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14"/>
        <w:rPr>
          <w:rFonts w:ascii="Times New Roman"/>
        </w:rPr>
      </w:pPr>
      <w:r>
        <w:rPr>
          <w:rFonts w:ascii="Times New Roman"/>
        </w:rPr>
        <w:pict>
          <v:group style="width:541.450pt;height:151.9pt;mso-position-horizontal-relative:char;mso-position-vertical-relative:line" coordorigin="0,0" coordsize="10829,3038">
            <v:shape style="position:absolute;left:0;top:32;width:3821;height:3005" type="#_x0000_t75" stroked="false">
              <v:imagedata r:id="rId6" o:title=""/>
            </v:shape>
            <v:rect style="position:absolute;left:891;top:1794;width:528;height:16" filled="true" fillcolor="#000000" stroked="false">
              <v:fill type="solid"/>
            </v:rect>
            <v:shape style="position:absolute;left:7455;top:0;width:3374;height:3038" type="#_x0000_t75" stroked="false">
              <v:imagedata r:id="rId7" o:title=""/>
            </v:shape>
            <v:rect style="position:absolute;left:9258;top:1794;width:528;height:17" filled="true" fillcolor="#000000" stroked="false">
              <v:fill type="solid"/>
            </v:rect>
            <v:shape style="position:absolute;left:75;top:1555;width:10556;height:512" coordorigin="75,1555" coordsize="10556,512" path="m10631,1555l75,1555,350,1811,75,2067,10631,2067,10356,1811,10631,1555xe" filled="true" fillcolor="#3891fc" stroked="false">
              <v:path arrowok="t"/>
              <v:fill type="solid"/>
            </v:shape>
            <v:shape style="position:absolute;left:3725;top:257;width:135;height:117" type="#_x0000_t75" stroked="false">
              <v:imagedata r:id="rId8" o:title=""/>
            </v:shape>
            <v:shape style="position:absolute;left:3289;top:132;width:811;height:931" coordorigin="3290,132" coordsize="811,931" path="m4100,713l4087,650,4055,585,4009,531,3956,486,3900,447,3914,424,3941,377,3955,354,3979,375,3993,406,4012,477,4029,471,4082,417,4098,369,4095,344,4055,286,3997,245,3974,230,3949,214,3928,194,3915,172,3911,160,3916,144,3910,134,3906,132,3900,134,3875,147,3852,170,3836,198,3831,227,3835,245,3885,303,3927,336,3897,379,3881,400,3864,421,3825,395,3752,336,3686,272,3634,191,3623,137,3607,141,3568,189,3554,238,3557,298,3574,348,3601,389,3634,420,3611,449,3570,518,3563,569,3566,592,3571,616,3597,711,3602,735,3605,757,3606,770,3605,784,3602,797,3598,806,3593,810,3534,810,3579,777,3580,777,3581,765,3581,756,3578,741,3575,725,3564,683,3549,631,3544,611,3540,592,3538,572,3539,540,3570,461,3596,424,3574,398,3555,369,3542,337,3533,302,3379,346,3362,347,3345,343,3329,338,3314,338,3296,352,3290,378,3291,407,3318,476,3381,524,3420,530,3465,527,3474,535,3477,556,3478,583,3480,607,3490,643,3507,677,3524,711,3536,743,3530,783,3502,807,3470,825,3454,846,3465,896,3484,968,3505,1033,3522,1062,3537,1060,3603,1027,3658,994,3716,928,3727,871,3727,855,3726,842,3718,845,3711,833,3704,835,3685,832,3684,832,3690,831,3705,826,3722,816,3737,805,3747,795,3759,769,3757,742,3710,662,3665,610,3643,584,3632,569,3622,554,3614,536,3610,518,3612,488,3623,468,3656,436,3723,488,3790,543,3857,598,3923,651,3978,693,4019,750,4039,826,4047,830,4094,772,4099,733,4100,713xe" filled="true" fillcolor="#3891fc" stroked="false">
              <v:path arrowok="t"/>
              <v:fill type="solid"/>
            </v:shape>
            <v:shape style="position:absolute;left:11;top:232;width:10795;height:772" coordorigin="11,233" coordsize="10795,772" path="m3135,579l11,579,11,599,3135,599,3135,579xm4713,814l4677,700,4647,605,4573,367,4535,247,4533,247,4533,605,4399,605,4468,367,4533,605,4533,247,4523,245,4512,244,4492,243,4482,242,4459,242,4448,243,4428,244,4418,245,4407,247,4228,814,4242,816,4257,817,4271,818,4286,818,4299,818,4312,817,4326,816,4340,814,4372,700,4560,700,4591,814,4606,816,4620,817,4635,818,4650,818,4665,818,4681,817,4697,816,4713,814xm4918,788l4918,773,4916,757,4913,741,4910,725,4905,726,4890,728,4872,729,4864,727,4851,723,4846,719,4838,708,4835,701,4832,681,4831,668,4831,238,4817,235,4803,234,4789,233,4776,233,4762,233,4748,234,4734,235,4720,238,4720,676,4722,711,4729,741,4740,766,4756,785,4776,800,4799,810,4825,816,4854,818,4864,818,4875,818,4898,816,4908,814,4917,811,4918,807,4918,803,4918,788xm5279,601l5279,591,5279,571,5278,566,5276,552,5273,533,5267,515,5261,497,5253,482,5253,481,5243,466,5232,453,5220,440,5207,429,5192,420,5176,412,5174,411,5174,566,5015,566,5018,547,5023,531,5030,516,5039,504,5050,494,5064,487,5080,483,5099,482,5115,483,5130,488,5142,495,5153,505,5161,518,5168,532,5172,548,5174,566,5174,411,5159,405,5141,400,5121,398,5100,397,5077,398,5055,401,5034,406,5015,414,4997,423,4981,434,4967,446,4953,460,4942,475,4932,492,4923,509,4916,528,4910,548,4907,569,4904,591,4903,613,4904,635,4906,657,4910,677,4916,697,4923,716,4931,733,4941,749,4953,764,4967,777,4983,789,5000,799,5020,807,5041,814,5064,819,5090,822,5117,823,5155,822,5190,817,5224,810,5256,799,5255,787,5253,775,5251,763,5249,752,5245,742,5243,734,5242,732,5238,723,5234,714,5221,719,5208,723,5194,726,5180,729,5166,731,5153,733,5139,734,5126,734,5102,733,5081,729,5063,722,5047,713,5034,701,5024,685,5017,666,5014,644,5275,644,5276,638,5277,631,5279,611,5279,601xm5692,603l5691,578,5689,554,5685,532,5680,512,5673,493,5673,493,5665,476,5658,465,5656,461,5646,448,5634,436,5622,425,5608,416,5594,409,5579,404,5573,402,5573,606,5572,636,5567,662,5559,684,5547,702,5533,716,5516,725,5495,731,5472,733,5459,733,5446,732,5435,730,5424,727,5424,575,5425,563,5430,540,5434,530,5446,512,5453,505,5472,495,5483,493,5510,493,5522,496,5542,507,5550,515,5562,535,5567,547,5569,561,5571,572,5572,583,5573,594,5573,606,5573,402,5563,400,5547,398,5531,397,5520,397,5510,398,5500,400,5490,403,5478,407,5468,412,5448,424,5440,432,5426,448,5420,456,5416,465,5413,445,5412,440,5411,434,5409,428,5408,423,5405,413,5404,409,5402,406,5391,404,5380,403,5368,402,5357,401,5348,401,5340,402,5326,403,5319,404,5312,405,5312,1000,5322,1002,5331,1003,5350,1004,5359,1004,5376,1004,5386,1004,5404,1003,5414,1002,5424,1000,5424,819,5429,820,5437,821,5454,823,5463,823,5472,823,5497,822,5521,819,5521,819,5543,814,5565,808,5584,799,5602,789,5619,777,5634,764,5647,749,5658,733,5659,733,5669,715,5677,695,5684,674,5689,652,5691,628,5692,603xm6086,554l6084,516,6078,483,6067,456,6051,435,6032,418,6008,406,5980,399,5948,397,5936,397,5925,398,5915,400,5905,403,5892,407,5882,412,5864,424,5856,431,5844,444,5836,454,5836,238,5826,236,5817,235,5798,234,5771,234,5743,235,5733,236,5725,238,5725,814,5734,816,5743,817,5762,818,5789,818,5817,817,5826,816,5836,814,5836,600,5836,584,5838,570,5840,558,5843,546,5848,533,5854,522,5870,507,5878,502,5897,497,5906,495,5915,495,5930,497,5943,501,5953,508,5961,518,5967,531,5971,546,5974,563,5974,584,5974,814,5984,816,5993,817,6012,818,6039,818,6067,817,6077,816,6086,814,6086,554xm6513,657l6512,639,6510,622,6506,607,6501,593,6495,580,6488,568,6480,558,6472,550,6472,549,6462,541,6452,533,6442,527,6431,522,6428,521,6428,654,6428,668,6426,681,6422,693,6417,703,6411,712,6404,720,6396,727,6387,734,6378,739,6367,743,6356,747,6344,750,6331,752,6318,753,6304,754,6290,755,6279,755,6268,754,6246,753,6236,752,6229,751,6229,550,6295,550,6309,550,6323,551,6335,553,6348,555,6360,558,6371,562,6381,566,6390,572,6398,579,6406,586,6412,595,6418,604,6423,615,6426,627,6428,640,6428,654,6428,521,6420,518,6409,514,6398,512,6387,510,6398,507,6409,502,6431,488,6436,483,6441,479,6450,468,6456,460,6461,451,6466,441,6470,431,6473,420,6475,409,6477,398,6477,386,6476,366,6474,349,6469,332,6463,318,6455,304,6452,301,6445,292,6434,281,6422,272,6408,264,6397,259,6397,390,6395,412,6390,431,6381,447,6368,460,6353,470,6334,478,6312,482,6286,483,6229,483,6229,305,6236,303,6244,303,6263,302,6274,301,6284,301,6309,303,6331,307,6350,314,6366,323,6380,336,6389,351,6395,369,6397,390,6397,259,6393,257,6376,251,6358,246,6339,243,6319,240,6298,239,6276,238,6258,238,6240,239,6222,240,6205,241,6188,242,6173,243,6160,245,6149,247,6149,814,6165,816,6182,817,6199,819,6216,820,6234,822,6250,822,6266,823,6282,823,6305,823,6328,821,6350,818,6372,814,6392,809,6411,803,6429,795,6445,786,6460,775,6473,763,6480,755,6485,750,6495,734,6502,718,6508,699,6511,679,6513,657xm6893,587l6893,572,6893,567,6891,548,6887,530,6882,512,6876,496,6869,480,6860,466,6857,462,6850,453,6839,441,6826,431,6816,424,6816,572,6617,572,6621,548,6627,526,6636,507,6648,491,6662,479,6679,469,6699,464,6721,462,6733,463,6744,464,6754,467,6764,471,6775,477,6785,485,6800,505,6806,517,6810,530,6813,541,6815,551,6816,562,6816,572,6816,424,6812,422,6797,414,6781,408,6763,403,6744,401,6724,400,6700,401,6678,404,6658,409,6639,417,6622,426,6606,437,6592,449,6580,463,6569,478,6559,494,6551,511,6545,530,6540,550,6536,571,6534,592,6533,614,6534,637,6536,658,6540,679,6545,698,6552,717,6560,734,6570,750,6582,764,6596,778,6611,789,6629,799,6647,808,6668,814,6691,819,6715,822,6742,823,6760,823,6778,822,6795,820,6811,818,6826,814,6841,811,6855,806,6868,801,6868,790,6866,779,6861,758,6861,756,6857,747,6853,739,6828,747,6801,754,6774,757,6747,758,6717,757,6691,751,6668,741,6650,728,6636,710,6625,688,6619,662,6616,631,6891,631,6891,625,6892,618,6893,602,6893,594,6893,587xm7148,804l7146,772,7144,761,7140,751,7134,752,7111,756,7102,757,7082,757,7072,756,7057,751,7051,746,7042,732,7039,722,7036,698,7035,686,7035,672,7034,472,7137,472,7139,461,7140,445,7140,428,7139,418,7137,409,7034,409,7034,309,7028,309,6892,461,6896,472,6957,472,6957,701,6959,731,6965,756,6975,776,6989,792,7007,804,7027,813,7051,818,7078,820,7091,820,7103,819,7126,817,7137,815,7148,812,7148,804xm7461,550l7458,514,7450,482,7442,465,7438,456,7420,436,7397,420,7369,409,7337,402,7300,400,7285,400,7269,401,7254,403,7238,405,7222,407,7207,410,7192,414,7179,418,7179,436,7182,452,7187,467,7194,480,7205,477,7217,474,7228,471,7240,469,7253,467,7265,466,7278,465,7292,465,7313,466,7332,469,7347,475,7361,483,7371,493,7378,508,7383,526,7384,547,7384,562,7384,624,7384,752,7374,755,7363,757,7337,759,7325,760,7303,760,7293,760,7272,757,7262,755,7245,745,7238,738,7226,720,7223,708,7223,692,7225,675,7230,660,7238,647,7249,637,7263,629,7281,624,7301,620,7324,619,7332,619,7342,620,7366,622,7376,623,7384,624,7384,562,7377,561,7368,560,7357,559,7348,559,7339,559,7328,558,7316,558,7299,559,7283,560,7267,563,7251,567,7236,571,7222,577,7209,584,7197,592,7185,601,7175,611,7167,622,7159,634,7153,648,7149,662,7146,677,7145,694,7146,711,7148,726,7152,740,7157,753,7164,765,7172,775,7181,785,7191,793,7202,800,7215,807,7229,812,7244,816,7260,819,7277,821,7294,823,7313,823,7334,823,7354,821,7374,819,7394,816,7413,813,7430,810,7446,807,7461,803,7461,760,7461,619,7461,562,7461,550xm10805,579l7634,579,7634,599,10805,599,10805,579xe" filled="true" fillcolor="#000000" stroked="false">
              <v:path arrowok="t"/>
              <v:fill type="solid"/>
            </v:shape>
            <v:shape style="position:absolute;left:6148;top:944;width:152;height:235" type="#_x0000_t75" stroked="false">
              <v:imagedata r:id="rId9" o:title=""/>
            </v:shape>
            <v:shape style="position:absolute;left:6336;top:944;width:326;height:235" type="#_x0000_t75" stroked="false">
              <v:imagedata r:id="rId10" o:title=""/>
            </v:shape>
            <v:shape style="position:absolute;left:6694;top:946;width:221;height:233" type="#_x0000_t75" stroked="false">
              <v:imagedata r:id="rId11" o:title=""/>
            </v:shape>
            <v:shape style="position:absolute;left:6956;top:946;width:47;height:232" coordorigin="6957,947" coordsize="47,232" path="m7004,949l6997,949,6997,947,6963,947,6963,949,6957,949,6957,1177,6959,1177,6959,1179,7002,1179,7002,1177,7004,1177,7004,949xe" filled="true" fillcolor="#000000" stroked="false">
              <v:path arrowok="t"/>
              <v:fill type="solid"/>
            </v:shape>
            <v:shape style="position:absolute;left:7046;top:946;width:172;height:235" type="#_x0000_t75" stroked="false">
              <v:imagedata r:id="rId12" o:title=""/>
            </v:shape>
            <v:shape style="position:absolute;left:7259;top:946;width:221;height:233" type="#_x0000_t75" stroked="false">
              <v:imagedata r:id="rId13" o:title=""/>
            </v:shape>
            <v:shape style="position:absolute;left:437;top:1571;width:9835;height:519" type="#_x0000_t202" filled="false" stroked="false">
              <v:textbox inset="0,0,0,0">
                <w:txbxContent>
                  <w:p>
                    <w:pPr>
                      <w:spacing w:before="22"/>
                      <w:ind w:left="0" w:right="0" w:firstLine="0"/>
                      <w:jc w:val="left"/>
                      <w:rPr>
                        <w:rFonts w:ascii="Arial"/>
                        <w:b/>
                        <w:sz w:val="38"/>
                      </w:rPr>
                    </w:pPr>
                    <w:r>
                      <w:rPr>
                        <w:rFonts w:ascii="Arial"/>
                        <w:b/>
                        <w:color w:val="FFFFFF"/>
                        <w:w w:val="95"/>
                        <w:sz w:val="38"/>
                      </w:rPr>
                      <w:t>VAYEISHEV:</w:t>
                    </w:r>
                    <w:r>
                      <w:rPr>
                        <w:rFonts w:ascii="Arial"/>
                        <w:b/>
                        <w:color w:val="FFFFFF"/>
                        <w:spacing w:val="24"/>
                        <w:w w:val="95"/>
                        <w:sz w:val="38"/>
                      </w:rPr>
                      <w:t> </w:t>
                    </w:r>
                    <w:r>
                      <w:rPr>
                        <w:rFonts w:ascii="Arial"/>
                        <w:b/>
                        <w:color w:val="FFFFFF"/>
                        <w:w w:val="95"/>
                        <w:sz w:val="38"/>
                      </w:rPr>
                      <w:t>DOES</w:t>
                    </w:r>
                    <w:r>
                      <w:rPr>
                        <w:rFonts w:ascii="Arial"/>
                        <w:b/>
                        <w:color w:val="FFFFFF"/>
                        <w:spacing w:val="24"/>
                        <w:w w:val="95"/>
                        <w:sz w:val="38"/>
                      </w:rPr>
                      <w:t> </w:t>
                    </w:r>
                    <w:r>
                      <w:rPr>
                        <w:rFonts w:ascii="Arial"/>
                        <w:b/>
                        <w:color w:val="FFFFFF"/>
                        <w:w w:val="95"/>
                        <w:sz w:val="38"/>
                      </w:rPr>
                      <w:t>GOD</w:t>
                    </w:r>
                    <w:r>
                      <w:rPr>
                        <w:rFonts w:ascii="Arial"/>
                        <w:b/>
                        <w:color w:val="FFFFFF"/>
                        <w:spacing w:val="24"/>
                        <w:w w:val="95"/>
                        <w:sz w:val="38"/>
                      </w:rPr>
                      <w:t> </w:t>
                    </w:r>
                    <w:r>
                      <w:rPr>
                        <w:rFonts w:ascii="Arial"/>
                        <w:b/>
                        <w:color w:val="FFFFFF"/>
                        <w:w w:val="95"/>
                        <w:sz w:val="38"/>
                      </w:rPr>
                      <w:t>SPEAK</w:t>
                    </w:r>
                    <w:r>
                      <w:rPr>
                        <w:rFonts w:ascii="Arial"/>
                        <w:b/>
                        <w:color w:val="FFFFFF"/>
                        <w:spacing w:val="6"/>
                        <w:w w:val="95"/>
                        <w:sz w:val="38"/>
                      </w:rPr>
                      <w:t> </w:t>
                    </w:r>
                    <w:r>
                      <w:rPr>
                        <w:rFonts w:ascii="Arial"/>
                        <w:b/>
                        <w:color w:val="FFFFFF"/>
                        <w:w w:val="95"/>
                        <w:sz w:val="38"/>
                      </w:rPr>
                      <w:t>TO</w:t>
                    </w:r>
                    <w:r>
                      <w:rPr>
                        <w:rFonts w:ascii="Arial"/>
                        <w:b/>
                        <w:color w:val="FFFFFF"/>
                        <w:spacing w:val="24"/>
                        <w:w w:val="95"/>
                        <w:sz w:val="38"/>
                      </w:rPr>
                      <w:t> </w:t>
                    </w:r>
                    <w:r>
                      <w:rPr>
                        <w:rFonts w:ascii="Arial"/>
                        <w:b/>
                        <w:color w:val="FFFFFF"/>
                        <w:w w:val="95"/>
                        <w:sz w:val="38"/>
                      </w:rPr>
                      <w:t>US</w:t>
                    </w:r>
                    <w:r>
                      <w:rPr>
                        <w:rFonts w:ascii="Arial"/>
                        <w:b/>
                        <w:color w:val="FFFFFF"/>
                        <w:spacing w:val="12"/>
                        <w:w w:val="95"/>
                        <w:sz w:val="38"/>
                      </w:rPr>
                      <w:t> </w:t>
                    </w:r>
                    <w:r>
                      <w:rPr>
                        <w:rFonts w:ascii="Arial"/>
                        <w:b/>
                        <w:color w:val="FFFFFF"/>
                        <w:w w:val="95"/>
                        <w:sz w:val="38"/>
                      </w:rPr>
                      <w:t>TODAY?</w:t>
                    </w:r>
                    <w:r>
                      <w:rPr>
                        <w:rFonts w:ascii="Arial"/>
                        <w:b/>
                        <w:color w:val="FFFFFF"/>
                        <w:spacing w:val="24"/>
                        <w:w w:val="95"/>
                        <w:sz w:val="38"/>
                      </w:rPr>
                      <w:t> </w:t>
                    </w:r>
                    <w:r>
                      <w:rPr>
                        <w:rFonts w:ascii="Arial"/>
                        <w:b/>
                        <w:color w:val="FFFFFF"/>
                        <w:w w:val="95"/>
                        <w:sz w:val="38"/>
                      </w:rPr>
                      <w:t>PART</w:t>
                    </w:r>
                    <w:r>
                      <w:rPr>
                        <w:rFonts w:ascii="Arial"/>
                        <w:b/>
                        <w:color w:val="FFFFFF"/>
                        <w:spacing w:val="13"/>
                        <w:w w:val="95"/>
                        <w:sz w:val="38"/>
                      </w:rPr>
                      <w:t> </w:t>
                    </w:r>
                    <w:r>
                      <w:rPr>
                        <w:rFonts w:ascii="Arial"/>
                        <w:b/>
                        <w:color w:val="FFFFFF"/>
                        <w:w w:val="95"/>
                        <w:sz w:val="38"/>
                      </w:rPr>
                      <w:t>I</w:t>
                    </w:r>
                  </w:p>
                </w:txbxContent>
              </v:textbox>
              <w10:wrap type="none"/>
            </v:shape>
            <v:shape style="position:absolute;left:11;top:2582;width:10815;height:317" type="#_x0000_t202" filled="false" stroked="false">
              <v:textbox inset="0,0,0,0">
                <w:txbxContent>
                  <w:p>
                    <w:pPr>
                      <w:tabs>
                        <w:tab w:pos="2049" w:val="left" w:leader="none"/>
                        <w:tab w:pos="10794" w:val="left" w:leader="none"/>
                      </w:tabs>
                      <w:spacing w:before="23"/>
                      <w:ind w:left="0" w:right="0" w:firstLine="0"/>
                      <w:jc w:val="left"/>
                      <w:rPr>
                        <w:rFonts w:ascii="Roboto Lt"/>
                        <w:sz w:val="24"/>
                      </w:rPr>
                    </w:pPr>
                    <w:r>
                      <w:rPr>
                        <w:rFonts w:ascii="Roboto Lt"/>
                        <w:color w:val="231F20"/>
                        <w:sz w:val="24"/>
                        <w:shd w:fill="EBF4FE" w:color="auto" w:val="clear"/>
                      </w:rPr>
                      <w:t> </w:t>
                      <w:tab/>
                    </w:r>
                    <w:r>
                      <w:rPr>
                        <w:rFonts w:ascii="Roboto Lt"/>
                        <w:color w:val="231F20"/>
                        <w:sz w:val="24"/>
                        <w:shd w:fill="EBF4FE" w:color="auto" w:val="clear"/>
                      </w:rPr>
                      <w:t>Welcome to the Aleph Beta Study Guide to Parshat Vayeishev!</w:t>
                      <w:tab/>
                    </w:r>
                  </w:p>
                </w:txbxContent>
              </v:textbox>
              <w10:wrap type="none"/>
            </v:shape>
          </v:group>
        </w:pict>
      </w:r>
      <w:r>
        <w:rPr>
          <w:rFonts w:ascii="Times New Roman"/>
        </w:rPr>
      </w:r>
    </w:p>
    <w:p>
      <w:pPr>
        <w:pStyle w:val="BodyText"/>
        <w:spacing w:before="6"/>
        <w:rPr>
          <w:rFonts w:ascii="Times New Roman"/>
          <w:sz w:val="21"/>
        </w:rPr>
      </w:pPr>
    </w:p>
    <w:p>
      <w:pPr>
        <w:pStyle w:val="BodyText"/>
        <w:spacing w:before="120"/>
        <w:ind w:left="389" w:right="592"/>
        <w:jc w:val="center"/>
        <w:rPr>
          <w:i/>
        </w:rPr>
      </w:pPr>
      <w:r>
        <w:rPr>
          <w:color w:val="231F20"/>
        </w:rPr>
        <w:t>Aleph</w:t>
      </w:r>
      <w:r>
        <w:rPr>
          <w:color w:val="231F20"/>
          <w:spacing w:val="-9"/>
        </w:rPr>
        <w:t> </w:t>
      </w:r>
      <w:r>
        <w:rPr>
          <w:color w:val="231F20"/>
        </w:rPr>
        <w:t>Beta</w:t>
      </w:r>
      <w:r>
        <w:rPr>
          <w:color w:val="231F20"/>
          <w:spacing w:val="-7"/>
        </w:rPr>
        <w:t> </w:t>
      </w:r>
      <w:r>
        <w:rPr>
          <w:color w:val="231F20"/>
        </w:rPr>
        <w:t>is</w:t>
      </w:r>
      <w:r>
        <w:rPr>
          <w:color w:val="231F20"/>
          <w:spacing w:val="-8"/>
        </w:rPr>
        <w:t> </w:t>
      </w:r>
      <w:r>
        <w:rPr>
          <w:color w:val="231F20"/>
        </w:rPr>
        <w:t>pleased</w:t>
      </w:r>
      <w:r>
        <w:rPr>
          <w:color w:val="231F20"/>
          <w:spacing w:val="-8"/>
        </w:rPr>
        <w:t> </w:t>
      </w:r>
      <w:r>
        <w:rPr>
          <w:color w:val="231F20"/>
        </w:rPr>
        <w:t>to</w:t>
      </w:r>
      <w:r>
        <w:rPr>
          <w:color w:val="231F20"/>
          <w:spacing w:val="-7"/>
        </w:rPr>
        <w:t> </w:t>
      </w:r>
      <w:r>
        <w:rPr>
          <w:color w:val="231F20"/>
        </w:rPr>
        <w:t>present</w:t>
      </w:r>
      <w:r>
        <w:rPr>
          <w:color w:val="231F20"/>
          <w:spacing w:val="-8"/>
        </w:rPr>
        <w:t> </w:t>
      </w:r>
      <w:r>
        <w:rPr>
          <w:color w:val="231F20"/>
        </w:rPr>
        <w:t>this</w:t>
      </w:r>
      <w:r>
        <w:rPr>
          <w:color w:val="231F20"/>
          <w:spacing w:val="-7"/>
        </w:rPr>
        <w:t> </w:t>
      </w:r>
      <w:r>
        <w:rPr>
          <w:color w:val="231F20"/>
        </w:rPr>
        <w:t>guide,</w:t>
      </w:r>
      <w:r>
        <w:rPr>
          <w:color w:val="231F20"/>
          <w:spacing w:val="-8"/>
        </w:rPr>
        <w:t> </w:t>
      </w:r>
      <w:r>
        <w:rPr>
          <w:color w:val="231F20"/>
        </w:rPr>
        <w:t>the</w:t>
      </w:r>
      <w:r>
        <w:rPr>
          <w:color w:val="231F20"/>
          <w:spacing w:val="-8"/>
        </w:rPr>
        <w:t> </w:t>
      </w:r>
      <w:r>
        <w:rPr>
          <w:color w:val="231F20"/>
        </w:rPr>
        <w:t>first</w:t>
      </w:r>
      <w:r>
        <w:rPr>
          <w:color w:val="231F20"/>
          <w:spacing w:val="-7"/>
        </w:rPr>
        <w:t> </w:t>
      </w:r>
      <w:r>
        <w:rPr>
          <w:color w:val="231F20"/>
        </w:rPr>
        <w:t>in</w:t>
      </w:r>
      <w:r>
        <w:rPr>
          <w:color w:val="231F20"/>
          <w:spacing w:val="-8"/>
        </w:rPr>
        <w:t> </w:t>
      </w:r>
      <w:r>
        <w:rPr>
          <w:color w:val="231F20"/>
        </w:rPr>
        <w:t>a</w:t>
      </w:r>
      <w:r>
        <w:rPr>
          <w:color w:val="231F20"/>
          <w:spacing w:val="-7"/>
        </w:rPr>
        <w:t> </w:t>
      </w:r>
      <w:r>
        <w:rPr>
          <w:color w:val="231F20"/>
        </w:rPr>
        <w:t>four-part</w:t>
      </w:r>
      <w:r>
        <w:rPr>
          <w:color w:val="231F20"/>
          <w:spacing w:val="-7"/>
        </w:rPr>
        <w:t> </w:t>
      </w:r>
      <w:r>
        <w:rPr>
          <w:color w:val="231F20"/>
        </w:rPr>
        <w:t>series.</w:t>
      </w:r>
      <w:r>
        <w:rPr>
          <w:color w:val="231F20"/>
          <w:spacing w:val="-8"/>
        </w:rPr>
        <w:t> </w:t>
      </w:r>
      <w:r>
        <w:rPr>
          <w:color w:val="231F20"/>
        </w:rPr>
        <w:t>It</w:t>
      </w:r>
      <w:r>
        <w:rPr>
          <w:color w:val="231F20"/>
          <w:spacing w:val="-7"/>
        </w:rPr>
        <w:t> </w:t>
      </w:r>
      <w:r>
        <w:rPr>
          <w:color w:val="231F20"/>
        </w:rPr>
        <w:t>deals</w:t>
      </w:r>
      <w:r>
        <w:rPr>
          <w:color w:val="231F20"/>
          <w:spacing w:val="-9"/>
        </w:rPr>
        <w:t> </w:t>
      </w:r>
      <w:r>
        <w:rPr>
          <w:color w:val="231F20"/>
        </w:rPr>
        <w:t>with</w:t>
      </w:r>
      <w:r>
        <w:rPr>
          <w:color w:val="231F20"/>
          <w:spacing w:val="-7"/>
        </w:rPr>
        <w:t> </w:t>
      </w:r>
      <w:r>
        <w:rPr>
          <w:i/>
          <w:color w:val="231F20"/>
        </w:rPr>
        <w:t>Parshat</w:t>
      </w:r>
      <w:r>
        <w:rPr>
          <w:i/>
          <w:color w:val="231F20"/>
          <w:spacing w:val="-10"/>
        </w:rPr>
        <w:t> </w:t>
      </w:r>
      <w:r>
        <w:rPr>
          <w:i/>
          <w:color w:val="231F20"/>
        </w:rPr>
        <w:t>Vayeishev</w:t>
      </w:r>
    </w:p>
    <w:p>
      <w:pPr>
        <w:spacing w:before="40"/>
        <w:ind w:left="389" w:right="591" w:firstLine="0"/>
        <w:jc w:val="center"/>
        <w:rPr>
          <w:sz w:val="20"/>
        </w:rPr>
      </w:pPr>
      <w:r>
        <w:rPr>
          <w:color w:val="231F20"/>
          <w:sz w:val="20"/>
        </w:rPr>
        <w:t>through</w:t>
      </w:r>
      <w:r>
        <w:rPr>
          <w:color w:val="231F20"/>
          <w:spacing w:val="-10"/>
          <w:sz w:val="20"/>
        </w:rPr>
        <w:t> </w:t>
      </w:r>
      <w:r>
        <w:rPr>
          <w:i/>
          <w:color w:val="231F20"/>
          <w:sz w:val="20"/>
        </w:rPr>
        <w:t>Parshat</w:t>
      </w:r>
      <w:r>
        <w:rPr>
          <w:i/>
          <w:color w:val="231F20"/>
          <w:spacing w:val="-11"/>
          <w:sz w:val="20"/>
        </w:rPr>
        <w:t> </w:t>
      </w:r>
      <w:r>
        <w:rPr>
          <w:i/>
          <w:color w:val="231F20"/>
          <w:sz w:val="20"/>
        </w:rPr>
        <w:t>Vayechi</w:t>
      </w:r>
      <w:r>
        <w:rPr>
          <w:color w:val="231F20"/>
          <w:sz w:val="20"/>
        </w:rPr>
        <w:t>:</w:t>
      </w:r>
      <w:r>
        <w:rPr>
          <w:color w:val="231F20"/>
          <w:spacing w:val="-10"/>
          <w:sz w:val="20"/>
        </w:rPr>
        <w:t> </w:t>
      </w:r>
      <w:r>
        <w:rPr>
          <w:color w:val="231F20"/>
          <w:sz w:val="20"/>
        </w:rPr>
        <w:t>the</w:t>
      </w:r>
      <w:r>
        <w:rPr>
          <w:color w:val="231F20"/>
          <w:spacing w:val="-9"/>
          <w:sz w:val="20"/>
        </w:rPr>
        <w:t> </w:t>
      </w:r>
      <w:r>
        <w:rPr>
          <w:color w:val="231F20"/>
          <w:sz w:val="20"/>
        </w:rPr>
        <w:t>whole</w:t>
      </w:r>
      <w:r>
        <w:rPr>
          <w:color w:val="231F20"/>
          <w:spacing w:val="-9"/>
          <w:sz w:val="20"/>
        </w:rPr>
        <w:t> </w:t>
      </w:r>
      <w:r>
        <w:rPr>
          <w:color w:val="231F20"/>
          <w:sz w:val="20"/>
        </w:rPr>
        <w:t>of</w:t>
      </w:r>
      <w:r>
        <w:rPr>
          <w:color w:val="231F20"/>
          <w:spacing w:val="-10"/>
          <w:sz w:val="20"/>
        </w:rPr>
        <w:t> </w:t>
      </w:r>
      <w:r>
        <w:rPr>
          <w:color w:val="231F20"/>
          <w:sz w:val="20"/>
        </w:rPr>
        <w:t>the</w:t>
      </w:r>
      <w:r>
        <w:rPr>
          <w:color w:val="231F20"/>
          <w:spacing w:val="-9"/>
          <w:sz w:val="20"/>
        </w:rPr>
        <w:t> </w:t>
      </w:r>
      <w:r>
        <w:rPr>
          <w:color w:val="231F20"/>
          <w:sz w:val="20"/>
        </w:rPr>
        <w:t>epic</w:t>
      </w:r>
      <w:r>
        <w:rPr>
          <w:color w:val="231F20"/>
          <w:spacing w:val="-9"/>
          <w:sz w:val="20"/>
        </w:rPr>
        <w:t> </w:t>
      </w:r>
      <w:r>
        <w:rPr>
          <w:color w:val="231F20"/>
          <w:sz w:val="20"/>
        </w:rPr>
        <w:t>Joseph</w:t>
      </w:r>
      <w:r>
        <w:rPr>
          <w:color w:val="231F20"/>
          <w:spacing w:val="-9"/>
          <w:sz w:val="20"/>
        </w:rPr>
        <w:t> </w:t>
      </w:r>
      <w:r>
        <w:rPr>
          <w:color w:val="231F20"/>
          <w:sz w:val="20"/>
        </w:rPr>
        <w:t>story.</w:t>
      </w:r>
    </w:p>
    <w:p>
      <w:pPr>
        <w:pStyle w:val="BodyText"/>
      </w:pPr>
    </w:p>
    <w:p>
      <w:pPr>
        <w:pStyle w:val="BodyText"/>
        <w:spacing w:before="6"/>
        <w:rPr>
          <w:sz w:val="24"/>
        </w:rPr>
      </w:pPr>
    </w:p>
    <w:p>
      <w:pPr>
        <w:pStyle w:val="Heading1"/>
        <w:spacing w:before="128"/>
        <w:ind w:left="308"/>
      </w:pPr>
      <w:r>
        <w:rPr>
          <w:color w:val="231F20"/>
        </w:rPr>
        <w:t>After</w:t>
      </w:r>
      <w:r>
        <w:rPr>
          <w:color w:val="231F20"/>
          <w:spacing w:val="-1"/>
        </w:rPr>
        <w:t> </w:t>
      </w:r>
      <w:r>
        <w:rPr>
          <w:color w:val="231F20"/>
        </w:rPr>
        <w:t>The Age</w:t>
      </w:r>
      <w:r>
        <w:rPr>
          <w:color w:val="231F20"/>
          <w:spacing w:val="-1"/>
        </w:rPr>
        <w:t> </w:t>
      </w:r>
      <w:r>
        <w:rPr>
          <w:color w:val="231F20"/>
        </w:rPr>
        <w:t>Of</w:t>
      </w:r>
      <w:r>
        <w:rPr>
          <w:color w:val="231F20"/>
          <w:spacing w:val="-1"/>
        </w:rPr>
        <w:t> </w:t>
      </w:r>
      <w:r>
        <w:rPr>
          <w:color w:val="231F20"/>
        </w:rPr>
        <w:t>Prophecy</w:t>
      </w:r>
    </w:p>
    <w:p>
      <w:pPr>
        <w:spacing w:line="280" w:lineRule="auto" w:before="133"/>
        <w:ind w:left="308" w:right="0" w:firstLine="0"/>
        <w:jc w:val="left"/>
        <w:rPr>
          <w:b/>
          <w:sz w:val="20"/>
        </w:rPr>
      </w:pPr>
      <w:r>
        <w:rPr>
          <w:color w:val="231F20"/>
          <w:sz w:val="20"/>
        </w:rPr>
        <w:t>Let’s</w:t>
      </w:r>
      <w:r>
        <w:rPr>
          <w:color w:val="231F20"/>
          <w:spacing w:val="-5"/>
          <w:sz w:val="20"/>
        </w:rPr>
        <w:t> </w:t>
      </w:r>
      <w:r>
        <w:rPr>
          <w:color w:val="231F20"/>
          <w:sz w:val="20"/>
        </w:rPr>
        <w:t>just</w:t>
      </w:r>
      <w:r>
        <w:rPr>
          <w:color w:val="231F20"/>
          <w:spacing w:val="-4"/>
          <w:sz w:val="20"/>
        </w:rPr>
        <w:t> </w:t>
      </w:r>
      <w:r>
        <w:rPr>
          <w:color w:val="231F20"/>
          <w:sz w:val="20"/>
        </w:rPr>
        <w:t>dive</w:t>
      </w:r>
      <w:r>
        <w:rPr>
          <w:color w:val="231F20"/>
          <w:spacing w:val="-4"/>
          <w:sz w:val="20"/>
        </w:rPr>
        <w:t> </w:t>
      </w:r>
      <w:r>
        <w:rPr>
          <w:color w:val="231F20"/>
          <w:sz w:val="20"/>
        </w:rPr>
        <w:t>right</w:t>
      </w:r>
      <w:r>
        <w:rPr>
          <w:color w:val="231F20"/>
          <w:spacing w:val="-5"/>
          <w:sz w:val="20"/>
        </w:rPr>
        <w:t> </w:t>
      </w:r>
      <w:r>
        <w:rPr>
          <w:color w:val="231F20"/>
          <w:sz w:val="20"/>
        </w:rPr>
        <w:t>in</w:t>
      </w:r>
      <w:r>
        <w:rPr>
          <w:color w:val="231F20"/>
          <w:spacing w:val="-4"/>
          <w:sz w:val="20"/>
        </w:rPr>
        <w:t> </w:t>
      </w:r>
      <w:r>
        <w:rPr>
          <w:color w:val="231F20"/>
          <w:sz w:val="20"/>
        </w:rPr>
        <w:t>with</w:t>
      </w:r>
      <w:r>
        <w:rPr>
          <w:color w:val="231F20"/>
          <w:spacing w:val="-4"/>
          <w:sz w:val="20"/>
        </w:rPr>
        <w:t> </w:t>
      </w:r>
      <w:r>
        <w:rPr>
          <w:color w:val="231F20"/>
          <w:sz w:val="20"/>
        </w:rPr>
        <w:t>a</w:t>
      </w:r>
      <w:r>
        <w:rPr>
          <w:color w:val="231F20"/>
          <w:spacing w:val="-4"/>
          <w:sz w:val="20"/>
        </w:rPr>
        <w:t> </w:t>
      </w:r>
      <w:r>
        <w:rPr>
          <w:color w:val="231F20"/>
          <w:sz w:val="20"/>
        </w:rPr>
        <w:t>question</w:t>
      </w:r>
      <w:r>
        <w:rPr>
          <w:color w:val="231F20"/>
          <w:spacing w:val="-6"/>
          <w:sz w:val="20"/>
        </w:rPr>
        <w:t> </w:t>
      </w:r>
      <w:r>
        <w:rPr>
          <w:color w:val="231F20"/>
          <w:sz w:val="20"/>
        </w:rPr>
        <w:t>that,</w:t>
      </w:r>
      <w:r>
        <w:rPr>
          <w:color w:val="231F20"/>
          <w:spacing w:val="-4"/>
          <w:sz w:val="20"/>
        </w:rPr>
        <w:t> </w:t>
      </w:r>
      <w:r>
        <w:rPr>
          <w:color w:val="231F20"/>
          <w:sz w:val="20"/>
        </w:rPr>
        <w:t>on</w:t>
      </w:r>
      <w:r>
        <w:rPr>
          <w:color w:val="231F20"/>
          <w:spacing w:val="-5"/>
          <w:sz w:val="20"/>
        </w:rPr>
        <w:t> </w:t>
      </w:r>
      <w:r>
        <w:rPr>
          <w:color w:val="231F20"/>
          <w:sz w:val="20"/>
        </w:rPr>
        <w:t>the</w:t>
      </w:r>
      <w:r>
        <w:rPr>
          <w:color w:val="231F20"/>
          <w:spacing w:val="-4"/>
          <w:sz w:val="20"/>
        </w:rPr>
        <w:t> </w:t>
      </w:r>
      <w:r>
        <w:rPr>
          <w:color w:val="231F20"/>
          <w:sz w:val="20"/>
        </w:rPr>
        <w:t>face</w:t>
      </w:r>
      <w:r>
        <w:rPr>
          <w:color w:val="231F20"/>
          <w:spacing w:val="-5"/>
          <w:sz w:val="20"/>
        </w:rPr>
        <w:t> </w:t>
      </w:r>
      <w:r>
        <w:rPr>
          <w:color w:val="231F20"/>
          <w:sz w:val="20"/>
        </w:rPr>
        <w:t>of</w:t>
      </w:r>
      <w:r>
        <w:rPr>
          <w:color w:val="231F20"/>
          <w:spacing w:val="-5"/>
          <w:sz w:val="20"/>
        </w:rPr>
        <w:t> </w:t>
      </w:r>
      <w:r>
        <w:rPr>
          <w:color w:val="231F20"/>
          <w:sz w:val="20"/>
        </w:rPr>
        <w:t>it,</w:t>
      </w:r>
      <w:r>
        <w:rPr>
          <w:color w:val="231F20"/>
          <w:spacing w:val="-4"/>
          <w:sz w:val="20"/>
        </w:rPr>
        <w:t> </w:t>
      </w:r>
      <w:r>
        <w:rPr>
          <w:color w:val="231F20"/>
          <w:sz w:val="20"/>
        </w:rPr>
        <w:t>has</w:t>
      </w:r>
      <w:r>
        <w:rPr>
          <w:color w:val="231F20"/>
          <w:spacing w:val="-5"/>
          <w:sz w:val="20"/>
        </w:rPr>
        <w:t> </w:t>
      </w:r>
      <w:r>
        <w:rPr>
          <w:color w:val="231F20"/>
          <w:sz w:val="20"/>
        </w:rPr>
        <w:t>little</w:t>
      </w:r>
      <w:r>
        <w:rPr>
          <w:color w:val="231F20"/>
          <w:spacing w:val="-5"/>
          <w:sz w:val="20"/>
        </w:rPr>
        <w:t> </w:t>
      </w:r>
      <w:r>
        <w:rPr>
          <w:color w:val="231F20"/>
          <w:sz w:val="20"/>
        </w:rPr>
        <w:t>to</w:t>
      </w:r>
      <w:r>
        <w:rPr>
          <w:color w:val="231F20"/>
          <w:spacing w:val="-4"/>
          <w:sz w:val="20"/>
        </w:rPr>
        <w:t> </w:t>
      </w:r>
      <w:r>
        <w:rPr>
          <w:color w:val="231F20"/>
          <w:sz w:val="20"/>
        </w:rPr>
        <w:t>do</w:t>
      </w:r>
      <w:r>
        <w:rPr>
          <w:color w:val="231F20"/>
          <w:spacing w:val="-5"/>
          <w:sz w:val="20"/>
        </w:rPr>
        <w:t> </w:t>
      </w:r>
      <w:r>
        <w:rPr>
          <w:color w:val="231F20"/>
          <w:sz w:val="20"/>
        </w:rPr>
        <w:t>with</w:t>
      </w:r>
      <w:r>
        <w:rPr>
          <w:color w:val="231F20"/>
          <w:spacing w:val="-6"/>
          <w:sz w:val="20"/>
        </w:rPr>
        <w:t> </w:t>
      </w:r>
      <w:r>
        <w:rPr>
          <w:i/>
          <w:color w:val="231F20"/>
          <w:sz w:val="20"/>
        </w:rPr>
        <w:t>Parshat</w:t>
      </w:r>
      <w:r>
        <w:rPr>
          <w:i/>
          <w:color w:val="231F20"/>
          <w:spacing w:val="-7"/>
          <w:sz w:val="20"/>
        </w:rPr>
        <w:t> </w:t>
      </w:r>
      <w:r>
        <w:rPr>
          <w:i/>
          <w:color w:val="231F20"/>
          <w:sz w:val="20"/>
        </w:rPr>
        <w:t>Vayeishev:</w:t>
      </w:r>
      <w:r>
        <w:rPr>
          <w:i/>
          <w:color w:val="231F20"/>
          <w:spacing w:val="-6"/>
          <w:sz w:val="20"/>
        </w:rPr>
        <w:t> </w:t>
      </w:r>
      <w:r>
        <w:rPr>
          <w:b/>
          <w:color w:val="231F20"/>
          <w:sz w:val="20"/>
        </w:rPr>
        <w:t>Does</w:t>
      </w:r>
      <w:r>
        <w:rPr>
          <w:b/>
          <w:color w:val="231F20"/>
          <w:spacing w:val="-6"/>
          <w:sz w:val="20"/>
        </w:rPr>
        <w:t> </w:t>
      </w:r>
      <w:r>
        <w:rPr>
          <w:b/>
          <w:color w:val="231F20"/>
          <w:sz w:val="20"/>
        </w:rPr>
        <w:t>God</w:t>
      </w:r>
      <w:r>
        <w:rPr>
          <w:b/>
          <w:color w:val="231F20"/>
          <w:spacing w:val="-5"/>
          <w:sz w:val="20"/>
        </w:rPr>
        <w:t> </w:t>
      </w:r>
      <w:r>
        <w:rPr>
          <w:b/>
          <w:color w:val="231F20"/>
          <w:sz w:val="20"/>
        </w:rPr>
        <w:t>speak</w:t>
      </w:r>
      <w:r>
        <w:rPr>
          <w:b/>
          <w:color w:val="231F20"/>
          <w:spacing w:val="-4"/>
          <w:sz w:val="20"/>
        </w:rPr>
        <w:t> </w:t>
      </w:r>
      <w:r>
        <w:rPr>
          <w:b/>
          <w:color w:val="231F20"/>
          <w:sz w:val="20"/>
        </w:rPr>
        <w:t>to</w:t>
      </w:r>
      <w:r>
        <w:rPr>
          <w:b/>
          <w:color w:val="231F20"/>
          <w:spacing w:val="-5"/>
          <w:sz w:val="20"/>
        </w:rPr>
        <w:t> </w:t>
      </w:r>
      <w:r>
        <w:rPr>
          <w:b/>
          <w:color w:val="231F20"/>
          <w:sz w:val="20"/>
        </w:rPr>
        <w:t>us,</w:t>
      </w:r>
      <w:r>
        <w:rPr>
          <w:b/>
          <w:color w:val="231F20"/>
          <w:spacing w:val="-47"/>
          <w:sz w:val="20"/>
        </w:rPr>
        <w:t> </w:t>
      </w:r>
      <w:r>
        <w:rPr>
          <w:b/>
          <w:color w:val="231F20"/>
          <w:sz w:val="20"/>
        </w:rPr>
        <w:t>today?</w:t>
      </w:r>
      <w:r>
        <w:rPr>
          <w:b/>
          <w:color w:val="231F20"/>
          <w:spacing w:val="-1"/>
          <w:sz w:val="20"/>
        </w:rPr>
        <w:t> </w:t>
      </w:r>
      <w:r>
        <w:rPr>
          <w:b/>
          <w:color w:val="231F20"/>
          <w:sz w:val="20"/>
        </w:rPr>
        <w:t>And</w:t>
      </w:r>
      <w:r>
        <w:rPr>
          <w:b/>
          <w:color w:val="231F20"/>
          <w:spacing w:val="-1"/>
          <w:sz w:val="20"/>
        </w:rPr>
        <w:t> </w:t>
      </w:r>
      <w:r>
        <w:rPr>
          <w:b/>
          <w:color w:val="231F20"/>
          <w:sz w:val="20"/>
        </w:rPr>
        <w:t>if</w:t>
      </w:r>
      <w:r>
        <w:rPr>
          <w:b/>
          <w:color w:val="231F20"/>
          <w:spacing w:val="-1"/>
          <w:sz w:val="20"/>
        </w:rPr>
        <w:t> </w:t>
      </w:r>
      <w:r>
        <w:rPr>
          <w:b/>
          <w:color w:val="231F20"/>
          <w:sz w:val="20"/>
        </w:rPr>
        <w:t>so, how?</w:t>
      </w:r>
    </w:p>
    <w:p>
      <w:pPr>
        <w:pStyle w:val="BodyText"/>
        <w:spacing w:before="2"/>
        <w:rPr>
          <w:b/>
          <w:sz w:val="23"/>
        </w:rPr>
      </w:pPr>
    </w:p>
    <w:p>
      <w:pPr>
        <w:pStyle w:val="BodyText"/>
        <w:spacing w:line="280" w:lineRule="auto"/>
        <w:ind w:left="308" w:right="502"/>
      </w:pPr>
      <w:r>
        <w:rPr>
          <w:color w:val="231F20"/>
        </w:rPr>
        <w:t>After</w:t>
      </w:r>
      <w:r>
        <w:rPr>
          <w:color w:val="231F20"/>
          <w:spacing w:val="-3"/>
        </w:rPr>
        <w:t> </w:t>
      </w:r>
      <w:r>
        <w:rPr>
          <w:color w:val="231F20"/>
        </w:rPr>
        <w:t>all,</w:t>
      </w:r>
      <w:r>
        <w:rPr>
          <w:color w:val="231F20"/>
          <w:spacing w:val="-1"/>
        </w:rPr>
        <w:t> </w:t>
      </w:r>
      <w:r>
        <w:rPr>
          <w:color w:val="231F20"/>
        </w:rPr>
        <w:t>Jews</w:t>
      </w:r>
      <w:r>
        <w:rPr>
          <w:color w:val="231F20"/>
          <w:spacing w:val="-1"/>
        </w:rPr>
        <w:t> </w:t>
      </w:r>
      <w:r>
        <w:rPr>
          <w:color w:val="231F20"/>
        </w:rPr>
        <w:t>traditionally</w:t>
      </w:r>
      <w:r>
        <w:rPr>
          <w:color w:val="231F20"/>
          <w:spacing w:val="-1"/>
        </w:rPr>
        <w:t> </w:t>
      </w:r>
      <w:r>
        <w:rPr>
          <w:color w:val="231F20"/>
        </w:rPr>
        <w:t>pray</w:t>
      </w:r>
      <w:r>
        <w:rPr>
          <w:color w:val="231F20"/>
          <w:spacing w:val="-1"/>
        </w:rPr>
        <w:t> </w:t>
      </w:r>
      <w:r>
        <w:rPr>
          <w:color w:val="231F20"/>
        </w:rPr>
        <w:t>to</w:t>
      </w:r>
      <w:r>
        <w:rPr>
          <w:color w:val="231F20"/>
          <w:spacing w:val="-2"/>
        </w:rPr>
        <w:t> </w:t>
      </w:r>
      <w:r>
        <w:rPr>
          <w:color w:val="231F20"/>
        </w:rPr>
        <w:t>God</w:t>
      </w:r>
      <w:r>
        <w:rPr>
          <w:color w:val="231F20"/>
          <w:spacing w:val="-1"/>
        </w:rPr>
        <w:t> </w:t>
      </w:r>
      <w:r>
        <w:rPr>
          <w:color w:val="231F20"/>
        </w:rPr>
        <w:t>three</w:t>
      </w:r>
      <w:r>
        <w:rPr>
          <w:color w:val="231F20"/>
          <w:spacing w:val="-1"/>
        </w:rPr>
        <w:t> </w:t>
      </w:r>
      <w:r>
        <w:rPr>
          <w:color w:val="231F20"/>
        </w:rPr>
        <w:t>times</w:t>
      </w:r>
      <w:r>
        <w:rPr>
          <w:color w:val="231F20"/>
          <w:spacing w:val="-1"/>
        </w:rPr>
        <w:t> </w:t>
      </w:r>
      <w:r>
        <w:rPr>
          <w:color w:val="231F20"/>
        </w:rPr>
        <w:t>a</w:t>
      </w:r>
      <w:r>
        <w:rPr>
          <w:color w:val="231F20"/>
          <w:spacing w:val="-1"/>
        </w:rPr>
        <w:t> </w:t>
      </w:r>
      <w:r>
        <w:rPr>
          <w:color w:val="231F20"/>
        </w:rPr>
        <w:t>day,</w:t>
      </w:r>
      <w:r>
        <w:rPr>
          <w:color w:val="231F20"/>
          <w:spacing w:val="-2"/>
        </w:rPr>
        <w:t> </w:t>
      </w:r>
      <w:r>
        <w:rPr>
          <w:color w:val="231F20"/>
        </w:rPr>
        <w:t>which</w:t>
      </w:r>
      <w:r>
        <w:rPr>
          <w:color w:val="231F20"/>
          <w:spacing w:val="-2"/>
        </w:rPr>
        <w:t> </w:t>
      </w:r>
      <w:r>
        <w:rPr>
          <w:color w:val="231F20"/>
        </w:rPr>
        <w:t>means</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spend</w:t>
      </w:r>
      <w:r>
        <w:rPr>
          <w:color w:val="231F20"/>
          <w:spacing w:val="-1"/>
        </w:rPr>
        <w:t> </w:t>
      </w:r>
      <w:r>
        <w:rPr>
          <w:color w:val="231F20"/>
        </w:rPr>
        <w:t>all</w:t>
      </w:r>
      <w:r>
        <w:rPr>
          <w:color w:val="231F20"/>
          <w:spacing w:val="-1"/>
        </w:rPr>
        <w:t> </w:t>
      </w:r>
      <w:r>
        <w:rPr>
          <w:color w:val="231F20"/>
        </w:rPr>
        <w:t>of</w:t>
      </w:r>
      <w:r>
        <w:rPr>
          <w:color w:val="231F20"/>
          <w:spacing w:val="-3"/>
        </w:rPr>
        <w:t> </w:t>
      </w:r>
      <w:r>
        <w:rPr>
          <w:color w:val="231F20"/>
        </w:rPr>
        <w:t>this</w:t>
      </w:r>
      <w:r>
        <w:rPr>
          <w:color w:val="231F20"/>
          <w:spacing w:val="-1"/>
        </w:rPr>
        <w:t> </w:t>
      </w:r>
      <w:r>
        <w:rPr>
          <w:color w:val="231F20"/>
        </w:rPr>
        <w:t>time</w:t>
      </w:r>
      <w:r>
        <w:rPr>
          <w:color w:val="231F20"/>
          <w:spacing w:val="-8"/>
        </w:rPr>
        <w:t> </w:t>
      </w:r>
      <w:r>
        <w:rPr>
          <w:i/>
          <w:color w:val="231F20"/>
        </w:rPr>
        <w:t>talking</w:t>
      </w:r>
      <w:r>
        <w:rPr>
          <w:i/>
          <w:color w:val="231F20"/>
          <w:spacing w:val="-1"/>
        </w:rPr>
        <w:t> </w:t>
      </w:r>
      <w:r>
        <w:rPr>
          <w:color w:val="231F20"/>
        </w:rPr>
        <w:t>to</w:t>
      </w:r>
      <w:r>
        <w:rPr>
          <w:color w:val="231F20"/>
          <w:spacing w:val="-1"/>
        </w:rPr>
        <w:t> </w:t>
      </w:r>
      <w:r>
        <w:rPr>
          <w:color w:val="231F20"/>
        </w:rPr>
        <w:t>God</w:t>
      </w:r>
      <w:r>
        <w:rPr>
          <w:color w:val="231F20"/>
          <w:spacing w:val="-1"/>
        </w:rPr>
        <w:t> </w:t>
      </w:r>
      <w:r>
        <w:rPr>
          <w:color w:val="231F20"/>
        </w:rPr>
        <w:t>—</w:t>
      </w:r>
      <w:r>
        <w:rPr>
          <w:color w:val="231F20"/>
          <w:spacing w:val="-47"/>
        </w:rPr>
        <w:t> </w:t>
      </w:r>
      <w:r>
        <w:rPr>
          <w:color w:val="231F20"/>
        </w:rPr>
        <w:t>but does God ever talk back? We don’t live in an age of prophecy anymore, so does that mean that God is silent? Or</w:t>
      </w:r>
      <w:r>
        <w:rPr>
          <w:color w:val="231F20"/>
          <w:spacing w:val="1"/>
        </w:rPr>
        <w:t> </w:t>
      </w:r>
      <w:r>
        <w:rPr>
          <w:color w:val="231F20"/>
        </w:rPr>
        <w:t>might</w:t>
      </w:r>
      <w:r>
        <w:rPr>
          <w:color w:val="231F20"/>
          <w:spacing w:val="-1"/>
        </w:rPr>
        <w:t> </w:t>
      </w:r>
      <w:r>
        <w:rPr>
          <w:color w:val="231F20"/>
        </w:rPr>
        <w:t>God have</w:t>
      </w:r>
      <w:r>
        <w:rPr>
          <w:color w:val="231F20"/>
          <w:spacing w:val="-1"/>
        </w:rPr>
        <w:t> </w:t>
      </w:r>
      <w:r>
        <w:rPr>
          <w:color w:val="231F20"/>
        </w:rPr>
        <w:t>non-prophetic</w:t>
      </w:r>
      <w:r>
        <w:rPr>
          <w:color w:val="231F20"/>
          <w:spacing w:val="-1"/>
        </w:rPr>
        <w:t> </w:t>
      </w:r>
      <w:r>
        <w:rPr>
          <w:color w:val="231F20"/>
        </w:rPr>
        <w:t>ways of</w:t>
      </w:r>
      <w:r>
        <w:rPr>
          <w:color w:val="231F20"/>
          <w:spacing w:val="-2"/>
        </w:rPr>
        <w:t> </w:t>
      </w:r>
      <w:r>
        <w:rPr>
          <w:color w:val="231F20"/>
        </w:rPr>
        <w:t>talking to us?</w:t>
      </w:r>
    </w:p>
    <w:p>
      <w:pPr>
        <w:pStyle w:val="BodyText"/>
        <w:spacing w:before="2"/>
        <w:rPr>
          <w:sz w:val="23"/>
        </w:rPr>
      </w:pPr>
    </w:p>
    <w:p>
      <w:pPr>
        <w:pStyle w:val="BodyText"/>
        <w:spacing w:line="280" w:lineRule="auto"/>
        <w:ind w:left="308" w:right="502"/>
      </w:pPr>
      <w:r>
        <w:rPr/>
        <w:drawing>
          <wp:anchor distT="0" distB="0" distL="0" distR="0" allowOverlap="1" layoutInCell="1" locked="0" behindDoc="1" simplePos="0" relativeHeight="483693568">
            <wp:simplePos x="0" y="0"/>
            <wp:positionH relativeFrom="page">
              <wp:posOffset>5709602</wp:posOffset>
            </wp:positionH>
            <wp:positionV relativeFrom="paragraph">
              <wp:posOffset>748736</wp:posOffset>
            </wp:positionV>
            <wp:extent cx="1598599" cy="2512338"/>
            <wp:effectExtent l="0" t="0" r="0" b="0"/>
            <wp:wrapNone/>
            <wp:docPr id="3" name="image10.png"/>
            <wp:cNvGraphicFramePr>
              <a:graphicFrameLocks noChangeAspect="1"/>
            </wp:cNvGraphicFramePr>
            <a:graphic>
              <a:graphicData uri="http://schemas.openxmlformats.org/drawingml/2006/picture">
                <pic:pic>
                  <pic:nvPicPr>
                    <pic:cNvPr id="4" name="image10.png"/>
                    <pic:cNvPicPr/>
                  </pic:nvPicPr>
                  <pic:blipFill>
                    <a:blip r:embed="rId14" cstate="print"/>
                    <a:stretch>
                      <a:fillRect/>
                    </a:stretch>
                  </pic:blipFill>
                  <pic:spPr>
                    <a:xfrm>
                      <a:off x="0" y="0"/>
                      <a:ext cx="1598599" cy="2512338"/>
                    </a:xfrm>
                    <a:prstGeom prst="rect">
                      <a:avLst/>
                    </a:prstGeom>
                  </pic:spPr>
                </pic:pic>
              </a:graphicData>
            </a:graphic>
          </wp:anchor>
        </w:drawing>
      </w:r>
      <w:r>
        <w:rPr>
          <w:color w:val="231F20"/>
        </w:rPr>
        <w:t>Now, let’s be clear: we don’t mean, “Sometimes I just feel so inspired that it really </w:t>
      </w:r>
      <w:r>
        <w:rPr>
          <w:i/>
          <w:color w:val="231F20"/>
        </w:rPr>
        <w:t>seems </w:t>
      </w:r>
      <w:r>
        <w:rPr>
          <w:color w:val="231F20"/>
        </w:rPr>
        <w:t>that God is talking to me.” Yes,</w:t>
      </w:r>
      <w:r>
        <w:rPr>
          <w:color w:val="231F20"/>
          <w:spacing w:val="-47"/>
        </w:rPr>
        <w:t> </w:t>
      </w:r>
      <w:r>
        <w:rPr>
          <w:color w:val="231F20"/>
        </w:rPr>
        <w:t>you </w:t>
      </w:r>
      <w:r>
        <w:rPr>
          <w:i/>
          <w:color w:val="231F20"/>
        </w:rPr>
        <w:t>could </w:t>
      </w:r>
      <w:r>
        <w:rPr>
          <w:color w:val="231F20"/>
        </w:rPr>
        <w:t>say that — and certainly many religious people can relate to that experience — but it’s undoubtedly a very</w:t>
      </w:r>
      <w:r>
        <w:rPr>
          <w:color w:val="231F20"/>
          <w:spacing w:val="1"/>
        </w:rPr>
        <w:t> </w:t>
      </w:r>
      <w:r>
        <w:rPr>
          <w:color w:val="231F20"/>
        </w:rPr>
        <w:t>subjective thing. We’re looking for something</w:t>
      </w:r>
      <w:r>
        <w:rPr>
          <w:color w:val="231F20"/>
          <w:spacing w:val="1"/>
        </w:rPr>
        <w:t> </w:t>
      </w:r>
      <w:r>
        <w:rPr>
          <w:color w:val="231F20"/>
        </w:rPr>
        <w:t>a bit</w:t>
      </w:r>
      <w:r>
        <w:rPr>
          <w:color w:val="231F20"/>
          <w:spacing w:val="-1"/>
        </w:rPr>
        <w:t> </w:t>
      </w:r>
      <w:r>
        <w:rPr>
          <w:color w:val="231F20"/>
        </w:rPr>
        <w:t>more concrete than</w:t>
      </w:r>
      <w:r>
        <w:rPr>
          <w:color w:val="231F20"/>
          <w:spacing w:val="1"/>
        </w:rPr>
        <w:t> </w:t>
      </w:r>
      <w:r>
        <w:rPr>
          <w:color w:val="231F20"/>
        </w:rPr>
        <w:t>that, something about which even a</w:t>
      </w:r>
      <w:r>
        <w:rPr>
          <w:color w:val="231F20"/>
          <w:spacing w:val="1"/>
        </w:rPr>
        <w:t> </w:t>
      </w:r>
      <w:r>
        <w:rPr>
          <w:color w:val="231F20"/>
        </w:rPr>
        <w:t>very rational</w:t>
      </w:r>
      <w:r>
        <w:rPr>
          <w:color w:val="231F20"/>
          <w:spacing w:val="-47"/>
        </w:rPr>
        <w:t> </w:t>
      </w:r>
      <w:r>
        <w:rPr>
          <w:color w:val="231F20"/>
        </w:rPr>
        <w:t>person would have to concede: “You’re right. God is clearly communicating with you.” Is there any such thing that we</w:t>
      </w:r>
      <w:r>
        <w:rPr>
          <w:color w:val="231F20"/>
          <w:spacing w:val="1"/>
        </w:rPr>
        <w:t> </w:t>
      </w:r>
      <w:r>
        <w:rPr>
          <w:color w:val="231F20"/>
        </w:rPr>
        <w:t>could</w:t>
      </w:r>
      <w:r>
        <w:rPr>
          <w:color w:val="231F20"/>
          <w:spacing w:val="-1"/>
        </w:rPr>
        <w:t> </w:t>
      </w:r>
      <w:r>
        <w:rPr>
          <w:color w:val="231F20"/>
        </w:rPr>
        <w:t>put</w:t>
      </w:r>
      <w:r>
        <w:rPr>
          <w:color w:val="231F20"/>
          <w:spacing w:val="-1"/>
        </w:rPr>
        <w:t> </w:t>
      </w:r>
      <w:r>
        <w:rPr>
          <w:color w:val="231F20"/>
        </w:rPr>
        <w:t>our</w:t>
      </w:r>
      <w:r>
        <w:rPr>
          <w:color w:val="231F20"/>
          <w:spacing w:val="-1"/>
        </w:rPr>
        <w:t> </w:t>
      </w:r>
      <w:r>
        <w:rPr>
          <w:color w:val="231F20"/>
        </w:rPr>
        <w:t>finger on?</w:t>
      </w:r>
    </w:p>
    <w:p>
      <w:pPr>
        <w:pStyle w:val="BodyText"/>
        <w:spacing w:before="11"/>
        <w:rPr>
          <w:sz w:val="22"/>
        </w:rPr>
      </w:pPr>
    </w:p>
    <w:p>
      <w:pPr>
        <w:pStyle w:val="BodyText"/>
        <w:spacing w:line="280" w:lineRule="auto" w:before="1"/>
        <w:ind w:left="308" w:right="3070"/>
      </w:pPr>
      <w:r>
        <w:rPr>
          <w:color w:val="231F20"/>
        </w:rPr>
        <w:t>And</w:t>
      </w:r>
      <w:r>
        <w:rPr>
          <w:color w:val="231F20"/>
          <w:spacing w:val="-10"/>
        </w:rPr>
        <w:t> </w:t>
      </w:r>
      <w:r>
        <w:rPr>
          <w:color w:val="231F20"/>
        </w:rPr>
        <w:t>here’s</w:t>
      </w:r>
      <w:r>
        <w:rPr>
          <w:color w:val="231F20"/>
          <w:spacing w:val="-8"/>
        </w:rPr>
        <w:t> </w:t>
      </w:r>
      <w:r>
        <w:rPr>
          <w:color w:val="231F20"/>
        </w:rPr>
        <w:t>why</w:t>
      </w:r>
      <w:r>
        <w:rPr>
          <w:color w:val="231F20"/>
          <w:spacing w:val="-8"/>
        </w:rPr>
        <w:t> </w:t>
      </w:r>
      <w:r>
        <w:rPr>
          <w:color w:val="231F20"/>
        </w:rPr>
        <w:t>we’re</w:t>
      </w:r>
      <w:r>
        <w:rPr>
          <w:color w:val="231F20"/>
          <w:spacing w:val="-8"/>
        </w:rPr>
        <w:t> </w:t>
      </w:r>
      <w:r>
        <w:rPr>
          <w:color w:val="231F20"/>
        </w:rPr>
        <w:t>bringing</w:t>
      </w:r>
      <w:r>
        <w:rPr>
          <w:color w:val="231F20"/>
          <w:spacing w:val="-10"/>
        </w:rPr>
        <w:t> </w:t>
      </w:r>
      <w:r>
        <w:rPr>
          <w:color w:val="231F20"/>
        </w:rPr>
        <w:t>this</w:t>
      </w:r>
      <w:r>
        <w:rPr>
          <w:color w:val="231F20"/>
          <w:spacing w:val="-8"/>
        </w:rPr>
        <w:t> </w:t>
      </w:r>
      <w:r>
        <w:rPr>
          <w:color w:val="231F20"/>
        </w:rPr>
        <w:t>up</w:t>
      </w:r>
      <w:r>
        <w:rPr>
          <w:color w:val="231F20"/>
          <w:spacing w:val="-9"/>
        </w:rPr>
        <w:t> </w:t>
      </w:r>
      <w:r>
        <w:rPr>
          <w:color w:val="231F20"/>
        </w:rPr>
        <w:t>in</w:t>
      </w:r>
      <w:r>
        <w:rPr>
          <w:color w:val="231F20"/>
          <w:spacing w:val="-8"/>
        </w:rPr>
        <w:t> </w:t>
      </w:r>
      <w:r>
        <w:rPr>
          <w:color w:val="231F20"/>
        </w:rPr>
        <w:t>a</w:t>
      </w:r>
      <w:r>
        <w:rPr>
          <w:color w:val="231F20"/>
          <w:spacing w:val="-8"/>
        </w:rPr>
        <w:t> </w:t>
      </w:r>
      <w:r>
        <w:rPr>
          <w:color w:val="231F20"/>
        </w:rPr>
        <w:t>guide</w:t>
      </w:r>
      <w:r>
        <w:rPr>
          <w:color w:val="231F20"/>
          <w:spacing w:val="-10"/>
        </w:rPr>
        <w:t> </w:t>
      </w:r>
      <w:r>
        <w:rPr>
          <w:color w:val="231F20"/>
        </w:rPr>
        <w:t>to</w:t>
      </w:r>
      <w:r>
        <w:rPr>
          <w:color w:val="231F20"/>
          <w:spacing w:val="-7"/>
        </w:rPr>
        <w:t> </w:t>
      </w:r>
      <w:r>
        <w:rPr>
          <w:i/>
          <w:color w:val="231F20"/>
        </w:rPr>
        <w:t>Parshat</w:t>
      </w:r>
      <w:r>
        <w:rPr>
          <w:i/>
          <w:color w:val="231F20"/>
          <w:spacing w:val="-11"/>
        </w:rPr>
        <w:t> </w:t>
      </w:r>
      <w:r>
        <w:rPr>
          <w:i/>
          <w:color w:val="231F20"/>
        </w:rPr>
        <w:t>Vayeishev</w:t>
      </w:r>
      <w:r>
        <w:rPr>
          <w:color w:val="231F20"/>
        </w:rPr>
        <w:t>,</w:t>
      </w:r>
      <w:r>
        <w:rPr>
          <w:color w:val="231F20"/>
          <w:spacing w:val="-9"/>
        </w:rPr>
        <w:t> </w:t>
      </w:r>
      <w:r>
        <w:rPr>
          <w:color w:val="231F20"/>
        </w:rPr>
        <w:t>of</w:t>
      </w:r>
      <w:r>
        <w:rPr>
          <w:color w:val="231F20"/>
          <w:spacing w:val="-9"/>
        </w:rPr>
        <w:t> </w:t>
      </w:r>
      <w:r>
        <w:rPr>
          <w:color w:val="231F20"/>
        </w:rPr>
        <w:t>all</w:t>
      </w:r>
      <w:r>
        <w:rPr>
          <w:color w:val="231F20"/>
          <w:spacing w:val="-8"/>
        </w:rPr>
        <w:t> </w:t>
      </w:r>
      <w:r>
        <w:rPr>
          <w:color w:val="231F20"/>
        </w:rPr>
        <w:t>places.</w:t>
      </w:r>
      <w:r>
        <w:rPr>
          <w:color w:val="231F20"/>
          <w:spacing w:val="-9"/>
        </w:rPr>
        <w:t> </w:t>
      </w:r>
      <w:r>
        <w:rPr>
          <w:color w:val="231F20"/>
        </w:rPr>
        <w:t>We</w:t>
      </w:r>
      <w:r>
        <w:rPr>
          <w:color w:val="231F20"/>
          <w:spacing w:val="-9"/>
        </w:rPr>
        <w:t> </w:t>
      </w:r>
      <w:r>
        <w:rPr>
          <w:color w:val="231F20"/>
        </w:rPr>
        <w:t>have</w:t>
      </w:r>
      <w:r>
        <w:rPr>
          <w:color w:val="231F20"/>
          <w:spacing w:val="-46"/>
        </w:rPr>
        <w:t> </w:t>
      </w:r>
      <w:r>
        <w:rPr>
          <w:color w:val="231F20"/>
        </w:rPr>
        <w:t>a hunch</w:t>
      </w:r>
      <w:r>
        <w:rPr>
          <w:color w:val="231F20"/>
          <w:spacing w:val="-1"/>
        </w:rPr>
        <w:t> </w:t>
      </w:r>
      <w:r>
        <w:rPr>
          <w:color w:val="231F20"/>
        </w:rPr>
        <w:t>that</w:t>
      </w:r>
      <w:r>
        <w:rPr>
          <w:color w:val="231F20"/>
          <w:spacing w:val="1"/>
        </w:rPr>
        <w:t> </w:t>
      </w:r>
      <w:r>
        <w:rPr>
          <w:color w:val="231F20"/>
        </w:rPr>
        <w:t>the epic</w:t>
      </w:r>
      <w:r>
        <w:rPr>
          <w:color w:val="231F20"/>
          <w:spacing w:val="1"/>
        </w:rPr>
        <w:t> </w:t>
      </w:r>
      <w:r>
        <w:rPr>
          <w:color w:val="231F20"/>
        </w:rPr>
        <w:t>story of Joseph actually</w:t>
      </w:r>
      <w:r>
        <w:rPr>
          <w:color w:val="231F20"/>
          <w:spacing w:val="1"/>
        </w:rPr>
        <w:t> </w:t>
      </w:r>
      <w:r>
        <w:rPr>
          <w:color w:val="231F20"/>
        </w:rPr>
        <w:t>gives us a kind</w:t>
      </w:r>
      <w:r>
        <w:rPr>
          <w:color w:val="231F20"/>
          <w:spacing w:val="1"/>
        </w:rPr>
        <w:t> </w:t>
      </w:r>
      <w:r>
        <w:rPr>
          <w:color w:val="231F20"/>
        </w:rPr>
        <w:t>of</w:t>
      </w:r>
      <w:r>
        <w:rPr>
          <w:color w:val="231F20"/>
          <w:spacing w:val="-1"/>
        </w:rPr>
        <w:t> </w:t>
      </w:r>
      <w:r>
        <w:rPr>
          <w:color w:val="231F20"/>
        </w:rPr>
        <w:t>answer to</w:t>
      </w:r>
      <w:r>
        <w:rPr>
          <w:color w:val="231F20"/>
          <w:spacing w:val="1"/>
        </w:rPr>
        <w:t> </w:t>
      </w:r>
      <w:r>
        <w:rPr>
          <w:color w:val="231F20"/>
        </w:rPr>
        <w:t>this question.</w:t>
      </w:r>
      <w:r>
        <w:rPr>
          <w:color w:val="231F20"/>
          <w:spacing w:val="1"/>
        </w:rPr>
        <w:t> </w:t>
      </w:r>
      <w:r>
        <w:rPr>
          <w:color w:val="231F20"/>
        </w:rPr>
        <w:t>Because think about this: Can we think of an example in the Torah of God speaking, non-</w:t>
      </w:r>
      <w:r>
        <w:rPr>
          <w:color w:val="231F20"/>
          <w:spacing w:val="1"/>
        </w:rPr>
        <w:t> </w:t>
      </w:r>
      <w:r>
        <w:rPr>
          <w:color w:val="231F20"/>
        </w:rPr>
        <w:t>prophetically,</w:t>
      </w:r>
      <w:r>
        <w:rPr>
          <w:color w:val="231F20"/>
          <w:spacing w:val="-5"/>
        </w:rPr>
        <w:t> </w:t>
      </w:r>
      <w:r>
        <w:rPr>
          <w:color w:val="231F20"/>
        </w:rPr>
        <w:t>to</w:t>
      </w:r>
      <w:r>
        <w:rPr>
          <w:color w:val="231F20"/>
          <w:spacing w:val="-3"/>
        </w:rPr>
        <w:t> </w:t>
      </w:r>
      <w:r>
        <w:rPr>
          <w:color w:val="231F20"/>
        </w:rPr>
        <w:t>a</w:t>
      </w:r>
      <w:r>
        <w:rPr>
          <w:color w:val="231F20"/>
          <w:spacing w:val="-3"/>
        </w:rPr>
        <w:t> </w:t>
      </w:r>
      <w:r>
        <w:rPr>
          <w:color w:val="231F20"/>
        </w:rPr>
        <w:t>person?</w:t>
      </w:r>
      <w:r>
        <w:rPr>
          <w:color w:val="231F20"/>
          <w:spacing w:val="-4"/>
        </w:rPr>
        <w:t> </w:t>
      </w:r>
      <w:r>
        <w:rPr>
          <w:color w:val="231F20"/>
        </w:rPr>
        <w:t>We</w:t>
      </w:r>
      <w:r>
        <w:rPr>
          <w:color w:val="231F20"/>
          <w:spacing w:val="-4"/>
        </w:rPr>
        <w:t> </w:t>
      </w:r>
      <w:r>
        <w:rPr>
          <w:color w:val="231F20"/>
        </w:rPr>
        <w:t>wouldn’t</w:t>
      </w:r>
      <w:r>
        <w:rPr>
          <w:color w:val="231F20"/>
          <w:spacing w:val="-3"/>
        </w:rPr>
        <w:t> </w:t>
      </w:r>
      <w:r>
        <w:rPr>
          <w:color w:val="231F20"/>
        </w:rPr>
        <w:t>find</w:t>
      </w:r>
      <w:r>
        <w:rPr>
          <w:color w:val="231F20"/>
          <w:spacing w:val="-3"/>
        </w:rPr>
        <w:t> </w:t>
      </w:r>
      <w:r>
        <w:rPr>
          <w:color w:val="231F20"/>
        </w:rPr>
        <w:t>such</w:t>
      </w:r>
      <w:r>
        <w:rPr>
          <w:color w:val="231F20"/>
          <w:spacing w:val="-3"/>
        </w:rPr>
        <w:t> </w:t>
      </w:r>
      <w:r>
        <w:rPr>
          <w:color w:val="231F20"/>
        </w:rPr>
        <w:t>a</w:t>
      </w:r>
      <w:r>
        <w:rPr>
          <w:color w:val="231F20"/>
          <w:spacing w:val="-4"/>
        </w:rPr>
        <w:t> </w:t>
      </w:r>
      <w:r>
        <w:rPr>
          <w:color w:val="231F20"/>
        </w:rPr>
        <w:t>thing</w:t>
      </w:r>
      <w:r>
        <w:rPr>
          <w:color w:val="231F20"/>
          <w:spacing w:val="-3"/>
        </w:rPr>
        <w:t> </w:t>
      </w:r>
      <w:r>
        <w:rPr>
          <w:color w:val="231F20"/>
        </w:rPr>
        <w:t>with</w:t>
      </w:r>
      <w:r>
        <w:rPr>
          <w:color w:val="231F20"/>
          <w:spacing w:val="-3"/>
        </w:rPr>
        <w:t> </w:t>
      </w:r>
      <w:r>
        <w:rPr>
          <w:color w:val="231F20"/>
        </w:rPr>
        <w:t>Adam,</w:t>
      </w:r>
      <w:r>
        <w:rPr>
          <w:color w:val="231F20"/>
          <w:spacing w:val="-4"/>
        </w:rPr>
        <w:t> </w:t>
      </w:r>
      <w:r>
        <w:rPr>
          <w:color w:val="231F20"/>
        </w:rPr>
        <w:t>Noah,</w:t>
      </w:r>
      <w:r>
        <w:rPr>
          <w:color w:val="231F20"/>
          <w:spacing w:val="-5"/>
        </w:rPr>
        <w:t> </w:t>
      </w:r>
      <w:r>
        <w:rPr>
          <w:color w:val="231F20"/>
        </w:rPr>
        <w:t>Abraham,</w:t>
      </w:r>
      <w:r>
        <w:rPr>
          <w:color w:val="231F20"/>
          <w:spacing w:val="-4"/>
        </w:rPr>
        <w:t> </w:t>
      </w:r>
      <w:r>
        <w:rPr>
          <w:color w:val="231F20"/>
        </w:rPr>
        <w:t>Isaac,</w:t>
      </w:r>
      <w:r>
        <w:rPr>
          <w:color w:val="231F20"/>
          <w:spacing w:val="-46"/>
        </w:rPr>
        <w:t> </w:t>
      </w:r>
      <w:r>
        <w:rPr>
          <w:color w:val="231F20"/>
        </w:rPr>
        <w:t>or Jacob — because they were all prophets. But there is one generation in the Book of</w:t>
      </w:r>
      <w:r>
        <w:rPr>
          <w:color w:val="231F20"/>
          <w:spacing w:val="1"/>
        </w:rPr>
        <w:t> </w:t>
      </w:r>
      <w:r>
        <w:rPr>
          <w:color w:val="231F20"/>
        </w:rPr>
        <w:t>Genesis that doesn’t have any prophets: Joseph’s generation. You never find the phrase</w:t>
      </w:r>
      <w:r>
        <w:rPr>
          <w:color w:val="231F20"/>
          <w:spacing w:val="1"/>
        </w:rPr>
        <w:t> </w:t>
      </w:r>
      <w:r>
        <w:rPr>
          <w:color w:val="231F20"/>
        </w:rPr>
        <w:t>“and God</w:t>
      </w:r>
      <w:r>
        <w:rPr>
          <w:color w:val="231F20"/>
          <w:spacing w:val="1"/>
        </w:rPr>
        <w:t> </w:t>
      </w:r>
      <w:r>
        <w:rPr>
          <w:color w:val="231F20"/>
        </w:rPr>
        <w:t>spoke to</w:t>
      </w:r>
      <w:r>
        <w:rPr>
          <w:color w:val="231F20"/>
          <w:spacing w:val="1"/>
        </w:rPr>
        <w:t> </w:t>
      </w:r>
      <w:r>
        <w:rPr>
          <w:color w:val="231F20"/>
        </w:rPr>
        <w:t>Joseph, saying”</w:t>
      </w:r>
      <w:r>
        <w:rPr>
          <w:color w:val="231F20"/>
          <w:spacing w:val="1"/>
        </w:rPr>
        <w:t> </w:t>
      </w:r>
      <w:r>
        <w:rPr>
          <w:color w:val="231F20"/>
        </w:rPr>
        <w:t>or</w:t>
      </w:r>
      <w:r>
        <w:rPr>
          <w:color w:val="231F20"/>
          <w:spacing w:val="-1"/>
        </w:rPr>
        <w:t> </w:t>
      </w:r>
      <w:r>
        <w:rPr>
          <w:color w:val="231F20"/>
        </w:rPr>
        <w:t>“and</w:t>
      </w:r>
      <w:r>
        <w:rPr>
          <w:color w:val="231F20"/>
          <w:spacing w:val="1"/>
        </w:rPr>
        <w:t> </w:t>
      </w:r>
      <w:r>
        <w:rPr>
          <w:color w:val="231F20"/>
        </w:rPr>
        <w:t>God appeared</w:t>
      </w:r>
      <w:r>
        <w:rPr>
          <w:color w:val="231F20"/>
          <w:spacing w:val="1"/>
        </w:rPr>
        <w:t> </w:t>
      </w:r>
      <w:r>
        <w:rPr>
          <w:color w:val="231F20"/>
        </w:rPr>
        <w:t>to</w:t>
      </w:r>
      <w:r>
        <w:rPr>
          <w:color w:val="231F20"/>
          <w:spacing w:val="1"/>
        </w:rPr>
        <w:t> </w:t>
      </w:r>
      <w:r>
        <w:rPr>
          <w:color w:val="231F20"/>
        </w:rPr>
        <w:t>Judah and</w:t>
      </w:r>
      <w:r>
        <w:rPr>
          <w:color w:val="231F20"/>
          <w:spacing w:val="1"/>
        </w:rPr>
        <w:t> </w:t>
      </w:r>
      <w:r>
        <w:rPr>
          <w:color w:val="231F20"/>
        </w:rPr>
        <w:t>said.” God</w:t>
      </w:r>
      <w:r>
        <w:rPr>
          <w:color w:val="231F20"/>
          <w:spacing w:val="1"/>
        </w:rPr>
        <w:t> </w:t>
      </w:r>
      <w:r>
        <w:rPr>
          <w:color w:val="231F20"/>
        </w:rPr>
        <w:t>seems</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silent in that generation.</w:t>
      </w:r>
      <w:r>
        <w:rPr>
          <w:color w:val="231F20"/>
          <w:spacing w:val="-1"/>
        </w:rPr>
        <w:t> </w:t>
      </w:r>
      <w:r>
        <w:rPr>
          <w:color w:val="231F20"/>
        </w:rPr>
        <w:t>So you</w:t>
      </w:r>
      <w:r>
        <w:rPr>
          <w:color w:val="231F20"/>
          <w:spacing w:val="-2"/>
        </w:rPr>
        <w:t> </w:t>
      </w:r>
      <w:r>
        <w:rPr>
          <w:color w:val="231F20"/>
        </w:rPr>
        <w:t>have to ask: Was God in fact</w:t>
      </w:r>
      <w:r>
        <w:rPr>
          <w:color w:val="231F20"/>
          <w:spacing w:val="-1"/>
        </w:rPr>
        <w:t> </w:t>
      </w:r>
      <w:r>
        <w:rPr>
          <w:color w:val="231F20"/>
        </w:rPr>
        <w:t>silent? Or did</w:t>
      </w:r>
      <w:r>
        <w:rPr>
          <w:color w:val="231F20"/>
          <w:spacing w:val="-1"/>
        </w:rPr>
        <w:t> </w:t>
      </w:r>
      <w:r>
        <w:rPr>
          <w:color w:val="231F20"/>
        </w:rPr>
        <w:t>God find a</w:t>
      </w:r>
    </w:p>
    <w:p>
      <w:pPr>
        <w:spacing w:line="280" w:lineRule="auto" w:before="0"/>
        <w:ind w:left="308" w:right="3043" w:firstLine="0"/>
        <w:jc w:val="left"/>
        <w:rPr>
          <w:sz w:val="20"/>
        </w:rPr>
      </w:pPr>
      <w:r>
        <w:rPr>
          <w:color w:val="231F20"/>
          <w:sz w:val="20"/>
        </w:rPr>
        <w:t>way</w:t>
      </w:r>
      <w:r>
        <w:rPr>
          <w:color w:val="231F20"/>
          <w:spacing w:val="-9"/>
          <w:sz w:val="20"/>
        </w:rPr>
        <w:t> </w:t>
      </w:r>
      <w:r>
        <w:rPr>
          <w:color w:val="231F20"/>
          <w:sz w:val="20"/>
        </w:rPr>
        <w:t>to</w:t>
      </w:r>
      <w:r>
        <w:rPr>
          <w:color w:val="231F20"/>
          <w:spacing w:val="-8"/>
          <w:sz w:val="20"/>
        </w:rPr>
        <w:t> </w:t>
      </w:r>
      <w:r>
        <w:rPr>
          <w:color w:val="231F20"/>
          <w:sz w:val="20"/>
        </w:rPr>
        <w:t>talk</w:t>
      </w:r>
      <w:r>
        <w:rPr>
          <w:color w:val="231F20"/>
          <w:spacing w:val="-9"/>
          <w:sz w:val="20"/>
        </w:rPr>
        <w:t> </w:t>
      </w:r>
      <w:r>
        <w:rPr>
          <w:color w:val="231F20"/>
          <w:sz w:val="20"/>
        </w:rPr>
        <w:t>to</w:t>
      </w:r>
      <w:r>
        <w:rPr>
          <w:color w:val="231F20"/>
          <w:spacing w:val="-8"/>
          <w:sz w:val="20"/>
        </w:rPr>
        <w:t> </w:t>
      </w:r>
      <w:r>
        <w:rPr>
          <w:color w:val="231F20"/>
          <w:sz w:val="20"/>
        </w:rPr>
        <w:t>Joseph</w:t>
      </w:r>
      <w:r>
        <w:rPr>
          <w:color w:val="231F20"/>
          <w:spacing w:val="-10"/>
          <w:sz w:val="20"/>
        </w:rPr>
        <w:t> </w:t>
      </w:r>
      <w:r>
        <w:rPr>
          <w:i/>
          <w:color w:val="231F20"/>
          <w:sz w:val="20"/>
        </w:rPr>
        <w:t>without</w:t>
      </w:r>
      <w:r>
        <w:rPr>
          <w:i/>
          <w:color w:val="231F20"/>
          <w:spacing w:val="-11"/>
          <w:sz w:val="20"/>
        </w:rPr>
        <w:t> </w:t>
      </w:r>
      <w:r>
        <w:rPr>
          <w:i/>
          <w:color w:val="231F20"/>
          <w:sz w:val="20"/>
        </w:rPr>
        <w:t>really</w:t>
      </w:r>
      <w:r>
        <w:rPr>
          <w:i/>
          <w:color w:val="231F20"/>
          <w:spacing w:val="-11"/>
          <w:sz w:val="20"/>
        </w:rPr>
        <w:t> </w:t>
      </w:r>
      <w:r>
        <w:rPr>
          <w:i/>
          <w:color w:val="231F20"/>
          <w:sz w:val="20"/>
        </w:rPr>
        <w:t>talking</w:t>
      </w:r>
      <w:r>
        <w:rPr>
          <w:i/>
          <w:color w:val="231F20"/>
          <w:spacing w:val="-10"/>
          <w:sz w:val="20"/>
        </w:rPr>
        <w:t> </w:t>
      </w:r>
      <w:r>
        <w:rPr>
          <w:i/>
          <w:color w:val="231F20"/>
          <w:sz w:val="20"/>
        </w:rPr>
        <w:t>to</w:t>
      </w:r>
      <w:r>
        <w:rPr>
          <w:i/>
          <w:color w:val="231F20"/>
          <w:spacing w:val="-11"/>
          <w:sz w:val="20"/>
        </w:rPr>
        <w:t> </w:t>
      </w:r>
      <w:r>
        <w:rPr>
          <w:i/>
          <w:color w:val="231F20"/>
          <w:sz w:val="20"/>
        </w:rPr>
        <w:t>him?</w:t>
      </w:r>
      <w:r>
        <w:rPr>
          <w:i/>
          <w:color w:val="231F20"/>
          <w:spacing w:val="-10"/>
          <w:sz w:val="20"/>
        </w:rPr>
        <w:t> </w:t>
      </w:r>
      <w:r>
        <w:rPr>
          <w:color w:val="231F20"/>
          <w:sz w:val="20"/>
        </w:rPr>
        <w:t>Intriguingly,</w:t>
      </w:r>
      <w:r>
        <w:rPr>
          <w:color w:val="231F20"/>
          <w:spacing w:val="-9"/>
          <w:sz w:val="20"/>
        </w:rPr>
        <w:t> </w:t>
      </w:r>
      <w:r>
        <w:rPr>
          <w:color w:val="231F20"/>
          <w:sz w:val="20"/>
        </w:rPr>
        <w:t>the</w:t>
      </w:r>
      <w:r>
        <w:rPr>
          <w:color w:val="231F20"/>
          <w:spacing w:val="-8"/>
          <w:sz w:val="20"/>
        </w:rPr>
        <w:t> </w:t>
      </w:r>
      <w:r>
        <w:rPr>
          <w:color w:val="231F20"/>
          <w:sz w:val="20"/>
        </w:rPr>
        <w:t>answer</w:t>
      </w:r>
      <w:r>
        <w:rPr>
          <w:color w:val="231F20"/>
          <w:spacing w:val="-8"/>
          <w:sz w:val="20"/>
        </w:rPr>
        <w:t> </w:t>
      </w:r>
      <w:r>
        <w:rPr>
          <w:color w:val="231F20"/>
          <w:sz w:val="20"/>
        </w:rPr>
        <w:t>seems</w:t>
      </w:r>
      <w:r>
        <w:rPr>
          <w:color w:val="231F20"/>
          <w:spacing w:val="-9"/>
          <w:sz w:val="20"/>
        </w:rPr>
        <w:t> </w:t>
      </w:r>
      <w:r>
        <w:rPr>
          <w:color w:val="231F20"/>
          <w:sz w:val="20"/>
        </w:rPr>
        <w:t>to</w:t>
      </w:r>
      <w:r>
        <w:rPr>
          <w:color w:val="231F20"/>
          <w:spacing w:val="-8"/>
          <w:sz w:val="20"/>
        </w:rPr>
        <w:t> </w:t>
      </w:r>
      <w:r>
        <w:rPr>
          <w:color w:val="231F20"/>
          <w:sz w:val="20"/>
        </w:rPr>
        <w:t>be:</w:t>
      </w:r>
      <w:r>
        <w:rPr>
          <w:color w:val="231F20"/>
          <w:spacing w:val="-9"/>
          <w:sz w:val="20"/>
        </w:rPr>
        <w:t> </w:t>
      </w:r>
      <w:r>
        <w:rPr>
          <w:color w:val="231F20"/>
          <w:sz w:val="20"/>
        </w:rPr>
        <w:t>yes.</w:t>
      </w:r>
      <w:r>
        <w:rPr>
          <w:color w:val="231F20"/>
          <w:spacing w:val="-47"/>
          <w:sz w:val="20"/>
        </w:rPr>
        <w:t> </w:t>
      </w:r>
      <w:r>
        <w:rPr>
          <w:color w:val="231F20"/>
          <w:sz w:val="20"/>
        </w:rPr>
        <w:t>And</w:t>
      </w:r>
      <w:r>
        <w:rPr>
          <w:color w:val="231F20"/>
          <w:spacing w:val="-2"/>
          <w:sz w:val="20"/>
        </w:rPr>
        <w:t> </w:t>
      </w:r>
      <w:r>
        <w:rPr>
          <w:color w:val="231F20"/>
          <w:sz w:val="20"/>
        </w:rPr>
        <w:t>by our</w:t>
      </w:r>
      <w:r>
        <w:rPr>
          <w:color w:val="231F20"/>
          <w:spacing w:val="-1"/>
          <w:sz w:val="20"/>
        </w:rPr>
        <w:t> </w:t>
      </w:r>
      <w:r>
        <w:rPr>
          <w:color w:val="231F20"/>
          <w:sz w:val="20"/>
        </w:rPr>
        <w:t>count, it</w:t>
      </w:r>
      <w:r>
        <w:rPr>
          <w:color w:val="231F20"/>
          <w:spacing w:val="-1"/>
          <w:sz w:val="20"/>
        </w:rPr>
        <w:t> </w:t>
      </w:r>
      <w:r>
        <w:rPr>
          <w:color w:val="231F20"/>
          <w:sz w:val="20"/>
        </w:rPr>
        <w:t>happens</w:t>
      </w:r>
      <w:r>
        <w:rPr>
          <w:color w:val="231F20"/>
          <w:spacing w:val="-1"/>
          <w:sz w:val="20"/>
        </w:rPr>
        <w:t> </w:t>
      </w:r>
      <w:r>
        <w:rPr>
          <w:color w:val="231F20"/>
          <w:sz w:val="20"/>
        </w:rPr>
        <w:t>at least </w:t>
      </w:r>
      <w:r>
        <w:rPr>
          <w:i/>
          <w:color w:val="231F20"/>
          <w:sz w:val="20"/>
        </w:rPr>
        <w:t>twice</w:t>
      </w:r>
      <w:r>
        <w:rPr>
          <w:color w:val="231F20"/>
          <w:sz w:val="20"/>
        </w:rPr>
        <w:t>.</w:t>
      </w:r>
    </w:p>
    <w:p>
      <w:pPr>
        <w:pStyle w:val="BodyText"/>
        <w:spacing w:before="4"/>
        <w:rPr>
          <w:sz w:val="30"/>
        </w:rPr>
      </w:pPr>
    </w:p>
    <w:p>
      <w:pPr>
        <w:pStyle w:val="Heading1"/>
        <w:ind w:left="308"/>
      </w:pPr>
      <w:r>
        <w:rPr>
          <w:color w:val="231F20"/>
        </w:rPr>
        <w:t>Addressing</w:t>
      </w:r>
      <w:r>
        <w:rPr>
          <w:color w:val="231F20"/>
          <w:spacing w:val="-15"/>
        </w:rPr>
        <w:t> </w:t>
      </w:r>
      <w:r>
        <w:rPr>
          <w:color w:val="231F20"/>
        </w:rPr>
        <w:t>Joseph’s</w:t>
      </w:r>
      <w:r>
        <w:rPr>
          <w:color w:val="231F20"/>
          <w:spacing w:val="-14"/>
        </w:rPr>
        <w:t> </w:t>
      </w:r>
      <w:r>
        <w:rPr>
          <w:color w:val="231F20"/>
        </w:rPr>
        <w:t>Dreams</w:t>
      </w:r>
    </w:p>
    <w:p>
      <w:pPr>
        <w:pStyle w:val="BodyText"/>
        <w:spacing w:line="280" w:lineRule="auto" w:before="134"/>
        <w:ind w:left="308" w:right="411"/>
      </w:pPr>
      <w:r>
        <w:rPr>
          <w:color w:val="231F20"/>
        </w:rPr>
        <w:t>Now, before we reveal those two instances, let us just dismiss one possibility out of hand. You might be thinking that the</w:t>
      </w:r>
      <w:r>
        <w:rPr>
          <w:color w:val="231F20"/>
          <w:spacing w:val="-47"/>
        </w:rPr>
        <w:t> </w:t>
      </w:r>
      <w:r>
        <w:rPr>
          <w:color w:val="231F20"/>
          <w:spacing w:val="-1"/>
        </w:rPr>
        <w:t>first time that God communicates </w:t>
      </w:r>
      <w:r>
        <w:rPr>
          <w:color w:val="231F20"/>
        </w:rPr>
        <w:t>with Joseph is in </w:t>
      </w:r>
      <w:r>
        <w:rPr>
          <w:i/>
          <w:color w:val="231F20"/>
        </w:rPr>
        <w:t>Parshat Vayeishev</w:t>
      </w:r>
      <w:r>
        <w:rPr>
          <w:color w:val="231F20"/>
        </w:rPr>
        <w:t>: in his </w:t>
      </w:r>
      <w:r>
        <w:rPr>
          <w:i/>
          <w:color w:val="231F20"/>
        </w:rPr>
        <w:t>dreams. </w:t>
      </w:r>
      <w:r>
        <w:rPr>
          <w:color w:val="231F20"/>
        </w:rPr>
        <w:t>You’ll recall that Joseph has this</w:t>
      </w:r>
      <w:r>
        <w:rPr>
          <w:color w:val="231F20"/>
          <w:spacing w:val="1"/>
        </w:rPr>
        <w:t> </w:t>
      </w:r>
      <w:r>
        <w:rPr>
          <w:color w:val="231F20"/>
        </w:rPr>
        <w:t>one dream in which he and his brothers are gathering wheat, and his brothers’ stalks of wheat start bowing down to his</w:t>
      </w:r>
      <w:r>
        <w:rPr>
          <w:color w:val="231F20"/>
          <w:spacing w:val="1"/>
        </w:rPr>
        <w:t> </w:t>
      </w:r>
      <w:r>
        <w:rPr>
          <w:color w:val="231F20"/>
        </w:rPr>
        <w:t>stalk of</w:t>
      </w:r>
      <w:r>
        <w:rPr>
          <w:color w:val="231F20"/>
          <w:spacing w:val="-1"/>
        </w:rPr>
        <w:t> </w:t>
      </w:r>
      <w:r>
        <w:rPr>
          <w:color w:val="231F20"/>
        </w:rPr>
        <w:t>wheat:</w:t>
      </w:r>
    </w:p>
    <w:p>
      <w:pPr>
        <w:spacing w:after="0" w:line="280" w:lineRule="auto"/>
        <w:sectPr>
          <w:footerReference w:type="default" r:id="rId5"/>
          <w:type w:val="continuous"/>
          <w:pgSz w:w="12240" w:h="15840"/>
          <w:pgMar w:footer="1046" w:top="740" w:bottom="1240" w:left="400" w:right="320"/>
          <w:pgNumType w:start="1"/>
        </w:sectPr>
      </w:pPr>
    </w:p>
    <w:p>
      <w:pPr>
        <w:pStyle w:val="BodyText"/>
        <w:spacing w:before="3"/>
        <w:rPr>
          <w:sz w:val="10"/>
        </w:rPr>
      </w:pPr>
    </w:p>
    <w:p>
      <w:pPr>
        <w:pStyle w:val="Heading2"/>
        <w:ind w:left="1185"/>
      </w:pPr>
      <w:r>
        <w:rPr/>
        <w:pict>
          <v:group style="position:absolute;margin-left:28.7712pt;margin-top:-5.83313pt;width:547.550pt;height:339.9pt;mso-position-horizontal-relative:page;mso-position-vertical-relative:paragraph;z-index:-19621376"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color w:val="231F20"/>
        </w:rPr>
        <w:t>INSTRUCTIONS</w:t>
      </w:r>
    </w:p>
    <w:p>
      <w:pPr>
        <w:pStyle w:val="BodyText"/>
        <w:spacing w:before="4"/>
        <w:rPr>
          <w:b/>
          <w:sz w:val="25"/>
        </w:rPr>
      </w:pPr>
    </w:p>
    <w:p>
      <w:pPr>
        <w:spacing w:after="0"/>
        <w:rPr>
          <w:sz w:val="25"/>
        </w:rPr>
        <w:sectPr>
          <w:pgSz w:w="12240" w:h="15840"/>
          <w:pgMar w:header="0" w:footer="1046"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30"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Vayeishev:</w:t>
      </w:r>
      <w:r>
        <w:rPr>
          <w:color w:val="231F20"/>
          <w:spacing w:val="1"/>
          <w:sz w:val="18"/>
        </w:rPr>
        <w:t> </w:t>
      </w:r>
      <w:r>
        <w:rPr>
          <w:color w:val="231F20"/>
          <w:sz w:val="18"/>
        </w:rPr>
        <w:t>Does God Speak To Us Today? Part I” (available for</w:t>
      </w:r>
      <w:r>
        <w:rPr>
          <w:color w:val="231F20"/>
          <w:spacing w:val="1"/>
          <w:sz w:val="18"/>
        </w:rPr>
        <w:t> </w:t>
      </w:r>
      <w:r>
        <w:rPr>
          <w:color w:val="231F20"/>
          <w:sz w:val="18"/>
        </w:rPr>
        <w:t>viewing at </w:t>
      </w:r>
      <w:hyperlink r:id="rId15">
        <w:r>
          <w:rPr>
            <w:color w:val="205E9E"/>
            <w:sz w:val="18"/>
            <w:u w:val="single" w:color="205E9E"/>
          </w:rPr>
          <w:t>www.alephbeta.org</w:t>
        </w:r>
      </w:hyperlink>
      <w:r>
        <w:rPr>
          <w:color w:val="231F20"/>
          <w:sz w:val="18"/>
        </w:rPr>
        <w:t>). This guide was written by</w:t>
      </w:r>
      <w:r>
        <w:rPr>
          <w:color w:val="231F20"/>
          <w:spacing w:val="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pPr>
    </w:p>
    <w:p>
      <w:pPr>
        <w:pStyle w:val="BodyText"/>
      </w:pPr>
    </w:p>
    <w:p>
      <w:pPr>
        <w:pStyle w:val="BodyText"/>
        <w:rPr>
          <w:sz w:val="19"/>
        </w:rPr>
      </w:pPr>
    </w:p>
    <w:p>
      <w:pPr>
        <w:spacing w:after="0"/>
        <w:rPr>
          <w:sz w:val="19"/>
        </w:rPr>
        <w:sectPr>
          <w:type w:val="continuous"/>
          <w:pgSz w:w="12240" w:h="15840"/>
          <w:pgMar w:top="740" w:bottom="1240" w:left="400" w:right="320"/>
        </w:sectPr>
      </w:pPr>
    </w:p>
    <w:p>
      <w:pPr>
        <w:spacing w:before="116"/>
        <w:ind w:left="1256" w:right="0" w:firstLine="0"/>
        <w:jc w:val="left"/>
        <w:rPr>
          <w:b/>
          <w:sz w:val="16"/>
        </w:rPr>
      </w:pPr>
      <w:r>
        <w:rPr/>
        <w:pict>
          <v:line style="position:absolute;mso-position-horizontal-relative:page;mso-position-vertical-relative:paragraph;z-index:15731200" from="158.703003pt,8.691048pt" to="528.633003pt,8.691048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37:6-7</w:t>
      </w:r>
    </w:p>
    <w:p>
      <w:pPr>
        <w:pStyle w:val="BodyText"/>
        <w:bidi/>
        <w:spacing w:before="102"/>
        <w:ind w:right="1478" w:left="0" w:firstLine="0"/>
        <w:jc w:val="right"/>
        <w:rPr>
          <w:rFonts w:ascii="Microsoft Sans Serif" w:cs="Microsoft Sans Serif"/>
        </w:rPr>
      </w:pPr>
      <w:r>
        <w:rPr>
          <w:rFonts w:ascii="Microsoft Sans Serif" w:cs="Microsoft Sans Serif"/>
          <w:color w:val="231F20"/>
          <w:spacing w:val="-59"/>
          <w:w w:val="99"/>
          <w:position w:val="2"/>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
          <w:position w:val="2"/>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9"/>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94"/>
          <w:position w:val="2"/>
          <w:rtl/>
        </w:rPr>
        <w:t>ה</w:t>
      </w:r>
      <w:r>
        <w:rPr>
          <w:rFonts w:ascii="Microsoft Sans Serif" w:cs="Microsoft Sans Serif"/>
          <w:color w:val="231F20"/>
          <w:w w:val="94"/>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8"/>
          <w:position w:val="2"/>
          <w:rtl/>
        </w:rPr>
        <w:t>ּ</w:t>
      </w:r>
      <w:r>
        <w:rPr>
          <w:rFonts w:ascii="Microsoft Sans Serif" w:cs="Microsoft Sans Serif"/>
          <w:color w:val="231F20"/>
          <w:spacing w:val="-51"/>
          <w:w w:val="109"/>
          <w:position w:val="2"/>
          <w:rtl/>
        </w:rPr>
        <w:t>נ</w:t>
      </w:r>
      <w:r>
        <w:rPr>
          <w:rFonts w:ascii="Microsoft Sans Serif" w:cs="Microsoft Sans Serif"/>
          <w:color w:val="231F20"/>
          <w:w w:val="99"/>
          <w:position w:val="2"/>
          <w:rtl/>
        </w:rPr>
        <w:t>ה</w:t>
      </w:r>
      <w:r>
        <w:rPr>
          <w:rFonts w:ascii="Microsoft Sans Serif" w:cs="Microsoft Sans Serif"/>
          <w:color w:val="231F20"/>
          <w:spacing w:val="-20"/>
          <w:position w:val="2"/>
          <w:rtl/>
        </w:rPr>
        <w:t> </w:t>
      </w:r>
      <w:r>
        <w:rPr>
          <w:rFonts w:ascii="Microsoft Sans Serif" w:cs="Microsoft Sans Serif"/>
          <w:color w:val="231F20"/>
          <w:position w:val="2"/>
          <w:rtl/>
        </w:rPr>
        <w:t> ָ</w:t>
      </w:r>
      <w:r>
        <w:rPr>
          <w:rFonts w:ascii="Microsoft Sans Serif" w:cs="Microsoft Sans Serif"/>
          <w:color w:val="231F20"/>
          <w:spacing w:val="-45"/>
          <w:w w:val="101"/>
          <w:position w:val="2"/>
          <w:rtl/>
        </w:rPr>
        <w:t>ק</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47"/>
          <w:w w:val="88"/>
          <w:position w:val="2"/>
          <w:rtl/>
        </w:rPr>
        <w:t>ל</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9"/>
          <w:w w:val="83"/>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41"/>
          <w:w w:val="89"/>
          <w:position w:val="2"/>
          <w:rtl/>
        </w:rPr>
        <w:t>ג</w:t>
      </w:r>
      <w:r>
        <w:rPr>
          <w:rFonts w:ascii="Microsoft Sans Serif" w:cs="Microsoft Sans Serif"/>
          <w:color w:val="231F20"/>
          <w:spacing w:val="-1"/>
          <w:w w:val="101"/>
          <w:position w:val="2"/>
          <w:rtl/>
        </w:rPr>
        <w:t>ם</w:t>
      </w:r>
      <w:r>
        <w:rPr>
          <w:rFonts w:ascii="Microsoft Sans Serif" w:cs="Microsoft Sans Serif"/>
          <w:color w:val="231F20"/>
          <w:w w:val="101"/>
          <w:position w:val="2"/>
        </w:rPr>
        <w:t>-</w:t>
      </w:r>
      <w:r>
        <w:rPr>
          <w:rFonts w:ascii="Microsoft Sans Serif" w:cs="Microsoft Sans Serif"/>
          <w:color w:val="231F20"/>
          <w:w w:val="109"/>
          <w:position w:val="2"/>
          <w:rtl/>
        </w:rPr>
        <w:t>נ</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9"/>
          <w:position w:val="2"/>
          <w:rtl/>
        </w:rPr>
        <w:t>ה</w:t>
      </w:r>
      <w:r>
        <w:rPr>
          <w:rFonts w:ascii="Microsoft Sans Serif" w:cs="Microsoft Sans Serif"/>
          <w:color w:val="231F20"/>
          <w:spacing w:val="1"/>
          <w:w w:val="102"/>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9"/>
          <w:position w:val="2"/>
          <w:rtl/>
        </w:rPr>
        <w:t>ּ</w:t>
      </w:r>
      <w:r>
        <w:rPr>
          <w:rFonts w:ascii="Microsoft Sans Serif" w:cs="Microsoft Sans Serif"/>
          <w:color w:val="231F20"/>
          <w:spacing w:val="-51"/>
          <w:w w:val="109"/>
          <w:position w:val="2"/>
          <w:rtl/>
        </w:rPr>
        <w:t>נ</w:t>
      </w:r>
      <w:r>
        <w:rPr>
          <w:rFonts w:ascii="Microsoft Sans Serif" w:cs="Microsoft Sans Serif"/>
          <w:color w:val="231F20"/>
          <w:w w:val="99"/>
          <w:position w:val="2"/>
          <w:rtl/>
        </w:rPr>
        <w:t>ה</w:t>
      </w:r>
    </w:p>
    <w:p>
      <w:pPr>
        <w:pStyle w:val="BodyText"/>
        <w:spacing w:before="1"/>
        <w:rPr>
          <w:rFonts w:ascii="Microsoft Sans Serif"/>
          <w:sz w:val="30"/>
        </w:rPr>
      </w:pPr>
      <w:r>
        <w:rPr/>
        <w:br w:type="column"/>
      </w:r>
      <w:r>
        <w:rPr>
          <w:rFonts w:ascii="Microsoft Sans Serif"/>
          <w:sz w:val="30"/>
        </w:rPr>
      </w:r>
    </w:p>
    <w:p>
      <w:pPr>
        <w:pStyle w:val="BodyText"/>
        <w:bidi/>
        <w:ind w:right="61" w:left="0" w:firstLine="0"/>
        <w:jc w:val="right"/>
        <w:rPr>
          <w:rFonts w:ascii="Microsoft Sans Serif" w:cs="Microsoft Sans Serif"/>
        </w:rPr>
      </w:pPr>
      <w:r>
        <w:rPr>
          <w:rFonts w:ascii="Microsoft Sans Serif" w:cs="Microsoft Sans Serif"/>
          <w:color w:val="231F20"/>
          <w:spacing w:val="-27"/>
          <w:rtl/>
        </w:rPr>
        <w:t>ֹ</w:t>
      </w:r>
      <w:r>
        <w:rPr>
          <w:rFonts w:ascii="Microsoft Sans Serif" w:cs="Microsoft Sans Serif"/>
          <w:color w:val="231F20"/>
          <w:spacing w:val="-27"/>
          <w:position w:val="1"/>
          <w:rtl/>
        </w:rPr>
        <w:t>ו</w:t>
      </w:r>
      <w:r>
        <w:rPr>
          <w:rFonts w:ascii="Microsoft Sans Serif" w:cs="Microsoft Sans Serif"/>
          <w:color w:val="231F20"/>
          <w:spacing w:val="5"/>
          <w:position w:val="8"/>
          <w:rtl/>
        </w:rPr>
        <w:t> </w:t>
      </w:r>
      <w:r>
        <w:rPr>
          <w:rFonts w:ascii="Microsoft Sans Serif" w:cs="Microsoft Sans Serif"/>
          <w:color w:val="231F20"/>
          <w:spacing w:val="-28"/>
          <w:position w:val="8"/>
          <w:rtl/>
        </w:rPr>
        <w:t>ְ</w:t>
      </w:r>
      <w:r>
        <w:rPr>
          <w:rFonts w:ascii="Microsoft Sans Serif" w:cs="Microsoft Sans Serif"/>
          <w:color w:val="231F20"/>
          <w:spacing w:val="-28"/>
          <w:position w:val="1"/>
          <w:rtl/>
        </w:rPr>
        <w:t>ך</w:t>
      </w:r>
      <w:r>
        <w:rPr>
          <w:rFonts w:ascii="Microsoft Sans Serif" w:cs="Microsoft Sans Serif"/>
          <w:color w:val="231F20"/>
          <w:spacing w:val="-18"/>
          <w:rtl/>
        </w:rPr>
        <w:t> </w:t>
      </w:r>
      <w:r>
        <w:rPr>
          <w:rFonts w:ascii="Microsoft Sans Serif" w:cs="Microsoft Sans Serif"/>
          <w:color w:val="231F20"/>
          <w:spacing w:val="-27"/>
          <w:position w:val="1"/>
          <w:rtl/>
        </w:rPr>
        <w:t>ּב</w:t>
      </w:r>
      <w:r>
        <w:rPr>
          <w:rFonts w:ascii="Microsoft Sans Serif" w:cs="Microsoft Sans Serif"/>
          <w:color w:val="231F20"/>
          <w:spacing w:val="-27"/>
          <w:position w:val="1"/>
          <w:rtl/>
        </w:rPr>
        <w:t>ת</w:t>
      </w:r>
    </w:p>
    <w:p>
      <w:pPr>
        <w:pStyle w:val="BodyText"/>
        <w:spacing w:before="6"/>
        <w:rPr>
          <w:rFonts w:ascii="Microsoft Sans Serif"/>
          <w:sz w:val="36"/>
        </w:rPr>
      </w:pPr>
      <w:r>
        <w:rPr/>
        <w:br w:type="column"/>
      </w:r>
      <w:r>
        <w:rPr>
          <w:rFonts w:ascii="Microsoft Sans Serif"/>
          <w:sz w:val="36"/>
        </w:rPr>
      </w:r>
    </w:p>
    <w:p>
      <w:pPr>
        <w:pStyle w:val="BodyText"/>
        <w:bidi/>
        <w:ind w:right="61" w:left="35" w:firstLine="0"/>
        <w:jc w:val="right"/>
        <w:rPr>
          <w:rFonts w:ascii="Microsoft Sans Serif" w:cs="Microsoft Sans Serif"/>
        </w:rPr>
      </w:pPr>
      <w:r>
        <w:rPr>
          <w:rFonts w:ascii="Microsoft Sans Serif" w:cs="Microsoft Sans Serif"/>
          <w:color w:val="231F20"/>
          <w:spacing w:val="-59"/>
          <w:position w:val="1"/>
          <w:rtl/>
        </w:rPr>
        <w:t>ִה</w:t>
      </w:r>
      <w:r>
        <w:rPr>
          <w:rFonts w:ascii="Microsoft Sans Serif" w:cs="Microsoft Sans Serif"/>
          <w:color w:val="231F20"/>
          <w:spacing w:val="20"/>
          <w:position w:val="1"/>
          <w:rtl/>
        </w:rPr>
        <w:t> </w:t>
      </w:r>
      <w:r>
        <w:rPr>
          <w:rFonts w:ascii="Microsoft Sans Serif" w:cs="Microsoft Sans Serif"/>
          <w:color w:val="231F20"/>
          <w:spacing w:val="-26"/>
          <w:position w:val="1"/>
          <w:rtl/>
        </w:rPr>
        <w:t>ֵּנה</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53"/>
          <w:position w:val="1"/>
          <w:rtl/>
        </w:rPr>
        <w:t>ֲא</w:t>
      </w:r>
      <w:r>
        <w:rPr>
          <w:rFonts w:ascii="Microsoft Sans Serif" w:cs="Microsoft Sans Serif"/>
          <w:color w:val="231F20"/>
          <w:spacing w:val="21"/>
          <w:position w:val="1"/>
          <w:rtl/>
        </w:rPr>
        <w:t> </w:t>
      </w:r>
      <w:r>
        <w:rPr>
          <w:rFonts w:ascii="Microsoft Sans Serif" w:cs="Microsoft Sans Serif"/>
          <w:color w:val="231F20"/>
          <w:spacing w:val="-42"/>
          <w:position w:val="1"/>
          <w:rtl/>
        </w:rPr>
        <w:t>ַנ</w:t>
      </w:r>
      <w:r>
        <w:rPr>
          <w:rFonts w:ascii="Microsoft Sans Serif" w:cs="Microsoft Sans Serif"/>
          <w:color w:val="231F20"/>
          <w:spacing w:val="52"/>
          <w:position w:val="1"/>
          <w:rtl/>
        </w:rPr>
        <w:t> </w:t>
      </w:r>
      <w:r>
        <w:rPr>
          <w:rFonts w:ascii="Microsoft Sans Serif" w:cs="Microsoft Sans Serif"/>
          <w:color w:val="231F20"/>
          <w:spacing w:val="-30"/>
          <w:position w:val="1"/>
          <w:rtl/>
        </w:rPr>
        <w:t>ְחנ</w:t>
      </w:r>
      <w:r>
        <w:rPr>
          <w:rFonts w:ascii="Microsoft Sans Serif" w:cs="Microsoft Sans Serif"/>
          <w:color w:val="231F20"/>
          <w:spacing w:val="33"/>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7"/>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ְמ</w:t>
      </w:r>
      <w:r>
        <w:rPr>
          <w:rFonts w:ascii="Microsoft Sans Serif" w:cs="Microsoft Sans Serif"/>
          <w:color w:val="231F20"/>
          <w:spacing w:val="40"/>
          <w:position w:val="1"/>
          <w:rtl/>
        </w:rPr>
        <w:t> </w:t>
      </w:r>
      <w:r>
        <w:rPr>
          <w:rFonts w:ascii="Microsoft Sans Serif" w:cs="Microsoft Sans Serif"/>
          <w:color w:val="231F20"/>
          <w:spacing w:val="-53"/>
          <w:position w:val="1"/>
          <w:rtl/>
        </w:rPr>
        <w:t>ַא</w:t>
      </w:r>
      <w:r>
        <w:rPr>
          <w:rFonts w:ascii="Microsoft Sans Serif" w:cs="Microsoft Sans Serif"/>
          <w:color w:val="231F20"/>
          <w:spacing w:val="49"/>
          <w:position w:val="1"/>
          <w:rtl/>
        </w:rPr>
        <w:t> </w:t>
      </w:r>
      <w:r>
        <w:rPr>
          <w:rFonts w:ascii="Microsoft Sans Serif" w:cs="Microsoft Sans Serif"/>
          <w:color w:val="231F20"/>
          <w:spacing w:val="-64"/>
          <w:position w:val="1"/>
          <w:rtl/>
        </w:rPr>
        <w:t>ְּל</w:t>
      </w:r>
      <w:r>
        <w:rPr>
          <w:rFonts w:ascii="Microsoft Sans Serif" w:cs="Microsoft Sans Serif"/>
          <w:color w:val="231F20"/>
          <w:spacing w:val="44"/>
          <w:position w:val="1"/>
          <w:rtl/>
        </w:rPr>
        <w:t> </w:t>
      </w:r>
      <w:r>
        <w:rPr>
          <w:rFonts w:ascii="Microsoft Sans Serif" w:cs="Microsoft Sans Serif"/>
          <w:color w:val="231F20"/>
          <w:spacing w:val="-20"/>
          <w:position w:val="1"/>
          <w:rtl/>
        </w:rPr>
        <w:t>ִמים</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53"/>
          <w:position w:val="1"/>
          <w:rtl/>
        </w:rPr>
        <w:t>ֲא</w:t>
      </w:r>
      <w:r>
        <w:rPr>
          <w:rFonts w:ascii="Microsoft Sans Serif" w:cs="Microsoft Sans Serif"/>
          <w:color w:val="231F20"/>
          <w:spacing w:val="27"/>
          <w:position w:val="1"/>
          <w:rtl/>
        </w:rPr>
        <w:t> </w:t>
      </w:r>
      <w:r>
        <w:rPr>
          <w:rFonts w:ascii="Microsoft Sans Serif" w:cs="Microsoft Sans Serif"/>
          <w:color w:val="231F20"/>
          <w:spacing w:val="-47"/>
          <w:position w:val="1"/>
          <w:rtl/>
        </w:rPr>
        <w:t>ֻל</w:t>
      </w:r>
      <w:r>
        <w:rPr>
          <w:rFonts w:ascii="Microsoft Sans Serif" w:cs="Microsoft Sans Serif"/>
          <w:color w:val="231F20"/>
          <w:spacing w:val="43"/>
          <w:position w:val="1"/>
          <w:rtl/>
        </w:rPr>
        <w:t> </w:t>
      </w:r>
      <w:r>
        <w:rPr>
          <w:rFonts w:ascii="Microsoft Sans Serif" w:cs="Microsoft Sans Serif"/>
          <w:color w:val="231F20"/>
          <w:spacing w:val="-15"/>
          <w:position w:val="1"/>
          <w:rtl/>
        </w:rPr>
        <w:t>ִּמים</w:t>
      </w:r>
      <w:r>
        <w:rPr>
          <w:rFonts w:ascii="Microsoft Sans Serif" w:cs="Microsoft Sans Serif"/>
          <w:color w:val="231F20"/>
          <w:spacing w:val="-15"/>
          <w:position w:val="1"/>
        </w:rPr>
        <w:t>,</w:t>
      </w:r>
      <w:r>
        <w:rPr>
          <w:rFonts w:ascii="Microsoft Sans Serif" w:cs="Microsoft Sans Serif"/>
          <w:color w:val="231F20"/>
          <w:spacing w:val="51"/>
          <w:position w:val="1"/>
          <w:rtl/>
        </w:rPr>
        <w:t> </w:t>
      </w:r>
      <w:r>
        <w:rPr>
          <w:rFonts w:ascii="Microsoft Sans Serif" w:cs="Microsoft Sans Serif"/>
          <w:color w:val="231F20"/>
          <w:spacing w:val="-60"/>
          <w:position w:val="1"/>
          <w:rtl/>
        </w:rPr>
        <w:t>ח</w:t>
      </w:r>
      <w:r>
        <w:rPr>
          <w:rFonts w:ascii="Microsoft Sans Serif" w:cs="Microsoft Sans Serif"/>
          <w:color w:val="231F20"/>
          <w:spacing w:val="36"/>
          <w:position w:val="1"/>
          <w:rtl/>
        </w:rPr>
        <w:t> </w:t>
      </w:r>
      <w:r>
        <w:rPr>
          <w:rFonts w:ascii="Microsoft Sans Serif" w:cs="Microsoft Sans Serif"/>
          <w:color w:val="231F20"/>
          <w:spacing w:val="-50"/>
          <w:position w:val="1"/>
          <w:rtl/>
        </w:rPr>
        <w:t>ָל</w:t>
      </w:r>
      <w:r>
        <w:rPr>
          <w:rFonts w:ascii="Microsoft Sans Serif" w:cs="Microsoft Sans Serif"/>
          <w:color w:val="231F20"/>
          <w:spacing w:val="44"/>
          <w:position w:val="1"/>
          <w:rtl/>
        </w:rPr>
        <w:t> </w:t>
      </w:r>
      <w:r>
        <w:rPr>
          <w:rFonts w:ascii="Microsoft Sans Serif" w:cs="Microsoft Sans Serif"/>
          <w:color w:val="231F20"/>
          <w:spacing w:val="-58"/>
          <w:position w:val="1"/>
          <w:rtl/>
        </w:rPr>
        <w:t>ְמ</w:t>
      </w:r>
      <w:r>
        <w:rPr>
          <w:rFonts w:ascii="Microsoft Sans Serif" w:cs="Microsoft Sans Serif"/>
          <w:color w:val="231F20"/>
          <w:spacing w:val="49"/>
          <w:rtl/>
        </w:rPr>
        <w:t> </w:t>
      </w:r>
      <w:r>
        <w:rPr>
          <w:rFonts w:ascii="Microsoft Sans Serif" w:cs="Microsoft Sans Serif"/>
          <w:color w:val="231F20"/>
          <w:spacing w:val="-24"/>
          <w:rtl/>
        </w:rPr>
        <w:t>ּ</w:t>
      </w:r>
      <w:r>
        <w:rPr>
          <w:rFonts w:ascii="Microsoft Sans Serif" w:cs="Microsoft Sans Serif"/>
          <w:color w:val="231F20"/>
          <w:spacing w:val="-24"/>
          <w:position w:val="1"/>
          <w:rtl/>
        </w:rPr>
        <w:t>ִתי</w:t>
      </w:r>
      <w:r>
        <w:rPr>
          <w:rFonts w:ascii="Microsoft Sans Serif" w:cs="Microsoft Sans Serif"/>
          <w:color w:val="231F20"/>
          <w:spacing w:val="-24"/>
          <w:position w:val="1"/>
        </w:rPr>
        <w:t>.</w:t>
      </w:r>
      <w:r>
        <w:rPr>
          <w:rFonts w:ascii="Microsoft Sans Serif" w:cs="Microsoft Sans Serif"/>
          <w:color w:val="231F20"/>
          <w:spacing w:val="64"/>
          <w:position w:val="1"/>
          <w:rtl/>
        </w:rPr>
        <w:t> </w:t>
      </w:r>
      <w:r>
        <w:rPr>
          <w:rFonts w:ascii="Microsoft Sans Serif" w:cs="Microsoft Sans Serif"/>
          <w:color w:val="231F20"/>
          <w:spacing w:val="-24"/>
          <w:position w:val="1"/>
          <w:rtl/>
        </w:rPr>
        <w:t>ְ</w:t>
      </w:r>
      <w:r>
        <w:rPr>
          <w:rFonts w:ascii="Microsoft Sans Serif" w:cs="Microsoft Sans Serif"/>
          <w:color w:val="231F20"/>
          <w:spacing w:val="-24"/>
          <w:position w:val="1"/>
          <w:rtl/>
        </w:rPr>
        <w:t>ו</w:t>
      </w:r>
    </w:p>
    <w:p>
      <w:pPr>
        <w:pStyle w:val="BodyText"/>
        <w:rPr>
          <w:rFonts w:ascii="Microsoft Sans Serif"/>
          <w:sz w:val="24"/>
        </w:rPr>
      </w:pPr>
      <w:r>
        <w:rPr/>
        <w:br w:type="column"/>
      </w:r>
      <w:r>
        <w:rPr>
          <w:rFonts w:ascii="Microsoft Sans Serif"/>
          <w:sz w:val="24"/>
        </w:rPr>
      </w:r>
    </w:p>
    <w:p>
      <w:pPr>
        <w:pStyle w:val="BodyText"/>
        <w:bidi/>
        <w:spacing w:before="142"/>
        <w:ind w:right="62" w:left="0" w:firstLine="0"/>
        <w:jc w:val="right"/>
        <w:rPr>
          <w:rFonts w:ascii="Microsoft Sans Serif" w:cs="Microsoft Sans Serif"/>
        </w:rPr>
      </w:pPr>
      <w:r>
        <w:rPr>
          <w:rFonts w:ascii="Microsoft Sans Serif" w:cs="Microsoft Sans Serif"/>
          <w:color w:val="231F20"/>
          <w:spacing w:val="-75"/>
          <w:w w:val="99"/>
          <w:position w:val="1"/>
          <w:rtl/>
        </w:rPr>
        <w:t>ה</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65"/>
          <w:w w:val="96"/>
          <w:position w:val="1"/>
          <w:rtl/>
        </w:rPr>
        <w:t>ז</w:t>
      </w:r>
      <w:r>
        <w:rPr>
          <w:rFonts w:ascii="Microsoft Sans Serif" w:cs="Microsoft Sans Serif"/>
          <w:color w:val="231F20"/>
          <w:spacing w:val="14"/>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bidi/>
        <w:spacing w:before="139"/>
        <w:ind w:right="61" w:left="45" w:firstLine="0"/>
        <w:jc w:val="right"/>
        <w:rPr>
          <w:rFonts w:ascii="Microsoft Sans Serif" w:cs="Microsoft Sans Serif"/>
        </w:rPr>
      </w:pPr>
      <w:r>
        <w:rPr>
          <w:rFonts w:ascii="Microsoft Sans Serif" w:cs="Microsoft Sans Serif"/>
          <w:color w:val="231F20"/>
          <w:spacing w:val="-17"/>
          <w:position w:val="1"/>
          <w:rtl/>
        </w:rPr>
        <w:t>ֲחל</w:t>
      </w:r>
      <w:r>
        <w:rPr>
          <w:rFonts w:ascii="Microsoft Sans Serif" w:cs="Microsoft Sans Serif"/>
          <w:color w:val="231F20"/>
          <w:spacing w:val="-19"/>
          <w:rtl/>
        </w:rPr>
        <w:t> </w:t>
      </w:r>
      <w:r>
        <w:rPr>
          <w:rFonts w:ascii="Microsoft Sans Serif" w:cs="Microsoft Sans Serif"/>
          <w:color w:val="231F20"/>
          <w:spacing w:val="-18"/>
          <w:rtl/>
        </w:rPr>
        <w:t>ֹ</w:t>
      </w:r>
      <w:r>
        <w:rPr>
          <w:rFonts w:ascii="Microsoft Sans Serif" w:cs="Microsoft Sans Serif"/>
          <w:color w:val="231F20"/>
          <w:spacing w:val="-18"/>
          <w:position w:val="1"/>
          <w:rtl/>
        </w:rPr>
        <w:t>ום</w:t>
      </w:r>
      <w:r>
        <w:rPr>
          <w:rFonts w:ascii="Microsoft Sans Serif" w:cs="Microsoft Sans Serif"/>
          <w:color w:val="231F20"/>
          <w:spacing w:val="6"/>
          <w:position w:val="1"/>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16"/>
          <w:position w:val="1"/>
          <w:rtl/>
        </w:rPr>
        <w:t>ִש</w:t>
      </w:r>
      <w:r>
        <w:rPr>
          <w:rFonts w:ascii="Microsoft Sans Serif" w:cs="Microsoft Sans Serif"/>
          <w:color w:val="231F20"/>
          <w:spacing w:val="2"/>
          <w:position w:val="1"/>
          <w:rtl/>
        </w:rPr>
        <w:t> </w:t>
      </w:r>
      <w:r>
        <w:rPr>
          <w:rFonts w:ascii="Microsoft Sans Serif" w:cs="Microsoft Sans Serif"/>
          <w:color w:val="231F20"/>
          <w:spacing w:val="-16"/>
          <w:position w:val="1"/>
          <w:rtl/>
        </w:rPr>
        <w:t>ְמע</w:t>
      </w:r>
      <w:r>
        <w:rPr>
          <w:rFonts w:ascii="Microsoft Sans Serif" w:cs="Microsoft Sans Serif"/>
          <w:color w:val="231F20"/>
          <w:spacing w:val="-6"/>
          <w:rtl/>
        </w:rPr>
        <w:t> </w:t>
      </w:r>
      <w:r>
        <w:rPr>
          <w:rFonts w:ascii="Microsoft Sans Serif" w:cs="Microsoft Sans Serif"/>
          <w:color w:val="231F20"/>
          <w:spacing w:val="-17"/>
          <w:rtl/>
        </w:rPr>
        <w:t>ּ</w:t>
      </w:r>
      <w:r>
        <w:rPr>
          <w:rFonts w:ascii="Microsoft Sans Serif" w:cs="Microsoft Sans Serif"/>
          <w:color w:val="231F20"/>
          <w:spacing w:val="-17"/>
          <w:position w:val="1"/>
          <w:rtl/>
        </w:rPr>
        <w:t>ו</w:t>
      </w:r>
      <w:r>
        <w:rPr>
          <w:rFonts w:ascii="Microsoft Sans Serif" w:cs="Microsoft Sans Serif"/>
          <w:color w:val="231F20"/>
          <w:spacing w:val="-17"/>
          <w:position w:val="1"/>
        </w:rPr>
        <w:t>-</w:t>
      </w:r>
      <w:r>
        <w:rPr>
          <w:rFonts w:ascii="Microsoft Sans Serif" w:cs="Microsoft Sans Serif"/>
          <w:color w:val="231F20"/>
          <w:spacing w:val="-17"/>
          <w:position w:val="1"/>
          <w:rtl/>
        </w:rPr>
        <w:t>נא</w:t>
      </w:r>
      <w:r>
        <w:rPr>
          <w:rFonts w:ascii="Microsoft Sans Serif" w:cs="Microsoft Sans Serif"/>
          <w:color w:val="231F20"/>
          <w:spacing w:val="-17"/>
          <w:position w:val="1"/>
        </w:rPr>
        <w:t>,</w:t>
      </w:r>
    </w:p>
    <w:p>
      <w:pPr>
        <w:spacing w:after="0"/>
        <w:jc w:val="right"/>
        <w:rPr>
          <w:rFonts w:ascii="Microsoft Sans Serif" w:cs="Microsoft Sans Serif"/>
        </w:rPr>
        <w:sectPr>
          <w:type w:val="continuous"/>
          <w:pgSz w:w="12240" w:h="15840"/>
          <w:pgMar w:top="740" w:bottom="1240" w:left="400" w:right="320"/>
          <w:cols w:num="6" w:equalWidth="0">
            <w:col w:w="4578" w:space="40"/>
            <w:col w:w="382" w:space="39"/>
            <w:col w:w="2731" w:space="40"/>
            <w:col w:w="700" w:space="39"/>
            <w:col w:w="522" w:space="40"/>
            <w:col w:w="2409"/>
          </w:cols>
        </w:sectPr>
      </w:pPr>
    </w:p>
    <w:p>
      <w:pPr>
        <w:pStyle w:val="BodyText"/>
        <w:bidi/>
        <w:spacing w:before="37"/>
        <w:ind w:right="389" w:left="578"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47"/>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
          <w:position w:val="1"/>
          <w:rtl/>
        </w:rPr>
        <w:t>ָ</w:t>
      </w:r>
      <w:r>
        <w:rPr>
          <w:rFonts w:ascii="Microsoft Sans Serif" w:cs="Microsoft Sans Serif"/>
          <w:color w:val="231F20"/>
          <w:spacing w:val="-17"/>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47"/>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p>
    <w:p>
      <w:pPr>
        <w:pStyle w:val="BodyText"/>
        <w:spacing w:line="280" w:lineRule="auto" w:before="201"/>
        <w:ind w:left="1161" w:right="1244"/>
        <w:jc w:val="center"/>
      </w:pPr>
      <w:r>
        <w:rPr/>
        <w:pict>
          <v:shape style="position:absolute;margin-left:84.727898pt;margin-top:57.302963pt;width:443.95pt;height:.1pt;mso-position-horizontal-relative:page;mso-position-vertical-relative:paragraph;z-index:-15727616;mso-wrap-distance-left:0;mso-wrap-distance-right:0" coordorigin="1695,1146" coordsize="8879,0" path="m1695,1146l10573,1146e" filled="false" stroked="true" strokeweight="1.417pt" strokecolor="#d7e9fe">
            <v:path arrowok="t"/>
            <v:stroke dashstyle="solid"/>
            <w10:wrap type="topAndBottom"/>
          </v:shape>
        </w:pict>
      </w:r>
      <w:r>
        <w:rPr>
          <w:color w:val="231F20"/>
        </w:rPr>
        <w:t>‘Hear,</w:t>
      </w:r>
      <w:r>
        <w:rPr>
          <w:color w:val="231F20"/>
          <w:spacing w:val="-6"/>
        </w:rPr>
        <w:t> </w:t>
      </w:r>
      <w:r>
        <w:rPr>
          <w:color w:val="231F20"/>
        </w:rPr>
        <w:t>I</w:t>
      </w:r>
      <w:r>
        <w:rPr>
          <w:color w:val="231F20"/>
          <w:spacing w:val="-4"/>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4"/>
        </w:rPr>
        <w:t> </w:t>
      </w:r>
      <w:r>
        <w:rPr>
          <w:color w:val="231F20"/>
        </w:rPr>
        <w:t>dream</w:t>
      </w:r>
      <w:r>
        <w:rPr>
          <w:color w:val="231F20"/>
          <w:spacing w:val="-4"/>
        </w:rPr>
        <w:t> </w:t>
      </w:r>
      <w:r>
        <w:rPr>
          <w:color w:val="231F20"/>
        </w:rPr>
        <w:t>which</w:t>
      </w:r>
      <w:r>
        <w:rPr>
          <w:color w:val="231F20"/>
          <w:spacing w:val="-4"/>
        </w:rPr>
        <w:t> </w:t>
      </w:r>
      <w:r>
        <w:rPr>
          <w:color w:val="231F20"/>
        </w:rPr>
        <w:t>I</w:t>
      </w:r>
      <w:r>
        <w:rPr>
          <w:color w:val="231F20"/>
          <w:spacing w:val="-5"/>
        </w:rPr>
        <w:t> </w:t>
      </w:r>
      <w:r>
        <w:rPr>
          <w:color w:val="231F20"/>
        </w:rPr>
        <w:t>have</w:t>
      </w:r>
      <w:r>
        <w:rPr>
          <w:color w:val="231F20"/>
          <w:spacing w:val="-4"/>
        </w:rPr>
        <w:t> </w:t>
      </w:r>
      <w:r>
        <w:rPr>
          <w:color w:val="231F20"/>
        </w:rPr>
        <w:t>dreamed:</w:t>
      </w:r>
      <w:r>
        <w:rPr>
          <w:color w:val="231F20"/>
          <w:spacing w:val="-4"/>
        </w:rPr>
        <w:t> </w:t>
      </w:r>
      <w:r>
        <w:rPr>
          <w:color w:val="231F20"/>
        </w:rPr>
        <w:t>for,</w:t>
      </w:r>
      <w:r>
        <w:rPr>
          <w:color w:val="231F20"/>
          <w:spacing w:val="-5"/>
        </w:rPr>
        <w:t> </w:t>
      </w:r>
      <w:r>
        <w:rPr>
          <w:color w:val="231F20"/>
        </w:rPr>
        <w:t>behold,</w:t>
      </w:r>
      <w:r>
        <w:rPr>
          <w:color w:val="231F20"/>
          <w:spacing w:val="-5"/>
        </w:rPr>
        <w:t> </w:t>
      </w:r>
      <w:r>
        <w:rPr>
          <w:color w:val="231F20"/>
        </w:rPr>
        <w:t>we</w:t>
      </w:r>
      <w:r>
        <w:rPr>
          <w:color w:val="231F20"/>
          <w:spacing w:val="-4"/>
        </w:rPr>
        <w:t> </w:t>
      </w:r>
      <w:r>
        <w:rPr>
          <w:color w:val="231F20"/>
        </w:rPr>
        <w:t>were</w:t>
      </w:r>
      <w:r>
        <w:rPr>
          <w:color w:val="231F20"/>
          <w:spacing w:val="-5"/>
        </w:rPr>
        <w:t> </w:t>
      </w:r>
      <w:r>
        <w:rPr>
          <w:color w:val="231F20"/>
        </w:rPr>
        <w:t>binding</w:t>
      </w:r>
      <w:r>
        <w:rPr>
          <w:color w:val="231F20"/>
          <w:spacing w:val="-5"/>
        </w:rPr>
        <w:t> </w:t>
      </w:r>
      <w:r>
        <w:rPr>
          <w:color w:val="231F20"/>
        </w:rPr>
        <w:t>sheaves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field,</w:t>
      </w:r>
      <w:r>
        <w:rPr>
          <w:color w:val="231F20"/>
          <w:spacing w:val="-47"/>
        </w:rPr>
        <w:t> </w:t>
      </w:r>
      <w:r>
        <w:rPr>
          <w:color w:val="231F20"/>
        </w:rPr>
        <w:t>and, lo, my sheaf arose, and also stood upright; and, behold, your sheaves came round about, and</w:t>
      </w:r>
      <w:r>
        <w:rPr>
          <w:color w:val="231F20"/>
          <w:spacing w:val="1"/>
        </w:rPr>
        <w:t> </w:t>
      </w:r>
      <w:r>
        <w:rPr>
          <w:color w:val="231F20"/>
        </w:rPr>
        <w:t>bowed</w:t>
      </w:r>
      <w:r>
        <w:rPr>
          <w:color w:val="231F20"/>
          <w:spacing w:val="-2"/>
        </w:rPr>
        <w:t> </w:t>
      </w:r>
      <w:r>
        <w:rPr>
          <w:color w:val="231F20"/>
        </w:rPr>
        <w:t>down</w:t>
      </w:r>
      <w:r>
        <w:rPr>
          <w:color w:val="231F20"/>
          <w:spacing w:val="-1"/>
        </w:rPr>
        <w:t> </w:t>
      </w:r>
      <w:r>
        <w:rPr>
          <w:color w:val="231F20"/>
        </w:rPr>
        <w:t>to my</w:t>
      </w:r>
      <w:r>
        <w:rPr>
          <w:color w:val="231F20"/>
          <w:spacing w:val="-1"/>
        </w:rPr>
        <w:t> </w:t>
      </w:r>
      <w:r>
        <w:rPr>
          <w:color w:val="231F20"/>
        </w:rPr>
        <w:t>sheaf.’</w:t>
      </w:r>
    </w:p>
    <w:p>
      <w:pPr>
        <w:pStyle w:val="BodyText"/>
        <w:spacing w:before="1"/>
        <w:rPr>
          <w:sz w:val="13"/>
        </w:rPr>
      </w:pPr>
    </w:p>
    <w:p>
      <w:pPr>
        <w:pStyle w:val="BodyText"/>
        <w:spacing w:before="120"/>
        <w:ind w:left="320"/>
      </w:pPr>
      <w:r>
        <w:rPr>
          <w:color w:val="231F20"/>
        </w:rPr>
        <w:t>He</w:t>
      </w:r>
      <w:r>
        <w:rPr>
          <w:color w:val="231F20"/>
          <w:spacing w:val="-2"/>
        </w:rPr>
        <w:t> </w:t>
      </w:r>
      <w:r>
        <w:rPr>
          <w:color w:val="231F20"/>
        </w:rPr>
        <w:t>has</w:t>
      </w:r>
      <w:r>
        <w:rPr>
          <w:color w:val="231F20"/>
          <w:spacing w:val="-1"/>
        </w:rPr>
        <w:t> </w:t>
      </w:r>
      <w:r>
        <w:rPr>
          <w:color w:val="231F20"/>
        </w:rPr>
        <w:t>a</w:t>
      </w:r>
      <w:r>
        <w:rPr>
          <w:color w:val="231F20"/>
          <w:spacing w:val="-1"/>
        </w:rPr>
        <w:t> </w:t>
      </w:r>
      <w:r>
        <w:rPr>
          <w:color w:val="231F20"/>
        </w:rPr>
        <w:t>second dream</w:t>
      </w:r>
      <w:r>
        <w:rPr>
          <w:color w:val="231F20"/>
          <w:spacing w:val="-1"/>
        </w:rPr>
        <w:t> </w:t>
      </w:r>
      <w:r>
        <w:rPr>
          <w:color w:val="231F20"/>
        </w:rPr>
        <w:t>in which</w:t>
      </w:r>
      <w:r>
        <w:rPr>
          <w:color w:val="231F20"/>
          <w:spacing w:val="-1"/>
        </w:rPr>
        <w:t> </w:t>
      </w:r>
      <w:r>
        <w:rPr>
          <w:color w:val="231F20"/>
        </w:rPr>
        <w:t>the sun, the</w:t>
      </w:r>
      <w:r>
        <w:rPr>
          <w:color w:val="231F20"/>
          <w:spacing w:val="-1"/>
        </w:rPr>
        <w:t> </w:t>
      </w:r>
      <w:r>
        <w:rPr>
          <w:color w:val="231F20"/>
        </w:rPr>
        <w:t>moon, and</w:t>
      </w:r>
      <w:r>
        <w:rPr>
          <w:color w:val="231F20"/>
          <w:spacing w:val="-1"/>
        </w:rPr>
        <w:t> </w:t>
      </w:r>
      <w:r>
        <w:rPr>
          <w:color w:val="231F20"/>
        </w:rPr>
        <w:t>eleven stars</w:t>
      </w:r>
      <w:r>
        <w:rPr>
          <w:color w:val="231F20"/>
          <w:spacing w:val="-1"/>
        </w:rPr>
        <w:t> </w:t>
      </w:r>
      <w:r>
        <w:rPr>
          <w:color w:val="231F20"/>
        </w:rPr>
        <w:t>are all bowing</w:t>
      </w:r>
      <w:r>
        <w:rPr>
          <w:color w:val="231F20"/>
          <w:spacing w:val="-2"/>
        </w:rPr>
        <w:t> </w:t>
      </w:r>
      <w:r>
        <w:rPr>
          <w:color w:val="231F20"/>
        </w:rPr>
        <w:t>down</w:t>
      </w:r>
      <w:r>
        <w:rPr>
          <w:color w:val="231F20"/>
          <w:spacing w:val="-1"/>
        </w:rPr>
        <w:t> </w:t>
      </w:r>
      <w:r>
        <w:rPr>
          <w:color w:val="231F20"/>
        </w:rPr>
        <w:t>to</w:t>
      </w:r>
      <w:r>
        <w:rPr>
          <w:color w:val="231F20"/>
          <w:spacing w:val="-1"/>
        </w:rPr>
        <w:t> </w:t>
      </w:r>
      <w:r>
        <w:rPr>
          <w:color w:val="231F20"/>
        </w:rPr>
        <w:t>him:</w:t>
      </w:r>
    </w:p>
    <w:p>
      <w:pPr>
        <w:pStyle w:val="BodyText"/>
        <w:spacing w:before="6"/>
        <w:rPr>
          <w:sz w:val="25"/>
        </w:rPr>
      </w:pPr>
    </w:p>
    <w:p>
      <w:pPr>
        <w:spacing w:after="0"/>
        <w:rPr>
          <w:sz w:val="25"/>
        </w:rPr>
        <w:sectPr>
          <w:type w:val="continuous"/>
          <w:pgSz w:w="12240" w:h="15840"/>
          <w:pgMar w:top="740" w:bottom="1240" w:left="400" w:right="320"/>
        </w:sectPr>
      </w:pPr>
    </w:p>
    <w:p>
      <w:pPr>
        <w:spacing w:before="115"/>
        <w:ind w:left="1256" w:right="0" w:firstLine="0"/>
        <w:jc w:val="left"/>
        <w:rPr>
          <w:b/>
          <w:sz w:val="16"/>
        </w:rPr>
      </w:pPr>
      <w:r>
        <w:rPr>
          <w:b/>
          <w:color w:val="3891FC"/>
          <w:spacing w:val="-1"/>
          <w:sz w:val="16"/>
        </w:rPr>
        <w:t>Genesis</w:t>
      </w:r>
      <w:r>
        <w:rPr>
          <w:b/>
          <w:color w:val="3891FC"/>
          <w:spacing w:val="-8"/>
          <w:sz w:val="16"/>
        </w:rPr>
        <w:t> </w:t>
      </w:r>
      <w:r>
        <w:rPr>
          <w:b/>
          <w:color w:val="3891FC"/>
          <w:sz w:val="16"/>
        </w:rPr>
        <w:t>37:9</w:t>
      </w:r>
    </w:p>
    <w:p>
      <w:pPr>
        <w:pStyle w:val="BodyText"/>
        <w:spacing w:before="6"/>
        <w:rPr>
          <w:b/>
          <w:sz w:val="34"/>
        </w:rPr>
      </w:pPr>
      <w:r>
        <w:rPr/>
        <w:br w:type="column"/>
      </w:r>
      <w:r>
        <w:rPr>
          <w:b/>
          <w:sz w:val="34"/>
        </w:rPr>
      </w:r>
    </w:p>
    <w:p>
      <w:pPr>
        <w:pStyle w:val="BodyText"/>
        <w:bidi/>
        <w:ind w:right="0" w:left="0" w:firstLine="0"/>
        <w:jc w:val="left"/>
        <w:rPr>
          <w:rFonts w:ascii="Microsoft Sans Serif" w:cs="Microsoft Sans Serif"/>
        </w:rPr>
      </w:pPr>
      <w:r>
        <w:rPr/>
        <w:pict>
          <v:line style="position:absolute;mso-position-horizontal-relative:page;mso-position-vertical-relative:paragraph;z-index:15731712" from="158.703003pt,-12.028344pt" to="528.633003pt,-12.028344pt" stroked="true" strokeweight="1.417pt" strokecolor="#d7e9fe">
            <v:stroke dashstyle="solid"/>
            <w10:wrap type="none"/>
          </v:line>
        </w:pict>
      </w:r>
      <w:r>
        <w:rPr>
          <w:rFonts w:ascii="Microsoft Sans Serif" w:cs="Microsoft Sans Serif"/>
          <w:color w:val="231F20"/>
          <w:w w:val="95"/>
          <w:rtl/>
        </w:rPr>
        <w:t>לי</w:t>
      </w:r>
      <w:r>
        <w:rPr>
          <w:rFonts w:ascii="Microsoft Sans Serif" w:cs="Microsoft Sans Serif"/>
          <w:color w:val="231F20"/>
          <w:w w:val="95"/>
        </w:rPr>
        <w:t>.</w:t>
      </w:r>
    </w:p>
    <w:p>
      <w:pPr>
        <w:pStyle w:val="BodyText"/>
        <w:rPr>
          <w:rFonts w:ascii="Microsoft Sans Serif"/>
          <w:sz w:val="24"/>
        </w:rPr>
      </w:pPr>
      <w:r>
        <w:rPr/>
        <w:br w:type="column"/>
      </w:r>
      <w:r>
        <w:rPr>
          <w:rFonts w:ascii="Microsoft Sans Serif"/>
          <w:sz w:val="24"/>
        </w:rPr>
      </w:r>
    </w:p>
    <w:p>
      <w:pPr>
        <w:pStyle w:val="BodyText"/>
        <w:bidi/>
        <w:spacing w:before="141"/>
        <w:ind w:right="66" w:left="0" w:firstLine="0"/>
        <w:jc w:val="right"/>
        <w:rPr>
          <w:rFonts w:ascii="Microsoft Sans Serif" w:cs="Microsoft Sans Serif"/>
        </w:rPr>
      </w:pP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spacing w:before="3"/>
        <w:rPr>
          <w:rFonts w:ascii="Microsoft Sans Serif"/>
          <w:sz w:val="35"/>
        </w:rPr>
      </w:pPr>
      <w:r>
        <w:rPr/>
        <w:br w:type="column"/>
      </w:r>
      <w:r>
        <w:rPr>
          <w:rFonts w:ascii="Microsoft Sans Serif"/>
          <w:sz w:val="35"/>
        </w:rPr>
      </w:r>
    </w:p>
    <w:p>
      <w:pPr>
        <w:pStyle w:val="BodyText"/>
        <w:bidi/>
        <w:spacing w:before="1"/>
        <w:ind w:right="65" w:left="0" w:firstLine="0"/>
        <w:jc w:val="right"/>
        <w:rPr>
          <w:rFonts w:ascii="Microsoft Sans Serif" w:cs="Microsoft Sans Serif"/>
        </w:rPr>
      </w:pPr>
      <w:r>
        <w:rPr>
          <w:rFonts w:ascii="Microsoft Sans Serif" w:cs="Microsoft Sans Serif"/>
          <w:color w:val="231F20"/>
          <w:spacing w:val="-59"/>
          <w:w w:val="99"/>
          <w:position w:val="1"/>
          <w:rtl/>
        </w:rPr>
        <w:t>ה</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93"/>
          <w:position w:val="1"/>
          <w:rtl/>
        </w:rPr>
        <w:t>ד</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11"/>
          <w:position w:val="1"/>
          <w:rtl/>
        </w:rPr>
        <w:t> </w:t>
      </w:r>
      <w:r>
        <w:rPr>
          <w:rFonts w:ascii="Microsoft Sans Serif" w:cs="Microsoft Sans Serif"/>
          <w:color w:val="231F20"/>
          <w:position w:val="1"/>
          <w:rtl/>
        </w:rPr>
        <w:t>ע</w:t>
      </w:r>
      <w:r>
        <w:rPr>
          <w:rFonts w:ascii="Microsoft Sans Serif" w:cs="Microsoft Sans Serif"/>
          <w:color w:val="231F20"/>
          <w:spacing w:val="-1"/>
          <w:rtl/>
        </w:rPr>
        <w:t> </w:t>
      </w:r>
      <w:r>
        <w:rPr>
          <w:rFonts w:ascii="Microsoft Sans Serif" w:cs="Microsoft Sans Serif"/>
          <w:color w:val="231F20"/>
          <w:spacing w:val="-16"/>
          <w:rtl/>
        </w:rPr>
        <w:t>ֹ</w:t>
      </w:r>
      <w:r>
        <w:rPr>
          <w:rFonts w:ascii="Microsoft Sans Serif" w:cs="Microsoft Sans Serif"/>
          <w:color w:val="231F20"/>
          <w:spacing w:val="-16"/>
          <w:position w:val="1"/>
          <w:rtl/>
        </w:rPr>
        <w:t>וד</w:t>
      </w:r>
      <w:r>
        <w:rPr>
          <w:rFonts w:ascii="Microsoft Sans Serif" w:cs="Microsoft Sans Serif"/>
          <w:color w:val="231F20"/>
          <w:spacing w:val="-16"/>
          <w:position w:val="1"/>
        </w:rPr>
        <w:t>,</w:t>
      </w:r>
      <w:r>
        <w:rPr>
          <w:rFonts w:ascii="Microsoft Sans Serif" w:cs="Microsoft Sans Serif"/>
          <w:color w:val="231F20"/>
          <w:spacing w:val="47"/>
          <w:position w:val="1"/>
          <w:rtl/>
        </w:rPr>
        <w:t> </w:t>
      </w:r>
      <w:r>
        <w:rPr>
          <w:rFonts w:ascii="Microsoft Sans Serif" w:cs="Microsoft Sans Serif"/>
          <w:color w:val="231F20"/>
          <w:spacing w:val="-24"/>
          <w:position w:val="1"/>
          <w:rtl/>
        </w:rPr>
        <w:t>ְו</w:t>
      </w:r>
      <w:r>
        <w:rPr>
          <w:rFonts w:ascii="Microsoft Sans Serif" w:cs="Microsoft Sans Serif"/>
          <w:color w:val="231F20"/>
          <w:spacing w:val="35"/>
          <w:position w:val="1"/>
          <w:rtl/>
        </w:rPr>
        <w:t> </w:t>
      </w:r>
      <w:r>
        <w:rPr>
          <w:rFonts w:ascii="Microsoft Sans Serif" w:cs="Microsoft Sans Serif"/>
          <w:color w:val="231F20"/>
          <w:spacing w:val="-59"/>
          <w:position w:val="1"/>
          <w:rtl/>
        </w:rPr>
        <w:t>ִה</w:t>
      </w:r>
      <w:r>
        <w:rPr>
          <w:rFonts w:ascii="Microsoft Sans Serif" w:cs="Microsoft Sans Serif"/>
          <w:color w:val="231F20"/>
          <w:spacing w:val="9"/>
          <w:position w:val="1"/>
          <w:rtl/>
        </w:rPr>
        <w:t> </w:t>
      </w:r>
      <w:r>
        <w:rPr>
          <w:rFonts w:ascii="Microsoft Sans Serif" w:cs="Microsoft Sans Serif"/>
          <w:color w:val="231F20"/>
          <w:spacing w:val="-26"/>
          <w:position w:val="1"/>
          <w:rtl/>
        </w:rPr>
        <w:t>ֵּנה</w:t>
      </w:r>
      <w:r>
        <w:rPr>
          <w:rFonts w:ascii="Microsoft Sans Serif" w:cs="Microsoft Sans Serif"/>
          <w:color w:val="231F20"/>
          <w:spacing w:val="-1"/>
          <w:rtl/>
        </w:rPr>
        <w:t> </w:t>
      </w:r>
      <w:r>
        <w:rPr>
          <w:rFonts w:ascii="Microsoft Sans Serif" w:cs="Microsoft Sans Serif"/>
          <w:color w:val="231F20"/>
          <w:spacing w:val="-38"/>
          <w:position w:val="1"/>
          <w:rtl/>
        </w:rPr>
        <w:t>ח</w:t>
      </w:r>
      <w:r>
        <w:rPr>
          <w:rFonts w:ascii="Microsoft Sans Serif" w:cs="Microsoft Sans Serif"/>
          <w:color w:val="231F20"/>
          <w:spacing w:val="-38"/>
          <w:position w:val="1"/>
          <w:rtl/>
        </w:rPr>
        <w:t>ל</w:t>
      </w:r>
    </w:p>
    <w:p>
      <w:pPr>
        <w:pStyle w:val="BodyText"/>
        <w:rPr>
          <w:rFonts w:ascii="Microsoft Sans Serif"/>
          <w:sz w:val="24"/>
        </w:rPr>
      </w:pPr>
      <w:r>
        <w:rPr/>
        <w:br w:type="column"/>
      </w:r>
      <w:r>
        <w:rPr>
          <w:rFonts w:ascii="Microsoft Sans Serif"/>
          <w:sz w:val="24"/>
        </w:rPr>
      </w:r>
    </w:p>
    <w:p>
      <w:pPr>
        <w:pStyle w:val="BodyText"/>
        <w:bidi/>
        <w:spacing w:before="141"/>
        <w:ind w:right="62" w:left="0" w:firstLine="0"/>
        <w:jc w:val="right"/>
        <w:rPr>
          <w:rFonts w:ascii="Microsoft Sans Serif" w:cs="Microsoft Sans Serif"/>
        </w:rPr>
      </w:pPr>
      <w:r>
        <w:rPr>
          <w:rFonts w:ascii="Microsoft Sans Serif" w:cs="Microsoft Sans Serif"/>
          <w:color w:val="231F20"/>
          <w:spacing w:val="-22"/>
          <w:position w:val="1"/>
          <w:rtl/>
        </w:rPr>
        <w:t>ַל</w:t>
      </w:r>
      <w:r>
        <w:rPr>
          <w:rFonts w:ascii="Microsoft Sans Serif" w:cs="Microsoft Sans Serif"/>
          <w:color w:val="231F20"/>
          <w:spacing w:val="1"/>
          <w:position w:val="1"/>
          <w:rtl/>
        </w:rPr>
        <w:t> </w:t>
      </w:r>
      <w:r>
        <w:rPr>
          <w:rFonts w:ascii="Microsoft Sans Serif" w:cs="Microsoft Sans Serif"/>
          <w:color w:val="231F20"/>
          <w:spacing w:val="-22"/>
          <w:position w:val="1"/>
          <w:rtl/>
        </w:rPr>
        <w:t>ְמ</w:t>
      </w:r>
      <w:r>
        <w:rPr>
          <w:rFonts w:ascii="Microsoft Sans Serif" w:cs="Microsoft Sans Serif"/>
          <w:color w:val="231F20"/>
          <w:spacing w:val="4"/>
          <w:rtl/>
        </w:rPr>
        <w:t> </w:t>
      </w:r>
      <w:r>
        <w:rPr>
          <w:rFonts w:ascii="Microsoft Sans Serif" w:cs="Microsoft Sans Serif"/>
          <w:color w:val="231F20"/>
          <w:spacing w:val="-23"/>
          <w:rtl/>
        </w:rPr>
        <w:t>ּ</w:t>
      </w:r>
      <w:r>
        <w:rPr>
          <w:rFonts w:ascii="Microsoft Sans Serif" w:cs="Microsoft Sans Serif"/>
          <w:color w:val="231F20"/>
          <w:spacing w:val="-23"/>
          <w:position w:val="1"/>
          <w:rtl/>
        </w:rPr>
        <w:t>ִתי</w:t>
      </w:r>
      <w:r>
        <w:rPr>
          <w:rFonts w:ascii="Microsoft Sans Serif" w:cs="Microsoft Sans Serif"/>
          <w:color w:val="231F20"/>
          <w:spacing w:val="-3"/>
          <w:position w:val="1"/>
          <w:rtl/>
        </w:rPr>
        <w:t> </w:t>
      </w:r>
      <w:r>
        <w:rPr>
          <w:rFonts w:ascii="Microsoft Sans Serif" w:cs="Microsoft Sans Serif"/>
          <w:color w:val="231F20"/>
          <w:spacing w:val="-77"/>
          <w:position w:val="1"/>
          <w:rtl/>
        </w:rPr>
        <w:t>ח</w:t>
      </w:r>
    </w:p>
    <w:p>
      <w:pPr>
        <w:pStyle w:val="BodyText"/>
        <w:rPr>
          <w:rFonts w:ascii="Microsoft Sans Serif"/>
          <w:sz w:val="24"/>
        </w:rPr>
      </w:pPr>
      <w:r>
        <w:rPr/>
        <w:br w:type="column"/>
      </w:r>
      <w:r>
        <w:rPr>
          <w:rFonts w:ascii="Microsoft Sans Serif"/>
          <w:sz w:val="24"/>
        </w:rPr>
      </w:r>
    </w:p>
    <w:p>
      <w:pPr>
        <w:pStyle w:val="BodyText"/>
        <w:bidi/>
        <w:spacing w:before="142"/>
        <w:ind w:right="62" w:left="0" w:firstLine="0"/>
        <w:jc w:val="righ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12"/>
          <w:rtl/>
        </w:rPr>
        <w:t> </w:t>
      </w:r>
      <w:r>
        <w:rPr>
          <w:rFonts w:ascii="Microsoft Sans Serif" w:cs="Microsoft Sans Serif"/>
          <w:color w:val="231F20"/>
          <w:spacing w:val="-10"/>
          <w:rtl/>
        </w:rPr>
        <w:t>ֵּנ</w:t>
      </w:r>
      <w:r>
        <w:rPr>
          <w:rFonts w:ascii="Microsoft Sans Serif" w:cs="Microsoft Sans Serif"/>
          <w:color w:val="231F20"/>
          <w:spacing w:val="-10"/>
          <w:rtl/>
        </w:rPr>
        <w:t>ה</w:t>
      </w:r>
    </w:p>
    <w:p>
      <w:pPr>
        <w:spacing w:after="0"/>
        <w:jc w:val="right"/>
        <w:rPr>
          <w:rFonts w:ascii="Microsoft Sans Serif" w:cs="Microsoft Sans Serif"/>
        </w:rPr>
        <w:sectPr>
          <w:type w:val="continuous"/>
          <w:pgSz w:w="12240" w:h="15840"/>
          <w:pgMar w:top="740" w:bottom="1240" w:left="400" w:right="320"/>
          <w:cols w:num="7" w:equalWidth="0">
            <w:col w:w="2191" w:space="40"/>
            <w:col w:w="791" w:space="39"/>
            <w:col w:w="1385" w:space="39"/>
            <w:col w:w="1824" w:space="39"/>
            <w:col w:w="1170" w:space="40"/>
            <w:col w:w="515" w:space="39"/>
            <w:col w:w="3408"/>
          </w:cols>
        </w:sectPr>
      </w:pPr>
    </w:p>
    <w:p>
      <w:pPr>
        <w:pStyle w:val="BodyText"/>
        <w:spacing w:before="3"/>
        <w:rPr>
          <w:rFonts w:ascii="Microsoft Sans Serif"/>
          <w:sz w:val="14"/>
        </w:rPr>
      </w:pPr>
    </w:p>
    <w:p>
      <w:pPr>
        <w:pStyle w:val="BodyText"/>
        <w:spacing w:line="280" w:lineRule="auto" w:before="120"/>
        <w:ind w:left="5162" w:right="1515" w:hanging="3721"/>
      </w:pPr>
      <w:r>
        <w:rPr>
          <w:color w:val="231F20"/>
        </w:rPr>
        <w:t>Behold, I have dreamed yet a dream: and, behold, the sun and the moon and eleven stars bowed</w:t>
      </w:r>
      <w:r>
        <w:rPr>
          <w:color w:val="231F20"/>
          <w:spacing w:val="-47"/>
        </w:rPr>
        <w:t> </w:t>
      </w:r>
      <w:r>
        <w:rPr>
          <w:color w:val="231F20"/>
        </w:rPr>
        <w:t>down</w:t>
      </w:r>
      <w:r>
        <w:rPr>
          <w:color w:val="231F20"/>
          <w:spacing w:val="-1"/>
        </w:rPr>
        <w:t> </w:t>
      </w:r>
      <w:r>
        <w:rPr>
          <w:color w:val="231F20"/>
        </w:rPr>
        <w:t>to me.</w:t>
      </w:r>
    </w:p>
    <w:p>
      <w:pPr>
        <w:pStyle w:val="BodyText"/>
        <w:spacing w:before="8"/>
        <w:rPr>
          <w:sz w:val="11"/>
        </w:rPr>
      </w:pPr>
      <w:r>
        <w:rPr/>
        <w:pict>
          <v:shape style="position:absolute;margin-left:84.727898pt;margin-top:9.726624pt;width:443.95pt;height:.1pt;mso-position-horizontal-relative:page;mso-position-vertical-relative:paragraph;z-index:-15727104;mso-wrap-distance-left:0;mso-wrap-distance-right:0" coordorigin="1695,195" coordsize="8879,0" path="m1695,195l10573,195e" filled="false" stroked="true" strokeweight="1.417pt" strokecolor="#d7e9fe">
            <v:path arrowok="t"/>
            <v:stroke dashstyle="solid"/>
            <w10:wrap type="topAndBottom"/>
          </v:shape>
        </w:pict>
      </w:r>
    </w:p>
    <w:p>
      <w:pPr>
        <w:pStyle w:val="BodyText"/>
        <w:spacing w:before="11"/>
        <w:rPr>
          <w:sz w:val="5"/>
        </w:rPr>
      </w:pPr>
    </w:p>
    <w:p>
      <w:pPr>
        <w:pStyle w:val="BodyText"/>
        <w:spacing w:before="120"/>
        <w:ind w:left="326"/>
      </w:pPr>
      <w:r>
        <w:rPr>
          <w:color w:val="231F20"/>
        </w:rPr>
        <w:t>Could</w:t>
      </w:r>
      <w:r>
        <w:rPr>
          <w:color w:val="231F20"/>
          <w:spacing w:val="-3"/>
        </w:rPr>
        <w:t> </w:t>
      </w:r>
      <w:r>
        <w:rPr>
          <w:color w:val="231F20"/>
        </w:rPr>
        <w:t>this</w:t>
      </w:r>
      <w:r>
        <w:rPr>
          <w:color w:val="231F20"/>
          <w:spacing w:val="-1"/>
        </w:rPr>
        <w:t> </w:t>
      </w:r>
      <w:r>
        <w:rPr>
          <w:color w:val="231F20"/>
        </w:rPr>
        <w:t>be</w:t>
      </w:r>
      <w:r>
        <w:rPr>
          <w:color w:val="231F20"/>
          <w:spacing w:val="-2"/>
        </w:rPr>
        <w:t> </w:t>
      </w:r>
      <w:r>
        <w:rPr>
          <w:color w:val="231F20"/>
        </w:rPr>
        <w:t>God’s</w:t>
      </w:r>
      <w:r>
        <w:rPr>
          <w:color w:val="231F20"/>
          <w:spacing w:val="-1"/>
        </w:rPr>
        <w:t> </w:t>
      </w:r>
      <w:r>
        <w:rPr>
          <w:color w:val="231F20"/>
        </w:rPr>
        <w:t>way</w:t>
      </w:r>
      <w:r>
        <w:rPr>
          <w:color w:val="231F20"/>
          <w:spacing w:val="-2"/>
        </w:rPr>
        <w:t> </w:t>
      </w:r>
      <w:r>
        <w:rPr>
          <w:color w:val="231F20"/>
        </w:rPr>
        <w:t>of</w:t>
      </w:r>
      <w:r>
        <w:rPr>
          <w:color w:val="231F20"/>
          <w:spacing w:val="-2"/>
        </w:rPr>
        <w:t> </w:t>
      </w:r>
      <w:r>
        <w:rPr>
          <w:color w:val="231F20"/>
        </w:rPr>
        <w:t>communicating</w:t>
      </w:r>
      <w:r>
        <w:rPr>
          <w:color w:val="231F20"/>
          <w:spacing w:val="-1"/>
        </w:rPr>
        <w:t> </w:t>
      </w:r>
      <w:r>
        <w:rPr>
          <w:color w:val="231F20"/>
        </w:rPr>
        <w:t>with</w:t>
      </w:r>
      <w:r>
        <w:rPr>
          <w:color w:val="231F20"/>
          <w:spacing w:val="-1"/>
        </w:rPr>
        <w:t> </w:t>
      </w:r>
      <w:r>
        <w:rPr>
          <w:color w:val="231F20"/>
        </w:rPr>
        <w:t>Joseph?</w:t>
      </w:r>
    </w:p>
    <w:p>
      <w:pPr>
        <w:pStyle w:val="BodyText"/>
        <w:spacing w:before="8"/>
        <w:rPr>
          <w:sz w:val="26"/>
        </w:rPr>
      </w:pPr>
    </w:p>
    <w:p>
      <w:pPr>
        <w:pStyle w:val="BodyText"/>
        <w:spacing w:line="280" w:lineRule="auto"/>
        <w:ind w:left="326" w:right="462"/>
      </w:pPr>
      <w:r>
        <w:rPr>
          <w:color w:val="231F20"/>
        </w:rPr>
        <w:t>The problem with that line of thinking is that Joseph’s dreams don’t really do much for him, do they? As a matter of fact,</w:t>
      </w:r>
      <w:r>
        <w:rPr>
          <w:color w:val="231F20"/>
          <w:spacing w:val="-48"/>
        </w:rPr>
        <w:t> </w:t>
      </w:r>
      <w:r>
        <w:rPr>
          <w:color w:val="231F20"/>
        </w:rPr>
        <w:t>the only thing that they really do is get him thrown into a pit and sold off as a slave. It’s enough to make you say, “If</w:t>
      </w:r>
      <w:r>
        <w:rPr>
          <w:color w:val="231F20"/>
          <w:spacing w:val="1"/>
        </w:rPr>
        <w:t> </w:t>
      </w:r>
      <w:r>
        <w:rPr>
          <w:color w:val="231F20"/>
        </w:rPr>
        <w:t>that’s</w:t>
      </w:r>
      <w:r>
        <w:rPr>
          <w:color w:val="231F20"/>
          <w:spacing w:val="-1"/>
        </w:rPr>
        <w:t> </w:t>
      </w:r>
      <w:r>
        <w:rPr>
          <w:color w:val="231F20"/>
        </w:rPr>
        <w:t>how</w:t>
      </w:r>
      <w:r>
        <w:rPr>
          <w:color w:val="231F20"/>
          <w:spacing w:val="-2"/>
        </w:rPr>
        <w:t> </w:t>
      </w:r>
      <w:r>
        <w:rPr>
          <w:color w:val="231F20"/>
        </w:rPr>
        <w:t>God</w:t>
      </w:r>
      <w:r>
        <w:rPr>
          <w:color w:val="231F20"/>
          <w:spacing w:val="-1"/>
        </w:rPr>
        <w:t> </w:t>
      </w:r>
      <w:r>
        <w:rPr>
          <w:color w:val="231F20"/>
        </w:rPr>
        <w:t>talks to</w:t>
      </w:r>
      <w:r>
        <w:rPr>
          <w:color w:val="231F20"/>
          <w:spacing w:val="-1"/>
        </w:rPr>
        <w:t> </w:t>
      </w:r>
      <w:r>
        <w:rPr>
          <w:color w:val="231F20"/>
        </w:rPr>
        <w:t>us,</w:t>
      </w:r>
      <w:r>
        <w:rPr>
          <w:color w:val="231F20"/>
          <w:spacing w:val="-2"/>
        </w:rPr>
        <w:t> </w:t>
      </w:r>
      <w:r>
        <w:rPr>
          <w:color w:val="231F20"/>
        </w:rPr>
        <w:t>then ‘no</w:t>
      </w:r>
      <w:r>
        <w:rPr>
          <w:color w:val="231F20"/>
          <w:spacing w:val="-2"/>
        </w:rPr>
        <w:t> </w:t>
      </w:r>
      <w:r>
        <w:rPr>
          <w:color w:val="231F20"/>
        </w:rPr>
        <w:t>thanks,</w:t>
      </w:r>
      <w:r>
        <w:rPr>
          <w:color w:val="231F20"/>
          <w:spacing w:val="-1"/>
        </w:rPr>
        <w:t> </w:t>
      </w:r>
      <w:r>
        <w:rPr>
          <w:color w:val="231F20"/>
        </w:rPr>
        <w:t>I’m not</w:t>
      </w:r>
      <w:r>
        <w:rPr>
          <w:color w:val="231F20"/>
          <w:spacing w:val="-2"/>
        </w:rPr>
        <w:t> </w:t>
      </w:r>
      <w:r>
        <w:rPr>
          <w:color w:val="231F20"/>
        </w:rPr>
        <w:t>interested.’”</w:t>
      </w:r>
    </w:p>
    <w:p>
      <w:pPr>
        <w:spacing w:after="0" w:line="280" w:lineRule="auto"/>
        <w:sectPr>
          <w:type w:val="continuous"/>
          <w:pgSz w:w="12240" w:h="15840"/>
          <w:pgMar w:top="740" w:bottom="1240" w:left="400" w:right="320"/>
        </w:sectPr>
      </w:pPr>
    </w:p>
    <w:p>
      <w:pPr>
        <w:pStyle w:val="Heading1"/>
        <w:spacing w:before="107"/>
        <w:jc w:val="both"/>
      </w:pPr>
      <w:r>
        <w:rPr/>
        <w:drawing>
          <wp:anchor distT="0" distB="0" distL="0" distR="0" allowOverlap="1" layoutInCell="1" locked="0" behindDoc="0" simplePos="0" relativeHeight="15734272">
            <wp:simplePos x="0" y="0"/>
            <wp:positionH relativeFrom="page">
              <wp:posOffset>5317515</wp:posOffset>
            </wp:positionH>
            <wp:positionV relativeFrom="paragraph">
              <wp:posOffset>307147</wp:posOffset>
            </wp:positionV>
            <wp:extent cx="2001621" cy="1863838"/>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6" cstate="print"/>
                    <a:stretch>
                      <a:fillRect/>
                    </a:stretch>
                  </pic:blipFill>
                  <pic:spPr>
                    <a:xfrm>
                      <a:off x="0" y="0"/>
                      <a:ext cx="2001621" cy="1863838"/>
                    </a:xfrm>
                    <a:prstGeom prst="rect">
                      <a:avLst/>
                    </a:prstGeom>
                  </pic:spPr>
                </pic:pic>
              </a:graphicData>
            </a:graphic>
          </wp:anchor>
        </w:drawing>
      </w:r>
      <w:r>
        <w:rPr>
          <w:color w:val="231F20"/>
        </w:rPr>
        <w:t>Does</w:t>
      </w:r>
      <w:r>
        <w:rPr>
          <w:color w:val="231F20"/>
          <w:spacing w:val="-2"/>
        </w:rPr>
        <w:t> </w:t>
      </w:r>
      <w:r>
        <w:rPr>
          <w:color w:val="231F20"/>
        </w:rPr>
        <w:t>God</w:t>
      </w:r>
      <w:r>
        <w:rPr>
          <w:color w:val="231F20"/>
          <w:spacing w:val="-2"/>
        </w:rPr>
        <w:t> </w:t>
      </w:r>
      <w:r>
        <w:rPr>
          <w:color w:val="231F20"/>
        </w:rPr>
        <w:t>Use</w:t>
      </w:r>
      <w:r>
        <w:rPr>
          <w:color w:val="231F20"/>
          <w:spacing w:val="-2"/>
        </w:rPr>
        <w:t> </w:t>
      </w:r>
      <w:r>
        <w:rPr>
          <w:color w:val="231F20"/>
        </w:rPr>
        <w:t>Dreams</w:t>
      </w:r>
      <w:r>
        <w:rPr>
          <w:color w:val="231F20"/>
          <w:spacing w:val="-2"/>
        </w:rPr>
        <w:t> </w:t>
      </w:r>
      <w:r>
        <w:rPr>
          <w:color w:val="231F20"/>
        </w:rPr>
        <w:t>to</w:t>
      </w:r>
      <w:r>
        <w:rPr>
          <w:color w:val="231F20"/>
          <w:spacing w:val="-2"/>
        </w:rPr>
        <w:t> </w:t>
      </w:r>
      <w:r>
        <w:rPr>
          <w:color w:val="231F20"/>
        </w:rPr>
        <w:t>Speak</w:t>
      </w:r>
      <w:r>
        <w:rPr>
          <w:color w:val="231F20"/>
          <w:spacing w:val="-2"/>
        </w:rPr>
        <w:t> </w:t>
      </w:r>
      <w:r>
        <w:rPr>
          <w:color w:val="231F20"/>
        </w:rPr>
        <w:t>to</w:t>
      </w:r>
      <w:r>
        <w:rPr>
          <w:color w:val="231F20"/>
          <w:spacing w:val="-2"/>
        </w:rPr>
        <w:t> </w:t>
      </w:r>
      <w:r>
        <w:rPr>
          <w:color w:val="231F20"/>
        </w:rPr>
        <w:t>Us?</w:t>
      </w:r>
    </w:p>
    <w:p>
      <w:pPr>
        <w:pStyle w:val="BodyText"/>
        <w:spacing w:line="280" w:lineRule="auto" w:before="133"/>
        <w:ind w:left="320" w:right="4406"/>
        <w:jc w:val="both"/>
      </w:pPr>
      <w:r>
        <w:rPr>
          <w:color w:val="231F20"/>
        </w:rPr>
        <w:t>So</w:t>
      </w:r>
      <w:r>
        <w:rPr>
          <w:color w:val="231F20"/>
          <w:spacing w:val="-4"/>
        </w:rPr>
        <w:t> </w:t>
      </w:r>
      <w:r>
        <w:rPr>
          <w:color w:val="231F20"/>
        </w:rPr>
        <w:t>let’s</w:t>
      </w:r>
      <w:r>
        <w:rPr>
          <w:color w:val="231F20"/>
          <w:spacing w:val="-3"/>
        </w:rPr>
        <w:t> </w:t>
      </w:r>
      <w:r>
        <w:rPr>
          <w:color w:val="231F20"/>
        </w:rPr>
        <w:t>leave</w:t>
      </w:r>
      <w:r>
        <w:rPr>
          <w:color w:val="231F20"/>
          <w:spacing w:val="-3"/>
        </w:rPr>
        <w:t> </w:t>
      </w:r>
      <w:r>
        <w:rPr>
          <w:color w:val="231F20"/>
        </w:rPr>
        <w:t>Joseph’s</w:t>
      </w:r>
      <w:r>
        <w:rPr>
          <w:color w:val="231F20"/>
          <w:spacing w:val="-4"/>
        </w:rPr>
        <w:t> </w:t>
      </w:r>
      <w:r>
        <w:rPr>
          <w:color w:val="231F20"/>
        </w:rPr>
        <w:t>dreams</w:t>
      </w:r>
      <w:r>
        <w:rPr>
          <w:color w:val="231F20"/>
          <w:spacing w:val="-3"/>
        </w:rPr>
        <w:t> </w:t>
      </w:r>
      <w:r>
        <w:rPr>
          <w:color w:val="231F20"/>
        </w:rPr>
        <w:t>aside</w:t>
      </w:r>
      <w:r>
        <w:rPr>
          <w:color w:val="231F20"/>
          <w:spacing w:val="-3"/>
        </w:rPr>
        <w:t> </w:t>
      </w:r>
      <w:r>
        <w:rPr>
          <w:color w:val="231F20"/>
        </w:rPr>
        <w:t>for</w:t>
      </w:r>
      <w:r>
        <w:rPr>
          <w:color w:val="231F20"/>
          <w:spacing w:val="-3"/>
        </w:rPr>
        <w:t> </w:t>
      </w:r>
      <w:r>
        <w:rPr>
          <w:color w:val="231F20"/>
        </w:rPr>
        <w:t>the</w:t>
      </w:r>
      <w:r>
        <w:rPr>
          <w:color w:val="231F20"/>
          <w:spacing w:val="-4"/>
        </w:rPr>
        <w:t> </w:t>
      </w:r>
      <w:r>
        <w:rPr>
          <w:color w:val="231F20"/>
        </w:rPr>
        <w:t>moment</w:t>
      </w:r>
      <w:r>
        <w:rPr>
          <w:color w:val="231F20"/>
          <w:spacing w:val="-3"/>
        </w:rPr>
        <w:t> </w:t>
      </w:r>
      <w:r>
        <w:rPr>
          <w:color w:val="231F20"/>
        </w:rPr>
        <w:t>and</w:t>
      </w:r>
      <w:r>
        <w:rPr>
          <w:color w:val="231F20"/>
          <w:spacing w:val="-3"/>
        </w:rPr>
        <w:t> </w:t>
      </w:r>
      <w:r>
        <w:rPr>
          <w:color w:val="231F20"/>
        </w:rPr>
        <w:t>ask</w:t>
      </w:r>
      <w:r>
        <w:rPr>
          <w:color w:val="231F20"/>
          <w:spacing w:val="-3"/>
        </w:rPr>
        <w:t> </w:t>
      </w:r>
      <w:r>
        <w:rPr>
          <w:color w:val="231F20"/>
        </w:rPr>
        <w:t>ourselves:</w:t>
      </w:r>
      <w:r>
        <w:rPr>
          <w:color w:val="231F20"/>
          <w:spacing w:val="-4"/>
        </w:rPr>
        <w:t> </w:t>
      </w:r>
      <w:r>
        <w:rPr>
          <w:color w:val="231F20"/>
        </w:rPr>
        <w:t>Are</w:t>
      </w:r>
      <w:r>
        <w:rPr>
          <w:color w:val="231F20"/>
          <w:spacing w:val="-47"/>
        </w:rPr>
        <w:t> </w:t>
      </w:r>
      <w:r>
        <w:rPr>
          <w:color w:val="231F20"/>
        </w:rPr>
        <w:t>there</w:t>
      </w:r>
      <w:r>
        <w:rPr>
          <w:color w:val="231F20"/>
          <w:spacing w:val="-2"/>
        </w:rPr>
        <w:t> </w:t>
      </w:r>
      <w:r>
        <w:rPr>
          <w:color w:val="231F20"/>
        </w:rPr>
        <w:t>any</w:t>
      </w:r>
      <w:r>
        <w:rPr>
          <w:color w:val="231F20"/>
          <w:spacing w:val="-2"/>
        </w:rPr>
        <w:t> </w:t>
      </w:r>
      <w:r>
        <w:rPr>
          <w:i/>
          <w:color w:val="231F20"/>
        </w:rPr>
        <w:t>other</w:t>
      </w:r>
      <w:r>
        <w:rPr>
          <w:i/>
          <w:color w:val="231F20"/>
          <w:spacing w:val="-2"/>
        </w:rPr>
        <w:t> </w:t>
      </w:r>
      <w:r>
        <w:rPr>
          <w:color w:val="231F20"/>
        </w:rPr>
        <w:t>times</w:t>
      </w:r>
      <w:r>
        <w:rPr>
          <w:color w:val="231F20"/>
          <w:spacing w:val="-2"/>
        </w:rPr>
        <w:t> </w:t>
      </w:r>
      <w:r>
        <w:rPr>
          <w:color w:val="231F20"/>
        </w:rPr>
        <w:t>when</w:t>
      </w:r>
      <w:r>
        <w:rPr>
          <w:color w:val="231F20"/>
          <w:spacing w:val="-1"/>
        </w:rPr>
        <w:t> </w:t>
      </w:r>
      <w:r>
        <w:rPr>
          <w:color w:val="231F20"/>
        </w:rPr>
        <w:t>Joseph</w:t>
      </w:r>
      <w:r>
        <w:rPr>
          <w:color w:val="231F20"/>
          <w:spacing w:val="-2"/>
        </w:rPr>
        <w:t> </w:t>
      </w:r>
      <w:r>
        <w:rPr>
          <w:color w:val="231F20"/>
        </w:rPr>
        <w:t>seems</w:t>
      </w:r>
      <w:r>
        <w:rPr>
          <w:color w:val="231F20"/>
          <w:spacing w:val="-1"/>
        </w:rPr>
        <w:t> </w:t>
      </w:r>
      <w:r>
        <w:rPr>
          <w:color w:val="231F20"/>
        </w:rPr>
        <w:t>to</w:t>
      </w:r>
      <w:r>
        <w:rPr>
          <w:color w:val="231F20"/>
          <w:spacing w:val="-2"/>
        </w:rPr>
        <w:t> </w:t>
      </w:r>
      <w:r>
        <w:rPr>
          <w:color w:val="231F20"/>
        </w:rPr>
        <w:t>be</w:t>
      </w:r>
      <w:r>
        <w:rPr>
          <w:color w:val="231F20"/>
          <w:spacing w:val="-2"/>
        </w:rPr>
        <w:t> </w:t>
      </w:r>
      <w:r>
        <w:rPr>
          <w:color w:val="231F20"/>
        </w:rPr>
        <w:t>privy</w:t>
      </w:r>
      <w:r>
        <w:rPr>
          <w:color w:val="231F20"/>
          <w:spacing w:val="-3"/>
        </w:rPr>
        <w:t> </w:t>
      </w:r>
      <w:r>
        <w:rPr>
          <w:color w:val="231F20"/>
        </w:rPr>
        <w:t>to</w:t>
      </w:r>
      <w:r>
        <w:rPr>
          <w:color w:val="231F20"/>
          <w:spacing w:val="-1"/>
        </w:rPr>
        <w:t> </w:t>
      </w:r>
      <w:r>
        <w:rPr>
          <w:color w:val="231F20"/>
        </w:rPr>
        <w:t>some</w:t>
      </w:r>
      <w:r>
        <w:rPr>
          <w:color w:val="231F20"/>
          <w:spacing w:val="-2"/>
        </w:rPr>
        <w:t> </w:t>
      </w:r>
      <w:r>
        <w:rPr>
          <w:color w:val="231F20"/>
        </w:rPr>
        <w:t>kind</w:t>
      </w:r>
      <w:r>
        <w:rPr>
          <w:color w:val="231F20"/>
          <w:spacing w:val="-1"/>
        </w:rPr>
        <w:t> </w:t>
      </w:r>
      <w:r>
        <w:rPr>
          <w:color w:val="231F20"/>
        </w:rPr>
        <w:t>of</w:t>
      </w:r>
      <w:r>
        <w:rPr>
          <w:color w:val="231F20"/>
          <w:spacing w:val="-3"/>
        </w:rPr>
        <w:t> </w:t>
      </w:r>
      <w:r>
        <w:rPr>
          <w:color w:val="231F20"/>
        </w:rPr>
        <w:t>divine</w:t>
      </w:r>
      <w:r>
        <w:rPr>
          <w:color w:val="231F20"/>
          <w:spacing w:val="-47"/>
        </w:rPr>
        <w:t> </w:t>
      </w:r>
      <w:r>
        <w:rPr>
          <w:color w:val="231F20"/>
        </w:rPr>
        <w:t>communication?</w:t>
      </w:r>
    </w:p>
    <w:p>
      <w:pPr>
        <w:pStyle w:val="BodyText"/>
        <w:spacing w:before="2"/>
        <w:rPr>
          <w:sz w:val="23"/>
        </w:rPr>
      </w:pPr>
    </w:p>
    <w:p>
      <w:pPr>
        <w:pStyle w:val="BodyText"/>
        <w:spacing w:line="280" w:lineRule="auto"/>
        <w:ind w:left="320" w:right="3693"/>
      </w:pPr>
      <w:r>
        <w:rPr>
          <w:color w:val="231F20"/>
        </w:rPr>
        <w:t>For</w:t>
      </w:r>
      <w:r>
        <w:rPr>
          <w:color w:val="231F20"/>
          <w:spacing w:val="2"/>
        </w:rPr>
        <w:t> </w:t>
      </w:r>
      <w:r>
        <w:rPr>
          <w:color w:val="231F20"/>
        </w:rPr>
        <w:t>us,</w:t>
      </w:r>
      <w:r>
        <w:rPr>
          <w:color w:val="231F20"/>
          <w:spacing w:val="3"/>
        </w:rPr>
        <w:t> </w:t>
      </w:r>
      <w:r>
        <w:rPr>
          <w:color w:val="231F20"/>
        </w:rPr>
        <w:t>there</w:t>
      </w:r>
      <w:r>
        <w:rPr>
          <w:color w:val="231F20"/>
          <w:spacing w:val="3"/>
        </w:rPr>
        <w:t> </w:t>
      </w:r>
      <w:r>
        <w:rPr>
          <w:color w:val="231F20"/>
        </w:rPr>
        <w:t>are</w:t>
      </w:r>
      <w:r>
        <w:rPr>
          <w:color w:val="231F20"/>
          <w:spacing w:val="4"/>
        </w:rPr>
        <w:t> </w:t>
      </w:r>
      <w:r>
        <w:rPr>
          <w:color w:val="231F20"/>
        </w:rPr>
        <w:t>two</w:t>
      </w:r>
      <w:r>
        <w:rPr>
          <w:color w:val="231F20"/>
          <w:spacing w:val="3"/>
        </w:rPr>
        <w:t> </w:t>
      </w:r>
      <w:r>
        <w:rPr>
          <w:color w:val="231F20"/>
        </w:rPr>
        <w:t>cases</w:t>
      </w:r>
      <w:r>
        <w:rPr>
          <w:color w:val="231F20"/>
          <w:spacing w:val="4"/>
        </w:rPr>
        <w:t> </w:t>
      </w:r>
      <w:r>
        <w:rPr>
          <w:color w:val="231F20"/>
        </w:rPr>
        <w:t>that</w:t>
      </w:r>
      <w:r>
        <w:rPr>
          <w:color w:val="231F20"/>
          <w:spacing w:val="3"/>
        </w:rPr>
        <w:t> </w:t>
      </w:r>
      <w:r>
        <w:rPr>
          <w:color w:val="231F20"/>
        </w:rPr>
        <w:t>come</w:t>
      </w:r>
      <w:r>
        <w:rPr>
          <w:color w:val="231F20"/>
          <w:spacing w:val="4"/>
        </w:rPr>
        <w:t> </w:t>
      </w:r>
      <w:r>
        <w:rPr>
          <w:color w:val="231F20"/>
        </w:rPr>
        <w:t>to</w:t>
      </w:r>
      <w:r>
        <w:rPr>
          <w:color w:val="231F20"/>
          <w:spacing w:val="3"/>
        </w:rPr>
        <w:t> </w:t>
      </w:r>
      <w:r>
        <w:rPr>
          <w:color w:val="231F20"/>
        </w:rPr>
        <w:t>mind.</w:t>
      </w:r>
      <w:r>
        <w:rPr>
          <w:color w:val="231F20"/>
          <w:spacing w:val="4"/>
        </w:rPr>
        <w:t> </w:t>
      </w:r>
      <w:r>
        <w:rPr>
          <w:color w:val="231F20"/>
        </w:rPr>
        <w:t>The</w:t>
      </w:r>
      <w:r>
        <w:rPr>
          <w:color w:val="231F20"/>
          <w:spacing w:val="3"/>
        </w:rPr>
        <w:t> </w:t>
      </w:r>
      <w:r>
        <w:rPr>
          <w:color w:val="231F20"/>
        </w:rPr>
        <w:t>first</w:t>
      </w:r>
      <w:r>
        <w:rPr>
          <w:color w:val="231F20"/>
          <w:spacing w:val="4"/>
        </w:rPr>
        <w:t> </w:t>
      </w:r>
      <w:r>
        <w:rPr>
          <w:color w:val="231F20"/>
        </w:rPr>
        <w:t>is</w:t>
      </w:r>
      <w:r>
        <w:rPr>
          <w:color w:val="231F20"/>
          <w:spacing w:val="3"/>
        </w:rPr>
        <w:t> </w:t>
      </w:r>
      <w:r>
        <w:rPr>
          <w:color w:val="231F20"/>
        </w:rPr>
        <w:t>Joseph’s</w:t>
      </w:r>
      <w:r>
        <w:rPr>
          <w:color w:val="231F20"/>
          <w:spacing w:val="4"/>
        </w:rPr>
        <w:t> </w:t>
      </w:r>
      <w:r>
        <w:rPr>
          <w:color w:val="231F20"/>
        </w:rPr>
        <w:t>interpretation</w:t>
      </w:r>
      <w:r>
        <w:rPr>
          <w:color w:val="231F20"/>
          <w:spacing w:val="1"/>
        </w:rPr>
        <w:t> </w:t>
      </w:r>
      <w:r>
        <w:rPr>
          <w:color w:val="231F20"/>
        </w:rPr>
        <w:t>of </w:t>
      </w:r>
      <w:r>
        <w:rPr>
          <w:i/>
          <w:color w:val="231F20"/>
        </w:rPr>
        <w:t>Pharaoh’s </w:t>
      </w:r>
      <w:r>
        <w:rPr>
          <w:color w:val="231F20"/>
        </w:rPr>
        <w:t>dream. Pharaoh dreams about these seven beautiful cows that are</w:t>
      </w:r>
      <w:r>
        <w:rPr>
          <w:color w:val="231F20"/>
          <w:spacing w:val="1"/>
        </w:rPr>
        <w:t> </w:t>
      </w:r>
      <w:r>
        <w:rPr>
          <w:color w:val="231F20"/>
        </w:rPr>
        <w:t>swallowed alive by seven</w:t>
      </w:r>
      <w:r>
        <w:rPr>
          <w:color w:val="231F20"/>
          <w:spacing w:val="1"/>
        </w:rPr>
        <w:t> </w:t>
      </w:r>
      <w:r>
        <w:rPr>
          <w:color w:val="231F20"/>
        </w:rPr>
        <w:t>ugly</w:t>
      </w:r>
      <w:r>
        <w:rPr>
          <w:color w:val="231F20"/>
          <w:spacing w:val="-1"/>
        </w:rPr>
        <w:t> </w:t>
      </w:r>
      <w:r>
        <w:rPr>
          <w:color w:val="231F20"/>
        </w:rPr>
        <w:t>cows — and</w:t>
      </w:r>
      <w:r>
        <w:rPr>
          <w:color w:val="231F20"/>
          <w:spacing w:val="1"/>
        </w:rPr>
        <w:t> </w:t>
      </w:r>
      <w:r>
        <w:rPr>
          <w:color w:val="231F20"/>
        </w:rPr>
        <w:t>Pharaoh knows that it</w:t>
      </w:r>
      <w:r>
        <w:rPr>
          <w:color w:val="231F20"/>
          <w:spacing w:val="1"/>
        </w:rPr>
        <w:t> </w:t>
      </w:r>
      <w:r>
        <w:rPr>
          <w:color w:val="231F20"/>
        </w:rPr>
        <w:t>means something</w:t>
      </w:r>
    </w:p>
    <w:p>
      <w:pPr>
        <w:pStyle w:val="BodyText"/>
        <w:spacing w:line="280" w:lineRule="auto"/>
        <w:ind w:left="320" w:right="3565"/>
      </w:pPr>
      <w:r>
        <w:rPr>
          <w:color w:val="231F20"/>
        </w:rPr>
        <w:t>but can’t figure out what. None of his astrologers can offer a satisfactory explanation</w:t>
      </w:r>
      <w:r>
        <w:rPr>
          <w:color w:val="231F20"/>
          <w:spacing w:val="-47"/>
        </w:rPr>
        <w:t> </w:t>
      </w:r>
      <w:r>
        <w:rPr>
          <w:color w:val="231F20"/>
        </w:rPr>
        <w:t>either. One of his servants remembers having met this Hebrew fellow, back in prison,</w:t>
      </w:r>
      <w:r>
        <w:rPr>
          <w:color w:val="231F20"/>
          <w:spacing w:val="1"/>
        </w:rPr>
        <w:t> </w:t>
      </w:r>
      <w:r>
        <w:rPr>
          <w:color w:val="231F20"/>
        </w:rPr>
        <w:t>and suggests that he</w:t>
      </w:r>
      <w:r>
        <w:rPr>
          <w:color w:val="231F20"/>
          <w:spacing w:val="-1"/>
        </w:rPr>
        <w:t> </w:t>
      </w:r>
      <w:r>
        <w:rPr>
          <w:color w:val="231F20"/>
        </w:rPr>
        <w:t>may be</w:t>
      </w:r>
      <w:r>
        <w:rPr>
          <w:color w:val="231F20"/>
          <w:spacing w:val="-1"/>
        </w:rPr>
        <w:t> </w:t>
      </w:r>
      <w:r>
        <w:rPr>
          <w:color w:val="231F20"/>
        </w:rPr>
        <w:t>able to help:</w:t>
      </w:r>
    </w:p>
    <w:p>
      <w:pPr>
        <w:pStyle w:val="BodyText"/>
        <w:spacing w:before="6"/>
        <w:rPr>
          <w:sz w:val="36"/>
        </w:rPr>
      </w:pPr>
    </w:p>
    <w:p>
      <w:pPr>
        <w:spacing w:before="0"/>
        <w:ind w:left="1275" w:right="0" w:firstLine="0"/>
        <w:jc w:val="left"/>
        <w:rPr>
          <w:b/>
          <w:sz w:val="16"/>
        </w:rPr>
      </w:pPr>
      <w:r>
        <w:rPr/>
        <w:pict>
          <v:line style="position:absolute;mso-position-horizontal-relative:page;mso-position-vertical-relative:paragraph;z-index:15733248" from="159.679001pt,2.891144pt" to="529.609601pt,2.891144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41:12-13</w:t>
      </w:r>
    </w:p>
    <w:p>
      <w:pPr>
        <w:spacing w:after="0"/>
        <w:jc w:val="left"/>
        <w:rPr>
          <w:sz w:val="16"/>
        </w:rPr>
        <w:sectPr>
          <w:pgSz w:w="12240" w:h="15840"/>
          <w:pgMar w:header="0" w:footer="1046" w:top="640" w:bottom="1240" w:left="400" w:right="320"/>
        </w:sectPr>
      </w:pPr>
    </w:p>
    <w:p>
      <w:pPr>
        <w:pStyle w:val="BodyText"/>
        <w:bidi/>
        <w:spacing w:before="107"/>
        <w:ind w:right="0" w:left="0" w:firstLine="0"/>
        <w:jc w:val="left"/>
        <w:rPr>
          <w:rFonts w:ascii="Microsoft Sans Serif" w:cs="Microsoft Sans Serif"/>
        </w:rPr>
      </w:pPr>
      <w:r>
        <w:rPr>
          <w:rFonts w:ascii="Microsoft Sans Serif" w:cs="Microsoft Sans Serif"/>
          <w:color w:val="231F20"/>
          <w:spacing w:val="-59"/>
          <w:w w:val="95"/>
          <w:rtl/>
        </w:rPr>
        <w:t>ה</w:t>
      </w:r>
      <w:r>
        <w:rPr>
          <w:rFonts w:ascii="Microsoft Sans Serif" w:cs="Microsoft Sans Serif"/>
          <w:color w:val="231F20"/>
          <w:spacing w:val="-29"/>
          <w:w w:val="95"/>
          <w:rtl/>
        </w:rPr>
        <w:t> </w:t>
      </w:r>
      <w:r>
        <w:rPr>
          <w:rFonts w:ascii="Microsoft Sans Serif" w:cs="Microsoft Sans Serif"/>
          <w:color w:val="231F20"/>
          <w:spacing w:val="-9"/>
          <w:w w:val="95"/>
          <w:rtl/>
        </w:rPr>
        <w:t>ָי</w:t>
      </w:r>
      <w:r>
        <w:rPr>
          <w:rFonts w:ascii="Microsoft Sans Serif" w:cs="Microsoft Sans Serif"/>
          <w:color w:val="231F20"/>
          <w:spacing w:val="-9"/>
          <w:w w:val="95"/>
          <w:rtl/>
        </w:rPr>
        <w:t>ה</w:t>
      </w:r>
    </w:p>
    <w:p>
      <w:pPr>
        <w:bidi/>
        <w:spacing w:before="107"/>
        <w:ind w:right="61" w:left="0" w:firstLine="0"/>
        <w:jc w:val="right"/>
        <w:rPr>
          <w:rFonts w:ascii="Microsoft Sans Serif" w:cs="Microsoft Sans Serif"/>
          <w:sz w:val="20"/>
          <w:szCs w:val="20"/>
        </w:rPr>
      </w:pPr>
      <w:r>
        <w:rPr>
          <w:rtl/>
        </w:rPr>
        <w:br w:type="column"/>
      </w:r>
      <w:r>
        <w:rPr>
          <w:rFonts w:ascii="Microsoft Sans Serif" w:cs="Microsoft Sans Serif"/>
          <w:color w:val="231F20"/>
          <w:spacing w:val="-23"/>
          <w:sz w:val="20"/>
          <w:szCs w:val="20"/>
          <w:rtl/>
        </w:rPr>
        <w:t>ּכ</w:t>
      </w:r>
      <w:r>
        <w:rPr>
          <w:rFonts w:ascii="Microsoft Sans Serif" w:cs="Microsoft Sans Serif"/>
          <w:color w:val="231F20"/>
          <w:spacing w:val="-23"/>
          <w:sz w:val="20"/>
          <w:szCs w:val="20"/>
          <w:rtl/>
        </w:rPr>
        <w:t>ן</w:t>
      </w:r>
    </w:p>
    <w:p>
      <w:pPr>
        <w:pStyle w:val="BodyText"/>
        <w:bidi/>
        <w:spacing w:before="105"/>
        <w:ind w:right="6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03"/>
        <w:ind w:right="61" w:left="0" w:firstLine="0"/>
        <w:jc w:val="right"/>
        <w:rPr>
          <w:rFonts w:ascii="Microsoft Sans Serif" w:cs="Microsoft Sans Serif"/>
        </w:rPr>
      </w:pPr>
      <w:r>
        <w:rPr>
          <w:rtl/>
        </w:rPr>
        <w:br w:type="column"/>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54"/>
          <w:position w:val="1"/>
          <w:rtl/>
        </w:rPr>
        <w:t> </w:t>
      </w:r>
      <w:r>
        <w:rPr>
          <w:rFonts w:ascii="Microsoft Sans Serif" w:cs="Microsoft Sans Serif"/>
          <w:color w:val="231F20"/>
          <w:spacing w:val="-26"/>
          <w:position w:val="1"/>
          <w:rtl/>
        </w:rPr>
        <w:t>ָתר</w:t>
      </w:r>
      <w:r>
        <w:rPr>
          <w:rFonts w:ascii="Microsoft Sans Serif" w:cs="Microsoft Sans Serif"/>
          <w:color w:val="231F20"/>
          <w:spacing w:val="-26"/>
          <w:position w:val="1"/>
        </w:rPr>
        <w:t>.</w:t>
      </w:r>
      <w:r>
        <w:rPr>
          <w:rFonts w:ascii="Microsoft Sans Serif" w:cs="Microsoft Sans Serif"/>
          <w:color w:val="231F20"/>
          <w:spacing w:val="74"/>
          <w:position w:val="1"/>
          <w:rtl/>
        </w:rPr>
        <w:t> </w:t>
      </w:r>
      <w:r>
        <w:rPr>
          <w:rFonts w:ascii="Microsoft Sans Serif" w:cs="Microsoft Sans Serif"/>
          <w:color w:val="231F20"/>
          <w:spacing w:val="-28"/>
          <w:position w:val="1"/>
          <w:rtl/>
        </w:rPr>
        <w:t>ַו</w:t>
      </w:r>
      <w:r>
        <w:rPr>
          <w:rFonts w:ascii="Microsoft Sans Serif" w:cs="Microsoft Sans Serif"/>
          <w:color w:val="231F20"/>
          <w:spacing w:val="-3"/>
          <w:position w:val="1"/>
          <w:rtl/>
        </w:rPr>
        <w:t> </w:t>
      </w:r>
      <w:r>
        <w:rPr>
          <w:rFonts w:ascii="Microsoft Sans Serif" w:cs="Microsoft Sans Serif"/>
          <w:color w:val="231F20"/>
          <w:spacing w:val="-25"/>
          <w:position w:val="1"/>
          <w:rtl/>
        </w:rPr>
        <w:t>ְי</w:t>
      </w:r>
      <w:r>
        <w:rPr>
          <w:rFonts w:ascii="Microsoft Sans Serif" w:cs="Microsoft Sans Serif"/>
          <w:color w:val="231F20"/>
          <w:spacing w:val="54"/>
          <w:position w:val="1"/>
          <w:rtl/>
        </w:rPr>
        <w:t> </w:t>
      </w:r>
      <w:r>
        <w:rPr>
          <w:rFonts w:ascii="Microsoft Sans Serif" w:cs="Microsoft Sans Serif"/>
          <w:color w:val="231F20"/>
          <w:spacing w:val="-31"/>
          <w:position w:val="1"/>
          <w:rtl/>
        </w:rPr>
        <w:t>ִהי</w:t>
      </w:r>
      <w:r>
        <w:rPr>
          <w:rFonts w:ascii="Microsoft Sans Serif" w:cs="Microsoft Sans Serif"/>
          <w:color w:val="231F20"/>
          <w:spacing w:val="11"/>
          <w:rtl/>
        </w:rPr>
        <w:t> </w:t>
      </w:r>
      <w:r>
        <w:rPr>
          <w:rFonts w:ascii="Microsoft Sans Serif" w:cs="Microsoft Sans Serif"/>
          <w:color w:val="231F20"/>
          <w:spacing w:val="-64"/>
          <w:position w:val="1"/>
          <w:rtl/>
        </w:rPr>
        <w:t>ּכ</w:t>
      </w:r>
      <w:r>
        <w:rPr>
          <w:rFonts w:ascii="Microsoft Sans Serif" w:cs="Microsoft Sans Serif"/>
          <w:color w:val="231F20"/>
          <w:spacing w:val="56"/>
          <w:position w:val="1"/>
          <w:rtl/>
        </w:rPr>
        <w:t> </w:t>
      </w:r>
      <w:r>
        <w:rPr>
          <w:rFonts w:ascii="Microsoft Sans Serif" w:cs="Microsoft Sans Serif"/>
          <w:color w:val="231F20"/>
          <w:spacing w:val="-25"/>
          <w:position w:val="1"/>
          <w:rtl/>
        </w:rPr>
        <w:t>ֲחלֹ</w:t>
      </w:r>
      <w:r>
        <w:rPr>
          <w:rFonts w:ascii="Microsoft Sans Serif" w:cs="Microsoft Sans Serif"/>
          <w:color w:val="231F20"/>
          <w:spacing w:val="-25"/>
          <w:position w:val="1"/>
          <w:rtl/>
        </w:rPr>
        <w:t>מ</w:t>
      </w:r>
    </w:p>
    <w:p>
      <w:pPr>
        <w:pStyle w:val="BodyText"/>
        <w:bidi/>
        <w:spacing w:before="103"/>
        <w:ind w:right="61" w:left="22" w:firstLine="0"/>
        <w:jc w:val="right"/>
        <w:rPr>
          <w:rFonts w:ascii="Microsoft Sans Serif" w:cs="Microsoft Sans Serif"/>
        </w:rPr>
      </w:pPr>
      <w:r>
        <w:rPr>
          <w:rtl/>
        </w:rPr>
        <w:br w:type="column"/>
      </w:r>
      <w:r>
        <w:rPr>
          <w:rFonts w:ascii="Microsoft Sans Serif" w:cs="Microsoft Sans Serif"/>
          <w:color w:val="231F20"/>
          <w:spacing w:val="-31"/>
          <w:rtl/>
        </w:rPr>
        <w:t>ׁ</w:t>
      </w:r>
      <w:r>
        <w:rPr>
          <w:rFonts w:ascii="Microsoft Sans Serif" w:cs="Microsoft Sans Serif"/>
          <w:color w:val="231F20"/>
          <w:spacing w:val="-31"/>
          <w:position w:val="1"/>
          <w:rtl/>
        </w:rPr>
        <w:t>ש</w:t>
      </w:r>
      <w:r>
        <w:rPr>
          <w:rFonts w:ascii="Microsoft Sans Serif" w:cs="Microsoft Sans Serif"/>
          <w:color w:val="231F20"/>
          <w:spacing w:val="-21"/>
          <w:rtl/>
        </w:rPr>
        <w:t> </w:t>
      </w:r>
      <w:r>
        <w:rPr>
          <w:rFonts w:ascii="Microsoft Sans Serif" w:cs="Microsoft Sans Serif"/>
          <w:color w:val="231F20"/>
          <w:spacing w:val="-31"/>
          <w:position w:val="1"/>
          <w:rtl/>
        </w:rPr>
        <w:t>א</w:t>
      </w:r>
      <w:r>
        <w:rPr>
          <w:rFonts w:ascii="Microsoft Sans Serif" w:cs="Microsoft Sans Serif"/>
          <w:color w:val="231F20"/>
          <w:spacing w:val="-31"/>
          <w:position w:val="1"/>
          <w:rtl/>
        </w:rPr>
        <w:t>י</w:t>
      </w:r>
    </w:p>
    <w:p>
      <w:pPr>
        <w:pStyle w:val="BodyText"/>
        <w:bidi/>
        <w:spacing w:before="85"/>
        <w:ind w:right="97"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56"/>
          <w:w w:val="97"/>
          <w:position w:val="1"/>
          <w:rtl/>
        </w:rPr>
        <w:t>ט</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position w:val="1"/>
          <w:rtl/>
        </w:rPr>
        <w:t> ַ</w:t>
      </w:r>
      <w:r>
        <w:rPr>
          <w:rFonts w:ascii="Microsoft Sans Serif" w:cs="Microsoft Sans Serif"/>
          <w:color w:val="231F20"/>
          <w:spacing w:val="-59"/>
          <w:w w:val="99"/>
          <w:position w:val="1"/>
          <w:rtl/>
        </w:rPr>
        <w:t>ס</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9"/>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102"/>
          <w:position w:val="1"/>
        </w:rPr>
        <w:t>:</w:t>
      </w:r>
    </w:p>
    <w:p>
      <w:pPr>
        <w:pStyle w:val="BodyText"/>
        <w:bidi/>
        <w:spacing w:before="103"/>
        <w:ind w:right="61" w:left="0" w:firstLine="0"/>
        <w:jc w:val="right"/>
        <w:rPr>
          <w:rFonts w:ascii="Microsoft Sans Serif" w:cs="Microsoft Sans Serif"/>
        </w:rPr>
      </w:pPr>
      <w:r>
        <w:rPr>
          <w:rtl/>
        </w:rPr>
        <w:br w:type="column"/>
      </w:r>
      <w:r>
        <w:rPr>
          <w:rFonts w:ascii="Microsoft Sans Serif" w:cs="Microsoft Sans Serif"/>
          <w:color w:val="231F20"/>
          <w:spacing w:val="-83"/>
          <w:w w:val="88"/>
          <w:position w:val="1"/>
          <w:rtl/>
        </w:rPr>
        <w:t>ל</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94"/>
          <w:position w:val="1"/>
          <w:rtl/>
        </w:rPr>
        <w:t>ר</w:t>
      </w:r>
    </w:p>
    <w:p>
      <w:pPr>
        <w:pStyle w:val="BodyText"/>
        <w:bidi/>
        <w:spacing w:before="105"/>
        <w:ind w:right="66"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3"/>
          <w:position w:val="1"/>
          <w:rtl/>
        </w:rPr>
        <w:t>ד</w:t>
      </w:r>
    </w:p>
    <w:p>
      <w:pPr>
        <w:spacing w:after="0"/>
        <w:jc w:val="right"/>
        <w:rPr>
          <w:rFonts w:ascii="Microsoft Sans Serif" w:cs="Microsoft Sans Serif"/>
        </w:rPr>
        <w:sectPr>
          <w:type w:val="continuous"/>
          <w:pgSz w:w="12240" w:h="15840"/>
          <w:pgMar w:top="740" w:bottom="1240" w:left="400" w:right="320"/>
          <w:cols w:num="8" w:equalWidth="0">
            <w:col w:w="1454" w:space="40"/>
            <w:col w:w="169" w:space="39"/>
            <w:col w:w="1156" w:space="39"/>
            <w:col w:w="1277" w:space="40"/>
            <w:col w:w="307" w:space="39"/>
            <w:col w:w="3316" w:space="39"/>
            <w:col w:w="319" w:space="40"/>
            <w:col w:w="3246"/>
          </w:cols>
        </w:sectPr>
      </w:pPr>
    </w:p>
    <w:p>
      <w:pPr>
        <w:pStyle w:val="BodyText"/>
        <w:spacing w:before="5"/>
        <w:rPr>
          <w:rFonts w:ascii="Microsoft Sans Serif"/>
          <w:sz w:val="12"/>
        </w:rPr>
      </w:pPr>
    </w:p>
    <w:p>
      <w:pPr>
        <w:pStyle w:val="BodyText"/>
        <w:spacing w:line="280" w:lineRule="auto" w:before="120"/>
        <w:ind w:left="1253" w:right="1297"/>
        <w:jc w:val="center"/>
      </w:pPr>
      <w:r>
        <w:rPr/>
        <w:pict>
          <v:shape style="position:absolute;margin-left:85.704498pt;margin-top:53.25293pt;width:443.95pt;height:.1pt;mso-position-horizontal-relative:page;mso-position-vertical-relative:paragraph;z-index:-15725056;mso-wrap-distance-left:0;mso-wrap-distance-right:0" coordorigin="1714,1065" coordsize="8879,0" path="m1714,1065l10592,1065e" filled="false" stroked="true" strokeweight="1.417pt" strokecolor="#d7e9fe">
            <v:path arrowok="t"/>
            <v:stroke dashstyle="solid"/>
            <w10:wrap type="topAndBottom"/>
          </v:shape>
        </w:pict>
      </w:r>
      <w:r>
        <w:rPr>
          <w:color w:val="231F20"/>
        </w:rPr>
        <w:t>And there was with us there a young man, a Hebrew, servant to the captain of the guard; and we told</w:t>
      </w:r>
      <w:r>
        <w:rPr>
          <w:color w:val="231F20"/>
          <w:spacing w:val="-47"/>
        </w:rPr>
        <w:t> </w:t>
      </w:r>
      <w:r>
        <w:rPr>
          <w:color w:val="231F20"/>
        </w:rPr>
        <w:t>him, and</w:t>
      </w:r>
      <w:r>
        <w:rPr>
          <w:color w:val="231F20"/>
          <w:spacing w:val="2"/>
        </w:rPr>
        <w:t> </w:t>
      </w:r>
      <w:r>
        <w:rPr>
          <w:color w:val="231F20"/>
        </w:rPr>
        <w:t>he</w:t>
      </w:r>
      <w:r>
        <w:rPr>
          <w:color w:val="231F20"/>
          <w:spacing w:val="1"/>
        </w:rPr>
        <w:t> </w:t>
      </w:r>
      <w:r>
        <w:rPr>
          <w:color w:val="231F20"/>
        </w:rPr>
        <w:t>interpreted</w:t>
      </w:r>
      <w:r>
        <w:rPr>
          <w:color w:val="231F20"/>
          <w:spacing w:val="1"/>
        </w:rPr>
        <w:t> </w:t>
      </w:r>
      <w:r>
        <w:rPr>
          <w:color w:val="231F20"/>
        </w:rPr>
        <w:t>to</w:t>
      </w:r>
      <w:r>
        <w:rPr>
          <w:color w:val="231F20"/>
          <w:spacing w:val="2"/>
        </w:rPr>
        <w:t> </w:t>
      </w:r>
      <w:r>
        <w:rPr>
          <w:color w:val="231F20"/>
        </w:rPr>
        <w:t>us</w:t>
      </w:r>
      <w:r>
        <w:rPr>
          <w:color w:val="231F20"/>
          <w:spacing w:val="1"/>
        </w:rPr>
        <w:t> </w:t>
      </w:r>
      <w:r>
        <w:rPr>
          <w:color w:val="231F20"/>
        </w:rPr>
        <w:t>our dreams;</w:t>
      </w:r>
      <w:r>
        <w:rPr>
          <w:color w:val="231F20"/>
          <w:spacing w:val="2"/>
        </w:rPr>
        <w:t> </w:t>
      </w:r>
      <w:r>
        <w:rPr>
          <w:color w:val="231F20"/>
        </w:rPr>
        <w:t>to</w:t>
      </w:r>
      <w:r>
        <w:rPr>
          <w:color w:val="231F20"/>
          <w:spacing w:val="2"/>
        </w:rPr>
        <w:t> </w:t>
      </w:r>
      <w:r>
        <w:rPr>
          <w:color w:val="231F20"/>
        </w:rPr>
        <w:t>each</w:t>
      </w:r>
      <w:r>
        <w:rPr>
          <w:color w:val="231F20"/>
          <w:spacing w:val="1"/>
        </w:rPr>
        <w:t> </w:t>
      </w:r>
      <w:r>
        <w:rPr>
          <w:color w:val="231F20"/>
        </w:rPr>
        <w:t>man</w:t>
      </w:r>
      <w:r>
        <w:rPr>
          <w:color w:val="231F20"/>
          <w:spacing w:val="2"/>
        </w:rPr>
        <w:t> </w:t>
      </w:r>
      <w:r>
        <w:rPr>
          <w:color w:val="231F20"/>
        </w:rPr>
        <w:t>according</w:t>
      </w:r>
      <w:r>
        <w:rPr>
          <w:color w:val="231F20"/>
          <w:spacing w:val="1"/>
        </w:rPr>
        <w:t> </w:t>
      </w:r>
      <w:r>
        <w:rPr>
          <w:color w:val="231F20"/>
        </w:rPr>
        <w:t>to</w:t>
      </w:r>
      <w:r>
        <w:rPr>
          <w:color w:val="231F20"/>
          <w:spacing w:val="1"/>
        </w:rPr>
        <w:t> </w:t>
      </w:r>
      <w:r>
        <w:rPr>
          <w:color w:val="231F20"/>
        </w:rPr>
        <w:t>his</w:t>
      </w:r>
      <w:r>
        <w:rPr>
          <w:color w:val="231F20"/>
          <w:spacing w:val="1"/>
        </w:rPr>
        <w:t> </w:t>
      </w:r>
      <w:r>
        <w:rPr>
          <w:color w:val="231F20"/>
        </w:rPr>
        <w:t>dream</w:t>
      </w:r>
      <w:r>
        <w:rPr>
          <w:color w:val="231F20"/>
          <w:spacing w:val="2"/>
        </w:rPr>
        <w:t> </w:t>
      </w:r>
      <w:r>
        <w:rPr>
          <w:color w:val="231F20"/>
        </w:rPr>
        <w:t>he</w:t>
      </w:r>
      <w:r>
        <w:rPr>
          <w:color w:val="231F20"/>
          <w:spacing w:val="1"/>
        </w:rPr>
        <w:t> </w:t>
      </w:r>
      <w:r>
        <w:rPr>
          <w:color w:val="231F20"/>
        </w:rPr>
        <w:t>did interpret.</w:t>
      </w:r>
      <w:r>
        <w:rPr>
          <w:color w:val="231F20"/>
          <w:spacing w:val="2"/>
        </w:rPr>
        <w:t> </w:t>
      </w:r>
      <w:r>
        <w:rPr>
          <w:color w:val="231F20"/>
        </w:rPr>
        <w:t>And</w:t>
      </w:r>
      <w:r>
        <w:rPr>
          <w:color w:val="231F20"/>
          <w:spacing w:val="1"/>
        </w:rPr>
        <w:t> </w:t>
      </w:r>
      <w:r>
        <w:rPr>
          <w:color w:val="231F20"/>
        </w:rPr>
        <w:t>it came to pass,</w:t>
      </w:r>
      <w:r>
        <w:rPr>
          <w:color w:val="231F20"/>
          <w:spacing w:val="-1"/>
        </w:rPr>
        <w:t> </w:t>
      </w:r>
      <w:r>
        <w:rPr>
          <w:color w:val="231F20"/>
        </w:rPr>
        <w:t>as he</w:t>
      </w:r>
      <w:r>
        <w:rPr>
          <w:color w:val="231F20"/>
          <w:spacing w:val="-1"/>
        </w:rPr>
        <w:t> </w:t>
      </w:r>
      <w:r>
        <w:rPr>
          <w:color w:val="231F20"/>
        </w:rPr>
        <w:t>interpreted to us,</w:t>
      </w:r>
      <w:r>
        <w:rPr>
          <w:color w:val="231F20"/>
          <w:spacing w:val="-1"/>
        </w:rPr>
        <w:t> </w:t>
      </w:r>
      <w:r>
        <w:rPr>
          <w:color w:val="231F20"/>
        </w:rPr>
        <w:t>so it was</w:t>
      </w:r>
    </w:p>
    <w:p>
      <w:pPr>
        <w:pStyle w:val="BodyText"/>
        <w:spacing w:before="2"/>
        <w:rPr>
          <w:sz w:val="7"/>
        </w:rPr>
      </w:pPr>
    </w:p>
    <w:p>
      <w:pPr>
        <w:pStyle w:val="BodyText"/>
        <w:spacing w:line="280" w:lineRule="auto" w:before="120"/>
        <w:ind w:left="313" w:right="502"/>
      </w:pPr>
      <w:r>
        <w:rPr>
          <w:color w:val="231F20"/>
        </w:rPr>
        <w:t>So</w:t>
      </w:r>
      <w:r>
        <w:rPr>
          <w:color w:val="231F20"/>
          <w:spacing w:val="-4"/>
        </w:rPr>
        <w:t> </w:t>
      </w:r>
      <w:r>
        <w:rPr>
          <w:color w:val="231F20"/>
        </w:rPr>
        <w:t>Pharaoh’s</w:t>
      </w:r>
      <w:r>
        <w:rPr>
          <w:color w:val="231F20"/>
          <w:spacing w:val="-3"/>
        </w:rPr>
        <w:t> </w:t>
      </w:r>
      <w:r>
        <w:rPr>
          <w:color w:val="231F20"/>
        </w:rPr>
        <w:t>attendants</w:t>
      </w:r>
      <w:r>
        <w:rPr>
          <w:color w:val="231F20"/>
          <w:spacing w:val="-3"/>
        </w:rPr>
        <w:t> </w:t>
      </w:r>
      <w:r>
        <w:rPr>
          <w:color w:val="231F20"/>
        </w:rPr>
        <w:t>haul</w:t>
      </w:r>
      <w:r>
        <w:rPr>
          <w:color w:val="231F20"/>
          <w:spacing w:val="-4"/>
        </w:rPr>
        <w:t> </w:t>
      </w:r>
      <w:r>
        <w:rPr>
          <w:color w:val="231F20"/>
        </w:rPr>
        <w:t>Joseph</w:t>
      </w:r>
      <w:r>
        <w:rPr>
          <w:color w:val="231F20"/>
          <w:spacing w:val="-3"/>
        </w:rPr>
        <w:t> </w:t>
      </w:r>
      <w:r>
        <w:rPr>
          <w:color w:val="231F20"/>
        </w:rPr>
        <w:t>out</w:t>
      </w:r>
      <w:r>
        <w:rPr>
          <w:color w:val="231F20"/>
          <w:spacing w:val="-4"/>
        </w:rPr>
        <w:t> </w:t>
      </w:r>
      <w:r>
        <w:rPr>
          <w:color w:val="231F20"/>
        </w:rPr>
        <w:t>of</w:t>
      </w:r>
      <w:r>
        <w:rPr>
          <w:color w:val="231F20"/>
          <w:spacing w:val="-5"/>
        </w:rPr>
        <w:t> </w:t>
      </w:r>
      <w:r>
        <w:rPr>
          <w:color w:val="231F20"/>
        </w:rPr>
        <w:t>prison</w:t>
      </w:r>
      <w:r>
        <w:rPr>
          <w:color w:val="231F20"/>
          <w:spacing w:val="-4"/>
        </w:rPr>
        <w:t> </w:t>
      </w:r>
      <w:r>
        <w:rPr>
          <w:color w:val="231F20"/>
        </w:rPr>
        <w:t>and</w:t>
      </w:r>
      <w:r>
        <w:rPr>
          <w:color w:val="231F20"/>
          <w:spacing w:val="-3"/>
        </w:rPr>
        <w:t> </w:t>
      </w:r>
      <w:r>
        <w:rPr>
          <w:color w:val="231F20"/>
        </w:rPr>
        <w:t>Pharaoh</w:t>
      </w:r>
      <w:r>
        <w:rPr>
          <w:color w:val="231F20"/>
          <w:spacing w:val="-3"/>
        </w:rPr>
        <w:t> </w:t>
      </w:r>
      <w:r>
        <w:rPr>
          <w:color w:val="231F20"/>
        </w:rPr>
        <w:t>says,</w:t>
      </w:r>
      <w:r>
        <w:rPr>
          <w:color w:val="231F20"/>
          <w:spacing w:val="-3"/>
        </w:rPr>
        <w:t> </w:t>
      </w:r>
      <w:r>
        <w:rPr>
          <w:color w:val="231F20"/>
        </w:rPr>
        <w:t>“I</w:t>
      </w:r>
      <w:r>
        <w:rPr>
          <w:color w:val="231F20"/>
          <w:spacing w:val="-4"/>
        </w:rPr>
        <w:t> </w:t>
      </w:r>
      <w:r>
        <w:rPr>
          <w:color w:val="231F20"/>
        </w:rPr>
        <w:t>hear</w:t>
      </w:r>
      <w:r>
        <w:rPr>
          <w:color w:val="231F20"/>
          <w:spacing w:val="-4"/>
        </w:rPr>
        <w:t> </w:t>
      </w:r>
      <w:r>
        <w:rPr>
          <w:color w:val="231F20"/>
        </w:rPr>
        <w:t>that</w:t>
      </w:r>
      <w:r>
        <w:rPr>
          <w:color w:val="231F20"/>
          <w:spacing w:val="-4"/>
        </w:rPr>
        <w:t> </w:t>
      </w:r>
      <w:r>
        <w:rPr>
          <w:color w:val="231F20"/>
        </w:rPr>
        <w:t>you</w:t>
      </w:r>
      <w:r>
        <w:rPr>
          <w:color w:val="231F20"/>
          <w:spacing w:val="-4"/>
        </w:rPr>
        <w:t> </w:t>
      </w:r>
      <w:r>
        <w:rPr>
          <w:color w:val="231F20"/>
        </w:rPr>
        <w:t>know</w:t>
      </w:r>
      <w:r>
        <w:rPr>
          <w:color w:val="231F20"/>
          <w:spacing w:val="-3"/>
        </w:rPr>
        <w:t> </w:t>
      </w:r>
      <w:r>
        <w:rPr>
          <w:color w:val="231F20"/>
        </w:rPr>
        <w:t>how</w:t>
      </w:r>
      <w:r>
        <w:rPr>
          <w:color w:val="231F20"/>
          <w:spacing w:val="-4"/>
        </w:rPr>
        <w:t> </w:t>
      </w:r>
      <w:r>
        <w:rPr>
          <w:color w:val="231F20"/>
        </w:rPr>
        <w:t>to</w:t>
      </w:r>
      <w:r>
        <w:rPr>
          <w:color w:val="231F20"/>
          <w:spacing w:val="-3"/>
        </w:rPr>
        <w:t> </w:t>
      </w:r>
      <w:r>
        <w:rPr>
          <w:color w:val="231F20"/>
        </w:rPr>
        <w:t>interpret</w:t>
      </w:r>
      <w:r>
        <w:rPr>
          <w:color w:val="231F20"/>
          <w:spacing w:val="-3"/>
        </w:rPr>
        <w:t> </w:t>
      </w:r>
      <w:r>
        <w:rPr>
          <w:color w:val="231F20"/>
        </w:rPr>
        <w:t>dreams.”</w:t>
      </w:r>
      <w:r>
        <w:rPr>
          <w:color w:val="231F20"/>
          <w:spacing w:val="-47"/>
        </w:rPr>
        <w:t> </w:t>
      </w:r>
      <w:r>
        <w:rPr>
          <w:color w:val="231F20"/>
        </w:rPr>
        <w:t>And</w:t>
      </w:r>
      <w:r>
        <w:rPr>
          <w:color w:val="231F20"/>
          <w:spacing w:val="-2"/>
        </w:rPr>
        <w:t> </w:t>
      </w:r>
      <w:r>
        <w:rPr>
          <w:color w:val="231F20"/>
        </w:rPr>
        <w:t>how</w:t>
      </w:r>
      <w:r>
        <w:rPr>
          <w:color w:val="231F20"/>
          <w:spacing w:val="-1"/>
        </w:rPr>
        <w:t> </w:t>
      </w:r>
      <w:r>
        <w:rPr>
          <w:color w:val="231F20"/>
        </w:rPr>
        <w:t>does</w:t>
      </w:r>
      <w:r>
        <w:rPr>
          <w:color w:val="231F20"/>
          <w:spacing w:val="-1"/>
        </w:rPr>
        <w:t> </w:t>
      </w:r>
      <w:r>
        <w:rPr>
          <w:color w:val="231F20"/>
        </w:rPr>
        <w:t>Joseph reply?</w:t>
      </w:r>
    </w:p>
    <w:p>
      <w:pPr>
        <w:pStyle w:val="BodyText"/>
        <w:spacing w:before="6"/>
        <w:rPr>
          <w:sz w:val="22"/>
        </w:rPr>
      </w:pPr>
    </w:p>
    <w:p>
      <w:pPr>
        <w:spacing w:after="0"/>
        <w:rPr>
          <w:sz w:val="22"/>
        </w:rPr>
        <w:sectPr>
          <w:type w:val="continuous"/>
          <w:pgSz w:w="12240" w:h="15840"/>
          <w:pgMar w:top="740" w:bottom="1240" w:left="400" w:right="320"/>
        </w:sectPr>
      </w:pPr>
    </w:p>
    <w:p>
      <w:pPr>
        <w:spacing w:before="116"/>
        <w:ind w:left="1269" w:right="0" w:firstLine="0"/>
        <w:jc w:val="left"/>
        <w:rPr>
          <w:b/>
          <w:sz w:val="16"/>
        </w:rPr>
      </w:pPr>
      <w:r>
        <w:rPr>
          <w:b/>
          <w:color w:val="3891FC"/>
          <w:sz w:val="16"/>
        </w:rPr>
        <w:t>Genesis</w:t>
      </w:r>
      <w:r>
        <w:rPr>
          <w:b/>
          <w:color w:val="3891FC"/>
          <w:spacing w:val="-3"/>
          <w:sz w:val="16"/>
        </w:rPr>
        <w:t> </w:t>
      </w:r>
      <w:r>
        <w:rPr>
          <w:b/>
          <w:color w:val="3891FC"/>
          <w:sz w:val="16"/>
        </w:rPr>
        <w:t>41:16</w:t>
      </w:r>
    </w:p>
    <w:p>
      <w:pPr>
        <w:pStyle w:val="BodyText"/>
        <w:spacing w:before="2"/>
        <w:rPr>
          <w:b/>
          <w:sz w:val="34"/>
        </w:rPr>
      </w:pPr>
      <w:r>
        <w:rPr/>
        <w:br w:type="column"/>
      </w:r>
      <w:r>
        <w:rPr>
          <w:b/>
          <w:sz w:val="34"/>
        </w:rPr>
      </w:r>
    </w:p>
    <w:p>
      <w:pPr>
        <w:pStyle w:val="BodyText"/>
        <w:bidi/>
        <w:ind w:right="1269" w:left="0" w:firstLine="0"/>
        <w:jc w:val="right"/>
        <w:rPr>
          <w:rFonts w:ascii="Microsoft Sans Serif" w:cs="Microsoft Sans Serif"/>
        </w:rPr>
      </w:pPr>
      <w:r>
        <w:rPr/>
        <w:pict>
          <v:line style="position:absolute;mso-position-horizontal-relative:page;mso-position-vertical-relative:paragraph;z-index:15733760" from="159.369003pt,-11.838351pt" to="529.299403pt,-11.838351pt" stroked="true" strokeweight="1.417pt" strokecolor="#d7e9fe">
            <v:stroke dashstyle="solid"/>
            <w10:wrap type="none"/>
          </v:line>
        </w:pict>
      </w:r>
      <w:r>
        <w:rPr>
          <w:rFonts w:ascii="Microsoft Sans Serif" w:cs="Microsoft Sans Serif"/>
          <w:color w:val="231F20"/>
          <w:spacing w:val="-25"/>
          <w:position w:val="1"/>
          <w:rtl/>
        </w:rPr>
        <w:t>ַי</w:t>
      </w:r>
      <w:r>
        <w:rPr>
          <w:rFonts w:ascii="Microsoft Sans Serif" w:cs="Microsoft Sans Serif"/>
          <w:color w:val="231F20"/>
          <w:spacing w:val="28"/>
          <w:position w:val="1"/>
          <w:rtl/>
        </w:rPr>
        <w:t> </w:t>
      </w:r>
      <w:r>
        <w:rPr>
          <w:rFonts w:ascii="Microsoft Sans Serif" w:cs="Microsoft Sans Serif"/>
          <w:color w:val="231F20"/>
          <w:spacing w:val="-50"/>
          <w:position w:val="1"/>
          <w:rtl/>
        </w:rPr>
        <w:t>ֲע</w:t>
      </w:r>
      <w:r>
        <w:rPr>
          <w:rFonts w:ascii="Microsoft Sans Serif" w:cs="Microsoft Sans Serif"/>
          <w:color w:val="231F20"/>
          <w:spacing w:val="6"/>
          <w:position w:val="1"/>
          <w:rtl/>
        </w:rPr>
        <w:t> </w:t>
      </w:r>
      <w:r>
        <w:rPr>
          <w:rFonts w:ascii="Microsoft Sans Serif" w:cs="Microsoft Sans Serif"/>
          <w:color w:val="231F20"/>
          <w:spacing w:val="-21"/>
          <w:position w:val="1"/>
          <w:rtl/>
        </w:rPr>
        <w:t>ֶנה</w:t>
      </w:r>
      <w:r>
        <w:rPr>
          <w:rFonts w:ascii="Microsoft Sans Serif" w:cs="Microsoft Sans Serif"/>
          <w:color w:val="231F20"/>
          <w:spacing w:val="91"/>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10"/>
          <w:rtl/>
        </w:rPr>
        <w:t> </w:t>
      </w:r>
      <w:r>
        <w:rPr>
          <w:rFonts w:ascii="Microsoft Sans Serif" w:cs="Microsoft Sans Serif"/>
          <w:color w:val="231F20"/>
          <w:spacing w:val="-15"/>
          <w:rtl/>
        </w:rPr>
        <w:t>ׁ</w:t>
      </w:r>
      <w:r>
        <w:rPr>
          <w:rFonts w:ascii="Microsoft Sans Serif" w:cs="Microsoft Sans Serif"/>
          <w:color w:val="231F20"/>
          <w:spacing w:val="-15"/>
          <w:position w:val="1"/>
          <w:rtl/>
        </w:rPr>
        <w:t>של</w:t>
      </w:r>
      <w:r>
        <w:rPr>
          <w:rFonts w:ascii="Microsoft Sans Serif" w:cs="Microsoft Sans Serif"/>
          <w:color w:val="231F20"/>
          <w:spacing w:val="-1"/>
          <w:rtl/>
        </w:rPr>
        <w:t> </w:t>
      </w: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91"/>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20"/>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r>
        <w:rPr>
          <w:rFonts w:ascii="Microsoft Sans Serif" w:cs="Microsoft Sans Serif"/>
          <w:color w:val="231F20"/>
          <w:spacing w:val="48"/>
          <w:position w:val="1"/>
          <w:rtl/>
        </w:rPr>
        <w:t> </w:t>
      </w:r>
      <w:r>
        <w:rPr>
          <w:rFonts w:ascii="Microsoft Sans Serif" w:cs="Microsoft Sans Serif"/>
          <w:color w:val="231F20"/>
          <w:spacing w:val="-12"/>
          <w:position w:val="1"/>
          <w:rtl/>
        </w:rPr>
        <w:t>אלֹקים</w:t>
      </w:r>
      <w:r>
        <w:rPr>
          <w:rFonts w:ascii="Microsoft Sans Serif" w:cs="Microsoft Sans Serif"/>
          <w:color w:val="231F20"/>
          <w:spacing w:val="-12"/>
          <w:position w:val="1"/>
        </w:rPr>
        <w:t>,</w:t>
      </w:r>
    </w:p>
    <w:p>
      <w:pPr>
        <w:pStyle w:val="BodyText"/>
        <w:rPr>
          <w:rFonts w:ascii="Microsoft Sans Serif"/>
          <w:sz w:val="24"/>
        </w:rPr>
      </w:pPr>
      <w:r>
        <w:rPr/>
        <w:br w:type="column"/>
      </w:r>
      <w:r>
        <w:rPr>
          <w:rFonts w:ascii="Microsoft Sans Serif"/>
          <w:sz w:val="24"/>
        </w:rPr>
      </w:r>
    </w:p>
    <w:p>
      <w:pPr>
        <w:pStyle w:val="BodyText"/>
        <w:bidi/>
        <w:spacing w:before="142"/>
        <w:ind w:right="97" w:left="0" w:firstLine="0"/>
        <w:jc w:val="right"/>
        <w:rPr>
          <w:rFonts w:ascii="Microsoft Sans Serif" w:cs="Microsoft Sans Serif"/>
        </w:rPr>
      </w:pPr>
      <w:r>
        <w:rPr>
          <w:rFonts w:ascii="Microsoft Sans Serif" w:cs="Microsoft Sans Serif"/>
          <w:color w:val="231F20"/>
          <w:spacing w:val="-63"/>
          <w:rtl/>
        </w:rPr>
        <w:t>ּב</w:t>
      </w:r>
      <w:r>
        <w:rPr>
          <w:rFonts w:ascii="Microsoft Sans Serif" w:cs="Microsoft Sans Serif"/>
          <w:color w:val="231F20"/>
          <w:spacing w:val="48"/>
          <w:rtl/>
        </w:rPr>
        <w:t> </w:t>
      </w:r>
      <w:r>
        <w:rPr>
          <w:rFonts w:ascii="Microsoft Sans Serif" w:cs="Microsoft Sans Serif"/>
          <w:color w:val="231F20"/>
          <w:spacing w:val="-64"/>
          <w:rtl/>
        </w:rPr>
        <w:t>ְל</w:t>
      </w:r>
      <w:r>
        <w:rPr>
          <w:rFonts w:ascii="Microsoft Sans Serif" w:cs="Microsoft Sans Serif"/>
          <w:color w:val="231F20"/>
          <w:spacing w:val="34"/>
          <w:rtl/>
        </w:rPr>
        <w:t> </w:t>
      </w:r>
      <w:r>
        <w:rPr>
          <w:rFonts w:ascii="Microsoft Sans Serif" w:cs="Microsoft Sans Serif"/>
          <w:color w:val="231F20"/>
          <w:spacing w:val="-50"/>
          <w:rtl/>
        </w:rPr>
        <w:t>ָע</w:t>
      </w:r>
      <w:r>
        <w:rPr>
          <w:rFonts w:ascii="Microsoft Sans Serif" w:cs="Microsoft Sans Serif"/>
          <w:color w:val="231F20"/>
          <w:spacing w:val="1"/>
          <w:rtl/>
        </w:rPr>
        <w:t> </w:t>
      </w:r>
      <w:r>
        <w:rPr>
          <w:rFonts w:ascii="Microsoft Sans Serif" w:cs="Microsoft Sans Serif"/>
          <w:color w:val="231F20"/>
          <w:spacing w:val="-9"/>
          <w:rtl/>
        </w:rPr>
        <w:t>ָדי</w:t>
      </w:r>
      <w:r>
        <w:rPr>
          <w:rFonts w:ascii="Microsoft Sans Serif" w:cs="Microsoft Sans Serif"/>
          <w:color w:val="231F20"/>
          <w:spacing w:val="-9"/>
        </w:rPr>
        <w:t>:</w:t>
      </w:r>
    </w:p>
    <w:p>
      <w:pPr>
        <w:spacing w:after="0"/>
        <w:jc w:val="right"/>
        <w:rPr>
          <w:rFonts w:ascii="Microsoft Sans Serif" w:cs="Microsoft Sans Serif"/>
        </w:rPr>
        <w:sectPr>
          <w:type w:val="continuous"/>
          <w:pgSz w:w="12240" w:h="15840"/>
          <w:pgMar w:top="740" w:bottom="1240" w:left="400" w:right="320"/>
          <w:cols w:num="3" w:equalWidth="0">
            <w:col w:w="2336" w:space="685"/>
            <w:col w:w="3442" w:space="40"/>
            <w:col w:w="5017"/>
          </w:cols>
        </w:sectPr>
      </w:pPr>
    </w:p>
    <w:p>
      <w:pPr>
        <w:pStyle w:val="BodyText"/>
        <w:spacing w:before="8"/>
        <w:rPr>
          <w:rFonts w:ascii="Microsoft Sans Serif"/>
          <w:sz w:val="12"/>
        </w:rPr>
      </w:pPr>
    </w:p>
    <w:p>
      <w:pPr>
        <w:pStyle w:val="BodyText"/>
        <w:spacing w:before="119"/>
        <w:ind w:left="389" w:right="443"/>
        <w:jc w:val="center"/>
      </w:pPr>
      <w:r>
        <w:rPr>
          <w:color w:val="231F20"/>
        </w:rPr>
        <w:t>It</w:t>
      </w:r>
      <w:r>
        <w:rPr>
          <w:color w:val="231F20"/>
          <w:spacing w:val="-1"/>
        </w:rPr>
        <w:t> </w:t>
      </w:r>
      <w:r>
        <w:rPr>
          <w:color w:val="231F20"/>
        </w:rPr>
        <w:t>is not</w:t>
      </w:r>
      <w:r>
        <w:rPr>
          <w:color w:val="231F20"/>
          <w:spacing w:val="-1"/>
        </w:rPr>
        <w:t> </w:t>
      </w:r>
      <w:r>
        <w:rPr>
          <w:color w:val="231F20"/>
        </w:rPr>
        <w:t>in me; God will interpret</w:t>
      </w:r>
      <w:r>
        <w:rPr>
          <w:color w:val="231F20"/>
          <w:spacing w:val="-1"/>
        </w:rPr>
        <w:t> </w:t>
      </w:r>
      <w:r>
        <w:rPr>
          <w:color w:val="231F20"/>
        </w:rPr>
        <w:t>the dream for Pharaoh [lit: give Pharaoh an</w:t>
      </w:r>
      <w:r>
        <w:rPr>
          <w:color w:val="231F20"/>
          <w:spacing w:val="-1"/>
        </w:rPr>
        <w:t> </w:t>
      </w:r>
      <w:r>
        <w:rPr>
          <w:color w:val="231F20"/>
        </w:rPr>
        <w:t>answer of</w:t>
      </w:r>
      <w:r>
        <w:rPr>
          <w:color w:val="231F20"/>
          <w:spacing w:val="-1"/>
        </w:rPr>
        <w:t> </w:t>
      </w:r>
      <w:r>
        <w:rPr>
          <w:color w:val="231F20"/>
        </w:rPr>
        <w:t>peace].</w:t>
      </w:r>
    </w:p>
    <w:p>
      <w:pPr>
        <w:pStyle w:val="BodyText"/>
        <w:spacing w:before="7"/>
        <w:rPr>
          <w:sz w:val="22"/>
        </w:rPr>
      </w:pPr>
      <w:r>
        <w:rPr/>
        <w:pict>
          <v:shape style="position:absolute;margin-left:85.394302pt;margin-top:16.296049pt;width:443.95pt;height:.1pt;mso-position-horizontal-relative:page;mso-position-vertical-relative:paragraph;z-index:-15724544;mso-wrap-distance-left:0;mso-wrap-distance-right:0" coordorigin="1708,326" coordsize="8879,0" path="m1708,326l10586,326e" filled="false" stroked="true" strokeweight="1.417pt" strokecolor="#d7e9fe">
            <v:path arrowok="t"/>
            <v:stroke dashstyle="solid"/>
            <w10:wrap type="topAndBottom"/>
          </v:shape>
        </w:pict>
      </w:r>
    </w:p>
    <w:p>
      <w:pPr>
        <w:pStyle w:val="BodyText"/>
        <w:spacing w:before="7"/>
        <w:rPr>
          <w:sz w:val="13"/>
        </w:rPr>
      </w:pPr>
    </w:p>
    <w:p>
      <w:pPr>
        <w:pStyle w:val="BodyText"/>
        <w:spacing w:before="119"/>
        <w:ind w:left="313"/>
      </w:pPr>
      <w:r>
        <w:rPr>
          <w:color w:val="231F20"/>
        </w:rPr>
        <w:t>Joseph</w:t>
      </w:r>
      <w:r>
        <w:rPr>
          <w:color w:val="231F20"/>
          <w:spacing w:val="-1"/>
        </w:rPr>
        <w:t> </w:t>
      </w:r>
      <w:r>
        <w:rPr>
          <w:color w:val="231F20"/>
        </w:rPr>
        <w:t>seems fairly</w:t>
      </w:r>
      <w:r>
        <w:rPr>
          <w:color w:val="231F20"/>
          <w:spacing w:val="-1"/>
        </w:rPr>
        <w:t> </w:t>
      </w:r>
      <w:r>
        <w:rPr>
          <w:color w:val="231F20"/>
        </w:rPr>
        <w:t>confident that</w:t>
      </w:r>
      <w:r>
        <w:rPr>
          <w:color w:val="231F20"/>
          <w:spacing w:val="-1"/>
        </w:rPr>
        <w:t> </w:t>
      </w:r>
      <w:r>
        <w:rPr>
          <w:color w:val="231F20"/>
        </w:rPr>
        <w:t>God is going</w:t>
      </w:r>
      <w:r>
        <w:rPr>
          <w:color w:val="231F20"/>
          <w:spacing w:val="-2"/>
        </w:rPr>
        <w:t> </w:t>
      </w:r>
      <w:r>
        <w:rPr>
          <w:color w:val="231F20"/>
        </w:rPr>
        <w:t>to take</w:t>
      </w:r>
      <w:r>
        <w:rPr>
          <w:color w:val="231F20"/>
          <w:spacing w:val="-1"/>
        </w:rPr>
        <w:t> </w:t>
      </w:r>
      <w:r>
        <w:rPr>
          <w:color w:val="231F20"/>
        </w:rPr>
        <w:t>an active</w:t>
      </w:r>
      <w:r>
        <w:rPr>
          <w:color w:val="231F20"/>
          <w:spacing w:val="-1"/>
        </w:rPr>
        <w:t> </w:t>
      </w:r>
      <w:r>
        <w:rPr>
          <w:color w:val="231F20"/>
        </w:rPr>
        <w:t>role</w:t>
      </w:r>
      <w:r>
        <w:rPr>
          <w:color w:val="231F20"/>
          <w:spacing w:val="-1"/>
        </w:rPr>
        <w:t> </w:t>
      </w:r>
      <w:r>
        <w:rPr>
          <w:color w:val="231F20"/>
        </w:rPr>
        <w:t>in helping</w:t>
      </w:r>
      <w:r>
        <w:rPr>
          <w:color w:val="231F20"/>
          <w:spacing w:val="-2"/>
        </w:rPr>
        <w:t> </w:t>
      </w:r>
      <w:r>
        <w:rPr>
          <w:color w:val="231F20"/>
        </w:rPr>
        <w:t>him</w:t>
      </w:r>
      <w:r>
        <w:rPr>
          <w:color w:val="231F20"/>
          <w:spacing w:val="-1"/>
        </w:rPr>
        <w:t> </w:t>
      </w:r>
      <w:r>
        <w:rPr>
          <w:color w:val="231F20"/>
        </w:rPr>
        <w:t>to</w:t>
      </w:r>
      <w:r>
        <w:rPr>
          <w:color w:val="231F20"/>
          <w:spacing w:val="-1"/>
        </w:rPr>
        <w:t> </w:t>
      </w:r>
      <w:r>
        <w:rPr>
          <w:color w:val="231F20"/>
        </w:rPr>
        <w:t>interpret this</w:t>
      </w:r>
      <w:r>
        <w:rPr>
          <w:color w:val="231F20"/>
          <w:spacing w:val="-1"/>
        </w:rPr>
        <w:t> </w:t>
      </w:r>
      <w:r>
        <w:rPr>
          <w:color w:val="231F20"/>
        </w:rPr>
        <w:t>dream.</w:t>
      </w:r>
    </w:p>
    <w:p>
      <w:pPr>
        <w:pStyle w:val="BodyText"/>
        <w:spacing w:before="8"/>
        <w:rPr>
          <w:sz w:val="26"/>
        </w:rPr>
      </w:pPr>
    </w:p>
    <w:p>
      <w:pPr>
        <w:pStyle w:val="BodyText"/>
        <w:spacing w:line="280" w:lineRule="auto"/>
        <w:ind w:left="313" w:right="531"/>
      </w:pPr>
      <w:r>
        <w:rPr>
          <w:color w:val="231F20"/>
        </w:rPr>
        <w:t>But here’s the curious thing. Pharaoh tells Joseph his dream, and Joseph offers an interpretation. There is no</w:t>
      </w:r>
      <w:r>
        <w:rPr>
          <w:color w:val="231F20"/>
          <w:spacing w:val="1"/>
        </w:rPr>
        <w:t> </w:t>
      </w:r>
      <w:r>
        <w:rPr>
          <w:color w:val="231F20"/>
        </w:rPr>
        <w:t>interruption</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text</w:t>
      </w:r>
      <w:r>
        <w:rPr>
          <w:color w:val="231F20"/>
          <w:spacing w:val="-2"/>
        </w:rPr>
        <w:t> </w:t>
      </w:r>
      <w:r>
        <w:rPr>
          <w:color w:val="231F20"/>
        </w:rPr>
        <w:t>to</w:t>
      </w:r>
      <w:r>
        <w:rPr>
          <w:color w:val="231F20"/>
          <w:spacing w:val="-2"/>
        </w:rPr>
        <w:t> </w:t>
      </w:r>
      <w:r>
        <w:rPr>
          <w:color w:val="231F20"/>
        </w:rPr>
        <w:t>say,</w:t>
      </w:r>
      <w:r>
        <w:rPr>
          <w:color w:val="231F20"/>
          <w:spacing w:val="-3"/>
        </w:rPr>
        <w:t> </w:t>
      </w:r>
      <w:r>
        <w:rPr>
          <w:color w:val="231F20"/>
        </w:rPr>
        <w:t>“and</w:t>
      </w:r>
      <w:r>
        <w:rPr>
          <w:color w:val="231F20"/>
          <w:spacing w:val="-2"/>
        </w:rPr>
        <w:t> </w:t>
      </w:r>
      <w:r>
        <w:rPr>
          <w:color w:val="231F20"/>
        </w:rPr>
        <w:t>God</w:t>
      </w:r>
      <w:r>
        <w:rPr>
          <w:color w:val="231F20"/>
          <w:spacing w:val="-2"/>
        </w:rPr>
        <w:t> </w:t>
      </w:r>
      <w:r>
        <w:rPr>
          <w:color w:val="231F20"/>
        </w:rPr>
        <w:t>spoke</w:t>
      </w:r>
      <w:r>
        <w:rPr>
          <w:color w:val="231F20"/>
          <w:spacing w:val="-2"/>
        </w:rPr>
        <w:t> </w:t>
      </w:r>
      <w:r>
        <w:rPr>
          <w:color w:val="231F20"/>
        </w:rPr>
        <w:t>to</w:t>
      </w:r>
      <w:r>
        <w:rPr>
          <w:color w:val="231F20"/>
          <w:spacing w:val="-1"/>
        </w:rPr>
        <w:t> </w:t>
      </w:r>
      <w:r>
        <w:rPr>
          <w:color w:val="231F20"/>
        </w:rPr>
        <w:t>Joseph</w:t>
      </w:r>
      <w:r>
        <w:rPr>
          <w:color w:val="231F20"/>
          <w:spacing w:val="-2"/>
        </w:rPr>
        <w:t> </w:t>
      </w:r>
      <w:r>
        <w:rPr>
          <w:color w:val="231F20"/>
        </w:rPr>
        <w:t>and</w:t>
      </w:r>
      <w:r>
        <w:rPr>
          <w:color w:val="231F20"/>
          <w:spacing w:val="-2"/>
        </w:rPr>
        <w:t> </w:t>
      </w:r>
      <w:r>
        <w:rPr>
          <w:color w:val="231F20"/>
        </w:rPr>
        <w:t>told</w:t>
      </w:r>
      <w:r>
        <w:rPr>
          <w:color w:val="231F20"/>
          <w:spacing w:val="-2"/>
        </w:rPr>
        <w:t> </w:t>
      </w:r>
      <w:r>
        <w:rPr>
          <w:color w:val="231F20"/>
        </w:rPr>
        <w:t>him</w:t>
      </w:r>
      <w:r>
        <w:rPr>
          <w:color w:val="231F20"/>
          <w:spacing w:val="-3"/>
        </w:rPr>
        <w:t> </w:t>
      </w:r>
      <w:r>
        <w:rPr>
          <w:color w:val="231F20"/>
        </w:rPr>
        <w:t>what</w:t>
      </w:r>
      <w:r>
        <w:rPr>
          <w:color w:val="231F20"/>
          <w:spacing w:val="-2"/>
        </w:rPr>
        <w:t> </w:t>
      </w:r>
      <w:r>
        <w:rPr>
          <w:color w:val="231F20"/>
        </w:rPr>
        <w:t>the</w:t>
      </w:r>
      <w:r>
        <w:rPr>
          <w:color w:val="231F20"/>
          <w:spacing w:val="-2"/>
        </w:rPr>
        <w:t> </w:t>
      </w:r>
      <w:r>
        <w:rPr>
          <w:color w:val="231F20"/>
        </w:rPr>
        <w:t>dream</w:t>
      </w:r>
      <w:r>
        <w:rPr>
          <w:color w:val="231F20"/>
          <w:spacing w:val="-2"/>
        </w:rPr>
        <w:t> </w:t>
      </w:r>
      <w:r>
        <w:rPr>
          <w:color w:val="231F20"/>
        </w:rPr>
        <w:t>meant.”</w:t>
      </w:r>
      <w:r>
        <w:rPr>
          <w:color w:val="231F20"/>
          <w:spacing w:val="-2"/>
        </w:rPr>
        <w:t> </w:t>
      </w:r>
      <w:r>
        <w:rPr>
          <w:color w:val="231F20"/>
        </w:rPr>
        <w:t>The</w:t>
      </w:r>
      <w:r>
        <w:rPr>
          <w:color w:val="231F20"/>
          <w:spacing w:val="-2"/>
        </w:rPr>
        <w:t> </w:t>
      </w:r>
      <w:r>
        <w:rPr>
          <w:color w:val="231F20"/>
        </w:rPr>
        <w:t>interpretation</w:t>
      </w:r>
      <w:r>
        <w:rPr>
          <w:color w:val="231F20"/>
          <w:spacing w:val="-1"/>
        </w:rPr>
        <w:t> </w:t>
      </w:r>
      <w:r>
        <w:rPr>
          <w:color w:val="231F20"/>
        </w:rPr>
        <w:t>seems</w:t>
      </w:r>
      <w:r>
        <w:rPr>
          <w:color w:val="231F20"/>
          <w:spacing w:val="-47"/>
        </w:rPr>
        <w:t> </w:t>
      </w:r>
      <w:r>
        <w:rPr>
          <w:color w:val="231F20"/>
        </w:rPr>
        <w:t>to be coming from Joseph himself. So you have to ask: What exactly did Joseph mean when he said, “</w:t>
      </w:r>
      <w:r>
        <w:rPr>
          <w:i/>
          <w:color w:val="231F20"/>
        </w:rPr>
        <w:t>God </w:t>
      </w:r>
      <w:r>
        <w:rPr>
          <w:color w:val="231F20"/>
        </w:rPr>
        <w:t>will interpret</w:t>
      </w:r>
      <w:r>
        <w:rPr>
          <w:color w:val="231F20"/>
          <w:spacing w:val="-47"/>
        </w:rPr>
        <w:t> </w:t>
      </w:r>
      <w:r>
        <w:rPr>
          <w:color w:val="231F20"/>
        </w:rPr>
        <w:t>the dream”? Was he just being humble? Just being pious? Or did he have some way of communicating with God, of</w:t>
      </w:r>
      <w:r>
        <w:rPr>
          <w:color w:val="231F20"/>
          <w:spacing w:val="1"/>
        </w:rPr>
        <w:t> </w:t>
      </w:r>
      <w:r>
        <w:rPr>
          <w:color w:val="231F20"/>
        </w:rPr>
        <w:t>hearing </w:t>
      </w:r>
      <w:r>
        <w:rPr>
          <w:i/>
          <w:color w:val="231F20"/>
        </w:rPr>
        <w:t>God’s </w:t>
      </w:r>
      <w:r>
        <w:rPr>
          <w:color w:val="231F20"/>
        </w:rPr>
        <w:t>interpretation of the dream? And if it wasn’t through prophecy — since there was no “And God spoke to</w:t>
      </w:r>
      <w:r>
        <w:rPr>
          <w:color w:val="231F20"/>
          <w:spacing w:val="1"/>
        </w:rPr>
        <w:t> </w:t>
      </w:r>
      <w:r>
        <w:rPr>
          <w:color w:val="231F20"/>
        </w:rPr>
        <w:t>Joseph” — then what was the vehicle for this conversation?</w:t>
      </w:r>
    </w:p>
    <w:p>
      <w:pPr>
        <w:pStyle w:val="BodyText"/>
        <w:spacing w:before="8"/>
        <w:rPr>
          <w:sz w:val="30"/>
        </w:rPr>
      </w:pPr>
    </w:p>
    <w:p>
      <w:pPr>
        <w:pStyle w:val="Heading1"/>
        <w:ind w:left="313"/>
      </w:pPr>
      <w:r>
        <w:rPr>
          <w:color w:val="231F20"/>
        </w:rPr>
        <w:t>It’s</w:t>
      </w:r>
      <w:r>
        <w:rPr>
          <w:color w:val="231F20"/>
          <w:spacing w:val="-11"/>
        </w:rPr>
        <w:t> </w:t>
      </w:r>
      <w:r>
        <w:rPr>
          <w:color w:val="231F20"/>
        </w:rPr>
        <w:t>All</w:t>
      </w:r>
      <w:r>
        <w:rPr>
          <w:color w:val="231F20"/>
          <w:spacing w:val="-12"/>
        </w:rPr>
        <w:t> </w:t>
      </w:r>
      <w:r>
        <w:rPr>
          <w:color w:val="231F20"/>
        </w:rPr>
        <w:t>In</w:t>
      </w:r>
      <w:r>
        <w:rPr>
          <w:color w:val="231F20"/>
          <w:spacing w:val="-12"/>
        </w:rPr>
        <w:t> </w:t>
      </w:r>
      <w:r>
        <w:rPr>
          <w:color w:val="231F20"/>
        </w:rPr>
        <w:t>Your</w:t>
      </w:r>
      <w:r>
        <w:rPr>
          <w:color w:val="231F20"/>
          <w:spacing w:val="-12"/>
        </w:rPr>
        <w:t> </w:t>
      </w:r>
      <w:r>
        <w:rPr>
          <w:color w:val="231F20"/>
        </w:rPr>
        <w:t>Head</w:t>
      </w:r>
    </w:p>
    <w:p>
      <w:pPr>
        <w:pStyle w:val="BodyText"/>
        <w:spacing w:line="280" w:lineRule="auto" w:before="134"/>
        <w:ind w:left="313" w:right="382"/>
      </w:pPr>
      <w:r>
        <w:rPr>
          <w:color w:val="231F20"/>
        </w:rPr>
        <w:t>While</w:t>
      </w:r>
      <w:r>
        <w:rPr>
          <w:color w:val="231F20"/>
          <w:spacing w:val="-4"/>
        </w:rPr>
        <w:t> </w:t>
      </w:r>
      <w:r>
        <w:rPr>
          <w:color w:val="231F20"/>
        </w:rPr>
        <w:t>you’re</w:t>
      </w:r>
      <w:r>
        <w:rPr>
          <w:color w:val="231F20"/>
          <w:spacing w:val="-2"/>
        </w:rPr>
        <w:t> </w:t>
      </w:r>
      <w:r>
        <w:rPr>
          <w:color w:val="231F20"/>
        </w:rPr>
        <w:t>pondering</w:t>
      </w:r>
      <w:r>
        <w:rPr>
          <w:color w:val="231F20"/>
          <w:spacing w:val="-3"/>
        </w:rPr>
        <w:t> </w:t>
      </w:r>
      <w:r>
        <w:rPr>
          <w:color w:val="231F20"/>
        </w:rPr>
        <w:t>that,</w:t>
      </w:r>
      <w:r>
        <w:rPr>
          <w:color w:val="231F20"/>
          <w:spacing w:val="-2"/>
        </w:rPr>
        <w:t> </w:t>
      </w:r>
      <w:r>
        <w:rPr>
          <w:color w:val="231F20"/>
        </w:rPr>
        <w:t>consider</w:t>
      </w:r>
      <w:r>
        <w:rPr>
          <w:color w:val="231F20"/>
          <w:spacing w:val="-2"/>
        </w:rPr>
        <w:t> </w:t>
      </w:r>
      <w:r>
        <w:rPr>
          <w:color w:val="231F20"/>
        </w:rPr>
        <w:t>the</w:t>
      </w:r>
      <w:r>
        <w:rPr>
          <w:color w:val="231F20"/>
          <w:spacing w:val="-2"/>
        </w:rPr>
        <w:t> </w:t>
      </w:r>
      <w:r>
        <w:rPr>
          <w:color w:val="231F20"/>
        </w:rPr>
        <w:t>second</w:t>
      </w:r>
      <w:r>
        <w:rPr>
          <w:color w:val="231F20"/>
          <w:spacing w:val="-2"/>
        </w:rPr>
        <w:t> </w:t>
      </w:r>
      <w:r>
        <w:rPr>
          <w:color w:val="231F20"/>
        </w:rPr>
        <w:t>instance</w:t>
      </w:r>
      <w:r>
        <w:rPr>
          <w:color w:val="231F20"/>
          <w:spacing w:val="-2"/>
        </w:rPr>
        <w:t> </w:t>
      </w:r>
      <w:r>
        <w:rPr>
          <w:color w:val="231F20"/>
        </w:rPr>
        <w:t>when</w:t>
      </w:r>
      <w:r>
        <w:rPr>
          <w:color w:val="231F20"/>
          <w:spacing w:val="-2"/>
        </w:rPr>
        <w:t> </w:t>
      </w:r>
      <w:r>
        <w:rPr>
          <w:color w:val="231F20"/>
        </w:rPr>
        <w:t>this</w:t>
      </w:r>
      <w:r>
        <w:rPr>
          <w:color w:val="231F20"/>
          <w:spacing w:val="-2"/>
        </w:rPr>
        <w:t> </w:t>
      </w:r>
      <w:r>
        <w:rPr>
          <w:color w:val="231F20"/>
        </w:rPr>
        <w:t>seems</w:t>
      </w:r>
      <w:r>
        <w:rPr>
          <w:color w:val="231F20"/>
          <w:spacing w:val="-2"/>
        </w:rPr>
        <w:t> </w:t>
      </w:r>
      <w:r>
        <w:rPr>
          <w:color w:val="231F20"/>
        </w:rPr>
        <w:t>to</w:t>
      </w:r>
      <w:r>
        <w:rPr>
          <w:color w:val="231F20"/>
          <w:spacing w:val="-3"/>
        </w:rPr>
        <w:t> </w:t>
      </w:r>
      <w:r>
        <w:rPr>
          <w:color w:val="231F20"/>
        </w:rPr>
        <w:t>occur.</w:t>
      </w:r>
      <w:r>
        <w:rPr>
          <w:color w:val="231F20"/>
          <w:spacing w:val="-2"/>
        </w:rPr>
        <w:t> </w:t>
      </w:r>
      <w:r>
        <w:rPr>
          <w:color w:val="231F20"/>
        </w:rPr>
        <w:t>It</w:t>
      </w:r>
      <w:r>
        <w:rPr>
          <w:color w:val="231F20"/>
          <w:spacing w:val="-2"/>
        </w:rPr>
        <w:t> </w:t>
      </w:r>
      <w:r>
        <w:rPr>
          <w:color w:val="231F20"/>
        </w:rPr>
        <w:t>happens</w:t>
      </w:r>
      <w:r>
        <w:rPr>
          <w:color w:val="231F20"/>
          <w:spacing w:val="-3"/>
        </w:rPr>
        <w:t> </w:t>
      </w:r>
      <w:r>
        <w:rPr>
          <w:color w:val="231F20"/>
        </w:rPr>
        <w:t>years</w:t>
      </w:r>
      <w:r>
        <w:rPr>
          <w:color w:val="231F20"/>
          <w:spacing w:val="-2"/>
        </w:rPr>
        <w:t> </w:t>
      </w:r>
      <w:r>
        <w:rPr>
          <w:color w:val="231F20"/>
        </w:rPr>
        <w:t>later:</w:t>
      </w:r>
      <w:r>
        <w:rPr>
          <w:color w:val="231F20"/>
          <w:spacing w:val="-3"/>
        </w:rPr>
        <w:t> </w:t>
      </w:r>
      <w:r>
        <w:rPr>
          <w:color w:val="231F20"/>
        </w:rPr>
        <w:t>after</w:t>
      </w:r>
      <w:r>
        <w:rPr>
          <w:color w:val="231F20"/>
          <w:spacing w:val="-2"/>
        </w:rPr>
        <w:t> </w:t>
      </w:r>
      <w:r>
        <w:rPr>
          <w:color w:val="231F20"/>
        </w:rPr>
        <w:t>Joseph</w:t>
      </w:r>
      <w:r>
        <w:rPr>
          <w:color w:val="231F20"/>
          <w:spacing w:val="-47"/>
        </w:rPr>
        <w:t> </w:t>
      </w:r>
      <w:r>
        <w:rPr>
          <w:color w:val="231F20"/>
        </w:rPr>
        <w:t>rises</w:t>
      </w:r>
      <w:r>
        <w:rPr>
          <w:color w:val="231F20"/>
          <w:spacing w:val="-2"/>
        </w:rPr>
        <w:t> </w:t>
      </w:r>
      <w:r>
        <w:rPr>
          <w:color w:val="231F20"/>
        </w:rPr>
        <w:t>through</w:t>
      </w:r>
      <w:r>
        <w:rPr>
          <w:color w:val="231F20"/>
          <w:spacing w:val="-3"/>
        </w:rPr>
        <w:t> </w:t>
      </w:r>
      <w:r>
        <w:rPr>
          <w:color w:val="231F20"/>
        </w:rPr>
        <w:t>the</w:t>
      </w:r>
      <w:r>
        <w:rPr>
          <w:color w:val="231F20"/>
          <w:spacing w:val="-2"/>
        </w:rPr>
        <w:t> </w:t>
      </w:r>
      <w:r>
        <w:rPr>
          <w:color w:val="231F20"/>
        </w:rPr>
        <w:t>ranks</w:t>
      </w:r>
      <w:r>
        <w:rPr>
          <w:color w:val="231F20"/>
          <w:spacing w:val="-1"/>
        </w:rPr>
        <w:t> </w:t>
      </w:r>
      <w:r>
        <w:rPr>
          <w:color w:val="231F20"/>
        </w:rPr>
        <w:t>of</w:t>
      </w:r>
      <w:r>
        <w:rPr>
          <w:color w:val="231F20"/>
          <w:spacing w:val="-3"/>
        </w:rPr>
        <w:t> </w:t>
      </w:r>
      <w:r>
        <w:rPr>
          <w:color w:val="231F20"/>
        </w:rPr>
        <w:t>Egyptian</w:t>
      </w:r>
      <w:r>
        <w:rPr>
          <w:color w:val="231F20"/>
          <w:spacing w:val="-3"/>
        </w:rPr>
        <w:t> </w:t>
      </w:r>
      <w:r>
        <w:rPr>
          <w:color w:val="231F20"/>
        </w:rPr>
        <w:t>royalty,</w:t>
      </w:r>
      <w:r>
        <w:rPr>
          <w:color w:val="231F20"/>
          <w:spacing w:val="-3"/>
        </w:rPr>
        <w:t> </w:t>
      </w:r>
      <w:r>
        <w:rPr>
          <w:color w:val="231F20"/>
        </w:rPr>
        <w:t>after</w:t>
      </w:r>
      <w:r>
        <w:rPr>
          <w:color w:val="231F20"/>
          <w:spacing w:val="-1"/>
        </w:rPr>
        <w:t> </w:t>
      </w:r>
      <w:r>
        <w:rPr>
          <w:color w:val="231F20"/>
        </w:rPr>
        <w:t>famine</w:t>
      </w:r>
      <w:r>
        <w:rPr>
          <w:color w:val="231F20"/>
          <w:spacing w:val="-2"/>
        </w:rPr>
        <w:t> </w:t>
      </w:r>
      <w:r>
        <w:rPr>
          <w:color w:val="231F20"/>
        </w:rPr>
        <w:t>strikes</w:t>
      </w:r>
      <w:r>
        <w:rPr>
          <w:color w:val="231F20"/>
          <w:spacing w:val="-2"/>
        </w:rPr>
        <w:t> </w:t>
      </w:r>
      <w:r>
        <w:rPr>
          <w:color w:val="231F20"/>
        </w:rPr>
        <w:t>the</w:t>
      </w:r>
      <w:r>
        <w:rPr>
          <w:color w:val="231F20"/>
          <w:spacing w:val="-2"/>
        </w:rPr>
        <w:t> </w:t>
      </w:r>
      <w:r>
        <w:rPr>
          <w:color w:val="231F20"/>
        </w:rPr>
        <w:t>land,</w:t>
      </w:r>
      <w:r>
        <w:rPr>
          <w:color w:val="231F20"/>
          <w:spacing w:val="-1"/>
        </w:rPr>
        <w:t> </w:t>
      </w:r>
      <w:r>
        <w:rPr>
          <w:color w:val="231F20"/>
        </w:rPr>
        <w:t>after</w:t>
      </w:r>
      <w:r>
        <w:rPr>
          <w:color w:val="231F20"/>
          <w:spacing w:val="-2"/>
        </w:rPr>
        <w:t> </w:t>
      </w:r>
      <w:r>
        <w:rPr>
          <w:color w:val="231F20"/>
        </w:rPr>
        <w:t>Joseph’s</w:t>
      </w:r>
      <w:r>
        <w:rPr>
          <w:color w:val="231F20"/>
          <w:spacing w:val="-2"/>
        </w:rPr>
        <w:t> </w:t>
      </w:r>
      <w:r>
        <w:rPr>
          <w:color w:val="231F20"/>
        </w:rPr>
        <w:t>brothers</w:t>
      </w:r>
      <w:r>
        <w:rPr>
          <w:color w:val="231F20"/>
          <w:spacing w:val="-3"/>
        </w:rPr>
        <w:t> </w:t>
      </w:r>
      <w:r>
        <w:rPr>
          <w:color w:val="231F20"/>
        </w:rPr>
        <w:t>come</w:t>
      </w:r>
      <w:r>
        <w:rPr>
          <w:color w:val="231F20"/>
          <w:spacing w:val="-1"/>
        </w:rPr>
        <w:t> </w:t>
      </w:r>
      <w:r>
        <w:rPr>
          <w:color w:val="231F20"/>
        </w:rPr>
        <w:t>to</w:t>
      </w:r>
      <w:r>
        <w:rPr>
          <w:color w:val="231F20"/>
          <w:spacing w:val="-2"/>
        </w:rPr>
        <w:t> </w:t>
      </w:r>
      <w:r>
        <w:rPr>
          <w:color w:val="231F20"/>
        </w:rPr>
        <w:t>Egypt</w:t>
      </w:r>
      <w:r>
        <w:rPr>
          <w:color w:val="231F20"/>
          <w:spacing w:val="-3"/>
        </w:rPr>
        <w:t> </w:t>
      </w:r>
      <w:r>
        <w:rPr>
          <w:color w:val="231F20"/>
        </w:rPr>
        <w:t>to</w:t>
      </w:r>
      <w:r>
        <w:rPr>
          <w:color w:val="231F20"/>
          <w:spacing w:val="-2"/>
        </w:rPr>
        <w:t> </w:t>
      </w:r>
      <w:r>
        <w:rPr>
          <w:color w:val="231F20"/>
        </w:rPr>
        <w:t>secure</w:t>
      </w:r>
      <w:r>
        <w:rPr>
          <w:color w:val="231F20"/>
          <w:spacing w:val="-46"/>
        </w:rPr>
        <w:t> </w:t>
      </w:r>
      <w:r>
        <w:rPr>
          <w:color w:val="231F20"/>
        </w:rPr>
        <w:t>grain and he recognizes them — but they don’t recognize him. In a dramatic speech, Joseph reveals himself to them as</w:t>
      </w:r>
      <w:r>
        <w:rPr>
          <w:color w:val="231F20"/>
          <w:spacing w:val="1"/>
        </w:rPr>
        <w:t> </w:t>
      </w:r>
      <w:r>
        <w:rPr>
          <w:color w:val="231F20"/>
        </w:rPr>
        <w:t>his</w:t>
      </w:r>
      <w:r>
        <w:rPr>
          <w:color w:val="231F20"/>
          <w:spacing w:val="-2"/>
        </w:rPr>
        <w:t> </w:t>
      </w:r>
      <w:r>
        <w:rPr>
          <w:color w:val="231F20"/>
        </w:rPr>
        <w:t>long-lost brother</w:t>
      </w:r>
      <w:r>
        <w:rPr>
          <w:color w:val="231F20"/>
          <w:spacing w:val="-1"/>
        </w:rPr>
        <w:t> </w:t>
      </w:r>
      <w:r>
        <w:rPr>
          <w:color w:val="231F20"/>
        </w:rPr>
        <w:t>—</w:t>
      </w:r>
      <w:r>
        <w:rPr>
          <w:color w:val="231F20"/>
          <w:spacing w:val="-1"/>
        </w:rPr>
        <w:t> </w:t>
      </w:r>
      <w:r>
        <w:rPr>
          <w:color w:val="231F20"/>
        </w:rPr>
        <w:t>and listen to what</w:t>
      </w:r>
      <w:r>
        <w:rPr>
          <w:color w:val="231F20"/>
          <w:spacing w:val="-1"/>
        </w:rPr>
        <w:t> </w:t>
      </w:r>
      <w:r>
        <w:rPr>
          <w:color w:val="231F20"/>
        </w:rPr>
        <w:t>he</w:t>
      </w:r>
      <w:r>
        <w:rPr>
          <w:color w:val="231F20"/>
          <w:spacing w:val="-1"/>
        </w:rPr>
        <w:t> </w:t>
      </w:r>
      <w:r>
        <w:rPr>
          <w:color w:val="231F20"/>
        </w:rPr>
        <w:t>says:</w:t>
      </w:r>
    </w:p>
    <w:p>
      <w:pPr>
        <w:spacing w:after="0" w:line="280" w:lineRule="auto"/>
        <w:sectPr>
          <w:type w:val="continuous"/>
          <w:pgSz w:w="12240" w:h="15840"/>
          <w:pgMar w:top="740" w:bottom="1240" w:left="400" w:right="320"/>
        </w:sectPr>
      </w:pPr>
    </w:p>
    <w:p>
      <w:pPr>
        <w:spacing w:before="95"/>
        <w:ind w:left="1275" w:right="0" w:firstLine="0"/>
        <w:jc w:val="left"/>
        <w:rPr>
          <w:b/>
          <w:sz w:val="16"/>
        </w:rPr>
      </w:pPr>
      <w:r>
        <w:rPr/>
        <w:pict>
          <v:line style="position:absolute;mso-position-horizontal-relative:page;mso-position-vertical-relative:paragraph;z-index:15735296" from="159.679001pt,7.64115pt" to="529.609601pt,7.64115pt" stroked="true" strokeweight="1.417pt" strokecolor="#d7e9fe">
            <v:stroke dashstyle="solid"/>
            <w10:wrap type="none"/>
          </v:line>
        </w:pict>
      </w:r>
      <w:r>
        <w:rPr>
          <w:b/>
          <w:color w:val="3891FC"/>
          <w:sz w:val="16"/>
        </w:rPr>
        <w:t>Genesis</w:t>
      </w:r>
      <w:r>
        <w:rPr>
          <w:b/>
          <w:color w:val="3891FC"/>
          <w:spacing w:val="-5"/>
          <w:sz w:val="16"/>
        </w:rPr>
        <w:t> </w:t>
      </w:r>
      <w:r>
        <w:rPr>
          <w:b/>
          <w:color w:val="3891FC"/>
          <w:sz w:val="16"/>
        </w:rPr>
        <w:t>45:4-5,</w:t>
      </w:r>
      <w:r>
        <w:rPr>
          <w:b/>
          <w:color w:val="3891FC"/>
          <w:spacing w:val="-3"/>
          <w:sz w:val="16"/>
        </w:rPr>
        <w:t> </w:t>
      </w:r>
      <w:r>
        <w:rPr>
          <w:b/>
          <w:color w:val="3891FC"/>
          <w:sz w:val="16"/>
        </w:rPr>
        <w:t>8</w:t>
      </w:r>
    </w:p>
    <w:p>
      <w:pPr>
        <w:spacing w:after="0"/>
        <w:jc w:val="left"/>
        <w:rPr>
          <w:sz w:val="16"/>
        </w:rPr>
        <w:sectPr>
          <w:pgSz w:w="12240" w:h="15840"/>
          <w:pgMar w:header="0" w:footer="1046" w:top="640" w:bottom="1240" w:left="400" w:right="320"/>
        </w:sectPr>
      </w:pPr>
    </w:p>
    <w:p>
      <w:pPr>
        <w:pStyle w:val="BodyText"/>
        <w:bidi/>
        <w:spacing w:before="103"/>
        <w:ind w:right="1242" w:left="0" w:firstLine="0"/>
        <w:jc w:val="right"/>
        <w:rPr>
          <w:rFonts w:ascii="Microsoft Sans Serif" w:cs="Microsoft Sans Serif"/>
        </w:rPr>
      </w:pPr>
      <w:r>
        <w:rPr>
          <w:rFonts w:ascii="Microsoft Sans Serif" w:cs="Microsoft Sans Serif"/>
          <w:color w:val="231F20"/>
          <w:spacing w:val="-75"/>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p>
    <w:p>
      <w:pPr>
        <w:bidi/>
        <w:spacing w:before="107"/>
        <w:ind w:right="66" w:left="0" w:firstLine="0"/>
        <w:jc w:val="right"/>
        <w:rPr>
          <w:rFonts w:ascii="Microsoft Sans Serif" w:cs="Microsoft Sans Serif"/>
          <w:sz w:val="20"/>
          <w:szCs w:val="20"/>
        </w:rPr>
      </w:pPr>
      <w:r>
        <w:rPr>
          <w:rtl/>
        </w:rPr>
        <w:br w:type="column"/>
      </w:r>
      <w:r>
        <w:rPr>
          <w:rFonts w:ascii="Microsoft Sans Serif" w:cs="Microsoft Sans Serif"/>
          <w:color w:val="231F20"/>
          <w:spacing w:val="-25"/>
          <w:sz w:val="20"/>
          <w:szCs w:val="20"/>
          <w:rtl/>
        </w:rPr>
        <w:t>ּכ</w:t>
      </w:r>
      <w:r>
        <w:rPr>
          <w:rFonts w:ascii="Microsoft Sans Serif" w:cs="Microsoft Sans Serif"/>
          <w:color w:val="231F20"/>
          <w:spacing w:val="-25"/>
          <w:sz w:val="20"/>
          <w:szCs w:val="20"/>
          <w:rtl/>
        </w:rPr>
        <w:t>י</w:t>
      </w:r>
    </w:p>
    <w:p>
      <w:pPr>
        <w:pStyle w:val="BodyText"/>
        <w:bidi/>
        <w:spacing w:before="107"/>
        <w:ind w:right="104" w:left="0" w:firstLine="0"/>
        <w:jc w:val="right"/>
        <w:rPr>
          <w:rFonts w:ascii="Microsoft Sans Serif" w:cs="Microsoft Sans Serif"/>
        </w:rPr>
      </w:pPr>
      <w:r>
        <w:rPr>
          <w:rtl/>
        </w:rPr>
        <w:br w:type="column"/>
      </w:r>
      <w:r>
        <w:rPr>
          <w:rFonts w:ascii="Microsoft Sans Serif" w:cs="Microsoft Sans Serif"/>
          <w:color w:val="231F20"/>
          <w:spacing w:val="-77"/>
          <w:rtl/>
        </w:rPr>
        <w:t>ה</w:t>
      </w:r>
      <w:r>
        <w:rPr>
          <w:rFonts w:ascii="Microsoft Sans Serif" w:cs="Microsoft Sans Serif"/>
          <w:color w:val="231F20"/>
          <w:spacing w:val="-8"/>
          <w:rtl/>
        </w:rPr>
        <w:t> ָּנה</w:t>
      </w:r>
      <w:r>
        <w:rPr>
          <w:rFonts w:ascii="Microsoft Sans Serif" w:cs="Microsoft Sans Serif"/>
          <w:color w:val="231F20"/>
          <w:spacing w:val="-8"/>
        </w:rPr>
        <w:t>:</w:t>
      </w:r>
    </w:p>
    <w:p>
      <w:pPr>
        <w:pStyle w:val="BodyText"/>
        <w:bidi/>
        <w:spacing w:before="105"/>
        <w:ind w:right="61" w:left="0" w:firstLine="0"/>
        <w:jc w:val="right"/>
        <w:rPr>
          <w:rFonts w:ascii="Microsoft Sans Serif" w:cs="Microsoft Sans Serif"/>
        </w:rPr>
      </w:pPr>
      <w:r>
        <w:rPr>
          <w:rtl/>
        </w:rPr>
        <w:br w:type="column"/>
      </w:r>
      <w:r>
        <w:rPr>
          <w:rFonts w:ascii="Microsoft Sans Serif" w:cs="Microsoft Sans Serif"/>
          <w:color w:val="231F20"/>
          <w:spacing w:val="-15"/>
          <w:position w:val="1"/>
          <w:rtl/>
        </w:rPr>
        <w:t>ַכ</w:t>
      </w:r>
      <w:r>
        <w:rPr>
          <w:rFonts w:ascii="Microsoft Sans Serif" w:cs="Microsoft Sans Serif"/>
          <w:color w:val="231F20"/>
          <w:spacing w:val="-30"/>
          <w:position w:val="1"/>
          <w:rtl/>
        </w:rPr>
        <w:t> </w:t>
      </w:r>
      <w:r>
        <w:rPr>
          <w:rFonts w:ascii="Microsoft Sans Serif" w:cs="Microsoft Sans Serif"/>
          <w:color w:val="231F20"/>
          <w:spacing w:val="-15"/>
          <w:position w:val="1"/>
          <w:rtl/>
        </w:rPr>
        <w:t>ְר</w:t>
      </w:r>
      <w:r>
        <w:rPr>
          <w:rFonts w:ascii="Microsoft Sans Serif" w:cs="Microsoft Sans Serif"/>
          <w:color w:val="231F20"/>
          <w:spacing w:val="3"/>
          <w:rtl/>
        </w:rPr>
        <w:t> </w:t>
      </w:r>
      <w:r>
        <w:rPr>
          <w:rFonts w:ascii="Microsoft Sans Serif" w:cs="Microsoft Sans Serif"/>
          <w:color w:val="231F20"/>
          <w:spacing w:val="-15"/>
          <w:rtl/>
        </w:rPr>
        <w:t>ּ</w:t>
      </w:r>
      <w:r>
        <w:rPr>
          <w:rFonts w:ascii="Microsoft Sans Serif" w:cs="Microsoft Sans Serif"/>
          <w:color w:val="231F20"/>
          <w:spacing w:val="-15"/>
          <w:position w:val="1"/>
          <w:rtl/>
        </w:rPr>
        <w:t>ֶתם</w:t>
      </w:r>
      <w:r>
        <w:rPr>
          <w:rFonts w:ascii="Microsoft Sans Serif" w:cs="Microsoft Sans Serif"/>
          <w:color w:val="231F20"/>
          <w:spacing w:val="-2"/>
          <w:w w:val="85"/>
          <w:position w:val="1"/>
          <w:rtl/>
        </w:rPr>
        <w:t> </w:t>
      </w:r>
      <w:r>
        <w:rPr>
          <w:rFonts w:ascii="Microsoft Sans Serif" w:cs="Microsoft Sans Serif"/>
          <w:color w:val="231F20"/>
          <w:spacing w:val="-15"/>
          <w:w w:val="85"/>
          <w:position w:val="1"/>
          <w:rtl/>
        </w:rPr>
        <w:t>אֹ</w:t>
      </w:r>
      <w:r>
        <w:rPr>
          <w:rFonts w:ascii="Microsoft Sans Serif" w:cs="Microsoft Sans Serif"/>
          <w:color w:val="231F20"/>
          <w:spacing w:val="4"/>
          <w:position w:val="1"/>
          <w:rtl/>
        </w:rPr>
        <w:t> </w:t>
      </w:r>
      <w:r>
        <w:rPr>
          <w:rFonts w:ascii="Microsoft Sans Serif" w:cs="Microsoft Sans Serif"/>
          <w:color w:val="231F20"/>
          <w:spacing w:val="-16"/>
          <w:position w:val="1"/>
          <w:rtl/>
        </w:rPr>
        <w:t>ִתי</w:t>
      </w:r>
      <w:r>
        <w:rPr>
          <w:rFonts w:ascii="Microsoft Sans Serif" w:cs="Microsoft Sans Serif"/>
          <w:color w:val="231F20"/>
          <w:spacing w:val="-16"/>
          <w:position w:val="1"/>
        </w:rPr>
        <w:t>,</w:t>
      </w:r>
      <w:r>
        <w:rPr>
          <w:rFonts w:ascii="Microsoft Sans Serif" w:cs="Microsoft Sans Serif"/>
          <w:color w:val="231F20"/>
          <w:spacing w:val="7"/>
          <w:position w:val="1"/>
          <w:rtl/>
        </w:rPr>
        <w:t> </w:t>
      </w:r>
      <w:r>
        <w:rPr>
          <w:rFonts w:ascii="Microsoft Sans Serif" w:cs="Microsoft Sans Serif"/>
          <w:color w:val="231F20"/>
          <w:spacing w:val="-15"/>
          <w:position w:val="1"/>
          <w:rtl/>
        </w:rPr>
        <w:t>ּכי</w:t>
      </w:r>
      <w:r>
        <w:rPr>
          <w:rFonts w:ascii="Microsoft Sans Serif" w:cs="Microsoft Sans Serif"/>
          <w:color w:val="231F20"/>
          <w:spacing w:val="-15"/>
          <w:position w:val="1"/>
        </w:rPr>
        <w:t>-</w:t>
      </w:r>
      <w:r>
        <w:rPr>
          <w:rFonts w:ascii="Microsoft Sans Serif" w:cs="Microsoft Sans Serif"/>
          <w:color w:val="231F20"/>
          <w:spacing w:val="-15"/>
          <w:position w:val="1"/>
          <w:rtl/>
        </w:rPr>
        <w:t>מ</w:t>
      </w:r>
    </w:p>
    <w:p>
      <w:pPr>
        <w:pStyle w:val="BodyText"/>
        <w:bidi/>
        <w:spacing w:before="107"/>
        <w:ind w:right="61" w:left="0" w:firstLine="0"/>
        <w:jc w:val="right"/>
        <w:rPr>
          <w:rFonts w:ascii="Microsoft Sans Serif" w:cs="Microsoft Sans Serif"/>
        </w:rPr>
      </w:pPr>
      <w:r>
        <w:rPr>
          <w:rtl/>
        </w:rPr>
        <w:br w:type="column"/>
      </w:r>
      <w:r>
        <w:rPr>
          <w:rFonts w:ascii="Microsoft Sans Serif" w:cs="Microsoft Sans Serif"/>
          <w:color w:val="231F20"/>
          <w:spacing w:val="-23"/>
          <w:rtl/>
        </w:rPr>
        <w:t>ֵעי</w:t>
      </w:r>
      <w:r>
        <w:rPr>
          <w:rFonts w:ascii="Microsoft Sans Serif" w:cs="Microsoft Sans Serif"/>
          <w:color w:val="231F20"/>
          <w:spacing w:val="-16"/>
          <w:rtl/>
        </w:rPr>
        <w:t> </w:t>
      </w:r>
      <w:r>
        <w:rPr>
          <w:rFonts w:ascii="Microsoft Sans Serif" w:cs="Microsoft Sans Serif"/>
          <w:color w:val="231F20"/>
          <w:spacing w:val="-23"/>
          <w:rtl/>
        </w:rPr>
        <w:t>ֵני</w:t>
      </w:r>
      <w:r>
        <w:rPr>
          <w:rFonts w:ascii="Microsoft Sans Serif" w:cs="Microsoft Sans Serif"/>
          <w:color w:val="231F20"/>
          <w:spacing w:val="6"/>
          <w:rtl/>
        </w:rPr>
        <w:t> </w:t>
      </w:r>
      <w:r>
        <w:rPr>
          <w:rFonts w:ascii="Microsoft Sans Serif" w:cs="Microsoft Sans Serif"/>
          <w:color w:val="231F20"/>
          <w:spacing w:val="-23"/>
          <w:rtl/>
        </w:rPr>
        <w:t>ֶכם</w:t>
      </w:r>
      <w:r>
        <w:rPr>
          <w:rFonts w:ascii="Microsoft Sans Serif" w:cs="Microsoft Sans Serif"/>
          <w:color w:val="231F20"/>
          <w:spacing w:val="-23"/>
        </w:rPr>
        <w:t>,</w:t>
      </w:r>
      <w:r>
        <w:rPr>
          <w:rFonts w:ascii="Microsoft Sans Serif" w:cs="Microsoft Sans Serif"/>
          <w:color w:val="231F20"/>
          <w:spacing w:val="-5"/>
          <w:rtl/>
        </w:rPr>
        <w:t> </w:t>
      </w:r>
      <w:r>
        <w:rPr>
          <w:rFonts w:ascii="Microsoft Sans Serif" w:cs="Microsoft Sans Serif"/>
          <w:color w:val="231F20"/>
          <w:spacing w:val="-22"/>
          <w:rtl/>
        </w:rPr>
        <w:t>ּ</w:t>
      </w:r>
      <w:r>
        <w:rPr>
          <w:rFonts w:ascii="Microsoft Sans Serif" w:cs="Microsoft Sans Serif"/>
          <w:color w:val="231F20"/>
          <w:spacing w:val="-22"/>
          <w:rtl/>
        </w:rPr>
        <w:t>ב</w:t>
      </w:r>
    </w:p>
    <w:p>
      <w:pPr>
        <w:pStyle w:val="BodyText"/>
        <w:bidi/>
        <w:spacing w:before="105"/>
        <w:ind w:right="61"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4"/>
          <w:position w:val="1"/>
          <w:rtl/>
        </w:rPr>
        <w:t>ר</w:t>
      </w:r>
    </w:p>
    <w:p>
      <w:pPr>
        <w:spacing w:after="0"/>
        <w:jc w:val="right"/>
        <w:rPr>
          <w:rFonts w:ascii="Microsoft Sans Serif" w:cs="Microsoft Sans Serif"/>
        </w:rPr>
        <w:sectPr>
          <w:type w:val="continuous"/>
          <w:pgSz w:w="12240" w:h="15840"/>
          <w:pgMar w:top="740" w:bottom="1240" w:left="400" w:right="320"/>
          <w:cols w:num="6" w:equalWidth="0">
            <w:col w:w="2245" w:space="40"/>
            <w:col w:w="162" w:space="39"/>
            <w:col w:w="419" w:space="40"/>
            <w:col w:w="1166" w:space="39"/>
            <w:col w:w="658" w:space="39"/>
            <w:col w:w="6673"/>
          </w:cols>
        </w:sectPr>
      </w:pPr>
    </w:p>
    <w:p>
      <w:pPr>
        <w:pStyle w:val="BodyText"/>
        <w:bidi/>
        <w:spacing w:before="45"/>
        <w:ind w:right="0" w:left="1" w:firstLine="0"/>
        <w:jc w:val="left"/>
        <w:rPr>
          <w:rFonts w:ascii="Microsoft Sans Serif" w:cs="Microsoft Sans Serif"/>
        </w:rPr>
      </w:pPr>
      <w:r>
        <w:rPr>
          <w:rFonts w:ascii="Microsoft Sans Serif" w:cs="Microsoft Sans Serif"/>
          <w:color w:val="231F20"/>
          <w:spacing w:val="-18"/>
          <w:rtl/>
        </w:rPr>
        <w:t>ּב</w:t>
      </w:r>
      <w:r>
        <w:rPr>
          <w:rFonts w:ascii="Microsoft Sans Serif" w:cs="Microsoft Sans Serif"/>
          <w:color w:val="231F20"/>
          <w:spacing w:val="3"/>
          <w:rtl/>
        </w:rPr>
        <w:t> </w:t>
      </w:r>
      <w:r>
        <w:rPr>
          <w:rFonts w:ascii="Microsoft Sans Serif" w:cs="Microsoft Sans Serif"/>
          <w:color w:val="231F20"/>
          <w:spacing w:val="-19"/>
          <w:rtl/>
        </w:rPr>
        <w:t>ָכל</w:t>
      </w:r>
      <w:r>
        <w:rPr>
          <w:rFonts w:ascii="Microsoft Sans Serif" w:cs="Microsoft Sans Serif"/>
          <w:color w:val="231F20"/>
          <w:spacing w:val="-19"/>
        </w:rPr>
        <w:t>-</w:t>
      </w:r>
      <w:r>
        <w:rPr>
          <w:rFonts w:ascii="Microsoft Sans Serif" w:cs="Microsoft Sans Serif"/>
          <w:color w:val="231F20"/>
          <w:spacing w:val="-19"/>
          <w:rtl/>
        </w:rPr>
        <w:t>א</w:t>
      </w:r>
      <w:r>
        <w:rPr>
          <w:rFonts w:ascii="Microsoft Sans Serif" w:cs="Microsoft Sans Serif"/>
          <w:color w:val="231F20"/>
          <w:spacing w:val="-30"/>
          <w:rtl/>
        </w:rPr>
        <w:t> </w:t>
      </w:r>
      <w:r>
        <w:rPr>
          <w:rFonts w:ascii="Microsoft Sans Serif" w:cs="Microsoft Sans Serif"/>
          <w:color w:val="231F20"/>
          <w:spacing w:val="-19"/>
          <w:rtl/>
        </w:rPr>
        <w:t>ֶר</w:t>
      </w:r>
      <w:r>
        <w:rPr>
          <w:rFonts w:ascii="Microsoft Sans Serif" w:cs="Microsoft Sans Serif"/>
          <w:color w:val="231F20"/>
          <w:spacing w:val="-19"/>
          <w:rtl/>
        </w:rPr>
        <w:t>ץ</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76"/>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8"/>
          <w:position w:val="1"/>
          <w:rtl/>
        </w:rPr>
        <w:t>ל</w:t>
      </w:r>
      <w:r>
        <w:rPr>
          <w:rFonts w:ascii="Microsoft Sans Serif" w:cs="Microsoft Sans Serif"/>
          <w:color w:val="231F20"/>
          <w:spacing w:val="-1"/>
          <w:w w:val="83"/>
          <w:position w:val="1"/>
        </w:rPr>
        <w:t>,</w:t>
      </w:r>
    </w:p>
    <w:p>
      <w:pPr>
        <w:pStyle w:val="BodyText"/>
        <w:bidi/>
        <w:spacing w:before="44"/>
        <w:ind w:right="66" w:left="122" w:firstLine="0"/>
        <w:jc w:val="right"/>
        <w:rPr>
          <w:rFonts w:ascii="Microsoft Sans Serif" w:cs="Microsoft Sans Serif"/>
        </w:rPr>
      </w:pPr>
      <w:r>
        <w:rPr>
          <w:rtl/>
        </w:rPr>
        <w:br w:type="column"/>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48"/>
          <w:position w:val="1"/>
          <w:rtl/>
        </w:rPr>
        <w:t> </w:t>
      </w:r>
      <w:r>
        <w:rPr>
          <w:rFonts w:ascii="Microsoft Sans Serif" w:cs="Microsoft Sans Serif"/>
          <w:color w:val="231F20"/>
          <w:spacing w:val="-64"/>
          <w:position w:val="1"/>
          <w:rtl/>
        </w:rPr>
        <w:t>ְל</w:t>
      </w:r>
      <w:r>
        <w:rPr>
          <w:rFonts w:ascii="Microsoft Sans Serif" w:cs="Microsoft Sans Serif"/>
          <w:color w:val="231F20"/>
          <w:spacing w:val="30"/>
          <w:position w:val="1"/>
          <w:rtl/>
        </w:rPr>
        <w:t> </w:t>
      </w:r>
      <w:r>
        <w:rPr>
          <w:rFonts w:ascii="Microsoft Sans Serif" w:cs="Microsoft Sans Serif"/>
          <w:color w:val="231F20"/>
          <w:spacing w:val="-26"/>
          <w:position w:val="1"/>
          <w:rtl/>
        </w:rPr>
        <w:t>ָאד</w:t>
      </w:r>
      <w:r>
        <w:rPr>
          <w:rFonts w:ascii="Microsoft Sans Serif" w:cs="Microsoft Sans Serif"/>
          <w:color w:val="231F20"/>
          <w:spacing w:val="-2"/>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85"/>
          <w:rtl/>
        </w:rPr>
        <w:t> </w:t>
      </w:r>
      <w:r>
        <w:rPr>
          <w:rFonts w:ascii="Microsoft Sans Serif" w:cs="Microsoft Sans Serif"/>
          <w:color w:val="231F20"/>
          <w:spacing w:val="-78"/>
          <w:position w:val="1"/>
          <w:rtl/>
        </w:rPr>
        <w:t>ל</w:t>
      </w:r>
      <w:r>
        <w:rPr>
          <w:rFonts w:ascii="Microsoft Sans Serif" w:cs="Microsoft Sans Serif"/>
          <w:color w:val="231F20"/>
          <w:spacing w:val="34"/>
          <w:position w:val="1"/>
          <w:rtl/>
        </w:rPr>
        <w:t> </w:t>
      </w:r>
      <w:r>
        <w:rPr>
          <w:rFonts w:ascii="Microsoft Sans Serif" w:cs="Microsoft Sans Serif"/>
          <w:color w:val="231F20"/>
          <w:spacing w:val="-60"/>
          <w:position w:val="1"/>
          <w:rtl/>
        </w:rPr>
        <w:t>ַפ</w:t>
      </w:r>
      <w:r>
        <w:rPr>
          <w:rFonts w:ascii="Microsoft Sans Serif" w:cs="Microsoft Sans Serif"/>
          <w:color w:val="231F20"/>
          <w:spacing w:val="-20"/>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p>
    <w:p>
      <w:pPr>
        <w:pStyle w:val="BodyText"/>
        <w:bidi/>
        <w:spacing w:before="45"/>
        <w:ind w:right="66" w:left="0" w:firstLine="0"/>
        <w:jc w:val="right"/>
        <w:rPr>
          <w:rFonts w:ascii="Microsoft Sans Serif" w:cs="Microsoft Sans Serif"/>
        </w:rPr>
      </w:pPr>
      <w:r>
        <w:rPr>
          <w:rtl/>
        </w:rPr>
        <w:br w:type="column"/>
      </w:r>
      <w:r>
        <w:rPr>
          <w:rFonts w:ascii="Microsoft Sans Serif" w:cs="Microsoft Sans Serif"/>
          <w:color w:val="231F20"/>
          <w:spacing w:val="-82"/>
          <w:w w:val="95"/>
          <w:rtl/>
        </w:rPr>
        <w:t>ל</w:t>
      </w:r>
      <w:r>
        <w:rPr>
          <w:rFonts w:ascii="Microsoft Sans Serif" w:cs="Microsoft Sans Serif"/>
          <w:color w:val="231F20"/>
          <w:spacing w:val="4"/>
          <w:w w:val="95"/>
          <w:rtl/>
        </w:rPr>
        <w:t> </w:t>
      </w:r>
      <w:r>
        <w:rPr>
          <w:rFonts w:ascii="Microsoft Sans Serif" w:cs="Microsoft Sans Serif"/>
          <w:color w:val="231F20"/>
          <w:spacing w:val="-21"/>
          <w:w w:val="95"/>
          <w:rtl/>
        </w:rPr>
        <w:t>ָא</w:t>
      </w:r>
      <w:r>
        <w:rPr>
          <w:rFonts w:ascii="Microsoft Sans Serif" w:cs="Microsoft Sans Serif"/>
          <w:color w:val="231F20"/>
          <w:spacing w:val="-21"/>
          <w:w w:val="95"/>
          <w:rtl/>
        </w:rPr>
        <w:t>ב</w:t>
      </w:r>
    </w:p>
    <w:p>
      <w:pPr>
        <w:pStyle w:val="BodyText"/>
        <w:bidi/>
        <w:spacing w:before="41"/>
        <w:ind w:right="0" w:left="0" w:firstLine="0"/>
        <w:jc w:val="lef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2"/>
          <w:w w:val="101"/>
          <w:position w:val="1"/>
          <w:rtl/>
        </w:rPr>
        <w:t>ק</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104"/>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p>
    <w:p>
      <w:pPr>
        <w:pStyle w:val="BodyText"/>
        <w:bidi/>
        <w:spacing w:before="48"/>
        <w:ind w:right="0" w:left="31" w:firstLine="0"/>
        <w:jc w:val="left"/>
        <w:rPr>
          <w:rFonts w:ascii="Microsoft Sans Serif" w:cs="Microsoft Sans Serif"/>
        </w:rPr>
      </w:pPr>
      <w:r>
        <w:rPr>
          <w:rFonts w:ascii="Microsoft Sans Serif" w:cs="Microsoft Sans Serif"/>
          <w:color w:val="231F20"/>
          <w:spacing w:val="-18"/>
          <w:w w:val="95"/>
          <w:rtl/>
        </w:rPr>
        <w:t>ִמ</w:t>
      </w:r>
      <w:r>
        <w:rPr>
          <w:rFonts w:ascii="Microsoft Sans Serif" w:cs="Microsoft Sans Serif"/>
          <w:color w:val="231F20"/>
          <w:spacing w:val="3"/>
          <w:w w:val="95"/>
          <w:rtl/>
        </w:rPr>
        <w:t> </w:t>
      </w:r>
      <w:r>
        <w:rPr>
          <w:rFonts w:ascii="Microsoft Sans Serif" w:cs="Microsoft Sans Serif"/>
          <w:color w:val="231F20"/>
          <w:spacing w:val="-18"/>
          <w:w w:val="95"/>
          <w:rtl/>
        </w:rPr>
        <w:t>ְצרָ</w:t>
      </w:r>
      <w:r>
        <w:rPr>
          <w:rFonts w:ascii="Microsoft Sans Serif" w:cs="Microsoft Sans Serif"/>
          <w:color w:val="231F20"/>
          <w:spacing w:val="-24"/>
          <w:w w:val="95"/>
          <w:rtl/>
        </w:rPr>
        <w:t> </w:t>
      </w:r>
      <w:r>
        <w:rPr>
          <w:rFonts w:ascii="Microsoft Sans Serif" w:cs="Microsoft Sans Serif"/>
          <w:color w:val="231F20"/>
          <w:spacing w:val="-19"/>
          <w:w w:val="95"/>
          <w:rtl/>
        </w:rPr>
        <w:t>ִים</w:t>
      </w:r>
      <w:r>
        <w:rPr>
          <w:rFonts w:ascii="Microsoft Sans Serif" w:cs="Microsoft Sans Serif"/>
          <w:color w:val="231F20"/>
          <w:spacing w:val="-19"/>
          <w:w w:val="95"/>
        </w:rPr>
        <w:t>.</w:t>
      </w:r>
    </w:p>
    <w:p>
      <w:pPr>
        <w:pStyle w:val="BodyText"/>
        <w:bidi/>
        <w:spacing w:before="45"/>
        <w:ind w:right="61" w:left="0" w:firstLine="0"/>
        <w:jc w:val="right"/>
        <w:rPr>
          <w:rFonts w:ascii="Microsoft Sans Serif" w:cs="Microsoft Sans Serif"/>
        </w:rPr>
      </w:pPr>
      <w:r>
        <w:rPr>
          <w:rtl/>
        </w:rPr>
        <w:br w:type="column"/>
      </w:r>
      <w:r>
        <w:rPr>
          <w:rFonts w:ascii="Microsoft Sans Serif" w:cs="Microsoft Sans Serif"/>
          <w:color w:val="231F20"/>
          <w:spacing w:val="-23"/>
          <w:rtl/>
        </w:rPr>
        <w:t>ּכי</w:t>
      </w:r>
      <w:r>
        <w:rPr>
          <w:rFonts w:ascii="Microsoft Sans Serif" w:cs="Microsoft Sans Serif"/>
          <w:color w:val="231F20"/>
          <w:spacing w:val="-23"/>
        </w:rPr>
        <w:t>,</w:t>
      </w:r>
    </w:p>
    <w:p>
      <w:pPr>
        <w:pStyle w:val="BodyText"/>
        <w:bidi/>
        <w:spacing w:before="46"/>
        <w:ind w:right="61" w:left="0" w:firstLine="0"/>
        <w:jc w:val="right"/>
        <w:rPr>
          <w:rFonts w:ascii="Microsoft Sans Serif" w:cs="Microsoft Sans Serif"/>
        </w:rPr>
      </w:pPr>
      <w:r>
        <w:rPr>
          <w:rtl/>
        </w:rPr>
        <w:br w:type="column"/>
      </w:r>
      <w:r>
        <w:rPr>
          <w:rFonts w:ascii="Microsoft Sans Serif" w:cs="Microsoft Sans Serif"/>
          <w:color w:val="231F20"/>
          <w:spacing w:val="-77"/>
          <w:rtl/>
        </w:rPr>
        <w:t>ה</w:t>
      </w:r>
      <w:r>
        <w:rPr>
          <w:rFonts w:ascii="Microsoft Sans Serif" w:cs="Microsoft Sans Serif"/>
          <w:color w:val="231F20"/>
          <w:spacing w:val="-10"/>
          <w:rtl/>
        </w:rPr>
        <w:t> ָּנה</w:t>
      </w:r>
      <w:r>
        <w:rPr>
          <w:rFonts w:ascii="Microsoft Sans Serif" w:cs="Microsoft Sans Serif"/>
          <w:color w:val="231F20"/>
          <w:spacing w:val="-10"/>
        </w:rPr>
        <w:t>,</w:t>
      </w:r>
    </w:p>
    <w:p>
      <w:pPr>
        <w:pStyle w:val="BodyText"/>
        <w:bidi/>
        <w:spacing w:before="44"/>
        <w:ind w:right="61" w:left="0" w:firstLine="0"/>
        <w:jc w:val="right"/>
        <w:rPr>
          <w:rFonts w:ascii="Microsoft Sans Serif" w:hAnsi="Microsoft Sans Serif" w:cs="Microsoft Sans Serif"/>
        </w:rPr>
      </w:pPr>
      <w:r>
        <w:rPr>
          <w:rtl/>
        </w:rPr>
        <w:br w:type="column"/>
      </w:r>
      <w:r>
        <w:rPr>
          <w:rFonts w:ascii="Microsoft Sans Serif" w:hAnsi="Microsoft Sans Serif" w:cs="Microsoft Sans Serif"/>
          <w:color w:val="231F20"/>
          <w:spacing w:val="-64"/>
          <w:w w:val="88"/>
          <w:position w:val="1"/>
          <w:rtl/>
        </w:rPr>
        <w:t>ל</w:t>
      </w:r>
      <w:r>
        <w:rPr>
          <w:rFonts w:ascii="Microsoft Sans Serif" w:hAnsi="Microsoft Sans Serif" w:cs="Microsoft Sans Serif"/>
          <w:color w:val="231F20"/>
          <w:spacing w:val="4"/>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4"/>
          <w:position w:val="1"/>
          <w:rtl/>
        </w:rPr>
        <w:t>פ</w:t>
      </w:r>
      <w:r>
        <w:rPr>
          <w:rFonts w:ascii="Microsoft Sans Serif" w:hAnsi="Microsoft Sans Serif" w:cs="Microsoft Sans Serif"/>
          <w:color w:val="231F20"/>
          <w:spacing w:val="-12"/>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2"/>
          <w:w w:val="109"/>
          <w:position w:val="1"/>
          <w:rtl/>
        </w:rPr>
        <w:t>נ</w:t>
      </w:r>
      <w:r>
        <w:rPr>
          <w:rFonts w:ascii="Microsoft Sans Serif" w:hAnsi="Microsoft Sans Serif" w:cs="Microsoft Sans Serif"/>
          <w:color w:val="231F20"/>
          <w:spacing w:val="-4"/>
          <w:w w:val="80"/>
          <w:position w:val="1"/>
          <w:rtl/>
        </w:rPr>
        <w:t>י</w:t>
      </w:r>
      <w:r>
        <w:rPr>
          <w:rFonts w:ascii="Microsoft Sans Serif" w:hAnsi="Microsoft Sans Serif" w:cs="Microsoft Sans Serif"/>
          <w:color w:val="231F20"/>
          <w:spacing w:val="5"/>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0"/>
          <w:position w:val="1"/>
          <w:rtl/>
        </w:rPr>
        <w:t>כ</w:t>
      </w:r>
      <w:r>
        <w:rPr>
          <w:rFonts w:ascii="Microsoft Sans Serif" w:hAnsi="Microsoft Sans Serif" w:cs="Microsoft Sans Serif"/>
          <w:color w:val="231F20"/>
          <w:w w:val="104"/>
          <w:position w:val="1"/>
          <w:rtl/>
        </w:rPr>
        <w:t>ם</w:t>
      </w:r>
      <w:r>
        <w:rPr>
          <w:rFonts w:ascii="Microsoft Sans Serif" w:hAnsi="Microsoft Sans Serif" w:cs="Microsoft Sans Serif"/>
          <w:color w:val="231F20"/>
          <w:spacing w:val="-2"/>
          <w:w w:val="176"/>
          <w:position w:val="1"/>
        </w:rPr>
        <w:t>…</w:t>
      </w:r>
      <w:r>
        <w:rPr>
          <w:rFonts w:ascii="Microsoft Sans Serif" w:hAnsi="Microsoft Sans Serif" w:cs="Microsoft Sans Serif"/>
          <w:color w:val="231F20"/>
          <w:spacing w:val="13"/>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24"/>
          <w:w w:val="97"/>
          <w:position w:val="1"/>
          <w:rtl/>
        </w:rPr>
        <w:t>ו</w:t>
      </w:r>
      <w:r>
        <w:rPr>
          <w:rFonts w:ascii="Microsoft Sans Serif" w:hAnsi="Microsoft Sans Serif" w:cs="Microsoft Sans Serif"/>
          <w:color w:val="231F20"/>
          <w:position w:val="1"/>
          <w:rtl/>
        </w:rPr>
        <w:t> ַ</w:t>
      </w:r>
      <w:r>
        <w:rPr>
          <w:rFonts w:ascii="Microsoft Sans Serif" w:hAnsi="Microsoft Sans Serif" w:cs="Microsoft Sans Serif"/>
          <w:color w:val="231F20"/>
          <w:spacing w:val="-50"/>
          <w:w w:val="93"/>
          <w:position w:val="1"/>
          <w:rtl/>
        </w:rPr>
        <w:t>ע</w:t>
      </w:r>
      <w:r>
        <w:rPr>
          <w:rFonts w:ascii="Microsoft Sans Serif" w:hAnsi="Microsoft Sans Serif" w:cs="Microsoft Sans Serif"/>
          <w:color w:val="231F20"/>
          <w:spacing w:val="2"/>
          <w:rtl/>
        </w:rPr>
        <w:t> </w:t>
      </w:r>
      <w:r>
        <w:rPr>
          <w:rFonts w:ascii="Microsoft Sans Serif" w:hAnsi="Microsoft Sans Serif" w:cs="Microsoft Sans Serif"/>
          <w:color w:val="231F20"/>
          <w:rtl/>
        </w:rPr>
        <w:t>ּ</w:t>
      </w:r>
      <w:r>
        <w:rPr>
          <w:rFonts w:ascii="Microsoft Sans Serif" w:hAnsi="Microsoft Sans Serif" w:cs="Microsoft Sans Serif"/>
          <w:color w:val="231F20"/>
          <w:spacing w:val="2"/>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1"/>
          <w:w w:val="94"/>
          <w:position w:val="1"/>
          <w:rtl/>
        </w:rPr>
        <w:t>ה</w:t>
      </w:r>
      <w:r>
        <w:rPr>
          <w:rFonts w:ascii="Microsoft Sans Serif" w:hAnsi="Microsoft Sans Serif" w:cs="Microsoft Sans Serif"/>
          <w:color w:val="231F20"/>
          <w:w w:val="94"/>
          <w:position w:val="1"/>
        </w:rPr>
        <w:t>,</w:t>
      </w:r>
      <w:r>
        <w:rPr>
          <w:rFonts w:ascii="Microsoft Sans Serif" w:hAnsi="Microsoft Sans Serif" w:cs="Microsoft Sans Serif"/>
          <w:color w:val="231F20"/>
          <w:spacing w:val="-11"/>
          <w:position w:val="1"/>
          <w:rtl/>
        </w:rPr>
        <w:t> </w:t>
      </w:r>
      <w:r>
        <w:rPr>
          <w:rFonts w:ascii="Microsoft Sans Serif" w:hAnsi="Microsoft Sans Serif" w:cs="Microsoft Sans Serif"/>
          <w:color w:val="231F20"/>
          <w:w w:val="88"/>
          <w:position w:val="1"/>
          <w:rtl/>
        </w:rPr>
        <w:t>ל</w:t>
      </w:r>
      <w:r>
        <w:rPr>
          <w:rFonts w:ascii="Microsoft Sans Serif" w:hAnsi="Microsoft Sans Serif" w:cs="Microsoft Sans Serif"/>
          <w:color w:val="231F20"/>
          <w:spacing w:val="15"/>
          <w:position w:val="1"/>
          <w:rtl/>
        </w:rPr>
        <w:t>ֹ</w:t>
      </w:r>
      <w:r>
        <w:rPr>
          <w:rFonts w:ascii="Microsoft Sans Serif" w:hAnsi="Microsoft Sans Serif" w:cs="Microsoft Sans Serif"/>
          <w:color w:val="231F20"/>
          <w:spacing w:val="-13"/>
          <w:w w:val="95"/>
          <w:position w:val="1"/>
          <w:rtl/>
        </w:rPr>
        <w:t>א</w:t>
      </w:r>
      <w:r>
        <w:rPr>
          <w:rFonts w:ascii="Microsoft Sans Serif" w:hAnsi="Microsoft Sans Serif" w:cs="Microsoft Sans Serif"/>
          <w:color w:val="231F20"/>
          <w:w w:val="96"/>
          <w:position w:val="1"/>
        </w:rPr>
        <w:t>-</w:t>
      </w:r>
      <w:r>
        <w:rPr>
          <w:rFonts w:ascii="Microsoft Sans Serif" w:hAnsi="Microsoft Sans Serif" w:cs="Microsoft Sans Serif"/>
          <w:color w:val="231F20"/>
          <w:w w:val="95"/>
          <w:position w:val="1"/>
          <w:rtl/>
        </w:rPr>
        <w:t>א</w:t>
      </w:r>
      <w:r>
        <w:rPr>
          <w:rFonts w:ascii="Microsoft Sans Serif" w:hAnsi="Microsoft Sans Serif" w:cs="Microsoft Sans Serif"/>
          <w:color w:val="231F20"/>
          <w:spacing w:val="4"/>
          <w:rtl/>
        </w:rPr>
        <w:t> </w:t>
      </w:r>
      <w:r>
        <w:rPr>
          <w:rFonts w:ascii="Microsoft Sans Serif" w:hAnsi="Microsoft Sans Serif" w:cs="Microsoft Sans Serif"/>
          <w:color w:val="231F20"/>
          <w:rtl/>
        </w:rPr>
        <w:t>ּ</w:t>
      </w:r>
      <w:r>
        <w:rPr>
          <w:rFonts w:ascii="Microsoft Sans Serif" w:hAnsi="Microsoft Sans Serif" w:cs="Microsoft Sans Serif"/>
          <w:color w:val="231F20"/>
          <w:spacing w:val="2"/>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1"/>
          <w:w w:val="104"/>
          <w:position w:val="1"/>
          <w:rtl/>
        </w:rPr>
        <w:t>ם</w:t>
      </w:r>
      <w:r>
        <w:rPr>
          <w:rFonts w:ascii="Microsoft Sans Serif" w:hAnsi="Microsoft Sans Serif" w:cs="Microsoft Sans Serif"/>
          <w:color w:val="231F20"/>
          <w:spacing w:val="17"/>
          <w:rtl/>
        </w:rPr>
        <w:t> </w:t>
      </w:r>
      <w:r>
        <w:rPr>
          <w:rFonts w:ascii="Microsoft Sans Serif" w:hAnsi="Microsoft Sans Serif" w:cs="Microsoft Sans Serif"/>
          <w:color w:val="231F20"/>
          <w:rtl/>
        </w:rPr>
        <w:t>ׁ</w:t>
      </w:r>
      <w:r>
        <w:rPr>
          <w:rFonts w:ascii="Microsoft Sans Serif" w:hAnsi="Microsoft Sans Serif" w:cs="Microsoft Sans Serif"/>
          <w:color w:val="231F20"/>
          <w:spacing w:val="-21"/>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2"/>
          <w:w w:val="98"/>
          <w:position w:val="1"/>
          <w:rtl/>
        </w:rPr>
        <w:t>ש</w:t>
      </w:r>
      <w:r>
        <w:rPr>
          <w:rFonts w:ascii="Microsoft Sans Serif" w:hAnsi="Microsoft Sans Serif" w:cs="Microsoft Sans Serif"/>
          <w:color w:val="231F20"/>
          <w:spacing w:val="-5"/>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9"/>
          <w:w w:val="88"/>
          <w:position w:val="1"/>
          <w:rtl/>
        </w:rPr>
        <w:t>ל</w:t>
      </w:r>
      <w:r>
        <w:rPr>
          <w:rFonts w:ascii="Microsoft Sans Serif" w:hAnsi="Microsoft Sans Serif" w:cs="Microsoft Sans Serif"/>
          <w:color w:val="231F20"/>
          <w:spacing w:val="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1"/>
          <w:position w:val="1"/>
          <w:rtl/>
        </w:rPr>
        <w:t>ח</w:t>
      </w:r>
      <w:r>
        <w:rPr>
          <w:rFonts w:ascii="Microsoft Sans Serif" w:hAnsi="Microsoft Sans Serif" w:cs="Microsoft Sans Serif"/>
          <w:color w:val="231F20"/>
          <w:spacing w:val="4"/>
          <w:rtl/>
        </w:rPr>
        <w:t> </w:t>
      </w:r>
      <w:r>
        <w:rPr>
          <w:rFonts w:ascii="Microsoft Sans Serif" w:hAnsi="Microsoft Sans Serif" w:cs="Microsoft Sans Serif"/>
          <w:color w:val="231F20"/>
          <w:rtl/>
        </w:rPr>
        <w:t>ּ</w:t>
      </w:r>
      <w:r>
        <w:rPr>
          <w:rFonts w:ascii="Microsoft Sans Serif" w:hAnsi="Microsoft Sans Serif" w:cs="Microsoft Sans Serif"/>
          <w:color w:val="231F20"/>
          <w:spacing w:val="2"/>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1"/>
          <w:w w:val="104"/>
          <w:position w:val="1"/>
          <w:rtl/>
        </w:rPr>
        <w:t>ם</w:t>
      </w:r>
      <w:r>
        <w:rPr>
          <w:rFonts w:ascii="Microsoft Sans Serif" w:hAnsi="Microsoft Sans Serif" w:cs="Microsoft Sans Serif"/>
          <w:color w:val="231F20"/>
          <w:spacing w:val="-11"/>
          <w:position w:val="1"/>
          <w:rtl/>
        </w:rPr>
        <w:t> </w:t>
      </w:r>
      <w:r>
        <w:rPr>
          <w:rFonts w:ascii="Microsoft Sans Serif" w:hAnsi="Microsoft Sans Serif" w:cs="Microsoft Sans Serif"/>
          <w:color w:val="231F20"/>
          <w:w w:val="95"/>
          <w:position w:val="1"/>
          <w:rtl/>
        </w:rPr>
        <w:t>א</w:t>
      </w:r>
      <w:r>
        <w:rPr>
          <w:rFonts w:ascii="Microsoft Sans Serif" w:hAnsi="Microsoft Sans Serif" w:cs="Microsoft Sans Serif"/>
          <w:color w:val="231F20"/>
          <w:spacing w:val="1"/>
          <w:position w:val="1"/>
          <w:rtl/>
        </w:rPr>
        <w:t>ֹ</w:t>
      </w:r>
      <w:r>
        <w:rPr>
          <w:rFonts w:ascii="Microsoft Sans Serif" w:hAnsi="Microsoft Sans Serif" w:cs="Microsoft Sans Serif"/>
          <w:color w:val="231F20"/>
          <w:spacing w:val="4"/>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2"/>
          <w:w w:val="80"/>
          <w:position w:val="1"/>
          <w:rtl/>
        </w:rPr>
        <w:t>י</w:t>
      </w:r>
    </w:p>
    <w:p>
      <w:pPr>
        <w:pStyle w:val="BodyText"/>
        <w:bidi/>
        <w:spacing w:before="45"/>
        <w:ind w:right="66" w:left="0" w:firstLine="0"/>
        <w:jc w:val="right"/>
        <w:rPr>
          <w:rFonts w:ascii="Microsoft Sans Serif" w:cs="Microsoft Sans Serif"/>
        </w:rPr>
      </w:pPr>
      <w:r>
        <w:rPr>
          <w:rtl/>
        </w:rPr>
        <w:br w:type="column"/>
      </w:r>
      <w:r>
        <w:rPr>
          <w:rFonts w:ascii="Microsoft Sans Serif" w:cs="Microsoft Sans Serif"/>
          <w:color w:val="231F20"/>
          <w:rtl/>
        </w:rPr>
        <w:t>אלֹקי</w:t>
      </w:r>
      <w:r>
        <w:rPr>
          <w:rFonts w:ascii="Microsoft Sans Serif" w:cs="Microsoft Sans Serif"/>
          <w:color w:val="231F20"/>
          <w:rtl/>
        </w:rPr>
        <w:t>ם</w:t>
      </w:r>
    </w:p>
    <w:p>
      <w:pPr>
        <w:spacing w:after="0"/>
        <w:jc w:val="right"/>
        <w:rPr>
          <w:rFonts w:ascii="Microsoft Sans Serif" w:cs="Microsoft Sans Serif"/>
        </w:rPr>
        <w:sectPr>
          <w:type w:val="continuous"/>
          <w:pgSz w:w="12240" w:h="15840"/>
          <w:pgMar w:top="740" w:bottom="1240" w:left="400" w:right="320"/>
          <w:cols w:num="9" w:equalWidth="0">
            <w:col w:w="1883" w:space="40"/>
            <w:col w:w="1221" w:space="39"/>
            <w:col w:w="1113" w:space="39"/>
            <w:col w:w="318" w:space="40"/>
            <w:col w:w="1271" w:space="39"/>
            <w:col w:w="195" w:space="40"/>
            <w:col w:w="363" w:space="39"/>
            <w:col w:w="2914" w:space="40"/>
            <w:col w:w="1926"/>
          </w:cols>
        </w:sectPr>
      </w:pPr>
    </w:p>
    <w:p>
      <w:pPr>
        <w:pStyle w:val="BodyText"/>
        <w:spacing w:line="280" w:lineRule="auto" w:before="219"/>
        <w:ind w:left="1375" w:right="1420" w:hanging="2"/>
        <w:jc w:val="center"/>
      </w:pPr>
      <w:r>
        <w:rPr>
          <w:color w:val="231F20"/>
        </w:rPr>
        <w:t>I am Joseph your brother, whom you sold into Egypt. And now be not grieved, nor angry with</w:t>
      </w:r>
      <w:r>
        <w:rPr>
          <w:color w:val="231F20"/>
          <w:spacing w:val="1"/>
        </w:rPr>
        <w:t> </w:t>
      </w:r>
      <w:r>
        <w:rPr>
          <w:color w:val="231F20"/>
        </w:rPr>
        <w:t>yourselves, that you sold me here; for God did send me before you to preserve life… So now it was</w:t>
      </w:r>
      <w:r>
        <w:rPr>
          <w:color w:val="231F20"/>
          <w:spacing w:val="-47"/>
        </w:rPr>
        <w:t> </w:t>
      </w:r>
      <w:r>
        <w:rPr>
          <w:color w:val="231F20"/>
        </w:rPr>
        <w:t>not you that sent me here, but God; and He has made me a father to Pharaoh, and lord of all his</w:t>
      </w:r>
      <w:r>
        <w:rPr>
          <w:color w:val="231F20"/>
          <w:spacing w:val="1"/>
        </w:rPr>
        <w:t> </w:t>
      </w:r>
      <w:r>
        <w:rPr>
          <w:color w:val="231F20"/>
        </w:rPr>
        <w:t>house,</w:t>
      </w:r>
      <w:r>
        <w:rPr>
          <w:color w:val="231F20"/>
          <w:spacing w:val="-2"/>
        </w:rPr>
        <w:t> </w:t>
      </w:r>
      <w:r>
        <w:rPr>
          <w:color w:val="231F20"/>
        </w:rPr>
        <w:t>and ruler over all the land of</w:t>
      </w:r>
      <w:r>
        <w:rPr>
          <w:color w:val="231F20"/>
          <w:spacing w:val="-1"/>
        </w:rPr>
        <w:t> </w:t>
      </w:r>
      <w:r>
        <w:rPr>
          <w:color w:val="231F20"/>
        </w:rPr>
        <w:t>Egypt.</w:t>
      </w:r>
    </w:p>
    <w:p>
      <w:pPr>
        <w:pStyle w:val="BodyText"/>
        <w:spacing w:before="10"/>
        <w:rPr>
          <w:sz w:val="15"/>
        </w:rPr>
      </w:pPr>
      <w:r>
        <w:rPr/>
        <w:pict>
          <v:shape style="position:absolute;margin-left:85.704498pt;margin-top:12.212819pt;width:443.95pt;height:.1pt;mso-position-horizontal-relative:page;mso-position-vertical-relative:paragraph;z-index:-15722496;mso-wrap-distance-left:0;mso-wrap-distance-right:0" coordorigin="1714,244" coordsize="8879,0" path="m1714,244l10592,244e" filled="false" stroked="true" strokeweight="1.417pt" strokecolor="#d7e9fe">
            <v:path arrowok="t"/>
            <v:stroke dashstyle="solid"/>
            <w10:wrap type="topAndBottom"/>
          </v:shape>
        </w:pict>
      </w:r>
    </w:p>
    <w:p>
      <w:pPr>
        <w:pStyle w:val="BodyText"/>
        <w:spacing w:before="2"/>
        <w:rPr>
          <w:sz w:val="11"/>
        </w:rPr>
      </w:pPr>
    </w:p>
    <w:p>
      <w:pPr>
        <w:spacing w:line="280" w:lineRule="auto" w:before="119"/>
        <w:ind w:left="320" w:right="5873" w:firstLine="0"/>
        <w:jc w:val="left"/>
        <w:rPr>
          <w:i/>
          <w:sz w:val="11"/>
        </w:rPr>
      </w:pPr>
      <w:r>
        <w:rPr/>
        <w:pict>
          <v:group style="position:absolute;margin-left:303.585999pt;margin-top:.437423pt;width:271.850pt;height:177.45pt;mso-position-horizontal-relative:page;mso-position-vertical-relative:paragraph;z-index:15735808" coordorigin="6072,9" coordsize="5437,3549">
            <v:shape style="position:absolute;left:7665;top:297;width:3843;height:3261" type="#_x0000_t75" stroked="false">
              <v:imagedata r:id="rId17" o:title=""/>
            </v:shape>
            <v:shape style="position:absolute;left:6071;top:8;width:1957;height:3549" type="#_x0000_t75" stroked="false">
              <v:imagedata r:id="rId18" o:title=""/>
            </v:shape>
            <w10:wrap type="none"/>
          </v:group>
        </w:pict>
      </w:r>
      <w:r>
        <w:rPr>
          <w:color w:val="231F20"/>
          <w:spacing w:val="-1"/>
          <w:sz w:val="20"/>
        </w:rPr>
        <w:t>Joseph</w:t>
      </w:r>
      <w:r>
        <w:rPr>
          <w:color w:val="231F20"/>
          <w:spacing w:val="-9"/>
          <w:sz w:val="20"/>
        </w:rPr>
        <w:t> </w:t>
      </w:r>
      <w:r>
        <w:rPr>
          <w:color w:val="231F20"/>
          <w:sz w:val="20"/>
        </w:rPr>
        <w:t>appears</w:t>
      </w:r>
      <w:r>
        <w:rPr>
          <w:color w:val="231F20"/>
          <w:spacing w:val="-9"/>
          <w:sz w:val="20"/>
        </w:rPr>
        <w:t> </w:t>
      </w:r>
      <w:r>
        <w:rPr>
          <w:color w:val="231F20"/>
          <w:sz w:val="20"/>
        </w:rPr>
        <w:t>to</w:t>
      </w:r>
      <w:r>
        <w:rPr>
          <w:color w:val="231F20"/>
          <w:spacing w:val="-9"/>
          <w:sz w:val="20"/>
        </w:rPr>
        <w:t> </w:t>
      </w:r>
      <w:r>
        <w:rPr>
          <w:color w:val="231F20"/>
          <w:sz w:val="20"/>
        </w:rPr>
        <w:t>tell</w:t>
      </w:r>
      <w:r>
        <w:rPr>
          <w:color w:val="231F20"/>
          <w:spacing w:val="-8"/>
          <w:sz w:val="20"/>
        </w:rPr>
        <w:t> </w:t>
      </w:r>
      <w:r>
        <w:rPr>
          <w:color w:val="231F20"/>
          <w:sz w:val="20"/>
        </w:rPr>
        <w:t>his</w:t>
      </w:r>
      <w:r>
        <w:rPr>
          <w:color w:val="231F20"/>
          <w:spacing w:val="-10"/>
          <w:sz w:val="20"/>
        </w:rPr>
        <w:t> </w:t>
      </w:r>
      <w:r>
        <w:rPr>
          <w:color w:val="231F20"/>
          <w:sz w:val="20"/>
        </w:rPr>
        <w:t>brothers:</w:t>
      </w:r>
      <w:r>
        <w:rPr>
          <w:color w:val="231F20"/>
          <w:spacing w:val="-12"/>
          <w:sz w:val="20"/>
        </w:rPr>
        <w:t> </w:t>
      </w:r>
      <w:r>
        <w:rPr>
          <w:i/>
          <w:color w:val="231F20"/>
          <w:sz w:val="20"/>
        </w:rPr>
        <w:t>I</w:t>
      </w:r>
      <w:r>
        <w:rPr>
          <w:i/>
          <w:color w:val="231F20"/>
          <w:spacing w:val="-11"/>
          <w:sz w:val="20"/>
        </w:rPr>
        <w:t> </w:t>
      </w:r>
      <w:r>
        <w:rPr>
          <w:i/>
          <w:color w:val="231F20"/>
          <w:sz w:val="20"/>
        </w:rPr>
        <w:t>know</w:t>
      </w:r>
      <w:r>
        <w:rPr>
          <w:i/>
          <w:color w:val="231F20"/>
          <w:spacing w:val="-11"/>
          <w:sz w:val="20"/>
        </w:rPr>
        <w:t> </w:t>
      </w:r>
      <w:r>
        <w:rPr>
          <w:i/>
          <w:color w:val="231F20"/>
          <w:sz w:val="20"/>
        </w:rPr>
        <w:t>that,</w:t>
      </w:r>
      <w:r>
        <w:rPr>
          <w:i/>
          <w:color w:val="231F20"/>
          <w:spacing w:val="-11"/>
          <w:sz w:val="20"/>
        </w:rPr>
        <w:t> </w:t>
      </w:r>
      <w:r>
        <w:rPr>
          <w:i/>
          <w:color w:val="231F20"/>
          <w:sz w:val="20"/>
        </w:rPr>
        <w:t>from</w:t>
      </w:r>
      <w:r>
        <w:rPr>
          <w:i/>
          <w:color w:val="231F20"/>
          <w:spacing w:val="-11"/>
          <w:sz w:val="20"/>
        </w:rPr>
        <w:t> </w:t>
      </w:r>
      <w:r>
        <w:rPr>
          <w:i/>
          <w:color w:val="231F20"/>
          <w:sz w:val="20"/>
        </w:rPr>
        <w:t>your</w:t>
      </w:r>
      <w:r>
        <w:rPr>
          <w:i/>
          <w:color w:val="231F20"/>
          <w:spacing w:val="1"/>
          <w:sz w:val="20"/>
        </w:rPr>
        <w:t> </w:t>
      </w:r>
      <w:r>
        <w:rPr>
          <w:i/>
          <w:color w:val="231F20"/>
          <w:w w:val="95"/>
          <w:sz w:val="20"/>
        </w:rPr>
        <w:t>perspective, you did this terrible thing in selling me into</w:t>
      </w:r>
      <w:r>
        <w:rPr>
          <w:i/>
          <w:color w:val="231F20"/>
          <w:spacing w:val="1"/>
          <w:w w:val="95"/>
          <w:sz w:val="20"/>
        </w:rPr>
        <w:t> </w:t>
      </w:r>
      <w:r>
        <w:rPr>
          <w:i/>
          <w:color w:val="231F20"/>
          <w:w w:val="95"/>
          <w:sz w:val="20"/>
        </w:rPr>
        <w:t>slavery. But it wasn’t really you; God was pulling the strings.</w:t>
      </w:r>
      <w:r>
        <w:rPr>
          <w:i/>
          <w:color w:val="231F20"/>
          <w:spacing w:val="1"/>
          <w:w w:val="95"/>
          <w:sz w:val="20"/>
        </w:rPr>
        <w:t> </w:t>
      </w:r>
      <w:r>
        <w:rPr>
          <w:i/>
          <w:color w:val="231F20"/>
          <w:w w:val="95"/>
          <w:sz w:val="20"/>
        </w:rPr>
        <w:t>God</w:t>
      </w:r>
      <w:r>
        <w:rPr>
          <w:i/>
          <w:color w:val="231F20"/>
          <w:spacing w:val="-3"/>
          <w:w w:val="95"/>
          <w:sz w:val="20"/>
        </w:rPr>
        <w:t> </w:t>
      </w:r>
      <w:r>
        <w:rPr>
          <w:i/>
          <w:color w:val="231F20"/>
          <w:w w:val="95"/>
          <w:sz w:val="20"/>
        </w:rPr>
        <w:t>wanted</w:t>
      </w:r>
      <w:r>
        <w:rPr>
          <w:i/>
          <w:color w:val="231F20"/>
          <w:spacing w:val="-2"/>
          <w:w w:val="95"/>
          <w:sz w:val="20"/>
        </w:rPr>
        <w:t> </w:t>
      </w:r>
      <w:r>
        <w:rPr>
          <w:i/>
          <w:color w:val="231F20"/>
          <w:w w:val="95"/>
          <w:sz w:val="20"/>
        </w:rPr>
        <w:t>me</w:t>
      </w:r>
      <w:r>
        <w:rPr>
          <w:i/>
          <w:color w:val="231F20"/>
          <w:spacing w:val="-2"/>
          <w:w w:val="95"/>
          <w:sz w:val="20"/>
        </w:rPr>
        <w:t> </w:t>
      </w:r>
      <w:r>
        <w:rPr>
          <w:i/>
          <w:color w:val="231F20"/>
          <w:w w:val="95"/>
          <w:sz w:val="20"/>
        </w:rPr>
        <w:t>to</w:t>
      </w:r>
      <w:r>
        <w:rPr>
          <w:i/>
          <w:color w:val="231F20"/>
          <w:spacing w:val="-2"/>
          <w:w w:val="95"/>
          <w:sz w:val="20"/>
        </w:rPr>
        <w:t> </w:t>
      </w:r>
      <w:r>
        <w:rPr>
          <w:i/>
          <w:color w:val="231F20"/>
          <w:w w:val="95"/>
          <w:sz w:val="20"/>
        </w:rPr>
        <w:t>end</w:t>
      </w:r>
      <w:r>
        <w:rPr>
          <w:i/>
          <w:color w:val="231F20"/>
          <w:spacing w:val="-2"/>
          <w:w w:val="95"/>
          <w:sz w:val="20"/>
        </w:rPr>
        <w:t> </w:t>
      </w:r>
      <w:r>
        <w:rPr>
          <w:i/>
          <w:color w:val="231F20"/>
          <w:w w:val="95"/>
          <w:sz w:val="20"/>
        </w:rPr>
        <w:t>up</w:t>
      </w:r>
      <w:r>
        <w:rPr>
          <w:i/>
          <w:color w:val="231F20"/>
          <w:spacing w:val="-2"/>
          <w:w w:val="95"/>
          <w:sz w:val="20"/>
        </w:rPr>
        <w:t> </w:t>
      </w:r>
      <w:r>
        <w:rPr>
          <w:i/>
          <w:color w:val="231F20"/>
          <w:w w:val="95"/>
          <w:sz w:val="20"/>
        </w:rPr>
        <w:t>in</w:t>
      </w:r>
      <w:r>
        <w:rPr>
          <w:i/>
          <w:color w:val="231F20"/>
          <w:spacing w:val="-2"/>
          <w:w w:val="95"/>
          <w:sz w:val="20"/>
        </w:rPr>
        <w:t> </w:t>
      </w:r>
      <w:r>
        <w:rPr>
          <w:i/>
          <w:color w:val="231F20"/>
          <w:w w:val="95"/>
          <w:sz w:val="20"/>
        </w:rPr>
        <w:t>Egypt,</w:t>
      </w:r>
      <w:r>
        <w:rPr>
          <w:i/>
          <w:color w:val="231F20"/>
          <w:spacing w:val="-2"/>
          <w:w w:val="95"/>
          <w:sz w:val="20"/>
        </w:rPr>
        <w:t> </w:t>
      </w:r>
      <w:r>
        <w:rPr>
          <w:i/>
          <w:color w:val="231F20"/>
          <w:w w:val="95"/>
          <w:sz w:val="20"/>
        </w:rPr>
        <w:t>so</w:t>
      </w:r>
      <w:r>
        <w:rPr>
          <w:i/>
          <w:color w:val="231F20"/>
          <w:spacing w:val="-2"/>
          <w:w w:val="95"/>
          <w:sz w:val="20"/>
        </w:rPr>
        <w:t> </w:t>
      </w:r>
      <w:r>
        <w:rPr>
          <w:i/>
          <w:color w:val="231F20"/>
          <w:w w:val="95"/>
          <w:sz w:val="20"/>
        </w:rPr>
        <w:t>that</w:t>
      </w:r>
      <w:r>
        <w:rPr>
          <w:i/>
          <w:color w:val="231F20"/>
          <w:spacing w:val="-3"/>
          <w:w w:val="95"/>
          <w:sz w:val="20"/>
        </w:rPr>
        <w:t> </w:t>
      </w:r>
      <w:r>
        <w:rPr>
          <w:i/>
          <w:color w:val="231F20"/>
          <w:w w:val="95"/>
          <w:sz w:val="20"/>
        </w:rPr>
        <w:t>I</w:t>
      </w:r>
      <w:r>
        <w:rPr>
          <w:i/>
          <w:color w:val="231F20"/>
          <w:spacing w:val="-2"/>
          <w:w w:val="95"/>
          <w:sz w:val="20"/>
        </w:rPr>
        <w:t> </w:t>
      </w:r>
      <w:r>
        <w:rPr>
          <w:i/>
          <w:color w:val="231F20"/>
          <w:w w:val="95"/>
          <w:sz w:val="20"/>
        </w:rPr>
        <w:t>could</w:t>
      </w:r>
      <w:r>
        <w:rPr>
          <w:i/>
          <w:color w:val="231F20"/>
          <w:spacing w:val="-2"/>
          <w:w w:val="95"/>
          <w:sz w:val="20"/>
        </w:rPr>
        <w:t> </w:t>
      </w:r>
      <w:r>
        <w:rPr>
          <w:i/>
          <w:color w:val="231F20"/>
          <w:w w:val="95"/>
          <w:sz w:val="20"/>
        </w:rPr>
        <w:t>provide</w:t>
      </w:r>
      <w:r>
        <w:rPr>
          <w:i/>
          <w:color w:val="231F20"/>
          <w:spacing w:val="-2"/>
          <w:w w:val="95"/>
          <w:sz w:val="20"/>
        </w:rPr>
        <w:t> </w:t>
      </w:r>
      <w:r>
        <w:rPr>
          <w:i/>
          <w:color w:val="231F20"/>
          <w:w w:val="95"/>
          <w:sz w:val="20"/>
        </w:rPr>
        <w:t>for</w:t>
      </w:r>
      <w:r>
        <w:rPr>
          <w:i/>
          <w:color w:val="231F20"/>
          <w:spacing w:val="-44"/>
          <w:w w:val="95"/>
          <w:sz w:val="20"/>
        </w:rPr>
        <w:t> </w:t>
      </w:r>
      <w:r>
        <w:rPr>
          <w:i/>
          <w:color w:val="231F20"/>
          <w:w w:val="95"/>
          <w:sz w:val="20"/>
        </w:rPr>
        <w:t>you</w:t>
      </w:r>
      <w:r>
        <w:rPr>
          <w:i/>
          <w:color w:val="231F20"/>
          <w:spacing w:val="-2"/>
          <w:w w:val="95"/>
          <w:sz w:val="20"/>
        </w:rPr>
        <w:t> </w:t>
      </w:r>
      <w:r>
        <w:rPr>
          <w:i/>
          <w:color w:val="231F20"/>
          <w:w w:val="95"/>
          <w:sz w:val="20"/>
        </w:rPr>
        <w:t>during</w:t>
      </w:r>
      <w:r>
        <w:rPr>
          <w:i/>
          <w:color w:val="231F20"/>
          <w:spacing w:val="-2"/>
          <w:w w:val="95"/>
          <w:sz w:val="20"/>
        </w:rPr>
        <w:t> </w:t>
      </w:r>
      <w:r>
        <w:rPr>
          <w:i/>
          <w:color w:val="231F20"/>
          <w:w w:val="95"/>
          <w:sz w:val="20"/>
        </w:rPr>
        <w:t>this</w:t>
      </w:r>
      <w:r>
        <w:rPr>
          <w:i/>
          <w:color w:val="231F20"/>
          <w:spacing w:val="-2"/>
          <w:w w:val="95"/>
          <w:sz w:val="20"/>
        </w:rPr>
        <w:t> </w:t>
      </w:r>
      <w:r>
        <w:rPr>
          <w:i/>
          <w:color w:val="231F20"/>
          <w:w w:val="95"/>
          <w:sz w:val="20"/>
        </w:rPr>
        <w:t>time</w:t>
      </w:r>
      <w:r>
        <w:rPr>
          <w:i/>
          <w:color w:val="231F20"/>
          <w:spacing w:val="-2"/>
          <w:w w:val="95"/>
          <w:sz w:val="20"/>
        </w:rPr>
        <w:t> </w:t>
      </w:r>
      <w:r>
        <w:rPr>
          <w:i/>
          <w:color w:val="231F20"/>
          <w:w w:val="95"/>
          <w:sz w:val="20"/>
        </w:rPr>
        <w:t>of</w:t>
      </w:r>
      <w:r>
        <w:rPr>
          <w:i/>
          <w:color w:val="231F20"/>
          <w:spacing w:val="-2"/>
          <w:w w:val="95"/>
          <w:sz w:val="20"/>
        </w:rPr>
        <w:t> </w:t>
      </w:r>
      <w:r>
        <w:rPr>
          <w:i/>
          <w:color w:val="231F20"/>
          <w:w w:val="95"/>
          <w:sz w:val="20"/>
        </w:rPr>
        <w:t>famine.</w:t>
      </w:r>
      <w:r>
        <w:rPr>
          <w:i/>
          <w:color w:val="231F20"/>
          <w:spacing w:val="-1"/>
          <w:w w:val="95"/>
          <w:sz w:val="20"/>
        </w:rPr>
        <w:t> </w:t>
      </w:r>
      <w:r>
        <w:rPr>
          <w:i/>
          <w:color w:val="231F20"/>
          <w:w w:val="95"/>
          <w:sz w:val="20"/>
        </w:rPr>
        <w:t>God</w:t>
      </w:r>
      <w:r>
        <w:rPr>
          <w:i/>
          <w:color w:val="231F20"/>
          <w:spacing w:val="-2"/>
          <w:w w:val="95"/>
          <w:sz w:val="20"/>
        </w:rPr>
        <w:t> </w:t>
      </w:r>
      <w:r>
        <w:rPr>
          <w:i/>
          <w:color w:val="231F20"/>
          <w:w w:val="95"/>
          <w:sz w:val="20"/>
        </w:rPr>
        <w:t>made</w:t>
      </w:r>
      <w:r>
        <w:rPr>
          <w:i/>
          <w:color w:val="231F20"/>
          <w:spacing w:val="-2"/>
          <w:w w:val="95"/>
          <w:sz w:val="20"/>
        </w:rPr>
        <w:t> </w:t>
      </w:r>
      <w:r>
        <w:rPr>
          <w:i/>
          <w:color w:val="231F20"/>
          <w:w w:val="95"/>
          <w:sz w:val="20"/>
        </w:rPr>
        <w:t>it</w:t>
      </w:r>
      <w:r>
        <w:rPr>
          <w:i/>
          <w:color w:val="231F20"/>
          <w:spacing w:val="-2"/>
          <w:w w:val="95"/>
          <w:sz w:val="20"/>
        </w:rPr>
        <w:t> </w:t>
      </w:r>
      <w:r>
        <w:rPr>
          <w:i/>
          <w:color w:val="231F20"/>
          <w:w w:val="95"/>
          <w:sz w:val="20"/>
        </w:rPr>
        <w:t>all</w:t>
      </w:r>
      <w:r>
        <w:rPr>
          <w:i/>
          <w:color w:val="231F20"/>
          <w:spacing w:val="-2"/>
          <w:w w:val="95"/>
          <w:sz w:val="20"/>
        </w:rPr>
        <w:t> </w:t>
      </w:r>
      <w:r>
        <w:rPr>
          <w:i/>
          <w:color w:val="231F20"/>
          <w:w w:val="95"/>
          <w:sz w:val="20"/>
        </w:rPr>
        <w:t>work</w:t>
      </w:r>
      <w:r>
        <w:rPr>
          <w:i/>
          <w:color w:val="231F20"/>
          <w:spacing w:val="-2"/>
          <w:w w:val="95"/>
          <w:sz w:val="20"/>
        </w:rPr>
        <w:t> </w:t>
      </w:r>
      <w:r>
        <w:rPr>
          <w:i/>
          <w:color w:val="231F20"/>
          <w:w w:val="95"/>
          <w:sz w:val="20"/>
        </w:rPr>
        <w:t>out.</w:t>
      </w:r>
      <w:r>
        <w:rPr>
          <w:i/>
          <w:color w:val="231F20"/>
          <w:w w:val="95"/>
          <w:position w:val="7"/>
          <w:sz w:val="11"/>
        </w:rPr>
        <w:t>1</w:t>
      </w:r>
    </w:p>
    <w:p>
      <w:pPr>
        <w:pStyle w:val="BodyText"/>
        <w:rPr>
          <w:i/>
          <w:sz w:val="23"/>
        </w:rPr>
      </w:pPr>
    </w:p>
    <w:p>
      <w:pPr>
        <w:pStyle w:val="BodyText"/>
        <w:spacing w:line="280" w:lineRule="auto"/>
        <w:ind w:left="320" w:right="6379"/>
        <w:jc w:val="both"/>
        <w:rPr>
          <w:i/>
        </w:rPr>
      </w:pPr>
      <w:r>
        <w:rPr>
          <w:color w:val="231F20"/>
        </w:rPr>
        <w:t>The way that Joseph is talking, it really sounds like he</w:t>
      </w:r>
      <w:r>
        <w:rPr>
          <w:color w:val="231F20"/>
          <w:spacing w:val="-47"/>
        </w:rPr>
        <w:t> </w:t>
      </w:r>
      <w:r>
        <w:rPr>
          <w:color w:val="231F20"/>
        </w:rPr>
        <w:t>has</w:t>
      </w:r>
      <w:r>
        <w:rPr>
          <w:color w:val="231F20"/>
          <w:spacing w:val="-2"/>
        </w:rPr>
        <w:t> </w:t>
      </w:r>
      <w:r>
        <w:rPr>
          <w:color w:val="231F20"/>
        </w:rPr>
        <w:t>received</w:t>
      </w:r>
      <w:r>
        <w:rPr>
          <w:color w:val="231F20"/>
          <w:spacing w:val="-1"/>
        </w:rPr>
        <w:t> </w:t>
      </w:r>
      <w:r>
        <w:rPr>
          <w:color w:val="231F20"/>
        </w:rPr>
        <w:t>some</w:t>
      </w:r>
      <w:r>
        <w:rPr>
          <w:color w:val="231F20"/>
          <w:spacing w:val="-1"/>
        </w:rPr>
        <w:t> </w:t>
      </w:r>
      <w:r>
        <w:rPr>
          <w:color w:val="231F20"/>
        </w:rPr>
        <w:t>great</w:t>
      </w:r>
      <w:r>
        <w:rPr>
          <w:color w:val="231F20"/>
          <w:spacing w:val="-1"/>
        </w:rPr>
        <w:t> </w:t>
      </w:r>
      <w:r>
        <w:rPr>
          <w:color w:val="231F20"/>
        </w:rPr>
        <w:t>insight</w:t>
      </w:r>
      <w:r>
        <w:rPr>
          <w:color w:val="231F20"/>
          <w:spacing w:val="-1"/>
        </w:rPr>
        <w:t> </w:t>
      </w:r>
      <w:r>
        <w:rPr>
          <w:color w:val="231F20"/>
        </w:rPr>
        <w:t>into the</w:t>
      </w:r>
      <w:r>
        <w:rPr>
          <w:color w:val="231F20"/>
          <w:spacing w:val="-1"/>
        </w:rPr>
        <w:t> </w:t>
      </w:r>
      <w:r>
        <w:rPr>
          <w:color w:val="231F20"/>
        </w:rPr>
        <w:t>divine</w:t>
      </w:r>
      <w:r>
        <w:rPr>
          <w:color w:val="231F20"/>
          <w:spacing w:val="-2"/>
        </w:rPr>
        <w:t> </w:t>
      </w:r>
      <w:r>
        <w:rPr>
          <w:color w:val="231F20"/>
        </w:rPr>
        <w:t>plan.</w:t>
      </w:r>
      <w:r>
        <w:rPr>
          <w:color w:val="231F20"/>
          <w:spacing w:val="-1"/>
        </w:rPr>
        <w:t> </w:t>
      </w:r>
      <w:r>
        <w:rPr>
          <w:i/>
          <w:color w:val="231F20"/>
        </w:rPr>
        <w:t>I</w:t>
      </w:r>
    </w:p>
    <w:p>
      <w:pPr>
        <w:spacing w:line="280" w:lineRule="auto" w:before="0"/>
        <w:ind w:left="320" w:right="5886" w:firstLine="0"/>
        <w:jc w:val="both"/>
        <w:rPr>
          <w:sz w:val="20"/>
        </w:rPr>
      </w:pPr>
      <w:r>
        <w:rPr>
          <w:i/>
          <w:color w:val="231F20"/>
          <w:w w:val="95"/>
          <w:sz w:val="20"/>
        </w:rPr>
        <w:t>understand why all this happened; it was providential. </w:t>
      </w:r>
      <w:r>
        <w:rPr>
          <w:color w:val="231F20"/>
          <w:w w:val="95"/>
          <w:sz w:val="20"/>
        </w:rPr>
        <w:t>But one</w:t>
      </w:r>
      <w:r>
        <w:rPr>
          <w:color w:val="231F20"/>
          <w:spacing w:val="-45"/>
          <w:w w:val="95"/>
          <w:sz w:val="20"/>
        </w:rPr>
        <w:t> </w:t>
      </w:r>
      <w:r>
        <w:rPr>
          <w:color w:val="231F20"/>
          <w:sz w:val="20"/>
        </w:rPr>
        <w:t>more</w:t>
      </w:r>
      <w:r>
        <w:rPr>
          <w:color w:val="231F20"/>
          <w:spacing w:val="-4"/>
          <w:sz w:val="20"/>
        </w:rPr>
        <w:t> </w:t>
      </w:r>
      <w:r>
        <w:rPr>
          <w:color w:val="231F20"/>
          <w:sz w:val="20"/>
        </w:rPr>
        <w:t>time</w:t>
      </w:r>
      <w:r>
        <w:rPr>
          <w:color w:val="231F20"/>
          <w:spacing w:val="-4"/>
          <w:sz w:val="20"/>
        </w:rPr>
        <w:t> </w:t>
      </w:r>
      <w:r>
        <w:rPr>
          <w:color w:val="231F20"/>
          <w:sz w:val="20"/>
        </w:rPr>
        <w:t>—</w:t>
      </w:r>
      <w:r>
        <w:rPr>
          <w:color w:val="231F20"/>
          <w:spacing w:val="-4"/>
          <w:sz w:val="20"/>
        </w:rPr>
        <w:t> </w:t>
      </w:r>
      <w:r>
        <w:rPr>
          <w:color w:val="231F20"/>
          <w:sz w:val="20"/>
        </w:rPr>
        <w:t>just</w:t>
      </w:r>
      <w:r>
        <w:rPr>
          <w:color w:val="231F20"/>
          <w:spacing w:val="-4"/>
          <w:sz w:val="20"/>
        </w:rPr>
        <w:t> </w:t>
      </w:r>
      <w:r>
        <w:rPr>
          <w:color w:val="231F20"/>
          <w:sz w:val="20"/>
        </w:rPr>
        <w:t>like</w:t>
      </w:r>
      <w:r>
        <w:rPr>
          <w:color w:val="231F20"/>
          <w:spacing w:val="-4"/>
          <w:sz w:val="20"/>
        </w:rPr>
        <w:t> </w:t>
      </w:r>
      <w:r>
        <w:rPr>
          <w:color w:val="231F20"/>
          <w:sz w:val="20"/>
        </w:rPr>
        <w:t>with</w:t>
      </w:r>
      <w:r>
        <w:rPr>
          <w:color w:val="231F20"/>
          <w:spacing w:val="-3"/>
          <w:sz w:val="20"/>
        </w:rPr>
        <w:t> </w:t>
      </w:r>
      <w:r>
        <w:rPr>
          <w:color w:val="231F20"/>
          <w:sz w:val="20"/>
        </w:rPr>
        <w:t>Pharaoh’s</w:t>
      </w:r>
      <w:r>
        <w:rPr>
          <w:color w:val="231F20"/>
          <w:spacing w:val="-4"/>
          <w:sz w:val="20"/>
        </w:rPr>
        <w:t> </w:t>
      </w:r>
      <w:r>
        <w:rPr>
          <w:color w:val="231F20"/>
          <w:sz w:val="20"/>
        </w:rPr>
        <w:t>dream—</w:t>
      </w:r>
      <w:r>
        <w:rPr>
          <w:color w:val="231F20"/>
          <w:spacing w:val="-4"/>
          <w:sz w:val="20"/>
        </w:rPr>
        <w:t> </w:t>
      </w:r>
      <w:r>
        <w:rPr>
          <w:color w:val="231F20"/>
          <w:sz w:val="20"/>
        </w:rPr>
        <w:t>we</w:t>
      </w:r>
      <w:r>
        <w:rPr>
          <w:color w:val="231F20"/>
          <w:spacing w:val="-4"/>
          <w:sz w:val="20"/>
        </w:rPr>
        <w:t> </w:t>
      </w:r>
      <w:r>
        <w:rPr>
          <w:color w:val="231F20"/>
          <w:sz w:val="20"/>
        </w:rPr>
        <w:t>don’t</w:t>
      </w:r>
      <w:r>
        <w:rPr>
          <w:color w:val="231F20"/>
          <w:spacing w:val="-4"/>
          <w:sz w:val="20"/>
        </w:rPr>
        <w:t> </w:t>
      </w:r>
      <w:r>
        <w:rPr>
          <w:color w:val="231F20"/>
          <w:sz w:val="20"/>
        </w:rPr>
        <w:t>have</w:t>
      </w:r>
      <w:r>
        <w:rPr>
          <w:color w:val="231F20"/>
          <w:spacing w:val="-47"/>
          <w:sz w:val="20"/>
        </w:rPr>
        <w:t> </w:t>
      </w:r>
      <w:r>
        <w:rPr>
          <w:color w:val="231F20"/>
          <w:sz w:val="20"/>
        </w:rPr>
        <w:t>any</w:t>
      </w:r>
      <w:r>
        <w:rPr>
          <w:color w:val="231F20"/>
          <w:spacing w:val="-6"/>
          <w:sz w:val="20"/>
        </w:rPr>
        <w:t> </w:t>
      </w:r>
      <w:r>
        <w:rPr>
          <w:i/>
          <w:color w:val="231F20"/>
          <w:sz w:val="20"/>
        </w:rPr>
        <w:t>record</w:t>
      </w:r>
      <w:r>
        <w:rPr>
          <w:i/>
          <w:color w:val="231F20"/>
          <w:spacing w:val="-6"/>
          <w:sz w:val="20"/>
        </w:rPr>
        <w:t> </w:t>
      </w:r>
      <w:r>
        <w:rPr>
          <w:color w:val="231F20"/>
          <w:sz w:val="20"/>
        </w:rPr>
        <w:t>of</w:t>
      </w:r>
      <w:r>
        <w:rPr>
          <w:color w:val="231F20"/>
          <w:spacing w:val="-3"/>
          <w:sz w:val="20"/>
        </w:rPr>
        <w:t> </w:t>
      </w:r>
      <w:r>
        <w:rPr>
          <w:color w:val="231F20"/>
          <w:sz w:val="20"/>
        </w:rPr>
        <w:t>God</w:t>
      </w:r>
      <w:r>
        <w:rPr>
          <w:color w:val="231F20"/>
          <w:spacing w:val="-3"/>
          <w:sz w:val="20"/>
        </w:rPr>
        <w:t> </w:t>
      </w:r>
      <w:r>
        <w:rPr>
          <w:color w:val="231F20"/>
          <w:sz w:val="20"/>
        </w:rPr>
        <w:t>coming</w:t>
      </w:r>
      <w:r>
        <w:rPr>
          <w:color w:val="231F20"/>
          <w:spacing w:val="-3"/>
          <w:sz w:val="20"/>
        </w:rPr>
        <w:t> </w:t>
      </w:r>
      <w:r>
        <w:rPr>
          <w:color w:val="231F20"/>
          <w:sz w:val="20"/>
        </w:rPr>
        <w:t>down</w:t>
      </w:r>
      <w:r>
        <w:rPr>
          <w:color w:val="231F20"/>
          <w:spacing w:val="-3"/>
          <w:sz w:val="20"/>
        </w:rPr>
        <w:t> </w:t>
      </w:r>
      <w:r>
        <w:rPr>
          <w:color w:val="231F20"/>
          <w:sz w:val="20"/>
        </w:rPr>
        <w:t>from</w:t>
      </w:r>
      <w:r>
        <w:rPr>
          <w:color w:val="231F20"/>
          <w:spacing w:val="-4"/>
          <w:sz w:val="20"/>
        </w:rPr>
        <w:t> </w:t>
      </w:r>
      <w:r>
        <w:rPr>
          <w:color w:val="231F20"/>
          <w:sz w:val="20"/>
        </w:rPr>
        <w:t>Heaven</w:t>
      </w:r>
      <w:r>
        <w:rPr>
          <w:color w:val="231F20"/>
          <w:spacing w:val="-3"/>
          <w:sz w:val="20"/>
        </w:rPr>
        <w:t> </w:t>
      </w:r>
      <w:r>
        <w:rPr>
          <w:color w:val="231F20"/>
          <w:sz w:val="20"/>
        </w:rPr>
        <w:t>and</w:t>
      </w:r>
      <w:r>
        <w:rPr>
          <w:color w:val="231F20"/>
          <w:spacing w:val="-2"/>
          <w:sz w:val="20"/>
        </w:rPr>
        <w:t> </w:t>
      </w:r>
      <w:r>
        <w:rPr>
          <w:color w:val="231F20"/>
          <w:sz w:val="20"/>
        </w:rPr>
        <w:t>saying</w:t>
      </w:r>
    </w:p>
    <w:p>
      <w:pPr>
        <w:pStyle w:val="BodyText"/>
        <w:spacing w:line="280" w:lineRule="auto"/>
        <w:ind w:left="320" w:right="6178"/>
      </w:pPr>
      <w:r>
        <w:rPr>
          <w:color w:val="231F20"/>
        </w:rPr>
        <w:t>to Joseph: “Hey Joseph, I want to tell you My plan!” So…</w:t>
      </w:r>
      <w:r>
        <w:rPr>
          <w:color w:val="231F20"/>
          <w:spacing w:val="-47"/>
        </w:rPr>
        <w:t> </w:t>
      </w:r>
      <w:r>
        <w:rPr>
          <w:color w:val="231F20"/>
        </w:rPr>
        <w:t>how</w:t>
      </w:r>
      <w:r>
        <w:rPr>
          <w:color w:val="231F20"/>
          <w:spacing w:val="-1"/>
        </w:rPr>
        <w:t> </w:t>
      </w:r>
      <w:r>
        <w:rPr>
          <w:color w:val="231F20"/>
        </w:rPr>
        <w:t>does</w:t>
      </w:r>
      <w:r>
        <w:rPr>
          <w:color w:val="231F20"/>
          <w:spacing w:val="-1"/>
        </w:rPr>
        <w:t> </w:t>
      </w:r>
      <w:r>
        <w:rPr>
          <w:color w:val="231F20"/>
        </w:rPr>
        <w:t>Joseph know? Is it possible</w:t>
      </w:r>
      <w:r>
        <w:rPr>
          <w:color w:val="231F20"/>
          <w:spacing w:val="-1"/>
        </w:rPr>
        <w:t> </w:t>
      </w:r>
      <w:r>
        <w:rPr>
          <w:color w:val="231F20"/>
        </w:rPr>
        <w:t>that this too is an</w:t>
      </w:r>
    </w:p>
    <w:p>
      <w:pPr>
        <w:pStyle w:val="BodyText"/>
        <w:spacing w:line="238" w:lineRule="exact"/>
        <w:ind w:left="320"/>
      </w:pPr>
      <w:r>
        <w:rPr>
          <w:color w:val="231F20"/>
        </w:rPr>
        <w:t>example</w:t>
      </w:r>
      <w:r>
        <w:rPr>
          <w:color w:val="231F20"/>
          <w:spacing w:val="1"/>
        </w:rPr>
        <w:t> </w:t>
      </w:r>
      <w:r>
        <w:rPr>
          <w:color w:val="231F20"/>
        </w:rPr>
        <w:t>of God</w:t>
      </w:r>
      <w:r>
        <w:rPr>
          <w:color w:val="231F20"/>
          <w:spacing w:val="2"/>
        </w:rPr>
        <w:t> </w:t>
      </w:r>
      <w:r>
        <w:rPr>
          <w:color w:val="231F20"/>
        </w:rPr>
        <w:t>speaking</w:t>
      </w:r>
      <w:r>
        <w:rPr>
          <w:color w:val="231F20"/>
          <w:spacing w:val="1"/>
        </w:rPr>
        <w:t> </w:t>
      </w:r>
      <w:r>
        <w:rPr>
          <w:color w:val="231F20"/>
        </w:rPr>
        <w:t>to</w:t>
      </w:r>
      <w:r>
        <w:rPr>
          <w:color w:val="231F20"/>
          <w:spacing w:val="1"/>
        </w:rPr>
        <w:t> </w:t>
      </w:r>
      <w:r>
        <w:rPr>
          <w:color w:val="231F20"/>
        </w:rPr>
        <w:t>Joseph…</w:t>
      </w:r>
      <w:r>
        <w:rPr>
          <w:color w:val="231F20"/>
          <w:spacing w:val="2"/>
        </w:rPr>
        <w:t> </w:t>
      </w:r>
      <w:r>
        <w:rPr>
          <w:color w:val="231F20"/>
        </w:rPr>
        <w:t>without</w:t>
      </w:r>
      <w:r>
        <w:rPr>
          <w:color w:val="231F20"/>
          <w:spacing w:val="1"/>
        </w:rPr>
        <w:t> </w:t>
      </w:r>
      <w:r>
        <w:rPr>
          <w:color w:val="231F20"/>
        </w:rPr>
        <w:t>actually</w:t>
      </w:r>
      <w:r>
        <w:rPr>
          <w:color w:val="231F20"/>
          <w:spacing w:val="1"/>
        </w:rPr>
        <w:t> </w:t>
      </w:r>
      <w:r>
        <w:rPr>
          <w:color w:val="231F20"/>
        </w:rPr>
        <w:t>speaking</w:t>
      </w:r>
      <w:r>
        <w:rPr>
          <w:color w:val="231F20"/>
          <w:spacing w:val="2"/>
        </w:rPr>
        <w:t> </w:t>
      </w:r>
      <w:r>
        <w:rPr>
          <w:color w:val="231F20"/>
        </w:rPr>
        <w:t>to</w:t>
      </w:r>
      <w:r>
        <w:rPr>
          <w:color w:val="231F20"/>
          <w:spacing w:val="1"/>
        </w:rPr>
        <w:t> </w:t>
      </w:r>
      <w:r>
        <w:rPr>
          <w:color w:val="231F20"/>
        </w:rPr>
        <w:t>him?</w:t>
      </w:r>
    </w:p>
    <w:p>
      <w:pPr>
        <w:pStyle w:val="BodyText"/>
        <w:spacing w:before="4"/>
        <w:rPr>
          <w:sz w:val="26"/>
        </w:rPr>
      </w:pPr>
    </w:p>
    <w:p>
      <w:pPr>
        <w:pStyle w:val="BodyText"/>
        <w:spacing w:line="280" w:lineRule="auto"/>
        <w:ind w:left="320" w:right="448"/>
      </w:pPr>
      <w:r>
        <w:rPr>
          <w:color w:val="231F20"/>
        </w:rPr>
        <w:t>That is the question of non-prophetic communication. If it could exist in the generation of Joseph, then maybe there is a</w:t>
      </w:r>
      <w:r>
        <w:rPr>
          <w:color w:val="231F20"/>
          <w:spacing w:val="-47"/>
        </w:rPr>
        <w:t> </w:t>
      </w:r>
      <w:r>
        <w:rPr>
          <w:color w:val="231F20"/>
        </w:rPr>
        <w:t>way that God could speak to us,</w:t>
      </w:r>
      <w:r>
        <w:rPr>
          <w:color w:val="231F20"/>
          <w:spacing w:val="-1"/>
        </w:rPr>
        <w:t> </w:t>
      </w:r>
      <w:r>
        <w:rPr>
          <w:color w:val="231F20"/>
        </w:rPr>
        <w:t>even today — and maybe the story</w:t>
      </w:r>
      <w:r>
        <w:rPr>
          <w:color w:val="231F20"/>
          <w:spacing w:val="1"/>
        </w:rPr>
        <w:t> </w:t>
      </w:r>
      <w:r>
        <w:rPr>
          <w:color w:val="231F20"/>
        </w:rPr>
        <w:t>of</w:t>
      </w:r>
      <w:r>
        <w:rPr>
          <w:color w:val="231F20"/>
          <w:spacing w:val="-1"/>
        </w:rPr>
        <w:t> </w:t>
      </w:r>
      <w:r>
        <w:rPr>
          <w:color w:val="231F20"/>
        </w:rPr>
        <w:t>Joseph provides a model.</w:t>
      </w:r>
    </w:p>
    <w:p>
      <w:pPr>
        <w:pStyle w:val="BodyText"/>
        <w:spacing w:before="11"/>
        <w:rPr>
          <w:sz w:val="30"/>
        </w:rPr>
      </w:pPr>
    </w:p>
    <w:p>
      <w:pPr>
        <w:pStyle w:val="Heading1"/>
        <w:spacing w:before="1"/>
        <w:jc w:val="both"/>
      </w:pPr>
      <w:r>
        <w:rPr>
          <w:color w:val="231F20"/>
        </w:rPr>
        <w:t>The</w:t>
      </w:r>
      <w:r>
        <w:rPr>
          <w:color w:val="231F20"/>
          <w:spacing w:val="-1"/>
        </w:rPr>
        <w:t> </w:t>
      </w:r>
      <w:r>
        <w:rPr>
          <w:color w:val="231F20"/>
        </w:rPr>
        <w:t>Key</w:t>
      </w:r>
      <w:r>
        <w:rPr>
          <w:color w:val="231F20"/>
          <w:spacing w:val="-1"/>
        </w:rPr>
        <w:t> </w:t>
      </w:r>
      <w:r>
        <w:rPr>
          <w:color w:val="231F20"/>
        </w:rPr>
        <w:t>Piece</w:t>
      </w:r>
      <w:r>
        <w:rPr>
          <w:color w:val="231F20"/>
          <w:spacing w:val="-2"/>
        </w:rPr>
        <w:t> </w:t>
      </w:r>
      <w:r>
        <w:rPr>
          <w:color w:val="231F20"/>
        </w:rPr>
        <w:t>of</w:t>
      </w:r>
      <w:r>
        <w:rPr>
          <w:color w:val="231F20"/>
          <w:spacing w:val="-2"/>
        </w:rPr>
        <w:t> </w:t>
      </w:r>
      <w:r>
        <w:rPr>
          <w:color w:val="231F20"/>
        </w:rPr>
        <w:t>Information</w:t>
      </w:r>
    </w:p>
    <w:p>
      <w:pPr>
        <w:pStyle w:val="BodyText"/>
        <w:spacing w:line="280" w:lineRule="auto" w:before="133"/>
        <w:ind w:left="320" w:right="411"/>
      </w:pPr>
      <w:r>
        <w:rPr>
          <w:color w:val="231F20"/>
        </w:rPr>
        <w:t>But</w:t>
      </w:r>
      <w:r>
        <w:rPr>
          <w:color w:val="231F20"/>
          <w:spacing w:val="-5"/>
        </w:rPr>
        <w:t> </w:t>
      </w:r>
      <w:r>
        <w:rPr>
          <w:color w:val="231F20"/>
        </w:rPr>
        <w:t>let’s</w:t>
      </w:r>
      <w:r>
        <w:rPr>
          <w:color w:val="231F20"/>
          <w:spacing w:val="-5"/>
        </w:rPr>
        <w:t> </w:t>
      </w:r>
      <w:r>
        <w:rPr>
          <w:color w:val="231F20"/>
        </w:rPr>
        <w:t>not</w:t>
      </w:r>
      <w:r>
        <w:rPr>
          <w:color w:val="231F20"/>
          <w:spacing w:val="-5"/>
        </w:rPr>
        <w:t> </w:t>
      </w:r>
      <w:r>
        <w:rPr>
          <w:color w:val="231F20"/>
        </w:rPr>
        <w:t>get</w:t>
      </w:r>
      <w:r>
        <w:rPr>
          <w:color w:val="231F20"/>
          <w:spacing w:val="-5"/>
        </w:rPr>
        <w:t> </w:t>
      </w:r>
      <w:r>
        <w:rPr>
          <w:color w:val="231F20"/>
        </w:rPr>
        <w:t>ahead</w:t>
      </w:r>
      <w:r>
        <w:rPr>
          <w:color w:val="231F20"/>
          <w:spacing w:val="-5"/>
        </w:rPr>
        <w:t> </w:t>
      </w:r>
      <w:r>
        <w:rPr>
          <w:color w:val="231F20"/>
        </w:rPr>
        <w:t>of</w:t>
      </w:r>
      <w:r>
        <w:rPr>
          <w:color w:val="231F20"/>
          <w:spacing w:val="-5"/>
        </w:rPr>
        <w:t> </w:t>
      </w:r>
      <w:r>
        <w:rPr>
          <w:color w:val="231F20"/>
        </w:rPr>
        <w:t>ourselves;</w:t>
      </w:r>
      <w:r>
        <w:rPr>
          <w:color w:val="231F20"/>
          <w:spacing w:val="-5"/>
        </w:rPr>
        <w:t> </w:t>
      </w:r>
      <w:r>
        <w:rPr>
          <w:color w:val="231F20"/>
        </w:rPr>
        <w:t>this</w:t>
      </w:r>
      <w:r>
        <w:rPr>
          <w:color w:val="231F20"/>
          <w:spacing w:val="-4"/>
        </w:rPr>
        <w:t> </w:t>
      </w:r>
      <w:r>
        <w:rPr>
          <w:color w:val="231F20"/>
        </w:rPr>
        <w:t>is</w:t>
      </w:r>
      <w:r>
        <w:rPr>
          <w:color w:val="231F20"/>
          <w:spacing w:val="-5"/>
        </w:rPr>
        <w:t> </w:t>
      </w:r>
      <w:r>
        <w:rPr>
          <w:color w:val="231F20"/>
        </w:rPr>
        <w:t>all</w:t>
      </w:r>
      <w:r>
        <w:rPr>
          <w:color w:val="231F20"/>
          <w:spacing w:val="-4"/>
        </w:rPr>
        <w:t> </w:t>
      </w:r>
      <w:r>
        <w:rPr>
          <w:color w:val="231F20"/>
        </w:rPr>
        <w:t>in</w:t>
      </w:r>
      <w:r>
        <w:rPr>
          <w:color w:val="231F20"/>
          <w:spacing w:val="-5"/>
        </w:rPr>
        <w:t> </w:t>
      </w:r>
      <w:r>
        <w:rPr>
          <w:color w:val="231F20"/>
        </w:rPr>
        <w:t>the</w:t>
      </w:r>
      <w:r>
        <w:rPr>
          <w:color w:val="231F20"/>
          <w:spacing w:val="-4"/>
        </w:rPr>
        <w:t> </w:t>
      </w:r>
      <w:r>
        <w:rPr>
          <w:color w:val="231F20"/>
        </w:rPr>
        <w:t>realm</w:t>
      </w:r>
      <w:r>
        <w:rPr>
          <w:color w:val="231F20"/>
          <w:spacing w:val="-5"/>
        </w:rPr>
        <w:t> </w:t>
      </w:r>
      <w:r>
        <w:rPr>
          <w:color w:val="231F20"/>
        </w:rPr>
        <w:t>of</w:t>
      </w:r>
      <w:r>
        <w:rPr>
          <w:color w:val="231F20"/>
          <w:spacing w:val="-5"/>
        </w:rPr>
        <w:t> </w:t>
      </w:r>
      <w:r>
        <w:rPr>
          <w:color w:val="231F20"/>
        </w:rPr>
        <w:t>“interesting</w:t>
      </w:r>
      <w:r>
        <w:rPr>
          <w:color w:val="231F20"/>
          <w:spacing w:val="-5"/>
        </w:rPr>
        <w:t> </w:t>
      </w:r>
      <w:r>
        <w:rPr>
          <w:color w:val="231F20"/>
        </w:rPr>
        <w:t>possibility,”</w:t>
      </w:r>
      <w:r>
        <w:rPr>
          <w:color w:val="231F20"/>
          <w:spacing w:val="-4"/>
        </w:rPr>
        <w:t> </w:t>
      </w:r>
      <w:r>
        <w:rPr>
          <w:color w:val="231F20"/>
        </w:rPr>
        <w:t>but</w:t>
      </w:r>
      <w:r>
        <w:rPr>
          <w:color w:val="231F20"/>
          <w:spacing w:val="-6"/>
        </w:rPr>
        <w:t> </w:t>
      </w:r>
      <w:r>
        <w:rPr>
          <w:color w:val="231F20"/>
        </w:rPr>
        <w:t>we</w:t>
      </w:r>
      <w:r>
        <w:rPr>
          <w:color w:val="231F20"/>
          <w:spacing w:val="-4"/>
        </w:rPr>
        <w:t> </w:t>
      </w:r>
      <w:r>
        <w:rPr>
          <w:color w:val="231F20"/>
        </w:rPr>
        <w:t>haven’t</w:t>
      </w:r>
      <w:r>
        <w:rPr>
          <w:color w:val="231F20"/>
          <w:spacing w:val="-5"/>
        </w:rPr>
        <w:t> </w:t>
      </w:r>
      <w:r>
        <w:rPr>
          <w:color w:val="231F20"/>
        </w:rPr>
        <w:t>proven</w:t>
      </w:r>
      <w:r>
        <w:rPr>
          <w:color w:val="231F20"/>
          <w:spacing w:val="-4"/>
        </w:rPr>
        <w:t> </w:t>
      </w:r>
      <w:r>
        <w:rPr>
          <w:color w:val="231F20"/>
        </w:rPr>
        <w:t>anything</w:t>
      </w:r>
      <w:r>
        <w:rPr>
          <w:color w:val="231F20"/>
          <w:spacing w:val="-5"/>
        </w:rPr>
        <w:t> </w:t>
      </w:r>
      <w:r>
        <w:rPr>
          <w:color w:val="231F20"/>
        </w:rPr>
        <w:t>yet.</w:t>
      </w:r>
      <w:r>
        <w:rPr>
          <w:color w:val="231F20"/>
          <w:spacing w:val="-46"/>
        </w:rPr>
        <w:t> </w:t>
      </w:r>
      <w:r>
        <w:rPr>
          <w:color w:val="231F20"/>
        </w:rPr>
        <w:t>So let’s go back to that first instance, to the story in which Joseph interprets Pharaoh’s mysterious dreams, after having</w:t>
      </w:r>
      <w:r>
        <w:rPr>
          <w:color w:val="231F20"/>
          <w:spacing w:val="-47"/>
        </w:rPr>
        <w:t> </w:t>
      </w:r>
      <w:r>
        <w:rPr>
          <w:color w:val="231F20"/>
        </w:rPr>
        <w:t>said: “God will interpret the dreams.” Now, we’ve already made the point that there is no mention in the Torah of God</w:t>
      </w:r>
      <w:r>
        <w:rPr>
          <w:color w:val="231F20"/>
          <w:spacing w:val="1"/>
        </w:rPr>
        <w:t> </w:t>
      </w:r>
      <w:r>
        <w:rPr>
          <w:color w:val="231F20"/>
        </w:rPr>
        <w:t>whispering in Joseph’s ear, at least no </w:t>
      </w:r>
      <w:r>
        <w:rPr>
          <w:i/>
          <w:color w:val="231F20"/>
        </w:rPr>
        <w:t>explicit </w:t>
      </w:r>
      <w:r>
        <w:rPr>
          <w:color w:val="231F20"/>
        </w:rPr>
        <w:t>mention. So if there is some sort of </w:t>
      </w:r>
      <w:r>
        <w:rPr>
          <w:i/>
          <w:color w:val="231F20"/>
        </w:rPr>
        <w:t>implicit </w:t>
      </w:r>
      <w:r>
        <w:rPr>
          <w:color w:val="231F20"/>
        </w:rPr>
        <w:t>communication between God</w:t>
      </w:r>
      <w:r>
        <w:rPr>
          <w:color w:val="231F20"/>
          <w:spacing w:val="1"/>
        </w:rPr>
        <w:t> </w:t>
      </w:r>
      <w:r>
        <w:rPr>
          <w:color w:val="231F20"/>
        </w:rPr>
        <w:t>and Joseph lurking in the text,</w:t>
      </w:r>
      <w:r>
        <w:rPr>
          <w:color w:val="231F20"/>
          <w:spacing w:val="1"/>
        </w:rPr>
        <w:t> </w:t>
      </w:r>
      <w:r>
        <w:rPr>
          <w:color w:val="231F20"/>
        </w:rPr>
        <w:t>what might it look like? What exactly are we searching for here?</w:t>
      </w:r>
    </w:p>
    <w:p>
      <w:pPr>
        <w:pStyle w:val="BodyText"/>
        <w:spacing w:before="11"/>
        <w:rPr>
          <w:sz w:val="22"/>
        </w:rPr>
      </w:pPr>
    </w:p>
    <w:p>
      <w:pPr>
        <w:pStyle w:val="BodyText"/>
        <w:spacing w:line="280" w:lineRule="auto" w:before="1"/>
        <w:ind w:left="320" w:right="708"/>
      </w:pPr>
      <w:r>
        <w:rPr>
          <w:color w:val="231F20"/>
        </w:rPr>
        <w:t>Well, if you were God and you wanted to impart the meaning of this dream to Joseph, you wouldn’t actually have to</w:t>
      </w:r>
      <w:r>
        <w:rPr>
          <w:color w:val="231F20"/>
          <w:spacing w:val="1"/>
        </w:rPr>
        <w:t> </w:t>
      </w:r>
      <w:r>
        <w:rPr>
          <w:color w:val="231F20"/>
        </w:rPr>
        <w:t>explain every little detail to him. There is really just one key piece of information that you’d have to give him; with that</w:t>
      </w:r>
      <w:r>
        <w:rPr>
          <w:color w:val="231F20"/>
          <w:spacing w:val="-47"/>
        </w:rPr>
        <w:t> </w:t>
      </w:r>
      <w:r>
        <w:rPr>
          <w:color w:val="231F20"/>
        </w:rPr>
        <w:t>one</w:t>
      </w:r>
      <w:r>
        <w:rPr>
          <w:color w:val="231F20"/>
          <w:spacing w:val="-1"/>
        </w:rPr>
        <w:t> </w:t>
      </w:r>
      <w:r>
        <w:rPr>
          <w:color w:val="231F20"/>
        </w:rPr>
        <w:t>piece</w:t>
      </w:r>
      <w:r>
        <w:rPr>
          <w:color w:val="231F20"/>
          <w:spacing w:val="-1"/>
        </w:rPr>
        <w:t> </w:t>
      </w:r>
      <w:r>
        <w:rPr>
          <w:color w:val="231F20"/>
        </w:rPr>
        <w:t>of information in</w:t>
      </w:r>
      <w:r>
        <w:rPr>
          <w:color w:val="231F20"/>
          <w:spacing w:val="1"/>
        </w:rPr>
        <w:t> </w:t>
      </w:r>
      <w:r>
        <w:rPr>
          <w:color w:val="231F20"/>
        </w:rPr>
        <w:t>hand,</w:t>
      </w:r>
      <w:r>
        <w:rPr>
          <w:color w:val="231F20"/>
          <w:spacing w:val="-1"/>
        </w:rPr>
        <w:t> </w:t>
      </w:r>
      <w:r>
        <w:rPr>
          <w:color w:val="231F20"/>
        </w:rPr>
        <w:t>Joseph</w:t>
      </w:r>
      <w:r>
        <w:rPr>
          <w:color w:val="231F20"/>
          <w:spacing w:val="1"/>
        </w:rPr>
        <w:t> </w:t>
      </w:r>
      <w:r>
        <w:rPr>
          <w:color w:val="231F20"/>
        </w:rPr>
        <w:t>could extrapolate</w:t>
      </w:r>
      <w:r>
        <w:rPr>
          <w:color w:val="231F20"/>
          <w:spacing w:val="1"/>
        </w:rPr>
        <w:t> </w:t>
      </w:r>
      <w:r>
        <w:rPr>
          <w:color w:val="231F20"/>
        </w:rPr>
        <w:t>the rest.</w:t>
      </w:r>
      <w:r>
        <w:rPr>
          <w:color w:val="231F20"/>
          <w:spacing w:val="1"/>
        </w:rPr>
        <w:t> </w:t>
      </w:r>
      <w:r>
        <w:rPr>
          <w:color w:val="231F20"/>
        </w:rPr>
        <w:t>What</w:t>
      </w:r>
      <w:r>
        <w:rPr>
          <w:color w:val="231F20"/>
          <w:spacing w:val="-1"/>
        </w:rPr>
        <w:t> </w:t>
      </w:r>
      <w:r>
        <w:rPr>
          <w:color w:val="231F20"/>
        </w:rPr>
        <w:t>is</w:t>
      </w:r>
      <w:r>
        <w:rPr>
          <w:color w:val="231F20"/>
          <w:spacing w:val="1"/>
        </w:rPr>
        <w:t> </w:t>
      </w:r>
      <w:r>
        <w:rPr>
          <w:color w:val="231F20"/>
        </w:rPr>
        <w:t>that key piece of</w:t>
      </w:r>
      <w:r>
        <w:rPr>
          <w:color w:val="231F20"/>
          <w:spacing w:val="-1"/>
        </w:rPr>
        <w:t> </w:t>
      </w:r>
      <w:r>
        <w:rPr>
          <w:color w:val="231F20"/>
        </w:rPr>
        <w:t>information?</w:t>
      </w:r>
    </w:p>
    <w:p>
      <w:pPr>
        <w:pStyle w:val="BodyText"/>
        <w:spacing w:before="1"/>
        <w:rPr>
          <w:sz w:val="23"/>
        </w:rPr>
      </w:pPr>
    </w:p>
    <w:p>
      <w:pPr>
        <w:pStyle w:val="BodyText"/>
        <w:spacing w:line="280" w:lineRule="auto"/>
        <w:ind w:left="320" w:right="698"/>
        <w:rPr>
          <w:i/>
        </w:rPr>
      </w:pPr>
      <w:r>
        <w:rPr>
          <w:color w:val="231F20"/>
        </w:rPr>
        <w:t>It</w:t>
      </w:r>
      <w:r>
        <w:rPr>
          <w:color w:val="231F20"/>
          <w:spacing w:val="1"/>
        </w:rPr>
        <w:t> </w:t>
      </w:r>
      <w:r>
        <w:rPr>
          <w:color w:val="231F20"/>
        </w:rPr>
        <w:t>is</w:t>
      </w:r>
      <w:r>
        <w:rPr>
          <w:color w:val="231F20"/>
          <w:spacing w:val="1"/>
        </w:rPr>
        <w:t> </w:t>
      </w:r>
      <w:r>
        <w:rPr>
          <w:color w:val="231F20"/>
        </w:rPr>
        <w:t>that</w:t>
      </w:r>
      <w:r>
        <w:rPr>
          <w:color w:val="231F20"/>
          <w:spacing w:val="1"/>
        </w:rPr>
        <w:t> </w:t>
      </w:r>
      <w:r>
        <w:rPr>
          <w:color w:val="231F20"/>
        </w:rPr>
        <w:t>cows</w:t>
      </w:r>
      <w:r>
        <w:rPr>
          <w:color w:val="231F20"/>
          <w:spacing w:val="-1"/>
        </w:rPr>
        <w:t> </w:t>
      </w:r>
      <w:r>
        <w:rPr>
          <w:i/>
          <w:color w:val="231F20"/>
        </w:rPr>
        <w:t>equal </w:t>
      </w:r>
      <w:r>
        <w:rPr>
          <w:color w:val="231F20"/>
        </w:rPr>
        <w:t>years.</w:t>
      </w:r>
      <w:r>
        <w:rPr>
          <w:color w:val="231F20"/>
          <w:spacing w:val="1"/>
        </w:rPr>
        <w:t> </w:t>
      </w:r>
      <w:r>
        <w:rPr>
          <w:color w:val="231F20"/>
        </w:rPr>
        <w:t>The</w:t>
      </w:r>
      <w:r>
        <w:rPr>
          <w:color w:val="231F20"/>
          <w:spacing w:val="2"/>
        </w:rPr>
        <w:t> </w:t>
      </w:r>
      <w:r>
        <w:rPr>
          <w:color w:val="231F20"/>
        </w:rPr>
        <w:t>commentaries</w:t>
      </w:r>
      <w:r>
        <w:rPr>
          <w:color w:val="231F20"/>
          <w:spacing w:val="1"/>
        </w:rPr>
        <w:t> </w:t>
      </w:r>
      <w:r>
        <w:rPr>
          <w:color w:val="231F20"/>
        </w:rPr>
        <w:t>talk</w:t>
      </w:r>
      <w:r>
        <w:rPr>
          <w:color w:val="231F20"/>
          <w:spacing w:val="1"/>
        </w:rPr>
        <w:t> </w:t>
      </w:r>
      <w:r>
        <w:rPr>
          <w:color w:val="231F20"/>
        </w:rPr>
        <w:t>about</w:t>
      </w:r>
      <w:r>
        <w:rPr>
          <w:color w:val="231F20"/>
          <w:spacing w:val="1"/>
        </w:rPr>
        <w:t> </w:t>
      </w:r>
      <w:r>
        <w:rPr>
          <w:color w:val="231F20"/>
        </w:rPr>
        <w:t>how Pharaoh’s</w:t>
      </w:r>
      <w:r>
        <w:rPr>
          <w:color w:val="231F20"/>
          <w:spacing w:val="1"/>
        </w:rPr>
        <w:t> </w:t>
      </w:r>
      <w:r>
        <w:rPr>
          <w:color w:val="231F20"/>
        </w:rPr>
        <w:t>astrologers</w:t>
      </w:r>
      <w:r>
        <w:rPr>
          <w:color w:val="231F20"/>
          <w:spacing w:val="1"/>
        </w:rPr>
        <w:t> </w:t>
      </w:r>
      <w:r>
        <w:rPr>
          <w:color w:val="231F20"/>
        </w:rPr>
        <w:t>were</w:t>
      </w:r>
      <w:r>
        <w:rPr>
          <w:color w:val="231F20"/>
          <w:spacing w:val="1"/>
        </w:rPr>
        <w:t> </w:t>
      </w:r>
      <w:r>
        <w:rPr>
          <w:color w:val="231F20"/>
        </w:rPr>
        <w:t>mistaken</w:t>
      </w:r>
      <w:r>
        <w:rPr>
          <w:color w:val="231F20"/>
          <w:spacing w:val="1"/>
        </w:rPr>
        <w:t> </w:t>
      </w:r>
      <w:r>
        <w:rPr>
          <w:color w:val="231F20"/>
        </w:rPr>
        <w:t>about</w:t>
      </w:r>
      <w:r>
        <w:rPr>
          <w:color w:val="231F20"/>
          <w:spacing w:val="1"/>
        </w:rPr>
        <w:t> </w:t>
      </w:r>
      <w:r>
        <w:rPr>
          <w:color w:val="231F20"/>
        </w:rPr>
        <w:t>exactly</w:t>
      </w:r>
      <w:r>
        <w:rPr>
          <w:color w:val="231F20"/>
          <w:spacing w:val="1"/>
        </w:rPr>
        <w:t> </w:t>
      </w:r>
      <w:r>
        <w:rPr>
          <w:color w:val="231F20"/>
        </w:rPr>
        <w:t>this point: they suggested that the cows represented types of crops, or maybe daughters of Pharaoh, or maybe cities.</w:t>
      </w:r>
      <w:r>
        <w:rPr>
          <w:color w:val="231F20"/>
          <w:spacing w:val="-47"/>
        </w:rPr>
        <w:t> </w:t>
      </w:r>
      <w:r>
        <w:rPr>
          <w:color w:val="231F20"/>
        </w:rPr>
        <w:t>Joseph’s</w:t>
      </w:r>
      <w:r>
        <w:rPr>
          <w:color w:val="231F20"/>
          <w:spacing w:val="-1"/>
        </w:rPr>
        <w:t> </w:t>
      </w:r>
      <w:r>
        <w:rPr>
          <w:color w:val="231F20"/>
        </w:rPr>
        <w:t>key</w:t>
      </w:r>
      <w:r>
        <w:rPr>
          <w:color w:val="231F20"/>
          <w:spacing w:val="-1"/>
        </w:rPr>
        <w:t> </w:t>
      </w:r>
      <w:r>
        <w:rPr>
          <w:color w:val="231F20"/>
        </w:rPr>
        <w:t>insight</w:t>
      </w:r>
      <w:r>
        <w:rPr>
          <w:color w:val="231F20"/>
          <w:spacing w:val="-1"/>
        </w:rPr>
        <w:t> </w:t>
      </w:r>
      <w:r>
        <w:rPr>
          <w:color w:val="231F20"/>
        </w:rPr>
        <w:t>was</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represented</w:t>
      </w:r>
      <w:r>
        <w:rPr>
          <w:color w:val="231F20"/>
          <w:spacing w:val="-3"/>
        </w:rPr>
        <w:t> </w:t>
      </w:r>
      <w:r>
        <w:rPr>
          <w:i/>
          <w:color w:val="231F20"/>
        </w:rPr>
        <w:t>time</w:t>
      </w:r>
      <w:r>
        <w:rPr>
          <w:i/>
          <w:color w:val="231F20"/>
          <w:spacing w:val="-1"/>
        </w:rPr>
        <w:t> </w:t>
      </w:r>
      <w:r>
        <w:rPr>
          <w:color w:val="231F20"/>
        </w:rPr>
        <w:t>—</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units</w:t>
      </w:r>
      <w:r>
        <w:rPr>
          <w:color w:val="231F20"/>
          <w:spacing w:val="-1"/>
        </w:rPr>
        <w:t> </w:t>
      </w:r>
      <w:r>
        <w:rPr>
          <w:color w:val="231F20"/>
        </w:rPr>
        <w:t>of</w:t>
      </w:r>
      <w:r>
        <w:rPr>
          <w:color w:val="231F20"/>
          <w:spacing w:val="-2"/>
        </w:rPr>
        <w:t> </w:t>
      </w:r>
      <w:r>
        <w:rPr>
          <w:color w:val="231F20"/>
        </w:rPr>
        <w:t>time</w:t>
      </w:r>
      <w:r>
        <w:rPr>
          <w:color w:val="231F20"/>
          <w:spacing w:val="-1"/>
        </w:rPr>
        <w:t> </w:t>
      </w:r>
      <w:r>
        <w:rPr>
          <w:color w:val="231F20"/>
        </w:rPr>
        <w:t>were</w:t>
      </w:r>
      <w:r>
        <w:rPr>
          <w:color w:val="231F20"/>
          <w:spacing w:val="-4"/>
        </w:rPr>
        <w:t> </w:t>
      </w:r>
      <w:r>
        <w:rPr>
          <w:i/>
          <w:color w:val="231F20"/>
        </w:rPr>
        <w:t>years.</w:t>
      </w:r>
    </w:p>
    <w:p>
      <w:pPr>
        <w:pStyle w:val="BodyText"/>
        <w:rPr>
          <w:i/>
          <w:sz w:val="26"/>
        </w:rPr>
      </w:pPr>
    </w:p>
    <w:p>
      <w:pPr>
        <w:pStyle w:val="BodyText"/>
        <w:rPr>
          <w:i/>
          <w:sz w:val="26"/>
        </w:rPr>
      </w:pPr>
    </w:p>
    <w:p>
      <w:pPr>
        <w:pStyle w:val="BodyText"/>
        <w:spacing w:before="1"/>
        <w:rPr>
          <w:i/>
          <w:sz w:val="36"/>
        </w:rPr>
      </w:pPr>
    </w:p>
    <w:p>
      <w:pPr>
        <w:bidi/>
        <w:spacing w:line="266" w:lineRule="auto" w:before="0"/>
        <w:ind w:right="320" w:left="411" w:firstLine="0"/>
        <w:jc w:val="right"/>
        <w:rPr>
          <w:sz w:val="12"/>
          <w:szCs w:val="12"/>
        </w:rPr>
      </w:pPr>
      <w:r>
        <w:rPr>
          <w:color w:val="231F20"/>
          <w:w w:val="100"/>
          <w:position w:val="1"/>
          <w:sz w:val="12"/>
          <w:szCs w:val="12"/>
        </w:rPr>
        <w:t>against</w:t>
      </w:r>
      <w:r>
        <w:rPr>
          <w:color w:val="231F20"/>
          <w:position w:val="1"/>
          <w:sz w:val="12"/>
          <w:szCs w:val="12"/>
          <w:rtl/>
        </w:rPr>
        <w:t> </w:t>
      </w:r>
      <w:r>
        <w:rPr>
          <w:color w:val="231F20"/>
          <w:spacing w:val="-1"/>
          <w:w w:val="101"/>
          <w:position w:val="1"/>
          <w:sz w:val="12"/>
          <w:szCs w:val="12"/>
        </w:rPr>
        <w:t>e</w:t>
      </w:r>
      <w:r>
        <w:rPr>
          <w:color w:val="231F20"/>
          <w:position w:val="1"/>
          <w:sz w:val="12"/>
          <w:szCs w:val="12"/>
        </w:rPr>
        <w:t>vil</w:t>
      </w:r>
      <w:r>
        <w:rPr>
          <w:color w:val="231F20"/>
          <w:position w:val="1"/>
          <w:sz w:val="12"/>
          <w:szCs w:val="12"/>
          <w:rtl/>
        </w:rPr>
        <w:t> </w:t>
      </w:r>
      <w:r>
        <w:rPr>
          <w:color w:val="231F20"/>
          <w:w w:val="100"/>
          <w:position w:val="1"/>
          <w:sz w:val="12"/>
          <w:szCs w:val="12"/>
        </w:rPr>
        <w:t>meant</w:t>
      </w:r>
      <w:r>
        <w:rPr>
          <w:color w:val="231F20"/>
          <w:spacing w:val="-1"/>
          <w:position w:val="1"/>
          <w:sz w:val="12"/>
          <w:szCs w:val="12"/>
          <w:rtl/>
        </w:rPr>
        <w:t> </w:t>
      </w:r>
      <w:r>
        <w:rPr>
          <w:color w:val="231F20"/>
          <w:spacing w:val="-1"/>
          <w:position w:val="1"/>
          <w:sz w:val="12"/>
          <w:szCs w:val="12"/>
        </w:rPr>
        <w:t>yo</w:t>
      </w:r>
      <w:r>
        <w:rPr>
          <w:color w:val="231F20"/>
          <w:position w:val="1"/>
          <w:sz w:val="12"/>
          <w:szCs w:val="12"/>
        </w:rPr>
        <w:t>u</w:t>
      </w:r>
      <w:r>
        <w:rPr>
          <w:color w:val="231F20"/>
          <w:spacing w:val="-1"/>
          <w:position w:val="1"/>
          <w:sz w:val="12"/>
          <w:szCs w:val="12"/>
          <w:rtl/>
        </w:rPr>
        <w:t> </w:t>
      </w:r>
      <w:r>
        <w:rPr>
          <w:color w:val="231F20"/>
          <w:spacing w:val="-1"/>
          <w:position w:val="1"/>
          <w:sz w:val="12"/>
          <w:szCs w:val="12"/>
        </w:rPr>
        <w:t>you</w:t>
      </w:r>
      <w:r>
        <w:rPr>
          <w:color w:val="231F20"/>
          <w:position w:val="1"/>
          <w:sz w:val="12"/>
          <w:szCs w:val="12"/>
        </w:rPr>
        <w:t>,</w:t>
      </w:r>
      <w:r>
        <w:rPr>
          <w:color w:val="231F20"/>
          <w:position w:val="1"/>
          <w:sz w:val="12"/>
          <w:szCs w:val="12"/>
          <w:rtl/>
        </w:rPr>
        <w:t> </w:t>
      </w:r>
      <w:r>
        <w:rPr>
          <w:color w:val="231F20"/>
          <w:spacing w:val="-1"/>
          <w:w w:val="100"/>
          <w:position w:val="1"/>
          <w:sz w:val="12"/>
          <w:szCs w:val="12"/>
        </w:rPr>
        <w:t>fo</w:t>
      </w:r>
      <w:r>
        <w:rPr>
          <w:color w:val="231F20"/>
          <w:w w:val="100"/>
          <w:position w:val="1"/>
          <w:sz w:val="12"/>
          <w:szCs w:val="12"/>
        </w:rPr>
        <w:t>r</w:t>
      </w:r>
      <w:r>
        <w:rPr>
          <w:color w:val="231F20"/>
          <w:position w:val="1"/>
          <w:sz w:val="12"/>
          <w:szCs w:val="12"/>
          <w:rtl/>
        </w:rPr>
        <w:t> </w:t>
      </w:r>
      <w:r>
        <w:rPr>
          <w:color w:val="231F20"/>
          <w:position w:val="1"/>
          <w:sz w:val="12"/>
          <w:szCs w:val="12"/>
        </w:rPr>
        <w:t>as</w:t>
      </w:r>
      <w:r>
        <w:rPr>
          <w:color w:val="231F20"/>
          <w:spacing w:val="-1"/>
          <w:position w:val="1"/>
          <w:sz w:val="12"/>
          <w:szCs w:val="12"/>
          <w:rtl/>
        </w:rPr>
        <w:t> </w:t>
      </w:r>
      <w:r>
        <w:rPr>
          <w:color w:val="231F20"/>
          <w:spacing w:val="-8"/>
          <w:w w:val="94"/>
          <w:position w:val="1"/>
          <w:sz w:val="12"/>
          <w:szCs w:val="12"/>
        </w:rPr>
        <w:t>“</w:t>
      </w:r>
      <w:r>
        <w:rPr>
          <w:color w:val="231F20"/>
          <w:spacing w:val="-1"/>
          <w:w w:val="100"/>
          <w:position w:val="1"/>
          <w:sz w:val="12"/>
          <w:szCs w:val="12"/>
        </w:rPr>
        <w:t>An</w:t>
      </w:r>
      <w:r>
        <w:rPr>
          <w:color w:val="231F20"/>
          <w:w w:val="100"/>
          <w:position w:val="1"/>
          <w:sz w:val="12"/>
          <w:szCs w:val="12"/>
        </w:rPr>
        <w:t>d</w:t>
      </w:r>
      <w:r>
        <w:rPr>
          <w:rFonts w:ascii="Tahoma" w:hAnsi="Tahoma" w:cs="Tahoma"/>
          <w:color w:val="231F20"/>
          <w:spacing w:val="-12"/>
          <w:position w:val="1"/>
          <w:sz w:val="12"/>
          <w:szCs w:val="12"/>
          <w:rtl/>
        </w:rPr>
        <w:t> </w:t>
      </w:r>
      <w:r>
        <w:rPr>
          <w:rFonts w:ascii="Tahoma" w:hAnsi="Tahoma" w:cs="Tahoma"/>
          <w:color w:val="231F20"/>
          <w:w w:val="76"/>
          <w:position w:val="1"/>
          <w:sz w:val="12"/>
          <w:szCs w:val="12"/>
        </w:rPr>
        <w:t>,</w:t>
      </w:r>
      <w:r>
        <w:rPr>
          <w:rFonts w:ascii="Tahoma" w:hAnsi="Tahoma" w:cs="Tahoma"/>
          <w:color w:val="231F20"/>
          <w:spacing w:val="-24"/>
          <w:position w:val="1"/>
          <w:sz w:val="12"/>
          <w:szCs w:val="12"/>
          <w:rtl/>
        </w:rPr>
        <w:t> </w:t>
      </w:r>
      <w:r>
        <w:rPr>
          <w:rFonts w:ascii="Tahoma" w:hAnsi="Tahoma" w:cs="Tahoma"/>
          <w:color w:val="231F20"/>
          <w:position w:val="1"/>
          <w:sz w:val="12"/>
          <w:szCs w:val="12"/>
          <w:rtl/>
        </w:rPr>
        <w:t>ְ</w:t>
      </w:r>
      <w:r>
        <w:rPr>
          <w:rFonts w:ascii="Tahoma" w:hAnsi="Tahoma" w:cs="Tahoma"/>
          <w:color w:val="231F20"/>
          <w:spacing w:val="-15"/>
          <w:w w:val="113"/>
          <w:position w:val="1"/>
          <w:sz w:val="12"/>
          <w:szCs w:val="12"/>
          <w:rtl/>
        </w:rPr>
        <w:t>ו</w:t>
      </w:r>
      <w:r>
        <w:rPr>
          <w:rFonts w:ascii="Tahoma" w:hAnsi="Tahoma" w:cs="Tahoma"/>
          <w:color w:val="231F20"/>
          <w:spacing w:val="-5"/>
          <w:position w:val="1"/>
          <w:sz w:val="12"/>
          <w:szCs w:val="12"/>
          <w:rtl/>
        </w:rPr>
        <w:t> </w:t>
      </w:r>
      <w:r>
        <w:rPr>
          <w:rFonts w:ascii="Tahoma" w:hAnsi="Tahoma" w:cs="Tahoma"/>
          <w:color w:val="231F20"/>
          <w:position w:val="1"/>
          <w:sz w:val="12"/>
          <w:szCs w:val="12"/>
          <w:rtl/>
        </w:rPr>
        <w:t>ַ</w:t>
      </w:r>
      <w:r>
        <w:rPr>
          <w:rFonts w:ascii="Tahoma" w:hAnsi="Tahoma" w:cs="Tahoma"/>
          <w:color w:val="231F20"/>
          <w:spacing w:val="-32"/>
          <w:w w:val="85"/>
          <w:position w:val="1"/>
          <w:sz w:val="12"/>
          <w:szCs w:val="12"/>
          <w:rtl/>
        </w:rPr>
        <w:t>א</w:t>
      </w:r>
      <w:r>
        <w:rPr>
          <w:rFonts w:ascii="Tahoma" w:hAnsi="Tahoma" w:cs="Tahoma"/>
          <w:color w:val="231F20"/>
          <w:spacing w:val="-4"/>
          <w:sz w:val="12"/>
          <w:szCs w:val="12"/>
          <w:rtl/>
        </w:rPr>
        <w:t> </w:t>
      </w:r>
      <w:r>
        <w:rPr>
          <w:rFonts w:ascii="Tahoma" w:hAnsi="Tahoma" w:cs="Tahoma"/>
          <w:color w:val="231F20"/>
          <w:sz w:val="12"/>
          <w:szCs w:val="12"/>
          <w:rtl/>
        </w:rPr>
        <w:t>ּ</w:t>
      </w:r>
      <w:r>
        <w:rPr>
          <w:rFonts w:ascii="Tahoma" w:hAnsi="Tahoma" w:cs="Tahoma"/>
          <w:color w:val="231F20"/>
          <w:spacing w:val="1"/>
          <w:position w:val="1"/>
          <w:sz w:val="12"/>
          <w:szCs w:val="12"/>
          <w:rtl/>
        </w:rPr>
        <w:t>ֶ</w:t>
      </w:r>
      <w:r>
        <w:rPr>
          <w:rFonts w:ascii="Tahoma" w:hAnsi="Tahoma" w:cs="Tahoma"/>
          <w:color w:val="231F20"/>
          <w:spacing w:val="-36"/>
          <w:w w:val="88"/>
          <w:position w:val="1"/>
          <w:sz w:val="12"/>
          <w:szCs w:val="12"/>
          <w:rtl/>
        </w:rPr>
        <w:t>ת</w:t>
      </w:r>
      <w:r>
        <w:rPr>
          <w:rFonts w:ascii="Tahoma" w:hAnsi="Tahoma" w:cs="Tahoma"/>
          <w:color w:val="231F20"/>
          <w:spacing w:val="-1"/>
          <w:w w:val="91"/>
          <w:position w:val="1"/>
          <w:sz w:val="12"/>
          <w:szCs w:val="12"/>
          <w:rtl/>
        </w:rPr>
        <w:t>ם</w:t>
      </w:r>
      <w:r>
        <w:rPr>
          <w:rFonts w:ascii="Tahoma" w:hAnsi="Tahoma" w:cs="Tahoma"/>
          <w:color w:val="231F20"/>
          <w:spacing w:val="-1"/>
          <w:w w:val="76"/>
          <w:position w:val="1"/>
          <w:sz w:val="12"/>
          <w:szCs w:val="12"/>
        </w:rPr>
        <w:t>,</w:t>
      </w:r>
      <w:r>
        <w:rPr>
          <w:rFonts w:ascii="Tahoma" w:hAnsi="Tahoma" w:cs="Tahoma"/>
          <w:color w:val="231F20"/>
          <w:spacing w:val="-14"/>
          <w:position w:val="1"/>
          <w:sz w:val="12"/>
          <w:szCs w:val="12"/>
          <w:rtl/>
        </w:rPr>
        <w:t> </w:t>
      </w:r>
      <w:r>
        <w:rPr>
          <w:rFonts w:ascii="Tahoma" w:hAnsi="Tahoma" w:cs="Tahoma"/>
          <w:color w:val="231F20"/>
          <w:position w:val="1"/>
          <w:sz w:val="12"/>
          <w:szCs w:val="12"/>
          <w:rtl/>
        </w:rPr>
        <w:t> ֲ</w:t>
      </w:r>
      <w:r>
        <w:rPr>
          <w:rFonts w:ascii="Tahoma" w:hAnsi="Tahoma" w:cs="Tahoma"/>
          <w:color w:val="231F20"/>
          <w:spacing w:val="-36"/>
          <w:w w:val="88"/>
          <w:position w:val="1"/>
          <w:sz w:val="12"/>
          <w:szCs w:val="12"/>
          <w:rtl/>
        </w:rPr>
        <w:t>ח</w:t>
      </w:r>
      <w:r>
        <w:rPr>
          <w:rFonts w:ascii="Tahoma" w:hAnsi="Tahoma" w:cs="Tahoma"/>
          <w:color w:val="231F20"/>
          <w:spacing w:val="-21"/>
          <w:sz w:val="12"/>
          <w:szCs w:val="12"/>
          <w:rtl/>
        </w:rPr>
        <w:t> </w:t>
      </w:r>
      <w:r>
        <w:rPr>
          <w:rFonts w:ascii="Tahoma" w:hAnsi="Tahoma" w:cs="Tahoma"/>
          <w:color w:val="231F20"/>
          <w:sz w:val="12"/>
          <w:szCs w:val="12"/>
          <w:rtl/>
        </w:rPr>
        <w:t>ׁ</w:t>
      </w:r>
      <w:r>
        <w:rPr>
          <w:rFonts w:ascii="Tahoma" w:hAnsi="Tahoma" w:cs="Tahoma"/>
          <w:color w:val="231F20"/>
          <w:spacing w:val="-18"/>
          <w:position w:val="1"/>
          <w:sz w:val="12"/>
          <w:szCs w:val="12"/>
          <w:rtl/>
        </w:rPr>
        <w:t> </w:t>
      </w:r>
      <w:r>
        <w:rPr>
          <w:rFonts w:ascii="Tahoma" w:hAnsi="Tahoma" w:cs="Tahoma"/>
          <w:color w:val="231F20"/>
          <w:position w:val="1"/>
          <w:sz w:val="12"/>
          <w:szCs w:val="12"/>
          <w:rtl/>
        </w:rPr>
        <w:t>ַ</w:t>
      </w:r>
      <w:r>
        <w:rPr>
          <w:rFonts w:ascii="Tahoma" w:hAnsi="Tahoma" w:cs="Tahoma"/>
          <w:color w:val="231F20"/>
          <w:spacing w:val="-37"/>
          <w:w w:val="80"/>
          <w:position w:val="1"/>
          <w:sz w:val="12"/>
          <w:szCs w:val="12"/>
          <w:rtl/>
        </w:rPr>
        <w:t>ש</w:t>
      </w:r>
      <w:r>
        <w:rPr>
          <w:rFonts w:ascii="Tahoma" w:hAnsi="Tahoma" w:cs="Tahoma"/>
          <w:color w:val="231F20"/>
          <w:spacing w:val="-4"/>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0"/>
          <w:position w:val="1"/>
          <w:sz w:val="12"/>
          <w:szCs w:val="12"/>
          <w:rtl/>
        </w:rPr>
        <w:t>ב</w:t>
      </w:r>
      <w:r>
        <w:rPr>
          <w:rFonts w:ascii="Tahoma" w:hAnsi="Tahoma" w:cs="Tahoma"/>
          <w:color w:val="231F20"/>
          <w:spacing w:val="-4"/>
          <w:sz w:val="12"/>
          <w:szCs w:val="12"/>
          <w:rtl/>
        </w:rPr>
        <w:t> </w:t>
      </w:r>
      <w:r>
        <w:rPr>
          <w:rFonts w:ascii="Tahoma" w:hAnsi="Tahoma" w:cs="Tahoma"/>
          <w:color w:val="231F20"/>
          <w:sz w:val="12"/>
          <w:szCs w:val="12"/>
          <w:rtl/>
        </w:rPr>
        <w:t>ּ</w:t>
      </w:r>
      <w:r>
        <w:rPr>
          <w:rFonts w:ascii="Tahoma" w:hAnsi="Tahoma" w:cs="Tahoma"/>
          <w:color w:val="231F20"/>
          <w:spacing w:val="1"/>
          <w:position w:val="1"/>
          <w:sz w:val="12"/>
          <w:szCs w:val="12"/>
          <w:rtl/>
        </w:rPr>
        <w:t>ֶ</w:t>
      </w:r>
      <w:r>
        <w:rPr>
          <w:rFonts w:ascii="Tahoma" w:hAnsi="Tahoma" w:cs="Tahoma"/>
          <w:color w:val="231F20"/>
          <w:spacing w:val="-36"/>
          <w:w w:val="88"/>
          <w:position w:val="1"/>
          <w:sz w:val="12"/>
          <w:szCs w:val="12"/>
          <w:rtl/>
        </w:rPr>
        <w:t>ת</w:t>
      </w:r>
      <w:r>
        <w:rPr>
          <w:rFonts w:ascii="Tahoma" w:hAnsi="Tahoma" w:cs="Tahoma"/>
          <w:color w:val="231F20"/>
          <w:spacing w:val="-1"/>
          <w:w w:val="91"/>
          <w:position w:val="1"/>
          <w:sz w:val="12"/>
          <w:szCs w:val="12"/>
          <w:rtl/>
        </w:rPr>
        <w:t>ם</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10"/>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74"/>
          <w:position w:val="1"/>
          <w:sz w:val="12"/>
          <w:szCs w:val="12"/>
          <w:rtl/>
        </w:rPr>
        <w:t>ל</w:t>
      </w:r>
      <w:r>
        <w:rPr>
          <w:rFonts w:ascii="Tahoma" w:hAnsi="Tahoma" w:cs="Tahoma"/>
          <w:color w:val="231F20"/>
          <w:spacing w:val="1"/>
          <w:w w:val="93"/>
          <w:position w:val="1"/>
          <w:sz w:val="12"/>
          <w:szCs w:val="12"/>
          <w:rtl/>
        </w:rPr>
        <w:t>י</w:t>
      </w:r>
      <w:r>
        <w:rPr>
          <w:rFonts w:ascii="Tahoma" w:hAnsi="Tahoma" w:cs="Tahoma"/>
          <w:color w:val="231F20"/>
          <w:spacing w:val="2"/>
          <w:position w:val="1"/>
          <w:sz w:val="12"/>
          <w:szCs w:val="12"/>
          <w:rtl/>
        </w:rPr>
        <w:t> </w:t>
      </w:r>
      <w:r>
        <w:rPr>
          <w:rFonts w:ascii="Tahoma" w:hAnsi="Tahoma" w:cs="Tahoma"/>
          <w:color w:val="231F20"/>
          <w:position w:val="1"/>
          <w:sz w:val="12"/>
          <w:szCs w:val="12"/>
          <w:rtl/>
        </w:rPr>
        <w:t>ָ</w:t>
      </w:r>
      <w:r>
        <w:rPr>
          <w:rFonts w:ascii="Tahoma" w:hAnsi="Tahoma" w:cs="Tahoma"/>
          <w:color w:val="231F20"/>
          <w:spacing w:val="-15"/>
          <w:w w:val="82"/>
          <w:position w:val="1"/>
          <w:sz w:val="12"/>
          <w:szCs w:val="12"/>
          <w:rtl/>
        </w:rPr>
        <w:t>ר</w:t>
      </w:r>
      <w:r>
        <w:rPr>
          <w:rFonts w:ascii="Tahoma" w:hAnsi="Tahoma" w:cs="Tahoma"/>
          <w:color w:val="231F20"/>
          <w:spacing w:val="-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2"/>
          <w:w w:val="86"/>
          <w:position w:val="1"/>
          <w:sz w:val="12"/>
          <w:szCs w:val="12"/>
          <w:rtl/>
        </w:rPr>
        <w:t>ה</w:t>
      </w:r>
      <w:r>
        <w:rPr>
          <w:rFonts w:ascii="Tahoma" w:hAnsi="Tahoma" w:cs="Tahoma"/>
          <w:color w:val="231F20"/>
          <w:spacing w:val="1"/>
          <w:w w:val="80"/>
          <w:position w:val="1"/>
          <w:sz w:val="12"/>
          <w:szCs w:val="12"/>
        </w:rPr>
        <w:t>;</w:t>
      </w:r>
      <w:r>
        <w:rPr>
          <w:rFonts w:ascii="Tahoma" w:hAnsi="Tahoma" w:cs="Tahoma"/>
          <w:color w:val="231F20"/>
          <w:spacing w:val="-19"/>
          <w:position w:val="1"/>
          <w:sz w:val="12"/>
          <w:szCs w:val="12"/>
          <w:rtl/>
        </w:rPr>
        <w:t> </w:t>
      </w:r>
      <w:r>
        <w:rPr>
          <w:rFonts w:ascii="Tahoma" w:hAnsi="Tahoma" w:cs="Tahoma"/>
          <w:color w:val="231F20"/>
          <w:position w:val="1"/>
          <w:sz w:val="12"/>
          <w:szCs w:val="12"/>
          <w:rtl/>
        </w:rPr>
        <w:t> ֱ</w:t>
      </w:r>
      <w:r>
        <w:rPr>
          <w:rFonts w:ascii="Tahoma" w:hAnsi="Tahoma" w:cs="Tahoma"/>
          <w:color w:val="231F20"/>
          <w:spacing w:val="-32"/>
          <w:w w:val="85"/>
          <w:position w:val="1"/>
          <w:sz w:val="12"/>
          <w:szCs w:val="12"/>
          <w:rtl/>
        </w:rPr>
        <w:t>א</w:t>
      </w:r>
      <w:r>
        <w:rPr>
          <w:rFonts w:ascii="Tahoma" w:hAnsi="Tahoma" w:cs="Tahoma"/>
          <w:color w:val="231F20"/>
          <w:spacing w:val="-2"/>
          <w:w w:val="74"/>
          <w:position w:val="1"/>
          <w:sz w:val="12"/>
          <w:szCs w:val="12"/>
          <w:rtl/>
        </w:rPr>
        <w:t>ל</w:t>
      </w:r>
      <w:r>
        <w:rPr>
          <w:rFonts w:ascii="Tahoma" w:hAnsi="Tahoma" w:cs="Tahoma"/>
          <w:color w:val="231F20"/>
          <w:spacing w:val="9"/>
          <w:position w:val="1"/>
          <w:sz w:val="12"/>
          <w:szCs w:val="12"/>
          <w:rtl/>
        </w:rPr>
        <w:t>ֹ</w:t>
      </w:r>
      <w:r>
        <w:rPr>
          <w:rFonts w:ascii="Tahoma" w:hAnsi="Tahoma" w:cs="Tahoma"/>
          <w:color w:val="231F20"/>
          <w:spacing w:val="-8"/>
          <w:w w:val="83"/>
          <w:position w:val="1"/>
          <w:sz w:val="12"/>
          <w:szCs w:val="12"/>
          <w:rtl/>
        </w:rPr>
        <w:t>ק</w:t>
      </w:r>
      <w:r>
        <w:rPr>
          <w:rFonts w:ascii="Tahoma" w:hAnsi="Tahoma" w:cs="Tahoma"/>
          <w:color w:val="231F20"/>
          <w:spacing w:val="-2"/>
          <w:w w:val="93"/>
          <w:position w:val="1"/>
          <w:sz w:val="12"/>
          <w:szCs w:val="12"/>
          <w:rtl/>
        </w:rPr>
        <w:t>י</w:t>
      </w:r>
      <w:r>
        <w:rPr>
          <w:rFonts w:ascii="Tahoma" w:hAnsi="Tahoma" w:cs="Tahoma"/>
          <w:color w:val="231F20"/>
          <w:spacing w:val="-1"/>
          <w:w w:val="91"/>
          <w:position w:val="1"/>
          <w:sz w:val="12"/>
          <w:szCs w:val="12"/>
          <w:rtl/>
        </w:rPr>
        <w:t>ם</w:t>
      </w:r>
      <w:r>
        <w:rPr>
          <w:rFonts w:ascii="Tahoma" w:hAnsi="Tahoma" w:cs="Tahoma"/>
          <w:color w:val="231F20"/>
          <w:spacing w:val="-1"/>
          <w:w w:val="76"/>
          <w:position w:val="1"/>
          <w:sz w:val="12"/>
          <w:szCs w:val="12"/>
        </w:rPr>
        <w:t>,</w:t>
      </w:r>
      <w:r>
        <w:rPr>
          <w:rFonts w:ascii="Tahoma" w:hAnsi="Tahoma" w:cs="Tahoma"/>
          <w:color w:val="231F20"/>
          <w:spacing w:val="-14"/>
          <w:position w:val="1"/>
          <w:sz w:val="12"/>
          <w:szCs w:val="12"/>
          <w:rtl/>
        </w:rPr>
        <w:t> </w:t>
      </w:r>
      <w:r>
        <w:rPr>
          <w:rFonts w:ascii="Tahoma" w:hAnsi="Tahoma" w:cs="Tahoma"/>
          <w:color w:val="231F20"/>
          <w:position w:val="1"/>
          <w:sz w:val="12"/>
          <w:szCs w:val="12"/>
          <w:rtl/>
        </w:rPr>
        <w:t> ֲ</w:t>
      </w:r>
      <w:r>
        <w:rPr>
          <w:rFonts w:ascii="Tahoma" w:hAnsi="Tahoma" w:cs="Tahoma"/>
          <w:color w:val="231F20"/>
          <w:spacing w:val="-36"/>
          <w:w w:val="88"/>
          <w:position w:val="1"/>
          <w:sz w:val="12"/>
          <w:szCs w:val="12"/>
          <w:rtl/>
        </w:rPr>
        <w:t>ח</w:t>
      </w:r>
      <w:r>
        <w:rPr>
          <w:rFonts w:ascii="Tahoma" w:hAnsi="Tahoma" w:cs="Tahoma"/>
          <w:color w:val="231F20"/>
          <w:spacing w:val="-21"/>
          <w:sz w:val="12"/>
          <w:szCs w:val="12"/>
          <w:rtl/>
        </w:rPr>
        <w:t> </w:t>
      </w:r>
      <w:r>
        <w:rPr>
          <w:rFonts w:ascii="Tahoma" w:hAnsi="Tahoma" w:cs="Tahoma"/>
          <w:color w:val="231F20"/>
          <w:sz w:val="12"/>
          <w:szCs w:val="12"/>
          <w:rtl/>
        </w:rPr>
        <w:t>ׁ</w:t>
      </w:r>
      <w:r>
        <w:rPr>
          <w:rFonts w:ascii="Tahoma" w:hAnsi="Tahoma" w:cs="Tahoma"/>
          <w:color w:val="231F20"/>
          <w:spacing w:val="-18"/>
          <w:position w:val="1"/>
          <w:sz w:val="12"/>
          <w:szCs w:val="12"/>
          <w:rtl/>
        </w:rPr>
        <w:t> </w:t>
      </w:r>
      <w:r>
        <w:rPr>
          <w:rFonts w:ascii="Tahoma" w:hAnsi="Tahoma" w:cs="Tahoma"/>
          <w:color w:val="231F20"/>
          <w:position w:val="1"/>
          <w:sz w:val="12"/>
          <w:szCs w:val="12"/>
          <w:rtl/>
        </w:rPr>
        <w:t>ָ</w:t>
      </w:r>
      <w:r>
        <w:rPr>
          <w:rFonts w:ascii="Tahoma" w:hAnsi="Tahoma" w:cs="Tahoma"/>
          <w:color w:val="231F20"/>
          <w:spacing w:val="-37"/>
          <w:w w:val="80"/>
          <w:position w:val="1"/>
          <w:sz w:val="12"/>
          <w:szCs w:val="12"/>
          <w:rtl/>
        </w:rPr>
        <w:t>ש</w:t>
      </w:r>
      <w:r>
        <w:rPr>
          <w:rFonts w:ascii="Tahoma" w:hAnsi="Tahoma" w:cs="Tahoma"/>
          <w:color w:val="231F20"/>
          <w:spacing w:val="-4"/>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0"/>
          <w:position w:val="1"/>
          <w:sz w:val="12"/>
          <w:szCs w:val="12"/>
          <w:rtl/>
        </w:rPr>
        <w:t>ב</w:t>
      </w:r>
      <w:r>
        <w:rPr>
          <w:rFonts w:ascii="Tahoma" w:hAnsi="Tahoma" w:cs="Tahoma"/>
          <w:color w:val="231F20"/>
          <w:spacing w:val="-3"/>
          <w:sz w:val="12"/>
          <w:szCs w:val="12"/>
          <w:rtl/>
        </w:rPr>
        <w:t> </w:t>
      </w:r>
      <w:r>
        <w:rPr>
          <w:rFonts w:ascii="Tahoma" w:hAnsi="Tahoma" w:cs="Tahoma"/>
          <w:color w:val="231F20"/>
          <w:sz w:val="12"/>
          <w:szCs w:val="12"/>
          <w:rtl/>
        </w:rPr>
        <w:t>ּ</w:t>
      </w:r>
      <w:r>
        <w:rPr>
          <w:rFonts w:ascii="Tahoma" w:hAnsi="Tahoma" w:cs="Tahoma"/>
          <w:color w:val="231F20"/>
          <w:spacing w:val="-36"/>
          <w:w w:val="86"/>
          <w:position w:val="1"/>
          <w:sz w:val="12"/>
          <w:szCs w:val="12"/>
          <w:rtl/>
        </w:rPr>
        <w:t>ה</w:t>
      </w:r>
      <w:r>
        <w:rPr>
          <w:rFonts w:ascii="Tahoma" w:hAnsi="Tahoma" w:cs="Tahoma"/>
          <w:color w:val="231F20"/>
          <w:spacing w:val="-12"/>
          <w:position w:val="1"/>
          <w:sz w:val="12"/>
          <w:szCs w:val="12"/>
          <w:rtl/>
        </w:rPr>
        <w:t> </w:t>
      </w:r>
      <w:r>
        <w:rPr>
          <w:rFonts w:ascii="Tahoma" w:hAnsi="Tahoma" w:cs="Tahoma"/>
          <w:color w:val="231F20"/>
          <w:position w:val="1"/>
          <w:sz w:val="12"/>
          <w:szCs w:val="12"/>
          <w:rtl/>
        </w:rPr>
        <w:t> ְ</w:t>
      </w:r>
      <w:r>
        <w:rPr>
          <w:rFonts w:ascii="Tahoma" w:hAnsi="Tahoma" w:cs="Tahoma"/>
          <w:color w:val="231F20"/>
          <w:spacing w:val="-39"/>
          <w:w w:val="74"/>
          <w:position w:val="1"/>
          <w:sz w:val="12"/>
          <w:szCs w:val="12"/>
          <w:rtl/>
        </w:rPr>
        <w:t>ל</w:t>
      </w:r>
      <w:r>
        <w:rPr>
          <w:rFonts w:ascii="Tahoma" w:hAnsi="Tahoma" w:cs="Tahoma"/>
          <w:color w:val="231F20"/>
          <w:w w:val="83"/>
          <w:position w:val="1"/>
          <w:sz w:val="12"/>
          <w:szCs w:val="12"/>
          <w:rtl/>
        </w:rPr>
        <w:t>טֹ</w:t>
      </w:r>
      <w:r>
        <w:rPr>
          <w:rFonts w:ascii="Tahoma" w:hAnsi="Tahoma" w:cs="Tahoma"/>
          <w:color w:val="231F20"/>
          <w:spacing w:val="-4"/>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0"/>
          <w:position w:val="1"/>
          <w:sz w:val="12"/>
          <w:szCs w:val="12"/>
          <w:rtl/>
        </w:rPr>
        <w:t>ב</w:t>
      </w:r>
      <w:r>
        <w:rPr>
          <w:rFonts w:ascii="Tahoma" w:hAnsi="Tahoma" w:cs="Tahoma"/>
          <w:color w:val="231F20"/>
          <w:spacing w:val="-1"/>
          <w:w w:val="83"/>
          <w:position w:val="1"/>
          <w:sz w:val="12"/>
          <w:szCs w:val="12"/>
          <w:rtl/>
        </w:rPr>
        <w:t>ה</w:t>
      </w:r>
      <w:r>
        <w:rPr>
          <w:rFonts w:ascii="Tahoma" w:hAnsi="Tahoma" w:cs="Tahoma"/>
          <w:color w:val="231F20"/>
          <w:w w:val="83"/>
          <w:position w:val="1"/>
          <w:sz w:val="12"/>
          <w:szCs w:val="12"/>
        </w:rPr>
        <w:t>,</w:t>
      </w:r>
      <w:r>
        <w:rPr>
          <w:rFonts w:ascii="Tahoma" w:hAnsi="Tahoma" w:cs="Tahoma"/>
          <w:color w:val="231F20"/>
          <w:spacing w:val="-12"/>
          <w:position w:val="1"/>
          <w:sz w:val="12"/>
          <w:szCs w:val="12"/>
          <w:rtl/>
        </w:rPr>
        <w:t> </w:t>
      </w:r>
      <w:r>
        <w:rPr>
          <w:rFonts w:ascii="Tahoma" w:hAnsi="Tahoma" w:cs="Tahoma"/>
          <w:color w:val="231F20"/>
          <w:position w:val="1"/>
          <w:sz w:val="12"/>
          <w:szCs w:val="12"/>
          <w:rtl/>
        </w:rPr>
        <w:t> ְ</w:t>
      </w:r>
      <w:r>
        <w:rPr>
          <w:rFonts w:ascii="Tahoma" w:hAnsi="Tahoma" w:cs="Tahoma"/>
          <w:color w:val="231F20"/>
          <w:spacing w:val="-39"/>
          <w:w w:val="74"/>
          <w:position w:val="1"/>
          <w:sz w:val="12"/>
          <w:szCs w:val="12"/>
          <w:rtl/>
        </w:rPr>
        <w:t>ל</w:t>
      </w:r>
      <w:r>
        <w:rPr>
          <w:rFonts w:ascii="Tahoma" w:hAnsi="Tahoma" w:cs="Tahoma"/>
          <w:color w:val="231F20"/>
          <w:spacing w:val="-5"/>
          <w:position w:val="1"/>
          <w:sz w:val="12"/>
          <w:szCs w:val="12"/>
          <w:rtl/>
        </w:rPr>
        <w:t> </w:t>
      </w:r>
      <w:r>
        <w:rPr>
          <w:rFonts w:ascii="Tahoma" w:hAnsi="Tahoma" w:cs="Tahoma"/>
          <w:color w:val="231F20"/>
          <w:position w:val="1"/>
          <w:sz w:val="12"/>
          <w:szCs w:val="12"/>
          <w:rtl/>
        </w:rPr>
        <w:t>ַ</w:t>
      </w:r>
      <w:r>
        <w:rPr>
          <w:rFonts w:ascii="Tahoma" w:hAnsi="Tahoma" w:cs="Tahoma"/>
          <w:color w:val="231F20"/>
          <w:spacing w:val="-35"/>
          <w:w w:val="91"/>
          <w:position w:val="1"/>
          <w:sz w:val="12"/>
          <w:szCs w:val="12"/>
          <w:rtl/>
        </w:rPr>
        <w:t>מ</w:t>
      </w:r>
      <w:r>
        <w:rPr>
          <w:rFonts w:ascii="Tahoma" w:hAnsi="Tahoma" w:cs="Tahoma"/>
          <w:color w:val="231F20"/>
          <w:spacing w:val="-8"/>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2"/>
          <w:w w:val="86"/>
          <w:position w:val="1"/>
          <w:sz w:val="12"/>
          <w:szCs w:val="12"/>
          <w:rtl/>
        </w:rPr>
        <w:t>ן</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6"/>
          <w:sz w:val="12"/>
          <w:szCs w:val="12"/>
          <w:rtl/>
        </w:rPr>
        <w:t> </w:t>
      </w:r>
      <w:r>
        <w:rPr>
          <w:rFonts w:ascii="Tahoma" w:hAnsi="Tahoma" w:cs="Tahoma"/>
          <w:color w:val="231F20"/>
          <w:sz w:val="12"/>
          <w:szCs w:val="12"/>
          <w:rtl/>
        </w:rPr>
        <w:t> ׂ</w:t>
      </w:r>
      <w:r>
        <w:rPr>
          <w:rFonts w:ascii="Tahoma" w:hAnsi="Tahoma" w:cs="Tahoma"/>
          <w:color w:val="231F20"/>
          <w:spacing w:val="-72"/>
          <w:w w:val="80"/>
          <w:position w:val="1"/>
          <w:sz w:val="12"/>
          <w:szCs w:val="12"/>
          <w:rtl/>
        </w:rPr>
        <w:t>ש</w:t>
      </w:r>
      <w:r>
        <w:rPr>
          <w:rFonts w:ascii="Tahoma" w:hAnsi="Tahoma" w:cs="Tahoma"/>
          <w:color w:val="231F20"/>
          <w:spacing w:val="4"/>
          <w:position w:val="1"/>
          <w:sz w:val="12"/>
          <w:szCs w:val="12"/>
          <w:rtl/>
        </w:rPr>
        <w:t>ֹ</w:t>
      </w:r>
      <w:r>
        <w:rPr>
          <w:rFonts w:ascii="Tahoma" w:hAnsi="Tahoma" w:cs="Tahoma"/>
          <w:color w:val="231F20"/>
          <w:spacing w:val="-6"/>
          <w:w w:val="86"/>
          <w:position w:val="1"/>
          <w:sz w:val="12"/>
          <w:szCs w:val="12"/>
          <w:rtl/>
        </w:rPr>
        <w:t>ה</w:t>
      </w:r>
      <w:r>
        <w:rPr>
          <w:rFonts w:ascii="Tahoma" w:hAnsi="Tahoma" w:cs="Tahoma"/>
          <w:color w:val="231F20"/>
          <w:spacing w:val="-14"/>
          <w:position w:val="1"/>
          <w:sz w:val="12"/>
          <w:szCs w:val="12"/>
          <w:rtl/>
        </w:rPr>
        <w:t> </w:t>
      </w:r>
      <w:r>
        <w:rPr>
          <w:rFonts w:ascii="Tahoma" w:hAnsi="Tahoma" w:cs="Tahoma"/>
          <w:color w:val="231F20"/>
          <w:position w:val="1"/>
          <w:sz w:val="12"/>
          <w:szCs w:val="12"/>
          <w:rtl/>
        </w:rPr>
        <w:t> ַ</w:t>
      </w:r>
      <w:r>
        <w:rPr>
          <w:rFonts w:ascii="Tahoma" w:hAnsi="Tahoma" w:cs="Tahoma"/>
          <w:color w:val="231F20"/>
          <w:spacing w:val="2"/>
          <w:position w:val="1"/>
          <w:sz w:val="12"/>
          <w:szCs w:val="12"/>
          <w:rtl/>
        </w:rPr>
        <w:t>ּ</w:t>
      </w:r>
      <w:r>
        <w:rPr>
          <w:rFonts w:ascii="Tahoma" w:hAnsi="Tahoma" w:cs="Tahoma"/>
          <w:color w:val="231F20"/>
          <w:spacing w:val="-38"/>
          <w:w w:val="84"/>
          <w:position w:val="1"/>
          <w:sz w:val="12"/>
          <w:szCs w:val="12"/>
          <w:rtl/>
        </w:rPr>
        <w:t>כ</w:t>
      </w:r>
      <w:r>
        <w:rPr>
          <w:rFonts w:ascii="Tahoma" w:hAnsi="Tahoma" w:cs="Tahoma"/>
          <w:color w:val="231F20"/>
          <w:spacing w:val="-12"/>
          <w:position w:val="2"/>
          <w:sz w:val="12"/>
          <w:szCs w:val="12"/>
          <w:rtl/>
        </w:rPr>
        <w:t> </w:t>
      </w:r>
      <w:r>
        <w:rPr>
          <w:rFonts w:ascii="Tahoma" w:hAnsi="Tahoma" w:cs="Tahoma"/>
          <w:color w:val="231F20"/>
          <w:position w:val="2"/>
          <w:sz w:val="12"/>
          <w:szCs w:val="12"/>
          <w:rtl/>
        </w:rPr>
        <w:t>ּ</w:t>
      </w:r>
      <w:r>
        <w:rPr>
          <w:rFonts w:ascii="Tahoma" w:hAnsi="Tahoma" w:cs="Tahoma"/>
          <w:color w:val="231F20"/>
          <w:spacing w:val="-28"/>
          <w:w w:val="93"/>
          <w:position w:val="1"/>
          <w:sz w:val="12"/>
          <w:szCs w:val="12"/>
          <w:rtl/>
        </w:rPr>
        <w:t>י</w:t>
      </w:r>
      <w:r>
        <w:rPr>
          <w:rFonts w:ascii="Tahoma" w:hAnsi="Tahoma" w:cs="Tahoma"/>
          <w:color w:val="231F20"/>
          <w:spacing w:val="-12"/>
          <w:sz w:val="12"/>
          <w:szCs w:val="12"/>
          <w:rtl/>
        </w:rPr>
        <w:t> </w:t>
      </w:r>
      <w:r>
        <w:rPr>
          <w:rFonts w:ascii="Tahoma" w:hAnsi="Tahoma" w:cs="Tahoma"/>
          <w:color w:val="231F20"/>
          <w:sz w:val="12"/>
          <w:szCs w:val="12"/>
          <w:rtl/>
        </w:rPr>
        <w:t>ֹ</w:t>
      </w:r>
      <w:r>
        <w:rPr>
          <w:rFonts w:ascii="Tahoma" w:hAnsi="Tahoma" w:cs="Tahoma"/>
          <w:color w:val="231F20"/>
          <w:spacing w:val="-23"/>
          <w:w w:val="113"/>
          <w:position w:val="1"/>
          <w:sz w:val="12"/>
          <w:szCs w:val="12"/>
          <w:rtl/>
        </w:rPr>
        <w:t>ו</w:t>
      </w:r>
      <w:r>
        <w:rPr>
          <w:rFonts w:ascii="Tahoma" w:hAnsi="Tahoma" w:cs="Tahoma"/>
          <w:color w:val="231F20"/>
          <w:spacing w:val="-1"/>
          <w:w w:val="91"/>
          <w:position w:val="1"/>
          <w:sz w:val="12"/>
          <w:szCs w:val="12"/>
          <w:rtl/>
        </w:rPr>
        <w:t>ם</w:t>
      </w:r>
      <w:r>
        <w:rPr>
          <w:rFonts w:ascii="Tahoma" w:hAnsi="Tahoma" w:cs="Tahoma"/>
          <w:color w:val="231F20"/>
          <w:spacing w:val="-15"/>
          <w:position w:val="1"/>
          <w:sz w:val="12"/>
          <w:szCs w:val="12"/>
          <w:rtl/>
        </w:rPr>
        <w:t> </w:t>
      </w:r>
      <w:r>
        <w:rPr>
          <w:rFonts w:ascii="Tahoma" w:hAnsi="Tahoma" w:cs="Tahoma"/>
          <w:color w:val="231F20"/>
          <w:position w:val="1"/>
          <w:sz w:val="12"/>
          <w:szCs w:val="12"/>
          <w:rtl/>
        </w:rPr>
        <w:t> ַ</w:t>
      </w:r>
      <w:r>
        <w:rPr>
          <w:rFonts w:ascii="Tahoma" w:hAnsi="Tahoma" w:cs="Tahoma"/>
          <w:color w:val="231F20"/>
          <w:spacing w:val="-36"/>
          <w:w w:val="86"/>
          <w:position w:val="1"/>
          <w:sz w:val="12"/>
          <w:szCs w:val="12"/>
          <w:rtl/>
        </w:rPr>
        <w:t>ה</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22"/>
          <w:sz w:val="12"/>
          <w:szCs w:val="12"/>
          <w:rtl/>
        </w:rPr>
        <w:t> </w:t>
      </w:r>
      <w:r>
        <w:rPr>
          <w:rFonts w:ascii="Tahoma" w:hAnsi="Tahoma" w:cs="Tahoma"/>
          <w:color w:val="231F20"/>
          <w:sz w:val="12"/>
          <w:szCs w:val="12"/>
          <w:rtl/>
        </w:rPr>
        <w:t>ּ</w:t>
      </w:r>
      <w:r>
        <w:rPr>
          <w:rFonts w:ascii="Tahoma" w:hAnsi="Tahoma" w:cs="Tahoma"/>
          <w:color w:val="231F20"/>
          <w:spacing w:val="-39"/>
          <w:w w:val="108"/>
          <w:position w:val="1"/>
          <w:sz w:val="12"/>
          <w:szCs w:val="12"/>
          <w:rtl/>
        </w:rPr>
        <w:t>ז</w:t>
      </w:r>
      <w:r>
        <w:rPr>
          <w:rFonts w:ascii="Tahoma" w:hAnsi="Tahoma" w:cs="Tahoma"/>
          <w:color w:val="231F20"/>
          <w:spacing w:val="8"/>
          <w:w w:val="83"/>
          <w:position w:val="1"/>
          <w:sz w:val="12"/>
          <w:szCs w:val="12"/>
          <w:rtl/>
        </w:rPr>
        <w:t>ה</w:t>
      </w:r>
      <w:r>
        <w:rPr>
          <w:rFonts w:ascii="Tahoma" w:hAnsi="Tahoma" w:cs="Tahoma"/>
          <w:color w:val="231F20"/>
          <w:w w:val="83"/>
          <w:position w:val="1"/>
          <w:sz w:val="12"/>
          <w:szCs w:val="12"/>
        </w:rPr>
        <w:t>,</w:t>
      </w:r>
      <w:r>
        <w:rPr>
          <w:rFonts w:ascii="Tahoma" w:hAnsi="Tahoma" w:cs="Tahoma"/>
          <w:color w:val="231F20"/>
          <w:spacing w:val="-12"/>
          <w:position w:val="1"/>
          <w:sz w:val="12"/>
          <w:szCs w:val="12"/>
          <w:rtl/>
        </w:rPr>
        <w:t> </w:t>
      </w:r>
      <w:r>
        <w:rPr>
          <w:rFonts w:ascii="Tahoma" w:hAnsi="Tahoma" w:cs="Tahoma"/>
          <w:color w:val="231F20"/>
          <w:position w:val="1"/>
          <w:sz w:val="12"/>
          <w:szCs w:val="12"/>
          <w:rtl/>
        </w:rPr>
        <w:t> ְ</w:t>
      </w:r>
      <w:r>
        <w:rPr>
          <w:rFonts w:ascii="Tahoma" w:hAnsi="Tahoma" w:cs="Tahoma"/>
          <w:color w:val="231F20"/>
          <w:spacing w:val="-39"/>
          <w:w w:val="74"/>
          <w:position w:val="1"/>
          <w:sz w:val="12"/>
          <w:szCs w:val="12"/>
          <w:rtl/>
        </w:rPr>
        <w:t>ל</w:t>
      </w:r>
      <w:r>
        <w:rPr>
          <w:rFonts w:ascii="Tahoma" w:hAnsi="Tahoma" w:cs="Tahoma"/>
          <w:color w:val="231F20"/>
          <w:spacing w:val="-3"/>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6"/>
          <w:position w:val="1"/>
          <w:sz w:val="12"/>
          <w:szCs w:val="12"/>
          <w:rtl/>
        </w:rPr>
        <w:t>ה</w:t>
      </w:r>
      <w:r>
        <w:rPr>
          <w:rFonts w:ascii="Tahoma" w:hAnsi="Tahoma" w:cs="Tahoma"/>
          <w:color w:val="231F20"/>
          <w:spacing w:val="-2"/>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8"/>
          <w:position w:val="1"/>
          <w:sz w:val="12"/>
          <w:szCs w:val="12"/>
          <w:rtl/>
        </w:rPr>
        <w:t>ח</w:t>
      </w:r>
      <w:r>
        <w:rPr>
          <w:rFonts w:ascii="Tahoma" w:hAnsi="Tahoma" w:cs="Tahoma"/>
          <w:color w:val="231F20"/>
          <w:spacing w:val="1"/>
          <w:w w:val="93"/>
          <w:position w:val="1"/>
          <w:sz w:val="12"/>
          <w:szCs w:val="12"/>
          <w:rtl/>
        </w:rPr>
        <w:t>י</w:t>
      </w:r>
      <w:r>
        <w:rPr>
          <w:rFonts w:ascii="Tahoma" w:hAnsi="Tahoma" w:cs="Tahoma"/>
          <w:color w:val="231F20"/>
          <w:spacing w:val="1"/>
          <w:position w:val="1"/>
          <w:sz w:val="12"/>
          <w:szCs w:val="12"/>
          <w:rtl/>
        </w:rPr>
        <w:t>ֹ</w:t>
      </w:r>
      <w:r>
        <w:rPr>
          <w:rFonts w:ascii="Tahoma" w:hAnsi="Tahoma" w:cs="Tahoma"/>
          <w:color w:val="231F20"/>
          <w:spacing w:val="-2"/>
          <w:w w:val="88"/>
          <w:position w:val="1"/>
          <w:sz w:val="12"/>
          <w:szCs w:val="12"/>
          <w:rtl/>
        </w:rPr>
        <w:t>ת</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2"/>
          <w:w w:val="90"/>
          <w:position w:val="1"/>
          <w:sz w:val="12"/>
          <w:szCs w:val="12"/>
          <w:rtl/>
        </w:rPr>
        <w:t>ם</w:t>
      </w:r>
      <w:r>
        <w:rPr>
          <w:rFonts w:ascii="Tahoma" w:hAnsi="Tahoma" w:cs="Tahoma"/>
          <w:color w:val="231F20"/>
          <w:w w:val="90"/>
          <w:position w:val="1"/>
          <w:sz w:val="12"/>
          <w:szCs w:val="12"/>
        </w:rPr>
        <w:t>-</w:t>
      </w:r>
      <w:r>
        <w:rPr>
          <w:rFonts w:ascii="Tahoma" w:hAnsi="Tahoma" w:cs="Tahoma"/>
          <w:color w:val="231F20"/>
          <w:w w:val="82"/>
          <w:position w:val="1"/>
          <w:sz w:val="12"/>
          <w:szCs w:val="12"/>
          <w:rtl/>
        </w:rPr>
        <w:t>ר</w:t>
      </w:r>
      <w:r>
        <w:rPr>
          <w:rFonts w:ascii="Tahoma" w:hAnsi="Tahoma" w:cs="Tahoma"/>
          <w:color w:val="231F20"/>
          <w:spacing w:val="-3"/>
          <w:w w:val="80"/>
          <w:position w:val="1"/>
          <w:sz w:val="12"/>
          <w:szCs w:val="12"/>
          <w:rtl/>
        </w:rPr>
        <w:t>ב</w:t>
      </w:r>
      <w:r>
        <w:rPr>
          <w:color w:val="231F20"/>
          <w:spacing w:val="-1"/>
          <w:position w:val="1"/>
          <w:sz w:val="12"/>
          <w:szCs w:val="12"/>
          <w:rtl/>
        </w:rPr>
        <w:t> </w:t>
      </w:r>
      <w:r>
        <w:rPr>
          <w:color w:val="231F20"/>
          <w:w w:val="100"/>
          <w:position w:val="1"/>
          <w:sz w:val="12"/>
          <w:szCs w:val="12"/>
        </w:rPr>
        <w:t>Jacob:</w:t>
      </w:r>
      <w:r>
        <w:rPr>
          <w:color w:val="231F20"/>
          <w:position w:val="1"/>
          <w:sz w:val="12"/>
          <w:szCs w:val="12"/>
          <w:rtl/>
        </w:rPr>
        <w:t> </w:t>
      </w:r>
      <w:r>
        <w:rPr>
          <w:color w:val="231F20"/>
          <w:spacing w:val="-1"/>
          <w:w w:val="100"/>
          <w:position w:val="1"/>
          <w:sz w:val="12"/>
          <w:szCs w:val="12"/>
        </w:rPr>
        <w:t>fathe</w:t>
      </w:r>
      <w:r>
        <w:rPr>
          <w:color w:val="231F20"/>
          <w:w w:val="100"/>
          <w:position w:val="1"/>
          <w:sz w:val="12"/>
          <w:szCs w:val="12"/>
        </w:rPr>
        <w:t>r</w:t>
      </w:r>
      <w:r>
        <w:rPr>
          <w:color w:val="231F20"/>
          <w:spacing w:val="-1"/>
          <w:position w:val="1"/>
          <w:sz w:val="12"/>
          <w:szCs w:val="12"/>
          <w:rtl/>
        </w:rPr>
        <w:t> </w:t>
      </w:r>
      <w:r>
        <w:rPr>
          <w:color w:val="231F20"/>
          <w:spacing w:val="-1"/>
          <w:position w:val="1"/>
          <w:sz w:val="12"/>
          <w:szCs w:val="12"/>
        </w:rPr>
        <w:t>hi</w:t>
      </w:r>
      <w:r>
        <w:rPr>
          <w:color w:val="231F20"/>
          <w:position w:val="1"/>
          <w:sz w:val="12"/>
          <w:szCs w:val="12"/>
        </w:rPr>
        <w:t>s</w:t>
      </w:r>
      <w:r>
        <w:rPr>
          <w:color w:val="231F20"/>
          <w:spacing w:val="-1"/>
          <w:position w:val="1"/>
          <w:sz w:val="12"/>
          <w:szCs w:val="12"/>
          <w:rtl/>
        </w:rPr>
        <w:t> </w:t>
      </w:r>
      <w:r>
        <w:rPr>
          <w:color w:val="231F20"/>
          <w:spacing w:val="-1"/>
          <w:w w:val="101"/>
          <w:position w:val="1"/>
          <w:sz w:val="12"/>
          <w:szCs w:val="12"/>
        </w:rPr>
        <w:t>o</w:t>
      </w:r>
      <w:r>
        <w:rPr>
          <w:color w:val="231F20"/>
          <w:w w:val="101"/>
          <w:position w:val="1"/>
          <w:sz w:val="12"/>
          <w:szCs w:val="12"/>
        </w:rPr>
        <w:t>f</w:t>
      </w:r>
      <w:r>
        <w:rPr>
          <w:color w:val="231F20"/>
          <w:spacing w:val="-1"/>
          <w:position w:val="1"/>
          <w:sz w:val="12"/>
          <w:szCs w:val="12"/>
          <w:rtl/>
        </w:rPr>
        <w:t> </w:t>
      </w:r>
      <w:r>
        <w:rPr>
          <w:color w:val="231F20"/>
          <w:spacing w:val="-1"/>
          <w:w w:val="100"/>
          <w:position w:val="1"/>
          <w:sz w:val="12"/>
          <w:szCs w:val="12"/>
        </w:rPr>
        <w:t>deat</w:t>
      </w:r>
      <w:r>
        <w:rPr>
          <w:color w:val="231F20"/>
          <w:w w:val="100"/>
          <w:position w:val="1"/>
          <w:sz w:val="12"/>
          <w:szCs w:val="12"/>
        </w:rPr>
        <w:t>h</w:t>
      </w:r>
      <w:r>
        <w:rPr>
          <w:color w:val="231F20"/>
          <w:position w:val="1"/>
          <w:sz w:val="12"/>
          <w:szCs w:val="12"/>
          <w:rtl/>
        </w:rPr>
        <w:t> </w:t>
      </w:r>
      <w:r>
        <w:rPr>
          <w:color w:val="231F20"/>
          <w:w w:val="100"/>
          <w:position w:val="1"/>
          <w:sz w:val="12"/>
          <w:szCs w:val="12"/>
        </w:rPr>
        <w:t>the</w:t>
      </w:r>
      <w:r>
        <w:rPr>
          <w:color w:val="231F20"/>
          <w:position w:val="1"/>
          <w:sz w:val="12"/>
          <w:szCs w:val="12"/>
          <w:rtl/>
        </w:rPr>
        <w:t> </w:t>
      </w:r>
      <w:r>
        <w:rPr>
          <w:color w:val="231F20"/>
          <w:w w:val="101"/>
          <w:position w:val="1"/>
          <w:sz w:val="12"/>
          <w:szCs w:val="12"/>
        </w:rPr>
        <w:t>after</w:t>
      </w:r>
      <w:r>
        <w:rPr>
          <w:color w:val="231F20"/>
          <w:position w:val="1"/>
          <w:sz w:val="12"/>
          <w:szCs w:val="12"/>
          <w:rtl/>
        </w:rPr>
        <w:t> </w:t>
      </w:r>
      <w:r>
        <w:rPr>
          <w:color w:val="231F20"/>
          <w:w w:val="100"/>
          <w:position w:val="1"/>
          <w:sz w:val="12"/>
          <w:szCs w:val="12"/>
        </w:rPr>
        <w:t>late</w:t>
      </w:r>
      <w:r>
        <w:rPr>
          <w:color w:val="231F20"/>
          <w:spacing w:val="-11"/>
          <w:w w:val="100"/>
          <w:position w:val="1"/>
          <w:sz w:val="12"/>
          <w:szCs w:val="12"/>
        </w:rPr>
        <w:t>r</w:t>
      </w:r>
      <w:r>
        <w:rPr>
          <w:color w:val="231F20"/>
          <w:position w:val="1"/>
          <w:sz w:val="12"/>
          <w:szCs w:val="12"/>
        </w:rPr>
        <w:t>,</w:t>
      </w:r>
      <w:r>
        <w:rPr>
          <w:color w:val="231F20"/>
          <w:position w:val="1"/>
          <w:sz w:val="12"/>
          <w:szCs w:val="12"/>
          <w:rtl/>
        </w:rPr>
        <w:t> </w:t>
      </w:r>
      <w:r>
        <w:rPr>
          <w:color w:val="231F20"/>
          <w:spacing w:val="-2"/>
          <w:position w:val="1"/>
          <w:sz w:val="12"/>
          <w:szCs w:val="12"/>
        </w:rPr>
        <w:t>y</w:t>
      </w:r>
      <w:r>
        <w:rPr>
          <w:color w:val="231F20"/>
          <w:w w:val="99"/>
          <w:position w:val="1"/>
          <w:sz w:val="12"/>
          <w:szCs w:val="12"/>
        </w:rPr>
        <w:t>ears</w:t>
      </w:r>
      <w:r>
        <w:rPr>
          <w:color w:val="231F20"/>
          <w:position w:val="1"/>
          <w:sz w:val="12"/>
          <w:szCs w:val="12"/>
          <w:rtl/>
        </w:rPr>
        <w:t> </w:t>
      </w:r>
      <w:r>
        <w:rPr>
          <w:color w:val="231F20"/>
          <w:w w:val="100"/>
          <w:position w:val="1"/>
          <w:sz w:val="12"/>
          <w:szCs w:val="12"/>
        </w:rPr>
        <w:t>sentiment</w:t>
      </w:r>
      <w:r>
        <w:rPr>
          <w:color w:val="231F20"/>
          <w:position w:val="1"/>
          <w:sz w:val="12"/>
          <w:szCs w:val="12"/>
          <w:rtl/>
        </w:rPr>
        <w:t> </w:t>
      </w:r>
      <w:r>
        <w:rPr>
          <w:color w:val="231F20"/>
          <w:w w:val="99"/>
          <w:position w:val="1"/>
          <w:sz w:val="12"/>
          <w:szCs w:val="12"/>
        </w:rPr>
        <w:t>similar</w:t>
      </w:r>
      <w:r>
        <w:rPr>
          <w:color w:val="231F20"/>
          <w:position w:val="1"/>
          <w:sz w:val="12"/>
          <w:szCs w:val="12"/>
          <w:rtl/>
        </w:rPr>
        <w:t> </w:t>
      </w:r>
      <w:r>
        <w:rPr>
          <w:color w:val="231F20"/>
          <w:spacing w:val="-1"/>
          <w:position w:val="1"/>
          <w:sz w:val="12"/>
          <w:szCs w:val="12"/>
        </w:rPr>
        <w:t>v</w:t>
      </w:r>
      <w:r>
        <w:rPr>
          <w:color w:val="231F20"/>
          <w:w w:val="99"/>
          <w:position w:val="1"/>
          <w:sz w:val="12"/>
          <w:szCs w:val="12"/>
        </w:rPr>
        <w:t>e</w:t>
      </w:r>
      <w:r>
        <w:rPr>
          <w:color w:val="231F20"/>
          <w:spacing w:val="1"/>
          <w:w w:val="99"/>
          <w:position w:val="1"/>
          <w:sz w:val="12"/>
          <w:szCs w:val="12"/>
        </w:rPr>
        <w:t>r</w:t>
      </w:r>
      <w:r>
        <w:rPr>
          <w:color w:val="231F20"/>
          <w:position w:val="1"/>
          <w:sz w:val="12"/>
          <w:szCs w:val="12"/>
        </w:rPr>
        <w:t>y</w:t>
      </w:r>
      <w:r>
        <w:rPr>
          <w:color w:val="231F20"/>
          <w:position w:val="1"/>
          <w:sz w:val="12"/>
          <w:szCs w:val="12"/>
          <w:rtl/>
        </w:rPr>
        <w:t> </w:t>
      </w:r>
      <w:r>
        <w:rPr>
          <w:color w:val="231F20"/>
          <w:position w:val="1"/>
          <w:sz w:val="12"/>
          <w:szCs w:val="12"/>
        </w:rPr>
        <w:t>a</w:t>
      </w:r>
      <w:r>
        <w:rPr>
          <w:color w:val="231F20"/>
          <w:position w:val="1"/>
          <w:sz w:val="12"/>
          <w:szCs w:val="12"/>
          <w:rtl/>
        </w:rPr>
        <w:t> </w:t>
      </w:r>
      <w:r>
        <w:rPr>
          <w:color w:val="231F20"/>
          <w:w w:val="99"/>
          <w:position w:val="1"/>
          <w:sz w:val="12"/>
          <w:szCs w:val="12"/>
        </w:rPr>
        <w:t>exp</w:t>
      </w:r>
      <w:r>
        <w:rPr>
          <w:color w:val="231F20"/>
          <w:spacing w:val="-2"/>
          <w:w w:val="99"/>
          <w:position w:val="1"/>
          <w:sz w:val="12"/>
          <w:szCs w:val="12"/>
        </w:rPr>
        <w:t>r</w:t>
      </w:r>
      <w:r>
        <w:rPr>
          <w:color w:val="231F20"/>
          <w:w w:val="100"/>
          <w:position w:val="1"/>
          <w:sz w:val="12"/>
          <w:szCs w:val="12"/>
        </w:rPr>
        <w:t>esses</w:t>
      </w:r>
      <w:r>
        <w:rPr>
          <w:color w:val="231F20"/>
          <w:spacing w:val="-1"/>
          <w:position w:val="1"/>
          <w:sz w:val="12"/>
          <w:szCs w:val="12"/>
          <w:rtl/>
        </w:rPr>
        <w:t> </w:t>
      </w:r>
      <w:r>
        <w:rPr>
          <w:color w:val="231F20"/>
          <w:w w:val="100"/>
          <w:position w:val="1"/>
          <w:sz w:val="12"/>
          <w:szCs w:val="12"/>
        </w:rPr>
        <w:t>Jos</w:t>
      </w:r>
      <w:r>
        <w:rPr>
          <w:color w:val="231F20"/>
          <w:spacing w:val="-1"/>
          <w:w w:val="100"/>
          <w:position w:val="1"/>
          <w:sz w:val="12"/>
          <w:szCs w:val="12"/>
        </w:rPr>
        <w:t>e</w:t>
      </w:r>
      <w:r>
        <w:rPr>
          <w:color w:val="231F20"/>
          <w:spacing w:val="-1"/>
          <w:position w:val="1"/>
          <w:sz w:val="12"/>
          <w:szCs w:val="12"/>
        </w:rPr>
        <w:t>p</w:t>
      </w:r>
      <w:r>
        <w:rPr>
          <w:color w:val="231F20"/>
          <w:position w:val="1"/>
          <w:sz w:val="12"/>
          <w:szCs w:val="12"/>
        </w:rPr>
        <w:t>h</w:t>
      </w:r>
      <w:r>
        <w:rPr>
          <w:color w:val="231F20"/>
          <w:spacing w:val="-5"/>
          <w:position w:val="5"/>
          <w:sz w:val="7"/>
          <w:szCs w:val="7"/>
          <w:rtl/>
        </w:rPr>
        <w:t> </w:t>
      </w:r>
      <w:r>
        <w:rPr>
          <w:color w:val="231F20"/>
          <w:position w:val="5"/>
          <w:sz w:val="7"/>
          <w:szCs w:val="7"/>
          <w:rtl/>
        </w:rPr>
        <w:t> </w:t>
      </w:r>
      <w:r>
        <w:rPr>
          <w:color w:val="231F20"/>
          <w:position w:val="5"/>
          <w:sz w:val="7"/>
          <w:szCs w:val="7"/>
        </w:rPr>
        <w:t>1</w:t>
      </w:r>
      <w:r>
        <w:rPr>
          <w:color w:val="231F20"/>
          <w:w w:val="100"/>
          <w:position w:val="1"/>
          <w:sz w:val="12"/>
          <w:szCs w:val="12"/>
          <w:rtl/>
        </w:rPr>
        <w:t> </w:t>
      </w:r>
      <w:r>
        <w:rPr>
          <w:color w:val="231F20"/>
          <w:sz w:val="12"/>
          <w:szCs w:val="12"/>
        </w:rPr>
        <w:t>50:20)</w:t>
      </w:r>
      <w:r>
        <w:rPr>
          <w:color w:val="231F20"/>
          <w:sz w:val="12"/>
          <w:szCs w:val="12"/>
          <w:rtl/>
        </w:rPr>
        <w:t> </w:t>
      </w:r>
      <w:r>
        <w:rPr>
          <w:color w:val="231F20"/>
          <w:sz w:val="12"/>
          <w:szCs w:val="12"/>
        </w:rPr>
        <w:t>(Genesis</w:t>
      </w:r>
      <w:r>
        <w:rPr>
          <w:color w:val="231F20"/>
          <w:sz w:val="12"/>
          <w:szCs w:val="12"/>
          <w:rtl/>
        </w:rPr>
        <w:t> </w:t>
      </w:r>
      <w:r>
        <w:rPr>
          <w:color w:val="231F20"/>
          <w:sz w:val="12"/>
          <w:szCs w:val="12"/>
        </w:rPr>
        <w:t>alive.”</w:t>
      </w:r>
      <w:r>
        <w:rPr>
          <w:color w:val="231F20"/>
          <w:spacing w:val="-2"/>
          <w:sz w:val="12"/>
          <w:szCs w:val="12"/>
          <w:rtl/>
        </w:rPr>
        <w:t> </w:t>
      </w:r>
      <w:r>
        <w:rPr>
          <w:color w:val="231F20"/>
          <w:sz w:val="12"/>
          <w:szCs w:val="12"/>
        </w:rPr>
        <w:t>people</w:t>
      </w:r>
      <w:r>
        <w:rPr>
          <w:color w:val="231F20"/>
          <w:sz w:val="12"/>
          <w:szCs w:val="12"/>
          <w:rtl/>
        </w:rPr>
        <w:t> </w:t>
      </w:r>
      <w:r>
        <w:rPr>
          <w:color w:val="231F20"/>
          <w:sz w:val="12"/>
          <w:szCs w:val="12"/>
        </w:rPr>
        <w:t>much</w:t>
      </w:r>
      <w:r>
        <w:rPr>
          <w:color w:val="231F20"/>
          <w:sz w:val="12"/>
          <w:szCs w:val="12"/>
          <w:rtl/>
        </w:rPr>
        <w:t> </w:t>
      </w:r>
      <w:r>
        <w:rPr>
          <w:color w:val="231F20"/>
          <w:sz w:val="12"/>
          <w:szCs w:val="12"/>
        </w:rPr>
        <w:t>save</w:t>
      </w:r>
      <w:r>
        <w:rPr>
          <w:color w:val="231F20"/>
          <w:sz w:val="12"/>
          <w:szCs w:val="12"/>
          <w:rtl/>
        </w:rPr>
        <w:t> </w:t>
      </w:r>
      <w:r>
        <w:rPr>
          <w:color w:val="231F20"/>
          <w:sz w:val="12"/>
          <w:szCs w:val="12"/>
        </w:rPr>
        <w:t>to</w:t>
      </w:r>
      <w:r>
        <w:rPr>
          <w:color w:val="231F20"/>
          <w:sz w:val="12"/>
          <w:szCs w:val="12"/>
          <w:rtl/>
        </w:rPr>
        <w:t> </w:t>
      </w:r>
      <w:r>
        <w:rPr>
          <w:color w:val="231F20"/>
          <w:sz w:val="12"/>
          <w:szCs w:val="12"/>
        </w:rPr>
        <w:t>day,</w:t>
      </w:r>
      <w:r>
        <w:rPr>
          <w:color w:val="231F20"/>
          <w:spacing w:val="-1"/>
          <w:sz w:val="12"/>
          <w:szCs w:val="12"/>
          <w:rtl/>
        </w:rPr>
        <w:t> </w:t>
      </w:r>
      <w:r>
        <w:rPr>
          <w:color w:val="231F20"/>
          <w:sz w:val="12"/>
          <w:szCs w:val="12"/>
        </w:rPr>
        <w:t>this</w:t>
      </w:r>
      <w:r>
        <w:rPr>
          <w:color w:val="231F20"/>
          <w:sz w:val="12"/>
          <w:szCs w:val="12"/>
          <w:rtl/>
        </w:rPr>
        <w:t> </w:t>
      </w:r>
      <w:r>
        <w:rPr>
          <w:color w:val="231F20"/>
          <w:sz w:val="12"/>
          <w:szCs w:val="12"/>
        </w:rPr>
        <w:t>is</w:t>
      </w:r>
      <w:r>
        <w:rPr>
          <w:color w:val="231F20"/>
          <w:sz w:val="12"/>
          <w:szCs w:val="12"/>
          <w:rtl/>
        </w:rPr>
        <w:t> </w:t>
      </w:r>
      <w:r>
        <w:rPr>
          <w:color w:val="231F20"/>
          <w:sz w:val="12"/>
          <w:szCs w:val="12"/>
        </w:rPr>
        <w:t>it</w:t>
      </w:r>
      <w:r>
        <w:rPr>
          <w:color w:val="231F20"/>
          <w:sz w:val="12"/>
          <w:szCs w:val="12"/>
          <w:rtl/>
        </w:rPr>
        <w:t> </w:t>
      </w:r>
      <w:r>
        <w:rPr>
          <w:color w:val="231F20"/>
          <w:sz w:val="12"/>
          <w:szCs w:val="12"/>
        </w:rPr>
        <w:t>as</w:t>
      </w:r>
      <w:r>
        <w:rPr>
          <w:color w:val="231F20"/>
          <w:spacing w:val="-1"/>
          <w:sz w:val="12"/>
          <w:szCs w:val="12"/>
          <w:rtl/>
        </w:rPr>
        <w:t> </w:t>
      </w:r>
      <w:r>
        <w:rPr>
          <w:color w:val="231F20"/>
          <w:sz w:val="12"/>
          <w:szCs w:val="12"/>
        </w:rPr>
        <w:t>pass,</w:t>
      </w:r>
      <w:r>
        <w:rPr>
          <w:color w:val="231F20"/>
          <w:spacing w:val="-1"/>
          <w:sz w:val="12"/>
          <w:szCs w:val="12"/>
          <w:rtl/>
        </w:rPr>
        <w:t> </w:t>
      </w:r>
      <w:r>
        <w:rPr>
          <w:color w:val="231F20"/>
          <w:sz w:val="12"/>
          <w:szCs w:val="12"/>
        </w:rPr>
        <w:t>to</w:t>
      </w:r>
      <w:r>
        <w:rPr>
          <w:color w:val="231F20"/>
          <w:spacing w:val="-1"/>
          <w:sz w:val="12"/>
          <w:szCs w:val="12"/>
          <w:rtl/>
        </w:rPr>
        <w:t> </w:t>
      </w:r>
      <w:r>
        <w:rPr>
          <w:color w:val="231F20"/>
          <w:sz w:val="12"/>
          <w:szCs w:val="12"/>
        </w:rPr>
        <w:t>bring</w:t>
      </w:r>
      <w:r>
        <w:rPr>
          <w:color w:val="231F20"/>
          <w:sz w:val="12"/>
          <w:szCs w:val="12"/>
          <w:rtl/>
        </w:rPr>
        <w:t> </w:t>
      </w:r>
      <w:r>
        <w:rPr>
          <w:color w:val="231F20"/>
          <w:sz w:val="12"/>
          <w:szCs w:val="12"/>
        </w:rPr>
        <w:t>to</w:t>
      </w:r>
      <w:r>
        <w:rPr>
          <w:color w:val="231F20"/>
          <w:spacing w:val="-1"/>
          <w:sz w:val="12"/>
          <w:szCs w:val="12"/>
          <w:rtl/>
        </w:rPr>
        <w:t> </w:t>
      </w:r>
      <w:r>
        <w:rPr>
          <w:color w:val="231F20"/>
          <w:sz w:val="12"/>
          <w:szCs w:val="12"/>
        </w:rPr>
        <w:t>good,</w:t>
      </w:r>
      <w:r>
        <w:rPr>
          <w:color w:val="231F20"/>
          <w:sz w:val="12"/>
          <w:szCs w:val="12"/>
          <w:rtl/>
        </w:rPr>
        <w:t> </w:t>
      </w:r>
      <w:r>
        <w:rPr>
          <w:color w:val="231F20"/>
          <w:sz w:val="12"/>
          <w:szCs w:val="12"/>
        </w:rPr>
        <w:t>for</w:t>
      </w:r>
      <w:r>
        <w:rPr>
          <w:color w:val="231F20"/>
          <w:spacing w:val="-1"/>
          <w:sz w:val="12"/>
          <w:szCs w:val="12"/>
          <w:rtl/>
        </w:rPr>
        <w:t> </w:t>
      </w:r>
      <w:r>
        <w:rPr>
          <w:color w:val="231F20"/>
          <w:sz w:val="12"/>
          <w:szCs w:val="12"/>
        </w:rPr>
        <w:t>it</w:t>
      </w:r>
      <w:r>
        <w:rPr>
          <w:color w:val="231F20"/>
          <w:sz w:val="12"/>
          <w:szCs w:val="12"/>
          <w:rtl/>
        </w:rPr>
        <w:t> </w:t>
      </w:r>
      <w:r>
        <w:rPr>
          <w:color w:val="231F20"/>
          <w:sz w:val="12"/>
          <w:szCs w:val="12"/>
        </w:rPr>
        <w:t>meant</w:t>
      </w:r>
      <w:r>
        <w:rPr>
          <w:color w:val="231F20"/>
          <w:sz w:val="12"/>
          <w:szCs w:val="12"/>
          <w:rtl/>
        </w:rPr>
        <w:t> </w:t>
      </w:r>
      <w:r>
        <w:rPr>
          <w:color w:val="231F20"/>
          <w:sz w:val="12"/>
          <w:szCs w:val="12"/>
        </w:rPr>
        <w:t>God</w:t>
      </w:r>
      <w:r>
        <w:rPr>
          <w:color w:val="231F20"/>
          <w:spacing w:val="-1"/>
          <w:sz w:val="12"/>
          <w:szCs w:val="12"/>
          <w:rtl/>
        </w:rPr>
        <w:t> </w:t>
      </w:r>
      <w:r>
        <w:rPr>
          <w:color w:val="231F20"/>
          <w:sz w:val="12"/>
          <w:szCs w:val="12"/>
        </w:rPr>
        <w:t>but</w:t>
      </w:r>
      <w:r>
        <w:rPr>
          <w:color w:val="231F20"/>
          <w:spacing w:val="-1"/>
          <w:sz w:val="12"/>
          <w:szCs w:val="12"/>
          <w:rtl/>
        </w:rPr>
        <w:t> </w:t>
      </w:r>
      <w:r>
        <w:rPr>
          <w:color w:val="231F20"/>
          <w:sz w:val="12"/>
          <w:szCs w:val="12"/>
        </w:rPr>
        <w:t>me</w:t>
      </w:r>
      <w:r>
        <w:rPr>
          <w:color w:val="231F20"/>
          <w:sz w:val="12"/>
          <w:szCs w:val="12"/>
        </w:rPr>
        <w:t>;</w:t>
      </w:r>
    </w:p>
    <w:p>
      <w:pPr>
        <w:spacing w:after="0" w:line="266" w:lineRule="auto"/>
        <w:jc w:val="right"/>
        <w:rPr>
          <w:sz w:val="12"/>
          <w:szCs w:val="12"/>
        </w:rPr>
        <w:sectPr>
          <w:type w:val="continuous"/>
          <w:pgSz w:w="12240" w:h="15840"/>
          <w:pgMar w:top="740" w:bottom="1240" w:left="400" w:right="320"/>
        </w:sectPr>
      </w:pPr>
    </w:p>
    <w:p>
      <w:pPr>
        <w:spacing w:line="280" w:lineRule="auto" w:before="99"/>
        <w:ind w:left="320" w:right="411" w:firstLine="0"/>
        <w:jc w:val="left"/>
        <w:rPr>
          <w:sz w:val="20"/>
        </w:rPr>
      </w:pPr>
      <w:r>
        <w:rPr>
          <w:color w:val="231F20"/>
          <w:sz w:val="20"/>
        </w:rPr>
        <w:t>Once you know that </w:t>
      </w:r>
      <w:r>
        <w:rPr>
          <w:b/>
          <w:color w:val="231F20"/>
          <w:sz w:val="20"/>
        </w:rPr>
        <w:t>cows equal years</w:t>
      </w:r>
      <w:r>
        <w:rPr>
          <w:color w:val="231F20"/>
          <w:sz w:val="20"/>
        </w:rPr>
        <w:t>, then the rest is obvious: </w:t>
      </w:r>
      <w:r>
        <w:rPr>
          <w:i/>
          <w:color w:val="231F20"/>
          <w:sz w:val="20"/>
        </w:rPr>
        <w:t>seven beautiful cows </w:t>
      </w:r>
      <w:r>
        <w:rPr>
          <w:color w:val="231F20"/>
          <w:sz w:val="20"/>
        </w:rPr>
        <w:t>means </w:t>
      </w:r>
      <w:r>
        <w:rPr>
          <w:i/>
          <w:color w:val="231F20"/>
          <w:sz w:val="20"/>
        </w:rPr>
        <w:t>seven beautiful years</w:t>
      </w:r>
      <w:r>
        <w:rPr>
          <w:color w:val="231F20"/>
          <w:sz w:val="20"/>
        </w:rPr>
        <w:t>, and</w:t>
      </w:r>
      <w:r>
        <w:rPr>
          <w:color w:val="231F20"/>
          <w:spacing w:val="1"/>
          <w:sz w:val="20"/>
        </w:rPr>
        <w:t> </w:t>
      </w:r>
      <w:r>
        <w:rPr>
          <w:i/>
          <w:color w:val="231F20"/>
          <w:sz w:val="20"/>
        </w:rPr>
        <w:t>seven</w:t>
      </w:r>
      <w:r>
        <w:rPr>
          <w:i/>
          <w:color w:val="231F20"/>
          <w:spacing w:val="-11"/>
          <w:sz w:val="20"/>
        </w:rPr>
        <w:t> </w:t>
      </w:r>
      <w:r>
        <w:rPr>
          <w:i/>
          <w:color w:val="231F20"/>
          <w:sz w:val="20"/>
        </w:rPr>
        <w:t>ugly</w:t>
      </w:r>
      <w:r>
        <w:rPr>
          <w:i/>
          <w:color w:val="231F20"/>
          <w:spacing w:val="-10"/>
          <w:sz w:val="20"/>
        </w:rPr>
        <w:t> </w:t>
      </w:r>
      <w:r>
        <w:rPr>
          <w:i/>
          <w:color w:val="231F20"/>
          <w:sz w:val="20"/>
        </w:rPr>
        <w:t>cows</w:t>
      </w:r>
      <w:r>
        <w:rPr>
          <w:i/>
          <w:color w:val="231F20"/>
          <w:spacing w:val="-8"/>
          <w:sz w:val="20"/>
        </w:rPr>
        <w:t> </w:t>
      </w:r>
      <w:r>
        <w:rPr>
          <w:color w:val="231F20"/>
          <w:sz w:val="20"/>
        </w:rPr>
        <w:t>are</w:t>
      </w:r>
      <w:r>
        <w:rPr>
          <w:color w:val="231F20"/>
          <w:spacing w:val="-10"/>
          <w:sz w:val="20"/>
        </w:rPr>
        <w:t> </w:t>
      </w:r>
      <w:r>
        <w:rPr>
          <w:i/>
          <w:color w:val="231F20"/>
          <w:sz w:val="20"/>
        </w:rPr>
        <w:t>seven</w:t>
      </w:r>
      <w:r>
        <w:rPr>
          <w:i/>
          <w:color w:val="231F20"/>
          <w:spacing w:val="-10"/>
          <w:sz w:val="20"/>
        </w:rPr>
        <w:t> </w:t>
      </w:r>
      <w:r>
        <w:rPr>
          <w:i/>
          <w:color w:val="231F20"/>
          <w:sz w:val="20"/>
        </w:rPr>
        <w:t>bad</w:t>
      </w:r>
      <w:r>
        <w:rPr>
          <w:i/>
          <w:color w:val="231F20"/>
          <w:spacing w:val="-10"/>
          <w:sz w:val="20"/>
        </w:rPr>
        <w:t> </w:t>
      </w:r>
      <w:r>
        <w:rPr>
          <w:i/>
          <w:color w:val="231F20"/>
          <w:sz w:val="20"/>
        </w:rPr>
        <w:t>years</w:t>
      </w:r>
      <w:r>
        <w:rPr>
          <w:color w:val="231F20"/>
          <w:sz w:val="20"/>
        </w:rPr>
        <w:t>.</w:t>
      </w:r>
      <w:r>
        <w:rPr>
          <w:color w:val="231F20"/>
          <w:spacing w:val="-8"/>
          <w:sz w:val="20"/>
        </w:rPr>
        <w:t> </w:t>
      </w:r>
      <w:r>
        <w:rPr>
          <w:color w:val="231F20"/>
          <w:sz w:val="20"/>
        </w:rPr>
        <w:t>When</w:t>
      </w:r>
      <w:r>
        <w:rPr>
          <w:color w:val="231F20"/>
          <w:spacing w:val="-8"/>
          <w:sz w:val="20"/>
        </w:rPr>
        <w:t> </w:t>
      </w:r>
      <w:r>
        <w:rPr>
          <w:color w:val="231F20"/>
          <w:sz w:val="20"/>
        </w:rPr>
        <w:t>seven</w:t>
      </w:r>
      <w:r>
        <w:rPr>
          <w:color w:val="231F20"/>
          <w:spacing w:val="-8"/>
          <w:sz w:val="20"/>
        </w:rPr>
        <w:t> </w:t>
      </w:r>
      <w:r>
        <w:rPr>
          <w:color w:val="231F20"/>
          <w:sz w:val="20"/>
        </w:rPr>
        <w:t>bad</w:t>
      </w:r>
      <w:r>
        <w:rPr>
          <w:color w:val="231F20"/>
          <w:spacing w:val="-8"/>
          <w:sz w:val="20"/>
        </w:rPr>
        <w:t> </w:t>
      </w:r>
      <w:r>
        <w:rPr>
          <w:color w:val="231F20"/>
          <w:sz w:val="20"/>
        </w:rPr>
        <w:t>cows</w:t>
      </w:r>
      <w:r>
        <w:rPr>
          <w:color w:val="231F20"/>
          <w:spacing w:val="-8"/>
          <w:sz w:val="20"/>
        </w:rPr>
        <w:t> </w:t>
      </w:r>
      <w:r>
        <w:rPr>
          <w:color w:val="231F20"/>
          <w:sz w:val="20"/>
        </w:rPr>
        <w:t>swallow</w:t>
      </w:r>
      <w:r>
        <w:rPr>
          <w:color w:val="231F20"/>
          <w:spacing w:val="-7"/>
          <w:sz w:val="20"/>
        </w:rPr>
        <w:t> </w:t>
      </w:r>
      <w:r>
        <w:rPr>
          <w:color w:val="231F20"/>
          <w:sz w:val="20"/>
        </w:rPr>
        <w:t>seven</w:t>
      </w:r>
      <w:r>
        <w:rPr>
          <w:color w:val="231F20"/>
          <w:spacing w:val="-8"/>
          <w:sz w:val="20"/>
        </w:rPr>
        <w:t> </w:t>
      </w:r>
      <w:r>
        <w:rPr>
          <w:color w:val="231F20"/>
          <w:sz w:val="20"/>
        </w:rPr>
        <w:t>good</w:t>
      </w:r>
      <w:r>
        <w:rPr>
          <w:color w:val="231F20"/>
          <w:spacing w:val="-8"/>
          <w:sz w:val="20"/>
        </w:rPr>
        <w:t> </w:t>
      </w:r>
      <w:r>
        <w:rPr>
          <w:color w:val="231F20"/>
          <w:sz w:val="20"/>
        </w:rPr>
        <w:t>cows,</w:t>
      </w:r>
      <w:r>
        <w:rPr>
          <w:color w:val="231F20"/>
          <w:spacing w:val="-8"/>
          <w:sz w:val="20"/>
        </w:rPr>
        <w:t> </w:t>
      </w:r>
      <w:r>
        <w:rPr>
          <w:color w:val="231F20"/>
          <w:sz w:val="20"/>
        </w:rPr>
        <w:t>it</w:t>
      </w:r>
      <w:r>
        <w:rPr>
          <w:color w:val="231F20"/>
          <w:spacing w:val="-7"/>
          <w:sz w:val="20"/>
        </w:rPr>
        <w:t> </w:t>
      </w:r>
      <w:r>
        <w:rPr>
          <w:color w:val="231F20"/>
          <w:sz w:val="20"/>
        </w:rPr>
        <w:t>means</w:t>
      </w:r>
      <w:r>
        <w:rPr>
          <w:color w:val="231F20"/>
          <w:spacing w:val="-8"/>
          <w:sz w:val="20"/>
        </w:rPr>
        <w:t> </w:t>
      </w:r>
      <w:r>
        <w:rPr>
          <w:color w:val="231F20"/>
          <w:sz w:val="20"/>
        </w:rPr>
        <w:t>that</w:t>
      </w:r>
      <w:r>
        <w:rPr>
          <w:color w:val="231F20"/>
          <w:spacing w:val="-7"/>
          <w:sz w:val="20"/>
        </w:rPr>
        <w:t> </w:t>
      </w:r>
      <w:r>
        <w:rPr>
          <w:color w:val="231F20"/>
          <w:sz w:val="20"/>
        </w:rPr>
        <w:t>the</w:t>
      </w:r>
      <w:r>
        <w:rPr>
          <w:color w:val="231F20"/>
          <w:spacing w:val="-8"/>
          <w:sz w:val="20"/>
        </w:rPr>
        <w:t> </w:t>
      </w:r>
      <w:r>
        <w:rPr>
          <w:color w:val="231F20"/>
          <w:sz w:val="20"/>
        </w:rPr>
        <w:t>famine</w:t>
      </w:r>
      <w:r>
        <w:rPr>
          <w:color w:val="231F20"/>
          <w:spacing w:val="-7"/>
          <w:sz w:val="20"/>
        </w:rPr>
        <w:t> </w:t>
      </w:r>
      <w:r>
        <w:rPr>
          <w:color w:val="231F20"/>
          <w:sz w:val="20"/>
        </w:rPr>
        <w:t>is</w:t>
      </w:r>
      <w:r>
        <w:rPr>
          <w:color w:val="231F20"/>
          <w:spacing w:val="-8"/>
          <w:sz w:val="20"/>
        </w:rPr>
        <w:t> </w:t>
      </w:r>
      <w:r>
        <w:rPr>
          <w:color w:val="231F20"/>
          <w:sz w:val="20"/>
        </w:rPr>
        <w:t>going</w:t>
      </w:r>
      <w:r>
        <w:rPr>
          <w:color w:val="231F20"/>
          <w:spacing w:val="1"/>
          <w:sz w:val="20"/>
        </w:rPr>
        <w:t> </w:t>
      </w:r>
      <w:r>
        <w:rPr>
          <w:color w:val="231F20"/>
          <w:sz w:val="20"/>
        </w:rPr>
        <w:t>to</w:t>
      </w:r>
      <w:r>
        <w:rPr>
          <w:color w:val="231F20"/>
          <w:spacing w:val="-4"/>
          <w:sz w:val="20"/>
        </w:rPr>
        <w:t> </w:t>
      </w:r>
      <w:r>
        <w:rPr>
          <w:color w:val="231F20"/>
          <w:sz w:val="20"/>
        </w:rPr>
        <w:t>be</w:t>
      </w:r>
      <w:r>
        <w:rPr>
          <w:color w:val="231F20"/>
          <w:spacing w:val="-4"/>
          <w:sz w:val="20"/>
        </w:rPr>
        <w:t> </w:t>
      </w:r>
      <w:r>
        <w:rPr>
          <w:color w:val="231F20"/>
          <w:sz w:val="20"/>
        </w:rPr>
        <w:t>so</w:t>
      </w:r>
      <w:r>
        <w:rPr>
          <w:color w:val="231F20"/>
          <w:spacing w:val="-4"/>
          <w:sz w:val="20"/>
        </w:rPr>
        <w:t> </w:t>
      </w:r>
      <w:r>
        <w:rPr>
          <w:color w:val="231F20"/>
          <w:sz w:val="20"/>
        </w:rPr>
        <w:t>bad</w:t>
      </w:r>
      <w:r>
        <w:rPr>
          <w:color w:val="231F20"/>
          <w:spacing w:val="-4"/>
          <w:sz w:val="20"/>
        </w:rPr>
        <w:t> </w:t>
      </w:r>
      <w:r>
        <w:rPr>
          <w:color w:val="231F20"/>
          <w:sz w:val="20"/>
        </w:rPr>
        <w:t>that</w:t>
      </w:r>
      <w:r>
        <w:rPr>
          <w:color w:val="231F20"/>
          <w:spacing w:val="-3"/>
          <w:sz w:val="20"/>
        </w:rPr>
        <w:t> </w:t>
      </w:r>
      <w:r>
        <w:rPr>
          <w:color w:val="231F20"/>
          <w:sz w:val="20"/>
        </w:rPr>
        <w:t>people</w:t>
      </w:r>
      <w:r>
        <w:rPr>
          <w:color w:val="231F20"/>
          <w:spacing w:val="-5"/>
          <w:sz w:val="20"/>
        </w:rPr>
        <w:t> </w:t>
      </w:r>
      <w:r>
        <w:rPr>
          <w:color w:val="231F20"/>
          <w:sz w:val="20"/>
        </w:rPr>
        <w:t>will</w:t>
      </w:r>
      <w:r>
        <w:rPr>
          <w:color w:val="231F20"/>
          <w:spacing w:val="-3"/>
          <w:sz w:val="20"/>
        </w:rPr>
        <w:t> </w:t>
      </w:r>
      <w:r>
        <w:rPr>
          <w:i/>
          <w:color w:val="231F20"/>
          <w:sz w:val="20"/>
        </w:rPr>
        <w:t>forget</w:t>
      </w:r>
      <w:r>
        <w:rPr>
          <w:i/>
          <w:color w:val="231F20"/>
          <w:spacing w:val="-3"/>
          <w:sz w:val="20"/>
        </w:rPr>
        <w:t> </w:t>
      </w:r>
      <w:r>
        <w:rPr>
          <w:color w:val="231F20"/>
          <w:sz w:val="20"/>
        </w:rPr>
        <w:t>that</w:t>
      </w:r>
      <w:r>
        <w:rPr>
          <w:color w:val="231F20"/>
          <w:spacing w:val="-4"/>
          <w:sz w:val="20"/>
        </w:rPr>
        <w:t> </w:t>
      </w:r>
      <w:r>
        <w:rPr>
          <w:color w:val="231F20"/>
          <w:sz w:val="20"/>
        </w:rPr>
        <w:t>there</w:t>
      </w:r>
      <w:r>
        <w:rPr>
          <w:color w:val="231F20"/>
          <w:spacing w:val="-3"/>
          <w:sz w:val="20"/>
        </w:rPr>
        <w:t> </w:t>
      </w:r>
      <w:r>
        <w:rPr>
          <w:color w:val="231F20"/>
          <w:sz w:val="20"/>
        </w:rPr>
        <w:t>were</w:t>
      </w:r>
      <w:r>
        <w:rPr>
          <w:color w:val="231F20"/>
          <w:spacing w:val="-3"/>
          <w:sz w:val="20"/>
        </w:rPr>
        <w:t> </w:t>
      </w:r>
      <w:r>
        <w:rPr>
          <w:color w:val="231F20"/>
          <w:sz w:val="20"/>
        </w:rPr>
        <w:t>ever</w:t>
      </w:r>
      <w:r>
        <w:rPr>
          <w:color w:val="231F20"/>
          <w:spacing w:val="-4"/>
          <w:sz w:val="20"/>
        </w:rPr>
        <w:t> </w:t>
      </w:r>
      <w:r>
        <w:rPr>
          <w:color w:val="231F20"/>
          <w:sz w:val="20"/>
        </w:rPr>
        <w:t>seven</w:t>
      </w:r>
      <w:r>
        <w:rPr>
          <w:color w:val="231F20"/>
          <w:spacing w:val="-3"/>
          <w:sz w:val="20"/>
        </w:rPr>
        <w:t> </w:t>
      </w:r>
      <w:r>
        <w:rPr>
          <w:color w:val="231F20"/>
          <w:sz w:val="20"/>
        </w:rPr>
        <w:t>years</w:t>
      </w:r>
      <w:r>
        <w:rPr>
          <w:color w:val="231F20"/>
          <w:spacing w:val="-4"/>
          <w:sz w:val="20"/>
        </w:rPr>
        <w:t> </w:t>
      </w:r>
      <w:r>
        <w:rPr>
          <w:color w:val="231F20"/>
          <w:sz w:val="20"/>
        </w:rPr>
        <w:t>of</w:t>
      </w:r>
      <w:r>
        <w:rPr>
          <w:color w:val="231F20"/>
          <w:spacing w:val="-4"/>
          <w:sz w:val="20"/>
        </w:rPr>
        <w:t> </w:t>
      </w:r>
      <w:r>
        <w:rPr>
          <w:color w:val="231F20"/>
          <w:sz w:val="20"/>
        </w:rPr>
        <w:t>plenty.</w:t>
      </w:r>
      <w:r>
        <w:rPr>
          <w:color w:val="231F20"/>
          <w:spacing w:val="-3"/>
          <w:sz w:val="20"/>
        </w:rPr>
        <w:t> </w:t>
      </w:r>
      <w:r>
        <w:rPr>
          <w:color w:val="231F20"/>
          <w:sz w:val="20"/>
        </w:rPr>
        <w:t>So</w:t>
      </w:r>
      <w:r>
        <w:rPr>
          <w:color w:val="231F20"/>
          <w:spacing w:val="-4"/>
          <w:sz w:val="20"/>
        </w:rPr>
        <w:t> </w:t>
      </w:r>
      <w:r>
        <w:rPr>
          <w:color w:val="231F20"/>
          <w:sz w:val="20"/>
        </w:rPr>
        <w:t>could</w:t>
      </w:r>
      <w:r>
        <w:rPr>
          <w:color w:val="231F20"/>
          <w:spacing w:val="-3"/>
          <w:sz w:val="20"/>
        </w:rPr>
        <w:t> </w:t>
      </w:r>
      <w:r>
        <w:rPr>
          <w:color w:val="231F20"/>
          <w:sz w:val="20"/>
        </w:rPr>
        <w:t>God</w:t>
      </w:r>
      <w:r>
        <w:rPr>
          <w:color w:val="231F20"/>
          <w:spacing w:val="-3"/>
          <w:sz w:val="20"/>
        </w:rPr>
        <w:t> </w:t>
      </w:r>
      <w:r>
        <w:rPr>
          <w:color w:val="231F20"/>
          <w:sz w:val="20"/>
        </w:rPr>
        <w:t>have</w:t>
      </w:r>
      <w:r>
        <w:rPr>
          <w:color w:val="231F20"/>
          <w:spacing w:val="-4"/>
          <w:sz w:val="20"/>
        </w:rPr>
        <w:t> </w:t>
      </w:r>
      <w:r>
        <w:rPr>
          <w:color w:val="231F20"/>
          <w:sz w:val="20"/>
        </w:rPr>
        <w:t>found</w:t>
      </w:r>
      <w:r>
        <w:rPr>
          <w:color w:val="231F20"/>
          <w:spacing w:val="-3"/>
          <w:sz w:val="20"/>
        </w:rPr>
        <w:t> </w:t>
      </w:r>
      <w:r>
        <w:rPr>
          <w:color w:val="231F20"/>
          <w:sz w:val="20"/>
        </w:rPr>
        <w:t>a</w:t>
      </w:r>
      <w:r>
        <w:rPr>
          <w:color w:val="231F20"/>
          <w:spacing w:val="-4"/>
          <w:sz w:val="20"/>
        </w:rPr>
        <w:t> </w:t>
      </w:r>
      <w:r>
        <w:rPr>
          <w:color w:val="231F20"/>
          <w:sz w:val="20"/>
        </w:rPr>
        <w:t>way,</w:t>
      </w:r>
      <w:r>
        <w:rPr>
          <w:color w:val="231F20"/>
          <w:spacing w:val="-4"/>
          <w:sz w:val="20"/>
        </w:rPr>
        <w:t> </w:t>
      </w:r>
      <w:r>
        <w:rPr>
          <w:color w:val="231F20"/>
          <w:sz w:val="20"/>
        </w:rPr>
        <w:t>somehow,</w:t>
      </w:r>
      <w:r>
        <w:rPr>
          <w:color w:val="231F20"/>
          <w:spacing w:val="-47"/>
          <w:sz w:val="20"/>
        </w:rPr>
        <w:t> </w:t>
      </w:r>
      <w:r>
        <w:rPr>
          <w:color w:val="231F20"/>
          <w:sz w:val="20"/>
        </w:rPr>
        <w:t>to convey that one</w:t>
      </w:r>
      <w:r>
        <w:rPr>
          <w:color w:val="231F20"/>
          <w:spacing w:val="-1"/>
          <w:sz w:val="20"/>
        </w:rPr>
        <w:t> </w:t>
      </w:r>
      <w:r>
        <w:rPr>
          <w:color w:val="231F20"/>
          <w:sz w:val="20"/>
        </w:rPr>
        <w:t>little piece</w:t>
      </w:r>
      <w:r>
        <w:rPr>
          <w:color w:val="231F20"/>
          <w:spacing w:val="-1"/>
          <w:sz w:val="20"/>
        </w:rPr>
        <w:t> </w:t>
      </w:r>
      <w:r>
        <w:rPr>
          <w:color w:val="231F20"/>
          <w:sz w:val="20"/>
        </w:rPr>
        <w:t>of</w:t>
      </w:r>
      <w:r>
        <w:rPr>
          <w:color w:val="231F20"/>
          <w:spacing w:val="-1"/>
          <w:sz w:val="20"/>
        </w:rPr>
        <w:t> </w:t>
      </w:r>
      <w:r>
        <w:rPr>
          <w:color w:val="231F20"/>
          <w:sz w:val="20"/>
        </w:rPr>
        <w:t>information</w:t>
      </w:r>
      <w:r>
        <w:rPr>
          <w:color w:val="231F20"/>
          <w:spacing w:val="1"/>
          <w:sz w:val="20"/>
        </w:rPr>
        <w:t> </w:t>
      </w:r>
      <w:r>
        <w:rPr>
          <w:color w:val="231F20"/>
          <w:sz w:val="20"/>
        </w:rPr>
        <w:t>to Joseph?</w:t>
      </w:r>
    </w:p>
    <w:p>
      <w:pPr>
        <w:pStyle w:val="BodyText"/>
        <w:spacing w:before="1"/>
        <w:rPr>
          <w:sz w:val="23"/>
        </w:rPr>
      </w:pPr>
    </w:p>
    <w:p>
      <w:pPr>
        <w:pStyle w:val="BodyText"/>
        <w:ind w:left="320"/>
      </w:pPr>
      <w:r>
        <w:rPr>
          <w:color w:val="231F20"/>
        </w:rPr>
        <w:t>We think that the</w:t>
      </w:r>
      <w:r>
        <w:rPr>
          <w:color w:val="231F20"/>
          <w:spacing w:val="1"/>
        </w:rPr>
        <w:t> </w:t>
      </w:r>
      <w:r>
        <w:rPr>
          <w:color w:val="231F20"/>
        </w:rPr>
        <w:t>answer is yes —</w:t>
      </w:r>
      <w:r>
        <w:rPr>
          <w:color w:val="231F20"/>
          <w:spacing w:val="1"/>
        </w:rPr>
        <w:t> </w:t>
      </w:r>
      <w:r>
        <w:rPr>
          <w:color w:val="231F20"/>
        </w:rPr>
        <w:t>and that if you replay the story</w:t>
      </w:r>
      <w:r>
        <w:rPr>
          <w:color w:val="231F20"/>
          <w:spacing w:val="1"/>
        </w:rPr>
        <w:t> </w:t>
      </w:r>
      <w:r>
        <w:rPr>
          <w:color w:val="231F20"/>
        </w:rPr>
        <w:t>in slow motion, you’ll find that the text</w:t>
      </w:r>
      <w:r>
        <w:rPr>
          <w:color w:val="231F20"/>
          <w:spacing w:val="1"/>
        </w:rPr>
        <w:t> </w:t>
      </w:r>
      <w:r>
        <w:rPr>
          <w:color w:val="231F20"/>
        </w:rPr>
        <w:t>actually tells us</w:t>
      </w:r>
    </w:p>
    <w:p>
      <w:pPr>
        <w:spacing w:before="40"/>
        <w:ind w:left="320" w:right="0" w:firstLine="0"/>
        <w:jc w:val="left"/>
        <w:rPr>
          <w:sz w:val="20"/>
        </w:rPr>
      </w:pPr>
      <w:r>
        <w:rPr>
          <w:i/>
          <w:color w:val="231F20"/>
          <w:sz w:val="20"/>
        </w:rPr>
        <w:t>when</w:t>
      </w:r>
      <w:r>
        <w:rPr>
          <w:i/>
          <w:color w:val="231F20"/>
          <w:spacing w:val="-10"/>
          <w:sz w:val="20"/>
        </w:rPr>
        <w:t> </w:t>
      </w:r>
      <w:r>
        <w:rPr>
          <w:color w:val="231F20"/>
          <w:sz w:val="20"/>
        </w:rPr>
        <w:t>that</w:t>
      </w:r>
      <w:r>
        <w:rPr>
          <w:color w:val="231F20"/>
          <w:spacing w:val="-9"/>
          <w:sz w:val="20"/>
        </w:rPr>
        <w:t> </w:t>
      </w:r>
      <w:r>
        <w:rPr>
          <w:color w:val="231F20"/>
          <w:sz w:val="20"/>
        </w:rPr>
        <w:t>happened.</w:t>
      </w:r>
    </w:p>
    <w:p>
      <w:pPr>
        <w:pStyle w:val="BodyText"/>
        <w:spacing w:before="7"/>
        <w:rPr>
          <w:sz w:val="26"/>
        </w:rPr>
      </w:pPr>
    </w:p>
    <w:p>
      <w:pPr>
        <w:pStyle w:val="BodyText"/>
        <w:spacing w:line="280" w:lineRule="auto" w:before="1"/>
        <w:ind w:left="320" w:right="502"/>
      </w:pPr>
      <w:r>
        <w:rPr>
          <w:color w:val="231F20"/>
        </w:rPr>
        <w:t>You see, if you look back at the verses, you’ll see that the storyline proceeds at a pretty rapid pace. Pharaoh is looking</w:t>
      </w:r>
      <w:r>
        <w:rPr>
          <w:color w:val="231F20"/>
          <w:spacing w:val="1"/>
        </w:rPr>
        <w:t> </w:t>
      </w:r>
      <w:r>
        <w:rPr>
          <w:color w:val="231F20"/>
        </w:rPr>
        <w:t>for an interpreter, someone recommends Joseph, and before you know it, Joseph has been pulled out of the pit, he’s</w:t>
      </w:r>
      <w:r>
        <w:rPr>
          <w:color w:val="231F20"/>
          <w:spacing w:val="1"/>
        </w:rPr>
        <w:t> </w:t>
      </w:r>
      <w:r>
        <w:rPr>
          <w:color w:val="231F20"/>
        </w:rPr>
        <w:t>hearing</w:t>
      </w:r>
      <w:r>
        <w:rPr>
          <w:color w:val="231F20"/>
          <w:spacing w:val="-3"/>
        </w:rPr>
        <w:t> </w:t>
      </w:r>
      <w:r>
        <w:rPr>
          <w:color w:val="231F20"/>
        </w:rPr>
        <w:t>all</w:t>
      </w:r>
      <w:r>
        <w:rPr>
          <w:color w:val="231F20"/>
          <w:spacing w:val="-3"/>
        </w:rPr>
        <w:t> </w:t>
      </w:r>
      <w:r>
        <w:rPr>
          <w:color w:val="231F20"/>
        </w:rPr>
        <w:t>about</w:t>
      </w:r>
      <w:r>
        <w:rPr>
          <w:color w:val="231F20"/>
          <w:spacing w:val="-2"/>
        </w:rPr>
        <w:t> </w:t>
      </w:r>
      <w:r>
        <w:rPr>
          <w:color w:val="231F20"/>
        </w:rPr>
        <w:t>Pharaoh’s</w:t>
      </w:r>
      <w:r>
        <w:rPr>
          <w:color w:val="231F20"/>
          <w:spacing w:val="-2"/>
        </w:rPr>
        <w:t> </w:t>
      </w:r>
      <w:r>
        <w:rPr>
          <w:color w:val="231F20"/>
        </w:rPr>
        <w:t>dream,</w:t>
      </w:r>
      <w:r>
        <w:rPr>
          <w:color w:val="231F20"/>
          <w:spacing w:val="-2"/>
        </w:rPr>
        <w:t> </w:t>
      </w:r>
      <w:r>
        <w:rPr>
          <w:color w:val="231F20"/>
        </w:rPr>
        <w:t>and</w:t>
      </w:r>
      <w:r>
        <w:rPr>
          <w:color w:val="231F20"/>
          <w:spacing w:val="-2"/>
        </w:rPr>
        <w:t> </w:t>
      </w:r>
      <w:r>
        <w:rPr>
          <w:color w:val="231F20"/>
        </w:rPr>
        <w:t>somehow,</w:t>
      </w:r>
      <w:r>
        <w:rPr>
          <w:color w:val="231F20"/>
          <w:spacing w:val="-3"/>
        </w:rPr>
        <w:t> </w:t>
      </w:r>
      <w:r>
        <w:rPr>
          <w:color w:val="231F20"/>
        </w:rPr>
        <w:t>he</w:t>
      </w:r>
      <w:r>
        <w:rPr>
          <w:color w:val="231F20"/>
          <w:spacing w:val="-3"/>
        </w:rPr>
        <w:t> </w:t>
      </w:r>
      <w:r>
        <w:rPr>
          <w:color w:val="231F20"/>
        </w:rPr>
        <w:t>knows</w:t>
      </w:r>
      <w:r>
        <w:rPr>
          <w:color w:val="231F20"/>
          <w:spacing w:val="-2"/>
        </w:rPr>
        <w:t> </w:t>
      </w:r>
      <w:r>
        <w:rPr>
          <w:color w:val="231F20"/>
        </w:rPr>
        <w:t>exactly</w:t>
      </w:r>
      <w:r>
        <w:rPr>
          <w:color w:val="231F20"/>
          <w:spacing w:val="-2"/>
        </w:rPr>
        <w:t> </w:t>
      </w:r>
      <w:r>
        <w:rPr>
          <w:color w:val="231F20"/>
        </w:rPr>
        <w:t>how</w:t>
      </w:r>
      <w:r>
        <w:rPr>
          <w:color w:val="231F20"/>
          <w:spacing w:val="-3"/>
        </w:rPr>
        <w:t> </w:t>
      </w:r>
      <w:r>
        <w:rPr>
          <w:color w:val="231F20"/>
        </w:rPr>
        <w:t>to</w:t>
      </w:r>
      <w:r>
        <w:rPr>
          <w:color w:val="231F20"/>
          <w:spacing w:val="-2"/>
        </w:rPr>
        <w:t> </w:t>
      </w:r>
      <w:r>
        <w:rPr>
          <w:color w:val="231F20"/>
        </w:rPr>
        <w:t>interpret</w:t>
      </w:r>
      <w:r>
        <w:rPr>
          <w:color w:val="231F20"/>
          <w:spacing w:val="-2"/>
        </w:rPr>
        <w:t> </w:t>
      </w:r>
      <w:r>
        <w:rPr>
          <w:color w:val="231F20"/>
        </w:rPr>
        <w:t>it.</w:t>
      </w:r>
      <w:r>
        <w:rPr>
          <w:color w:val="231F20"/>
          <w:spacing w:val="-2"/>
        </w:rPr>
        <w:t> </w:t>
      </w:r>
      <w:r>
        <w:rPr>
          <w:color w:val="231F20"/>
        </w:rPr>
        <w:t>The</w:t>
      </w:r>
      <w:r>
        <w:rPr>
          <w:color w:val="231F20"/>
          <w:spacing w:val="-2"/>
        </w:rPr>
        <w:t> </w:t>
      </w:r>
      <w:r>
        <w:rPr>
          <w:color w:val="231F20"/>
        </w:rPr>
        <w:t>only</w:t>
      </w:r>
      <w:r>
        <w:rPr>
          <w:color w:val="231F20"/>
          <w:spacing w:val="-3"/>
        </w:rPr>
        <w:t> </w:t>
      </w:r>
      <w:r>
        <w:rPr>
          <w:color w:val="231F20"/>
        </w:rPr>
        <w:t>one</w:t>
      </w:r>
      <w:r>
        <w:rPr>
          <w:color w:val="231F20"/>
          <w:spacing w:val="-3"/>
        </w:rPr>
        <w:t> </w:t>
      </w:r>
      <w:r>
        <w:rPr>
          <w:color w:val="231F20"/>
        </w:rPr>
        <w:t>who</w:t>
      </w:r>
      <w:r>
        <w:rPr>
          <w:color w:val="231F20"/>
          <w:spacing w:val="-2"/>
        </w:rPr>
        <w:t> </w:t>
      </w:r>
      <w:r>
        <w:rPr>
          <w:color w:val="231F20"/>
        </w:rPr>
        <w:t>said</w:t>
      </w:r>
      <w:r>
        <w:rPr>
          <w:color w:val="231F20"/>
          <w:spacing w:val="-2"/>
        </w:rPr>
        <w:t> </w:t>
      </w:r>
      <w:r>
        <w:rPr>
          <w:color w:val="231F20"/>
        </w:rPr>
        <w:t>anything</w:t>
      </w:r>
      <w:r>
        <w:rPr>
          <w:color w:val="231F20"/>
          <w:spacing w:val="-47"/>
        </w:rPr>
        <w:t> </w:t>
      </w:r>
      <w:r>
        <w:rPr>
          <w:color w:val="231F20"/>
        </w:rPr>
        <w:t>to</w:t>
      </w:r>
      <w:r>
        <w:rPr>
          <w:color w:val="231F20"/>
          <w:spacing w:val="-2"/>
        </w:rPr>
        <w:t> </w:t>
      </w:r>
      <w:r>
        <w:rPr>
          <w:color w:val="231F20"/>
        </w:rPr>
        <w:t>Joseph</w:t>
      </w:r>
      <w:r>
        <w:rPr>
          <w:color w:val="231F20"/>
          <w:spacing w:val="-2"/>
        </w:rPr>
        <w:t> </w:t>
      </w:r>
      <w:r>
        <w:rPr>
          <w:color w:val="231F20"/>
        </w:rPr>
        <w:t>was</w:t>
      </w:r>
      <w:r>
        <w:rPr>
          <w:color w:val="231F20"/>
          <w:spacing w:val="-2"/>
        </w:rPr>
        <w:t> </w:t>
      </w:r>
      <w:r>
        <w:rPr>
          <w:color w:val="231F20"/>
        </w:rPr>
        <w:t>Pharaoh.</w:t>
      </w:r>
      <w:r>
        <w:rPr>
          <w:color w:val="231F20"/>
          <w:spacing w:val="-2"/>
        </w:rPr>
        <w:t> </w:t>
      </w:r>
      <w:r>
        <w:rPr>
          <w:color w:val="231F20"/>
        </w:rPr>
        <w:t>So</w:t>
      </w:r>
      <w:r>
        <w:rPr>
          <w:color w:val="231F20"/>
          <w:spacing w:val="-2"/>
        </w:rPr>
        <w:t> </w:t>
      </w:r>
      <w:r>
        <w:rPr>
          <w:color w:val="231F20"/>
        </w:rPr>
        <w:t>there</w:t>
      </w:r>
      <w:r>
        <w:rPr>
          <w:color w:val="231F20"/>
          <w:spacing w:val="-1"/>
        </w:rPr>
        <w:t> </w:t>
      </w:r>
      <w:r>
        <w:rPr>
          <w:color w:val="231F20"/>
        </w:rPr>
        <w:t>must</w:t>
      </w:r>
      <w:r>
        <w:rPr>
          <w:color w:val="231F20"/>
          <w:spacing w:val="-2"/>
        </w:rPr>
        <w:t> </w:t>
      </w:r>
      <w:r>
        <w:rPr>
          <w:color w:val="231F20"/>
        </w:rPr>
        <w:t>have</w:t>
      </w:r>
      <w:r>
        <w:rPr>
          <w:color w:val="231F20"/>
          <w:spacing w:val="-2"/>
        </w:rPr>
        <w:t> </w:t>
      </w:r>
      <w:r>
        <w:rPr>
          <w:color w:val="231F20"/>
        </w:rPr>
        <w:t>been</w:t>
      </w:r>
      <w:r>
        <w:rPr>
          <w:color w:val="231F20"/>
          <w:spacing w:val="-3"/>
        </w:rPr>
        <w:t> </w:t>
      </w:r>
      <w:r>
        <w:rPr>
          <w:color w:val="231F20"/>
        </w:rPr>
        <w:t>something</w:t>
      </w:r>
      <w:r>
        <w:rPr>
          <w:color w:val="231F20"/>
          <w:spacing w:val="-2"/>
        </w:rPr>
        <w:t> </w:t>
      </w:r>
      <w:r>
        <w:rPr>
          <w:color w:val="231F20"/>
        </w:rPr>
        <w:t>in</w:t>
      </w:r>
      <w:r>
        <w:rPr>
          <w:color w:val="231F20"/>
          <w:spacing w:val="-4"/>
        </w:rPr>
        <w:t> </w:t>
      </w:r>
      <w:r>
        <w:rPr>
          <w:i/>
          <w:color w:val="231F20"/>
        </w:rPr>
        <w:t>Pharaoh’s</w:t>
      </w:r>
      <w:r>
        <w:rPr>
          <w:i/>
          <w:color w:val="231F20"/>
          <w:spacing w:val="-5"/>
        </w:rPr>
        <w:t> </w:t>
      </w:r>
      <w:r>
        <w:rPr>
          <w:i/>
          <w:color w:val="231F20"/>
        </w:rPr>
        <w:t>words</w:t>
      </w:r>
      <w:r>
        <w:rPr>
          <w:i/>
          <w:color w:val="231F20"/>
          <w:spacing w:val="-3"/>
        </w:rPr>
        <w:t> </w:t>
      </w:r>
      <w:r>
        <w:rPr>
          <w:color w:val="231F20"/>
        </w:rPr>
        <w:t>that</w:t>
      </w:r>
      <w:r>
        <w:rPr>
          <w:color w:val="231F20"/>
          <w:spacing w:val="-2"/>
        </w:rPr>
        <w:t> </w:t>
      </w:r>
      <w:r>
        <w:rPr>
          <w:color w:val="231F20"/>
        </w:rPr>
        <w:t>tipped</w:t>
      </w:r>
      <w:r>
        <w:rPr>
          <w:color w:val="231F20"/>
          <w:spacing w:val="-2"/>
        </w:rPr>
        <w:t> </w:t>
      </w:r>
      <w:r>
        <w:rPr>
          <w:color w:val="231F20"/>
        </w:rPr>
        <w:t>him</w:t>
      </w:r>
      <w:r>
        <w:rPr>
          <w:color w:val="231F20"/>
          <w:spacing w:val="-2"/>
        </w:rPr>
        <w:t> </w:t>
      </w:r>
      <w:r>
        <w:rPr>
          <w:color w:val="231F20"/>
        </w:rPr>
        <w:t>off.</w:t>
      </w:r>
    </w:p>
    <w:p>
      <w:pPr>
        <w:pStyle w:val="BodyText"/>
        <w:rPr>
          <w:sz w:val="23"/>
        </w:rPr>
      </w:pPr>
    </w:p>
    <w:p>
      <w:pPr>
        <w:pStyle w:val="BodyText"/>
        <w:spacing w:line="280" w:lineRule="auto"/>
        <w:ind w:left="320" w:right="502"/>
      </w:pPr>
      <w:r>
        <w:rPr>
          <w:color w:val="231F20"/>
        </w:rPr>
        <w:t>“But</w:t>
      </w:r>
      <w:r>
        <w:rPr>
          <w:color w:val="231F20"/>
          <w:spacing w:val="-4"/>
        </w:rPr>
        <w:t> </w:t>
      </w:r>
      <w:r>
        <w:rPr>
          <w:color w:val="231F20"/>
        </w:rPr>
        <w:t>wait!”</w:t>
      </w:r>
      <w:r>
        <w:rPr>
          <w:color w:val="231F20"/>
          <w:spacing w:val="-4"/>
        </w:rPr>
        <w:t> </w:t>
      </w:r>
      <w:r>
        <w:rPr>
          <w:color w:val="231F20"/>
        </w:rPr>
        <w:t>-</w:t>
      </w:r>
      <w:r>
        <w:rPr>
          <w:color w:val="231F20"/>
          <w:spacing w:val="-3"/>
        </w:rPr>
        <w:t> </w:t>
      </w:r>
      <w:r>
        <w:rPr>
          <w:color w:val="231F20"/>
        </w:rPr>
        <w:t>we</w:t>
      </w:r>
      <w:r>
        <w:rPr>
          <w:color w:val="231F20"/>
          <w:spacing w:val="-3"/>
        </w:rPr>
        <w:t> </w:t>
      </w:r>
      <w:r>
        <w:rPr>
          <w:color w:val="231F20"/>
        </w:rPr>
        <w:t>hear</w:t>
      </w:r>
      <w:r>
        <w:rPr>
          <w:color w:val="231F20"/>
          <w:spacing w:val="-4"/>
        </w:rPr>
        <w:t> </w:t>
      </w:r>
      <w:r>
        <w:rPr>
          <w:color w:val="231F20"/>
        </w:rPr>
        <w:t>you</w:t>
      </w:r>
      <w:r>
        <w:rPr>
          <w:color w:val="231F20"/>
          <w:spacing w:val="-4"/>
        </w:rPr>
        <w:t> </w:t>
      </w:r>
      <w:r>
        <w:rPr>
          <w:color w:val="231F20"/>
        </w:rPr>
        <w:t>saying.</w:t>
      </w:r>
      <w:r>
        <w:rPr>
          <w:color w:val="231F20"/>
          <w:spacing w:val="-3"/>
        </w:rPr>
        <w:t> </w:t>
      </w:r>
      <w:r>
        <w:rPr>
          <w:color w:val="231F20"/>
        </w:rPr>
        <w:t>“All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astrologers</w:t>
      </w:r>
      <w:r>
        <w:rPr>
          <w:color w:val="231F20"/>
          <w:spacing w:val="-4"/>
        </w:rPr>
        <w:t> </w:t>
      </w:r>
      <w:r>
        <w:rPr>
          <w:color w:val="231F20"/>
        </w:rPr>
        <w:t>heard</w:t>
      </w:r>
      <w:r>
        <w:rPr>
          <w:color w:val="231F20"/>
          <w:spacing w:val="-4"/>
        </w:rPr>
        <w:t> </w:t>
      </w:r>
      <w:r>
        <w:rPr>
          <w:color w:val="231F20"/>
        </w:rPr>
        <w:t>the</w:t>
      </w:r>
      <w:r>
        <w:rPr>
          <w:color w:val="231F20"/>
          <w:spacing w:val="-3"/>
        </w:rPr>
        <w:t> </w:t>
      </w:r>
      <w:r>
        <w:rPr>
          <w:color w:val="231F20"/>
        </w:rPr>
        <w:t>same</w:t>
      </w:r>
      <w:r>
        <w:rPr>
          <w:color w:val="231F20"/>
          <w:spacing w:val="-3"/>
        </w:rPr>
        <w:t> </w:t>
      </w:r>
      <w:r>
        <w:rPr>
          <w:color w:val="231F20"/>
        </w:rPr>
        <w:t>spiel</w:t>
      </w:r>
      <w:r>
        <w:rPr>
          <w:color w:val="231F20"/>
          <w:spacing w:val="-3"/>
        </w:rPr>
        <w:t> </w:t>
      </w:r>
      <w:r>
        <w:rPr>
          <w:color w:val="231F20"/>
        </w:rPr>
        <w:t>from</w:t>
      </w:r>
      <w:r>
        <w:rPr>
          <w:color w:val="231F20"/>
          <w:spacing w:val="-4"/>
        </w:rPr>
        <w:t> </w:t>
      </w:r>
      <w:r>
        <w:rPr>
          <w:color w:val="231F20"/>
        </w:rPr>
        <w:t>Pharaoh,</w:t>
      </w:r>
      <w:r>
        <w:rPr>
          <w:color w:val="231F20"/>
          <w:spacing w:val="-3"/>
        </w:rPr>
        <w:t> </w:t>
      </w:r>
      <w:r>
        <w:rPr>
          <w:color w:val="231F20"/>
        </w:rPr>
        <w:t>and</w:t>
      </w:r>
      <w:r>
        <w:rPr>
          <w:color w:val="231F20"/>
          <w:spacing w:val="-3"/>
        </w:rPr>
        <w:t> </w:t>
      </w:r>
      <w:r>
        <w:rPr>
          <w:color w:val="231F20"/>
        </w:rPr>
        <w:t>none</w:t>
      </w:r>
      <w:r>
        <w:rPr>
          <w:color w:val="231F20"/>
          <w:spacing w:val="-4"/>
        </w:rPr>
        <w:t> </w:t>
      </w:r>
      <w:r>
        <w:rPr>
          <w:color w:val="231F20"/>
        </w:rPr>
        <w:t>of</w:t>
      </w:r>
      <w:r>
        <w:rPr>
          <w:color w:val="231F20"/>
          <w:spacing w:val="-4"/>
        </w:rPr>
        <w:t> </w:t>
      </w:r>
      <w:r>
        <w:rPr>
          <w:color w:val="231F20"/>
        </w:rPr>
        <w:t>them</w:t>
      </w:r>
      <w:r>
        <w:rPr>
          <w:color w:val="231F20"/>
          <w:spacing w:val="-3"/>
        </w:rPr>
        <w:t> </w:t>
      </w:r>
      <w:r>
        <w:rPr>
          <w:color w:val="231F20"/>
        </w:rPr>
        <w:t>were</w:t>
      </w:r>
      <w:r>
        <w:rPr>
          <w:color w:val="231F20"/>
          <w:spacing w:val="-3"/>
        </w:rPr>
        <w:t> </w:t>
      </w:r>
      <w:r>
        <w:rPr>
          <w:color w:val="231F20"/>
        </w:rPr>
        <w:t>able</w:t>
      </w:r>
      <w:r>
        <w:rPr>
          <w:color w:val="231F20"/>
          <w:spacing w:val="-47"/>
        </w:rPr>
        <w:t> </w:t>
      </w:r>
      <w:r>
        <w:rPr>
          <w:color w:val="231F20"/>
        </w:rPr>
        <w:t>to interpret the dream! If there was a hint, why didn’t they hear it?” Yes, it’s true that they were all told about the same</w:t>
      </w:r>
      <w:r>
        <w:rPr>
          <w:color w:val="231F20"/>
          <w:spacing w:val="1"/>
        </w:rPr>
        <w:t> </w:t>
      </w:r>
      <w:r>
        <w:rPr>
          <w:color w:val="231F20"/>
        </w:rPr>
        <w:t>dream — but maybe Joseph </w:t>
      </w:r>
      <w:r>
        <w:rPr>
          <w:i/>
          <w:color w:val="231F20"/>
        </w:rPr>
        <w:t>heard </w:t>
      </w:r>
      <w:r>
        <w:rPr>
          <w:color w:val="231F20"/>
        </w:rPr>
        <w:t>it differently. </w:t>
      </w:r>
      <w:r>
        <w:rPr>
          <w:i/>
          <w:color w:val="231F20"/>
        </w:rPr>
        <w:t>Maybe </w:t>
      </w:r>
      <w:r>
        <w:rPr>
          <w:color w:val="231F20"/>
        </w:rPr>
        <w:t>there was some kind of clue in Pharaoh’s telling of the dream,</w:t>
      </w:r>
      <w:r>
        <w:rPr>
          <w:color w:val="231F20"/>
          <w:spacing w:val="1"/>
        </w:rPr>
        <w:t> </w:t>
      </w:r>
      <w:r>
        <w:rPr>
          <w:color w:val="231F20"/>
        </w:rPr>
        <w:t>embedded</w:t>
      </w:r>
      <w:r>
        <w:rPr>
          <w:color w:val="231F20"/>
          <w:spacing w:val="-1"/>
        </w:rPr>
        <w:t> </w:t>
      </w:r>
      <w:r>
        <w:rPr>
          <w:color w:val="231F20"/>
        </w:rPr>
        <w:t>in</w:t>
      </w:r>
      <w:r>
        <w:rPr>
          <w:color w:val="231F20"/>
          <w:spacing w:val="-1"/>
        </w:rPr>
        <w:t> </w:t>
      </w:r>
      <w:r>
        <w:rPr>
          <w:color w:val="231F20"/>
        </w:rPr>
        <w:t>such</w:t>
      </w:r>
      <w:r>
        <w:rPr>
          <w:color w:val="231F20"/>
          <w:spacing w:val="-1"/>
        </w:rPr>
        <w:t> </w:t>
      </w:r>
      <w:r>
        <w:rPr>
          <w:color w:val="231F20"/>
        </w:rPr>
        <w:t>a</w:t>
      </w:r>
      <w:r>
        <w:rPr>
          <w:color w:val="231F20"/>
          <w:spacing w:val="-1"/>
        </w:rPr>
        <w:t> </w:t>
      </w:r>
      <w:r>
        <w:rPr>
          <w:color w:val="231F20"/>
        </w:rPr>
        <w:t>way that</w:t>
      </w:r>
      <w:r>
        <w:rPr>
          <w:color w:val="231F20"/>
          <w:spacing w:val="-3"/>
        </w:rPr>
        <w:t> </w:t>
      </w:r>
      <w:r>
        <w:rPr>
          <w:i/>
          <w:color w:val="231F20"/>
        </w:rPr>
        <w:t>only</w:t>
      </w:r>
      <w:r>
        <w:rPr>
          <w:i/>
          <w:color w:val="231F20"/>
          <w:spacing w:val="-4"/>
        </w:rPr>
        <w:t> </w:t>
      </w:r>
      <w:r>
        <w:rPr>
          <w:i/>
          <w:color w:val="231F20"/>
        </w:rPr>
        <w:t>Joseph</w:t>
      </w:r>
      <w:r>
        <w:rPr>
          <w:i/>
          <w:color w:val="231F20"/>
          <w:spacing w:val="-1"/>
        </w:rPr>
        <w:t> </w:t>
      </w:r>
      <w:r>
        <w:rPr>
          <w:color w:val="231F20"/>
        </w:rPr>
        <w:t>could have</w:t>
      </w:r>
      <w:r>
        <w:rPr>
          <w:color w:val="231F20"/>
          <w:spacing w:val="-1"/>
        </w:rPr>
        <w:t> </w:t>
      </w:r>
      <w:r>
        <w:rPr>
          <w:color w:val="231F20"/>
        </w:rPr>
        <w:t>understood</w:t>
      </w:r>
      <w:r>
        <w:rPr>
          <w:color w:val="231F20"/>
          <w:spacing w:val="-2"/>
        </w:rPr>
        <w:t> </w:t>
      </w:r>
      <w:r>
        <w:rPr>
          <w:color w:val="231F20"/>
        </w:rPr>
        <w:t>its</w:t>
      </w:r>
      <w:r>
        <w:rPr>
          <w:color w:val="231F20"/>
          <w:spacing w:val="-1"/>
        </w:rPr>
        <w:t> </w:t>
      </w:r>
      <w:r>
        <w:rPr>
          <w:color w:val="231F20"/>
        </w:rPr>
        <w:t>meaning.</w:t>
      </w:r>
    </w:p>
    <w:p>
      <w:pPr>
        <w:pStyle w:val="BodyText"/>
        <w:spacing w:before="1"/>
        <w:rPr>
          <w:sz w:val="23"/>
        </w:rPr>
      </w:pPr>
    </w:p>
    <w:p>
      <w:pPr>
        <w:pStyle w:val="BodyText"/>
        <w:ind w:left="320"/>
      </w:pPr>
      <w:r>
        <w:rPr>
          <w:color w:val="231F20"/>
        </w:rPr>
        <w:t>But</w:t>
      </w:r>
      <w:r>
        <w:rPr>
          <w:color w:val="231F20"/>
          <w:spacing w:val="-1"/>
        </w:rPr>
        <w:t> </w:t>
      </w:r>
      <w:r>
        <w:rPr>
          <w:color w:val="231F20"/>
        </w:rPr>
        <w:t>how</w:t>
      </w:r>
      <w:r>
        <w:rPr>
          <w:color w:val="231F20"/>
          <w:spacing w:val="-2"/>
        </w:rPr>
        <w:t> </w:t>
      </w:r>
      <w:r>
        <w:rPr>
          <w:color w:val="231F20"/>
        </w:rPr>
        <w:t>could you</w:t>
      </w:r>
      <w:r>
        <w:rPr>
          <w:color w:val="231F20"/>
          <w:spacing w:val="-2"/>
        </w:rPr>
        <w:t> </w:t>
      </w:r>
      <w:r>
        <w:rPr>
          <w:color w:val="231F20"/>
        </w:rPr>
        <w:t>put</w:t>
      </w:r>
      <w:r>
        <w:rPr>
          <w:color w:val="231F20"/>
          <w:spacing w:val="-1"/>
        </w:rPr>
        <w:t> </w:t>
      </w:r>
      <w:r>
        <w:rPr>
          <w:color w:val="231F20"/>
        </w:rPr>
        <w:t>something</w:t>
      </w:r>
      <w:r>
        <w:rPr>
          <w:color w:val="231F20"/>
          <w:spacing w:val="-1"/>
        </w:rPr>
        <w:t> </w:t>
      </w:r>
      <w:r>
        <w:rPr>
          <w:color w:val="231F20"/>
        </w:rPr>
        <w:t>in</w:t>
      </w:r>
      <w:r>
        <w:rPr>
          <w:color w:val="231F20"/>
          <w:spacing w:val="-1"/>
        </w:rPr>
        <w:t> </w:t>
      </w:r>
      <w:r>
        <w:rPr>
          <w:color w:val="231F20"/>
        </w:rPr>
        <w:t>the dream</w:t>
      </w:r>
      <w:r>
        <w:rPr>
          <w:color w:val="231F20"/>
          <w:spacing w:val="-1"/>
        </w:rPr>
        <w:t> </w:t>
      </w:r>
      <w:r>
        <w:rPr>
          <w:color w:val="231F20"/>
        </w:rPr>
        <w:t>that only</w:t>
      </w:r>
      <w:r>
        <w:rPr>
          <w:color w:val="231F20"/>
          <w:spacing w:val="-2"/>
        </w:rPr>
        <w:t> </w:t>
      </w:r>
      <w:r>
        <w:rPr>
          <w:color w:val="231F20"/>
        </w:rPr>
        <w:t>Joseph</w:t>
      </w:r>
      <w:r>
        <w:rPr>
          <w:color w:val="231F20"/>
          <w:spacing w:val="-1"/>
        </w:rPr>
        <w:t> </w:t>
      </w:r>
      <w:r>
        <w:rPr>
          <w:color w:val="231F20"/>
        </w:rPr>
        <w:t>would understand?</w:t>
      </w:r>
    </w:p>
    <w:p>
      <w:pPr>
        <w:pStyle w:val="BodyText"/>
        <w:spacing w:before="5"/>
        <w:rPr>
          <w:sz w:val="34"/>
        </w:rPr>
      </w:pPr>
    </w:p>
    <w:p>
      <w:pPr>
        <w:pStyle w:val="Heading1"/>
      </w:pPr>
      <w:r>
        <w:rPr>
          <w:color w:val="231F20"/>
        </w:rPr>
        <w:t>How</w:t>
      </w:r>
      <w:r>
        <w:rPr>
          <w:color w:val="231F20"/>
          <w:spacing w:val="-1"/>
        </w:rPr>
        <w:t> </w:t>
      </w:r>
      <w:r>
        <w:rPr>
          <w:color w:val="231F20"/>
        </w:rPr>
        <w:t>Do</w:t>
      </w:r>
      <w:r>
        <w:rPr>
          <w:color w:val="231F20"/>
          <w:spacing w:val="-1"/>
        </w:rPr>
        <w:t> </w:t>
      </w:r>
      <w:r>
        <w:rPr>
          <w:color w:val="231F20"/>
        </w:rPr>
        <w:t>We</w:t>
      </w:r>
      <w:r>
        <w:rPr>
          <w:color w:val="231F20"/>
          <w:spacing w:val="-1"/>
        </w:rPr>
        <w:t> </w:t>
      </w:r>
      <w:r>
        <w:rPr>
          <w:color w:val="231F20"/>
        </w:rPr>
        <w:t>Understand</w:t>
      </w:r>
      <w:r>
        <w:rPr>
          <w:color w:val="231F20"/>
          <w:spacing w:val="-1"/>
        </w:rPr>
        <w:t> </w:t>
      </w:r>
      <w:r>
        <w:rPr>
          <w:color w:val="231F20"/>
        </w:rPr>
        <w:t>the</w:t>
      </w:r>
      <w:r>
        <w:rPr>
          <w:color w:val="231F20"/>
          <w:spacing w:val="-1"/>
        </w:rPr>
        <w:t> </w:t>
      </w:r>
      <w:r>
        <w:rPr>
          <w:color w:val="231F20"/>
        </w:rPr>
        <w:t>Messages God</w:t>
      </w:r>
      <w:r>
        <w:rPr>
          <w:color w:val="231F20"/>
          <w:spacing w:val="-1"/>
        </w:rPr>
        <w:t> </w:t>
      </w:r>
      <w:r>
        <w:rPr>
          <w:color w:val="231F20"/>
        </w:rPr>
        <w:t>Speaks</w:t>
      </w:r>
      <w:r>
        <w:rPr>
          <w:color w:val="231F20"/>
          <w:spacing w:val="-1"/>
        </w:rPr>
        <w:t> </w:t>
      </w:r>
      <w:r>
        <w:rPr>
          <w:color w:val="231F20"/>
        </w:rPr>
        <w:t>to Us?</w:t>
      </w:r>
    </w:p>
    <w:p>
      <w:pPr>
        <w:pStyle w:val="BodyText"/>
        <w:spacing w:line="280" w:lineRule="auto" w:before="133"/>
        <w:ind w:left="320" w:right="462"/>
      </w:pPr>
      <w:r>
        <w:rPr>
          <w:color w:val="231F20"/>
        </w:rPr>
        <w:t>Oh, there’s a way — and here’s an analogy to explain it. Imagine that you have a whole bunch of friends gathered around</w:t>
      </w:r>
      <w:r>
        <w:rPr>
          <w:color w:val="231F20"/>
          <w:spacing w:val="-47"/>
        </w:rPr>
        <w:t> </w:t>
      </w:r>
      <w:r>
        <w:rPr>
          <w:color w:val="231F20"/>
        </w:rPr>
        <w:t>your</w:t>
      </w:r>
      <w:r>
        <w:rPr>
          <w:color w:val="231F20"/>
          <w:spacing w:val="-4"/>
        </w:rPr>
        <w:t> </w:t>
      </w:r>
      <w:r>
        <w:rPr>
          <w:color w:val="231F20"/>
        </w:rPr>
        <w:t>table</w:t>
      </w:r>
      <w:r>
        <w:rPr>
          <w:color w:val="231F20"/>
          <w:spacing w:val="-3"/>
        </w:rPr>
        <w:t> </w:t>
      </w:r>
      <w:r>
        <w:rPr>
          <w:color w:val="231F20"/>
        </w:rPr>
        <w:t>and</w:t>
      </w:r>
      <w:r>
        <w:rPr>
          <w:color w:val="231F20"/>
          <w:spacing w:val="-3"/>
        </w:rPr>
        <w:t> </w:t>
      </w:r>
      <w:r>
        <w:rPr>
          <w:color w:val="231F20"/>
        </w:rPr>
        <w:t>you’re</w:t>
      </w:r>
      <w:r>
        <w:rPr>
          <w:color w:val="231F20"/>
          <w:spacing w:val="-3"/>
        </w:rPr>
        <w:t> </w:t>
      </w:r>
      <w:r>
        <w:rPr>
          <w:color w:val="231F20"/>
        </w:rPr>
        <w:t>playing</w:t>
      </w:r>
      <w:r>
        <w:rPr>
          <w:color w:val="231F20"/>
          <w:spacing w:val="-2"/>
        </w:rPr>
        <w:t> </w:t>
      </w:r>
      <w:r>
        <w:rPr>
          <w:color w:val="231F20"/>
        </w:rPr>
        <w:t>a</w:t>
      </w:r>
      <w:r>
        <w:rPr>
          <w:color w:val="231F20"/>
          <w:spacing w:val="-3"/>
        </w:rPr>
        <w:t> </w:t>
      </w:r>
      <w:r>
        <w:rPr>
          <w:color w:val="231F20"/>
        </w:rPr>
        <w:t>game.</w:t>
      </w:r>
      <w:r>
        <w:rPr>
          <w:color w:val="231F20"/>
          <w:spacing w:val="-4"/>
        </w:rPr>
        <w:t> </w:t>
      </w:r>
      <w:r>
        <w:rPr>
          <w:color w:val="231F20"/>
        </w:rPr>
        <w:t>You</w:t>
      </w:r>
      <w:r>
        <w:rPr>
          <w:color w:val="231F20"/>
          <w:spacing w:val="-4"/>
        </w:rPr>
        <w:t> </w:t>
      </w:r>
      <w:r>
        <w:rPr>
          <w:color w:val="231F20"/>
        </w:rPr>
        <w:t>call</w:t>
      </w:r>
      <w:r>
        <w:rPr>
          <w:color w:val="231F20"/>
          <w:spacing w:val="-2"/>
        </w:rPr>
        <w:t> </w:t>
      </w:r>
      <w:r>
        <w:rPr>
          <w:color w:val="231F20"/>
        </w:rPr>
        <w:t>for</w:t>
      </w:r>
      <w:r>
        <w:rPr>
          <w:color w:val="231F20"/>
          <w:spacing w:val="-3"/>
        </w:rPr>
        <w:t> </w:t>
      </w:r>
      <w:r>
        <w:rPr>
          <w:color w:val="231F20"/>
        </w:rPr>
        <w:t>a</w:t>
      </w:r>
      <w:r>
        <w:rPr>
          <w:color w:val="231F20"/>
          <w:spacing w:val="-3"/>
        </w:rPr>
        <w:t> </w:t>
      </w:r>
      <w:r>
        <w:rPr>
          <w:color w:val="231F20"/>
        </w:rPr>
        <w:t>volunteer</w:t>
      </w:r>
      <w:r>
        <w:rPr>
          <w:color w:val="231F20"/>
          <w:spacing w:val="-4"/>
        </w:rPr>
        <w:t> </w:t>
      </w:r>
      <w:r>
        <w:rPr>
          <w:color w:val="231F20"/>
        </w:rPr>
        <w:t>to</w:t>
      </w:r>
      <w:r>
        <w:rPr>
          <w:color w:val="231F20"/>
          <w:spacing w:val="-2"/>
        </w:rPr>
        <w:t> </w:t>
      </w:r>
      <w:r>
        <w:rPr>
          <w:color w:val="231F20"/>
        </w:rPr>
        <w:t>play</w:t>
      </w:r>
      <w:r>
        <w:rPr>
          <w:color w:val="231F20"/>
          <w:spacing w:val="-3"/>
        </w:rPr>
        <w:t> </w:t>
      </w:r>
      <w:r>
        <w:rPr>
          <w:color w:val="231F20"/>
        </w:rPr>
        <w:t>the</w:t>
      </w:r>
      <w:r>
        <w:rPr>
          <w:color w:val="231F20"/>
          <w:spacing w:val="-3"/>
        </w:rPr>
        <w:t> </w:t>
      </w:r>
      <w:r>
        <w:rPr>
          <w:color w:val="231F20"/>
        </w:rPr>
        <w:t>role</w:t>
      </w:r>
      <w:r>
        <w:rPr>
          <w:color w:val="231F20"/>
          <w:spacing w:val="-4"/>
        </w:rPr>
        <w:t> </w:t>
      </w:r>
      <w:r>
        <w:rPr>
          <w:color w:val="231F20"/>
        </w:rPr>
        <w:t>of</w:t>
      </w:r>
      <w:r>
        <w:rPr>
          <w:color w:val="231F20"/>
          <w:spacing w:val="-3"/>
        </w:rPr>
        <w:t> </w:t>
      </w:r>
      <w:r>
        <w:rPr>
          <w:color w:val="231F20"/>
        </w:rPr>
        <w:t>God.</w:t>
      </w:r>
      <w:r>
        <w:rPr>
          <w:color w:val="231F20"/>
          <w:spacing w:val="-3"/>
        </w:rPr>
        <w:t> </w:t>
      </w:r>
      <w:r>
        <w:rPr>
          <w:color w:val="231F20"/>
        </w:rPr>
        <w:t>Bob</w:t>
      </w:r>
      <w:r>
        <w:rPr>
          <w:color w:val="231F20"/>
          <w:spacing w:val="-3"/>
        </w:rPr>
        <w:t> </w:t>
      </w:r>
      <w:r>
        <w:rPr>
          <w:color w:val="231F20"/>
        </w:rPr>
        <w:t>raises</w:t>
      </w:r>
      <w:r>
        <w:rPr>
          <w:color w:val="231F20"/>
          <w:spacing w:val="-3"/>
        </w:rPr>
        <w:t> </w:t>
      </w:r>
      <w:r>
        <w:rPr>
          <w:color w:val="231F20"/>
        </w:rPr>
        <w:t>his</w:t>
      </w:r>
      <w:r>
        <w:rPr>
          <w:color w:val="231F20"/>
          <w:spacing w:val="-3"/>
        </w:rPr>
        <w:t> </w:t>
      </w:r>
      <w:r>
        <w:rPr>
          <w:color w:val="231F20"/>
        </w:rPr>
        <w:t>hand.</w:t>
      </w:r>
      <w:r>
        <w:rPr>
          <w:color w:val="231F20"/>
          <w:spacing w:val="-4"/>
        </w:rPr>
        <w:t> </w:t>
      </w:r>
      <w:r>
        <w:rPr>
          <w:color w:val="231F20"/>
        </w:rPr>
        <w:t>Now,</w:t>
      </w:r>
      <w:r>
        <w:rPr>
          <w:color w:val="231F20"/>
          <w:spacing w:val="-4"/>
        </w:rPr>
        <w:t> </w:t>
      </w:r>
      <w:r>
        <w:rPr>
          <w:color w:val="231F20"/>
        </w:rPr>
        <w:t>Bob</w:t>
      </w:r>
      <w:r>
        <w:rPr>
          <w:color w:val="231F20"/>
          <w:spacing w:val="-3"/>
        </w:rPr>
        <w:t> </w:t>
      </w:r>
      <w:r>
        <w:rPr>
          <w:color w:val="231F20"/>
        </w:rPr>
        <w:t>gets</w:t>
      </w:r>
      <w:r>
        <w:rPr>
          <w:color w:val="231F20"/>
          <w:spacing w:val="1"/>
        </w:rPr>
        <w:t> </w:t>
      </w:r>
      <w:r>
        <w:rPr>
          <w:color w:val="231F20"/>
        </w:rPr>
        <w:t>to look around the table and nominate his good friend to play the role of Joseph. Everyone else around the table is one</w:t>
      </w:r>
      <w:r>
        <w:rPr>
          <w:color w:val="231F20"/>
          <w:spacing w:val="1"/>
        </w:rPr>
        <w:t> </w:t>
      </w:r>
      <w:r>
        <w:rPr>
          <w:color w:val="231F20"/>
        </w:rPr>
        <w:t>of</w:t>
      </w:r>
      <w:r>
        <w:rPr>
          <w:color w:val="231F20"/>
          <w:spacing w:val="-2"/>
        </w:rPr>
        <w:t> </w:t>
      </w:r>
      <w:r>
        <w:rPr>
          <w:color w:val="231F20"/>
        </w:rPr>
        <w:t>Pharaoh’s astrologers.</w:t>
      </w:r>
    </w:p>
    <w:p>
      <w:pPr>
        <w:pStyle w:val="BodyText"/>
        <w:spacing w:before="1"/>
        <w:rPr>
          <w:sz w:val="23"/>
        </w:rPr>
      </w:pPr>
    </w:p>
    <w:p>
      <w:pPr>
        <w:pStyle w:val="BodyText"/>
        <w:spacing w:line="280" w:lineRule="auto"/>
        <w:ind w:left="320" w:right="659"/>
        <w:jc w:val="both"/>
      </w:pPr>
      <w:r>
        <w:rPr>
          <w:color w:val="231F20"/>
        </w:rPr>
        <w:t>Now, here is how the game works. You come up with a secret message and you whisper it to Bob. Let’s say the secret</w:t>
      </w:r>
      <w:r>
        <w:rPr>
          <w:color w:val="231F20"/>
          <w:spacing w:val="-47"/>
        </w:rPr>
        <w:t> </w:t>
      </w:r>
      <w:r>
        <w:rPr>
          <w:color w:val="231F20"/>
        </w:rPr>
        <w:t>message</w:t>
      </w:r>
      <w:r>
        <w:rPr>
          <w:color w:val="231F20"/>
          <w:spacing w:val="-4"/>
        </w:rPr>
        <w:t> </w:t>
      </w:r>
      <w:r>
        <w:rPr>
          <w:color w:val="231F20"/>
        </w:rPr>
        <w:t>is</w:t>
      </w:r>
      <w:r>
        <w:rPr>
          <w:color w:val="231F20"/>
          <w:spacing w:val="-4"/>
        </w:rPr>
        <w:t> </w:t>
      </w:r>
      <w:r>
        <w:rPr>
          <w:color w:val="231F20"/>
        </w:rPr>
        <w:t>“We’re</w:t>
      </w:r>
      <w:r>
        <w:rPr>
          <w:color w:val="231F20"/>
          <w:spacing w:val="-4"/>
        </w:rPr>
        <w:t> </w:t>
      </w:r>
      <w:r>
        <w:rPr>
          <w:color w:val="231F20"/>
        </w:rPr>
        <w:t>having</w:t>
      </w:r>
      <w:r>
        <w:rPr>
          <w:color w:val="231F20"/>
          <w:spacing w:val="-4"/>
        </w:rPr>
        <w:t> </w:t>
      </w:r>
      <w:r>
        <w:rPr>
          <w:color w:val="231F20"/>
        </w:rPr>
        <w:t>peach</w:t>
      </w:r>
      <w:r>
        <w:rPr>
          <w:color w:val="231F20"/>
          <w:spacing w:val="-5"/>
        </w:rPr>
        <w:t> </w:t>
      </w:r>
      <w:r>
        <w:rPr>
          <w:color w:val="231F20"/>
        </w:rPr>
        <w:t>pie</w:t>
      </w:r>
      <w:r>
        <w:rPr>
          <w:color w:val="231F20"/>
          <w:spacing w:val="-4"/>
        </w:rPr>
        <w:t> </w:t>
      </w:r>
      <w:r>
        <w:rPr>
          <w:color w:val="231F20"/>
        </w:rPr>
        <w:t>for</w:t>
      </w:r>
      <w:r>
        <w:rPr>
          <w:color w:val="231F20"/>
          <w:spacing w:val="-4"/>
        </w:rPr>
        <w:t> </w:t>
      </w:r>
      <w:r>
        <w:rPr>
          <w:color w:val="231F20"/>
        </w:rPr>
        <w:t>dessert.”</w:t>
      </w:r>
      <w:r>
        <w:rPr>
          <w:color w:val="231F20"/>
          <w:spacing w:val="-4"/>
        </w:rPr>
        <w:t> </w:t>
      </w:r>
      <w:r>
        <w:rPr>
          <w:color w:val="231F20"/>
        </w:rPr>
        <w:t>Bob’s</w:t>
      </w:r>
      <w:r>
        <w:rPr>
          <w:color w:val="231F20"/>
          <w:spacing w:val="-4"/>
        </w:rPr>
        <w:t> </w:t>
      </w:r>
      <w:r>
        <w:rPr>
          <w:color w:val="231F20"/>
        </w:rPr>
        <w:t>task</w:t>
      </w:r>
      <w:r>
        <w:rPr>
          <w:color w:val="231F20"/>
          <w:spacing w:val="-4"/>
        </w:rPr>
        <w:t> </w:t>
      </w:r>
      <w:r>
        <w:rPr>
          <w:color w:val="231F20"/>
        </w:rPr>
        <w:t>is</w:t>
      </w:r>
      <w:r>
        <w:rPr>
          <w:color w:val="231F20"/>
          <w:spacing w:val="-4"/>
        </w:rPr>
        <w:t> </w:t>
      </w:r>
      <w:r>
        <w:rPr>
          <w:color w:val="231F20"/>
        </w:rPr>
        <w:t>to</w:t>
      </w:r>
      <w:r>
        <w:rPr>
          <w:color w:val="231F20"/>
          <w:spacing w:val="-3"/>
        </w:rPr>
        <w:t> </w:t>
      </w:r>
      <w:r>
        <w:rPr>
          <w:color w:val="231F20"/>
        </w:rPr>
        <w:t>somehow</w:t>
      </w:r>
      <w:r>
        <w:rPr>
          <w:color w:val="231F20"/>
          <w:spacing w:val="-4"/>
        </w:rPr>
        <w:t> </w:t>
      </w:r>
      <w:r>
        <w:rPr>
          <w:color w:val="231F20"/>
        </w:rPr>
        <w:t>communicate</w:t>
      </w:r>
      <w:r>
        <w:rPr>
          <w:color w:val="231F20"/>
          <w:spacing w:val="-4"/>
        </w:rPr>
        <w:t> </w:t>
      </w:r>
      <w:r>
        <w:rPr>
          <w:color w:val="231F20"/>
        </w:rPr>
        <w:t>that</w:t>
      </w:r>
      <w:r>
        <w:rPr>
          <w:color w:val="231F20"/>
          <w:spacing w:val="-4"/>
        </w:rPr>
        <w:t> </w:t>
      </w:r>
      <w:r>
        <w:rPr>
          <w:color w:val="231F20"/>
        </w:rPr>
        <w:t>message</w:t>
      </w:r>
      <w:r>
        <w:rPr>
          <w:color w:val="231F20"/>
          <w:spacing w:val="-4"/>
        </w:rPr>
        <w:t> </w:t>
      </w:r>
      <w:r>
        <w:rPr>
          <w:color w:val="231F20"/>
        </w:rPr>
        <w:t>to</w:t>
      </w:r>
      <w:r>
        <w:rPr>
          <w:color w:val="231F20"/>
          <w:spacing w:val="-4"/>
        </w:rPr>
        <w:t> </w:t>
      </w:r>
      <w:r>
        <w:rPr>
          <w:color w:val="231F20"/>
        </w:rPr>
        <w:t>“Joseph”</w:t>
      </w:r>
      <w:r>
        <w:rPr>
          <w:color w:val="231F20"/>
          <w:spacing w:val="-4"/>
        </w:rPr>
        <w:t> </w:t>
      </w:r>
      <w:r>
        <w:rPr>
          <w:color w:val="231F20"/>
        </w:rPr>
        <w:t>—</w:t>
      </w:r>
      <w:r>
        <w:rPr>
          <w:color w:val="231F20"/>
          <w:spacing w:val="-47"/>
        </w:rPr>
        <w:t> </w:t>
      </w:r>
      <w:r>
        <w:rPr>
          <w:color w:val="231F20"/>
        </w:rPr>
        <w:t>who</w:t>
      </w:r>
      <w:r>
        <w:rPr>
          <w:color w:val="231F20"/>
          <w:spacing w:val="-1"/>
        </w:rPr>
        <w:t> </w:t>
      </w:r>
      <w:r>
        <w:rPr>
          <w:color w:val="231F20"/>
        </w:rPr>
        <w:t>is</w:t>
      </w:r>
      <w:r>
        <w:rPr>
          <w:color w:val="231F20"/>
          <w:spacing w:val="-1"/>
        </w:rPr>
        <w:t> </w:t>
      </w:r>
      <w:r>
        <w:rPr>
          <w:color w:val="231F20"/>
        </w:rPr>
        <w:t>at</w:t>
      </w:r>
      <w:r>
        <w:rPr>
          <w:color w:val="231F20"/>
          <w:spacing w:val="-1"/>
        </w:rPr>
        <w:t> </w:t>
      </w:r>
      <w:r>
        <w:rPr>
          <w:color w:val="231F20"/>
        </w:rPr>
        <w:t>the other</w:t>
      </w:r>
      <w:r>
        <w:rPr>
          <w:color w:val="231F20"/>
          <w:spacing w:val="-2"/>
        </w:rPr>
        <w:t> </w:t>
      </w:r>
      <w:r>
        <w:rPr>
          <w:color w:val="231F20"/>
        </w:rPr>
        <w:t>end</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table</w:t>
      </w:r>
      <w:r>
        <w:rPr>
          <w:color w:val="231F20"/>
          <w:spacing w:val="-1"/>
        </w:rPr>
        <w:t> </w:t>
      </w:r>
      <w:r>
        <w:rPr>
          <w:color w:val="231F20"/>
        </w:rPr>
        <w:t>— without</w:t>
      </w:r>
      <w:r>
        <w:rPr>
          <w:color w:val="231F20"/>
          <w:spacing w:val="-1"/>
        </w:rPr>
        <w:t> </w:t>
      </w:r>
      <w:r>
        <w:rPr>
          <w:color w:val="231F20"/>
        </w:rPr>
        <w:t>any</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astrologers</w:t>
      </w:r>
      <w:r>
        <w:rPr>
          <w:color w:val="231F20"/>
          <w:spacing w:val="-2"/>
        </w:rPr>
        <w:t> </w:t>
      </w:r>
      <w:r>
        <w:rPr>
          <w:color w:val="231F20"/>
        </w:rPr>
        <w:t>figuring out</w:t>
      </w:r>
      <w:r>
        <w:rPr>
          <w:color w:val="231F20"/>
          <w:spacing w:val="-2"/>
        </w:rPr>
        <w:t> </w:t>
      </w:r>
      <w:r>
        <w:rPr>
          <w:color w:val="231F20"/>
        </w:rPr>
        <w:t>what</w:t>
      </w:r>
      <w:r>
        <w:rPr>
          <w:color w:val="231F20"/>
          <w:spacing w:val="-1"/>
        </w:rPr>
        <w:t> </w:t>
      </w:r>
      <w:r>
        <w:rPr>
          <w:color w:val="231F20"/>
        </w:rPr>
        <w:t>he’s trying</w:t>
      </w:r>
      <w:r>
        <w:rPr>
          <w:color w:val="231F20"/>
          <w:spacing w:val="-1"/>
        </w:rPr>
        <w:t> </w:t>
      </w:r>
      <w:r>
        <w:rPr>
          <w:color w:val="231F20"/>
        </w:rPr>
        <w:t>to</w:t>
      </w:r>
      <w:r>
        <w:rPr>
          <w:color w:val="231F20"/>
          <w:spacing w:val="-1"/>
        </w:rPr>
        <w:t> </w:t>
      </w:r>
      <w:r>
        <w:rPr>
          <w:color w:val="231F20"/>
        </w:rPr>
        <w:t>say.</w:t>
      </w:r>
    </w:p>
    <w:p>
      <w:pPr>
        <w:pStyle w:val="BodyText"/>
        <w:spacing w:before="1"/>
        <w:rPr>
          <w:sz w:val="23"/>
        </w:rPr>
      </w:pPr>
    </w:p>
    <w:p>
      <w:pPr>
        <w:pStyle w:val="BodyText"/>
        <w:spacing w:line="280" w:lineRule="auto"/>
        <w:ind w:left="320" w:right="411"/>
      </w:pPr>
      <w:r>
        <w:rPr>
          <w:color w:val="231F20"/>
        </w:rPr>
        <w:t>It’s</w:t>
      </w:r>
      <w:r>
        <w:rPr>
          <w:color w:val="231F20"/>
          <w:spacing w:val="-5"/>
        </w:rPr>
        <w:t> </w:t>
      </w:r>
      <w:r>
        <w:rPr>
          <w:color w:val="231F20"/>
        </w:rPr>
        <w:t>not</w:t>
      </w:r>
      <w:r>
        <w:rPr>
          <w:color w:val="231F20"/>
          <w:spacing w:val="-5"/>
        </w:rPr>
        <w:t> </w:t>
      </w:r>
      <w:r>
        <w:rPr>
          <w:color w:val="231F20"/>
        </w:rPr>
        <w:t>an</w:t>
      </w:r>
      <w:r>
        <w:rPr>
          <w:color w:val="231F20"/>
          <w:spacing w:val="-5"/>
        </w:rPr>
        <w:t> </w:t>
      </w:r>
      <w:r>
        <w:rPr>
          <w:color w:val="231F20"/>
        </w:rPr>
        <w:t>easy</w:t>
      </w:r>
      <w:r>
        <w:rPr>
          <w:color w:val="231F20"/>
          <w:spacing w:val="-4"/>
        </w:rPr>
        <w:t> </w:t>
      </w:r>
      <w:r>
        <w:rPr>
          <w:color w:val="231F20"/>
        </w:rPr>
        <w:t>task</w:t>
      </w:r>
      <w:r>
        <w:rPr>
          <w:color w:val="231F20"/>
          <w:spacing w:val="-5"/>
        </w:rPr>
        <w:t> </w:t>
      </w:r>
      <w:r>
        <w:rPr>
          <w:color w:val="231F20"/>
        </w:rPr>
        <w:t>—</w:t>
      </w:r>
      <w:r>
        <w:rPr>
          <w:color w:val="231F20"/>
          <w:spacing w:val="-4"/>
        </w:rPr>
        <w:t> </w:t>
      </w:r>
      <w:r>
        <w:rPr>
          <w:color w:val="231F20"/>
        </w:rPr>
        <w:t>but</w:t>
      </w:r>
      <w:r>
        <w:rPr>
          <w:color w:val="231F20"/>
          <w:spacing w:val="-5"/>
        </w:rPr>
        <w:t> </w:t>
      </w:r>
      <w:r>
        <w:rPr>
          <w:color w:val="231F20"/>
        </w:rPr>
        <w:t>it</w:t>
      </w:r>
      <w:r>
        <w:rPr>
          <w:color w:val="231F20"/>
          <w:spacing w:val="-5"/>
        </w:rPr>
        <w:t> </w:t>
      </w:r>
      <w:r>
        <w:rPr>
          <w:color w:val="231F20"/>
        </w:rPr>
        <w:t>can</w:t>
      </w:r>
      <w:r>
        <w:rPr>
          <w:color w:val="231F20"/>
          <w:spacing w:val="-4"/>
        </w:rPr>
        <w:t> </w:t>
      </w:r>
      <w:r>
        <w:rPr>
          <w:color w:val="231F20"/>
        </w:rPr>
        <w:t>be</w:t>
      </w:r>
      <w:r>
        <w:rPr>
          <w:color w:val="231F20"/>
          <w:spacing w:val="-6"/>
        </w:rPr>
        <w:t> </w:t>
      </w:r>
      <w:r>
        <w:rPr>
          <w:color w:val="231F20"/>
        </w:rPr>
        <w:t>done.</w:t>
      </w:r>
      <w:r>
        <w:rPr>
          <w:color w:val="231F20"/>
          <w:spacing w:val="-5"/>
        </w:rPr>
        <w:t> </w:t>
      </w:r>
      <w:r>
        <w:rPr>
          <w:color w:val="231F20"/>
        </w:rPr>
        <w:t>Bob</w:t>
      </w:r>
      <w:r>
        <w:rPr>
          <w:color w:val="231F20"/>
          <w:spacing w:val="-4"/>
        </w:rPr>
        <w:t> </w:t>
      </w:r>
      <w:r>
        <w:rPr>
          <w:color w:val="231F20"/>
        </w:rPr>
        <w:t>and</w:t>
      </w:r>
      <w:r>
        <w:rPr>
          <w:color w:val="231F20"/>
          <w:spacing w:val="-5"/>
        </w:rPr>
        <w:t> </w:t>
      </w:r>
      <w:r>
        <w:rPr>
          <w:color w:val="231F20"/>
        </w:rPr>
        <w:t>Joseph</w:t>
      </w:r>
      <w:r>
        <w:rPr>
          <w:color w:val="231F20"/>
          <w:spacing w:val="-4"/>
        </w:rPr>
        <w:t> </w:t>
      </w:r>
      <w:r>
        <w:rPr>
          <w:color w:val="231F20"/>
        </w:rPr>
        <w:t>have</w:t>
      </w:r>
      <w:r>
        <w:rPr>
          <w:color w:val="231F20"/>
          <w:spacing w:val="-5"/>
        </w:rPr>
        <w:t> </w:t>
      </w:r>
      <w:r>
        <w:rPr>
          <w:color w:val="231F20"/>
        </w:rPr>
        <w:t>one</w:t>
      </w:r>
      <w:r>
        <w:rPr>
          <w:color w:val="231F20"/>
          <w:spacing w:val="-5"/>
        </w:rPr>
        <w:t> </w:t>
      </w:r>
      <w:r>
        <w:rPr>
          <w:color w:val="231F20"/>
        </w:rPr>
        <w:t>thing</w:t>
      </w:r>
      <w:r>
        <w:rPr>
          <w:color w:val="231F20"/>
          <w:spacing w:val="-5"/>
        </w:rPr>
        <w:t> </w:t>
      </w:r>
      <w:r>
        <w:rPr>
          <w:color w:val="231F20"/>
        </w:rPr>
        <w:t>going</w:t>
      </w:r>
      <w:r>
        <w:rPr>
          <w:color w:val="231F20"/>
          <w:spacing w:val="-5"/>
        </w:rPr>
        <w:t> </w:t>
      </w:r>
      <w:r>
        <w:rPr>
          <w:color w:val="231F20"/>
        </w:rPr>
        <w:t>for</w:t>
      </w:r>
      <w:r>
        <w:rPr>
          <w:color w:val="231F20"/>
          <w:spacing w:val="-4"/>
        </w:rPr>
        <w:t> </w:t>
      </w:r>
      <w:r>
        <w:rPr>
          <w:color w:val="231F20"/>
        </w:rPr>
        <w:t>them:</w:t>
      </w:r>
      <w:r>
        <w:rPr>
          <w:color w:val="231F20"/>
          <w:spacing w:val="-5"/>
        </w:rPr>
        <w:t> </w:t>
      </w:r>
      <w:r>
        <w:rPr>
          <w:color w:val="231F20"/>
        </w:rPr>
        <w:t>they</w:t>
      </w:r>
      <w:r>
        <w:rPr>
          <w:color w:val="231F20"/>
          <w:spacing w:val="-6"/>
        </w:rPr>
        <w:t> </w:t>
      </w:r>
      <w:r>
        <w:rPr>
          <w:i/>
          <w:color w:val="231F20"/>
        </w:rPr>
        <w:t>know</w:t>
      </w:r>
      <w:r>
        <w:rPr>
          <w:i/>
          <w:color w:val="231F20"/>
          <w:spacing w:val="-7"/>
        </w:rPr>
        <w:t> </w:t>
      </w:r>
      <w:r>
        <w:rPr>
          <w:i/>
          <w:color w:val="231F20"/>
        </w:rPr>
        <w:t>each</w:t>
      </w:r>
      <w:r>
        <w:rPr>
          <w:i/>
          <w:color w:val="231F20"/>
          <w:spacing w:val="-7"/>
        </w:rPr>
        <w:t> </w:t>
      </w:r>
      <w:r>
        <w:rPr>
          <w:i/>
          <w:color w:val="231F20"/>
        </w:rPr>
        <w:t>other</w:t>
      </w:r>
      <w:r>
        <w:rPr>
          <w:color w:val="231F20"/>
        </w:rPr>
        <w:t>.</w:t>
      </w:r>
      <w:r>
        <w:rPr>
          <w:color w:val="231F20"/>
          <w:spacing w:val="-5"/>
        </w:rPr>
        <w:t> </w:t>
      </w:r>
      <w:r>
        <w:rPr>
          <w:color w:val="231F20"/>
        </w:rPr>
        <w:t>They’re</w:t>
      </w:r>
      <w:r>
        <w:rPr>
          <w:color w:val="231F20"/>
          <w:spacing w:val="1"/>
        </w:rPr>
        <w:t> </w:t>
      </w:r>
      <w:r>
        <w:rPr>
          <w:color w:val="231F20"/>
        </w:rPr>
        <w:t>friends — and that means they’ve likely had experiences together that none of the other people have shared. Maybe Bob</w:t>
      </w:r>
      <w:r>
        <w:rPr>
          <w:color w:val="231F20"/>
          <w:spacing w:val="-47"/>
        </w:rPr>
        <w:t> </w:t>
      </w:r>
      <w:r>
        <w:rPr>
          <w:color w:val="231F20"/>
        </w:rPr>
        <w:t>can</w:t>
      </w:r>
      <w:r>
        <w:rPr>
          <w:color w:val="231F20"/>
          <w:spacing w:val="-1"/>
        </w:rPr>
        <w:t> </w:t>
      </w:r>
      <w:r>
        <w:rPr>
          <w:color w:val="231F20"/>
        </w:rPr>
        <w:t>somehow</w:t>
      </w:r>
      <w:r>
        <w:rPr>
          <w:color w:val="231F20"/>
          <w:spacing w:val="-2"/>
        </w:rPr>
        <w:t> </w:t>
      </w:r>
      <w:r>
        <w:rPr>
          <w:i/>
          <w:color w:val="231F20"/>
        </w:rPr>
        <w:t>leverage</w:t>
      </w:r>
      <w:r>
        <w:rPr>
          <w:i/>
          <w:color w:val="231F20"/>
          <w:spacing w:val="-1"/>
        </w:rPr>
        <w:t> </w:t>
      </w:r>
      <w:r>
        <w:rPr>
          <w:color w:val="231F20"/>
        </w:rPr>
        <w:t>those</w:t>
      </w:r>
      <w:r>
        <w:rPr>
          <w:color w:val="231F20"/>
          <w:spacing w:val="-1"/>
        </w:rPr>
        <w:t> </w:t>
      </w:r>
      <w:r>
        <w:rPr>
          <w:color w:val="231F20"/>
        </w:rPr>
        <w:t>experiences to</w:t>
      </w:r>
      <w:r>
        <w:rPr>
          <w:color w:val="231F20"/>
          <w:spacing w:val="-1"/>
        </w:rPr>
        <w:t> </w:t>
      </w:r>
      <w:r>
        <w:rPr>
          <w:color w:val="231F20"/>
        </w:rPr>
        <w:t>communicate</w:t>
      </w:r>
      <w:r>
        <w:rPr>
          <w:color w:val="231F20"/>
          <w:spacing w:val="-1"/>
        </w:rPr>
        <w:t> </w:t>
      </w:r>
      <w:r>
        <w:rPr>
          <w:color w:val="231F20"/>
        </w:rPr>
        <w:t>something, secretly,</w:t>
      </w:r>
      <w:r>
        <w:rPr>
          <w:color w:val="231F20"/>
          <w:spacing w:val="-2"/>
        </w:rPr>
        <w:t> </w:t>
      </w:r>
      <w:r>
        <w:rPr>
          <w:color w:val="231F20"/>
        </w:rPr>
        <w:t>to Joseph.</w:t>
      </w:r>
    </w:p>
    <w:p>
      <w:pPr>
        <w:pStyle w:val="BodyText"/>
        <w:spacing w:before="2"/>
        <w:rPr>
          <w:sz w:val="23"/>
        </w:rPr>
      </w:pPr>
    </w:p>
    <w:p>
      <w:pPr>
        <w:pStyle w:val="BodyText"/>
        <w:spacing w:line="280" w:lineRule="auto"/>
        <w:ind w:left="320" w:right="6493"/>
      </w:pPr>
      <w:r>
        <w:rPr/>
        <w:drawing>
          <wp:anchor distT="0" distB="0" distL="0" distR="0" allowOverlap="1" layoutInCell="1" locked="0" behindDoc="0" simplePos="0" relativeHeight="15736320">
            <wp:simplePos x="0" y="0"/>
            <wp:positionH relativeFrom="page">
              <wp:posOffset>3769509</wp:posOffset>
            </wp:positionH>
            <wp:positionV relativeFrom="paragraph">
              <wp:posOffset>213619</wp:posOffset>
            </wp:positionV>
            <wp:extent cx="3545690" cy="1693017"/>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3545690" cy="1693017"/>
                    </a:xfrm>
                    <a:prstGeom prst="rect">
                      <a:avLst/>
                    </a:prstGeom>
                  </pic:spPr>
                </pic:pic>
              </a:graphicData>
            </a:graphic>
          </wp:anchor>
        </w:drawing>
      </w:r>
      <w:r>
        <w:rPr>
          <w:color w:val="231F20"/>
        </w:rPr>
        <w:t>For</w:t>
      </w:r>
      <w:r>
        <w:rPr>
          <w:color w:val="231F20"/>
          <w:spacing w:val="-1"/>
        </w:rPr>
        <w:t> </w:t>
      </w:r>
      <w:r>
        <w:rPr>
          <w:color w:val="231F20"/>
        </w:rPr>
        <w:t>example: imagine that</w:t>
      </w:r>
      <w:r>
        <w:rPr>
          <w:color w:val="231F20"/>
          <w:spacing w:val="1"/>
        </w:rPr>
        <w:t> </w:t>
      </w:r>
      <w:r>
        <w:rPr>
          <w:color w:val="231F20"/>
        </w:rPr>
        <w:t>three years ago,</w:t>
      </w:r>
      <w:r>
        <w:rPr>
          <w:color w:val="231F20"/>
          <w:spacing w:val="1"/>
        </w:rPr>
        <w:t> </w:t>
      </w:r>
      <w:r>
        <w:rPr>
          <w:color w:val="231F20"/>
        </w:rPr>
        <w:t>Bob and</w:t>
      </w:r>
      <w:r>
        <w:rPr>
          <w:color w:val="231F20"/>
          <w:spacing w:val="1"/>
        </w:rPr>
        <w:t> </w:t>
      </w:r>
      <w:r>
        <w:rPr>
          <w:color w:val="231F20"/>
        </w:rPr>
        <w:t>Joseph went</w:t>
      </w:r>
      <w:r>
        <w:rPr>
          <w:color w:val="231F20"/>
          <w:spacing w:val="1"/>
        </w:rPr>
        <w:t> </w:t>
      </w:r>
      <w:r>
        <w:rPr>
          <w:color w:val="231F20"/>
        </w:rPr>
        <w:t>on</w:t>
      </w:r>
      <w:r>
        <w:rPr>
          <w:color w:val="231F20"/>
          <w:spacing w:val="-1"/>
        </w:rPr>
        <w:t> </w:t>
      </w:r>
      <w:r>
        <w:rPr>
          <w:color w:val="231F20"/>
        </w:rPr>
        <w:t>a</w:t>
      </w:r>
      <w:r>
        <w:rPr>
          <w:color w:val="231F20"/>
          <w:spacing w:val="1"/>
        </w:rPr>
        <w:t> </w:t>
      </w:r>
      <w:r>
        <w:rPr>
          <w:color w:val="231F20"/>
        </w:rPr>
        <w:t>skip trip</w:t>
      </w:r>
      <w:r>
        <w:rPr>
          <w:color w:val="231F20"/>
          <w:spacing w:val="1"/>
        </w:rPr>
        <w:t> </w:t>
      </w:r>
      <w:r>
        <w:rPr>
          <w:color w:val="231F20"/>
        </w:rPr>
        <w:t>together</w:t>
      </w:r>
      <w:r>
        <w:rPr>
          <w:color w:val="231F20"/>
          <w:spacing w:val="1"/>
        </w:rPr>
        <w:t> </w:t>
      </w:r>
      <w:r>
        <w:rPr>
          <w:color w:val="231F20"/>
        </w:rPr>
        <w:t>and they</w:t>
      </w:r>
      <w:r>
        <w:rPr>
          <w:color w:val="231F20"/>
          <w:spacing w:val="1"/>
        </w:rPr>
        <w:t> </w:t>
      </w:r>
      <w:r>
        <w:rPr>
          <w:color w:val="231F20"/>
        </w:rPr>
        <w:t>packed</w:t>
      </w:r>
      <w:r>
        <w:rPr>
          <w:color w:val="231F20"/>
          <w:spacing w:val="-47"/>
        </w:rPr>
        <w:t> </w:t>
      </w:r>
      <w:r>
        <w:rPr>
          <w:color w:val="231F20"/>
        </w:rPr>
        <w:t>peaches for a snack. Bob might say: “Remember</w:t>
      </w:r>
      <w:r>
        <w:rPr>
          <w:color w:val="231F20"/>
          <w:spacing w:val="1"/>
        </w:rPr>
        <w:t> </w:t>
      </w:r>
      <w:r>
        <w:rPr>
          <w:color w:val="231F20"/>
        </w:rPr>
        <w:t>when we were on</w:t>
      </w:r>
      <w:r>
        <w:rPr>
          <w:color w:val="231F20"/>
          <w:spacing w:val="-1"/>
        </w:rPr>
        <w:t> </w:t>
      </w:r>
      <w:r>
        <w:rPr>
          <w:color w:val="231F20"/>
        </w:rPr>
        <w:t>that</w:t>
      </w:r>
      <w:r>
        <w:rPr>
          <w:color w:val="231F20"/>
          <w:spacing w:val="1"/>
        </w:rPr>
        <w:t> </w:t>
      </w:r>
      <w:r>
        <w:rPr>
          <w:color w:val="231F20"/>
        </w:rPr>
        <w:t>ski trip and we</w:t>
      </w:r>
      <w:r>
        <w:rPr>
          <w:color w:val="231F20"/>
          <w:spacing w:val="1"/>
        </w:rPr>
        <w:t> </w:t>
      </w:r>
      <w:r>
        <w:rPr>
          <w:color w:val="231F20"/>
        </w:rPr>
        <w:t>had</w:t>
      </w:r>
      <w:r>
        <w:rPr>
          <w:color w:val="231F20"/>
          <w:spacing w:val="-1"/>
        </w:rPr>
        <w:t> </w:t>
      </w:r>
      <w:r>
        <w:rPr>
          <w:color w:val="231F20"/>
        </w:rPr>
        <w:t>that</w:t>
      </w:r>
      <w:r>
        <w:rPr>
          <w:color w:val="231F20"/>
          <w:spacing w:val="1"/>
        </w:rPr>
        <w:t> </w:t>
      </w:r>
      <w:r>
        <w:rPr>
          <w:color w:val="231F20"/>
        </w:rPr>
        <w:t>snack?” Now</w:t>
      </w:r>
      <w:r>
        <w:rPr>
          <w:color w:val="231F20"/>
          <w:spacing w:val="-1"/>
        </w:rPr>
        <w:t> </w:t>
      </w:r>
      <w:r>
        <w:rPr>
          <w:color w:val="231F20"/>
        </w:rPr>
        <w:t>imagine</w:t>
      </w:r>
      <w:r>
        <w:rPr>
          <w:color w:val="231F20"/>
          <w:spacing w:val="1"/>
        </w:rPr>
        <w:t> </w:t>
      </w:r>
      <w:r>
        <w:rPr>
          <w:color w:val="231F20"/>
        </w:rPr>
        <w:t>that when</w:t>
      </w:r>
      <w:r>
        <w:rPr>
          <w:color w:val="231F20"/>
          <w:spacing w:val="1"/>
        </w:rPr>
        <w:t> </w:t>
      </w:r>
      <w:r>
        <w:rPr>
          <w:color w:val="231F20"/>
        </w:rPr>
        <w:t>Bob and Joseph</w:t>
      </w:r>
      <w:r>
        <w:rPr>
          <w:color w:val="231F20"/>
          <w:spacing w:val="1"/>
        </w:rPr>
        <w:t> </w:t>
      </w:r>
      <w:r>
        <w:rPr>
          <w:color w:val="231F20"/>
        </w:rPr>
        <w:t>were</w:t>
      </w:r>
      <w:r>
        <w:rPr>
          <w:color w:val="231F20"/>
          <w:spacing w:val="-2"/>
        </w:rPr>
        <w:t> </w:t>
      </w:r>
      <w:r>
        <w:rPr>
          <w:color w:val="231F20"/>
        </w:rPr>
        <w:t>kids,</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in</w:t>
      </w:r>
      <w:r>
        <w:rPr>
          <w:color w:val="231F20"/>
          <w:spacing w:val="-1"/>
        </w:rPr>
        <w:t> </w:t>
      </w:r>
      <w:r>
        <w:rPr>
          <w:color w:val="231F20"/>
        </w:rPr>
        <w:t>geometry</w:t>
      </w:r>
      <w:r>
        <w:rPr>
          <w:color w:val="231F20"/>
          <w:spacing w:val="-1"/>
        </w:rPr>
        <w:t> </w:t>
      </w:r>
      <w:r>
        <w:rPr>
          <w:color w:val="231F20"/>
        </w:rPr>
        <w:t>class</w:t>
      </w:r>
      <w:r>
        <w:rPr>
          <w:color w:val="231F20"/>
          <w:spacing w:val="-2"/>
        </w:rPr>
        <w:t> </w:t>
      </w:r>
      <w:r>
        <w:rPr>
          <w:color w:val="231F20"/>
        </w:rPr>
        <w:t>together.</w:t>
      </w:r>
    </w:p>
    <w:p>
      <w:pPr>
        <w:pStyle w:val="BodyText"/>
        <w:spacing w:line="280" w:lineRule="auto"/>
        <w:ind w:left="320" w:right="6678"/>
      </w:pPr>
      <w:r>
        <w:rPr>
          <w:color w:val="231F20"/>
        </w:rPr>
        <w:t>So</w:t>
      </w:r>
      <w:r>
        <w:rPr>
          <w:color w:val="231F20"/>
          <w:spacing w:val="-3"/>
        </w:rPr>
        <w:t> </w:t>
      </w:r>
      <w:r>
        <w:rPr>
          <w:color w:val="231F20"/>
        </w:rPr>
        <w:t>Bob</w:t>
      </w:r>
      <w:r>
        <w:rPr>
          <w:color w:val="231F20"/>
          <w:spacing w:val="-3"/>
        </w:rPr>
        <w:t> </w:t>
      </w:r>
      <w:r>
        <w:rPr>
          <w:color w:val="231F20"/>
        </w:rPr>
        <w:t>might</w:t>
      </w:r>
      <w:r>
        <w:rPr>
          <w:color w:val="231F20"/>
          <w:spacing w:val="-3"/>
        </w:rPr>
        <w:t> </w:t>
      </w:r>
      <w:r>
        <w:rPr>
          <w:color w:val="231F20"/>
        </w:rPr>
        <w:t>say:</w:t>
      </w:r>
      <w:r>
        <w:rPr>
          <w:color w:val="231F20"/>
          <w:spacing w:val="-4"/>
        </w:rPr>
        <w:t> </w:t>
      </w:r>
      <w:r>
        <w:rPr>
          <w:color w:val="231F20"/>
        </w:rPr>
        <w:t>“Remember</w:t>
      </w:r>
      <w:r>
        <w:rPr>
          <w:color w:val="231F20"/>
          <w:spacing w:val="-4"/>
        </w:rPr>
        <w:t> </w:t>
      </w:r>
      <w:r>
        <w:rPr>
          <w:color w:val="231F20"/>
        </w:rPr>
        <w:t>when</w:t>
      </w:r>
      <w:r>
        <w:rPr>
          <w:color w:val="231F20"/>
          <w:spacing w:val="-3"/>
        </w:rPr>
        <w:t> </w:t>
      </w:r>
      <w:r>
        <w:rPr>
          <w:color w:val="231F20"/>
        </w:rPr>
        <w:t>we</w:t>
      </w:r>
      <w:r>
        <w:rPr>
          <w:color w:val="231F20"/>
          <w:spacing w:val="-3"/>
        </w:rPr>
        <w:t> </w:t>
      </w:r>
      <w:r>
        <w:rPr>
          <w:color w:val="231F20"/>
        </w:rPr>
        <w:t>were</w:t>
      </w:r>
      <w:r>
        <w:rPr>
          <w:color w:val="231F20"/>
          <w:spacing w:val="-2"/>
        </w:rPr>
        <w:t> </w:t>
      </w:r>
      <w:r>
        <w:rPr>
          <w:color w:val="231F20"/>
        </w:rPr>
        <w:t>back</w:t>
      </w:r>
      <w:r>
        <w:rPr>
          <w:color w:val="231F20"/>
          <w:spacing w:val="-47"/>
        </w:rPr>
        <w:t> </w:t>
      </w:r>
      <w:r>
        <w:rPr>
          <w:color w:val="231F20"/>
        </w:rPr>
        <w:t>in Mr. Albertson’s class and we couldn’t figure out</w:t>
      </w:r>
      <w:r>
        <w:rPr>
          <w:color w:val="231F20"/>
          <w:spacing w:val="-47"/>
        </w:rPr>
        <w:t> </w:t>
      </w:r>
      <w:r>
        <w:rPr>
          <w:color w:val="231F20"/>
        </w:rPr>
        <w:t>that strange Greek letter thing?” In this way, Bob</w:t>
      </w:r>
      <w:r>
        <w:rPr>
          <w:color w:val="231F20"/>
          <w:spacing w:val="1"/>
        </w:rPr>
        <w:t> </w:t>
      </w:r>
      <w:r>
        <w:rPr>
          <w:color w:val="231F20"/>
        </w:rPr>
        <w:t>could couple</w:t>
      </w:r>
      <w:r>
        <w:rPr>
          <w:color w:val="231F20"/>
          <w:spacing w:val="1"/>
        </w:rPr>
        <w:t> </w:t>
      </w:r>
      <w:r>
        <w:rPr>
          <w:color w:val="231F20"/>
        </w:rPr>
        <w:t>together</w:t>
      </w:r>
      <w:r>
        <w:rPr>
          <w:color w:val="231F20"/>
          <w:spacing w:val="1"/>
        </w:rPr>
        <w:t> </w:t>
      </w:r>
      <w:r>
        <w:rPr>
          <w:color w:val="231F20"/>
        </w:rPr>
        <w:t>a</w:t>
      </w:r>
      <w:r>
        <w:rPr>
          <w:color w:val="231F20"/>
          <w:spacing w:val="1"/>
        </w:rPr>
        <w:t> </w:t>
      </w:r>
      <w:r>
        <w:rPr>
          <w:color w:val="231F20"/>
        </w:rPr>
        <w:t>coded</w:t>
      </w:r>
      <w:r>
        <w:rPr>
          <w:color w:val="231F20"/>
          <w:spacing w:val="1"/>
        </w:rPr>
        <w:t> </w:t>
      </w:r>
      <w:r>
        <w:rPr>
          <w:color w:val="231F20"/>
        </w:rPr>
        <w:t>message</w:t>
      </w:r>
      <w:r>
        <w:rPr>
          <w:color w:val="231F20"/>
          <w:spacing w:val="1"/>
        </w:rPr>
        <w:t> </w:t>
      </w:r>
      <w:r>
        <w:rPr>
          <w:color w:val="231F20"/>
        </w:rPr>
        <w:t>for</w:t>
      </w:r>
      <w:r>
        <w:rPr>
          <w:color w:val="231F20"/>
          <w:spacing w:val="1"/>
        </w:rPr>
        <w:t> </w:t>
      </w:r>
      <w:r>
        <w:rPr>
          <w:color w:val="231F20"/>
        </w:rPr>
        <w:t>Bob,</w:t>
      </w:r>
    </w:p>
    <w:p>
      <w:pPr>
        <w:pStyle w:val="BodyText"/>
        <w:spacing w:line="280" w:lineRule="auto"/>
        <w:ind w:left="320" w:right="6778"/>
      </w:pPr>
      <w:r>
        <w:rPr>
          <w:color w:val="231F20"/>
        </w:rPr>
        <w:t>a message</w:t>
      </w:r>
      <w:r>
        <w:rPr>
          <w:color w:val="231F20"/>
          <w:spacing w:val="1"/>
        </w:rPr>
        <w:t> </w:t>
      </w:r>
      <w:r>
        <w:rPr>
          <w:color w:val="231F20"/>
        </w:rPr>
        <w:t>that</w:t>
      </w:r>
      <w:r>
        <w:rPr>
          <w:color w:val="231F20"/>
          <w:spacing w:val="1"/>
        </w:rPr>
        <w:t> </w:t>
      </w:r>
      <w:r>
        <w:rPr>
          <w:color w:val="231F20"/>
        </w:rPr>
        <w:t>no one else</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table</w:t>
      </w:r>
      <w:r>
        <w:rPr>
          <w:color w:val="231F20"/>
          <w:spacing w:val="1"/>
        </w:rPr>
        <w:t> </w:t>
      </w:r>
      <w:r>
        <w:rPr>
          <w:color w:val="231F20"/>
        </w:rPr>
        <w:t>would</w:t>
      </w:r>
      <w:r>
        <w:rPr>
          <w:color w:val="231F20"/>
          <w:spacing w:val="1"/>
        </w:rPr>
        <w:t> </w:t>
      </w:r>
      <w:r>
        <w:rPr>
          <w:color w:val="231F20"/>
        </w:rPr>
        <w:t>understand, simply by piecing together their prior</w:t>
      </w:r>
      <w:r>
        <w:rPr>
          <w:color w:val="231F20"/>
          <w:spacing w:val="-47"/>
        </w:rPr>
        <w:t> </w:t>
      </w:r>
      <w:r>
        <w:rPr>
          <w:color w:val="231F20"/>
        </w:rPr>
        <w:t>shared experiences.</w:t>
      </w:r>
    </w:p>
    <w:p>
      <w:pPr>
        <w:spacing w:after="0" w:line="280" w:lineRule="auto"/>
        <w:sectPr>
          <w:pgSz w:w="12240" w:h="15840"/>
          <w:pgMar w:header="0" w:footer="1046" w:top="640" w:bottom="1240" w:left="400" w:right="320"/>
        </w:sectPr>
      </w:pPr>
    </w:p>
    <w:p>
      <w:pPr>
        <w:pStyle w:val="BodyText"/>
        <w:spacing w:line="280" w:lineRule="auto" w:before="99"/>
        <w:ind w:left="320" w:right="502"/>
      </w:pPr>
      <w:r>
        <w:rPr/>
        <w:pict>
          <v:group style="position:absolute;margin-left:36pt;margin-top:536.608337pt;width:540pt;height:189.15pt;mso-position-horizontal-relative:page;mso-position-vertical-relative:page;z-index:15737856" coordorigin="720,10732" coordsize="10800,3783">
            <v:rect style="position:absolute;left:720;top:10828;width:10800;height:1074" filled="true" fillcolor="#f3898f" stroked="false">
              <v:fill type="solid"/>
            </v:rect>
            <v:shape style="position:absolute;left:840;top:10732;width:1198;height:1198" coordorigin="841,10732" coordsize="1198,1198" path="m1442,10732l1369,10736,1295,10750,1223,10773,1156,10803,1094,10841,1039,10886,989,10937,945,10993,909,11053,880,11118,859,11186,845,11256,841,11328,845,11402,859,11476,881,11547,912,11614,950,11676,995,11732,1045,11781,1101,11825,1162,11861,1226,11890,1294,11911,1365,11925,1437,11929,1510,11925,1584,11911,1656,11889,1723,11858,1784,11820,1840,11775,1890,11725,1933,11669,1970,11608,1999,11544,2020,11476,2033,11406,2038,11333,2034,11260,2020,11186,1997,11114,1967,11047,1929,10986,1884,10930,1833,10880,1777,10837,1717,10800,1652,10771,1585,10750,1514,10737,1442,10732xe" filled="true" fillcolor="#ed4954" stroked="false">
              <v:path arrowok="t"/>
              <v:fill type="solid"/>
            </v:shape>
            <v:shape style="position:absolute;left:720;top:11902;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10828;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592117pt;margin-top:543.766846pt;width:43.95pt;height:43.95pt;mso-position-horizontal-relative:page;mso-position-vertical-relative:page;z-index:15738368;rotation:346" type="#_x0000_t136" fillcolor="#ffffff" stroked="f">
            <o:extrusion v:ext="view" autorotationcenter="t"/>
            <v:textpath style="font-family:&quot;Webdings&quot;;font-size:44pt;v-text-kern:t;mso-text-shadow:auto" string=""/>
            <w10:wrap type="none"/>
          </v:shape>
        </w:pict>
      </w:r>
      <w:r>
        <w:rPr>
          <w:color w:val="231F20"/>
        </w:rPr>
        <w:t>Might the real God have been doing something similar with the real Joseph? Could it be that embedded in Pharaoh’s</w:t>
      </w:r>
      <w:r>
        <w:rPr>
          <w:color w:val="231F20"/>
          <w:spacing w:val="1"/>
        </w:rPr>
        <w:t> </w:t>
      </w:r>
      <w:r>
        <w:rPr>
          <w:color w:val="231F20"/>
        </w:rPr>
        <w:t>dream were certain things that were sort of “shared experiences” between God and Joseph? And that God made use of</w:t>
      </w:r>
      <w:r>
        <w:rPr>
          <w:color w:val="231F20"/>
          <w:spacing w:val="-47"/>
        </w:rPr>
        <w:t> </w:t>
      </w:r>
      <w:r>
        <w:rPr>
          <w:color w:val="231F20"/>
        </w:rPr>
        <w:t>that</w:t>
      </w:r>
      <w:r>
        <w:rPr>
          <w:color w:val="231F20"/>
          <w:spacing w:val="1"/>
        </w:rPr>
        <w:t> </w:t>
      </w:r>
      <w:r>
        <w:rPr>
          <w:color w:val="231F20"/>
        </w:rPr>
        <w:t>shared</w:t>
      </w:r>
      <w:r>
        <w:rPr>
          <w:color w:val="231F20"/>
          <w:spacing w:val="1"/>
        </w:rPr>
        <w:t> </w:t>
      </w:r>
      <w:r>
        <w:rPr>
          <w:color w:val="231F20"/>
        </w:rPr>
        <w:t>experience</w:t>
      </w:r>
      <w:r>
        <w:rPr>
          <w:color w:val="231F20"/>
          <w:spacing w:val="1"/>
        </w:rPr>
        <w:t> </w:t>
      </w:r>
      <w:r>
        <w:rPr>
          <w:color w:val="231F20"/>
        </w:rPr>
        <w:t>to</w:t>
      </w:r>
      <w:r>
        <w:rPr>
          <w:color w:val="231F20"/>
          <w:spacing w:val="1"/>
        </w:rPr>
        <w:t> </w:t>
      </w:r>
      <w:r>
        <w:rPr>
          <w:color w:val="231F20"/>
        </w:rPr>
        <w:t>communicate</w:t>
      </w:r>
      <w:r>
        <w:rPr>
          <w:color w:val="231F20"/>
          <w:spacing w:val="1"/>
        </w:rPr>
        <w:t> </w:t>
      </w:r>
      <w:r>
        <w:rPr>
          <w:color w:val="231F20"/>
        </w:rPr>
        <w:t>directly</w:t>
      </w:r>
      <w:r>
        <w:rPr>
          <w:color w:val="231F20"/>
          <w:spacing w:val="1"/>
        </w:rPr>
        <w:t> </w:t>
      </w:r>
      <w:r>
        <w:rPr>
          <w:color w:val="231F20"/>
        </w:rPr>
        <w:t>to</w:t>
      </w:r>
      <w:r>
        <w:rPr>
          <w:color w:val="231F20"/>
          <w:spacing w:val="1"/>
        </w:rPr>
        <w:t> </w:t>
      </w:r>
      <w:r>
        <w:rPr>
          <w:color w:val="231F20"/>
        </w:rPr>
        <w:t>Joseph?</w:t>
      </w:r>
      <w:r>
        <w:rPr>
          <w:color w:val="231F20"/>
          <w:spacing w:val="1"/>
        </w:rPr>
        <w:t> </w:t>
      </w:r>
      <w:r>
        <w:rPr>
          <w:color w:val="231F20"/>
        </w:rPr>
        <w:t>To communicate</w:t>
      </w:r>
      <w:r>
        <w:rPr>
          <w:color w:val="231F20"/>
          <w:spacing w:val="1"/>
        </w:rPr>
        <w:t> </w:t>
      </w:r>
      <w:r>
        <w:rPr>
          <w:color w:val="231F20"/>
        </w:rPr>
        <w:t>that</w:t>
      </w:r>
      <w:r>
        <w:rPr>
          <w:color w:val="231F20"/>
          <w:spacing w:val="1"/>
        </w:rPr>
        <w:t> </w:t>
      </w:r>
      <w:r>
        <w:rPr>
          <w:color w:val="231F20"/>
        </w:rPr>
        <w:t>key</w:t>
      </w:r>
      <w:r>
        <w:rPr>
          <w:color w:val="231F20"/>
          <w:spacing w:val="2"/>
        </w:rPr>
        <w:t> </w:t>
      </w:r>
      <w:r>
        <w:rPr>
          <w:color w:val="231F20"/>
        </w:rPr>
        <w:t>piece of information</w:t>
      </w:r>
      <w:r>
        <w:rPr>
          <w:color w:val="231F20"/>
          <w:spacing w:val="1"/>
        </w:rPr>
        <w:t> </w:t>
      </w:r>
      <w:r>
        <w:rPr>
          <w:color w:val="231F20"/>
        </w:rPr>
        <w:t>that</w:t>
      </w:r>
      <w:r>
        <w:rPr>
          <w:color w:val="231F20"/>
          <w:spacing w:val="1"/>
        </w:rPr>
        <w:t> </w:t>
      </w:r>
      <w:r>
        <w:rPr>
          <w:color w:val="231F20"/>
        </w:rPr>
        <w:t>Joseph</w:t>
      </w:r>
      <w:r>
        <w:rPr>
          <w:color w:val="231F20"/>
          <w:spacing w:val="-47"/>
        </w:rPr>
        <w:t> </w:t>
      </w:r>
      <w:r>
        <w:rPr>
          <w:color w:val="231F20"/>
        </w:rPr>
        <w:t>needed</w:t>
      </w:r>
      <w:r>
        <w:rPr>
          <w:color w:val="231F20"/>
          <w:spacing w:val="-2"/>
        </w:rPr>
        <w:t> </w:t>
      </w:r>
      <w:r>
        <w:rPr>
          <w:color w:val="231F20"/>
        </w:rPr>
        <w:t>to</w:t>
      </w:r>
      <w:r>
        <w:rPr>
          <w:color w:val="231F20"/>
          <w:spacing w:val="-1"/>
        </w:rPr>
        <w:t> </w:t>
      </w:r>
      <w:r>
        <w:rPr>
          <w:color w:val="231F20"/>
        </w:rPr>
        <w:t>“crack”</w:t>
      </w:r>
      <w:r>
        <w:rPr>
          <w:color w:val="231F20"/>
          <w:spacing w:val="-1"/>
        </w:rPr>
        <w:t> </w:t>
      </w:r>
      <w:r>
        <w:rPr>
          <w:color w:val="231F20"/>
        </w:rPr>
        <w:t>the</w:t>
      </w:r>
      <w:r>
        <w:rPr>
          <w:color w:val="231F20"/>
          <w:spacing w:val="-1"/>
        </w:rPr>
        <w:t> </w:t>
      </w:r>
      <w:r>
        <w:rPr>
          <w:color w:val="231F20"/>
        </w:rPr>
        <w:t>dream: that</w:t>
      </w:r>
      <w:r>
        <w:rPr>
          <w:color w:val="231F20"/>
          <w:spacing w:val="-2"/>
        </w:rPr>
        <w:t> </w:t>
      </w:r>
      <w:r>
        <w:rPr>
          <w:i/>
          <w:color w:val="231F20"/>
        </w:rPr>
        <w:t>cows</w:t>
      </w:r>
      <w:r>
        <w:rPr>
          <w:i/>
          <w:color w:val="231F20"/>
          <w:spacing w:val="-4"/>
        </w:rPr>
        <w:t> </w:t>
      </w:r>
      <w:r>
        <w:rPr>
          <w:i/>
          <w:color w:val="231F20"/>
        </w:rPr>
        <w:t>equals</w:t>
      </w:r>
      <w:r>
        <w:rPr>
          <w:i/>
          <w:color w:val="231F20"/>
          <w:spacing w:val="-4"/>
        </w:rPr>
        <w:t> </w:t>
      </w:r>
      <w:r>
        <w:rPr>
          <w:i/>
          <w:color w:val="231F20"/>
        </w:rPr>
        <w:t>years</w:t>
      </w:r>
      <w:r>
        <w:rPr>
          <w:color w:val="231F20"/>
        </w:rPr>
        <w:t>?</w:t>
      </w:r>
    </w:p>
    <w:p>
      <w:pPr>
        <w:pStyle w:val="BodyText"/>
        <w:spacing w:before="1"/>
        <w:rPr>
          <w:sz w:val="23"/>
        </w:rPr>
      </w:pPr>
    </w:p>
    <w:p>
      <w:pPr>
        <w:spacing w:before="0"/>
        <w:ind w:left="320" w:right="0" w:firstLine="0"/>
        <w:jc w:val="left"/>
        <w:rPr>
          <w:i/>
          <w:sz w:val="20"/>
        </w:rPr>
      </w:pPr>
      <w:r>
        <w:rPr>
          <w:color w:val="231F20"/>
          <w:sz w:val="20"/>
        </w:rPr>
        <w:t>We</w:t>
      </w:r>
      <w:r>
        <w:rPr>
          <w:color w:val="231F20"/>
          <w:spacing w:val="-8"/>
          <w:sz w:val="20"/>
        </w:rPr>
        <w:t> </w:t>
      </w:r>
      <w:r>
        <w:rPr>
          <w:color w:val="231F20"/>
          <w:sz w:val="20"/>
        </w:rPr>
        <w:t>will</w:t>
      </w:r>
      <w:r>
        <w:rPr>
          <w:color w:val="231F20"/>
          <w:spacing w:val="-7"/>
          <w:sz w:val="20"/>
        </w:rPr>
        <w:t> </w:t>
      </w:r>
      <w:r>
        <w:rPr>
          <w:color w:val="231F20"/>
          <w:sz w:val="20"/>
        </w:rPr>
        <w:t>pick</w:t>
      </w:r>
      <w:r>
        <w:rPr>
          <w:color w:val="231F20"/>
          <w:spacing w:val="-8"/>
          <w:sz w:val="20"/>
        </w:rPr>
        <w:t> </w:t>
      </w:r>
      <w:r>
        <w:rPr>
          <w:color w:val="231F20"/>
          <w:sz w:val="20"/>
        </w:rPr>
        <w:t>up</w:t>
      </w:r>
      <w:r>
        <w:rPr>
          <w:color w:val="231F20"/>
          <w:spacing w:val="-8"/>
          <w:sz w:val="20"/>
        </w:rPr>
        <w:t> </w:t>
      </w:r>
      <w:r>
        <w:rPr>
          <w:color w:val="231F20"/>
          <w:sz w:val="20"/>
        </w:rPr>
        <w:t>this</w:t>
      </w:r>
      <w:r>
        <w:rPr>
          <w:color w:val="231F20"/>
          <w:spacing w:val="-7"/>
          <w:sz w:val="20"/>
        </w:rPr>
        <w:t> </w:t>
      </w:r>
      <w:r>
        <w:rPr>
          <w:color w:val="231F20"/>
          <w:sz w:val="20"/>
        </w:rPr>
        <w:t>question</w:t>
      </w:r>
      <w:r>
        <w:rPr>
          <w:color w:val="231F20"/>
          <w:spacing w:val="-9"/>
          <w:sz w:val="20"/>
        </w:rPr>
        <w:t> </w:t>
      </w:r>
      <w:r>
        <w:rPr>
          <w:color w:val="231F20"/>
          <w:sz w:val="20"/>
        </w:rPr>
        <w:t>in</w:t>
      </w:r>
      <w:r>
        <w:rPr>
          <w:color w:val="231F20"/>
          <w:spacing w:val="-7"/>
          <w:sz w:val="20"/>
        </w:rPr>
        <w:t> </w:t>
      </w:r>
      <w:r>
        <w:rPr>
          <w:color w:val="231F20"/>
          <w:sz w:val="20"/>
        </w:rPr>
        <w:t>next</w:t>
      </w:r>
      <w:r>
        <w:rPr>
          <w:color w:val="231F20"/>
          <w:spacing w:val="-8"/>
          <w:sz w:val="20"/>
        </w:rPr>
        <w:t> </w:t>
      </w:r>
      <w:r>
        <w:rPr>
          <w:color w:val="231F20"/>
          <w:sz w:val="20"/>
        </w:rPr>
        <w:t>week’s</w:t>
      </w:r>
      <w:r>
        <w:rPr>
          <w:color w:val="231F20"/>
          <w:spacing w:val="-7"/>
          <w:sz w:val="20"/>
        </w:rPr>
        <w:t> </w:t>
      </w:r>
      <w:r>
        <w:rPr>
          <w:color w:val="231F20"/>
          <w:sz w:val="20"/>
        </w:rPr>
        <w:t>guide</w:t>
      </w:r>
      <w:r>
        <w:rPr>
          <w:color w:val="231F20"/>
          <w:spacing w:val="-8"/>
          <w:sz w:val="20"/>
        </w:rPr>
        <w:t> </w:t>
      </w:r>
      <w:r>
        <w:rPr>
          <w:color w:val="231F20"/>
          <w:sz w:val="20"/>
        </w:rPr>
        <w:t>to</w:t>
      </w:r>
      <w:r>
        <w:rPr>
          <w:color w:val="231F20"/>
          <w:spacing w:val="-8"/>
          <w:sz w:val="20"/>
        </w:rPr>
        <w:t> </w:t>
      </w:r>
      <w:r>
        <w:rPr>
          <w:i/>
          <w:color w:val="231F20"/>
          <w:sz w:val="20"/>
        </w:rPr>
        <w:t>Parshat</w:t>
      </w:r>
      <w:r>
        <w:rPr>
          <w:i/>
          <w:color w:val="231F20"/>
          <w:spacing w:val="-10"/>
          <w:sz w:val="20"/>
        </w:rPr>
        <w:t> </w:t>
      </w:r>
      <w:r>
        <w:rPr>
          <w:i/>
          <w:color w:val="231F20"/>
          <w:sz w:val="20"/>
        </w:rPr>
        <w:t>Miketz.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17"/>
        </w:rPr>
      </w:pPr>
      <w:r>
        <w:rPr/>
        <w:pict>
          <v:shape style="position:absolute;margin-left:35.419701pt;margin-top:13.477307pt;width:540.6pt;height:.1pt;mso-position-horizontal-relative:page;mso-position-vertical-relative:paragraph;z-index:-15720448;mso-wrap-distance-left:0;mso-wrap-distance-right:0" coordorigin="708,270" coordsize="10812,0" path="m708,270l11520,270e" filled="false" stroked="true" strokeweight="1.417pt" strokecolor="#d7e9fe">
            <v:path arrowok="t"/>
            <v:stroke dashstyle="solid"/>
            <w10:wrap type="topAndBottom"/>
          </v:shape>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21"/>
        </w:rPr>
      </w:pPr>
      <w:r>
        <w:rPr/>
        <w:pict>
          <v:rect style="position:absolute;margin-left:36pt;margin-top:14.952051pt;width:540pt;height:1pt;mso-position-horizontal-relative:page;mso-position-vertical-relative:paragraph;z-index:-15719936;mso-wrap-distance-left:0;mso-wrap-distance-right:0" filled="true" fillcolor="#231f20" stroked="false">
            <v:fill type="solid"/>
            <w10:wrap type="topAndBottom"/>
          </v:rect>
        </w:pict>
      </w:r>
    </w:p>
    <w:p>
      <w:pPr>
        <w:spacing w:after="0"/>
        <w:rPr>
          <w:sz w:val="21"/>
        </w:rPr>
        <w:sectPr>
          <w:footerReference w:type="default" r:id="rId20"/>
          <w:pgSz w:w="12240" w:h="15840"/>
          <w:pgMar w:footer="991" w:header="0" w:top="640" w:bottom="1180" w:left="400" w:right="320"/>
        </w:sectPr>
      </w:pPr>
    </w:p>
    <w:p>
      <w:pPr>
        <w:pStyle w:val="BodyText"/>
        <w:tabs>
          <w:tab w:pos="5600"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4"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76.1pt;height:38.1pt;mso-position-horizontal-relative:char;mso-position-vertical-relative:line" type="#_x0000_t202" filled="true" fillcolor="#ebf4fe" stroked="false">
            <w10:anchorlock/>
            <v:textbox inset="0,0,0,0">
              <w:txbxContent>
                <w:p>
                  <w:pPr>
                    <w:spacing w:before="107"/>
                    <w:ind w:left="0" w:right="235" w:firstLine="0"/>
                    <w:jc w:val="right"/>
                    <w:rPr>
                      <w:rFonts w:ascii="Roboto Lt"/>
                      <w:sz w:val="24"/>
                    </w:rPr>
                  </w:pPr>
                  <w:r>
                    <w:rPr>
                      <w:rFonts w:ascii="Roboto Lt"/>
                      <w:color w:val="231F20"/>
                      <w:sz w:val="24"/>
                    </w:rPr>
                    <w:t>Vayeishev:</w:t>
                  </w:r>
                  <w:r>
                    <w:rPr>
                      <w:rFonts w:ascii="Roboto Lt"/>
                      <w:color w:val="231F20"/>
                      <w:spacing w:val="-9"/>
                      <w:sz w:val="24"/>
                    </w:rPr>
                    <w:t> </w:t>
                  </w:r>
                  <w:r>
                    <w:rPr>
                      <w:rFonts w:ascii="Roboto Lt"/>
                      <w:color w:val="231F20"/>
                      <w:sz w:val="24"/>
                    </w:rPr>
                    <w:t>Does</w:t>
                  </w:r>
                  <w:r>
                    <w:rPr>
                      <w:rFonts w:ascii="Roboto Lt"/>
                      <w:color w:val="231F20"/>
                      <w:spacing w:val="-8"/>
                      <w:sz w:val="24"/>
                    </w:rPr>
                    <w:t> </w:t>
                  </w:r>
                  <w:r>
                    <w:rPr>
                      <w:rFonts w:ascii="Roboto Lt"/>
                      <w:color w:val="231F20"/>
                      <w:sz w:val="24"/>
                    </w:rPr>
                    <w:t>God</w:t>
                  </w:r>
                  <w:r>
                    <w:rPr>
                      <w:rFonts w:ascii="Roboto Lt"/>
                      <w:color w:val="231F20"/>
                      <w:spacing w:val="-8"/>
                      <w:sz w:val="24"/>
                    </w:rPr>
                    <w:t> </w:t>
                  </w:r>
                  <w:r>
                    <w:rPr>
                      <w:rFonts w:ascii="Roboto Lt"/>
                      <w:color w:val="231F20"/>
                      <w:sz w:val="24"/>
                    </w:rPr>
                    <w:t>Speak</w:t>
                  </w:r>
                  <w:r>
                    <w:rPr>
                      <w:rFonts w:ascii="Roboto Lt"/>
                      <w:color w:val="231F20"/>
                      <w:spacing w:val="-8"/>
                      <w:sz w:val="24"/>
                    </w:rPr>
                    <w:t> </w:t>
                  </w:r>
                  <w:r>
                    <w:rPr>
                      <w:rFonts w:ascii="Roboto Lt"/>
                      <w:color w:val="231F20"/>
                      <w:sz w:val="24"/>
                    </w:rPr>
                    <w:t>To</w:t>
                  </w:r>
                  <w:r>
                    <w:rPr>
                      <w:rFonts w:ascii="Roboto Lt"/>
                      <w:color w:val="231F20"/>
                      <w:spacing w:val="-8"/>
                      <w:sz w:val="24"/>
                    </w:rPr>
                    <w:t> </w:t>
                  </w:r>
                  <w:r>
                    <w:rPr>
                      <w:rFonts w:ascii="Roboto Lt"/>
                      <w:color w:val="231F20"/>
                      <w:sz w:val="24"/>
                    </w:rPr>
                    <w:t>Us</w:t>
                  </w:r>
                  <w:r>
                    <w:rPr>
                      <w:rFonts w:ascii="Roboto Lt"/>
                      <w:color w:val="231F20"/>
                      <w:spacing w:val="-7"/>
                      <w:sz w:val="24"/>
                    </w:rPr>
                    <w:t> </w:t>
                  </w:r>
                  <w:r>
                    <w:rPr>
                      <w:rFonts w:ascii="Roboto Lt"/>
                      <w:color w:val="231F20"/>
                      <w:sz w:val="24"/>
                    </w:rPr>
                    <w:t>Today?</w:t>
                  </w:r>
                  <w:r>
                    <w:rPr>
                      <w:rFonts w:ascii="Roboto Lt"/>
                      <w:color w:val="231F20"/>
                      <w:spacing w:val="-8"/>
                      <w:sz w:val="24"/>
                    </w:rPr>
                    <w:t> </w:t>
                  </w:r>
                  <w:r>
                    <w:rPr>
                      <w:rFonts w:ascii="Roboto Lt"/>
                      <w:color w:val="231F20"/>
                      <w:sz w:val="24"/>
                    </w:rPr>
                    <w:t>Part</w:t>
                  </w:r>
                  <w:r>
                    <w:rPr>
                      <w:rFonts w:ascii="Roboto Lt"/>
                      <w:color w:val="231F20"/>
                      <w:spacing w:val="-7"/>
                      <w:sz w:val="24"/>
                    </w:rPr>
                    <w:t> </w:t>
                  </w:r>
                  <w:r>
                    <w:rPr>
                      <w:rFonts w:ascii="Roboto Lt"/>
                      <w:color w:val="231F20"/>
                      <w:sz w:val="24"/>
                    </w:rPr>
                    <w:t>I</w:t>
                  </w:r>
                </w:p>
                <w:p>
                  <w:pPr>
                    <w:spacing w:before="0"/>
                    <w:ind w:left="0" w:right="234"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9"/>
        <w:rPr>
          <w:i/>
          <w:sz w:val="10"/>
        </w:rPr>
      </w:pPr>
    </w:p>
    <w:p>
      <w:pPr>
        <w:spacing w:after="0"/>
        <w:rPr>
          <w:sz w:val="10"/>
        </w:rPr>
        <w:sectPr>
          <w:footerReference w:type="default" r:id="rId21"/>
          <w:pgSz w:w="12240" w:h="15840"/>
          <w:pgMar w:footer="1046" w:header="0" w:top="720" w:bottom="1240" w:left="400" w:right="320"/>
        </w:sectPr>
      </w:pPr>
    </w:p>
    <w:p>
      <w:pPr>
        <w:spacing w:before="152"/>
        <w:ind w:left="320" w:right="0" w:firstLine="0"/>
        <w:jc w:val="left"/>
        <w:rPr>
          <w:b/>
          <w:sz w:val="20"/>
        </w:rPr>
      </w:pPr>
      <w:r>
        <w:rPr/>
        <w:pict>
          <v:rect style="position:absolute;margin-left:253.190002pt;margin-top:-46.936134pt;width:322.756pt;height:1.001000pt;mso-position-horizontal-relative:page;mso-position-vertical-relative:paragraph;z-index:15740416" filled="true" fillcolor="#000000" stroked="false">
            <v:fill type="solid"/>
            <w10:wrap type="none"/>
          </v:rect>
        </w:pict>
      </w:r>
      <w:r>
        <w:rPr>
          <w:b/>
          <w:color w:val="231F20"/>
          <w:sz w:val="20"/>
        </w:rPr>
        <w:t>Genesis</w:t>
      </w:r>
      <w:r>
        <w:rPr>
          <w:b/>
          <w:color w:val="231F20"/>
          <w:spacing w:val="-8"/>
          <w:sz w:val="20"/>
        </w:rPr>
        <w:t> </w:t>
      </w:r>
      <w:r>
        <w:rPr>
          <w:b/>
          <w:color w:val="231F20"/>
          <w:sz w:val="20"/>
        </w:rPr>
        <w:t>37:5-10</w:t>
      </w:r>
    </w:p>
    <w:p>
      <w:pPr>
        <w:bidi/>
        <w:spacing w:before="91"/>
        <w:ind w:right="32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29"/>
          <w:w w:val="95"/>
          <w:sz w:val="22"/>
          <w:szCs w:val="22"/>
          <w:rtl/>
        </w:rPr>
        <w:t> </w:t>
      </w:r>
      <w:r>
        <w:rPr>
          <w:rFonts w:ascii="Arial" w:hAnsi="Arial" w:cs="Arial"/>
          <w:b/>
          <w:bCs/>
          <w:color w:val="231F20"/>
          <w:w w:val="95"/>
          <w:sz w:val="22"/>
          <w:szCs w:val="22"/>
          <w:rtl/>
        </w:rPr>
        <w:t>לז</w:t>
      </w:r>
      <w:r>
        <w:rPr>
          <w:rFonts w:ascii="Arial" w:hAnsi="Arial" w:cs="Arial"/>
          <w:b/>
          <w:bCs/>
          <w:color w:val="231F20"/>
          <w:w w:val="95"/>
          <w:sz w:val="22"/>
          <w:szCs w:val="22"/>
        </w:rPr>
        <w:t>:</w:t>
      </w:r>
      <w:r>
        <w:rPr>
          <w:rFonts w:ascii="Arial" w:hAnsi="Arial" w:cs="Arial"/>
          <w:b/>
          <w:bCs/>
          <w:color w:val="231F20"/>
          <w:w w:val="95"/>
          <w:sz w:val="22"/>
          <w:szCs w:val="22"/>
          <w:rtl/>
        </w:rPr>
        <w:t>ה</w:t>
      </w:r>
      <w:r>
        <w:rPr>
          <w:rFonts w:ascii="Arial" w:hAnsi="Arial" w:cs="Arial"/>
          <w:b/>
          <w:bCs/>
          <w:color w:val="231F20"/>
          <w:w w:val="95"/>
          <w:sz w:val="22"/>
          <w:szCs w:val="22"/>
        </w:rPr>
        <w:t>–</w:t>
      </w:r>
      <w:r>
        <w:rPr>
          <w:rFonts w:ascii="Arial" w:hAnsi="Arial" w:cs="Arial"/>
          <w:b/>
          <w:bCs/>
          <w:color w:val="231F20"/>
          <w:w w:val="95"/>
          <w:sz w:val="22"/>
          <w:szCs w:val="22"/>
          <w:rtl/>
        </w:rPr>
        <w:t>י</w:t>
      </w:r>
    </w:p>
    <w:p>
      <w:pPr>
        <w:spacing w:after="0"/>
        <w:jc w:val="right"/>
        <w:rPr>
          <w:rFonts w:ascii="Arial" w:hAnsi="Arial" w:cs="Arial"/>
          <w:sz w:val="22"/>
          <w:szCs w:val="22"/>
        </w:rPr>
        <w:sectPr>
          <w:type w:val="continuous"/>
          <w:pgSz w:w="12240" w:h="15840"/>
          <w:pgMar w:top="740" w:bottom="1240" w:left="400" w:right="320"/>
          <w:cols w:num="2" w:equalWidth="0">
            <w:col w:w="1836" w:space="7612"/>
            <w:col w:w="2072"/>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20"/>
      </w:pPr>
      <w:r>
        <w:rPr>
          <w:b/>
          <w:color w:val="231F20"/>
        </w:rPr>
        <w:t>5</w:t>
      </w:r>
      <w:r>
        <w:rPr>
          <w:b/>
          <w:color w:val="231F20"/>
          <w:spacing w:val="-1"/>
        </w:rPr>
        <w:t> </w:t>
      </w:r>
      <w:r>
        <w:rPr>
          <w:color w:val="231F20"/>
        </w:rPr>
        <w:t>And</w:t>
      </w:r>
      <w:r>
        <w:rPr>
          <w:color w:val="231F20"/>
          <w:spacing w:val="-1"/>
        </w:rPr>
        <w:t> </w:t>
      </w:r>
      <w:r>
        <w:rPr>
          <w:color w:val="231F20"/>
        </w:rPr>
        <w:t>Joseph dreamed a dream, and he</w:t>
      </w:r>
      <w:r>
        <w:rPr>
          <w:color w:val="231F20"/>
          <w:spacing w:val="-2"/>
        </w:rPr>
        <w:t> </w:t>
      </w:r>
      <w:r>
        <w:rPr>
          <w:color w:val="231F20"/>
        </w:rPr>
        <w:t>told it to his</w:t>
      </w:r>
    </w:p>
    <w:p>
      <w:pPr>
        <w:bidi/>
        <w:spacing w:line="251" w:lineRule="exact" w:before="12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14"/>
          <w:w w:val="104"/>
          <w:position w:val="1"/>
          <w:sz w:val="22"/>
          <w:szCs w:val="22"/>
          <w:rtl/>
        </w:rPr>
        <w:t>מ</w:t>
      </w:r>
      <w:r>
        <w:rPr>
          <w:rFonts w:ascii="Microsoft Sans Serif" w:cs="Microsoft Sans Serif"/>
          <w:color w:val="231F20"/>
          <w:spacing w:val="-76"/>
          <w:w w:val="104"/>
          <w:position w:val="1"/>
          <w:sz w:val="22"/>
          <w:szCs w:val="22"/>
          <w:rtl/>
        </w:rPr>
        <w:t>ֶ</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line="251" w:lineRule="exact" w:before="129"/>
        <w:ind w:right="77" w:left="0" w:firstLine="0"/>
        <w:jc w:val="right"/>
        <w:rPr>
          <w:rFonts w:ascii="Microsoft Sans Serif" w:cs="Microsoft Sans Serif"/>
          <w:sz w:val="22"/>
          <w:szCs w:val="22"/>
        </w:rPr>
      </w:pPr>
      <w:r>
        <w:rPr>
          <w:rtl/>
        </w:rPr>
        <w:br w:type="column"/>
      </w:r>
      <w:r>
        <w:rPr>
          <w:rFonts w:ascii="Arial" w:cs="Arial"/>
          <w:b/>
          <w:bCs/>
          <w:color w:val="231F20"/>
          <w:w w:val="97"/>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p>
    <w:p>
      <w:pPr>
        <w:spacing w:after="0" w:line="251" w:lineRule="exact"/>
        <w:jc w:val="right"/>
        <w:rPr>
          <w:rFonts w:ascii="Microsoft Sans Serif" w:cs="Microsoft Sans Serif"/>
          <w:sz w:val="22"/>
          <w:szCs w:val="22"/>
        </w:rPr>
        <w:sectPr>
          <w:type w:val="continuous"/>
          <w:pgSz w:w="12240" w:h="15840"/>
          <w:pgMar w:top="740" w:bottom="1240" w:left="400" w:right="320"/>
          <w:cols w:num="3" w:equalWidth="0">
            <w:col w:w="5028" w:space="606"/>
            <w:col w:w="3354" w:space="39"/>
            <w:col w:w="2493"/>
          </w:cols>
        </w:sectPr>
      </w:pPr>
    </w:p>
    <w:p>
      <w:pPr>
        <w:pStyle w:val="BodyText"/>
        <w:spacing w:before="19"/>
        <w:ind w:left="320"/>
      </w:pPr>
      <w:r>
        <w:rPr>
          <w:color w:val="231F20"/>
        </w:rPr>
        <w:t>brethren;</w:t>
      </w:r>
      <w:r>
        <w:rPr>
          <w:color w:val="231F20"/>
          <w:spacing w:val="-1"/>
        </w:rPr>
        <w:t> </w:t>
      </w:r>
      <w:r>
        <w:rPr>
          <w:color w:val="231F20"/>
        </w:rPr>
        <w:t>and they</w:t>
      </w:r>
      <w:r>
        <w:rPr>
          <w:color w:val="231F20"/>
          <w:spacing w:val="-1"/>
        </w:rPr>
        <w:t> </w:t>
      </w:r>
      <w:r>
        <w:rPr>
          <w:color w:val="231F20"/>
        </w:rPr>
        <w:t>hated</w:t>
      </w:r>
      <w:r>
        <w:rPr>
          <w:color w:val="231F20"/>
          <w:spacing w:val="-1"/>
        </w:rPr>
        <w:t> </w:t>
      </w:r>
      <w:r>
        <w:rPr>
          <w:color w:val="231F20"/>
        </w:rPr>
        <w:t>him</w:t>
      </w:r>
      <w:r>
        <w:rPr>
          <w:color w:val="231F20"/>
          <w:spacing w:val="-2"/>
        </w:rPr>
        <w:t> </w:t>
      </w:r>
      <w:r>
        <w:rPr>
          <w:color w:val="231F20"/>
        </w:rPr>
        <w:t>yet the more.</w:t>
      </w:r>
      <w:r>
        <w:rPr>
          <w:color w:val="231F20"/>
          <w:spacing w:val="-2"/>
        </w:rPr>
        <w:t> </w:t>
      </w:r>
      <w:r>
        <w:rPr>
          <w:b/>
          <w:color w:val="231F20"/>
        </w:rPr>
        <w:t>6 </w:t>
      </w:r>
      <w:r>
        <w:rPr>
          <w:color w:val="231F20"/>
        </w:rPr>
        <w:t>And</w:t>
      </w:r>
      <w:r>
        <w:rPr>
          <w:color w:val="231F20"/>
          <w:spacing w:val="-2"/>
        </w:rPr>
        <w:t> </w:t>
      </w:r>
      <w:r>
        <w:rPr>
          <w:color w:val="231F20"/>
        </w:rPr>
        <w:t>he</w:t>
      </w:r>
      <w:r>
        <w:rPr>
          <w:color w:val="231F20"/>
          <w:spacing w:val="-1"/>
        </w:rPr>
        <w:t> </w:t>
      </w:r>
      <w:r>
        <w:rPr>
          <w:color w:val="231F20"/>
        </w:rPr>
        <w:t>said</w:t>
      </w:r>
    </w:p>
    <w:p>
      <w:pPr>
        <w:bidi/>
        <w:spacing w:line="202" w:lineRule="exact" w:before="78"/>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198" w:lineRule="exact" w:before="82"/>
        <w:ind w:right="8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ֶהם</w:t>
      </w:r>
      <w:r>
        <w:rPr>
          <w:rFonts w:ascii="Microsoft Sans Serif" w:cs="Microsoft Sans Serif"/>
          <w:color w:val="231F20"/>
          <w:spacing w:val="-21"/>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36" w:space="580"/>
            <w:col w:w="4362" w:space="40"/>
            <w:col w:w="1102"/>
          </w:cols>
        </w:sectPr>
      </w:pPr>
    </w:p>
    <w:p>
      <w:pPr>
        <w:pStyle w:val="BodyText"/>
        <w:spacing w:before="20"/>
        <w:ind w:left="320"/>
      </w:pPr>
      <w:r>
        <w:rPr>
          <w:color w:val="231F20"/>
        </w:rPr>
        <w:t>unto</w:t>
      </w:r>
      <w:r>
        <w:rPr>
          <w:color w:val="231F20"/>
          <w:spacing w:val="-5"/>
        </w:rPr>
        <w:t> </w:t>
      </w:r>
      <w:r>
        <w:rPr>
          <w:color w:val="231F20"/>
        </w:rPr>
        <w:t>them:</w:t>
      </w:r>
      <w:r>
        <w:rPr>
          <w:color w:val="231F20"/>
          <w:spacing w:val="-4"/>
        </w:rPr>
        <w:t> </w:t>
      </w:r>
      <w:r>
        <w:rPr>
          <w:color w:val="231F20"/>
        </w:rPr>
        <w:t>‘Hear,</w:t>
      </w:r>
      <w:r>
        <w:rPr>
          <w:color w:val="231F20"/>
          <w:spacing w:val="-5"/>
        </w:rPr>
        <w:t> </w:t>
      </w:r>
      <w:r>
        <w:rPr>
          <w:color w:val="231F20"/>
        </w:rPr>
        <w:t>I</w:t>
      </w:r>
      <w:r>
        <w:rPr>
          <w:color w:val="231F20"/>
          <w:spacing w:val="-3"/>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4"/>
        </w:rPr>
        <w:t> </w:t>
      </w:r>
      <w:r>
        <w:rPr>
          <w:color w:val="231F20"/>
        </w:rPr>
        <w:t>dream</w:t>
      </w:r>
      <w:r>
        <w:rPr>
          <w:color w:val="231F20"/>
          <w:spacing w:val="-3"/>
        </w:rPr>
        <w:t> </w:t>
      </w:r>
      <w:r>
        <w:rPr>
          <w:color w:val="231F20"/>
        </w:rPr>
        <w:t>which</w:t>
      </w:r>
      <w:r>
        <w:rPr>
          <w:color w:val="231F20"/>
          <w:spacing w:val="-4"/>
        </w:rPr>
        <w:t> </w:t>
      </w:r>
      <w:r>
        <w:rPr>
          <w:color w:val="231F20"/>
        </w:rPr>
        <w:t>I</w:t>
      </w:r>
      <w:r>
        <w:rPr>
          <w:color w:val="231F20"/>
          <w:spacing w:val="-4"/>
        </w:rPr>
        <w:t> </w:t>
      </w:r>
      <w:r>
        <w:rPr>
          <w:color w:val="231F20"/>
        </w:rPr>
        <w:t>have</w:t>
      </w:r>
    </w:p>
    <w:p>
      <w:pPr>
        <w:bidi/>
        <w:spacing w:line="241" w:lineRule="exact" w:before="3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1"/>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2"/>
          <w:sz w:val="22"/>
          <w:szCs w:val="22"/>
          <w:rtl/>
        </w:rPr>
        <w:t>ך</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20"/>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9"/>
          <w:w w:val="101"/>
          <w:position w:val="2"/>
          <w:sz w:val="22"/>
          <w:szCs w:val="22"/>
          <w:rtl/>
        </w:rPr>
        <w:t>ק</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5"/>
          <w:w w:val="89"/>
          <w:position w:val="2"/>
          <w:sz w:val="22"/>
          <w:szCs w:val="22"/>
          <w:rtl/>
        </w:rPr>
        <w:t>ג</w:t>
      </w:r>
      <w:r>
        <w:rPr>
          <w:rFonts w:ascii="Microsoft Sans Serif" w:cs="Microsoft Sans Serif"/>
          <w:color w:val="231F20"/>
          <w:spacing w:val="-1"/>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w w:val="109"/>
          <w:position w:val="2"/>
          <w:sz w:val="22"/>
          <w:szCs w:val="22"/>
          <w:rtl/>
        </w:rPr>
        <w:t>נ</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p>
    <w:p>
      <w:pPr>
        <w:bidi/>
        <w:spacing w:line="168" w:lineRule="exact" w:before="11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2"/>
          <w:position w:val="1"/>
          <w:sz w:val="22"/>
          <w:szCs w:val="22"/>
          <w:rtl/>
        </w:rPr>
        <w:t>ּ</w:t>
      </w:r>
      <w:r>
        <w:rPr>
          <w:rFonts w:ascii="Microsoft Sans Serif" w:cs="Microsoft Sans Serif"/>
          <w:color w:val="231F20"/>
          <w:spacing w:val="-22"/>
          <w:sz w:val="22"/>
          <w:szCs w:val="22"/>
          <w:rtl/>
        </w:rPr>
        <w:t>ְל</w:t>
      </w:r>
      <w:r>
        <w:rPr>
          <w:rFonts w:ascii="Microsoft Sans Serif" w:cs="Microsoft Sans Serif"/>
          <w:color w:val="231F20"/>
          <w:spacing w:val="1"/>
          <w:sz w:val="22"/>
          <w:szCs w:val="22"/>
          <w:rtl/>
        </w:rPr>
        <w:t> </w:t>
      </w:r>
      <w:r>
        <w:rPr>
          <w:rFonts w:ascii="Microsoft Sans Serif" w:cs="Microsoft Sans Serif"/>
          <w:color w:val="231F20"/>
          <w:spacing w:val="-23"/>
          <w:sz w:val="22"/>
          <w:szCs w:val="22"/>
          <w:rtl/>
        </w:rPr>
        <w:t>ִמי</w:t>
      </w:r>
      <w:r>
        <w:rPr>
          <w:rFonts w:ascii="Microsoft Sans Serif" w:cs="Microsoft Sans Serif"/>
          <w:color w:val="231F20"/>
          <w:spacing w:val="-23"/>
          <w:sz w:val="22"/>
          <w:szCs w:val="22"/>
          <w:rtl/>
        </w:rPr>
        <w:t>ם</w:t>
      </w:r>
    </w:p>
    <w:p>
      <w:pPr>
        <w:spacing w:after="0" w:line="168" w:lineRule="exact"/>
        <w:jc w:val="right"/>
        <w:rPr>
          <w:rFonts w:ascii="Microsoft Sans Serif" w:cs="Microsoft Sans Serif"/>
          <w:sz w:val="22"/>
          <w:szCs w:val="22"/>
        </w:rPr>
        <w:sectPr>
          <w:type w:val="continuous"/>
          <w:pgSz w:w="12240" w:h="15840"/>
          <w:pgMar w:top="740" w:bottom="1240" w:left="400" w:right="320"/>
          <w:cols w:num="3" w:equalWidth="0">
            <w:col w:w="5014" w:space="913"/>
            <w:col w:w="4394" w:space="40"/>
            <w:col w:w="1159"/>
          </w:cols>
        </w:sectPr>
      </w:pPr>
    </w:p>
    <w:p>
      <w:pPr>
        <w:pStyle w:val="BodyText"/>
        <w:spacing w:line="280" w:lineRule="auto" w:before="15"/>
        <w:ind w:left="320" w:right="38"/>
      </w:pPr>
      <w:r>
        <w:rPr>
          <w:color w:val="231F20"/>
        </w:rPr>
        <w:t>dreamed: </w:t>
      </w:r>
      <w:r>
        <w:rPr>
          <w:b/>
          <w:color w:val="231F20"/>
        </w:rPr>
        <w:t>7 </w:t>
      </w:r>
      <w:r>
        <w:rPr>
          <w:color w:val="231F20"/>
        </w:rPr>
        <w:t>for, behold, we were binding sheaves in the</w:t>
      </w:r>
      <w:r>
        <w:rPr>
          <w:color w:val="231F20"/>
          <w:spacing w:val="1"/>
        </w:rPr>
        <w:t> </w:t>
      </w:r>
      <w:r>
        <w:rPr>
          <w:color w:val="231F20"/>
        </w:rPr>
        <w:t>field,</w:t>
      </w:r>
      <w:r>
        <w:rPr>
          <w:color w:val="231F20"/>
          <w:spacing w:val="1"/>
        </w:rPr>
        <w:t> </w:t>
      </w:r>
      <w:r>
        <w:rPr>
          <w:color w:val="231F20"/>
        </w:rPr>
        <w:t>and,</w:t>
      </w:r>
      <w:r>
        <w:rPr>
          <w:color w:val="231F20"/>
          <w:spacing w:val="1"/>
        </w:rPr>
        <w:t> </w:t>
      </w:r>
      <w:r>
        <w:rPr>
          <w:color w:val="231F20"/>
        </w:rPr>
        <w:t>lo,</w:t>
      </w:r>
      <w:r>
        <w:rPr>
          <w:color w:val="231F20"/>
          <w:spacing w:val="1"/>
        </w:rPr>
        <w:t> </w:t>
      </w:r>
      <w:r>
        <w:rPr>
          <w:color w:val="231F20"/>
        </w:rPr>
        <w:t>my</w:t>
      </w:r>
      <w:r>
        <w:rPr>
          <w:color w:val="231F20"/>
          <w:spacing w:val="1"/>
        </w:rPr>
        <w:t> </w:t>
      </w:r>
      <w:r>
        <w:rPr>
          <w:color w:val="231F20"/>
        </w:rPr>
        <w:t>sheaf</w:t>
      </w:r>
      <w:r>
        <w:rPr>
          <w:color w:val="231F20"/>
          <w:spacing w:val="1"/>
        </w:rPr>
        <w:t> </w:t>
      </w:r>
      <w:r>
        <w:rPr>
          <w:color w:val="231F20"/>
        </w:rPr>
        <w:t>arose, and</w:t>
      </w:r>
      <w:r>
        <w:rPr>
          <w:color w:val="231F20"/>
          <w:spacing w:val="1"/>
        </w:rPr>
        <w:t> </w:t>
      </w:r>
      <w:r>
        <w:rPr>
          <w:color w:val="231F20"/>
        </w:rPr>
        <w:t>also</w:t>
      </w:r>
      <w:r>
        <w:rPr>
          <w:color w:val="231F20"/>
          <w:spacing w:val="1"/>
        </w:rPr>
        <w:t> </w:t>
      </w:r>
      <w:r>
        <w:rPr>
          <w:color w:val="231F20"/>
        </w:rPr>
        <w:t>stood</w:t>
      </w:r>
      <w:r>
        <w:rPr>
          <w:color w:val="231F20"/>
          <w:spacing w:val="2"/>
        </w:rPr>
        <w:t> </w:t>
      </w:r>
      <w:r>
        <w:rPr>
          <w:color w:val="231F20"/>
        </w:rPr>
        <w:t>upright;</w:t>
      </w:r>
      <w:r>
        <w:rPr>
          <w:color w:val="231F20"/>
          <w:spacing w:val="1"/>
        </w:rPr>
        <w:t> </w:t>
      </w:r>
      <w:r>
        <w:rPr>
          <w:color w:val="231F20"/>
        </w:rPr>
        <w:t>and,</w:t>
      </w:r>
      <w:r>
        <w:rPr>
          <w:color w:val="231F20"/>
          <w:spacing w:val="-3"/>
        </w:rPr>
        <w:t> </w:t>
      </w:r>
      <w:r>
        <w:rPr>
          <w:color w:val="231F20"/>
        </w:rPr>
        <w:t>behold,</w:t>
      </w:r>
      <w:r>
        <w:rPr>
          <w:color w:val="231F20"/>
          <w:spacing w:val="-3"/>
        </w:rPr>
        <w:t> </w:t>
      </w:r>
      <w:r>
        <w:rPr>
          <w:color w:val="231F20"/>
        </w:rPr>
        <w:t>your</w:t>
      </w:r>
      <w:r>
        <w:rPr>
          <w:color w:val="231F20"/>
          <w:spacing w:val="-3"/>
        </w:rPr>
        <w:t> </w:t>
      </w:r>
      <w:r>
        <w:rPr>
          <w:color w:val="231F20"/>
        </w:rPr>
        <w:t>sheaves</w:t>
      </w:r>
      <w:r>
        <w:rPr>
          <w:color w:val="231F20"/>
          <w:spacing w:val="-3"/>
        </w:rPr>
        <w:t> </w:t>
      </w:r>
      <w:r>
        <w:rPr>
          <w:color w:val="231F20"/>
        </w:rPr>
        <w:t>came</w:t>
      </w:r>
      <w:r>
        <w:rPr>
          <w:color w:val="231F20"/>
          <w:spacing w:val="-2"/>
        </w:rPr>
        <w:t> </w:t>
      </w:r>
      <w:r>
        <w:rPr>
          <w:color w:val="231F20"/>
        </w:rPr>
        <w:t>round</w:t>
      </w:r>
      <w:r>
        <w:rPr>
          <w:color w:val="231F20"/>
          <w:spacing w:val="-3"/>
        </w:rPr>
        <w:t> </w:t>
      </w:r>
      <w:r>
        <w:rPr>
          <w:color w:val="231F20"/>
        </w:rPr>
        <w:t>about,</w:t>
      </w:r>
      <w:r>
        <w:rPr>
          <w:color w:val="231F20"/>
          <w:spacing w:val="-2"/>
        </w:rPr>
        <w:t> </w:t>
      </w:r>
      <w:r>
        <w:rPr>
          <w:color w:val="231F20"/>
        </w:rPr>
        <w:t>and</w:t>
      </w:r>
      <w:r>
        <w:rPr>
          <w:color w:val="231F20"/>
          <w:spacing w:val="-3"/>
        </w:rPr>
        <w:t> </w:t>
      </w:r>
      <w:r>
        <w:rPr>
          <w:color w:val="231F20"/>
        </w:rPr>
        <w:t>bowed</w:t>
      </w:r>
      <w:r>
        <w:rPr>
          <w:color w:val="231F20"/>
          <w:spacing w:val="-46"/>
        </w:rPr>
        <w:t> </w:t>
      </w:r>
      <w:r>
        <w:rPr>
          <w:color w:val="231F20"/>
        </w:rPr>
        <w:t>down</w:t>
      </w:r>
      <w:r>
        <w:rPr>
          <w:color w:val="231F20"/>
          <w:spacing w:val="-6"/>
        </w:rPr>
        <w:t> </w:t>
      </w:r>
      <w:r>
        <w:rPr>
          <w:color w:val="231F20"/>
        </w:rPr>
        <w:t>to</w:t>
      </w:r>
      <w:r>
        <w:rPr>
          <w:color w:val="231F20"/>
          <w:spacing w:val="-4"/>
        </w:rPr>
        <w:t> </w:t>
      </w:r>
      <w:r>
        <w:rPr>
          <w:color w:val="231F20"/>
        </w:rPr>
        <w:t>my</w:t>
      </w:r>
      <w:r>
        <w:rPr>
          <w:color w:val="231F20"/>
          <w:spacing w:val="-4"/>
        </w:rPr>
        <w:t> </w:t>
      </w:r>
      <w:r>
        <w:rPr>
          <w:color w:val="231F20"/>
        </w:rPr>
        <w:t>sheaf.’</w:t>
      </w:r>
      <w:r>
        <w:rPr>
          <w:color w:val="231F20"/>
          <w:spacing w:val="-4"/>
        </w:rPr>
        <w:t> </w:t>
      </w:r>
      <w:r>
        <w:rPr>
          <w:b/>
          <w:color w:val="231F20"/>
        </w:rPr>
        <w:t>8</w:t>
      </w:r>
      <w:r>
        <w:rPr>
          <w:b/>
          <w:color w:val="231F20"/>
          <w:spacing w:val="-5"/>
        </w:rPr>
        <w:t> </w:t>
      </w:r>
      <w:r>
        <w:rPr>
          <w:color w:val="231F20"/>
        </w:rPr>
        <w:t>And</w:t>
      </w:r>
      <w:r>
        <w:rPr>
          <w:color w:val="231F20"/>
          <w:spacing w:val="-5"/>
        </w:rPr>
        <w:t> </w:t>
      </w:r>
      <w:r>
        <w:rPr>
          <w:color w:val="231F20"/>
        </w:rPr>
        <w:t>his</w:t>
      </w:r>
      <w:r>
        <w:rPr>
          <w:color w:val="231F20"/>
          <w:spacing w:val="-5"/>
        </w:rPr>
        <w:t> </w:t>
      </w:r>
      <w:r>
        <w:rPr>
          <w:color w:val="231F20"/>
        </w:rPr>
        <w:t>brethren</w:t>
      </w:r>
      <w:r>
        <w:rPr>
          <w:color w:val="231F20"/>
          <w:spacing w:val="-4"/>
        </w:rPr>
        <w:t> </w:t>
      </w:r>
      <w:r>
        <w:rPr>
          <w:color w:val="231F20"/>
        </w:rPr>
        <w:t>said</w:t>
      </w:r>
      <w:r>
        <w:rPr>
          <w:color w:val="231F20"/>
          <w:spacing w:val="-4"/>
        </w:rPr>
        <w:t> </w:t>
      </w:r>
      <w:r>
        <w:rPr>
          <w:color w:val="231F20"/>
        </w:rPr>
        <w:t>to</w:t>
      </w:r>
      <w:r>
        <w:rPr>
          <w:color w:val="231F20"/>
          <w:spacing w:val="-5"/>
        </w:rPr>
        <w:t> </w:t>
      </w:r>
      <w:r>
        <w:rPr>
          <w:color w:val="231F20"/>
        </w:rPr>
        <w:t>him:</w:t>
      </w:r>
      <w:r>
        <w:rPr>
          <w:color w:val="231F20"/>
          <w:spacing w:val="-5"/>
        </w:rPr>
        <w:t> </w:t>
      </w:r>
      <w:r>
        <w:rPr>
          <w:color w:val="231F20"/>
        </w:rPr>
        <w:t>‘Shalt</w:t>
      </w:r>
    </w:p>
    <w:p>
      <w:pPr>
        <w:bidi/>
        <w:spacing w:line="265" w:lineRule="exact" w:before="14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position w:val="1"/>
          <w:sz w:val="22"/>
          <w:szCs w:val="22"/>
          <w:rtl/>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4"/>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bidi/>
        <w:spacing w:line="320" w:lineRule="exact" w:before="32"/>
        <w:ind w:right="705" w:left="229" w:hanging="251"/>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5"/>
          <w:w w:val="99"/>
          <w:position w:val="1"/>
          <w:sz w:val="22"/>
          <w:szCs w:val="22"/>
          <w:rtl/>
        </w:rPr>
        <w:t> 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9"/>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0"/>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p>
    <w:p>
      <w:pPr>
        <w:spacing w:after="0" w:line="320" w:lineRule="exact"/>
        <w:jc w:val="right"/>
        <w:rPr>
          <w:rFonts w:ascii="Microsoft Sans Serif" w:cs="Microsoft Sans Serif"/>
          <w:sz w:val="22"/>
          <w:szCs w:val="22"/>
        </w:rPr>
        <w:sectPr>
          <w:type w:val="continuous"/>
          <w:pgSz w:w="12240" w:h="15840"/>
          <w:pgMar w:top="740" w:bottom="1240" w:left="400" w:right="320"/>
          <w:cols w:num="2" w:equalWidth="0">
            <w:col w:w="5435" w:space="185"/>
            <w:col w:w="5900"/>
          </w:cols>
        </w:sectPr>
      </w:pPr>
    </w:p>
    <w:p>
      <w:pPr>
        <w:pStyle w:val="BodyText"/>
        <w:spacing w:before="1"/>
        <w:ind w:left="320"/>
      </w:pPr>
      <w:r>
        <w:rPr>
          <w:color w:val="231F20"/>
        </w:rPr>
        <w:t>thou</w:t>
      </w:r>
      <w:r>
        <w:rPr>
          <w:color w:val="231F20"/>
          <w:spacing w:val="-1"/>
        </w:rPr>
        <w:t> </w:t>
      </w:r>
      <w:r>
        <w:rPr>
          <w:color w:val="231F20"/>
        </w:rPr>
        <w:t>indeed</w:t>
      </w:r>
      <w:r>
        <w:rPr>
          <w:color w:val="231F20"/>
          <w:spacing w:val="-1"/>
        </w:rPr>
        <w:t> </w:t>
      </w:r>
      <w:r>
        <w:rPr>
          <w:color w:val="231F20"/>
        </w:rPr>
        <w:t>reign over</w:t>
      </w:r>
      <w:r>
        <w:rPr>
          <w:color w:val="231F20"/>
          <w:spacing w:val="-1"/>
        </w:rPr>
        <w:t> </w:t>
      </w:r>
      <w:r>
        <w:rPr>
          <w:color w:val="231F20"/>
        </w:rPr>
        <w:t>us?</w:t>
      </w:r>
      <w:r>
        <w:rPr>
          <w:color w:val="231F20"/>
          <w:spacing w:val="-1"/>
        </w:rPr>
        <w:t> </w:t>
      </w:r>
      <w:r>
        <w:rPr>
          <w:color w:val="231F20"/>
        </w:rPr>
        <w:t>or</w:t>
      </w:r>
      <w:r>
        <w:rPr>
          <w:color w:val="231F20"/>
          <w:spacing w:val="-2"/>
        </w:rPr>
        <w:t> </w:t>
      </w:r>
      <w:r>
        <w:rPr>
          <w:color w:val="231F20"/>
        </w:rPr>
        <w:t>shalt thou</w:t>
      </w:r>
      <w:r>
        <w:rPr>
          <w:color w:val="231F20"/>
          <w:spacing w:val="-1"/>
        </w:rPr>
        <w:t> </w:t>
      </w:r>
      <w:r>
        <w:rPr>
          <w:color w:val="231F20"/>
        </w:rPr>
        <w:t>indeed</w:t>
      </w:r>
      <w:r>
        <w:rPr>
          <w:color w:val="231F20"/>
          <w:spacing w:val="-1"/>
        </w:rPr>
        <w:t> </w:t>
      </w:r>
      <w:r>
        <w:rPr>
          <w:color w:val="231F20"/>
        </w:rPr>
        <w:t>have</w:t>
      </w:r>
    </w:p>
    <w:p>
      <w:pPr>
        <w:bidi/>
        <w:spacing w:line="240"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p>
    <w:p>
      <w:pPr>
        <w:bidi/>
        <w:spacing w:line="24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18"/>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z w:val="22"/>
          <w:szCs w:val="22"/>
          <w:rtl/>
        </w:rPr>
        <w:t> </w:t>
      </w:r>
      <w:r>
        <w:rPr>
          <w:rFonts w:ascii="Microsoft Sans Serif" w:cs="Microsoft Sans Serif"/>
          <w:color w:val="231F20"/>
          <w:spacing w:val="-38"/>
          <w:position w:val="1"/>
          <w:sz w:val="22"/>
          <w:szCs w:val="22"/>
          <w:rtl/>
        </w:rPr>
        <w:t>ח</w:t>
      </w:r>
      <w:r>
        <w:rPr>
          <w:rFonts w:ascii="Microsoft Sans Serif" w:cs="Microsoft Sans Serif"/>
          <w:color w:val="231F20"/>
          <w:spacing w:val="-38"/>
          <w:position w:val="1"/>
          <w:sz w:val="22"/>
          <w:szCs w:val="22"/>
          <w:rtl/>
        </w:rPr>
        <w:t>ל</w:t>
      </w:r>
    </w:p>
    <w:p>
      <w:pPr>
        <w:bidi/>
        <w:spacing w:line="242" w:lineRule="exact" w:before="0"/>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4"/>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spacing w:val="-25"/>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ִתי</w:t>
      </w:r>
      <w:r>
        <w:rPr>
          <w:rFonts w:ascii="Microsoft Sans Serif" w:cs="Microsoft Sans Serif"/>
          <w:color w:val="231F20"/>
          <w:spacing w:val="-3"/>
          <w:position w:val="1"/>
          <w:sz w:val="22"/>
          <w:szCs w:val="22"/>
          <w:rtl/>
        </w:rPr>
        <w:t> </w:t>
      </w:r>
      <w:r>
        <w:rPr>
          <w:rFonts w:ascii="Microsoft Sans Serif" w:cs="Microsoft Sans Serif"/>
          <w:color w:val="231F20"/>
          <w:spacing w:val="-82"/>
          <w:position w:val="1"/>
          <w:sz w:val="22"/>
          <w:szCs w:val="22"/>
          <w:rtl/>
        </w:rPr>
        <w:t>ח</w:t>
      </w:r>
    </w:p>
    <w:p>
      <w:pPr>
        <w:bidi/>
        <w:spacing w:line="233" w:lineRule="exact" w:before="0"/>
        <w:ind w:right="72" w:left="44"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83"/>
          <w:sz w:val="22"/>
          <w:szCs w:val="22"/>
          <w:rtl/>
        </w:rPr>
        <w:t>ה</w:t>
      </w:r>
    </w:p>
    <w:p>
      <w:pPr>
        <w:bidi/>
        <w:spacing w:line="23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sz w:val="22"/>
          <w:szCs w:val="22"/>
          <w:rtl/>
        </w:rPr>
        <w:t>ל</w:t>
      </w:r>
      <w:r>
        <w:rPr>
          <w:rFonts w:ascii="Microsoft Sans Serif" w:cs="Microsoft Sans Serif"/>
          <w:color w:val="231F20"/>
          <w:spacing w:val="3"/>
          <w:sz w:val="22"/>
          <w:szCs w:val="22"/>
          <w:rtl/>
        </w:rPr>
        <w:t> </w:t>
      </w:r>
      <w:r>
        <w:rPr>
          <w:rFonts w:ascii="Microsoft Sans Serif" w:cs="Microsoft Sans Serif"/>
          <w:color w:val="231F20"/>
          <w:spacing w:val="-19"/>
          <w:sz w:val="22"/>
          <w:szCs w:val="22"/>
          <w:rtl/>
        </w:rPr>
        <w:t>ֶא</w:t>
      </w:r>
      <w:r>
        <w:rPr>
          <w:rFonts w:ascii="Microsoft Sans Serif" w:cs="Microsoft Sans Serif"/>
          <w:color w:val="231F20"/>
          <w:spacing w:val="8"/>
          <w:sz w:val="22"/>
          <w:szCs w:val="22"/>
          <w:rtl/>
        </w:rPr>
        <w:t> </w:t>
      </w:r>
      <w:r>
        <w:rPr>
          <w:rFonts w:ascii="Microsoft Sans Serif" w:cs="Microsoft Sans Serif"/>
          <w:color w:val="231F20"/>
          <w:spacing w:val="-20"/>
          <w:sz w:val="22"/>
          <w:szCs w:val="22"/>
          <w:rtl/>
        </w:rPr>
        <w:t>ָחיו</w:t>
      </w:r>
      <w:r>
        <w:rPr>
          <w:rFonts w:ascii="Microsoft Sans Serif" w:cs="Microsoft Sans Serif"/>
          <w:color w:val="231F20"/>
          <w:spacing w:val="-20"/>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20"/>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20"/>
          <w:position w:val="2"/>
          <w:sz w:val="22"/>
          <w:szCs w:val="22"/>
          <w:rtl/>
        </w:rPr>
        <w:t>ּ</w:t>
      </w:r>
      <w:r>
        <w:rPr>
          <w:rFonts w:ascii="Microsoft Sans Serif" w:cs="Microsoft Sans Serif"/>
          <w:color w:val="231F20"/>
          <w:spacing w:val="-20"/>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20"/>
          <w:sz w:val="22"/>
          <w:szCs w:val="22"/>
          <w:rtl/>
        </w:rPr>
        <w:t>ֶמר</w:t>
      </w:r>
      <w:r>
        <w:rPr>
          <w:rFonts w:ascii="Microsoft Sans Serif" w:cs="Microsoft Sans Serif"/>
          <w:color w:val="231F20"/>
          <w:spacing w:val="-20"/>
          <w:sz w:val="22"/>
          <w:szCs w:val="22"/>
        </w:rPr>
        <w:t>,</w:t>
      </w:r>
    </w:p>
    <w:p>
      <w:pPr>
        <w:spacing w:after="0" w:line="233" w:lineRule="exact"/>
        <w:jc w:val="right"/>
        <w:rPr>
          <w:rFonts w:ascii="Microsoft Sans Serif" w:cs="Microsoft Sans Serif"/>
          <w:sz w:val="22"/>
          <w:szCs w:val="22"/>
        </w:rPr>
        <w:sectPr>
          <w:type w:val="continuous"/>
          <w:pgSz w:w="12240" w:h="15840"/>
          <w:pgMar w:top="740" w:bottom="1240" w:left="400" w:right="320"/>
          <w:cols w:num="6" w:equalWidth="0">
            <w:col w:w="5042" w:space="646"/>
            <w:col w:w="1840" w:space="40"/>
            <w:col w:w="1291" w:space="40"/>
            <w:col w:w="571" w:space="39"/>
            <w:col w:w="353" w:space="39"/>
            <w:col w:w="1619"/>
          </w:cols>
        </w:sectPr>
      </w:pPr>
    </w:p>
    <w:p>
      <w:pPr>
        <w:pStyle w:val="BodyText"/>
        <w:spacing w:before="39"/>
        <w:ind w:left="320"/>
      </w:pPr>
      <w:r>
        <w:rPr>
          <w:color w:val="231F20"/>
        </w:rPr>
        <w:t>dominion</w:t>
      </w:r>
      <w:r>
        <w:rPr>
          <w:color w:val="231F20"/>
          <w:spacing w:val="-4"/>
        </w:rPr>
        <w:t> </w:t>
      </w:r>
      <w:r>
        <w:rPr>
          <w:color w:val="231F20"/>
        </w:rPr>
        <w:t>over</w:t>
      </w:r>
      <w:r>
        <w:rPr>
          <w:color w:val="231F20"/>
          <w:spacing w:val="-2"/>
        </w:rPr>
        <w:t> </w:t>
      </w:r>
      <w:r>
        <w:rPr>
          <w:color w:val="231F20"/>
        </w:rPr>
        <w:t>us?’</w:t>
      </w:r>
      <w:r>
        <w:rPr>
          <w:color w:val="231F20"/>
          <w:spacing w:val="-3"/>
        </w:rPr>
        <w:t> </w:t>
      </w:r>
      <w:r>
        <w:rPr>
          <w:color w:val="231F20"/>
        </w:rPr>
        <w:t>And</w:t>
      </w:r>
      <w:r>
        <w:rPr>
          <w:color w:val="231F20"/>
          <w:spacing w:val="-4"/>
        </w:rPr>
        <w:t> </w:t>
      </w:r>
      <w:r>
        <w:rPr>
          <w:color w:val="231F20"/>
        </w:rPr>
        <w:t>they</w:t>
      </w:r>
      <w:r>
        <w:rPr>
          <w:color w:val="231F20"/>
          <w:spacing w:val="-2"/>
        </w:rPr>
        <w:t> </w:t>
      </w:r>
      <w:r>
        <w:rPr>
          <w:color w:val="231F20"/>
        </w:rPr>
        <w:t>hated</w:t>
      </w:r>
      <w:r>
        <w:rPr>
          <w:color w:val="231F20"/>
          <w:spacing w:val="-3"/>
        </w:rPr>
        <w:t> </w:t>
      </w:r>
      <w:r>
        <w:rPr>
          <w:color w:val="231F20"/>
        </w:rPr>
        <w:t>him</w:t>
      </w:r>
      <w:r>
        <w:rPr>
          <w:color w:val="231F20"/>
          <w:spacing w:val="-3"/>
        </w:rPr>
        <w:t> </w:t>
      </w:r>
      <w:r>
        <w:rPr>
          <w:color w:val="231F20"/>
        </w:rPr>
        <w:t>yet</w:t>
      </w:r>
      <w:r>
        <w:rPr>
          <w:color w:val="231F20"/>
          <w:spacing w:val="-3"/>
        </w:rPr>
        <w:t> </w:t>
      </w:r>
      <w:r>
        <w:rPr>
          <w:color w:val="231F20"/>
        </w:rPr>
        <w:t>the</w:t>
      </w:r>
      <w:r>
        <w:rPr>
          <w:color w:val="231F20"/>
          <w:spacing w:val="-2"/>
        </w:rPr>
        <w:t> </w:t>
      </w:r>
      <w:r>
        <w:rPr>
          <w:color w:val="231F20"/>
        </w:rPr>
        <w:t>more</w:t>
      </w:r>
      <w:r>
        <w:rPr>
          <w:color w:val="231F20"/>
          <w:spacing w:val="-2"/>
        </w:rPr>
        <w:t> </w:t>
      </w:r>
      <w:r>
        <w:rPr>
          <w:color w:val="231F20"/>
        </w:rPr>
        <w:t>for</w:t>
      </w:r>
      <w:r>
        <w:rPr>
          <w:color w:val="231F20"/>
          <w:spacing w:val="-3"/>
        </w:rPr>
        <w:t> </w:t>
      </w:r>
      <w:r>
        <w:rPr>
          <w:color w:val="231F20"/>
        </w:rPr>
        <w:t>his</w:t>
      </w:r>
    </w:p>
    <w:p>
      <w:pPr>
        <w:bidi/>
        <w:spacing w:line="261" w:lineRule="exact" w:before="3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r>
        <w:rPr>
          <w:rFonts w:ascii="Microsoft Sans Serif" w:cs="Microsoft Sans Serif"/>
          <w:color w:val="231F20"/>
          <w:w w:val="96"/>
          <w:position w:val="1"/>
          <w:sz w:val="22"/>
          <w:szCs w:val="22"/>
        </w:rPr>
        <w:t>-</w:t>
      </w:r>
    </w:p>
    <w:p>
      <w:pPr>
        <w:bidi/>
        <w:spacing w:line="242" w:lineRule="exact" w:before="57"/>
        <w:ind w:right="83" w:left="0" w:firstLine="0"/>
        <w:jc w:val="right"/>
        <w:rPr>
          <w:rFonts w:ascii="Arial" w:cs="Arial"/>
          <w:b/>
          <w:bCs/>
          <w:sz w:val="22"/>
          <w:szCs w:val="22"/>
        </w:rPr>
      </w:pPr>
      <w:r>
        <w:rPr>
          <w:rtl/>
        </w:rPr>
        <w:br w:type="column"/>
      </w:r>
      <w:r>
        <w:rPr>
          <w:rFonts w:ascii="Microsoft Sans Serif" w:cs="Microsoft Sans Serif"/>
          <w:color w:val="231F20"/>
          <w:spacing w:val="-74"/>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15"/>
          <w:position w:val="1"/>
          <w:sz w:val="22"/>
          <w:szCs w:val="22"/>
          <w:rtl/>
        </w:rPr>
        <w:t> </w:t>
      </w:r>
      <w:r>
        <w:rPr>
          <w:rFonts w:ascii="Arial" w:cs="Arial"/>
          <w:b/>
          <w:bCs/>
          <w:color w:val="231F20"/>
          <w:w w:val="113"/>
          <w:position w:val="1"/>
          <w:sz w:val="22"/>
          <w:szCs w:val="22"/>
          <w:rtl/>
        </w:rPr>
        <w:t>י</w:t>
      </w:r>
    </w:p>
    <w:p>
      <w:pPr>
        <w:bidi/>
        <w:spacing w:line="241" w:lineRule="exact" w:before="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628" w:space="151"/>
            <w:col w:w="2920" w:space="39"/>
            <w:col w:w="1203" w:space="39"/>
            <w:col w:w="1540"/>
          </w:cols>
        </w:sectPr>
      </w:pPr>
    </w:p>
    <w:p>
      <w:pPr>
        <w:pStyle w:val="BodyText"/>
        <w:spacing w:before="20"/>
        <w:ind w:left="320"/>
      </w:pPr>
      <w:r>
        <w:rPr>
          <w:color w:val="231F20"/>
        </w:rPr>
        <w:t>dreams,</w:t>
      </w:r>
      <w:r>
        <w:rPr>
          <w:color w:val="231F20"/>
          <w:spacing w:val="-1"/>
        </w:rPr>
        <w:t> </w:t>
      </w:r>
      <w:r>
        <w:rPr>
          <w:color w:val="231F20"/>
        </w:rPr>
        <w:t>and</w:t>
      </w:r>
      <w:r>
        <w:rPr>
          <w:color w:val="231F20"/>
          <w:spacing w:val="-1"/>
        </w:rPr>
        <w:t> </w:t>
      </w:r>
      <w:r>
        <w:rPr>
          <w:color w:val="231F20"/>
        </w:rPr>
        <w:t>for</w:t>
      </w:r>
      <w:r>
        <w:rPr>
          <w:color w:val="231F20"/>
          <w:spacing w:val="-1"/>
        </w:rPr>
        <w:t> </w:t>
      </w:r>
      <w:r>
        <w:rPr>
          <w:color w:val="231F20"/>
        </w:rPr>
        <w:t>his</w:t>
      </w:r>
      <w:r>
        <w:rPr>
          <w:color w:val="231F20"/>
          <w:spacing w:val="-2"/>
        </w:rPr>
        <w:t> </w:t>
      </w:r>
      <w:r>
        <w:rPr>
          <w:color w:val="231F20"/>
        </w:rPr>
        <w:t>words.</w:t>
      </w:r>
      <w:r>
        <w:rPr>
          <w:color w:val="231F20"/>
          <w:spacing w:val="-1"/>
        </w:rPr>
        <w:t> </w:t>
      </w:r>
      <w:r>
        <w:rPr>
          <w:b/>
          <w:color w:val="231F20"/>
        </w:rPr>
        <w:t>9</w:t>
      </w:r>
      <w:r>
        <w:rPr>
          <w:b/>
          <w:color w:val="231F20"/>
          <w:spacing w:val="-1"/>
        </w:rPr>
        <w:t> </w:t>
      </w:r>
      <w:r>
        <w:rPr>
          <w:color w:val="231F20"/>
        </w:rPr>
        <w:t>And</w:t>
      </w:r>
      <w:r>
        <w:rPr>
          <w:color w:val="231F20"/>
          <w:spacing w:val="-2"/>
        </w:rPr>
        <w:t> </w:t>
      </w:r>
      <w:r>
        <w:rPr>
          <w:color w:val="231F20"/>
        </w:rPr>
        <w:t>he</w:t>
      </w:r>
      <w:r>
        <w:rPr>
          <w:color w:val="231F20"/>
          <w:spacing w:val="-2"/>
        </w:rPr>
        <w:t> </w:t>
      </w:r>
      <w:r>
        <w:rPr>
          <w:color w:val="231F20"/>
        </w:rPr>
        <w:t>dreamed</w:t>
      </w:r>
      <w:r>
        <w:rPr>
          <w:color w:val="231F20"/>
          <w:spacing w:val="-1"/>
        </w:rPr>
        <w:t> </w:t>
      </w:r>
      <w:r>
        <w:rPr>
          <w:color w:val="231F20"/>
        </w:rPr>
        <w:t>yet</w:t>
      </w:r>
      <w:r>
        <w:rPr>
          <w:color w:val="231F20"/>
          <w:spacing w:val="-1"/>
        </w:rPr>
        <w:t> </w:t>
      </w:r>
      <w:r>
        <w:rPr>
          <w:color w:val="231F20"/>
        </w:rPr>
        <w:t>another</w:t>
      </w:r>
    </w:p>
    <w:p>
      <w:pPr>
        <w:bidi/>
        <w:spacing w:line="199" w:lineRule="exact" w:before="8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11" w:lineRule="exact" w:before="6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9"/>
          <w:position w:val="1"/>
          <w:sz w:val="22"/>
          <w:szCs w:val="22"/>
          <w:rtl/>
        </w:rPr>
        <w:t> </w:t>
      </w:r>
      <w:r>
        <w:rPr>
          <w:rFonts w:ascii="Microsoft Sans Serif" w:cs="Microsoft Sans Serif"/>
          <w:color w:val="231F20"/>
          <w:spacing w:val="-21"/>
          <w:position w:val="1"/>
          <w:sz w:val="22"/>
          <w:szCs w:val="22"/>
          <w:rtl/>
        </w:rPr>
        <w:t>ִביו</w:t>
      </w:r>
      <w:r>
        <w:rPr>
          <w:rFonts w:ascii="Microsoft Sans Serif" w:cs="Microsoft Sans Serif"/>
          <w:color w:val="231F20"/>
          <w:spacing w:val="-21"/>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מ</w:t>
      </w:r>
      <w:r>
        <w:rPr>
          <w:rFonts w:ascii="Microsoft Sans Serif" w:cs="Microsoft Sans Serif"/>
          <w:color w:val="231F20"/>
          <w:spacing w:val="-1"/>
          <w:position w:val="1"/>
          <w:sz w:val="22"/>
          <w:szCs w:val="22"/>
          <w:rtl/>
        </w:rPr>
        <w:t>ה</w:t>
      </w:r>
    </w:p>
    <w:p>
      <w:pPr>
        <w:spacing w:after="0" w:line="211" w:lineRule="exact"/>
        <w:jc w:val="right"/>
        <w:rPr>
          <w:rFonts w:ascii="Microsoft Sans Serif" w:cs="Microsoft Sans Serif"/>
          <w:sz w:val="22"/>
          <w:szCs w:val="22"/>
        </w:rPr>
        <w:sectPr>
          <w:type w:val="continuous"/>
          <w:pgSz w:w="12240" w:h="15840"/>
          <w:pgMar w:top="740" w:bottom="1240" w:left="400" w:right="320"/>
          <w:cols w:num="4" w:equalWidth="0">
            <w:col w:w="5484" w:space="210"/>
            <w:col w:w="2597" w:space="39"/>
            <w:col w:w="965" w:space="39"/>
            <w:col w:w="2186"/>
          </w:cols>
        </w:sectPr>
      </w:pPr>
    </w:p>
    <w:p>
      <w:pPr>
        <w:pStyle w:val="BodyText"/>
        <w:spacing w:line="280" w:lineRule="auto" w:before="19"/>
        <w:ind w:left="320" w:right="57"/>
      </w:pPr>
      <w:r>
        <w:rPr>
          <w:color w:val="231F20"/>
        </w:rPr>
        <w:t>dream,</w:t>
      </w:r>
      <w:r>
        <w:rPr>
          <w:color w:val="231F20"/>
          <w:spacing w:val="-3"/>
        </w:rPr>
        <w:t> </w:t>
      </w:r>
      <w:r>
        <w:rPr>
          <w:color w:val="231F20"/>
        </w:rPr>
        <w:t>and</w:t>
      </w:r>
      <w:r>
        <w:rPr>
          <w:color w:val="231F20"/>
          <w:spacing w:val="-2"/>
        </w:rPr>
        <w:t> </w:t>
      </w:r>
      <w:r>
        <w:rPr>
          <w:color w:val="231F20"/>
        </w:rPr>
        <w:t>told</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his</w:t>
      </w:r>
      <w:r>
        <w:rPr>
          <w:color w:val="231F20"/>
          <w:spacing w:val="-3"/>
        </w:rPr>
        <w:t> </w:t>
      </w:r>
      <w:r>
        <w:rPr>
          <w:color w:val="231F20"/>
        </w:rPr>
        <w:t>brethren,</w:t>
      </w:r>
      <w:r>
        <w:rPr>
          <w:color w:val="231F20"/>
          <w:spacing w:val="-3"/>
        </w:rPr>
        <w:t> </w:t>
      </w:r>
      <w:r>
        <w:rPr>
          <w:color w:val="231F20"/>
        </w:rPr>
        <w:t>and</w:t>
      </w:r>
      <w:r>
        <w:rPr>
          <w:color w:val="231F20"/>
          <w:spacing w:val="-2"/>
        </w:rPr>
        <w:t> </w:t>
      </w:r>
      <w:r>
        <w:rPr>
          <w:color w:val="231F20"/>
        </w:rPr>
        <w:t>said:</w:t>
      </w:r>
      <w:r>
        <w:rPr>
          <w:color w:val="231F20"/>
          <w:spacing w:val="-2"/>
        </w:rPr>
        <w:t> </w:t>
      </w:r>
      <w:r>
        <w:rPr>
          <w:color w:val="231F20"/>
        </w:rPr>
        <w:t>‘Behold,</w:t>
      </w:r>
      <w:r>
        <w:rPr>
          <w:color w:val="231F20"/>
          <w:spacing w:val="-2"/>
        </w:rPr>
        <w:t> </w:t>
      </w:r>
      <w:r>
        <w:rPr>
          <w:color w:val="231F20"/>
        </w:rPr>
        <w:t>I</w:t>
      </w:r>
      <w:r>
        <w:rPr>
          <w:color w:val="231F20"/>
          <w:spacing w:val="-2"/>
        </w:rPr>
        <w:t> </w:t>
      </w:r>
      <w:r>
        <w:rPr>
          <w:color w:val="231F20"/>
        </w:rPr>
        <w:t>have</w:t>
      </w:r>
      <w:r>
        <w:rPr>
          <w:color w:val="231F20"/>
          <w:spacing w:val="-47"/>
        </w:rPr>
        <w:t> </w:t>
      </w:r>
      <w:r>
        <w:rPr>
          <w:color w:val="231F20"/>
        </w:rPr>
        <w:t>dreamed yet a dream: and, behold, the sun and the moon</w:t>
      </w:r>
      <w:r>
        <w:rPr>
          <w:color w:val="231F20"/>
          <w:spacing w:val="1"/>
        </w:rPr>
        <w:t> </w:t>
      </w:r>
      <w:r>
        <w:rPr>
          <w:color w:val="231F20"/>
        </w:rPr>
        <w:t>and</w:t>
      </w:r>
      <w:r>
        <w:rPr>
          <w:color w:val="231F20"/>
          <w:spacing w:val="-2"/>
        </w:rPr>
        <w:t> </w:t>
      </w:r>
      <w:r>
        <w:rPr>
          <w:color w:val="231F20"/>
        </w:rPr>
        <w:t>eleven</w:t>
      </w:r>
      <w:r>
        <w:rPr>
          <w:color w:val="231F20"/>
          <w:spacing w:val="-2"/>
        </w:rPr>
        <w:t> </w:t>
      </w:r>
      <w:r>
        <w:rPr>
          <w:color w:val="231F20"/>
        </w:rPr>
        <w:t>stars</w:t>
      </w:r>
      <w:r>
        <w:rPr>
          <w:color w:val="231F20"/>
          <w:spacing w:val="-2"/>
        </w:rPr>
        <w:t> </w:t>
      </w:r>
      <w:r>
        <w:rPr>
          <w:color w:val="231F20"/>
        </w:rPr>
        <w:t>bowed</w:t>
      </w:r>
      <w:r>
        <w:rPr>
          <w:color w:val="231F20"/>
          <w:spacing w:val="-3"/>
        </w:rPr>
        <w:t> </w:t>
      </w:r>
      <w:r>
        <w:rPr>
          <w:color w:val="231F20"/>
        </w:rPr>
        <w:t>down</w:t>
      </w:r>
      <w:r>
        <w:rPr>
          <w:color w:val="231F20"/>
          <w:spacing w:val="-3"/>
        </w:rPr>
        <w:t> </w:t>
      </w:r>
      <w:r>
        <w:rPr>
          <w:color w:val="231F20"/>
        </w:rPr>
        <w:t>to</w:t>
      </w:r>
      <w:r>
        <w:rPr>
          <w:color w:val="231F20"/>
          <w:spacing w:val="-2"/>
        </w:rPr>
        <w:t> </w:t>
      </w:r>
      <w:r>
        <w:rPr>
          <w:color w:val="231F20"/>
        </w:rPr>
        <w:t>me.’</w:t>
      </w:r>
      <w:r>
        <w:rPr>
          <w:color w:val="231F20"/>
          <w:spacing w:val="-2"/>
        </w:rPr>
        <w:t> </w:t>
      </w:r>
      <w:r>
        <w:rPr>
          <w:b/>
          <w:color w:val="231F20"/>
        </w:rPr>
        <w:t>10</w:t>
      </w:r>
      <w:r>
        <w:rPr>
          <w:b/>
          <w:color w:val="231F20"/>
          <w:spacing w:val="-3"/>
        </w:rPr>
        <w:t> </w:t>
      </w:r>
      <w:r>
        <w:rPr>
          <w:color w:val="231F20"/>
        </w:rPr>
        <w:t>And</w:t>
      </w:r>
      <w:r>
        <w:rPr>
          <w:color w:val="231F20"/>
          <w:spacing w:val="-3"/>
        </w:rPr>
        <w:t> </w:t>
      </w:r>
      <w:r>
        <w:rPr>
          <w:color w:val="231F20"/>
        </w:rPr>
        <w:t>he</w:t>
      </w:r>
      <w:r>
        <w:rPr>
          <w:color w:val="231F20"/>
          <w:spacing w:val="-3"/>
        </w:rPr>
        <w:t> </w:t>
      </w:r>
      <w:r>
        <w:rPr>
          <w:color w:val="231F20"/>
        </w:rPr>
        <w:t>told</w:t>
      </w:r>
      <w:r>
        <w:rPr>
          <w:color w:val="231F20"/>
          <w:spacing w:val="-2"/>
        </w:rPr>
        <w:t> </w:t>
      </w:r>
      <w:r>
        <w:rPr>
          <w:color w:val="231F20"/>
        </w:rPr>
        <w:t>it</w:t>
      </w:r>
    </w:p>
    <w:p>
      <w:pPr>
        <w:pStyle w:val="BodyText"/>
        <w:spacing w:line="280" w:lineRule="auto"/>
        <w:ind w:left="320" w:right="25"/>
      </w:pPr>
      <w:r>
        <w:rPr>
          <w:color w:val="231F20"/>
        </w:rPr>
        <w:t>to his father, and to his brethren; and his father rebuked</w:t>
      </w:r>
      <w:r>
        <w:rPr>
          <w:color w:val="231F20"/>
          <w:spacing w:val="1"/>
        </w:rPr>
        <w:t> </w:t>
      </w:r>
      <w:r>
        <w:rPr>
          <w:color w:val="231F20"/>
        </w:rPr>
        <w:t>him, and said unto him: ‘What is this dream that thou hast</w:t>
      </w:r>
      <w:r>
        <w:rPr>
          <w:color w:val="231F20"/>
          <w:spacing w:val="-47"/>
        </w:rPr>
        <w:t> </w:t>
      </w:r>
      <w:r>
        <w:rPr>
          <w:color w:val="231F20"/>
        </w:rPr>
        <w:t>dreamed? Shall I and thy mother</w:t>
      </w:r>
      <w:r>
        <w:rPr>
          <w:color w:val="231F20"/>
          <w:spacing w:val="1"/>
        </w:rPr>
        <w:t> </w:t>
      </w:r>
      <w:r>
        <w:rPr>
          <w:color w:val="231F20"/>
        </w:rPr>
        <w:t>and thy brethren indeed</w:t>
      </w:r>
      <w:r>
        <w:rPr>
          <w:color w:val="231F20"/>
          <w:spacing w:val="1"/>
        </w:rPr>
        <w:t> </w:t>
      </w:r>
      <w:r>
        <w:rPr>
          <w:color w:val="231F20"/>
        </w:rPr>
        <w:t>come to bow</w:t>
      </w:r>
      <w:r>
        <w:rPr>
          <w:color w:val="231F20"/>
          <w:spacing w:val="-1"/>
        </w:rPr>
        <w:t> </w:t>
      </w:r>
      <w:r>
        <w:rPr>
          <w:color w:val="231F20"/>
        </w:rPr>
        <w:t>down</w:t>
      </w:r>
      <w:r>
        <w:rPr>
          <w:color w:val="231F20"/>
          <w:spacing w:val="-1"/>
        </w:rPr>
        <w:t> </w:t>
      </w:r>
      <w:r>
        <w:rPr>
          <w:color w:val="231F20"/>
        </w:rPr>
        <w:t>to thee to the earth?’</w:t>
      </w:r>
    </w:p>
    <w:p>
      <w:pPr>
        <w:bidi/>
        <w:spacing w:before="122"/>
        <w:ind w:right="320" w:left="7"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ָצה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76"/>
          <w:sz w:val="22"/>
          <w:szCs w:val="22"/>
          <w:rtl/>
        </w:rPr>
        <w:t>א</w:t>
      </w:r>
    </w:p>
    <w:p>
      <w:pPr>
        <w:bidi/>
        <w:spacing w:before="32"/>
        <w:ind w:right="64" w:left="31" w:firstLine="0"/>
        <w:jc w:val="right"/>
        <w:rPr>
          <w:rFonts w:ascii="Microsoft Sans Serif" w:cs="Microsoft Sans Serif"/>
          <w:sz w:val="22"/>
          <w:szCs w:val="22"/>
        </w:rPr>
      </w:pPr>
      <w:r>
        <w:rPr>
          <w:rtl/>
        </w:rPr>
        <w:br w:type="column"/>
      </w:r>
      <w:r>
        <w:rPr>
          <w:rFonts w:ascii="Microsoft Sans Serif" w:cs="Microsoft Sans Serif"/>
          <w:color w:val="231F20"/>
          <w:spacing w:val="-35"/>
          <w:w w:val="95"/>
          <w:position w:val="9"/>
          <w:sz w:val="22"/>
          <w:szCs w:val="22"/>
          <w:rtl/>
        </w:rPr>
        <w:t>ָ</w:t>
      </w:r>
      <w:r>
        <w:rPr>
          <w:rFonts w:ascii="Microsoft Sans Serif" w:cs="Microsoft Sans Serif"/>
          <w:color w:val="231F20"/>
          <w:spacing w:val="-35"/>
          <w:w w:val="95"/>
          <w:sz w:val="22"/>
          <w:szCs w:val="22"/>
          <w:rtl/>
        </w:rPr>
        <w:t>ך</w:t>
      </w:r>
      <w:r>
        <w:rPr>
          <w:rFonts w:ascii="Microsoft Sans Serif" w:cs="Microsoft Sans Serif"/>
          <w:color w:val="231F20"/>
          <w:spacing w:val="-35"/>
          <w:w w:val="95"/>
          <w:sz w:val="22"/>
          <w:szCs w:val="22"/>
        </w:rPr>
        <w:t>,</w:t>
      </w:r>
      <w:r>
        <w:rPr>
          <w:rFonts w:ascii="Microsoft Sans Serif" w:cs="Microsoft Sans Serif"/>
          <w:color w:val="231F20"/>
          <w:spacing w:val="8"/>
          <w:position w:val="9"/>
          <w:sz w:val="22"/>
          <w:szCs w:val="22"/>
          <w:rtl/>
        </w:rPr>
        <w:t> </w:t>
      </w:r>
      <w:r>
        <w:rPr>
          <w:rFonts w:ascii="Microsoft Sans Serif" w:cs="Microsoft Sans Serif"/>
          <w:color w:val="231F20"/>
          <w:spacing w:val="-89"/>
          <w:w w:val="95"/>
          <w:sz w:val="22"/>
          <w:szCs w:val="22"/>
          <w:rtl/>
        </w:rPr>
        <w:t>ל</w:t>
      </w:r>
    </w:p>
    <w:p>
      <w:pPr>
        <w:bidi/>
        <w:spacing w:before="3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545" w:space="2494"/>
            <w:col w:w="788" w:space="39"/>
            <w:col w:w="232" w:space="39"/>
            <w:col w:w="2383"/>
          </w:cols>
        </w:sectPr>
      </w:pPr>
    </w:p>
    <w:p>
      <w:pPr>
        <w:pStyle w:val="BodyText"/>
        <w:rPr>
          <w:rFonts w:ascii="Microsoft Sans Serif"/>
        </w:rPr>
      </w:pPr>
    </w:p>
    <w:p>
      <w:pPr>
        <w:pStyle w:val="BodyText"/>
        <w:spacing w:before="6"/>
        <w:rPr>
          <w:rFonts w:ascii="Microsoft Sans Serif"/>
        </w:rPr>
      </w:pPr>
    </w:p>
    <w:p>
      <w:pPr>
        <w:spacing w:after="0"/>
        <w:rPr>
          <w:rFonts w:ascii="Microsoft Sans Serif"/>
        </w:rPr>
        <w:sectPr>
          <w:type w:val="continuous"/>
          <w:pgSz w:w="12240" w:h="15840"/>
          <w:pgMar w:top="740" w:bottom="1240" w:left="400" w:right="320"/>
        </w:sectPr>
      </w:pPr>
    </w:p>
    <w:p>
      <w:pPr>
        <w:spacing w:before="152"/>
        <w:ind w:left="320" w:right="0" w:firstLine="0"/>
        <w:jc w:val="left"/>
        <w:rPr>
          <w:b/>
          <w:sz w:val="20"/>
        </w:rPr>
      </w:pPr>
      <w:r>
        <w:rPr>
          <w:b/>
          <w:color w:val="231F20"/>
          <w:sz w:val="20"/>
        </w:rPr>
        <w:t>Genesis</w:t>
      </w:r>
      <w:r>
        <w:rPr>
          <w:b/>
          <w:color w:val="231F20"/>
          <w:spacing w:val="-8"/>
          <w:sz w:val="20"/>
        </w:rPr>
        <w:t> </w:t>
      </w:r>
      <w:r>
        <w:rPr>
          <w:b/>
          <w:color w:val="231F20"/>
          <w:sz w:val="20"/>
        </w:rPr>
        <w:t>41:1-32</w:t>
      </w:r>
    </w:p>
    <w:p>
      <w:pPr>
        <w:pStyle w:val="Heading3"/>
        <w:bidi/>
        <w:ind w:right="320" w:left="0" w:firstLine="0"/>
        <w:jc w:val="right"/>
      </w:pPr>
      <w:r>
        <w:rPr>
          <w:b w:val="0"/>
          <w:bCs w:val="0"/>
          <w:rtl/>
        </w:rPr>
        <w:br w:type="column"/>
      </w:r>
      <w:r>
        <w:rPr>
          <w:color w:val="231F20"/>
          <w:w w:val="95"/>
          <w:rtl/>
        </w:rPr>
        <w:t>בראשית</w:t>
      </w:r>
      <w:r>
        <w:rPr>
          <w:color w:val="231F20"/>
          <w:spacing w:val="32"/>
          <w:w w:val="95"/>
          <w:rtl/>
        </w:rPr>
        <w:t> </w:t>
      </w:r>
      <w:r>
        <w:rPr>
          <w:color w:val="231F20"/>
          <w:w w:val="95"/>
          <w:rtl/>
        </w:rPr>
        <w:t>מא</w:t>
      </w:r>
      <w:r>
        <w:rPr>
          <w:color w:val="231F20"/>
          <w:w w:val="95"/>
        </w:rPr>
        <w:t>:</w:t>
      </w:r>
      <w:r>
        <w:rPr>
          <w:color w:val="231F20"/>
          <w:w w:val="95"/>
          <w:rtl/>
        </w:rPr>
        <w:t>א</w:t>
      </w:r>
      <w:r>
        <w:rPr>
          <w:color w:val="231F20"/>
          <w:w w:val="95"/>
        </w:rPr>
        <w:t>–</w:t>
      </w:r>
      <w:r>
        <w:rPr>
          <w:color w:val="231F20"/>
          <w:w w:val="95"/>
          <w:rtl/>
        </w:rPr>
        <w:t>ל</w:t>
      </w:r>
      <w:r>
        <w:rPr>
          <w:color w:val="231F20"/>
          <w:w w:val="95"/>
          <w:rtl/>
        </w:rPr>
        <w:t>ב</w:t>
      </w:r>
    </w:p>
    <w:p>
      <w:pPr>
        <w:spacing w:after="0"/>
        <w:jc w:val="right"/>
        <w:sectPr>
          <w:type w:val="continuous"/>
          <w:pgSz w:w="12240" w:h="15840"/>
          <w:pgMar w:top="740" w:bottom="1240" w:left="400" w:right="320"/>
          <w:cols w:num="2" w:equalWidth="0">
            <w:col w:w="1836" w:space="7386"/>
            <w:col w:w="2298"/>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20"/>
      </w:pPr>
      <w:r>
        <w:rPr>
          <w:b/>
          <w:color w:val="231F20"/>
        </w:rPr>
        <w:t>1</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w:t>
      </w:r>
      <w:r>
        <w:rPr>
          <w:color w:val="231F20"/>
          <w:spacing w:val="1"/>
        </w:rPr>
        <w:t> </w:t>
      </w:r>
      <w:r>
        <w:rPr>
          <w:color w:val="231F20"/>
        </w:rPr>
        <w:t>to</w:t>
      </w:r>
      <w:r>
        <w:rPr>
          <w:color w:val="231F20"/>
          <w:spacing w:val="2"/>
        </w:rPr>
        <w:t> </w:t>
      </w:r>
      <w:r>
        <w:rPr>
          <w:color w:val="231F20"/>
        </w:rPr>
        <w:t>pass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 two</w:t>
      </w:r>
      <w:r>
        <w:rPr>
          <w:color w:val="231F20"/>
          <w:spacing w:val="1"/>
        </w:rPr>
        <w:t> </w:t>
      </w:r>
      <w:r>
        <w:rPr>
          <w:color w:val="231F20"/>
        </w:rPr>
        <w:t>full</w:t>
      </w:r>
      <w:r>
        <w:rPr>
          <w:color w:val="231F20"/>
          <w:spacing w:val="1"/>
        </w:rPr>
        <w:t> </w:t>
      </w:r>
      <w:r>
        <w:rPr>
          <w:color w:val="231F20"/>
        </w:rPr>
        <w:t>years,</w:t>
      </w:r>
      <w:r>
        <w:rPr>
          <w:color w:val="231F20"/>
          <w:spacing w:val="1"/>
        </w:rPr>
        <w:t> </w:t>
      </w:r>
      <w:r>
        <w:rPr>
          <w:color w:val="231F20"/>
        </w:rPr>
        <w:t>that</w:t>
      </w:r>
    </w:p>
    <w:p>
      <w:pPr>
        <w:bidi/>
        <w:spacing w:line="241" w:lineRule="exact" w:before="139"/>
        <w:ind w:right="320" w:left="0" w:firstLine="0"/>
        <w:jc w:val="right"/>
        <w:rPr>
          <w:rFonts w:ascii="Arial" w:cs="Arial"/>
          <w:b/>
          <w:bCs/>
          <w:sz w:val="22"/>
          <w:szCs w:val="22"/>
        </w:rPr>
      </w:pPr>
      <w:r>
        <w:rPr>
          <w:rtl/>
        </w:rPr>
        <w:br w:type="column"/>
      </w:r>
      <w:r>
        <w:rPr>
          <w:rFonts w:ascii="Microsoft Sans Serif" w:cs="Microsoft Sans Serif"/>
          <w:color w:val="231F20"/>
          <w:spacing w:val="-55"/>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101"/>
          <w:sz w:val="22"/>
          <w:szCs w:val="22"/>
          <w:rtl/>
        </w:rPr>
        <w:t>חֹ</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w w:val="93"/>
          <w:sz w:val="22"/>
          <w:szCs w:val="22"/>
          <w:rtl/>
        </w:rPr>
        <w:t>ד</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9"/>
          <w:sz w:val="22"/>
          <w:szCs w:val="22"/>
          <w:rtl/>
        </w:rPr>
        <w:t>ה</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3"/>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2"/>
          <w:w w:val="94"/>
          <w:sz w:val="22"/>
          <w:szCs w:val="22"/>
          <w:rtl/>
        </w:rPr>
        <w:t>ר</w:t>
      </w:r>
      <w:r>
        <w:rPr>
          <w:rFonts w:ascii="Microsoft Sans Serif" w:cs="Microsoft Sans Serif"/>
          <w:color w:val="231F20"/>
          <w:spacing w:val="-17"/>
          <w:w w:val="83"/>
          <w:sz w:val="22"/>
          <w:szCs w:val="22"/>
        </w:rPr>
        <w:t>.</w:t>
      </w:r>
      <w:r>
        <w:rPr>
          <w:rFonts w:ascii="Arial" w:cs="Arial"/>
          <w:b/>
          <w:bCs/>
          <w:color w:val="231F20"/>
          <w:spacing w:val="30"/>
          <w:sz w:val="22"/>
          <w:szCs w:val="22"/>
          <w:rtl/>
        </w:rPr>
        <w:t> </w:t>
      </w:r>
      <w:r>
        <w:rPr>
          <w:rFonts w:ascii="Arial" w:cs="Arial"/>
          <w:b/>
          <w:bCs/>
          <w:color w:val="231F20"/>
          <w:w w:val="93"/>
          <w:sz w:val="22"/>
          <w:szCs w:val="22"/>
          <w:rtl/>
        </w:rPr>
        <w:t>ב</w:t>
      </w:r>
    </w:p>
    <w:p>
      <w:pPr>
        <w:bidi/>
        <w:spacing w:line="245" w:lineRule="exact" w:before="135"/>
        <w:ind w:right="61" w:left="0" w:firstLine="0"/>
        <w:jc w:val="right"/>
        <w:rPr>
          <w:rFonts w:ascii="Microsoft Sans Serif" w:cs="Microsoft Sans Serif"/>
          <w:sz w:val="22"/>
          <w:szCs w:val="22"/>
        </w:rPr>
      </w:pPr>
      <w:r>
        <w:rPr>
          <w:rtl/>
        </w:rPr>
        <w:br w:type="column"/>
      </w:r>
      <w:r>
        <w:rPr>
          <w:rFonts w:ascii="Arial" w:cs="Arial"/>
          <w:b/>
          <w:bCs/>
          <w:color w:val="231F20"/>
          <w:w w:val="104"/>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spacing w:after="0" w:line="245" w:lineRule="exact"/>
        <w:jc w:val="right"/>
        <w:rPr>
          <w:rFonts w:ascii="Microsoft Sans Serif" w:cs="Microsoft Sans Serif"/>
          <w:sz w:val="22"/>
          <w:szCs w:val="22"/>
        </w:rPr>
        <w:sectPr>
          <w:type w:val="continuous"/>
          <w:pgSz w:w="12240" w:h="15840"/>
          <w:pgMar w:top="740" w:bottom="1240" w:left="400" w:right="320"/>
          <w:cols w:num="3" w:equalWidth="0">
            <w:col w:w="5202" w:space="611"/>
            <w:col w:w="3159" w:space="40"/>
            <w:col w:w="2508"/>
          </w:cols>
        </w:sectPr>
      </w:pPr>
    </w:p>
    <w:p>
      <w:pPr>
        <w:pStyle w:val="BodyText"/>
        <w:spacing w:before="19"/>
        <w:ind w:left="320"/>
        <w:rPr>
          <w:b/>
        </w:rPr>
      </w:pPr>
      <w:r>
        <w:rPr>
          <w:color w:val="231F20"/>
        </w:rPr>
        <w:t>Pharaoh</w:t>
      </w:r>
      <w:r>
        <w:rPr>
          <w:color w:val="231F20"/>
          <w:spacing w:val="-3"/>
        </w:rPr>
        <w:t> </w:t>
      </w:r>
      <w:r>
        <w:rPr>
          <w:color w:val="231F20"/>
        </w:rPr>
        <w:t>dreamed:</w:t>
      </w:r>
      <w:r>
        <w:rPr>
          <w:color w:val="231F20"/>
          <w:spacing w:val="-2"/>
        </w:rPr>
        <w:t> </w:t>
      </w:r>
      <w:r>
        <w:rPr>
          <w:color w:val="231F20"/>
        </w:rPr>
        <w:t>and,</w:t>
      </w:r>
      <w:r>
        <w:rPr>
          <w:color w:val="231F20"/>
          <w:spacing w:val="-3"/>
        </w:rPr>
        <w:t> </w:t>
      </w:r>
      <w:r>
        <w:rPr>
          <w:color w:val="231F20"/>
        </w:rPr>
        <w:t>behold,</w:t>
      </w:r>
      <w:r>
        <w:rPr>
          <w:color w:val="231F20"/>
          <w:spacing w:val="-3"/>
        </w:rPr>
        <w:t> </w:t>
      </w:r>
      <w:r>
        <w:rPr>
          <w:color w:val="231F20"/>
        </w:rPr>
        <w:t>he</w:t>
      </w:r>
      <w:r>
        <w:rPr>
          <w:color w:val="231F20"/>
          <w:spacing w:val="-4"/>
        </w:rPr>
        <w:t> </w:t>
      </w:r>
      <w:r>
        <w:rPr>
          <w:color w:val="231F20"/>
        </w:rPr>
        <w:t>stood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river.</w:t>
      </w:r>
      <w:r>
        <w:rPr>
          <w:color w:val="231F20"/>
          <w:spacing w:val="-5"/>
        </w:rPr>
        <w:t> </w:t>
      </w:r>
      <w:r>
        <w:rPr>
          <w:b/>
          <w:color w:val="231F20"/>
        </w:rPr>
        <w:t>2</w:t>
      </w:r>
    </w:p>
    <w:p>
      <w:pPr>
        <w:bidi/>
        <w:spacing w:line="201" w:lineRule="exact" w:before="7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01" w:lineRule="exact"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01" w:lineRule="exact"/>
        <w:jc w:val="right"/>
        <w:rPr>
          <w:rFonts w:ascii="Microsoft Sans Serif" w:cs="Microsoft Sans Serif"/>
          <w:sz w:val="22"/>
          <w:szCs w:val="22"/>
        </w:rPr>
        <w:sectPr>
          <w:type w:val="continuous"/>
          <w:pgSz w:w="12240" w:h="15840"/>
          <w:pgMar w:top="740" w:bottom="1240" w:left="400" w:right="320"/>
          <w:cols w:num="3" w:equalWidth="0">
            <w:col w:w="5213" w:space="877"/>
            <w:col w:w="2908" w:space="40"/>
            <w:col w:w="2482"/>
          </w:cols>
        </w:sectPr>
      </w:pPr>
    </w:p>
    <w:p>
      <w:pPr>
        <w:pStyle w:val="BodyText"/>
        <w:spacing w:before="19"/>
        <w:ind w:left="320"/>
      </w:pPr>
      <w:r>
        <w:rPr>
          <w:color w:val="231F20"/>
        </w:rPr>
        <w:t>And,</w:t>
      </w:r>
      <w:r>
        <w:rPr>
          <w:color w:val="231F20"/>
          <w:spacing w:val="-2"/>
        </w:rPr>
        <w:t> </w:t>
      </w:r>
      <w:r>
        <w:rPr>
          <w:color w:val="231F20"/>
        </w:rPr>
        <w:t>behold,</w:t>
      </w:r>
      <w:r>
        <w:rPr>
          <w:color w:val="231F20"/>
          <w:spacing w:val="-1"/>
        </w:rPr>
        <w:t> </w:t>
      </w:r>
      <w:r>
        <w:rPr>
          <w:color w:val="231F20"/>
        </w:rPr>
        <w:t>there came up</w:t>
      </w:r>
      <w:r>
        <w:rPr>
          <w:color w:val="231F20"/>
          <w:spacing w:val="-2"/>
        </w:rPr>
        <w:t> </w:t>
      </w:r>
      <w:r>
        <w:rPr>
          <w:color w:val="231F20"/>
        </w:rPr>
        <w:t>out</w:t>
      </w:r>
      <w:r>
        <w:rPr>
          <w:color w:val="231F20"/>
          <w:spacing w:val="-1"/>
        </w:rPr>
        <w:t> </w:t>
      </w:r>
      <w:r>
        <w:rPr>
          <w:color w:val="231F20"/>
        </w:rPr>
        <w:t>of</w:t>
      </w:r>
      <w:r>
        <w:rPr>
          <w:color w:val="231F20"/>
          <w:spacing w:val="-1"/>
        </w:rPr>
        <w:t> </w:t>
      </w:r>
      <w:r>
        <w:rPr>
          <w:color w:val="231F20"/>
        </w:rPr>
        <w:t>the river</w:t>
      </w:r>
      <w:r>
        <w:rPr>
          <w:color w:val="231F20"/>
          <w:spacing w:val="-1"/>
        </w:rPr>
        <w:t> </w:t>
      </w:r>
      <w:r>
        <w:rPr>
          <w:color w:val="231F20"/>
        </w:rPr>
        <w:t>seven kine,</w:t>
      </w:r>
    </w:p>
    <w:p>
      <w:pPr>
        <w:bidi/>
        <w:spacing w:line="161" w:lineRule="exact" w:before="118"/>
        <w:ind w:right="320" w:left="34"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4"/>
          <w:position w:val="1"/>
          <w:sz w:val="22"/>
          <w:szCs w:val="22"/>
          <w:rtl/>
        </w:rPr>
        <w:t>עֹל</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position w:val="1"/>
          <w:sz w:val="22"/>
          <w:szCs w:val="22"/>
          <w:rtl/>
        </w:rPr>
        <w:t> א</w:t>
      </w:r>
      <w:r>
        <w:rPr>
          <w:rFonts w:ascii="Microsoft Sans Serif" w:cs="Microsoft Sans Serif"/>
          <w:color w:val="231F20"/>
          <w:spacing w:val="25"/>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27"/>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22"/>
          <w:position w:val="1"/>
          <w:sz w:val="22"/>
          <w:szCs w:val="22"/>
          <w:rtl/>
        </w:rPr>
        <w:t> </w:t>
      </w:r>
      <w:r>
        <w:rPr>
          <w:rFonts w:ascii="Microsoft Sans Serif" w:cs="Microsoft Sans Serif"/>
          <w:color w:val="231F20"/>
          <w:spacing w:val="-33"/>
          <w:position w:val="1"/>
          <w:sz w:val="22"/>
          <w:szCs w:val="22"/>
          <w:rtl/>
        </w:rPr>
        <w:t>ֶהן</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מן</w:t>
      </w:r>
      <w:r>
        <w:rPr>
          <w:rFonts w:ascii="Microsoft Sans Serif" w:cs="Microsoft Sans Serif"/>
          <w:color w:val="231F20"/>
          <w:spacing w:val="-1"/>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24"/>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ר</w:t>
      </w:r>
    </w:p>
    <w:p>
      <w:pPr>
        <w:bidi/>
        <w:spacing w:line="162" w:lineRule="exact" w:before="11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1"/>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2" w:lineRule="exact"/>
        <w:jc w:val="right"/>
        <w:rPr>
          <w:rFonts w:ascii="Microsoft Sans Serif" w:cs="Microsoft Sans Serif"/>
          <w:sz w:val="22"/>
          <w:szCs w:val="22"/>
        </w:rPr>
        <w:sectPr>
          <w:type w:val="continuous"/>
          <w:pgSz w:w="12240" w:h="15840"/>
          <w:pgMar w:top="740" w:bottom="1240" w:left="400" w:right="320"/>
          <w:cols w:num="3" w:equalWidth="0">
            <w:col w:w="5189" w:space="651"/>
            <w:col w:w="2352" w:space="40"/>
            <w:col w:w="3288"/>
          </w:cols>
        </w:sectPr>
      </w:pPr>
    </w:p>
    <w:p>
      <w:pPr>
        <w:pStyle w:val="BodyText"/>
        <w:spacing w:before="19"/>
        <w:ind w:left="320"/>
      </w:pPr>
      <w:r>
        <w:rPr>
          <w:color w:val="231F20"/>
        </w:rPr>
        <w:t>well-favoured</w:t>
      </w:r>
      <w:r>
        <w:rPr>
          <w:color w:val="231F20"/>
          <w:spacing w:val="-12"/>
        </w:rPr>
        <w:t> </w:t>
      </w:r>
      <w:r>
        <w:rPr>
          <w:color w:val="231F20"/>
        </w:rPr>
        <w:t>and</w:t>
      </w:r>
      <w:r>
        <w:rPr>
          <w:color w:val="231F20"/>
          <w:spacing w:val="-12"/>
        </w:rPr>
        <w:t> </w:t>
      </w:r>
      <w:r>
        <w:rPr>
          <w:color w:val="231F20"/>
        </w:rPr>
        <w:t>fat-fleshed;</w:t>
      </w:r>
      <w:r>
        <w:rPr>
          <w:color w:val="231F20"/>
          <w:spacing w:val="-12"/>
        </w:rPr>
        <w:t> </w:t>
      </w:r>
      <w:r>
        <w:rPr>
          <w:color w:val="231F20"/>
        </w:rPr>
        <w:t>and</w:t>
      </w:r>
      <w:r>
        <w:rPr>
          <w:color w:val="231F20"/>
          <w:spacing w:val="-12"/>
        </w:rPr>
        <w:t> </w:t>
      </w:r>
      <w:r>
        <w:rPr>
          <w:color w:val="231F20"/>
        </w:rPr>
        <w:t>they</w:t>
      </w:r>
      <w:r>
        <w:rPr>
          <w:color w:val="231F20"/>
          <w:spacing w:val="-11"/>
        </w:rPr>
        <w:t> </w:t>
      </w:r>
      <w:r>
        <w:rPr>
          <w:color w:val="231F20"/>
        </w:rPr>
        <w:t>fed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reed-</w:t>
      </w:r>
    </w:p>
    <w:p>
      <w:pPr>
        <w:pStyle w:val="BodyText"/>
        <w:spacing w:line="187" w:lineRule="exact" w:before="40"/>
        <w:ind w:left="320"/>
      </w:pPr>
      <w:r>
        <w:rPr>
          <w:color w:val="231F20"/>
        </w:rPr>
        <w:t>grass.</w:t>
      </w:r>
      <w:r>
        <w:rPr>
          <w:color w:val="231F20"/>
          <w:spacing w:val="-1"/>
        </w:rPr>
        <w:t> </w:t>
      </w:r>
      <w:r>
        <w:rPr>
          <w:b/>
          <w:color w:val="231F20"/>
        </w:rPr>
        <w:t>3</w:t>
      </w:r>
      <w:r>
        <w:rPr>
          <w:b/>
          <w:color w:val="231F20"/>
          <w:spacing w:val="-1"/>
        </w:rPr>
        <w:t> </w:t>
      </w:r>
      <w:r>
        <w:rPr>
          <w:color w:val="231F20"/>
        </w:rPr>
        <w:t>And,</w:t>
      </w:r>
      <w:r>
        <w:rPr>
          <w:color w:val="231F20"/>
          <w:spacing w:val="-2"/>
        </w:rPr>
        <w:t> </w:t>
      </w:r>
      <w:r>
        <w:rPr>
          <w:color w:val="231F20"/>
        </w:rPr>
        <w:t>behold,</w:t>
      </w:r>
      <w:r>
        <w:rPr>
          <w:color w:val="231F20"/>
          <w:spacing w:val="-1"/>
        </w:rPr>
        <w:t> </w:t>
      </w:r>
      <w:r>
        <w:rPr>
          <w:color w:val="231F20"/>
        </w:rPr>
        <w:t>seven</w:t>
      </w:r>
      <w:r>
        <w:rPr>
          <w:color w:val="231F20"/>
          <w:spacing w:val="-1"/>
        </w:rPr>
        <w:t> </w:t>
      </w:r>
      <w:r>
        <w:rPr>
          <w:color w:val="231F20"/>
        </w:rPr>
        <w:t>other</w:t>
      </w:r>
      <w:r>
        <w:rPr>
          <w:color w:val="231F20"/>
          <w:spacing w:val="-2"/>
        </w:rPr>
        <w:t> </w:t>
      </w:r>
      <w:r>
        <w:rPr>
          <w:color w:val="231F20"/>
        </w:rPr>
        <w:t>kine</w:t>
      </w:r>
      <w:r>
        <w:rPr>
          <w:color w:val="231F20"/>
          <w:spacing w:val="-1"/>
        </w:rPr>
        <w:t> </w:t>
      </w:r>
      <w:r>
        <w:rPr>
          <w:color w:val="231F20"/>
        </w:rPr>
        <w:t>came up</w:t>
      </w:r>
      <w:r>
        <w:rPr>
          <w:color w:val="231F20"/>
          <w:spacing w:val="-2"/>
        </w:rPr>
        <w:t> </w:t>
      </w:r>
      <w:r>
        <w:rPr>
          <w:color w:val="231F20"/>
        </w:rPr>
        <w:t>after</w:t>
      </w:r>
    </w:p>
    <w:p>
      <w:pPr>
        <w:bidi/>
        <w:spacing w:before="1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ַפת</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על</w:t>
      </w:r>
      <w:r>
        <w:rPr>
          <w:rFonts w:ascii="Microsoft Sans Serif" w:cs="Microsoft Sans Serif"/>
          <w:color w:val="231F20"/>
          <w:spacing w:val="-28"/>
          <w:sz w:val="22"/>
          <w:szCs w:val="22"/>
        </w:rPr>
        <w:t>-</w:t>
      </w:r>
    </w:p>
    <w:p>
      <w:pPr>
        <w:bidi/>
        <w:spacing w:before="159"/>
        <w:ind w:right="6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before="16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88"/>
          <w:position w:val="1"/>
          <w:sz w:val="22"/>
          <w:szCs w:val="22"/>
          <w:rtl/>
        </w:rPr>
        <w:t>ל</w:t>
      </w:r>
    </w:p>
    <w:p>
      <w:pPr>
        <w:bidi/>
        <w:spacing w:before="1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24"/>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spacing w:val="41"/>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ּק</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5" w:equalWidth="0">
            <w:col w:w="5227" w:space="380"/>
            <w:col w:w="964" w:space="40"/>
            <w:col w:w="616" w:space="40"/>
            <w:col w:w="1651" w:space="39"/>
            <w:col w:w="2563"/>
          </w:cols>
        </w:sectPr>
      </w:pPr>
    </w:p>
    <w:p>
      <w:pPr>
        <w:pStyle w:val="BodyText"/>
        <w:spacing w:line="213" w:lineRule="exact" w:before="93"/>
        <w:ind w:left="320"/>
      </w:pPr>
      <w:r>
        <w:rPr>
          <w:color w:val="231F20"/>
        </w:rPr>
        <w:t>them</w:t>
      </w:r>
      <w:r>
        <w:rPr>
          <w:color w:val="231F20"/>
          <w:spacing w:val="-5"/>
        </w:rPr>
        <w:t> </w:t>
      </w:r>
      <w:r>
        <w:rPr>
          <w:color w:val="231F20"/>
        </w:rPr>
        <w:t>out</w:t>
      </w:r>
      <w:r>
        <w:rPr>
          <w:color w:val="231F20"/>
          <w:spacing w:val="-6"/>
        </w:rPr>
        <w:t> </w:t>
      </w:r>
      <w:r>
        <w:rPr>
          <w:color w:val="231F20"/>
        </w:rPr>
        <w:t>of</w:t>
      </w:r>
      <w:r>
        <w:rPr>
          <w:color w:val="231F20"/>
          <w:spacing w:val="-6"/>
        </w:rPr>
        <w:t> </w:t>
      </w:r>
      <w:r>
        <w:rPr>
          <w:color w:val="231F20"/>
        </w:rPr>
        <w:t>the</w:t>
      </w:r>
      <w:r>
        <w:rPr>
          <w:color w:val="231F20"/>
          <w:spacing w:val="-5"/>
        </w:rPr>
        <w:t> </w:t>
      </w:r>
      <w:r>
        <w:rPr>
          <w:color w:val="231F20"/>
        </w:rPr>
        <w:t>river,</w:t>
      </w:r>
      <w:r>
        <w:rPr>
          <w:color w:val="231F20"/>
          <w:spacing w:val="-5"/>
        </w:rPr>
        <w:t> </w:t>
      </w:r>
      <w:r>
        <w:rPr>
          <w:color w:val="231F20"/>
        </w:rPr>
        <w:t>ill</w:t>
      </w:r>
      <w:r>
        <w:rPr>
          <w:color w:val="231F20"/>
          <w:spacing w:val="-5"/>
        </w:rPr>
        <w:t> </w:t>
      </w:r>
      <w:r>
        <w:rPr>
          <w:color w:val="231F20"/>
        </w:rPr>
        <w:t>favoured</w:t>
      </w:r>
      <w:r>
        <w:rPr>
          <w:color w:val="231F20"/>
          <w:spacing w:val="-5"/>
        </w:rPr>
        <w:t> </w:t>
      </w:r>
      <w:r>
        <w:rPr>
          <w:color w:val="231F20"/>
        </w:rPr>
        <w:t>and</w:t>
      </w:r>
      <w:r>
        <w:rPr>
          <w:color w:val="231F20"/>
          <w:spacing w:val="-5"/>
        </w:rPr>
        <w:t> </w:t>
      </w:r>
      <w:r>
        <w:rPr>
          <w:color w:val="231F20"/>
        </w:rPr>
        <w:t>lean-fleshed;</w:t>
      </w:r>
      <w:r>
        <w:rPr>
          <w:color w:val="231F20"/>
          <w:spacing w:val="-5"/>
        </w:rPr>
        <w:t> </w:t>
      </w:r>
      <w:r>
        <w:rPr>
          <w:color w:val="231F20"/>
        </w:rPr>
        <w:t>and</w:t>
      </w:r>
    </w:p>
    <w:p>
      <w:pPr>
        <w:bidi/>
        <w:spacing w:line="251"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3"/>
          <w:w w:val="9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ד</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37"/>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spacing w:val="-23"/>
          <w:position w:val="1"/>
          <w:sz w:val="22"/>
          <w:szCs w:val="22"/>
          <w:rtl/>
        </w:rPr>
        <w:t>ָנה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1"/>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ָפר</w:t>
      </w:r>
      <w:r>
        <w:rPr>
          <w:rFonts w:ascii="Microsoft Sans Serif" w:cs="Microsoft Sans Serif"/>
          <w:color w:val="231F20"/>
          <w:spacing w:val="-5"/>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3" w:equalWidth="0">
            <w:col w:w="5220" w:space="499"/>
            <w:col w:w="2681" w:space="40"/>
            <w:col w:w="3080"/>
          </w:cols>
        </w:sectPr>
      </w:pPr>
    </w:p>
    <w:p>
      <w:pPr>
        <w:pStyle w:val="BodyText"/>
        <w:spacing w:before="67"/>
        <w:ind w:left="320"/>
        <w:rPr>
          <w:b/>
        </w:rPr>
      </w:pPr>
      <w:r>
        <w:rPr>
          <w:color w:val="231F20"/>
        </w:rPr>
        <w:t>stood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other</w:t>
      </w:r>
      <w:r>
        <w:rPr>
          <w:color w:val="231F20"/>
          <w:spacing w:val="-2"/>
        </w:rPr>
        <w:t> </w:t>
      </w:r>
      <w:r>
        <w:rPr>
          <w:color w:val="231F20"/>
        </w:rPr>
        <w:t>kine</w:t>
      </w:r>
      <w:r>
        <w:rPr>
          <w:color w:val="231F20"/>
          <w:spacing w:val="-2"/>
        </w:rPr>
        <w:t> </w:t>
      </w:r>
      <w:r>
        <w:rPr>
          <w:color w:val="231F20"/>
        </w:rPr>
        <w:t>upon</w:t>
      </w:r>
      <w:r>
        <w:rPr>
          <w:color w:val="231F20"/>
          <w:spacing w:val="-3"/>
        </w:rPr>
        <w:t> </w:t>
      </w:r>
      <w:r>
        <w:rPr>
          <w:color w:val="231F20"/>
        </w:rPr>
        <w:t>the</w:t>
      </w:r>
      <w:r>
        <w:rPr>
          <w:color w:val="231F20"/>
          <w:spacing w:val="-1"/>
        </w:rPr>
        <w:t> </w:t>
      </w:r>
      <w:r>
        <w:rPr>
          <w:color w:val="231F20"/>
        </w:rPr>
        <w:t>brink</w:t>
      </w:r>
      <w:r>
        <w:rPr>
          <w:color w:val="231F20"/>
          <w:spacing w:val="-3"/>
        </w:rPr>
        <w:t> </w:t>
      </w:r>
      <w:r>
        <w:rPr>
          <w:color w:val="231F20"/>
        </w:rPr>
        <w:t>of</w:t>
      </w:r>
      <w:r>
        <w:rPr>
          <w:color w:val="231F20"/>
          <w:spacing w:val="-3"/>
        </w:rPr>
        <w:t> </w:t>
      </w:r>
      <w:r>
        <w:rPr>
          <w:color w:val="231F20"/>
        </w:rPr>
        <w:t>the</w:t>
      </w:r>
      <w:r>
        <w:rPr>
          <w:color w:val="231F20"/>
          <w:spacing w:val="-1"/>
        </w:rPr>
        <w:t> </w:t>
      </w:r>
      <w:r>
        <w:rPr>
          <w:color w:val="231F20"/>
        </w:rPr>
        <w:t>river.</w:t>
      </w:r>
      <w:r>
        <w:rPr>
          <w:color w:val="231F20"/>
          <w:spacing w:val="-2"/>
        </w:rPr>
        <w:t> </w:t>
      </w:r>
      <w:r>
        <w:rPr>
          <w:b/>
          <w:color w:val="231F20"/>
        </w:rPr>
        <w:t>4</w:t>
      </w:r>
    </w:p>
    <w:p>
      <w:pPr>
        <w:bidi/>
        <w:spacing w:line="265"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p>
    <w:p>
      <w:pPr>
        <w:bidi/>
        <w:spacing w:line="26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p>
    <w:p>
      <w:pPr>
        <w:spacing w:after="0" w:line="265" w:lineRule="exact"/>
        <w:jc w:val="right"/>
        <w:rPr>
          <w:rFonts w:ascii="Microsoft Sans Serif" w:cs="Microsoft Sans Serif"/>
          <w:sz w:val="22"/>
          <w:szCs w:val="22"/>
        </w:rPr>
        <w:sectPr>
          <w:type w:val="continuous"/>
          <w:pgSz w:w="12240" w:h="15840"/>
          <w:pgMar w:top="740" w:bottom="1240" w:left="400" w:right="320"/>
          <w:cols w:num="3" w:equalWidth="0">
            <w:col w:w="4974" w:space="922"/>
            <w:col w:w="2083" w:space="40"/>
            <w:col w:w="3501"/>
          </w:cols>
        </w:sectPr>
      </w:pPr>
    </w:p>
    <w:p>
      <w:pPr>
        <w:pStyle w:val="BodyText"/>
        <w:spacing w:before="40"/>
        <w:ind w:left="320"/>
      </w:pPr>
      <w:r>
        <w:rPr>
          <w:color w:val="231F20"/>
        </w:rPr>
        <w:t>And</w:t>
      </w:r>
      <w:r>
        <w:rPr>
          <w:color w:val="231F20"/>
          <w:spacing w:val="-8"/>
        </w:rPr>
        <w:t> </w:t>
      </w:r>
      <w:r>
        <w:rPr>
          <w:color w:val="231F20"/>
        </w:rPr>
        <w:t>the</w:t>
      </w:r>
      <w:r>
        <w:rPr>
          <w:color w:val="231F20"/>
          <w:spacing w:val="-6"/>
        </w:rPr>
        <w:t> </w:t>
      </w:r>
      <w:r>
        <w:rPr>
          <w:color w:val="231F20"/>
        </w:rPr>
        <w:t>ill-favoured</w:t>
      </w:r>
      <w:r>
        <w:rPr>
          <w:color w:val="231F20"/>
          <w:spacing w:val="-6"/>
        </w:rPr>
        <w:t> </w:t>
      </w:r>
      <w:r>
        <w:rPr>
          <w:color w:val="231F20"/>
        </w:rPr>
        <w:t>and</w:t>
      </w:r>
      <w:r>
        <w:rPr>
          <w:color w:val="231F20"/>
          <w:spacing w:val="-6"/>
        </w:rPr>
        <w:t> </w:t>
      </w:r>
      <w:r>
        <w:rPr>
          <w:color w:val="231F20"/>
        </w:rPr>
        <w:t>lean-fleshed</w:t>
      </w:r>
      <w:r>
        <w:rPr>
          <w:color w:val="231F20"/>
          <w:spacing w:val="-6"/>
        </w:rPr>
        <w:t> </w:t>
      </w:r>
      <w:r>
        <w:rPr>
          <w:color w:val="231F20"/>
        </w:rPr>
        <w:t>kine</w:t>
      </w:r>
      <w:r>
        <w:rPr>
          <w:color w:val="231F20"/>
          <w:spacing w:val="-6"/>
        </w:rPr>
        <w:t> </w:t>
      </w:r>
      <w:r>
        <w:rPr>
          <w:color w:val="231F20"/>
        </w:rPr>
        <w:t>did</w:t>
      </w:r>
      <w:r>
        <w:rPr>
          <w:color w:val="231F20"/>
          <w:spacing w:val="-7"/>
        </w:rPr>
        <w:t> </w:t>
      </w:r>
      <w:r>
        <w:rPr>
          <w:color w:val="231F20"/>
        </w:rPr>
        <w:t>eat</w:t>
      </w:r>
      <w:r>
        <w:rPr>
          <w:color w:val="231F20"/>
          <w:spacing w:val="-7"/>
        </w:rPr>
        <w:t> </w:t>
      </w:r>
      <w:r>
        <w:rPr>
          <w:color w:val="231F20"/>
        </w:rPr>
        <w:t>up</w:t>
      </w:r>
      <w:r>
        <w:rPr>
          <w:color w:val="231F20"/>
          <w:spacing w:val="-7"/>
        </w:rPr>
        <w:t> </w:t>
      </w:r>
      <w:r>
        <w:rPr>
          <w:color w:val="231F20"/>
        </w:rPr>
        <w:t>the</w:t>
      </w:r>
    </w:p>
    <w:p>
      <w:pPr>
        <w:bidi/>
        <w:spacing w:before="15"/>
        <w:ind w:right="320" w:left="4"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ָחד</w:t>
      </w:r>
      <w:r>
        <w:rPr>
          <w:rFonts w:ascii="Microsoft Sans Serif" w:cs="Microsoft Sans Serif"/>
          <w:color w:val="231F20"/>
          <w:spacing w:val="-12"/>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12"/>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spacing w:val="-12"/>
          <w:position w:val="1"/>
          <w:sz w:val="22"/>
          <w:szCs w:val="22"/>
          <w:rtl/>
        </w:rPr>
        <w:t>ִריאות</w:t>
      </w:r>
      <w:r>
        <w:rPr>
          <w:rFonts w:ascii="Microsoft Sans Serif" w:cs="Microsoft Sans Serif"/>
          <w:color w:val="231F20"/>
          <w:spacing w:val="15"/>
          <w:position w:val="1"/>
          <w:sz w:val="22"/>
          <w:szCs w:val="22"/>
          <w:rtl/>
        </w:rPr>
        <w:t> </w:t>
      </w:r>
      <w:r>
        <w:rPr>
          <w:rFonts w:ascii="Microsoft Sans Serif" w:cs="Microsoft Sans Serif"/>
          <w:color w:val="231F20"/>
          <w:spacing w:val="-12"/>
          <w:position w:val="1"/>
          <w:sz w:val="22"/>
          <w:szCs w:val="22"/>
          <w:rtl/>
        </w:rPr>
        <w:t>ְוטֹב</w:t>
      </w:r>
      <w:r>
        <w:rPr>
          <w:rFonts w:ascii="Microsoft Sans Serif" w:cs="Microsoft Sans Serif"/>
          <w:color w:val="231F20"/>
          <w:spacing w:val="-20"/>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Arial" w:cs="Arial"/>
          <w:b/>
          <w:bCs/>
          <w:color w:val="231F20"/>
          <w:spacing w:val="30"/>
          <w:w w:val="105"/>
          <w:position w:val="1"/>
          <w:sz w:val="22"/>
          <w:szCs w:val="22"/>
          <w:rtl/>
        </w:rPr>
        <w:t> </w:t>
      </w:r>
      <w:r>
        <w:rPr>
          <w:rFonts w:ascii="Arial" w:cs="Arial"/>
          <w:b/>
          <w:bCs/>
          <w:color w:val="231F20"/>
          <w:spacing w:val="-13"/>
          <w:w w:val="105"/>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58"/>
          <w:position w:val="1"/>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ָק</w:t>
      </w:r>
      <w:r>
        <w:rPr>
          <w:rFonts w:ascii="Microsoft Sans Serif" w:cs="Microsoft Sans Serif"/>
          <w:color w:val="231F20"/>
          <w:spacing w:val="-14"/>
          <w:sz w:val="22"/>
          <w:szCs w:val="22"/>
          <w:rtl/>
        </w:rPr>
        <w:t> </w:t>
      </w:r>
      <w:r>
        <w:rPr>
          <w:rFonts w:ascii="Microsoft Sans Serif" w:cs="Microsoft Sans Serif"/>
          <w:color w:val="231F20"/>
          <w:spacing w:val="-26"/>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sz w:val="22"/>
          <w:szCs w:val="22"/>
          <w:rtl/>
        </w:rPr>
        <w:t>ב</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337" w:space="529"/>
            <w:col w:w="2175" w:space="39"/>
            <w:col w:w="449" w:space="40"/>
            <w:col w:w="2951"/>
          </w:cols>
        </w:sectPr>
      </w:pPr>
    </w:p>
    <w:p>
      <w:pPr>
        <w:pStyle w:val="BodyText"/>
        <w:spacing w:before="40"/>
        <w:ind w:left="320"/>
        <w:rPr>
          <w:b/>
        </w:rPr>
      </w:pPr>
      <w:r>
        <w:rPr>
          <w:color w:val="231F20"/>
        </w:rPr>
        <w:t>seven</w:t>
      </w:r>
      <w:r>
        <w:rPr>
          <w:color w:val="231F20"/>
          <w:spacing w:val="-5"/>
        </w:rPr>
        <w:t> </w:t>
      </w:r>
      <w:r>
        <w:rPr>
          <w:color w:val="231F20"/>
        </w:rPr>
        <w:t>well-favoured</w:t>
      </w:r>
      <w:r>
        <w:rPr>
          <w:color w:val="231F20"/>
          <w:spacing w:val="-4"/>
        </w:rPr>
        <w:t> </w:t>
      </w:r>
      <w:r>
        <w:rPr>
          <w:color w:val="231F20"/>
        </w:rPr>
        <w:t>and</w:t>
      </w:r>
      <w:r>
        <w:rPr>
          <w:color w:val="231F20"/>
          <w:spacing w:val="-4"/>
        </w:rPr>
        <w:t> </w:t>
      </w:r>
      <w:r>
        <w:rPr>
          <w:color w:val="231F20"/>
        </w:rPr>
        <w:t>fat</w:t>
      </w:r>
      <w:r>
        <w:rPr>
          <w:color w:val="231F20"/>
          <w:spacing w:val="-4"/>
        </w:rPr>
        <w:t> </w:t>
      </w:r>
      <w:r>
        <w:rPr>
          <w:color w:val="231F20"/>
        </w:rPr>
        <w:t>kine.</w:t>
      </w:r>
      <w:r>
        <w:rPr>
          <w:color w:val="231F20"/>
          <w:spacing w:val="-4"/>
        </w:rPr>
        <w:t> </w:t>
      </w:r>
      <w:r>
        <w:rPr>
          <w:color w:val="231F20"/>
        </w:rPr>
        <w:t>So</w:t>
      </w:r>
      <w:r>
        <w:rPr>
          <w:color w:val="231F20"/>
          <w:spacing w:val="-4"/>
        </w:rPr>
        <w:t> </w:t>
      </w:r>
      <w:r>
        <w:rPr>
          <w:color w:val="231F20"/>
        </w:rPr>
        <w:t>Pharaoh</w:t>
      </w:r>
      <w:r>
        <w:rPr>
          <w:color w:val="231F20"/>
          <w:spacing w:val="-5"/>
        </w:rPr>
        <w:t> </w:t>
      </w:r>
      <w:r>
        <w:rPr>
          <w:color w:val="231F20"/>
        </w:rPr>
        <w:t>awoke.</w:t>
      </w:r>
      <w:r>
        <w:rPr>
          <w:color w:val="231F20"/>
          <w:spacing w:val="-6"/>
        </w:rPr>
        <w:t> </w:t>
      </w:r>
      <w:r>
        <w:rPr>
          <w:b/>
          <w:color w:val="231F20"/>
        </w:rPr>
        <w:t>5</w:t>
      </w:r>
    </w:p>
    <w:p>
      <w:pPr>
        <w:bidi/>
        <w:spacing w:line="241" w:lineRule="exact" w:before="59"/>
        <w:ind w:right="320" w:left="0" w:firstLine="0"/>
        <w:jc w:val="right"/>
        <w:rPr>
          <w:rFonts w:ascii="Arial" w:cs="Arial"/>
          <w:b/>
          <w:bCs/>
          <w:sz w:val="22"/>
          <w:szCs w:val="22"/>
        </w:rPr>
      </w:pPr>
      <w:r>
        <w:rPr>
          <w:rtl/>
        </w:rPr>
        <w:br w:type="column"/>
      </w:r>
      <w:r>
        <w:rPr>
          <w:rFonts w:ascii="Microsoft Sans Serif" w:cs="Microsoft Sans Serif"/>
          <w:color w:val="231F20"/>
          <w:spacing w:val="-124"/>
          <w:w w:val="104"/>
          <w:sz w:val="22"/>
          <w:szCs w:val="22"/>
          <w:rtl/>
        </w:rPr>
        <w:t>פ</w:t>
      </w:r>
      <w:r>
        <w:rPr>
          <w:rFonts w:ascii="Microsoft Sans Serif" w:cs="Microsoft Sans Serif"/>
          <w:color w:val="231F20"/>
          <w:spacing w:val="-2"/>
          <w:w w:val="104"/>
          <w:sz w:val="22"/>
          <w:szCs w:val="22"/>
          <w:rtl/>
        </w:rPr>
        <w:t>ת</w:t>
      </w:r>
      <w:r>
        <w:rPr>
          <w:rFonts w:ascii="Microsoft Sans Serif" w:cs="Microsoft Sans Serif"/>
          <w:color w:val="231F20"/>
          <w:spacing w:val="-22"/>
          <w:sz w:val="22"/>
          <w:szCs w:val="22"/>
          <w:rtl/>
        </w:rPr>
        <w:t> </w:t>
      </w:r>
      <w:r>
        <w:rPr>
          <w:rFonts w:ascii="Microsoft Sans Serif" w:cs="Microsoft Sans Serif"/>
          <w:color w:val="231F20"/>
          <w:sz w:val="22"/>
          <w:szCs w:val="22"/>
          <w:rtl/>
        </w:rPr>
        <w:t> ָ</w:t>
      </w:r>
      <w:r>
        <w:rPr>
          <w:rFonts w:ascii="Microsoft Sans Serif" w:cs="Microsoft Sans Serif"/>
          <w:color w:val="231F20"/>
          <w:spacing w:val="-49"/>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r>
        <w:rPr>
          <w:rFonts w:ascii="Microsoft Sans Serif" w:cs="Microsoft Sans Serif"/>
          <w:color w:val="231F20"/>
          <w:spacing w:val="-1"/>
          <w:w w:val="98"/>
          <w:sz w:val="22"/>
          <w:szCs w:val="22"/>
          <w:rtl/>
        </w:rPr>
        <w:t>ם</w:t>
      </w:r>
      <w:r>
        <w:rPr>
          <w:rFonts w:ascii="Microsoft Sans Serif" w:cs="Microsoft Sans Serif"/>
          <w:color w:val="231F20"/>
          <w:w w:val="98"/>
          <w:sz w:val="22"/>
          <w:szCs w:val="22"/>
        </w:rPr>
        <w:t>--</w:t>
      </w:r>
      <w:r>
        <w:rPr>
          <w:rFonts w:ascii="Microsoft Sans Serif" w:cs="Microsoft Sans Serif"/>
          <w:color w:val="231F20"/>
          <w:w w:val="98"/>
          <w:sz w:val="22"/>
          <w:szCs w:val="22"/>
          <w:rtl/>
        </w:rPr>
        <w:t>צ</w:t>
      </w:r>
      <w:r>
        <w:rPr>
          <w:rFonts w:ascii="Microsoft Sans Serif" w:cs="Microsoft Sans Serif"/>
          <w:color w:val="231F20"/>
          <w:sz w:val="22"/>
          <w:szCs w:val="22"/>
          <w:rtl/>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1"/>
          <w:sz w:val="22"/>
          <w:szCs w:val="22"/>
          <w:rtl/>
        </w:rPr>
        <w:t>ח</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6"/>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3"/>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ן</w:t>
      </w:r>
      <w:r>
        <w:rPr>
          <w:rFonts w:ascii="Microsoft Sans Serif" w:cs="Microsoft Sans Serif"/>
          <w:color w:val="231F20"/>
          <w:spacing w:val="-1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96"/>
          <w:sz w:val="22"/>
          <w:szCs w:val="22"/>
          <w:rtl/>
        </w:rPr>
        <w:t>ז</w:t>
      </w:r>
    </w:p>
    <w:p>
      <w:pPr>
        <w:bidi/>
        <w:spacing w:line="238" w:lineRule="exact" w:before="62"/>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38" w:lineRule="exact"/>
        <w:jc w:val="right"/>
        <w:rPr>
          <w:rFonts w:ascii="Microsoft Sans Serif" w:cs="Microsoft Sans Serif"/>
          <w:sz w:val="22"/>
          <w:szCs w:val="22"/>
        </w:rPr>
        <w:sectPr>
          <w:type w:val="continuous"/>
          <w:pgSz w:w="12240" w:h="15840"/>
          <w:pgMar w:top="740" w:bottom="1240" w:left="400" w:right="320"/>
          <w:cols w:num="3" w:equalWidth="0">
            <w:col w:w="5246" w:space="742"/>
            <w:col w:w="2610" w:space="40"/>
            <w:col w:w="2882"/>
          </w:cols>
        </w:sectPr>
      </w:pPr>
    </w:p>
    <w:p>
      <w:pPr>
        <w:pStyle w:val="BodyText"/>
        <w:spacing w:before="19"/>
        <w:ind w:left="320"/>
      </w:pPr>
      <w:r>
        <w:rPr>
          <w:color w:val="231F20"/>
        </w:rPr>
        <w:t>And</w:t>
      </w:r>
      <w:r>
        <w:rPr>
          <w:color w:val="231F20"/>
          <w:spacing w:val="-1"/>
        </w:rPr>
        <w:t> </w:t>
      </w:r>
      <w:r>
        <w:rPr>
          <w:color w:val="231F20"/>
        </w:rPr>
        <w:t>he</w:t>
      </w:r>
      <w:r>
        <w:rPr>
          <w:color w:val="231F20"/>
          <w:spacing w:val="-1"/>
        </w:rPr>
        <w:t> </w:t>
      </w:r>
      <w:r>
        <w:rPr>
          <w:color w:val="231F20"/>
        </w:rPr>
        <w:t>slept and dreamed a second time: and, behold,</w:t>
      </w:r>
    </w:p>
    <w:p>
      <w:pPr>
        <w:bidi/>
        <w:spacing w:line="201" w:lineRule="exact" w:before="7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7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6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81"/>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46"/>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6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29"/>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199" w:lineRule="exact"/>
        <w:jc w:val="right"/>
        <w:rPr>
          <w:rFonts w:ascii="Microsoft Sans Serif" w:cs="Microsoft Sans Serif"/>
          <w:sz w:val="22"/>
          <w:szCs w:val="22"/>
        </w:rPr>
        <w:sectPr>
          <w:type w:val="continuous"/>
          <w:pgSz w:w="12240" w:h="15840"/>
          <w:pgMar w:top="740" w:bottom="1240" w:left="400" w:right="320"/>
          <w:cols w:num="4" w:equalWidth="0">
            <w:col w:w="5201" w:space="1092"/>
            <w:col w:w="1773" w:space="39"/>
            <w:col w:w="2091" w:space="40"/>
            <w:col w:w="1284"/>
          </w:cols>
        </w:sectPr>
      </w:pPr>
    </w:p>
    <w:p>
      <w:pPr>
        <w:pStyle w:val="BodyText"/>
        <w:spacing w:before="20"/>
        <w:ind w:left="320"/>
      </w:pPr>
      <w:r>
        <w:rPr>
          <w:color w:val="231F20"/>
        </w:rPr>
        <w:t>seven</w:t>
      </w:r>
      <w:r>
        <w:rPr>
          <w:color w:val="231F20"/>
          <w:spacing w:val="-1"/>
        </w:rPr>
        <w:t> </w:t>
      </w:r>
      <w:r>
        <w:rPr>
          <w:color w:val="231F20"/>
        </w:rPr>
        <w:t>ears of</w:t>
      </w:r>
      <w:r>
        <w:rPr>
          <w:color w:val="231F20"/>
          <w:spacing w:val="-1"/>
        </w:rPr>
        <w:t> </w:t>
      </w:r>
      <w:r>
        <w:rPr>
          <w:color w:val="231F20"/>
        </w:rPr>
        <w:t>corn came up</w:t>
      </w:r>
      <w:r>
        <w:rPr>
          <w:color w:val="231F20"/>
          <w:spacing w:val="-2"/>
        </w:rPr>
        <w:t> </w:t>
      </w:r>
      <w:r>
        <w:rPr>
          <w:color w:val="231F20"/>
        </w:rPr>
        <w:t>upon</w:t>
      </w:r>
      <w:r>
        <w:rPr>
          <w:color w:val="231F20"/>
          <w:spacing w:val="-1"/>
        </w:rPr>
        <w:t> </w:t>
      </w:r>
      <w:r>
        <w:rPr>
          <w:color w:val="231F20"/>
        </w:rPr>
        <w:t>one</w:t>
      </w:r>
      <w:r>
        <w:rPr>
          <w:color w:val="231F20"/>
          <w:spacing w:val="-1"/>
        </w:rPr>
        <w:t> </w:t>
      </w:r>
      <w:r>
        <w:rPr>
          <w:color w:val="231F20"/>
        </w:rPr>
        <w:t>stalk, rank and</w:t>
      </w:r>
    </w:p>
    <w:p>
      <w:pPr>
        <w:bidi/>
        <w:spacing w:line="162" w:lineRule="exact" w:before="118"/>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178" w:lineRule="exact" w:before="10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95"/>
          <w:sz w:val="22"/>
          <w:szCs w:val="22"/>
          <w:rtl/>
        </w:rPr>
        <w:t>א</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3"/>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8"/>
          <w:w w:val="101"/>
          <w:sz w:val="22"/>
          <w:szCs w:val="22"/>
          <w:rtl/>
        </w:rPr>
        <w:t>ק</w:t>
      </w:r>
      <w:r>
        <w:rPr>
          <w:rFonts w:ascii="Microsoft Sans Serif" w:cs="Microsoft Sans Serif"/>
          <w:color w:val="231F20"/>
          <w:w w:val="92"/>
          <w:sz w:val="22"/>
          <w:szCs w:val="22"/>
          <w:rtl/>
        </w:rPr>
        <w:t>ץ</w:t>
      </w:r>
    </w:p>
    <w:p>
      <w:pPr>
        <w:spacing w:after="0" w:line="178" w:lineRule="exact"/>
        <w:jc w:val="right"/>
        <w:rPr>
          <w:rFonts w:ascii="Microsoft Sans Serif" w:cs="Microsoft Sans Serif"/>
          <w:sz w:val="22"/>
          <w:szCs w:val="22"/>
        </w:rPr>
        <w:sectPr>
          <w:type w:val="continuous"/>
          <w:pgSz w:w="12240" w:h="15840"/>
          <w:pgMar w:top="740" w:bottom="1240" w:left="400" w:right="320"/>
          <w:cols w:num="3" w:equalWidth="0">
            <w:col w:w="5080" w:space="606"/>
            <w:col w:w="4007" w:space="40"/>
            <w:col w:w="1787"/>
          </w:cols>
        </w:sectPr>
      </w:pPr>
    </w:p>
    <w:p>
      <w:pPr>
        <w:pStyle w:val="BodyText"/>
        <w:spacing w:before="20"/>
        <w:ind w:left="320"/>
      </w:pPr>
      <w:r>
        <w:rPr>
          <w:color w:val="231F20"/>
        </w:rPr>
        <w:t>good.</w:t>
      </w:r>
      <w:r>
        <w:rPr>
          <w:color w:val="231F20"/>
          <w:spacing w:val="-1"/>
        </w:rPr>
        <w:t> </w:t>
      </w:r>
      <w:r>
        <w:rPr>
          <w:b/>
          <w:color w:val="231F20"/>
        </w:rPr>
        <w:t>6</w:t>
      </w:r>
      <w:r>
        <w:rPr>
          <w:b/>
          <w:color w:val="231F20"/>
          <w:spacing w:val="-1"/>
        </w:rPr>
        <w:t> </w:t>
      </w:r>
      <w:r>
        <w:rPr>
          <w:color w:val="231F20"/>
        </w:rPr>
        <w:t>And,</w:t>
      </w:r>
      <w:r>
        <w:rPr>
          <w:color w:val="231F20"/>
          <w:spacing w:val="-2"/>
        </w:rPr>
        <w:t> </w:t>
      </w:r>
      <w:r>
        <w:rPr>
          <w:color w:val="231F20"/>
        </w:rPr>
        <w:t>behold,</w:t>
      </w:r>
      <w:r>
        <w:rPr>
          <w:color w:val="231F20"/>
          <w:spacing w:val="-2"/>
        </w:rPr>
        <w:t> </w:t>
      </w:r>
      <w:r>
        <w:rPr>
          <w:color w:val="231F20"/>
        </w:rPr>
        <w:t>seven</w:t>
      </w:r>
      <w:r>
        <w:rPr>
          <w:color w:val="231F20"/>
          <w:spacing w:val="-1"/>
        </w:rPr>
        <w:t> </w:t>
      </w:r>
      <w:r>
        <w:rPr>
          <w:color w:val="231F20"/>
        </w:rPr>
        <w:t>ears,</w:t>
      </w:r>
      <w:r>
        <w:rPr>
          <w:color w:val="231F20"/>
          <w:spacing w:val="-1"/>
        </w:rPr>
        <w:t> </w:t>
      </w:r>
      <w:r>
        <w:rPr>
          <w:color w:val="231F20"/>
        </w:rPr>
        <w:t>thin</w:t>
      </w:r>
      <w:r>
        <w:rPr>
          <w:color w:val="231F20"/>
          <w:spacing w:val="-1"/>
        </w:rPr>
        <w:t> </w:t>
      </w:r>
      <w:r>
        <w:rPr>
          <w:color w:val="231F20"/>
        </w:rPr>
        <w:t>and</w:t>
      </w:r>
      <w:r>
        <w:rPr>
          <w:color w:val="231F20"/>
          <w:spacing w:val="-1"/>
        </w:rPr>
        <w:t> </w:t>
      </w:r>
      <w:r>
        <w:rPr>
          <w:color w:val="231F20"/>
        </w:rPr>
        <w:t>blasted</w:t>
      </w:r>
      <w:r>
        <w:rPr>
          <w:color w:val="231F20"/>
          <w:spacing w:val="-2"/>
        </w:rPr>
        <w:t> </w:t>
      </w:r>
      <w:r>
        <w:rPr>
          <w:color w:val="231F20"/>
        </w:rPr>
        <w:t>with</w:t>
      </w:r>
    </w:p>
    <w:p>
      <w:pPr>
        <w:pStyle w:val="BodyText"/>
        <w:spacing w:line="188" w:lineRule="exact" w:before="40"/>
        <w:ind w:left="320"/>
      </w:pPr>
      <w:r>
        <w:rPr>
          <w:color w:val="231F20"/>
        </w:rPr>
        <w:t>the</w:t>
      </w:r>
      <w:r>
        <w:rPr>
          <w:color w:val="231F20"/>
          <w:spacing w:val="1"/>
        </w:rPr>
        <w:t> </w:t>
      </w:r>
      <w:r>
        <w:rPr>
          <w:color w:val="231F20"/>
        </w:rPr>
        <w:t>east</w:t>
      </w:r>
      <w:r>
        <w:rPr>
          <w:color w:val="231F20"/>
          <w:spacing w:val="1"/>
        </w:rPr>
        <w:t> </w:t>
      </w:r>
      <w:r>
        <w:rPr>
          <w:color w:val="231F20"/>
        </w:rPr>
        <w:t>wind,</w:t>
      </w:r>
      <w:r>
        <w:rPr>
          <w:color w:val="231F20"/>
          <w:spacing w:val="2"/>
        </w:rPr>
        <w:t> </w:t>
      </w:r>
      <w:r>
        <w:rPr>
          <w:color w:val="231F20"/>
        </w:rPr>
        <w:t>sprung</w:t>
      </w:r>
      <w:r>
        <w:rPr>
          <w:color w:val="231F20"/>
          <w:spacing w:val="1"/>
        </w:rPr>
        <w:t> </w:t>
      </w:r>
      <w:r>
        <w:rPr>
          <w:color w:val="231F20"/>
        </w:rPr>
        <w:t>up after</w:t>
      </w:r>
      <w:r>
        <w:rPr>
          <w:color w:val="231F20"/>
          <w:spacing w:val="1"/>
        </w:rPr>
        <w:t> </w:t>
      </w:r>
      <w:r>
        <w:rPr>
          <w:color w:val="231F20"/>
        </w:rPr>
        <w:t>them.</w:t>
      </w:r>
      <w:r>
        <w:rPr>
          <w:color w:val="231F20"/>
          <w:spacing w:val="-1"/>
        </w:rPr>
        <w:t> </w:t>
      </w:r>
      <w:r>
        <w:rPr>
          <w:b/>
          <w:color w:val="231F20"/>
        </w:rPr>
        <w:t>7</w:t>
      </w:r>
      <w:r>
        <w:rPr>
          <w:b/>
          <w:color w:val="231F20"/>
          <w:spacing w:val="1"/>
        </w:rPr>
        <w:t> </w:t>
      </w:r>
      <w:r>
        <w:rPr>
          <w:color w:val="231F20"/>
        </w:rPr>
        <w:t>And the</w:t>
      </w:r>
      <w:r>
        <w:rPr>
          <w:color w:val="231F20"/>
          <w:spacing w:val="2"/>
        </w:rPr>
        <w:t> </w:t>
      </w:r>
      <w:r>
        <w:rPr>
          <w:color w:val="231F20"/>
        </w:rPr>
        <w:t>thin</w:t>
      </w:r>
      <w:r>
        <w:rPr>
          <w:color w:val="231F20"/>
          <w:spacing w:val="1"/>
        </w:rPr>
        <w:t> </w:t>
      </w:r>
      <w:r>
        <w:rPr>
          <w:color w:val="231F20"/>
        </w:rPr>
        <w:t>ears</w:t>
      </w:r>
    </w:p>
    <w:p>
      <w:pPr>
        <w:bidi/>
        <w:spacing w:before="13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2" w:equalWidth="0">
            <w:col w:w="5345" w:space="602"/>
            <w:col w:w="5573"/>
          </w:cols>
        </w:sectPr>
      </w:pPr>
    </w:p>
    <w:p>
      <w:pPr>
        <w:pStyle w:val="BodyText"/>
        <w:spacing w:line="213" w:lineRule="exact" w:before="92"/>
        <w:ind w:left="320"/>
      </w:pPr>
      <w:r>
        <w:rPr>
          <w:color w:val="231F20"/>
        </w:rPr>
        <w:t>swallowed up</w:t>
      </w:r>
      <w:r>
        <w:rPr>
          <w:color w:val="231F20"/>
          <w:spacing w:val="-1"/>
        </w:rPr>
        <w:t> </w:t>
      </w:r>
      <w:r>
        <w:rPr>
          <w:color w:val="231F20"/>
        </w:rPr>
        <w:t>the</w:t>
      </w:r>
      <w:r>
        <w:rPr>
          <w:color w:val="231F20"/>
          <w:spacing w:val="-1"/>
        </w:rPr>
        <w:t> </w:t>
      </w:r>
      <w:r>
        <w:rPr>
          <w:color w:val="231F20"/>
        </w:rPr>
        <w:t>seven rank and full ears. And</w:t>
      </w:r>
      <w:r>
        <w:rPr>
          <w:color w:val="231F20"/>
          <w:spacing w:val="-1"/>
        </w:rPr>
        <w:t> </w:t>
      </w:r>
      <w:r>
        <w:rPr>
          <w:color w:val="231F20"/>
        </w:rPr>
        <w:t>Pharaoh</w:t>
      </w:r>
    </w:p>
    <w:p>
      <w:pPr>
        <w:bidi/>
        <w:spacing w:line="250"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פ</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ַפ</w:t>
      </w:r>
      <w:r>
        <w:rPr>
          <w:rFonts w:ascii="Microsoft Sans Serif" w:cs="Microsoft Sans Serif"/>
          <w:color w:val="231F20"/>
          <w:spacing w:val="-30"/>
          <w:sz w:val="22"/>
          <w:szCs w:val="22"/>
          <w:rtl/>
        </w:rPr>
        <w:t> </w:t>
      </w:r>
      <w:r>
        <w:rPr>
          <w:rFonts w:ascii="Microsoft Sans Serif" w:cs="Microsoft Sans Serif"/>
          <w:color w:val="231F20"/>
          <w:spacing w:val="-16"/>
          <w:sz w:val="22"/>
          <w:szCs w:val="22"/>
          <w:rtl/>
        </w:rPr>
        <w:t>ְרעֹ</w:t>
      </w:r>
      <w:r>
        <w:rPr>
          <w:rFonts w:ascii="Microsoft Sans Serif" w:cs="Microsoft Sans Serif"/>
          <w:color w:val="231F20"/>
          <w:spacing w:val="-16"/>
          <w:sz w:val="22"/>
          <w:szCs w:val="22"/>
          <w:rtl/>
        </w:rPr>
        <w:t>ה</w:t>
      </w:r>
    </w:p>
    <w:p>
      <w:pPr>
        <w:spacing w:after="0" w:line="244" w:lineRule="exact"/>
        <w:jc w:val="right"/>
        <w:rPr>
          <w:rFonts w:ascii="Microsoft Sans Serif" w:cs="Microsoft Sans Serif"/>
          <w:sz w:val="22"/>
          <w:szCs w:val="22"/>
        </w:rPr>
        <w:sectPr>
          <w:type w:val="continuous"/>
          <w:pgSz w:w="12240" w:h="15840"/>
          <w:pgMar w:top="740" w:bottom="1240" w:left="400" w:right="320"/>
          <w:cols w:num="3" w:equalWidth="0">
            <w:col w:w="5377" w:space="578"/>
            <w:col w:w="4582" w:space="40"/>
            <w:col w:w="943"/>
          </w:cols>
        </w:sectPr>
      </w:pPr>
    </w:p>
    <w:p>
      <w:pPr>
        <w:pStyle w:val="BodyText"/>
        <w:spacing w:before="67"/>
        <w:ind w:left="320"/>
      </w:pPr>
      <w:r>
        <w:rPr>
          <w:color w:val="231F20"/>
        </w:rPr>
        <w:t>awoke,</w:t>
      </w:r>
      <w:r>
        <w:rPr>
          <w:color w:val="231F20"/>
          <w:spacing w:val="-1"/>
        </w:rPr>
        <w:t> </w:t>
      </w:r>
      <w:r>
        <w:rPr>
          <w:color w:val="231F20"/>
        </w:rPr>
        <w:t>and, behold,</w:t>
      </w:r>
      <w:r>
        <w:rPr>
          <w:color w:val="231F20"/>
          <w:spacing w:val="-1"/>
        </w:rPr>
        <w:t> </w:t>
      </w:r>
      <w:r>
        <w:rPr>
          <w:color w:val="231F20"/>
        </w:rPr>
        <w:t>it was a dream.</w:t>
      </w:r>
      <w:r>
        <w:rPr>
          <w:color w:val="231F20"/>
          <w:spacing w:val="-1"/>
        </w:rPr>
        <w:t> </w:t>
      </w:r>
      <w:r>
        <w:rPr>
          <w:b/>
          <w:color w:val="231F20"/>
        </w:rPr>
        <w:t>8 </w:t>
      </w:r>
      <w:r>
        <w:rPr>
          <w:color w:val="231F20"/>
        </w:rPr>
        <w:t>And</w:t>
      </w:r>
      <w:r>
        <w:rPr>
          <w:color w:val="231F20"/>
          <w:spacing w:val="-2"/>
        </w:rPr>
        <w:t> </w:t>
      </w:r>
      <w:r>
        <w:rPr>
          <w:color w:val="231F20"/>
        </w:rPr>
        <w:t>it came to</w:t>
      </w:r>
    </w:p>
    <w:p>
      <w:pPr>
        <w:bidi/>
        <w:spacing w:line="265"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3"/>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p>
    <w:p>
      <w:pPr>
        <w:bidi/>
        <w:spacing w:before="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046" w:space="534"/>
            <w:col w:w="4658" w:space="39"/>
            <w:col w:w="1243"/>
          </w:cols>
        </w:sectPr>
      </w:pPr>
    </w:p>
    <w:p>
      <w:pPr>
        <w:pStyle w:val="BodyText"/>
        <w:spacing w:before="40"/>
        <w:ind w:left="320"/>
      </w:pPr>
      <w:r>
        <w:rPr>
          <w:color w:val="231F20"/>
        </w:rPr>
        <w:t>pass</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morning that</w:t>
      </w:r>
      <w:r>
        <w:rPr>
          <w:color w:val="231F20"/>
          <w:spacing w:val="-1"/>
        </w:rPr>
        <w:t> </w:t>
      </w:r>
      <w:r>
        <w:rPr>
          <w:color w:val="231F20"/>
        </w:rPr>
        <w:t>his</w:t>
      </w:r>
      <w:r>
        <w:rPr>
          <w:color w:val="231F20"/>
          <w:spacing w:val="-2"/>
        </w:rPr>
        <w:t> </w:t>
      </w:r>
      <w:r>
        <w:rPr>
          <w:color w:val="231F20"/>
        </w:rPr>
        <w:t>spirit</w:t>
      </w:r>
      <w:r>
        <w:rPr>
          <w:color w:val="231F20"/>
          <w:spacing w:val="-1"/>
        </w:rPr>
        <w:t> </w:t>
      </w:r>
      <w:r>
        <w:rPr>
          <w:color w:val="231F20"/>
        </w:rPr>
        <w:t>was</w:t>
      </w:r>
      <w:r>
        <w:rPr>
          <w:color w:val="231F20"/>
          <w:spacing w:val="-1"/>
        </w:rPr>
        <w:t> </w:t>
      </w:r>
      <w:r>
        <w:rPr>
          <w:color w:val="231F20"/>
        </w:rPr>
        <w:t>troubled;</w:t>
      </w:r>
      <w:r>
        <w:rPr>
          <w:color w:val="231F20"/>
          <w:spacing w:val="-1"/>
        </w:rPr>
        <w:t> </w:t>
      </w:r>
      <w:r>
        <w:rPr>
          <w:color w:val="231F20"/>
        </w:rPr>
        <w:t>and</w:t>
      </w:r>
      <w:r>
        <w:rPr>
          <w:color w:val="231F20"/>
          <w:spacing w:val="-1"/>
        </w:rPr>
        <w:t> </w:t>
      </w:r>
      <w:r>
        <w:rPr>
          <w:color w:val="231F20"/>
        </w:rPr>
        <w:t>he</w:t>
      </w:r>
    </w:p>
    <w:p>
      <w:pPr>
        <w:bidi/>
        <w:spacing w:before="22"/>
        <w:ind w:right="320" w:left="-2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61"/>
          <w:sz w:val="22"/>
          <w:szCs w:val="22"/>
          <w:rtl/>
        </w:rPr>
        <w:t> </w:t>
      </w:r>
      <w:r>
        <w:rPr>
          <w:rFonts w:ascii="Microsoft Sans Serif" w:cs="Microsoft Sans Serif"/>
          <w:color w:val="231F20"/>
          <w:spacing w:val="-10"/>
          <w:sz w:val="22"/>
          <w:szCs w:val="22"/>
          <w:rtl/>
        </w:rPr>
        <w:t>ִחים</w:t>
      </w:r>
      <w:r>
        <w:rPr>
          <w:rFonts w:ascii="Microsoft Sans Serif" w:cs="Microsoft Sans Serif"/>
          <w:color w:val="231F20"/>
          <w:spacing w:val="-10"/>
          <w:sz w:val="22"/>
          <w:szCs w:val="22"/>
        </w:rPr>
        <w:t>--</w:t>
      </w:r>
      <w:r>
        <w:rPr>
          <w:rFonts w:ascii="Microsoft Sans Serif" w:cs="Microsoft Sans Serif"/>
          <w:color w:val="231F20"/>
          <w:spacing w:val="-10"/>
          <w:sz w:val="22"/>
          <w:szCs w:val="22"/>
          <w:rtl/>
        </w:rPr>
        <w:t>אֹ</w:t>
      </w:r>
      <w:r>
        <w:rPr>
          <w:rFonts w:ascii="Microsoft Sans Serif" w:cs="Microsoft Sans Serif"/>
          <w:color w:val="231F20"/>
          <w:spacing w:val="57"/>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r>
        <w:rPr>
          <w:rFonts w:ascii="Microsoft Sans Serif" w:cs="Microsoft Sans Serif"/>
          <w:color w:val="231F20"/>
          <w:spacing w:val="73"/>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29"/>
          <w:sz w:val="22"/>
          <w:szCs w:val="22"/>
          <w:rtl/>
        </w:rPr>
        <w:t>ֵאת</w:t>
      </w:r>
      <w:r>
        <w:rPr>
          <w:rFonts w:ascii="Microsoft Sans Serif" w:cs="Microsoft Sans Serif"/>
          <w:color w:val="231F20"/>
          <w:spacing w:val="53"/>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46"/>
          <w:sz w:val="22"/>
          <w:szCs w:val="22"/>
          <w:rtl/>
        </w:rPr>
        <w:t> </w:t>
      </w:r>
      <w:r>
        <w:rPr>
          <w:rFonts w:ascii="Microsoft Sans Serif" w:cs="Microsoft Sans Serif"/>
          <w:color w:val="231F20"/>
          <w:spacing w:val="-62"/>
          <w:sz w:val="22"/>
          <w:szCs w:val="22"/>
          <w:rtl/>
        </w:rPr>
        <w:t>ַּ</w:t>
      </w:r>
      <w:r>
        <w:rPr>
          <w:rFonts w:ascii="Microsoft Sans Serif" w:cs="Microsoft Sans Serif"/>
          <w:color w:val="231F20"/>
          <w:spacing w:val="-62"/>
          <w:sz w:val="22"/>
          <w:szCs w:val="22"/>
          <w:rtl/>
        </w:rPr>
        <w:t>ט</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before="22"/>
        <w:ind w:right="74"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ּבי</w:t>
      </w:r>
      <w:r>
        <w:rPr>
          <w:rFonts w:ascii="Microsoft Sans Serif" w:cs="Microsoft Sans Serif"/>
          <w:color w:val="231F20"/>
          <w:spacing w:val="-23"/>
          <w:sz w:val="22"/>
          <w:szCs w:val="22"/>
          <w:rtl/>
        </w:rPr>
        <w:t>ת</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5"/>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before="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ק</w:t>
      </w:r>
      <w:r>
        <w:rPr>
          <w:rFonts w:ascii="Microsoft Sans Serif" w:cs="Microsoft Sans Serif"/>
          <w:color w:val="231F20"/>
          <w:spacing w:val="-2"/>
          <w:sz w:val="22"/>
          <w:szCs w:val="22"/>
          <w:rtl/>
        </w:rPr>
        <w:t> </w:t>
      </w:r>
      <w:r>
        <w:rPr>
          <w:rFonts w:ascii="Microsoft Sans Serif" w:cs="Microsoft Sans Serif"/>
          <w:color w:val="231F20"/>
          <w:spacing w:val="-33"/>
          <w:sz w:val="22"/>
          <w:szCs w:val="22"/>
          <w:rtl/>
        </w:rPr>
        <w:t>ַצ</w:t>
      </w:r>
      <w:r>
        <w:rPr>
          <w:rFonts w:ascii="Microsoft Sans Serif" w:cs="Microsoft Sans Serif"/>
          <w:color w:val="231F20"/>
          <w:spacing w:val="-33"/>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7" w:equalWidth="0">
            <w:col w:w="5299" w:space="532"/>
            <w:col w:w="1837" w:space="39"/>
            <w:col w:w="251" w:space="39"/>
            <w:col w:w="313" w:space="39"/>
            <w:col w:w="674" w:space="40"/>
            <w:col w:w="1603" w:space="40"/>
            <w:col w:w="814"/>
          </w:cols>
        </w:sectPr>
      </w:pPr>
    </w:p>
    <w:p>
      <w:pPr>
        <w:pStyle w:val="BodyText"/>
        <w:spacing w:before="39"/>
        <w:ind w:left="320"/>
      </w:pPr>
      <w:r>
        <w:rPr>
          <w:color w:val="231F20"/>
        </w:rPr>
        <w:t>sent</w:t>
      </w:r>
      <w:r>
        <w:rPr>
          <w:color w:val="231F20"/>
          <w:spacing w:val="1"/>
        </w:rPr>
        <w:t> </w:t>
      </w:r>
      <w:r>
        <w:rPr>
          <w:color w:val="231F20"/>
        </w:rPr>
        <w:t>and</w:t>
      </w:r>
      <w:r>
        <w:rPr>
          <w:color w:val="231F20"/>
          <w:spacing w:val="1"/>
        </w:rPr>
        <w:t> </w:t>
      </w:r>
      <w:r>
        <w:rPr>
          <w:color w:val="231F20"/>
        </w:rPr>
        <w:t>called</w:t>
      </w:r>
      <w:r>
        <w:rPr>
          <w:color w:val="231F20"/>
          <w:spacing w:val="1"/>
        </w:rPr>
        <w:t> </w:t>
      </w:r>
      <w:r>
        <w:rPr>
          <w:color w:val="231F20"/>
        </w:rPr>
        <w:t>for</w:t>
      </w:r>
      <w:r>
        <w:rPr>
          <w:color w:val="231F20"/>
          <w:spacing w:val="2"/>
        </w:rPr>
        <w:t> </w:t>
      </w:r>
      <w:r>
        <w:rPr>
          <w:color w:val="231F20"/>
        </w:rPr>
        <w:t>all</w:t>
      </w:r>
      <w:r>
        <w:rPr>
          <w:color w:val="231F20"/>
          <w:spacing w:val="1"/>
        </w:rPr>
        <w:t> </w:t>
      </w:r>
      <w:r>
        <w:rPr>
          <w:color w:val="231F20"/>
        </w:rPr>
        <w:t>the</w:t>
      </w:r>
      <w:r>
        <w:rPr>
          <w:color w:val="231F20"/>
          <w:spacing w:val="1"/>
        </w:rPr>
        <w:t> </w:t>
      </w:r>
      <w:r>
        <w:rPr>
          <w:color w:val="231F20"/>
        </w:rPr>
        <w:t>magicians</w:t>
      </w:r>
      <w:r>
        <w:rPr>
          <w:color w:val="231F20"/>
          <w:spacing w:val="2"/>
        </w:rPr>
        <w:t> </w:t>
      </w:r>
      <w:r>
        <w:rPr>
          <w:color w:val="231F20"/>
        </w:rPr>
        <w:t>of Egypt, and</w:t>
      </w:r>
      <w:r>
        <w:rPr>
          <w:color w:val="231F20"/>
          <w:spacing w:val="2"/>
        </w:rPr>
        <w:t> </w:t>
      </w:r>
      <w:r>
        <w:rPr>
          <w:color w:val="231F20"/>
        </w:rPr>
        <w:t>all</w:t>
      </w:r>
      <w:r>
        <w:rPr>
          <w:color w:val="231F20"/>
          <w:spacing w:val="1"/>
        </w:rPr>
        <w:t> </w:t>
      </w:r>
      <w:r>
        <w:rPr>
          <w:color w:val="231F20"/>
        </w:rPr>
        <w:t>the</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
          <w:position w:val="1"/>
          <w:sz w:val="22"/>
          <w:szCs w:val="22"/>
          <w:rtl/>
        </w:rPr>
        <w:t>ָוהוא</w:t>
      </w:r>
      <w:r>
        <w:rPr>
          <w:rFonts w:ascii="Microsoft Sans Serif" w:cs="Microsoft Sans Serif"/>
          <w:color w:val="231F20"/>
          <w:spacing w:val="-5"/>
          <w:position w:val="1"/>
          <w:sz w:val="22"/>
          <w:szCs w:val="22"/>
        </w:rPr>
        <w:t>:</w:t>
      </w:r>
      <w:r>
        <w:rPr>
          <w:rFonts w:ascii="Microsoft Sans Serif" w:cs="Microsoft Sans Serif"/>
          <w:color w:val="231F20"/>
          <w:spacing w:val="7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12"/>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03"/>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3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0"/>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7"/>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bidi/>
        <w:spacing w:line="238" w:lineRule="exact" w:before="62"/>
        <w:ind w:right="64" w:left="-1"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32"/>
          <w:sz w:val="22"/>
          <w:szCs w:val="22"/>
          <w:rtl/>
        </w:rPr>
        <w:t> </w:t>
      </w:r>
      <w:r>
        <w:rPr>
          <w:rFonts w:ascii="Microsoft Sans Serif" w:cs="Microsoft Sans Serif"/>
          <w:color w:val="231F20"/>
          <w:spacing w:val="-28"/>
          <w:sz w:val="22"/>
          <w:szCs w:val="22"/>
          <w:rtl/>
        </w:rPr>
        <w:t>ָלה</w:t>
      </w:r>
      <w:r>
        <w:rPr>
          <w:rFonts w:ascii="Microsoft Sans Serif" w:cs="Microsoft Sans Serif"/>
          <w:color w:val="231F20"/>
          <w:spacing w:val="14"/>
          <w:sz w:val="22"/>
          <w:szCs w:val="22"/>
          <w:rtl/>
        </w:rPr>
        <w:t> </w:t>
      </w:r>
      <w:r>
        <w:rPr>
          <w:rFonts w:ascii="Microsoft Sans Serif" w:cs="Microsoft Sans Serif"/>
          <w:color w:val="231F20"/>
          <w:sz w:val="22"/>
          <w:szCs w:val="22"/>
          <w:rtl/>
        </w:rPr>
        <w:t>א</w:t>
      </w:r>
      <w:r>
        <w:rPr>
          <w:rFonts w:ascii="Microsoft Sans Serif" w:cs="Microsoft Sans Serif"/>
          <w:color w:val="231F20"/>
          <w:spacing w:val="43"/>
          <w:sz w:val="22"/>
          <w:szCs w:val="22"/>
          <w:rtl/>
        </w:rPr>
        <w:t> </w:t>
      </w:r>
      <w:r>
        <w:rPr>
          <w:rFonts w:ascii="Microsoft Sans Serif" w:cs="Microsoft Sans Serif"/>
          <w:color w:val="231F20"/>
          <w:spacing w:val="-28"/>
          <w:sz w:val="22"/>
          <w:szCs w:val="22"/>
          <w:rtl/>
        </w:rPr>
        <w:t>ָחד</w:t>
      </w:r>
      <w:r>
        <w:rPr>
          <w:rFonts w:ascii="Microsoft Sans Serif" w:cs="Microsoft Sans Serif"/>
          <w:color w:val="231F20"/>
          <w:spacing w:val="-28"/>
          <w:sz w:val="22"/>
          <w:szCs w:val="22"/>
        </w:rPr>
        <w:t>,</w:t>
      </w:r>
      <w:r>
        <w:rPr>
          <w:rFonts w:ascii="Microsoft Sans Serif" w:cs="Microsoft Sans Serif"/>
          <w:color w:val="231F20"/>
          <w:spacing w:val="-13"/>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22"/>
          <w:sz w:val="22"/>
          <w:szCs w:val="22"/>
          <w:rtl/>
        </w:rPr>
        <w:t> </w:t>
      </w:r>
      <w:r>
        <w:rPr>
          <w:rFonts w:ascii="Microsoft Sans Serif" w:cs="Microsoft Sans Serif"/>
          <w:color w:val="231F20"/>
          <w:spacing w:val="-54"/>
          <w:sz w:val="22"/>
          <w:szCs w:val="22"/>
          <w:rtl/>
        </w:rPr>
        <w:t>ַ</w:t>
      </w:r>
      <w:r>
        <w:rPr>
          <w:rFonts w:ascii="Microsoft Sans Serif" w:cs="Microsoft Sans Serif"/>
          <w:color w:val="231F20"/>
          <w:spacing w:val="-54"/>
          <w:sz w:val="22"/>
          <w:szCs w:val="22"/>
          <w:rtl/>
        </w:rPr>
        <w:t>ל</w:t>
      </w:r>
    </w:p>
    <w:p>
      <w:pPr>
        <w:bidi/>
        <w:spacing w:line="241" w:lineRule="exact" w:before="59"/>
        <w:ind w:right="71" w:left="33"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line="245" w:lineRule="exact" w:before="55"/>
        <w:ind w:right="7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3"/>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6"/>
          <w:w w:val="99"/>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י</w:t>
      </w:r>
      <w:r>
        <w:rPr>
          <w:rFonts w:ascii="Arial" w:cs="Arial"/>
          <w:b/>
          <w:bCs/>
          <w:color w:val="231F20"/>
          <w:spacing w:val="1"/>
          <w:w w:val="107"/>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430" w:space="118"/>
            <w:col w:w="2108" w:space="40"/>
            <w:col w:w="958" w:space="40"/>
            <w:col w:w="447" w:space="39"/>
            <w:col w:w="2340"/>
          </w:cols>
        </w:sectPr>
      </w:pPr>
    </w:p>
    <w:p>
      <w:pPr>
        <w:pStyle w:val="BodyText"/>
        <w:spacing w:before="19"/>
        <w:ind w:left="320"/>
      </w:pPr>
      <w:r>
        <w:rPr>
          <w:color w:val="231F20"/>
        </w:rPr>
        <w:t>wise men thereof; and Pharaoh told them his dream; but</w:t>
      </w:r>
    </w:p>
    <w:p>
      <w:pPr>
        <w:bidi/>
        <w:spacing w:line="201" w:lineRule="exact" w:before="7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p>
    <w:p>
      <w:pPr>
        <w:bidi/>
        <w:spacing w:line="202" w:lineRule="exact" w:before="7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8"/>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68"/>
          <w:w w:val="10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י</w:t>
      </w:r>
      <w:r>
        <w:rPr>
          <w:rFonts w:ascii="Arial" w:cs="Arial"/>
          <w:b/>
          <w:bCs/>
          <w:color w:val="231F20"/>
          <w:spacing w:val="-5"/>
          <w:w w:val="100"/>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404" w:space="123"/>
            <w:col w:w="2912" w:space="40"/>
            <w:col w:w="3041"/>
          </w:cols>
        </w:sectPr>
      </w:pPr>
    </w:p>
    <w:p>
      <w:pPr>
        <w:pStyle w:val="BodyText"/>
        <w:spacing w:before="19"/>
        <w:ind w:left="320"/>
      </w:pPr>
      <w:r>
        <w:rPr>
          <w:color w:val="231F20"/>
        </w:rPr>
        <w:t>there was none that could</w:t>
      </w:r>
      <w:r>
        <w:rPr>
          <w:color w:val="231F20"/>
          <w:spacing w:val="1"/>
        </w:rPr>
        <w:t> </w:t>
      </w:r>
      <w:r>
        <w:rPr>
          <w:color w:val="231F20"/>
        </w:rPr>
        <w:t>interpret them</w:t>
      </w:r>
      <w:r>
        <w:rPr>
          <w:color w:val="231F20"/>
          <w:spacing w:val="1"/>
        </w:rPr>
        <w:t> </w:t>
      </w:r>
      <w:r>
        <w:rPr>
          <w:color w:val="231F20"/>
        </w:rPr>
        <w:t>unto</w:t>
      </w:r>
      <w:r>
        <w:rPr>
          <w:color w:val="231F20"/>
          <w:spacing w:val="-1"/>
        </w:rPr>
        <w:t> </w:t>
      </w:r>
      <w:r>
        <w:rPr>
          <w:color w:val="231F20"/>
        </w:rPr>
        <w:t>Pharaoh.</w:t>
      </w:r>
    </w:p>
    <w:p>
      <w:pPr>
        <w:pStyle w:val="BodyText"/>
        <w:spacing w:before="40"/>
        <w:ind w:left="320"/>
      </w:pPr>
      <w:r>
        <w:rPr>
          <w:b/>
          <w:color w:val="231F20"/>
        </w:rPr>
        <w:t>9</w:t>
      </w:r>
      <w:r>
        <w:rPr>
          <w:b/>
          <w:color w:val="231F20"/>
          <w:spacing w:val="-2"/>
        </w:rPr>
        <w:t> </w:t>
      </w:r>
      <w:r>
        <w:rPr>
          <w:color w:val="231F20"/>
        </w:rPr>
        <w:t>Then</w:t>
      </w:r>
      <w:r>
        <w:rPr>
          <w:color w:val="231F20"/>
          <w:spacing w:val="-1"/>
        </w:rPr>
        <w:t> </w:t>
      </w:r>
      <w:r>
        <w:rPr>
          <w:color w:val="231F20"/>
        </w:rPr>
        <w:t>spoke</w:t>
      </w:r>
      <w:r>
        <w:rPr>
          <w:color w:val="231F20"/>
          <w:spacing w:val="-1"/>
        </w:rPr>
        <w:t> </w:t>
      </w:r>
      <w:r>
        <w:rPr>
          <w:color w:val="231F20"/>
        </w:rPr>
        <w:t>the</w:t>
      </w:r>
      <w:r>
        <w:rPr>
          <w:color w:val="231F20"/>
          <w:spacing w:val="-2"/>
        </w:rPr>
        <w:t> </w:t>
      </w:r>
      <w:r>
        <w:rPr>
          <w:color w:val="231F20"/>
        </w:rPr>
        <w:t>chief</w:t>
      </w:r>
      <w:r>
        <w:rPr>
          <w:color w:val="231F20"/>
          <w:spacing w:val="-1"/>
        </w:rPr>
        <w:t> </w:t>
      </w:r>
      <w:r>
        <w:rPr>
          <w:color w:val="231F20"/>
        </w:rPr>
        <w:t>butler</w:t>
      </w:r>
      <w:r>
        <w:rPr>
          <w:color w:val="231F20"/>
          <w:spacing w:val="-2"/>
        </w:rPr>
        <w:t> </w:t>
      </w:r>
      <w:r>
        <w:rPr>
          <w:color w:val="231F20"/>
        </w:rPr>
        <w:t>unto</w:t>
      </w:r>
      <w:r>
        <w:rPr>
          <w:color w:val="231F20"/>
          <w:spacing w:val="-3"/>
        </w:rPr>
        <w:t> </w:t>
      </w:r>
      <w:r>
        <w:rPr>
          <w:color w:val="231F20"/>
        </w:rPr>
        <w:t>Pharaoh,</w:t>
      </w:r>
      <w:r>
        <w:rPr>
          <w:color w:val="231F20"/>
          <w:spacing w:val="-1"/>
        </w:rPr>
        <w:t> </w:t>
      </w:r>
      <w:r>
        <w:rPr>
          <w:color w:val="231F20"/>
        </w:rPr>
        <w:t>saying:</w:t>
      </w:r>
      <w:r>
        <w:rPr>
          <w:color w:val="231F20"/>
          <w:spacing w:val="-1"/>
        </w:rPr>
        <w:t> </w:t>
      </w:r>
      <w:r>
        <w:rPr>
          <w:color w:val="231F20"/>
        </w:rPr>
        <w:t>‘I</w:t>
      </w:r>
    </w:p>
    <w:p>
      <w:pPr>
        <w:bidi/>
        <w:spacing w:before="115"/>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י</w:t>
      </w:r>
      <w:r>
        <w:rPr>
          <w:rFonts w:ascii="Arial" w:cs="Arial"/>
          <w:b/>
          <w:bCs/>
          <w:color w:val="231F20"/>
          <w:spacing w:val="-4"/>
          <w:w w:val="9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11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ֲחלֹמ</w:t>
      </w:r>
      <w:r>
        <w:rPr>
          <w:rFonts w:ascii="Microsoft Sans Serif" w:cs="Microsoft Sans Serif"/>
          <w:color w:val="231F20"/>
          <w:spacing w:val="-20"/>
          <w:sz w:val="22"/>
          <w:szCs w:val="22"/>
          <w:rtl/>
        </w:rPr>
        <w:t> </w:t>
      </w:r>
      <w:r>
        <w:rPr>
          <w:rFonts w:ascii="Microsoft Sans Serif" w:cs="Microsoft Sans Serif"/>
          <w:color w:val="231F20"/>
          <w:spacing w:val="-22"/>
          <w:sz w:val="22"/>
          <w:szCs w:val="22"/>
          <w:rtl/>
        </w:rPr>
        <w:t>ֹ</w:t>
      </w:r>
      <w:r>
        <w:rPr>
          <w:rFonts w:ascii="Microsoft Sans Serif" w:cs="Microsoft Sans Serif"/>
          <w:color w:val="231F20"/>
          <w:spacing w:val="-22"/>
          <w:position w:val="1"/>
          <w:sz w:val="22"/>
          <w:szCs w:val="22"/>
          <w:rtl/>
        </w:rPr>
        <w:t>ו</w:t>
      </w:r>
      <w:r>
        <w:rPr>
          <w:rFonts w:ascii="Microsoft Sans Serif" w:cs="Microsoft Sans Serif"/>
          <w:color w:val="231F20"/>
          <w:spacing w:val="-22"/>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21"/>
          <w:position w:val="1"/>
          <w:sz w:val="22"/>
          <w:szCs w:val="22"/>
          <w:rtl/>
        </w:rPr>
        <w:t>ּ</w:t>
      </w:r>
      <w:r>
        <w:rPr>
          <w:rFonts w:ascii="Microsoft Sans Serif" w:cs="Microsoft Sans Serif"/>
          <w:color w:val="231F20"/>
          <w:spacing w:val="-21"/>
          <w:position w:val="1"/>
          <w:sz w:val="22"/>
          <w:szCs w:val="22"/>
          <w:rtl/>
        </w:rPr>
        <w:t>כ</w:t>
      </w:r>
    </w:p>
    <w:p>
      <w:pPr>
        <w:bidi/>
        <w:spacing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ֵתינ</w:t>
      </w:r>
      <w:r>
        <w:rPr>
          <w:rFonts w:ascii="Microsoft Sans Serif" w:cs="Microsoft Sans Serif"/>
          <w:color w:val="231F20"/>
          <w:spacing w:val="-5"/>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4"/>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4"/>
          <w:position w:val="1"/>
          <w:sz w:val="22"/>
          <w:szCs w:val="22"/>
          <w:rtl/>
        </w:rPr>
        <w:t>אי</w:t>
      </w:r>
      <w:r>
        <w:rPr>
          <w:rFonts w:ascii="Microsoft Sans Serif" w:cs="Microsoft Sans Serif"/>
          <w:color w:val="231F20"/>
          <w:spacing w:val="-25"/>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spacing w:val="-14"/>
          <w:position w:val="1"/>
          <w:sz w:val="22"/>
          <w:szCs w:val="22"/>
          <w:rtl/>
        </w:rPr>
        <w:t>את</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חלֹמ</w:t>
      </w:r>
      <w:r>
        <w:rPr>
          <w:rFonts w:ascii="Microsoft Sans Serif" w:cs="Microsoft Sans Serif"/>
          <w:color w:val="231F20"/>
          <w:spacing w:val="-14"/>
          <w:position w:val="1"/>
          <w:sz w:val="22"/>
          <w:szCs w:val="22"/>
          <w:rtl/>
        </w:rPr>
        <w:t>ֹ</w:t>
      </w:r>
    </w:p>
    <w:p>
      <w:pPr>
        <w:bidi/>
        <w:spacing w:before="101"/>
        <w:ind w:right="64" w:left="0" w:firstLine="0"/>
        <w:jc w:val="right"/>
        <w:rPr>
          <w:rFonts w:ascii="Microsoft Sans Serif" w:cs="Microsoft Sans Serif"/>
          <w:sz w:val="22"/>
          <w:szCs w:val="22"/>
        </w:rPr>
      </w:pPr>
      <w:r>
        <w:rPr>
          <w:rtl/>
        </w:rPr>
        <w:br w:type="column"/>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740" w:bottom="1240" w:left="400" w:right="320"/>
          <w:cols w:num="5" w:equalWidth="0">
            <w:col w:w="5341" w:space="564"/>
            <w:col w:w="1809" w:space="40"/>
            <w:col w:w="596" w:space="40"/>
            <w:col w:w="1548" w:space="40"/>
            <w:col w:w="1542"/>
          </w:cols>
        </w:sectPr>
      </w:pPr>
    </w:p>
    <w:p>
      <w:pPr>
        <w:pStyle w:val="BodyText"/>
        <w:tabs>
          <w:tab w:pos="5601" w:val="left" w:leader="none"/>
        </w:tabs>
        <w:ind w:left="320"/>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8,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9,772,1158,771,1176,770,1186,769,1196,768,1196,586,1201,587,1209,588,1226,590,1235,590,1244,590,1269,589,1293,586,1293,586,1315,582,1337,575,1356,566,1374,556,1391,545,1406,531,1419,516,1430,500,1431,500,1441,482,1449,462,1456,441,1461,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3,585,2144,582,2164,577,2183,570,2201,562,2217,553,2232,543,2245,531,2253,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8,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4"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6.1pt;height:38.1pt;mso-position-horizontal-relative:char;mso-position-vertical-relative:line" type="#_x0000_t202" filled="true" fillcolor="#ebf4fe" stroked="false">
            <w10:anchorlock/>
            <v:textbox inset="0,0,0,0">
              <w:txbxContent>
                <w:p>
                  <w:pPr>
                    <w:spacing w:before="107"/>
                    <w:ind w:left="0" w:right="235" w:firstLine="0"/>
                    <w:jc w:val="right"/>
                    <w:rPr>
                      <w:rFonts w:ascii="Roboto Lt"/>
                      <w:sz w:val="24"/>
                    </w:rPr>
                  </w:pPr>
                  <w:r>
                    <w:rPr>
                      <w:rFonts w:ascii="Roboto Lt"/>
                      <w:color w:val="231F20"/>
                      <w:sz w:val="24"/>
                    </w:rPr>
                    <w:t>Vayeishev:</w:t>
                  </w:r>
                  <w:r>
                    <w:rPr>
                      <w:rFonts w:ascii="Roboto Lt"/>
                      <w:color w:val="231F20"/>
                      <w:spacing w:val="-9"/>
                      <w:sz w:val="24"/>
                    </w:rPr>
                    <w:t> </w:t>
                  </w:r>
                  <w:r>
                    <w:rPr>
                      <w:rFonts w:ascii="Roboto Lt"/>
                      <w:color w:val="231F20"/>
                      <w:sz w:val="24"/>
                    </w:rPr>
                    <w:t>Does</w:t>
                  </w:r>
                  <w:r>
                    <w:rPr>
                      <w:rFonts w:ascii="Roboto Lt"/>
                      <w:color w:val="231F20"/>
                      <w:spacing w:val="-8"/>
                      <w:sz w:val="24"/>
                    </w:rPr>
                    <w:t> </w:t>
                  </w:r>
                  <w:r>
                    <w:rPr>
                      <w:rFonts w:ascii="Roboto Lt"/>
                      <w:color w:val="231F20"/>
                      <w:sz w:val="24"/>
                    </w:rPr>
                    <w:t>God</w:t>
                  </w:r>
                  <w:r>
                    <w:rPr>
                      <w:rFonts w:ascii="Roboto Lt"/>
                      <w:color w:val="231F20"/>
                      <w:spacing w:val="-8"/>
                      <w:sz w:val="24"/>
                    </w:rPr>
                    <w:t> </w:t>
                  </w:r>
                  <w:r>
                    <w:rPr>
                      <w:rFonts w:ascii="Roboto Lt"/>
                      <w:color w:val="231F20"/>
                      <w:sz w:val="24"/>
                    </w:rPr>
                    <w:t>Speak</w:t>
                  </w:r>
                  <w:r>
                    <w:rPr>
                      <w:rFonts w:ascii="Roboto Lt"/>
                      <w:color w:val="231F20"/>
                      <w:spacing w:val="-8"/>
                      <w:sz w:val="24"/>
                    </w:rPr>
                    <w:t> </w:t>
                  </w:r>
                  <w:r>
                    <w:rPr>
                      <w:rFonts w:ascii="Roboto Lt"/>
                      <w:color w:val="231F20"/>
                      <w:sz w:val="24"/>
                    </w:rPr>
                    <w:t>To</w:t>
                  </w:r>
                  <w:r>
                    <w:rPr>
                      <w:rFonts w:ascii="Roboto Lt"/>
                      <w:color w:val="231F20"/>
                      <w:spacing w:val="-8"/>
                      <w:sz w:val="24"/>
                    </w:rPr>
                    <w:t> </w:t>
                  </w:r>
                  <w:r>
                    <w:rPr>
                      <w:rFonts w:ascii="Roboto Lt"/>
                      <w:color w:val="231F20"/>
                      <w:sz w:val="24"/>
                    </w:rPr>
                    <w:t>Us</w:t>
                  </w:r>
                  <w:r>
                    <w:rPr>
                      <w:rFonts w:ascii="Roboto Lt"/>
                      <w:color w:val="231F20"/>
                      <w:spacing w:val="-7"/>
                      <w:sz w:val="24"/>
                    </w:rPr>
                    <w:t> </w:t>
                  </w:r>
                  <w:r>
                    <w:rPr>
                      <w:rFonts w:ascii="Roboto Lt"/>
                      <w:color w:val="231F20"/>
                      <w:sz w:val="24"/>
                    </w:rPr>
                    <w:t>Today?</w:t>
                  </w:r>
                  <w:r>
                    <w:rPr>
                      <w:rFonts w:ascii="Roboto Lt"/>
                      <w:color w:val="231F20"/>
                      <w:spacing w:val="-8"/>
                      <w:sz w:val="24"/>
                    </w:rPr>
                    <w:t> </w:t>
                  </w:r>
                  <w:r>
                    <w:rPr>
                      <w:rFonts w:ascii="Roboto Lt"/>
                      <w:color w:val="231F20"/>
                      <w:sz w:val="24"/>
                    </w:rPr>
                    <w:t>Part</w:t>
                  </w:r>
                  <w:r>
                    <w:rPr>
                      <w:rFonts w:ascii="Roboto Lt"/>
                      <w:color w:val="231F20"/>
                      <w:spacing w:val="-7"/>
                      <w:sz w:val="24"/>
                    </w:rPr>
                    <w:t> </w:t>
                  </w:r>
                  <w:r>
                    <w:rPr>
                      <w:rFonts w:ascii="Roboto Lt"/>
                      <w:color w:val="231F20"/>
                      <w:sz w:val="24"/>
                    </w:rPr>
                    <w:t>I</w:t>
                  </w:r>
                </w:p>
                <w:p>
                  <w:pPr>
                    <w:spacing w:before="0"/>
                    <w:ind w:left="0" w:right="234"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spacing w:before="1"/>
        <w:rPr>
          <w:rFonts w:ascii="Microsoft Sans Serif"/>
          <w:sz w:val="10"/>
        </w:rPr>
      </w:pPr>
    </w:p>
    <w:p>
      <w:pPr>
        <w:spacing w:after="0"/>
        <w:rPr>
          <w:rFonts w:ascii="Microsoft Sans Serif"/>
          <w:sz w:val="10"/>
        </w:rPr>
        <w:sectPr>
          <w:pgSz w:w="12240" w:h="15840"/>
          <w:pgMar w:header="0" w:footer="1046" w:top="720" w:bottom="1240" w:left="400" w:right="320"/>
        </w:sectPr>
      </w:pPr>
    </w:p>
    <w:p>
      <w:pPr>
        <w:pStyle w:val="BodyText"/>
        <w:spacing w:before="167"/>
        <w:ind w:left="321"/>
      </w:pPr>
      <w:r>
        <w:rPr>
          <w:color w:val="231F20"/>
        </w:rPr>
        <w:t>make</w:t>
      </w:r>
      <w:r>
        <w:rPr>
          <w:color w:val="231F20"/>
          <w:spacing w:val="-2"/>
        </w:rPr>
        <w:t> </w:t>
      </w:r>
      <w:r>
        <w:rPr>
          <w:color w:val="231F20"/>
        </w:rPr>
        <w:t>mention</w:t>
      </w:r>
      <w:r>
        <w:rPr>
          <w:color w:val="231F20"/>
          <w:spacing w:val="-2"/>
        </w:rPr>
        <w:t> </w:t>
      </w:r>
      <w:r>
        <w:rPr>
          <w:color w:val="231F20"/>
        </w:rPr>
        <w:t>of</w:t>
      </w:r>
      <w:r>
        <w:rPr>
          <w:color w:val="231F20"/>
          <w:spacing w:val="-2"/>
        </w:rPr>
        <w:t> </w:t>
      </w:r>
      <w:r>
        <w:rPr>
          <w:color w:val="231F20"/>
        </w:rPr>
        <w:t>my</w:t>
      </w:r>
      <w:r>
        <w:rPr>
          <w:color w:val="231F20"/>
          <w:spacing w:val="-2"/>
        </w:rPr>
        <w:t> </w:t>
      </w:r>
      <w:r>
        <w:rPr>
          <w:color w:val="231F20"/>
        </w:rPr>
        <w:t>faults</w:t>
      </w:r>
      <w:r>
        <w:rPr>
          <w:color w:val="231F20"/>
          <w:spacing w:val="-1"/>
        </w:rPr>
        <w:t> </w:t>
      </w:r>
      <w:r>
        <w:rPr>
          <w:color w:val="231F20"/>
        </w:rPr>
        <w:t>this</w:t>
      </w:r>
      <w:r>
        <w:rPr>
          <w:color w:val="231F20"/>
          <w:spacing w:val="-2"/>
        </w:rPr>
        <w:t> </w:t>
      </w:r>
      <w:r>
        <w:rPr>
          <w:color w:val="231F20"/>
        </w:rPr>
        <w:t>day:</w:t>
      </w:r>
      <w:r>
        <w:rPr>
          <w:color w:val="231F20"/>
          <w:spacing w:val="-1"/>
        </w:rPr>
        <w:t> </w:t>
      </w:r>
      <w:r>
        <w:rPr>
          <w:b/>
          <w:color w:val="231F20"/>
        </w:rPr>
        <w:t>10</w:t>
      </w:r>
      <w:r>
        <w:rPr>
          <w:b/>
          <w:color w:val="231F20"/>
          <w:spacing w:val="-3"/>
        </w:rPr>
        <w:t> </w:t>
      </w:r>
      <w:r>
        <w:rPr>
          <w:color w:val="231F20"/>
        </w:rPr>
        <w:t>Pharaoh</w:t>
      </w:r>
      <w:r>
        <w:rPr>
          <w:color w:val="231F20"/>
          <w:spacing w:val="-1"/>
        </w:rPr>
        <w:t> </w:t>
      </w:r>
      <w:r>
        <w:rPr>
          <w:color w:val="231F20"/>
        </w:rPr>
        <w:t>was</w:t>
      </w:r>
    </w:p>
    <w:p>
      <w:pPr>
        <w:bidi/>
        <w:spacing w:before="11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ְרעֹה</w:t>
      </w:r>
      <w:r>
        <w:rPr>
          <w:rFonts w:ascii="Microsoft Sans Serif" w:cs="Microsoft Sans Serif"/>
          <w:color w:val="231F20"/>
          <w:spacing w:val="-30"/>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sz w:val="22"/>
          <w:szCs w:val="22"/>
          <w:rtl/>
        </w:rPr>
        <w:t>פ</w:t>
      </w:r>
    </w:p>
    <w:p>
      <w:pPr>
        <w:bidi/>
        <w:spacing w:before="9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8"/>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7"/>
          <w:position w:val="1"/>
          <w:sz w:val="22"/>
          <w:szCs w:val="22"/>
          <w:rtl/>
        </w:rPr>
        <w:t> </w:t>
      </w:r>
      <w:r>
        <w:rPr>
          <w:rFonts w:ascii="Arial" w:cs="Arial"/>
          <w:b/>
          <w:bCs/>
          <w:color w:val="231F20"/>
          <w:w w:val="113"/>
          <w:position w:val="1"/>
          <w:sz w:val="22"/>
          <w:szCs w:val="22"/>
          <w:rtl/>
        </w:rPr>
        <w:t>י</w:t>
      </w:r>
      <w:r>
        <w:rPr>
          <w:rFonts w:ascii="Arial" w:cs="Arial"/>
          <w:b/>
          <w:bCs/>
          <w:color w:val="231F20"/>
          <w:spacing w:val="3"/>
          <w:w w:val="91"/>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p>
    <w:p>
      <w:pPr>
        <w:bidi/>
        <w:spacing w:before="106"/>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ַכ</w:t>
      </w:r>
      <w:r>
        <w:rPr>
          <w:rFonts w:ascii="Microsoft Sans Serif" w:cs="Microsoft Sans Serif"/>
          <w:color w:val="231F20"/>
          <w:spacing w:val="-15"/>
          <w:position w:val="1"/>
          <w:sz w:val="22"/>
          <w:szCs w:val="22"/>
          <w:rtl/>
        </w:rPr>
        <w:t> </w:t>
      </w:r>
      <w:r>
        <w:rPr>
          <w:rFonts w:ascii="Microsoft Sans Serif" w:cs="Microsoft Sans Serif"/>
          <w:color w:val="231F20"/>
          <w:spacing w:val="-18"/>
          <w:position w:val="1"/>
          <w:sz w:val="22"/>
          <w:szCs w:val="22"/>
          <w:rtl/>
        </w:rPr>
        <w:t>ִּני</w:t>
      </w:r>
      <w:r>
        <w:rPr>
          <w:rFonts w:ascii="Microsoft Sans Serif" w:cs="Microsoft Sans Serif"/>
          <w:color w:val="231F20"/>
          <w:spacing w:val="-18"/>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spacing w:val="-18"/>
          <w:position w:val="1"/>
          <w:sz w:val="22"/>
          <w:szCs w:val="22"/>
          <w:rtl/>
        </w:rPr>
        <w:t>ְואֹת</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17"/>
          <w:position w:val="1"/>
          <w:sz w:val="22"/>
          <w:szCs w:val="22"/>
          <w:rtl/>
        </w:rPr>
        <w:t>על</w:t>
      </w:r>
      <w:r>
        <w:rPr>
          <w:rFonts w:ascii="Microsoft Sans Serif" w:cs="Microsoft Sans Serif"/>
          <w:color w:val="231F20"/>
          <w:spacing w:val="-17"/>
          <w:position w:val="1"/>
          <w:sz w:val="22"/>
          <w:szCs w:val="22"/>
        </w:rPr>
        <w:t>-</w:t>
      </w:r>
    </w:p>
    <w:p>
      <w:pPr>
        <w:bidi/>
        <w:spacing w:before="106"/>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3"/>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p>
    <w:p>
      <w:pPr>
        <w:bidi/>
        <w:spacing w:before="110"/>
        <w:ind w:right="71" w:left="21" w:firstLine="0"/>
        <w:jc w:val="right"/>
        <w:rPr>
          <w:rFonts w:ascii="Microsoft Sans Serif" w:cs="Microsoft Sans Serif"/>
          <w:sz w:val="22"/>
          <w:szCs w:val="22"/>
        </w:rPr>
      </w:pPr>
      <w:r>
        <w:rPr>
          <w:rtl/>
        </w:rPr>
        <w:br w:type="column"/>
      </w:r>
      <w:r>
        <w:rPr>
          <w:rFonts w:ascii="Microsoft Sans Serif" w:cs="Microsoft Sans Serif"/>
          <w:color w:val="231F20"/>
          <w:spacing w:val="-7"/>
          <w:w w:val="95"/>
          <w:sz w:val="22"/>
          <w:szCs w:val="22"/>
          <w:rtl/>
        </w:rPr>
        <w:t>ָיה</w:t>
      </w:r>
      <w:r>
        <w:rPr>
          <w:rFonts w:ascii="Microsoft Sans Serif" w:cs="Microsoft Sans Serif"/>
          <w:color w:val="231F20"/>
          <w:spacing w:val="-7"/>
          <w:w w:val="95"/>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8"/>
          <w:w w:val="80"/>
          <w:sz w:val="22"/>
          <w:szCs w:val="22"/>
          <w:rtl/>
        </w:rPr>
        <w:t>אֹ</w:t>
      </w:r>
      <w:r>
        <w:rPr>
          <w:rFonts w:ascii="Microsoft Sans Serif" w:cs="Microsoft Sans Serif"/>
          <w:color w:val="231F20"/>
          <w:spacing w:val="8"/>
          <w:w w:val="95"/>
          <w:sz w:val="22"/>
          <w:szCs w:val="22"/>
          <w:rtl/>
        </w:rPr>
        <w:t> </w:t>
      </w:r>
      <w:r>
        <w:rPr>
          <w:rFonts w:ascii="Microsoft Sans Serif" w:cs="Microsoft Sans Serif"/>
          <w:color w:val="231F20"/>
          <w:spacing w:val="-8"/>
          <w:w w:val="95"/>
          <w:sz w:val="22"/>
          <w:szCs w:val="22"/>
          <w:rtl/>
        </w:rPr>
        <w:t>ִתי</w:t>
      </w:r>
      <w:r>
        <w:rPr>
          <w:rFonts w:ascii="Microsoft Sans Serif" w:cs="Microsoft Sans Serif"/>
          <w:color w:val="231F20"/>
          <w:spacing w:val="-32"/>
          <w:w w:val="95"/>
          <w:sz w:val="22"/>
          <w:szCs w:val="22"/>
          <w:rtl/>
        </w:rPr>
        <w:t> </w:t>
      </w:r>
      <w:r>
        <w:rPr>
          <w:rFonts w:ascii="Microsoft Sans Serif" w:cs="Microsoft Sans Serif"/>
          <w:color w:val="231F20"/>
          <w:spacing w:val="-80"/>
          <w:w w:val="95"/>
          <w:sz w:val="22"/>
          <w:szCs w:val="22"/>
          <w:rtl/>
        </w:rPr>
        <w:t>ה</w:t>
      </w:r>
    </w:p>
    <w:p>
      <w:pPr>
        <w:bidi/>
        <w:spacing w:before="11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w:t>
      </w:r>
      <w:r>
        <w:rPr>
          <w:rFonts w:ascii="Microsoft Sans Serif" w:cs="Microsoft Sans Serif"/>
          <w:color w:val="231F20"/>
          <w:spacing w:val="-26"/>
          <w:sz w:val="22"/>
          <w:szCs w:val="22"/>
          <w:rtl/>
        </w:rPr>
        <w:t>ן</w:t>
      </w:r>
    </w:p>
    <w:p>
      <w:pPr>
        <w:bidi/>
        <w:spacing w:before="10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spacing w:val="-23"/>
          <w:position w:val="1"/>
          <w:sz w:val="22"/>
          <w:szCs w:val="22"/>
          <w:rtl/>
        </w:rPr>
        <w:t>ַתר</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23"/>
          <w:position w:val="1"/>
          <w:sz w:val="22"/>
          <w:szCs w:val="22"/>
          <w:rtl/>
        </w:rPr>
        <w:t>ָלנ</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2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8" w:equalWidth="0">
            <w:col w:w="5065" w:space="584"/>
            <w:col w:w="746" w:space="40"/>
            <w:col w:w="1214" w:space="39"/>
            <w:col w:w="1052" w:space="40"/>
            <w:col w:w="436" w:space="39"/>
            <w:col w:w="798" w:space="39"/>
            <w:col w:w="189" w:space="40"/>
            <w:col w:w="1199"/>
          </w:cols>
        </w:sectPr>
      </w:pPr>
    </w:p>
    <w:p>
      <w:pPr>
        <w:pStyle w:val="BodyText"/>
        <w:spacing w:before="40"/>
        <w:ind w:left="321"/>
      </w:pPr>
      <w:r>
        <w:rPr>
          <w:color w:val="231F20"/>
        </w:rPr>
        <w:t>wroth</w:t>
      </w:r>
      <w:r>
        <w:rPr>
          <w:color w:val="231F20"/>
          <w:spacing w:val="-1"/>
        </w:rPr>
        <w:t> </w:t>
      </w:r>
      <w:r>
        <w:rPr>
          <w:color w:val="231F20"/>
        </w:rPr>
        <w:t>with his</w:t>
      </w:r>
      <w:r>
        <w:rPr>
          <w:color w:val="231F20"/>
          <w:spacing w:val="-1"/>
        </w:rPr>
        <w:t> </w:t>
      </w:r>
      <w:r>
        <w:rPr>
          <w:color w:val="231F20"/>
        </w:rPr>
        <w:t>servants, and put</w:t>
      </w:r>
      <w:r>
        <w:rPr>
          <w:color w:val="231F20"/>
          <w:spacing w:val="-1"/>
        </w:rPr>
        <w:t> </w:t>
      </w:r>
      <w:r>
        <w:rPr>
          <w:color w:val="231F20"/>
        </w:rPr>
        <w:t>me in the ward</w:t>
      </w:r>
      <w:r>
        <w:rPr>
          <w:color w:val="231F20"/>
          <w:spacing w:val="-1"/>
        </w:rPr>
        <w:t> </w:t>
      </w:r>
      <w:r>
        <w:rPr>
          <w:color w:val="231F20"/>
        </w:rPr>
        <w:t>of</w:t>
      </w:r>
      <w:r>
        <w:rPr>
          <w:color w:val="231F20"/>
          <w:spacing w:val="-1"/>
        </w:rPr>
        <w:t> </w:t>
      </w:r>
      <w:r>
        <w:rPr>
          <w:color w:val="231F20"/>
        </w:rPr>
        <w:t>the</w:t>
      </w:r>
    </w:p>
    <w:p>
      <w:pPr>
        <w:bidi/>
        <w:spacing w:before="23"/>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2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
          <w:w w:val="91"/>
          <w:sz w:val="22"/>
          <w:szCs w:val="22"/>
          <w:rtl/>
        </w:rPr>
        <w:t>ל</w:t>
      </w:r>
      <w:r>
        <w:rPr>
          <w:rFonts w:ascii="Microsoft Sans Serif" w:cs="Microsoft Sans Serif"/>
          <w:color w:val="231F20"/>
          <w:w w:val="91"/>
          <w:sz w:val="22"/>
          <w:szCs w:val="22"/>
        </w:rPr>
        <w:t>-</w:t>
      </w:r>
    </w:p>
    <w:p>
      <w:pPr>
        <w:bidi/>
        <w:spacing w:before="9"/>
        <w:ind w:right="79"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p>
    <w:p>
      <w:pPr>
        <w:bidi/>
        <w:spacing w:before="19"/>
        <w:ind w:right="74"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ור</w:t>
      </w:r>
      <w:r>
        <w:rPr>
          <w:rFonts w:ascii="Microsoft Sans Serif" w:cs="Microsoft Sans Serif"/>
          <w:color w:val="231F20"/>
          <w:spacing w:val="-12"/>
          <w:position w:val="1"/>
          <w:sz w:val="22"/>
          <w:szCs w:val="22"/>
        </w:rPr>
        <w:t>;</w:t>
      </w:r>
      <w:r>
        <w:rPr>
          <w:rFonts w:ascii="Microsoft Sans Serif" w:cs="Microsoft Sans Serif"/>
          <w:color w:val="231F20"/>
          <w:spacing w:val="7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9"/>
          <w:position w:val="1"/>
          <w:sz w:val="22"/>
          <w:szCs w:val="22"/>
          <w:rtl/>
        </w:rPr>
        <w:t> </w:t>
      </w:r>
      <w:r>
        <w:rPr>
          <w:rFonts w:ascii="Microsoft Sans Serif" w:cs="Microsoft Sans Serif"/>
          <w:color w:val="231F20"/>
          <w:spacing w:val="-45"/>
          <w:position w:val="1"/>
          <w:sz w:val="22"/>
          <w:szCs w:val="22"/>
          <w:rtl/>
        </w:rPr>
        <w:t>ַג</w:t>
      </w:r>
      <w:r>
        <w:rPr>
          <w:rFonts w:ascii="Microsoft Sans Serif" w:cs="Microsoft Sans Serif"/>
          <w:color w:val="231F20"/>
          <w:spacing w:val="25"/>
          <w:position w:val="1"/>
          <w:sz w:val="22"/>
          <w:szCs w:val="22"/>
          <w:rtl/>
        </w:rPr>
        <w:t> </w:t>
      </w:r>
      <w:r>
        <w:rPr>
          <w:rFonts w:ascii="Microsoft Sans Serif" w:cs="Microsoft Sans Serif"/>
          <w:color w:val="231F20"/>
          <w:spacing w:val="-33"/>
          <w:position w:val="1"/>
          <w:sz w:val="22"/>
          <w:szCs w:val="22"/>
          <w:rtl/>
        </w:rPr>
        <w:t>ַּלח</w:t>
      </w:r>
      <w:r>
        <w:rPr>
          <w:rFonts w:ascii="Microsoft Sans Serif" w:cs="Microsoft Sans Serif"/>
          <w:color w:val="231F20"/>
          <w:spacing w:val="6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50"/>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37"/>
          <w:position w:val="1"/>
          <w:sz w:val="22"/>
          <w:szCs w:val="22"/>
          <w:rtl/>
        </w:rPr>
        <w:t> </w:t>
      </w:r>
      <w:r>
        <w:rPr>
          <w:rFonts w:ascii="Microsoft Sans Serif" w:cs="Microsoft Sans Serif"/>
          <w:color w:val="231F20"/>
          <w:spacing w:val="-34"/>
          <w:position w:val="1"/>
          <w:sz w:val="22"/>
          <w:szCs w:val="22"/>
          <w:rtl/>
        </w:rPr>
        <w:t>ֵּלף</w:t>
      </w:r>
      <w:r>
        <w:rPr>
          <w:rFonts w:ascii="Microsoft Sans Serif" w:cs="Microsoft Sans Serif"/>
          <w:color w:val="231F20"/>
          <w:spacing w:val="54"/>
          <w:position w:val="1"/>
          <w:sz w:val="22"/>
          <w:szCs w:val="22"/>
          <w:rtl/>
        </w:rPr>
        <w:t> </w:t>
      </w:r>
      <w:r>
        <w:rPr>
          <w:rFonts w:ascii="Microsoft Sans Serif" w:cs="Microsoft Sans Serif"/>
          <w:color w:val="231F20"/>
          <w:spacing w:val="-16"/>
          <w:position w:val="1"/>
          <w:sz w:val="22"/>
          <w:szCs w:val="22"/>
          <w:rtl/>
        </w:rPr>
        <w:t>מן</w:t>
      </w:r>
      <w:r>
        <w:rPr>
          <w:rFonts w:ascii="Microsoft Sans Serif" w:cs="Microsoft Sans Serif"/>
          <w:color w:val="231F20"/>
          <w:spacing w:val="-16"/>
          <w:position w:val="1"/>
          <w:sz w:val="22"/>
          <w:szCs w:val="22"/>
        </w:rPr>
        <w:t>-</w:t>
      </w:r>
      <w:r>
        <w:rPr>
          <w:rFonts w:ascii="Microsoft Sans Serif" w:cs="Microsoft Sans Serif"/>
          <w:color w:val="231F20"/>
          <w:spacing w:val="-16"/>
          <w:position w:val="1"/>
          <w:sz w:val="22"/>
          <w:szCs w:val="22"/>
          <w:rtl/>
        </w:rPr>
        <w:t>ה</w:t>
      </w:r>
    </w:p>
    <w:p>
      <w:pPr>
        <w:bidi/>
        <w:spacing w:before="1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3"/>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3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9"/>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17"/>
          <w:position w:val="1"/>
          <w:sz w:val="22"/>
          <w:szCs w:val="22"/>
          <w:rtl/>
        </w:rPr>
        <w:t> </w:t>
      </w:r>
      <w:r>
        <w:rPr>
          <w:rFonts w:ascii="Microsoft Sans Serif" w:cs="Microsoft Sans Serif"/>
          <w:color w:val="231F20"/>
          <w:spacing w:val="-20"/>
          <w:position w:val="1"/>
          <w:sz w:val="22"/>
          <w:szCs w:val="22"/>
          <w:rtl/>
        </w:rPr>
        <w:t>ֻצהו</w:t>
      </w:r>
      <w:r>
        <w:rPr>
          <w:rFonts w:ascii="Microsoft Sans Serif" w:cs="Microsoft Sans Serif"/>
          <w:color w:val="231F20"/>
          <w:spacing w:val="-15"/>
          <w:sz w:val="22"/>
          <w:szCs w:val="22"/>
          <w:rtl/>
        </w:rPr>
        <w:t> </w:t>
      </w:r>
      <w:r>
        <w:rPr>
          <w:rFonts w:ascii="Microsoft Sans Serif" w:cs="Microsoft Sans Serif"/>
          <w:color w:val="231F20"/>
          <w:spacing w:val="-18"/>
          <w:position w:val="1"/>
          <w:sz w:val="22"/>
          <w:szCs w:val="22"/>
          <w:rtl/>
        </w:rPr>
        <w:t>את</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י</w:t>
      </w:r>
    </w:p>
    <w:p>
      <w:pPr>
        <w:bidi/>
        <w:spacing w:before="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65"/>
          <w:w w:val="101"/>
          <w:sz w:val="22"/>
          <w:szCs w:val="22"/>
          <w:rtl/>
        </w:rPr>
        <w:t>ק</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p>
    <w:p>
      <w:pPr>
        <w:spacing w:after="0"/>
        <w:jc w:val="right"/>
        <w:rPr>
          <w:rFonts w:ascii="Microsoft Sans Serif" w:cs="Microsoft Sans Serif"/>
          <w:sz w:val="22"/>
          <w:szCs w:val="22"/>
        </w:rPr>
        <w:sectPr>
          <w:type w:val="continuous"/>
          <w:pgSz w:w="12240" w:h="15840"/>
          <w:pgMar w:top="740" w:bottom="1240" w:left="400" w:right="320"/>
          <w:cols w:num="6" w:equalWidth="0">
            <w:col w:w="5173" w:space="363"/>
            <w:col w:w="797" w:space="40"/>
            <w:col w:w="866" w:space="39"/>
            <w:col w:w="1785" w:space="40"/>
            <w:col w:w="1415" w:space="40"/>
            <w:col w:w="962"/>
          </w:cols>
        </w:sectPr>
      </w:pPr>
    </w:p>
    <w:p>
      <w:pPr>
        <w:pStyle w:val="BodyText"/>
        <w:spacing w:line="280" w:lineRule="auto" w:before="35"/>
        <w:ind w:left="321" w:right="-15"/>
      </w:pPr>
      <w:r>
        <w:rPr>
          <w:color w:val="231F20"/>
        </w:rPr>
        <w:t>house of the captain of the guard, me and the chief baker.</w:t>
      </w:r>
      <w:r>
        <w:rPr>
          <w:color w:val="231F20"/>
          <w:spacing w:val="-47"/>
        </w:rPr>
        <w:t> </w:t>
      </w:r>
      <w:r>
        <w:rPr>
          <w:b/>
          <w:color w:val="231F20"/>
        </w:rPr>
        <w:t>11 </w:t>
      </w:r>
      <w:r>
        <w:rPr>
          <w:color w:val="231F20"/>
        </w:rPr>
        <w:t>And we dreamed a dream in one night, I and he; we</w:t>
      </w:r>
      <w:r>
        <w:rPr>
          <w:color w:val="231F20"/>
          <w:spacing w:val="1"/>
        </w:rPr>
        <w:t> </w:t>
      </w:r>
      <w:r>
        <w:rPr>
          <w:color w:val="231F20"/>
        </w:rPr>
        <w:t>dreamed each man according</w:t>
      </w:r>
      <w:r>
        <w:rPr>
          <w:color w:val="231F20"/>
          <w:spacing w:val="-1"/>
        </w:rPr>
        <w:t> </w:t>
      </w:r>
      <w:r>
        <w:rPr>
          <w:color w:val="231F20"/>
        </w:rPr>
        <w:t>to the</w:t>
      </w:r>
      <w:r>
        <w:rPr>
          <w:color w:val="231F20"/>
          <w:spacing w:val="1"/>
        </w:rPr>
        <w:t> </w:t>
      </w:r>
      <w:r>
        <w:rPr>
          <w:color w:val="231F20"/>
        </w:rPr>
        <w:t>interpretation of</w:t>
      </w:r>
      <w:r>
        <w:rPr>
          <w:color w:val="231F20"/>
          <w:spacing w:val="-1"/>
        </w:rPr>
        <w:t> </w:t>
      </w:r>
      <w:r>
        <w:rPr>
          <w:color w:val="231F20"/>
        </w:rPr>
        <w:t>his</w:t>
      </w:r>
    </w:p>
    <w:p>
      <w:pPr>
        <w:bidi/>
        <w:spacing w:before="62"/>
        <w:ind w:right="443" w:left="0" w:firstLine="75"/>
        <w:jc w:val="right"/>
        <w:rPr>
          <w:rFonts w:ascii="Microsoft Sans Serif" w:cs="Microsoft Sans Serif"/>
          <w:sz w:val="22"/>
          <w:szCs w:val="22"/>
        </w:rPr>
      </w:pPr>
      <w:r>
        <w:rPr>
          <w:rtl/>
        </w:rPr>
        <w:br w:type="column"/>
      </w:r>
      <w:r>
        <w:rPr>
          <w:rFonts w:ascii="Microsoft Sans Serif" w:cs="Microsoft Sans Serif"/>
          <w:color w:val="231F20"/>
          <w:spacing w:val="-54"/>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32"/>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3"/>
          <w:position w:val="1"/>
          <w:sz w:val="22"/>
          <w:szCs w:val="22"/>
          <w:rtl/>
        </w:rPr>
        <w:t>ופ</w:t>
      </w:r>
      <w:r>
        <w:rPr>
          <w:rFonts w:ascii="Microsoft Sans Serif" w:cs="Microsoft Sans Serif"/>
          <w:color w:val="231F20"/>
          <w:spacing w:val="33"/>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8"/>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spacing w:val="9"/>
          <w:position w:val="1"/>
          <w:sz w:val="22"/>
          <w:szCs w:val="22"/>
          <w:rtl/>
        </w:rPr>
        <w:t> </w:t>
      </w:r>
      <w:r>
        <w:rPr>
          <w:rFonts w:ascii="Microsoft Sans Serif" w:cs="Microsoft Sans Serif"/>
          <w:color w:val="231F20"/>
          <w:spacing w:val="-2"/>
          <w:position w:val="1"/>
          <w:sz w:val="22"/>
          <w:szCs w:val="22"/>
          <w:rtl/>
        </w:rPr>
        <w:t>אֹת</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20"/>
          <w:position w:val="1"/>
          <w:sz w:val="22"/>
          <w:szCs w:val="22"/>
          <w:rtl/>
        </w:rPr>
        <w:t> </w:t>
      </w:r>
      <w:r>
        <w:rPr>
          <w:rFonts w:ascii="Microsoft Sans Serif" w:cs="Microsoft Sans Serif"/>
          <w:color w:val="231F20"/>
          <w:spacing w:val="-66"/>
          <w:position w:val="1"/>
          <w:sz w:val="22"/>
          <w:szCs w:val="22"/>
          <w:rtl/>
        </w:rPr>
        <w:t>ח</w:t>
      </w:r>
    </w:p>
    <w:p>
      <w:pPr>
        <w:bidi/>
        <w:spacing w:line="310" w:lineRule="atLeast" w:before="0"/>
        <w:ind w:right="321" w:left="0" w:firstLine="122"/>
        <w:jc w:val="right"/>
        <w:rPr>
          <w:rFonts w:ascii="Microsoft Sans Serif" w:cs="Microsoft Sans Serif"/>
          <w:sz w:val="22"/>
          <w:szCs w:val="22"/>
        </w:rPr>
      </w:pPr>
      <w:r>
        <w:rPr>
          <w:rFonts w:ascii="Microsoft Sans Serif" w:cs="Microsoft Sans Serif"/>
          <w:color w:val="231F20"/>
          <w:spacing w:val="-71"/>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95"/>
          <w:position w:val="1"/>
          <w:sz w:val="22"/>
          <w:szCs w:val="22"/>
          <w:rtl/>
        </w:rPr>
        <w:t>ט</w:t>
      </w:r>
      <w:r>
        <w:rPr>
          <w:rFonts w:ascii="Arial" w:cs="Arial"/>
          <w:b/>
          <w:bCs/>
          <w:color w:val="231F20"/>
          <w:spacing w:val="2"/>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1"/>
          <w:w w:val="88"/>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r>
        <w:rPr>
          <w:rFonts w:ascii="Arial" w:cs="Arial"/>
          <w:b/>
          <w:bCs/>
          <w:color w:val="231F20"/>
          <w:spacing w:val="-30"/>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י</w:t>
      </w:r>
      <w:r>
        <w:rPr>
          <w:rFonts w:ascii="Arial" w:cs="Arial"/>
          <w:b/>
          <w:bCs/>
          <w:color w:val="231F20"/>
          <w:spacing w:val="3"/>
          <w:w w:val="103"/>
          <w:position w:val="1"/>
          <w:sz w:val="22"/>
          <w:szCs w:val="22"/>
          <w:rtl/>
        </w:rPr>
        <w:t>ז</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2"/>
          <w:w w:val="93"/>
          <w:position w:val="1"/>
          <w:sz w:val="22"/>
          <w:szCs w:val="22"/>
          <w:rtl/>
        </w:rPr>
        <w:t>ד</w:t>
      </w:r>
      <w:r>
        <w:rPr>
          <w:rFonts w:ascii="Microsoft Sans Serif" w:cs="Microsoft Sans Serif"/>
          <w:color w:val="231F20"/>
          <w:spacing w:val="-68"/>
          <w:w w:val="93"/>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p>
    <w:p>
      <w:pPr>
        <w:bidi/>
        <w:spacing w:before="59"/>
        <w:ind w:right="-35"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spacing w:val="-20"/>
          <w:position w:val="1"/>
          <w:sz w:val="22"/>
          <w:szCs w:val="22"/>
          <w:rtl/>
        </w:rPr>
        <w:t>ֵסף</w:t>
      </w:r>
      <w:r>
        <w:rPr>
          <w:rFonts w:ascii="Microsoft Sans Serif" w:cs="Microsoft Sans Serif"/>
          <w:color w:val="231F20"/>
          <w:spacing w:val="-20"/>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spacing w:val="-20"/>
          <w:position w:val="1"/>
          <w:sz w:val="22"/>
          <w:szCs w:val="22"/>
          <w:rtl/>
        </w:rPr>
        <w:t>חל</w:t>
      </w:r>
      <w:r>
        <w:rPr>
          <w:rFonts w:ascii="Microsoft Sans Serif" w:cs="Microsoft Sans Serif"/>
          <w:color w:val="231F20"/>
          <w:spacing w:val="-21"/>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ום</w:t>
      </w:r>
      <w:r>
        <w:rPr>
          <w:rFonts w:ascii="Microsoft Sans Serif" w:cs="Microsoft Sans Serif"/>
          <w:color w:val="231F20"/>
          <w:spacing w:val="-22"/>
          <w:sz w:val="22"/>
          <w:szCs w:val="22"/>
          <w:rtl/>
        </w:rPr>
        <w:t> </w:t>
      </w:r>
      <w:r>
        <w:rPr>
          <w:rFonts w:ascii="Microsoft Sans Serif" w:cs="Microsoft Sans Serif"/>
          <w:color w:val="231F20"/>
          <w:spacing w:val="-20"/>
          <w:position w:val="1"/>
          <w:sz w:val="22"/>
          <w:szCs w:val="22"/>
          <w:rtl/>
        </w:rPr>
        <w:t>אל</w:t>
      </w:r>
      <w:r>
        <w:rPr>
          <w:rFonts w:ascii="Microsoft Sans Serif" w:cs="Microsoft Sans Serif"/>
          <w:color w:val="231F20"/>
          <w:spacing w:val="-20"/>
          <w:position w:val="1"/>
          <w:sz w:val="22"/>
          <w:szCs w:val="22"/>
        </w:rPr>
        <w:t>-</w:t>
      </w:r>
      <w:r>
        <w:rPr>
          <w:rFonts w:ascii="Microsoft Sans Serif" w:cs="Microsoft Sans Serif"/>
          <w:color w:val="231F20"/>
          <w:spacing w:val="-20"/>
          <w:position w:val="1"/>
          <w:sz w:val="22"/>
          <w:szCs w:val="22"/>
          <w:rtl/>
        </w:rPr>
        <w:t>י</w:t>
      </w:r>
    </w:p>
    <w:p>
      <w:pPr>
        <w:bidi/>
        <w:spacing w:line="310" w:lineRule="atLeast" w:before="0"/>
        <w:ind w:right="63" w:left="31" w:firstLine="2"/>
        <w:jc w:val="right"/>
        <w:rPr>
          <w:rFonts w:ascii="Microsoft Sans Serif" w:cs="Microsoft Sans Serif"/>
          <w:sz w:val="22"/>
          <w:szCs w:val="22"/>
        </w:rPr>
      </w:pPr>
      <w:r>
        <w:rPr>
          <w:rFonts w:ascii="Microsoft Sans Serif" w:cs="Microsoft Sans Serif"/>
          <w:color w:val="231F20"/>
          <w:spacing w:val="-6"/>
          <w:position w:val="1"/>
          <w:sz w:val="22"/>
          <w:szCs w:val="22"/>
          <w:rtl/>
        </w:rPr>
        <w:t>ִ</w:t>
      </w:r>
      <w:r>
        <w:rPr>
          <w:rFonts w:ascii="Microsoft Sans Serif" w:cs="Microsoft Sans Serif"/>
          <w:color w:val="231F20"/>
          <w:spacing w:val="-72"/>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14"/>
          <w:w w:val="95"/>
          <w:sz w:val="22"/>
          <w:szCs w:val="22"/>
          <w:rtl/>
        </w:rPr>
        <w:t>ַי</w:t>
      </w:r>
      <w:r>
        <w:rPr>
          <w:rFonts w:ascii="Microsoft Sans Serif" w:cs="Microsoft Sans Serif"/>
          <w:color w:val="231F20"/>
          <w:spacing w:val="4"/>
          <w:w w:val="95"/>
          <w:sz w:val="22"/>
          <w:szCs w:val="22"/>
          <w:rtl/>
        </w:rPr>
        <w:t> </w:t>
      </w:r>
      <w:r>
        <w:rPr>
          <w:rFonts w:ascii="Microsoft Sans Serif" w:cs="Microsoft Sans Serif"/>
          <w:color w:val="231F20"/>
          <w:spacing w:val="-14"/>
          <w:w w:val="95"/>
          <w:sz w:val="22"/>
          <w:szCs w:val="22"/>
          <w:rtl/>
        </w:rPr>
        <w:t>ֲע</w:t>
      </w:r>
      <w:r>
        <w:rPr>
          <w:rFonts w:ascii="Microsoft Sans Serif" w:cs="Microsoft Sans Serif"/>
          <w:color w:val="231F20"/>
          <w:spacing w:val="-11"/>
          <w:w w:val="95"/>
          <w:sz w:val="22"/>
          <w:szCs w:val="22"/>
          <w:rtl/>
        </w:rPr>
        <w:t> </w:t>
      </w:r>
      <w:r>
        <w:rPr>
          <w:rFonts w:ascii="Microsoft Sans Serif" w:cs="Microsoft Sans Serif"/>
          <w:color w:val="231F20"/>
          <w:spacing w:val="-14"/>
          <w:w w:val="95"/>
          <w:sz w:val="22"/>
          <w:szCs w:val="22"/>
          <w:rtl/>
        </w:rPr>
        <w:t>ֶנה</w:t>
      </w:r>
      <w:r>
        <w:rPr>
          <w:rFonts w:ascii="Microsoft Sans Serif" w:cs="Microsoft Sans Serif"/>
          <w:color w:val="231F20"/>
          <w:spacing w:val="19"/>
          <w:w w:val="95"/>
          <w:sz w:val="22"/>
          <w:szCs w:val="22"/>
          <w:rtl/>
        </w:rPr>
        <w:t> </w:t>
      </w:r>
      <w:r>
        <w:rPr>
          <w:rFonts w:ascii="Microsoft Sans Serif" w:cs="Microsoft Sans Serif"/>
          <w:color w:val="231F20"/>
          <w:spacing w:val="-14"/>
          <w:w w:val="95"/>
          <w:sz w:val="22"/>
          <w:szCs w:val="22"/>
          <w:rtl/>
        </w:rPr>
        <w:t>אלֹקים</w:t>
      </w:r>
      <w:r>
        <w:rPr>
          <w:rFonts w:ascii="Microsoft Sans Serif" w:cs="Microsoft Sans Serif"/>
          <w:color w:val="231F20"/>
          <w:spacing w:val="-14"/>
          <w:w w:val="95"/>
          <w:sz w:val="22"/>
          <w:szCs w:val="22"/>
        </w:rPr>
        <w:t>,</w:t>
      </w:r>
    </w:p>
    <w:p>
      <w:pPr>
        <w:bidi/>
        <w:spacing w:before="63"/>
        <w:ind w:right="64" w:left="11"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ְרעֹה</w:t>
      </w:r>
      <w:r>
        <w:rPr>
          <w:rFonts w:ascii="Microsoft Sans Serif" w:cs="Microsoft Sans Serif"/>
          <w:color w:val="231F20"/>
          <w:spacing w:val="-15"/>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sz w:val="22"/>
          <w:szCs w:val="22"/>
          <w:rtl/>
        </w:rPr>
        <w:t>פ</w:t>
      </w:r>
    </w:p>
    <w:p>
      <w:pPr>
        <w:bidi/>
        <w:spacing w:before="71"/>
        <w:ind w:right="39" w:left="0" w:firstLine="0"/>
        <w:jc w:val="right"/>
        <w:rPr>
          <w:rFonts w:ascii="Microsoft Sans Serif" w:cs="Microsoft Sans Serif"/>
          <w:sz w:val="22"/>
          <w:szCs w:val="22"/>
        </w:rPr>
      </w:pPr>
      <w:r>
        <w:rPr>
          <w:rFonts w:ascii="Microsoft Sans Serif" w:cs="Microsoft Sans Serif"/>
          <w:color w:val="231F20"/>
          <w:spacing w:val="-10"/>
          <w:sz w:val="22"/>
          <w:szCs w:val="22"/>
          <w:rtl/>
        </w:rPr>
        <w:t>לאמֹר</w:t>
      </w:r>
      <w:r>
        <w:rPr>
          <w:rFonts w:ascii="Microsoft Sans Serif" w:cs="Microsoft Sans Serif"/>
          <w:color w:val="231F20"/>
          <w:spacing w:val="-10"/>
          <w:sz w:val="22"/>
          <w:szCs w:val="22"/>
        </w:rPr>
        <w:t>,</w:t>
      </w:r>
    </w:p>
    <w:p>
      <w:pPr>
        <w:bidi/>
        <w:spacing w:line="158" w:lineRule="exact" w:before="71"/>
        <w:ind w:right="46" w:left="107" w:firstLine="0"/>
        <w:jc w:val="right"/>
        <w:rPr>
          <w:rFonts w:ascii="Microsoft Sans Serif" w:cs="Microsoft Sans Serif"/>
          <w:sz w:val="22"/>
          <w:szCs w:val="22"/>
        </w:rPr>
      </w:pPr>
      <w:r>
        <w:rPr>
          <w:rFonts w:ascii="Microsoft Sans Serif" w:cs="Microsoft Sans Serif"/>
          <w:color w:val="231F20"/>
          <w:spacing w:val="-55"/>
          <w:sz w:val="22"/>
          <w:szCs w:val="22"/>
          <w:rtl/>
        </w:rPr>
        <w:t>ָע</w:t>
      </w:r>
      <w:r>
        <w:rPr>
          <w:rFonts w:ascii="Microsoft Sans Serif" w:cs="Microsoft Sans Serif"/>
          <w:color w:val="231F20"/>
          <w:spacing w:val="10"/>
          <w:sz w:val="22"/>
          <w:szCs w:val="22"/>
          <w:rtl/>
        </w:rPr>
        <w:t> </w:t>
      </w:r>
      <w:r>
        <w:rPr>
          <w:rFonts w:ascii="Microsoft Sans Serif" w:cs="Microsoft Sans Serif"/>
          <w:color w:val="231F20"/>
          <w:spacing w:val="-10"/>
          <w:sz w:val="22"/>
          <w:szCs w:val="22"/>
          <w:rtl/>
        </w:rPr>
        <w:t>ָדי</w:t>
      </w:r>
      <w:r>
        <w:rPr>
          <w:rFonts w:ascii="Microsoft Sans Serif" w:cs="Microsoft Sans Serif"/>
          <w:color w:val="231F20"/>
          <w:spacing w:val="-10"/>
          <w:sz w:val="22"/>
          <w:szCs w:val="22"/>
        </w:rPr>
        <w:t>:</w:t>
      </w:r>
      <w:r>
        <w:rPr>
          <w:rFonts w:ascii="Microsoft Sans Serif" w:cs="Microsoft Sans Serif"/>
          <w:color w:val="231F20"/>
          <w:spacing w:val="52"/>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70"/>
          <w:sz w:val="22"/>
          <w:szCs w:val="22"/>
          <w:rtl/>
        </w:rPr>
        <w:t> </w:t>
      </w:r>
      <w:r>
        <w:rPr>
          <w:rFonts w:ascii="Microsoft Sans Serif" w:cs="Microsoft Sans Serif"/>
          <w:color w:val="231F20"/>
          <w:spacing w:val="-71"/>
          <w:sz w:val="22"/>
          <w:szCs w:val="22"/>
          <w:rtl/>
        </w:rPr>
        <w:t>ְ</w:t>
      </w:r>
      <w:r>
        <w:rPr>
          <w:rFonts w:ascii="Microsoft Sans Serif" w:cs="Microsoft Sans Serif"/>
          <w:color w:val="231F20"/>
          <w:spacing w:val="-71"/>
          <w:sz w:val="22"/>
          <w:szCs w:val="22"/>
          <w:rtl/>
        </w:rPr>
        <w:t>ל</w:t>
      </w:r>
    </w:p>
    <w:p>
      <w:pPr>
        <w:bidi/>
        <w:spacing w:line="225" w:lineRule="auto" w:before="55"/>
        <w:ind w:right="-5" w:left="424" w:firstLine="50"/>
        <w:jc w:val="right"/>
        <w:rPr>
          <w:rFonts w:ascii="Microsoft Sans Serif" w:cs="Microsoft Sans Serif"/>
          <w:sz w:val="22"/>
          <w:szCs w:val="22"/>
        </w:rPr>
      </w:pPr>
      <w:r>
        <w:rPr>
          <w:rtl/>
        </w:rPr>
        <w:br w:type="column"/>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sz w:val="22"/>
          <w:szCs w:val="22"/>
          <w:rtl/>
        </w:rPr>
        <w:t> </w:t>
      </w:r>
      <w:r>
        <w:rPr>
          <w:rFonts w:ascii="Microsoft Sans Serif" w:cs="Microsoft Sans Serif"/>
          <w:color w:val="231F20"/>
          <w:spacing w:val="-15"/>
          <w:sz w:val="22"/>
          <w:szCs w:val="22"/>
          <w:rtl/>
        </w:rPr>
        <w:t>ַפרְעֹה</w:t>
      </w:r>
      <w:r>
        <w:rPr>
          <w:rFonts w:ascii="Microsoft Sans Serif" w:cs="Microsoft Sans Serif"/>
          <w:color w:val="231F20"/>
          <w:spacing w:val="-15"/>
          <w:sz w:val="22"/>
          <w:szCs w:val="22"/>
        </w:rPr>
        <w:t>.</w:t>
      </w:r>
      <w:r>
        <w:rPr>
          <w:rFonts w:ascii="Arial" w:cs="Arial"/>
          <w:b/>
          <w:bCs/>
          <w:color w:val="231F20"/>
          <w:spacing w:val="-14"/>
          <w:sz w:val="22"/>
          <w:szCs w:val="22"/>
          <w:rtl/>
        </w:rPr>
        <w:t> </w:t>
      </w:r>
      <w:r>
        <w:rPr>
          <w:rFonts w:ascii="Arial" w:cs="Arial"/>
          <w:b/>
          <w:bCs/>
          <w:color w:val="231F20"/>
          <w:spacing w:val="-15"/>
          <w:sz w:val="22"/>
          <w:szCs w:val="22"/>
          <w:rtl/>
        </w:rPr>
        <w:t>טו</w:t>
      </w:r>
      <w:r>
        <w:rPr>
          <w:rFonts w:ascii="Microsoft Sans Serif" w:cs="Microsoft Sans Serif"/>
          <w:color w:val="231F20"/>
          <w:spacing w:val="-14"/>
          <w:sz w:val="22"/>
          <w:szCs w:val="22"/>
          <w:rtl/>
        </w:rPr>
        <w:t> </w:t>
      </w:r>
      <w:r>
        <w:rPr>
          <w:rFonts w:ascii="Microsoft Sans Serif" w:cs="Microsoft Sans Serif"/>
          <w:color w:val="231F20"/>
          <w:spacing w:val="-15"/>
          <w:sz w:val="22"/>
          <w:szCs w:val="22"/>
          <w:rtl/>
        </w:rPr>
        <w:t>ַו</w:t>
      </w:r>
      <w:r>
        <w:rPr>
          <w:rFonts w:ascii="Microsoft Sans Serif" w:cs="Microsoft Sans Serif"/>
          <w:color w:val="231F20"/>
          <w:spacing w:val="-15"/>
          <w:position w:val="2"/>
          <w:sz w:val="22"/>
          <w:szCs w:val="22"/>
          <w:rtl/>
        </w:rPr>
        <w:t> ּ</w:t>
      </w:r>
      <w:r>
        <w:rPr>
          <w:rFonts w:ascii="Microsoft Sans Serif" w:cs="Microsoft Sans Serif"/>
          <w:color w:val="231F20"/>
          <w:spacing w:val="-15"/>
          <w:sz w:val="22"/>
          <w:szCs w:val="22"/>
          <w:rtl/>
        </w:rPr>
        <w:t>יֹא</w:t>
      </w:r>
      <w:r>
        <w:rPr>
          <w:rFonts w:ascii="Microsoft Sans Serif" w:cs="Microsoft Sans Serif"/>
          <w:color w:val="231F20"/>
          <w:spacing w:val="-14"/>
          <w:sz w:val="22"/>
          <w:szCs w:val="22"/>
          <w:rtl/>
        </w:rPr>
        <w:t> </w:t>
      </w:r>
      <w:r>
        <w:rPr>
          <w:rFonts w:ascii="Microsoft Sans Serif" w:cs="Microsoft Sans Serif"/>
          <w:color w:val="231F20"/>
          <w:spacing w:val="-15"/>
          <w:sz w:val="22"/>
          <w:szCs w:val="22"/>
          <w:rtl/>
        </w:rPr>
        <w:t>ֶמר</w:t>
      </w:r>
      <w:r>
        <w:rPr>
          <w:rFonts w:ascii="Microsoft Sans Serif" w:cs="Microsoft Sans Serif"/>
          <w:color w:val="231F20"/>
          <w:spacing w:val="5"/>
          <w:position w:val="10"/>
          <w:sz w:val="22"/>
          <w:szCs w:val="22"/>
          <w:rtl/>
        </w:rPr>
        <w:t> </w:t>
      </w:r>
      <w:r>
        <w:rPr>
          <w:rFonts w:ascii="Microsoft Sans Serif" w:cs="Microsoft Sans Serif"/>
          <w:color w:val="231F20"/>
          <w:spacing w:val="-3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p>
    <w:p>
      <w:pPr>
        <w:bidi/>
        <w:spacing w:line="161" w:lineRule="exact" w:before="56"/>
        <w:ind w:right="71"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7"/>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3"/>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161" w:lineRule="exact"/>
        <w:jc w:val="right"/>
        <w:rPr>
          <w:rFonts w:ascii="Microsoft Sans Serif" w:cs="Microsoft Sans Serif"/>
          <w:sz w:val="22"/>
          <w:szCs w:val="22"/>
        </w:rPr>
        <w:sectPr>
          <w:type w:val="continuous"/>
          <w:pgSz w:w="12240" w:h="15840"/>
          <w:pgMar w:top="740" w:bottom="1240" w:left="400" w:right="320"/>
          <w:cols w:num="5" w:equalWidth="0">
            <w:col w:w="5480" w:space="40"/>
            <w:col w:w="2378" w:space="40"/>
            <w:col w:w="1107" w:space="39"/>
            <w:col w:w="558" w:space="39"/>
            <w:col w:w="1839"/>
          </w:cols>
        </w:sectPr>
      </w:pPr>
    </w:p>
    <w:p>
      <w:pPr>
        <w:pStyle w:val="BodyText"/>
        <w:spacing w:line="179" w:lineRule="exact"/>
        <w:ind w:left="321"/>
      </w:pPr>
      <w:r>
        <w:rPr>
          <w:color w:val="231F20"/>
        </w:rPr>
        <w:t>dream.</w:t>
      </w:r>
      <w:r>
        <w:rPr>
          <w:color w:val="231F20"/>
          <w:spacing w:val="-2"/>
        </w:rPr>
        <w:t> </w:t>
      </w:r>
      <w:r>
        <w:rPr>
          <w:b/>
          <w:color w:val="231F20"/>
        </w:rPr>
        <w:t>12</w:t>
      </w:r>
      <w:r>
        <w:rPr>
          <w:b/>
          <w:color w:val="231F20"/>
          <w:spacing w:val="-2"/>
        </w:rPr>
        <w:t> </w:t>
      </w:r>
      <w:r>
        <w:rPr>
          <w:color w:val="231F20"/>
        </w:rPr>
        <w:t>And</w:t>
      </w:r>
      <w:r>
        <w:rPr>
          <w:color w:val="231F20"/>
          <w:spacing w:val="-1"/>
        </w:rPr>
        <w:t> </w:t>
      </w:r>
      <w:r>
        <w:rPr>
          <w:color w:val="231F20"/>
        </w:rPr>
        <w:t>there</w:t>
      </w:r>
      <w:r>
        <w:rPr>
          <w:color w:val="231F20"/>
          <w:spacing w:val="-1"/>
        </w:rPr>
        <w:t> </w:t>
      </w:r>
      <w:r>
        <w:rPr>
          <w:color w:val="231F20"/>
        </w:rPr>
        <w:t>was with</w:t>
      </w:r>
      <w:r>
        <w:rPr>
          <w:color w:val="231F20"/>
          <w:spacing w:val="-1"/>
        </w:rPr>
        <w:t> </w:t>
      </w:r>
      <w:r>
        <w:rPr>
          <w:color w:val="231F20"/>
        </w:rPr>
        <w:t>us</w:t>
      </w:r>
      <w:r>
        <w:rPr>
          <w:color w:val="231F20"/>
          <w:spacing w:val="-1"/>
        </w:rPr>
        <w:t> </w:t>
      </w:r>
      <w:r>
        <w:rPr>
          <w:color w:val="231F20"/>
        </w:rPr>
        <w:t>there</w:t>
      </w:r>
      <w:r>
        <w:rPr>
          <w:color w:val="231F20"/>
          <w:spacing w:val="-1"/>
        </w:rPr>
        <w:t> </w:t>
      </w:r>
      <w:r>
        <w:rPr>
          <w:color w:val="231F20"/>
        </w:rPr>
        <w:t>a young</w:t>
      </w:r>
      <w:r>
        <w:rPr>
          <w:color w:val="231F20"/>
          <w:spacing w:val="-2"/>
        </w:rPr>
        <w:t> </w:t>
      </w:r>
      <w:r>
        <w:rPr>
          <w:color w:val="231F20"/>
        </w:rPr>
        <w:t>man, a</w:t>
      </w:r>
    </w:p>
    <w:p>
      <w:pPr>
        <w:pStyle w:val="BodyText"/>
        <w:spacing w:line="191" w:lineRule="exact" w:before="40"/>
        <w:ind w:left="321"/>
      </w:pPr>
      <w:r>
        <w:rPr>
          <w:color w:val="231F20"/>
        </w:rPr>
        <w:t>Hebrew,</w:t>
      </w:r>
      <w:r>
        <w:rPr>
          <w:color w:val="231F20"/>
          <w:spacing w:val="-2"/>
        </w:rPr>
        <w:t> </w:t>
      </w:r>
      <w:r>
        <w:rPr>
          <w:color w:val="231F20"/>
        </w:rPr>
        <w:t>servant</w:t>
      </w:r>
      <w:r>
        <w:rPr>
          <w:color w:val="231F20"/>
          <w:spacing w:val="-1"/>
        </w:rPr>
        <w:t> </w:t>
      </w:r>
      <w:r>
        <w:rPr>
          <w:color w:val="231F20"/>
        </w:rPr>
        <w:t>to</w:t>
      </w:r>
      <w:r>
        <w:rPr>
          <w:color w:val="231F20"/>
          <w:spacing w:val="-1"/>
        </w:rPr>
        <w:t> </w:t>
      </w:r>
      <w:r>
        <w:rPr>
          <w:color w:val="231F20"/>
        </w:rPr>
        <w:t>the captain</w:t>
      </w:r>
      <w:r>
        <w:rPr>
          <w:color w:val="231F20"/>
          <w:spacing w:val="-1"/>
        </w:rPr>
        <w:t> </w:t>
      </w:r>
      <w:r>
        <w:rPr>
          <w:color w:val="231F20"/>
        </w:rPr>
        <w:t>of</w:t>
      </w:r>
      <w:r>
        <w:rPr>
          <w:color w:val="231F20"/>
          <w:spacing w:val="-2"/>
        </w:rPr>
        <w:t> </w:t>
      </w:r>
      <w:r>
        <w:rPr>
          <w:color w:val="231F20"/>
        </w:rPr>
        <w:t>the guard;</w:t>
      </w:r>
      <w:r>
        <w:rPr>
          <w:color w:val="231F20"/>
          <w:spacing w:val="-2"/>
        </w:rPr>
        <w:t> </w:t>
      </w:r>
      <w:r>
        <w:rPr>
          <w:color w:val="231F20"/>
        </w:rPr>
        <w:t>and</w:t>
      </w:r>
      <w:r>
        <w:rPr>
          <w:color w:val="231F20"/>
          <w:spacing w:val="-1"/>
        </w:rPr>
        <w:t> </w:t>
      </w:r>
      <w:r>
        <w:rPr>
          <w:color w:val="231F20"/>
        </w:rPr>
        <w:t>we told</w:t>
      </w:r>
    </w:p>
    <w:p>
      <w:pPr>
        <w:bidi/>
        <w:spacing w:before="78"/>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68"/>
          <w:sz w:val="22"/>
          <w:szCs w:val="22"/>
          <w:rtl/>
        </w:rPr>
        <w:t>ְש</w:t>
      </w:r>
      <w:r>
        <w:rPr>
          <w:rFonts w:ascii="Microsoft Sans Serif" w:cs="Microsoft Sans Serif"/>
          <w:color w:val="231F20"/>
          <w:spacing w:val="39"/>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13"/>
          <w:sz w:val="22"/>
          <w:szCs w:val="22"/>
          <w:rtl/>
        </w:rPr>
        <w:t> </w:t>
      </w:r>
      <w:r>
        <w:rPr>
          <w:rFonts w:ascii="Microsoft Sans Serif" w:cs="Microsoft Sans Serif"/>
          <w:color w:val="231F20"/>
          <w:sz w:val="22"/>
          <w:szCs w:val="22"/>
          <w:rtl/>
        </w:rPr>
        <w:t>ה</w:t>
      </w:r>
      <w:r>
        <w:rPr>
          <w:rFonts w:ascii="Microsoft Sans Serif" w:cs="Microsoft Sans Serif"/>
          <w:color w:val="231F20"/>
          <w:spacing w:val="-23"/>
          <w:sz w:val="22"/>
          <w:szCs w:val="22"/>
          <w:rtl/>
        </w:rPr>
        <w:t> </w:t>
      </w:r>
      <w:r>
        <w:rPr>
          <w:rFonts w:ascii="Microsoft Sans Serif" w:cs="Microsoft Sans Serif"/>
          <w:color w:val="231F20"/>
          <w:spacing w:val="-11"/>
          <w:sz w:val="22"/>
          <w:szCs w:val="22"/>
          <w:rtl/>
        </w:rPr>
        <w:t>ְיאֹר</w:t>
      </w:r>
      <w:r>
        <w:rPr>
          <w:rFonts w:ascii="Microsoft Sans Serif" w:cs="Microsoft Sans Serif"/>
          <w:color w:val="231F20"/>
          <w:spacing w:val="-11"/>
          <w:sz w:val="22"/>
          <w:szCs w:val="22"/>
        </w:rPr>
        <w:t>.</w:t>
      </w:r>
      <w:r>
        <w:rPr>
          <w:rFonts w:ascii="Arial" w:cs="Arial"/>
          <w:b/>
          <w:bCs/>
          <w:color w:val="231F20"/>
          <w:spacing w:val="81"/>
          <w:sz w:val="22"/>
          <w:szCs w:val="22"/>
          <w:rtl/>
        </w:rPr>
        <w:t> </w:t>
      </w:r>
      <w:r>
        <w:rPr>
          <w:rFonts w:ascii="Arial" w:cs="Arial"/>
          <w:b/>
          <w:bCs/>
          <w:color w:val="231F20"/>
          <w:spacing w:val="-1"/>
          <w:sz w:val="22"/>
          <w:szCs w:val="22"/>
          <w:rtl/>
        </w:rPr>
        <w:t>יח</w:t>
      </w:r>
      <w:r>
        <w:rPr>
          <w:rFonts w:ascii="Microsoft Sans Serif" w:cs="Microsoft Sans Serif"/>
          <w:color w:val="231F20"/>
          <w:spacing w:val="-20"/>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8"/>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8"/>
          <w:sz w:val="22"/>
          <w:szCs w:val="22"/>
          <w:rtl/>
        </w:rPr>
        <w:t> </w:t>
      </w:r>
      <w:r>
        <w:rPr>
          <w:rFonts w:ascii="Microsoft Sans Serif" w:cs="Microsoft Sans Serif"/>
          <w:color w:val="231F20"/>
          <w:spacing w:val="-1"/>
          <w:sz w:val="22"/>
          <w:szCs w:val="22"/>
          <w:rtl/>
        </w:rPr>
        <w:t>מִן</w:t>
      </w:r>
      <w:r>
        <w:rPr>
          <w:rFonts w:ascii="Microsoft Sans Serif" w:cs="Microsoft Sans Serif"/>
          <w:color w:val="231F20"/>
          <w:spacing w:val="-1"/>
          <w:sz w:val="22"/>
          <w:szCs w:val="22"/>
        </w:rPr>
        <w:t>-</w:t>
      </w:r>
      <w:r>
        <w:rPr>
          <w:rFonts w:ascii="Microsoft Sans Serif" w:cs="Microsoft Sans Serif"/>
          <w:color w:val="231F20"/>
          <w:spacing w:val="43"/>
          <w:sz w:val="22"/>
          <w:szCs w:val="22"/>
          <w:rtl/>
        </w:rPr>
        <w:t> </w:t>
      </w:r>
      <w:r>
        <w:rPr>
          <w:rFonts w:ascii="Microsoft Sans Serif" w:cs="Microsoft Sans Serif"/>
          <w:color w:val="231F20"/>
          <w:spacing w:val="-20"/>
          <w:sz w:val="22"/>
          <w:szCs w:val="22"/>
          <w:rtl/>
        </w:rPr>
        <w:t>על</w:t>
      </w:r>
      <w:r>
        <w:rPr>
          <w:rFonts w:ascii="Microsoft Sans Serif" w:cs="Microsoft Sans Serif"/>
          <w:color w:val="231F20"/>
          <w:spacing w:val="-20"/>
          <w:sz w:val="22"/>
          <w:szCs w:val="22"/>
        </w:rPr>
        <w:t>-</w:t>
      </w:r>
    </w:p>
    <w:p>
      <w:pPr>
        <w:bidi/>
        <w:spacing w:before="82"/>
        <w:ind w:right="61" w:left="28"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ִמי</w:t>
      </w:r>
      <w:r>
        <w:rPr>
          <w:rFonts w:ascii="Microsoft Sans Serif" w:cs="Microsoft Sans Serif"/>
          <w:color w:val="231F20"/>
          <w:spacing w:val="-24"/>
          <w:w w:val="95"/>
          <w:sz w:val="22"/>
          <w:szCs w:val="22"/>
        </w:rPr>
        <w:t>,</w:t>
      </w:r>
      <w:r>
        <w:rPr>
          <w:rFonts w:ascii="Microsoft Sans Serif" w:cs="Microsoft Sans Serif"/>
          <w:color w:val="231F20"/>
          <w:spacing w:val="32"/>
          <w:w w:val="95"/>
          <w:sz w:val="22"/>
          <w:szCs w:val="22"/>
          <w:rtl/>
        </w:rPr>
        <w:t> </w:t>
      </w:r>
      <w:r>
        <w:rPr>
          <w:rFonts w:ascii="Microsoft Sans Serif" w:cs="Microsoft Sans Serif"/>
          <w:color w:val="231F20"/>
          <w:w w:val="95"/>
          <w:sz w:val="22"/>
          <w:szCs w:val="22"/>
          <w:rtl/>
        </w:rPr>
        <w:t>ה</w:t>
      </w:r>
      <w:r>
        <w:rPr>
          <w:rFonts w:ascii="Microsoft Sans Serif" w:cs="Microsoft Sans Serif"/>
          <w:color w:val="231F20"/>
          <w:spacing w:val="29"/>
          <w:w w:val="95"/>
          <w:sz w:val="22"/>
          <w:szCs w:val="22"/>
          <w:rtl/>
        </w:rPr>
        <w:t> </w:t>
      </w:r>
      <w:r>
        <w:rPr>
          <w:rFonts w:ascii="Microsoft Sans Serif" w:cs="Microsoft Sans Serif"/>
          <w:color w:val="231F20"/>
          <w:spacing w:val="-46"/>
          <w:w w:val="95"/>
          <w:sz w:val="22"/>
          <w:szCs w:val="22"/>
          <w:rtl/>
        </w:rPr>
        <w:t>ְנ</w:t>
      </w:r>
      <w:r>
        <w:rPr>
          <w:rFonts w:ascii="Microsoft Sans Serif" w:cs="Microsoft Sans Serif"/>
          <w:color w:val="231F20"/>
          <w:spacing w:val="29"/>
          <w:w w:val="95"/>
          <w:sz w:val="22"/>
          <w:szCs w:val="22"/>
          <w:rtl/>
        </w:rPr>
        <w:t> </w:t>
      </w:r>
      <w:r>
        <w:rPr>
          <w:rFonts w:ascii="Microsoft Sans Serif" w:cs="Microsoft Sans Serif"/>
          <w:color w:val="231F20"/>
          <w:spacing w:val="-25"/>
          <w:w w:val="95"/>
          <w:sz w:val="22"/>
          <w:szCs w:val="22"/>
          <w:rtl/>
        </w:rPr>
        <w:t>ִני</w:t>
      </w:r>
      <w:r>
        <w:rPr>
          <w:rFonts w:ascii="Microsoft Sans Serif" w:cs="Microsoft Sans Serif"/>
          <w:color w:val="231F20"/>
          <w:spacing w:val="41"/>
          <w:w w:val="80"/>
          <w:sz w:val="22"/>
          <w:szCs w:val="22"/>
          <w:rtl/>
        </w:rPr>
        <w:t> </w:t>
      </w:r>
      <w:r>
        <w:rPr>
          <w:rFonts w:ascii="Microsoft Sans Serif" w:cs="Microsoft Sans Serif"/>
          <w:color w:val="231F20"/>
          <w:w w:val="80"/>
          <w:sz w:val="22"/>
          <w:szCs w:val="22"/>
          <w:rtl/>
        </w:rPr>
        <w:t>עֹ</w:t>
      </w:r>
      <w:r>
        <w:rPr>
          <w:rFonts w:ascii="Microsoft Sans Serif" w:cs="Microsoft Sans Serif"/>
          <w:color w:val="231F20"/>
          <w:spacing w:val="51"/>
          <w:w w:val="95"/>
          <w:sz w:val="22"/>
          <w:szCs w:val="22"/>
          <w:rtl/>
        </w:rPr>
        <w:t> </w:t>
      </w:r>
      <w:r>
        <w:rPr>
          <w:rFonts w:ascii="Microsoft Sans Serif" w:cs="Microsoft Sans Serif"/>
          <w:color w:val="231F20"/>
          <w:spacing w:val="-31"/>
          <w:w w:val="95"/>
          <w:sz w:val="22"/>
          <w:szCs w:val="22"/>
          <w:rtl/>
        </w:rPr>
        <w:t>ֵמד</w:t>
      </w:r>
      <w:r>
        <w:rPr>
          <w:rFonts w:ascii="Microsoft Sans Serif" w:cs="Microsoft Sans Serif"/>
          <w:color w:val="231F20"/>
          <w:spacing w:val="25"/>
          <w:w w:val="95"/>
          <w:sz w:val="22"/>
          <w:szCs w:val="22"/>
          <w:rtl/>
        </w:rPr>
        <w:t> </w:t>
      </w:r>
      <w:r>
        <w:rPr>
          <w:rFonts w:ascii="Microsoft Sans Serif" w:cs="Microsoft Sans Serif"/>
          <w:color w:val="231F20"/>
          <w:spacing w:val="-69"/>
          <w:w w:val="95"/>
          <w:sz w:val="22"/>
          <w:szCs w:val="22"/>
          <w:rtl/>
        </w:rPr>
        <w:t>ּב</w:t>
      </w:r>
      <w:r>
        <w:rPr>
          <w:rFonts w:ascii="Microsoft Sans Serif" w:cs="Microsoft Sans Serif"/>
          <w:color w:val="231F20"/>
          <w:spacing w:val="66"/>
          <w:sz w:val="22"/>
          <w:szCs w:val="22"/>
          <w:rtl/>
        </w:rPr>
        <w:t> </w:t>
      </w:r>
      <w:r>
        <w:rPr>
          <w:rFonts w:ascii="Microsoft Sans Serif" w:cs="Microsoft Sans Serif"/>
          <w:color w:val="231F20"/>
          <w:spacing w:val="-22"/>
          <w:w w:val="80"/>
          <w:sz w:val="22"/>
          <w:szCs w:val="22"/>
          <w:rtl/>
        </w:rPr>
        <w:t>ֲחל</w:t>
      </w:r>
      <w:r>
        <w:rPr>
          <w:rFonts w:ascii="Microsoft Sans Serif" w:cs="Microsoft Sans Serif"/>
          <w:color w:val="231F20"/>
          <w:spacing w:val="-22"/>
          <w:w w:val="80"/>
          <w:sz w:val="22"/>
          <w:szCs w:val="22"/>
          <w:rtl/>
        </w:rPr>
        <w:t>ֹ</w:t>
      </w:r>
    </w:p>
    <w:p>
      <w:pPr>
        <w:bidi/>
        <w:spacing w:before="78"/>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4" w:equalWidth="0">
            <w:col w:w="5372" w:space="349"/>
            <w:col w:w="2499" w:space="40"/>
            <w:col w:w="1392" w:space="39"/>
            <w:col w:w="1829"/>
          </w:cols>
        </w:sectPr>
      </w:pPr>
    </w:p>
    <w:p>
      <w:pPr>
        <w:pStyle w:val="BodyText"/>
        <w:spacing w:line="225" w:lineRule="exact" w:before="88"/>
        <w:ind w:left="321"/>
      </w:pPr>
      <w:r>
        <w:rPr>
          <w:color w:val="231F20"/>
        </w:rPr>
        <w:t>him,</w:t>
      </w:r>
      <w:r>
        <w:rPr>
          <w:color w:val="231F20"/>
          <w:spacing w:val="-2"/>
        </w:rPr>
        <w:t> </w:t>
      </w:r>
      <w:r>
        <w:rPr>
          <w:color w:val="231F20"/>
        </w:rPr>
        <w:t>and he</w:t>
      </w:r>
      <w:r>
        <w:rPr>
          <w:color w:val="231F20"/>
          <w:spacing w:val="-2"/>
        </w:rPr>
        <w:t> </w:t>
      </w:r>
      <w:r>
        <w:rPr>
          <w:color w:val="231F20"/>
        </w:rPr>
        <w:t>interpreted to us</w:t>
      </w:r>
      <w:r>
        <w:rPr>
          <w:color w:val="231F20"/>
          <w:spacing w:val="-2"/>
        </w:rPr>
        <w:t> </w:t>
      </w:r>
      <w:r>
        <w:rPr>
          <w:color w:val="231F20"/>
        </w:rPr>
        <w:t>our</w:t>
      </w:r>
      <w:r>
        <w:rPr>
          <w:color w:val="231F20"/>
          <w:spacing w:val="-1"/>
        </w:rPr>
        <w:t> </w:t>
      </w:r>
      <w:r>
        <w:rPr>
          <w:color w:val="231F20"/>
        </w:rPr>
        <w:t>dreams; to</w:t>
      </w:r>
      <w:r>
        <w:rPr>
          <w:color w:val="231F20"/>
          <w:spacing w:val="-1"/>
        </w:rPr>
        <w:t> </w:t>
      </w:r>
      <w:r>
        <w:rPr>
          <w:color w:val="231F20"/>
        </w:rPr>
        <w:t>each man</w:t>
      </w:r>
    </w:p>
    <w:p>
      <w:pPr>
        <w:bidi/>
        <w:spacing w:line="249" w:lineRule="exact" w:before="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24"/>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247" w:lineRule="exact" w:before="0"/>
        <w:ind w:right="79"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p>
    <w:p>
      <w:pPr>
        <w:bidi/>
        <w:spacing w:line="247" w:lineRule="exact" w:before="0"/>
        <w:ind w:right="71" w:left="2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ות</w:t>
      </w:r>
      <w:r>
        <w:rPr>
          <w:rFonts w:ascii="Microsoft Sans Serif" w:cs="Microsoft Sans Serif"/>
          <w:color w:val="231F20"/>
          <w:spacing w:val="-17"/>
          <w:position w:val="1"/>
          <w:sz w:val="22"/>
          <w:szCs w:val="22"/>
        </w:rPr>
        <w:t>,</w:t>
      </w:r>
      <w:r>
        <w:rPr>
          <w:rFonts w:ascii="Microsoft Sans Serif" w:cs="Microsoft Sans Serif"/>
          <w:color w:val="231F20"/>
          <w:spacing w:val="-18"/>
          <w:sz w:val="22"/>
          <w:szCs w:val="22"/>
          <w:rtl/>
        </w:rPr>
        <w:t> </w:t>
      </w:r>
      <w:r>
        <w:rPr>
          <w:rFonts w:ascii="Microsoft Sans Serif" w:cs="Microsoft Sans Serif"/>
          <w:color w:val="231F20"/>
          <w:spacing w:val="-16"/>
          <w:position w:val="1"/>
          <w:sz w:val="22"/>
          <w:szCs w:val="22"/>
          <w:rtl/>
        </w:rPr>
        <w:t>ָפ</w:t>
      </w:r>
      <w:r>
        <w:rPr>
          <w:rFonts w:ascii="Microsoft Sans Serif" w:cs="Microsoft Sans Serif"/>
          <w:color w:val="231F20"/>
          <w:spacing w:val="-16"/>
          <w:position w:val="1"/>
          <w:sz w:val="22"/>
          <w:szCs w:val="22"/>
          <w:rtl/>
        </w:rPr>
        <w:t>ר</w:t>
      </w:r>
    </w:p>
    <w:p>
      <w:pPr>
        <w:bidi/>
        <w:spacing w:line="247"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7" w:lineRule="exact"/>
        <w:jc w:val="right"/>
        <w:rPr>
          <w:rFonts w:ascii="Microsoft Sans Serif" w:cs="Microsoft Sans Serif"/>
          <w:sz w:val="22"/>
          <w:szCs w:val="22"/>
        </w:rPr>
        <w:sectPr>
          <w:type w:val="continuous"/>
          <w:pgSz w:w="12240" w:h="15840"/>
          <w:pgMar w:top="740" w:bottom="1240" w:left="400" w:right="320"/>
          <w:cols w:num="5" w:equalWidth="0">
            <w:col w:w="5217" w:space="423"/>
            <w:col w:w="2279" w:space="40"/>
            <w:col w:w="1238" w:space="39"/>
            <w:col w:w="503" w:space="39"/>
            <w:col w:w="1742"/>
          </w:cols>
        </w:sectPr>
      </w:pPr>
    </w:p>
    <w:p>
      <w:pPr>
        <w:pStyle w:val="BodyText"/>
        <w:spacing w:before="55"/>
        <w:ind w:left="321"/>
      </w:pPr>
      <w:r>
        <w:rPr>
          <w:color w:val="231F20"/>
        </w:rPr>
        <w:t>according</w:t>
      </w:r>
      <w:r>
        <w:rPr>
          <w:color w:val="231F20"/>
          <w:spacing w:val="-2"/>
        </w:rPr>
        <w:t> </w:t>
      </w:r>
      <w:r>
        <w:rPr>
          <w:color w:val="231F20"/>
        </w:rPr>
        <w:t>to his</w:t>
      </w:r>
      <w:r>
        <w:rPr>
          <w:color w:val="231F20"/>
          <w:spacing w:val="-2"/>
        </w:rPr>
        <w:t> </w:t>
      </w:r>
      <w:r>
        <w:rPr>
          <w:color w:val="231F20"/>
        </w:rPr>
        <w:t>dream he</w:t>
      </w:r>
      <w:r>
        <w:rPr>
          <w:color w:val="231F20"/>
          <w:spacing w:val="-1"/>
        </w:rPr>
        <w:t> </w:t>
      </w:r>
      <w:r>
        <w:rPr>
          <w:color w:val="231F20"/>
        </w:rPr>
        <w:t>did</w:t>
      </w:r>
      <w:r>
        <w:rPr>
          <w:color w:val="231F20"/>
          <w:spacing w:val="-2"/>
        </w:rPr>
        <w:t> </w:t>
      </w:r>
      <w:r>
        <w:rPr>
          <w:color w:val="231F20"/>
        </w:rPr>
        <w:t>interpret. </w:t>
      </w:r>
      <w:r>
        <w:rPr>
          <w:b/>
          <w:color w:val="231F20"/>
        </w:rPr>
        <w:t>13</w:t>
      </w:r>
      <w:r>
        <w:rPr>
          <w:b/>
          <w:color w:val="231F20"/>
          <w:spacing w:val="-1"/>
        </w:rPr>
        <w:t> </w:t>
      </w:r>
      <w:r>
        <w:rPr>
          <w:color w:val="231F20"/>
        </w:rPr>
        <w:t>And</w:t>
      </w:r>
      <w:r>
        <w:rPr>
          <w:color w:val="231F20"/>
          <w:spacing w:val="-2"/>
        </w:rPr>
        <w:t> </w:t>
      </w:r>
      <w:r>
        <w:rPr>
          <w:color w:val="231F20"/>
        </w:rPr>
        <w:t>it came</w:t>
      </w:r>
    </w:p>
    <w:p>
      <w:pPr>
        <w:bidi/>
        <w:spacing w:line="247" w:lineRule="exact" w:before="0"/>
        <w:ind w:right="321" w:left="40" w:firstLine="0"/>
        <w:jc w:val="right"/>
        <w:rPr>
          <w:rFonts w:ascii="Microsoft Sans Serif" w:cs="Microsoft Sans Serif"/>
          <w:sz w:val="22"/>
          <w:szCs w:val="22"/>
        </w:rPr>
      </w:pPr>
      <w:r>
        <w:rPr>
          <w:rtl/>
        </w:rPr>
        <w:br w:type="column"/>
      </w:r>
      <w:r>
        <w:rPr>
          <w:rFonts w:ascii="Microsoft Sans Serif" w:cs="Microsoft Sans Serif"/>
          <w:color w:val="231F20"/>
          <w:spacing w:val="-16"/>
          <w:w w:val="85"/>
          <w:sz w:val="22"/>
          <w:szCs w:val="22"/>
          <w:rtl/>
        </w:rPr>
        <w:t>ַאר</w:t>
      </w:r>
      <w:r>
        <w:rPr>
          <w:rFonts w:ascii="Microsoft Sans Serif" w:cs="Microsoft Sans Serif"/>
          <w:color w:val="231F20"/>
          <w:spacing w:val="11"/>
          <w:w w:val="85"/>
          <w:sz w:val="22"/>
          <w:szCs w:val="22"/>
          <w:rtl/>
        </w:rPr>
        <w:t> </w:t>
      </w:r>
      <w:r>
        <w:rPr>
          <w:rFonts w:ascii="Microsoft Sans Serif" w:cs="Microsoft Sans Serif"/>
          <w:color w:val="231F20"/>
          <w:spacing w:val="-16"/>
          <w:w w:val="85"/>
          <w:sz w:val="22"/>
          <w:szCs w:val="22"/>
          <w:rtl/>
        </w:rPr>
        <w:t>ת</w:t>
      </w:r>
      <w:r>
        <w:rPr>
          <w:rFonts w:ascii="Microsoft Sans Serif" w:cs="Microsoft Sans Serif"/>
          <w:color w:val="231F20"/>
          <w:spacing w:val="-16"/>
          <w:w w:val="85"/>
          <w:sz w:val="22"/>
          <w:szCs w:val="22"/>
          <w:rtl/>
        </w:rPr>
        <w:t>ֹ</w:t>
      </w:r>
    </w:p>
    <w:p>
      <w:pPr>
        <w:bidi/>
        <w:spacing w:line="256"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254" w:lineRule="exact" w:before="0"/>
        <w:ind w:right="64" w:left="3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ֵחר</w:t>
      </w:r>
      <w:r>
        <w:rPr>
          <w:rFonts w:ascii="Microsoft Sans Serif" w:cs="Microsoft Sans Serif"/>
          <w:color w:val="231F20"/>
          <w:spacing w:val="-21"/>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spacing w:val="-14"/>
          <w:position w:val="1"/>
          <w:sz w:val="22"/>
          <w:szCs w:val="22"/>
          <w:rtl/>
        </w:rPr>
        <w:t>עֹל</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8"/>
          <w:position w:val="1"/>
          <w:sz w:val="22"/>
          <w:szCs w:val="22"/>
          <w:rtl/>
        </w:rPr>
        <w:t> </w:t>
      </w:r>
      <w:r>
        <w:rPr>
          <w:rFonts w:ascii="Microsoft Sans Serif" w:cs="Microsoft Sans Serif"/>
          <w:color w:val="231F20"/>
          <w:spacing w:val="-73"/>
          <w:position w:val="1"/>
          <w:sz w:val="22"/>
          <w:szCs w:val="22"/>
          <w:rtl/>
        </w:rPr>
        <w:t>א</w:t>
      </w:r>
    </w:p>
    <w:p>
      <w:pPr>
        <w:bidi/>
        <w:spacing w:line="254" w:lineRule="exact" w:before="0"/>
        <w:ind w:right="64" w:left="0" w:firstLine="0"/>
        <w:jc w:val="right"/>
        <w:rPr>
          <w:rFonts w:ascii="Microsoft Sans Serif" w:cs="Microsoft Sans Serif"/>
          <w:sz w:val="22"/>
          <w:szCs w:val="22"/>
        </w:rPr>
      </w:pPr>
      <w:r>
        <w:rPr>
          <w:rtl/>
        </w:rPr>
        <w:br w:type="column"/>
      </w:r>
      <w:r>
        <w:rPr>
          <w:rFonts w:ascii="Arial" w:cs="Arial"/>
          <w:b/>
          <w:bCs/>
          <w:color w:val="231F20"/>
          <w:w w:val="101"/>
          <w:position w:val="1"/>
          <w:sz w:val="22"/>
          <w:szCs w:val="22"/>
          <w:rtl/>
        </w:rPr>
        <w:t>יט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5" w:equalWidth="0">
            <w:col w:w="5291" w:space="650"/>
            <w:col w:w="631" w:space="40"/>
            <w:col w:w="1683" w:space="39"/>
            <w:col w:w="1102" w:space="40"/>
            <w:col w:w="2044"/>
          </w:cols>
        </w:sectPr>
      </w:pPr>
    </w:p>
    <w:p>
      <w:pPr>
        <w:pStyle w:val="BodyText"/>
        <w:spacing w:before="40"/>
        <w:ind w:left="321"/>
      </w:pPr>
      <w:r>
        <w:rPr>
          <w:color w:val="231F20"/>
        </w:rPr>
        <w:t>to</w:t>
      </w:r>
      <w:r>
        <w:rPr>
          <w:color w:val="231F20"/>
          <w:spacing w:val="-1"/>
        </w:rPr>
        <w:t> </w:t>
      </w:r>
      <w:r>
        <w:rPr>
          <w:color w:val="231F20"/>
        </w:rPr>
        <w:t>pass,</w:t>
      </w:r>
      <w:r>
        <w:rPr>
          <w:color w:val="231F20"/>
          <w:spacing w:val="-1"/>
        </w:rPr>
        <w:t> </w:t>
      </w:r>
      <w:r>
        <w:rPr>
          <w:color w:val="231F20"/>
        </w:rPr>
        <w:t>as he</w:t>
      </w:r>
      <w:r>
        <w:rPr>
          <w:color w:val="231F20"/>
          <w:spacing w:val="-2"/>
        </w:rPr>
        <w:t> </w:t>
      </w:r>
      <w:r>
        <w:rPr>
          <w:color w:val="231F20"/>
        </w:rPr>
        <w:t>interpreted to us,</w:t>
      </w:r>
      <w:r>
        <w:rPr>
          <w:color w:val="231F20"/>
          <w:spacing w:val="-2"/>
        </w:rPr>
        <w:t> </w:t>
      </w:r>
      <w:r>
        <w:rPr>
          <w:color w:val="231F20"/>
        </w:rPr>
        <w:t>so it was: I</w:t>
      </w:r>
      <w:r>
        <w:rPr>
          <w:color w:val="231F20"/>
          <w:spacing w:val="-1"/>
        </w:rPr>
        <w:t> </w:t>
      </w:r>
      <w:r>
        <w:rPr>
          <w:color w:val="231F20"/>
        </w:rPr>
        <w:t>was restored</w:t>
      </w:r>
    </w:p>
    <w:p>
      <w:pPr>
        <w:bidi/>
        <w:spacing w:before="19"/>
        <w:ind w:right="321" w:left="43" w:firstLine="0"/>
        <w:jc w:val="right"/>
        <w:rPr>
          <w:rFonts w:ascii="Microsoft Sans Serif" w:cs="Microsoft Sans Serif"/>
          <w:sz w:val="22"/>
          <w:szCs w:val="22"/>
        </w:rPr>
      </w:pPr>
      <w:r>
        <w:rPr>
          <w:rtl/>
        </w:rPr>
        <w:br w:type="column"/>
      </w:r>
      <w:r>
        <w:rPr>
          <w:rFonts w:ascii="Microsoft Sans Serif" w:cs="Microsoft Sans Serif"/>
          <w:color w:val="231F20"/>
          <w:spacing w:val="-15"/>
          <w:w w:val="90"/>
          <w:sz w:val="22"/>
          <w:szCs w:val="22"/>
          <w:rtl/>
        </w:rPr>
        <w:t>ַע</w:t>
      </w:r>
      <w:r>
        <w:rPr>
          <w:rFonts w:ascii="Microsoft Sans Serif" w:cs="Microsoft Sans Serif"/>
          <w:color w:val="231F20"/>
          <w:spacing w:val="-15"/>
          <w:w w:val="90"/>
          <w:sz w:val="22"/>
          <w:szCs w:val="22"/>
        </w:rPr>
        <w:t>.</w:t>
      </w:r>
      <w:r>
        <w:rPr>
          <w:rFonts w:ascii="Arial" w:cs="Arial"/>
          <w:b/>
          <w:bCs/>
          <w:color w:val="231F20"/>
          <w:spacing w:val="33"/>
          <w:sz w:val="22"/>
          <w:szCs w:val="22"/>
          <w:rtl/>
        </w:rPr>
        <w:t> </w:t>
      </w:r>
      <w:r>
        <w:rPr>
          <w:rFonts w:ascii="Arial" w:cs="Arial"/>
          <w:b/>
          <w:bCs/>
          <w:color w:val="231F20"/>
          <w:spacing w:val="-15"/>
          <w:sz w:val="22"/>
          <w:szCs w:val="22"/>
          <w:rtl/>
        </w:rPr>
        <w:t>כ</w:t>
      </w:r>
      <w:r>
        <w:rPr>
          <w:rFonts w:ascii="Microsoft Sans Serif" w:cs="Microsoft Sans Serif"/>
          <w:color w:val="231F20"/>
          <w:spacing w:val="4"/>
          <w:w w:val="90"/>
          <w:sz w:val="22"/>
          <w:szCs w:val="22"/>
          <w:rtl/>
        </w:rPr>
        <w:t> </w:t>
      </w:r>
      <w:r>
        <w:rPr>
          <w:rFonts w:ascii="Microsoft Sans Serif" w:cs="Microsoft Sans Serif"/>
          <w:color w:val="231F20"/>
          <w:spacing w:val="-15"/>
          <w:w w:val="90"/>
          <w:sz w:val="22"/>
          <w:szCs w:val="22"/>
          <w:rtl/>
        </w:rPr>
        <w:t>לר</w:t>
      </w:r>
      <w:r>
        <w:rPr>
          <w:rFonts w:ascii="Microsoft Sans Serif" w:cs="Microsoft Sans Serif"/>
          <w:color w:val="231F20"/>
          <w:spacing w:val="-15"/>
          <w:w w:val="90"/>
          <w:sz w:val="22"/>
          <w:szCs w:val="22"/>
          <w:rtl/>
        </w:rPr>
        <w:t>ֹ</w:t>
      </w:r>
    </w:p>
    <w:p>
      <w:pPr>
        <w:bidi/>
        <w:spacing w:before="23"/>
        <w:ind w:right="61" w:left="2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9"/>
          <w:sz w:val="22"/>
          <w:szCs w:val="22"/>
          <w:rtl/>
        </w:rPr>
        <w:t>ִים</w:t>
      </w:r>
      <w:r>
        <w:rPr>
          <w:rFonts w:ascii="Microsoft Sans Serif" w:cs="Microsoft Sans Serif"/>
          <w:color w:val="231F20"/>
          <w:spacing w:val="-19"/>
          <w:sz w:val="22"/>
          <w:szCs w:val="22"/>
        </w:rPr>
        <w:t>,</w:t>
      </w:r>
      <w:r>
        <w:rPr>
          <w:rFonts w:ascii="Microsoft Sans Serif" w:cs="Microsoft Sans Serif"/>
          <w:color w:val="231F20"/>
          <w:spacing w:val="2"/>
          <w:sz w:val="22"/>
          <w:szCs w:val="22"/>
          <w:rtl/>
        </w:rPr>
        <w:t> </w:t>
      </w:r>
      <w:r>
        <w:rPr>
          <w:rFonts w:ascii="Microsoft Sans Serif" w:cs="Microsoft Sans Serif"/>
          <w:color w:val="231F20"/>
          <w:spacing w:val="-80"/>
          <w:sz w:val="22"/>
          <w:szCs w:val="22"/>
          <w:rtl/>
        </w:rPr>
        <w:t>מ</w:t>
      </w:r>
    </w:p>
    <w:p>
      <w:pPr>
        <w:bidi/>
        <w:spacing w:before="23"/>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23"/>
        <w:ind w:right="71" w:left="24"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18"/>
          <w:sz w:val="22"/>
          <w:szCs w:val="22"/>
          <w:rtl/>
        </w:rPr>
        <w:t>ָּנה</w:t>
      </w:r>
      <w:r>
        <w:rPr>
          <w:rFonts w:ascii="Microsoft Sans Serif" w:cs="Microsoft Sans Serif"/>
          <w:color w:val="231F20"/>
          <w:spacing w:val="6"/>
          <w:sz w:val="22"/>
          <w:szCs w:val="22"/>
          <w:rtl/>
        </w:rPr>
        <w:t> </w:t>
      </w:r>
      <w:r>
        <w:rPr>
          <w:rFonts w:ascii="Microsoft Sans Serif" w:cs="Microsoft Sans Serif"/>
          <w:color w:val="231F20"/>
          <w:spacing w:val="-82"/>
          <w:sz w:val="22"/>
          <w:szCs w:val="22"/>
          <w:rtl/>
        </w:rPr>
        <w:t>כ</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מאֹד</w:t>
      </w:r>
      <w:r>
        <w:rPr>
          <w:rFonts w:ascii="Microsoft Sans Serif" w:cs="Microsoft Sans Serif"/>
          <w:color w:val="231F20"/>
          <w:spacing w:val="-19"/>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19"/>
          <w:position w:val="1"/>
          <w:sz w:val="22"/>
          <w:szCs w:val="22"/>
          <w:rtl/>
        </w:rPr>
        <w:t>ְו</w:t>
      </w:r>
      <w:r>
        <w:rPr>
          <w:rFonts w:ascii="Microsoft Sans Serif" w:cs="Microsoft Sans Serif"/>
          <w:color w:val="231F20"/>
          <w:spacing w:val="-30"/>
          <w:position w:val="1"/>
          <w:sz w:val="22"/>
          <w:szCs w:val="22"/>
          <w:rtl/>
        </w:rPr>
        <w:t> </w:t>
      </w:r>
      <w:r>
        <w:rPr>
          <w:rFonts w:ascii="Microsoft Sans Serif" w:cs="Microsoft Sans Serif"/>
          <w:color w:val="231F20"/>
          <w:spacing w:val="-19"/>
          <w:position w:val="1"/>
          <w:sz w:val="22"/>
          <w:szCs w:val="22"/>
          <w:rtl/>
        </w:rPr>
        <w:t>ַר</w:t>
      </w:r>
      <w:r>
        <w:rPr>
          <w:rFonts w:ascii="Microsoft Sans Serif" w:cs="Microsoft Sans Serif"/>
          <w:color w:val="231F20"/>
          <w:spacing w:val="8"/>
          <w:position w:val="1"/>
          <w:sz w:val="22"/>
          <w:szCs w:val="22"/>
          <w:rtl/>
        </w:rPr>
        <w:t> </w:t>
      </w:r>
      <w:r>
        <w:rPr>
          <w:rFonts w:ascii="Microsoft Sans Serif" w:cs="Microsoft Sans Serif"/>
          <w:color w:val="231F20"/>
          <w:spacing w:val="-19"/>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w:t>
      </w:r>
      <w:r>
        <w:rPr>
          <w:rFonts w:ascii="Microsoft Sans Serif" w:cs="Microsoft Sans Serif"/>
          <w:color w:val="231F20"/>
          <w:spacing w:val="-19"/>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7" w:equalWidth="0">
            <w:col w:w="5393" w:space="515"/>
            <w:col w:w="867" w:space="40"/>
            <w:col w:w="600" w:space="39"/>
            <w:col w:w="744" w:space="40"/>
            <w:col w:w="468" w:space="39"/>
            <w:col w:w="1307" w:space="39"/>
            <w:col w:w="1429"/>
          </w:cols>
        </w:sectPr>
      </w:pPr>
    </w:p>
    <w:p>
      <w:pPr>
        <w:pStyle w:val="BodyText"/>
        <w:spacing w:before="40"/>
        <w:ind w:left="321"/>
      </w:pPr>
      <w:r>
        <w:rPr>
          <w:color w:val="231F20"/>
        </w:rPr>
        <w:t>unto</w:t>
      </w:r>
      <w:r>
        <w:rPr>
          <w:color w:val="231F20"/>
          <w:spacing w:val="-6"/>
        </w:rPr>
        <w:t> </w:t>
      </w:r>
      <w:r>
        <w:rPr>
          <w:color w:val="231F20"/>
        </w:rPr>
        <w:t>mine</w:t>
      </w:r>
      <w:r>
        <w:rPr>
          <w:color w:val="231F20"/>
          <w:spacing w:val="-5"/>
        </w:rPr>
        <w:t> </w:t>
      </w:r>
      <w:r>
        <w:rPr>
          <w:color w:val="231F20"/>
        </w:rPr>
        <w:t>office,</w:t>
      </w:r>
      <w:r>
        <w:rPr>
          <w:color w:val="231F20"/>
          <w:spacing w:val="-6"/>
        </w:rPr>
        <w:t> </w:t>
      </w:r>
      <w:r>
        <w:rPr>
          <w:color w:val="231F20"/>
        </w:rPr>
        <w:t>and</w:t>
      </w:r>
      <w:r>
        <w:rPr>
          <w:color w:val="231F20"/>
          <w:spacing w:val="-5"/>
        </w:rPr>
        <w:t> </w:t>
      </w:r>
      <w:r>
        <w:rPr>
          <w:color w:val="231F20"/>
        </w:rPr>
        <w:t>he</w:t>
      </w:r>
      <w:r>
        <w:rPr>
          <w:color w:val="231F20"/>
          <w:spacing w:val="-6"/>
        </w:rPr>
        <w:t> </w:t>
      </w:r>
      <w:r>
        <w:rPr>
          <w:color w:val="231F20"/>
        </w:rPr>
        <w:t>was</w:t>
      </w:r>
      <w:r>
        <w:rPr>
          <w:color w:val="231F20"/>
          <w:spacing w:val="-4"/>
        </w:rPr>
        <w:t> </w:t>
      </w:r>
      <w:r>
        <w:rPr>
          <w:color w:val="231F20"/>
        </w:rPr>
        <w:t>hanged.’</w:t>
      </w:r>
      <w:r>
        <w:rPr>
          <w:color w:val="231F20"/>
          <w:spacing w:val="-4"/>
        </w:rPr>
        <w:t> </w:t>
      </w:r>
      <w:r>
        <w:rPr>
          <w:b/>
          <w:color w:val="231F20"/>
        </w:rPr>
        <w:t>14</w:t>
      </w:r>
      <w:r>
        <w:rPr>
          <w:b/>
          <w:color w:val="231F20"/>
          <w:spacing w:val="-6"/>
        </w:rPr>
        <w:t> </w:t>
      </w:r>
      <w:r>
        <w:rPr>
          <w:color w:val="231F20"/>
        </w:rPr>
        <w:t>Then</w:t>
      </w:r>
      <w:r>
        <w:rPr>
          <w:color w:val="231F20"/>
          <w:spacing w:val="-5"/>
        </w:rPr>
        <w:t> </w:t>
      </w:r>
      <w:r>
        <w:rPr>
          <w:color w:val="231F20"/>
        </w:rPr>
        <w:t>Pharaoh</w:t>
      </w:r>
    </w:p>
    <w:p>
      <w:pPr>
        <w:bidi/>
        <w:spacing w:line="241" w:lineRule="exact" w:before="6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ות ה</w:t>
      </w:r>
      <w:r>
        <w:rPr>
          <w:rFonts w:ascii="Microsoft Sans Serif" w:cs="Microsoft Sans Serif"/>
          <w:color w:val="231F20"/>
          <w:spacing w:val="-33"/>
          <w:position w:val="1"/>
          <w:sz w:val="22"/>
          <w:szCs w:val="22"/>
          <w:rtl/>
        </w:rPr>
        <w:t> </w:t>
      </w:r>
      <w:r>
        <w:rPr>
          <w:rFonts w:ascii="Microsoft Sans Serif" w:cs="Microsoft Sans Serif"/>
          <w:color w:val="231F20"/>
          <w:spacing w:val="-11"/>
          <w:position w:val="1"/>
          <w:sz w:val="22"/>
          <w:szCs w:val="22"/>
          <w:rtl/>
        </w:rPr>
        <w:t>ִרא</w:t>
      </w:r>
      <w:r>
        <w:rPr>
          <w:rFonts w:ascii="Microsoft Sans Serif" w:cs="Microsoft Sans Serif"/>
          <w:color w:val="231F20"/>
          <w:spacing w:val="-29"/>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שֹנ</w:t>
      </w:r>
      <w:r>
        <w:rPr>
          <w:rFonts w:ascii="Microsoft Sans Serif" w:cs="Microsoft Sans Serif"/>
          <w:color w:val="231F20"/>
          <w:spacing w:val="-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spacing w:val="-2"/>
          <w:sz w:val="22"/>
          <w:szCs w:val="22"/>
          <w:rtl/>
        </w:rPr>
        <w:t> </w:t>
      </w:r>
      <w:r>
        <w:rPr>
          <w:rFonts w:ascii="Microsoft Sans Serif" w:cs="Microsoft Sans Serif"/>
          <w:color w:val="231F20"/>
          <w:spacing w:val="-76"/>
          <w:position w:val="1"/>
          <w:sz w:val="22"/>
          <w:szCs w:val="22"/>
          <w:rtl/>
        </w:rPr>
        <w:t>ה</w:t>
      </w:r>
    </w:p>
    <w:p>
      <w:pPr>
        <w:bidi/>
        <w:spacing w:line="241" w:lineRule="exact" w:before="6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9" w:lineRule="exact" w:before="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45"/>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52"/>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39" w:lineRule="exact"/>
        <w:jc w:val="right"/>
        <w:rPr>
          <w:rFonts w:ascii="Microsoft Sans Serif" w:cs="Microsoft Sans Serif"/>
          <w:sz w:val="22"/>
          <w:szCs w:val="22"/>
        </w:rPr>
        <w:sectPr>
          <w:type w:val="continuous"/>
          <w:pgSz w:w="12240" w:h="15840"/>
          <w:pgMar w:top="740" w:bottom="1240" w:left="400" w:right="320"/>
          <w:cols w:num="4" w:equalWidth="0">
            <w:col w:w="5308" w:space="338"/>
            <w:col w:w="1714" w:space="39"/>
            <w:col w:w="2799" w:space="39"/>
            <w:col w:w="1283"/>
          </w:cols>
        </w:sectPr>
      </w:pPr>
    </w:p>
    <w:p>
      <w:pPr>
        <w:pStyle w:val="BodyText"/>
        <w:spacing w:before="19"/>
        <w:ind w:left="321"/>
      </w:pPr>
      <w:r>
        <w:rPr>
          <w:color w:val="231F20"/>
        </w:rPr>
        <w:t>sent</w:t>
      </w:r>
      <w:r>
        <w:rPr>
          <w:color w:val="231F20"/>
          <w:spacing w:val="-1"/>
        </w:rPr>
        <w:t> </w:t>
      </w:r>
      <w:r>
        <w:rPr>
          <w:color w:val="231F20"/>
        </w:rPr>
        <w:t>and</w:t>
      </w:r>
      <w:r>
        <w:rPr>
          <w:color w:val="231F20"/>
          <w:spacing w:val="-1"/>
        </w:rPr>
        <w:t> </w:t>
      </w:r>
      <w:r>
        <w:rPr>
          <w:color w:val="231F20"/>
        </w:rPr>
        <w:t>called</w:t>
      </w:r>
      <w:r>
        <w:rPr>
          <w:color w:val="231F20"/>
          <w:spacing w:val="-1"/>
        </w:rPr>
        <w:t> </w:t>
      </w:r>
      <w:r>
        <w:rPr>
          <w:color w:val="231F20"/>
        </w:rPr>
        <w:t>Joseph, and</w:t>
      </w:r>
      <w:r>
        <w:rPr>
          <w:color w:val="231F20"/>
          <w:spacing w:val="-1"/>
        </w:rPr>
        <w:t> </w:t>
      </w:r>
      <w:r>
        <w:rPr>
          <w:color w:val="231F20"/>
        </w:rPr>
        <w:t>they</w:t>
      </w:r>
      <w:r>
        <w:rPr>
          <w:color w:val="231F20"/>
          <w:spacing w:val="-1"/>
        </w:rPr>
        <w:t> </w:t>
      </w:r>
      <w:r>
        <w:rPr>
          <w:color w:val="231F20"/>
        </w:rPr>
        <w:t>brought</w:t>
      </w:r>
      <w:r>
        <w:rPr>
          <w:color w:val="231F20"/>
          <w:spacing w:val="-1"/>
        </w:rPr>
        <w:t> </w:t>
      </w:r>
      <w:r>
        <w:rPr>
          <w:color w:val="231F20"/>
        </w:rPr>
        <w:t>him</w:t>
      </w:r>
      <w:r>
        <w:rPr>
          <w:color w:val="231F20"/>
          <w:spacing w:val="-2"/>
        </w:rPr>
        <w:t> </w:t>
      </w:r>
      <w:r>
        <w:rPr>
          <w:color w:val="231F20"/>
        </w:rPr>
        <w:t>hastily</w:t>
      </w:r>
      <w:r>
        <w:rPr>
          <w:color w:val="231F20"/>
          <w:spacing w:val="-2"/>
        </w:rPr>
        <w:t> </w:t>
      </w:r>
      <w:r>
        <w:rPr>
          <w:color w:val="231F20"/>
        </w:rPr>
        <w:t>out</w:t>
      </w:r>
    </w:p>
    <w:p>
      <w:pPr>
        <w:bidi/>
        <w:spacing w:line="201" w:lineRule="exact" w:before="78"/>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bidi/>
        <w:spacing w:line="202" w:lineRule="exact" w:before="77"/>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spacing w:val="-12"/>
          <w:position w:val="1"/>
          <w:sz w:val="22"/>
          <w:szCs w:val="22"/>
          <w:rtl/>
        </w:rPr>
        <w:t>ְּברִיאֹת</w:t>
      </w:r>
      <w:r>
        <w:rPr>
          <w:rFonts w:ascii="Microsoft Sans Serif" w:cs="Microsoft Sans Serif"/>
          <w:color w:val="231F20"/>
          <w:spacing w:val="-12"/>
          <w:position w:val="1"/>
          <w:sz w:val="22"/>
          <w:szCs w:val="22"/>
        </w:rPr>
        <w:t>.</w:t>
      </w:r>
      <w:r>
        <w:rPr>
          <w:rFonts w:ascii="Arial" w:cs="Arial"/>
          <w:b/>
          <w:bCs/>
          <w:color w:val="231F20"/>
          <w:spacing w:val="25"/>
          <w:position w:val="1"/>
          <w:sz w:val="22"/>
          <w:szCs w:val="22"/>
          <w:rtl/>
        </w:rPr>
        <w:t> </w:t>
      </w:r>
      <w:r>
        <w:rPr>
          <w:rFonts w:ascii="Arial" w:cs="Arial"/>
          <w:b/>
          <w:bCs/>
          <w:color w:val="231F20"/>
          <w:spacing w:val="-1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12"/>
          <w:position w:val="1"/>
          <w:sz w:val="22"/>
          <w:szCs w:val="22"/>
          <w:rtl/>
        </w:rPr>
        <w:t>ַו</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12"/>
          <w:position w:val="1"/>
          <w:sz w:val="22"/>
          <w:szCs w:val="22"/>
          <w:rtl/>
        </w:rPr>
        <w:t>ת</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440" w:space="293"/>
            <w:col w:w="3942" w:space="39"/>
            <w:col w:w="1806"/>
          </w:cols>
        </w:sectPr>
      </w:pPr>
    </w:p>
    <w:p>
      <w:pPr>
        <w:pStyle w:val="BodyText"/>
        <w:spacing w:line="280" w:lineRule="auto" w:before="15"/>
        <w:ind w:left="321" w:right="28"/>
      </w:pPr>
      <w:r>
        <w:rPr>
          <w:color w:val="231F20"/>
        </w:rPr>
        <w:t>of the dungeon. And he shaved himself, and changed his</w:t>
      </w:r>
      <w:r>
        <w:rPr>
          <w:color w:val="231F20"/>
          <w:spacing w:val="1"/>
        </w:rPr>
        <w:t> </w:t>
      </w:r>
      <w:r>
        <w:rPr>
          <w:color w:val="231F20"/>
        </w:rPr>
        <w:t>raiment, and came in unto Pharaoh. </w:t>
      </w:r>
      <w:r>
        <w:rPr>
          <w:b/>
          <w:color w:val="231F20"/>
        </w:rPr>
        <w:t>15 </w:t>
      </w:r>
      <w:r>
        <w:rPr>
          <w:color w:val="231F20"/>
        </w:rPr>
        <w:t>And Pharaoh said</w:t>
      </w:r>
      <w:r>
        <w:rPr>
          <w:color w:val="231F20"/>
          <w:spacing w:val="-47"/>
        </w:rPr>
        <w:t> </w:t>
      </w:r>
      <w:r>
        <w:rPr>
          <w:color w:val="231F20"/>
        </w:rPr>
        <w:t>unto Joseph: ‘I have dreamed a dream, and there is none</w:t>
      </w:r>
      <w:r>
        <w:rPr>
          <w:color w:val="231F20"/>
          <w:spacing w:val="1"/>
        </w:rPr>
        <w:t> </w:t>
      </w:r>
      <w:r>
        <w:rPr>
          <w:color w:val="231F20"/>
        </w:rPr>
        <w:t>that can interpret it; and</w:t>
      </w:r>
      <w:r>
        <w:rPr>
          <w:color w:val="231F20"/>
          <w:spacing w:val="1"/>
        </w:rPr>
        <w:t> </w:t>
      </w:r>
      <w:r>
        <w:rPr>
          <w:color w:val="231F20"/>
        </w:rPr>
        <w:t>I have heard</w:t>
      </w:r>
      <w:r>
        <w:rPr>
          <w:color w:val="231F20"/>
          <w:spacing w:val="-1"/>
        </w:rPr>
        <w:t> </w:t>
      </w:r>
      <w:r>
        <w:rPr>
          <w:color w:val="231F20"/>
        </w:rPr>
        <w:t>say of thee, that</w:t>
      </w:r>
    </w:p>
    <w:p>
      <w:pPr>
        <w:bidi/>
        <w:spacing w:before="112"/>
        <w:ind w:right="0" w:left="450" w:firstLine="0"/>
        <w:jc w:val="lef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1"/>
          <w:position w:val="1"/>
          <w:sz w:val="22"/>
          <w:szCs w:val="22"/>
          <w:rtl/>
        </w:rPr>
        <w:t>כ</w:t>
      </w:r>
      <w:r>
        <w:rPr>
          <w:rFonts w:ascii="Arial" w:cs="Arial"/>
          <w:b/>
          <w:bCs/>
          <w:color w:val="231F20"/>
          <w:spacing w:val="3"/>
          <w:w w:val="101"/>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55"/>
        <w:ind w:right="0" w:left="463"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97"/>
          <w:position w:val="1"/>
          <w:sz w:val="22"/>
          <w:szCs w:val="22"/>
          <w:rtl/>
        </w:rPr>
        <w:t>ט</w:t>
      </w:r>
      <w:r>
        <w:rPr>
          <w:rFonts w:ascii="Microsoft Sans Serif" w:cs="Microsoft Sans Serif"/>
          <w:color w:val="231F20"/>
          <w:w w:val="97"/>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60"/>
        <w:ind w:right="0" w:left="452" w:firstLine="0"/>
        <w:jc w:val="left"/>
        <w:rPr>
          <w:rFonts w:ascii="Microsoft Sans Serif" w:cs="Microsoft Sans Serif"/>
          <w:sz w:val="22"/>
          <w:szCs w:val="22"/>
        </w:rPr>
      </w:pPr>
      <w:r>
        <w:rPr>
          <w:rFonts w:ascii="Microsoft Sans Serif" w:cs="Microsoft Sans Serif"/>
          <w:color w:val="231F20"/>
          <w:spacing w:val="-57"/>
          <w:w w:val="92"/>
          <w:position w:val="1"/>
          <w:sz w:val="22"/>
          <w:szCs w:val="22"/>
          <w:rtl/>
        </w:rPr>
        <w:t>צ</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9"/>
          <w:w w:val="93"/>
          <w:position w:val="1"/>
          <w:sz w:val="22"/>
          <w:szCs w:val="22"/>
          <w:rtl/>
        </w:rPr>
        <w:t>ע</w:t>
      </w:r>
      <w:r>
        <w:rPr>
          <w:rFonts w:ascii="Microsoft Sans Serif" w:cs="Microsoft Sans Serif"/>
          <w:color w:val="231F20"/>
          <w:spacing w:val="-69"/>
          <w:w w:val="93"/>
          <w:position w:val="1"/>
          <w:sz w:val="22"/>
          <w:szCs w:val="22"/>
          <w:rtl/>
        </w:rPr>
        <w:t>ְ</w:t>
      </w:r>
      <w:r>
        <w:rPr>
          <w:rFonts w:ascii="Microsoft Sans Serif" w:cs="Microsoft Sans Serif"/>
          <w:color w:val="231F20"/>
          <w:spacing w:val="-3"/>
          <w:w w:val="89"/>
          <w:position w:val="1"/>
          <w:sz w:val="22"/>
          <w:szCs w:val="22"/>
          <w:rtl/>
        </w:rPr>
        <w:t>ן</w:t>
      </w:r>
      <w:r>
        <w:rPr>
          <w:rFonts w:ascii="Microsoft Sans Serif" w:cs="Microsoft Sans Serif"/>
          <w:color w:val="231F20"/>
          <w:spacing w:val="1"/>
          <w:position w:val="1"/>
          <w:sz w:val="22"/>
          <w:szCs w:val="22"/>
          <w:rtl/>
        </w:rPr>
        <w:t>ָ</w:t>
      </w:r>
    </w:p>
    <w:p>
      <w:pPr>
        <w:spacing w:after="0"/>
        <w:jc w:val="left"/>
        <w:rPr>
          <w:rFonts w:ascii="Microsoft Sans Serif" w:cs="Microsoft Sans Serif"/>
          <w:sz w:val="22"/>
          <w:szCs w:val="22"/>
        </w:rPr>
        <w:sectPr>
          <w:type w:val="continuous"/>
          <w:pgSz w:w="12240" w:h="15840"/>
          <w:pgMar w:top="740" w:bottom="1240" w:left="400" w:right="320"/>
          <w:cols w:num="2" w:equalWidth="0">
            <w:col w:w="5483" w:space="56"/>
            <w:col w:w="5981"/>
          </w:cols>
        </w:sectPr>
      </w:pPr>
    </w:p>
    <w:p>
      <w:pPr>
        <w:pStyle w:val="BodyText"/>
        <w:spacing w:before="2"/>
        <w:ind w:left="321"/>
      </w:pPr>
      <w:r>
        <w:rPr>
          <w:color w:val="231F20"/>
        </w:rPr>
        <w:t>when</w:t>
      </w:r>
      <w:r>
        <w:rPr>
          <w:color w:val="231F20"/>
          <w:spacing w:val="-4"/>
        </w:rPr>
        <w:t> </w:t>
      </w:r>
      <w:r>
        <w:rPr>
          <w:color w:val="231F20"/>
        </w:rPr>
        <w:t>thou</w:t>
      </w:r>
      <w:r>
        <w:rPr>
          <w:color w:val="231F20"/>
          <w:spacing w:val="-3"/>
        </w:rPr>
        <w:t> </w:t>
      </w:r>
      <w:r>
        <w:rPr>
          <w:color w:val="231F20"/>
        </w:rPr>
        <w:t>hearest</w:t>
      </w:r>
      <w:r>
        <w:rPr>
          <w:color w:val="231F20"/>
          <w:spacing w:val="-3"/>
        </w:rPr>
        <w:t> </w:t>
      </w:r>
      <w:r>
        <w:rPr>
          <w:color w:val="231F20"/>
        </w:rPr>
        <w:t>a</w:t>
      </w:r>
      <w:r>
        <w:rPr>
          <w:color w:val="231F20"/>
          <w:spacing w:val="-3"/>
        </w:rPr>
        <w:t> </w:t>
      </w:r>
      <w:r>
        <w:rPr>
          <w:color w:val="231F20"/>
        </w:rPr>
        <w:t>dream</w:t>
      </w:r>
      <w:r>
        <w:rPr>
          <w:color w:val="231F20"/>
          <w:spacing w:val="-3"/>
        </w:rPr>
        <w:t> </w:t>
      </w:r>
      <w:r>
        <w:rPr>
          <w:color w:val="231F20"/>
        </w:rPr>
        <w:t>thou</w:t>
      </w:r>
      <w:r>
        <w:rPr>
          <w:color w:val="231F20"/>
          <w:spacing w:val="-4"/>
        </w:rPr>
        <w:t> </w:t>
      </w:r>
      <w:r>
        <w:rPr>
          <w:color w:val="231F20"/>
        </w:rPr>
        <w:t>canst</w:t>
      </w:r>
      <w:r>
        <w:rPr>
          <w:color w:val="231F20"/>
          <w:spacing w:val="-3"/>
        </w:rPr>
        <w:t> </w:t>
      </w:r>
      <w:r>
        <w:rPr>
          <w:color w:val="231F20"/>
        </w:rPr>
        <w:t>interpret</w:t>
      </w:r>
      <w:r>
        <w:rPr>
          <w:color w:val="231F20"/>
          <w:spacing w:val="-3"/>
        </w:rPr>
        <w:t> </w:t>
      </w:r>
      <w:r>
        <w:rPr>
          <w:color w:val="231F20"/>
        </w:rPr>
        <w:t>it.’</w:t>
      </w:r>
      <w:r>
        <w:rPr>
          <w:color w:val="231F20"/>
          <w:spacing w:val="-5"/>
        </w:rPr>
        <w:t> </w:t>
      </w:r>
      <w:r>
        <w:rPr>
          <w:b/>
          <w:color w:val="231F20"/>
        </w:rPr>
        <w:t>16</w:t>
      </w:r>
      <w:r>
        <w:rPr>
          <w:b/>
          <w:color w:val="231F20"/>
          <w:spacing w:val="-4"/>
        </w:rPr>
        <w:t> </w:t>
      </w:r>
      <w:r>
        <w:rPr>
          <w:color w:val="231F20"/>
        </w:rPr>
        <w:t>And</w:t>
      </w:r>
    </w:p>
    <w:p>
      <w:pPr>
        <w:bidi/>
        <w:spacing w:line="193" w:lineRule="exact" w:before="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66"/>
          <w:sz w:val="22"/>
          <w:szCs w:val="22"/>
          <w:rtl/>
        </w:rPr>
        <w:t>ַח</w:t>
      </w:r>
      <w:r>
        <w:rPr>
          <w:rFonts w:ascii="Microsoft Sans Serif" w:cs="Microsoft Sans Serif"/>
          <w:color w:val="231F20"/>
          <w:spacing w:val="-16"/>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0"/>
          <w:sz w:val="22"/>
          <w:szCs w:val="22"/>
          <w:rtl/>
        </w:rPr>
        <w:t> </w:t>
      </w:r>
      <w:r>
        <w:rPr>
          <w:rFonts w:ascii="Microsoft Sans Serif" w:cs="Microsoft Sans Serif"/>
          <w:color w:val="231F20"/>
          <w:spacing w:val="-59"/>
          <w:sz w:val="22"/>
          <w:szCs w:val="22"/>
          <w:rtl/>
        </w:rPr>
        <w:t>ֻט</w:t>
      </w:r>
      <w:r>
        <w:rPr>
          <w:rFonts w:ascii="Microsoft Sans Serif" w:cs="Microsoft Sans Serif"/>
          <w:color w:val="231F20"/>
          <w:spacing w:val="42"/>
          <w:sz w:val="22"/>
          <w:szCs w:val="22"/>
          <w:rtl/>
        </w:rPr>
        <w:t> </w:t>
      </w:r>
      <w:r>
        <w:rPr>
          <w:rFonts w:ascii="Microsoft Sans Serif" w:cs="Microsoft Sans Serif"/>
          <w:color w:val="231F20"/>
          <w:spacing w:val="-17"/>
          <w:sz w:val="22"/>
          <w:szCs w:val="22"/>
          <w:rtl/>
        </w:rPr>
        <w:t>ִּמים</w:t>
      </w:r>
      <w:r>
        <w:rPr>
          <w:rFonts w:ascii="Microsoft Sans Serif" w:cs="Microsoft Sans Serif"/>
          <w:color w:val="231F20"/>
          <w:spacing w:val="-17"/>
          <w:sz w:val="22"/>
          <w:szCs w:val="22"/>
        </w:rPr>
        <w:t>,</w:t>
      </w:r>
      <w:r>
        <w:rPr>
          <w:rFonts w:ascii="Microsoft Sans Serif" w:cs="Microsoft Sans Serif"/>
          <w:color w:val="231F20"/>
          <w:spacing w:val="53"/>
          <w:sz w:val="22"/>
          <w:szCs w:val="22"/>
          <w:rtl/>
        </w:rPr>
        <w:t> </w:t>
      </w:r>
      <w:r>
        <w:rPr>
          <w:rFonts w:ascii="Microsoft Sans Serif" w:cs="Microsoft Sans Serif"/>
          <w:color w:val="231F20"/>
          <w:spacing w:val="-19"/>
          <w:sz w:val="22"/>
          <w:szCs w:val="22"/>
          <w:rtl/>
        </w:rPr>
        <w:t>אל</w:t>
      </w:r>
      <w:r>
        <w:rPr>
          <w:rFonts w:ascii="Microsoft Sans Serif" w:cs="Microsoft Sans Serif"/>
          <w:color w:val="231F20"/>
          <w:spacing w:val="-19"/>
          <w:sz w:val="22"/>
          <w:szCs w:val="22"/>
        </w:rPr>
        <w:t>-</w:t>
      </w:r>
      <w:r>
        <w:rPr>
          <w:rFonts w:ascii="Microsoft Sans Serif" w:cs="Microsoft Sans Serif"/>
          <w:color w:val="231F20"/>
          <w:spacing w:val="-19"/>
          <w:sz w:val="22"/>
          <w:szCs w:val="22"/>
          <w:rtl/>
        </w:rPr>
        <w:t>ה</w:t>
      </w:r>
    </w:p>
    <w:p>
      <w:pPr>
        <w:bidi/>
        <w:spacing w:line="200"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p>
    <w:p>
      <w:pPr>
        <w:bidi/>
        <w:spacing w:line="20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20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w w:val="95"/>
          <w:position w:val="1"/>
          <w:sz w:val="22"/>
          <w:szCs w:val="22"/>
          <w:rtl/>
        </w:rPr>
        <w:t>א</w:t>
      </w:r>
      <w:r>
        <w:rPr>
          <w:rFonts w:ascii="Microsoft Sans Serif" w:cs="Microsoft Sans Serif"/>
          <w:color w:val="231F20"/>
          <w:spacing w:val="-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0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3"/>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p>
    <w:p>
      <w:pPr>
        <w:bidi/>
        <w:spacing w:line="20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line="200" w:lineRule="exact"/>
        <w:jc w:val="right"/>
        <w:rPr>
          <w:rFonts w:ascii="Microsoft Sans Serif" w:cs="Microsoft Sans Serif"/>
          <w:sz w:val="22"/>
          <w:szCs w:val="22"/>
        </w:rPr>
        <w:sectPr>
          <w:type w:val="continuous"/>
          <w:pgSz w:w="12240" w:h="15840"/>
          <w:pgMar w:top="740" w:bottom="1240" w:left="400" w:right="320"/>
          <w:cols w:num="7" w:equalWidth="0">
            <w:col w:w="5558" w:space="76"/>
            <w:col w:w="1437" w:space="40"/>
            <w:col w:w="1158" w:space="39"/>
            <w:col w:w="687" w:space="39"/>
            <w:col w:w="699" w:space="40"/>
            <w:col w:w="559" w:space="39"/>
            <w:col w:w="1149"/>
          </w:cols>
        </w:sectPr>
      </w:pPr>
    </w:p>
    <w:p>
      <w:pPr>
        <w:pStyle w:val="BodyText"/>
        <w:spacing w:before="39"/>
        <w:ind w:left="321"/>
      </w:pPr>
      <w:r>
        <w:rPr>
          <w:color w:val="231F20"/>
        </w:rPr>
        <w:t>Joseph</w:t>
      </w:r>
      <w:r>
        <w:rPr>
          <w:color w:val="231F20"/>
          <w:spacing w:val="-1"/>
        </w:rPr>
        <w:t> </w:t>
      </w:r>
      <w:r>
        <w:rPr>
          <w:color w:val="231F20"/>
        </w:rPr>
        <w:t>answered</w:t>
      </w:r>
      <w:r>
        <w:rPr>
          <w:color w:val="231F20"/>
          <w:spacing w:val="-1"/>
        </w:rPr>
        <w:t> </w:t>
      </w:r>
      <w:r>
        <w:rPr>
          <w:color w:val="231F20"/>
        </w:rPr>
        <w:t>Pharaoh,</w:t>
      </w:r>
      <w:r>
        <w:rPr>
          <w:color w:val="231F20"/>
          <w:spacing w:val="-1"/>
        </w:rPr>
        <w:t> </w:t>
      </w:r>
      <w:r>
        <w:rPr>
          <w:color w:val="231F20"/>
        </w:rPr>
        <w:t>saying:</w:t>
      </w:r>
      <w:r>
        <w:rPr>
          <w:color w:val="231F20"/>
          <w:spacing w:val="-1"/>
        </w:rPr>
        <w:t> </w:t>
      </w:r>
      <w:r>
        <w:rPr>
          <w:color w:val="231F20"/>
        </w:rPr>
        <w:t>‘It</w:t>
      </w:r>
      <w:r>
        <w:rPr>
          <w:color w:val="231F20"/>
          <w:spacing w:val="-1"/>
        </w:rPr>
        <w:t> </w:t>
      </w:r>
      <w:r>
        <w:rPr>
          <w:color w:val="231F20"/>
        </w:rPr>
        <w:t>is</w:t>
      </w:r>
      <w:r>
        <w:rPr>
          <w:color w:val="231F20"/>
          <w:spacing w:val="-1"/>
        </w:rPr>
        <w:t> </w:t>
      </w:r>
      <w:r>
        <w:rPr>
          <w:color w:val="231F20"/>
        </w:rPr>
        <w:t>not</w:t>
      </w:r>
      <w:r>
        <w:rPr>
          <w:color w:val="231F20"/>
          <w:spacing w:val="-2"/>
        </w:rPr>
        <w:t> </w:t>
      </w:r>
      <w:r>
        <w:rPr>
          <w:color w:val="231F20"/>
        </w:rPr>
        <w:t>in</w:t>
      </w:r>
      <w:r>
        <w:rPr>
          <w:color w:val="231F20"/>
          <w:spacing w:val="-1"/>
        </w:rPr>
        <w:t> </w:t>
      </w:r>
      <w:r>
        <w:rPr>
          <w:color w:val="231F20"/>
        </w:rPr>
        <w:t>me;</w:t>
      </w:r>
      <w:r>
        <w:rPr>
          <w:color w:val="231F20"/>
          <w:spacing w:val="-1"/>
        </w:rPr>
        <w:t> </w:t>
      </w:r>
      <w:r>
        <w:rPr>
          <w:color w:val="231F20"/>
        </w:rPr>
        <w:t>God</w:t>
      </w:r>
      <w:r>
        <w:rPr>
          <w:color w:val="231F20"/>
          <w:spacing w:val="-1"/>
        </w:rPr>
        <w:t> </w:t>
      </w:r>
      <w:r>
        <w:rPr>
          <w:color w:val="231F20"/>
        </w:rPr>
        <w:t>will</w:t>
      </w:r>
    </w:p>
    <w:p>
      <w:pPr>
        <w:bidi/>
        <w:spacing w:before="22"/>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76"/>
          <w:sz w:val="22"/>
          <w:szCs w:val="22"/>
          <w:rtl/>
        </w:rPr>
        <w:t>א</w:t>
      </w:r>
      <w:r>
        <w:rPr>
          <w:rFonts w:ascii="Microsoft Sans Serif" w:cs="Microsoft Sans Serif"/>
          <w:color w:val="231F20"/>
          <w:spacing w:val="8"/>
          <w:sz w:val="22"/>
          <w:szCs w:val="22"/>
          <w:rtl/>
        </w:rPr>
        <w:t> </w:t>
      </w:r>
      <w:r>
        <w:rPr>
          <w:rFonts w:ascii="Microsoft Sans Serif" w:cs="Microsoft Sans Serif"/>
          <w:color w:val="231F20"/>
          <w:spacing w:val="-11"/>
          <w:sz w:val="22"/>
          <w:szCs w:val="22"/>
          <w:rtl/>
        </w:rPr>
        <w:t>ָחד</w:t>
      </w:r>
      <w:r>
        <w:rPr>
          <w:rFonts w:ascii="Microsoft Sans Serif" w:cs="Microsoft Sans Serif"/>
          <w:color w:val="231F20"/>
          <w:spacing w:val="-12"/>
          <w:sz w:val="22"/>
          <w:szCs w:val="22"/>
          <w:rtl/>
        </w:rPr>
        <w:t> הוא</w:t>
      </w:r>
      <w:r>
        <w:rPr>
          <w:rFonts w:ascii="Microsoft Sans Serif" w:cs="Microsoft Sans Serif"/>
          <w:color w:val="231F20"/>
          <w:spacing w:val="-12"/>
          <w:sz w:val="22"/>
          <w:szCs w:val="22"/>
        </w:rPr>
        <w:t>:</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ְרעֹה</w:t>
      </w:r>
      <w:r>
        <w:rPr>
          <w:rFonts w:ascii="Microsoft Sans Serif" w:cs="Microsoft Sans Serif"/>
          <w:color w:val="231F20"/>
          <w:spacing w:val="-30"/>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sz w:val="22"/>
          <w:szCs w:val="22"/>
          <w:rtl/>
        </w:rPr>
        <w:t>פ</w:t>
      </w:r>
    </w:p>
    <w:p>
      <w:pPr>
        <w:bidi/>
        <w:spacing w:before="19"/>
        <w:ind w:right="64" w:left="32"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before="19"/>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9"/>
          <w:position w:val="1"/>
          <w:sz w:val="22"/>
          <w:szCs w:val="22"/>
          <w:rtl/>
        </w:rPr>
        <w:t>ְרעֹה</w:t>
      </w:r>
      <w:r>
        <w:rPr>
          <w:rFonts w:ascii="Microsoft Sans Serif" w:cs="Microsoft Sans Serif"/>
          <w:color w:val="231F20"/>
          <w:spacing w:val="-19"/>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p>
    <w:p>
      <w:pPr>
        <w:bidi/>
        <w:spacing w:before="9"/>
        <w:ind w:right="64"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כה</w:t>
      </w:r>
      <w:r>
        <w:rPr>
          <w:rFonts w:ascii="Microsoft Sans Serif" w:cs="Microsoft Sans Serif"/>
          <w:color w:val="231F20"/>
          <w:spacing w:val="28"/>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1"/>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18"/>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34"/>
          <w:position w:val="1"/>
          <w:sz w:val="22"/>
          <w:szCs w:val="22"/>
          <w:rtl/>
        </w:rPr>
        <w:t>ֵסף</w:t>
      </w:r>
      <w:r>
        <w:rPr>
          <w:rFonts w:ascii="Arial" w:cs="Arial"/>
          <w:b/>
          <w:bCs/>
          <w:color w:val="231F20"/>
          <w:spacing w:val="45"/>
          <w:position w:val="1"/>
          <w:sz w:val="22"/>
          <w:szCs w:val="22"/>
          <w:rtl/>
        </w:rPr>
        <w:t> </w:t>
      </w:r>
      <w:r>
        <w:rPr>
          <w:rFonts w:ascii="Microsoft Sans Serif" w:cs="Microsoft Sans Serif"/>
          <w:color w:val="231F20"/>
          <w:spacing w:val="-30"/>
          <w:position w:val="1"/>
          <w:sz w:val="22"/>
          <w:szCs w:val="22"/>
          <w:rtl/>
        </w:rPr>
        <w:t>לי</w:t>
      </w:r>
      <w:r>
        <w:rPr>
          <w:rFonts w:ascii="Microsoft Sans Serif" w:cs="Microsoft Sans Serif"/>
          <w:color w:val="231F20"/>
          <w:spacing w:val="-30"/>
          <w:position w:val="1"/>
          <w:sz w:val="22"/>
          <w:szCs w:val="22"/>
        </w:rPr>
        <w:t>.</w:t>
      </w:r>
    </w:p>
    <w:p>
      <w:pPr>
        <w:bidi/>
        <w:spacing w:before="22"/>
        <w:ind w:right="77" w:left="34"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ִּגיד</w:t>
      </w:r>
      <w:r>
        <w:rPr>
          <w:rFonts w:ascii="Microsoft Sans Serif" w:cs="Microsoft Sans Serif"/>
          <w:color w:val="231F20"/>
          <w:spacing w:val="-17"/>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79"/>
          <w:sz w:val="22"/>
          <w:szCs w:val="22"/>
          <w:rtl/>
        </w:rPr>
        <w:t>מ</w:t>
      </w:r>
    </w:p>
    <w:p>
      <w:pPr>
        <w:bidi/>
        <w:spacing w:before="2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1"/>
          <w:w w:val="95"/>
          <w:sz w:val="22"/>
          <w:szCs w:val="22"/>
          <w:rtl/>
        </w:rPr>
        <w:t>ו</w:t>
      </w:r>
      <w:r>
        <w:rPr>
          <w:rFonts w:ascii="Microsoft Sans Serif" w:cs="Microsoft Sans Serif"/>
          <w:color w:val="231F20"/>
          <w:spacing w:val="8"/>
          <w:w w:val="95"/>
          <w:sz w:val="22"/>
          <w:szCs w:val="22"/>
          <w:rtl/>
        </w:rPr>
        <w:t> </w:t>
      </w:r>
      <w:r>
        <w:rPr>
          <w:rFonts w:ascii="Microsoft Sans Serif" w:cs="Microsoft Sans Serif"/>
          <w:color w:val="231F20"/>
          <w:spacing w:val="-22"/>
          <w:w w:val="95"/>
          <w:sz w:val="22"/>
          <w:szCs w:val="22"/>
          <w:rtl/>
        </w:rPr>
        <w:t>ֵאי</w:t>
      </w:r>
      <w:r>
        <w:rPr>
          <w:rFonts w:ascii="Microsoft Sans Serif" w:cs="Microsoft Sans Serif"/>
          <w:color w:val="231F20"/>
          <w:spacing w:val="-22"/>
          <w:w w:val="95"/>
          <w:sz w:val="22"/>
          <w:szCs w:val="22"/>
          <w:rtl/>
        </w:rPr>
        <w:t>ן</w:t>
      </w:r>
    </w:p>
    <w:p>
      <w:pPr>
        <w:spacing w:after="0"/>
        <w:jc w:val="right"/>
        <w:rPr>
          <w:rFonts w:ascii="Microsoft Sans Serif" w:cs="Microsoft Sans Serif"/>
          <w:sz w:val="22"/>
          <w:szCs w:val="22"/>
        </w:rPr>
        <w:sectPr>
          <w:type w:val="continuous"/>
          <w:pgSz w:w="12240" w:h="15840"/>
          <w:pgMar w:top="740" w:bottom="1240" w:left="400" w:right="320"/>
          <w:cols w:num="8" w:equalWidth="0">
            <w:col w:w="5614" w:space="89"/>
            <w:col w:w="1072" w:space="39"/>
            <w:col w:w="489" w:space="39"/>
            <w:col w:w="439" w:space="40"/>
            <w:col w:w="845" w:space="39"/>
            <w:col w:w="1517" w:space="40"/>
            <w:col w:w="435" w:space="39"/>
            <w:col w:w="784"/>
          </w:cols>
        </w:sectPr>
      </w:pPr>
    </w:p>
    <w:p>
      <w:pPr>
        <w:pStyle w:val="BodyText"/>
        <w:spacing w:before="40"/>
        <w:ind w:left="321"/>
      </w:pPr>
      <w:r>
        <w:rPr>
          <w:color w:val="231F20"/>
        </w:rPr>
        <w:t>give</w:t>
      </w:r>
      <w:r>
        <w:rPr>
          <w:color w:val="231F20"/>
          <w:spacing w:val="-5"/>
        </w:rPr>
        <w:t> </w:t>
      </w:r>
      <w:r>
        <w:rPr>
          <w:color w:val="231F20"/>
        </w:rPr>
        <w:t>Pharaoh</w:t>
      </w:r>
      <w:r>
        <w:rPr>
          <w:color w:val="231F20"/>
          <w:spacing w:val="-4"/>
        </w:rPr>
        <w:t> </w:t>
      </w:r>
      <w:r>
        <w:rPr>
          <w:color w:val="231F20"/>
        </w:rPr>
        <w:t>an</w:t>
      </w:r>
      <w:r>
        <w:rPr>
          <w:color w:val="231F20"/>
          <w:spacing w:val="-4"/>
        </w:rPr>
        <w:t> </w:t>
      </w:r>
      <w:r>
        <w:rPr>
          <w:color w:val="231F20"/>
        </w:rPr>
        <w:t>answer</w:t>
      </w:r>
      <w:r>
        <w:rPr>
          <w:color w:val="231F20"/>
          <w:spacing w:val="-4"/>
        </w:rPr>
        <w:t> </w:t>
      </w:r>
      <w:r>
        <w:rPr>
          <w:color w:val="231F20"/>
        </w:rPr>
        <w:t>of</w:t>
      </w:r>
      <w:r>
        <w:rPr>
          <w:color w:val="231F20"/>
          <w:spacing w:val="-5"/>
        </w:rPr>
        <w:t> </w:t>
      </w:r>
      <w:r>
        <w:rPr>
          <w:color w:val="231F20"/>
        </w:rPr>
        <w:t>peace.’</w:t>
      </w:r>
      <w:r>
        <w:rPr>
          <w:color w:val="231F20"/>
          <w:spacing w:val="-5"/>
        </w:rPr>
        <w:t> </w:t>
      </w:r>
      <w:r>
        <w:rPr>
          <w:b/>
          <w:color w:val="231F20"/>
        </w:rPr>
        <w:t>17</w:t>
      </w:r>
      <w:r>
        <w:rPr>
          <w:b/>
          <w:color w:val="231F20"/>
          <w:spacing w:val="-5"/>
        </w:rPr>
        <w:t> </w:t>
      </w:r>
      <w:r>
        <w:rPr>
          <w:color w:val="231F20"/>
        </w:rPr>
        <w:t>And</w:t>
      </w:r>
      <w:r>
        <w:rPr>
          <w:color w:val="231F20"/>
          <w:spacing w:val="-5"/>
        </w:rPr>
        <w:t> </w:t>
      </w:r>
      <w:r>
        <w:rPr>
          <w:color w:val="231F20"/>
        </w:rPr>
        <w:t>Pharaoh</w:t>
      </w:r>
      <w:r>
        <w:rPr>
          <w:color w:val="231F20"/>
          <w:spacing w:val="-5"/>
        </w:rPr>
        <w:t> </w:t>
      </w:r>
      <w:r>
        <w:rPr>
          <w:color w:val="231F20"/>
        </w:rPr>
        <w:t>spoke</w:t>
      </w:r>
    </w:p>
    <w:p>
      <w:pPr>
        <w:bidi/>
        <w:spacing w:line="241" w:lineRule="exact" w:before="6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79"/>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45" w:lineRule="exact" w:before="56"/>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8"/>
          <w:position w:val="1"/>
          <w:sz w:val="22"/>
          <w:szCs w:val="22"/>
          <w:rtl/>
        </w:rPr>
        <w:t>כ</w:t>
      </w:r>
      <w:r>
        <w:rPr>
          <w:rFonts w:ascii="Arial" w:cs="Arial"/>
          <w:b/>
          <w:bCs/>
          <w:color w:val="231F20"/>
          <w:spacing w:val="-2"/>
          <w:w w:val="118"/>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3"/>
          <w:w w:val="104"/>
          <w:position w:val="1"/>
          <w:sz w:val="22"/>
          <w:szCs w:val="22"/>
          <w:rtl/>
        </w:rPr>
        <w:t>ת</w:t>
      </w:r>
    </w:p>
    <w:p>
      <w:pPr>
        <w:bidi/>
        <w:spacing w:line="241" w:lineRule="exact" w:before="6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6"/>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p>
    <w:p>
      <w:pPr>
        <w:bidi/>
        <w:spacing w:line="241" w:lineRule="exact" w:before="6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241" w:lineRule="exact"/>
        <w:jc w:val="right"/>
        <w:rPr>
          <w:rFonts w:ascii="Microsoft Sans Serif" w:cs="Microsoft Sans Serif"/>
          <w:sz w:val="22"/>
          <w:szCs w:val="22"/>
        </w:rPr>
        <w:sectPr>
          <w:type w:val="continuous"/>
          <w:pgSz w:w="12240" w:h="15840"/>
          <w:pgMar w:top="740" w:bottom="1240" w:left="400" w:right="320"/>
          <w:cols w:num="5" w:equalWidth="0">
            <w:col w:w="5487" w:space="158"/>
            <w:col w:w="1239" w:space="40"/>
            <w:col w:w="1757" w:space="40"/>
            <w:col w:w="1609" w:space="39"/>
            <w:col w:w="1151"/>
          </w:cols>
        </w:sectPr>
      </w:pPr>
    </w:p>
    <w:p>
      <w:pPr>
        <w:pStyle w:val="BodyText"/>
        <w:spacing w:before="19"/>
        <w:ind w:left="321"/>
      </w:pPr>
      <w:r>
        <w:rPr>
          <w:color w:val="231F20"/>
        </w:rPr>
        <w:t>unto</w:t>
      </w:r>
      <w:r>
        <w:rPr>
          <w:color w:val="231F20"/>
          <w:spacing w:val="-4"/>
        </w:rPr>
        <w:t> </w:t>
      </w:r>
      <w:r>
        <w:rPr>
          <w:color w:val="231F20"/>
        </w:rPr>
        <w:t>Joseph:</w:t>
      </w:r>
      <w:r>
        <w:rPr>
          <w:color w:val="231F20"/>
          <w:spacing w:val="-2"/>
        </w:rPr>
        <w:t> </w:t>
      </w:r>
      <w:r>
        <w:rPr>
          <w:color w:val="231F20"/>
        </w:rPr>
        <w:t>‘In</w:t>
      </w:r>
      <w:r>
        <w:rPr>
          <w:color w:val="231F20"/>
          <w:spacing w:val="-2"/>
        </w:rPr>
        <w:t> </w:t>
      </w:r>
      <w:r>
        <w:rPr>
          <w:color w:val="231F20"/>
        </w:rPr>
        <w:t>my</w:t>
      </w:r>
      <w:r>
        <w:rPr>
          <w:color w:val="231F20"/>
          <w:spacing w:val="-2"/>
        </w:rPr>
        <w:t> </w:t>
      </w:r>
      <w:r>
        <w:rPr>
          <w:color w:val="231F20"/>
        </w:rPr>
        <w:t>dream,</w:t>
      </w:r>
      <w:r>
        <w:rPr>
          <w:color w:val="231F20"/>
          <w:spacing w:val="-3"/>
        </w:rPr>
        <w:t> </w:t>
      </w:r>
      <w:r>
        <w:rPr>
          <w:color w:val="231F20"/>
        </w:rPr>
        <w:t>behold,</w:t>
      </w:r>
      <w:r>
        <w:rPr>
          <w:color w:val="231F20"/>
          <w:spacing w:val="-3"/>
        </w:rPr>
        <w:t> </w:t>
      </w:r>
      <w:r>
        <w:rPr>
          <w:color w:val="231F20"/>
        </w:rPr>
        <w:t>I</w:t>
      </w:r>
      <w:r>
        <w:rPr>
          <w:color w:val="231F20"/>
          <w:spacing w:val="-2"/>
        </w:rPr>
        <w:t> </w:t>
      </w:r>
      <w:r>
        <w:rPr>
          <w:color w:val="231F20"/>
        </w:rPr>
        <w:t>stood</w:t>
      </w:r>
      <w:r>
        <w:rPr>
          <w:color w:val="231F20"/>
          <w:spacing w:val="-2"/>
        </w:rPr>
        <w:t> </w:t>
      </w:r>
      <w:r>
        <w:rPr>
          <w:color w:val="231F20"/>
        </w:rPr>
        <w:t>upon</w:t>
      </w:r>
      <w:r>
        <w:rPr>
          <w:color w:val="231F20"/>
          <w:spacing w:val="-3"/>
        </w:rPr>
        <w:t> </w:t>
      </w:r>
      <w:r>
        <w:rPr>
          <w:color w:val="231F20"/>
        </w:rPr>
        <w:t>the</w:t>
      </w:r>
      <w:r>
        <w:rPr>
          <w:color w:val="231F20"/>
          <w:spacing w:val="-3"/>
        </w:rPr>
        <w:t> </w:t>
      </w:r>
      <w:r>
        <w:rPr>
          <w:color w:val="231F20"/>
        </w:rPr>
        <w:t>brink</w:t>
      </w:r>
    </w:p>
    <w:p>
      <w:pPr>
        <w:bidi/>
        <w:spacing w:line="201" w:lineRule="exact" w:before="78"/>
        <w:ind w:right="321" w:left="17"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ָּנה</w:t>
      </w:r>
      <w:r>
        <w:rPr>
          <w:rFonts w:ascii="Microsoft Sans Serif" w:cs="Microsoft Sans Serif"/>
          <w:color w:val="231F20"/>
          <w:spacing w:val="-12"/>
          <w:position w:val="1"/>
          <w:sz w:val="22"/>
          <w:szCs w:val="22"/>
        </w:rPr>
        <w:t>:</w:t>
      </w:r>
      <w:r>
        <w:rPr>
          <w:rFonts w:ascii="Microsoft Sans Serif" w:cs="Microsoft Sans Serif"/>
          <w:color w:val="231F20"/>
          <w:spacing w:val="36"/>
          <w:position w:val="1"/>
          <w:sz w:val="22"/>
          <w:szCs w:val="22"/>
          <w:rtl/>
        </w:rPr>
        <w:t> </w:t>
      </w:r>
      <w:r>
        <w:rPr>
          <w:rFonts w:ascii="Microsoft Sans Serif" w:cs="Microsoft Sans Serif"/>
          <w:color w:val="231F20"/>
          <w:spacing w:val="-12"/>
          <w:position w:val="1"/>
          <w:sz w:val="22"/>
          <w:szCs w:val="22"/>
          <w:rtl/>
        </w:rPr>
        <w:t>חל</w:t>
      </w:r>
      <w:r>
        <w:rPr>
          <w:rFonts w:ascii="Microsoft Sans Serif" w:cs="Microsoft Sans Serif"/>
          <w:color w:val="231F20"/>
          <w:spacing w:val="-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ום</w:t>
      </w:r>
      <w:r>
        <w:rPr>
          <w:rFonts w:ascii="Microsoft Sans Serif" w:cs="Microsoft Sans Serif"/>
          <w:color w:val="231F20"/>
          <w:spacing w:val="-12"/>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spacing w:val="-12"/>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spacing w:val="-12"/>
          <w:position w:val="1"/>
          <w:sz w:val="22"/>
          <w:szCs w:val="22"/>
          <w:rtl/>
        </w:rPr>
        <w:t>ָחד</w:t>
      </w:r>
      <w:r>
        <w:rPr>
          <w:rFonts w:ascii="Microsoft Sans Serif" w:cs="Microsoft Sans Serif"/>
          <w:color w:val="231F20"/>
          <w:spacing w:val="-14"/>
          <w:position w:val="1"/>
          <w:sz w:val="22"/>
          <w:szCs w:val="22"/>
          <w:rtl/>
        </w:rPr>
        <w:t> </w:t>
      </w:r>
      <w:r>
        <w:rPr>
          <w:rFonts w:ascii="Microsoft Sans Serif" w:cs="Microsoft Sans Serif"/>
          <w:color w:val="231F20"/>
          <w:spacing w:val="-78"/>
          <w:position w:val="1"/>
          <w:sz w:val="22"/>
          <w:szCs w:val="22"/>
          <w:rtl/>
        </w:rPr>
        <w:t>ה</w:t>
      </w:r>
    </w:p>
    <w:p>
      <w:pPr>
        <w:bidi/>
        <w:spacing w:line="201" w:lineRule="exact" w:before="7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01" w:lineRule="exact" w:before="78"/>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01" w:lineRule="exact"/>
        <w:jc w:val="right"/>
        <w:rPr>
          <w:rFonts w:ascii="Microsoft Sans Serif" w:cs="Microsoft Sans Serif"/>
          <w:sz w:val="22"/>
          <w:szCs w:val="22"/>
        </w:rPr>
        <w:sectPr>
          <w:type w:val="continuous"/>
          <w:pgSz w:w="12240" w:h="15840"/>
          <w:pgMar w:top="740" w:bottom="1240" w:left="400" w:right="320"/>
          <w:cols w:num="4" w:equalWidth="0">
            <w:col w:w="5491" w:space="284"/>
            <w:col w:w="1665" w:space="40"/>
            <w:col w:w="2180" w:space="39"/>
            <w:col w:w="1821"/>
          </w:cols>
        </w:sectPr>
      </w:pPr>
    </w:p>
    <w:p>
      <w:pPr>
        <w:pStyle w:val="BodyText"/>
        <w:spacing w:before="20"/>
        <w:ind w:left="321"/>
      </w:pPr>
      <w:r>
        <w:rPr>
          <w:color w:val="231F20"/>
        </w:rPr>
        <w:t>of</w:t>
      </w:r>
      <w:r>
        <w:rPr>
          <w:color w:val="231F20"/>
          <w:spacing w:val="-3"/>
        </w:rPr>
        <w:t> </w:t>
      </w:r>
      <w:r>
        <w:rPr>
          <w:color w:val="231F20"/>
        </w:rPr>
        <w:t>the</w:t>
      </w:r>
      <w:r>
        <w:rPr>
          <w:color w:val="231F20"/>
          <w:spacing w:val="-1"/>
        </w:rPr>
        <w:t> </w:t>
      </w:r>
      <w:r>
        <w:rPr>
          <w:color w:val="231F20"/>
        </w:rPr>
        <w:t>river.</w:t>
      </w:r>
      <w:r>
        <w:rPr>
          <w:color w:val="231F20"/>
          <w:spacing w:val="-3"/>
        </w:rPr>
        <w:t> </w:t>
      </w:r>
      <w:r>
        <w:rPr>
          <w:b/>
          <w:color w:val="231F20"/>
        </w:rPr>
        <w:t>18</w:t>
      </w:r>
      <w:r>
        <w:rPr>
          <w:b/>
          <w:color w:val="231F20"/>
          <w:spacing w:val="-2"/>
        </w:rPr>
        <w:t> </w:t>
      </w:r>
      <w:r>
        <w:rPr>
          <w:color w:val="231F20"/>
        </w:rPr>
        <w:t>And,</w:t>
      </w:r>
      <w:r>
        <w:rPr>
          <w:color w:val="231F20"/>
          <w:spacing w:val="-2"/>
        </w:rPr>
        <w:t> </w:t>
      </w:r>
      <w:r>
        <w:rPr>
          <w:color w:val="231F20"/>
        </w:rPr>
        <w:t>behold,</w:t>
      </w:r>
      <w:r>
        <w:rPr>
          <w:color w:val="231F20"/>
          <w:spacing w:val="-2"/>
        </w:rPr>
        <w:t> </w:t>
      </w:r>
      <w:r>
        <w:rPr>
          <w:color w:val="231F20"/>
        </w:rPr>
        <w:t>there</w:t>
      </w:r>
      <w:r>
        <w:rPr>
          <w:color w:val="231F20"/>
          <w:spacing w:val="-2"/>
        </w:rPr>
        <w:t> </w:t>
      </w:r>
      <w:r>
        <w:rPr>
          <w:color w:val="231F20"/>
        </w:rPr>
        <w:t>came</w:t>
      </w:r>
      <w:r>
        <w:rPr>
          <w:color w:val="231F20"/>
          <w:spacing w:val="-1"/>
        </w:rPr>
        <w:t> </w:t>
      </w:r>
      <w:r>
        <w:rPr>
          <w:color w:val="231F20"/>
        </w:rPr>
        <w:t>up</w:t>
      </w:r>
      <w:r>
        <w:rPr>
          <w:color w:val="231F20"/>
          <w:spacing w:val="-3"/>
        </w:rPr>
        <w:t> </w:t>
      </w:r>
      <w:r>
        <w:rPr>
          <w:color w:val="231F20"/>
        </w:rPr>
        <w:t>out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river</w:t>
      </w:r>
    </w:p>
    <w:p>
      <w:pPr>
        <w:bidi/>
        <w:spacing w:line="161" w:lineRule="exact" w:before="119"/>
        <w:ind w:right="321" w:left="-15" w:firstLine="0"/>
        <w:jc w:val="right"/>
        <w:rPr>
          <w:rFonts w:ascii="Microsoft Sans Serif" w:cs="Microsoft Sans Serif"/>
          <w:sz w:val="22"/>
          <w:szCs w:val="22"/>
        </w:rPr>
      </w:pPr>
      <w:r>
        <w:rPr>
          <w:rtl/>
        </w:rPr>
        <w:br w:type="column"/>
      </w:r>
      <w:r>
        <w:rPr>
          <w:rFonts w:ascii="Microsoft Sans Serif" w:cs="Microsoft Sans Serif"/>
          <w:color w:val="231F20"/>
          <w:spacing w:val="-16"/>
          <w:position w:val="1"/>
          <w:sz w:val="22"/>
          <w:szCs w:val="22"/>
          <w:rtl/>
        </w:rPr>
        <w:t>ַ</w:t>
      </w:r>
      <w:r>
        <w:rPr>
          <w:rFonts w:ascii="Microsoft Sans Serif" w:cs="Microsoft Sans Serif"/>
          <w:color w:val="231F20"/>
          <w:spacing w:val="-46"/>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6"/>
          <w:w w:val="99"/>
          <w:position w:val="1"/>
          <w:sz w:val="22"/>
          <w:szCs w:val="22"/>
          <w:rtl/>
        </w:rPr>
        <w:t>ה</w:t>
      </w:r>
      <w:r>
        <w:rPr>
          <w:rFonts w:ascii="Microsoft Sans Serif" w:cs="Microsoft Sans Serif"/>
          <w:color w:val="231F20"/>
          <w:spacing w:val="-1"/>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75"/>
          <w:position w:val="1"/>
          <w:sz w:val="22"/>
          <w:szCs w:val="22"/>
          <w:rtl/>
        </w:rPr>
        <w:t> </w:t>
      </w:r>
      <w:r>
        <w:rPr>
          <w:rFonts w:ascii="Microsoft Sans Serif" w:cs="Microsoft Sans Serif"/>
          <w:color w:val="231F20"/>
          <w:spacing w:val="-110"/>
          <w:position w:val="1"/>
          <w:sz w:val="22"/>
          <w:szCs w:val="22"/>
          <w:rtl/>
        </w:rPr>
        <w:t>ה</w:t>
      </w:r>
    </w:p>
    <w:p>
      <w:pPr>
        <w:bidi/>
        <w:spacing w:line="165" w:lineRule="exact" w:before="116"/>
        <w:ind w:right="71" w:left="0" w:firstLine="0"/>
        <w:jc w:val="right"/>
        <w:rPr>
          <w:rFonts w:ascii="Microsoft Sans Serif" w:cs="Microsoft Sans Serif"/>
          <w:sz w:val="22"/>
          <w:szCs w:val="22"/>
        </w:rPr>
      </w:pPr>
      <w:r>
        <w:rPr>
          <w:rtl/>
        </w:rPr>
        <w:br w:type="column"/>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5" w:lineRule="exact"/>
        <w:jc w:val="right"/>
        <w:rPr>
          <w:rFonts w:ascii="Microsoft Sans Serif" w:cs="Microsoft Sans Serif"/>
          <w:sz w:val="22"/>
          <w:szCs w:val="22"/>
        </w:rPr>
        <w:sectPr>
          <w:type w:val="continuous"/>
          <w:pgSz w:w="12240" w:h="15840"/>
          <w:pgMar w:top="740" w:bottom="1240" w:left="400" w:right="320"/>
          <w:cols w:num="3" w:equalWidth="0">
            <w:col w:w="5479" w:space="189"/>
            <w:col w:w="3564" w:space="40"/>
            <w:col w:w="2248"/>
          </w:cols>
        </w:sectPr>
      </w:pPr>
    </w:p>
    <w:p>
      <w:pPr>
        <w:pStyle w:val="BodyText"/>
        <w:spacing w:before="19"/>
        <w:ind w:left="321"/>
      </w:pPr>
      <w:r>
        <w:rPr>
          <w:color w:val="231F20"/>
        </w:rPr>
        <w:t>seven</w:t>
      </w:r>
      <w:r>
        <w:rPr>
          <w:color w:val="231F20"/>
          <w:spacing w:val="-10"/>
        </w:rPr>
        <w:t> </w:t>
      </w:r>
      <w:r>
        <w:rPr>
          <w:color w:val="231F20"/>
        </w:rPr>
        <w:t>kine,</w:t>
      </w:r>
      <w:r>
        <w:rPr>
          <w:color w:val="231F20"/>
          <w:spacing w:val="-9"/>
        </w:rPr>
        <w:t> </w:t>
      </w:r>
      <w:r>
        <w:rPr>
          <w:color w:val="231F20"/>
        </w:rPr>
        <w:t>fat-fleshed</w:t>
      </w:r>
      <w:r>
        <w:rPr>
          <w:color w:val="231F20"/>
          <w:spacing w:val="-9"/>
        </w:rPr>
        <w:t> </w:t>
      </w:r>
      <w:r>
        <w:rPr>
          <w:color w:val="231F20"/>
        </w:rPr>
        <w:t>and</w:t>
      </w:r>
      <w:r>
        <w:rPr>
          <w:color w:val="231F20"/>
          <w:spacing w:val="-9"/>
        </w:rPr>
        <w:t> </w:t>
      </w:r>
      <w:r>
        <w:rPr>
          <w:color w:val="231F20"/>
        </w:rPr>
        <w:t>well-favoured;</w:t>
      </w:r>
      <w:r>
        <w:rPr>
          <w:color w:val="231F20"/>
          <w:spacing w:val="-9"/>
        </w:rPr>
        <w:t> </w:t>
      </w:r>
      <w:r>
        <w:rPr>
          <w:color w:val="231F20"/>
        </w:rPr>
        <w:t>and</w:t>
      </w:r>
      <w:r>
        <w:rPr>
          <w:color w:val="231F20"/>
          <w:spacing w:val="-9"/>
        </w:rPr>
        <w:t> </w:t>
      </w:r>
      <w:r>
        <w:rPr>
          <w:color w:val="231F20"/>
        </w:rPr>
        <w:t>they</w:t>
      </w:r>
      <w:r>
        <w:rPr>
          <w:color w:val="231F20"/>
          <w:spacing w:val="-9"/>
        </w:rPr>
        <w:t> </w:t>
      </w:r>
      <w:r>
        <w:rPr>
          <w:color w:val="231F20"/>
        </w:rPr>
        <w:t>fed</w:t>
      </w:r>
      <w:r>
        <w:rPr>
          <w:color w:val="231F20"/>
          <w:spacing w:val="-10"/>
        </w:rPr>
        <w:t> </w:t>
      </w:r>
      <w:r>
        <w:rPr>
          <w:color w:val="231F20"/>
        </w:rPr>
        <w:t>in</w:t>
      </w:r>
    </w:p>
    <w:p>
      <w:pPr>
        <w:pStyle w:val="BodyText"/>
        <w:spacing w:line="188" w:lineRule="exact" w:before="40"/>
        <w:ind w:left="321"/>
      </w:pPr>
      <w:r>
        <w:rPr>
          <w:color w:val="231F20"/>
        </w:rPr>
        <w:t>the</w:t>
      </w:r>
      <w:r>
        <w:rPr>
          <w:color w:val="231F20"/>
          <w:spacing w:val="-5"/>
        </w:rPr>
        <w:t> </w:t>
      </w:r>
      <w:r>
        <w:rPr>
          <w:color w:val="231F20"/>
        </w:rPr>
        <w:t>reed-grass.</w:t>
      </w:r>
      <w:r>
        <w:rPr>
          <w:color w:val="231F20"/>
          <w:spacing w:val="-6"/>
        </w:rPr>
        <w:t> </w:t>
      </w:r>
      <w:r>
        <w:rPr>
          <w:b/>
          <w:color w:val="231F20"/>
        </w:rPr>
        <w:t>19</w:t>
      </w:r>
      <w:r>
        <w:rPr>
          <w:b/>
          <w:color w:val="231F20"/>
          <w:spacing w:val="-5"/>
        </w:rPr>
        <w:t> </w:t>
      </w:r>
      <w:r>
        <w:rPr>
          <w:color w:val="231F20"/>
        </w:rPr>
        <w:t>And,</w:t>
      </w:r>
      <w:r>
        <w:rPr>
          <w:color w:val="231F20"/>
          <w:spacing w:val="-6"/>
        </w:rPr>
        <w:t> </w:t>
      </w:r>
      <w:r>
        <w:rPr>
          <w:color w:val="231F20"/>
        </w:rPr>
        <w:t>behold,</w:t>
      </w:r>
      <w:r>
        <w:rPr>
          <w:color w:val="231F20"/>
          <w:spacing w:val="-6"/>
        </w:rPr>
        <w:t> </w:t>
      </w:r>
      <w:r>
        <w:rPr>
          <w:color w:val="231F20"/>
        </w:rPr>
        <w:t>seven</w:t>
      </w:r>
      <w:r>
        <w:rPr>
          <w:color w:val="231F20"/>
          <w:spacing w:val="-4"/>
        </w:rPr>
        <w:t> </w:t>
      </w:r>
      <w:r>
        <w:rPr>
          <w:color w:val="231F20"/>
        </w:rPr>
        <w:t>other</w:t>
      </w:r>
      <w:r>
        <w:rPr>
          <w:color w:val="231F20"/>
          <w:spacing w:val="-6"/>
        </w:rPr>
        <w:t> </w:t>
      </w:r>
      <w:r>
        <w:rPr>
          <w:color w:val="231F20"/>
        </w:rPr>
        <w:t>kine</w:t>
      </w:r>
      <w:r>
        <w:rPr>
          <w:color w:val="231F20"/>
          <w:spacing w:val="-5"/>
        </w:rPr>
        <w:t> </w:t>
      </w:r>
      <w:r>
        <w:rPr>
          <w:color w:val="231F20"/>
        </w:rPr>
        <w:t>came</w:t>
      </w:r>
      <w:r>
        <w:rPr>
          <w:color w:val="231F20"/>
          <w:spacing w:val="-5"/>
        </w:rPr>
        <w:t> </w:t>
      </w:r>
      <w:r>
        <w:rPr>
          <w:color w:val="231F20"/>
        </w:rPr>
        <w:t>up</w:t>
      </w:r>
    </w:p>
    <w:p>
      <w:pPr>
        <w:bidi/>
        <w:spacing w:before="162"/>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2" w:equalWidth="0">
            <w:col w:w="5469" w:space="135"/>
            <w:col w:w="5916"/>
          </w:cols>
        </w:sectPr>
      </w:pPr>
    </w:p>
    <w:p>
      <w:pPr>
        <w:pStyle w:val="BodyText"/>
        <w:spacing w:line="228" w:lineRule="exact" w:before="93"/>
        <w:ind w:left="321"/>
      </w:pPr>
      <w:r>
        <w:rPr>
          <w:color w:val="231F20"/>
        </w:rPr>
        <w:t>after</w:t>
      </w:r>
      <w:r>
        <w:rPr>
          <w:color w:val="231F20"/>
          <w:spacing w:val="-9"/>
        </w:rPr>
        <w:t> </w:t>
      </w:r>
      <w:r>
        <w:rPr>
          <w:color w:val="231F20"/>
        </w:rPr>
        <w:t>them,</w:t>
      </w:r>
      <w:r>
        <w:rPr>
          <w:color w:val="231F20"/>
          <w:spacing w:val="-8"/>
        </w:rPr>
        <w:t> </w:t>
      </w:r>
      <w:r>
        <w:rPr>
          <w:color w:val="231F20"/>
        </w:rPr>
        <w:t>poor</w:t>
      </w:r>
      <w:r>
        <w:rPr>
          <w:color w:val="231F20"/>
          <w:spacing w:val="-10"/>
        </w:rPr>
        <w:t> </w:t>
      </w:r>
      <w:r>
        <w:rPr>
          <w:color w:val="231F20"/>
        </w:rPr>
        <w:t>and</w:t>
      </w:r>
      <w:r>
        <w:rPr>
          <w:color w:val="231F20"/>
          <w:spacing w:val="-8"/>
        </w:rPr>
        <w:t> </w:t>
      </w:r>
      <w:r>
        <w:rPr>
          <w:color w:val="231F20"/>
        </w:rPr>
        <w:t>very</w:t>
      </w:r>
      <w:r>
        <w:rPr>
          <w:color w:val="231F20"/>
          <w:spacing w:val="-9"/>
        </w:rPr>
        <w:t> </w:t>
      </w:r>
      <w:r>
        <w:rPr>
          <w:color w:val="231F20"/>
        </w:rPr>
        <w:t>ill-favoured</w:t>
      </w:r>
      <w:r>
        <w:rPr>
          <w:color w:val="231F20"/>
          <w:spacing w:val="-8"/>
        </w:rPr>
        <w:t> </w:t>
      </w:r>
      <w:r>
        <w:rPr>
          <w:color w:val="231F20"/>
        </w:rPr>
        <w:t>and</w:t>
      </w:r>
      <w:r>
        <w:rPr>
          <w:color w:val="231F20"/>
          <w:spacing w:val="-9"/>
        </w:rPr>
        <w:t> </w:t>
      </w:r>
      <w:r>
        <w:rPr>
          <w:color w:val="231F20"/>
        </w:rPr>
        <w:t>lean-fleshed,</w:t>
      </w:r>
    </w:p>
    <w:p>
      <w:pPr>
        <w:bidi/>
        <w:spacing w:line="251" w:lineRule="exact" w:before="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p>
    <w:p>
      <w:pPr>
        <w:bidi/>
        <w:spacing w:line="25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25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line="245" w:lineRule="exact" w:before="0"/>
        <w:ind w:right="71" w:left="0" w:firstLine="0"/>
        <w:jc w:val="right"/>
        <w:rPr>
          <w:rFonts w:ascii="Microsoft Sans Serif" w:cs="Microsoft Sans Serif"/>
          <w:sz w:val="22"/>
          <w:szCs w:val="22"/>
        </w:rPr>
      </w:pPr>
      <w:r>
        <w:rPr>
          <w:rtl/>
        </w:rPr>
        <w:br w:type="column"/>
      </w:r>
      <w:r>
        <w:rPr>
          <w:rFonts w:ascii="Arial" w:cs="Arial"/>
          <w:b/>
          <w:bCs/>
          <w:color w:val="231F20"/>
          <w:sz w:val="22"/>
          <w:szCs w:val="22"/>
          <w:rtl/>
        </w:rPr>
        <w:t>כח</w:t>
      </w:r>
      <w:r>
        <w:rPr>
          <w:rFonts w:ascii="Microsoft Sans Serif" w:cs="Microsoft Sans Serif"/>
          <w:color w:val="231F20"/>
          <w:spacing w:val="-7"/>
          <w:sz w:val="22"/>
          <w:szCs w:val="22"/>
          <w:rtl/>
        </w:rPr>
        <w:t> </w:t>
      </w:r>
      <w:r>
        <w:rPr>
          <w:rFonts w:ascii="Microsoft Sans Serif" w:cs="Microsoft Sans Serif"/>
          <w:color w:val="231F20"/>
          <w:sz w:val="22"/>
          <w:szCs w:val="22"/>
          <w:rtl/>
        </w:rPr>
        <w:t>הו</w:t>
      </w:r>
      <w:r>
        <w:rPr>
          <w:rFonts w:ascii="Microsoft Sans Serif" w:cs="Microsoft Sans Serif"/>
          <w:color w:val="231F20"/>
          <w:sz w:val="22"/>
          <w:szCs w:val="22"/>
          <w:rtl/>
        </w:rPr>
        <w:t>א</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230" w:space="324"/>
            <w:col w:w="3330" w:space="39"/>
            <w:col w:w="934" w:space="40"/>
            <w:col w:w="482" w:space="40"/>
            <w:col w:w="1101"/>
          </w:cols>
        </w:sectPr>
      </w:pPr>
    </w:p>
    <w:p>
      <w:pPr>
        <w:pStyle w:val="BodyText"/>
        <w:spacing w:before="52"/>
        <w:ind w:left="321"/>
      </w:pPr>
      <w:r>
        <w:rPr>
          <w:color w:val="231F20"/>
        </w:rPr>
        <w:t>such</w:t>
      </w:r>
      <w:r>
        <w:rPr>
          <w:color w:val="231F20"/>
          <w:spacing w:val="-1"/>
        </w:rPr>
        <w:t> </w:t>
      </w:r>
      <w:r>
        <w:rPr>
          <w:color w:val="231F20"/>
        </w:rPr>
        <w:t>as I never saw</w:t>
      </w:r>
      <w:r>
        <w:rPr>
          <w:color w:val="231F20"/>
          <w:spacing w:val="-1"/>
        </w:rPr>
        <w:t> </w:t>
      </w:r>
      <w:r>
        <w:rPr>
          <w:color w:val="231F20"/>
        </w:rPr>
        <w:t>in all the land of</w:t>
      </w:r>
      <w:r>
        <w:rPr>
          <w:color w:val="231F20"/>
          <w:spacing w:val="-2"/>
        </w:rPr>
        <w:t> </w:t>
      </w:r>
      <w:r>
        <w:rPr>
          <w:color w:val="231F20"/>
        </w:rPr>
        <w:t>Egypt</w:t>
      </w:r>
      <w:r>
        <w:rPr>
          <w:color w:val="231F20"/>
          <w:spacing w:val="-1"/>
        </w:rPr>
        <w:t> </w:t>
      </w:r>
      <w:r>
        <w:rPr>
          <w:color w:val="231F20"/>
        </w:rPr>
        <w:t>for badness.</w:t>
      </w:r>
    </w:p>
    <w:p>
      <w:pPr>
        <w:bidi/>
        <w:spacing w:line="244" w:lineRule="exact" w:before="0"/>
        <w:ind w:right="321" w:left="11"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line="25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spacing w:val="-19"/>
          <w:position w:val="1"/>
          <w:sz w:val="22"/>
          <w:szCs w:val="22"/>
          <w:rtl/>
        </w:rPr>
        <w:t>ָבע</w:t>
      </w:r>
      <w:r>
        <w:rPr>
          <w:rFonts w:ascii="Microsoft Sans Serif" w:cs="Microsoft Sans Serif"/>
          <w:color w:val="231F20"/>
          <w:spacing w:val="34"/>
          <w:position w:val="1"/>
          <w:sz w:val="22"/>
          <w:szCs w:val="22"/>
          <w:rtl/>
        </w:rPr>
        <w:t> </w:t>
      </w:r>
      <w:r>
        <w:rPr>
          <w:rFonts w:ascii="Microsoft Sans Serif" w:cs="Microsoft Sans Serif"/>
          <w:color w:val="231F20"/>
          <w:spacing w:val="-19"/>
          <w:position w:val="1"/>
          <w:sz w:val="22"/>
          <w:szCs w:val="22"/>
          <w:rtl/>
        </w:rPr>
        <w:t>ָּגד</w:t>
      </w:r>
      <w:r>
        <w:rPr>
          <w:rFonts w:ascii="Microsoft Sans Serif" w:cs="Microsoft Sans Serif"/>
          <w:color w:val="231F20"/>
          <w:spacing w:val="-21"/>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ול</w:t>
      </w:r>
      <w:r>
        <w:rPr>
          <w:rFonts w:ascii="Microsoft Sans Serif" w:cs="Microsoft Sans Serif"/>
          <w:color w:val="231F20"/>
          <w:spacing w:val="-19"/>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19"/>
          <w:position w:val="1"/>
          <w:sz w:val="22"/>
          <w:szCs w:val="22"/>
          <w:rtl/>
        </w:rPr>
        <w:t>ּבאות</w:t>
      </w:r>
      <w:r>
        <w:rPr>
          <w:rFonts w:ascii="Microsoft Sans Serif" w:cs="Microsoft Sans Serif"/>
          <w:color w:val="231F20"/>
          <w:spacing w:val="-19"/>
          <w:position w:val="1"/>
          <w:sz w:val="22"/>
          <w:szCs w:val="22"/>
        </w:rPr>
        <w:t>-</w:t>
      </w:r>
      <w:r>
        <w:rPr>
          <w:rFonts w:ascii="Microsoft Sans Serif" w:cs="Microsoft Sans Serif"/>
          <w:color w:val="231F20"/>
          <w:spacing w:val="-19"/>
          <w:position w:val="1"/>
          <w:sz w:val="22"/>
          <w:szCs w:val="22"/>
        </w:rPr>
        <w:t>-</w:t>
      </w:r>
    </w:p>
    <w:p>
      <w:pPr>
        <w:bidi/>
        <w:spacing w:line="25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6"/>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50" w:lineRule="exact" w:before="0"/>
        <w:ind w:right="71" w:left="0" w:firstLine="0"/>
        <w:jc w:val="right"/>
        <w:rPr>
          <w:rFonts w:ascii="Arial" w:cs="Arial"/>
          <w:b/>
          <w:bCs/>
          <w:sz w:val="22"/>
          <w:szCs w:val="22"/>
        </w:rPr>
      </w:pPr>
      <w:r>
        <w:rPr>
          <w:rtl/>
        </w:rPr>
        <w:br w:type="column"/>
      </w:r>
      <w:r>
        <w:rPr>
          <w:rFonts w:ascii="Microsoft Sans Serif" w:cs="Microsoft Sans Serif"/>
          <w:color w:val="231F20"/>
          <w:spacing w:val="-13"/>
          <w:position w:val="1"/>
          <w:sz w:val="22"/>
          <w:szCs w:val="22"/>
          <w:rtl/>
        </w:rPr>
        <w:t>את</w:t>
      </w:r>
      <w:r>
        <w:rPr>
          <w:rFonts w:ascii="Microsoft Sans Serif" w:cs="Microsoft Sans Serif"/>
          <w:color w:val="231F20"/>
          <w:spacing w:val="-13"/>
          <w:position w:val="1"/>
          <w:sz w:val="22"/>
          <w:szCs w:val="22"/>
        </w:rPr>
        <w:t>-</w:t>
      </w:r>
      <w:r>
        <w:rPr>
          <w:rFonts w:ascii="Microsoft Sans Serif" w:cs="Microsoft Sans Serif"/>
          <w:color w:val="231F20"/>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3"/>
          <w:position w:val="1"/>
          <w:sz w:val="22"/>
          <w:szCs w:val="22"/>
          <w:rtl/>
        </w:rPr>
        <w:t>ְרעֹה</w:t>
      </w:r>
      <w:r>
        <w:rPr>
          <w:rFonts w:ascii="Microsoft Sans Serif" w:cs="Microsoft Sans Serif"/>
          <w:color w:val="231F20"/>
          <w:spacing w:val="-13"/>
          <w:position w:val="1"/>
          <w:sz w:val="22"/>
          <w:szCs w:val="22"/>
        </w:rPr>
        <w:t>.</w:t>
      </w:r>
      <w:r>
        <w:rPr>
          <w:rFonts w:ascii="Arial" w:cs="Arial"/>
          <w:b/>
          <w:bCs/>
          <w:color w:val="231F20"/>
          <w:spacing w:val="33"/>
          <w:position w:val="1"/>
          <w:sz w:val="22"/>
          <w:szCs w:val="22"/>
          <w:rtl/>
        </w:rPr>
        <w:t> </w:t>
      </w:r>
      <w:r>
        <w:rPr>
          <w:rFonts w:ascii="Arial" w:cs="Arial"/>
          <w:b/>
          <w:bCs/>
          <w:color w:val="231F20"/>
          <w:spacing w:val="-13"/>
          <w:position w:val="1"/>
          <w:sz w:val="22"/>
          <w:szCs w:val="22"/>
          <w:rtl/>
        </w:rPr>
        <w:t>כ</w:t>
      </w:r>
      <w:r>
        <w:rPr>
          <w:rFonts w:ascii="Arial" w:cs="Arial"/>
          <w:b/>
          <w:bCs/>
          <w:color w:val="231F20"/>
          <w:spacing w:val="-13"/>
          <w:position w:val="1"/>
          <w:sz w:val="22"/>
          <w:szCs w:val="22"/>
          <w:rtl/>
        </w:rPr>
        <w:t>ט</w:t>
      </w:r>
    </w:p>
    <w:p>
      <w:pPr>
        <w:spacing w:after="0" w:line="250" w:lineRule="exact"/>
        <w:jc w:val="right"/>
        <w:rPr>
          <w:rFonts w:ascii="Arial" w:cs="Arial"/>
          <w:sz w:val="22"/>
          <w:szCs w:val="22"/>
        </w:rPr>
        <w:sectPr>
          <w:type w:val="continuous"/>
          <w:pgSz w:w="12240" w:h="15840"/>
          <w:pgMar w:top="740" w:bottom="1240" w:left="400" w:right="320"/>
          <w:cols w:num="5" w:equalWidth="0">
            <w:col w:w="5341" w:space="673"/>
            <w:col w:w="995" w:space="39"/>
            <w:col w:w="1428" w:space="39"/>
            <w:col w:w="1286" w:space="40"/>
            <w:col w:w="1679"/>
          </w:cols>
        </w:sectPr>
      </w:pPr>
    </w:p>
    <w:p>
      <w:pPr>
        <w:pStyle w:val="BodyText"/>
        <w:spacing w:before="40"/>
        <w:ind w:left="321"/>
      </w:pPr>
      <w:r>
        <w:rPr>
          <w:b/>
          <w:color w:val="231F20"/>
        </w:rPr>
        <w:t>20</w:t>
      </w:r>
      <w:r>
        <w:rPr>
          <w:b/>
          <w:color w:val="231F20"/>
          <w:spacing w:val="-4"/>
        </w:rPr>
        <w:t> </w:t>
      </w:r>
      <w:r>
        <w:rPr>
          <w:color w:val="231F20"/>
        </w:rPr>
        <w:t>And</w:t>
      </w:r>
      <w:r>
        <w:rPr>
          <w:color w:val="231F20"/>
          <w:spacing w:val="-4"/>
        </w:rPr>
        <w:t> </w:t>
      </w:r>
      <w:r>
        <w:rPr>
          <w:color w:val="231F20"/>
        </w:rPr>
        <w:t>the</w:t>
      </w:r>
      <w:r>
        <w:rPr>
          <w:color w:val="231F20"/>
          <w:spacing w:val="-3"/>
        </w:rPr>
        <w:t> </w:t>
      </w:r>
      <w:r>
        <w:rPr>
          <w:color w:val="231F20"/>
        </w:rPr>
        <w:t>lean</w:t>
      </w:r>
      <w:r>
        <w:rPr>
          <w:color w:val="231F20"/>
          <w:spacing w:val="-3"/>
        </w:rPr>
        <w:t> </w:t>
      </w:r>
      <w:r>
        <w:rPr>
          <w:color w:val="231F20"/>
        </w:rPr>
        <w:t>and</w:t>
      </w:r>
      <w:r>
        <w:rPr>
          <w:color w:val="231F20"/>
          <w:spacing w:val="-4"/>
        </w:rPr>
        <w:t> </w:t>
      </w:r>
      <w:r>
        <w:rPr>
          <w:color w:val="231F20"/>
        </w:rPr>
        <w:t>ill-favoured</w:t>
      </w:r>
      <w:r>
        <w:rPr>
          <w:color w:val="231F20"/>
          <w:spacing w:val="-3"/>
        </w:rPr>
        <w:t> </w:t>
      </w:r>
      <w:r>
        <w:rPr>
          <w:color w:val="231F20"/>
        </w:rPr>
        <w:t>kine</w:t>
      </w:r>
      <w:r>
        <w:rPr>
          <w:color w:val="231F20"/>
          <w:spacing w:val="-3"/>
        </w:rPr>
        <w:t> </w:t>
      </w:r>
      <w:r>
        <w:rPr>
          <w:color w:val="231F20"/>
        </w:rPr>
        <w:t>did</w:t>
      </w:r>
      <w:r>
        <w:rPr>
          <w:color w:val="231F20"/>
          <w:spacing w:val="-4"/>
        </w:rPr>
        <w:t> </w:t>
      </w:r>
      <w:r>
        <w:rPr>
          <w:color w:val="231F20"/>
        </w:rPr>
        <w:t>eat</w:t>
      </w:r>
      <w:r>
        <w:rPr>
          <w:color w:val="231F20"/>
          <w:spacing w:val="-3"/>
        </w:rPr>
        <w:t> </w:t>
      </w:r>
      <w:r>
        <w:rPr>
          <w:color w:val="231F20"/>
        </w:rPr>
        <w:t>up</w:t>
      </w:r>
      <w:r>
        <w:rPr>
          <w:color w:val="231F20"/>
          <w:spacing w:val="-4"/>
        </w:rPr>
        <w:t> </w:t>
      </w:r>
      <w:r>
        <w:rPr>
          <w:color w:val="231F20"/>
        </w:rPr>
        <w:t>the</w:t>
      </w:r>
      <w:r>
        <w:rPr>
          <w:color w:val="231F20"/>
          <w:spacing w:val="-3"/>
        </w:rPr>
        <w:t> </w:t>
      </w:r>
      <w:r>
        <w:rPr>
          <w:color w:val="231F20"/>
        </w:rPr>
        <w:t>first</w:t>
      </w:r>
    </w:p>
    <w:p>
      <w:pPr>
        <w:bidi/>
        <w:spacing w:before="22"/>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4"/>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ב</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1"/>
          <w:position w:val="1"/>
          <w:sz w:val="22"/>
          <w:szCs w:val="22"/>
          <w:rtl/>
        </w:rPr>
        <w:t>ח</w:t>
      </w:r>
    </w:p>
    <w:p>
      <w:pPr>
        <w:bidi/>
        <w:spacing w:before="1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54"/>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5" w:equalWidth="0">
            <w:col w:w="5303" w:space="360"/>
            <w:col w:w="718" w:space="40"/>
            <w:col w:w="854" w:space="39"/>
            <w:col w:w="1260" w:space="39"/>
            <w:col w:w="2907"/>
          </w:cols>
        </w:sectPr>
      </w:pPr>
    </w:p>
    <w:p>
      <w:pPr>
        <w:pStyle w:val="BodyText"/>
        <w:spacing w:before="39"/>
        <w:ind w:left="321"/>
      </w:pPr>
      <w:r>
        <w:rPr>
          <w:color w:val="231F20"/>
        </w:rPr>
        <w:t>seven fat</w:t>
      </w:r>
      <w:r>
        <w:rPr>
          <w:color w:val="231F20"/>
          <w:spacing w:val="1"/>
        </w:rPr>
        <w:t> </w:t>
      </w:r>
      <w:r>
        <w:rPr>
          <w:color w:val="231F20"/>
        </w:rPr>
        <w:t>kine. </w:t>
      </w:r>
      <w:r>
        <w:rPr>
          <w:b/>
          <w:color w:val="231F20"/>
        </w:rPr>
        <w:t>21 </w:t>
      </w:r>
      <w:r>
        <w:rPr>
          <w:color w:val="231F20"/>
        </w:rPr>
        <w:t>And</w:t>
      </w:r>
      <w:r>
        <w:rPr>
          <w:color w:val="231F20"/>
          <w:spacing w:val="-1"/>
        </w:rPr>
        <w:t> </w:t>
      </w:r>
      <w:r>
        <w:rPr>
          <w:color w:val="231F20"/>
        </w:rPr>
        <w:t>when</w:t>
      </w:r>
      <w:r>
        <w:rPr>
          <w:color w:val="231F20"/>
          <w:spacing w:val="1"/>
        </w:rPr>
        <w:t> </w:t>
      </w:r>
      <w:r>
        <w:rPr>
          <w:color w:val="231F20"/>
        </w:rPr>
        <w:t>they</w:t>
      </w:r>
      <w:r>
        <w:rPr>
          <w:color w:val="231F20"/>
          <w:spacing w:val="1"/>
        </w:rPr>
        <w:t> </w:t>
      </w:r>
      <w:r>
        <w:rPr>
          <w:color w:val="231F20"/>
        </w:rPr>
        <w:t>had eaten</w:t>
      </w:r>
      <w:r>
        <w:rPr>
          <w:color w:val="231F20"/>
          <w:spacing w:val="1"/>
        </w:rPr>
        <w:t> </w:t>
      </w:r>
      <w:r>
        <w:rPr>
          <w:color w:val="231F20"/>
        </w:rPr>
        <w:t>them up, it</w:t>
      </w:r>
    </w:p>
    <w:p>
      <w:pPr>
        <w:bidi/>
        <w:spacing w:line="241" w:lineRule="exact" w:before="59"/>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ֶרץ</w:t>
      </w:r>
      <w:r>
        <w:rPr>
          <w:rFonts w:ascii="Microsoft Sans Serif" w:cs="Microsoft Sans Serif"/>
          <w:color w:val="231F20"/>
          <w:spacing w:val="-10"/>
          <w:position w:val="1"/>
          <w:sz w:val="22"/>
          <w:szCs w:val="22"/>
        </w:rPr>
        <w:t>,</w:t>
      </w:r>
      <w:r>
        <w:rPr>
          <w:rFonts w:ascii="Microsoft Sans Serif" w:cs="Microsoft Sans Serif"/>
          <w:color w:val="231F20"/>
          <w:spacing w:val="41"/>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63"/>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38"/>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4"/>
          <w:position w:val="1"/>
          <w:sz w:val="22"/>
          <w:szCs w:val="22"/>
          <w:rtl/>
        </w:rPr>
        <w:t> </w:t>
      </w:r>
      <w:r>
        <w:rPr>
          <w:rFonts w:ascii="Microsoft Sans Serif" w:cs="Microsoft Sans Serif"/>
          <w:color w:val="231F20"/>
          <w:spacing w:val="-76"/>
          <w:position w:val="1"/>
          <w:sz w:val="22"/>
          <w:szCs w:val="22"/>
          <w:rtl/>
        </w:rPr>
        <w:t>ּב</w:t>
      </w:r>
      <w:r>
        <w:rPr>
          <w:rFonts w:ascii="Microsoft Sans Serif" w:cs="Microsoft Sans Serif"/>
          <w:color w:val="231F20"/>
          <w:spacing w:val="75"/>
          <w:position w:val="1"/>
          <w:sz w:val="22"/>
          <w:szCs w:val="22"/>
          <w:rtl/>
        </w:rPr>
        <w:t> </w:t>
      </w:r>
      <w:r>
        <w:rPr>
          <w:rFonts w:ascii="Microsoft Sans Serif" w:cs="Microsoft Sans Serif"/>
          <w:color w:val="231F20"/>
          <w:spacing w:val="-58"/>
          <w:position w:val="1"/>
          <w:sz w:val="22"/>
          <w:szCs w:val="22"/>
          <w:rtl/>
        </w:rPr>
        <w:t>ָ</w:t>
      </w:r>
      <w:r>
        <w:rPr>
          <w:rFonts w:ascii="Microsoft Sans Serif" w:cs="Microsoft Sans Serif"/>
          <w:color w:val="231F20"/>
          <w:spacing w:val="-58"/>
          <w:position w:val="1"/>
          <w:sz w:val="22"/>
          <w:szCs w:val="22"/>
          <w:rtl/>
        </w:rPr>
        <w:t>א</w:t>
      </w:r>
    </w:p>
    <w:p>
      <w:pPr>
        <w:bidi/>
        <w:spacing w:line="242" w:lineRule="exact" w:before="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ל</w:t>
      </w:r>
      <w:r>
        <w:rPr>
          <w:rFonts w:ascii="Arial" w:cs="Arial"/>
          <w:b/>
          <w:bCs/>
          <w:color w:val="231F20"/>
          <w:spacing w:val="3"/>
          <w:w w:val="102"/>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8" w:lineRule="exact" w:before="62"/>
        <w:ind w:right="64" w:left="8"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ָעב</w:t>
      </w:r>
      <w:r>
        <w:rPr>
          <w:rFonts w:ascii="Microsoft Sans Serif" w:cs="Microsoft Sans Serif"/>
          <w:color w:val="231F20"/>
          <w:spacing w:val="-20"/>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ה</w:t>
      </w:r>
    </w:p>
    <w:p>
      <w:pPr>
        <w:bidi/>
        <w:spacing w:line="248" w:lineRule="exact" w:before="5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7"/>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
          <w:sz w:val="22"/>
          <w:szCs w:val="22"/>
          <w:rtl/>
        </w:rPr>
        <w:t> </w:t>
      </w:r>
      <w:r>
        <w:rPr>
          <w:rFonts w:ascii="Microsoft Sans Serif" w:cs="Microsoft Sans Serif"/>
          <w:color w:val="231F20"/>
          <w:spacing w:val="-10"/>
          <w:sz w:val="22"/>
          <w:szCs w:val="22"/>
          <w:rtl/>
        </w:rPr>
        <w:t>ִים</w:t>
      </w:r>
      <w:r>
        <w:rPr>
          <w:rFonts w:ascii="Microsoft Sans Serif" w:cs="Microsoft Sans Serif"/>
          <w:color w:val="231F20"/>
          <w:spacing w:val="-10"/>
          <w:sz w:val="22"/>
          <w:szCs w:val="22"/>
        </w:rPr>
        <w:t>;</w:t>
      </w:r>
      <w:r>
        <w:rPr>
          <w:rFonts w:ascii="Microsoft Sans Serif" w:cs="Microsoft Sans Serif"/>
          <w:color w:val="231F20"/>
          <w:spacing w:val="71"/>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33"/>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w:t>
      </w:r>
      <w:r>
        <w:rPr>
          <w:rFonts w:ascii="Microsoft Sans Serif" w:cs="Microsoft Sans Serif"/>
          <w:color w:val="231F20"/>
          <w:spacing w:val="-33"/>
          <w:sz w:val="22"/>
          <w:szCs w:val="22"/>
          <w:rtl/>
        </w:rPr>
        <w:t>ל</w:t>
      </w:r>
      <w:r>
        <w:rPr>
          <w:rFonts w:ascii="Microsoft Sans Serif" w:cs="Microsoft Sans Serif"/>
          <w:color w:val="231F20"/>
          <w:spacing w:val="-33"/>
          <w:sz w:val="22"/>
          <w:szCs w:val="22"/>
          <w:rtl/>
        </w:rPr>
        <w:t>ה</w:t>
      </w:r>
    </w:p>
    <w:p>
      <w:pPr>
        <w:spacing w:after="0" w:line="248" w:lineRule="exact"/>
        <w:jc w:val="right"/>
        <w:rPr>
          <w:rFonts w:ascii="Microsoft Sans Serif" w:cs="Microsoft Sans Serif"/>
          <w:sz w:val="22"/>
          <w:szCs w:val="22"/>
        </w:rPr>
        <w:sectPr>
          <w:type w:val="continuous"/>
          <w:pgSz w:w="12240" w:h="15840"/>
          <w:pgMar w:top="740" w:bottom="1240" w:left="400" w:right="320"/>
          <w:cols w:num="5" w:equalWidth="0">
            <w:col w:w="5261" w:space="322"/>
            <w:col w:w="1206" w:space="40"/>
            <w:col w:w="2539" w:space="39"/>
            <w:col w:w="529" w:space="40"/>
            <w:col w:w="1544"/>
          </w:cols>
        </w:sectPr>
      </w:pPr>
    </w:p>
    <w:p>
      <w:pPr>
        <w:pStyle w:val="BodyText"/>
        <w:spacing w:before="19"/>
        <w:ind w:left="321"/>
      </w:pPr>
      <w:r>
        <w:rPr>
          <w:color w:val="231F20"/>
        </w:rPr>
        <w:t>could</w:t>
      </w:r>
      <w:r>
        <w:rPr>
          <w:color w:val="231F20"/>
          <w:spacing w:val="1"/>
        </w:rPr>
        <w:t> </w:t>
      </w:r>
      <w:r>
        <w:rPr>
          <w:color w:val="231F20"/>
        </w:rPr>
        <w:t>not</w:t>
      </w:r>
      <w:r>
        <w:rPr>
          <w:color w:val="231F20"/>
          <w:spacing w:val="-1"/>
        </w:rPr>
        <w:t> </w:t>
      </w:r>
      <w:r>
        <w:rPr>
          <w:color w:val="231F20"/>
        </w:rPr>
        <w:t>be known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had eaten</w:t>
      </w:r>
      <w:r>
        <w:rPr>
          <w:color w:val="231F20"/>
          <w:spacing w:val="1"/>
        </w:rPr>
        <w:t> </w:t>
      </w:r>
      <w:r>
        <w:rPr>
          <w:color w:val="231F20"/>
        </w:rPr>
        <w:t>them;</w:t>
      </w:r>
      <w:r>
        <w:rPr>
          <w:color w:val="231F20"/>
          <w:spacing w:val="1"/>
        </w:rPr>
        <w:t> </w:t>
      </w:r>
      <w:r>
        <w:rPr>
          <w:color w:val="231F20"/>
        </w:rPr>
        <w:t>but they</w:t>
      </w:r>
    </w:p>
    <w:p>
      <w:pPr>
        <w:bidi/>
        <w:spacing w:line="201" w:lineRule="exact" w:before="78"/>
        <w:ind w:right="321" w:left="48"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ֲחל</w:t>
      </w:r>
      <w:r>
        <w:rPr>
          <w:rFonts w:ascii="Microsoft Sans Serif" w:cs="Microsoft Sans Serif"/>
          <w:color w:val="231F20"/>
          <w:spacing w:val="-20"/>
          <w:sz w:val="22"/>
          <w:szCs w:val="22"/>
          <w:rtl/>
        </w:rPr>
        <w:t> ֹ</w:t>
      </w:r>
      <w:r>
        <w:rPr>
          <w:rFonts w:ascii="Microsoft Sans Serif" w:cs="Microsoft Sans Serif"/>
          <w:color w:val="231F20"/>
          <w:spacing w:val="-20"/>
          <w:position w:val="1"/>
          <w:sz w:val="22"/>
          <w:szCs w:val="22"/>
          <w:rtl/>
        </w:rPr>
        <w:t>ום</w:t>
      </w:r>
      <w:r>
        <w:rPr>
          <w:rFonts w:ascii="Microsoft Sans Serif" w:cs="Microsoft Sans Serif"/>
          <w:color w:val="231F20"/>
          <w:spacing w:val="8"/>
          <w:position w:val="1"/>
          <w:sz w:val="22"/>
          <w:szCs w:val="22"/>
          <w:rtl/>
        </w:rPr>
        <w:t> </w:t>
      </w:r>
      <w:r>
        <w:rPr>
          <w:rFonts w:ascii="Microsoft Sans Serif" w:cs="Microsoft Sans Serif"/>
          <w:color w:val="231F20"/>
          <w:spacing w:val="-84"/>
          <w:position w:val="1"/>
          <w:sz w:val="22"/>
          <w:szCs w:val="22"/>
          <w:rtl/>
        </w:rPr>
        <w:t>ה</w:t>
      </w:r>
    </w:p>
    <w:p>
      <w:pPr>
        <w:bidi/>
        <w:spacing w:line="205" w:lineRule="exact" w:before="75"/>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ל</w:t>
      </w:r>
      <w:r>
        <w:rPr>
          <w:rFonts w:ascii="Arial" w:cs="Arial"/>
          <w:b/>
          <w:bCs/>
          <w:color w:val="231F20"/>
          <w:spacing w:val="-3"/>
          <w:w w:val="96"/>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198" w:lineRule="exact" w:before="82"/>
        <w:ind w:right="118"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33"/>
          <w:sz w:val="22"/>
          <w:szCs w:val="22"/>
          <w:rtl/>
        </w:rPr>
        <w:t> </w:t>
      </w:r>
      <w:r>
        <w:rPr>
          <w:rFonts w:ascii="Microsoft Sans Serif" w:cs="Microsoft Sans Serif"/>
          <w:color w:val="231F20"/>
          <w:spacing w:val="-12"/>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ָעב ההוא א</w:t>
      </w:r>
      <w:r>
        <w:rPr>
          <w:rFonts w:ascii="Microsoft Sans Serif" w:cs="Microsoft Sans Serif"/>
          <w:color w:val="231F20"/>
          <w:spacing w:val="7"/>
          <w:sz w:val="22"/>
          <w:szCs w:val="22"/>
          <w:rtl/>
        </w:rPr>
        <w:t> </w:t>
      </w:r>
      <w:r>
        <w:rPr>
          <w:rFonts w:ascii="Microsoft Sans Serif" w:cs="Microsoft Sans Serif"/>
          <w:color w:val="231F20"/>
          <w:spacing w:val="-12"/>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13"/>
          <w:sz w:val="22"/>
          <w:szCs w:val="22"/>
          <w:rtl/>
        </w:rPr>
        <w:t>ֵרי</w:t>
      </w:r>
      <w:r>
        <w:rPr>
          <w:rFonts w:ascii="Microsoft Sans Serif" w:cs="Microsoft Sans Serif"/>
          <w:color w:val="231F20"/>
          <w:spacing w:val="-13"/>
          <w:sz w:val="22"/>
          <w:szCs w:val="22"/>
        </w:rPr>
        <w:t>-</w:t>
      </w:r>
      <w:r>
        <w:rPr>
          <w:rFonts w:ascii="Microsoft Sans Serif" w:cs="Microsoft Sans Serif"/>
          <w:color w:val="231F20"/>
          <w:spacing w:val="-13"/>
          <w:sz w:val="22"/>
          <w:szCs w:val="22"/>
          <w:rtl/>
        </w:rPr>
        <w:t>כן</w:t>
      </w:r>
      <w:r>
        <w:rPr>
          <w:rFonts w:ascii="Microsoft Sans Serif" w:cs="Microsoft Sans Serif"/>
          <w:color w:val="231F20"/>
          <w:spacing w:val="-13"/>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4" w:equalWidth="0">
            <w:col w:w="5259" w:space="324"/>
            <w:col w:w="827" w:space="39"/>
            <w:col w:w="2741" w:space="40"/>
            <w:col w:w="2290"/>
          </w:cols>
        </w:sectPr>
      </w:pPr>
    </w:p>
    <w:p>
      <w:pPr>
        <w:pStyle w:val="BodyText"/>
        <w:spacing w:line="280" w:lineRule="auto" w:before="19"/>
        <w:ind w:left="321"/>
      </w:pPr>
      <w:r>
        <w:rPr/>
        <w:pict>
          <v:rect style="position:absolute;margin-left:253.244003pt;margin-top:58.289001pt;width:322.756pt;height:1.001000pt;mso-position-horizontal-relative:page;mso-position-vertical-relative:page;z-index:15742464" filled="true" fillcolor="#000000" stroked="false">
            <v:fill type="solid"/>
            <w10:wrap type="none"/>
          </v:rect>
        </w:pict>
      </w:r>
      <w:r>
        <w:rPr>
          <w:color w:val="231F20"/>
        </w:rPr>
        <w:t>were still ill-favoured as at the beginning. So I awoke. </w:t>
      </w:r>
      <w:r>
        <w:rPr>
          <w:b/>
          <w:color w:val="231F20"/>
        </w:rPr>
        <w:t>22</w:t>
      </w:r>
      <w:r>
        <w:rPr>
          <w:b/>
          <w:color w:val="231F20"/>
          <w:spacing w:val="1"/>
        </w:rPr>
        <w:t> </w:t>
      </w:r>
      <w:r>
        <w:rPr>
          <w:color w:val="231F20"/>
        </w:rPr>
        <w:t>And I saw in my dream, and, behold, seven ears came up</w:t>
      </w:r>
      <w:r>
        <w:rPr>
          <w:color w:val="231F20"/>
          <w:spacing w:val="1"/>
        </w:rPr>
        <w:t> </w:t>
      </w:r>
      <w:r>
        <w:rPr>
          <w:color w:val="231F20"/>
        </w:rPr>
        <w:t>upon one stalk, full and good. </w:t>
      </w:r>
      <w:r>
        <w:rPr>
          <w:b/>
          <w:color w:val="231F20"/>
        </w:rPr>
        <w:t>23 </w:t>
      </w:r>
      <w:r>
        <w:rPr>
          <w:color w:val="231F20"/>
        </w:rPr>
        <w:t>And, behold, seven ears,</w:t>
      </w:r>
      <w:r>
        <w:rPr>
          <w:color w:val="231F20"/>
          <w:spacing w:val="1"/>
        </w:rPr>
        <w:t> </w:t>
      </w:r>
      <w:r>
        <w:rPr>
          <w:color w:val="231F20"/>
        </w:rPr>
        <w:t>withered, thin, and blasted</w:t>
      </w:r>
      <w:r>
        <w:rPr>
          <w:color w:val="231F20"/>
          <w:spacing w:val="-1"/>
        </w:rPr>
        <w:t> </w:t>
      </w:r>
      <w:r>
        <w:rPr>
          <w:color w:val="231F20"/>
        </w:rPr>
        <w:t>with</w:t>
      </w:r>
      <w:r>
        <w:rPr>
          <w:color w:val="231F20"/>
          <w:spacing w:val="1"/>
        </w:rPr>
        <w:t> </w:t>
      </w:r>
      <w:r>
        <w:rPr>
          <w:color w:val="231F20"/>
        </w:rPr>
        <w:t>the east wind, sprung</w:t>
      </w:r>
      <w:r>
        <w:rPr>
          <w:color w:val="231F20"/>
          <w:spacing w:val="1"/>
        </w:rPr>
        <w:t> </w:t>
      </w:r>
      <w:r>
        <w:rPr>
          <w:color w:val="231F20"/>
        </w:rPr>
        <w:t>up</w:t>
      </w:r>
      <w:r>
        <w:rPr>
          <w:color w:val="231F20"/>
          <w:spacing w:val="1"/>
        </w:rPr>
        <w:t> </w:t>
      </w:r>
      <w:r>
        <w:rPr>
          <w:color w:val="231F20"/>
        </w:rPr>
        <w:t>after</w:t>
      </w:r>
      <w:r>
        <w:rPr>
          <w:color w:val="231F20"/>
          <w:spacing w:val="1"/>
        </w:rPr>
        <w:t> </w:t>
      </w:r>
      <w:r>
        <w:rPr>
          <w:color w:val="231F20"/>
        </w:rPr>
        <w:t>them. </w:t>
      </w:r>
      <w:r>
        <w:rPr>
          <w:b/>
          <w:color w:val="231F20"/>
        </w:rPr>
        <w:t>24 </w:t>
      </w:r>
      <w:r>
        <w:rPr>
          <w:color w:val="231F20"/>
        </w:rPr>
        <w:t>And the</w:t>
      </w:r>
      <w:r>
        <w:rPr>
          <w:color w:val="231F20"/>
          <w:spacing w:val="1"/>
        </w:rPr>
        <w:t> </w:t>
      </w:r>
      <w:r>
        <w:rPr>
          <w:color w:val="231F20"/>
        </w:rPr>
        <w:t>thin</w:t>
      </w:r>
      <w:r>
        <w:rPr>
          <w:color w:val="231F20"/>
          <w:spacing w:val="1"/>
        </w:rPr>
        <w:t> </w:t>
      </w:r>
      <w:r>
        <w:rPr>
          <w:color w:val="231F20"/>
        </w:rPr>
        <w:t>ears</w:t>
      </w:r>
      <w:r>
        <w:rPr>
          <w:color w:val="231F20"/>
          <w:spacing w:val="1"/>
        </w:rPr>
        <w:t> </w:t>
      </w:r>
      <w:r>
        <w:rPr>
          <w:color w:val="231F20"/>
        </w:rPr>
        <w:t>swallowed</w:t>
      </w:r>
      <w:r>
        <w:rPr>
          <w:color w:val="231F20"/>
          <w:spacing w:val="1"/>
        </w:rPr>
        <w:t> </w:t>
      </w:r>
      <w:r>
        <w:rPr>
          <w:color w:val="231F20"/>
        </w:rPr>
        <w:t>up the</w:t>
      </w:r>
      <w:r>
        <w:rPr>
          <w:color w:val="231F20"/>
          <w:spacing w:val="1"/>
        </w:rPr>
        <w:t> </w:t>
      </w:r>
      <w:r>
        <w:rPr>
          <w:color w:val="231F20"/>
        </w:rPr>
        <w:t>seven</w:t>
      </w:r>
      <w:r>
        <w:rPr>
          <w:color w:val="231F20"/>
          <w:spacing w:val="1"/>
        </w:rPr>
        <w:t> </w:t>
      </w:r>
      <w:r>
        <w:rPr>
          <w:color w:val="231F20"/>
        </w:rPr>
        <w:t>good ears. And I told it unto the magicians; but there was</w:t>
      </w:r>
      <w:r>
        <w:rPr>
          <w:color w:val="231F20"/>
          <w:spacing w:val="1"/>
        </w:rPr>
        <w:t> </w:t>
      </w:r>
      <w:r>
        <w:rPr>
          <w:color w:val="231F20"/>
        </w:rPr>
        <w:t>none</w:t>
      </w:r>
      <w:r>
        <w:rPr>
          <w:color w:val="231F20"/>
          <w:spacing w:val="2"/>
        </w:rPr>
        <w:t> </w:t>
      </w:r>
      <w:r>
        <w:rPr>
          <w:color w:val="231F20"/>
        </w:rPr>
        <w:t>that</w:t>
      </w:r>
      <w:r>
        <w:rPr>
          <w:color w:val="231F20"/>
          <w:spacing w:val="3"/>
        </w:rPr>
        <w:t> </w:t>
      </w:r>
      <w:r>
        <w:rPr>
          <w:color w:val="231F20"/>
        </w:rPr>
        <w:t>could</w:t>
      </w:r>
      <w:r>
        <w:rPr>
          <w:color w:val="231F20"/>
          <w:spacing w:val="3"/>
        </w:rPr>
        <w:t> </w:t>
      </w:r>
      <w:r>
        <w:rPr>
          <w:color w:val="231F20"/>
        </w:rPr>
        <w:t>declare</w:t>
      </w:r>
      <w:r>
        <w:rPr>
          <w:color w:val="231F20"/>
          <w:spacing w:val="3"/>
        </w:rPr>
        <w:t> </w:t>
      </w:r>
      <w:r>
        <w:rPr>
          <w:color w:val="231F20"/>
        </w:rPr>
        <w:t>it</w:t>
      </w:r>
      <w:r>
        <w:rPr>
          <w:color w:val="231F20"/>
          <w:spacing w:val="3"/>
        </w:rPr>
        <w:t> </w:t>
      </w:r>
      <w:r>
        <w:rPr>
          <w:color w:val="231F20"/>
        </w:rPr>
        <w:t>to</w:t>
      </w:r>
      <w:r>
        <w:rPr>
          <w:color w:val="231F20"/>
          <w:spacing w:val="4"/>
        </w:rPr>
        <w:t> </w:t>
      </w:r>
      <w:r>
        <w:rPr>
          <w:color w:val="231F20"/>
        </w:rPr>
        <w:t>me.’</w:t>
      </w:r>
      <w:r>
        <w:rPr>
          <w:color w:val="231F20"/>
          <w:spacing w:val="2"/>
        </w:rPr>
        <w:t> </w:t>
      </w:r>
      <w:r>
        <w:rPr>
          <w:b/>
          <w:color w:val="231F20"/>
        </w:rPr>
        <w:t>25</w:t>
      </w:r>
      <w:r>
        <w:rPr>
          <w:b/>
          <w:color w:val="231F20"/>
          <w:spacing w:val="2"/>
        </w:rPr>
        <w:t> </w:t>
      </w:r>
      <w:r>
        <w:rPr>
          <w:color w:val="231F20"/>
        </w:rPr>
        <w:t>And</w:t>
      </w:r>
      <w:r>
        <w:rPr>
          <w:color w:val="231F20"/>
          <w:spacing w:val="2"/>
        </w:rPr>
        <w:t> </w:t>
      </w:r>
      <w:r>
        <w:rPr>
          <w:color w:val="231F20"/>
        </w:rPr>
        <w:t>Joseph</w:t>
      </w:r>
      <w:r>
        <w:rPr>
          <w:color w:val="231F20"/>
          <w:spacing w:val="4"/>
        </w:rPr>
        <w:t> </w:t>
      </w:r>
      <w:r>
        <w:rPr>
          <w:color w:val="231F20"/>
        </w:rPr>
        <w:t>said</w:t>
      </w:r>
      <w:r>
        <w:rPr>
          <w:color w:val="231F20"/>
          <w:spacing w:val="1"/>
        </w:rPr>
        <w:t> </w:t>
      </w:r>
      <w:r>
        <w:rPr>
          <w:color w:val="231F20"/>
        </w:rPr>
        <w:t>unto Pharaoh: ‘The dream of Pharaoh is one; what God is</w:t>
      </w:r>
      <w:r>
        <w:rPr>
          <w:color w:val="231F20"/>
          <w:spacing w:val="1"/>
        </w:rPr>
        <w:t> </w:t>
      </w:r>
      <w:r>
        <w:rPr>
          <w:color w:val="231F20"/>
        </w:rPr>
        <w:t>about to do He has declared unto Pharaoh. </w:t>
      </w:r>
      <w:r>
        <w:rPr>
          <w:b/>
          <w:color w:val="231F20"/>
        </w:rPr>
        <w:t>26 </w:t>
      </w:r>
      <w:r>
        <w:rPr>
          <w:color w:val="231F20"/>
        </w:rPr>
        <w:t>The seven</w:t>
      </w:r>
      <w:r>
        <w:rPr>
          <w:color w:val="231F20"/>
          <w:spacing w:val="1"/>
        </w:rPr>
        <w:t> </w:t>
      </w:r>
      <w:r>
        <w:rPr>
          <w:color w:val="231F20"/>
        </w:rPr>
        <w:t>good kine are seven years; and the seven good ears are</w:t>
      </w:r>
      <w:r>
        <w:rPr>
          <w:color w:val="231F20"/>
          <w:spacing w:val="1"/>
        </w:rPr>
        <w:t> </w:t>
      </w:r>
      <w:r>
        <w:rPr>
          <w:color w:val="231F20"/>
        </w:rPr>
        <w:t>seven years: the dream is one</w:t>
      </w:r>
      <w:r>
        <w:rPr>
          <w:b/>
          <w:color w:val="231F20"/>
        </w:rPr>
        <w:t>. 27 </w:t>
      </w:r>
      <w:r>
        <w:rPr>
          <w:color w:val="231F20"/>
        </w:rPr>
        <w:t>And the seven lean and</w:t>
      </w:r>
      <w:r>
        <w:rPr>
          <w:color w:val="231F20"/>
          <w:spacing w:val="1"/>
        </w:rPr>
        <w:t> </w:t>
      </w:r>
      <w:r>
        <w:rPr>
          <w:color w:val="231F20"/>
        </w:rPr>
        <w:t>ill-favoured kine that came up after them are seven years,</w:t>
      </w:r>
      <w:r>
        <w:rPr>
          <w:color w:val="231F20"/>
          <w:spacing w:val="-47"/>
        </w:rPr>
        <w:t> </w:t>
      </w:r>
      <w:r>
        <w:rPr>
          <w:color w:val="231F20"/>
        </w:rPr>
        <w:t>and also</w:t>
      </w:r>
      <w:r>
        <w:rPr>
          <w:color w:val="231F20"/>
          <w:spacing w:val="1"/>
        </w:rPr>
        <w:t> </w:t>
      </w:r>
      <w:r>
        <w:rPr>
          <w:color w:val="231F20"/>
        </w:rPr>
        <w:t>the</w:t>
      </w:r>
      <w:r>
        <w:rPr>
          <w:color w:val="231F20"/>
          <w:spacing w:val="1"/>
        </w:rPr>
        <w:t> </w:t>
      </w:r>
      <w:r>
        <w:rPr>
          <w:color w:val="231F20"/>
        </w:rPr>
        <w:t>seven</w:t>
      </w:r>
      <w:r>
        <w:rPr>
          <w:color w:val="231F20"/>
          <w:spacing w:val="1"/>
        </w:rPr>
        <w:t> </w:t>
      </w:r>
      <w:r>
        <w:rPr>
          <w:color w:val="231F20"/>
        </w:rPr>
        <w:t>empty ears</w:t>
      </w:r>
      <w:r>
        <w:rPr>
          <w:color w:val="231F20"/>
          <w:spacing w:val="1"/>
        </w:rPr>
        <w:t> </w:t>
      </w:r>
      <w:r>
        <w:rPr>
          <w:color w:val="231F20"/>
        </w:rPr>
        <w:t>blasted with</w:t>
      </w:r>
      <w:r>
        <w:rPr>
          <w:color w:val="231F20"/>
          <w:spacing w:val="1"/>
        </w:rPr>
        <w:t> </w:t>
      </w:r>
      <w:r>
        <w:rPr>
          <w:color w:val="231F20"/>
        </w:rPr>
        <w:t>the east</w:t>
      </w:r>
      <w:r>
        <w:rPr>
          <w:color w:val="231F20"/>
          <w:spacing w:val="1"/>
        </w:rPr>
        <w:t> </w:t>
      </w:r>
      <w:r>
        <w:rPr>
          <w:color w:val="231F20"/>
        </w:rPr>
        <w:t>wind;</w:t>
      </w:r>
      <w:r>
        <w:rPr>
          <w:color w:val="231F20"/>
          <w:spacing w:val="-47"/>
        </w:rPr>
        <w:t> </w:t>
      </w:r>
      <w:r>
        <w:rPr>
          <w:color w:val="231F20"/>
        </w:rPr>
        <w:t>they shall be seven years of famine. </w:t>
      </w:r>
      <w:r>
        <w:rPr>
          <w:b/>
          <w:color w:val="231F20"/>
        </w:rPr>
        <w:t>28 </w:t>
      </w:r>
      <w:r>
        <w:rPr>
          <w:color w:val="231F20"/>
        </w:rPr>
        <w:t>That is the thing</w:t>
      </w:r>
      <w:r>
        <w:rPr>
          <w:color w:val="231F20"/>
          <w:spacing w:val="1"/>
        </w:rPr>
        <w:t> </w:t>
      </w:r>
      <w:r>
        <w:rPr>
          <w:color w:val="231F20"/>
        </w:rPr>
        <w:t>which I spoke unto Pharaoh: what God is</w:t>
      </w:r>
      <w:r>
        <w:rPr>
          <w:color w:val="231F20"/>
          <w:spacing w:val="1"/>
        </w:rPr>
        <w:t> </w:t>
      </w:r>
      <w:r>
        <w:rPr>
          <w:color w:val="231F20"/>
        </w:rPr>
        <w:t>about to do He</w:t>
      </w:r>
    </w:p>
    <w:p>
      <w:pPr>
        <w:bidi/>
        <w:spacing w:before="122"/>
        <w:ind w:right="321" w:left="52"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ֱאלֹקים</w:t>
      </w:r>
      <w:r>
        <w:rPr>
          <w:rFonts w:ascii="Microsoft Sans Serif" w:cs="Microsoft Sans Serif"/>
          <w:color w:val="231F20"/>
          <w:spacing w:val="-3"/>
          <w:sz w:val="22"/>
          <w:szCs w:val="22"/>
          <w:rtl/>
        </w:rPr>
        <w:t> </w:t>
      </w:r>
      <w:r>
        <w:rPr>
          <w:rFonts w:ascii="Microsoft Sans Serif" w:cs="Microsoft Sans Serif"/>
          <w:color w:val="231F20"/>
          <w:spacing w:val="-83"/>
          <w:sz w:val="22"/>
          <w:szCs w:val="22"/>
          <w:rtl/>
        </w:rPr>
        <w:t>ה</w:t>
      </w:r>
    </w:p>
    <w:p>
      <w:pPr>
        <w:bidi/>
        <w:spacing w:before="122"/>
        <w:ind w:right="71" w:left="17"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ה</w:t>
      </w:r>
      <w:r>
        <w:rPr>
          <w:rFonts w:ascii="Microsoft Sans Serif" w:cs="Microsoft Sans Serif"/>
          <w:color w:val="231F20"/>
          <w:spacing w:val="30"/>
          <w:sz w:val="22"/>
          <w:szCs w:val="22"/>
          <w:rtl/>
        </w:rPr>
        <w:t> </w:t>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12"/>
          <w:sz w:val="22"/>
          <w:szCs w:val="22"/>
          <w:rtl/>
        </w:rPr>
        <w:t> </w:t>
      </w:r>
      <w:r>
        <w:rPr>
          <w:rFonts w:ascii="Microsoft Sans Serif" w:cs="Microsoft Sans Serif"/>
          <w:color w:val="231F20"/>
          <w:sz w:val="22"/>
          <w:szCs w:val="22"/>
          <w:rtl/>
        </w:rPr>
        <w:t>ו</w:t>
      </w:r>
      <w:r>
        <w:rPr>
          <w:rFonts w:ascii="Microsoft Sans Serif" w:cs="Microsoft Sans Serif"/>
          <w:color w:val="231F20"/>
          <w:spacing w:val="28"/>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6"/>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9"/>
          <w:sz w:val="22"/>
          <w:szCs w:val="22"/>
          <w:rtl/>
        </w:rPr>
        <w:t> </w:t>
      </w:r>
      <w:r>
        <w:rPr>
          <w:rFonts w:ascii="Microsoft Sans Serif" w:cs="Microsoft Sans Serif"/>
          <w:color w:val="231F20"/>
          <w:spacing w:val="-33"/>
          <w:sz w:val="22"/>
          <w:szCs w:val="22"/>
          <w:rtl/>
        </w:rPr>
        <w:t>ֵהר</w:t>
      </w:r>
      <w:r>
        <w:rPr>
          <w:rFonts w:ascii="Microsoft Sans Serif" w:cs="Microsoft Sans Serif"/>
          <w:color w:val="231F20"/>
          <w:spacing w:val="12"/>
          <w:sz w:val="22"/>
          <w:szCs w:val="22"/>
          <w:rtl/>
        </w:rPr>
        <w:t> </w:t>
      </w:r>
      <w:r>
        <w:rPr>
          <w:rFonts w:ascii="Microsoft Sans Serif" w:cs="Microsoft Sans Serif"/>
          <w:color w:val="231F20"/>
          <w:spacing w:val="-75"/>
          <w:sz w:val="22"/>
          <w:szCs w:val="22"/>
          <w:rtl/>
        </w:rPr>
        <w:t>מ</w:t>
      </w:r>
      <w:r>
        <w:rPr>
          <w:rFonts w:ascii="Microsoft Sans Serif" w:cs="Microsoft Sans Serif"/>
          <w:color w:val="231F20"/>
          <w:spacing w:val="24"/>
          <w:sz w:val="22"/>
          <w:szCs w:val="22"/>
          <w:rtl/>
        </w:rPr>
        <w:t> </w:t>
      </w:r>
      <w:r>
        <w:rPr>
          <w:rFonts w:ascii="Microsoft Sans Serif" w:cs="Microsoft Sans Serif"/>
          <w:color w:val="231F20"/>
          <w:spacing w:val="-29"/>
          <w:sz w:val="22"/>
          <w:szCs w:val="22"/>
          <w:rtl/>
        </w:rPr>
        <w:t>ִע</w:t>
      </w:r>
      <w:r>
        <w:rPr>
          <w:rFonts w:ascii="Microsoft Sans Serif" w:cs="Microsoft Sans Serif"/>
          <w:color w:val="231F20"/>
          <w:spacing w:val="-29"/>
          <w:sz w:val="22"/>
          <w:szCs w:val="22"/>
          <w:rtl/>
        </w:rPr>
        <w:t>ם</w:t>
      </w:r>
    </w:p>
    <w:p>
      <w:pPr>
        <w:bidi/>
        <w:spacing w:before="121"/>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8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p>
    <w:p>
      <w:pPr>
        <w:bidi/>
        <w:spacing w:before="118"/>
        <w:ind w:right="71" w:left="47"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spacing w:val="-7"/>
          <w:position w:val="1"/>
          <w:sz w:val="22"/>
          <w:szCs w:val="22"/>
          <w:rtl/>
        </w:rPr>
        <w:t>ִים</w:t>
      </w:r>
      <w:r>
        <w:rPr>
          <w:rFonts w:ascii="Microsoft Sans Serif" w:cs="Microsoft Sans Serif"/>
          <w:color w:val="231F20"/>
          <w:spacing w:val="-7"/>
          <w:position w:val="1"/>
          <w:sz w:val="22"/>
          <w:szCs w:val="22"/>
        </w:rPr>
        <w:t>--</w:t>
      </w:r>
      <w:r>
        <w:rPr>
          <w:rFonts w:ascii="Microsoft Sans Serif" w:cs="Microsoft Sans Serif"/>
          <w:color w:val="231F20"/>
          <w:spacing w:val="60"/>
          <w:position w:val="1"/>
          <w:sz w:val="22"/>
          <w:szCs w:val="22"/>
          <w:rtl/>
        </w:rPr>
        <w:t> </w:t>
      </w:r>
      <w:r>
        <w:rPr>
          <w:rFonts w:ascii="Microsoft Sans Serif" w:cs="Microsoft Sans Serif"/>
          <w:color w:val="231F20"/>
          <w:spacing w:val="-14"/>
          <w:position w:val="1"/>
          <w:sz w:val="22"/>
          <w:szCs w:val="22"/>
          <w:rtl/>
        </w:rPr>
        <w:t>ִכי</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נכ</w:t>
      </w:r>
      <w:r>
        <w:rPr>
          <w:rFonts w:ascii="Microsoft Sans Serif" w:cs="Microsoft Sans Serif"/>
          <w:color w:val="231F20"/>
          <w:spacing w:val="11"/>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9"/>
          <w:position w:val="1"/>
          <w:sz w:val="22"/>
          <w:szCs w:val="22"/>
          <w:rtl/>
        </w:rPr>
        <w:t> </w:t>
      </w:r>
      <w:r>
        <w:rPr>
          <w:rFonts w:ascii="Microsoft Sans Serif" w:cs="Microsoft Sans Serif"/>
          <w:color w:val="231F20"/>
          <w:spacing w:val="-55"/>
          <w:position w:val="1"/>
          <w:sz w:val="22"/>
          <w:szCs w:val="22"/>
          <w:rtl/>
        </w:rPr>
        <w:t>ֲ</w:t>
      </w:r>
      <w:r>
        <w:rPr>
          <w:rFonts w:ascii="Microsoft Sans Serif" w:cs="Microsoft Sans Serif"/>
          <w:color w:val="231F20"/>
          <w:spacing w:val="-55"/>
          <w:position w:val="1"/>
          <w:sz w:val="22"/>
          <w:szCs w:val="22"/>
          <w:rtl/>
        </w:rPr>
        <w:t>ע</w:t>
      </w:r>
    </w:p>
    <w:p>
      <w:pPr>
        <w:bidi/>
        <w:spacing w:before="119"/>
        <w:ind w:right="0" w:left="453" w:firstLine="0"/>
        <w:jc w:val="lef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p>
    <w:p>
      <w:pPr>
        <w:bidi/>
        <w:spacing w:before="60"/>
        <w:ind w:right="0" w:left="449" w:firstLine="0"/>
        <w:jc w:val="left"/>
        <w:rPr>
          <w:rFonts w:ascii="Microsoft Sans Serif" w:cs="Microsoft Sans Serif"/>
          <w:sz w:val="22"/>
          <w:szCs w:val="22"/>
        </w:rPr>
      </w:pPr>
      <w:r>
        <w:rPr>
          <w:rFonts w:ascii="Microsoft Sans Serif" w:cs="Microsoft Sans Serif"/>
          <w:color w:val="231F20"/>
          <w:spacing w:val="-17"/>
          <w:position w:val="1"/>
          <w:sz w:val="22"/>
          <w:szCs w:val="22"/>
          <w:rtl/>
        </w:rPr>
        <w:t>לעֲשֹת</w:t>
      </w:r>
      <w:r>
        <w:rPr>
          <w:rFonts w:ascii="Microsoft Sans Serif" w:cs="Microsoft Sans Serif"/>
          <w:color w:val="231F20"/>
          <w:spacing w:val="-17"/>
          <w:sz w:val="22"/>
          <w:szCs w:val="22"/>
          <w:rtl/>
        </w:rPr>
        <w:t> ֹ</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6" w:equalWidth="0">
            <w:col w:w="5517" w:space="58"/>
            <w:col w:w="935" w:space="39"/>
            <w:col w:w="1803" w:space="40"/>
            <w:col w:w="453" w:space="39"/>
            <w:col w:w="1305" w:space="40"/>
            <w:col w:w="1291"/>
          </w:cols>
        </w:sectPr>
      </w:pPr>
    </w:p>
    <w:p>
      <w:pPr>
        <w:pStyle w:val="BodyText"/>
        <w:tabs>
          <w:tab w:pos="5598" w:val="left" w:leader="none"/>
        </w:tabs>
        <w:ind w:left="31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7" o:title=""/>
            </v:shape>
            <v:shape style="position:absolute;left:2466;top:713;width:221;height:233" type="#_x0000_t75" stroked="false">
              <v:imagedata r:id="rId28"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9"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6.1pt;height:38.1pt;mso-position-horizontal-relative:char;mso-position-vertical-relative:line" type="#_x0000_t202" filled="true" fillcolor="#ebf4fe" stroked="false">
            <w10:anchorlock/>
            <v:textbox inset="0,0,0,0">
              <w:txbxContent>
                <w:p>
                  <w:pPr>
                    <w:spacing w:before="107"/>
                    <w:ind w:left="0" w:right="235" w:firstLine="0"/>
                    <w:jc w:val="right"/>
                    <w:rPr>
                      <w:rFonts w:ascii="Roboto Lt"/>
                      <w:sz w:val="24"/>
                    </w:rPr>
                  </w:pPr>
                  <w:r>
                    <w:rPr>
                      <w:rFonts w:ascii="Roboto Lt"/>
                      <w:color w:val="231F20"/>
                      <w:sz w:val="24"/>
                    </w:rPr>
                    <w:t>Vayeishev:</w:t>
                  </w:r>
                  <w:r>
                    <w:rPr>
                      <w:rFonts w:ascii="Roboto Lt"/>
                      <w:color w:val="231F20"/>
                      <w:spacing w:val="-9"/>
                      <w:sz w:val="24"/>
                    </w:rPr>
                    <w:t> </w:t>
                  </w:r>
                  <w:r>
                    <w:rPr>
                      <w:rFonts w:ascii="Roboto Lt"/>
                      <w:color w:val="231F20"/>
                      <w:sz w:val="24"/>
                    </w:rPr>
                    <w:t>Does</w:t>
                  </w:r>
                  <w:r>
                    <w:rPr>
                      <w:rFonts w:ascii="Roboto Lt"/>
                      <w:color w:val="231F20"/>
                      <w:spacing w:val="-8"/>
                      <w:sz w:val="24"/>
                    </w:rPr>
                    <w:t> </w:t>
                  </w:r>
                  <w:r>
                    <w:rPr>
                      <w:rFonts w:ascii="Roboto Lt"/>
                      <w:color w:val="231F20"/>
                      <w:sz w:val="24"/>
                    </w:rPr>
                    <w:t>God</w:t>
                  </w:r>
                  <w:r>
                    <w:rPr>
                      <w:rFonts w:ascii="Roboto Lt"/>
                      <w:color w:val="231F20"/>
                      <w:spacing w:val="-8"/>
                      <w:sz w:val="24"/>
                    </w:rPr>
                    <w:t> </w:t>
                  </w:r>
                  <w:r>
                    <w:rPr>
                      <w:rFonts w:ascii="Roboto Lt"/>
                      <w:color w:val="231F20"/>
                      <w:sz w:val="24"/>
                    </w:rPr>
                    <w:t>Speak</w:t>
                  </w:r>
                  <w:r>
                    <w:rPr>
                      <w:rFonts w:ascii="Roboto Lt"/>
                      <w:color w:val="231F20"/>
                      <w:spacing w:val="-8"/>
                      <w:sz w:val="24"/>
                    </w:rPr>
                    <w:t> </w:t>
                  </w:r>
                  <w:r>
                    <w:rPr>
                      <w:rFonts w:ascii="Roboto Lt"/>
                      <w:color w:val="231F20"/>
                      <w:sz w:val="24"/>
                    </w:rPr>
                    <w:t>To</w:t>
                  </w:r>
                  <w:r>
                    <w:rPr>
                      <w:rFonts w:ascii="Roboto Lt"/>
                      <w:color w:val="231F20"/>
                      <w:spacing w:val="-8"/>
                      <w:sz w:val="24"/>
                    </w:rPr>
                    <w:t> </w:t>
                  </w:r>
                  <w:r>
                    <w:rPr>
                      <w:rFonts w:ascii="Roboto Lt"/>
                      <w:color w:val="231F20"/>
                      <w:sz w:val="24"/>
                    </w:rPr>
                    <w:t>Us</w:t>
                  </w:r>
                  <w:r>
                    <w:rPr>
                      <w:rFonts w:ascii="Roboto Lt"/>
                      <w:color w:val="231F20"/>
                      <w:spacing w:val="-7"/>
                      <w:sz w:val="24"/>
                    </w:rPr>
                    <w:t> </w:t>
                  </w:r>
                  <w:r>
                    <w:rPr>
                      <w:rFonts w:ascii="Roboto Lt"/>
                      <w:color w:val="231F20"/>
                      <w:sz w:val="24"/>
                    </w:rPr>
                    <w:t>Today?</w:t>
                  </w:r>
                  <w:r>
                    <w:rPr>
                      <w:rFonts w:ascii="Roboto Lt"/>
                      <w:color w:val="231F20"/>
                      <w:spacing w:val="-8"/>
                      <w:sz w:val="24"/>
                    </w:rPr>
                    <w:t> </w:t>
                  </w:r>
                  <w:r>
                    <w:rPr>
                      <w:rFonts w:ascii="Roboto Lt"/>
                      <w:color w:val="231F20"/>
                      <w:sz w:val="24"/>
                    </w:rPr>
                    <w:t>Part</w:t>
                  </w:r>
                  <w:r>
                    <w:rPr>
                      <w:rFonts w:ascii="Roboto Lt"/>
                      <w:color w:val="231F20"/>
                      <w:spacing w:val="-7"/>
                      <w:sz w:val="24"/>
                    </w:rPr>
                    <w:t> </w:t>
                  </w:r>
                  <w:r>
                    <w:rPr>
                      <w:rFonts w:ascii="Roboto Lt"/>
                      <w:color w:val="231F20"/>
                      <w:sz w:val="24"/>
                    </w:rPr>
                    <w:t>I</w:t>
                  </w:r>
                </w:p>
                <w:p>
                  <w:pPr>
                    <w:spacing w:before="0"/>
                    <w:ind w:left="0" w:right="234"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3</w:t>
                  </w:r>
                </w:p>
              </w:txbxContent>
            </v:textbox>
            <v:fill type="solid"/>
          </v:shape>
        </w:pict>
      </w:r>
      <w:r>
        <w:rPr>
          <w:rFonts w:ascii="Microsoft Sans Serif"/>
          <w:spacing w:val="53"/>
        </w:rPr>
      </w:r>
    </w:p>
    <w:p>
      <w:pPr>
        <w:pStyle w:val="BodyText"/>
        <w:spacing w:before="3"/>
        <w:rPr>
          <w:rFonts w:ascii="Microsoft Sans Serif"/>
          <w:sz w:val="14"/>
        </w:rPr>
      </w:pPr>
    </w:p>
    <w:p>
      <w:pPr>
        <w:pStyle w:val="BodyText"/>
        <w:spacing w:line="280" w:lineRule="auto" w:before="120"/>
        <w:ind w:left="317" w:right="5919"/>
      </w:pPr>
      <w:r>
        <w:rPr/>
        <w:pict>
          <v:rect style="position:absolute;margin-left:253.136002pt;margin-top:-48.536133pt;width:322.756pt;height:1.001000pt;mso-position-horizontal-relative:page;mso-position-vertical-relative:paragraph;z-index:15744512" filled="true" fillcolor="#000000" stroked="false">
            <v:fill type="solid"/>
            <w10:wrap type="none"/>
          </v:rect>
        </w:pict>
      </w:r>
      <w:r>
        <w:rPr>
          <w:color w:val="231F20"/>
        </w:rPr>
        <w:t>has shown unto Pharaoh. </w:t>
      </w:r>
      <w:r>
        <w:rPr>
          <w:b/>
          <w:color w:val="231F20"/>
        </w:rPr>
        <w:t>29 </w:t>
      </w:r>
      <w:r>
        <w:rPr>
          <w:color w:val="231F20"/>
        </w:rPr>
        <w:t>Behold, there come seven</w:t>
      </w:r>
      <w:r>
        <w:rPr>
          <w:color w:val="231F20"/>
          <w:spacing w:val="1"/>
        </w:rPr>
        <w:t> </w:t>
      </w:r>
      <w:r>
        <w:rPr>
          <w:color w:val="231F20"/>
        </w:rPr>
        <w:t>years of great plenty throughout all the land of Egypt. </w:t>
      </w:r>
      <w:r>
        <w:rPr>
          <w:b/>
          <w:color w:val="231F20"/>
        </w:rPr>
        <w:t>30</w:t>
      </w:r>
      <w:r>
        <w:rPr>
          <w:b/>
          <w:color w:val="231F20"/>
          <w:spacing w:val="1"/>
        </w:rPr>
        <w:t> </w:t>
      </w:r>
      <w:r>
        <w:rPr>
          <w:color w:val="231F20"/>
        </w:rPr>
        <w:t>And</w:t>
      </w:r>
      <w:r>
        <w:rPr>
          <w:color w:val="231F20"/>
          <w:spacing w:val="-1"/>
        </w:rPr>
        <w:t> </w:t>
      </w:r>
      <w:r>
        <w:rPr>
          <w:color w:val="231F20"/>
        </w:rPr>
        <w:t>there shall</w:t>
      </w:r>
      <w:r>
        <w:rPr>
          <w:color w:val="231F20"/>
          <w:spacing w:val="1"/>
        </w:rPr>
        <w:t> </w:t>
      </w:r>
      <w:r>
        <w:rPr>
          <w:color w:val="231F20"/>
        </w:rPr>
        <w:t>arise after them</w:t>
      </w:r>
      <w:r>
        <w:rPr>
          <w:color w:val="231F20"/>
          <w:spacing w:val="1"/>
        </w:rPr>
        <w:t> </w:t>
      </w:r>
      <w:r>
        <w:rPr>
          <w:color w:val="231F20"/>
        </w:rPr>
        <w:t>seven years of famine; and</w:t>
      </w:r>
      <w:r>
        <w:rPr>
          <w:color w:val="231F20"/>
          <w:spacing w:val="-47"/>
        </w:rPr>
        <w:t> </w:t>
      </w:r>
      <w:r>
        <w:rPr>
          <w:color w:val="231F20"/>
        </w:rPr>
        <w:t>all</w:t>
      </w:r>
      <w:r>
        <w:rPr>
          <w:color w:val="231F20"/>
          <w:spacing w:val="1"/>
        </w:rPr>
        <w:t> </w:t>
      </w:r>
      <w:r>
        <w:rPr>
          <w:color w:val="231F20"/>
        </w:rPr>
        <w:t>the</w:t>
      </w:r>
      <w:r>
        <w:rPr>
          <w:color w:val="231F20"/>
          <w:spacing w:val="2"/>
        </w:rPr>
        <w:t> </w:t>
      </w:r>
      <w:r>
        <w:rPr>
          <w:color w:val="231F20"/>
        </w:rPr>
        <w:t>plenty</w:t>
      </w:r>
      <w:r>
        <w:rPr>
          <w:color w:val="231F20"/>
          <w:spacing w:val="1"/>
        </w:rPr>
        <w:t> </w:t>
      </w:r>
      <w:r>
        <w:rPr>
          <w:color w:val="231F20"/>
        </w:rPr>
        <w:t>shall</w:t>
      </w:r>
      <w:r>
        <w:rPr>
          <w:color w:val="231F20"/>
          <w:spacing w:val="2"/>
        </w:rPr>
        <w:t> </w:t>
      </w:r>
      <w:r>
        <w:rPr>
          <w:color w:val="231F20"/>
        </w:rPr>
        <w:t>be</w:t>
      </w:r>
      <w:r>
        <w:rPr>
          <w:color w:val="231F20"/>
          <w:spacing w:val="1"/>
        </w:rPr>
        <w:t> </w:t>
      </w:r>
      <w:r>
        <w:rPr>
          <w:color w:val="231F20"/>
        </w:rPr>
        <w:t>forgotten</w:t>
      </w:r>
      <w:r>
        <w:rPr>
          <w:color w:val="231F20"/>
          <w:spacing w:val="1"/>
        </w:rPr>
        <w:t> </w:t>
      </w:r>
      <w:r>
        <w:rPr>
          <w:color w:val="231F20"/>
        </w:rPr>
        <w:t>in</w:t>
      </w:r>
      <w:r>
        <w:rPr>
          <w:color w:val="231F20"/>
          <w:spacing w:val="2"/>
        </w:rPr>
        <w:t> </w:t>
      </w:r>
      <w:r>
        <w:rPr>
          <w:color w:val="231F20"/>
        </w:rPr>
        <w:t>the</w:t>
      </w:r>
      <w:r>
        <w:rPr>
          <w:color w:val="231F20"/>
          <w:spacing w:val="2"/>
        </w:rPr>
        <w:t> </w:t>
      </w:r>
      <w:r>
        <w:rPr>
          <w:color w:val="231F20"/>
        </w:rPr>
        <w:t>land</w:t>
      </w:r>
      <w:r>
        <w:rPr>
          <w:color w:val="231F20"/>
          <w:spacing w:val="2"/>
        </w:rPr>
        <w:t> </w:t>
      </w:r>
      <w:r>
        <w:rPr>
          <w:color w:val="231F20"/>
        </w:rPr>
        <w:t>of</w:t>
      </w:r>
      <w:r>
        <w:rPr>
          <w:color w:val="231F20"/>
          <w:spacing w:val="1"/>
        </w:rPr>
        <w:t> </w:t>
      </w:r>
      <w:r>
        <w:rPr>
          <w:color w:val="231F20"/>
        </w:rPr>
        <w:t>Egypt;</w:t>
      </w:r>
      <w:r>
        <w:rPr>
          <w:color w:val="231F20"/>
          <w:spacing w:val="1"/>
        </w:rPr>
        <w:t> </w:t>
      </w:r>
      <w:r>
        <w:rPr>
          <w:color w:val="231F20"/>
        </w:rPr>
        <w:t>and</w:t>
      </w:r>
      <w:r>
        <w:rPr>
          <w:color w:val="231F20"/>
          <w:spacing w:val="1"/>
        </w:rPr>
        <w:t> </w:t>
      </w:r>
      <w:r>
        <w:rPr>
          <w:color w:val="231F20"/>
        </w:rPr>
        <w:t>the famine</w:t>
      </w:r>
      <w:r>
        <w:rPr>
          <w:color w:val="231F20"/>
          <w:spacing w:val="1"/>
        </w:rPr>
        <w:t> </w:t>
      </w:r>
      <w:r>
        <w:rPr>
          <w:color w:val="231F20"/>
        </w:rPr>
        <w:t>shall</w:t>
      </w:r>
      <w:r>
        <w:rPr>
          <w:color w:val="231F20"/>
          <w:spacing w:val="1"/>
        </w:rPr>
        <w:t> </w:t>
      </w:r>
      <w:r>
        <w:rPr>
          <w:color w:val="231F20"/>
        </w:rPr>
        <w:t>consume the</w:t>
      </w:r>
      <w:r>
        <w:rPr>
          <w:color w:val="231F20"/>
          <w:spacing w:val="1"/>
        </w:rPr>
        <w:t> </w:t>
      </w:r>
      <w:r>
        <w:rPr>
          <w:color w:val="231F20"/>
        </w:rPr>
        <w:t>land;</w:t>
      </w:r>
      <w:r>
        <w:rPr>
          <w:color w:val="231F20"/>
          <w:spacing w:val="-1"/>
        </w:rPr>
        <w:t> </w:t>
      </w:r>
      <w:r>
        <w:rPr>
          <w:b/>
          <w:color w:val="231F20"/>
        </w:rPr>
        <w:t>31 </w:t>
      </w:r>
      <w:r>
        <w:rPr>
          <w:color w:val="231F20"/>
        </w:rPr>
        <w:t>and the</w:t>
      </w:r>
      <w:r>
        <w:rPr>
          <w:color w:val="231F20"/>
          <w:spacing w:val="1"/>
        </w:rPr>
        <w:t> </w:t>
      </w:r>
      <w:r>
        <w:rPr>
          <w:color w:val="231F20"/>
        </w:rPr>
        <w:t>plenty shall</w:t>
      </w:r>
      <w:r>
        <w:rPr>
          <w:color w:val="231F20"/>
          <w:spacing w:val="1"/>
        </w:rPr>
        <w:t> </w:t>
      </w:r>
      <w:r>
        <w:rPr>
          <w:color w:val="231F20"/>
        </w:rPr>
        <w:t>not</w:t>
      </w:r>
      <w:r>
        <w:rPr>
          <w:color w:val="231F20"/>
          <w:spacing w:val="-1"/>
        </w:rPr>
        <w:t> </w:t>
      </w:r>
      <w:r>
        <w:rPr>
          <w:color w:val="231F20"/>
        </w:rPr>
        <w:t>be</w:t>
      </w:r>
      <w:r>
        <w:rPr>
          <w:color w:val="231F20"/>
          <w:spacing w:val="-1"/>
        </w:rPr>
        <w:t> </w:t>
      </w:r>
      <w:r>
        <w:rPr>
          <w:color w:val="231F20"/>
        </w:rPr>
        <w:t>known in</w:t>
      </w:r>
      <w:r>
        <w:rPr>
          <w:color w:val="231F20"/>
          <w:spacing w:val="1"/>
        </w:rPr>
        <w:t> </w:t>
      </w:r>
      <w:r>
        <w:rPr>
          <w:color w:val="231F20"/>
        </w:rPr>
        <w:t>the land by</w:t>
      </w:r>
      <w:r>
        <w:rPr>
          <w:color w:val="231F20"/>
          <w:spacing w:val="1"/>
        </w:rPr>
        <w:t> </w:t>
      </w:r>
      <w:r>
        <w:rPr>
          <w:color w:val="231F20"/>
        </w:rPr>
        <w:t>reason of</w:t>
      </w:r>
      <w:r>
        <w:rPr>
          <w:color w:val="231F20"/>
          <w:spacing w:val="-1"/>
        </w:rPr>
        <w:t> </w:t>
      </w:r>
      <w:r>
        <w:rPr>
          <w:color w:val="231F20"/>
        </w:rPr>
        <w:t>that famine</w:t>
      </w:r>
      <w:r>
        <w:rPr>
          <w:color w:val="231F20"/>
          <w:spacing w:val="1"/>
        </w:rPr>
        <w:t> </w:t>
      </w:r>
      <w:r>
        <w:rPr>
          <w:color w:val="231F20"/>
        </w:rPr>
        <w:t>which</w:t>
      </w:r>
      <w:r>
        <w:rPr>
          <w:color w:val="231F20"/>
          <w:spacing w:val="1"/>
        </w:rPr>
        <w:t> </w:t>
      </w:r>
      <w:r>
        <w:rPr>
          <w:color w:val="231F20"/>
        </w:rPr>
        <w:t>followeth; for it shall be very grievous. </w:t>
      </w:r>
      <w:r>
        <w:rPr>
          <w:b/>
          <w:color w:val="231F20"/>
        </w:rPr>
        <w:t>32 </w:t>
      </w:r>
      <w:r>
        <w:rPr>
          <w:color w:val="231F20"/>
        </w:rPr>
        <w:t>And for that the</w:t>
      </w:r>
      <w:r>
        <w:rPr>
          <w:color w:val="231F20"/>
          <w:spacing w:val="1"/>
        </w:rPr>
        <w:t> </w:t>
      </w:r>
      <w:r>
        <w:rPr>
          <w:color w:val="231F20"/>
        </w:rPr>
        <w:t>dream was doubled unto Pharaoh twice, it is because the</w:t>
      </w:r>
      <w:r>
        <w:rPr>
          <w:color w:val="231F20"/>
          <w:spacing w:val="1"/>
        </w:rPr>
        <w:t> </w:t>
      </w:r>
      <w:r>
        <w:rPr>
          <w:color w:val="231F20"/>
        </w:rPr>
        <w:t>thing is established</w:t>
      </w:r>
      <w:r>
        <w:rPr>
          <w:color w:val="231F20"/>
          <w:spacing w:val="1"/>
        </w:rPr>
        <w:t> </w:t>
      </w:r>
      <w:r>
        <w:rPr>
          <w:color w:val="231F20"/>
        </w:rPr>
        <w:t>by God, and</w:t>
      </w:r>
      <w:r>
        <w:rPr>
          <w:color w:val="231F20"/>
          <w:spacing w:val="1"/>
        </w:rPr>
        <w:t> </w:t>
      </w:r>
      <w:r>
        <w:rPr>
          <w:color w:val="231F20"/>
        </w:rPr>
        <w:t>God will</w:t>
      </w:r>
      <w:r>
        <w:rPr>
          <w:color w:val="231F20"/>
          <w:spacing w:val="1"/>
        </w:rPr>
        <w:t> </w:t>
      </w:r>
      <w:r>
        <w:rPr>
          <w:color w:val="231F20"/>
        </w:rPr>
        <w:t>shortly bring</w:t>
      </w:r>
      <w:r>
        <w:rPr>
          <w:color w:val="231F20"/>
          <w:spacing w:val="-1"/>
        </w:rPr>
        <w:t> </w:t>
      </w:r>
      <w:r>
        <w:rPr>
          <w:color w:val="231F20"/>
        </w:rPr>
        <w:t>it</w:t>
      </w:r>
      <w:r>
        <w:rPr>
          <w:color w:val="231F20"/>
          <w:spacing w:val="1"/>
        </w:rPr>
        <w:t> </w:t>
      </w:r>
      <w:r>
        <w:rPr>
          <w:color w:val="231F20"/>
        </w:rPr>
        <w:t>to</w:t>
      </w:r>
      <w:r>
        <w:rPr>
          <w:color w:val="231F20"/>
          <w:spacing w:val="1"/>
        </w:rPr>
        <w:t> </w:t>
      </w:r>
      <w:r>
        <w:rPr>
          <w:color w:val="231F20"/>
        </w:rPr>
        <w:t>pass.</w:t>
      </w:r>
    </w:p>
    <w:p>
      <w:pPr>
        <w:pStyle w:val="BodyText"/>
        <w:spacing w:before="3"/>
        <w:rPr>
          <w:sz w:val="17"/>
        </w:rPr>
      </w:pPr>
    </w:p>
    <w:p>
      <w:pPr>
        <w:spacing w:after="0"/>
        <w:rPr>
          <w:sz w:val="17"/>
        </w:rPr>
        <w:sectPr>
          <w:pgSz w:w="12240" w:h="15840"/>
          <w:pgMar w:header="0" w:footer="1046" w:top="720" w:bottom="1240" w:left="400" w:right="320"/>
        </w:sectPr>
      </w:pPr>
    </w:p>
    <w:p>
      <w:pPr>
        <w:spacing w:before="152"/>
        <w:ind w:left="317" w:right="0" w:firstLine="0"/>
        <w:jc w:val="left"/>
        <w:rPr>
          <w:b/>
          <w:sz w:val="20"/>
        </w:rPr>
      </w:pPr>
      <w:r>
        <w:rPr>
          <w:b/>
          <w:color w:val="231F20"/>
          <w:sz w:val="20"/>
        </w:rPr>
        <w:t>Genesis</w:t>
      </w:r>
      <w:r>
        <w:rPr>
          <w:b/>
          <w:color w:val="231F20"/>
          <w:spacing w:val="-8"/>
          <w:sz w:val="20"/>
        </w:rPr>
        <w:t> </w:t>
      </w:r>
      <w:r>
        <w:rPr>
          <w:b/>
          <w:color w:val="231F20"/>
          <w:sz w:val="20"/>
        </w:rPr>
        <w:t>45:4-8</w:t>
      </w:r>
    </w:p>
    <w:p>
      <w:pPr>
        <w:pStyle w:val="Heading3"/>
        <w:bidi/>
        <w:ind w:right="317" w:left="0" w:firstLine="0"/>
        <w:jc w:val="right"/>
      </w:pPr>
      <w:r>
        <w:rPr>
          <w:b w:val="0"/>
          <w:bCs w:val="0"/>
          <w:rtl/>
        </w:rPr>
        <w:br w:type="column"/>
      </w:r>
      <w:r>
        <w:rPr>
          <w:color w:val="231F20"/>
          <w:w w:val="95"/>
          <w:rtl/>
        </w:rPr>
        <w:t>בראשית</w:t>
      </w:r>
      <w:r>
        <w:rPr>
          <w:color w:val="231F20"/>
          <w:spacing w:val="14"/>
          <w:w w:val="95"/>
          <w:rtl/>
        </w:rPr>
        <w:t> </w:t>
      </w:r>
      <w:r>
        <w:rPr>
          <w:color w:val="231F20"/>
          <w:w w:val="95"/>
          <w:rtl/>
        </w:rPr>
        <w:t>מה</w:t>
      </w:r>
      <w:r>
        <w:rPr>
          <w:color w:val="231F20"/>
          <w:w w:val="95"/>
        </w:rPr>
        <w:t>:</w:t>
      </w:r>
      <w:r>
        <w:rPr>
          <w:color w:val="231F20"/>
          <w:w w:val="95"/>
          <w:rtl/>
        </w:rPr>
        <w:t>ד</w:t>
      </w:r>
      <w:r>
        <w:rPr>
          <w:color w:val="231F20"/>
          <w:w w:val="95"/>
        </w:rPr>
        <w:t>–</w:t>
      </w:r>
      <w:r>
        <w:rPr>
          <w:color w:val="231F20"/>
          <w:w w:val="95"/>
          <w:rtl/>
        </w:rPr>
        <w:t>ח</w:t>
      </w:r>
    </w:p>
    <w:p>
      <w:pPr>
        <w:spacing w:after="0"/>
        <w:jc w:val="right"/>
        <w:sectPr>
          <w:type w:val="continuous"/>
          <w:pgSz w:w="12240" w:h="15840"/>
          <w:pgMar w:top="740" w:bottom="1240" w:left="400" w:right="320"/>
          <w:cols w:num="2" w:equalWidth="0">
            <w:col w:w="1719" w:space="7617"/>
            <w:col w:w="2184"/>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19"/>
        <w:ind w:left="317"/>
      </w:pPr>
      <w:r>
        <w:rPr>
          <w:b/>
          <w:color w:val="231F20"/>
        </w:rPr>
        <w:t>4</w:t>
      </w:r>
      <w:r>
        <w:rPr>
          <w:b/>
          <w:color w:val="231F20"/>
          <w:spacing w:val="-2"/>
        </w:rPr>
        <w:t> </w:t>
      </w:r>
      <w:r>
        <w:rPr>
          <w:color w:val="231F20"/>
        </w:rPr>
        <w:t>And</w:t>
      </w:r>
      <w:r>
        <w:rPr>
          <w:color w:val="231F20"/>
          <w:spacing w:val="-2"/>
        </w:rPr>
        <w:t> </w:t>
      </w:r>
      <w:r>
        <w:rPr>
          <w:color w:val="231F20"/>
        </w:rPr>
        <w:t>Joseph</w:t>
      </w:r>
      <w:r>
        <w:rPr>
          <w:color w:val="231F20"/>
          <w:spacing w:val="-2"/>
        </w:rPr>
        <w:t> </w:t>
      </w:r>
      <w:r>
        <w:rPr>
          <w:color w:val="231F20"/>
        </w:rPr>
        <w:t>said</w:t>
      </w:r>
      <w:r>
        <w:rPr>
          <w:color w:val="231F20"/>
          <w:spacing w:val="-2"/>
        </w:rPr>
        <w:t> </w:t>
      </w:r>
      <w:r>
        <w:rPr>
          <w:color w:val="231F20"/>
        </w:rPr>
        <w:t>unto</w:t>
      </w:r>
      <w:r>
        <w:rPr>
          <w:color w:val="231F20"/>
          <w:spacing w:val="-2"/>
        </w:rPr>
        <w:t> </w:t>
      </w:r>
      <w:r>
        <w:rPr>
          <w:color w:val="231F20"/>
        </w:rPr>
        <w:t>his</w:t>
      </w:r>
      <w:r>
        <w:rPr>
          <w:color w:val="231F20"/>
          <w:spacing w:val="-2"/>
        </w:rPr>
        <w:t> </w:t>
      </w:r>
      <w:r>
        <w:rPr>
          <w:color w:val="231F20"/>
        </w:rPr>
        <w:t>brethren:</w:t>
      </w:r>
      <w:r>
        <w:rPr>
          <w:color w:val="231F20"/>
          <w:spacing w:val="-2"/>
        </w:rPr>
        <w:t> </w:t>
      </w:r>
      <w:r>
        <w:rPr>
          <w:color w:val="231F20"/>
        </w:rPr>
        <w:t>‘Come</w:t>
      </w:r>
      <w:r>
        <w:rPr>
          <w:color w:val="231F20"/>
          <w:spacing w:val="-1"/>
        </w:rPr>
        <w:t> </w:t>
      </w:r>
      <w:r>
        <w:rPr>
          <w:color w:val="231F20"/>
        </w:rPr>
        <w:t>near</w:t>
      </w:r>
      <w:r>
        <w:rPr>
          <w:color w:val="231F20"/>
          <w:spacing w:val="-3"/>
        </w:rPr>
        <w:t> </w:t>
      </w:r>
      <w:r>
        <w:rPr>
          <w:color w:val="231F20"/>
        </w:rPr>
        <w:t>to</w:t>
      </w:r>
      <w:r>
        <w:rPr>
          <w:color w:val="231F20"/>
          <w:spacing w:val="-1"/>
        </w:rPr>
        <w:t> </w:t>
      </w:r>
      <w:r>
        <w:rPr>
          <w:color w:val="231F20"/>
        </w:rPr>
        <w:t>me,</w:t>
      </w:r>
      <w:r>
        <w:rPr>
          <w:color w:val="231F20"/>
          <w:spacing w:val="-2"/>
        </w:rPr>
        <w:t> </w:t>
      </w:r>
      <w:r>
        <w:rPr>
          <w:color w:val="231F20"/>
        </w:rPr>
        <w:t>I</w:t>
      </w:r>
    </w:p>
    <w:p>
      <w:pPr>
        <w:bidi/>
        <w:spacing w:line="258" w:lineRule="exact" w:before="121"/>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bidi/>
        <w:spacing w:line="258" w:lineRule="exact" w:before="121"/>
        <w:ind w:right="64"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ד</w:t>
      </w:r>
      <w:r>
        <w:rPr>
          <w:rFonts w:ascii="Microsoft Sans Serif" w:cs="Microsoft Sans Serif"/>
          <w:color w:val="231F20"/>
          <w:spacing w:val="4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4"/>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10"/>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spacing w:val="-34"/>
          <w:position w:val="1"/>
          <w:sz w:val="22"/>
          <w:szCs w:val="22"/>
          <w:rtl/>
        </w:rPr>
        <w:t>ֵסף</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24"/>
          <w:position w:val="1"/>
          <w:sz w:val="22"/>
          <w:szCs w:val="22"/>
          <w:rtl/>
        </w:rPr>
        <w:t>ָחיו</w:t>
      </w:r>
      <w:r>
        <w:rPr>
          <w:rFonts w:ascii="Microsoft Sans Serif" w:cs="Microsoft Sans Serif"/>
          <w:color w:val="231F20"/>
          <w:spacing w:val="65"/>
          <w:position w:val="1"/>
          <w:sz w:val="22"/>
          <w:szCs w:val="22"/>
          <w:rtl/>
        </w:rPr>
        <w:t> </w:t>
      </w:r>
      <w:r>
        <w:rPr>
          <w:rFonts w:ascii="Microsoft Sans Serif" w:cs="Microsoft Sans Serif"/>
          <w:color w:val="231F20"/>
          <w:spacing w:val="-58"/>
          <w:position w:val="1"/>
          <w:sz w:val="22"/>
          <w:szCs w:val="22"/>
          <w:rtl/>
        </w:rPr>
        <w:t>ְּג</w:t>
      </w:r>
      <w:r>
        <w:rPr>
          <w:rFonts w:ascii="Microsoft Sans Serif" w:cs="Microsoft Sans Serif"/>
          <w:color w:val="231F20"/>
          <w:spacing w:val="-23"/>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נ</w:t>
      </w:r>
      <w:r>
        <w:rPr>
          <w:rFonts w:ascii="Microsoft Sans Serif" w:cs="Microsoft Sans Serif"/>
          <w:color w:val="231F20"/>
          <w:spacing w:val="-12"/>
          <w:position w:val="1"/>
          <w:sz w:val="22"/>
          <w:szCs w:val="22"/>
          <w:rtl/>
        </w:rPr>
        <w:t>א</w:t>
      </w:r>
    </w:p>
    <w:p>
      <w:pPr>
        <w:spacing w:after="0" w:line="258" w:lineRule="exact"/>
        <w:jc w:val="right"/>
        <w:rPr>
          <w:rFonts w:ascii="Microsoft Sans Serif" w:cs="Microsoft Sans Serif"/>
          <w:sz w:val="22"/>
          <w:szCs w:val="22"/>
        </w:rPr>
        <w:sectPr>
          <w:type w:val="continuous"/>
          <w:pgSz w:w="12240" w:h="15840"/>
          <w:pgMar w:top="740" w:bottom="1240" w:left="400" w:right="320"/>
          <w:cols w:num="3" w:equalWidth="0">
            <w:col w:w="5420" w:space="712"/>
            <w:col w:w="2447" w:space="40"/>
            <w:col w:w="2901"/>
          </w:cols>
        </w:sectPr>
      </w:pPr>
    </w:p>
    <w:p>
      <w:pPr>
        <w:pStyle w:val="BodyText"/>
        <w:spacing w:before="20"/>
        <w:ind w:left="317"/>
      </w:pPr>
      <w:r>
        <w:rPr>
          <w:color w:val="231F20"/>
        </w:rPr>
        <w:t>pray</w:t>
      </w:r>
      <w:r>
        <w:rPr>
          <w:color w:val="231F20"/>
          <w:spacing w:val="-6"/>
        </w:rPr>
        <w:t> </w:t>
      </w:r>
      <w:r>
        <w:rPr>
          <w:color w:val="231F20"/>
        </w:rPr>
        <w:t>you.’</w:t>
      </w:r>
      <w:r>
        <w:rPr>
          <w:color w:val="231F20"/>
          <w:spacing w:val="-6"/>
        </w:rPr>
        <w:t> </w:t>
      </w:r>
      <w:r>
        <w:rPr>
          <w:color w:val="231F20"/>
        </w:rPr>
        <w:t>And</w:t>
      </w:r>
      <w:r>
        <w:rPr>
          <w:color w:val="231F20"/>
          <w:spacing w:val="-7"/>
        </w:rPr>
        <w:t> </w:t>
      </w:r>
      <w:r>
        <w:rPr>
          <w:color w:val="231F20"/>
        </w:rPr>
        <w:t>they</w:t>
      </w:r>
      <w:r>
        <w:rPr>
          <w:color w:val="231F20"/>
          <w:spacing w:val="-6"/>
        </w:rPr>
        <w:t> </w:t>
      </w:r>
      <w:r>
        <w:rPr>
          <w:color w:val="231F20"/>
        </w:rPr>
        <w:t>came</w:t>
      </w:r>
      <w:r>
        <w:rPr>
          <w:color w:val="231F20"/>
          <w:spacing w:val="-6"/>
        </w:rPr>
        <w:t> </w:t>
      </w:r>
      <w:r>
        <w:rPr>
          <w:color w:val="231F20"/>
        </w:rPr>
        <w:t>near.</w:t>
      </w:r>
      <w:r>
        <w:rPr>
          <w:color w:val="231F20"/>
          <w:spacing w:val="-6"/>
        </w:rPr>
        <w:t> </w:t>
      </w:r>
      <w:r>
        <w:rPr>
          <w:color w:val="231F20"/>
        </w:rPr>
        <w:t>And</w:t>
      </w:r>
      <w:r>
        <w:rPr>
          <w:color w:val="231F20"/>
          <w:spacing w:val="-7"/>
        </w:rPr>
        <w:t> </w:t>
      </w:r>
      <w:r>
        <w:rPr>
          <w:color w:val="231F20"/>
        </w:rPr>
        <w:t>he</w:t>
      </w:r>
      <w:r>
        <w:rPr>
          <w:color w:val="231F20"/>
          <w:spacing w:val="-7"/>
        </w:rPr>
        <w:t> </w:t>
      </w:r>
      <w:r>
        <w:rPr>
          <w:color w:val="231F20"/>
        </w:rPr>
        <w:t>said:</w:t>
      </w:r>
      <w:r>
        <w:rPr>
          <w:color w:val="231F20"/>
          <w:spacing w:val="-6"/>
        </w:rPr>
        <w:t> </w:t>
      </w:r>
      <w:r>
        <w:rPr>
          <w:color w:val="231F20"/>
        </w:rPr>
        <w:t>‘I</w:t>
      </w:r>
      <w:r>
        <w:rPr>
          <w:color w:val="231F20"/>
          <w:spacing w:val="-6"/>
        </w:rPr>
        <w:t> </w:t>
      </w:r>
      <w:r>
        <w:rPr>
          <w:color w:val="231F20"/>
        </w:rPr>
        <w:t>am</w:t>
      </w:r>
      <w:r>
        <w:rPr>
          <w:color w:val="231F20"/>
          <w:spacing w:val="-6"/>
        </w:rPr>
        <w:t> </w:t>
      </w:r>
      <w:r>
        <w:rPr>
          <w:color w:val="231F20"/>
        </w:rPr>
        <w:t>Joseph</w:t>
      </w:r>
    </w:p>
    <w:p>
      <w:pPr>
        <w:bidi/>
        <w:spacing w:line="202" w:lineRule="exact" w:before="79"/>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198" w:lineRule="exact" w:before="8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9"/>
          <w:sz w:val="22"/>
          <w:szCs w:val="22"/>
          <w:rtl/>
        </w:rPr>
        <w:t> </w:t>
      </w:r>
      <w:r>
        <w:rPr>
          <w:rFonts w:ascii="Microsoft Sans Serif" w:cs="Microsoft Sans Serif"/>
          <w:color w:val="231F20"/>
          <w:spacing w:val="-22"/>
          <w:sz w:val="22"/>
          <w:szCs w:val="22"/>
          <w:rtl/>
        </w:rPr>
        <w:t>ִחי</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ֶכם</w:t>
      </w:r>
      <w:r>
        <w:rPr>
          <w:rFonts w:ascii="Microsoft Sans Serif" w:cs="Microsoft Sans Serif"/>
          <w:color w:val="231F20"/>
          <w:spacing w:val="-23"/>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15" w:space="379"/>
            <w:col w:w="4601" w:space="39"/>
            <w:col w:w="1086"/>
          </w:cols>
        </w:sectPr>
      </w:pPr>
    </w:p>
    <w:p>
      <w:pPr>
        <w:pStyle w:val="BodyText"/>
        <w:spacing w:before="19"/>
        <w:ind w:left="317"/>
      </w:pPr>
      <w:r>
        <w:rPr>
          <w:color w:val="231F20"/>
        </w:rPr>
        <w:t>your</w:t>
      </w:r>
      <w:r>
        <w:rPr>
          <w:color w:val="231F20"/>
          <w:spacing w:val="-4"/>
        </w:rPr>
        <w:t> </w:t>
      </w:r>
      <w:r>
        <w:rPr>
          <w:color w:val="231F20"/>
        </w:rPr>
        <w:t>brother,</w:t>
      </w:r>
      <w:r>
        <w:rPr>
          <w:color w:val="231F20"/>
          <w:spacing w:val="-3"/>
        </w:rPr>
        <w:t> </w:t>
      </w:r>
      <w:r>
        <w:rPr>
          <w:color w:val="231F20"/>
        </w:rPr>
        <w:t>whom</w:t>
      </w:r>
      <w:r>
        <w:rPr>
          <w:color w:val="231F20"/>
          <w:spacing w:val="-3"/>
        </w:rPr>
        <w:t> </w:t>
      </w:r>
      <w:r>
        <w:rPr>
          <w:color w:val="231F20"/>
        </w:rPr>
        <w:t>you</w:t>
      </w:r>
      <w:r>
        <w:rPr>
          <w:color w:val="231F20"/>
          <w:spacing w:val="-3"/>
        </w:rPr>
        <w:t> </w:t>
      </w:r>
      <w:r>
        <w:rPr>
          <w:color w:val="231F20"/>
        </w:rPr>
        <w:t>sold</w:t>
      </w:r>
      <w:r>
        <w:rPr>
          <w:color w:val="231F20"/>
          <w:spacing w:val="-3"/>
        </w:rPr>
        <w:t> </w:t>
      </w:r>
      <w:r>
        <w:rPr>
          <w:color w:val="231F20"/>
        </w:rPr>
        <w:t>into</w:t>
      </w:r>
      <w:r>
        <w:rPr>
          <w:color w:val="231F20"/>
          <w:spacing w:val="-2"/>
        </w:rPr>
        <w:t> </w:t>
      </w:r>
      <w:r>
        <w:rPr>
          <w:color w:val="231F20"/>
        </w:rPr>
        <w:t>Egypt.</w:t>
      </w:r>
      <w:r>
        <w:rPr>
          <w:color w:val="231F20"/>
          <w:spacing w:val="-3"/>
        </w:rPr>
        <w:t> </w:t>
      </w:r>
      <w:r>
        <w:rPr>
          <w:b/>
          <w:color w:val="231F20"/>
        </w:rPr>
        <w:t>5</w:t>
      </w:r>
      <w:r>
        <w:rPr>
          <w:b/>
          <w:color w:val="231F20"/>
          <w:spacing w:val="-2"/>
        </w:rPr>
        <w:t> </w:t>
      </w:r>
      <w:r>
        <w:rPr>
          <w:color w:val="231F20"/>
        </w:rPr>
        <w:t>And</w:t>
      </w:r>
      <w:r>
        <w:rPr>
          <w:color w:val="231F20"/>
          <w:spacing w:val="-4"/>
        </w:rPr>
        <w:t> </w:t>
      </w:r>
      <w:r>
        <w:rPr>
          <w:color w:val="231F20"/>
        </w:rPr>
        <w:t>now</w:t>
      </w:r>
      <w:r>
        <w:rPr>
          <w:color w:val="231F20"/>
          <w:spacing w:val="-3"/>
        </w:rPr>
        <w:t> </w:t>
      </w:r>
      <w:r>
        <w:rPr>
          <w:color w:val="231F20"/>
        </w:rPr>
        <w:t>be</w:t>
      </w:r>
      <w:r>
        <w:rPr>
          <w:color w:val="231F20"/>
          <w:spacing w:val="-4"/>
        </w:rPr>
        <w:t> </w:t>
      </w:r>
      <w:r>
        <w:rPr>
          <w:color w:val="231F20"/>
        </w:rPr>
        <w:t>not</w:t>
      </w:r>
    </w:p>
    <w:p>
      <w:pPr>
        <w:bidi/>
        <w:spacing w:line="161" w:lineRule="exact" w:before="118"/>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158" w:lineRule="exact" w:before="122"/>
        <w:ind w:right="77" w:left="18"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ָּנה</w:t>
      </w:r>
      <w:r>
        <w:rPr>
          <w:rFonts w:ascii="Microsoft Sans Serif" w:cs="Microsoft Sans Serif"/>
          <w:color w:val="231F20"/>
          <w:spacing w:val="-16"/>
          <w:sz w:val="22"/>
          <w:szCs w:val="22"/>
        </w:rPr>
        <w:t>:</w:t>
      </w:r>
      <w:r>
        <w:rPr>
          <w:rFonts w:ascii="Microsoft Sans Serif" w:cs="Microsoft Sans Serif"/>
          <w:color w:val="231F20"/>
          <w:spacing w:val="106"/>
          <w:sz w:val="22"/>
          <w:szCs w:val="22"/>
          <w:rtl/>
        </w:rPr>
        <w:t> </w:t>
      </w:r>
      <w:r>
        <w:rPr>
          <w:rFonts w:ascii="Microsoft Sans Serif" w:cs="Microsoft Sans Serif"/>
          <w:color w:val="231F20"/>
          <w:spacing w:val="-16"/>
          <w:sz w:val="22"/>
          <w:szCs w:val="22"/>
          <w:rtl/>
        </w:rPr>
        <w:t>ּכי</w:t>
      </w:r>
      <w:r>
        <w:rPr>
          <w:rFonts w:ascii="Microsoft Sans Serif" w:cs="Microsoft Sans Serif"/>
          <w:color w:val="231F20"/>
          <w:spacing w:val="-13"/>
          <w:sz w:val="22"/>
          <w:szCs w:val="22"/>
          <w:rtl/>
        </w:rPr>
        <w:t> </w:t>
      </w:r>
      <w:r>
        <w:rPr>
          <w:rFonts w:ascii="Microsoft Sans Serif" w:cs="Microsoft Sans Serif"/>
          <w:color w:val="231F20"/>
          <w:spacing w:val="-81"/>
          <w:sz w:val="22"/>
          <w:szCs w:val="22"/>
          <w:rtl/>
        </w:rPr>
        <w:t>ה</w:t>
      </w:r>
    </w:p>
    <w:p>
      <w:pPr>
        <w:bidi/>
        <w:spacing w:line="159" w:lineRule="exact"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י</w:t>
      </w:r>
      <w:r>
        <w:rPr>
          <w:rFonts w:ascii="Microsoft Sans Serif" w:cs="Microsoft Sans Serif"/>
          <w:color w:val="231F20"/>
          <w:spacing w:val="35"/>
          <w:position w:val="1"/>
          <w:sz w:val="22"/>
          <w:szCs w:val="22"/>
          <w:rtl/>
        </w:rPr>
        <w:t> </w:t>
      </w:r>
      <w:r>
        <w:rPr>
          <w:rFonts w:ascii="Microsoft Sans Serif" w:cs="Microsoft Sans Serif"/>
          <w:color w:val="231F20"/>
          <w:spacing w:val="-33"/>
          <w:position w:val="1"/>
          <w:sz w:val="22"/>
          <w:szCs w:val="22"/>
          <w:rtl/>
        </w:rPr>
        <w:t>ַחר</w:t>
      </w:r>
      <w:r>
        <w:rPr>
          <w:rFonts w:ascii="Microsoft Sans Serif" w:cs="Microsoft Sans Serif"/>
          <w:color w:val="231F20"/>
          <w:spacing w:val="10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33"/>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110"/>
          <w:position w:val="1"/>
          <w:sz w:val="22"/>
          <w:szCs w:val="22"/>
          <w:rtl/>
        </w:rPr>
        <w:t> </w:t>
      </w:r>
      <w:r>
        <w:rPr>
          <w:rFonts w:ascii="Microsoft Sans Serif" w:cs="Microsoft Sans Serif"/>
          <w:color w:val="231F20"/>
          <w:spacing w:val="-18"/>
          <w:position w:val="1"/>
          <w:sz w:val="22"/>
          <w:szCs w:val="22"/>
          <w:rtl/>
        </w:rPr>
        <w:t>ּכי</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מ</w:t>
      </w:r>
      <w:r>
        <w:rPr>
          <w:rFonts w:ascii="Microsoft Sans Serif" w:cs="Microsoft Sans Serif"/>
          <w:color w:val="231F20"/>
          <w:spacing w:val="34"/>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21"/>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18"/>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p>
    <w:p>
      <w:pPr>
        <w:spacing w:after="0" w:line="159" w:lineRule="exact"/>
        <w:jc w:val="right"/>
        <w:rPr>
          <w:rFonts w:ascii="Microsoft Sans Serif" w:cs="Microsoft Sans Serif"/>
          <w:sz w:val="22"/>
          <w:szCs w:val="22"/>
        </w:rPr>
        <w:sectPr>
          <w:type w:val="continuous"/>
          <w:pgSz w:w="12240" w:h="15840"/>
          <w:pgMar w:top="740" w:bottom="1240" w:left="400" w:right="320"/>
          <w:cols w:num="4" w:equalWidth="0">
            <w:col w:w="5514" w:space="369"/>
            <w:col w:w="2013" w:space="40"/>
            <w:col w:w="686" w:space="39"/>
            <w:col w:w="2859"/>
          </w:cols>
        </w:sectPr>
      </w:pPr>
    </w:p>
    <w:p>
      <w:pPr>
        <w:pStyle w:val="BodyText"/>
        <w:spacing w:before="20"/>
        <w:ind w:left="317"/>
      </w:pPr>
      <w:r>
        <w:rPr>
          <w:color w:val="231F20"/>
        </w:rPr>
        <w:t>grieved,</w:t>
      </w:r>
      <w:r>
        <w:rPr>
          <w:color w:val="231F20"/>
          <w:spacing w:val="-3"/>
        </w:rPr>
        <w:t> </w:t>
      </w:r>
      <w:r>
        <w:rPr>
          <w:color w:val="231F20"/>
        </w:rPr>
        <w:t>nor</w:t>
      </w:r>
      <w:r>
        <w:rPr>
          <w:color w:val="231F20"/>
          <w:spacing w:val="-3"/>
        </w:rPr>
        <w:t> </w:t>
      </w:r>
      <w:r>
        <w:rPr>
          <w:color w:val="231F20"/>
        </w:rPr>
        <w:t>angry</w:t>
      </w:r>
      <w:r>
        <w:rPr>
          <w:color w:val="231F20"/>
          <w:spacing w:val="-2"/>
        </w:rPr>
        <w:t> </w:t>
      </w:r>
      <w:r>
        <w:rPr>
          <w:color w:val="231F20"/>
        </w:rPr>
        <w:t>with</w:t>
      </w:r>
      <w:r>
        <w:rPr>
          <w:color w:val="231F20"/>
          <w:spacing w:val="-2"/>
        </w:rPr>
        <w:t> </w:t>
      </w:r>
      <w:r>
        <w:rPr>
          <w:color w:val="231F20"/>
        </w:rPr>
        <w:t>yourselves,</w:t>
      </w:r>
      <w:r>
        <w:rPr>
          <w:color w:val="231F20"/>
          <w:spacing w:val="-2"/>
        </w:rPr>
        <w:t> </w:t>
      </w:r>
      <w:r>
        <w:rPr>
          <w:color w:val="231F20"/>
        </w:rPr>
        <w:t>that</w:t>
      </w:r>
      <w:r>
        <w:rPr>
          <w:color w:val="231F20"/>
          <w:spacing w:val="-2"/>
        </w:rPr>
        <w:t> </w:t>
      </w:r>
      <w:r>
        <w:rPr>
          <w:color w:val="231F20"/>
        </w:rPr>
        <w:t>you</w:t>
      </w:r>
      <w:r>
        <w:rPr>
          <w:color w:val="231F20"/>
          <w:spacing w:val="-3"/>
        </w:rPr>
        <w:t> </w:t>
      </w:r>
      <w:r>
        <w:rPr>
          <w:color w:val="231F20"/>
        </w:rPr>
        <w:t>sold</w:t>
      </w:r>
      <w:r>
        <w:rPr>
          <w:color w:val="231F20"/>
          <w:spacing w:val="-2"/>
        </w:rPr>
        <w:t> </w:t>
      </w:r>
      <w:r>
        <w:rPr>
          <w:color w:val="231F20"/>
        </w:rPr>
        <w:t>me</w:t>
      </w:r>
      <w:r>
        <w:rPr>
          <w:color w:val="231F20"/>
          <w:spacing w:val="-3"/>
        </w:rPr>
        <w:t> </w:t>
      </w:r>
      <w:r>
        <w:rPr>
          <w:color w:val="231F20"/>
        </w:rPr>
        <w:t>hither;</w:t>
      </w:r>
    </w:p>
    <w:p>
      <w:pPr>
        <w:pStyle w:val="BodyText"/>
        <w:spacing w:line="173" w:lineRule="exact" w:before="39"/>
        <w:ind w:left="317"/>
      </w:pPr>
      <w:r>
        <w:rPr>
          <w:color w:val="231F20"/>
        </w:rPr>
        <w:t>for</w:t>
      </w:r>
      <w:r>
        <w:rPr>
          <w:color w:val="231F20"/>
          <w:spacing w:val="-1"/>
        </w:rPr>
        <w:t> </w:t>
      </w:r>
      <w:r>
        <w:rPr>
          <w:color w:val="231F20"/>
        </w:rPr>
        <w:t>God did</w:t>
      </w:r>
      <w:r>
        <w:rPr>
          <w:color w:val="231F20"/>
          <w:spacing w:val="-2"/>
        </w:rPr>
        <w:t> </w:t>
      </w:r>
      <w:r>
        <w:rPr>
          <w:color w:val="231F20"/>
        </w:rPr>
        <w:t>send me</w:t>
      </w:r>
      <w:r>
        <w:rPr>
          <w:color w:val="231F20"/>
          <w:spacing w:val="-1"/>
        </w:rPr>
        <w:t> </w:t>
      </w:r>
      <w:r>
        <w:rPr>
          <w:color w:val="231F20"/>
        </w:rPr>
        <w:t>before you</w:t>
      </w:r>
      <w:r>
        <w:rPr>
          <w:color w:val="231F20"/>
          <w:spacing w:val="-1"/>
        </w:rPr>
        <w:t> </w:t>
      </w:r>
      <w:r>
        <w:rPr>
          <w:color w:val="231F20"/>
        </w:rPr>
        <w:t>to</w:t>
      </w:r>
      <w:r>
        <w:rPr>
          <w:color w:val="231F20"/>
          <w:spacing w:val="-1"/>
        </w:rPr>
        <w:t> </w:t>
      </w:r>
      <w:r>
        <w:rPr>
          <w:color w:val="231F20"/>
        </w:rPr>
        <w:t>preserve life.</w:t>
      </w:r>
      <w:r>
        <w:rPr>
          <w:color w:val="231F20"/>
          <w:spacing w:val="-1"/>
        </w:rPr>
        <w:t> </w:t>
      </w:r>
      <w:r>
        <w:rPr>
          <w:b/>
          <w:color w:val="231F20"/>
        </w:rPr>
        <w:t>6 </w:t>
      </w:r>
      <w:r>
        <w:rPr>
          <w:color w:val="231F20"/>
        </w:rPr>
        <w:t>For</w:t>
      </w:r>
    </w:p>
    <w:p>
      <w:pPr>
        <w:bidi/>
        <w:spacing w:before="159"/>
        <w:ind w:right="317"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15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104"/>
          <w:position w:val="1"/>
          <w:sz w:val="22"/>
          <w:szCs w:val="22"/>
          <w:rtl/>
        </w:rPr>
        <w:t>פ</w:t>
      </w:r>
      <w:r>
        <w:rPr>
          <w:rFonts w:ascii="Microsoft Sans Serif" w:cs="Microsoft Sans Serif"/>
          <w:color w:val="231F20"/>
          <w:spacing w:val="-61"/>
          <w:w w:val="104"/>
          <w:position w:val="1"/>
          <w:sz w:val="22"/>
          <w:szCs w:val="22"/>
          <w:rtl/>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618" w:space="193"/>
            <w:col w:w="2686" w:space="39"/>
            <w:col w:w="2984"/>
          </w:cols>
        </w:sectPr>
      </w:pPr>
    </w:p>
    <w:p>
      <w:pPr>
        <w:pStyle w:val="BodyText"/>
        <w:spacing w:line="228" w:lineRule="exact" w:before="107"/>
        <w:ind w:left="317"/>
      </w:pPr>
      <w:r>
        <w:rPr>
          <w:color w:val="231F20"/>
        </w:rPr>
        <w:t>these two years</w:t>
      </w:r>
      <w:r>
        <w:rPr>
          <w:color w:val="231F20"/>
          <w:spacing w:val="1"/>
        </w:rPr>
        <w:t> </w:t>
      </w:r>
      <w:r>
        <w:rPr>
          <w:color w:val="231F20"/>
        </w:rPr>
        <w:t>has</w:t>
      </w:r>
      <w:r>
        <w:rPr>
          <w:color w:val="231F20"/>
          <w:spacing w:val="-1"/>
        </w:rPr>
        <w:t> </w:t>
      </w:r>
      <w:r>
        <w:rPr>
          <w:color w:val="231F20"/>
        </w:rPr>
        <w:t>the famine</w:t>
      </w:r>
      <w:r>
        <w:rPr>
          <w:color w:val="231F20"/>
          <w:spacing w:val="1"/>
        </w:rPr>
        <w:t> </w:t>
      </w:r>
      <w:r>
        <w:rPr>
          <w:color w:val="231F20"/>
        </w:rPr>
        <w:t>been</w:t>
      </w:r>
      <w:r>
        <w:rPr>
          <w:color w:val="231F20"/>
          <w:spacing w:val="-1"/>
        </w:rPr>
        <w:t> </w:t>
      </w:r>
      <w:r>
        <w:rPr>
          <w:color w:val="231F20"/>
        </w:rPr>
        <w:t>in</w:t>
      </w:r>
      <w:r>
        <w:rPr>
          <w:color w:val="231F20"/>
          <w:spacing w:val="1"/>
        </w:rPr>
        <w:t> </w:t>
      </w:r>
      <w:r>
        <w:rPr>
          <w:color w:val="231F20"/>
        </w:rPr>
        <w:t>the land; and</w:t>
      </w:r>
      <w:r>
        <w:rPr>
          <w:color w:val="231F20"/>
          <w:spacing w:val="1"/>
        </w:rPr>
        <w:t> </w:t>
      </w:r>
      <w:r>
        <w:rPr>
          <w:color w:val="231F20"/>
        </w:rPr>
        <w:t>there</w:t>
      </w:r>
    </w:p>
    <w:p>
      <w:pPr>
        <w:bidi/>
        <w:spacing w:before="9"/>
        <w:ind w:right="317"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ל</w:t>
      </w:r>
      <w:r>
        <w:rPr>
          <w:rFonts w:ascii="Microsoft Sans Serif" w:cs="Microsoft Sans Serif"/>
          <w:color w:val="231F20"/>
          <w:spacing w:val="24"/>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26"/>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2"/>
          <w:position w:val="1"/>
          <w:sz w:val="22"/>
          <w:szCs w:val="22"/>
          <w:rtl/>
        </w:rPr>
        <w:t>לש</w:t>
      </w:r>
      <w:r>
        <w:rPr>
          <w:rFonts w:ascii="Microsoft Sans Serif" w:cs="Microsoft Sans Serif"/>
          <w:color w:val="231F20"/>
          <w:spacing w:val="11"/>
          <w:sz w:val="22"/>
          <w:szCs w:val="22"/>
          <w:rtl/>
        </w:rPr>
        <w:t> </w:t>
      </w:r>
      <w:r>
        <w:rPr>
          <w:rFonts w:ascii="Microsoft Sans Serif" w:cs="Microsoft Sans Serif"/>
          <w:color w:val="231F20"/>
          <w:spacing w:val="-28"/>
          <w:sz w:val="22"/>
          <w:szCs w:val="22"/>
          <w:rtl/>
        </w:rPr>
        <w:t>ּ</w:t>
      </w:r>
      <w:r>
        <w:rPr>
          <w:rFonts w:ascii="Microsoft Sans Serif" w:cs="Microsoft Sans Serif"/>
          <w:color w:val="231F20"/>
          <w:spacing w:val="-28"/>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33"/>
          <w:position w:val="1"/>
          <w:sz w:val="22"/>
          <w:szCs w:val="22"/>
          <w:rtl/>
        </w:rPr>
        <w:t>ֶכם</w:t>
      </w:r>
      <w:r>
        <w:rPr>
          <w:rFonts w:ascii="Microsoft Sans Serif" w:cs="Microsoft Sans Serif"/>
          <w:color w:val="231F20"/>
          <w:spacing w:val="3"/>
          <w:position w:val="1"/>
          <w:sz w:val="22"/>
          <w:szCs w:val="22"/>
          <w:rtl/>
        </w:rPr>
        <w:t> </w:t>
      </w:r>
      <w:r>
        <w:rPr>
          <w:rFonts w:ascii="Microsoft Sans Serif" w:cs="Microsoft Sans Serif"/>
          <w:color w:val="231F20"/>
          <w:spacing w:val="-14"/>
          <w:position w:val="1"/>
          <w:sz w:val="22"/>
          <w:szCs w:val="22"/>
          <w:rtl/>
        </w:rPr>
        <w:t>אלֹקי</w:t>
      </w:r>
      <w:r>
        <w:rPr>
          <w:rFonts w:ascii="Microsoft Sans Serif" w:cs="Microsoft Sans Serif"/>
          <w:color w:val="231F20"/>
          <w:spacing w:val="-14"/>
          <w:position w:val="1"/>
          <w:sz w:val="22"/>
          <w:szCs w:val="22"/>
          <w:rtl/>
        </w:rPr>
        <w:t>ם</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4" w:equalWidth="0">
            <w:col w:w="5597" w:space="385"/>
            <w:col w:w="2420" w:space="40"/>
            <w:col w:w="2202" w:space="40"/>
            <w:col w:w="836"/>
          </w:cols>
        </w:sectPr>
      </w:pPr>
    </w:p>
    <w:p>
      <w:pPr>
        <w:pStyle w:val="BodyText"/>
        <w:spacing w:before="52"/>
        <w:ind w:left="317"/>
      </w:pPr>
      <w:r>
        <w:rPr>
          <w:color w:val="231F20"/>
        </w:rPr>
        <w:t>are</w:t>
      </w:r>
      <w:r>
        <w:rPr>
          <w:color w:val="231F20"/>
          <w:spacing w:val="-2"/>
        </w:rPr>
        <w:t> </w:t>
      </w:r>
      <w:r>
        <w:rPr>
          <w:color w:val="231F20"/>
        </w:rPr>
        <w:t>yet</w:t>
      </w:r>
      <w:r>
        <w:rPr>
          <w:color w:val="231F20"/>
          <w:spacing w:val="-2"/>
        </w:rPr>
        <w:t> </w:t>
      </w:r>
      <w:r>
        <w:rPr>
          <w:color w:val="231F20"/>
        </w:rPr>
        <w:t>five</w:t>
      </w:r>
      <w:r>
        <w:rPr>
          <w:color w:val="231F20"/>
          <w:spacing w:val="-2"/>
        </w:rPr>
        <w:t> </w:t>
      </w:r>
      <w:r>
        <w:rPr>
          <w:color w:val="231F20"/>
        </w:rPr>
        <w:t>years,</w:t>
      </w:r>
      <w:r>
        <w:rPr>
          <w:color w:val="231F20"/>
          <w:spacing w:val="-1"/>
        </w:rPr>
        <w:t> </w:t>
      </w:r>
      <w:r>
        <w:rPr>
          <w:color w:val="231F20"/>
        </w:rPr>
        <w:t>in</w:t>
      </w:r>
      <w:r>
        <w:rPr>
          <w:color w:val="231F20"/>
          <w:spacing w:val="-2"/>
        </w:rPr>
        <w:t> </w:t>
      </w:r>
      <w:r>
        <w:rPr>
          <w:color w:val="231F20"/>
        </w:rPr>
        <w:t>which</w:t>
      </w:r>
      <w:r>
        <w:rPr>
          <w:color w:val="231F20"/>
          <w:spacing w:val="-2"/>
        </w:rPr>
        <w:t> </w:t>
      </w:r>
      <w:r>
        <w:rPr>
          <w:color w:val="231F20"/>
        </w:rPr>
        <w:t>there</w:t>
      </w:r>
      <w:r>
        <w:rPr>
          <w:color w:val="231F20"/>
          <w:spacing w:val="-2"/>
        </w:rPr>
        <w:t> </w:t>
      </w:r>
      <w:r>
        <w:rPr>
          <w:color w:val="231F20"/>
        </w:rPr>
        <w:t>shall</w:t>
      </w:r>
      <w:r>
        <w:rPr>
          <w:color w:val="231F20"/>
          <w:spacing w:val="-1"/>
        </w:rPr>
        <w:t> </w:t>
      </w:r>
      <w:r>
        <w:rPr>
          <w:color w:val="231F20"/>
        </w:rPr>
        <w:t>be</w:t>
      </w:r>
      <w:r>
        <w:rPr>
          <w:color w:val="231F20"/>
          <w:spacing w:val="-3"/>
        </w:rPr>
        <w:t> </w:t>
      </w:r>
      <w:r>
        <w:rPr>
          <w:color w:val="231F20"/>
        </w:rPr>
        <w:t>neither</w:t>
      </w:r>
      <w:r>
        <w:rPr>
          <w:color w:val="231F20"/>
          <w:spacing w:val="-3"/>
        </w:rPr>
        <w:t> </w:t>
      </w:r>
      <w:r>
        <w:rPr>
          <w:color w:val="231F20"/>
        </w:rPr>
        <w:t>plowing</w:t>
      </w:r>
    </w:p>
    <w:p>
      <w:pPr>
        <w:bidi/>
        <w:spacing w:line="254" w:lineRule="exact" w:before="0"/>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31"/>
          <w:position w:val="1"/>
          <w:sz w:val="22"/>
          <w:szCs w:val="22"/>
          <w:rtl/>
        </w:rPr>
        <w:t>ָטה</w:t>
      </w:r>
      <w:r>
        <w:rPr>
          <w:rFonts w:ascii="Microsoft Sans Serif" w:cs="Microsoft Sans Serif"/>
          <w:color w:val="231F20"/>
          <w:spacing w:val="74"/>
          <w:position w:val="1"/>
          <w:sz w:val="22"/>
          <w:szCs w:val="22"/>
          <w:rtl/>
        </w:rPr>
        <w:t> </w:t>
      </w:r>
      <w:r>
        <w:rPr>
          <w:rFonts w:ascii="Microsoft Sans Serif" w:cs="Microsoft Sans Serif"/>
          <w:color w:val="231F20"/>
          <w:spacing w:val="-20"/>
          <w:w w:val="90"/>
          <w:position w:val="1"/>
          <w:sz w:val="22"/>
          <w:szCs w:val="22"/>
          <w:rtl/>
        </w:rPr>
        <w:t>ְּגדֹ</w:t>
      </w:r>
      <w:r>
        <w:rPr>
          <w:rFonts w:ascii="Microsoft Sans Serif" w:cs="Microsoft Sans Serif"/>
          <w:color w:val="231F20"/>
          <w:spacing w:val="24"/>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Arial" w:cs="Arial"/>
          <w:b/>
          <w:bCs/>
          <w:color w:val="231F20"/>
          <w:spacing w:val="76"/>
          <w:position w:val="1"/>
          <w:sz w:val="22"/>
          <w:szCs w:val="22"/>
          <w:rtl/>
        </w:rPr>
        <w:t> </w:t>
      </w:r>
      <w:r>
        <w:rPr>
          <w:rFonts w:ascii="Arial" w:cs="Arial"/>
          <w:b/>
          <w:bCs/>
          <w:color w:val="231F20"/>
          <w:position w:val="1"/>
          <w:sz w:val="22"/>
          <w:szCs w:val="22"/>
          <w:rtl/>
        </w:rPr>
        <w:t>ח</w:t>
      </w:r>
      <w:r>
        <w:rPr>
          <w:rFonts w:ascii="Microsoft Sans Serif" w:cs="Microsoft Sans Serif"/>
          <w:color w:val="231F20"/>
          <w:spacing w:val="47"/>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7"/>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10"/>
          <w:position w:val="1"/>
          <w:sz w:val="22"/>
          <w:szCs w:val="22"/>
          <w:rtl/>
        </w:rPr>
        <w:t> </w:t>
      </w:r>
      <w:r>
        <w:rPr>
          <w:rFonts w:ascii="Microsoft Sans Serif" w:cs="Microsoft Sans Serif"/>
          <w:color w:val="231F20"/>
          <w:spacing w:val="-4"/>
          <w:position w:val="1"/>
          <w:sz w:val="22"/>
          <w:szCs w:val="22"/>
          <w:rtl/>
        </w:rPr>
        <w:t>לֹא</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א</w:t>
      </w:r>
      <w:r>
        <w:rPr>
          <w:rFonts w:ascii="Microsoft Sans Serif" w:cs="Microsoft Sans Serif"/>
          <w:color w:val="231F20"/>
          <w:spacing w:val="3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0"/>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0"/>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44" w:lineRule="exact" w:before="0"/>
        <w:ind w:right="77" w:left="65"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ֶכם</w:t>
      </w:r>
      <w:r>
        <w:rPr>
          <w:rFonts w:ascii="Microsoft Sans Serif" w:cs="Microsoft Sans Serif"/>
          <w:color w:val="231F20"/>
          <w:spacing w:val="-21"/>
          <w:sz w:val="22"/>
          <w:szCs w:val="22"/>
        </w:rPr>
        <w:t>,</w:t>
      </w:r>
      <w:r>
        <w:rPr>
          <w:rFonts w:ascii="Microsoft Sans Serif" w:cs="Microsoft Sans Serif"/>
          <w:color w:val="231F20"/>
          <w:spacing w:val="7"/>
          <w:sz w:val="22"/>
          <w:szCs w:val="22"/>
          <w:rtl/>
        </w:rPr>
        <w:t> </w:t>
      </w:r>
      <w:r>
        <w:rPr>
          <w:rFonts w:ascii="Microsoft Sans Serif" w:cs="Microsoft Sans Serif"/>
          <w:color w:val="231F20"/>
          <w:spacing w:val="-73"/>
          <w:sz w:val="22"/>
          <w:szCs w:val="22"/>
          <w:rtl/>
        </w:rPr>
        <w:t>ל</w:t>
      </w:r>
    </w:p>
    <w:p>
      <w:pPr>
        <w:bidi/>
        <w:spacing w:line="251" w:lineRule="exact" w:before="0"/>
        <w:ind w:right="61" w:left="65"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53"/>
          <w:position w:val="1"/>
          <w:sz w:val="22"/>
          <w:szCs w:val="22"/>
          <w:rtl/>
        </w:rPr>
        <w:t> </w:t>
      </w:r>
      <w:r>
        <w:rPr>
          <w:rFonts w:ascii="Microsoft Sans Serif" w:cs="Microsoft Sans Serif"/>
          <w:color w:val="231F20"/>
          <w:spacing w:val="-33"/>
          <w:position w:val="1"/>
          <w:sz w:val="22"/>
          <w:szCs w:val="22"/>
          <w:rtl/>
        </w:rPr>
        <w:t>ֲחי</w:t>
      </w:r>
      <w:r>
        <w:rPr>
          <w:rFonts w:ascii="Microsoft Sans Serif" w:cs="Microsoft Sans Serif"/>
          <w:color w:val="231F20"/>
          <w:spacing w:val="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51"/>
          <w:position w:val="1"/>
          <w:sz w:val="22"/>
          <w:szCs w:val="22"/>
          <w:rtl/>
        </w:rPr>
        <w:t> </w:t>
      </w:r>
      <w:r>
        <w:rPr>
          <w:rFonts w:ascii="Microsoft Sans Serif" w:cs="Microsoft Sans Serif"/>
          <w:color w:val="231F20"/>
          <w:spacing w:val="-69"/>
          <w:position w:val="1"/>
          <w:sz w:val="22"/>
          <w:szCs w:val="22"/>
          <w:rtl/>
        </w:rPr>
        <w:t>ו</w:t>
      </w:r>
      <w:r>
        <w:rPr>
          <w:rFonts w:ascii="Microsoft Sans Serif" w:cs="Microsoft Sans Serif"/>
          <w:color w:val="231F20"/>
          <w:spacing w:val="66"/>
          <w:position w:val="1"/>
          <w:sz w:val="22"/>
          <w:szCs w:val="22"/>
          <w:rtl/>
        </w:rPr>
        <w:t> </w:t>
      </w:r>
      <w:r>
        <w:rPr>
          <w:rFonts w:ascii="Microsoft Sans Serif" w:cs="Microsoft Sans Serif"/>
          <w:color w:val="231F20"/>
          <w:spacing w:val="-71"/>
          <w:position w:val="1"/>
          <w:sz w:val="22"/>
          <w:szCs w:val="22"/>
          <w:rtl/>
        </w:rPr>
        <w:t>ְ</w:t>
      </w:r>
      <w:r>
        <w:rPr>
          <w:rFonts w:ascii="Microsoft Sans Serif" w:cs="Microsoft Sans Serif"/>
          <w:color w:val="231F20"/>
          <w:spacing w:val="-71"/>
          <w:position w:val="1"/>
          <w:sz w:val="22"/>
          <w:szCs w:val="22"/>
          <w:rtl/>
        </w:rPr>
        <w:t>ל</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32"/>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27"/>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ב</w:t>
      </w:r>
    </w:p>
    <w:p>
      <w:pPr>
        <w:bidi/>
        <w:spacing w:line="24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ְש</w:t>
      </w:r>
      <w:r>
        <w:rPr>
          <w:rFonts w:ascii="Microsoft Sans Serif" w:cs="Microsoft Sans Serif"/>
          <w:color w:val="231F20"/>
          <w:spacing w:val="-1"/>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ִרי</w:t>
      </w:r>
      <w:r>
        <w:rPr>
          <w:rFonts w:ascii="Microsoft Sans Serif" w:cs="Microsoft Sans Serif"/>
          <w:color w:val="231F20"/>
          <w:spacing w:val="-22"/>
          <w:sz w:val="22"/>
          <w:szCs w:val="22"/>
          <w:rtl/>
        </w:rPr>
        <w:t>ת</w:t>
      </w:r>
    </w:p>
    <w:p>
      <w:pPr>
        <w:spacing w:after="0" w:line="244" w:lineRule="exact"/>
        <w:jc w:val="right"/>
        <w:rPr>
          <w:rFonts w:ascii="Microsoft Sans Serif" w:cs="Microsoft Sans Serif"/>
          <w:sz w:val="22"/>
          <w:szCs w:val="22"/>
        </w:rPr>
        <w:sectPr>
          <w:type w:val="continuous"/>
          <w:pgSz w:w="12240" w:h="15840"/>
          <w:pgMar w:top="740" w:bottom="1240" w:left="400" w:right="320"/>
          <w:cols w:num="6" w:equalWidth="0">
            <w:col w:w="5398" w:space="337"/>
            <w:col w:w="2953" w:space="39"/>
            <w:col w:w="428" w:space="39"/>
            <w:col w:w="705" w:space="40"/>
            <w:col w:w="499" w:space="39"/>
            <w:col w:w="1043"/>
          </w:cols>
        </w:sectPr>
      </w:pPr>
    </w:p>
    <w:p>
      <w:pPr>
        <w:pStyle w:val="BodyText"/>
        <w:spacing w:before="40"/>
        <w:ind w:left="317"/>
      </w:pPr>
      <w:r>
        <w:rPr>
          <w:color w:val="231F20"/>
        </w:rPr>
        <w:t>nor</w:t>
      </w:r>
      <w:r>
        <w:rPr>
          <w:color w:val="231F20"/>
          <w:spacing w:val="-2"/>
        </w:rPr>
        <w:t> </w:t>
      </w:r>
      <w:r>
        <w:rPr>
          <w:color w:val="231F20"/>
        </w:rPr>
        <w:t>harvest.</w:t>
      </w:r>
      <w:r>
        <w:rPr>
          <w:color w:val="231F20"/>
          <w:spacing w:val="-1"/>
        </w:rPr>
        <w:t> </w:t>
      </w:r>
      <w:r>
        <w:rPr>
          <w:b/>
          <w:color w:val="231F20"/>
        </w:rPr>
        <w:t>7</w:t>
      </w:r>
      <w:r>
        <w:rPr>
          <w:b/>
          <w:color w:val="231F20"/>
          <w:spacing w:val="-1"/>
        </w:rPr>
        <w:t> </w:t>
      </w:r>
      <w:r>
        <w:rPr>
          <w:color w:val="231F20"/>
        </w:rPr>
        <w:t>And</w:t>
      </w:r>
      <w:r>
        <w:rPr>
          <w:color w:val="231F20"/>
          <w:spacing w:val="-2"/>
        </w:rPr>
        <w:t> </w:t>
      </w:r>
      <w:r>
        <w:rPr>
          <w:color w:val="231F20"/>
        </w:rPr>
        <w:t>God</w:t>
      </w:r>
      <w:r>
        <w:rPr>
          <w:color w:val="231F20"/>
          <w:spacing w:val="-1"/>
        </w:rPr>
        <w:t> </w:t>
      </w:r>
      <w:r>
        <w:rPr>
          <w:color w:val="231F20"/>
        </w:rPr>
        <w:t>sent</w:t>
      </w:r>
      <w:r>
        <w:rPr>
          <w:color w:val="231F20"/>
          <w:spacing w:val="-1"/>
        </w:rPr>
        <w:t> </w:t>
      </w:r>
      <w:r>
        <w:rPr>
          <w:color w:val="231F20"/>
        </w:rPr>
        <w:t>me</w:t>
      </w:r>
      <w:r>
        <w:rPr>
          <w:color w:val="231F20"/>
          <w:spacing w:val="-1"/>
        </w:rPr>
        <w:t> </w:t>
      </w:r>
      <w:r>
        <w:rPr>
          <w:color w:val="231F20"/>
        </w:rPr>
        <w:t>before you</w:t>
      </w:r>
      <w:r>
        <w:rPr>
          <w:color w:val="231F20"/>
          <w:spacing w:val="-2"/>
        </w:rPr>
        <w:t> </w:t>
      </w:r>
      <w:r>
        <w:rPr>
          <w:color w:val="231F20"/>
        </w:rPr>
        <w:t>to</w:t>
      </w:r>
      <w:r>
        <w:rPr>
          <w:color w:val="231F20"/>
          <w:spacing w:val="-1"/>
        </w:rPr>
        <w:t> </w:t>
      </w:r>
      <w:r>
        <w:rPr>
          <w:color w:val="231F20"/>
        </w:rPr>
        <w:t>give</w:t>
      </w:r>
      <w:r>
        <w:rPr>
          <w:color w:val="231F20"/>
          <w:spacing w:val="-1"/>
        </w:rPr>
        <w:t> </w:t>
      </w:r>
      <w:r>
        <w:rPr>
          <w:color w:val="231F20"/>
        </w:rPr>
        <w:t>you</w:t>
      </w:r>
    </w:p>
    <w:p>
      <w:pPr>
        <w:bidi/>
        <w:spacing w:before="23"/>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87"/>
          <w:w w:val="95"/>
          <w:sz w:val="22"/>
          <w:szCs w:val="22"/>
          <w:rtl/>
        </w:rPr>
        <w:t>ל</w:t>
      </w:r>
      <w:r>
        <w:rPr>
          <w:rFonts w:ascii="Microsoft Sans Serif" w:cs="Microsoft Sans Serif"/>
          <w:color w:val="231F20"/>
          <w:spacing w:val="9"/>
          <w:w w:val="95"/>
          <w:sz w:val="22"/>
          <w:szCs w:val="22"/>
          <w:rtl/>
        </w:rPr>
        <w:t> </w:t>
      </w:r>
      <w:r>
        <w:rPr>
          <w:rFonts w:ascii="Microsoft Sans Serif" w:cs="Microsoft Sans Serif"/>
          <w:color w:val="231F20"/>
          <w:spacing w:val="-19"/>
          <w:w w:val="95"/>
          <w:sz w:val="22"/>
          <w:szCs w:val="22"/>
          <w:rtl/>
        </w:rPr>
        <w:t>ָכל</w:t>
      </w:r>
      <w:r>
        <w:rPr>
          <w:rFonts w:ascii="Microsoft Sans Serif" w:cs="Microsoft Sans Serif"/>
          <w:color w:val="231F20"/>
          <w:spacing w:val="-19"/>
          <w:w w:val="95"/>
          <w:sz w:val="22"/>
          <w:szCs w:val="22"/>
        </w:rPr>
        <w:t>-</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ְל</w:t>
      </w:r>
      <w:r>
        <w:rPr>
          <w:rFonts w:ascii="Microsoft Sans Serif" w:cs="Microsoft Sans Serif"/>
          <w:color w:val="231F20"/>
          <w:spacing w:val="3"/>
          <w:position w:val="1"/>
          <w:sz w:val="22"/>
          <w:szCs w:val="22"/>
          <w:rtl/>
        </w:rPr>
        <w:t> </w:t>
      </w:r>
      <w:r>
        <w:rPr>
          <w:rFonts w:ascii="Microsoft Sans Serif" w:cs="Microsoft Sans Serif"/>
          <w:color w:val="231F20"/>
          <w:spacing w:val="-27"/>
          <w:position w:val="1"/>
          <w:sz w:val="22"/>
          <w:szCs w:val="22"/>
          <w:rtl/>
        </w:rPr>
        <w:t>ָאד</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ון</w:t>
      </w:r>
      <w:r>
        <w:rPr>
          <w:rFonts w:ascii="Microsoft Sans Serif" w:cs="Microsoft Sans Serif"/>
          <w:color w:val="231F20"/>
          <w:spacing w:val="16"/>
          <w:position w:val="1"/>
          <w:sz w:val="22"/>
          <w:szCs w:val="22"/>
          <w:rtl/>
        </w:rPr>
        <w:t> </w:t>
      </w:r>
      <w:r>
        <w:rPr>
          <w:rFonts w:ascii="Microsoft Sans Serif" w:cs="Microsoft Sans Serif"/>
          <w:color w:val="231F20"/>
          <w:spacing w:val="-69"/>
          <w:position w:val="1"/>
          <w:sz w:val="22"/>
          <w:szCs w:val="22"/>
          <w:rtl/>
        </w:rPr>
        <w:t>ו</w:t>
      </w:r>
    </w:p>
    <w:p>
      <w:pPr>
        <w:bidi/>
        <w:spacing w:before="23"/>
        <w:ind w:right="61" w:left="21"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ַפ</w:t>
      </w:r>
      <w:r>
        <w:rPr>
          <w:rFonts w:ascii="Microsoft Sans Serif" w:cs="Microsoft Sans Serif"/>
          <w:color w:val="231F20"/>
          <w:spacing w:val="-34"/>
          <w:sz w:val="22"/>
          <w:szCs w:val="22"/>
          <w:rtl/>
        </w:rPr>
        <w:t> </w:t>
      </w:r>
      <w:r>
        <w:rPr>
          <w:rFonts w:ascii="Microsoft Sans Serif" w:cs="Microsoft Sans Serif"/>
          <w:color w:val="231F20"/>
          <w:spacing w:val="-16"/>
          <w:sz w:val="22"/>
          <w:szCs w:val="22"/>
          <w:rtl/>
        </w:rPr>
        <w:t>ְרעֹה</w:t>
      </w:r>
      <w:r>
        <w:rPr>
          <w:rFonts w:ascii="Microsoft Sans Serif" w:cs="Microsoft Sans Serif"/>
          <w:color w:val="231F20"/>
          <w:spacing w:val="-16"/>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8"/>
          <w:sz w:val="22"/>
          <w:szCs w:val="22"/>
          <w:rtl/>
        </w:rPr>
        <w:t>ל</w:t>
      </w:r>
    </w:p>
    <w:p>
      <w:pPr>
        <w:bidi/>
        <w:spacing w:before="23"/>
        <w:ind w:right="77" w:left="40"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ָאב</w:t>
      </w:r>
      <w:r>
        <w:rPr>
          <w:rFonts w:ascii="Microsoft Sans Serif" w:cs="Microsoft Sans Serif"/>
          <w:color w:val="231F20"/>
          <w:spacing w:val="7"/>
          <w:w w:val="95"/>
          <w:sz w:val="22"/>
          <w:szCs w:val="22"/>
          <w:rtl/>
        </w:rPr>
        <w:t> </w:t>
      </w:r>
      <w:r>
        <w:rPr>
          <w:rFonts w:ascii="Microsoft Sans Serif" w:cs="Microsoft Sans Serif"/>
          <w:color w:val="231F20"/>
          <w:spacing w:val="-88"/>
          <w:w w:val="95"/>
          <w:sz w:val="22"/>
          <w:szCs w:val="22"/>
          <w:rtl/>
        </w:rPr>
        <w:t>ל</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ּכי</w:t>
      </w:r>
      <w:r>
        <w:rPr>
          <w:rFonts w:ascii="Microsoft Sans Serif" w:cs="Microsoft Sans Serif"/>
          <w:color w:val="231F20"/>
          <w:spacing w:val="-26"/>
          <w:sz w:val="22"/>
          <w:szCs w:val="22"/>
        </w:rPr>
        <w:t>,</w:t>
      </w:r>
    </w:p>
    <w:p>
      <w:pPr>
        <w:bidi/>
        <w:spacing w:before="23"/>
        <w:ind w:right="71" w:left="45"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1"/>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82"/>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51"/>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76"/>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69"/>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7"/>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71"/>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jc w:val="right"/>
        <w:rPr>
          <w:rFonts w:ascii="Microsoft Sans Serif" w:cs="Microsoft Sans Serif"/>
          <w:sz w:val="22"/>
          <w:szCs w:val="22"/>
        </w:rPr>
        <w:sectPr>
          <w:type w:val="continuous"/>
          <w:pgSz w:w="12240" w:h="15840"/>
          <w:pgMar w:top="740" w:bottom="1240" w:left="400" w:right="320"/>
          <w:cols w:num="9" w:equalWidth="0">
            <w:col w:w="5215" w:space="335"/>
            <w:col w:w="635" w:space="40"/>
            <w:col w:w="566" w:space="40"/>
            <w:col w:w="623" w:space="39"/>
            <w:col w:w="354" w:space="40"/>
            <w:col w:w="1402" w:space="39"/>
            <w:col w:w="219" w:space="39"/>
            <w:col w:w="404" w:space="39"/>
            <w:col w:w="1491"/>
          </w:cols>
        </w:sectPr>
      </w:pPr>
    </w:p>
    <w:p>
      <w:pPr>
        <w:pStyle w:val="BodyText"/>
        <w:spacing w:line="280" w:lineRule="auto" w:before="39"/>
        <w:ind w:left="317"/>
      </w:pPr>
      <w:r>
        <w:rPr>
          <w:color w:val="231F20"/>
        </w:rPr>
        <w:t>a remnant on the earth, and to save you alive for a great</w:t>
      </w:r>
      <w:r>
        <w:rPr>
          <w:color w:val="231F20"/>
          <w:spacing w:val="1"/>
        </w:rPr>
        <w:t> </w:t>
      </w:r>
      <w:r>
        <w:rPr>
          <w:color w:val="231F20"/>
        </w:rPr>
        <w:t>deliverance.</w:t>
      </w:r>
      <w:r>
        <w:rPr>
          <w:color w:val="231F20"/>
          <w:spacing w:val="-3"/>
        </w:rPr>
        <w:t> </w:t>
      </w:r>
      <w:r>
        <w:rPr>
          <w:b/>
          <w:color w:val="231F20"/>
        </w:rPr>
        <w:t>8</w:t>
      </w:r>
      <w:r>
        <w:rPr>
          <w:b/>
          <w:color w:val="231F20"/>
          <w:spacing w:val="-2"/>
        </w:rPr>
        <w:t> </w:t>
      </w:r>
      <w:r>
        <w:rPr>
          <w:color w:val="231F20"/>
        </w:rPr>
        <w:t>So</w:t>
      </w:r>
      <w:r>
        <w:rPr>
          <w:color w:val="231F20"/>
          <w:spacing w:val="-1"/>
        </w:rPr>
        <w:t> </w:t>
      </w:r>
      <w:r>
        <w:rPr>
          <w:color w:val="231F20"/>
        </w:rPr>
        <w:t>now</w:t>
      </w:r>
      <w:r>
        <w:rPr>
          <w:color w:val="231F20"/>
          <w:spacing w:val="-3"/>
        </w:rPr>
        <w:t> </w:t>
      </w:r>
      <w:r>
        <w:rPr>
          <w:color w:val="231F20"/>
        </w:rPr>
        <w:t>it</w:t>
      </w:r>
      <w:r>
        <w:rPr>
          <w:color w:val="231F20"/>
          <w:spacing w:val="-1"/>
        </w:rPr>
        <w:t> </w:t>
      </w:r>
      <w:r>
        <w:rPr>
          <w:color w:val="231F20"/>
        </w:rPr>
        <w:t>was</w:t>
      </w:r>
      <w:r>
        <w:rPr>
          <w:color w:val="231F20"/>
          <w:spacing w:val="-2"/>
        </w:rPr>
        <w:t> </w:t>
      </w:r>
      <w:r>
        <w:rPr>
          <w:color w:val="231F20"/>
        </w:rPr>
        <w:t>not</w:t>
      </w:r>
      <w:r>
        <w:rPr>
          <w:color w:val="231F20"/>
          <w:spacing w:val="-2"/>
        </w:rPr>
        <w:t> </w:t>
      </w:r>
      <w:r>
        <w:rPr>
          <w:color w:val="231F20"/>
        </w:rPr>
        <w:t>you</w:t>
      </w:r>
      <w:r>
        <w:rPr>
          <w:color w:val="231F20"/>
          <w:spacing w:val="-3"/>
        </w:rPr>
        <w:t> </w:t>
      </w:r>
      <w:r>
        <w:rPr>
          <w:color w:val="231F20"/>
        </w:rPr>
        <w:t>that</w:t>
      </w:r>
      <w:r>
        <w:rPr>
          <w:color w:val="231F20"/>
          <w:spacing w:val="-2"/>
        </w:rPr>
        <w:t> </w:t>
      </w:r>
      <w:r>
        <w:rPr>
          <w:color w:val="231F20"/>
        </w:rPr>
        <w:t>sent</w:t>
      </w:r>
      <w:r>
        <w:rPr>
          <w:color w:val="231F20"/>
          <w:spacing w:val="-1"/>
        </w:rPr>
        <w:t> </w:t>
      </w:r>
      <w:r>
        <w:rPr>
          <w:color w:val="231F20"/>
        </w:rPr>
        <w:t>me</w:t>
      </w:r>
      <w:r>
        <w:rPr>
          <w:color w:val="231F20"/>
          <w:spacing w:val="-2"/>
        </w:rPr>
        <w:t> </w:t>
      </w:r>
      <w:r>
        <w:rPr>
          <w:color w:val="231F20"/>
        </w:rPr>
        <w:t>hither,</w:t>
      </w:r>
      <w:r>
        <w:rPr>
          <w:color w:val="231F20"/>
          <w:spacing w:val="-46"/>
        </w:rPr>
        <w:t> </w:t>
      </w:r>
      <w:r>
        <w:rPr>
          <w:color w:val="231F20"/>
        </w:rPr>
        <w:t>but God; and He has made me a father to Pharaoh, and</w:t>
      </w:r>
      <w:r>
        <w:rPr>
          <w:color w:val="231F20"/>
          <w:spacing w:val="1"/>
        </w:rPr>
        <w:t> </w:t>
      </w:r>
      <w:r>
        <w:rPr>
          <w:color w:val="231F20"/>
        </w:rPr>
        <w:t>lord</w:t>
      </w:r>
      <w:r>
        <w:rPr>
          <w:color w:val="231F20"/>
          <w:spacing w:val="-2"/>
        </w:rPr>
        <w:t> </w:t>
      </w:r>
      <w:r>
        <w:rPr>
          <w:color w:val="231F20"/>
        </w:rPr>
        <w:t>of</w:t>
      </w:r>
      <w:r>
        <w:rPr>
          <w:color w:val="231F20"/>
          <w:spacing w:val="-2"/>
        </w:rPr>
        <w:t> </w:t>
      </w:r>
      <w:r>
        <w:rPr>
          <w:color w:val="231F20"/>
        </w:rPr>
        <w:t>all his</w:t>
      </w:r>
      <w:r>
        <w:rPr>
          <w:color w:val="231F20"/>
          <w:spacing w:val="-2"/>
        </w:rPr>
        <w:t> </w:t>
      </w:r>
      <w:r>
        <w:rPr>
          <w:color w:val="231F20"/>
        </w:rPr>
        <w:t>house,</w:t>
      </w:r>
      <w:r>
        <w:rPr>
          <w:color w:val="231F20"/>
          <w:spacing w:val="-1"/>
        </w:rPr>
        <w:t> </w:t>
      </w:r>
      <w:r>
        <w:rPr>
          <w:color w:val="231F20"/>
        </w:rPr>
        <w:t>and</w:t>
      </w:r>
      <w:r>
        <w:rPr>
          <w:color w:val="231F20"/>
          <w:spacing w:val="-1"/>
        </w:rPr>
        <w:t> </w:t>
      </w:r>
      <w:r>
        <w:rPr>
          <w:color w:val="231F20"/>
        </w:rPr>
        <w:t>ruler over</w:t>
      </w:r>
      <w:r>
        <w:rPr>
          <w:color w:val="231F20"/>
          <w:spacing w:val="-1"/>
        </w:rPr>
        <w:t> </w:t>
      </w:r>
      <w:r>
        <w:rPr>
          <w:color w:val="231F20"/>
        </w:rPr>
        <w:t>all</w:t>
      </w:r>
      <w:r>
        <w:rPr>
          <w:color w:val="231F20"/>
          <w:spacing w:val="-1"/>
        </w:rPr>
        <w:t> </w:t>
      </w:r>
      <w:r>
        <w:rPr>
          <w:color w:val="231F20"/>
        </w:rPr>
        <w:t>the land</w:t>
      </w:r>
      <w:r>
        <w:rPr>
          <w:color w:val="231F20"/>
          <w:spacing w:val="-1"/>
        </w:rPr>
        <w:t> </w:t>
      </w:r>
      <w:r>
        <w:rPr>
          <w:color w:val="231F20"/>
        </w:rPr>
        <w:t>of</w:t>
      </w:r>
      <w:r>
        <w:rPr>
          <w:color w:val="231F20"/>
          <w:spacing w:val="-1"/>
        </w:rPr>
        <w:t> </w:t>
      </w:r>
      <w:r>
        <w:rPr>
          <w:color w:val="231F20"/>
        </w:rPr>
        <w:t>Egypt.</w:t>
      </w:r>
    </w:p>
    <w:p>
      <w:pPr>
        <w:bidi/>
        <w:spacing w:before="62"/>
        <w:ind w:right="317"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ְצ</w:t>
      </w:r>
      <w:r>
        <w:rPr>
          <w:rFonts w:ascii="Microsoft Sans Serif" w:cs="Microsoft Sans Serif"/>
          <w:color w:val="231F20"/>
          <w:spacing w:val="-35"/>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8"/>
          <w:sz w:val="22"/>
          <w:szCs w:val="22"/>
          <w:rtl/>
        </w:rPr>
        <w:t>ִים</w:t>
      </w:r>
      <w:r>
        <w:rPr>
          <w:rFonts w:ascii="Microsoft Sans Serif" w:cs="Microsoft Sans Serif"/>
          <w:color w:val="231F20"/>
          <w:spacing w:val="-18"/>
          <w:sz w:val="22"/>
          <w:szCs w:val="22"/>
        </w:rPr>
        <w:t>.</w:t>
      </w:r>
      <w:r>
        <w:rPr>
          <w:rFonts w:ascii="Microsoft Sans Serif" w:cs="Microsoft Sans Serif"/>
          <w:color w:val="231F20"/>
          <w:spacing w:val="1"/>
          <w:sz w:val="22"/>
          <w:szCs w:val="22"/>
          <w:rtl/>
        </w:rPr>
        <w:t> </w:t>
      </w:r>
      <w:r>
        <w:rPr>
          <w:rFonts w:ascii="Microsoft Sans Serif" w:cs="Microsoft Sans Serif"/>
          <w:color w:val="231F20"/>
          <w:spacing w:val="-79"/>
          <w:sz w:val="22"/>
          <w:szCs w:val="22"/>
          <w:rtl/>
        </w:rPr>
        <w:t>מ</w:t>
      </w:r>
    </w:p>
    <w:p>
      <w:pPr>
        <w:bidi/>
        <w:spacing w:before="62"/>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0"/>
          <w:w w:val="97"/>
          <w:position w:val="1"/>
          <w:sz w:val="22"/>
          <w:szCs w:val="22"/>
          <w:rtl/>
        </w:rPr>
        <w:t>ו</w:t>
      </w:r>
      <w:r>
        <w:rPr>
          <w:rFonts w:ascii="Microsoft Sans Serif" w:cs="Microsoft Sans Serif"/>
          <w:color w:val="231F20"/>
          <w:spacing w:val="-10"/>
          <w:w w:val="104"/>
          <w:position w:val="1"/>
          <w:sz w:val="22"/>
          <w:szCs w:val="22"/>
          <w:rtl/>
        </w:rPr>
        <w:t>מ</w:t>
      </w:r>
      <w:r>
        <w:rPr>
          <w:rFonts w:ascii="Microsoft Sans Serif" w:cs="Microsoft Sans Serif"/>
          <w:color w:val="231F20"/>
          <w:spacing w:val="-4"/>
          <w:position w:val="1"/>
          <w:sz w:val="22"/>
          <w:szCs w:val="22"/>
          <w:rtl/>
        </w:rPr>
        <w:t>ֹ</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
          <w:w w:val="83"/>
          <w:position w:val="1"/>
          <w:sz w:val="22"/>
          <w:szCs w:val="22"/>
        </w:rPr>
        <w:t>,</w:t>
      </w:r>
    </w:p>
    <w:p>
      <w:pPr>
        <w:bidi/>
        <w:spacing w:before="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ּבית</w:t>
      </w:r>
      <w:r>
        <w:rPr>
          <w:rFonts w:ascii="Microsoft Sans Serif" w:cs="Microsoft Sans Serif"/>
          <w:color w:val="231F20"/>
          <w:spacing w:val="-2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2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5" w:equalWidth="0">
            <w:col w:w="5407" w:space="3003"/>
            <w:col w:w="857" w:space="40"/>
            <w:col w:w="744" w:space="39"/>
            <w:col w:w="516" w:space="39"/>
            <w:col w:w="875"/>
          </w:cols>
        </w:sectPr>
      </w:pPr>
    </w:p>
    <w:p>
      <w:pPr>
        <w:pStyle w:val="BodyText"/>
        <w:ind w:left="325"/>
        <w:rPr>
          <w:rFonts w:ascii="Microsoft Sans Serif"/>
        </w:rPr>
      </w:pPr>
      <w:r>
        <w:rPr>
          <w:rFonts w:ascii="Microsoft Sans Serif"/>
        </w:rPr>
        <w:pict>
          <v:group style="width:539.75pt;height:150.050pt;mso-position-horizontal-relative:char;mso-position-vertical-relative:line" coordorigin="0,0" coordsize="10795,3001">
            <v:shape style="position:absolute;left:7535;top:58;width:3249;height:2681" type="#_x0000_t75" stroked="false">
              <v:imagedata r:id="rId31" o:title=""/>
            </v:shape>
            <v:shape style="position:absolute;left:546;top:1091;width:659;height:498" coordorigin="547,1091" coordsize="659,498" path="m636,1091l663,1173,662,1215,627,1234,547,1243,1093,1583,1111,1589,1130,1588,1147,1580,1160,1566,1199,1498,1205,1480,1204,1461,1196,1444,1182,1431,636,1091xe" filled="true" fillcolor="#6f9097" stroked="false">
              <v:path arrowok="t"/>
              <v:fill opacity="26214f" type="solid"/>
            </v:shape>
            <v:shape style="position:absolute;left:457;top:1050;width:174;height:174" type="#_x0000_t75" stroked="false">
              <v:imagedata r:id="rId32" o:title=""/>
            </v:shape>
            <v:shape style="position:absolute;left:1577;top:1070;width:645;height:561" coordorigin="1578,1070" coordsize="645,561" path="m2115,1070l1597,1477,1584,1491,1578,1509,1579,1528,1587,1546,1635,1611,1650,1624,1668,1630,1687,1629,1704,1621,2222,1214,2140,1214,2102,1199,2097,1156,2115,1070xe" filled="true" fillcolor="#6f9097" stroked="false">
              <v:path arrowok="t"/>
              <v:fill opacity="26214f" type="solid"/>
            </v:shape>
            <v:shape style="position:absolute;left:2123;top:1018;width:179;height:179" type="#_x0000_t75" stroked="false">
              <v:imagedata r:id="rId33" o:title=""/>
            </v:shape>
            <v:shape style="position:absolute;left:1009;top:21;width:799;height:1185" coordorigin="1010,21" coordsize="799,1185" path="m1808,534l1803,451,1787,372,1763,298,1731,231,1691,171,1644,120,1592,78,1535,47,1473,28,1409,21,1344,28,1282,47,1225,78,1173,120,1126,171,1087,231,1054,298,1030,372,1015,451,1010,534,1015,617,1030,696,1054,769,1087,837,1126,896,1173,948,1225,989,1282,1020,1344,1040,1376,1043,1373,1043,1373,1205,1432,1205,1432,1044,1473,1040,1535,1020,1592,989,1644,948,1691,896,1731,837,1763,769,1787,696,1803,617,1808,534xe" filled="true" fillcolor="#f9b6b2" stroked="false">
              <v:path arrowok="t"/>
              <v:fill opacity="26214f" type="solid"/>
            </v:shape>
            <v:shape style="position:absolute;left:1124;top:2059;width:501;height:150" coordorigin="1124,2059" coordsize="501,150" path="m1194,2059l1175,2071,1147,2092,1124,2114,1125,2130,1258,2159,1371,2179,1483,2197,1570,2209,1609,2209,1620,2187,1625,2157,1621,2128,1566,2102,1465,2088,1344,2073,1241,2062,1194,2059xe" filled="true" fillcolor="#414742" stroked="false">
              <v:path arrowok="t"/>
              <v:fill opacity="26214f" type="solid"/>
            </v:shape>
            <v:shape style="position:absolute;left:1056;top:1182;width:705;height:1818" coordorigin="1057,1183" coordsize="705,1818" path="m1569,1183l1114,1183,1089,1208,1073,1270,1066,1344,1063,1407,1057,3000,1762,3000,1762,1302,1756,1256,1732,1219,1674,1193,1569,1183xe" filled="true" fillcolor="#6f9097" stroked="false">
              <v:path arrowok="t"/>
              <v:fill opacity="26214f" type="solid"/>
            </v:shape>
            <v:shape style="position:absolute;left:1056;top:1182;width:705;height:1818" coordorigin="1057,1183" coordsize="705,1818" path="m1057,3000l1063,1407,1066,1344,1073,1270,1089,1208,1114,1183,1569,1183,1674,1193,1732,1219,1756,1256,1762,1302,1762,3000e" filled="false" stroked="true" strokeweight=".082pt" strokecolor="#ffffff">
              <v:path arrowok="t"/>
              <v:stroke dashstyle="solid"/>
            </v:shape>
            <v:shape style="position:absolute;left:1188;top:494;width:130;height:160" type="#_x0000_t75" stroked="false">
              <v:imagedata r:id="rId34" o:title=""/>
            </v:shape>
            <v:shape style="position:absolute;left:1474;top:493;width:130;height:160" type="#_x0000_t75" stroked="false">
              <v:imagedata r:id="rId35" o:title=""/>
            </v:shape>
            <v:shape style="position:absolute;left:1380;top:757;width:56;height:10" coordorigin="1381,758" coordsize="56,10" path="m1404,760l1399,758,1386,758,1381,760,1381,765,1386,768,1399,768,1404,765,1404,763,1404,760xm1436,760l1431,758,1419,758,1413,760,1413,765,1419,768,1431,768,1436,765,1436,763,1436,760xe" filled="true" fillcolor="#f3879e" stroked="false">
              <v:path arrowok="t"/>
              <v:fill opacity="26214f" type="solid"/>
            </v:shape>
            <v:shape style="position:absolute;left:994;top:0;width:821;height:1004" coordorigin="995,0" coordsize="821,1004" path="m1401,0l1316,14,1240,51,1159,118,1116,168,1077,231,1042,309,1015,404,999,516,995,648,1005,717,1024,793,1048,869,1090,993,1114,966,1122,927,1123,892,1121,877,1102,812,1086,714,1074,608,1068,522,1066,482,1093,464,1321,327,1409,274,1449,247,1471,280,1543,333,1635,390,1714,435,1748,454,1745,486,1709,769,1697,877,1712,952,1725,1003,1727,1002,1761,921,1784,842,1804,750,1816,657,1812,548,1799,451,1777,365,1750,289,1717,224,1682,169,1612,88,1613,86,1602,75,1556,47,1485,16,1401,0xe" filled="true" fillcolor="#7e301e" stroked="false">
              <v:path arrowok="t"/>
              <v:fill opacity="26214f" type="solid"/>
            </v:shape>
            <v:shape style="position:absolute;left:1168;top:380;width:167;height:108" type="#_x0000_t75" stroked="false">
              <v:imagedata r:id="rId36" o:title=""/>
            </v:shape>
            <v:shape style="position:absolute;left:1089;top:383;width:632;height:689" coordorigin="1089,383" coordsize="632,689" path="m1656,443l1653,435,1639,417,1629,416,1613,411,1583,400,1550,389,1524,383,1507,387,1496,397,1489,411,1485,423,1524,421,1576,434,1624,454,1650,474,1652,465,1649,453,1644,443,1643,439,1646,442,1656,443xm1721,953l1707,825,1565,785,1454,771,1315,781,1089,817,1100,973,1137,1051,1230,1072,1408,1059,1599,1048,1694,1020,1721,953xe" filled="true" fillcolor="#7e301e" stroked="false">
              <v:path arrowok="t"/>
              <v:fill opacity="26214f" type="solid"/>
            </v:shape>
            <v:shape style="position:absolute;left:1297;top:832;width:223;height:146" type="#_x0000_t75" stroked="false">
              <v:imagedata r:id="rId37" o:title=""/>
            </v:shape>
            <v:rect style="position:absolute;left:940;top:1757;width:528;height:16" filled="true" fillcolor="#000000" stroked="false">
              <v:fill type="solid"/>
            </v:rect>
            <v:shape style="position:absolute;left:1327;top:1517;width:8358;height:512" coordorigin="1327,1518" coordsize="8358,512" path="m9685,1518l1327,1518,1602,1774,1327,2029,9685,2029,9410,1774,9685,1518xe" filled="true" fillcolor="#3891fc" stroked="false">
              <v:path arrowok="t"/>
              <v:fill type="solid"/>
            </v:shape>
            <v:shape style="position:absolute;left:3714;top:219;width:135;height:117" type="#_x0000_t75" stroked="false">
              <v:imagedata r:id="rId8" o:title=""/>
            </v:shape>
            <v:shape style="position:absolute;left:3278;top:94;width:811;height:931" coordorigin="3279,95" coordsize="811,931" path="m4089,676l4076,613,4044,548,3998,494,3945,449,3889,410,3903,387,3930,340,3944,317,3968,338,3982,369,4001,440,4018,434,4071,380,4087,331,4084,307,4044,249,3986,207,3963,193,3938,176,3917,157,3904,134,3900,123,3905,107,3899,97,3895,95,3889,97,3864,110,3841,133,3825,161,3820,190,3824,208,3874,266,3916,298,3886,342,3870,363,3853,383,3814,357,3741,299,3675,234,3623,154,3612,100,3596,103,3557,151,3543,201,3546,260,3563,311,3590,352,3623,382,3600,412,3559,481,3552,532,3555,555,3560,578,3586,674,3591,697,3594,720,3595,733,3594,747,3591,760,3587,769,3582,772,3523,772,3568,740,3569,739,3570,727,3570,719,3567,704,3564,687,3553,646,3538,594,3533,574,3529,554,3527,534,3528,502,3559,424,3585,387,3563,361,3544,331,3531,299,3522,265,3368,309,3351,310,3334,305,3318,301,3303,301,3285,315,3279,341,3280,370,3307,438,3370,487,3409,492,3454,490,3463,497,3466,519,3467,546,3469,569,3479,605,3496,640,3513,673,3525,706,3519,746,3491,770,3459,787,3443,809,3454,858,3473,930,3494,996,3511,1025,3526,1022,3592,989,3647,956,3705,891,3716,833,3716,817,3715,805,3707,808,3700,796,3693,797,3674,795,3673,794,3679,794,3694,788,3711,779,3726,768,3736,758,3748,732,3746,704,3699,625,3654,573,3632,546,3621,532,3611,516,3603,499,3599,481,3601,451,3612,430,3645,398,3712,451,3779,505,3846,560,3912,614,3967,656,4008,713,4028,789,4036,792,4083,734,4088,696,4089,676xe" filled="true" fillcolor="#3891fc" stroked="false">
              <v:path arrowok="t"/>
              <v:fill type="solid"/>
            </v:shape>
            <v:shape style="position:absolute;left:0;top:195;width:10795;height:772" coordorigin="0,195" coordsize="10795,772" path="m3124,541l0,541,0,561,3124,561,3124,541xm4702,776l4666,663,4636,567,4562,329,4524,210,4522,209,4522,567,4388,567,4457,329,4522,567,4522,209,4512,208,4501,207,4481,205,4471,205,4448,205,4437,205,4417,207,4407,208,4396,210,4217,776,4231,778,4246,780,4260,781,4275,781,4288,781,4301,780,4315,778,4329,776,4361,663,4549,663,4580,776,4595,778,4609,780,4624,781,4639,781,4654,781,4670,780,4686,778,4702,776xm4907,751l4907,736,4905,720,4902,704,4899,688,4894,689,4879,691,4861,691,4853,690,4840,686,4835,682,4827,671,4824,663,4821,643,4820,630,4820,200,4806,198,4792,197,4778,196,4765,195,4751,196,4737,197,4723,198,4709,200,4709,638,4711,673,4718,703,4729,728,4745,747,4765,762,4788,773,4814,779,4843,781,4853,781,4864,780,4887,778,4897,776,4906,774,4907,770,4907,766,4907,751xm5268,564l5268,553,5268,534,5267,529,5265,514,5262,495,5256,477,5250,460,5242,444,5242,444,5232,429,5221,415,5209,403,5196,392,5181,382,5165,374,5163,373,5163,529,5004,529,5007,510,5012,493,5019,479,5028,467,5039,457,5053,450,5069,446,5088,444,5104,446,5119,450,5131,458,5142,468,5150,480,5157,495,5161,511,5163,529,5163,373,5148,368,5130,363,5110,360,5089,359,5066,360,5044,364,5023,369,5004,376,4986,386,4970,396,4956,409,4942,422,4931,438,4921,454,4912,472,4905,491,4899,511,4896,532,4893,553,4892,575,4893,598,4895,619,4899,640,4905,660,4912,678,4920,696,4930,712,4942,726,4956,739,4972,751,4989,761,5009,770,5030,777,5053,782,5079,785,5106,786,5144,784,5179,780,5213,772,5245,762,5244,750,5242,738,5240,726,5238,715,5234,704,5232,697,5231,694,5227,685,5223,677,5210,681,5197,685,5183,689,5169,692,5155,694,5142,695,5128,696,5115,697,5091,695,5070,691,5052,685,5036,675,5023,663,5013,648,5006,629,5003,607,5264,607,5265,601,5266,593,5268,574,5268,564xm5681,566l5680,540,5678,517,5674,495,5669,474,5662,456,5662,455,5654,439,5647,427,5645,424,5635,410,5623,398,5611,388,5597,379,5583,372,5568,366,5562,365,5562,569,5561,599,5556,625,5548,647,5536,664,5522,678,5505,688,5484,694,5461,696,5448,695,5435,694,5424,692,5413,690,5413,538,5414,525,5419,502,5423,492,5435,475,5442,468,5461,458,5472,455,5499,455,5511,458,5531,470,5539,478,5551,498,5556,510,5558,524,5560,534,5561,545,5562,557,5562,569,5562,365,5552,362,5536,360,5520,359,5509,360,5499,361,5489,363,5479,365,5467,369,5457,374,5437,387,5429,394,5415,410,5409,419,5405,427,5402,408,5401,402,5400,396,5398,391,5397,385,5394,375,5393,371,5391,369,5380,367,5369,365,5357,364,5346,364,5337,364,5329,364,5315,365,5308,366,5301,368,5301,963,5311,965,5320,966,5339,967,5348,967,5365,967,5375,967,5393,966,5403,965,5413,963,5413,782,5418,783,5426,784,5443,785,5452,786,5461,786,5486,785,5510,782,5510,782,5532,777,5554,770,5573,762,5591,752,5608,740,5623,727,5636,712,5647,696,5648,695,5658,677,5666,658,5673,637,5678,614,5680,591,5681,566xm6075,516l6073,478,6067,446,6056,419,6040,397,6021,381,5997,369,5969,362,5937,359,5925,360,5914,361,5904,363,5894,366,5881,370,5871,375,5853,387,5845,393,5833,406,5825,417,5825,200,5815,199,5806,198,5787,196,5760,196,5732,198,5722,199,5714,200,5714,777,5723,779,5732,780,5751,781,5778,781,5806,780,5815,779,5825,777,5825,563,5825,547,5827,533,5829,520,5832,509,5837,495,5843,485,5859,470,5867,464,5886,459,5895,458,5904,458,5919,459,5932,464,5942,471,5950,481,5956,493,5960,508,5963,526,5963,546,5963,777,5973,779,5982,780,6001,781,6028,781,6056,780,6066,779,6075,777,6075,516xm6502,619l6501,601,6499,584,6495,569,6490,555,6484,543,6477,531,6469,521,6461,512,6461,511,6451,503,6441,496,6431,490,6420,485,6417,484,6417,616,6417,631,6415,644,6411,655,6406,665,6400,675,6393,683,6385,690,6376,696,6367,702,6356,706,6345,710,6333,712,6320,714,6307,716,6293,717,6279,717,6268,717,6257,717,6235,716,6225,715,6218,714,6218,512,6284,512,6298,513,6312,513,6324,515,6337,517,6349,520,6360,524,6370,529,6379,535,6387,541,6395,549,6401,557,6407,567,6412,578,6415,589,6417,602,6417,616,6417,484,6409,480,6398,477,6387,474,6376,473,6387,470,6398,465,6420,450,6425,446,6430,441,6439,431,6445,422,6450,413,6455,404,6459,394,6462,383,6464,372,6466,360,6466,348,6465,329,6463,311,6458,295,6452,280,6444,267,6441,264,6434,255,6423,244,6411,234,6397,226,6386,221,6386,353,6384,375,6379,394,6370,410,6357,423,6342,433,6323,440,6301,445,6275,446,6218,446,6218,267,6225,266,6233,265,6252,264,6263,264,6273,264,6298,265,6320,269,6339,276,6355,286,6369,299,6378,314,6384,332,6386,353,6386,221,6382,219,6365,213,6347,209,6328,205,6308,203,6287,201,6265,201,6247,201,6229,202,6211,202,6194,203,6177,205,6162,206,6149,208,6138,210,6138,776,6154,778,6171,780,6188,781,6205,783,6223,784,6239,785,6255,786,6271,786,6294,785,6317,784,6339,781,6361,777,6381,772,6400,766,6418,758,6434,749,6449,738,6462,726,6469,717,6474,712,6484,697,6491,680,6497,662,6500,641,6502,619xm6882,549l6882,535,6882,530,6880,510,6876,492,6871,475,6865,458,6858,443,6849,429,6846,425,6839,416,6828,404,6815,394,6805,387,6805,535,6606,535,6610,510,6616,489,6625,470,6637,454,6651,441,6668,432,6688,427,6710,425,6722,425,6733,427,6743,430,6753,434,6764,440,6774,448,6789,468,6795,480,6799,493,6802,503,6804,514,6805,524,6805,535,6805,387,6801,384,6786,377,6770,370,6752,366,6733,363,6713,362,6689,364,6667,367,6647,372,6628,379,6611,389,6595,399,6581,411,6569,425,6558,440,6548,456,6540,474,6534,493,6529,513,6525,533,6523,555,6522,577,6523,599,6525,621,6529,641,6534,661,6541,679,6549,696,6559,712,6571,727,6585,740,6600,752,6618,762,6636,770,6657,777,6680,782,6704,785,6731,786,6749,785,6767,784,6784,783,6800,780,6815,777,6830,773,6844,769,6857,764,6857,753,6855,741,6850,721,6850,719,6846,709,6842,701,6817,710,6790,716,6763,720,6736,721,6706,719,6680,713,6657,704,6639,690,6625,673,6614,651,6608,624,6605,593,6880,593,6880,588,6881,581,6882,564,6882,557,6882,549xm7137,766l7135,734,7133,724,7129,713,7123,715,7100,719,7091,719,7071,719,7061,718,7046,714,7040,709,7031,695,7028,685,7025,661,7024,648,7024,634,7023,434,7126,434,7128,424,7129,408,7129,391,7128,381,7126,372,7023,372,7023,272,7017,272,6881,423,6885,434,6946,434,6946,664,6948,693,6954,718,6964,739,6978,755,6996,767,7016,776,7040,781,7067,783,7080,783,7092,782,7115,779,7126,777,7137,775,7137,766xm7450,513l7447,476,7439,445,7431,427,7427,419,7409,398,7386,383,7358,371,7326,365,7289,362,7274,363,7258,364,7243,365,7227,367,7211,370,7196,373,7181,377,7168,381,7168,398,7171,414,7176,429,7183,443,7194,439,7206,436,7217,434,7229,431,7242,430,7254,428,7267,427,7281,427,7302,428,7321,432,7336,437,7350,445,7360,456,7367,470,7372,488,7373,510,7373,525,7373,586,7373,715,7363,717,7352,719,7326,722,7314,723,7292,723,7282,722,7261,720,7251,717,7234,708,7227,701,7215,683,7212,671,7212,655,7214,638,7219,623,7227,610,7238,600,7252,592,7270,586,7290,583,7313,582,7321,582,7331,582,7355,584,7365,585,7373,586,7373,525,7366,524,7357,523,7346,522,7337,522,7328,521,7317,521,7305,521,7288,521,7272,523,7256,526,7240,529,7225,534,7211,540,7198,546,7186,554,7174,563,7164,573,7156,585,7148,597,7142,610,7138,625,7135,640,7134,656,7135,673,7137,689,7141,703,7146,716,7153,727,7161,738,7170,747,7180,756,7191,763,7204,769,7218,774,7233,779,7249,782,7266,784,7283,785,7302,786,7323,785,7343,784,7363,782,7383,779,7402,776,7419,772,7435,769,7450,766,7450,723,7450,582,7450,525,7450,513xm10794,541l7623,541,7623,561,10794,561,10794,541xe" filled="true" fillcolor="#000000" stroked="false">
              <v:path arrowok="t"/>
              <v:fill type="solid"/>
            </v:shape>
            <v:shape style="position:absolute;left:6137;top:907;width:152;height:235" type="#_x0000_t75" stroked="false">
              <v:imagedata r:id="rId9" o:title=""/>
            </v:shape>
            <v:shape style="position:absolute;left:6325;top:907;width:326;height:235" type="#_x0000_t75" stroked="false">
              <v:imagedata r:id="rId38" o:title=""/>
            </v:shape>
            <v:shape style="position:absolute;left:6683;top:909;width:221;height:233" type="#_x0000_t75" stroked="false">
              <v:imagedata r:id="rId11" o:title=""/>
            </v:shape>
            <v:shape style="position:absolute;left:6945;top:909;width:47;height:232" coordorigin="6946,909" coordsize="47,232" path="m6993,911l6986,911,6986,909,6952,909,6952,911,6946,911,6946,1139,6948,1139,6948,1141,6991,1141,6991,1139,6993,1139,6993,911xe" filled="true" fillcolor="#000000" stroked="false">
              <v:path arrowok="t"/>
              <v:fill type="solid"/>
            </v:shape>
            <v:shape style="position:absolute;left:7035;top:909;width:172;height:235" type="#_x0000_t75" stroked="false">
              <v:imagedata r:id="rId12" o:title=""/>
            </v:shape>
            <v:shape style="position:absolute;left:7248;top:909;width:221;height:233" type="#_x0000_t75" stroked="false">
              <v:imagedata r:id="rId13" o:title=""/>
            </v:shape>
            <v:shape style="position:absolute;left:0;top:0;width:10795;height:3001" type="#_x0000_t202" filled="false" stroked="false">
              <v:textbox inset="0,0,0,0">
                <w:txbxContent>
                  <w:p>
                    <w:pPr>
                      <w:spacing w:line="240" w:lineRule="auto" w:before="0"/>
                      <w:rPr>
                        <w:rFonts w:ascii="Microsoft Sans Serif"/>
                        <w:sz w:val="52"/>
                      </w:rPr>
                    </w:pPr>
                  </w:p>
                  <w:p>
                    <w:pPr>
                      <w:spacing w:line="240" w:lineRule="auto" w:before="0"/>
                      <w:rPr>
                        <w:rFonts w:ascii="Microsoft Sans Serif"/>
                        <w:sz w:val="52"/>
                      </w:rPr>
                    </w:pPr>
                  </w:p>
                  <w:p>
                    <w:pPr>
                      <w:spacing w:before="380"/>
                      <w:ind w:left="1658" w:right="1425" w:firstLine="0"/>
                      <w:jc w:val="center"/>
                      <w:rPr>
                        <w:rFonts w:ascii="Arial"/>
                        <w:b/>
                        <w:sz w:val="38"/>
                      </w:rPr>
                    </w:pPr>
                    <w:r>
                      <w:rPr>
                        <w:rFonts w:ascii="Arial"/>
                        <w:b/>
                        <w:color w:val="FFFFFF"/>
                        <w:w w:val="95"/>
                        <w:sz w:val="38"/>
                      </w:rPr>
                      <w:t>VAYEISHEV:</w:t>
                    </w:r>
                    <w:r>
                      <w:rPr>
                        <w:rFonts w:ascii="Arial"/>
                        <w:b/>
                        <w:color w:val="FFFFFF"/>
                        <w:spacing w:val="17"/>
                        <w:w w:val="95"/>
                        <w:sz w:val="38"/>
                      </w:rPr>
                      <w:t> </w:t>
                    </w:r>
                    <w:r>
                      <w:rPr>
                        <w:rFonts w:ascii="Arial"/>
                        <w:b/>
                        <w:color w:val="FFFFFF"/>
                        <w:w w:val="95"/>
                        <w:sz w:val="38"/>
                      </w:rPr>
                      <w:t>WHO</w:t>
                    </w:r>
                    <w:r>
                      <w:rPr>
                        <w:rFonts w:ascii="Arial"/>
                        <w:b/>
                        <w:color w:val="FFFFFF"/>
                        <w:spacing w:val="24"/>
                        <w:w w:val="95"/>
                        <w:sz w:val="38"/>
                      </w:rPr>
                      <w:t> </w:t>
                    </w:r>
                    <w:r>
                      <w:rPr>
                        <w:rFonts w:ascii="Arial"/>
                        <w:b/>
                        <w:color w:val="FFFFFF"/>
                        <w:w w:val="95"/>
                        <w:sz w:val="38"/>
                      </w:rPr>
                      <w:t>REALLY</w:t>
                    </w:r>
                    <w:r>
                      <w:rPr>
                        <w:rFonts w:ascii="Arial"/>
                        <w:b/>
                        <w:color w:val="FFFFFF"/>
                        <w:spacing w:val="12"/>
                        <w:w w:val="95"/>
                        <w:sz w:val="38"/>
                      </w:rPr>
                      <w:t> </w:t>
                    </w:r>
                    <w:r>
                      <w:rPr>
                        <w:rFonts w:ascii="Arial"/>
                        <w:b/>
                        <w:color w:val="FFFFFF"/>
                        <w:w w:val="95"/>
                        <w:sz w:val="38"/>
                      </w:rPr>
                      <w:t>SOLD</w:t>
                    </w:r>
                    <w:r>
                      <w:rPr>
                        <w:rFonts w:ascii="Arial"/>
                        <w:b/>
                        <w:color w:val="FFFFFF"/>
                        <w:spacing w:val="17"/>
                        <w:w w:val="95"/>
                        <w:sz w:val="38"/>
                      </w:rPr>
                      <w:t> </w:t>
                    </w:r>
                    <w:r>
                      <w:rPr>
                        <w:rFonts w:ascii="Arial"/>
                        <w:b/>
                        <w:color w:val="FFFFFF"/>
                        <w:w w:val="95"/>
                        <w:sz w:val="38"/>
                      </w:rPr>
                      <w:t>JOSEPH?</w:t>
                    </w:r>
                  </w:p>
                </w:txbxContent>
              </v:textbox>
              <w10:wrap type="none"/>
            </v:shape>
            <v:shape style="position:absolute;left:0;top:2403;width:10795;height:597" type="#_x0000_t202" filled="true" fillcolor="#ebf4fe" stroked="false">
              <v:textbox inset="0,0,0,0">
                <w:txbxContent>
                  <w:p>
                    <w:pPr>
                      <w:spacing w:before="164"/>
                      <w:ind w:left="1414" w:right="1425" w:firstLine="0"/>
                      <w:jc w:val="center"/>
                      <w:rPr>
                        <w:rFonts w:ascii="Roboto Lt"/>
                        <w:sz w:val="24"/>
                      </w:rPr>
                    </w:pPr>
                    <w:r>
                      <w:rPr>
                        <w:rFonts w:ascii="Roboto Lt"/>
                        <w:color w:val="231F20"/>
                        <w:sz w:val="24"/>
                      </w:rPr>
                      <w:t>Welcome</w:t>
                    </w:r>
                    <w:r>
                      <w:rPr>
                        <w:rFonts w:ascii="Roboto Lt"/>
                        <w:color w:val="231F20"/>
                        <w:spacing w:val="-1"/>
                        <w:sz w:val="24"/>
                      </w:rPr>
                      <w:t> </w:t>
                    </w:r>
                    <w:r>
                      <w:rPr>
                        <w:rFonts w:ascii="Roboto Lt"/>
                        <w:color w:val="231F20"/>
                        <w:sz w:val="24"/>
                      </w:rPr>
                      <w:t>to the Aleph Beta</w:t>
                    </w:r>
                    <w:r>
                      <w:rPr>
                        <w:rFonts w:ascii="Roboto Lt"/>
                        <w:color w:val="231F20"/>
                        <w:spacing w:val="1"/>
                        <w:sz w:val="24"/>
                      </w:rPr>
                      <w:t> </w:t>
                    </w:r>
                    <w:r>
                      <w:rPr>
                        <w:rFonts w:ascii="Roboto Lt"/>
                        <w:color w:val="231F20"/>
                        <w:sz w:val="24"/>
                      </w:rPr>
                      <w:t>Study Guide</w:t>
                    </w:r>
                    <w:r>
                      <w:rPr>
                        <w:rFonts w:ascii="Roboto Lt"/>
                        <w:color w:val="231F20"/>
                        <w:spacing w:val="-1"/>
                        <w:sz w:val="24"/>
                      </w:rPr>
                      <w:t> </w:t>
                    </w:r>
                    <w:r>
                      <w:rPr>
                        <w:rFonts w:ascii="Roboto Lt"/>
                        <w:color w:val="231F20"/>
                        <w:sz w:val="24"/>
                      </w:rPr>
                      <w:t>to Parshat</w:t>
                    </w:r>
                    <w:r>
                      <w:rPr>
                        <w:rFonts w:ascii="Roboto Lt"/>
                        <w:color w:val="231F20"/>
                        <w:spacing w:val="1"/>
                        <w:sz w:val="24"/>
                      </w:rPr>
                      <w:t> </w:t>
                    </w:r>
                    <w:r>
                      <w:rPr>
                        <w:rFonts w:ascii="Roboto Lt"/>
                        <w:color w:val="231F20"/>
                        <w:sz w:val="24"/>
                      </w:rPr>
                      <w:t>Vayeishev!</w:t>
                    </w:r>
                  </w:p>
                </w:txbxContent>
              </v:textbox>
              <v:fill type="solid"/>
              <w10:wrap type="none"/>
            </v:shape>
          </v:group>
        </w:pict>
      </w:r>
      <w:r>
        <w:rPr>
          <w:rFonts w:ascii="Microsoft Sans Serif"/>
        </w:rPr>
      </w:r>
    </w:p>
    <w:p>
      <w:pPr>
        <w:pStyle w:val="BodyText"/>
        <w:spacing w:before="6"/>
        <w:rPr>
          <w:rFonts w:ascii="Microsoft Sans Serif"/>
          <w:sz w:val="8"/>
        </w:rPr>
      </w:pPr>
    </w:p>
    <w:p>
      <w:pPr>
        <w:pStyle w:val="Heading1"/>
        <w:spacing w:before="127"/>
      </w:pPr>
      <w:r>
        <w:rPr>
          <w:color w:val="231F20"/>
        </w:rPr>
        <w:t>The</w:t>
      </w:r>
      <w:r>
        <w:rPr>
          <w:color w:val="231F20"/>
          <w:spacing w:val="-1"/>
        </w:rPr>
        <w:t> </w:t>
      </w:r>
      <w:r>
        <w:rPr>
          <w:color w:val="231F20"/>
        </w:rPr>
        <w:t>Greatest</w:t>
      </w:r>
      <w:r>
        <w:rPr>
          <w:color w:val="231F20"/>
          <w:spacing w:val="-1"/>
        </w:rPr>
        <w:t> </w:t>
      </w:r>
      <w:r>
        <w:rPr>
          <w:color w:val="231F20"/>
        </w:rPr>
        <w:t>Crime</w:t>
      </w:r>
      <w:r>
        <w:rPr>
          <w:color w:val="231F20"/>
          <w:spacing w:val="-2"/>
        </w:rPr>
        <w:t> </w:t>
      </w:r>
      <w:r>
        <w:rPr>
          <w:color w:val="231F20"/>
        </w:rPr>
        <w:t>That Never</w:t>
      </w:r>
      <w:r>
        <w:rPr>
          <w:color w:val="231F20"/>
          <w:spacing w:val="-1"/>
        </w:rPr>
        <w:t> </w:t>
      </w:r>
      <w:r>
        <w:rPr>
          <w:color w:val="231F20"/>
        </w:rPr>
        <w:t>Happened</w:t>
      </w:r>
    </w:p>
    <w:p>
      <w:pPr>
        <w:pStyle w:val="BodyText"/>
        <w:spacing w:line="280" w:lineRule="auto" w:before="134"/>
        <w:ind w:left="320" w:right="803"/>
        <w:rPr>
          <w:sz w:val="11"/>
        </w:rPr>
      </w:pPr>
      <w:r>
        <w:rPr>
          <w:color w:val="231F20"/>
        </w:rPr>
        <w:t>Parshat</w:t>
      </w:r>
      <w:r>
        <w:rPr>
          <w:color w:val="231F20"/>
          <w:spacing w:val="4"/>
        </w:rPr>
        <w:t> </w:t>
      </w:r>
      <w:r>
        <w:rPr>
          <w:color w:val="231F20"/>
        </w:rPr>
        <w:t>Vayeishev</w:t>
      </w:r>
      <w:r>
        <w:rPr>
          <w:color w:val="231F20"/>
          <w:spacing w:val="4"/>
        </w:rPr>
        <w:t> </w:t>
      </w:r>
      <w:r>
        <w:rPr>
          <w:color w:val="231F20"/>
        </w:rPr>
        <w:t>includes</w:t>
      </w:r>
      <w:r>
        <w:rPr>
          <w:color w:val="231F20"/>
          <w:spacing w:val="4"/>
        </w:rPr>
        <w:t> </w:t>
      </w:r>
      <w:r>
        <w:rPr>
          <w:color w:val="231F20"/>
        </w:rPr>
        <w:t>one</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astounding</w:t>
      </w:r>
      <w:r>
        <w:rPr>
          <w:color w:val="231F20"/>
          <w:spacing w:val="4"/>
        </w:rPr>
        <w:t> </w:t>
      </w:r>
      <w:r>
        <w:rPr>
          <w:color w:val="231F20"/>
        </w:rPr>
        <w:t>events</w:t>
      </w:r>
      <w:r>
        <w:rPr>
          <w:color w:val="231F20"/>
          <w:spacing w:val="5"/>
        </w:rPr>
        <w:t> </w:t>
      </w:r>
      <w:r>
        <w:rPr>
          <w:color w:val="231F20"/>
        </w:rPr>
        <w:t>in</w:t>
      </w:r>
      <w:r>
        <w:rPr>
          <w:color w:val="231F20"/>
          <w:spacing w:val="4"/>
        </w:rPr>
        <w:t> </w:t>
      </w:r>
      <w:r>
        <w:rPr>
          <w:color w:val="231F20"/>
        </w:rPr>
        <w:t>the</w:t>
      </w:r>
      <w:r>
        <w:rPr>
          <w:color w:val="231F20"/>
          <w:spacing w:val="4"/>
        </w:rPr>
        <w:t> </w:t>
      </w:r>
      <w:r>
        <w:rPr>
          <w:color w:val="231F20"/>
        </w:rPr>
        <w:t>entire</w:t>
      </w:r>
      <w:r>
        <w:rPr>
          <w:color w:val="231F20"/>
          <w:spacing w:val="4"/>
        </w:rPr>
        <w:t> </w:t>
      </w:r>
      <w:r>
        <w:rPr>
          <w:color w:val="231F20"/>
        </w:rPr>
        <w:t>Bible,</w:t>
      </w:r>
      <w:r>
        <w:rPr>
          <w:color w:val="231F20"/>
          <w:spacing w:val="5"/>
        </w:rPr>
        <w:t> </w:t>
      </w:r>
      <w:r>
        <w:rPr>
          <w:color w:val="231F20"/>
        </w:rPr>
        <w:t>the</w:t>
      </w:r>
      <w:r>
        <w:rPr>
          <w:color w:val="231F20"/>
          <w:spacing w:val="4"/>
        </w:rPr>
        <w:t> </w:t>
      </w:r>
      <w:r>
        <w:rPr>
          <w:color w:val="231F20"/>
        </w:rPr>
        <w:t>sale</w:t>
      </w:r>
      <w:r>
        <w:rPr>
          <w:color w:val="231F20"/>
          <w:spacing w:val="4"/>
        </w:rPr>
        <w:t> </w:t>
      </w:r>
      <w:r>
        <w:rPr>
          <w:color w:val="231F20"/>
        </w:rPr>
        <w:t>of</w:t>
      </w:r>
      <w:r>
        <w:rPr>
          <w:color w:val="231F20"/>
          <w:spacing w:val="3"/>
        </w:rPr>
        <w:t> </w:t>
      </w:r>
      <w:r>
        <w:rPr>
          <w:color w:val="231F20"/>
        </w:rPr>
        <w:t>Joseph</w:t>
      </w:r>
      <w:r>
        <w:rPr>
          <w:color w:val="231F20"/>
          <w:spacing w:val="4"/>
        </w:rPr>
        <w:t> </w:t>
      </w:r>
      <w:r>
        <w:rPr>
          <w:color w:val="231F20"/>
        </w:rPr>
        <w:t>at</w:t>
      </w:r>
      <w:r>
        <w:rPr>
          <w:color w:val="231F20"/>
          <w:spacing w:val="5"/>
        </w:rPr>
        <w:t> </w:t>
      </w:r>
      <w:r>
        <w:rPr>
          <w:color w:val="231F20"/>
        </w:rPr>
        <w:t>the</w:t>
      </w:r>
      <w:r>
        <w:rPr>
          <w:color w:val="231F20"/>
          <w:spacing w:val="4"/>
        </w:rPr>
        <w:t> </w:t>
      </w:r>
      <w:r>
        <w:rPr>
          <w:color w:val="231F20"/>
        </w:rPr>
        <w:t>hands</w:t>
      </w:r>
      <w:r>
        <w:rPr>
          <w:color w:val="231F20"/>
          <w:spacing w:val="1"/>
        </w:rPr>
        <w:t> </w:t>
      </w:r>
      <w:r>
        <w:rPr>
          <w:color w:val="231F20"/>
        </w:rPr>
        <w:t>of his brothers. We want to invite you to explore this sale through the eyes of Rashbam,</w:t>
      </w:r>
      <w:r>
        <w:rPr>
          <w:color w:val="231F20"/>
          <w:position w:val="7"/>
          <w:sz w:val="11"/>
        </w:rPr>
        <w:t>1</w:t>
      </w:r>
      <w:r>
        <w:rPr>
          <w:color w:val="231F20"/>
          <w:spacing w:val="1"/>
          <w:position w:val="7"/>
          <w:sz w:val="11"/>
        </w:rPr>
        <w:t> </w:t>
      </w:r>
      <w:r>
        <w:rPr>
          <w:color w:val="231F20"/>
        </w:rPr>
        <w:t>one of the medieval Biblical</w:t>
      </w:r>
      <w:r>
        <w:rPr>
          <w:color w:val="231F20"/>
          <w:spacing w:val="-47"/>
        </w:rPr>
        <w:t> </w:t>
      </w:r>
      <w:r>
        <w:rPr>
          <w:color w:val="231F20"/>
        </w:rPr>
        <w:t>commentators.</w:t>
      </w:r>
      <w:r>
        <w:rPr>
          <w:color w:val="231F20"/>
          <w:position w:val="7"/>
          <w:sz w:val="11"/>
        </w:rPr>
        <w:t>2</w:t>
      </w:r>
    </w:p>
    <w:p>
      <w:pPr>
        <w:pStyle w:val="BodyText"/>
        <w:spacing w:before="1"/>
        <w:rPr>
          <w:sz w:val="23"/>
        </w:rPr>
      </w:pPr>
    </w:p>
    <w:p>
      <w:pPr>
        <w:pStyle w:val="BodyText"/>
        <w:spacing w:line="280" w:lineRule="auto"/>
        <w:ind w:left="320" w:right="526"/>
        <w:jc w:val="both"/>
      </w:pPr>
      <w:r>
        <w:rPr>
          <w:color w:val="231F20"/>
        </w:rPr>
        <w:t>Rashbam</w:t>
      </w:r>
      <w:r>
        <w:rPr>
          <w:color w:val="231F20"/>
          <w:spacing w:val="-6"/>
        </w:rPr>
        <w:t> </w:t>
      </w:r>
      <w:r>
        <w:rPr>
          <w:color w:val="231F20"/>
        </w:rPr>
        <w:t>actually</w:t>
      </w:r>
      <w:r>
        <w:rPr>
          <w:color w:val="231F20"/>
          <w:spacing w:val="-6"/>
        </w:rPr>
        <w:t> </w:t>
      </w:r>
      <w:r>
        <w:rPr>
          <w:color w:val="231F20"/>
        </w:rPr>
        <w:t>argues</w:t>
      </w:r>
      <w:r>
        <w:rPr>
          <w:color w:val="231F20"/>
          <w:spacing w:val="-7"/>
        </w:rPr>
        <w:t> </w:t>
      </w:r>
      <w:r>
        <w:rPr>
          <w:color w:val="231F20"/>
        </w:rPr>
        <w:t>--</w:t>
      </w:r>
      <w:r>
        <w:rPr>
          <w:color w:val="231F20"/>
          <w:spacing w:val="-6"/>
        </w:rPr>
        <w:t> </w:t>
      </w:r>
      <w:r>
        <w:rPr>
          <w:color w:val="231F20"/>
        </w:rPr>
        <w:t>get</w:t>
      </w:r>
      <w:r>
        <w:rPr>
          <w:color w:val="231F20"/>
          <w:spacing w:val="-7"/>
        </w:rPr>
        <w:t> </w:t>
      </w:r>
      <w:r>
        <w:rPr>
          <w:color w:val="231F20"/>
        </w:rPr>
        <w:t>ready</w:t>
      </w:r>
      <w:r>
        <w:rPr>
          <w:color w:val="231F20"/>
          <w:spacing w:val="-6"/>
        </w:rPr>
        <w:t> </w:t>
      </w:r>
      <w:r>
        <w:rPr>
          <w:color w:val="231F20"/>
        </w:rPr>
        <w:t>for</w:t>
      </w:r>
      <w:r>
        <w:rPr>
          <w:color w:val="231F20"/>
          <w:spacing w:val="-6"/>
        </w:rPr>
        <w:t> </w:t>
      </w:r>
      <w:r>
        <w:rPr>
          <w:color w:val="231F20"/>
        </w:rPr>
        <w:t>this</w:t>
      </w:r>
      <w:r>
        <w:rPr>
          <w:color w:val="231F20"/>
          <w:spacing w:val="-6"/>
        </w:rPr>
        <w:t> </w:t>
      </w:r>
      <w:r>
        <w:rPr>
          <w:color w:val="231F20"/>
        </w:rPr>
        <w:t>--</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brothers</w:t>
      </w:r>
      <w:r>
        <w:rPr>
          <w:color w:val="231F20"/>
          <w:spacing w:val="-6"/>
        </w:rPr>
        <w:t> </w:t>
      </w:r>
      <w:r>
        <w:rPr>
          <w:color w:val="231F20"/>
        </w:rPr>
        <w:t>never</w:t>
      </w:r>
      <w:r>
        <w:rPr>
          <w:color w:val="231F20"/>
          <w:spacing w:val="-6"/>
        </w:rPr>
        <w:t> </w:t>
      </w:r>
      <w:r>
        <w:rPr>
          <w:color w:val="231F20"/>
        </w:rPr>
        <w:t>sold</w:t>
      </w:r>
      <w:r>
        <w:rPr>
          <w:color w:val="231F20"/>
          <w:spacing w:val="-6"/>
        </w:rPr>
        <w:t> </w:t>
      </w:r>
      <w:r>
        <w:rPr>
          <w:color w:val="231F20"/>
        </w:rPr>
        <w:t>Joseph</w:t>
      </w:r>
      <w:r>
        <w:rPr>
          <w:color w:val="231F20"/>
          <w:spacing w:val="-6"/>
        </w:rPr>
        <w:t> </w:t>
      </w:r>
      <w:r>
        <w:rPr>
          <w:color w:val="231F20"/>
        </w:rPr>
        <w:t>at</w:t>
      </w:r>
      <w:r>
        <w:rPr>
          <w:color w:val="231F20"/>
          <w:spacing w:val="-6"/>
        </w:rPr>
        <w:t> </w:t>
      </w:r>
      <w:r>
        <w:rPr>
          <w:color w:val="231F20"/>
        </w:rPr>
        <w:t>all.</w:t>
      </w:r>
      <w:r>
        <w:rPr>
          <w:color w:val="231F20"/>
          <w:spacing w:val="-6"/>
        </w:rPr>
        <w:t> </w:t>
      </w:r>
      <w:r>
        <w:rPr>
          <w:color w:val="231F20"/>
        </w:rPr>
        <w:t>We</w:t>
      </w:r>
      <w:r>
        <w:rPr>
          <w:color w:val="231F20"/>
          <w:spacing w:val="-6"/>
        </w:rPr>
        <w:t> </w:t>
      </w:r>
      <w:r>
        <w:rPr>
          <w:color w:val="231F20"/>
        </w:rPr>
        <w:t>know,</w:t>
      </w:r>
      <w:r>
        <w:rPr>
          <w:color w:val="231F20"/>
          <w:spacing w:val="-7"/>
        </w:rPr>
        <w:t> </w:t>
      </w:r>
      <w:r>
        <w:rPr>
          <w:color w:val="231F20"/>
        </w:rPr>
        <w:t>it</w:t>
      </w:r>
      <w:r>
        <w:rPr>
          <w:color w:val="231F20"/>
          <w:spacing w:val="-6"/>
        </w:rPr>
        <w:t> </w:t>
      </w:r>
      <w:r>
        <w:rPr>
          <w:color w:val="231F20"/>
        </w:rPr>
        <w:t>flies</w:t>
      </w:r>
      <w:r>
        <w:rPr>
          <w:color w:val="231F20"/>
          <w:spacing w:val="-6"/>
        </w:rPr>
        <w:t> </w:t>
      </w:r>
      <w:r>
        <w:rPr>
          <w:color w:val="231F20"/>
        </w:rPr>
        <w:t>in</w:t>
      </w:r>
      <w:r>
        <w:rPr>
          <w:color w:val="231F20"/>
          <w:spacing w:val="-6"/>
        </w:rPr>
        <w:t> </w:t>
      </w:r>
      <w:r>
        <w:rPr>
          <w:color w:val="231F20"/>
        </w:rPr>
        <w:t>the</w:t>
      </w:r>
      <w:r>
        <w:rPr>
          <w:color w:val="231F20"/>
          <w:spacing w:val="-5"/>
        </w:rPr>
        <w:t> </w:t>
      </w:r>
      <w:r>
        <w:rPr>
          <w:color w:val="231F20"/>
        </w:rPr>
        <w:t>face</w:t>
      </w:r>
      <w:r>
        <w:rPr>
          <w:color w:val="231F20"/>
          <w:spacing w:val="-6"/>
        </w:rPr>
        <w:t> </w:t>
      </w:r>
      <w:r>
        <w:rPr>
          <w:color w:val="231F20"/>
        </w:rPr>
        <w:t>of</w:t>
      </w:r>
      <w:r>
        <w:rPr>
          <w:color w:val="231F20"/>
          <w:spacing w:val="-48"/>
        </w:rPr>
        <w:t> </w:t>
      </w:r>
      <w:r>
        <w:rPr>
          <w:color w:val="231F20"/>
        </w:rPr>
        <w:t>what</w:t>
      </w:r>
      <w:r>
        <w:rPr>
          <w:color w:val="231F20"/>
          <w:spacing w:val="-3"/>
        </w:rPr>
        <w:t> </w:t>
      </w:r>
      <w:r>
        <w:rPr>
          <w:color w:val="231F20"/>
        </w:rPr>
        <w:t>you</w:t>
      </w:r>
      <w:r>
        <w:rPr>
          <w:color w:val="231F20"/>
          <w:spacing w:val="-3"/>
        </w:rPr>
        <w:t> </w:t>
      </w:r>
      <w:r>
        <w:rPr>
          <w:i/>
          <w:color w:val="231F20"/>
        </w:rPr>
        <w:t>think</w:t>
      </w:r>
      <w:r>
        <w:rPr>
          <w:i/>
          <w:color w:val="231F20"/>
          <w:spacing w:val="-5"/>
        </w:rPr>
        <w:t> </w:t>
      </w:r>
      <w:r>
        <w:rPr>
          <w:color w:val="231F20"/>
        </w:rPr>
        <w:t>you</w:t>
      </w:r>
      <w:r>
        <w:rPr>
          <w:color w:val="231F20"/>
          <w:spacing w:val="-3"/>
        </w:rPr>
        <w:t> </w:t>
      </w:r>
      <w:r>
        <w:rPr>
          <w:color w:val="231F20"/>
        </w:rPr>
        <w:t>know</w:t>
      </w:r>
      <w:r>
        <w:rPr>
          <w:color w:val="231F20"/>
          <w:spacing w:val="-2"/>
        </w:rPr>
        <w:t> </w:t>
      </w:r>
      <w:r>
        <w:rPr>
          <w:color w:val="231F20"/>
        </w:rPr>
        <w:t>about</w:t>
      </w:r>
      <w:r>
        <w:rPr>
          <w:color w:val="231F20"/>
          <w:spacing w:val="-2"/>
        </w:rPr>
        <w:t> </w:t>
      </w:r>
      <w:r>
        <w:rPr>
          <w:color w:val="231F20"/>
        </w:rPr>
        <w:t>the</w:t>
      </w:r>
      <w:r>
        <w:rPr>
          <w:color w:val="231F20"/>
          <w:spacing w:val="-2"/>
        </w:rPr>
        <w:t> </w:t>
      </w:r>
      <w:r>
        <w:rPr>
          <w:color w:val="231F20"/>
        </w:rPr>
        <w:t>story.</w:t>
      </w:r>
      <w:r>
        <w:rPr>
          <w:color w:val="231F20"/>
          <w:spacing w:val="-2"/>
        </w:rPr>
        <w:t> </w:t>
      </w:r>
      <w:r>
        <w:rPr>
          <w:color w:val="231F20"/>
        </w:rPr>
        <w:t>It</w:t>
      </w:r>
      <w:r>
        <w:rPr>
          <w:color w:val="231F20"/>
          <w:spacing w:val="-2"/>
        </w:rPr>
        <w:t> </w:t>
      </w:r>
      <w:r>
        <w:rPr>
          <w:color w:val="231F20"/>
        </w:rPr>
        <w:t>makes</w:t>
      </w:r>
      <w:r>
        <w:rPr>
          <w:color w:val="231F20"/>
          <w:spacing w:val="-2"/>
        </w:rPr>
        <w:t> </w:t>
      </w:r>
      <w:r>
        <w:rPr>
          <w:color w:val="231F20"/>
        </w:rPr>
        <w:t>you</w:t>
      </w:r>
      <w:r>
        <w:rPr>
          <w:color w:val="231F20"/>
          <w:spacing w:val="-3"/>
        </w:rPr>
        <w:t> </w:t>
      </w:r>
      <w:r>
        <w:rPr>
          <w:color w:val="231F20"/>
        </w:rPr>
        <w:t>wonder,</w:t>
      </w:r>
      <w:r>
        <w:rPr>
          <w:color w:val="231F20"/>
          <w:spacing w:val="-3"/>
        </w:rPr>
        <w:t> </w:t>
      </w:r>
      <w:r>
        <w:rPr>
          <w:color w:val="231F20"/>
        </w:rPr>
        <w:t>where</w:t>
      </w:r>
      <w:r>
        <w:rPr>
          <w:color w:val="231F20"/>
          <w:spacing w:val="-2"/>
        </w:rPr>
        <w:t> </w:t>
      </w:r>
      <w:r>
        <w:rPr>
          <w:color w:val="231F20"/>
        </w:rPr>
        <w:t>is</w:t>
      </w:r>
      <w:r>
        <w:rPr>
          <w:color w:val="231F20"/>
          <w:spacing w:val="-2"/>
        </w:rPr>
        <w:t> </w:t>
      </w:r>
      <w:r>
        <w:rPr>
          <w:color w:val="231F20"/>
        </w:rPr>
        <w:t>Rashbam</w:t>
      </w:r>
      <w:r>
        <w:rPr>
          <w:color w:val="231F20"/>
          <w:spacing w:val="-3"/>
        </w:rPr>
        <w:t> </w:t>
      </w:r>
      <w:r>
        <w:rPr>
          <w:color w:val="231F20"/>
        </w:rPr>
        <w:t>coming</w:t>
      </w:r>
      <w:r>
        <w:rPr>
          <w:color w:val="231F20"/>
          <w:spacing w:val="-2"/>
        </w:rPr>
        <w:t> </w:t>
      </w:r>
      <w:r>
        <w:rPr>
          <w:color w:val="231F20"/>
        </w:rPr>
        <w:t>up</w:t>
      </w:r>
      <w:r>
        <w:rPr>
          <w:color w:val="231F20"/>
          <w:spacing w:val="-3"/>
        </w:rPr>
        <w:t> </w:t>
      </w:r>
      <w:r>
        <w:rPr>
          <w:color w:val="231F20"/>
        </w:rPr>
        <w:t>with</w:t>
      </w:r>
      <w:r>
        <w:rPr>
          <w:color w:val="231F20"/>
          <w:spacing w:val="-2"/>
        </w:rPr>
        <w:t> </w:t>
      </w:r>
      <w:r>
        <w:rPr>
          <w:color w:val="231F20"/>
        </w:rPr>
        <w:t>this?</w:t>
      </w:r>
      <w:r>
        <w:rPr>
          <w:color w:val="231F20"/>
          <w:spacing w:val="-2"/>
        </w:rPr>
        <w:t> </w:t>
      </w:r>
      <w:r>
        <w:rPr>
          <w:color w:val="231F20"/>
        </w:rPr>
        <w:t>Is</w:t>
      </w:r>
      <w:r>
        <w:rPr>
          <w:color w:val="231F20"/>
          <w:spacing w:val="-2"/>
        </w:rPr>
        <w:t> </w:t>
      </w:r>
      <w:r>
        <w:rPr>
          <w:color w:val="231F20"/>
        </w:rPr>
        <w:t>he</w:t>
      </w:r>
      <w:r>
        <w:rPr>
          <w:color w:val="231F20"/>
          <w:spacing w:val="-3"/>
        </w:rPr>
        <w:t> </w:t>
      </w:r>
      <w:r>
        <w:rPr>
          <w:color w:val="231F20"/>
        </w:rPr>
        <w:t>just</w:t>
      </w:r>
      <w:r>
        <w:rPr>
          <w:color w:val="231F20"/>
          <w:spacing w:val="-2"/>
        </w:rPr>
        <w:t> </w:t>
      </w:r>
      <w:r>
        <w:rPr>
          <w:color w:val="231F20"/>
        </w:rPr>
        <w:t>trying</w:t>
      </w:r>
      <w:r>
        <w:rPr>
          <w:color w:val="231F20"/>
          <w:spacing w:val="-47"/>
        </w:rPr>
        <w:t> </w:t>
      </w:r>
      <w:r>
        <w:rPr>
          <w:color w:val="231F20"/>
        </w:rPr>
        <w:t>to</w:t>
      </w:r>
      <w:r>
        <w:rPr>
          <w:color w:val="231F20"/>
          <w:spacing w:val="-1"/>
        </w:rPr>
        <w:t> </w:t>
      </w:r>
      <w:r>
        <w:rPr>
          <w:color w:val="231F20"/>
        </w:rPr>
        <w:t>get</w:t>
      </w:r>
      <w:r>
        <w:rPr>
          <w:color w:val="231F20"/>
          <w:spacing w:val="-1"/>
        </w:rPr>
        <w:t> </w:t>
      </w:r>
      <w:r>
        <w:rPr>
          <w:color w:val="231F20"/>
        </w:rPr>
        <w:t>the brothers</w:t>
      </w:r>
      <w:r>
        <w:rPr>
          <w:color w:val="231F20"/>
          <w:spacing w:val="-1"/>
        </w:rPr>
        <w:t> </w:t>
      </w:r>
      <w:r>
        <w:rPr>
          <w:color w:val="231F20"/>
        </w:rPr>
        <w:t>off</w:t>
      </w:r>
      <w:r>
        <w:rPr>
          <w:color w:val="231F20"/>
          <w:spacing w:val="-1"/>
        </w:rPr>
        <w:t> </w:t>
      </w:r>
      <w:r>
        <w:rPr>
          <w:color w:val="231F20"/>
        </w:rPr>
        <w:t>the hook?</w:t>
      </w:r>
      <w:r>
        <w:rPr>
          <w:color w:val="231F20"/>
          <w:spacing w:val="-1"/>
        </w:rPr>
        <w:t> </w:t>
      </w:r>
      <w:r>
        <w:rPr>
          <w:color w:val="231F20"/>
        </w:rPr>
        <w:t>Isn’t it plain</w:t>
      </w:r>
      <w:r>
        <w:rPr>
          <w:color w:val="231F20"/>
          <w:spacing w:val="-1"/>
        </w:rPr>
        <w:t> </w:t>
      </w:r>
      <w:r>
        <w:rPr>
          <w:color w:val="231F20"/>
        </w:rPr>
        <w:t>in the Bible that</w:t>
      </w:r>
      <w:r>
        <w:rPr>
          <w:color w:val="231F20"/>
          <w:spacing w:val="-1"/>
        </w:rPr>
        <w:t> </w:t>
      </w:r>
      <w:r>
        <w:rPr>
          <w:color w:val="231F20"/>
        </w:rPr>
        <w:t>they sold Joseph?</w:t>
      </w:r>
    </w:p>
    <w:p>
      <w:pPr>
        <w:pStyle w:val="BodyText"/>
        <w:spacing w:before="11"/>
        <w:rPr>
          <w:sz w:val="30"/>
        </w:rPr>
      </w:pPr>
    </w:p>
    <w:p>
      <w:pPr>
        <w:pStyle w:val="Heading1"/>
        <w:jc w:val="both"/>
      </w:pPr>
      <w:r>
        <w:rPr>
          <w:color w:val="231F20"/>
        </w:rPr>
        <w:t>An</w:t>
      </w:r>
      <w:r>
        <w:rPr>
          <w:color w:val="231F20"/>
          <w:spacing w:val="-2"/>
        </w:rPr>
        <w:t> </w:t>
      </w:r>
      <w:r>
        <w:rPr>
          <w:color w:val="231F20"/>
        </w:rPr>
        <w:t>Open</w:t>
      </w:r>
      <w:r>
        <w:rPr>
          <w:color w:val="231F20"/>
          <w:spacing w:val="-2"/>
        </w:rPr>
        <w:t> </w:t>
      </w:r>
      <w:r>
        <w:rPr>
          <w:color w:val="231F20"/>
        </w:rPr>
        <w:t>And</w:t>
      </w:r>
      <w:r>
        <w:rPr>
          <w:color w:val="231F20"/>
          <w:spacing w:val="-1"/>
        </w:rPr>
        <w:t> </w:t>
      </w:r>
      <w:r>
        <w:rPr>
          <w:color w:val="231F20"/>
        </w:rPr>
        <w:t>Shut</w:t>
      </w:r>
      <w:r>
        <w:rPr>
          <w:color w:val="231F20"/>
          <w:spacing w:val="-2"/>
        </w:rPr>
        <w:t> </w:t>
      </w:r>
      <w:r>
        <w:rPr>
          <w:color w:val="231F20"/>
        </w:rPr>
        <w:t>Case</w:t>
      </w:r>
    </w:p>
    <w:p>
      <w:pPr>
        <w:pStyle w:val="BodyText"/>
        <w:spacing w:line="280" w:lineRule="auto" w:before="133"/>
        <w:ind w:left="320" w:right="416"/>
      </w:pPr>
      <w:r>
        <w:rPr>
          <w:color w:val="231F20"/>
        </w:rPr>
        <w:t>The only way to resolve this is to take a look at the verses themselves. But first, let’s remind ourselves of the context.</w:t>
      </w:r>
      <w:r>
        <w:rPr>
          <w:color w:val="231F20"/>
          <w:spacing w:val="1"/>
        </w:rPr>
        <w:t> </w:t>
      </w:r>
      <w:r>
        <w:rPr>
          <w:color w:val="231F20"/>
        </w:rPr>
        <w:t>Joseph was sent by his father to check up on his brothers. When the brothers see him approaching from afar, they hatch</w:t>
      </w:r>
      <w:r>
        <w:rPr>
          <w:color w:val="231F20"/>
          <w:spacing w:val="-47"/>
        </w:rPr>
        <w:t> </w:t>
      </w:r>
      <w:r>
        <w:rPr>
          <w:color w:val="231F20"/>
        </w:rPr>
        <w:t>a</w:t>
      </w:r>
      <w:r>
        <w:rPr>
          <w:color w:val="231F20"/>
          <w:spacing w:val="-1"/>
        </w:rPr>
        <w:t> </w:t>
      </w:r>
      <w:r>
        <w:rPr>
          <w:color w:val="231F20"/>
        </w:rPr>
        <w:t>plan</w:t>
      </w:r>
      <w:r>
        <w:rPr>
          <w:color w:val="231F20"/>
          <w:spacing w:val="-1"/>
        </w:rPr>
        <w:t> </w:t>
      </w:r>
      <w:r>
        <w:rPr>
          <w:color w:val="231F20"/>
        </w:rPr>
        <w:t>to cast him</w:t>
      </w:r>
      <w:r>
        <w:rPr>
          <w:color w:val="231F20"/>
          <w:spacing w:val="-1"/>
        </w:rPr>
        <w:t> </w:t>
      </w:r>
      <w:r>
        <w:rPr>
          <w:color w:val="231F20"/>
        </w:rPr>
        <w:t>into a pit.</w:t>
      </w:r>
      <w:r>
        <w:rPr>
          <w:color w:val="231F20"/>
          <w:spacing w:val="-1"/>
        </w:rPr>
        <w:t> </w:t>
      </w:r>
      <w:r>
        <w:rPr>
          <w:color w:val="231F20"/>
        </w:rPr>
        <w:t>The action picks</w:t>
      </w:r>
      <w:r>
        <w:rPr>
          <w:color w:val="231F20"/>
          <w:spacing w:val="-1"/>
        </w:rPr>
        <w:t> </w:t>
      </w:r>
      <w:r>
        <w:rPr>
          <w:color w:val="231F20"/>
        </w:rPr>
        <w:t>up</w:t>
      </w:r>
      <w:r>
        <w:rPr>
          <w:color w:val="231F20"/>
          <w:spacing w:val="-1"/>
        </w:rPr>
        <w:t> </w:t>
      </w:r>
      <w:r>
        <w:rPr>
          <w:color w:val="231F20"/>
        </w:rPr>
        <w:t>below</w:t>
      </w:r>
      <w:r>
        <w:rPr>
          <w:color w:val="231F20"/>
          <w:spacing w:val="-1"/>
        </w:rPr>
        <w:t> </w:t>
      </w:r>
      <w:r>
        <w:rPr>
          <w:color w:val="231F20"/>
        </w:rPr>
        <w:t>in verse 23:</w:t>
      </w:r>
    </w:p>
    <w:p>
      <w:pPr>
        <w:pStyle w:val="BodyText"/>
        <w:spacing w:before="2"/>
        <w:rPr>
          <w:sz w:val="16"/>
        </w:rPr>
      </w:pPr>
      <w:r>
        <w:rPr/>
        <w:pict>
          <v:shape style="position:absolute;margin-left:76.880699pt;margin-top:12.442545pt;width:470.65pt;height:.1pt;mso-position-horizontal-relative:page;mso-position-vertical-relative:paragraph;z-index:-15711744;mso-wrap-distance-left:0;mso-wrap-distance-right:0" coordorigin="1538,249" coordsize="9413,0" path="m1538,249l10950,249e" filled="false" stroked="true" strokeweight="1.417pt" strokecolor="#d7e9fe">
            <v:path arrowok="t"/>
            <v:stroke dashstyle="solid"/>
            <w10:wrap type="topAndBottom"/>
          </v:shape>
        </w:pict>
      </w:r>
    </w:p>
    <w:p>
      <w:pPr>
        <w:pStyle w:val="BodyText"/>
        <w:spacing w:before="11"/>
        <w:rPr>
          <w:sz w:val="5"/>
        </w:rPr>
      </w:pPr>
    </w:p>
    <w:p>
      <w:pPr>
        <w:spacing w:after="0"/>
        <w:rPr>
          <w:sz w:val="5"/>
        </w:rPr>
        <w:sectPr>
          <w:footerReference w:type="default" r:id="rId30"/>
          <w:pgSz w:w="12240" w:h="15840"/>
          <w:pgMar w:footer="1046" w:header="0" w:top="780" w:bottom="1240" w:left="400" w:right="320"/>
          <w:pgNumType w:start="1"/>
        </w:sectPr>
      </w:pPr>
    </w:p>
    <w:p>
      <w:pPr>
        <w:spacing w:before="148"/>
        <w:ind w:left="1137" w:right="0" w:firstLine="0"/>
        <w:jc w:val="left"/>
        <w:rPr>
          <w:b/>
          <w:sz w:val="18"/>
        </w:rPr>
      </w:pPr>
      <w:r>
        <w:rPr>
          <w:b/>
          <w:color w:val="231F20"/>
          <w:sz w:val="18"/>
        </w:rPr>
        <w:t>Genesis</w:t>
      </w:r>
      <w:r>
        <w:rPr>
          <w:b/>
          <w:color w:val="231F20"/>
          <w:spacing w:val="-7"/>
          <w:sz w:val="18"/>
        </w:rPr>
        <w:t> </w:t>
      </w:r>
      <w:r>
        <w:rPr>
          <w:b/>
          <w:color w:val="231F20"/>
          <w:sz w:val="18"/>
        </w:rPr>
        <w:t>37:23-29</w:t>
      </w:r>
    </w:p>
    <w:p>
      <w:pPr>
        <w:bidi/>
        <w:spacing w:before="93"/>
        <w:ind w:right="1137"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61"/>
          <w:sz w:val="20"/>
          <w:szCs w:val="20"/>
          <w:rtl/>
        </w:rPr>
        <w:t> </w:t>
      </w:r>
      <w:r>
        <w:rPr>
          <w:rFonts w:ascii="Arial" w:hAnsi="Arial" w:cs="Arial"/>
          <w:b/>
          <w:bCs/>
          <w:color w:val="231F20"/>
          <w:w w:val="95"/>
          <w:sz w:val="20"/>
          <w:szCs w:val="20"/>
          <w:rtl/>
        </w:rPr>
        <w:t>לז</w:t>
      </w:r>
      <w:r>
        <w:rPr>
          <w:rFonts w:ascii="Arial" w:hAnsi="Arial" w:cs="Arial"/>
          <w:b/>
          <w:bCs/>
          <w:color w:val="231F20"/>
          <w:w w:val="95"/>
          <w:sz w:val="20"/>
          <w:szCs w:val="20"/>
        </w:rPr>
        <w:t>:</w:t>
      </w:r>
      <w:r>
        <w:rPr>
          <w:rFonts w:ascii="Arial" w:hAnsi="Arial" w:cs="Arial"/>
          <w:b/>
          <w:bCs/>
          <w:color w:val="231F20"/>
          <w:spacing w:val="3"/>
          <w:w w:val="95"/>
          <w:sz w:val="20"/>
          <w:szCs w:val="20"/>
          <w:rtl/>
        </w:rPr>
        <w:t> </w:t>
      </w:r>
      <w:r>
        <w:rPr>
          <w:rFonts w:ascii="Arial" w:hAnsi="Arial" w:cs="Arial"/>
          <w:b/>
          <w:bCs/>
          <w:color w:val="231F20"/>
          <w:w w:val="95"/>
          <w:sz w:val="20"/>
          <w:szCs w:val="20"/>
          <w:rtl/>
        </w:rPr>
        <w:t>כג</w:t>
      </w:r>
      <w:r>
        <w:rPr>
          <w:rFonts w:ascii="Arial" w:hAnsi="Arial" w:cs="Arial"/>
          <w:b/>
          <w:bCs/>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ט</w:t>
      </w:r>
    </w:p>
    <w:p>
      <w:pPr>
        <w:spacing w:after="0"/>
        <w:jc w:val="right"/>
        <w:rPr>
          <w:rFonts w:ascii="Arial" w:hAnsi="Arial" w:cs="Arial"/>
          <w:sz w:val="20"/>
          <w:szCs w:val="20"/>
        </w:rPr>
        <w:sectPr>
          <w:type w:val="continuous"/>
          <w:pgSz w:w="12240" w:h="15840"/>
          <w:pgMar w:top="740" w:bottom="1240" w:left="400" w:right="320"/>
          <w:cols w:num="2" w:equalWidth="0">
            <w:col w:w="2610" w:space="5259"/>
            <w:col w:w="3651"/>
          </w:cols>
        </w:sectPr>
      </w:pPr>
    </w:p>
    <w:p>
      <w:pPr>
        <w:spacing w:before="177"/>
        <w:ind w:left="1137" w:right="0" w:firstLine="0"/>
        <w:jc w:val="left"/>
        <w:rPr>
          <w:sz w:val="18"/>
        </w:rPr>
      </w:pPr>
      <w:r>
        <w:rPr>
          <w:b/>
          <w:color w:val="231F20"/>
          <w:sz w:val="18"/>
        </w:rPr>
        <w:t>23</w:t>
      </w:r>
      <w:r>
        <w:rPr>
          <w:b/>
          <w:color w:val="231F20"/>
          <w:spacing w:val="-2"/>
          <w:sz w:val="18"/>
        </w:rPr>
        <w:t> </w:t>
      </w:r>
      <w:r>
        <w:rPr>
          <w:color w:val="231F20"/>
          <w:sz w:val="18"/>
        </w:rPr>
        <w:t>When</w:t>
      </w:r>
      <w:r>
        <w:rPr>
          <w:color w:val="231F20"/>
          <w:spacing w:val="-1"/>
          <w:sz w:val="18"/>
        </w:rPr>
        <w:t> </w:t>
      </w:r>
      <w:r>
        <w:rPr>
          <w:color w:val="231F20"/>
          <w:sz w:val="18"/>
        </w:rPr>
        <w:t>Joseph came up</w:t>
      </w:r>
      <w:r>
        <w:rPr>
          <w:color w:val="231F20"/>
          <w:spacing w:val="-1"/>
          <w:sz w:val="18"/>
        </w:rPr>
        <w:t> </w:t>
      </w:r>
      <w:r>
        <w:rPr>
          <w:color w:val="231F20"/>
          <w:sz w:val="18"/>
        </w:rPr>
        <w:t>to his</w:t>
      </w:r>
      <w:r>
        <w:rPr>
          <w:color w:val="231F20"/>
          <w:spacing w:val="-1"/>
          <w:sz w:val="18"/>
        </w:rPr>
        <w:t> </w:t>
      </w:r>
      <w:r>
        <w:rPr>
          <w:color w:val="231F20"/>
          <w:sz w:val="18"/>
        </w:rPr>
        <w:t>brothers,</w:t>
      </w:r>
      <w:r>
        <w:rPr>
          <w:color w:val="231F20"/>
          <w:spacing w:val="-1"/>
          <w:sz w:val="18"/>
        </w:rPr>
        <w:t> </w:t>
      </w:r>
      <w:r>
        <w:rPr>
          <w:color w:val="231F20"/>
          <w:sz w:val="18"/>
        </w:rPr>
        <w:t>they stripped</w:t>
      </w:r>
      <w:r>
        <w:rPr>
          <w:color w:val="231F20"/>
          <w:spacing w:val="-1"/>
          <w:sz w:val="18"/>
        </w:rPr>
        <w:t> </w:t>
      </w:r>
      <w:r>
        <w:rPr>
          <w:color w:val="231F20"/>
          <w:sz w:val="18"/>
        </w:rPr>
        <w:t>Joseph</w:t>
      </w:r>
    </w:p>
    <w:p>
      <w:pPr>
        <w:pStyle w:val="BodyText"/>
        <w:bidi/>
        <w:spacing w:before="104"/>
        <w:ind w:right="1137"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97"/>
          <w:position w:val="1"/>
          <w:rtl/>
        </w:rPr>
        <w:t>ט</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bidi/>
        <w:spacing w:before="122"/>
        <w:ind w:right="61" w:left="0" w:firstLine="0"/>
        <w:jc w:val="right"/>
        <w:rPr>
          <w:rFonts w:ascii="Microsoft Sans Serif" w:cs="Microsoft Sans Serif"/>
          <w:sz w:val="20"/>
          <w:szCs w:val="20"/>
        </w:rPr>
      </w:pPr>
      <w:r>
        <w:rPr>
          <w:rtl/>
        </w:rPr>
        <w:br w:type="column"/>
      </w:r>
      <w:r>
        <w:rPr>
          <w:rFonts w:ascii="Arial" w:cs="Arial"/>
          <w:b/>
          <w:bCs/>
          <w:color w:val="231F20"/>
          <w:spacing w:val="-16"/>
          <w:sz w:val="20"/>
          <w:szCs w:val="20"/>
          <w:rtl/>
        </w:rPr>
        <w:t>כג</w:t>
      </w:r>
      <w:r>
        <w:rPr>
          <w:rFonts w:ascii="Microsoft Sans Serif" w:cs="Microsoft Sans Serif"/>
          <w:color w:val="231F20"/>
          <w:spacing w:val="14"/>
          <w:sz w:val="20"/>
          <w:szCs w:val="20"/>
          <w:rtl/>
        </w:rPr>
        <w:t> </w:t>
      </w:r>
      <w:r>
        <w:rPr>
          <w:rFonts w:ascii="Microsoft Sans Serif" w:cs="Microsoft Sans Serif"/>
          <w:color w:val="231F20"/>
          <w:spacing w:val="-16"/>
          <w:sz w:val="20"/>
          <w:szCs w:val="20"/>
          <w:rtl/>
        </w:rPr>
        <w:t>ַו</w:t>
      </w:r>
      <w:r>
        <w:rPr>
          <w:rFonts w:ascii="Microsoft Sans Serif" w:cs="Microsoft Sans Serif"/>
          <w:color w:val="231F20"/>
          <w:spacing w:val="-25"/>
          <w:sz w:val="20"/>
          <w:szCs w:val="20"/>
          <w:rtl/>
        </w:rPr>
        <w:t> </w:t>
      </w:r>
      <w:r>
        <w:rPr>
          <w:rFonts w:ascii="Microsoft Sans Serif" w:cs="Microsoft Sans Serif"/>
          <w:color w:val="231F20"/>
          <w:spacing w:val="-16"/>
          <w:sz w:val="20"/>
          <w:szCs w:val="20"/>
          <w:rtl/>
        </w:rPr>
        <w:t>ְי</w:t>
      </w:r>
      <w:r>
        <w:rPr>
          <w:rFonts w:ascii="Microsoft Sans Serif" w:cs="Microsoft Sans Serif"/>
          <w:color w:val="231F20"/>
          <w:spacing w:val="5"/>
          <w:sz w:val="20"/>
          <w:szCs w:val="20"/>
          <w:rtl/>
        </w:rPr>
        <w:t> </w:t>
      </w:r>
      <w:r>
        <w:rPr>
          <w:rFonts w:ascii="Microsoft Sans Serif" w:cs="Microsoft Sans Serif"/>
          <w:color w:val="231F20"/>
          <w:spacing w:val="-16"/>
          <w:sz w:val="20"/>
          <w:szCs w:val="20"/>
          <w:rtl/>
        </w:rPr>
        <w:t>ִהי</w:t>
      </w:r>
      <w:r>
        <w:rPr>
          <w:rFonts w:ascii="Microsoft Sans Serif" w:cs="Microsoft Sans Serif"/>
          <w:color w:val="231F20"/>
          <w:spacing w:val="-16"/>
          <w:sz w:val="20"/>
          <w:szCs w:val="20"/>
        </w:rPr>
        <w:t>,</w:t>
      </w:r>
    </w:p>
    <w:p>
      <w:pPr>
        <w:spacing w:after="0"/>
        <w:jc w:val="right"/>
        <w:rPr>
          <w:rFonts w:ascii="Microsoft Sans Serif" w:cs="Microsoft Sans Serif"/>
          <w:sz w:val="20"/>
          <w:szCs w:val="20"/>
        </w:rPr>
        <w:sectPr>
          <w:type w:val="continuous"/>
          <w:pgSz w:w="12240" w:h="15840"/>
          <w:pgMar w:top="740" w:bottom="1240" w:left="400" w:right="320"/>
          <w:cols w:num="3" w:equalWidth="0">
            <w:col w:w="6271" w:space="72"/>
            <w:col w:w="3554" w:space="39"/>
            <w:col w:w="1584"/>
          </w:cols>
        </w:sectPr>
      </w:pPr>
    </w:p>
    <w:p>
      <w:pPr>
        <w:spacing w:before="64"/>
        <w:ind w:left="1137" w:right="0" w:firstLine="0"/>
        <w:jc w:val="left"/>
        <w:rPr>
          <w:sz w:val="18"/>
        </w:rPr>
      </w:pPr>
      <w:r>
        <w:rPr>
          <w:color w:val="231F20"/>
          <w:sz w:val="18"/>
        </w:rPr>
        <w:t>of</w:t>
      </w:r>
      <w:r>
        <w:rPr>
          <w:color w:val="231F20"/>
          <w:spacing w:val="-1"/>
          <w:sz w:val="18"/>
        </w:rPr>
        <w:t> </w:t>
      </w:r>
      <w:r>
        <w:rPr>
          <w:color w:val="231F20"/>
          <w:sz w:val="18"/>
        </w:rPr>
        <w:t>his</w:t>
      </w:r>
      <w:r>
        <w:rPr>
          <w:color w:val="231F20"/>
          <w:spacing w:val="-1"/>
          <w:sz w:val="18"/>
        </w:rPr>
        <w:t> </w:t>
      </w:r>
      <w:r>
        <w:rPr>
          <w:color w:val="231F20"/>
          <w:sz w:val="18"/>
        </w:rPr>
        <w:t>tunic,</w:t>
      </w:r>
      <w:r>
        <w:rPr>
          <w:color w:val="231F20"/>
          <w:spacing w:val="1"/>
          <w:sz w:val="18"/>
        </w:rPr>
        <w:t> </w:t>
      </w:r>
      <w:r>
        <w:rPr>
          <w:color w:val="231F20"/>
          <w:sz w:val="18"/>
        </w:rPr>
        <w:t>the ornamented</w:t>
      </w:r>
      <w:r>
        <w:rPr>
          <w:color w:val="231F20"/>
          <w:spacing w:val="-1"/>
          <w:sz w:val="18"/>
        </w:rPr>
        <w:t> </w:t>
      </w:r>
      <w:r>
        <w:rPr>
          <w:color w:val="231F20"/>
          <w:sz w:val="18"/>
        </w:rPr>
        <w:t>tunic</w:t>
      </w:r>
      <w:r>
        <w:rPr>
          <w:color w:val="231F20"/>
          <w:spacing w:val="1"/>
          <w:sz w:val="18"/>
        </w:rPr>
        <w:t> </w:t>
      </w:r>
      <w:r>
        <w:rPr>
          <w:color w:val="231F20"/>
          <w:sz w:val="18"/>
        </w:rPr>
        <w:t>that he</w:t>
      </w:r>
      <w:r>
        <w:rPr>
          <w:color w:val="231F20"/>
          <w:spacing w:val="-1"/>
          <w:sz w:val="18"/>
        </w:rPr>
        <w:t> </w:t>
      </w:r>
      <w:r>
        <w:rPr>
          <w:color w:val="231F20"/>
          <w:sz w:val="18"/>
        </w:rPr>
        <w:t>was</w:t>
      </w:r>
      <w:r>
        <w:rPr>
          <w:color w:val="231F20"/>
          <w:spacing w:val="1"/>
          <w:sz w:val="18"/>
        </w:rPr>
        <w:t> </w:t>
      </w:r>
      <w:r>
        <w:rPr>
          <w:color w:val="231F20"/>
          <w:sz w:val="18"/>
        </w:rPr>
        <w:t>wearing,</w:t>
      </w:r>
      <w:r>
        <w:rPr>
          <w:color w:val="231F20"/>
          <w:spacing w:val="-2"/>
          <w:sz w:val="18"/>
        </w:rPr>
        <w:t> </w:t>
      </w:r>
      <w:r>
        <w:rPr>
          <w:b/>
          <w:color w:val="231F20"/>
          <w:sz w:val="18"/>
        </w:rPr>
        <w:t>24 </w:t>
      </w:r>
      <w:r>
        <w:rPr>
          <w:color w:val="231F20"/>
          <w:sz w:val="18"/>
        </w:rPr>
        <w:t>and</w:t>
      </w:r>
    </w:p>
    <w:p>
      <w:pPr>
        <w:pStyle w:val="BodyText"/>
        <w:bidi/>
        <w:spacing w:before="8"/>
        <w:ind w:right="704"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י</w:t>
      </w:r>
      <w:r>
        <w:rPr>
          <w:rFonts w:ascii="Microsoft Sans Serif" w:cs="Microsoft Sans Serif"/>
          <w:color w:val="231F20"/>
          <w:spacing w:val="2"/>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50"/>
          <w:position w:val="1"/>
          <w:rtl/>
        </w:rPr>
        <w:t> </w:t>
      </w:r>
      <w:r>
        <w:rPr>
          <w:rFonts w:ascii="Microsoft Sans Serif" w:cs="Microsoft Sans Serif"/>
          <w:color w:val="231F20"/>
          <w:spacing w:val="-31"/>
          <w:position w:val="1"/>
          <w:rtl/>
        </w:rPr>
        <w:t>ֵסף</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48"/>
          <w:position w:val="1"/>
          <w:rtl/>
        </w:rPr>
        <w:t> </w:t>
      </w:r>
      <w:r>
        <w:rPr>
          <w:rFonts w:ascii="Microsoft Sans Serif" w:cs="Microsoft Sans Serif"/>
          <w:color w:val="231F20"/>
          <w:spacing w:val="-60"/>
          <w:position w:val="1"/>
          <w:rtl/>
        </w:rPr>
        <w:t>ֻכ</w:t>
      </w:r>
      <w:r>
        <w:rPr>
          <w:rFonts w:ascii="Microsoft Sans Serif" w:cs="Microsoft Sans Serif"/>
          <w:color w:val="231F20"/>
          <w:spacing w:val="43"/>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15"/>
          <w:position w:val="1"/>
          <w:rtl/>
        </w:rPr>
        <w:t> </w:t>
      </w:r>
      <w:r>
        <w:rPr>
          <w:rFonts w:ascii="Microsoft Sans Serif" w:cs="Microsoft Sans Serif"/>
          <w:color w:val="231F20"/>
          <w:spacing w:val="-42"/>
          <w:position w:val="1"/>
          <w:rtl/>
        </w:rPr>
        <w:t>ְנ</w:t>
      </w:r>
      <w:r>
        <w:rPr>
          <w:rFonts w:ascii="Microsoft Sans Serif" w:cs="Microsoft Sans Serif"/>
          <w:color w:val="231F20"/>
          <w:spacing w:val="45"/>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spacing w:val="7"/>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48"/>
          <w:position w:val="1"/>
          <w:rtl/>
        </w:rPr>
        <w:t> </w:t>
      </w:r>
      <w:r>
        <w:rPr>
          <w:rFonts w:ascii="Microsoft Sans Serif" w:cs="Microsoft Sans Serif"/>
          <w:color w:val="231F20"/>
          <w:spacing w:val="-21"/>
          <w:position w:val="1"/>
          <w:rtl/>
        </w:rPr>
        <w:t>ְכתֹ</w:t>
      </w:r>
      <w:r>
        <w:rPr>
          <w:rFonts w:ascii="Microsoft Sans Serif" w:cs="Microsoft Sans Serif"/>
          <w:color w:val="231F20"/>
          <w:spacing w:val="15"/>
          <w:position w:val="1"/>
          <w:rtl/>
        </w:rPr>
        <w:t> </w:t>
      </w:r>
      <w:r>
        <w:rPr>
          <w:rFonts w:ascii="Microsoft Sans Serif" w:cs="Microsoft Sans Serif"/>
          <w:color w:val="231F20"/>
          <w:spacing w:val="-21"/>
          <w:position w:val="1"/>
          <w:rtl/>
        </w:rPr>
        <w:t>ֶנ</w:t>
      </w:r>
      <w:r>
        <w:rPr>
          <w:rFonts w:ascii="Microsoft Sans Serif" w:cs="Microsoft Sans Serif"/>
          <w:color w:val="231F20"/>
          <w:spacing w:val="-21"/>
          <w:position w:val="1"/>
          <w:rtl/>
        </w:rPr>
        <w:t>ת</w:t>
      </w:r>
    </w:p>
    <w:p>
      <w:pPr>
        <w:spacing w:after="0"/>
        <w:jc w:val="right"/>
        <w:rPr>
          <w:rFonts w:ascii="Microsoft Sans Serif" w:cs="Microsoft Sans Serif"/>
        </w:rPr>
        <w:sectPr>
          <w:type w:val="continuous"/>
          <w:pgSz w:w="12240" w:h="15840"/>
          <w:pgMar w:top="740" w:bottom="1240" w:left="400" w:right="320"/>
          <w:cols w:num="3" w:equalWidth="0">
            <w:col w:w="6167" w:space="40"/>
            <w:col w:w="1951" w:space="39"/>
            <w:col w:w="3323"/>
          </w:cols>
        </w:sectPr>
      </w:pPr>
    </w:p>
    <w:p>
      <w:pPr>
        <w:spacing w:before="64"/>
        <w:ind w:left="1137" w:right="0" w:firstLine="0"/>
        <w:jc w:val="left"/>
        <w:rPr>
          <w:sz w:val="18"/>
        </w:rPr>
      </w:pPr>
      <w:r>
        <w:rPr>
          <w:color w:val="231F20"/>
          <w:sz w:val="18"/>
        </w:rPr>
        <w:t>took him</w:t>
      </w:r>
      <w:r>
        <w:rPr>
          <w:color w:val="231F20"/>
          <w:spacing w:val="-1"/>
          <w:sz w:val="18"/>
        </w:rPr>
        <w:t> </w:t>
      </w:r>
      <w:r>
        <w:rPr>
          <w:color w:val="231F20"/>
          <w:sz w:val="18"/>
        </w:rPr>
        <w:t>and cast</w:t>
      </w:r>
      <w:r>
        <w:rPr>
          <w:color w:val="231F20"/>
          <w:spacing w:val="1"/>
          <w:sz w:val="18"/>
        </w:rPr>
        <w:t> </w:t>
      </w:r>
      <w:r>
        <w:rPr>
          <w:color w:val="231F20"/>
          <w:sz w:val="18"/>
        </w:rPr>
        <w:t>him</w:t>
      </w:r>
      <w:r>
        <w:rPr>
          <w:color w:val="231F20"/>
          <w:spacing w:val="-1"/>
          <w:sz w:val="18"/>
        </w:rPr>
        <w:t> </w:t>
      </w:r>
      <w:r>
        <w:rPr>
          <w:color w:val="231F20"/>
          <w:sz w:val="18"/>
        </w:rPr>
        <w:t>into the pit. The pit</w:t>
      </w:r>
      <w:r>
        <w:rPr>
          <w:color w:val="231F20"/>
          <w:spacing w:val="-1"/>
          <w:sz w:val="18"/>
        </w:rPr>
        <w:t> </w:t>
      </w:r>
      <w:r>
        <w:rPr>
          <w:color w:val="231F20"/>
          <w:sz w:val="18"/>
        </w:rPr>
        <w:t>was empty;</w:t>
      </w:r>
      <w:r>
        <w:rPr>
          <w:color w:val="231F20"/>
          <w:spacing w:val="1"/>
          <w:sz w:val="18"/>
        </w:rPr>
        <w:t> </w:t>
      </w:r>
      <w:r>
        <w:rPr>
          <w:color w:val="231F20"/>
          <w:sz w:val="18"/>
        </w:rPr>
        <w:t>there</w:t>
      </w:r>
    </w:p>
    <w:p>
      <w:pPr>
        <w:pStyle w:val="BodyText"/>
        <w:bidi/>
        <w:spacing w:before="8"/>
        <w:ind w:right="0" w:left="0" w:firstLine="0"/>
        <w:jc w:val="left"/>
        <w:rPr>
          <w:rFonts w:ascii="Microsoft Sans Serif" w:cs="Microsoft Sans Serif"/>
        </w:rPr>
      </w:pPr>
      <w:r>
        <w:rPr>
          <w:rtl/>
        </w:rPr>
        <w:br w:type="column"/>
      </w:r>
      <w:r>
        <w:rPr>
          <w:rFonts w:ascii="Microsoft Sans Serif" w:cs="Microsoft Sans Serif"/>
          <w:color w:val="231F20"/>
          <w:spacing w:val="-63"/>
          <w:position w:val="1"/>
          <w:rtl/>
        </w:rPr>
        <w:t>ב</w:t>
      </w:r>
      <w:r>
        <w:rPr>
          <w:rFonts w:ascii="Microsoft Sans Serif" w:cs="Microsoft Sans Serif"/>
          <w:color w:val="231F20"/>
          <w:spacing w:val="-17"/>
          <w:rtl/>
        </w:rPr>
        <w:t> </w:t>
      </w:r>
      <w:r>
        <w:rPr>
          <w:rFonts w:ascii="Microsoft Sans Serif" w:cs="Microsoft Sans Serif"/>
          <w:color w:val="231F20"/>
          <w:spacing w:val="-26"/>
          <w:rtl/>
        </w:rPr>
        <w:t>ֹ</w:t>
      </w:r>
      <w:r>
        <w:rPr>
          <w:rFonts w:ascii="Microsoft Sans Serif" w:cs="Microsoft Sans Serif"/>
          <w:color w:val="231F20"/>
          <w:spacing w:val="-26"/>
          <w:position w:val="1"/>
          <w:rtl/>
        </w:rPr>
        <w:t>ו</w:t>
      </w:r>
    </w:p>
    <w:p>
      <w:pPr>
        <w:pStyle w:val="BodyText"/>
        <w:bidi/>
        <w:spacing w:before="8"/>
        <w:ind w:right="64" w:left="0" w:firstLine="0"/>
        <w:jc w:val="right"/>
        <w:rPr>
          <w:rFonts w:ascii="Microsoft Sans Serif" w:cs="Microsoft Sans Serif"/>
        </w:rPr>
      </w:pPr>
      <w:r>
        <w:rPr>
          <w:rtl/>
        </w:rPr>
        <w:br w:type="column"/>
      </w:r>
      <w:r>
        <w:rPr>
          <w:rFonts w:ascii="Microsoft Sans Serif" w:cs="Microsoft Sans Serif"/>
          <w:color w:val="231F20"/>
          <w:spacing w:val="-7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102"/>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r>
        <w:rPr>
          <w:rFonts w:ascii="Microsoft Sans Serif" w:cs="Microsoft Sans Serif"/>
          <w:color w:val="231F20"/>
          <w:spacing w:val="1"/>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ק</w:t>
      </w:r>
      <w:r>
        <w:rPr>
          <w:rFonts w:ascii="Microsoft Sans Serif" w:cs="Microsoft Sans Serif"/>
          <w:color w:val="231F20"/>
          <w:w w:val="95"/>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4"/>
          <w:w w:val="89"/>
          <w:position w:val="1"/>
          <w:rtl/>
        </w:rPr>
        <w:t>ן</w:t>
      </w:r>
    </w:p>
    <w:p>
      <w:pPr>
        <w:pStyle w:val="BodyText"/>
        <w:bidi/>
        <w:spacing w:line="247" w:lineRule="exact"/>
        <w:ind w:right="61" w:left="0" w:firstLine="0"/>
        <w:jc w:val="right"/>
        <w:rPr>
          <w:rFonts w:ascii="Microsoft Sans Serif" w:cs="Microsoft Sans Serif"/>
        </w:rPr>
      </w:pPr>
      <w:r>
        <w:rPr>
          <w:rtl/>
        </w:rPr>
        <w:br w:type="column"/>
      </w:r>
      <w:r>
        <w:rPr>
          <w:rFonts w:ascii="Arial" w:cs="Arial"/>
          <w:b/>
          <w:bCs/>
          <w:color w:val="231F20"/>
          <w:spacing w:val="-1"/>
          <w:w w:val="100"/>
          <w:position w:val="1"/>
          <w:rtl/>
        </w:rPr>
        <w:t>כד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line="247" w:lineRule="exact"/>
        <w:jc w:val="right"/>
        <w:rPr>
          <w:rFonts w:ascii="Microsoft Sans Serif" w:cs="Microsoft Sans Serif"/>
        </w:rPr>
        <w:sectPr>
          <w:type w:val="continuous"/>
          <w:pgSz w:w="12240" w:h="15840"/>
          <w:pgMar w:top="740" w:bottom="1240" w:left="400" w:right="320"/>
          <w:cols w:num="4" w:equalWidth="0">
            <w:col w:w="5940" w:space="40"/>
            <w:col w:w="1065" w:space="39"/>
            <w:col w:w="1540" w:space="39"/>
            <w:col w:w="2857"/>
          </w:cols>
        </w:sectPr>
      </w:pPr>
    </w:p>
    <w:p>
      <w:pPr>
        <w:spacing w:before="64"/>
        <w:ind w:left="1137" w:right="0" w:firstLine="0"/>
        <w:jc w:val="left"/>
        <w:rPr>
          <w:sz w:val="18"/>
        </w:rPr>
      </w:pPr>
      <w:r>
        <w:rPr>
          <w:color w:val="231F20"/>
          <w:sz w:val="18"/>
        </w:rPr>
        <w:t>was</w:t>
      </w:r>
      <w:r>
        <w:rPr>
          <w:color w:val="231F20"/>
          <w:spacing w:val="-1"/>
          <w:sz w:val="18"/>
        </w:rPr>
        <w:t> </w:t>
      </w:r>
      <w:r>
        <w:rPr>
          <w:color w:val="231F20"/>
          <w:sz w:val="18"/>
        </w:rPr>
        <w:t>no</w:t>
      </w:r>
      <w:r>
        <w:rPr>
          <w:color w:val="231F20"/>
          <w:spacing w:val="-1"/>
          <w:sz w:val="18"/>
        </w:rPr>
        <w:t> </w:t>
      </w:r>
      <w:r>
        <w:rPr>
          <w:color w:val="231F20"/>
          <w:sz w:val="18"/>
        </w:rPr>
        <w:t>water</w:t>
      </w:r>
      <w:r>
        <w:rPr>
          <w:color w:val="231F20"/>
          <w:spacing w:val="-1"/>
          <w:sz w:val="18"/>
        </w:rPr>
        <w:t> </w:t>
      </w:r>
      <w:r>
        <w:rPr>
          <w:color w:val="231F20"/>
          <w:sz w:val="18"/>
        </w:rPr>
        <w:t>in it.</w:t>
      </w:r>
      <w:r>
        <w:rPr>
          <w:color w:val="231F20"/>
          <w:spacing w:val="-2"/>
          <w:sz w:val="18"/>
        </w:rPr>
        <w:t> </w:t>
      </w:r>
      <w:r>
        <w:rPr>
          <w:b/>
          <w:color w:val="231F20"/>
          <w:sz w:val="18"/>
        </w:rPr>
        <w:t>25</w:t>
      </w:r>
      <w:r>
        <w:rPr>
          <w:b/>
          <w:color w:val="231F20"/>
          <w:spacing w:val="-1"/>
          <w:sz w:val="18"/>
        </w:rPr>
        <w:t> </w:t>
      </w:r>
      <w:r>
        <w:rPr>
          <w:color w:val="231F20"/>
          <w:sz w:val="18"/>
        </w:rPr>
        <w:t>Then</w:t>
      </w:r>
      <w:r>
        <w:rPr>
          <w:color w:val="231F20"/>
          <w:spacing w:val="-1"/>
          <w:sz w:val="18"/>
        </w:rPr>
        <w:t> </w:t>
      </w:r>
      <w:r>
        <w:rPr>
          <w:color w:val="231F20"/>
          <w:sz w:val="18"/>
        </w:rPr>
        <w:t>they sat</w:t>
      </w:r>
      <w:r>
        <w:rPr>
          <w:color w:val="231F20"/>
          <w:spacing w:val="-1"/>
          <w:sz w:val="18"/>
        </w:rPr>
        <w:t> </w:t>
      </w:r>
      <w:r>
        <w:rPr>
          <w:color w:val="231F20"/>
          <w:sz w:val="18"/>
        </w:rPr>
        <w:t>down</w:t>
      </w:r>
      <w:r>
        <w:rPr>
          <w:color w:val="231F20"/>
          <w:spacing w:val="-1"/>
          <w:sz w:val="18"/>
        </w:rPr>
        <w:t> </w:t>
      </w:r>
      <w:r>
        <w:rPr>
          <w:color w:val="231F20"/>
          <w:sz w:val="18"/>
        </w:rPr>
        <w:t>to</w:t>
      </w:r>
      <w:r>
        <w:rPr>
          <w:color w:val="231F20"/>
          <w:spacing w:val="-1"/>
          <w:sz w:val="18"/>
        </w:rPr>
        <w:t> </w:t>
      </w:r>
      <w:r>
        <w:rPr>
          <w:color w:val="231F20"/>
          <w:sz w:val="18"/>
        </w:rPr>
        <w:t>a meal.</w:t>
      </w:r>
      <w:r>
        <w:rPr>
          <w:color w:val="231F20"/>
          <w:spacing w:val="-1"/>
          <w:sz w:val="18"/>
        </w:rPr>
        <w:t> </w:t>
      </w:r>
      <w:r>
        <w:rPr>
          <w:color w:val="231F20"/>
          <w:sz w:val="18"/>
        </w:rPr>
        <w:t>Looking</w:t>
      </w:r>
    </w:p>
    <w:p>
      <w:pPr>
        <w:pStyle w:val="BodyText"/>
        <w:bidi/>
        <w:spacing w:line="247" w:lineRule="exact"/>
        <w:ind w:right="901" w:left="0" w:firstLine="0"/>
        <w:jc w:val="right"/>
        <w:rPr>
          <w:rFonts w:ascii="Microsoft Sans Serif" w:cs="Microsoft Sans Serif"/>
        </w:rPr>
      </w:pPr>
      <w:r>
        <w:rPr>
          <w:rtl/>
        </w:rPr>
        <w:br w:type="column"/>
      </w:r>
      <w:r>
        <w:rPr>
          <w:rFonts w:ascii="Microsoft Sans Serif" w:cs="Microsoft Sans Serif"/>
          <w:color w:val="231F20"/>
          <w:spacing w:val="-69"/>
          <w:w w:val="104"/>
          <w:position w:val="1"/>
          <w:rtl/>
        </w:rPr>
        <w:t>מָ</w:t>
      </w:r>
      <w:r>
        <w:rPr>
          <w:rFonts w:ascii="Microsoft Sans Serif" w:cs="Microsoft Sans Serif"/>
          <w:color w:val="231F20"/>
          <w:spacing w:val="-2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2"/>
          <w:position w:val="1"/>
          <w:rtl/>
        </w:rPr>
        <w:t>כ</w:t>
      </w:r>
      <w:r>
        <w:rPr>
          <w:rFonts w:ascii="Arial" w:cs="Arial"/>
          <w:b/>
          <w:bCs/>
          <w:color w:val="231F20"/>
          <w:spacing w:val="1"/>
          <w:w w:val="102"/>
          <w:position w:val="1"/>
          <w:rtl/>
        </w:rPr>
        <w:t>ה</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9"/>
          <w:w w:val="83"/>
          <w:position w:val="1"/>
        </w:rPr>
        <w:t>,</w:t>
      </w:r>
    </w:p>
    <w:p>
      <w:pPr>
        <w:spacing w:after="0" w:line="247" w:lineRule="exact"/>
        <w:jc w:val="right"/>
        <w:rPr>
          <w:rFonts w:ascii="Microsoft Sans Serif" w:cs="Microsoft Sans Serif"/>
        </w:rPr>
        <w:sectPr>
          <w:type w:val="continuous"/>
          <w:pgSz w:w="12240" w:h="15840"/>
          <w:pgMar w:top="740" w:bottom="1240" w:left="400" w:right="320"/>
          <w:cols w:num="2" w:equalWidth="0">
            <w:col w:w="6024" w:space="40"/>
            <w:col w:w="5456"/>
          </w:cols>
        </w:sectPr>
      </w:pPr>
    </w:p>
    <w:p>
      <w:pPr>
        <w:spacing w:before="64"/>
        <w:ind w:left="1137" w:right="0" w:firstLine="0"/>
        <w:jc w:val="left"/>
        <w:rPr>
          <w:sz w:val="18"/>
        </w:rPr>
      </w:pPr>
      <w:r>
        <w:rPr>
          <w:color w:val="231F20"/>
          <w:sz w:val="18"/>
        </w:rPr>
        <w:t>up,</w:t>
      </w:r>
      <w:r>
        <w:rPr>
          <w:color w:val="231F20"/>
          <w:spacing w:val="-1"/>
          <w:sz w:val="18"/>
        </w:rPr>
        <w:t> </w:t>
      </w:r>
      <w:r>
        <w:rPr>
          <w:color w:val="231F20"/>
          <w:sz w:val="18"/>
        </w:rPr>
        <w:t>they saw a caravan of</w:t>
      </w:r>
      <w:r>
        <w:rPr>
          <w:color w:val="231F20"/>
          <w:spacing w:val="-1"/>
          <w:sz w:val="18"/>
        </w:rPr>
        <w:t> </w:t>
      </w:r>
      <w:r>
        <w:rPr>
          <w:color w:val="231F20"/>
          <w:sz w:val="18"/>
        </w:rPr>
        <w:t>Ishmaelites coming from</w:t>
      </w:r>
      <w:r>
        <w:rPr>
          <w:color w:val="231F20"/>
          <w:spacing w:val="-1"/>
          <w:sz w:val="18"/>
        </w:rPr>
        <w:t> </w:t>
      </w:r>
      <w:r>
        <w:rPr>
          <w:color w:val="231F20"/>
          <w:sz w:val="18"/>
        </w:rPr>
        <w:t>Gilead, their</w:t>
      </w:r>
    </w:p>
    <w:p>
      <w:pPr>
        <w:pStyle w:val="BodyText"/>
        <w:bidi/>
        <w:spacing w:before="11"/>
        <w:ind w:right="850" w:left="51" w:firstLine="0"/>
        <w:jc w:val="right"/>
        <w:rPr>
          <w:rFonts w:ascii="Microsoft Sans Serif" w:cs="Microsoft Sans Serif"/>
        </w:rPr>
      </w:pPr>
      <w:r>
        <w:rPr>
          <w:rtl/>
        </w:rPr>
        <w:br w:type="column"/>
      </w:r>
      <w:r>
        <w:rPr>
          <w:rFonts w:ascii="Microsoft Sans Serif" w:cs="Microsoft Sans Serif"/>
          <w:color w:val="231F20"/>
          <w:spacing w:val="-53"/>
          <w:position w:val="1"/>
          <w:rtl/>
        </w:rPr>
        <w:t>ִּג</w:t>
      </w:r>
      <w:r>
        <w:rPr>
          <w:rFonts w:ascii="Microsoft Sans Serif" w:cs="Microsoft Sans Serif"/>
          <w:color w:val="231F20"/>
          <w:spacing w:val="57"/>
          <w:position w:val="1"/>
          <w:rtl/>
        </w:rPr>
        <w:t> </w:t>
      </w:r>
      <w:r>
        <w:rPr>
          <w:rFonts w:ascii="Microsoft Sans Serif" w:cs="Microsoft Sans Serif"/>
          <w:color w:val="231F20"/>
          <w:spacing w:val="-64"/>
          <w:position w:val="1"/>
          <w:rtl/>
        </w:rPr>
        <w:t>ְל</w:t>
      </w:r>
      <w:r>
        <w:rPr>
          <w:rFonts w:ascii="Microsoft Sans Serif" w:cs="Microsoft Sans Serif"/>
          <w:color w:val="231F20"/>
          <w:spacing w:val="46"/>
          <w:position w:val="1"/>
          <w:rtl/>
        </w:rPr>
        <w:t> </w:t>
      </w:r>
      <w:r>
        <w:rPr>
          <w:rFonts w:ascii="Microsoft Sans Serif" w:cs="Microsoft Sans Serif"/>
          <w:color w:val="231F20"/>
          <w:spacing w:val="-15"/>
          <w:position w:val="1"/>
          <w:rtl/>
        </w:rPr>
        <w:t>ָעד</w:t>
      </w:r>
      <w:r>
        <w:rPr>
          <w:rFonts w:ascii="Microsoft Sans Serif" w:cs="Microsoft Sans Serif"/>
          <w:color w:val="231F20"/>
          <w:spacing w:val="-15"/>
          <w:position w:val="1"/>
        </w:rPr>
        <w:t>;</w:t>
      </w:r>
      <w:r>
        <w:rPr>
          <w:rFonts w:ascii="Microsoft Sans Serif" w:cs="Microsoft Sans Serif"/>
          <w:color w:val="231F20"/>
          <w:spacing w:val="11"/>
          <w:rtl/>
        </w:rPr>
        <w:t> </w:t>
      </w:r>
      <w:r>
        <w:rPr>
          <w:rFonts w:ascii="Microsoft Sans Serif" w:cs="Microsoft Sans Serif"/>
          <w:color w:val="231F20"/>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6"/>
          <w:position w:val="1"/>
          <w:rtl/>
        </w:rPr>
        <w:t> </w:t>
      </w:r>
      <w:r>
        <w:rPr>
          <w:rFonts w:ascii="Microsoft Sans Serif" w:cs="Microsoft Sans Serif"/>
          <w:color w:val="231F20"/>
          <w:spacing w:val="-41"/>
          <w:position w:val="1"/>
          <w:rtl/>
        </w:rPr>
        <w:t>ְג</w:t>
      </w:r>
      <w:r>
        <w:rPr>
          <w:rFonts w:ascii="Microsoft Sans Serif" w:cs="Microsoft Sans Serif"/>
          <w:color w:val="231F20"/>
          <w:spacing w:val="50"/>
          <w:position w:val="1"/>
          <w:rtl/>
        </w:rPr>
        <w:t> </w:t>
      </w:r>
      <w:r>
        <w:rPr>
          <w:rFonts w:ascii="Microsoft Sans Serif" w:cs="Microsoft Sans Serif"/>
          <w:color w:val="231F20"/>
          <w:spacing w:val="-58"/>
          <w:position w:val="1"/>
          <w:rtl/>
        </w:rPr>
        <w:t>ַמ</w:t>
      </w:r>
      <w:r>
        <w:rPr>
          <w:rFonts w:ascii="Microsoft Sans Serif" w:cs="Microsoft Sans Serif"/>
          <w:color w:val="231F20"/>
          <w:spacing w:val="42"/>
          <w:position w:val="1"/>
          <w:rtl/>
        </w:rPr>
        <w:t> </w:t>
      </w:r>
      <w:r>
        <w:rPr>
          <w:rFonts w:ascii="Microsoft Sans Serif" w:cs="Microsoft Sans Serif"/>
          <w:color w:val="231F20"/>
          <w:spacing w:val="-28"/>
          <w:position w:val="1"/>
          <w:rtl/>
        </w:rPr>
        <w:t>ֵּלי</w:t>
      </w:r>
      <w:r>
        <w:rPr>
          <w:rFonts w:ascii="Microsoft Sans Serif" w:cs="Microsoft Sans Serif"/>
          <w:color w:val="231F20"/>
          <w:spacing w:val="55"/>
          <w:position w:val="1"/>
          <w:rtl/>
        </w:rPr>
        <w:t> </w:t>
      </w:r>
      <w:r>
        <w:rPr>
          <w:rFonts w:ascii="Microsoft Sans Serif" w:cs="Microsoft Sans Serif"/>
          <w:color w:val="231F20"/>
          <w:spacing w:val="-30"/>
          <w:position w:val="1"/>
          <w:rtl/>
        </w:rPr>
        <w:t>ֶהם</w:t>
      </w:r>
      <w:r>
        <w:rPr>
          <w:rFonts w:ascii="Microsoft Sans Serif" w:cs="Microsoft Sans Serif"/>
          <w:color w:val="231F20"/>
          <w:spacing w:val="20"/>
          <w:position w:val="1"/>
          <w:rtl/>
        </w:rPr>
        <w:t> </w:t>
      </w:r>
      <w:r>
        <w:rPr>
          <w:rFonts w:ascii="Microsoft Sans Serif" w:cs="Microsoft Sans Serif"/>
          <w:color w:val="231F20"/>
          <w:spacing w:val="-63"/>
          <w:position w:val="1"/>
          <w:rtl/>
        </w:rPr>
        <w:t>ּב</w:t>
      </w:r>
      <w:r>
        <w:rPr>
          <w:rFonts w:ascii="Microsoft Sans Serif" w:cs="Microsoft Sans Serif"/>
          <w:color w:val="231F20"/>
          <w:spacing w:val="52"/>
          <w:position w:val="1"/>
          <w:rtl/>
        </w:rPr>
        <w:t> </w:t>
      </w:r>
      <w:r>
        <w:rPr>
          <w:rFonts w:ascii="Microsoft Sans Serif" w:cs="Microsoft Sans Serif"/>
          <w:color w:val="231F20"/>
          <w:spacing w:val="-27"/>
          <w:position w:val="1"/>
          <w:rtl/>
        </w:rPr>
        <w:t>ָאה</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w:t>
      </w:r>
      <w:r>
        <w:rPr>
          <w:rFonts w:ascii="Microsoft Sans Serif" w:cs="Microsoft Sans Serif"/>
          <w:color w:val="231F20"/>
          <w:spacing w:val="-58"/>
          <w:position w:val="1"/>
          <w:rtl/>
        </w:rPr>
        <w:t>מ</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spacing w:after="0"/>
        <w:jc w:val="right"/>
        <w:rPr>
          <w:rFonts w:ascii="Microsoft Sans Serif" w:cs="Microsoft Sans Serif"/>
        </w:rPr>
        <w:sectPr>
          <w:type w:val="continuous"/>
          <w:pgSz w:w="12240" w:h="15840"/>
          <w:pgMar w:top="740" w:bottom="1240" w:left="400" w:right="320"/>
          <w:cols w:num="3" w:equalWidth="0">
            <w:col w:w="6255" w:space="40"/>
            <w:col w:w="2435" w:space="39"/>
            <w:col w:w="2751"/>
          </w:cols>
        </w:sectPr>
      </w:pPr>
    </w:p>
    <w:p>
      <w:pPr>
        <w:spacing w:before="64"/>
        <w:ind w:left="1137" w:right="0" w:firstLine="0"/>
        <w:jc w:val="left"/>
        <w:rPr>
          <w:sz w:val="18"/>
        </w:rPr>
      </w:pPr>
      <w:r>
        <w:rPr>
          <w:color w:val="231F20"/>
          <w:sz w:val="18"/>
        </w:rPr>
        <w:t>camels</w:t>
      </w:r>
      <w:r>
        <w:rPr>
          <w:color w:val="231F20"/>
          <w:spacing w:val="-1"/>
          <w:sz w:val="18"/>
        </w:rPr>
        <w:t> </w:t>
      </w:r>
      <w:r>
        <w:rPr>
          <w:color w:val="231F20"/>
          <w:sz w:val="18"/>
        </w:rPr>
        <w:t>bearing</w:t>
      </w:r>
      <w:r>
        <w:rPr>
          <w:color w:val="231F20"/>
          <w:spacing w:val="-2"/>
          <w:sz w:val="18"/>
        </w:rPr>
        <w:t> </w:t>
      </w:r>
      <w:r>
        <w:rPr>
          <w:color w:val="231F20"/>
          <w:sz w:val="18"/>
        </w:rPr>
        <w:t>gum,</w:t>
      </w:r>
      <w:r>
        <w:rPr>
          <w:color w:val="231F20"/>
          <w:spacing w:val="-2"/>
          <w:sz w:val="18"/>
        </w:rPr>
        <w:t> </w:t>
      </w:r>
      <w:r>
        <w:rPr>
          <w:color w:val="231F20"/>
          <w:sz w:val="18"/>
        </w:rPr>
        <w:t>balm,</w:t>
      </w:r>
      <w:r>
        <w:rPr>
          <w:color w:val="231F20"/>
          <w:spacing w:val="-1"/>
          <w:sz w:val="18"/>
        </w:rPr>
        <w:t> </w:t>
      </w:r>
      <w:r>
        <w:rPr>
          <w:color w:val="231F20"/>
          <w:sz w:val="18"/>
        </w:rPr>
        <w:t>and</w:t>
      </w:r>
      <w:r>
        <w:rPr>
          <w:color w:val="231F20"/>
          <w:spacing w:val="-1"/>
          <w:sz w:val="18"/>
        </w:rPr>
        <w:t> </w:t>
      </w:r>
      <w:r>
        <w:rPr>
          <w:color w:val="231F20"/>
          <w:sz w:val="18"/>
        </w:rPr>
        <w:t>ladanum</w:t>
      </w:r>
      <w:r>
        <w:rPr>
          <w:color w:val="231F20"/>
          <w:spacing w:val="-1"/>
          <w:sz w:val="18"/>
        </w:rPr>
        <w:t> </w:t>
      </w:r>
      <w:r>
        <w:rPr>
          <w:color w:val="231F20"/>
          <w:sz w:val="18"/>
        </w:rPr>
        <w:t>to be</w:t>
      </w:r>
      <w:r>
        <w:rPr>
          <w:color w:val="231F20"/>
          <w:spacing w:val="-2"/>
          <w:sz w:val="18"/>
        </w:rPr>
        <w:t> </w:t>
      </w:r>
      <w:r>
        <w:rPr>
          <w:color w:val="231F20"/>
          <w:sz w:val="18"/>
        </w:rPr>
        <w:t>taken</w:t>
      </w:r>
      <w:r>
        <w:rPr>
          <w:color w:val="231F20"/>
          <w:spacing w:val="-1"/>
          <w:sz w:val="18"/>
        </w:rPr>
        <w:t> </w:t>
      </w:r>
      <w:r>
        <w:rPr>
          <w:color w:val="231F20"/>
          <w:sz w:val="18"/>
        </w:rPr>
        <w:t>to Egypt.</w:t>
      </w:r>
    </w:p>
    <w:p>
      <w:pPr>
        <w:pStyle w:val="BodyText"/>
        <w:bidi/>
        <w:spacing w:before="12"/>
        <w:ind w:right="0" w:left="0" w:firstLine="0"/>
        <w:jc w:val="left"/>
        <w:rPr>
          <w:rFonts w:ascii="Microsoft Sans Serif" w:cs="Microsoft Sans Serif"/>
        </w:rPr>
      </w:pPr>
      <w:r>
        <w:rPr>
          <w:rtl/>
        </w:rPr>
        <w:br w:type="column"/>
      </w:r>
      <w:r>
        <w:rPr>
          <w:rFonts w:ascii="Microsoft Sans Serif" w:cs="Microsoft Sans Serif"/>
          <w:color w:val="231F20"/>
          <w:spacing w:val="-9"/>
          <w:w w:val="90"/>
          <w:rtl/>
        </w:rPr>
        <w:t>להו</w:t>
      </w:r>
      <w:r>
        <w:rPr>
          <w:rFonts w:ascii="Microsoft Sans Serif" w:cs="Microsoft Sans Serif"/>
          <w:color w:val="231F20"/>
          <w:spacing w:val="-26"/>
          <w:w w:val="90"/>
          <w:rtl/>
        </w:rPr>
        <w:t> </w:t>
      </w:r>
      <w:r>
        <w:rPr>
          <w:rFonts w:ascii="Microsoft Sans Serif" w:cs="Microsoft Sans Serif"/>
          <w:color w:val="231F20"/>
          <w:spacing w:val="-9"/>
          <w:w w:val="90"/>
          <w:rtl/>
        </w:rPr>
        <w:t>ִרי</w:t>
      </w:r>
      <w:r>
        <w:rPr>
          <w:rFonts w:ascii="Microsoft Sans Serif" w:cs="Microsoft Sans Serif"/>
          <w:color w:val="231F20"/>
          <w:spacing w:val="-9"/>
          <w:w w:val="90"/>
          <w:rtl/>
        </w:rPr>
        <w:t>ד</w:t>
      </w:r>
    </w:p>
    <w:p>
      <w:pPr>
        <w:pStyle w:val="BodyText"/>
        <w:bidi/>
        <w:spacing w:before="10"/>
        <w:ind w:right="66" w:left="0" w:firstLine="0"/>
        <w:jc w:val="right"/>
        <w:rPr>
          <w:rFonts w:ascii="Microsoft Sans Serif" w:cs="Microsoft Sans Serif"/>
        </w:rPr>
      </w:pPr>
      <w:r>
        <w:rPr>
          <w:rtl/>
        </w:rPr>
        <w:br w:type="column"/>
      </w:r>
      <w:r>
        <w:rPr>
          <w:rFonts w:ascii="Microsoft Sans Serif" w:cs="Microsoft Sans Serif"/>
          <w:color w:val="231F20"/>
          <w:spacing w:val="-74"/>
          <w:w w:val="109"/>
          <w:position w:val="1"/>
          <w:rtl/>
        </w:rPr>
        <w:t>נ</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102"/>
          <w:w w:val="100"/>
          <w:position w:val="1"/>
          <w:rtl/>
        </w:rPr>
        <w:t>כ</w:t>
      </w:r>
      <w:r>
        <w:rPr>
          <w:rFonts w:ascii="Microsoft Sans Serif" w:cs="Microsoft Sans Serif"/>
          <w:color w:val="231F20"/>
          <w:spacing w:val="4"/>
          <w:w w:val="99"/>
          <w:position w:val="1"/>
          <w:rtl/>
        </w:rPr>
        <w:t>א</w:t>
      </w:r>
      <w:r>
        <w:rPr>
          <w:rFonts w:ascii="Microsoft Sans Serif" w:cs="Microsoft Sans Serif"/>
          <w:color w:val="231F20"/>
          <w:w w:val="99"/>
          <w:position w:val="1"/>
          <w:rtl/>
        </w:rPr>
        <w:t>ת</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5"/>
          <w:w w:val="97"/>
          <w:position w:val="1"/>
          <w:rtl/>
        </w:rPr>
        <w:t>ט</w:t>
      </w:r>
      <w:r>
        <w:rPr>
          <w:rFonts w:ascii="Microsoft Sans Serif" w:cs="Microsoft Sans Serif"/>
          <w:color w:val="231F20"/>
          <w:w w:val="97"/>
          <w:position w:val="1"/>
        </w:rPr>
        <w:t>--</w:t>
      </w:r>
      <w:r>
        <w:rPr>
          <w:rFonts w:ascii="Microsoft Sans Serif" w:cs="Microsoft Sans Serif"/>
          <w:color w:val="231F20"/>
          <w:w w:val="97"/>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spacing w:after="0"/>
        <w:jc w:val="right"/>
        <w:rPr>
          <w:rFonts w:ascii="Microsoft Sans Serif" w:cs="Microsoft Sans Serif"/>
        </w:rPr>
        <w:sectPr>
          <w:type w:val="continuous"/>
          <w:pgSz w:w="12240" w:h="15840"/>
          <w:pgMar w:top="740" w:bottom="1240" w:left="400" w:right="320"/>
          <w:cols w:num="3" w:equalWidth="0">
            <w:col w:w="6152" w:space="284"/>
            <w:col w:w="1600" w:space="40"/>
            <w:col w:w="3444"/>
          </w:cols>
        </w:sectPr>
      </w:pPr>
    </w:p>
    <w:p>
      <w:pPr>
        <w:spacing w:before="64"/>
        <w:ind w:left="1137" w:right="0" w:firstLine="0"/>
        <w:jc w:val="left"/>
        <w:rPr>
          <w:sz w:val="18"/>
        </w:rPr>
      </w:pPr>
      <w:r>
        <w:rPr>
          <w:b/>
          <w:color w:val="231F20"/>
          <w:sz w:val="18"/>
        </w:rPr>
        <w:t>26</w:t>
      </w:r>
      <w:r>
        <w:rPr>
          <w:b/>
          <w:color w:val="231F20"/>
          <w:spacing w:val="-3"/>
          <w:sz w:val="18"/>
        </w:rPr>
        <w:t> </w:t>
      </w:r>
      <w:r>
        <w:rPr>
          <w:color w:val="231F20"/>
          <w:sz w:val="18"/>
        </w:rPr>
        <w:t>Then</w:t>
      </w:r>
      <w:r>
        <w:rPr>
          <w:color w:val="231F20"/>
          <w:spacing w:val="-1"/>
          <w:sz w:val="18"/>
        </w:rPr>
        <w:t> </w:t>
      </w:r>
      <w:r>
        <w:rPr>
          <w:color w:val="231F20"/>
          <w:sz w:val="18"/>
        </w:rPr>
        <w:t>Judah</w:t>
      </w:r>
      <w:r>
        <w:rPr>
          <w:color w:val="231F20"/>
          <w:spacing w:val="-2"/>
          <w:sz w:val="18"/>
        </w:rPr>
        <w:t> </w:t>
      </w:r>
      <w:r>
        <w:rPr>
          <w:color w:val="231F20"/>
          <w:sz w:val="18"/>
        </w:rPr>
        <w:t>said</w:t>
      </w:r>
      <w:r>
        <w:rPr>
          <w:color w:val="231F20"/>
          <w:spacing w:val="-1"/>
          <w:sz w:val="18"/>
        </w:rPr>
        <w:t> </w:t>
      </w:r>
      <w:r>
        <w:rPr>
          <w:color w:val="231F20"/>
          <w:sz w:val="18"/>
        </w:rPr>
        <w:t>to</w:t>
      </w:r>
      <w:r>
        <w:rPr>
          <w:color w:val="231F20"/>
          <w:spacing w:val="-2"/>
          <w:sz w:val="18"/>
        </w:rPr>
        <w:t> </w:t>
      </w:r>
      <w:r>
        <w:rPr>
          <w:color w:val="231F20"/>
          <w:sz w:val="18"/>
        </w:rPr>
        <w:t>his</w:t>
      </w:r>
      <w:r>
        <w:rPr>
          <w:color w:val="231F20"/>
          <w:spacing w:val="-2"/>
          <w:sz w:val="18"/>
        </w:rPr>
        <w:t> </w:t>
      </w:r>
      <w:r>
        <w:rPr>
          <w:color w:val="231F20"/>
          <w:sz w:val="18"/>
        </w:rPr>
        <w:t>brothers,</w:t>
      </w:r>
      <w:r>
        <w:rPr>
          <w:color w:val="231F20"/>
          <w:spacing w:val="-3"/>
          <w:sz w:val="18"/>
        </w:rPr>
        <w:t> </w:t>
      </w:r>
      <w:r>
        <w:rPr>
          <w:color w:val="231F20"/>
          <w:sz w:val="18"/>
        </w:rPr>
        <w:t>“What</w:t>
      </w:r>
      <w:r>
        <w:rPr>
          <w:color w:val="231F20"/>
          <w:spacing w:val="-2"/>
          <w:sz w:val="18"/>
        </w:rPr>
        <w:t> </w:t>
      </w:r>
      <w:r>
        <w:rPr>
          <w:color w:val="231F20"/>
          <w:sz w:val="18"/>
        </w:rPr>
        <w:t>do</w:t>
      </w:r>
      <w:r>
        <w:rPr>
          <w:color w:val="231F20"/>
          <w:spacing w:val="-3"/>
          <w:sz w:val="18"/>
        </w:rPr>
        <w:t> </w:t>
      </w:r>
      <w:r>
        <w:rPr>
          <w:color w:val="231F20"/>
          <w:sz w:val="18"/>
        </w:rPr>
        <w:t>we</w:t>
      </w:r>
      <w:r>
        <w:rPr>
          <w:color w:val="231F20"/>
          <w:spacing w:val="-1"/>
          <w:sz w:val="18"/>
        </w:rPr>
        <w:t> </w:t>
      </w:r>
      <w:r>
        <w:rPr>
          <w:color w:val="231F20"/>
          <w:sz w:val="18"/>
        </w:rPr>
        <w:t>gain</w:t>
      </w:r>
      <w:r>
        <w:rPr>
          <w:color w:val="231F20"/>
          <w:spacing w:val="-3"/>
          <w:sz w:val="18"/>
        </w:rPr>
        <w:t> </w:t>
      </w:r>
      <w:r>
        <w:rPr>
          <w:color w:val="231F20"/>
          <w:sz w:val="18"/>
        </w:rPr>
        <w:t>by</w:t>
      </w:r>
      <w:r>
        <w:rPr>
          <w:color w:val="231F20"/>
          <w:spacing w:val="-1"/>
          <w:sz w:val="18"/>
        </w:rPr>
        <w:t> </w:t>
      </w:r>
      <w:r>
        <w:rPr>
          <w:color w:val="231F20"/>
          <w:sz w:val="18"/>
        </w:rPr>
        <w:t>killing</w:t>
      </w:r>
    </w:p>
    <w:p>
      <w:pPr>
        <w:bidi/>
        <w:spacing w:before="12"/>
        <w:ind w:right="0" w:left="3" w:firstLine="0"/>
        <w:jc w:val="left"/>
        <w:rPr>
          <w:rFonts w:ascii="Microsoft Sans Serif" w:cs="Microsoft Sans Serif"/>
          <w:sz w:val="20"/>
          <w:szCs w:val="20"/>
        </w:rPr>
      </w:pPr>
      <w:r>
        <w:rPr>
          <w:rtl/>
        </w:rPr>
        <w:br w:type="column"/>
      </w:r>
      <w:r>
        <w:rPr>
          <w:rFonts w:ascii="Microsoft Sans Serif" w:cs="Microsoft Sans Serif"/>
          <w:color w:val="231F20"/>
          <w:sz w:val="20"/>
          <w:szCs w:val="20"/>
          <w:rtl/>
        </w:rPr>
        <w:t>ּכ</w:t>
      </w:r>
      <w:r>
        <w:rPr>
          <w:rFonts w:ascii="Microsoft Sans Serif" w:cs="Microsoft Sans Serif"/>
          <w:color w:val="231F20"/>
          <w:sz w:val="20"/>
          <w:szCs w:val="20"/>
          <w:rtl/>
        </w:rPr>
        <w:t>י</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24"/>
          <w:rtl/>
        </w:rPr>
        <w:t>ֶב</w:t>
      </w:r>
      <w:r>
        <w:rPr>
          <w:rFonts w:ascii="Microsoft Sans Serif" w:cs="Microsoft Sans Serif"/>
          <w:color w:val="231F20"/>
          <w:rtl/>
        </w:rPr>
        <w:t> </w:t>
      </w:r>
      <w:r>
        <w:rPr>
          <w:rFonts w:ascii="Microsoft Sans Serif" w:cs="Microsoft Sans Serif"/>
          <w:color w:val="231F20"/>
          <w:spacing w:val="-24"/>
          <w:rtl/>
        </w:rPr>
        <w:t>ַצע</w:t>
      </w:r>
      <w:r>
        <w:rPr>
          <w:rFonts w:ascii="Microsoft Sans Serif" w:cs="Microsoft Sans Serif"/>
          <w:color w:val="231F20"/>
          <w:spacing w:val="-24"/>
        </w:rPr>
        <w:t>,</w:t>
      </w:r>
      <w:r>
        <w:rPr>
          <w:rFonts w:ascii="Microsoft Sans Serif" w:cs="Microsoft Sans Serif"/>
          <w:color w:val="231F20"/>
          <w:spacing w:val="7"/>
          <w:rtl/>
        </w:rPr>
        <w:t> </w:t>
      </w:r>
      <w:r>
        <w:rPr>
          <w:rFonts w:ascii="Microsoft Sans Serif" w:cs="Microsoft Sans Serif"/>
          <w:color w:val="231F20"/>
          <w:spacing w:val="-24"/>
          <w:rtl/>
        </w:rPr>
        <w:t>מה</w:t>
      </w:r>
      <w:r>
        <w:rPr>
          <w:rFonts w:ascii="Microsoft Sans Serif" w:cs="Microsoft Sans Serif"/>
          <w:color w:val="231F20"/>
          <w:spacing w:val="-24"/>
        </w:rPr>
        <w:t>-</w:t>
      </w:r>
    </w:p>
    <w:p>
      <w:pPr>
        <w:pStyle w:val="BodyText"/>
        <w:bidi/>
        <w:spacing w:line="239" w:lineRule="exact"/>
        <w:ind w:right="102" w:left="0" w:firstLine="0"/>
        <w:jc w:val="right"/>
        <w:rPr>
          <w:rFonts w:ascii="Microsoft Sans Serif" w:cs="Microsoft Sans Serif"/>
        </w:rPr>
      </w:pPr>
      <w:r>
        <w:rPr>
          <w:rtl/>
        </w:rPr>
        <w:br w:type="column"/>
      </w:r>
      <w:r>
        <w:rPr>
          <w:rFonts w:ascii="Microsoft Sans Serif" w:cs="Microsoft Sans Serif"/>
          <w:color w:val="231F20"/>
          <w:spacing w:val="-35"/>
          <w:w w:val="90"/>
          <w:rtl/>
        </w:rPr>
        <w:t>מִ</w:t>
      </w:r>
      <w:r>
        <w:rPr>
          <w:rFonts w:ascii="Microsoft Sans Serif" w:cs="Microsoft Sans Serif"/>
          <w:color w:val="231F20"/>
          <w:spacing w:val="10"/>
          <w:rtl/>
        </w:rPr>
        <w:t> </w:t>
      </w:r>
      <w:r>
        <w:rPr>
          <w:rFonts w:ascii="Microsoft Sans Serif" w:cs="Microsoft Sans Serif"/>
          <w:color w:val="231F20"/>
          <w:spacing w:val="-52"/>
          <w:rtl/>
        </w:rPr>
        <w:t>ְצ</w:t>
      </w:r>
      <w:r>
        <w:rPr>
          <w:rFonts w:ascii="Microsoft Sans Serif" w:cs="Microsoft Sans Serif"/>
          <w:color w:val="231F20"/>
          <w:spacing w:val="-26"/>
          <w:rtl/>
        </w:rPr>
        <w:t> </w:t>
      </w:r>
      <w:r>
        <w:rPr>
          <w:rFonts w:ascii="Microsoft Sans Serif" w:cs="Microsoft Sans Serif"/>
          <w:color w:val="231F20"/>
          <w:spacing w:val="-24"/>
          <w:rtl/>
        </w:rPr>
        <w:t>ָר</w:t>
      </w:r>
      <w:r>
        <w:rPr>
          <w:rFonts w:ascii="Microsoft Sans Serif" w:cs="Microsoft Sans Serif"/>
          <w:color w:val="231F20"/>
          <w:spacing w:val="-21"/>
          <w:rtl/>
        </w:rPr>
        <w:t> </w:t>
      </w:r>
      <w:r>
        <w:rPr>
          <w:rFonts w:ascii="Microsoft Sans Serif" w:cs="Microsoft Sans Serif"/>
          <w:color w:val="231F20"/>
          <w:spacing w:val="-9"/>
          <w:rtl/>
        </w:rPr>
        <w:t>ְימָה</w:t>
      </w:r>
      <w:r>
        <w:rPr>
          <w:rFonts w:ascii="Microsoft Sans Serif" w:cs="Microsoft Sans Serif"/>
          <w:color w:val="231F20"/>
          <w:spacing w:val="-9"/>
        </w:rPr>
        <w:t>.</w:t>
      </w:r>
      <w:r>
        <w:rPr>
          <w:rFonts w:ascii="Arial" w:cs="Arial"/>
          <w:b/>
          <w:bCs/>
          <w:color w:val="231F20"/>
          <w:spacing w:val="47"/>
          <w:rtl/>
        </w:rPr>
        <w:t> </w:t>
      </w:r>
      <w:r>
        <w:rPr>
          <w:rFonts w:ascii="Arial" w:cs="Arial"/>
          <w:b/>
          <w:bCs/>
          <w:color w:val="231F20"/>
          <w:spacing w:val="-1"/>
          <w:rtl/>
        </w:rPr>
        <w:t>כו</w:t>
      </w:r>
      <w:r>
        <w:rPr>
          <w:rFonts w:ascii="Microsoft Sans Serif" w:cs="Microsoft Sans Serif"/>
          <w:color w:val="231F20"/>
          <w:spacing w:val="31"/>
          <w:rtl/>
        </w:rPr>
        <w:t> </w:t>
      </w:r>
      <w:r>
        <w:rPr>
          <w:rFonts w:ascii="Microsoft Sans Serif" w:cs="Microsoft Sans Serif"/>
          <w:color w:val="231F20"/>
          <w:spacing w:val="-28"/>
          <w:rtl/>
        </w:rPr>
        <w:t>ַו</w:t>
      </w:r>
      <w:r>
        <w:rPr>
          <w:rFonts w:ascii="Microsoft Sans Serif" w:cs="Microsoft Sans Serif"/>
          <w:color w:val="231F20"/>
          <w:spacing w:val="4"/>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5"/>
          <w:rtl/>
        </w:rPr>
        <w:t> </w:t>
      </w:r>
      <w:r>
        <w:rPr>
          <w:rFonts w:ascii="Microsoft Sans Serif" w:cs="Microsoft Sans Serif"/>
          <w:color w:val="231F20"/>
          <w:spacing w:val="-29"/>
          <w:rtl/>
        </w:rPr>
        <w:t>ֶמר</w:t>
      </w:r>
      <w:r>
        <w:rPr>
          <w:rFonts w:ascii="Microsoft Sans Serif" w:cs="Microsoft Sans Serif"/>
          <w:color w:val="231F20"/>
          <w:spacing w:val="26"/>
          <w:rtl/>
        </w:rPr>
        <w:t> </w:t>
      </w:r>
      <w:r>
        <w:rPr>
          <w:rFonts w:ascii="Microsoft Sans Serif" w:cs="Microsoft Sans Serif"/>
          <w:color w:val="231F20"/>
          <w:spacing w:val="-9"/>
          <w:rtl/>
        </w:rPr>
        <w:t>ְיהו</w:t>
      </w:r>
      <w:r>
        <w:rPr>
          <w:rFonts w:ascii="Microsoft Sans Serif" w:cs="Microsoft Sans Serif"/>
          <w:color w:val="231F20"/>
          <w:spacing w:val="-7"/>
          <w:rtl/>
        </w:rPr>
        <w:t> </w:t>
      </w:r>
      <w:r>
        <w:rPr>
          <w:rFonts w:ascii="Microsoft Sans Serif" w:cs="Microsoft Sans Serif"/>
          <w:color w:val="231F20"/>
          <w:spacing w:val="-12"/>
          <w:rtl/>
        </w:rPr>
        <w:t>ָדה</w:t>
      </w:r>
      <w:r>
        <w:rPr>
          <w:rFonts w:ascii="Microsoft Sans Serif" w:cs="Microsoft Sans Serif"/>
          <w:color w:val="231F20"/>
          <w:spacing w:val="-12"/>
        </w:rPr>
        <w:t>,</w:t>
      </w:r>
      <w:r>
        <w:rPr>
          <w:rFonts w:ascii="Microsoft Sans Serif" w:cs="Microsoft Sans Serif"/>
          <w:color w:val="231F20"/>
          <w:spacing w:val="60"/>
          <w:rtl/>
        </w:rPr>
        <w:t> </w:t>
      </w:r>
      <w:r>
        <w:rPr>
          <w:rFonts w:ascii="Microsoft Sans Serif" w:cs="Microsoft Sans Serif"/>
          <w:color w:val="231F20"/>
          <w:spacing w:val="-14"/>
          <w:rtl/>
        </w:rPr>
        <w:t>ֶאל</w:t>
      </w:r>
      <w:r>
        <w:rPr>
          <w:rFonts w:ascii="Microsoft Sans Serif" w:cs="Microsoft Sans Serif"/>
          <w:color w:val="231F20"/>
          <w:spacing w:val="-14"/>
        </w:rPr>
        <w:t>-</w:t>
      </w:r>
      <w:r>
        <w:rPr>
          <w:rFonts w:ascii="Microsoft Sans Serif" w:cs="Microsoft Sans Serif"/>
          <w:color w:val="231F20"/>
          <w:spacing w:val="-14"/>
          <w:rtl/>
        </w:rPr>
        <w:t>א</w:t>
      </w:r>
      <w:r>
        <w:rPr>
          <w:rFonts w:ascii="Microsoft Sans Serif" w:cs="Microsoft Sans Serif"/>
          <w:color w:val="231F20"/>
          <w:spacing w:val="18"/>
          <w:rtl/>
        </w:rPr>
        <w:t> </w:t>
      </w:r>
      <w:r>
        <w:rPr>
          <w:rFonts w:ascii="Microsoft Sans Serif" w:cs="Microsoft Sans Serif"/>
          <w:color w:val="231F20"/>
          <w:spacing w:val="-15"/>
          <w:rtl/>
        </w:rPr>
        <w:t>ָחיו</w:t>
      </w:r>
      <w:r>
        <w:rPr>
          <w:rFonts w:ascii="Microsoft Sans Serif" w:cs="Microsoft Sans Serif"/>
          <w:color w:val="231F20"/>
          <w:spacing w:val="-15"/>
        </w:rPr>
        <w:t>:</w:t>
      </w:r>
    </w:p>
    <w:p>
      <w:pPr>
        <w:spacing w:after="0" w:line="239" w:lineRule="exact"/>
        <w:jc w:val="right"/>
        <w:rPr>
          <w:rFonts w:ascii="Microsoft Sans Serif" w:cs="Microsoft Sans Serif"/>
        </w:rPr>
        <w:sectPr>
          <w:type w:val="continuous"/>
          <w:pgSz w:w="12240" w:h="15840"/>
          <w:pgMar w:top="740" w:bottom="1240" w:left="400" w:right="320"/>
          <w:cols w:num="4" w:equalWidth="0">
            <w:col w:w="6197" w:space="40"/>
            <w:col w:w="751" w:space="39"/>
            <w:col w:w="685" w:space="40"/>
            <w:col w:w="3768"/>
          </w:cols>
        </w:sectPr>
      </w:pPr>
    </w:p>
    <w:p>
      <w:pPr>
        <w:spacing w:before="64"/>
        <w:ind w:left="1137" w:right="0" w:firstLine="0"/>
        <w:jc w:val="left"/>
        <w:rPr>
          <w:sz w:val="18"/>
        </w:rPr>
      </w:pPr>
      <w:r>
        <w:rPr>
          <w:color w:val="231F20"/>
          <w:sz w:val="18"/>
        </w:rPr>
        <w:t>our</w:t>
      </w:r>
      <w:r>
        <w:rPr>
          <w:color w:val="231F20"/>
          <w:spacing w:val="-3"/>
          <w:sz w:val="18"/>
        </w:rPr>
        <w:t> </w:t>
      </w:r>
      <w:r>
        <w:rPr>
          <w:color w:val="231F20"/>
          <w:sz w:val="18"/>
        </w:rPr>
        <w:t>brother</w:t>
      </w:r>
      <w:r>
        <w:rPr>
          <w:color w:val="231F20"/>
          <w:spacing w:val="-3"/>
          <w:sz w:val="18"/>
        </w:rPr>
        <w:t> </w:t>
      </w:r>
      <w:r>
        <w:rPr>
          <w:color w:val="231F20"/>
          <w:sz w:val="18"/>
        </w:rPr>
        <w:t>and</w:t>
      </w:r>
      <w:r>
        <w:rPr>
          <w:color w:val="231F20"/>
          <w:spacing w:val="-2"/>
          <w:sz w:val="18"/>
        </w:rPr>
        <w:t> </w:t>
      </w:r>
      <w:r>
        <w:rPr>
          <w:color w:val="231F20"/>
          <w:sz w:val="18"/>
        </w:rPr>
        <w:t>covering</w:t>
      </w:r>
      <w:r>
        <w:rPr>
          <w:color w:val="231F20"/>
          <w:spacing w:val="-2"/>
          <w:sz w:val="18"/>
        </w:rPr>
        <w:t> </w:t>
      </w:r>
      <w:r>
        <w:rPr>
          <w:color w:val="231F20"/>
          <w:sz w:val="18"/>
        </w:rPr>
        <w:t>up</w:t>
      </w:r>
      <w:r>
        <w:rPr>
          <w:color w:val="231F20"/>
          <w:spacing w:val="-3"/>
          <w:sz w:val="18"/>
        </w:rPr>
        <w:t> </w:t>
      </w:r>
      <w:r>
        <w:rPr>
          <w:color w:val="231F20"/>
          <w:sz w:val="18"/>
        </w:rPr>
        <w:t>his</w:t>
      </w:r>
      <w:r>
        <w:rPr>
          <w:color w:val="231F20"/>
          <w:spacing w:val="-3"/>
          <w:sz w:val="18"/>
        </w:rPr>
        <w:t> </w:t>
      </w:r>
      <w:r>
        <w:rPr>
          <w:color w:val="231F20"/>
          <w:sz w:val="18"/>
        </w:rPr>
        <w:t>blood?</w:t>
      </w:r>
      <w:r>
        <w:rPr>
          <w:color w:val="231F20"/>
          <w:spacing w:val="-1"/>
          <w:sz w:val="18"/>
        </w:rPr>
        <w:t> </w:t>
      </w:r>
      <w:r>
        <w:rPr>
          <w:b/>
          <w:color w:val="231F20"/>
          <w:sz w:val="18"/>
        </w:rPr>
        <w:t>27</w:t>
      </w:r>
      <w:r>
        <w:rPr>
          <w:b/>
          <w:color w:val="231F20"/>
          <w:spacing w:val="-3"/>
          <w:sz w:val="18"/>
        </w:rPr>
        <w:t> </w:t>
      </w:r>
      <w:r>
        <w:rPr>
          <w:color w:val="231F20"/>
          <w:sz w:val="18"/>
        </w:rPr>
        <w:t>Come,</w:t>
      </w:r>
      <w:r>
        <w:rPr>
          <w:color w:val="231F20"/>
          <w:spacing w:val="-3"/>
          <w:sz w:val="18"/>
        </w:rPr>
        <w:t> </w:t>
      </w:r>
      <w:r>
        <w:rPr>
          <w:color w:val="231F20"/>
          <w:sz w:val="18"/>
        </w:rPr>
        <w:t>let</w:t>
      </w:r>
      <w:r>
        <w:rPr>
          <w:color w:val="231F20"/>
          <w:spacing w:val="-2"/>
          <w:sz w:val="18"/>
        </w:rPr>
        <w:t> </w:t>
      </w:r>
      <w:r>
        <w:rPr>
          <w:color w:val="231F20"/>
          <w:sz w:val="18"/>
        </w:rPr>
        <w:t>us</w:t>
      </w:r>
      <w:r>
        <w:rPr>
          <w:color w:val="231F20"/>
          <w:spacing w:val="-3"/>
          <w:sz w:val="18"/>
        </w:rPr>
        <w:t> </w:t>
      </w:r>
      <w:r>
        <w:rPr>
          <w:color w:val="231F20"/>
          <w:sz w:val="18"/>
        </w:rPr>
        <w:t>sell</w:t>
      </w:r>
      <w:r>
        <w:rPr>
          <w:color w:val="231F20"/>
          <w:spacing w:val="-2"/>
          <w:sz w:val="18"/>
        </w:rPr>
        <w:t> </w:t>
      </w:r>
      <w:r>
        <w:rPr>
          <w:color w:val="231F20"/>
          <w:sz w:val="18"/>
        </w:rPr>
        <w:t>him</w:t>
      </w:r>
    </w:p>
    <w:p>
      <w:pPr>
        <w:pStyle w:val="BodyText"/>
        <w:bidi/>
        <w:spacing w:before="10"/>
        <w:ind w:right="720" w:left="56" w:firstLine="0"/>
        <w:jc w:val="right"/>
        <w:rPr>
          <w:rFonts w:ascii="Microsoft Sans Serif" w:cs="Microsoft Sans Serif"/>
        </w:rPr>
      </w:pPr>
      <w:r>
        <w:rPr>
          <w:rtl/>
        </w:rPr>
        <w:br w:type="column"/>
      </w:r>
      <w:r>
        <w:rPr>
          <w:rFonts w:ascii="Microsoft Sans Serif" w:cs="Microsoft Sans Serif"/>
          <w:color w:val="231F20"/>
          <w:spacing w:val="-42"/>
          <w:position w:val="1"/>
          <w:rtl/>
        </w:rPr>
        <w:t>ִנ</w:t>
      </w:r>
      <w:r>
        <w:rPr>
          <w:rFonts w:ascii="Microsoft Sans Serif" w:cs="Microsoft Sans Serif"/>
          <w:color w:val="231F20"/>
          <w:spacing w:val="64"/>
          <w:position w:val="1"/>
          <w:rtl/>
        </w:rPr>
        <w:t> </w:t>
      </w:r>
      <w:r>
        <w:rPr>
          <w:rFonts w:ascii="Microsoft Sans Serif" w:cs="Microsoft Sans Serif"/>
          <w:color w:val="231F20"/>
          <w:spacing w:val="-58"/>
          <w:position w:val="1"/>
          <w:rtl/>
        </w:rPr>
        <w:t>ְמ</w:t>
      </w:r>
      <w:r>
        <w:rPr>
          <w:rFonts w:ascii="Microsoft Sans Serif" w:cs="Microsoft Sans Serif"/>
          <w:color w:val="231F20"/>
          <w:spacing w:val="72"/>
          <w:position w:val="1"/>
          <w:rtl/>
        </w:rPr>
        <w:t> </w:t>
      </w:r>
      <w:r>
        <w:rPr>
          <w:rFonts w:ascii="Microsoft Sans Serif" w:cs="Microsoft Sans Serif"/>
          <w:color w:val="231F20"/>
          <w:spacing w:val="-64"/>
          <w:position w:val="1"/>
          <w:rtl/>
        </w:rPr>
        <w:t>ְּכ</w:t>
      </w:r>
      <w:r>
        <w:rPr>
          <w:rFonts w:ascii="Microsoft Sans Serif" w:cs="Microsoft Sans Serif"/>
          <w:color w:val="231F20"/>
          <w:spacing w:val="-4"/>
          <w:position w:val="1"/>
          <w:rtl/>
        </w:rPr>
        <w:t> </w:t>
      </w:r>
      <w:r>
        <w:rPr>
          <w:rFonts w:ascii="Microsoft Sans Serif" w:cs="Microsoft Sans Serif"/>
          <w:color w:val="231F20"/>
          <w:spacing w:val="-24"/>
          <w:position w:val="1"/>
          <w:rtl/>
        </w:rPr>
        <w:t>ֶר</w:t>
      </w:r>
      <w:r>
        <w:rPr>
          <w:rFonts w:ascii="Microsoft Sans Serif" w:cs="Microsoft Sans Serif"/>
          <w:color w:val="231F20"/>
          <w:spacing w:val="49"/>
          <w:position w:val="1"/>
          <w:rtl/>
        </w:rPr>
        <w:t> </w:t>
      </w:r>
      <w:r>
        <w:rPr>
          <w:rFonts w:ascii="Microsoft Sans Serif" w:cs="Microsoft Sans Serif"/>
          <w:color w:val="231F20"/>
          <w:spacing w:val="-51"/>
          <w:position w:val="1"/>
          <w:rtl/>
        </w:rPr>
        <w:t>ּנ</w:t>
      </w:r>
      <w:r>
        <w:rPr>
          <w:rFonts w:ascii="Microsoft Sans Serif" w:cs="Microsoft Sans Serif"/>
          <w:color w:val="231F20"/>
          <w:spacing w:val="48"/>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25"/>
          <w:position w:val="1"/>
          <w:rtl/>
        </w:rPr>
        <w:t> </w:t>
      </w:r>
      <w:r>
        <w:rPr>
          <w:rFonts w:ascii="Microsoft Sans Serif" w:cs="Microsoft Sans Serif"/>
          <w:color w:val="231F20"/>
          <w:spacing w:val="-39"/>
          <w:position w:val="1"/>
          <w:rtl/>
        </w:rPr>
        <w:t>לכ</w:t>
      </w:r>
      <w:r>
        <w:rPr>
          <w:rFonts w:ascii="Microsoft Sans Serif" w:cs="Microsoft Sans Serif"/>
          <w:color w:val="231F20"/>
          <w:spacing w:val="47"/>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87"/>
          <w:position w:val="1"/>
          <w:rtl/>
        </w:rPr>
        <w:t> </w:t>
      </w:r>
      <w:r>
        <w:rPr>
          <w:rFonts w:ascii="Microsoft Sans Serif" w:cs="Microsoft Sans Serif"/>
          <w:color w:val="231F20"/>
          <w:spacing w:val="-24"/>
          <w:position w:val="1"/>
          <w:rtl/>
        </w:rPr>
        <w:t>ְ</w:t>
      </w:r>
      <w:r>
        <w:rPr>
          <w:rFonts w:ascii="Microsoft Sans Serif" w:cs="Microsoft Sans Serif"/>
          <w:color w:val="231F20"/>
          <w:spacing w:val="-24"/>
          <w:position w:val="1"/>
          <w:rtl/>
        </w:rPr>
        <w:t>ו</w:t>
      </w:r>
    </w:p>
    <w:p>
      <w:pPr>
        <w:pStyle w:val="BodyText"/>
        <w:bidi/>
        <w:spacing w:before="7"/>
        <w:ind w:right="66" w:left="0" w:firstLine="0"/>
        <w:jc w:val="right"/>
        <w:rPr>
          <w:rFonts w:ascii="Arial" w:cs="Arial"/>
          <w:b/>
          <w:bCs/>
        </w:rPr>
      </w:pPr>
      <w:r>
        <w:rPr>
          <w:rtl/>
        </w:rPr>
        <w:br w:type="column"/>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5"/>
          <w:w w:val="89"/>
          <w:position w:val="1"/>
          <w:rtl/>
        </w:rPr>
        <w:t>ג</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3"/>
          <w:position w:val="1"/>
          <w:rtl/>
        </w:rPr>
        <w:t>כ</w:t>
      </w:r>
      <w:r>
        <w:rPr>
          <w:rFonts w:ascii="Arial" w:cs="Arial"/>
          <w:b/>
          <w:bCs/>
          <w:color w:val="231F20"/>
          <w:spacing w:val="-2"/>
          <w:w w:val="103"/>
          <w:position w:val="1"/>
          <w:rtl/>
        </w:rPr>
        <w:t>ז</w:t>
      </w:r>
    </w:p>
    <w:p>
      <w:pPr>
        <w:spacing w:after="0"/>
        <w:jc w:val="right"/>
        <w:rPr>
          <w:rFonts w:ascii="Arial" w:cs="Arial"/>
        </w:rPr>
        <w:sectPr>
          <w:type w:val="continuous"/>
          <w:pgSz w:w="12240" w:h="15840"/>
          <w:pgMar w:top="740" w:bottom="1240" w:left="400" w:right="320"/>
          <w:cols w:num="3" w:equalWidth="0">
            <w:col w:w="6205" w:space="40"/>
            <w:col w:w="1550" w:space="39"/>
            <w:col w:w="3686"/>
          </w:cols>
        </w:sectPr>
      </w:pPr>
    </w:p>
    <w:p>
      <w:pPr>
        <w:spacing w:before="64"/>
        <w:ind w:left="1137" w:right="0" w:firstLine="0"/>
        <w:jc w:val="left"/>
        <w:rPr>
          <w:sz w:val="18"/>
        </w:rPr>
      </w:pPr>
      <w:r>
        <w:rPr>
          <w:color w:val="231F20"/>
          <w:sz w:val="18"/>
        </w:rPr>
        <w:t>to</w:t>
      </w:r>
      <w:r>
        <w:rPr>
          <w:color w:val="231F20"/>
          <w:spacing w:val="-1"/>
          <w:sz w:val="18"/>
        </w:rPr>
        <w:t> </w:t>
      </w:r>
      <w:r>
        <w:rPr>
          <w:color w:val="231F20"/>
          <w:sz w:val="18"/>
        </w:rPr>
        <w:t>the Ishmaelites, but</w:t>
      </w:r>
      <w:r>
        <w:rPr>
          <w:color w:val="231F20"/>
          <w:spacing w:val="-1"/>
          <w:sz w:val="18"/>
        </w:rPr>
        <w:t> </w:t>
      </w:r>
      <w:r>
        <w:rPr>
          <w:color w:val="231F20"/>
          <w:sz w:val="18"/>
        </w:rPr>
        <w:t>let</w:t>
      </w:r>
      <w:r>
        <w:rPr>
          <w:color w:val="231F20"/>
          <w:spacing w:val="-1"/>
          <w:sz w:val="18"/>
        </w:rPr>
        <w:t> </w:t>
      </w:r>
      <w:r>
        <w:rPr>
          <w:color w:val="231F20"/>
          <w:sz w:val="18"/>
        </w:rPr>
        <w:t>us</w:t>
      </w:r>
      <w:r>
        <w:rPr>
          <w:color w:val="231F20"/>
          <w:spacing w:val="-1"/>
          <w:sz w:val="18"/>
        </w:rPr>
        <w:t> </w:t>
      </w:r>
      <w:r>
        <w:rPr>
          <w:color w:val="231F20"/>
          <w:sz w:val="18"/>
        </w:rPr>
        <w:t>not</w:t>
      </w:r>
      <w:r>
        <w:rPr>
          <w:color w:val="231F20"/>
          <w:spacing w:val="-1"/>
          <w:sz w:val="18"/>
        </w:rPr>
        <w:t> </w:t>
      </w:r>
      <w:r>
        <w:rPr>
          <w:color w:val="231F20"/>
          <w:sz w:val="18"/>
        </w:rPr>
        <w:t>do</w:t>
      </w:r>
      <w:r>
        <w:rPr>
          <w:color w:val="231F20"/>
          <w:spacing w:val="-1"/>
          <w:sz w:val="18"/>
        </w:rPr>
        <w:t> </w:t>
      </w:r>
      <w:r>
        <w:rPr>
          <w:color w:val="231F20"/>
          <w:sz w:val="18"/>
        </w:rPr>
        <w:t>away with</w:t>
      </w:r>
      <w:r>
        <w:rPr>
          <w:color w:val="231F20"/>
          <w:spacing w:val="-1"/>
          <w:sz w:val="18"/>
        </w:rPr>
        <w:t> </w:t>
      </w:r>
      <w:r>
        <w:rPr>
          <w:color w:val="231F20"/>
          <w:sz w:val="18"/>
        </w:rPr>
        <w:t>him</w:t>
      </w:r>
      <w:r>
        <w:rPr>
          <w:color w:val="231F20"/>
          <w:spacing w:val="-1"/>
          <w:sz w:val="18"/>
        </w:rPr>
        <w:t> </w:t>
      </w:r>
      <w:r>
        <w:rPr>
          <w:color w:val="231F20"/>
          <w:sz w:val="18"/>
        </w:rPr>
        <w:t>ourselves.</w:t>
      </w:r>
    </w:p>
    <w:p>
      <w:pPr>
        <w:pStyle w:val="BodyText"/>
        <w:bidi/>
        <w:spacing w:before="10"/>
        <w:ind w:right="0" w:left="0" w:firstLine="0"/>
        <w:jc w:val="left"/>
        <w:rPr>
          <w:rFonts w:ascii="Microsoft Sans Serif" w:cs="Microsoft Sans Serif"/>
        </w:rPr>
      </w:pPr>
      <w:r>
        <w:rPr>
          <w:rtl/>
        </w:rPr>
        <w:br w:type="column"/>
      </w:r>
      <w:r>
        <w:rPr>
          <w:rFonts w:ascii="Microsoft Sans Serif" w:cs="Microsoft Sans Serif"/>
          <w:color w:val="231F20"/>
          <w:spacing w:val="-60"/>
          <w:w w:val="89"/>
          <w:position w:val="1"/>
          <w:rtl/>
        </w:rPr>
        <w:t>ב</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ִחינ</w:t>
      </w:r>
      <w:r>
        <w:rPr>
          <w:rFonts w:ascii="Microsoft Sans Serif" w:cs="Microsoft Sans Serif"/>
          <w:color w:val="231F20"/>
          <w:spacing w:val="-5"/>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7"/>
          <w:position w:val="1"/>
          <w:rtl/>
        </w:rPr>
        <w:t> </w:t>
      </w:r>
      <w:r>
        <w:rPr>
          <w:rFonts w:ascii="Microsoft Sans Serif" w:cs="Microsoft Sans Serif"/>
          <w:color w:val="231F20"/>
          <w:spacing w:val="-19"/>
          <w:position w:val="1"/>
          <w:rtl/>
        </w:rPr>
        <w:t>ּכי</w:t>
      </w:r>
      <w:r>
        <w:rPr>
          <w:rFonts w:ascii="Microsoft Sans Serif" w:cs="Microsoft Sans Serif"/>
          <w:color w:val="231F20"/>
          <w:spacing w:val="-19"/>
          <w:position w:val="1"/>
        </w:rPr>
        <w:t>-</w:t>
      </w:r>
      <w:r>
        <w:rPr>
          <w:rFonts w:ascii="Microsoft Sans Serif" w:cs="Microsoft Sans Serif"/>
          <w:color w:val="231F20"/>
          <w:spacing w:val="-19"/>
          <w:position w:val="1"/>
          <w:rtl/>
        </w:rPr>
        <w:t>א</w:t>
      </w:r>
    </w:p>
    <w:p>
      <w:pPr>
        <w:pStyle w:val="BodyText"/>
        <w:bidi/>
        <w:ind w:right="61" w:left="0" w:firstLine="0"/>
        <w:jc w:val="right"/>
        <w:rPr>
          <w:rFonts w:ascii="Microsoft Sans Serif" w:cs="Microsoft Sans Serif"/>
        </w:rPr>
      </w:pPr>
      <w:r>
        <w:rPr>
          <w:rtl/>
        </w:rPr>
        <w:br w:type="column"/>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1"/>
          <w:w w:val="92"/>
          <w:position w:val="1"/>
        </w:rPr>
        <w:t>-</w:t>
      </w:r>
      <w:r>
        <w:rPr>
          <w:rFonts w:ascii="Microsoft Sans Serif" w:cs="Microsoft Sans Serif"/>
          <w:color w:val="231F20"/>
          <w:w w:val="92"/>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jc w:val="right"/>
        <w:rPr>
          <w:rFonts w:ascii="Microsoft Sans Serif" w:cs="Microsoft Sans Serif"/>
        </w:rPr>
        <w:sectPr>
          <w:type w:val="continuous"/>
          <w:pgSz w:w="12240" w:h="15840"/>
          <w:pgMar w:top="740" w:bottom="1240" w:left="400" w:right="320"/>
          <w:cols w:num="4" w:equalWidth="0">
            <w:col w:w="6071" w:space="40"/>
            <w:col w:w="1428" w:space="39"/>
            <w:col w:w="646" w:space="39"/>
            <w:col w:w="3257"/>
          </w:cols>
        </w:sectPr>
      </w:pPr>
    </w:p>
    <w:p>
      <w:pPr>
        <w:spacing w:before="64"/>
        <w:ind w:left="1137" w:right="0" w:firstLine="0"/>
        <w:jc w:val="left"/>
        <w:rPr>
          <w:sz w:val="18"/>
        </w:rPr>
      </w:pPr>
      <w:r>
        <w:rPr>
          <w:color w:val="231F20"/>
          <w:sz w:val="18"/>
        </w:rPr>
        <w:t>After</w:t>
      </w:r>
      <w:r>
        <w:rPr>
          <w:color w:val="231F20"/>
          <w:spacing w:val="-7"/>
          <w:sz w:val="18"/>
        </w:rPr>
        <w:t> </w:t>
      </w:r>
      <w:r>
        <w:rPr>
          <w:color w:val="231F20"/>
          <w:sz w:val="18"/>
        </w:rPr>
        <w:t>all,</w:t>
      </w:r>
      <w:r>
        <w:rPr>
          <w:color w:val="231F20"/>
          <w:spacing w:val="-6"/>
          <w:sz w:val="18"/>
        </w:rPr>
        <w:t> </w:t>
      </w:r>
      <w:r>
        <w:rPr>
          <w:color w:val="231F20"/>
          <w:sz w:val="18"/>
        </w:rPr>
        <w:t>he</w:t>
      </w:r>
      <w:r>
        <w:rPr>
          <w:color w:val="231F20"/>
          <w:spacing w:val="-7"/>
          <w:sz w:val="18"/>
        </w:rPr>
        <w:t> </w:t>
      </w:r>
      <w:r>
        <w:rPr>
          <w:color w:val="231F20"/>
          <w:sz w:val="18"/>
        </w:rPr>
        <w:t>is</w:t>
      </w:r>
      <w:r>
        <w:rPr>
          <w:color w:val="231F20"/>
          <w:spacing w:val="-5"/>
          <w:sz w:val="18"/>
        </w:rPr>
        <w:t> </w:t>
      </w:r>
      <w:r>
        <w:rPr>
          <w:color w:val="231F20"/>
          <w:sz w:val="18"/>
        </w:rPr>
        <w:t>our</w:t>
      </w:r>
      <w:r>
        <w:rPr>
          <w:color w:val="231F20"/>
          <w:spacing w:val="-7"/>
          <w:sz w:val="18"/>
        </w:rPr>
        <w:t> </w:t>
      </w:r>
      <w:r>
        <w:rPr>
          <w:color w:val="231F20"/>
          <w:sz w:val="18"/>
        </w:rPr>
        <w:t>brother,</w:t>
      </w:r>
      <w:r>
        <w:rPr>
          <w:color w:val="231F20"/>
          <w:spacing w:val="-7"/>
          <w:sz w:val="18"/>
        </w:rPr>
        <w:t> </w:t>
      </w:r>
      <w:r>
        <w:rPr>
          <w:color w:val="231F20"/>
          <w:sz w:val="18"/>
        </w:rPr>
        <w:t>our</w:t>
      </w:r>
      <w:r>
        <w:rPr>
          <w:color w:val="231F20"/>
          <w:spacing w:val="-6"/>
          <w:sz w:val="18"/>
        </w:rPr>
        <w:t> </w:t>
      </w:r>
      <w:r>
        <w:rPr>
          <w:color w:val="231F20"/>
          <w:sz w:val="18"/>
        </w:rPr>
        <w:t>own</w:t>
      </w:r>
      <w:r>
        <w:rPr>
          <w:color w:val="231F20"/>
          <w:spacing w:val="-7"/>
          <w:sz w:val="18"/>
        </w:rPr>
        <w:t> </w:t>
      </w:r>
      <w:r>
        <w:rPr>
          <w:color w:val="231F20"/>
          <w:sz w:val="18"/>
        </w:rPr>
        <w:t>flesh.”</w:t>
      </w:r>
      <w:r>
        <w:rPr>
          <w:color w:val="231F20"/>
          <w:spacing w:val="-6"/>
          <w:sz w:val="18"/>
        </w:rPr>
        <w:t> </w:t>
      </w:r>
      <w:r>
        <w:rPr>
          <w:color w:val="231F20"/>
          <w:sz w:val="18"/>
        </w:rPr>
        <w:t>His</w:t>
      </w:r>
      <w:r>
        <w:rPr>
          <w:color w:val="231F20"/>
          <w:spacing w:val="-6"/>
          <w:sz w:val="18"/>
        </w:rPr>
        <w:t> </w:t>
      </w:r>
      <w:r>
        <w:rPr>
          <w:color w:val="231F20"/>
          <w:sz w:val="18"/>
        </w:rPr>
        <w:t>brothers</w:t>
      </w:r>
      <w:r>
        <w:rPr>
          <w:color w:val="231F20"/>
          <w:spacing w:val="-7"/>
          <w:sz w:val="18"/>
        </w:rPr>
        <w:t> </w:t>
      </w:r>
      <w:r>
        <w:rPr>
          <w:color w:val="231F20"/>
          <w:sz w:val="18"/>
        </w:rPr>
        <w:t>agreed.</w:t>
      </w:r>
    </w:p>
    <w:p>
      <w:pPr>
        <w:spacing w:before="64"/>
        <w:ind w:left="1137" w:right="0" w:firstLine="0"/>
        <w:jc w:val="left"/>
        <w:rPr>
          <w:sz w:val="18"/>
        </w:rPr>
      </w:pPr>
      <w:r>
        <w:rPr>
          <w:b/>
          <w:color w:val="231F20"/>
          <w:sz w:val="18"/>
        </w:rPr>
        <w:t>28</w:t>
      </w:r>
      <w:r>
        <w:rPr>
          <w:b/>
          <w:color w:val="231F20"/>
          <w:spacing w:val="-4"/>
          <w:sz w:val="18"/>
        </w:rPr>
        <w:t> </w:t>
      </w:r>
      <w:r>
        <w:rPr>
          <w:color w:val="231F20"/>
          <w:sz w:val="18"/>
        </w:rPr>
        <w:t>When</w:t>
      </w:r>
      <w:r>
        <w:rPr>
          <w:color w:val="231F20"/>
          <w:spacing w:val="-4"/>
          <w:sz w:val="18"/>
        </w:rPr>
        <w:t> </w:t>
      </w:r>
      <w:r>
        <w:rPr>
          <w:color w:val="231F20"/>
          <w:sz w:val="18"/>
        </w:rPr>
        <w:t>Midianite</w:t>
      </w:r>
      <w:r>
        <w:rPr>
          <w:color w:val="231F20"/>
          <w:spacing w:val="-3"/>
          <w:sz w:val="18"/>
        </w:rPr>
        <w:t> </w:t>
      </w:r>
      <w:r>
        <w:rPr>
          <w:color w:val="231F20"/>
          <w:sz w:val="18"/>
        </w:rPr>
        <w:t>traders</w:t>
      </w:r>
      <w:r>
        <w:rPr>
          <w:color w:val="231F20"/>
          <w:spacing w:val="-3"/>
          <w:sz w:val="18"/>
        </w:rPr>
        <w:t> </w:t>
      </w:r>
      <w:r>
        <w:rPr>
          <w:color w:val="231F20"/>
          <w:sz w:val="18"/>
        </w:rPr>
        <w:t>passed</w:t>
      </w:r>
      <w:r>
        <w:rPr>
          <w:color w:val="231F20"/>
          <w:spacing w:val="-3"/>
          <w:sz w:val="18"/>
        </w:rPr>
        <w:t> </w:t>
      </w:r>
      <w:r>
        <w:rPr>
          <w:color w:val="231F20"/>
          <w:sz w:val="18"/>
        </w:rPr>
        <w:t>by,</w:t>
      </w:r>
      <w:r>
        <w:rPr>
          <w:color w:val="231F20"/>
          <w:spacing w:val="-4"/>
          <w:sz w:val="18"/>
        </w:rPr>
        <w:t> </w:t>
      </w:r>
      <w:r>
        <w:rPr>
          <w:color w:val="231F20"/>
          <w:sz w:val="18"/>
        </w:rPr>
        <w:t>they</w:t>
      </w:r>
      <w:r>
        <w:rPr>
          <w:color w:val="231F20"/>
          <w:spacing w:val="-3"/>
          <w:sz w:val="18"/>
        </w:rPr>
        <w:t> </w:t>
      </w:r>
      <w:r>
        <w:rPr>
          <w:color w:val="231F20"/>
          <w:sz w:val="18"/>
        </w:rPr>
        <w:t>pulled</w:t>
      </w:r>
      <w:r>
        <w:rPr>
          <w:color w:val="231F20"/>
          <w:spacing w:val="-3"/>
          <w:sz w:val="18"/>
        </w:rPr>
        <w:t> </w:t>
      </w:r>
      <w:r>
        <w:rPr>
          <w:color w:val="231F20"/>
          <w:sz w:val="18"/>
        </w:rPr>
        <w:t>Joseph</w:t>
      </w:r>
      <w:r>
        <w:rPr>
          <w:color w:val="231F20"/>
          <w:spacing w:val="-3"/>
          <w:sz w:val="18"/>
        </w:rPr>
        <w:t> </w:t>
      </w:r>
      <w:r>
        <w:rPr>
          <w:color w:val="231F20"/>
          <w:sz w:val="18"/>
        </w:rPr>
        <w:t>up</w:t>
      </w:r>
    </w:p>
    <w:p>
      <w:pPr>
        <w:pStyle w:val="BodyText"/>
        <w:bidi/>
        <w:spacing w:line="264" w:lineRule="auto"/>
        <w:ind w:right="892" w:left="966" w:firstLine="130"/>
        <w:jc w:val="right"/>
        <w:rPr>
          <w:rFonts w:ascii="Microsoft Sans Serif" w:cs="Microsoft Sans Serif"/>
        </w:rPr>
      </w:pPr>
      <w:r>
        <w:rPr>
          <w:rtl/>
        </w:rPr>
        <w:br w:type="column"/>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3"/>
          <w:w w:val="97"/>
          <w:position w:val="1"/>
          <w:rtl/>
        </w:rPr>
        <w:t>א</w:t>
      </w:r>
      <w:r>
        <w:rPr>
          <w:rFonts w:ascii="Microsoft Sans Serif" w:cs="Microsoft Sans Serif"/>
          <w:color w:val="231F20"/>
          <w:w w:val="97"/>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3"/>
          <w:position w:val="1"/>
          <w:rtl/>
        </w:rPr>
        <w:t>ע</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4"/>
          <w:position w:val="1"/>
          <w:rtl/>
        </w:rPr>
        <w:t>כ</w:t>
      </w:r>
      <w:r>
        <w:rPr>
          <w:rFonts w:ascii="Arial" w:cs="Arial"/>
          <w:b/>
          <w:bCs/>
          <w:color w:val="231F20"/>
          <w:spacing w:val="1"/>
          <w:w w:val="104"/>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99"/>
          <w:position w:val="1"/>
          <w:rtl/>
        </w:rPr>
        <w:t> </w:t>
      </w:r>
      <w:r>
        <w:rPr>
          <w:rFonts w:ascii="Microsoft Sans Serif" w:cs="Microsoft Sans Serif"/>
          <w:color w:val="231F20"/>
          <w:w w:val="99"/>
          <w:position w:val="1"/>
          <w:rtl/>
        </w:rPr>
        <w:t>ס</w:t>
      </w:r>
      <w:r>
        <w:rPr>
          <w:rFonts w:ascii="Microsoft Sans Serif" w:cs="Microsoft Sans Serif"/>
          <w:color w:val="231F20"/>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64" w:lineRule="auto"/>
        <w:jc w:val="right"/>
        <w:rPr>
          <w:rFonts w:ascii="Microsoft Sans Serif" w:cs="Microsoft Sans Serif"/>
        </w:rPr>
        <w:sectPr>
          <w:type w:val="continuous"/>
          <w:pgSz w:w="12240" w:h="15840"/>
          <w:pgMar w:top="740" w:bottom="1240" w:left="400" w:right="320"/>
          <w:cols w:num="2" w:equalWidth="0">
            <w:col w:w="6105" w:space="40"/>
            <w:col w:w="5375"/>
          </w:cols>
        </w:sectPr>
      </w:pPr>
    </w:p>
    <w:p>
      <w:pPr>
        <w:spacing w:before="64"/>
        <w:ind w:left="1137" w:right="0" w:firstLine="0"/>
        <w:jc w:val="left"/>
        <w:rPr>
          <w:sz w:val="18"/>
        </w:rPr>
      </w:pPr>
      <w:r>
        <w:rPr>
          <w:color w:val="231F20"/>
          <w:sz w:val="18"/>
        </w:rPr>
        <w:t>out</w:t>
      </w:r>
      <w:r>
        <w:rPr>
          <w:color w:val="231F20"/>
          <w:spacing w:val="-1"/>
          <w:sz w:val="18"/>
        </w:rPr>
        <w:t> </w:t>
      </w:r>
      <w:r>
        <w:rPr>
          <w:color w:val="231F20"/>
          <w:sz w:val="18"/>
        </w:rPr>
        <w:t>of</w:t>
      </w:r>
      <w:r>
        <w:rPr>
          <w:color w:val="231F20"/>
          <w:spacing w:val="-1"/>
          <w:sz w:val="18"/>
        </w:rPr>
        <w:t> </w:t>
      </w:r>
      <w:r>
        <w:rPr>
          <w:color w:val="231F20"/>
          <w:sz w:val="18"/>
        </w:rPr>
        <w:t>the pit. They sold Joseph</w:t>
      </w:r>
      <w:r>
        <w:rPr>
          <w:color w:val="231F20"/>
          <w:spacing w:val="1"/>
          <w:sz w:val="18"/>
        </w:rPr>
        <w:t> </w:t>
      </w:r>
      <w:r>
        <w:rPr>
          <w:color w:val="231F20"/>
          <w:sz w:val="18"/>
        </w:rPr>
        <w:t>for twenty pieces of</w:t>
      </w:r>
      <w:r>
        <w:rPr>
          <w:color w:val="231F20"/>
          <w:spacing w:val="-1"/>
          <w:sz w:val="18"/>
        </w:rPr>
        <w:t> </w:t>
      </w:r>
      <w:r>
        <w:rPr>
          <w:color w:val="231F20"/>
          <w:sz w:val="18"/>
        </w:rPr>
        <w:t>silver to</w:t>
      </w:r>
    </w:p>
    <w:p>
      <w:pPr>
        <w:pStyle w:val="BodyText"/>
        <w:bidi/>
        <w:spacing w:line="238" w:lineRule="exact"/>
        <w:ind w:right="1137" w:left="0" w:firstLine="0"/>
        <w:jc w:val="right"/>
        <w:rPr>
          <w:rFonts w:ascii="Microsoft Sans Serif" w:cs="Microsoft Sans Serif"/>
        </w:rPr>
      </w:pPr>
      <w:r>
        <w:rPr>
          <w:rtl/>
        </w:rPr>
        <w:br w:type="column"/>
      </w:r>
      <w:r>
        <w:rPr>
          <w:rFonts w:ascii="Microsoft Sans Serif" w:cs="Microsoft Sans Serif"/>
          <w:color w:val="231F20"/>
          <w:rtl/>
        </w:rPr>
        <w:t>ּ</w:t>
      </w:r>
      <w:r>
        <w:rPr>
          <w:rFonts w:ascii="Microsoft Sans Serif" w:cs="Microsoft Sans Serif"/>
          <w:color w:val="231F20"/>
          <w:spacing w:val="-64"/>
          <w:w w:val="100"/>
          <w:rtl/>
        </w:rPr>
        <w:t>כ</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59"/>
          <w:w w:val="99"/>
          <w:rtl/>
        </w:rPr>
        <w:t>ס</w:t>
      </w:r>
      <w:r>
        <w:rPr>
          <w:rFonts w:ascii="Microsoft Sans Serif" w:cs="Microsoft Sans Serif"/>
          <w:color w:val="231F20"/>
          <w:spacing w:val="-2"/>
          <w:w w:val="89"/>
          <w:rtl/>
        </w:rPr>
        <w:t>ף</w:t>
      </w:r>
      <w:r>
        <w:rPr>
          <w:rFonts w:ascii="Microsoft Sans Serif" w:cs="Microsoft Sans Serif"/>
          <w:color w:val="231F20"/>
          <w:spacing w:val="1"/>
          <w:w w:val="102"/>
        </w:rPr>
        <w:t>;</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3"/>
          <w:w w:val="95"/>
          <w:rtl/>
        </w:rPr>
        <w:t>א</w:t>
      </w:r>
      <w:r>
        <w:rPr>
          <w:rFonts w:ascii="Microsoft Sans Serif" w:cs="Microsoft Sans Serif"/>
          <w:color w:val="231F20"/>
          <w:w w:val="97"/>
          <w:rtl/>
        </w:rPr>
        <w:t>ו</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7"/>
          <w:position w:val="1"/>
          <w:rtl/>
        </w:rPr>
        <w:t>ּ</w:t>
      </w:r>
      <w:r>
        <w:rPr>
          <w:rFonts w:ascii="Microsoft Sans Serif" w:cs="Microsoft Sans Serif"/>
          <w:color w:val="231F20"/>
          <w:spacing w:val="-70"/>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bidi/>
        <w:spacing w:line="244" w:lineRule="exact"/>
        <w:ind w:right="61"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spacing w:after="0" w:line="244" w:lineRule="exact"/>
        <w:jc w:val="right"/>
        <w:rPr>
          <w:rFonts w:ascii="Microsoft Sans Serif" w:cs="Microsoft Sans Serif"/>
        </w:rPr>
        <w:sectPr>
          <w:type w:val="continuous"/>
          <w:pgSz w:w="12240" w:h="15840"/>
          <w:pgMar w:top="740" w:bottom="1240" w:left="400" w:right="320"/>
          <w:cols w:num="4" w:equalWidth="0">
            <w:col w:w="6059" w:space="132"/>
            <w:col w:w="1962" w:space="39"/>
            <w:col w:w="616" w:space="40"/>
            <w:col w:w="2672"/>
          </w:cols>
        </w:sectPr>
      </w:pPr>
    </w:p>
    <w:p>
      <w:pPr>
        <w:spacing w:before="64"/>
        <w:ind w:left="1137" w:right="0" w:firstLine="0"/>
        <w:jc w:val="left"/>
        <w:rPr>
          <w:sz w:val="18"/>
        </w:rPr>
      </w:pPr>
      <w:r>
        <w:rPr>
          <w:color w:val="231F20"/>
          <w:sz w:val="18"/>
        </w:rPr>
        <w:t>the</w:t>
      </w:r>
      <w:r>
        <w:rPr>
          <w:color w:val="231F20"/>
          <w:spacing w:val="1"/>
          <w:sz w:val="18"/>
        </w:rPr>
        <w:t> </w:t>
      </w:r>
      <w:r>
        <w:rPr>
          <w:color w:val="231F20"/>
          <w:sz w:val="18"/>
        </w:rPr>
        <w:t>Ishmaelites,</w:t>
      </w:r>
      <w:r>
        <w:rPr>
          <w:color w:val="231F20"/>
          <w:spacing w:val="1"/>
          <w:sz w:val="18"/>
        </w:rPr>
        <w:t> </w:t>
      </w:r>
      <w:r>
        <w:rPr>
          <w:color w:val="231F20"/>
          <w:sz w:val="18"/>
        </w:rPr>
        <w:t>who</w:t>
      </w:r>
      <w:r>
        <w:rPr>
          <w:color w:val="231F20"/>
          <w:spacing w:val="1"/>
          <w:sz w:val="18"/>
        </w:rPr>
        <w:t> </w:t>
      </w:r>
      <w:r>
        <w:rPr>
          <w:color w:val="231F20"/>
          <w:sz w:val="18"/>
        </w:rPr>
        <w:t>brought Joseph</w:t>
      </w:r>
      <w:r>
        <w:rPr>
          <w:color w:val="231F20"/>
          <w:spacing w:val="1"/>
          <w:sz w:val="18"/>
        </w:rPr>
        <w:t> </w:t>
      </w:r>
      <w:r>
        <w:rPr>
          <w:color w:val="231F20"/>
          <w:sz w:val="18"/>
        </w:rPr>
        <w:t>to</w:t>
      </w:r>
      <w:r>
        <w:rPr>
          <w:color w:val="231F20"/>
          <w:spacing w:val="1"/>
          <w:sz w:val="18"/>
        </w:rPr>
        <w:t> </w:t>
      </w:r>
      <w:r>
        <w:rPr>
          <w:color w:val="231F20"/>
          <w:sz w:val="18"/>
        </w:rPr>
        <w:t>Egypt.</w:t>
      </w:r>
      <w:r>
        <w:rPr>
          <w:color w:val="231F20"/>
          <w:spacing w:val="-1"/>
          <w:sz w:val="18"/>
        </w:rPr>
        <w:t> </w:t>
      </w:r>
      <w:r>
        <w:rPr>
          <w:b/>
          <w:color w:val="231F20"/>
          <w:sz w:val="18"/>
        </w:rPr>
        <w:t>29 </w:t>
      </w:r>
      <w:r>
        <w:rPr>
          <w:color w:val="231F20"/>
          <w:sz w:val="18"/>
        </w:rPr>
        <w:t>And Reuben</w:t>
      </w:r>
    </w:p>
    <w:p>
      <w:pPr>
        <w:pStyle w:val="BodyText"/>
        <w:bidi/>
        <w:spacing w:line="244" w:lineRule="exact"/>
        <w:ind w:right="1052"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2"/>
          <w:position w:val="1"/>
          <w:rtl/>
        </w:rPr>
        <w:t>כ</w:t>
      </w:r>
      <w:r>
        <w:rPr>
          <w:rFonts w:ascii="Arial" w:cs="Arial"/>
          <w:b/>
          <w:bCs/>
          <w:color w:val="231F20"/>
          <w:spacing w:val="-3"/>
          <w:w w:val="102"/>
          <w:position w:val="1"/>
          <w:rtl/>
        </w:rPr>
        <w:t>ט</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p>
    <w:p>
      <w:pPr>
        <w:spacing w:after="0" w:line="244" w:lineRule="exact"/>
        <w:jc w:val="right"/>
        <w:rPr>
          <w:rFonts w:ascii="Microsoft Sans Serif" w:cs="Microsoft Sans Serif"/>
        </w:rPr>
        <w:sectPr>
          <w:type w:val="continuous"/>
          <w:pgSz w:w="12240" w:h="15840"/>
          <w:pgMar w:top="740" w:bottom="1240" w:left="400" w:right="320"/>
          <w:cols w:num="2" w:equalWidth="0">
            <w:col w:w="6165" w:space="40"/>
            <w:col w:w="5315"/>
          </w:cols>
        </w:sectPr>
      </w:pPr>
    </w:p>
    <w:p>
      <w:pPr>
        <w:spacing w:line="312" w:lineRule="auto" w:before="64"/>
        <w:ind w:left="1137" w:right="35" w:firstLine="0"/>
        <w:jc w:val="left"/>
        <w:rPr>
          <w:sz w:val="18"/>
        </w:rPr>
      </w:pPr>
      <w:r>
        <w:rPr>
          <w:color w:val="231F20"/>
          <w:sz w:val="18"/>
        </w:rPr>
        <w:t>returned to the pit, and behold, Joseph was not in the pit; so he</w:t>
      </w:r>
      <w:r>
        <w:rPr>
          <w:color w:val="231F20"/>
          <w:spacing w:val="-42"/>
          <w:sz w:val="18"/>
        </w:rPr>
        <w:t> </w:t>
      </w:r>
      <w:r>
        <w:rPr>
          <w:color w:val="231F20"/>
          <w:sz w:val="18"/>
        </w:rPr>
        <w:t>rent</w:t>
      </w:r>
      <w:r>
        <w:rPr>
          <w:color w:val="231F20"/>
          <w:spacing w:val="-1"/>
          <w:sz w:val="18"/>
        </w:rPr>
        <w:t> </w:t>
      </w:r>
      <w:r>
        <w:rPr>
          <w:color w:val="231F20"/>
          <w:sz w:val="18"/>
        </w:rPr>
        <w:t>his</w:t>
      </w:r>
      <w:r>
        <w:rPr>
          <w:color w:val="231F20"/>
          <w:spacing w:val="-1"/>
          <w:sz w:val="18"/>
        </w:rPr>
        <w:t> </w:t>
      </w:r>
      <w:r>
        <w:rPr>
          <w:color w:val="231F20"/>
          <w:sz w:val="18"/>
        </w:rPr>
        <w:t>garments.</w:t>
      </w:r>
    </w:p>
    <w:p>
      <w:pPr>
        <w:pStyle w:val="BodyText"/>
        <w:bidi/>
        <w:spacing w:line="244" w:lineRule="exact"/>
        <w:ind w:right="1137"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4"/>
          <w:position w:val="1"/>
          <w:rtl/>
        </w:rPr>
        <w:t>ו</w:t>
      </w:r>
      <w:r>
        <w:rPr>
          <w:rFonts w:ascii="Microsoft Sans Serif" w:cs="Microsoft Sans Serif"/>
          <w:color w:val="231F20"/>
          <w:spacing w:val="35"/>
          <w:position w:val="1"/>
          <w:rtl/>
        </w:rPr>
        <w:t> </w:t>
      </w:r>
      <w:r>
        <w:rPr>
          <w:rFonts w:ascii="Microsoft Sans Serif" w:cs="Microsoft Sans Serif"/>
          <w:color w:val="231F20"/>
          <w:spacing w:val="-59"/>
          <w:position w:val="1"/>
          <w:rtl/>
        </w:rPr>
        <w:t>ִה</w:t>
      </w:r>
      <w:r>
        <w:rPr>
          <w:rFonts w:ascii="Microsoft Sans Serif" w:cs="Microsoft Sans Serif"/>
          <w:color w:val="231F20"/>
          <w:spacing w:val="10"/>
          <w:position w:val="1"/>
          <w:rtl/>
        </w:rPr>
        <w:t> </w:t>
      </w:r>
      <w:r>
        <w:rPr>
          <w:rFonts w:ascii="Microsoft Sans Serif" w:cs="Microsoft Sans Serif"/>
          <w:color w:val="231F20"/>
          <w:spacing w:val="-26"/>
          <w:position w:val="1"/>
          <w:rtl/>
        </w:rPr>
        <w:t>ֵּנה</w:t>
      </w:r>
      <w:r>
        <w:rPr>
          <w:rFonts w:ascii="Microsoft Sans Serif" w:cs="Microsoft Sans Serif"/>
          <w:color w:val="231F20"/>
          <w:spacing w:val="90"/>
          <w:position w:val="1"/>
          <w:rtl/>
        </w:rPr>
        <w:t> </w:t>
      </w:r>
      <w:r>
        <w:rPr>
          <w:rFonts w:ascii="Microsoft Sans Serif" w:cs="Microsoft Sans Serif"/>
          <w:color w:val="231F20"/>
          <w:spacing w:val="-12"/>
          <w:position w:val="1"/>
          <w:rtl/>
        </w:rPr>
        <w:t>ֵאין</w:t>
      </w:r>
      <w:r>
        <w:rPr>
          <w:rFonts w:ascii="Microsoft Sans Serif" w:cs="Microsoft Sans Serif"/>
          <w:color w:val="231F20"/>
          <w:spacing w:val="-12"/>
          <w:position w:val="1"/>
        </w:rPr>
        <w:t>-</w:t>
      </w:r>
      <w:r>
        <w:rPr>
          <w:rFonts w:ascii="Microsoft Sans Serif" w:cs="Microsoft Sans Serif"/>
          <w:color w:val="231F20"/>
          <w:spacing w:val="-12"/>
          <w:position w:val="1"/>
          <w:rtl/>
        </w:rPr>
        <w:t>י</w:t>
      </w:r>
      <w:r>
        <w:rPr>
          <w:rFonts w:ascii="Microsoft Sans Serif" w:cs="Microsoft Sans Serif"/>
          <w:color w:val="231F20"/>
          <w:spacing w:val="-4"/>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38"/>
          <w:position w:val="1"/>
          <w:rtl/>
        </w:rPr>
        <w:t> </w:t>
      </w:r>
      <w:r>
        <w:rPr>
          <w:rFonts w:ascii="Microsoft Sans Serif" w:cs="Microsoft Sans Serif"/>
          <w:color w:val="231F20"/>
          <w:spacing w:val="-31"/>
          <w:position w:val="1"/>
          <w:rtl/>
        </w:rPr>
        <w:t>ֵס</w:t>
      </w:r>
      <w:r>
        <w:rPr>
          <w:rFonts w:ascii="Microsoft Sans Serif" w:cs="Microsoft Sans Serif"/>
          <w:color w:val="231F20"/>
          <w:spacing w:val="-31"/>
          <w:position w:val="1"/>
          <w:rtl/>
        </w:rPr>
        <w:t>ף</w:t>
      </w:r>
    </w:p>
    <w:p>
      <w:pPr>
        <w:spacing w:after="0"/>
        <w:jc w:val="right"/>
        <w:rPr>
          <w:rFonts w:ascii="Microsoft Sans Serif" w:cs="Microsoft Sans Serif"/>
        </w:rPr>
        <w:sectPr>
          <w:type w:val="continuous"/>
          <w:pgSz w:w="12240" w:h="15840"/>
          <w:pgMar w:top="740" w:bottom="1240" w:left="400" w:right="320"/>
          <w:cols w:num="3" w:equalWidth="0">
            <w:col w:w="6249" w:space="334"/>
            <w:col w:w="2824" w:space="40"/>
            <w:col w:w="2073"/>
          </w:cols>
        </w:sectPr>
      </w:pPr>
    </w:p>
    <w:p>
      <w:pPr>
        <w:pStyle w:val="BodyText"/>
        <w:spacing w:before="1"/>
        <w:rPr>
          <w:rFonts w:ascii="Microsoft Sans Serif"/>
          <w:sz w:val="11"/>
        </w:rPr>
      </w:pPr>
    </w:p>
    <w:p>
      <w:pPr>
        <w:pStyle w:val="BodyText"/>
        <w:spacing w:line="30" w:lineRule="exact"/>
        <w:ind w:left="1122"/>
        <w:rPr>
          <w:rFonts w:ascii="Microsoft Sans Serif"/>
          <w:sz w:val="3"/>
        </w:rPr>
      </w:pPr>
      <w:r>
        <w:rPr>
          <w:rFonts w:ascii="Microsoft Sans Serif"/>
          <w:position w:val="0"/>
          <w:sz w:val="3"/>
        </w:rPr>
        <w:pict>
          <v:group style="width:470.65pt;height:1.45pt;mso-position-horizontal-relative:char;mso-position-vertical-relative:line" coordorigin="0,0" coordsize="9413,29">
            <v:line style="position:absolute" from="0,14" to="9412,14" stroked="true" strokeweight="1.417pt" strokecolor="#d7e9fe">
              <v:stroke dashstyle="solid"/>
            </v:line>
          </v:group>
        </w:pict>
      </w:r>
      <w:r>
        <w:rPr>
          <w:rFonts w:ascii="Microsoft Sans Serif"/>
          <w:position w:val="0"/>
          <w:sz w:val="3"/>
        </w:rPr>
      </w:r>
    </w:p>
    <w:p>
      <w:pPr>
        <w:pStyle w:val="BodyText"/>
        <w:spacing w:before="4"/>
        <w:rPr>
          <w:rFonts w:ascii="Microsoft Sans Serif"/>
          <w:sz w:val="6"/>
        </w:rPr>
      </w:pPr>
    </w:p>
    <w:p>
      <w:pPr>
        <w:spacing w:before="112"/>
        <w:ind w:left="314" w:right="0" w:firstLine="0"/>
        <w:jc w:val="left"/>
        <w:rPr>
          <w:sz w:val="12"/>
        </w:rPr>
      </w:pPr>
      <w:r>
        <w:rPr>
          <w:color w:val="231F20"/>
          <w:position w:val="4"/>
          <w:sz w:val="7"/>
        </w:rPr>
        <w:t>1</w:t>
      </w:r>
      <w:r>
        <w:rPr>
          <w:color w:val="231F20"/>
          <w:spacing w:val="10"/>
          <w:position w:val="4"/>
          <w:sz w:val="7"/>
        </w:rPr>
        <w:t> </w:t>
      </w:r>
      <w:r>
        <w:rPr>
          <w:color w:val="231F20"/>
          <w:sz w:val="12"/>
        </w:rPr>
        <w:t>Rabbi</w:t>
      </w:r>
      <w:r>
        <w:rPr>
          <w:color w:val="231F20"/>
          <w:spacing w:val="-3"/>
          <w:sz w:val="12"/>
        </w:rPr>
        <w:t> </w:t>
      </w:r>
      <w:r>
        <w:rPr>
          <w:color w:val="231F20"/>
          <w:sz w:val="12"/>
        </w:rPr>
        <w:t>Samuel</w:t>
      </w:r>
      <w:r>
        <w:rPr>
          <w:color w:val="231F20"/>
          <w:spacing w:val="-2"/>
          <w:sz w:val="12"/>
        </w:rPr>
        <w:t> </w:t>
      </w:r>
      <w:r>
        <w:rPr>
          <w:color w:val="231F20"/>
          <w:sz w:val="12"/>
        </w:rPr>
        <w:t>ben</w:t>
      </w:r>
      <w:r>
        <w:rPr>
          <w:color w:val="231F20"/>
          <w:spacing w:val="-3"/>
          <w:sz w:val="12"/>
        </w:rPr>
        <w:t> </w:t>
      </w:r>
      <w:r>
        <w:rPr>
          <w:color w:val="231F20"/>
          <w:sz w:val="12"/>
        </w:rPr>
        <w:t>Meir,</w:t>
      </w:r>
      <w:r>
        <w:rPr>
          <w:color w:val="231F20"/>
          <w:spacing w:val="-3"/>
          <w:sz w:val="12"/>
        </w:rPr>
        <w:t> </w:t>
      </w:r>
      <w:r>
        <w:rPr>
          <w:color w:val="231F20"/>
          <w:sz w:val="12"/>
        </w:rPr>
        <w:t>Rashi’s</w:t>
      </w:r>
      <w:r>
        <w:rPr>
          <w:color w:val="231F20"/>
          <w:spacing w:val="-2"/>
          <w:sz w:val="12"/>
        </w:rPr>
        <w:t> </w:t>
      </w:r>
      <w:r>
        <w:rPr>
          <w:color w:val="231F20"/>
          <w:sz w:val="12"/>
        </w:rPr>
        <w:t>grandson,</w:t>
      </w:r>
      <w:r>
        <w:rPr>
          <w:color w:val="231F20"/>
          <w:spacing w:val="-3"/>
          <w:sz w:val="12"/>
        </w:rPr>
        <w:t> </w:t>
      </w:r>
      <w:r>
        <w:rPr>
          <w:color w:val="231F20"/>
          <w:sz w:val="12"/>
        </w:rPr>
        <w:t>whose</w:t>
      </w:r>
      <w:r>
        <w:rPr>
          <w:color w:val="231F20"/>
          <w:spacing w:val="-3"/>
          <w:sz w:val="12"/>
        </w:rPr>
        <w:t> </w:t>
      </w:r>
      <w:r>
        <w:rPr>
          <w:color w:val="231F20"/>
          <w:sz w:val="12"/>
        </w:rPr>
        <w:t>commentary</w:t>
      </w:r>
      <w:r>
        <w:rPr>
          <w:color w:val="231F20"/>
          <w:spacing w:val="-2"/>
          <w:sz w:val="12"/>
        </w:rPr>
        <w:t> </w:t>
      </w:r>
      <w:r>
        <w:rPr>
          <w:color w:val="231F20"/>
          <w:sz w:val="12"/>
        </w:rPr>
        <w:t>focuses</w:t>
      </w:r>
      <w:r>
        <w:rPr>
          <w:color w:val="231F20"/>
          <w:spacing w:val="-3"/>
          <w:sz w:val="12"/>
        </w:rPr>
        <w:t> </w:t>
      </w:r>
      <w:r>
        <w:rPr>
          <w:color w:val="231F20"/>
          <w:sz w:val="12"/>
        </w:rPr>
        <w:t>on</w:t>
      </w:r>
      <w:r>
        <w:rPr>
          <w:color w:val="231F20"/>
          <w:spacing w:val="-3"/>
          <w:sz w:val="12"/>
        </w:rPr>
        <w:t> </w:t>
      </w:r>
      <w:r>
        <w:rPr>
          <w:color w:val="231F20"/>
          <w:sz w:val="12"/>
        </w:rPr>
        <w:t>the</w:t>
      </w:r>
      <w:r>
        <w:rPr>
          <w:color w:val="231F20"/>
          <w:spacing w:val="-3"/>
          <w:sz w:val="12"/>
        </w:rPr>
        <w:t> </w:t>
      </w:r>
      <w:r>
        <w:rPr>
          <w:i/>
          <w:color w:val="231F20"/>
          <w:sz w:val="12"/>
        </w:rPr>
        <w:t>pshat</w:t>
      </w:r>
      <w:r>
        <w:rPr>
          <w:color w:val="231F20"/>
          <w:sz w:val="12"/>
        </w:rPr>
        <w:t>,</w:t>
      </w:r>
      <w:r>
        <w:rPr>
          <w:color w:val="231F20"/>
          <w:spacing w:val="-2"/>
          <w:sz w:val="12"/>
        </w:rPr>
        <w:t> </w:t>
      </w:r>
      <w:r>
        <w:rPr>
          <w:color w:val="231F20"/>
          <w:sz w:val="12"/>
        </w:rPr>
        <w:t>simple</w:t>
      </w:r>
      <w:r>
        <w:rPr>
          <w:color w:val="231F20"/>
          <w:spacing w:val="-3"/>
          <w:sz w:val="12"/>
        </w:rPr>
        <w:t> </w:t>
      </w:r>
      <w:r>
        <w:rPr>
          <w:color w:val="231F20"/>
          <w:sz w:val="12"/>
        </w:rPr>
        <w:t>meaning,</w:t>
      </w:r>
      <w:r>
        <w:rPr>
          <w:color w:val="231F20"/>
          <w:spacing w:val="-2"/>
          <w:sz w:val="12"/>
        </w:rPr>
        <w:t> </w:t>
      </w:r>
      <w:r>
        <w:rPr>
          <w:color w:val="231F20"/>
          <w:sz w:val="12"/>
        </w:rPr>
        <w:t>of</w:t>
      </w:r>
      <w:r>
        <w:rPr>
          <w:color w:val="231F20"/>
          <w:spacing w:val="-3"/>
          <w:sz w:val="12"/>
        </w:rPr>
        <w:t> </w:t>
      </w:r>
      <w:r>
        <w:rPr>
          <w:color w:val="231F20"/>
          <w:sz w:val="12"/>
        </w:rPr>
        <w:t>the</w:t>
      </w:r>
      <w:r>
        <w:rPr>
          <w:color w:val="231F20"/>
          <w:spacing w:val="-3"/>
          <w:sz w:val="12"/>
        </w:rPr>
        <w:t> </w:t>
      </w:r>
      <w:r>
        <w:rPr>
          <w:color w:val="231F20"/>
          <w:sz w:val="12"/>
        </w:rPr>
        <w:t>verses.</w:t>
      </w:r>
    </w:p>
    <w:p>
      <w:pPr>
        <w:spacing w:line="266" w:lineRule="auto" w:before="16"/>
        <w:ind w:left="314" w:right="515" w:firstLine="0"/>
        <w:jc w:val="left"/>
        <w:rPr>
          <w:sz w:val="12"/>
        </w:rPr>
      </w:pPr>
      <w:r>
        <w:rPr>
          <w:color w:val="231F20"/>
          <w:position w:val="4"/>
          <w:sz w:val="7"/>
        </w:rPr>
        <w:t>2 </w:t>
      </w:r>
      <w:r>
        <w:rPr>
          <w:color w:val="231F20"/>
          <w:sz w:val="12"/>
        </w:rPr>
        <w:t>Admittedly, Rashbam’s interpretation of this sale is unusual; many commentators adopt a different stance. Here is a sampling of those other opinions: Rashi (based on the Midrash) writes that the</w:t>
      </w:r>
      <w:r>
        <w:rPr>
          <w:color w:val="231F20"/>
          <w:spacing w:val="1"/>
          <w:sz w:val="12"/>
        </w:rPr>
        <w:t> </w:t>
      </w:r>
      <w:r>
        <w:rPr>
          <w:color w:val="231F20"/>
          <w:sz w:val="12"/>
        </w:rPr>
        <w:t>brothers pulled Joseph from the pit and sold him to the Ishmaelites, who in turn sold him to the Midianites, who sold him to Egypt. (However, Genesis 39:1 challenges this.) Ibn Ezra understands,</w:t>
      </w:r>
      <w:r>
        <w:rPr>
          <w:color w:val="231F20"/>
          <w:spacing w:val="1"/>
          <w:sz w:val="12"/>
        </w:rPr>
        <w:t> </w:t>
      </w:r>
      <w:r>
        <w:rPr>
          <w:color w:val="231F20"/>
          <w:sz w:val="12"/>
        </w:rPr>
        <w:t>based on a verse in Judges 8:24, that the Midianites and the Ishmaelites are the same tribe. Ramban offers a brilliant harmonization. The brothers raised Joseph from the pit and sold him to Midianite</w:t>
      </w:r>
      <w:r>
        <w:rPr>
          <w:color w:val="231F20"/>
          <w:spacing w:val="-27"/>
          <w:sz w:val="12"/>
        </w:rPr>
        <w:t> </w:t>
      </w:r>
      <w:r>
        <w:rPr>
          <w:color w:val="231F20"/>
          <w:sz w:val="12"/>
        </w:rPr>
        <w:t>merchants,</w:t>
      </w:r>
      <w:r>
        <w:rPr>
          <w:color w:val="231F20"/>
          <w:spacing w:val="-1"/>
          <w:sz w:val="12"/>
        </w:rPr>
        <w:t> </w:t>
      </w:r>
      <w:r>
        <w:rPr>
          <w:color w:val="231F20"/>
          <w:sz w:val="12"/>
        </w:rPr>
        <w:t>who hired camels from</w:t>
      </w:r>
      <w:r>
        <w:rPr>
          <w:color w:val="231F20"/>
          <w:spacing w:val="-1"/>
          <w:sz w:val="12"/>
        </w:rPr>
        <w:t> </w:t>
      </w:r>
      <w:r>
        <w:rPr>
          <w:color w:val="231F20"/>
          <w:sz w:val="12"/>
        </w:rPr>
        <w:t>the Ishmaelite caravans, who brought</w:t>
      </w:r>
      <w:r>
        <w:rPr>
          <w:color w:val="231F20"/>
          <w:spacing w:val="-2"/>
          <w:sz w:val="12"/>
        </w:rPr>
        <w:t> </w:t>
      </w:r>
      <w:r>
        <w:rPr>
          <w:color w:val="231F20"/>
          <w:sz w:val="12"/>
        </w:rPr>
        <w:t>him</w:t>
      </w:r>
      <w:r>
        <w:rPr>
          <w:color w:val="231F20"/>
          <w:spacing w:val="-1"/>
          <w:sz w:val="12"/>
        </w:rPr>
        <w:t> </w:t>
      </w:r>
      <w:r>
        <w:rPr>
          <w:color w:val="231F20"/>
          <w:sz w:val="12"/>
        </w:rPr>
        <w:t>to Egypt</w:t>
      </w:r>
      <w:r>
        <w:rPr>
          <w:color w:val="231F20"/>
          <w:spacing w:val="-1"/>
          <w:sz w:val="12"/>
        </w:rPr>
        <w:t> </w:t>
      </w:r>
      <w:r>
        <w:rPr>
          <w:color w:val="231F20"/>
          <w:sz w:val="12"/>
        </w:rPr>
        <w:t>for the Midianites.</w:t>
      </w:r>
    </w:p>
    <w:p>
      <w:pPr>
        <w:spacing w:after="0" w:line="266" w:lineRule="auto"/>
        <w:jc w:val="left"/>
        <w:rPr>
          <w:sz w:val="12"/>
        </w:rPr>
        <w:sectPr>
          <w:type w:val="continuous"/>
          <w:pgSz w:w="12240" w:h="15840"/>
          <w:pgMar w:top="740" w:bottom="1240" w:left="400" w:right="320"/>
        </w:sectPr>
      </w:pPr>
    </w:p>
    <w:p>
      <w:pPr>
        <w:pStyle w:val="BodyText"/>
        <w:spacing w:before="3"/>
        <w:rPr>
          <w:sz w:val="10"/>
        </w:rPr>
      </w:pPr>
    </w:p>
    <w:p>
      <w:pPr>
        <w:spacing w:before="124"/>
        <w:ind w:left="1185" w:right="0" w:firstLine="0"/>
        <w:jc w:val="left"/>
        <w:rPr>
          <w:b/>
          <w:sz w:val="24"/>
        </w:rPr>
      </w:pPr>
      <w:r>
        <w:rPr/>
        <w:pict>
          <v:group style="position:absolute;margin-left:28.7712pt;margin-top:-5.83313pt;width:547.550pt;height:339.9pt;mso-position-horizontal-relative:page;mso-position-vertical-relative:paragraph;z-index:-19604480"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pgSz w:w="12240" w:h="15840"/>
          <w:pgMar w:header="0" w:footer="1046"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885"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Vayeishev:</w:t>
      </w:r>
      <w:r>
        <w:rPr>
          <w:color w:val="231F20"/>
          <w:spacing w:val="1"/>
          <w:sz w:val="18"/>
        </w:rPr>
        <w:t> </w:t>
      </w:r>
      <w:r>
        <w:rPr>
          <w:color w:val="231F20"/>
          <w:sz w:val="18"/>
        </w:rPr>
        <w:t>Who Really Sold Joseph?” (available for viewing at </w:t>
      </w:r>
      <w:hyperlink r:id="rId39">
        <w:r>
          <w:rPr>
            <w:color w:val="205E9E"/>
            <w:sz w:val="18"/>
            <w:u w:val="single" w:color="205E9E"/>
          </w:rPr>
          <w:t>www</w:t>
        </w:r>
        <w:r>
          <w:rPr>
            <w:color w:val="205E9E"/>
            <w:sz w:val="18"/>
          </w:rPr>
          <w:t>.</w:t>
        </w:r>
      </w:hyperlink>
      <w:r>
        <w:rPr>
          <w:color w:val="205E9E"/>
          <w:spacing w:val="1"/>
          <w:sz w:val="18"/>
        </w:rPr>
        <w:t> </w:t>
      </w:r>
      <w:r>
        <w:rPr>
          <w:color w:val="205E9E"/>
          <w:sz w:val="18"/>
          <w:u w:val="single" w:color="205E9E"/>
        </w:rPr>
        <w:t>alephbeta.org</w:t>
      </w:r>
      <w:r>
        <w:rPr>
          <w:color w:val="231F20"/>
          <w:sz w:val="18"/>
        </w:rPr>
        <w:t>). This guide was written by Beth Lesch,</w:t>
      </w:r>
      <w:r>
        <w:rPr>
          <w:color w:val="231F20"/>
          <w:spacing w:val="1"/>
          <w:sz w:val="18"/>
        </w:rPr>
        <w:t> </w:t>
      </w:r>
      <w:r>
        <w:rPr>
          <w:color w:val="231F20"/>
          <w:sz w:val="18"/>
        </w:rPr>
        <w:t>edited by Rivky Stern, and arranged by Laura 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pPr>
    </w:p>
    <w:p>
      <w:pPr>
        <w:pStyle w:val="BodyText"/>
      </w:pPr>
    </w:p>
    <w:p>
      <w:pPr>
        <w:pStyle w:val="BodyText"/>
      </w:pPr>
    </w:p>
    <w:p>
      <w:pPr>
        <w:pStyle w:val="BodyText"/>
        <w:spacing w:before="1"/>
        <w:rPr>
          <w:sz w:val="22"/>
        </w:rPr>
      </w:pPr>
    </w:p>
    <w:p>
      <w:pPr>
        <w:pStyle w:val="BodyText"/>
        <w:ind w:left="326"/>
      </w:pPr>
      <w:r>
        <w:rPr>
          <w:color w:val="231F20"/>
        </w:rPr>
        <w:t>When</w:t>
      </w:r>
      <w:r>
        <w:rPr>
          <w:color w:val="231F20"/>
          <w:spacing w:val="-2"/>
        </w:rPr>
        <w:t> </w:t>
      </w:r>
      <w:r>
        <w:rPr>
          <w:color w:val="231F20"/>
        </w:rPr>
        <w:t>you</w:t>
      </w:r>
      <w:r>
        <w:rPr>
          <w:color w:val="231F20"/>
          <w:spacing w:val="-2"/>
        </w:rPr>
        <w:t> </w:t>
      </w:r>
      <w:r>
        <w:rPr>
          <w:color w:val="231F20"/>
        </w:rPr>
        <w:t>first</w:t>
      </w:r>
      <w:r>
        <w:rPr>
          <w:color w:val="231F20"/>
          <w:spacing w:val="-1"/>
        </w:rPr>
        <w:t> </w:t>
      </w:r>
      <w:r>
        <w:rPr>
          <w:color w:val="231F20"/>
        </w:rPr>
        <w:t>read</w:t>
      </w:r>
      <w:r>
        <w:rPr>
          <w:color w:val="231F20"/>
          <w:spacing w:val="-1"/>
        </w:rPr>
        <w:t> </w:t>
      </w:r>
      <w:r>
        <w:rPr>
          <w:color w:val="231F20"/>
        </w:rPr>
        <w:t>these</w:t>
      </w:r>
      <w:r>
        <w:rPr>
          <w:color w:val="231F20"/>
          <w:spacing w:val="-1"/>
        </w:rPr>
        <w:t> </w:t>
      </w:r>
      <w:r>
        <w:rPr>
          <w:color w:val="231F20"/>
        </w:rPr>
        <w:t>verses,</w:t>
      </w:r>
      <w:r>
        <w:rPr>
          <w:color w:val="231F20"/>
          <w:spacing w:val="-1"/>
        </w:rPr>
        <w:t> </w:t>
      </w:r>
      <w:r>
        <w:rPr>
          <w:color w:val="231F20"/>
        </w:rPr>
        <w:t>it’s</w:t>
      </w:r>
      <w:r>
        <w:rPr>
          <w:color w:val="231F20"/>
          <w:spacing w:val="-1"/>
        </w:rPr>
        <w:t> </w:t>
      </w:r>
      <w:r>
        <w:rPr>
          <w:color w:val="231F20"/>
        </w:rPr>
        <w:t>not</w:t>
      </w:r>
      <w:r>
        <w:rPr>
          <w:color w:val="231F20"/>
          <w:spacing w:val="-2"/>
        </w:rPr>
        <w:t> </w:t>
      </w:r>
      <w:r>
        <w:rPr>
          <w:color w:val="231F20"/>
        </w:rPr>
        <w:t>obvious</w:t>
      </w:r>
      <w:r>
        <w:rPr>
          <w:color w:val="231F20"/>
          <w:spacing w:val="-1"/>
        </w:rPr>
        <w:t> </w:t>
      </w:r>
      <w:r>
        <w:rPr>
          <w:color w:val="231F20"/>
        </w:rPr>
        <w:t>where</w:t>
      </w:r>
      <w:r>
        <w:rPr>
          <w:color w:val="231F20"/>
          <w:spacing w:val="-1"/>
        </w:rPr>
        <w:t> </w:t>
      </w:r>
      <w:r>
        <w:rPr>
          <w:color w:val="231F20"/>
        </w:rPr>
        <w:t>Rashbam</w:t>
      </w:r>
      <w:r>
        <w:rPr>
          <w:color w:val="231F20"/>
          <w:spacing w:val="-1"/>
        </w:rPr>
        <w:t> </w:t>
      </w:r>
      <w:r>
        <w:rPr>
          <w:color w:val="231F20"/>
        </w:rPr>
        <w:t>is</w:t>
      </w:r>
      <w:r>
        <w:rPr>
          <w:color w:val="231F20"/>
          <w:spacing w:val="-1"/>
        </w:rPr>
        <w:t> </w:t>
      </w:r>
      <w:r>
        <w:rPr>
          <w:color w:val="231F20"/>
        </w:rPr>
        <w:t>coming</w:t>
      </w:r>
      <w:r>
        <w:rPr>
          <w:color w:val="231F20"/>
          <w:spacing w:val="-1"/>
        </w:rPr>
        <w:t> </w:t>
      </w:r>
      <w:r>
        <w:rPr>
          <w:color w:val="231F20"/>
        </w:rPr>
        <w:t>from.</w:t>
      </w:r>
      <w:r>
        <w:rPr>
          <w:color w:val="231F20"/>
          <w:spacing w:val="-1"/>
        </w:rPr>
        <w:t> </w:t>
      </w:r>
      <w:r>
        <w:rPr>
          <w:color w:val="231F20"/>
        </w:rPr>
        <w:t>Indeed,</w:t>
      </w:r>
      <w:r>
        <w:rPr>
          <w:color w:val="231F20"/>
          <w:spacing w:val="-1"/>
        </w:rPr>
        <w:t> </w:t>
      </w:r>
      <w:r>
        <w:rPr>
          <w:color w:val="231F20"/>
        </w:rPr>
        <w:t>verses</w:t>
      </w:r>
      <w:r>
        <w:rPr>
          <w:color w:val="231F20"/>
          <w:spacing w:val="-1"/>
        </w:rPr>
        <w:t> </w:t>
      </w:r>
      <w:r>
        <w:rPr>
          <w:color w:val="231F20"/>
        </w:rPr>
        <w:t>26</w:t>
      </w:r>
      <w:r>
        <w:rPr>
          <w:color w:val="231F20"/>
          <w:spacing w:val="-1"/>
        </w:rPr>
        <w:t> </w:t>
      </w:r>
      <w:r>
        <w:rPr>
          <w:color w:val="231F20"/>
        </w:rPr>
        <w:t>and</w:t>
      </w:r>
      <w:r>
        <w:rPr>
          <w:color w:val="231F20"/>
          <w:spacing w:val="-1"/>
        </w:rPr>
        <w:t> </w:t>
      </w:r>
      <w:r>
        <w:rPr>
          <w:color w:val="231F20"/>
        </w:rPr>
        <w:t>27</w:t>
      </w:r>
      <w:r>
        <w:rPr>
          <w:color w:val="231F20"/>
          <w:spacing w:val="-1"/>
        </w:rPr>
        <w:t> </w:t>
      </w:r>
      <w:r>
        <w:rPr>
          <w:color w:val="231F20"/>
        </w:rPr>
        <w:t>seem</w:t>
      </w:r>
      <w:r>
        <w:rPr>
          <w:color w:val="231F20"/>
          <w:spacing w:val="-1"/>
        </w:rPr>
        <w:t> </w:t>
      </w:r>
      <w:r>
        <w:rPr>
          <w:color w:val="231F20"/>
        </w:rPr>
        <w:t>to</w:t>
      </w:r>
      <w:r>
        <w:rPr>
          <w:color w:val="231F20"/>
          <w:spacing w:val="-1"/>
        </w:rPr>
        <w:t> </w:t>
      </w:r>
      <w:r>
        <w:rPr>
          <w:color w:val="231F20"/>
        </w:rPr>
        <w:t>fly</w:t>
      </w:r>
    </w:p>
    <w:p>
      <w:pPr>
        <w:pStyle w:val="BodyText"/>
        <w:spacing w:before="40"/>
        <w:ind w:left="326"/>
      </w:pPr>
      <w:r>
        <w:rPr>
          <w:color w:val="231F20"/>
        </w:rPr>
        <w:t>in</w:t>
      </w:r>
      <w:r>
        <w:rPr>
          <w:color w:val="231F20"/>
          <w:spacing w:val="-3"/>
        </w:rPr>
        <w:t> </w:t>
      </w:r>
      <w:r>
        <w:rPr>
          <w:color w:val="231F20"/>
        </w:rPr>
        <w:t>the</w:t>
      </w:r>
      <w:r>
        <w:rPr>
          <w:color w:val="231F20"/>
          <w:spacing w:val="-2"/>
        </w:rPr>
        <w:t> </w:t>
      </w:r>
      <w:r>
        <w:rPr>
          <w:color w:val="231F20"/>
        </w:rPr>
        <w:t>face</w:t>
      </w:r>
      <w:r>
        <w:rPr>
          <w:color w:val="231F20"/>
          <w:spacing w:val="-3"/>
        </w:rPr>
        <w:t> </w:t>
      </w:r>
      <w:r>
        <w:rPr>
          <w:color w:val="231F20"/>
        </w:rPr>
        <w:t>of</w:t>
      </w:r>
      <w:r>
        <w:rPr>
          <w:color w:val="231F20"/>
          <w:spacing w:val="-3"/>
        </w:rPr>
        <w:t> </w:t>
      </w:r>
      <w:r>
        <w:rPr>
          <w:color w:val="231F20"/>
        </w:rPr>
        <w:t>his</w:t>
      </w:r>
      <w:r>
        <w:rPr>
          <w:color w:val="231F20"/>
          <w:spacing w:val="-3"/>
        </w:rPr>
        <w:t> </w:t>
      </w:r>
      <w:r>
        <w:rPr>
          <w:color w:val="231F20"/>
        </w:rPr>
        <w:t>argument.</w:t>
      </w:r>
      <w:r>
        <w:rPr>
          <w:color w:val="231F20"/>
          <w:spacing w:val="-4"/>
        </w:rPr>
        <w:t> </w:t>
      </w:r>
      <w:r>
        <w:rPr>
          <w:color w:val="231F20"/>
        </w:rPr>
        <w:t>Notice</w:t>
      </w:r>
      <w:r>
        <w:rPr>
          <w:color w:val="231F20"/>
          <w:spacing w:val="-3"/>
        </w:rPr>
        <w:t> </w:t>
      </w:r>
      <w:r>
        <w:rPr>
          <w:color w:val="231F20"/>
        </w:rPr>
        <w:t>Judah’s</w:t>
      </w:r>
      <w:r>
        <w:rPr>
          <w:color w:val="231F20"/>
          <w:spacing w:val="-2"/>
        </w:rPr>
        <w:t> </w:t>
      </w:r>
      <w:r>
        <w:rPr>
          <w:color w:val="231F20"/>
        </w:rPr>
        <w:t>suggestion</w:t>
      </w:r>
      <w:r>
        <w:rPr>
          <w:color w:val="231F20"/>
          <w:spacing w:val="-3"/>
        </w:rPr>
        <w:t> </w:t>
      </w:r>
      <w:r>
        <w:rPr>
          <w:color w:val="231F20"/>
        </w:rPr>
        <w:t>to</w:t>
      </w:r>
      <w:r>
        <w:rPr>
          <w:color w:val="231F20"/>
          <w:spacing w:val="-2"/>
        </w:rPr>
        <w:t> </w:t>
      </w:r>
      <w:r>
        <w:rPr>
          <w:color w:val="231F20"/>
        </w:rPr>
        <w:t>his</w:t>
      </w:r>
      <w:r>
        <w:rPr>
          <w:color w:val="231F20"/>
          <w:spacing w:val="-3"/>
        </w:rPr>
        <w:t> </w:t>
      </w:r>
      <w:r>
        <w:rPr>
          <w:color w:val="231F20"/>
        </w:rPr>
        <w:t>brothers:</w:t>
      </w:r>
    </w:p>
    <w:p>
      <w:pPr>
        <w:pStyle w:val="BodyText"/>
      </w:pPr>
    </w:p>
    <w:p>
      <w:pPr>
        <w:spacing w:after="0"/>
        <w:sectPr>
          <w:type w:val="continuous"/>
          <w:pgSz w:w="12240" w:h="15840"/>
          <w:pgMar w:top="740" w:bottom="1240" w:left="400" w:right="320"/>
        </w:sectPr>
      </w:pPr>
    </w:p>
    <w:p>
      <w:pPr>
        <w:pStyle w:val="BodyText"/>
        <w:spacing w:before="9"/>
        <w:rPr>
          <w:sz w:val="22"/>
        </w:rPr>
      </w:pPr>
    </w:p>
    <w:p>
      <w:pPr>
        <w:spacing w:before="0"/>
        <w:ind w:left="1268" w:right="0" w:firstLine="0"/>
        <w:jc w:val="left"/>
        <w:rPr>
          <w:b/>
          <w:sz w:val="16"/>
        </w:rPr>
      </w:pPr>
      <w:r>
        <w:rPr/>
        <w:pict>
          <v:line style="position:absolute;mso-position-horizontal-relative:page;mso-position-vertical-relative:paragraph;z-index:15748096" from="152.078995pt,2.891057pt" to="529.253295pt,2.891057pt" stroked="true" strokeweight="1.417pt" strokecolor="#d7e9fe">
            <v:stroke dashstyle="solid"/>
            <w10:wrap type="none"/>
          </v:line>
        </w:pict>
      </w:r>
      <w:r>
        <w:rPr>
          <w:b/>
          <w:color w:val="3891FC"/>
          <w:spacing w:val="-1"/>
          <w:sz w:val="16"/>
        </w:rPr>
        <w:t>Genesis</w:t>
      </w:r>
      <w:r>
        <w:rPr>
          <w:b/>
          <w:color w:val="3891FC"/>
          <w:spacing w:val="-7"/>
          <w:sz w:val="16"/>
        </w:rPr>
        <w:t> </w:t>
      </w:r>
      <w:r>
        <w:rPr>
          <w:b/>
          <w:color w:val="3891FC"/>
          <w:spacing w:val="-1"/>
          <w:sz w:val="16"/>
        </w:rPr>
        <w:t>37:26-27</w:t>
      </w:r>
    </w:p>
    <w:p>
      <w:pPr>
        <w:pStyle w:val="BodyText"/>
        <w:rPr>
          <w:b/>
          <w:sz w:val="26"/>
        </w:rPr>
      </w:pPr>
      <w:r>
        <w:rPr/>
        <w:br w:type="column"/>
      </w:r>
      <w:r>
        <w:rPr>
          <w:b/>
          <w:sz w:val="26"/>
        </w:rPr>
      </w:r>
    </w:p>
    <w:p>
      <w:pPr>
        <w:pStyle w:val="BodyText"/>
        <w:spacing w:before="10"/>
        <w:rPr>
          <w:b/>
          <w:sz w:val="19"/>
        </w:rPr>
      </w:pPr>
    </w:p>
    <w:p>
      <w:pPr>
        <w:pStyle w:val="BodyText"/>
        <w:bidi/>
        <w:ind w:right="438" w:left="0" w:firstLine="0"/>
        <w:jc w:val="right"/>
        <w:rPr>
          <w:rFonts w:ascii="Microsoft Sans Serif" w:cs="Microsoft Sans Serif"/>
        </w:rPr>
      </w:pP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83"/>
          <w:position w:val="1"/>
        </w:rPr>
        <w:t>..</w:t>
      </w:r>
      <w:r>
        <w:rPr>
          <w:rFonts w:ascii="Microsoft Sans Serif" w:cs="Microsoft Sans Serif"/>
          <w:color w:val="231F20"/>
          <w:spacing w:val="-2"/>
          <w:w w:val="83"/>
          <w:position w:val="1"/>
        </w:rPr>
        <w:t>.</w:t>
      </w:r>
    </w:p>
    <w:p>
      <w:pPr>
        <w:pStyle w:val="BodyText"/>
        <w:rPr>
          <w:rFonts w:ascii="Microsoft Sans Serif"/>
          <w:sz w:val="24"/>
        </w:rPr>
      </w:pPr>
      <w:r>
        <w:rPr/>
        <w:br w:type="column"/>
      </w:r>
      <w:r>
        <w:rPr>
          <w:rFonts w:ascii="Microsoft Sans Serif"/>
          <w:sz w:val="24"/>
        </w:rPr>
      </w:r>
    </w:p>
    <w:p>
      <w:pPr>
        <w:pStyle w:val="BodyText"/>
        <w:spacing w:before="4"/>
        <w:rPr>
          <w:rFonts w:ascii="Microsoft Sans Serif"/>
          <w:sz w:val="26"/>
        </w:rPr>
      </w:pPr>
    </w:p>
    <w:p>
      <w:pPr>
        <w:pStyle w:val="BodyText"/>
        <w:bidi/>
        <w:ind w:right="66" w:left="0" w:firstLine="0"/>
        <w:jc w:val="righ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5"/>
          <w:w w:val="89"/>
          <w:position w:val="1"/>
          <w:rtl/>
        </w:rPr>
        <w:t>ג</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w w:val="75"/>
          <w:position w:val="1"/>
        </w:rPr>
        <w:t>?</w:t>
      </w:r>
    </w:p>
    <w:p>
      <w:pPr>
        <w:pStyle w:val="BodyText"/>
        <w:rPr>
          <w:rFonts w:ascii="Microsoft Sans Serif"/>
          <w:sz w:val="24"/>
        </w:rPr>
      </w:pPr>
      <w:r>
        <w:rPr/>
        <w:br w:type="column"/>
      </w:r>
      <w:r>
        <w:rPr>
          <w:rFonts w:ascii="Microsoft Sans Serif"/>
          <w:sz w:val="24"/>
        </w:rPr>
      </w:r>
    </w:p>
    <w:p>
      <w:pPr>
        <w:pStyle w:val="BodyText"/>
        <w:spacing w:before="6"/>
        <w:rPr>
          <w:rFonts w:ascii="Microsoft Sans Serif"/>
          <w:sz w:val="26"/>
        </w:rPr>
      </w:pPr>
    </w:p>
    <w:p>
      <w:pPr>
        <w:pStyle w:val="BodyText"/>
        <w:bidi/>
        <w:ind w:right="61" w:left="0" w:firstLine="0"/>
        <w:jc w:val="right"/>
        <w:rPr>
          <w:rFonts w:ascii="Microsoft Sans Serif" w:cs="Microsoft Sans Serif"/>
        </w:rPr>
      </w:pPr>
      <w:r>
        <w:rPr>
          <w:rFonts w:ascii="Microsoft Sans Serif" w:cs="Microsoft Sans Serif"/>
          <w:color w:val="231F20"/>
          <w:spacing w:val="-22"/>
          <w:rtl/>
        </w:rPr>
        <w:t>מה</w:t>
      </w:r>
      <w:r>
        <w:rPr>
          <w:rFonts w:ascii="Microsoft Sans Serif" w:cs="Microsoft Sans Serif"/>
          <w:color w:val="231F20"/>
          <w:spacing w:val="-22"/>
        </w:rPr>
        <w:t>-</w:t>
      </w:r>
      <w:r>
        <w:rPr>
          <w:rFonts w:ascii="Microsoft Sans Serif" w:cs="Microsoft Sans Serif"/>
          <w:color w:val="231F20"/>
          <w:spacing w:val="7"/>
          <w:rtl/>
        </w:rPr>
        <w:t> </w:t>
      </w:r>
      <w:r>
        <w:rPr>
          <w:rFonts w:ascii="Microsoft Sans Serif" w:cs="Microsoft Sans Serif"/>
          <w:color w:val="231F20"/>
          <w:spacing w:val="-22"/>
          <w:rtl/>
        </w:rPr>
        <w:t>ֶב</w:t>
      </w:r>
      <w:r>
        <w:rPr>
          <w:rFonts w:ascii="Microsoft Sans Serif" w:cs="Microsoft Sans Serif"/>
          <w:color w:val="231F20"/>
          <w:rtl/>
        </w:rPr>
        <w:t> </w:t>
      </w:r>
      <w:r>
        <w:rPr>
          <w:rFonts w:ascii="Microsoft Sans Serif" w:cs="Microsoft Sans Serif"/>
          <w:color w:val="231F20"/>
          <w:spacing w:val="-23"/>
          <w:rtl/>
        </w:rPr>
        <w:t>ַצע</w:t>
      </w:r>
      <w:r>
        <w:rPr>
          <w:rFonts w:ascii="Microsoft Sans Serif" w:cs="Microsoft Sans Serif"/>
          <w:color w:val="231F20"/>
          <w:spacing w:val="-23"/>
        </w:rPr>
        <w:t>,</w:t>
      </w:r>
    </w:p>
    <w:p>
      <w:pPr>
        <w:spacing w:after="0"/>
        <w:jc w:val="right"/>
        <w:rPr>
          <w:rFonts w:ascii="Microsoft Sans Serif" w:cs="Microsoft Sans Serif"/>
        </w:rPr>
        <w:sectPr>
          <w:type w:val="continuous"/>
          <w:pgSz w:w="12240" w:h="15840"/>
          <w:pgMar w:top="740" w:bottom="1240" w:left="400" w:right="320"/>
          <w:cols w:num="4" w:equalWidth="0">
            <w:col w:w="2541" w:space="40"/>
            <w:col w:w="2361" w:space="39"/>
            <w:col w:w="2631" w:space="39"/>
            <w:col w:w="3869"/>
          </w:cols>
        </w:sectPr>
      </w:pPr>
    </w:p>
    <w:p>
      <w:pPr>
        <w:pStyle w:val="BodyText"/>
        <w:spacing w:before="3"/>
        <w:rPr>
          <w:rFonts w:ascii="Microsoft Sans Serif"/>
          <w:sz w:val="9"/>
        </w:rPr>
      </w:pPr>
    </w:p>
    <w:p>
      <w:pPr>
        <w:pStyle w:val="BodyText"/>
        <w:spacing w:before="120"/>
        <w:ind w:left="948"/>
      </w:pPr>
      <w:r>
        <w:rPr>
          <w:color w:val="231F20"/>
        </w:rPr>
        <w:t>What</w:t>
      </w:r>
      <w:r>
        <w:rPr>
          <w:color w:val="231F20"/>
          <w:spacing w:val="-2"/>
        </w:rPr>
        <w:t> </w:t>
      </w:r>
      <w:r>
        <w:rPr>
          <w:color w:val="231F20"/>
        </w:rPr>
        <w:t>do</w:t>
      </w:r>
      <w:r>
        <w:rPr>
          <w:color w:val="231F20"/>
          <w:spacing w:val="-2"/>
        </w:rPr>
        <w:t> </w:t>
      </w:r>
      <w:r>
        <w:rPr>
          <w:color w:val="231F20"/>
        </w:rPr>
        <w:t>we</w:t>
      </w:r>
      <w:r>
        <w:rPr>
          <w:color w:val="231F20"/>
          <w:spacing w:val="-1"/>
        </w:rPr>
        <w:t> </w:t>
      </w:r>
      <w:r>
        <w:rPr>
          <w:color w:val="231F20"/>
        </w:rPr>
        <w:t>gain</w:t>
      </w:r>
      <w:r>
        <w:rPr>
          <w:color w:val="231F20"/>
          <w:spacing w:val="-2"/>
        </w:rPr>
        <w:t> </w:t>
      </w:r>
      <w:r>
        <w:rPr>
          <w:color w:val="231F20"/>
        </w:rPr>
        <w:t>by</w:t>
      </w:r>
      <w:r>
        <w:rPr>
          <w:color w:val="231F20"/>
          <w:spacing w:val="-1"/>
        </w:rPr>
        <w:t> </w:t>
      </w:r>
      <w:r>
        <w:rPr>
          <w:color w:val="231F20"/>
        </w:rPr>
        <w:t>killing our</w:t>
      </w:r>
      <w:r>
        <w:rPr>
          <w:color w:val="231F20"/>
          <w:spacing w:val="-2"/>
        </w:rPr>
        <w:t> </w:t>
      </w:r>
      <w:r>
        <w:rPr>
          <w:color w:val="231F20"/>
        </w:rPr>
        <w:t>brother</w:t>
      </w:r>
      <w:r>
        <w:rPr>
          <w:color w:val="231F20"/>
          <w:spacing w:val="-2"/>
        </w:rPr>
        <w:t> </w:t>
      </w:r>
      <w:r>
        <w:rPr>
          <w:color w:val="231F20"/>
        </w:rPr>
        <w:t>and</w:t>
      </w:r>
      <w:r>
        <w:rPr>
          <w:color w:val="231F20"/>
          <w:spacing w:val="-1"/>
        </w:rPr>
        <w:t> </w:t>
      </w:r>
      <w:r>
        <w:rPr>
          <w:color w:val="231F20"/>
        </w:rPr>
        <w:t>covering</w:t>
      </w:r>
      <w:r>
        <w:rPr>
          <w:color w:val="231F20"/>
          <w:spacing w:val="-1"/>
        </w:rPr>
        <w:t> </w:t>
      </w:r>
      <w:r>
        <w:rPr>
          <w:color w:val="231F20"/>
        </w:rPr>
        <w:t>up</w:t>
      </w:r>
      <w:r>
        <w:rPr>
          <w:color w:val="231F20"/>
          <w:spacing w:val="-2"/>
        </w:rPr>
        <w:t> </w:t>
      </w:r>
      <w:r>
        <w:rPr>
          <w:color w:val="231F20"/>
        </w:rPr>
        <w:t>his</w:t>
      </w:r>
      <w:r>
        <w:rPr>
          <w:color w:val="231F20"/>
          <w:spacing w:val="-1"/>
        </w:rPr>
        <w:t> </w:t>
      </w:r>
      <w:r>
        <w:rPr>
          <w:color w:val="231F20"/>
        </w:rPr>
        <w:t>blood?</w:t>
      </w:r>
      <w:r>
        <w:rPr>
          <w:color w:val="231F20"/>
          <w:spacing w:val="-2"/>
        </w:rPr>
        <w:t> </w:t>
      </w:r>
      <w:r>
        <w:rPr>
          <w:color w:val="231F20"/>
        </w:rPr>
        <w:t>Come,</w:t>
      </w:r>
      <w:r>
        <w:rPr>
          <w:color w:val="231F20"/>
          <w:spacing w:val="-2"/>
        </w:rPr>
        <w:t> </w:t>
      </w:r>
      <w:r>
        <w:rPr>
          <w:color w:val="231F20"/>
        </w:rPr>
        <w:t>let</w:t>
      </w:r>
      <w:r>
        <w:rPr>
          <w:color w:val="231F20"/>
          <w:spacing w:val="-1"/>
        </w:rPr>
        <w:t> </w:t>
      </w:r>
      <w:r>
        <w:rPr>
          <w:color w:val="231F20"/>
        </w:rPr>
        <w:t>us</w:t>
      </w:r>
      <w:r>
        <w:rPr>
          <w:color w:val="231F20"/>
          <w:spacing w:val="-2"/>
        </w:rPr>
        <w:t> </w:t>
      </w:r>
      <w:r>
        <w:rPr>
          <w:color w:val="231F20"/>
        </w:rPr>
        <w:t>sell</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Ishmaelites...</w:t>
      </w:r>
    </w:p>
    <w:p>
      <w:pPr>
        <w:pStyle w:val="BodyText"/>
        <w:spacing w:before="4"/>
        <w:rPr>
          <w:sz w:val="15"/>
        </w:rPr>
      </w:pPr>
      <w:r>
        <w:rPr/>
        <w:pict>
          <v:shape style="position:absolute;margin-left:85.348297pt;margin-top:11.943132pt;width:443.95pt;height:.1pt;mso-position-horizontal-relative:page;mso-position-vertical-relative:paragraph;z-index:-15710720;mso-wrap-distance-left:0;mso-wrap-distance-right:0" coordorigin="1707,239" coordsize="8879,0" path="m1707,239l10585,239e" filled="false" stroked="true" strokeweight="1.417pt" strokecolor="#d7e9fe">
            <v:path arrowok="t"/>
            <v:stroke dashstyle="solid"/>
            <w10:wrap type="topAndBottom"/>
          </v:shape>
        </w:pict>
      </w:r>
    </w:p>
    <w:p>
      <w:pPr>
        <w:pStyle w:val="BodyText"/>
        <w:spacing w:before="3"/>
        <w:rPr>
          <w:sz w:val="19"/>
        </w:rPr>
      </w:pPr>
    </w:p>
    <w:p>
      <w:pPr>
        <w:pStyle w:val="BodyText"/>
        <w:spacing w:before="119"/>
        <w:ind w:left="320"/>
      </w:pPr>
      <w:r>
        <w:rPr>
          <w:color w:val="231F20"/>
        </w:rPr>
        <w:t>And</w:t>
      </w:r>
      <w:r>
        <w:rPr>
          <w:color w:val="231F20"/>
          <w:spacing w:val="-5"/>
        </w:rPr>
        <w:t> </w:t>
      </w:r>
      <w:r>
        <w:rPr>
          <w:color w:val="231F20"/>
        </w:rPr>
        <w:t>how</w:t>
      </w:r>
      <w:r>
        <w:rPr>
          <w:color w:val="231F20"/>
          <w:spacing w:val="-5"/>
        </w:rPr>
        <w:t> </w:t>
      </w:r>
      <w:r>
        <w:rPr>
          <w:color w:val="231F20"/>
        </w:rPr>
        <w:t>do</w:t>
      </w:r>
      <w:r>
        <w:rPr>
          <w:color w:val="231F20"/>
          <w:spacing w:val="-5"/>
        </w:rPr>
        <w:t> </w:t>
      </w:r>
      <w:r>
        <w:rPr>
          <w:color w:val="231F20"/>
        </w:rPr>
        <w:t>the</w:t>
      </w:r>
      <w:r>
        <w:rPr>
          <w:color w:val="231F20"/>
          <w:spacing w:val="-4"/>
        </w:rPr>
        <w:t> </w:t>
      </w:r>
      <w:r>
        <w:rPr>
          <w:color w:val="231F20"/>
        </w:rPr>
        <w:t>brothers</w:t>
      </w:r>
      <w:r>
        <w:rPr>
          <w:color w:val="231F20"/>
          <w:spacing w:val="-5"/>
        </w:rPr>
        <w:t> </w:t>
      </w:r>
      <w:r>
        <w:rPr>
          <w:color w:val="231F20"/>
        </w:rPr>
        <w:t>respond</w:t>
      </w:r>
      <w:r>
        <w:rPr>
          <w:color w:val="231F20"/>
          <w:spacing w:val="-4"/>
        </w:rPr>
        <w:t> </w:t>
      </w:r>
      <w:r>
        <w:rPr>
          <w:color w:val="231F20"/>
        </w:rPr>
        <w:t>to</w:t>
      </w:r>
      <w:r>
        <w:rPr>
          <w:color w:val="231F20"/>
          <w:spacing w:val="-4"/>
        </w:rPr>
        <w:t> </w:t>
      </w:r>
      <w:r>
        <w:rPr>
          <w:color w:val="231F20"/>
        </w:rPr>
        <w:t>Judah’s</w:t>
      </w:r>
      <w:r>
        <w:rPr>
          <w:color w:val="231F20"/>
          <w:spacing w:val="-5"/>
        </w:rPr>
        <w:t> </w:t>
      </w:r>
      <w:r>
        <w:rPr>
          <w:color w:val="231F20"/>
        </w:rPr>
        <w:t>proposal?</w:t>
      </w:r>
      <w:r>
        <w:rPr>
          <w:color w:val="231F20"/>
          <w:spacing w:val="-4"/>
        </w:rPr>
        <w:t> </w:t>
      </w:r>
      <w:r>
        <w:rPr>
          <w:color w:val="231F20"/>
        </w:rPr>
        <w:t>They</w:t>
      </w:r>
      <w:r>
        <w:rPr>
          <w:color w:val="231F20"/>
          <w:spacing w:val="-5"/>
        </w:rPr>
        <w:t> </w:t>
      </w:r>
      <w:r>
        <w:rPr>
          <w:color w:val="231F20"/>
        </w:rPr>
        <w:t>don’t</w:t>
      </w:r>
      <w:r>
        <w:rPr>
          <w:color w:val="231F20"/>
          <w:spacing w:val="-4"/>
        </w:rPr>
        <w:t> </w:t>
      </w:r>
      <w:r>
        <w:rPr>
          <w:color w:val="231F20"/>
        </w:rPr>
        <w:t>miss</w:t>
      </w:r>
      <w:r>
        <w:rPr>
          <w:color w:val="231F20"/>
          <w:spacing w:val="-4"/>
        </w:rPr>
        <w:t> </w:t>
      </w:r>
      <w:r>
        <w:rPr>
          <w:color w:val="231F20"/>
        </w:rPr>
        <w:t>a</w:t>
      </w:r>
      <w:r>
        <w:rPr>
          <w:color w:val="231F20"/>
          <w:spacing w:val="-4"/>
        </w:rPr>
        <w:t> </w:t>
      </w:r>
      <w:r>
        <w:rPr>
          <w:color w:val="231F20"/>
        </w:rPr>
        <w:t>beat:</w:t>
      </w:r>
    </w:p>
    <w:p>
      <w:pPr>
        <w:pStyle w:val="BodyText"/>
      </w:pPr>
    </w:p>
    <w:p>
      <w:pPr>
        <w:pStyle w:val="BodyText"/>
        <w:spacing w:before="6"/>
        <w:rPr>
          <w:sz w:val="22"/>
        </w:rPr>
      </w:pPr>
    </w:p>
    <w:p>
      <w:pPr>
        <w:spacing w:before="116"/>
        <w:ind w:left="1268" w:right="0" w:firstLine="0"/>
        <w:jc w:val="left"/>
        <w:rPr>
          <w:b/>
          <w:sz w:val="16"/>
        </w:rPr>
      </w:pPr>
      <w:r>
        <w:rPr/>
        <w:pict>
          <v:line style="position:absolute;mso-position-horizontal-relative:page;mso-position-vertical-relative:paragraph;z-index:15748608" from="152.078995pt,8.691065pt" to="529.253295pt,8.691065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37:27</w:t>
      </w:r>
    </w:p>
    <w:p>
      <w:pPr>
        <w:pStyle w:val="BodyText"/>
        <w:bidi/>
        <w:spacing w:before="85"/>
        <w:ind w:right="389" w:left="521"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4"/>
          <w:w w:val="104"/>
          <w:position w:val="1"/>
          <w:rtl/>
        </w:rPr>
        <w:t>מ</w:t>
      </w:r>
      <w:r>
        <w:rPr>
          <w:rFonts w:ascii="Microsoft Sans Serif" w:cs="Microsoft Sans Serif"/>
          <w:color w:val="231F20"/>
          <w:spacing w:val="-69"/>
          <w:w w:val="104"/>
          <w:position w:val="1"/>
          <w:rtl/>
        </w:rPr>
        <w:t>ְ</w:t>
      </w:r>
      <w:r>
        <w:rPr>
          <w:rFonts w:ascii="Microsoft Sans Serif" w:cs="Microsoft Sans Serif"/>
          <w:color w:val="231F20"/>
          <w:w w:val="93"/>
          <w:position w:val="1"/>
          <w:rtl/>
        </w:rPr>
        <w:t>ע</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p>
    <w:p>
      <w:pPr>
        <w:pStyle w:val="BodyText"/>
        <w:spacing w:before="224"/>
        <w:ind w:left="389" w:right="449"/>
        <w:jc w:val="center"/>
      </w:pPr>
      <w:r>
        <w:rPr>
          <w:color w:val="231F20"/>
        </w:rPr>
        <w:t>And</w:t>
      </w:r>
      <w:r>
        <w:rPr>
          <w:color w:val="231F20"/>
          <w:spacing w:val="-4"/>
        </w:rPr>
        <w:t> </w:t>
      </w:r>
      <w:r>
        <w:rPr>
          <w:color w:val="231F20"/>
        </w:rPr>
        <w:t>his</w:t>
      </w:r>
      <w:r>
        <w:rPr>
          <w:color w:val="231F20"/>
          <w:spacing w:val="-3"/>
        </w:rPr>
        <w:t> </w:t>
      </w:r>
      <w:r>
        <w:rPr>
          <w:color w:val="231F20"/>
        </w:rPr>
        <w:t>brothers</w:t>
      </w:r>
      <w:r>
        <w:rPr>
          <w:color w:val="231F20"/>
          <w:spacing w:val="-4"/>
        </w:rPr>
        <w:t> </w:t>
      </w:r>
      <w:r>
        <w:rPr>
          <w:color w:val="231F20"/>
        </w:rPr>
        <w:t>agreed</w:t>
      </w:r>
    </w:p>
    <w:p>
      <w:pPr>
        <w:pStyle w:val="BodyText"/>
        <w:spacing w:before="5"/>
        <w:rPr>
          <w:sz w:val="15"/>
        </w:rPr>
      </w:pPr>
      <w:r>
        <w:rPr/>
        <w:pict>
          <v:shape style="position:absolute;margin-left:85.348297pt;margin-top:11.953315pt;width:443.95pt;height:.1pt;mso-position-horizontal-relative:page;mso-position-vertical-relative:paragraph;z-index:-15710208;mso-wrap-distance-left:0;mso-wrap-distance-right:0" coordorigin="1707,239" coordsize="8879,0" path="m1707,239l10585,239e" filled="false" stroked="true" strokeweight="1.417pt" strokecolor="#d7e9fe">
            <v:path arrowok="t"/>
            <v:stroke dashstyle="solid"/>
            <w10:wrap type="topAndBottom"/>
          </v:shape>
        </w:pict>
      </w:r>
    </w:p>
    <w:p>
      <w:pPr>
        <w:pStyle w:val="BodyText"/>
      </w:pPr>
    </w:p>
    <w:p>
      <w:pPr>
        <w:pStyle w:val="BodyText"/>
        <w:spacing w:before="2"/>
        <w:rPr>
          <w:sz w:val="23"/>
        </w:rPr>
      </w:pPr>
    </w:p>
    <w:p>
      <w:pPr>
        <w:pStyle w:val="BodyText"/>
        <w:spacing w:line="280" w:lineRule="auto"/>
        <w:ind w:left="320" w:right="502"/>
      </w:pPr>
      <w:r>
        <w:rPr>
          <w:color w:val="231F20"/>
        </w:rPr>
        <w:t>If</w:t>
      </w:r>
      <w:r>
        <w:rPr>
          <w:color w:val="231F20"/>
          <w:spacing w:val="-3"/>
        </w:rPr>
        <w:t> </w:t>
      </w:r>
      <w:r>
        <w:rPr>
          <w:color w:val="231F20"/>
        </w:rPr>
        <w:t>you</w:t>
      </w:r>
      <w:r>
        <w:rPr>
          <w:color w:val="231F20"/>
          <w:spacing w:val="-3"/>
        </w:rPr>
        <w:t> </w:t>
      </w:r>
      <w:r>
        <w:rPr>
          <w:color w:val="231F20"/>
        </w:rPr>
        <w:t>had</w:t>
      </w:r>
      <w:r>
        <w:rPr>
          <w:color w:val="231F20"/>
          <w:spacing w:val="-3"/>
        </w:rPr>
        <w:t> </w:t>
      </w:r>
      <w:r>
        <w:rPr>
          <w:color w:val="231F20"/>
        </w:rPr>
        <w:t>any</w:t>
      </w:r>
      <w:r>
        <w:rPr>
          <w:color w:val="231F20"/>
          <w:spacing w:val="-2"/>
        </w:rPr>
        <w:t> </w:t>
      </w:r>
      <w:r>
        <w:rPr>
          <w:color w:val="231F20"/>
        </w:rPr>
        <w:t>doubt</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brothers</w:t>
      </w:r>
      <w:r>
        <w:rPr>
          <w:color w:val="231F20"/>
          <w:spacing w:val="-3"/>
        </w:rPr>
        <w:t> </w:t>
      </w:r>
      <w:r>
        <w:rPr>
          <w:color w:val="231F20"/>
        </w:rPr>
        <w:t>sold</w:t>
      </w:r>
      <w:r>
        <w:rPr>
          <w:color w:val="231F20"/>
          <w:spacing w:val="-2"/>
        </w:rPr>
        <w:t> </w:t>
      </w:r>
      <w:r>
        <w:rPr>
          <w:color w:val="231F20"/>
        </w:rPr>
        <w:t>Joseph</w:t>
      </w:r>
      <w:r>
        <w:rPr>
          <w:color w:val="231F20"/>
          <w:spacing w:val="-2"/>
        </w:rPr>
        <w:t> </w:t>
      </w:r>
      <w:r>
        <w:rPr>
          <w:color w:val="231F20"/>
        </w:rPr>
        <w:t>into</w:t>
      </w:r>
      <w:r>
        <w:rPr>
          <w:color w:val="231F20"/>
          <w:spacing w:val="-2"/>
        </w:rPr>
        <w:t> </w:t>
      </w:r>
      <w:r>
        <w:rPr>
          <w:color w:val="231F20"/>
        </w:rPr>
        <w:t>slavery,</w:t>
      </w:r>
      <w:r>
        <w:rPr>
          <w:color w:val="231F20"/>
          <w:spacing w:val="-3"/>
        </w:rPr>
        <w:t> </w:t>
      </w:r>
      <w:r>
        <w:rPr>
          <w:color w:val="231F20"/>
        </w:rPr>
        <w:t>there’s</w:t>
      </w:r>
      <w:r>
        <w:rPr>
          <w:color w:val="231F20"/>
          <w:spacing w:val="-2"/>
        </w:rPr>
        <w:t> </w:t>
      </w:r>
      <w:r>
        <w:rPr>
          <w:color w:val="231F20"/>
        </w:rPr>
        <w:t>your</w:t>
      </w:r>
      <w:r>
        <w:rPr>
          <w:color w:val="231F20"/>
          <w:spacing w:val="-3"/>
        </w:rPr>
        <w:t> </w:t>
      </w:r>
      <w:r>
        <w:rPr>
          <w:color w:val="231F20"/>
        </w:rPr>
        <w:t>evidence!</w:t>
      </w:r>
      <w:r>
        <w:rPr>
          <w:color w:val="231F20"/>
          <w:spacing w:val="-2"/>
        </w:rPr>
        <w:t> </w:t>
      </w:r>
      <w:r>
        <w:rPr>
          <w:color w:val="231F20"/>
        </w:rPr>
        <w:t>It</w:t>
      </w:r>
      <w:r>
        <w:rPr>
          <w:color w:val="231F20"/>
          <w:spacing w:val="-2"/>
        </w:rPr>
        <w:t> </w:t>
      </w:r>
      <w:r>
        <w:rPr>
          <w:color w:val="231F20"/>
        </w:rPr>
        <w:t>seems</w:t>
      </w:r>
      <w:r>
        <w:rPr>
          <w:color w:val="231F20"/>
          <w:spacing w:val="-2"/>
        </w:rPr>
        <w:t> </w:t>
      </w:r>
      <w:r>
        <w:rPr>
          <w:color w:val="231F20"/>
        </w:rPr>
        <w:t>like</w:t>
      </w:r>
      <w:r>
        <w:rPr>
          <w:color w:val="231F20"/>
          <w:spacing w:val="-3"/>
        </w:rPr>
        <w:t> </w:t>
      </w:r>
      <w:r>
        <w:rPr>
          <w:color w:val="231F20"/>
        </w:rPr>
        <w:t>an</w:t>
      </w:r>
      <w:r>
        <w:rPr>
          <w:color w:val="231F20"/>
          <w:spacing w:val="-2"/>
        </w:rPr>
        <w:t> </w:t>
      </w:r>
      <w:r>
        <w:rPr>
          <w:color w:val="231F20"/>
        </w:rPr>
        <w:t>open</w:t>
      </w:r>
      <w:r>
        <w:rPr>
          <w:color w:val="231F20"/>
          <w:spacing w:val="-3"/>
        </w:rPr>
        <w:t> </w:t>
      </w:r>
      <w:r>
        <w:rPr>
          <w:color w:val="231F20"/>
        </w:rPr>
        <w:t>and</w:t>
      </w:r>
      <w:r>
        <w:rPr>
          <w:color w:val="231F20"/>
          <w:spacing w:val="-2"/>
        </w:rPr>
        <w:t> </w:t>
      </w:r>
      <w:r>
        <w:rPr>
          <w:color w:val="231F20"/>
        </w:rPr>
        <w:t>shut</w:t>
      </w:r>
      <w:r>
        <w:rPr>
          <w:color w:val="231F20"/>
          <w:spacing w:val="-46"/>
        </w:rPr>
        <w:t> </w:t>
      </w:r>
      <w:r>
        <w:rPr>
          <w:color w:val="231F20"/>
        </w:rPr>
        <w:t>case, right?</w:t>
      </w:r>
    </w:p>
    <w:p>
      <w:pPr>
        <w:spacing w:after="0" w:line="280" w:lineRule="auto"/>
        <w:sectPr>
          <w:type w:val="continuous"/>
          <w:pgSz w:w="12240" w:h="15840"/>
          <w:pgMar w:top="740" w:bottom="1240" w:left="400" w:right="320"/>
        </w:sectPr>
      </w:pPr>
    </w:p>
    <w:p>
      <w:pPr>
        <w:pStyle w:val="Heading1"/>
        <w:spacing w:before="107"/>
      </w:pPr>
      <w:r>
        <w:rPr>
          <w:color w:val="231F20"/>
        </w:rPr>
        <w:t>Searching</w:t>
      </w:r>
      <w:r>
        <w:rPr>
          <w:color w:val="231F20"/>
          <w:spacing w:val="-5"/>
        </w:rPr>
        <w:t> </w:t>
      </w:r>
      <w:r>
        <w:rPr>
          <w:color w:val="231F20"/>
        </w:rPr>
        <w:t>For</w:t>
      </w:r>
      <w:r>
        <w:rPr>
          <w:color w:val="231F20"/>
          <w:spacing w:val="-5"/>
        </w:rPr>
        <w:t> </w:t>
      </w:r>
      <w:r>
        <w:rPr>
          <w:color w:val="231F20"/>
        </w:rPr>
        <w:t>Ambiguity</w:t>
      </w:r>
    </w:p>
    <w:p>
      <w:pPr>
        <w:pStyle w:val="BodyText"/>
        <w:spacing w:before="10"/>
        <w:rPr>
          <w:b/>
          <w:sz w:val="22"/>
        </w:rPr>
      </w:pPr>
    </w:p>
    <w:p>
      <w:pPr>
        <w:pStyle w:val="Heading2"/>
        <w:spacing w:before="123"/>
      </w:pPr>
      <w:r>
        <w:rPr/>
        <w:pict>
          <v:group style="position:absolute;margin-left:36pt;margin-top:-2.375457pt;width:150.7pt;height:79.7pt;mso-position-horizontal-relative:page;mso-position-vertical-relative:paragraph;z-index:-19601920" coordorigin="720,-48" coordsize="3014,1594">
            <v:shape style="position:absolute;left:720;top:-48;width:3014;height:1594" coordorigin="720,-47" coordsize="3014,1594" path="m3734,211l3710,115,3654,32,3565,-26,3445,-47,720,-47,720,519,720,1546,777,1546,777,519,3445,519,3509,514,3614,473,3686,401,3726,310,3734,261,3734,211xe" filled="true" fillcolor="#3891fc" stroked="false">
              <v:path arrowok="t"/>
              <v:fill opacity="13107f" type="solid"/>
            </v:shape>
            <v:shape style="position:absolute;left:972;top:27;width:508;height:564" coordorigin="972,28" coordsize="508,564" path="m1329,515l1328,502,1322,489,1312,480,1300,476,1286,477,1273,484,1263,494,1258,506,1259,520,1265,532,1275,540,1288,544,1302,543,1315,537,1325,527,1329,515xm1376,579l1371,557,1363,554,1353,556,1342,560,1336,567,1342,587,1351,592,1371,587,1376,579xm1480,273l1473,227,1469,213,1472,206,1476,165,1462,128,1432,101,1391,91,1381,91,1374,87,1368,79,1335,46,1295,29,1252,28,1209,44,1200,49,1194,49,1184,46,1146,39,1111,48,1083,71,1066,107,1064,117,1059,123,1049,128,1016,150,992,176,977,203,972,228,978,284,995,327,1022,359,1059,380,1069,385,1078,391,1087,399,1094,407,1127,437,1167,454,1210,456,1253,442,1264,436,1273,436,1284,439,1313,444,1341,439,1365,424,1384,401,1389,391,1397,385,1407,380,1446,353,1470,316,1480,273xe" filled="true" fillcolor="#3891fc" stroked="false">
              <v:path arrowok="t"/>
              <v:fill type="solid"/>
            </v:shape>
            <v:shape style="position:absolute;left:1151;top:105;width:151;height:272" type="#_x0000_t75" stroked="false">
              <v:imagedata r:id="rId40"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before="120"/>
        <w:ind w:left="1215"/>
      </w:pPr>
      <w:r>
        <w:rPr>
          <w:color w:val="231F20"/>
        </w:rPr>
        <w:t>Take</w:t>
      </w:r>
      <w:r>
        <w:rPr>
          <w:color w:val="231F20"/>
          <w:spacing w:val="-1"/>
        </w:rPr>
        <w:t> </w:t>
      </w:r>
      <w:r>
        <w:rPr>
          <w:color w:val="231F20"/>
        </w:rPr>
        <w:t>a second look</w:t>
      </w:r>
      <w:r>
        <w:rPr>
          <w:color w:val="231F20"/>
          <w:spacing w:val="-1"/>
        </w:rPr>
        <w:t> </w:t>
      </w:r>
      <w:r>
        <w:rPr>
          <w:color w:val="231F20"/>
        </w:rPr>
        <w:t>back</w:t>
      </w:r>
      <w:r>
        <w:rPr>
          <w:color w:val="231F20"/>
          <w:spacing w:val="-1"/>
        </w:rPr>
        <w:t> </w:t>
      </w:r>
      <w:r>
        <w:rPr>
          <w:color w:val="231F20"/>
        </w:rPr>
        <w:t>at the</w:t>
      </w:r>
      <w:r>
        <w:rPr>
          <w:color w:val="231F20"/>
          <w:spacing w:val="-1"/>
        </w:rPr>
        <w:t> </w:t>
      </w:r>
      <w:r>
        <w:rPr>
          <w:color w:val="231F20"/>
        </w:rPr>
        <w:t>verses. This time,</w:t>
      </w:r>
      <w:r>
        <w:rPr>
          <w:color w:val="231F20"/>
          <w:spacing w:val="-1"/>
        </w:rPr>
        <w:t> </w:t>
      </w:r>
      <w:r>
        <w:rPr>
          <w:color w:val="231F20"/>
        </w:rPr>
        <w:t>see if you</w:t>
      </w:r>
      <w:r>
        <w:rPr>
          <w:color w:val="231F20"/>
          <w:spacing w:val="-1"/>
        </w:rPr>
        <w:t> </w:t>
      </w:r>
      <w:r>
        <w:rPr>
          <w:color w:val="231F20"/>
        </w:rPr>
        <w:t>can</w:t>
      </w:r>
      <w:r>
        <w:rPr>
          <w:color w:val="231F20"/>
          <w:spacing w:val="-1"/>
        </w:rPr>
        <w:t> </w:t>
      </w:r>
      <w:r>
        <w:rPr>
          <w:color w:val="231F20"/>
        </w:rPr>
        <w:t>find any evidence</w:t>
      </w:r>
      <w:r>
        <w:rPr>
          <w:color w:val="231F20"/>
          <w:spacing w:val="-1"/>
        </w:rPr>
        <w:t> </w:t>
      </w:r>
      <w:r>
        <w:rPr>
          <w:color w:val="231F20"/>
        </w:rPr>
        <w:t>to defend</w:t>
      </w:r>
    </w:p>
    <w:p>
      <w:pPr>
        <w:pStyle w:val="BodyText"/>
        <w:spacing w:before="40"/>
        <w:ind w:left="1215"/>
      </w:pPr>
      <w:r>
        <w:rPr>
          <w:color w:val="231F20"/>
        </w:rPr>
        <w:t>Rashbam’s</w:t>
      </w:r>
      <w:r>
        <w:rPr>
          <w:color w:val="231F20"/>
          <w:spacing w:val="-8"/>
        </w:rPr>
        <w:t> </w:t>
      </w:r>
      <w:r>
        <w:rPr>
          <w:color w:val="231F20"/>
        </w:rPr>
        <w:t>position</w:t>
      </w:r>
      <w:r>
        <w:rPr>
          <w:color w:val="231F20"/>
          <w:spacing w:val="-8"/>
        </w:rPr>
        <w:t> </w:t>
      </w:r>
      <w:r>
        <w:rPr>
          <w:color w:val="231F20"/>
        </w:rPr>
        <w:t>that</w:t>
      </w:r>
      <w:r>
        <w:rPr>
          <w:color w:val="231F20"/>
          <w:spacing w:val="-7"/>
        </w:rPr>
        <w:t> </w:t>
      </w:r>
      <w:r>
        <w:rPr>
          <w:color w:val="231F20"/>
        </w:rPr>
        <w:t>the</w:t>
      </w:r>
      <w:r>
        <w:rPr>
          <w:color w:val="231F20"/>
          <w:spacing w:val="-7"/>
        </w:rPr>
        <w:t> </w:t>
      </w:r>
      <w:r>
        <w:rPr>
          <w:color w:val="231F20"/>
        </w:rPr>
        <w:t>brothers</w:t>
      </w:r>
      <w:r>
        <w:rPr>
          <w:color w:val="231F20"/>
          <w:spacing w:val="-7"/>
        </w:rPr>
        <w:t> </w:t>
      </w:r>
      <w:r>
        <w:rPr>
          <w:i/>
          <w:color w:val="231F20"/>
        </w:rPr>
        <w:t>didn’t</w:t>
      </w:r>
      <w:r>
        <w:rPr>
          <w:i/>
          <w:color w:val="231F20"/>
          <w:spacing w:val="-7"/>
        </w:rPr>
        <w:t> </w:t>
      </w:r>
      <w:r>
        <w:rPr>
          <w:color w:val="231F20"/>
        </w:rPr>
        <w:t>sell</w:t>
      </w:r>
      <w:r>
        <w:rPr>
          <w:color w:val="231F20"/>
          <w:spacing w:val="-8"/>
        </w:rPr>
        <w:t> </w:t>
      </w:r>
      <w:r>
        <w:rPr>
          <w:color w:val="231F20"/>
        </w:rPr>
        <w:t>Joseph.</w:t>
      </w:r>
    </w:p>
    <w:p>
      <w:pPr>
        <w:pStyle w:val="BodyText"/>
      </w:pPr>
    </w:p>
    <w:p>
      <w:pPr>
        <w:pStyle w:val="BodyText"/>
      </w:pPr>
    </w:p>
    <w:p>
      <w:pPr>
        <w:pStyle w:val="BodyText"/>
        <w:spacing w:before="9"/>
        <w:rPr>
          <w:sz w:val="18"/>
        </w:rPr>
      </w:pPr>
    </w:p>
    <w:p>
      <w:pPr>
        <w:pStyle w:val="BodyText"/>
        <w:spacing w:before="120"/>
        <w:ind w:left="320"/>
      </w:pPr>
      <w:r>
        <w:rPr>
          <w:color w:val="231F20"/>
        </w:rPr>
        <w:t>Now</w:t>
      </w:r>
      <w:r>
        <w:rPr>
          <w:color w:val="231F20"/>
          <w:spacing w:val="-2"/>
        </w:rPr>
        <w:t> </w:t>
      </w:r>
      <w:r>
        <w:rPr>
          <w:color w:val="231F20"/>
        </w:rPr>
        <w:t>that you’ve read</w:t>
      </w:r>
      <w:r>
        <w:rPr>
          <w:color w:val="231F20"/>
          <w:spacing w:val="-1"/>
        </w:rPr>
        <w:t> </w:t>
      </w:r>
      <w:r>
        <w:rPr>
          <w:color w:val="231F20"/>
        </w:rPr>
        <w:t>it a second</w:t>
      </w:r>
      <w:r>
        <w:rPr>
          <w:color w:val="231F20"/>
          <w:spacing w:val="-1"/>
        </w:rPr>
        <w:t> </w:t>
      </w:r>
      <w:r>
        <w:rPr>
          <w:color w:val="231F20"/>
        </w:rPr>
        <w:t>time, do</w:t>
      </w:r>
      <w:r>
        <w:rPr>
          <w:color w:val="231F20"/>
          <w:spacing w:val="-1"/>
        </w:rPr>
        <w:t> </w:t>
      </w:r>
      <w:r>
        <w:rPr>
          <w:color w:val="231F20"/>
        </w:rPr>
        <w:t>things</w:t>
      </w:r>
      <w:r>
        <w:rPr>
          <w:color w:val="231F20"/>
          <w:spacing w:val="-1"/>
        </w:rPr>
        <w:t> </w:t>
      </w:r>
      <w:r>
        <w:rPr>
          <w:color w:val="231F20"/>
        </w:rPr>
        <w:t>seem just a</w:t>
      </w:r>
      <w:r>
        <w:rPr>
          <w:color w:val="231F20"/>
          <w:spacing w:val="-1"/>
        </w:rPr>
        <w:t> </w:t>
      </w:r>
      <w:r>
        <w:rPr>
          <w:color w:val="231F20"/>
        </w:rPr>
        <w:t>little bit</w:t>
      </w:r>
      <w:r>
        <w:rPr>
          <w:color w:val="231F20"/>
          <w:spacing w:val="-1"/>
        </w:rPr>
        <w:t> </w:t>
      </w:r>
      <w:r>
        <w:rPr>
          <w:color w:val="231F20"/>
        </w:rPr>
        <w:t>less</w:t>
      </w:r>
      <w:r>
        <w:rPr>
          <w:color w:val="231F20"/>
          <w:spacing w:val="-1"/>
        </w:rPr>
        <w:t> </w:t>
      </w:r>
      <w:r>
        <w:rPr>
          <w:color w:val="231F20"/>
        </w:rPr>
        <w:t>cut and dry?</w:t>
      </w:r>
      <w:r>
        <w:rPr>
          <w:color w:val="231F20"/>
          <w:spacing w:val="-1"/>
        </w:rPr>
        <w:t> </w:t>
      </w:r>
      <w:r>
        <w:rPr>
          <w:color w:val="231F20"/>
        </w:rPr>
        <w:t>Take a</w:t>
      </w:r>
      <w:r>
        <w:rPr>
          <w:color w:val="231F20"/>
          <w:spacing w:val="-1"/>
        </w:rPr>
        <w:t> </w:t>
      </w:r>
      <w:r>
        <w:rPr>
          <w:color w:val="231F20"/>
        </w:rPr>
        <w:t>look at verse</w:t>
      </w:r>
      <w:r>
        <w:rPr>
          <w:color w:val="231F20"/>
          <w:spacing w:val="-1"/>
        </w:rPr>
        <w:t> </w:t>
      </w:r>
      <w:r>
        <w:rPr>
          <w:color w:val="231F20"/>
        </w:rPr>
        <w:t>28:</w:t>
      </w:r>
    </w:p>
    <w:p>
      <w:pPr>
        <w:pStyle w:val="BodyText"/>
        <w:spacing w:before="1"/>
        <w:rPr>
          <w:sz w:val="23"/>
        </w:rPr>
      </w:pPr>
    </w:p>
    <w:p>
      <w:pPr>
        <w:spacing w:after="0"/>
        <w:rPr>
          <w:sz w:val="23"/>
        </w:rPr>
        <w:sectPr>
          <w:pgSz w:w="12240" w:h="15840"/>
          <w:pgMar w:header="0" w:footer="1046" w:top="640" w:bottom="1240" w:left="400" w:right="320"/>
        </w:sectPr>
      </w:pPr>
    </w:p>
    <w:p>
      <w:pPr>
        <w:spacing w:before="116"/>
        <w:ind w:left="1249" w:right="0" w:firstLine="0"/>
        <w:jc w:val="left"/>
        <w:rPr>
          <w:b/>
          <w:sz w:val="16"/>
        </w:rPr>
      </w:pPr>
      <w:r>
        <w:rPr>
          <w:b/>
          <w:color w:val="3891FC"/>
          <w:spacing w:val="-1"/>
          <w:sz w:val="16"/>
        </w:rPr>
        <w:t>Genesis</w:t>
      </w:r>
      <w:r>
        <w:rPr>
          <w:b/>
          <w:color w:val="3891FC"/>
          <w:spacing w:val="-8"/>
          <w:sz w:val="16"/>
        </w:rPr>
        <w:t> </w:t>
      </w:r>
      <w:r>
        <w:rPr>
          <w:b/>
          <w:color w:val="3891FC"/>
          <w:sz w:val="16"/>
        </w:rPr>
        <w:t>37:28</w:t>
      </w:r>
    </w:p>
    <w:p>
      <w:pPr>
        <w:pStyle w:val="BodyText"/>
        <w:spacing w:before="11" w:after="40"/>
        <w:rPr>
          <w:b/>
          <w:sz w:val="9"/>
        </w:rPr>
      </w:pPr>
      <w:r>
        <w:rPr/>
        <w:br w:type="column"/>
      </w:r>
      <w:r>
        <w:rPr>
          <w:b/>
          <w:sz w:val="9"/>
        </w:rPr>
      </w:r>
    </w:p>
    <w:p>
      <w:pPr>
        <w:pStyle w:val="BodyText"/>
        <w:spacing w:line="30" w:lineRule="exact"/>
        <w:ind w:left="292"/>
        <w:rPr>
          <w:sz w:val="3"/>
        </w:rPr>
      </w:pPr>
      <w:r>
        <w:rPr>
          <w:position w:val="0"/>
          <w:sz w:val="3"/>
        </w:rPr>
        <w:pict>
          <v:group style="width:377.2pt;height:1.45pt;mso-position-horizontal-relative:char;mso-position-vertical-relative:line" coordorigin="0,0" coordsize="7544,29">
            <v:line style="position:absolute" from="0,14" to="7543,14" stroked="true" strokeweight="1.417pt" strokecolor="#d7e9fe">
              <v:stroke dashstyle="solid"/>
            </v:line>
          </v:group>
        </w:pict>
      </w:r>
      <w:r>
        <w:rPr>
          <w:position w:val="0"/>
          <w:sz w:val="3"/>
        </w:rPr>
      </w:r>
    </w:p>
    <w:p>
      <w:pPr>
        <w:pStyle w:val="BodyText"/>
        <w:bidi/>
        <w:spacing w:before="204"/>
        <w:ind w:right="-29"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6"/>
          <w:position w:val="1"/>
          <w:rtl/>
        </w:rPr>
        <w:t>י</w:t>
      </w:r>
      <w:r>
        <w:rPr>
          <w:rFonts w:ascii="Microsoft Sans Serif" w:cs="Microsoft Sans Serif"/>
          <w:color w:val="231F20"/>
          <w:spacing w:val="-1"/>
          <w:w w:val="96"/>
          <w:position w:val="1"/>
          <w:rtl/>
        </w:rPr>
        <w:t>ם</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96"/>
          <w:position w:val="1"/>
          <w:rtl/>
        </w:rPr>
        <w:t>י</w:t>
      </w:r>
      <w:r>
        <w:rPr>
          <w:rFonts w:ascii="Microsoft Sans Serif" w:cs="Microsoft Sans Serif"/>
          <w:color w:val="231F20"/>
          <w:spacing w:val="-1"/>
          <w:w w:val="96"/>
          <w:position w:val="1"/>
          <w:rtl/>
        </w:rPr>
        <w:t>ם</w:t>
      </w:r>
      <w:r>
        <w:rPr>
          <w:rFonts w:ascii="Microsoft Sans Serif" w:cs="Microsoft Sans Serif"/>
          <w:color w:val="231F20"/>
          <w:spacing w:val="-11"/>
          <w:position w:val="1"/>
          <w:rtl/>
        </w:rPr>
        <w:t> </w:t>
      </w:r>
      <w:r>
        <w:rPr>
          <w:rFonts w:ascii="Microsoft Sans Serif" w:cs="Microsoft Sans Serif"/>
          <w:color w:val="231F20"/>
          <w:w w:val="99"/>
          <w:position w:val="1"/>
          <w:rtl/>
        </w:rPr>
        <w:t>ס</w:t>
      </w:r>
      <w:r>
        <w:rPr>
          <w:rFonts w:ascii="Microsoft Sans Serif" w:cs="Microsoft Sans Serif"/>
          <w:color w:val="231F20"/>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96"/>
          <w:position w:val="1"/>
          <w:rtl/>
        </w:rPr>
        <w:t>י</w:t>
      </w:r>
      <w:r>
        <w:rPr>
          <w:rFonts w:ascii="Microsoft Sans Serif" w:cs="Microsoft Sans Serif"/>
          <w:color w:val="231F20"/>
          <w:spacing w:val="-1"/>
          <w:w w:val="96"/>
          <w:position w:val="1"/>
          <w:rtl/>
        </w:rPr>
        <w:t>ם</w:t>
      </w:r>
      <w:r>
        <w:rPr>
          <w:rFonts w:ascii="Microsoft Sans Serif" w:cs="Microsoft Sans Serif"/>
          <w:color w:val="231F20"/>
          <w:spacing w:val="-2"/>
          <w:w w:val="83"/>
          <w:position w:val="1"/>
        </w:rPr>
        <w:t>,</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28"/>
          <w:w w:val="97"/>
          <w:position w:val="1"/>
          <w:rtl/>
        </w:rPr>
        <w:t>ו</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32"/>
          <w:position w:val="3"/>
          <w:rtl/>
        </w:rPr>
        <w:t> </w:t>
      </w:r>
      <w:r>
        <w:rPr>
          <w:rFonts w:ascii="Microsoft Sans Serif" w:cs="Microsoft Sans Serif"/>
          <w:color w:val="D2232A"/>
          <w:position w:val="3"/>
          <w:rtl/>
        </w:rPr>
        <w:t>ּ</w:t>
      </w:r>
      <w:r>
        <w:rPr>
          <w:rFonts w:ascii="Microsoft Sans Serif" w:cs="Microsoft Sans Serif"/>
          <w:color w:val="D2232A"/>
          <w:spacing w:val="-46"/>
          <w:w w:val="80"/>
          <w:position w:val="1"/>
          <w:rtl/>
        </w:rPr>
        <w:t>י</w:t>
      </w:r>
      <w:r>
        <w:rPr>
          <w:rFonts w:ascii="Microsoft Sans Serif" w:cs="Microsoft Sans Serif"/>
          <w:color w:val="D2232A"/>
          <w:spacing w:val="-6"/>
          <w:w w:val="104"/>
          <w:position w:val="1"/>
          <w:rtl/>
        </w:rPr>
        <w:t>מ</w:t>
      </w:r>
      <w:r>
        <w:rPr>
          <w:rFonts w:ascii="Microsoft Sans Serif" w:cs="Microsoft Sans Serif"/>
          <w:color w:val="D2232A"/>
          <w:spacing w:val="-69"/>
          <w:w w:val="104"/>
          <w:position w:val="1"/>
          <w:rtl/>
        </w:rPr>
        <w:t>ְ</w:t>
      </w:r>
      <w:r>
        <w:rPr>
          <w:rFonts w:ascii="Microsoft Sans Serif" w:cs="Microsoft Sans Serif"/>
          <w:color w:val="D2232A"/>
          <w:spacing w:val="-25"/>
          <w:rtl/>
        </w:rPr>
        <w:t> </w:t>
      </w:r>
      <w:r>
        <w:rPr>
          <w:rFonts w:ascii="Microsoft Sans Serif" w:cs="Microsoft Sans Serif"/>
          <w:color w:val="D2232A"/>
          <w:rtl/>
        </w:rPr>
        <w:t>ׁ</w:t>
      </w:r>
      <w:r>
        <w:rPr>
          <w:rFonts w:ascii="Microsoft Sans Serif" w:cs="Microsoft Sans Serif"/>
          <w:color w:val="D2232A"/>
          <w:spacing w:val="-21"/>
          <w:position w:val="1"/>
          <w:rtl/>
        </w:rPr>
        <w:t> </w:t>
      </w:r>
      <w:r>
        <w:rPr>
          <w:rFonts w:ascii="Microsoft Sans Serif" w:cs="Microsoft Sans Serif"/>
          <w:color w:val="D2232A"/>
          <w:position w:val="1"/>
          <w:rtl/>
        </w:rPr>
        <w:t>ְ</w:t>
      </w:r>
      <w:r>
        <w:rPr>
          <w:rFonts w:ascii="Microsoft Sans Serif" w:cs="Microsoft Sans Serif"/>
          <w:color w:val="D2232A"/>
          <w:spacing w:val="-62"/>
          <w:w w:val="98"/>
          <w:position w:val="1"/>
          <w:rtl/>
        </w:rPr>
        <w:t>ש</w:t>
      </w:r>
      <w:r>
        <w:rPr>
          <w:rFonts w:ascii="Microsoft Sans Serif" w:cs="Microsoft Sans Serif"/>
          <w:color w:val="D2232A"/>
          <w:spacing w:val="-2"/>
          <w:w w:val="100"/>
          <w:position w:val="1"/>
          <w:rtl/>
        </w:rPr>
        <w:t>כ</w:t>
      </w:r>
      <w:r>
        <w:rPr>
          <w:rFonts w:ascii="Microsoft Sans Serif" w:cs="Microsoft Sans Serif"/>
          <w:color w:val="D2232A"/>
          <w:spacing w:val="-6"/>
          <w:rtl/>
        </w:rPr>
        <w:t> </w:t>
      </w:r>
      <w:r>
        <w:rPr>
          <w:rFonts w:ascii="Microsoft Sans Serif" w:cs="Microsoft Sans Serif"/>
          <w:color w:val="D2232A"/>
          <w:rtl/>
        </w:rPr>
        <w:t>ּ</w:t>
      </w:r>
      <w:r>
        <w:rPr>
          <w:rFonts w:ascii="Microsoft Sans Serif" w:cs="Microsoft Sans Serif"/>
          <w:color w:val="D2232A"/>
          <w:spacing w:val="-5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spacing w:after="0"/>
        <w:jc w:val="right"/>
        <w:rPr>
          <w:rFonts w:ascii="Microsoft Sans Serif" w:cs="Microsoft Sans Serif"/>
        </w:rPr>
        <w:sectPr>
          <w:type w:val="continuous"/>
          <w:pgSz w:w="12240" w:h="15840"/>
          <w:pgMar w:top="740" w:bottom="1240" w:left="400" w:right="320"/>
          <w:cols w:num="2" w:equalWidth="0">
            <w:col w:w="2276" w:space="40"/>
            <w:col w:w="9204"/>
          </w:cols>
        </w:sectPr>
      </w:pPr>
    </w:p>
    <w:p>
      <w:pPr>
        <w:pStyle w:val="BodyText"/>
        <w:spacing w:before="3"/>
        <w:rPr>
          <w:rFonts w:ascii="Microsoft Sans Serif"/>
          <w:sz w:val="9"/>
        </w:rPr>
      </w:pPr>
    </w:p>
    <w:p>
      <w:pPr>
        <w:pStyle w:val="BodyText"/>
        <w:spacing w:line="280" w:lineRule="auto" w:before="119"/>
        <w:ind w:left="3874" w:right="1259" w:hanging="2458"/>
      </w:pPr>
      <w:r>
        <w:rPr>
          <w:color w:val="231F20"/>
        </w:rPr>
        <w:t>When</w:t>
      </w:r>
      <w:r>
        <w:rPr>
          <w:color w:val="231F20"/>
          <w:spacing w:val="-4"/>
        </w:rPr>
        <w:t> </w:t>
      </w:r>
      <w:r>
        <w:rPr>
          <w:color w:val="231F20"/>
        </w:rPr>
        <w:t>Midianite</w:t>
      </w:r>
      <w:r>
        <w:rPr>
          <w:color w:val="231F20"/>
          <w:spacing w:val="-3"/>
        </w:rPr>
        <w:t> </w:t>
      </w:r>
      <w:r>
        <w:rPr>
          <w:color w:val="231F20"/>
        </w:rPr>
        <w:t>traders</w:t>
      </w:r>
      <w:r>
        <w:rPr>
          <w:color w:val="231F20"/>
          <w:spacing w:val="-2"/>
        </w:rPr>
        <w:t> </w:t>
      </w:r>
      <w:r>
        <w:rPr>
          <w:color w:val="231F20"/>
        </w:rPr>
        <w:t>passed</w:t>
      </w:r>
      <w:r>
        <w:rPr>
          <w:color w:val="231F20"/>
          <w:spacing w:val="-4"/>
        </w:rPr>
        <w:t> </w:t>
      </w:r>
      <w:r>
        <w:rPr>
          <w:color w:val="231F20"/>
        </w:rPr>
        <w:t>by,</w:t>
      </w:r>
      <w:r>
        <w:rPr>
          <w:color w:val="231F20"/>
          <w:spacing w:val="-1"/>
        </w:rPr>
        <w:t> </w:t>
      </w:r>
      <w:r>
        <w:rPr>
          <w:i/>
          <w:color w:val="D2232A"/>
        </w:rPr>
        <w:t>they</w:t>
      </w:r>
      <w:r>
        <w:rPr>
          <w:i/>
          <w:color w:val="D2232A"/>
          <w:spacing w:val="-3"/>
        </w:rPr>
        <w:t> </w:t>
      </w:r>
      <w:r>
        <w:rPr>
          <w:color w:val="231F20"/>
        </w:rPr>
        <w:t>pulled</w:t>
      </w:r>
      <w:r>
        <w:rPr>
          <w:color w:val="231F20"/>
          <w:spacing w:val="-3"/>
        </w:rPr>
        <w:t> </w:t>
      </w:r>
      <w:r>
        <w:rPr>
          <w:color w:val="231F20"/>
        </w:rPr>
        <w:t>Joseph</w:t>
      </w:r>
      <w:r>
        <w:rPr>
          <w:color w:val="231F20"/>
          <w:spacing w:val="-2"/>
        </w:rPr>
        <w:t> </w:t>
      </w:r>
      <w:r>
        <w:rPr>
          <w:color w:val="231F20"/>
        </w:rPr>
        <w:t>up</w:t>
      </w:r>
      <w:r>
        <w:rPr>
          <w:color w:val="231F20"/>
          <w:spacing w:val="-3"/>
        </w:rPr>
        <w:t> </w:t>
      </w:r>
      <w:r>
        <w:rPr>
          <w:color w:val="231F20"/>
        </w:rPr>
        <w:t>out</w:t>
      </w:r>
      <w:r>
        <w:rPr>
          <w:color w:val="231F20"/>
          <w:spacing w:val="-4"/>
        </w:rPr>
        <w:t> </w:t>
      </w:r>
      <w:r>
        <w:rPr>
          <w:color w:val="231F20"/>
        </w:rPr>
        <w:t>of</w:t>
      </w:r>
      <w:r>
        <w:rPr>
          <w:color w:val="231F20"/>
          <w:spacing w:val="-3"/>
        </w:rPr>
        <w:t> </w:t>
      </w:r>
      <w:r>
        <w:rPr>
          <w:color w:val="231F20"/>
        </w:rPr>
        <w:t>the</w:t>
      </w:r>
      <w:r>
        <w:rPr>
          <w:color w:val="231F20"/>
          <w:spacing w:val="-2"/>
        </w:rPr>
        <w:t> </w:t>
      </w:r>
      <w:r>
        <w:rPr>
          <w:color w:val="231F20"/>
        </w:rPr>
        <w:t>pit,</w:t>
      </w:r>
      <w:r>
        <w:rPr>
          <w:color w:val="231F20"/>
          <w:spacing w:val="-4"/>
        </w:rPr>
        <w:t> </w:t>
      </w:r>
      <w:r>
        <w:rPr>
          <w:color w:val="231F20"/>
        </w:rPr>
        <w:t>and</w:t>
      </w:r>
      <w:r>
        <w:rPr>
          <w:color w:val="231F20"/>
          <w:spacing w:val="-2"/>
        </w:rPr>
        <w:t> </w:t>
      </w:r>
      <w:r>
        <w:rPr>
          <w:color w:val="231F20"/>
        </w:rPr>
        <w:t>they</w:t>
      </w:r>
      <w:r>
        <w:rPr>
          <w:color w:val="231F20"/>
          <w:spacing w:val="-2"/>
        </w:rPr>
        <w:t> </w:t>
      </w:r>
      <w:r>
        <w:rPr>
          <w:color w:val="231F20"/>
        </w:rPr>
        <w:t>sold</w:t>
      </w:r>
      <w:r>
        <w:rPr>
          <w:color w:val="231F20"/>
          <w:spacing w:val="-3"/>
        </w:rPr>
        <w:t> </w:t>
      </w:r>
      <w:r>
        <w:rPr>
          <w:color w:val="231F20"/>
        </w:rPr>
        <w:t>Joseph</w:t>
      </w:r>
      <w:r>
        <w:rPr>
          <w:color w:val="231F20"/>
          <w:spacing w:val="-2"/>
        </w:rPr>
        <w:t> </w:t>
      </w:r>
      <w:r>
        <w:rPr>
          <w:color w:val="231F20"/>
        </w:rPr>
        <w:t>for</w:t>
      </w:r>
      <w:r>
        <w:rPr>
          <w:color w:val="231F20"/>
          <w:spacing w:val="-47"/>
        </w:rPr>
        <w:t> </w:t>
      </w:r>
      <w:r>
        <w:rPr>
          <w:color w:val="231F20"/>
        </w:rPr>
        <w:t>twenty pieces</w:t>
      </w:r>
      <w:r>
        <w:rPr>
          <w:color w:val="231F20"/>
          <w:spacing w:val="-1"/>
        </w:rPr>
        <w:t> </w:t>
      </w:r>
      <w:r>
        <w:rPr>
          <w:color w:val="231F20"/>
        </w:rPr>
        <w:t>of</w:t>
      </w:r>
      <w:r>
        <w:rPr>
          <w:color w:val="231F20"/>
          <w:spacing w:val="-1"/>
        </w:rPr>
        <w:t> </w:t>
      </w:r>
      <w:r>
        <w:rPr>
          <w:color w:val="231F20"/>
        </w:rPr>
        <w:t>silver to</w:t>
      </w:r>
      <w:r>
        <w:rPr>
          <w:color w:val="231F20"/>
          <w:spacing w:val="1"/>
        </w:rPr>
        <w:t> </w:t>
      </w:r>
      <w:r>
        <w:rPr>
          <w:color w:val="231F20"/>
        </w:rPr>
        <w:t>the Ishmaelites</w:t>
      </w:r>
    </w:p>
    <w:p>
      <w:pPr>
        <w:pStyle w:val="BodyText"/>
        <w:spacing w:before="10"/>
        <w:rPr>
          <w:sz w:val="10"/>
        </w:rPr>
      </w:pPr>
      <w:r>
        <w:rPr/>
        <w:pict>
          <v:shape style="position:absolute;margin-left:84.417702pt;margin-top:9.233409pt;width:443.95pt;height:.1pt;mso-position-horizontal-relative:page;mso-position-vertical-relative:paragraph;z-index:-15707648;mso-wrap-distance-left:0;mso-wrap-distance-right:0" coordorigin="1688,185" coordsize="8879,0" path="m1688,185l10566,185e" filled="false" stroked="true" strokeweight="1.417pt" strokecolor="#d7e9fe">
            <v:path arrowok="t"/>
            <v:stroke dashstyle="solid"/>
            <w10:wrap type="topAndBottom"/>
          </v:shape>
        </w:pict>
      </w:r>
    </w:p>
    <w:p>
      <w:pPr>
        <w:pStyle w:val="BodyText"/>
        <w:spacing w:before="11"/>
      </w:pPr>
    </w:p>
    <w:p>
      <w:pPr>
        <w:pStyle w:val="BodyText"/>
        <w:spacing w:before="119"/>
        <w:ind w:left="320"/>
      </w:pPr>
      <w:r>
        <w:rPr>
          <w:color w:val="231F20"/>
        </w:rPr>
        <w:t>Who</w:t>
      </w:r>
      <w:r>
        <w:rPr>
          <w:color w:val="231F20"/>
          <w:spacing w:val="-5"/>
        </w:rPr>
        <w:t> </w:t>
      </w:r>
      <w:r>
        <w:rPr>
          <w:color w:val="231F20"/>
        </w:rPr>
        <w:t>is</w:t>
      </w:r>
      <w:r>
        <w:rPr>
          <w:color w:val="231F20"/>
          <w:spacing w:val="-3"/>
        </w:rPr>
        <w:t> </w:t>
      </w:r>
      <w:r>
        <w:rPr>
          <w:color w:val="231F20"/>
        </w:rPr>
        <w:t>the</w:t>
      </w:r>
      <w:r>
        <w:rPr>
          <w:color w:val="231F20"/>
          <w:spacing w:val="-4"/>
        </w:rPr>
        <w:t> </w:t>
      </w:r>
      <w:r>
        <w:rPr>
          <w:color w:val="231F20"/>
        </w:rPr>
        <w:t>“they”?</w:t>
      </w:r>
      <w:r>
        <w:rPr>
          <w:color w:val="231F20"/>
          <w:spacing w:val="-3"/>
        </w:rPr>
        <w:t> </w:t>
      </w:r>
      <w:r>
        <w:rPr>
          <w:color w:val="231F20"/>
        </w:rPr>
        <w:t>The</w:t>
      </w:r>
      <w:r>
        <w:rPr>
          <w:color w:val="231F20"/>
          <w:spacing w:val="-4"/>
        </w:rPr>
        <w:t> </w:t>
      </w:r>
      <w:r>
        <w:rPr>
          <w:color w:val="231F20"/>
        </w:rPr>
        <w:t>truth</w:t>
      </w:r>
      <w:r>
        <w:rPr>
          <w:color w:val="231F20"/>
          <w:spacing w:val="-3"/>
        </w:rPr>
        <w:t> </w:t>
      </w:r>
      <w:r>
        <w:rPr>
          <w:color w:val="231F20"/>
        </w:rPr>
        <w:t>is,</w:t>
      </w:r>
      <w:r>
        <w:rPr>
          <w:color w:val="231F20"/>
          <w:spacing w:val="-4"/>
        </w:rPr>
        <w:t> </w:t>
      </w:r>
      <w:r>
        <w:rPr>
          <w:color w:val="231F20"/>
        </w:rPr>
        <w:t>the</w:t>
      </w:r>
      <w:r>
        <w:rPr>
          <w:color w:val="231F20"/>
          <w:spacing w:val="-3"/>
        </w:rPr>
        <w:t> </w:t>
      </w:r>
      <w:r>
        <w:rPr>
          <w:color w:val="231F20"/>
        </w:rPr>
        <w:t>text</w:t>
      </w:r>
      <w:r>
        <w:rPr>
          <w:color w:val="231F20"/>
          <w:spacing w:val="-4"/>
        </w:rPr>
        <w:t> </w:t>
      </w:r>
      <w:r>
        <w:rPr>
          <w:color w:val="231F20"/>
        </w:rPr>
        <w:t>doesn’t</w:t>
      </w:r>
      <w:r>
        <w:rPr>
          <w:color w:val="231F20"/>
          <w:spacing w:val="-3"/>
        </w:rPr>
        <w:t> </w:t>
      </w:r>
      <w:r>
        <w:rPr>
          <w:color w:val="231F20"/>
        </w:rPr>
        <w:t>say.</w:t>
      </w:r>
      <w:r>
        <w:rPr>
          <w:color w:val="231F20"/>
          <w:spacing w:val="-4"/>
        </w:rPr>
        <w:t> </w:t>
      </w:r>
      <w:r>
        <w:rPr>
          <w:color w:val="231F20"/>
        </w:rPr>
        <w:t>It’s</w:t>
      </w:r>
      <w:r>
        <w:rPr>
          <w:color w:val="231F20"/>
          <w:spacing w:val="-3"/>
        </w:rPr>
        <w:t> </w:t>
      </w:r>
      <w:r>
        <w:rPr>
          <w:color w:val="231F20"/>
        </w:rPr>
        <w:t>ambiguous.</w:t>
      </w:r>
    </w:p>
    <w:p>
      <w:pPr>
        <w:pStyle w:val="BodyText"/>
        <w:spacing w:before="8"/>
        <w:rPr>
          <w:sz w:val="26"/>
        </w:rPr>
      </w:pPr>
    </w:p>
    <w:p>
      <w:pPr>
        <w:pStyle w:val="BodyText"/>
        <w:ind w:left="320"/>
      </w:pPr>
      <w:r>
        <w:rPr>
          <w:color w:val="231F20"/>
        </w:rPr>
        <w:t>How</w:t>
      </w:r>
      <w:r>
        <w:rPr>
          <w:color w:val="231F20"/>
          <w:spacing w:val="-3"/>
        </w:rPr>
        <w:t> </w:t>
      </w:r>
      <w:r>
        <w:rPr>
          <w:color w:val="231F20"/>
        </w:rPr>
        <w:t>might</w:t>
      </w:r>
      <w:r>
        <w:rPr>
          <w:color w:val="231F20"/>
          <w:spacing w:val="-2"/>
        </w:rPr>
        <w:t> </w:t>
      </w:r>
      <w:r>
        <w:rPr>
          <w:color w:val="231F20"/>
        </w:rPr>
        <w:t>we</w:t>
      </w:r>
      <w:r>
        <w:rPr>
          <w:color w:val="231F20"/>
          <w:spacing w:val="-1"/>
        </w:rPr>
        <w:t> </w:t>
      </w:r>
      <w:r>
        <w:rPr>
          <w:color w:val="231F20"/>
        </w:rPr>
        <w:t>figure</w:t>
      </w:r>
      <w:r>
        <w:rPr>
          <w:color w:val="231F20"/>
          <w:spacing w:val="-2"/>
        </w:rPr>
        <w:t> </w:t>
      </w:r>
      <w:r>
        <w:rPr>
          <w:color w:val="231F20"/>
        </w:rPr>
        <w:t>it</w:t>
      </w:r>
      <w:r>
        <w:rPr>
          <w:color w:val="231F20"/>
          <w:spacing w:val="-1"/>
        </w:rPr>
        <w:t> </w:t>
      </w:r>
      <w:r>
        <w:rPr>
          <w:color w:val="231F20"/>
        </w:rPr>
        <w:t>out?</w:t>
      </w:r>
      <w:r>
        <w:rPr>
          <w:color w:val="231F20"/>
          <w:spacing w:val="-3"/>
        </w:rPr>
        <w:t> </w:t>
      </w:r>
      <w:r>
        <w:rPr>
          <w:color w:val="231F20"/>
        </w:rPr>
        <w:t>Well,</w:t>
      </w:r>
      <w:r>
        <w:rPr>
          <w:color w:val="231F20"/>
          <w:spacing w:val="-2"/>
        </w:rPr>
        <w:t> </w:t>
      </w:r>
      <w:r>
        <w:rPr>
          <w:color w:val="231F20"/>
        </w:rPr>
        <w:t>in</w:t>
      </w:r>
      <w:r>
        <w:rPr>
          <w:color w:val="231F20"/>
          <w:spacing w:val="-1"/>
        </w:rPr>
        <w:t> </w:t>
      </w:r>
      <w:r>
        <w:rPr>
          <w:color w:val="231F20"/>
        </w:rPr>
        <w:t>Hebrew,</w:t>
      </w:r>
      <w:r>
        <w:rPr>
          <w:color w:val="231F20"/>
          <w:spacing w:val="-3"/>
        </w:rPr>
        <w:t> </w:t>
      </w:r>
      <w:r>
        <w:rPr>
          <w:color w:val="231F20"/>
        </w:rPr>
        <w:t>whenever</w:t>
      </w:r>
      <w:r>
        <w:rPr>
          <w:color w:val="231F20"/>
          <w:spacing w:val="-1"/>
        </w:rPr>
        <w:t> </w:t>
      </w:r>
      <w:r>
        <w:rPr>
          <w:color w:val="231F20"/>
        </w:rPr>
        <w:t>we</w:t>
      </w:r>
      <w:r>
        <w:rPr>
          <w:color w:val="231F20"/>
          <w:spacing w:val="-2"/>
        </w:rPr>
        <w:t> </w:t>
      </w:r>
      <w:r>
        <w:rPr>
          <w:color w:val="231F20"/>
        </w:rPr>
        <w:t>find</w:t>
      </w:r>
      <w:r>
        <w:rPr>
          <w:color w:val="231F20"/>
          <w:spacing w:val="-2"/>
        </w:rPr>
        <w:t> </w:t>
      </w:r>
      <w:r>
        <w:rPr>
          <w:color w:val="231F20"/>
        </w:rPr>
        <w:t>a</w:t>
      </w:r>
      <w:r>
        <w:rPr>
          <w:color w:val="231F20"/>
          <w:spacing w:val="-1"/>
        </w:rPr>
        <w:t> </w:t>
      </w:r>
      <w:r>
        <w:rPr>
          <w:color w:val="231F20"/>
        </w:rPr>
        <w:t>verb</w:t>
      </w:r>
      <w:r>
        <w:rPr>
          <w:color w:val="231F20"/>
          <w:spacing w:val="-2"/>
        </w:rPr>
        <w:t> </w:t>
      </w:r>
      <w:r>
        <w:rPr>
          <w:color w:val="231F20"/>
        </w:rPr>
        <w:t>whose</w:t>
      </w:r>
      <w:r>
        <w:rPr>
          <w:color w:val="231F20"/>
          <w:spacing w:val="-1"/>
        </w:rPr>
        <w:t> </w:t>
      </w:r>
      <w:r>
        <w:rPr>
          <w:color w:val="231F20"/>
        </w:rPr>
        <w:t>subject</w:t>
      </w:r>
      <w:r>
        <w:rPr>
          <w:color w:val="231F20"/>
          <w:spacing w:val="-2"/>
        </w:rPr>
        <w:t> </w:t>
      </w:r>
      <w:r>
        <w:rPr>
          <w:color w:val="231F20"/>
        </w:rPr>
        <w:t>isn’t</w:t>
      </w:r>
      <w:r>
        <w:rPr>
          <w:color w:val="231F20"/>
          <w:spacing w:val="-2"/>
        </w:rPr>
        <w:t> </w:t>
      </w:r>
      <w:r>
        <w:rPr>
          <w:color w:val="231F20"/>
        </w:rPr>
        <w:t>defined,</w:t>
      </w:r>
      <w:r>
        <w:rPr>
          <w:color w:val="231F20"/>
          <w:spacing w:val="-2"/>
        </w:rPr>
        <w:t> </w:t>
      </w:r>
      <w:r>
        <w:rPr>
          <w:color w:val="231F20"/>
        </w:rPr>
        <w:t>we</w:t>
      </w:r>
      <w:r>
        <w:rPr>
          <w:color w:val="231F20"/>
          <w:spacing w:val="-2"/>
        </w:rPr>
        <w:t> </w:t>
      </w:r>
      <w:r>
        <w:rPr>
          <w:color w:val="231F20"/>
        </w:rPr>
        <w:t>look</w:t>
      </w:r>
      <w:r>
        <w:rPr>
          <w:color w:val="231F20"/>
          <w:spacing w:val="-1"/>
        </w:rPr>
        <w:t> </w:t>
      </w:r>
      <w:r>
        <w:rPr>
          <w:color w:val="231F20"/>
        </w:rPr>
        <w:t>back</w:t>
      </w:r>
      <w:r>
        <w:rPr>
          <w:color w:val="231F20"/>
          <w:spacing w:val="-3"/>
        </w:rPr>
        <w:t> </w:t>
      </w:r>
      <w:r>
        <w:rPr>
          <w:color w:val="231F20"/>
        </w:rPr>
        <w:t>to</w:t>
      </w:r>
      <w:r>
        <w:rPr>
          <w:color w:val="231F20"/>
          <w:spacing w:val="-2"/>
        </w:rPr>
        <w:t> </w:t>
      </w:r>
      <w:r>
        <w:rPr>
          <w:color w:val="231F20"/>
        </w:rPr>
        <w:t>the</w:t>
      </w:r>
    </w:p>
    <w:p>
      <w:pPr>
        <w:pStyle w:val="BodyText"/>
        <w:spacing w:before="40"/>
        <w:ind w:left="320"/>
      </w:pPr>
      <w:r>
        <w:rPr>
          <w:color w:val="231F20"/>
        </w:rPr>
        <w:t>last</w:t>
      </w:r>
      <w:r>
        <w:rPr>
          <w:color w:val="231F20"/>
          <w:spacing w:val="2"/>
        </w:rPr>
        <w:t> </w:t>
      </w:r>
      <w:r>
        <w:rPr>
          <w:color w:val="231F20"/>
        </w:rPr>
        <w:t>subject</w:t>
      </w:r>
      <w:r>
        <w:rPr>
          <w:color w:val="231F20"/>
          <w:spacing w:val="2"/>
        </w:rPr>
        <w:t> </w:t>
      </w:r>
      <w:r>
        <w:rPr>
          <w:color w:val="231F20"/>
        </w:rPr>
        <w:t>that</w:t>
      </w:r>
      <w:r>
        <w:rPr>
          <w:color w:val="231F20"/>
          <w:spacing w:val="3"/>
        </w:rPr>
        <w:t> </w:t>
      </w:r>
      <w:r>
        <w:rPr>
          <w:color w:val="231F20"/>
        </w:rPr>
        <w:t>was</w:t>
      </w:r>
      <w:r>
        <w:rPr>
          <w:color w:val="231F20"/>
          <w:spacing w:val="2"/>
        </w:rPr>
        <w:t> </w:t>
      </w:r>
      <w:r>
        <w:rPr>
          <w:color w:val="231F20"/>
        </w:rPr>
        <w:t>mentioned.</w:t>
      </w:r>
      <w:r>
        <w:rPr>
          <w:color w:val="231F20"/>
          <w:spacing w:val="3"/>
        </w:rPr>
        <w:t> </w:t>
      </w:r>
      <w:r>
        <w:rPr>
          <w:color w:val="231F20"/>
        </w:rPr>
        <w:t>What</w:t>
      </w:r>
      <w:r>
        <w:rPr>
          <w:color w:val="231F20"/>
          <w:spacing w:val="1"/>
        </w:rPr>
        <w:t> </w:t>
      </w:r>
      <w:r>
        <w:rPr>
          <w:color w:val="231F20"/>
        </w:rPr>
        <w:t>is</w:t>
      </w:r>
      <w:r>
        <w:rPr>
          <w:color w:val="231F20"/>
          <w:spacing w:val="3"/>
        </w:rPr>
        <w:t> </w:t>
      </w:r>
      <w:r>
        <w:rPr>
          <w:color w:val="231F20"/>
        </w:rPr>
        <w:t>the</w:t>
      </w:r>
      <w:r>
        <w:rPr>
          <w:color w:val="231F20"/>
          <w:spacing w:val="2"/>
        </w:rPr>
        <w:t> </w:t>
      </w:r>
      <w:r>
        <w:rPr>
          <w:color w:val="231F20"/>
        </w:rPr>
        <w:t>last</w:t>
      </w:r>
      <w:r>
        <w:rPr>
          <w:color w:val="231F20"/>
          <w:spacing w:val="3"/>
        </w:rPr>
        <w:t> </w:t>
      </w:r>
      <w:r>
        <w:rPr>
          <w:color w:val="231F20"/>
        </w:rPr>
        <w:t>subject</w:t>
      </w:r>
      <w:r>
        <w:rPr>
          <w:color w:val="231F20"/>
          <w:spacing w:val="2"/>
        </w:rPr>
        <w:t> </w:t>
      </w:r>
      <w:r>
        <w:rPr>
          <w:color w:val="231F20"/>
        </w:rPr>
        <w:t>that</w:t>
      </w:r>
      <w:r>
        <w:rPr>
          <w:color w:val="231F20"/>
          <w:spacing w:val="3"/>
        </w:rPr>
        <w:t> </w:t>
      </w:r>
      <w:r>
        <w:rPr>
          <w:color w:val="231F20"/>
        </w:rPr>
        <w:t>was</w:t>
      </w:r>
      <w:r>
        <w:rPr>
          <w:color w:val="231F20"/>
          <w:spacing w:val="2"/>
        </w:rPr>
        <w:t> </w:t>
      </w:r>
      <w:r>
        <w:rPr>
          <w:color w:val="231F20"/>
        </w:rPr>
        <w:t>mentioned?</w:t>
      </w:r>
    </w:p>
    <w:p>
      <w:pPr>
        <w:pStyle w:val="BodyText"/>
        <w:spacing w:before="8"/>
        <w:rPr>
          <w:sz w:val="26"/>
        </w:rPr>
      </w:pPr>
    </w:p>
    <w:p>
      <w:pPr>
        <w:pStyle w:val="BodyText"/>
        <w:spacing w:line="280" w:lineRule="auto"/>
        <w:ind w:left="320" w:right="502"/>
      </w:pPr>
      <w:r>
        <w:rPr>
          <w:color w:val="231F20"/>
        </w:rPr>
        <w:t>It’s the Midianite traders. Read the verse one more time: “When </w:t>
      </w:r>
      <w:r>
        <w:rPr>
          <w:color w:val="00AEEF"/>
        </w:rPr>
        <w:t>Midianite traders </w:t>
      </w:r>
      <w:r>
        <w:rPr>
          <w:color w:val="231F20"/>
        </w:rPr>
        <w:t>passed by, </w:t>
      </w:r>
      <w:r>
        <w:rPr>
          <w:color w:val="00AEEF"/>
        </w:rPr>
        <w:t>they </w:t>
      </w:r>
      <w:r>
        <w:rPr>
          <w:color w:val="231F20"/>
        </w:rPr>
        <w:t>pulled Joseph up out</w:t>
      </w:r>
      <w:r>
        <w:rPr>
          <w:color w:val="231F20"/>
          <w:spacing w:val="1"/>
        </w:rPr>
        <w:t> </w:t>
      </w:r>
      <w:r>
        <w:rPr>
          <w:color w:val="231F20"/>
        </w:rPr>
        <w:t>of</w:t>
      </w:r>
      <w:r>
        <w:rPr>
          <w:color w:val="231F20"/>
          <w:spacing w:val="-5"/>
        </w:rPr>
        <w:t> </w:t>
      </w:r>
      <w:r>
        <w:rPr>
          <w:color w:val="231F20"/>
        </w:rPr>
        <w:t>the</w:t>
      </w:r>
      <w:r>
        <w:rPr>
          <w:color w:val="231F20"/>
          <w:spacing w:val="-3"/>
        </w:rPr>
        <w:t> </w:t>
      </w:r>
      <w:r>
        <w:rPr>
          <w:color w:val="231F20"/>
        </w:rPr>
        <w:t>pit...”</w:t>
      </w:r>
      <w:r>
        <w:rPr>
          <w:color w:val="231F20"/>
          <w:spacing w:val="-4"/>
        </w:rPr>
        <w:t> </w:t>
      </w:r>
      <w:r>
        <w:rPr>
          <w:color w:val="231F20"/>
        </w:rPr>
        <w:t>It</w:t>
      </w:r>
      <w:r>
        <w:rPr>
          <w:color w:val="231F20"/>
          <w:spacing w:val="-4"/>
        </w:rPr>
        <w:t> </w:t>
      </w:r>
      <w:r>
        <w:rPr>
          <w:color w:val="231F20"/>
        </w:rPr>
        <w:t>sure</w:t>
      </w:r>
      <w:r>
        <w:rPr>
          <w:color w:val="231F20"/>
          <w:spacing w:val="-3"/>
        </w:rPr>
        <w:t> </w:t>
      </w:r>
      <w:r>
        <w:rPr>
          <w:color w:val="231F20"/>
        </w:rPr>
        <w:t>sounds</w:t>
      </w:r>
      <w:r>
        <w:rPr>
          <w:color w:val="231F20"/>
          <w:spacing w:val="-4"/>
        </w:rPr>
        <w:t> </w:t>
      </w:r>
      <w:r>
        <w:rPr>
          <w:color w:val="231F20"/>
        </w:rPr>
        <w:t>like</w:t>
      </w:r>
      <w:r>
        <w:rPr>
          <w:color w:val="231F20"/>
          <w:spacing w:val="-3"/>
        </w:rPr>
        <w:t> </w:t>
      </w:r>
      <w:r>
        <w:rPr>
          <w:color w:val="231F20"/>
        </w:rPr>
        <w:t>“they”</w:t>
      </w:r>
      <w:r>
        <w:rPr>
          <w:color w:val="231F20"/>
          <w:spacing w:val="-4"/>
        </w:rPr>
        <w:t> </w:t>
      </w:r>
      <w:r>
        <w:rPr>
          <w:color w:val="231F20"/>
        </w:rPr>
        <w:t>refers</w:t>
      </w:r>
      <w:r>
        <w:rPr>
          <w:color w:val="231F20"/>
          <w:spacing w:val="-3"/>
        </w:rPr>
        <w:t> </w:t>
      </w:r>
      <w:r>
        <w:rPr>
          <w:color w:val="231F20"/>
        </w:rPr>
        <w:t>to</w:t>
      </w:r>
      <w:r>
        <w:rPr>
          <w:color w:val="231F20"/>
          <w:spacing w:val="-4"/>
        </w:rPr>
        <w:t> </w:t>
      </w:r>
      <w:r>
        <w:rPr>
          <w:color w:val="231F20"/>
        </w:rPr>
        <w:t>the</w:t>
      </w:r>
      <w:r>
        <w:rPr>
          <w:color w:val="231F20"/>
          <w:spacing w:val="-3"/>
        </w:rPr>
        <w:t> </w:t>
      </w:r>
      <w:r>
        <w:rPr>
          <w:color w:val="231F20"/>
        </w:rPr>
        <w:t>Midianite</w:t>
      </w:r>
      <w:r>
        <w:rPr>
          <w:color w:val="231F20"/>
          <w:spacing w:val="-5"/>
        </w:rPr>
        <w:t> </w:t>
      </w:r>
      <w:r>
        <w:rPr>
          <w:color w:val="231F20"/>
        </w:rPr>
        <w:t>traders.</w:t>
      </w:r>
      <w:r>
        <w:rPr>
          <w:color w:val="231F20"/>
          <w:spacing w:val="-3"/>
        </w:rPr>
        <w:t> </w:t>
      </w:r>
      <w:r>
        <w:rPr>
          <w:color w:val="231F20"/>
        </w:rPr>
        <w:t>Grammatically,</w:t>
      </w:r>
      <w:r>
        <w:rPr>
          <w:color w:val="231F20"/>
          <w:spacing w:val="-5"/>
        </w:rPr>
        <w:t> </w:t>
      </w:r>
      <w:r>
        <w:rPr>
          <w:color w:val="231F20"/>
        </w:rPr>
        <w:t>that’s</w:t>
      </w:r>
      <w:r>
        <w:rPr>
          <w:color w:val="231F20"/>
          <w:spacing w:val="-3"/>
        </w:rPr>
        <w:t> </w:t>
      </w:r>
      <w:r>
        <w:rPr>
          <w:color w:val="231F20"/>
        </w:rPr>
        <w:t>the</w:t>
      </w:r>
      <w:r>
        <w:rPr>
          <w:color w:val="231F20"/>
          <w:spacing w:val="-4"/>
        </w:rPr>
        <w:t> </w:t>
      </w:r>
      <w:r>
        <w:rPr>
          <w:color w:val="231F20"/>
        </w:rPr>
        <w:t>most</w:t>
      </w:r>
      <w:r>
        <w:rPr>
          <w:color w:val="231F20"/>
          <w:spacing w:val="-3"/>
        </w:rPr>
        <w:t> </w:t>
      </w:r>
      <w:r>
        <w:rPr>
          <w:color w:val="231F20"/>
        </w:rPr>
        <w:t>straightforward</w:t>
      </w:r>
      <w:r>
        <w:rPr>
          <w:color w:val="231F20"/>
          <w:spacing w:val="-5"/>
        </w:rPr>
        <w:t> </w:t>
      </w:r>
      <w:r>
        <w:rPr>
          <w:color w:val="231F20"/>
        </w:rPr>
        <w:t>way</w:t>
      </w:r>
      <w:r>
        <w:rPr>
          <w:color w:val="231F20"/>
          <w:spacing w:val="-46"/>
        </w:rPr>
        <w:t> </w:t>
      </w:r>
      <w:r>
        <w:rPr>
          <w:color w:val="231F20"/>
        </w:rPr>
        <w:t>to read the text.</w:t>
      </w:r>
    </w:p>
    <w:p>
      <w:pPr>
        <w:pStyle w:val="BodyText"/>
        <w:spacing w:before="11"/>
        <w:rPr>
          <w:sz w:val="30"/>
        </w:rPr>
      </w:pPr>
    </w:p>
    <w:p>
      <w:pPr>
        <w:pStyle w:val="Heading1"/>
      </w:pPr>
      <w:r>
        <w:rPr>
          <w:color w:val="231F20"/>
        </w:rPr>
        <w:t>Getting</w:t>
      </w:r>
      <w:r>
        <w:rPr>
          <w:color w:val="231F20"/>
          <w:spacing w:val="-4"/>
        </w:rPr>
        <w:t> </w:t>
      </w:r>
      <w:r>
        <w:rPr>
          <w:color w:val="231F20"/>
        </w:rPr>
        <w:t>The</w:t>
      </w:r>
      <w:r>
        <w:rPr>
          <w:color w:val="231F20"/>
          <w:spacing w:val="-2"/>
        </w:rPr>
        <w:t> </w:t>
      </w:r>
      <w:r>
        <w:rPr>
          <w:color w:val="231F20"/>
        </w:rPr>
        <w:t>Players</w:t>
      </w:r>
      <w:r>
        <w:rPr>
          <w:color w:val="231F20"/>
          <w:spacing w:val="-3"/>
        </w:rPr>
        <w:t> </w:t>
      </w:r>
      <w:r>
        <w:rPr>
          <w:color w:val="231F20"/>
        </w:rPr>
        <w:t>Straight</w:t>
      </w:r>
    </w:p>
    <w:p>
      <w:pPr>
        <w:pStyle w:val="BodyText"/>
        <w:spacing w:line="280" w:lineRule="auto" w:before="133"/>
        <w:ind w:left="320" w:right="411"/>
      </w:pPr>
      <w:r>
        <w:rPr>
          <w:color w:val="231F20"/>
        </w:rPr>
        <w:t>Still not convinced? If you stick to the old story and insist that it’s the brothers who did the selling, you’re left with</w:t>
      </w:r>
      <w:r>
        <w:rPr>
          <w:color w:val="231F20"/>
          <w:spacing w:val="1"/>
        </w:rPr>
        <w:t> </w:t>
      </w:r>
      <w:r>
        <w:rPr>
          <w:color w:val="231F20"/>
        </w:rPr>
        <w:t>another complication: not who </w:t>
      </w:r>
      <w:r>
        <w:rPr>
          <w:i/>
          <w:color w:val="231F20"/>
        </w:rPr>
        <w:t>sold </w:t>
      </w:r>
      <w:r>
        <w:rPr>
          <w:color w:val="231F20"/>
        </w:rPr>
        <w:t>Joseph, but...who </w:t>
      </w:r>
      <w:r>
        <w:rPr>
          <w:i/>
          <w:color w:val="231F20"/>
        </w:rPr>
        <w:t>bought </w:t>
      </w:r>
      <w:r>
        <w:rPr>
          <w:color w:val="231F20"/>
        </w:rPr>
        <w:t>him. We’ll show you what we mean. Close your eyes and</w:t>
      </w:r>
      <w:r>
        <w:rPr>
          <w:color w:val="231F20"/>
          <w:spacing w:val="1"/>
        </w:rPr>
        <w:t> </w:t>
      </w:r>
      <w:r>
        <w:rPr>
          <w:color w:val="231F20"/>
        </w:rPr>
        <w:t>imagine the scene. There’s a wide expanse of desert and a hot beating sun. Joseph is in the pit, too deep down to lift</w:t>
      </w:r>
      <w:r>
        <w:rPr>
          <w:color w:val="231F20"/>
          <w:spacing w:val="1"/>
        </w:rPr>
        <w:t> </w:t>
      </w:r>
      <w:r>
        <w:rPr>
          <w:color w:val="231F20"/>
        </w:rPr>
        <w:t>himself</w:t>
      </w:r>
      <w:r>
        <w:rPr>
          <w:color w:val="231F20"/>
          <w:spacing w:val="-4"/>
        </w:rPr>
        <w:t> </w:t>
      </w:r>
      <w:r>
        <w:rPr>
          <w:color w:val="231F20"/>
        </w:rPr>
        <w:t>out,</w:t>
      </w:r>
      <w:r>
        <w:rPr>
          <w:color w:val="231F20"/>
          <w:spacing w:val="-3"/>
        </w:rPr>
        <w:t> </w:t>
      </w:r>
      <w:r>
        <w:rPr>
          <w:color w:val="231F20"/>
        </w:rPr>
        <w:t>wondering</w:t>
      </w:r>
      <w:r>
        <w:rPr>
          <w:color w:val="231F20"/>
          <w:spacing w:val="-2"/>
        </w:rPr>
        <w:t> </w:t>
      </w:r>
      <w:r>
        <w:rPr>
          <w:color w:val="231F20"/>
        </w:rPr>
        <w:t>what</w:t>
      </w:r>
      <w:r>
        <w:rPr>
          <w:color w:val="231F20"/>
          <w:spacing w:val="-2"/>
        </w:rPr>
        <w:t> </w:t>
      </w:r>
      <w:r>
        <w:rPr>
          <w:color w:val="231F20"/>
        </w:rPr>
        <w:t>will</w:t>
      </w:r>
      <w:r>
        <w:rPr>
          <w:color w:val="231F20"/>
          <w:spacing w:val="-3"/>
        </w:rPr>
        <w:t> </w:t>
      </w:r>
      <w:r>
        <w:rPr>
          <w:color w:val="231F20"/>
        </w:rPr>
        <w:t>happen</w:t>
      </w:r>
      <w:r>
        <w:rPr>
          <w:color w:val="231F20"/>
          <w:spacing w:val="-3"/>
        </w:rPr>
        <w:t> </w:t>
      </w:r>
      <w:r>
        <w:rPr>
          <w:color w:val="231F20"/>
        </w:rPr>
        <w:t>next.</w:t>
      </w:r>
      <w:r>
        <w:rPr>
          <w:color w:val="231F20"/>
          <w:spacing w:val="-3"/>
        </w:rPr>
        <w:t> </w:t>
      </w:r>
      <w:r>
        <w:rPr>
          <w:color w:val="231F20"/>
        </w:rPr>
        <w:t>He’s</w:t>
      </w:r>
      <w:r>
        <w:rPr>
          <w:color w:val="231F20"/>
          <w:spacing w:val="-2"/>
        </w:rPr>
        <w:t> </w:t>
      </w:r>
      <w:r>
        <w:rPr>
          <w:color w:val="231F20"/>
        </w:rPr>
        <w:t>hurt</w:t>
      </w:r>
      <w:r>
        <w:rPr>
          <w:color w:val="231F20"/>
          <w:spacing w:val="-2"/>
        </w:rPr>
        <w:t> </w:t>
      </w:r>
      <w:r>
        <w:rPr>
          <w:color w:val="231F20"/>
        </w:rPr>
        <w:t>and</w:t>
      </w:r>
      <w:r>
        <w:rPr>
          <w:color w:val="231F20"/>
          <w:spacing w:val="-3"/>
        </w:rPr>
        <w:t> </w:t>
      </w:r>
      <w:r>
        <w:rPr>
          <w:color w:val="231F20"/>
        </w:rPr>
        <w:t>afraid.</w:t>
      </w:r>
      <w:r>
        <w:rPr>
          <w:color w:val="231F20"/>
          <w:spacing w:val="-2"/>
        </w:rPr>
        <w:t> </w:t>
      </w:r>
      <w:r>
        <w:rPr>
          <w:color w:val="231F20"/>
        </w:rPr>
        <w:t>Will</w:t>
      </w:r>
      <w:r>
        <w:rPr>
          <w:color w:val="231F20"/>
          <w:spacing w:val="-3"/>
        </w:rPr>
        <w:t> </w:t>
      </w:r>
      <w:r>
        <w:rPr>
          <w:color w:val="231F20"/>
        </w:rPr>
        <w:t>his</w:t>
      </w:r>
      <w:r>
        <w:rPr>
          <w:color w:val="231F20"/>
          <w:spacing w:val="-3"/>
        </w:rPr>
        <w:t> </w:t>
      </w:r>
      <w:r>
        <w:rPr>
          <w:color w:val="231F20"/>
        </w:rPr>
        <w:t>brothers</w:t>
      </w:r>
      <w:r>
        <w:rPr>
          <w:color w:val="231F20"/>
          <w:spacing w:val="-3"/>
        </w:rPr>
        <w:t> </w:t>
      </w:r>
      <w:r>
        <w:rPr>
          <w:color w:val="231F20"/>
        </w:rPr>
        <w:t>have</w:t>
      </w:r>
      <w:r>
        <w:rPr>
          <w:color w:val="231F20"/>
          <w:spacing w:val="-3"/>
        </w:rPr>
        <w:t> </w:t>
      </w:r>
      <w:r>
        <w:rPr>
          <w:color w:val="231F20"/>
        </w:rPr>
        <w:t>mercy</w:t>
      </w:r>
      <w:r>
        <w:rPr>
          <w:color w:val="231F20"/>
          <w:spacing w:val="-2"/>
        </w:rPr>
        <w:t> </w:t>
      </w:r>
      <w:r>
        <w:rPr>
          <w:color w:val="231F20"/>
        </w:rPr>
        <w:t>on</w:t>
      </w:r>
      <w:r>
        <w:rPr>
          <w:color w:val="231F20"/>
          <w:spacing w:val="-3"/>
        </w:rPr>
        <w:t> </w:t>
      </w:r>
      <w:r>
        <w:rPr>
          <w:color w:val="231F20"/>
        </w:rPr>
        <w:t>him</w:t>
      </w:r>
      <w:r>
        <w:rPr>
          <w:color w:val="231F20"/>
          <w:spacing w:val="-3"/>
        </w:rPr>
        <w:t> </w:t>
      </w:r>
      <w:r>
        <w:rPr>
          <w:color w:val="231F20"/>
        </w:rPr>
        <w:t>and</w:t>
      </w:r>
      <w:r>
        <w:rPr>
          <w:color w:val="231F20"/>
          <w:spacing w:val="-2"/>
        </w:rPr>
        <w:t> </w:t>
      </w:r>
      <w:r>
        <w:rPr>
          <w:color w:val="231F20"/>
        </w:rPr>
        <w:t>rescue</w:t>
      </w:r>
      <w:r>
        <w:rPr>
          <w:color w:val="231F20"/>
          <w:spacing w:val="-3"/>
        </w:rPr>
        <w:t> </w:t>
      </w:r>
      <w:r>
        <w:rPr>
          <w:color w:val="231F20"/>
        </w:rPr>
        <w:t>him?</w:t>
      </w:r>
      <w:r>
        <w:rPr>
          <w:color w:val="231F20"/>
          <w:spacing w:val="1"/>
        </w:rPr>
        <w:t> </w:t>
      </w:r>
      <w:r>
        <w:rPr>
          <w:color w:val="231F20"/>
        </w:rPr>
        <w:t>Meanwhile,</w:t>
      </w:r>
      <w:r>
        <w:rPr>
          <w:color w:val="231F20"/>
          <w:spacing w:val="-2"/>
        </w:rPr>
        <w:t> </w:t>
      </w:r>
      <w:r>
        <w:rPr>
          <w:color w:val="231F20"/>
        </w:rPr>
        <w:t>his</w:t>
      </w:r>
      <w:r>
        <w:rPr>
          <w:color w:val="231F20"/>
          <w:spacing w:val="-1"/>
        </w:rPr>
        <w:t> </w:t>
      </w:r>
      <w:r>
        <w:rPr>
          <w:color w:val="231F20"/>
        </w:rPr>
        <w:t>brothers</w:t>
      </w:r>
      <w:r>
        <w:rPr>
          <w:color w:val="231F20"/>
          <w:spacing w:val="-1"/>
        </w:rPr>
        <w:t> </w:t>
      </w:r>
      <w:r>
        <w:rPr>
          <w:color w:val="231F20"/>
        </w:rPr>
        <w:t>are off</w:t>
      </w:r>
      <w:r>
        <w:rPr>
          <w:color w:val="231F20"/>
          <w:spacing w:val="-1"/>
        </w:rPr>
        <w:t> </w:t>
      </w:r>
      <w:r>
        <w:rPr>
          <w:color w:val="231F20"/>
        </w:rPr>
        <w:t>on</w:t>
      </w:r>
      <w:r>
        <w:rPr>
          <w:color w:val="231F20"/>
          <w:spacing w:val="-1"/>
        </w:rPr>
        <w:t> </w:t>
      </w:r>
      <w:r>
        <w:rPr>
          <w:color w:val="231F20"/>
        </w:rPr>
        <w:t>the side, setting up</w:t>
      </w:r>
      <w:r>
        <w:rPr>
          <w:color w:val="231F20"/>
          <w:spacing w:val="-1"/>
        </w:rPr>
        <w:t> </w:t>
      </w:r>
      <w:r>
        <w:rPr>
          <w:color w:val="231F20"/>
        </w:rPr>
        <w:t>a picnic</w:t>
      </w:r>
      <w:r>
        <w:rPr>
          <w:color w:val="231F20"/>
          <w:spacing w:val="-2"/>
        </w:rPr>
        <w:t> </w:t>
      </w:r>
      <w:r>
        <w:rPr>
          <w:color w:val="231F20"/>
        </w:rPr>
        <w:t>lunch.</w:t>
      </w:r>
    </w:p>
    <w:p>
      <w:pPr>
        <w:pStyle w:val="BodyText"/>
      </w:pPr>
    </w:p>
    <w:p>
      <w:pPr>
        <w:pStyle w:val="Heading2"/>
        <w:spacing w:before="260"/>
      </w:pPr>
      <w:r>
        <w:rPr/>
        <w:pict>
          <v:group style="position:absolute;margin-left:36pt;margin-top:4.474438pt;width:150.7pt;height:79.7pt;mso-position-horizontal-relative:page;mso-position-vertical-relative:paragraph;z-index:-19601408" coordorigin="720,89" coordsize="3014,1594">
            <v:shape style="position:absolute;left:720;top:89;width:3014;height:1594" coordorigin="720,89" coordsize="3014,1594" path="m3734,348l3710,252,3654,169,3565,111,3445,89,720,89,720,656,720,1683,777,1683,777,656,3445,656,3509,651,3614,610,3686,538,3726,447,3734,398,3734,348xe" filled="true" fillcolor="#3891fc" stroked="false">
              <v:path arrowok="t"/>
              <v:fill opacity="13107f" type="solid"/>
            </v:shape>
            <v:shape style="position:absolute;left:972;top:164;width:508;height:564" coordorigin="972,165" coordsize="508,564" path="m1329,652l1328,639,1322,626,1312,617,1300,613,1286,614,1273,620,1263,631,1258,643,1259,657,1265,669,1275,677,1288,681,1302,680,1315,674,1325,664,1329,652xm1376,716l1371,694,1363,691,1353,693,1342,696,1336,704,1342,724,1351,729,1371,724,1376,716xm1480,410l1473,364,1469,350,1472,343,1476,302,1462,265,1432,238,1391,228,1381,228,1374,224,1368,216,1335,183,1295,166,1252,165,1209,181,1200,186,1194,186,1184,183,1146,176,1111,185,1083,208,1066,244,1064,254,1059,260,1049,265,1016,287,992,313,977,340,972,365,978,421,995,464,1022,496,1059,517,1069,522,1078,528,1087,536,1094,544,1127,574,1167,591,1210,593,1253,579,1264,573,1273,573,1284,576,1313,581,1341,575,1365,561,1384,538,1389,528,1397,522,1407,517,1446,490,1470,453,1480,410xe" filled="true" fillcolor="#3891fc" stroked="false">
              <v:path arrowok="t"/>
              <v:fill type="solid"/>
            </v:shape>
            <v:shape style="position:absolute;left:1151;top:242;width:151;height:272" type="#_x0000_t75" stroked="false">
              <v:imagedata r:id="rId41"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before="120"/>
        <w:ind w:left="1215"/>
      </w:pPr>
      <w:r>
        <w:rPr>
          <w:color w:val="231F20"/>
        </w:rPr>
        <w:t>Is</w:t>
      </w:r>
      <w:r>
        <w:rPr>
          <w:color w:val="231F20"/>
          <w:spacing w:val="-2"/>
        </w:rPr>
        <w:t> </w:t>
      </w:r>
      <w:r>
        <w:rPr>
          <w:color w:val="231F20"/>
        </w:rPr>
        <w:t>anyone</w:t>
      </w:r>
      <w:r>
        <w:rPr>
          <w:color w:val="231F20"/>
          <w:spacing w:val="-2"/>
        </w:rPr>
        <w:t> </w:t>
      </w:r>
      <w:r>
        <w:rPr>
          <w:color w:val="231F20"/>
        </w:rPr>
        <w:t>else</w:t>
      </w:r>
      <w:r>
        <w:rPr>
          <w:color w:val="231F20"/>
          <w:spacing w:val="-1"/>
        </w:rPr>
        <w:t> </w:t>
      </w:r>
      <w:r>
        <w:rPr>
          <w:color w:val="231F20"/>
        </w:rPr>
        <w:t>on</w:t>
      </w:r>
      <w:r>
        <w:rPr>
          <w:color w:val="231F20"/>
          <w:spacing w:val="-2"/>
        </w:rPr>
        <w:t> </w:t>
      </w:r>
      <w:r>
        <w:rPr>
          <w:color w:val="231F20"/>
        </w:rPr>
        <w:t>the</w:t>
      </w:r>
      <w:r>
        <w:rPr>
          <w:color w:val="231F20"/>
          <w:spacing w:val="-1"/>
        </w:rPr>
        <w:t> </w:t>
      </w:r>
      <w:r>
        <w:rPr>
          <w:color w:val="231F20"/>
        </w:rPr>
        <w:t>scene?</w:t>
      </w:r>
      <w:r>
        <w:rPr>
          <w:color w:val="231F20"/>
          <w:spacing w:val="-1"/>
        </w:rPr>
        <w:t> </w:t>
      </w:r>
      <w:r>
        <w:rPr>
          <w:color w:val="231F20"/>
        </w:rPr>
        <w:t>Who</w:t>
      </w:r>
      <w:r>
        <w:rPr>
          <w:color w:val="231F20"/>
          <w:spacing w:val="-2"/>
        </w:rPr>
        <w:t> </w:t>
      </w:r>
      <w:r>
        <w:rPr>
          <w:color w:val="231F20"/>
        </w:rPr>
        <w:t>are</w:t>
      </w:r>
      <w:r>
        <w:rPr>
          <w:color w:val="231F20"/>
          <w:spacing w:val="-1"/>
        </w:rPr>
        <w:t> </w:t>
      </w:r>
      <w:r>
        <w:rPr>
          <w:color w:val="231F20"/>
        </w:rPr>
        <w:t>the</w:t>
      </w:r>
      <w:r>
        <w:rPr>
          <w:color w:val="231F20"/>
          <w:spacing w:val="-1"/>
        </w:rPr>
        <w:t> </w:t>
      </w:r>
      <w:r>
        <w:rPr>
          <w:color w:val="231F20"/>
        </w:rPr>
        <w:t>other</w:t>
      </w:r>
      <w:r>
        <w:rPr>
          <w:color w:val="231F20"/>
          <w:spacing w:val="-2"/>
        </w:rPr>
        <w:t> </w:t>
      </w:r>
      <w:r>
        <w:rPr>
          <w:color w:val="231F20"/>
        </w:rPr>
        <w:t>players,</w:t>
      </w:r>
      <w:r>
        <w:rPr>
          <w:color w:val="231F20"/>
          <w:spacing w:val="-1"/>
        </w:rPr>
        <w:t> </w:t>
      </w:r>
      <w:r>
        <w:rPr>
          <w:color w:val="231F20"/>
        </w:rPr>
        <w:t>besides</w:t>
      </w:r>
      <w:r>
        <w:rPr>
          <w:color w:val="231F20"/>
          <w:spacing w:val="-2"/>
        </w:rPr>
        <w:t> </w:t>
      </w:r>
      <w:r>
        <w:rPr>
          <w:color w:val="231F20"/>
        </w:rPr>
        <w:t>Joseph</w:t>
      </w:r>
      <w:r>
        <w:rPr>
          <w:color w:val="231F20"/>
          <w:spacing w:val="-1"/>
        </w:rPr>
        <w:t> </w:t>
      </w:r>
      <w:r>
        <w:rPr>
          <w:color w:val="231F20"/>
        </w:rPr>
        <w:t>and</w:t>
      </w:r>
      <w:r>
        <w:rPr>
          <w:color w:val="231F20"/>
          <w:spacing w:val="-2"/>
        </w:rPr>
        <w:t> </w:t>
      </w:r>
      <w:r>
        <w:rPr>
          <w:color w:val="231F20"/>
        </w:rPr>
        <w:t>his</w:t>
      </w:r>
      <w:r>
        <w:rPr>
          <w:color w:val="231F20"/>
          <w:spacing w:val="-2"/>
        </w:rPr>
        <w:t> </w:t>
      </w:r>
      <w:r>
        <w:rPr>
          <w:color w:val="231F20"/>
        </w:rPr>
        <w:t>brothers?</w:t>
      </w:r>
    </w:p>
    <w:p>
      <w:pPr>
        <w:pStyle w:val="BodyText"/>
      </w:pPr>
    </w:p>
    <w:p>
      <w:pPr>
        <w:pStyle w:val="BodyText"/>
      </w:pPr>
    </w:p>
    <w:p>
      <w:pPr>
        <w:pStyle w:val="BodyText"/>
        <w:spacing w:before="5"/>
        <w:rPr>
          <w:sz w:val="16"/>
        </w:rPr>
      </w:pPr>
    </w:p>
    <w:p>
      <w:pPr>
        <w:pStyle w:val="BodyText"/>
        <w:spacing w:line="280" w:lineRule="auto" w:before="120"/>
        <w:ind w:left="320" w:right="577"/>
      </w:pPr>
      <w:r>
        <w:rPr>
          <w:color w:val="231F20"/>
        </w:rPr>
        <w:t>If you look back at the verses, you’ll see that there are not one but two other players: the </w:t>
      </w:r>
      <w:r>
        <w:rPr>
          <w:b/>
          <w:color w:val="231F20"/>
        </w:rPr>
        <w:t>Ishmaelites </w:t>
      </w:r>
      <w:r>
        <w:rPr>
          <w:color w:val="231F20"/>
        </w:rPr>
        <w:t>(mentioned in</w:t>
      </w:r>
      <w:r>
        <w:rPr>
          <w:color w:val="231F20"/>
          <w:spacing w:val="1"/>
        </w:rPr>
        <w:t> </w:t>
      </w:r>
      <w:r>
        <w:rPr>
          <w:color w:val="231F20"/>
        </w:rPr>
        <w:t>verses 27 and 28) and the </w:t>
      </w:r>
      <w:r>
        <w:rPr>
          <w:b/>
          <w:color w:val="231F20"/>
        </w:rPr>
        <w:t>Midianites </w:t>
      </w:r>
      <w:r>
        <w:rPr>
          <w:color w:val="231F20"/>
        </w:rPr>
        <w:t>(mentioned in verse 28). Two bands of merchants who just happen to be passing</w:t>
      </w:r>
      <w:r>
        <w:rPr>
          <w:color w:val="231F20"/>
          <w:spacing w:val="-47"/>
        </w:rPr>
        <w:t> </w:t>
      </w:r>
      <w:r>
        <w:rPr>
          <w:color w:val="231F20"/>
        </w:rPr>
        <w:t>by</w:t>
      </w:r>
      <w:r>
        <w:rPr>
          <w:color w:val="231F20"/>
          <w:spacing w:val="-1"/>
        </w:rPr>
        <w:t> </w:t>
      </w:r>
      <w:r>
        <w:rPr>
          <w:color w:val="231F20"/>
        </w:rPr>
        <w:t>the pit!</w:t>
      </w:r>
      <w:r>
        <w:rPr>
          <w:color w:val="231F20"/>
          <w:spacing w:val="-1"/>
        </w:rPr>
        <w:t> </w:t>
      </w:r>
      <w:r>
        <w:rPr>
          <w:color w:val="231F20"/>
        </w:rPr>
        <w:t>What’s going</w:t>
      </w:r>
      <w:r>
        <w:rPr>
          <w:color w:val="231F20"/>
          <w:spacing w:val="-2"/>
        </w:rPr>
        <w:t> </w:t>
      </w:r>
      <w:r>
        <w:rPr>
          <w:color w:val="231F20"/>
        </w:rPr>
        <w:t>on</w:t>
      </w:r>
      <w:r>
        <w:rPr>
          <w:color w:val="231F20"/>
          <w:spacing w:val="-1"/>
        </w:rPr>
        <w:t> </w:t>
      </w:r>
      <w:r>
        <w:rPr>
          <w:color w:val="231F20"/>
        </w:rPr>
        <w:t>here? Which</w:t>
      </w:r>
      <w:r>
        <w:rPr>
          <w:color w:val="231F20"/>
          <w:spacing w:val="-1"/>
        </w:rPr>
        <w:t> </w:t>
      </w:r>
      <w:r>
        <w:rPr>
          <w:color w:val="231F20"/>
        </w:rPr>
        <w:t>one</w:t>
      </w:r>
      <w:r>
        <w:rPr>
          <w:color w:val="231F20"/>
          <w:spacing w:val="-2"/>
        </w:rPr>
        <w:t> </w:t>
      </w:r>
      <w:r>
        <w:rPr>
          <w:color w:val="231F20"/>
        </w:rPr>
        <w:t>bought</w:t>
      </w:r>
      <w:r>
        <w:rPr>
          <w:color w:val="231F20"/>
          <w:spacing w:val="-1"/>
        </w:rPr>
        <w:t> </w:t>
      </w:r>
      <w:r>
        <w:rPr>
          <w:color w:val="231F20"/>
        </w:rPr>
        <w:t>Joseph?</w:t>
      </w:r>
    </w:p>
    <w:p>
      <w:pPr>
        <w:spacing w:after="0" w:line="280" w:lineRule="auto"/>
        <w:sectPr>
          <w:type w:val="continuous"/>
          <w:pgSz w:w="12240" w:h="15840"/>
          <w:pgMar w:top="740" w:bottom="1240" w:left="400" w:right="320"/>
        </w:sectPr>
      </w:pPr>
    </w:p>
    <w:p>
      <w:pPr>
        <w:pStyle w:val="Heading2"/>
        <w:spacing w:before="170"/>
      </w:pPr>
      <w:r>
        <w:rPr/>
        <w:pict>
          <v:group style="position:absolute;margin-left:36pt;margin-top:-.025574pt;width:150.7pt;height:79.7pt;mso-position-horizontal-relative:page;mso-position-vertical-relative:paragraph;z-index:-19600896" coordorigin="720,-1" coordsize="3014,1594">
            <v:shape style="position:absolute;left:720;top:-1;width:3014;height:1594" coordorigin="720,-1" coordsize="3014,1594" path="m777,566l720,566,720,1593,777,1593,777,566xm3734,258l3726,209,3710,162,3686,118,3654,79,3614,46,3565,21,3509,5,3445,-1,720,-1,720,566,3445,566,3509,561,3565,545,3614,520,3654,487,3686,448,3710,404,3726,357,3734,308,3734,258xe" filled="true" fillcolor="#3891fc" stroked="false">
              <v:path arrowok="t"/>
              <v:fill opacity="13107f" type="solid"/>
            </v:shape>
            <v:shape style="position:absolute;left:972;top:74;width:508;height:564" coordorigin="972,75" coordsize="508,564" path="m1329,562l1328,549,1322,536,1312,527,1300,523,1286,524,1273,531,1263,541,1258,553,1259,567,1265,579,1275,587,1288,591,1302,590,1315,584,1325,574,1329,562xm1376,626l1371,604,1363,601,1353,603,1342,607,1336,614,1342,634,1351,639,1371,634,1376,626xm1480,320l1473,274,1469,260,1472,253,1476,212,1462,175,1432,148,1391,138,1381,138,1374,134,1368,126,1335,93,1295,76,1252,75,1209,91,1200,96,1194,96,1184,93,1146,86,1111,95,1083,118,1066,154,1064,164,1059,170,1049,175,1016,197,992,223,977,250,972,275,978,331,995,374,1022,406,1059,427,1069,432,1078,438,1087,446,1094,454,1127,484,1167,501,1210,503,1253,489,1264,483,1273,483,1284,486,1313,491,1341,486,1365,471,1384,448,1389,438,1397,432,1407,427,1446,400,1470,363,1480,320xe" filled="true" fillcolor="#3891fc" stroked="false">
              <v:path arrowok="t"/>
              <v:fill type="solid"/>
            </v:shape>
            <v:shape style="position:absolute;left:1151;top:152;width:151;height:272" type="#_x0000_t75" stroked="false">
              <v:imagedata r:id="rId42"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line="280" w:lineRule="auto" w:before="120"/>
        <w:ind w:left="1215" w:right="1259"/>
      </w:pPr>
      <w:r>
        <w:rPr>
          <w:color w:val="231F20"/>
        </w:rPr>
        <w:t>Let’s say you reject Rashbam’s theory. You maintain that the brothers sold Joseph. Well, then, how</w:t>
      </w:r>
      <w:r>
        <w:rPr>
          <w:color w:val="231F20"/>
          <w:spacing w:val="1"/>
        </w:rPr>
        <w:t> </w:t>
      </w:r>
      <w:r>
        <w:rPr>
          <w:color w:val="231F20"/>
        </w:rPr>
        <w:t>do you imagine this scene? What did the Ishmaelites do? What did the Midianites do? Why does the</w:t>
      </w:r>
      <w:r>
        <w:rPr>
          <w:color w:val="231F20"/>
          <w:spacing w:val="-47"/>
        </w:rPr>
        <w:t> </w:t>
      </w:r>
      <w:r>
        <w:rPr>
          <w:color w:val="231F20"/>
        </w:rPr>
        <w:t>Bible tell me about both</w:t>
      </w:r>
      <w:r>
        <w:rPr>
          <w:color w:val="231F20"/>
          <w:spacing w:val="-1"/>
        </w:rPr>
        <w:t> </w:t>
      </w:r>
      <w:r>
        <w:rPr>
          <w:color w:val="231F20"/>
        </w:rPr>
        <w:t>of</w:t>
      </w:r>
      <w:r>
        <w:rPr>
          <w:color w:val="231F20"/>
          <w:spacing w:val="-1"/>
        </w:rPr>
        <w:t> </w:t>
      </w:r>
      <w:r>
        <w:rPr>
          <w:color w:val="231F20"/>
        </w:rPr>
        <w:t>them?</w:t>
      </w:r>
    </w:p>
    <w:p>
      <w:pPr>
        <w:pStyle w:val="BodyText"/>
        <w:spacing w:before="4"/>
        <w:rPr>
          <w:sz w:val="14"/>
        </w:rPr>
      </w:pPr>
    </w:p>
    <w:p>
      <w:pPr>
        <w:pStyle w:val="BodyText"/>
        <w:spacing w:line="280" w:lineRule="auto" w:before="120"/>
        <w:ind w:left="320" w:right="2252"/>
      </w:pPr>
      <w:r>
        <w:rPr/>
        <w:pict>
          <v:group style="position:absolute;margin-left:489.048004pt;margin-top:5.023036pt;width:87.3pt;height:153pt;mso-position-horizontal-relative:page;mso-position-vertical-relative:paragraph;z-index:15751680" coordorigin="9781,100" coordsize="1746,3060">
            <v:rect style="position:absolute;left:9787;top:100;width:1733;height:174" filled="true" fillcolor="#b6e4fa" stroked="false">
              <v:fill type="solid"/>
            </v:rect>
            <v:shape style="position:absolute;left:9787;top:153;width:1733;height:3006" coordorigin="9787,153" coordsize="1733,3006" path="m9787,155l9787,3159,11520,3159,11520,299,10588,299,10231,260,9787,155xm11520,153l10977,260,10588,299,11520,299,11520,153xe" filled="true" fillcolor="#b5b6b1" stroked="false">
              <v:path arrowok="t"/>
              <v:fill type="solid"/>
            </v:shape>
            <v:shape style="position:absolute;left:9787;top:286;width:1733;height:187" coordorigin="9787,286" coordsize="1733,187" path="m9787,290l10218,423,10569,473,10963,423,11520,286e" filled="false" stroked="true" strokeweight=".612pt" strokecolor="#ffffff">
              <v:path arrowok="t"/>
              <v:stroke dashstyle="solid"/>
            </v:shape>
            <v:shape style="position:absolute;left:9787;top:541;width:1733;height:169" coordorigin="9787,541" coordsize="1733,169" path="m9787,542l10270,664,10640,710,11016,664,11520,541e" filled="false" stroked="true" strokeweight=".612pt" strokecolor="#ffffff">
              <v:path arrowok="t"/>
              <v:stroke dashstyle="solid"/>
            </v:shape>
            <v:shape style="position:absolute;left:9787;top:794;width:1733;height:153" coordorigin="9787,795" coordsize="1733,153" path="m9787,795l10323,906,10710,947,11069,906,11520,796e" filled="false" stroked="true" strokeweight=".612pt" strokecolor="#ffffff">
              <v:path arrowok="t"/>
              <v:stroke dashstyle="solid"/>
            </v:shape>
            <v:shape style="position:absolute;left:9787;top:1047;width:1733;height:136" coordorigin="9787,1048" coordsize="1733,136" path="m9787,1048l10376,1147,10780,1184,11121,1147,11520,1051e" filled="false" stroked="true" strokeweight=".612pt" strokecolor="#ffffff">
              <v:path arrowok="t"/>
              <v:stroke dashstyle="solid"/>
            </v:shape>
            <v:shape style="position:absolute;left:9787;top:1301;width:1733;height:120" coordorigin="9787,1301" coordsize="1733,120" path="m9787,1301l10428,1389,10850,1421,11174,1389,11520,1306e" filled="false" stroked="true" strokeweight=".612pt" strokecolor="#ffffff">
              <v:path arrowok="t"/>
              <v:stroke dashstyle="solid"/>
            </v:shape>
            <v:shape style="position:absolute;left:9787;top:1554;width:1733;height:103" coordorigin="9787,1555" coordsize="1733,103" path="m9787,1555l10481,1630,10920,1658,11227,1630,11520,1561e" filled="false" stroked="true" strokeweight=".612pt" strokecolor="#ffffff">
              <v:path arrowok="t"/>
              <v:stroke dashstyle="solid"/>
            </v:shape>
            <v:shape style="position:absolute;left:9787;top:1808;width:1733;height:87" coordorigin="9787,1809" coordsize="1733,87" path="m9787,1809l10534,1872,10991,1895,11279,1872,11520,1816e" filled="false" stroked="true" strokeweight=".612pt" strokecolor="#ffffff">
              <v:path arrowok="t"/>
              <v:stroke dashstyle="solid"/>
            </v:shape>
            <v:shape style="position:absolute;left:9787;top:2062;width:1733;height:70" coordorigin="9787,2063" coordsize="1733,70" path="m9787,2063l10586,2113,11061,2132,11332,2113,11520,2071e" filled="false" stroked="true" strokeweight=".612pt" strokecolor="#ffffff">
              <v:path arrowok="t"/>
              <v:stroke dashstyle="solid"/>
            </v:shape>
            <v:shape style="position:absolute;left:9787;top:2316;width:1733;height:52" coordorigin="9787,2317" coordsize="1733,52" path="m9787,2317l10639,2355,11131,2369,11384,2355,11520,2325e" filled="false" stroked="true" strokeweight=".612pt" strokecolor="#ffffff">
              <v:path arrowok="t"/>
              <v:stroke dashstyle="solid"/>
            </v:shape>
            <v:shape style="position:absolute;left:9787;top:2570;width:1733;height:35" coordorigin="9787,2571" coordsize="1733,35" path="m9787,2571l10692,2597,11201,2606,11437,2597,11520,2580e" filled="false" stroked="true" strokeweight=".612pt" strokecolor="#ffffff">
              <v:path arrowok="t"/>
              <v:stroke dashstyle="solid"/>
            </v:shape>
            <v:line style="position:absolute" from="9781,2834" to="11526,2834" stroked="true" strokeweight="1.481391pt" strokecolor="#ffffff">
              <v:stroke dashstyle="solid"/>
            </v:line>
            <v:rect style="position:absolute;left:9787;top:3073;width:1733;height:13" filled="true" fillcolor="#ffffff" stroked="false">
              <v:fill type="solid"/>
            </v:rect>
            <v:line style="position:absolute" from="9938,182" to="9938,324" stroked="true" strokeweight=".612pt" strokecolor="#ffffff">
              <v:stroke dashstyle="solid"/>
            </v:line>
            <v:line style="position:absolute" from="10273,221" to="10273,374" stroked="true" strokeweight=".612pt" strokecolor="#ffffff">
              <v:stroke dashstyle="solid"/>
            </v:line>
            <v:line style="position:absolute" from="10603,235" to="10603,392" stroked="true" strokeweight=".612pt" strokecolor="#ffffff">
              <v:stroke dashstyle="solid"/>
            </v:line>
            <v:line style="position:absolute" from="10923,228" to="10923,381" stroked="true" strokeweight=".612pt" strokecolor="#ffffff">
              <v:stroke dashstyle="solid"/>
            </v:line>
            <v:line style="position:absolute" from="11251,197" to="11251,341" stroked="true" strokeweight=".612pt" strokecolor="#ffffff">
              <v:stroke dashstyle="solid"/>
            </v:line>
            <v:line style="position:absolute" from="10084,350" to="10084,592" stroked="true" strokeweight=".612pt" strokecolor="#ffffff">
              <v:stroke dashstyle="solid"/>
            </v:line>
            <v:line style="position:absolute" from="10442,386" to="10442,633" stroked="true" strokeweight=".612pt" strokecolor="#ffffff">
              <v:stroke dashstyle="solid"/>
            </v:line>
            <v:line style="position:absolute" from="10777,389" to="10777,633" stroked="true" strokeweight=".612pt" strokecolor="#ffffff">
              <v:stroke dashstyle="solid"/>
            </v:line>
            <v:line style="position:absolute" from="11097,364" to="11097,616" stroked="true" strokeweight=".612pt" strokecolor="#ffffff">
              <v:stroke dashstyle="solid"/>
            </v:line>
            <v:line style="position:absolute" from="11444,304" to="11444,559" stroked="true" strokeweight=".612pt" strokecolor="#ffffff">
              <v:stroke dashstyle="solid"/>
            </v:line>
            <v:line style="position:absolute" from="11251,592" to="11251,841" stroked="true" strokeweight=".612pt" strokecolor="#ffffff">
              <v:stroke dashstyle="solid"/>
            </v:line>
            <v:line style="position:absolute" from="10955,633" to="10955,869" stroked="true" strokeweight=".612pt" strokecolor="#ffffff">
              <v:stroke dashstyle="solid"/>
            </v:line>
            <v:line style="position:absolute" from="10603,633" to="10603,869" stroked="true" strokeweight=".612pt" strokecolor="#ffffff">
              <v:stroke dashstyle="solid"/>
            </v:line>
            <v:line style="position:absolute" from="10273,616" to="10273,869" stroked="true" strokeweight=".612pt" strokecolor="#ffffff">
              <v:stroke dashstyle="solid"/>
            </v:line>
            <v:line style="position:absolute" from="9917,559" to="9917,820" stroked="true" strokeweight=".612pt" strokecolor="#ffffff">
              <v:stroke dashstyle="solid"/>
            </v:line>
            <v:line style="position:absolute" from="10084,841" to="10084,1096" stroked="true" strokeweight=".612pt" strokecolor="#ffffff">
              <v:stroke dashstyle="solid"/>
            </v:line>
            <v:line style="position:absolute" from="10442,869" to="10442,1118" stroked="true" strokeweight=".612pt" strokecolor="#ffffff">
              <v:stroke dashstyle="solid"/>
            </v:line>
            <v:line style="position:absolute" from="10796,869" to="10796,1118" stroked="true" strokeweight=".612pt" strokecolor="#ffffff">
              <v:stroke dashstyle="solid"/>
            </v:line>
            <v:line style="position:absolute" from="11143,869" to="11143,1102" stroked="true" strokeweight=".612pt" strokecolor="#ffffff">
              <v:stroke dashstyle="solid"/>
            </v:line>
            <v:line style="position:absolute" from="11444,820" to="11444,1059" stroked="true" strokeweight=".612pt" strokecolor="#ffffff">
              <v:stroke dashstyle="solid"/>
            </v:line>
            <v:line style="position:absolute" from="11251,1098" to="11251,1347" stroked="true" strokeweight=".612pt" strokecolor="#ffffff">
              <v:stroke dashstyle="solid"/>
            </v:line>
            <v:line style="position:absolute" from="11251,1594" to="11251,1842" stroked="true" strokeweight=".612pt" strokecolor="#ffffff">
              <v:stroke dashstyle="solid"/>
            </v:line>
            <v:line style="position:absolute" from="11251,2090" to="11251,2338" stroked="true" strokeweight=".612pt" strokecolor="#ffffff">
              <v:stroke dashstyle="solid"/>
            </v:line>
            <v:line style="position:absolute" from="11251,2587" to="11251,2836" stroked="true" strokeweight=".612pt" strokecolor="#ffffff">
              <v:stroke dashstyle="solid"/>
            </v:line>
            <v:line style="position:absolute" from="10603,1115" to="10603,1351" stroked="true" strokeweight=".612pt" strokecolor="#ffffff">
              <v:stroke dashstyle="solid"/>
            </v:line>
            <v:line style="position:absolute" from="10603,1616" to="10603,1852" stroked="true" strokeweight=".612pt" strokecolor="#ffffff">
              <v:stroke dashstyle="solid"/>
            </v:line>
            <v:line style="position:absolute" from="10273,1098" to="10273,1351" stroked="true" strokeweight=".612pt" strokecolor="#ffffff">
              <v:stroke dashstyle="solid"/>
            </v:line>
            <v:line style="position:absolute" from="10273,1584" to="10273,1837" stroked="true" strokeweight=".612pt" strokecolor="#ffffff">
              <v:stroke dashstyle="solid"/>
            </v:line>
            <v:line style="position:absolute" from="10273,2075" to="10273,2328" stroked="true" strokeweight=".612pt" strokecolor="#ffffff">
              <v:stroke dashstyle="solid"/>
            </v:line>
            <v:line style="position:absolute" from="10631,2087" to="10631,2340" stroked="true" strokeweight=".612pt" strokecolor="#ffffff">
              <v:stroke dashstyle="solid"/>
            </v:line>
            <v:line style="position:absolute" from="10631,2585" to="10631,2838" stroked="true" strokeweight=".612pt" strokecolor="#ffffff">
              <v:stroke dashstyle="solid"/>
            </v:line>
            <v:line style="position:absolute" from="10273,2585" to="10273,2838" stroked="true" strokeweight=".612pt" strokecolor="#ffffff">
              <v:stroke dashstyle="solid"/>
            </v:line>
            <v:line style="position:absolute" from="9917,1060" to="9917,1321" stroked="true" strokeweight=".612pt" strokecolor="#ffffff">
              <v:stroke dashstyle="solid"/>
            </v:line>
            <v:line style="position:absolute" from="9917,1555" to="9917,1816" stroked="true" strokeweight=".612pt" strokecolor="#ffffff">
              <v:stroke dashstyle="solid"/>
            </v:line>
            <v:line style="position:absolute" from="9917,2071" to="9917,2332" stroked="true" strokeweight=".612pt" strokecolor="#ffffff">
              <v:stroke dashstyle="solid"/>
            </v:line>
            <v:line style="position:absolute" from="9917,2581" to="9917,2842" stroked="true" strokeweight=".612pt" strokecolor="#ffffff">
              <v:stroke dashstyle="solid"/>
            </v:line>
            <v:line style="position:absolute" from="10084,1329" to="10084,1584" stroked="true" strokeweight=".612pt" strokecolor="#ffffff">
              <v:stroke dashstyle="solid"/>
            </v:line>
            <v:line style="position:absolute" from="10084,1834" to="10084,2089" stroked="true" strokeweight=".612pt" strokecolor="#ffffff">
              <v:stroke dashstyle="solid"/>
            </v:line>
            <v:line style="position:absolute" from="10084,2316" to="10084,2571" stroked="true" strokeweight=".612pt" strokecolor="#ffffff">
              <v:stroke dashstyle="solid"/>
            </v:line>
            <v:line style="position:absolute" from="10084,2842" to="10084,3097" stroked="true" strokeweight=".612pt" strokecolor="#ffffff">
              <v:stroke dashstyle="solid"/>
            </v:line>
            <v:line style="position:absolute" from="10442,1351" to="10442,1600" stroked="true" strokeweight=".612pt" strokecolor="#ffffff">
              <v:stroke dashstyle="solid"/>
            </v:line>
            <v:line style="position:absolute" from="10442,1837" to="10442,2086" stroked="true" strokeweight=".612pt" strokecolor="#ffffff">
              <v:stroke dashstyle="solid"/>
            </v:line>
            <v:line style="position:absolute" from="10442,2337" to="10442,2586" stroked="true" strokeweight=".612pt" strokecolor="#ffffff">
              <v:stroke dashstyle="solid"/>
            </v:line>
            <v:line style="position:absolute" from="10442,2831" to="10442,3080" stroked="true" strokeweight=".612pt" strokecolor="#ffffff">
              <v:stroke dashstyle="solid"/>
            </v:line>
            <v:line style="position:absolute" from="10796,1351" to="10796,1600" stroked="true" strokeweight=".612pt" strokecolor="#ffffff">
              <v:stroke dashstyle="solid"/>
            </v:line>
            <v:line style="position:absolute" from="11143,1364" to="11143,1596" stroked="true" strokeweight=".612pt" strokecolor="#ffffff">
              <v:stroke dashstyle="solid"/>
            </v:line>
            <v:line style="position:absolute" from="11444,1339" to="11444,1578" stroked="true" strokeweight=".612pt" strokecolor="#ffffff">
              <v:stroke dashstyle="solid"/>
            </v:line>
            <v:line style="position:absolute" from="11444,1842" to="11444,2081" stroked="true" strokeweight=".612pt" strokecolor="#ffffff">
              <v:stroke dashstyle="solid"/>
            </v:line>
            <v:line style="position:absolute" from="11444,2581" to="11444,2342" stroked="true" strokeweight=".612pt" strokecolor="#ffffff">
              <v:stroke dashstyle="solid"/>
            </v:line>
            <v:line style="position:absolute" from="11444,3075" to="11444,2836" stroked="true" strokeweight=".612pt" strokecolor="#ffffff">
              <v:stroke dashstyle="solid"/>
            </v:line>
            <v:shape style="position:absolute;left:10492;top:1659;width:370;height:280" coordorigin="10492,1659" coordsize="370,280" path="m10542,1659l10557,1705,10557,1729,10537,1739,10492,1744,10798,1935,10809,1938,10819,1938,10829,1933,10836,1925,10858,1887,10861,1877,10861,1866,10856,1857,10848,1850,10542,1659xe" filled="true" fillcolor="#6f9097" stroked="false">
              <v:path arrowok="t"/>
              <v:fill type="solid"/>
            </v:shape>
            <v:shape style="position:absolute;left:10492;top:1659;width:370;height:280" coordorigin="10492,1659" coordsize="370,280" path="m10848,1850l10856,1857,10861,1866,10861,1877,10858,1887,10836,1925,10829,1933,10819,1938,10809,1938,10798,1935,10492,1744,10537,1739,10557,1729,10557,1705,10542,1659,10848,1850xe" filled="false" stroked="true" strokeweight=".046pt" strokecolor="#ffffff">
              <v:path arrowok="t"/>
              <v:stroke dashstyle="solid"/>
            </v:shape>
            <v:shape style="position:absolute;left:10442;top:1636;width:97;height:97" coordorigin="10443,1637" coordsize="97,97" path="m10498,1637l10479,1638,10462,1646,10449,1660,10443,1678,10444,1697,10452,1714,10465,1727,10483,1733,10503,1733,10520,1725,10533,1711,10539,1693,10538,1673,10530,1656,10517,1644,10498,1637xe" filled="true" fillcolor="#f9b6b2" stroked="false">
              <v:path arrowok="t"/>
              <v:fill type="solid"/>
            </v:shape>
            <v:shape style="position:absolute;left:10442;top:1636;width:97;height:97" coordorigin="10443,1637" coordsize="97,97" path="m10483,1733l10465,1727,10452,1714,10444,1697,10443,1678,10449,1660,10462,1646,10479,1638,10498,1637,10517,1644,10530,1656,10538,1673,10539,1693,10533,1711,10520,1725,10503,1733,10483,1733xe" filled="false" stroked="true" strokeweight=".046pt" strokecolor="#ffffff">
              <v:path arrowok="t"/>
              <v:stroke dashstyle="solid"/>
            </v:shape>
            <v:shape style="position:absolute;left:11070;top:1647;width:362;height:314" coordorigin="11070,1647" coordsize="362,314" path="m11371,1647l11081,1875,11074,1883,11070,1893,11071,1904,11075,1914,11102,1950,11110,1958,11121,1961,11131,1961,11141,1956,11431,1728,11385,1728,11364,1720,11361,1695,11371,1647xe" filled="true" fillcolor="#6f9097" stroked="false">
              <v:path arrowok="t"/>
              <v:fill type="solid"/>
            </v:shape>
            <v:shape style="position:absolute;left:11070;top:1647;width:362;height:314" coordorigin="11070,1647" coordsize="362,314" path="m11081,1875l11074,1883,11070,1893,11071,1904,11075,1914,11102,1950,11110,1958,11121,1961,11131,1961,11141,1956,11431,1728,11385,1728,11364,1720,11361,1695,11371,1647,11081,1875xe" filled="false" stroked="true" strokeweight=".046pt" strokecolor="#ffffff">
              <v:path arrowok="t"/>
              <v:stroke dashstyle="solid"/>
            </v:shape>
            <v:shape style="position:absolute;left:11376;top:1618;width:100;height:100" coordorigin="11377,1618" coordsize="100,100" path="m11433,1618l11413,1620,11396,1629,11383,1643,11377,1661,11378,1681,11387,1699,11401,1711,11419,1717,11439,1716,11457,1707,11470,1693,11476,1675,11475,1655,11466,1637,11451,1625,11433,1618xe" filled="true" fillcolor="#f9b6b2" stroked="false">
              <v:path arrowok="t"/>
              <v:fill type="solid"/>
            </v:shape>
            <v:shape style="position:absolute;left:11376;top:1618;width:100;height:100" coordorigin="11377,1618" coordsize="100,100" path="m11439,1716l11457,1707,11470,1693,11476,1675,11475,1655,11466,1637,11451,1625,11433,1618,11413,1620,11396,1629,11383,1643,11377,1661,11378,1681,11387,1699,11401,1711,11419,1717,11439,1716xe" filled="false" stroked="true" strokeweight=".046pt" strokecolor="#ffffff">
              <v:path arrowok="t"/>
              <v:stroke dashstyle="solid"/>
            </v:shape>
            <v:rect style="position:absolute;left:10955;top:1632;width:34;height:92" filled="true" fillcolor="#f9b6b2" stroked="false">
              <v:fill type="solid"/>
            </v:rect>
            <v:shape style="position:absolute;left:10815;top:2201;width:281;height:84" coordorigin="10816,2202" coordsize="281,84" path="m10855,2202l10845,2208,10828,2220,10816,2233,10816,2241,10863,2252,10954,2269,11044,2283,11088,2286,11094,2273,11097,2256,11095,2240,10973,2214,10894,2205,10855,2202xe" filled="true" fillcolor="#414742" stroked="false">
              <v:path arrowok="t"/>
              <v:fill type="solid"/>
            </v:shape>
            <v:shape style="position:absolute;left:10815;top:2201;width:281;height:84" coordorigin="10816,2202" coordsize="281,84" path="m11088,2286l10954,2269,10863,2252,10816,2233,10828,2220,10845,2208,10855,2202,10894,2205,10973,2214,11052,2224,11097,2256,11094,2273,11088,2286xe" filled="false" stroked="true" strokeweight=".046pt" strokecolor="#ffffff">
              <v:path arrowok="t"/>
              <v:stroke dashstyle="solid"/>
            </v:shape>
            <v:shape style="position:absolute;left:10751;top:1059;width:448;height:575" coordorigin="10752,1059" coordsize="448,575" path="m10975,1059l10916,1069,10862,1098,10817,1143,10782,1201,10760,1270,10752,1346,10760,1423,10782,1492,10817,1550,10862,1595,10916,1624,10975,1634,11035,1624,11088,1595,11134,1550,11169,1492,11191,1423,11199,1346,11191,1270,11169,1201,11134,1143,11088,1098,11035,1069,10975,1059xe" filled="true" fillcolor="#f9b6b2" stroked="false">
              <v:path arrowok="t"/>
              <v:fill type="solid"/>
            </v:shape>
            <v:shape style="position:absolute;left:10776;top:1710;width:397;height:1449" coordorigin="10777,1710" coordsize="397,1449" path="m11065,1710l10810,1710,10796,1725,10787,1759,10783,1801,10782,1836,10777,3098,10780,3124,10789,3145,10802,3159,11148,3159,11161,3145,11170,3124,11173,3098,11173,1777,11170,1751,11156,1731,11124,1716,11065,1710xe" filled="true" fillcolor="#6f9097" stroked="false">
              <v:path arrowok="t"/>
              <v:fill type="solid"/>
            </v:shape>
            <v:shape style="position:absolute;left:10776;top:1710;width:397;height:1449" coordorigin="10777,1710" coordsize="397,1449" path="m11173,3098l11170,3124,11161,3145,11148,3159m10802,3159l10789,3145,10780,3124,10777,3098,10782,1836,10783,1801,10787,1759,10796,1725,10810,1710,11065,1710,11124,1716,11156,1731,11170,1751,11173,1777,11173,3098e" filled="false" stroked="true" strokeweight=".046pt" strokecolor="#ffffff">
              <v:path arrowok="t"/>
              <v:stroke dashstyle="solid"/>
            </v:shape>
            <v:shape style="position:absolute;left:10852;top:1324;width:73;height:89" coordorigin="10852,1325" coordsize="73,89" path="m10888,1325l10874,1328,10863,1338,10855,1352,10852,1369,10855,1386,10863,1400,10874,1410,10888,1413,10902,1410,10914,1400,10922,1386,10925,1369,10922,1352,10914,1338,10902,1328,10888,1325xe" filled="true" fillcolor="#ffffff" stroked="false">
              <v:path arrowok="t"/>
              <v:fill type="solid"/>
            </v:shape>
            <v:shape style="position:absolute;left:10856;top:1324;width:56;height:68" coordorigin="10856,1324" coordsize="56,68" path="m10884,1324l10873,1327,10864,1334,10858,1345,10856,1358,10858,1371,10864,1382,10873,1389,10884,1392,10895,1389,10903,1382,10909,1371,10912,1358,10909,1345,10903,1334,10895,1327,10884,1324xe" filled="true" fillcolor="#000000" stroked="false">
              <v:path arrowok="t"/>
              <v:fill type="solid"/>
            </v:shape>
            <v:shape style="position:absolute;left:11012;top:1324;width:73;height:89" coordorigin="11012,1324" coordsize="73,89" path="m11048,1324l11034,1328,11023,1337,11015,1351,11012,1369,11015,1386,11023,1400,11034,1410,11048,1413,11063,1410,11074,1400,11082,1386,11085,1369,11082,1351,11074,1337,11063,1328,11048,1324xe" filled="true" fillcolor="#ffffff" stroked="false">
              <v:path arrowok="t"/>
              <v:fill type="solid"/>
            </v:shape>
            <v:shape style="position:absolute;left:11016;top:1323;width:56;height:68" coordorigin="11016,1324" coordsize="56,68" path="m11044,1324l11033,1327,11024,1334,11018,1345,11016,1358,11018,1371,11024,1382,11033,1389,11044,1392,11055,1389,11064,1382,11069,1371,11072,1358,11069,1345,11064,1334,11055,1327,11044,1324xe" filled="true" fillcolor="#000000" stroked="false">
              <v:path arrowok="t"/>
              <v:fill type="solid"/>
            </v:shape>
            <v:shape style="position:absolute;left:10959;top:1472;width:32;height:6" coordorigin="10960,1472" coordsize="32,6" path="m10973,1473l10970,1472,10963,1472,10960,1473,10960,1476,10963,1478,10970,1478,10973,1476,10973,1475,10973,1473xm10991,1473l10988,1472,10981,1472,10978,1473,10978,1476,10981,1478,10988,1478,10991,1476,10991,1475,10991,1473xe" filled="true" fillcolor="#f3879e" stroked="false">
              <v:path arrowok="t"/>
              <v:fill type="solid"/>
            </v:shape>
            <v:shape style="position:absolute;left:10743;top:1048;width:461;height:562" coordorigin="10743,1048" coordsize="461,562" path="m10983,1048l10923,1055,10866,1086,10782,1191,10753,1283,10743,1410,10751,1459,10766,1513,10797,1604,10810,1589,10815,1567,10815,1547,10814,1539,10801,1490,10791,1417,10785,1350,10783,1318,10799,1307,10898,1248,10965,1207,10998,1186,11018,1211,11077,1250,11137,1286,11166,1302,11163,1328,11146,1463,11137,1539,11150,1603,11153,1610,11154,1609,11164,1589,11180,1543,11195,1481,11204,1415,11198,1321,11179,1243,11152,1180,11121,1131,11090,1097,11090,1096,11079,1086,11039,1064,10983,1048xe" filled="true" fillcolor="#7e301e" stroked="false">
              <v:path arrowok="t"/>
              <v:fill type="solid"/>
            </v:shape>
            <v:shape style="position:absolute;left:11351;top:2359;width:6;height:5" coordorigin="11352,2360" coordsize="6,5" path="m11358,2360l11352,2360,11352,2365,11355,2365,11358,2365,11358,2360xe" filled="true" fillcolor="#ffffff" stroked="false">
              <v:path arrowok="t"/>
              <v:fill type="solid"/>
            </v:shape>
            <v:shape style="position:absolute;left:10840;top:1257;width:275;height:64" coordorigin="10841,1257" coordsize="275,64" path="m10934,1279l10930,1272,10924,1257,10909,1261,10895,1266,10878,1275,10862,1283,10853,1287,10848,1288,10842,1299,10841,1304,10846,1303,10849,1300,10842,1318,10846,1321,10859,1308,10884,1293,10912,1282,10934,1279xm11115,1309l11105,1292,11109,1295,11114,1296,11112,1291,11104,1281,11099,1280,11090,1278,11073,1272,11055,1266,11040,1262,11025,1261,11021,1277,11018,1284,11040,1284,11069,1291,11096,1302,11111,1313,11115,1309xe" filled="true" fillcolor="#7e301e" stroked="false">
              <v:path arrowok="t"/>
              <v:fill type="solid"/>
            </v:shape>
            <v:shape style="position:absolute;left:10796;top:1479;width:354;height:169" type="#_x0000_t75" stroked="false">
              <v:imagedata r:id="rId43" o:title=""/>
            </v:shape>
            <w10:wrap type="none"/>
          </v:group>
        </w:pict>
      </w:r>
      <w:r>
        <w:rPr>
          <w:color w:val="231F20"/>
        </w:rPr>
        <w:t>If we look back at verse 28, we see that “they” (whoever </w:t>
      </w:r>
      <w:r>
        <w:rPr>
          <w:i/>
          <w:color w:val="231F20"/>
        </w:rPr>
        <w:t>they </w:t>
      </w:r>
      <w:r>
        <w:rPr>
          <w:color w:val="231F20"/>
        </w:rPr>
        <w:t>is) “sold Joseph for twenty pieces of</w:t>
      </w:r>
      <w:r>
        <w:rPr>
          <w:color w:val="231F20"/>
          <w:spacing w:val="1"/>
        </w:rPr>
        <w:t> </w:t>
      </w:r>
      <w:r>
        <w:rPr>
          <w:color w:val="231F20"/>
        </w:rPr>
        <w:t>silver to the </w:t>
      </w:r>
      <w:r>
        <w:rPr>
          <w:b/>
          <w:color w:val="231F20"/>
        </w:rPr>
        <w:t>Ishmaelites</w:t>
      </w:r>
      <w:r>
        <w:rPr>
          <w:color w:val="231F20"/>
        </w:rPr>
        <w:t>, who brought Joseph to Egypt.” So if the brothers did the selling, and the</w:t>
      </w:r>
      <w:r>
        <w:rPr>
          <w:color w:val="231F20"/>
          <w:spacing w:val="1"/>
        </w:rPr>
        <w:t> </w:t>
      </w:r>
      <w:r>
        <w:rPr>
          <w:color w:val="231F20"/>
        </w:rPr>
        <w:t>Ishmaelites did the buying, what are the Midianites doing there? They don’t seem to have a role at</w:t>
      </w:r>
      <w:r>
        <w:rPr>
          <w:color w:val="231F20"/>
          <w:spacing w:val="1"/>
        </w:rPr>
        <w:t> </w:t>
      </w:r>
      <w:r>
        <w:rPr>
          <w:color w:val="231F20"/>
        </w:rPr>
        <w:t>all. Why do I need to know that the Midianites traders just happened to be passing by? I mean, it’s</w:t>
      </w:r>
      <w:r>
        <w:rPr>
          <w:color w:val="231F20"/>
          <w:spacing w:val="1"/>
        </w:rPr>
        <w:t> </w:t>
      </w:r>
      <w:r>
        <w:rPr>
          <w:color w:val="231F20"/>
        </w:rPr>
        <w:t>not like</w:t>
      </w:r>
      <w:r>
        <w:rPr>
          <w:color w:val="231F20"/>
          <w:spacing w:val="2"/>
        </w:rPr>
        <w:t> </w:t>
      </w:r>
      <w:r>
        <w:rPr>
          <w:color w:val="231F20"/>
        </w:rPr>
        <w:t>the</w:t>
      </w:r>
      <w:r>
        <w:rPr>
          <w:color w:val="231F20"/>
          <w:spacing w:val="1"/>
        </w:rPr>
        <w:t> </w:t>
      </w:r>
      <w:r>
        <w:rPr>
          <w:color w:val="231F20"/>
        </w:rPr>
        <w:t>Bible</w:t>
      </w:r>
      <w:r>
        <w:rPr>
          <w:color w:val="231F20"/>
          <w:spacing w:val="2"/>
        </w:rPr>
        <w:t> </w:t>
      </w:r>
      <w:r>
        <w:rPr>
          <w:color w:val="231F20"/>
        </w:rPr>
        <w:t>tells</w:t>
      </w:r>
      <w:r>
        <w:rPr>
          <w:color w:val="231F20"/>
          <w:spacing w:val="2"/>
        </w:rPr>
        <w:t> </w:t>
      </w:r>
      <w:r>
        <w:rPr>
          <w:color w:val="231F20"/>
        </w:rPr>
        <w:t>me</w:t>
      </w:r>
      <w:r>
        <w:rPr>
          <w:color w:val="231F20"/>
          <w:spacing w:val="1"/>
        </w:rPr>
        <w:t> </w:t>
      </w:r>
      <w:r>
        <w:rPr>
          <w:color w:val="231F20"/>
        </w:rPr>
        <w:t>every</w:t>
      </w:r>
      <w:r>
        <w:rPr>
          <w:color w:val="231F20"/>
          <w:spacing w:val="2"/>
        </w:rPr>
        <w:t> </w:t>
      </w:r>
      <w:r>
        <w:rPr>
          <w:color w:val="231F20"/>
        </w:rPr>
        <w:t>time</w:t>
      </w:r>
      <w:r>
        <w:rPr>
          <w:color w:val="231F20"/>
          <w:spacing w:val="2"/>
        </w:rPr>
        <w:t> </w:t>
      </w:r>
      <w:r>
        <w:rPr>
          <w:color w:val="231F20"/>
        </w:rPr>
        <w:t>a</w:t>
      </w:r>
      <w:r>
        <w:rPr>
          <w:color w:val="231F20"/>
          <w:spacing w:val="1"/>
        </w:rPr>
        <w:t> </w:t>
      </w:r>
      <w:r>
        <w:rPr>
          <w:color w:val="231F20"/>
        </w:rPr>
        <w:t>group</w:t>
      </w:r>
      <w:r>
        <w:rPr>
          <w:color w:val="231F20"/>
          <w:spacing w:val="1"/>
        </w:rPr>
        <w:t> </w:t>
      </w:r>
      <w:r>
        <w:rPr>
          <w:color w:val="231F20"/>
        </w:rPr>
        <w:t>of</w:t>
      </w:r>
      <w:r>
        <w:rPr>
          <w:color w:val="231F20"/>
          <w:spacing w:val="1"/>
        </w:rPr>
        <w:t> </w:t>
      </w:r>
      <w:r>
        <w:rPr>
          <w:color w:val="231F20"/>
        </w:rPr>
        <w:t>Hittites filled</w:t>
      </w:r>
      <w:r>
        <w:rPr>
          <w:color w:val="231F20"/>
          <w:spacing w:val="2"/>
        </w:rPr>
        <w:t> </w:t>
      </w:r>
      <w:r>
        <w:rPr>
          <w:color w:val="231F20"/>
        </w:rPr>
        <w:t>up their</w:t>
      </w:r>
      <w:r>
        <w:rPr>
          <w:color w:val="231F20"/>
          <w:spacing w:val="2"/>
        </w:rPr>
        <w:t> </w:t>
      </w:r>
      <w:r>
        <w:rPr>
          <w:color w:val="231F20"/>
        </w:rPr>
        <w:t>water</w:t>
      </w:r>
      <w:r>
        <w:rPr>
          <w:color w:val="231F20"/>
          <w:spacing w:val="2"/>
        </w:rPr>
        <w:t> </w:t>
      </w:r>
      <w:r>
        <w:rPr>
          <w:color w:val="231F20"/>
        </w:rPr>
        <w:t>jugs</w:t>
      </w:r>
      <w:r>
        <w:rPr>
          <w:color w:val="231F20"/>
          <w:spacing w:val="1"/>
        </w:rPr>
        <w:t> </w:t>
      </w:r>
      <w:r>
        <w:rPr>
          <w:color w:val="231F20"/>
        </w:rPr>
        <w:t>at</w:t>
      </w:r>
      <w:r>
        <w:rPr>
          <w:color w:val="231F20"/>
          <w:spacing w:val="2"/>
        </w:rPr>
        <w:t> </w:t>
      </w:r>
      <w:r>
        <w:rPr>
          <w:color w:val="231F20"/>
        </w:rPr>
        <w:t>the</w:t>
      </w:r>
      <w:r>
        <w:rPr>
          <w:color w:val="231F20"/>
          <w:spacing w:val="2"/>
        </w:rPr>
        <w:t> </w:t>
      </w:r>
      <w:r>
        <w:rPr>
          <w:color w:val="231F20"/>
        </w:rPr>
        <w:t>local</w:t>
      </w:r>
      <w:r>
        <w:rPr>
          <w:color w:val="231F20"/>
          <w:spacing w:val="1"/>
        </w:rPr>
        <w:t> </w:t>
      </w:r>
      <w:r>
        <w:rPr>
          <w:color w:val="231F20"/>
        </w:rPr>
        <w:t>well,</w:t>
      </w:r>
      <w:r>
        <w:rPr>
          <w:color w:val="231F20"/>
          <w:spacing w:val="2"/>
        </w:rPr>
        <w:t> </w:t>
      </w:r>
      <w:r>
        <w:rPr>
          <w:color w:val="231F20"/>
        </w:rPr>
        <w:t>or</w:t>
      </w:r>
      <w:r>
        <w:rPr>
          <w:color w:val="231F20"/>
          <w:spacing w:val="1"/>
        </w:rPr>
        <w:t> </w:t>
      </w:r>
      <w:r>
        <w:rPr>
          <w:color w:val="231F20"/>
        </w:rPr>
        <w:t>a</w:t>
      </w:r>
      <w:r>
        <w:rPr>
          <w:color w:val="231F20"/>
          <w:spacing w:val="-2"/>
        </w:rPr>
        <w:t> </w:t>
      </w:r>
      <w:r>
        <w:rPr>
          <w:color w:val="231F20"/>
        </w:rPr>
        <w:t>group</w:t>
      </w:r>
      <w:r>
        <w:rPr>
          <w:color w:val="231F20"/>
          <w:spacing w:val="-3"/>
        </w:rPr>
        <w:t> </w:t>
      </w:r>
      <w:r>
        <w:rPr>
          <w:color w:val="231F20"/>
        </w:rPr>
        <w:t>of</w:t>
      </w:r>
      <w:r>
        <w:rPr>
          <w:color w:val="231F20"/>
          <w:spacing w:val="-3"/>
        </w:rPr>
        <w:t> </w:t>
      </w:r>
      <w:r>
        <w:rPr>
          <w:color w:val="231F20"/>
        </w:rPr>
        <w:t>Jebusites</w:t>
      </w:r>
      <w:r>
        <w:rPr>
          <w:color w:val="231F20"/>
          <w:spacing w:val="-1"/>
        </w:rPr>
        <w:t> </w:t>
      </w:r>
      <w:r>
        <w:rPr>
          <w:color w:val="231F20"/>
        </w:rPr>
        <w:t>settled</w:t>
      </w:r>
      <w:r>
        <w:rPr>
          <w:color w:val="231F20"/>
          <w:spacing w:val="-2"/>
        </w:rPr>
        <w:t> </w:t>
      </w:r>
      <w:r>
        <w:rPr>
          <w:color w:val="231F20"/>
        </w:rPr>
        <w:t>in</w:t>
      </w:r>
      <w:r>
        <w:rPr>
          <w:color w:val="231F20"/>
          <w:spacing w:val="-2"/>
        </w:rPr>
        <w:t> </w:t>
      </w:r>
      <w:r>
        <w:rPr>
          <w:color w:val="231F20"/>
        </w:rPr>
        <w:t>for</w:t>
      </w:r>
      <w:r>
        <w:rPr>
          <w:color w:val="231F20"/>
          <w:spacing w:val="-1"/>
        </w:rPr>
        <w:t> </w:t>
      </w:r>
      <w:r>
        <w:rPr>
          <w:color w:val="231F20"/>
        </w:rPr>
        <w:t>an</w:t>
      </w:r>
      <w:r>
        <w:rPr>
          <w:color w:val="231F20"/>
          <w:spacing w:val="-2"/>
        </w:rPr>
        <w:t> </w:t>
      </w:r>
      <w:r>
        <w:rPr>
          <w:color w:val="231F20"/>
        </w:rPr>
        <w:t>afternoon</w:t>
      </w:r>
      <w:r>
        <w:rPr>
          <w:color w:val="231F20"/>
          <w:spacing w:val="-2"/>
        </w:rPr>
        <w:t> </w:t>
      </w:r>
      <w:r>
        <w:rPr>
          <w:color w:val="231F20"/>
        </w:rPr>
        <w:t>nap.</w:t>
      </w:r>
      <w:r>
        <w:rPr>
          <w:color w:val="231F20"/>
          <w:spacing w:val="-2"/>
        </w:rPr>
        <w:t> </w:t>
      </w:r>
      <w:r>
        <w:rPr>
          <w:color w:val="231F20"/>
        </w:rPr>
        <w:t>The</w:t>
      </w:r>
      <w:r>
        <w:rPr>
          <w:color w:val="231F20"/>
          <w:spacing w:val="-2"/>
        </w:rPr>
        <w:t> </w:t>
      </w:r>
      <w:r>
        <w:rPr>
          <w:color w:val="231F20"/>
        </w:rPr>
        <w:t>Bible</w:t>
      </w:r>
      <w:r>
        <w:rPr>
          <w:color w:val="231F20"/>
          <w:spacing w:val="-2"/>
        </w:rPr>
        <w:t> </w:t>
      </w:r>
      <w:r>
        <w:rPr>
          <w:color w:val="231F20"/>
        </w:rPr>
        <w:t>isn’t</w:t>
      </w:r>
      <w:r>
        <w:rPr>
          <w:color w:val="231F20"/>
          <w:spacing w:val="-1"/>
        </w:rPr>
        <w:t> </w:t>
      </w:r>
      <w:r>
        <w:rPr>
          <w:color w:val="231F20"/>
        </w:rPr>
        <w:t>a</w:t>
      </w:r>
      <w:r>
        <w:rPr>
          <w:color w:val="231F20"/>
          <w:spacing w:val="-2"/>
        </w:rPr>
        <w:t> </w:t>
      </w:r>
      <w:r>
        <w:rPr>
          <w:color w:val="231F20"/>
        </w:rPr>
        <w:t>history</w:t>
      </w:r>
      <w:r>
        <w:rPr>
          <w:color w:val="231F20"/>
          <w:spacing w:val="-2"/>
        </w:rPr>
        <w:t> </w:t>
      </w:r>
      <w:r>
        <w:rPr>
          <w:color w:val="231F20"/>
        </w:rPr>
        <w:t>book,</w:t>
      </w:r>
      <w:r>
        <w:rPr>
          <w:color w:val="231F20"/>
          <w:spacing w:val="-2"/>
        </w:rPr>
        <w:t> </w:t>
      </w:r>
      <w:r>
        <w:rPr>
          <w:color w:val="231F20"/>
        </w:rPr>
        <w:t>it’s</w:t>
      </w:r>
      <w:r>
        <w:rPr>
          <w:color w:val="231F20"/>
          <w:spacing w:val="-2"/>
        </w:rPr>
        <w:t> </w:t>
      </w:r>
      <w:r>
        <w:rPr>
          <w:color w:val="231F20"/>
        </w:rPr>
        <w:t>not</w:t>
      </w:r>
      <w:r>
        <w:rPr>
          <w:color w:val="231F20"/>
          <w:spacing w:val="-3"/>
        </w:rPr>
        <w:t> </w:t>
      </w:r>
      <w:r>
        <w:rPr>
          <w:color w:val="231F20"/>
        </w:rPr>
        <w:t>interested</w:t>
      </w:r>
      <w:r>
        <w:rPr>
          <w:color w:val="231F20"/>
          <w:spacing w:val="-47"/>
        </w:rPr>
        <w:t> </w:t>
      </w:r>
      <w:r>
        <w:rPr>
          <w:color w:val="231F20"/>
        </w:rPr>
        <w:t>in detailing the movements of every band of merchants in the ancient Near East. It’s a g</w:t>
      </w:r>
      <w:r>
        <w:rPr>
          <w:i/>
          <w:color w:val="231F20"/>
        </w:rPr>
        <w:t>uidebook</w:t>
      </w:r>
      <w:r>
        <w:rPr>
          <w:color w:val="231F20"/>
        </w:rPr>
        <w:t>, in</w:t>
      </w:r>
      <w:r>
        <w:rPr>
          <w:color w:val="231F20"/>
          <w:spacing w:val="-47"/>
        </w:rPr>
        <w:t> </w:t>
      </w:r>
      <w:r>
        <w:rPr>
          <w:color w:val="231F20"/>
        </w:rPr>
        <w:t>which God conveys crucial messages about how we’re meant to live our lives. The Torah wouldn’t</w:t>
      </w:r>
      <w:r>
        <w:rPr>
          <w:color w:val="231F20"/>
          <w:spacing w:val="1"/>
        </w:rPr>
        <w:t> </w:t>
      </w:r>
      <w:r>
        <w:rPr>
          <w:color w:val="231F20"/>
        </w:rPr>
        <w:t>mention the Midianites unless they were actually crucial for us, reading this book thousands of</w:t>
      </w:r>
      <w:r>
        <w:rPr>
          <w:color w:val="231F20"/>
          <w:spacing w:val="1"/>
        </w:rPr>
        <w:t> </w:t>
      </w:r>
      <w:r>
        <w:rPr>
          <w:color w:val="231F20"/>
        </w:rPr>
        <w:t>years later. Therefore, isn’t it plausible that the Midianites did the selling and the Ishmaelites did the</w:t>
      </w:r>
      <w:r>
        <w:rPr>
          <w:color w:val="231F20"/>
          <w:spacing w:val="-47"/>
        </w:rPr>
        <w:t> </w:t>
      </w:r>
      <w:r>
        <w:rPr>
          <w:color w:val="231F20"/>
        </w:rPr>
        <w:t>buying?</w:t>
      </w:r>
    </w:p>
    <w:p>
      <w:pPr>
        <w:pStyle w:val="BodyText"/>
        <w:spacing w:before="3"/>
        <w:rPr>
          <w:sz w:val="30"/>
        </w:rPr>
      </w:pPr>
    </w:p>
    <w:p>
      <w:pPr>
        <w:pStyle w:val="Heading1"/>
        <w:spacing w:before="1"/>
      </w:pPr>
      <w:r>
        <w:rPr>
          <w:color w:val="231F20"/>
        </w:rPr>
        <w:t>Arriving</w:t>
      </w:r>
      <w:r>
        <w:rPr>
          <w:color w:val="231F20"/>
          <w:spacing w:val="-5"/>
        </w:rPr>
        <w:t> </w:t>
      </w:r>
      <w:r>
        <w:rPr>
          <w:color w:val="231F20"/>
        </w:rPr>
        <w:t>At</w:t>
      </w:r>
      <w:r>
        <w:rPr>
          <w:color w:val="231F20"/>
          <w:spacing w:val="-5"/>
        </w:rPr>
        <w:t> </w:t>
      </w:r>
      <w:r>
        <w:rPr>
          <w:color w:val="231F20"/>
        </w:rPr>
        <w:t>A</w:t>
      </w:r>
      <w:r>
        <w:rPr>
          <w:color w:val="231F20"/>
          <w:spacing w:val="-5"/>
        </w:rPr>
        <w:t> </w:t>
      </w:r>
      <w:r>
        <w:rPr>
          <w:color w:val="231F20"/>
        </w:rPr>
        <w:t>Conclusion</w:t>
      </w:r>
    </w:p>
    <w:p>
      <w:pPr>
        <w:pStyle w:val="BodyText"/>
        <w:spacing w:line="280" w:lineRule="auto" w:before="133"/>
        <w:ind w:left="320" w:right="441"/>
        <w:rPr>
          <w:sz w:val="11"/>
        </w:rPr>
      </w:pPr>
      <w:r>
        <w:rPr>
          <w:color w:val="231F20"/>
        </w:rPr>
        <w:t>So where do we stand? When we began our study, Rashbam’s reading seemed doomed. But now that we’re looking at</w:t>
      </w:r>
      <w:r>
        <w:rPr>
          <w:color w:val="231F20"/>
          <w:spacing w:val="1"/>
        </w:rPr>
        <w:t> </w:t>
      </w:r>
      <w:r>
        <w:rPr>
          <w:color w:val="231F20"/>
        </w:rPr>
        <w:t>the evidence,</w:t>
      </w:r>
      <w:r>
        <w:rPr>
          <w:color w:val="231F20"/>
          <w:spacing w:val="1"/>
        </w:rPr>
        <w:t> </w:t>
      </w:r>
      <w:r>
        <w:rPr>
          <w:color w:val="231F20"/>
        </w:rPr>
        <w:t>the scales</w:t>
      </w:r>
      <w:r>
        <w:rPr>
          <w:color w:val="231F20"/>
          <w:spacing w:val="1"/>
        </w:rPr>
        <w:t> </w:t>
      </w:r>
      <w:r>
        <w:rPr>
          <w:color w:val="231F20"/>
        </w:rPr>
        <w:t>are</w:t>
      </w:r>
      <w:r>
        <w:rPr>
          <w:color w:val="231F20"/>
          <w:spacing w:val="1"/>
        </w:rPr>
        <w:t> </w:t>
      </w:r>
      <w:r>
        <w:rPr>
          <w:color w:val="231F20"/>
        </w:rPr>
        <w:t>shifting. When you</w:t>
      </w:r>
      <w:r>
        <w:rPr>
          <w:color w:val="231F20"/>
          <w:spacing w:val="-1"/>
        </w:rPr>
        <w:t> </w:t>
      </w:r>
      <w:r>
        <w:rPr>
          <w:color w:val="231F20"/>
        </w:rPr>
        <w:t>take</w:t>
      </w:r>
      <w:r>
        <w:rPr>
          <w:color w:val="231F20"/>
          <w:spacing w:val="1"/>
        </w:rPr>
        <w:t> </w:t>
      </w:r>
      <w:r>
        <w:rPr>
          <w:color w:val="231F20"/>
        </w:rPr>
        <w:t>the</w:t>
      </w:r>
      <w:r>
        <w:rPr>
          <w:color w:val="231F20"/>
          <w:spacing w:val="1"/>
        </w:rPr>
        <w:t> </w:t>
      </w:r>
      <w:r>
        <w:rPr>
          <w:color w:val="231F20"/>
        </w:rPr>
        <w:t>grammatical</w:t>
      </w:r>
      <w:r>
        <w:rPr>
          <w:color w:val="231F20"/>
          <w:spacing w:val="-1"/>
        </w:rPr>
        <w:t> </w:t>
      </w:r>
      <w:r>
        <w:rPr>
          <w:color w:val="231F20"/>
        </w:rPr>
        <w:t>ambiguity</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“they”</w:t>
      </w:r>
      <w:r>
        <w:rPr>
          <w:color w:val="231F20"/>
          <w:spacing w:val="1"/>
        </w:rPr>
        <w:t> </w:t>
      </w:r>
      <w:r>
        <w:rPr>
          <w:color w:val="231F20"/>
        </w:rPr>
        <w:t>and combine</w:t>
      </w:r>
      <w:r>
        <w:rPr>
          <w:color w:val="231F20"/>
          <w:spacing w:val="1"/>
        </w:rPr>
        <w:t> </w:t>
      </w:r>
      <w:r>
        <w:rPr>
          <w:color w:val="231F20"/>
        </w:rPr>
        <w:t>it with</w:t>
      </w:r>
      <w:r>
        <w:rPr>
          <w:color w:val="231F20"/>
          <w:spacing w:val="1"/>
        </w:rPr>
        <w:t> </w:t>
      </w:r>
      <w:r>
        <w:rPr>
          <w:color w:val="231F20"/>
        </w:rPr>
        <w:t>the</w:t>
      </w:r>
      <w:r>
        <w:rPr>
          <w:color w:val="231F20"/>
          <w:spacing w:val="1"/>
        </w:rPr>
        <w:t> </w:t>
      </w:r>
      <w:r>
        <w:rPr>
          <w:color w:val="231F20"/>
        </w:rPr>
        <w:t>confusion</w:t>
      </w:r>
      <w:r>
        <w:rPr>
          <w:color w:val="231F20"/>
          <w:spacing w:val="1"/>
        </w:rPr>
        <w:t> </w:t>
      </w:r>
      <w:r>
        <w:rPr>
          <w:color w:val="231F20"/>
        </w:rPr>
        <w:t>about</w:t>
      </w:r>
      <w:r>
        <w:rPr>
          <w:color w:val="231F20"/>
          <w:spacing w:val="1"/>
        </w:rPr>
        <w:t> </w:t>
      </w:r>
      <w:r>
        <w:rPr>
          <w:color w:val="231F20"/>
        </w:rPr>
        <w:t>the</w:t>
      </w:r>
      <w:r>
        <w:rPr>
          <w:color w:val="231F20"/>
          <w:spacing w:val="2"/>
        </w:rPr>
        <w:t> </w:t>
      </w:r>
      <w:r>
        <w:rPr>
          <w:color w:val="231F20"/>
        </w:rPr>
        <w:t>Ishmaelites</w:t>
      </w:r>
      <w:r>
        <w:rPr>
          <w:color w:val="231F20"/>
          <w:spacing w:val="1"/>
        </w:rPr>
        <w:t> </w:t>
      </w:r>
      <w:r>
        <w:rPr>
          <w:color w:val="231F20"/>
        </w:rPr>
        <w:t>and</w:t>
      </w:r>
      <w:r>
        <w:rPr>
          <w:color w:val="231F20"/>
          <w:spacing w:val="2"/>
        </w:rPr>
        <w:t> </w:t>
      </w:r>
      <w:r>
        <w:rPr>
          <w:color w:val="231F20"/>
        </w:rPr>
        <w:t>the</w:t>
      </w:r>
      <w:r>
        <w:rPr>
          <w:color w:val="231F20"/>
          <w:spacing w:val="1"/>
        </w:rPr>
        <w:t> </w:t>
      </w:r>
      <w:r>
        <w:rPr>
          <w:color w:val="231F20"/>
        </w:rPr>
        <w:t>Midianites, you</w:t>
      </w:r>
      <w:r>
        <w:rPr>
          <w:color w:val="231F20"/>
          <w:spacing w:val="1"/>
        </w:rPr>
        <w:t> </w:t>
      </w:r>
      <w:r>
        <w:rPr>
          <w:color w:val="231F20"/>
        </w:rPr>
        <w:t>can</w:t>
      </w:r>
      <w:r>
        <w:rPr>
          <w:color w:val="231F20"/>
          <w:spacing w:val="1"/>
        </w:rPr>
        <w:t> </w:t>
      </w:r>
      <w:r>
        <w:rPr>
          <w:color w:val="231F20"/>
        </w:rPr>
        <w:t>start</w:t>
      </w:r>
      <w:r>
        <w:rPr>
          <w:color w:val="231F20"/>
          <w:spacing w:val="1"/>
        </w:rPr>
        <w:t> </w:t>
      </w:r>
      <w:r>
        <w:rPr>
          <w:color w:val="231F20"/>
        </w:rPr>
        <w:t>to</w:t>
      </w:r>
      <w:r>
        <w:rPr>
          <w:color w:val="231F20"/>
          <w:spacing w:val="2"/>
        </w:rPr>
        <w:t> </w:t>
      </w:r>
      <w:r>
        <w:rPr>
          <w:color w:val="231F20"/>
        </w:rPr>
        <w:t>see</w:t>
      </w:r>
      <w:r>
        <w:rPr>
          <w:color w:val="231F20"/>
          <w:spacing w:val="1"/>
        </w:rPr>
        <w:t> </w:t>
      </w:r>
      <w:r>
        <w:rPr>
          <w:color w:val="231F20"/>
        </w:rPr>
        <w:t>how</w:t>
      </w:r>
      <w:r>
        <w:rPr>
          <w:color w:val="231F20"/>
          <w:spacing w:val="1"/>
        </w:rPr>
        <w:t> </w:t>
      </w:r>
      <w:r>
        <w:rPr>
          <w:color w:val="231F20"/>
        </w:rPr>
        <w:t>Rashbam</w:t>
      </w:r>
      <w:r>
        <w:rPr>
          <w:color w:val="231F20"/>
          <w:spacing w:val="1"/>
        </w:rPr>
        <w:t> </w:t>
      </w:r>
      <w:r>
        <w:rPr>
          <w:color w:val="231F20"/>
        </w:rPr>
        <w:t>reached</w:t>
      </w:r>
      <w:r>
        <w:rPr>
          <w:color w:val="231F20"/>
          <w:spacing w:val="1"/>
        </w:rPr>
        <w:t> </w:t>
      </w:r>
      <w:r>
        <w:rPr>
          <w:color w:val="231F20"/>
        </w:rPr>
        <w:t>his</w:t>
      </w:r>
      <w:r>
        <w:rPr>
          <w:color w:val="231F20"/>
          <w:spacing w:val="1"/>
        </w:rPr>
        <w:t> </w:t>
      </w:r>
      <w:r>
        <w:rPr>
          <w:color w:val="231F20"/>
        </w:rPr>
        <w:t>conclusion:</w:t>
      </w:r>
      <w:r>
        <w:rPr>
          <w:color w:val="231F20"/>
          <w:spacing w:val="1"/>
        </w:rPr>
        <w:t> </w:t>
      </w:r>
      <w:r>
        <w:rPr>
          <w:color w:val="231F20"/>
        </w:rPr>
        <w:t>that</w:t>
      </w:r>
      <w:r>
        <w:rPr>
          <w:color w:val="231F20"/>
          <w:spacing w:val="2"/>
        </w:rPr>
        <w:t> </w:t>
      </w:r>
      <w:r>
        <w:rPr>
          <w:color w:val="231F20"/>
        </w:rPr>
        <w:t>the</w:t>
      </w:r>
      <w:r>
        <w:rPr>
          <w:color w:val="231F20"/>
          <w:spacing w:val="-47"/>
        </w:rPr>
        <w:t> </w:t>
      </w:r>
      <w:r>
        <w:rPr>
          <w:color w:val="231F20"/>
        </w:rPr>
        <w:t>Midianites</w:t>
      </w:r>
      <w:r>
        <w:rPr>
          <w:color w:val="231F20"/>
          <w:spacing w:val="-1"/>
        </w:rPr>
        <w:t> </w:t>
      </w:r>
      <w:r>
        <w:rPr>
          <w:color w:val="231F20"/>
        </w:rPr>
        <w:t>sold Joseph to the Ishmaelites, who brought</w:t>
      </w:r>
      <w:r>
        <w:rPr>
          <w:color w:val="231F20"/>
          <w:spacing w:val="-1"/>
        </w:rPr>
        <w:t> </w:t>
      </w:r>
      <w:r>
        <w:rPr>
          <w:color w:val="231F20"/>
        </w:rPr>
        <w:t>him</w:t>
      </w:r>
      <w:r>
        <w:rPr>
          <w:color w:val="231F20"/>
          <w:spacing w:val="-1"/>
        </w:rPr>
        <w:t> </w:t>
      </w:r>
      <w:r>
        <w:rPr>
          <w:color w:val="231F20"/>
        </w:rPr>
        <w:t>to Egypt.</w:t>
      </w:r>
      <w:r>
        <w:rPr>
          <w:color w:val="231F20"/>
          <w:position w:val="7"/>
          <w:sz w:val="11"/>
        </w:rPr>
        <w:t>3</w:t>
      </w:r>
    </w:p>
    <w:p>
      <w:pPr>
        <w:pStyle w:val="BodyText"/>
        <w:rPr>
          <w:sz w:val="23"/>
        </w:rPr>
      </w:pPr>
    </w:p>
    <w:p>
      <w:pPr>
        <w:pStyle w:val="BodyText"/>
        <w:spacing w:line="280" w:lineRule="auto"/>
        <w:ind w:left="320" w:right="495"/>
        <w:rPr>
          <w:sz w:val="11"/>
        </w:rPr>
      </w:pPr>
      <w:r>
        <w:rPr>
          <w:i/>
          <w:color w:val="231F20"/>
        </w:rPr>
        <w:t>Which means that the brothers had no hand in it. </w:t>
      </w:r>
      <w:r>
        <w:rPr>
          <w:color w:val="231F20"/>
        </w:rPr>
        <w:t>They saw the Ishmaelite traders in the distance, but they didn’t notice</w:t>
      </w:r>
      <w:r>
        <w:rPr>
          <w:color w:val="231F20"/>
          <w:spacing w:val="1"/>
        </w:rPr>
        <w:t> </w:t>
      </w:r>
      <w:r>
        <w:rPr>
          <w:color w:val="231F20"/>
        </w:rPr>
        <w:t>that the Midianite traders were closer. The brothers never saw the Midianites coming. Maybe the Midianites were</w:t>
      </w:r>
      <w:r>
        <w:rPr>
          <w:color w:val="231F20"/>
          <w:spacing w:val="1"/>
        </w:rPr>
        <w:t> </w:t>
      </w:r>
      <w:r>
        <w:rPr>
          <w:color w:val="231F20"/>
        </w:rPr>
        <w:t>approaching from the opposite direction, or maybe there was a sand dune in the way. Whatever the case, the Midianites</w:t>
      </w:r>
      <w:r>
        <w:rPr>
          <w:color w:val="231F20"/>
          <w:spacing w:val="-47"/>
        </w:rPr>
        <w:t> </w:t>
      </w:r>
      <w:r>
        <w:rPr>
          <w:color w:val="231F20"/>
        </w:rPr>
        <w:t>arrived at the pit first. They saw Joseph and had the same idea that the brothers did. It was the Midianites who grabbed</w:t>
      </w:r>
      <w:r>
        <w:rPr>
          <w:color w:val="231F20"/>
          <w:spacing w:val="-47"/>
        </w:rPr>
        <w:t> </w:t>
      </w:r>
      <w:r>
        <w:rPr>
          <w:color w:val="231F20"/>
        </w:rPr>
        <w:t>Joseph,</w:t>
      </w:r>
      <w:r>
        <w:rPr>
          <w:color w:val="231F20"/>
          <w:spacing w:val="-1"/>
        </w:rPr>
        <w:t> </w:t>
      </w:r>
      <w:r>
        <w:rPr>
          <w:color w:val="231F20"/>
        </w:rPr>
        <w:t>sold him</w:t>
      </w:r>
      <w:r>
        <w:rPr>
          <w:color w:val="231F20"/>
          <w:spacing w:val="-1"/>
        </w:rPr>
        <w:t> </w:t>
      </w:r>
      <w:r>
        <w:rPr>
          <w:color w:val="231F20"/>
        </w:rPr>
        <w:t>to the Ishmaelites, and pocketed the profit.</w:t>
      </w:r>
      <w:r>
        <w:rPr>
          <w:color w:val="231F20"/>
          <w:position w:val="7"/>
          <w:sz w:val="11"/>
        </w:rPr>
        <w:t>4</w:t>
      </w:r>
    </w:p>
    <w:p>
      <w:pPr>
        <w:pStyle w:val="BodyText"/>
        <w:rPr>
          <w:sz w:val="23"/>
        </w:rPr>
      </w:pPr>
    </w:p>
    <w:p>
      <w:pPr>
        <w:pStyle w:val="BodyText"/>
        <w:spacing w:line="280" w:lineRule="auto"/>
        <w:ind w:left="6508" w:right="586"/>
        <w:rPr>
          <w:i/>
        </w:rPr>
      </w:pPr>
      <w:r>
        <w:rPr/>
        <w:pict>
          <v:group style="position:absolute;margin-left:41.883999pt;margin-top:-5.656431pt;width:292.25pt;height:166.75pt;mso-position-horizontal-relative:page;mso-position-vertical-relative:paragraph;z-index:15752192" coordorigin="838,-113" coordsize="5845,3335">
            <v:rect style="position:absolute;left:837;top:692;width:5845;height:2530" filled="true" fillcolor="#006738" stroked="false">
              <v:fill type="solid"/>
            </v:rect>
            <v:shape style="position:absolute;left:837;top:691;width:5845;height:303" coordorigin="838,692" coordsize="5845,303" path="m6682,692l838,692,838,948,1433,983,1830,995,2208,986,3329,927,3986,904,4482,896,6682,895,6682,692xm6682,895l4626,895,4694,896,4874,898,4975,902,5019,904,5444,914,6682,904,6682,895xe" filled="true" fillcolor="#9b8579" stroked="false">
              <v:path arrowok="t"/>
              <v:fill type="solid"/>
            </v:shape>
            <v:shape style="position:absolute;left:3339;top:578;width:3343;height:2476" type="#_x0000_t75" stroked="false">
              <v:imagedata r:id="rId44" o:title=""/>
            </v:shape>
            <v:shape style="position:absolute;left:1235;top:-65;width:2588;height:972" type="#_x0000_t75" stroked="false">
              <v:imagedata r:id="rId45" o:title=""/>
            </v:shape>
            <v:rect style="position:absolute;left:990;top:312;width:12;height:32" filled="true" fillcolor="#f9b6b2" stroked="false">
              <v:fill type="solid"/>
            </v:rect>
            <v:shape style="position:absolute;left:950;top:510;width:104;height:30" coordorigin="951,511" coordsize="104,30" path="m1036,511l968,518,951,522,952,536,956,540,971,539,1002,534,1034,528,1050,524,1054,522,1038,511,1036,511xe" filled="true" fillcolor="#414742" stroked="false">
              <v:path arrowok="t"/>
              <v:fill type="solid"/>
            </v:shape>
            <v:shape style="position:absolute;left:916;top:114;width:156;height:200" coordorigin="917,114" coordsize="156,200" path="m995,114l964,122,940,143,923,175,917,214,923,253,940,284,964,306,995,313,1025,306,1050,284,1066,253,1072,214,1066,175,1050,143,1025,122,995,114xe" filled="true" fillcolor="#f9b6b2" stroked="false">
              <v:path arrowok="t"/>
              <v:fill type="solid"/>
            </v:shape>
            <v:shape style="position:absolute;left:937;top:340;width:115;height:505" coordorigin="937,340" coordsize="115,505" path="m1042,340l969,340,940,341,937,350,937,821,937,834,943,845,1047,845,1052,834,1051,384,1050,371,1049,357,1047,345,1042,340xe" filled="true" fillcolor="#bebfb8" stroked="false">
              <v:path arrowok="t"/>
              <v:fill type="solid"/>
            </v:shape>
            <v:shape style="position:absolute;left:937;top:340;width:115;height:505" coordorigin="937,340" coordsize="115,505" path="m937,821l937,834,943,845,950,845,1040,845,1047,845,1052,834,1052,821,1051,384,1050,371,1049,357,1047,345,1042,340,969,340,940,341,937,350,937,363,937,821xe" filled="false" stroked="true" strokeweight=".039pt" strokecolor="#ffffff">
              <v:path arrowok="t"/>
              <v:stroke dashstyle="solid"/>
            </v:shape>
            <v:shape style="position:absolute;left:938;top:845;width:47;height:29" coordorigin="938,846" coordsize="47,29" path="m975,846l949,846,938,852,938,868,949,874,975,874,985,868,985,860,985,852,975,846xe" filled="true" fillcolor="#623619" stroked="false">
              <v:path arrowok="t"/>
              <v:fill type="solid"/>
            </v:shape>
            <v:shape style="position:absolute;left:938;top:845;width:47;height:29" coordorigin="938,846" coordsize="47,29" path="m985,860l985,868,975,874,962,874,949,874,938,868,938,860,938,852,949,846,962,846,975,846,985,852,985,860xe" filled="false" stroked="true" strokeweight=".039pt" strokecolor="#ffffff">
              <v:path arrowok="t"/>
              <v:stroke dashstyle="solid"/>
            </v:shape>
            <v:shape style="position:absolute;left:1006;top:845;width:47;height:29" coordorigin="1006,845" coordsize="47,29" path="m1043,845l1017,845,1006,852,1006,859,1006,867,1017,873,1043,873,1053,867,1053,852,1043,845xe" filled="true" fillcolor="#623619" stroked="false">
              <v:path arrowok="t"/>
              <v:fill type="solid"/>
            </v:shape>
            <v:shape style="position:absolute;left:1006;top:845;width:47;height:29" coordorigin="1006,845" coordsize="47,29" path="m1006,859l1006,867,1017,873,1030,873,1043,873,1053,867,1053,859,1053,852,1043,845,1030,845,1017,845,1006,852,1006,859xe" filled="false" stroked="true" strokeweight=".039pt" strokecolor="#ffffff">
              <v:path arrowok="t"/>
              <v:stroke dashstyle="solid"/>
            </v:shape>
            <v:shape style="position:absolute;left:1012;top:206;width:26;height:31" coordorigin="1012,206" coordsize="26,31" path="m1032,206l1018,206,1012,213,1012,222,1012,230,1018,237,1032,237,1037,230,1037,213,1032,206xe" filled="true" fillcolor="#ffffff" stroked="false">
              <v:path arrowok="t"/>
              <v:fill type="solid"/>
            </v:shape>
            <v:shape style="position:absolute;left:1014;top:213;width:20;height:24" coordorigin="1015,214" coordsize="20,24" path="m1030,214l1019,214,1015,219,1015,225,1015,232,1019,237,1030,237,1034,232,1034,219,1030,214xe" filled="true" fillcolor="#000000" stroked="false">
              <v:path arrowok="t"/>
              <v:fill type="solid"/>
            </v:shape>
            <v:shape style="position:absolute;left:956;top:206;width:26;height:31" coordorigin="957,206" coordsize="26,31" path="m976,206l962,206,957,213,957,221,957,230,962,237,976,237,982,230,982,213,976,206xe" filled="true" fillcolor="#ffffff" stroked="false">
              <v:path arrowok="t"/>
              <v:fill type="solid"/>
            </v:shape>
            <v:shape style="position:absolute;left:959;top:213;width:20;height:24" coordorigin="959,214" coordsize="20,24" path="m974,214l964,214,959,219,959,225,959,232,964,237,974,237,979,232,979,219,974,214xe" filled="true" fillcolor="#000000" stroked="false">
              <v:path arrowok="t"/>
              <v:fill type="solid"/>
            </v:shape>
            <v:shape style="position:absolute;left:989;top:257;width:11;height:2" coordorigin="989,257" coordsize="11,2" path="m994,258l993,257,990,257,989,258,989,258,989,259,990,259,993,259,994,259,994,258xm1000,258l999,257,997,257,996,258,996,258,996,259,997,259,999,259,1000,259,1000,258xe" filled="true" fillcolor="#f3879e" stroked="false">
              <v:path arrowok="t"/>
              <v:fill type="solid"/>
            </v:shape>
            <v:shape style="position:absolute;left:1022;top:343;width:83;height:135" coordorigin="1023,343" coordsize="83,135" path="m1049,343l1025,353,1023,358,1024,363,1074,478,1078,463,1082,457,1091,458,1105,466,1056,350,1054,346,1049,343xe" filled="true" fillcolor="#287bc0" stroked="false">
              <v:path arrowok="t"/>
              <v:fill type="solid"/>
            </v:shape>
            <v:shape style="position:absolute;left:1022;top:343;width:83;height:135" coordorigin="1023,343" coordsize="83,135" path="m1056,350l1054,346,1049,343,1044,345,1030,351,1025,353,1023,358,1024,363,1074,478,1078,463,1082,457,1091,458,1105,466,1056,350xe" filled="false" stroked="true" strokeweight=".039pt" strokecolor="#ffffff">
              <v:path arrowok="t"/>
              <v:stroke dashstyle="solid"/>
            </v:shape>
            <v:shape style="position:absolute;left:1076;top:464;width:34;height:34" coordorigin="1077,465" coordsize="34,34" path="m1103,465l1084,465,1077,472,1077,482,1077,491,1084,499,1103,499,1111,491,1111,472,1103,465xe" filled="true" fillcolor="#f9b6b2" stroked="false">
              <v:path arrowok="t"/>
              <v:fill type="solid"/>
            </v:shape>
            <v:shape style="position:absolute;left:1076;top:464;width:34;height:34" coordorigin="1077,465" coordsize="34,34" path="m1077,482l1077,491,1084,499,1094,499,1103,499,1111,491,1111,482,1111,472,1103,465,1094,465,1084,465,1077,472,1077,482xe" filled="false" stroked="true" strokeweight=".039pt" strokecolor="#ffffff">
              <v:path arrowok="t"/>
              <v:stroke dashstyle="solid"/>
            </v:shape>
            <v:shape style="position:absolute;left:877;top:338;width:85;height:139" coordorigin="877,339" coordsize="85,139" path="m935,339l929,341,927,346,877,464,892,456,901,455,905,461,910,477,960,359,962,354,959,348,935,339xe" filled="true" fillcolor="#287bc0" stroked="false">
              <v:path arrowok="t"/>
              <v:fill type="solid"/>
            </v:shape>
            <v:shape style="position:absolute;left:877;top:338;width:85;height:139" coordorigin="877,339" coordsize="85,139" path="m927,346l929,341,935,339,940,341,954,346,959,348,962,354,960,359,910,477,905,461,901,455,892,456,877,464,927,346xe" filled="false" stroked="true" strokeweight=".039pt" strokecolor="#ffffff">
              <v:path arrowok="t"/>
              <v:stroke dashstyle="solid"/>
            </v:shape>
            <v:shape style="position:absolute;left:871;top:463;width:35;height:35" coordorigin="872,463" coordsize="35,35" path="m899,463l879,463,872,471,872,490,879,498,899,498,906,490,906,480,906,471,899,463xe" filled="true" fillcolor="#f9b6b2" stroked="false">
              <v:path arrowok="t"/>
              <v:fill type="solid"/>
            </v:shape>
            <v:shape style="position:absolute;left:871;top:463;width:35;height:35" coordorigin="872,463" coordsize="35,35" path="m906,480l906,490,899,498,889,498,879,498,872,490,872,480,872,471,879,463,889,463,899,463,906,471,906,480xe" filled="false" stroked="true" strokeweight=".039pt" strokecolor="#ffffff">
              <v:path arrowok="t"/>
              <v:stroke dashstyle="solid"/>
            </v:shape>
            <v:shape style="position:absolute;left:915;top:110;width:160;height:168" coordorigin="916,110" coordsize="160,168" path="m992,110l972,115,959,121,955,124,955,125,941,138,928,158,919,185,916,218,916,220,918,239,924,257,929,271,933,276,933,277,939,256,935,232,930,193,929,185,938,181,960,170,980,158,987,151,1058,151,1047,133,1026,118,1013,112,992,110xm1064,256l1051,256,1048,272,1057,275,1064,256xm1058,151l987,151,998,157,1056,187,1061,190,1061,200,1059,220,1055,241,1050,256,1051,256,1064,256,1067,248,1072,232,1075,218,1067,165,1058,151xe" filled="true" fillcolor="#642b23" stroked="false">
              <v:path arrowok="t"/>
              <v:fill type="solid"/>
            </v:shape>
            <v:shape style="position:absolute;left:977;top:279;width:36;height:14" coordorigin="977,279" coordsize="36,14" path="m1012,284l1004,279,986,279,977,284,988,285,1007,285,1012,284xm1013,286l1002,286,983,286,978,286,986,293,1004,293,1013,286xe" filled="true" fillcolor="#f79f9c" stroked="false">
              <v:path arrowok="t"/>
              <v:fill type="solid"/>
            </v:shape>
            <v:shape style="position:absolute;left:950;top:106;width:93;height:92" coordorigin="951,107" coordsize="93,92" path="m986,190l976,188,961,189,957,188,954,190,953,192,955,192,956,192,951,196,952,198,956,195,980,193,986,198,985,196,986,190xm1036,111l1015,107,1000,110,1002,114,1004,112,1035,112,1036,111xm1043,196l1038,192,1040,192,1041,192,1040,190,1037,188,1033,189,1018,188,1008,190,1009,196,1009,198,1015,193,1038,195,1042,198,1043,196xe" filled="true" fillcolor="#642b23" stroked="false">
              <v:path arrowok="t"/>
              <v:fill type="solid"/>
            </v:shape>
            <v:rect style="position:absolute;left:937;top:512;width:114;height:21" filled="true" fillcolor="#414742" stroked="false">
              <v:fill type="solid"/>
            </v:rect>
            <v:rect style="position:absolute;left:937;top:512;width:114;height:21" filled="false" stroked="true" strokeweight=".039pt" strokecolor="#ffffff">
              <v:stroke dashstyle="solid"/>
            </v:rect>
            <v:shape style="position:absolute;left:1110;top:2452;width:1387;height:247" coordorigin="1111,2453" coordsize="1387,247" path="m1804,2453l1692,2455,1585,2459,1485,2467,1395,2477,1314,2489,1244,2503,1146,2537,1111,2576,1120,2596,1188,2633,1314,2663,1395,2675,1485,2685,1585,2693,1692,2698,1804,2699,1917,2698,2023,2693,2123,2685,2214,2675,2294,2663,2364,2649,2462,2615,2497,2576,2488,2556,2420,2519,2294,2489,2214,2477,2123,2467,2023,2459,1917,2455,1804,2453xe" filled="true" fillcolor="#002606" stroked="false">
              <v:path arrowok="t"/>
              <v:fill type="solid"/>
            </v:shape>
            <v:shape style="position:absolute;left:1110;top:-114;width:679;height:170" type="#_x0000_t202" filled="false" stroked="false">
              <v:textbox inset="0,0,0,0">
                <w:txbxContent>
                  <w:p>
                    <w:pPr>
                      <w:spacing w:line="153" w:lineRule="exact" w:before="0"/>
                      <w:ind w:left="0" w:right="0" w:firstLine="0"/>
                      <w:jc w:val="left"/>
                      <w:rPr>
                        <w:rFonts w:ascii="Microsoft Sans Serif"/>
                        <w:sz w:val="14"/>
                      </w:rPr>
                    </w:pPr>
                    <w:r>
                      <w:rPr>
                        <w:rFonts w:ascii="Microsoft Sans Serif"/>
                        <w:color w:val="231F20"/>
                        <w:spacing w:val="-1"/>
                        <w:w w:val="95"/>
                        <w:sz w:val="14"/>
                      </w:rPr>
                      <w:t>Ishmaelites</w:t>
                    </w:r>
                  </w:p>
                </w:txbxContent>
              </v:textbox>
              <w10:wrap type="none"/>
            </v:shape>
            <v:shape style="position:absolute;left:5930;top:436;width:629;height:170" type="#_x0000_t202" filled="false" stroked="false">
              <v:textbox inset="0,0,0,0">
                <w:txbxContent>
                  <w:p>
                    <w:pPr>
                      <w:spacing w:line="153" w:lineRule="exact" w:before="0"/>
                      <w:ind w:left="0" w:right="0" w:firstLine="0"/>
                      <w:jc w:val="left"/>
                      <w:rPr>
                        <w:rFonts w:ascii="Microsoft Sans Serif"/>
                        <w:sz w:val="14"/>
                      </w:rPr>
                    </w:pPr>
                    <w:r>
                      <w:rPr>
                        <w:rFonts w:ascii="Microsoft Sans Serif"/>
                        <w:color w:val="231F20"/>
                        <w:w w:val="95"/>
                        <w:sz w:val="14"/>
                      </w:rPr>
                      <w:t>Midianites</w:t>
                    </w:r>
                  </w:p>
                </w:txbxContent>
              </v:textbox>
              <w10:wrap type="none"/>
            </v:shape>
            <w10:wrap type="none"/>
          </v:group>
        </w:pict>
      </w:r>
      <w:r>
        <w:rPr>
          <w:color w:val="231F20"/>
        </w:rPr>
        <w:t>The brothers didn’t do it, and they didn’t know</w:t>
      </w:r>
      <w:r>
        <w:rPr>
          <w:color w:val="231F20"/>
          <w:spacing w:val="1"/>
        </w:rPr>
        <w:t> </w:t>
      </w:r>
      <w:r>
        <w:rPr>
          <w:color w:val="231F20"/>
        </w:rPr>
        <w:t>that it happened until it was too late. They were</w:t>
      </w:r>
      <w:r>
        <w:rPr>
          <w:color w:val="231F20"/>
          <w:spacing w:val="1"/>
        </w:rPr>
        <w:t> </w:t>
      </w:r>
      <w:r>
        <w:rPr>
          <w:color w:val="231F20"/>
        </w:rPr>
        <w:t>eating</w:t>
      </w:r>
      <w:r>
        <w:rPr>
          <w:color w:val="231F20"/>
          <w:spacing w:val="3"/>
        </w:rPr>
        <w:t> </w:t>
      </w:r>
      <w:r>
        <w:rPr>
          <w:color w:val="231F20"/>
        </w:rPr>
        <w:t>their</w:t>
      </w:r>
      <w:r>
        <w:rPr>
          <w:color w:val="231F20"/>
          <w:spacing w:val="3"/>
        </w:rPr>
        <w:t> </w:t>
      </w:r>
      <w:r>
        <w:rPr>
          <w:color w:val="231F20"/>
        </w:rPr>
        <w:t>lunch,</w:t>
      </w:r>
      <w:r>
        <w:rPr>
          <w:color w:val="231F20"/>
          <w:spacing w:val="3"/>
        </w:rPr>
        <w:t> </w:t>
      </w:r>
      <w:r>
        <w:rPr>
          <w:color w:val="231F20"/>
        </w:rPr>
        <w:t>minds</w:t>
      </w:r>
      <w:r>
        <w:rPr>
          <w:color w:val="231F20"/>
          <w:spacing w:val="3"/>
        </w:rPr>
        <w:t> </w:t>
      </w:r>
      <w:r>
        <w:rPr>
          <w:color w:val="231F20"/>
        </w:rPr>
        <w:t>occupied,</w:t>
      </w:r>
      <w:r>
        <w:rPr>
          <w:color w:val="231F20"/>
          <w:spacing w:val="3"/>
        </w:rPr>
        <w:t> </w:t>
      </w:r>
      <w:r>
        <w:rPr>
          <w:color w:val="231F20"/>
        </w:rPr>
        <w:t>waiting</w:t>
      </w:r>
      <w:r>
        <w:rPr>
          <w:color w:val="231F20"/>
          <w:spacing w:val="3"/>
        </w:rPr>
        <w:t> </w:t>
      </w:r>
      <w:r>
        <w:rPr>
          <w:color w:val="231F20"/>
        </w:rPr>
        <w:t>for</w:t>
      </w:r>
      <w:r>
        <w:rPr>
          <w:color w:val="231F20"/>
          <w:spacing w:val="1"/>
        </w:rPr>
        <w:t> </w:t>
      </w:r>
      <w:r>
        <w:rPr>
          <w:color w:val="231F20"/>
        </w:rPr>
        <w:t>the Ishmaelites to arrive so they could make their</w:t>
      </w:r>
      <w:r>
        <w:rPr>
          <w:color w:val="231F20"/>
          <w:spacing w:val="-47"/>
        </w:rPr>
        <w:t> </w:t>
      </w:r>
      <w:r>
        <w:rPr>
          <w:color w:val="231F20"/>
        </w:rPr>
        <w:t>money.</w:t>
      </w:r>
      <w:r>
        <w:rPr>
          <w:color w:val="231F20"/>
          <w:spacing w:val="-12"/>
        </w:rPr>
        <w:t> </w:t>
      </w:r>
      <w:r>
        <w:rPr>
          <w:color w:val="231F20"/>
        </w:rPr>
        <w:t>The</w:t>
      </w:r>
      <w:r>
        <w:rPr>
          <w:color w:val="231F20"/>
          <w:spacing w:val="-11"/>
        </w:rPr>
        <w:t> </w:t>
      </w:r>
      <w:r>
        <w:rPr>
          <w:color w:val="231F20"/>
        </w:rPr>
        <w:t>brothers</w:t>
      </w:r>
      <w:r>
        <w:rPr>
          <w:color w:val="231F20"/>
          <w:spacing w:val="-11"/>
        </w:rPr>
        <w:t> </w:t>
      </w:r>
      <w:r>
        <w:rPr>
          <w:i/>
          <w:color w:val="231F20"/>
        </w:rPr>
        <w:t>planned</w:t>
      </w:r>
      <w:r>
        <w:rPr>
          <w:i/>
          <w:color w:val="231F20"/>
          <w:spacing w:val="-12"/>
        </w:rPr>
        <w:t> </w:t>
      </w:r>
      <w:r>
        <w:rPr>
          <w:color w:val="231F20"/>
        </w:rPr>
        <w:t>to</w:t>
      </w:r>
      <w:r>
        <w:rPr>
          <w:color w:val="231F20"/>
          <w:spacing w:val="-11"/>
        </w:rPr>
        <w:t> </w:t>
      </w:r>
      <w:r>
        <w:rPr>
          <w:color w:val="231F20"/>
        </w:rPr>
        <w:t>sell</w:t>
      </w:r>
      <w:r>
        <w:rPr>
          <w:color w:val="231F20"/>
          <w:spacing w:val="-11"/>
        </w:rPr>
        <w:t> </w:t>
      </w:r>
      <w:r>
        <w:rPr>
          <w:color w:val="231F20"/>
        </w:rPr>
        <w:t>Joseph,</w:t>
      </w:r>
      <w:r>
        <w:rPr>
          <w:color w:val="231F20"/>
          <w:spacing w:val="-12"/>
        </w:rPr>
        <w:t> </w:t>
      </w:r>
      <w:r>
        <w:rPr>
          <w:color w:val="231F20"/>
        </w:rPr>
        <w:t>yes</w:t>
      </w:r>
      <w:r>
        <w:rPr>
          <w:color w:val="231F20"/>
          <w:spacing w:val="-11"/>
        </w:rPr>
        <w:t> </w:t>
      </w:r>
      <w:r>
        <w:rPr>
          <w:color w:val="231F20"/>
        </w:rPr>
        <w:t>-</w:t>
      </w:r>
      <w:r>
        <w:rPr>
          <w:color w:val="231F20"/>
          <w:spacing w:val="1"/>
        </w:rPr>
        <w:t> </w:t>
      </w:r>
      <w:r>
        <w:rPr>
          <w:color w:val="231F20"/>
        </w:rPr>
        <w:t>but their plan never came to fruition, </w:t>
      </w:r>
      <w:r>
        <w:rPr>
          <w:i/>
          <w:color w:val="231F20"/>
        </w:rPr>
        <w:t>because the</w:t>
      </w:r>
      <w:r>
        <w:rPr>
          <w:i/>
          <w:color w:val="231F20"/>
          <w:spacing w:val="-47"/>
        </w:rPr>
        <w:t> </w:t>
      </w:r>
      <w:r>
        <w:rPr>
          <w:i/>
          <w:color w:val="231F20"/>
        </w:rPr>
        <w:t>Midianites</w:t>
      </w:r>
      <w:r>
        <w:rPr>
          <w:i/>
          <w:color w:val="231F20"/>
          <w:spacing w:val="-6"/>
        </w:rPr>
        <w:t> </w:t>
      </w:r>
      <w:r>
        <w:rPr>
          <w:i/>
          <w:color w:val="231F20"/>
        </w:rPr>
        <w:t>beat</w:t>
      </w:r>
      <w:r>
        <w:rPr>
          <w:i/>
          <w:color w:val="231F20"/>
          <w:spacing w:val="-5"/>
        </w:rPr>
        <w:t> </w:t>
      </w:r>
      <w:r>
        <w:rPr>
          <w:i/>
          <w:color w:val="231F20"/>
        </w:rPr>
        <w:t>them</w:t>
      </w:r>
      <w:r>
        <w:rPr>
          <w:i/>
          <w:color w:val="231F20"/>
          <w:spacing w:val="-5"/>
        </w:rPr>
        <w:t> </w:t>
      </w:r>
      <w:r>
        <w:rPr>
          <w:i/>
          <w:color w:val="231F20"/>
        </w:rPr>
        <w:t>to</w:t>
      </w:r>
      <w:r>
        <w:rPr>
          <w:i/>
          <w:color w:val="231F20"/>
          <w:spacing w:val="-6"/>
        </w:rPr>
        <w:t> </w:t>
      </w:r>
      <w:r>
        <w:rPr>
          <w:i/>
          <w:color w:val="231F20"/>
        </w:rPr>
        <w:t>it.</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5"/>
        <w:rPr>
          <w:i/>
        </w:rPr>
      </w:pPr>
    </w:p>
    <w:p>
      <w:pPr>
        <w:spacing w:line="266" w:lineRule="auto" w:before="0"/>
        <w:ind w:left="325" w:right="502" w:firstLine="0"/>
        <w:jc w:val="left"/>
        <w:rPr>
          <w:sz w:val="12"/>
          <w:szCs w:val="12"/>
        </w:rPr>
      </w:pPr>
      <w:r>
        <w:rPr>
          <w:color w:val="231F20"/>
          <w:position w:val="5"/>
          <w:sz w:val="7"/>
          <w:szCs w:val="7"/>
        </w:rPr>
        <w:t>3</w:t>
      </w:r>
      <w:r>
        <w:rPr>
          <w:color w:val="231F20"/>
          <w:spacing w:val="4"/>
          <w:position w:val="5"/>
          <w:sz w:val="7"/>
          <w:szCs w:val="7"/>
        </w:rPr>
        <w:t> </w:t>
      </w:r>
      <w:r>
        <w:rPr>
          <w:color w:val="231F20"/>
          <w:spacing w:val="-2"/>
          <w:position w:val="1"/>
          <w:sz w:val="12"/>
          <w:szCs w:val="12"/>
        </w:rPr>
        <w:t>It’s</w:t>
      </w:r>
      <w:r>
        <w:rPr>
          <w:color w:val="231F20"/>
          <w:spacing w:val="7"/>
          <w:position w:val="1"/>
          <w:sz w:val="12"/>
          <w:szCs w:val="12"/>
        </w:rPr>
        <w:t> </w:t>
      </w:r>
      <w:r>
        <w:rPr>
          <w:color w:val="231F20"/>
          <w:spacing w:val="-1"/>
          <w:position w:val="1"/>
          <w:sz w:val="12"/>
          <w:szCs w:val="12"/>
        </w:rPr>
        <w:t>worth</w:t>
      </w:r>
      <w:r>
        <w:rPr>
          <w:color w:val="231F20"/>
          <w:spacing w:val="8"/>
          <w:position w:val="1"/>
          <w:sz w:val="12"/>
          <w:szCs w:val="12"/>
        </w:rPr>
        <w:t> </w:t>
      </w:r>
      <w:r>
        <w:rPr>
          <w:color w:val="231F20"/>
          <w:spacing w:val="-1"/>
          <w:position w:val="1"/>
          <w:sz w:val="12"/>
          <w:szCs w:val="12"/>
        </w:rPr>
        <w:t>noting</w:t>
      </w:r>
      <w:r>
        <w:rPr>
          <w:color w:val="231F20"/>
          <w:spacing w:val="6"/>
          <w:position w:val="1"/>
          <w:sz w:val="12"/>
          <w:szCs w:val="12"/>
        </w:rPr>
        <w:t> </w:t>
      </w:r>
      <w:r>
        <w:rPr>
          <w:color w:val="231F20"/>
          <w:position w:val="1"/>
          <w:sz w:val="12"/>
          <w:szCs w:val="12"/>
        </w:rPr>
        <w:t>that</w:t>
      </w:r>
      <w:r>
        <w:rPr>
          <w:color w:val="231F20"/>
          <w:spacing w:val="8"/>
          <w:position w:val="1"/>
          <w:sz w:val="12"/>
          <w:szCs w:val="12"/>
        </w:rPr>
        <w:t> </w:t>
      </w:r>
      <w:r>
        <w:rPr>
          <w:color w:val="231F20"/>
          <w:spacing w:val="-1"/>
          <w:position w:val="1"/>
          <w:sz w:val="12"/>
          <w:szCs w:val="12"/>
        </w:rPr>
        <w:t>Genesis</w:t>
      </w:r>
      <w:r>
        <w:rPr>
          <w:color w:val="231F20"/>
          <w:spacing w:val="7"/>
          <w:position w:val="1"/>
          <w:sz w:val="12"/>
          <w:szCs w:val="12"/>
        </w:rPr>
        <w:t> </w:t>
      </w:r>
      <w:r>
        <w:rPr>
          <w:color w:val="231F20"/>
          <w:position w:val="1"/>
          <w:sz w:val="12"/>
          <w:szCs w:val="12"/>
        </w:rPr>
        <w:t>37:36</w:t>
      </w:r>
      <w:r>
        <w:rPr>
          <w:color w:val="231F20"/>
          <w:spacing w:val="8"/>
          <w:position w:val="1"/>
          <w:sz w:val="12"/>
          <w:szCs w:val="12"/>
        </w:rPr>
        <w:t> </w:t>
      </w:r>
      <w:r>
        <w:rPr>
          <w:color w:val="231F20"/>
          <w:position w:val="1"/>
          <w:sz w:val="12"/>
          <w:szCs w:val="12"/>
        </w:rPr>
        <w:t>seems</w:t>
      </w:r>
      <w:r>
        <w:rPr>
          <w:color w:val="231F20"/>
          <w:spacing w:val="8"/>
          <w:position w:val="1"/>
          <w:sz w:val="12"/>
          <w:szCs w:val="12"/>
        </w:rPr>
        <w:t> </w:t>
      </w:r>
      <w:r>
        <w:rPr>
          <w:color w:val="231F20"/>
          <w:position w:val="1"/>
          <w:sz w:val="12"/>
          <w:szCs w:val="12"/>
        </w:rPr>
        <w:t>to</w:t>
      </w:r>
      <w:r>
        <w:rPr>
          <w:color w:val="231F20"/>
          <w:spacing w:val="7"/>
          <w:position w:val="1"/>
          <w:sz w:val="12"/>
          <w:szCs w:val="12"/>
        </w:rPr>
        <w:t> </w:t>
      </w:r>
      <w:r>
        <w:rPr>
          <w:color w:val="231F20"/>
          <w:spacing w:val="-1"/>
          <w:position w:val="1"/>
          <w:sz w:val="12"/>
          <w:szCs w:val="12"/>
        </w:rPr>
        <w:t>present</w:t>
      </w:r>
      <w:r>
        <w:rPr>
          <w:color w:val="231F20"/>
          <w:spacing w:val="8"/>
          <w:position w:val="1"/>
          <w:sz w:val="12"/>
          <w:szCs w:val="12"/>
        </w:rPr>
        <w:t> </w:t>
      </w:r>
      <w:r>
        <w:rPr>
          <w:color w:val="231F20"/>
          <w:position w:val="1"/>
          <w:sz w:val="12"/>
          <w:szCs w:val="12"/>
        </w:rPr>
        <w:t>some</w:t>
      </w:r>
      <w:r>
        <w:rPr>
          <w:color w:val="231F20"/>
          <w:spacing w:val="7"/>
          <w:position w:val="1"/>
          <w:sz w:val="12"/>
          <w:szCs w:val="12"/>
        </w:rPr>
        <w:t> </w:t>
      </w:r>
      <w:r>
        <w:rPr>
          <w:color w:val="231F20"/>
          <w:spacing w:val="-1"/>
          <w:position w:val="1"/>
          <w:sz w:val="12"/>
          <w:szCs w:val="12"/>
        </w:rPr>
        <w:t>problems</w:t>
      </w:r>
      <w:r>
        <w:rPr>
          <w:color w:val="231F20"/>
          <w:spacing w:val="7"/>
          <w:position w:val="1"/>
          <w:sz w:val="12"/>
          <w:szCs w:val="12"/>
        </w:rPr>
        <w:t> </w:t>
      </w:r>
      <w:r>
        <w:rPr>
          <w:color w:val="231F20"/>
          <w:spacing w:val="-1"/>
          <w:position w:val="1"/>
          <w:sz w:val="12"/>
          <w:szCs w:val="12"/>
        </w:rPr>
        <w:t>for</w:t>
      </w:r>
      <w:r>
        <w:rPr>
          <w:color w:val="231F20"/>
          <w:spacing w:val="7"/>
          <w:position w:val="1"/>
          <w:sz w:val="12"/>
          <w:szCs w:val="12"/>
        </w:rPr>
        <w:t> </w:t>
      </w:r>
      <w:r>
        <w:rPr>
          <w:color w:val="231F20"/>
          <w:spacing w:val="-1"/>
          <w:position w:val="1"/>
          <w:sz w:val="12"/>
          <w:szCs w:val="12"/>
        </w:rPr>
        <w:t>Rashbam’s</w:t>
      </w:r>
      <w:r>
        <w:rPr>
          <w:color w:val="231F20"/>
          <w:spacing w:val="8"/>
          <w:position w:val="1"/>
          <w:sz w:val="12"/>
          <w:szCs w:val="12"/>
        </w:rPr>
        <w:t> </w:t>
      </w:r>
      <w:r>
        <w:rPr>
          <w:color w:val="231F20"/>
          <w:spacing w:val="-2"/>
          <w:position w:val="1"/>
          <w:sz w:val="12"/>
          <w:szCs w:val="12"/>
        </w:rPr>
        <w:t>theory:</w:t>
      </w:r>
      <w:r>
        <w:rPr>
          <w:color w:val="231F20"/>
          <w:spacing w:val="6"/>
          <w:position w:val="1"/>
          <w:sz w:val="12"/>
          <w:szCs w:val="12"/>
        </w:rPr>
        <w:t> </w:t>
      </w:r>
      <w:r>
        <w:rPr>
          <w:rFonts w:ascii="Microsoft Sans Serif" w:hAnsi="Microsoft Sans Serif" w:cs="Microsoft Sans Serif"/>
          <w:color w:val="231F20"/>
          <w:spacing w:val="-19"/>
          <w:position w:val="1"/>
          <w:sz w:val="12"/>
          <w:szCs w:val="12"/>
          <w:rtl/>
        </w:rPr>
        <w:t>ַפר</w:t>
      </w:r>
      <w:r>
        <w:rPr>
          <w:rFonts w:ascii="Microsoft Sans Serif" w:hAnsi="Microsoft Sans Serif" w:cs="Microsoft Sans Serif"/>
          <w:color w:val="231F20"/>
          <w:spacing w:val="10"/>
          <w:position w:val="1"/>
          <w:sz w:val="12"/>
          <w:szCs w:val="12"/>
        </w:rPr>
        <w:t> </w:t>
      </w:r>
      <w:r>
        <w:rPr>
          <w:rFonts w:ascii="Microsoft Sans Serif" w:hAnsi="Microsoft Sans Serif" w:cs="Microsoft Sans Serif"/>
          <w:color w:val="231F20"/>
          <w:spacing w:val="-17"/>
          <w:position w:val="1"/>
          <w:sz w:val="12"/>
          <w:szCs w:val="12"/>
          <w:rtl/>
        </w:rPr>
        <w:t>ִטי</w:t>
      </w:r>
      <w:r>
        <w:rPr>
          <w:rFonts w:ascii="Microsoft Sans Serif" w:hAnsi="Microsoft Sans Serif" w:cs="Microsoft Sans Serif"/>
          <w:color w:val="231F20"/>
          <w:spacing w:val="9"/>
          <w:position w:val="1"/>
          <w:sz w:val="12"/>
          <w:szCs w:val="12"/>
        </w:rPr>
        <w:t> </w:t>
      </w:r>
      <w:r>
        <w:rPr>
          <w:rFonts w:ascii="Microsoft Sans Serif" w:hAnsi="Microsoft Sans Serif" w:cs="Microsoft Sans Serif"/>
          <w:color w:val="231F20"/>
          <w:spacing w:val="-14"/>
          <w:position w:val="1"/>
          <w:sz w:val="12"/>
          <w:szCs w:val="12"/>
          <w:rtl/>
        </w:rPr>
        <w:t>ְלפו</w:t>
      </w:r>
      <w:r>
        <w:rPr>
          <w:rFonts w:ascii="Microsoft Sans Serif" w:hAnsi="Microsoft Sans Serif" w:cs="Microsoft Sans Serif"/>
          <w:color w:val="231F20"/>
          <w:spacing w:val="17"/>
          <w:position w:val="1"/>
          <w:sz w:val="12"/>
          <w:szCs w:val="12"/>
        </w:rPr>
        <w:t> </w:t>
      </w:r>
      <w:r>
        <w:rPr>
          <w:rFonts w:ascii="Microsoft Sans Serif" w:hAnsi="Microsoft Sans Serif" w:cs="Microsoft Sans Serif"/>
          <w:color w:val="231F20"/>
          <w:spacing w:val="-8"/>
          <w:position w:val="1"/>
          <w:sz w:val="12"/>
          <w:szCs w:val="12"/>
          <w:rtl/>
        </w:rPr>
        <w:t>ִים</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15"/>
          <w:position w:val="1"/>
          <w:sz w:val="12"/>
          <w:szCs w:val="12"/>
          <w:rtl/>
        </w:rPr>
        <w:t>ָר</w:t>
      </w:r>
      <w:r>
        <w:rPr>
          <w:rFonts w:ascii="Microsoft Sans Serif" w:hAnsi="Microsoft Sans Serif" w:cs="Microsoft Sans Serif"/>
          <w:color w:val="231F20"/>
          <w:spacing w:val="-16"/>
          <w:position w:val="1"/>
          <w:sz w:val="12"/>
          <w:szCs w:val="12"/>
        </w:rPr>
        <w:t> </w:t>
      </w:r>
      <w:r>
        <w:rPr>
          <w:rFonts w:ascii="Microsoft Sans Serif" w:hAnsi="Microsoft Sans Serif" w:cs="Microsoft Sans Serif"/>
          <w:color w:val="231F20"/>
          <w:spacing w:val="-31"/>
          <w:position w:val="1"/>
          <w:sz w:val="12"/>
          <w:szCs w:val="12"/>
          <w:rtl/>
        </w:rPr>
        <w:t>ְצ</w:t>
      </w:r>
      <w:r>
        <w:rPr>
          <w:rFonts w:ascii="Microsoft Sans Serif" w:hAnsi="Microsoft Sans Serif" w:cs="Microsoft Sans Serif"/>
          <w:color w:val="231F20"/>
          <w:spacing w:val="9"/>
          <w:position w:val="1"/>
          <w:sz w:val="12"/>
          <w:szCs w:val="12"/>
        </w:rPr>
        <w:t> </w:t>
      </w:r>
      <w:r>
        <w:rPr>
          <w:rFonts w:ascii="Microsoft Sans Serif" w:hAnsi="Microsoft Sans Serif" w:cs="Microsoft Sans Serif"/>
          <w:color w:val="231F20"/>
          <w:spacing w:val="-9"/>
          <w:position w:val="1"/>
          <w:sz w:val="12"/>
          <w:szCs w:val="12"/>
          <w:rtl/>
        </w:rPr>
        <w:t>מ</w:t>
      </w:r>
      <w:r>
        <w:rPr>
          <w:rFonts w:ascii="Microsoft Sans Serif" w:hAnsi="Microsoft Sans Serif" w:cs="Microsoft Sans Serif"/>
          <w:color w:val="231F20"/>
          <w:spacing w:val="-9"/>
          <w:position w:val="1"/>
          <w:sz w:val="12"/>
          <w:szCs w:val="12"/>
        </w:rPr>
        <w:t>-</w:t>
      </w:r>
      <w:r>
        <w:rPr>
          <w:rFonts w:ascii="Microsoft Sans Serif" w:hAnsi="Microsoft Sans Serif" w:cs="Microsoft Sans Serif"/>
          <w:color w:val="231F20"/>
          <w:spacing w:val="-9"/>
          <w:position w:val="1"/>
          <w:sz w:val="12"/>
          <w:szCs w:val="12"/>
          <w:rtl/>
        </w:rPr>
        <w:t>ֶאל</w:t>
      </w:r>
      <w:r>
        <w:rPr>
          <w:rFonts w:ascii="Microsoft Sans Serif" w:hAnsi="Microsoft Sans Serif" w:cs="Microsoft Sans Serif"/>
          <w:color w:val="231F20"/>
          <w:spacing w:val="8"/>
          <w:position w:val="1"/>
          <w:sz w:val="12"/>
          <w:szCs w:val="12"/>
        </w:rPr>
        <w:t> </w:t>
      </w:r>
      <w:r>
        <w:rPr>
          <w:rFonts w:ascii="Microsoft Sans Serif" w:hAnsi="Microsoft Sans Serif" w:cs="Microsoft Sans Serif"/>
          <w:color w:val="231F20"/>
          <w:spacing w:val="-23"/>
          <w:sz w:val="12"/>
          <w:szCs w:val="12"/>
          <w:rtl/>
        </w:rPr>
        <w:t>ֹ</w:t>
      </w:r>
      <w:r>
        <w:rPr>
          <w:rFonts w:ascii="Microsoft Sans Serif" w:hAnsi="Microsoft Sans Serif" w:cs="Microsoft Sans Serif"/>
          <w:color w:val="231F20"/>
          <w:spacing w:val="-23"/>
          <w:position w:val="1"/>
          <w:sz w:val="12"/>
          <w:szCs w:val="12"/>
          <w:rtl/>
        </w:rPr>
        <w:t>ו</w:t>
      </w:r>
      <w:r>
        <w:rPr>
          <w:rFonts w:ascii="Microsoft Sans Serif" w:hAnsi="Microsoft Sans Serif" w:cs="Microsoft Sans Serif"/>
          <w:color w:val="231F20"/>
          <w:spacing w:val="-6"/>
          <w:sz w:val="12"/>
          <w:szCs w:val="12"/>
        </w:rPr>
        <w:t> </w:t>
      </w:r>
      <w:r>
        <w:rPr>
          <w:rFonts w:ascii="Microsoft Sans Serif" w:hAnsi="Microsoft Sans Serif" w:cs="Microsoft Sans Serif"/>
          <w:color w:val="231F20"/>
          <w:spacing w:val="-1"/>
          <w:position w:val="1"/>
          <w:sz w:val="12"/>
          <w:szCs w:val="12"/>
          <w:rtl/>
        </w:rPr>
        <w:t>אֹת</w:t>
      </w:r>
      <w:r>
        <w:rPr>
          <w:rFonts w:ascii="Microsoft Sans Serif" w:hAnsi="Microsoft Sans Serif" w:cs="Microsoft Sans Serif"/>
          <w:color w:val="231F20"/>
          <w:spacing w:val="-1"/>
          <w:position w:val="1"/>
          <w:sz w:val="12"/>
          <w:szCs w:val="12"/>
        </w:rPr>
        <w:t> </w:t>
      </w:r>
      <w:r>
        <w:rPr>
          <w:rFonts w:ascii="Microsoft Sans Serif" w:hAnsi="Microsoft Sans Serif" w:cs="Microsoft Sans Serif"/>
          <w:color w:val="231F20"/>
          <w:spacing w:val="-30"/>
          <w:sz w:val="12"/>
          <w:szCs w:val="12"/>
          <w:rtl/>
        </w:rPr>
        <w:t>ּ</w:t>
      </w:r>
      <w:r>
        <w:rPr>
          <w:rFonts w:ascii="Microsoft Sans Serif" w:hAnsi="Microsoft Sans Serif" w:cs="Microsoft Sans Serif"/>
          <w:color w:val="231F20"/>
          <w:spacing w:val="-30"/>
          <w:position w:val="1"/>
          <w:sz w:val="12"/>
          <w:szCs w:val="12"/>
          <w:rtl/>
        </w:rPr>
        <w:t>ו</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spacing w:val="-18"/>
          <w:position w:val="1"/>
          <w:sz w:val="12"/>
          <w:szCs w:val="12"/>
          <w:rtl/>
        </w:rPr>
        <w:t>ְכר</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35"/>
          <w:position w:val="1"/>
          <w:sz w:val="12"/>
          <w:szCs w:val="12"/>
          <w:rtl/>
        </w:rPr>
        <w:t>ָמ</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10"/>
          <w:position w:val="1"/>
          <w:sz w:val="12"/>
          <w:szCs w:val="12"/>
          <w:rtl/>
        </w:rPr>
        <w:t>ִנים</w:t>
      </w:r>
      <w:r>
        <w:rPr>
          <w:rFonts w:ascii="Microsoft Sans Serif" w:hAnsi="Microsoft Sans Serif" w:cs="Microsoft Sans Serif"/>
          <w:color w:val="231F20"/>
          <w:spacing w:val="-3"/>
          <w:position w:val="1"/>
          <w:sz w:val="12"/>
          <w:szCs w:val="12"/>
        </w:rPr>
        <w:t> </w:t>
      </w:r>
      <w:r>
        <w:rPr>
          <w:rFonts w:ascii="Microsoft Sans Serif" w:hAnsi="Microsoft Sans Serif" w:cs="Microsoft Sans Serif"/>
          <w:color w:val="231F20"/>
          <w:spacing w:val="-20"/>
          <w:position w:val="1"/>
          <w:sz w:val="12"/>
          <w:szCs w:val="12"/>
          <w:rtl/>
        </w:rPr>
        <w:t>ָד</w:t>
      </w:r>
      <w:r>
        <w:rPr>
          <w:rFonts w:ascii="Microsoft Sans Serif" w:hAnsi="Microsoft Sans Serif" w:cs="Microsoft Sans Serif"/>
          <w:color w:val="231F20"/>
          <w:spacing w:val="-6"/>
          <w:position w:val="1"/>
          <w:sz w:val="12"/>
          <w:szCs w:val="12"/>
        </w:rPr>
        <w:t> </w:t>
      </w:r>
      <w:r>
        <w:rPr>
          <w:rFonts w:ascii="Microsoft Sans Serif" w:hAnsi="Microsoft Sans Serif" w:cs="Microsoft Sans Serif"/>
          <w:color w:val="231F20"/>
          <w:spacing w:val="-35"/>
          <w:position w:val="1"/>
          <w:sz w:val="12"/>
          <w:szCs w:val="12"/>
          <w:rtl/>
        </w:rPr>
        <w:t>ְּמ</w:t>
      </w:r>
      <w:r>
        <w:rPr>
          <w:rFonts w:ascii="Microsoft Sans Serif" w:hAnsi="Microsoft Sans Serif" w:cs="Microsoft Sans Serif"/>
          <w:color w:val="231F20"/>
          <w:spacing w:val="11"/>
          <w:position w:val="1"/>
          <w:sz w:val="12"/>
          <w:szCs w:val="12"/>
        </w:rPr>
        <w:t> </w:t>
      </w:r>
      <w:r>
        <w:rPr>
          <w:rFonts w:ascii="Microsoft Sans Serif" w:hAnsi="Microsoft Sans Serif" w:cs="Microsoft Sans Serif"/>
          <w:color w:val="231F20"/>
          <w:spacing w:val="-36"/>
          <w:position w:val="1"/>
          <w:sz w:val="12"/>
          <w:szCs w:val="12"/>
          <w:rtl/>
        </w:rPr>
        <w:t>ַה</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15"/>
          <w:position w:val="1"/>
          <w:sz w:val="12"/>
          <w:szCs w:val="12"/>
          <w:rtl/>
        </w:rPr>
        <w:t>ְו</w:t>
      </w:r>
      <w:r>
        <w:rPr>
          <w:rFonts w:ascii="Microsoft Sans Serif" w:hAnsi="Microsoft Sans Serif" w:cs="Microsoft Sans Serif"/>
          <w:color w:val="231F20"/>
          <w:spacing w:val="18"/>
          <w:position w:val="1"/>
          <w:sz w:val="12"/>
          <w:szCs w:val="12"/>
        </w:rPr>
        <w:t> </w:t>
      </w:r>
      <w:r>
        <w:rPr>
          <w:color w:val="231F20"/>
          <w:spacing w:val="-2"/>
          <w:position w:val="1"/>
          <w:sz w:val="12"/>
          <w:szCs w:val="12"/>
        </w:rPr>
        <w:t>(“And</w:t>
      </w:r>
      <w:r>
        <w:rPr>
          <w:color w:val="231F20"/>
          <w:spacing w:val="7"/>
          <w:position w:val="1"/>
          <w:sz w:val="12"/>
          <w:szCs w:val="12"/>
        </w:rPr>
        <w:t> </w:t>
      </w:r>
      <w:r>
        <w:rPr>
          <w:color w:val="231F20"/>
          <w:position w:val="1"/>
          <w:sz w:val="12"/>
          <w:szCs w:val="12"/>
        </w:rPr>
        <w:t>the</w:t>
      </w:r>
      <w:r>
        <w:rPr>
          <w:color w:val="231F20"/>
          <w:spacing w:val="7"/>
          <w:position w:val="1"/>
          <w:sz w:val="12"/>
          <w:szCs w:val="12"/>
        </w:rPr>
        <w:t> </w:t>
      </w:r>
      <w:r>
        <w:rPr>
          <w:color w:val="231F20"/>
          <w:spacing w:val="-1"/>
          <w:position w:val="1"/>
          <w:sz w:val="12"/>
          <w:szCs w:val="12"/>
        </w:rPr>
        <w:t>Midianites</w:t>
      </w:r>
      <w:r>
        <w:rPr>
          <w:color w:val="231F20"/>
          <w:spacing w:val="7"/>
          <w:position w:val="1"/>
          <w:sz w:val="12"/>
          <w:szCs w:val="12"/>
        </w:rPr>
        <w:t> </w:t>
      </w:r>
      <w:r>
        <w:rPr>
          <w:color w:val="231F20"/>
          <w:position w:val="1"/>
          <w:sz w:val="12"/>
          <w:szCs w:val="12"/>
        </w:rPr>
        <w:t>sold</w:t>
      </w:r>
      <w:r>
        <w:rPr>
          <w:color w:val="231F20"/>
          <w:spacing w:val="7"/>
          <w:position w:val="1"/>
          <w:sz w:val="12"/>
          <w:szCs w:val="12"/>
        </w:rPr>
        <w:t> </w:t>
      </w:r>
      <w:r>
        <w:rPr>
          <w:color w:val="231F20"/>
          <w:spacing w:val="-1"/>
          <w:position w:val="1"/>
          <w:sz w:val="12"/>
          <w:szCs w:val="12"/>
        </w:rPr>
        <w:t>him</w:t>
      </w:r>
      <w:r>
        <w:rPr>
          <w:color w:val="231F20"/>
          <w:spacing w:val="7"/>
          <w:position w:val="1"/>
          <w:sz w:val="12"/>
          <w:szCs w:val="12"/>
        </w:rPr>
        <w:t> </w:t>
      </w:r>
      <w:r>
        <w:rPr>
          <w:color w:val="231F20"/>
          <w:position w:val="1"/>
          <w:sz w:val="12"/>
          <w:szCs w:val="12"/>
        </w:rPr>
        <w:t>into</w:t>
      </w:r>
      <w:r>
        <w:rPr>
          <w:color w:val="231F20"/>
          <w:spacing w:val="7"/>
          <w:position w:val="1"/>
          <w:sz w:val="12"/>
          <w:szCs w:val="12"/>
        </w:rPr>
        <w:t> </w:t>
      </w:r>
      <w:r>
        <w:rPr>
          <w:color w:val="231F20"/>
          <w:spacing w:val="-1"/>
          <w:position w:val="1"/>
          <w:sz w:val="12"/>
          <w:szCs w:val="12"/>
        </w:rPr>
        <w:t>Egypt</w:t>
      </w:r>
      <w:r>
        <w:rPr>
          <w:color w:val="231F20"/>
          <w:spacing w:val="6"/>
          <w:position w:val="1"/>
          <w:sz w:val="12"/>
          <w:szCs w:val="12"/>
        </w:rPr>
        <w:t> </w:t>
      </w:r>
      <w:r>
        <w:rPr>
          <w:color w:val="231F20"/>
          <w:spacing w:val="-1"/>
          <w:position w:val="1"/>
          <w:sz w:val="12"/>
          <w:szCs w:val="12"/>
        </w:rPr>
        <w:t>unto</w:t>
      </w:r>
      <w:r>
        <w:rPr>
          <w:color w:val="231F20"/>
          <w:spacing w:val="7"/>
          <w:position w:val="1"/>
          <w:sz w:val="12"/>
          <w:szCs w:val="12"/>
        </w:rPr>
        <w:t> </w:t>
      </w:r>
      <w:r>
        <w:rPr>
          <w:color w:val="231F20"/>
          <w:spacing w:val="-4"/>
          <w:position w:val="1"/>
          <w:sz w:val="12"/>
          <w:szCs w:val="12"/>
        </w:rPr>
        <w:t>Potiphar…”)</w:t>
      </w:r>
      <w:r>
        <w:rPr>
          <w:color w:val="231F20"/>
          <w:spacing w:val="7"/>
          <w:position w:val="1"/>
          <w:sz w:val="12"/>
          <w:szCs w:val="12"/>
        </w:rPr>
        <w:t> </w:t>
      </w:r>
      <w:r>
        <w:rPr>
          <w:color w:val="231F20"/>
          <w:position w:val="1"/>
          <w:sz w:val="12"/>
          <w:szCs w:val="12"/>
        </w:rPr>
        <w:t>-</w:t>
      </w:r>
      <w:r>
        <w:rPr>
          <w:color w:val="231F20"/>
          <w:spacing w:val="8"/>
          <w:position w:val="1"/>
          <w:sz w:val="12"/>
          <w:szCs w:val="12"/>
        </w:rPr>
        <w:t> </w:t>
      </w:r>
      <w:r>
        <w:rPr>
          <w:color w:val="231F20"/>
          <w:spacing w:val="-1"/>
          <w:position w:val="1"/>
          <w:sz w:val="12"/>
          <w:szCs w:val="12"/>
        </w:rPr>
        <w:t>but</w:t>
      </w:r>
      <w:r>
        <w:rPr>
          <w:color w:val="231F20"/>
          <w:spacing w:val="6"/>
          <w:position w:val="1"/>
          <w:sz w:val="12"/>
          <w:szCs w:val="12"/>
        </w:rPr>
        <w:t> </w:t>
      </w:r>
      <w:r>
        <w:rPr>
          <w:color w:val="231F20"/>
          <w:position w:val="1"/>
          <w:sz w:val="12"/>
          <w:szCs w:val="12"/>
        </w:rPr>
        <w:t>we</w:t>
      </w:r>
      <w:r>
        <w:rPr>
          <w:color w:val="231F20"/>
          <w:spacing w:val="8"/>
          <w:position w:val="1"/>
          <w:sz w:val="12"/>
          <w:szCs w:val="12"/>
        </w:rPr>
        <w:t> </w:t>
      </w:r>
      <w:r>
        <w:rPr>
          <w:color w:val="231F20"/>
          <w:position w:val="1"/>
          <w:sz w:val="12"/>
          <w:szCs w:val="12"/>
        </w:rPr>
        <w:t>think</w:t>
      </w:r>
      <w:r>
        <w:rPr>
          <w:color w:val="231F20"/>
          <w:spacing w:val="1"/>
          <w:position w:val="1"/>
          <w:sz w:val="12"/>
          <w:szCs w:val="12"/>
        </w:rPr>
        <w:t> </w:t>
      </w:r>
      <w:r>
        <w:rPr>
          <w:color w:val="231F20"/>
          <w:sz w:val="12"/>
          <w:szCs w:val="12"/>
        </w:rPr>
        <w:t>there’s</w:t>
      </w:r>
      <w:r>
        <w:rPr>
          <w:color w:val="231F20"/>
          <w:spacing w:val="-1"/>
          <w:sz w:val="12"/>
          <w:szCs w:val="12"/>
        </w:rPr>
        <w:t> </w:t>
      </w:r>
      <w:r>
        <w:rPr>
          <w:color w:val="231F20"/>
          <w:sz w:val="12"/>
          <w:szCs w:val="12"/>
        </w:rPr>
        <w:t>a way</w:t>
      </w:r>
      <w:r>
        <w:rPr>
          <w:color w:val="231F20"/>
          <w:spacing w:val="-1"/>
          <w:sz w:val="12"/>
          <w:szCs w:val="12"/>
        </w:rPr>
        <w:t> </w:t>
      </w:r>
      <w:r>
        <w:rPr>
          <w:color w:val="231F20"/>
          <w:sz w:val="12"/>
          <w:szCs w:val="12"/>
        </w:rPr>
        <w:t>to reconcile.</w:t>
      </w:r>
      <w:r>
        <w:rPr>
          <w:color w:val="231F20"/>
          <w:spacing w:val="-1"/>
          <w:sz w:val="12"/>
          <w:szCs w:val="12"/>
        </w:rPr>
        <w:t> </w:t>
      </w:r>
      <w:r>
        <w:rPr>
          <w:color w:val="231F20"/>
          <w:sz w:val="12"/>
          <w:szCs w:val="12"/>
        </w:rPr>
        <w:t>How</w:t>
      </w:r>
      <w:r>
        <w:rPr>
          <w:color w:val="231F20"/>
          <w:spacing w:val="-1"/>
          <w:sz w:val="12"/>
          <w:szCs w:val="12"/>
        </w:rPr>
        <w:t> </w:t>
      </w:r>
      <w:r>
        <w:rPr>
          <w:color w:val="231F20"/>
          <w:sz w:val="12"/>
          <w:szCs w:val="12"/>
        </w:rPr>
        <w:t>would</w:t>
      </w:r>
      <w:r>
        <w:rPr>
          <w:color w:val="231F20"/>
          <w:spacing w:val="-1"/>
          <w:sz w:val="12"/>
          <w:szCs w:val="12"/>
        </w:rPr>
        <w:t> </w:t>
      </w:r>
      <w:r>
        <w:rPr>
          <w:color w:val="231F20"/>
          <w:sz w:val="12"/>
          <w:szCs w:val="12"/>
        </w:rPr>
        <w:t>you</w:t>
      </w:r>
      <w:r>
        <w:rPr>
          <w:color w:val="231F20"/>
          <w:spacing w:val="-1"/>
          <w:sz w:val="12"/>
          <w:szCs w:val="12"/>
        </w:rPr>
        <w:t> </w:t>
      </w:r>
      <w:r>
        <w:rPr>
          <w:color w:val="231F20"/>
          <w:sz w:val="12"/>
          <w:szCs w:val="12"/>
        </w:rPr>
        <w:t>respond,</w:t>
      </w:r>
      <w:r>
        <w:rPr>
          <w:color w:val="231F20"/>
          <w:spacing w:val="-1"/>
          <w:sz w:val="12"/>
          <w:szCs w:val="12"/>
        </w:rPr>
        <w:t> </w:t>
      </w:r>
      <w:r>
        <w:rPr>
          <w:color w:val="231F20"/>
          <w:sz w:val="12"/>
          <w:szCs w:val="12"/>
        </w:rPr>
        <w:t>if you</w:t>
      </w:r>
      <w:r>
        <w:rPr>
          <w:color w:val="231F20"/>
          <w:spacing w:val="-2"/>
          <w:sz w:val="12"/>
          <w:szCs w:val="12"/>
        </w:rPr>
        <w:t> </w:t>
      </w:r>
      <w:r>
        <w:rPr>
          <w:color w:val="231F20"/>
          <w:sz w:val="12"/>
          <w:szCs w:val="12"/>
        </w:rPr>
        <w:t>were Rashbam?</w:t>
      </w:r>
      <w:r>
        <w:rPr>
          <w:color w:val="231F20"/>
          <w:spacing w:val="-1"/>
          <w:sz w:val="12"/>
          <w:szCs w:val="12"/>
        </w:rPr>
        <w:t> </w:t>
      </w:r>
      <w:r>
        <w:rPr>
          <w:color w:val="231F20"/>
          <w:sz w:val="12"/>
          <w:szCs w:val="12"/>
        </w:rPr>
        <w:t>If you’re</w:t>
      </w:r>
      <w:r>
        <w:rPr>
          <w:color w:val="231F20"/>
          <w:spacing w:val="-1"/>
          <w:sz w:val="12"/>
          <w:szCs w:val="12"/>
        </w:rPr>
        <w:t> </w:t>
      </w:r>
      <w:r>
        <w:rPr>
          <w:color w:val="231F20"/>
          <w:sz w:val="12"/>
          <w:szCs w:val="12"/>
        </w:rPr>
        <w:t>interested in</w:t>
      </w:r>
      <w:r>
        <w:rPr>
          <w:color w:val="231F20"/>
          <w:spacing w:val="-1"/>
          <w:sz w:val="12"/>
          <w:szCs w:val="12"/>
        </w:rPr>
        <w:t> </w:t>
      </w:r>
      <w:r>
        <w:rPr>
          <w:color w:val="231F20"/>
          <w:sz w:val="12"/>
          <w:szCs w:val="12"/>
        </w:rPr>
        <w:t>more, we</w:t>
      </w:r>
      <w:r>
        <w:rPr>
          <w:color w:val="231F20"/>
          <w:spacing w:val="-1"/>
          <w:sz w:val="12"/>
          <w:szCs w:val="12"/>
        </w:rPr>
        <w:t> </w:t>
      </w:r>
      <w:r>
        <w:rPr>
          <w:color w:val="231F20"/>
          <w:sz w:val="12"/>
          <w:szCs w:val="12"/>
        </w:rPr>
        <w:t>recommend seeking</w:t>
      </w:r>
      <w:r>
        <w:rPr>
          <w:color w:val="231F20"/>
          <w:spacing w:val="-1"/>
          <w:sz w:val="12"/>
          <w:szCs w:val="12"/>
        </w:rPr>
        <w:t> </w:t>
      </w:r>
      <w:r>
        <w:rPr>
          <w:color w:val="231F20"/>
          <w:sz w:val="12"/>
          <w:szCs w:val="12"/>
        </w:rPr>
        <w:t>out</w:t>
      </w:r>
      <w:r>
        <w:rPr>
          <w:color w:val="231F20"/>
          <w:spacing w:val="-1"/>
          <w:sz w:val="12"/>
          <w:szCs w:val="12"/>
        </w:rPr>
        <w:t> </w:t>
      </w:r>
      <w:r>
        <w:rPr>
          <w:color w:val="231F20"/>
          <w:sz w:val="12"/>
          <w:szCs w:val="12"/>
        </w:rPr>
        <w:t>Rashbam’s</w:t>
      </w:r>
      <w:r>
        <w:rPr>
          <w:color w:val="231F20"/>
          <w:spacing w:val="-1"/>
          <w:sz w:val="12"/>
          <w:szCs w:val="12"/>
        </w:rPr>
        <w:t> </w:t>
      </w:r>
      <w:r>
        <w:rPr>
          <w:color w:val="231F20"/>
          <w:sz w:val="12"/>
          <w:szCs w:val="12"/>
        </w:rPr>
        <w:t>own</w:t>
      </w:r>
      <w:r>
        <w:rPr>
          <w:color w:val="231F20"/>
          <w:spacing w:val="-1"/>
          <w:sz w:val="12"/>
          <w:szCs w:val="12"/>
        </w:rPr>
        <w:t> </w:t>
      </w:r>
      <w:r>
        <w:rPr>
          <w:color w:val="231F20"/>
          <w:sz w:val="12"/>
          <w:szCs w:val="12"/>
        </w:rPr>
        <w:t>comment</w:t>
      </w:r>
      <w:r>
        <w:rPr>
          <w:color w:val="231F20"/>
          <w:spacing w:val="-1"/>
          <w:sz w:val="12"/>
          <w:szCs w:val="12"/>
        </w:rPr>
        <w:t> </w:t>
      </w:r>
      <w:r>
        <w:rPr>
          <w:color w:val="231F20"/>
          <w:sz w:val="12"/>
          <w:szCs w:val="12"/>
        </w:rPr>
        <w:t>on</w:t>
      </w:r>
      <w:r>
        <w:rPr>
          <w:color w:val="231F20"/>
          <w:spacing w:val="-1"/>
          <w:sz w:val="12"/>
          <w:szCs w:val="12"/>
        </w:rPr>
        <w:t> </w:t>
      </w:r>
      <w:r>
        <w:rPr>
          <w:color w:val="231F20"/>
          <w:sz w:val="12"/>
          <w:szCs w:val="12"/>
        </w:rPr>
        <w:t>verse</w:t>
      </w:r>
      <w:r>
        <w:rPr>
          <w:color w:val="231F20"/>
          <w:spacing w:val="-1"/>
          <w:sz w:val="12"/>
          <w:szCs w:val="12"/>
        </w:rPr>
        <w:t> </w:t>
      </w:r>
      <w:r>
        <w:rPr>
          <w:color w:val="231F20"/>
          <w:sz w:val="12"/>
          <w:szCs w:val="12"/>
        </w:rPr>
        <w:t>36</w:t>
      </w:r>
      <w:r>
        <w:rPr>
          <w:color w:val="231F20"/>
          <w:sz w:val="12"/>
          <w:szCs w:val="12"/>
        </w:rPr>
        <w:t>.</w:t>
      </w:r>
    </w:p>
    <w:p>
      <w:pPr>
        <w:spacing w:line="264" w:lineRule="auto" w:before="0"/>
        <w:ind w:left="325" w:right="411" w:firstLine="0"/>
        <w:jc w:val="left"/>
        <w:rPr>
          <w:sz w:val="12"/>
          <w:szCs w:val="12"/>
        </w:rPr>
      </w:pPr>
      <w:r>
        <w:rPr>
          <w:color w:val="231F20"/>
          <w:position w:val="4"/>
          <w:sz w:val="7"/>
          <w:szCs w:val="7"/>
        </w:rPr>
        <w:t>4 </w:t>
      </w:r>
      <w:r>
        <w:rPr>
          <w:color w:val="231F20"/>
          <w:spacing w:val="-5"/>
          <w:position w:val="4"/>
          <w:sz w:val="7"/>
          <w:szCs w:val="7"/>
        </w:rPr>
        <w:t> </w:t>
      </w:r>
      <w:r>
        <w:rPr>
          <w:color w:val="231F20"/>
          <w:spacing w:val="-1"/>
          <w:sz w:val="12"/>
          <w:szCs w:val="12"/>
        </w:rPr>
        <w:t>I</w:t>
      </w:r>
      <w:r>
        <w:rPr>
          <w:color w:val="231F20"/>
          <w:spacing w:val="-1"/>
          <w:w w:val="100"/>
          <w:sz w:val="12"/>
          <w:szCs w:val="12"/>
        </w:rPr>
        <w:t>ndeed</w:t>
      </w:r>
      <w:r>
        <w:rPr>
          <w:color w:val="231F20"/>
          <w:w w:val="100"/>
          <w:sz w:val="12"/>
          <w:szCs w:val="12"/>
        </w:rPr>
        <w:t>,</w:t>
      </w:r>
      <w:r>
        <w:rPr>
          <w:color w:val="231F20"/>
          <w:spacing w:val="-1"/>
          <w:sz w:val="12"/>
          <w:szCs w:val="12"/>
        </w:rPr>
        <w:t> </w:t>
      </w:r>
      <w:r>
        <w:rPr>
          <w:color w:val="231F20"/>
          <w:w w:val="100"/>
          <w:sz w:val="12"/>
          <w:szCs w:val="12"/>
        </w:rPr>
        <w:t>this</w:t>
      </w:r>
      <w:r>
        <w:rPr>
          <w:color w:val="231F20"/>
          <w:sz w:val="12"/>
          <w:szCs w:val="12"/>
        </w:rPr>
        <w:t> </w:t>
      </w:r>
      <w:r>
        <w:rPr>
          <w:color w:val="231F20"/>
          <w:w w:val="100"/>
          <w:sz w:val="12"/>
          <w:szCs w:val="12"/>
        </w:rPr>
        <w:t>explains</w:t>
      </w:r>
      <w:r>
        <w:rPr>
          <w:color w:val="231F20"/>
          <w:sz w:val="12"/>
          <w:szCs w:val="12"/>
        </w:rPr>
        <w:t> </w:t>
      </w:r>
      <w:r>
        <w:rPr>
          <w:color w:val="231F20"/>
          <w:w w:val="100"/>
          <w:sz w:val="12"/>
          <w:szCs w:val="12"/>
        </w:rPr>
        <w:t>another</w:t>
      </w:r>
      <w:r>
        <w:rPr>
          <w:color w:val="231F20"/>
          <w:sz w:val="12"/>
          <w:szCs w:val="12"/>
        </w:rPr>
        <w:t> </w:t>
      </w:r>
      <w:r>
        <w:rPr>
          <w:color w:val="231F20"/>
          <w:spacing w:val="-1"/>
          <w:w w:val="100"/>
          <w:sz w:val="12"/>
          <w:szCs w:val="12"/>
        </w:rPr>
        <w:t>peculiarit</w:t>
      </w:r>
      <w:r>
        <w:rPr>
          <w:color w:val="231F20"/>
          <w:w w:val="100"/>
          <w:sz w:val="12"/>
          <w:szCs w:val="12"/>
        </w:rPr>
        <w:t>y</w:t>
      </w:r>
      <w:r>
        <w:rPr>
          <w:color w:val="231F20"/>
          <w:spacing w:val="-1"/>
          <w:sz w:val="12"/>
          <w:szCs w:val="12"/>
        </w:rPr>
        <w:t> </w:t>
      </w:r>
      <w:r>
        <w:rPr>
          <w:color w:val="231F20"/>
          <w:sz w:val="12"/>
          <w:szCs w:val="12"/>
        </w:rPr>
        <w:t>in </w:t>
      </w:r>
      <w:r>
        <w:rPr>
          <w:color w:val="231F20"/>
          <w:w w:val="100"/>
          <w:sz w:val="12"/>
          <w:szCs w:val="12"/>
        </w:rPr>
        <w:t>the</w:t>
      </w:r>
      <w:r>
        <w:rPr>
          <w:color w:val="231F20"/>
          <w:sz w:val="12"/>
          <w:szCs w:val="12"/>
        </w:rPr>
        <w:t> </w:t>
      </w:r>
      <w:r>
        <w:rPr>
          <w:color w:val="231F20"/>
          <w:spacing w:val="-2"/>
          <w:sz w:val="12"/>
          <w:szCs w:val="12"/>
        </w:rPr>
        <w:t>v</w:t>
      </w:r>
      <w:r>
        <w:rPr>
          <w:color w:val="231F20"/>
          <w:w w:val="100"/>
          <w:sz w:val="12"/>
          <w:szCs w:val="12"/>
        </w:rPr>
        <w:t>erses:</w:t>
      </w:r>
      <w:r>
        <w:rPr>
          <w:color w:val="231F20"/>
          <w:sz w:val="12"/>
          <w:szCs w:val="12"/>
        </w:rPr>
        <w:t> </w:t>
      </w:r>
      <w:r>
        <w:rPr>
          <w:color w:val="231F20"/>
          <w:w w:val="100"/>
          <w:sz w:val="12"/>
          <w:szCs w:val="12"/>
        </w:rPr>
        <w:t>that</w:t>
      </w:r>
      <w:r>
        <w:rPr>
          <w:color w:val="231F20"/>
          <w:sz w:val="12"/>
          <w:szCs w:val="12"/>
        </w:rPr>
        <w:t> </w:t>
      </w:r>
      <w:r>
        <w:rPr>
          <w:color w:val="231F20"/>
          <w:w w:val="101"/>
          <w:sz w:val="12"/>
          <w:szCs w:val="12"/>
        </w:rPr>
        <w:t>Reuben</w:t>
      </w:r>
      <w:r>
        <w:rPr>
          <w:color w:val="231F20"/>
          <w:sz w:val="12"/>
          <w:szCs w:val="12"/>
        </w:rPr>
        <w:t> </w:t>
      </w:r>
      <w:r>
        <w:rPr>
          <w:color w:val="231F20"/>
          <w:spacing w:val="-2"/>
          <w:w w:val="97"/>
          <w:sz w:val="12"/>
          <w:szCs w:val="12"/>
        </w:rPr>
        <w:t>r</w:t>
      </w:r>
      <w:r>
        <w:rPr>
          <w:color w:val="231F20"/>
          <w:w w:val="100"/>
          <w:sz w:val="12"/>
          <w:szCs w:val="12"/>
        </w:rPr>
        <w:t>eturns</w:t>
      </w:r>
      <w:r>
        <w:rPr>
          <w:color w:val="231F20"/>
          <w:sz w:val="12"/>
          <w:szCs w:val="12"/>
        </w:rPr>
        <w:t> </w:t>
      </w:r>
      <w:r>
        <w:rPr>
          <w:color w:val="231F20"/>
          <w:w w:val="100"/>
          <w:sz w:val="12"/>
          <w:szCs w:val="12"/>
        </w:rPr>
        <w:t>to</w:t>
      </w:r>
      <w:r>
        <w:rPr>
          <w:color w:val="231F20"/>
          <w:sz w:val="12"/>
          <w:szCs w:val="12"/>
        </w:rPr>
        <w:t> </w:t>
      </w:r>
      <w:r>
        <w:rPr>
          <w:color w:val="231F20"/>
          <w:w w:val="100"/>
          <w:sz w:val="12"/>
          <w:szCs w:val="12"/>
        </w:rPr>
        <w:t>the</w:t>
      </w:r>
      <w:r>
        <w:rPr>
          <w:color w:val="231F20"/>
          <w:sz w:val="12"/>
          <w:szCs w:val="12"/>
        </w:rPr>
        <w:t> </w:t>
      </w:r>
      <w:r>
        <w:rPr>
          <w:color w:val="231F20"/>
          <w:spacing w:val="-1"/>
          <w:w w:val="100"/>
          <w:sz w:val="12"/>
          <w:szCs w:val="12"/>
        </w:rPr>
        <w:t>pi</w:t>
      </w:r>
      <w:r>
        <w:rPr>
          <w:color w:val="231F20"/>
          <w:w w:val="100"/>
          <w:sz w:val="12"/>
          <w:szCs w:val="12"/>
        </w:rPr>
        <w:t>t</w:t>
      </w:r>
      <w:r>
        <w:rPr>
          <w:color w:val="231F20"/>
          <w:spacing w:val="-1"/>
          <w:sz w:val="12"/>
          <w:szCs w:val="12"/>
        </w:rPr>
        <w:t> </w:t>
      </w:r>
      <w:r>
        <w:rPr>
          <w:color w:val="231F20"/>
          <w:sz w:val="12"/>
          <w:szCs w:val="12"/>
        </w:rPr>
        <w:t>and </w:t>
      </w:r>
      <w:r>
        <w:rPr>
          <w:color w:val="231F20"/>
          <w:w w:val="100"/>
          <w:sz w:val="12"/>
          <w:szCs w:val="12"/>
        </w:rPr>
        <w:t>seems</w:t>
      </w:r>
      <w:r>
        <w:rPr>
          <w:color w:val="231F20"/>
          <w:sz w:val="12"/>
          <w:szCs w:val="12"/>
        </w:rPr>
        <w:t> </w:t>
      </w:r>
      <w:r>
        <w:rPr>
          <w:color w:val="231F20"/>
          <w:w w:val="100"/>
          <w:sz w:val="12"/>
          <w:szCs w:val="12"/>
        </w:rPr>
        <w:t>shoc</w:t>
      </w:r>
      <w:r>
        <w:rPr>
          <w:color w:val="231F20"/>
          <w:spacing w:val="-2"/>
          <w:w w:val="100"/>
          <w:sz w:val="12"/>
          <w:szCs w:val="12"/>
        </w:rPr>
        <w:t>k</w:t>
      </w:r>
      <w:r>
        <w:rPr>
          <w:color w:val="231F20"/>
          <w:w w:val="100"/>
          <w:sz w:val="12"/>
          <w:szCs w:val="12"/>
        </w:rPr>
        <w:t>ed</w:t>
      </w:r>
      <w:r>
        <w:rPr>
          <w:color w:val="231F20"/>
          <w:sz w:val="12"/>
          <w:szCs w:val="12"/>
        </w:rPr>
        <w:t> </w:t>
      </w:r>
      <w:r>
        <w:rPr>
          <w:color w:val="231F20"/>
          <w:w w:val="100"/>
          <w:sz w:val="12"/>
          <w:szCs w:val="12"/>
        </w:rPr>
        <w:t>to</w:t>
      </w:r>
      <w:r>
        <w:rPr>
          <w:color w:val="231F20"/>
          <w:sz w:val="12"/>
          <w:szCs w:val="12"/>
        </w:rPr>
        <w:t> </w:t>
      </w:r>
      <w:r>
        <w:rPr>
          <w:color w:val="231F20"/>
          <w:w w:val="98"/>
          <w:sz w:val="12"/>
          <w:szCs w:val="12"/>
        </w:rPr>
        <w:t>find</w:t>
      </w:r>
      <w:r>
        <w:rPr>
          <w:color w:val="231F20"/>
          <w:sz w:val="12"/>
          <w:szCs w:val="12"/>
        </w:rPr>
        <w:t> </w:t>
      </w:r>
      <w:r>
        <w:rPr>
          <w:color w:val="231F20"/>
          <w:w w:val="100"/>
          <w:sz w:val="12"/>
          <w:szCs w:val="12"/>
        </w:rPr>
        <w:t>that</w:t>
      </w:r>
      <w:r>
        <w:rPr>
          <w:color w:val="231F20"/>
          <w:sz w:val="12"/>
          <w:szCs w:val="12"/>
        </w:rPr>
        <w:t> </w:t>
      </w:r>
      <w:r>
        <w:rPr>
          <w:color w:val="231F20"/>
          <w:w w:val="100"/>
          <w:sz w:val="12"/>
          <w:szCs w:val="12"/>
        </w:rPr>
        <w:t>Joseph</w:t>
      </w:r>
      <w:r>
        <w:rPr>
          <w:color w:val="231F20"/>
          <w:sz w:val="12"/>
          <w:szCs w:val="12"/>
        </w:rPr>
        <w:t> is </w:t>
      </w:r>
      <w:r>
        <w:rPr>
          <w:color w:val="231F20"/>
          <w:spacing w:val="-1"/>
          <w:w w:val="100"/>
          <w:sz w:val="12"/>
          <w:szCs w:val="12"/>
        </w:rPr>
        <w:t>gone</w:t>
      </w:r>
      <w:r>
        <w:rPr>
          <w:color w:val="231F20"/>
          <w:w w:val="100"/>
          <w:sz w:val="12"/>
          <w:szCs w:val="12"/>
        </w:rPr>
        <w:t>:</w:t>
      </w:r>
      <w:r>
        <w:rPr>
          <w:color w:val="231F20"/>
          <w:spacing w:val="-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0"/>
          <w:w w:val="93"/>
          <w:sz w:val="12"/>
          <w:szCs w:val="12"/>
          <w:rtl/>
        </w:rPr>
        <w:t>ד</w:t>
      </w:r>
      <w:r>
        <w:rPr>
          <w:rFonts w:ascii="Microsoft Sans Serif" w:hAnsi="Microsoft Sans Serif" w:cs="Microsoft Sans Serif"/>
          <w:color w:val="231F20"/>
          <w:spacing w:val="2"/>
          <w:w w:val="80"/>
          <w:sz w:val="12"/>
          <w:szCs w:val="12"/>
          <w:rtl/>
        </w:rPr>
        <w:t>י</w:t>
      </w:r>
      <w:r>
        <w:rPr>
          <w:rFonts w:ascii="Microsoft Sans Serif" w:hAnsi="Microsoft Sans Serif" w:cs="Microsoft Sans Serif"/>
          <w:color w:val="231F20"/>
          <w:spacing w:val="-3"/>
          <w:w w:val="97"/>
          <w:sz w:val="12"/>
          <w:szCs w:val="12"/>
          <w:rtl/>
        </w:rPr>
        <w:t>ו</w:t>
      </w:r>
      <w:r>
        <w:rPr>
          <w:rFonts w:ascii="Microsoft Sans Serif" w:hAnsi="Microsoft Sans Serif" w:cs="Microsoft Sans Serif"/>
          <w:color w:val="231F20"/>
          <w:spacing w:val="-1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5"/>
          <w:w w:val="89"/>
          <w:sz w:val="12"/>
          <w:szCs w:val="12"/>
          <w:rtl/>
        </w:rPr>
        <w:t>ג</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89"/>
          <w:sz w:val="12"/>
          <w:szCs w:val="12"/>
          <w:rtl/>
        </w:rPr>
        <w:t>ב</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w w:val="101"/>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2"/>
          <w:w w:val="95"/>
          <w:sz w:val="12"/>
          <w:szCs w:val="12"/>
          <w:rtl/>
        </w:rPr>
        <w:t>א</w:t>
      </w:r>
      <w:r>
        <w:rPr>
          <w:rFonts w:ascii="Microsoft Sans Serif" w:hAnsi="Microsoft Sans Serif" w:cs="Microsoft Sans Serif"/>
          <w:color w:val="231F20"/>
          <w:w w:val="101"/>
          <w:sz w:val="12"/>
          <w:szCs w:val="12"/>
          <w:rtl/>
        </w:rPr>
        <w:t>ת</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pacing w:val="3"/>
          <w:w w:val="83"/>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6"/>
          <w:w w:val="94"/>
          <w:sz w:val="12"/>
          <w:szCs w:val="12"/>
          <w:rtl/>
        </w:rPr>
        <w:t>ר</w:t>
      </w:r>
      <w:r>
        <w:rPr>
          <w:rFonts w:ascii="Microsoft Sans Serif" w:hAnsi="Microsoft Sans Serif" w:cs="Microsoft Sans Serif"/>
          <w:color w:val="231F20"/>
          <w:spacing w:val="1"/>
          <w:w w:val="93"/>
          <w:sz w:val="12"/>
          <w:szCs w:val="12"/>
          <w:rtl/>
        </w:rPr>
        <w:t>ע</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101"/>
          <w:sz w:val="12"/>
          <w:szCs w:val="12"/>
          <w:rtl/>
        </w:rPr>
        <w:t>ק</w:t>
      </w:r>
      <w:r>
        <w:rPr>
          <w:rFonts w:ascii="Microsoft Sans Serif" w:hAnsi="Microsoft Sans Serif" w:cs="Microsoft Sans Serif"/>
          <w:color w:val="231F20"/>
          <w:spacing w:val="11"/>
          <w:sz w:val="12"/>
          <w:szCs w:val="12"/>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8"/>
          <w:w w:val="80"/>
          <w:sz w:val="12"/>
          <w:szCs w:val="12"/>
          <w:rtl/>
        </w:rPr>
        <w:t>י</w:t>
      </w:r>
      <w:r>
        <w:rPr>
          <w:rFonts w:ascii="Microsoft Sans Serif" w:hAnsi="Microsoft Sans Serif" w:cs="Microsoft Sans Serif"/>
          <w:color w:val="231F20"/>
          <w:spacing w:val="-20"/>
          <w:position w:val="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7"/>
          <w:w w:val="97"/>
          <w:sz w:val="12"/>
          <w:szCs w:val="12"/>
          <w:rtl/>
        </w:rPr>
        <w:t>ו</w:t>
      </w:r>
      <w:r>
        <w:rPr>
          <w:rFonts w:ascii="Microsoft Sans Serif" w:hAnsi="Microsoft Sans Serif" w:cs="Microsoft Sans Serif"/>
          <w:color w:val="231F20"/>
          <w:spacing w:val="10"/>
          <w:sz w:val="12"/>
          <w:szCs w:val="12"/>
        </w:rPr>
        <w:t> </w:t>
      </w:r>
      <w:r>
        <w:rPr>
          <w:rFonts w:ascii="Microsoft Sans Serif" w:hAnsi="Microsoft Sans Serif" w:cs="Microsoft Sans Serif"/>
          <w:color w:val="231F20"/>
          <w:spacing w:val="4"/>
          <w:w w:val="102"/>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1"/>
          <w:w w:val="94"/>
          <w:sz w:val="12"/>
          <w:szCs w:val="12"/>
          <w:rtl/>
        </w:rPr>
        <w:t>ר</w:t>
      </w:r>
      <w:r>
        <w:rPr>
          <w:rFonts w:ascii="Microsoft Sans Serif" w:hAnsi="Microsoft Sans Serif" w:cs="Microsoft Sans Serif"/>
          <w:color w:val="231F20"/>
          <w:spacing w:val="-1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99"/>
          <w:sz w:val="12"/>
          <w:szCs w:val="12"/>
          <w:rtl/>
        </w:rPr>
        <w:t>ס</w:t>
      </w:r>
      <w:r>
        <w:rPr>
          <w:rFonts w:ascii="Microsoft Sans Serif" w:hAnsi="Microsoft Sans Serif" w:cs="Microsoft Sans Serif"/>
          <w:color w:val="231F20"/>
          <w:spacing w:val="-2"/>
          <w:w w:val="89"/>
          <w:sz w:val="12"/>
          <w:szCs w:val="12"/>
          <w:rtl/>
        </w:rPr>
        <w:t>ף</w:t>
      </w:r>
      <w:r>
        <w:rPr>
          <w:rFonts w:ascii="Microsoft Sans Serif" w:hAnsi="Microsoft Sans Serif" w:cs="Microsoft Sans Serif"/>
          <w:color w:val="231F20"/>
          <w:spacing w:val="4"/>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13"/>
          <w:sz w:val="12"/>
          <w:szCs w:val="12"/>
        </w:rPr>
        <w:t> </w:t>
      </w:r>
      <w:r>
        <w:rPr>
          <w:rFonts w:ascii="Microsoft Sans Serif" w:hAnsi="Microsoft Sans Serif" w:cs="Microsoft Sans Serif"/>
          <w:color w:val="231F20"/>
          <w:w w:val="80"/>
          <w:sz w:val="12"/>
          <w:szCs w:val="12"/>
          <w:rtl/>
        </w:rPr>
        <w:t>י</w:t>
      </w:r>
      <w:r>
        <w:rPr>
          <w:rFonts w:ascii="Microsoft Sans Serif" w:hAnsi="Microsoft Sans Serif" w:cs="Microsoft Sans Serif"/>
          <w:color w:val="231F20"/>
          <w:spacing w:val="1"/>
          <w:w w:val="96"/>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2"/>
          <w:w w:val="95"/>
          <w:sz w:val="12"/>
          <w:szCs w:val="12"/>
          <w:rtl/>
        </w:rPr>
        <w:t>א</w:t>
      </w:r>
      <w:r>
        <w:rPr>
          <w:rFonts w:ascii="Microsoft Sans Serif" w:hAnsi="Microsoft Sans Serif" w:cs="Microsoft Sans Serif"/>
          <w:color w:val="231F20"/>
          <w:spacing w:val="-2"/>
          <w:w w:val="80"/>
          <w:sz w:val="12"/>
          <w:szCs w:val="12"/>
          <w:rtl/>
        </w:rPr>
        <w:t>י</w:t>
      </w:r>
      <w:r>
        <w:rPr>
          <w:rFonts w:ascii="Microsoft Sans Serif" w:hAnsi="Microsoft Sans Serif" w:cs="Microsoft Sans Serif"/>
          <w:color w:val="231F20"/>
          <w:spacing w:val="-3"/>
          <w:w w:val="89"/>
          <w:sz w:val="12"/>
          <w:szCs w:val="12"/>
          <w:rtl/>
        </w:rPr>
        <w:t>ן</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5"/>
          <w:sz w:val="12"/>
          <w:szCs w:val="12"/>
          <w:rtl/>
        </w:rPr>
        <w:t>ּ</w:t>
      </w:r>
      <w:r>
        <w:rPr>
          <w:rFonts w:ascii="Microsoft Sans Serif" w:hAnsi="Microsoft Sans Serif" w:cs="Microsoft Sans Serif"/>
          <w:color w:val="231F20"/>
          <w:spacing w:val="-31"/>
          <w:w w:val="109"/>
          <w:sz w:val="12"/>
          <w:szCs w:val="12"/>
          <w:rtl/>
        </w:rPr>
        <w:t>נ</w:t>
      </w:r>
      <w:r>
        <w:rPr>
          <w:rFonts w:ascii="Microsoft Sans Serif" w:hAnsi="Microsoft Sans Serif" w:cs="Microsoft Sans Serif"/>
          <w:color w:val="231F20"/>
          <w:w w:val="99"/>
          <w:sz w:val="12"/>
          <w:szCs w:val="12"/>
          <w:rtl/>
        </w:rPr>
        <w:t>ה</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99"/>
          <w:sz w:val="12"/>
          <w:szCs w:val="12"/>
          <w:rtl/>
        </w:rPr>
        <w:t>ה</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7"/>
          <w:sz w:val="12"/>
          <w:szCs w:val="12"/>
          <w:rtl/>
        </w:rPr>
        <w:t>ו</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pacing w:val="-9"/>
          <w:w w:val="83"/>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1"/>
          <w:w w:val="94"/>
          <w:sz w:val="12"/>
          <w:szCs w:val="12"/>
          <w:rtl/>
        </w:rPr>
        <w:t>ר</w:t>
      </w:r>
      <w:r>
        <w:rPr>
          <w:rFonts w:ascii="Microsoft Sans Serif" w:hAnsi="Microsoft Sans Serif" w:cs="Microsoft Sans Serif"/>
          <w:color w:val="231F20"/>
          <w:spacing w:val="-1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5"/>
          <w:sz w:val="12"/>
          <w:szCs w:val="12"/>
        </w:rPr>
        <w:t> </w:t>
      </w:r>
      <w:r>
        <w:rPr>
          <w:rFonts w:ascii="Microsoft Sans Serif" w:hAnsi="Microsoft Sans Serif" w:cs="Microsoft Sans Serif"/>
          <w:color w:val="231F20"/>
          <w:w w:val="99"/>
          <w:sz w:val="12"/>
          <w:szCs w:val="12"/>
          <w:rtl/>
        </w:rPr>
        <w:t>ה</w:t>
      </w:r>
      <w:r>
        <w:rPr>
          <w:rFonts w:ascii="Microsoft Sans Serif" w:hAnsi="Microsoft Sans Serif" w:cs="Microsoft Sans Serif"/>
          <w:color w:val="231F20"/>
          <w:w w:val="91"/>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2"/>
          <w:w w:val="95"/>
          <w:sz w:val="12"/>
          <w:szCs w:val="12"/>
          <w:rtl/>
        </w:rPr>
        <w:t>א</w:t>
      </w:r>
      <w:r>
        <w:rPr>
          <w:rFonts w:ascii="Microsoft Sans Serif" w:hAnsi="Microsoft Sans Serif" w:cs="Microsoft Sans Serif"/>
          <w:color w:val="231F20"/>
          <w:spacing w:val="-2"/>
          <w:w w:val="91"/>
          <w:sz w:val="12"/>
          <w:szCs w:val="12"/>
          <w:rtl/>
        </w:rPr>
        <w:t>ל</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89"/>
          <w:sz w:val="12"/>
          <w:szCs w:val="12"/>
          <w:rtl/>
        </w:rPr>
        <w:t>ב</w:t>
      </w:r>
      <w:r>
        <w:rPr>
          <w:rFonts w:ascii="Microsoft Sans Serif" w:hAnsi="Microsoft Sans Serif" w:cs="Microsoft Sans Serif"/>
          <w:color w:val="231F20"/>
          <w:spacing w:val="-1"/>
          <w:w w:val="89"/>
          <w:sz w:val="12"/>
          <w:szCs w:val="12"/>
          <w:rtl/>
        </w:rPr>
        <w:t>ן</w:t>
      </w:r>
      <w:r>
        <w:rPr>
          <w:rFonts w:ascii="Microsoft Sans Serif" w:hAnsi="Microsoft Sans Serif" w:cs="Microsoft Sans Serif"/>
          <w:color w:val="231F20"/>
          <w:spacing w:val="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1"/>
          <w:w w:val="95"/>
          <w:sz w:val="12"/>
          <w:szCs w:val="12"/>
          <w:rtl/>
        </w:rPr>
        <w:t>א</w:t>
      </w:r>
      <w:r>
        <w:rPr>
          <w:rFonts w:ascii="Microsoft Sans Serif" w:hAnsi="Microsoft Sans Serif" w:cs="Microsoft Sans Serif"/>
          <w:color w:val="231F20"/>
          <w:w w:val="97"/>
          <w:sz w:val="12"/>
          <w:szCs w:val="12"/>
          <w:rtl/>
        </w:rPr>
        <w:t>ו</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7"/>
          <w:w w:val="98"/>
          <w:sz w:val="12"/>
          <w:szCs w:val="12"/>
          <w:rtl/>
        </w:rPr>
        <w:t>ש</w:t>
      </w:r>
      <w:r>
        <w:rPr>
          <w:rFonts w:ascii="Microsoft Sans Serif" w:hAnsi="Microsoft Sans Serif" w:cs="Microsoft Sans Serif"/>
          <w:color w:val="231F20"/>
          <w:spacing w:val="-2"/>
          <w:w w:val="89"/>
          <w:sz w:val="12"/>
          <w:szCs w:val="12"/>
          <w:rtl/>
        </w:rPr>
        <w:t>ב</w:t>
      </w:r>
      <w:r>
        <w:rPr>
          <w:rFonts w:ascii="Microsoft Sans Serif" w:hAnsi="Microsoft Sans Serif" w:cs="Microsoft Sans Serif"/>
          <w:color w:val="231F20"/>
          <w:spacing w:val="-13"/>
          <w:sz w:val="12"/>
          <w:szCs w:val="12"/>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8"/>
          <w:w w:val="80"/>
          <w:sz w:val="12"/>
          <w:szCs w:val="12"/>
          <w:rtl/>
        </w:rPr>
        <w:t>י</w:t>
      </w:r>
      <w:r>
        <w:rPr>
          <w:rFonts w:ascii="Microsoft Sans Serif" w:hAnsi="Microsoft Sans Serif" w:cs="Microsoft Sans Serif"/>
          <w:color w:val="231F20"/>
          <w:spacing w:val="-96"/>
          <w:sz w:val="12"/>
          <w:szCs w:val="12"/>
          <w:rtl/>
        </w:rPr>
        <w:t>ׁ</w:t>
      </w:r>
      <w:r>
        <w:rPr>
          <w:rFonts w:ascii="Microsoft Sans Serif" w:hAnsi="Microsoft Sans Serif" w:cs="Microsoft Sans Serif"/>
          <w:color w:val="231F20"/>
          <w:spacing w:val="-20"/>
          <w:position w:val="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7"/>
          <w:w w:val="97"/>
          <w:sz w:val="12"/>
          <w:szCs w:val="12"/>
          <w:rtl/>
        </w:rPr>
        <w:t>ו</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w w:val="83"/>
          <w:sz w:val="12"/>
          <w:szCs w:val="12"/>
        </w:rPr>
        <w:t>,</w:t>
      </w:r>
      <w:r>
        <w:rPr>
          <w:rFonts w:ascii="Microsoft Sans Serif" w:hAnsi="Microsoft Sans Serif" w:cs="Microsoft Sans Serif"/>
          <w:color w:val="231F20"/>
          <w:spacing w:val="-2"/>
          <w:sz w:val="12"/>
          <w:szCs w:val="12"/>
        </w:rPr>
        <w:t> </w:t>
      </w:r>
      <w:r>
        <w:rPr>
          <w:color w:val="231F20"/>
          <w:spacing w:val="-8"/>
          <w:w w:val="94"/>
          <w:sz w:val="12"/>
          <w:szCs w:val="12"/>
        </w:rPr>
        <w:t>“</w:t>
      </w:r>
      <w:r>
        <w:rPr>
          <w:color w:val="231F20"/>
          <w:spacing w:val="-1"/>
          <w:w w:val="100"/>
          <w:sz w:val="12"/>
          <w:szCs w:val="12"/>
        </w:rPr>
        <w:t>An</w:t>
      </w:r>
      <w:r>
        <w:rPr>
          <w:color w:val="231F20"/>
          <w:w w:val="100"/>
          <w:sz w:val="12"/>
          <w:szCs w:val="12"/>
        </w:rPr>
        <w:t>d</w:t>
      </w:r>
      <w:r>
        <w:rPr>
          <w:color w:val="231F20"/>
          <w:spacing w:val="-1"/>
          <w:sz w:val="12"/>
          <w:szCs w:val="12"/>
        </w:rPr>
        <w:t> </w:t>
      </w:r>
      <w:r>
        <w:rPr>
          <w:color w:val="231F20"/>
          <w:w w:val="101"/>
          <w:sz w:val="12"/>
          <w:szCs w:val="12"/>
        </w:rPr>
        <w:t>Reuben </w:t>
      </w:r>
      <w:r>
        <w:rPr>
          <w:color w:val="231F20"/>
          <w:sz w:val="12"/>
          <w:szCs w:val="12"/>
        </w:rPr>
        <w:t>returned to the pit, and behold, Joseph was not in the pit; so he rent his garments.” If the brothers just lifted Joseph out of the pit, what do you mean, “Reuben returned to the pit”? Wasn’t he already</w:t>
      </w:r>
      <w:r>
        <w:rPr>
          <w:color w:val="231F20"/>
          <w:spacing w:val="1"/>
          <w:sz w:val="12"/>
          <w:szCs w:val="12"/>
        </w:rPr>
        <w:t> </w:t>
      </w:r>
      <w:r>
        <w:rPr>
          <w:color w:val="231F20"/>
          <w:sz w:val="12"/>
          <w:szCs w:val="12"/>
        </w:rPr>
        <w:t>standing there with everyone else? And if he just participated with the brothers in drawing Joseph out of the pit, why was he so surprised that Joseph was gone? If you reject Rashbam’s reading, you</w:t>
      </w:r>
      <w:r>
        <w:rPr>
          <w:color w:val="231F20"/>
          <w:spacing w:val="1"/>
          <w:sz w:val="12"/>
          <w:szCs w:val="12"/>
        </w:rPr>
        <w:t> </w:t>
      </w:r>
      <w:r>
        <w:rPr>
          <w:color w:val="231F20"/>
          <w:sz w:val="12"/>
          <w:szCs w:val="12"/>
        </w:rPr>
        <w:t>have</w:t>
      </w:r>
      <w:r>
        <w:rPr>
          <w:color w:val="231F20"/>
          <w:spacing w:val="-2"/>
          <w:sz w:val="12"/>
          <w:szCs w:val="12"/>
        </w:rPr>
        <w:t> </w:t>
      </w:r>
      <w:r>
        <w:rPr>
          <w:color w:val="231F20"/>
          <w:sz w:val="12"/>
          <w:szCs w:val="12"/>
        </w:rPr>
        <w:t>to</w:t>
      </w:r>
      <w:r>
        <w:rPr>
          <w:color w:val="231F20"/>
          <w:spacing w:val="-1"/>
          <w:sz w:val="12"/>
          <w:szCs w:val="12"/>
        </w:rPr>
        <w:t> </w:t>
      </w:r>
      <w:r>
        <w:rPr>
          <w:color w:val="231F20"/>
          <w:sz w:val="12"/>
          <w:szCs w:val="12"/>
        </w:rPr>
        <w:t>say</w:t>
      </w:r>
      <w:r>
        <w:rPr>
          <w:color w:val="231F20"/>
          <w:spacing w:val="-2"/>
          <w:sz w:val="12"/>
          <w:szCs w:val="12"/>
        </w:rPr>
        <w:t> </w:t>
      </w:r>
      <w:r>
        <w:rPr>
          <w:color w:val="231F20"/>
          <w:sz w:val="12"/>
          <w:szCs w:val="12"/>
        </w:rPr>
        <w:t>that</w:t>
      </w:r>
      <w:r>
        <w:rPr>
          <w:color w:val="231F20"/>
          <w:spacing w:val="-1"/>
          <w:sz w:val="12"/>
          <w:szCs w:val="12"/>
        </w:rPr>
        <w:t> </w:t>
      </w:r>
      <w:r>
        <w:rPr>
          <w:color w:val="231F20"/>
          <w:sz w:val="12"/>
          <w:szCs w:val="12"/>
        </w:rPr>
        <w:t>Reuben</w:t>
      </w:r>
      <w:r>
        <w:rPr>
          <w:color w:val="231F20"/>
          <w:spacing w:val="-2"/>
          <w:sz w:val="12"/>
          <w:szCs w:val="12"/>
        </w:rPr>
        <w:t> </w:t>
      </w:r>
      <w:r>
        <w:rPr>
          <w:color w:val="231F20"/>
          <w:sz w:val="12"/>
          <w:szCs w:val="12"/>
        </w:rPr>
        <w:t>wandered</w:t>
      </w:r>
      <w:r>
        <w:rPr>
          <w:color w:val="231F20"/>
          <w:spacing w:val="-1"/>
          <w:sz w:val="12"/>
          <w:szCs w:val="12"/>
        </w:rPr>
        <w:t> </w:t>
      </w:r>
      <w:r>
        <w:rPr>
          <w:color w:val="231F20"/>
          <w:sz w:val="12"/>
          <w:szCs w:val="12"/>
        </w:rPr>
        <w:t>off</w:t>
      </w:r>
      <w:r>
        <w:rPr>
          <w:color w:val="231F20"/>
          <w:spacing w:val="-3"/>
          <w:sz w:val="12"/>
          <w:szCs w:val="12"/>
        </w:rPr>
        <w:t> </w:t>
      </w:r>
      <w:r>
        <w:rPr>
          <w:color w:val="231F20"/>
          <w:sz w:val="12"/>
          <w:szCs w:val="12"/>
        </w:rPr>
        <w:t>from</w:t>
      </w:r>
      <w:r>
        <w:rPr>
          <w:color w:val="231F20"/>
          <w:spacing w:val="-2"/>
          <w:sz w:val="12"/>
          <w:szCs w:val="12"/>
        </w:rPr>
        <w:t> </w:t>
      </w:r>
      <w:r>
        <w:rPr>
          <w:color w:val="231F20"/>
          <w:sz w:val="12"/>
          <w:szCs w:val="12"/>
        </w:rPr>
        <w:t>the</w:t>
      </w:r>
      <w:r>
        <w:rPr>
          <w:color w:val="231F20"/>
          <w:spacing w:val="-1"/>
          <w:sz w:val="12"/>
          <w:szCs w:val="12"/>
        </w:rPr>
        <w:t> </w:t>
      </w:r>
      <w:r>
        <w:rPr>
          <w:color w:val="231F20"/>
          <w:sz w:val="12"/>
          <w:szCs w:val="12"/>
        </w:rPr>
        <w:t>brothers</w:t>
      </w:r>
      <w:r>
        <w:rPr>
          <w:color w:val="231F20"/>
          <w:spacing w:val="-3"/>
          <w:sz w:val="12"/>
          <w:szCs w:val="12"/>
        </w:rPr>
        <w:t> </w:t>
      </w:r>
      <w:r>
        <w:rPr>
          <w:color w:val="231F20"/>
          <w:w w:val="80"/>
          <w:sz w:val="12"/>
          <w:szCs w:val="12"/>
        </w:rPr>
        <w:t>--</w:t>
      </w:r>
      <w:r>
        <w:rPr>
          <w:color w:val="231F20"/>
          <w:spacing w:val="5"/>
          <w:w w:val="80"/>
          <w:sz w:val="12"/>
          <w:szCs w:val="12"/>
        </w:rPr>
        <w:t> </w:t>
      </w:r>
      <w:r>
        <w:rPr>
          <w:color w:val="231F20"/>
          <w:sz w:val="12"/>
          <w:szCs w:val="12"/>
        </w:rPr>
        <w:t>that</w:t>
      </w:r>
      <w:r>
        <w:rPr>
          <w:color w:val="231F20"/>
          <w:spacing w:val="-2"/>
          <w:sz w:val="12"/>
          <w:szCs w:val="12"/>
        </w:rPr>
        <w:t> </w:t>
      </w:r>
      <w:r>
        <w:rPr>
          <w:color w:val="231F20"/>
          <w:sz w:val="12"/>
          <w:szCs w:val="12"/>
        </w:rPr>
        <w:t>they</w:t>
      </w:r>
      <w:r>
        <w:rPr>
          <w:color w:val="231F20"/>
          <w:spacing w:val="-1"/>
          <w:sz w:val="12"/>
          <w:szCs w:val="12"/>
        </w:rPr>
        <w:t> </w:t>
      </w:r>
      <w:r>
        <w:rPr>
          <w:color w:val="231F20"/>
          <w:sz w:val="12"/>
          <w:szCs w:val="12"/>
        </w:rPr>
        <w:t>sold</w:t>
      </w:r>
      <w:r>
        <w:rPr>
          <w:color w:val="231F20"/>
          <w:spacing w:val="-2"/>
          <w:sz w:val="12"/>
          <w:szCs w:val="12"/>
        </w:rPr>
        <w:t> </w:t>
      </w:r>
      <w:r>
        <w:rPr>
          <w:color w:val="231F20"/>
          <w:sz w:val="12"/>
          <w:szCs w:val="12"/>
        </w:rPr>
        <w:t>Joseph</w:t>
      </w:r>
      <w:r>
        <w:rPr>
          <w:color w:val="231F20"/>
          <w:spacing w:val="-1"/>
          <w:sz w:val="12"/>
          <w:szCs w:val="12"/>
        </w:rPr>
        <w:t> </w:t>
      </w:r>
      <w:r>
        <w:rPr>
          <w:color w:val="231F20"/>
          <w:sz w:val="12"/>
          <w:szCs w:val="12"/>
        </w:rPr>
        <w:t>while</w:t>
      </w:r>
      <w:r>
        <w:rPr>
          <w:color w:val="231F20"/>
          <w:spacing w:val="-2"/>
          <w:sz w:val="12"/>
          <w:szCs w:val="12"/>
        </w:rPr>
        <w:t> </w:t>
      </w:r>
      <w:r>
        <w:rPr>
          <w:color w:val="231F20"/>
          <w:sz w:val="12"/>
          <w:szCs w:val="12"/>
        </w:rPr>
        <w:t>Reuben</w:t>
      </w:r>
      <w:r>
        <w:rPr>
          <w:color w:val="231F20"/>
          <w:spacing w:val="-1"/>
          <w:sz w:val="12"/>
          <w:szCs w:val="12"/>
        </w:rPr>
        <w:t> </w:t>
      </w:r>
      <w:r>
        <w:rPr>
          <w:color w:val="231F20"/>
          <w:sz w:val="12"/>
          <w:szCs w:val="12"/>
        </w:rPr>
        <w:t>was</w:t>
      </w:r>
      <w:r>
        <w:rPr>
          <w:color w:val="231F20"/>
          <w:spacing w:val="-1"/>
          <w:sz w:val="12"/>
          <w:szCs w:val="12"/>
        </w:rPr>
        <w:t> </w:t>
      </w:r>
      <w:r>
        <w:rPr>
          <w:color w:val="231F20"/>
          <w:sz w:val="12"/>
          <w:szCs w:val="12"/>
        </w:rPr>
        <w:t>out</w:t>
      </w:r>
      <w:r>
        <w:rPr>
          <w:color w:val="231F20"/>
          <w:spacing w:val="-3"/>
          <w:sz w:val="12"/>
          <w:szCs w:val="12"/>
        </w:rPr>
        <w:t> </w:t>
      </w:r>
      <w:r>
        <w:rPr>
          <w:color w:val="231F20"/>
          <w:sz w:val="12"/>
          <w:szCs w:val="12"/>
        </w:rPr>
        <w:t>of</w:t>
      </w:r>
      <w:r>
        <w:rPr>
          <w:color w:val="231F20"/>
          <w:spacing w:val="-2"/>
          <w:sz w:val="12"/>
          <w:szCs w:val="12"/>
        </w:rPr>
        <w:t> </w:t>
      </w:r>
      <w:r>
        <w:rPr>
          <w:color w:val="231F20"/>
          <w:sz w:val="12"/>
          <w:szCs w:val="12"/>
        </w:rPr>
        <w:t>the</w:t>
      </w:r>
      <w:r>
        <w:rPr>
          <w:color w:val="231F20"/>
          <w:spacing w:val="-2"/>
          <w:sz w:val="12"/>
          <w:szCs w:val="12"/>
        </w:rPr>
        <w:t> </w:t>
      </w:r>
      <w:r>
        <w:rPr>
          <w:color w:val="231F20"/>
          <w:sz w:val="12"/>
          <w:szCs w:val="12"/>
        </w:rPr>
        <w:t>picture</w:t>
      </w:r>
      <w:r>
        <w:rPr>
          <w:color w:val="231F20"/>
          <w:spacing w:val="-1"/>
          <w:sz w:val="12"/>
          <w:szCs w:val="12"/>
        </w:rPr>
        <w:t> </w:t>
      </w:r>
      <w:r>
        <w:rPr>
          <w:color w:val="231F20"/>
          <w:w w:val="80"/>
          <w:sz w:val="12"/>
          <w:szCs w:val="12"/>
        </w:rPr>
        <w:t>--</w:t>
      </w:r>
      <w:r>
        <w:rPr>
          <w:color w:val="231F20"/>
          <w:spacing w:val="4"/>
          <w:w w:val="80"/>
          <w:sz w:val="12"/>
          <w:szCs w:val="12"/>
        </w:rPr>
        <w:t> </w:t>
      </w:r>
      <w:r>
        <w:rPr>
          <w:color w:val="231F20"/>
          <w:sz w:val="12"/>
          <w:szCs w:val="12"/>
        </w:rPr>
        <w:t>and</w:t>
      </w:r>
      <w:r>
        <w:rPr>
          <w:color w:val="231F20"/>
          <w:spacing w:val="-1"/>
          <w:sz w:val="12"/>
          <w:szCs w:val="12"/>
        </w:rPr>
        <w:t> </w:t>
      </w:r>
      <w:r>
        <w:rPr>
          <w:color w:val="231F20"/>
          <w:sz w:val="12"/>
          <w:szCs w:val="12"/>
        </w:rPr>
        <w:t>that’s</w:t>
      </w:r>
      <w:r>
        <w:rPr>
          <w:color w:val="231F20"/>
          <w:spacing w:val="-2"/>
          <w:sz w:val="12"/>
          <w:szCs w:val="12"/>
        </w:rPr>
        <w:t> </w:t>
      </w:r>
      <w:r>
        <w:rPr>
          <w:color w:val="231F20"/>
          <w:sz w:val="12"/>
          <w:szCs w:val="12"/>
        </w:rPr>
        <w:t>a</w:t>
      </w:r>
      <w:r>
        <w:rPr>
          <w:color w:val="231F20"/>
          <w:spacing w:val="-1"/>
          <w:sz w:val="12"/>
          <w:szCs w:val="12"/>
        </w:rPr>
        <w:t> </w:t>
      </w:r>
      <w:r>
        <w:rPr>
          <w:color w:val="231F20"/>
          <w:sz w:val="12"/>
          <w:szCs w:val="12"/>
        </w:rPr>
        <w:t>bit</w:t>
      </w:r>
      <w:r>
        <w:rPr>
          <w:color w:val="231F20"/>
          <w:spacing w:val="-2"/>
          <w:sz w:val="12"/>
          <w:szCs w:val="12"/>
        </w:rPr>
        <w:t> </w:t>
      </w:r>
      <w:r>
        <w:rPr>
          <w:color w:val="231F20"/>
          <w:sz w:val="12"/>
          <w:szCs w:val="12"/>
        </w:rPr>
        <w:t>of</w:t>
      </w:r>
      <w:r>
        <w:rPr>
          <w:color w:val="231F20"/>
          <w:spacing w:val="-3"/>
          <w:sz w:val="12"/>
          <w:szCs w:val="12"/>
        </w:rPr>
        <w:t> </w:t>
      </w:r>
      <w:r>
        <w:rPr>
          <w:color w:val="231F20"/>
          <w:sz w:val="12"/>
          <w:szCs w:val="12"/>
        </w:rPr>
        <w:t>a</w:t>
      </w:r>
      <w:r>
        <w:rPr>
          <w:color w:val="231F20"/>
          <w:spacing w:val="-1"/>
          <w:sz w:val="12"/>
          <w:szCs w:val="12"/>
        </w:rPr>
        <w:t> </w:t>
      </w:r>
      <w:r>
        <w:rPr>
          <w:color w:val="231F20"/>
          <w:sz w:val="12"/>
          <w:szCs w:val="12"/>
        </w:rPr>
        <w:t>stretch,</w:t>
      </w:r>
      <w:r>
        <w:rPr>
          <w:color w:val="231F20"/>
          <w:spacing w:val="-2"/>
          <w:sz w:val="12"/>
          <w:szCs w:val="12"/>
        </w:rPr>
        <w:t> </w:t>
      </w:r>
      <w:r>
        <w:rPr>
          <w:color w:val="231F20"/>
          <w:sz w:val="12"/>
          <w:szCs w:val="12"/>
        </w:rPr>
        <w:t>because</w:t>
      </w:r>
      <w:r>
        <w:rPr>
          <w:color w:val="231F20"/>
          <w:spacing w:val="-2"/>
          <w:sz w:val="12"/>
          <w:szCs w:val="12"/>
        </w:rPr>
        <w:t> </w:t>
      </w:r>
      <w:r>
        <w:rPr>
          <w:color w:val="231F20"/>
          <w:sz w:val="12"/>
          <w:szCs w:val="12"/>
        </w:rPr>
        <w:t>there</w:t>
      </w:r>
      <w:r>
        <w:rPr>
          <w:color w:val="231F20"/>
          <w:spacing w:val="-2"/>
          <w:sz w:val="12"/>
          <w:szCs w:val="12"/>
        </w:rPr>
        <w:t> </w:t>
      </w:r>
      <w:r>
        <w:rPr>
          <w:color w:val="231F20"/>
          <w:sz w:val="12"/>
          <w:szCs w:val="12"/>
        </w:rPr>
        <w:t>just</w:t>
      </w:r>
      <w:r>
        <w:rPr>
          <w:color w:val="231F20"/>
          <w:spacing w:val="-1"/>
          <w:sz w:val="12"/>
          <w:szCs w:val="12"/>
        </w:rPr>
        <w:t> </w:t>
      </w:r>
      <w:r>
        <w:rPr>
          <w:color w:val="231F20"/>
          <w:sz w:val="12"/>
          <w:szCs w:val="12"/>
        </w:rPr>
        <w:t>isn’t</w:t>
      </w:r>
      <w:r>
        <w:rPr>
          <w:color w:val="231F20"/>
          <w:spacing w:val="-1"/>
          <w:sz w:val="12"/>
          <w:szCs w:val="12"/>
        </w:rPr>
        <w:t> </w:t>
      </w:r>
      <w:r>
        <w:rPr>
          <w:color w:val="231F20"/>
          <w:sz w:val="12"/>
          <w:szCs w:val="12"/>
        </w:rPr>
        <w:t>any</w:t>
      </w:r>
      <w:r>
        <w:rPr>
          <w:color w:val="231F20"/>
          <w:spacing w:val="-2"/>
          <w:sz w:val="12"/>
          <w:szCs w:val="12"/>
        </w:rPr>
        <w:t> </w:t>
      </w:r>
      <w:r>
        <w:rPr>
          <w:color w:val="231F20"/>
          <w:sz w:val="12"/>
          <w:szCs w:val="12"/>
        </w:rPr>
        <w:t>other</w:t>
      </w:r>
      <w:r>
        <w:rPr>
          <w:color w:val="231F20"/>
          <w:spacing w:val="-2"/>
          <w:sz w:val="12"/>
          <w:szCs w:val="12"/>
        </w:rPr>
        <w:t> </w:t>
      </w:r>
      <w:r>
        <w:rPr>
          <w:color w:val="231F20"/>
          <w:sz w:val="12"/>
          <w:szCs w:val="12"/>
        </w:rPr>
        <w:t>evidence</w:t>
      </w:r>
      <w:r>
        <w:rPr>
          <w:color w:val="231F20"/>
          <w:spacing w:val="-2"/>
          <w:sz w:val="12"/>
          <w:szCs w:val="12"/>
        </w:rPr>
        <w:t> </w:t>
      </w:r>
      <w:r>
        <w:rPr>
          <w:color w:val="231F20"/>
          <w:sz w:val="12"/>
          <w:szCs w:val="12"/>
        </w:rPr>
        <w:t>in</w:t>
      </w:r>
      <w:r>
        <w:rPr>
          <w:color w:val="231F20"/>
          <w:spacing w:val="-1"/>
          <w:sz w:val="12"/>
          <w:szCs w:val="12"/>
        </w:rPr>
        <w:t> </w:t>
      </w:r>
      <w:r>
        <w:rPr>
          <w:color w:val="231F20"/>
          <w:sz w:val="12"/>
          <w:szCs w:val="12"/>
        </w:rPr>
        <w:t>the</w:t>
      </w:r>
      <w:r>
        <w:rPr>
          <w:color w:val="231F20"/>
          <w:spacing w:val="-2"/>
          <w:sz w:val="12"/>
          <w:szCs w:val="12"/>
        </w:rPr>
        <w:t> </w:t>
      </w:r>
      <w:r>
        <w:rPr>
          <w:color w:val="231F20"/>
          <w:sz w:val="12"/>
          <w:szCs w:val="12"/>
        </w:rPr>
        <w:t>text</w:t>
      </w:r>
      <w:r>
        <w:rPr>
          <w:color w:val="231F20"/>
          <w:spacing w:val="1"/>
          <w:sz w:val="12"/>
          <w:szCs w:val="12"/>
        </w:rPr>
        <w:t> </w:t>
      </w:r>
      <w:r>
        <w:rPr>
          <w:color w:val="231F20"/>
          <w:sz w:val="12"/>
          <w:szCs w:val="12"/>
        </w:rPr>
        <w:t>to suggest it</w:t>
      </w:r>
      <w:r>
        <w:rPr>
          <w:color w:val="231F20"/>
          <w:sz w:val="12"/>
          <w:szCs w:val="12"/>
        </w:rPr>
        <w:t>.</w:t>
      </w:r>
    </w:p>
    <w:p>
      <w:pPr>
        <w:spacing w:after="0" w:line="264" w:lineRule="auto"/>
        <w:jc w:val="left"/>
        <w:rPr>
          <w:sz w:val="12"/>
          <w:szCs w:val="12"/>
        </w:rPr>
        <w:sectPr>
          <w:pgSz w:w="12240" w:h="15840"/>
          <w:pgMar w:header="0" w:footer="1046" w:top="720" w:bottom="1240" w:left="400" w:right="320"/>
        </w:sectPr>
      </w:pPr>
    </w:p>
    <w:p>
      <w:pPr>
        <w:pStyle w:val="Heading1"/>
        <w:spacing w:before="107"/>
      </w:pPr>
      <w:r>
        <w:rPr>
          <w:color w:val="231F20"/>
        </w:rPr>
        <w:t>One</w:t>
      </w:r>
      <w:r>
        <w:rPr>
          <w:color w:val="231F20"/>
          <w:spacing w:val="-6"/>
        </w:rPr>
        <w:t> </w:t>
      </w:r>
      <w:r>
        <w:rPr>
          <w:color w:val="231F20"/>
        </w:rPr>
        <w:t>Thing</w:t>
      </w:r>
      <w:r>
        <w:rPr>
          <w:color w:val="231F20"/>
          <w:spacing w:val="-4"/>
        </w:rPr>
        <w:t> </w:t>
      </w:r>
      <w:r>
        <w:rPr>
          <w:color w:val="231F20"/>
        </w:rPr>
        <w:t>Leads</w:t>
      </w:r>
      <w:r>
        <w:rPr>
          <w:color w:val="231F20"/>
          <w:spacing w:val="-5"/>
        </w:rPr>
        <w:t> </w:t>
      </w:r>
      <w:r>
        <w:rPr>
          <w:color w:val="231F20"/>
        </w:rPr>
        <w:t>To</w:t>
      </w:r>
      <w:r>
        <w:rPr>
          <w:color w:val="231F20"/>
          <w:spacing w:val="-5"/>
        </w:rPr>
        <w:t> </w:t>
      </w:r>
      <w:r>
        <w:rPr>
          <w:color w:val="231F20"/>
        </w:rPr>
        <w:t>Another</w:t>
      </w:r>
    </w:p>
    <w:p>
      <w:pPr>
        <w:pStyle w:val="BodyText"/>
        <w:spacing w:before="133"/>
        <w:ind w:left="320"/>
        <w:rPr>
          <w:i/>
        </w:rPr>
      </w:pPr>
      <w:r>
        <w:rPr>
          <w:color w:val="231F20"/>
        </w:rPr>
        <w:t>We’re</w:t>
      </w:r>
      <w:r>
        <w:rPr>
          <w:color w:val="231F20"/>
          <w:spacing w:val="-3"/>
        </w:rPr>
        <w:t> </w:t>
      </w:r>
      <w:r>
        <w:rPr>
          <w:color w:val="231F20"/>
        </w:rPr>
        <w:t>able</w:t>
      </w:r>
      <w:r>
        <w:rPr>
          <w:color w:val="231F20"/>
          <w:spacing w:val="-2"/>
        </w:rPr>
        <w:t> </w:t>
      </w:r>
      <w:r>
        <w:rPr>
          <w:color w:val="231F20"/>
        </w:rPr>
        <w:t>to</w:t>
      </w:r>
      <w:r>
        <w:rPr>
          <w:color w:val="231F20"/>
          <w:spacing w:val="-2"/>
        </w:rPr>
        <w:t> </w:t>
      </w:r>
      <w:r>
        <w:rPr>
          <w:color w:val="231F20"/>
        </w:rPr>
        <w:t>see</w:t>
      </w:r>
      <w:r>
        <w:rPr>
          <w:color w:val="231F20"/>
          <w:spacing w:val="-3"/>
        </w:rPr>
        <w:t> </w:t>
      </w:r>
      <w:r>
        <w:rPr>
          <w:color w:val="231F20"/>
        </w:rPr>
        <w:t>now</w:t>
      </w:r>
      <w:r>
        <w:rPr>
          <w:color w:val="231F20"/>
          <w:spacing w:val="-3"/>
        </w:rPr>
        <w:t> </w:t>
      </w:r>
      <w:r>
        <w:rPr>
          <w:color w:val="231F20"/>
        </w:rPr>
        <w:t>that</w:t>
      </w:r>
      <w:r>
        <w:rPr>
          <w:color w:val="231F20"/>
          <w:spacing w:val="-2"/>
        </w:rPr>
        <w:t> </w:t>
      </w:r>
      <w:r>
        <w:rPr>
          <w:color w:val="231F20"/>
        </w:rPr>
        <w:t>Rashbam</w:t>
      </w:r>
      <w:r>
        <w:rPr>
          <w:color w:val="231F20"/>
          <w:spacing w:val="-3"/>
        </w:rPr>
        <w:t> </w:t>
      </w:r>
      <w:r>
        <w:rPr>
          <w:color w:val="231F20"/>
        </w:rPr>
        <w:t>wasn’t</w:t>
      </w:r>
      <w:r>
        <w:rPr>
          <w:color w:val="231F20"/>
          <w:spacing w:val="-2"/>
        </w:rPr>
        <w:t> </w:t>
      </w:r>
      <w:r>
        <w:rPr>
          <w:color w:val="231F20"/>
        </w:rPr>
        <w:t>coming</w:t>
      </w:r>
      <w:r>
        <w:rPr>
          <w:color w:val="231F20"/>
          <w:spacing w:val="-2"/>
        </w:rPr>
        <w:t> </w:t>
      </w:r>
      <w:r>
        <w:rPr>
          <w:color w:val="231F20"/>
        </w:rPr>
        <w:t>out</w:t>
      </w:r>
      <w:r>
        <w:rPr>
          <w:color w:val="231F20"/>
          <w:spacing w:val="-3"/>
        </w:rPr>
        <w:t> </w:t>
      </w:r>
      <w:r>
        <w:rPr>
          <w:color w:val="231F20"/>
        </w:rPr>
        <w:t>of</w:t>
      </w:r>
      <w:r>
        <w:rPr>
          <w:color w:val="231F20"/>
          <w:spacing w:val="-4"/>
        </w:rPr>
        <w:t> </w:t>
      </w:r>
      <w:r>
        <w:rPr>
          <w:color w:val="231F20"/>
        </w:rPr>
        <w:t>nowhere.</w:t>
      </w:r>
      <w:r>
        <w:rPr>
          <w:color w:val="231F20"/>
          <w:spacing w:val="-2"/>
        </w:rPr>
        <w:t> </w:t>
      </w:r>
      <w:r>
        <w:rPr>
          <w:color w:val="231F20"/>
        </w:rPr>
        <w:t>However</w:t>
      </w:r>
      <w:r>
        <w:rPr>
          <w:color w:val="231F20"/>
          <w:spacing w:val="-2"/>
        </w:rPr>
        <w:t> </w:t>
      </w:r>
      <w:r>
        <w:rPr>
          <w:color w:val="231F20"/>
        </w:rPr>
        <w:t>much</w:t>
      </w:r>
      <w:r>
        <w:rPr>
          <w:color w:val="231F20"/>
          <w:spacing w:val="-3"/>
        </w:rPr>
        <w:t> </w:t>
      </w:r>
      <w:r>
        <w:rPr>
          <w:color w:val="231F20"/>
        </w:rPr>
        <w:t>it</w:t>
      </w:r>
      <w:r>
        <w:rPr>
          <w:color w:val="231F20"/>
          <w:spacing w:val="-2"/>
        </w:rPr>
        <w:t> </w:t>
      </w:r>
      <w:r>
        <w:rPr>
          <w:color w:val="231F20"/>
        </w:rPr>
        <w:t>butts</w:t>
      </w:r>
      <w:r>
        <w:rPr>
          <w:color w:val="231F20"/>
          <w:spacing w:val="-3"/>
        </w:rPr>
        <w:t> </w:t>
      </w:r>
      <w:r>
        <w:rPr>
          <w:color w:val="231F20"/>
        </w:rPr>
        <w:t>up</w:t>
      </w:r>
      <w:r>
        <w:rPr>
          <w:color w:val="231F20"/>
          <w:spacing w:val="-3"/>
        </w:rPr>
        <w:t> </w:t>
      </w:r>
      <w:r>
        <w:rPr>
          <w:color w:val="231F20"/>
        </w:rPr>
        <w:t>against</w:t>
      </w:r>
      <w:r>
        <w:rPr>
          <w:color w:val="231F20"/>
          <w:spacing w:val="-3"/>
        </w:rPr>
        <w:t> </w:t>
      </w:r>
      <w:r>
        <w:rPr>
          <w:color w:val="231F20"/>
        </w:rPr>
        <w:t>what</w:t>
      </w:r>
      <w:r>
        <w:rPr>
          <w:color w:val="231F20"/>
          <w:spacing w:val="-2"/>
        </w:rPr>
        <w:t> </w:t>
      </w:r>
      <w:r>
        <w:rPr>
          <w:color w:val="231F20"/>
        </w:rPr>
        <w:t>we</w:t>
      </w:r>
      <w:r>
        <w:rPr>
          <w:color w:val="231F20"/>
          <w:spacing w:val="-5"/>
        </w:rPr>
        <w:t> </w:t>
      </w:r>
      <w:r>
        <w:rPr>
          <w:i/>
          <w:color w:val="231F20"/>
        </w:rPr>
        <w:t>thought</w:t>
      </w:r>
    </w:p>
    <w:p>
      <w:pPr>
        <w:pStyle w:val="BodyText"/>
        <w:spacing w:before="40"/>
        <w:ind w:left="320"/>
      </w:pPr>
      <w:r>
        <w:rPr>
          <w:color w:val="231F20"/>
        </w:rPr>
        <w:t>we</w:t>
      </w:r>
      <w:r>
        <w:rPr>
          <w:color w:val="231F20"/>
          <w:spacing w:val="-2"/>
        </w:rPr>
        <w:t> </w:t>
      </w:r>
      <w:r>
        <w:rPr>
          <w:color w:val="231F20"/>
        </w:rPr>
        <w:t>knew</w:t>
      </w:r>
      <w:r>
        <w:rPr>
          <w:color w:val="231F20"/>
          <w:spacing w:val="-1"/>
        </w:rPr>
        <w:t> </w:t>
      </w:r>
      <w:r>
        <w:rPr>
          <w:color w:val="231F20"/>
        </w:rPr>
        <w:t>about</w:t>
      </w:r>
      <w:r>
        <w:rPr>
          <w:color w:val="231F20"/>
          <w:spacing w:val="-2"/>
        </w:rPr>
        <w:t> </w:t>
      </w:r>
      <w:r>
        <w:rPr>
          <w:color w:val="231F20"/>
        </w:rPr>
        <w:t>this</w:t>
      </w:r>
      <w:r>
        <w:rPr>
          <w:color w:val="231F20"/>
          <w:spacing w:val="-1"/>
        </w:rPr>
        <w:t> </w:t>
      </w:r>
      <w:r>
        <w:rPr>
          <w:color w:val="231F20"/>
        </w:rPr>
        <w:t>story,</w:t>
      </w:r>
      <w:r>
        <w:rPr>
          <w:color w:val="231F20"/>
          <w:spacing w:val="-2"/>
        </w:rPr>
        <w:t> </w:t>
      </w:r>
      <w:r>
        <w:rPr>
          <w:color w:val="231F20"/>
        </w:rPr>
        <w:t>Rashbam’s</w:t>
      </w:r>
      <w:r>
        <w:rPr>
          <w:color w:val="231F20"/>
          <w:spacing w:val="-2"/>
        </w:rPr>
        <w:t> </w:t>
      </w:r>
      <w:r>
        <w:rPr>
          <w:color w:val="231F20"/>
        </w:rPr>
        <w:t>interpretation</w:t>
      </w:r>
      <w:r>
        <w:rPr>
          <w:color w:val="231F20"/>
          <w:spacing w:val="-1"/>
        </w:rPr>
        <w:t> </w:t>
      </w:r>
      <w:r>
        <w:rPr>
          <w:color w:val="231F20"/>
        </w:rPr>
        <w:t>is</w:t>
      </w:r>
      <w:r>
        <w:rPr>
          <w:color w:val="231F20"/>
          <w:spacing w:val="-2"/>
        </w:rPr>
        <w:t> </w:t>
      </w:r>
      <w:r>
        <w:rPr>
          <w:color w:val="231F20"/>
        </w:rPr>
        <w:t>rooted</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Biblical</w:t>
      </w:r>
      <w:r>
        <w:rPr>
          <w:color w:val="231F20"/>
          <w:spacing w:val="-1"/>
        </w:rPr>
        <w:t> </w:t>
      </w:r>
      <w:r>
        <w:rPr>
          <w:color w:val="231F20"/>
        </w:rPr>
        <w:t>text</w:t>
      </w:r>
      <w:r>
        <w:rPr>
          <w:color w:val="231F20"/>
          <w:spacing w:val="-1"/>
        </w:rPr>
        <w:t> </w:t>
      </w:r>
      <w:r>
        <w:rPr>
          <w:color w:val="231F20"/>
        </w:rPr>
        <w:t>itself.</w:t>
      </w:r>
    </w:p>
    <w:p>
      <w:pPr>
        <w:pStyle w:val="BodyText"/>
      </w:pPr>
    </w:p>
    <w:p>
      <w:pPr>
        <w:pStyle w:val="BodyText"/>
        <w:spacing w:before="1"/>
        <w:rPr>
          <w:sz w:val="26"/>
        </w:rPr>
      </w:pPr>
    </w:p>
    <w:p>
      <w:pPr>
        <w:pStyle w:val="Heading2"/>
      </w:pPr>
      <w:r>
        <w:rPr/>
        <w:pict>
          <v:group style="position:absolute;margin-left:36pt;margin-top:-2.325475pt;width:150.7pt;height:79.7pt;mso-position-horizontal-relative:page;mso-position-vertical-relative:paragraph;z-index:-19597824" coordorigin="720,-47" coordsize="3014,1594">
            <v:shape style="position:absolute;left:720;top:-47;width:3014;height:1594" coordorigin="720,-46" coordsize="3014,1594" path="m3734,212l3710,116,3654,33,3565,-25,3445,-46,720,-46,720,520,720,1547,777,1547,777,520,3445,520,3509,515,3614,474,3686,402,3726,311,3734,262,3734,212xe" filled="true" fillcolor="#3891fc" stroked="false">
              <v:path arrowok="t"/>
              <v:fill opacity="13107f" type="solid"/>
            </v:shape>
            <v:shape style="position:absolute;left:972;top:28;width:508;height:564" coordorigin="972,29" coordsize="508,564" path="m1329,516l1328,503,1322,490,1312,481,1300,477,1286,478,1273,485,1263,495,1258,507,1259,521,1265,533,1275,541,1288,545,1302,544,1315,538,1325,528,1329,516xm1376,580l1371,558,1363,555,1353,557,1342,561,1336,568,1342,588,1351,593,1371,588,1376,580xm1480,274l1473,228,1469,214,1472,207,1476,166,1462,129,1432,102,1391,92,1381,92,1374,88,1368,80,1335,47,1295,30,1252,29,1209,45,1200,50,1194,50,1184,47,1146,40,1111,49,1083,72,1066,108,1064,118,1059,124,1049,129,1016,151,992,177,977,204,972,229,978,285,995,328,1022,360,1059,381,1069,386,1078,392,1087,400,1094,408,1127,438,1167,455,1210,457,1253,443,1264,437,1273,437,1284,440,1313,445,1341,440,1365,425,1384,402,1389,392,1397,386,1407,381,1446,354,1470,317,1480,274xe" filled="true" fillcolor="#3891fc" stroked="false">
              <v:path arrowok="t"/>
              <v:fill type="solid"/>
            </v:shape>
            <v:shape style="position:absolute;left:1151;top:106;width:151;height:272" type="#_x0000_t75" stroked="false">
              <v:imagedata r:id="rId46"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line="280" w:lineRule="auto" w:before="120"/>
        <w:ind w:left="1215" w:right="1515"/>
      </w:pPr>
      <w:r>
        <w:rPr>
          <w:color w:val="231F20"/>
        </w:rPr>
        <w:t>But</w:t>
      </w:r>
      <w:r>
        <w:rPr>
          <w:color w:val="231F20"/>
          <w:spacing w:val="-8"/>
        </w:rPr>
        <w:t> </w:t>
      </w:r>
      <w:r>
        <w:rPr>
          <w:color w:val="231F20"/>
        </w:rPr>
        <w:t>we’re</w:t>
      </w:r>
      <w:r>
        <w:rPr>
          <w:color w:val="231F20"/>
          <w:spacing w:val="-7"/>
        </w:rPr>
        <w:t> </w:t>
      </w:r>
      <w:r>
        <w:rPr>
          <w:color w:val="231F20"/>
        </w:rPr>
        <w:t>left</w:t>
      </w:r>
      <w:r>
        <w:rPr>
          <w:color w:val="231F20"/>
          <w:spacing w:val="-7"/>
        </w:rPr>
        <w:t> </w:t>
      </w:r>
      <w:r>
        <w:rPr>
          <w:color w:val="231F20"/>
        </w:rPr>
        <w:t>to</w:t>
      </w:r>
      <w:r>
        <w:rPr>
          <w:color w:val="231F20"/>
          <w:spacing w:val="-7"/>
        </w:rPr>
        <w:t> </w:t>
      </w:r>
      <w:r>
        <w:rPr>
          <w:color w:val="231F20"/>
        </w:rPr>
        <w:t>ponder:</w:t>
      </w:r>
      <w:r>
        <w:rPr>
          <w:color w:val="231F20"/>
          <w:spacing w:val="-8"/>
        </w:rPr>
        <w:t> </w:t>
      </w:r>
      <w:r>
        <w:rPr>
          <w:color w:val="231F20"/>
        </w:rPr>
        <w:t>What</w:t>
      </w:r>
      <w:r>
        <w:rPr>
          <w:color w:val="231F20"/>
          <w:spacing w:val="-8"/>
        </w:rPr>
        <w:t> </w:t>
      </w:r>
      <w:r>
        <w:rPr>
          <w:color w:val="231F20"/>
        </w:rPr>
        <w:t>are</w:t>
      </w:r>
      <w:r>
        <w:rPr>
          <w:color w:val="231F20"/>
          <w:spacing w:val="-8"/>
        </w:rPr>
        <w:t> </w:t>
      </w:r>
      <w:r>
        <w:rPr>
          <w:color w:val="231F20"/>
        </w:rPr>
        <w:t>the</w:t>
      </w:r>
      <w:r>
        <w:rPr>
          <w:color w:val="231F20"/>
          <w:spacing w:val="-7"/>
        </w:rPr>
        <w:t> </w:t>
      </w:r>
      <w:r>
        <w:rPr>
          <w:i/>
          <w:color w:val="231F20"/>
        </w:rPr>
        <w:t>implications</w:t>
      </w:r>
      <w:r>
        <w:rPr>
          <w:i/>
          <w:color w:val="231F20"/>
          <w:spacing w:val="-9"/>
        </w:rPr>
        <w:t> </w:t>
      </w:r>
      <w:r>
        <w:rPr>
          <w:color w:val="231F20"/>
        </w:rPr>
        <w:t>of</w:t>
      </w:r>
      <w:r>
        <w:rPr>
          <w:color w:val="231F20"/>
          <w:spacing w:val="-8"/>
        </w:rPr>
        <w:t> </w:t>
      </w:r>
      <w:r>
        <w:rPr>
          <w:color w:val="231F20"/>
        </w:rPr>
        <w:t>Rashbam’s</w:t>
      </w:r>
      <w:r>
        <w:rPr>
          <w:color w:val="231F20"/>
          <w:spacing w:val="-7"/>
        </w:rPr>
        <w:t> </w:t>
      </w:r>
      <w:r>
        <w:rPr>
          <w:color w:val="231F20"/>
        </w:rPr>
        <w:t>reading?</w:t>
      </w:r>
      <w:r>
        <w:rPr>
          <w:color w:val="231F20"/>
          <w:spacing w:val="-7"/>
        </w:rPr>
        <w:t> </w:t>
      </w:r>
      <w:r>
        <w:rPr>
          <w:color w:val="231F20"/>
        </w:rPr>
        <w:t>In</w:t>
      </w:r>
      <w:r>
        <w:rPr>
          <w:color w:val="231F20"/>
          <w:spacing w:val="-7"/>
        </w:rPr>
        <w:t> </w:t>
      </w:r>
      <w:r>
        <w:rPr>
          <w:color w:val="231F20"/>
        </w:rPr>
        <w:t>other</w:t>
      </w:r>
      <w:r>
        <w:rPr>
          <w:color w:val="231F20"/>
          <w:spacing w:val="-9"/>
        </w:rPr>
        <w:t> </w:t>
      </w:r>
      <w:r>
        <w:rPr>
          <w:color w:val="231F20"/>
        </w:rPr>
        <w:t>words,</w:t>
      </w:r>
      <w:r>
        <w:rPr>
          <w:color w:val="231F20"/>
          <w:spacing w:val="-8"/>
        </w:rPr>
        <w:t> </w:t>
      </w:r>
      <w:r>
        <w:rPr>
          <w:color w:val="231F20"/>
        </w:rPr>
        <w:t>why</w:t>
      </w:r>
      <w:r>
        <w:rPr>
          <w:color w:val="231F20"/>
          <w:spacing w:val="-7"/>
        </w:rPr>
        <w:t> </w:t>
      </w:r>
      <w:r>
        <w:rPr>
          <w:color w:val="231F20"/>
        </w:rPr>
        <w:t>does</w:t>
      </w:r>
      <w:r>
        <w:rPr>
          <w:color w:val="231F20"/>
          <w:spacing w:val="-47"/>
        </w:rPr>
        <w:t> </w:t>
      </w:r>
      <w:r>
        <w:rPr>
          <w:color w:val="231F20"/>
        </w:rPr>
        <w:t>the</w:t>
      </w:r>
      <w:r>
        <w:rPr>
          <w:color w:val="231F20"/>
          <w:spacing w:val="-1"/>
        </w:rPr>
        <w:t> </w:t>
      </w:r>
      <w:r>
        <w:rPr>
          <w:color w:val="231F20"/>
        </w:rPr>
        <w:t>Bible tell the story in</w:t>
      </w:r>
      <w:r>
        <w:rPr>
          <w:color w:val="231F20"/>
          <w:spacing w:val="-1"/>
        </w:rPr>
        <w:t> </w:t>
      </w:r>
      <w:r>
        <w:rPr>
          <w:color w:val="231F20"/>
        </w:rPr>
        <w:t>this way,</w:t>
      </w:r>
      <w:r>
        <w:rPr>
          <w:color w:val="231F20"/>
          <w:spacing w:val="-1"/>
        </w:rPr>
        <w:t> </w:t>
      </w:r>
      <w:r>
        <w:rPr>
          <w:color w:val="231F20"/>
        </w:rPr>
        <w:t>and what are we</w:t>
      </w:r>
      <w:r>
        <w:rPr>
          <w:color w:val="231F20"/>
          <w:spacing w:val="-1"/>
        </w:rPr>
        <w:t> </w:t>
      </w:r>
      <w:r>
        <w:rPr>
          <w:color w:val="231F20"/>
        </w:rPr>
        <w:t>supposed to learn from</w:t>
      </w:r>
      <w:r>
        <w:rPr>
          <w:color w:val="231F20"/>
          <w:spacing w:val="-1"/>
        </w:rPr>
        <w:t> </w:t>
      </w:r>
      <w:r>
        <w:rPr>
          <w:color w:val="231F20"/>
        </w:rPr>
        <w:t>it?</w:t>
      </w:r>
    </w:p>
    <w:p>
      <w:pPr>
        <w:pStyle w:val="BodyText"/>
      </w:pPr>
    </w:p>
    <w:p>
      <w:pPr>
        <w:pStyle w:val="BodyText"/>
        <w:spacing w:before="8"/>
        <w:rPr>
          <w:sz w:val="24"/>
        </w:rPr>
      </w:pPr>
      <w:r>
        <w:rPr/>
        <w:pict>
          <v:shape style="position:absolute;margin-left:36pt;margin-top:16.012558pt;width:540pt;height:175.65pt;mso-position-horizontal-relative:page;mso-position-vertical-relative:paragraph;z-index:-15704576;mso-wrap-distance-left:0;mso-wrap-distance-right:0" type="#_x0000_t202" filled="true" fillcolor="#edf5eb" stroked="false">
            <v:textbox inset="0,0,0,0">
              <w:txbxContent>
                <w:p>
                  <w:pPr>
                    <w:pStyle w:val="BodyText"/>
                    <w:spacing w:line="280" w:lineRule="auto" w:before="208"/>
                    <w:ind w:left="226" w:right="200"/>
                  </w:pPr>
                  <w:r>
                    <w:rPr>
                      <w:color w:val="231F20"/>
                    </w:rPr>
                    <w:t>The Bible is painting a portrait for us of a group of people who intended to commit a crime… but they never actually</w:t>
                  </w:r>
                  <w:r>
                    <w:rPr>
                      <w:color w:val="231F20"/>
                      <w:spacing w:val="-47"/>
                    </w:rPr>
                    <w:t> </w:t>
                  </w:r>
                  <w:r>
                    <w:rPr>
                      <w:color w:val="231F20"/>
                    </w:rPr>
                    <w:t>did it, because their plan was interrupted. We can’t say for sure, but it seems that the Bible is inviting us to </w:t>
                  </w:r>
                  <w:r>
                    <w:rPr>
                      <w:i/>
                      <w:color w:val="231F20"/>
                    </w:rPr>
                    <w:t>imagine</w:t>
                  </w:r>
                  <w:r>
                    <w:rPr>
                      <w:i/>
                      <w:color w:val="231F20"/>
                      <w:spacing w:val="1"/>
                    </w:rPr>
                    <w:t> </w:t>
                  </w:r>
                  <w:r>
                    <w:rPr>
                      <w:color w:val="231F20"/>
                    </w:rPr>
                    <w:t>what</w:t>
                  </w:r>
                  <w:r>
                    <w:rPr>
                      <w:color w:val="231F20"/>
                      <w:spacing w:val="-2"/>
                    </w:rPr>
                    <w:t> </w:t>
                  </w:r>
                  <w:r>
                    <w:rPr>
                      <w:color w:val="231F20"/>
                    </w:rPr>
                    <w:t>would</w:t>
                  </w:r>
                  <w:r>
                    <w:rPr>
                      <w:color w:val="231F20"/>
                      <w:spacing w:val="-1"/>
                    </w:rPr>
                    <w:t> </w:t>
                  </w:r>
                  <w:r>
                    <w:rPr>
                      <w:color w:val="231F20"/>
                    </w:rPr>
                    <w:t>have</w:t>
                  </w:r>
                  <w:r>
                    <w:rPr>
                      <w:color w:val="231F20"/>
                      <w:spacing w:val="-1"/>
                    </w:rPr>
                    <w:t> </w:t>
                  </w:r>
                  <w:r>
                    <w:rPr>
                      <w:color w:val="231F20"/>
                    </w:rPr>
                    <w:t>happened</w:t>
                  </w:r>
                  <w:r>
                    <w:rPr>
                      <w:color w:val="231F20"/>
                      <w:spacing w:val="-3"/>
                    </w:rPr>
                    <w:t> </w:t>
                  </w:r>
                  <w:r>
                    <w:rPr>
                      <w:color w:val="231F20"/>
                    </w:rPr>
                    <w:t>if</w:t>
                  </w:r>
                  <w:r>
                    <w:rPr>
                      <w:color w:val="231F20"/>
                      <w:spacing w:val="-1"/>
                    </w:rPr>
                    <w:t> </w:t>
                  </w:r>
                  <w:r>
                    <w:rPr>
                      <w:color w:val="231F20"/>
                    </w:rPr>
                    <w:t>their</w:t>
                  </w:r>
                  <w:r>
                    <w:rPr>
                      <w:color w:val="231F20"/>
                      <w:spacing w:val="-1"/>
                    </w:rPr>
                    <w:t> </w:t>
                  </w:r>
                  <w:r>
                    <w:rPr>
                      <w:color w:val="231F20"/>
                    </w:rPr>
                    <w:t>crime</w:t>
                  </w:r>
                  <w:r>
                    <w:rPr>
                      <w:color w:val="231F20"/>
                      <w:spacing w:val="-3"/>
                    </w:rPr>
                    <w:t> </w:t>
                  </w:r>
                  <w:r>
                    <w:rPr>
                      <w:i/>
                      <w:color w:val="231F20"/>
                    </w:rPr>
                    <w:t>hadn’t</w:t>
                  </w:r>
                  <w:r>
                    <w:rPr>
                      <w:i/>
                      <w:color w:val="231F20"/>
                      <w:spacing w:val="-1"/>
                    </w:rPr>
                    <w:t> </w:t>
                  </w:r>
                  <w:r>
                    <w:rPr>
                      <w:color w:val="231F20"/>
                    </w:rPr>
                    <w:t>been</w:t>
                  </w:r>
                  <w:r>
                    <w:rPr>
                      <w:color w:val="231F20"/>
                      <w:spacing w:val="-2"/>
                    </w:rPr>
                    <w:t> </w:t>
                  </w:r>
                  <w:r>
                    <w:rPr>
                      <w:color w:val="231F20"/>
                    </w:rPr>
                    <w:t>interrupted.</w:t>
                  </w:r>
                  <w:r>
                    <w:rPr>
                      <w:color w:val="231F20"/>
                      <w:spacing w:val="-2"/>
                    </w:rPr>
                    <w:t> </w:t>
                  </w:r>
                  <w:r>
                    <w:rPr>
                      <w:color w:val="231F20"/>
                    </w:rPr>
                    <w:t>What</w:t>
                  </w:r>
                  <w:r>
                    <w:rPr>
                      <w:color w:val="231F20"/>
                      <w:spacing w:val="-2"/>
                    </w:rPr>
                    <w:t> </w:t>
                  </w:r>
                  <w:r>
                    <w:rPr>
                      <w:color w:val="231F20"/>
                    </w:rPr>
                    <w:t>if</w:t>
                  </w:r>
                  <w:r>
                    <w:rPr>
                      <w:color w:val="231F20"/>
                      <w:spacing w:val="-1"/>
                    </w:rPr>
                    <w:t> </w:t>
                  </w:r>
                  <w:r>
                    <w:rPr>
                      <w:color w:val="231F20"/>
                    </w:rPr>
                    <w:t>these</w:t>
                  </w:r>
                  <w:r>
                    <w:rPr>
                      <w:color w:val="231F20"/>
                      <w:spacing w:val="-2"/>
                    </w:rPr>
                    <w:t> </w:t>
                  </w:r>
                  <w:r>
                    <w:rPr>
                      <w:color w:val="231F20"/>
                    </w:rPr>
                    <w:t>Midianite</w:t>
                  </w:r>
                  <w:r>
                    <w:rPr>
                      <w:color w:val="231F20"/>
                      <w:spacing w:val="-2"/>
                    </w:rPr>
                    <w:t> </w:t>
                  </w:r>
                  <w:r>
                    <w:rPr>
                      <w:color w:val="231F20"/>
                    </w:rPr>
                    <w:t>traders</w:t>
                  </w:r>
                  <w:r>
                    <w:rPr>
                      <w:color w:val="231F20"/>
                      <w:spacing w:val="-1"/>
                    </w:rPr>
                    <w:t> </w:t>
                  </w:r>
                  <w:r>
                    <w:rPr>
                      <w:color w:val="231F20"/>
                    </w:rPr>
                    <w:t>had</w:t>
                  </w:r>
                  <w:r>
                    <w:rPr>
                      <w:color w:val="231F20"/>
                      <w:spacing w:val="-2"/>
                    </w:rPr>
                    <w:t> </w:t>
                  </w:r>
                  <w:r>
                    <w:rPr>
                      <w:color w:val="231F20"/>
                    </w:rPr>
                    <w:t>come</w:t>
                  </w:r>
                  <w:r>
                    <w:rPr>
                      <w:color w:val="231F20"/>
                      <w:spacing w:val="-2"/>
                    </w:rPr>
                    <w:t> </w:t>
                  </w:r>
                  <w:r>
                    <w:rPr>
                      <w:color w:val="231F20"/>
                    </w:rPr>
                    <w:t>an</w:t>
                  </w:r>
                </w:p>
                <w:p>
                  <w:pPr>
                    <w:pStyle w:val="BodyText"/>
                    <w:spacing w:line="280" w:lineRule="auto"/>
                    <w:ind w:left="226" w:right="562"/>
                  </w:pPr>
                  <w:r>
                    <w:rPr>
                      <w:color w:val="231F20"/>
                    </w:rPr>
                    <w:t>hour later, or had taken a different route that day? After all, this moment at the pit is not an isolated crime. It has</w:t>
                  </w:r>
                  <w:r>
                    <w:rPr>
                      <w:color w:val="231F20"/>
                      <w:spacing w:val="-47"/>
                    </w:rPr>
                    <w:t> </w:t>
                  </w:r>
                  <w:r>
                    <w:rPr>
                      <w:color w:val="231F20"/>
                    </w:rPr>
                    <w:t>enormous</w:t>
                  </w:r>
                  <w:r>
                    <w:rPr>
                      <w:color w:val="231F20"/>
                      <w:spacing w:val="-1"/>
                    </w:rPr>
                    <w:t> </w:t>
                  </w:r>
                  <w:r>
                    <w:rPr>
                      <w:color w:val="231F20"/>
                    </w:rPr>
                    <w:t>ramifications. This crime determined</w:t>
                  </w:r>
                  <w:r>
                    <w:rPr>
                      <w:color w:val="231F20"/>
                      <w:spacing w:val="-2"/>
                    </w:rPr>
                    <w:t> </w:t>
                  </w:r>
                  <w:r>
                    <w:rPr>
                      <w:color w:val="231F20"/>
                    </w:rPr>
                    <w:t>the very course of</w:t>
                  </w:r>
                  <w:r>
                    <w:rPr>
                      <w:color w:val="231F20"/>
                      <w:spacing w:val="-2"/>
                    </w:rPr>
                    <w:t> </w:t>
                  </w:r>
                  <w:r>
                    <w:rPr>
                      <w:color w:val="231F20"/>
                    </w:rPr>
                    <w:t>Israelite history.</w:t>
                  </w:r>
                </w:p>
                <w:p>
                  <w:pPr>
                    <w:pStyle w:val="BodyText"/>
                    <w:spacing w:line="280" w:lineRule="auto" w:before="223"/>
                    <w:ind w:left="226" w:right="200"/>
                  </w:pPr>
                  <w:r>
                    <w:rPr>
                      <w:color w:val="231F20"/>
                    </w:rPr>
                    <w:t>Think about it: after Joseph heads down to Egypt, he gets cozy with Pharaoh; before you know it, he’s second in</w:t>
                  </w:r>
                  <w:r>
                    <w:rPr>
                      <w:color w:val="231F20"/>
                      <w:spacing w:val="1"/>
                    </w:rPr>
                    <w:t> </w:t>
                  </w:r>
                  <w:r>
                    <w:rPr>
                      <w:color w:val="231F20"/>
                    </w:rPr>
                    <w:t>command of all of Egypt and his entire extended family is settled comfortably in Goshen. A generation later, the</w:t>
                  </w:r>
                  <w:r>
                    <w:rPr>
                      <w:color w:val="231F20"/>
                      <w:spacing w:val="1"/>
                    </w:rPr>
                    <w:t> </w:t>
                  </w:r>
                  <w:r>
                    <w:rPr>
                      <w:color w:val="231F20"/>
                    </w:rPr>
                    <w:t>descendants of Jacob are enslaved to the new Pharaoh, an oppression which will persist for hundreds of years. You</w:t>
                  </w:r>
                  <w:r>
                    <w:rPr>
                      <w:color w:val="231F20"/>
                      <w:spacing w:val="-47"/>
                    </w:rPr>
                    <w:t> </w:t>
                  </w:r>
                  <w:r>
                    <w:rPr>
                      <w:color w:val="231F20"/>
                    </w:rPr>
                    <w:t>see, it’s not hard to draw a line from the sale of Joseph to the enslavement of the entire nation in Egypt. The stakes</w:t>
                  </w:r>
                  <w:r>
                    <w:rPr>
                      <w:color w:val="231F20"/>
                      <w:spacing w:val="1"/>
                    </w:rPr>
                    <w:t> </w:t>
                  </w:r>
                  <w:r>
                    <w:rPr>
                      <w:color w:val="231F20"/>
                    </w:rPr>
                    <w:t>here</w:t>
                  </w:r>
                  <w:r>
                    <w:rPr>
                      <w:color w:val="231F20"/>
                      <w:spacing w:val="-1"/>
                    </w:rPr>
                    <w:t> </w:t>
                  </w:r>
                  <w:r>
                    <w:rPr>
                      <w:color w:val="231F20"/>
                    </w:rPr>
                    <w:t>run high.</w:t>
                  </w:r>
                </w:p>
              </w:txbxContent>
            </v:textbox>
            <v:fill type="solid"/>
            <w10:wrap type="topAndBottom"/>
          </v:shape>
        </w:pict>
      </w:r>
    </w:p>
    <w:p>
      <w:pPr>
        <w:pStyle w:val="BodyText"/>
      </w:pPr>
    </w:p>
    <w:p>
      <w:pPr>
        <w:pStyle w:val="Heading2"/>
        <w:spacing w:before="255"/>
      </w:pPr>
      <w:r>
        <w:rPr/>
        <w:pict>
          <v:group style="position:absolute;margin-left:36pt;margin-top:4.224440pt;width:150.7pt;height:79.7pt;mso-position-horizontal-relative:page;mso-position-vertical-relative:paragraph;z-index:-19598336" coordorigin="720,84" coordsize="3014,1594">
            <v:shape style="position:absolute;left:720;top:84;width:3014;height:1594" coordorigin="720,85" coordsize="3014,1594" path="m3734,343l3710,247,3654,164,3565,106,3445,85,720,85,720,651,720,1678,777,1678,777,651,3445,651,3509,646,3614,605,3686,533,3726,442,3734,393,3734,343xe" filled="true" fillcolor="#3891fc" stroked="false">
              <v:path arrowok="t"/>
              <v:fill opacity="13107f" type="solid"/>
            </v:shape>
            <v:shape style="position:absolute;left:972;top:159;width:508;height:564" coordorigin="972,160" coordsize="508,564" path="m1329,647l1328,634,1322,621,1312,612,1300,608,1286,609,1273,616,1263,626,1258,638,1259,652,1265,664,1275,672,1288,676,1302,675,1315,669,1325,659,1329,647xm1376,711l1371,689,1363,686,1353,688,1342,692,1336,699,1342,719,1351,724,1371,719,1376,711xm1480,405l1473,359,1469,345,1472,338,1476,297,1462,260,1432,233,1391,223,1381,223,1374,219,1368,211,1335,178,1295,161,1252,160,1209,176,1200,181,1194,181,1184,178,1146,171,1111,180,1083,203,1066,239,1064,249,1059,255,1049,260,1016,282,992,308,977,335,972,360,978,416,995,459,1022,491,1059,512,1069,517,1078,523,1087,531,1094,539,1127,569,1167,586,1210,588,1253,574,1264,568,1273,568,1284,571,1313,576,1341,571,1365,556,1384,533,1389,523,1397,517,1407,512,1446,485,1470,448,1480,405xe" filled="true" fillcolor="#3891fc" stroked="false">
              <v:path arrowok="t"/>
              <v:fill type="solid"/>
            </v:shape>
            <v:shape style="position:absolute;left:1151;top:237;width:151;height:272" type="#_x0000_t75" stroked="false">
              <v:imagedata r:id="rId41"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before="120"/>
        <w:ind w:left="1215"/>
      </w:pPr>
      <w:r>
        <w:rPr>
          <w:color w:val="231F20"/>
        </w:rPr>
        <w:t>So</w:t>
      </w:r>
      <w:r>
        <w:rPr>
          <w:color w:val="231F20"/>
          <w:spacing w:val="-4"/>
        </w:rPr>
        <w:t> </w:t>
      </w:r>
      <w:r>
        <w:rPr>
          <w:color w:val="231F20"/>
        </w:rPr>
        <w:t>what</w:t>
      </w:r>
      <w:r>
        <w:rPr>
          <w:color w:val="231F20"/>
          <w:spacing w:val="-3"/>
        </w:rPr>
        <w:t> </w:t>
      </w:r>
      <w:r>
        <w:rPr>
          <w:color w:val="231F20"/>
        </w:rPr>
        <w:t>do</w:t>
      </w:r>
      <w:r>
        <w:rPr>
          <w:color w:val="231F20"/>
          <w:spacing w:val="-5"/>
        </w:rPr>
        <w:t> </w:t>
      </w:r>
      <w:r>
        <w:rPr>
          <w:color w:val="231F20"/>
        </w:rPr>
        <w:t>you</w:t>
      </w:r>
      <w:r>
        <w:rPr>
          <w:color w:val="231F20"/>
          <w:spacing w:val="-4"/>
        </w:rPr>
        <w:t> </w:t>
      </w:r>
      <w:r>
        <w:rPr>
          <w:color w:val="231F20"/>
        </w:rPr>
        <w:t>think</w:t>
      </w:r>
      <w:r>
        <w:rPr>
          <w:color w:val="231F20"/>
          <w:spacing w:val="-4"/>
        </w:rPr>
        <w:t> </w:t>
      </w:r>
      <w:r>
        <w:rPr>
          <w:color w:val="231F20"/>
        </w:rPr>
        <w:t>would</w:t>
      </w:r>
      <w:r>
        <w:rPr>
          <w:color w:val="231F20"/>
          <w:spacing w:val="-3"/>
        </w:rPr>
        <w:t> </w:t>
      </w:r>
      <w:r>
        <w:rPr>
          <w:color w:val="231F20"/>
        </w:rPr>
        <w:t>have</w:t>
      </w:r>
      <w:r>
        <w:rPr>
          <w:color w:val="231F20"/>
          <w:spacing w:val="-3"/>
        </w:rPr>
        <w:t> </w:t>
      </w:r>
      <w:r>
        <w:rPr>
          <w:color w:val="231F20"/>
        </w:rPr>
        <w:t>happened</w:t>
      </w:r>
      <w:r>
        <w:rPr>
          <w:color w:val="231F20"/>
          <w:spacing w:val="-5"/>
        </w:rPr>
        <w:t> </w:t>
      </w:r>
      <w:r>
        <w:rPr>
          <w:color w:val="231F20"/>
        </w:rPr>
        <w:t>if</w:t>
      </w:r>
      <w:r>
        <w:rPr>
          <w:color w:val="231F20"/>
          <w:spacing w:val="-3"/>
        </w:rPr>
        <w:t> </w:t>
      </w:r>
      <w:r>
        <w:rPr>
          <w:color w:val="231F20"/>
        </w:rPr>
        <w:t>the</w:t>
      </w:r>
      <w:r>
        <w:rPr>
          <w:color w:val="231F20"/>
          <w:spacing w:val="-4"/>
        </w:rPr>
        <w:t> </w:t>
      </w:r>
      <w:r>
        <w:rPr>
          <w:color w:val="231F20"/>
        </w:rPr>
        <w:t>Midianites</w:t>
      </w:r>
      <w:r>
        <w:rPr>
          <w:color w:val="231F20"/>
          <w:spacing w:val="-3"/>
        </w:rPr>
        <w:t> </w:t>
      </w:r>
      <w:r>
        <w:rPr>
          <w:i/>
          <w:color w:val="231F20"/>
        </w:rPr>
        <w:t>never</w:t>
      </w:r>
      <w:r>
        <w:rPr>
          <w:i/>
          <w:color w:val="231F20"/>
          <w:spacing w:val="-6"/>
        </w:rPr>
        <w:t> </w:t>
      </w:r>
      <w:r>
        <w:rPr>
          <w:i/>
          <w:color w:val="231F20"/>
        </w:rPr>
        <w:t>came</w:t>
      </w:r>
      <w:r>
        <w:rPr>
          <w:color w:val="231F20"/>
        </w:rPr>
        <w:t>?</w:t>
      </w:r>
      <w:r>
        <w:rPr>
          <w:color w:val="231F20"/>
          <w:spacing w:val="-4"/>
        </w:rPr>
        <w:t> </w:t>
      </w:r>
      <w:r>
        <w:rPr>
          <w:color w:val="231F20"/>
        </w:rPr>
        <w:t>How</w:t>
      </w:r>
      <w:r>
        <w:rPr>
          <w:color w:val="231F20"/>
          <w:spacing w:val="-4"/>
        </w:rPr>
        <w:t> </w:t>
      </w:r>
      <w:r>
        <w:rPr>
          <w:color w:val="231F20"/>
        </w:rPr>
        <w:t>might</w:t>
      </w:r>
      <w:r>
        <w:rPr>
          <w:color w:val="231F20"/>
          <w:spacing w:val="-4"/>
        </w:rPr>
        <w:t> </w:t>
      </w:r>
      <w:r>
        <w:rPr>
          <w:color w:val="231F20"/>
        </w:rPr>
        <w:t>the</w:t>
      </w:r>
      <w:r>
        <w:rPr>
          <w:color w:val="231F20"/>
          <w:spacing w:val="-3"/>
        </w:rPr>
        <w:t> </w:t>
      </w:r>
      <w:r>
        <w:rPr>
          <w:color w:val="231F20"/>
        </w:rPr>
        <w:t>history</w:t>
      </w:r>
      <w:r>
        <w:rPr>
          <w:color w:val="231F20"/>
          <w:spacing w:val="-4"/>
        </w:rPr>
        <w:t> </w:t>
      </w:r>
      <w:r>
        <w:rPr>
          <w:color w:val="231F20"/>
        </w:rPr>
        <w:t>of</w:t>
      </w:r>
    </w:p>
    <w:p>
      <w:pPr>
        <w:pStyle w:val="BodyText"/>
        <w:spacing w:before="40"/>
        <w:ind w:left="1215"/>
      </w:pPr>
      <w:r>
        <w:rPr>
          <w:color w:val="231F20"/>
        </w:rPr>
        <w:t>the children of Israel looked</w:t>
      </w:r>
      <w:r>
        <w:rPr>
          <w:color w:val="231F20"/>
          <w:spacing w:val="1"/>
        </w:rPr>
        <w:t> </w:t>
      </w:r>
      <w:r>
        <w:rPr>
          <w:color w:val="231F20"/>
        </w:rPr>
        <w:t>different?</w:t>
      </w:r>
    </w:p>
    <w:p>
      <w:pPr>
        <w:pStyle w:val="BodyText"/>
        <w:spacing w:before="3"/>
        <w:rPr>
          <w:sz w:val="26"/>
        </w:rPr>
      </w:pPr>
    </w:p>
    <w:p>
      <w:pPr>
        <w:pStyle w:val="BodyText"/>
        <w:spacing w:before="119"/>
        <w:ind w:left="320"/>
      </w:pPr>
      <w:r>
        <w:rPr>
          <w:color w:val="231F20"/>
        </w:rPr>
        <w:t>You</w:t>
      </w:r>
      <w:r>
        <w:rPr>
          <w:color w:val="231F20"/>
          <w:spacing w:val="-7"/>
        </w:rPr>
        <w:t> </w:t>
      </w:r>
      <w:r>
        <w:rPr>
          <w:color w:val="231F20"/>
        </w:rPr>
        <w:t>might</w:t>
      </w:r>
      <w:r>
        <w:rPr>
          <w:color w:val="231F20"/>
          <w:spacing w:val="-5"/>
        </w:rPr>
        <w:t> </w:t>
      </w:r>
      <w:r>
        <w:rPr>
          <w:color w:val="231F20"/>
        </w:rPr>
        <w:t>be</w:t>
      </w:r>
      <w:r>
        <w:rPr>
          <w:color w:val="231F20"/>
          <w:spacing w:val="-6"/>
        </w:rPr>
        <w:t> </w:t>
      </w:r>
      <w:r>
        <w:rPr>
          <w:color w:val="231F20"/>
        </w:rPr>
        <w:t>thinking:</w:t>
      </w:r>
      <w:r>
        <w:rPr>
          <w:color w:val="231F20"/>
          <w:spacing w:val="-6"/>
        </w:rPr>
        <w:t> </w:t>
      </w:r>
      <w:r>
        <w:rPr>
          <w:color w:val="231F20"/>
        </w:rPr>
        <w:t>“It</w:t>
      </w:r>
      <w:r>
        <w:rPr>
          <w:color w:val="231F20"/>
          <w:spacing w:val="-6"/>
        </w:rPr>
        <w:t> </w:t>
      </w:r>
      <w:r>
        <w:rPr>
          <w:color w:val="231F20"/>
        </w:rPr>
        <w:t>wouldn’t</w:t>
      </w:r>
      <w:r>
        <w:rPr>
          <w:color w:val="231F20"/>
          <w:spacing w:val="-5"/>
        </w:rPr>
        <w:t> </w:t>
      </w:r>
      <w:r>
        <w:rPr>
          <w:color w:val="231F20"/>
        </w:rPr>
        <w:t>have</w:t>
      </w:r>
      <w:r>
        <w:rPr>
          <w:color w:val="231F20"/>
          <w:spacing w:val="-5"/>
        </w:rPr>
        <w:t> </w:t>
      </w:r>
      <w:r>
        <w:rPr>
          <w:color w:val="231F20"/>
        </w:rPr>
        <w:t>made</w:t>
      </w:r>
      <w:r>
        <w:rPr>
          <w:color w:val="231F20"/>
          <w:spacing w:val="-7"/>
        </w:rPr>
        <w:t> </w:t>
      </w:r>
      <w:r>
        <w:rPr>
          <w:i/>
          <w:color w:val="231F20"/>
        </w:rPr>
        <w:t>any</w:t>
      </w:r>
      <w:r>
        <w:rPr>
          <w:i/>
          <w:color w:val="231F20"/>
          <w:spacing w:val="-8"/>
        </w:rPr>
        <w:t> </w:t>
      </w:r>
      <w:r>
        <w:rPr>
          <w:i/>
          <w:color w:val="231F20"/>
        </w:rPr>
        <w:t>difference</w:t>
      </w:r>
      <w:r>
        <w:rPr>
          <w:i/>
          <w:color w:val="231F20"/>
          <w:spacing w:val="-6"/>
        </w:rPr>
        <w:t> </w:t>
      </w:r>
      <w:r>
        <w:rPr>
          <w:color w:val="231F20"/>
        </w:rPr>
        <w:t>at</w:t>
      </w:r>
      <w:r>
        <w:rPr>
          <w:color w:val="231F20"/>
          <w:spacing w:val="-5"/>
        </w:rPr>
        <w:t> </w:t>
      </w:r>
      <w:r>
        <w:rPr>
          <w:color w:val="231F20"/>
        </w:rPr>
        <w:t>all.</w:t>
      </w:r>
      <w:r>
        <w:rPr>
          <w:color w:val="231F20"/>
          <w:spacing w:val="-5"/>
        </w:rPr>
        <w:t> </w:t>
      </w:r>
      <w:r>
        <w:rPr>
          <w:color w:val="231F20"/>
        </w:rPr>
        <w:t>If</w:t>
      </w:r>
      <w:r>
        <w:rPr>
          <w:color w:val="231F20"/>
          <w:spacing w:val="-6"/>
        </w:rPr>
        <w:t> </w:t>
      </w:r>
      <w:r>
        <w:rPr>
          <w:color w:val="231F20"/>
        </w:rPr>
        <w:t>the</w:t>
      </w:r>
      <w:r>
        <w:rPr>
          <w:color w:val="231F20"/>
          <w:spacing w:val="-5"/>
        </w:rPr>
        <w:t> </w:t>
      </w:r>
      <w:r>
        <w:rPr>
          <w:color w:val="231F20"/>
        </w:rPr>
        <w:t>Midianites</w:t>
      </w:r>
      <w:r>
        <w:rPr>
          <w:color w:val="231F20"/>
          <w:spacing w:val="-6"/>
        </w:rPr>
        <w:t> </w:t>
      </w:r>
      <w:r>
        <w:rPr>
          <w:color w:val="231F20"/>
        </w:rPr>
        <w:t>didn’t</w:t>
      </w:r>
      <w:r>
        <w:rPr>
          <w:color w:val="231F20"/>
          <w:spacing w:val="-5"/>
        </w:rPr>
        <w:t> </w:t>
      </w:r>
      <w:r>
        <w:rPr>
          <w:color w:val="231F20"/>
        </w:rPr>
        <w:t>sell</w:t>
      </w:r>
      <w:r>
        <w:rPr>
          <w:color w:val="231F20"/>
          <w:spacing w:val="-6"/>
        </w:rPr>
        <w:t> </w:t>
      </w:r>
      <w:r>
        <w:rPr>
          <w:color w:val="231F20"/>
        </w:rPr>
        <w:t>him,</w:t>
      </w:r>
      <w:r>
        <w:rPr>
          <w:color w:val="231F20"/>
          <w:spacing w:val="-6"/>
        </w:rPr>
        <w:t> </w:t>
      </w:r>
      <w:r>
        <w:rPr>
          <w:color w:val="231F20"/>
        </w:rPr>
        <w:t>the</w:t>
      </w:r>
      <w:r>
        <w:rPr>
          <w:color w:val="231F20"/>
          <w:spacing w:val="-5"/>
        </w:rPr>
        <w:t> </w:t>
      </w:r>
      <w:r>
        <w:rPr>
          <w:color w:val="231F20"/>
        </w:rPr>
        <w:t>brothers</w:t>
      </w:r>
      <w:r>
        <w:rPr>
          <w:color w:val="231F20"/>
          <w:spacing w:val="-6"/>
        </w:rPr>
        <w:t> </w:t>
      </w:r>
      <w:r>
        <w:rPr>
          <w:color w:val="231F20"/>
        </w:rPr>
        <w:t>would</w:t>
      </w:r>
    </w:p>
    <w:p>
      <w:pPr>
        <w:pStyle w:val="BodyText"/>
        <w:spacing w:before="40"/>
        <w:ind w:left="320"/>
      </w:pPr>
      <w:r>
        <w:rPr>
          <w:color w:val="231F20"/>
        </w:rPr>
        <w:t>have.</w:t>
      </w:r>
      <w:r>
        <w:rPr>
          <w:color w:val="231F20"/>
          <w:spacing w:val="-3"/>
        </w:rPr>
        <w:t> </w:t>
      </w:r>
      <w:r>
        <w:rPr>
          <w:color w:val="231F20"/>
        </w:rPr>
        <w:t>Joseph</w:t>
      </w:r>
      <w:r>
        <w:rPr>
          <w:color w:val="231F20"/>
          <w:spacing w:val="-3"/>
        </w:rPr>
        <w:t> </w:t>
      </w:r>
      <w:r>
        <w:rPr>
          <w:color w:val="231F20"/>
        </w:rPr>
        <w:t>still</w:t>
      </w:r>
      <w:r>
        <w:rPr>
          <w:color w:val="231F20"/>
          <w:spacing w:val="-2"/>
        </w:rPr>
        <w:t> </w:t>
      </w:r>
      <w:r>
        <w:rPr>
          <w:color w:val="231F20"/>
        </w:rPr>
        <w:t>would</w:t>
      </w:r>
      <w:r>
        <w:rPr>
          <w:color w:val="231F20"/>
          <w:spacing w:val="-3"/>
        </w:rPr>
        <w:t> </w:t>
      </w:r>
      <w:r>
        <w:rPr>
          <w:color w:val="231F20"/>
        </w:rPr>
        <w:t>have</w:t>
      </w:r>
      <w:r>
        <w:rPr>
          <w:color w:val="231F20"/>
          <w:spacing w:val="-3"/>
        </w:rPr>
        <w:t> </w:t>
      </w:r>
      <w:r>
        <w:rPr>
          <w:color w:val="231F20"/>
        </w:rPr>
        <w:t>ended</w:t>
      </w:r>
      <w:r>
        <w:rPr>
          <w:color w:val="231F20"/>
          <w:spacing w:val="-2"/>
        </w:rPr>
        <w:t> </w:t>
      </w:r>
      <w:r>
        <w:rPr>
          <w:color w:val="231F20"/>
        </w:rPr>
        <w:t>up</w:t>
      </w:r>
      <w:r>
        <w:rPr>
          <w:color w:val="231F20"/>
          <w:spacing w:val="-4"/>
        </w:rPr>
        <w:t> </w:t>
      </w:r>
      <w:r>
        <w:rPr>
          <w:color w:val="231F20"/>
        </w:rPr>
        <w:t>in</w:t>
      </w:r>
      <w:r>
        <w:rPr>
          <w:color w:val="231F20"/>
          <w:spacing w:val="-3"/>
        </w:rPr>
        <w:t> </w:t>
      </w:r>
      <w:r>
        <w:rPr>
          <w:color w:val="231F20"/>
        </w:rPr>
        <w:t>Egypt</w:t>
      </w:r>
      <w:r>
        <w:rPr>
          <w:color w:val="231F20"/>
          <w:spacing w:val="-3"/>
        </w:rPr>
        <w:t> </w:t>
      </w:r>
      <w:r>
        <w:rPr>
          <w:color w:val="231F20"/>
        </w:rPr>
        <w:t>as</w:t>
      </w:r>
      <w:r>
        <w:rPr>
          <w:color w:val="231F20"/>
          <w:spacing w:val="-3"/>
        </w:rPr>
        <w:t> </w:t>
      </w:r>
      <w:r>
        <w:rPr>
          <w:color w:val="231F20"/>
        </w:rPr>
        <w:t>a</w:t>
      </w:r>
      <w:r>
        <w:rPr>
          <w:color w:val="231F20"/>
          <w:spacing w:val="-2"/>
        </w:rPr>
        <w:t> </w:t>
      </w:r>
      <w:r>
        <w:rPr>
          <w:color w:val="231F20"/>
        </w:rPr>
        <w:t>slave.”</w:t>
      </w:r>
    </w:p>
    <w:p>
      <w:pPr>
        <w:pStyle w:val="BodyText"/>
      </w:pPr>
    </w:p>
    <w:p>
      <w:pPr>
        <w:pStyle w:val="BodyText"/>
        <w:spacing w:before="2"/>
        <w:rPr>
          <w:sz w:val="25"/>
        </w:rPr>
      </w:pPr>
      <w:r>
        <w:rPr/>
        <w:pict>
          <v:shape style="position:absolute;margin-left:36pt;margin-top:16.322956pt;width:540pt;height:41.15pt;mso-position-horizontal-relative:page;mso-position-vertical-relative:paragraph;z-index:-15704064;mso-wrap-distance-left:0;mso-wrap-distance-right:0" type="#_x0000_t202" filled="true" fillcolor="#edf5eb" stroked="false">
            <v:textbox inset="0,0,0,0">
              <w:txbxContent>
                <w:p>
                  <w:pPr>
                    <w:pStyle w:val="BodyText"/>
                    <w:spacing w:before="212"/>
                    <w:ind w:left="226"/>
                    <w:rPr>
                      <w:b/>
                      <w:sz w:val="24"/>
                    </w:rPr>
                  </w:pPr>
                  <w:r>
                    <w:rPr>
                      <w:color w:val="231F20"/>
                    </w:rPr>
                    <w:t>You</w:t>
                  </w:r>
                  <w:r>
                    <w:rPr>
                      <w:color w:val="231F20"/>
                      <w:spacing w:val="-4"/>
                    </w:rPr>
                    <w:t> </w:t>
                  </w:r>
                  <w:r>
                    <w:rPr>
                      <w:color w:val="231F20"/>
                    </w:rPr>
                    <w:t>may</w:t>
                  </w:r>
                  <w:r>
                    <w:rPr>
                      <w:color w:val="231F20"/>
                      <w:spacing w:val="-3"/>
                    </w:rPr>
                    <w:t> </w:t>
                  </w:r>
                  <w:r>
                    <w:rPr>
                      <w:color w:val="231F20"/>
                    </w:rPr>
                    <w:t>be</w:t>
                  </w:r>
                  <w:r>
                    <w:rPr>
                      <w:color w:val="231F20"/>
                      <w:spacing w:val="-4"/>
                    </w:rPr>
                    <w:t> </w:t>
                  </w:r>
                  <w:r>
                    <w:rPr>
                      <w:color w:val="231F20"/>
                    </w:rPr>
                    <w:t>right</w:t>
                  </w:r>
                  <w:r>
                    <w:rPr>
                      <w:color w:val="231F20"/>
                      <w:spacing w:val="-2"/>
                    </w:rPr>
                    <w:t> </w:t>
                  </w:r>
                  <w:r>
                    <w:rPr>
                      <w:color w:val="231F20"/>
                    </w:rPr>
                    <w:t>-</w:t>
                  </w:r>
                  <w:r>
                    <w:rPr>
                      <w:color w:val="231F20"/>
                      <w:spacing w:val="-3"/>
                    </w:rPr>
                    <w:t> </w:t>
                  </w:r>
                  <w:r>
                    <w:rPr>
                      <w:color w:val="231F20"/>
                    </w:rPr>
                    <w:t>but</w:t>
                  </w:r>
                  <w:r>
                    <w:rPr>
                      <w:color w:val="231F20"/>
                      <w:spacing w:val="-4"/>
                    </w:rPr>
                    <w:t> </w:t>
                  </w:r>
                  <w:r>
                    <w:rPr>
                      <w:color w:val="231F20"/>
                    </w:rPr>
                    <w:t>is</w:t>
                  </w:r>
                  <w:r>
                    <w:rPr>
                      <w:color w:val="231F20"/>
                      <w:spacing w:val="-2"/>
                    </w:rPr>
                    <w:t> </w:t>
                  </w:r>
                  <w:r>
                    <w:rPr>
                      <w:color w:val="231F20"/>
                    </w:rPr>
                    <w:t>it</w:t>
                  </w:r>
                  <w:r>
                    <w:rPr>
                      <w:color w:val="231F20"/>
                      <w:spacing w:val="-3"/>
                    </w:rPr>
                    <w:t> </w:t>
                  </w:r>
                  <w:r>
                    <w:rPr>
                      <w:color w:val="231F20"/>
                    </w:rPr>
                    <w:t>possible</w:t>
                  </w:r>
                  <w:r>
                    <w:rPr>
                      <w:color w:val="231F20"/>
                      <w:spacing w:val="-4"/>
                    </w:rPr>
                    <w:t> </w:t>
                  </w:r>
                  <w:r>
                    <w:rPr>
                      <w:color w:val="231F20"/>
                    </w:rPr>
                    <w:t>to</w:t>
                  </w:r>
                  <w:r>
                    <w:rPr>
                      <w:color w:val="231F20"/>
                      <w:spacing w:val="-3"/>
                    </w:rPr>
                    <w:t> </w:t>
                  </w:r>
                  <w:r>
                    <w:rPr>
                      <w:color w:val="231F20"/>
                    </w:rPr>
                    <w:t>somehow</w:t>
                  </w:r>
                  <w:r>
                    <w:rPr>
                      <w:color w:val="231F20"/>
                      <w:spacing w:val="-2"/>
                    </w:rPr>
                    <w:t> </w:t>
                  </w:r>
                  <w:r>
                    <w:rPr>
                      <w:color w:val="231F20"/>
                    </w:rPr>
                    <w:t>test</w:t>
                  </w:r>
                  <w:r>
                    <w:rPr>
                      <w:color w:val="231F20"/>
                      <w:spacing w:val="-3"/>
                    </w:rPr>
                    <w:t> </w:t>
                  </w:r>
                  <w:r>
                    <w:rPr>
                      <w:color w:val="231F20"/>
                    </w:rPr>
                    <w:t>that</w:t>
                  </w:r>
                  <w:r>
                    <w:rPr>
                      <w:color w:val="231F20"/>
                      <w:spacing w:val="-3"/>
                    </w:rPr>
                    <w:t> </w:t>
                  </w:r>
                  <w:r>
                    <w:rPr>
                      <w:color w:val="231F20"/>
                    </w:rPr>
                    <w:t>theory?</w:t>
                  </w:r>
                  <w:r>
                    <w:rPr>
                      <w:color w:val="231F20"/>
                      <w:spacing w:val="-3"/>
                    </w:rPr>
                    <w:t> </w:t>
                  </w:r>
                  <w:r>
                    <w:rPr>
                      <w:b/>
                      <w:color w:val="40AD49"/>
                      <w:sz w:val="24"/>
                    </w:rPr>
                    <w:t>We</w:t>
                  </w:r>
                  <w:r>
                    <w:rPr>
                      <w:b/>
                      <w:color w:val="40AD49"/>
                      <w:spacing w:val="-5"/>
                      <w:sz w:val="24"/>
                    </w:rPr>
                    <w:t> </w:t>
                  </w:r>
                  <w:r>
                    <w:rPr>
                      <w:b/>
                      <w:color w:val="40AD49"/>
                      <w:sz w:val="24"/>
                    </w:rPr>
                    <w:t>think</w:t>
                  </w:r>
                  <w:r>
                    <w:rPr>
                      <w:b/>
                      <w:color w:val="40AD49"/>
                      <w:spacing w:val="-4"/>
                      <w:sz w:val="24"/>
                    </w:rPr>
                    <w:t> </w:t>
                  </w:r>
                  <w:r>
                    <w:rPr>
                      <w:b/>
                      <w:color w:val="40AD49"/>
                      <w:sz w:val="24"/>
                    </w:rPr>
                    <w:t>it</w:t>
                  </w:r>
                  <w:r>
                    <w:rPr>
                      <w:b/>
                      <w:color w:val="40AD49"/>
                      <w:spacing w:val="-4"/>
                      <w:sz w:val="24"/>
                    </w:rPr>
                    <w:t> </w:t>
                  </w:r>
                  <w:r>
                    <w:rPr>
                      <w:b/>
                      <w:color w:val="40AD49"/>
                      <w:sz w:val="24"/>
                    </w:rPr>
                    <w:t>is.</w:t>
                  </w:r>
                </w:p>
              </w:txbxContent>
            </v:textbox>
            <v:fill type="solid"/>
            <w10:wrap type="topAndBottom"/>
          </v:shape>
        </w:pict>
      </w:r>
    </w:p>
    <w:p>
      <w:pPr>
        <w:pStyle w:val="BodyText"/>
        <w:rPr>
          <w:sz w:val="14"/>
        </w:rPr>
      </w:pPr>
    </w:p>
    <w:p>
      <w:pPr>
        <w:pStyle w:val="BodyText"/>
        <w:spacing w:line="280" w:lineRule="auto" w:before="120"/>
        <w:ind w:left="320" w:right="411"/>
      </w:pPr>
      <w:r>
        <w:rPr>
          <w:color w:val="231F20"/>
        </w:rPr>
        <w:t>Let’s take a closer look at the verses which describe the brothers’ plan, to try to get inside of their minds, to really</w:t>
      </w:r>
      <w:r>
        <w:rPr>
          <w:color w:val="231F20"/>
          <w:spacing w:val="1"/>
        </w:rPr>
        <w:t> </w:t>
      </w:r>
      <w:r>
        <w:rPr>
          <w:color w:val="231F20"/>
        </w:rPr>
        <w:t>understand</w:t>
      </w:r>
      <w:r>
        <w:rPr>
          <w:color w:val="231F20"/>
          <w:spacing w:val="-5"/>
        </w:rPr>
        <w:t> </w:t>
      </w:r>
      <w:r>
        <w:rPr>
          <w:color w:val="231F20"/>
        </w:rPr>
        <w:t>what</w:t>
      </w:r>
      <w:r>
        <w:rPr>
          <w:color w:val="231F20"/>
          <w:spacing w:val="-3"/>
        </w:rPr>
        <w:t> </w:t>
      </w:r>
      <w:r>
        <w:rPr>
          <w:color w:val="231F20"/>
        </w:rPr>
        <w:t>they</w:t>
      </w:r>
      <w:r>
        <w:rPr>
          <w:color w:val="231F20"/>
          <w:spacing w:val="-4"/>
        </w:rPr>
        <w:t> </w:t>
      </w:r>
      <w:r>
        <w:rPr>
          <w:color w:val="231F20"/>
        </w:rPr>
        <w:t>were</w:t>
      </w:r>
      <w:r>
        <w:rPr>
          <w:color w:val="231F20"/>
          <w:spacing w:val="-3"/>
        </w:rPr>
        <w:t> </w:t>
      </w:r>
      <w:r>
        <w:rPr>
          <w:color w:val="231F20"/>
        </w:rPr>
        <w:t>thinking.</w:t>
      </w:r>
      <w:r>
        <w:rPr>
          <w:color w:val="231F20"/>
          <w:spacing w:val="-4"/>
        </w:rPr>
        <w:t> </w:t>
      </w:r>
      <w:r>
        <w:rPr>
          <w:color w:val="231F20"/>
        </w:rPr>
        <w:t>Then</w:t>
      </w:r>
      <w:r>
        <w:rPr>
          <w:color w:val="231F20"/>
          <w:spacing w:val="-3"/>
        </w:rPr>
        <w:t> </w:t>
      </w:r>
      <w:r>
        <w:rPr>
          <w:color w:val="231F20"/>
        </w:rPr>
        <w:t>we’ll</w:t>
      </w:r>
      <w:r>
        <w:rPr>
          <w:color w:val="231F20"/>
          <w:spacing w:val="-4"/>
        </w:rPr>
        <w:t> </w:t>
      </w:r>
      <w:r>
        <w:rPr>
          <w:color w:val="231F20"/>
        </w:rPr>
        <w:t>be</w:t>
      </w:r>
      <w:r>
        <w:rPr>
          <w:color w:val="231F20"/>
          <w:spacing w:val="-4"/>
        </w:rPr>
        <w:t> </w:t>
      </w:r>
      <w:r>
        <w:rPr>
          <w:color w:val="231F20"/>
        </w:rPr>
        <w:t>in</w:t>
      </w:r>
      <w:r>
        <w:rPr>
          <w:color w:val="231F20"/>
          <w:spacing w:val="-3"/>
        </w:rPr>
        <w:t> </w:t>
      </w:r>
      <w:r>
        <w:rPr>
          <w:color w:val="231F20"/>
        </w:rPr>
        <w:t>a</w:t>
      </w:r>
      <w:r>
        <w:rPr>
          <w:color w:val="231F20"/>
          <w:spacing w:val="-4"/>
        </w:rPr>
        <w:t> </w:t>
      </w:r>
      <w:r>
        <w:rPr>
          <w:color w:val="231F20"/>
        </w:rPr>
        <w:t>position</w:t>
      </w:r>
      <w:r>
        <w:rPr>
          <w:color w:val="231F20"/>
          <w:spacing w:val="-4"/>
        </w:rPr>
        <w:t> </w:t>
      </w:r>
      <w:r>
        <w:rPr>
          <w:color w:val="231F20"/>
        </w:rPr>
        <w:t>to</w:t>
      </w:r>
      <w:r>
        <w:rPr>
          <w:color w:val="231F20"/>
          <w:spacing w:val="-4"/>
        </w:rPr>
        <w:t> </w:t>
      </w:r>
      <w:r>
        <w:rPr>
          <w:color w:val="231F20"/>
        </w:rPr>
        <w:t>hazard</w:t>
      </w:r>
      <w:r>
        <w:rPr>
          <w:color w:val="231F20"/>
          <w:spacing w:val="-4"/>
        </w:rPr>
        <w:t> </w:t>
      </w:r>
      <w:r>
        <w:rPr>
          <w:color w:val="231F20"/>
        </w:rPr>
        <w:t>a</w:t>
      </w:r>
      <w:r>
        <w:rPr>
          <w:color w:val="231F20"/>
          <w:spacing w:val="-4"/>
        </w:rPr>
        <w:t> </w:t>
      </w:r>
      <w:r>
        <w:rPr>
          <w:color w:val="231F20"/>
        </w:rPr>
        <w:t>guess</w:t>
      </w:r>
      <w:r>
        <w:rPr>
          <w:color w:val="231F20"/>
          <w:spacing w:val="-4"/>
        </w:rPr>
        <w:t> </w:t>
      </w:r>
      <w:r>
        <w:rPr>
          <w:color w:val="231F20"/>
        </w:rPr>
        <w:t>about</w:t>
      </w:r>
      <w:r>
        <w:rPr>
          <w:color w:val="231F20"/>
          <w:spacing w:val="-3"/>
        </w:rPr>
        <w:t> </w:t>
      </w:r>
      <w:r>
        <w:rPr>
          <w:color w:val="231F20"/>
        </w:rPr>
        <w:t>what</w:t>
      </w:r>
      <w:r>
        <w:rPr>
          <w:color w:val="231F20"/>
          <w:spacing w:val="-4"/>
        </w:rPr>
        <w:t> </w:t>
      </w:r>
      <w:r>
        <w:rPr>
          <w:color w:val="231F20"/>
        </w:rPr>
        <w:t>their</w:t>
      </w:r>
      <w:r>
        <w:rPr>
          <w:color w:val="231F20"/>
          <w:spacing w:val="-3"/>
        </w:rPr>
        <w:t> </w:t>
      </w:r>
      <w:r>
        <w:rPr>
          <w:i/>
          <w:color w:val="231F20"/>
        </w:rPr>
        <w:t>next</w:t>
      </w:r>
      <w:r>
        <w:rPr>
          <w:i/>
          <w:color w:val="231F20"/>
          <w:spacing w:val="-7"/>
        </w:rPr>
        <w:t> </w:t>
      </w:r>
      <w:r>
        <w:rPr>
          <w:i/>
          <w:color w:val="231F20"/>
        </w:rPr>
        <w:t>step</w:t>
      </w:r>
      <w:r>
        <w:rPr>
          <w:i/>
          <w:color w:val="231F20"/>
          <w:spacing w:val="-3"/>
        </w:rPr>
        <w:t> </w:t>
      </w:r>
      <w:r>
        <w:rPr>
          <w:color w:val="231F20"/>
        </w:rPr>
        <w:t>would</w:t>
      </w:r>
      <w:r>
        <w:rPr>
          <w:color w:val="231F20"/>
          <w:spacing w:val="-4"/>
        </w:rPr>
        <w:t> </w:t>
      </w:r>
      <w:r>
        <w:rPr>
          <w:color w:val="231F20"/>
        </w:rPr>
        <w:t>have</w:t>
      </w:r>
      <w:r>
        <w:rPr>
          <w:color w:val="231F20"/>
          <w:spacing w:val="-46"/>
        </w:rPr>
        <w:t> </w:t>
      </w:r>
      <w:r>
        <w:rPr>
          <w:color w:val="231F20"/>
        </w:rPr>
        <w:t>been.</w:t>
      </w:r>
    </w:p>
    <w:p>
      <w:pPr>
        <w:spacing w:after="0" w:line="280" w:lineRule="auto"/>
        <w:sectPr>
          <w:pgSz w:w="12240" w:h="15840"/>
          <w:pgMar w:header="0" w:footer="1046" w:top="640" w:bottom="1240" w:left="400" w:right="320"/>
        </w:sectPr>
      </w:pPr>
    </w:p>
    <w:p>
      <w:pPr>
        <w:pStyle w:val="Heading1"/>
        <w:spacing w:before="107"/>
        <w:ind w:left="321"/>
      </w:pPr>
      <w:r>
        <w:rPr>
          <w:color w:val="231F20"/>
        </w:rPr>
        <w:t>Testing</w:t>
      </w:r>
      <w:r>
        <w:rPr>
          <w:color w:val="231F20"/>
          <w:spacing w:val="-5"/>
        </w:rPr>
        <w:t> </w:t>
      </w:r>
      <w:r>
        <w:rPr>
          <w:color w:val="231F20"/>
        </w:rPr>
        <w:t>The</w:t>
      </w:r>
      <w:r>
        <w:rPr>
          <w:color w:val="231F20"/>
          <w:spacing w:val="-4"/>
        </w:rPr>
        <w:t> </w:t>
      </w:r>
      <w:r>
        <w:rPr>
          <w:color w:val="231F20"/>
        </w:rPr>
        <w:t>Theory</w:t>
      </w:r>
    </w:p>
    <w:p>
      <w:pPr>
        <w:pStyle w:val="BodyText"/>
        <w:spacing w:before="7"/>
        <w:rPr>
          <w:b/>
          <w:sz w:val="28"/>
        </w:rPr>
      </w:pPr>
    </w:p>
    <w:p>
      <w:pPr>
        <w:pStyle w:val="Heading2"/>
        <w:spacing w:before="123"/>
      </w:pPr>
      <w:r>
        <w:rPr/>
        <w:pict>
          <v:group style="position:absolute;margin-left:36pt;margin-top:-4.939954pt;width:150.7pt;height:259.6pt;mso-position-horizontal-relative:page;mso-position-vertical-relative:paragraph;z-index:-19596288" coordorigin="720,-99" coordsize="3014,5192">
            <v:shape style="position:absolute;left:720;top:-99;width:3014;height:567" coordorigin="720,-99" coordsize="3014,567" path="m3445,-99l720,-99,720,468,3445,468,3509,462,3614,421,3686,350,3726,259,3734,210,3734,160,3710,63,3654,-19,3565,-77,3445,-99xe" filled="true" fillcolor="#9959bc" stroked="false">
              <v:path arrowok="t"/>
              <v:fill opacity="13107f" type="solid"/>
            </v:shape>
            <v:shape style="position:absolute;left:1017;top:29;width:335;height:341" type="#_x0000_t75" stroked="false">
              <v:imagedata r:id="rId47" o:title=""/>
            </v:shape>
            <v:rect style="position:absolute;left:720;top:468;width:57;height:4625" filled="true" fillcolor="#9959bc" stroked="false">
              <v:fill opacity="13107f" type="solid"/>
            </v:rect>
            <w10:wrap type="none"/>
          </v:group>
        </w:pict>
      </w:r>
      <w:r>
        <w:rPr>
          <w:color w:val="231F20"/>
        </w:rPr>
        <w:t>LOOK</w:t>
      </w:r>
      <w:r>
        <w:rPr>
          <w:color w:val="231F20"/>
          <w:spacing w:val="-6"/>
        </w:rPr>
        <w:t> </w:t>
      </w:r>
      <w:r>
        <w:rPr>
          <w:color w:val="231F20"/>
        </w:rPr>
        <w:t>INSIDE</w:t>
      </w:r>
    </w:p>
    <w:p>
      <w:pPr>
        <w:pStyle w:val="BodyText"/>
        <w:spacing w:before="5"/>
        <w:rPr>
          <w:b/>
          <w:sz w:val="22"/>
        </w:rPr>
      </w:pPr>
    </w:p>
    <w:p>
      <w:pPr>
        <w:pStyle w:val="BodyText"/>
        <w:spacing w:line="280" w:lineRule="auto" w:before="120"/>
        <w:ind w:left="1237" w:right="1323"/>
      </w:pPr>
      <w:r>
        <w:rPr/>
        <w:pict>
          <v:shape style="position:absolute;margin-left:81.088402pt;margin-top:67.441139pt;width:455.65pt;height:.1pt;mso-position-horizontal-relative:page;mso-position-vertical-relative:paragraph;z-index:-15702528;mso-wrap-distance-left:0;mso-wrap-distance-right:0" coordorigin="1622,1349" coordsize="9113,0" path="m1622,1349l10735,1349e" filled="false" stroked="true" strokeweight="1pt" strokecolor="#9959bc">
            <v:path arrowok="t"/>
            <v:stroke dashstyle="solid"/>
            <w10:wrap type="topAndBottom"/>
          </v:shape>
        </w:pict>
      </w:r>
      <w:r>
        <w:rPr>
          <w:color w:val="231F20"/>
        </w:rPr>
        <w:t>Take</w:t>
      </w:r>
      <w:r>
        <w:rPr>
          <w:color w:val="231F20"/>
          <w:spacing w:val="2"/>
        </w:rPr>
        <w:t> </w:t>
      </w:r>
      <w:r>
        <w:rPr>
          <w:color w:val="231F20"/>
        </w:rPr>
        <w:t>a</w:t>
      </w:r>
      <w:r>
        <w:rPr>
          <w:color w:val="231F20"/>
          <w:spacing w:val="3"/>
        </w:rPr>
        <w:t> </w:t>
      </w:r>
      <w:r>
        <w:rPr>
          <w:color w:val="231F20"/>
        </w:rPr>
        <w:t>second</w:t>
      </w:r>
      <w:r>
        <w:rPr>
          <w:color w:val="231F20"/>
          <w:spacing w:val="3"/>
        </w:rPr>
        <w:t> </w:t>
      </w:r>
      <w:r>
        <w:rPr>
          <w:color w:val="231F20"/>
        </w:rPr>
        <w:t>look</w:t>
      </w:r>
      <w:r>
        <w:rPr>
          <w:color w:val="231F20"/>
          <w:spacing w:val="3"/>
        </w:rPr>
        <w:t> </w:t>
      </w:r>
      <w:r>
        <w:rPr>
          <w:color w:val="231F20"/>
        </w:rPr>
        <w:t>at</w:t>
      </w:r>
      <w:r>
        <w:rPr>
          <w:color w:val="231F20"/>
          <w:spacing w:val="2"/>
        </w:rPr>
        <w:t> </w:t>
      </w:r>
      <w:r>
        <w:rPr>
          <w:color w:val="231F20"/>
        </w:rPr>
        <w:t>the</w:t>
      </w:r>
      <w:r>
        <w:rPr>
          <w:color w:val="231F20"/>
          <w:spacing w:val="3"/>
        </w:rPr>
        <w:t> </w:t>
      </w:r>
      <w:r>
        <w:rPr>
          <w:color w:val="231F20"/>
        </w:rPr>
        <w:t>encounter</w:t>
      </w:r>
      <w:r>
        <w:rPr>
          <w:color w:val="231F20"/>
          <w:spacing w:val="3"/>
        </w:rPr>
        <w:t> </w:t>
      </w:r>
      <w:r>
        <w:rPr>
          <w:color w:val="231F20"/>
        </w:rPr>
        <w:t>between</w:t>
      </w:r>
      <w:r>
        <w:rPr>
          <w:color w:val="231F20"/>
          <w:spacing w:val="2"/>
        </w:rPr>
        <w:t> </w:t>
      </w:r>
      <w:r>
        <w:rPr>
          <w:color w:val="231F20"/>
        </w:rPr>
        <w:t>Joseph</w:t>
      </w:r>
      <w:r>
        <w:rPr>
          <w:color w:val="231F20"/>
          <w:spacing w:val="3"/>
        </w:rPr>
        <w:t> </w:t>
      </w:r>
      <w:r>
        <w:rPr>
          <w:color w:val="231F20"/>
        </w:rPr>
        <w:t>and</w:t>
      </w:r>
      <w:r>
        <w:rPr>
          <w:color w:val="231F20"/>
          <w:spacing w:val="2"/>
        </w:rPr>
        <w:t> </w:t>
      </w:r>
      <w:r>
        <w:rPr>
          <w:color w:val="231F20"/>
        </w:rPr>
        <w:t>his</w:t>
      </w:r>
      <w:r>
        <w:rPr>
          <w:color w:val="231F20"/>
          <w:spacing w:val="2"/>
        </w:rPr>
        <w:t> </w:t>
      </w:r>
      <w:r>
        <w:rPr>
          <w:color w:val="231F20"/>
        </w:rPr>
        <w:t>brothers</w:t>
      </w:r>
      <w:r>
        <w:rPr>
          <w:color w:val="231F20"/>
          <w:spacing w:val="2"/>
        </w:rPr>
        <w:t> </w:t>
      </w:r>
      <w:r>
        <w:rPr>
          <w:color w:val="231F20"/>
        </w:rPr>
        <w:t>at</w:t>
      </w:r>
      <w:r>
        <w:rPr>
          <w:color w:val="231F20"/>
          <w:spacing w:val="3"/>
        </w:rPr>
        <w:t> </w:t>
      </w:r>
      <w:r>
        <w:rPr>
          <w:color w:val="231F20"/>
        </w:rPr>
        <w:t>the</w:t>
      </w:r>
      <w:r>
        <w:rPr>
          <w:color w:val="231F20"/>
          <w:spacing w:val="3"/>
        </w:rPr>
        <w:t> </w:t>
      </w:r>
      <w:r>
        <w:rPr>
          <w:color w:val="231F20"/>
        </w:rPr>
        <w:t>pit.</w:t>
      </w:r>
      <w:r>
        <w:rPr>
          <w:color w:val="231F20"/>
          <w:spacing w:val="1"/>
        </w:rPr>
        <w:t> </w:t>
      </w:r>
      <w:r>
        <w:rPr>
          <w:color w:val="231F20"/>
        </w:rPr>
        <w:t>We’ve</w:t>
      </w:r>
      <w:r>
        <w:rPr>
          <w:color w:val="231F20"/>
          <w:spacing w:val="3"/>
        </w:rPr>
        <w:t> </w:t>
      </w:r>
      <w:r>
        <w:rPr>
          <w:color w:val="231F20"/>
        </w:rPr>
        <w:t>provided</w:t>
      </w:r>
      <w:r>
        <w:rPr>
          <w:color w:val="231F20"/>
          <w:spacing w:val="1"/>
        </w:rPr>
        <w:t> </w:t>
      </w:r>
      <w:r>
        <w:rPr>
          <w:color w:val="231F20"/>
        </w:rPr>
        <w:t>you with a lengthier excerpt below, so you can get a fuller sense of the picture here. As you read, ask</w:t>
      </w:r>
      <w:r>
        <w:rPr>
          <w:color w:val="231F20"/>
          <w:spacing w:val="-47"/>
        </w:rPr>
        <w:t> </w:t>
      </w:r>
      <w:r>
        <w:rPr>
          <w:color w:val="231F20"/>
        </w:rPr>
        <w:t>yourself: What are the brothers planning to do to Joseph? Their plan changes over time. How many</w:t>
      </w:r>
      <w:r>
        <w:rPr>
          <w:color w:val="231F20"/>
          <w:spacing w:val="1"/>
        </w:rPr>
        <w:t> </w:t>
      </w:r>
      <w:r>
        <w:rPr>
          <w:color w:val="231F20"/>
        </w:rPr>
        <w:t>different</w:t>
      </w:r>
      <w:r>
        <w:rPr>
          <w:color w:val="231F20"/>
          <w:spacing w:val="-1"/>
        </w:rPr>
        <w:t> </w:t>
      </w:r>
      <w:r>
        <w:rPr>
          <w:color w:val="231F20"/>
        </w:rPr>
        <w:t>plans</w:t>
      </w:r>
      <w:r>
        <w:rPr>
          <w:color w:val="231F20"/>
          <w:spacing w:val="-1"/>
        </w:rPr>
        <w:t> </w:t>
      </w:r>
      <w:r>
        <w:rPr>
          <w:color w:val="231F20"/>
        </w:rPr>
        <w:t>can you</w:t>
      </w:r>
      <w:r>
        <w:rPr>
          <w:color w:val="231F20"/>
          <w:spacing w:val="-1"/>
        </w:rPr>
        <w:t> </w:t>
      </w:r>
      <w:r>
        <w:rPr>
          <w:color w:val="231F20"/>
        </w:rPr>
        <w:t>find?</w:t>
      </w:r>
    </w:p>
    <w:p>
      <w:pPr>
        <w:pStyle w:val="BodyText"/>
        <w:spacing w:before="9"/>
        <w:rPr>
          <w:sz w:val="6"/>
        </w:rPr>
      </w:pPr>
    </w:p>
    <w:p>
      <w:pPr>
        <w:spacing w:after="0"/>
        <w:rPr>
          <w:sz w:val="6"/>
        </w:rPr>
        <w:sectPr>
          <w:pgSz w:w="12240" w:h="15840"/>
          <w:pgMar w:header="0" w:footer="1046" w:top="640" w:bottom="1240" w:left="400" w:right="320"/>
        </w:sectPr>
      </w:pPr>
    </w:p>
    <w:p>
      <w:pPr>
        <w:spacing w:before="148"/>
        <w:ind w:left="1235" w:right="0" w:firstLine="0"/>
        <w:jc w:val="left"/>
        <w:rPr>
          <w:b/>
          <w:sz w:val="18"/>
        </w:rPr>
      </w:pPr>
      <w:r>
        <w:rPr>
          <w:b/>
          <w:color w:val="231F20"/>
          <w:sz w:val="18"/>
        </w:rPr>
        <w:t>Genesis</w:t>
      </w:r>
      <w:r>
        <w:rPr>
          <w:b/>
          <w:color w:val="231F20"/>
          <w:spacing w:val="-6"/>
          <w:sz w:val="18"/>
        </w:rPr>
        <w:t> </w:t>
      </w:r>
      <w:r>
        <w:rPr>
          <w:b/>
          <w:color w:val="231F20"/>
          <w:sz w:val="18"/>
        </w:rPr>
        <w:t>37:18-29</w:t>
      </w:r>
    </w:p>
    <w:p>
      <w:pPr>
        <w:spacing w:line="312" w:lineRule="auto" w:before="172"/>
        <w:ind w:left="1235" w:right="-3" w:firstLine="0"/>
        <w:jc w:val="left"/>
        <w:rPr>
          <w:sz w:val="18"/>
        </w:rPr>
      </w:pPr>
      <w:r>
        <w:rPr>
          <w:b/>
          <w:color w:val="231F20"/>
          <w:sz w:val="18"/>
        </w:rPr>
        <w:t>18 </w:t>
      </w:r>
      <w:r>
        <w:rPr>
          <w:color w:val="231F20"/>
          <w:sz w:val="18"/>
        </w:rPr>
        <w:t>They saw him from afar, and before he came close</w:t>
      </w:r>
      <w:r>
        <w:rPr>
          <w:color w:val="231F20"/>
          <w:spacing w:val="1"/>
          <w:sz w:val="18"/>
        </w:rPr>
        <w:t> </w:t>
      </w:r>
      <w:r>
        <w:rPr>
          <w:color w:val="231F20"/>
          <w:sz w:val="18"/>
        </w:rPr>
        <w:t>to</w:t>
      </w:r>
      <w:r>
        <w:rPr>
          <w:color w:val="231F20"/>
          <w:spacing w:val="-2"/>
          <w:sz w:val="18"/>
        </w:rPr>
        <w:t> </w:t>
      </w:r>
      <w:r>
        <w:rPr>
          <w:color w:val="231F20"/>
          <w:sz w:val="18"/>
        </w:rPr>
        <w:t>them</w:t>
      </w:r>
      <w:r>
        <w:rPr>
          <w:color w:val="231F20"/>
          <w:spacing w:val="-1"/>
          <w:sz w:val="18"/>
        </w:rPr>
        <w:t> </w:t>
      </w:r>
      <w:r>
        <w:rPr>
          <w:color w:val="231F20"/>
          <w:sz w:val="18"/>
        </w:rPr>
        <w:t>they</w:t>
      </w:r>
      <w:r>
        <w:rPr>
          <w:color w:val="231F20"/>
          <w:spacing w:val="-1"/>
          <w:sz w:val="18"/>
        </w:rPr>
        <w:t> </w:t>
      </w:r>
      <w:r>
        <w:rPr>
          <w:color w:val="231F20"/>
          <w:sz w:val="18"/>
        </w:rPr>
        <w:t>conspired</w:t>
      </w:r>
      <w:r>
        <w:rPr>
          <w:color w:val="231F20"/>
          <w:spacing w:val="-1"/>
          <w:sz w:val="18"/>
        </w:rPr>
        <w:t> </w:t>
      </w:r>
      <w:r>
        <w:rPr>
          <w:color w:val="231F20"/>
          <w:sz w:val="18"/>
        </w:rPr>
        <w:t>to</w:t>
      </w:r>
      <w:r>
        <w:rPr>
          <w:color w:val="231F20"/>
          <w:spacing w:val="-1"/>
          <w:sz w:val="18"/>
        </w:rPr>
        <w:t> </w:t>
      </w:r>
      <w:r>
        <w:rPr>
          <w:color w:val="231F20"/>
          <w:sz w:val="18"/>
        </w:rPr>
        <w:t>kill</w:t>
      </w:r>
      <w:r>
        <w:rPr>
          <w:color w:val="231F20"/>
          <w:spacing w:val="-1"/>
          <w:sz w:val="18"/>
        </w:rPr>
        <w:t> </w:t>
      </w:r>
      <w:r>
        <w:rPr>
          <w:color w:val="231F20"/>
          <w:sz w:val="18"/>
        </w:rPr>
        <w:t>him.</w:t>
      </w:r>
      <w:r>
        <w:rPr>
          <w:color w:val="231F20"/>
          <w:spacing w:val="41"/>
          <w:sz w:val="18"/>
        </w:rPr>
        <w:t> </w:t>
      </w:r>
      <w:r>
        <w:rPr>
          <w:b/>
          <w:color w:val="231F20"/>
          <w:sz w:val="18"/>
        </w:rPr>
        <w:t>19</w:t>
      </w:r>
      <w:r>
        <w:rPr>
          <w:b/>
          <w:color w:val="231F20"/>
          <w:spacing w:val="-1"/>
          <w:sz w:val="18"/>
        </w:rPr>
        <w:t> </w:t>
      </w:r>
      <w:r>
        <w:rPr>
          <w:color w:val="231F20"/>
          <w:sz w:val="18"/>
        </w:rPr>
        <w:t>They</w:t>
      </w:r>
      <w:r>
        <w:rPr>
          <w:color w:val="231F20"/>
          <w:spacing w:val="-1"/>
          <w:sz w:val="18"/>
        </w:rPr>
        <w:t> </w:t>
      </w:r>
      <w:r>
        <w:rPr>
          <w:color w:val="231F20"/>
          <w:sz w:val="18"/>
        </w:rPr>
        <w:t>said</w:t>
      </w:r>
      <w:r>
        <w:rPr>
          <w:color w:val="231F20"/>
          <w:spacing w:val="-1"/>
          <w:sz w:val="18"/>
        </w:rPr>
        <w:t> </w:t>
      </w:r>
      <w:r>
        <w:rPr>
          <w:color w:val="231F20"/>
          <w:sz w:val="18"/>
        </w:rPr>
        <w:t>to</w:t>
      </w:r>
      <w:r>
        <w:rPr>
          <w:color w:val="231F20"/>
          <w:spacing w:val="-1"/>
          <w:sz w:val="18"/>
        </w:rPr>
        <w:t> </w:t>
      </w:r>
      <w:r>
        <w:rPr>
          <w:color w:val="231F20"/>
          <w:sz w:val="18"/>
        </w:rPr>
        <w:t>one</w:t>
      </w:r>
    </w:p>
    <w:p>
      <w:pPr>
        <w:bidi/>
        <w:spacing w:before="93"/>
        <w:ind w:right="3150"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14"/>
          <w:w w:val="95"/>
          <w:sz w:val="20"/>
          <w:szCs w:val="20"/>
          <w:rtl/>
        </w:rPr>
        <w:t> </w:t>
      </w:r>
      <w:r>
        <w:rPr>
          <w:rFonts w:ascii="Arial" w:hAnsi="Arial" w:cs="Arial"/>
          <w:b/>
          <w:bCs/>
          <w:color w:val="231F20"/>
          <w:w w:val="95"/>
          <w:sz w:val="20"/>
          <w:szCs w:val="20"/>
          <w:rtl/>
        </w:rPr>
        <w:t>לז</w:t>
      </w:r>
      <w:r>
        <w:rPr>
          <w:rFonts w:ascii="Arial" w:hAnsi="Arial" w:cs="Arial"/>
          <w:b/>
          <w:bCs/>
          <w:color w:val="231F20"/>
          <w:w w:val="95"/>
          <w:sz w:val="20"/>
          <w:szCs w:val="20"/>
        </w:rPr>
        <w:t>:</w:t>
      </w:r>
      <w:r>
        <w:rPr>
          <w:rFonts w:ascii="Arial" w:hAnsi="Arial" w:cs="Arial"/>
          <w:b/>
          <w:bCs/>
          <w:color w:val="231F20"/>
          <w:spacing w:val="14"/>
          <w:w w:val="95"/>
          <w:sz w:val="20"/>
          <w:szCs w:val="20"/>
          <w:rtl/>
        </w:rPr>
        <w:t> </w:t>
      </w:r>
      <w:r>
        <w:rPr>
          <w:rFonts w:ascii="Arial" w:hAnsi="Arial" w:cs="Arial"/>
          <w:b/>
          <w:bCs/>
          <w:color w:val="231F20"/>
          <w:w w:val="95"/>
          <w:sz w:val="20"/>
          <w:szCs w:val="20"/>
          <w:rtl/>
        </w:rPr>
        <w:t>יח</w:t>
      </w:r>
      <w:r>
        <w:rPr>
          <w:rFonts w:ascii="Arial" w:hAnsi="Arial" w:cs="Arial"/>
          <w:b/>
          <w:bCs/>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ט</w:t>
      </w:r>
    </w:p>
    <w:p>
      <w:pPr>
        <w:pStyle w:val="BodyText"/>
        <w:bidi/>
        <w:spacing w:before="145"/>
        <w:ind w:right="0" w:left="1184" w:firstLine="0"/>
        <w:jc w:val="left"/>
        <w:rPr>
          <w:rFonts w:ascii="Microsoft Sans Serif" w:cs="Microsoft Sans Serif"/>
        </w:rPr>
      </w:pPr>
      <w:r>
        <w:rPr>
          <w:rFonts w:ascii="Arial" w:cs="Arial"/>
          <w:b/>
          <w:bCs/>
          <w:color w:val="231F20"/>
          <w:spacing w:val="-1"/>
          <w:w w:val="103"/>
          <w:position w:val="1"/>
          <w:rtl/>
        </w:rPr>
        <w:t>יח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101"/>
          <w:position w:val="1"/>
          <w:rtl/>
        </w:rPr>
        <w:t>ח</w:t>
      </w:r>
      <w:r>
        <w:rPr>
          <w:rFonts w:ascii="Microsoft Sans Serif" w:cs="Microsoft Sans Serif"/>
          <w:color w:val="231F20"/>
          <w:w w:val="101"/>
          <w:position w:val="1"/>
          <w:rtl/>
        </w:rPr>
        <w:t>ֹק</w:t>
      </w:r>
      <w:r>
        <w:rPr>
          <w:rFonts w:ascii="Microsoft Sans Serif" w:cs="Microsoft Sans Serif"/>
          <w:color w:val="231F20"/>
          <w:spacing w:val="1"/>
          <w:w w:val="102"/>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4"/>
          <w:w w:val="97"/>
          <w:position w:val="1"/>
          <w:rtl/>
        </w:rPr>
        <w:t>ט</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104"/>
          <w:position w:val="1"/>
          <w:rtl/>
        </w:rPr>
        <w:t>ם</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5"/>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spacing w:val="-2"/>
          <w:w w:val="83"/>
          <w:position w:val="1"/>
        </w:rPr>
        <w:t>,</w:t>
      </w:r>
    </w:p>
    <w:p>
      <w:pPr>
        <w:pStyle w:val="BodyText"/>
        <w:bidi/>
        <w:spacing w:before="23"/>
        <w:ind w:right="0" w:left="1210" w:firstLine="0"/>
        <w:jc w:val="lef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1"/>
          <w:position w:val="1"/>
          <w:rtl/>
        </w:rPr>
        <w:t>יט</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p>
    <w:p>
      <w:pPr>
        <w:spacing w:after="0"/>
        <w:jc w:val="left"/>
        <w:rPr>
          <w:rFonts w:ascii="Microsoft Sans Serif" w:cs="Microsoft Sans Serif"/>
        </w:rPr>
        <w:sectPr>
          <w:type w:val="continuous"/>
          <w:pgSz w:w="12240" w:h="15840"/>
          <w:pgMar w:top="740" w:bottom="1240" w:left="400" w:right="320"/>
          <w:cols w:num="2" w:equalWidth="0">
            <w:col w:w="5648" w:space="40"/>
            <w:col w:w="5832"/>
          </w:cols>
        </w:sectPr>
      </w:pPr>
    </w:p>
    <w:p>
      <w:pPr>
        <w:spacing w:before="3"/>
        <w:ind w:left="1235" w:right="0" w:firstLine="0"/>
        <w:jc w:val="left"/>
        <w:rPr>
          <w:sz w:val="18"/>
        </w:rPr>
      </w:pPr>
      <w:r>
        <w:rPr>
          <w:color w:val="231F20"/>
          <w:sz w:val="18"/>
        </w:rPr>
        <w:t>another,</w:t>
      </w:r>
      <w:r>
        <w:rPr>
          <w:color w:val="231F20"/>
          <w:spacing w:val="-5"/>
          <w:sz w:val="18"/>
        </w:rPr>
        <w:t> </w:t>
      </w:r>
      <w:r>
        <w:rPr>
          <w:color w:val="231F20"/>
          <w:sz w:val="18"/>
        </w:rPr>
        <w:t>“Here</w:t>
      </w:r>
      <w:r>
        <w:rPr>
          <w:color w:val="231F20"/>
          <w:spacing w:val="-4"/>
          <w:sz w:val="18"/>
        </w:rPr>
        <w:t> </w:t>
      </w:r>
      <w:r>
        <w:rPr>
          <w:color w:val="231F20"/>
          <w:sz w:val="18"/>
        </w:rPr>
        <w:t>comes</w:t>
      </w:r>
      <w:r>
        <w:rPr>
          <w:color w:val="231F20"/>
          <w:spacing w:val="-4"/>
          <w:sz w:val="18"/>
        </w:rPr>
        <w:t> </w:t>
      </w:r>
      <w:r>
        <w:rPr>
          <w:color w:val="231F20"/>
          <w:sz w:val="18"/>
        </w:rPr>
        <w:t>that</w:t>
      </w:r>
      <w:r>
        <w:rPr>
          <w:color w:val="231F20"/>
          <w:spacing w:val="-4"/>
          <w:sz w:val="18"/>
        </w:rPr>
        <w:t> </w:t>
      </w:r>
      <w:r>
        <w:rPr>
          <w:color w:val="231F20"/>
          <w:sz w:val="18"/>
        </w:rPr>
        <w:t>dreamer!</w:t>
      </w:r>
      <w:r>
        <w:rPr>
          <w:color w:val="231F20"/>
          <w:spacing w:val="35"/>
          <w:sz w:val="18"/>
        </w:rPr>
        <w:t> </w:t>
      </w:r>
      <w:r>
        <w:rPr>
          <w:b/>
          <w:color w:val="231F20"/>
          <w:sz w:val="18"/>
        </w:rPr>
        <w:t>20</w:t>
      </w:r>
      <w:r>
        <w:rPr>
          <w:b/>
          <w:color w:val="231F20"/>
          <w:spacing w:val="-5"/>
          <w:sz w:val="18"/>
        </w:rPr>
        <w:t> </w:t>
      </w:r>
      <w:r>
        <w:rPr>
          <w:color w:val="231F20"/>
          <w:sz w:val="18"/>
        </w:rPr>
        <w:t>Come</w:t>
      </w:r>
      <w:r>
        <w:rPr>
          <w:color w:val="231F20"/>
          <w:spacing w:val="-4"/>
          <w:sz w:val="18"/>
        </w:rPr>
        <w:t> </w:t>
      </w:r>
      <w:r>
        <w:rPr>
          <w:color w:val="231F20"/>
          <w:sz w:val="18"/>
        </w:rPr>
        <w:t>now,</w:t>
      </w:r>
    </w:p>
    <w:p>
      <w:pPr>
        <w:pStyle w:val="BodyText"/>
        <w:bidi/>
        <w:spacing w:line="187" w:lineRule="exact"/>
        <w:ind w:right="0" w:left="0" w:firstLine="0"/>
        <w:jc w:val="left"/>
        <w:rPr>
          <w:rFonts w:ascii="Microsoft Sans Serif" w:cs="Microsoft Sans Serif"/>
        </w:rPr>
      </w:pPr>
      <w:r>
        <w:rPr>
          <w:rtl/>
        </w:rPr>
        <w:br w:type="column"/>
      </w:r>
      <w:r>
        <w:rPr>
          <w:rFonts w:ascii="Microsoft Sans Serif" w:cs="Microsoft Sans Serif"/>
          <w:color w:val="231F20"/>
          <w:spacing w:val="-32"/>
          <w:position w:val="1"/>
          <w:rtl/>
        </w:rPr>
        <w:t>לכ</w:t>
      </w:r>
      <w:r>
        <w:rPr>
          <w:rFonts w:ascii="Microsoft Sans Serif" w:cs="Microsoft Sans Serif"/>
          <w:color w:val="231F20"/>
          <w:spacing w:val="-5"/>
          <w:rtl/>
        </w:rPr>
        <w:t> </w:t>
      </w:r>
      <w:r>
        <w:rPr>
          <w:rFonts w:ascii="Microsoft Sans Serif" w:cs="Microsoft Sans Serif"/>
          <w:color w:val="231F20"/>
          <w:spacing w:val="-32"/>
          <w:rtl/>
        </w:rPr>
        <w:t>ּ</w:t>
      </w:r>
      <w:r>
        <w:rPr>
          <w:rFonts w:ascii="Microsoft Sans Serif" w:cs="Microsoft Sans Serif"/>
          <w:color w:val="231F20"/>
          <w:spacing w:val="-32"/>
          <w:position w:val="1"/>
          <w:rtl/>
        </w:rPr>
        <w:t>ו</w:t>
      </w:r>
    </w:p>
    <w:p>
      <w:pPr>
        <w:pStyle w:val="BodyText"/>
        <w:bidi/>
        <w:spacing w:line="186" w:lineRule="exact"/>
        <w:ind w:right="66" w:left="0" w:firstLine="0"/>
        <w:jc w:val="right"/>
        <w:rPr>
          <w:rFonts w:ascii="Microsoft Sans Serif" w:cs="Microsoft Sans Serif"/>
        </w:rPr>
      </w:pPr>
      <w:r>
        <w:rPr>
          <w:rtl/>
        </w:rPr>
        <w:br w:type="column"/>
      </w:r>
      <w:r>
        <w:rPr>
          <w:rFonts w:ascii="Microsoft Sans Serif" w:cs="Microsoft Sans Serif"/>
          <w:color w:val="231F20"/>
          <w:spacing w:val="-19"/>
          <w:position w:val="1"/>
          <w:rtl/>
        </w:rPr>
        <w:t>ָבא</w:t>
      </w:r>
      <w:r>
        <w:rPr>
          <w:rFonts w:ascii="Microsoft Sans Serif" w:cs="Microsoft Sans Serif"/>
          <w:color w:val="231F20"/>
          <w:spacing w:val="-19"/>
          <w:position w:val="1"/>
        </w:rPr>
        <w:t>.</w:t>
      </w:r>
      <w:r>
        <w:rPr>
          <w:rFonts w:ascii="Arial" w:cs="Arial"/>
          <w:b/>
          <w:bCs/>
          <w:color w:val="231F20"/>
          <w:spacing w:val="83"/>
          <w:position w:val="1"/>
          <w:rtl/>
        </w:rPr>
        <w:t> </w:t>
      </w:r>
      <w:r>
        <w:rPr>
          <w:rFonts w:ascii="Arial" w:cs="Arial"/>
          <w:b/>
          <w:bCs/>
          <w:color w:val="231F20"/>
          <w:position w:val="1"/>
          <w:rtl/>
        </w:rPr>
        <w:t>כ</w:t>
      </w:r>
      <w:r>
        <w:rPr>
          <w:rFonts w:ascii="Microsoft Sans Serif" w:cs="Microsoft Sans Serif"/>
          <w:color w:val="231F20"/>
          <w:spacing w:val="53"/>
          <w:position w:val="1"/>
          <w:rtl/>
        </w:rPr>
        <w:t> </w:t>
      </w:r>
      <w:r>
        <w:rPr>
          <w:rFonts w:ascii="Microsoft Sans Serif" w:cs="Microsoft Sans Serif"/>
          <w:color w:val="231F20"/>
          <w:spacing w:val="-24"/>
          <w:position w:val="1"/>
          <w:rtl/>
        </w:rPr>
        <w:t>ְו</w:t>
      </w:r>
      <w:r>
        <w:rPr>
          <w:rFonts w:ascii="Microsoft Sans Serif" w:cs="Microsoft Sans Serif"/>
          <w:color w:val="231F20"/>
          <w:spacing w:val="33"/>
          <w:position w:val="1"/>
          <w:rtl/>
        </w:rPr>
        <w:t> </w:t>
      </w:r>
      <w:r>
        <w:rPr>
          <w:rFonts w:ascii="Microsoft Sans Serif" w:cs="Microsoft Sans Serif"/>
          <w:color w:val="231F20"/>
          <w:spacing w:val="-50"/>
          <w:position w:val="1"/>
          <w:rtl/>
        </w:rPr>
        <w:t>ַע</w:t>
      </w:r>
      <w:r>
        <w:rPr>
          <w:rFonts w:ascii="Microsoft Sans Serif" w:cs="Microsoft Sans Serif"/>
          <w:color w:val="231F20"/>
          <w:spacing w:val="36"/>
          <w:rtl/>
        </w:rPr>
        <w:t> </w:t>
      </w:r>
      <w:r>
        <w:rPr>
          <w:rFonts w:ascii="Microsoft Sans Serif" w:cs="Microsoft Sans Serif"/>
          <w:color w:val="231F20"/>
          <w:spacing w:val="-31"/>
          <w:rtl/>
        </w:rPr>
        <w:t>ּ</w:t>
      </w:r>
      <w:r>
        <w:rPr>
          <w:rFonts w:ascii="Microsoft Sans Serif" w:cs="Microsoft Sans Serif"/>
          <w:color w:val="231F20"/>
          <w:spacing w:val="-31"/>
          <w:position w:val="1"/>
          <w:rtl/>
        </w:rPr>
        <w:t>ָתה</w:t>
      </w:r>
      <w:r>
        <w:rPr>
          <w:rFonts w:ascii="Microsoft Sans Serif" w:cs="Microsoft Sans Serif"/>
          <w:color w:val="231F20"/>
          <w:spacing w:val="42"/>
          <w:position w:val="1"/>
          <w:rtl/>
        </w:rPr>
        <w:t> </w:t>
      </w:r>
      <w:r>
        <w:rPr>
          <w:rFonts w:ascii="Microsoft Sans Serif" w:cs="Microsoft Sans Serif"/>
          <w:color w:val="231F20"/>
          <w:spacing w:val="-73"/>
          <w:position w:val="1"/>
          <w:rtl/>
        </w:rPr>
        <w:t>ה</w:t>
      </w:r>
      <w:r>
        <w:rPr>
          <w:rFonts w:ascii="Microsoft Sans Serif" w:cs="Microsoft Sans Serif"/>
          <w:color w:val="231F20"/>
          <w:spacing w:val="24"/>
          <w:position w:val="1"/>
          <w:rtl/>
        </w:rPr>
        <w:t> </w:t>
      </w:r>
      <w:r>
        <w:rPr>
          <w:rFonts w:ascii="Microsoft Sans Serif" w:cs="Microsoft Sans Serif"/>
          <w:color w:val="231F20"/>
          <w:spacing w:val="-59"/>
          <w:position w:val="1"/>
          <w:rtl/>
        </w:rPr>
        <w:t>ָּל</w:t>
      </w:r>
      <w:r>
        <w:rPr>
          <w:rFonts w:ascii="Microsoft Sans Serif" w:cs="Microsoft Sans Serif"/>
          <w:color w:val="231F20"/>
          <w:spacing w:val="19"/>
          <w:position w:val="1"/>
          <w:rtl/>
        </w:rPr>
        <w:t> </w:t>
      </w:r>
      <w:r>
        <w:rPr>
          <w:rFonts w:ascii="Microsoft Sans Serif" w:cs="Microsoft Sans Serif"/>
          <w:color w:val="231F20"/>
          <w:spacing w:val="-10"/>
          <w:position w:val="1"/>
          <w:rtl/>
        </w:rPr>
        <w:t>ֶזה</w:t>
      </w:r>
      <w:r>
        <w:rPr>
          <w:rFonts w:ascii="Microsoft Sans Serif" w:cs="Microsoft Sans Serif"/>
          <w:color w:val="231F20"/>
          <w:spacing w:val="-10"/>
          <w:position w:val="1"/>
        </w:rPr>
        <w:t>-</w:t>
      </w:r>
      <w:r>
        <w:rPr>
          <w:rFonts w:ascii="Microsoft Sans Serif" w:cs="Microsoft Sans Serif"/>
          <w:color w:val="231F20"/>
          <w:spacing w:val="-10"/>
          <w:position w:val="1"/>
        </w:rPr>
        <w:t>-</w:t>
      </w:r>
    </w:p>
    <w:p>
      <w:pPr>
        <w:pStyle w:val="BodyText"/>
        <w:bidi/>
        <w:spacing w:line="184" w:lineRule="exact"/>
        <w:ind w:right="61" w:left="42" w:firstLine="0"/>
        <w:jc w:val="right"/>
        <w:rPr>
          <w:rFonts w:ascii="Microsoft Sans Serif" w:cs="Microsoft Sans Serif"/>
        </w:rPr>
      </w:pPr>
      <w:r>
        <w:rPr>
          <w:rtl/>
        </w:rPr>
        <w:br w:type="column"/>
      </w:r>
      <w:r>
        <w:rPr>
          <w:rFonts w:ascii="Microsoft Sans Serif" w:cs="Microsoft Sans Serif"/>
          <w:color w:val="231F20"/>
          <w:spacing w:val="-13"/>
          <w:position w:val="1"/>
          <w:rtl/>
        </w:rPr>
        <w:t>ֲחלֹמ</w:t>
      </w:r>
      <w:r>
        <w:rPr>
          <w:rFonts w:ascii="Microsoft Sans Serif" w:cs="Microsoft Sans Serif"/>
          <w:color w:val="231F20"/>
          <w:spacing w:val="-18"/>
          <w:rtl/>
        </w:rPr>
        <w:t> </w:t>
      </w:r>
      <w:r>
        <w:rPr>
          <w:rFonts w:ascii="Microsoft Sans Serif" w:cs="Microsoft Sans Serif"/>
          <w:color w:val="231F20"/>
          <w:spacing w:val="-13"/>
          <w:rtl/>
        </w:rPr>
        <w:t>ֹ</w:t>
      </w:r>
      <w:r>
        <w:rPr>
          <w:rFonts w:ascii="Microsoft Sans Serif" w:cs="Microsoft Sans Serif"/>
          <w:color w:val="231F20"/>
          <w:spacing w:val="-13"/>
          <w:position w:val="1"/>
          <w:rtl/>
        </w:rPr>
        <w:t>ות</w:t>
      </w:r>
      <w:r>
        <w:rPr>
          <w:rFonts w:ascii="Microsoft Sans Serif" w:cs="Microsoft Sans Serif"/>
          <w:color w:val="231F20"/>
          <w:spacing w:val="7"/>
          <w:position w:val="1"/>
          <w:rtl/>
        </w:rPr>
        <w:t> </w:t>
      </w:r>
      <w:r>
        <w:rPr>
          <w:rFonts w:ascii="Microsoft Sans Serif" w:cs="Microsoft Sans Serif"/>
          <w:color w:val="231F20"/>
          <w:spacing w:val="-76"/>
          <w:position w:val="1"/>
          <w:rtl/>
        </w:rPr>
        <w:t>ה</w:t>
      </w:r>
    </w:p>
    <w:p>
      <w:pPr>
        <w:pStyle w:val="BodyText"/>
        <w:bidi/>
        <w:spacing w:line="178" w:lineRule="exact"/>
        <w:ind w:right="61" w:left="0" w:firstLine="0"/>
        <w:jc w:val="right"/>
        <w:rPr>
          <w:rFonts w:ascii="Microsoft Sans Serif" w:cs="Microsoft Sans Serif"/>
        </w:rPr>
      </w:pPr>
      <w:r>
        <w:rPr>
          <w:rtl/>
        </w:rPr>
        <w:br w:type="column"/>
      </w:r>
      <w:r>
        <w:rPr>
          <w:rFonts w:ascii="Microsoft Sans Serif" w:cs="Microsoft Sans Serif"/>
          <w:color w:val="231F20"/>
          <w:spacing w:val="-31"/>
          <w:rtl/>
        </w:rPr>
        <w:t>ַעל</w:t>
      </w:r>
      <w:r>
        <w:rPr>
          <w:rFonts w:ascii="Microsoft Sans Serif" w:cs="Microsoft Sans Serif"/>
          <w:color w:val="231F20"/>
          <w:spacing w:val="-5"/>
          <w:rtl/>
        </w:rPr>
        <w:t> </w:t>
      </w:r>
      <w:r>
        <w:rPr>
          <w:rFonts w:ascii="Microsoft Sans Serif" w:cs="Microsoft Sans Serif"/>
          <w:color w:val="231F20"/>
          <w:spacing w:val="-31"/>
          <w:rtl/>
        </w:rPr>
        <w:t>ּ</w:t>
      </w:r>
      <w:r>
        <w:rPr>
          <w:rFonts w:ascii="Microsoft Sans Serif" w:cs="Microsoft Sans Serif"/>
          <w:color w:val="231F20"/>
          <w:spacing w:val="-31"/>
          <w:rtl/>
        </w:rPr>
        <w:t>ב</w:t>
      </w:r>
    </w:p>
    <w:p>
      <w:pPr>
        <w:pStyle w:val="BodyText"/>
        <w:bidi/>
        <w:spacing w:line="178" w:lineRule="exact"/>
        <w:ind w:right="61" w:left="0" w:firstLine="0"/>
        <w:jc w:val="right"/>
        <w:rPr>
          <w:rFonts w:ascii="Microsoft Sans Serif" w:cs="Microsoft Sans Serif"/>
        </w:rPr>
      </w:pPr>
      <w:r>
        <w:rPr>
          <w:rtl/>
        </w:rPr>
        <w:br w:type="column"/>
      </w:r>
      <w:r>
        <w:rPr>
          <w:rFonts w:ascii="Microsoft Sans Serif" w:cs="Microsoft Sans Serif"/>
          <w:color w:val="231F20"/>
          <w:spacing w:val="-59"/>
          <w:rtl/>
        </w:rPr>
        <w:t>ה</w:t>
      </w:r>
      <w:r>
        <w:rPr>
          <w:rFonts w:ascii="Microsoft Sans Serif" w:cs="Microsoft Sans Serif"/>
          <w:color w:val="231F20"/>
          <w:spacing w:val="-11"/>
          <w:rtl/>
        </w:rPr>
        <w:t> </w:t>
      </w:r>
      <w:r>
        <w:rPr>
          <w:rFonts w:ascii="Microsoft Sans Serif" w:cs="Microsoft Sans Serif"/>
          <w:color w:val="231F20"/>
          <w:spacing w:val="-10"/>
          <w:rtl/>
        </w:rPr>
        <w:t>ֵּנה</w:t>
      </w:r>
      <w:r>
        <w:rPr>
          <w:rFonts w:ascii="Microsoft Sans Serif" w:cs="Microsoft Sans Serif"/>
          <w:color w:val="231F20"/>
          <w:spacing w:val="-10"/>
        </w:rPr>
        <w:t>,</w:t>
      </w:r>
    </w:p>
    <w:p>
      <w:pPr>
        <w:spacing w:after="0" w:line="178" w:lineRule="exact"/>
        <w:jc w:val="right"/>
        <w:rPr>
          <w:rFonts w:ascii="Microsoft Sans Serif" w:cs="Microsoft Sans Serif"/>
        </w:rPr>
        <w:sectPr>
          <w:type w:val="continuous"/>
          <w:pgSz w:w="12240" w:h="15840"/>
          <w:pgMar w:top="740" w:bottom="1240" w:left="400" w:right="320"/>
          <w:cols w:num="6" w:equalWidth="0">
            <w:col w:w="5352" w:space="559"/>
            <w:col w:w="1430" w:space="40"/>
            <w:col w:w="1463" w:space="39"/>
            <w:col w:w="646" w:space="40"/>
            <w:col w:w="305" w:space="39"/>
            <w:col w:w="1607"/>
          </w:cols>
        </w:sectPr>
      </w:pPr>
    </w:p>
    <w:p>
      <w:pPr>
        <w:spacing w:before="64"/>
        <w:ind w:left="1235" w:right="0" w:firstLine="0"/>
        <w:jc w:val="left"/>
        <w:rPr>
          <w:sz w:val="18"/>
        </w:rPr>
      </w:pPr>
      <w:r>
        <w:rPr>
          <w:color w:val="231F20"/>
          <w:sz w:val="18"/>
        </w:rPr>
        <w:t>let</w:t>
      </w:r>
      <w:r>
        <w:rPr>
          <w:color w:val="231F20"/>
          <w:spacing w:val="-1"/>
          <w:sz w:val="18"/>
        </w:rPr>
        <w:t> </w:t>
      </w:r>
      <w:r>
        <w:rPr>
          <w:color w:val="231F20"/>
          <w:sz w:val="18"/>
        </w:rPr>
        <w:t>us</w:t>
      </w:r>
      <w:r>
        <w:rPr>
          <w:color w:val="231F20"/>
          <w:spacing w:val="-1"/>
          <w:sz w:val="18"/>
        </w:rPr>
        <w:t> </w:t>
      </w:r>
      <w:r>
        <w:rPr>
          <w:color w:val="231F20"/>
          <w:sz w:val="18"/>
        </w:rPr>
        <w:t>kill him</w:t>
      </w:r>
      <w:r>
        <w:rPr>
          <w:color w:val="231F20"/>
          <w:spacing w:val="-2"/>
          <w:sz w:val="18"/>
        </w:rPr>
        <w:t> </w:t>
      </w:r>
      <w:r>
        <w:rPr>
          <w:color w:val="231F20"/>
          <w:sz w:val="18"/>
        </w:rPr>
        <w:t>and throw</w:t>
      </w:r>
      <w:r>
        <w:rPr>
          <w:color w:val="231F20"/>
          <w:spacing w:val="-1"/>
          <w:sz w:val="18"/>
        </w:rPr>
        <w:t> </w:t>
      </w:r>
      <w:r>
        <w:rPr>
          <w:color w:val="231F20"/>
          <w:sz w:val="18"/>
        </w:rPr>
        <w:t>him</w:t>
      </w:r>
      <w:r>
        <w:rPr>
          <w:color w:val="231F20"/>
          <w:spacing w:val="-1"/>
          <w:sz w:val="18"/>
        </w:rPr>
        <w:t> </w:t>
      </w:r>
      <w:r>
        <w:rPr>
          <w:color w:val="231F20"/>
          <w:sz w:val="18"/>
        </w:rPr>
        <w:t>into</w:t>
      </w:r>
      <w:r>
        <w:rPr>
          <w:color w:val="231F20"/>
          <w:spacing w:val="-1"/>
          <w:sz w:val="18"/>
        </w:rPr>
        <w:t> </w:t>
      </w:r>
      <w:r>
        <w:rPr>
          <w:color w:val="231F20"/>
          <w:sz w:val="18"/>
        </w:rPr>
        <w:t>one</w:t>
      </w:r>
      <w:r>
        <w:rPr>
          <w:color w:val="231F20"/>
          <w:spacing w:val="-1"/>
          <w:sz w:val="18"/>
        </w:rPr>
        <w:t> </w:t>
      </w:r>
      <w:r>
        <w:rPr>
          <w:color w:val="231F20"/>
          <w:sz w:val="18"/>
        </w:rPr>
        <w:t>of</w:t>
      </w:r>
      <w:r>
        <w:rPr>
          <w:color w:val="231F20"/>
          <w:spacing w:val="-1"/>
          <w:sz w:val="18"/>
        </w:rPr>
        <w:t> </w:t>
      </w:r>
      <w:r>
        <w:rPr>
          <w:color w:val="231F20"/>
          <w:sz w:val="18"/>
        </w:rPr>
        <w:t>the pits;</w:t>
      </w:r>
      <w:r>
        <w:rPr>
          <w:color w:val="231F20"/>
          <w:spacing w:val="-2"/>
          <w:sz w:val="18"/>
        </w:rPr>
        <w:t> </w:t>
      </w:r>
      <w:r>
        <w:rPr>
          <w:color w:val="231F20"/>
          <w:sz w:val="18"/>
        </w:rPr>
        <w:t>and</w:t>
      </w:r>
    </w:p>
    <w:p>
      <w:pPr>
        <w:pStyle w:val="BodyText"/>
        <w:bidi/>
        <w:spacing w:line="239" w:lineRule="exact"/>
        <w:ind w:right="0" w:left="0" w:firstLine="0"/>
        <w:jc w:val="left"/>
        <w:rPr>
          <w:rFonts w:ascii="Microsoft Sans Serif" w:cs="Microsoft Sans Serif"/>
        </w:rPr>
      </w:pPr>
      <w:r>
        <w:rPr>
          <w:rtl/>
        </w:rPr>
        <w:br w:type="column"/>
      </w:r>
      <w:r>
        <w:rPr>
          <w:rFonts w:ascii="Microsoft Sans Serif" w:cs="Microsoft Sans Serif"/>
          <w:color w:val="231F20"/>
          <w:spacing w:val="-60"/>
          <w:w w:val="101"/>
          <w:rtl/>
        </w:rPr>
        <w:t>ח</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9"/>
          <w:w w:val="99"/>
          <w:rtl/>
        </w:rPr>
        <w:t>ה</w:t>
      </w:r>
    </w:p>
    <w:p>
      <w:pPr>
        <w:pStyle w:val="BodyText"/>
        <w:bidi/>
        <w:spacing w:before="11"/>
        <w:ind w:right="62" w:left="0" w:firstLine="0"/>
        <w:jc w:val="right"/>
        <w:rPr>
          <w:rFonts w:ascii="Microsoft Sans Serif" w:cs="Microsoft Sans Serif"/>
        </w:rPr>
      </w:pPr>
      <w:r>
        <w:rPr>
          <w:rtl/>
        </w:rPr>
        <w:br w:type="column"/>
      </w:r>
      <w:r>
        <w:rPr>
          <w:rFonts w:ascii="Microsoft Sans Serif" w:cs="Microsoft Sans Serif"/>
          <w:color w:val="231F20"/>
          <w:spacing w:val="-72"/>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102"/>
          <w:w w:val="89"/>
          <w:position w:val="1"/>
          <w:rtl/>
        </w:rPr>
        <w:t>ב</w:t>
      </w:r>
      <w:r>
        <w:rPr>
          <w:rFonts w:ascii="Microsoft Sans Serif" w:cs="Microsoft Sans Serif"/>
          <w:color w:val="231F20"/>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29"/>
          <w:rtl/>
        </w:rPr>
        <w:t>ַא</w:t>
      </w:r>
      <w:r>
        <w:rPr>
          <w:rFonts w:ascii="Microsoft Sans Serif" w:cs="Microsoft Sans Serif"/>
          <w:color w:val="231F20"/>
          <w:spacing w:val="7"/>
          <w:rtl/>
        </w:rPr>
        <w:t> </w:t>
      </w:r>
      <w:r>
        <w:rPr>
          <w:rFonts w:ascii="Microsoft Sans Serif" w:cs="Microsoft Sans Serif"/>
          <w:color w:val="231F20"/>
          <w:spacing w:val="-30"/>
          <w:rtl/>
        </w:rPr>
        <w:t>ַחד</w:t>
      </w:r>
      <w:r>
        <w:rPr>
          <w:rFonts w:ascii="Microsoft Sans Serif" w:cs="Microsoft Sans Serif"/>
          <w:color w:val="231F20"/>
          <w:spacing w:val="4"/>
          <w:rtl/>
        </w:rPr>
        <w:t> </w:t>
      </w:r>
      <w:r>
        <w:rPr>
          <w:rFonts w:ascii="Microsoft Sans Serif" w:cs="Microsoft Sans Serif"/>
          <w:color w:val="231F20"/>
          <w:spacing w:val="-29"/>
          <w:rtl/>
        </w:rPr>
        <w:t>ּ</w:t>
      </w:r>
      <w:r>
        <w:rPr>
          <w:rFonts w:ascii="Microsoft Sans Serif" w:cs="Microsoft Sans Serif"/>
          <w:color w:val="231F20"/>
          <w:spacing w:val="-29"/>
          <w:rtl/>
        </w:rPr>
        <w:t>ב</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7"/>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99"/>
          <w:position w:val="1"/>
          <w:rtl/>
        </w:rPr>
        <w:t>ה</w:t>
      </w:r>
      <w:r>
        <w:rPr>
          <w:rFonts w:ascii="Microsoft Sans Serif" w:cs="Microsoft Sans Serif"/>
          <w:color w:val="231F20"/>
          <w:w w:val="97"/>
          <w:position w:val="1"/>
          <w:rtl/>
        </w:rPr>
        <w:t>ו</w:t>
      </w:r>
    </w:p>
    <w:p>
      <w:pPr>
        <w:spacing w:after="0"/>
        <w:jc w:val="right"/>
        <w:rPr>
          <w:rFonts w:ascii="Microsoft Sans Serif" w:cs="Microsoft Sans Serif"/>
        </w:rPr>
        <w:sectPr>
          <w:type w:val="continuous"/>
          <w:pgSz w:w="12240" w:h="15840"/>
          <w:pgMar w:top="740" w:bottom="1240" w:left="400" w:right="320"/>
          <w:cols w:num="5" w:equalWidth="0">
            <w:col w:w="5506" w:space="234"/>
            <w:col w:w="1479" w:space="40"/>
            <w:col w:w="1170" w:space="40"/>
            <w:col w:w="445" w:space="39"/>
            <w:col w:w="2567"/>
          </w:cols>
        </w:sectPr>
      </w:pPr>
    </w:p>
    <w:p>
      <w:pPr>
        <w:spacing w:before="64"/>
        <w:ind w:left="1235" w:right="0" w:firstLine="0"/>
        <w:jc w:val="left"/>
        <w:rPr>
          <w:sz w:val="18"/>
        </w:rPr>
      </w:pPr>
      <w:r>
        <w:rPr>
          <w:color w:val="231F20"/>
          <w:sz w:val="18"/>
        </w:rPr>
        <w:t>we</w:t>
      </w:r>
      <w:r>
        <w:rPr>
          <w:color w:val="231F20"/>
          <w:spacing w:val="-8"/>
          <w:sz w:val="18"/>
        </w:rPr>
        <w:t> </w:t>
      </w:r>
      <w:r>
        <w:rPr>
          <w:color w:val="231F20"/>
          <w:sz w:val="18"/>
        </w:rPr>
        <w:t>can</w:t>
      </w:r>
      <w:r>
        <w:rPr>
          <w:color w:val="231F20"/>
          <w:spacing w:val="-8"/>
          <w:sz w:val="18"/>
        </w:rPr>
        <w:t> </w:t>
      </w:r>
      <w:r>
        <w:rPr>
          <w:color w:val="231F20"/>
          <w:sz w:val="18"/>
        </w:rPr>
        <w:t>say,</w:t>
      </w:r>
      <w:r>
        <w:rPr>
          <w:color w:val="231F20"/>
          <w:spacing w:val="-9"/>
          <w:sz w:val="18"/>
        </w:rPr>
        <w:t> </w:t>
      </w:r>
      <w:r>
        <w:rPr>
          <w:color w:val="231F20"/>
          <w:sz w:val="18"/>
        </w:rPr>
        <w:t>‘A</w:t>
      </w:r>
      <w:r>
        <w:rPr>
          <w:color w:val="231F20"/>
          <w:spacing w:val="-8"/>
          <w:sz w:val="18"/>
        </w:rPr>
        <w:t> </w:t>
      </w:r>
      <w:r>
        <w:rPr>
          <w:color w:val="231F20"/>
          <w:sz w:val="18"/>
        </w:rPr>
        <w:t>savage</w:t>
      </w:r>
      <w:r>
        <w:rPr>
          <w:color w:val="231F20"/>
          <w:spacing w:val="-8"/>
          <w:sz w:val="18"/>
        </w:rPr>
        <w:t> </w:t>
      </w:r>
      <w:r>
        <w:rPr>
          <w:color w:val="231F20"/>
          <w:sz w:val="18"/>
        </w:rPr>
        <w:t>beast</w:t>
      </w:r>
      <w:r>
        <w:rPr>
          <w:color w:val="231F20"/>
          <w:spacing w:val="-9"/>
          <w:sz w:val="18"/>
        </w:rPr>
        <w:t> </w:t>
      </w:r>
      <w:r>
        <w:rPr>
          <w:color w:val="231F20"/>
          <w:sz w:val="18"/>
        </w:rPr>
        <w:t>devoured</w:t>
      </w:r>
      <w:r>
        <w:rPr>
          <w:color w:val="231F20"/>
          <w:spacing w:val="-7"/>
          <w:sz w:val="18"/>
        </w:rPr>
        <w:t> </w:t>
      </w:r>
      <w:r>
        <w:rPr>
          <w:color w:val="231F20"/>
          <w:sz w:val="18"/>
        </w:rPr>
        <w:t>him.’</w:t>
      </w:r>
      <w:r>
        <w:rPr>
          <w:color w:val="231F20"/>
          <w:spacing w:val="-8"/>
          <w:sz w:val="18"/>
        </w:rPr>
        <w:t> </w:t>
      </w:r>
      <w:r>
        <w:rPr>
          <w:color w:val="231F20"/>
          <w:sz w:val="18"/>
        </w:rPr>
        <w:t>We</w:t>
      </w:r>
      <w:r>
        <w:rPr>
          <w:color w:val="231F20"/>
          <w:spacing w:val="-8"/>
          <w:sz w:val="18"/>
        </w:rPr>
        <w:t> </w:t>
      </w:r>
      <w:r>
        <w:rPr>
          <w:color w:val="231F20"/>
          <w:sz w:val="18"/>
        </w:rPr>
        <w:t>shall</w:t>
      </w:r>
    </w:p>
    <w:p>
      <w:pPr>
        <w:bidi/>
        <w:spacing w:before="9"/>
        <w:ind w:right="1235" w:left="36" w:firstLine="0"/>
        <w:jc w:val="right"/>
        <w:rPr>
          <w:rFonts w:ascii="Microsoft Sans Serif" w:cs="Microsoft Sans Serif"/>
          <w:sz w:val="20"/>
          <w:szCs w:val="20"/>
        </w:rPr>
      </w:pPr>
      <w:r>
        <w:rPr>
          <w:rtl/>
        </w:rPr>
        <w:br w:type="column"/>
      </w:r>
      <w:r>
        <w:rPr>
          <w:rFonts w:ascii="Microsoft Sans Serif" w:cs="Microsoft Sans Serif"/>
          <w:color w:val="231F20"/>
          <w:spacing w:val="-12"/>
          <w:sz w:val="20"/>
          <w:szCs w:val="20"/>
          <w:rtl/>
        </w:rPr>
        <w:t>ָתיו</w:t>
      </w:r>
      <w:r>
        <w:rPr>
          <w:rFonts w:ascii="Microsoft Sans Serif" w:cs="Microsoft Sans Serif"/>
          <w:color w:val="231F20"/>
          <w:spacing w:val="-12"/>
          <w:sz w:val="20"/>
          <w:szCs w:val="20"/>
        </w:rPr>
        <w:t>.</w:t>
      </w:r>
      <w:r>
        <w:rPr>
          <w:rFonts w:ascii="Arial" w:cs="Arial"/>
          <w:b/>
          <w:bCs/>
          <w:color w:val="231F20"/>
          <w:spacing w:val="21"/>
          <w:sz w:val="20"/>
          <w:szCs w:val="20"/>
          <w:rtl/>
        </w:rPr>
        <w:t> </w:t>
      </w:r>
      <w:r>
        <w:rPr>
          <w:rFonts w:ascii="Arial" w:cs="Arial"/>
          <w:b/>
          <w:bCs/>
          <w:color w:val="231F20"/>
          <w:spacing w:val="-12"/>
          <w:sz w:val="20"/>
          <w:szCs w:val="20"/>
          <w:rtl/>
        </w:rPr>
        <w:t>כא</w:t>
      </w:r>
      <w:r>
        <w:rPr>
          <w:rFonts w:ascii="Microsoft Sans Serif" w:cs="Microsoft Sans Serif"/>
          <w:color w:val="231F20"/>
          <w:sz w:val="20"/>
          <w:szCs w:val="20"/>
          <w:rtl/>
        </w:rPr>
        <w:t> </w:t>
      </w:r>
      <w:r>
        <w:rPr>
          <w:rFonts w:ascii="Microsoft Sans Serif" w:cs="Microsoft Sans Serif"/>
          <w:color w:val="231F20"/>
          <w:spacing w:val="-12"/>
          <w:sz w:val="20"/>
          <w:szCs w:val="20"/>
          <w:rtl/>
        </w:rPr>
        <w:t>חלֹמ</w:t>
      </w:r>
      <w:r>
        <w:rPr>
          <w:rFonts w:ascii="Microsoft Sans Serif" w:cs="Microsoft Sans Serif"/>
          <w:color w:val="231F20"/>
          <w:spacing w:val="-12"/>
          <w:sz w:val="20"/>
          <w:szCs w:val="20"/>
          <w:rtl/>
        </w:rPr>
        <w:t>ֹ</w:t>
      </w:r>
    </w:p>
    <w:p>
      <w:pPr>
        <w:pStyle w:val="BodyText"/>
        <w:bidi/>
        <w:spacing w:line="248" w:lineRule="exact"/>
        <w:ind w:right="62" w:left="0" w:firstLine="0"/>
        <w:jc w:val="right"/>
        <w:rPr>
          <w:rFonts w:ascii="Microsoft Sans Serif" w:cs="Microsoft Sans Serif"/>
        </w:rPr>
      </w:pPr>
      <w:r>
        <w:rPr>
          <w:rtl/>
        </w:rPr>
        <w:br w:type="column"/>
      </w:r>
      <w:r>
        <w:rPr>
          <w:rFonts w:ascii="Microsoft Sans Serif" w:cs="Microsoft Sans Serif"/>
          <w:color w:val="231F20"/>
          <w:spacing w:val="-24"/>
          <w:w w:val="94"/>
          <w:position w:val="1"/>
          <w:rtl/>
        </w:rPr>
        <w:t>ר</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w w:val="98"/>
          <w:position w:val="1"/>
          <w:rtl/>
        </w:rPr>
        <w:t>ה</w:t>
      </w:r>
      <w:r>
        <w:rPr>
          <w:rFonts w:ascii="Microsoft Sans Serif" w:cs="Microsoft Sans Serif"/>
          <w:color w:val="231F20"/>
          <w:w w:val="98"/>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48" w:lineRule="exact"/>
        <w:jc w:val="right"/>
        <w:rPr>
          <w:rFonts w:ascii="Microsoft Sans Serif" w:cs="Microsoft Sans Serif"/>
        </w:rPr>
        <w:sectPr>
          <w:type w:val="continuous"/>
          <w:pgSz w:w="12240" w:h="15840"/>
          <w:pgMar w:top="740" w:bottom="1240" w:left="400" w:right="320"/>
          <w:cols w:num="3" w:equalWidth="0">
            <w:col w:w="5433" w:space="463"/>
            <w:col w:w="2102" w:space="40"/>
            <w:col w:w="3482"/>
          </w:cols>
        </w:sectPr>
      </w:pPr>
    </w:p>
    <w:p>
      <w:pPr>
        <w:spacing w:before="64"/>
        <w:ind w:left="1235" w:right="0" w:firstLine="0"/>
        <w:jc w:val="left"/>
        <w:rPr>
          <w:sz w:val="18"/>
        </w:rPr>
      </w:pPr>
      <w:r>
        <w:rPr>
          <w:color w:val="231F20"/>
          <w:sz w:val="18"/>
        </w:rPr>
        <w:t>see what</w:t>
      </w:r>
      <w:r>
        <w:rPr>
          <w:color w:val="231F20"/>
          <w:spacing w:val="1"/>
          <w:sz w:val="18"/>
        </w:rPr>
        <w:t> </w:t>
      </w:r>
      <w:r>
        <w:rPr>
          <w:color w:val="231F20"/>
          <w:sz w:val="18"/>
        </w:rPr>
        <w:t>comes</w:t>
      </w:r>
      <w:r>
        <w:rPr>
          <w:color w:val="231F20"/>
          <w:spacing w:val="1"/>
          <w:sz w:val="18"/>
        </w:rPr>
        <w:t> </w:t>
      </w:r>
      <w:r>
        <w:rPr>
          <w:color w:val="231F20"/>
          <w:sz w:val="18"/>
        </w:rPr>
        <w:t>of his</w:t>
      </w:r>
      <w:r>
        <w:rPr>
          <w:color w:val="231F20"/>
          <w:spacing w:val="-1"/>
          <w:sz w:val="18"/>
        </w:rPr>
        <w:t> </w:t>
      </w:r>
      <w:r>
        <w:rPr>
          <w:color w:val="231F20"/>
          <w:sz w:val="18"/>
        </w:rPr>
        <w:t>dreams!”</w:t>
      </w:r>
      <w:r>
        <w:rPr>
          <w:color w:val="231F20"/>
          <w:spacing w:val="45"/>
          <w:sz w:val="18"/>
        </w:rPr>
        <w:t> </w:t>
      </w:r>
      <w:r>
        <w:rPr>
          <w:b/>
          <w:color w:val="231F20"/>
          <w:sz w:val="18"/>
        </w:rPr>
        <w:t>21 </w:t>
      </w:r>
      <w:r>
        <w:rPr>
          <w:color w:val="231F20"/>
          <w:sz w:val="18"/>
        </w:rPr>
        <w:t>But</w:t>
      </w:r>
      <w:r>
        <w:rPr>
          <w:color w:val="231F20"/>
          <w:spacing w:val="1"/>
          <w:sz w:val="18"/>
        </w:rPr>
        <w:t> </w:t>
      </w:r>
      <w:r>
        <w:rPr>
          <w:color w:val="231F20"/>
          <w:sz w:val="18"/>
        </w:rPr>
        <w:t>when</w:t>
      </w:r>
      <w:r>
        <w:rPr>
          <w:color w:val="231F20"/>
          <w:spacing w:val="1"/>
          <w:sz w:val="18"/>
        </w:rPr>
        <w:t> </w:t>
      </w:r>
      <w:r>
        <w:rPr>
          <w:color w:val="231F20"/>
          <w:sz w:val="18"/>
        </w:rPr>
        <w:t>Reuben</w:t>
      </w:r>
    </w:p>
    <w:p>
      <w:pPr>
        <w:spacing w:before="64"/>
        <w:ind w:left="1235" w:right="0" w:firstLine="0"/>
        <w:jc w:val="left"/>
        <w:rPr>
          <w:sz w:val="18"/>
        </w:rPr>
      </w:pPr>
      <w:r>
        <w:rPr>
          <w:color w:val="231F20"/>
          <w:sz w:val="18"/>
        </w:rPr>
        <w:t>heard</w:t>
      </w:r>
      <w:r>
        <w:rPr>
          <w:color w:val="231F20"/>
          <w:spacing w:val="-2"/>
          <w:sz w:val="18"/>
        </w:rPr>
        <w:t> </w:t>
      </w:r>
      <w:r>
        <w:rPr>
          <w:color w:val="231F20"/>
          <w:sz w:val="18"/>
        </w:rPr>
        <w:t>it,</w:t>
      </w:r>
      <w:r>
        <w:rPr>
          <w:color w:val="231F20"/>
          <w:spacing w:val="-1"/>
          <w:sz w:val="18"/>
        </w:rPr>
        <w:t> </w:t>
      </w:r>
      <w:r>
        <w:rPr>
          <w:color w:val="231F20"/>
          <w:sz w:val="18"/>
        </w:rPr>
        <w:t>he</w:t>
      </w:r>
      <w:r>
        <w:rPr>
          <w:color w:val="231F20"/>
          <w:spacing w:val="-2"/>
          <w:sz w:val="18"/>
        </w:rPr>
        <w:t> </w:t>
      </w:r>
      <w:r>
        <w:rPr>
          <w:color w:val="231F20"/>
          <w:sz w:val="18"/>
        </w:rPr>
        <w:t>tried</w:t>
      </w:r>
      <w:r>
        <w:rPr>
          <w:color w:val="231F20"/>
          <w:spacing w:val="-1"/>
          <w:sz w:val="18"/>
        </w:rPr>
        <w:t> </w:t>
      </w:r>
      <w:r>
        <w:rPr>
          <w:color w:val="231F20"/>
          <w:sz w:val="18"/>
        </w:rPr>
        <w:t>to</w:t>
      </w:r>
      <w:r>
        <w:rPr>
          <w:color w:val="231F20"/>
          <w:spacing w:val="-1"/>
          <w:sz w:val="18"/>
        </w:rPr>
        <w:t> </w:t>
      </w:r>
      <w:r>
        <w:rPr>
          <w:color w:val="231F20"/>
          <w:sz w:val="18"/>
        </w:rPr>
        <w:t>save</w:t>
      </w:r>
      <w:r>
        <w:rPr>
          <w:color w:val="231F20"/>
          <w:spacing w:val="-1"/>
          <w:sz w:val="18"/>
        </w:rPr>
        <w:t> </w:t>
      </w:r>
      <w:r>
        <w:rPr>
          <w:color w:val="231F20"/>
          <w:sz w:val="18"/>
        </w:rPr>
        <w:t>him</w:t>
      </w:r>
      <w:r>
        <w:rPr>
          <w:color w:val="231F20"/>
          <w:spacing w:val="-2"/>
          <w:sz w:val="18"/>
        </w:rPr>
        <w:t> </w:t>
      </w:r>
      <w:r>
        <w:rPr>
          <w:color w:val="231F20"/>
          <w:sz w:val="18"/>
        </w:rPr>
        <w:t>from</w:t>
      </w:r>
      <w:r>
        <w:rPr>
          <w:color w:val="231F20"/>
          <w:spacing w:val="-2"/>
          <w:sz w:val="18"/>
        </w:rPr>
        <w:t> </w:t>
      </w:r>
      <w:r>
        <w:rPr>
          <w:color w:val="231F20"/>
          <w:sz w:val="18"/>
        </w:rPr>
        <w:t>them.</w:t>
      </w:r>
      <w:r>
        <w:rPr>
          <w:color w:val="231F20"/>
          <w:spacing w:val="-1"/>
          <w:sz w:val="18"/>
        </w:rPr>
        <w:t> </w:t>
      </w:r>
      <w:r>
        <w:rPr>
          <w:color w:val="231F20"/>
          <w:sz w:val="18"/>
        </w:rPr>
        <w:t>He</w:t>
      </w:r>
      <w:r>
        <w:rPr>
          <w:color w:val="231F20"/>
          <w:spacing w:val="-2"/>
          <w:sz w:val="18"/>
        </w:rPr>
        <w:t> </w:t>
      </w:r>
      <w:r>
        <w:rPr>
          <w:color w:val="231F20"/>
          <w:sz w:val="18"/>
        </w:rPr>
        <w:t>said, “Let</w:t>
      </w:r>
    </w:p>
    <w:p>
      <w:pPr>
        <w:pStyle w:val="BodyText"/>
        <w:bidi/>
        <w:spacing w:line="256" w:lineRule="auto"/>
        <w:ind w:right="1164" w:left="1180" w:hanging="73"/>
        <w:jc w:val="right"/>
        <w:rPr>
          <w:rFonts w:ascii="Microsoft Sans Serif" w:cs="Microsoft Sans Serif"/>
        </w:rPr>
      </w:pPr>
      <w:r>
        <w:rPr>
          <w:rtl/>
        </w:rPr>
        <w:br w:type="column"/>
      </w:r>
      <w:r>
        <w:rPr>
          <w:rFonts w:ascii="Microsoft Sans Serif" w:cs="Microsoft Sans Serif"/>
          <w:color w:val="231F20"/>
          <w:position w:val="2"/>
          <w:rtl/>
        </w:rPr>
        <w:t> ַ</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93"/>
          <w:position w:val="2"/>
          <w:rtl/>
        </w:rPr>
        <w:t>ע</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24"/>
          <w:w w:val="94"/>
          <w:position w:val="2"/>
          <w:rtl/>
        </w:rPr>
        <w:t>ר</w:t>
      </w:r>
      <w:r>
        <w:rPr>
          <w:rFonts w:ascii="Microsoft Sans Serif" w:cs="Microsoft Sans Serif"/>
          <w:color w:val="231F20"/>
          <w:spacing w:val="2"/>
          <w:w w:val="95"/>
          <w:position w:val="2"/>
          <w:rtl/>
        </w:rPr>
        <w:t>א</w:t>
      </w:r>
      <w:r>
        <w:rPr>
          <w:rFonts w:ascii="Microsoft Sans Serif" w:cs="Microsoft Sans Serif"/>
          <w:color w:val="231F20"/>
          <w:w w:val="97"/>
          <w:position w:val="2"/>
          <w:rtl/>
        </w:rPr>
        <w:t>ו</w:t>
      </w:r>
      <w:r>
        <w:rPr>
          <w:rFonts w:ascii="Microsoft Sans Serif" w:cs="Microsoft Sans Serif"/>
          <w:color w:val="231F20"/>
          <w:spacing w:val="2"/>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spacing w:val="-2"/>
          <w:w w:val="89"/>
          <w:position w:val="2"/>
          <w:rtl/>
        </w:rPr>
        <w:t>ן</w:t>
      </w:r>
      <w:r>
        <w:rPr>
          <w:rFonts w:ascii="Microsoft Sans Serif" w:cs="Microsoft Sans Serif"/>
          <w:color w:val="231F20"/>
          <w:spacing w:val="-9"/>
          <w:w w:val="83"/>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position w:val="2"/>
          <w:rtl/>
        </w:rPr>
        <w:t> ֵ</w:t>
      </w:r>
      <w:r>
        <w:rPr>
          <w:rFonts w:ascii="Microsoft Sans Serif" w:cs="Microsoft Sans Serif"/>
          <w:color w:val="231F20"/>
          <w:spacing w:val="-52"/>
          <w:w w:val="88"/>
          <w:position w:val="2"/>
          <w:rtl/>
        </w:rPr>
        <w:t>ל</w:t>
      </w:r>
      <w:r>
        <w:rPr>
          <w:rFonts w:ascii="Microsoft Sans Serif" w:cs="Microsoft Sans Serif"/>
          <w:color w:val="231F20"/>
          <w:w w:val="99"/>
          <w:position w:val="2"/>
          <w:rtl/>
        </w:rPr>
        <w:t>ה</w:t>
      </w:r>
      <w:r>
        <w:rPr>
          <w:rFonts w:ascii="Microsoft Sans Serif" w:cs="Microsoft Sans Serif"/>
          <w:color w:val="231F20"/>
          <w:w w:val="97"/>
          <w:position w:val="2"/>
          <w:rtl/>
        </w:rPr>
        <w:t>ו</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spacing w:val="-28"/>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104"/>
          <w:position w:val="2"/>
          <w:rtl/>
        </w:rPr>
        <w:t>ם</w:t>
      </w:r>
      <w:r>
        <w:rPr>
          <w:rFonts w:ascii="Microsoft Sans Serif" w:cs="Microsoft Sans Serif"/>
          <w:color w:val="231F20"/>
          <w:w w:val="104"/>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5"/>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2"/>
          <w:position w:val="2"/>
          <w:rtl/>
        </w:rPr>
        <w:t>ֹ</w:t>
      </w:r>
      <w:r>
        <w:rPr>
          <w:rFonts w:ascii="Microsoft Sans Serif" w:cs="Microsoft Sans Serif"/>
          <w:color w:val="231F20"/>
          <w:spacing w:val="11"/>
          <w:w w:val="95"/>
          <w:position w:val="2"/>
          <w:rtl/>
        </w:rPr>
        <w:t>א</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w w:val="94"/>
          <w:position w:val="2"/>
          <w:rtl/>
        </w:rPr>
        <w:t>ר</w:t>
      </w:r>
      <w:r>
        <w:rPr>
          <w:rFonts w:ascii="Microsoft Sans Serif" w:cs="Microsoft Sans Serif"/>
          <w:color w:val="231F20"/>
          <w:spacing w:val="-15"/>
          <w:w w:val="83"/>
          <w:position w:val="2"/>
        </w:rPr>
        <w:t>,</w:t>
      </w:r>
      <w:r>
        <w:rPr>
          <w:rFonts w:ascii="Microsoft Sans Serif" w:cs="Microsoft Sans Serif"/>
          <w:color w:val="231F20"/>
          <w:spacing w:val="-11"/>
          <w:position w:val="2"/>
          <w:rtl/>
        </w:rPr>
        <w:t> </w:t>
      </w:r>
      <w:r>
        <w:rPr>
          <w:rFonts w:ascii="Microsoft Sans Serif" w:cs="Microsoft Sans Serif"/>
          <w:color w:val="231F20"/>
          <w:w w:val="88"/>
          <w:position w:val="2"/>
          <w:rtl/>
        </w:rPr>
        <w:t>ל</w:t>
      </w:r>
      <w:r>
        <w:rPr>
          <w:rFonts w:ascii="Microsoft Sans Serif" w:cs="Microsoft Sans Serif"/>
          <w:color w:val="231F20"/>
          <w:spacing w:val="15"/>
          <w:position w:val="2"/>
          <w:rtl/>
        </w:rPr>
        <w:t>ֹ</w:t>
      </w:r>
      <w:r>
        <w:rPr>
          <w:rFonts w:ascii="Microsoft Sans Serif" w:cs="Microsoft Sans Serif"/>
          <w:color w:val="231F20"/>
          <w:spacing w:val="-13"/>
          <w:w w:val="95"/>
          <w:position w:val="2"/>
          <w:rtl/>
        </w:rPr>
        <w:t>א</w:t>
      </w:r>
      <w:r>
        <w:rPr>
          <w:rFonts w:ascii="Microsoft Sans Serif" w:cs="Microsoft Sans Serif"/>
          <w:color w:val="231F20"/>
          <w:spacing w:val="-22"/>
          <w:position w:val="2"/>
          <w:rtl/>
        </w:rPr>
        <w:t> </w:t>
      </w:r>
      <w:r>
        <w:rPr>
          <w:rFonts w:ascii="Microsoft Sans Serif" w:cs="Microsoft Sans Serif"/>
          <w:color w:val="231F20"/>
          <w:position w:val="2"/>
          <w:rtl/>
        </w:rPr>
        <w:t> ַ</w:t>
      </w:r>
      <w:r>
        <w:rPr>
          <w:rFonts w:ascii="Microsoft Sans Serif" w:cs="Microsoft Sans Serif"/>
          <w:color w:val="231F20"/>
          <w:spacing w:val="-42"/>
          <w:w w:val="109"/>
          <w:position w:val="2"/>
          <w:rtl/>
        </w:rPr>
        <w:t>נ</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4"/>
          <w:position w:val="2"/>
          <w:rtl/>
        </w:rPr>
        <w:t>ּ</w:t>
      </w:r>
      <w:r>
        <w:rPr>
          <w:rFonts w:ascii="Microsoft Sans Serif" w:cs="Microsoft Sans Serif"/>
          <w:color w:val="231F20"/>
          <w:spacing w:val="-64"/>
          <w:w w:val="100"/>
          <w:position w:val="2"/>
          <w:rtl/>
        </w:rPr>
        <w:t>כ</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51"/>
          <w:w w:val="109"/>
          <w:position w:val="2"/>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0"/>
          <w:w w:val="97"/>
          <w:position w:val="2"/>
          <w:rtl/>
        </w:rPr>
        <w:t>ו</w:t>
      </w:r>
      <w:r>
        <w:rPr>
          <w:rFonts w:ascii="Microsoft Sans Serif" w:cs="Microsoft Sans Serif"/>
          <w:color w:val="231F20"/>
          <w:spacing w:val="-22"/>
          <w:position w:val="2"/>
          <w:rtl/>
        </w:rPr>
        <w:t> </w:t>
      </w:r>
      <w:r>
        <w:rPr>
          <w:rFonts w:ascii="Microsoft Sans Serif" w:cs="Microsoft Sans Serif"/>
          <w:color w:val="231F20"/>
          <w:position w:val="2"/>
          <w:rtl/>
        </w:rPr>
        <w:t> ָ</w:t>
      </w:r>
      <w:r>
        <w:rPr>
          <w:rFonts w:ascii="Microsoft Sans Serif" w:cs="Microsoft Sans Serif"/>
          <w:color w:val="231F20"/>
          <w:spacing w:val="-42"/>
          <w:w w:val="109"/>
          <w:position w:val="2"/>
          <w:rtl/>
        </w:rPr>
        <w:t>נ</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פ</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9"/>
          <w:w w:val="98"/>
          <w:position w:val="2"/>
          <w:rtl/>
        </w:rPr>
        <w:t>ש</w:t>
      </w:r>
      <w:r>
        <w:rPr>
          <w:rFonts w:ascii="Microsoft Sans Serif" w:cs="Microsoft Sans Serif"/>
          <w:color w:val="231F20"/>
          <w:spacing w:val="-8"/>
          <w:w w:val="83"/>
          <w:position w:val="2"/>
        </w:rPr>
        <w:t>.</w:t>
      </w:r>
      <w:r>
        <w:rPr>
          <w:rFonts w:ascii="Microsoft Sans Serif" w:cs="Microsoft Sans Serif"/>
          <w:color w:val="231F20"/>
          <w:position w:val="2"/>
          <w:rtl/>
        </w:rPr>
        <w:t> </w:t>
      </w:r>
      <w:r>
        <w:rPr>
          <w:rFonts w:ascii="Arial" w:cs="Arial"/>
          <w:b/>
          <w:bCs/>
          <w:color w:val="231F20"/>
          <w:spacing w:val="3"/>
          <w:w w:val="101"/>
          <w:position w:val="1"/>
          <w:rtl/>
        </w:rPr>
        <w:t>כב</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
          <w:w w:val="96"/>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w w:val="100"/>
          <w:position w:val="1"/>
          <w:rtl/>
        </w:rPr>
        <w:t>ם</w:t>
      </w:r>
      <w:r>
        <w:rPr>
          <w:rFonts w:ascii="Microsoft Sans Serif" w:cs="Microsoft Sans Serif"/>
          <w:color w:val="231F20"/>
          <w:w w:val="100"/>
          <w:position w:val="1"/>
        </w:rPr>
        <w:t>--</w:t>
      </w:r>
      <w:r>
        <w:rPr>
          <w:rFonts w:ascii="Microsoft Sans Serif" w:cs="Microsoft Sans Serif"/>
          <w:color w:val="231F20"/>
          <w:w w:val="99"/>
          <w:position w:val="1"/>
          <w:rtl/>
        </w:rPr>
        <w:t>ה</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56" w:lineRule="auto"/>
        <w:jc w:val="right"/>
        <w:rPr>
          <w:rFonts w:ascii="Microsoft Sans Serif" w:cs="Microsoft Sans Serif"/>
        </w:rPr>
        <w:sectPr>
          <w:type w:val="continuous"/>
          <w:pgSz w:w="12240" w:h="15840"/>
          <w:pgMar w:top="740" w:bottom="1240" w:left="400" w:right="320"/>
          <w:cols w:num="2" w:equalWidth="0">
            <w:col w:w="5580" w:space="40"/>
            <w:col w:w="5900"/>
          </w:cols>
        </w:sectPr>
      </w:pPr>
    </w:p>
    <w:p>
      <w:pPr>
        <w:spacing w:before="64"/>
        <w:ind w:left="1235" w:right="0" w:firstLine="0"/>
        <w:jc w:val="left"/>
        <w:rPr>
          <w:sz w:val="18"/>
        </w:rPr>
      </w:pPr>
      <w:r>
        <w:rPr>
          <w:color w:val="231F20"/>
          <w:sz w:val="18"/>
        </w:rPr>
        <w:t>us</w:t>
      </w:r>
      <w:r>
        <w:rPr>
          <w:color w:val="231F20"/>
          <w:spacing w:val="-4"/>
          <w:sz w:val="18"/>
        </w:rPr>
        <w:t> </w:t>
      </w:r>
      <w:r>
        <w:rPr>
          <w:color w:val="231F20"/>
          <w:sz w:val="18"/>
        </w:rPr>
        <w:t>not</w:t>
      </w:r>
      <w:r>
        <w:rPr>
          <w:color w:val="231F20"/>
          <w:spacing w:val="-3"/>
          <w:sz w:val="18"/>
        </w:rPr>
        <w:t> </w:t>
      </w:r>
      <w:r>
        <w:rPr>
          <w:color w:val="231F20"/>
          <w:sz w:val="18"/>
        </w:rPr>
        <w:t>take</w:t>
      </w:r>
      <w:r>
        <w:rPr>
          <w:color w:val="231F20"/>
          <w:spacing w:val="-2"/>
          <w:sz w:val="18"/>
        </w:rPr>
        <w:t> </w:t>
      </w:r>
      <w:r>
        <w:rPr>
          <w:color w:val="231F20"/>
          <w:sz w:val="18"/>
        </w:rPr>
        <w:t>his</w:t>
      </w:r>
      <w:r>
        <w:rPr>
          <w:color w:val="231F20"/>
          <w:spacing w:val="-3"/>
          <w:sz w:val="18"/>
        </w:rPr>
        <w:t> </w:t>
      </w:r>
      <w:r>
        <w:rPr>
          <w:color w:val="231F20"/>
          <w:sz w:val="18"/>
        </w:rPr>
        <w:t>life.”</w:t>
      </w:r>
      <w:r>
        <w:rPr>
          <w:color w:val="231F20"/>
          <w:spacing w:val="40"/>
          <w:sz w:val="18"/>
        </w:rPr>
        <w:t> </w:t>
      </w:r>
      <w:r>
        <w:rPr>
          <w:b/>
          <w:color w:val="231F20"/>
          <w:sz w:val="18"/>
        </w:rPr>
        <w:t>22</w:t>
      </w:r>
      <w:r>
        <w:rPr>
          <w:b/>
          <w:color w:val="231F20"/>
          <w:spacing w:val="-3"/>
          <w:sz w:val="18"/>
        </w:rPr>
        <w:t> </w:t>
      </w:r>
      <w:r>
        <w:rPr>
          <w:color w:val="231F20"/>
          <w:sz w:val="18"/>
        </w:rPr>
        <w:t>And</w:t>
      </w:r>
      <w:r>
        <w:rPr>
          <w:color w:val="231F20"/>
          <w:spacing w:val="-3"/>
          <w:sz w:val="18"/>
        </w:rPr>
        <w:t> </w:t>
      </w:r>
      <w:r>
        <w:rPr>
          <w:color w:val="231F20"/>
          <w:sz w:val="18"/>
        </w:rPr>
        <w:t>Reuben</w:t>
      </w:r>
      <w:r>
        <w:rPr>
          <w:color w:val="231F20"/>
          <w:spacing w:val="-2"/>
          <w:sz w:val="18"/>
        </w:rPr>
        <w:t> </w:t>
      </w:r>
      <w:r>
        <w:rPr>
          <w:color w:val="231F20"/>
          <w:sz w:val="18"/>
        </w:rPr>
        <w:t>went</w:t>
      </w:r>
      <w:r>
        <w:rPr>
          <w:color w:val="231F20"/>
          <w:spacing w:val="-2"/>
          <w:sz w:val="18"/>
        </w:rPr>
        <w:t> </w:t>
      </w:r>
      <w:r>
        <w:rPr>
          <w:color w:val="231F20"/>
          <w:sz w:val="18"/>
        </w:rPr>
        <w:t>on,</w:t>
      </w:r>
      <w:r>
        <w:rPr>
          <w:color w:val="231F20"/>
          <w:spacing w:val="-3"/>
          <w:sz w:val="18"/>
        </w:rPr>
        <w:t> </w:t>
      </w:r>
      <w:r>
        <w:rPr>
          <w:color w:val="231F20"/>
          <w:sz w:val="18"/>
        </w:rPr>
        <w:t>“Shed</w:t>
      </w:r>
    </w:p>
    <w:p>
      <w:pPr>
        <w:pStyle w:val="BodyText"/>
        <w:bidi/>
        <w:spacing w:before="12"/>
        <w:ind w:right="1235" w:left="-13" w:firstLine="0"/>
        <w:jc w:val="right"/>
        <w:rPr>
          <w:rFonts w:ascii="Microsoft Sans Serif" w:cs="Microsoft Sans Serif"/>
        </w:rPr>
      </w:pPr>
      <w:r>
        <w:rPr>
          <w:rtl/>
        </w:rPr>
        <w:br w:type="column"/>
      </w:r>
      <w:r>
        <w:rPr>
          <w:rFonts w:ascii="Microsoft Sans Serif" w:cs="Microsoft Sans Serif"/>
          <w:color w:val="231F20"/>
          <w:spacing w:val="-33"/>
          <w:rtl/>
        </w:rPr>
        <w:t>ְד</w:t>
      </w:r>
      <w:r>
        <w:rPr>
          <w:rFonts w:ascii="Microsoft Sans Serif" w:cs="Microsoft Sans Serif"/>
          <w:color w:val="231F20"/>
          <w:spacing w:val="56"/>
          <w:rtl/>
        </w:rPr>
        <w:t> </w:t>
      </w:r>
      <w:r>
        <w:rPr>
          <w:rFonts w:ascii="Microsoft Sans Serif" w:cs="Microsoft Sans Serif"/>
          <w:color w:val="231F20"/>
          <w:spacing w:val="-26"/>
          <w:rtl/>
        </w:rPr>
        <w:t>ָּבר</w:t>
      </w:r>
      <w:r>
        <w:rPr>
          <w:rFonts w:ascii="Microsoft Sans Serif" w:cs="Microsoft Sans Serif"/>
          <w:color w:val="231F20"/>
          <w:spacing w:val="-26"/>
        </w:rPr>
        <w:t>,</w:t>
      </w:r>
      <w:r>
        <w:rPr>
          <w:rFonts w:ascii="Microsoft Sans Serif" w:cs="Microsoft Sans Serif"/>
          <w:color w:val="231F20"/>
          <w:spacing w:val="81"/>
          <w:rtl/>
        </w:rPr>
        <w:t> </w:t>
      </w:r>
      <w:r>
        <w:rPr>
          <w:rFonts w:ascii="Microsoft Sans Serif" w:cs="Microsoft Sans Serif"/>
          <w:color w:val="231F20"/>
          <w:spacing w:val="-24"/>
          <w:rtl/>
        </w:rPr>
        <w:t>ְו</w:t>
      </w:r>
      <w:r>
        <w:rPr>
          <w:rFonts w:ascii="Microsoft Sans Serif" w:cs="Microsoft Sans Serif"/>
          <w:color w:val="231F20"/>
          <w:spacing w:val="1"/>
          <w:rtl/>
        </w:rPr>
        <w:t> </w:t>
      </w:r>
      <w:r>
        <w:rPr>
          <w:rFonts w:ascii="Microsoft Sans Serif" w:cs="Microsoft Sans Serif"/>
          <w:color w:val="231F20"/>
          <w:spacing w:val="-10"/>
          <w:rtl/>
        </w:rPr>
        <w:t>ָיד</w:t>
      </w:r>
      <w:r>
        <w:rPr>
          <w:rFonts w:ascii="Microsoft Sans Serif" w:cs="Microsoft Sans Serif"/>
          <w:color w:val="231F20"/>
          <w:spacing w:val="16"/>
          <w:rtl/>
        </w:rPr>
        <w:t> </w:t>
      </w:r>
      <w:r>
        <w:rPr>
          <w:rFonts w:ascii="Microsoft Sans Serif" w:cs="Microsoft Sans Serif"/>
          <w:color w:val="231F20"/>
          <w:spacing w:val="-63"/>
          <w:rtl/>
        </w:rPr>
        <w:t>ּב</w:t>
      </w:r>
      <w:r>
        <w:rPr>
          <w:rFonts w:ascii="Microsoft Sans Serif" w:cs="Microsoft Sans Serif"/>
          <w:color w:val="231F20"/>
          <w:spacing w:val="58"/>
          <w:rtl/>
        </w:rPr>
        <w:t> </w:t>
      </w:r>
      <w:r>
        <w:rPr>
          <w:rFonts w:ascii="Microsoft Sans Serif" w:cs="Microsoft Sans Serif"/>
          <w:color w:val="231F20"/>
          <w:spacing w:val="-58"/>
          <w:rtl/>
        </w:rPr>
        <w:t>ִּ</w:t>
      </w:r>
      <w:r>
        <w:rPr>
          <w:rFonts w:ascii="Microsoft Sans Serif" w:cs="Microsoft Sans Serif"/>
          <w:color w:val="231F20"/>
          <w:spacing w:val="-58"/>
          <w:rtl/>
        </w:rPr>
        <w:t>מ</w:t>
      </w:r>
    </w:p>
    <w:p>
      <w:pPr>
        <w:pStyle w:val="BodyText"/>
        <w:bidi/>
        <w:spacing w:before="11"/>
        <w:ind w:right="61" w:left="0" w:firstLine="0"/>
        <w:jc w:val="right"/>
        <w:rPr>
          <w:rFonts w:ascii="Microsoft Sans Serif" w:cs="Microsoft Sans Serif"/>
        </w:rPr>
      </w:pPr>
      <w:r>
        <w:rPr>
          <w:rtl/>
        </w:rPr>
        <w:br w:type="column"/>
      </w:r>
      <w:r>
        <w:rPr>
          <w:rFonts w:ascii="Microsoft Sans Serif" w:cs="Microsoft Sans Serif"/>
          <w:color w:val="231F20"/>
          <w:spacing w:val="-75"/>
          <w:w w:val="99"/>
          <w:position w:val="1"/>
          <w:rtl/>
        </w:rPr>
        <w:t>ה</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65"/>
          <w:w w:val="96"/>
          <w:position w:val="1"/>
          <w:rtl/>
        </w:rPr>
        <w:t>ז</w:t>
      </w:r>
      <w:r>
        <w:rPr>
          <w:rFonts w:ascii="Microsoft Sans Serif" w:cs="Microsoft Sans Serif"/>
          <w:color w:val="231F20"/>
          <w:spacing w:val="14"/>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15"/>
          <w:position w:val="1"/>
          <w:rtl/>
        </w:rPr>
        <w:t>אֹת</w:t>
      </w:r>
      <w:r>
        <w:rPr>
          <w:rFonts w:ascii="Microsoft Sans Serif" w:cs="Microsoft Sans Serif"/>
          <w:color w:val="231F20"/>
          <w:spacing w:val="-18"/>
          <w:rtl/>
        </w:rPr>
        <w:t> </w:t>
      </w:r>
      <w:r>
        <w:rPr>
          <w:rFonts w:ascii="Microsoft Sans Serif" w:cs="Microsoft Sans Serif"/>
          <w:color w:val="231F20"/>
          <w:spacing w:val="-16"/>
          <w:rtl/>
        </w:rPr>
        <w:t>ֹ</w:t>
      </w:r>
      <w:r>
        <w:rPr>
          <w:rFonts w:ascii="Microsoft Sans Serif" w:cs="Microsoft Sans Serif"/>
          <w:color w:val="231F20"/>
          <w:spacing w:val="-16"/>
          <w:position w:val="1"/>
          <w:rtl/>
        </w:rPr>
        <w:t>ו</w:t>
      </w:r>
      <w:r>
        <w:rPr>
          <w:rFonts w:ascii="Microsoft Sans Serif" w:cs="Microsoft Sans Serif"/>
          <w:color w:val="231F20"/>
          <w:spacing w:val="42"/>
          <w:position w:val="1"/>
          <w:rtl/>
        </w:rPr>
        <w:t> </w:t>
      </w:r>
      <w:r>
        <w:rPr>
          <w:rFonts w:ascii="Microsoft Sans Serif" w:cs="Microsoft Sans Serif"/>
          <w:color w:val="231F20"/>
          <w:spacing w:val="-16"/>
          <w:position w:val="1"/>
          <w:rtl/>
        </w:rPr>
        <w:t>ֶאל</w:t>
      </w:r>
      <w:r>
        <w:rPr>
          <w:rFonts w:ascii="Microsoft Sans Serif" w:cs="Microsoft Sans Serif"/>
          <w:color w:val="231F20"/>
          <w:spacing w:val="-16"/>
          <w:position w:val="1"/>
        </w:rPr>
        <w:t>-</w:t>
      </w:r>
      <w:r>
        <w:rPr>
          <w:rFonts w:ascii="Microsoft Sans Serif" w:cs="Microsoft Sans Serif"/>
          <w:color w:val="231F20"/>
          <w:spacing w:val="-16"/>
          <w:position w:val="1"/>
          <w:rtl/>
        </w:rPr>
        <w:t>ה</w:t>
      </w:r>
      <w:r>
        <w:rPr>
          <w:rFonts w:ascii="Microsoft Sans Serif" w:cs="Microsoft Sans Serif"/>
          <w:color w:val="231F20"/>
          <w:spacing w:val="9"/>
          <w:position w:val="1"/>
          <w:rtl/>
        </w:rPr>
        <w:t> </w:t>
      </w:r>
      <w:r>
        <w:rPr>
          <w:rFonts w:ascii="Microsoft Sans Serif" w:cs="Microsoft Sans Serif"/>
          <w:color w:val="231F20"/>
          <w:spacing w:val="-16"/>
          <w:position w:val="1"/>
          <w:rtl/>
        </w:rPr>
        <w:t>ּב</w:t>
      </w:r>
      <w:r>
        <w:rPr>
          <w:rFonts w:ascii="Microsoft Sans Serif" w:cs="Microsoft Sans Serif"/>
          <w:color w:val="231F20"/>
          <w:spacing w:val="-18"/>
          <w:rtl/>
        </w:rPr>
        <w:t> </w:t>
      </w:r>
      <w:r>
        <w:rPr>
          <w:rFonts w:ascii="Microsoft Sans Serif" w:cs="Microsoft Sans Serif"/>
          <w:color w:val="231F20"/>
          <w:spacing w:val="-16"/>
          <w:rtl/>
        </w:rPr>
        <w:t>ֹ</w:t>
      </w:r>
      <w:r>
        <w:rPr>
          <w:rFonts w:ascii="Microsoft Sans Serif" w:cs="Microsoft Sans Serif"/>
          <w:color w:val="231F20"/>
          <w:spacing w:val="-16"/>
          <w:position w:val="1"/>
          <w:rtl/>
        </w:rPr>
        <w:t>ו</w:t>
      </w:r>
      <w:r>
        <w:rPr>
          <w:rFonts w:ascii="Microsoft Sans Serif" w:cs="Microsoft Sans Serif"/>
          <w:color w:val="231F20"/>
          <w:spacing w:val="-16"/>
          <w:position w:val="1"/>
          <w:rtl/>
        </w:rPr>
        <w:t>ר</w:t>
      </w:r>
    </w:p>
    <w:p>
      <w:pPr>
        <w:spacing w:after="0"/>
        <w:jc w:val="right"/>
        <w:rPr>
          <w:rFonts w:ascii="Microsoft Sans Serif" w:cs="Microsoft Sans Serif"/>
        </w:rPr>
        <w:sectPr>
          <w:type w:val="continuous"/>
          <w:pgSz w:w="12240" w:h="15840"/>
          <w:pgMar w:top="740" w:bottom="1240" w:left="400" w:right="320"/>
          <w:cols w:num="4" w:equalWidth="0">
            <w:col w:w="5413" w:space="1103"/>
            <w:col w:w="1990" w:space="40"/>
            <w:col w:w="700" w:space="39"/>
            <w:col w:w="2235"/>
          </w:cols>
        </w:sectPr>
      </w:pPr>
    </w:p>
    <w:p>
      <w:pPr>
        <w:spacing w:before="64"/>
        <w:ind w:left="1235" w:right="0" w:firstLine="0"/>
        <w:jc w:val="left"/>
        <w:rPr>
          <w:sz w:val="18"/>
        </w:rPr>
      </w:pPr>
      <w:r>
        <w:rPr>
          <w:color w:val="231F20"/>
          <w:sz w:val="18"/>
        </w:rPr>
        <w:t>no</w:t>
      </w:r>
      <w:r>
        <w:rPr>
          <w:color w:val="231F20"/>
          <w:spacing w:val="-2"/>
          <w:sz w:val="18"/>
        </w:rPr>
        <w:t> </w:t>
      </w:r>
      <w:r>
        <w:rPr>
          <w:color w:val="231F20"/>
          <w:sz w:val="18"/>
        </w:rPr>
        <w:t>blood!</w:t>
      </w:r>
      <w:r>
        <w:rPr>
          <w:color w:val="231F20"/>
          <w:spacing w:val="-1"/>
          <w:sz w:val="18"/>
        </w:rPr>
        <w:t> </w:t>
      </w:r>
      <w:r>
        <w:rPr>
          <w:color w:val="231F20"/>
          <w:sz w:val="18"/>
        </w:rPr>
        <w:t>Cast</w:t>
      </w:r>
      <w:r>
        <w:rPr>
          <w:color w:val="231F20"/>
          <w:spacing w:val="-1"/>
          <w:sz w:val="18"/>
        </w:rPr>
        <w:t> </w:t>
      </w:r>
      <w:r>
        <w:rPr>
          <w:color w:val="231F20"/>
          <w:sz w:val="18"/>
        </w:rPr>
        <w:t>him</w:t>
      </w:r>
      <w:r>
        <w:rPr>
          <w:color w:val="231F20"/>
          <w:spacing w:val="-1"/>
          <w:sz w:val="18"/>
        </w:rPr>
        <w:t> </w:t>
      </w:r>
      <w:r>
        <w:rPr>
          <w:color w:val="231F20"/>
          <w:sz w:val="18"/>
        </w:rPr>
        <w:t>into</w:t>
      </w:r>
      <w:r>
        <w:rPr>
          <w:color w:val="231F20"/>
          <w:spacing w:val="-1"/>
          <w:sz w:val="18"/>
        </w:rPr>
        <w:t> </w:t>
      </w:r>
      <w:r>
        <w:rPr>
          <w:color w:val="231F20"/>
          <w:sz w:val="18"/>
        </w:rPr>
        <w:t>that pit</w:t>
      </w:r>
      <w:r>
        <w:rPr>
          <w:color w:val="231F20"/>
          <w:spacing w:val="-1"/>
          <w:sz w:val="18"/>
        </w:rPr>
        <w:t> </w:t>
      </w:r>
      <w:r>
        <w:rPr>
          <w:color w:val="231F20"/>
          <w:sz w:val="18"/>
        </w:rPr>
        <w:t>out</w:t>
      </w:r>
      <w:r>
        <w:rPr>
          <w:color w:val="231F20"/>
          <w:spacing w:val="-1"/>
          <w:sz w:val="18"/>
        </w:rPr>
        <w:t> </w:t>
      </w:r>
      <w:r>
        <w:rPr>
          <w:color w:val="231F20"/>
          <w:sz w:val="18"/>
        </w:rPr>
        <w:t>in the</w:t>
      </w:r>
      <w:r>
        <w:rPr>
          <w:color w:val="231F20"/>
          <w:spacing w:val="-1"/>
          <w:sz w:val="18"/>
        </w:rPr>
        <w:t> </w:t>
      </w:r>
      <w:r>
        <w:rPr>
          <w:color w:val="231F20"/>
          <w:sz w:val="18"/>
        </w:rPr>
        <w:t>wilderness,</w:t>
      </w:r>
    </w:p>
    <w:p>
      <w:pPr>
        <w:pStyle w:val="BodyText"/>
        <w:bidi/>
        <w:spacing w:line="254" w:lineRule="exact"/>
        <w:ind w:right="1235" w:left="0" w:firstLine="0"/>
        <w:jc w:val="right"/>
        <w:rPr>
          <w:rFonts w:ascii="Microsoft Sans Serif" w:cs="Microsoft Sans Serif"/>
        </w:rPr>
      </w:pPr>
      <w:r>
        <w:rPr>
          <w:rtl/>
        </w:rPr>
        <w:br w:type="column"/>
      </w:r>
      <w:r>
        <w:rPr>
          <w:rFonts w:ascii="Microsoft Sans Serif" w:cs="Microsoft Sans Serif"/>
          <w:color w:val="231F20"/>
          <w:spacing w:val="-59"/>
          <w:w w:val="99"/>
          <w:position w:val="2"/>
          <w:rtl/>
        </w:rPr>
        <w:t>ה</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w w:val="80"/>
          <w:position w:val="2"/>
          <w:rtl/>
        </w:rPr>
        <w:t>י</w:t>
      </w:r>
      <w:r>
        <w:rPr>
          <w:rFonts w:ascii="Microsoft Sans Serif" w:cs="Microsoft Sans Serif"/>
          <w:color w:val="231F20"/>
          <w:spacing w:val="3"/>
          <w:w w:val="88"/>
          <w:position w:val="2"/>
          <w:rtl/>
        </w:rPr>
        <w:t>ל</w:t>
      </w:r>
      <w:r>
        <w:rPr>
          <w:rFonts w:ascii="Microsoft Sans Serif" w:cs="Microsoft Sans Serif"/>
          <w:color w:val="231F20"/>
          <w:spacing w:val="-11"/>
          <w:position w:val="2"/>
          <w:rtl/>
        </w:rPr>
        <w:t> </w:t>
      </w:r>
      <w:r>
        <w:rPr>
          <w:rFonts w:ascii="Microsoft Sans Serif" w:cs="Microsoft Sans Serif"/>
          <w:color w:val="231F20"/>
          <w:w w:val="95"/>
          <w:position w:val="2"/>
          <w:rtl/>
        </w:rPr>
        <w:t>א</w:t>
      </w:r>
      <w:r>
        <w:rPr>
          <w:rFonts w:ascii="Microsoft Sans Serif" w:cs="Microsoft Sans Serif"/>
          <w:color w:val="231F20"/>
          <w:spacing w:val="1"/>
          <w:position w:val="2"/>
          <w:rtl/>
        </w:rPr>
        <w:t>ֹ</w:t>
      </w:r>
      <w:r>
        <w:rPr>
          <w:rFonts w:ascii="Microsoft Sans Serif" w:cs="Microsoft Sans Serif"/>
          <w:color w:val="231F20"/>
          <w:spacing w:val="-2"/>
          <w:w w:val="104"/>
          <w:position w:val="2"/>
          <w:rtl/>
        </w:rPr>
        <w:t>ת</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37"/>
          <w:w w:val="97"/>
          <w:position w:val="2"/>
          <w:rtl/>
        </w:rPr>
        <w:t>ו</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spacing w:val="-28"/>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104"/>
          <w:position w:val="2"/>
          <w:rtl/>
        </w:rPr>
        <w:t>ם</w:t>
      </w:r>
      <w:r>
        <w:rPr>
          <w:rFonts w:ascii="Microsoft Sans Serif" w:cs="Microsoft Sans Serif"/>
          <w:color w:val="231F20"/>
          <w:spacing w:val="-2"/>
          <w:w w:val="83"/>
          <w:position w:val="2"/>
        </w:rPr>
        <w:t>,</w:t>
      </w:r>
      <w:r>
        <w:rPr>
          <w:rFonts w:ascii="Microsoft Sans Serif" w:cs="Microsoft Sans Serif"/>
          <w:color w:val="231F20"/>
          <w:spacing w:val="-15"/>
          <w:position w:val="2"/>
          <w:rtl/>
        </w:rPr>
        <w:t> </w:t>
      </w:r>
      <w:r>
        <w:rPr>
          <w:rFonts w:ascii="Microsoft Sans Serif" w:cs="Microsoft Sans Serif"/>
          <w:color w:val="231F20"/>
          <w:position w:val="2"/>
          <w:rtl/>
        </w:rPr>
        <w:t> ַ</w:t>
      </w:r>
      <w:r>
        <w:rPr>
          <w:rFonts w:ascii="Microsoft Sans Serif" w:cs="Microsoft Sans Serif"/>
          <w:color w:val="231F20"/>
          <w:spacing w:val="-49"/>
          <w:w w:val="88"/>
          <w:position w:val="2"/>
          <w:rtl/>
        </w:rPr>
        <w:t>ל</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w w:val="80"/>
          <w:position w:val="2"/>
          <w:rtl/>
        </w:rPr>
        <w:t>י</w:t>
      </w:r>
      <w:r>
        <w:rPr>
          <w:rFonts w:ascii="Microsoft Sans Serif" w:cs="Microsoft Sans Serif"/>
          <w:color w:val="231F20"/>
          <w:spacing w:val="-4"/>
          <w:w w:val="89"/>
          <w:position w:val="2"/>
          <w:rtl/>
        </w:rPr>
        <w:t>ב</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37"/>
          <w:w w:val="97"/>
          <w:position w:val="2"/>
          <w:rtl/>
        </w:rPr>
        <w:t>ו</w:t>
      </w:r>
      <w:r>
        <w:rPr>
          <w:rFonts w:ascii="Microsoft Sans Serif" w:cs="Microsoft Sans Serif"/>
          <w:color w:val="231F20"/>
          <w:spacing w:val="-9"/>
          <w:w w:val="83"/>
          <w:position w:val="2"/>
        </w:rPr>
        <w:t>,</w:t>
      </w:r>
    </w:p>
    <w:p>
      <w:pPr>
        <w:pStyle w:val="BodyText"/>
        <w:bidi/>
        <w:spacing w:before="12"/>
        <w:ind w:right="61" w:left="10" w:firstLine="0"/>
        <w:jc w:val="right"/>
        <w:rPr>
          <w:rFonts w:ascii="Microsoft Sans Serif" w:cs="Microsoft Sans Serif"/>
        </w:rPr>
      </w:pPr>
      <w:r>
        <w:rPr>
          <w:rtl/>
        </w:rPr>
        <w:br w:type="column"/>
      </w:r>
      <w:r>
        <w:rPr>
          <w:rFonts w:ascii="Microsoft Sans Serif" w:cs="Microsoft Sans Serif"/>
          <w:color w:val="231F20"/>
          <w:spacing w:val="-25"/>
          <w:rtl/>
        </w:rPr>
        <w:t> ַמ</w:t>
      </w:r>
      <w:r>
        <w:rPr>
          <w:rFonts w:ascii="Microsoft Sans Serif" w:cs="Microsoft Sans Serif"/>
          <w:color w:val="231F20"/>
          <w:spacing w:val="-3"/>
          <w:rtl/>
        </w:rPr>
        <w:t> </w:t>
      </w:r>
      <w:r>
        <w:rPr>
          <w:rFonts w:ascii="Microsoft Sans Serif" w:cs="Microsoft Sans Serif"/>
          <w:color w:val="231F20"/>
          <w:spacing w:val="-26"/>
          <w:rtl/>
        </w:rPr>
        <w:t>ַען</w:t>
      </w:r>
      <w:r>
        <w:rPr>
          <w:rFonts w:ascii="Microsoft Sans Serif" w:cs="Microsoft Sans Serif"/>
          <w:color w:val="231F20"/>
          <w:spacing w:val="-26"/>
        </w:rPr>
        <w:t>,</w:t>
      </w:r>
      <w:r>
        <w:rPr>
          <w:rFonts w:ascii="Microsoft Sans Serif" w:cs="Microsoft Sans Serif"/>
          <w:color w:val="231F20"/>
          <w:spacing w:val="-25"/>
          <w:rtl/>
        </w:rPr>
        <w:t> </w:t>
      </w:r>
      <w:r>
        <w:rPr>
          <w:rFonts w:ascii="Microsoft Sans Serif" w:cs="Microsoft Sans Serif"/>
          <w:color w:val="231F20"/>
          <w:spacing w:val="-80"/>
          <w:rtl/>
        </w:rPr>
        <w:t>ל</w:t>
      </w:r>
    </w:p>
    <w:p>
      <w:pPr>
        <w:pStyle w:val="BodyText"/>
        <w:bidi/>
        <w:spacing w:before="11"/>
        <w:ind w:right="109"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1"/>
          <w:position w:val="1"/>
          <w:rtl/>
        </w:rPr>
        <w:t>ח</w:t>
      </w:r>
      <w:r>
        <w:rPr>
          <w:rFonts w:ascii="Microsoft Sans Serif" w:cs="Microsoft Sans Serif"/>
          <w:color w:val="231F20"/>
          <w:w w:val="97"/>
          <w:position w:val="1"/>
          <w:rtl/>
        </w:rPr>
        <w:t>ו</w:t>
      </w:r>
      <w:r>
        <w:rPr>
          <w:rFonts w:ascii="Microsoft Sans Serif" w:cs="Microsoft Sans Serif"/>
          <w:color w:val="231F20"/>
          <w:spacing w:val="1"/>
          <w:w w:val="92"/>
          <w:position w:val="1"/>
        </w:rPr>
        <w:t>-</w:t>
      </w:r>
      <w:r>
        <w:rPr>
          <w:rFonts w:ascii="Microsoft Sans Serif" w:cs="Microsoft Sans Serif"/>
          <w:color w:val="231F20"/>
          <w:w w:val="92"/>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102"/>
          <w:position w:val="1"/>
        </w:rPr>
        <w:t>:</w:t>
      </w:r>
    </w:p>
    <w:p>
      <w:pPr>
        <w:spacing w:after="0"/>
        <w:jc w:val="right"/>
        <w:rPr>
          <w:rFonts w:ascii="Microsoft Sans Serif" w:cs="Microsoft Sans Serif"/>
        </w:rPr>
        <w:sectPr>
          <w:type w:val="continuous"/>
          <w:pgSz w:w="12240" w:h="15840"/>
          <w:pgMar w:top="740" w:bottom="1240" w:left="400" w:right="320"/>
          <w:cols w:num="4" w:equalWidth="0">
            <w:col w:w="5533" w:space="75"/>
            <w:col w:w="3025" w:space="40"/>
            <w:col w:w="424" w:space="39"/>
            <w:col w:w="2384"/>
          </w:cols>
        </w:sectPr>
      </w:pPr>
    </w:p>
    <w:p>
      <w:pPr>
        <w:spacing w:before="64"/>
        <w:ind w:left="1235" w:right="0" w:firstLine="0"/>
        <w:jc w:val="left"/>
        <w:rPr>
          <w:sz w:val="18"/>
        </w:rPr>
      </w:pPr>
      <w:r>
        <w:rPr>
          <w:color w:val="231F20"/>
          <w:sz w:val="18"/>
        </w:rPr>
        <w:t>but</w:t>
      </w:r>
      <w:r>
        <w:rPr>
          <w:color w:val="231F20"/>
          <w:spacing w:val="-3"/>
          <w:sz w:val="18"/>
        </w:rPr>
        <w:t> </w:t>
      </w: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touch</w:t>
      </w:r>
      <w:r>
        <w:rPr>
          <w:color w:val="231F20"/>
          <w:spacing w:val="-2"/>
          <w:sz w:val="18"/>
        </w:rPr>
        <w:t> </w:t>
      </w:r>
      <w:r>
        <w:rPr>
          <w:color w:val="231F20"/>
          <w:sz w:val="18"/>
        </w:rPr>
        <w:t>him</w:t>
      </w:r>
      <w:r>
        <w:rPr>
          <w:color w:val="231F20"/>
          <w:spacing w:val="-2"/>
          <w:sz w:val="18"/>
        </w:rPr>
        <w:t> </w:t>
      </w:r>
      <w:r>
        <w:rPr>
          <w:color w:val="231F20"/>
          <w:sz w:val="18"/>
        </w:rPr>
        <w:t>yourselves”—intending</w:t>
      </w:r>
      <w:r>
        <w:rPr>
          <w:color w:val="231F20"/>
          <w:spacing w:val="-1"/>
          <w:sz w:val="18"/>
        </w:rPr>
        <w:t> </w:t>
      </w:r>
      <w:r>
        <w:rPr>
          <w:color w:val="231F20"/>
          <w:sz w:val="18"/>
        </w:rPr>
        <w:t>to</w:t>
      </w:r>
      <w:r>
        <w:rPr>
          <w:color w:val="231F20"/>
          <w:spacing w:val="-1"/>
          <w:sz w:val="18"/>
        </w:rPr>
        <w:t> </w:t>
      </w:r>
      <w:r>
        <w:rPr>
          <w:color w:val="231F20"/>
          <w:sz w:val="18"/>
        </w:rPr>
        <w:t>save</w:t>
      </w:r>
    </w:p>
    <w:p>
      <w:pPr>
        <w:pStyle w:val="BodyText"/>
        <w:bidi/>
        <w:spacing w:before="8"/>
        <w:ind w:right="1235"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p>
    <w:p>
      <w:pPr>
        <w:pStyle w:val="BodyText"/>
        <w:bidi/>
        <w:spacing w:before="9"/>
        <w:ind w:right="61" w:left="0" w:firstLine="0"/>
        <w:jc w:val="right"/>
        <w:rPr>
          <w:rFonts w:ascii="Microsoft Sans Serif" w:cs="Microsoft Sans Serif"/>
        </w:rPr>
      </w:pPr>
      <w:r>
        <w:rPr>
          <w:rtl/>
        </w:rPr>
        <w:br w:type="column"/>
      </w:r>
      <w:r>
        <w:rPr>
          <w:rFonts w:ascii="Microsoft Sans Serif" w:cs="Microsoft Sans Serif"/>
          <w:color w:val="231F20"/>
          <w:spacing w:val="-63"/>
          <w:w w:val="95"/>
          <w:rtl/>
        </w:rPr>
        <w:t>אֶ</w:t>
      </w:r>
      <w:r>
        <w:rPr>
          <w:rFonts w:ascii="Microsoft Sans Serif" w:cs="Microsoft Sans Serif"/>
          <w:color w:val="231F20"/>
          <w:spacing w:val="-2"/>
          <w:w w:val="88"/>
          <w:rtl/>
        </w:rPr>
        <w:t>ל</w:t>
      </w:r>
      <w:r>
        <w:rPr>
          <w:rFonts w:ascii="Microsoft Sans Serif" w:cs="Microsoft Sans Serif"/>
          <w:color w:val="231F20"/>
          <w:spacing w:val="-1"/>
          <w:w w:val="96"/>
        </w:rPr>
        <w:t>-</w:t>
      </w:r>
      <w:r>
        <w:rPr>
          <w:rFonts w:ascii="Microsoft Sans Serif" w:cs="Microsoft Sans Serif"/>
          <w:color w:val="231F20"/>
          <w:spacing w:val="-11"/>
          <w:w w:val="95"/>
          <w:rtl/>
        </w:rPr>
        <w:t>א</w:t>
      </w:r>
      <w:r>
        <w:rPr>
          <w:rFonts w:ascii="Microsoft Sans Serif" w:cs="Microsoft Sans Serif"/>
          <w:color w:val="231F20"/>
          <w:spacing w:val="-63"/>
          <w:w w:val="95"/>
          <w:rtl/>
        </w:rPr>
        <w:t>ָ</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4"/>
          <w:w w:val="97"/>
          <w:rtl/>
        </w:rPr>
        <w:t>ו</w:t>
      </w:r>
      <w:r>
        <w:rPr>
          <w:rFonts w:ascii="Microsoft Sans Serif" w:cs="Microsoft Sans Serif"/>
          <w:color w:val="231F20"/>
          <w:spacing w:val="-9"/>
          <w:w w:val="83"/>
        </w:rPr>
        <w:t>.</w:t>
      </w:r>
      <w:r>
        <w:rPr>
          <w:rFonts w:ascii="Arial" w:cs="Arial"/>
          <w:b/>
          <w:bCs/>
          <w:color w:val="231F20"/>
          <w:spacing w:val="-26"/>
          <w:rtl/>
        </w:rPr>
        <w:t> </w:t>
      </w:r>
      <w:r>
        <w:rPr>
          <w:rFonts w:ascii="Arial" w:cs="Arial"/>
          <w:b/>
          <w:bCs/>
          <w:color w:val="231F20"/>
          <w:rtl/>
        </w:rPr>
        <w:t> </w:t>
      </w:r>
      <w:r>
        <w:rPr>
          <w:rFonts w:ascii="Arial" w:cs="Arial"/>
          <w:b/>
          <w:bCs/>
          <w:color w:val="231F20"/>
          <w:w w:val="100"/>
          <w:rtl/>
        </w:rPr>
        <w:t>כ</w:t>
      </w:r>
      <w:r>
        <w:rPr>
          <w:rFonts w:ascii="Arial" w:cs="Arial"/>
          <w:b/>
          <w:bCs/>
          <w:color w:val="231F20"/>
          <w:spacing w:val="1"/>
          <w:w w:val="100"/>
          <w:rtl/>
        </w:rPr>
        <w:t>ג</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5"/>
          <w:w w:val="80"/>
          <w:rtl/>
        </w:rPr>
        <w:t>י</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rtl/>
        </w:rPr>
        <w:t>ה</w:t>
      </w:r>
      <w:r>
        <w:rPr>
          <w:rFonts w:ascii="Microsoft Sans Serif" w:cs="Microsoft Sans Serif"/>
          <w:color w:val="231F20"/>
          <w:spacing w:val="-3"/>
          <w:w w:val="80"/>
          <w:rtl/>
        </w:rPr>
        <w:t>י</w:t>
      </w:r>
      <w:r>
        <w:rPr>
          <w:rFonts w:ascii="Microsoft Sans Serif" w:cs="Microsoft Sans Serif"/>
          <w:color w:val="231F20"/>
          <w:spacing w:val="-9"/>
          <w:w w:val="83"/>
        </w:rPr>
        <w:t>,</w:t>
      </w:r>
    </w:p>
    <w:p>
      <w:pPr>
        <w:spacing w:after="0"/>
        <w:jc w:val="right"/>
        <w:rPr>
          <w:rFonts w:ascii="Microsoft Sans Serif" w:cs="Microsoft Sans Serif"/>
        </w:rPr>
        <w:sectPr>
          <w:type w:val="continuous"/>
          <w:pgSz w:w="12240" w:h="15840"/>
          <w:pgMar w:top="740" w:bottom="1240" w:left="400" w:right="320"/>
          <w:cols w:num="3" w:equalWidth="0">
            <w:col w:w="5479" w:space="468"/>
            <w:col w:w="3011" w:space="39"/>
            <w:col w:w="2523"/>
          </w:cols>
        </w:sectPr>
      </w:pPr>
    </w:p>
    <w:p>
      <w:pPr>
        <w:spacing w:before="64"/>
        <w:ind w:left="1235" w:right="0" w:firstLine="0"/>
        <w:jc w:val="left"/>
        <w:rPr>
          <w:b/>
          <w:sz w:val="18"/>
        </w:rPr>
      </w:pPr>
      <w:r>
        <w:rPr>
          <w:color w:val="231F20"/>
          <w:sz w:val="18"/>
        </w:rPr>
        <w:t>him</w:t>
      </w:r>
      <w:r>
        <w:rPr>
          <w:color w:val="231F20"/>
          <w:spacing w:val="-4"/>
          <w:sz w:val="18"/>
        </w:rPr>
        <w:t> </w:t>
      </w:r>
      <w:r>
        <w:rPr>
          <w:color w:val="231F20"/>
          <w:sz w:val="18"/>
        </w:rPr>
        <w:t>from</w:t>
      </w:r>
      <w:r>
        <w:rPr>
          <w:color w:val="231F20"/>
          <w:spacing w:val="-3"/>
          <w:sz w:val="18"/>
        </w:rPr>
        <w:t> </w:t>
      </w:r>
      <w:r>
        <w:rPr>
          <w:color w:val="231F20"/>
          <w:sz w:val="18"/>
        </w:rPr>
        <w:t>them</w:t>
      </w:r>
      <w:r>
        <w:rPr>
          <w:color w:val="231F20"/>
          <w:spacing w:val="-2"/>
          <w:sz w:val="18"/>
        </w:rPr>
        <w:t> </w:t>
      </w:r>
      <w:r>
        <w:rPr>
          <w:color w:val="231F20"/>
          <w:sz w:val="18"/>
        </w:rPr>
        <w:t>and</w:t>
      </w:r>
      <w:r>
        <w:rPr>
          <w:color w:val="231F20"/>
          <w:spacing w:val="-2"/>
          <w:sz w:val="18"/>
        </w:rPr>
        <w:t> </w:t>
      </w:r>
      <w:r>
        <w:rPr>
          <w:color w:val="231F20"/>
          <w:sz w:val="18"/>
        </w:rPr>
        <w:t>restore</w:t>
      </w:r>
      <w:r>
        <w:rPr>
          <w:color w:val="231F20"/>
          <w:spacing w:val="-2"/>
          <w:sz w:val="18"/>
        </w:rPr>
        <w:t> </w:t>
      </w:r>
      <w:r>
        <w:rPr>
          <w:color w:val="231F20"/>
          <w:sz w:val="18"/>
        </w:rPr>
        <w:t>him</w:t>
      </w:r>
      <w:r>
        <w:rPr>
          <w:color w:val="231F20"/>
          <w:spacing w:val="-3"/>
          <w:sz w:val="18"/>
        </w:rPr>
        <w:t> </w:t>
      </w:r>
      <w:r>
        <w:rPr>
          <w:color w:val="231F20"/>
          <w:sz w:val="18"/>
        </w:rPr>
        <w:t>to</w:t>
      </w:r>
      <w:r>
        <w:rPr>
          <w:color w:val="231F20"/>
          <w:spacing w:val="-2"/>
          <w:sz w:val="18"/>
        </w:rPr>
        <w:t> </w:t>
      </w:r>
      <w:r>
        <w:rPr>
          <w:color w:val="231F20"/>
          <w:sz w:val="18"/>
        </w:rPr>
        <w:t>his</w:t>
      </w:r>
      <w:r>
        <w:rPr>
          <w:color w:val="231F20"/>
          <w:spacing w:val="-4"/>
          <w:sz w:val="18"/>
        </w:rPr>
        <w:t> </w:t>
      </w:r>
      <w:r>
        <w:rPr>
          <w:color w:val="231F20"/>
          <w:sz w:val="18"/>
        </w:rPr>
        <w:t>father.</w:t>
      </w:r>
      <w:r>
        <w:rPr>
          <w:color w:val="231F20"/>
          <w:spacing w:val="41"/>
          <w:sz w:val="18"/>
        </w:rPr>
        <w:t> </w:t>
      </w:r>
      <w:r>
        <w:rPr>
          <w:b/>
          <w:color w:val="231F20"/>
          <w:sz w:val="18"/>
        </w:rPr>
        <w:t>23</w:t>
      </w:r>
    </w:p>
    <w:p>
      <w:pPr>
        <w:pStyle w:val="BodyText"/>
        <w:bidi/>
        <w:spacing w:before="8"/>
        <w:ind w:right="0" w:left="0" w:firstLine="0"/>
        <w:jc w:val="left"/>
        <w:rPr>
          <w:rFonts w:ascii="Microsoft Sans Serif" w:cs="Microsoft Sans Serif"/>
        </w:rPr>
      </w:pPr>
      <w:r>
        <w:rPr>
          <w:rtl/>
        </w:rPr>
        <w:br w:type="column"/>
      </w:r>
      <w:r>
        <w:rPr>
          <w:rFonts w:ascii="Microsoft Sans Serif" w:cs="Microsoft Sans Serif"/>
          <w:color w:val="231F20"/>
          <w:spacing w:val="-59"/>
          <w:position w:val="1"/>
          <w:rtl/>
        </w:rPr>
        <w:t>ה</w:t>
      </w:r>
      <w:r>
        <w:rPr>
          <w:rFonts w:ascii="Microsoft Sans Serif" w:cs="Microsoft Sans Serif"/>
          <w:color w:val="231F20"/>
          <w:spacing w:val="-1"/>
          <w:rtl/>
        </w:rPr>
        <w:t> </w:t>
      </w:r>
      <w:r>
        <w:rPr>
          <w:rFonts w:ascii="Microsoft Sans Serif" w:cs="Microsoft Sans Serif"/>
          <w:color w:val="231F20"/>
          <w:spacing w:val="-14"/>
          <w:rtl/>
        </w:rPr>
        <w:t>ּ</w:t>
      </w:r>
      <w:r>
        <w:rPr>
          <w:rFonts w:ascii="Microsoft Sans Serif" w:cs="Microsoft Sans Serif"/>
          <w:color w:val="231F20"/>
          <w:spacing w:val="-14"/>
          <w:position w:val="1"/>
          <w:rtl/>
        </w:rPr>
        <w:t>ַפ</w:t>
      </w:r>
      <w:r>
        <w:rPr>
          <w:rFonts w:ascii="Microsoft Sans Serif" w:cs="Microsoft Sans Serif"/>
          <w:color w:val="231F20"/>
          <w:spacing w:val="3"/>
          <w:position w:val="1"/>
          <w:rtl/>
        </w:rPr>
        <w:t> </w:t>
      </w:r>
      <w:r>
        <w:rPr>
          <w:rFonts w:ascii="Microsoft Sans Serif" w:cs="Microsoft Sans Serif"/>
          <w:color w:val="231F20"/>
          <w:spacing w:val="-15"/>
          <w:position w:val="1"/>
          <w:rtl/>
        </w:rPr>
        <w:t>ִּסי</w:t>
      </w:r>
      <w:r>
        <w:rPr>
          <w:rFonts w:ascii="Microsoft Sans Serif" w:cs="Microsoft Sans Serif"/>
          <w:color w:val="231F20"/>
          <w:spacing w:val="-15"/>
          <w:position w:val="1"/>
          <w:rtl/>
        </w:rPr>
        <w:t>ם</w:t>
      </w:r>
    </w:p>
    <w:p>
      <w:pPr>
        <w:pStyle w:val="BodyText"/>
        <w:bidi/>
        <w:spacing w:line="247" w:lineRule="exact"/>
        <w:ind w:right="61"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97"/>
          <w:position w:val="1"/>
          <w:rtl/>
        </w:rPr>
        <w:t>ט</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
          <w:w w:val="104"/>
          <w:position w:val="1"/>
          <w:rtl/>
        </w:rPr>
        <w:t>ת</w:t>
      </w:r>
      <w:r>
        <w:rPr>
          <w:rFonts w:ascii="Microsoft Sans Serif" w:cs="Microsoft Sans Serif"/>
          <w:color w:val="231F20"/>
          <w:position w:val="1"/>
          <w:rtl/>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104"/>
          <w:position w:val="1"/>
          <w:rtl/>
        </w:rPr>
        <w:t>ת</w:t>
      </w:r>
    </w:p>
    <w:p>
      <w:pPr>
        <w:spacing w:after="0" w:line="247" w:lineRule="exact"/>
        <w:jc w:val="right"/>
        <w:rPr>
          <w:rFonts w:ascii="Microsoft Sans Serif" w:cs="Microsoft Sans Serif"/>
        </w:rPr>
        <w:sectPr>
          <w:type w:val="continuous"/>
          <w:pgSz w:w="12240" w:h="15840"/>
          <w:pgMar w:top="740" w:bottom="1240" w:left="400" w:right="320"/>
          <w:cols w:num="3" w:equalWidth="0">
            <w:col w:w="5133" w:space="461"/>
            <w:col w:w="1706" w:space="40"/>
            <w:col w:w="4180"/>
          </w:cols>
        </w:sectPr>
      </w:pPr>
    </w:p>
    <w:p>
      <w:pPr>
        <w:spacing w:before="64"/>
        <w:ind w:left="1235" w:right="0" w:firstLine="0"/>
        <w:jc w:val="left"/>
        <w:rPr>
          <w:sz w:val="18"/>
        </w:rPr>
      </w:pPr>
      <w:r>
        <w:rPr>
          <w:color w:val="231F20"/>
          <w:sz w:val="18"/>
        </w:rPr>
        <w:t>When</w:t>
      </w:r>
      <w:r>
        <w:rPr>
          <w:color w:val="231F20"/>
          <w:spacing w:val="-2"/>
          <w:sz w:val="18"/>
        </w:rPr>
        <w:t> </w:t>
      </w:r>
      <w:r>
        <w:rPr>
          <w:color w:val="231F20"/>
          <w:sz w:val="18"/>
        </w:rPr>
        <w:t>Joseph came up</w:t>
      </w:r>
      <w:r>
        <w:rPr>
          <w:color w:val="231F20"/>
          <w:spacing w:val="-2"/>
          <w:sz w:val="18"/>
        </w:rPr>
        <w:t> </w:t>
      </w:r>
      <w:r>
        <w:rPr>
          <w:color w:val="231F20"/>
          <w:sz w:val="18"/>
        </w:rPr>
        <w:t>to his</w:t>
      </w:r>
      <w:r>
        <w:rPr>
          <w:color w:val="231F20"/>
          <w:spacing w:val="-1"/>
          <w:sz w:val="18"/>
        </w:rPr>
        <w:t> </w:t>
      </w:r>
      <w:r>
        <w:rPr>
          <w:color w:val="231F20"/>
          <w:sz w:val="18"/>
        </w:rPr>
        <w:t>brothers,</w:t>
      </w:r>
      <w:r>
        <w:rPr>
          <w:color w:val="231F20"/>
          <w:spacing w:val="-2"/>
          <w:sz w:val="18"/>
        </w:rPr>
        <w:t> </w:t>
      </w:r>
      <w:r>
        <w:rPr>
          <w:color w:val="231F20"/>
          <w:sz w:val="18"/>
        </w:rPr>
        <w:t>they stripped</w:t>
      </w:r>
    </w:p>
    <w:p>
      <w:pPr>
        <w:pStyle w:val="BodyText"/>
        <w:bidi/>
        <w:spacing w:before="12"/>
        <w:ind w:right="0" w:left="0" w:firstLine="0"/>
        <w:jc w:val="left"/>
        <w:rPr>
          <w:rFonts w:ascii="Microsoft Sans Serif" w:cs="Microsoft Sans Serif"/>
        </w:rPr>
      </w:pPr>
      <w:r>
        <w:rPr>
          <w:rtl/>
        </w:rPr>
        <w:br w:type="column"/>
      </w:r>
      <w:r>
        <w:rPr>
          <w:rFonts w:ascii="Microsoft Sans Serif" w:cs="Microsoft Sans Serif"/>
          <w:color w:val="231F20"/>
          <w:spacing w:val="-60"/>
          <w:w w:val="99"/>
          <w:rtl/>
        </w:rPr>
        <w:t>ה</w:t>
      </w:r>
      <w:r>
        <w:rPr>
          <w:rFonts w:ascii="Microsoft Sans Serif" w:cs="Microsoft Sans Serif"/>
          <w:color w:val="231F20"/>
          <w:spacing w:val="9"/>
          <w:rtl/>
        </w:rPr>
        <w:t> </w:t>
      </w:r>
      <w:r>
        <w:rPr>
          <w:rFonts w:ascii="Microsoft Sans Serif" w:cs="Microsoft Sans Serif"/>
          <w:color w:val="231F20"/>
          <w:rtl/>
        </w:rPr>
        <w:t>ּ</w:t>
      </w:r>
      <w:r>
        <w:rPr>
          <w:rFonts w:ascii="Microsoft Sans Serif" w:cs="Microsoft Sans Serif"/>
          <w:color w:val="231F20"/>
          <w:spacing w:val="-14"/>
          <w:rtl/>
        </w:rPr>
        <w:t> </w:t>
      </w:r>
      <w:r>
        <w:rPr>
          <w:rFonts w:ascii="Microsoft Sans Serif" w:cs="Microsoft Sans Serif"/>
          <w:color w:val="231F20"/>
          <w:rtl/>
        </w:rPr>
        <w:t>ֹ</w:t>
      </w:r>
      <w:r>
        <w:rPr>
          <w:rFonts w:ascii="Microsoft Sans Serif" w:cs="Microsoft Sans Serif"/>
          <w:color w:val="231F20"/>
          <w:spacing w:val="-102"/>
          <w:w w:val="89"/>
          <w:rtl/>
        </w:rPr>
        <w:t>ב</w:t>
      </w:r>
      <w:r>
        <w:rPr>
          <w:rFonts w:ascii="Microsoft Sans Serif" w:cs="Microsoft Sans Serif"/>
          <w:color w:val="231F20"/>
          <w:spacing w:val="-30"/>
          <w:rtl/>
        </w:rPr>
        <w:t> </w:t>
      </w:r>
      <w:r>
        <w:rPr>
          <w:rFonts w:ascii="Microsoft Sans Serif" w:cs="Microsoft Sans Serif"/>
          <w:color w:val="231F20"/>
          <w:rtl/>
        </w:rPr>
        <w:t>ָ</w:t>
      </w:r>
      <w:r>
        <w:rPr>
          <w:rFonts w:ascii="Microsoft Sans Serif" w:cs="Microsoft Sans Serif"/>
          <w:color w:val="231F20"/>
          <w:spacing w:val="-24"/>
          <w:w w:val="94"/>
          <w:rtl/>
        </w:rPr>
        <w:t>ר</w:t>
      </w:r>
      <w:r>
        <w:rPr>
          <w:rFonts w:ascii="Microsoft Sans Serif" w:cs="Microsoft Sans Serif"/>
          <w:color w:val="231F20"/>
          <w:spacing w:val="-2"/>
          <w:w w:val="99"/>
          <w:rtl/>
        </w:rPr>
        <w:t>ה</w:t>
      </w:r>
      <w:r>
        <w:rPr>
          <w:rFonts w:ascii="Microsoft Sans Serif" w:cs="Microsoft Sans Serif"/>
          <w:color w:val="231F20"/>
          <w:spacing w:val="1"/>
          <w:w w:val="102"/>
        </w:rPr>
        <w:t>;</w:t>
      </w:r>
    </w:p>
    <w:p>
      <w:pPr>
        <w:pStyle w:val="BodyText"/>
        <w:bidi/>
        <w:spacing w:line="247" w:lineRule="exact"/>
        <w:ind w:right="61" w:left="0" w:firstLine="0"/>
        <w:jc w:val="right"/>
        <w:rPr>
          <w:rFonts w:ascii="Microsoft Sans Serif" w:cs="Microsoft Sans Serif"/>
        </w:rPr>
      </w:pPr>
      <w:r>
        <w:rPr>
          <w:rtl/>
        </w:rPr>
        <w:br w:type="column"/>
      </w:r>
      <w:r>
        <w:rPr>
          <w:rFonts w:ascii="Microsoft Sans Serif" w:cs="Microsoft Sans Serif"/>
          <w:color w:val="231F20"/>
          <w:spacing w:val="-6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0"/>
          <w:position w:val="1"/>
          <w:rtl/>
        </w:rPr>
        <w:t>כ</w:t>
      </w:r>
      <w:r>
        <w:rPr>
          <w:rFonts w:ascii="Arial" w:cs="Arial"/>
          <w:b/>
          <w:bCs/>
          <w:color w:val="231F20"/>
          <w:spacing w:val="-1"/>
          <w:w w:val="100"/>
          <w:position w:val="1"/>
          <w:rtl/>
        </w:rPr>
        <w:t>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line="247" w:lineRule="exact"/>
        <w:jc w:val="right"/>
        <w:rPr>
          <w:rFonts w:ascii="Microsoft Sans Serif" w:cs="Microsoft Sans Serif"/>
        </w:rPr>
        <w:sectPr>
          <w:type w:val="continuous"/>
          <w:pgSz w:w="12240" w:h="15840"/>
          <w:pgMar w:top="740" w:bottom="1240" w:left="400" w:right="320"/>
          <w:cols w:num="3" w:equalWidth="0">
            <w:col w:w="5476" w:space="443"/>
            <w:col w:w="1669" w:space="40"/>
            <w:col w:w="3892"/>
          </w:cols>
        </w:sectPr>
      </w:pPr>
    </w:p>
    <w:p>
      <w:pPr>
        <w:spacing w:before="64"/>
        <w:ind w:left="1235" w:right="0" w:firstLine="0"/>
        <w:jc w:val="left"/>
        <w:rPr>
          <w:sz w:val="18"/>
        </w:rPr>
      </w:pPr>
      <w:r>
        <w:rPr>
          <w:color w:val="231F20"/>
          <w:sz w:val="18"/>
        </w:rPr>
        <w:t>Joseph of his</w:t>
      </w:r>
      <w:r>
        <w:rPr>
          <w:color w:val="231F20"/>
          <w:spacing w:val="-1"/>
          <w:sz w:val="18"/>
        </w:rPr>
        <w:t> </w:t>
      </w:r>
      <w:r>
        <w:rPr>
          <w:color w:val="231F20"/>
          <w:sz w:val="18"/>
        </w:rPr>
        <w:t>tunic,</w:t>
      </w:r>
      <w:r>
        <w:rPr>
          <w:color w:val="231F20"/>
          <w:spacing w:val="1"/>
          <w:sz w:val="18"/>
        </w:rPr>
        <w:t> </w:t>
      </w:r>
      <w:r>
        <w:rPr>
          <w:color w:val="231F20"/>
          <w:sz w:val="18"/>
        </w:rPr>
        <w:t>the ornamented tunic that</w:t>
      </w:r>
      <w:r>
        <w:rPr>
          <w:color w:val="231F20"/>
          <w:spacing w:val="1"/>
          <w:sz w:val="18"/>
        </w:rPr>
        <w:t> </w:t>
      </w:r>
      <w:r>
        <w:rPr>
          <w:color w:val="231F20"/>
          <w:sz w:val="18"/>
        </w:rPr>
        <w:t>he</w:t>
      </w:r>
    </w:p>
    <w:p>
      <w:pPr>
        <w:pStyle w:val="BodyText"/>
        <w:bidi/>
        <w:spacing w:line="247" w:lineRule="exact"/>
        <w:ind w:right="1235" w:left="0" w:firstLine="0"/>
        <w:jc w:val="right"/>
        <w:rPr>
          <w:rFonts w:ascii="Microsoft Sans Serif" w:cs="Microsoft Sans Serif"/>
        </w:rPr>
      </w:pPr>
      <w:r>
        <w:rPr>
          <w:rtl/>
        </w:rPr>
        <w:br w:type="column"/>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2"/>
          <w:position w:val="1"/>
          <w:rtl/>
        </w:rPr>
        <w:t>כ</w:t>
      </w:r>
      <w:r>
        <w:rPr>
          <w:rFonts w:ascii="Arial" w:cs="Arial"/>
          <w:b/>
          <w:bCs/>
          <w:color w:val="231F20"/>
          <w:spacing w:val="1"/>
          <w:w w:val="102"/>
          <w:position w:val="1"/>
          <w:rtl/>
        </w:rPr>
        <w:t>ה</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ם</w:t>
      </w:r>
      <w:r>
        <w:rPr>
          <w:rFonts w:ascii="Microsoft Sans Serif" w:cs="Microsoft Sans Serif"/>
          <w:color w:val="231F20"/>
          <w:spacing w:val="-2"/>
          <w:w w:val="83"/>
          <w:position w:val="1"/>
        </w:rPr>
        <w:t>,</w:t>
      </w:r>
    </w:p>
    <w:p>
      <w:pPr>
        <w:pStyle w:val="BodyText"/>
        <w:bidi/>
        <w:spacing w:before="8"/>
        <w:ind w:right="64" w:left="0" w:firstLine="0"/>
        <w:jc w:val="right"/>
        <w:rPr>
          <w:rFonts w:ascii="Microsoft Sans Serif" w:cs="Microsoft Sans Serif"/>
        </w:rPr>
      </w:pPr>
      <w:r>
        <w:rPr>
          <w:rtl/>
        </w:rPr>
        <w:br w:type="column"/>
      </w:r>
      <w:r>
        <w:rPr>
          <w:rFonts w:ascii="Microsoft Sans Serif" w:cs="Microsoft Sans Serif"/>
          <w:color w:val="231F20"/>
          <w:spacing w:val="-24"/>
          <w:position w:val="1"/>
          <w:rtl/>
        </w:rPr>
        <w:t>ו</w:t>
      </w:r>
      <w:r>
        <w:rPr>
          <w:rFonts w:ascii="Microsoft Sans Serif" w:cs="Microsoft Sans Serif"/>
          <w:color w:val="231F20"/>
          <w:spacing w:val="25"/>
          <w:position w:val="1"/>
          <w:rtl/>
        </w:rPr>
        <w:t> </w:t>
      </w:r>
      <w:r>
        <w:rPr>
          <w:rFonts w:ascii="Microsoft Sans Serif" w:cs="Microsoft Sans Serif"/>
          <w:color w:val="231F20"/>
          <w:spacing w:val="-59"/>
          <w:position w:val="1"/>
          <w:rtl/>
        </w:rPr>
        <w:t>ַה</w:t>
      </w:r>
      <w:r>
        <w:rPr>
          <w:rFonts w:ascii="Microsoft Sans Serif" w:cs="Microsoft Sans Serif"/>
          <w:color w:val="231F20"/>
          <w:spacing w:val="30"/>
          <w:position w:val="1"/>
          <w:rtl/>
        </w:rPr>
        <w:t> </w:t>
      </w:r>
      <w:r>
        <w:rPr>
          <w:rFonts w:ascii="Microsoft Sans Serif" w:cs="Microsoft Sans Serif"/>
          <w:color w:val="231F20"/>
          <w:spacing w:val="-63"/>
          <w:position w:val="1"/>
          <w:rtl/>
        </w:rPr>
        <w:t>ּב</w:t>
      </w:r>
      <w:r>
        <w:rPr>
          <w:rFonts w:ascii="Microsoft Sans Serif" w:cs="Microsoft Sans Serif"/>
          <w:color w:val="231F20"/>
          <w:spacing w:val="-6"/>
          <w:rtl/>
        </w:rPr>
        <w:t> </w:t>
      </w:r>
      <w:r>
        <w:rPr>
          <w:rFonts w:ascii="Microsoft Sans Serif" w:cs="Microsoft Sans Serif"/>
          <w:color w:val="231F20"/>
          <w:spacing w:val="-19"/>
          <w:rtl/>
        </w:rPr>
        <w:t>ֹ</w:t>
      </w:r>
      <w:r>
        <w:rPr>
          <w:rFonts w:ascii="Microsoft Sans Serif" w:cs="Microsoft Sans Serif"/>
          <w:color w:val="231F20"/>
          <w:spacing w:val="-19"/>
          <w:position w:val="1"/>
          <w:rtl/>
        </w:rPr>
        <w:t>ור</w:t>
      </w:r>
      <w:r>
        <w:rPr>
          <w:rFonts w:ascii="Microsoft Sans Serif" w:cs="Microsoft Sans Serif"/>
          <w:color w:val="231F20"/>
          <w:spacing w:val="35"/>
          <w:position w:val="1"/>
          <w:rtl/>
        </w:rPr>
        <w:t> </w:t>
      </w:r>
      <w:r>
        <w:rPr>
          <w:rFonts w:ascii="Microsoft Sans Serif" w:cs="Microsoft Sans Serif"/>
          <w:color w:val="231F20"/>
          <w:spacing w:val="-8"/>
          <w:position w:val="1"/>
          <w:rtl/>
        </w:rPr>
        <w:t>ֵרק</w:t>
      </w:r>
      <w:r>
        <w:rPr>
          <w:rFonts w:ascii="Microsoft Sans Serif" w:cs="Microsoft Sans Serif"/>
          <w:color w:val="231F20"/>
          <w:spacing w:val="-8"/>
          <w:position w:val="1"/>
        </w:rPr>
        <w:t>,</w:t>
      </w:r>
      <w:r>
        <w:rPr>
          <w:rFonts w:ascii="Microsoft Sans Serif" w:cs="Microsoft Sans Serif"/>
          <w:color w:val="231F20"/>
          <w:spacing w:val="73"/>
          <w:position w:val="1"/>
          <w:rtl/>
        </w:rPr>
        <w:t> </w:t>
      </w:r>
      <w:r>
        <w:rPr>
          <w:rFonts w:ascii="Microsoft Sans Serif" w:cs="Microsoft Sans Serif"/>
          <w:color w:val="231F20"/>
          <w:spacing w:val="-20"/>
          <w:position w:val="1"/>
          <w:rtl/>
        </w:rPr>
        <w:t>ֵאי</w:t>
      </w:r>
      <w:r>
        <w:rPr>
          <w:rFonts w:ascii="Microsoft Sans Serif" w:cs="Microsoft Sans Serif"/>
          <w:color w:val="231F20"/>
          <w:spacing w:val="-20"/>
          <w:position w:val="1"/>
          <w:rtl/>
        </w:rPr>
        <w:t>ן</w:t>
      </w:r>
    </w:p>
    <w:p>
      <w:pPr>
        <w:spacing w:after="0"/>
        <w:jc w:val="right"/>
        <w:rPr>
          <w:rFonts w:ascii="Microsoft Sans Serif" w:cs="Microsoft Sans Serif"/>
        </w:rPr>
        <w:sectPr>
          <w:type w:val="continuous"/>
          <w:pgSz w:w="12240" w:h="15840"/>
          <w:pgMar w:top="740" w:bottom="1240" w:left="400" w:right="320"/>
          <w:cols w:num="3" w:equalWidth="0">
            <w:col w:w="5250" w:space="541"/>
            <w:col w:w="3440" w:space="40"/>
            <w:col w:w="2249"/>
          </w:cols>
        </w:sectPr>
      </w:pPr>
    </w:p>
    <w:p>
      <w:pPr>
        <w:spacing w:before="64"/>
        <w:ind w:left="1235" w:right="0" w:firstLine="0"/>
        <w:jc w:val="left"/>
        <w:rPr>
          <w:sz w:val="18"/>
        </w:rPr>
      </w:pPr>
      <w:r>
        <w:rPr>
          <w:color w:val="231F20"/>
          <w:sz w:val="18"/>
        </w:rPr>
        <w:t>was wearing,  </w:t>
      </w:r>
      <w:r>
        <w:rPr>
          <w:b/>
          <w:color w:val="231F20"/>
          <w:sz w:val="18"/>
        </w:rPr>
        <w:t>24</w:t>
      </w:r>
      <w:r>
        <w:rPr>
          <w:b/>
          <w:color w:val="231F20"/>
          <w:spacing w:val="-1"/>
          <w:sz w:val="18"/>
        </w:rPr>
        <w:t> </w:t>
      </w:r>
      <w:r>
        <w:rPr>
          <w:color w:val="231F20"/>
          <w:sz w:val="18"/>
        </w:rPr>
        <w:t>and took</w:t>
      </w:r>
      <w:r>
        <w:rPr>
          <w:color w:val="231F20"/>
          <w:spacing w:val="1"/>
          <w:sz w:val="18"/>
        </w:rPr>
        <w:t> </w:t>
      </w:r>
      <w:r>
        <w:rPr>
          <w:color w:val="231F20"/>
          <w:sz w:val="18"/>
        </w:rPr>
        <w:t>him</w:t>
      </w:r>
      <w:r>
        <w:rPr>
          <w:color w:val="231F20"/>
          <w:spacing w:val="-1"/>
          <w:sz w:val="18"/>
        </w:rPr>
        <w:t> </w:t>
      </w:r>
      <w:r>
        <w:rPr>
          <w:color w:val="231F20"/>
          <w:sz w:val="18"/>
        </w:rPr>
        <w:t>and cast</w:t>
      </w:r>
      <w:r>
        <w:rPr>
          <w:color w:val="231F20"/>
          <w:spacing w:val="1"/>
          <w:sz w:val="18"/>
        </w:rPr>
        <w:t> </w:t>
      </w:r>
      <w:r>
        <w:rPr>
          <w:color w:val="231F20"/>
          <w:sz w:val="18"/>
        </w:rPr>
        <w:t>him</w:t>
      </w:r>
      <w:r>
        <w:rPr>
          <w:color w:val="231F20"/>
          <w:spacing w:val="-1"/>
          <w:sz w:val="18"/>
        </w:rPr>
        <w:t> </w:t>
      </w:r>
      <w:r>
        <w:rPr>
          <w:color w:val="231F20"/>
          <w:sz w:val="18"/>
        </w:rPr>
        <w:t>into the</w:t>
      </w:r>
    </w:p>
    <w:p>
      <w:pPr>
        <w:pStyle w:val="BodyText"/>
        <w:bidi/>
        <w:spacing w:line="245" w:lineRule="exact"/>
        <w:ind w:right="1235"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spacing w:after="0" w:line="245" w:lineRule="exact"/>
        <w:jc w:val="right"/>
        <w:rPr>
          <w:rFonts w:ascii="Microsoft Sans Serif" w:cs="Microsoft Sans Serif"/>
        </w:rPr>
        <w:sectPr>
          <w:type w:val="continuous"/>
          <w:pgSz w:w="12240" w:h="15840"/>
          <w:pgMar w:top="740" w:bottom="1240" w:left="400" w:right="320"/>
          <w:cols w:num="2" w:equalWidth="0">
            <w:col w:w="5482" w:space="369"/>
            <w:col w:w="5669"/>
          </w:cols>
        </w:sectPr>
      </w:pPr>
    </w:p>
    <w:p>
      <w:pPr>
        <w:spacing w:before="64"/>
        <w:ind w:left="1235" w:right="0" w:firstLine="0"/>
        <w:jc w:val="left"/>
        <w:rPr>
          <w:b/>
          <w:sz w:val="18"/>
        </w:rPr>
      </w:pPr>
      <w:r>
        <w:rPr>
          <w:color w:val="231F20"/>
          <w:sz w:val="18"/>
        </w:rPr>
        <w:t>pit.</w:t>
      </w:r>
      <w:r>
        <w:rPr>
          <w:color w:val="231F20"/>
          <w:spacing w:val="-1"/>
          <w:sz w:val="18"/>
        </w:rPr>
        <w:t> </w:t>
      </w:r>
      <w:r>
        <w:rPr>
          <w:color w:val="231F20"/>
          <w:sz w:val="18"/>
        </w:rPr>
        <w:t>The pit</w:t>
      </w:r>
      <w:r>
        <w:rPr>
          <w:color w:val="231F20"/>
          <w:spacing w:val="-1"/>
          <w:sz w:val="18"/>
        </w:rPr>
        <w:t> </w:t>
      </w:r>
      <w:r>
        <w:rPr>
          <w:color w:val="231F20"/>
          <w:sz w:val="18"/>
        </w:rPr>
        <w:t>was empty; there was no</w:t>
      </w:r>
      <w:r>
        <w:rPr>
          <w:color w:val="231F20"/>
          <w:spacing w:val="-1"/>
          <w:sz w:val="18"/>
        </w:rPr>
        <w:t> </w:t>
      </w:r>
      <w:r>
        <w:rPr>
          <w:color w:val="231F20"/>
          <w:sz w:val="18"/>
        </w:rPr>
        <w:t>water in it.</w:t>
      </w:r>
      <w:r>
        <w:rPr>
          <w:color w:val="231F20"/>
          <w:spacing w:val="44"/>
          <w:sz w:val="18"/>
        </w:rPr>
        <w:t> </w:t>
      </w:r>
      <w:r>
        <w:rPr>
          <w:b/>
          <w:color w:val="231F20"/>
          <w:sz w:val="18"/>
        </w:rPr>
        <w:t>25</w:t>
      </w:r>
    </w:p>
    <w:p>
      <w:pPr>
        <w:pStyle w:val="BodyText"/>
        <w:bidi/>
        <w:spacing w:before="11"/>
        <w:ind w:right="1235" w:left="0" w:firstLine="0"/>
        <w:jc w:val="right"/>
        <w:rPr>
          <w:rFonts w:ascii="Microsoft Sans Serif" w:cs="Microsoft Sans Serif"/>
        </w:rPr>
      </w:pPr>
      <w:r>
        <w:rPr>
          <w:rtl/>
        </w:rPr>
        <w:br w:type="column"/>
      </w:r>
      <w:r>
        <w:rPr>
          <w:rFonts w:ascii="Microsoft Sans Serif" w:cs="Microsoft Sans Serif"/>
          <w:color w:val="231F20"/>
          <w:spacing w:val="-74"/>
          <w:w w:val="109"/>
          <w:position w:val="1"/>
          <w:rtl/>
        </w:rPr>
        <w:t>נ</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102"/>
          <w:w w:val="100"/>
          <w:position w:val="1"/>
          <w:rtl/>
        </w:rPr>
        <w:t>כ</w:t>
      </w:r>
      <w:r>
        <w:rPr>
          <w:rFonts w:ascii="Microsoft Sans Serif" w:cs="Microsoft Sans Serif"/>
          <w:color w:val="231F20"/>
          <w:spacing w:val="4"/>
          <w:w w:val="99"/>
          <w:position w:val="1"/>
          <w:rtl/>
        </w:rPr>
        <w:t>א</w:t>
      </w:r>
      <w:r>
        <w:rPr>
          <w:rFonts w:ascii="Microsoft Sans Serif" w:cs="Microsoft Sans Serif"/>
          <w:color w:val="231F20"/>
          <w:w w:val="99"/>
          <w:position w:val="1"/>
          <w:rtl/>
        </w:rPr>
        <w:t>ת</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p>
    <w:p>
      <w:pPr>
        <w:pStyle w:val="BodyText"/>
        <w:bidi/>
        <w:spacing w:before="11"/>
        <w:ind w:right="75" w:left="0" w:firstLine="0"/>
        <w:jc w:val="right"/>
        <w:rPr>
          <w:rFonts w:ascii="Microsoft Sans Serif" w:cs="Microsoft Sans Serif"/>
        </w:rPr>
      </w:pPr>
      <w:r>
        <w:rPr>
          <w:rtl/>
        </w:rPr>
        <w:br w:type="column"/>
      </w:r>
      <w:r>
        <w:rPr>
          <w:rFonts w:ascii="Microsoft Sans Serif" w:cs="Microsoft Sans Serif"/>
          <w:color w:val="231F20"/>
          <w:spacing w:val="-63"/>
          <w:position w:val="1"/>
          <w:rtl/>
        </w:rPr>
        <w:t>ּב</w:t>
      </w:r>
      <w:r>
        <w:rPr>
          <w:rFonts w:ascii="Microsoft Sans Serif" w:cs="Microsoft Sans Serif"/>
          <w:color w:val="231F20"/>
          <w:spacing w:val="52"/>
          <w:position w:val="1"/>
          <w:rtl/>
        </w:rPr>
        <w:t> </w:t>
      </w:r>
      <w:r>
        <w:rPr>
          <w:rFonts w:ascii="Microsoft Sans Serif" w:cs="Microsoft Sans Serif"/>
          <w:color w:val="231F20"/>
          <w:spacing w:val="-27"/>
          <w:position w:val="1"/>
          <w:rtl/>
        </w:rPr>
        <w:t>ָאה</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ִמ</w:t>
      </w:r>
      <w:r>
        <w:rPr>
          <w:rFonts w:ascii="Microsoft Sans Serif" w:cs="Microsoft Sans Serif"/>
          <w:color w:val="231F20"/>
          <w:spacing w:val="20"/>
          <w:position w:val="1"/>
          <w:rtl/>
        </w:rPr>
        <w:t> </w:t>
      </w:r>
      <w:r>
        <w:rPr>
          <w:rFonts w:ascii="Microsoft Sans Serif" w:cs="Microsoft Sans Serif"/>
          <w:color w:val="231F20"/>
          <w:spacing w:val="-53"/>
          <w:position w:val="1"/>
          <w:rtl/>
        </w:rPr>
        <w:t>ִּג</w:t>
      </w:r>
      <w:r>
        <w:rPr>
          <w:rFonts w:ascii="Microsoft Sans Serif" w:cs="Microsoft Sans Serif"/>
          <w:color w:val="231F20"/>
          <w:spacing w:val="57"/>
          <w:position w:val="1"/>
          <w:rtl/>
        </w:rPr>
        <w:t> </w:t>
      </w:r>
      <w:r>
        <w:rPr>
          <w:rFonts w:ascii="Microsoft Sans Serif" w:cs="Microsoft Sans Serif"/>
          <w:color w:val="231F20"/>
          <w:spacing w:val="-64"/>
          <w:position w:val="1"/>
          <w:rtl/>
        </w:rPr>
        <w:t>ְל</w:t>
      </w:r>
      <w:r>
        <w:rPr>
          <w:rFonts w:ascii="Microsoft Sans Serif" w:cs="Microsoft Sans Serif"/>
          <w:color w:val="231F20"/>
          <w:spacing w:val="46"/>
          <w:position w:val="1"/>
          <w:rtl/>
        </w:rPr>
        <w:t> </w:t>
      </w:r>
      <w:r>
        <w:rPr>
          <w:rFonts w:ascii="Microsoft Sans Serif" w:cs="Microsoft Sans Serif"/>
          <w:color w:val="231F20"/>
          <w:spacing w:val="-15"/>
          <w:position w:val="1"/>
          <w:rtl/>
        </w:rPr>
        <w:t>ָעד</w:t>
      </w:r>
      <w:r>
        <w:rPr>
          <w:rFonts w:ascii="Microsoft Sans Serif" w:cs="Microsoft Sans Serif"/>
          <w:color w:val="231F20"/>
          <w:spacing w:val="-15"/>
          <w:position w:val="1"/>
        </w:rPr>
        <w:t>;</w:t>
      </w:r>
      <w:r>
        <w:rPr>
          <w:rFonts w:ascii="Microsoft Sans Serif" w:cs="Microsoft Sans Serif"/>
          <w:color w:val="231F20"/>
          <w:spacing w:val="11"/>
          <w:rtl/>
        </w:rPr>
        <w:t> </w:t>
      </w:r>
      <w:r>
        <w:rPr>
          <w:rFonts w:ascii="Microsoft Sans Serif" w:cs="Microsoft Sans Serif"/>
          <w:color w:val="231F20"/>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6"/>
          <w:position w:val="1"/>
          <w:rtl/>
        </w:rPr>
        <w:t> </w:t>
      </w:r>
      <w:r>
        <w:rPr>
          <w:rFonts w:ascii="Microsoft Sans Serif" w:cs="Microsoft Sans Serif"/>
          <w:color w:val="231F20"/>
          <w:spacing w:val="-41"/>
          <w:position w:val="1"/>
          <w:rtl/>
        </w:rPr>
        <w:t>ְג</w:t>
      </w:r>
      <w:r>
        <w:rPr>
          <w:rFonts w:ascii="Microsoft Sans Serif" w:cs="Microsoft Sans Serif"/>
          <w:color w:val="231F20"/>
          <w:spacing w:val="50"/>
          <w:position w:val="1"/>
          <w:rtl/>
        </w:rPr>
        <w:t> </w:t>
      </w:r>
      <w:r>
        <w:rPr>
          <w:rFonts w:ascii="Microsoft Sans Serif" w:cs="Microsoft Sans Serif"/>
          <w:color w:val="231F20"/>
          <w:spacing w:val="-58"/>
          <w:position w:val="1"/>
          <w:rtl/>
        </w:rPr>
        <w:t>ַמ</w:t>
      </w:r>
      <w:r>
        <w:rPr>
          <w:rFonts w:ascii="Microsoft Sans Serif" w:cs="Microsoft Sans Serif"/>
          <w:color w:val="231F20"/>
          <w:spacing w:val="42"/>
          <w:position w:val="1"/>
          <w:rtl/>
        </w:rPr>
        <w:t> </w:t>
      </w:r>
      <w:r>
        <w:rPr>
          <w:rFonts w:ascii="Microsoft Sans Serif" w:cs="Microsoft Sans Serif"/>
          <w:color w:val="231F20"/>
          <w:spacing w:val="-28"/>
          <w:position w:val="1"/>
          <w:rtl/>
        </w:rPr>
        <w:t>ֵּלי</w:t>
      </w:r>
      <w:r>
        <w:rPr>
          <w:rFonts w:ascii="Microsoft Sans Serif" w:cs="Microsoft Sans Serif"/>
          <w:color w:val="231F20"/>
          <w:spacing w:val="55"/>
          <w:position w:val="1"/>
          <w:rtl/>
        </w:rPr>
        <w:t> </w:t>
      </w:r>
      <w:r>
        <w:rPr>
          <w:rFonts w:ascii="Microsoft Sans Serif" w:cs="Microsoft Sans Serif"/>
          <w:color w:val="231F20"/>
          <w:spacing w:val="-30"/>
          <w:position w:val="1"/>
          <w:rtl/>
        </w:rPr>
        <w:t>ֶה</w:t>
      </w:r>
      <w:r>
        <w:rPr>
          <w:rFonts w:ascii="Microsoft Sans Serif" w:cs="Microsoft Sans Serif"/>
          <w:color w:val="231F20"/>
          <w:spacing w:val="-30"/>
          <w:position w:val="1"/>
          <w:rtl/>
        </w:rPr>
        <w:t>ם</w:t>
      </w:r>
    </w:p>
    <w:p>
      <w:pPr>
        <w:spacing w:after="0"/>
        <w:jc w:val="right"/>
        <w:rPr>
          <w:rFonts w:ascii="Microsoft Sans Serif" w:cs="Microsoft Sans Serif"/>
        </w:rPr>
        <w:sectPr>
          <w:type w:val="continuous"/>
          <w:pgSz w:w="12240" w:h="15840"/>
          <w:pgMar w:top="740" w:bottom="1240" w:left="400" w:right="320"/>
          <w:cols w:num="3" w:equalWidth="0">
            <w:col w:w="5380" w:space="673"/>
            <w:col w:w="2524" w:space="39"/>
            <w:col w:w="2904"/>
          </w:cols>
        </w:sectPr>
      </w:pPr>
    </w:p>
    <w:p>
      <w:pPr>
        <w:spacing w:before="64"/>
        <w:ind w:left="1235" w:right="0" w:firstLine="0"/>
        <w:jc w:val="left"/>
        <w:rPr>
          <w:sz w:val="18"/>
        </w:rPr>
      </w:pPr>
      <w:r>
        <w:rPr>
          <w:color w:val="231F20"/>
          <w:sz w:val="18"/>
        </w:rPr>
        <w:t>Then</w:t>
      </w:r>
      <w:r>
        <w:rPr>
          <w:color w:val="231F20"/>
          <w:spacing w:val="-1"/>
          <w:sz w:val="18"/>
        </w:rPr>
        <w:t> </w:t>
      </w:r>
      <w:r>
        <w:rPr>
          <w:color w:val="231F20"/>
          <w:sz w:val="18"/>
        </w:rPr>
        <w:t>they</w:t>
      </w:r>
      <w:r>
        <w:rPr>
          <w:color w:val="231F20"/>
          <w:spacing w:val="-1"/>
          <w:sz w:val="18"/>
        </w:rPr>
        <w:t> </w:t>
      </w:r>
      <w:r>
        <w:rPr>
          <w:color w:val="231F20"/>
          <w:sz w:val="18"/>
        </w:rPr>
        <w:t>sat</w:t>
      </w:r>
      <w:r>
        <w:rPr>
          <w:color w:val="231F20"/>
          <w:spacing w:val="-1"/>
          <w:sz w:val="18"/>
        </w:rPr>
        <w:t> </w:t>
      </w:r>
      <w:r>
        <w:rPr>
          <w:color w:val="231F20"/>
          <w:sz w:val="18"/>
        </w:rPr>
        <w:t>down</w:t>
      </w:r>
      <w:r>
        <w:rPr>
          <w:color w:val="231F20"/>
          <w:spacing w:val="-2"/>
          <w:sz w:val="18"/>
        </w:rPr>
        <w:t> </w:t>
      </w:r>
      <w:r>
        <w:rPr>
          <w:color w:val="231F20"/>
          <w:sz w:val="18"/>
        </w:rPr>
        <w:t>to a</w:t>
      </w:r>
      <w:r>
        <w:rPr>
          <w:color w:val="231F20"/>
          <w:spacing w:val="-1"/>
          <w:sz w:val="18"/>
        </w:rPr>
        <w:t> </w:t>
      </w:r>
      <w:r>
        <w:rPr>
          <w:color w:val="231F20"/>
          <w:sz w:val="18"/>
        </w:rPr>
        <w:t>meal.</w:t>
      </w:r>
      <w:r>
        <w:rPr>
          <w:color w:val="231F20"/>
          <w:spacing w:val="-1"/>
          <w:sz w:val="18"/>
        </w:rPr>
        <w:t> </w:t>
      </w:r>
      <w:r>
        <w:rPr>
          <w:color w:val="231F20"/>
          <w:sz w:val="18"/>
        </w:rPr>
        <w:t>Looking</w:t>
      </w:r>
      <w:r>
        <w:rPr>
          <w:color w:val="231F20"/>
          <w:spacing w:val="-1"/>
          <w:sz w:val="18"/>
        </w:rPr>
        <w:t> </w:t>
      </w:r>
      <w:r>
        <w:rPr>
          <w:color w:val="231F20"/>
          <w:sz w:val="18"/>
        </w:rPr>
        <w:t>up,</w:t>
      </w:r>
      <w:r>
        <w:rPr>
          <w:color w:val="231F20"/>
          <w:spacing w:val="-1"/>
          <w:sz w:val="18"/>
        </w:rPr>
        <w:t> </w:t>
      </w:r>
      <w:r>
        <w:rPr>
          <w:color w:val="231F20"/>
          <w:sz w:val="18"/>
        </w:rPr>
        <w:t>they</w:t>
      </w:r>
      <w:r>
        <w:rPr>
          <w:color w:val="231F20"/>
          <w:spacing w:val="-1"/>
          <w:sz w:val="18"/>
        </w:rPr>
        <w:t> </w:t>
      </w:r>
      <w:r>
        <w:rPr>
          <w:color w:val="231F20"/>
          <w:sz w:val="18"/>
        </w:rPr>
        <w:t>saw</w:t>
      </w:r>
    </w:p>
    <w:p>
      <w:pPr>
        <w:pStyle w:val="BodyText"/>
        <w:bidi/>
        <w:spacing w:line="239" w:lineRule="exact"/>
        <w:ind w:right="1235" w:left="0" w:firstLine="0"/>
        <w:jc w:val="right"/>
        <w:rPr>
          <w:rFonts w:ascii="Microsoft Sans Serif" w:cs="Microsoft Sans Serif"/>
        </w:rPr>
      </w:pPr>
      <w:r>
        <w:rPr>
          <w:rtl/>
        </w:rPr>
        <w:br w:type="column"/>
      </w:r>
      <w:r>
        <w:rPr>
          <w:rFonts w:ascii="Microsoft Sans Serif" w:cs="Microsoft Sans Serif"/>
          <w:color w:val="231F20"/>
          <w:spacing w:val="-5"/>
          <w:rtl/>
        </w:rPr>
        <w:t>ִריד</w:t>
      </w:r>
      <w:r>
        <w:rPr>
          <w:rFonts w:ascii="Microsoft Sans Serif" w:cs="Microsoft Sans Serif"/>
          <w:color w:val="231F20"/>
          <w:spacing w:val="83"/>
          <w:rtl/>
        </w:rPr>
        <w:t> </w:t>
      </w:r>
      <w:r>
        <w:rPr>
          <w:rFonts w:ascii="Microsoft Sans Serif" w:cs="Microsoft Sans Serif"/>
          <w:color w:val="231F20"/>
          <w:spacing w:val="-58"/>
          <w:rtl/>
        </w:rPr>
        <w:t>ִמ</w:t>
      </w:r>
      <w:r>
        <w:rPr>
          <w:rFonts w:ascii="Microsoft Sans Serif" w:cs="Microsoft Sans Serif"/>
          <w:color w:val="231F20"/>
          <w:spacing w:val="19"/>
          <w:rtl/>
        </w:rPr>
        <w:t> </w:t>
      </w:r>
      <w:r>
        <w:rPr>
          <w:rFonts w:ascii="Microsoft Sans Serif" w:cs="Microsoft Sans Serif"/>
          <w:color w:val="231F20"/>
          <w:spacing w:val="-52"/>
          <w:rtl/>
        </w:rPr>
        <w:t>ְצ</w:t>
      </w:r>
      <w:r>
        <w:rPr>
          <w:rFonts w:ascii="Microsoft Sans Serif" w:cs="Microsoft Sans Serif"/>
          <w:color w:val="231F20"/>
          <w:spacing w:val="-23"/>
          <w:rtl/>
        </w:rPr>
        <w:t> </w:t>
      </w:r>
      <w:r>
        <w:rPr>
          <w:rFonts w:ascii="Microsoft Sans Serif" w:cs="Microsoft Sans Serif"/>
          <w:color w:val="231F20"/>
          <w:spacing w:val="-24"/>
          <w:rtl/>
        </w:rPr>
        <w:t>ָר</w:t>
      </w:r>
      <w:r>
        <w:rPr>
          <w:rFonts w:ascii="Microsoft Sans Serif" w:cs="Microsoft Sans Serif"/>
          <w:color w:val="231F20"/>
          <w:spacing w:val="-16"/>
          <w:rtl/>
        </w:rPr>
        <w:t> </w:t>
      </w:r>
      <w:r>
        <w:rPr>
          <w:rFonts w:ascii="Microsoft Sans Serif" w:cs="Microsoft Sans Serif"/>
          <w:color w:val="231F20"/>
          <w:spacing w:val="-25"/>
          <w:rtl/>
        </w:rPr>
        <w:t>ְי</w:t>
      </w:r>
      <w:r>
        <w:rPr>
          <w:rFonts w:ascii="Microsoft Sans Serif" w:cs="Microsoft Sans Serif"/>
          <w:color w:val="231F20"/>
          <w:spacing w:val="18"/>
          <w:rtl/>
        </w:rPr>
        <w:t> </w:t>
      </w:r>
      <w:r>
        <w:rPr>
          <w:rFonts w:ascii="Microsoft Sans Serif" w:cs="Microsoft Sans Serif"/>
          <w:color w:val="231F20"/>
          <w:spacing w:val="-20"/>
          <w:rtl/>
        </w:rPr>
        <w:t>ָמה</w:t>
      </w:r>
      <w:r>
        <w:rPr>
          <w:rFonts w:ascii="Microsoft Sans Serif" w:cs="Microsoft Sans Serif"/>
          <w:color w:val="231F20"/>
          <w:spacing w:val="-20"/>
        </w:rPr>
        <w:t>.</w:t>
      </w:r>
      <w:r>
        <w:rPr>
          <w:rFonts w:ascii="Arial" w:cs="Arial"/>
          <w:b/>
          <w:bCs/>
          <w:color w:val="231F20"/>
          <w:spacing w:val="61"/>
          <w:rtl/>
        </w:rPr>
        <w:t> </w:t>
      </w:r>
      <w:r>
        <w:rPr>
          <w:rFonts w:ascii="Arial" w:cs="Arial"/>
          <w:b/>
          <w:bCs/>
          <w:color w:val="231F20"/>
          <w:spacing w:val="-1"/>
          <w:rtl/>
        </w:rPr>
        <w:t>כו</w:t>
      </w:r>
      <w:r>
        <w:rPr>
          <w:rFonts w:ascii="Microsoft Sans Serif" w:cs="Microsoft Sans Serif"/>
          <w:color w:val="231F20"/>
          <w:spacing w:val="42"/>
          <w:rtl/>
        </w:rPr>
        <w:t> </w:t>
      </w:r>
      <w:r>
        <w:rPr>
          <w:rFonts w:ascii="Microsoft Sans Serif" w:cs="Microsoft Sans Serif"/>
          <w:color w:val="231F20"/>
          <w:spacing w:val="-28"/>
          <w:rtl/>
        </w:rPr>
        <w:t>ַו</w:t>
      </w:r>
      <w:r>
        <w:rPr>
          <w:rFonts w:ascii="Microsoft Sans Serif" w:cs="Microsoft Sans Serif"/>
          <w:color w:val="231F20"/>
          <w:spacing w:val="12"/>
          <w:position w:val="2"/>
          <w:rtl/>
        </w:rPr>
        <w:t> </w:t>
      </w:r>
      <w:r>
        <w:rPr>
          <w:rFonts w:ascii="Microsoft Sans Serif" w:cs="Microsoft Sans Serif"/>
          <w:color w:val="231F20"/>
          <w:spacing w:val="-9"/>
          <w:position w:val="2"/>
          <w:rtl/>
        </w:rPr>
        <w:t>ּ</w:t>
      </w:r>
      <w:r>
        <w:rPr>
          <w:rFonts w:ascii="Microsoft Sans Serif" w:cs="Microsoft Sans Serif"/>
          <w:color w:val="231F20"/>
          <w:spacing w:val="-9"/>
          <w:rtl/>
        </w:rPr>
        <w:t>יֹאמֶר</w:t>
      </w:r>
      <w:r>
        <w:rPr>
          <w:rFonts w:ascii="Microsoft Sans Serif" w:cs="Microsoft Sans Serif"/>
          <w:color w:val="231F20"/>
          <w:spacing w:val="-23"/>
          <w:rtl/>
        </w:rPr>
        <w:t> </w:t>
      </w:r>
      <w:r>
        <w:rPr>
          <w:rFonts w:ascii="Microsoft Sans Serif" w:cs="Microsoft Sans Serif"/>
          <w:color w:val="231F20"/>
          <w:spacing w:val="-22"/>
          <w:rtl/>
        </w:rPr>
        <w:t>לה</w:t>
      </w:r>
      <w:r>
        <w:rPr>
          <w:rFonts w:ascii="Microsoft Sans Serif" w:cs="Microsoft Sans Serif"/>
          <w:color w:val="231F20"/>
          <w:spacing w:val="-22"/>
          <w:rtl/>
        </w:rPr>
        <w:t>ו</w:t>
      </w:r>
    </w:p>
    <w:p>
      <w:pPr>
        <w:pStyle w:val="BodyText"/>
        <w:bidi/>
        <w:spacing w:before="12"/>
        <w:ind w:right="66" w:left="0" w:firstLine="0"/>
        <w:jc w:val="right"/>
        <w:rPr>
          <w:rFonts w:ascii="Microsoft Sans Serif" w:cs="Microsoft Sans Serif"/>
        </w:rPr>
      </w:pPr>
      <w:r>
        <w:rPr>
          <w:rtl/>
        </w:rPr>
        <w:br w:type="column"/>
      </w:r>
      <w:r>
        <w:rPr>
          <w:rFonts w:ascii="Microsoft Sans Serif" w:cs="Microsoft Sans Serif"/>
          <w:color w:val="231F20"/>
          <w:spacing w:val="-13"/>
          <w:rtl/>
        </w:rPr>
        <w:t>ולֹט</w:t>
      </w:r>
      <w:r>
        <w:rPr>
          <w:rFonts w:ascii="Microsoft Sans Serif" w:cs="Microsoft Sans Serif"/>
          <w:color w:val="231F20"/>
          <w:spacing w:val="-13"/>
        </w:rPr>
        <w:t>--</w:t>
      </w:r>
      <w:r>
        <w:rPr>
          <w:rFonts w:ascii="Microsoft Sans Serif" w:cs="Microsoft Sans Serif"/>
          <w:color w:val="231F20"/>
          <w:spacing w:val="-13"/>
          <w:rtl/>
        </w:rPr>
        <w:t>הו</w:t>
      </w:r>
      <w:r>
        <w:rPr>
          <w:rFonts w:ascii="Microsoft Sans Serif" w:cs="Microsoft Sans Serif"/>
          <w:color w:val="231F20"/>
          <w:spacing w:val="11"/>
          <w:rtl/>
        </w:rPr>
        <w:t> </w:t>
      </w:r>
      <w:r>
        <w:rPr>
          <w:rFonts w:ascii="Microsoft Sans Serif" w:cs="Microsoft Sans Serif"/>
          <w:color w:val="231F20"/>
          <w:spacing w:val="-13"/>
          <w:rtl/>
        </w:rPr>
        <w:t>ְל</w:t>
      </w:r>
      <w:r>
        <w:rPr>
          <w:rFonts w:ascii="Microsoft Sans Serif" w:cs="Microsoft Sans Serif"/>
          <w:color w:val="231F20"/>
          <w:spacing w:val="3"/>
          <w:rtl/>
        </w:rPr>
        <w:t> </w:t>
      </w:r>
      <w:r>
        <w:rPr>
          <w:rFonts w:ascii="Microsoft Sans Serif" w:cs="Microsoft Sans Serif"/>
          <w:color w:val="231F20"/>
          <w:spacing w:val="-13"/>
          <w:rtl/>
        </w:rPr>
        <w:t>ִכים</w:t>
      </w:r>
      <w:r>
        <w:rPr>
          <w:rFonts w:ascii="Microsoft Sans Serif" w:cs="Microsoft Sans Serif"/>
          <w:color w:val="231F20"/>
          <w:spacing w:val="-13"/>
        </w:rPr>
        <w:t>,</w:t>
      </w:r>
    </w:p>
    <w:p>
      <w:pPr>
        <w:spacing w:after="0"/>
        <w:jc w:val="right"/>
        <w:rPr>
          <w:rFonts w:ascii="Microsoft Sans Serif" w:cs="Microsoft Sans Serif"/>
        </w:rPr>
        <w:sectPr>
          <w:type w:val="continuous"/>
          <w:pgSz w:w="12240" w:h="15840"/>
          <w:pgMar w:top="740" w:bottom="1240" w:left="400" w:right="320"/>
          <w:cols w:num="3" w:equalWidth="0">
            <w:col w:w="5448" w:space="600"/>
            <w:col w:w="3174" w:space="39"/>
            <w:col w:w="2259"/>
          </w:cols>
        </w:sectPr>
      </w:pPr>
    </w:p>
    <w:p>
      <w:pPr>
        <w:spacing w:before="64"/>
        <w:ind w:left="1235" w:right="0" w:firstLine="0"/>
        <w:jc w:val="left"/>
        <w:rPr>
          <w:sz w:val="18"/>
        </w:rPr>
      </w:pPr>
      <w:r>
        <w:rPr>
          <w:color w:val="231F20"/>
          <w:sz w:val="18"/>
        </w:rPr>
        <w:t>a caravan of</w:t>
      </w:r>
      <w:r>
        <w:rPr>
          <w:color w:val="231F20"/>
          <w:spacing w:val="-1"/>
          <w:sz w:val="18"/>
        </w:rPr>
        <w:t> </w:t>
      </w:r>
      <w:r>
        <w:rPr>
          <w:color w:val="231F20"/>
          <w:sz w:val="18"/>
        </w:rPr>
        <w:t>Ishmaelites</w:t>
      </w:r>
      <w:r>
        <w:rPr>
          <w:color w:val="231F20"/>
          <w:spacing w:val="1"/>
          <w:sz w:val="18"/>
        </w:rPr>
        <w:t> </w:t>
      </w:r>
      <w:r>
        <w:rPr>
          <w:color w:val="231F20"/>
          <w:sz w:val="18"/>
        </w:rPr>
        <w:t>coming from</w:t>
      </w:r>
      <w:r>
        <w:rPr>
          <w:color w:val="231F20"/>
          <w:spacing w:val="-1"/>
          <w:sz w:val="18"/>
        </w:rPr>
        <w:t> </w:t>
      </w:r>
      <w:r>
        <w:rPr>
          <w:color w:val="231F20"/>
          <w:sz w:val="18"/>
        </w:rPr>
        <w:t>Gilead, their</w:t>
      </w:r>
    </w:p>
    <w:p>
      <w:pPr>
        <w:pStyle w:val="BodyText"/>
        <w:bidi/>
        <w:spacing w:before="11"/>
        <w:ind w:right="1235" w:left="0" w:firstLine="0"/>
        <w:jc w:val="right"/>
        <w:rPr>
          <w:rFonts w:ascii="Microsoft Sans Serif" w:cs="Microsoft Sans Serif"/>
        </w:rPr>
      </w:pPr>
      <w:r>
        <w:rPr>
          <w:rtl/>
        </w:rPr>
        <w:br w:type="column"/>
      </w:r>
      <w:r>
        <w:rPr>
          <w:rFonts w:ascii="Microsoft Sans Serif" w:cs="Microsoft Sans Serif"/>
          <w:color w:val="231F20"/>
          <w:spacing w:val="-42"/>
          <w:position w:val="1"/>
          <w:rtl/>
        </w:rPr>
        <w:t>ַנ</w:t>
      </w:r>
      <w:r>
        <w:rPr>
          <w:rFonts w:ascii="Microsoft Sans Serif" w:cs="Microsoft Sans Serif"/>
          <w:color w:val="231F20"/>
          <w:spacing w:val="26"/>
          <w:position w:val="1"/>
          <w:rtl/>
        </w:rPr>
        <w:t> </w:t>
      </w:r>
      <w:r>
        <w:rPr>
          <w:rFonts w:ascii="Microsoft Sans Serif" w:cs="Microsoft Sans Serif"/>
          <w:color w:val="231F20"/>
          <w:spacing w:val="-18"/>
          <w:position w:val="1"/>
          <w:rtl/>
        </w:rPr>
        <w:t>ֲהרֹג</w:t>
      </w:r>
      <w:r>
        <w:rPr>
          <w:rFonts w:ascii="Microsoft Sans Serif" w:cs="Microsoft Sans Serif"/>
          <w:color w:val="231F20"/>
          <w:spacing w:val="75"/>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א</w:t>
      </w:r>
      <w:r>
        <w:rPr>
          <w:rFonts w:ascii="Microsoft Sans Serif" w:cs="Microsoft Sans Serif"/>
          <w:color w:val="231F20"/>
          <w:spacing w:val="27"/>
          <w:position w:val="1"/>
          <w:rtl/>
        </w:rPr>
        <w:t> </w:t>
      </w:r>
      <w:r>
        <w:rPr>
          <w:rFonts w:ascii="Microsoft Sans Serif" w:cs="Microsoft Sans Serif"/>
          <w:color w:val="231F20"/>
          <w:spacing w:val="-21"/>
          <w:position w:val="1"/>
          <w:rtl/>
        </w:rPr>
        <w:t>ִחינ</w:t>
      </w:r>
      <w:r>
        <w:rPr>
          <w:rFonts w:ascii="Microsoft Sans Serif" w:cs="Microsoft Sans Serif"/>
          <w:color w:val="231F20"/>
          <w:spacing w:val="12"/>
          <w:rtl/>
        </w:rPr>
        <w:t> </w:t>
      </w:r>
      <w:r>
        <w:rPr>
          <w:rFonts w:ascii="Microsoft Sans Serif" w:cs="Microsoft Sans Serif"/>
          <w:color w:val="231F20"/>
          <w:spacing w:val="-30"/>
          <w:rtl/>
        </w:rPr>
        <w:t>ּ</w:t>
      </w:r>
      <w:r>
        <w:rPr>
          <w:rFonts w:ascii="Microsoft Sans Serif" w:cs="Microsoft Sans Serif"/>
          <w:color w:val="231F20"/>
          <w:spacing w:val="-30"/>
          <w:position w:val="1"/>
          <w:rtl/>
        </w:rPr>
        <w:t>ו</w:t>
      </w:r>
      <w:r>
        <w:rPr>
          <w:rFonts w:ascii="Microsoft Sans Serif" w:cs="Microsoft Sans Serif"/>
          <w:color w:val="231F20"/>
          <w:spacing w:val="-30"/>
          <w:position w:val="1"/>
        </w:rPr>
        <w:t>,</w:t>
      </w:r>
      <w:r>
        <w:rPr>
          <w:rFonts w:ascii="Microsoft Sans Serif" w:cs="Microsoft Sans Serif"/>
          <w:color w:val="231F20"/>
          <w:spacing w:val="62"/>
          <w:position w:val="1"/>
          <w:rtl/>
        </w:rPr>
        <w:t> </w:t>
      </w:r>
      <w:r>
        <w:rPr>
          <w:rFonts w:ascii="Microsoft Sans Serif" w:cs="Microsoft Sans Serif"/>
          <w:color w:val="231F20"/>
          <w:spacing w:val="-33"/>
          <w:position w:val="1"/>
          <w:rtl/>
        </w:rPr>
        <w:t>ּכ</w:t>
      </w:r>
      <w:r>
        <w:rPr>
          <w:rFonts w:ascii="Microsoft Sans Serif" w:cs="Microsoft Sans Serif"/>
          <w:color w:val="231F20"/>
          <w:spacing w:val="-33"/>
          <w:position w:val="1"/>
          <w:rtl/>
        </w:rPr>
        <w:t>י</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24"/>
          <w:rtl/>
        </w:rPr>
        <w:t>ֶב</w:t>
      </w:r>
      <w:r>
        <w:rPr>
          <w:rFonts w:ascii="Microsoft Sans Serif" w:cs="Microsoft Sans Serif"/>
          <w:color w:val="231F20"/>
          <w:rtl/>
        </w:rPr>
        <w:t> </w:t>
      </w:r>
      <w:r>
        <w:rPr>
          <w:rFonts w:ascii="Microsoft Sans Serif" w:cs="Microsoft Sans Serif"/>
          <w:color w:val="231F20"/>
          <w:spacing w:val="-24"/>
          <w:rtl/>
        </w:rPr>
        <w:t>ַצע</w:t>
      </w:r>
      <w:r>
        <w:rPr>
          <w:rFonts w:ascii="Microsoft Sans Serif" w:cs="Microsoft Sans Serif"/>
          <w:color w:val="231F20"/>
          <w:spacing w:val="-24"/>
        </w:rPr>
        <w:t>,</w:t>
      </w:r>
      <w:r>
        <w:rPr>
          <w:rFonts w:ascii="Microsoft Sans Serif" w:cs="Microsoft Sans Serif"/>
          <w:color w:val="231F20"/>
          <w:spacing w:val="7"/>
          <w:rtl/>
        </w:rPr>
        <w:t> </w:t>
      </w:r>
      <w:r>
        <w:rPr>
          <w:rFonts w:ascii="Microsoft Sans Serif" w:cs="Microsoft Sans Serif"/>
          <w:color w:val="231F20"/>
          <w:spacing w:val="-24"/>
          <w:rtl/>
        </w:rPr>
        <w:t>מה</w:t>
      </w:r>
      <w:r>
        <w:rPr>
          <w:rFonts w:ascii="Microsoft Sans Serif" w:cs="Microsoft Sans Serif"/>
          <w:color w:val="231F20"/>
          <w:spacing w:val="-24"/>
        </w:rPr>
        <w:t>-</w:t>
      </w:r>
    </w:p>
    <w:p>
      <w:pPr>
        <w:pStyle w:val="BodyText"/>
        <w:bidi/>
        <w:spacing w:before="12"/>
        <w:ind w:right="102" w:left="0" w:firstLine="0"/>
        <w:jc w:val="right"/>
        <w:rPr>
          <w:rFonts w:ascii="Microsoft Sans Serif" w:cs="Microsoft Sans Serif"/>
        </w:rPr>
      </w:pPr>
      <w:r>
        <w:rPr>
          <w:rtl/>
        </w:rPr>
        <w:br w:type="column"/>
      </w:r>
      <w:r>
        <w:rPr>
          <w:rFonts w:ascii="Microsoft Sans Serif" w:cs="Microsoft Sans Serif"/>
          <w:color w:val="231F20"/>
          <w:spacing w:val="-10"/>
          <w:w w:val="95"/>
          <w:rtl/>
        </w:rPr>
        <w:t>יהו</w:t>
      </w:r>
      <w:r>
        <w:rPr>
          <w:rFonts w:ascii="Microsoft Sans Serif" w:cs="Microsoft Sans Serif"/>
          <w:color w:val="231F20"/>
          <w:spacing w:val="-11"/>
          <w:w w:val="95"/>
          <w:rtl/>
        </w:rPr>
        <w:t> ָדה</w:t>
      </w:r>
      <w:r>
        <w:rPr>
          <w:rFonts w:ascii="Microsoft Sans Serif" w:cs="Microsoft Sans Serif"/>
          <w:color w:val="231F20"/>
          <w:spacing w:val="-11"/>
          <w:w w:val="95"/>
        </w:rPr>
        <w:t>,</w:t>
      </w:r>
      <w:r>
        <w:rPr>
          <w:rFonts w:ascii="Microsoft Sans Serif" w:cs="Microsoft Sans Serif"/>
          <w:color w:val="231F20"/>
          <w:spacing w:val="42"/>
          <w:rtl/>
        </w:rPr>
        <w:t> </w:t>
      </w:r>
      <w:r>
        <w:rPr>
          <w:rFonts w:ascii="Microsoft Sans Serif" w:cs="Microsoft Sans Serif"/>
          <w:color w:val="231F20"/>
          <w:spacing w:val="-11"/>
          <w:w w:val="95"/>
          <w:rtl/>
        </w:rPr>
        <w:t>ֶאל</w:t>
      </w:r>
      <w:r>
        <w:rPr>
          <w:rFonts w:ascii="Microsoft Sans Serif" w:cs="Microsoft Sans Serif"/>
          <w:color w:val="231F20"/>
          <w:spacing w:val="-11"/>
          <w:w w:val="95"/>
        </w:rPr>
        <w:t>-</w:t>
      </w:r>
      <w:r>
        <w:rPr>
          <w:rFonts w:ascii="Microsoft Sans Serif" w:cs="Microsoft Sans Serif"/>
          <w:color w:val="231F20"/>
          <w:spacing w:val="-11"/>
          <w:w w:val="95"/>
          <w:rtl/>
        </w:rPr>
        <w:t>א</w:t>
      </w:r>
      <w:r>
        <w:rPr>
          <w:rFonts w:ascii="Microsoft Sans Serif" w:cs="Microsoft Sans Serif"/>
          <w:color w:val="231F20"/>
          <w:spacing w:val="9"/>
          <w:w w:val="95"/>
          <w:rtl/>
        </w:rPr>
        <w:t> </w:t>
      </w:r>
      <w:r>
        <w:rPr>
          <w:rFonts w:ascii="Microsoft Sans Serif" w:cs="Microsoft Sans Serif"/>
          <w:color w:val="231F20"/>
          <w:spacing w:val="-11"/>
          <w:w w:val="95"/>
          <w:rtl/>
        </w:rPr>
        <w:t>ָחיו</w:t>
      </w:r>
      <w:r>
        <w:rPr>
          <w:rFonts w:ascii="Microsoft Sans Serif" w:cs="Microsoft Sans Serif"/>
          <w:color w:val="231F20"/>
          <w:spacing w:val="-11"/>
          <w:w w:val="95"/>
        </w:rPr>
        <w:t>:</w:t>
      </w:r>
    </w:p>
    <w:p>
      <w:pPr>
        <w:spacing w:after="0"/>
        <w:jc w:val="right"/>
        <w:rPr>
          <w:rFonts w:ascii="Microsoft Sans Serif" w:cs="Microsoft Sans Serif"/>
        </w:rPr>
        <w:sectPr>
          <w:type w:val="continuous"/>
          <w:pgSz w:w="12240" w:h="15840"/>
          <w:pgMar w:top="740" w:bottom="1240" w:left="400" w:right="320"/>
          <w:cols w:num="4" w:equalWidth="0">
            <w:col w:w="5340" w:space="366"/>
            <w:col w:w="2541" w:space="40"/>
            <w:col w:w="685" w:space="40"/>
            <w:col w:w="2508"/>
          </w:cols>
        </w:sectPr>
      </w:pPr>
    </w:p>
    <w:p>
      <w:pPr>
        <w:spacing w:before="64"/>
        <w:ind w:left="1235" w:right="0" w:firstLine="0"/>
        <w:jc w:val="left"/>
        <w:rPr>
          <w:sz w:val="18"/>
        </w:rPr>
      </w:pPr>
      <w:r>
        <w:rPr>
          <w:color w:val="231F20"/>
          <w:sz w:val="18"/>
        </w:rPr>
        <w:t>camels</w:t>
      </w:r>
      <w:r>
        <w:rPr>
          <w:color w:val="231F20"/>
          <w:spacing w:val="-2"/>
          <w:sz w:val="18"/>
        </w:rPr>
        <w:t> </w:t>
      </w:r>
      <w:r>
        <w:rPr>
          <w:color w:val="231F20"/>
          <w:sz w:val="18"/>
        </w:rPr>
        <w:t>bearing</w:t>
      </w:r>
      <w:r>
        <w:rPr>
          <w:color w:val="231F20"/>
          <w:spacing w:val="-2"/>
          <w:sz w:val="18"/>
        </w:rPr>
        <w:t> </w:t>
      </w:r>
      <w:r>
        <w:rPr>
          <w:color w:val="231F20"/>
          <w:sz w:val="18"/>
        </w:rPr>
        <w:t>gum,</w:t>
      </w:r>
      <w:r>
        <w:rPr>
          <w:color w:val="231F20"/>
          <w:spacing w:val="-2"/>
          <w:sz w:val="18"/>
        </w:rPr>
        <w:t> </w:t>
      </w:r>
      <w:r>
        <w:rPr>
          <w:color w:val="231F20"/>
          <w:sz w:val="18"/>
        </w:rPr>
        <w:t>balm,</w:t>
      </w:r>
      <w:r>
        <w:rPr>
          <w:color w:val="231F20"/>
          <w:spacing w:val="-2"/>
          <w:sz w:val="18"/>
        </w:rPr>
        <w:t> </w:t>
      </w:r>
      <w:r>
        <w:rPr>
          <w:color w:val="231F20"/>
          <w:sz w:val="18"/>
        </w:rPr>
        <w:t>and</w:t>
      </w:r>
      <w:r>
        <w:rPr>
          <w:color w:val="231F20"/>
          <w:spacing w:val="-1"/>
          <w:sz w:val="18"/>
        </w:rPr>
        <w:t> </w:t>
      </w:r>
      <w:r>
        <w:rPr>
          <w:color w:val="231F20"/>
          <w:sz w:val="18"/>
        </w:rPr>
        <w:t>ladanum</w:t>
      </w:r>
      <w:r>
        <w:rPr>
          <w:color w:val="231F20"/>
          <w:spacing w:val="-1"/>
          <w:sz w:val="18"/>
        </w:rPr>
        <w:t> </w:t>
      </w:r>
      <w:r>
        <w:rPr>
          <w:color w:val="231F20"/>
          <w:sz w:val="18"/>
        </w:rPr>
        <w:t>to</w:t>
      </w:r>
      <w:r>
        <w:rPr>
          <w:color w:val="231F20"/>
          <w:spacing w:val="-1"/>
          <w:sz w:val="18"/>
        </w:rPr>
        <w:t> </w:t>
      </w:r>
      <w:r>
        <w:rPr>
          <w:color w:val="231F20"/>
          <w:sz w:val="18"/>
        </w:rPr>
        <w:t>be</w:t>
      </w:r>
      <w:r>
        <w:rPr>
          <w:color w:val="231F20"/>
          <w:spacing w:val="-2"/>
          <w:sz w:val="18"/>
        </w:rPr>
        <w:t> </w:t>
      </w:r>
      <w:r>
        <w:rPr>
          <w:color w:val="231F20"/>
          <w:sz w:val="18"/>
        </w:rPr>
        <w:t>taken</w:t>
      </w:r>
    </w:p>
    <w:p>
      <w:pPr>
        <w:pStyle w:val="BodyText"/>
        <w:bidi/>
        <w:spacing w:line="247" w:lineRule="exact"/>
        <w:ind w:right="1235" w:left="0" w:firstLine="0"/>
        <w:jc w:val="right"/>
        <w:rPr>
          <w:rFonts w:ascii="Microsoft Sans Serif" w:cs="Microsoft Sans Serif"/>
        </w:rPr>
      </w:pPr>
      <w:r>
        <w:rPr>
          <w:rtl/>
        </w:rPr>
        <w:br w:type="column"/>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pStyle w:val="BodyText"/>
        <w:bidi/>
        <w:spacing w:before="7"/>
        <w:ind w:right="66" w:left="0" w:firstLine="0"/>
        <w:jc w:val="right"/>
        <w:rPr>
          <w:rFonts w:ascii="Arial" w:cs="Arial"/>
          <w:b/>
          <w:bCs/>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3"/>
          <w:position w:val="1"/>
          <w:rtl/>
        </w:rPr>
        <w:t>כ</w:t>
      </w:r>
      <w:r>
        <w:rPr>
          <w:rFonts w:ascii="Arial" w:cs="Arial"/>
          <w:b/>
          <w:bCs/>
          <w:color w:val="231F20"/>
          <w:spacing w:val="-2"/>
          <w:w w:val="103"/>
          <w:position w:val="1"/>
          <w:rtl/>
        </w:rPr>
        <w:t>ז</w:t>
      </w:r>
    </w:p>
    <w:p>
      <w:pPr>
        <w:spacing w:after="0"/>
        <w:jc w:val="right"/>
        <w:rPr>
          <w:rFonts w:ascii="Arial" w:cs="Arial"/>
        </w:rPr>
        <w:sectPr>
          <w:type w:val="continuous"/>
          <w:pgSz w:w="12240" w:h="15840"/>
          <w:pgMar w:top="740" w:bottom="1240" w:left="400" w:right="320"/>
          <w:cols w:num="3" w:equalWidth="0">
            <w:col w:w="5487" w:space="235"/>
            <w:col w:w="3066" w:space="39"/>
            <w:col w:w="2693"/>
          </w:cols>
        </w:sectPr>
      </w:pPr>
    </w:p>
    <w:p>
      <w:pPr>
        <w:spacing w:before="64"/>
        <w:ind w:left="1235" w:right="0" w:firstLine="0"/>
        <w:jc w:val="left"/>
        <w:rPr>
          <w:sz w:val="18"/>
        </w:rPr>
      </w:pPr>
      <w:r>
        <w:rPr>
          <w:color w:val="231F20"/>
          <w:sz w:val="18"/>
        </w:rPr>
        <w:t>to</w:t>
      </w:r>
      <w:r>
        <w:rPr>
          <w:color w:val="231F20"/>
          <w:spacing w:val="-1"/>
          <w:sz w:val="18"/>
        </w:rPr>
        <w:t> </w:t>
      </w:r>
      <w:r>
        <w:rPr>
          <w:color w:val="231F20"/>
          <w:sz w:val="18"/>
        </w:rPr>
        <w:t>Egypt.</w:t>
      </w:r>
      <w:r>
        <w:rPr>
          <w:color w:val="231F20"/>
          <w:spacing w:val="42"/>
          <w:sz w:val="18"/>
        </w:rPr>
        <w:t> </w:t>
      </w:r>
      <w:r>
        <w:rPr>
          <w:b/>
          <w:color w:val="231F20"/>
          <w:sz w:val="18"/>
        </w:rPr>
        <w:t>26</w:t>
      </w:r>
      <w:r>
        <w:rPr>
          <w:b/>
          <w:color w:val="231F20"/>
          <w:spacing w:val="-2"/>
          <w:sz w:val="18"/>
        </w:rPr>
        <w:t> </w:t>
      </w:r>
      <w:r>
        <w:rPr>
          <w:color w:val="231F20"/>
          <w:sz w:val="18"/>
        </w:rPr>
        <w:t>Then</w:t>
      </w:r>
      <w:r>
        <w:rPr>
          <w:color w:val="231F20"/>
          <w:spacing w:val="-1"/>
          <w:sz w:val="18"/>
        </w:rPr>
        <w:t> </w:t>
      </w:r>
      <w:r>
        <w:rPr>
          <w:color w:val="231F20"/>
          <w:sz w:val="18"/>
        </w:rPr>
        <w:t>Judah</w:t>
      </w:r>
      <w:r>
        <w:rPr>
          <w:color w:val="231F20"/>
          <w:spacing w:val="-1"/>
          <w:sz w:val="18"/>
        </w:rPr>
        <w:t> </w:t>
      </w:r>
      <w:r>
        <w:rPr>
          <w:color w:val="231F20"/>
          <w:sz w:val="18"/>
        </w:rPr>
        <w:t>said</w:t>
      </w:r>
      <w:r>
        <w:rPr>
          <w:color w:val="231F20"/>
          <w:spacing w:val="-1"/>
          <w:sz w:val="18"/>
        </w:rPr>
        <w:t> </w:t>
      </w:r>
      <w:r>
        <w:rPr>
          <w:color w:val="231F20"/>
          <w:sz w:val="18"/>
        </w:rPr>
        <w:t>to</w:t>
      </w:r>
      <w:r>
        <w:rPr>
          <w:color w:val="231F20"/>
          <w:spacing w:val="-1"/>
          <w:sz w:val="18"/>
        </w:rPr>
        <w:t> </w:t>
      </w:r>
      <w:r>
        <w:rPr>
          <w:color w:val="231F20"/>
          <w:sz w:val="18"/>
        </w:rPr>
        <w:t>his</w:t>
      </w:r>
      <w:r>
        <w:rPr>
          <w:color w:val="231F20"/>
          <w:spacing w:val="-2"/>
          <w:sz w:val="18"/>
        </w:rPr>
        <w:t> </w:t>
      </w:r>
      <w:r>
        <w:rPr>
          <w:color w:val="231F20"/>
          <w:sz w:val="18"/>
        </w:rPr>
        <w:t>brothers,</w:t>
      </w:r>
      <w:r>
        <w:rPr>
          <w:color w:val="231F20"/>
          <w:spacing w:val="-2"/>
          <w:sz w:val="18"/>
        </w:rPr>
        <w:t> </w:t>
      </w:r>
      <w:r>
        <w:rPr>
          <w:color w:val="231F20"/>
          <w:sz w:val="18"/>
        </w:rPr>
        <w:t>“What</w:t>
      </w:r>
    </w:p>
    <w:p>
      <w:pPr>
        <w:pStyle w:val="BodyText"/>
        <w:bidi/>
        <w:spacing w:line="247" w:lineRule="exact"/>
        <w:ind w:right="1235" w:left="0" w:firstLine="0"/>
        <w:jc w:val="right"/>
        <w:rPr>
          <w:rFonts w:ascii="Microsoft Sans Serif" w:cs="Microsoft Sans Serif"/>
        </w:rPr>
      </w:pPr>
      <w:r>
        <w:rPr>
          <w:rtl/>
        </w:rPr>
        <w:br w:type="column"/>
      </w:r>
      <w:r>
        <w:rPr>
          <w:rFonts w:ascii="Microsoft Sans Serif" w:cs="Microsoft Sans Serif"/>
          <w:color w:val="231F20"/>
          <w:spacing w:val="-60"/>
          <w:w w:val="89"/>
          <w:position w:val="1"/>
          <w:rtl/>
        </w:rPr>
        <w:t>ב</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3"/>
          <w:w w:val="97"/>
          <w:position w:val="1"/>
          <w:rtl/>
        </w:rPr>
        <w:t>א</w:t>
      </w:r>
      <w:r>
        <w:rPr>
          <w:rFonts w:ascii="Microsoft Sans Serif" w:cs="Microsoft Sans Serif"/>
          <w:color w:val="231F20"/>
          <w:w w:val="97"/>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3"/>
          <w:position w:val="1"/>
          <w:rtl/>
        </w:rPr>
        <w:t>ע</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ִחינ</w:t>
      </w:r>
      <w:r>
        <w:rPr>
          <w:rFonts w:ascii="Microsoft Sans Serif" w:cs="Microsoft Sans Serif"/>
          <w:color w:val="231F20"/>
          <w:spacing w:val="-5"/>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7"/>
          <w:position w:val="1"/>
          <w:rtl/>
        </w:rPr>
        <w:t> </w:t>
      </w:r>
      <w:r>
        <w:rPr>
          <w:rFonts w:ascii="Microsoft Sans Serif" w:cs="Microsoft Sans Serif"/>
          <w:color w:val="231F20"/>
          <w:spacing w:val="-19"/>
          <w:position w:val="1"/>
          <w:rtl/>
        </w:rPr>
        <w:t>ּכי</w:t>
      </w:r>
      <w:r>
        <w:rPr>
          <w:rFonts w:ascii="Microsoft Sans Serif" w:cs="Microsoft Sans Serif"/>
          <w:color w:val="231F20"/>
          <w:spacing w:val="-19"/>
          <w:position w:val="1"/>
        </w:rPr>
        <w:t>-</w:t>
      </w:r>
      <w:r>
        <w:rPr>
          <w:rFonts w:ascii="Microsoft Sans Serif" w:cs="Microsoft Sans Serif"/>
          <w:color w:val="231F20"/>
          <w:spacing w:val="-19"/>
          <w:position w:val="1"/>
          <w:rtl/>
        </w:rPr>
        <w:t>א</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25"/>
          <w:position w:val="1"/>
          <w:rtl/>
        </w:rPr>
        <w:t>ו</w:t>
      </w:r>
      <w:r>
        <w:rPr>
          <w:rFonts w:ascii="Microsoft Sans Serif" w:cs="Microsoft Sans Serif"/>
          <w:color w:val="231F20"/>
          <w:spacing w:val="-15"/>
          <w:position w:val="1"/>
          <w:rtl/>
        </w:rPr>
        <w:t> </w:t>
      </w:r>
      <w:r>
        <w:rPr>
          <w:rFonts w:ascii="Microsoft Sans Serif" w:cs="Microsoft Sans Serif"/>
          <w:color w:val="231F20"/>
          <w:spacing w:val="-25"/>
          <w:position w:val="1"/>
          <w:rtl/>
        </w:rPr>
        <w:t>ָי</w:t>
      </w:r>
      <w:r>
        <w:rPr>
          <w:rFonts w:ascii="Microsoft Sans Serif" w:cs="Microsoft Sans Serif"/>
          <w:color w:val="231F20"/>
          <w:position w:val="1"/>
          <w:rtl/>
        </w:rPr>
        <w:t> </w:t>
      </w:r>
      <w:r>
        <w:rPr>
          <w:rFonts w:ascii="Microsoft Sans Serif" w:cs="Microsoft Sans Serif"/>
          <w:color w:val="231F20"/>
          <w:spacing w:val="-18"/>
          <w:position w:val="1"/>
          <w:rtl/>
        </w:rPr>
        <w:t>ֵדנ</w:t>
      </w:r>
      <w:r>
        <w:rPr>
          <w:rFonts w:ascii="Microsoft Sans Serif" w:cs="Microsoft Sans Serif"/>
          <w:color w:val="231F20"/>
          <w:spacing w:val="15"/>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79"/>
          <w:position w:val="1"/>
          <w:rtl/>
        </w:rPr>
        <w:t> </w:t>
      </w:r>
      <w:r>
        <w:rPr>
          <w:rFonts w:ascii="Microsoft Sans Serif" w:cs="Microsoft Sans Serif"/>
          <w:color w:val="231F20"/>
          <w:spacing w:val="-19"/>
          <w:position w:val="1"/>
          <w:rtl/>
        </w:rPr>
        <w:t>ַאל</w:t>
      </w:r>
      <w:r>
        <w:rPr>
          <w:rFonts w:ascii="Microsoft Sans Serif" w:cs="Microsoft Sans Serif"/>
          <w:color w:val="231F20"/>
          <w:spacing w:val="-19"/>
          <w:position w:val="1"/>
        </w:rPr>
        <w:t>-</w:t>
      </w:r>
      <w:r>
        <w:rPr>
          <w:rFonts w:ascii="Microsoft Sans Serif" w:cs="Microsoft Sans Serif"/>
          <w:color w:val="231F20"/>
          <w:spacing w:val="27"/>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spacing w:val="27"/>
          <w:position w:val="1"/>
          <w:rtl/>
        </w:rPr>
        <w:t> </w:t>
      </w:r>
      <w:r>
        <w:rPr>
          <w:rFonts w:ascii="Microsoft Sans Serif" w:cs="Microsoft Sans Serif"/>
          <w:color w:val="231F20"/>
          <w:spacing w:val="-16"/>
          <w:position w:val="1"/>
          <w:rtl/>
        </w:rPr>
        <w:t>ִהי</w:t>
      </w:r>
      <w:r>
        <w:rPr>
          <w:rFonts w:ascii="Microsoft Sans Serif" w:cs="Microsoft Sans Serif"/>
          <w:color w:val="231F20"/>
          <w:spacing w:val="-16"/>
          <w:position w:val="1"/>
        </w:rPr>
        <w:t>-</w:t>
      </w:r>
      <w:r>
        <w:rPr>
          <w:rFonts w:ascii="Microsoft Sans Serif" w:cs="Microsoft Sans Serif"/>
          <w:color w:val="231F20"/>
          <w:spacing w:val="-16"/>
          <w:position w:val="1"/>
          <w:rtl/>
        </w:rPr>
        <w:t>ב</w:t>
      </w:r>
      <w:r>
        <w:rPr>
          <w:rFonts w:ascii="Microsoft Sans Serif" w:cs="Microsoft Sans Serif"/>
          <w:color w:val="231F20"/>
          <w:spacing w:val="-4"/>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p>
    <w:p>
      <w:pPr>
        <w:spacing w:after="0"/>
        <w:jc w:val="right"/>
        <w:rPr>
          <w:rFonts w:ascii="Microsoft Sans Serif" w:cs="Microsoft Sans Serif"/>
        </w:rPr>
        <w:sectPr>
          <w:type w:val="continuous"/>
          <w:pgSz w:w="12240" w:h="15840"/>
          <w:pgMar w:top="740" w:bottom="1240" w:left="400" w:right="320"/>
          <w:cols w:num="4" w:equalWidth="0">
            <w:col w:w="5464" w:space="150"/>
            <w:col w:w="2708" w:space="39"/>
            <w:col w:w="646" w:space="40"/>
            <w:col w:w="2473"/>
          </w:cols>
        </w:sectPr>
      </w:pPr>
    </w:p>
    <w:p>
      <w:pPr>
        <w:spacing w:line="280" w:lineRule="atLeast" w:before="0"/>
        <w:ind w:left="1235" w:right="0" w:firstLine="0"/>
        <w:jc w:val="left"/>
        <w:rPr>
          <w:sz w:val="18"/>
        </w:rPr>
      </w:pPr>
      <w:r>
        <w:rPr>
          <w:color w:val="231F20"/>
          <w:sz w:val="18"/>
        </w:rPr>
        <w:t>do we gain by killing our brother and covering up his</w:t>
      </w:r>
      <w:r>
        <w:rPr>
          <w:color w:val="231F20"/>
          <w:spacing w:val="1"/>
          <w:sz w:val="18"/>
        </w:rPr>
        <w:t> </w:t>
      </w:r>
      <w:r>
        <w:rPr>
          <w:color w:val="231F20"/>
          <w:sz w:val="18"/>
        </w:rPr>
        <w:t>blood?</w:t>
      </w:r>
      <w:r>
        <w:rPr>
          <w:color w:val="231F20"/>
          <w:spacing w:val="44"/>
          <w:sz w:val="18"/>
        </w:rPr>
        <w:t> </w:t>
      </w:r>
      <w:r>
        <w:rPr>
          <w:b/>
          <w:color w:val="231F20"/>
          <w:sz w:val="18"/>
        </w:rPr>
        <w:t>27</w:t>
      </w:r>
      <w:r>
        <w:rPr>
          <w:b/>
          <w:color w:val="231F20"/>
          <w:spacing w:val="-1"/>
          <w:sz w:val="18"/>
        </w:rPr>
        <w:t> </w:t>
      </w:r>
      <w:r>
        <w:rPr>
          <w:color w:val="231F20"/>
          <w:sz w:val="18"/>
        </w:rPr>
        <w:t>Come,</w:t>
      </w:r>
      <w:r>
        <w:rPr>
          <w:color w:val="231F20"/>
          <w:spacing w:val="-1"/>
          <w:sz w:val="18"/>
        </w:rPr>
        <w:t> </w:t>
      </w:r>
      <w:r>
        <w:rPr>
          <w:color w:val="231F20"/>
          <w:sz w:val="18"/>
        </w:rPr>
        <w:t>let us</w:t>
      </w:r>
      <w:r>
        <w:rPr>
          <w:color w:val="231F20"/>
          <w:spacing w:val="-1"/>
          <w:sz w:val="18"/>
        </w:rPr>
        <w:t> </w:t>
      </w:r>
      <w:r>
        <w:rPr>
          <w:color w:val="231F20"/>
          <w:sz w:val="18"/>
        </w:rPr>
        <w:t>sell</w:t>
      </w:r>
      <w:r>
        <w:rPr>
          <w:color w:val="231F20"/>
          <w:spacing w:val="-1"/>
          <w:sz w:val="18"/>
        </w:rPr>
        <w:t> </w:t>
      </w:r>
      <w:r>
        <w:rPr>
          <w:color w:val="231F20"/>
          <w:sz w:val="18"/>
        </w:rPr>
        <w:t>him</w:t>
      </w:r>
      <w:r>
        <w:rPr>
          <w:color w:val="231F20"/>
          <w:spacing w:val="-1"/>
          <w:sz w:val="18"/>
        </w:rPr>
        <w:t> </w:t>
      </w:r>
      <w:r>
        <w:rPr>
          <w:color w:val="231F20"/>
          <w:sz w:val="18"/>
        </w:rPr>
        <w:t>to the Ishmaelites, but</w:t>
      </w:r>
    </w:p>
    <w:p>
      <w:pPr>
        <w:pStyle w:val="BodyText"/>
        <w:bidi/>
        <w:spacing w:line="264" w:lineRule="auto"/>
        <w:ind w:right="1651" w:left="1132" w:hanging="524"/>
        <w:jc w:val="right"/>
        <w:rPr>
          <w:rFonts w:ascii="Microsoft Sans Serif" w:cs="Microsoft Sans Serif"/>
        </w:rPr>
      </w:pPr>
      <w:r>
        <w:rPr>
          <w:rtl/>
        </w:rPr>
        <w:br w:type="column"/>
      </w:r>
      <w:r>
        <w:rPr>
          <w:rFonts w:ascii="Microsoft Sans Serif" w:cs="Microsoft Sans Serif"/>
          <w:color w:val="231F20"/>
          <w:spacing w:val="-6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4"/>
          <w:position w:val="1"/>
          <w:rtl/>
        </w:rPr>
        <w:t>כ</w:t>
      </w:r>
      <w:r>
        <w:rPr>
          <w:rFonts w:ascii="Arial" w:cs="Arial"/>
          <w:b/>
          <w:bCs/>
          <w:color w:val="231F20"/>
          <w:spacing w:val="1"/>
          <w:w w:val="104"/>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9"/>
          <w:position w:val="1"/>
          <w:rtl/>
        </w:rPr>
        <w:t>ס</w:t>
      </w:r>
      <w:r>
        <w:rPr>
          <w:rFonts w:ascii="Microsoft Sans Serif" w:cs="Microsoft Sans Serif"/>
          <w:color w:val="231F20"/>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63"/>
          <w:w w:val="95"/>
          <w:position w:val="1"/>
          <w:rtl/>
        </w:rPr>
        <w:t> </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p>
    <w:p>
      <w:pPr>
        <w:spacing w:after="0" w:line="264" w:lineRule="auto"/>
        <w:jc w:val="right"/>
        <w:rPr>
          <w:rFonts w:ascii="Microsoft Sans Serif" w:cs="Microsoft Sans Serif"/>
        </w:rPr>
        <w:sectPr>
          <w:type w:val="continuous"/>
          <w:pgSz w:w="12240" w:h="15840"/>
          <w:pgMar w:top="740" w:bottom="1240" w:left="400" w:right="320"/>
          <w:cols w:num="2" w:equalWidth="0">
            <w:col w:w="5632" w:space="40"/>
            <w:col w:w="5848"/>
          </w:cols>
        </w:sectPr>
      </w:pPr>
    </w:p>
    <w:p>
      <w:pPr>
        <w:spacing w:before="64"/>
        <w:ind w:left="1235" w:right="0" w:firstLine="0"/>
        <w:jc w:val="left"/>
        <w:rPr>
          <w:sz w:val="18"/>
        </w:rPr>
      </w:pPr>
      <w:r>
        <w:rPr>
          <w:color w:val="231F20"/>
          <w:sz w:val="18"/>
        </w:rPr>
        <w:t>let</w:t>
      </w:r>
      <w:r>
        <w:rPr>
          <w:color w:val="231F20"/>
          <w:spacing w:val="-1"/>
          <w:sz w:val="18"/>
        </w:rPr>
        <w:t> </w:t>
      </w:r>
      <w:r>
        <w:rPr>
          <w:color w:val="231F20"/>
          <w:sz w:val="18"/>
        </w:rPr>
        <w:t>us</w:t>
      </w:r>
      <w:r>
        <w:rPr>
          <w:color w:val="231F20"/>
          <w:spacing w:val="-2"/>
          <w:sz w:val="18"/>
        </w:rPr>
        <w:t> </w:t>
      </w:r>
      <w:r>
        <w:rPr>
          <w:color w:val="231F20"/>
          <w:sz w:val="18"/>
        </w:rPr>
        <w:t>not</w:t>
      </w:r>
      <w:r>
        <w:rPr>
          <w:color w:val="231F20"/>
          <w:spacing w:val="-1"/>
          <w:sz w:val="18"/>
        </w:rPr>
        <w:t> </w:t>
      </w:r>
      <w:r>
        <w:rPr>
          <w:color w:val="231F20"/>
          <w:sz w:val="18"/>
        </w:rPr>
        <w:t>do</w:t>
      </w:r>
      <w:r>
        <w:rPr>
          <w:color w:val="231F20"/>
          <w:spacing w:val="-2"/>
          <w:sz w:val="18"/>
        </w:rPr>
        <w:t> </w:t>
      </w:r>
      <w:r>
        <w:rPr>
          <w:color w:val="231F20"/>
          <w:sz w:val="18"/>
        </w:rPr>
        <w:t>away with</w:t>
      </w:r>
      <w:r>
        <w:rPr>
          <w:color w:val="231F20"/>
          <w:spacing w:val="-1"/>
          <w:sz w:val="18"/>
        </w:rPr>
        <w:t> </w:t>
      </w:r>
      <w:r>
        <w:rPr>
          <w:color w:val="231F20"/>
          <w:sz w:val="18"/>
        </w:rPr>
        <w:t>him</w:t>
      </w:r>
      <w:r>
        <w:rPr>
          <w:color w:val="231F20"/>
          <w:spacing w:val="-1"/>
          <w:sz w:val="18"/>
        </w:rPr>
        <w:t> </w:t>
      </w:r>
      <w:r>
        <w:rPr>
          <w:color w:val="231F20"/>
          <w:sz w:val="18"/>
        </w:rPr>
        <w:t>ourselves.</w:t>
      </w:r>
      <w:r>
        <w:rPr>
          <w:color w:val="231F20"/>
          <w:spacing w:val="-1"/>
          <w:sz w:val="18"/>
        </w:rPr>
        <w:t> </w:t>
      </w:r>
      <w:r>
        <w:rPr>
          <w:color w:val="231F20"/>
          <w:sz w:val="18"/>
        </w:rPr>
        <w:t>After</w:t>
      </w:r>
      <w:r>
        <w:rPr>
          <w:color w:val="231F20"/>
          <w:spacing w:val="-1"/>
          <w:sz w:val="18"/>
        </w:rPr>
        <w:t> </w:t>
      </w:r>
      <w:r>
        <w:rPr>
          <w:color w:val="231F20"/>
          <w:sz w:val="18"/>
        </w:rPr>
        <w:t>all,</w:t>
      </w:r>
      <w:r>
        <w:rPr>
          <w:color w:val="231F20"/>
          <w:spacing w:val="-1"/>
          <w:sz w:val="18"/>
        </w:rPr>
        <w:t> </w:t>
      </w:r>
      <w:r>
        <w:rPr>
          <w:color w:val="231F20"/>
          <w:sz w:val="18"/>
        </w:rPr>
        <w:t>he</w:t>
      </w:r>
      <w:r>
        <w:rPr>
          <w:color w:val="231F20"/>
          <w:spacing w:val="-2"/>
          <w:sz w:val="18"/>
        </w:rPr>
        <w:t> </w:t>
      </w:r>
      <w:r>
        <w:rPr>
          <w:color w:val="231F20"/>
          <w:sz w:val="18"/>
        </w:rPr>
        <w:t>is</w:t>
      </w:r>
    </w:p>
    <w:p>
      <w:pPr>
        <w:pStyle w:val="BodyText"/>
        <w:bidi/>
        <w:spacing w:line="245" w:lineRule="exact"/>
        <w:ind w:right="1235"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3"/>
          <w:w w:val="95"/>
          <w:position w:val="1"/>
          <w:rtl/>
        </w:rPr>
        <w:t>א</w:t>
      </w:r>
      <w:r>
        <w:rPr>
          <w:rFonts w:ascii="Microsoft Sans Serif" w:cs="Microsoft Sans Serif"/>
          <w:color w:val="231F2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7"/>
          <w:position w:val="1"/>
          <w:rtl/>
        </w:rPr>
        <w:t>ּ</w:t>
      </w:r>
      <w:r>
        <w:rPr>
          <w:rFonts w:ascii="Microsoft Sans Serif" w:cs="Microsoft Sans Serif"/>
          <w:color w:val="231F20"/>
          <w:spacing w:val="-70"/>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bidi/>
        <w:spacing w:line="245" w:lineRule="exact"/>
        <w:ind w:right="61" w:left="0" w:firstLine="0"/>
        <w:jc w:val="right"/>
        <w:rPr>
          <w:rFonts w:ascii="Microsoft Sans Serif" w:cs="Microsoft Sans Serif"/>
        </w:rPr>
      </w:pPr>
      <w:r>
        <w:rPr>
          <w:rtl/>
        </w:rPr>
        <w:br w:type="column"/>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spacing w:after="0" w:line="245" w:lineRule="exact"/>
        <w:jc w:val="right"/>
        <w:rPr>
          <w:rFonts w:ascii="Microsoft Sans Serif" w:cs="Microsoft Sans Serif"/>
        </w:rPr>
        <w:sectPr>
          <w:type w:val="continuous"/>
          <w:pgSz w:w="12240" w:h="15840"/>
          <w:pgMar w:top="740" w:bottom="1240" w:left="400" w:right="320"/>
          <w:cols w:num="4" w:equalWidth="0">
            <w:col w:w="5500" w:space="336"/>
            <w:col w:w="2784" w:space="39"/>
            <w:col w:w="616" w:space="40"/>
            <w:col w:w="2205"/>
          </w:cols>
        </w:sectPr>
      </w:pPr>
    </w:p>
    <w:p>
      <w:pPr>
        <w:spacing w:before="64"/>
        <w:ind w:left="1235" w:right="0" w:firstLine="0"/>
        <w:jc w:val="left"/>
        <w:rPr>
          <w:b/>
          <w:sz w:val="18"/>
        </w:rPr>
      </w:pPr>
      <w:r>
        <w:rPr>
          <w:color w:val="231F20"/>
          <w:sz w:val="18"/>
        </w:rPr>
        <w:t>our</w:t>
      </w:r>
      <w:r>
        <w:rPr>
          <w:color w:val="231F20"/>
          <w:spacing w:val="-8"/>
          <w:sz w:val="18"/>
        </w:rPr>
        <w:t> </w:t>
      </w:r>
      <w:r>
        <w:rPr>
          <w:color w:val="231F20"/>
          <w:sz w:val="18"/>
        </w:rPr>
        <w:t>brother,</w:t>
      </w:r>
      <w:r>
        <w:rPr>
          <w:color w:val="231F20"/>
          <w:spacing w:val="-8"/>
          <w:sz w:val="18"/>
        </w:rPr>
        <w:t> </w:t>
      </w:r>
      <w:r>
        <w:rPr>
          <w:color w:val="231F20"/>
          <w:sz w:val="18"/>
        </w:rPr>
        <w:t>our</w:t>
      </w:r>
      <w:r>
        <w:rPr>
          <w:color w:val="231F20"/>
          <w:spacing w:val="-7"/>
          <w:sz w:val="18"/>
        </w:rPr>
        <w:t> </w:t>
      </w:r>
      <w:r>
        <w:rPr>
          <w:color w:val="231F20"/>
          <w:sz w:val="18"/>
        </w:rPr>
        <w:t>own</w:t>
      </w:r>
      <w:r>
        <w:rPr>
          <w:color w:val="231F20"/>
          <w:spacing w:val="-8"/>
          <w:sz w:val="18"/>
        </w:rPr>
        <w:t> </w:t>
      </w:r>
      <w:r>
        <w:rPr>
          <w:color w:val="231F20"/>
          <w:sz w:val="18"/>
        </w:rPr>
        <w:t>flesh.”</w:t>
      </w:r>
      <w:r>
        <w:rPr>
          <w:color w:val="231F20"/>
          <w:spacing w:val="-7"/>
          <w:sz w:val="18"/>
        </w:rPr>
        <w:t> </w:t>
      </w:r>
      <w:r>
        <w:rPr>
          <w:color w:val="231F20"/>
          <w:sz w:val="18"/>
        </w:rPr>
        <w:t>His</w:t>
      </w:r>
      <w:r>
        <w:rPr>
          <w:color w:val="231F20"/>
          <w:spacing w:val="-7"/>
          <w:sz w:val="18"/>
        </w:rPr>
        <w:t> </w:t>
      </w:r>
      <w:r>
        <w:rPr>
          <w:color w:val="231F20"/>
          <w:sz w:val="18"/>
        </w:rPr>
        <w:t>brothers</w:t>
      </w:r>
      <w:r>
        <w:rPr>
          <w:color w:val="231F20"/>
          <w:spacing w:val="-8"/>
          <w:sz w:val="18"/>
        </w:rPr>
        <w:t> </w:t>
      </w:r>
      <w:r>
        <w:rPr>
          <w:color w:val="231F20"/>
          <w:sz w:val="18"/>
        </w:rPr>
        <w:t>agreed.</w:t>
      </w:r>
      <w:r>
        <w:rPr>
          <w:color w:val="231F20"/>
          <w:spacing w:val="33"/>
          <w:sz w:val="18"/>
        </w:rPr>
        <w:t> </w:t>
      </w:r>
      <w:r>
        <w:rPr>
          <w:b/>
          <w:color w:val="231F20"/>
          <w:sz w:val="18"/>
        </w:rPr>
        <w:t>28</w:t>
      </w:r>
    </w:p>
    <w:p>
      <w:pPr>
        <w:pStyle w:val="BodyText"/>
        <w:bidi/>
        <w:spacing w:line="244" w:lineRule="exact"/>
        <w:ind w:right="1235" w:left="0" w:firstLine="0"/>
        <w:jc w:val="right"/>
        <w:rPr>
          <w:rFonts w:ascii="Microsoft Sans Serif" w:cs="Microsoft Sans Serif"/>
        </w:rPr>
      </w:pPr>
      <w:r>
        <w:rPr>
          <w:rtl/>
        </w:rPr>
        <w:br w:type="column"/>
      </w:r>
      <w:r>
        <w:rPr>
          <w:rFonts w:ascii="Microsoft Sans Serif" w:cs="Microsoft Sans Serif"/>
          <w:color w:val="231F20"/>
          <w:spacing w:val="-69"/>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w w:val="104"/>
          <w:position w:val="1"/>
          <w:rtl/>
        </w:rPr>
        <w:t>מ</w:t>
      </w:r>
      <w:r>
        <w:rPr>
          <w:rFonts w:ascii="Microsoft Sans Serif" w:cs="Microsoft Sans Serif"/>
          <w:color w:val="231F20"/>
          <w:spacing w:val="-69"/>
          <w:w w:val="104"/>
          <w:position w:val="1"/>
          <w:rtl/>
        </w:rPr>
        <w:t>ָ</w:t>
      </w:r>
      <w:r>
        <w:rPr>
          <w:rFonts w:ascii="Microsoft Sans Serif" w:cs="Microsoft Sans Serif"/>
          <w:color w:val="231F20"/>
          <w:w w:val="99"/>
          <w:position w:val="1"/>
          <w:rtl/>
        </w:rPr>
        <w:t>ה</w:t>
      </w:r>
      <w:r>
        <w:rPr>
          <w:rFonts w:ascii="Microsoft Sans Serif" w:cs="Microsoft Sans Serif"/>
          <w:color w:val="231F20"/>
          <w:w w:val="83"/>
          <w:position w:val="1"/>
        </w:rPr>
        <w:t>.</w:t>
      </w:r>
      <w:r>
        <w:rPr>
          <w:rFonts w:ascii="Arial" w:cs="Arial"/>
          <w:b/>
          <w:bCs/>
          <w:color w:val="231F20"/>
          <w:spacing w:val="-13"/>
          <w:position w:val="1"/>
          <w:rtl/>
        </w:rPr>
        <w:t> </w:t>
      </w:r>
      <w:r>
        <w:rPr>
          <w:rFonts w:ascii="Arial" w:cs="Arial"/>
          <w:b/>
          <w:bCs/>
          <w:color w:val="231F20"/>
          <w:w w:val="102"/>
          <w:position w:val="1"/>
          <w:rtl/>
        </w:rPr>
        <w:t>כ</w:t>
      </w:r>
      <w:r>
        <w:rPr>
          <w:rFonts w:ascii="Arial" w:cs="Arial"/>
          <w:b/>
          <w:bCs/>
          <w:color w:val="231F20"/>
          <w:spacing w:val="-3"/>
          <w:w w:val="102"/>
          <w:position w:val="1"/>
          <w:rtl/>
        </w:rPr>
        <w:t>ט</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p>
    <w:p>
      <w:pPr>
        <w:spacing w:after="0" w:line="244" w:lineRule="exact"/>
        <w:jc w:val="right"/>
        <w:rPr>
          <w:rFonts w:ascii="Microsoft Sans Serif" w:cs="Microsoft Sans Serif"/>
        </w:rPr>
        <w:sectPr>
          <w:type w:val="continuous"/>
          <w:pgSz w:w="12240" w:h="15840"/>
          <w:pgMar w:top="740" w:bottom="1240" w:left="400" w:right="320"/>
          <w:cols w:num="2" w:equalWidth="0">
            <w:col w:w="5404" w:space="750"/>
            <w:col w:w="5366"/>
          </w:cols>
        </w:sectPr>
      </w:pPr>
    </w:p>
    <w:p>
      <w:pPr>
        <w:spacing w:line="312" w:lineRule="auto" w:before="64"/>
        <w:ind w:left="1235" w:right="19" w:firstLine="0"/>
        <w:jc w:val="left"/>
        <w:rPr>
          <w:sz w:val="18"/>
        </w:rPr>
      </w:pPr>
      <w:r>
        <w:rPr>
          <w:color w:val="231F20"/>
          <w:sz w:val="18"/>
        </w:rPr>
        <w:t>When</w:t>
      </w:r>
      <w:r>
        <w:rPr>
          <w:color w:val="231F20"/>
          <w:spacing w:val="-5"/>
          <w:sz w:val="18"/>
        </w:rPr>
        <w:t> </w:t>
      </w:r>
      <w:r>
        <w:rPr>
          <w:color w:val="231F20"/>
          <w:sz w:val="18"/>
        </w:rPr>
        <w:t>Midianite</w:t>
      </w:r>
      <w:r>
        <w:rPr>
          <w:color w:val="231F20"/>
          <w:spacing w:val="-4"/>
          <w:sz w:val="18"/>
        </w:rPr>
        <w:t> </w:t>
      </w:r>
      <w:r>
        <w:rPr>
          <w:color w:val="231F20"/>
          <w:sz w:val="18"/>
        </w:rPr>
        <w:t>traders</w:t>
      </w:r>
      <w:r>
        <w:rPr>
          <w:color w:val="231F20"/>
          <w:spacing w:val="-3"/>
          <w:sz w:val="18"/>
        </w:rPr>
        <w:t> </w:t>
      </w:r>
      <w:r>
        <w:rPr>
          <w:color w:val="231F20"/>
          <w:sz w:val="18"/>
        </w:rPr>
        <w:t>passed</w:t>
      </w:r>
      <w:r>
        <w:rPr>
          <w:color w:val="231F20"/>
          <w:spacing w:val="-4"/>
          <w:sz w:val="18"/>
        </w:rPr>
        <w:t> </w:t>
      </w:r>
      <w:r>
        <w:rPr>
          <w:color w:val="231F20"/>
          <w:sz w:val="18"/>
        </w:rPr>
        <w:t>by,</w:t>
      </w:r>
      <w:r>
        <w:rPr>
          <w:color w:val="231F20"/>
          <w:spacing w:val="-5"/>
          <w:sz w:val="18"/>
        </w:rPr>
        <w:t> </w:t>
      </w:r>
      <w:r>
        <w:rPr>
          <w:color w:val="231F20"/>
          <w:sz w:val="18"/>
        </w:rPr>
        <w:t>they</w:t>
      </w:r>
      <w:r>
        <w:rPr>
          <w:color w:val="231F20"/>
          <w:spacing w:val="-3"/>
          <w:sz w:val="18"/>
        </w:rPr>
        <w:t> </w:t>
      </w:r>
      <w:r>
        <w:rPr>
          <w:color w:val="231F20"/>
          <w:sz w:val="18"/>
        </w:rPr>
        <w:t>pulled</w:t>
      </w:r>
      <w:r>
        <w:rPr>
          <w:color w:val="231F20"/>
          <w:spacing w:val="-4"/>
          <w:sz w:val="18"/>
        </w:rPr>
        <w:t> </w:t>
      </w:r>
      <w:r>
        <w:rPr>
          <w:color w:val="231F20"/>
          <w:sz w:val="18"/>
        </w:rPr>
        <w:t>Joseph</w:t>
      </w:r>
      <w:r>
        <w:rPr>
          <w:color w:val="231F20"/>
          <w:spacing w:val="-42"/>
          <w:sz w:val="18"/>
        </w:rPr>
        <w:t> </w:t>
      </w:r>
      <w:r>
        <w:rPr>
          <w:color w:val="231F20"/>
          <w:sz w:val="18"/>
        </w:rPr>
        <w:t>up out of the pit. They sold Joseph for twenty pieces</w:t>
      </w:r>
      <w:r>
        <w:rPr>
          <w:color w:val="231F20"/>
          <w:spacing w:val="1"/>
          <w:sz w:val="18"/>
        </w:rPr>
        <w:t> </w:t>
      </w:r>
      <w:r>
        <w:rPr>
          <w:color w:val="231F20"/>
          <w:sz w:val="18"/>
        </w:rPr>
        <w:t>of silver to the Ishmaelites, who brought Joseph to</w:t>
      </w:r>
      <w:r>
        <w:rPr>
          <w:color w:val="231F20"/>
          <w:spacing w:val="1"/>
          <w:sz w:val="18"/>
        </w:rPr>
        <w:t> </w:t>
      </w:r>
      <w:r>
        <w:rPr>
          <w:color w:val="231F20"/>
          <w:sz w:val="18"/>
        </w:rPr>
        <w:t>Egypt.</w:t>
      </w:r>
      <w:r>
        <w:rPr>
          <w:color w:val="231F20"/>
          <w:spacing w:val="3"/>
          <w:sz w:val="18"/>
        </w:rPr>
        <w:t> </w:t>
      </w:r>
      <w:r>
        <w:rPr>
          <w:b/>
          <w:color w:val="231F20"/>
          <w:sz w:val="18"/>
        </w:rPr>
        <w:t>29</w:t>
      </w:r>
      <w:r>
        <w:rPr>
          <w:b/>
          <w:color w:val="231F20"/>
          <w:spacing w:val="-1"/>
          <w:sz w:val="18"/>
        </w:rPr>
        <w:t> </w:t>
      </w:r>
      <w:r>
        <w:rPr>
          <w:color w:val="231F20"/>
          <w:sz w:val="18"/>
        </w:rPr>
        <w:t>When Reuben</w:t>
      </w:r>
      <w:r>
        <w:rPr>
          <w:color w:val="231F20"/>
          <w:spacing w:val="1"/>
          <w:sz w:val="18"/>
        </w:rPr>
        <w:t> </w:t>
      </w:r>
      <w:r>
        <w:rPr>
          <w:color w:val="231F20"/>
          <w:sz w:val="18"/>
        </w:rPr>
        <w:t>returned</w:t>
      </w:r>
      <w:r>
        <w:rPr>
          <w:color w:val="231F20"/>
          <w:spacing w:val="1"/>
          <w:sz w:val="18"/>
        </w:rPr>
        <w:t> </w:t>
      </w:r>
      <w:r>
        <w:rPr>
          <w:color w:val="231F20"/>
          <w:sz w:val="18"/>
        </w:rPr>
        <w:t>to</w:t>
      </w:r>
      <w:r>
        <w:rPr>
          <w:color w:val="231F20"/>
          <w:spacing w:val="1"/>
          <w:sz w:val="18"/>
        </w:rPr>
        <w:t> </w:t>
      </w:r>
      <w:r>
        <w:rPr>
          <w:color w:val="231F20"/>
          <w:sz w:val="18"/>
        </w:rPr>
        <w:t>the</w:t>
      </w:r>
      <w:r>
        <w:rPr>
          <w:color w:val="231F20"/>
          <w:spacing w:val="1"/>
          <w:sz w:val="18"/>
        </w:rPr>
        <w:t> </w:t>
      </w:r>
      <w:r>
        <w:rPr>
          <w:color w:val="231F20"/>
          <w:sz w:val="18"/>
        </w:rPr>
        <w:t>pit and</w:t>
      </w:r>
      <w:r>
        <w:rPr>
          <w:color w:val="231F20"/>
          <w:spacing w:val="1"/>
          <w:sz w:val="18"/>
        </w:rPr>
        <w:t> </w:t>
      </w:r>
      <w:r>
        <w:rPr>
          <w:color w:val="231F20"/>
          <w:sz w:val="18"/>
        </w:rPr>
        <w:t>saw</w:t>
      </w:r>
      <w:r>
        <w:rPr>
          <w:color w:val="231F20"/>
          <w:spacing w:val="1"/>
          <w:sz w:val="18"/>
        </w:rPr>
        <w:t> </w:t>
      </w:r>
      <w:r>
        <w:rPr>
          <w:color w:val="231F20"/>
          <w:sz w:val="18"/>
        </w:rPr>
        <w:t>that Joseph was not in the pit, he</w:t>
      </w:r>
      <w:r>
        <w:rPr>
          <w:color w:val="231F20"/>
          <w:spacing w:val="-1"/>
          <w:sz w:val="18"/>
        </w:rPr>
        <w:t> </w:t>
      </w:r>
      <w:r>
        <w:rPr>
          <w:color w:val="231F20"/>
          <w:sz w:val="18"/>
        </w:rPr>
        <w:t>rent his clothes.</w:t>
      </w:r>
    </w:p>
    <w:p>
      <w:pPr>
        <w:pStyle w:val="BodyText"/>
        <w:bidi/>
        <w:spacing w:line="244" w:lineRule="exact"/>
        <w:ind w:right="1235"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1"/>
          <w:position w:val="1"/>
          <w:rtl/>
        </w:rPr>
        <w:t>אין</w:t>
      </w:r>
      <w:r>
        <w:rPr>
          <w:rFonts w:ascii="Microsoft Sans Serif" w:cs="Microsoft Sans Serif"/>
          <w:color w:val="231F20"/>
          <w:spacing w:val="-21"/>
          <w:position w:val="1"/>
        </w:rPr>
        <w:t>-</w:t>
      </w:r>
      <w:r>
        <w:rPr>
          <w:rFonts w:ascii="Microsoft Sans Serif" w:cs="Microsoft Sans Serif"/>
          <w:color w:val="231F20"/>
          <w:spacing w:val="-21"/>
          <w:position w:val="1"/>
          <w:rtl/>
        </w:rPr>
        <w:t>י</w:t>
      </w:r>
      <w:r>
        <w:rPr>
          <w:rFonts w:ascii="Microsoft Sans Serif" w:cs="Microsoft Sans Serif"/>
          <w:color w:val="231F20"/>
          <w:spacing w:val="-21"/>
          <w:rtl/>
        </w:rPr>
        <w:t> ֹ</w:t>
      </w:r>
      <w:r>
        <w:rPr>
          <w:rFonts w:ascii="Microsoft Sans Serif" w:cs="Microsoft Sans Serif"/>
          <w:color w:val="231F20"/>
          <w:spacing w:val="-21"/>
          <w:position w:val="1"/>
          <w:rtl/>
        </w:rPr>
        <w:t>ו</w:t>
      </w:r>
      <w:r>
        <w:rPr>
          <w:rFonts w:ascii="Microsoft Sans Serif" w:cs="Microsoft Sans Serif"/>
          <w:color w:val="231F20"/>
          <w:spacing w:val="7"/>
          <w:position w:val="1"/>
          <w:rtl/>
        </w:rPr>
        <w:t> </w:t>
      </w:r>
      <w:r>
        <w:rPr>
          <w:rFonts w:ascii="Microsoft Sans Serif" w:cs="Microsoft Sans Serif"/>
          <w:color w:val="231F20"/>
          <w:spacing w:val="-22"/>
          <w:position w:val="1"/>
          <w:rtl/>
        </w:rPr>
        <w:t>ֵס</w:t>
      </w:r>
      <w:r>
        <w:rPr>
          <w:rFonts w:ascii="Microsoft Sans Serif" w:cs="Microsoft Sans Serif"/>
          <w:color w:val="231F20"/>
          <w:spacing w:val="-22"/>
          <w:position w:val="1"/>
          <w:rtl/>
        </w:rPr>
        <w:t>ף</w:t>
      </w:r>
    </w:p>
    <w:p>
      <w:pPr>
        <w:spacing w:after="0"/>
        <w:jc w:val="right"/>
        <w:rPr>
          <w:rFonts w:ascii="Microsoft Sans Serif" w:cs="Microsoft Sans Serif"/>
        </w:rPr>
        <w:sectPr>
          <w:type w:val="continuous"/>
          <w:pgSz w:w="12240" w:h="15840"/>
          <w:pgMar w:top="740" w:bottom="1240" w:left="400" w:right="320"/>
          <w:cols w:num="3" w:equalWidth="0">
            <w:col w:w="5615" w:space="1071"/>
            <w:col w:w="2922" w:space="40"/>
            <w:col w:w="1872"/>
          </w:cols>
        </w:sectPr>
      </w:pPr>
    </w:p>
    <w:p>
      <w:pPr>
        <w:pStyle w:val="BodyText"/>
        <w:spacing w:before="2"/>
        <w:rPr>
          <w:rFonts w:ascii="Microsoft Sans Serif"/>
          <w:sz w:val="22"/>
        </w:rPr>
      </w:pPr>
    </w:p>
    <w:p>
      <w:pPr>
        <w:pStyle w:val="BodyText"/>
        <w:spacing w:line="20" w:lineRule="exact"/>
        <w:ind w:left="1211"/>
        <w:rPr>
          <w:rFonts w:ascii="Microsoft Sans Serif"/>
          <w:sz w:val="2"/>
        </w:rPr>
      </w:pPr>
      <w:r>
        <w:rPr>
          <w:rFonts w:ascii="Microsoft Sans Serif"/>
          <w:sz w:val="2"/>
        </w:rPr>
        <w:pict>
          <v:group style="width:455.65pt;height:1pt;mso-position-horizontal-relative:char;mso-position-vertical-relative:line" coordorigin="0,0" coordsize="9113,20">
            <v:line style="position:absolute" from="0,10" to="9113,10" stroked="true" strokeweight="1pt" strokecolor="#9959bc">
              <v:stroke dashstyle="solid"/>
            </v:line>
          </v:group>
        </w:pict>
      </w:r>
      <w:r>
        <w:rPr>
          <w:rFonts w:ascii="Microsoft Sans Serif"/>
          <w:sz w:val="2"/>
        </w:rPr>
      </w:r>
    </w:p>
    <w:p>
      <w:pPr>
        <w:spacing w:after="0" w:line="20" w:lineRule="exact"/>
        <w:rPr>
          <w:rFonts w:ascii="Microsoft Sans Serif"/>
          <w:sz w:val="2"/>
        </w:rPr>
        <w:sectPr>
          <w:type w:val="continuous"/>
          <w:pgSz w:w="12240" w:h="15840"/>
          <w:pgMar w:top="740" w:bottom="1240" w:left="400" w:right="320"/>
        </w:sectPr>
      </w:pPr>
    </w:p>
    <w:p>
      <w:pPr>
        <w:pStyle w:val="BodyText"/>
        <w:spacing w:before="99"/>
        <w:ind w:left="320"/>
      </w:pPr>
      <w:r>
        <w:rPr>
          <w:color w:val="231F20"/>
        </w:rPr>
        <w:t>Alright,</w:t>
      </w:r>
      <w:r>
        <w:rPr>
          <w:color w:val="231F20"/>
          <w:spacing w:val="-4"/>
        </w:rPr>
        <w:t> </w:t>
      </w:r>
      <w:r>
        <w:rPr>
          <w:color w:val="231F20"/>
        </w:rPr>
        <w:t>let’s</w:t>
      </w:r>
      <w:r>
        <w:rPr>
          <w:color w:val="231F20"/>
          <w:spacing w:val="-2"/>
        </w:rPr>
        <w:t> </w:t>
      </w:r>
      <w:r>
        <w:rPr>
          <w:color w:val="231F20"/>
        </w:rPr>
        <w:t>compare</w:t>
      </w:r>
      <w:r>
        <w:rPr>
          <w:color w:val="231F20"/>
          <w:spacing w:val="-2"/>
        </w:rPr>
        <w:t> </w:t>
      </w:r>
      <w:r>
        <w:rPr>
          <w:color w:val="231F20"/>
        </w:rPr>
        <w:t>notes.</w:t>
      </w:r>
      <w:r>
        <w:rPr>
          <w:color w:val="231F20"/>
          <w:spacing w:val="-4"/>
        </w:rPr>
        <w:t> </w:t>
      </w:r>
      <w:r>
        <w:rPr>
          <w:color w:val="231F20"/>
        </w:rPr>
        <w:t>It</w:t>
      </w:r>
      <w:r>
        <w:rPr>
          <w:color w:val="231F20"/>
          <w:spacing w:val="-2"/>
        </w:rPr>
        <w:t> </w:t>
      </w:r>
      <w:r>
        <w:rPr>
          <w:color w:val="231F20"/>
        </w:rPr>
        <w:t>seems</w:t>
      </w:r>
      <w:r>
        <w:rPr>
          <w:color w:val="231F20"/>
          <w:spacing w:val="-2"/>
        </w:rPr>
        <w:t> </w:t>
      </w:r>
      <w:r>
        <w:rPr>
          <w:color w:val="231F20"/>
        </w:rPr>
        <w:t>like</w:t>
      </w:r>
      <w:r>
        <w:rPr>
          <w:color w:val="231F20"/>
          <w:spacing w:val="-2"/>
        </w:rPr>
        <w:t> </w:t>
      </w:r>
      <w:r>
        <w:rPr>
          <w:color w:val="231F20"/>
        </w:rPr>
        <w:t>the</w:t>
      </w:r>
      <w:r>
        <w:rPr>
          <w:color w:val="231F20"/>
          <w:spacing w:val="-3"/>
        </w:rPr>
        <w:t> </w:t>
      </w:r>
      <w:r>
        <w:rPr>
          <w:color w:val="231F20"/>
        </w:rPr>
        <w:t>brothers</w:t>
      </w:r>
      <w:r>
        <w:rPr>
          <w:color w:val="231F20"/>
          <w:spacing w:val="-3"/>
        </w:rPr>
        <w:t> </w:t>
      </w:r>
      <w:r>
        <w:rPr>
          <w:color w:val="231F20"/>
        </w:rPr>
        <w:t>actually</w:t>
      </w:r>
      <w:r>
        <w:rPr>
          <w:color w:val="231F20"/>
          <w:spacing w:val="-2"/>
        </w:rPr>
        <w:t> </w:t>
      </w:r>
      <w:r>
        <w:rPr>
          <w:color w:val="231F20"/>
        </w:rPr>
        <w:t>consider</w:t>
      </w:r>
      <w:r>
        <w:rPr>
          <w:color w:val="231F20"/>
          <w:spacing w:val="-3"/>
        </w:rPr>
        <w:t> </w:t>
      </w:r>
      <w:r>
        <w:rPr>
          <w:b/>
          <w:color w:val="231F20"/>
        </w:rPr>
        <w:t>three</w:t>
      </w:r>
      <w:r>
        <w:rPr>
          <w:b/>
          <w:color w:val="231F20"/>
          <w:spacing w:val="-2"/>
        </w:rPr>
        <w:t> </w:t>
      </w:r>
      <w:r>
        <w:rPr>
          <w:color w:val="231F20"/>
        </w:rPr>
        <w:t>options:</w:t>
      </w:r>
    </w:p>
    <w:p>
      <w:pPr>
        <w:pStyle w:val="BodyText"/>
        <w:spacing w:before="8"/>
        <w:rPr>
          <w:sz w:val="26"/>
        </w:rPr>
      </w:pPr>
    </w:p>
    <w:p>
      <w:pPr>
        <w:pStyle w:val="ListParagraph"/>
        <w:numPr>
          <w:ilvl w:val="0"/>
          <w:numId w:val="1"/>
        </w:numPr>
        <w:tabs>
          <w:tab w:pos="1056" w:val="left" w:leader="none"/>
          <w:tab w:pos="1057" w:val="left" w:leader="none"/>
        </w:tabs>
        <w:spacing w:line="240" w:lineRule="auto" w:before="0" w:after="0"/>
        <w:ind w:left="1057" w:right="0" w:hanging="397"/>
        <w:jc w:val="left"/>
        <w:rPr>
          <w:rFonts w:ascii="Roboto" w:hAnsi="Roboto"/>
          <w:sz w:val="20"/>
        </w:rPr>
      </w:pPr>
      <w:r>
        <w:rPr>
          <w:rFonts w:ascii="Roboto" w:hAnsi="Roboto"/>
          <w:color w:val="231F20"/>
          <w:sz w:val="20"/>
        </w:rPr>
        <w:t>“Let’s</w:t>
      </w:r>
      <w:r>
        <w:rPr>
          <w:rFonts w:ascii="Roboto" w:hAnsi="Roboto"/>
          <w:color w:val="231F20"/>
          <w:spacing w:val="-2"/>
          <w:sz w:val="20"/>
        </w:rPr>
        <w:t> </w:t>
      </w:r>
      <w:r>
        <w:rPr>
          <w:rFonts w:ascii="Roboto" w:hAnsi="Roboto"/>
          <w:color w:val="231F20"/>
          <w:sz w:val="20"/>
        </w:rPr>
        <w:t>kill</w:t>
      </w:r>
      <w:r>
        <w:rPr>
          <w:rFonts w:ascii="Roboto" w:hAnsi="Roboto"/>
          <w:color w:val="231F20"/>
          <w:spacing w:val="-2"/>
          <w:sz w:val="20"/>
        </w:rPr>
        <w:t> </w:t>
      </w:r>
      <w:r>
        <w:rPr>
          <w:rFonts w:ascii="Roboto" w:hAnsi="Roboto"/>
          <w:color w:val="231F20"/>
          <w:sz w:val="20"/>
        </w:rPr>
        <w:t>Joseph!</w:t>
      </w:r>
      <w:r>
        <w:rPr>
          <w:rFonts w:ascii="Roboto" w:hAnsi="Roboto"/>
          <w:color w:val="231F20"/>
          <w:spacing w:val="-2"/>
          <w:sz w:val="20"/>
        </w:rPr>
        <w:t> </w:t>
      </w:r>
      <w:r>
        <w:rPr>
          <w:rFonts w:ascii="Roboto" w:hAnsi="Roboto"/>
          <w:color w:val="231F20"/>
          <w:sz w:val="20"/>
        </w:rPr>
        <w:t>We’ll</w:t>
      </w:r>
      <w:r>
        <w:rPr>
          <w:rFonts w:ascii="Roboto" w:hAnsi="Roboto"/>
          <w:color w:val="231F20"/>
          <w:spacing w:val="-1"/>
          <w:sz w:val="20"/>
        </w:rPr>
        <w:t> </w:t>
      </w:r>
      <w:r>
        <w:rPr>
          <w:rFonts w:ascii="Roboto" w:hAnsi="Roboto"/>
          <w:color w:val="231F20"/>
          <w:sz w:val="20"/>
        </w:rPr>
        <w:t>toss</w:t>
      </w:r>
      <w:r>
        <w:rPr>
          <w:rFonts w:ascii="Roboto" w:hAnsi="Roboto"/>
          <w:color w:val="231F20"/>
          <w:spacing w:val="-2"/>
          <w:sz w:val="20"/>
        </w:rPr>
        <w:t> </w:t>
      </w:r>
      <w:r>
        <w:rPr>
          <w:rFonts w:ascii="Roboto" w:hAnsi="Roboto"/>
          <w:color w:val="231F20"/>
          <w:sz w:val="20"/>
        </w:rPr>
        <w:t>his</w:t>
      </w:r>
      <w:r>
        <w:rPr>
          <w:rFonts w:ascii="Roboto" w:hAnsi="Roboto"/>
          <w:color w:val="231F20"/>
          <w:spacing w:val="-3"/>
          <w:sz w:val="20"/>
        </w:rPr>
        <w:t> </w:t>
      </w:r>
      <w:r>
        <w:rPr>
          <w:rFonts w:ascii="Roboto" w:hAnsi="Roboto"/>
          <w:color w:val="231F20"/>
          <w:sz w:val="20"/>
        </w:rPr>
        <w:t>corpse</w:t>
      </w:r>
      <w:r>
        <w:rPr>
          <w:rFonts w:ascii="Roboto" w:hAnsi="Roboto"/>
          <w:color w:val="231F20"/>
          <w:spacing w:val="-1"/>
          <w:sz w:val="20"/>
        </w:rPr>
        <w:t> </w:t>
      </w:r>
      <w:r>
        <w:rPr>
          <w:rFonts w:ascii="Roboto" w:hAnsi="Roboto"/>
          <w:color w:val="231F20"/>
          <w:sz w:val="20"/>
        </w:rPr>
        <w:t>into</w:t>
      </w:r>
      <w:r>
        <w:rPr>
          <w:rFonts w:ascii="Roboto" w:hAnsi="Roboto"/>
          <w:color w:val="231F20"/>
          <w:spacing w:val="-2"/>
          <w:sz w:val="20"/>
        </w:rPr>
        <w:t> </w:t>
      </w:r>
      <w:r>
        <w:rPr>
          <w:rFonts w:ascii="Roboto" w:hAnsi="Roboto"/>
          <w:color w:val="231F20"/>
          <w:sz w:val="20"/>
        </w:rPr>
        <w:t>a</w:t>
      </w:r>
      <w:r>
        <w:rPr>
          <w:rFonts w:ascii="Roboto" w:hAnsi="Roboto"/>
          <w:color w:val="231F20"/>
          <w:spacing w:val="-2"/>
          <w:sz w:val="20"/>
        </w:rPr>
        <w:t> </w:t>
      </w:r>
      <w:r>
        <w:rPr>
          <w:rFonts w:ascii="Roboto" w:hAnsi="Roboto"/>
          <w:color w:val="231F20"/>
          <w:sz w:val="20"/>
        </w:rPr>
        <w:t>pit</w:t>
      </w:r>
      <w:r>
        <w:rPr>
          <w:rFonts w:ascii="Roboto" w:hAnsi="Roboto"/>
          <w:color w:val="231F20"/>
          <w:spacing w:val="-2"/>
          <w:sz w:val="20"/>
        </w:rPr>
        <w:t> </w:t>
      </w:r>
      <w:r>
        <w:rPr>
          <w:rFonts w:ascii="Roboto" w:hAnsi="Roboto"/>
          <w:color w:val="231F20"/>
          <w:sz w:val="20"/>
        </w:rPr>
        <w:t>and</w:t>
      </w:r>
      <w:r>
        <w:rPr>
          <w:rFonts w:ascii="Roboto" w:hAnsi="Roboto"/>
          <w:color w:val="231F20"/>
          <w:spacing w:val="-2"/>
          <w:sz w:val="20"/>
        </w:rPr>
        <w:t> </w:t>
      </w:r>
      <w:r>
        <w:rPr>
          <w:rFonts w:ascii="Roboto" w:hAnsi="Roboto"/>
          <w:color w:val="231F20"/>
          <w:sz w:val="20"/>
        </w:rPr>
        <w:t>say</w:t>
      </w:r>
      <w:r>
        <w:rPr>
          <w:rFonts w:ascii="Roboto" w:hAnsi="Roboto"/>
          <w:color w:val="231F20"/>
          <w:spacing w:val="-2"/>
          <w:sz w:val="20"/>
        </w:rPr>
        <w:t> </w:t>
      </w:r>
      <w:r>
        <w:rPr>
          <w:rFonts w:ascii="Roboto" w:hAnsi="Roboto"/>
          <w:color w:val="231F20"/>
          <w:sz w:val="20"/>
        </w:rPr>
        <w:t>that</w:t>
      </w:r>
      <w:r>
        <w:rPr>
          <w:rFonts w:ascii="Roboto" w:hAnsi="Roboto"/>
          <w:color w:val="231F20"/>
          <w:spacing w:val="-1"/>
          <w:sz w:val="20"/>
        </w:rPr>
        <w:t> </w:t>
      </w:r>
      <w:r>
        <w:rPr>
          <w:rFonts w:ascii="Roboto" w:hAnsi="Roboto"/>
          <w:color w:val="231F20"/>
          <w:sz w:val="20"/>
        </w:rPr>
        <w:t>he</w:t>
      </w:r>
      <w:r>
        <w:rPr>
          <w:rFonts w:ascii="Roboto" w:hAnsi="Roboto"/>
          <w:color w:val="231F20"/>
          <w:spacing w:val="-3"/>
          <w:sz w:val="20"/>
        </w:rPr>
        <w:t> </w:t>
      </w:r>
      <w:r>
        <w:rPr>
          <w:rFonts w:ascii="Roboto" w:hAnsi="Roboto"/>
          <w:color w:val="231F20"/>
          <w:sz w:val="20"/>
        </w:rPr>
        <w:t>was</w:t>
      </w:r>
      <w:r>
        <w:rPr>
          <w:rFonts w:ascii="Roboto" w:hAnsi="Roboto"/>
          <w:color w:val="231F20"/>
          <w:spacing w:val="-2"/>
          <w:sz w:val="20"/>
        </w:rPr>
        <w:t> </w:t>
      </w:r>
      <w:r>
        <w:rPr>
          <w:rFonts w:ascii="Roboto" w:hAnsi="Roboto"/>
          <w:color w:val="231F20"/>
          <w:sz w:val="20"/>
        </w:rPr>
        <w:t>eaten</w:t>
      </w:r>
      <w:r>
        <w:rPr>
          <w:rFonts w:ascii="Roboto" w:hAnsi="Roboto"/>
          <w:color w:val="231F20"/>
          <w:spacing w:val="-2"/>
          <w:sz w:val="20"/>
        </w:rPr>
        <w:t> </w:t>
      </w:r>
      <w:r>
        <w:rPr>
          <w:rFonts w:ascii="Roboto" w:hAnsi="Roboto"/>
          <w:color w:val="231F20"/>
          <w:sz w:val="20"/>
        </w:rPr>
        <w:t>by</w:t>
      </w:r>
      <w:r>
        <w:rPr>
          <w:rFonts w:ascii="Roboto" w:hAnsi="Roboto"/>
          <w:color w:val="231F20"/>
          <w:spacing w:val="-1"/>
          <w:sz w:val="20"/>
        </w:rPr>
        <w:t> </w:t>
      </w:r>
      <w:r>
        <w:rPr>
          <w:rFonts w:ascii="Roboto" w:hAnsi="Roboto"/>
          <w:color w:val="231F20"/>
          <w:sz w:val="20"/>
        </w:rPr>
        <w:t>a</w:t>
      </w:r>
      <w:r>
        <w:rPr>
          <w:rFonts w:ascii="Roboto" w:hAnsi="Roboto"/>
          <w:color w:val="231F20"/>
          <w:spacing w:val="-2"/>
          <w:sz w:val="20"/>
        </w:rPr>
        <w:t> </w:t>
      </w:r>
      <w:r>
        <w:rPr>
          <w:rFonts w:ascii="Roboto" w:hAnsi="Roboto"/>
          <w:color w:val="231F20"/>
          <w:sz w:val="20"/>
        </w:rPr>
        <w:t>wild</w:t>
      </w:r>
      <w:r>
        <w:rPr>
          <w:rFonts w:ascii="Roboto" w:hAnsi="Roboto"/>
          <w:color w:val="231F20"/>
          <w:spacing w:val="-2"/>
          <w:sz w:val="20"/>
        </w:rPr>
        <w:t> </w:t>
      </w:r>
      <w:r>
        <w:rPr>
          <w:rFonts w:ascii="Roboto" w:hAnsi="Roboto"/>
          <w:color w:val="231F20"/>
          <w:sz w:val="20"/>
        </w:rPr>
        <w:t>animal.</w:t>
      </w:r>
      <w:r>
        <w:rPr>
          <w:rFonts w:ascii="Roboto" w:hAnsi="Roboto"/>
          <w:color w:val="231F20"/>
          <w:spacing w:val="-1"/>
          <w:sz w:val="20"/>
        </w:rPr>
        <w:t> </w:t>
      </w:r>
      <w:r>
        <w:rPr>
          <w:rFonts w:ascii="Roboto" w:hAnsi="Roboto"/>
          <w:color w:val="231F20"/>
          <w:sz w:val="20"/>
        </w:rPr>
        <w:t>We’ll</w:t>
      </w:r>
      <w:r>
        <w:rPr>
          <w:rFonts w:ascii="Roboto" w:hAnsi="Roboto"/>
          <w:color w:val="231F20"/>
          <w:spacing w:val="-2"/>
          <w:sz w:val="20"/>
        </w:rPr>
        <w:t> </w:t>
      </w:r>
      <w:r>
        <w:rPr>
          <w:rFonts w:ascii="Roboto" w:hAnsi="Roboto"/>
          <w:color w:val="231F20"/>
          <w:sz w:val="20"/>
        </w:rPr>
        <w:t>see</w:t>
      </w:r>
      <w:r>
        <w:rPr>
          <w:rFonts w:ascii="Roboto" w:hAnsi="Roboto"/>
          <w:color w:val="231F20"/>
          <w:spacing w:val="-2"/>
          <w:sz w:val="20"/>
        </w:rPr>
        <w:t> </w:t>
      </w:r>
      <w:r>
        <w:rPr>
          <w:rFonts w:ascii="Roboto" w:hAnsi="Roboto"/>
          <w:color w:val="231F20"/>
          <w:sz w:val="20"/>
        </w:rPr>
        <w:t>what</w:t>
      </w:r>
    </w:p>
    <w:p>
      <w:pPr>
        <w:pStyle w:val="BodyText"/>
        <w:spacing w:before="40"/>
        <w:ind w:left="1057"/>
      </w:pPr>
      <w:r>
        <w:rPr>
          <w:color w:val="231F20"/>
        </w:rPr>
        <w:t>becomes</w:t>
      </w:r>
      <w:r>
        <w:rPr>
          <w:color w:val="231F20"/>
          <w:spacing w:val="-8"/>
        </w:rPr>
        <w:t> </w:t>
      </w:r>
      <w:r>
        <w:rPr>
          <w:color w:val="231F20"/>
        </w:rPr>
        <w:t>of</w:t>
      </w:r>
      <w:r>
        <w:rPr>
          <w:color w:val="231F20"/>
          <w:spacing w:val="-8"/>
        </w:rPr>
        <w:t> </w:t>
      </w:r>
      <w:r>
        <w:rPr>
          <w:color w:val="231F20"/>
        </w:rPr>
        <w:t>his</w:t>
      </w:r>
      <w:r>
        <w:rPr>
          <w:color w:val="231F20"/>
          <w:spacing w:val="-8"/>
        </w:rPr>
        <w:t> </w:t>
      </w:r>
      <w:r>
        <w:rPr>
          <w:color w:val="231F20"/>
        </w:rPr>
        <w:t>dreams!”</w:t>
      </w:r>
      <w:r>
        <w:rPr>
          <w:color w:val="231F20"/>
          <w:spacing w:val="-7"/>
        </w:rPr>
        <w:t> </w:t>
      </w:r>
      <w:r>
        <w:rPr>
          <w:color w:val="231F20"/>
        </w:rPr>
        <w:t>(verses</w:t>
      </w:r>
      <w:r>
        <w:rPr>
          <w:color w:val="231F20"/>
          <w:spacing w:val="-7"/>
        </w:rPr>
        <w:t> </w:t>
      </w:r>
      <w:r>
        <w:rPr>
          <w:color w:val="231F20"/>
        </w:rPr>
        <w:t>18-20)</w:t>
      </w:r>
    </w:p>
    <w:p>
      <w:pPr>
        <w:pStyle w:val="BodyText"/>
        <w:spacing w:before="8"/>
        <w:rPr>
          <w:sz w:val="26"/>
        </w:rPr>
      </w:pPr>
    </w:p>
    <w:p>
      <w:pPr>
        <w:pStyle w:val="ListParagraph"/>
        <w:numPr>
          <w:ilvl w:val="0"/>
          <w:numId w:val="1"/>
        </w:numPr>
        <w:tabs>
          <w:tab w:pos="1056" w:val="left" w:leader="none"/>
          <w:tab w:pos="1057" w:val="left" w:leader="none"/>
        </w:tabs>
        <w:spacing w:line="240" w:lineRule="auto" w:before="0" w:after="0"/>
        <w:ind w:left="1057" w:right="0" w:hanging="397"/>
        <w:jc w:val="left"/>
        <w:rPr>
          <w:rFonts w:ascii="Roboto" w:hAnsi="Roboto"/>
          <w:sz w:val="20"/>
        </w:rPr>
      </w:pPr>
      <w:r>
        <w:rPr>
          <w:rFonts w:ascii="Roboto" w:hAnsi="Roboto"/>
          <w:color w:val="231F20"/>
          <w:sz w:val="20"/>
        </w:rPr>
        <w:t>“Let’s</w:t>
      </w:r>
      <w:r>
        <w:rPr>
          <w:rFonts w:ascii="Roboto" w:hAnsi="Roboto"/>
          <w:color w:val="231F20"/>
          <w:spacing w:val="-3"/>
          <w:sz w:val="20"/>
        </w:rPr>
        <w:t> </w:t>
      </w:r>
      <w:r>
        <w:rPr>
          <w:rFonts w:ascii="Roboto" w:hAnsi="Roboto"/>
          <w:color w:val="231F20"/>
          <w:sz w:val="20"/>
        </w:rPr>
        <w:t>not</w:t>
      </w:r>
      <w:r>
        <w:rPr>
          <w:rFonts w:ascii="Roboto" w:hAnsi="Roboto"/>
          <w:color w:val="231F20"/>
          <w:spacing w:val="-4"/>
          <w:sz w:val="20"/>
        </w:rPr>
        <w:t> </w:t>
      </w:r>
      <w:r>
        <w:rPr>
          <w:rFonts w:ascii="Roboto" w:hAnsi="Roboto"/>
          <w:color w:val="231F20"/>
          <w:sz w:val="20"/>
        </w:rPr>
        <w:t>get</w:t>
      </w:r>
      <w:r>
        <w:rPr>
          <w:rFonts w:ascii="Roboto" w:hAnsi="Roboto"/>
          <w:color w:val="231F20"/>
          <w:spacing w:val="-4"/>
          <w:sz w:val="20"/>
        </w:rPr>
        <w:t> </w:t>
      </w:r>
      <w:r>
        <w:rPr>
          <w:rFonts w:ascii="Roboto" w:hAnsi="Roboto"/>
          <w:color w:val="231F20"/>
          <w:sz w:val="20"/>
        </w:rPr>
        <w:t>our</w:t>
      </w:r>
      <w:r>
        <w:rPr>
          <w:rFonts w:ascii="Roboto" w:hAnsi="Roboto"/>
          <w:color w:val="231F20"/>
          <w:spacing w:val="-4"/>
          <w:sz w:val="20"/>
        </w:rPr>
        <w:t> </w:t>
      </w:r>
      <w:r>
        <w:rPr>
          <w:rFonts w:ascii="Roboto" w:hAnsi="Roboto"/>
          <w:color w:val="231F20"/>
          <w:sz w:val="20"/>
        </w:rPr>
        <w:t>hands</w:t>
      </w:r>
      <w:r>
        <w:rPr>
          <w:rFonts w:ascii="Roboto" w:hAnsi="Roboto"/>
          <w:color w:val="231F20"/>
          <w:spacing w:val="-3"/>
          <w:sz w:val="20"/>
        </w:rPr>
        <w:t> </w:t>
      </w:r>
      <w:r>
        <w:rPr>
          <w:rFonts w:ascii="Roboto" w:hAnsi="Roboto"/>
          <w:color w:val="231F20"/>
          <w:sz w:val="20"/>
        </w:rPr>
        <w:t>dirty</w:t>
      </w:r>
      <w:r>
        <w:rPr>
          <w:rFonts w:ascii="Roboto" w:hAnsi="Roboto"/>
          <w:color w:val="231F20"/>
          <w:spacing w:val="-3"/>
          <w:sz w:val="20"/>
        </w:rPr>
        <w:t> </w:t>
      </w:r>
      <w:r>
        <w:rPr>
          <w:rFonts w:ascii="Roboto" w:hAnsi="Roboto"/>
          <w:color w:val="231F20"/>
          <w:sz w:val="20"/>
        </w:rPr>
        <w:t>by</w:t>
      </w:r>
      <w:r>
        <w:rPr>
          <w:rFonts w:ascii="Roboto" w:hAnsi="Roboto"/>
          <w:color w:val="231F20"/>
          <w:spacing w:val="-3"/>
          <w:sz w:val="20"/>
        </w:rPr>
        <w:t> </w:t>
      </w:r>
      <w:r>
        <w:rPr>
          <w:rFonts w:ascii="Roboto" w:hAnsi="Roboto"/>
          <w:color w:val="231F20"/>
          <w:sz w:val="20"/>
        </w:rPr>
        <w:t>murdering</w:t>
      </w:r>
      <w:r>
        <w:rPr>
          <w:rFonts w:ascii="Roboto" w:hAnsi="Roboto"/>
          <w:color w:val="231F20"/>
          <w:spacing w:val="-4"/>
          <w:sz w:val="20"/>
        </w:rPr>
        <w:t> </w:t>
      </w:r>
      <w:r>
        <w:rPr>
          <w:rFonts w:ascii="Roboto" w:hAnsi="Roboto"/>
          <w:color w:val="231F20"/>
          <w:sz w:val="20"/>
        </w:rPr>
        <w:t>him.</w:t>
      </w:r>
      <w:r>
        <w:rPr>
          <w:rFonts w:ascii="Roboto" w:hAnsi="Roboto"/>
          <w:color w:val="231F20"/>
          <w:spacing w:val="-3"/>
          <w:sz w:val="20"/>
        </w:rPr>
        <w:t> </w:t>
      </w:r>
      <w:r>
        <w:rPr>
          <w:rFonts w:ascii="Roboto" w:hAnsi="Roboto"/>
          <w:color w:val="231F20"/>
          <w:sz w:val="20"/>
        </w:rPr>
        <w:t>Better</w:t>
      </w:r>
      <w:r>
        <w:rPr>
          <w:rFonts w:ascii="Roboto" w:hAnsi="Roboto"/>
          <w:color w:val="231F20"/>
          <w:spacing w:val="-3"/>
          <w:sz w:val="20"/>
        </w:rPr>
        <w:t> </w:t>
      </w:r>
      <w:r>
        <w:rPr>
          <w:rFonts w:ascii="Roboto" w:hAnsi="Roboto"/>
          <w:color w:val="231F20"/>
          <w:sz w:val="20"/>
        </w:rPr>
        <w:t>to</w:t>
      </w:r>
      <w:r>
        <w:rPr>
          <w:rFonts w:ascii="Roboto" w:hAnsi="Roboto"/>
          <w:color w:val="231F20"/>
          <w:spacing w:val="-3"/>
          <w:sz w:val="20"/>
        </w:rPr>
        <w:t> </w:t>
      </w:r>
      <w:r>
        <w:rPr>
          <w:rFonts w:ascii="Roboto" w:hAnsi="Roboto"/>
          <w:color w:val="231F20"/>
          <w:sz w:val="20"/>
        </w:rPr>
        <w:t>just</w:t>
      </w:r>
      <w:r>
        <w:rPr>
          <w:rFonts w:ascii="Roboto" w:hAnsi="Roboto"/>
          <w:color w:val="231F20"/>
          <w:spacing w:val="-3"/>
          <w:sz w:val="20"/>
        </w:rPr>
        <w:t> </w:t>
      </w:r>
      <w:r>
        <w:rPr>
          <w:rFonts w:ascii="Roboto" w:hAnsi="Roboto"/>
          <w:color w:val="231F20"/>
          <w:sz w:val="20"/>
        </w:rPr>
        <w:t>toss</w:t>
      </w:r>
      <w:r>
        <w:rPr>
          <w:rFonts w:ascii="Roboto" w:hAnsi="Roboto"/>
          <w:color w:val="231F20"/>
          <w:spacing w:val="-3"/>
          <w:sz w:val="20"/>
        </w:rPr>
        <w:t> </w:t>
      </w:r>
      <w:r>
        <w:rPr>
          <w:rFonts w:ascii="Roboto" w:hAnsi="Roboto"/>
          <w:color w:val="231F20"/>
          <w:sz w:val="20"/>
        </w:rPr>
        <w:t>him</w:t>
      </w:r>
      <w:r>
        <w:rPr>
          <w:rFonts w:ascii="Roboto" w:hAnsi="Roboto"/>
          <w:color w:val="231F20"/>
          <w:spacing w:val="-4"/>
          <w:sz w:val="20"/>
        </w:rPr>
        <w:t> </w:t>
      </w:r>
      <w:r>
        <w:rPr>
          <w:rFonts w:ascii="Roboto" w:hAnsi="Roboto"/>
          <w:color w:val="231F20"/>
          <w:sz w:val="20"/>
        </w:rPr>
        <w:t>into</w:t>
      </w:r>
      <w:r>
        <w:rPr>
          <w:rFonts w:ascii="Roboto" w:hAnsi="Roboto"/>
          <w:color w:val="231F20"/>
          <w:spacing w:val="-2"/>
          <w:sz w:val="20"/>
        </w:rPr>
        <w:t> </w:t>
      </w:r>
      <w:r>
        <w:rPr>
          <w:rFonts w:ascii="Roboto" w:hAnsi="Roboto"/>
          <w:color w:val="231F20"/>
          <w:sz w:val="20"/>
        </w:rPr>
        <w:t>a</w:t>
      </w:r>
      <w:r>
        <w:rPr>
          <w:rFonts w:ascii="Roboto" w:hAnsi="Roboto"/>
          <w:color w:val="231F20"/>
          <w:spacing w:val="-3"/>
          <w:sz w:val="20"/>
        </w:rPr>
        <w:t> </w:t>
      </w:r>
      <w:r>
        <w:rPr>
          <w:rFonts w:ascii="Roboto" w:hAnsi="Roboto"/>
          <w:color w:val="231F20"/>
          <w:sz w:val="20"/>
        </w:rPr>
        <w:t>pit</w:t>
      </w:r>
      <w:r>
        <w:rPr>
          <w:rFonts w:ascii="Roboto" w:hAnsi="Roboto"/>
          <w:color w:val="231F20"/>
          <w:spacing w:val="-4"/>
          <w:sz w:val="20"/>
        </w:rPr>
        <w:t> </w:t>
      </w:r>
      <w:r>
        <w:rPr>
          <w:rFonts w:ascii="Roboto" w:hAnsi="Roboto"/>
          <w:color w:val="231F20"/>
          <w:sz w:val="20"/>
        </w:rPr>
        <w:t>where</w:t>
      </w:r>
      <w:r>
        <w:rPr>
          <w:rFonts w:ascii="Roboto" w:hAnsi="Roboto"/>
          <w:color w:val="231F20"/>
          <w:spacing w:val="-3"/>
          <w:sz w:val="20"/>
        </w:rPr>
        <w:t> </w:t>
      </w:r>
      <w:r>
        <w:rPr>
          <w:rFonts w:ascii="Roboto" w:hAnsi="Roboto"/>
          <w:color w:val="231F20"/>
          <w:sz w:val="20"/>
        </w:rPr>
        <w:t>he’ll</w:t>
      </w:r>
      <w:r>
        <w:rPr>
          <w:rFonts w:ascii="Roboto" w:hAnsi="Roboto"/>
          <w:color w:val="231F20"/>
          <w:spacing w:val="-3"/>
          <w:sz w:val="20"/>
        </w:rPr>
        <w:t> </w:t>
      </w:r>
      <w:r>
        <w:rPr>
          <w:rFonts w:ascii="Roboto" w:hAnsi="Roboto"/>
          <w:color w:val="231F20"/>
          <w:sz w:val="20"/>
        </w:rPr>
        <w:t>eventually</w:t>
      </w:r>
      <w:r>
        <w:rPr>
          <w:rFonts w:ascii="Roboto" w:hAnsi="Roboto"/>
          <w:color w:val="231F20"/>
          <w:spacing w:val="-2"/>
          <w:sz w:val="20"/>
        </w:rPr>
        <w:t> </w:t>
      </w:r>
      <w:r>
        <w:rPr>
          <w:rFonts w:ascii="Roboto" w:hAnsi="Roboto"/>
          <w:color w:val="231F20"/>
          <w:sz w:val="20"/>
        </w:rPr>
        <w:t>rot</w:t>
      </w:r>
      <w:r>
        <w:rPr>
          <w:rFonts w:ascii="Roboto" w:hAnsi="Roboto"/>
          <w:color w:val="231F20"/>
          <w:spacing w:val="-4"/>
          <w:sz w:val="20"/>
        </w:rPr>
        <w:t> </w:t>
      </w:r>
      <w:r>
        <w:rPr>
          <w:rFonts w:ascii="Roboto" w:hAnsi="Roboto"/>
          <w:color w:val="231F20"/>
          <w:sz w:val="20"/>
        </w:rPr>
        <w:t>and</w:t>
      </w:r>
    </w:p>
    <w:p>
      <w:pPr>
        <w:pStyle w:val="BodyText"/>
        <w:spacing w:before="40"/>
        <w:ind w:left="1057"/>
      </w:pPr>
      <w:r>
        <w:rPr>
          <w:color w:val="231F20"/>
          <w:w w:val="95"/>
        </w:rPr>
        <w:t>die.”</w:t>
      </w:r>
      <w:r>
        <w:rPr>
          <w:color w:val="231F20"/>
          <w:spacing w:val="6"/>
          <w:w w:val="95"/>
        </w:rPr>
        <w:t> </w:t>
      </w:r>
      <w:r>
        <w:rPr>
          <w:color w:val="231F20"/>
          <w:w w:val="95"/>
        </w:rPr>
        <w:t>(verses</w:t>
      </w:r>
      <w:r>
        <w:rPr>
          <w:color w:val="231F20"/>
          <w:spacing w:val="7"/>
          <w:w w:val="95"/>
        </w:rPr>
        <w:t> </w:t>
      </w:r>
      <w:r>
        <w:rPr>
          <w:color w:val="231F20"/>
          <w:w w:val="95"/>
        </w:rPr>
        <w:t>21-25)</w:t>
      </w:r>
    </w:p>
    <w:p>
      <w:pPr>
        <w:pStyle w:val="BodyText"/>
        <w:spacing w:before="8"/>
        <w:rPr>
          <w:sz w:val="26"/>
        </w:rPr>
      </w:pPr>
    </w:p>
    <w:p>
      <w:pPr>
        <w:pStyle w:val="ListParagraph"/>
        <w:numPr>
          <w:ilvl w:val="0"/>
          <w:numId w:val="1"/>
        </w:numPr>
        <w:tabs>
          <w:tab w:pos="1056" w:val="left" w:leader="none"/>
          <w:tab w:pos="1057" w:val="left" w:leader="none"/>
        </w:tabs>
        <w:spacing w:line="280" w:lineRule="auto" w:before="0" w:after="0"/>
        <w:ind w:left="1057" w:right="1149" w:hanging="397"/>
        <w:jc w:val="left"/>
        <w:rPr>
          <w:rFonts w:ascii="Roboto" w:hAnsi="Roboto"/>
          <w:sz w:val="20"/>
        </w:rPr>
      </w:pPr>
      <w:r>
        <w:rPr>
          <w:rFonts w:ascii="Roboto" w:hAnsi="Roboto"/>
          <w:color w:val="231F20"/>
          <w:sz w:val="20"/>
        </w:rPr>
        <w:t>“Let’s</w:t>
      </w:r>
      <w:r>
        <w:rPr>
          <w:rFonts w:ascii="Roboto" w:hAnsi="Roboto"/>
          <w:color w:val="231F20"/>
          <w:spacing w:val="-3"/>
          <w:sz w:val="20"/>
        </w:rPr>
        <w:t> </w:t>
      </w:r>
      <w:r>
        <w:rPr>
          <w:rFonts w:ascii="Roboto" w:hAnsi="Roboto"/>
          <w:color w:val="231F20"/>
          <w:sz w:val="20"/>
        </w:rPr>
        <w:t>not</w:t>
      </w:r>
      <w:r>
        <w:rPr>
          <w:rFonts w:ascii="Roboto" w:hAnsi="Roboto"/>
          <w:color w:val="231F20"/>
          <w:spacing w:val="-3"/>
          <w:sz w:val="20"/>
        </w:rPr>
        <w:t> </w:t>
      </w:r>
      <w:r>
        <w:rPr>
          <w:rFonts w:ascii="Roboto" w:hAnsi="Roboto"/>
          <w:color w:val="231F20"/>
          <w:sz w:val="20"/>
        </w:rPr>
        <w:t>kill</w:t>
      </w:r>
      <w:r>
        <w:rPr>
          <w:rFonts w:ascii="Roboto" w:hAnsi="Roboto"/>
          <w:color w:val="231F20"/>
          <w:spacing w:val="-2"/>
          <w:sz w:val="20"/>
        </w:rPr>
        <w:t> </w:t>
      </w:r>
      <w:r>
        <w:rPr>
          <w:rFonts w:ascii="Roboto" w:hAnsi="Roboto"/>
          <w:color w:val="231F20"/>
          <w:sz w:val="20"/>
        </w:rPr>
        <w:t>our</w:t>
      </w:r>
      <w:r>
        <w:rPr>
          <w:rFonts w:ascii="Roboto" w:hAnsi="Roboto"/>
          <w:color w:val="231F20"/>
          <w:spacing w:val="-3"/>
          <w:sz w:val="20"/>
        </w:rPr>
        <w:t> </w:t>
      </w:r>
      <w:r>
        <w:rPr>
          <w:rFonts w:ascii="Roboto" w:hAnsi="Roboto"/>
          <w:color w:val="231F20"/>
          <w:sz w:val="20"/>
        </w:rPr>
        <w:t>own</w:t>
      </w:r>
      <w:r>
        <w:rPr>
          <w:rFonts w:ascii="Roboto" w:hAnsi="Roboto"/>
          <w:color w:val="231F20"/>
          <w:spacing w:val="-3"/>
          <w:sz w:val="20"/>
        </w:rPr>
        <w:t> </w:t>
      </w:r>
      <w:r>
        <w:rPr>
          <w:rFonts w:ascii="Roboto" w:hAnsi="Roboto"/>
          <w:color w:val="231F20"/>
          <w:sz w:val="20"/>
        </w:rPr>
        <w:t>flesh</w:t>
      </w:r>
      <w:r>
        <w:rPr>
          <w:rFonts w:ascii="Roboto" w:hAnsi="Roboto"/>
          <w:color w:val="231F20"/>
          <w:spacing w:val="-2"/>
          <w:sz w:val="20"/>
        </w:rPr>
        <w:t> </w:t>
      </w:r>
      <w:r>
        <w:rPr>
          <w:rFonts w:ascii="Roboto" w:hAnsi="Roboto"/>
          <w:color w:val="231F20"/>
          <w:sz w:val="20"/>
        </w:rPr>
        <w:t>and</w:t>
      </w:r>
      <w:r>
        <w:rPr>
          <w:rFonts w:ascii="Roboto" w:hAnsi="Roboto"/>
          <w:color w:val="231F20"/>
          <w:spacing w:val="-3"/>
          <w:sz w:val="20"/>
        </w:rPr>
        <w:t> </w:t>
      </w:r>
      <w:r>
        <w:rPr>
          <w:rFonts w:ascii="Roboto" w:hAnsi="Roboto"/>
          <w:color w:val="231F20"/>
          <w:sz w:val="20"/>
        </w:rPr>
        <w:t>blood.</w:t>
      </w:r>
      <w:r>
        <w:rPr>
          <w:rFonts w:ascii="Roboto" w:hAnsi="Roboto"/>
          <w:color w:val="231F20"/>
          <w:spacing w:val="-3"/>
          <w:sz w:val="20"/>
        </w:rPr>
        <w:t> </w:t>
      </w:r>
      <w:r>
        <w:rPr>
          <w:rFonts w:ascii="Roboto" w:hAnsi="Roboto"/>
          <w:color w:val="231F20"/>
          <w:sz w:val="20"/>
        </w:rPr>
        <w:t>What</w:t>
      </w:r>
      <w:r>
        <w:rPr>
          <w:rFonts w:ascii="Roboto" w:hAnsi="Roboto"/>
          <w:color w:val="231F20"/>
          <w:spacing w:val="-3"/>
          <w:sz w:val="20"/>
        </w:rPr>
        <w:t> </w:t>
      </w:r>
      <w:r>
        <w:rPr>
          <w:rFonts w:ascii="Roboto" w:hAnsi="Roboto"/>
          <w:color w:val="231F20"/>
          <w:sz w:val="20"/>
        </w:rPr>
        <w:t>if</w:t>
      </w:r>
      <w:r>
        <w:rPr>
          <w:rFonts w:ascii="Roboto" w:hAnsi="Roboto"/>
          <w:color w:val="231F20"/>
          <w:spacing w:val="-2"/>
          <w:sz w:val="20"/>
        </w:rPr>
        <w:t> </w:t>
      </w:r>
      <w:r>
        <w:rPr>
          <w:rFonts w:ascii="Roboto" w:hAnsi="Roboto"/>
          <w:color w:val="231F20"/>
          <w:sz w:val="20"/>
        </w:rPr>
        <w:t>we</w:t>
      </w:r>
      <w:r>
        <w:rPr>
          <w:rFonts w:ascii="Roboto" w:hAnsi="Roboto"/>
          <w:color w:val="231F20"/>
          <w:spacing w:val="-2"/>
          <w:sz w:val="20"/>
        </w:rPr>
        <w:t> </w:t>
      </w:r>
      <w:r>
        <w:rPr>
          <w:rFonts w:ascii="Roboto" w:hAnsi="Roboto"/>
          <w:color w:val="231F20"/>
          <w:sz w:val="20"/>
        </w:rPr>
        <w:t>sell</w:t>
      </w:r>
      <w:r>
        <w:rPr>
          <w:rFonts w:ascii="Roboto" w:hAnsi="Roboto"/>
          <w:color w:val="231F20"/>
          <w:spacing w:val="-2"/>
          <w:sz w:val="20"/>
        </w:rPr>
        <w:t> </w:t>
      </w:r>
      <w:r>
        <w:rPr>
          <w:rFonts w:ascii="Roboto" w:hAnsi="Roboto"/>
          <w:color w:val="231F20"/>
          <w:sz w:val="20"/>
        </w:rPr>
        <w:t>him</w:t>
      </w:r>
      <w:r>
        <w:rPr>
          <w:rFonts w:ascii="Roboto" w:hAnsi="Roboto"/>
          <w:color w:val="231F20"/>
          <w:spacing w:val="-3"/>
          <w:sz w:val="20"/>
        </w:rPr>
        <w:t> </w:t>
      </w:r>
      <w:r>
        <w:rPr>
          <w:rFonts w:ascii="Roboto" w:hAnsi="Roboto"/>
          <w:color w:val="231F20"/>
          <w:sz w:val="20"/>
        </w:rPr>
        <w:t>instead?</w:t>
      </w:r>
      <w:r>
        <w:rPr>
          <w:rFonts w:ascii="Roboto" w:hAnsi="Roboto"/>
          <w:color w:val="231F20"/>
          <w:spacing w:val="-3"/>
          <w:sz w:val="20"/>
        </w:rPr>
        <w:t> </w:t>
      </w:r>
      <w:r>
        <w:rPr>
          <w:rFonts w:ascii="Roboto" w:hAnsi="Roboto"/>
          <w:color w:val="231F20"/>
          <w:sz w:val="20"/>
        </w:rPr>
        <w:t>That</w:t>
      </w:r>
      <w:r>
        <w:rPr>
          <w:rFonts w:ascii="Roboto" w:hAnsi="Roboto"/>
          <w:color w:val="231F20"/>
          <w:spacing w:val="-2"/>
          <w:sz w:val="20"/>
        </w:rPr>
        <w:t> </w:t>
      </w:r>
      <w:r>
        <w:rPr>
          <w:rFonts w:ascii="Roboto" w:hAnsi="Roboto"/>
          <w:color w:val="231F20"/>
          <w:sz w:val="20"/>
        </w:rPr>
        <w:t>way</w:t>
      </w:r>
      <w:r>
        <w:rPr>
          <w:rFonts w:ascii="Roboto" w:hAnsi="Roboto"/>
          <w:color w:val="231F20"/>
          <w:spacing w:val="-2"/>
          <w:sz w:val="20"/>
        </w:rPr>
        <w:t> </w:t>
      </w:r>
      <w:r>
        <w:rPr>
          <w:rFonts w:ascii="Roboto" w:hAnsi="Roboto"/>
          <w:color w:val="231F20"/>
          <w:sz w:val="20"/>
        </w:rPr>
        <w:t>we’ll</w:t>
      </w:r>
      <w:r>
        <w:rPr>
          <w:rFonts w:ascii="Roboto" w:hAnsi="Roboto"/>
          <w:color w:val="231F20"/>
          <w:spacing w:val="-2"/>
          <w:sz w:val="20"/>
        </w:rPr>
        <w:t> </w:t>
      </w:r>
      <w:r>
        <w:rPr>
          <w:rFonts w:ascii="Roboto" w:hAnsi="Roboto"/>
          <w:color w:val="231F20"/>
          <w:sz w:val="20"/>
        </w:rPr>
        <w:t>be</w:t>
      </w:r>
      <w:r>
        <w:rPr>
          <w:rFonts w:ascii="Roboto" w:hAnsi="Roboto"/>
          <w:color w:val="231F20"/>
          <w:spacing w:val="-3"/>
          <w:sz w:val="20"/>
        </w:rPr>
        <w:t> </w:t>
      </w:r>
      <w:r>
        <w:rPr>
          <w:rFonts w:ascii="Roboto" w:hAnsi="Roboto"/>
          <w:color w:val="231F20"/>
          <w:sz w:val="20"/>
        </w:rPr>
        <w:t>rid</w:t>
      </w:r>
      <w:r>
        <w:rPr>
          <w:rFonts w:ascii="Roboto" w:hAnsi="Roboto"/>
          <w:color w:val="231F20"/>
          <w:spacing w:val="-2"/>
          <w:sz w:val="20"/>
        </w:rPr>
        <w:t> </w:t>
      </w:r>
      <w:r>
        <w:rPr>
          <w:rFonts w:ascii="Roboto" w:hAnsi="Roboto"/>
          <w:color w:val="231F20"/>
          <w:sz w:val="20"/>
        </w:rPr>
        <w:t>of</w:t>
      </w:r>
      <w:r>
        <w:rPr>
          <w:rFonts w:ascii="Roboto" w:hAnsi="Roboto"/>
          <w:color w:val="231F20"/>
          <w:spacing w:val="-3"/>
          <w:sz w:val="20"/>
        </w:rPr>
        <w:t> </w:t>
      </w:r>
      <w:r>
        <w:rPr>
          <w:rFonts w:ascii="Roboto" w:hAnsi="Roboto"/>
          <w:color w:val="231F20"/>
          <w:sz w:val="20"/>
        </w:rPr>
        <w:t>him,</w:t>
      </w:r>
      <w:r>
        <w:rPr>
          <w:rFonts w:ascii="Roboto" w:hAnsi="Roboto"/>
          <w:color w:val="231F20"/>
          <w:spacing w:val="-4"/>
          <w:sz w:val="20"/>
        </w:rPr>
        <w:t> </w:t>
      </w:r>
      <w:r>
        <w:rPr>
          <w:rFonts w:ascii="Roboto" w:hAnsi="Roboto"/>
          <w:color w:val="231F20"/>
          <w:sz w:val="20"/>
        </w:rPr>
        <w:t>and</w:t>
      </w:r>
      <w:r>
        <w:rPr>
          <w:rFonts w:ascii="Roboto" w:hAnsi="Roboto"/>
          <w:color w:val="231F20"/>
          <w:spacing w:val="-2"/>
          <w:sz w:val="20"/>
        </w:rPr>
        <w:t> </w:t>
      </w:r>
      <w:r>
        <w:rPr>
          <w:rFonts w:ascii="Roboto" w:hAnsi="Roboto"/>
          <w:color w:val="231F20"/>
          <w:sz w:val="20"/>
        </w:rPr>
        <w:t>gain</w:t>
      </w:r>
      <w:r>
        <w:rPr>
          <w:rFonts w:ascii="Roboto" w:hAnsi="Roboto"/>
          <w:color w:val="231F20"/>
          <w:spacing w:val="-46"/>
          <w:sz w:val="20"/>
        </w:rPr>
        <w:t> </w:t>
      </w:r>
      <w:r>
        <w:rPr>
          <w:rFonts w:ascii="Roboto" w:hAnsi="Roboto"/>
          <w:color w:val="231F20"/>
          <w:sz w:val="20"/>
        </w:rPr>
        <w:t>something</w:t>
      </w:r>
      <w:r>
        <w:rPr>
          <w:rFonts w:ascii="Roboto" w:hAnsi="Roboto"/>
          <w:color w:val="231F20"/>
          <w:spacing w:val="-1"/>
          <w:sz w:val="20"/>
        </w:rPr>
        <w:t> </w:t>
      </w:r>
      <w:r>
        <w:rPr>
          <w:rFonts w:ascii="Roboto" w:hAnsi="Roboto"/>
          <w:color w:val="231F20"/>
          <w:sz w:val="20"/>
        </w:rPr>
        <w:t>from</w:t>
      </w:r>
      <w:r>
        <w:rPr>
          <w:rFonts w:ascii="Roboto" w:hAnsi="Roboto"/>
          <w:color w:val="231F20"/>
          <w:spacing w:val="-1"/>
          <w:sz w:val="20"/>
        </w:rPr>
        <w:t> </w:t>
      </w:r>
      <w:r>
        <w:rPr>
          <w:rFonts w:ascii="Roboto" w:hAnsi="Roboto"/>
          <w:color w:val="231F20"/>
          <w:sz w:val="20"/>
        </w:rPr>
        <w:t>it.”</w:t>
      </w:r>
      <w:r>
        <w:rPr>
          <w:rFonts w:ascii="Roboto" w:hAnsi="Roboto"/>
          <w:color w:val="231F20"/>
          <w:spacing w:val="-1"/>
          <w:sz w:val="20"/>
        </w:rPr>
        <w:t> </w:t>
      </w:r>
      <w:r>
        <w:rPr>
          <w:rFonts w:ascii="Roboto" w:hAnsi="Roboto"/>
          <w:color w:val="231F20"/>
          <w:sz w:val="20"/>
        </w:rPr>
        <w:t>(verses 26-28)</w:t>
      </w:r>
    </w:p>
    <w:p>
      <w:pPr>
        <w:pStyle w:val="BodyText"/>
      </w:pPr>
    </w:p>
    <w:p>
      <w:pPr>
        <w:pStyle w:val="BodyText"/>
        <w:spacing w:before="10"/>
        <w:rPr>
          <w:sz w:val="29"/>
        </w:rPr>
      </w:pPr>
    </w:p>
    <w:p>
      <w:pPr>
        <w:pStyle w:val="Heading2"/>
        <w:spacing w:before="123"/>
      </w:pPr>
      <w:r>
        <w:rPr/>
        <w:pict>
          <v:group style="position:absolute;margin-left:36pt;margin-top:-2.900642pt;width:150.7pt;height:107.15pt;mso-position-horizontal-relative:page;mso-position-vertical-relative:paragraph;z-index:-19595264" coordorigin="720,-58" coordsize="3014,2143">
            <v:shape style="position:absolute;left:720;top:-58;width:3014;height:2143" coordorigin="720,-58" coordsize="3014,2143" path="m3734,200l3710,104,3654,21,3565,-36,3445,-58,720,-58,720,509,720,2085,777,2085,777,509,3445,509,3509,503,3614,462,3686,391,3726,300,3734,250,3734,200xe" filled="true" fillcolor="#3891fc" stroked="false">
              <v:path arrowok="t"/>
              <v:fill opacity="13107f" type="solid"/>
            </v:shape>
            <v:shape style="position:absolute;left:972;top:17;width:508;height:564" coordorigin="972,17" coordsize="508,564" path="m1329,505l1328,491,1322,479,1312,470,1300,466,1286,467,1273,473,1263,483,1258,496,1259,510,1265,522,1275,530,1288,534,1302,532,1315,526,1325,517,1329,505xm1376,568l1371,546,1363,544,1353,546,1342,549,1336,556,1342,577,1351,581,1371,576,1376,568xm1480,262l1473,216,1469,203,1472,195,1476,154,1462,117,1432,90,1391,80,1381,81,1374,77,1368,68,1335,36,1295,18,1252,17,1209,33,1200,38,1194,39,1184,35,1146,29,1111,37,1083,61,1066,96,1064,107,1059,113,1049,118,1016,140,992,166,977,192,972,218,978,274,995,317,1022,349,1059,370,1069,375,1078,381,1087,388,1094,397,1127,427,1167,443,1210,445,1253,432,1264,426,1273,425,1284,429,1313,433,1341,428,1365,414,1384,391,1389,381,1397,374,1407,370,1446,342,1470,306,1480,262xe" filled="true" fillcolor="#3891fc" stroked="false">
              <v:path arrowok="t"/>
              <v:fill type="solid"/>
            </v:shape>
            <v:shape style="position:absolute;left:1151;top:94;width:151;height:272" type="#_x0000_t75" stroked="false">
              <v:imagedata r:id="rId48" o:title=""/>
            </v:shape>
            <v:shape style="position:absolute;left:1082;top:1744;width:184;height:137" type="#_x0000_t75" stroked="false">
              <v:imagedata r:id="rId49" o:title=""/>
            </v:shape>
            <v:shape style="position:absolute;left:847;top:1013;width:656;height:453" coordorigin="847,1013" coordsize="656,453" path="m924,1232l921,1222,864,1192,855,1195,847,1210,850,1219,857,1223,908,1249,917,1246,924,1232xm1033,1452l1029,1438,1025,1418,1022,1399,1021,1386,1018,1379,1011,1375,1003,1376,996,1384,995,1397,997,1419,1002,1442,1008,1459,1017,1466,1026,1466,1033,1460,1033,1452xm1036,1118l1003,1062,994,1060,979,1068,977,1077,981,1084,1009,1133,1019,1136,1033,1128,1036,1118xm1190,1020l1183,1013,1167,1013,1160,1020,1160,1085,1167,1092,1183,1092,1190,1085,1190,1028,1190,1020xm1373,1080l1370,1070,1356,1062,1346,1065,1314,1121,1316,1130,1331,1138,1340,1136,1368,1087,1373,1080xm1502,1213l1495,1198,1486,1195,1428,1225,1425,1234,1433,1249,1442,1252,1492,1226,1500,1222,1502,1213xe" filled="true" fillcolor="#fd9e15" stroked="false">
              <v:path arrowok="t"/>
              <v:fill type="solid"/>
            </v:shape>
            <v:shape style="position:absolute;left:1012;top:1210;width:261;height:431" type="#_x0000_t75" stroked="false">
              <v:imagedata r:id="rId50" o:title=""/>
            </v:shape>
            <v:shape style="position:absolute;left:931;top:1154;width:482;height:558" coordorigin="932,1154" coordsize="482,558" path="m1173,1154l1093,1168,1026,1205,975,1259,943,1325,932,1395,949,1479,990,1551,1034,1606,1065,1639,1073,1652,1079,1667,1081,1682,1083,1695,1083,1704,1091,1712,1260,1712,1267,1704,1268,1695,1269,1684,1107,1684,1110,1662,1110,1661,1108,1648,1101,1635,1085,1619,1053,1587,1012,1536,975,1473,959,1403,968,1343,993,1283,1036,1231,1095,1193,1173,1179,1275,1179,1253,1167,1173,1154xm1275,1179l1173,1179,1250,1192,1310,1227,1354,1277,1380,1338,1388,1403,1371,1476,1330,1542,1287,1594,1260,1624,1251,1643,1246,1662,1243,1678,1243,1684,1269,1684,1269,1679,1273,1661,1281,1643,1293,1626,1345,1569,1383,1513,1406,1453,1414,1380,1402,1315,1370,1254,1319,1203,1275,1179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3"/>
        <w:rPr>
          <w:b/>
          <w:sz w:val="24"/>
        </w:rPr>
      </w:pPr>
    </w:p>
    <w:p>
      <w:pPr>
        <w:pStyle w:val="BodyText"/>
        <w:spacing w:before="120"/>
        <w:ind w:left="1215"/>
      </w:pPr>
      <w:r>
        <w:rPr>
          <w:color w:val="231F20"/>
        </w:rPr>
        <w:t>Why</w:t>
      </w:r>
      <w:r>
        <w:rPr>
          <w:color w:val="231F20"/>
          <w:spacing w:val="-2"/>
        </w:rPr>
        <w:t> </w:t>
      </w:r>
      <w:r>
        <w:rPr>
          <w:color w:val="231F20"/>
        </w:rPr>
        <w:t>do</w:t>
      </w:r>
      <w:r>
        <w:rPr>
          <w:color w:val="231F20"/>
          <w:spacing w:val="-1"/>
        </w:rPr>
        <w:t> </w:t>
      </w:r>
      <w:r>
        <w:rPr>
          <w:color w:val="231F20"/>
        </w:rPr>
        <w:t>you</w:t>
      </w:r>
      <w:r>
        <w:rPr>
          <w:color w:val="231F20"/>
          <w:spacing w:val="-1"/>
        </w:rPr>
        <w:t> </w:t>
      </w:r>
      <w:r>
        <w:rPr>
          <w:color w:val="231F20"/>
        </w:rPr>
        <w:t>think the plans</w:t>
      </w:r>
      <w:r>
        <w:rPr>
          <w:color w:val="231F20"/>
          <w:spacing w:val="-1"/>
        </w:rPr>
        <w:t> </w:t>
      </w:r>
      <w:r>
        <w:rPr>
          <w:color w:val="231F20"/>
        </w:rPr>
        <w:t>keep changing?</w:t>
      </w:r>
    </w:p>
    <w:p>
      <w:pPr>
        <w:pStyle w:val="BodyText"/>
        <w:spacing w:before="7"/>
        <w:rPr>
          <w:sz w:val="26"/>
        </w:rPr>
      </w:pPr>
    </w:p>
    <w:p>
      <w:pPr>
        <w:pStyle w:val="BodyText"/>
        <w:spacing w:before="1"/>
        <w:ind w:left="1215"/>
      </w:pPr>
      <w:r>
        <w:rPr>
          <w:b/>
          <w:color w:val="231F20"/>
        </w:rPr>
        <w:t>Hint:</w:t>
      </w:r>
      <w:r>
        <w:rPr>
          <w:b/>
          <w:color w:val="231F20"/>
          <w:spacing w:val="-3"/>
        </w:rPr>
        <w:t> </w:t>
      </w:r>
      <w:r>
        <w:rPr>
          <w:color w:val="231F20"/>
        </w:rPr>
        <w:t>What’s</w:t>
      </w:r>
      <w:r>
        <w:rPr>
          <w:color w:val="231F20"/>
          <w:spacing w:val="-2"/>
        </w:rPr>
        <w:t> </w:t>
      </w:r>
      <w:r>
        <w:rPr>
          <w:color w:val="231F20"/>
        </w:rPr>
        <w:t>happening</w:t>
      </w:r>
      <w:r>
        <w:rPr>
          <w:color w:val="231F20"/>
          <w:spacing w:val="-3"/>
        </w:rPr>
        <w:t> </w:t>
      </w:r>
      <w:r>
        <w:rPr>
          <w:color w:val="231F20"/>
        </w:rPr>
        <w:t>as</w:t>
      </w:r>
      <w:r>
        <w:rPr>
          <w:color w:val="231F20"/>
          <w:spacing w:val="-3"/>
        </w:rPr>
        <w:t> </w:t>
      </w:r>
      <w:r>
        <w:rPr>
          <w:color w:val="231F20"/>
        </w:rPr>
        <w:t>the</w:t>
      </w:r>
      <w:r>
        <w:rPr>
          <w:color w:val="231F20"/>
          <w:spacing w:val="-2"/>
        </w:rPr>
        <w:t> </w:t>
      </w:r>
      <w:r>
        <w:rPr>
          <w:color w:val="231F20"/>
        </w:rPr>
        <w:t>brothers’</w:t>
      </w:r>
      <w:r>
        <w:rPr>
          <w:color w:val="231F20"/>
          <w:spacing w:val="-3"/>
        </w:rPr>
        <w:t> </w:t>
      </w:r>
      <w:r>
        <w:rPr>
          <w:color w:val="231F20"/>
        </w:rPr>
        <w:t>plan</w:t>
      </w:r>
      <w:r>
        <w:rPr>
          <w:color w:val="231F20"/>
          <w:spacing w:val="-3"/>
        </w:rPr>
        <w:t> </w:t>
      </w:r>
      <w:r>
        <w:rPr>
          <w:color w:val="231F20"/>
        </w:rPr>
        <w:t>goes</w:t>
      </w:r>
      <w:r>
        <w:rPr>
          <w:color w:val="231F20"/>
          <w:spacing w:val="-4"/>
        </w:rPr>
        <w:t> </w:t>
      </w:r>
      <w:r>
        <w:rPr>
          <w:color w:val="231F20"/>
        </w:rPr>
        <w:t>from</w:t>
      </w:r>
      <w:r>
        <w:rPr>
          <w:color w:val="231F20"/>
          <w:spacing w:val="-3"/>
        </w:rPr>
        <w:t> </w:t>
      </w:r>
      <w:r>
        <w:rPr>
          <w:color w:val="231F20"/>
        </w:rPr>
        <w:t>A</w:t>
      </w:r>
      <w:r>
        <w:rPr>
          <w:color w:val="231F20"/>
          <w:spacing w:val="-3"/>
        </w:rPr>
        <w:t> </w:t>
      </w:r>
      <w:r>
        <w:rPr>
          <w:color w:val="231F20"/>
        </w:rPr>
        <w:t>to</w:t>
      </w:r>
      <w:r>
        <w:rPr>
          <w:color w:val="231F20"/>
          <w:spacing w:val="-2"/>
        </w:rPr>
        <w:t> </w:t>
      </w:r>
      <w:r>
        <w:rPr>
          <w:color w:val="231F20"/>
        </w:rPr>
        <w:t>B</w:t>
      </w:r>
      <w:r>
        <w:rPr>
          <w:color w:val="231F20"/>
          <w:spacing w:val="-3"/>
        </w:rPr>
        <w:t> </w:t>
      </w:r>
      <w:r>
        <w:rPr>
          <w:color w:val="231F20"/>
        </w:rPr>
        <w:t>to</w:t>
      </w:r>
      <w:r>
        <w:rPr>
          <w:color w:val="231F20"/>
          <w:spacing w:val="-2"/>
        </w:rPr>
        <w:t> </w:t>
      </w:r>
      <w:r>
        <w:rPr>
          <w:color w:val="231F20"/>
        </w:rPr>
        <w:t>C?</w:t>
      </w:r>
      <w:r>
        <w:rPr>
          <w:color w:val="231F20"/>
          <w:spacing w:val="-3"/>
        </w:rPr>
        <w:t> </w:t>
      </w:r>
      <w:r>
        <w:rPr>
          <w:color w:val="231F20"/>
        </w:rPr>
        <w:t>What</w:t>
      </w:r>
      <w:r>
        <w:rPr>
          <w:color w:val="231F20"/>
          <w:spacing w:val="-3"/>
        </w:rPr>
        <w:t> </w:t>
      </w:r>
      <w:r>
        <w:rPr>
          <w:color w:val="231F20"/>
        </w:rPr>
        <w:t>trend</w:t>
      </w:r>
      <w:r>
        <w:rPr>
          <w:color w:val="231F20"/>
          <w:spacing w:val="-3"/>
        </w:rPr>
        <w:t> </w:t>
      </w:r>
      <w:r>
        <w:rPr>
          <w:color w:val="231F20"/>
        </w:rPr>
        <w:t>do</w:t>
      </w:r>
      <w:r>
        <w:rPr>
          <w:color w:val="231F20"/>
          <w:spacing w:val="-3"/>
        </w:rPr>
        <w:t> </w:t>
      </w:r>
      <w:r>
        <w:rPr>
          <w:color w:val="231F20"/>
        </w:rPr>
        <w:t>you</w:t>
      </w:r>
      <w:r>
        <w:rPr>
          <w:color w:val="231F20"/>
          <w:spacing w:val="-3"/>
        </w:rPr>
        <w:t> </w:t>
      </w:r>
      <w:r>
        <w:rPr>
          <w:color w:val="231F20"/>
        </w:rPr>
        <w:t>see</w:t>
      </w:r>
      <w:r>
        <w:rPr>
          <w:color w:val="231F20"/>
          <w:spacing w:val="-2"/>
        </w:rPr>
        <w:t> </w:t>
      </w:r>
      <w:r>
        <w:rPr>
          <w:color w:val="231F20"/>
        </w:rPr>
        <w:t>here?</w:t>
      </w:r>
    </w:p>
    <w:p>
      <w:pPr>
        <w:pStyle w:val="BodyText"/>
      </w:pPr>
    </w:p>
    <w:p>
      <w:pPr>
        <w:pStyle w:val="BodyText"/>
      </w:pPr>
    </w:p>
    <w:p>
      <w:pPr>
        <w:pStyle w:val="BodyText"/>
        <w:spacing w:before="6"/>
        <w:rPr>
          <w:sz w:val="19"/>
        </w:rPr>
      </w:pPr>
    </w:p>
    <w:p>
      <w:pPr>
        <w:pStyle w:val="BodyText"/>
        <w:spacing w:before="120"/>
        <w:ind w:left="320"/>
      </w:pPr>
      <w:r>
        <w:rPr>
          <w:color w:val="231F20"/>
        </w:rPr>
        <w:t>We</w:t>
      </w:r>
      <w:r>
        <w:rPr>
          <w:color w:val="231F20"/>
          <w:spacing w:val="-2"/>
        </w:rPr>
        <w:t> </w:t>
      </w:r>
      <w:r>
        <w:rPr>
          <w:color w:val="231F20"/>
        </w:rPr>
        <w:t>see</w:t>
      </w:r>
      <w:r>
        <w:rPr>
          <w:color w:val="231F20"/>
          <w:spacing w:val="-2"/>
        </w:rPr>
        <w:t> </w:t>
      </w:r>
      <w:r>
        <w:rPr>
          <w:color w:val="231F20"/>
        </w:rPr>
        <w:t>a</w:t>
      </w:r>
      <w:r>
        <w:rPr>
          <w:color w:val="231F20"/>
          <w:spacing w:val="-2"/>
        </w:rPr>
        <w:t> </w:t>
      </w:r>
      <w:r>
        <w:rPr>
          <w:color w:val="231F20"/>
        </w:rPr>
        <w:t>couple</w:t>
      </w:r>
      <w:r>
        <w:rPr>
          <w:color w:val="231F20"/>
          <w:spacing w:val="-2"/>
        </w:rPr>
        <w:t> </w:t>
      </w:r>
      <w:r>
        <w:rPr>
          <w:color w:val="231F20"/>
        </w:rPr>
        <w:t>of</w:t>
      </w:r>
      <w:r>
        <w:rPr>
          <w:color w:val="231F20"/>
          <w:spacing w:val="-3"/>
        </w:rPr>
        <w:t> </w:t>
      </w:r>
      <w:r>
        <w:rPr>
          <w:color w:val="231F20"/>
        </w:rPr>
        <w:t>patterns</w:t>
      </w:r>
      <w:r>
        <w:rPr>
          <w:color w:val="231F20"/>
          <w:spacing w:val="-3"/>
        </w:rPr>
        <w:t> </w:t>
      </w:r>
      <w:r>
        <w:rPr>
          <w:color w:val="231F20"/>
        </w:rPr>
        <w:t>at</w:t>
      </w:r>
      <w:r>
        <w:rPr>
          <w:color w:val="231F20"/>
          <w:spacing w:val="-2"/>
        </w:rPr>
        <w:t> </w:t>
      </w:r>
      <w:r>
        <w:rPr>
          <w:color w:val="231F20"/>
        </w:rPr>
        <w:t>play:</w:t>
      </w:r>
    </w:p>
    <w:p>
      <w:pPr>
        <w:pStyle w:val="BodyText"/>
        <w:rPr>
          <w:sz w:val="26"/>
        </w:rPr>
      </w:pPr>
    </w:p>
    <w:p>
      <w:pPr>
        <w:pStyle w:val="BodyText"/>
        <w:spacing w:before="8"/>
        <w:rPr>
          <w:sz w:val="21"/>
        </w:rPr>
      </w:pPr>
    </w:p>
    <w:p>
      <w:pPr>
        <w:spacing w:before="0"/>
        <w:ind w:left="886" w:right="0" w:firstLine="0"/>
        <w:jc w:val="left"/>
        <w:rPr>
          <w:sz w:val="20"/>
        </w:rPr>
      </w:pPr>
      <w:r>
        <w:rPr/>
        <w:pict>
          <v:group style="position:absolute;margin-left:36.4375pt;margin-top:-.976449pt;width:22.3pt;height:22.3pt;mso-position-horizontal-relative:page;mso-position-vertical-relative:paragraph;z-index:15757312" coordorigin="729,-20" coordsize="446,446">
            <v:shape style="position:absolute;left:728;top:-20;width:446;height:446" coordorigin="729,-20" coordsize="446,446" path="m952,-20l881,-8,820,23,772,72,740,133,729,203,740,274,772,335,820,383,881,415,952,426,1022,415,1083,383,1132,335,1163,274,1175,203,1163,133,1132,72,1083,23,1022,-8,952,-20xe" filled="true" fillcolor="#707a8c" stroked="false">
              <v:path arrowok="t"/>
              <v:fill type="solid"/>
            </v:shape>
            <v:shape style="position:absolute;left:728;top:-20;width:446;height:446" type="#_x0000_t202" filled="false" stroked="false">
              <v:textbox inset="0,0,0,0">
                <w:txbxContent>
                  <w:p>
                    <w:pPr>
                      <w:spacing w:before="59"/>
                      <w:ind w:left="133" w:right="0" w:firstLine="0"/>
                      <w:jc w:val="left"/>
                      <w:rPr>
                        <w:b/>
                        <w:sz w:val="26"/>
                      </w:rPr>
                    </w:pPr>
                    <w:r>
                      <w:rPr>
                        <w:b/>
                        <w:color w:val="FFFFFF"/>
                        <w:sz w:val="26"/>
                      </w:rPr>
                      <w:t>1</w:t>
                    </w:r>
                  </w:p>
                </w:txbxContent>
              </v:textbox>
              <w10:wrap type="none"/>
            </v:shape>
            <w10:wrap type="none"/>
          </v:group>
        </w:pict>
      </w:r>
      <w:r>
        <w:rPr>
          <w:color w:val="231F20"/>
          <w:sz w:val="20"/>
        </w:rPr>
        <w:t>First,</w:t>
      </w:r>
      <w:r>
        <w:rPr>
          <w:color w:val="231F20"/>
          <w:spacing w:val="-1"/>
          <w:sz w:val="20"/>
        </w:rPr>
        <w:t> </w:t>
      </w:r>
      <w:r>
        <w:rPr>
          <w:color w:val="231F20"/>
          <w:sz w:val="20"/>
        </w:rPr>
        <w:t>these three plans</w:t>
      </w:r>
      <w:r>
        <w:rPr>
          <w:color w:val="231F20"/>
          <w:spacing w:val="-1"/>
          <w:sz w:val="20"/>
        </w:rPr>
        <w:t> </w:t>
      </w:r>
      <w:r>
        <w:rPr>
          <w:color w:val="231F20"/>
          <w:sz w:val="20"/>
        </w:rPr>
        <w:t>seem</w:t>
      </w:r>
      <w:r>
        <w:rPr>
          <w:color w:val="231F20"/>
          <w:spacing w:val="-1"/>
          <w:sz w:val="20"/>
        </w:rPr>
        <w:t> </w:t>
      </w:r>
      <w:r>
        <w:rPr>
          <w:color w:val="231F20"/>
          <w:sz w:val="20"/>
        </w:rPr>
        <w:t>to go</w:t>
      </w:r>
      <w:r>
        <w:rPr>
          <w:color w:val="231F20"/>
          <w:spacing w:val="-1"/>
          <w:sz w:val="20"/>
        </w:rPr>
        <w:t> </w:t>
      </w:r>
      <w:r>
        <w:rPr>
          <w:color w:val="231F20"/>
          <w:sz w:val="20"/>
        </w:rPr>
        <w:t>from</w:t>
      </w:r>
      <w:r>
        <w:rPr>
          <w:color w:val="231F20"/>
          <w:spacing w:val="-1"/>
          <w:sz w:val="20"/>
        </w:rPr>
        <w:t> </w:t>
      </w:r>
      <w:r>
        <w:rPr>
          <w:b/>
          <w:color w:val="D2232A"/>
          <w:sz w:val="20"/>
        </w:rPr>
        <w:t>most</w:t>
      </w:r>
      <w:r>
        <w:rPr>
          <w:b/>
          <w:color w:val="D2232A"/>
          <w:spacing w:val="-1"/>
          <w:sz w:val="20"/>
        </w:rPr>
        <w:t> </w:t>
      </w:r>
      <w:r>
        <w:rPr>
          <w:b/>
          <w:color w:val="D2232A"/>
          <w:sz w:val="20"/>
        </w:rPr>
        <w:t>violent</w:t>
      </w:r>
      <w:r>
        <w:rPr>
          <w:b/>
          <w:color w:val="D2232A"/>
          <w:spacing w:val="-1"/>
          <w:sz w:val="20"/>
        </w:rPr>
        <w:t> </w:t>
      </w:r>
      <w:r>
        <w:rPr>
          <w:b/>
          <w:color w:val="D2232A"/>
          <w:sz w:val="20"/>
        </w:rPr>
        <w:t>to</w:t>
      </w:r>
      <w:r>
        <w:rPr>
          <w:b/>
          <w:color w:val="D2232A"/>
          <w:spacing w:val="-1"/>
          <w:sz w:val="20"/>
        </w:rPr>
        <w:t> </w:t>
      </w:r>
      <w:r>
        <w:rPr>
          <w:b/>
          <w:color w:val="D2232A"/>
          <w:sz w:val="20"/>
        </w:rPr>
        <w:t>least</w:t>
      </w:r>
      <w:r>
        <w:rPr>
          <w:b/>
          <w:color w:val="D2232A"/>
          <w:spacing w:val="-1"/>
          <w:sz w:val="20"/>
        </w:rPr>
        <w:t> </w:t>
      </w:r>
      <w:r>
        <w:rPr>
          <w:b/>
          <w:color w:val="D2232A"/>
          <w:sz w:val="20"/>
        </w:rPr>
        <w:t>violent,</w:t>
      </w:r>
      <w:r>
        <w:rPr>
          <w:b/>
          <w:color w:val="D2232A"/>
          <w:spacing w:val="-1"/>
          <w:sz w:val="20"/>
        </w:rPr>
        <w:t> </w:t>
      </w:r>
      <w:r>
        <w:rPr>
          <w:color w:val="231F20"/>
          <w:sz w:val="20"/>
        </w:rPr>
        <w:t>from:</w:t>
      </w:r>
    </w:p>
    <w:p>
      <w:pPr>
        <w:pStyle w:val="BodyText"/>
        <w:spacing w:before="2"/>
        <w:rPr>
          <w:sz w:val="31"/>
        </w:rPr>
      </w:pPr>
    </w:p>
    <w:p>
      <w:pPr>
        <w:pStyle w:val="BodyText"/>
        <w:spacing w:line="340" w:lineRule="auto"/>
        <w:ind w:left="1850" w:right="6178" w:hanging="550"/>
      </w:pPr>
      <w:r>
        <w:rPr>
          <w:color w:val="231F20"/>
          <w:shd w:fill="FFFCD5" w:color="auto" w:val="clear"/>
        </w:rPr>
        <w:t>  </w:t>
      </w:r>
      <w:r>
        <w:rPr>
          <w:color w:val="231F20"/>
          <w:spacing w:val="3"/>
          <w:shd w:fill="FFFCD5" w:color="auto" w:val="clear"/>
        </w:rPr>
        <w:t> </w:t>
      </w:r>
      <w:r>
        <w:rPr>
          <w:color w:val="231F20"/>
          <w:shd w:fill="FFFCD5" w:color="auto" w:val="clear"/>
        </w:rPr>
        <w:t>a)</w:t>
      </w:r>
      <w:r>
        <w:rPr>
          <w:color w:val="231F20"/>
          <w:spacing w:val="1"/>
          <w:shd w:fill="FFFCD5" w:color="auto" w:val="clear"/>
        </w:rPr>
        <w:t> </w:t>
      </w:r>
      <w:r>
        <w:rPr>
          <w:color w:val="231F20"/>
          <w:shd w:fill="FFFCD5" w:color="auto" w:val="clear"/>
        </w:rPr>
        <w:t>killing</w:t>
      </w:r>
      <w:r>
        <w:rPr>
          <w:color w:val="231F20"/>
          <w:spacing w:val="1"/>
          <w:shd w:fill="FFFCD5" w:color="auto" w:val="clear"/>
        </w:rPr>
        <w:t> </w:t>
      </w:r>
      <w:r>
        <w:rPr>
          <w:color w:val="231F20"/>
          <w:shd w:fill="FFFCD5" w:color="auto" w:val="clear"/>
        </w:rPr>
        <w:t>Joseph</w:t>
      </w:r>
      <w:r>
        <w:rPr>
          <w:color w:val="231F20"/>
          <w:spacing w:val="2"/>
          <w:shd w:fill="FFFCD5" w:color="auto" w:val="clear"/>
        </w:rPr>
        <w:t> </w:t>
      </w:r>
      <w:r>
        <w:rPr>
          <w:color w:val="231F20"/>
          <w:shd w:fill="FFFCD5" w:color="auto" w:val="clear"/>
        </w:rPr>
        <w:t>with</w:t>
      </w:r>
      <w:r>
        <w:rPr>
          <w:color w:val="231F20"/>
          <w:spacing w:val="1"/>
          <w:shd w:fill="FFFCD5" w:color="auto" w:val="clear"/>
        </w:rPr>
        <w:t> </w:t>
      </w:r>
      <w:r>
        <w:rPr>
          <w:color w:val="231F20"/>
          <w:shd w:fill="FFFCD5" w:color="auto" w:val="clear"/>
        </w:rPr>
        <w:t>their</w:t>
      </w:r>
      <w:r>
        <w:rPr>
          <w:color w:val="231F20"/>
          <w:spacing w:val="2"/>
          <w:shd w:fill="FFFCD5" w:color="auto" w:val="clear"/>
        </w:rPr>
        <w:t> </w:t>
      </w:r>
      <w:r>
        <w:rPr>
          <w:color w:val="231F20"/>
          <w:shd w:fill="FFFCD5" w:color="auto" w:val="clear"/>
        </w:rPr>
        <w:t>own bare</w:t>
      </w:r>
      <w:r>
        <w:rPr>
          <w:color w:val="231F20"/>
          <w:spacing w:val="1"/>
          <w:shd w:fill="FFFCD5" w:color="auto" w:val="clear"/>
        </w:rPr>
        <w:t> </w:t>
      </w:r>
      <w:r>
        <w:rPr>
          <w:color w:val="231F20"/>
          <w:shd w:fill="FFFCD5" w:color="auto" w:val="clear"/>
        </w:rPr>
        <w:t>hands</w:t>
      </w:r>
      <w:r>
        <w:rPr>
          <w:color w:val="231F20"/>
          <w:spacing w:val="1"/>
        </w:rPr>
        <w:t> </w:t>
      </w:r>
      <w:r>
        <w:rPr>
          <w:color w:val="231F20"/>
        </w:rPr>
        <w:t>to</w:t>
      </w:r>
    </w:p>
    <w:p>
      <w:pPr>
        <w:pStyle w:val="BodyText"/>
        <w:tabs>
          <w:tab w:pos="7045" w:val="left" w:leader="none"/>
        </w:tabs>
        <w:spacing w:line="340" w:lineRule="auto"/>
        <w:ind w:left="2644" w:right="4472" w:hanging="485"/>
      </w:pPr>
      <w:r>
        <w:rPr>
          <w:color w:val="231F20"/>
          <w:shd w:fill="FAD5E5" w:color="auto" w:val="clear"/>
        </w:rPr>
        <w:t> </w:t>
      </w:r>
      <w:r>
        <w:rPr>
          <w:color w:val="231F20"/>
          <w:spacing w:val="-12"/>
          <w:shd w:fill="FAD5E5" w:color="auto" w:val="clear"/>
        </w:rPr>
        <w:t> </w:t>
      </w:r>
      <w:r>
        <w:rPr>
          <w:color w:val="231F20"/>
          <w:shd w:fill="FAD5E5" w:color="auto" w:val="clear"/>
        </w:rPr>
        <w:t>b)</w:t>
      </w:r>
      <w:r>
        <w:rPr>
          <w:color w:val="231F20"/>
          <w:spacing w:val="-2"/>
          <w:shd w:fill="FAD5E5" w:color="auto" w:val="clear"/>
        </w:rPr>
        <w:t> </w:t>
      </w:r>
      <w:r>
        <w:rPr>
          <w:color w:val="231F20"/>
          <w:shd w:fill="FAD5E5" w:color="auto" w:val="clear"/>
        </w:rPr>
        <w:t>indirectly</w:t>
      </w:r>
      <w:r>
        <w:rPr>
          <w:color w:val="231F20"/>
          <w:spacing w:val="-1"/>
          <w:shd w:fill="FAD5E5" w:color="auto" w:val="clear"/>
        </w:rPr>
        <w:t> </w:t>
      </w:r>
      <w:r>
        <w:rPr>
          <w:color w:val="231F20"/>
          <w:shd w:fill="FAD5E5" w:color="auto" w:val="clear"/>
        </w:rPr>
        <w:t>killing him</w:t>
      </w:r>
      <w:r>
        <w:rPr>
          <w:color w:val="231F20"/>
          <w:spacing w:val="-2"/>
          <w:shd w:fill="FAD5E5" w:color="auto" w:val="clear"/>
        </w:rPr>
        <w:t> </w:t>
      </w:r>
      <w:r>
        <w:rPr>
          <w:color w:val="231F20"/>
          <w:shd w:fill="FAD5E5" w:color="auto" w:val="clear"/>
        </w:rPr>
        <w:t>by leaving</w:t>
      </w:r>
      <w:r>
        <w:rPr>
          <w:color w:val="231F20"/>
          <w:spacing w:val="-1"/>
          <w:shd w:fill="FAD5E5" w:color="auto" w:val="clear"/>
        </w:rPr>
        <w:t> </w:t>
      </w:r>
      <w:r>
        <w:rPr>
          <w:color w:val="231F20"/>
          <w:shd w:fill="FAD5E5" w:color="auto" w:val="clear"/>
        </w:rPr>
        <w:t>him</w:t>
      </w:r>
      <w:r>
        <w:rPr>
          <w:color w:val="231F20"/>
          <w:spacing w:val="-2"/>
          <w:shd w:fill="FAD5E5" w:color="auto" w:val="clear"/>
        </w:rPr>
        <w:t> </w:t>
      </w:r>
      <w:r>
        <w:rPr>
          <w:color w:val="231F20"/>
          <w:shd w:fill="FAD5E5" w:color="auto" w:val="clear"/>
        </w:rPr>
        <w:t>in a</w:t>
      </w:r>
      <w:r>
        <w:rPr>
          <w:color w:val="231F20"/>
          <w:spacing w:val="-1"/>
          <w:shd w:fill="FAD5E5" w:color="auto" w:val="clear"/>
        </w:rPr>
        <w:t> </w:t>
      </w:r>
      <w:r>
        <w:rPr>
          <w:color w:val="231F20"/>
          <w:shd w:fill="FAD5E5" w:color="auto" w:val="clear"/>
        </w:rPr>
        <w:t>pit</w:t>
      </w:r>
      <w:r>
        <w:rPr>
          <w:color w:val="231F20"/>
          <w:spacing w:val="-1"/>
          <w:shd w:fill="FAD5E5" w:color="auto" w:val="clear"/>
        </w:rPr>
        <w:t> </w:t>
      </w:r>
      <w:r>
        <w:rPr>
          <w:color w:val="231F20"/>
          <w:shd w:fill="FAD5E5" w:color="auto" w:val="clear"/>
        </w:rPr>
        <w:t>to</w:t>
      </w:r>
      <w:r>
        <w:rPr>
          <w:color w:val="231F20"/>
          <w:spacing w:val="-1"/>
          <w:shd w:fill="FAD5E5" w:color="auto" w:val="clear"/>
        </w:rPr>
        <w:t> </w:t>
      </w:r>
      <w:r>
        <w:rPr>
          <w:color w:val="231F20"/>
          <w:shd w:fill="FAD5E5" w:color="auto" w:val="clear"/>
        </w:rPr>
        <w:t>die</w:t>
        <w:tab/>
      </w:r>
      <w:r>
        <w:rPr>
          <w:color w:val="231F20"/>
        </w:rPr>
        <w:t>    to</w:t>
      </w:r>
    </w:p>
    <w:p>
      <w:pPr>
        <w:pStyle w:val="BodyText"/>
        <w:tabs>
          <w:tab w:pos="5628" w:val="left" w:leader="none"/>
        </w:tabs>
        <w:spacing w:before="2"/>
        <w:ind w:left="2950"/>
      </w:pPr>
      <w:r>
        <w:rPr>
          <w:color w:val="231F20"/>
          <w:shd w:fill="F3CFC1" w:color="auto" w:val="clear"/>
        </w:rPr>
        <w:t> </w:t>
      </w:r>
      <w:r>
        <w:rPr>
          <w:color w:val="231F20"/>
          <w:spacing w:val="-9"/>
          <w:shd w:fill="F3CFC1" w:color="auto" w:val="clear"/>
        </w:rPr>
        <w:t> </w:t>
      </w:r>
      <w:r>
        <w:rPr>
          <w:color w:val="231F20"/>
          <w:shd w:fill="F3CFC1" w:color="auto" w:val="clear"/>
        </w:rPr>
        <w:t>c)</w:t>
      </w:r>
      <w:r>
        <w:rPr>
          <w:color w:val="231F20"/>
          <w:spacing w:val="-1"/>
          <w:shd w:fill="F3CFC1" w:color="auto" w:val="clear"/>
        </w:rPr>
        <w:t> </w:t>
      </w:r>
      <w:r>
        <w:rPr>
          <w:color w:val="231F20"/>
          <w:shd w:fill="F3CFC1" w:color="auto" w:val="clear"/>
        </w:rPr>
        <w:t>selling him</w:t>
      </w:r>
      <w:r>
        <w:rPr>
          <w:color w:val="231F20"/>
          <w:spacing w:val="-1"/>
          <w:shd w:fill="F3CFC1" w:color="auto" w:val="clear"/>
        </w:rPr>
        <w:t> </w:t>
      </w:r>
      <w:r>
        <w:rPr>
          <w:color w:val="231F20"/>
          <w:shd w:fill="F3CFC1" w:color="auto" w:val="clear"/>
        </w:rPr>
        <w:t>into slavery</w:t>
        <w:tab/>
      </w:r>
    </w:p>
    <w:p>
      <w:pPr>
        <w:pStyle w:val="BodyText"/>
        <w:rPr>
          <w:sz w:val="26"/>
        </w:rPr>
      </w:pPr>
    </w:p>
    <w:p>
      <w:pPr>
        <w:pStyle w:val="BodyText"/>
        <w:spacing w:before="2"/>
        <w:rPr>
          <w:sz w:val="30"/>
        </w:rPr>
      </w:pPr>
    </w:p>
    <w:p>
      <w:pPr>
        <w:spacing w:before="1"/>
        <w:ind w:left="886" w:right="0" w:firstLine="0"/>
        <w:jc w:val="left"/>
        <w:rPr>
          <w:b/>
          <w:sz w:val="20"/>
        </w:rPr>
      </w:pPr>
      <w:r>
        <w:rPr/>
        <w:pict>
          <v:group style="position:absolute;margin-left:36.4375pt;margin-top:-.926457pt;width:22.3pt;height:22.3pt;mso-position-horizontal-relative:page;mso-position-vertical-relative:paragraph;z-index:15757824" coordorigin="729,-19" coordsize="446,446">
            <v:shape style="position:absolute;left:728;top:-19;width:446;height:446" coordorigin="729,-19" coordsize="446,446" path="m952,-19l881,-7,820,24,772,73,740,134,729,204,740,275,772,336,820,384,881,416,952,427,1022,416,1083,384,1132,336,1163,275,1175,204,1163,134,1132,73,1083,24,1022,-7,952,-19xe" filled="true" fillcolor="#707a8c" stroked="false">
              <v:path arrowok="t"/>
              <v:fill type="solid"/>
            </v:shape>
            <v:shape style="position:absolute;left:728;top:-19;width:446;height:446" type="#_x0000_t202" filled="false" stroked="false">
              <v:textbox inset="0,0,0,0">
                <w:txbxContent>
                  <w:p>
                    <w:pPr>
                      <w:spacing w:before="59"/>
                      <w:ind w:left="133" w:right="0" w:firstLine="0"/>
                      <w:jc w:val="left"/>
                      <w:rPr>
                        <w:b/>
                        <w:sz w:val="26"/>
                      </w:rPr>
                    </w:pPr>
                    <w:r>
                      <w:rPr>
                        <w:b/>
                        <w:color w:val="FFFFFF"/>
                        <w:sz w:val="26"/>
                      </w:rPr>
                      <w:t>2</w:t>
                    </w:r>
                  </w:p>
                </w:txbxContent>
              </v:textbox>
              <w10:wrap type="none"/>
            </v:shape>
            <w10:wrap type="none"/>
          </v:group>
        </w:pict>
      </w:r>
      <w:r>
        <w:rPr>
          <w:color w:val="231F20"/>
          <w:sz w:val="20"/>
        </w:rPr>
        <w:t>Second,</w:t>
      </w:r>
      <w:r>
        <w:rPr>
          <w:color w:val="231F20"/>
          <w:spacing w:val="-2"/>
          <w:sz w:val="20"/>
        </w:rPr>
        <w:t> </w:t>
      </w:r>
      <w:r>
        <w:rPr>
          <w:color w:val="231F20"/>
          <w:sz w:val="20"/>
        </w:rPr>
        <w:t>as</w:t>
      </w:r>
      <w:r>
        <w:rPr>
          <w:color w:val="231F20"/>
          <w:spacing w:val="-1"/>
          <w:sz w:val="20"/>
        </w:rPr>
        <w:t> </w:t>
      </w:r>
      <w:r>
        <w:rPr>
          <w:color w:val="231F20"/>
          <w:sz w:val="20"/>
        </w:rPr>
        <w:t>they</w:t>
      </w:r>
      <w:r>
        <w:rPr>
          <w:color w:val="231F20"/>
          <w:spacing w:val="-2"/>
          <w:sz w:val="20"/>
        </w:rPr>
        <w:t> </w:t>
      </w:r>
      <w:r>
        <w:rPr>
          <w:color w:val="231F20"/>
          <w:sz w:val="20"/>
        </w:rPr>
        <w:t>progress</w:t>
      </w:r>
      <w:r>
        <w:rPr>
          <w:color w:val="231F20"/>
          <w:spacing w:val="-1"/>
          <w:sz w:val="20"/>
        </w:rPr>
        <w:t> </w:t>
      </w:r>
      <w:r>
        <w:rPr>
          <w:color w:val="231F20"/>
          <w:sz w:val="20"/>
        </w:rPr>
        <w:t>from</w:t>
      </w:r>
      <w:r>
        <w:rPr>
          <w:color w:val="231F20"/>
          <w:spacing w:val="-2"/>
          <w:sz w:val="20"/>
        </w:rPr>
        <w:t> </w:t>
      </w:r>
      <w:r>
        <w:rPr>
          <w:color w:val="231F20"/>
          <w:sz w:val="20"/>
        </w:rPr>
        <w:t>A</w:t>
      </w:r>
      <w:r>
        <w:rPr>
          <w:color w:val="231F20"/>
          <w:spacing w:val="-3"/>
          <w:sz w:val="20"/>
        </w:rPr>
        <w:t> </w:t>
      </w:r>
      <w:r>
        <w:rPr>
          <w:color w:val="231F20"/>
          <w:sz w:val="20"/>
        </w:rPr>
        <w:t>to</w:t>
      </w:r>
      <w:r>
        <w:rPr>
          <w:color w:val="231F20"/>
          <w:spacing w:val="-1"/>
          <w:sz w:val="20"/>
        </w:rPr>
        <w:t> </w:t>
      </w:r>
      <w:r>
        <w:rPr>
          <w:color w:val="231F20"/>
          <w:sz w:val="20"/>
        </w:rPr>
        <w:t>B</w:t>
      </w:r>
      <w:r>
        <w:rPr>
          <w:color w:val="231F20"/>
          <w:spacing w:val="-2"/>
          <w:sz w:val="20"/>
        </w:rPr>
        <w:t> </w:t>
      </w:r>
      <w:r>
        <w:rPr>
          <w:color w:val="231F20"/>
          <w:sz w:val="20"/>
        </w:rPr>
        <w:t>to</w:t>
      </w:r>
      <w:r>
        <w:rPr>
          <w:color w:val="231F20"/>
          <w:spacing w:val="-1"/>
          <w:sz w:val="20"/>
        </w:rPr>
        <w:t> </w:t>
      </w:r>
      <w:r>
        <w:rPr>
          <w:color w:val="231F20"/>
          <w:sz w:val="20"/>
        </w:rPr>
        <w:t>C,</w:t>
      </w:r>
      <w:r>
        <w:rPr>
          <w:color w:val="231F20"/>
          <w:spacing w:val="-2"/>
          <w:sz w:val="20"/>
        </w:rPr>
        <w:t> </w:t>
      </w:r>
      <w:r>
        <w:rPr>
          <w:color w:val="231F20"/>
          <w:sz w:val="20"/>
        </w:rPr>
        <w:t>the</w:t>
      </w:r>
      <w:r>
        <w:rPr>
          <w:color w:val="231F20"/>
          <w:spacing w:val="-2"/>
          <w:sz w:val="20"/>
        </w:rPr>
        <w:t> </w:t>
      </w:r>
      <w:r>
        <w:rPr>
          <w:color w:val="231F20"/>
          <w:sz w:val="20"/>
        </w:rPr>
        <w:t>brothers</w:t>
      </w:r>
      <w:r>
        <w:rPr>
          <w:color w:val="231F20"/>
          <w:spacing w:val="-2"/>
          <w:sz w:val="20"/>
        </w:rPr>
        <w:t> </w:t>
      </w:r>
      <w:r>
        <w:rPr>
          <w:color w:val="231F20"/>
          <w:sz w:val="20"/>
        </w:rPr>
        <w:t>are</w:t>
      </w:r>
      <w:r>
        <w:rPr>
          <w:color w:val="231F20"/>
          <w:spacing w:val="-1"/>
          <w:sz w:val="20"/>
        </w:rPr>
        <w:t> </w:t>
      </w:r>
      <w:r>
        <w:rPr>
          <w:color w:val="231F20"/>
          <w:sz w:val="20"/>
        </w:rPr>
        <w:t>becoming</w:t>
      </w:r>
      <w:r>
        <w:rPr>
          <w:color w:val="231F20"/>
          <w:spacing w:val="-3"/>
          <w:sz w:val="20"/>
        </w:rPr>
        <w:t> </w:t>
      </w:r>
      <w:r>
        <w:rPr>
          <w:b/>
          <w:color w:val="EC008C"/>
          <w:sz w:val="20"/>
        </w:rPr>
        <w:t>less</w:t>
      </w:r>
      <w:r>
        <w:rPr>
          <w:b/>
          <w:color w:val="EC008C"/>
          <w:spacing w:val="-2"/>
          <w:sz w:val="20"/>
        </w:rPr>
        <w:t> </w:t>
      </w:r>
      <w:r>
        <w:rPr>
          <w:b/>
          <w:color w:val="EC008C"/>
          <w:sz w:val="20"/>
        </w:rPr>
        <w:t>passionate</w:t>
      </w:r>
      <w:r>
        <w:rPr>
          <w:b/>
          <w:color w:val="EC008C"/>
          <w:spacing w:val="-2"/>
          <w:sz w:val="20"/>
        </w:rPr>
        <w:t> </w:t>
      </w:r>
      <w:r>
        <w:rPr>
          <w:b/>
          <w:color w:val="EC008C"/>
          <w:sz w:val="20"/>
        </w:rPr>
        <w:t>and</w:t>
      </w:r>
      <w:r>
        <w:rPr>
          <w:b/>
          <w:color w:val="EC008C"/>
          <w:spacing w:val="-3"/>
          <w:sz w:val="20"/>
        </w:rPr>
        <w:t> </w:t>
      </w:r>
      <w:r>
        <w:rPr>
          <w:b/>
          <w:color w:val="EC008C"/>
          <w:sz w:val="20"/>
        </w:rPr>
        <w:t>more</w:t>
      </w:r>
      <w:r>
        <w:rPr>
          <w:b/>
          <w:color w:val="EC008C"/>
          <w:spacing w:val="-2"/>
          <w:sz w:val="20"/>
        </w:rPr>
        <w:t> </w:t>
      </w:r>
      <w:r>
        <w:rPr>
          <w:b/>
          <w:color w:val="EC008C"/>
          <w:sz w:val="20"/>
        </w:rPr>
        <w:t>calculating.</w:t>
      </w:r>
    </w:p>
    <w:p>
      <w:pPr>
        <w:pStyle w:val="BodyText"/>
        <w:spacing w:before="40"/>
        <w:ind w:left="886"/>
      </w:pPr>
      <w:r>
        <w:rPr>
          <w:color w:val="231F20"/>
        </w:rPr>
        <w:t>Indeed,</w:t>
      </w:r>
      <w:r>
        <w:rPr>
          <w:color w:val="231F20"/>
          <w:spacing w:val="-1"/>
        </w:rPr>
        <w:t> </w:t>
      </w:r>
      <w:r>
        <w:rPr>
          <w:color w:val="231F20"/>
        </w:rPr>
        <w:t>that’s what</w:t>
      </w:r>
      <w:r>
        <w:rPr>
          <w:color w:val="231F20"/>
          <w:spacing w:val="-1"/>
        </w:rPr>
        <w:t> </w:t>
      </w:r>
      <w:r>
        <w:rPr>
          <w:color w:val="231F20"/>
        </w:rPr>
        <w:t>seems to lead</w:t>
      </w:r>
      <w:r>
        <w:rPr>
          <w:color w:val="231F20"/>
          <w:spacing w:val="-1"/>
        </w:rPr>
        <w:t> </w:t>
      </w:r>
      <w:r>
        <w:rPr>
          <w:color w:val="231F20"/>
        </w:rPr>
        <w:t>Judah to</w:t>
      </w:r>
      <w:r>
        <w:rPr>
          <w:color w:val="231F20"/>
          <w:spacing w:val="-1"/>
        </w:rPr>
        <w:t> </w:t>
      </w:r>
      <w:r>
        <w:rPr>
          <w:color w:val="231F20"/>
        </w:rPr>
        <w:t>ask:</w:t>
      </w:r>
    </w:p>
    <w:p>
      <w:pPr>
        <w:pStyle w:val="BodyText"/>
        <w:spacing w:before="10"/>
      </w:pPr>
    </w:p>
    <w:p>
      <w:pPr>
        <w:spacing w:after="0"/>
        <w:sectPr>
          <w:pgSz w:w="12240" w:h="15840"/>
          <w:pgMar w:header="0" w:footer="1046" w:top="640" w:bottom="1240" w:left="400" w:right="320"/>
        </w:sectPr>
      </w:pPr>
    </w:p>
    <w:p>
      <w:pPr>
        <w:spacing w:before="116"/>
        <w:ind w:left="1259" w:right="0" w:firstLine="0"/>
        <w:jc w:val="left"/>
        <w:rPr>
          <w:b/>
          <w:sz w:val="16"/>
        </w:rPr>
      </w:pPr>
      <w:r>
        <w:rPr/>
        <w:pict>
          <v:line style="position:absolute;mso-position-horizontal-relative:page;mso-position-vertical-relative:paragraph;z-index:15758336" from="154.205002pt,8.691056pt" to="528.788102pt,8.691056pt" stroked="true" strokeweight="1.417pt" strokecolor="#d7e9fe">
            <v:stroke dashstyle="solid"/>
            <w10:wrap type="none"/>
          </v:line>
        </w:pict>
      </w:r>
      <w:r>
        <w:rPr>
          <w:b/>
          <w:color w:val="3891FC"/>
          <w:spacing w:val="-1"/>
          <w:sz w:val="16"/>
        </w:rPr>
        <w:t>Genesis</w:t>
      </w:r>
      <w:r>
        <w:rPr>
          <w:b/>
          <w:color w:val="3891FC"/>
          <w:spacing w:val="-8"/>
          <w:sz w:val="16"/>
        </w:rPr>
        <w:t> </w:t>
      </w:r>
      <w:r>
        <w:rPr>
          <w:b/>
          <w:color w:val="3891FC"/>
          <w:spacing w:val="-1"/>
          <w:sz w:val="16"/>
        </w:rPr>
        <w:t>37:26-27</w:t>
      </w:r>
    </w:p>
    <w:p>
      <w:pPr>
        <w:pStyle w:val="BodyText"/>
        <w:spacing w:before="9"/>
        <w:rPr>
          <w:b/>
          <w:sz w:val="32"/>
        </w:rPr>
      </w:pPr>
      <w:r>
        <w:rPr/>
        <w:br w:type="column"/>
      </w:r>
      <w:r>
        <w:rPr>
          <w:b/>
          <w:sz w:val="32"/>
        </w:rPr>
      </w:r>
    </w:p>
    <w:p>
      <w:pPr>
        <w:pStyle w:val="BodyText"/>
        <w:bidi/>
        <w:ind w:right="407" w:left="0" w:firstLine="0"/>
        <w:jc w:val="right"/>
        <w:rPr>
          <w:rFonts w:ascii="Microsoft Sans Serif" w:hAnsi="Microsoft Sans Serif" w:cs="Microsoft Sans Serif"/>
        </w:rPr>
      </w:pPr>
      <w:r>
        <w:rPr>
          <w:rFonts w:ascii="Microsoft Sans Serif" w:hAnsi="Microsoft Sans Serif" w:cs="Microsoft Sans Serif"/>
          <w:color w:val="231F20"/>
          <w:spacing w:val="-64"/>
          <w:w w:val="88"/>
          <w:position w:val="1"/>
          <w:rtl/>
        </w:rPr>
        <w:t>ל</w:t>
      </w:r>
      <w:r>
        <w:rPr>
          <w:rFonts w:ascii="Microsoft Sans Serif" w:hAnsi="Microsoft Sans Serif" w:cs="Microsoft Sans Serif"/>
          <w:color w:val="231F20"/>
          <w:w w:val="100"/>
          <w:position w:val="1"/>
          <w:rtl/>
        </w:rPr>
        <w:t>כ</w:t>
      </w:r>
      <w:r>
        <w:rPr>
          <w:rFonts w:ascii="Microsoft Sans Serif" w:hAnsi="Microsoft Sans Serif" w:cs="Microsoft Sans Serif"/>
          <w:color w:val="231F20"/>
          <w:spacing w:val="-6"/>
          <w:rtl/>
        </w:rPr>
        <w:t> </w:t>
      </w:r>
      <w:r>
        <w:rPr>
          <w:rFonts w:ascii="Microsoft Sans Serif" w:hAnsi="Microsoft Sans Serif" w:cs="Microsoft Sans Serif"/>
          <w:color w:val="231F20"/>
          <w:rtl/>
        </w:rPr>
        <w:t>ּ</w:t>
      </w:r>
      <w:r>
        <w:rPr>
          <w:rFonts w:ascii="Microsoft Sans Serif" w:hAnsi="Microsoft Sans Serif" w:cs="Microsoft Sans Serif"/>
          <w:color w:val="231F20"/>
          <w:spacing w:val="-50"/>
          <w:w w:val="97"/>
          <w:position w:val="1"/>
          <w:rtl/>
        </w:rPr>
        <w:t>ו</w:t>
      </w:r>
      <w:r>
        <w:rPr>
          <w:rFonts w:ascii="Microsoft Sans Serif" w:hAnsi="Microsoft Sans Serif" w:cs="Microsoft Sans Serif"/>
          <w:color w:val="231F20"/>
          <w:spacing w:val="13"/>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24"/>
          <w:w w:val="97"/>
          <w:position w:val="1"/>
          <w:rtl/>
        </w:rPr>
        <w:t>ו</w:t>
      </w:r>
      <w:r>
        <w:rPr>
          <w:rFonts w:ascii="Microsoft Sans Serif" w:hAnsi="Microsoft Sans Serif" w:cs="Microsoft Sans Serif"/>
          <w:color w:val="231F20"/>
          <w:spacing w:val="-1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2"/>
          <w:w w:val="109"/>
          <w:position w:val="1"/>
          <w:rtl/>
        </w:rPr>
        <w:t>נ</w:t>
      </w:r>
      <w:r>
        <w:rPr>
          <w:rFonts w:ascii="Microsoft Sans Serif" w:hAnsi="Microsoft Sans Serif" w:cs="Microsoft Sans Serif"/>
          <w:color w:val="231F20"/>
          <w:spacing w:val="2"/>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8"/>
          <w:w w:val="104"/>
          <w:position w:val="1"/>
          <w:rtl/>
        </w:rPr>
        <w:t>מ</w:t>
      </w:r>
      <w:r>
        <w:rPr>
          <w:rFonts w:ascii="Microsoft Sans Serif" w:hAnsi="Microsoft Sans Serif" w:cs="Microsoft Sans Serif"/>
          <w:color w:val="231F20"/>
          <w:spacing w:val="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
          <w:position w:val="1"/>
          <w:rtl/>
        </w:rPr>
        <w:t>ּ</w:t>
      </w:r>
      <w:r>
        <w:rPr>
          <w:rFonts w:ascii="Microsoft Sans Serif" w:hAnsi="Microsoft Sans Serif" w:cs="Microsoft Sans Serif"/>
          <w:color w:val="231F20"/>
          <w:spacing w:val="-64"/>
          <w:w w:val="100"/>
          <w:position w:val="1"/>
          <w:rtl/>
        </w:rPr>
        <w:t>כ</w:t>
      </w:r>
      <w:r>
        <w:rPr>
          <w:rFonts w:ascii="Microsoft Sans Serif" w:hAnsi="Microsoft Sans Serif" w:cs="Microsoft Sans Serif"/>
          <w:color w:val="231F20"/>
          <w:spacing w:val="-30"/>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24"/>
          <w:w w:val="94"/>
          <w:position w:val="1"/>
          <w:rtl/>
        </w:rPr>
        <w:t>ר</w:t>
      </w:r>
      <w:r>
        <w:rPr>
          <w:rFonts w:ascii="Microsoft Sans Serif" w:hAnsi="Microsoft Sans Serif" w:cs="Microsoft Sans Serif"/>
          <w:color w:val="231F20"/>
          <w:spacing w:val="-5"/>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1"/>
          <w:w w:val="109"/>
          <w:position w:val="1"/>
          <w:rtl/>
        </w:rPr>
        <w:t>נ</w:t>
      </w:r>
      <w:r>
        <w:rPr>
          <w:rFonts w:ascii="Microsoft Sans Serif" w:hAnsi="Microsoft Sans Serif" w:cs="Microsoft Sans Serif"/>
          <w:color w:val="231F20"/>
          <w:spacing w:val="-5"/>
          <w:rtl/>
        </w:rPr>
        <w:t> </w:t>
      </w:r>
      <w:r>
        <w:rPr>
          <w:rFonts w:ascii="Microsoft Sans Serif" w:hAnsi="Microsoft Sans Serif" w:cs="Microsoft Sans Serif"/>
          <w:color w:val="231F20"/>
          <w:rtl/>
        </w:rPr>
        <w:t>ּ</w:t>
      </w:r>
      <w:r>
        <w:rPr>
          <w:rFonts w:ascii="Microsoft Sans Serif" w:hAnsi="Microsoft Sans Serif" w:cs="Microsoft Sans Serif"/>
          <w:color w:val="231F20"/>
          <w:spacing w:val="-50"/>
          <w:w w:val="97"/>
          <w:position w:val="1"/>
          <w:rtl/>
        </w:rPr>
        <w:t>ו</w:t>
      </w:r>
      <w:r>
        <w:rPr>
          <w:rFonts w:ascii="Microsoft Sans Serif" w:hAnsi="Microsoft Sans Serif" w:cs="Microsoft Sans Serif"/>
          <w:color w:val="231F20"/>
          <w:spacing w:val="-15"/>
          <w:position w:val="1"/>
          <w:rtl/>
        </w:rPr>
        <w:t> </w:t>
      </w:r>
      <w:r>
        <w:rPr>
          <w:rFonts w:ascii="Microsoft Sans Serif" w:hAnsi="Microsoft Sans Serif" w:cs="Microsoft Sans Serif"/>
          <w:color w:val="231F20"/>
          <w:position w:val="1"/>
          <w:rtl/>
        </w:rPr>
        <w:t> ַ</w:t>
      </w:r>
      <w:r>
        <w:rPr>
          <w:rFonts w:ascii="Microsoft Sans Serif" w:hAnsi="Microsoft Sans Serif" w:cs="Microsoft Sans Serif"/>
          <w:color w:val="231F20"/>
          <w:spacing w:val="-49"/>
          <w:w w:val="88"/>
          <w:position w:val="1"/>
          <w:rtl/>
        </w:rPr>
        <w:t>ל</w:t>
      </w:r>
      <w:r>
        <w:rPr>
          <w:rFonts w:ascii="Microsoft Sans Serif" w:hAnsi="Microsoft Sans Serif" w:cs="Microsoft Sans Serif"/>
          <w:color w:val="231F20"/>
          <w:spacing w:val="-2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32"/>
          <w:position w:val="3"/>
          <w:rtl/>
        </w:rPr>
        <w:t> </w:t>
      </w:r>
      <w:r>
        <w:rPr>
          <w:rFonts w:ascii="Microsoft Sans Serif" w:hAnsi="Microsoft Sans Serif" w:cs="Microsoft Sans Serif"/>
          <w:color w:val="231F20"/>
          <w:position w:val="3"/>
          <w:rtl/>
        </w:rPr>
        <w:t>ּ</w:t>
      </w:r>
      <w:r>
        <w:rPr>
          <w:rFonts w:ascii="Microsoft Sans Serif" w:hAnsi="Microsoft Sans Serif" w:cs="Microsoft Sans Serif"/>
          <w:color w:val="231F20"/>
          <w:spacing w:val="-46"/>
          <w:w w:val="80"/>
          <w:position w:val="1"/>
          <w:rtl/>
        </w:rPr>
        <w:t>י</w:t>
      </w:r>
      <w:r>
        <w:rPr>
          <w:rFonts w:ascii="Microsoft Sans Serif" w:hAnsi="Microsoft Sans Serif" w:cs="Microsoft Sans Serif"/>
          <w:color w:val="231F20"/>
          <w:spacing w:val="-12"/>
          <w:rtl/>
        </w:rPr>
        <w:t> </w:t>
      </w:r>
      <w:r>
        <w:rPr>
          <w:rFonts w:ascii="Microsoft Sans Serif" w:hAnsi="Microsoft Sans Serif" w:cs="Microsoft Sans Serif"/>
          <w:color w:val="231F20"/>
          <w:rtl/>
        </w:rPr>
        <w:t>ׁ</w:t>
      </w:r>
      <w:r>
        <w:rPr>
          <w:rFonts w:ascii="Microsoft Sans Serif" w:hAnsi="Microsoft Sans Serif" w:cs="Microsoft Sans Serif"/>
          <w:color w:val="231F20"/>
          <w:spacing w:val="-21"/>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2"/>
          <w:w w:val="98"/>
          <w:position w:val="1"/>
          <w:rtl/>
        </w:rPr>
        <w:t>ש</w:t>
      </w:r>
      <w:r>
        <w:rPr>
          <w:rFonts w:ascii="Microsoft Sans Serif" w:hAnsi="Microsoft Sans Serif" w:cs="Microsoft Sans Serif"/>
          <w:color w:val="231F20"/>
          <w:spacing w:val="1"/>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8"/>
          <w:w w:val="104"/>
          <w:position w:val="1"/>
          <w:rtl/>
        </w:rPr>
        <w:t>מ</w:t>
      </w:r>
      <w:r>
        <w:rPr>
          <w:rFonts w:ascii="Microsoft Sans Serif" w:hAnsi="Microsoft Sans Serif" w:cs="Microsoft Sans Serif"/>
          <w:color w:val="231F20"/>
          <w:spacing w:val="-4"/>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0"/>
          <w:w w:val="93"/>
          <w:position w:val="1"/>
          <w:rtl/>
        </w:rPr>
        <w:t>ע</w:t>
      </w:r>
      <w:r>
        <w:rPr>
          <w:rFonts w:ascii="Microsoft Sans Serif" w:hAnsi="Microsoft Sans Serif" w:cs="Microsoft Sans Serif"/>
          <w:color w:val="231F20"/>
          <w:spacing w:val="3"/>
          <w:w w:val="95"/>
          <w:position w:val="1"/>
          <w:rtl/>
        </w:rPr>
        <w:t>א</w:t>
      </w:r>
      <w:r>
        <w:rPr>
          <w:rFonts w:ascii="Microsoft Sans Serif" w:hAnsi="Microsoft Sans Serif" w:cs="Microsoft Sans Serif"/>
          <w:color w:val="231F20"/>
          <w:spacing w:val="8"/>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4"/>
          <w:w w:val="88"/>
          <w:position w:val="1"/>
          <w:rtl/>
        </w:rPr>
        <w:t>ל</w:t>
      </w:r>
      <w:r>
        <w:rPr>
          <w:rFonts w:ascii="Microsoft Sans Serif" w:hAnsi="Microsoft Sans Serif" w:cs="Microsoft Sans Serif"/>
          <w:color w:val="231F20"/>
          <w:spacing w:val="3"/>
          <w:w w:val="80"/>
          <w:position w:val="1"/>
          <w:rtl/>
        </w:rPr>
        <w:t>י</w:t>
      </w:r>
      <w:r>
        <w:rPr>
          <w:rFonts w:ascii="Microsoft Sans Serif" w:hAnsi="Microsoft Sans Serif" w:cs="Microsoft Sans Serif"/>
          <w:color w:val="231F20"/>
          <w:spacing w:val="-1"/>
          <w:w w:val="104"/>
          <w:position w:val="1"/>
          <w:rtl/>
        </w:rPr>
        <w:t>ם</w:t>
      </w:r>
      <w:r>
        <w:rPr>
          <w:rFonts w:ascii="Microsoft Sans Serif" w:hAnsi="Microsoft Sans Serif" w:cs="Microsoft Sans Serif"/>
          <w:color w:val="231F20"/>
          <w:spacing w:val="-2"/>
          <w:w w:val="176"/>
          <w:position w:val="1"/>
        </w:rPr>
        <w:t>…</w:t>
      </w:r>
    </w:p>
    <w:p>
      <w:pPr>
        <w:pStyle w:val="BodyText"/>
        <w:rPr>
          <w:rFonts w:ascii="Microsoft Sans Serif"/>
          <w:sz w:val="24"/>
        </w:rPr>
      </w:pPr>
      <w:r>
        <w:rPr/>
        <w:br w:type="column"/>
      </w:r>
      <w:r>
        <w:rPr>
          <w:rFonts w:ascii="Microsoft Sans Serif"/>
          <w:sz w:val="24"/>
        </w:rPr>
      </w:r>
    </w:p>
    <w:p>
      <w:pPr>
        <w:pStyle w:val="BodyText"/>
        <w:bidi/>
        <w:spacing w:before="141"/>
        <w:ind w:right="66" w:left="0" w:firstLine="0"/>
        <w:jc w:val="righ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5"/>
          <w:w w:val="89"/>
          <w:position w:val="1"/>
          <w:rtl/>
        </w:rPr>
        <w:t>ג</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w w:val="75"/>
          <w:position w:val="1"/>
        </w:rPr>
        <w:t>?</w:t>
      </w:r>
    </w:p>
    <w:p>
      <w:pPr>
        <w:pStyle w:val="BodyText"/>
        <w:rPr>
          <w:rFonts w:ascii="Microsoft Sans Serif"/>
          <w:sz w:val="24"/>
        </w:rPr>
      </w:pPr>
      <w:r>
        <w:rPr/>
        <w:br w:type="column"/>
      </w:r>
      <w:r>
        <w:rPr>
          <w:rFonts w:ascii="Microsoft Sans Serif"/>
          <w:sz w:val="24"/>
        </w:rPr>
      </w:r>
    </w:p>
    <w:p>
      <w:pPr>
        <w:pStyle w:val="BodyText"/>
        <w:bidi/>
        <w:spacing w:before="143"/>
        <w:ind w:right="61" w:left="0" w:firstLine="0"/>
        <w:jc w:val="right"/>
        <w:rPr>
          <w:rFonts w:ascii="Microsoft Sans Serif" w:cs="Microsoft Sans Serif"/>
        </w:rPr>
      </w:pPr>
      <w:r>
        <w:rPr>
          <w:rFonts w:ascii="Microsoft Sans Serif" w:cs="Microsoft Sans Serif"/>
          <w:color w:val="231F20"/>
          <w:spacing w:val="-22"/>
          <w:rtl/>
        </w:rPr>
        <w:t>מה</w:t>
      </w:r>
      <w:r>
        <w:rPr>
          <w:rFonts w:ascii="Microsoft Sans Serif" w:cs="Microsoft Sans Serif"/>
          <w:color w:val="231F20"/>
          <w:spacing w:val="-22"/>
        </w:rPr>
        <w:t>-</w:t>
      </w:r>
      <w:r>
        <w:rPr>
          <w:rFonts w:ascii="Microsoft Sans Serif" w:cs="Microsoft Sans Serif"/>
          <w:color w:val="231F20"/>
          <w:spacing w:val="7"/>
          <w:rtl/>
        </w:rPr>
        <w:t> </w:t>
      </w:r>
      <w:r>
        <w:rPr>
          <w:rFonts w:ascii="Microsoft Sans Serif" w:cs="Microsoft Sans Serif"/>
          <w:color w:val="231F20"/>
          <w:spacing w:val="-22"/>
          <w:rtl/>
        </w:rPr>
        <w:t>ֶב</w:t>
      </w:r>
      <w:r>
        <w:rPr>
          <w:rFonts w:ascii="Microsoft Sans Serif" w:cs="Microsoft Sans Serif"/>
          <w:color w:val="231F20"/>
          <w:rtl/>
        </w:rPr>
        <w:t> </w:t>
      </w:r>
      <w:r>
        <w:rPr>
          <w:rFonts w:ascii="Microsoft Sans Serif" w:cs="Microsoft Sans Serif"/>
          <w:color w:val="231F20"/>
          <w:spacing w:val="-23"/>
          <w:rtl/>
        </w:rPr>
        <w:t>ַצע</w:t>
      </w:r>
      <w:r>
        <w:rPr>
          <w:rFonts w:ascii="Microsoft Sans Serif" w:cs="Microsoft Sans Serif"/>
          <w:color w:val="231F20"/>
          <w:spacing w:val="-23"/>
        </w:rPr>
        <w:t>,</w:t>
      </w:r>
    </w:p>
    <w:p>
      <w:pPr>
        <w:spacing w:after="0"/>
        <w:jc w:val="right"/>
        <w:rPr>
          <w:rFonts w:ascii="Microsoft Sans Serif" w:cs="Microsoft Sans Serif"/>
        </w:rPr>
        <w:sectPr>
          <w:type w:val="continuous"/>
          <w:pgSz w:w="12240" w:h="15840"/>
          <w:pgMar w:top="740" w:bottom="1240" w:left="400" w:right="320"/>
          <w:cols w:num="4" w:equalWidth="0">
            <w:col w:w="2532" w:space="40"/>
            <w:col w:w="2391" w:space="39"/>
            <w:col w:w="2631" w:space="40"/>
            <w:col w:w="3847"/>
          </w:cols>
        </w:sectPr>
      </w:pPr>
    </w:p>
    <w:p>
      <w:pPr>
        <w:pStyle w:val="BodyText"/>
        <w:spacing w:before="2"/>
        <w:rPr>
          <w:rFonts w:ascii="Microsoft Sans Serif"/>
          <w:sz w:val="9"/>
        </w:rPr>
      </w:pPr>
    </w:p>
    <w:p>
      <w:pPr>
        <w:pStyle w:val="BodyText"/>
        <w:spacing w:before="120"/>
        <w:ind w:left="938"/>
      </w:pPr>
      <w:r>
        <w:rPr>
          <w:color w:val="231F20"/>
        </w:rPr>
        <w:t>What</w:t>
      </w:r>
      <w:r>
        <w:rPr>
          <w:color w:val="231F20"/>
          <w:spacing w:val="-2"/>
        </w:rPr>
        <w:t> </w:t>
      </w:r>
      <w:r>
        <w:rPr>
          <w:color w:val="231F20"/>
        </w:rPr>
        <w:t>do</w:t>
      </w:r>
      <w:r>
        <w:rPr>
          <w:color w:val="231F20"/>
          <w:spacing w:val="-2"/>
        </w:rPr>
        <w:t> </w:t>
      </w:r>
      <w:r>
        <w:rPr>
          <w:color w:val="231F20"/>
        </w:rPr>
        <w:t>we</w:t>
      </w:r>
      <w:r>
        <w:rPr>
          <w:color w:val="231F20"/>
          <w:spacing w:val="-1"/>
        </w:rPr>
        <w:t> </w:t>
      </w:r>
      <w:r>
        <w:rPr>
          <w:color w:val="231F20"/>
        </w:rPr>
        <w:t>gain</w:t>
      </w:r>
      <w:r>
        <w:rPr>
          <w:color w:val="231F20"/>
          <w:spacing w:val="-2"/>
        </w:rPr>
        <w:t> </w:t>
      </w:r>
      <w:r>
        <w:rPr>
          <w:color w:val="231F20"/>
        </w:rPr>
        <w:t>by</w:t>
      </w:r>
      <w:r>
        <w:rPr>
          <w:color w:val="231F20"/>
          <w:spacing w:val="-1"/>
        </w:rPr>
        <w:t> </w:t>
      </w:r>
      <w:r>
        <w:rPr>
          <w:color w:val="231F20"/>
        </w:rPr>
        <w:t>killing our</w:t>
      </w:r>
      <w:r>
        <w:rPr>
          <w:color w:val="231F20"/>
          <w:spacing w:val="-2"/>
        </w:rPr>
        <w:t> </w:t>
      </w:r>
      <w:r>
        <w:rPr>
          <w:color w:val="231F20"/>
        </w:rPr>
        <w:t>brother</w:t>
      </w:r>
      <w:r>
        <w:rPr>
          <w:color w:val="231F20"/>
          <w:spacing w:val="-2"/>
        </w:rPr>
        <w:t> </w:t>
      </w:r>
      <w:r>
        <w:rPr>
          <w:color w:val="231F20"/>
        </w:rPr>
        <w:t>and</w:t>
      </w:r>
      <w:r>
        <w:rPr>
          <w:color w:val="231F20"/>
          <w:spacing w:val="-1"/>
        </w:rPr>
        <w:t> </w:t>
      </w:r>
      <w:r>
        <w:rPr>
          <w:color w:val="231F20"/>
        </w:rPr>
        <w:t>covering</w:t>
      </w:r>
      <w:r>
        <w:rPr>
          <w:color w:val="231F20"/>
          <w:spacing w:val="-1"/>
        </w:rPr>
        <w:t> </w:t>
      </w:r>
      <w:r>
        <w:rPr>
          <w:color w:val="231F20"/>
        </w:rPr>
        <w:t>up</w:t>
      </w:r>
      <w:r>
        <w:rPr>
          <w:color w:val="231F20"/>
          <w:spacing w:val="-2"/>
        </w:rPr>
        <w:t> </w:t>
      </w:r>
      <w:r>
        <w:rPr>
          <w:color w:val="231F20"/>
        </w:rPr>
        <w:t>his</w:t>
      </w:r>
      <w:r>
        <w:rPr>
          <w:color w:val="231F20"/>
          <w:spacing w:val="-1"/>
        </w:rPr>
        <w:t> </w:t>
      </w:r>
      <w:r>
        <w:rPr>
          <w:color w:val="231F20"/>
        </w:rPr>
        <w:t>blood?</w:t>
      </w:r>
      <w:r>
        <w:rPr>
          <w:color w:val="231F20"/>
          <w:spacing w:val="-2"/>
        </w:rPr>
        <w:t> </w:t>
      </w:r>
      <w:r>
        <w:rPr>
          <w:color w:val="231F20"/>
        </w:rPr>
        <w:t>Come,</w:t>
      </w:r>
      <w:r>
        <w:rPr>
          <w:color w:val="231F20"/>
          <w:spacing w:val="-2"/>
        </w:rPr>
        <w:t> </w:t>
      </w:r>
      <w:r>
        <w:rPr>
          <w:color w:val="231F20"/>
        </w:rPr>
        <w:t>let</w:t>
      </w:r>
      <w:r>
        <w:rPr>
          <w:color w:val="231F20"/>
          <w:spacing w:val="-1"/>
        </w:rPr>
        <w:t> </w:t>
      </w:r>
      <w:r>
        <w:rPr>
          <w:color w:val="231F20"/>
        </w:rPr>
        <w:t>us</w:t>
      </w:r>
      <w:r>
        <w:rPr>
          <w:color w:val="231F20"/>
          <w:spacing w:val="-2"/>
        </w:rPr>
        <w:t> </w:t>
      </w:r>
      <w:r>
        <w:rPr>
          <w:color w:val="231F20"/>
        </w:rPr>
        <w:t>sell</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Ishmaelites...</w:t>
      </w:r>
    </w:p>
    <w:p>
      <w:pPr>
        <w:pStyle w:val="BodyText"/>
        <w:spacing w:before="5"/>
        <w:rPr>
          <w:sz w:val="15"/>
        </w:rPr>
      </w:pPr>
      <w:r>
        <w:rPr/>
        <w:pict>
          <v:shape style="position:absolute;margin-left:84.883003pt;margin-top:11.97697pt;width:443.95pt;height:.1pt;mso-position-horizontal-relative:page;mso-position-vertical-relative:paragraph;z-index:-15700992;mso-wrap-distance-left:0;mso-wrap-distance-right:0" coordorigin="1698,240" coordsize="8879,0" path="m1698,240l10576,240e" filled="false" stroked="true" strokeweight="1.417pt" strokecolor="#d7e9fe">
            <v:path arrowok="t"/>
            <v:stroke dashstyle="solid"/>
            <w10:wrap type="topAndBottom"/>
          </v:shape>
        </w:pict>
      </w:r>
    </w:p>
    <w:p>
      <w:pPr>
        <w:pStyle w:val="BodyText"/>
        <w:spacing w:before="5"/>
        <w:rPr>
          <w:sz w:val="19"/>
        </w:rPr>
      </w:pPr>
    </w:p>
    <w:p>
      <w:pPr>
        <w:spacing w:before="120"/>
        <w:ind w:left="886" w:right="0" w:firstLine="0"/>
        <w:jc w:val="left"/>
        <w:rPr>
          <w:sz w:val="20"/>
        </w:rPr>
      </w:pPr>
      <w:r>
        <w:rPr>
          <w:color w:val="231F20"/>
          <w:w w:val="95"/>
          <w:sz w:val="20"/>
        </w:rPr>
        <w:t>Judah’s</w:t>
      </w:r>
      <w:r>
        <w:rPr>
          <w:color w:val="231F20"/>
          <w:spacing w:val="5"/>
          <w:w w:val="95"/>
          <w:sz w:val="20"/>
        </w:rPr>
        <w:t> </w:t>
      </w:r>
      <w:r>
        <w:rPr>
          <w:color w:val="231F20"/>
          <w:w w:val="95"/>
          <w:sz w:val="20"/>
        </w:rPr>
        <w:t>proposal</w:t>
      </w:r>
      <w:r>
        <w:rPr>
          <w:color w:val="231F20"/>
          <w:spacing w:val="5"/>
          <w:w w:val="95"/>
          <w:sz w:val="20"/>
        </w:rPr>
        <w:t> </w:t>
      </w:r>
      <w:r>
        <w:rPr>
          <w:color w:val="231F20"/>
          <w:w w:val="95"/>
          <w:sz w:val="20"/>
        </w:rPr>
        <w:t>-</w:t>
      </w:r>
      <w:r>
        <w:rPr>
          <w:color w:val="231F20"/>
          <w:spacing w:val="6"/>
          <w:w w:val="95"/>
          <w:sz w:val="20"/>
        </w:rPr>
        <w:t> </w:t>
      </w:r>
      <w:r>
        <w:rPr>
          <w:i/>
          <w:color w:val="231F20"/>
          <w:w w:val="95"/>
          <w:sz w:val="20"/>
        </w:rPr>
        <w:t>Let’s</w:t>
      </w:r>
      <w:r>
        <w:rPr>
          <w:i/>
          <w:color w:val="231F20"/>
          <w:spacing w:val="2"/>
          <w:w w:val="95"/>
          <w:sz w:val="20"/>
        </w:rPr>
        <w:t> </w:t>
      </w:r>
      <w:r>
        <w:rPr>
          <w:i/>
          <w:color w:val="231F20"/>
          <w:w w:val="95"/>
          <w:sz w:val="20"/>
        </w:rPr>
        <w:t>see</w:t>
      </w:r>
      <w:r>
        <w:rPr>
          <w:i/>
          <w:color w:val="231F20"/>
          <w:spacing w:val="3"/>
          <w:w w:val="95"/>
          <w:sz w:val="20"/>
        </w:rPr>
        <w:t> </w:t>
      </w:r>
      <w:r>
        <w:rPr>
          <w:i/>
          <w:color w:val="231F20"/>
          <w:w w:val="95"/>
          <w:sz w:val="20"/>
        </w:rPr>
        <w:t>if</w:t>
      </w:r>
      <w:r>
        <w:rPr>
          <w:i/>
          <w:color w:val="231F20"/>
          <w:spacing w:val="2"/>
          <w:w w:val="95"/>
          <w:sz w:val="20"/>
        </w:rPr>
        <w:t> </w:t>
      </w:r>
      <w:r>
        <w:rPr>
          <w:i/>
          <w:color w:val="231F20"/>
          <w:w w:val="95"/>
          <w:sz w:val="20"/>
        </w:rPr>
        <w:t>we</w:t>
      </w:r>
      <w:r>
        <w:rPr>
          <w:i/>
          <w:color w:val="231F20"/>
          <w:spacing w:val="3"/>
          <w:w w:val="95"/>
          <w:sz w:val="20"/>
        </w:rPr>
        <w:t> </w:t>
      </w:r>
      <w:r>
        <w:rPr>
          <w:i/>
          <w:color w:val="231F20"/>
          <w:w w:val="95"/>
          <w:sz w:val="20"/>
        </w:rPr>
        <w:t>can</w:t>
      </w:r>
      <w:r>
        <w:rPr>
          <w:i/>
          <w:color w:val="231F20"/>
          <w:spacing w:val="2"/>
          <w:w w:val="95"/>
          <w:sz w:val="20"/>
        </w:rPr>
        <w:t> </w:t>
      </w:r>
      <w:r>
        <w:rPr>
          <w:i/>
          <w:color w:val="231F20"/>
          <w:w w:val="95"/>
          <w:sz w:val="20"/>
        </w:rPr>
        <w:t>make</w:t>
      </w:r>
      <w:r>
        <w:rPr>
          <w:i/>
          <w:color w:val="231F20"/>
          <w:spacing w:val="3"/>
          <w:w w:val="95"/>
          <w:sz w:val="20"/>
        </w:rPr>
        <w:t> </w:t>
      </w:r>
      <w:r>
        <w:rPr>
          <w:i/>
          <w:color w:val="231F20"/>
          <w:w w:val="95"/>
          <w:sz w:val="20"/>
        </w:rPr>
        <w:t>some</w:t>
      </w:r>
      <w:r>
        <w:rPr>
          <w:i/>
          <w:color w:val="231F20"/>
          <w:spacing w:val="2"/>
          <w:w w:val="95"/>
          <w:sz w:val="20"/>
        </w:rPr>
        <w:t> </w:t>
      </w:r>
      <w:r>
        <w:rPr>
          <w:i/>
          <w:color w:val="231F20"/>
          <w:w w:val="95"/>
          <w:sz w:val="20"/>
        </w:rPr>
        <w:t>money</w:t>
      </w:r>
      <w:r>
        <w:rPr>
          <w:i/>
          <w:color w:val="231F20"/>
          <w:spacing w:val="3"/>
          <w:w w:val="95"/>
          <w:sz w:val="20"/>
        </w:rPr>
        <w:t> </w:t>
      </w:r>
      <w:r>
        <w:rPr>
          <w:i/>
          <w:color w:val="231F20"/>
          <w:w w:val="95"/>
          <w:sz w:val="20"/>
        </w:rPr>
        <w:t>here!</w:t>
      </w:r>
      <w:r>
        <w:rPr>
          <w:i/>
          <w:color w:val="231F20"/>
          <w:spacing w:val="6"/>
          <w:w w:val="95"/>
          <w:sz w:val="20"/>
        </w:rPr>
        <w:t> </w:t>
      </w:r>
      <w:r>
        <w:rPr>
          <w:color w:val="231F20"/>
          <w:w w:val="95"/>
          <w:sz w:val="20"/>
        </w:rPr>
        <w:t>-</w:t>
      </w:r>
      <w:r>
        <w:rPr>
          <w:color w:val="231F20"/>
          <w:spacing w:val="5"/>
          <w:w w:val="95"/>
          <w:sz w:val="20"/>
        </w:rPr>
        <w:t> </w:t>
      </w:r>
      <w:r>
        <w:rPr>
          <w:color w:val="231F20"/>
          <w:w w:val="95"/>
          <w:sz w:val="20"/>
        </w:rPr>
        <w:t>smacks</w:t>
      </w:r>
      <w:r>
        <w:rPr>
          <w:color w:val="231F20"/>
          <w:spacing w:val="6"/>
          <w:w w:val="95"/>
          <w:sz w:val="20"/>
        </w:rPr>
        <w:t> </w:t>
      </w:r>
      <w:r>
        <w:rPr>
          <w:color w:val="231F20"/>
          <w:w w:val="95"/>
          <w:sz w:val="20"/>
        </w:rPr>
        <w:t>more</w:t>
      </w:r>
      <w:r>
        <w:rPr>
          <w:color w:val="231F20"/>
          <w:spacing w:val="6"/>
          <w:w w:val="95"/>
          <w:sz w:val="20"/>
        </w:rPr>
        <w:t> </w:t>
      </w:r>
      <w:r>
        <w:rPr>
          <w:color w:val="231F20"/>
          <w:w w:val="95"/>
          <w:sz w:val="20"/>
        </w:rPr>
        <w:t>of</w:t>
      </w:r>
      <w:r>
        <w:rPr>
          <w:color w:val="231F20"/>
          <w:spacing w:val="4"/>
          <w:w w:val="95"/>
          <w:sz w:val="20"/>
        </w:rPr>
        <w:t> </w:t>
      </w:r>
      <w:r>
        <w:rPr>
          <w:color w:val="231F20"/>
          <w:w w:val="95"/>
          <w:sz w:val="20"/>
        </w:rPr>
        <w:t>logic</w:t>
      </w:r>
      <w:r>
        <w:rPr>
          <w:color w:val="231F20"/>
          <w:spacing w:val="6"/>
          <w:w w:val="95"/>
          <w:sz w:val="20"/>
        </w:rPr>
        <w:t> </w:t>
      </w:r>
      <w:r>
        <w:rPr>
          <w:color w:val="231F20"/>
          <w:w w:val="95"/>
          <w:sz w:val="20"/>
        </w:rPr>
        <w:t>than</w:t>
      </w:r>
      <w:r>
        <w:rPr>
          <w:color w:val="231F20"/>
          <w:spacing w:val="6"/>
          <w:w w:val="95"/>
          <w:sz w:val="20"/>
        </w:rPr>
        <w:t> </w:t>
      </w:r>
      <w:r>
        <w:rPr>
          <w:color w:val="231F20"/>
          <w:w w:val="95"/>
          <w:sz w:val="20"/>
        </w:rPr>
        <w:t>anger.</w:t>
      </w:r>
    </w:p>
    <w:p>
      <w:pPr>
        <w:pStyle w:val="BodyText"/>
        <w:spacing w:before="7"/>
        <w:rPr>
          <w:sz w:val="26"/>
        </w:rPr>
      </w:pPr>
    </w:p>
    <w:p>
      <w:pPr>
        <w:pStyle w:val="BodyText"/>
        <w:spacing w:line="280" w:lineRule="auto"/>
        <w:ind w:left="320" w:right="411"/>
      </w:pPr>
      <w:r>
        <w:rPr>
          <w:color w:val="231F20"/>
        </w:rPr>
        <w:t>All told, as the account advances from Plan A to Plan B to Plan C, it looks like the brothers are beginning to cool off, ever</w:t>
      </w:r>
      <w:r>
        <w:rPr>
          <w:color w:val="231F20"/>
          <w:spacing w:val="-47"/>
        </w:rPr>
        <w:t> </w:t>
      </w:r>
      <w:r>
        <w:rPr>
          <w:color w:val="231F20"/>
        </w:rPr>
        <w:t>so slightly, that they’re gaining some control over their tempers. They are thinking, and rethinking, and rethinking again</w:t>
      </w:r>
      <w:r>
        <w:rPr>
          <w:color w:val="231F20"/>
          <w:spacing w:val="1"/>
        </w:rPr>
        <w:t> </w:t>
      </w:r>
      <w:r>
        <w:rPr>
          <w:color w:val="231F20"/>
        </w:rPr>
        <w:t>their</w:t>
      </w:r>
      <w:r>
        <w:rPr>
          <w:color w:val="231F20"/>
          <w:spacing w:val="-1"/>
        </w:rPr>
        <w:t> </w:t>
      </w:r>
      <w:r>
        <w:rPr>
          <w:color w:val="231F20"/>
        </w:rPr>
        <w:t>original</w:t>
      </w:r>
      <w:r>
        <w:rPr>
          <w:color w:val="231F20"/>
          <w:spacing w:val="-1"/>
        </w:rPr>
        <w:t> </w:t>
      </w:r>
      <w:r>
        <w:rPr>
          <w:color w:val="231F20"/>
        </w:rPr>
        <w:t>murderous</w:t>
      </w:r>
      <w:r>
        <w:rPr>
          <w:color w:val="231F20"/>
          <w:spacing w:val="-1"/>
        </w:rPr>
        <w:t> </w:t>
      </w:r>
      <w:r>
        <w:rPr>
          <w:color w:val="231F20"/>
        </w:rPr>
        <w:t>proposal.</w:t>
      </w:r>
    </w:p>
    <w:p>
      <w:pPr>
        <w:spacing w:after="0" w:line="280" w:lineRule="auto"/>
        <w:sectPr>
          <w:type w:val="continuous"/>
          <w:pgSz w:w="12240" w:h="15840"/>
          <w:pgMar w:top="740" w:bottom="1240" w:left="400" w:right="320"/>
        </w:sectPr>
      </w:pPr>
    </w:p>
    <w:p>
      <w:pPr>
        <w:pStyle w:val="Heading1"/>
        <w:spacing w:before="107"/>
      </w:pPr>
      <w:r>
        <w:rPr>
          <w:color w:val="231F20"/>
        </w:rPr>
        <w:t>An</w:t>
      </w:r>
      <w:r>
        <w:rPr>
          <w:color w:val="231F20"/>
          <w:spacing w:val="-3"/>
        </w:rPr>
        <w:t> </w:t>
      </w:r>
      <w:r>
        <w:rPr>
          <w:color w:val="231F20"/>
        </w:rPr>
        <w:t>Educated</w:t>
      </w:r>
      <w:r>
        <w:rPr>
          <w:color w:val="231F20"/>
          <w:spacing w:val="-2"/>
        </w:rPr>
        <w:t> </w:t>
      </w:r>
      <w:r>
        <w:rPr>
          <w:color w:val="231F20"/>
        </w:rPr>
        <w:t>Guess</w:t>
      </w:r>
    </w:p>
    <w:p>
      <w:pPr>
        <w:pStyle w:val="BodyText"/>
        <w:rPr>
          <w:b/>
        </w:rPr>
      </w:pPr>
    </w:p>
    <w:p>
      <w:pPr>
        <w:pStyle w:val="Heading2"/>
        <w:spacing w:before="269"/>
      </w:pPr>
      <w:r>
        <w:rPr/>
        <w:pict>
          <v:group style="position:absolute;margin-left:36pt;margin-top:4.39936pt;width:150.7pt;height:79.7pt;mso-position-horizontal-relative:page;mso-position-vertical-relative:paragraph;z-index:-19592192" coordorigin="720,88" coordsize="3014,1594">
            <v:shape style="position:absolute;left:720;top:88;width:3014;height:1594" coordorigin="720,88" coordsize="3014,1594" path="m3734,346l3710,250,3654,167,3565,110,3445,88,720,88,720,655,720,1681,777,1681,777,655,3445,655,3509,649,3614,608,3686,537,3726,446,3734,396,3734,346xe" filled="true" fillcolor="#3891fc" stroked="false">
              <v:path arrowok="t"/>
              <v:fill opacity="13107f" type="solid"/>
            </v:shape>
            <v:shape style="position:absolute;left:972;top:163;width:508;height:564" coordorigin="972,163" coordsize="508,564" path="m1329,651l1328,637,1322,625,1312,616,1300,612,1286,613,1273,619,1263,629,1258,642,1259,656,1265,668,1275,676,1288,680,1302,678,1315,672,1325,663,1329,651xm1376,714l1371,692,1363,690,1353,692,1342,695,1336,702,1342,723,1351,727,1371,722,1376,714xm1480,408l1473,362,1469,349,1472,341,1476,300,1462,263,1432,236,1391,226,1381,227,1374,223,1368,214,1335,182,1295,164,1252,163,1209,179,1200,184,1194,185,1184,181,1146,175,1111,183,1083,207,1066,242,1064,253,1059,259,1049,264,1016,286,992,312,977,338,972,364,978,420,995,463,1022,495,1059,516,1069,521,1078,527,1087,534,1094,543,1127,573,1167,589,1210,591,1253,578,1264,572,1273,571,1284,575,1313,579,1341,574,1365,560,1384,537,1389,527,1397,520,1407,516,1446,488,1470,452,1480,408xe" filled="true" fillcolor="#3891fc" stroked="false">
              <v:path arrowok="t"/>
              <v:fill type="solid"/>
            </v:shape>
            <v:shape style="position:absolute;left:1151;top:240;width:151;height:272" type="#_x0000_t75" stroked="false">
              <v:imagedata r:id="rId51" o:title=""/>
            </v:shape>
            <w10:wrap type="none"/>
          </v:group>
        </w:pict>
      </w:r>
      <w:r>
        <w:rPr>
          <w:color w:val="231F20"/>
        </w:rPr>
        <w:t>PONDER</w:t>
      </w:r>
      <w:r>
        <w:rPr>
          <w:color w:val="231F20"/>
          <w:spacing w:val="9"/>
        </w:rPr>
        <w:t> </w:t>
      </w:r>
      <w:r>
        <w:rPr>
          <w:color w:val="231F20"/>
        </w:rPr>
        <w:t>THIS</w:t>
      </w:r>
    </w:p>
    <w:p>
      <w:pPr>
        <w:pStyle w:val="BodyText"/>
        <w:spacing w:before="3"/>
        <w:rPr>
          <w:b/>
          <w:sz w:val="24"/>
        </w:rPr>
      </w:pPr>
    </w:p>
    <w:p>
      <w:pPr>
        <w:pStyle w:val="BodyText"/>
        <w:spacing w:before="120"/>
        <w:ind w:left="1215"/>
      </w:pPr>
      <w:r>
        <w:rPr>
          <w:color w:val="231F20"/>
        </w:rPr>
        <w:t>How</w:t>
      </w:r>
      <w:r>
        <w:rPr>
          <w:color w:val="231F20"/>
          <w:spacing w:val="-4"/>
        </w:rPr>
        <w:t> </w:t>
      </w:r>
      <w:r>
        <w:rPr>
          <w:color w:val="231F20"/>
        </w:rPr>
        <w:t>can</w:t>
      </w:r>
      <w:r>
        <w:rPr>
          <w:color w:val="231F20"/>
          <w:spacing w:val="-2"/>
        </w:rPr>
        <w:t> </w:t>
      </w:r>
      <w:r>
        <w:rPr>
          <w:color w:val="231F20"/>
        </w:rPr>
        <w:t>we</w:t>
      </w:r>
      <w:r>
        <w:rPr>
          <w:color w:val="231F20"/>
          <w:spacing w:val="-2"/>
        </w:rPr>
        <w:t> </w:t>
      </w:r>
      <w:r>
        <w:rPr>
          <w:color w:val="231F20"/>
        </w:rPr>
        <w:t>explain</w:t>
      </w:r>
      <w:r>
        <w:rPr>
          <w:color w:val="231F20"/>
          <w:spacing w:val="-2"/>
        </w:rPr>
        <w:t> </w:t>
      </w:r>
      <w:r>
        <w:rPr>
          <w:color w:val="231F20"/>
        </w:rPr>
        <w:t>this</w:t>
      </w:r>
      <w:r>
        <w:rPr>
          <w:color w:val="231F20"/>
          <w:spacing w:val="-2"/>
        </w:rPr>
        <w:t> </w:t>
      </w:r>
      <w:r>
        <w:rPr>
          <w:color w:val="231F20"/>
        </w:rPr>
        <w:t>progression?</w:t>
      </w:r>
      <w:r>
        <w:rPr>
          <w:color w:val="231F20"/>
          <w:spacing w:val="-4"/>
        </w:rPr>
        <w:t> </w:t>
      </w:r>
      <w:r>
        <w:rPr>
          <w:i/>
          <w:color w:val="231F20"/>
        </w:rPr>
        <w:t>What</w:t>
      </w:r>
      <w:r>
        <w:rPr>
          <w:i/>
          <w:color w:val="231F20"/>
          <w:spacing w:val="-3"/>
        </w:rPr>
        <w:t> </w:t>
      </w:r>
      <w:r>
        <w:rPr>
          <w:color w:val="231F20"/>
        </w:rPr>
        <w:t>is</w:t>
      </w:r>
      <w:r>
        <w:rPr>
          <w:color w:val="231F20"/>
          <w:spacing w:val="-3"/>
        </w:rPr>
        <w:t> </w:t>
      </w:r>
      <w:r>
        <w:rPr>
          <w:color w:val="231F20"/>
        </w:rPr>
        <w:t>causing</w:t>
      </w:r>
      <w:r>
        <w:rPr>
          <w:color w:val="231F20"/>
          <w:spacing w:val="-2"/>
        </w:rPr>
        <w:t> </w:t>
      </w:r>
      <w:r>
        <w:rPr>
          <w:color w:val="231F20"/>
        </w:rPr>
        <w:t>the</w:t>
      </w:r>
      <w:r>
        <w:rPr>
          <w:color w:val="231F20"/>
          <w:spacing w:val="-2"/>
        </w:rPr>
        <w:t> </w:t>
      </w:r>
      <w:r>
        <w:rPr>
          <w:color w:val="231F20"/>
        </w:rPr>
        <w:t>brothers</w:t>
      </w:r>
      <w:r>
        <w:rPr>
          <w:color w:val="231F20"/>
          <w:spacing w:val="-3"/>
        </w:rPr>
        <w:t> </w:t>
      </w:r>
      <w:r>
        <w:rPr>
          <w:color w:val="231F20"/>
        </w:rPr>
        <w:t>to</w:t>
      </w:r>
      <w:r>
        <w:rPr>
          <w:color w:val="231F20"/>
          <w:spacing w:val="-2"/>
        </w:rPr>
        <w:t> </w:t>
      </w:r>
      <w:r>
        <w:rPr>
          <w:color w:val="231F20"/>
        </w:rPr>
        <w:t>rethink</w:t>
      </w:r>
      <w:r>
        <w:rPr>
          <w:color w:val="231F20"/>
          <w:spacing w:val="-2"/>
        </w:rPr>
        <w:t> </w:t>
      </w:r>
      <w:r>
        <w:rPr>
          <w:color w:val="231F20"/>
        </w:rPr>
        <w:t>their</w:t>
      </w:r>
      <w:r>
        <w:rPr>
          <w:color w:val="231F20"/>
          <w:spacing w:val="-2"/>
        </w:rPr>
        <w:t> </w:t>
      </w:r>
      <w:r>
        <w:rPr>
          <w:color w:val="231F20"/>
        </w:rPr>
        <w:t>plans</w:t>
      </w:r>
      <w:r>
        <w:rPr>
          <w:color w:val="231F20"/>
          <w:spacing w:val="-4"/>
        </w:rPr>
        <w:t> </w:t>
      </w:r>
      <w:r>
        <w:rPr>
          <w:color w:val="231F20"/>
        </w:rPr>
        <w:t>over</w:t>
      </w:r>
      <w:r>
        <w:rPr>
          <w:color w:val="231F20"/>
          <w:spacing w:val="-2"/>
        </w:rPr>
        <w:t> </w:t>
      </w:r>
      <w:r>
        <w:rPr>
          <w:color w:val="231F20"/>
        </w:rPr>
        <w:t>and</w:t>
      </w:r>
    </w:p>
    <w:p>
      <w:pPr>
        <w:pStyle w:val="BodyText"/>
        <w:spacing w:before="40"/>
        <w:ind w:left="1215"/>
      </w:pPr>
      <w:r>
        <w:rPr>
          <w:color w:val="231F20"/>
        </w:rPr>
        <w:t>over again?</w:t>
      </w:r>
      <w:r>
        <w:rPr>
          <w:color w:val="231F20"/>
          <w:spacing w:val="1"/>
        </w:rPr>
        <w:t> </w:t>
      </w:r>
      <w:r>
        <w:rPr>
          <w:color w:val="231F20"/>
        </w:rPr>
        <w:t>Is there</w:t>
      </w:r>
      <w:r>
        <w:rPr>
          <w:color w:val="231F20"/>
          <w:spacing w:val="1"/>
        </w:rPr>
        <w:t> </w:t>
      </w:r>
      <w:r>
        <w:rPr>
          <w:color w:val="231F20"/>
        </w:rPr>
        <w:t>some factor</w:t>
      </w:r>
      <w:r>
        <w:rPr>
          <w:color w:val="231F20"/>
          <w:spacing w:val="1"/>
        </w:rPr>
        <w:t> </w:t>
      </w:r>
      <w:r>
        <w:rPr>
          <w:color w:val="231F20"/>
        </w:rPr>
        <w:t>which is</w:t>
      </w:r>
      <w:r>
        <w:rPr>
          <w:color w:val="231F20"/>
          <w:spacing w:val="1"/>
        </w:rPr>
        <w:t> </w:t>
      </w:r>
      <w:r>
        <w:rPr>
          <w:color w:val="231F20"/>
        </w:rPr>
        <w:t>influencing</w:t>
      </w:r>
      <w:r>
        <w:rPr>
          <w:color w:val="231F20"/>
          <w:spacing w:val="1"/>
        </w:rPr>
        <w:t> </w:t>
      </w:r>
      <w:r>
        <w:rPr>
          <w:color w:val="231F20"/>
        </w:rPr>
        <w:t>their thinking?</w:t>
      </w:r>
    </w:p>
    <w:p>
      <w:pPr>
        <w:pStyle w:val="BodyText"/>
      </w:pPr>
    </w:p>
    <w:p>
      <w:pPr>
        <w:pStyle w:val="BodyText"/>
        <w:spacing w:before="4"/>
        <w:rPr>
          <w:sz w:val="26"/>
        </w:rPr>
      </w:pPr>
      <w:r>
        <w:rPr/>
        <w:pict>
          <v:shape style="position:absolute;margin-left:36.849998pt;margin-top:17.017765pt;width:540pt;height:134.25pt;mso-position-horizontal-relative:page;mso-position-vertical-relative:paragraph;z-index:-15698432;mso-wrap-distance-left:0;mso-wrap-distance-right:0" type="#_x0000_t202" filled="true" fillcolor="#edf5eb" stroked="false">
            <v:textbox inset="0,0,0,0">
              <w:txbxContent>
                <w:p>
                  <w:pPr>
                    <w:pStyle w:val="BodyText"/>
                    <w:spacing w:line="280" w:lineRule="exact" w:before="216"/>
                    <w:ind w:left="226" w:right="268"/>
                  </w:pPr>
                  <w:r>
                    <w:rPr>
                      <w:b/>
                      <w:color w:val="40AD49"/>
                      <w:sz w:val="24"/>
                    </w:rPr>
                    <w:t>The biggest influence on the brothers’ decision-making process seems to be nothing more than</w:t>
                  </w:r>
                  <w:r>
                    <w:rPr>
                      <w:b/>
                      <w:color w:val="40AD49"/>
                      <w:spacing w:val="-57"/>
                      <w:sz w:val="24"/>
                    </w:rPr>
                    <w:t> </w:t>
                  </w:r>
                  <w:r>
                    <w:rPr>
                      <w:b/>
                      <w:color w:val="40AD49"/>
                      <w:sz w:val="24"/>
                    </w:rPr>
                    <w:t>the simple passage of time.</w:t>
                  </w:r>
                  <w:r>
                    <w:rPr>
                      <w:b/>
                      <w:color w:val="40AD49"/>
                      <w:spacing w:val="1"/>
                      <w:sz w:val="24"/>
                    </w:rPr>
                    <w:t> </w:t>
                  </w:r>
                  <w:r>
                    <w:rPr>
                      <w:color w:val="231F20"/>
                    </w:rPr>
                    <w:t>Take a look back at the verses, this time with an eye towards the clock. In verse</w:t>
                  </w:r>
                  <w:r>
                    <w:rPr>
                      <w:color w:val="231F20"/>
                      <w:spacing w:val="1"/>
                    </w:rPr>
                    <w:t> </w:t>
                  </w:r>
                  <w:r>
                    <w:rPr>
                      <w:color w:val="231F20"/>
                    </w:rPr>
                    <w:t>18, when the brothers first articulate Plan A, they’ve only just noticed Joseph approaching from afar. By the time he</w:t>
                  </w:r>
                  <w:r>
                    <w:rPr>
                      <w:color w:val="231F20"/>
                      <w:spacing w:val="-47"/>
                    </w:rPr>
                    <w:t> </w:t>
                  </w:r>
                  <w:r>
                    <w:rPr>
                      <w:color w:val="231F20"/>
                    </w:rPr>
                    <w:t>actually catches up to them in verse 23, they’ve already moved onto Plan B. And by the time Judah proposes Plan</w:t>
                  </w:r>
                  <w:r>
                    <w:rPr>
                      <w:color w:val="231F20"/>
                      <w:spacing w:val="1"/>
                    </w:rPr>
                    <w:t> </w:t>
                  </w:r>
                  <w:r>
                    <w:rPr>
                      <w:color w:val="231F20"/>
                    </w:rPr>
                    <w:t>C,</w:t>
                  </w:r>
                  <w:r>
                    <w:rPr>
                      <w:color w:val="231F20"/>
                      <w:spacing w:val="-1"/>
                    </w:rPr>
                    <w:t> </w:t>
                  </w:r>
                  <w:r>
                    <w:rPr>
                      <w:color w:val="231F20"/>
                    </w:rPr>
                    <w:t>they’ve had</w:t>
                  </w:r>
                  <w:r>
                    <w:rPr>
                      <w:color w:val="231F20"/>
                      <w:spacing w:val="-1"/>
                    </w:rPr>
                    <w:t> </w:t>
                  </w:r>
                  <w:r>
                    <w:rPr>
                      <w:color w:val="231F20"/>
                    </w:rPr>
                    <w:t>the chance</w:t>
                  </w:r>
                  <w:r>
                    <w:rPr>
                      <w:color w:val="231F20"/>
                      <w:spacing w:val="1"/>
                    </w:rPr>
                    <w:t> </w:t>
                  </w:r>
                  <w:r>
                    <w:rPr>
                      <w:color w:val="231F20"/>
                    </w:rPr>
                    <w:t>to sit down</w:t>
                  </w:r>
                  <w:r>
                    <w:rPr>
                      <w:color w:val="231F20"/>
                      <w:spacing w:val="-1"/>
                    </w:rPr>
                    <w:t> </w:t>
                  </w:r>
                  <w:r>
                    <w:rPr>
                      <w:color w:val="231F20"/>
                    </w:rPr>
                    <w:t>to</w:t>
                  </w:r>
                  <w:r>
                    <w:rPr>
                      <w:color w:val="231F20"/>
                      <w:spacing w:val="1"/>
                    </w:rPr>
                    <w:t> </w:t>
                  </w:r>
                  <w:r>
                    <w:rPr>
                      <w:color w:val="231F20"/>
                    </w:rPr>
                    <w:t>a meal, to fill</w:t>
                  </w:r>
                  <w:r>
                    <w:rPr>
                      <w:color w:val="231F20"/>
                      <w:spacing w:val="1"/>
                    </w:rPr>
                    <w:t> </w:t>
                  </w:r>
                  <w:r>
                    <w:rPr>
                      <w:color w:val="231F20"/>
                    </w:rPr>
                    <w:t>their stomachs and ponder their actions. As</w:t>
                  </w:r>
                  <w:r>
                    <w:rPr>
                      <w:color w:val="231F20"/>
                      <w:spacing w:val="-1"/>
                    </w:rPr>
                    <w:t> </w:t>
                  </w:r>
                  <w:r>
                    <w:rPr>
                      <w:color w:val="231F20"/>
                    </w:rPr>
                    <w:t>the</w:t>
                  </w:r>
                  <w:r>
                    <w:rPr>
                      <w:color w:val="231F20"/>
                      <w:spacing w:val="1"/>
                    </w:rPr>
                    <w:t> </w:t>
                  </w:r>
                  <w:r>
                    <w:rPr>
                      <w:color w:val="231F20"/>
                    </w:rPr>
                    <w:t>seconds and</w:t>
                  </w:r>
                  <w:r>
                    <w:rPr>
                      <w:color w:val="231F20"/>
                      <w:spacing w:val="-47"/>
                    </w:rPr>
                    <w:t> </w:t>
                  </w:r>
                  <w:r>
                    <w:rPr>
                      <w:color w:val="231F20"/>
                    </w:rPr>
                    <w:t>minutes steadily tick by, the brothers give the scenario more thought; their voice of conscience rings a bit louder,</w:t>
                  </w:r>
                  <w:r>
                    <w:rPr>
                      <w:color w:val="231F20"/>
                      <w:spacing w:val="1"/>
                    </w:rPr>
                    <w:t> </w:t>
                  </w:r>
                  <w:r>
                    <w:rPr>
                      <w:color w:val="231F20"/>
                    </w:rPr>
                    <w:t>and their impulse to kill Joseph grows less and less severe. As much as the brothers are creating these plans, time</w:t>
                  </w:r>
                  <w:r>
                    <w:rPr>
                      <w:color w:val="231F20"/>
                      <w:spacing w:val="-47"/>
                    </w:rPr>
                    <w:t> </w:t>
                  </w:r>
                  <w:r>
                    <w:rPr>
                      <w:color w:val="231F20"/>
                    </w:rPr>
                    <w:t>is a partner in writing the script.</w:t>
                  </w:r>
                </w:p>
              </w:txbxContent>
            </v:textbox>
            <v:fill type="solid"/>
            <w10:wrap type="topAndBottom"/>
          </v:shape>
        </w:pict>
      </w:r>
    </w:p>
    <w:p>
      <w:pPr>
        <w:pStyle w:val="BodyText"/>
      </w:pPr>
    </w:p>
    <w:p>
      <w:pPr>
        <w:pStyle w:val="BodyText"/>
        <w:spacing w:before="5"/>
        <w:rPr>
          <w:sz w:val="17"/>
        </w:rPr>
      </w:pPr>
    </w:p>
    <w:p>
      <w:pPr>
        <w:pStyle w:val="Heading2"/>
        <w:ind w:left="1241"/>
      </w:pPr>
      <w:r>
        <w:rPr/>
        <w:pict>
          <v:group style="position:absolute;margin-left:36.849998pt;margin-top:-2.850656pt;width:150.7pt;height:79.7pt;mso-position-horizontal-relative:page;mso-position-vertical-relative:paragraph;z-index:-19591680" coordorigin="737,-57" coordsize="3014,1594">
            <v:shape style="position:absolute;left:737;top:-57;width:3014;height:1594" coordorigin="737,-57" coordsize="3014,1594" path="m3751,201l3727,105,3671,22,3582,-35,3462,-57,737,-57,737,510,737,1536,794,1536,794,510,3462,510,3526,504,3631,463,3703,392,3743,301,3751,251,3751,201xe" filled="true" fillcolor="#3891fc" stroked="false">
              <v:path arrowok="t"/>
              <v:fill opacity="13107f" type="solid"/>
            </v:shape>
            <v:shape style="position:absolute;left:989;top:18;width:508;height:564" coordorigin="989,18" coordsize="508,564" path="m1346,506l1345,492,1339,480,1329,471,1317,467,1303,468,1290,474,1280,484,1275,497,1276,511,1282,523,1292,531,1305,535,1319,533,1332,527,1342,518,1346,506xm1393,569l1388,547,1380,545,1370,547,1359,550,1353,557,1359,578,1368,582,1388,577,1393,569xm1497,263l1490,217,1486,204,1489,196,1493,155,1479,118,1449,91,1408,81,1398,82,1391,78,1385,69,1352,37,1312,19,1269,18,1226,34,1217,39,1211,40,1201,36,1163,30,1128,38,1100,62,1083,97,1081,108,1076,114,1066,119,1033,141,1009,167,994,193,989,219,995,275,1012,318,1039,350,1076,371,1086,376,1095,382,1104,389,1111,398,1144,428,1184,444,1227,446,1270,433,1281,427,1290,426,1301,430,1330,434,1358,429,1382,415,1401,392,1406,382,1414,375,1424,371,1463,343,1487,307,1497,263xe" filled="true" fillcolor="#3891fc" stroked="false">
              <v:path arrowok="t"/>
              <v:fill type="solid"/>
            </v:shape>
            <v:shape style="position:absolute;left:1168;top:95;width:151;height:272" type="#_x0000_t75" stroked="false">
              <v:imagedata r:id="rId51" o:title=""/>
            </v:shape>
            <w10:wrap type="none"/>
          </v:group>
        </w:pict>
      </w:r>
      <w:r>
        <w:rPr>
          <w:color w:val="231F20"/>
        </w:rPr>
        <w:t>PONDER</w:t>
      </w:r>
      <w:r>
        <w:rPr>
          <w:color w:val="231F20"/>
          <w:spacing w:val="3"/>
        </w:rPr>
        <w:t> </w:t>
      </w:r>
      <w:r>
        <w:rPr>
          <w:color w:val="231F20"/>
        </w:rPr>
        <w:t>THIS</w:t>
      </w:r>
    </w:p>
    <w:p>
      <w:pPr>
        <w:pStyle w:val="BodyText"/>
        <w:spacing w:before="2"/>
        <w:rPr>
          <w:b/>
          <w:sz w:val="24"/>
        </w:rPr>
      </w:pPr>
    </w:p>
    <w:p>
      <w:pPr>
        <w:pStyle w:val="BodyText"/>
        <w:spacing w:line="280" w:lineRule="auto" w:before="120"/>
        <w:ind w:left="1232" w:right="1259"/>
      </w:pPr>
      <w:r>
        <w:rPr>
          <w:color w:val="231F20"/>
        </w:rPr>
        <w:t>We’re now in a position to return to our outstanding question: what </w:t>
      </w:r>
      <w:r>
        <w:rPr>
          <w:i/>
          <w:color w:val="231F20"/>
        </w:rPr>
        <w:t>would have </w:t>
      </w:r>
      <w:r>
        <w:rPr>
          <w:color w:val="231F20"/>
        </w:rPr>
        <w:t>happened had the</w:t>
      </w:r>
      <w:r>
        <w:rPr>
          <w:color w:val="231F20"/>
          <w:spacing w:val="1"/>
        </w:rPr>
        <w:t> </w:t>
      </w:r>
      <w:r>
        <w:rPr>
          <w:color w:val="231F20"/>
        </w:rPr>
        <w:t>Midianite traders not gotten there when they did? If the brothers had had more time to think about it,</w:t>
      </w:r>
      <w:r>
        <w:rPr>
          <w:color w:val="231F20"/>
          <w:spacing w:val="-47"/>
        </w:rPr>
        <w:t> </w:t>
      </w:r>
      <w:r>
        <w:rPr>
          <w:color w:val="231F20"/>
        </w:rPr>
        <w:t>what</w:t>
      </w:r>
      <w:r>
        <w:rPr>
          <w:color w:val="231F20"/>
          <w:spacing w:val="-1"/>
        </w:rPr>
        <w:t> </w:t>
      </w:r>
      <w:r>
        <w:rPr>
          <w:color w:val="231F20"/>
        </w:rPr>
        <w:t>might Plan D have looked like?</w:t>
      </w:r>
    </w:p>
    <w:p>
      <w:pPr>
        <w:pStyle w:val="BodyText"/>
      </w:pPr>
    </w:p>
    <w:p>
      <w:pPr>
        <w:pStyle w:val="BodyText"/>
        <w:spacing w:before="11"/>
      </w:pPr>
      <w:r>
        <w:rPr/>
        <w:pict>
          <v:group style="position:absolute;margin-left:36pt;margin-top:14.501953pt;width:540pt;height:263.7pt;mso-position-horizontal-relative:page;mso-position-vertical-relative:paragraph;z-index:-15697920;mso-wrap-distance-left:0;mso-wrap-distance-right:0" coordorigin="720,290" coordsize="10800,5274">
            <v:rect style="position:absolute;left:720;top:290;width:10800;height:5274" filled="true" fillcolor="#edf5eb" stroked="false">
              <v:fill type="solid"/>
            </v:rect>
            <v:shape style="position:absolute;left:3251;top:1955;width:5154;height:2102" type="#_x0000_t75" stroked="false">
              <v:imagedata r:id="rId52" o:title=""/>
            </v:shape>
            <v:shape style="position:absolute;left:720;top:290;width:10800;height:5274" type="#_x0000_t202" filled="false" stroked="false">
              <v:textbox inset="0,0,0,0">
                <w:txbxContent>
                  <w:p>
                    <w:pPr>
                      <w:spacing w:line="280" w:lineRule="auto" w:before="208"/>
                      <w:ind w:left="226" w:right="268" w:firstLine="0"/>
                      <w:jc w:val="left"/>
                      <w:rPr>
                        <w:sz w:val="20"/>
                      </w:rPr>
                    </w:pPr>
                    <w:r>
                      <w:rPr>
                        <w:color w:val="231F20"/>
                        <w:sz w:val="20"/>
                      </w:rPr>
                      <w:t>There’s no way to know for certain, but if we follow the clues in the text, then we have good reason to suggest that</w:t>
                    </w:r>
                    <w:r>
                      <w:rPr>
                        <w:color w:val="231F20"/>
                        <w:spacing w:val="-47"/>
                        <w:sz w:val="20"/>
                      </w:rPr>
                      <w:t> </w:t>
                    </w:r>
                    <w:r>
                      <w:rPr>
                        <w:color w:val="231F20"/>
                        <w:sz w:val="20"/>
                      </w:rPr>
                      <w:t>the pattern</w:t>
                    </w:r>
                    <w:r>
                      <w:rPr>
                        <w:color w:val="231F20"/>
                        <w:spacing w:val="-1"/>
                        <w:sz w:val="20"/>
                      </w:rPr>
                      <w:t> </w:t>
                    </w:r>
                    <w:r>
                      <w:rPr>
                        <w:color w:val="231F20"/>
                        <w:sz w:val="20"/>
                      </w:rPr>
                      <w:t>would</w:t>
                    </w:r>
                    <w:r>
                      <w:rPr>
                        <w:color w:val="231F20"/>
                        <w:spacing w:val="1"/>
                        <w:sz w:val="20"/>
                      </w:rPr>
                      <w:t> </w:t>
                    </w:r>
                    <w:r>
                      <w:rPr>
                        <w:color w:val="231F20"/>
                        <w:sz w:val="20"/>
                      </w:rPr>
                      <w:t>have continued. Just</w:t>
                    </w:r>
                    <w:r>
                      <w:rPr>
                        <w:color w:val="231F20"/>
                        <w:spacing w:val="1"/>
                        <w:sz w:val="20"/>
                      </w:rPr>
                      <w:t> </w:t>
                    </w:r>
                    <w:r>
                      <w:rPr>
                        <w:color w:val="231F20"/>
                        <w:sz w:val="20"/>
                      </w:rPr>
                      <w:t>as Plan</w:t>
                    </w:r>
                    <w:r>
                      <w:rPr>
                        <w:color w:val="231F20"/>
                        <w:spacing w:val="1"/>
                        <w:sz w:val="20"/>
                      </w:rPr>
                      <w:t> </w:t>
                    </w:r>
                    <w:r>
                      <w:rPr>
                        <w:color w:val="231F20"/>
                        <w:sz w:val="20"/>
                      </w:rPr>
                      <w:t>A</w:t>
                    </w:r>
                    <w:r>
                      <w:rPr>
                        <w:color w:val="231F20"/>
                        <w:spacing w:val="-1"/>
                        <w:sz w:val="20"/>
                      </w:rPr>
                      <w:t> </w:t>
                    </w:r>
                    <w:r>
                      <w:rPr>
                        <w:color w:val="231F20"/>
                        <w:sz w:val="20"/>
                      </w:rPr>
                      <w:t>was tempered</w:t>
                    </w:r>
                    <w:r>
                      <w:rPr>
                        <w:color w:val="231F20"/>
                        <w:spacing w:val="1"/>
                        <w:sz w:val="20"/>
                      </w:rPr>
                      <w:t> </w:t>
                    </w:r>
                    <w:r>
                      <w:rPr>
                        <w:color w:val="231F20"/>
                        <w:sz w:val="20"/>
                      </w:rPr>
                      <w:t>by Plan</w:t>
                    </w:r>
                    <w:r>
                      <w:rPr>
                        <w:color w:val="231F20"/>
                        <w:spacing w:val="1"/>
                        <w:sz w:val="20"/>
                      </w:rPr>
                      <w:t> </w:t>
                    </w:r>
                    <w:r>
                      <w:rPr>
                        <w:color w:val="231F20"/>
                        <w:sz w:val="20"/>
                      </w:rPr>
                      <w:t>B, and Plan</w:t>
                    </w:r>
                    <w:r>
                      <w:rPr>
                        <w:color w:val="231F20"/>
                        <w:spacing w:val="1"/>
                        <w:sz w:val="20"/>
                      </w:rPr>
                      <w:t> </w:t>
                    </w:r>
                    <w:r>
                      <w:rPr>
                        <w:color w:val="231F20"/>
                        <w:sz w:val="20"/>
                      </w:rPr>
                      <w:t>B was softened</w:t>
                    </w:r>
                    <w:r>
                      <w:rPr>
                        <w:color w:val="231F20"/>
                        <w:spacing w:val="1"/>
                        <w:sz w:val="20"/>
                      </w:rPr>
                      <w:t> </w:t>
                    </w:r>
                    <w:r>
                      <w:rPr>
                        <w:color w:val="231F20"/>
                        <w:sz w:val="20"/>
                      </w:rPr>
                      <w:t>even more</w:t>
                    </w:r>
                    <w:r>
                      <w:rPr>
                        <w:color w:val="231F20"/>
                        <w:spacing w:val="1"/>
                        <w:sz w:val="20"/>
                      </w:rPr>
                      <w:t> </w:t>
                    </w:r>
                    <w:r>
                      <w:rPr>
                        <w:color w:val="231F20"/>
                        <w:sz w:val="20"/>
                      </w:rPr>
                      <w:t>by</w:t>
                    </w:r>
                    <w:r>
                      <w:rPr>
                        <w:color w:val="231F20"/>
                        <w:spacing w:val="1"/>
                        <w:sz w:val="20"/>
                      </w:rPr>
                      <w:t> </w:t>
                    </w:r>
                    <w:r>
                      <w:rPr>
                        <w:color w:val="231F20"/>
                        <w:sz w:val="20"/>
                      </w:rPr>
                      <w:t>Plan C, Plan C would have been replaced by a more compassionate Plan D. Plan D might have looked something</w:t>
                    </w:r>
                    <w:r>
                      <w:rPr>
                        <w:color w:val="231F20"/>
                        <w:spacing w:val="1"/>
                        <w:sz w:val="20"/>
                      </w:rPr>
                      <w:t> </w:t>
                    </w:r>
                    <w:r>
                      <w:rPr>
                        <w:color w:val="231F20"/>
                        <w:sz w:val="20"/>
                      </w:rPr>
                      <w:t>like this:</w:t>
                    </w:r>
                  </w:p>
                  <w:p>
                    <w:pPr>
                      <w:spacing w:line="240" w:lineRule="auto" w:before="0"/>
                      <w:rPr>
                        <w:sz w:val="26"/>
                      </w:rPr>
                    </w:pPr>
                  </w:p>
                  <w:p>
                    <w:pPr>
                      <w:spacing w:line="240" w:lineRule="auto" w:before="10"/>
                      <w:rPr>
                        <w:sz w:val="25"/>
                      </w:rPr>
                    </w:pPr>
                  </w:p>
                  <w:p>
                    <w:pPr>
                      <w:spacing w:line="266" w:lineRule="auto" w:before="0"/>
                      <w:ind w:left="2647" w:right="5987" w:firstLine="0"/>
                      <w:jc w:val="left"/>
                      <w:rPr>
                        <w:rFonts w:ascii="Arial MT" w:hAnsi="Arial MT"/>
                        <w:sz w:val="12"/>
                      </w:rPr>
                    </w:pPr>
                    <w:r>
                      <w:rPr>
                        <w:rFonts w:ascii="Arial MT" w:hAnsi="Arial MT"/>
                        <w:color w:val="231F20"/>
                        <w:w w:val="105"/>
                        <w:sz w:val="12"/>
                      </w:rPr>
                      <w:t>“Hey</w:t>
                    </w:r>
                    <w:r>
                      <w:rPr>
                        <w:rFonts w:ascii="Arial MT" w:hAnsi="Arial MT"/>
                        <w:color w:val="231F20"/>
                        <w:spacing w:val="1"/>
                        <w:w w:val="105"/>
                        <w:sz w:val="12"/>
                      </w:rPr>
                      <w:t> </w:t>
                    </w:r>
                    <w:r>
                      <w:rPr>
                        <w:rFonts w:ascii="Arial MT" w:hAnsi="Arial MT"/>
                        <w:color w:val="231F20"/>
                        <w:w w:val="105"/>
                        <w:sz w:val="12"/>
                      </w:rPr>
                      <w:t>guys,</w:t>
                    </w:r>
                    <w:r>
                      <w:rPr>
                        <w:rFonts w:ascii="Arial MT" w:hAnsi="Arial MT"/>
                        <w:color w:val="231F20"/>
                        <w:spacing w:val="1"/>
                        <w:w w:val="105"/>
                        <w:sz w:val="12"/>
                      </w:rPr>
                      <w:t> </w:t>
                    </w:r>
                    <w:r>
                      <w:rPr>
                        <w:rFonts w:ascii="Arial MT" w:hAnsi="Arial MT"/>
                        <w:color w:val="231F20"/>
                        <w:w w:val="105"/>
                        <w:sz w:val="12"/>
                      </w:rPr>
                      <w:t>let’s</w:t>
                    </w:r>
                    <w:r>
                      <w:rPr>
                        <w:rFonts w:ascii="Arial MT" w:hAnsi="Arial MT"/>
                        <w:color w:val="231F20"/>
                        <w:spacing w:val="2"/>
                        <w:w w:val="105"/>
                        <w:sz w:val="12"/>
                      </w:rPr>
                      <w:t> </w:t>
                    </w:r>
                    <w:r>
                      <w:rPr>
                        <w:rFonts w:ascii="Arial MT" w:hAnsi="Arial MT"/>
                        <w:color w:val="231F20"/>
                        <w:w w:val="105"/>
                        <w:sz w:val="12"/>
                      </w:rPr>
                      <w:t>haul</w:t>
                    </w:r>
                    <w:r>
                      <w:rPr>
                        <w:rFonts w:ascii="Arial MT" w:hAnsi="Arial MT"/>
                        <w:color w:val="231F20"/>
                        <w:spacing w:val="1"/>
                        <w:w w:val="105"/>
                        <w:sz w:val="12"/>
                      </w:rPr>
                      <w:t> </w:t>
                    </w:r>
                    <w:r>
                      <w:rPr>
                        <w:rFonts w:ascii="Arial MT" w:hAnsi="Arial MT"/>
                        <w:color w:val="231F20"/>
                        <w:w w:val="105"/>
                        <w:sz w:val="12"/>
                      </w:rPr>
                      <w:t>Joseph</w:t>
                    </w:r>
                    <w:r>
                      <w:rPr>
                        <w:rFonts w:ascii="Arial MT" w:hAnsi="Arial MT"/>
                        <w:color w:val="231F20"/>
                        <w:spacing w:val="1"/>
                        <w:w w:val="105"/>
                        <w:sz w:val="12"/>
                      </w:rPr>
                      <w:t> </w:t>
                    </w:r>
                    <w:r>
                      <w:rPr>
                        <w:rFonts w:ascii="Arial MT" w:hAnsi="Arial MT"/>
                        <w:color w:val="231F20"/>
                        <w:w w:val="105"/>
                        <w:sz w:val="12"/>
                      </w:rPr>
                      <w:t>out</w:t>
                    </w:r>
                    <w:r>
                      <w:rPr>
                        <w:rFonts w:ascii="Arial MT" w:hAnsi="Arial MT"/>
                        <w:color w:val="231F20"/>
                        <w:spacing w:val="2"/>
                        <w:w w:val="105"/>
                        <w:sz w:val="12"/>
                      </w:rPr>
                      <w:t> </w:t>
                    </w:r>
                    <w:r>
                      <w:rPr>
                        <w:rFonts w:ascii="Arial MT" w:hAnsi="Arial MT"/>
                        <w:color w:val="231F20"/>
                        <w:w w:val="105"/>
                        <w:sz w:val="12"/>
                      </w:rPr>
                      <w:t>of</w:t>
                    </w:r>
                    <w:r>
                      <w:rPr>
                        <w:rFonts w:ascii="Arial MT" w:hAnsi="Arial MT"/>
                        <w:color w:val="231F20"/>
                        <w:spacing w:val="1"/>
                        <w:w w:val="105"/>
                        <w:sz w:val="12"/>
                      </w:rPr>
                      <w:t> </w:t>
                    </w:r>
                    <w:r>
                      <w:rPr>
                        <w:rFonts w:ascii="Arial MT" w:hAnsi="Arial MT"/>
                        <w:color w:val="231F20"/>
                        <w:w w:val="105"/>
                        <w:sz w:val="12"/>
                      </w:rPr>
                      <w:t>the</w:t>
                    </w:r>
                    <w:r>
                      <w:rPr>
                        <w:rFonts w:ascii="Arial MT" w:hAnsi="Arial MT"/>
                        <w:color w:val="231F20"/>
                        <w:spacing w:val="-32"/>
                        <w:w w:val="105"/>
                        <w:sz w:val="12"/>
                      </w:rPr>
                      <w:t> </w:t>
                    </w:r>
                    <w:r>
                      <w:rPr>
                        <w:rFonts w:ascii="Arial MT" w:hAnsi="Arial MT"/>
                        <w:color w:val="231F20"/>
                        <w:w w:val="105"/>
                        <w:sz w:val="12"/>
                      </w:rPr>
                      <w:t>pit. We’ve shown</w:t>
                    </w:r>
                    <w:r>
                      <w:rPr>
                        <w:rFonts w:ascii="Arial MT" w:hAnsi="Arial MT"/>
                        <w:color w:val="231F20"/>
                        <w:spacing w:val="1"/>
                        <w:w w:val="105"/>
                        <w:sz w:val="12"/>
                      </w:rPr>
                      <w:t> </w:t>
                    </w:r>
                    <w:r>
                      <w:rPr>
                        <w:rFonts w:ascii="Arial MT" w:hAnsi="Arial MT"/>
                        <w:color w:val="231F20"/>
                        <w:w w:val="105"/>
                        <w:sz w:val="12"/>
                      </w:rPr>
                      <w:t>him who’s boss;</w:t>
                    </w:r>
                    <w:r>
                      <w:rPr>
                        <w:rFonts w:ascii="Arial MT" w:hAnsi="Arial MT"/>
                        <w:color w:val="231F20"/>
                        <w:spacing w:val="1"/>
                        <w:w w:val="105"/>
                        <w:sz w:val="12"/>
                      </w:rPr>
                      <w:t> </w:t>
                    </w:r>
                    <w:r>
                      <w:rPr>
                        <w:rFonts w:ascii="Arial MT" w:hAnsi="Arial MT"/>
                        <w:color w:val="231F20"/>
                        <w:w w:val="105"/>
                        <w:sz w:val="12"/>
                      </w:rPr>
                      <w:t>he</w:t>
                    </w:r>
                    <w:r>
                      <w:rPr>
                        <w:rFonts w:ascii="Arial MT" w:hAnsi="Arial MT"/>
                        <w:color w:val="231F20"/>
                        <w:spacing w:val="1"/>
                        <w:w w:val="105"/>
                        <w:sz w:val="12"/>
                      </w:rPr>
                      <w:t> </w:t>
                    </w:r>
                    <w:r>
                      <w:rPr>
                        <w:rFonts w:ascii="Arial MT" w:hAnsi="Arial MT"/>
                        <w:color w:val="231F20"/>
                        <w:w w:val="105"/>
                        <w:sz w:val="12"/>
                      </w:rPr>
                      <w:t>won’t mess with</w:t>
                    </w:r>
                    <w:r>
                      <w:rPr>
                        <w:rFonts w:ascii="Arial MT" w:hAnsi="Arial MT"/>
                        <w:color w:val="231F20"/>
                        <w:spacing w:val="1"/>
                        <w:w w:val="105"/>
                        <w:sz w:val="12"/>
                      </w:rPr>
                      <w:t> </w:t>
                    </w:r>
                    <w:r>
                      <w:rPr>
                        <w:rFonts w:ascii="Arial MT" w:hAnsi="Arial MT"/>
                        <w:color w:val="231F20"/>
                        <w:w w:val="105"/>
                        <w:sz w:val="12"/>
                      </w:rPr>
                      <w:t>us again.”</w:t>
                    </w: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9"/>
                      <w:rPr>
                        <w:rFonts w:ascii="Arial MT"/>
                        <w:sz w:val="19"/>
                      </w:rPr>
                    </w:pPr>
                  </w:p>
                  <w:p>
                    <w:pPr>
                      <w:spacing w:line="280" w:lineRule="auto" w:before="0"/>
                      <w:ind w:left="226" w:right="200" w:firstLine="0"/>
                      <w:jc w:val="left"/>
                      <w:rPr>
                        <w:sz w:val="20"/>
                      </w:rPr>
                    </w:pPr>
                    <w:r>
                      <w:rPr>
                        <w:color w:val="231F20"/>
                        <w:sz w:val="20"/>
                      </w:rPr>
                      <w:t>It’s</w:t>
                    </w:r>
                    <w:r>
                      <w:rPr>
                        <w:color w:val="231F20"/>
                        <w:spacing w:val="-3"/>
                        <w:sz w:val="20"/>
                      </w:rPr>
                      <w:t> </w:t>
                    </w:r>
                    <w:r>
                      <w:rPr>
                        <w:color w:val="231F20"/>
                        <w:sz w:val="20"/>
                      </w:rPr>
                      <w:t>enough</w:t>
                    </w:r>
                    <w:r>
                      <w:rPr>
                        <w:color w:val="231F20"/>
                        <w:spacing w:val="-3"/>
                        <w:sz w:val="20"/>
                      </w:rPr>
                      <w:t> </w:t>
                    </w:r>
                    <w:r>
                      <w:rPr>
                        <w:color w:val="231F20"/>
                        <w:sz w:val="20"/>
                      </w:rPr>
                      <w:t>to</w:t>
                    </w:r>
                    <w:r>
                      <w:rPr>
                        <w:color w:val="231F20"/>
                        <w:spacing w:val="-3"/>
                        <w:sz w:val="20"/>
                      </w:rPr>
                      <w:t> </w:t>
                    </w:r>
                    <w:r>
                      <w:rPr>
                        <w:color w:val="231F20"/>
                        <w:sz w:val="20"/>
                      </w:rPr>
                      <w:t>make</w:t>
                    </w:r>
                    <w:r>
                      <w:rPr>
                        <w:color w:val="231F20"/>
                        <w:spacing w:val="-2"/>
                        <w:sz w:val="20"/>
                      </w:rPr>
                      <w:t> </w:t>
                    </w:r>
                    <w:r>
                      <w:rPr>
                        <w:color w:val="231F20"/>
                        <w:sz w:val="20"/>
                      </w:rPr>
                      <w:t>you</w:t>
                    </w:r>
                    <w:r>
                      <w:rPr>
                        <w:color w:val="231F20"/>
                        <w:spacing w:val="-4"/>
                        <w:sz w:val="20"/>
                      </w:rPr>
                      <w:t> </w:t>
                    </w:r>
                    <w:r>
                      <w:rPr>
                        <w:color w:val="231F20"/>
                        <w:sz w:val="20"/>
                      </w:rPr>
                      <w:t>wonder:</w:t>
                    </w:r>
                    <w:r>
                      <w:rPr>
                        <w:color w:val="231F20"/>
                        <w:spacing w:val="-4"/>
                        <w:sz w:val="20"/>
                      </w:rPr>
                      <w:t> </w:t>
                    </w:r>
                    <w:r>
                      <w:rPr>
                        <w:color w:val="231F20"/>
                        <w:sz w:val="20"/>
                      </w:rPr>
                      <w:t>Could</w:t>
                    </w:r>
                    <w:r>
                      <w:rPr>
                        <w:color w:val="231F20"/>
                        <w:spacing w:val="-4"/>
                        <w:sz w:val="20"/>
                      </w:rPr>
                      <w:t> </w:t>
                    </w:r>
                    <w:r>
                      <w:rPr>
                        <w:color w:val="231F20"/>
                        <w:sz w:val="20"/>
                      </w:rPr>
                      <w:t>this</w:t>
                    </w:r>
                    <w:r>
                      <w:rPr>
                        <w:color w:val="231F20"/>
                        <w:spacing w:val="-2"/>
                        <w:sz w:val="20"/>
                      </w:rPr>
                      <w:t> </w:t>
                    </w:r>
                    <w:r>
                      <w:rPr>
                        <w:color w:val="231F20"/>
                        <w:sz w:val="20"/>
                      </w:rPr>
                      <w:t>whole</w:t>
                    </w:r>
                    <w:r>
                      <w:rPr>
                        <w:color w:val="231F20"/>
                        <w:spacing w:val="-3"/>
                        <w:sz w:val="20"/>
                      </w:rPr>
                      <w:t> </w:t>
                    </w:r>
                    <w:r>
                      <w:rPr>
                        <w:color w:val="231F20"/>
                        <w:sz w:val="20"/>
                      </w:rPr>
                      <w:t>ordeal</w:t>
                    </w:r>
                    <w:r>
                      <w:rPr>
                        <w:color w:val="231F20"/>
                        <w:spacing w:val="-4"/>
                        <w:sz w:val="20"/>
                      </w:rPr>
                      <w:t> </w:t>
                    </w:r>
                    <w:r>
                      <w:rPr>
                        <w:color w:val="231F20"/>
                        <w:sz w:val="20"/>
                      </w:rPr>
                      <w:t>have</w:t>
                    </w:r>
                    <w:r>
                      <w:rPr>
                        <w:color w:val="231F20"/>
                        <w:spacing w:val="-2"/>
                        <w:sz w:val="20"/>
                      </w:rPr>
                      <w:t> </w:t>
                    </w:r>
                    <w:r>
                      <w:rPr>
                        <w:color w:val="231F20"/>
                        <w:sz w:val="20"/>
                      </w:rPr>
                      <w:t>been</w:t>
                    </w:r>
                    <w:r>
                      <w:rPr>
                        <w:color w:val="231F20"/>
                        <w:spacing w:val="-4"/>
                        <w:sz w:val="20"/>
                      </w:rPr>
                      <w:t> </w:t>
                    </w:r>
                    <w:r>
                      <w:rPr>
                        <w:color w:val="231F20"/>
                        <w:sz w:val="20"/>
                      </w:rPr>
                      <w:t>averted?</w:t>
                    </w:r>
                    <w:r>
                      <w:rPr>
                        <w:color w:val="231F20"/>
                        <w:spacing w:val="-3"/>
                        <w:sz w:val="20"/>
                      </w:rPr>
                      <w:t> </w:t>
                    </w:r>
                    <w:r>
                      <w:rPr>
                        <w:color w:val="231F20"/>
                        <w:sz w:val="20"/>
                      </w:rPr>
                      <w:t>Could</w:t>
                    </w:r>
                    <w:r>
                      <w:rPr>
                        <w:color w:val="231F20"/>
                        <w:spacing w:val="-4"/>
                        <w:sz w:val="20"/>
                      </w:rPr>
                      <w:t> </w:t>
                    </w:r>
                    <w:r>
                      <w:rPr>
                        <w:color w:val="231F20"/>
                        <w:sz w:val="20"/>
                      </w:rPr>
                      <w:t>we</w:t>
                    </w:r>
                    <w:r>
                      <w:rPr>
                        <w:color w:val="231F20"/>
                        <w:spacing w:val="-2"/>
                        <w:sz w:val="20"/>
                      </w:rPr>
                      <w:t> </w:t>
                    </w:r>
                    <w:r>
                      <w:rPr>
                        <w:color w:val="231F20"/>
                        <w:sz w:val="20"/>
                      </w:rPr>
                      <w:t>have</w:t>
                    </w:r>
                    <w:r>
                      <w:rPr>
                        <w:color w:val="231F20"/>
                        <w:spacing w:val="-3"/>
                        <w:sz w:val="20"/>
                      </w:rPr>
                      <w:t> </w:t>
                    </w:r>
                    <w:r>
                      <w:rPr>
                        <w:color w:val="231F20"/>
                        <w:sz w:val="20"/>
                      </w:rPr>
                      <w:t>skipped</w:t>
                    </w:r>
                    <w:r>
                      <w:rPr>
                        <w:color w:val="231F20"/>
                        <w:spacing w:val="-3"/>
                        <w:sz w:val="20"/>
                      </w:rPr>
                      <w:t> </w:t>
                    </w:r>
                    <w:r>
                      <w:rPr>
                        <w:color w:val="231F20"/>
                        <w:sz w:val="20"/>
                      </w:rPr>
                      <w:t>over</w:t>
                    </w:r>
                    <w:r>
                      <w:rPr>
                        <w:color w:val="231F20"/>
                        <w:spacing w:val="-3"/>
                        <w:sz w:val="20"/>
                      </w:rPr>
                      <w:t> </w:t>
                    </w:r>
                    <w:r>
                      <w:rPr>
                        <w:color w:val="231F20"/>
                        <w:sz w:val="20"/>
                      </w:rPr>
                      <w:t>that</w:t>
                    </w:r>
                    <w:r>
                      <w:rPr>
                        <w:color w:val="231F20"/>
                        <w:spacing w:val="-2"/>
                        <w:sz w:val="20"/>
                      </w:rPr>
                      <w:t> </w:t>
                    </w:r>
                    <w:r>
                      <w:rPr>
                        <w:color w:val="231F20"/>
                        <w:sz w:val="20"/>
                      </w:rPr>
                      <w:t>whole</w:t>
                    </w:r>
                    <w:r>
                      <w:rPr>
                        <w:color w:val="231F20"/>
                        <w:spacing w:val="-47"/>
                        <w:sz w:val="20"/>
                      </w:rPr>
                      <w:t> </w:t>
                    </w:r>
                    <w:r>
                      <w:rPr>
                        <w:color w:val="231F20"/>
                        <w:sz w:val="20"/>
                      </w:rPr>
                      <w:t>slavery in Egypt part of our history and gone straight to Sinai? Sadly, we’ll never know -- because the brothers </w:t>
                    </w:r>
                    <w:r>
                      <w:rPr>
                        <w:i/>
                        <w:color w:val="231F20"/>
                        <w:sz w:val="20"/>
                      </w:rPr>
                      <w:t>were</w:t>
                    </w:r>
                    <w:r>
                      <w:rPr>
                        <w:i/>
                        <w:color w:val="231F20"/>
                        <w:spacing w:val="1"/>
                        <w:sz w:val="20"/>
                      </w:rPr>
                      <w:t> </w:t>
                    </w:r>
                    <w:r>
                      <w:rPr>
                        <w:color w:val="231F20"/>
                        <w:sz w:val="20"/>
                      </w:rPr>
                      <w:t>interrupted;</w:t>
                    </w:r>
                    <w:r>
                      <w:rPr>
                        <w:color w:val="231F20"/>
                        <w:spacing w:val="-1"/>
                        <w:sz w:val="20"/>
                      </w:rPr>
                      <w:t> </w:t>
                    </w:r>
                    <w:r>
                      <w:rPr>
                        <w:color w:val="231F20"/>
                        <w:sz w:val="20"/>
                      </w:rPr>
                      <w:t>the Midianites </w:t>
                    </w:r>
                    <w:r>
                      <w:rPr>
                        <w:i/>
                        <w:color w:val="231F20"/>
                        <w:sz w:val="20"/>
                      </w:rPr>
                      <w:t>did </w:t>
                    </w:r>
                    <w:r>
                      <w:rPr>
                        <w:color w:val="231F20"/>
                        <w:sz w:val="20"/>
                      </w:rPr>
                      <w:t>show up.</w:t>
                    </w:r>
                  </w:p>
                </w:txbxContent>
              </v:textbox>
              <w10:wrap type="none"/>
            </v:shape>
            <w10:wrap type="topAndBottom"/>
          </v:group>
        </w:pict>
      </w:r>
    </w:p>
    <w:p>
      <w:pPr>
        <w:spacing w:after="0"/>
        <w:sectPr>
          <w:pgSz w:w="12240" w:h="15840"/>
          <w:pgMar w:header="0" w:footer="1046" w:top="640" w:bottom="1240" w:left="400" w:right="320"/>
        </w:sectPr>
      </w:pPr>
    </w:p>
    <w:p>
      <w:pPr>
        <w:pStyle w:val="Heading1"/>
        <w:spacing w:before="115"/>
      </w:pPr>
      <w:r>
        <w:rPr>
          <w:color w:val="231F20"/>
        </w:rPr>
        <w:t>The Timeless Lesson</w:t>
      </w:r>
    </w:p>
    <w:p>
      <w:pPr>
        <w:pStyle w:val="BodyText"/>
        <w:spacing w:line="280" w:lineRule="auto" w:before="134"/>
        <w:ind w:left="320" w:right="502"/>
      </w:pPr>
      <w:r>
        <w:rPr>
          <w:color w:val="231F20"/>
        </w:rPr>
        <w:t>As fascinating as it is to play this game - to imagine what might have happened if things were different - we haven’t</w:t>
      </w:r>
      <w:r>
        <w:rPr>
          <w:color w:val="231F20"/>
          <w:spacing w:val="1"/>
        </w:rPr>
        <w:t> </w:t>
      </w:r>
      <w:r>
        <w:rPr>
          <w:color w:val="231F20"/>
          <w:spacing w:val="-1"/>
        </w:rPr>
        <w:t>fully</w:t>
      </w:r>
      <w:r>
        <w:rPr>
          <w:color w:val="231F20"/>
          <w:spacing w:val="-11"/>
        </w:rPr>
        <w:t> </w:t>
      </w:r>
      <w:r>
        <w:rPr>
          <w:color w:val="231F20"/>
          <w:spacing w:val="-1"/>
        </w:rPr>
        <w:t>addressed</w:t>
      </w:r>
      <w:r>
        <w:rPr>
          <w:color w:val="231F20"/>
          <w:spacing w:val="-10"/>
        </w:rPr>
        <w:t> </w:t>
      </w:r>
      <w:r>
        <w:rPr>
          <w:color w:val="231F20"/>
          <w:spacing w:val="-1"/>
        </w:rPr>
        <w:t>the</w:t>
      </w:r>
      <w:r>
        <w:rPr>
          <w:color w:val="231F20"/>
          <w:spacing w:val="-10"/>
        </w:rPr>
        <w:t> </w:t>
      </w:r>
      <w:r>
        <w:rPr>
          <w:color w:val="231F20"/>
          <w:spacing w:val="-1"/>
        </w:rPr>
        <w:t>question</w:t>
      </w:r>
      <w:r>
        <w:rPr>
          <w:color w:val="231F20"/>
          <w:spacing w:val="-10"/>
        </w:rPr>
        <w:t> </w:t>
      </w:r>
      <w:r>
        <w:rPr>
          <w:color w:val="231F20"/>
          <w:spacing w:val="-1"/>
        </w:rPr>
        <w:t>at</w:t>
      </w:r>
      <w:r>
        <w:rPr>
          <w:color w:val="231F20"/>
          <w:spacing w:val="-10"/>
        </w:rPr>
        <w:t> </w:t>
      </w:r>
      <w:r>
        <w:rPr>
          <w:color w:val="231F20"/>
        </w:rPr>
        <w:t>the</w:t>
      </w:r>
      <w:r>
        <w:rPr>
          <w:color w:val="231F20"/>
          <w:spacing w:val="-10"/>
        </w:rPr>
        <w:t> </w:t>
      </w:r>
      <w:r>
        <w:rPr>
          <w:color w:val="231F20"/>
        </w:rPr>
        <w:t>heart</w:t>
      </w:r>
      <w:r>
        <w:rPr>
          <w:color w:val="231F20"/>
          <w:spacing w:val="-10"/>
        </w:rPr>
        <w:t> </w:t>
      </w:r>
      <w:r>
        <w:rPr>
          <w:color w:val="231F20"/>
        </w:rPr>
        <w:t>of</w:t>
      </w:r>
      <w:r>
        <w:rPr>
          <w:color w:val="231F20"/>
          <w:spacing w:val="-11"/>
        </w:rPr>
        <w:t> </w:t>
      </w:r>
      <w:r>
        <w:rPr>
          <w:color w:val="231F20"/>
        </w:rPr>
        <w:t>the</w:t>
      </w:r>
      <w:r>
        <w:rPr>
          <w:color w:val="231F20"/>
          <w:spacing w:val="-10"/>
        </w:rPr>
        <w:t> </w:t>
      </w:r>
      <w:r>
        <w:rPr>
          <w:color w:val="231F20"/>
        </w:rPr>
        <w:t>whole</w:t>
      </w:r>
      <w:r>
        <w:rPr>
          <w:color w:val="231F20"/>
          <w:spacing w:val="-10"/>
        </w:rPr>
        <w:t> </w:t>
      </w:r>
      <w:r>
        <w:rPr>
          <w:color w:val="231F20"/>
        </w:rPr>
        <w:t>matter.</w:t>
      </w:r>
      <w:r>
        <w:rPr>
          <w:color w:val="231F20"/>
          <w:spacing w:val="-10"/>
        </w:rPr>
        <w:t> </w:t>
      </w:r>
      <w:r>
        <w:rPr>
          <w:i/>
          <w:color w:val="231F20"/>
        </w:rPr>
        <w:t>What</w:t>
      </w:r>
      <w:r>
        <w:rPr>
          <w:i/>
          <w:color w:val="231F20"/>
          <w:spacing w:val="-13"/>
        </w:rPr>
        <w:t> </w:t>
      </w:r>
      <w:r>
        <w:rPr>
          <w:i/>
          <w:color w:val="231F20"/>
        </w:rPr>
        <w:t>meaning</w:t>
      </w:r>
      <w:r>
        <w:rPr>
          <w:i/>
          <w:color w:val="231F20"/>
          <w:spacing w:val="-12"/>
        </w:rPr>
        <w:t> </w:t>
      </w:r>
      <w:r>
        <w:rPr>
          <w:i/>
          <w:color w:val="231F20"/>
        </w:rPr>
        <w:t>are</w:t>
      </w:r>
      <w:r>
        <w:rPr>
          <w:i/>
          <w:color w:val="231F20"/>
          <w:spacing w:val="-12"/>
        </w:rPr>
        <w:t> </w:t>
      </w:r>
      <w:r>
        <w:rPr>
          <w:i/>
          <w:color w:val="231F20"/>
        </w:rPr>
        <w:t>we</w:t>
      </w:r>
      <w:r>
        <w:rPr>
          <w:i/>
          <w:color w:val="231F20"/>
          <w:spacing w:val="-13"/>
        </w:rPr>
        <w:t> </w:t>
      </w:r>
      <w:r>
        <w:rPr>
          <w:i/>
          <w:color w:val="231F20"/>
        </w:rPr>
        <w:t>meant</w:t>
      </w:r>
      <w:r>
        <w:rPr>
          <w:i/>
          <w:color w:val="231F20"/>
          <w:spacing w:val="-12"/>
        </w:rPr>
        <w:t> </w:t>
      </w:r>
      <w:r>
        <w:rPr>
          <w:i/>
          <w:color w:val="231F20"/>
        </w:rPr>
        <w:t>to</w:t>
      </w:r>
      <w:r>
        <w:rPr>
          <w:i/>
          <w:color w:val="231F20"/>
          <w:spacing w:val="-13"/>
        </w:rPr>
        <w:t> </w:t>
      </w:r>
      <w:r>
        <w:rPr>
          <w:i/>
          <w:color w:val="231F20"/>
        </w:rPr>
        <w:t>take</w:t>
      </w:r>
      <w:r>
        <w:rPr>
          <w:i/>
          <w:color w:val="231F20"/>
          <w:spacing w:val="-12"/>
        </w:rPr>
        <w:t> </w:t>
      </w:r>
      <w:r>
        <w:rPr>
          <w:i/>
          <w:color w:val="231F20"/>
        </w:rPr>
        <w:t>away</w:t>
      </w:r>
      <w:r>
        <w:rPr>
          <w:i/>
          <w:color w:val="231F20"/>
          <w:spacing w:val="-12"/>
        </w:rPr>
        <w:t> </w:t>
      </w:r>
      <w:r>
        <w:rPr>
          <w:i/>
          <w:color w:val="231F20"/>
        </w:rPr>
        <w:t>from</w:t>
      </w:r>
      <w:r>
        <w:rPr>
          <w:i/>
          <w:color w:val="231F20"/>
          <w:spacing w:val="-13"/>
        </w:rPr>
        <w:t> </w:t>
      </w:r>
      <w:r>
        <w:rPr>
          <w:i/>
          <w:color w:val="231F20"/>
        </w:rPr>
        <w:t>this?</w:t>
      </w:r>
      <w:r>
        <w:rPr>
          <w:i/>
          <w:color w:val="231F20"/>
          <w:spacing w:val="-11"/>
        </w:rPr>
        <w:t> </w:t>
      </w:r>
      <w:r>
        <w:rPr>
          <w:color w:val="231F20"/>
        </w:rPr>
        <w:t>Finding</w:t>
      </w:r>
      <w:r>
        <w:rPr>
          <w:color w:val="231F20"/>
          <w:spacing w:val="-46"/>
        </w:rPr>
        <w:t> </w:t>
      </w:r>
      <w:r>
        <w:rPr>
          <w:color w:val="231F20"/>
        </w:rPr>
        <w:t>the</w:t>
      </w:r>
      <w:r>
        <w:rPr>
          <w:color w:val="231F20"/>
          <w:spacing w:val="-2"/>
        </w:rPr>
        <w:t> </w:t>
      </w:r>
      <w:r>
        <w:rPr>
          <w:color w:val="231F20"/>
        </w:rPr>
        <w:t>textual</w:t>
      </w:r>
      <w:r>
        <w:rPr>
          <w:color w:val="231F20"/>
          <w:spacing w:val="-1"/>
        </w:rPr>
        <w:t> </w:t>
      </w:r>
      <w:r>
        <w:rPr>
          <w:color w:val="231F20"/>
        </w:rPr>
        <w:t>anomalies</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easy</w:t>
      </w:r>
      <w:r>
        <w:rPr>
          <w:color w:val="231F20"/>
          <w:spacing w:val="-1"/>
        </w:rPr>
        <w:t> </w:t>
      </w:r>
      <w:r>
        <w:rPr>
          <w:color w:val="231F20"/>
        </w:rPr>
        <w:t>part.</w:t>
      </w:r>
      <w:r>
        <w:rPr>
          <w:color w:val="231F20"/>
          <w:spacing w:val="-1"/>
        </w:rPr>
        <w:t> </w:t>
      </w:r>
      <w:r>
        <w:rPr>
          <w:color w:val="231F20"/>
        </w:rPr>
        <w:t>Figuring</w:t>
      </w:r>
      <w:r>
        <w:rPr>
          <w:color w:val="231F20"/>
          <w:spacing w:val="-2"/>
        </w:rPr>
        <w:t> </w:t>
      </w:r>
      <w:r>
        <w:rPr>
          <w:color w:val="231F20"/>
        </w:rPr>
        <w:t>out</w:t>
      </w:r>
      <w:r>
        <w:rPr>
          <w:color w:val="231F20"/>
          <w:spacing w:val="-2"/>
        </w:rPr>
        <w:t> </w:t>
      </w:r>
      <w:r>
        <w:rPr>
          <w:color w:val="231F20"/>
        </w:rPr>
        <w:t>what</w:t>
      </w:r>
      <w:r>
        <w:rPr>
          <w:color w:val="231F20"/>
          <w:spacing w:val="-1"/>
        </w:rPr>
        <w:t> </w:t>
      </w:r>
      <w:r>
        <w:rPr>
          <w:color w:val="231F20"/>
        </w:rPr>
        <w:t>timeless</w:t>
      </w:r>
      <w:r>
        <w:rPr>
          <w:color w:val="231F20"/>
          <w:spacing w:val="-1"/>
        </w:rPr>
        <w:t> </w:t>
      </w:r>
      <w:r>
        <w:rPr>
          <w:color w:val="231F20"/>
        </w:rPr>
        <w:t>lesson</w:t>
      </w:r>
      <w:r>
        <w:rPr>
          <w:color w:val="231F20"/>
          <w:spacing w:val="-1"/>
        </w:rPr>
        <w:t> </w:t>
      </w:r>
      <w:r>
        <w:rPr>
          <w:color w:val="231F20"/>
        </w:rPr>
        <w:t>the</w:t>
      </w:r>
      <w:r>
        <w:rPr>
          <w:color w:val="231F20"/>
          <w:spacing w:val="-1"/>
        </w:rPr>
        <w:t> </w:t>
      </w:r>
      <w:r>
        <w:rPr>
          <w:color w:val="231F20"/>
        </w:rPr>
        <w:t>Bible</w:t>
      </w:r>
      <w:r>
        <w:rPr>
          <w:color w:val="231F20"/>
          <w:spacing w:val="-1"/>
        </w:rPr>
        <w:t> </w:t>
      </w:r>
      <w:r>
        <w:rPr>
          <w:color w:val="231F20"/>
        </w:rPr>
        <w:t>is</w:t>
      </w:r>
      <w:r>
        <w:rPr>
          <w:color w:val="231F20"/>
          <w:spacing w:val="-2"/>
        </w:rPr>
        <w:t> </w:t>
      </w:r>
      <w:r>
        <w:rPr>
          <w:color w:val="231F20"/>
        </w:rPr>
        <w:t>trying</w:t>
      </w:r>
      <w:r>
        <w:rPr>
          <w:color w:val="231F20"/>
          <w:spacing w:val="-1"/>
        </w:rPr>
        <w:t> </w:t>
      </w:r>
      <w:r>
        <w:rPr>
          <w:color w:val="231F20"/>
        </w:rPr>
        <w:t>to</w:t>
      </w:r>
      <w:r>
        <w:rPr>
          <w:color w:val="231F20"/>
          <w:spacing w:val="-1"/>
        </w:rPr>
        <w:t> </w:t>
      </w:r>
      <w:r>
        <w:rPr>
          <w:color w:val="231F20"/>
        </w:rPr>
        <w:t>teach</w:t>
      </w:r>
      <w:r>
        <w:rPr>
          <w:color w:val="231F20"/>
          <w:spacing w:val="-1"/>
        </w:rPr>
        <w:t> </w:t>
      </w:r>
      <w:r>
        <w:rPr>
          <w:color w:val="231F20"/>
        </w:rPr>
        <w:t>us</w:t>
      </w:r>
      <w:r>
        <w:rPr>
          <w:color w:val="231F20"/>
          <w:spacing w:val="-2"/>
        </w:rPr>
        <w:t> </w:t>
      </w:r>
      <w:r>
        <w:rPr>
          <w:color w:val="231F20"/>
        </w:rPr>
        <w:t>-</w:t>
      </w:r>
      <w:r>
        <w:rPr>
          <w:color w:val="231F20"/>
          <w:spacing w:val="-1"/>
        </w:rPr>
        <w:t> </w:t>
      </w:r>
      <w:r>
        <w:rPr>
          <w:color w:val="231F20"/>
        </w:rPr>
        <w:t>that’s</w:t>
      </w:r>
      <w:r>
        <w:rPr>
          <w:color w:val="231F20"/>
          <w:spacing w:val="-1"/>
        </w:rPr>
        <w:t> </w:t>
      </w:r>
      <w:r>
        <w:rPr>
          <w:color w:val="231F20"/>
        </w:rPr>
        <w:t>the</w:t>
      </w:r>
      <w:r>
        <w:rPr>
          <w:color w:val="231F20"/>
          <w:spacing w:val="-2"/>
        </w:rPr>
        <w:t> </w:t>
      </w:r>
      <w:r>
        <w:rPr>
          <w:color w:val="231F20"/>
        </w:rPr>
        <w:t>hard</w:t>
      </w:r>
    </w:p>
    <w:p>
      <w:pPr>
        <w:pStyle w:val="BodyText"/>
        <w:spacing w:line="280" w:lineRule="auto"/>
        <w:ind w:left="320"/>
      </w:pPr>
      <w:r>
        <w:rPr>
          <w:color w:val="231F20"/>
        </w:rPr>
        <w:t>part.</w:t>
      </w:r>
      <w:r>
        <w:rPr>
          <w:color w:val="231F20"/>
          <w:spacing w:val="1"/>
        </w:rPr>
        <w:t> </w:t>
      </w:r>
      <w:r>
        <w:rPr>
          <w:color w:val="231F20"/>
        </w:rPr>
        <w:t>At</w:t>
      </w:r>
      <w:r>
        <w:rPr>
          <w:color w:val="231F20"/>
          <w:spacing w:val="1"/>
        </w:rPr>
        <w:t> </w:t>
      </w:r>
      <w:r>
        <w:rPr>
          <w:color w:val="231F20"/>
        </w:rPr>
        <w:t>such</w:t>
      </w:r>
      <w:r>
        <w:rPr>
          <w:color w:val="231F20"/>
          <w:spacing w:val="1"/>
        </w:rPr>
        <w:t> </w:t>
      </w:r>
      <w:r>
        <w:rPr>
          <w:color w:val="231F20"/>
        </w:rPr>
        <w:t>moments,</w:t>
      </w:r>
      <w:r>
        <w:rPr>
          <w:color w:val="231F20"/>
          <w:spacing w:val="2"/>
        </w:rPr>
        <w:t> </w:t>
      </w:r>
      <w:r>
        <w:rPr>
          <w:color w:val="231F20"/>
        </w:rPr>
        <w:t>the</w:t>
      </w:r>
      <w:r>
        <w:rPr>
          <w:color w:val="231F20"/>
          <w:spacing w:val="1"/>
        </w:rPr>
        <w:t> </w:t>
      </w:r>
      <w:r>
        <w:rPr>
          <w:color w:val="231F20"/>
        </w:rPr>
        <w:t>Bible</w:t>
      </w:r>
      <w:r>
        <w:rPr>
          <w:color w:val="231F20"/>
          <w:spacing w:val="1"/>
        </w:rPr>
        <w:t> </w:t>
      </w:r>
      <w:r>
        <w:rPr>
          <w:color w:val="231F20"/>
        </w:rPr>
        <w:t>seems</w:t>
      </w:r>
      <w:r>
        <w:rPr>
          <w:color w:val="231F20"/>
          <w:spacing w:val="2"/>
        </w:rPr>
        <w:t> </w:t>
      </w:r>
      <w:r>
        <w:rPr>
          <w:color w:val="231F20"/>
        </w:rPr>
        <w:t>to</w:t>
      </w:r>
      <w:r>
        <w:rPr>
          <w:color w:val="231F20"/>
          <w:spacing w:val="1"/>
        </w:rPr>
        <w:t> </w:t>
      </w:r>
      <w:r>
        <w:rPr>
          <w:color w:val="231F20"/>
        </w:rPr>
        <w:t>be almost</w:t>
      </w:r>
      <w:r>
        <w:rPr>
          <w:color w:val="231F20"/>
          <w:spacing w:val="2"/>
        </w:rPr>
        <w:t> </w:t>
      </w:r>
      <w:r>
        <w:rPr>
          <w:color w:val="231F20"/>
        </w:rPr>
        <w:t>silent,</w:t>
      </w:r>
      <w:r>
        <w:rPr>
          <w:color w:val="231F20"/>
          <w:spacing w:val="1"/>
        </w:rPr>
        <w:t> </w:t>
      </w:r>
      <w:r>
        <w:rPr>
          <w:color w:val="231F20"/>
        </w:rPr>
        <w:t>inviting</w:t>
      </w:r>
      <w:r>
        <w:rPr>
          <w:color w:val="231F20"/>
          <w:spacing w:val="1"/>
        </w:rPr>
        <w:t> </w:t>
      </w:r>
      <w:r>
        <w:rPr>
          <w:color w:val="231F20"/>
        </w:rPr>
        <w:t>us</w:t>
      </w:r>
      <w:r>
        <w:rPr>
          <w:color w:val="231F20"/>
          <w:spacing w:val="1"/>
        </w:rPr>
        <w:t> </w:t>
      </w:r>
      <w:r>
        <w:rPr>
          <w:color w:val="231F20"/>
        </w:rPr>
        <w:t>to</w:t>
      </w:r>
      <w:r>
        <w:rPr>
          <w:color w:val="231F20"/>
          <w:spacing w:val="1"/>
        </w:rPr>
        <w:t> </w:t>
      </w:r>
      <w:r>
        <w:rPr>
          <w:color w:val="231F20"/>
        </w:rPr>
        <w:t>do the</w:t>
      </w:r>
      <w:r>
        <w:rPr>
          <w:color w:val="231F20"/>
          <w:spacing w:val="2"/>
        </w:rPr>
        <w:t> </w:t>
      </w:r>
      <w:r>
        <w:rPr>
          <w:color w:val="231F20"/>
        </w:rPr>
        <w:t>work,</w:t>
      </w:r>
      <w:r>
        <w:rPr>
          <w:color w:val="231F20"/>
          <w:spacing w:val="1"/>
        </w:rPr>
        <w:t> </w:t>
      </w:r>
      <w:r>
        <w:rPr>
          <w:color w:val="231F20"/>
        </w:rPr>
        <w:t>to</w:t>
      </w:r>
      <w:r>
        <w:rPr>
          <w:color w:val="231F20"/>
          <w:spacing w:val="1"/>
        </w:rPr>
        <w:t> </w:t>
      </w:r>
      <w:r>
        <w:rPr>
          <w:color w:val="231F20"/>
        </w:rPr>
        <w:t>piece together</w:t>
      </w:r>
      <w:r>
        <w:rPr>
          <w:color w:val="231F20"/>
          <w:spacing w:val="2"/>
        </w:rPr>
        <w:t> </w:t>
      </w:r>
      <w:r>
        <w:rPr>
          <w:color w:val="231F20"/>
        </w:rPr>
        <w:t>speculation</w:t>
      </w:r>
      <w:r>
        <w:rPr>
          <w:color w:val="231F20"/>
          <w:spacing w:val="1"/>
        </w:rPr>
        <w:t> </w:t>
      </w:r>
      <w:r>
        <w:rPr>
          <w:color w:val="231F20"/>
        </w:rPr>
        <w:t>and</w:t>
      </w:r>
      <w:r>
        <w:rPr>
          <w:color w:val="231F20"/>
          <w:spacing w:val="-47"/>
        </w:rPr>
        <w:t> </w:t>
      </w:r>
      <w:r>
        <w:rPr>
          <w:color w:val="231F20"/>
        </w:rPr>
        <w:t>introspection</w:t>
      </w:r>
      <w:r>
        <w:rPr>
          <w:color w:val="231F20"/>
          <w:spacing w:val="-2"/>
        </w:rPr>
        <w:t> </w:t>
      </w:r>
      <w:r>
        <w:rPr>
          <w:color w:val="231F20"/>
        </w:rPr>
        <w:t>to arrive at an answer.</w:t>
      </w:r>
    </w:p>
    <w:p>
      <w:pPr>
        <w:pStyle w:val="BodyText"/>
      </w:pPr>
    </w:p>
    <w:p>
      <w:pPr>
        <w:pStyle w:val="BodyText"/>
        <w:spacing w:before="8"/>
        <w:rPr>
          <w:sz w:val="22"/>
        </w:rPr>
      </w:pPr>
    </w:p>
    <w:p>
      <w:pPr>
        <w:pStyle w:val="Heading2"/>
      </w:pPr>
      <w:r>
        <w:rPr/>
        <w:pict>
          <v:group style="position:absolute;margin-left:36pt;margin-top:-2.850665pt;width:150.7pt;height:79.7pt;mso-position-horizontal-relative:page;mso-position-vertical-relative:paragraph;z-index:-19591168" coordorigin="720,-57" coordsize="3014,1594">
            <v:shape style="position:absolute;left:720;top:-57;width:3014;height:1594" coordorigin="720,-57" coordsize="3014,1594" path="m3734,201l3710,105,3654,22,3565,-35,3445,-57,720,-57,720,510,720,1536,777,1536,777,510,3445,510,3509,504,3614,463,3686,392,3726,301,3734,251,3734,201xe" filled="true" fillcolor="#3891fc" stroked="false">
              <v:path arrowok="t"/>
              <v:fill opacity="13107f" type="solid"/>
            </v:shape>
            <v:shape style="position:absolute;left:972;top:18;width:508;height:564" coordorigin="972,18" coordsize="508,564" path="m1329,506l1328,492,1322,480,1312,471,1300,467,1286,468,1273,474,1263,484,1258,497,1259,511,1265,523,1275,531,1288,535,1302,533,1315,527,1325,518,1329,506xm1376,569l1371,547,1363,545,1353,547,1342,550,1336,557,1342,578,1351,582,1371,577,1376,569xm1480,263l1473,217,1469,204,1472,196,1476,155,1462,118,1432,91,1391,81,1381,82,1374,78,1368,69,1335,37,1295,19,1252,18,1209,34,1200,40,1194,40,1184,36,1146,30,1111,38,1083,62,1066,97,1064,108,1059,114,1049,119,1016,141,992,167,977,193,972,219,978,275,995,318,1022,350,1059,371,1069,376,1078,382,1087,389,1094,398,1127,428,1167,444,1210,446,1253,433,1264,427,1273,426,1284,430,1313,434,1341,429,1365,415,1384,392,1389,382,1397,375,1407,371,1446,343,1470,307,1480,263xe" filled="true" fillcolor="#3891fc" stroked="false">
              <v:path arrowok="t"/>
              <v:fill type="solid"/>
            </v:shape>
            <v:shape style="position:absolute;left:1151;top:95;width:151;height:272" type="#_x0000_t75" stroked="false">
              <v:imagedata r:id="rId53" o:title=""/>
            </v:shape>
            <w10:wrap type="none"/>
          </v:group>
        </w:pict>
      </w:r>
      <w:r>
        <w:rPr>
          <w:color w:val="231F20"/>
        </w:rPr>
        <w:t>PONDER</w:t>
      </w:r>
      <w:r>
        <w:rPr>
          <w:color w:val="231F20"/>
          <w:spacing w:val="3"/>
        </w:rPr>
        <w:t> </w:t>
      </w:r>
      <w:r>
        <w:rPr>
          <w:color w:val="231F20"/>
        </w:rPr>
        <w:t>THIS</w:t>
      </w:r>
    </w:p>
    <w:p>
      <w:pPr>
        <w:pStyle w:val="BodyText"/>
        <w:spacing w:before="3"/>
        <w:rPr>
          <w:b/>
          <w:sz w:val="24"/>
        </w:rPr>
      </w:pPr>
    </w:p>
    <w:p>
      <w:pPr>
        <w:pStyle w:val="BodyText"/>
        <w:spacing w:line="280" w:lineRule="auto" w:before="119"/>
        <w:ind w:left="1215" w:right="1259"/>
      </w:pPr>
      <w:r>
        <w:rPr>
          <w:color w:val="231F20"/>
        </w:rPr>
        <w:t>Why</w:t>
      </w:r>
      <w:r>
        <w:rPr>
          <w:color w:val="231F20"/>
          <w:spacing w:val="-4"/>
        </w:rPr>
        <w:t> </w:t>
      </w:r>
      <w:r>
        <w:rPr>
          <w:color w:val="231F20"/>
        </w:rPr>
        <w:t>do</w:t>
      </w:r>
      <w:r>
        <w:rPr>
          <w:color w:val="231F20"/>
          <w:spacing w:val="-4"/>
        </w:rPr>
        <w:t> </w:t>
      </w:r>
      <w:r>
        <w:rPr>
          <w:color w:val="231F20"/>
        </w:rPr>
        <w:t>you</w:t>
      </w:r>
      <w:r>
        <w:rPr>
          <w:color w:val="231F20"/>
          <w:spacing w:val="-4"/>
        </w:rPr>
        <w:t> </w:t>
      </w:r>
      <w:r>
        <w:rPr>
          <w:color w:val="231F20"/>
        </w:rPr>
        <w:t>think</w:t>
      </w:r>
      <w:r>
        <w:rPr>
          <w:color w:val="231F20"/>
          <w:spacing w:val="-2"/>
        </w:rPr>
        <w:t> </w:t>
      </w:r>
      <w:r>
        <w:rPr>
          <w:color w:val="231F20"/>
        </w:rPr>
        <w:t>the</w:t>
      </w:r>
      <w:r>
        <w:rPr>
          <w:color w:val="231F20"/>
          <w:spacing w:val="-3"/>
        </w:rPr>
        <w:t> </w:t>
      </w:r>
      <w:r>
        <w:rPr>
          <w:color w:val="231F20"/>
        </w:rPr>
        <w:t>Torah</w:t>
      </w:r>
      <w:r>
        <w:rPr>
          <w:color w:val="231F20"/>
          <w:spacing w:val="-4"/>
        </w:rPr>
        <w:t> </w:t>
      </w:r>
      <w:r>
        <w:rPr>
          <w:color w:val="231F20"/>
        </w:rPr>
        <w:t>goes</w:t>
      </w:r>
      <w:r>
        <w:rPr>
          <w:color w:val="231F20"/>
          <w:spacing w:val="-3"/>
        </w:rPr>
        <w:t> </w:t>
      </w:r>
      <w:r>
        <w:rPr>
          <w:color w:val="231F20"/>
        </w:rPr>
        <w:t>into</w:t>
      </w:r>
      <w:r>
        <w:rPr>
          <w:color w:val="231F20"/>
          <w:spacing w:val="-3"/>
        </w:rPr>
        <w:t> </w:t>
      </w:r>
      <w:r>
        <w:rPr>
          <w:color w:val="231F20"/>
        </w:rPr>
        <w:t>detail</w:t>
      </w:r>
      <w:r>
        <w:rPr>
          <w:color w:val="231F20"/>
          <w:spacing w:val="-4"/>
        </w:rPr>
        <w:t> </w:t>
      </w:r>
      <w:r>
        <w:rPr>
          <w:color w:val="231F20"/>
        </w:rPr>
        <w:t>about</w:t>
      </w:r>
      <w:r>
        <w:rPr>
          <w:color w:val="231F20"/>
          <w:spacing w:val="-2"/>
        </w:rPr>
        <w:t> </w:t>
      </w:r>
      <w:r>
        <w:rPr>
          <w:color w:val="231F20"/>
        </w:rPr>
        <w:t>these</w:t>
      </w:r>
      <w:r>
        <w:rPr>
          <w:color w:val="231F20"/>
          <w:spacing w:val="-3"/>
        </w:rPr>
        <w:t> </w:t>
      </w:r>
      <w:r>
        <w:rPr>
          <w:color w:val="231F20"/>
        </w:rPr>
        <w:t>three</w:t>
      </w:r>
      <w:r>
        <w:rPr>
          <w:color w:val="231F20"/>
          <w:spacing w:val="-3"/>
        </w:rPr>
        <w:t> </w:t>
      </w:r>
      <w:r>
        <w:rPr>
          <w:color w:val="231F20"/>
        </w:rPr>
        <w:t>different</w:t>
      </w:r>
      <w:r>
        <w:rPr>
          <w:color w:val="231F20"/>
          <w:spacing w:val="-3"/>
        </w:rPr>
        <w:t> </w:t>
      </w:r>
      <w:r>
        <w:rPr>
          <w:color w:val="231F20"/>
        </w:rPr>
        <w:t>plans?</w:t>
      </w:r>
      <w:r>
        <w:rPr>
          <w:color w:val="231F20"/>
          <w:spacing w:val="-3"/>
        </w:rPr>
        <w:t> </w:t>
      </w:r>
      <w:r>
        <w:rPr>
          <w:color w:val="231F20"/>
        </w:rPr>
        <w:t>“Let’s</w:t>
      </w:r>
      <w:r>
        <w:rPr>
          <w:color w:val="231F20"/>
          <w:spacing w:val="-3"/>
        </w:rPr>
        <w:t> </w:t>
      </w:r>
      <w:r>
        <w:rPr>
          <w:color w:val="231F20"/>
        </w:rPr>
        <w:t>do</w:t>
      </w:r>
      <w:r>
        <w:rPr>
          <w:color w:val="231F20"/>
          <w:spacing w:val="-4"/>
        </w:rPr>
        <w:t> </w:t>
      </w:r>
      <w:r>
        <w:rPr>
          <w:color w:val="231F20"/>
        </w:rPr>
        <w:t>this!”</w:t>
      </w:r>
      <w:r>
        <w:rPr>
          <w:color w:val="231F20"/>
          <w:spacing w:val="-2"/>
        </w:rPr>
        <w:t> </w:t>
      </w:r>
      <w:r>
        <w:rPr>
          <w:color w:val="231F20"/>
        </w:rPr>
        <w:t>“Nah,</w:t>
      </w:r>
      <w:r>
        <w:rPr>
          <w:color w:val="231F20"/>
          <w:spacing w:val="-47"/>
        </w:rPr>
        <w:t> </w:t>
      </w:r>
      <w:r>
        <w:rPr>
          <w:color w:val="231F20"/>
        </w:rPr>
        <w:t>let’s</w:t>
      </w:r>
      <w:r>
        <w:rPr>
          <w:color w:val="231F20"/>
          <w:spacing w:val="-1"/>
        </w:rPr>
        <w:t> </w:t>
      </w:r>
      <w:r>
        <w:rPr>
          <w:color w:val="231F20"/>
        </w:rPr>
        <w:t>do</w:t>
      </w:r>
      <w:r>
        <w:rPr>
          <w:color w:val="231F20"/>
          <w:spacing w:val="-2"/>
        </w:rPr>
        <w:t> </w:t>
      </w:r>
      <w:r>
        <w:rPr>
          <w:color w:val="231F20"/>
        </w:rPr>
        <w:t>this!” “Ooh,</w:t>
      </w:r>
      <w:r>
        <w:rPr>
          <w:color w:val="231F20"/>
          <w:spacing w:val="-2"/>
        </w:rPr>
        <w:t> </w:t>
      </w:r>
      <w:r>
        <w:rPr>
          <w:color w:val="231F20"/>
        </w:rPr>
        <w:t>how</w:t>
      </w:r>
      <w:r>
        <w:rPr>
          <w:color w:val="231F20"/>
          <w:spacing w:val="-1"/>
        </w:rPr>
        <w:t> </w:t>
      </w:r>
      <w:r>
        <w:rPr>
          <w:color w:val="231F20"/>
        </w:rPr>
        <w:t>about</w:t>
      </w:r>
      <w:r>
        <w:rPr>
          <w:color w:val="231F20"/>
          <w:spacing w:val="-1"/>
        </w:rPr>
        <w:t> </w:t>
      </w:r>
      <w:r>
        <w:rPr>
          <w:color w:val="231F20"/>
        </w:rPr>
        <w:t>this?” What’s</w:t>
      </w:r>
      <w:r>
        <w:rPr>
          <w:color w:val="231F20"/>
          <w:spacing w:val="-1"/>
        </w:rPr>
        <w:t> </w:t>
      </w:r>
      <w:r>
        <w:rPr>
          <w:color w:val="231F20"/>
        </w:rPr>
        <w:t>the life</w:t>
      </w:r>
      <w:r>
        <w:rPr>
          <w:color w:val="231F20"/>
          <w:spacing w:val="-1"/>
        </w:rPr>
        <w:t> </w:t>
      </w:r>
      <w:r>
        <w:rPr>
          <w:color w:val="231F20"/>
        </w:rPr>
        <w:t>lesson</w:t>
      </w:r>
      <w:r>
        <w:rPr>
          <w:color w:val="231F20"/>
          <w:spacing w:val="-1"/>
        </w:rPr>
        <w:t> </w:t>
      </w:r>
      <w:r>
        <w:rPr>
          <w:color w:val="231F20"/>
        </w:rPr>
        <w:t>here?</w:t>
      </w:r>
    </w:p>
    <w:p>
      <w:pPr>
        <w:pStyle w:val="BodyText"/>
      </w:pPr>
    </w:p>
    <w:p>
      <w:pPr>
        <w:pStyle w:val="BodyText"/>
      </w:pPr>
    </w:p>
    <w:p>
      <w:pPr>
        <w:pStyle w:val="BodyText"/>
        <w:rPr>
          <w:sz w:val="24"/>
        </w:rPr>
      </w:pPr>
    </w:p>
    <w:p>
      <w:pPr>
        <w:pStyle w:val="BodyText"/>
        <w:spacing w:line="276" w:lineRule="auto" w:before="123"/>
        <w:ind w:left="546" w:right="722"/>
      </w:pPr>
      <w:r>
        <w:rPr/>
        <w:pict>
          <v:rect style="position:absolute;margin-left:36pt;margin-top:-4.482937pt;width:540pt;height:382.443pt;mso-position-horizontal-relative:page;mso-position-vertical-relative:paragraph;z-index:-19590656" filled="true" fillcolor="#edf5eb" stroked="false">
            <v:fill type="solid"/>
            <w10:wrap type="none"/>
          </v:rect>
        </w:pict>
      </w:r>
      <w:r>
        <w:rPr>
          <w:b/>
          <w:color w:val="40AD49"/>
          <w:sz w:val="24"/>
        </w:rPr>
        <w:t>We want to suggest the following: </w:t>
      </w:r>
      <w:r>
        <w:rPr>
          <w:color w:val="231F20"/>
        </w:rPr>
        <w:t>If we had asked you, before you read this guide, “What’s the lesson of the</w:t>
      </w:r>
      <w:r>
        <w:rPr>
          <w:color w:val="231F20"/>
          <w:spacing w:val="-47"/>
        </w:rPr>
        <w:t> </w:t>
      </w:r>
      <w:r>
        <w:rPr>
          <w:color w:val="231F20"/>
        </w:rPr>
        <w:t>sale of Joseph?”, what would you have said? </w:t>
      </w:r>
      <w:r>
        <w:rPr>
          <w:i/>
          <w:color w:val="231F20"/>
        </w:rPr>
        <w:t>Don’t sell your brother into slavery. </w:t>
      </w:r>
      <w:r>
        <w:rPr>
          <w:color w:val="231F20"/>
        </w:rPr>
        <w:t>Right? But did you </w:t>
      </w:r>
      <w:r>
        <w:rPr>
          <w:i/>
          <w:color w:val="231F20"/>
        </w:rPr>
        <w:t>really </w:t>
      </w:r>
      <w:r>
        <w:rPr>
          <w:color w:val="231F20"/>
        </w:rPr>
        <w:t>need the</w:t>
      </w:r>
      <w:r>
        <w:rPr>
          <w:color w:val="231F20"/>
          <w:spacing w:val="-47"/>
        </w:rPr>
        <w:t> </w:t>
      </w:r>
      <w:r>
        <w:rPr>
          <w:color w:val="231F20"/>
        </w:rPr>
        <w:t>Bible to tell you that? You sort of already knew that, didn’t you? As lessons go, it’s pretty one-dimensional. It’s not</w:t>
      </w:r>
      <w:r>
        <w:rPr>
          <w:color w:val="231F20"/>
          <w:spacing w:val="1"/>
        </w:rPr>
        <w:t> </w:t>
      </w:r>
      <w:r>
        <w:rPr>
          <w:color w:val="231F20"/>
        </w:rPr>
        <w:t>like we’ve ever contemplated selling a loved one, but then remembered, “Oh wait, the Bible says that I shouldn’t do</w:t>
      </w:r>
      <w:r>
        <w:rPr>
          <w:color w:val="231F20"/>
          <w:spacing w:val="1"/>
        </w:rPr>
        <w:t> </w:t>
      </w:r>
      <w:r>
        <w:rPr>
          <w:color w:val="231F20"/>
        </w:rPr>
        <w:t>that…</w:t>
      </w:r>
      <w:r>
        <w:rPr>
          <w:color w:val="231F20"/>
          <w:spacing w:val="-1"/>
        </w:rPr>
        <w:t> </w:t>
      </w:r>
      <w:r>
        <w:rPr>
          <w:color w:val="231F20"/>
        </w:rPr>
        <w:t>never mind.”</w:t>
      </w:r>
    </w:p>
    <w:p>
      <w:pPr>
        <w:pStyle w:val="BodyText"/>
        <w:spacing w:line="280" w:lineRule="auto" w:before="229"/>
        <w:ind w:left="546" w:right="669"/>
      </w:pPr>
      <w:r>
        <w:rPr>
          <w:color w:val="231F20"/>
        </w:rPr>
        <w:t>The Bible is in the business of changing the way that we live our lives… and the lesson here is something much</w:t>
      </w:r>
      <w:r>
        <w:rPr>
          <w:color w:val="231F20"/>
          <w:spacing w:val="1"/>
        </w:rPr>
        <w:t> </w:t>
      </w:r>
      <w:r>
        <w:rPr>
          <w:color w:val="231F20"/>
        </w:rPr>
        <w:t>more</w:t>
      </w:r>
      <w:r>
        <w:rPr>
          <w:color w:val="231F20"/>
          <w:spacing w:val="1"/>
        </w:rPr>
        <w:t> </w:t>
      </w:r>
      <w:r>
        <w:rPr>
          <w:color w:val="231F20"/>
        </w:rPr>
        <w:t>nuanced. It</w:t>
      </w:r>
      <w:r>
        <w:rPr>
          <w:color w:val="231F20"/>
          <w:spacing w:val="1"/>
        </w:rPr>
        <w:t> </w:t>
      </w:r>
      <w:r>
        <w:rPr>
          <w:color w:val="231F20"/>
        </w:rPr>
        <w:t>has to</w:t>
      </w:r>
      <w:r>
        <w:rPr>
          <w:color w:val="231F20"/>
          <w:spacing w:val="1"/>
        </w:rPr>
        <w:t> </w:t>
      </w:r>
      <w:r>
        <w:rPr>
          <w:color w:val="231F20"/>
        </w:rPr>
        <w:t>do with</w:t>
      </w:r>
      <w:r>
        <w:rPr>
          <w:color w:val="231F20"/>
          <w:spacing w:val="1"/>
        </w:rPr>
        <w:t> </w:t>
      </w:r>
      <w:r>
        <w:rPr>
          <w:color w:val="231F20"/>
        </w:rPr>
        <w:t>what</w:t>
      </w:r>
      <w:r>
        <w:rPr>
          <w:color w:val="231F20"/>
          <w:spacing w:val="1"/>
        </w:rPr>
        <w:t> </w:t>
      </w:r>
      <w:r>
        <w:rPr>
          <w:color w:val="231F20"/>
        </w:rPr>
        <w:t>happens when</w:t>
      </w:r>
      <w:r>
        <w:rPr>
          <w:color w:val="231F20"/>
          <w:spacing w:val="1"/>
        </w:rPr>
        <w:t> </w:t>
      </w:r>
      <w:r>
        <w:rPr>
          <w:color w:val="231F20"/>
        </w:rPr>
        <w:t>angry</w:t>
      </w:r>
      <w:r>
        <w:rPr>
          <w:color w:val="231F20"/>
          <w:spacing w:val="1"/>
        </w:rPr>
        <w:t> </w:t>
      </w:r>
      <w:r>
        <w:rPr>
          <w:color w:val="231F20"/>
        </w:rPr>
        <w:t>people get together</w:t>
      </w:r>
      <w:r>
        <w:rPr>
          <w:color w:val="231F20"/>
          <w:spacing w:val="1"/>
        </w:rPr>
        <w:t> </w:t>
      </w:r>
      <w:r>
        <w:rPr>
          <w:color w:val="231F20"/>
        </w:rPr>
        <w:t>and</w:t>
      </w:r>
      <w:r>
        <w:rPr>
          <w:color w:val="231F20"/>
          <w:spacing w:val="1"/>
        </w:rPr>
        <w:t> </w:t>
      </w:r>
      <w:r>
        <w:rPr>
          <w:color w:val="231F20"/>
        </w:rPr>
        <w:t>start</w:t>
      </w:r>
      <w:r>
        <w:rPr>
          <w:color w:val="231F20"/>
          <w:spacing w:val="1"/>
        </w:rPr>
        <w:t> </w:t>
      </w:r>
      <w:r>
        <w:rPr>
          <w:color w:val="231F20"/>
        </w:rPr>
        <w:t>to</w:t>
      </w:r>
      <w:r>
        <w:rPr>
          <w:color w:val="231F20"/>
          <w:spacing w:val="1"/>
        </w:rPr>
        <w:t> </w:t>
      </w:r>
      <w:r>
        <w:rPr>
          <w:color w:val="231F20"/>
        </w:rPr>
        <w:t>play</w:t>
      </w:r>
      <w:r>
        <w:rPr>
          <w:color w:val="231F20"/>
          <w:spacing w:val="1"/>
        </w:rPr>
        <w:t> </w:t>
      </w:r>
      <w:r>
        <w:rPr>
          <w:color w:val="231F20"/>
        </w:rPr>
        <w:t>off one another.</w:t>
      </w:r>
      <w:r>
        <w:rPr>
          <w:color w:val="231F20"/>
          <w:spacing w:val="1"/>
        </w:rPr>
        <w:t> </w:t>
      </w:r>
      <w:r>
        <w:rPr>
          <w:color w:val="231F20"/>
        </w:rPr>
        <w:t>It’s about how situations can escalate too quickly. It’s about how we can rapidly lose control of the consequences</w:t>
      </w:r>
      <w:r>
        <w:rPr>
          <w:color w:val="231F20"/>
          <w:spacing w:val="1"/>
        </w:rPr>
        <w:t> </w:t>
      </w:r>
      <w:r>
        <w:rPr>
          <w:color w:val="231F20"/>
        </w:rPr>
        <w:t>of our actions. By recording Plans A, B and C, the evolution between them and the final, fateful interception by the</w:t>
      </w:r>
      <w:r>
        <w:rPr>
          <w:color w:val="231F20"/>
          <w:spacing w:val="1"/>
        </w:rPr>
        <w:t> </w:t>
      </w:r>
      <w:r>
        <w:rPr>
          <w:color w:val="231F20"/>
        </w:rPr>
        <w:t>Midianites, the Bible shows us the complexity of </w:t>
      </w:r>
      <w:r>
        <w:rPr>
          <w:i/>
          <w:color w:val="231F20"/>
        </w:rPr>
        <w:t>how sin happens </w:t>
      </w:r>
      <w:r>
        <w:rPr>
          <w:color w:val="231F20"/>
        </w:rPr>
        <w:t>- and warns us of the frightful consequences if</w:t>
      </w:r>
      <w:r>
        <w:rPr>
          <w:color w:val="231F20"/>
          <w:spacing w:val="1"/>
        </w:rPr>
        <w:t> </w:t>
      </w:r>
      <w:r>
        <w:rPr>
          <w:color w:val="231F20"/>
        </w:rPr>
        <w:t>and</w:t>
      </w:r>
      <w:r>
        <w:rPr>
          <w:color w:val="231F20"/>
          <w:spacing w:val="-2"/>
        </w:rPr>
        <w:t> </w:t>
      </w:r>
      <w:r>
        <w:rPr>
          <w:color w:val="231F20"/>
        </w:rPr>
        <w:t>when</w:t>
      </w:r>
      <w:r>
        <w:rPr>
          <w:color w:val="231F20"/>
          <w:spacing w:val="-2"/>
        </w:rPr>
        <w:t> </w:t>
      </w:r>
      <w:r>
        <w:rPr>
          <w:color w:val="231F20"/>
        </w:rPr>
        <w:t>our</w:t>
      </w:r>
      <w:r>
        <w:rPr>
          <w:color w:val="231F20"/>
          <w:spacing w:val="-3"/>
        </w:rPr>
        <w:t> </w:t>
      </w:r>
      <w:r>
        <w:rPr>
          <w:color w:val="231F20"/>
        </w:rPr>
        <w:t>actions</w:t>
      </w:r>
      <w:r>
        <w:rPr>
          <w:color w:val="231F20"/>
          <w:spacing w:val="-2"/>
        </w:rPr>
        <w:t> </w:t>
      </w:r>
      <w:r>
        <w:rPr>
          <w:color w:val="231F20"/>
        </w:rPr>
        <w:t>spiral</w:t>
      </w:r>
      <w:r>
        <w:rPr>
          <w:color w:val="231F20"/>
          <w:spacing w:val="-1"/>
        </w:rPr>
        <w:t> </w:t>
      </w:r>
      <w:r>
        <w:rPr>
          <w:color w:val="231F20"/>
        </w:rPr>
        <w:t>out</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hands.</w:t>
      </w:r>
      <w:r>
        <w:rPr>
          <w:color w:val="231F20"/>
          <w:spacing w:val="-3"/>
        </w:rPr>
        <w:t> </w:t>
      </w:r>
      <w:r>
        <w:rPr>
          <w:color w:val="231F20"/>
        </w:rPr>
        <w:t>We’d</w:t>
      </w:r>
      <w:r>
        <w:rPr>
          <w:color w:val="231F20"/>
          <w:spacing w:val="-2"/>
        </w:rPr>
        <w:t> </w:t>
      </w:r>
      <w:r>
        <w:rPr>
          <w:color w:val="231F20"/>
        </w:rPr>
        <w:t>like</w:t>
      </w:r>
      <w:r>
        <w:rPr>
          <w:color w:val="231F20"/>
          <w:spacing w:val="-2"/>
        </w:rPr>
        <w:t> </w:t>
      </w:r>
      <w:r>
        <w:rPr>
          <w:color w:val="231F20"/>
        </w:rPr>
        <w:t>to</w:t>
      </w:r>
      <w:r>
        <w:rPr>
          <w:color w:val="231F20"/>
          <w:spacing w:val="-2"/>
        </w:rPr>
        <w:t> </w:t>
      </w:r>
      <w:r>
        <w:rPr>
          <w:color w:val="231F20"/>
        </w:rPr>
        <w:t>think</w:t>
      </w:r>
      <w:r>
        <w:rPr>
          <w:color w:val="231F20"/>
          <w:spacing w:val="-2"/>
        </w:rPr>
        <w:t> </w:t>
      </w:r>
      <w:r>
        <w:rPr>
          <w:color w:val="231F20"/>
        </w:rPr>
        <w:t>that</w:t>
      </w:r>
      <w:r>
        <w:rPr>
          <w:color w:val="231F20"/>
          <w:spacing w:val="-2"/>
        </w:rPr>
        <w:t> </w:t>
      </w:r>
      <w:r>
        <w:rPr>
          <w:color w:val="231F20"/>
        </w:rPr>
        <w:t>we</w:t>
      </w:r>
      <w:r>
        <w:rPr>
          <w:color w:val="231F20"/>
          <w:spacing w:val="-1"/>
        </w:rPr>
        <w:t> </w:t>
      </w:r>
      <w:r>
        <w:rPr>
          <w:color w:val="231F20"/>
        </w:rPr>
        <w:t>have</w:t>
      </w:r>
      <w:r>
        <w:rPr>
          <w:color w:val="231F20"/>
          <w:spacing w:val="-2"/>
        </w:rPr>
        <w:t> </w:t>
      </w:r>
      <w:r>
        <w:rPr>
          <w:color w:val="231F20"/>
        </w:rPr>
        <w:t>free</w:t>
      </w:r>
      <w:r>
        <w:rPr>
          <w:color w:val="231F20"/>
          <w:spacing w:val="-2"/>
        </w:rPr>
        <w:t> </w:t>
      </w:r>
      <w:r>
        <w:rPr>
          <w:color w:val="231F20"/>
        </w:rPr>
        <w:t>will</w:t>
      </w:r>
      <w:r>
        <w:rPr>
          <w:color w:val="231F20"/>
          <w:spacing w:val="-2"/>
        </w:rPr>
        <w:t> </w:t>
      </w:r>
      <w:r>
        <w:rPr>
          <w:color w:val="231F20"/>
        </w:rPr>
        <w:t>-</w:t>
      </w:r>
      <w:r>
        <w:rPr>
          <w:color w:val="231F20"/>
          <w:spacing w:val="-2"/>
        </w:rPr>
        <w:t> </w:t>
      </w:r>
      <w:r>
        <w:rPr>
          <w:color w:val="231F20"/>
        </w:rPr>
        <w:t>that</w:t>
      </w:r>
      <w:r>
        <w:rPr>
          <w:color w:val="231F20"/>
          <w:spacing w:val="-1"/>
        </w:rPr>
        <w:t> </w:t>
      </w:r>
      <w:r>
        <w:rPr>
          <w:color w:val="231F20"/>
        </w:rPr>
        <w:t>the</w:t>
      </w:r>
      <w:r>
        <w:rPr>
          <w:color w:val="231F20"/>
          <w:spacing w:val="-2"/>
        </w:rPr>
        <w:t> </w:t>
      </w:r>
      <w:r>
        <w:rPr>
          <w:color w:val="231F20"/>
        </w:rPr>
        <w:t>actions</w:t>
      </w:r>
      <w:r>
        <w:rPr>
          <w:color w:val="231F20"/>
          <w:spacing w:val="-2"/>
        </w:rPr>
        <w:t> </w:t>
      </w:r>
      <w:r>
        <w:rPr>
          <w:color w:val="231F20"/>
        </w:rPr>
        <w:t>that</w:t>
      </w:r>
      <w:r>
        <w:rPr>
          <w:color w:val="231F20"/>
          <w:spacing w:val="-2"/>
        </w:rPr>
        <w:t> </w:t>
      </w:r>
      <w:r>
        <w:rPr>
          <w:color w:val="231F20"/>
        </w:rPr>
        <w:t>we</w:t>
      </w:r>
      <w:r>
        <w:rPr>
          <w:color w:val="231F20"/>
          <w:spacing w:val="-2"/>
        </w:rPr>
        <w:t> </w:t>
      </w:r>
      <w:r>
        <w:rPr>
          <w:color w:val="231F20"/>
        </w:rPr>
        <w:t>take</w:t>
      </w:r>
      <w:r>
        <w:rPr>
          <w:color w:val="231F20"/>
          <w:spacing w:val="-46"/>
        </w:rPr>
        <w:t> </w:t>
      </w:r>
      <w:r>
        <w:rPr>
          <w:color w:val="231F20"/>
        </w:rPr>
        <w:t>reflect our careful and deliberate choices. But it’s possible to set a chain of events into motion that we are then</w:t>
      </w:r>
      <w:r>
        <w:rPr>
          <w:color w:val="231F20"/>
          <w:spacing w:val="1"/>
        </w:rPr>
        <w:t> </w:t>
      </w:r>
      <w:r>
        <w:rPr>
          <w:color w:val="231F20"/>
        </w:rPr>
        <w:t>powerless</w:t>
      </w:r>
      <w:r>
        <w:rPr>
          <w:color w:val="231F20"/>
          <w:spacing w:val="-2"/>
        </w:rPr>
        <w:t> </w:t>
      </w:r>
      <w:r>
        <w:rPr>
          <w:color w:val="231F20"/>
        </w:rPr>
        <w:t>to reverse.</w:t>
      </w:r>
    </w:p>
    <w:p>
      <w:pPr>
        <w:pStyle w:val="BodyText"/>
        <w:spacing w:line="280" w:lineRule="auto" w:before="220"/>
        <w:ind w:left="546" w:right="708"/>
      </w:pPr>
      <w:r>
        <w:rPr>
          <w:color w:val="231F20"/>
        </w:rPr>
        <w:t>If the brothers had had just a little more time, Joseph might never have been sold down to Egypt. The brothers</w:t>
      </w:r>
      <w:r>
        <w:rPr>
          <w:color w:val="231F20"/>
          <w:spacing w:val="1"/>
        </w:rPr>
        <w:t> </w:t>
      </w:r>
      <w:r>
        <w:rPr>
          <w:color w:val="231F20"/>
        </w:rPr>
        <w:t>might have changed their minds and not gone through with the sale. But they ran out of time, and it did happen.</w:t>
      </w:r>
      <w:r>
        <w:rPr>
          <w:color w:val="231F20"/>
          <w:spacing w:val="-47"/>
        </w:rPr>
        <w:t> </w:t>
      </w:r>
      <w:r>
        <w:rPr>
          <w:color w:val="231F20"/>
        </w:rPr>
        <w:t>Those are the inescapable consequences of their actions. Yes, the Midianites are the ones who actually sold</w:t>
      </w:r>
      <w:r>
        <w:rPr>
          <w:color w:val="231F20"/>
          <w:spacing w:val="1"/>
        </w:rPr>
        <w:t> </w:t>
      </w:r>
      <w:r>
        <w:rPr>
          <w:color w:val="231F20"/>
        </w:rPr>
        <w:t>Joseph, </w:t>
      </w:r>
      <w:r>
        <w:rPr>
          <w:i/>
          <w:color w:val="231F20"/>
        </w:rPr>
        <w:t>but the brothers created the conditions </w:t>
      </w:r>
      <w:r>
        <w:rPr>
          <w:color w:val="231F20"/>
        </w:rPr>
        <w:t>that allowed him to be sold. The brothers might not have been</w:t>
      </w:r>
      <w:r>
        <w:rPr>
          <w:color w:val="231F20"/>
          <w:spacing w:val="1"/>
        </w:rPr>
        <w:t> </w:t>
      </w:r>
      <w:r>
        <w:rPr>
          <w:color w:val="231F20"/>
        </w:rPr>
        <w:t>convicted</w:t>
      </w:r>
      <w:r>
        <w:rPr>
          <w:color w:val="231F20"/>
          <w:spacing w:val="-1"/>
        </w:rPr>
        <w:t> </w:t>
      </w:r>
      <w:r>
        <w:rPr>
          <w:color w:val="231F20"/>
        </w:rPr>
        <w:t>in a human</w:t>
      </w:r>
      <w:r>
        <w:rPr>
          <w:color w:val="231F20"/>
          <w:spacing w:val="-1"/>
        </w:rPr>
        <w:t> </w:t>
      </w:r>
      <w:r>
        <w:rPr>
          <w:color w:val="231F20"/>
        </w:rPr>
        <w:t>court, but</w:t>
      </w:r>
      <w:r>
        <w:rPr>
          <w:color w:val="231F20"/>
          <w:spacing w:val="-1"/>
        </w:rPr>
        <w:t> </w:t>
      </w:r>
      <w:r>
        <w:rPr>
          <w:color w:val="231F20"/>
        </w:rPr>
        <w:t>on</w:t>
      </w:r>
      <w:r>
        <w:rPr>
          <w:color w:val="231F20"/>
          <w:spacing w:val="-1"/>
        </w:rPr>
        <w:t> </w:t>
      </w:r>
      <w:r>
        <w:rPr>
          <w:color w:val="231F20"/>
        </w:rPr>
        <w:t>some deep</w:t>
      </w:r>
      <w:r>
        <w:rPr>
          <w:color w:val="231F20"/>
          <w:spacing w:val="-1"/>
        </w:rPr>
        <w:t> </w:t>
      </w:r>
      <w:r>
        <w:rPr>
          <w:color w:val="231F20"/>
        </w:rPr>
        <w:t>level, they bear</w:t>
      </w:r>
      <w:r>
        <w:rPr>
          <w:color w:val="231F20"/>
          <w:spacing w:val="-1"/>
        </w:rPr>
        <w:t> </w:t>
      </w:r>
      <w:r>
        <w:rPr>
          <w:color w:val="231F20"/>
        </w:rPr>
        <w:t>culpability for what happened.</w:t>
      </w:r>
    </w:p>
    <w:p>
      <w:pPr>
        <w:pStyle w:val="BodyText"/>
        <w:spacing w:line="280" w:lineRule="auto" w:before="223"/>
        <w:ind w:left="546" w:right="502"/>
      </w:pPr>
      <w:r>
        <w:rPr>
          <w:color w:val="231F20"/>
        </w:rPr>
        <w:t>Time can be your friend, especially when you are about to do something impetuous. But you don’t always get the</w:t>
      </w:r>
      <w:r>
        <w:rPr>
          <w:color w:val="231F20"/>
          <w:spacing w:val="1"/>
        </w:rPr>
        <w:t> </w:t>
      </w:r>
      <w:r>
        <w:rPr>
          <w:color w:val="231F20"/>
        </w:rPr>
        <w:t>luxury of time. When that happens, you’re left with the bitter consequences of your actions. That, to us, is the really</w:t>
      </w:r>
      <w:r>
        <w:rPr>
          <w:color w:val="231F20"/>
          <w:spacing w:val="-47"/>
        </w:rPr>
        <w:t> </w:t>
      </w:r>
      <w:r>
        <w:rPr>
          <w:color w:val="231F20"/>
        </w:rPr>
        <w:t>chilling lesson of Rashbam. When passions run high, we need to find a way to build in </w:t>
      </w:r>
      <w:r>
        <w:rPr>
          <w:i/>
          <w:color w:val="231F20"/>
        </w:rPr>
        <w:t>time</w:t>
      </w:r>
      <w:r>
        <w:rPr>
          <w:color w:val="231F20"/>
        </w:rPr>
        <w:t>, to give ourselves a</w:t>
      </w:r>
      <w:r>
        <w:rPr>
          <w:color w:val="231F20"/>
          <w:spacing w:val="1"/>
        </w:rPr>
        <w:t> </w:t>
      </w:r>
      <w:r>
        <w:rPr>
          <w:color w:val="231F20"/>
        </w:rPr>
        <w:t>chance</w:t>
      </w:r>
      <w:r>
        <w:rPr>
          <w:color w:val="231F20"/>
          <w:spacing w:val="-1"/>
        </w:rPr>
        <w:t> </w:t>
      </w:r>
      <w:r>
        <w:rPr>
          <w:color w:val="231F20"/>
        </w:rPr>
        <w:t>to cool down</w:t>
      </w:r>
      <w:r>
        <w:rPr>
          <w:color w:val="231F20"/>
          <w:spacing w:val="-1"/>
        </w:rPr>
        <w:t> </w:t>
      </w:r>
      <w:r>
        <w:rPr>
          <w:color w:val="231F20"/>
        </w:rPr>
        <w:t>before taking action. Because we won’t</w:t>
      </w:r>
      <w:r>
        <w:rPr>
          <w:color w:val="231F20"/>
          <w:spacing w:val="-1"/>
        </w:rPr>
        <w:t> </w:t>
      </w:r>
      <w:r>
        <w:rPr>
          <w:color w:val="231F20"/>
        </w:rPr>
        <w:t>always get</w:t>
      </w:r>
      <w:r>
        <w:rPr>
          <w:color w:val="231F20"/>
          <w:spacing w:val="-1"/>
        </w:rPr>
        <w:t> </w:t>
      </w:r>
      <w:r>
        <w:rPr>
          <w:color w:val="231F20"/>
        </w:rPr>
        <w:t>to take it back.</w:t>
      </w:r>
    </w:p>
    <w:p>
      <w:pPr>
        <w:spacing w:after="0" w:line="280" w:lineRule="auto"/>
        <w:sectPr>
          <w:pgSz w:w="12240" w:h="15840"/>
          <w:pgMar w:header="0" w:footer="1046" w:top="560" w:bottom="1240" w:left="400" w:right="320"/>
        </w:sectPr>
      </w:pPr>
    </w:p>
    <w:p>
      <w:pPr>
        <w:pStyle w:val="BodyText"/>
        <w:tabs>
          <w:tab w:pos="6887"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55"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11.7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Vayeishev:</w:t>
                  </w:r>
                  <w:r>
                    <w:rPr>
                      <w:rFonts w:ascii="Roboto Lt"/>
                      <w:color w:val="231F20"/>
                      <w:spacing w:val="-6"/>
                      <w:sz w:val="24"/>
                    </w:rPr>
                    <w:t> </w:t>
                  </w:r>
                  <w:r>
                    <w:rPr>
                      <w:rFonts w:ascii="Roboto Lt"/>
                      <w:color w:val="231F20"/>
                      <w:sz w:val="24"/>
                    </w:rPr>
                    <w:t>Who</w:t>
                  </w:r>
                  <w:r>
                    <w:rPr>
                      <w:rFonts w:ascii="Roboto Lt"/>
                      <w:color w:val="231F20"/>
                      <w:spacing w:val="-5"/>
                      <w:sz w:val="24"/>
                    </w:rPr>
                    <w:t> </w:t>
                  </w:r>
                  <w:r>
                    <w:rPr>
                      <w:rFonts w:ascii="Roboto Lt"/>
                      <w:color w:val="231F20"/>
                      <w:sz w:val="24"/>
                    </w:rPr>
                    <w:t>Really</w:t>
                  </w:r>
                  <w:r>
                    <w:rPr>
                      <w:rFonts w:ascii="Roboto Lt"/>
                      <w:color w:val="231F20"/>
                      <w:spacing w:val="-6"/>
                      <w:sz w:val="24"/>
                    </w:rPr>
                    <w:t> </w:t>
                  </w:r>
                  <w:r>
                    <w:rPr>
                      <w:rFonts w:ascii="Roboto Lt"/>
                      <w:color w:val="231F20"/>
                      <w:sz w:val="24"/>
                    </w:rPr>
                    <w:t>Sold</w:t>
                  </w:r>
                  <w:r>
                    <w:rPr>
                      <w:rFonts w:ascii="Roboto Lt"/>
                      <w:color w:val="231F20"/>
                      <w:spacing w:val="-4"/>
                      <w:sz w:val="24"/>
                    </w:rPr>
                    <w:t> </w:t>
                  </w:r>
                  <w:r>
                    <w:rPr>
                      <w:rFonts w:ascii="Roboto Lt"/>
                      <w:color w:val="231F20"/>
                      <w:sz w:val="24"/>
                    </w:rPr>
                    <w:t>Joseph?</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10"/>
        <w:rPr>
          <w:sz w:val="19"/>
        </w:rPr>
      </w:pPr>
    </w:p>
    <w:p>
      <w:pPr>
        <w:spacing w:after="0"/>
        <w:rPr>
          <w:sz w:val="19"/>
        </w:rPr>
        <w:sectPr>
          <w:footerReference w:type="default" r:id="rId54"/>
          <w:pgSz w:w="12240" w:h="15840"/>
          <w:pgMar w:footer="991" w:header="0" w:top="720" w:bottom="1180" w:left="400" w:right="320"/>
        </w:sectPr>
      </w:pPr>
    </w:p>
    <w:p>
      <w:pPr>
        <w:spacing w:before="152"/>
        <w:ind w:left="320" w:right="0" w:firstLine="0"/>
        <w:jc w:val="left"/>
        <w:rPr>
          <w:b/>
          <w:sz w:val="20"/>
        </w:rPr>
      </w:pPr>
      <w:r>
        <w:rPr/>
        <w:pict>
          <v:rect style="position:absolute;margin-left:253.190002pt;margin-top:-52.371071pt;width:322.756pt;height:1.001000pt;mso-position-horizontal-relative:page;mso-position-vertical-relative:paragraph;z-index:15763456" filled="true" fillcolor="#000000" stroked="false">
            <v:fill type="solid"/>
            <w10:wrap type="none"/>
          </v:rect>
        </w:pict>
      </w:r>
      <w:r>
        <w:rPr>
          <w:b/>
          <w:color w:val="231F20"/>
          <w:sz w:val="20"/>
        </w:rPr>
        <w:t>Genesis</w:t>
      </w:r>
      <w:r>
        <w:rPr>
          <w:b/>
          <w:color w:val="231F20"/>
          <w:spacing w:val="-8"/>
          <w:sz w:val="20"/>
        </w:rPr>
        <w:t> </w:t>
      </w:r>
      <w:r>
        <w:rPr>
          <w:b/>
          <w:color w:val="231F20"/>
          <w:sz w:val="20"/>
        </w:rPr>
        <w:t>37:18-29</w:t>
      </w:r>
    </w:p>
    <w:p>
      <w:pPr>
        <w:bidi/>
        <w:spacing w:before="91"/>
        <w:ind w:right="32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15"/>
          <w:w w:val="95"/>
          <w:sz w:val="22"/>
          <w:szCs w:val="22"/>
          <w:rtl/>
        </w:rPr>
        <w:t> </w:t>
      </w:r>
      <w:r>
        <w:rPr>
          <w:rFonts w:ascii="Arial" w:hAnsi="Arial" w:cs="Arial"/>
          <w:b/>
          <w:bCs/>
          <w:color w:val="231F20"/>
          <w:w w:val="95"/>
          <w:sz w:val="22"/>
          <w:szCs w:val="22"/>
          <w:rtl/>
        </w:rPr>
        <w:t>לז</w:t>
      </w:r>
      <w:r>
        <w:rPr>
          <w:rFonts w:ascii="Arial" w:hAnsi="Arial" w:cs="Arial"/>
          <w:b/>
          <w:bCs/>
          <w:color w:val="231F20"/>
          <w:w w:val="95"/>
          <w:sz w:val="22"/>
          <w:szCs w:val="22"/>
        </w:rPr>
        <w:t>:</w:t>
      </w:r>
      <w:r>
        <w:rPr>
          <w:rFonts w:ascii="Arial" w:hAnsi="Arial" w:cs="Arial"/>
          <w:b/>
          <w:bCs/>
          <w:color w:val="231F20"/>
          <w:spacing w:val="15"/>
          <w:w w:val="95"/>
          <w:sz w:val="22"/>
          <w:szCs w:val="22"/>
          <w:rtl/>
        </w:rPr>
        <w:t> </w:t>
      </w:r>
      <w:r>
        <w:rPr>
          <w:rFonts w:ascii="Arial" w:hAnsi="Arial" w:cs="Arial"/>
          <w:b/>
          <w:bCs/>
          <w:color w:val="231F20"/>
          <w:w w:val="95"/>
          <w:sz w:val="22"/>
          <w:szCs w:val="22"/>
          <w:rtl/>
        </w:rPr>
        <w:t>יח</w:t>
      </w:r>
      <w:r>
        <w:rPr>
          <w:rFonts w:ascii="Arial" w:hAnsi="Arial" w:cs="Arial"/>
          <w:b/>
          <w:bCs/>
          <w:color w:val="231F20"/>
          <w:w w:val="95"/>
          <w:sz w:val="22"/>
          <w:szCs w:val="22"/>
        </w:rPr>
        <w:t>–</w:t>
      </w:r>
      <w:r>
        <w:rPr>
          <w:rFonts w:ascii="Arial" w:hAnsi="Arial" w:cs="Arial"/>
          <w:b/>
          <w:bCs/>
          <w:color w:val="231F20"/>
          <w:w w:val="95"/>
          <w:sz w:val="22"/>
          <w:szCs w:val="22"/>
          <w:rtl/>
        </w:rPr>
        <w:t>כ</w:t>
      </w:r>
      <w:r>
        <w:rPr>
          <w:rFonts w:ascii="Arial" w:hAnsi="Arial" w:cs="Arial"/>
          <w:b/>
          <w:bCs/>
          <w:color w:val="231F20"/>
          <w:w w:val="95"/>
          <w:sz w:val="22"/>
          <w:szCs w:val="22"/>
          <w:rtl/>
        </w:rPr>
        <w:t>ט</w:t>
      </w:r>
    </w:p>
    <w:p>
      <w:pPr>
        <w:spacing w:after="0"/>
        <w:jc w:val="right"/>
        <w:rPr>
          <w:rFonts w:ascii="Arial" w:hAnsi="Arial" w:cs="Arial"/>
          <w:sz w:val="22"/>
          <w:szCs w:val="22"/>
        </w:rPr>
        <w:sectPr>
          <w:type w:val="continuous"/>
          <w:pgSz w:w="12240" w:h="15840"/>
          <w:pgMar w:top="740" w:bottom="1240" w:left="400" w:right="320"/>
          <w:cols w:num="2" w:equalWidth="0">
            <w:col w:w="1951" w:space="7202"/>
            <w:col w:w="2367"/>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line="280" w:lineRule="auto" w:before="115"/>
        <w:ind w:left="320" w:right="32"/>
      </w:pPr>
      <w:r>
        <w:rPr>
          <w:b/>
          <w:color w:val="231F20"/>
        </w:rPr>
        <w:t>18 </w:t>
      </w:r>
      <w:r>
        <w:rPr>
          <w:color w:val="231F20"/>
        </w:rPr>
        <w:t>They saw him from afar, and before he came close</w:t>
      </w:r>
      <w:r>
        <w:rPr>
          <w:color w:val="231F20"/>
          <w:spacing w:val="1"/>
        </w:rPr>
        <w:t> </w:t>
      </w:r>
      <w:r>
        <w:rPr>
          <w:color w:val="231F20"/>
        </w:rPr>
        <w:t>to</w:t>
      </w:r>
      <w:r>
        <w:rPr>
          <w:color w:val="231F20"/>
          <w:spacing w:val="-1"/>
        </w:rPr>
        <w:t> </w:t>
      </w:r>
      <w:r>
        <w:rPr>
          <w:color w:val="231F20"/>
        </w:rPr>
        <w:t>them they conspired to kill him.</w:t>
      </w:r>
      <w:r>
        <w:rPr>
          <w:color w:val="231F20"/>
          <w:spacing w:val="47"/>
        </w:rPr>
        <w:t> </w:t>
      </w:r>
      <w:r>
        <w:rPr>
          <w:b/>
          <w:color w:val="231F20"/>
        </w:rPr>
        <w:t>19</w:t>
      </w:r>
      <w:r>
        <w:rPr>
          <w:b/>
          <w:color w:val="231F20"/>
          <w:spacing w:val="-1"/>
        </w:rPr>
        <w:t> </w:t>
      </w:r>
      <w:r>
        <w:rPr>
          <w:color w:val="231F20"/>
        </w:rPr>
        <w:t>They said to one</w:t>
      </w:r>
    </w:p>
    <w:p>
      <w:pPr>
        <w:bidi/>
        <w:spacing w:before="142"/>
        <w:ind w:right="0" w:left="50" w:firstLine="0"/>
        <w:jc w:val="lef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23"/>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ֶהם</w:t>
      </w:r>
      <w:r>
        <w:rPr>
          <w:rFonts w:ascii="Microsoft Sans Serif" w:cs="Microsoft Sans Serif"/>
          <w:color w:val="231F20"/>
          <w:spacing w:val="-23"/>
          <w:sz w:val="22"/>
          <w:szCs w:val="22"/>
        </w:rPr>
        <w:t>,</w:t>
      </w:r>
    </w:p>
    <w:p>
      <w:pPr>
        <w:bidi/>
        <w:spacing w:line="201" w:lineRule="exact" w:before="68"/>
        <w:ind w:right="0" w:left="0" w:firstLine="0"/>
        <w:jc w:val="left"/>
        <w:rPr>
          <w:rFonts w:ascii="Microsoft Sans Serif" w:cs="Microsoft Sans Serif"/>
          <w:sz w:val="22"/>
          <w:szCs w:val="22"/>
        </w:rPr>
      </w:pPr>
      <w:r>
        <w:rPr>
          <w:rFonts w:ascii="Microsoft Sans Serif" w:cs="Microsoft Sans Serif"/>
          <w:color w:val="231F20"/>
          <w:spacing w:val="-12"/>
          <w:w w:val="95"/>
          <w:position w:val="1"/>
          <w:sz w:val="22"/>
          <w:szCs w:val="22"/>
          <w:rtl/>
        </w:rPr>
        <w:t>אי</w:t>
      </w:r>
      <w:r>
        <w:rPr>
          <w:rFonts w:ascii="Microsoft Sans Serif" w:cs="Microsoft Sans Serif"/>
          <w:color w:val="231F20"/>
          <w:spacing w:val="-22"/>
          <w:w w:val="95"/>
          <w:sz w:val="22"/>
          <w:szCs w:val="22"/>
          <w:rtl/>
        </w:rPr>
        <w:t> </w:t>
      </w:r>
      <w:r>
        <w:rPr>
          <w:rFonts w:ascii="Microsoft Sans Serif" w:cs="Microsoft Sans Serif"/>
          <w:color w:val="231F20"/>
          <w:spacing w:val="-13"/>
          <w:w w:val="95"/>
          <w:sz w:val="22"/>
          <w:szCs w:val="22"/>
          <w:rtl/>
        </w:rPr>
        <w:t>ׁ</w:t>
      </w:r>
      <w:r>
        <w:rPr>
          <w:rFonts w:ascii="Microsoft Sans Serif" w:cs="Microsoft Sans Serif"/>
          <w:color w:val="231F20"/>
          <w:spacing w:val="-13"/>
          <w:w w:val="95"/>
          <w:position w:val="1"/>
          <w:sz w:val="22"/>
          <w:szCs w:val="22"/>
          <w:rtl/>
        </w:rPr>
        <w:t>ש</w:t>
      </w:r>
      <w:r>
        <w:rPr>
          <w:rFonts w:ascii="Microsoft Sans Serif" w:cs="Microsoft Sans Serif"/>
          <w:color w:val="231F20"/>
          <w:spacing w:val="-9"/>
          <w:w w:val="95"/>
          <w:position w:val="1"/>
          <w:sz w:val="22"/>
          <w:szCs w:val="22"/>
          <w:rtl/>
        </w:rPr>
        <w:t> </w:t>
      </w:r>
      <w:r>
        <w:rPr>
          <w:rFonts w:ascii="Microsoft Sans Serif" w:cs="Microsoft Sans Serif"/>
          <w:color w:val="231F20"/>
          <w:spacing w:val="-13"/>
          <w:w w:val="95"/>
          <w:position w:val="1"/>
          <w:sz w:val="22"/>
          <w:szCs w:val="22"/>
          <w:rtl/>
        </w:rPr>
        <w:t>אל</w:t>
      </w:r>
      <w:r>
        <w:rPr>
          <w:rFonts w:ascii="Microsoft Sans Serif" w:cs="Microsoft Sans Serif"/>
          <w:color w:val="231F20"/>
          <w:spacing w:val="-13"/>
          <w:w w:val="95"/>
          <w:position w:val="1"/>
          <w:sz w:val="22"/>
          <w:szCs w:val="22"/>
        </w:rPr>
        <w:t>-</w:t>
      </w:r>
      <w:r>
        <w:rPr>
          <w:rFonts w:ascii="Microsoft Sans Serif" w:cs="Microsoft Sans Serif"/>
          <w:color w:val="231F20"/>
          <w:spacing w:val="-13"/>
          <w:w w:val="95"/>
          <w:position w:val="1"/>
          <w:sz w:val="22"/>
          <w:szCs w:val="22"/>
          <w:rtl/>
        </w:rPr>
        <w:t>א</w:t>
      </w:r>
      <w:r>
        <w:rPr>
          <w:rFonts w:ascii="Microsoft Sans Serif" w:cs="Microsoft Sans Serif"/>
          <w:color w:val="231F20"/>
          <w:spacing w:val="10"/>
          <w:w w:val="95"/>
          <w:position w:val="1"/>
          <w:sz w:val="22"/>
          <w:szCs w:val="22"/>
          <w:rtl/>
        </w:rPr>
        <w:t> </w:t>
      </w:r>
      <w:r>
        <w:rPr>
          <w:rFonts w:ascii="Microsoft Sans Serif" w:cs="Microsoft Sans Serif"/>
          <w:color w:val="231F20"/>
          <w:spacing w:val="-13"/>
          <w:w w:val="95"/>
          <w:position w:val="1"/>
          <w:sz w:val="22"/>
          <w:szCs w:val="22"/>
          <w:rtl/>
        </w:rPr>
        <w:t>ִחיו</w:t>
      </w:r>
      <w:r>
        <w:rPr>
          <w:rFonts w:ascii="Microsoft Sans Serif" w:cs="Microsoft Sans Serif"/>
          <w:color w:val="231F20"/>
          <w:spacing w:val="-13"/>
          <w:w w:val="95"/>
          <w:position w:val="1"/>
          <w:sz w:val="22"/>
          <w:szCs w:val="22"/>
        </w:rPr>
        <w:t>:</w:t>
      </w:r>
    </w:p>
    <w:p>
      <w:pPr>
        <w:bidi/>
        <w:spacing w:before="129"/>
        <w:ind w:right="11" w:left="0" w:firstLine="0"/>
        <w:jc w:val="right"/>
        <w:rPr>
          <w:rFonts w:ascii="Microsoft Sans Serif" w:cs="Microsoft Sans Serif"/>
          <w:sz w:val="22"/>
          <w:szCs w:val="22"/>
        </w:rPr>
      </w:pPr>
      <w:r>
        <w:rPr>
          <w:rtl/>
        </w:rPr>
        <w:br w:type="column"/>
      </w:r>
      <w:r>
        <w:rPr>
          <w:rFonts w:ascii="Arial" w:cs="Arial"/>
          <w:b/>
          <w:bCs/>
          <w:color w:val="231F20"/>
          <w:spacing w:val="-2"/>
          <w:w w:val="103"/>
          <w:position w:val="1"/>
          <w:sz w:val="22"/>
          <w:szCs w:val="22"/>
          <w:rtl/>
        </w:rPr>
        <w:t>יח</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ח</w:t>
      </w:r>
      <w:r>
        <w:rPr>
          <w:rFonts w:ascii="Microsoft Sans Serif" w:cs="Microsoft Sans Serif"/>
          <w:color w:val="231F20"/>
          <w:w w:val="101"/>
          <w:position w:val="1"/>
          <w:sz w:val="22"/>
          <w:szCs w:val="22"/>
          <w:rtl/>
        </w:rPr>
        <w:t>ֹק</w:t>
      </w:r>
      <w:r>
        <w:rPr>
          <w:rFonts w:ascii="Microsoft Sans Serif" w:cs="Microsoft Sans Serif"/>
          <w:color w:val="231F20"/>
          <w:spacing w:val="1"/>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5"/>
          <w:w w:val="89"/>
          <w:position w:val="1"/>
          <w:sz w:val="22"/>
          <w:szCs w:val="22"/>
          <w:rtl/>
        </w:rPr>
        <w:t>ב</w:t>
      </w:r>
    </w:p>
    <w:p>
      <w:pPr>
        <w:bidi/>
        <w:spacing w:line="218" w:lineRule="exact" w:before="43"/>
        <w:ind w:right="64" w:left="0" w:firstLine="0"/>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2"/>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1"/>
          <w:position w:val="1"/>
          <w:sz w:val="22"/>
          <w:szCs w:val="22"/>
          <w:rtl/>
        </w:rPr>
        <w:t>יט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p>
    <w:p>
      <w:pPr>
        <w:spacing w:after="0" w:line="218" w:lineRule="exact"/>
        <w:jc w:val="right"/>
        <w:rPr>
          <w:rFonts w:ascii="Microsoft Sans Serif" w:cs="Microsoft Sans Serif"/>
          <w:sz w:val="22"/>
          <w:szCs w:val="22"/>
        </w:rPr>
        <w:sectPr>
          <w:type w:val="continuous"/>
          <w:pgSz w:w="12240" w:h="15840"/>
          <w:pgMar w:top="740" w:bottom="1240" w:left="400" w:right="320"/>
          <w:cols w:num="3" w:equalWidth="0">
            <w:col w:w="5268" w:space="1670"/>
            <w:col w:w="1383" w:space="40"/>
            <w:col w:w="3159"/>
          </w:cols>
        </w:sectPr>
      </w:pPr>
    </w:p>
    <w:p>
      <w:pPr>
        <w:pStyle w:val="BodyText"/>
        <w:spacing w:before="3"/>
        <w:ind w:left="320"/>
      </w:pPr>
      <w:r>
        <w:rPr>
          <w:color w:val="231F20"/>
        </w:rPr>
        <w:t>another,</w:t>
      </w:r>
      <w:r>
        <w:rPr>
          <w:color w:val="231F20"/>
          <w:spacing w:val="-5"/>
        </w:rPr>
        <w:t> </w:t>
      </w:r>
      <w:r>
        <w:rPr>
          <w:color w:val="231F20"/>
        </w:rPr>
        <w:t>“Here</w:t>
      </w:r>
      <w:r>
        <w:rPr>
          <w:color w:val="231F20"/>
          <w:spacing w:val="-3"/>
        </w:rPr>
        <w:t> </w:t>
      </w:r>
      <w:r>
        <w:rPr>
          <w:color w:val="231F20"/>
        </w:rPr>
        <w:t>comes</w:t>
      </w:r>
      <w:r>
        <w:rPr>
          <w:color w:val="231F20"/>
          <w:spacing w:val="-3"/>
        </w:rPr>
        <w:t> </w:t>
      </w:r>
      <w:r>
        <w:rPr>
          <w:color w:val="231F20"/>
        </w:rPr>
        <w:t>that</w:t>
      </w:r>
      <w:r>
        <w:rPr>
          <w:color w:val="231F20"/>
          <w:spacing w:val="-4"/>
        </w:rPr>
        <w:t> </w:t>
      </w:r>
      <w:r>
        <w:rPr>
          <w:color w:val="231F20"/>
        </w:rPr>
        <w:t>dreamer!</w:t>
      </w:r>
      <w:r>
        <w:rPr>
          <w:color w:val="231F20"/>
          <w:spacing w:val="41"/>
        </w:rPr>
        <w:t> </w:t>
      </w:r>
      <w:r>
        <w:rPr>
          <w:b/>
          <w:color w:val="231F20"/>
        </w:rPr>
        <w:t>20</w:t>
      </w:r>
      <w:r>
        <w:rPr>
          <w:b/>
          <w:color w:val="231F20"/>
          <w:spacing w:val="-4"/>
        </w:rPr>
        <w:t> </w:t>
      </w:r>
      <w:r>
        <w:rPr>
          <w:color w:val="231F20"/>
        </w:rPr>
        <w:t>Come</w:t>
      </w:r>
      <w:r>
        <w:rPr>
          <w:color w:val="231F20"/>
          <w:spacing w:val="-4"/>
        </w:rPr>
        <w:t> </w:t>
      </w:r>
      <w:r>
        <w:rPr>
          <w:color w:val="231F20"/>
        </w:rPr>
        <w:t>now,</w:t>
      </w:r>
      <w:r>
        <w:rPr>
          <w:color w:val="231F20"/>
          <w:spacing w:val="-5"/>
        </w:rPr>
        <w:t> </w:t>
      </w:r>
      <w:r>
        <w:rPr>
          <w:color w:val="231F20"/>
        </w:rPr>
        <w:t>let</w:t>
      </w:r>
      <w:r>
        <w:rPr>
          <w:color w:val="231F20"/>
          <w:spacing w:val="-3"/>
        </w:rPr>
        <w:t> </w:t>
      </w:r>
      <w:r>
        <w:rPr>
          <w:color w:val="231F20"/>
        </w:rPr>
        <w:t>us</w:t>
      </w:r>
    </w:p>
    <w:p>
      <w:pPr>
        <w:bidi/>
        <w:spacing w:line="168" w:lineRule="exact" w:before="9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2"/>
          <w:position w:val="1"/>
          <w:sz w:val="22"/>
          <w:szCs w:val="22"/>
          <w:rtl/>
        </w:rPr>
        <w:t> </w:t>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spacing w:val="-11"/>
          <w:position w:val="1"/>
          <w:sz w:val="22"/>
          <w:szCs w:val="22"/>
          <w:rtl/>
        </w:rPr>
        <w:t>ֶזה</w:t>
      </w:r>
      <w:r>
        <w:rPr>
          <w:rFonts w:ascii="Microsoft Sans Serif" w:cs="Microsoft Sans Serif"/>
          <w:color w:val="231F20"/>
          <w:spacing w:val="-11"/>
          <w:position w:val="1"/>
          <w:sz w:val="22"/>
          <w:szCs w:val="22"/>
        </w:rPr>
        <w:t>--</w:t>
      </w:r>
      <w:r>
        <w:rPr>
          <w:rFonts w:ascii="Microsoft Sans Serif" w:cs="Microsoft Sans Serif"/>
          <w:color w:val="231F20"/>
          <w:spacing w:val="39"/>
          <w:position w:val="1"/>
          <w:sz w:val="22"/>
          <w:szCs w:val="22"/>
          <w:rtl/>
        </w:rPr>
        <w:t> </w:t>
      </w:r>
      <w:r>
        <w:rPr>
          <w:rFonts w:ascii="Microsoft Sans Serif" w:cs="Microsoft Sans Serif"/>
          <w:color w:val="231F20"/>
          <w:spacing w:val="-20"/>
          <w:position w:val="1"/>
          <w:sz w:val="22"/>
          <w:szCs w:val="22"/>
          <w:rtl/>
        </w:rPr>
        <w:t>ָבא</w:t>
      </w:r>
      <w:r>
        <w:rPr>
          <w:rFonts w:ascii="Microsoft Sans Serif" w:cs="Microsoft Sans Serif"/>
          <w:color w:val="231F20"/>
          <w:spacing w:val="-20"/>
          <w:position w:val="1"/>
          <w:sz w:val="22"/>
          <w:szCs w:val="22"/>
        </w:rPr>
        <w:t>.</w:t>
      </w:r>
      <w:r>
        <w:rPr>
          <w:rFonts w:ascii="Arial" w:cs="Arial"/>
          <w:b/>
          <w:bCs/>
          <w:color w:val="231F20"/>
          <w:spacing w:val="76"/>
          <w:position w:val="1"/>
          <w:sz w:val="22"/>
          <w:szCs w:val="22"/>
          <w:rtl/>
        </w:rPr>
        <w:t> </w:t>
      </w:r>
      <w:r>
        <w:rPr>
          <w:rFonts w:ascii="Arial" w:cs="Arial"/>
          <w:b/>
          <w:bCs/>
          <w:color w:val="231F20"/>
          <w:position w:val="1"/>
          <w:sz w:val="22"/>
          <w:szCs w:val="22"/>
          <w:rtl/>
        </w:rPr>
        <w:t>כ</w:t>
      </w:r>
      <w:r>
        <w:rPr>
          <w:rFonts w:ascii="Microsoft Sans Serif" w:cs="Microsoft Sans Serif"/>
          <w:color w:val="231F20"/>
          <w:spacing w:val="100"/>
          <w:position w:val="1"/>
          <w:sz w:val="22"/>
          <w:szCs w:val="22"/>
          <w:rtl/>
        </w:rPr>
        <w:t> </w:t>
      </w:r>
      <w:r>
        <w:rPr>
          <w:rFonts w:ascii="Microsoft Sans Serif" w:cs="Microsoft Sans Serif"/>
          <w:color w:val="231F20"/>
          <w:w w:val="85"/>
          <w:position w:val="1"/>
          <w:sz w:val="22"/>
          <w:szCs w:val="22"/>
          <w:rtl/>
        </w:rPr>
        <w:t>עַ</w:t>
      </w:r>
      <w:r>
        <w:rPr>
          <w:rFonts w:ascii="Microsoft Sans Serif" w:cs="Microsoft Sans Serif"/>
          <w:color w:val="231F20"/>
          <w:spacing w:val="3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ָתה</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לכ</w:t>
      </w:r>
      <w:r>
        <w:rPr>
          <w:rFonts w:ascii="Microsoft Sans Serif" w:cs="Microsoft Sans Serif"/>
          <w:color w:val="231F20"/>
          <w:spacing w:val="20"/>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41"/>
          <w:position w:val="1"/>
          <w:sz w:val="22"/>
          <w:szCs w:val="22"/>
          <w:rtl/>
        </w:rPr>
        <w:t> </w:t>
      </w:r>
      <w:r>
        <w:rPr>
          <w:rFonts w:ascii="Microsoft Sans Serif" w:cs="Microsoft Sans Serif"/>
          <w:color w:val="231F20"/>
          <w:spacing w:val="-27"/>
          <w:position w:val="1"/>
          <w:sz w:val="22"/>
          <w:szCs w:val="22"/>
          <w:rtl/>
        </w:rPr>
        <w:t>ֲחלֹ</w:t>
      </w:r>
      <w:r>
        <w:rPr>
          <w:rFonts w:ascii="Microsoft Sans Serif" w:cs="Microsoft Sans Serif"/>
          <w:color w:val="231F20"/>
          <w:spacing w:val="-27"/>
          <w:position w:val="1"/>
          <w:sz w:val="22"/>
          <w:szCs w:val="22"/>
          <w:rtl/>
        </w:rPr>
        <w:t>מ</w:t>
      </w:r>
    </w:p>
    <w:p>
      <w:pPr>
        <w:bidi/>
        <w:spacing w:line="158" w:lineRule="exact" w:before="106"/>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21"/>
          <w:sz w:val="22"/>
          <w:szCs w:val="22"/>
          <w:rtl/>
        </w:rPr>
        <w:t>ֵּנה</w:t>
      </w:r>
      <w:r>
        <w:rPr>
          <w:rFonts w:ascii="Microsoft Sans Serif" w:cs="Microsoft Sans Serif"/>
          <w:color w:val="231F20"/>
          <w:spacing w:val="-21"/>
          <w:sz w:val="22"/>
          <w:szCs w:val="22"/>
        </w:rPr>
        <w:t>,</w:t>
      </w:r>
      <w:r>
        <w:rPr>
          <w:rFonts w:ascii="Microsoft Sans Serif" w:cs="Microsoft Sans Serif"/>
          <w:color w:val="231F20"/>
          <w:spacing w:val="57"/>
          <w:sz w:val="22"/>
          <w:szCs w:val="22"/>
          <w:rtl/>
        </w:rPr>
        <w:t> </w:t>
      </w:r>
      <w:r>
        <w:rPr>
          <w:rFonts w:ascii="Microsoft Sans Serif" w:cs="Microsoft Sans Serif"/>
          <w:color w:val="231F20"/>
          <w:spacing w:val="-22"/>
          <w:sz w:val="22"/>
          <w:szCs w:val="22"/>
          <w:rtl/>
        </w:rPr>
        <w:t>ּב</w:t>
      </w:r>
      <w:r>
        <w:rPr>
          <w:rFonts w:ascii="Microsoft Sans Serif" w:cs="Microsoft Sans Serif"/>
          <w:color w:val="231F20"/>
          <w:spacing w:val="-7"/>
          <w:sz w:val="22"/>
          <w:szCs w:val="22"/>
          <w:rtl/>
        </w:rPr>
        <w:t> </w:t>
      </w:r>
      <w:r>
        <w:rPr>
          <w:rFonts w:ascii="Microsoft Sans Serif" w:cs="Microsoft Sans Serif"/>
          <w:color w:val="231F20"/>
          <w:spacing w:val="-22"/>
          <w:sz w:val="22"/>
          <w:szCs w:val="22"/>
          <w:rtl/>
        </w:rPr>
        <w:t>ַע</w:t>
      </w:r>
      <w:r>
        <w:rPr>
          <w:rFonts w:ascii="Microsoft Sans Serif" w:cs="Microsoft Sans Serif"/>
          <w:color w:val="231F20"/>
          <w:spacing w:val="-22"/>
          <w:sz w:val="22"/>
          <w:szCs w:val="22"/>
          <w:rtl/>
        </w:rPr>
        <w:t>ל</w:t>
      </w:r>
    </w:p>
    <w:p>
      <w:pPr>
        <w:spacing w:after="0" w:line="158" w:lineRule="exact"/>
        <w:jc w:val="right"/>
        <w:rPr>
          <w:rFonts w:ascii="Microsoft Sans Serif" w:cs="Microsoft Sans Serif"/>
          <w:sz w:val="22"/>
          <w:szCs w:val="22"/>
        </w:rPr>
        <w:sectPr>
          <w:type w:val="continuous"/>
          <w:pgSz w:w="12240" w:h="15840"/>
          <w:pgMar w:top="740" w:bottom="1240" w:left="400" w:right="320"/>
          <w:cols w:num="3" w:equalWidth="0">
            <w:col w:w="5433" w:space="1863"/>
            <w:col w:w="2938" w:space="39"/>
            <w:col w:w="1247"/>
          </w:cols>
        </w:sectPr>
      </w:pPr>
    </w:p>
    <w:p>
      <w:pPr>
        <w:pStyle w:val="BodyText"/>
        <w:spacing w:before="19"/>
        <w:ind w:left="320"/>
      </w:pPr>
      <w:r>
        <w:rPr>
          <w:color w:val="231F20"/>
        </w:rPr>
        <w:t>kill</w:t>
      </w:r>
      <w:r>
        <w:rPr>
          <w:color w:val="231F20"/>
          <w:spacing w:val="-2"/>
        </w:rPr>
        <w:t> </w:t>
      </w:r>
      <w:r>
        <w:rPr>
          <w:color w:val="231F20"/>
        </w:rPr>
        <w:t>him</w:t>
      </w:r>
      <w:r>
        <w:rPr>
          <w:color w:val="231F20"/>
          <w:spacing w:val="-2"/>
        </w:rPr>
        <w:t> </w:t>
      </w:r>
      <w:r>
        <w:rPr>
          <w:color w:val="231F20"/>
        </w:rPr>
        <w:t>and</w:t>
      </w:r>
      <w:r>
        <w:rPr>
          <w:color w:val="231F20"/>
          <w:spacing w:val="-2"/>
        </w:rPr>
        <w:t> </w:t>
      </w:r>
      <w:r>
        <w:rPr>
          <w:color w:val="231F20"/>
        </w:rPr>
        <w:t>throw</w:t>
      </w:r>
      <w:r>
        <w:rPr>
          <w:color w:val="231F20"/>
          <w:spacing w:val="-2"/>
        </w:rPr>
        <w:t> </w:t>
      </w:r>
      <w:r>
        <w:rPr>
          <w:color w:val="231F20"/>
        </w:rPr>
        <w:t>him</w:t>
      </w:r>
      <w:r>
        <w:rPr>
          <w:color w:val="231F20"/>
          <w:spacing w:val="-3"/>
        </w:rPr>
        <w:t> </w:t>
      </w:r>
      <w:r>
        <w:rPr>
          <w:color w:val="231F20"/>
        </w:rPr>
        <w:t>into</w:t>
      </w:r>
      <w:r>
        <w:rPr>
          <w:color w:val="231F20"/>
          <w:spacing w:val="-1"/>
        </w:rPr>
        <w:t> </w:t>
      </w:r>
      <w:r>
        <w:rPr>
          <w:color w:val="231F20"/>
        </w:rPr>
        <w:t>one</w:t>
      </w:r>
      <w:r>
        <w:rPr>
          <w:color w:val="231F20"/>
          <w:spacing w:val="-2"/>
        </w:rPr>
        <w:t> </w:t>
      </w:r>
      <w:r>
        <w:rPr>
          <w:color w:val="231F20"/>
        </w:rPr>
        <w:t>of</w:t>
      </w:r>
      <w:r>
        <w:rPr>
          <w:color w:val="231F20"/>
          <w:spacing w:val="-3"/>
        </w:rPr>
        <w:t> </w:t>
      </w:r>
      <w:r>
        <w:rPr>
          <w:color w:val="231F20"/>
        </w:rPr>
        <w:t>the</w:t>
      </w:r>
      <w:r>
        <w:rPr>
          <w:color w:val="231F20"/>
          <w:spacing w:val="-1"/>
        </w:rPr>
        <w:t> </w:t>
      </w:r>
      <w:r>
        <w:rPr>
          <w:color w:val="231F20"/>
        </w:rPr>
        <w:t>pits;</w:t>
      </w:r>
      <w:r>
        <w:rPr>
          <w:color w:val="231F20"/>
          <w:spacing w:val="-3"/>
        </w:rPr>
        <w:t> </w:t>
      </w:r>
      <w:r>
        <w:rPr>
          <w:color w:val="231F20"/>
        </w:rPr>
        <w:t>and</w:t>
      </w:r>
      <w:r>
        <w:rPr>
          <w:color w:val="231F20"/>
          <w:spacing w:val="-1"/>
        </w:rPr>
        <w:t> </w:t>
      </w:r>
      <w:r>
        <w:rPr>
          <w:color w:val="231F20"/>
        </w:rPr>
        <w:t>we</w:t>
      </w:r>
      <w:r>
        <w:rPr>
          <w:color w:val="231F20"/>
          <w:spacing w:val="-2"/>
        </w:rPr>
        <w:t> </w:t>
      </w:r>
      <w:r>
        <w:rPr>
          <w:color w:val="231F20"/>
        </w:rPr>
        <w:t>can</w:t>
      </w:r>
      <w:r>
        <w:rPr>
          <w:color w:val="231F20"/>
          <w:spacing w:val="-1"/>
        </w:rPr>
        <w:t> </w:t>
      </w:r>
      <w:r>
        <w:rPr>
          <w:color w:val="231F20"/>
        </w:rPr>
        <w:t>say,</w:t>
      </w:r>
    </w:p>
    <w:p>
      <w:pPr>
        <w:pStyle w:val="BodyText"/>
        <w:spacing w:line="173" w:lineRule="exact" w:before="40"/>
        <w:ind w:left="320"/>
      </w:pPr>
      <w:r>
        <w:rPr>
          <w:color w:val="231F20"/>
        </w:rPr>
        <w:t>‘A</w:t>
      </w:r>
      <w:r>
        <w:rPr>
          <w:color w:val="231F20"/>
          <w:spacing w:val="-8"/>
        </w:rPr>
        <w:t> </w:t>
      </w:r>
      <w:r>
        <w:rPr>
          <w:color w:val="231F20"/>
        </w:rPr>
        <w:t>savage</w:t>
      </w:r>
      <w:r>
        <w:rPr>
          <w:color w:val="231F20"/>
          <w:spacing w:val="-8"/>
        </w:rPr>
        <w:t> </w:t>
      </w:r>
      <w:r>
        <w:rPr>
          <w:color w:val="231F20"/>
        </w:rPr>
        <w:t>beast</w:t>
      </w:r>
      <w:r>
        <w:rPr>
          <w:color w:val="231F20"/>
          <w:spacing w:val="-7"/>
        </w:rPr>
        <w:t> </w:t>
      </w:r>
      <w:r>
        <w:rPr>
          <w:color w:val="231F20"/>
        </w:rPr>
        <w:t>devoured</w:t>
      </w:r>
      <w:r>
        <w:rPr>
          <w:color w:val="231F20"/>
          <w:spacing w:val="-8"/>
        </w:rPr>
        <w:t> </w:t>
      </w:r>
      <w:r>
        <w:rPr>
          <w:color w:val="231F20"/>
        </w:rPr>
        <w:t>him.’</w:t>
      </w:r>
      <w:r>
        <w:rPr>
          <w:color w:val="231F20"/>
          <w:spacing w:val="-7"/>
        </w:rPr>
        <w:t> </w:t>
      </w:r>
      <w:r>
        <w:rPr>
          <w:color w:val="231F20"/>
        </w:rPr>
        <w:t>We</w:t>
      </w:r>
      <w:r>
        <w:rPr>
          <w:color w:val="231F20"/>
          <w:spacing w:val="-8"/>
        </w:rPr>
        <w:t> </w:t>
      </w:r>
      <w:r>
        <w:rPr>
          <w:color w:val="231F20"/>
        </w:rPr>
        <w:t>shall</w:t>
      </w:r>
      <w:r>
        <w:rPr>
          <w:color w:val="231F20"/>
          <w:spacing w:val="-7"/>
        </w:rPr>
        <w:t> </w:t>
      </w:r>
      <w:r>
        <w:rPr>
          <w:color w:val="231F20"/>
        </w:rPr>
        <w:t>see</w:t>
      </w:r>
      <w:r>
        <w:rPr>
          <w:color w:val="231F20"/>
          <w:spacing w:val="-8"/>
        </w:rPr>
        <w:t> </w:t>
      </w:r>
      <w:r>
        <w:rPr>
          <w:color w:val="231F20"/>
        </w:rPr>
        <w:t>what</w:t>
      </w:r>
      <w:r>
        <w:rPr>
          <w:color w:val="231F20"/>
          <w:spacing w:val="-8"/>
        </w:rPr>
        <w:t> </w:t>
      </w:r>
      <w:r>
        <w:rPr>
          <w:color w:val="231F20"/>
        </w:rPr>
        <w:t>comes</w:t>
      </w:r>
      <w:r>
        <w:rPr>
          <w:color w:val="231F20"/>
          <w:spacing w:val="-7"/>
        </w:rPr>
        <w:t> </w:t>
      </w:r>
      <w:r>
        <w:rPr>
          <w:color w:val="231F20"/>
        </w:rPr>
        <w:t>of</w:t>
      </w:r>
    </w:p>
    <w:p>
      <w:pPr>
        <w:bidi/>
        <w:spacing w:before="141"/>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w w:val="99"/>
          <w:position w:val="1"/>
          <w:sz w:val="22"/>
          <w:szCs w:val="22"/>
          <w:rtl/>
        </w:rPr>
        <w:t>ה</w:t>
      </w:r>
    </w:p>
    <w:p>
      <w:pPr>
        <w:bidi/>
        <w:spacing w:before="158"/>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p>
    <w:p>
      <w:pPr>
        <w:spacing w:after="0"/>
        <w:jc w:val="right"/>
        <w:rPr>
          <w:rFonts w:ascii="Microsoft Sans Serif" w:cs="Microsoft Sans Serif"/>
          <w:sz w:val="22"/>
          <w:szCs w:val="22"/>
        </w:rPr>
        <w:sectPr>
          <w:type w:val="continuous"/>
          <w:pgSz w:w="12240" w:h="15840"/>
          <w:pgMar w:top="740" w:bottom="1240" w:left="400" w:right="320"/>
          <w:cols w:num="3" w:equalWidth="0">
            <w:col w:w="5640" w:space="1465"/>
            <w:col w:w="2451" w:space="40"/>
            <w:col w:w="1924"/>
          </w:cols>
        </w:sectPr>
      </w:pPr>
    </w:p>
    <w:p>
      <w:pPr>
        <w:pStyle w:val="BodyText"/>
        <w:spacing w:before="107"/>
        <w:ind w:left="320"/>
      </w:pPr>
      <w:r>
        <w:rPr>
          <w:color w:val="231F20"/>
        </w:rPr>
        <w:t>his</w:t>
      </w:r>
      <w:r>
        <w:rPr>
          <w:color w:val="231F20"/>
          <w:spacing w:val="-2"/>
        </w:rPr>
        <w:t> </w:t>
      </w:r>
      <w:r>
        <w:rPr>
          <w:color w:val="231F20"/>
        </w:rPr>
        <w:t>dreams!”  </w:t>
      </w:r>
      <w:r>
        <w:rPr>
          <w:b/>
          <w:color w:val="231F20"/>
        </w:rPr>
        <w:t>21</w:t>
      </w:r>
      <w:r>
        <w:rPr>
          <w:b/>
          <w:color w:val="231F20"/>
          <w:spacing w:val="-1"/>
        </w:rPr>
        <w:t> </w:t>
      </w:r>
      <w:r>
        <w:rPr>
          <w:color w:val="231F20"/>
        </w:rPr>
        <w:t>But when</w:t>
      </w:r>
      <w:r>
        <w:rPr>
          <w:color w:val="231F20"/>
          <w:spacing w:val="-1"/>
        </w:rPr>
        <w:t> </w:t>
      </w:r>
      <w:r>
        <w:rPr>
          <w:color w:val="231F20"/>
        </w:rPr>
        <w:t>Reuben heard</w:t>
      </w:r>
      <w:r>
        <w:rPr>
          <w:color w:val="231F20"/>
          <w:spacing w:val="-1"/>
        </w:rPr>
        <w:t> </w:t>
      </w:r>
      <w:r>
        <w:rPr>
          <w:color w:val="231F20"/>
        </w:rPr>
        <w:t>it, he</w:t>
      </w:r>
      <w:r>
        <w:rPr>
          <w:color w:val="231F20"/>
          <w:spacing w:val="-1"/>
        </w:rPr>
        <w:t> </w:t>
      </w:r>
      <w:r>
        <w:rPr>
          <w:color w:val="231F20"/>
        </w:rPr>
        <w:t>tried</w:t>
      </w:r>
      <w:r>
        <w:rPr>
          <w:color w:val="231F20"/>
          <w:spacing w:val="-1"/>
        </w:rPr>
        <w:t> </w:t>
      </w:r>
      <w:r>
        <w:rPr>
          <w:color w:val="231F20"/>
        </w:rPr>
        <w:t>to save</w:t>
      </w:r>
    </w:p>
    <w:p>
      <w:pPr>
        <w:pStyle w:val="BodyText"/>
        <w:spacing w:before="40"/>
        <w:ind w:left="320"/>
      </w:pPr>
      <w:r>
        <w:rPr>
          <w:color w:val="231F20"/>
        </w:rPr>
        <w:t>him</w:t>
      </w:r>
      <w:r>
        <w:rPr>
          <w:color w:val="231F20"/>
          <w:spacing w:val="-4"/>
        </w:rPr>
        <w:t> </w:t>
      </w:r>
      <w:r>
        <w:rPr>
          <w:color w:val="231F20"/>
        </w:rPr>
        <w:t>from</w:t>
      </w:r>
      <w:r>
        <w:rPr>
          <w:color w:val="231F20"/>
          <w:spacing w:val="-4"/>
        </w:rPr>
        <w:t> </w:t>
      </w:r>
      <w:r>
        <w:rPr>
          <w:color w:val="231F20"/>
        </w:rPr>
        <w:t>them.</w:t>
      </w:r>
      <w:r>
        <w:rPr>
          <w:color w:val="231F20"/>
          <w:spacing w:val="-3"/>
        </w:rPr>
        <w:t> </w:t>
      </w:r>
      <w:r>
        <w:rPr>
          <w:color w:val="231F20"/>
        </w:rPr>
        <w:t>He</w:t>
      </w:r>
      <w:r>
        <w:rPr>
          <w:color w:val="231F20"/>
          <w:spacing w:val="-3"/>
        </w:rPr>
        <w:t> </w:t>
      </w:r>
      <w:r>
        <w:rPr>
          <w:color w:val="231F20"/>
        </w:rPr>
        <w:t>said,</w:t>
      </w:r>
      <w:r>
        <w:rPr>
          <w:color w:val="231F20"/>
          <w:spacing w:val="-3"/>
        </w:rPr>
        <w:t> </w:t>
      </w:r>
      <w:r>
        <w:rPr>
          <w:color w:val="231F20"/>
        </w:rPr>
        <w:t>“Let</w:t>
      </w:r>
      <w:r>
        <w:rPr>
          <w:color w:val="231F20"/>
          <w:spacing w:val="-4"/>
        </w:rPr>
        <w:t> </w:t>
      </w:r>
      <w:r>
        <w:rPr>
          <w:color w:val="231F20"/>
        </w:rPr>
        <w:t>us</w:t>
      </w:r>
      <w:r>
        <w:rPr>
          <w:color w:val="231F20"/>
          <w:spacing w:val="-3"/>
        </w:rPr>
        <w:t> </w:t>
      </w:r>
      <w:r>
        <w:rPr>
          <w:color w:val="231F20"/>
        </w:rPr>
        <w:t>not</w:t>
      </w:r>
      <w:r>
        <w:rPr>
          <w:color w:val="231F20"/>
          <w:spacing w:val="-4"/>
        </w:rPr>
        <w:t> </w:t>
      </w:r>
      <w:r>
        <w:rPr>
          <w:color w:val="231F20"/>
        </w:rPr>
        <w:t>take</w:t>
      </w:r>
      <w:r>
        <w:rPr>
          <w:color w:val="231F20"/>
          <w:spacing w:val="-3"/>
        </w:rPr>
        <w:t> </w:t>
      </w:r>
      <w:r>
        <w:rPr>
          <w:color w:val="231F20"/>
        </w:rPr>
        <w:t>his</w:t>
      </w:r>
      <w:r>
        <w:rPr>
          <w:color w:val="231F20"/>
          <w:spacing w:val="-3"/>
        </w:rPr>
        <w:t> </w:t>
      </w:r>
      <w:r>
        <w:rPr>
          <w:color w:val="231F20"/>
        </w:rPr>
        <w:t>life.”</w:t>
      </w:r>
      <w:r>
        <w:rPr>
          <w:color w:val="231F20"/>
          <w:spacing w:val="45"/>
        </w:rPr>
        <w:t> </w:t>
      </w:r>
      <w:r>
        <w:rPr>
          <w:b/>
          <w:color w:val="231F20"/>
        </w:rPr>
        <w:t>22</w:t>
      </w:r>
      <w:r>
        <w:rPr>
          <w:b/>
          <w:color w:val="231F20"/>
          <w:spacing w:val="-4"/>
        </w:rPr>
        <w:t> </w:t>
      </w:r>
      <w:r>
        <w:rPr>
          <w:color w:val="231F20"/>
        </w:rPr>
        <w:t>And</w:t>
      </w:r>
    </w:p>
    <w:p>
      <w:pPr>
        <w:bidi/>
        <w:spacing w:line="268" w:lineRule="exact" w:before="0"/>
        <w:ind w:right="0" w:left="39" w:firstLine="0"/>
        <w:jc w:val="left"/>
        <w:rPr>
          <w:rFonts w:ascii="Arial" w:cs="Arial"/>
          <w:b/>
          <w:bCs/>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109"/>
          <w:position w:val="1"/>
          <w:sz w:val="22"/>
          <w:szCs w:val="22"/>
          <w:rtl/>
        </w:rPr>
        <w:t>כ</w:t>
      </w:r>
      <w:r>
        <w:rPr>
          <w:rFonts w:ascii="Arial" w:cs="Arial"/>
          <w:b/>
          <w:bCs/>
          <w:color w:val="231F20"/>
          <w:spacing w:val="2"/>
          <w:w w:val="104"/>
          <w:position w:val="1"/>
          <w:sz w:val="22"/>
          <w:szCs w:val="22"/>
          <w:rtl/>
        </w:rPr>
        <w:t>א</w:t>
      </w:r>
    </w:p>
    <w:p>
      <w:pPr>
        <w:bidi/>
        <w:spacing w:before="41"/>
        <w:ind w:right="0" w:left="0" w:firstLine="0"/>
        <w:jc w:val="left"/>
        <w:rPr>
          <w:rFonts w:ascii="Microsoft Sans Serif" w:cs="Microsoft Sans Serif"/>
          <w:sz w:val="22"/>
          <w:szCs w:val="22"/>
        </w:rPr>
      </w:pP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p>
    <w:p>
      <w:pPr>
        <w:bidi/>
        <w:spacing w:line="285" w:lineRule="auto" w:before="7"/>
        <w:ind w:right="69" w:left="452" w:hanging="42"/>
        <w:jc w:val="right"/>
        <w:rPr>
          <w:rFonts w:ascii="Microsoft Sans Serif" w:cs="Microsoft Sans Serif"/>
          <w:sz w:val="22"/>
          <w:szCs w:val="22"/>
        </w:rPr>
      </w:pPr>
      <w:r>
        <w:rPr>
          <w:rtl/>
        </w:rPr>
        <w:br w:type="column"/>
      </w:r>
      <w:r>
        <w:rPr>
          <w:rFonts w:ascii="Microsoft Sans Serif" w:cs="Microsoft Sans Serif"/>
          <w:color w:val="231F20"/>
          <w:sz w:val="22"/>
          <w:szCs w:val="22"/>
          <w:rtl/>
        </w:rPr>
        <w:t>א</w:t>
      </w:r>
      <w:r>
        <w:rPr>
          <w:rFonts w:ascii="Microsoft Sans Serif" w:cs="Microsoft Sans Serif"/>
          <w:color w:val="231F20"/>
          <w:spacing w:val="36"/>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17"/>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37"/>
          <w:sz w:val="22"/>
          <w:szCs w:val="22"/>
          <w:rtl/>
        </w:rPr>
        <w:t> </w:t>
      </w:r>
      <w:r>
        <w:rPr>
          <w:rFonts w:ascii="Microsoft Sans Serif" w:cs="Microsoft Sans Serif"/>
          <w:color w:val="231F20"/>
          <w:spacing w:val="-16"/>
          <w:sz w:val="22"/>
          <w:szCs w:val="22"/>
          <w:rtl/>
        </w:rPr>
        <w:t>ְתהו</w:t>
      </w:r>
      <w:r>
        <w:rPr>
          <w:rFonts w:ascii="Microsoft Sans Serif" w:cs="Microsoft Sans Serif"/>
          <w:color w:val="231F20"/>
          <w:spacing w:val="-16"/>
          <w:sz w:val="22"/>
          <w:szCs w:val="22"/>
        </w:rPr>
        <w:t>;</w:t>
      </w:r>
      <w:r>
        <w:rPr>
          <w:rFonts w:ascii="Microsoft Sans Serif" w:cs="Microsoft Sans Serif"/>
          <w:color w:val="231F20"/>
          <w:spacing w:val="49"/>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21"/>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9"/>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20"/>
          <w:sz w:val="22"/>
          <w:szCs w:val="22"/>
        </w:rPr>
        <w:t>,</w:t>
      </w:r>
      <w:r>
        <w:rPr>
          <w:rFonts w:ascii="Microsoft Sans Serif" w:cs="Microsoft Sans Serif"/>
          <w:color w:val="231F20"/>
          <w:spacing w:val="10"/>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w w:val="95"/>
          <w:position w:val="2"/>
          <w:sz w:val="22"/>
          <w:szCs w:val="22"/>
          <w:rtl/>
        </w:rPr>
        <w:t>א</w:t>
      </w:r>
      <w:r>
        <w:rPr>
          <w:rFonts w:ascii="Microsoft Sans Serif" w:cs="Microsoft Sans Serif"/>
          <w:color w:val="231F20"/>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 ֵ</w:t>
      </w:r>
      <w:r>
        <w:rPr>
          <w:rFonts w:ascii="Microsoft Sans Serif" w:cs="Microsoft Sans Serif"/>
          <w:color w:val="231F20"/>
          <w:spacing w:val="-57"/>
          <w:w w:val="88"/>
          <w:position w:val="2"/>
          <w:sz w:val="22"/>
          <w:szCs w:val="22"/>
          <w:rtl/>
        </w:rPr>
        <w:t>ל</w:t>
      </w:r>
      <w:r>
        <w:rPr>
          <w:rFonts w:ascii="Microsoft Sans Serif" w:cs="Microsoft Sans Serif"/>
          <w:color w:val="231F20"/>
          <w:w w:val="99"/>
          <w:position w:val="2"/>
          <w:sz w:val="22"/>
          <w:szCs w:val="22"/>
          <w:rtl/>
        </w:rPr>
        <w:t>ה</w:t>
      </w:r>
      <w:r>
        <w:rPr>
          <w:rFonts w:ascii="Microsoft Sans Serif" w:cs="Microsoft Sans Serif"/>
          <w:color w:val="231F20"/>
          <w:w w:val="97"/>
          <w:position w:val="2"/>
          <w:sz w:val="22"/>
          <w:szCs w:val="22"/>
          <w:rtl/>
        </w:rPr>
        <w:t>ו</w:t>
      </w:r>
      <w:r>
        <w:rPr>
          <w:rFonts w:ascii="Microsoft Sans Serif" w:cs="Microsoft Sans Serif"/>
          <w:color w:val="231F20"/>
          <w:spacing w:val="-56"/>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5"/>
          <w:sz w:val="22"/>
          <w:szCs w:val="22"/>
          <w:rtl/>
        </w:rPr>
        <w:t> </w:t>
      </w:r>
      <w:r>
        <w:rPr>
          <w:rFonts w:ascii="Microsoft Sans Serif" w:cs="Microsoft Sans Serif"/>
          <w:color w:val="231F20"/>
          <w:spacing w:val="-29"/>
          <w:sz w:val="22"/>
          <w:szCs w:val="22"/>
          <w:rtl/>
        </w:rPr>
        <w:t>ָעה</w:t>
      </w:r>
      <w:r>
        <w:rPr>
          <w:rFonts w:ascii="Microsoft Sans Serif" w:cs="Microsoft Sans Serif"/>
          <w:color w:val="231F20"/>
          <w:spacing w:val="14"/>
          <w:position w:val="2"/>
          <w:sz w:val="22"/>
          <w:szCs w:val="22"/>
          <w:rtl/>
        </w:rPr>
        <w:t> </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93"/>
          <w:position w:val="2"/>
          <w:sz w:val="22"/>
          <w:szCs w:val="22"/>
          <w:rtl/>
        </w:rPr>
        <w:t>ע</w:t>
      </w:r>
    </w:p>
    <w:p>
      <w:pPr>
        <w:spacing w:after="0" w:line="285" w:lineRule="auto"/>
        <w:jc w:val="right"/>
        <w:rPr>
          <w:rFonts w:ascii="Microsoft Sans Serif" w:cs="Microsoft Sans Serif"/>
          <w:sz w:val="22"/>
          <w:szCs w:val="22"/>
        </w:rPr>
        <w:sectPr>
          <w:type w:val="continuous"/>
          <w:pgSz w:w="12240" w:h="15840"/>
          <w:pgMar w:top="740" w:bottom="1240" w:left="400" w:right="320"/>
          <w:cols w:num="3" w:equalWidth="0">
            <w:col w:w="5635" w:space="1179"/>
            <w:col w:w="2482" w:space="40"/>
            <w:col w:w="2184"/>
          </w:cols>
        </w:sectPr>
      </w:pPr>
    </w:p>
    <w:p>
      <w:pPr>
        <w:pStyle w:val="BodyText"/>
        <w:spacing w:before="27"/>
        <w:ind w:left="320"/>
      </w:pPr>
      <w:r>
        <w:rPr>
          <w:color w:val="231F20"/>
        </w:rPr>
        <w:t>Reuben</w:t>
      </w:r>
      <w:r>
        <w:rPr>
          <w:color w:val="231F20"/>
          <w:spacing w:val="-1"/>
        </w:rPr>
        <w:t> </w:t>
      </w:r>
      <w:r>
        <w:rPr>
          <w:color w:val="231F20"/>
        </w:rPr>
        <w:t>went on,</w:t>
      </w:r>
      <w:r>
        <w:rPr>
          <w:color w:val="231F20"/>
          <w:spacing w:val="-1"/>
        </w:rPr>
        <w:t> </w:t>
      </w:r>
      <w:r>
        <w:rPr>
          <w:color w:val="231F20"/>
        </w:rPr>
        <w:t>“Shed</w:t>
      </w:r>
      <w:r>
        <w:rPr>
          <w:color w:val="231F20"/>
          <w:spacing w:val="-1"/>
        </w:rPr>
        <w:t> </w:t>
      </w:r>
      <w:r>
        <w:rPr>
          <w:color w:val="231F20"/>
        </w:rPr>
        <w:t>no</w:t>
      </w:r>
      <w:r>
        <w:rPr>
          <w:color w:val="231F20"/>
          <w:spacing w:val="-1"/>
        </w:rPr>
        <w:t> </w:t>
      </w:r>
      <w:r>
        <w:rPr>
          <w:color w:val="231F20"/>
        </w:rPr>
        <w:t>blood!</w:t>
      </w:r>
      <w:r>
        <w:rPr>
          <w:color w:val="231F20"/>
          <w:spacing w:val="-1"/>
        </w:rPr>
        <w:t> </w:t>
      </w:r>
      <w:r>
        <w:rPr>
          <w:color w:val="231F20"/>
        </w:rPr>
        <w:t>Cast</w:t>
      </w:r>
      <w:r>
        <w:rPr>
          <w:color w:val="231F20"/>
          <w:spacing w:val="-2"/>
        </w:rPr>
        <w:t> </w:t>
      </w:r>
      <w:r>
        <w:rPr>
          <w:color w:val="231F20"/>
        </w:rPr>
        <w:t>him</w:t>
      </w:r>
      <w:r>
        <w:rPr>
          <w:color w:val="231F20"/>
          <w:spacing w:val="-1"/>
        </w:rPr>
        <w:t> </w:t>
      </w:r>
      <w:r>
        <w:rPr>
          <w:color w:val="231F20"/>
        </w:rPr>
        <w:t>into that pit</w:t>
      </w:r>
    </w:p>
    <w:p>
      <w:pPr>
        <w:bidi/>
        <w:spacing w:before="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96"/>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1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ֵל</w:t>
      </w:r>
      <w:r>
        <w:rPr>
          <w:rFonts w:ascii="Microsoft Sans Serif" w:cs="Microsoft Sans Serif"/>
          <w:color w:val="231F20"/>
          <w:spacing w:val="7"/>
          <w:sz w:val="22"/>
          <w:szCs w:val="22"/>
          <w:rtl/>
        </w:rPr>
        <w:t> </w:t>
      </w:r>
      <w:r>
        <w:rPr>
          <w:rFonts w:ascii="Microsoft Sans Serif" w:cs="Microsoft Sans Serif"/>
          <w:color w:val="231F20"/>
          <w:spacing w:val="-22"/>
          <w:sz w:val="22"/>
          <w:szCs w:val="22"/>
          <w:rtl/>
        </w:rPr>
        <w:t>ֶהם</w:t>
      </w:r>
      <w:r>
        <w:rPr>
          <w:rFonts w:ascii="Microsoft Sans Serif" w:cs="Microsoft Sans Serif"/>
          <w:color w:val="231F20"/>
          <w:spacing w:val="14"/>
          <w:sz w:val="22"/>
          <w:szCs w:val="22"/>
          <w:rtl/>
        </w:rPr>
        <w:t> </w:t>
      </w:r>
      <w:r>
        <w:rPr>
          <w:rFonts w:ascii="Microsoft Sans Serif" w:cs="Microsoft Sans Serif"/>
          <w:color w:val="231F20"/>
          <w:spacing w:val="-22"/>
          <w:sz w:val="22"/>
          <w:szCs w:val="22"/>
          <w:rtl/>
        </w:rPr>
        <w:t>ְראו</w:t>
      </w:r>
      <w:r>
        <w:rPr>
          <w:rFonts w:ascii="Microsoft Sans Serif" w:cs="Microsoft Sans Serif"/>
          <w:color w:val="231F20"/>
          <w:spacing w:val="2"/>
          <w:sz w:val="22"/>
          <w:szCs w:val="22"/>
          <w:rtl/>
        </w:rPr>
        <w:t> </w:t>
      </w:r>
      <w:r>
        <w:rPr>
          <w:rFonts w:ascii="Microsoft Sans Serif" w:cs="Microsoft Sans Serif"/>
          <w:color w:val="231F20"/>
          <w:spacing w:val="-22"/>
          <w:sz w:val="22"/>
          <w:szCs w:val="22"/>
          <w:rtl/>
        </w:rPr>
        <w:t>ֵבן</w:t>
      </w:r>
      <w:r>
        <w:rPr>
          <w:rFonts w:ascii="Microsoft Sans Serif" w:cs="Microsoft Sans Serif"/>
          <w:color w:val="231F20"/>
          <w:spacing w:val="-22"/>
          <w:sz w:val="22"/>
          <w:szCs w:val="22"/>
        </w:rPr>
        <w:t>,</w:t>
      </w:r>
      <w:r>
        <w:rPr>
          <w:rFonts w:ascii="Microsoft Sans Serif" w:cs="Microsoft Sans Serif"/>
          <w:color w:val="231F20"/>
          <w:spacing w:val="-4"/>
          <w:sz w:val="22"/>
          <w:szCs w:val="22"/>
          <w:rtl/>
        </w:rPr>
        <w:t> </w:t>
      </w:r>
      <w:r>
        <w:rPr>
          <w:rFonts w:ascii="Microsoft Sans Serif" w:cs="Microsoft Sans Serif"/>
          <w:color w:val="231F20"/>
          <w:spacing w:val="-73"/>
          <w:sz w:val="22"/>
          <w:szCs w:val="22"/>
          <w:rtl/>
        </w:rPr>
        <w:t>א</w:t>
      </w:r>
    </w:p>
    <w:p>
      <w:pPr>
        <w:bidi/>
        <w:spacing w:line="260" w:lineRule="exact" w:before="0"/>
        <w:ind w:right="64" w:left="0" w:firstLine="0"/>
        <w:jc w:val="right"/>
        <w:rPr>
          <w:rFonts w:ascii="Microsoft Sans Serif" w:cs="Microsoft Sans Serif"/>
          <w:sz w:val="22"/>
          <w:szCs w:val="22"/>
        </w:rPr>
      </w:pPr>
      <w:r>
        <w:rPr>
          <w:rtl/>
        </w:rPr>
        <w:br w:type="column"/>
      </w:r>
      <w:r>
        <w:rPr>
          <w:rFonts w:ascii="Arial" w:cs="Arial"/>
          <w:b/>
          <w:bCs/>
          <w:color w:val="231F20"/>
          <w:spacing w:val="-13"/>
          <w:sz w:val="22"/>
          <w:szCs w:val="22"/>
          <w:rtl/>
        </w:rPr>
        <w:t>כב</w:t>
      </w:r>
      <w:r>
        <w:rPr>
          <w:rFonts w:ascii="Microsoft Sans Serif" w:cs="Microsoft Sans Serif"/>
          <w:color w:val="231F20"/>
          <w:spacing w:val="19"/>
          <w:sz w:val="22"/>
          <w:szCs w:val="22"/>
          <w:rtl/>
        </w:rPr>
        <w:t> </w:t>
      </w:r>
      <w:r>
        <w:rPr>
          <w:rFonts w:ascii="Microsoft Sans Serif" w:cs="Microsoft Sans Serif"/>
          <w:color w:val="231F20"/>
          <w:spacing w:val="-13"/>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13"/>
          <w:position w:val="2"/>
          <w:sz w:val="22"/>
          <w:szCs w:val="22"/>
          <w:rtl/>
        </w:rPr>
        <w:t>ּ</w:t>
      </w:r>
      <w:r>
        <w:rPr>
          <w:rFonts w:ascii="Microsoft Sans Serif" w:cs="Microsoft Sans Serif"/>
          <w:color w:val="231F20"/>
          <w:spacing w:val="-13"/>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14"/>
          <w:sz w:val="22"/>
          <w:szCs w:val="22"/>
          <w:rtl/>
        </w:rPr>
        <w:t>ֶמ</w:t>
      </w:r>
      <w:r>
        <w:rPr>
          <w:rFonts w:ascii="Microsoft Sans Serif" w:cs="Microsoft Sans Serif"/>
          <w:color w:val="231F20"/>
          <w:spacing w:val="-14"/>
          <w:sz w:val="22"/>
          <w:szCs w:val="22"/>
          <w:rtl/>
        </w:rPr>
        <w:t>ר</w:t>
      </w:r>
    </w:p>
    <w:p>
      <w:pPr>
        <w:spacing w:after="0" w:line="260" w:lineRule="exact"/>
        <w:jc w:val="right"/>
        <w:rPr>
          <w:rFonts w:ascii="Microsoft Sans Serif" w:cs="Microsoft Sans Serif"/>
          <w:sz w:val="22"/>
          <w:szCs w:val="22"/>
        </w:rPr>
        <w:sectPr>
          <w:type w:val="continuous"/>
          <w:pgSz w:w="12240" w:h="15840"/>
          <w:pgMar w:top="740" w:bottom="1240" w:left="400" w:right="320"/>
          <w:cols w:num="4" w:equalWidth="0">
            <w:col w:w="5255" w:space="1639"/>
            <w:col w:w="2218" w:space="40"/>
            <w:col w:w="1067" w:space="40"/>
            <w:col w:w="1261"/>
          </w:cols>
        </w:sectPr>
      </w:pPr>
    </w:p>
    <w:p>
      <w:pPr>
        <w:pStyle w:val="BodyText"/>
        <w:spacing w:before="39"/>
        <w:ind w:left="320"/>
      </w:pPr>
      <w:r>
        <w:rPr>
          <w:color w:val="231F20"/>
        </w:rPr>
        <w:t>out</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wilderness,</w:t>
      </w:r>
      <w:r>
        <w:rPr>
          <w:color w:val="231F20"/>
          <w:spacing w:val="-1"/>
        </w:rPr>
        <w:t> </w:t>
      </w:r>
      <w:r>
        <w:rPr>
          <w:color w:val="231F20"/>
        </w:rPr>
        <w:t>but</w:t>
      </w:r>
      <w:r>
        <w:rPr>
          <w:color w:val="231F20"/>
          <w:spacing w:val="-1"/>
        </w:rPr>
        <w:t> </w:t>
      </w:r>
      <w:r>
        <w:rPr>
          <w:color w:val="231F20"/>
        </w:rPr>
        <w:t>do</w:t>
      </w:r>
      <w:r>
        <w:rPr>
          <w:color w:val="231F20"/>
          <w:spacing w:val="-2"/>
        </w:rPr>
        <w:t> </w:t>
      </w:r>
      <w:r>
        <w:rPr>
          <w:color w:val="231F20"/>
        </w:rPr>
        <w:t>not</w:t>
      </w:r>
      <w:r>
        <w:rPr>
          <w:color w:val="231F20"/>
          <w:spacing w:val="-2"/>
        </w:rPr>
        <w:t> </w:t>
      </w:r>
      <w:r>
        <w:rPr>
          <w:color w:val="231F20"/>
        </w:rPr>
        <w:t>touch</w:t>
      </w:r>
      <w:r>
        <w:rPr>
          <w:color w:val="231F20"/>
          <w:spacing w:val="-1"/>
        </w:rPr>
        <w:t> </w:t>
      </w:r>
      <w:r>
        <w:rPr>
          <w:color w:val="231F20"/>
        </w:rPr>
        <w:t>him</w:t>
      </w:r>
      <w:r>
        <w:rPr>
          <w:color w:val="231F20"/>
          <w:spacing w:val="-1"/>
        </w:rPr>
        <w:t> </w:t>
      </w:r>
      <w:r>
        <w:rPr>
          <w:color w:val="231F20"/>
        </w:rPr>
        <w:t>yourselves”—</w:t>
      </w:r>
    </w:p>
    <w:p>
      <w:pPr>
        <w:bidi/>
        <w:spacing w:line="241" w:lineRule="exact" w:before="5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w w:val="93"/>
          <w:position w:val="1"/>
          <w:sz w:val="22"/>
          <w:szCs w:val="22"/>
          <w:rtl/>
        </w:rPr>
        <w:t>ד</w:t>
      </w:r>
    </w:p>
    <w:p>
      <w:pPr>
        <w:bidi/>
        <w:spacing w:line="238"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3"/>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41" w:lineRule="exact" w:before="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אֹת</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spacing w:val="-14"/>
          <w:position w:val="1"/>
          <w:sz w:val="22"/>
          <w:szCs w:val="22"/>
          <w:rtl/>
        </w:rPr>
        <w:t>אל</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spacing w:val="-15"/>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w:t>
      </w:r>
      <w:r>
        <w:rPr>
          <w:rFonts w:ascii="Microsoft Sans Serif" w:cs="Microsoft Sans Serif"/>
          <w:color w:val="231F20"/>
          <w:spacing w:val="-15"/>
          <w:position w:val="1"/>
          <w:sz w:val="22"/>
          <w:szCs w:val="22"/>
          <w:rtl/>
        </w:rPr>
        <w:t>ר</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442" w:space="2517"/>
            <w:col w:w="1576" w:space="39"/>
            <w:col w:w="348" w:space="39"/>
            <w:col w:w="1559"/>
          </w:cols>
        </w:sectPr>
      </w:pPr>
    </w:p>
    <w:p>
      <w:pPr>
        <w:pStyle w:val="BodyText"/>
        <w:spacing w:before="20"/>
        <w:ind w:left="320"/>
      </w:pPr>
      <w:r>
        <w:rPr>
          <w:color w:val="231F20"/>
        </w:rPr>
        <w:t>intending</w:t>
      </w:r>
      <w:r>
        <w:rPr>
          <w:color w:val="231F20"/>
          <w:spacing w:val="-1"/>
        </w:rPr>
        <w:t> </w:t>
      </w:r>
      <w:r>
        <w:rPr>
          <w:color w:val="231F20"/>
        </w:rPr>
        <w:t>to</w:t>
      </w:r>
      <w:r>
        <w:rPr>
          <w:color w:val="231F20"/>
          <w:spacing w:val="-1"/>
        </w:rPr>
        <w:t> </w:t>
      </w:r>
      <w:r>
        <w:rPr>
          <w:color w:val="231F20"/>
        </w:rPr>
        <w:t>save him</w:t>
      </w:r>
      <w:r>
        <w:rPr>
          <w:color w:val="231F20"/>
          <w:spacing w:val="-2"/>
        </w:rPr>
        <w:t> </w:t>
      </w:r>
      <w:r>
        <w:rPr>
          <w:color w:val="231F20"/>
        </w:rPr>
        <w:t>from</w:t>
      </w:r>
      <w:r>
        <w:rPr>
          <w:color w:val="231F20"/>
          <w:spacing w:val="-2"/>
        </w:rPr>
        <w:t> </w:t>
      </w:r>
      <w:r>
        <w:rPr>
          <w:color w:val="231F20"/>
        </w:rPr>
        <w:t>them and</w:t>
      </w:r>
      <w:r>
        <w:rPr>
          <w:color w:val="231F20"/>
          <w:spacing w:val="-1"/>
        </w:rPr>
        <w:t> </w:t>
      </w:r>
      <w:r>
        <w:rPr>
          <w:color w:val="231F20"/>
        </w:rPr>
        <w:t>restore</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his</w:t>
      </w:r>
    </w:p>
    <w:p>
      <w:pPr>
        <w:bidi/>
        <w:spacing w:line="22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0"/>
          <w:position w:val="2"/>
          <w:sz w:val="22"/>
          <w:szCs w:val="22"/>
          <w:rtl/>
        </w:rPr>
        <w:t>י</w:t>
      </w:r>
      <w:r>
        <w:rPr>
          <w:rFonts w:ascii="Microsoft Sans Serif" w:cs="Microsoft Sans Serif"/>
          <w:color w:val="231F20"/>
          <w:spacing w:val="3"/>
          <w:w w:val="88"/>
          <w:position w:val="2"/>
          <w:sz w:val="22"/>
          <w:szCs w:val="22"/>
          <w:rtl/>
        </w:rPr>
        <w:t>ל</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1"/>
          <w:position w:val="2"/>
          <w:sz w:val="22"/>
          <w:szCs w:val="22"/>
          <w:rtl/>
        </w:rPr>
        <w:t>ֹ</w:t>
      </w:r>
      <w:r>
        <w:rPr>
          <w:rFonts w:ascii="Microsoft Sans Serif" w:cs="Microsoft Sans Serif"/>
          <w:color w:val="231F20"/>
          <w:spacing w:val="-2"/>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3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w w:val="80"/>
          <w:position w:val="2"/>
          <w:sz w:val="22"/>
          <w:szCs w:val="22"/>
          <w:rtl/>
        </w:rPr>
        <w:t>י</w:t>
      </w:r>
      <w:r>
        <w:rPr>
          <w:rFonts w:ascii="Microsoft Sans Serif" w:cs="Microsoft Sans Serif"/>
          <w:color w:val="231F20"/>
          <w:spacing w:val="-4"/>
          <w:w w:val="89"/>
          <w:position w:val="2"/>
          <w:sz w:val="22"/>
          <w:szCs w:val="22"/>
          <w:rtl/>
        </w:rPr>
        <w:t>ב</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0"/>
          <w:w w:val="83"/>
          <w:position w:val="2"/>
          <w:sz w:val="22"/>
          <w:szCs w:val="22"/>
        </w:rPr>
        <w:t>,</w:t>
      </w:r>
    </w:p>
    <w:p>
      <w:pPr>
        <w:bidi/>
        <w:spacing w:line="199"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92"/>
          <w:position w:val="1"/>
          <w:sz w:val="22"/>
          <w:szCs w:val="22"/>
        </w:rPr>
        <w:t>-</w:t>
      </w:r>
      <w:r>
        <w:rPr>
          <w:rFonts w:ascii="Microsoft Sans Serif" w:cs="Microsoft Sans Serif"/>
          <w:color w:val="231F20"/>
          <w:w w:val="92"/>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0"/>
          <w:w w:val="83"/>
          <w:position w:val="1"/>
          <w:sz w:val="22"/>
          <w:szCs w:val="22"/>
        </w:rPr>
        <w:t>,</w:t>
      </w:r>
    </w:p>
    <w:p>
      <w:pPr>
        <w:spacing w:after="0" w:line="199" w:lineRule="exact"/>
        <w:jc w:val="right"/>
        <w:rPr>
          <w:rFonts w:ascii="Microsoft Sans Serif" w:cs="Microsoft Sans Serif"/>
          <w:sz w:val="22"/>
          <w:szCs w:val="22"/>
        </w:rPr>
        <w:sectPr>
          <w:type w:val="continuous"/>
          <w:pgSz w:w="12240" w:h="15840"/>
          <w:pgMar w:top="740" w:bottom="1240" w:left="400" w:right="320"/>
          <w:cols w:num="3" w:equalWidth="0">
            <w:col w:w="5290" w:space="1671"/>
            <w:col w:w="2288" w:space="39"/>
            <w:col w:w="2232"/>
          </w:cols>
        </w:sectPr>
      </w:pPr>
    </w:p>
    <w:p>
      <w:pPr>
        <w:pStyle w:val="BodyText"/>
        <w:spacing w:before="19"/>
        <w:ind w:left="320"/>
      </w:pPr>
      <w:r>
        <w:rPr>
          <w:color w:val="231F20"/>
        </w:rPr>
        <w:t>father.</w:t>
      </w:r>
      <w:r>
        <w:rPr>
          <w:color w:val="231F20"/>
          <w:spacing w:val="45"/>
        </w:rPr>
        <w:t> </w:t>
      </w:r>
      <w:r>
        <w:rPr>
          <w:b/>
          <w:color w:val="231F20"/>
        </w:rPr>
        <w:t>23</w:t>
      </w:r>
      <w:r>
        <w:rPr>
          <w:b/>
          <w:color w:val="231F20"/>
          <w:spacing w:val="-2"/>
        </w:rPr>
        <w:t> </w:t>
      </w:r>
      <w:r>
        <w:rPr>
          <w:color w:val="231F20"/>
        </w:rPr>
        <w:t>When</w:t>
      </w:r>
      <w:r>
        <w:rPr>
          <w:color w:val="231F20"/>
          <w:spacing w:val="-3"/>
        </w:rPr>
        <w:t> </w:t>
      </w:r>
      <w:r>
        <w:rPr>
          <w:color w:val="231F20"/>
        </w:rPr>
        <w:t>Joseph</w:t>
      </w:r>
      <w:r>
        <w:rPr>
          <w:color w:val="231F20"/>
          <w:spacing w:val="-2"/>
        </w:rPr>
        <w:t> </w:t>
      </w:r>
      <w:r>
        <w:rPr>
          <w:color w:val="231F20"/>
        </w:rPr>
        <w:t>came</w:t>
      </w:r>
      <w:r>
        <w:rPr>
          <w:color w:val="231F20"/>
          <w:spacing w:val="-2"/>
        </w:rPr>
        <w:t> </w:t>
      </w:r>
      <w:r>
        <w:rPr>
          <w:color w:val="231F20"/>
        </w:rPr>
        <w:t>up</w:t>
      </w:r>
      <w:r>
        <w:rPr>
          <w:color w:val="231F20"/>
          <w:spacing w:val="-3"/>
        </w:rPr>
        <w:t> </w:t>
      </w:r>
      <w:r>
        <w:rPr>
          <w:color w:val="231F20"/>
        </w:rPr>
        <w:t>to</w:t>
      </w:r>
      <w:r>
        <w:rPr>
          <w:color w:val="231F20"/>
          <w:spacing w:val="-2"/>
        </w:rPr>
        <w:t> </w:t>
      </w:r>
      <w:r>
        <w:rPr>
          <w:color w:val="231F20"/>
        </w:rPr>
        <w:t>his</w:t>
      </w:r>
      <w:r>
        <w:rPr>
          <w:color w:val="231F20"/>
          <w:spacing w:val="-3"/>
        </w:rPr>
        <w:t> </w:t>
      </w:r>
      <w:r>
        <w:rPr>
          <w:color w:val="231F20"/>
        </w:rPr>
        <w:t>brothers,</w:t>
      </w:r>
      <w:r>
        <w:rPr>
          <w:color w:val="231F20"/>
          <w:spacing w:val="-2"/>
        </w:rPr>
        <w:t> </w:t>
      </w:r>
      <w:r>
        <w:rPr>
          <w:color w:val="231F20"/>
        </w:rPr>
        <w:t>they</w:t>
      </w:r>
    </w:p>
    <w:p>
      <w:pPr>
        <w:bidi/>
        <w:spacing w:line="165" w:lineRule="exact" w:before="11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
          <w:w w:val="96"/>
          <w:position w:val="1"/>
          <w:sz w:val="22"/>
          <w:szCs w:val="22"/>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69"/>
          <w:w w:val="95"/>
          <w:position w:val="1"/>
          <w:sz w:val="22"/>
          <w:szCs w:val="22"/>
          <w:rtl/>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p>
    <w:p>
      <w:pPr>
        <w:spacing w:after="0" w:line="165" w:lineRule="exact"/>
        <w:jc w:val="right"/>
        <w:rPr>
          <w:rFonts w:ascii="Microsoft Sans Serif" w:cs="Microsoft Sans Serif"/>
          <w:sz w:val="22"/>
          <w:szCs w:val="22"/>
        </w:rPr>
        <w:sectPr>
          <w:type w:val="continuous"/>
          <w:pgSz w:w="12240" w:h="15840"/>
          <w:pgMar w:top="740" w:bottom="1240" w:left="400" w:right="320"/>
          <w:cols w:num="2" w:equalWidth="0">
            <w:col w:w="5189" w:space="2143"/>
            <w:col w:w="4188"/>
          </w:cols>
        </w:sectPr>
      </w:pPr>
    </w:p>
    <w:p>
      <w:pPr>
        <w:pStyle w:val="BodyText"/>
        <w:spacing w:before="20"/>
        <w:ind w:left="320"/>
      </w:pPr>
      <w:r>
        <w:rPr>
          <w:color w:val="231F20"/>
        </w:rPr>
        <w:t>stripped Joseph</w:t>
      </w:r>
      <w:r>
        <w:rPr>
          <w:color w:val="231F20"/>
          <w:spacing w:val="1"/>
        </w:rPr>
        <w:t> </w:t>
      </w:r>
      <w:r>
        <w:rPr>
          <w:color w:val="231F20"/>
        </w:rPr>
        <w:t>of his tunic,</w:t>
      </w:r>
      <w:r>
        <w:rPr>
          <w:color w:val="231F20"/>
          <w:spacing w:val="1"/>
        </w:rPr>
        <w:t> </w:t>
      </w:r>
      <w:r>
        <w:rPr>
          <w:color w:val="231F20"/>
        </w:rPr>
        <w:t>the</w:t>
      </w:r>
      <w:r>
        <w:rPr>
          <w:color w:val="231F20"/>
          <w:spacing w:val="1"/>
        </w:rPr>
        <w:t> </w:t>
      </w:r>
      <w:r>
        <w:rPr>
          <w:color w:val="231F20"/>
        </w:rPr>
        <w:t>ornamented</w:t>
      </w:r>
      <w:r>
        <w:rPr>
          <w:color w:val="231F20"/>
          <w:spacing w:val="-1"/>
        </w:rPr>
        <w:t> </w:t>
      </w:r>
      <w:r>
        <w:rPr>
          <w:color w:val="231F20"/>
        </w:rPr>
        <w:t>tunic</w:t>
      </w:r>
      <w:r>
        <w:rPr>
          <w:color w:val="231F20"/>
          <w:spacing w:val="1"/>
        </w:rPr>
        <w:t> </w:t>
      </w:r>
      <w:r>
        <w:rPr>
          <w:color w:val="231F20"/>
        </w:rPr>
        <w:t>that</w:t>
      </w:r>
      <w:r>
        <w:rPr>
          <w:color w:val="231F20"/>
          <w:spacing w:val="1"/>
        </w:rPr>
        <w:t> </w:t>
      </w:r>
      <w:r>
        <w:rPr>
          <w:color w:val="231F20"/>
        </w:rPr>
        <w:t>he</w:t>
      </w:r>
    </w:p>
    <w:p>
      <w:pPr>
        <w:pStyle w:val="BodyText"/>
        <w:spacing w:line="173" w:lineRule="exact" w:before="39"/>
        <w:ind w:left="320"/>
      </w:pPr>
      <w:r>
        <w:rPr>
          <w:color w:val="231F20"/>
        </w:rPr>
        <w:t>was wearing,</w:t>
      </w:r>
      <w:r>
        <w:rPr>
          <w:color w:val="231F20"/>
          <w:spacing w:val="49"/>
        </w:rPr>
        <w:t> </w:t>
      </w:r>
      <w:r>
        <w:rPr>
          <w:b/>
          <w:color w:val="231F20"/>
        </w:rPr>
        <w:t>24</w:t>
      </w:r>
      <w:r>
        <w:rPr>
          <w:b/>
          <w:color w:val="231F20"/>
          <w:spacing w:val="-1"/>
        </w:rPr>
        <w:t> </w:t>
      </w:r>
      <w:r>
        <w:rPr>
          <w:color w:val="231F20"/>
        </w:rPr>
        <w:t>and took</w:t>
      </w:r>
      <w:r>
        <w:rPr>
          <w:color w:val="231F20"/>
          <w:spacing w:val="1"/>
        </w:rPr>
        <w:t> </w:t>
      </w:r>
      <w:r>
        <w:rPr>
          <w:color w:val="231F20"/>
        </w:rPr>
        <w:t>him</w:t>
      </w:r>
      <w:r>
        <w:rPr>
          <w:color w:val="231F20"/>
          <w:spacing w:val="-1"/>
        </w:rPr>
        <w:t> </w:t>
      </w:r>
      <w:r>
        <w:rPr>
          <w:color w:val="231F20"/>
        </w:rPr>
        <w:t>and cast him</w:t>
      </w:r>
      <w:r>
        <w:rPr>
          <w:color w:val="231F20"/>
          <w:spacing w:val="-1"/>
        </w:rPr>
        <w:t> </w:t>
      </w:r>
      <w:r>
        <w:rPr>
          <w:color w:val="231F20"/>
        </w:rPr>
        <w:t>into</w:t>
      </w:r>
      <w:r>
        <w:rPr>
          <w:color w:val="231F20"/>
          <w:spacing w:val="1"/>
        </w:rPr>
        <w:t> </w:t>
      </w:r>
      <w:r>
        <w:rPr>
          <w:color w:val="231F20"/>
        </w:rPr>
        <w:t>the pit.</w:t>
      </w:r>
    </w:p>
    <w:p>
      <w:pPr>
        <w:bidi/>
        <w:spacing w:before="14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p>
    <w:p>
      <w:pPr>
        <w:spacing w:after="0"/>
        <w:jc w:val="right"/>
        <w:rPr>
          <w:rFonts w:ascii="Microsoft Sans Serif" w:cs="Microsoft Sans Serif"/>
          <w:sz w:val="22"/>
          <w:szCs w:val="22"/>
        </w:rPr>
        <w:sectPr>
          <w:type w:val="continuous"/>
          <w:pgSz w:w="12240" w:h="15840"/>
          <w:pgMar w:top="740" w:bottom="1240" w:left="400" w:right="320"/>
          <w:cols w:num="2" w:equalWidth="0">
            <w:col w:w="5566" w:space="1379"/>
            <w:col w:w="4575"/>
          </w:cols>
        </w:sectPr>
      </w:pPr>
    </w:p>
    <w:p>
      <w:pPr>
        <w:pStyle w:val="BodyText"/>
        <w:spacing w:line="280" w:lineRule="auto" w:before="103"/>
        <w:ind w:left="320"/>
      </w:pPr>
      <w:r>
        <w:rPr>
          <w:color w:val="231F20"/>
        </w:rPr>
        <w:t>The pit was empty; there was no water in it.</w:t>
      </w:r>
      <w:r>
        <w:rPr>
          <w:color w:val="231F20"/>
          <w:spacing w:val="1"/>
        </w:rPr>
        <w:t> </w:t>
      </w:r>
      <w:r>
        <w:rPr>
          <w:b/>
          <w:color w:val="231F20"/>
        </w:rPr>
        <w:t>25 </w:t>
      </w:r>
      <w:r>
        <w:rPr>
          <w:color w:val="231F20"/>
        </w:rPr>
        <w:t>Then they</w:t>
      </w:r>
      <w:r>
        <w:rPr>
          <w:color w:val="231F20"/>
          <w:spacing w:val="-47"/>
        </w:rPr>
        <w:t> </w:t>
      </w:r>
      <w:r>
        <w:rPr>
          <w:color w:val="231F20"/>
        </w:rPr>
        <w:t>sat</w:t>
      </w:r>
      <w:r>
        <w:rPr>
          <w:color w:val="231F20"/>
          <w:spacing w:val="-1"/>
        </w:rPr>
        <w:t> </w:t>
      </w:r>
      <w:r>
        <w:rPr>
          <w:color w:val="231F20"/>
        </w:rPr>
        <w:t>down</w:t>
      </w:r>
      <w:r>
        <w:rPr>
          <w:color w:val="231F20"/>
          <w:spacing w:val="-2"/>
        </w:rPr>
        <w:t> </w:t>
      </w:r>
      <w:r>
        <w:rPr>
          <w:color w:val="231F20"/>
        </w:rPr>
        <w:t>to a</w:t>
      </w:r>
      <w:r>
        <w:rPr>
          <w:color w:val="231F20"/>
          <w:spacing w:val="-1"/>
        </w:rPr>
        <w:t> </w:t>
      </w:r>
      <w:r>
        <w:rPr>
          <w:color w:val="231F20"/>
        </w:rPr>
        <w:t>meal.</w:t>
      </w:r>
      <w:r>
        <w:rPr>
          <w:color w:val="231F20"/>
          <w:spacing w:val="-1"/>
        </w:rPr>
        <w:t> </w:t>
      </w:r>
      <w:r>
        <w:rPr>
          <w:color w:val="231F20"/>
        </w:rPr>
        <w:t>Looking up,</w:t>
      </w:r>
      <w:r>
        <w:rPr>
          <w:color w:val="231F20"/>
          <w:spacing w:val="-2"/>
        </w:rPr>
        <w:t> </w:t>
      </w:r>
      <w:r>
        <w:rPr>
          <w:color w:val="231F20"/>
        </w:rPr>
        <w:t>they</w:t>
      </w:r>
      <w:r>
        <w:rPr>
          <w:color w:val="231F20"/>
          <w:spacing w:val="-1"/>
        </w:rPr>
        <w:t> </w:t>
      </w:r>
      <w:r>
        <w:rPr>
          <w:color w:val="231F20"/>
        </w:rPr>
        <w:t>saw a</w:t>
      </w:r>
      <w:r>
        <w:rPr>
          <w:color w:val="231F20"/>
          <w:spacing w:val="-1"/>
        </w:rPr>
        <w:t> </w:t>
      </w:r>
      <w:r>
        <w:rPr>
          <w:color w:val="231F20"/>
        </w:rPr>
        <w:t>caravan</w:t>
      </w:r>
      <w:r>
        <w:rPr>
          <w:color w:val="231F20"/>
          <w:spacing w:val="-1"/>
        </w:rPr>
        <w:t> </w:t>
      </w:r>
      <w:r>
        <w:rPr>
          <w:color w:val="231F20"/>
        </w:rPr>
        <w:t>of</w:t>
      </w:r>
    </w:p>
    <w:p>
      <w:pPr>
        <w:bidi/>
        <w:spacing w:line="269" w:lineRule="exact" w:before="0"/>
        <w:ind w:right="0" w:left="84" w:firstLine="0"/>
        <w:jc w:val="lef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p>
    <w:p>
      <w:pPr>
        <w:bidi/>
        <w:spacing w:before="41"/>
        <w:ind w:right="0" w:left="0" w:firstLine="0"/>
        <w:jc w:val="lef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p>
    <w:p>
      <w:pPr>
        <w:bidi/>
        <w:spacing w:before="7"/>
        <w:ind w:right="-26"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64"/>
        <w:ind w:right="64" w:left="0" w:firstLine="0"/>
        <w:jc w:val="right"/>
        <w:rPr>
          <w:rFonts w:ascii="Microsoft Sans Serif" w:cs="Microsoft Sans Serif"/>
          <w:sz w:val="22"/>
          <w:szCs w:val="22"/>
        </w:rPr>
      </w:pPr>
      <w:r>
        <w:rPr>
          <w:rFonts w:ascii="Microsoft Sans Serif" w:cs="Microsoft Sans Serif"/>
          <w:color w:val="231F20"/>
          <w:sz w:val="22"/>
          <w:szCs w:val="22"/>
          <w:rtl/>
        </w:rPr>
        <w:t>רק</w:t>
      </w:r>
      <w:r>
        <w:rPr>
          <w:rFonts w:ascii="Microsoft Sans Serif" w:cs="Microsoft Sans Serif"/>
          <w:color w:val="231F20"/>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522" w:space="1253"/>
            <w:col w:w="3959" w:space="40"/>
            <w:col w:w="746"/>
          </w:cols>
        </w:sectPr>
      </w:pPr>
    </w:p>
    <w:p>
      <w:pPr>
        <w:pStyle w:val="BodyText"/>
        <w:spacing w:before="3"/>
        <w:ind w:left="320"/>
      </w:pPr>
      <w:r>
        <w:rPr>
          <w:color w:val="231F20"/>
        </w:rPr>
        <w:t>Ishmaelites</w:t>
      </w:r>
      <w:r>
        <w:rPr>
          <w:color w:val="231F20"/>
          <w:spacing w:val="-1"/>
        </w:rPr>
        <w:t> </w:t>
      </w:r>
      <w:r>
        <w:rPr>
          <w:color w:val="231F20"/>
        </w:rPr>
        <w:t>coming from</w:t>
      </w:r>
      <w:r>
        <w:rPr>
          <w:color w:val="231F20"/>
          <w:spacing w:val="-1"/>
        </w:rPr>
        <w:t> </w:t>
      </w:r>
      <w:r>
        <w:rPr>
          <w:color w:val="231F20"/>
        </w:rPr>
        <w:t>Gilead,</w:t>
      </w:r>
      <w:r>
        <w:rPr>
          <w:color w:val="231F20"/>
          <w:spacing w:val="-1"/>
        </w:rPr>
        <w:t> </w:t>
      </w:r>
      <w:r>
        <w:rPr>
          <w:color w:val="231F20"/>
        </w:rPr>
        <w:t>their camels bearing</w:t>
      </w:r>
      <w:r>
        <w:rPr>
          <w:color w:val="231F20"/>
          <w:spacing w:val="-2"/>
        </w:rPr>
        <w:t> </w:t>
      </w:r>
      <w:r>
        <w:rPr>
          <w:color w:val="231F20"/>
        </w:rPr>
        <w:t>gum,</w:t>
      </w:r>
    </w:p>
    <w:p>
      <w:pPr>
        <w:bidi/>
        <w:spacing w:line="235" w:lineRule="exact" w:before="0"/>
        <w:ind w:right="320" w:left="13" w:firstLine="0"/>
        <w:jc w:val="right"/>
        <w:rPr>
          <w:rFonts w:ascii="Microsoft Sans Serif" w:cs="Microsoft Sans Serif"/>
          <w:sz w:val="22"/>
          <w:szCs w:val="22"/>
        </w:rPr>
      </w:pPr>
      <w:r>
        <w:rPr>
          <w:rtl/>
        </w:rPr>
        <w:br w:type="column"/>
      </w:r>
      <w:r>
        <w:rPr>
          <w:rFonts w:ascii="Microsoft Sans Serif" w:cs="Microsoft Sans Serif"/>
          <w:color w:val="231F20"/>
          <w:spacing w:val="-31"/>
          <w:sz w:val="22"/>
          <w:szCs w:val="22"/>
          <w:rtl/>
        </w:rPr>
        <w:t>ָאה</w:t>
      </w:r>
      <w:r>
        <w:rPr>
          <w:rFonts w:ascii="Microsoft Sans Serif" w:cs="Microsoft Sans Serif"/>
          <w:color w:val="231F20"/>
          <w:spacing w:val="4"/>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sz w:val="22"/>
          <w:szCs w:val="22"/>
          <w:rtl/>
        </w:rPr>
        <w:t>ב</w:t>
      </w:r>
    </w:p>
    <w:p>
      <w:pPr>
        <w:bidi/>
        <w:spacing w:line="24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line="241" w:lineRule="exact"/>
        <w:jc w:val="right"/>
        <w:rPr>
          <w:rFonts w:ascii="Microsoft Sans Serif" w:cs="Microsoft Sans Serif"/>
          <w:sz w:val="22"/>
          <w:szCs w:val="22"/>
        </w:rPr>
        <w:sectPr>
          <w:type w:val="continuous"/>
          <w:pgSz w:w="12240" w:h="15840"/>
          <w:pgMar w:top="740" w:bottom="1240" w:left="400" w:right="320"/>
          <w:cols w:num="3" w:equalWidth="0">
            <w:col w:w="5635" w:space="1698"/>
            <w:col w:w="630" w:space="40"/>
            <w:col w:w="3517"/>
          </w:cols>
        </w:sectPr>
      </w:pPr>
    </w:p>
    <w:p>
      <w:pPr>
        <w:pStyle w:val="BodyText"/>
        <w:spacing w:before="40"/>
        <w:ind w:left="320"/>
      </w:pPr>
      <w:r>
        <w:rPr>
          <w:color w:val="231F20"/>
        </w:rPr>
        <w:t>balm,</w:t>
      </w:r>
      <w:r>
        <w:rPr>
          <w:color w:val="231F20"/>
          <w:spacing w:val="-1"/>
        </w:rPr>
        <w:t> </w:t>
      </w:r>
      <w:r>
        <w:rPr>
          <w:color w:val="231F20"/>
        </w:rPr>
        <w:t>and ladanum to be</w:t>
      </w:r>
      <w:r>
        <w:rPr>
          <w:color w:val="231F20"/>
          <w:spacing w:val="-1"/>
        </w:rPr>
        <w:t> </w:t>
      </w:r>
      <w:r>
        <w:rPr>
          <w:color w:val="231F20"/>
        </w:rPr>
        <w:t>taken to Egypt.</w:t>
      </w:r>
      <w:r>
        <w:rPr>
          <w:color w:val="231F20"/>
          <w:spacing w:val="1"/>
        </w:rPr>
        <w:t> </w:t>
      </w:r>
      <w:r>
        <w:rPr>
          <w:b/>
          <w:color w:val="231F20"/>
        </w:rPr>
        <w:t>26</w:t>
      </w:r>
      <w:r>
        <w:rPr>
          <w:b/>
          <w:color w:val="231F20"/>
          <w:spacing w:val="-1"/>
        </w:rPr>
        <w:t> </w:t>
      </w:r>
      <w:r>
        <w:rPr>
          <w:color w:val="231F20"/>
        </w:rPr>
        <w:t>Then Judah</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94"/>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0"/>
          <w:position w:val="1"/>
          <w:sz w:val="22"/>
          <w:szCs w:val="22"/>
          <w:rtl/>
        </w:rPr>
        <w:t>כ</w:t>
      </w:r>
      <w:r>
        <w:rPr>
          <w:rFonts w:ascii="Microsoft Sans Serif" w:cs="Microsoft Sans Serif"/>
          <w:color w:val="231F20"/>
          <w:spacing w:val="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p>
    <w:p>
      <w:pPr>
        <w:bidi/>
        <w:spacing w:line="248" w:lineRule="exact" w:before="52"/>
        <w:ind w:right="87"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22"/>
          <w:sz w:val="22"/>
          <w:szCs w:val="22"/>
          <w:rtl/>
        </w:rPr>
        <w:t> </w:t>
      </w:r>
      <w:r>
        <w:rPr>
          <w:rFonts w:ascii="Microsoft Sans Serif" w:cs="Microsoft Sans Serif"/>
          <w:color w:val="231F20"/>
          <w:spacing w:val="-58"/>
          <w:sz w:val="22"/>
          <w:szCs w:val="22"/>
          <w:rtl/>
        </w:rPr>
        <w:t>ִּג</w:t>
      </w:r>
      <w:r>
        <w:rPr>
          <w:rFonts w:ascii="Microsoft Sans Serif" w:cs="Microsoft Sans Serif"/>
          <w:color w:val="231F20"/>
          <w:spacing w:val="63"/>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49"/>
          <w:sz w:val="22"/>
          <w:szCs w:val="22"/>
          <w:rtl/>
        </w:rPr>
        <w:t> </w:t>
      </w:r>
      <w:r>
        <w:rPr>
          <w:rFonts w:ascii="Microsoft Sans Serif" w:cs="Microsoft Sans Serif"/>
          <w:color w:val="231F20"/>
          <w:spacing w:val="-16"/>
          <w:sz w:val="22"/>
          <w:szCs w:val="22"/>
          <w:rtl/>
        </w:rPr>
        <w:t>ָעד</w:t>
      </w:r>
      <w:r>
        <w:rPr>
          <w:rFonts w:ascii="Microsoft Sans Serif" w:cs="Microsoft Sans Serif"/>
          <w:color w:val="231F20"/>
          <w:spacing w:val="-16"/>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ו</w:t>
      </w:r>
      <w:r>
        <w:rPr>
          <w:rFonts w:ascii="Microsoft Sans Serif" w:cs="Microsoft Sans Serif"/>
          <w:color w:val="231F20"/>
          <w:spacing w:val="16"/>
          <w:sz w:val="22"/>
          <w:szCs w:val="22"/>
          <w:rtl/>
        </w:rPr>
        <w:t> </w:t>
      </w:r>
      <w:r>
        <w:rPr>
          <w:rFonts w:ascii="Microsoft Sans Serif" w:cs="Microsoft Sans Serif"/>
          <w:color w:val="231F20"/>
          <w:spacing w:val="-45"/>
          <w:sz w:val="22"/>
          <w:szCs w:val="22"/>
          <w:rtl/>
        </w:rPr>
        <w:t>ְג</w:t>
      </w:r>
      <w:r>
        <w:rPr>
          <w:rFonts w:ascii="Microsoft Sans Serif" w:cs="Microsoft Sans Serif"/>
          <w:color w:val="231F20"/>
          <w:spacing w:val="54"/>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position w:val="1"/>
          <w:sz w:val="22"/>
          <w:szCs w:val="22"/>
          <w:rtl/>
        </w:rPr>
        <w:t>ּ</w:t>
      </w:r>
      <w:r>
        <w:rPr>
          <w:rFonts w:ascii="Microsoft Sans Serif" w:cs="Microsoft Sans Serif"/>
          <w:color w:val="231F20"/>
          <w:spacing w:val="-31"/>
          <w:sz w:val="22"/>
          <w:szCs w:val="22"/>
          <w:rtl/>
        </w:rPr>
        <w:t>לי</w:t>
      </w:r>
      <w:r>
        <w:rPr>
          <w:rFonts w:ascii="Microsoft Sans Serif" w:cs="Microsoft Sans Serif"/>
          <w:color w:val="231F20"/>
          <w:spacing w:val="58"/>
          <w:sz w:val="22"/>
          <w:szCs w:val="22"/>
          <w:rtl/>
        </w:rPr>
        <w:t> </w:t>
      </w:r>
      <w:r>
        <w:rPr>
          <w:rFonts w:ascii="Microsoft Sans Serif" w:cs="Microsoft Sans Serif"/>
          <w:color w:val="231F20"/>
          <w:spacing w:val="-33"/>
          <w:sz w:val="22"/>
          <w:szCs w:val="22"/>
          <w:rtl/>
        </w:rPr>
        <w:t>ֶה</w:t>
      </w:r>
      <w:r>
        <w:rPr>
          <w:rFonts w:ascii="Microsoft Sans Serif" w:cs="Microsoft Sans Serif"/>
          <w:color w:val="231F20"/>
          <w:spacing w:val="-33"/>
          <w:sz w:val="22"/>
          <w:szCs w:val="22"/>
          <w:rtl/>
        </w:rPr>
        <w:t>ם</w:t>
      </w:r>
    </w:p>
    <w:p>
      <w:pPr>
        <w:spacing w:after="0" w:line="248" w:lineRule="exact"/>
        <w:jc w:val="right"/>
        <w:rPr>
          <w:rFonts w:ascii="Microsoft Sans Serif" w:cs="Microsoft Sans Serif"/>
          <w:sz w:val="22"/>
          <w:szCs w:val="22"/>
        </w:rPr>
        <w:sectPr>
          <w:type w:val="continuous"/>
          <w:pgSz w:w="12240" w:h="15840"/>
          <w:pgMar w:top="740" w:bottom="1240" w:left="400" w:right="320"/>
          <w:cols w:num="3" w:equalWidth="0">
            <w:col w:w="5411" w:space="2460"/>
            <w:col w:w="1737" w:space="39"/>
            <w:col w:w="1873"/>
          </w:cols>
        </w:sectPr>
      </w:pPr>
    </w:p>
    <w:p>
      <w:pPr>
        <w:pStyle w:val="BodyText"/>
        <w:spacing w:before="19"/>
        <w:ind w:left="320"/>
      </w:pPr>
      <w:r>
        <w:rPr>
          <w:color w:val="231F20"/>
        </w:rPr>
        <w:t>said</w:t>
      </w:r>
      <w:r>
        <w:rPr>
          <w:color w:val="231F20"/>
          <w:spacing w:val="-3"/>
        </w:rPr>
        <w:t> </w:t>
      </w:r>
      <w:r>
        <w:rPr>
          <w:color w:val="231F20"/>
        </w:rPr>
        <w:t>to</w:t>
      </w:r>
      <w:r>
        <w:rPr>
          <w:color w:val="231F20"/>
          <w:spacing w:val="-2"/>
        </w:rPr>
        <w:t> </w:t>
      </w:r>
      <w:r>
        <w:rPr>
          <w:color w:val="231F20"/>
        </w:rPr>
        <w:t>his</w:t>
      </w:r>
      <w:r>
        <w:rPr>
          <w:color w:val="231F20"/>
          <w:spacing w:val="-4"/>
        </w:rPr>
        <w:t> </w:t>
      </w:r>
      <w:r>
        <w:rPr>
          <w:color w:val="231F20"/>
        </w:rPr>
        <w:t>brothers,</w:t>
      </w:r>
      <w:r>
        <w:rPr>
          <w:color w:val="231F20"/>
          <w:spacing w:val="-3"/>
        </w:rPr>
        <w:t> </w:t>
      </w:r>
      <w:r>
        <w:rPr>
          <w:color w:val="231F20"/>
        </w:rPr>
        <w:t>“What</w:t>
      </w:r>
      <w:r>
        <w:rPr>
          <w:color w:val="231F20"/>
          <w:spacing w:val="-4"/>
        </w:rPr>
        <w:t> </w:t>
      </w:r>
      <w:r>
        <w:rPr>
          <w:color w:val="231F20"/>
        </w:rPr>
        <w:t>do</w:t>
      </w:r>
      <w:r>
        <w:rPr>
          <w:color w:val="231F20"/>
          <w:spacing w:val="-3"/>
        </w:rPr>
        <w:t> </w:t>
      </w:r>
      <w:r>
        <w:rPr>
          <w:color w:val="231F20"/>
        </w:rPr>
        <w:t>we</w:t>
      </w:r>
      <w:r>
        <w:rPr>
          <w:color w:val="231F20"/>
          <w:spacing w:val="-2"/>
        </w:rPr>
        <w:t> </w:t>
      </w:r>
      <w:r>
        <w:rPr>
          <w:color w:val="231F20"/>
        </w:rPr>
        <w:t>gain</w:t>
      </w:r>
      <w:r>
        <w:rPr>
          <w:color w:val="231F20"/>
          <w:spacing w:val="-4"/>
        </w:rPr>
        <w:t> </w:t>
      </w:r>
      <w:r>
        <w:rPr>
          <w:color w:val="231F20"/>
        </w:rPr>
        <w:t>by</w:t>
      </w:r>
      <w:r>
        <w:rPr>
          <w:color w:val="231F20"/>
          <w:spacing w:val="-2"/>
        </w:rPr>
        <w:t> </w:t>
      </w:r>
      <w:r>
        <w:rPr>
          <w:color w:val="231F20"/>
        </w:rPr>
        <w:t>killing</w:t>
      </w:r>
      <w:r>
        <w:rPr>
          <w:color w:val="231F20"/>
          <w:spacing w:val="-3"/>
        </w:rPr>
        <w:t> </w:t>
      </w:r>
      <w:r>
        <w:rPr>
          <w:color w:val="231F20"/>
        </w:rPr>
        <w:t>our</w:t>
      </w:r>
      <w:r>
        <w:rPr>
          <w:color w:val="231F20"/>
          <w:spacing w:val="-3"/>
        </w:rPr>
        <w:t> </w:t>
      </w:r>
      <w:r>
        <w:rPr>
          <w:color w:val="231F20"/>
        </w:rPr>
        <w:t>brother</w:t>
      </w:r>
    </w:p>
    <w:p>
      <w:pPr>
        <w:bidi/>
        <w:spacing w:line="218" w:lineRule="exact" w:before="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
          <w:sz w:val="22"/>
          <w:szCs w:val="22"/>
          <w:rtl/>
        </w:rPr>
        <w:t>ולֹט</w:t>
      </w:r>
      <w:r>
        <w:rPr>
          <w:rFonts w:ascii="Microsoft Sans Serif" w:cs="Microsoft Sans Serif"/>
          <w:color w:val="231F20"/>
          <w:spacing w:val="-6"/>
          <w:sz w:val="22"/>
          <w:szCs w:val="22"/>
        </w:rPr>
        <w:t>--</w:t>
      </w:r>
      <w:r>
        <w:rPr>
          <w:rFonts w:ascii="Microsoft Sans Serif" w:cs="Microsoft Sans Serif"/>
          <w:color w:val="231F20"/>
          <w:spacing w:val="-6"/>
          <w:sz w:val="22"/>
          <w:szCs w:val="22"/>
          <w:rtl/>
        </w:rPr>
        <w:t>הו</w:t>
      </w:r>
      <w:r>
        <w:rPr>
          <w:rFonts w:ascii="Microsoft Sans Serif" w:cs="Microsoft Sans Serif"/>
          <w:color w:val="231F20"/>
          <w:spacing w:val="32"/>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ִכים</w:t>
      </w:r>
      <w:r>
        <w:rPr>
          <w:rFonts w:ascii="Microsoft Sans Serif" w:cs="Microsoft Sans Serif"/>
          <w:color w:val="231F20"/>
          <w:spacing w:val="-18"/>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להו</w:t>
      </w:r>
      <w:r>
        <w:rPr>
          <w:rFonts w:ascii="Microsoft Sans Serif" w:cs="Microsoft Sans Serif"/>
          <w:color w:val="231F20"/>
          <w:spacing w:val="-29"/>
          <w:sz w:val="22"/>
          <w:szCs w:val="22"/>
          <w:rtl/>
        </w:rPr>
        <w:t> </w:t>
      </w:r>
      <w:r>
        <w:rPr>
          <w:rFonts w:ascii="Microsoft Sans Serif" w:cs="Microsoft Sans Serif"/>
          <w:color w:val="231F20"/>
          <w:spacing w:val="-6"/>
          <w:sz w:val="22"/>
          <w:szCs w:val="22"/>
          <w:rtl/>
        </w:rPr>
        <w:t>ִריד</w:t>
      </w:r>
      <w:r>
        <w:rPr>
          <w:rFonts w:ascii="Microsoft Sans Serif" w:cs="Microsoft Sans Serif"/>
          <w:color w:val="231F20"/>
          <w:spacing w:val="-1"/>
          <w:sz w:val="22"/>
          <w:szCs w:val="22"/>
          <w:rtl/>
        </w:rPr>
        <w:t> </w:t>
      </w:r>
      <w:r>
        <w:rPr>
          <w:rFonts w:ascii="Microsoft Sans Serif" w:cs="Microsoft Sans Serif"/>
          <w:color w:val="231F20"/>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ָמה</w:t>
      </w:r>
      <w:r>
        <w:rPr>
          <w:rFonts w:ascii="Microsoft Sans Serif" w:cs="Microsoft Sans Serif"/>
          <w:color w:val="231F20"/>
          <w:spacing w:val="-21"/>
          <w:sz w:val="22"/>
          <w:szCs w:val="22"/>
        </w:rPr>
        <w:t>.</w:t>
      </w:r>
      <w:r>
        <w:rPr>
          <w:rFonts w:ascii="Arial" w:cs="Arial"/>
          <w:b/>
          <w:bCs/>
          <w:color w:val="231F20"/>
          <w:spacing w:val="50"/>
          <w:sz w:val="22"/>
          <w:szCs w:val="22"/>
          <w:rtl/>
        </w:rPr>
        <w:t> </w:t>
      </w:r>
      <w:r>
        <w:rPr>
          <w:rFonts w:ascii="Arial" w:cs="Arial"/>
          <w:b/>
          <w:bCs/>
          <w:color w:val="231F20"/>
          <w:spacing w:val="-1"/>
          <w:sz w:val="22"/>
          <w:szCs w:val="22"/>
          <w:rtl/>
        </w:rPr>
        <w:t>כו</w:t>
      </w:r>
      <w:r>
        <w:rPr>
          <w:rFonts w:ascii="Microsoft Sans Serif" w:cs="Microsoft Sans Serif"/>
          <w:color w:val="231F20"/>
          <w:spacing w:val="36"/>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7"/>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16"/>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32"/>
          <w:sz w:val="22"/>
          <w:szCs w:val="22"/>
          <w:rtl/>
        </w:rPr>
        <w:t> </w:t>
      </w:r>
      <w:r>
        <w:rPr>
          <w:rFonts w:ascii="Microsoft Sans Serif" w:cs="Microsoft Sans Serif"/>
          <w:color w:val="231F20"/>
          <w:spacing w:val="-10"/>
          <w:sz w:val="22"/>
          <w:szCs w:val="22"/>
          <w:rtl/>
        </w:rPr>
        <w:t>ְיהו</w:t>
      </w:r>
      <w:r>
        <w:rPr>
          <w:rFonts w:ascii="Microsoft Sans Serif" w:cs="Microsoft Sans Serif"/>
          <w:color w:val="231F20"/>
          <w:spacing w:val="-7"/>
          <w:sz w:val="22"/>
          <w:szCs w:val="22"/>
          <w:rtl/>
        </w:rPr>
        <w:t> </w:t>
      </w:r>
      <w:r>
        <w:rPr>
          <w:rFonts w:ascii="Microsoft Sans Serif" w:cs="Microsoft Sans Serif"/>
          <w:color w:val="231F20"/>
          <w:spacing w:val="-13"/>
          <w:sz w:val="22"/>
          <w:szCs w:val="22"/>
          <w:rtl/>
        </w:rPr>
        <w:t>ָדה</w:t>
      </w:r>
      <w:r>
        <w:rPr>
          <w:rFonts w:ascii="Microsoft Sans Serif" w:cs="Microsoft Sans Serif"/>
          <w:color w:val="231F20"/>
          <w:spacing w:val="-13"/>
          <w:sz w:val="22"/>
          <w:szCs w:val="22"/>
        </w:rPr>
        <w:t>,</w:t>
      </w:r>
    </w:p>
    <w:p>
      <w:pPr>
        <w:spacing w:after="0" w:line="218" w:lineRule="exact"/>
        <w:jc w:val="right"/>
        <w:rPr>
          <w:rFonts w:ascii="Microsoft Sans Serif" w:cs="Microsoft Sans Serif"/>
          <w:sz w:val="22"/>
          <w:szCs w:val="22"/>
        </w:rPr>
        <w:sectPr>
          <w:type w:val="continuous"/>
          <w:pgSz w:w="12240" w:h="15840"/>
          <w:pgMar w:top="740" w:bottom="1240" w:left="400" w:right="320"/>
          <w:cols w:num="2" w:equalWidth="0">
            <w:col w:w="5636" w:space="1214"/>
            <w:col w:w="4670"/>
          </w:cols>
        </w:sectPr>
      </w:pPr>
    </w:p>
    <w:p>
      <w:pPr>
        <w:pStyle w:val="BodyText"/>
        <w:spacing w:before="20"/>
        <w:ind w:left="320"/>
      </w:pPr>
      <w:r>
        <w:rPr>
          <w:color w:val="231F20"/>
        </w:rPr>
        <w:t>and</w:t>
      </w:r>
      <w:r>
        <w:rPr>
          <w:color w:val="231F20"/>
          <w:spacing w:val="-1"/>
        </w:rPr>
        <w:t> </w:t>
      </w:r>
      <w:r>
        <w:rPr>
          <w:color w:val="231F20"/>
        </w:rPr>
        <w:t>covering</w:t>
      </w:r>
      <w:r>
        <w:rPr>
          <w:color w:val="231F20"/>
          <w:spacing w:val="-1"/>
        </w:rPr>
        <w:t> </w:t>
      </w:r>
      <w:r>
        <w:rPr>
          <w:color w:val="231F20"/>
        </w:rPr>
        <w:t>up</w:t>
      </w:r>
      <w:r>
        <w:rPr>
          <w:color w:val="231F20"/>
          <w:spacing w:val="-1"/>
        </w:rPr>
        <w:t> </w:t>
      </w:r>
      <w:r>
        <w:rPr>
          <w:color w:val="231F20"/>
        </w:rPr>
        <w:t>his</w:t>
      </w:r>
      <w:r>
        <w:rPr>
          <w:color w:val="231F20"/>
          <w:spacing w:val="-2"/>
        </w:rPr>
        <w:t> </w:t>
      </w:r>
      <w:r>
        <w:rPr>
          <w:color w:val="231F20"/>
        </w:rPr>
        <w:t>blood?</w:t>
      </w:r>
      <w:r>
        <w:rPr>
          <w:color w:val="231F20"/>
          <w:spacing w:val="49"/>
        </w:rPr>
        <w:t> </w:t>
      </w:r>
      <w:r>
        <w:rPr>
          <w:b/>
          <w:color w:val="231F20"/>
        </w:rPr>
        <w:t>27</w:t>
      </w:r>
      <w:r>
        <w:rPr>
          <w:b/>
          <w:color w:val="231F20"/>
          <w:spacing w:val="-2"/>
        </w:rPr>
        <w:t> </w:t>
      </w:r>
      <w:r>
        <w:rPr>
          <w:color w:val="231F20"/>
        </w:rPr>
        <w:t>Come,</w:t>
      </w:r>
      <w:r>
        <w:rPr>
          <w:color w:val="231F20"/>
          <w:spacing w:val="-1"/>
        </w:rPr>
        <w:t> </w:t>
      </w:r>
      <w:r>
        <w:rPr>
          <w:color w:val="231F20"/>
        </w:rPr>
        <w:t>let</w:t>
      </w:r>
      <w:r>
        <w:rPr>
          <w:color w:val="231F20"/>
          <w:spacing w:val="-1"/>
        </w:rPr>
        <w:t> </w:t>
      </w:r>
      <w:r>
        <w:rPr>
          <w:color w:val="231F20"/>
        </w:rPr>
        <w:t>us</w:t>
      </w:r>
      <w:r>
        <w:rPr>
          <w:color w:val="231F20"/>
          <w:spacing w:val="-2"/>
        </w:rPr>
        <w:t> </w:t>
      </w:r>
      <w:r>
        <w:rPr>
          <w:color w:val="231F20"/>
        </w:rPr>
        <w:t>sell him</w:t>
      </w:r>
      <w:r>
        <w:rPr>
          <w:color w:val="231F20"/>
          <w:spacing w:val="-2"/>
        </w:rPr>
        <w:t> </w:t>
      </w:r>
      <w:r>
        <w:rPr>
          <w:color w:val="231F20"/>
        </w:rPr>
        <w:t>to the</w:t>
      </w:r>
    </w:p>
    <w:p>
      <w:pPr>
        <w:bidi/>
        <w:spacing w:line="158" w:lineRule="exact" w:before="12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05"/>
          <w:w w:val="94"/>
          <w:position w:val="1"/>
          <w:sz w:val="22"/>
          <w:szCs w:val="22"/>
          <w:rtl/>
        </w:rPr>
        <w:t>ר</w:t>
      </w:r>
      <w:r>
        <w:rPr>
          <w:rFonts w:ascii="Microsoft Sans Serif" w:cs="Microsoft Sans Serif"/>
          <w:color w:val="231F20"/>
          <w:spacing w:val="-4"/>
          <w:w w:val="89"/>
          <w:position w:val="1"/>
          <w:sz w:val="22"/>
          <w:szCs w:val="22"/>
          <w:rtl/>
        </w:rPr>
        <w:t>ג</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p>
    <w:p>
      <w:pPr>
        <w:bidi/>
        <w:spacing w:line="158" w:lineRule="exact" w:before="122"/>
        <w:ind w:right="116"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אל</w:t>
      </w:r>
      <w:r>
        <w:rPr>
          <w:rFonts w:ascii="Microsoft Sans Serif" w:cs="Microsoft Sans Serif"/>
          <w:color w:val="231F20"/>
          <w:spacing w:val="-13"/>
          <w:w w:val="95"/>
          <w:sz w:val="22"/>
          <w:szCs w:val="22"/>
        </w:rPr>
        <w:t>-</w:t>
      </w:r>
      <w:r>
        <w:rPr>
          <w:rFonts w:ascii="Microsoft Sans Serif" w:cs="Microsoft Sans Serif"/>
          <w:color w:val="231F20"/>
          <w:spacing w:val="-13"/>
          <w:w w:val="95"/>
          <w:sz w:val="22"/>
          <w:szCs w:val="22"/>
          <w:rtl/>
        </w:rPr>
        <w:t>א</w:t>
      </w:r>
      <w:r>
        <w:rPr>
          <w:rFonts w:ascii="Microsoft Sans Serif" w:cs="Microsoft Sans Serif"/>
          <w:color w:val="231F20"/>
          <w:spacing w:val="1"/>
          <w:w w:val="95"/>
          <w:sz w:val="22"/>
          <w:szCs w:val="22"/>
          <w:rtl/>
        </w:rPr>
        <w:t> </w:t>
      </w:r>
      <w:r>
        <w:rPr>
          <w:rFonts w:ascii="Microsoft Sans Serif" w:cs="Microsoft Sans Serif"/>
          <w:color w:val="231F20"/>
          <w:spacing w:val="-13"/>
          <w:w w:val="95"/>
          <w:sz w:val="22"/>
          <w:szCs w:val="22"/>
          <w:rtl/>
        </w:rPr>
        <w:t>ָחיו</w:t>
      </w:r>
      <w:r>
        <w:rPr>
          <w:rFonts w:ascii="Microsoft Sans Serif" w:cs="Microsoft Sans Serif"/>
          <w:color w:val="231F20"/>
          <w:spacing w:val="-13"/>
          <w:w w:val="95"/>
          <w:sz w:val="22"/>
          <w:szCs w:val="22"/>
        </w:rPr>
        <w:t>:</w:t>
      </w:r>
    </w:p>
    <w:p>
      <w:pPr>
        <w:spacing w:after="0" w:line="158" w:lineRule="exact"/>
        <w:jc w:val="right"/>
        <w:rPr>
          <w:rFonts w:ascii="Microsoft Sans Serif" w:cs="Microsoft Sans Serif"/>
          <w:sz w:val="22"/>
          <w:szCs w:val="22"/>
        </w:rPr>
        <w:sectPr>
          <w:type w:val="continuous"/>
          <w:pgSz w:w="12240" w:h="15840"/>
          <w:pgMar w:top="740" w:bottom="1240" w:left="400" w:right="320"/>
          <w:cols w:num="3" w:equalWidth="0">
            <w:col w:w="5565" w:space="1495"/>
            <w:col w:w="3158" w:space="39"/>
            <w:col w:w="1263"/>
          </w:cols>
        </w:sectPr>
      </w:pPr>
    </w:p>
    <w:p>
      <w:pPr>
        <w:pStyle w:val="BodyText"/>
        <w:spacing w:before="19"/>
        <w:ind w:left="320"/>
      </w:pPr>
      <w:r>
        <w:rPr>
          <w:color w:val="231F20"/>
        </w:rPr>
        <w:t>Ishmaelites,</w:t>
      </w:r>
      <w:r>
        <w:rPr>
          <w:color w:val="231F20"/>
          <w:spacing w:val="-1"/>
        </w:rPr>
        <w:t> </w:t>
      </w:r>
      <w:r>
        <w:rPr>
          <w:color w:val="231F20"/>
        </w:rPr>
        <w:t>but</w:t>
      </w:r>
      <w:r>
        <w:rPr>
          <w:color w:val="231F20"/>
          <w:spacing w:val="-2"/>
        </w:rPr>
        <w:t> </w:t>
      </w:r>
      <w:r>
        <w:rPr>
          <w:color w:val="231F20"/>
        </w:rPr>
        <w:t>let us</w:t>
      </w:r>
      <w:r>
        <w:rPr>
          <w:color w:val="231F20"/>
          <w:spacing w:val="-2"/>
        </w:rPr>
        <w:t> </w:t>
      </w:r>
      <w:r>
        <w:rPr>
          <w:color w:val="231F20"/>
        </w:rPr>
        <w:t>not</w:t>
      </w:r>
      <w:r>
        <w:rPr>
          <w:color w:val="231F20"/>
          <w:spacing w:val="-1"/>
        </w:rPr>
        <w:t> </w:t>
      </w:r>
      <w:r>
        <w:rPr>
          <w:color w:val="231F20"/>
        </w:rPr>
        <w:t>do</w:t>
      </w:r>
      <w:r>
        <w:rPr>
          <w:color w:val="231F20"/>
          <w:spacing w:val="-2"/>
        </w:rPr>
        <w:t> </w:t>
      </w:r>
      <w:r>
        <w:rPr>
          <w:color w:val="231F20"/>
        </w:rPr>
        <w:t>away with</w:t>
      </w:r>
      <w:r>
        <w:rPr>
          <w:color w:val="231F20"/>
          <w:spacing w:val="-1"/>
        </w:rPr>
        <w:t> </w:t>
      </w:r>
      <w:r>
        <w:rPr>
          <w:color w:val="231F20"/>
        </w:rPr>
        <w:t>him</w:t>
      </w:r>
      <w:r>
        <w:rPr>
          <w:color w:val="231F20"/>
          <w:spacing w:val="-1"/>
        </w:rPr>
        <w:t> </w:t>
      </w:r>
      <w:r>
        <w:rPr>
          <w:color w:val="231F20"/>
        </w:rPr>
        <w:t>ourselves.</w:t>
      </w:r>
    </w:p>
    <w:p>
      <w:pPr>
        <w:pStyle w:val="BodyText"/>
        <w:spacing w:before="40"/>
        <w:ind w:left="320"/>
      </w:pPr>
      <w:r>
        <w:rPr>
          <w:color w:val="231F20"/>
        </w:rPr>
        <w:t>After</w:t>
      </w:r>
      <w:r>
        <w:rPr>
          <w:color w:val="231F20"/>
          <w:spacing w:val="-8"/>
        </w:rPr>
        <w:t> </w:t>
      </w:r>
      <w:r>
        <w:rPr>
          <w:color w:val="231F20"/>
        </w:rPr>
        <w:t>all,</w:t>
      </w:r>
      <w:r>
        <w:rPr>
          <w:color w:val="231F20"/>
          <w:spacing w:val="-6"/>
        </w:rPr>
        <w:t> </w:t>
      </w:r>
      <w:r>
        <w:rPr>
          <w:color w:val="231F20"/>
        </w:rPr>
        <w:t>he</w:t>
      </w:r>
      <w:r>
        <w:rPr>
          <w:color w:val="231F20"/>
          <w:spacing w:val="-7"/>
        </w:rPr>
        <w:t> </w:t>
      </w:r>
      <w:r>
        <w:rPr>
          <w:color w:val="231F20"/>
        </w:rPr>
        <w:t>is</w:t>
      </w:r>
      <w:r>
        <w:rPr>
          <w:color w:val="231F20"/>
          <w:spacing w:val="-7"/>
        </w:rPr>
        <w:t> </w:t>
      </w:r>
      <w:r>
        <w:rPr>
          <w:color w:val="231F20"/>
        </w:rPr>
        <w:t>our</w:t>
      </w:r>
      <w:r>
        <w:rPr>
          <w:color w:val="231F20"/>
          <w:spacing w:val="-7"/>
        </w:rPr>
        <w:t> </w:t>
      </w:r>
      <w:r>
        <w:rPr>
          <w:color w:val="231F20"/>
        </w:rPr>
        <w:t>brother,</w:t>
      </w:r>
      <w:r>
        <w:rPr>
          <w:color w:val="231F20"/>
          <w:spacing w:val="-7"/>
        </w:rPr>
        <w:t> </w:t>
      </w:r>
      <w:r>
        <w:rPr>
          <w:color w:val="231F20"/>
        </w:rPr>
        <w:t>our</w:t>
      </w:r>
      <w:r>
        <w:rPr>
          <w:color w:val="231F20"/>
          <w:spacing w:val="-7"/>
        </w:rPr>
        <w:t> </w:t>
      </w:r>
      <w:r>
        <w:rPr>
          <w:color w:val="231F20"/>
        </w:rPr>
        <w:t>own</w:t>
      </w:r>
      <w:r>
        <w:rPr>
          <w:color w:val="231F20"/>
          <w:spacing w:val="-7"/>
        </w:rPr>
        <w:t> </w:t>
      </w:r>
      <w:r>
        <w:rPr>
          <w:color w:val="231F20"/>
        </w:rPr>
        <w:t>flesh.”</w:t>
      </w:r>
      <w:r>
        <w:rPr>
          <w:color w:val="231F20"/>
          <w:spacing w:val="-7"/>
        </w:rPr>
        <w:t> </w:t>
      </w:r>
      <w:r>
        <w:rPr>
          <w:color w:val="231F20"/>
        </w:rPr>
        <w:t>His</w:t>
      </w:r>
      <w:r>
        <w:rPr>
          <w:color w:val="231F20"/>
          <w:spacing w:val="-7"/>
        </w:rPr>
        <w:t> </w:t>
      </w:r>
      <w:r>
        <w:rPr>
          <w:color w:val="231F20"/>
        </w:rPr>
        <w:t>brothers</w:t>
      </w:r>
    </w:p>
    <w:p>
      <w:pPr>
        <w:pStyle w:val="BodyText"/>
        <w:spacing w:line="213" w:lineRule="exact" w:before="40"/>
        <w:ind w:left="320"/>
      </w:pPr>
      <w:r>
        <w:rPr>
          <w:color w:val="231F20"/>
        </w:rPr>
        <w:t>agreed.</w:t>
      </w:r>
      <w:r>
        <w:rPr>
          <w:color w:val="231F20"/>
          <w:spacing w:val="43"/>
        </w:rPr>
        <w:t> </w:t>
      </w:r>
      <w:r>
        <w:rPr>
          <w:b/>
          <w:color w:val="231F20"/>
        </w:rPr>
        <w:t>28</w:t>
      </w:r>
      <w:r>
        <w:rPr>
          <w:b/>
          <w:color w:val="231F20"/>
          <w:spacing w:val="-4"/>
        </w:rPr>
        <w:t> </w:t>
      </w:r>
      <w:r>
        <w:rPr>
          <w:color w:val="231F20"/>
        </w:rPr>
        <w:t>When</w:t>
      </w:r>
      <w:r>
        <w:rPr>
          <w:color w:val="231F20"/>
          <w:spacing w:val="-4"/>
        </w:rPr>
        <w:t> </w:t>
      </w:r>
      <w:r>
        <w:rPr>
          <w:color w:val="231F20"/>
        </w:rPr>
        <w:t>Midianite</w:t>
      </w:r>
      <w:r>
        <w:rPr>
          <w:color w:val="231F20"/>
          <w:spacing w:val="-4"/>
        </w:rPr>
        <w:t> </w:t>
      </w:r>
      <w:r>
        <w:rPr>
          <w:color w:val="231F20"/>
        </w:rPr>
        <w:t>traders</w:t>
      </w:r>
      <w:r>
        <w:rPr>
          <w:color w:val="231F20"/>
          <w:spacing w:val="-3"/>
        </w:rPr>
        <w:t> </w:t>
      </w:r>
      <w:r>
        <w:rPr>
          <w:color w:val="231F20"/>
        </w:rPr>
        <w:t>passed</w:t>
      </w:r>
      <w:r>
        <w:rPr>
          <w:color w:val="231F20"/>
          <w:spacing w:val="-3"/>
        </w:rPr>
        <w:t> </w:t>
      </w:r>
      <w:r>
        <w:rPr>
          <w:color w:val="231F20"/>
        </w:rPr>
        <w:t>by,</w:t>
      </w:r>
      <w:r>
        <w:rPr>
          <w:color w:val="231F20"/>
          <w:spacing w:val="-4"/>
        </w:rPr>
        <w:t> </w:t>
      </w:r>
      <w:r>
        <w:rPr>
          <w:color w:val="231F20"/>
        </w:rPr>
        <w:t>they</w:t>
      </w:r>
      <w:r>
        <w:rPr>
          <w:color w:val="231F20"/>
          <w:spacing w:val="-3"/>
        </w:rPr>
        <w:t> </w:t>
      </w:r>
      <w:r>
        <w:rPr>
          <w:color w:val="231F20"/>
        </w:rPr>
        <w:t>pulled</w:t>
      </w:r>
    </w:p>
    <w:p>
      <w:pPr>
        <w:bidi/>
        <w:spacing w:before="141"/>
        <w:ind w:right="0" w:left="455" w:firstLine="0"/>
        <w:jc w:val="lef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6"/>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41"/>
        <w:ind w:right="0" w:left="455" w:firstLine="0"/>
        <w:jc w:val="lef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92"/>
          <w:position w:val="1"/>
          <w:sz w:val="22"/>
          <w:szCs w:val="22"/>
        </w:rPr>
        <w:t>-</w:t>
      </w:r>
      <w:r>
        <w:rPr>
          <w:rFonts w:ascii="Microsoft Sans Serif" w:cs="Microsoft Sans Serif"/>
          <w:color w:val="231F20"/>
          <w:w w:val="92"/>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2" w:equalWidth="0">
            <w:col w:w="5517" w:space="1416"/>
            <w:col w:w="4587"/>
          </w:cols>
        </w:sectPr>
      </w:pPr>
    </w:p>
    <w:p>
      <w:pPr>
        <w:pStyle w:val="BodyText"/>
        <w:spacing w:before="67"/>
        <w:ind w:left="320"/>
      </w:pPr>
      <w:r>
        <w:rPr>
          <w:color w:val="231F20"/>
        </w:rPr>
        <w:t>Joseph up out</w:t>
      </w:r>
      <w:r>
        <w:rPr>
          <w:color w:val="231F20"/>
          <w:spacing w:val="-1"/>
        </w:rPr>
        <w:t> </w:t>
      </w:r>
      <w:r>
        <w:rPr>
          <w:color w:val="231F20"/>
        </w:rPr>
        <w:t>of the</w:t>
      </w:r>
      <w:r>
        <w:rPr>
          <w:color w:val="231F20"/>
          <w:spacing w:val="1"/>
        </w:rPr>
        <w:t> </w:t>
      </w:r>
      <w:r>
        <w:rPr>
          <w:color w:val="231F20"/>
        </w:rPr>
        <w:t>pit.</w:t>
      </w:r>
      <w:r>
        <w:rPr>
          <w:color w:val="231F20"/>
          <w:spacing w:val="-1"/>
        </w:rPr>
        <w:t> </w:t>
      </w:r>
      <w:r>
        <w:rPr>
          <w:color w:val="231F20"/>
        </w:rPr>
        <w:t>They</w:t>
      </w:r>
      <w:r>
        <w:rPr>
          <w:color w:val="231F20"/>
          <w:spacing w:val="1"/>
        </w:rPr>
        <w:t> </w:t>
      </w:r>
      <w:r>
        <w:rPr>
          <w:color w:val="231F20"/>
        </w:rPr>
        <w:t>sold</w:t>
      </w:r>
      <w:r>
        <w:rPr>
          <w:color w:val="231F20"/>
          <w:spacing w:val="1"/>
        </w:rPr>
        <w:t> </w:t>
      </w:r>
      <w:r>
        <w:rPr>
          <w:color w:val="231F20"/>
        </w:rPr>
        <w:t>Joseph for</w:t>
      </w:r>
      <w:r>
        <w:rPr>
          <w:color w:val="231F20"/>
          <w:spacing w:val="1"/>
        </w:rPr>
        <w:t> </w:t>
      </w:r>
      <w:r>
        <w:rPr>
          <w:color w:val="231F20"/>
        </w:rPr>
        <w:t>twenty</w:t>
      </w:r>
    </w:p>
    <w:p>
      <w:pPr>
        <w:bidi/>
        <w:spacing w:line="268"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ס</w:t>
      </w:r>
      <w:r>
        <w:rPr>
          <w:rFonts w:ascii="Microsoft Sans Serif" w:cs="Microsoft Sans Serif"/>
          <w:color w:val="231F20"/>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268" w:lineRule="exact" w:before="0"/>
        <w:ind w:right="64" w:left="0" w:firstLine="0"/>
        <w:jc w:val="right"/>
        <w:rPr>
          <w:rFonts w:ascii="Microsoft Sans Serif" w:cs="Microsoft Sans Serif"/>
          <w:sz w:val="22"/>
          <w:szCs w:val="22"/>
        </w:rPr>
      </w:pPr>
      <w:r>
        <w:rPr>
          <w:rtl/>
        </w:rPr>
        <w:br w:type="column"/>
      </w:r>
      <w:r>
        <w:rPr>
          <w:rFonts w:ascii="Arial" w:cs="Arial"/>
          <w:b/>
          <w:bCs/>
          <w:color w:val="231F20"/>
          <w:spacing w:val="1"/>
          <w:w w:val="104"/>
          <w:position w:val="1"/>
          <w:sz w:val="22"/>
          <w:szCs w:val="22"/>
          <w:rtl/>
        </w:rPr>
        <w:t>כח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68" w:lineRule="exact"/>
        <w:jc w:val="right"/>
        <w:rPr>
          <w:rFonts w:ascii="Microsoft Sans Serif" w:cs="Microsoft Sans Serif"/>
          <w:sz w:val="22"/>
          <w:szCs w:val="22"/>
        </w:rPr>
        <w:sectPr>
          <w:type w:val="continuous"/>
          <w:pgSz w:w="12240" w:h="15840"/>
          <w:pgMar w:top="740" w:bottom="1240" w:left="400" w:right="320"/>
          <w:cols w:num="3" w:equalWidth="0">
            <w:col w:w="5143" w:space="1807"/>
            <w:col w:w="3214" w:space="40"/>
            <w:col w:w="1316"/>
          </w:cols>
        </w:sectPr>
      </w:pPr>
    </w:p>
    <w:p>
      <w:pPr>
        <w:pStyle w:val="BodyText"/>
        <w:spacing w:before="40"/>
        <w:ind w:left="320"/>
      </w:pPr>
      <w:r>
        <w:rPr>
          <w:color w:val="231F20"/>
        </w:rPr>
        <w:t>pieces</w:t>
      </w:r>
      <w:r>
        <w:rPr>
          <w:color w:val="231F20"/>
          <w:spacing w:val="-1"/>
        </w:rPr>
        <w:t> </w:t>
      </w:r>
      <w:r>
        <w:rPr>
          <w:color w:val="231F20"/>
        </w:rPr>
        <w:t>of</w:t>
      </w:r>
      <w:r>
        <w:rPr>
          <w:color w:val="231F20"/>
          <w:spacing w:val="-1"/>
        </w:rPr>
        <w:t> </w:t>
      </w:r>
      <w:r>
        <w:rPr>
          <w:color w:val="231F20"/>
        </w:rPr>
        <w:t>silver to</w:t>
      </w:r>
      <w:r>
        <w:rPr>
          <w:color w:val="231F20"/>
          <w:spacing w:val="1"/>
        </w:rPr>
        <w:t> </w:t>
      </w:r>
      <w:r>
        <w:rPr>
          <w:color w:val="231F20"/>
        </w:rPr>
        <w:t>the Ishmaelites, who brought Joseph to</w:t>
      </w:r>
    </w:p>
    <w:p>
      <w:pPr>
        <w:bidi/>
        <w:spacing w:before="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19"/>
        <w:ind w:right="60"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spacing w:val="-24"/>
          <w:position w:val="1"/>
          <w:sz w:val="22"/>
          <w:szCs w:val="22"/>
          <w:rtl/>
        </w:rPr>
        <w:t>ֵסף</w:t>
      </w:r>
      <w:r>
        <w:rPr>
          <w:rFonts w:ascii="Microsoft Sans Serif" w:cs="Microsoft Sans Serif"/>
          <w:color w:val="231F20"/>
          <w:spacing w:val="-23"/>
          <w:sz w:val="22"/>
          <w:szCs w:val="22"/>
          <w:rtl/>
        </w:rPr>
        <w:t> </w:t>
      </w:r>
      <w:r>
        <w:rPr>
          <w:rFonts w:ascii="Microsoft Sans Serif" w:cs="Microsoft Sans Serif"/>
          <w:color w:val="231F20"/>
          <w:spacing w:val="-24"/>
          <w:position w:val="1"/>
          <w:sz w:val="22"/>
          <w:szCs w:val="22"/>
          <w:rtl/>
        </w:rPr>
        <w:t>את</w:t>
      </w:r>
      <w:r>
        <w:rPr>
          <w:rFonts w:ascii="Microsoft Sans Serif" w:cs="Microsoft Sans Serif"/>
          <w:color w:val="231F20"/>
          <w:spacing w:val="-24"/>
          <w:position w:val="1"/>
          <w:sz w:val="22"/>
          <w:szCs w:val="22"/>
        </w:rPr>
        <w:t>-</w:t>
      </w:r>
      <w:r>
        <w:rPr>
          <w:rFonts w:ascii="Microsoft Sans Serif" w:cs="Microsoft Sans Serif"/>
          <w:color w:val="231F20"/>
          <w:spacing w:val="-24"/>
          <w:position w:val="1"/>
          <w:sz w:val="22"/>
          <w:szCs w:val="22"/>
          <w:rtl/>
        </w:rPr>
        <w:t>י</w:t>
      </w:r>
    </w:p>
    <w:p>
      <w:pPr>
        <w:bidi/>
        <w:spacing w:before="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1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את</w:t>
      </w:r>
      <w:r>
        <w:rPr>
          <w:rFonts w:ascii="Microsoft Sans Serif" w:cs="Microsoft Sans Serif"/>
          <w:color w:val="231F20"/>
          <w:spacing w:val="-22"/>
          <w:position w:val="1"/>
          <w:sz w:val="22"/>
          <w:szCs w:val="22"/>
        </w:rPr>
        <w:t>-</w:t>
      </w:r>
      <w:r>
        <w:rPr>
          <w:rFonts w:ascii="Microsoft Sans Serif" w:cs="Microsoft Sans Serif"/>
          <w:color w:val="231F20"/>
          <w:spacing w:val="-22"/>
          <w:position w:val="1"/>
          <w:sz w:val="22"/>
          <w:szCs w:val="22"/>
          <w:rtl/>
        </w:rPr>
        <w:t>י</w:t>
      </w:r>
      <w:r>
        <w:rPr>
          <w:rFonts w:ascii="Microsoft Sans Serif" w:cs="Microsoft Sans Serif"/>
          <w:color w:val="231F20"/>
          <w:spacing w:val="-22"/>
          <w:sz w:val="22"/>
          <w:szCs w:val="22"/>
          <w:rtl/>
        </w:rPr>
        <w:t> ֹ</w:t>
      </w:r>
      <w:r>
        <w:rPr>
          <w:rFonts w:ascii="Microsoft Sans Serif" w:cs="Microsoft Sans Serif"/>
          <w:color w:val="231F20"/>
          <w:spacing w:val="-22"/>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3"/>
          <w:position w:val="1"/>
          <w:sz w:val="22"/>
          <w:szCs w:val="22"/>
          <w:rtl/>
        </w:rPr>
        <w:t>ֵס</w:t>
      </w:r>
      <w:r>
        <w:rPr>
          <w:rFonts w:ascii="Microsoft Sans Serif" w:cs="Microsoft Sans Serif"/>
          <w:color w:val="231F20"/>
          <w:spacing w:val="-23"/>
          <w:position w:val="1"/>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5" w:equalWidth="0">
            <w:col w:w="5541" w:space="1323"/>
            <w:col w:w="1321" w:space="40"/>
            <w:col w:w="709" w:space="39"/>
            <w:col w:w="1332" w:space="39"/>
            <w:col w:w="1176"/>
          </w:cols>
        </w:sectPr>
      </w:pPr>
    </w:p>
    <w:p>
      <w:pPr>
        <w:pStyle w:val="BodyText"/>
        <w:spacing w:before="39"/>
        <w:ind w:left="320"/>
      </w:pPr>
      <w:r>
        <w:rPr>
          <w:color w:val="231F20"/>
        </w:rPr>
        <w:t>Egypt.</w:t>
      </w:r>
      <w:r>
        <w:rPr>
          <w:color w:val="231F20"/>
          <w:spacing w:val="1"/>
        </w:rPr>
        <w:t> </w:t>
      </w:r>
      <w:r>
        <w:rPr>
          <w:b/>
          <w:color w:val="231F20"/>
        </w:rPr>
        <w:t>29</w:t>
      </w:r>
      <w:r>
        <w:rPr>
          <w:b/>
          <w:color w:val="231F20"/>
          <w:spacing w:val="1"/>
        </w:rPr>
        <w:t> </w:t>
      </w:r>
      <w:r>
        <w:rPr>
          <w:color w:val="231F20"/>
        </w:rPr>
        <w:t>When</w:t>
      </w:r>
      <w:r>
        <w:rPr>
          <w:color w:val="231F20"/>
          <w:spacing w:val="1"/>
        </w:rPr>
        <w:t> </w:t>
      </w:r>
      <w:r>
        <w:rPr>
          <w:color w:val="231F20"/>
        </w:rPr>
        <w:t>Reuben</w:t>
      </w:r>
      <w:r>
        <w:rPr>
          <w:color w:val="231F20"/>
          <w:spacing w:val="1"/>
        </w:rPr>
        <w:t> </w:t>
      </w:r>
      <w:r>
        <w:rPr>
          <w:color w:val="231F20"/>
        </w:rPr>
        <w:t>returned</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pit and</w:t>
      </w:r>
      <w:r>
        <w:rPr>
          <w:color w:val="231F20"/>
          <w:spacing w:val="2"/>
        </w:rPr>
        <w:t> </w:t>
      </w:r>
      <w:r>
        <w:rPr>
          <w:color w:val="231F20"/>
        </w:rPr>
        <w:t>saw</w:t>
      </w:r>
      <w:r>
        <w:rPr>
          <w:color w:val="231F20"/>
          <w:spacing w:val="2"/>
        </w:rPr>
        <w:t> </w:t>
      </w:r>
      <w:r>
        <w:rPr>
          <w:color w:val="231F20"/>
        </w:rPr>
        <w:t>that</w:t>
      </w:r>
    </w:p>
    <w:p>
      <w:pPr>
        <w:bidi/>
        <w:spacing w:line="251" w:lineRule="exact" w:before="4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102"/>
          <w:position w:val="1"/>
          <w:sz w:val="22"/>
          <w:szCs w:val="22"/>
          <w:rtl/>
        </w:rPr>
        <w:t>כ</w:t>
      </w:r>
      <w:r>
        <w:rPr>
          <w:rFonts w:ascii="Arial" w:cs="Arial"/>
          <w:b/>
          <w:bCs/>
          <w:color w:val="231F20"/>
          <w:spacing w:val="-3"/>
          <w:w w:val="102"/>
          <w:position w:val="1"/>
          <w:sz w:val="22"/>
          <w:szCs w:val="22"/>
          <w:rtl/>
        </w:rPr>
        <w:t>ט</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p>
    <w:p>
      <w:pPr>
        <w:bidi/>
        <w:spacing w:line="241" w:lineRule="exact" w:before="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4"/>
          <w:position w:val="1"/>
          <w:sz w:val="22"/>
          <w:szCs w:val="22"/>
          <w:rtl/>
        </w:rPr>
        <w:t>ֵסף</w:t>
      </w:r>
      <w:r>
        <w:rPr>
          <w:rFonts w:ascii="Microsoft Sans Serif" w:cs="Microsoft Sans Serif"/>
          <w:color w:val="231F20"/>
          <w:spacing w:val="-24"/>
          <w:position w:val="1"/>
          <w:sz w:val="22"/>
          <w:szCs w:val="22"/>
        </w:rPr>
        <w:t>,</w:t>
      </w:r>
      <w:r>
        <w:rPr>
          <w:rFonts w:ascii="Microsoft Sans Serif" w:cs="Microsoft Sans Serif"/>
          <w:color w:val="231F20"/>
          <w:spacing w:val="-23"/>
          <w:sz w:val="22"/>
          <w:szCs w:val="22"/>
          <w:rtl/>
        </w:rPr>
        <w:t> </w:t>
      </w:r>
      <w:r>
        <w:rPr>
          <w:rFonts w:ascii="Microsoft Sans Serif" w:cs="Microsoft Sans Serif"/>
          <w:color w:val="231F20"/>
          <w:spacing w:val="-23"/>
          <w:position w:val="1"/>
          <w:sz w:val="22"/>
          <w:szCs w:val="22"/>
          <w:rtl/>
        </w:rPr>
        <w:t>את</w:t>
      </w:r>
      <w:r>
        <w:rPr>
          <w:rFonts w:ascii="Microsoft Sans Serif" w:cs="Microsoft Sans Serif"/>
          <w:color w:val="231F20"/>
          <w:spacing w:val="-23"/>
          <w:position w:val="1"/>
          <w:sz w:val="22"/>
          <w:szCs w:val="22"/>
        </w:rPr>
        <w:t>-</w:t>
      </w:r>
      <w:r>
        <w:rPr>
          <w:rFonts w:ascii="Microsoft Sans Serif" w:cs="Microsoft Sans Serif"/>
          <w:color w:val="231F20"/>
          <w:spacing w:val="-23"/>
          <w:position w:val="1"/>
          <w:sz w:val="22"/>
          <w:szCs w:val="22"/>
          <w:rtl/>
        </w:rPr>
        <w:t>י</w:t>
      </w:r>
    </w:p>
    <w:p>
      <w:pPr>
        <w:bidi/>
        <w:spacing w:line="251" w:lineRule="exact" w:before="48"/>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p>
    <w:p>
      <w:pPr>
        <w:spacing w:after="0" w:line="251" w:lineRule="exact"/>
        <w:jc w:val="right"/>
        <w:rPr>
          <w:rFonts w:ascii="Microsoft Sans Serif" w:cs="Microsoft Sans Serif"/>
          <w:sz w:val="22"/>
          <w:szCs w:val="22"/>
        </w:rPr>
        <w:sectPr>
          <w:type w:val="continuous"/>
          <w:pgSz w:w="12240" w:h="15840"/>
          <w:pgMar w:top="740" w:bottom="1240" w:left="400" w:right="320"/>
          <w:cols w:num="4" w:equalWidth="0">
            <w:col w:w="5377" w:space="1420"/>
            <w:col w:w="1724" w:space="39"/>
            <w:col w:w="762" w:space="40"/>
            <w:col w:w="2158"/>
          </w:cols>
        </w:sectPr>
      </w:pPr>
    </w:p>
    <w:p>
      <w:pPr>
        <w:pStyle w:val="BodyText"/>
        <w:spacing w:before="20"/>
        <w:ind w:left="320"/>
      </w:pPr>
      <w:r>
        <w:rPr>
          <w:color w:val="231F20"/>
        </w:rPr>
        <w:t>Joseph was not in the pit, he</w:t>
      </w:r>
      <w:r>
        <w:rPr>
          <w:color w:val="231F20"/>
          <w:spacing w:val="-1"/>
        </w:rPr>
        <w:t> </w:t>
      </w:r>
      <w:r>
        <w:rPr>
          <w:color w:val="231F20"/>
        </w:rPr>
        <w:t>rent</w:t>
      </w:r>
      <w:r>
        <w:rPr>
          <w:color w:val="231F20"/>
          <w:spacing w:val="1"/>
        </w:rPr>
        <w:t> </w:t>
      </w:r>
      <w:r>
        <w:rPr>
          <w:color w:val="231F20"/>
        </w:rPr>
        <w:t>his</w:t>
      </w:r>
      <w:r>
        <w:rPr>
          <w:color w:val="231F20"/>
          <w:spacing w:val="-1"/>
        </w:rPr>
        <w:t> </w:t>
      </w:r>
      <w:r>
        <w:rPr>
          <w:color w:val="231F20"/>
        </w:rPr>
        <w:t>clothes.</w:t>
      </w:r>
    </w:p>
    <w:p>
      <w:pPr>
        <w:bidi/>
        <w:spacing w:before="6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p>
    <w:p>
      <w:pPr>
        <w:bidi/>
        <w:spacing w:before="7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2"/>
          <w:sz w:val="22"/>
          <w:szCs w:val="22"/>
          <w:rtl/>
        </w:rPr>
        <w:t> </w:t>
      </w:r>
      <w:r>
        <w:rPr>
          <w:rFonts w:ascii="Microsoft Sans Serif" w:cs="Microsoft Sans Serif"/>
          <w:color w:val="231F20"/>
          <w:spacing w:val="-25"/>
          <w:position w:val="1"/>
          <w:sz w:val="22"/>
          <w:szCs w:val="22"/>
          <w:rtl/>
        </w:rPr>
        <w:t>אין</w:t>
      </w:r>
      <w:r>
        <w:rPr>
          <w:rFonts w:ascii="Microsoft Sans Serif" w:cs="Microsoft Sans Serif"/>
          <w:color w:val="231F20"/>
          <w:spacing w:val="-25"/>
          <w:position w:val="1"/>
          <w:sz w:val="22"/>
          <w:szCs w:val="22"/>
        </w:rPr>
        <w:t>-</w:t>
      </w:r>
      <w:r>
        <w:rPr>
          <w:rFonts w:ascii="Microsoft Sans Serif" w:cs="Microsoft Sans Serif"/>
          <w:color w:val="231F20"/>
          <w:spacing w:val="-25"/>
          <w:position w:val="1"/>
          <w:sz w:val="22"/>
          <w:szCs w:val="22"/>
          <w:rtl/>
        </w:rPr>
        <w:t>י</w:t>
      </w:r>
    </w:p>
    <w:p>
      <w:pPr>
        <w:bidi/>
        <w:spacing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ור</w:t>
      </w:r>
      <w:r>
        <w:rPr>
          <w:rFonts w:ascii="Microsoft Sans Serif" w:cs="Microsoft Sans Serif"/>
          <w:color w:val="231F20"/>
          <w:spacing w:val="-20"/>
          <w:position w:val="1"/>
          <w:sz w:val="22"/>
          <w:szCs w:val="22"/>
        </w:rPr>
        <w:t>,</w:t>
      </w:r>
      <w:r>
        <w:rPr>
          <w:rFonts w:ascii="Microsoft Sans Serif" w:cs="Microsoft Sans Serif"/>
          <w:color w:val="231F20"/>
          <w:spacing w:val="6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8"/>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56"/>
          <w:position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ה</w:t>
      </w:r>
    </w:p>
    <w:p>
      <w:pPr>
        <w:bidi/>
        <w:spacing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7"/>
          <w:w w:val="95"/>
          <w:sz w:val="22"/>
          <w:szCs w:val="22"/>
          <w:rtl/>
        </w:rPr>
        <w:t>ראו</w:t>
      </w:r>
      <w:r>
        <w:rPr>
          <w:rFonts w:ascii="Microsoft Sans Serif" w:cs="Microsoft Sans Serif"/>
          <w:color w:val="231F20"/>
          <w:spacing w:val="5"/>
          <w:w w:val="95"/>
          <w:sz w:val="22"/>
          <w:szCs w:val="22"/>
          <w:rtl/>
        </w:rPr>
        <w:t> </w:t>
      </w:r>
      <w:r>
        <w:rPr>
          <w:rFonts w:ascii="Microsoft Sans Serif" w:cs="Microsoft Sans Serif"/>
          <w:color w:val="231F20"/>
          <w:spacing w:val="-17"/>
          <w:w w:val="95"/>
          <w:sz w:val="22"/>
          <w:szCs w:val="22"/>
          <w:rtl/>
        </w:rPr>
        <w:t>ֵב</w:t>
      </w:r>
      <w:r>
        <w:rPr>
          <w:rFonts w:ascii="Microsoft Sans Serif" w:cs="Microsoft Sans Serif"/>
          <w:color w:val="231F20"/>
          <w:spacing w:val="-17"/>
          <w:w w:val="95"/>
          <w:sz w:val="22"/>
          <w:szCs w:val="22"/>
          <w:rtl/>
        </w:rPr>
        <w:t>ן</w:t>
      </w:r>
    </w:p>
    <w:p>
      <w:pPr>
        <w:spacing w:after="0"/>
        <w:jc w:val="right"/>
        <w:rPr>
          <w:rFonts w:ascii="Microsoft Sans Serif" w:cs="Microsoft Sans Serif"/>
          <w:sz w:val="22"/>
          <w:szCs w:val="22"/>
        </w:rPr>
        <w:sectPr>
          <w:type w:val="continuous"/>
          <w:pgSz w:w="12240" w:h="15840"/>
          <w:pgMar w:top="740" w:bottom="1240" w:left="400" w:right="320"/>
          <w:cols w:num="5" w:equalWidth="0">
            <w:col w:w="4418" w:space="2803"/>
            <w:col w:w="1327" w:space="39"/>
            <w:col w:w="703" w:space="39"/>
            <w:col w:w="1211" w:space="40"/>
            <w:col w:w="940"/>
          </w:cols>
        </w:sectPr>
      </w:pPr>
    </w:p>
    <w:p>
      <w:pPr>
        <w:bidi/>
        <w:spacing w:before="64"/>
        <w:ind w:right="0" w:left="455" w:firstLine="0"/>
        <w:jc w:val="left"/>
        <w:rPr>
          <w:rFonts w:ascii="Microsoft Sans Serif" w:cs="Microsoft Sans Serif"/>
          <w:sz w:val="22"/>
          <w:szCs w:val="22"/>
        </w:rPr>
      </w:pPr>
      <w:r>
        <w:rPr/>
        <w:pict>
          <v:group style="position:absolute;margin-left:36pt;margin-top:26.415562pt;width:540pt;height:189.15pt;mso-position-horizontal-relative:page;mso-position-vertical-relative:paragraph;z-index:15763968" coordorigin="720,528" coordsize="10800,3783">
            <v:rect style="position:absolute;left:720;top:624;width:10800;height:1074" filled="true" fillcolor="#f3898f" stroked="false">
              <v:fill type="solid"/>
            </v:rect>
            <v:shape style="position:absolute;left:840;top:528;width:1198;height:1198" coordorigin="841,528" coordsize="1198,1198" path="m1442,528l1369,533,1295,546,1223,569,1156,600,1094,638,1039,682,989,733,945,789,909,849,880,914,859,982,845,1052,841,1124,845,1198,859,1272,881,1343,912,1410,950,1472,995,1528,1045,1577,1101,1621,1162,1657,1226,1686,1294,1708,1365,1721,1437,1725,1510,1721,1584,1708,1656,1685,1723,1654,1784,1616,1840,1571,1890,1521,1933,1465,1970,1404,1999,1340,2020,1272,2033,1202,2038,1130,2034,1056,2020,982,1997,910,1967,844,1929,782,1884,726,1833,676,1777,633,1717,597,1652,568,1585,546,1514,533,1442,528xe" filled="true" fillcolor="#ed4954" stroked="false">
              <v:path arrowok="t"/>
              <v:fill type="solid"/>
            </v:shape>
            <v:shape style="position:absolute;left:720;top:1698;width:10800;height:2613" type="#_x0000_t202" filled="true" fillcolor="#cff0ef" stroked="false">
              <v:textbox inset="0,0,0,0">
                <w:txbxContent>
                  <w:p>
                    <w:pPr>
                      <w:spacing w:before="128"/>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11"/>
                      <w:rPr>
                        <w:sz w:val="19"/>
                      </w:rPr>
                    </w:pPr>
                  </w:p>
                  <w:p>
                    <w:pPr>
                      <w:spacing w:before="1"/>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0"/>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624;width:10800;height:1074" type="#_x0000_t202" filled="false" stroked="false">
              <v:textbox inset="0,0,0,0">
                <w:txbxContent>
                  <w:p>
                    <w:pPr>
                      <w:spacing w:before="150"/>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1"/>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592117pt;margin-top:33.574085pt;width:43.95pt;height:43.95pt;mso-position-horizontal-relative:page;mso-position-vertical-relative:paragraph;z-index:15764480;rotation:346" type="#_x0000_t136" fillcolor="#ffffff" stroked="f">
            <o:extrusion v:ext="view" autorotationcenter="t"/>
            <v:textpath style="font-family:&quot;Webdings&quot;;font-size:44pt;v-text-kern:t;mso-text-shadow:auto" string=""/>
            <w10:wrap type="none"/>
          </v:shape>
        </w:pict>
      </w:r>
      <w:r>
        <w:rPr>
          <w:rFonts w:ascii="Microsoft Sans Serif" w:cs="Microsoft Sans Serif"/>
          <w:color w:val="231F20"/>
          <w:spacing w:val="-21"/>
          <w:sz w:val="22"/>
          <w:szCs w:val="22"/>
          <w:rtl/>
        </w:rPr>
        <w:t>ֶאת</w:t>
      </w:r>
      <w:r>
        <w:rPr>
          <w:rFonts w:ascii="Microsoft Sans Serif" w:cs="Microsoft Sans Serif"/>
          <w:color w:val="231F20"/>
          <w:spacing w:val="-21"/>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21"/>
          <w:sz w:val="22"/>
          <w:szCs w:val="22"/>
          <w:rtl/>
        </w:rPr>
        <w:t>ָג</w:t>
      </w:r>
      <w:r>
        <w:rPr>
          <w:rFonts w:ascii="Microsoft Sans Serif" w:cs="Microsoft Sans Serif"/>
          <w:color w:val="231F20"/>
          <w:spacing w:val="-24"/>
          <w:sz w:val="22"/>
          <w:szCs w:val="22"/>
          <w:rtl/>
        </w:rPr>
        <w:t> </w:t>
      </w:r>
      <w:r>
        <w:rPr>
          <w:rFonts w:ascii="Microsoft Sans Serif" w:cs="Microsoft Sans Serif"/>
          <w:color w:val="231F20"/>
          <w:spacing w:val="-22"/>
          <w:sz w:val="22"/>
          <w:szCs w:val="22"/>
          <w:rtl/>
        </w:rPr>
        <w:t>ָדיו</w:t>
      </w:r>
      <w:r>
        <w:rPr>
          <w:rFonts w:ascii="Microsoft Sans Serif" w:cs="Microsoft Sans Serif"/>
          <w:color w:val="231F20"/>
          <w:spacing w:val="-22"/>
          <w:sz w:val="22"/>
          <w:szCs w:val="22"/>
        </w:rPr>
        <w:t>.</w:t>
      </w:r>
    </w:p>
    <w:p>
      <w:pPr>
        <w:spacing w:after="0"/>
        <w:jc w:val="left"/>
        <w:rPr>
          <w:rFonts w:ascii="Microsoft Sans Serif" w:cs="Microsoft Sans Serif"/>
          <w:sz w:val="22"/>
          <w:szCs w:val="22"/>
        </w:rPr>
        <w:sectPr>
          <w:type w:val="continuous"/>
          <w:pgSz w:w="12240" w:h="15840"/>
          <w:pgMar w:top="740" w:bottom="1240" w:left="400" w:right="320"/>
        </w:sectPr>
      </w:pPr>
    </w:p>
    <w:p>
      <w:pPr>
        <w:pStyle w:val="BodyText"/>
        <w:tabs>
          <w:tab w:pos="6888" w:val="left" w:leader="none"/>
        </w:tabs>
        <w:ind w:left="320"/>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8,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9,772,1158,771,1176,770,1186,769,1196,768,1196,586,1201,587,1209,588,1226,590,1235,590,1244,590,1269,589,1293,586,1293,586,1315,582,1337,575,1356,566,1374,556,1391,545,1406,531,1419,516,1430,500,1431,500,1441,482,1449,462,1456,441,1461,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3,585,2144,582,2164,577,2183,570,2201,562,2217,553,2232,543,2245,531,2253,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8,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55"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3031;top:713;width:221;height:233" type="#_x0000_t75" stroked="false">
              <v:imagedata r:id="rId26" o:title=""/>
            </v:shape>
            <v:shape style="position:absolute;left:2818;top:714;width:172;height:235" type="#_x0000_t75" stroked="false">
              <v:imagedata r:id="rId12"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11.7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Vayeishev:</w:t>
                  </w:r>
                  <w:r>
                    <w:rPr>
                      <w:rFonts w:ascii="Roboto Lt"/>
                      <w:color w:val="231F20"/>
                      <w:spacing w:val="-6"/>
                      <w:sz w:val="24"/>
                    </w:rPr>
                    <w:t> </w:t>
                  </w:r>
                  <w:r>
                    <w:rPr>
                      <w:rFonts w:ascii="Roboto Lt"/>
                      <w:color w:val="231F20"/>
                      <w:sz w:val="24"/>
                    </w:rPr>
                    <w:t>Who</w:t>
                  </w:r>
                  <w:r>
                    <w:rPr>
                      <w:rFonts w:ascii="Roboto Lt"/>
                      <w:color w:val="231F20"/>
                      <w:spacing w:val="-5"/>
                      <w:sz w:val="24"/>
                    </w:rPr>
                    <w:t> </w:t>
                  </w:r>
                  <w:r>
                    <w:rPr>
                      <w:rFonts w:ascii="Roboto Lt"/>
                      <w:color w:val="231F20"/>
                      <w:sz w:val="24"/>
                    </w:rPr>
                    <w:t>Really</w:t>
                  </w:r>
                  <w:r>
                    <w:rPr>
                      <w:rFonts w:ascii="Roboto Lt"/>
                      <w:color w:val="231F20"/>
                      <w:spacing w:val="-6"/>
                      <w:sz w:val="24"/>
                    </w:rPr>
                    <w:t> </w:t>
                  </w:r>
                  <w:r>
                    <w:rPr>
                      <w:rFonts w:ascii="Roboto Lt"/>
                      <w:color w:val="231F20"/>
                      <w:sz w:val="24"/>
                    </w:rPr>
                    <w:t>Sold</w:t>
                  </w:r>
                  <w:r>
                    <w:rPr>
                      <w:rFonts w:ascii="Roboto Lt"/>
                      <w:color w:val="231F20"/>
                      <w:spacing w:val="-4"/>
                      <w:sz w:val="24"/>
                    </w:rPr>
                    <w:t> </w:t>
                  </w:r>
                  <w:r>
                    <w:rPr>
                      <w:rFonts w:ascii="Roboto Lt"/>
                      <w:color w:val="231F20"/>
                      <w:sz w:val="24"/>
                    </w:rPr>
                    <w:t>Joseph?</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rPr>
          <w:rFonts w:ascii="Microsoft Sans Serif"/>
          <w:sz w:val="21"/>
        </w:rPr>
      </w:pPr>
    </w:p>
    <w:p>
      <w:pPr>
        <w:spacing w:after="0"/>
        <w:rPr>
          <w:rFonts w:ascii="Microsoft Sans Serif"/>
          <w:sz w:val="21"/>
        </w:rPr>
        <w:sectPr>
          <w:pgSz w:w="12240" w:h="15840"/>
          <w:pgMar w:header="0" w:footer="991" w:top="720" w:bottom="1180" w:left="400" w:right="320"/>
        </w:sectPr>
      </w:pPr>
    </w:p>
    <w:p>
      <w:pPr>
        <w:spacing w:before="152"/>
        <w:ind w:left="321" w:right="0" w:firstLine="0"/>
        <w:jc w:val="left"/>
        <w:rPr>
          <w:b/>
          <w:sz w:val="20"/>
        </w:rPr>
      </w:pPr>
      <w:r>
        <w:rPr/>
        <w:pict>
          <v:rect style="position:absolute;margin-left:253.244003pt;margin-top:-52.371071pt;width:322.756pt;height:1.001000pt;mso-position-horizontal-relative:page;mso-position-vertical-relative:paragraph;z-index:15767040" filled="true" fillcolor="#000000" stroked="false">
            <v:fill type="solid"/>
            <w10:wrap type="none"/>
          </v:rect>
        </w:pict>
      </w:r>
      <w:r>
        <w:rPr>
          <w:b/>
          <w:color w:val="231F20"/>
          <w:sz w:val="20"/>
        </w:rPr>
        <w:t>Rashbam</w:t>
      </w:r>
      <w:r>
        <w:rPr>
          <w:b/>
          <w:color w:val="231F20"/>
          <w:spacing w:val="-3"/>
          <w:sz w:val="20"/>
        </w:rPr>
        <w:t> </w:t>
      </w:r>
      <w:r>
        <w:rPr>
          <w:b/>
          <w:color w:val="231F20"/>
          <w:sz w:val="20"/>
        </w:rPr>
        <w:t>on</w:t>
      </w:r>
      <w:r>
        <w:rPr>
          <w:b/>
          <w:color w:val="231F20"/>
          <w:spacing w:val="-2"/>
          <w:sz w:val="20"/>
        </w:rPr>
        <w:t> </w:t>
      </w:r>
      <w:r>
        <w:rPr>
          <w:b/>
          <w:color w:val="231F20"/>
          <w:sz w:val="20"/>
        </w:rPr>
        <w:t>Genesis</w:t>
      </w:r>
      <w:r>
        <w:rPr>
          <w:b/>
          <w:color w:val="231F20"/>
          <w:spacing w:val="-2"/>
          <w:sz w:val="20"/>
        </w:rPr>
        <w:t> </w:t>
      </w:r>
      <w:r>
        <w:rPr>
          <w:b/>
          <w:color w:val="231F20"/>
          <w:sz w:val="20"/>
        </w:rPr>
        <w:t>37:28</w:t>
      </w:r>
    </w:p>
    <w:p>
      <w:pPr>
        <w:pStyle w:val="BodyText"/>
        <w:spacing w:before="8"/>
        <w:rPr>
          <w:b/>
          <w:sz w:val="26"/>
        </w:rPr>
      </w:pPr>
    </w:p>
    <w:p>
      <w:pPr>
        <w:pStyle w:val="BodyText"/>
        <w:spacing w:line="280" w:lineRule="auto"/>
        <w:ind w:left="321"/>
      </w:pPr>
      <w:r>
        <w:rPr>
          <w:b/>
          <w:color w:val="231F20"/>
        </w:rPr>
        <w:t>When the Midianite traders passed by - </w:t>
      </w:r>
      <w:r>
        <w:rPr>
          <w:color w:val="231F20"/>
        </w:rPr>
        <w:t>While the brothers</w:t>
      </w:r>
      <w:r>
        <w:rPr>
          <w:color w:val="231F20"/>
          <w:spacing w:val="1"/>
        </w:rPr>
        <w:t> </w:t>
      </w:r>
      <w:r>
        <w:rPr>
          <w:color w:val="231F20"/>
        </w:rPr>
        <w:t>had been sitting down to consume their meal, having</w:t>
      </w:r>
      <w:r>
        <w:rPr>
          <w:color w:val="231F20"/>
          <w:spacing w:val="1"/>
        </w:rPr>
        <w:t> </w:t>
      </w:r>
      <w:r>
        <w:rPr>
          <w:color w:val="231F20"/>
        </w:rPr>
        <w:t>distanced themselves somewhat from the pit into which</w:t>
      </w:r>
      <w:r>
        <w:rPr>
          <w:color w:val="231F20"/>
          <w:spacing w:val="1"/>
        </w:rPr>
        <w:t> </w:t>
      </w:r>
      <w:r>
        <w:rPr>
          <w:color w:val="231F20"/>
        </w:rPr>
        <w:t>they had thrown Joseph in order not to be guilty of “eating</w:t>
      </w:r>
      <w:r>
        <w:rPr>
          <w:color w:val="231F20"/>
          <w:spacing w:val="1"/>
        </w:rPr>
        <w:t> </w:t>
      </w:r>
      <w:r>
        <w:rPr>
          <w:color w:val="231F20"/>
        </w:rPr>
        <w:t>while spilling blood,” they were waiting for the Ishmaelites</w:t>
      </w:r>
      <w:r>
        <w:rPr>
          <w:color w:val="231F20"/>
          <w:spacing w:val="1"/>
        </w:rPr>
        <w:t> </w:t>
      </w:r>
      <w:r>
        <w:rPr>
          <w:color w:val="231F20"/>
        </w:rPr>
        <w:t>whom they had seen in the distance, to arrive. During this</w:t>
      </w:r>
      <w:r>
        <w:rPr>
          <w:color w:val="231F20"/>
          <w:spacing w:val="1"/>
        </w:rPr>
        <w:t> </w:t>
      </w:r>
      <w:r>
        <w:rPr>
          <w:color w:val="231F20"/>
        </w:rPr>
        <w:t>period</w:t>
      </w:r>
      <w:r>
        <w:rPr>
          <w:color w:val="231F20"/>
          <w:spacing w:val="1"/>
        </w:rPr>
        <w:t> </w:t>
      </w:r>
      <w:r>
        <w:rPr>
          <w:color w:val="231F20"/>
        </w:rPr>
        <w:t>the</w:t>
      </w:r>
      <w:r>
        <w:rPr>
          <w:color w:val="231F20"/>
          <w:spacing w:val="2"/>
        </w:rPr>
        <w:t> </w:t>
      </w:r>
      <w:r>
        <w:rPr>
          <w:color w:val="231F20"/>
        </w:rPr>
        <w:t>Midianites,</w:t>
      </w:r>
      <w:r>
        <w:rPr>
          <w:color w:val="231F20"/>
          <w:spacing w:val="2"/>
        </w:rPr>
        <w:t> </w:t>
      </w:r>
      <w:r>
        <w:rPr>
          <w:color w:val="231F20"/>
        </w:rPr>
        <w:t>coming</w:t>
      </w:r>
      <w:r>
        <w:rPr>
          <w:color w:val="231F20"/>
          <w:spacing w:val="2"/>
        </w:rPr>
        <w:t> </w:t>
      </w:r>
      <w:r>
        <w:rPr>
          <w:color w:val="231F20"/>
        </w:rPr>
        <w:t>from</w:t>
      </w:r>
      <w:r>
        <w:rPr>
          <w:color w:val="231F20"/>
          <w:spacing w:val="1"/>
        </w:rPr>
        <w:t> </w:t>
      </w:r>
      <w:r>
        <w:rPr>
          <w:color w:val="231F20"/>
        </w:rPr>
        <w:t>a</w:t>
      </w:r>
      <w:r>
        <w:rPr>
          <w:color w:val="231F20"/>
          <w:spacing w:val="3"/>
        </w:rPr>
        <w:t> </w:t>
      </w:r>
      <w:r>
        <w:rPr>
          <w:color w:val="231F20"/>
        </w:rPr>
        <w:t>different</w:t>
      </w:r>
      <w:r>
        <w:rPr>
          <w:color w:val="231F20"/>
          <w:spacing w:val="2"/>
        </w:rPr>
        <w:t> </w:t>
      </w:r>
      <w:r>
        <w:rPr>
          <w:color w:val="231F20"/>
        </w:rPr>
        <w:t>direction</w:t>
      </w:r>
      <w:r>
        <w:rPr>
          <w:color w:val="231F20"/>
          <w:spacing w:val="1"/>
        </w:rPr>
        <w:t> </w:t>
      </w:r>
      <w:r>
        <w:rPr>
          <w:color w:val="231F20"/>
        </w:rPr>
        <w:t>had passed there, saw Joseph in the pit, pulled him up, and</w:t>
      </w:r>
      <w:r>
        <w:rPr>
          <w:color w:val="231F20"/>
          <w:spacing w:val="-47"/>
        </w:rPr>
        <w:t> </w:t>
      </w:r>
      <w:r>
        <w:rPr>
          <w:color w:val="231F20"/>
        </w:rPr>
        <w:t>proceeded</w:t>
      </w:r>
      <w:r>
        <w:rPr>
          <w:color w:val="231F20"/>
          <w:spacing w:val="-1"/>
        </w:rPr>
        <w:t> </w:t>
      </w:r>
      <w:r>
        <w:rPr>
          <w:color w:val="231F20"/>
        </w:rPr>
        <w:t>to sell him to the Ishmaelites. One</w:t>
      </w:r>
      <w:r>
        <w:rPr>
          <w:color w:val="231F20"/>
          <w:spacing w:val="1"/>
        </w:rPr>
        <w:t> </w:t>
      </w:r>
      <w:r>
        <w:rPr>
          <w:color w:val="231F20"/>
        </w:rPr>
        <w:t>may assume</w:t>
      </w:r>
      <w:r>
        <w:rPr>
          <w:color w:val="231F20"/>
          <w:spacing w:val="-47"/>
        </w:rPr>
        <w:t> </w:t>
      </w:r>
      <w:r>
        <w:rPr>
          <w:color w:val="231F20"/>
        </w:rPr>
        <w:t>that the brothers had no knowledge of this. Even though</w:t>
      </w:r>
      <w:r>
        <w:rPr>
          <w:color w:val="231F20"/>
          <w:spacing w:val="1"/>
        </w:rPr>
        <w:t> </w:t>
      </w:r>
      <w:r>
        <w:rPr>
          <w:color w:val="231F20"/>
        </w:rPr>
        <w:t>the Torah</w:t>
      </w:r>
      <w:r>
        <w:rPr>
          <w:color w:val="231F20"/>
          <w:spacing w:val="-1"/>
        </w:rPr>
        <w:t> </w:t>
      </w:r>
      <w:r>
        <w:rPr>
          <w:color w:val="231F20"/>
        </w:rPr>
        <w:t>appears</w:t>
      </w:r>
      <w:r>
        <w:rPr>
          <w:color w:val="231F20"/>
          <w:spacing w:val="1"/>
        </w:rPr>
        <w:t> </w:t>
      </w:r>
      <w:r>
        <w:rPr>
          <w:color w:val="231F20"/>
        </w:rPr>
        <w:t>to attribute</w:t>
      </w:r>
      <w:r>
        <w:rPr>
          <w:color w:val="231F20"/>
          <w:spacing w:val="1"/>
        </w:rPr>
        <w:t> </w:t>
      </w:r>
      <w:r>
        <w:rPr>
          <w:color w:val="231F20"/>
        </w:rPr>
        <w:t>the sale of Joseph to the</w:t>
      </w:r>
      <w:r>
        <w:rPr>
          <w:color w:val="231F20"/>
          <w:spacing w:val="1"/>
        </w:rPr>
        <w:t> </w:t>
      </w:r>
      <w:r>
        <w:rPr>
          <w:color w:val="231F20"/>
        </w:rPr>
        <w:t>Ishmaelites to the brothers, (based on Joseph accusing</w:t>
      </w:r>
      <w:r>
        <w:rPr>
          <w:color w:val="231F20"/>
          <w:spacing w:val="1"/>
        </w:rPr>
        <w:t> </w:t>
      </w:r>
      <w:r>
        <w:rPr>
          <w:color w:val="231F20"/>
        </w:rPr>
        <w:t>them of</w:t>
      </w:r>
      <w:r>
        <w:rPr>
          <w:color w:val="231F20"/>
          <w:spacing w:val="-1"/>
        </w:rPr>
        <w:t> </w:t>
      </w:r>
      <w:r>
        <w:rPr>
          <w:color w:val="231F20"/>
        </w:rPr>
        <w:t>having sold him</w:t>
      </w:r>
      <w:r>
        <w:rPr>
          <w:color w:val="231F20"/>
          <w:spacing w:val="-1"/>
        </w:rPr>
        <w:t> </w:t>
      </w:r>
      <w:r>
        <w:rPr>
          <w:color w:val="231F20"/>
        </w:rPr>
        <w:t>to Egypt,</w:t>
      </w:r>
      <w:r>
        <w:rPr>
          <w:color w:val="231F20"/>
          <w:spacing w:val="-1"/>
        </w:rPr>
        <w:t> </w:t>
      </w:r>
      <w:r>
        <w:rPr>
          <w:color w:val="231F20"/>
        </w:rPr>
        <w:t>45,4) we would have</w:t>
      </w:r>
    </w:p>
    <w:p>
      <w:pPr>
        <w:pStyle w:val="BodyText"/>
        <w:spacing w:line="280" w:lineRule="auto"/>
        <w:ind w:left="321" w:right="176"/>
      </w:pPr>
      <w:r>
        <w:rPr>
          <w:color w:val="231F20"/>
        </w:rPr>
        <w:t>to say that because of their having been instrumental in</w:t>
      </w:r>
      <w:r>
        <w:rPr>
          <w:color w:val="231F20"/>
          <w:spacing w:val="1"/>
        </w:rPr>
        <w:t> </w:t>
      </w:r>
      <w:r>
        <w:rPr>
          <w:color w:val="231F20"/>
        </w:rPr>
        <w:t>bringing about that sale they are considered as if having</w:t>
      </w:r>
      <w:r>
        <w:rPr>
          <w:color w:val="231F20"/>
          <w:spacing w:val="1"/>
        </w:rPr>
        <w:t> </w:t>
      </w:r>
      <w:r>
        <w:rPr>
          <w:color w:val="231F20"/>
        </w:rPr>
        <w:t>assisted in that sale.</w:t>
      </w:r>
      <w:r>
        <w:rPr>
          <w:color w:val="231F20"/>
          <w:spacing w:val="1"/>
        </w:rPr>
        <w:t> </w:t>
      </w:r>
      <w:r>
        <w:rPr>
          <w:color w:val="231F20"/>
        </w:rPr>
        <w:t>This appears to</w:t>
      </w:r>
      <w:r>
        <w:rPr>
          <w:color w:val="231F20"/>
          <w:spacing w:val="1"/>
        </w:rPr>
        <w:t> </w:t>
      </w:r>
      <w:r>
        <w:rPr>
          <w:color w:val="231F20"/>
        </w:rPr>
        <w:t>me the deeper</w:t>
      </w:r>
      <w:r>
        <w:rPr>
          <w:color w:val="231F20"/>
          <w:spacing w:val="1"/>
        </w:rPr>
        <w:t> </w:t>
      </w:r>
      <w:r>
        <w:rPr>
          <w:color w:val="231F20"/>
        </w:rPr>
        <w:t>meaning</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plain</w:t>
      </w:r>
      <w:r>
        <w:rPr>
          <w:color w:val="231F20"/>
          <w:spacing w:val="2"/>
        </w:rPr>
        <w:t> </w:t>
      </w:r>
      <w:r>
        <w:rPr>
          <w:color w:val="231F20"/>
        </w:rPr>
        <w:t>meaning</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text</w:t>
      </w:r>
      <w:r>
        <w:rPr>
          <w:color w:val="231F20"/>
          <w:spacing w:val="4"/>
        </w:rPr>
        <w:t> </w:t>
      </w:r>
      <w:r>
        <w:rPr>
          <w:color w:val="231F20"/>
        </w:rPr>
        <w:t>both</w:t>
      </w:r>
      <w:r>
        <w:rPr>
          <w:color w:val="231F20"/>
          <w:spacing w:val="3"/>
        </w:rPr>
        <w:t> </w:t>
      </w:r>
      <w:r>
        <w:rPr>
          <w:color w:val="231F20"/>
        </w:rPr>
        <w:t>here</w:t>
      </w:r>
      <w:r>
        <w:rPr>
          <w:color w:val="231F20"/>
          <w:spacing w:val="3"/>
        </w:rPr>
        <w:t> </w:t>
      </w:r>
      <w:r>
        <w:rPr>
          <w:color w:val="231F20"/>
        </w:rPr>
        <w:t>and</w:t>
      </w:r>
      <w:r>
        <w:rPr>
          <w:color w:val="231F20"/>
          <w:spacing w:val="1"/>
        </w:rPr>
        <w:t> </w:t>
      </w:r>
      <w:r>
        <w:rPr>
          <w:color w:val="231F20"/>
        </w:rPr>
        <w:t>in chapter 45. The line describing the Midianites passing</w:t>
      </w:r>
      <w:r>
        <w:rPr>
          <w:color w:val="231F20"/>
          <w:spacing w:val="-47"/>
        </w:rPr>
        <w:t> </w:t>
      </w:r>
      <w:r>
        <w:rPr>
          <w:color w:val="231F20"/>
        </w:rPr>
        <w:t>that way</w:t>
      </w:r>
      <w:r>
        <w:rPr>
          <w:color w:val="231F20"/>
          <w:spacing w:val="1"/>
        </w:rPr>
        <w:t> </w:t>
      </w:r>
      <w:r>
        <w:rPr>
          <w:color w:val="231F20"/>
        </w:rPr>
        <w:t>is</w:t>
      </w:r>
      <w:r>
        <w:rPr>
          <w:color w:val="231F20"/>
          <w:spacing w:val="1"/>
        </w:rPr>
        <w:t> </w:t>
      </w:r>
      <w:r>
        <w:rPr>
          <w:color w:val="231F20"/>
        </w:rPr>
        <w:t>described as</w:t>
      </w:r>
      <w:r>
        <w:rPr>
          <w:color w:val="231F20"/>
          <w:spacing w:val="1"/>
        </w:rPr>
        <w:t> </w:t>
      </w:r>
      <w:r>
        <w:rPr>
          <w:color w:val="231F20"/>
        </w:rPr>
        <w:t>something totally</w:t>
      </w:r>
      <w:r>
        <w:rPr>
          <w:color w:val="231F20"/>
          <w:spacing w:val="1"/>
        </w:rPr>
        <w:t> </w:t>
      </w:r>
      <w:r>
        <w:rPr>
          <w:color w:val="231F20"/>
        </w:rPr>
        <w:t>coincidental,</w:t>
      </w:r>
      <w:r>
        <w:rPr>
          <w:color w:val="231F20"/>
          <w:spacing w:val="1"/>
        </w:rPr>
        <w:t> </w:t>
      </w:r>
      <w:r>
        <w:rPr>
          <w:color w:val="231F20"/>
        </w:rPr>
        <w:t>having nothing to do with what the brothers had planned</w:t>
      </w:r>
      <w:r>
        <w:rPr>
          <w:color w:val="231F20"/>
          <w:spacing w:val="-47"/>
        </w:rPr>
        <w:t> </w:t>
      </w:r>
      <w:r>
        <w:rPr>
          <w:color w:val="231F20"/>
        </w:rPr>
        <w:t>to do with Joseph. Even if the Torah says: “And they sold</w:t>
      </w:r>
      <w:r>
        <w:rPr>
          <w:color w:val="231F20"/>
          <w:spacing w:val="-47"/>
        </w:rPr>
        <w:t> </w:t>
      </w:r>
      <w:r>
        <w:rPr>
          <w:color w:val="231F20"/>
        </w:rPr>
        <w:t>Joseph</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Ishmaelites,”</w:t>
      </w:r>
      <w:r>
        <w:rPr>
          <w:color w:val="231F20"/>
          <w:spacing w:val="-3"/>
        </w:rPr>
        <w:t> </w:t>
      </w:r>
      <w:r>
        <w:rPr>
          <w:color w:val="231F20"/>
        </w:rPr>
        <w:t>this</w:t>
      </w:r>
      <w:r>
        <w:rPr>
          <w:color w:val="231F20"/>
          <w:spacing w:val="-2"/>
        </w:rPr>
        <w:t> </w:t>
      </w:r>
      <w:r>
        <w:rPr>
          <w:color w:val="231F20"/>
        </w:rPr>
        <w:t>sounds</w:t>
      </w:r>
      <w:r>
        <w:rPr>
          <w:color w:val="231F20"/>
          <w:spacing w:val="-2"/>
        </w:rPr>
        <w:t> </w:t>
      </w:r>
      <w:r>
        <w:rPr>
          <w:color w:val="231F20"/>
        </w:rPr>
        <w:t>as</w:t>
      </w:r>
      <w:r>
        <w:rPr>
          <w:color w:val="231F20"/>
          <w:spacing w:val="-3"/>
        </w:rPr>
        <w:t> </w:t>
      </w:r>
      <w:r>
        <w:rPr>
          <w:color w:val="231F20"/>
        </w:rPr>
        <w:t>if</w:t>
      </w:r>
      <w:r>
        <w:rPr>
          <w:color w:val="231F20"/>
          <w:spacing w:val="-2"/>
        </w:rPr>
        <w:t> </w:t>
      </w:r>
      <w:r>
        <w:rPr>
          <w:color w:val="231F20"/>
        </w:rPr>
        <w:t>the</w:t>
      </w:r>
      <w:r>
        <w:rPr>
          <w:color w:val="231F20"/>
          <w:spacing w:val="-2"/>
        </w:rPr>
        <w:t> </w:t>
      </w:r>
      <w:r>
        <w:rPr>
          <w:color w:val="231F20"/>
        </w:rPr>
        <w:t>brothers</w:t>
      </w:r>
      <w:r>
        <w:rPr>
          <w:color w:val="231F20"/>
          <w:spacing w:val="-47"/>
        </w:rPr>
        <w:t> </w:t>
      </w:r>
      <w:r>
        <w:rPr>
          <w:color w:val="231F20"/>
        </w:rPr>
        <w:t>did the selling. It is also possible that the brothers noting</w:t>
      </w:r>
      <w:r>
        <w:rPr>
          <w:color w:val="231F20"/>
          <w:spacing w:val="-47"/>
        </w:rPr>
        <w:t> </w:t>
      </w:r>
      <w:r>
        <w:rPr>
          <w:color w:val="231F20"/>
        </w:rPr>
        <w:t>the Midianites suddenly materialising out of nowhere,</w:t>
      </w:r>
      <w:r>
        <w:rPr>
          <w:color w:val="231F20"/>
          <w:spacing w:val="1"/>
        </w:rPr>
        <w:t> </w:t>
      </w:r>
      <w:r>
        <w:rPr>
          <w:color w:val="231F20"/>
        </w:rPr>
        <w:t>instructed</w:t>
      </w:r>
      <w:r>
        <w:rPr>
          <w:color w:val="231F20"/>
          <w:spacing w:val="1"/>
        </w:rPr>
        <w:t> </w:t>
      </w:r>
      <w:r>
        <w:rPr>
          <w:color w:val="231F20"/>
        </w:rPr>
        <w:t>them</w:t>
      </w:r>
      <w:r>
        <w:rPr>
          <w:color w:val="231F20"/>
          <w:spacing w:val="2"/>
        </w:rPr>
        <w:t> </w:t>
      </w:r>
      <w:r>
        <w:rPr>
          <w:color w:val="231F20"/>
        </w:rPr>
        <w:t>to</w:t>
      </w:r>
      <w:r>
        <w:rPr>
          <w:color w:val="231F20"/>
          <w:spacing w:val="1"/>
        </w:rPr>
        <w:t> </w:t>
      </w:r>
      <w:r>
        <w:rPr>
          <w:color w:val="231F20"/>
        </w:rPr>
        <w:t>pull</w:t>
      </w:r>
      <w:r>
        <w:rPr>
          <w:color w:val="231F20"/>
          <w:spacing w:val="1"/>
        </w:rPr>
        <w:t> </w:t>
      </w:r>
      <w:r>
        <w:rPr>
          <w:color w:val="231F20"/>
        </w:rPr>
        <w:t>Joseph</w:t>
      </w:r>
      <w:r>
        <w:rPr>
          <w:color w:val="231F20"/>
          <w:spacing w:val="1"/>
        </w:rPr>
        <w:t> </w:t>
      </w:r>
      <w:r>
        <w:rPr>
          <w:color w:val="231F20"/>
        </w:rPr>
        <w:t>out</w:t>
      </w:r>
      <w:r>
        <w:rPr>
          <w:color w:val="231F20"/>
          <w:spacing w:val="1"/>
        </w:rPr>
        <w:t> </w:t>
      </w:r>
      <w:r>
        <w:rPr>
          <w:color w:val="231F20"/>
        </w:rPr>
        <w:t>of the</w:t>
      </w:r>
      <w:r>
        <w:rPr>
          <w:color w:val="231F20"/>
          <w:spacing w:val="2"/>
        </w:rPr>
        <w:t> </w:t>
      </w:r>
      <w:r>
        <w:rPr>
          <w:color w:val="231F20"/>
        </w:rPr>
        <w:t>pit after</w:t>
      </w:r>
      <w:r>
        <w:rPr>
          <w:color w:val="231F20"/>
          <w:spacing w:val="2"/>
        </w:rPr>
        <w:t> </w:t>
      </w:r>
      <w:r>
        <w:rPr>
          <w:color w:val="231F20"/>
        </w:rPr>
        <w:t>which</w:t>
      </w:r>
      <w:r>
        <w:rPr>
          <w:color w:val="231F20"/>
          <w:spacing w:val="1"/>
        </w:rPr>
        <w:t> </w:t>
      </w:r>
      <w:r>
        <w:rPr>
          <w:color w:val="231F20"/>
        </w:rPr>
        <w:t>they themselves sold</w:t>
      </w:r>
      <w:r>
        <w:rPr>
          <w:color w:val="231F20"/>
          <w:spacing w:val="1"/>
        </w:rPr>
        <w:t> </w:t>
      </w:r>
      <w:r>
        <w:rPr>
          <w:color w:val="231F20"/>
        </w:rPr>
        <w:t>him</w:t>
      </w:r>
      <w:r>
        <w:rPr>
          <w:color w:val="231F20"/>
          <w:spacing w:val="-1"/>
        </w:rPr>
        <w:t> </w:t>
      </w:r>
      <w:r>
        <w:rPr>
          <w:color w:val="231F20"/>
        </w:rPr>
        <w:t>to the</w:t>
      </w:r>
      <w:r>
        <w:rPr>
          <w:color w:val="231F20"/>
          <w:spacing w:val="1"/>
        </w:rPr>
        <w:t> </w:t>
      </w:r>
      <w:r>
        <w:rPr>
          <w:color w:val="231F20"/>
        </w:rPr>
        <w:t>Ishmaelites.</w:t>
      </w:r>
    </w:p>
    <w:p>
      <w:pPr>
        <w:pStyle w:val="Heading3"/>
        <w:bidi/>
        <w:ind w:right="3229" w:left="0" w:firstLine="0"/>
        <w:jc w:val="right"/>
      </w:pPr>
      <w:r>
        <w:rPr>
          <w:b w:val="0"/>
          <w:bCs w:val="0"/>
          <w:rtl/>
        </w:rPr>
        <w:br w:type="column"/>
      </w:r>
      <w:r>
        <w:rPr>
          <w:color w:val="231F20"/>
          <w:w w:val="95"/>
          <w:rtl/>
        </w:rPr>
        <w:t>רשב</w:t>
      </w:r>
      <w:r>
        <w:rPr>
          <w:color w:val="231F20"/>
          <w:w w:val="95"/>
        </w:rPr>
        <w:t>”</w:t>
      </w:r>
      <w:r>
        <w:rPr>
          <w:color w:val="231F20"/>
          <w:w w:val="95"/>
          <w:rtl/>
        </w:rPr>
        <w:t>ם</w:t>
      </w:r>
      <w:r>
        <w:rPr>
          <w:color w:val="231F20"/>
          <w:spacing w:val="17"/>
          <w:w w:val="95"/>
          <w:rtl/>
        </w:rPr>
        <w:t> </w:t>
      </w:r>
      <w:r>
        <w:rPr>
          <w:color w:val="231F20"/>
          <w:w w:val="95"/>
          <w:rtl/>
        </w:rPr>
        <w:t>על</w:t>
      </w:r>
      <w:r>
        <w:rPr>
          <w:color w:val="231F20"/>
          <w:spacing w:val="18"/>
          <w:w w:val="95"/>
          <w:rtl/>
        </w:rPr>
        <w:t> </w:t>
      </w:r>
      <w:r>
        <w:rPr>
          <w:color w:val="231F20"/>
          <w:w w:val="95"/>
          <w:rtl/>
        </w:rPr>
        <w:t>בראשית</w:t>
      </w:r>
      <w:r>
        <w:rPr>
          <w:color w:val="231F20"/>
          <w:spacing w:val="17"/>
          <w:w w:val="95"/>
          <w:rtl/>
        </w:rPr>
        <w:t> </w:t>
      </w:r>
      <w:r>
        <w:rPr>
          <w:color w:val="231F20"/>
          <w:w w:val="95"/>
          <w:rtl/>
        </w:rPr>
        <w:t>לז</w:t>
      </w:r>
      <w:r>
        <w:rPr>
          <w:color w:val="231F20"/>
          <w:w w:val="95"/>
        </w:rPr>
        <w:t>:</w:t>
      </w:r>
      <w:r>
        <w:rPr>
          <w:color w:val="231F20"/>
          <w:w w:val="95"/>
          <w:rtl/>
        </w:rPr>
        <w:t>כ</w:t>
      </w:r>
      <w:r>
        <w:rPr>
          <w:color w:val="231F20"/>
          <w:w w:val="95"/>
          <w:rtl/>
        </w:rPr>
        <w:t>ח</w:t>
      </w:r>
    </w:p>
    <w:p>
      <w:pPr>
        <w:pStyle w:val="BodyText"/>
        <w:spacing w:before="8"/>
        <w:rPr>
          <w:rFonts w:ascii="Arial"/>
          <w:b/>
          <w:sz w:val="33"/>
        </w:rPr>
      </w:pPr>
    </w:p>
    <w:p>
      <w:pPr>
        <w:bidi/>
        <w:spacing w:line="307" w:lineRule="auto" w:before="0"/>
        <w:ind w:right="232" w:left="396" w:firstLine="696"/>
        <w:jc w:val="left"/>
        <w:rPr>
          <w:rFonts w:ascii="Microsoft Sans Serif" w:hAnsi="Microsoft Sans Serif" w:cs="Microsoft Sans Serif"/>
          <w:sz w:val="22"/>
          <w:szCs w:val="22"/>
        </w:rPr>
      </w:pPr>
      <w:r>
        <w:rPr>
          <w:rFonts w:ascii="Arial" w:hAnsi="Arial" w:cs="Arial"/>
          <w:b/>
          <w:bCs/>
          <w:color w:val="231F20"/>
          <w:w w:val="95"/>
          <w:sz w:val="22"/>
          <w:szCs w:val="22"/>
          <w:rtl/>
        </w:rPr>
        <w:t>ויעברו</w:t>
      </w:r>
      <w:r>
        <w:rPr>
          <w:rFonts w:ascii="Arial" w:hAnsi="Arial" w:cs="Arial"/>
          <w:b/>
          <w:bCs/>
          <w:color w:val="231F20"/>
          <w:spacing w:val="1"/>
          <w:w w:val="95"/>
          <w:sz w:val="22"/>
          <w:szCs w:val="22"/>
          <w:rtl/>
        </w:rPr>
        <w:t> </w:t>
      </w:r>
      <w:r>
        <w:rPr>
          <w:rFonts w:ascii="Arial" w:hAnsi="Arial" w:cs="Arial"/>
          <w:b/>
          <w:bCs/>
          <w:color w:val="231F20"/>
          <w:w w:val="95"/>
          <w:sz w:val="22"/>
          <w:szCs w:val="22"/>
          <w:rtl/>
        </w:rPr>
        <w:t>אנשים</w:t>
      </w:r>
      <w:r>
        <w:rPr>
          <w:rFonts w:ascii="Arial" w:hAnsi="Arial" w:cs="Arial"/>
          <w:b/>
          <w:bCs/>
          <w:color w:val="231F20"/>
          <w:spacing w:val="2"/>
          <w:w w:val="95"/>
          <w:sz w:val="22"/>
          <w:szCs w:val="22"/>
          <w:rtl/>
        </w:rPr>
        <w:t> </w:t>
      </w:r>
      <w:r>
        <w:rPr>
          <w:rFonts w:ascii="Arial" w:hAnsi="Arial" w:cs="Arial"/>
          <w:b/>
          <w:bCs/>
          <w:color w:val="231F20"/>
          <w:w w:val="95"/>
          <w:sz w:val="22"/>
          <w:szCs w:val="22"/>
          <w:rtl/>
        </w:rPr>
        <w:t>מדינים</w:t>
      </w:r>
      <w:r>
        <w:rPr>
          <w:rFonts w:ascii="Arial" w:hAnsi="Arial" w:cs="Arial"/>
          <w:b/>
          <w:bCs/>
          <w:color w:val="231F20"/>
          <w:spacing w:val="1"/>
          <w:w w:val="95"/>
          <w:sz w:val="22"/>
          <w:szCs w:val="22"/>
          <w:rtl/>
        </w:rPr>
        <w:t> </w:t>
      </w:r>
      <w:r>
        <w:rPr>
          <w:rFonts w:ascii="Arial" w:hAnsi="Arial" w:cs="Arial"/>
          <w:b/>
          <w:bCs/>
          <w:color w:val="231F20"/>
          <w:w w:val="95"/>
          <w:sz w:val="22"/>
          <w:szCs w:val="22"/>
        </w:rPr>
        <w:t>-</w:t>
      </w:r>
      <w:r>
        <w:rPr>
          <w:rFonts w:ascii="Microsoft Sans Serif" w:hAnsi="Microsoft Sans Serif" w:cs="Microsoft Sans Serif"/>
          <w:color w:val="231F20"/>
          <w:spacing w:val="5"/>
          <w:w w:val="95"/>
          <w:sz w:val="22"/>
          <w:szCs w:val="22"/>
          <w:rtl/>
        </w:rPr>
        <w:t> </w:t>
      </w:r>
      <w:r>
        <w:rPr>
          <w:rFonts w:ascii="Microsoft Sans Serif" w:hAnsi="Microsoft Sans Serif" w:cs="Microsoft Sans Serif"/>
          <w:color w:val="231F20"/>
          <w:w w:val="95"/>
          <w:sz w:val="22"/>
          <w:szCs w:val="22"/>
          <w:rtl/>
        </w:rPr>
        <w:t>ובתוך</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שהיו</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יושבים</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לאכול</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לחם</w:t>
      </w:r>
      <w:r>
        <w:rPr>
          <w:rFonts w:ascii="Arial" w:hAnsi="Arial" w:cs="Arial"/>
          <w:b/>
          <w:bCs/>
          <w:color w:val="231F20"/>
          <w:spacing w:val="-55"/>
          <w:w w:val="95"/>
          <w:sz w:val="22"/>
          <w:szCs w:val="22"/>
          <w:rtl/>
        </w:rPr>
        <w:t> </w:t>
      </w:r>
      <w:r>
        <w:rPr>
          <w:rFonts w:ascii="Microsoft Sans Serif" w:hAnsi="Microsoft Sans Serif" w:cs="Microsoft Sans Serif"/>
          <w:color w:val="231F20"/>
          <w:w w:val="95"/>
          <w:sz w:val="22"/>
          <w:szCs w:val="22"/>
          <w:rtl/>
        </w:rPr>
        <w:t>ורחוקים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היו</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קצת</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מן</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הבור</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לבלתי</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אכול</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על</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הדם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וממתינים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היו לישמעאלים שראו וקודם שבאו הישמעאלים עברו אנשים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מדינים אחרים דרך שם וראוהו בבור ומשכוהו ומכרוהו המדיינים</w:t>
      </w:r>
      <w:r>
        <w:rPr>
          <w:rFonts w:ascii="Microsoft Sans Serif" w:hAnsi="Microsoft Sans Serif" w:cs="Microsoft Sans Serif"/>
          <w:color w:val="231F20"/>
          <w:spacing w:val="-53"/>
          <w:w w:val="95"/>
          <w:sz w:val="22"/>
          <w:szCs w:val="22"/>
          <w:rtl/>
        </w:rPr>
        <w:t> </w:t>
      </w:r>
      <w:r>
        <w:rPr>
          <w:rFonts w:ascii="Microsoft Sans Serif" w:hAnsi="Microsoft Sans Serif" w:cs="Microsoft Sans Serif"/>
          <w:color w:val="231F20"/>
          <w:w w:val="95"/>
          <w:sz w:val="22"/>
          <w:szCs w:val="22"/>
          <w:rtl/>
        </w:rPr>
        <w:t>לישמעאלים</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ויש לומר</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שהאחים לא ידעו ואף על פי שכתוב</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אשר מכרתם אותי מצרימה</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יש לומר</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שהגרמת מעשיהם סייעה</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במכירתו</w:t>
      </w:r>
      <w:r>
        <w:rPr>
          <w:rFonts w:ascii="Microsoft Sans Serif" w:hAnsi="Microsoft Sans Serif" w:cs="Microsoft Sans Serif"/>
          <w:color w:val="231F20"/>
          <w:w w:val="95"/>
          <w:sz w:val="22"/>
          <w:szCs w:val="22"/>
        </w:rPr>
        <w:t>.</w:t>
      </w:r>
      <w:r>
        <w:rPr>
          <w:rFonts w:ascii="Microsoft Sans Serif" w:hAnsi="Microsoft Sans Serif" w:cs="Microsoft Sans Serif"/>
          <w:color w:val="231F20"/>
          <w:spacing w:val="-10"/>
          <w:w w:val="95"/>
          <w:sz w:val="22"/>
          <w:szCs w:val="22"/>
          <w:rtl/>
        </w:rPr>
        <w:t> </w:t>
      </w:r>
      <w:r>
        <w:rPr>
          <w:rFonts w:ascii="Microsoft Sans Serif" w:hAnsi="Microsoft Sans Serif" w:cs="Microsoft Sans Serif"/>
          <w:color w:val="231F20"/>
          <w:w w:val="95"/>
          <w:sz w:val="22"/>
          <w:szCs w:val="22"/>
          <w:rtl/>
        </w:rPr>
        <w:t>זה</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נראה</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לי</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לפי</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עומק</w:t>
      </w:r>
      <w:r>
        <w:rPr>
          <w:rFonts w:ascii="Microsoft Sans Serif" w:hAnsi="Microsoft Sans Serif" w:cs="Microsoft Sans Serif"/>
          <w:color w:val="231F20"/>
          <w:spacing w:val="-10"/>
          <w:w w:val="95"/>
          <w:sz w:val="22"/>
          <w:szCs w:val="22"/>
          <w:rtl/>
        </w:rPr>
        <w:t> </w:t>
      </w:r>
      <w:r>
        <w:rPr>
          <w:rFonts w:ascii="Microsoft Sans Serif" w:hAnsi="Microsoft Sans Serif" w:cs="Microsoft Sans Serif"/>
          <w:color w:val="231F20"/>
          <w:w w:val="95"/>
          <w:sz w:val="22"/>
          <w:szCs w:val="22"/>
          <w:rtl/>
        </w:rPr>
        <w:t>דרך</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פשוטו</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של</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מקרא</w:t>
      </w:r>
      <w:r>
        <w:rPr>
          <w:rFonts w:ascii="Microsoft Sans Serif" w:hAnsi="Microsoft Sans Serif" w:cs="Microsoft Sans Serif"/>
          <w:color w:val="231F20"/>
          <w:w w:val="95"/>
          <w:sz w:val="22"/>
          <w:szCs w:val="22"/>
        </w:rPr>
        <w:t>.</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כי</w:t>
      </w:r>
      <w:r>
        <w:rPr>
          <w:rFonts w:ascii="Microsoft Sans Serif" w:hAnsi="Microsoft Sans Serif" w:cs="Microsoft Sans Serif"/>
          <w:color w:val="231F20"/>
          <w:spacing w:val="-10"/>
          <w:w w:val="95"/>
          <w:sz w:val="22"/>
          <w:szCs w:val="22"/>
          <w:rtl/>
        </w:rPr>
        <w:t> </w:t>
      </w:r>
      <w:r>
        <w:rPr>
          <w:rFonts w:ascii="Microsoft Sans Serif" w:hAnsi="Microsoft Sans Serif" w:cs="Microsoft Sans Serif"/>
          <w:color w:val="231F20"/>
          <w:w w:val="95"/>
          <w:sz w:val="22"/>
          <w:szCs w:val="22"/>
          <w:rtl/>
        </w:rPr>
        <w:t>ויעברו</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אנשים</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מדינים</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משמע</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ע</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י</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מקרה</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והם</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מכרוהו</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לישמעאלים</w:t>
      </w:r>
      <w:r>
        <w:rPr>
          <w:rFonts w:ascii="Microsoft Sans Serif" w:hAnsi="Microsoft Sans Serif" w:cs="Microsoft Sans Serif"/>
          <w:color w:val="231F20"/>
          <w:w w:val="95"/>
          <w:sz w:val="22"/>
          <w:szCs w:val="22"/>
        </w:rPr>
        <w:t>.</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וא</w:t>
      </w:r>
      <w:r>
        <w:rPr>
          <w:rFonts w:ascii="Microsoft Sans Serif" w:hAnsi="Microsoft Sans Serif" w:cs="Microsoft Sans Serif"/>
          <w:color w:val="231F20"/>
          <w:w w:val="95"/>
          <w:sz w:val="22"/>
          <w:szCs w:val="22"/>
          <w:rtl/>
        </w:rPr>
        <w:t>ף</w:t>
      </w:r>
    </w:p>
    <w:p>
      <w:pPr>
        <w:bidi/>
        <w:spacing w:before="9"/>
        <w:ind w:right="0" w:left="396" w:firstLine="0"/>
        <w:jc w:val="left"/>
        <w:rPr>
          <w:rFonts w:ascii="Microsoft Sans Serif" w:cs="Microsoft Sans Serif"/>
          <w:sz w:val="22"/>
          <w:szCs w:val="22"/>
        </w:rPr>
      </w:pPr>
      <w:r>
        <w:rPr>
          <w:rFonts w:ascii="Microsoft Sans Serif" w:cs="Microsoft Sans Serif"/>
          <w:color w:val="231F20"/>
          <w:w w:val="95"/>
          <w:sz w:val="22"/>
          <w:szCs w:val="22"/>
          <w:rtl/>
        </w:rPr>
        <w:t>אם</w:t>
      </w:r>
      <w:r>
        <w:rPr>
          <w:rFonts w:ascii="Microsoft Sans Serif" w:cs="Microsoft Sans Serif"/>
          <w:color w:val="231F20"/>
          <w:spacing w:val="-7"/>
          <w:w w:val="95"/>
          <w:sz w:val="22"/>
          <w:szCs w:val="22"/>
          <w:rtl/>
        </w:rPr>
        <w:t> </w:t>
      </w:r>
      <w:r>
        <w:rPr>
          <w:rFonts w:ascii="Microsoft Sans Serif" w:cs="Microsoft Sans Serif"/>
          <w:color w:val="231F20"/>
          <w:w w:val="95"/>
          <w:sz w:val="22"/>
          <w:szCs w:val="22"/>
          <w:rtl/>
        </w:rPr>
        <w:t>באתה</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לומר</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וימכרו</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את</w:t>
      </w:r>
      <w:r>
        <w:rPr>
          <w:rFonts w:ascii="Microsoft Sans Serif" w:cs="Microsoft Sans Serif"/>
          <w:color w:val="231F20"/>
          <w:spacing w:val="-7"/>
          <w:w w:val="95"/>
          <w:sz w:val="22"/>
          <w:szCs w:val="22"/>
          <w:rtl/>
        </w:rPr>
        <w:t> </w:t>
      </w:r>
      <w:r>
        <w:rPr>
          <w:rFonts w:ascii="Microsoft Sans Serif" w:cs="Microsoft Sans Serif"/>
          <w:color w:val="231F20"/>
          <w:w w:val="95"/>
          <w:sz w:val="22"/>
          <w:szCs w:val="22"/>
          <w:rtl/>
        </w:rPr>
        <w:t>יוסף</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לישמעאלים</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כי</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אחיו</w:t>
      </w:r>
      <w:r>
        <w:rPr>
          <w:rFonts w:ascii="Microsoft Sans Serif" w:cs="Microsoft Sans Serif"/>
          <w:color w:val="231F20"/>
          <w:spacing w:val="-7"/>
          <w:w w:val="95"/>
          <w:sz w:val="22"/>
          <w:szCs w:val="22"/>
          <w:rtl/>
        </w:rPr>
        <w:t> </w:t>
      </w:r>
      <w:r>
        <w:rPr>
          <w:rFonts w:ascii="Microsoft Sans Serif" w:cs="Microsoft Sans Serif"/>
          <w:color w:val="231F20"/>
          <w:w w:val="95"/>
          <w:sz w:val="22"/>
          <w:szCs w:val="22"/>
          <w:rtl/>
        </w:rPr>
        <w:t>מכרוהו</w:t>
      </w:r>
      <w:r>
        <w:rPr>
          <w:rFonts w:ascii="Microsoft Sans Serif" w:cs="Microsoft Sans Serif"/>
          <w:color w:val="231F20"/>
          <w:w w:val="95"/>
          <w:sz w:val="22"/>
          <w:szCs w:val="22"/>
        </w:rPr>
        <w:t>,</w:t>
      </w:r>
    </w:p>
    <w:p>
      <w:pPr>
        <w:bidi/>
        <w:spacing w:before="71"/>
        <w:ind w:right="0" w:left="396" w:firstLine="0"/>
        <w:jc w:val="left"/>
        <w:rPr>
          <w:rFonts w:ascii="Microsoft Sans Serif" w:cs="Microsoft Sans Serif"/>
          <w:sz w:val="22"/>
          <w:szCs w:val="22"/>
        </w:rPr>
      </w:pPr>
      <w:r>
        <w:rPr>
          <w:rFonts w:ascii="Microsoft Sans Serif" w:cs="Microsoft Sans Serif"/>
          <w:color w:val="231F20"/>
          <w:w w:val="95"/>
          <w:sz w:val="22"/>
          <w:szCs w:val="22"/>
          <w:rtl/>
        </w:rPr>
        <w:t>אם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כן</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צריך</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לומר</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שהם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ציוו</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למדינים</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סוחרים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למושכו</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מן</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הבור</w:t>
      </w:r>
      <w:r>
        <w:rPr>
          <w:rFonts w:ascii="Microsoft Sans Serif" w:cs="Microsoft Sans Serif"/>
          <w:color w:val="231F20"/>
          <w:w w:val="95"/>
          <w:sz w:val="22"/>
          <w:szCs w:val="22"/>
        </w:rPr>
        <w:t>,</w:t>
      </w:r>
    </w:p>
    <w:p>
      <w:pPr>
        <w:bidi/>
        <w:spacing w:before="71"/>
        <w:ind w:right="0" w:left="396" w:firstLine="0"/>
        <w:jc w:val="left"/>
        <w:rPr>
          <w:rFonts w:ascii="Microsoft Sans Serif" w:hAnsi="Microsoft Sans Serif" w:cs="Microsoft Sans Serif"/>
          <w:sz w:val="22"/>
          <w:szCs w:val="22"/>
        </w:rPr>
      </w:pPr>
      <w:r>
        <w:rPr>
          <w:rFonts w:ascii="Microsoft Sans Serif" w:hAnsi="Microsoft Sans Serif" w:cs="Microsoft Sans Serif"/>
          <w:color w:val="231F20"/>
          <w:w w:val="95"/>
          <w:sz w:val="22"/>
          <w:szCs w:val="22"/>
          <w:rtl/>
        </w:rPr>
        <w:t>ואח</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כ</w:t>
      </w:r>
      <w:r>
        <w:rPr>
          <w:rFonts w:ascii="Microsoft Sans Serif" w:hAnsi="Microsoft Sans Serif" w:cs="Microsoft Sans Serif"/>
          <w:color w:val="231F20"/>
          <w:spacing w:val="23"/>
          <w:w w:val="95"/>
          <w:sz w:val="22"/>
          <w:szCs w:val="22"/>
          <w:rtl/>
        </w:rPr>
        <w:t> </w:t>
      </w:r>
      <w:r>
        <w:rPr>
          <w:rFonts w:ascii="Microsoft Sans Serif" w:hAnsi="Microsoft Sans Serif" w:cs="Microsoft Sans Serif"/>
          <w:color w:val="231F20"/>
          <w:w w:val="95"/>
          <w:sz w:val="22"/>
          <w:szCs w:val="22"/>
          <w:rtl/>
        </w:rPr>
        <w:t>מכרוהו</w:t>
      </w:r>
      <w:r>
        <w:rPr>
          <w:rFonts w:ascii="Microsoft Sans Serif" w:hAnsi="Microsoft Sans Serif" w:cs="Microsoft Sans Serif"/>
          <w:color w:val="231F20"/>
          <w:spacing w:val="23"/>
          <w:w w:val="95"/>
          <w:sz w:val="22"/>
          <w:szCs w:val="22"/>
          <w:rtl/>
        </w:rPr>
        <w:t> </w:t>
      </w:r>
      <w:r>
        <w:rPr>
          <w:rFonts w:ascii="Microsoft Sans Serif" w:hAnsi="Microsoft Sans Serif" w:cs="Microsoft Sans Serif"/>
          <w:color w:val="231F20"/>
          <w:w w:val="95"/>
          <w:sz w:val="22"/>
          <w:szCs w:val="22"/>
          <w:rtl/>
        </w:rPr>
        <w:t>לישמעאלים</w:t>
      </w:r>
      <w:r>
        <w:rPr>
          <w:rFonts w:ascii="Microsoft Sans Serif" w:hAnsi="Microsoft Sans Serif" w:cs="Microsoft Sans Serif"/>
          <w:color w:val="231F20"/>
          <w:w w:val="95"/>
          <w:sz w:val="22"/>
          <w:szCs w:val="22"/>
        </w:rPr>
        <w:t>.</w:t>
      </w:r>
    </w:p>
    <w:p>
      <w:pPr>
        <w:spacing w:after="0"/>
        <w:jc w:val="left"/>
        <w:rPr>
          <w:rFonts w:ascii="Microsoft Sans Serif" w:hAnsi="Microsoft Sans Serif" w:cs="Microsoft Sans Serif"/>
          <w:sz w:val="22"/>
          <w:szCs w:val="22"/>
        </w:rPr>
        <w:sectPr>
          <w:type w:val="continuous"/>
          <w:pgSz w:w="12240" w:h="15840"/>
          <w:pgMar w:top="740" w:bottom="1240" w:left="400" w:right="320"/>
          <w:cols w:num="2" w:equalWidth="0">
            <w:col w:w="5600" w:space="40"/>
            <w:col w:w="5880"/>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9"/>
        <w:rPr>
          <w:rFonts w:ascii="Microsoft Sans Serif"/>
          <w:sz w:val="18"/>
        </w:rPr>
      </w:pPr>
    </w:p>
    <w:p>
      <w:pPr>
        <w:pStyle w:val="BodyText"/>
        <w:spacing w:line="20" w:lineRule="exact"/>
        <w:ind w:left="310"/>
        <w:rPr>
          <w:rFonts w:ascii="Microsoft Sans Serif"/>
          <w:sz w:val="2"/>
        </w:rPr>
      </w:pPr>
      <w:r>
        <w:rPr>
          <w:rFonts w:ascii="Microsoft Sans Serif"/>
          <w:sz w:val="2"/>
        </w:rPr>
        <w:pict>
          <v:group style="width:540pt;height:1pt;mso-position-horizontal-relative:char;mso-position-vertical-relative:line" coordorigin="0,0" coordsize="10800,20">
            <v:line style="position:absolute" from="0,10" to="10800,10" stroked="true" strokeweight="1pt" strokecolor="#231f20">
              <v:stroke dashstyle="solid"/>
            </v:line>
          </v:group>
        </w:pict>
      </w:r>
      <w:r>
        <w:rPr>
          <w:rFonts w:ascii="Microsoft Sans Serif"/>
          <w:sz w:val="2"/>
        </w:rPr>
      </w:r>
    </w:p>
    <w:p>
      <w:pPr>
        <w:spacing w:after="0" w:line="20" w:lineRule="exact"/>
        <w:rPr>
          <w:rFonts w:ascii="Microsoft Sans Serif"/>
          <w:sz w:val="2"/>
        </w:rPr>
        <w:sectPr>
          <w:type w:val="continuous"/>
          <w:pgSz w:w="12240" w:h="15840"/>
          <w:pgMar w:top="740" w:bottom="1240" w:left="400" w:right="320"/>
        </w:sectPr>
      </w:pPr>
    </w:p>
    <w:p>
      <w:pPr>
        <w:pStyle w:val="BodyText"/>
        <w:ind w:left="325"/>
        <w:rPr>
          <w:rFonts w:ascii="Microsoft Sans Serif"/>
        </w:rPr>
      </w:pPr>
      <w:r>
        <w:rPr>
          <w:rFonts w:ascii="Microsoft Sans Serif"/>
        </w:rPr>
        <w:pict>
          <v:group style="width:540.75pt;height:152.950pt;mso-position-horizontal-relative:char;mso-position-vertical-relative:line" coordorigin="0,0" coordsize="10815,3059">
            <v:shape style="position:absolute;left:5;top:0;width:2815;height:3059" type="#_x0000_t75" stroked="false">
              <v:imagedata r:id="rId57" o:title=""/>
            </v:shape>
            <v:rect style="position:absolute;left:1060;top:1816;width:528;height:16" filled="true" fillcolor="#000000" stroked="false">
              <v:fill type="solid"/>
            </v:rect>
            <v:shape style="position:absolute;left:8615;top:185;width:1387;height:2874" type="#_x0000_t75" stroked="false">
              <v:imagedata r:id="rId58" o:title=""/>
            </v:shape>
            <v:rect style="position:absolute;left:9427;top:1815;width:528;height:17" filled="true" fillcolor="#000000" stroked="false">
              <v:fill type="solid"/>
            </v:rect>
            <v:shape style="position:absolute;left:5;top:1576;width:10778;height:512" coordorigin="5,1577" coordsize="10778,512" path="m10783,1577l5,1577,280,1832,5,2088,10783,2088,10508,1832,10783,1577xe" filled="true" fillcolor="#3891fc" stroked="false">
              <v:path arrowok="t"/>
              <v:fill type="solid"/>
            </v:shape>
            <v:shape style="position:absolute;left:3714;top:278;width:135;height:117" type="#_x0000_t75" stroked="false">
              <v:imagedata r:id="rId8" o:title=""/>
            </v:shape>
            <v:shape style="position:absolute;left:3278;top:153;width:811;height:931" coordorigin="3279,153" coordsize="811,931" path="m4089,735l4076,672,4044,606,3998,553,3945,508,3889,469,3903,445,3930,398,3944,375,3968,396,3982,427,4001,499,4018,492,4071,439,4087,390,4084,366,4044,307,3986,266,3963,251,3938,235,3917,216,3904,193,3900,182,3905,165,3899,155,3895,153,3889,155,3864,168,3841,191,3825,219,3820,249,3824,267,3874,324,3916,357,3886,400,3870,422,3853,442,3814,416,3741,357,3675,293,3623,212,3612,159,3596,162,3557,210,3543,259,3546,319,3563,370,3590,410,3623,441,3600,471,3559,540,3552,590,3555,614,3560,637,3586,732,3591,756,3594,779,3595,791,3594,806,3591,819,3587,828,3582,831,3523,831,3568,798,3569,798,3570,786,3570,778,3567,762,3564,746,3553,704,3538,652,3533,633,3529,613,3527,593,3528,561,3559,483,3585,446,3563,419,3544,390,3531,358,3522,324,3368,368,3351,368,3334,364,3318,359,3303,359,3285,374,3279,399,3280,429,3307,497,3370,546,3409,551,3454,548,3463,556,3466,578,3467,605,3469,628,3479,664,3496,699,3513,732,3525,765,3519,804,3491,828,3459,846,3443,867,3454,917,3473,989,3494,1054,3511,1084,3526,1081,3592,1048,3647,1015,3705,949,3716,892,3716,876,3715,863,3707,867,3700,855,3693,856,3674,854,3673,853,3679,852,3694,847,3711,837,3726,826,3736,816,3748,790,3746,763,3699,684,3654,632,3632,605,3621,591,3611,575,3603,558,3599,540,3601,510,3612,489,3645,457,3712,509,3779,564,3846,619,3912,673,3967,715,4008,772,4028,848,4036,851,4083,793,4088,755,4089,735xe" filled="true" fillcolor="#3891fc" stroked="false">
              <v:path arrowok="t"/>
              <v:fill type="solid"/>
            </v:shape>
            <v:shape style="position:absolute;left:0;top:254;width:10795;height:772" coordorigin="0,254" coordsize="10795,772" path="m3124,600l0,600,0,620,3124,620,3124,600xm4702,835l4666,721,4636,626,4562,388,4524,268,4522,268,4522,626,4388,626,4457,388,4522,626,4522,268,4512,267,4501,266,4481,264,4471,264,4448,264,4437,264,4417,266,4407,267,4396,268,4217,835,4231,837,4246,838,4260,839,4275,840,4288,839,4301,838,4315,837,4329,835,4361,721,4549,721,4580,835,4595,837,4609,838,4624,839,4639,840,4654,839,4670,838,4686,837,4702,835xm4907,810l4907,794,4905,779,4902,763,4899,747,4894,748,4879,750,4861,750,4853,749,4840,745,4835,741,4827,730,4824,722,4821,702,4820,689,4820,259,4806,257,4792,255,4778,254,4765,254,4751,254,4737,255,4723,257,4709,259,4709,697,4711,732,4718,762,4729,787,4745,806,4765,821,4788,831,4814,838,4843,840,4853,840,4864,839,4887,837,4897,835,4906,833,4907,828,4907,825,4907,810xm5268,623l5268,612,5268,593,5267,587,5265,573,5262,554,5256,536,5250,519,5242,503,5242,502,5232,488,5221,474,5209,462,5196,451,5181,441,5165,433,5163,432,5163,587,5004,587,5007,569,5012,552,5019,537,5028,525,5039,516,5053,509,5069,505,5088,503,5104,505,5119,509,5131,516,5142,526,5150,539,5157,553,5161,569,5163,587,5163,432,5148,426,5130,422,5110,419,5089,418,5066,419,5044,422,5023,428,5004,435,4986,444,4970,455,4956,467,4942,481,4931,496,4921,513,4912,531,4905,550,4899,570,4896,590,4893,612,4892,634,4893,656,4895,678,4899,699,4905,718,4912,737,4920,754,4930,770,4942,785,4956,798,4972,810,4989,820,5009,829,5030,836,5053,840,5079,843,5106,844,5144,843,5179,838,5213,831,5245,821,5244,808,5242,796,5240,785,5238,773,5234,763,5232,755,5231,753,5227,744,5223,736,5210,740,5197,744,5183,747,5169,750,5155,752,5142,754,5128,755,5115,755,5091,754,5070,750,5052,743,5036,734,5023,722,5013,706,5006,688,5003,666,5264,666,5265,660,5266,652,5268,633,5268,623xm5681,625l5680,599,5678,575,5674,553,5669,533,5662,515,5662,514,5654,498,5647,486,5645,483,5635,469,5623,457,5611,447,5597,438,5583,431,5568,425,5562,424,5562,628,5561,658,5556,683,5548,705,5536,723,5522,737,5505,747,5484,753,5461,755,5448,754,5435,753,5424,751,5413,748,5413,596,5414,584,5419,561,5423,551,5435,534,5442,527,5461,517,5472,514,5499,514,5511,517,5531,529,5539,537,5551,556,5556,568,5558,582,5560,593,5561,604,5562,616,5562,628,5562,424,5552,421,5536,419,5520,418,5509,418,5499,420,5489,421,5479,424,5467,428,5457,433,5437,446,5429,453,5415,469,5409,477,5405,486,5402,467,5401,461,5400,455,5398,449,5397,444,5394,434,5393,430,5391,427,5380,425,5369,424,5357,423,5346,423,5337,423,5329,423,5315,424,5308,425,5301,427,5301,1022,5311,1023,5320,1024,5339,1025,5348,1026,5365,1026,5375,1025,5393,1024,5403,1023,5413,1022,5413,840,5418,841,5426,842,5443,844,5452,844,5461,844,5486,843,5510,841,5510,840,5532,836,5554,829,5573,821,5591,810,5608,799,5623,785,5636,770,5647,755,5648,754,5658,736,5666,716,5673,695,5678,673,5680,649,5681,625xm6075,575l6073,537,6067,505,6056,478,6040,456,6021,439,5997,427,5969,420,5937,418,5925,418,5914,420,5904,422,5894,424,5881,429,5871,434,5853,446,5845,452,5833,465,5825,476,5825,259,5815,257,5806,256,5787,255,5760,255,5732,256,5722,257,5714,259,5714,836,5723,837,5732,838,5751,839,5778,840,5806,838,5815,837,5825,836,5825,621,5825,606,5827,591,5829,579,5832,568,5837,554,5843,543,5859,528,5867,523,5886,518,5895,517,5904,517,5919,518,5932,522,5942,529,5950,539,5956,552,5960,567,5963,585,5963,605,5963,836,5973,837,5982,838,6001,839,6028,840,6056,838,6066,837,6075,836,6075,575xm6502,678l6501,660,6499,643,6495,628,6490,614,6484,601,6477,590,6469,579,6461,571,6461,570,6451,562,6441,555,6431,549,6420,543,6417,542,6417,675,6417,689,6415,702,6411,714,6406,724,6400,733,6393,742,6385,749,6376,755,6367,760,6356,765,6345,768,6333,771,6320,773,6307,775,6293,776,6279,776,6268,776,6257,776,6235,775,6225,774,6218,773,6218,571,6284,571,6298,571,6312,572,6324,574,6337,576,6349,579,6360,583,6370,588,6379,593,6387,600,6395,608,6401,616,6407,626,6412,636,6415,648,6417,661,6417,675,6417,542,6409,539,6398,536,6387,533,6376,532,6387,528,6398,523,6420,509,6425,505,6430,500,6439,489,6445,481,6450,472,6455,462,6459,452,6462,442,6464,431,6466,419,6466,407,6465,388,6463,370,6458,354,6452,339,6444,325,6441,323,6434,313,6423,303,6411,293,6397,285,6386,280,6386,412,6384,434,6379,452,6370,468,6357,481,6342,492,6323,499,6301,503,6275,505,6218,505,6218,326,6225,325,6233,324,6252,323,6263,323,6273,323,6298,324,6320,328,6339,335,6355,345,6369,357,6378,373,6384,391,6386,412,6386,280,6382,278,6365,272,6347,268,6328,264,6308,262,6287,260,6265,260,6247,260,6229,260,6211,261,6194,262,6177,263,6162,265,6149,266,6138,268,6138,835,6154,837,6171,839,6188,840,6205,842,6223,843,6239,844,6255,844,6271,844,6294,844,6317,842,6339,840,6361,836,6381,831,6400,824,6418,817,6434,807,6449,797,6462,785,6469,776,6474,771,6484,756,6491,739,6497,720,6500,700,6502,678xm6882,608l6882,594,6882,588,6880,569,6876,551,6871,534,6865,517,6858,502,6849,487,6846,483,6839,474,6828,463,6815,452,6805,446,6805,594,6606,594,6610,569,6616,547,6625,529,6637,513,6651,500,6668,491,6688,485,6710,483,6722,484,6733,486,6743,489,6753,493,6764,499,6774,507,6789,527,6795,538,6799,552,6802,562,6804,572,6805,583,6805,594,6805,446,6801,443,6786,435,6770,429,6752,425,6733,422,6713,421,6689,422,6667,425,6647,431,6628,438,6611,447,6595,458,6581,470,6569,484,6558,499,6548,515,6540,533,6534,552,6529,571,6525,592,6523,613,6522,636,6523,658,6525,679,6529,700,6534,719,6541,738,6549,755,6559,771,6571,786,6585,799,6600,811,6618,821,6636,829,6657,836,6680,841,6704,843,6731,844,6749,844,6767,843,6784,841,6800,839,6815,836,6830,832,6844,828,6857,822,6857,811,6855,800,6850,780,6850,778,6846,768,6842,760,6817,769,6790,775,6763,779,6736,780,6706,778,6680,772,6657,762,6639,749,6625,731,6614,709,6608,683,6605,652,6880,652,6880,646,6881,639,6882,623,6882,615,6882,608xm7137,825l7135,793,7133,782,7129,772,7123,773,7100,778,7091,778,7071,778,7061,777,7046,772,7040,768,7031,753,7028,743,7025,719,7024,707,7024,693,7023,493,7126,493,7128,482,7129,466,7129,450,7128,440,7126,431,7023,431,7023,331,7017,331,6881,482,6885,493,6946,493,6946,722,6948,752,6954,777,6964,798,6978,814,6996,826,7016,834,7040,840,7067,841,7080,841,7092,841,7115,838,7126,836,7137,833,7137,825xm7450,572l7447,535,7439,504,7431,486,7427,478,7409,457,7386,441,7358,430,7326,423,7289,421,7274,421,7258,422,7243,424,7227,426,7211,429,7196,432,7181,435,7168,439,7168,457,7171,473,7176,488,7183,502,7194,498,7206,495,7217,492,7229,490,7242,488,7254,487,7267,486,7281,486,7302,487,7321,490,7336,496,7350,504,7360,515,7367,529,7372,547,7373,569,7373,584,7373,645,7373,773,7363,776,7352,778,7326,781,7314,781,7292,781,7282,781,7261,779,7251,776,7234,766,7227,760,7215,742,7212,729,7212,714,7214,696,7219,681,7227,669,7238,658,7252,650,7270,645,7290,641,7313,640,7321,640,7331,641,7355,643,7365,644,7373,645,7373,584,7366,582,7357,582,7346,581,7337,580,7328,580,7317,580,7305,580,7288,580,7272,582,7256,584,7240,588,7225,593,7211,598,7198,605,7186,613,7174,622,7164,632,7156,643,7148,656,7142,669,7138,683,7135,699,7134,715,7135,732,7137,747,7141,761,7146,774,7153,786,7161,797,7170,806,7180,814,7191,822,7204,828,7218,833,7233,837,7249,840,7266,843,7283,844,7302,844,7323,844,7343,843,7363,841,7383,838,7402,834,7419,831,7435,828,7450,825,7450,781,7450,640,7450,584,7450,572xm10794,600l7623,600,7623,620,10794,620,10794,600xe" filled="true" fillcolor="#000000" stroked="false">
              <v:path arrowok="t"/>
              <v:fill type="solid"/>
            </v:shape>
            <v:shape style="position:absolute;left:6137;top:966;width:152;height:235" type="#_x0000_t75" stroked="false">
              <v:imagedata r:id="rId9" o:title=""/>
            </v:shape>
            <v:shape style="position:absolute;left:6325;top:966;width:326;height:235" type="#_x0000_t75" stroked="false">
              <v:imagedata r:id="rId59" o:title=""/>
            </v:shape>
            <v:shape style="position:absolute;left:6683;top:967;width:221;height:233" type="#_x0000_t75" stroked="false">
              <v:imagedata r:id="rId11" o:title=""/>
            </v:shape>
            <v:shape style="position:absolute;left:6945;top:967;width:47;height:232" coordorigin="6946,968" coordsize="47,232" path="m6993,970l6986,970,6986,968,6952,968,6952,970,6946,970,6946,1198,6948,1198,6948,1200,6991,1200,6991,1198,6993,1198,6993,970xe" filled="true" fillcolor="#000000" stroked="false">
              <v:path arrowok="t"/>
              <v:fill type="solid"/>
            </v:shape>
            <v:shape style="position:absolute;left:7035;top:968;width:172;height:235" type="#_x0000_t75" stroked="false">
              <v:imagedata r:id="rId12" o:title=""/>
            </v:shape>
            <v:shape style="position:absolute;left:7248;top:967;width:221;height:233" type="#_x0000_t75" stroked="false">
              <v:imagedata r:id="rId13" o:title=""/>
            </v:shape>
            <v:shape style="position:absolute;left:432;top:1593;width:9943;height:519" type="#_x0000_t202" filled="false" stroked="false">
              <v:textbox inset="0,0,0,0">
                <w:txbxContent>
                  <w:p>
                    <w:pPr>
                      <w:spacing w:before="22"/>
                      <w:ind w:left="0" w:right="0" w:firstLine="0"/>
                      <w:jc w:val="left"/>
                      <w:rPr>
                        <w:rFonts w:ascii="Arial"/>
                        <w:b/>
                        <w:sz w:val="38"/>
                      </w:rPr>
                    </w:pPr>
                    <w:r>
                      <w:rPr>
                        <w:rFonts w:ascii="Arial"/>
                        <w:b/>
                        <w:color w:val="FFFFFF"/>
                        <w:w w:val="95"/>
                        <w:sz w:val="38"/>
                      </w:rPr>
                      <w:t>VAYIGASH:</w:t>
                    </w:r>
                    <w:r>
                      <w:rPr>
                        <w:rFonts w:ascii="Arial"/>
                        <w:b/>
                        <w:color w:val="FFFFFF"/>
                        <w:spacing w:val="35"/>
                        <w:w w:val="95"/>
                        <w:sz w:val="38"/>
                      </w:rPr>
                      <w:t> </w:t>
                    </w:r>
                    <w:r>
                      <w:rPr>
                        <w:rFonts w:ascii="Arial"/>
                        <w:b/>
                        <w:color w:val="FFFFFF"/>
                        <w:w w:val="95"/>
                        <w:sz w:val="38"/>
                      </w:rPr>
                      <w:t>DOES</w:t>
                    </w:r>
                    <w:r>
                      <w:rPr>
                        <w:rFonts w:ascii="Arial"/>
                        <w:b/>
                        <w:color w:val="FFFFFF"/>
                        <w:spacing w:val="35"/>
                        <w:w w:val="95"/>
                        <w:sz w:val="38"/>
                      </w:rPr>
                      <w:t> </w:t>
                    </w:r>
                    <w:r>
                      <w:rPr>
                        <w:rFonts w:ascii="Arial"/>
                        <w:b/>
                        <w:color w:val="FFFFFF"/>
                        <w:w w:val="95"/>
                        <w:sz w:val="38"/>
                      </w:rPr>
                      <w:t>GOD</w:t>
                    </w:r>
                    <w:r>
                      <w:rPr>
                        <w:rFonts w:ascii="Arial"/>
                        <w:b/>
                        <w:color w:val="FFFFFF"/>
                        <w:spacing w:val="36"/>
                        <w:w w:val="95"/>
                        <w:sz w:val="38"/>
                      </w:rPr>
                      <w:t> </w:t>
                    </w:r>
                    <w:r>
                      <w:rPr>
                        <w:rFonts w:ascii="Arial"/>
                        <w:b/>
                        <w:color w:val="FFFFFF"/>
                        <w:w w:val="95"/>
                        <w:sz w:val="38"/>
                      </w:rPr>
                      <w:t>SPEAK</w:t>
                    </w:r>
                    <w:r>
                      <w:rPr>
                        <w:rFonts w:ascii="Arial"/>
                        <w:b/>
                        <w:color w:val="FFFFFF"/>
                        <w:spacing w:val="15"/>
                        <w:w w:val="95"/>
                        <w:sz w:val="38"/>
                      </w:rPr>
                      <w:t> </w:t>
                    </w:r>
                    <w:r>
                      <w:rPr>
                        <w:rFonts w:ascii="Arial"/>
                        <w:b/>
                        <w:color w:val="FFFFFF"/>
                        <w:w w:val="95"/>
                        <w:sz w:val="38"/>
                      </w:rPr>
                      <w:t>TO</w:t>
                    </w:r>
                    <w:r>
                      <w:rPr>
                        <w:rFonts w:ascii="Arial"/>
                        <w:b/>
                        <w:color w:val="FFFFFF"/>
                        <w:spacing w:val="36"/>
                        <w:w w:val="95"/>
                        <w:sz w:val="38"/>
                      </w:rPr>
                      <w:t> </w:t>
                    </w:r>
                    <w:r>
                      <w:rPr>
                        <w:rFonts w:ascii="Arial"/>
                        <w:b/>
                        <w:color w:val="FFFFFF"/>
                        <w:w w:val="95"/>
                        <w:sz w:val="38"/>
                      </w:rPr>
                      <w:t>US</w:t>
                    </w:r>
                    <w:r>
                      <w:rPr>
                        <w:rFonts w:ascii="Arial"/>
                        <w:b/>
                        <w:color w:val="FFFFFF"/>
                        <w:spacing w:val="22"/>
                        <w:w w:val="95"/>
                        <w:sz w:val="38"/>
                      </w:rPr>
                      <w:t> </w:t>
                    </w:r>
                    <w:r>
                      <w:rPr>
                        <w:rFonts w:ascii="Arial"/>
                        <w:b/>
                        <w:color w:val="FFFFFF"/>
                        <w:w w:val="95"/>
                        <w:sz w:val="38"/>
                      </w:rPr>
                      <w:t>TODAY?</w:t>
                    </w:r>
                    <w:r>
                      <w:rPr>
                        <w:rFonts w:ascii="Arial"/>
                        <w:b/>
                        <w:color w:val="FFFFFF"/>
                        <w:spacing w:val="36"/>
                        <w:w w:val="95"/>
                        <w:sz w:val="38"/>
                      </w:rPr>
                      <w:t> </w:t>
                    </w:r>
                    <w:r>
                      <w:rPr>
                        <w:rFonts w:ascii="Arial"/>
                        <w:b/>
                        <w:color w:val="FFFFFF"/>
                        <w:w w:val="95"/>
                        <w:sz w:val="38"/>
                      </w:rPr>
                      <w:t>PART</w:t>
                    </w:r>
                    <w:r>
                      <w:rPr>
                        <w:rFonts w:ascii="Arial"/>
                        <w:b/>
                        <w:color w:val="FFFFFF"/>
                        <w:spacing w:val="22"/>
                        <w:w w:val="95"/>
                        <w:sz w:val="38"/>
                      </w:rPr>
                      <w:t> </w:t>
                    </w:r>
                    <w:r>
                      <w:rPr>
                        <w:rFonts w:ascii="Arial"/>
                        <w:b/>
                        <w:color w:val="FFFFFF"/>
                        <w:w w:val="95"/>
                        <w:sz w:val="38"/>
                      </w:rPr>
                      <w:t>III</w:t>
                    </w:r>
                  </w:p>
                </w:txbxContent>
              </v:textbox>
              <w10:wrap type="none"/>
            </v:shape>
            <v:shape style="position:absolute;left:0;top:2603;width:10815;height:317" type="#_x0000_t202" filled="false" stroked="false">
              <v:textbox inset="0,0,0,0">
                <w:txbxContent>
                  <w:p>
                    <w:pPr>
                      <w:tabs>
                        <w:tab w:pos="2102" w:val="left" w:leader="none"/>
                        <w:tab w:pos="10794" w:val="left" w:leader="none"/>
                      </w:tabs>
                      <w:spacing w:before="23"/>
                      <w:ind w:left="0" w:right="0" w:firstLine="0"/>
                      <w:jc w:val="left"/>
                      <w:rPr>
                        <w:rFonts w:ascii="Roboto Lt"/>
                        <w:sz w:val="24"/>
                      </w:rPr>
                    </w:pPr>
                    <w:r>
                      <w:rPr>
                        <w:rFonts w:ascii="Roboto Lt"/>
                        <w:color w:val="231F20"/>
                        <w:sz w:val="24"/>
                        <w:shd w:fill="EBF4FE" w:color="auto" w:val="clear"/>
                      </w:rPr>
                      <w:t> </w:t>
                      <w:tab/>
                    </w:r>
                    <w:r>
                      <w:rPr>
                        <w:rFonts w:ascii="Roboto Lt"/>
                        <w:color w:val="231F20"/>
                        <w:sz w:val="24"/>
                        <w:shd w:fill="EBF4FE" w:color="auto" w:val="clear"/>
                      </w:rPr>
                      <w:t>Welcome</w:t>
                    </w:r>
                    <w:r>
                      <w:rPr>
                        <w:rFonts w:ascii="Roboto Lt"/>
                        <w:color w:val="231F20"/>
                        <w:spacing w:val="-1"/>
                        <w:sz w:val="24"/>
                        <w:shd w:fill="EBF4FE" w:color="auto" w:val="clear"/>
                      </w:rPr>
                      <w:t> </w:t>
                    </w:r>
                    <w:r>
                      <w:rPr>
                        <w:rFonts w:ascii="Roboto Lt"/>
                        <w:color w:val="231F20"/>
                        <w:sz w:val="24"/>
                        <w:shd w:fill="EBF4FE" w:color="auto" w:val="clear"/>
                      </w:rPr>
                      <w:t>to</w:t>
                    </w:r>
                    <w:r>
                      <w:rPr>
                        <w:rFonts w:ascii="Roboto Lt"/>
                        <w:color w:val="231F20"/>
                        <w:spacing w:val="1"/>
                        <w:sz w:val="24"/>
                        <w:shd w:fill="EBF4FE" w:color="auto" w:val="clear"/>
                      </w:rPr>
                      <w:t> </w:t>
                    </w:r>
                    <w:r>
                      <w:rPr>
                        <w:rFonts w:ascii="Roboto Lt"/>
                        <w:color w:val="231F20"/>
                        <w:sz w:val="24"/>
                        <w:shd w:fill="EBF4FE" w:color="auto" w:val="clear"/>
                      </w:rPr>
                      <w:t>the</w:t>
                    </w:r>
                    <w:r>
                      <w:rPr>
                        <w:rFonts w:ascii="Roboto Lt"/>
                        <w:color w:val="231F20"/>
                        <w:spacing w:val="1"/>
                        <w:sz w:val="24"/>
                        <w:shd w:fill="EBF4FE" w:color="auto" w:val="clear"/>
                      </w:rPr>
                      <w:t> </w:t>
                    </w:r>
                    <w:r>
                      <w:rPr>
                        <w:rFonts w:ascii="Roboto Lt"/>
                        <w:color w:val="231F20"/>
                        <w:sz w:val="24"/>
                        <w:shd w:fill="EBF4FE" w:color="auto" w:val="clear"/>
                      </w:rPr>
                      <w:t>Aleph Beta</w:t>
                    </w:r>
                    <w:r>
                      <w:rPr>
                        <w:rFonts w:ascii="Roboto Lt"/>
                        <w:color w:val="231F20"/>
                        <w:spacing w:val="1"/>
                        <w:sz w:val="24"/>
                        <w:shd w:fill="EBF4FE" w:color="auto" w:val="clear"/>
                      </w:rPr>
                      <w:t> </w:t>
                    </w:r>
                    <w:r>
                      <w:rPr>
                        <w:rFonts w:ascii="Roboto Lt"/>
                        <w:color w:val="231F20"/>
                        <w:sz w:val="24"/>
                        <w:shd w:fill="EBF4FE" w:color="auto" w:val="clear"/>
                      </w:rPr>
                      <w:t>Study</w:t>
                    </w:r>
                    <w:r>
                      <w:rPr>
                        <w:rFonts w:ascii="Roboto Lt"/>
                        <w:color w:val="231F20"/>
                        <w:spacing w:val="1"/>
                        <w:sz w:val="24"/>
                        <w:shd w:fill="EBF4FE" w:color="auto" w:val="clear"/>
                      </w:rPr>
                      <w:t> </w:t>
                    </w:r>
                    <w:r>
                      <w:rPr>
                        <w:rFonts w:ascii="Roboto Lt"/>
                        <w:color w:val="231F20"/>
                        <w:sz w:val="24"/>
                        <w:shd w:fill="EBF4FE" w:color="auto" w:val="clear"/>
                      </w:rPr>
                      <w:t>Guide to Parshat</w:t>
                    </w:r>
                    <w:r>
                      <w:rPr>
                        <w:rFonts w:ascii="Roboto Lt"/>
                        <w:color w:val="231F20"/>
                        <w:spacing w:val="1"/>
                        <w:sz w:val="24"/>
                        <w:shd w:fill="EBF4FE" w:color="auto" w:val="clear"/>
                      </w:rPr>
                      <w:t> </w:t>
                    </w:r>
                    <w:r>
                      <w:rPr>
                        <w:rFonts w:ascii="Roboto Lt"/>
                        <w:color w:val="231F20"/>
                        <w:sz w:val="24"/>
                        <w:shd w:fill="EBF4FE" w:color="auto" w:val="clear"/>
                      </w:rPr>
                      <w:t>Vayigash!</w:t>
                      <w:tab/>
                    </w:r>
                  </w:p>
                </w:txbxContent>
              </v:textbox>
              <w10:wrap type="none"/>
            </v:shape>
          </v:group>
        </w:pict>
      </w:r>
      <w:r>
        <w:rPr>
          <w:rFonts w:ascii="Microsoft Sans Serif"/>
        </w:rPr>
      </w:r>
    </w:p>
    <w:p>
      <w:pPr>
        <w:pStyle w:val="BodyText"/>
        <w:spacing w:before="1"/>
        <w:rPr>
          <w:rFonts w:ascii="Microsoft Sans Serif"/>
          <w:sz w:val="10"/>
        </w:rPr>
      </w:pPr>
    </w:p>
    <w:p>
      <w:pPr>
        <w:spacing w:line="280" w:lineRule="auto" w:before="120"/>
        <w:ind w:left="4334" w:right="708" w:hanging="3239"/>
        <w:jc w:val="left"/>
        <w:rPr>
          <w:sz w:val="20"/>
        </w:rPr>
      </w:pPr>
      <w:r>
        <w:rPr>
          <w:color w:val="231F20"/>
          <w:w w:val="95"/>
          <w:sz w:val="20"/>
        </w:rPr>
        <w:t>This</w:t>
      </w:r>
      <w:r>
        <w:rPr>
          <w:color w:val="231F20"/>
          <w:spacing w:val="14"/>
          <w:w w:val="95"/>
          <w:sz w:val="20"/>
        </w:rPr>
        <w:t> </w:t>
      </w:r>
      <w:r>
        <w:rPr>
          <w:color w:val="231F20"/>
          <w:w w:val="95"/>
          <w:sz w:val="20"/>
        </w:rPr>
        <w:t>guide</w:t>
      </w:r>
      <w:r>
        <w:rPr>
          <w:color w:val="231F20"/>
          <w:spacing w:val="13"/>
          <w:w w:val="95"/>
          <w:sz w:val="20"/>
        </w:rPr>
        <w:t> </w:t>
      </w:r>
      <w:r>
        <w:rPr>
          <w:color w:val="231F20"/>
          <w:w w:val="95"/>
          <w:sz w:val="20"/>
        </w:rPr>
        <w:t>is</w:t>
      </w:r>
      <w:r>
        <w:rPr>
          <w:color w:val="231F20"/>
          <w:spacing w:val="15"/>
          <w:w w:val="95"/>
          <w:sz w:val="20"/>
        </w:rPr>
        <w:t> </w:t>
      </w:r>
      <w:r>
        <w:rPr>
          <w:color w:val="231F20"/>
          <w:w w:val="95"/>
          <w:sz w:val="20"/>
        </w:rPr>
        <w:t>the</w:t>
      </w:r>
      <w:r>
        <w:rPr>
          <w:color w:val="231F20"/>
          <w:spacing w:val="14"/>
          <w:w w:val="95"/>
          <w:sz w:val="20"/>
        </w:rPr>
        <w:t> </w:t>
      </w:r>
      <w:r>
        <w:rPr>
          <w:color w:val="231F20"/>
          <w:w w:val="95"/>
          <w:sz w:val="20"/>
        </w:rPr>
        <w:t>third</w:t>
      </w:r>
      <w:r>
        <w:rPr>
          <w:color w:val="231F20"/>
          <w:spacing w:val="14"/>
          <w:w w:val="95"/>
          <w:sz w:val="20"/>
        </w:rPr>
        <w:t> </w:t>
      </w:r>
      <w:r>
        <w:rPr>
          <w:color w:val="231F20"/>
          <w:w w:val="95"/>
          <w:sz w:val="20"/>
        </w:rPr>
        <w:t>in</w:t>
      </w:r>
      <w:r>
        <w:rPr>
          <w:color w:val="231F20"/>
          <w:spacing w:val="14"/>
          <w:w w:val="95"/>
          <w:sz w:val="20"/>
        </w:rPr>
        <w:t> </w:t>
      </w:r>
      <w:r>
        <w:rPr>
          <w:color w:val="231F20"/>
          <w:w w:val="95"/>
          <w:sz w:val="20"/>
        </w:rPr>
        <w:t>a</w:t>
      </w:r>
      <w:r>
        <w:rPr>
          <w:color w:val="231F20"/>
          <w:spacing w:val="15"/>
          <w:w w:val="95"/>
          <w:sz w:val="20"/>
        </w:rPr>
        <w:t> </w:t>
      </w:r>
      <w:r>
        <w:rPr>
          <w:color w:val="231F20"/>
          <w:w w:val="95"/>
          <w:sz w:val="20"/>
        </w:rPr>
        <w:t>4-part</w:t>
      </w:r>
      <w:r>
        <w:rPr>
          <w:color w:val="231F20"/>
          <w:spacing w:val="14"/>
          <w:w w:val="95"/>
          <w:sz w:val="20"/>
        </w:rPr>
        <w:t> </w:t>
      </w:r>
      <w:r>
        <w:rPr>
          <w:color w:val="231F20"/>
          <w:w w:val="95"/>
          <w:sz w:val="20"/>
        </w:rPr>
        <w:t>series,</w:t>
      </w:r>
      <w:r>
        <w:rPr>
          <w:color w:val="231F20"/>
          <w:spacing w:val="15"/>
          <w:w w:val="95"/>
          <w:sz w:val="20"/>
        </w:rPr>
        <w:t> </w:t>
      </w:r>
      <w:r>
        <w:rPr>
          <w:color w:val="231F20"/>
          <w:w w:val="95"/>
          <w:sz w:val="20"/>
        </w:rPr>
        <w:t>which</w:t>
      </w:r>
      <w:r>
        <w:rPr>
          <w:color w:val="231F20"/>
          <w:spacing w:val="15"/>
          <w:w w:val="95"/>
          <w:sz w:val="20"/>
        </w:rPr>
        <w:t> </w:t>
      </w:r>
      <w:r>
        <w:rPr>
          <w:color w:val="231F20"/>
          <w:w w:val="95"/>
          <w:sz w:val="20"/>
        </w:rPr>
        <w:t>deals</w:t>
      </w:r>
      <w:r>
        <w:rPr>
          <w:color w:val="231F20"/>
          <w:spacing w:val="13"/>
          <w:w w:val="95"/>
          <w:sz w:val="20"/>
        </w:rPr>
        <w:t> </w:t>
      </w:r>
      <w:r>
        <w:rPr>
          <w:color w:val="231F20"/>
          <w:w w:val="95"/>
          <w:sz w:val="20"/>
        </w:rPr>
        <w:t>with</w:t>
      </w:r>
      <w:r>
        <w:rPr>
          <w:color w:val="231F20"/>
          <w:spacing w:val="13"/>
          <w:w w:val="95"/>
          <w:sz w:val="20"/>
        </w:rPr>
        <w:t> </w:t>
      </w:r>
      <w:r>
        <w:rPr>
          <w:i/>
          <w:color w:val="231F20"/>
          <w:w w:val="95"/>
          <w:sz w:val="20"/>
        </w:rPr>
        <w:t>Parshat</w:t>
      </w:r>
      <w:r>
        <w:rPr>
          <w:i/>
          <w:color w:val="231F20"/>
          <w:spacing w:val="11"/>
          <w:w w:val="95"/>
          <w:sz w:val="20"/>
        </w:rPr>
        <w:t> </w:t>
      </w:r>
      <w:r>
        <w:rPr>
          <w:i/>
          <w:color w:val="231F20"/>
          <w:w w:val="95"/>
          <w:sz w:val="20"/>
        </w:rPr>
        <w:t>Vayeishev</w:t>
      </w:r>
      <w:r>
        <w:rPr>
          <w:i/>
          <w:color w:val="231F20"/>
          <w:spacing w:val="10"/>
          <w:w w:val="95"/>
          <w:sz w:val="20"/>
        </w:rPr>
        <w:t> </w:t>
      </w:r>
      <w:r>
        <w:rPr>
          <w:color w:val="231F20"/>
          <w:w w:val="95"/>
          <w:sz w:val="20"/>
        </w:rPr>
        <w:t>through</w:t>
      </w:r>
      <w:r>
        <w:rPr>
          <w:color w:val="231F20"/>
          <w:spacing w:val="14"/>
          <w:w w:val="95"/>
          <w:sz w:val="20"/>
        </w:rPr>
        <w:t> </w:t>
      </w:r>
      <w:r>
        <w:rPr>
          <w:i/>
          <w:color w:val="231F20"/>
          <w:w w:val="95"/>
          <w:sz w:val="20"/>
        </w:rPr>
        <w:t>Parshat</w:t>
      </w:r>
      <w:r>
        <w:rPr>
          <w:i/>
          <w:color w:val="231F20"/>
          <w:spacing w:val="11"/>
          <w:w w:val="95"/>
          <w:sz w:val="20"/>
        </w:rPr>
        <w:t> </w:t>
      </w:r>
      <w:r>
        <w:rPr>
          <w:i/>
          <w:color w:val="231F20"/>
          <w:w w:val="95"/>
          <w:sz w:val="20"/>
        </w:rPr>
        <w:t>Vayechi:</w:t>
      </w:r>
      <w:r>
        <w:rPr>
          <w:i/>
          <w:color w:val="231F20"/>
          <w:spacing w:val="12"/>
          <w:w w:val="95"/>
          <w:sz w:val="20"/>
        </w:rPr>
        <w:t> </w:t>
      </w:r>
      <w:r>
        <w:rPr>
          <w:color w:val="231F20"/>
          <w:w w:val="95"/>
          <w:sz w:val="20"/>
        </w:rPr>
        <w:t>the</w:t>
      </w:r>
      <w:r>
        <w:rPr>
          <w:color w:val="231F20"/>
          <w:spacing w:val="-44"/>
          <w:w w:val="95"/>
          <w:sz w:val="20"/>
        </w:rPr>
        <w:t> </w:t>
      </w:r>
      <w:r>
        <w:rPr>
          <w:color w:val="231F20"/>
          <w:sz w:val="20"/>
        </w:rPr>
        <w:t>whole</w:t>
      </w:r>
      <w:r>
        <w:rPr>
          <w:color w:val="231F20"/>
          <w:spacing w:val="-1"/>
          <w:sz w:val="20"/>
        </w:rPr>
        <w:t> </w:t>
      </w:r>
      <w:r>
        <w:rPr>
          <w:color w:val="231F20"/>
          <w:sz w:val="20"/>
        </w:rPr>
        <w:t>of</w:t>
      </w:r>
      <w:r>
        <w:rPr>
          <w:color w:val="231F20"/>
          <w:spacing w:val="-1"/>
          <w:sz w:val="20"/>
        </w:rPr>
        <w:t> </w:t>
      </w:r>
      <w:r>
        <w:rPr>
          <w:color w:val="231F20"/>
          <w:sz w:val="20"/>
        </w:rPr>
        <w:t>the epic Joseph story.</w:t>
      </w:r>
    </w:p>
    <w:p>
      <w:pPr>
        <w:pStyle w:val="BodyText"/>
        <w:spacing w:before="6"/>
        <w:rPr>
          <w:sz w:val="29"/>
        </w:rPr>
      </w:pPr>
    </w:p>
    <w:p>
      <w:pPr>
        <w:pStyle w:val="Heading1"/>
        <w:spacing w:before="127"/>
      </w:pPr>
      <w:r>
        <w:rPr>
          <w:color w:val="231F20"/>
        </w:rPr>
        <w:t>An</w:t>
      </w:r>
      <w:r>
        <w:rPr>
          <w:color w:val="231F20"/>
          <w:spacing w:val="-3"/>
        </w:rPr>
        <w:t> </w:t>
      </w:r>
      <w:r>
        <w:rPr>
          <w:color w:val="231F20"/>
        </w:rPr>
        <w:t>Observation</w:t>
      </w:r>
      <w:r>
        <w:rPr>
          <w:color w:val="231F20"/>
          <w:spacing w:val="-2"/>
        </w:rPr>
        <w:t> </w:t>
      </w:r>
      <w:r>
        <w:rPr>
          <w:color w:val="231F20"/>
        </w:rPr>
        <w:t>and</w:t>
      </w:r>
      <w:r>
        <w:rPr>
          <w:color w:val="231F20"/>
          <w:spacing w:val="-3"/>
        </w:rPr>
        <w:t> </w:t>
      </w:r>
      <w:r>
        <w:rPr>
          <w:color w:val="231F20"/>
        </w:rPr>
        <w:t>a</w:t>
      </w:r>
      <w:r>
        <w:rPr>
          <w:color w:val="231F20"/>
          <w:spacing w:val="-2"/>
        </w:rPr>
        <w:t> </w:t>
      </w:r>
      <w:r>
        <w:rPr>
          <w:color w:val="231F20"/>
        </w:rPr>
        <w:t>Question</w:t>
      </w:r>
    </w:p>
    <w:p>
      <w:pPr>
        <w:pStyle w:val="BodyText"/>
        <w:spacing w:line="280" w:lineRule="auto" w:before="134"/>
        <w:ind w:left="320"/>
      </w:pPr>
      <w:r>
        <w:rPr>
          <w:color w:val="231F20"/>
        </w:rPr>
        <w:t>In Parts I and II of this series of guides, we’ve been wondering about this question: Could there be such a thing as non-</w:t>
      </w:r>
      <w:r>
        <w:rPr>
          <w:color w:val="231F20"/>
          <w:spacing w:val="1"/>
        </w:rPr>
        <w:t> </w:t>
      </w:r>
      <w:r>
        <w:rPr>
          <w:color w:val="231F20"/>
        </w:rPr>
        <w:t>prophetic communication between God and man? And if so, what would it look like? We’ve been looking at Joseph’s</w:t>
      </w:r>
      <w:r>
        <w:rPr>
          <w:color w:val="231F20"/>
          <w:spacing w:val="1"/>
        </w:rPr>
        <w:t> </w:t>
      </w:r>
      <w:r>
        <w:rPr>
          <w:color w:val="231F20"/>
        </w:rPr>
        <w:t>interpretation</w:t>
      </w:r>
      <w:r>
        <w:rPr>
          <w:color w:val="231F20"/>
          <w:spacing w:val="-6"/>
        </w:rPr>
        <w:t> </w:t>
      </w:r>
      <w:r>
        <w:rPr>
          <w:color w:val="231F20"/>
        </w:rPr>
        <w:t>of</w:t>
      </w:r>
      <w:r>
        <w:rPr>
          <w:color w:val="231F20"/>
          <w:spacing w:val="-5"/>
        </w:rPr>
        <w:t> </w:t>
      </w:r>
      <w:r>
        <w:rPr>
          <w:color w:val="231F20"/>
        </w:rPr>
        <w:t>Pharaoh’s</w:t>
      </w:r>
      <w:r>
        <w:rPr>
          <w:color w:val="231F20"/>
          <w:spacing w:val="-5"/>
        </w:rPr>
        <w:t> </w:t>
      </w:r>
      <w:r>
        <w:rPr>
          <w:color w:val="231F20"/>
        </w:rPr>
        <w:t>dream</w:t>
      </w:r>
      <w:r>
        <w:rPr>
          <w:color w:val="231F20"/>
          <w:spacing w:val="-6"/>
        </w:rPr>
        <w:t> </w:t>
      </w:r>
      <w:r>
        <w:rPr>
          <w:color w:val="231F20"/>
        </w:rPr>
        <w:t>in</w:t>
      </w:r>
      <w:r>
        <w:rPr>
          <w:color w:val="231F20"/>
          <w:spacing w:val="-6"/>
        </w:rPr>
        <w:t> </w:t>
      </w:r>
      <w:r>
        <w:rPr>
          <w:i/>
          <w:color w:val="231F20"/>
        </w:rPr>
        <w:t>Parshat</w:t>
      </w:r>
      <w:r>
        <w:rPr>
          <w:i/>
          <w:color w:val="231F20"/>
          <w:spacing w:val="-8"/>
        </w:rPr>
        <w:t> </w:t>
      </w:r>
      <w:r>
        <w:rPr>
          <w:i/>
          <w:color w:val="231F20"/>
        </w:rPr>
        <w:t>Miketz</w:t>
      </w:r>
      <w:r>
        <w:rPr>
          <w:i/>
          <w:color w:val="231F20"/>
          <w:spacing w:val="-6"/>
        </w:rPr>
        <w:t> </w:t>
      </w:r>
      <w:r>
        <w:rPr>
          <w:color w:val="231F20"/>
        </w:rPr>
        <w:t>as</w:t>
      </w:r>
      <w:r>
        <w:rPr>
          <w:color w:val="231F20"/>
          <w:spacing w:val="-5"/>
        </w:rPr>
        <w:t> </w:t>
      </w:r>
      <w:r>
        <w:rPr>
          <w:color w:val="231F20"/>
        </w:rPr>
        <w:t>a</w:t>
      </w:r>
      <w:r>
        <w:rPr>
          <w:color w:val="231F20"/>
          <w:spacing w:val="-5"/>
        </w:rPr>
        <w:t> </w:t>
      </w:r>
      <w:r>
        <w:rPr>
          <w:color w:val="231F20"/>
        </w:rPr>
        <w:t>possible</w:t>
      </w:r>
      <w:r>
        <w:rPr>
          <w:color w:val="231F20"/>
          <w:spacing w:val="-6"/>
        </w:rPr>
        <w:t> </w:t>
      </w:r>
      <w:r>
        <w:rPr>
          <w:color w:val="231F20"/>
        </w:rPr>
        <w:t>model,</w:t>
      </w:r>
      <w:r>
        <w:rPr>
          <w:color w:val="231F20"/>
          <w:spacing w:val="-5"/>
        </w:rPr>
        <w:t> </w:t>
      </w:r>
      <w:r>
        <w:rPr>
          <w:color w:val="231F20"/>
        </w:rPr>
        <w:t>and</w:t>
      </w:r>
      <w:r>
        <w:rPr>
          <w:color w:val="231F20"/>
          <w:spacing w:val="-5"/>
        </w:rPr>
        <w:t> </w:t>
      </w:r>
      <w:r>
        <w:rPr>
          <w:color w:val="231F20"/>
        </w:rPr>
        <w:t>we’d</w:t>
      </w:r>
      <w:r>
        <w:rPr>
          <w:color w:val="231F20"/>
          <w:spacing w:val="-6"/>
        </w:rPr>
        <w:t> </w:t>
      </w:r>
      <w:r>
        <w:rPr>
          <w:color w:val="231F20"/>
        </w:rPr>
        <w:t>like</w:t>
      </w:r>
      <w:r>
        <w:rPr>
          <w:color w:val="231F20"/>
          <w:spacing w:val="-5"/>
        </w:rPr>
        <w:t> </w:t>
      </w:r>
      <w:r>
        <w:rPr>
          <w:color w:val="231F20"/>
        </w:rPr>
        <w:t>to</w:t>
      </w:r>
      <w:r>
        <w:rPr>
          <w:color w:val="231F20"/>
          <w:spacing w:val="-5"/>
        </w:rPr>
        <w:t> </w:t>
      </w:r>
      <w:r>
        <w:rPr>
          <w:color w:val="231F20"/>
        </w:rPr>
        <w:t>continue</w:t>
      </w:r>
      <w:r>
        <w:rPr>
          <w:color w:val="231F20"/>
          <w:spacing w:val="-5"/>
        </w:rPr>
        <w:t> </w:t>
      </w:r>
      <w:r>
        <w:rPr>
          <w:color w:val="231F20"/>
        </w:rPr>
        <w:t>to</w:t>
      </w:r>
      <w:r>
        <w:rPr>
          <w:color w:val="231F20"/>
          <w:spacing w:val="-5"/>
        </w:rPr>
        <w:t> </w:t>
      </w:r>
      <w:r>
        <w:rPr>
          <w:color w:val="231F20"/>
        </w:rPr>
        <w:t>explore</w:t>
      </w:r>
      <w:r>
        <w:rPr>
          <w:color w:val="231F20"/>
          <w:spacing w:val="-5"/>
        </w:rPr>
        <w:t> </w:t>
      </w:r>
      <w:r>
        <w:rPr>
          <w:color w:val="231F20"/>
        </w:rPr>
        <w:t>that</w:t>
      </w:r>
      <w:r>
        <w:rPr>
          <w:color w:val="231F20"/>
          <w:spacing w:val="-5"/>
        </w:rPr>
        <w:t> </w:t>
      </w:r>
      <w:r>
        <w:rPr>
          <w:color w:val="231F20"/>
        </w:rPr>
        <w:t>line</w:t>
      </w:r>
      <w:r>
        <w:rPr>
          <w:color w:val="231F20"/>
          <w:spacing w:val="-5"/>
        </w:rPr>
        <w:t> </w:t>
      </w:r>
      <w:r>
        <w:rPr>
          <w:color w:val="231F20"/>
        </w:rPr>
        <w:t>of</w:t>
      </w:r>
      <w:r>
        <w:rPr>
          <w:color w:val="231F20"/>
          <w:spacing w:val="-47"/>
        </w:rPr>
        <w:t> </w:t>
      </w:r>
      <w:r>
        <w:rPr>
          <w:color w:val="231F20"/>
        </w:rPr>
        <w:t>thinking</w:t>
      </w:r>
      <w:r>
        <w:rPr>
          <w:color w:val="231F20"/>
          <w:spacing w:val="-1"/>
        </w:rPr>
        <w:t> </w:t>
      </w:r>
      <w:r>
        <w:rPr>
          <w:color w:val="231F20"/>
        </w:rPr>
        <w:t>with you</w:t>
      </w:r>
      <w:r>
        <w:rPr>
          <w:color w:val="231F20"/>
          <w:spacing w:val="-1"/>
        </w:rPr>
        <w:t> </w:t>
      </w:r>
      <w:r>
        <w:rPr>
          <w:color w:val="231F20"/>
        </w:rPr>
        <w:t>in this guide.</w:t>
      </w:r>
    </w:p>
    <w:p>
      <w:pPr>
        <w:pStyle w:val="BodyText"/>
        <w:rPr>
          <w:sz w:val="23"/>
        </w:rPr>
      </w:pPr>
    </w:p>
    <w:p>
      <w:pPr>
        <w:pStyle w:val="BodyText"/>
        <w:ind w:left="320"/>
      </w:pPr>
      <w:r>
        <w:rPr>
          <w:color w:val="231F20"/>
        </w:rPr>
        <w:t>In Part II, we left</w:t>
      </w:r>
      <w:r>
        <w:rPr>
          <w:color w:val="231F20"/>
          <w:spacing w:val="1"/>
        </w:rPr>
        <w:t> </w:t>
      </w:r>
      <w:r>
        <w:rPr>
          <w:color w:val="231F20"/>
        </w:rPr>
        <w:t>off</w:t>
      </w:r>
      <w:r>
        <w:rPr>
          <w:color w:val="231F20"/>
          <w:spacing w:val="-1"/>
        </w:rPr>
        <w:t> </w:t>
      </w:r>
      <w:r>
        <w:rPr>
          <w:color w:val="231F20"/>
        </w:rPr>
        <w:t>with an observation</w:t>
      </w:r>
      <w:r>
        <w:rPr>
          <w:color w:val="231F20"/>
          <w:spacing w:val="1"/>
        </w:rPr>
        <w:t> </w:t>
      </w:r>
      <w:r>
        <w:rPr>
          <w:color w:val="231F20"/>
        </w:rPr>
        <w:t>and a question.</w:t>
      </w:r>
    </w:p>
    <w:p>
      <w:pPr>
        <w:pStyle w:val="BodyText"/>
      </w:pPr>
    </w:p>
    <w:p>
      <w:pPr>
        <w:pStyle w:val="BodyText"/>
        <w:spacing w:before="7"/>
        <w:rPr>
          <w:sz w:val="16"/>
        </w:rPr>
      </w:pPr>
      <w:r>
        <w:rPr/>
        <w:pict>
          <v:shape style="position:absolute;margin-left:59.528pt;margin-top:11.19639pt;width:465.85pt;height:79.7pt;mso-position-horizontal-relative:page;mso-position-vertical-relative:paragraph;z-index:-15689216;mso-wrap-distance-left:0;mso-wrap-distance-right:0" type="#_x0000_t202" filled="true" fillcolor="#ded7e7" stroked="false">
            <v:textbox inset="0,0,0,0">
              <w:txbxContent>
                <w:p>
                  <w:pPr>
                    <w:pStyle w:val="BodyText"/>
                    <w:spacing w:line="280" w:lineRule="auto" w:before="187"/>
                    <w:ind w:left="165" w:right="123"/>
                  </w:pPr>
                  <w:r>
                    <w:rPr>
                      <w:b/>
                      <w:color w:val="231F20"/>
                    </w:rPr>
                    <w:t>THE OBSERVATION: </w:t>
                  </w:r>
                  <w:r>
                    <w:rPr>
                      <w:color w:val="231F20"/>
                    </w:rPr>
                    <w:t>The </w:t>
                  </w:r>
                  <w:r>
                    <w:rPr>
                      <w:i/>
                      <w:color w:val="231F20"/>
                    </w:rPr>
                    <w:t>run-up </w:t>
                  </w:r>
                  <w:r>
                    <w:rPr>
                      <w:color w:val="231F20"/>
                    </w:rPr>
                    <w:t>to Pharaoh’s re-telling of his dream to Joseph is a </w:t>
                  </w:r>
                  <w:r>
                    <w:rPr>
                      <w:b/>
                      <w:color w:val="231F20"/>
                    </w:rPr>
                    <w:t>mirror image </w:t>
                  </w:r>
                  <w:r>
                    <w:rPr>
                      <w:color w:val="231F20"/>
                    </w:rPr>
                    <w:t>of</w:t>
                  </w:r>
                  <w:r>
                    <w:rPr>
                      <w:color w:val="231F20"/>
                      <w:spacing w:val="1"/>
                    </w:rPr>
                    <w:t> </w:t>
                  </w:r>
                  <w:r>
                    <w:rPr>
                      <w:color w:val="231F20"/>
                    </w:rPr>
                    <w:t>an</w:t>
                  </w:r>
                  <w:r>
                    <w:rPr>
                      <w:color w:val="231F20"/>
                      <w:spacing w:val="-3"/>
                    </w:rPr>
                    <w:t> </w:t>
                  </w:r>
                  <w:r>
                    <w:rPr>
                      <w:color w:val="231F20"/>
                    </w:rPr>
                    <w:t>earlier</w:t>
                  </w:r>
                  <w:r>
                    <w:rPr>
                      <w:color w:val="231F20"/>
                      <w:spacing w:val="-3"/>
                    </w:rPr>
                    <w:t> </w:t>
                  </w:r>
                  <w:r>
                    <w:rPr>
                      <w:color w:val="231F20"/>
                    </w:rPr>
                    <w:t>event</w:t>
                  </w:r>
                  <w:r>
                    <w:rPr>
                      <w:color w:val="231F20"/>
                      <w:spacing w:val="-2"/>
                    </w:rPr>
                    <w:t> </w:t>
                  </w:r>
                  <w:r>
                    <w:rPr>
                      <w:color w:val="231F20"/>
                    </w:rPr>
                    <w:t>in</w:t>
                  </w:r>
                  <w:r>
                    <w:rPr>
                      <w:color w:val="231F20"/>
                      <w:spacing w:val="-3"/>
                    </w:rPr>
                    <w:t> </w:t>
                  </w:r>
                  <w:r>
                    <w:rPr>
                      <w:color w:val="231F20"/>
                    </w:rPr>
                    <w:t>Joseph’s</w:t>
                  </w:r>
                  <w:r>
                    <w:rPr>
                      <w:color w:val="231F20"/>
                      <w:spacing w:val="-2"/>
                    </w:rPr>
                    <w:t> </w:t>
                  </w:r>
                  <w:r>
                    <w:rPr>
                      <w:color w:val="231F20"/>
                    </w:rPr>
                    <w:t>life:</w:t>
                  </w:r>
                  <w:r>
                    <w:rPr>
                      <w:color w:val="231F20"/>
                      <w:spacing w:val="-3"/>
                    </w:rPr>
                    <w:t> </w:t>
                  </w:r>
                  <w:r>
                    <w:rPr>
                      <w:color w:val="231F20"/>
                    </w:rPr>
                    <w:t>when</w:t>
                  </w:r>
                  <w:r>
                    <w:rPr>
                      <w:color w:val="231F20"/>
                      <w:spacing w:val="-2"/>
                    </w:rPr>
                    <w:t> </w:t>
                  </w:r>
                  <w:r>
                    <w:rPr>
                      <w:color w:val="231F20"/>
                    </w:rPr>
                    <w:t>his</w:t>
                  </w:r>
                  <w:r>
                    <w:rPr>
                      <w:color w:val="231F20"/>
                      <w:spacing w:val="-4"/>
                    </w:rPr>
                    <w:t> </w:t>
                  </w:r>
                  <w:r>
                    <w:rPr>
                      <w:color w:val="231F20"/>
                    </w:rPr>
                    <w:t>brothers</w:t>
                  </w:r>
                  <w:r>
                    <w:rPr>
                      <w:color w:val="231F20"/>
                      <w:spacing w:val="-3"/>
                    </w:rPr>
                    <w:t> </w:t>
                  </w:r>
                  <w:r>
                    <w:rPr>
                      <w:color w:val="231F20"/>
                    </w:rPr>
                    <w:t>threw</w:t>
                  </w:r>
                  <w:r>
                    <w:rPr>
                      <w:color w:val="231F20"/>
                      <w:spacing w:val="-3"/>
                    </w:rPr>
                    <w:t> </w:t>
                  </w:r>
                  <w:r>
                    <w:rPr>
                      <w:color w:val="231F20"/>
                    </w:rPr>
                    <w:t>him</w:t>
                  </w:r>
                  <w:r>
                    <w:rPr>
                      <w:color w:val="231F20"/>
                      <w:spacing w:val="-3"/>
                    </w:rPr>
                    <w:t> </w:t>
                  </w:r>
                  <w:r>
                    <w:rPr>
                      <w:color w:val="231F20"/>
                    </w:rPr>
                    <w:t>into</w:t>
                  </w:r>
                  <w:r>
                    <w:rPr>
                      <w:color w:val="231F20"/>
                      <w:spacing w:val="-3"/>
                    </w:rPr>
                    <w:t> </w:t>
                  </w:r>
                  <w:r>
                    <w:rPr>
                      <w:color w:val="231F20"/>
                    </w:rPr>
                    <w:t>a</w:t>
                  </w:r>
                  <w:r>
                    <w:rPr>
                      <w:color w:val="231F20"/>
                      <w:spacing w:val="-2"/>
                    </w:rPr>
                    <w:t> </w:t>
                  </w:r>
                  <w:r>
                    <w:rPr>
                      <w:color w:val="231F20"/>
                    </w:rPr>
                    <w:t>pit</w:t>
                  </w:r>
                  <w:r>
                    <w:rPr>
                      <w:color w:val="231F20"/>
                      <w:spacing w:val="-4"/>
                    </w:rPr>
                    <w:t> </w:t>
                  </w:r>
                  <w:r>
                    <w:rPr>
                      <w:color w:val="231F20"/>
                    </w:rPr>
                    <w:t>and</w:t>
                  </w:r>
                  <w:r>
                    <w:rPr>
                      <w:color w:val="231F20"/>
                      <w:spacing w:val="-2"/>
                    </w:rPr>
                    <w:t> </w:t>
                  </w:r>
                  <w:r>
                    <w:rPr>
                      <w:color w:val="231F20"/>
                    </w:rPr>
                    <w:t>he</w:t>
                  </w:r>
                  <w:r>
                    <w:rPr>
                      <w:color w:val="231F20"/>
                      <w:spacing w:val="-3"/>
                    </w:rPr>
                    <w:t> </w:t>
                  </w:r>
                  <w:r>
                    <w:rPr>
                      <w:color w:val="231F20"/>
                    </w:rPr>
                    <w:t>was</w:t>
                  </w:r>
                  <w:r>
                    <w:rPr>
                      <w:color w:val="231F20"/>
                      <w:spacing w:val="-3"/>
                    </w:rPr>
                    <w:t> </w:t>
                  </w:r>
                  <w:r>
                    <w:rPr>
                      <w:color w:val="231F20"/>
                    </w:rPr>
                    <w:t>sold</w:t>
                  </w:r>
                  <w:r>
                    <w:rPr>
                      <w:color w:val="231F20"/>
                      <w:spacing w:val="-3"/>
                    </w:rPr>
                    <w:t> </w:t>
                  </w:r>
                  <w:r>
                    <w:rPr>
                      <w:color w:val="231F20"/>
                    </w:rPr>
                    <w:t>into</w:t>
                  </w:r>
                  <w:r>
                    <w:rPr>
                      <w:color w:val="231F20"/>
                      <w:spacing w:val="-2"/>
                    </w:rPr>
                    <w:t> </w:t>
                  </w:r>
                  <w:r>
                    <w:rPr>
                      <w:color w:val="231F20"/>
                    </w:rPr>
                    <w:t>slavery.</w:t>
                  </w:r>
                  <w:r>
                    <w:rPr>
                      <w:color w:val="231F20"/>
                      <w:spacing w:val="-47"/>
                    </w:rPr>
                    <w:t> </w:t>
                  </w:r>
                  <w:r>
                    <w:rPr>
                      <w:color w:val="231F20"/>
                    </w:rPr>
                    <w:t>Everything that happened to Joseph all of those years ago in the land of Canaan is now being</w:t>
                  </w:r>
                  <w:r>
                    <w:rPr>
                      <w:color w:val="231F20"/>
                      <w:spacing w:val="1"/>
                    </w:rPr>
                    <w:t> </w:t>
                  </w:r>
                  <w:r>
                    <w:rPr>
                      <w:color w:val="231F20"/>
                    </w:rPr>
                    <w:t>inverted</w:t>
                  </w:r>
                  <w:r>
                    <w:rPr>
                      <w:color w:val="231F20"/>
                      <w:spacing w:val="-1"/>
                    </w:rPr>
                    <w:t> </w:t>
                  </w:r>
                  <w:r>
                    <w:rPr>
                      <w:color w:val="231F20"/>
                    </w:rPr>
                    <w:t>and replayed here, thirteen</w:t>
                  </w:r>
                  <w:r>
                    <w:rPr>
                      <w:color w:val="231F20"/>
                      <w:spacing w:val="-1"/>
                    </w:rPr>
                    <w:t> </w:t>
                  </w:r>
                  <w:r>
                    <w:rPr>
                      <w:color w:val="231F20"/>
                    </w:rPr>
                    <w:t>years later,</w:t>
                  </w:r>
                  <w:r>
                    <w:rPr>
                      <w:color w:val="231F20"/>
                      <w:spacing w:val="-1"/>
                    </w:rPr>
                    <w:t> </w:t>
                  </w:r>
                  <w:r>
                    <w:rPr>
                      <w:color w:val="231F20"/>
                    </w:rPr>
                    <w:t>in the</w:t>
                  </w:r>
                  <w:r>
                    <w:rPr>
                      <w:color w:val="231F20"/>
                      <w:spacing w:val="-1"/>
                    </w:rPr>
                    <w:t> </w:t>
                  </w:r>
                  <w:r>
                    <w:rPr>
                      <w:color w:val="231F20"/>
                    </w:rPr>
                    <w:t>land of</w:t>
                  </w:r>
                  <w:r>
                    <w:rPr>
                      <w:color w:val="231F20"/>
                      <w:spacing w:val="-1"/>
                    </w:rPr>
                    <w:t> </w:t>
                  </w:r>
                  <w:r>
                    <w:rPr>
                      <w:color w:val="231F20"/>
                    </w:rPr>
                    <w:t>Egypt.</w:t>
                  </w:r>
                </w:p>
              </w:txbxContent>
            </v:textbox>
            <v:fill type="solid"/>
            <w10:wrap type="topAndBottom"/>
          </v:shape>
        </w:pict>
      </w:r>
      <w:r>
        <w:rPr/>
        <w:pict>
          <v:shape style="position:absolute;margin-left:59.528pt;margin-top:105.63839pt;width:465.85pt;height:52.45pt;mso-position-horizontal-relative:page;mso-position-vertical-relative:paragraph;z-index:-15688704;mso-wrap-distance-left:0;mso-wrap-distance-right:0" type="#_x0000_t202" filled="true" fillcolor="#ded7e7" stroked="false">
            <v:textbox inset="0,0,0,0">
              <w:txbxContent>
                <w:p>
                  <w:pPr>
                    <w:pStyle w:val="BodyText"/>
                    <w:spacing w:line="280" w:lineRule="auto" w:before="150"/>
                    <w:ind w:left="165" w:right="123"/>
                  </w:pPr>
                  <w:r>
                    <w:rPr>
                      <w:b/>
                      <w:color w:val="231F20"/>
                    </w:rPr>
                    <w:t>THE QUESTION: </w:t>
                  </w:r>
                  <w:r>
                    <w:rPr>
                      <w:color w:val="231F20"/>
                    </w:rPr>
                    <w:t>As Pharaoh begins to share his dream, does that pattern continue? Are there links</w:t>
                  </w:r>
                  <w:r>
                    <w:rPr>
                      <w:color w:val="231F20"/>
                      <w:spacing w:val="1"/>
                    </w:rPr>
                    <w:t> </w:t>
                  </w:r>
                  <w:r>
                    <w:rPr>
                      <w:color w:val="231F20"/>
                    </w:rPr>
                    <w:t>between</w:t>
                  </w:r>
                  <w:r>
                    <w:rPr>
                      <w:color w:val="231F20"/>
                      <w:spacing w:val="-4"/>
                    </w:rPr>
                    <w:t> </w:t>
                  </w:r>
                  <w:r>
                    <w:rPr>
                      <w:color w:val="231F20"/>
                    </w:rPr>
                    <w:t>Pharaoh’s</w:t>
                  </w:r>
                  <w:r>
                    <w:rPr>
                      <w:color w:val="231F20"/>
                      <w:spacing w:val="-3"/>
                    </w:rPr>
                    <w:t> </w:t>
                  </w:r>
                  <w:r>
                    <w:rPr>
                      <w:color w:val="231F20"/>
                    </w:rPr>
                    <w:t>dream</w:t>
                  </w:r>
                  <w:r>
                    <w:rPr>
                      <w:color w:val="231F20"/>
                      <w:spacing w:val="-2"/>
                    </w:rPr>
                    <w:t> </w:t>
                  </w:r>
                  <w:r>
                    <w:rPr>
                      <w:color w:val="231F20"/>
                    </w:rPr>
                    <w:t>and</w:t>
                  </w:r>
                  <w:r>
                    <w:rPr>
                      <w:color w:val="231F20"/>
                      <w:spacing w:val="-3"/>
                    </w:rPr>
                    <w:t> </w:t>
                  </w:r>
                  <w:r>
                    <w:rPr>
                      <w:color w:val="231F20"/>
                    </w:rPr>
                    <w:t>what</w:t>
                  </w:r>
                  <w:r>
                    <w:rPr>
                      <w:color w:val="231F20"/>
                      <w:spacing w:val="-3"/>
                    </w:rPr>
                    <w:t> </w:t>
                  </w:r>
                  <w:r>
                    <w:rPr>
                      <w:color w:val="231F20"/>
                    </w:rPr>
                    <w:t>happened</w:t>
                  </w:r>
                  <w:r>
                    <w:rPr>
                      <w:color w:val="231F20"/>
                      <w:spacing w:val="-3"/>
                    </w:rPr>
                    <w:t> </w:t>
                  </w:r>
                  <w:r>
                    <w:rPr>
                      <w:color w:val="231F20"/>
                    </w:rPr>
                    <w:t>early</w:t>
                  </w:r>
                  <w:r>
                    <w:rPr>
                      <w:color w:val="231F20"/>
                      <w:spacing w:val="-3"/>
                    </w:rPr>
                    <w:t> </w:t>
                  </w:r>
                  <w:r>
                    <w:rPr>
                      <w:color w:val="231F20"/>
                    </w:rPr>
                    <w:t>in</w:t>
                  </w:r>
                  <w:r>
                    <w:rPr>
                      <w:color w:val="231F20"/>
                      <w:spacing w:val="-3"/>
                    </w:rPr>
                    <w:t> </w:t>
                  </w:r>
                  <w:r>
                    <w:rPr>
                      <w:color w:val="231F20"/>
                    </w:rPr>
                    <w:t>Joseph’s</w:t>
                  </w:r>
                  <w:r>
                    <w:rPr>
                      <w:color w:val="231F20"/>
                      <w:spacing w:val="-2"/>
                    </w:rPr>
                    <w:t> </w:t>
                  </w:r>
                  <w:r>
                    <w:rPr>
                      <w:color w:val="231F20"/>
                    </w:rPr>
                    <w:t>life,</w:t>
                  </w:r>
                  <w:r>
                    <w:rPr>
                      <w:color w:val="231F20"/>
                      <w:spacing w:val="-3"/>
                    </w:rPr>
                    <w:t> </w:t>
                  </w:r>
                  <w:r>
                    <w:rPr>
                      <w:color w:val="231F20"/>
                    </w:rPr>
                    <w:t>before</w:t>
                  </w:r>
                  <w:r>
                    <w:rPr>
                      <w:color w:val="231F20"/>
                      <w:spacing w:val="-2"/>
                    </w:rPr>
                    <w:t> </w:t>
                  </w:r>
                  <w:r>
                    <w:rPr>
                      <w:color w:val="231F20"/>
                    </w:rPr>
                    <w:t>he</w:t>
                  </w:r>
                  <w:r>
                    <w:rPr>
                      <w:color w:val="231F20"/>
                      <w:spacing w:val="-4"/>
                    </w:rPr>
                    <w:t> </w:t>
                  </w:r>
                  <w:r>
                    <w:rPr>
                      <w:color w:val="231F20"/>
                    </w:rPr>
                    <w:t>was</w:t>
                  </w:r>
                  <w:r>
                    <w:rPr>
                      <w:color w:val="231F20"/>
                      <w:spacing w:val="-3"/>
                    </w:rPr>
                    <w:t> </w:t>
                  </w:r>
                  <w:r>
                    <w:rPr>
                      <w:color w:val="231F20"/>
                    </w:rPr>
                    <w:t>cast</w:t>
                  </w:r>
                  <w:r>
                    <w:rPr>
                      <w:color w:val="231F20"/>
                      <w:spacing w:val="-2"/>
                    </w:rPr>
                    <w:t> </w:t>
                  </w:r>
                  <w:r>
                    <w:rPr>
                      <w:color w:val="231F20"/>
                    </w:rPr>
                    <w:t>into</w:t>
                  </w:r>
                  <w:r>
                    <w:rPr>
                      <w:color w:val="231F20"/>
                      <w:spacing w:val="-3"/>
                    </w:rPr>
                    <w:t> </w:t>
                  </w:r>
                  <w:r>
                    <w:rPr>
                      <w:color w:val="231F20"/>
                    </w:rPr>
                    <w:t>the</w:t>
                  </w:r>
                  <w:r>
                    <w:rPr>
                      <w:color w:val="231F20"/>
                      <w:spacing w:val="-3"/>
                    </w:rPr>
                    <w:t> </w:t>
                  </w:r>
                  <w:r>
                    <w:rPr>
                      <w:color w:val="231F20"/>
                    </w:rPr>
                    <w:t>pit?</w:t>
                  </w:r>
                </w:p>
              </w:txbxContent>
            </v:textbox>
            <v:fill type="solid"/>
            <w10:wrap type="topAndBottom"/>
          </v:shape>
        </w:pict>
      </w:r>
    </w:p>
    <w:p>
      <w:pPr>
        <w:pStyle w:val="BodyText"/>
        <w:spacing w:before="4"/>
        <w:rPr>
          <w:sz w:val="21"/>
        </w:rPr>
      </w:pPr>
    </w:p>
    <w:p>
      <w:pPr>
        <w:pStyle w:val="BodyText"/>
        <w:spacing w:before="9"/>
        <w:rPr>
          <w:sz w:val="11"/>
        </w:rPr>
      </w:pPr>
    </w:p>
    <w:p>
      <w:pPr>
        <w:pStyle w:val="BodyText"/>
        <w:spacing w:before="120"/>
        <w:ind w:left="314"/>
      </w:pPr>
      <w:r>
        <w:rPr>
          <w:color w:val="231F20"/>
        </w:rPr>
        <w:t>Let’s</w:t>
      </w:r>
      <w:r>
        <w:rPr>
          <w:color w:val="231F20"/>
          <w:spacing w:val="-4"/>
        </w:rPr>
        <w:t> </w:t>
      </w:r>
      <w:r>
        <w:rPr>
          <w:color w:val="231F20"/>
        </w:rPr>
        <w:t>take</w:t>
      </w:r>
      <w:r>
        <w:rPr>
          <w:color w:val="231F20"/>
          <w:spacing w:val="-3"/>
        </w:rPr>
        <w:t> </w:t>
      </w:r>
      <w:r>
        <w:rPr>
          <w:color w:val="231F20"/>
        </w:rPr>
        <w:t>a</w:t>
      </w:r>
      <w:r>
        <w:rPr>
          <w:color w:val="231F20"/>
          <w:spacing w:val="-4"/>
        </w:rPr>
        <w:t> </w:t>
      </w:r>
      <w:r>
        <w:rPr>
          <w:color w:val="231F20"/>
        </w:rPr>
        <w:t>look</w:t>
      </w:r>
      <w:r>
        <w:rPr>
          <w:color w:val="231F20"/>
          <w:spacing w:val="-3"/>
        </w:rPr>
        <w:t> </w:t>
      </w:r>
      <w:r>
        <w:rPr>
          <w:color w:val="231F20"/>
        </w:rPr>
        <w:t>at</w:t>
      </w:r>
      <w:r>
        <w:rPr>
          <w:color w:val="231F20"/>
          <w:spacing w:val="-4"/>
        </w:rPr>
        <w:t> </w:t>
      </w:r>
      <w:r>
        <w:rPr>
          <w:color w:val="231F20"/>
        </w:rPr>
        <w:t>the</w:t>
      </w:r>
      <w:r>
        <w:rPr>
          <w:color w:val="231F20"/>
          <w:spacing w:val="-3"/>
        </w:rPr>
        <w:t> </w:t>
      </w:r>
      <w:r>
        <w:rPr>
          <w:color w:val="231F20"/>
        </w:rPr>
        <w:t>language</w:t>
      </w:r>
      <w:r>
        <w:rPr>
          <w:color w:val="231F20"/>
          <w:spacing w:val="-4"/>
        </w:rPr>
        <w:t> </w:t>
      </w:r>
      <w:r>
        <w:rPr>
          <w:color w:val="231F20"/>
        </w:rPr>
        <w:t>of</w:t>
      </w:r>
      <w:r>
        <w:rPr>
          <w:color w:val="231F20"/>
          <w:spacing w:val="-4"/>
        </w:rPr>
        <w:t> </w:t>
      </w:r>
      <w:r>
        <w:rPr>
          <w:color w:val="231F20"/>
        </w:rPr>
        <w:t>Pharaoh’s</w:t>
      </w:r>
      <w:r>
        <w:rPr>
          <w:color w:val="231F20"/>
          <w:spacing w:val="-4"/>
        </w:rPr>
        <w:t> </w:t>
      </w:r>
      <w:r>
        <w:rPr>
          <w:color w:val="231F20"/>
        </w:rPr>
        <w:t>dream,</w:t>
      </w:r>
      <w:r>
        <w:rPr>
          <w:color w:val="231F20"/>
          <w:spacing w:val="-3"/>
        </w:rPr>
        <w:t> </w:t>
      </w:r>
      <w:r>
        <w:rPr>
          <w:color w:val="231F20"/>
        </w:rPr>
        <w:t>and</w:t>
      </w:r>
      <w:r>
        <w:rPr>
          <w:color w:val="231F20"/>
          <w:spacing w:val="-4"/>
        </w:rPr>
        <w:t> </w:t>
      </w:r>
      <w:r>
        <w:rPr>
          <w:color w:val="231F20"/>
        </w:rPr>
        <w:t>we’ll</w:t>
      </w:r>
      <w:r>
        <w:rPr>
          <w:color w:val="231F20"/>
          <w:spacing w:val="-3"/>
        </w:rPr>
        <w:t> </w:t>
      </w:r>
      <w:r>
        <w:rPr>
          <w:color w:val="231F20"/>
        </w:rPr>
        <w:t>see</w:t>
      </w:r>
      <w:r>
        <w:rPr>
          <w:color w:val="231F20"/>
          <w:spacing w:val="-4"/>
        </w:rPr>
        <w:t> </w:t>
      </w:r>
      <w:r>
        <w:rPr>
          <w:color w:val="231F20"/>
        </w:rPr>
        <w:t>for</w:t>
      </w:r>
      <w:r>
        <w:rPr>
          <w:color w:val="231F20"/>
          <w:spacing w:val="-3"/>
        </w:rPr>
        <w:t> </w:t>
      </w:r>
      <w:r>
        <w:rPr>
          <w:color w:val="231F20"/>
        </w:rPr>
        <w:t>ourselves.</w:t>
      </w:r>
    </w:p>
    <w:p>
      <w:pPr>
        <w:pStyle w:val="BodyText"/>
        <w:spacing w:before="5"/>
        <w:rPr>
          <w:sz w:val="34"/>
        </w:rPr>
      </w:pPr>
    </w:p>
    <w:p>
      <w:pPr>
        <w:pStyle w:val="Heading1"/>
        <w:ind w:left="314"/>
      </w:pPr>
      <w:r>
        <w:rPr>
          <w:color w:val="231F20"/>
        </w:rPr>
        <w:t>Who</w:t>
      </w:r>
      <w:r>
        <w:rPr>
          <w:color w:val="231F20"/>
          <w:spacing w:val="-9"/>
        </w:rPr>
        <w:t> </w:t>
      </w:r>
      <w:r>
        <w:rPr>
          <w:color w:val="231F20"/>
        </w:rPr>
        <w:t>Else</w:t>
      </w:r>
      <w:r>
        <w:rPr>
          <w:color w:val="231F20"/>
          <w:spacing w:val="-8"/>
        </w:rPr>
        <w:t> </w:t>
      </w:r>
      <w:r>
        <w:rPr>
          <w:color w:val="231F20"/>
        </w:rPr>
        <w:t>Is</w:t>
      </w:r>
      <w:r>
        <w:rPr>
          <w:color w:val="231F20"/>
          <w:spacing w:val="-8"/>
        </w:rPr>
        <w:t> </w:t>
      </w:r>
      <w:r>
        <w:rPr>
          <w:color w:val="231F20"/>
        </w:rPr>
        <w:t>Described</w:t>
      </w:r>
      <w:r>
        <w:rPr>
          <w:color w:val="231F20"/>
          <w:spacing w:val="-8"/>
        </w:rPr>
        <w:t> </w:t>
      </w:r>
      <w:r>
        <w:rPr>
          <w:color w:val="231F20"/>
        </w:rPr>
        <w:t>As</w:t>
      </w:r>
      <w:r>
        <w:rPr>
          <w:color w:val="231F20"/>
          <w:spacing w:val="-9"/>
        </w:rPr>
        <w:t> </w:t>
      </w:r>
      <w:r>
        <w:rPr>
          <w:color w:val="231F20"/>
        </w:rPr>
        <w:t>“Beautiful”?</w:t>
      </w:r>
    </w:p>
    <w:p>
      <w:pPr>
        <w:pStyle w:val="BodyText"/>
        <w:spacing w:before="9"/>
        <w:rPr>
          <w:b/>
          <w:sz w:val="18"/>
        </w:rPr>
      </w:pPr>
    </w:p>
    <w:p>
      <w:pPr>
        <w:spacing w:before="116"/>
        <w:ind w:left="1245" w:right="0" w:firstLine="0"/>
        <w:jc w:val="left"/>
        <w:rPr>
          <w:b/>
          <w:sz w:val="16"/>
        </w:rPr>
      </w:pPr>
      <w:r>
        <w:rPr/>
        <w:pict>
          <v:line style="position:absolute;mso-position-horizontal-relative:page;mso-position-vertical-relative:paragraph;z-index:15769600" from="158.151001pt,8.691056pt" to="528.081801pt,8.691056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41:17-18</w:t>
      </w:r>
    </w:p>
    <w:p>
      <w:pPr>
        <w:spacing w:after="0"/>
        <w:jc w:val="left"/>
        <w:rPr>
          <w:sz w:val="16"/>
        </w:rPr>
        <w:sectPr>
          <w:footerReference w:type="default" r:id="rId56"/>
          <w:pgSz w:w="12240" w:h="15840"/>
          <w:pgMar w:footer="1046" w:header="0" w:top="720" w:bottom="1240" w:left="400" w:right="320"/>
          <w:pgNumType w:start="1"/>
        </w:sectPr>
      </w:pPr>
    </w:p>
    <w:p>
      <w:pPr>
        <w:bidi/>
        <w:spacing w:before="106"/>
        <w:ind w:right="1431" w:left="0" w:firstLine="0"/>
        <w:jc w:val="right"/>
        <w:rPr>
          <w:rFonts w:ascii="Microsoft Sans Serif" w:hAnsi="Microsoft Sans Serif" w:cs="Microsoft Sans Serif"/>
          <w:sz w:val="20"/>
          <w:szCs w:val="20"/>
        </w:rPr>
      </w:pPr>
      <w:r>
        <w:rPr>
          <w:rFonts w:ascii="Arial" w:hAnsi="Arial" w:cs="Arial"/>
          <w:b/>
          <w:bCs/>
          <w:color w:val="D2232A"/>
          <w:spacing w:val="-117"/>
          <w:w w:val="101"/>
          <w:position w:val="1"/>
          <w:sz w:val="20"/>
          <w:szCs w:val="20"/>
          <w:rtl/>
        </w:rPr>
        <w:t>פ</w:t>
      </w:r>
      <w:r>
        <w:rPr>
          <w:rFonts w:ascii="Arial" w:hAnsi="Arial" w:cs="Arial"/>
          <w:b/>
          <w:bCs/>
          <w:color w:val="D2232A"/>
          <w:spacing w:val="-2"/>
          <w:w w:val="94"/>
          <w:position w:val="1"/>
          <w:sz w:val="20"/>
          <w:szCs w:val="20"/>
          <w:rtl/>
        </w:rPr>
        <w:t>ת</w:t>
      </w:r>
      <w:r>
        <w:rPr>
          <w:rFonts w:ascii="Arial" w:hAnsi="Arial" w:cs="Arial"/>
          <w:b/>
          <w:bCs/>
          <w:color w:val="D2232A"/>
          <w:spacing w:val="-12"/>
          <w:sz w:val="20"/>
          <w:szCs w:val="20"/>
          <w:rtl/>
        </w:rPr>
        <w:t> </w:t>
      </w:r>
      <w:r>
        <w:rPr>
          <w:rFonts w:ascii="Arial" w:hAnsi="Arial" w:cs="Arial"/>
          <w:b/>
          <w:bCs/>
          <w:color w:val="D2232A"/>
          <w:sz w:val="20"/>
          <w:szCs w:val="20"/>
          <w:rtl/>
        </w:rPr>
        <w:t> ּ</w:t>
      </w:r>
      <w:r>
        <w:rPr>
          <w:rFonts w:ascii="Arial" w:hAnsi="Arial" w:cs="Arial"/>
          <w:b/>
          <w:bCs/>
          <w:color w:val="D2232A"/>
          <w:spacing w:val="-59"/>
          <w:w w:val="94"/>
          <w:position w:val="1"/>
          <w:sz w:val="20"/>
          <w:szCs w:val="20"/>
          <w:rtl/>
        </w:rPr>
        <w:t>ת</w:t>
      </w:r>
      <w:r>
        <w:rPr>
          <w:rFonts w:ascii="Arial" w:hAnsi="Arial" w:cs="Arial"/>
          <w:b/>
          <w:bCs/>
          <w:color w:val="D2232A"/>
          <w:position w:val="1"/>
          <w:sz w:val="20"/>
          <w:szCs w:val="20"/>
          <w:rtl/>
        </w:rPr>
        <w:t>ֹ</w:t>
      </w:r>
      <w:r>
        <w:rPr>
          <w:rFonts w:ascii="Arial" w:hAnsi="Arial" w:cs="Arial"/>
          <w:b/>
          <w:bCs/>
          <w:color w:val="D2232A"/>
          <w:spacing w:val="-8"/>
          <w:w w:val="104"/>
          <w:position w:val="1"/>
          <w:sz w:val="20"/>
          <w:szCs w:val="20"/>
          <w:rtl/>
        </w:rPr>
        <w:t>א</w:t>
      </w:r>
      <w:r>
        <w:rPr>
          <w:rFonts w:ascii="Arial" w:hAnsi="Arial" w:cs="Arial"/>
          <w:b/>
          <w:bCs/>
          <w:color w:val="D2232A"/>
          <w:spacing w:val="-66"/>
          <w:w w:val="104"/>
          <w:position w:val="1"/>
          <w:sz w:val="20"/>
          <w:szCs w:val="20"/>
          <w:rtl/>
        </w:rPr>
        <w:t>ַ</w:t>
      </w:r>
      <w:r>
        <w:rPr>
          <w:rFonts w:ascii="Arial" w:hAnsi="Arial" w:cs="Arial"/>
          <w:b/>
          <w:bCs/>
          <w:color w:val="D2232A"/>
          <w:spacing w:val="-1"/>
          <w:w w:val="96"/>
          <w:position w:val="1"/>
          <w:sz w:val="20"/>
          <w:szCs w:val="20"/>
          <w:rtl/>
        </w:rPr>
        <w:t>ר</w:t>
      </w:r>
      <w:r>
        <w:rPr>
          <w:rFonts w:ascii="Microsoft Sans Serif" w:hAnsi="Microsoft Sans Serif" w:cs="Microsoft Sans Serif"/>
          <w:color w:val="231F20"/>
          <w:w w:val="176"/>
          <w:position w:val="1"/>
          <w:sz w:val="20"/>
          <w:szCs w:val="20"/>
        </w:rPr>
        <w:t>…</w:t>
      </w:r>
    </w:p>
    <w:p>
      <w:pPr>
        <w:bidi/>
        <w:spacing w:before="99"/>
        <w:ind w:right="74" w:left="0" w:firstLine="0"/>
        <w:jc w:val="right"/>
        <w:rPr>
          <w:rFonts w:ascii="Arial" w:cs="Arial"/>
          <w:b/>
          <w:bCs/>
          <w:sz w:val="20"/>
          <w:szCs w:val="20"/>
        </w:rPr>
      </w:pPr>
      <w:r>
        <w:rPr>
          <w:rtl/>
        </w:rPr>
        <w:br w:type="column"/>
      </w:r>
      <w:r>
        <w:rPr>
          <w:rFonts w:ascii="Microsoft Sans Serif" w:cs="Microsoft Sans Serif"/>
          <w:color w:val="231F20"/>
          <w:spacing w:val="-7"/>
          <w:position w:val="1"/>
          <w:sz w:val="20"/>
          <w:szCs w:val="20"/>
          <w:rtl/>
        </w:rPr>
        <w:t>ּ</w:t>
      </w:r>
      <w:r>
        <w:rPr>
          <w:rFonts w:ascii="Microsoft Sans Serif" w:cs="Microsoft Sans Serif"/>
          <w:color w:val="231F20"/>
          <w:spacing w:val="-70"/>
          <w:w w:val="89"/>
          <w:position w:val="1"/>
          <w:sz w:val="20"/>
          <w:szCs w:val="20"/>
          <w:rtl/>
        </w:rPr>
        <w:t>ב</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
          <w:sz w:val="20"/>
          <w:szCs w:val="20"/>
          <w:rtl/>
        </w:rPr>
        <w:t> </w:t>
      </w:r>
      <w:r>
        <w:rPr>
          <w:rFonts w:ascii="Microsoft Sans Serif" w:cs="Microsoft Sans Serif"/>
          <w:color w:val="231F20"/>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
          <w:w w:val="94"/>
          <w:position w:val="1"/>
          <w:sz w:val="20"/>
          <w:szCs w:val="20"/>
          <w:rtl/>
        </w:rPr>
        <w:t>ר</w:t>
      </w:r>
      <w:r>
        <w:rPr>
          <w:rFonts w:ascii="Microsoft Sans Serif" w:cs="Microsoft Sans Serif"/>
          <w:color w:val="231F20"/>
          <w:spacing w:val="-15"/>
          <w:w w:val="83"/>
          <w:position w:val="1"/>
          <w:sz w:val="20"/>
          <w:szCs w:val="20"/>
        </w:rPr>
        <w:t>,</w:t>
      </w:r>
      <w:r>
        <w:rPr>
          <w:rFonts w:ascii="Arial" w:cs="Arial"/>
          <w:b/>
          <w:bCs/>
          <w:color w:val="D2232A"/>
          <w:spacing w:val="14"/>
          <w:position w:val="1"/>
          <w:sz w:val="20"/>
          <w:szCs w:val="20"/>
          <w:rtl/>
        </w:rPr>
        <w:t> </w:t>
      </w:r>
      <w:r>
        <w:rPr>
          <w:rFonts w:ascii="Arial" w:cs="Arial"/>
          <w:b/>
          <w:bCs/>
          <w:color w:val="D2232A"/>
          <w:position w:val="1"/>
          <w:sz w:val="20"/>
          <w:szCs w:val="20"/>
          <w:rtl/>
        </w:rPr>
        <w:t>ִ</w:t>
      </w:r>
      <w:r>
        <w:rPr>
          <w:rFonts w:ascii="Arial" w:cs="Arial"/>
          <w:b/>
          <w:bCs/>
          <w:color w:val="D2232A"/>
          <w:spacing w:val="-28"/>
          <w:w w:val="133"/>
          <w:position w:val="1"/>
          <w:sz w:val="20"/>
          <w:szCs w:val="20"/>
          <w:rtl/>
        </w:rPr>
        <w:t>ו</w:t>
      </w:r>
      <w:r>
        <w:rPr>
          <w:rFonts w:ascii="Arial" w:cs="Arial"/>
          <w:b/>
          <w:bCs/>
          <w:color w:val="D2232A"/>
          <w:spacing w:val="1"/>
          <w:w w:val="113"/>
          <w:position w:val="1"/>
          <w:sz w:val="20"/>
          <w:szCs w:val="20"/>
          <w:rtl/>
        </w:rPr>
        <w:t>י</w:t>
      </w:r>
    </w:p>
    <w:p>
      <w:pPr>
        <w:pStyle w:val="BodyText"/>
        <w:bidi/>
        <w:spacing w:before="106"/>
        <w:ind w:right="61" w:left="11" w:firstLine="0"/>
        <w:jc w:val="right"/>
        <w:rPr>
          <w:rFonts w:ascii="Microsoft Sans Serif" w:cs="Microsoft Sans Serif"/>
        </w:rPr>
      </w:pPr>
      <w:r>
        <w:rPr>
          <w:rtl/>
        </w:rPr>
        <w:br w:type="column"/>
      </w:r>
      <w:r>
        <w:rPr>
          <w:rFonts w:ascii="Microsoft Sans Serif" w:cs="Microsoft Sans Serif"/>
          <w:color w:val="231F20"/>
          <w:spacing w:val="-16"/>
          <w:rtl/>
        </w:rPr>
        <w:t>ִריאות</w:t>
      </w:r>
      <w:r>
        <w:rPr>
          <w:rFonts w:ascii="Microsoft Sans Serif" w:cs="Microsoft Sans Serif"/>
          <w:color w:val="231F20"/>
          <w:spacing w:val="-26"/>
          <w:rtl/>
        </w:rPr>
        <w:t> </w:t>
      </w:r>
      <w:r>
        <w:rPr>
          <w:rFonts w:ascii="Microsoft Sans Serif" w:cs="Microsoft Sans Serif"/>
          <w:color w:val="231F20"/>
          <w:spacing w:val="-15"/>
          <w:rtl/>
        </w:rPr>
        <w:t>ּ</w:t>
      </w:r>
      <w:r>
        <w:rPr>
          <w:rFonts w:ascii="Microsoft Sans Serif" w:cs="Microsoft Sans Serif"/>
          <w:color w:val="231F20"/>
          <w:spacing w:val="-15"/>
          <w:rtl/>
        </w:rPr>
        <w:t>ב</w:t>
      </w:r>
    </w:p>
    <w:p>
      <w:pPr>
        <w:pStyle w:val="BodyText"/>
        <w:bidi/>
        <w:spacing w:before="102"/>
        <w:ind w:right="61" w:left="0" w:firstLine="0"/>
        <w:jc w:val="right"/>
        <w:rPr>
          <w:rFonts w:ascii="Microsoft Sans Serif" w:cs="Microsoft Sans Serif"/>
        </w:rPr>
      </w:pPr>
      <w:r>
        <w:rPr>
          <w:rtl/>
        </w:rPr>
        <w:br w:type="column"/>
      </w:r>
      <w:r>
        <w:rPr>
          <w:rFonts w:ascii="Microsoft Sans Serif" w:cs="Microsoft Sans Serif"/>
          <w:color w:val="231F20"/>
          <w:spacing w:val="-6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1"/>
          <w:position w:val="1"/>
          <w:rtl/>
        </w:rPr>
        <w:t> </w:t>
      </w:r>
      <w:r>
        <w:rPr>
          <w:rFonts w:ascii="Microsoft Sans Serif" w:cs="Microsoft Sans Serif"/>
          <w:color w:val="231F20"/>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6"/>
          <w:w w:val="104"/>
          <w:position w:val="1"/>
          <w:rtl/>
        </w:rPr>
        <w:t>ת</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p>
    <w:p>
      <w:pPr>
        <w:pStyle w:val="BodyText"/>
        <w:bidi/>
        <w:spacing w:before="106"/>
        <w:ind w:right="61" w:left="-2" w:firstLine="0"/>
        <w:jc w:val="right"/>
        <w:rPr>
          <w:rFonts w:ascii="Microsoft Sans Serif" w:cs="Microsoft Sans Serif"/>
        </w:rPr>
      </w:pPr>
      <w:r>
        <w:rPr>
          <w:rtl/>
        </w:rPr>
        <w:br w:type="column"/>
      </w:r>
      <w:r>
        <w:rPr>
          <w:rFonts w:ascii="Microsoft Sans Serif" w:cs="Microsoft Sans Serif"/>
          <w:color w:val="231F20"/>
          <w:spacing w:val="-23"/>
          <w:rtl/>
        </w:rPr>
        <w:t>ִני</w:t>
      </w:r>
      <w:r>
        <w:rPr>
          <w:rFonts w:ascii="Microsoft Sans Serif" w:cs="Microsoft Sans Serif"/>
          <w:color w:val="231F20"/>
          <w:spacing w:val="23"/>
          <w:w w:val="80"/>
          <w:rtl/>
        </w:rPr>
        <w:t> </w:t>
      </w:r>
      <w:r>
        <w:rPr>
          <w:rFonts w:ascii="Microsoft Sans Serif" w:cs="Microsoft Sans Serif"/>
          <w:color w:val="231F20"/>
          <w:w w:val="80"/>
          <w:rtl/>
        </w:rPr>
        <w:t>עֹ</w:t>
      </w:r>
      <w:r>
        <w:rPr>
          <w:rFonts w:ascii="Microsoft Sans Serif" w:cs="Microsoft Sans Serif"/>
          <w:color w:val="231F20"/>
          <w:spacing w:val="25"/>
          <w:rtl/>
        </w:rPr>
        <w:t> </w:t>
      </w:r>
      <w:r>
        <w:rPr>
          <w:rFonts w:ascii="Microsoft Sans Serif" w:cs="Microsoft Sans Serif"/>
          <w:color w:val="231F20"/>
          <w:spacing w:val="-28"/>
          <w:rtl/>
        </w:rPr>
        <w:t>ֵמד</w:t>
      </w:r>
      <w:r>
        <w:rPr>
          <w:rFonts w:ascii="Microsoft Sans Serif" w:cs="Microsoft Sans Serif"/>
          <w:color w:val="231F20"/>
          <w:spacing w:val="89"/>
          <w:rtl/>
        </w:rPr>
        <w:t> </w:t>
      </w:r>
      <w:r>
        <w:rPr>
          <w:rFonts w:ascii="Microsoft Sans Serif" w:cs="Microsoft Sans Serif"/>
          <w:color w:val="231F20"/>
          <w:spacing w:val="-18"/>
          <w:rtl/>
        </w:rPr>
        <w:t>ַעל</w:t>
      </w:r>
      <w:r>
        <w:rPr>
          <w:rFonts w:ascii="Microsoft Sans Serif" w:cs="Microsoft Sans Serif"/>
          <w:color w:val="231F20"/>
          <w:spacing w:val="-18"/>
        </w:rPr>
        <w:t>-</w:t>
      </w:r>
      <w:r>
        <w:rPr>
          <w:rFonts w:ascii="Microsoft Sans Serif" w:cs="Microsoft Sans Serif"/>
          <w:color w:val="231F20"/>
          <w:spacing w:val="41"/>
          <w:rtl/>
        </w:rPr>
        <w:t> </w:t>
      </w:r>
      <w:r>
        <w:rPr>
          <w:rFonts w:ascii="Microsoft Sans Serif" w:cs="Microsoft Sans Serif"/>
          <w:color w:val="231F20"/>
          <w:spacing w:val="-62"/>
          <w:rtl/>
        </w:rPr>
        <w:t>ְש</w:t>
      </w:r>
      <w:r>
        <w:rPr>
          <w:rFonts w:ascii="Microsoft Sans Serif" w:cs="Microsoft Sans Serif"/>
          <w:color w:val="231F20"/>
          <w:spacing w:val="36"/>
          <w:rtl/>
        </w:rPr>
        <w:t> </w:t>
      </w:r>
      <w:r>
        <w:rPr>
          <w:rFonts w:ascii="Microsoft Sans Serif" w:cs="Microsoft Sans Serif"/>
          <w:color w:val="231F20"/>
          <w:spacing w:val="-31"/>
          <w:rtl/>
        </w:rPr>
        <w:t>ַפת</w:t>
      </w:r>
      <w:r>
        <w:rPr>
          <w:rFonts w:ascii="Microsoft Sans Serif" w:cs="Microsoft Sans Serif"/>
          <w:color w:val="231F20"/>
          <w:spacing w:val="8"/>
          <w:rtl/>
        </w:rPr>
        <w:t> </w:t>
      </w:r>
      <w:r>
        <w:rPr>
          <w:rFonts w:ascii="Microsoft Sans Serif" w:cs="Microsoft Sans Serif"/>
          <w:color w:val="231F20"/>
          <w:spacing w:val="-72"/>
          <w:rtl/>
        </w:rPr>
        <w:t>ה</w:t>
      </w:r>
      <w:r>
        <w:rPr>
          <w:rFonts w:ascii="Microsoft Sans Serif" w:cs="Microsoft Sans Serif"/>
          <w:color w:val="231F20"/>
          <w:spacing w:val="11"/>
          <w:rtl/>
        </w:rPr>
        <w:t> </w:t>
      </w:r>
      <w:r>
        <w:rPr>
          <w:rFonts w:ascii="Microsoft Sans Serif" w:cs="Microsoft Sans Serif"/>
          <w:color w:val="231F20"/>
          <w:spacing w:val="-42"/>
          <w:rtl/>
        </w:rPr>
        <w:t>ְ</w:t>
      </w:r>
      <w:r>
        <w:rPr>
          <w:rFonts w:ascii="Microsoft Sans Serif" w:cs="Microsoft Sans Serif"/>
          <w:color w:val="231F20"/>
          <w:spacing w:val="-42"/>
          <w:rtl/>
        </w:rPr>
        <w:t>נ</w:t>
      </w:r>
    </w:p>
    <w:p>
      <w:pPr>
        <w:pStyle w:val="BodyText"/>
        <w:bidi/>
        <w:spacing w:before="106"/>
        <w:ind w:right="61" w:left="0" w:firstLine="0"/>
        <w:jc w:val="right"/>
        <w:rPr>
          <w:rFonts w:ascii="Microsoft Sans Serif" w:cs="Microsoft Sans Serif"/>
        </w:rPr>
      </w:pPr>
      <w:r>
        <w:rPr>
          <w:rtl/>
        </w:rPr>
        <w:br w:type="column"/>
      </w:r>
      <w:r>
        <w:rPr>
          <w:rFonts w:ascii="Microsoft Sans Serif" w:cs="Microsoft Sans Serif"/>
          <w:color w:val="231F20"/>
          <w:spacing w:val="-19"/>
          <w:w w:val="95"/>
          <w:rtl/>
        </w:rPr>
        <w:t>ֲחלֹ</w:t>
      </w:r>
      <w:r>
        <w:rPr>
          <w:rFonts w:ascii="Microsoft Sans Serif" w:cs="Microsoft Sans Serif"/>
          <w:color w:val="231F20"/>
          <w:spacing w:val="-13"/>
          <w:w w:val="95"/>
          <w:rtl/>
        </w:rPr>
        <w:t> </w:t>
      </w:r>
      <w:r>
        <w:rPr>
          <w:rFonts w:ascii="Microsoft Sans Serif" w:cs="Microsoft Sans Serif"/>
          <w:color w:val="231F20"/>
          <w:spacing w:val="-19"/>
          <w:w w:val="95"/>
          <w:rtl/>
        </w:rPr>
        <w:t>ִמי</w:t>
      </w:r>
      <w:r>
        <w:rPr>
          <w:rFonts w:ascii="Microsoft Sans Serif" w:cs="Microsoft Sans Serif"/>
          <w:color w:val="231F20"/>
          <w:spacing w:val="-19"/>
          <w:w w:val="95"/>
        </w:rPr>
        <w:t>,</w:t>
      </w:r>
      <w:r>
        <w:rPr>
          <w:rFonts w:ascii="Microsoft Sans Serif" w:cs="Microsoft Sans Serif"/>
          <w:color w:val="231F20"/>
          <w:spacing w:val="9"/>
          <w:w w:val="95"/>
          <w:rtl/>
        </w:rPr>
        <w:t> </w:t>
      </w:r>
      <w:r>
        <w:rPr>
          <w:rFonts w:ascii="Microsoft Sans Serif" w:cs="Microsoft Sans Serif"/>
          <w:color w:val="231F20"/>
          <w:spacing w:val="-18"/>
          <w:w w:val="95"/>
          <w:rtl/>
        </w:rPr>
        <w:t>ּ</w:t>
      </w:r>
      <w:r>
        <w:rPr>
          <w:rFonts w:ascii="Microsoft Sans Serif" w:cs="Microsoft Sans Serif"/>
          <w:color w:val="231F20"/>
          <w:spacing w:val="-18"/>
          <w:w w:val="95"/>
          <w:rtl/>
        </w:rPr>
        <w:t>ב</w:t>
      </w:r>
    </w:p>
    <w:p>
      <w:pPr>
        <w:pStyle w:val="BodyText"/>
        <w:bidi/>
        <w:spacing w:before="102"/>
        <w:ind w:right="104" w:left="0" w:firstLine="0"/>
        <w:jc w:val="right"/>
        <w:rPr>
          <w:rFonts w:ascii="Microsoft Sans Serif" w:cs="Microsoft Sans Serif"/>
        </w:rPr>
      </w:pPr>
      <w:r>
        <w:rPr>
          <w:rtl/>
        </w:rPr>
        <w:br w:type="column"/>
      </w:r>
      <w:r>
        <w:rPr>
          <w:rFonts w:ascii="Microsoft Sans Serif" w:cs="Microsoft Sans Serif"/>
          <w:color w:val="231F20"/>
          <w:spacing w:val="-28"/>
          <w:position w:val="1"/>
          <w:rtl/>
        </w:rPr>
        <w:t>ו</w:t>
      </w:r>
      <w:r>
        <w:rPr>
          <w:rFonts w:ascii="Microsoft Sans Serif" w:cs="Microsoft Sans Serif"/>
          <w:color w:val="231F20"/>
          <w:spacing w:val="-11"/>
          <w:position w:val="1"/>
          <w:rtl/>
        </w:rPr>
        <w:t> </w:t>
      </w:r>
      <w:r>
        <w:rPr>
          <w:rFonts w:ascii="Microsoft Sans Serif" w:cs="Microsoft Sans Serif"/>
          <w:color w:val="231F20"/>
          <w:spacing w:val="-25"/>
          <w:position w:val="1"/>
          <w:rtl/>
        </w:rPr>
        <w:t>ְי</w:t>
      </w:r>
      <w:r>
        <w:rPr>
          <w:rFonts w:ascii="Microsoft Sans Serif" w:cs="Microsoft Sans Serif"/>
          <w:color w:val="231F20"/>
          <w:spacing w:val="12"/>
          <w:position w:val="1"/>
          <w:rtl/>
        </w:rPr>
        <w:t> </w:t>
      </w:r>
      <w:r>
        <w:rPr>
          <w:rFonts w:ascii="Microsoft Sans Serif" w:cs="Microsoft Sans Serif"/>
          <w:color w:val="231F20"/>
          <w:spacing w:val="-36"/>
          <w:position w:val="1"/>
          <w:rtl/>
        </w:rPr>
        <w:t>ַד</w:t>
      </w:r>
      <w:r>
        <w:rPr>
          <w:rFonts w:ascii="Microsoft Sans Serif" w:cs="Microsoft Sans Serif"/>
          <w:color w:val="231F20"/>
          <w:spacing w:val="31"/>
          <w:position w:val="1"/>
          <w:rtl/>
        </w:rPr>
        <w:t> </w:t>
      </w:r>
      <w:r>
        <w:rPr>
          <w:rFonts w:ascii="Microsoft Sans Serif" w:cs="Microsoft Sans Serif"/>
          <w:color w:val="231F20"/>
          <w:spacing w:val="-32"/>
          <w:position w:val="1"/>
          <w:rtl/>
        </w:rPr>
        <w:t>ֵּבר</w:t>
      </w:r>
      <w:r>
        <w:rPr>
          <w:rFonts w:ascii="Microsoft Sans Serif" w:cs="Microsoft Sans Serif"/>
          <w:color w:val="231F20"/>
          <w:spacing w:val="93"/>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19"/>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r>
        <w:rPr>
          <w:rFonts w:ascii="Microsoft Sans Serif" w:cs="Microsoft Sans Serif"/>
          <w:color w:val="231F20"/>
          <w:spacing w:val="93"/>
          <w:position w:val="1"/>
          <w:rtl/>
        </w:rPr>
        <w:t> </w:t>
      </w:r>
      <w:r>
        <w:rPr>
          <w:rFonts w:ascii="Microsoft Sans Serif" w:cs="Microsoft Sans Serif"/>
          <w:color w:val="231F20"/>
          <w:spacing w:val="-14"/>
          <w:position w:val="1"/>
          <w:rtl/>
        </w:rPr>
        <w:t>ֶאל</w:t>
      </w:r>
      <w:r>
        <w:rPr>
          <w:rFonts w:ascii="Microsoft Sans Serif" w:cs="Microsoft Sans Serif"/>
          <w:color w:val="231F20"/>
          <w:spacing w:val="-14"/>
          <w:position w:val="1"/>
        </w:rPr>
        <w:t>-</w:t>
      </w:r>
      <w:r>
        <w:rPr>
          <w:rFonts w:ascii="Microsoft Sans Serif" w:cs="Microsoft Sans Serif"/>
          <w:color w:val="231F20"/>
          <w:spacing w:val="-14"/>
          <w:position w:val="1"/>
          <w:rtl/>
        </w:rPr>
        <w:t>י</w:t>
      </w:r>
      <w:r>
        <w:rPr>
          <w:rFonts w:ascii="Microsoft Sans Serif" w:cs="Microsoft Sans Serif"/>
          <w:color w:val="231F20"/>
          <w:spacing w:val="-3"/>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40"/>
          <w:position w:val="1"/>
          <w:rtl/>
        </w:rPr>
        <w:t> </w:t>
      </w:r>
      <w:r>
        <w:rPr>
          <w:rFonts w:ascii="Microsoft Sans Serif" w:cs="Microsoft Sans Serif"/>
          <w:color w:val="231F20"/>
          <w:spacing w:val="-20"/>
          <w:position w:val="1"/>
          <w:rtl/>
        </w:rPr>
        <w:t>ֵסף</w:t>
      </w:r>
      <w:r>
        <w:rPr>
          <w:rFonts w:ascii="Microsoft Sans Serif" w:cs="Microsoft Sans Serif"/>
          <w:color w:val="231F20"/>
          <w:spacing w:val="-20"/>
          <w:position w:val="1"/>
        </w:rPr>
        <w:t>:</w:t>
      </w:r>
    </w:p>
    <w:p>
      <w:pPr>
        <w:spacing w:after="0"/>
        <w:jc w:val="right"/>
        <w:rPr>
          <w:rFonts w:ascii="Microsoft Sans Serif" w:cs="Microsoft Sans Serif"/>
        </w:rPr>
        <w:sectPr>
          <w:type w:val="continuous"/>
          <w:pgSz w:w="12240" w:h="15840"/>
          <w:pgMar w:top="740" w:bottom="1240" w:left="400" w:right="320"/>
          <w:cols w:num="7" w:equalWidth="0">
            <w:col w:w="2150" w:space="40"/>
            <w:col w:w="549" w:space="39"/>
            <w:col w:w="559" w:space="40"/>
            <w:col w:w="2778" w:space="39"/>
            <w:col w:w="1376" w:space="39"/>
            <w:col w:w="534" w:space="39"/>
            <w:col w:w="3338"/>
          </w:cols>
        </w:sectPr>
      </w:pPr>
    </w:p>
    <w:p>
      <w:pPr>
        <w:pStyle w:val="BodyText"/>
        <w:spacing w:before="9"/>
        <w:rPr>
          <w:rFonts w:ascii="Microsoft Sans Serif"/>
          <w:sz w:val="8"/>
        </w:rPr>
      </w:pPr>
    </w:p>
    <w:p>
      <w:pPr>
        <w:pStyle w:val="BodyText"/>
        <w:spacing w:line="280" w:lineRule="auto" w:before="120"/>
        <w:ind w:left="3155" w:right="411" w:hanging="2853"/>
      </w:pPr>
      <w:r>
        <w:rPr/>
        <w:pict>
          <v:shape style="position:absolute;margin-left:84.176697pt;margin-top:39.452549pt;width:443.95pt;height:.1pt;mso-position-horizontal-relative:page;mso-position-vertical-relative:paragraph;z-index:-15688192;mso-wrap-distance-left:0;mso-wrap-distance-right:0" coordorigin="1684,789" coordsize="8879,0" path="m1684,789l10562,789e" filled="false" stroked="true" strokeweight="1.417pt" strokecolor="#d7e9fe">
            <v:path arrowok="t"/>
            <v:stroke dashstyle="solid"/>
            <w10:wrap type="topAndBottom"/>
          </v:shape>
        </w:pict>
      </w:r>
      <w:r>
        <w:rPr>
          <w:color w:val="231F20"/>
        </w:rPr>
        <w:t>And</w:t>
      </w:r>
      <w:r>
        <w:rPr>
          <w:color w:val="231F20"/>
          <w:spacing w:val="-3"/>
        </w:rPr>
        <w:t> </w:t>
      </w:r>
      <w:r>
        <w:rPr>
          <w:color w:val="231F20"/>
        </w:rPr>
        <w:t>Pharaoh</w:t>
      </w:r>
      <w:r>
        <w:rPr>
          <w:color w:val="231F20"/>
          <w:spacing w:val="-2"/>
        </w:rPr>
        <w:t> </w:t>
      </w:r>
      <w:r>
        <w:rPr>
          <w:color w:val="231F20"/>
        </w:rPr>
        <w:t>spoke</w:t>
      </w:r>
      <w:r>
        <w:rPr>
          <w:color w:val="231F20"/>
          <w:spacing w:val="-3"/>
        </w:rPr>
        <w:t> </w:t>
      </w:r>
      <w:r>
        <w:rPr>
          <w:color w:val="231F20"/>
        </w:rPr>
        <w:t>unto</w:t>
      </w:r>
      <w:r>
        <w:rPr>
          <w:color w:val="231F20"/>
          <w:spacing w:val="-3"/>
        </w:rPr>
        <w:t> </w:t>
      </w:r>
      <w:r>
        <w:rPr>
          <w:color w:val="231F20"/>
        </w:rPr>
        <w:t>Joseph:</w:t>
      </w:r>
      <w:r>
        <w:rPr>
          <w:color w:val="231F20"/>
          <w:spacing w:val="-2"/>
        </w:rPr>
        <w:t> </w:t>
      </w:r>
      <w:r>
        <w:rPr>
          <w:color w:val="231F20"/>
        </w:rPr>
        <w:t>‘In</w:t>
      </w:r>
      <w:r>
        <w:rPr>
          <w:color w:val="231F20"/>
          <w:spacing w:val="-3"/>
        </w:rPr>
        <w:t> </w:t>
      </w:r>
      <w:r>
        <w:rPr>
          <w:color w:val="231F20"/>
        </w:rPr>
        <w:t>my</w:t>
      </w:r>
      <w:r>
        <w:rPr>
          <w:color w:val="231F20"/>
          <w:spacing w:val="-3"/>
        </w:rPr>
        <w:t> </w:t>
      </w:r>
      <w:r>
        <w:rPr>
          <w:color w:val="231F20"/>
        </w:rPr>
        <w:t>dream,</w:t>
      </w:r>
      <w:r>
        <w:rPr>
          <w:color w:val="231F20"/>
          <w:spacing w:val="-3"/>
        </w:rPr>
        <w:t> </w:t>
      </w:r>
      <w:r>
        <w:rPr>
          <w:color w:val="231F20"/>
        </w:rPr>
        <w:t>behold,</w:t>
      </w:r>
      <w:r>
        <w:rPr>
          <w:color w:val="231F20"/>
          <w:spacing w:val="-2"/>
        </w:rPr>
        <w:t> </w:t>
      </w:r>
      <w:r>
        <w:rPr>
          <w:color w:val="231F20"/>
        </w:rPr>
        <w:t>I</w:t>
      </w:r>
      <w:r>
        <w:rPr>
          <w:color w:val="231F20"/>
          <w:spacing w:val="-3"/>
        </w:rPr>
        <w:t> </w:t>
      </w:r>
      <w:r>
        <w:rPr>
          <w:color w:val="231F20"/>
        </w:rPr>
        <w:t>stood</w:t>
      </w:r>
      <w:r>
        <w:rPr>
          <w:color w:val="231F20"/>
          <w:spacing w:val="-2"/>
        </w:rPr>
        <w:t> </w:t>
      </w:r>
      <w:r>
        <w:rPr>
          <w:color w:val="231F20"/>
        </w:rPr>
        <w:t>upon</w:t>
      </w:r>
      <w:r>
        <w:rPr>
          <w:color w:val="231F20"/>
          <w:spacing w:val="-2"/>
        </w:rPr>
        <w:t> </w:t>
      </w:r>
      <w:r>
        <w:rPr>
          <w:color w:val="231F20"/>
        </w:rPr>
        <w:t>the</w:t>
      </w:r>
      <w:r>
        <w:rPr>
          <w:color w:val="231F20"/>
          <w:spacing w:val="-2"/>
        </w:rPr>
        <w:t> </w:t>
      </w:r>
      <w:r>
        <w:rPr>
          <w:color w:val="231F20"/>
        </w:rPr>
        <w:t>brink</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river.</w:t>
      </w:r>
      <w:r>
        <w:rPr>
          <w:color w:val="231F20"/>
          <w:spacing w:val="-2"/>
        </w:rPr>
        <w:t> </w:t>
      </w:r>
      <w:r>
        <w:rPr>
          <w:color w:val="231F20"/>
        </w:rPr>
        <w:t>And,</w:t>
      </w:r>
      <w:r>
        <w:rPr>
          <w:color w:val="231F20"/>
          <w:spacing w:val="-2"/>
        </w:rPr>
        <w:t> </w:t>
      </w:r>
      <w:r>
        <w:rPr>
          <w:color w:val="231F20"/>
        </w:rPr>
        <w:t>behold,</w:t>
      </w:r>
      <w:r>
        <w:rPr>
          <w:color w:val="231F20"/>
          <w:spacing w:val="-2"/>
        </w:rPr>
        <w:t> </w:t>
      </w:r>
      <w:r>
        <w:rPr>
          <w:color w:val="231F20"/>
        </w:rPr>
        <w:t>there</w:t>
      </w:r>
      <w:r>
        <w:rPr>
          <w:color w:val="231F20"/>
          <w:spacing w:val="-3"/>
        </w:rPr>
        <w:t> </w:t>
      </w:r>
      <w:r>
        <w:rPr>
          <w:color w:val="231F20"/>
        </w:rPr>
        <w:t>came</w:t>
      </w:r>
      <w:r>
        <w:rPr>
          <w:color w:val="231F20"/>
          <w:spacing w:val="-3"/>
        </w:rPr>
        <w:t> </w:t>
      </w:r>
      <w:r>
        <w:rPr>
          <w:color w:val="231F20"/>
        </w:rPr>
        <w:t>up</w:t>
      </w:r>
      <w:r>
        <w:rPr>
          <w:color w:val="231F20"/>
          <w:spacing w:val="-3"/>
        </w:rPr>
        <w:t> </w:t>
      </w:r>
      <w:r>
        <w:rPr>
          <w:color w:val="231F20"/>
        </w:rPr>
        <w:t>out</w:t>
      </w:r>
      <w:r>
        <w:rPr>
          <w:color w:val="231F20"/>
          <w:spacing w:val="-47"/>
        </w:rPr>
        <w:t> </w:t>
      </w:r>
      <w:r>
        <w:rPr>
          <w:color w:val="231F20"/>
        </w:rPr>
        <w:t>of</w:t>
      </w:r>
      <w:r>
        <w:rPr>
          <w:color w:val="231F20"/>
          <w:spacing w:val="-2"/>
        </w:rPr>
        <w:t> </w:t>
      </w:r>
      <w:r>
        <w:rPr>
          <w:color w:val="231F20"/>
        </w:rPr>
        <w:t>the</w:t>
      </w:r>
      <w:r>
        <w:rPr>
          <w:color w:val="231F20"/>
          <w:spacing w:val="-1"/>
        </w:rPr>
        <w:t> </w:t>
      </w:r>
      <w:r>
        <w:rPr>
          <w:color w:val="231F20"/>
        </w:rPr>
        <w:t>river seven</w:t>
      </w:r>
      <w:r>
        <w:rPr>
          <w:color w:val="231F20"/>
          <w:spacing w:val="-1"/>
        </w:rPr>
        <w:t> </w:t>
      </w:r>
      <w:r>
        <w:rPr>
          <w:color w:val="231F20"/>
        </w:rPr>
        <w:t>kine, fat-fleshed</w:t>
      </w:r>
      <w:r>
        <w:rPr>
          <w:color w:val="231F20"/>
          <w:spacing w:val="-1"/>
        </w:rPr>
        <w:t> </w:t>
      </w:r>
      <w:r>
        <w:rPr>
          <w:color w:val="231F20"/>
        </w:rPr>
        <w:t>and</w:t>
      </w:r>
      <w:r>
        <w:rPr>
          <w:color w:val="231F20"/>
          <w:spacing w:val="-1"/>
        </w:rPr>
        <w:t> </w:t>
      </w:r>
      <w:r>
        <w:rPr>
          <w:b/>
          <w:color w:val="D2232A"/>
        </w:rPr>
        <w:t>beautiful</w:t>
      </w:r>
      <w:r>
        <w:rPr>
          <w:b/>
          <w:color w:val="D2232A"/>
          <w:spacing w:val="-2"/>
        </w:rPr>
        <w:t> </w:t>
      </w:r>
      <w:r>
        <w:rPr>
          <w:b/>
          <w:color w:val="D2232A"/>
        </w:rPr>
        <w:t>of</w:t>
      </w:r>
      <w:r>
        <w:rPr>
          <w:b/>
          <w:color w:val="D2232A"/>
          <w:spacing w:val="-2"/>
        </w:rPr>
        <w:t> </w:t>
      </w:r>
      <w:r>
        <w:rPr>
          <w:b/>
          <w:color w:val="D2232A"/>
        </w:rPr>
        <w:t>form</w:t>
      </w:r>
      <w:r>
        <w:rPr>
          <w:color w:val="231F20"/>
        </w:rPr>
        <w:t>…</w:t>
      </w:r>
    </w:p>
    <w:p>
      <w:pPr>
        <w:spacing w:after="0" w:line="280" w:lineRule="auto"/>
        <w:sectPr>
          <w:type w:val="continuous"/>
          <w:pgSz w:w="12240" w:h="15840"/>
          <w:pgMar w:top="740" w:bottom="1240" w:left="400" w:right="320"/>
        </w:sectPr>
      </w:pPr>
    </w:p>
    <w:p>
      <w:pPr>
        <w:pStyle w:val="BodyText"/>
        <w:spacing w:before="3"/>
        <w:rPr>
          <w:sz w:val="10"/>
        </w:rPr>
      </w:pPr>
    </w:p>
    <w:p>
      <w:pPr>
        <w:spacing w:before="124"/>
        <w:ind w:left="1185" w:right="0" w:firstLine="0"/>
        <w:jc w:val="left"/>
        <w:rPr>
          <w:b/>
          <w:sz w:val="24"/>
        </w:rPr>
      </w:pPr>
      <w:r>
        <w:rPr/>
        <w:pict>
          <v:group style="position:absolute;margin-left:28.7712pt;margin-top:-5.83313pt;width:547.550pt;height:339.9pt;mso-position-horizontal-relative:page;mso-position-vertical-relative:paragraph;z-index:-19580928"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pgSz w:w="12240" w:h="15840"/>
          <w:pgMar w:header="0" w:footer="1046"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885"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Vayigash:</w:t>
      </w:r>
      <w:r>
        <w:rPr>
          <w:color w:val="231F20"/>
          <w:spacing w:val="1"/>
          <w:sz w:val="18"/>
        </w:rPr>
        <w:t> </w:t>
      </w:r>
      <w:r>
        <w:rPr>
          <w:color w:val="231F20"/>
          <w:sz w:val="18"/>
        </w:rPr>
        <w:t>Does God Speak To Us Today? Part III” (available for</w:t>
      </w:r>
      <w:r>
        <w:rPr>
          <w:color w:val="231F20"/>
          <w:spacing w:val="1"/>
          <w:sz w:val="18"/>
        </w:rPr>
        <w:t> </w:t>
      </w:r>
      <w:r>
        <w:rPr>
          <w:color w:val="231F20"/>
          <w:sz w:val="18"/>
        </w:rPr>
        <w:t>viewing at </w:t>
      </w:r>
      <w:hyperlink r:id="rId15">
        <w:r>
          <w:rPr>
            <w:color w:val="205E9E"/>
            <w:sz w:val="18"/>
            <w:u w:val="single" w:color="205E9E"/>
          </w:rPr>
          <w:t>www.alephbeta.org</w:t>
        </w:r>
      </w:hyperlink>
      <w:r>
        <w:rPr>
          <w:color w:val="231F20"/>
          <w:sz w:val="18"/>
        </w:rPr>
        <w:t>). This guide was written by</w:t>
      </w:r>
      <w:r>
        <w:rPr>
          <w:color w:val="231F20"/>
          <w:spacing w:val="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pPr>
    </w:p>
    <w:p>
      <w:pPr>
        <w:pStyle w:val="BodyText"/>
        <w:rPr>
          <w:sz w:val="24"/>
        </w:rPr>
      </w:pPr>
    </w:p>
    <w:p>
      <w:pPr>
        <w:pStyle w:val="BodyText"/>
        <w:spacing w:line="280" w:lineRule="auto" w:before="120"/>
        <w:ind w:left="326" w:right="502"/>
      </w:pPr>
      <w:r>
        <w:rPr>
          <w:color w:val="231F20"/>
        </w:rPr>
        <w:t>Stop</w:t>
      </w:r>
      <w:r>
        <w:rPr>
          <w:color w:val="231F20"/>
          <w:spacing w:val="-3"/>
        </w:rPr>
        <w:t> </w:t>
      </w:r>
      <w:r>
        <w:rPr>
          <w:color w:val="231F20"/>
        </w:rPr>
        <w:t>right</w:t>
      </w:r>
      <w:r>
        <w:rPr>
          <w:color w:val="231F20"/>
          <w:spacing w:val="-3"/>
        </w:rPr>
        <w:t> </w:t>
      </w:r>
      <w:r>
        <w:rPr>
          <w:color w:val="231F20"/>
        </w:rPr>
        <w:t>there.</w:t>
      </w:r>
      <w:r>
        <w:rPr>
          <w:color w:val="231F20"/>
          <w:spacing w:val="-3"/>
        </w:rPr>
        <w:t> </w:t>
      </w:r>
      <w:r>
        <w:rPr>
          <w:color w:val="231F20"/>
        </w:rPr>
        <w:t>If</w:t>
      </w:r>
      <w:r>
        <w:rPr>
          <w:color w:val="231F20"/>
          <w:spacing w:val="-3"/>
        </w:rPr>
        <w:t> </w:t>
      </w:r>
      <w:r>
        <w:rPr>
          <w:color w:val="231F20"/>
        </w:rPr>
        <w:t>you</w:t>
      </w:r>
      <w:r>
        <w:rPr>
          <w:color w:val="231F20"/>
          <w:spacing w:val="-3"/>
        </w:rPr>
        <w:t> </w:t>
      </w:r>
      <w:r>
        <w:rPr>
          <w:color w:val="231F20"/>
        </w:rPr>
        <w:t>were</w:t>
      </w:r>
      <w:r>
        <w:rPr>
          <w:color w:val="231F20"/>
          <w:spacing w:val="-3"/>
        </w:rPr>
        <w:t> </w:t>
      </w:r>
      <w:r>
        <w:rPr>
          <w:color w:val="231F20"/>
        </w:rPr>
        <w:t>Joseph,</w:t>
      </w:r>
      <w:r>
        <w:rPr>
          <w:color w:val="231F20"/>
          <w:spacing w:val="-3"/>
        </w:rPr>
        <w:t> </w:t>
      </w:r>
      <w:r>
        <w:rPr>
          <w:color w:val="231F20"/>
        </w:rPr>
        <w:t>and</w:t>
      </w:r>
      <w:r>
        <w:rPr>
          <w:color w:val="231F20"/>
          <w:spacing w:val="-2"/>
        </w:rPr>
        <w:t> </w:t>
      </w:r>
      <w:r>
        <w:rPr>
          <w:color w:val="231F20"/>
        </w:rPr>
        <w:t>you</w:t>
      </w:r>
      <w:r>
        <w:rPr>
          <w:color w:val="231F20"/>
          <w:spacing w:val="-4"/>
        </w:rPr>
        <w:t> </w:t>
      </w:r>
      <w:r>
        <w:rPr>
          <w:color w:val="231F20"/>
        </w:rPr>
        <w:t>were</w:t>
      </w:r>
      <w:r>
        <w:rPr>
          <w:color w:val="231F20"/>
          <w:spacing w:val="-3"/>
        </w:rPr>
        <w:t> </w:t>
      </w:r>
      <w:r>
        <w:rPr>
          <w:color w:val="231F20"/>
        </w:rPr>
        <w:t>hearing</w:t>
      </w:r>
      <w:r>
        <w:rPr>
          <w:color w:val="231F20"/>
          <w:spacing w:val="-4"/>
        </w:rPr>
        <w:t> </w:t>
      </w:r>
      <w:r>
        <w:rPr>
          <w:color w:val="231F20"/>
        </w:rPr>
        <w:t>Pharaoh</w:t>
      </w:r>
      <w:r>
        <w:rPr>
          <w:color w:val="231F20"/>
          <w:spacing w:val="-2"/>
        </w:rPr>
        <w:t> </w:t>
      </w:r>
      <w:r>
        <w:rPr>
          <w:color w:val="231F20"/>
        </w:rPr>
        <w:t>say</w:t>
      </w:r>
      <w:r>
        <w:rPr>
          <w:color w:val="231F20"/>
          <w:spacing w:val="-3"/>
        </w:rPr>
        <w:t> </w:t>
      </w:r>
      <w:r>
        <w:rPr>
          <w:color w:val="231F20"/>
        </w:rPr>
        <w:t>this</w:t>
      </w:r>
      <w:r>
        <w:rPr>
          <w:color w:val="231F20"/>
          <w:spacing w:val="-3"/>
        </w:rPr>
        <w:t> </w:t>
      </w:r>
      <w:r>
        <w:rPr>
          <w:color w:val="231F20"/>
        </w:rPr>
        <w:t>to</w:t>
      </w:r>
      <w:r>
        <w:rPr>
          <w:color w:val="231F20"/>
          <w:spacing w:val="-3"/>
        </w:rPr>
        <w:t> </w:t>
      </w:r>
      <w:r>
        <w:rPr>
          <w:color w:val="231F20"/>
        </w:rPr>
        <w:t>you</w:t>
      </w:r>
      <w:r>
        <w:rPr>
          <w:color w:val="231F20"/>
          <w:spacing w:val="-3"/>
        </w:rPr>
        <w:t> </w:t>
      </w:r>
      <w:r>
        <w:rPr>
          <w:color w:val="231F20"/>
        </w:rPr>
        <w:t>—</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cows</w:t>
      </w:r>
      <w:r>
        <w:rPr>
          <w:color w:val="231F20"/>
          <w:spacing w:val="-2"/>
        </w:rPr>
        <w:t> </w:t>
      </w:r>
      <w:r>
        <w:rPr>
          <w:color w:val="231F20"/>
        </w:rPr>
        <w:t>were</w:t>
      </w:r>
      <w:r>
        <w:rPr>
          <w:color w:val="231F20"/>
          <w:spacing w:val="-8"/>
        </w:rPr>
        <w:t> </w:t>
      </w:r>
      <w:r>
        <w:rPr>
          <w:i/>
          <w:color w:val="231F20"/>
        </w:rPr>
        <w:t>yefat</w:t>
      </w:r>
      <w:r>
        <w:rPr>
          <w:i/>
          <w:color w:val="231F20"/>
          <w:spacing w:val="-5"/>
        </w:rPr>
        <w:t> </w:t>
      </w:r>
      <w:r>
        <w:rPr>
          <w:i/>
          <w:color w:val="231F20"/>
        </w:rPr>
        <w:t>to’ar</w:t>
      </w:r>
      <w:r>
        <w:rPr>
          <w:color w:val="231F20"/>
        </w:rPr>
        <w:t>,</w:t>
      </w:r>
      <w:r>
        <w:rPr>
          <w:color w:val="231F20"/>
          <w:spacing w:val="-47"/>
        </w:rPr>
        <w:t> </w:t>
      </w:r>
      <w:r>
        <w:rPr>
          <w:color w:val="231F20"/>
        </w:rPr>
        <w:t>“beautiful</w:t>
      </w:r>
      <w:r>
        <w:rPr>
          <w:color w:val="231F20"/>
          <w:spacing w:val="-2"/>
        </w:rPr>
        <w:t> </w:t>
      </w:r>
      <w:r>
        <w:rPr>
          <w:color w:val="231F20"/>
        </w:rPr>
        <w:t>of</w:t>
      </w:r>
      <w:r>
        <w:rPr>
          <w:color w:val="231F20"/>
          <w:spacing w:val="-1"/>
        </w:rPr>
        <w:t> </w:t>
      </w:r>
      <w:r>
        <w:rPr>
          <w:color w:val="231F20"/>
        </w:rPr>
        <w:t>form” — would that remind you</w:t>
      </w:r>
      <w:r>
        <w:rPr>
          <w:color w:val="231F20"/>
          <w:spacing w:val="-1"/>
        </w:rPr>
        <w:t> </w:t>
      </w:r>
      <w:r>
        <w:rPr>
          <w:color w:val="231F20"/>
        </w:rPr>
        <w:t>of</w:t>
      </w:r>
      <w:r>
        <w:rPr>
          <w:color w:val="231F20"/>
          <w:spacing w:val="-1"/>
        </w:rPr>
        <w:t> </w:t>
      </w:r>
      <w:r>
        <w:rPr>
          <w:color w:val="231F20"/>
        </w:rPr>
        <w:t>anything?</w:t>
      </w:r>
    </w:p>
    <w:p>
      <w:pPr>
        <w:pStyle w:val="BodyText"/>
        <w:spacing w:before="2"/>
        <w:rPr>
          <w:sz w:val="23"/>
        </w:rPr>
      </w:pPr>
    </w:p>
    <w:p>
      <w:pPr>
        <w:pStyle w:val="BodyText"/>
        <w:spacing w:line="280" w:lineRule="auto"/>
        <w:ind w:left="326" w:right="502"/>
      </w:pPr>
      <w:r>
        <w:rPr>
          <w:color w:val="231F20"/>
        </w:rPr>
        <w:t>There are only two people in the entire Five Books of Moses who are ever described with this kind of language. One</w:t>
      </w:r>
      <w:r>
        <w:rPr>
          <w:color w:val="231F20"/>
          <w:spacing w:val="-47"/>
        </w:rPr>
        <w:t> </w:t>
      </w:r>
      <w:r>
        <w:rPr>
          <w:color w:val="231F20"/>
        </w:rPr>
        <w:t>person</w:t>
      </w:r>
      <w:r>
        <w:rPr>
          <w:color w:val="231F20"/>
          <w:spacing w:val="-2"/>
        </w:rPr>
        <w:t> </w:t>
      </w:r>
      <w:r>
        <w:rPr>
          <w:color w:val="231F20"/>
        </w:rPr>
        <w:t>is Joseph himself.</w:t>
      </w:r>
      <w:r>
        <w:rPr>
          <w:color w:val="231F20"/>
          <w:spacing w:val="-1"/>
        </w:rPr>
        <w:t> </w:t>
      </w:r>
      <w:r>
        <w:rPr>
          <w:color w:val="231F20"/>
        </w:rPr>
        <w:t>The other</w:t>
      </w:r>
      <w:r>
        <w:rPr>
          <w:color w:val="231F20"/>
          <w:spacing w:val="-2"/>
        </w:rPr>
        <w:t> </w:t>
      </w:r>
      <w:r>
        <w:rPr>
          <w:color w:val="231F20"/>
        </w:rPr>
        <w:t>is his</w:t>
      </w:r>
      <w:r>
        <w:rPr>
          <w:color w:val="231F20"/>
          <w:spacing w:val="-1"/>
        </w:rPr>
        <w:t> </w:t>
      </w:r>
      <w:r>
        <w:rPr>
          <w:color w:val="231F20"/>
        </w:rPr>
        <w:t>mother,</w:t>
      </w:r>
      <w:r>
        <w:rPr>
          <w:color w:val="231F20"/>
          <w:spacing w:val="-1"/>
        </w:rPr>
        <w:t> </w:t>
      </w:r>
      <w:r>
        <w:rPr>
          <w:color w:val="231F20"/>
        </w:rPr>
        <w:t>Rachel.</w:t>
      </w:r>
    </w:p>
    <w:p>
      <w:pPr>
        <w:pStyle w:val="BodyText"/>
        <w:spacing w:before="4"/>
        <w:rPr>
          <w:sz w:val="17"/>
        </w:rPr>
      </w:pPr>
    </w:p>
    <w:p>
      <w:pPr>
        <w:spacing w:after="0"/>
        <w:rPr>
          <w:sz w:val="17"/>
        </w:rPr>
        <w:sectPr>
          <w:type w:val="continuous"/>
          <w:pgSz w:w="12240" w:h="15840"/>
          <w:pgMar w:top="740" w:bottom="1240" w:left="400" w:right="320"/>
        </w:sectPr>
      </w:pPr>
    </w:p>
    <w:p>
      <w:pPr>
        <w:spacing w:before="116"/>
        <w:ind w:left="1268" w:right="0" w:firstLine="0"/>
        <w:jc w:val="left"/>
        <w:rPr>
          <w:b/>
          <w:sz w:val="16"/>
        </w:rPr>
      </w:pPr>
      <w:r>
        <w:rPr>
          <w:b/>
          <w:color w:val="3891FC"/>
          <w:sz w:val="16"/>
        </w:rPr>
        <w:t>Genesis</w:t>
      </w:r>
      <w:r>
        <w:rPr>
          <w:b/>
          <w:color w:val="3891FC"/>
          <w:spacing w:val="-3"/>
          <w:sz w:val="16"/>
        </w:rPr>
        <w:t> </w:t>
      </w:r>
      <w:r>
        <w:rPr>
          <w:b/>
          <w:color w:val="3891FC"/>
          <w:sz w:val="16"/>
        </w:rPr>
        <w:t>29:17</w:t>
      </w:r>
    </w:p>
    <w:p>
      <w:pPr>
        <w:pStyle w:val="BodyText"/>
        <w:spacing w:before="2"/>
        <w:rPr>
          <w:b/>
          <w:sz w:val="34"/>
        </w:rPr>
      </w:pPr>
      <w:r>
        <w:rPr/>
        <w:br w:type="column"/>
      </w:r>
      <w:r>
        <w:rPr>
          <w:b/>
          <w:sz w:val="34"/>
        </w:rPr>
      </w:r>
    </w:p>
    <w:p>
      <w:pPr>
        <w:bidi/>
        <w:spacing w:before="1"/>
        <w:ind w:right="1268" w:left="53" w:firstLine="0"/>
        <w:jc w:val="right"/>
        <w:rPr>
          <w:rFonts w:ascii="Microsoft Sans Serif" w:cs="Microsoft Sans Serif"/>
          <w:sz w:val="20"/>
          <w:szCs w:val="20"/>
        </w:rPr>
      </w:pPr>
      <w:r>
        <w:rPr/>
        <w:pict>
          <v:line style="position:absolute;mso-position-horizontal-relative:page;mso-position-vertical-relative:paragraph;z-index:15771648" from="159.322998pt,-11.817207pt" to="529.253298pt,-11.817207pt" stroked="true" strokeweight="1.417pt" strokecolor="#d7e9fe">
            <v:stroke dashstyle="solid"/>
            <w10:wrap type="none"/>
          </v:line>
        </w:pict>
      </w:r>
      <w:r>
        <w:rPr>
          <w:rFonts w:ascii="Arial" w:cs="Arial"/>
          <w:b/>
          <w:bCs/>
          <w:color w:val="D2232A"/>
          <w:spacing w:val="-31"/>
          <w:sz w:val="20"/>
          <w:szCs w:val="20"/>
          <w:rtl/>
        </w:rPr>
        <w:t>ְי</w:t>
      </w:r>
      <w:r>
        <w:rPr>
          <w:rFonts w:ascii="Arial" w:cs="Arial"/>
          <w:b/>
          <w:bCs/>
          <w:color w:val="D2232A"/>
          <w:spacing w:val="29"/>
          <w:sz w:val="20"/>
          <w:szCs w:val="20"/>
          <w:rtl/>
        </w:rPr>
        <w:t> </w:t>
      </w:r>
      <w:r>
        <w:rPr>
          <w:rFonts w:ascii="Arial" w:cs="Arial"/>
          <w:b/>
          <w:bCs/>
          <w:color w:val="D2232A"/>
          <w:spacing w:val="-13"/>
          <w:sz w:val="20"/>
          <w:szCs w:val="20"/>
          <w:rtl/>
        </w:rPr>
        <w:t>ַפת</w:t>
      </w:r>
      <w:r>
        <w:rPr>
          <w:rFonts w:ascii="Arial" w:cs="Arial"/>
          <w:b/>
          <w:bCs/>
          <w:color w:val="D2232A"/>
          <w:spacing w:val="-13"/>
          <w:sz w:val="20"/>
          <w:szCs w:val="20"/>
        </w:rPr>
        <w:t>-</w:t>
      </w:r>
      <w:r>
        <w:rPr>
          <w:rFonts w:ascii="Arial" w:cs="Arial"/>
          <w:b/>
          <w:bCs/>
          <w:color w:val="D2232A"/>
          <w:spacing w:val="-13"/>
          <w:sz w:val="20"/>
          <w:szCs w:val="20"/>
          <w:rtl/>
        </w:rPr>
        <w:t>תֹ</w:t>
      </w:r>
      <w:r>
        <w:rPr>
          <w:rFonts w:ascii="Arial" w:cs="Arial"/>
          <w:b/>
          <w:bCs/>
          <w:color w:val="D2232A"/>
          <w:spacing w:val="24"/>
          <w:sz w:val="20"/>
          <w:szCs w:val="20"/>
          <w:rtl/>
        </w:rPr>
        <w:t> </w:t>
      </w:r>
      <w:r>
        <w:rPr>
          <w:rFonts w:ascii="Arial" w:cs="Arial"/>
          <w:b/>
          <w:bCs/>
          <w:color w:val="D2232A"/>
          <w:spacing w:val="-25"/>
          <w:sz w:val="20"/>
          <w:szCs w:val="20"/>
          <w:rtl/>
        </w:rPr>
        <w:t>ַאר</w:t>
      </w:r>
      <w:r>
        <w:rPr>
          <w:rFonts w:ascii="Arial" w:cs="Arial"/>
          <w:b/>
          <w:bCs/>
          <w:color w:val="D2232A"/>
          <w:spacing w:val="-25"/>
          <w:sz w:val="20"/>
          <w:szCs w:val="20"/>
        </w:rPr>
        <w:t>,</w:t>
      </w:r>
      <w:r>
        <w:rPr>
          <w:rFonts w:ascii="Microsoft Sans Serif" w:cs="Microsoft Sans Serif"/>
          <w:color w:val="231F20"/>
          <w:spacing w:val="40"/>
          <w:sz w:val="20"/>
          <w:szCs w:val="20"/>
          <w:rtl/>
        </w:rPr>
        <w:t> </w:t>
      </w:r>
      <w:r>
        <w:rPr>
          <w:rFonts w:ascii="Microsoft Sans Serif" w:cs="Microsoft Sans Serif"/>
          <w:color w:val="231F20"/>
          <w:spacing w:val="-11"/>
          <w:sz w:val="20"/>
          <w:szCs w:val="20"/>
          <w:rtl/>
        </w:rPr>
        <w:t>ִוי</w:t>
      </w:r>
      <w:r>
        <w:rPr>
          <w:rFonts w:ascii="Microsoft Sans Serif" w:cs="Microsoft Sans Serif"/>
          <w:color w:val="231F20"/>
          <w:spacing w:val="25"/>
          <w:sz w:val="20"/>
          <w:szCs w:val="20"/>
          <w:rtl/>
        </w:rPr>
        <w:t> </w:t>
      </w:r>
      <w:r>
        <w:rPr>
          <w:rFonts w:ascii="Microsoft Sans Serif" w:cs="Microsoft Sans Serif"/>
          <w:color w:val="231F20"/>
          <w:spacing w:val="-31"/>
          <w:sz w:val="20"/>
          <w:szCs w:val="20"/>
          <w:rtl/>
        </w:rPr>
        <w:t>ַפת</w:t>
      </w:r>
      <w:r>
        <w:rPr>
          <w:rFonts w:ascii="Microsoft Sans Serif" w:cs="Microsoft Sans Serif"/>
          <w:color w:val="231F20"/>
          <w:spacing w:val="87"/>
          <w:sz w:val="20"/>
          <w:szCs w:val="20"/>
          <w:rtl/>
        </w:rPr>
        <w:t> </w:t>
      </w:r>
      <w:r>
        <w:rPr>
          <w:rFonts w:ascii="Microsoft Sans Serif" w:cs="Microsoft Sans Serif"/>
          <w:color w:val="231F20"/>
          <w:spacing w:val="-58"/>
          <w:sz w:val="20"/>
          <w:szCs w:val="20"/>
          <w:rtl/>
        </w:rPr>
        <w:t>ַמ</w:t>
      </w:r>
      <w:r>
        <w:rPr>
          <w:rFonts w:ascii="Microsoft Sans Serif" w:cs="Microsoft Sans Serif"/>
          <w:color w:val="231F20"/>
          <w:spacing w:val="-20"/>
          <w:sz w:val="20"/>
          <w:szCs w:val="20"/>
          <w:rtl/>
        </w:rPr>
        <w:t> </w:t>
      </w:r>
      <w:r>
        <w:rPr>
          <w:rFonts w:ascii="Microsoft Sans Serif" w:cs="Microsoft Sans Serif"/>
          <w:color w:val="231F20"/>
          <w:spacing w:val="-24"/>
          <w:sz w:val="20"/>
          <w:szCs w:val="20"/>
          <w:rtl/>
        </w:rPr>
        <w:t>ְר</w:t>
      </w:r>
      <w:r>
        <w:rPr>
          <w:rFonts w:ascii="Microsoft Sans Serif" w:cs="Microsoft Sans Serif"/>
          <w:color w:val="231F20"/>
          <w:spacing w:val="23"/>
          <w:sz w:val="20"/>
          <w:szCs w:val="20"/>
          <w:rtl/>
        </w:rPr>
        <w:t> </w:t>
      </w:r>
      <w:r>
        <w:rPr>
          <w:rFonts w:ascii="Microsoft Sans Serif" w:cs="Microsoft Sans Serif"/>
          <w:color w:val="231F20"/>
          <w:spacing w:val="-27"/>
          <w:sz w:val="20"/>
          <w:szCs w:val="20"/>
          <w:rtl/>
        </w:rPr>
        <w:t>ֶאה</w:t>
      </w:r>
      <w:r>
        <w:rPr>
          <w:rFonts w:ascii="Arial" w:cs="Arial"/>
          <w:b/>
          <w:bCs/>
          <w:color w:val="D2232A"/>
          <w:spacing w:val="47"/>
          <w:sz w:val="20"/>
          <w:szCs w:val="20"/>
          <w:rtl/>
        </w:rPr>
        <w:t> </w:t>
      </w:r>
      <w:r>
        <w:rPr>
          <w:rFonts w:ascii="Microsoft Sans Serif" w:cs="Microsoft Sans Serif"/>
          <w:color w:val="231F20"/>
          <w:spacing w:val="-59"/>
          <w:sz w:val="20"/>
          <w:szCs w:val="20"/>
          <w:rtl/>
        </w:rPr>
        <w:t>ה</w:t>
      </w:r>
      <w:r>
        <w:rPr>
          <w:rFonts w:ascii="Microsoft Sans Serif" w:cs="Microsoft Sans Serif"/>
          <w:color w:val="231F20"/>
          <w:spacing w:val="-23"/>
          <w:sz w:val="20"/>
          <w:szCs w:val="20"/>
          <w:rtl/>
        </w:rPr>
        <w:t> </w:t>
      </w:r>
      <w:r>
        <w:rPr>
          <w:rFonts w:ascii="Microsoft Sans Serif" w:cs="Microsoft Sans Serif"/>
          <w:color w:val="231F20"/>
          <w:spacing w:val="-25"/>
          <w:sz w:val="20"/>
          <w:szCs w:val="20"/>
          <w:rtl/>
        </w:rPr>
        <w:t>ְי</w:t>
      </w:r>
      <w:r>
        <w:rPr>
          <w:rFonts w:ascii="Microsoft Sans Serif" w:cs="Microsoft Sans Serif"/>
          <w:color w:val="231F20"/>
          <w:spacing w:val="29"/>
          <w:sz w:val="20"/>
          <w:szCs w:val="20"/>
          <w:rtl/>
        </w:rPr>
        <w:t> </w:t>
      </w:r>
      <w:r>
        <w:rPr>
          <w:rFonts w:ascii="Microsoft Sans Serif" w:cs="Microsoft Sans Serif"/>
          <w:color w:val="231F20"/>
          <w:spacing w:val="-21"/>
          <w:sz w:val="20"/>
          <w:szCs w:val="20"/>
          <w:rtl/>
        </w:rPr>
        <w:t>ָתה</w:t>
      </w:r>
      <w:r>
        <w:rPr>
          <w:rFonts w:ascii="Microsoft Sans Serif" w:cs="Microsoft Sans Serif"/>
          <w:color w:val="231F20"/>
          <w:spacing w:val="-21"/>
          <w:sz w:val="20"/>
          <w:szCs w:val="20"/>
        </w:rPr>
        <w:t>,</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19"/>
          <w:rtl/>
        </w:rPr>
        <w:t>ו</w:t>
      </w:r>
      <w:r>
        <w:rPr>
          <w:rFonts w:ascii="Microsoft Sans Serif" w:cs="Microsoft Sans Serif"/>
          <w:color w:val="231F20"/>
          <w:spacing w:val="-31"/>
          <w:rtl/>
        </w:rPr>
        <w:t> </w:t>
      </w:r>
      <w:r>
        <w:rPr>
          <w:rFonts w:ascii="Microsoft Sans Serif" w:cs="Microsoft Sans Serif"/>
          <w:color w:val="231F20"/>
          <w:spacing w:val="-19"/>
          <w:rtl/>
        </w:rPr>
        <w:t>ָר</w:t>
      </w:r>
      <w:r>
        <w:rPr>
          <w:rFonts w:ascii="Microsoft Sans Serif" w:cs="Microsoft Sans Serif"/>
          <w:color w:val="231F20"/>
          <w:spacing w:val="5"/>
          <w:rtl/>
        </w:rPr>
        <w:t> </w:t>
      </w:r>
      <w:r>
        <w:rPr>
          <w:rFonts w:ascii="Microsoft Sans Serif" w:cs="Microsoft Sans Serif"/>
          <w:color w:val="231F20"/>
          <w:spacing w:val="-20"/>
          <w:rtl/>
        </w:rPr>
        <w:t>ֵחל</w:t>
      </w:r>
      <w:r>
        <w:rPr>
          <w:rFonts w:ascii="Microsoft Sans Serif" w:cs="Microsoft Sans Serif"/>
          <w:color w:val="231F20"/>
          <w:spacing w:val="-20"/>
        </w:rPr>
        <w:t>,</w:t>
      </w:r>
    </w:p>
    <w:p>
      <w:pPr>
        <w:spacing w:after="0"/>
        <w:jc w:val="right"/>
        <w:rPr>
          <w:rFonts w:ascii="Microsoft Sans Serif" w:cs="Microsoft Sans Serif"/>
        </w:rPr>
        <w:sectPr>
          <w:type w:val="continuous"/>
          <w:pgSz w:w="12240" w:h="15840"/>
          <w:pgMar w:top="740" w:bottom="1240" w:left="400" w:right="320"/>
          <w:cols w:num="3" w:equalWidth="0">
            <w:col w:w="2335" w:space="798"/>
            <w:col w:w="3363" w:space="39"/>
            <w:col w:w="4985"/>
          </w:cols>
        </w:sectPr>
      </w:pPr>
    </w:p>
    <w:p>
      <w:pPr>
        <w:pStyle w:val="BodyText"/>
        <w:spacing w:before="10"/>
        <w:rPr>
          <w:rFonts w:ascii="Microsoft Sans Serif"/>
          <w:sz w:val="9"/>
        </w:rPr>
      </w:pPr>
    </w:p>
    <w:p>
      <w:pPr>
        <w:spacing w:before="120"/>
        <w:ind w:left="389" w:right="448" w:firstLine="0"/>
        <w:jc w:val="center"/>
        <w:rPr>
          <w:sz w:val="20"/>
        </w:rPr>
      </w:pPr>
      <w:r>
        <w:rPr>
          <w:color w:val="231F20"/>
          <w:sz w:val="20"/>
        </w:rPr>
        <w:t>Rachel was of</w:t>
      </w:r>
      <w:r>
        <w:rPr>
          <w:color w:val="231F20"/>
          <w:spacing w:val="-2"/>
          <w:sz w:val="20"/>
        </w:rPr>
        <w:t> </w:t>
      </w:r>
      <w:r>
        <w:rPr>
          <w:b/>
          <w:color w:val="D2232A"/>
          <w:sz w:val="20"/>
        </w:rPr>
        <w:t>beautiful</w:t>
      </w:r>
      <w:r>
        <w:rPr>
          <w:b/>
          <w:color w:val="D2232A"/>
          <w:spacing w:val="-1"/>
          <w:sz w:val="20"/>
        </w:rPr>
        <w:t> </w:t>
      </w:r>
      <w:r>
        <w:rPr>
          <w:b/>
          <w:color w:val="D2232A"/>
          <w:sz w:val="20"/>
        </w:rPr>
        <w:t>form</w:t>
      </w:r>
      <w:r>
        <w:rPr>
          <w:b/>
          <w:color w:val="D2232A"/>
          <w:spacing w:val="1"/>
          <w:sz w:val="20"/>
        </w:rPr>
        <w:t> </w:t>
      </w:r>
      <w:r>
        <w:rPr>
          <w:color w:val="231F20"/>
          <w:sz w:val="20"/>
        </w:rPr>
        <w:t>and fair to look upon</w:t>
      </w:r>
    </w:p>
    <w:p>
      <w:pPr>
        <w:pStyle w:val="BodyText"/>
        <w:spacing w:before="3"/>
        <w:rPr>
          <w:sz w:val="14"/>
        </w:rPr>
      </w:pPr>
      <w:r>
        <w:rPr/>
        <w:pict>
          <v:shape style="position:absolute;margin-left:85.348297pt;margin-top:11.266665pt;width:443.95pt;height:.1pt;mso-position-horizontal-relative:page;mso-position-vertical-relative:paragraph;z-index:-15687168;mso-wrap-distance-left:0;mso-wrap-distance-right:0" coordorigin="1707,225" coordsize="8879,0" path="m1707,225l10585,225e" filled="false" stroked="true" strokeweight="1.417pt" strokecolor="#d7e9fe">
            <v:path arrowok="t"/>
            <v:stroke dashstyle="solid"/>
            <w10:wrap type="topAndBottom"/>
          </v:shape>
        </w:pict>
      </w:r>
    </w:p>
    <w:p>
      <w:pPr>
        <w:pStyle w:val="BodyText"/>
        <w:spacing w:before="6"/>
        <w:rPr>
          <w:sz w:val="23"/>
        </w:rPr>
      </w:pPr>
    </w:p>
    <w:p>
      <w:pPr>
        <w:spacing w:before="116"/>
        <w:ind w:left="1268" w:right="0" w:firstLine="0"/>
        <w:jc w:val="left"/>
        <w:rPr>
          <w:b/>
          <w:sz w:val="16"/>
        </w:rPr>
      </w:pPr>
      <w:r>
        <w:rPr/>
        <w:pict>
          <v:line style="position:absolute;mso-position-horizontal-relative:page;mso-position-vertical-relative:paragraph;z-index:15772160" from="159.322998pt,8.69116pt" to="529.253298pt,8.69116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39:6</w:t>
      </w:r>
    </w:p>
    <w:p>
      <w:pPr>
        <w:bidi/>
        <w:spacing w:before="99"/>
        <w:ind w:right="389" w:left="521" w:firstLine="0"/>
        <w:jc w:val="center"/>
        <w:rPr>
          <w:rFonts w:ascii="Microsoft Sans Serif" w:cs="Microsoft Sans Serif"/>
          <w:sz w:val="20"/>
          <w:szCs w:val="20"/>
        </w:rPr>
      </w:pPr>
      <w:r>
        <w:rPr>
          <w:rFonts w:ascii="Microsoft Sans Serif" w:cs="Microsoft Sans Serif"/>
          <w:color w:val="231F20"/>
          <w:spacing w:val="-28"/>
          <w:position w:val="1"/>
          <w:sz w:val="20"/>
          <w:szCs w:val="20"/>
          <w:rtl/>
        </w:rPr>
        <w:t>ַו</w:t>
      </w:r>
      <w:r>
        <w:rPr>
          <w:rFonts w:ascii="Microsoft Sans Serif" w:cs="Microsoft Sans Serif"/>
          <w:color w:val="231F20"/>
          <w:spacing w:val="-16"/>
          <w:position w:val="1"/>
          <w:sz w:val="20"/>
          <w:szCs w:val="20"/>
          <w:rtl/>
        </w:rPr>
        <w:t> </w:t>
      </w:r>
      <w:r>
        <w:rPr>
          <w:rFonts w:ascii="Microsoft Sans Serif" w:cs="Microsoft Sans Serif"/>
          <w:color w:val="231F20"/>
          <w:spacing w:val="-25"/>
          <w:position w:val="1"/>
          <w:sz w:val="20"/>
          <w:szCs w:val="20"/>
          <w:rtl/>
        </w:rPr>
        <w:t>ְי</w:t>
      </w:r>
      <w:r>
        <w:rPr>
          <w:rFonts w:ascii="Microsoft Sans Serif" w:cs="Microsoft Sans Serif"/>
          <w:color w:val="231F20"/>
          <w:spacing w:val="25"/>
          <w:position w:val="1"/>
          <w:sz w:val="20"/>
          <w:szCs w:val="20"/>
          <w:rtl/>
        </w:rPr>
        <w:t> </w:t>
      </w:r>
      <w:r>
        <w:rPr>
          <w:rFonts w:ascii="Microsoft Sans Serif" w:cs="Microsoft Sans Serif"/>
          <w:color w:val="231F20"/>
          <w:spacing w:val="-31"/>
          <w:position w:val="1"/>
          <w:sz w:val="20"/>
          <w:szCs w:val="20"/>
          <w:rtl/>
        </w:rPr>
        <w:t>ִהי</w:t>
      </w:r>
      <w:r>
        <w:rPr>
          <w:rFonts w:ascii="Microsoft Sans Serif" w:cs="Microsoft Sans Serif"/>
          <w:color w:val="231F20"/>
          <w:spacing w:val="4"/>
          <w:position w:val="1"/>
          <w:sz w:val="20"/>
          <w:szCs w:val="20"/>
          <w:rtl/>
        </w:rPr>
        <w:t> </w:t>
      </w:r>
      <w:r>
        <w:rPr>
          <w:rFonts w:ascii="Microsoft Sans Serif" w:cs="Microsoft Sans Serif"/>
          <w:color w:val="231F20"/>
          <w:position w:val="1"/>
          <w:sz w:val="20"/>
          <w:szCs w:val="20"/>
          <w:rtl/>
        </w:rPr>
        <w:t>י</w:t>
      </w:r>
      <w:r>
        <w:rPr>
          <w:rFonts w:ascii="Microsoft Sans Serif" w:cs="Microsoft Sans Serif"/>
          <w:color w:val="231F20"/>
          <w:spacing w:val="-10"/>
          <w:sz w:val="20"/>
          <w:szCs w:val="20"/>
          <w:rtl/>
        </w:rPr>
        <w:t> </w:t>
      </w:r>
      <w:r>
        <w:rPr>
          <w:rFonts w:ascii="Microsoft Sans Serif" w:cs="Microsoft Sans Serif"/>
          <w:color w:val="231F20"/>
          <w:spacing w:val="-11"/>
          <w:sz w:val="20"/>
          <w:szCs w:val="20"/>
          <w:rtl/>
        </w:rPr>
        <w:t>ֹ</w:t>
      </w:r>
      <w:r>
        <w:rPr>
          <w:rFonts w:ascii="Microsoft Sans Serif" w:cs="Microsoft Sans Serif"/>
          <w:color w:val="231F20"/>
          <w:spacing w:val="-11"/>
          <w:position w:val="1"/>
          <w:sz w:val="20"/>
          <w:szCs w:val="20"/>
          <w:rtl/>
        </w:rPr>
        <w:t>וסֵף</w:t>
      </w:r>
      <w:r>
        <w:rPr>
          <w:rFonts w:ascii="Microsoft Sans Serif" w:cs="Microsoft Sans Serif"/>
          <w:color w:val="231F20"/>
          <w:spacing w:val="-11"/>
          <w:position w:val="1"/>
          <w:sz w:val="20"/>
          <w:szCs w:val="20"/>
        </w:rPr>
        <w:t>,</w:t>
      </w:r>
      <w:r>
        <w:rPr>
          <w:rFonts w:ascii="Arial" w:cs="Arial"/>
          <w:b/>
          <w:bCs/>
          <w:color w:val="D2232A"/>
          <w:spacing w:val="40"/>
          <w:position w:val="1"/>
          <w:sz w:val="20"/>
          <w:szCs w:val="20"/>
          <w:rtl/>
        </w:rPr>
        <w:t> </w:t>
      </w:r>
      <w:r>
        <w:rPr>
          <w:rFonts w:ascii="Arial" w:cs="Arial"/>
          <w:b/>
          <w:bCs/>
          <w:color w:val="D2232A"/>
          <w:spacing w:val="-31"/>
          <w:position w:val="1"/>
          <w:sz w:val="20"/>
          <w:szCs w:val="20"/>
          <w:rtl/>
        </w:rPr>
        <w:t>ְי</w:t>
      </w:r>
      <w:r>
        <w:rPr>
          <w:rFonts w:ascii="Arial" w:cs="Arial"/>
          <w:b/>
          <w:bCs/>
          <w:color w:val="D2232A"/>
          <w:spacing w:val="25"/>
          <w:position w:val="1"/>
          <w:sz w:val="20"/>
          <w:szCs w:val="20"/>
          <w:rtl/>
        </w:rPr>
        <w:t> </w:t>
      </w:r>
      <w:r>
        <w:rPr>
          <w:rFonts w:ascii="Arial" w:cs="Arial"/>
          <w:b/>
          <w:bCs/>
          <w:color w:val="D2232A"/>
          <w:spacing w:val="-13"/>
          <w:position w:val="1"/>
          <w:sz w:val="20"/>
          <w:szCs w:val="20"/>
          <w:rtl/>
        </w:rPr>
        <w:t>ֵפה</w:t>
      </w:r>
      <w:r>
        <w:rPr>
          <w:rFonts w:ascii="Arial" w:cs="Arial"/>
          <w:b/>
          <w:bCs/>
          <w:color w:val="D2232A"/>
          <w:spacing w:val="-13"/>
          <w:position w:val="1"/>
          <w:sz w:val="20"/>
          <w:szCs w:val="20"/>
        </w:rPr>
        <w:t>-</w:t>
      </w:r>
      <w:r>
        <w:rPr>
          <w:rFonts w:ascii="Arial" w:cs="Arial"/>
          <w:b/>
          <w:bCs/>
          <w:color w:val="D2232A"/>
          <w:spacing w:val="-13"/>
          <w:position w:val="1"/>
          <w:sz w:val="20"/>
          <w:szCs w:val="20"/>
          <w:rtl/>
        </w:rPr>
        <w:t>תֹ</w:t>
      </w:r>
      <w:r>
        <w:rPr>
          <w:rFonts w:ascii="Arial" w:cs="Arial"/>
          <w:b/>
          <w:bCs/>
          <w:color w:val="D2232A"/>
          <w:spacing w:val="21"/>
          <w:position w:val="1"/>
          <w:sz w:val="20"/>
          <w:szCs w:val="20"/>
          <w:rtl/>
        </w:rPr>
        <w:t> </w:t>
      </w:r>
      <w:r>
        <w:rPr>
          <w:rFonts w:ascii="Arial" w:cs="Arial"/>
          <w:b/>
          <w:bCs/>
          <w:color w:val="D2232A"/>
          <w:spacing w:val="-29"/>
          <w:position w:val="1"/>
          <w:sz w:val="20"/>
          <w:szCs w:val="20"/>
          <w:rtl/>
        </w:rPr>
        <w:t>ַאר</w:t>
      </w:r>
      <w:r>
        <w:rPr>
          <w:rFonts w:ascii="Microsoft Sans Serif" w:cs="Microsoft Sans Serif"/>
          <w:color w:val="231F20"/>
          <w:spacing w:val="37"/>
          <w:position w:val="1"/>
          <w:sz w:val="20"/>
          <w:szCs w:val="20"/>
          <w:rtl/>
        </w:rPr>
        <w:t> </w:t>
      </w:r>
      <w:r>
        <w:rPr>
          <w:rFonts w:ascii="Microsoft Sans Serif" w:cs="Microsoft Sans Serif"/>
          <w:color w:val="231F20"/>
          <w:spacing w:val="-11"/>
          <w:position w:val="1"/>
          <w:sz w:val="20"/>
          <w:szCs w:val="20"/>
          <w:rtl/>
        </w:rPr>
        <w:t>ִוי</w:t>
      </w:r>
      <w:r>
        <w:rPr>
          <w:rFonts w:ascii="Microsoft Sans Serif" w:cs="Microsoft Sans Serif"/>
          <w:color w:val="231F20"/>
          <w:spacing w:val="21"/>
          <w:position w:val="1"/>
          <w:sz w:val="20"/>
          <w:szCs w:val="20"/>
          <w:rtl/>
        </w:rPr>
        <w:t> </w:t>
      </w:r>
      <w:r>
        <w:rPr>
          <w:rFonts w:ascii="Microsoft Sans Serif" w:cs="Microsoft Sans Serif"/>
          <w:color w:val="231F20"/>
          <w:spacing w:val="-31"/>
          <w:position w:val="1"/>
          <w:sz w:val="20"/>
          <w:szCs w:val="20"/>
          <w:rtl/>
        </w:rPr>
        <w:t>ֵפה</w:t>
      </w:r>
      <w:r>
        <w:rPr>
          <w:rFonts w:ascii="Microsoft Sans Serif" w:cs="Microsoft Sans Serif"/>
          <w:color w:val="231F20"/>
          <w:spacing w:val="81"/>
          <w:position w:val="1"/>
          <w:sz w:val="20"/>
          <w:szCs w:val="20"/>
          <w:rtl/>
        </w:rPr>
        <w:t> </w:t>
      </w:r>
      <w:r>
        <w:rPr>
          <w:rFonts w:ascii="Microsoft Sans Serif" w:cs="Microsoft Sans Serif"/>
          <w:color w:val="231F20"/>
          <w:spacing w:val="-58"/>
          <w:position w:val="1"/>
          <w:sz w:val="20"/>
          <w:szCs w:val="20"/>
          <w:rtl/>
        </w:rPr>
        <w:t>ַמ</w:t>
      </w:r>
      <w:r>
        <w:rPr>
          <w:rFonts w:ascii="Microsoft Sans Serif" w:cs="Microsoft Sans Serif"/>
          <w:color w:val="231F20"/>
          <w:spacing w:val="-22"/>
          <w:position w:val="1"/>
          <w:sz w:val="20"/>
          <w:szCs w:val="20"/>
          <w:rtl/>
        </w:rPr>
        <w:t> </w:t>
      </w:r>
      <w:r>
        <w:rPr>
          <w:rFonts w:ascii="Microsoft Sans Serif" w:cs="Microsoft Sans Serif"/>
          <w:color w:val="231F20"/>
          <w:spacing w:val="-24"/>
          <w:position w:val="1"/>
          <w:sz w:val="20"/>
          <w:szCs w:val="20"/>
          <w:rtl/>
        </w:rPr>
        <w:t>ְר</w:t>
      </w:r>
      <w:r>
        <w:rPr>
          <w:rFonts w:ascii="Microsoft Sans Serif" w:cs="Microsoft Sans Serif"/>
          <w:color w:val="231F20"/>
          <w:spacing w:val="20"/>
          <w:position w:val="1"/>
          <w:sz w:val="20"/>
          <w:szCs w:val="20"/>
          <w:rtl/>
        </w:rPr>
        <w:t> </w:t>
      </w:r>
      <w:r>
        <w:rPr>
          <w:rFonts w:ascii="Microsoft Sans Serif" w:cs="Microsoft Sans Serif"/>
          <w:color w:val="231F20"/>
          <w:spacing w:val="-27"/>
          <w:position w:val="1"/>
          <w:sz w:val="20"/>
          <w:szCs w:val="20"/>
          <w:rtl/>
        </w:rPr>
        <w:t>ֶא</w:t>
      </w:r>
      <w:r>
        <w:rPr>
          <w:rFonts w:ascii="Microsoft Sans Serif" w:cs="Microsoft Sans Serif"/>
          <w:color w:val="231F20"/>
          <w:spacing w:val="-27"/>
          <w:position w:val="1"/>
          <w:sz w:val="20"/>
          <w:szCs w:val="20"/>
          <w:rtl/>
        </w:rPr>
        <w:t>ה</w:t>
      </w:r>
    </w:p>
    <w:p>
      <w:pPr>
        <w:pStyle w:val="BodyText"/>
        <w:rPr>
          <w:rFonts w:ascii="Microsoft Sans Serif"/>
        </w:rPr>
      </w:pPr>
    </w:p>
    <w:p>
      <w:pPr>
        <w:spacing w:before="1"/>
        <w:ind w:left="389" w:right="448" w:firstLine="0"/>
        <w:jc w:val="center"/>
        <w:rPr>
          <w:sz w:val="20"/>
        </w:rPr>
      </w:pPr>
      <w:r>
        <w:rPr>
          <w:color w:val="231F20"/>
          <w:sz w:val="20"/>
        </w:rPr>
        <w:t>And</w:t>
      </w:r>
      <w:r>
        <w:rPr>
          <w:color w:val="231F20"/>
          <w:spacing w:val="-2"/>
          <w:sz w:val="20"/>
        </w:rPr>
        <w:t> </w:t>
      </w:r>
      <w:r>
        <w:rPr>
          <w:color w:val="231F20"/>
          <w:sz w:val="20"/>
        </w:rPr>
        <w:t>Joseph was</w:t>
      </w:r>
      <w:r>
        <w:rPr>
          <w:color w:val="231F20"/>
          <w:spacing w:val="-1"/>
          <w:sz w:val="20"/>
        </w:rPr>
        <w:t> </w:t>
      </w:r>
      <w:r>
        <w:rPr>
          <w:color w:val="231F20"/>
          <w:sz w:val="20"/>
        </w:rPr>
        <w:t>of</w:t>
      </w:r>
      <w:r>
        <w:rPr>
          <w:color w:val="231F20"/>
          <w:spacing w:val="-1"/>
          <w:sz w:val="20"/>
        </w:rPr>
        <w:t> </w:t>
      </w:r>
      <w:r>
        <w:rPr>
          <w:b/>
          <w:color w:val="D2232A"/>
          <w:sz w:val="20"/>
        </w:rPr>
        <w:t>beautiful</w:t>
      </w:r>
      <w:r>
        <w:rPr>
          <w:b/>
          <w:color w:val="D2232A"/>
          <w:spacing w:val="-1"/>
          <w:sz w:val="20"/>
        </w:rPr>
        <w:t> </w:t>
      </w:r>
      <w:r>
        <w:rPr>
          <w:b/>
          <w:color w:val="D2232A"/>
          <w:sz w:val="20"/>
        </w:rPr>
        <w:t>form</w:t>
      </w:r>
      <w:r>
        <w:rPr>
          <w:color w:val="231F20"/>
          <w:sz w:val="20"/>
        </w:rPr>
        <w:t>,</w:t>
      </w:r>
      <w:r>
        <w:rPr>
          <w:color w:val="231F20"/>
          <w:spacing w:val="-2"/>
          <w:sz w:val="20"/>
        </w:rPr>
        <w:t> </w:t>
      </w:r>
      <w:r>
        <w:rPr>
          <w:color w:val="231F20"/>
          <w:sz w:val="20"/>
        </w:rPr>
        <w:t>and fair to</w:t>
      </w:r>
      <w:r>
        <w:rPr>
          <w:color w:val="231F20"/>
          <w:spacing w:val="-1"/>
          <w:sz w:val="20"/>
        </w:rPr>
        <w:t> </w:t>
      </w:r>
      <w:r>
        <w:rPr>
          <w:color w:val="231F20"/>
          <w:sz w:val="20"/>
        </w:rPr>
        <w:t>look upon</w:t>
      </w:r>
    </w:p>
    <w:p>
      <w:pPr>
        <w:pStyle w:val="BodyText"/>
        <w:spacing w:before="2"/>
        <w:rPr>
          <w:sz w:val="14"/>
        </w:rPr>
      </w:pPr>
      <w:r>
        <w:rPr/>
        <w:pict>
          <v:shape style="position:absolute;margin-left:85.348297pt;margin-top:11.232986pt;width:443.95pt;height:.1pt;mso-position-horizontal-relative:page;mso-position-vertical-relative:paragraph;z-index:-15686656;mso-wrap-distance-left:0;mso-wrap-distance-right:0" coordorigin="1707,225" coordsize="8879,0" path="m1707,225l10585,225e" filled="false" stroked="true" strokeweight="1.417pt" strokecolor="#d7e9fe">
            <v:path arrowok="t"/>
            <v:stroke dashstyle="solid"/>
            <w10:wrap type="topAndBottom"/>
          </v:shape>
        </w:pict>
      </w:r>
    </w:p>
    <w:p>
      <w:pPr>
        <w:pStyle w:val="BodyText"/>
        <w:spacing w:before="1"/>
        <w:rPr>
          <w:sz w:val="17"/>
        </w:rPr>
      </w:pPr>
    </w:p>
    <w:p>
      <w:pPr>
        <w:pStyle w:val="BodyText"/>
        <w:spacing w:line="280" w:lineRule="auto" w:before="119"/>
        <w:ind w:left="320" w:right="684"/>
      </w:pPr>
      <w:r>
        <w:rPr>
          <w:color w:val="231F20"/>
        </w:rPr>
        <w:t>So if you are Joseph, listening to Pharaoh speak… you are thinking: “Oh my goodness! These cows, they remind me of</w:t>
      </w:r>
      <w:r>
        <w:rPr>
          <w:color w:val="231F20"/>
          <w:spacing w:val="-47"/>
        </w:rPr>
        <w:t> </w:t>
      </w:r>
      <w:r>
        <w:rPr>
          <w:color w:val="231F20"/>
        </w:rPr>
        <w:t>my</w:t>
      </w:r>
      <w:r>
        <w:rPr>
          <w:color w:val="231F20"/>
          <w:spacing w:val="-1"/>
        </w:rPr>
        <w:t> </w:t>
      </w:r>
      <w:r>
        <w:rPr>
          <w:color w:val="231F20"/>
        </w:rPr>
        <w:t>mother. They remind</w:t>
      </w:r>
      <w:r>
        <w:rPr>
          <w:color w:val="231F20"/>
          <w:spacing w:val="-1"/>
        </w:rPr>
        <w:t> </w:t>
      </w:r>
      <w:r>
        <w:rPr>
          <w:color w:val="231F20"/>
        </w:rPr>
        <w:t>me of…</w:t>
      </w:r>
      <w:r>
        <w:rPr>
          <w:color w:val="231F20"/>
          <w:spacing w:val="-1"/>
        </w:rPr>
        <w:t> </w:t>
      </w:r>
      <w:r>
        <w:rPr>
          <w:color w:val="231F20"/>
        </w:rPr>
        <w:t>myself.”</w:t>
      </w:r>
    </w:p>
    <w:p>
      <w:pPr>
        <w:pStyle w:val="BodyText"/>
        <w:spacing w:before="3"/>
        <w:rPr>
          <w:sz w:val="23"/>
        </w:rPr>
      </w:pPr>
    </w:p>
    <w:p>
      <w:pPr>
        <w:pStyle w:val="BodyText"/>
        <w:ind w:left="320"/>
      </w:pPr>
      <w:r>
        <w:rPr>
          <w:color w:val="231F20"/>
        </w:rPr>
        <w:t>And</w:t>
      </w:r>
      <w:r>
        <w:rPr>
          <w:color w:val="231F20"/>
          <w:spacing w:val="-3"/>
        </w:rPr>
        <w:t> </w:t>
      </w:r>
      <w:r>
        <w:rPr>
          <w:color w:val="231F20"/>
        </w:rPr>
        <w:t>as</w:t>
      </w:r>
      <w:r>
        <w:rPr>
          <w:color w:val="231F20"/>
          <w:spacing w:val="-1"/>
        </w:rPr>
        <w:t> </w:t>
      </w:r>
      <w:r>
        <w:rPr>
          <w:color w:val="231F20"/>
        </w:rPr>
        <w:t>Pharaoh</w:t>
      </w:r>
      <w:r>
        <w:rPr>
          <w:color w:val="231F20"/>
          <w:spacing w:val="-1"/>
        </w:rPr>
        <w:t> </w:t>
      </w:r>
      <w:r>
        <w:rPr>
          <w:color w:val="231F20"/>
        </w:rPr>
        <w:t>continues</w:t>
      </w:r>
      <w:r>
        <w:rPr>
          <w:color w:val="231F20"/>
          <w:spacing w:val="-1"/>
        </w:rPr>
        <w:t> </w:t>
      </w:r>
      <w:r>
        <w:rPr>
          <w:color w:val="231F20"/>
        </w:rPr>
        <w:t>to</w:t>
      </w:r>
      <w:r>
        <w:rPr>
          <w:color w:val="231F20"/>
          <w:spacing w:val="-1"/>
        </w:rPr>
        <w:t> </w:t>
      </w:r>
      <w:r>
        <w:rPr>
          <w:color w:val="231F20"/>
        </w:rPr>
        <w:t>speak,</w:t>
      </w:r>
      <w:r>
        <w:rPr>
          <w:color w:val="231F20"/>
          <w:spacing w:val="-1"/>
        </w:rPr>
        <w:t> </w:t>
      </w:r>
      <w:r>
        <w:rPr>
          <w:color w:val="231F20"/>
        </w:rPr>
        <w:t>you’ll</w:t>
      </w:r>
      <w:r>
        <w:rPr>
          <w:color w:val="231F20"/>
          <w:spacing w:val="-2"/>
        </w:rPr>
        <w:t> </w:t>
      </w:r>
      <w:r>
        <w:rPr>
          <w:color w:val="231F20"/>
        </w:rPr>
        <w:t>hear</w:t>
      </w:r>
      <w:r>
        <w:rPr>
          <w:color w:val="231F20"/>
          <w:spacing w:val="-2"/>
        </w:rPr>
        <w:t> </w:t>
      </w:r>
      <w:r>
        <w:rPr>
          <w:color w:val="231F20"/>
        </w:rPr>
        <w:t>yet</w:t>
      </w:r>
      <w:r>
        <w:rPr>
          <w:color w:val="231F20"/>
          <w:spacing w:val="-1"/>
        </w:rPr>
        <w:t> </w:t>
      </w:r>
      <w:r>
        <w:rPr>
          <w:color w:val="231F20"/>
        </w:rPr>
        <w:t>more</w:t>
      </w:r>
      <w:r>
        <w:rPr>
          <w:color w:val="231F20"/>
          <w:spacing w:val="-1"/>
        </w:rPr>
        <w:t> </w:t>
      </w:r>
      <w:r>
        <w:rPr>
          <w:color w:val="231F20"/>
        </w:rPr>
        <w:t>clues</w:t>
      </w:r>
      <w:r>
        <w:rPr>
          <w:color w:val="231F20"/>
          <w:spacing w:val="-1"/>
        </w:rPr>
        <w:t> </w:t>
      </w:r>
      <w:r>
        <w:rPr>
          <w:color w:val="231F20"/>
        </w:rPr>
        <w:t>that</w:t>
      </w:r>
      <w:r>
        <w:rPr>
          <w:color w:val="231F20"/>
          <w:spacing w:val="-1"/>
        </w:rPr>
        <w:t> </w:t>
      </w:r>
      <w:r>
        <w:rPr>
          <w:color w:val="231F20"/>
        </w:rPr>
        <w:t>seem,</w:t>
      </w:r>
      <w:r>
        <w:rPr>
          <w:color w:val="231F20"/>
          <w:spacing w:val="-1"/>
        </w:rPr>
        <w:t> </w:t>
      </w:r>
      <w:r>
        <w:rPr>
          <w:color w:val="231F20"/>
        </w:rPr>
        <w:t>inescapably,</w:t>
      </w:r>
      <w:r>
        <w:rPr>
          <w:color w:val="231F20"/>
          <w:spacing w:val="-2"/>
        </w:rPr>
        <w:t> </w:t>
      </w:r>
      <w:r>
        <w:rPr>
          <w:color w:val="231F20"/>
        </w:rPr>
        <w:t>to</w:t>
      </w:r>
      <w:r>
        <w:rPr>
          <w:color w:val="231F20"/>
          <w:spacing w:val="-1"/>
        </w:rPr>
        <w:t> </w:t>
      </w:r>
      <w:r>
        <w:rPr>
          <w:color w:val="231F20"/>
        </w:rPr>
        <w:t>point</w:t>
      </w:r>
      <w:r>
        <w:rPr>
          <w:color w:val="231F20"/>
          <w:spacing w:val="-2"/>
        </w:rPr>
        <w:t> </w:t>
      </w:r>
      <w:r>
        <w:rPr>
          <w:color w:val="231F20"/>
        </w:rPr>
        <w:t>in</w:t>
      </w:r>
      <w:r>
        <w:rPr>
          <w:color w:val="231F20"/>
          <w:spacing w:val="-1"/>
        </w:rPr>
        <w:t> </w:t>
      </w:r>
      <w:r>
        <w:rPr>
          <w:color w:val="231F20"/>
        </w:rPr>
        <w:t>this</w:t>
      </w:r>
      <w:r>
        <w:rPr>
          <w:color w:val="231F20"/>
          <w:spacing w:val="-1"/>
        </w:rPr>
        <w:t> </w:t>
      </w:r>
      <w:r>
        <w:rPr>
          <w:color w:val="231F20"/>
        </w:rPr>
        <w:t>direction:</w:t>
      </w:r>
    </w:p>
    <w:p>
      <w:pPr>
        <w:spacing w:after="0"/>
        <w:sectPr>
          <w:type w:val="continuous"/>
          <w:pgSz w:w="12240" w:h="15840"/>
          <w:pgMar w:top="740" w:bottom="1240" w:left="400" w:right="320"/>
        </w:sectPr>
      </w:pPr>
    </w:p>
    <w:p>
      <w:pPr>
        <w:spacing w:before="95"/>
        <w:ind w:left="1259" w:right="0" w:firstLine="0"/>
        <w:jc w:val="left"/>
        <w:rPr>
          <w:b/>
          <w:sz w:val="16"/>
        </w:rPr>
      </w:pPr>
      <w:r>
        <w:rPr>
          <w:b/>
          <w:color w:val="3891FC"/>
          <w:sz w:val="16"/>
        </w:rPr>
        <w:t>Genesis</w:t>
      </w:r>
      <w:r>
        <w:rPr>
          <w:b/>
          <w:color w:val="3891FC"/>
          <w:spacing w:val="-3"/>
          <w:sz w:val="16"/>
        </w:rPr>
        <w:t> </w:t>
      </w:r>
      <w:r>
        <w:rPr>
          <w:b/>
          <w:color w:val="3891FC"/>
          <w:sz w:val="16"/>
        </w:rPr>
        <w:t>41:18</w:t>
      </w:r>
    </w:p>
    <w:p>
      <w:pPr>
        <w:pStyle w:val="BodyText"/>
        <w:spacing w:before="6"/>
        <w:rPr>
          <w:b/>
          <w:sz w:val="32"/>
        </w:rPr>
      </w:pPr>
      <w:r>
        <w:rPr/>
        <w:br w:type="column"/>
      </w:r>
      <w:r>
        <w:rPr>
          <w:b/>
          <w:sz w:val="32"/>
        </w:rPr>
      </w:r>
    </w:p>
    <w:p>
      <w:pPr>
        <w:bidi/>
        <w:spacing w:before="0"/>
        <w:ind w:right="0" w:left="38" w:firstLine="0"/>
        <w:jc w:val="left"/>
        <w:rPr>
          <w:rFonts w:ascii="Arial" w:cs="Arial"/>
          <w:b/>
          <w:bCs/>
          <w:sz w:val="20"/>
          <w:szCs w:val="20"/>
        </w:rPr>
      </w:pPr>
      <w:r>
        <w:rPr/>
        <w:pict>
          <v:line style="position:absolute;mso-position-horizontal-relative:page;mso-position-vertical-relative:paragraph;z-index:15774720" from="158.858002pt,-11.867028pt" to="528.788102pt,-11.867028pt" stroked="true" strokeweight="1.417pt" strokecolor="#d7e9fe">
            <v:stroke dashstyle="solid"/>
            <w10:wrap type="none"/>
          </v:line>
        </w:pict>
      </w:r>
      <w:r>
        <w:rPr>
          <w:rFonts w:ascii="Arial" w:cs="Arial"/>
          <w:b/>
          <w:bCs/>
          <w:color w:val="D2232A"/>
          <w:sz w:val="20"/>
          <w:szCs w:val="20"/>
          <w:rtl/>
        </w:rPr>
        <w:t>ָ</w:t>
      </w:r>
      <w:r>
        <w:rPr>
          <w:rFonts w:ascii="Microsoft Sans Serif" w:cs="Microsoft Sans Serif"/>
          <w:color w:val="231F20"/>
          <w:spacing w:val="-103"/>
          <w:w w:val="89"/>
          <w:sz w:val="20"/>
          <w:szCs w:val="20"/>
          <w:rtl/>
        </w:rPr>
        <w:t>ב</w:t>
      </w:r>
      <w:r>
        <w:rPr>
          <w:rFonts w:ascii="Arial" w:cs="Arial"/>
          <w:b/>
          <w:bCs/>
          <w:color w:val="D2232A"/>
          <w:w w:val="104"/>
          <w:sz w:val="20"/>
          <w:szCs w:val="20"/>
          <w:rtl/>
        </w:rPr>
        <w:t>א</w:t>
      </w:r>
      <w:r>
        <w:rPr>
          <w:rFonts w:ascii="Arial" w:cs="Arial"/>
          <w:b/>
          <w:bCs/>
          <w:color w:val="D2232A"/>
          <w:spacing w:val="-1"/>
          <w:w w:val="99"/>
          <w:sz w:val="20"/>
          <w:szCs w:val="20"/>
          <w:rtl/>
        </w:rPr>
        <w:t>ח</w:t>
      </w:r>
      <w:r>
        <w:rPr>
          <w:rFonts w:ascii="Arial" w:cs="Arial"/>
          <w:b/>
          <w:bCs/>
          <w:color w:val="D2232A"/>
          <w:w w:val="133"/>
          <w:sz w:val="20"/>
          <w:szCs w:val="20"/>
          <w:rtl/>
        </w:rPr>
        <w:t>ו</w:t>
      </w:r>
    </w:p>
    <w:p>
      <w:pPr>
        <w:pStyle w:val="BodyText"/>
        <w:spacing w:before="1"/>
        <w:rPr>
          <w:rFonts w:ascii="Arial"/>
          <w:b/>
          <w:sz w:val="34"/>
        </w:rPr>
      </w:pPr>
      <w:r>
        <w:rPr/>
        <w:br w:type="column"/>
      </w:r>
      <w:r>
        <w:rPr>
          <w:rFonts w:ascii="Arial"/>
          <w:b/>
          <w:sz w:val="34"/>
        </w:rPr>
      </w:r>
    </w:p>
    <w:p>
      <w:pPr>
        <w:pStyle w:val="BodyText"/>
        <w:bidi/>
        <w:ind w:right="64" w:left="0" w:firstLine="0"/>
        <w:jc w:val="right"/>
        <w:rPr>
          <w:rFonts w:ascii="Microsoft Sans Serif" w:cs="Microsoft Sans Serif"/>
        </w:rPr>
      </w:pPr>
      <w:r>
        <w:rPr>
          <w:rFonts w:ascii="Microsoft Sans Serif" w:cs="Microsoft Sans Serif"/>
          <w:color w:val="231F20"/>
          <w:spacing w:val="-7"/>
          <w:position w:val="1"/>
          <w:rtl/>
        </w:rPr>
        <w:t>ויפת</w:t>
      </w:r>
      <w:r>
        <w:rPr>
          <w:rFonts w:ascii="Microsoft Sans Serif" w:cs="Microsoft Sans Serif"/>
          <w:color w:val="231F20"/>
          <w:spacing w:val="98"/>
          <w:rtl/>
        </w:rPr>
        <w:t> </w:t>
      </w:r>
      <w:r>
        <w:rPr>
          <w:rFonts w:ascii="Microsoft Sans Serif" w:cs="Microsoft Sans Serif"/>
          <w:color w:val="231F20"/>
          <w:spacing w:val="-29"/>
          <w:w w:val="90"/>
          <w:rtl/>
        </w:rPr>
        <w:t>ּ</w:t>
      </w:r>
      <w:r>
        <w:rPr>
          <w:rFonts w:ascii="Microsoft Sans Serif" w:cs="Microsoft Sans Serif"/>
          <w:color w:val="231F20"/>
          <w:spacing w:val="-29"/>
          <w:w w:val="90"/>
          <w:position w:val="1"/>
          <w:rtl/>
        </w:rPr>
        <w:t>תֹ</w:t>
      </w:r>
      <w:r>
        <w:rPr>
          <w:rFonts w:ascii="Microsoft Sans Serif" w:cs="Microsoft Sans Serif"/>
          <w:color w:val="231F20"/>
          <w:spacing w:val="32"/>
          <w:position w:val="1"/>
          <w:rtl/>
        </w:rPr>
        <w:t> </w:t>
      </w:r>
      <w:r>
        <w:rPr>
          <w:rFonts w:ascii="Microsoft Sans Serif" w:cs="Microsoft Sans Serif"/>
          <w:color w:val="231F20"/>
          <w:spacing w:val="-16"/>
          <w:position w:val="1"/>
          <w:rtl/>
        </w:rPr>
        <w:t>ַאר</w:t>
      </w:r>
      <w:r>
        <w:rPr>
          <w:rFonts w:ascii="Microsoft Sans Serif" w:cs="Microsoft Sans Serif"/>
          <w:color w:val="231F20"/>
          <w:spacing w:val="-16"/>
          <w:position w:val="1"/>
        </w:rPr>
        <w:t>;</w:t>
      </w:r>
      <w:r>
        <w:rPr>
          <w:rFonts w:ascii="Microsoft Sans Serif" w:cs="Microsoft Sans Serif"/>
          <w:color w:val="231F20"/>
          <w:spacing w:val="52"/>
          <w:position w:val="1"/>
          <w:rtl/>
        </w:rPr>
        <w:t> </w:t>
      </w:r>
      <w:r>
        <w:rPr>
          <w:rFonts w:ascii="Microsoft Sans Serif" w:cs="Microsoft Sans Serif"/>
          <w:color w:val="231F20"/>
          <w:spacing w:val="-28"/>
          <w:position w:val="1"/>
          <w:rtl/>
        </w:rPr>
        <w:t>ַו</w:t>
      </w:r>
      <w:r>
        <w:rPr>
          <w:rFonts w:ascii="Microsoft Sans Serif" w:cs="Microsoft Sans Serif"/>
          <w:color w:val="231F20"/>
          <w:spacing w:val="33"/>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20"/>
          <w:position w:val="1"/>
          <w:rtl/>
        </w:rPr>
        <w:t> </w:t>
      </w:r>
      <w:r>
        <w:rPr>
          <w:rFonts w:ascii="Microsoft Sans Serif" w:cs="Microsoft Sans Serif"/>
          <w:color w:val="231F20"/>
          <w:spacing w:val="-24"/>
          <w:position w:val="1"/>
          <w:rtl/>
        </w:rPr>
        <w:t>ְר</w:t>
      </w:r>
      <w:r>
        <w:rPr>
          <w:rFonts w:ascii="Microsoft Sans Serif" w:cs="Microsoft Sans Serif"/>
          <w:color w:val="231F20"/>
          <w:spacing w:val="25"/>
          <w:position w:val="1"/>
          <w:rtl/>
        </w:rPr>
        <w:t> </w:t>
      </w:r>
      <w:r>
        <w:rPr>
          <w:rFonts w:ascii="Microsoft Sans Serif" w:cs="Microsoft Sans Serif"/>
          <w:color w:val="231F20"/>
          <w:spacing w:val="-27"/>
          <w:position w:val="1"/>
          <w:rtl/>
        </w:rPr>
        <w:t>ֶעי</w:t>
      </w:r>
      <w:r>
        <w:rPr>
          <w:rFonts w:ascii="Microsoft Sans Serif" w:cs="Microsoft Sans Serif"/>
          <w:color w:val="231F20"/>
          <w:spacing w:val="3"/>
          <w:position w:val="1"/>
          <w:rtl/>
        </w:rPr>
        <w:t> </w:t>
      </w:r>
      <w:r>
        <w:rPr>
          <w:rFonts w:ascii="Microsoft Sans Serif" w:cs="Microsoft Sans Serif"/>
          <w:color w:val="231F20"/>
          <w:spacing w:val="-14"/>
          <w:position w:val="1"/>
          <w:rtl/>
        </w:rPr>
        <w:t>ָנה</w:t>
      </w:r>
      <w:r>
        <w:rPr>
          <w:rFonts w:ascii="Microsoft Sans Serif" w:cs="Microsoft Sans Serif"/>
          <w:color w:val="231F20"/>
          <w:spacing w:val="-14"/>
          <w:position w:val="1"/>
        </w:rPr>
        <w:t>,</w:t>
      </w:r>
    </w:p>
    <w:p>
      <w:pPr>
        <w:spacing w:after="0"/>
        <w:jc w:val="right"/>
        <w:rPr>
          <w:rFonts w:ascii="Microsoft Sans Serif" w:cs="Microsoft Sans Serif"/>
        </w:rPr>
        <w:sectPr>
          <w:pgSz w:w="12240" w:h="15840"/>
          <w:pgMar w:header="0" w:footer="1046" w:top="640" w:bottom="1240" w:left="400" w:right="320"/>
          <w:cols w:num="3" w:equalWidth="0">
            <w:col w:w="2326" w:space="1123"/>
            <w:col w:w="1616" w:space="39"/>
            <w:col w:w="6416"/>
          </w:cols>
        </w:sectPr>
      </w:pPr>
    </w:p>
    <w:p>
      <w:pPr>
        <w:pStyle w:val="BodyText"/>
        <w:spacing w:before="3"/>
        <w:rPr>
          <w:rFonts w:ascii="Microsoft Sans Serif"/>
          <w:sz w:val="9"/>
        </w:rPr>
      </w:pPr>
    </w:p>
    <w:p>
      <w:pPr>
        <w:pStyle w:val="BodyText"/>
        <w:spacing w:before="120"/>
        <w:ind w:left="389" w:right="466"/>
        <w:jc w:val="center"/>
        <w:rPr>
          <w:b/>
        </w:rPr>
      </w:pPr>
      <w:r>
        <w:rPr>
          <w:color w:val="231F20"/>
        </w:rPr>
        <w:t>They</w:t>
      </w:r>
      <w:r>
        <w:rPr>
          <w:color w:val="231F20"/>
          <w:spacing w:val="-2"/>
        </w:rPr>
        <w:t> </w:t>
      </w:r>
      <w:r>
        <w:rPr>
          <w:color w:val="231F20"/>
        </w:rPr>
        <w:t>were</w:t>
      </w:r>
      <w:r>
        <w:rPr>
          <w:color w:val="231F20"/>
          <w:spacing w:val="-1"/>
        </w:rPr>
        <w:t> </w:t>
      </w:r>
      <w:r>
        <w:rPr>
          <w:color w:val="231F20"/>
        </w:rPr>
        <w:t>beautiful</w:t>
      </w:r>
      <w:r>
        <w:rPr>
          <w:color w:val="231F20"/>
          <w:spacing w:val="-2"/>
        </w:rPr>
        <w:t> </w:t>
      </w:r>
      <w:r>
        <w:rPr>
          <w:color w:val="231F20"/>
        </w:rPr>
        <w:t>of</w:t>
      </w:r>
      <w:r>
        <w:rPr>
          <w:color w:val="231F20"/>
          <w:spacing w:val="-2"/>
        </w:rPr>
        <w:t> </w:t>
      </w:r>
      <w:r>
        <w:rPr>
          <w:color w:val="231F20"/>
        </w:rPr>
        <w:t>form;</w:t>
      </w:r>
      <w:r>
        <w:rPr>
          <w:color w:val="231F20"/>
          <w:spacing w:val="-1"/>
        </w:rPr>
        <w:t> </w:t>
      </w:r>
      <w:r>
        <w:rPr>
          <w:color w:val="231F20"/>
        </w:rPr>
        <w:t>and</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grazing</w:t>
      </w:r>
      <w:r>
        <w:rPr>
          <w:color w:val="231F20"/>
          <w:spacing w:val="-2"/>
        </w:rPr>
        <w:t> </w:t>
      </w:r>
      <w:r>
        <w:rPr>
          <w:color w:val="231F20"/>
        </w:rPr>
        <w:t>in</w:t>
      </w:r>
      <w:r>
        <w:rPr>
          <w:color w:val="231F20"/>
          <w:spacing w:val="-2"/>
        </w:rPr>
        <w:t> </w:t>
      </w:r>
      <w:r>
        <w:rPr>
          <w:color w:val="231F20"/>
        </w:rPr>
        <w:t>the </w:t>
      </w:r>
      <w:r>
        <w:rPr>
          <w:b/>
          <w:color w:val="D2232A"/>
        </w:rPr>
        <w:t>swamp</w:t>
      </w:r>
    </w:p>
    <w:p>
      <w:pPr>
        <w:pStyle w:val="BodyText"/>
        <w:spacing w:before="2"/>
        <w:rPr>
          <w:b/>
          <w:sz w:val="14"/>
        </w:rPr>
      </w:pPr>
      <w:r>
        <w:rPr/>
        <w:pict>
          <v:shape style="position:absolute;margin-left:84.883003pt;margin-top:11.243286pt;width:443.95pt;height:.1pt;mso-position-horizontal-relative:page;mso-position-vertical-relative:paragraph;z-index:-15684608;mso-wrap-distance-left:0;mso-wrap-distance-right:0" coordorigin="1698,225" coordsize="8879,0" path="m1698,225l10576,225e" filled="false" stroked="true" strokeweight="1.417pt" strokecolor="#d7e9fe">
            <v:path arrowok="t"/>
            <v:stroke dashstyle="solid"/>
            <w10:wrap type="topAndBottom"/>
          </v:shape>
        </w:pict>
      </w:r>
      <w:r>
        <w:rPr/>
        <w:drawing>
          <wp:anchor distT="0" distB="0" distL="0" distR="0" allowOverlap="1" layoutInCell="1" locked="0" behindDoc="0" simplePos="0" relativeHeight="87">
            <wp:simplePos x="0" y="0"/>
            <wp:positionH relativeFrom="page">
              <wp:posOffset>1042522</wp:posOffset>
            </wp:positionH>
            <wp:positionV relativeFrom="paragraph">
              <wp:posOffset>366856</wp:posOffset>
            </wp:positionV>
            <wp:extent cx="5452490" cy="1022603"/>
            <wp:effectExtent l="0" t="0" r="0" b="0"/>
            <wp:wrapTopAndBottom/>
            <wp:docPr id="19" name="image50.png"/>
            <wp:cNvGraphicFramePr>
              <a:graphicFrameLocks noChangeAspect="1"/>
            </wp:cNvGraphicFramePr>
            <a:graphic>
              <a:graphicData uri="http://schemas.openxmlformats.org/drawingml/2006/picture">
                <pic:pic>
                  <pic:nvPicPr>
                    <pic:cNvPr id="20" name="image50.png"/>
                    <pic:cNvPicPr/>
                  </pic:nvPicPr>
                  <pic:blipFill>
                    <a:blip r:embed="rId60" cstate="print"/>
                    <a:stretch>
                      <a:fillRect/>
                    </a:stretch>
                  </pic:blipFill>
                  <pic:spPr>
                    <a:xfrm>
                      <a:off x="0" y="0"/>
                      <a:ext cx="5452490" cy="1022603"/>
                    </a:xfrm>
                    <a:prstGeom prst="rect">
                      <a:avLst/>
                    </a:prstGeom>
                  </pic:spPr>
                </pic:pic>
              </a:graphicData>
            </a:graphic>
          </wp:anchor>
        </w:drawing>
      </w:r>
    </w:p>
    <w:p>
      <w:pPr>
        <w:pStyle w:val="BodyText"/>
        <w:spacing w:before="5"/>
        <w:rPr>
          <w:b/>
          <w:sz w:val="22"/>
        </w:rPr>
      </w:pPr>
    </w:p>
    <w:p>
      <w:pPr>
        <w:pStyle w:val="BodyText"/>
        <w:spacing w:before="5"/>
        <w:rPr>
          <w:b/>
          <w:sz w:val="8"/>
        </w:rPr>
      </w:pPr>
    </w:p>
    <w:p>
      <w:pPr>
        <w:pStyle w:val="BodyText"/>
        <w:spacing w:before="120"/>
        <w:ind w:left="316"/>
      </w:pPr>
      <w:r>
        <w:rPr>
          <w:color w:val="231F20"/>
        </w:rPr>
        <w:t>At</w:t>
      </w:r>
      <w:r>
        <w:rPr>
          <w:color w:val="231F20"/>
          <w:spacing w:val="-1"/>
        </w:rPr>
        <w:t> </w:t>
      </w:r>
      <w:r>
        <w:rPr>
          <w:color w:val="231F20"/>
        </w:rPr>
        <w:t>first glance,</w:t>
      </w:r>
      <w:r>
        <w:rPr>
          <w:color w:val="231F20"/>
          <w:spacing w:val="-2"/>
        </w:rPr>
        <w:t> </w:t>
      </w:r>
      <w:r>
        <w:rPr>
          <w:color w:val="231F20"/>
        </w:rPr>
        <w:t>this verse</w:t>
      </w:r>
      <w:r>
        <w:rPr>
          <w:color w:val="231F20"/>
          <w:spacing w:val="-1"/>
        </w:rPr>
        <w:t> </w:t>
      </w:r>
      <w:r>
        <w:rPr>
          <w:color w:val="231F20"/>
        </w:rPr>
        <w:t>about cows</w:t>
      </w:r>
      <w:r>
        <w:rPr>
          <w:color w:val="231F20"/>
          <w:spacing w:val="-1"/>
        </w:rPr>
        <w:t> </w:t>
      </w:r>
      <w:r>
        <w:rPr>
          <w:color w:val="231F20"/>
        </w:rPr>
        <w:t>grazing</w:t>
      </w:r>
      <w:r>
        <w:rPr>
          <w:color w:val="231F20"/>
          <w:spacing w:val="-1"/>
        </w:rPr>
        <w:t> </w:t>
      </w:r>
      <w:r>
        <w:rPr>
          <w:color w:val="231F20"/>
        </w:rPr>
        <w:t>in</w:t>
      </w:r>
      <w:r>
        <w:rPr>
          <w:color w:val="231F20"/>
          <w:spacing w:val="-1"/>
        </w:rPr>
        <w:t> </w:t>
      </w:r>
      <w:r>
        <w:rPr>
          <w:color w:val="231F20"/>
        </w:rPr>
        <w:t>the swamp</w:t>
      </w:r>
      <w:r>
        <w:rPr>
          <w:color w:val="231F20"/>
          <w:spacing w:val="-1"/>
        </w:rPr>
        <w:t> </w:t>
      </w:r>
      <w:r>
        <w:rPr>
          <w:color w:val="231F20"/>
        </w:rPr>
        <w:t>has</w:t>
      </w:r>
      <w:r>
        <w:rPr>
          <w:color w:val="231F20"/>
          <w:spacing w:val="-1"/>
        </w:rPr>
        <w:t> </w:t>
      </w:r>
      <w:r>
        <w:rPr>
          <w:color w:val="231F20"/>
        </w:rPr>
        <w:t>little</w:t>
      </w:r>
      <w:r>
        <w:rPr>
          <w:color w:val="231F20"/>
          <w:spacing w:val="-1"/>
        </w:rPr>
        <w:t> </w:t>
      </w:r>
      <w:r>
        <w:rPr>
          <w:color w:val="231F20"/>
        </w:rPr>
        <w:t>to do</w:t>
      </w:r>
      <w:r>
        <w:rPr>
          <w:color w:val="231F20"/>
          <w:spacing w:val="-2"/>
        </w:rPr>
        <w:t> </w:t>
      </w:r>
      <w:r>
        <w:rPr>
          <w:color w:val="231F20"/>
        </w:rPr>
        <w:t>with Joseph’s</w:t>
      </w:r>
      <w:r>
        <w:rPr>
          <w:color w:val="231F20"/>
          <w:spacing w:val="-1"/>
        </w:rPr>
        <w:t> </w:t>
      </w:r>
      <w:r>
        <w:rPr>
          <w:color w:val="231F20"/>
        </w:rPr>
        <w:t>life. But</w:t>
      </w:r>
      <w:r>
        <w:rPr>
          <w:color w:val="231F20"/>
          <w:spacing w:val="-1"/>
        </w:rPr>
        <w:t> </w:t>
      </w:r>
      <w:r>
        <w:rPr>
          <w:color w:val="231F20"/>
        </w:rPr>
        <w:t>the trick</w:t>
      </w:r>
      <w:r>
        <w:rPr>
          <w:color w:val="231F20"/>
          <w:spacing w:val="-1"/>
        </w:rPr>
        <w:t> </w:t>
      </w:r>
      <w:r>
        <w:rPr>
          <w:color w:val="231F20"/>
        </w:rPr>
        <w:t>is in</w:t>
      </w:r>
      <w:r>
        <w:rPr>
          <w:color w:val="231F20"/>
          <w:spacing w:val="-1"/>
        </w:rPr>
        <w:t> </w:t>
      </w:r>
      <w:r>
        <w:rPr>
          <w:color w:val="231F20"/>
        </w:rPr>
        <w:t>the</w:t>
      </w:r>
    </w:p>
    <w:p>
      <w:pPr>
        <w:pStyle w:val="BodyText"/>
        <w:spacing w:before="38"/>
        <w:ind w:left="316"/>
      </w:pPr>
      <w:r>
        <w:rPr>
          <w:color w:val="231F20"/>
          <w:spacing w:val="-1"/>
          <w:position w:val="1"/>
        </w:rPr>
        <w:t>translation.</w:t>
      </w:r>
      <w:r>
        <w:rPr>
          <w:color w:val="231F20"/>
          <w:spacing w:val="-10"/>
          <w:position w:val="1"/>
        </w:rPr>
        <w:t> </w:t>
      </w:r>
      <w:r>
        <w:rPr>
          <w:color w:val="231F20"/>
          <w:spacing w:val="-1"/>
          <w:position w:val="1"/>
        </w:rPr>
        <w:t>We’ve</w:t>
      </w:r>
      <w:r>
        <w:rPr>
          <w:color w:val="231F20"/>
          <w:spacing w:val="-9"/>
          <w:position w:val="1"/>
        </w:rPr>
        <w:t> </w:t>
      </w:r>
      <w:r>
        <w:rPr>
          <w:color w:val="231F20"/>
          <w:spacing w:val="-1"/>
          <w:position w:val="1"/>
        </w:rPr>
        <w:t>chosen</w:t>
      </w:r>
      <w:r>
        <w:rPr>
          <w:color w:val="231F20"/>
          <w:spacing w:val="-9"/>
          <w:position w:val="1"/>
        </w:rPr>
        <w:t> </w:t>
      </w:r>
      <w:r>
        <w:rPr>
          <w:color w:val="231F20"/>
          <w:spacing w:val="-1"/>
          <w:position w:val="1"/>
        </w:rPr>
        <w:t>to</w:t>
      </w:r>
      <w:r>
        <w:rPr>
          <w:color w:val="231F20"/>
          <w:spacing w:val="-9"/>
          <w:position w:val="1"/>
        </w:rPr>
        <w:t> </w:t>
      </w:r>
      <w:r>
        <w:rPr>
          <w:color w:val="231F20"/>
          <w:spacing w:val="-1"/>
          <w:position w:val="1"/>
        </w:rPr>
        <w:t>follow</w:t>
      </w:r>
      <w:r>
        <w:rPr>
          <w:color w:val="231F20"/>
          <w:spacing w:val="-9"/>
          <w:position w:val="1"/>
        </w:rPr>
        <w:t> </w:t>
      </w:r>
      <w:r>
        <w:rPr>
          <w:color w:val="231F20"/>
          <w:spacing w:val="-1"/>
          <w:position w:val="1"/>
        </w:rPr>
        <w:t>Rashi</w:t>
      </w:r>
      <w:r>
        <w:rPr>
          <w:color w:val="231F20"/>
          <w:spacing w:val="-10"/>
          <w:position w:val="1"/>
        </w:rPr>
        <w:t> </w:t>
      </w:r>
      <w:r>
        <w:rPr>
          <w:color w:val="231F20"/>
          <w:position w:val="1"/>
        </w:rPr>
        <w:t>and</w:t>
      </w:r>
      <w:r>
        <w:rPr>
          <w:color w:val="231F20"/>
          <w:spacing w:val="-9"/>
          <w:position w:val="1"/>
        </w:rPr>
        <w:t> </w:t>
      </w:r>
      <w:r>
        <w:rPr>
          <w:color w:val="231F20"/>
          <w:position w:val="1"/>
        </w:rPr>
        <w:t>translate</w:t>
      </w:r>
      <w:r>
        <w:rPr>
          <w:color w:val="231F20"/>
          <w:spacing w:val="-9"/>
          <w:position w:val="1"/>
        </w:rPr>
        <w:t> </w:t>
      </w:r>
      <w:r>
        <w:rPr>
          <w:color w:val="231F20"/>
          <w:position w:val="1"/>
        </w:rPr>
        <w:t>the</w:t>
      </w:r>
      <w:r>
        <w:rPr>
          <w:color w:val="231F20"/>
          <w:spacing w:val="-9"/>
          <w:position w:val="1"/>
        </w:rPr>
        <w:t> </w:t>
      </w:r>
      <w:r>
        <w:rPr>
          <w:color w:val="231F20"/>
          <w:position w:val="1"/>
        </w:rPr>
        <w:t>word</w:t>
      </w:r>
      <w:r>
        <w:rPr>
          <w:color w:val="231F20"/>
          <w:spacing w:val="21"/>
          <w:position w:val="1"/>
        </w:rPr>
        <w:t> </w:t>
      </w:r>
      <w:r>
        <w:rPr>
          <w:rFonts w:ascii="Microsoft Sans Serif" w:hAnsi="Microsoft Sans Serif" w:cs="Microsoft Sans Serif"/>
          <w:color w:val="231F20"/>
          <w:rtl/>
        </w:rPr>
        <w:t>ּ</w:t>
      </w:r>
      <w:r>
        <w:rPr>
          <w:rFonts w:ascii="Microsoft Sans Serif" w:hAnsi="Microsoft Sans Serif" w:cs="Microsoft Sans Serif"/>
          <w:color w:val="231F20"/>
          <w:position w:val="1"/>
          <w:rtl/>
        </w:rPr>
        <w:t>ו</w:t>
      </w:r>
      <w:r>
        <w:rPr>
          <w:rFonts w:ascii="Microsoft Sans Serif" w:hAnsi="Microsoft Sans Serif" w:cs="Microsoft Sans Serif"/>
          <w:color w:val="231F20"/>
          <w:spacing w:val="-13"/>
        </w:rPr>
        <w:t> </w:t>
      </w:r>
      <w:r>
        <w:rPr>
          <w:rFonts w:ascii="Microsoft Sans Serif" w:hAnsi="Microsoft Sans Serif" w:cs="Microsoft Sans Serif"/>
          <w:color w:val="231F20"/>
          <w:position w:val="1"/>
          <w:rtl/>
        </w:rPr>
        <w:t>ּבאָח</w:t>
      </w:r>
      <w:r>
        <w:rPr>
          <w:rFonts w:ascii="Microsoft Sans Serif" w:hAnsi="Microsoft Sans Serif" w:cs="Microsoft Sans Serif"/>
          <w:color w:val="231F20"/>
          <w:spacing w:val="32"/>
          <w:position w:val="1"/>
        </w:rPr>
        <w:t> </w:t>
      </w:r>
      <w:r>
        <w:rPr>
          <w:color w:val="231F20"/>
          <w:position w:val="1"/>
        </w:rPr>
        <w:t>(</w:t>
      </w:r>
      <w:r>
        <w:rPr>
          <w:i/>
          <w:iCs/>
          <w:color w:val="231F20"/>
          <w:position w:val="1"/>
        </w:rPr>
        <w:t>ba’achu</w:t>
      </w:r>
      <w:r>
        <w:rPr>
          <w:color w:val="231F20"/>
          <w:position w:val="1"/>
        </w:rPr>
        <w:t>)</w:t>
      </w:r>
      <w:r>
        <w:rPr>
          <w:color w:val="231F20"/>
          <w:spacing w:val="-10"/>
          <w:position w:val="1"/>
        </w:rPr>
        <w:t> </w:t>
      </w:r>
      <w:r>
        <w:rPr>
          <w:color w:val="231F20"/>
          <w:position w:val="1"/>
        </w:rPr>
        <w:t>as</w:t>
      </w:r>
      <w:r>
        <w:rPr>
          <w:color w:val="231F20"/>
          <w:spacing w:val="-9"/>
          <w:position w:val="1"/>
        </w:rPr>
        <w:t> </w:t>
      </w:r>
      <w:r>
        <w:rPr>
          <w:color w:val="231F20"/>
          <w:position w:val="1"/>
        </w:rPr>
        <w:t>“in</w:t>
      </w:r>
      <w:r>
        <w:rPr>
          <w:color w:val="231F20"/>
          <w:spacing w:val="-10"/>
          <w:position w:val="1"/>
        </w:rPr>
        <w:t> </w:t>
      </w:r>
      <w:r>
        <w:rPr>
          <w:color w:val="231F20"/>
          <w:position w:val="1"/>
        </w:rPr>
        <w:t>the</w:t>
      </w:r>
      <w:r>
        <w:rPr>
          <w:color w:val="231F20"/>
          <w:spacing w:val="-9"/>
          <w:position w:val="1"/>
        </w:rPr>
        <w:t> </w:t>
      </w:r>
      <w:r>
        <w:rPr>
          <w:color w:val="231F20"/>
          <w:position w:val="1"/>
        </w:rPr>
        <w:t>swamp.”</w:t>
      </w:r>
      <w:r>
        <w:rPr>
          <w:color w:val="231F20"/>
          <w:spacing w:val="-9"/>
          <w:position w:val="1"/>
        </w:rPr>
        <w:t> </w:t>
      </w:r>
      <w:r>
        <w:rPr>
          <w:color w:val="231F20"/>
          <w:position w:val="1"/>
        </w:rPr>
        <w:t>But</w:t>
      </w:r>
      <w:r>
        <w:rPr>
          <w:color w:val="231F20"/>
          <w:spacing w:val="-10"/>
          <w:position w:val="1"/>
        </w:rPr>
        <w:t> </w:t>
      </w:r>
      <w:r>
        <w:rPr>
          <w:color w:val="231F20"/>
          <w:position w:val="1"/>
        </w:rPr>
        <w:t>it’s</w:t>
      </w:r>
      <w:r>
        <w:rPr>
          <w:color w:val="231F20"/>
          <w:spacing w:val="-9"/>
          <w:position w:val="1"/>
        </w:rPr>
        <w:t> </w:t>
      </w:r>
      <w:r>
        <w:rPr>
          <w:color w:val="231F20"/>
          <w:position w:val="1"/>
        </w:rPr>
        <w:t>not</w:t>
      </w:r>
      <w:r>
        <w:rPr>
          <w:color w:val="231F20"/>
          <w:spacing w:val="-10"/>
          <w:position w:val="1"/>
        </w:rPr>
        <w:t> </w:t>
      </w:r>
      <w:r>
        <w:rPr>
          <w:color w:val="231F20"/>
          <w:position w:val="1"/>
        </w:rPr>
        <w:t>suc</w:t>
      </w:r>
      <w:r>
        <w:rPr>
          <w:color w:val="231F20"/>
          <w:position w:val="1"/>
        </w:rPr>
        <w:t>h</w:t>
      </w:r>
    </w:p>
    <w:p>
      <w:pPr>
        <w:pStyle w:val="BodyText"/>
        <w:spacing w:line="278" w:lineRule="auto" w:before="40"/>
        <w:ind w:left="316" w:right="531"/>
      </w:pPr>
      <w:r>
        <w:rPr>
          <w:color w:val="231F20"/>
        </w:rPr>
        <w:t>an easy word to translate. The word appears nowhere else in the entire Five Books of Moses, which is perhaps why</w:t>
      </w:r>
      <w:r>
        <w:rPr>
          <w:color w:val="231F20"/>
          <w:spacing w:val="1"/>
        </w:rPr>
        <w:t> </w:t>
      </w:r>
      <w:r>
        <w:rPr>
          <w:color w:val="231F20"/>
        </w:rPr>
        <w:t>Onkelos, an even earlier commentator than Rashi, suggests an alternative interpretation: </w:t>
      </w:r>
      <w:r>
        <w:rPr>
          <w:i/>
          <w:iCs/>
          <w:color w:val="231F20"/>
        </w:rPr>
        <w:t>be’echav</w:t>
      </w:r>
      <w:r>
        <w:rPr>
          <w:color w:val="231F20"/>
        </w:rPr>
        <w:t>, “with his brothers.”</w:t>
      </w:r>
      <w:r>
        <w:rPr>
          <w:color w:val="231F20"/>
          <w:spacing w:val="1"/>
        </w:rPr>
        <w:t> </w:t>
      </w:r>
      <w:r>
        <w:rPr>
          <w:color w:val="231F20"/>
          <w:spacing w:val="-4"/>
          <w:position w:val="1"/>
        </w:rPr>
        <w:t>In</w:t>
      </w:r>
      <w:r>
        <w:rPr>
          <w:color w:val="231F20"/>
          <w:position w:val="1"/>
        </w:rPr>
        <w:t> </w:t>
      </w:r>
      <w:r>
        <w:rPr>
          <w:color w:val="231F20"/>
          <w:spacing w:val="-4"/>
          <w:position w:val="1"/>
        </w:rPr>
        <w:t>other</w:t>
      </w:r>
      <w:r>
        <w:rPr>
          <w:color w:val="231F20"/>
          <w:spacing w:val="-1"/>
          <w:position w:val="1"/>
        </w:rPr>
        <w:t> </w:t>
      </w:r>
      <w:r>
        <w:rPr>
          <w:color w:val="231F20"/>
          <w:spacing w:val="-4"/>
          <w:position w:val="1"/>
        </w:rPr>
        <w:t>words,</w:t>
      </w:r>
      <w:r>
        <w:rPr>
          <w:color w:val="231F20"/>
          <w:spacing w:val="-1"/>
          <w:position w:val="1"/>
        </w:rPr>
        <w:t> </w:t>
      </w:r>
      <w:r>
        <w:rPr>
          <w:color w:val="231F20"/>
          <w:spacing w:val="-4"/>
          <w:position w:val="1"/>
        </w:rPr>
        <w:t>those</w:t>
      </w:r>
      <w:r>
        <w:rPr>
          <w:color w:val="231F20"/>
          <w:position w:val="1"/>
        </w:rPr>
        <w:t> </w:t>
      </w:r>
      <w:r>
        <w:rPr>
          <w:color w:val="231F20"/>
          <w:spacing w:val="-4"/>
          <w:position w:val="1"/>
        </w:rPr>
        <w:t>fat,</w:t>
      </w:r>
      <w:r>
        <w:rPr>
          <w:color w:val="231F20"/>
          <w:position w:val="1"/>
        </w:rPr>
        <w:t> </w:t>
      </w:r>
      <w:r>
        <w:rPr>
          <w:color w:val="231F20"/>
          <w:spacing w:val="-4"/>
          <w:position w:val="1"/>
        </w:rPr>
        <w:t>healthy</w:t>
      </w:r>
      <w:r>
        <w:rPr>
          <w:color w:val="231F20"/>
          <w:spacing w:val="-1"/>
          <w:position w:val="1"/>
        </w:rPr>
        <w:t> </w:t>
      </w:r>
      <w:r>
        <w:rPr>
          <w:color w:val="231F20"/>
          <w:spacing w:val="-4"/>
          <w:position w:val="1"/>
        </w:rPr>
        <w:t>cows</w:t>
      </w:r>
      <w:r>
        <w:rPr>
          <w:color w:val="231F20"/>
          <w:position w:val="1"/>
        </w:rPr>
        <w:t> </w:t>
      </w:r>
      <w:r>
        <w:rPr>
          <w:color w:val="231F20"/>
          <w:spacing w:val="-4"/>
          <w:position w:val="1"/>
        </w:rPr>
        <w:t>were</w:t>
      </w:r>
      <w:r>
        <w:rPr>
          <w:color w:val="231F20"/>
          <w:position w:val="1"/>
        </w:rPr>
        <w:t> </w:t>
      </w:r>
      <w:r>
        <w:rPr>
          <w:color w:val="231F20"/>
          <w:spacing w:val="-4"/>
          <w:position w:val="1"/>
        </w:rPr>
        <w:t>grazing</w:t>
      </w:r>
      <w:r>
        <w:rPr>
          <w:color w:val="231F20"/>
          <w:spacing w:val="1"/>
          <w:position w:val="1"/>
        </w:rPr>
        <w:t> </w:t>
      </w:r>
      <w:r>
        <w:rPr>
          <w:i/>
          <w:iCs/>
          <w:color w:val="231F20"/>
          <w:spacing w:val="-4"/>
          <w:position w:val="1"/>
        </w:rPr>
        <w:t>with</w:t>
      </w:r>
      <w:r>
        <w:rPr>
          <w:i/>
          <w:iCs/>
          <w:color w:val="231F20"/>
          <w:spacing w:val="-3"/>
          <w:position w:val="1"/>
        </w:rPr>
        <w:t> </w:t>
      </w:r>
      <w:r>
        <w:rPr>
          <w:i/>
          <w:iCs/>
          <w:color w:val="231F20"/>
          <w:spacing w:val="-4"/>
          <w:position w:val="1"/>
        </w:rPr>
        <w:t>their</w:t>
      </w:r>
      <w:r>
        <w:rPr>
          <w:i/>
          <w:iCs/>
          <w:color w:val="231F20"/>
          <w:spacing w:val="-3"/>
          <w:position w:val="1"/>
        </w:rPr>
        <w:t> </w:t>
      </w:r>
      <w:r>
        <w:rPr>
          <w:i/>
          <w:iCs/>
          <w:color w:val="231F20"/>
          <w:spacing w:val="-4"/>
          <w:position w:val="1"/>
        </w:rPr>
        <w:t>cow</w:t>
      </w:r>
      <w:r>
        <w:rPr>
          <w:i/>
          <w:iCs/>
          <w:color w:val="231F20"/>
          <w:spacing w:val="-3"/>
          <w:position w:val="1"/>
        </w:rPr>
        <w:t> </w:t>
      </w:r>
      <w:r>
        <w:rPr>
          <w:i/>
          <w:iCs/>
          <w:color w:val="231F20"/>
          <w:spacing w:val="-4"/>
          <w:position w:val="1"/>
        </w:rPr>
        <w:t>brothers</w:t>
      </w:r>
      <w:r>
        <w:rPr>
          <w:color w:val="231F20"/>
          <w:spacing w:val="-4"/>
          <w:position w:val="1"/>
        </w:rPr>
        <w:t>.</w:t>
      </w:r>
      <w:r>
        <w:rPr>
          <w:color w:val="231F20"/>
          <w:position w:val="1"/>
        </w:rPr>
        <w:t> </w:t>
      </w:r>
      <w:r>
        <w:rPr>
          <w:color w:val="231F20"/>
          <w:spacing w:val="-4"/>
          <w:position w:val="1"/>
        </w:rPr>
        <w:t>And</w:t>
      </w:r>
      <w:r>
        <w:rPr>
          <w:color w:val="231F20"/>
          <w:spacing w:val="-1"/>
          <w:position w:val="1"/>
        </w:rPr>
        <w:t> </w:t>
      </w:r>
      <w:r>
        <w:rPr>
          <w:color w:val="231F20"/>
          <w:spacing w:val="-4"/>
          <w:position w:val="1"/>
        </w:rPr>
        <w:t>what</w:t>
      </w:r>
      <w:r>
        <w:rPr>
          <w:color w:val="231F20"/>
          <w:position w:val="1"/>
        </w:rPr>
        <w:t> </w:t>
      </w:r>
      <w:r>
        <w:rPr>
          <w:color w:val="231F20"/>
          <w:spacing w:val="-4"/>
          <w:position w:val="1"/>
        </w:rPr>
        <w:t>about</w:t>
      </w:r>
      <w:r>
        <w:rPr>
          <w:color w:val="231F20"/>
          <w:position w:val="1"/>
        </w:rPr>
        <w:t> </w:t>
      </w:r>
      <w:r>
        <w:rPr>
          <w:color w:val="231F20"/>
          <w:spacing w:val="-4"/>
          <w:position w:val="1"/>
        </w:rPr>
        <w:t>the</w:t>
      </w:r>
      <w:r>
        <w:rPr>
          <w:color w:val="231F20"/>
          <w:position w:val="1"/>
        </w:rPr>
        <w:t> </w:t>
      </w:r>
      <w:r>
        <w:rPr>
          <w:color w:val="231F20"/>
          <w:spacing w:val="-4"/>
          <w:position w:val="1"/>
        </w:rPr>
        <w:t>word</w:t>
      </w:r>
      <w:r>
        <w:rPr>
          <w:color w:val="231F20"/>
          <w:spacing w:val="-1"/>
          <w:position w:val="1"/>
        </w:rPr>
        <w:t> </w:t>
      </w:r>
      <w:r>
        <w:rPr>
          <w:rFonts w:ascii="Microsoft Sans Serif" w:hAnsi="Microsoft Sans Serif" w:cs="Microsoft Sans Serif"/>
          <w:color w:val="231F20"/>
          <w:spacing w:val="-4"/>
          <w:position w:val="1"/>
          <w:rtl/>
        </w:rPr>
        <w:t>ָנה</w:t>
      </w:r>
      <w:r>
        <w:rPr>
          <w:rFonts w:ascii="Microsoft Sans Serif" w:hAnsi="Microsoft Sans Serif" w:cs="Microsoft Sans Serif"/>
          <w:color w:val="231F20"/>
          <w:spacing w:val="-16"/>
          <w:position w:val="1"/>
        </w:rPr>
        <w:t> </w:t>
      </w:r>
      <w:r>
        <w:rPr>
          <w:rFonts w:ascii="Microsoft Sans Serif" w:hAnsi="Microsoft Sans Serif" w:cs="Microsoft Sans Serif"/>
          <w:color w:val="231F20"/>
          <w:spacing w:val="-4"/>
          <w:position w:val="1"/>
          <w:rtl/>
        </w:rPr>
        <w:t>ֶעי</w:t>
      </w:r>
      <w:r>
        <w:rPr>
          <w:rFonts w:ascii="Microsoft Sans Serif" w:hAnsi="Microsoft Sans Serif" w:cs="Microsoft Sans Serif"/>
          <w:color w:val="231F20"/>
          <w:spacing w:val="-2"/>
          <w:position w:val="1"/>
        </w:rPr>
        <w:t> </w:t>
      </w:r>
      <w:r>
        <w:rPr>
          <w:rFonts w:ascii="Microsoft Sans Serif" w:hAnsi="Microsoft Sans Serif" w:cs="Microsoft Sans Serif"/>
          <w:color w:val="231F20"/>
          <w:spacing w:val="-4"/>
          <w:rtl/>
        </w:rPr>
        <w:t>ּ</w:t>
      </w:r>
      <w:r>
        <w:rPr>
          <w:rFonts w:ascii="Microsoft Sans Serif" w:hAnsi="Microsoft Sans Serif" w:cs="Microsoft Sans Serif"/>
          <w:color w:val="231F20"/>
          <w:spacing w:val="-4"/>
          <w:position w:val="1"/>
          <w:rtl/>
        </w:rPr>
        <w:t>ִתרְ</w:t>
      </w:r>
      <w:r>
        <w:rPr>
          <w:rFonts w:ascii="Microsoft Sans Serif" w:hAnsi="Microsoft Sans Serif" w:cs="Microsoft Sans Serif"/>
          <w:color w:val="231F20"/>
          <w:spacing w:val="4"/>
        </w:rPr>
        <w:t> </w:t>
      </w:r>
      <w:r>
        <w:rPr>
          <w:rFonts w:ascii="Microsoft Sans Serif" w:hAnsi="Microsoft Sans Serif" w:cs="Microsoft Sans Serif"/>
          <w:color w:val="231F20"/>
          <w:spacing w:val="-4"/>
          <w:position w:val="1"/>
          <w:rtl/>
        </w:rPr>
        <w:t>ַו</w:t>
      </w:r>
      <w:r>
        <w:rPr>
          <w:rFonts w:ascii="Microsoft Sans Serif" w:hAnsi="Microsoft Sans Serif" w:cs="Microsoft Sans Serif"/>
          <w:color w:val="231F20"/>
          <w:spacing w:val="16"/>
          <w:position w:val="1"/>
        </w:rPr>
        <w:t> </w:t>
      </w:r>
      <w:r>
        <w:rPr>
          <w:color w:val="231F20"/>
          <w:spacing w:val="-3"/>
          <w:position w:val="1"/>
        </w:rPr>
        <w:t>(</w:t>
      </w:r>
      <w:r>
        <w:rPr>
          <w:i/>
          <w:iCs/>
          <w:color w:val="231F20"/>
          <w:spacing w:val="-3"/>
          <w:position w:val="1"/>
        </w:rPr>
        <w:t>vatir’ena</w:t>
      </w:r>
      <w:r>
        <w:rPr>
          <w:color w:val="231F20"/>
          <w:spacing w:val="-3"/>
          <w:position w:val="1"/>
        </w:rPr>
        <w:t>),</w:t>
      </w:r>
      <w:r>
        <w:rPr>
          <w:color w:val="231F20"/>
          <w:spacing w:val="-2"/>
          <w:position w:val="1"/>
        </w:rPr>
        <w:t> </w:t>
      </w:r>
      <w:r>
        <w:rPr>
          <w:color w:val="231F20"/>
        </w:rPr>
        <w:t>“and they were grazing”? This verb actually has two meanings. When applied to animals, it means “to graze,” which is</w:t>
      </w:r>
      <w:r>
        <w:rPr>
          <w:color w:val="231F20"/>
          <w:spacing w:val="1"/>
        </w:rPr>
        <w:t> </w:t>
      </w:r>
      <w:r>
        <w:rPr>
          <w:color w:val="231F20"/>
        </w:rPr>
        <w:t>how we translated it above. But when applied to people, it has a different meaning: “to shepherd.” </w:t>
      </w:r>
      <w:r>
        <w:rPr>
          <w:i/>
          <w:iCs/>
          <w:color w:val="231F20"/>
        </w:rPr>
        <w:t>The seven beautiful</w:t>
      </w:r>
      <w:r>
        <w:rPr>
          <w:i/>
          <w:iCs/>
          <w:color w:val="231F20"/>
          <w:spacing w:val="1"/>
        </w:rPr>
        <w:t> </w:t>
      </w:r>
      <w:r>
        <w:rPr>
          <w:i/>
          <w:iCs/>
          <w:color w:val="231F20"/>
          <w:spacing w:val="-1"/>
        </w:rPr>
        <w:t>cows</w:t>
      </w:r>
      <w:r>
        <w:rPr>
          <w:i/>
          <w:iCs/>
          <w:color w:val="231F20"/>
          <w:spacing w:val="-12"/>
        </w:rPr>
        <w:t> </w:t>
      </w:r>
      <w:r>
        <w:rPr>
          <w:i/>
          <w:iCs/>
          <w:color w:val="231F20"/>
          <w:spacing w:val="-1"/>
        </w:rPr>
        <w:t>were</w:t>
      </w:r>
      <w:r>
        <w:rPr>
          <w:i/>
          <w:iCs/>
          <w:color w:val="231F20"/>
          <w:spacing w:val="-11"/>
        </w:rPr>
        <w:t> </w:t>
      </w:r>
      <w:r>
        <w:rPr>
          <w:i/>
          <w:iCs/>
          <w:color w:val="231F20"/>
          <w:spacing w:val="-1"/>
        </w:rPr>
        <w:t>shepherding</w:t>
      </w:r>
      <w:r>
        <w:rPr>
          <w:i/>
          <w:iCs/>
          <w:color w:val="231F20"/>
          <w:spacing w:val="-11"/>
        </w:rPr>
        <w:t> </w:t>
      </w:r>
      <w:r>
        <w:rPr>
          <w:i/>
          <w:iCs/>
          <w:color w:val="231F20"/>
          <w:spacing w:val="-1"/>
        </w:rPr>
        <w:t>with</w:t>
      </w:r>
      <w:r>
        <w:rPr>
          <w:i/>
          <w:iCs/>
          <w:color w:val="231F20"/>
          <w:spacing w:val="-11"/>
        </w:rPr>
        <w:t> </w:t>
      </w:r>
      <w:r>
        <w:rPr>
          <w:i/>
          <w:iCs/>
          <w:color w:val="231F20"/>
          <w:spacing w:val="-1"/>
        </w:rPr>
        <w:t>their</w:t>
      </w:r>
      <w:r>
        <w:rPr>
          <w:i/>
          <w:iCs/>
          <w:color w:val="231F20"/>
          <w:spacing w:val="-12"/>
        </w:rPr>
        <w:t> </w:t>
      </w:r>
      <w:r>
        <w:rPr>
          <w:i/>
          <w:iCs/>
          <w:color w:val="231F20"/>
        </w:rPr>
        <w:t>brothers.</w:t>
      </w:r>
      <w:r>
        <w:rPr>
          <w:i/>
          <w:iCs/>
          <w:color w:val="231F20"/>
          <w:spacing w:val="-8"/>
        </w:rPr>
        <w:t> </w:t>
      </w:r>
      <w:r>
        <w:rPr>
          <w:color w:val="231F20"/>
        </w:rPr>
        <w:t>If</w:t>
      </w:r>
      <w:r>
        <w:rPr>
          <w:color w:val="231F20"/>
          <w:spacing w:val="-8"/>
        </w:rPr>
        <w:t> </w:t>
      </w:r>
      <w:r>
        <w:rPr>
          <w:color w:val="231F20"/>
        </w:rPr>
        <w:t>you</w:t>
      </w:r>
      <w:r>
        <w:rPr>
          <w:color w:val="231F20"/>
          <w:spacing w:val="-10"/>
        </w:rPr>
        <w:t> </w:t>
      </w:r>
      <w:r>
        <w:rPr>
          <w:color w:val="231F20"/>
        </w:rPr>
        <w:t>were</w:t>
      </w:r>
      <w:r>
        <w:rPr>
          <w:color w:val="231F20"/>
          <w:spacing w:val="-9"/>
        </w:rPr>
        <w:t> </w:t>
      </w:r>
      <w:r>
        <w:rPr>
          <w:color w:val="231F20"/>
        </w:rPr>
        <w:t>Joseph,</w:t>
      </w:r>
      <w:r>
        <w:rPr>
          <w:color w:val="231F20"/>
          <w:spacing w:val="-9"/>
        </w:rPr>
        <w:t> </w:t>
      </w:r>
      <w:r>
        <w:rPr>
          <w:color w:val="231F20"/>
        </w:rPr>
        <w:t>hearing</w:t>
      </w:r>
      <w:r>
        <w:rPr>
          <w:color w:val="231F20"/>
          <w:spacing w:val="-9"/>
        </w:rPr>
        <w:t> </w:t>
      </w:r>
      <w:r>
        <w:rPr>
          <w:color w:val="231F20"/>
        </w:rPr>
        <w:t>Pharaoh</w:t>
      </w:r>
      <w:r>
        <w:rPr>
          <w:color w:val="231F20"/>
          <w:spacing w:val="-9"/>
        </w:rPr>
        <w:t> </w:t>
      </w:r>
      <w:r>
        <w:rPr>
          <w:color w:val="231F20"/>
        </w:rPr>
        <w:t>speak,</w:t>
      </w:r>
      <w:r>
        <w:rPr>
          <w:color w:val="231F20"/>
          <w:spacing w:val="-9"/>
        </w:rPr>
        <w:t> </w:t>
      </w:r>
      <w:r>
        <w:rPr>
          <w:color w:val="231F20"/>
        </w:rPr>
        <w:t>what</w:t>
      </w:r>
      <w:r>
        <w:rPr>
          <w:color w:val="231F20"/>
          <w:spacing w:val="-8"/>
        </w:rPr>
        <w:t> </w:t>
      </w:r>
      <w:r>
        <w:rPr>
          <w:color w:val="231F20"/>
        </w:rPr>
        <w:t>would</w:t>
      </w:r>
      <w:r>
        <w:rPr>
          <w:color w:val="231F20"/>
          <w:spacing w:val="-9"/>
        </w:rPr>
        <w:t> </w:t>
      </w:r>
      <w:r>
        <w:rPr>
          <w:color w:val="231F20"/>
        </w:rPr>
        <w:t>that</w:t>
      </w:r>
      <w:r>
        <w:rPr>
          <w:color w:val="231F20"/>
          <w:spacing w:val="-9"/>
        </w:rPr>
        <w:t> </w:t>
      </w:r>
      <w:r>
        <w:rPr>
          <w:color w:val="231F20"/>
        </w:rPr>
        <w:t>remind</w:t>
      </w:r>
      <w:r>
        <w:rPr>
          <w:color w:val="231F20"/>
          <w:spacing w:val="-9"/>
        </w:rPr>
        <w:t> </w:t>
      </w:r>
      <w:r>
        <w:rPr>
          <w:color w:val="231F20"/>
        </w:rPr>
        <w:t>you</w:t>
      </w:r>
      <w:r>
        <w:rPr>
          <w:color w:val="231F20"/>
          <w:spacing w:val="-9"/>
        </w:rPr>
        <w:t> </w:t>
      </w:r>
      <w:r>
        <w:rPr>
          <w:color w:val="231F20"/>
        </w:rPr>
        <w:t>of</w:t>
      </w:r>
      <w:r>
        <w:rPr>
          <w:color w:val="231F20"/>
        </w:rPr>
        <w:t>?</w:t>
      </w:r>
    </w:p>
    <w:p>
      <w:pPr>
        <w:pStyle w:val="BodyText"/>
        <w:spacing w:before="11"/>
        <w:rPr>
          <w:sz w:val="23"/>
        </w:rPr>
      </w:pPr>
    </w:p>
    <w:p>
      <w:pPr>
        <w:pStyle w:val="BodyText"/>
        <w:ind w:left="316"/>
      </w:pPr>
      <w:r>
        <w:rPr>
          <w:color w:val="231F20"/>
        </w:rPr>
        <w:t>There</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time</w:t>
      </w:r>
      <w:r>
        <w:rPr>
          <w:color w:val="231F20"/>
          <w:spacing w:val="-3"/>
        </w:rPr>
        <w:t> </w:t>
      </w:r>
      <w:r>
        <w:rPr>
          <w:color w:val="231F20"/>
        </w:rPr>
        <w:t>when</w:t>
      </w:r>
      <w:r>
        <w:rPr>
          <w:color w:val="231F20"/>
          <w:spacing w:val="-3"/>
        </w:rPr>
        <w:t> </w:t>
      </w:r>
      <w:r>
        <w:rPr>
          <w:color w:val="231F20"/>
        </w:rPr>
        <w:t>Joseph</w:t>
      </w:r>
      <w:r>
        <w:rPr>
          <w:color w:val="231F20"/>
          <w:spacing w:val="-3"/>
        </w:rPr>
        <w:t> </w:t>
      </w:r>
      <w:r>
        <w:rPr>
          <w:color w:val="231F20"/>
        </w:rPr>
        <w:t>was</w:t>
      </w:r>
      <w:r>
        <w:rPr>
          <w:color w:val="231F20"/>
          <w:spacing w:val="-3"/>
        </w:rPr>
        <w:t> </w:t>
      </w:r>
      <w:r>
        <w:rPr>
          <w:color w:val="231F20"/>
        </w:rPr>
        <w:t>shepherding</w:t>
      </w:r>
      <w:r>
        <w:rPr>
          <w:color w:val="231F20"/>
          <w:spacing w:val="-4"/>
        </w:rPr>
        <w:t> </w:t>
      </w:r>
      <w:r>
        <w:rPr>
          <w:color w:val="231F20"/>
        </w:rPr>
        <w:t>with</w:t>
      </w:r>
      <w:r>
        <w:rPr>
          <w:color w:val="231F20"/>
          <w:spacing w:val="-5"/>
        </w:rPr>
        <w:t> </w:t>
      </w:r>
      <w:r>
        <w:rPr>
          <w:i/>
          <w:color w:val="231F20"/>
        </w:rPr>
        <w:t>his</w:t>
      </w:r>
      <w:r>
        <w:rPr>
          <w:i/>
          <w:color w:val="231F20"/>
          <w:spacing w:val="-3"/>
        </w:rPr>
        <w:t> </w:t>
      </w:r>
      <w:r>
        <w:rPr>
          <w:color w:val="231F20"/>
        </w:rPr>
        <w:t>brothers.</w:t>
      </w:r>
      <w:r>
        <w:rPr>
          <w:color w:val="231F20"/>
          <w:spacing w:val="-4"/>
        </w:rPr>
        <w:t> </w:t>
      </w:r>
      <w:r>
        <w:rPr>
          <w:color w:val="231F20"/>
        </w:rPr>
        <w:t>It’s</w:t>
      </w:r>
      <w:r>
        <w:rPr>
          <w:color w:val="231F20"/>
          <w:spacing w:val="-3"/>
        </w:rPr>
        <w:t> </w:t>
      </w:r>
      <w:r>
        <w:rPr>
          <w:color w:val="231F20"/>
        </w:rPr>
        <w:t>the</w:t>
      </w:r>
      <w:r>
        <w:rPr>
          <w:color w:val="231F20"/>
          <w:spacing w:val="-2"/>
        </w:rPr>
        <w:t> </w:t>
      </w:r>
      <w:r>
        <w:rPr>
          <w:color w:val="231F20"/>
        </w:rPr>
        <w:t>very</w:t>
      </w:r>
      <w:r>
        <w:rPr>
          <w:color w:val="231F20"/>
          <w:spacing w:val="-3"/>
        </w:rPr>
        <w:t> </w:t>
      </w:r>
      <w:r>
        <w:rPr>
          <w:color w:val="231F20"/>
        </w:rPr>
        <w:t>first</w:t>
      </w:r>
      <w:r>
        <w:rPr>
          <w:color w:val="231F20"/>
          <w:spacing w:val="-3"/>
        </w:rPr>
        <w:t> </w:t>
      </w:r>
      <w:r>
        <w:rPr>
          <w:color w:val="231F20"/>
        </w:rPr>
        <w:t>verse</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Joseph</w:t>
      </w:r>
      <w:r>
        <w:rPr>
          <w:color w:val="231F20"/>
          <w:spacing w:val="-3"/>
        </w:rPr>
        <w:t> </w:t>
      </w:r>
      <w:r>
        <w:rPr>
          <w:color w:val="231F20"/>
        </w:rPr>
        <w:t>story:</w:t>
      </w:r>
    </w:p>
    <w:p>
      <w:pPr>
        <w:pStyle w:val="BodyText"/>
      </w:pPr>
    </w:p>
    <w:p>
      <w:pPr>
        <w:pStyle w:val="BodyText"/>
        <w:spacing w:before="2"/>
        <w:rPr>
          <w:sz w:val="21"/>
        </w:rPr>
      </w:pPr>
    </w:p>
    <w:p>
      <w:pPr>
        <w:spacing w:after="0"/>
        <w:rPr>
          <w:sz w:val="21"/>
        </w:rPr>
        <w:sectPr>
          <w:type w:val="continuous"/>
          <w:pgSz w:w="12240" w:h="15840"/>
          <w:pgMar w:top="740" w:bottom="1240" w:left="400" w:right="320"/>
        </w:sectPr>
      </w:pPr>
    </w:p>
    <w:p>
      <w:pPr>
        <w:spacing w:before="116"/>
        <w:ind w:left="1259" w:right="0" w:firstLine="0"/>
        <w:jc w:val="left"/>
        <w:rPr>
          <w:b/>
          <w:sz w:val="16"/>
        </w:rPr>
      </w:pPr>
      <w:r>
        <w:rPr/>
        <w:pict>
          <v:line style="position:absolute;mso-position-horizontal-relative:page;mso-position-vertical-relative:paragraph;z-index:15775744" from="158.858002pt,8.691048pt" to="528.788102pt,8.691048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37:2</w:t>
      </w:r>
    </w:p>
    <w:p>
      <w:pPr>
        <w:pStyle w:val="BodyText"/>
        <w:bidi/>
        <w:spacing w:before="95"/>
        <w:ind w:right="343" w:left="0" w:firstLine="0"/>
        <w:jc w:val="right"/>
        <w:rPr>
          <w:rFonts w:ascii="Microsoft Sans Serif" w:cs="Microsoft Sans Serif"/>
        </w:rPr>
      </w:pPr>
      <w:r>
        <w:rPr>
          <w:rFonts w:ascii="Microsoft Sans Serif" w:cs="Microsoft Sans Serif"/>
          <w:color w:val="231F20"/>
          <w:spacing w:val="-60"/>
          <w:w w:val="89"/>
          <w:position w:val="1"/>
          <w:rtl/>
        </w:rPr>
        <w:t>ב</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
          <w:w w:val="99"/>
          <w:position w:val="1"/>
          <w:rtl/>
        </w:rPr>
        <w:t>ה</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spacing w:val="-39"/>
          <w:w w:val="96"/>
          <w:position w:val="1"/>
          <w:rtl/>
        </w:rPr>
        <w:t>ז</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ה</w:t>
      </w:r>
      <w:r>
        <w:rPr>
          <w:rFonts w:ascii="Microsoft Sans Serif" w:cs="Microsoft Sans Serif"/>
          <w:color w:val="231F20"/>
          <w:w w:val="94"/>
          <w:position w:val="1"/>
        </w:rPr>
        <w:t>,</w:t>
      </w:r>
    </w:p>
    <w:p>
      <w:pPr>
        <w:pStyle w:val="BodyText"/>
        <w:spacing w:before="2"/>
        <w:rPr>
          <w:rFonts w:ascii="Microsoft Sans Serif"/>
          <w:sz w:val="36"/>
        </w:rPr>
      </w:pPr>
      <w:r>
        <w:rPr/>
        <w:br w:type="column"/>
      </w:r>
      <w:r>
        <w:rPr>
          <w:rFonts w:ascii="Microsoft Sans Serif"/>
          <w:sz w:val="36"/>
        </w:rPr>
      </w:r>
    </w:p>
    <w:p>
      <w:pPr>
        <w:pStyle w:val="BodyText"/>
        <w:bidi/>
        <w:ind w:right="61" w:left="0" w:firstLine="0"/>
        <w:jc w:val="right"/>
        <w:rPr>
          <w:rFonts w:ascii="Microsoft Sans Serif" w:cs="Microsoft Sans Serif"/>
        </w:rPr>
      </w:pPr>
      <w:r>
        <w:rPr>
          <w:rFonts w:ascii="Microsoft Sans Serif" w:cs="Microsoft Sans Serif"/>
          <w:color w:val="231F20"/>
          <w:spacing w:val="-6"/>
          <w:position w:val="2"/>
          <w:rtl/>
        </w:rPr>
        <w:t>ְוהוא</w:t>
      </w:r>
      <w:r>
        <w:rPr>
          <w:rFonts w:ascii="Microsoft Sans Serif" w:cs="Microsoft Sans Serif"/>
          <w:color w:val="231F20"/>
          <w:spacing w:val="64"/>
          <w:position w:val="2"/>
          <w:rtl/>
        </w:rPr>
        <w:t> </w:t>
      </w:r>
      <w:r>
        <w:rPr>
          <w:rFonts w:ascii="Microsoft Sans Serif" w:cs="Microsoft Sans Serif"/>
          <w:color w:val="231F20"/>
          <w:spacing w:val="-42"/>
          <w:position w:val="2"/>
          <w:rtl/>
        </w:rPr>
        <w:t>ַנ</w:t>
      </w:r>
      <w:r>
        <w:rPr>
          <w:rFonts w:ascii="Microsoft Sans Serif" w:cs="Microsoft Sans Serif"/>
          <w:color w:val="231F20"/>
          <w:spacing w:val="10"/>
          <w:position w:val="2"/>
          <w:rtl/>
        </w:rPr>
        <w:t> </w:t>
      </w:r>
      <w:r>
        <w:rPr>
          <w:rFonts w:ascii="Microsoft Sans Serif" w:cs="Microsoft Sans Serif"/>
          <w:color w:val="231F20"/>
          <w:spacing w:val="-26"/>
          <w:position w:val="2"/>
          <w:rtl/>
        </w:rPr>
        <w:t>ַער</w:t>
      </w:r>
      <w:r>
        <w:rPr>
          <w:rFonts w:ascii="Microsoft Sans Serif" w:cs="Microsoft Sans Serif"/>
          <w:color w:val="231F20"/>
          <w:spacing w:val="77"/>
          <w:position w:val="2"/>
          <w:rtl/>
        </w:rPr>
        <w:t> </w:t>
      </w:r>
      <w:r>
        <w:rPr>
          <w:rFonts w:ascii="Microsoft Sans Serif" w:cs="Microsoft Sans Serif"/>
          <w:color w:val="231F20"/>
          <w:spacing w:val="-18"/>
          <w:position w:val="2"/>
          <w:rtl/>
        </w:rPr>
        <w:t>ֶאת</w:t>
      </w:r>
      <w:r>
        <w:rPr>
          <w:rFonts w:ascii="Microsoft Sans Serif" w:cs="Microsoft Sans Serif"/>
          <w:color w:val="231F20"/>
          <w:spacing w:val="-18"/>
          <w:position w:val="2"/>
        </w:rPr>
        <w:t>-</w:t>
      </w:r>
      <w:r>
        <w:rPr>
          <w:rFonts w:ascii="Microsoft Sans Serif" w:cs="Microsoft Sans Serif"/>
          <w:color w:val="231F20"/>
          <w:spacing w:val="29"/>
          <w:position w:val="2"/>
          <w:rtl/>
        </w:rPr>
        <w:t> </w:t>
      </w:r>
      <w:r>
        <w:rPr>
          <w:rFonts w:ascii="Microsoft Sans Serif" w:cs="Microsoft Sans Serif"/>
          <w:color w:val="231F20"/>
          <w:spacing w:val="-60"/>
          <w:position w:val="2"/>
          <w:rtl/>
        </w:rPr>
        <w:t>ְב</w:t>
      </w:r>
      <w:r>
        <w:rPr>
          <w:rFonts w:ascii="Microsoft Sans Serif" w:cs="Microsoft Sans Serif"/>
          <w:color w:val="231F20"/>
          <w:spacing w:val="-1"/>
          <w:position w:val="2"/>
          <w:rtl/>
        </w:rPr>
        <w:t> </w:t>
      </w:r>
      <w:r>
        <w:rPr>
          <w:rFonts w:ascii="Microsoft Sans Serif" w:cs="Microsoft Sans Serif"/>
          <w:color w:val="231F20"/>
          <w:spacing w:val="-23"/>
          <w:position w:val="2"/>
          <w:rtl/>
        </w:rPr>
        <w:t>ֵני</w:t>
      </w:r>
      <w:r>
        <w:rPr>
          <w:rFonts w:ascii="Microsoft Sans Serif" w:cs="Microsoft Sans Serif"/>
          <w:color w:val="231F20"/>
          <w:spacing w:val="38"/>
          <w:position w:val="2"/>
          <w:rtl/>
        </w:rPr>
        <w:t> </w:t>
      </w:r>
      <w:r>
        <w:rPr>
          <w:rFonts w:ascii="Microsoft Sans Serif" w:cs="Microsoft Sans Serif"/>
          <w:color w:val="231F20"/>
          <w:spacing w:val="-63"/>
          <w:position w:val="2"/>
          <w:rtl/>
        </w:rPr>
        <w:t>ּב</w:t>
      </w:r>
      <w:r>
        <w:rPr>
          <w:rFonts w:ascii="Microsoft Sans Serif" w:cs="Microsoft Sans Serif"/>
          <w:color w:val="231F20"/>
          <w:spacing w:val="55"/>
          <w:rtl/>
        </w:rPr>
        <w:t> </w:t>
      </w:r>
      <w:r>
        <w:rPr>
          <w:rFonts w:ascii="Microsoft Sans Serif" w:cs="Microsoft Sans Serif"/>
          <w:color w:val="231F20"/>
          <w:spacing w:val="-18"/>
          <w:rtl/>
        </w:rPr>
        <w:t>ּ</w:t>
      </w:r>
      <w:r>
        <w:rPr>
          <w:rFonts w:ascii="Microsoft Sans Serif" w:cs="Microsoft Sans Serif"/>
          <w:color w:val="231F20"/>
          <w:spacing w:val="-18"/>
          <w:position w:val="2"/>
          <w:rtl/>
        </w:rPr>
        <w:t>צֹאן</w:t>
      </w:r>
      <w:r>
        <w:rPr>
          <w:rFonts w:ascii="Microsoft Sans Serif" w:cs="Microsoft Sans Serif"/>
          <w:color w:val="231F20"/>
          <w:spacing w:val="-18"/>
          <w:position w:val="2"/>
        </w:rPr>
        <w:t>,</w:t>
      </w:r>
    </w:p>
    <w:p>
      <w:pPr>
        <w:pStyle w:val="BodyText"/>
        <w:bidi/>
        <w:spacing w:before="38"/>
        <w:ind w:right="712" w:left="0" w:firstLine="0"/>
        <w:jc w:val="right"/>
        <w:rPr>
          <w:rFonts w:ascii="Microsoft Sans Serif" w:cs="Microsoft Sans Serif"/>
        </w:rPr>
      </w:pPr>
      <w:r>
        <w:rPr>
          <w:rFonts w:ascii="Microsoft Sans Serif" w:cs="Microsoft Sans Serif"/>
          <w:color w:val="231F20"/>
          <w:spacing w:val="-63"/>
          <w:w w:val="95"/>
          <w:rtl/>
        </w:rPr>
        <w:t>אֶ</w:t>
      </w:r>
      <w:r>
        <w:rPr>
          <w:rFonts w:ascii="Microsoft Sans Serif" w:cs="Microsoft Sans Serif"/>
          <w:color w:val="231F20"/>
          <w:spacing w:val="-2"/>
          <w:w w:val="88"/>
          <w:rtl/>
        </w:rPr>
        <w:t>ל</w:t>
      </w:r>
      <w:r>
        <w:rPr>
          <w:rFonts w:ascii="Microsoft Sans Serif" w:cs="Microsoft Sans Serif"/>
          <w:color w:val="231F20"/>
          <w:w w:val="96"/>
        </w:rPr>
        <w:t>-</w:t>
      </w:r>
      <w:r>
        <w:rPr>
          <w:rFonts w:ascii="Microsoft Sans Serif" w:cs="Microsoft Sans Serif"/>
          <w:color w:val="231F20"/>
          <w:spacing w:val="-11"/>
          <w:w w:val="95"/>
          <w:rtl/>
        </w:rPr>
        <w:t>א</w:t>
      </w:r>
      <w:r>
        <w:rPr>
          <w:rFonts w:ascii="Microsoft Sans Serif" w:cs="Microsoft Sans Serif"/>
          <w:color w:val="231F20"/>
          <w:spacing w:val="-63"/>
          <w:w w:val="95"/>
          <w:rtl/>
        </w:rPr>
        <w:t>ֲ</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rtl/>
        </w:rPr>
        <w:t>ה</w:t>
      </w:r>
      <w:r>
        <w:rPr>
          <w:rFonts w:ascii="Microsoft Sans Serif" w:cs="Microsoft Sans Serif"/>
          <w:color w:val="231F20"/>
          <w:w w:val="104"/>
          <w:rtl/>
        </w:rPr>
        <w:t>ם</w:t>
      </w:r>
      <w:r>
        <w:rPr>
          <w:rFonts w:ascii="Microsoft Sans Serif" w:cs="Microsoft Sans Serif"/>
          <w:color w:val="231F20"/>
          <w:spacing w:val="-2"/>
          <w:w w:val="83"/>
        </w:rPr>
        <w:t>.</w:t>
      </w:r>
    </w:p>
    <w:p>
      <w:pPr>
        <w:pStyle w:val="BodyText"/>
        <w:rPr>
          <w:rFonts w:ascii="Microsoft Sans Serif"/>
          <w:sz w:val="24"/>
        </w:rPr>
      </w:pPr>
      <w:r>
        <w:rPr/>
        <w:br w:type="column"/>
      </w:r>
      <w:r>
        <w:rPr>
          <w:rFonts w:ascii="Microsoft Sans Serif"/>
          <w:sz w:val="24"/>
        </w:rPr>
      </w:r>
    </w:p>
    <w:p>
      <w:pPr>
        <w:bidi/>
        <w:spacing w:before="139"/>
        <w:ind w:right="61" w:left="6" w:firstLine="0"/>
        <w:jc w:val="right"/>
        <w:rPr>
          <w:rFonts w:ascii="Microsoft Sans Serif" w:cs="Microsoft Sans Serif"/>
          <w:sz w:val="20"/>
          <w:szCs w:val="20"/>
        </w:rPr>
      </w:pPr>
      <w:r>
        <w:rPr>
          <w:rFonts w:ascii="Microsoft Sans Serif" w:cs="Microsoft Sans Serif"/>
          <w:color w:val="231F20"/>
          <w:spacing w:val="-6"/>
          <w:sz w:val="20"/>
          <w:szCs w:val="20"/>
          <w:rtl/>
        </w:rPr>
        <w:t>ָיה</w:t>
      </w:r>
      <w:r>
        <w:rPr>
          <w:rFonts w:ascii="Arial" w:cs="Arial"/>
          <w:b/>
          <w:bCs/>
          <w:color w:val="D2232A"/>
          <w:spacing w:val="-5"/>
          <w:w w:val="85"/>
          <w:sz w:val="20"/>
          <w:szCs w:val="20"/>
          <w:rtl/>
        </w:rPr>
        <w:t> </w:t>
      </w:r>
      <w:r>
        <w:rPr>
          <w:rFonts w:ascii="Arial" w:cs="Arial"/>
          <w:b/>
          <w:bCs/>
          <w:color w:val="D2232A"/>
          <w:spacing w:val="-7"/>
          <w:w w:val="85"/>
          <w:sz w:val="20"/>
          <w:szCs w:val="20"/>
          <w:rtl/>
        </w:rPr>
        <w:t>רֹ</w:t>
      </w:r>
      <w:r>
        <w:rPr>
          <w:rFonts w:ascii="Arial" w:cs="Arial"/>
          <w:b/>
          <w:bCs/>
          <w:color w:val="D2232A"/>
          <w:spacing w:val="-2"/>
          <w:sz w:val="20"/>
          <w:szCs w:val="20"/>
          <w:rtl/>
        </w:rPr>
        <w:t> </w:t>
      </w:r>
      <w:r>
        <w:rPr>
          <w:rFonts w:ascii="Arial" w:cs="Arial"/>
          <w:b/>
          <w:bCs/>
          <w:color w:val="D2232A"/>
          <w:spacing w:val="-7"/>
          <w:sz w:val="20"/>
          <w:szCs w:val="20"/>
          <w:rtl/>
        </w:rPr>
        <w:t>ֶעה</w:t>
      </w:r>
      <w:r>
        <w:rPr>
          <w:rFonts w:ascii="Arial" w:cs="Arial"/>
          <w:b/>
          <w:bCs/>
          <w:color w:val="D2232A"/>
          <w:spacing w:val="-25"/>
          <w:sz w:val="20"/>
          <w:szCs w:val="20"/>
          <w:rtl/>
        </w:rPr>
        <w:t> </w:t>
      </w:r>
      <w:r>
        <w:rPr>
          <w:rFonts w:ascii="Arial" w:cs="Arial"/>
          <w:b/>
          <w:bCs/>
          <w:color w:val="D2232A"/>
          <w:spacing w:val="-7"/>
          <w:sz w:val="20"/>
          <w:szCs w:val="20"/>
          <w:rtl/>
        </w:rPr>
        <w:t>אֶת</w:t>
      </w:r>
      <w:r>
        <w:rPr>
          <w:rFonts w:ascii="Arial" w:cs="Arial"/>
          <w:b/>
          <w:bCs/>
          <w:color w:val="D2232A"/>
          <w:spacing w:val="-7"/>
          <w:sz w:val="20"/>
          <w:szCs w:val="20"/>
        </w:rPr>
        <w:t>-</w:t>
      </w:r>
      <w:r>
        <w:rPr>
          <w:rFonts w:ascii="Arial" w:cs="Arial"/>
          <w:b/>
          <w:bCs/>
          <w:color w:val="D2232A"/>
          <w:spacing w:val="-7"/>
          <w:sz w:val="20"/>
          <w:szCs w:val="20"/>
          <w:rtl/>
        </w:rPr>
        <w:t>אֶ</w:t>
      </w:r>
      <w:r>
        <w:rPr>
          <w:rFonts w:ascii="Arial" w:cs="Arial"/>
          <w:b/>
          <w:bCs/>
          <w:color w:val="D2232A"/>
          <w:spacing w:val="3"/>
          <w:sz w:val="20"/>
          <w:szCs w:val="20"/>
          <w:rtl/>
        </w:rPr>
        <w:t> </w:t>
      </w:r>
      <w:r>
        <w:rPr>
          <w:rFonts w:ascii="Arial" w:cs="Arial"/>
          <w:b/>
          <w:bCs/>
          <w:color w:val="D2232A"/>
          <w:spacing w:val="-7"/>
          <w:sz w:val="20"/>
          <w:szCs w:val="20"/>
          <w:rtl/>
        </w:rPr>
        <w:t>ָחיו</w:t>
      </w:r>
      <w:r>
        <w:rPr>
          <w:rFonts w:ascii="Microsoft Sans Serif" w:cs="Microsoft Sans Serif"/>
          <w:color w:val="231F20"/>
          <w:spacing w:val="-31"/>
          <w:sz w:val="20"/>
          <w:szCs w:val="20"/>
          <w:rtl/>
        </w:rPr>
        <w:t> </w:t>
      </w:r>
      <w:r>
        <w:rPr>
          <w:rFonts w:ascii="Microsoft Sans Serif" w:cs="Microsoft Sans Serif"/>
          <w:color w:val="231F20"/>
          <w:spacing w:val="-59"/>
          <w:sz w:val="20"/>
          <w:szCs w:val="20"/>
          <w:rtl/>
        </w:rPr>
        <w:t>ה</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
          <w:w w:val="96"/>
          <w:position w:val="1"/>
        </w:rPr>
        <w:t>-</w:t>
      </w:r>
      <w:r>
        <w:rPr>
          <w:rFonts w:ascii="Microsoft Sans Serif" w:cs="Microsoft Sans Serif"/>
          <w:color w:val="231F2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p>
    <w:p>
      <w:pPr>
        <w:pStyle w:val="BodyText"/>
        <w:spacing w:before="5"/>
        <w:rPr>
          <w:rFonts w:ascii="Microsoft Sans Serif"/>
          <w:sz w:val="36"/>
        </w:rPr>
      </w:pPr>
      <w:r>
        <w:rPr/>
        <w:br w:type="column"/>
      </w:r>
      <w:r>
        <w:rPr>
          <w:rFonts w:ascii="Microsoft Sans Serif"/>
          <w:sz w:val="36"/>
        </w:rPr>
      </w:r>
    </w:p>
    <w:p>
      <w:pPr>
        <w:pStyle w:val="BodyText"/>
        <w:bidi/>
        <w:ind w:right="61"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20"/>
          <w:w w:val="95"/>
          <w:position w:val="1"/>
          <w:rtl/>
        </w:rPr>
        <w:t> </w:t>
      </w:r>
      <w:r>
        <w:rPr>
          <w:rFonts w:ascii="Microsoft Sans Serif" w:cs="Microsoft Sans Serif"/>
          <w:color w:val="231F20"/>
          <w:spacing w:val="-30"/>
          <w:w w:val="95"/>
          <w:position w:val="1"/>
          <w:rtl/>
        </w:rPr>
        <w:t>ֶּלה</w:t>
      </w:r>
      <w:r>
        <w:rPr>
          <w:rFonts w:ascii="Microsoft Sans Serif" w:cs="Microsoft Sans Serif"/>
          <w:color w:val="231F20"/>
          <w:spacing w:val="89"/>
          <w:rtl/>
        </w:rPr>
        <w:t> </w:t>
      </w:r>
      <w:r>
        <w:rPr>
          <w:rFonts w:ascii="Microsoft Sans Serif" w:cs="Microsoft Sans Serif"/>
          <w:color w:val="231F20"/>
          <w:spacing w:val="-29"/>
          <w:w w:val="90"/>
          <w:rtl/>
        </w:rPr>
        <w:t>ּ</w:t>
      </w:r>
      <w:r>
        <w:rPr>
          <w:rFonts w:ascii="Microsoft Sans Serif" w:cs="Microsoft Sans Serif"/>
          <w:color w:val="231F20"/>
          <w:spacing w:val="-29"/>
          <w:w w:val="90"/>
          <w:position w:val="1"/>
          <w:rtl/>
        </w:rPr>
        <w:t>תֹ</w:t>
      </w:r>
      <w:r>
        <w:rPr>
          <w:rFonts w:ascii="Microsoft Sans Serif" w:cs="Microsoft Sans Serif"/>
          <w:color w:val="231F20"/>
          <w:spacing w:val="38"/>
          <w:w w:val="95"/>
          <w:position w:val="1"/>
          <w:rtl/>
        </w:rPr>
        <w:t> </w:t>
      </w:r>
      <w:r>
        <w:rPr>
          <w:rFonts w:ascii="Microsoft Sans Serif" w:cs="Microsoft Sans Serif"/>
          <w:color w:val="231F20"/>
          <w:spacing w:val="-28"/>
          <w:w w:val="95"/>
          <w:position w:val="1"/>
          <w:rtl/>
        </w:rPr>
        <w:t>ְלד</w:t>
      </w:r>
      <w:r>
        <w:rPr>
          <w:rFonts w:ascii="Microsoft Sans Serif" w:cs="Microsoft Sans Serif"/>
          <w:color w:val="231F20"/>
          <w:spacing w:val="-2"/>
          <w:w w:val="95"/>
          <w:rtl/>
        </w:rPr>
        <w:t> </w:t>
      </w:r>
      <w:r>
        <w:rPr>
          <w:rFonts w:ascii="Microsoft Sans Serif" w:cs="Microsoft Sans Serif"/>
          <w:color w:val="231F20"/>
          <w:spacing w:val="-19"/>
          <w:w w:val="95"/>
          <w:rtl/>
        </w:rPr>
        <w:t>ֹ</w:t>
      </w:r>
      <w:r>
        <w:rPr>
          <w:rFonts w:ascii="Microsoft Sans Serif" w:cs="Microsoft Sans Serif"/>
          <w:color w:val="231F20"/>
          <w:spacing w:val="-19"/>
          <w:w w:val="95"/>
          <w:position w:val="1"/>
          <w:rtl/>
        </w:rPr>
        <w:t>ות</w:t>
      </w:r>
      <w:r>
        <w:rPr>
          <w:rFonts w:ascii="Microsoft Sans Serif" w:cs="Microsoft Sans Serif"/>
          <w:color w:val="231F20"/>
          <w:spacing w:val="44"/>
          <w:w w:val="95"/>
          <w:position w:val="1"/>
          <w:rtl/>
        </w:rPr>
        <w:t> </w:t>
      </w:r>
      <w:r>
        <w:rPr>
          <w:rFonts w:ascii="Microsoft Sans Serif" w:cs="Microsoft Sans Serif"/>
          <w:color w:val="231F20"/>
          <w:spacing w:val="-25"/>
          <w:w w:val="95"/>
          <w:position w:val="1"/>
          <w:rtl/>
        </w:rPr>
        <w:t>ַי</w:t>
      </w:r>
      <w:r>
        <w:rPr>
          <w:rFonts w:ascii="Microsoft Sans Serif" w:cs="Microsoft Sans Serif"/>
          <w:color w:val="231F20"/>
          <w:spacing w:val="26"/>
          <w:w w:val="95"/>
          <w:position w:val="1"/>
          <w:rtl/>
        </w:rPr>
        <w:t> </w:t>
      </w:r>
      <w:r>
        <w:rPr>
          <w:rFonts w:ascii="Microsoft Sans Serif" w:cs="Microsoft Sans Serif"/>
          <w:color w:val="231F20"/>
          <w:spacing w:val="-10"/>
          <w:w w:val="95"/>
          <w:position w:val="1"/>
          <w:rtl/>
        </w:rPr>
        <w:t>ֲעקֹב</w:t>
      </w:r>
      <w:r>
        <w:rPr>
          <w:rFonts w:ascii="Microsoft Sans Serif" w:cs="Microsoft Sans Serif"/>
          <w:color w:val="231F20"/>
          <w:spacing w:val="-10"/>
          <w:w w:val="95"/>
          <w:position w:val="1"/>
        </w:rPr>
        <w:t>,</w:t>
      </w:r>
      <w:r>
        <w:rPr>
          <w:rFonts w:ascii="Microsoft Sans Serif" w:cs="Microsoft Sans Serif"/>
          <w:color w:val="231F20"/>
          <w:spacing w:val="10"/>
          <w:w w:val="95"/>
          <w:position w:val="1"/>
          <w:rtl/>
        </w:rPr>
        <w:t> </w:t>
      </w:r>
      <w:r>
        <w:rPr>
          <w:rFonts w:ascii="Microsoft Sans Serif" w:cs="Microsoft Sans Serif"/>
          <w:color w:val="231F20"/>
          <w:w w:val="95"/>
          <w:position w:val="1"/>
          <w:rtl/>
        </w:rPr>
        <w:t>י</w:t>
      </w:r>
      <w:r>
        <w:rPr>
          <w:rFonts w:ascii="Microsoft Sans Serif" w:cs="Microsoft Sans Serif"/>
          <w:color w:val="231F20"/>
          <w:spacing w:val="-4"/>
          <w:w w:val="95"/>
          <w:rtl/>
        </w:rPr>
        <w:t> </w:t>
      </w:r>
      <w:r>
        <w:rPr>
          <w:rFonts w:ascii="Microsoft Sans Serif" w:cs="Microsoft Sans Serif"/>
          <w:color w:val="231F20"/>
          <w:spacing w:val="-37"/>
          <w:w w:val="95"/>
          <w:rtl/>
        </w:rPr>
        <w:t>ֹ</w:t>
      </w:r>
      <w:r>
        <w:rPr>
          <w:rFonts w:ascii="Microsoft Sans Serif" w:cs="Microsoft Sans Serif"/>
          <w:color w:val="231F20"/>
          <w:spacing w:val="-37"/>
          <w:w w:val="95"/>
          <w:position w:val="1"/>
          <w:rtl/>
        </w:rPr>
        <w:t>ו</w:t>
      </w:r>
      <w:r>
        <w:rPr>
          <w:rFonts w:ascii="Microsoft Sans Serif" w:cs="Microsoft Sans Serif"/>
          <w:color w:val="231F20"/>
          <w:spacing w:val="35"/>
          <w:w w:val="95"/>
          <w:position w:val="1"/>
          <w:rtl/>
        </w:rPr>
        <w:t> </w:t>
      </w:r>
      <w:r>
        <w:rPr>
          <w:rFonts w:ascii="Microsoft Sans Serif" w:cs="Microsoft Sans Serif"/>
          <w:color w:val="231F20"/>
          <w:spacing w:val="-31"/>
          <w:w w:val="95"/>
          <w:position w:val="1"/>
          <w:rtl/>
        </w:rPr>
        <w:t>ֵס</w:t>
      </w:r>
      <w:r>
        <w:rPr>
          <w:rFonts w:ascii="Microsoft Sans Serif" w:cs="Microsoft Sans Serif"/>
          <w:color w:val="231F20"/>
          <w:spacing w:val="-31"/>
          <w:w w:val="95"/>
          <w:position w:val="1"/>
          <w:rtl/>
        </w:rPr>
        <w:t>ף</w:t>
      </w:r>
    </w:p>
    <w:p>
      <w:pPr>
        <w:spacing w:after="0"/>
        <w:jc w:val="right"/>
        <w:rPr>
          <w:rFonts w:ascii="Microsoft Sans Serif" w:cs="Microsoft Sans Serif"/>
        </w:rPr>
        <w:sectPr>
          <w:type w:val="continuous"/>
          <w:pgSz w:w="12240" w:h="15840"/>
          <w:pgMar w:top="740" w:bottom="1240" w:left="400" w:right="320"/>
          <w:cols w:num="5" w:equalWidth="0">
            <w:col w:w="4531" w:space="40"/>
            <w:col w:w="1719" w:space="39"/>
            <w:col w:w="1402" w:space="40"/>
            <w:col w:w="1454" w:space="39"/>
            <w:col w:w="2256"/>
          </w:cols>
        </w:sectPr>
      </w:pPr>
    </w:p>
    <w:p>
      <w:pPr>
        <w:pStyle w:val="BodyText"/>
        <w:spacing w:line="280" w:lineRule="auto" w:before="139"/>
        <w:ind w:left="389" w:right="467"/>
        <w:jc w:val="center"/>
      </w:pPr>
      <w:r>
        <w:rPr/>
        <w:pict>
          <v:shape style="position:absolute;margin-left:84.883003pt;margin-top:53.493256pt;width:443.95pt;height:.1pt;mso-position-horizontal-relative:page;mso-position-vertical-relative:paragraph;z-index:-15683584;mso-wrap-distance-left:0;mso-wrap-distance-right:0" coordorigin="1698,1070" coordsize="8879,0" path="m1698,1070l10576,1070e" filled="false" stroked="true" strokeweight="1.417pt" strokecolor="#d7e9fe">
            <v:path arrowok="t"/>
            <v:stroke dashstyle="solid"/>
            <w10:wrap type="topAndBottom"/>
          </v:shape>
        </w:pict>
      </w:r>
      <w:r>
        <w:rPr>
          <w:color w:val="231F20"/>
        </w:rPr>
        <w:t>These are the generations of Jacob. Joseph, being seventeen years old, was </w:t>
      </w:r>
      <w:r>
        <w:rPr>
          <w:b/>
          <w:color w:val="D2232A"/>
        </w:rPr>
        <w:t>shepherding with his brothers</w:t>
      </w:r>
      <w:r>
        <w:rPr>
          <w:color w:val="231F20"/>
        </w:rPr>
        <w:t>, being still a</w:t>
      </w:r>
      <w:r>
        <w:rPr>
          <w:color w:val="231F20"/>
          <w:spacing w:val="-47"/>
        </w:rPr>
        <w:t> </w:t>
      </w:r>
      <w:r>
        <w:rPr>
          <w:color w:val="231F20"/>
        </w:rPr>
        <w:t>lad even with the sons of Bilhah, and with the sons of Zilpah, his father’s wives; and Joseph brought evil report of them</w:t>
      </w:r>
      <w:r>
        <w:rPr>
          <w:color w:val="231F20"/>
          <w:spacing w:val="1"/>
        </w:rPr>
        <w:t> </w:t>
      </w:r>
      <w:r>
        <w:rPr>
          <w:color w:val="231F20"/>
        </w:rPr>
        <w:t>unto</w:t>
      </w:r>
      <w:r>
        <w:rPr>
          <w:color w:val="231F20"/>
          <w:spacing w:val="-2"/>
        </w:rPr>
        <w:t> </w:t>
      </w:r>
      <w:r>
        <w:rPr>
          <w:color w:val="231F20"/>
        </w:rPr>
        <w:t>their father.</w:t>
      </w:r>
    </w:p>
    <w:p>
      <w:pPr>
        <w:pStyle w:val="BodyText"/>
      </w:pPr>
    </w:p>
    <w:p>
      <w:pPr>
        <w:pStyle w:val="Heading1"/>
        <w:spacing w:before="254"/>
      </w:pPr>
      <w:r>
        <w:rPr>
          <w:color w:val="231F20"/>
        </w:rPr>
        <w:t>Rachel</w:t>
      </w:r>
      <w:r>
        <w:rPr>
          <w:color w:val="231F20"/>
          <w:spacing w:val="-3"/>
        </w:rPr>
        <w:t> </w:t>
      </w:r>
      <w:r>
        <w:rPr>
          <w:color w:val="231F20"/>
        </w:rPr>
        <w:t>Cows</w:t>
      </w:r>
      <w:r>
        <w:rPr>
          <w:color w:val="231F20"/>
          <w:spacing w:val="-2"/>
        </w:rPr>
        <w:t> </w:t>
      </w:r>
      <w:r>
        <w:rPr>
          <w:color w:val="231F20"/>
        </w:rPr>
        <w:t>and</w:t>
      </w:r>
      <w:r>
        <w:rPr>
          <w:color w:val="231F20"/>
          <w:spacing w:val="-2"/>
        </w:rPr>
        <w:t> </w:t>
      </w:r>
      <w:r>
        <w:rPr>
          <w:color w:val="231F20"/>
        </w:rPr>
        <w:t>Leah</w:t>
      </w:r>
      <w:r>
        <w:rPr>
          <w:color w:val="231F20"/>
          <w:spacing w:val="-2"/>
        </w:rPr>
        <w:t> </w:t>
      </w:r>
      <w:r>
        <w:rPr>
          <w:color w:val="231F20"/>
        </w:rPr>
        <w:t>Cows</w:t>
      </w:r>
    </w:p>
    <w:p>
      <w:pPr>
        <w:pStyle w:val="BodyText"/>
        <w:spacing w:line="280" w:lineRule="auto" w:before="134"/>
        <w:ind w:left="320" w:right="502"/>
      </w:pPr>
      <w:r>
        <w:rPr>
          <w:color w:val="231F20"/>
        </w:rPr>
        <w:t>It’s kind of crazy, right? In Pharaoh’s dream, there are these two sets of cows: the beautiful cows and their “brothers,”</w:t>
      </w:r>
      <w:r>
        <w:rPr>
          <w:color w:val="231F20"/>
          <w:spacing w:val="1"/>
        </w:rPr>
        <w:t> </w:t>
      </w:r>
      <w:r>
        <w:rPr>
          <w:color w:val="231F20"/>
        </w:rPr>
        <w:t>the ugly cows.</w:t>
      </w:r>
      <w:r>
        <w:rPr>
          <w:color w:val="231F20"/>
          <w:spacing w:val="1"/>
        </w:rPr>
        <w:t> </w:t>
      </w:r>
      <w:r>
        <w:rPr>
          <w:color w:val="231F20"/>
        </w:rPr>
        <w:t>It</w:t>
      </w:r>
      <w:r>
        <w:rPr>
          <w:color w:val="231F20"/>
          <w:spacing w:val="1"/>
        </w:rPr>
        <w:t> </w:t>
      </w:r>
      <w:r>
        <w:rPr>
          <w:color w:val="231F20"/>
        </w:rPr>
        <w:t>almost</w:t>
      </w:r>
      <w:r>
        <w:rPr>
          <w:color w:val="231F20"/>
          <w:spacing w:val="1"/>
        </w:rPr>
        <w:t> </w:t>
      </w:r>
      <w:r>
        <w:rPr>
          <w:color w:val="231F20"/>
        </w:rPr>
        <w:t>seems</w:t>
      </w:r>
      <w:r>
        <w:rPr>
          <w:color w:val="231F20"/>
          <w:spacing w:val="1"/>
        </w:rPr>
        <w:t> </w:t>
      </w:r>
      <w:r>
        <w:rPr>
          <w:color w:val="231F20"/>
        </w:rPr>
        <w:t>as</w:t>
      </w:r>
      <w:r>
        <w:rPr>
          <w:color w:val="231F20"/>
          <w:spacing w:val="1"/>
        </w:rPr>
        <w:t> </w:t>
      </w:r>
      <w:r>
        <w:rPr>
          <w:color w:val="231F20"/>
        </w:rPr>
        <w:t>if</w:t>
      </w:r>
      <w:r>
        <w:rPr>
          <w:color w:val="231F20"/>
          <w:spacing w:val="1"/>
        </w:rPr>
        <w:t> </w:t>
      </w:r>
      <w:r>
        <w:rPr>
          <w:color w:val="231F20"/>
        </w:rPr>
        <w:t>the beautiful cows</w:t>
      </w:r>
      <w:r>
        <w:rPr>
          <w:color w:val="231F20"/>
          <w:spacing w:val="1"/>
        </w:rPr>
        <w:t> </w:t>
      </w:r>
      <w:r>
        <w:rPr>
          <w:color w:val="231F20"/>
        </w:rPr>
        <w:t>are</w:t>
      </w:r>
      <w:r>
        <w:rPr>
          <w:color w:val="231F20"/>
          <w:spacing w:val="1"/>
        </w:rPr>
        <w:t> </w:t>
      </w:r>
      <w:r>
        <w:rPr>
          <w:color w:val="231F20"/>
        </w:rPr>
        <w:t>supposed</w:t>
      </w:r>
      <w:r>
        <w:rPr>
          <w:color w:val="231F20"/>
          <w:spacing w:val="1"/>
        </w:rPr>
        <w:t> </w:t>
      </w:r>
      <w:r>
        <w:rPr>
          <w:color w:val="231F20"/>
        </w:rPr>
        <w:t>to</w:t>
      </w:r>
      <w:r>
        <w:rPr>
          <w:color w:val="231F20"/>
          <w:spacing w:val="1"/>
        </w:rPr>
        <w:t> </w:t>
      </w:r>
      <w:r>
        <w:rPr>
          <w:color w:val="231F20"/>
        </w:rPr>
        <w:t>correspond</w:t>
      </w:r>
      <w:r>
        <w:rPr>
          <w:color w:val="231F20"/>
          <w:spacing w:val="1"/>
        </w:rPr>
        <w:t> </w:t>
      </w:r>
      <w:r>
        <w:rPr>
          <w:color w:val="231F20"/>
        </w:rPr>
        <w:t>to</w:t>
      </w:r>
      <w:r>
        <w:rPr>
          <w:color w:val="231F20"/>
          <w:spacing w:val="1"/>
        </w:rPr>
        <w:t> </w:t>
      </w:r>
      <w:r>
        <w:rPr>
          <w:color w:val="231F20"/>
        </w:rPr>
        <w:t>the children</w:t>
      </w:r>
      <w:r>
        <w:rPr>
          <w:color w:val="231F20"/>
          <w:spacing w:val="1"/>
        </w:rPr>
        <w:t> </w:t>
      </w:r>
      <w:r>
        <w:rPr>
          <w:color w:val="231F20"/>
        </w:rPr>
        <w:t>of Rachel</w:t>
      </w:r>
      <w:r>
        <w:rPr>
          <w:color w:val="231F20"/>
          <w:spacing w:val="1"/>
        </w:rPr>
        <w:t> </w:t>
      </w:r>
      <w:r>
        <w:rPr>
          <w:color w:val="231F20"/>
        </w:rPr>
        <w:t>(who</w:t>
      </w:r>
      <w:r>
        <w:rPr>
          <w:color w:val="231F20"/>
          <w:spacing w:val="1"/>
        </w:rPr>
        <w:t> </w:t>
      </w:r>
      <w:r>
        <w:rPr>
          <w:color w:val="231F20"/>
        </w:rPr>
        <w:t>are</w:t>
      </w:r>
      <w:r>
        <w:rPr>
          <w:color w:val="231F20"/>
          <w:spacing w:val="-47"/>
        </w:rPr>
        <w:t> </w:t>
      </w:r>
      <w:r>
        <w:rPr>
          <w:color w:val="231F20"/>
        </w:rPr>
        <w:t>described</w:t>
      </w:r>
      <w:r>
        <w:rPr>
          <w:color w:val="231F20"/>
          <w:spacing w:val="-2"/>
        </w:rPr>
        <w:t> </w:t>
      </w:r>
      <w:r>
        <w:rPr>
          <w:color w:val="231F20"/>
        </w:rPr>
        <w:t>as</w:t>
      </w:r>
      <w:r>
        <w:rPr>
          <w:color w:val="231F20"/>
          <w:spacing w:val="-1"/>
        </w:rPr>
        <w:t> </w:t>
      </w:r>
      <w:r>
        <w:rPr>
          <w:color w:val="231F20"/>
        </w:rPr>
        <w:t>being </w:t>
      </w:r>
      <w:r>
        <w:rPr>
          <w:i/>
          <w:color w:val="231F20"/>
        </w:rPr>
        <w:t>yefat</w:t>
      </w:r>
      <w:r>
        <w:rPr>
          <w:i/>
          <w:color w:val="231F20"/>
          <w:spacing w:val="-4"/>
        </w:rPr>
        <w:t> </w:t>
      </w:r>
      <w:r>
        <w:rPr>
          <w:i/>
          <w:color w:val="231F20"/>
        </w:rPr>
        <w:t>to’ar</w:t>
      </w:r>
      <w:r>
        <w:rPr>
          <w:color w:val="231F20"/>
        </w:rPr>
        <w:t>),</w:t>
      </w:r>
      <w:r>
        <w:rPr>
          <w:color w:val="231F20"/>
          <w:spacing w:val="-2"/>
        </w:rPr>
        <w:t> </w:t>
      </w:r>
      <w:r>
        <w:rPr>
          <w:color w:val="231F20"/>
        </w:rPr>
        <w:t>while</w:t>
      </w:r>
      <w:r>
        <w:rPr>
          <w:color w:val="231F20"/>
          <w:spacing w:val="-1"/>
        </w:rPr>
        <w:t> </w:t>
      </w:r>
      <w:r>
        <w:rPr>
          <w:color w:val="231F20"/>
        </w:rPr>
        <w:t>the</w:t>
      </w:r>
      <w:r>
        <w:rPr>
          <w:color w:val="231F20"/>
          <w:spacing w:val="-1"/>
        </w:rPr>
        <w:t> </w:t>
      </w:r>
      <w:r>
        <w:rPr>
          <w:color w:val="231F20"/>
        </w:rPr>
        <w:t>ugly</w:t>
      </w:r>
      <w:r>
        <w:rPr>
          <w:color w:val="231F20"/>
          <w:spacing w:val="-2"/>
        </w:rPr>
        <w:t> </w:t>
      </w:r>
      <w:r>
        <w:rPr>
          <w:color w:val="231F20"/>
        </w:rPr>
        <w:t>cows</w:t>
      </w:r>
      <w:r>
        <w:rPr>
          <w:color w:val="231F20"/>
          <w:spacing w:val="-1"/>
        </w:rPr>
        <w:t> </w:t>
      </w:r>
      <w:r>
        <w:rPr>
          <w:color w:val="231F20"/>
        </w:rPr>
        <w:t>correspond</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children</w:t>
      </w:r>
      <w:r>
        <w:rPr>
          <w:color w:val="231F20"/>
          <w:spacing w:val="-1"/>
        </w:rPr>
        <w:t> </w:t>
      </w:r>
      <w:r>
        <w:rPr>
          <w:color w:val="231F20"/>
        </w:rPr>
        <w:t>of</w:t>
      </w:r>
      <w:r>
        <w:rPr>
          <w:color w:val="231F20"/>
          <w:spacing w:val="-2"/>
        </w:rPr>
        <w:t> </w:t>
      </w:r>
      <w:r>
        <w:rPr>
          <w:color w:val="231F20"/>
        </w:rPr>
        <w:t>Leah!</w:t>
      </w:r>
    </w:p>
    <w:p>
      <w:pPr>
        <w:pStyle w:val="BodyText"/>
        <w:spacing w:before="1"/>
        <w:rPr>
          <w:sz w:val="23"/>
        </w:rPr>
      </w:pPr>
    </w:p>
    <w:p>
      <w:pPr>
        <w:pStyle w:val="BodyText"/>
        <w:spacing w:line="559" w:lineRule="auto"/>
        <w:ind w:left="320" w:right="1157"/>
      </w:pPr>
      <w:r>
        <w:rPr>
          <w:color w:val="231F20"/>
        </w:rPr>
        <w:t>But that sounds pretty far-fetched. Does the text give us any further indication of this, any evidence that it is so?</w:t>
      </w:r>
      <w:r>
        <w:rPr>
          <w:color w:val="231F20"/>
          <w:spacing w:val="-47"/>
        </w:rPr>
        <w:t> </w:t>
      </w:r>
      <w:r>
        <w:rPr>
          <w:color w:val="231F20"/>
        </w:rPr>
        <w:t>As</w:t>
      </w:r>
      <w:r>
        <w:rPr>
          <w:color w:val="231F20"/>
          <w:spacing w:val="-2"/>
        </w:rPr>
        <w:t> </w:t>
      </w:r>
      <w:r>
        <w:rPr>
          <w:color w:val="231F20"/>
        </w:rPr>
        <w:t>a matter of</w:t>
      </w:r>
      <w:r>
        <w:rPr>
          <w:color w:val="231F20"/>
          <w:spacing w:val="-1"/>
        </w:rPr>
        <w:t> </w:t>
      </w:r>
      <w:r>
        <w:rPr>
          <w:color w:val="231F20"/>
        </w:rPr>
        <w:t>fact, it does.</w:t>
      </w:r>
      <w:r>
        <w:rPr>
          <w:color w:val="231F20"/>
          <w:spacing w:val="-1"/>
        </w:rPr>
        <w:t> </w:t>
      </w:r>
      <w:r>
        <w:rPr>
          <w:color w:val="231F20"/>
        </w:rPr>
        <w:t>Listen to how</w:t>
      </w:r>
      <w:r>
        <w:rPr>
          <w:color w:val="231F20"/>
          <w:spacing w:val="-1"/>
        </w:rPr>
        <w:t> </w:t>
      </w:r>
      <w:r>
        <w:rPr>
          <w:color w:val="231F20"/>
        </w:rPr>
        <w:t>Pharaoh describes</w:t>
      </w:r>
      <w:r>
        <w:rPr>
          <w:color w:val="231F20"/>
          <w:spacing w:val="-1"/>
        </w:rPr>
        <w:t> </w:t>
      </w:r>
      <w:r>
        <w:rPr>
          <w:color w:val="231F20"/>
        </w:rPr>
        <w:t>those seven ugly</w:t>
      </w:r>
      <w:r>
        <w:rPr>
          <w:color w:val="231F20"/>
          <w:spacing w:val="-1"/>
        </w:rPr>
        <w:t> </w:t>
      </w:r>
      <w:r>
        <w:rPr>
          <w:color w:val="231F20"/>
        </w:rPr>
        <w:t>cows:</w:t>
      </w:r>
    </w:p>
    <w:p>
      <w:pPr>
        <w:pStyle w:val="BodyText"/>
        <w:spacing w:before="4"/>
        <w:rPr>
          <w:sz w:val="8"/>
        </w:rPr>
      </w:pPr>
    </w:p>
    <w:p>
      <w:pPr>
        <w:spacing w:after="0"/>
        <w:rPr>
          <w:sz w:val="8"/>
        </w:rPr>
        <w:sectPr>
          <w:type w:val="continuous"/>
          <w:pgSz w:w="12240" w:h="15840"/>
          <w:pgMar w:top="740" w:bottom="1240" w:left="400" w:right="320"/>
        </w:sectPr>
      </w:pPr>
    </w:p>
    <w:p>
      <w:pPr>
        <w:spacing w:before="116"/>
        <w:ind w:left="1259" w:right="0" w:firstLine="0"/>
        <w:jc w:val="left"/>
        <w:rPr>
          <w:b/>
          <w:sz w:val="16"/>
        </w:rPr>
      </w:pPr>
      <w:r>
        <w:rPr>
          <w:b/>
          <w:color w:val="3891FC"/>
          <w:spacing w:val="-1"/>
          <w:sz w:val="16"/>
        </w:rPr>
        <w:t>Genesis</w:t>
      </w:r>
      <w:r>
        <w:rPr>
          <w:b/>
          <w:color w:val="3891FC"/>
          <w:spacing w:val="-8"/>
          <w:sz w:val="16"/>
        </w:rPr>
        <w:t> </w:t>
      </w:r>
      <w:r>
        <w:rPr>
          <w:b/>
          <w:color w:val="3891FC"/>
          <w:sz w:val="16"/>
        </w:rPr>
        <w:t>41:19</w:t>
      </w:r>
    </w:p>
    <w:p>
      <w:pPr>
        <w:pStyle w:val="BodyText"/>
        <w:spacing w:before="11"/>
        <w:rPr>
          <w:b/>
          <w:sz w:val="33"/>
        </w:rPr>
      </w:pPr>
      <w:r>
        <w:rPr/>
        <w:br w:type="column"/>
      </w:r>
      <w:r>
        <w:rPr>
          <w:b/>
          <w:sz w:val="33"/>
        </w:rPr>
      </w:r>
    </w:p>
    <w:p>
      <w:pPr>
        <w:bidi/>
        <w:spacing w:before="0"/>
        <w:ind w:right="624" w:left="0" w:firstLine="0"/>
        <w:jc w:val="right"/>
        <w:rPr>
          <w:rFonts w:ascii="Microsoft Sans Serif" w:cs="Microsoft Sans Serif"/>
          <w:sz w:val="20"/>
          <w:szCs w:val="20"/>
        </w:rPr>
      </w:pPr>
      <w:r>
        <w:rPr/>
        <w:pict>
          <v:line style="position:absolute;mso-position-horizontal-relative:page;mso-position-vertical-relative:paragraph;z-index:15775232" from="158.858002pt,-11.667215pt" to="528.788102pt,-11.667215pt" stroked="true" strokeweight="1.417pt" strokecolor="#d7e9fe">
            <v:stroke dashstyle="solid"/>
            <w10:wrap type="none"/>
          </v:line>
        </w:pict>
      </w:r>
      <w:r>
        <w:rPr>
          <w:rFonts w:ascii="Arial" w:cs="Arial"/>
          <w:b/>
          <w:bCs/>
          <w:color w:val="D2232A"/>
          <w:spacing w:val="-72"/>
          <w:w w:val="96"/>
          <w:position w:val="1"/>
          <w:sz w:val="20"/>
          <w:szCs w:val="20"/>
          <w:rtl/>
        </w:rPr>
        <w:t>רַ</w:t>
      </w:r>
      <w:r>
        <w:rPr>
          <w:rFonts w:ascii="Arial" w:cs="Arial"/>
          <w:b/>
          <w:bCs/>
          <w:color w:val="D2232A"/>
          <w:spacing w:val="7"/>
          <w:position w:val="1"/>
          <w:sz w:val="20"/>
          <w:szCs w:val="20"/>
          <w:rtl/>
        </w:rPr>
        <w:t> </w:t>
      </w:r>
      <w:r>
        <w:rPr>
          <w:rFonts w:ascii="Arial" w:cs="Arial"/>
          <w:b/>
          <w:bCs/>
          <w:color w:val="D2232A"/>
          <w:position w:val="1"/>
          <w:sz w:val="20"/>
          <w:szCs w:val="20"/>
          <w:rtl/>
        </w:rPr>
        <w:t>ּ</w:t>
      </w:r>
      <w:r>
        <w:rPr>
          <w:rFonts w:ascii="Arial" w:cs="Arial"/>
          <w:b/>
          <w:bCs/>
          <w:color w:val="D2232A"/>
          <w:spacing w:val="-62"/>
          <w:w w:val="103"/>
          <w:position w:val="1"/>
          <w:sz w:val="20"/>
          <w:szCs w:val="20"/>
          <w:rtl/>
        </w:rPr>
        <w:t>ק</w:t>
      </w:r>
      <w:r>
        <w:rPr>
          <w:rFonts w:ascii="Arial" w:cs="Arial"/>
          <w:b/>
          <w:bCs/>
          <w:color w:val="D2232A"/>
          <w:spacing w:val="-14"/>
          <w:sz w:val="20"/>
          <w:szCs w:val="20"/>
          <w:rtl/>
        </w:rPr>
        <w:t> </w:t>
      </w:r>
      <w:r>
        <w:rPr>
          <w:rFonts w:ascii="Arial" w:cs="Arial"/>
          <w:b/>
          <w:bCs/>
          <w:color w:val="D2232A"/>
          <w:sz w:val="20"/>
          <w:szCs w:val="20"/>
          <w:rtl/>
        </w:rPr>
        <w:t>ֹ</w:t>
      </w:r>
      <w:r>
        <w:rPr>
          <w:rFonts w:ascii="Arial" w:cs="Arial"/>
          <w:b/>
          <w:bCs/>
          <w:color w:val="D2232A"/>
          <w:spacing w:val="-42"/>
          <w:w w:val="133"/>
          <w:position w:val="1"/>
          <w:sz w:val="20"/>
          <w:szCs w:val="20"/>
          <w:rtl/>
        </w:rPr>
        <w:t>ו</w:t>
      </w:r>
      <w:r>
        <w:rPr>
          <w:rFonts w:ascii="Arial" w:cs="Arial"/>
          <w:b/>
          <w:bCs/>
          <w:color w:val="D2232A"/>
          <w:spacing w:val="-1"/>
          <w:w w:val="94"/>
          <w:position w:val="1"/>
          <w:sz w:val="20"/>
          <w:szCs w:val="20"/>
          <w:rtl/>
        </w:rPr>
        <w:t>ת</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60"/>
          <w:w w:val="89"/>
          <w:position w:val="1"/>
          <w:sz w:val="20"/>
          <w:szCs w:val="20"/>
          <w:rtl/>
        </w:rPr>
        <w:t>ב</w:t>
      </w:r>
      <w:r>
        <w:rPr>
          <w:rFonts w:ascii="Microsoft Sans Serif" w:cs="Microsoft Sans Serif"/>
          <w:color w:val="231F20"/>
          <w:spacing w:val="-41"/>
          <w:w w:val="89"/>
          <w:position w:val="1"/>
          <w:sz w:val="20"/>
          <w:szCs w:val="20"/>
          <w:rtl/>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
          <w:sz w:val="20"/>
          <w:szCs w:val="20"/>
          <w:rtl/>
        </w:rPr>
        <w:t> </w:t>
      </w:r>
      <w:r>
        <w:rPr>
          <w:rFonts w:ascii="Microsoft Sans Serif" w:cs="Microsoft Sans Serif"/>
          <w:color w:val="231F20"/>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
          <w:w w:val="94"/>
          <w:position w:val="1"/>
          <w:sz w:val="20"/>
          <w:szCs w:val="20"/>
          <w:rtl/>
        </w:rPr>
        <w:t>ר</w:t>
      </w:r>
    </w:p>
    <w:p>
      <w:pPr>
        <w:pStyle w:val="BodyText"/>
        <w:spacing w:before="10"/>
        <w:rPr>
          <w:rFonts w:ascii="Arial"/>
          <w:b/>
          <w:sz w:val="35"/>
        </w:rPr>
      </w:pPr>
      <w:r>
        <w:rPr/>
        <w:br w:type="column"/>
      </w:r>
      <w:r>
        <w:rPr>
          <w:rFonts w:ascii="Arial"/>
          <w:b/>
          <w:sz w:val="35"/>
        </w:rPr>
      </w:r>
    </w:p>
    <w:p>
      <w:pPr>
        <w:pStyle w:val="BodyText"/>
        <w:bidi/>
        <w:ind w:right="64" w:left="0" w:firstLine="0"/>
        <w:jc w:val="right"/>
        <w:rPr>
          <w:rFonts w:ascii="Microsoft Sans Serif" w:cs="Microsoft Sans Serif"/>
        </w:rPr>
      </w:pP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
          <w:w w:val="96"/>
          <w:position w:val="1"/>
        </w:rPr>
        <w:t>-</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53"/>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1"/>
          <w:position w:val="1"/>
          <w:rtl/>
        </w:rPr>
        <w:t> </w:t>
      </w:r>
      <w:r>
        <w:rPr>
          <w:rFonts w:ascii="Microsoft Sans Serif" w:cs="Microsoft Sans Serif"/>
          <w:color w:val="231F20"/>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25"/>
          <w:position w:val="1"/>
          <w:rtl/>
        </w:rPr>
        <w:t> </w:t>
      </w:r>
      <w:r>
        <w:rPr>
          <w:rFonts w:ascii="Microsoft Sans Serif" w:cs="Microsoft Sans Serif"/>
          <w:color w:val="231F20"/>
          <w:position w:val="1"/>
          <w:rtl/>
        </w:rPr>
        <w:t>ַ</w:t>
      </w:r>
      <w:r>
        <w:rPr>
          <w:rFonts w:ascii="Microsoft Sans Serif" w:cs="Microsoft Sans Serif"/>
          <w:color w:val="231F20"/>
          <w:spacing w:val="-23"/>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9"/>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58"/>
          <w:w w:val="104"/>
          <w:position w:val="1"/>
          <w:rtl/>
        </w:rPr>
        <w:t>ת</w:t>
      </w:r>
      <w:r>
        <w:rPr>
          <w:rFonts w:ascii="Microsoft Sans Serif" w:cs="Microsoft Sans Serif"/>
          <w:color w:val="231F20"/>
          <w:position w:val="1"/>
          <w:rtl/>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
          <w:w w:val="94"/>
          <w:position w:val="1"/>
          <w:rtl/>
        </w:rPr>
        <w:t>ר</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1"/>
          <w:w w:val="93"/>
          <w:position w:val="1"/>
          <w:rtl/>
        </w:rPr>
        <w:t>ד</w:t>
      </w:r>
      <w:r>
        <w:rPr>
          <w:rFonts w:ascii="Microsoft Sans Serif" w:cs="Microsoft Sans Serif"/>
          <w:color w:val="231F20"/>
          <w:spacing w:val="-15"/>
          <w:w w:val="83"/>
          <w:position w:val="1"/>
        </w:rPr>
        <w:t>,</w:t>
      </w:r>
    </w:p>
    <w:p>
      <w:pPr>
        <w:spacing w:after="0"/>
        <w:jc w:val="right"/>
        <w:rPr>
          <w:rFonts w:ascii="Microsoft Sans Serif" w:cs="Microsoft Sans Serif"/>
        </w:rPr>
        <w:sectPr>
          <w:type w:val="continuous"/>
          <w:pgSz w:w="12240" w:h="15840"/>
          <w:pgMar w:top="740" w:bottom="1240" w:left="400" w:right="320"/>
          <w:cols w:num="3" w:equalWidth="0">
            <w:col w:w="2286" w:space="40"/>
            <w:col w:w="1408" w:space="39"/>
            <w:col w:w="7747"/>
          </w:cols>
        </w:sectPr>
      </w:pPr>
    </w:p>
    <w:p>
      <w:pPr>
        <w:pStyle w:val="BodyText"/>
        <w:spacing w:before="3"/>
        <w:rPr>
          <w:rFonts w:ascii="Microsoft Sans Serif"/>
          <w:sz w:val="9"/>
        </w:rPr>
      </w:pPr>
    </w:p>
    <w:p>
      <w:pPr>
        <w:pStyle w:val="BodyText"/>
        <w:spacing w:before="120"/>
        <w:ind w:left="389" w:right="466"/>
        <w:jc w:val="center"/>
      </w:pPr>
      <w:r>
        <w:rPr>
          <w:color w:val="231F20"/>
        </w:rPr>
        <w:t>And,</w:t>
      </w:r>
      <w:r>
        <w:rPr>
          <w:color w:val="231F20"/>
          <w:spacing w:val="-6"/>
        </w:rPr>
        <w:t> </w:t>
      </w:r>
      <w:r>
        <w:rPr>
          <w:color w:val="231F20"/>
        </w:rPr>
        <w:t>behold,</w:t>
      </w:r>
      <w:r>
        <w:rPr>
          <w:color w:val="231F20"/>
          <w:spacing w:val="-6"/>
        </w:rPr>
        <w:t> </w:t>
      </w:r>
      <w:r>
        <w:rPr>
          <w:color w:val="231F20"/>
        </w:rPr>
        <w:t>seven</w:t>
      </w:r>
      <w:r>
        <w:rPr>
          <w:color w:val="231F20"/>
          <w:spacing w:val="-5"/>
        </w:rPr>
        <w:t> </w:t>
      </w:r>
      <w:r>
        <w:rPr>
          <w:color w:val="231F20"/>
        </w:rPr>
        <w:t>other</w:t>
      </w:r>
      <w:r>
        <w:rPr>
          <w:color w:val="231F20"/>
          <w:spacing w:val="-6"/>
        </w:rPr>
        <w:t> </w:t>
      </w:r>
      <w:r>
        <w:rPr>
          <w:color w:val="231F20"/>
        </w:rPr>
        <w:t>kine</w:t>
      </w:r>
      <w:r>
        <w:rPr>
          <w:color w:val="231F20"/>
          <w:spacing w:val="-5"/>
        </w:rPr>
        <w:t> </w:t>
      </w:r>
      <w:r>
        <w:rPr>
          <w:color w:val="231F20"/>
        </w:rPr>
        <w:t>came</w:t>
      </w:r>
      <w:r>
        <w:rPr>
          <w:color w:val="231F20"/>
          <w:spacing w:val="-5"/>
        </w:rPr>
        <w:t> </w:t>
      </w:r>
      <w:r>
        <w:rPr>
          <w:color w:val="231F20"/>
        </w:rPr>
        <w:t>up</w:t>
      </w:r>
      <w:r>
        <w:rPr>
          <w:color w:val="231F20"/>
          <w:spacing w:val="-6"/>
        </w:rPr>
        <w:t> </w:t>
      </w:r>
      <w:r>
        <w:rPr>
          <w:color w:val="231F20"/>
        </w:rPr>
        <w:t>after</w:t>
      </w:r>
      <w:r>
        <w:rPr>
          <w:color w:val="231F20"/>
          <w:spacing w:val="-5"/>
        </w:rPr>
        <w:t> </w:t>
      </w:r>
      <w:r>
        <w:rPr>
          <w:color w:val="231F20"/>
        </w:rPr>
        <w:t>them,</w:t>
      </w:r>
      <w:r>
        <w:rPr>
          <w:color w:val="231F20"/>
          <w:spacing w:val="-5"/>
        </w:rPr>
        <w:t> </w:t>
      </w:r>
      <w:r>
        <w:rPr>
          <w:color w:val="231F20"/>
        </w:rPr>
        <w:t>poor</w:t>
      </w:r>
      <w:r>
        <w:rPr>
          <w:color w:val="231F20"/>
          <w:spacing w:val="-6"/>
        </w:rPr>
        <w:t> </w:t>
      </w:r>
      <w:r>
        <w:rPr>
          <w:color w:val="231F20"/>
        </w:rPr>
        <w:t>and</w:t>
      </w:r>
      <w:r>
        <w:rPr>
          <w:color w:val="231F20"/>
          <w:spacing w:val="-5"/>
        </w:rPr>
        <w:t> </w:t>
      </w:r>
      <w:r>
        <w:rPr>
          <w:color w:val="231F20"/>
        </w:rPr>
        <w:t>very</w:t>
      </w:r>
      <w:r>
        <w:rPr>
          <w:color w:val="231F20"/>
          <w:spacing w:val="-5"/>
        </w:rPr>
        <w:t> </w:t>
      </w:r>
      <w:r>
        <w:rPr>
          <w:color w:val="231F20"/>
        </w:rPr>
        <w:t>ill-favoured</w:t>
      </w:r>
      <w:r>
        <w:rPr>
          <w:color w:val="231F20"/>
          <w:spacing w:val="-5"/>
        </w:rPr>
        <w:t> </w:t>
      </w:r>
      <w:r>
        <w:rPr>
          <w:color w:val="231F20"/>
        </w:rPr>
        <w:t>and</w:t>
      </w:r>
      <w:r>
        <w:rPr>
          <w:color w:val="231F20"/>
          <w:spacing w:val="-5"/>
        </w:rPr>
        <w:t> </w:t>
      </w:r>
      <w:r>
        <w:rPr>
          <w:b/>
          <w:color w:val="D2232A"/>
        </w:rPr>
        <w:t>lean</w:t>
      </w:r>
      <w:r>
        <w:rPr>
          <w:color w:val="231F20"/>
        </w:rPr>
        <w:t>-fleshed</w:t>
      </w:r>
    </w:p>
    <w:p>
      <w:pPr>
        <w:pStyle w:val="BodyText"/>
        <w:spacing w:before="2"/>
        <w:rPr>
          <w:sz w:val="14"/>
        </w:rPr>
      </w:pPr>
      <w:r>
        <w:rPr/>
        <w:pict>
          <v:shape style="position:absolute;margin-left:84.883003pt;margin-top:11.201367pt;width:443.95pt;height:.1pt;mso-position-horizontal-relative:page;mso-position-vertical-relative:paragraph;z-index:-15683072;mso-wrap-distance-left:0;mso-wrap-distance-right:0" coordorigin="1698,224" coordsize="8879,0" path="m1698,224l10576,224e" filled="false" stroked="true" strokeweight="1.417pt" strokecolor="#d7e9fe">
            <v:path arrowok="t"/>
            <v:stroke dashstyle="solid"/>
            <w10:wrap type="topAndBottom"/>
          </v:shape>
        </w:pict>
      </w:r>
    </w:p>
    <w:p>
      <w:pPr>
        <w:spacing w:after="0"/>
        <w:rPr>
          <w:sz w:val="14"/>
        </w:rPr>
        <w:sectPr>
          <w:type w:val="continuous"/>
          <w:pgSz w:w="12240" w:h="15840"/>
          <w:pgMar w:top="740" w:bottom="1240" w:left="400" w:right="320"/>
        </w:sectPr>
      </w:pPr>
    </w:p>
    <w:p>
      <w:pPr>
        <w:pStyle w:val="BodyText"/>
        <w:spacing w:line="280" w:lineRule="auto" w:before="99"/>
        <w:ind w:left="316" w:right="502"/>
      </w:pPr>
      <w:r>
        <w:rPr>
          <w:i/>
          <w:color w:val="231F20"/>
        </w:rPr>
        <w:t>Rakot</w:t>
      </w:r>
      <w:r>
        <w:rPr>
          <w:color w:val="231F20"/>
        </w:rPr>
        <w:t>, lean - where have you heard a word like that before? There is only other time in the entire Five Books of Moses</w:t>
      </w:r>
      <w:r>
        <w:rPr>
          <w:color w:val="231F20"/>
          <w:spacing w:val="1"/>
        </w:rPr>
        <w:t> </w:t>
      </w:r>
      <w:r>
        <w:rPr>
          <w:color w:val="231F20"/>
        </w:rPr>
        <w:t>that</w:t>
      </w:r>
      <w:r>
        <w:rPr>
          <w:color w:val="231F20"/>
          <w:spacing w:val="-2"/>
        </w:rPr>
        <w:t> </w:t>
      </w:r>
      <w:r>
        <w:rPr>
          <w:color w:val="231F20"/>
        </w:rPr>
        <w:t>we</w:t>
      </w:r>
      <w:r>
        <w:rPr>
          <w:color w:val="231F20"/>
          <w:spacing w:val="-2"/>
        </w:rPr>
        <w:t> </w:t>
      </w:r>
      <w:r>
        <w:rPr>
          <w:color w:val="231F20"/>
        </w:rPr>
        <w:t>encounter</w:t>
      </w:r>
      <w:r>
        <w:rPr>
          <w:color w:val="231F20"/>
          <w:spacing w:val="-1"/>
        </w:rPr>
        <w:t> </w:t>
      </w:r>
      <w:r>
        <w:rPr>
          <w:color w:val="231F20"/>
        </w:rPr>
        <w:t>such</w:t>
      </w:r>
      <w:r>
        <w:rPr>
          <w:color w:val="231F20"/>
          <w:spacing w:val="-2"/>
        </w:rPr>
        <w:t> </w:t>
      </w:r>
      <w:r>
        <w:rPr>
          <w:color w:val="231F20"/>
        </w:rPr>
        <w:t>a</w:t>
      </w:r>
      <w:r>
        <w:rPr>
          <w:color w:val="231F20"/>
          <w:spacing w:val="-2"/>
        </w:rPr>
        <w:t> </w:t>
      </w:r>
      <w:r>
        <w:rPr>
          <w:color w:val="231F20"/>
        </w:rPr>
        <w:t>word.</w:t>
      </w:r>
      <w:r>
        <w:rPr>
          <w:color w:val="231F20"/>
          <w:spacing w:val="-2"/>
        </w:rPr>
        <w:t> </w:t>
      </w:r>
      <w:r>
        <w:rPr>
          <w:color w:val="231F20"/>
        </w:rPr>
        <w:t>In</w:t>
      </w:r>
      <w:r>
        <w:rPr>
          <w:color w:val="231F20"/>
          <w:spacing w:val="-2"/>
        </w:rPr>
        <w:t> </w:t>
      </w:r>
      <w:r>
        <w:rPr>
          <w:color w:val="231F20"/>
        </w:rPr>
        <w:t>that</w:t>
      </w:r>
      <w:r>
        <w:rPr>
          <w:color w:val="231F20"/>
          <w:spacing w:val="-1"/>
        </w:rPr>
        <w:t> </w:t>
      </w:r>
      <w:r>
        <w:rPr>
          <w:color w:val="231F20"/>
        </w:rPr>
        <w:t>other</w:t>
      </w:r>
      <w:r>
        <w:rPr>
          <w:color w:val="231F20"/>
          <w:spacing w:val="-3"/>
        </w:rPr>
        <w:t> </w:t>
      </w:r>
      <w:r>
        <w:rPr>
          <w:color w:val="231F20"/>
        </w:rPr>
        <w:t>place,</w:t>
      </w:r>
      <w:r>
        <w:rPr>
          <w:color w:val="231F20"/>
          <w:spacing w:val="-3"/>
        </w:rPr>
        <w:t> </w:t>
      </w:r>
      <w:r>
        <w:rPr>
          <w:color w:val="231F20"/>
        </w:rPr>
        <w:t>it</w:t>
      </w:r>
      <w:r>
        <w:rPr>
          <w:color w:val="231F20"/>
          <w:spacing w:val="-1"/>
        </w:rPr>
        <w:t> </w:t>
      </w:r>
      <w:r>
        <w:rPr>
          <w:color w:val="231F20"/>
        </w:rPr>
        <w:t>is</w:t>
      </w:r>
      <w:r>
        <w:rPr>
          <w:color w:val="231F20"/>
          <w:spacing w:val="-2"/>
        </w:rPr>
        <w:t> </w:t>
      </w:r>
      <w:r>
        <w:rPr>
          <w:color w:val="231F20"/>
        </w:rPr>
        <w:t>spelled</w:t>
      </w:r>
      <w:r>
        <w:rPr>
          <w:color w:val="231F20"/>
          <w:spacing w:val="-1"/>
        </w:rPr>
        <w:t> </w:t>
      </w:r>
      <w:r>
        <w:rPr>
          <w:color w:val="231F20"/>
        </w:rPr>
        <w:t>differently,</w:t>
      </w:r>
      <w:r>
        <w:rPr>
          <w:color w:val="231F20"/>
          <w:spacing w:val="-3"/>
        </w:rPr>
        <w:t> </w:t>
      </w:r>
      <w:r>
        <w:rPr>
          <w:color w:val="231F20"/>
        </w:rPr>
        <w:t>but</w:t>
      </w:r>
      <w:r>
        <w:rPr>
          <w:color w:val="231F20"/>
          <w:spacing w:val="-3"/>
        </w:rPr>
        <w:t> </w:t>
      </w:r>
      <w:r>
        <w:rPr>
          <w:color w:val="231F20"/>
        </w:rPr>
        <w:t>pronounced</w:t>
      </w:r>
      <w:r>
        <w:rPr>
          <w:color w:val="231F20"/>
          <w:spacing w:val="-2"/>
        </w:rPr>
        <w:t> </w:t>
      </w:r>
      <w:r>
        <w:rPr>
          <w:color w:val="231F20"/>
        </w:rPr>
        <w:t>the</w:t>
      </w:r>
      <w:r>
        <w:rPr>
          <w:color w:val="231F20"/>
          <w:spacing w:val="-2"/>
        </w:rPr>
        <w:t> </w:t>
      </w:r>
      <w:r>
        <w:rPr>
          <w:color w:val="231F20"/>
        </w:rPr>
        <w:t>same:</w:t>
      </w:r>
      <w:r>
        <w:rPr>
          <w:color w:val="231F20"/>
          <w:spacing w:val="-1"/>
        </w:rPr>
        <w:t> </w:t>
      </w:r>
      <w:r>
        <w:rPr>
          <w:i/>
          <w:color w:val="231F20"/>
        </w:rPr>
        <w:t>rako</w:t>
      </w:r>
      <w:r>
        <w:rPr>
          <w:color w:val="231F20"/>
        </w:rPr>
        <w:t>t.</w:t>
      </w:r>
      <w:r>
        <w:rPr>
          <w:color w:val="231F20"/>
          <w:spacing w:val="-2"/>
        </w:rPr>
        <w:t> </w:t>
      </w:r>
      <w:r>
        <w:rPr>
          <w:color w:val="231F20"/>
        </w:rPr>
        <w:t>It</w:t>
      </w:r>
      <w:r>
        <w:rPr>
          <w:color w:val="231F20"/>
          <w:spacing w:val="-2"/>
        </w:rPr>
        <w:t> </w:t>
      </w:r>
      <w:r>
        <w:rPr>
          <w:color w:val="231F20"/>
        </w:rPr>
        <w:t>is</w:t>
      </w:r>
      <w:r>
        <w:rPr>
          <w:color w:val="231F20"/>
          <w:spacing w:val="-1"/>
        </w:rPr>
        <w:t> </w:t>
      </w:r>
      <w:r>
        <w:rPr>
          <w:color w:val="231F20"/>
        </w:rPr>
        <w:t>used</w:t>
      </w:r>
      <w:r>
        <w:rPr>
          <w:color w:val="231F20"/>
          <w:spacing w:val="-3"/>
        </w:rPr>
        <w:t> </w:t>
      </w:r>
      <w:r>
        <w:rPr>
          <w:color w:val="231F20"/>
        </w:rPr>
        <w:t>to</w:t>
      </w:r>
      <w:r>
        <w:rPr>
          <w:color w:val="231F20"/>
          <w:spacing w:val="-46"/>
        </w:rPr>
        <w:t> </w:t>
      </w:r>
      <w:r>
        <w:rPr>
          <w:color w:val="231F20"/>
        </w:rPr>
        <w:t>describe</w:t>
      </w:r>
      <w:r>
        <w:rPr>
          <w:color w:val="231F20"/>
          <w:spacing w:val="-2"/>
        </w:rPr>
        <w:t> </w:t>
      </w:r>
      <w:r>
        <w:rPr>
          <w:color w:val="231F20"/>
        </w:rPr>
        <w:t>a woman:</w:t>
      </w:r>
    </w:p>
    <w:p>
      <w:pPr>
        <w:pStyle w:val="BodyText"/>
        <w:spacing w:before="2"/>
        <w:rPr>
          <w:sz w:val="24"/>
        </w:rPr>
      </w:pPr>
    </w:p>
    <w:p>
      <w:pPr>
        <w:spacing w:before="116"/>
        <w:ind w:left="1268" w:right="0" w:firstLine="0"/>
        <w:jc w:val="left"/>
        <w:rPr>
          <w:b/>
          <w:sz w:val="16"/>
        </w:rPr>
      </w:pPr>
      <w:r>
        <w:rPr/>
        <w:pict>
          <v:line style="position:absolute;mso-position-horizontal-relative:page;mso-position-vertical-relative:paragraph;z-index:15777280" from="159.322998pt,8.69108pt" to="529.253298pt,8.69108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29:17</w:t>
      </w:r>
    </w:p>
    <w:p>
      <w:pPr>
        <w:bidi/>
        <w:spacing w:before="99"/>
        <w:ind w:right="389" w:left="518" w:firstLine="0"/>
        <w:jc w:val="center"/>
        <w:rPr>
          <w:rFonts w:ascii="Arial" w:cs="Arial"/>
          <w:b/>
          <w:bCs/>
          <w:sz w:val="20"/>
          <w:szCs w:val="20"/>
        </w:rPr>
      </w:pPr>
      <w:r>
        <w:rPr>
          <w:rFonts w:ascii="Microsoft Sans Serif" w:cs="Microsoft Sans Serif"/>
          <w:color w:val="231F20"/>
          <w:spacing w:val="-16"/>
          <w:position w:val="1"/>
          <w:sz w:val="20"/>
          <w:szCs w:val="20"/>
          <w:rtl/>
        </w:rPr>
        <w:t>ְו</w:t>
      </w:r>
      <w:r>
        <w:rPr>
          <w:rFonts w:ascii="Microsoft Sans Serif" w:cs="Microsoft Sans Serif"/>
          <w:color w:val="231F20"/>
          <w:spacing w:val="1"/>
          <w:position w:val="1"/>
          <w:sz w:val="20"/>
          <w:szCs w:val="20"/>
          <w:rtl/>
        </w:rPr>
        <w:t> </w:t>
      </w:r>
      <w:r>
        <w:rPr>
          <w:rFonts w:ascii="Microsoft Sans Serif" w:cs="Microsoft Sans Serif"/>
          <w:color w:val="231F20"/>
          <w:spacing w:val="-16"/>
          <w:position w:val="1"/>
          <w:sz w:val="20"/>
          <w:szCs w:val="20"/>
          <w:rtl/>
        </w:rPr>
        <w:t>ֵעי</w:t>
      </w:r>
      <w:r>
        <w:rPr>
          <w:rFonts w:ascii="Microsoft Sans Serif" w:cs="Microsoft Sans Serif"/>
          <w:color w:val="231F20"/>
          <w:spacing w:val="-15"/>
          <w:position w:val="1"/>
          <w:sz w:val="20"/>
          <w:szCs w:val="20"/>
          <w:rtl/>
        </w:rPr>
        <w:t> </w:t>
      </w:r>
      <w:r>
        <w:rPr>
          <w:rFonts w:ascii="Microsoft Sans Serif" w:cs="Microsoft Sans Serif"/>
          <w:color w:val="231F20"/>
          <w:spacing w:val="-16"/>
          <w:position w:val="1"/>
          <w:sz w:val="20"/>
          <w:szCs w:val="20"/>
          <w:rtl/>
        </w:rPr>
        <w:t>ֵני</w:t>
      </w:r>
      <w:r>
        <w:rPr>
          <w:rFonts w:ascii="Microsoft Sans Serif" w:cs="Microsoft Sans Serif"/>
          <w:color w:val="231F20"/>
          <w:spacing w:val="7"/>
          <w:position w:val="1"/>
          <w:sz w:val="20"/>
          <w:szCs w:val="20"/>
          <w:rtl/>
        </w:rPr>
        <w:t> </w:t>
      </w:r>
      <w:r>
        <w:rPr>
          <w:rFonts w:ascii="Microsoft Sans Serif" w:cs="Microsoft Sans Serif"/>
          <w:color w:val="231F20"/>
          <w:spacing w:val="-17"/>
          <w:position w:val="1"/>
          <w:sz w:val="20"/>
          <w:szCs w:val="20"/>
          <w:rtl/>
        </w:rPr>
        <w:t>ֵלאָה</w:t>
      </w:r>
      <w:r>
        <w:rPr>
          <w:rFonts w:ascii="Arial" w:cs="Arial"/>
          <w:b/>
          <w:bCs/>
          <w:color w:val="D2232A"/>
          <w:spacing w:val="-17"/>
          <w:position w:val="1"/>
          <w:sz w:val="20"/>
          <w:szCs w:val="20"/>
          <w:rtl/>
        </w:rPr>
        <w:t>רַ</w:t>
      </w:r>
      <w:r>
        <w:rPr>
          <w:rFonts w:ascii="Arial" w:cs="Arial"/>
          <w:b/>
          <w:bCs/>
          <w:color w:val="D2232A"/>
          <w:spacing w:val="10"/>
          <w:position w:val="1"/>
          <w:sz w:val="20"/>
          <w:szCs w:val="20"/>
          <w:rtl/>
        </w:rPr>
        <w:t> </w:t>
      </w:r>
      <w:r>
        <w:rPr>
          <w:rFonts w:ascii="Arial" w:cs="Arial"/>
          <w:b/>
          <w:bCs/>
          <w:color w:val="D2232A"/>
          <w:spacing w:val="-17"/>
          <w:position w:val="1"/>
          <w:sz w:val="20"/>
          <w:szCs w:val="20"/>
          <w:rtl/>
        </w:rPr>
        <w:t>ּכ</w:t>
      </w:r>
      <w:r>
        <w:rPr>
          <w:rFonts w:ascii="Arial" w:cs="Arial"/>
          <w:b/>
          <w:bCs/>
          <w:color w:val="D2232A"/>
          <w:spacing w:val="-15"/>
          <w:sz w:val="20"/>
          <w:szCs w:val="20"/>
          <w:rtl/>
        </w:rPr>
        <w:t> </w:t>
      </w:r>
      <w:r>
        <w:rPr>
          <w:rFonts w:ascii="Arial" w:cs="Arial"/>
          <w:b/>
          <w:bCs/>
          <w:color w:val="D2232A"/>
          <w:spacing w:val="-17"/>
          <w:sz w:val="20"/>
          <w:szCs w:val="20"/>
          <w:rtl/>
        </w:rPr>
        <w:t>ֹ</w:t>
      </w:r>
      <w:r>
        <w:rPr>
          <w:rFonts w:ascii="Arial" w:cs="Arial"/>
          <w:b/>
          <w:bCs/>
          <w:color w:val="D2232A"/>
          <w:spacing w:val="-17"/>
          <w:position w:val="1"/>
          <w:sz w:val="20"/>
          <w:szCs w:val="20"/>
          <w:rtl/>
        </w:rPr>
        <w:t>ו</w:t>
      </w:r>
      <w:r>
        <w:rPr>
          <w:rFonts w:ascii="Arial" w:cs="Arial"/>
          <w:b/>
          <w:bCs/>
          <w:color w:val="D2232A"/>
          <w:spacing w:val="-17"/>
          <w:position w:val="1"/>
          <w:sz w:val="20"/>
          <w:szCs w:val="20"/>
          <w:rtl/>
        </w:rPr>
        <w:t>ת</w:t>
      </w:r>
    </w:p>
    <w:p>
      <w:pPr>
        <w:pStyle w:val="BodyText"/>
        <w:rPr>
          <w:rFonts w:ascii="Microsoft Sans Serif"/>
        </w:rPr>
      </w:pPr>
    </w:p>
    <w:p>
      <w:pPr>
        <w:pStyle w:val="BodyText"/>
        <w:ind w:left="389" w:right="448"/>
        <w:jc w:val="center"/>
        <w:rPr>
          <w:b/>
        </w:rPr>
      </w:pPr>
      <w:r>
        <w:rPr>
          <w:color w:val="231F20"/>
        </w:rPr>
        <w:t>And</w:t>
      </w:r>
      <w:r>
        <w:rPr>
          <w:color w:val="231F20"/>
          <w:spacing w:val="-2"/>
        </w:rPr>
        <w:t> </w:t>
      </w:r>
      <w:r>
        <w:rPr>
          <w:color w:val="231F20"/>
        </w:rPr>
        <w:t>the</w:t>
      </w:r>
      <w:r>
        <w:rPr>
          <w:color w:val="231F20"/>
          <w:spacing w:val="-1"/>
        </w:rPr>
        <w:t> </w:t>
      </w:r>
      <w:r>
        <w:rPr>
          <w:color w:val="231F20"/>
        </w:rPr>
        <w:t>eyes</w:t>
      </w:r>
      <w:r>
        <w:rPr>
          <w:color w:val="231F20"/>
          <w:spacing w:val="-1"/>
        </w:rPr>
        <w:t> </w:t>
      </w:r>
      <w:r>
        <w:rPr>
          <w:color w:val="231F20"/>
        </w:rPr>
        <w:t>of</w:t>
      </w:r>
      <w:r>
        <w:rPr>
          <w:color w:val="231F20"/>
          <w:spacing w:val="-2"/>
        </w:rPr>
        <w:t> </w:t>
      </w:r>
      <w:r>
        <w:rPr>
          <w:color w:val="231F20"/>
        </w:rPr>
        <w:t>Leah were</w:t>
      </w:r>
      <w:r>
        <w:rPr>
          <w:color w:val="231F20"/>
          <w:spacing w:val="-1"/>
        </w:rPr>
        <w:t> </w:t>
      </w:r>
      <w:r>
        <w:rPr>
          <w:b/>
          <w:color w:val="D2232A"/>
        </w:rPr>
        <w:t>thin</w:t>
      </w:r>
    </w:p>
    <w:p>
      <w:pPr>
        <w:pStyle w:val="BodyText"/>
        <w:spacing w:before="3"/>
        <w:rPr>
          <w:b/>
          <w:sz w:val="14"/>
        </w:rPr>
      </w:pPr>
      <w:r>
        <w:rPr/>
        <w:pict>
          <v:shape style="position:absolute;margin-left:85.348297pt;margin-top:11.268803pt;width:443.95pt;height:.1pt;mso-position-horizontal-relative:page;mso-position-vertical-relative:paragraph;z-index:-15681024;mso-wrap-distance-left:0;mso-wrap-distance-right:0" coordorigin="1707,225" coordsize="8879,0" path="m1707,225l10585,225e" filled="false" stroked="true" strokeweight="1.417pt" strokecolor="#d7e9fe">
            <v:path arrowok="t"/>
            <v:stroke dashstyle="solid"/>
            <w10:wrap type="topAndBottom"/>
          </v:shape>
        </w:pict>
      </w:r>
    </w:p>
    <w:p>
      <w:pPr>
        <w:pStyle w:val="BodyText"/>
        <w:spacing w:before="10"/>
        <w:rPr>
          <w:b/>
          <w:sz w:val="14"/>
        </w:rPr>
      </w:pPr>
    </w:p>
    <w:p>
      <w:pPr>
        <w:pStyle w:val="BodyText"/>
        <w:spacing w:line="280" w:lineRule="auto" w:before="120"/>
        <w:ind w:left="326" w:right="670"/>
      </w:pPr>
      <w:r>
        <w:rPr>
          <w:color w:val="231F20"/>
        </w:rPr>
        <w:t>Indeed, this is the only physical description that we ever get of Leah, and it’s from the very same verse that we quoted</w:t>
      </w:r>
      <w:r>
        <w:rPr>
          <w:color w:val="231F20"/>
          <w:spacing w:val="-47"/>
        </w:rPr>
        <w:t> </w:t>
      </w:r>
      <w:r>
        <w:rPr>
          <w:color w:val="231F20"/>
        </w:rPr>
        <w:t>earlier, the verse which describes Rachel as </w:t>
      </w:r>
      <w:r>
        <w:rPr>
          <w:i/>
          <w:color w:val="231F20"/>
        </w:rPr>
        <w:t>yefat to’ar</w:t>
      </w:r>
      <w:r>
        <w:rPr>
          <w:color w:val="231F20"/>
        </w:rPr>
        <w:t>, beautiful. These seven ugly cows — they really do seem to be</w:t>
      </w:r>
      <w:r>
        <w:rPr>
          <w:color w:val="231F20"/>
          <w:spacing w:val="1"/>
        </w:rPr>
        <w:t> </w:t>
      </w:r>
      <w:r>
        <w:rPr>
          <w:color w:val="231F20"/>
        </w:rPr>
        <w:t>Leah</w:t>
      </w:r>
      <w:r>
        <w:rPr>
          <w:color w:val="231F20"/>
          <w:spacing w:val="-1"/>
        </w:rPr>
        <w:t> </w:t>
      </w:r>
      <w:r>
        <w:rPr>
          <w:color w:val="231F20"/>
        </w:rPr>
        <w:t>cows, and</w:t>
      </w:r>
      <w:r>
        <w:rPr>
          <w:color w:val="231F20"/>
          <w:spacing w:val="-1"/>
        </w:rPr>
        <w:t> </w:t>
      </w:r>
      <w:r>
        <w:rPr>
          <w:color w:val="231F20"/>
        </w:rPr>
        <w:t>the beautiful</w:t>
      </w:r>
      <w:r>
        <w:rPr>
          <w:color w:val="231F20"/>
          <w:spacing w:val="-1"/>
        </w:rPr>
        <w:t> </w:t>
      </w:r>
      <w:r>
        <w:rPr>
          <w:color w:val="231F20"/>
        </w:rPr>
        <w:t>cows</w:t>
      </w:r>
      <w:r>
        <w:rPr>
          <w:color w:val="231F20"/>
          <w:spacing w:val="-1"/>
        </w:rPr>
        <w:t> </w:t>
      </w:r>
      <w:r>
        <w:rPr>
          <w:color w:val="231F20"/>
        </w:rPr>
        <w:t>are Rachel cows…</w:t>
      </w:r>
      <w:r>
        <w:rPr>
          <w:color w:val="231F20"/>
          <w:spacing w:val="-1"/>
        </w:rPr>
        <w:t> </w:t>
      </w:r>
      <w:r>
        <w:rPr>
          <w:color w:val="231F20"/>
        </w:rPr>
        <w:t>and they’re grazing</w:t>
      </w:r>
      <w:r>
        <w:rPr>
          <w:color w:val="231F20"/>
          <w:spacing w:val="-2"/>
        </w:rPr>
        <w:t> </w:t>
      </w:r>
      <w:r>
        <w:rPr>
          <w:color w:val="231F20"/>
        </w:rPr>
        <w:t>together.</w:t>
      </w:r>
    </w:p>
    <w:p>
      <w:pPr>
        <w:pStyle w:val="BodyText"/>
        <w:spacing w:before="1"/>
        <w:rPr>
          <w:sz w:val="23"/>
        </w:rPr>
      </w:pPr>
    </w:p>
    <w:p>
      <w:pPr>
        <w:pStyle w:val="BodyText"/>
        <w:spacing w:line="280" w:lineRule="auto"/>
        <w:ind w:left="326" w:right="502"/>
      </w:pPr>
      <w:r>
        <w:rPr>
          <w:color w:val="231F20"/>
        </w:rPr>
        <w:t>Joseph,</w:t>
      </w:r>
      <w:r>
        <w:rPr>
          <w:color w:val="231F20"/>
          <w:spacing w:val="-9"/>
        </w:rPr>
        <w:t> </w:t>
      </w:r>
      <w:r>
        <w:rPr>
          <w:color w:val="231F20"/>
        </w:rPr>
        <w:t>hearing</w:t>
      </w:r>
      <w:r>
        <w:rPr>
          <w:color w:val="231F20"/>
          <w:spacing w:val="-9"/>
        </w:rPr>
        <w:t> </w:t>
      </w:r>
      <w:r>
        <w:rPr>
          <w:color w:val="231F20"/>
        </w:rPr>
        <w:t>Pharaoh</w:t>
      </w:r>
      <w:r>
        <w:rPr>
          <w:color w:val="231F20"/>
          <w:spacing w:val="-8"/>
        </w:rPr>
        <w:t> </w:t>
      </w:r>
      <w:r>
        <w:rPr>
          <w:color w:val="231F20"/>
        </w:rPr>
        <w:t>describe</w:t>
      </w:r>
      <w:r>
        <w:rPr>
          <w:color w:val="231F20"/>
          <w:spacing w:val="-10"/>
        </w:rPr>
        <w:t> </w:t>
      </w:r>
      <w:r>
        <w:rPr>
          <w:color w:val="231F20"/>
        </w:rPr>
        <w:t>all</w:t>
      </w:r>
      <w:r>
        <w:rPr>
          <w:color w:val="231F20"/>
          <w:spacing w:val="-8"/>
        </w:rPr>
        <w:t> </w:t>
      </w:r>
      <w:r>
        <w:rPr>
          <w:color w:val="231F20"/>
        </w:rPr>
        <w:t>of</w:t>
      </w:r>
      <w:r>
        <w:rPr>
          <w:color w:val="231F20"/>
          <w:spacing w:val="-9"/>
        </w:rPr>
        <w:t> </w:t>
      </w:r>
      <w:r>
        <w:rPr>
          <w:color w:val="231F20"/>
        </w:rPr>
        <w:t>this,</w:t>
      </w:r>
      <w:r>
        <w:rPr>
          <w:color w:val="231F20"/>
          <w:spacing w:val="-9"/>
        </w:rPr>
        <w:t> </w:t>
      </w:r>
      <w:r>
        <w:rPr>
          <w:color w:val="231F20"/>
        </w:rPr>
        <w:t>must</w:t>
      </w:r>
      <w:r>
        <w:rPr>
          <w:color w:val="231F20"/>
          <w:spacing w:val="-8"/>
        </w:rPr>
        <w:t> </w:t>
      </w:r>
      <w:r>
        <w:rPr>
          <w:color w:val="231F20"/>
        </w:rPr>
        <w:t>have</w:t>
      </w:r>
      <w:r>
        <w:rPr>
          <w:color w:val="231F20"/>
          <w:spacing w:val="-8"/>
        </w:rPr>
        <w:t> </w:t>
      </w:r>
      <w:r>
        <w:rPr>
          <w:color w:val="231F20"/>
        </w:rPr>
        <w:t>been</w:t>
      </w:r>
      <w:r>
        <w:rPr>
          <w:color w:val="231F20"/>
          <w:spacing w:val="-9"/>
        </w:rPr>
        <w:t> </w:t>
      </w:r>
      <w:r>
        <w:rPr>
          <w:color w:val="231F20"/>
        </w:rPr>
        <w:t>thinking:</w:t>
      </w:r>
      <w:r>
        <w:rPr>
          <w:color w:val="231F20"/>
          <w:spacing w:val="-10"/>
        </w:rPr>
        <w:t> </w:t>
      </w:r>
      <w:r>
        <w:rPr>
          <w:i/>
          <w:color w:val="231F20"/>
        </w:rPr>
        <w:t>It’s</w:t>
      </w:r>
      <w:r>
        <w:rPr>
          <w:i/>
          <w:color w:val="231F20"/>
          <w:spacing w:val="-11"/>
        </w:rPr>
        <w:t> </w:t>
      </w:r>
      <w:r>
        <w:rPr>
          <w:i/>
          <w:color w:val="231F20"/>
        </w:rPr>
        <w:t>like</w:t>
      </w:r>
      <w:r>
        <w:rPr>
          <w:i/>
          <w:color w:val="231F20"/>
          <w:spacing w:val="-10"/>
        </w:rPr>
        <w:t> </w:t>
      </w:r>
      <w:r>
        <w:rPr>
          <w:i/>
          <w:color w:val="231F20"/>
        </w:rPr>
        <w:t>he’s</w:t>
      </w:r>
      <w:r>
        <w:rPr>
          <w:i/>
          <w:color w:val="231F20"/>
          <w:spacing w:val="-11"/>
        </w:rPr>
        <w:t> </w:t>
      </w:r>
      <w:r>
        <w:rPr>
          <w:i/>
          <w:color w:val="231F20"/>
        </w:rPr>
        <w:t>narrating</w:t>
      </w:r>
      <w:r>
        <w:rPr>
          <w:i/>
          <w:color w:val="231F20"/>
          <w:spacing w:val="-11"/>
        </w:rPr>
        <w:t> </w:t>
      </w:r>
      <w:r>
        <w:rPr>
          <w:i/>
          <w:color w:val="231F20"/>
        </w:rPr>
        <w:t>my</w:t>
      </w:r>
      <w:r>
        <w:rPr>
          <w:i/>
          <w:color w:val="231F20"/>
          <w:spacing w:val="-11"/>
        </w:rPr>
        <w:t> </w:t>
      </w:r>
      <w:r>
        <w:rPr>
          <w:i/>
          <w:color w:val="231F20"/>
        </w:rPr>
        <w:t>life.</w:t>
      </w:r>
      <w:r>
        <w:rPr>
          <w:i/>
          <w:color w:val="231F20"/>
          <w:spacing w:val="-8"/>
        </w:rPr>
        <w:t> </w:t>
      </w:r>
      <w:r>
        <w:rPr>
          <w:color w:val="231F20"/>
        </w:rPr>
        <w:t>But</w:t>
      </w:r>
      <w:r>
        <w:rPr>
          <w:color w:val="231F20"/>
          <w:spacing w:val="-9"/>
        </w:rPr>
        <w:t> </w:t>
      </w:r>
      <w:r>
        <w:rPr>
          <w:color w:val="231F20"/>
        </w:rPr>
        <w:t>the</w:t>
      </w:r>
      <w:r>
        <w:rPr>
          <w:color w:val="231F20"/>
          <w:spacing w:val="-8"/>
        </w:rPr>
        <w:t> </w:t>
      </w:r>
      <w:r>
        <w:rPr>
          <w:color w:val="231F20"/>
        </w:rPr>
        <w:t>next</w:t>
      </w:r>
      <w:r>
        <w:rPr>
          <w:color w:val="231F20"/>
          <w:spacing w:val="-9"/>
        </w:rPr>
        <w:t> </w:t>
      </w:r>
      <w:r>
        <w:rPr>
          <w:color w:val="231F20"/>
        </w:rPr>
        <w:t>thing</w:t>
      </w:r>
      <w:r>
        <w:rPr>
          <w:color w:val="231F20"/>
          <w:spacing w:val="-47"/>
        </w:rPr>
        <w:t> </w:t>
      </w:r>
      <w:r>
        <w:rPr>
          <w:color w:val="231F20"/>
        </w:rPr>
        <w:t>that</w:t>
      </w:r>
      <w:r>
        <w:rPr>
          <w:color w:val="231F20"/>
          <w:spacing w:val="-1"/>
        </w:rPr>
        <w:t> </w:t>
      </w:r>
      <w:r>
        <w:rPr>
          <w:color w:val="231F20"/>
        </w:rPr>
        <w:t>Pharaoh says must have</w:t>
      </w:r>
      <w:r>
        <w:rPr>
          <w:color w:val="231F20"/>
          <w:spacing w:val="-1"/>
        </w:rPr>
        <w:t> </w:t>
      </w:r>
      <w:r>
        <w:rPr>
          <w:color w:val="231F20"/>
        </w:rPr>
        <w:t>made Joseph’s blood</w:t>
      </w:r>
      <w:r>
        <w:rPr>
          <w:color w:val="231F20"/>
          <w:spacing w:val="-1"/>
        </w:rPr>
        <w:t> </w:t>
      </w:r>
      <w:r>
        <w:rPr>
          <w:color w:val="231F20"/>
        </w:rPr>
        <w:t>run cold:</w:t>
      </w:r>
    </w:p>
    <w:p>
      <w:pPr>
        <w:pStyle w:val="BodyText"/>
        <w:spacing w:before="5"/>
        <w:rPr>
          <w:sz w:val="29"/>
        </w:rPr>
      </w:pPr>
    </w:p>
    <w:p>
      <w:pPr>
        <w:spacing w:after="0"/>
        <w:rPr>
          <w:sz w:val="29"/>
        </w:rPr>
        <w:sectPr>
          <w:pgSz w:w="12240" w:h="15840"/>
          <w:pgMar w:header="0" w:footer="1046" w:top="640" w:bottom="1240" w:left="400" w:right="320"/>
        </w:sectPr>
      </w:pPr>
    </w:p>
    <w:p>
      <w:pPr>
        <w:pStyle w:val="BodyText"/>
        <w:spacing w:before="2"/>
        <w:rPr>
          <w:sz w:val="34"/>
        </w:rPr>
      </w:pPr>
    </w:p>
    <w:p>
      <w:pPr>
        <w:pStyle w:val="BodyText"/>
        <w:bidi/>
        <w:ind w:right="460" w:left="0" w:firstLine="0"/>
        <w:jc w:val="right"/>
        <w:rPr>
          <w:rFonts w:ascii="Microsoft Sans Serif" w:cs="Microsoft Sans Serif"/>
        </w:rPr>
      </w:pPr>
      <w:r>
        <w:rPr>
          <w:rFonts w:ascii="Microsoft Sans Serif" w:cs="Microsoft Sans Serif"/>
          <w:color w:val="231F20"/>
          <w:spacing w:val="-6"/>
          <w:position w:val="1"/>
          <w:rtl/>
        </w:rPr>
        <w:t>ּ</w:t>
      </w:r>
      <w:r>
        <w:rPr>
          <w:rFonts w:ascii="Microsoft Sans Serif" w:cs="Microsoft Sans Serif"/>
          <w:color w:val="231F20"/>
          <w:spacing w:val="-70"/>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spacing w:before="116"/>
        <w:ind w:left="373" w:right="0" w:firstLine="0"/>
        <w:jc w:val="left"/>
        <w:rPr>
          <w:b/>
          <w:sz w:val="16"/>
        </w:rPr>
      </w:pPr>
      <w:r>
        <w:rPr/>
        <w:br w:type="column"/>
      </w:r>
      <w:r>
        <w:rPr>
          <w:b/>
          <w:color w:val="3891FC"/>
          <w:spacing w:val="-1"/>
          <w:sz w:val="16"/>
        </w:rPr>
        <w:t>Genesis</w:t>
      </w:r>
      <w:r>
        <w:rPr>
          <w:b/>
          <w:color w:val="3891FC"/>
          <w:spacing w:val="-5"/>
          <w:sz w:val="16"/>
        </w:rPr>
        <w:t> </w:t>
      </w:r>
      <w:r>
        <w:rPr>
          <w:b/>
          <w:color w:val="3891FC"/>
          <w:sz w:val="16"/>
        </w:rPr>
        <w:t>41:19-20</w:t>
      </w:r>
    </w:p>
    <w:p>
      <w:pPr>
        <w:pStyle w:val="BodyText"/>
        <w:bidi/>
        <w:spacing w:before="105"/>
        <w:ind w:right="61" w:left="0" w:firstLine="0"/>
        <w:jc w:val="right"/>
        <w:rPr>
          <w:rFonts w:ascii="Microsoft Sans Serif" w:cs="Microsoft Sans Serif"/>
        </w:rPr>
      </w:pPr>
      <w:r>
        <w:rPr/>
        <w:pict>
          <v:line style="position:absolute;mso-position-horizontal-relative:page;mso-position-vertical-relative:paragraph;z-index:15777792" from="159.013pt,-6.70834pt" to="528.9431pt,-6.70834pt" stroked="true" strokeweight="1.417pt" strokecolor="#d7e9fe">
            <v:stroke dashstyle="solid"/>
            <w10:wrap type="none"/>
          </v:line>
        </w:pict>
      </w:r>
      <w:r>
        <w:rPr>
          <w:rFonts w:ascii="Microsoft Sans Serif" w:cs="Microsoft Sans Serif"/>
          <w:color w:val="231F20"/>
          <w:spacing w:val="-14"/>
          <w:position w:val="1"/>
          <w:rtl/>
        </w:rPr>
        <w:t>ֶאל</w:t>
      </w:r>
      <w:r>
        <w:rPr>
          <w:rFonts w:ascii="Microsoft Sans Serif" w:cs="Microsoft Sans Serif"/>
          <w:color w:val="231F20"/>
          <w:spacing w:val="-14"/>
          <w:position w:val="1"/>
        </w:rPr>
        <w:t>-</w:t>
      </w:r>
      <w:r>
        <w:rPr>
          <w:rFonts w:ascii="Microsoft Sans Serif" w:cs="Microsoft Sans Serif"/>
          <w:color w:val="231F20"/>
          <w:spacing w:val="-14"/>
          <w:position w:val="1"/>
          <w:rtl/>
        </w:rPr>
        <w:t>ק</w:t>
      </w:r>
      <w:r>
        <w:rPr>
          <w:rFonts w:ascii="Microsoft Sans Serif" w:cs="Microsoft Sans Serif"/>
          <w:color w:val="231F20"/>
          <w:spacing w:val="-19"/>
          <w:position w:val="1"/>
          <w:rtl/>
        </w:rPr>
        <w:t> </w:t>
      </w:r>
      <w:r>
        <w:rPr>
          <w:rFonts w:ascii="Microsoft Sans Serif" w:cs="Microsoft Sans Serif"/>
          <w:color w:val="231F20"/>
          <w:spacing w:val="-24"/>
          <w:position w:val="1"/>
          <w:rtl/>
        </w:rPr>
        <w:t>ְר</w:t>
      </w:r>
      <w:r>
        <w:rPr>
          <w:rFonts w:ascii="Microsoft Sans Serif" w:cs="Microsoft Sans Serif"/>
          <w:color w:val="231F20"/>
          <w:spacing w:val="27"/>
          <w:position w:val="1"/>
          <w:rtl/>
        </w:rPr>
        <w:t> </w:t>
      </w:r>
      <w:r>
        <w:rPr>
          <w:rFonts w:ascii="Microsoft Sans Serif" w:cs="Microsoft Sans Serif"/>
          <w:color w:val="231F20"/>
          <w:spacing w:val="-63"/>
          <w:position w:val="1"/>
          <w:rtl/>
        </w:rPr>
        <w:t>ֶּב</w:t>
      </w:r>
      <w:r>
        <w:rPr>
          <w:rFonts w:ascii="Microsoft Sans Serif" w:cs="Microsoft Sans Serif"/>
          <w:color w:val="231F20"/>
          <w:spacing w:val="2"/>
          <w:position w:val="1"/>
          <w:rtl/>
        </w:rPr>
        <w:t> </w:t>
      </w:r>
      <w:r>
        <w:rPr>
          <w:rFonts w:ascii="Microsoft Sans Serif" w:cs="Microsoft Sans Serif"/>
          <w:color w:val="231F20"/>
          <w:spacing w:val="-14"/>
          <w:position w:val="1"/>
          <w:rtl/>
        </w:rPr>
        <w:t>ָנה</w:t>
      </w:r>
      <w:r>
        <w:rPr>
          <w:rFonts w:ascii="Microsoft Sans Serif" w:cs="Microsoft Sans Serif"/>
          <w:color w:val="231F20"/>
          <w:spacing w:val="-14"/>
          <w:position w:val="1"/>
        </w:rPr>
        <w:t>,</w:t>
      </w:r>
      <w:r>
        <w:rPr>
          <w:rFonts w:ascii="Microsoft Sans Serif" w:cs="Microsoft Sans Serif"/>
          <w:color w:val="231F20"/>
          <w:spacing w:val="81"/>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24"/>
          <w:position w:val="1"/>
          <w:rtl/>
        </w:rPr>
        <w:t> </w:t>
      </w:r>
      <w:r>
        <w:rPr>
          <w:rFonts w:ascii="Microsoft Sans Serif" w:cs="Microsoft Sans Serif"/>
          <w:color w:val="231F20"/>
          <w:spacing w:val="-58"/>
          <w:position w:val="1"/>
          <w:rtl/>
        </w:rPr>
        <w:t>ַמ</w:t>
      </w:r>
      <w:r>
        <w:rPr>
          <w:rFonts w:ascii="Microsoft Sans Serif" w:cs="Microsoft Sans Serif"/>
          <w:color w:val="231F20"/>
          <w:spacing w:val="-19"/>
          <w:position w:val="1"/>
          <w:rtl/>
        </w:rPr>
        <w:t> </w:t>
      </w:r>
      <w:r>
        <w:rPr>
          <w:rFonts w:ascii="Microsoft Sans Serif" w:cs="Microsoft Sans Serif"/>
          <w:color w:val="231F20"/>
          <w:spacing w:val="-24"/>
          <w:position w:val="1"/>
          <w:rtl/>
        </w:rPr>
        <w:t>ְר</w:t>
      </w:r>
      <w:r>
        <w:rPr>
          <w:rFonts w:ascii="Microsoft Sans Serif" w:cs="Microsoft Sans Serif"/>
          <w:color w:val="231F20"/>
          <w:spacing w:val="26"/>
          <w:position w:val="1"/>
          <w:rtl/>
        </w:rPr>
        <w:t> </w:t>
      </w:r>
      <w:r>
        <w:rPr>
          <w:rFonts w:ascii="Microsoft Sans Serif" w:cs="Microsoft Sans Serif"/>
          <w:color w:val="231F20"/>
          <w:spacing w:val="-28"/>
          <w:position w:val="1"/>
          <w:rtl/>
        </w:rPr>
        <w:t>ֵאי</w:t>
      </w:r>
      <w:r>
        <w:rPr>
          <w:rFonts w:ascii="Microsoft Sans Serif" w:cs="Microsoft Sans Serif"/>
          <w:color w:val="231F20"/>
          <w:spacing w:val="32"/>
          <w:position w:val="1"/>
          <w:rtl/>
        </w:rPr>
        <w:t> </w:t>
      </w:r>
      <w:r>
        <w:rPr>
          <w:rFonts w:ascii="Microsoft Sans Serif" w:cs="Microsoft Sans Serif"/>
          <w:color w:val="231F20"/>
          <w:spacing w:val="-30"/>
          <w:position w:val="1"/>
          <w:rtl/>
        </w:rPr>
        <w:t>ֶהן</w:t>
      </w:r>
      <w:r>
        <w:rPr>
          <w:rFonts w:ascii="Microsoft Sans Serif" w:cs="Microsoft Sans Serif"/>
          <w:color w:val="231F20"/>
          <w:spacing w:val="48"/>
          <w:position w:val="1"/>
          <w:rtl/>
        </w:rPr>
        <w:t> </w:t>
      </w:r>
      <w:r>
        <w:rPr>
          <w:rFonts w:ascii="Microsoft Sans Serif" w:cs="Microsoft Sans Serif"/>
          <w:color w:val="231F20"/>
          <w:spacing w:val="-7"/>
          <w:position w:val="1"/>
          <w:rtl/>
        </w:rPr>
        <w:t>ַרע</w:t>
      </w:r>
      <w:r>
        <w:rPr>
          <w:rFonts w:ascii="Microsoft Sans Serif" w:cs="Microsoft Sans Serif"/>
          <w:color w:val="231F20"/>
          <w:spacing w:val="-7"/>
          <w:position w:val="1"/>
        </w:rPr>
        <w:t>,</w:t>
      </w:r>
      <w:r>
        <w:rPr>
          <w:rFonts w:ascii="Microsoft Sans Serif" w:cs="Microsoft Sans Serif"/>
          <w:color w:val="231F20"/>
          <w:spacing w:val="85"/>
          <w:position w:val="1"/>
          <w:rtl/>
        </w:rPr>
        <w:t> </w:t>
      </w:r>
      <w:r>
        <w:rPr>
          <w:rFonts w:ascii="Microsoft Sans Serif" w:cs="Microsoft Sans Serif"/>
          <w:color w:val="231F20"/>
          <w:spacing w:val="-11"/>
          <w:position w:val="1"/>
          <w:rtl/>
        </w:rPr>
        <w:t>ּכי</w:t>
      </w:r>
      <w:r>
        <w:rPr>
          <w:rFonts w:ascii="Microsoft Sans Serif" w:cs="Microsoft Sans Serif"/>
          <w:color w:val="231F20"/>
          <w:spacing w:val="-11"/>
          <w:position w:val="1"/>
        </w:rPr>
        <w:t>-</w:t>
      </w:r>
      <w:r>
        <w:rPr>
          <w:rFonts w:ascii="Microsoft Sans Serif" w:cs="Microsoft Sans Serif"/>
          <w:color w:val="231F20"/>
          <w:spacing w:val="-11"/>
          <w:position w:val="1"/>
          <w:rtl/>
        </w:rPr>
        <w:t>בא</w:t>
      </w:r>
      <w:r>
        <w:rPr>
          <w:rFonts w:ascii="Microsoft Sans Serif" w:cs="Microsoft Sans Serif"/>
          <w:color w:val="231F20"/>
          <w:spacing w:val="-11"/>
          <w:position w:val="1"/>
          <w:rtl/>
        </w:rPr>
        <w:t>ו</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231F20"/>
          <w:spacing w:val="-102"/>
          <w:w w:val="89"/>
          <w:position w:val="1"/>
          <w:rtl/>
        </w:rPr>
        <w:t>ב</w:t>
      </w:r>
      <w:r>
        <w:rPr>
          <w:rFonts w:ascii="Microsoft Sans Serif" w:cs="Microsoft Sans Serif"/>
          <w:color w:val="231F20"/>
          <w:spacing w:val="4"/>
          <w:w w:val="95"/>
          <w:position w:val="1"/>
          <w:rtl/>
        </w:rPr>
        <w:t>א</w:t>
      </w:r>
      <w:r>
        <w:rPr>
          <w:rFonts w:ascii="Microsoft Sans Serif" w:cs="Microsoft Sans Serif"/>
          <w:color w:val="231F20"/>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101"/>
          <w:position w:val="1"/>
          <w:rtl/>
        </w:rPr>
        <w:t>ק</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11"/>
          <w:position w:val="1"/>
          <w:rtl/>
        </w:rPr>
        <w:t> </w:t>
      </w:r>
      <w:r>
        <w:rPr>
          <w:rFonts w:ascii="Microsoft Sans Serif" w:cs="Microsoft Sans Serif"/>
          <w:color w:val="231F20"/>
          <w:w w:val="109"/>
          <w:position w:val="1"/>
          <w:rtl/>
        </w:rPr>
        <w:t>נ</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1"/>
          <w:w w:val="93"/>
          <w:position w:val="1"/>
          <w:rtl/>
        </w:rPr>
        <w:t>ע</w:t>
      </w:r>
    </w:p>
    <w:p>
      <w:pPr>
        <w:pStyle w:val="BodyText"/>
        <w:rPr>
          <w:rFonts w:ascii="Microsoft Sans Serif"/>
          <w:sz w:val="24"/>
        </w:rPr>
      </w:pPr>
      <w:r>
        <w:rPr/>
        <w:br w:type="column"/>
      </w:r>
      <w:r>
        <w:rPr>
          <w:rFonts w:ascii="Microsoft Sans Serif"/>
          <w:sz w:val="24"/>
        </w:rPr>
      </w:r>
    </w:p>
    <w:p>
      <w:pPr>
        <w:pStyle w:val="BodyText"/>
        <w:bidi/>
        <w:spacing w:before="141"/>
        <w:ind w:right="65" w:left="0" w:firstLine="0"/>
        <w:jc w:val="right"/>
        <w:rPr>
          <w:rFonts w:ascii="Microsoft Sans Serif" w:cs="Microsoft Sans Serif"/>
        </w:rPr>
      </w:pPr>
      <w:r>
        <w:rPr>
          <w:rFonts w:ascii="Microsoft Sans Serif" w:cs="Microsoft Sans Serif"/>
          <w:color w:val="231F20"/>
          <w:spacing w:val="-13"/>
          <w:position w:val="1"/>
          <w:rtl/>
        </w:rPr>
        <w:t>ְּב</w:t>
      </w:r>
      <w:r>
        <w:rPr>
          <w:rFonts w:ascii="Microsoft Sans Serif" w:cs="Microsoft Sans Serif"/>
          <w:color w:val="231F20"/>
          <w:spacing w:val="-29"/>
          <w:position w:val="1"/>
          <w:rtl/>
        </w:rPr>
        <w:t> </w:t>
      </w:r>
      <w:r>
        <w:rPr>
          <w:rFonts w:ascii="Microsoft Sans Serif" w:cs="Microsoft Sans Serif"/>
          <w:color w:val="231F20"/>
          <w:spacing w:val="-13"/>
          <w:position w:val="1"/>
          <w:rtl/>
        </w:rPr>
        <w:t>ִריאֹת</w:t>
      </w:r>
      <w:r>
        <w:rPr>
          <w:rFonts w:ascii="Microsoft Sans Serif" w:cs="Microsoft Sans Serif"/>
          <w:color w:val="231F20"/>
          <w:spacing w:val="-13"/>
          <w:position w:val="1"/>
        </w:rPr>
        <w:t>.</w:t>
      </w:r>
      <w:r>
        <w:rPr>
          <w:rFonts w:ascii="Microsoft Sans Serif" w:cs="Microsoft Sans Serif"/>
          <w:color w:val="231F20"/>
          <w:spacing w:val="16"/>
          <w:position w:val="1"/>
          <w:rtl/>
        </w:rPr>
        <w:t> </w:t>
      </w:r>
      <w:r>
        <w:rPr>
          <w:rFonts w:ascii="Microsoft Sans Serif" w:cs="Microsoft Sans Serif"/>
          <w:color w:val="231F20"/>
          <w:spacing w:val="-13"/>
          <w:position w:val="1"/>
          <w:rtl/>
        </w:rPr>
        <w:t>ַו</w:t>
      </w:r>
      <w:r>
        <w:rPr>
          <w:rFonts w:ascii="Microsoft Sans Serif" w:cs="Microsoft Sans Serif"/>
          <w:color w:val="231F20"/>
          <w:spacing w:val="3"/>
          <w:rtl/>
        </w:rPr>
        <w:t> </w:t>
      </w:r>
      <w:r>
        <w:rPr>
          <w:rFonts w:ascii="Microsoft Sans Serif" w:cs="Microsoft Sans Serif"/>
          <w:color w:val="231F20"/>
          <w:spacing w:val="-14"/>
          <w:rtl/>
        </w:rPr>
        <w:t>ּ</w:t>
      </w:r>
      <w:r>
        <w:rPr>
          <w:rFonts w:ascii="Microsoft Sans Serif" w:cs="Microsoft Sans Serif"/>
          <w:color w:val="231F20"/>
          <w:spacing w:val="-14"/>
          <w:position w:val="1"/>
          <w:rtl/>
        </w:rPr>
        <w:t>ָת</w:t>
      </w:r>
      <w:r>
        <w:rPr>
          <w:rFonts w:ascii="Microsoft Sans Serif" w:cs="Microsoft Sans Serif"/>
          <w:color w:val="231F20"/>
          <w:spacing w:val="6"/>
          <w:position w:val="1"/>
          <w:rtl/>
        </w:rPr>
        <w:t> </w:t>
      </w:r>
      <w:r>
        <w:rPr>
          <w:rFonts w:ascii="Microsoft Sans Serif" w:cs="Microsoft Sans Serif"/>
          <w:color w:val="231F20"/>
          <w:spacing w:val="-73"/>
          <w:position w:val="1"/>
          <w:rtl/>
        </w:rPr>
        <w:t>ה</w:t>
      </w:r>
    </w:p>
    <w:p>
      <w:pPr>
        <w:pStyle w:val="BodyText"/>
        <w:bidi/>
        <w:spacing w:before="44"/>
        <w:ind w:right="147" w:left="0" w:firstLine="0"/>
        <w:jc w:val="right"/>
        <w:rPr>
          <w:rFonts w:ascii="Microsoft Sans Serif" w:cs="Microsoft Sans Serif"/>
        </w:rPr>
      </w:pPr>
      <w:r>
        <w:rPr>
          <w:rFonts w:ascii="Microsoft Sans Serif" w:cs="Microsoft Sans Serif"/>
          <w:color w:val="231F20"/>
          <w:spacing w:val="-13"/>
          <w:w w:val="95"/>
          <w:position w:val="1"/>
          <w:rtl/>
        </w:rPr>
        <w:t>ַּב</w:t>
      </w:r>
      <w:r>
        <w:rPr>
          <w:rFonts w:ascii="Microsoft Sans Serif" w:cs="Microsoft Sans Serif"/>
          <w:color w:val="231F20"/>
          <w:spacing w:val="6"/>
          <w:w w:val="95"/>
          <w:rtl/>
        </w:rPr>
        <w:t> </w:t>
      </w:r>
      <w:r>
        <w:rPr>
          <w:rFonts w:ascii="Microsoft Sans Serif" w:cs="Microsoft Sans Serif"/>
          <w:color w:val="231F20"/>
          <w:spacing w:val="-13"/>
          <w:w w:val="95"/>
          <w:rtl/>
        </w:rPr>
        <w:t>ּ</w:t>
      </w:r>
      <w:r>
        <w:rPr>
          <w:rFonts w:ascii="Microsoft Sans Serif" w:cs="Microsoft Sans Serif"/>
          <w:color w:val="231F20"/>
          <w:spacing w:val="-13"/>
          <w:w w:val="95"/>
          <w:position w:val="1"/>
          <w:rtl/>
        </w:rPr>
        <w:t>ְתחִ</w:t>
      </w:r>
      <w:r>
        <w:rPr>
          <w:rFonts w:ascii="Microsoft Sans Serif" w:cs="Microsoft Sans Serif"/>
          <w:color w:val="231F20"/>
          <w:w w:val="95"/>
          <w:position w:val="1"/>
          <w:rtl/>
        </w:rPr>
        <w:t> </w:t>
      </w:r>
      <w:r>
        <w:rPr>
          <w:rFonts w:ascii="Microsoft Sans Serif" w:cs="Microsoft Sans Serif"/>
          <w:color w:val="231F20"/>
          <w:spacing w:val="-13"/>
          <w:w w:val="95"/>
          <w:position w:val="1"/>
          <w:rtl/>
        </w:rPr>
        <w:t>ָּלה</w:t>
      </w:r>
      <w:r>
        <w:rPr>
          <w:rFonts w:ascii="Microsoft Sans Serif" w:cs="Microsoft Sans Serif"/>
          <w:color w:val="231F20"/>
          <w:spacing w:val="-13"/>
          <w:w w:val="95"/>
          <w:position w:val="1"/>
        </w:rPr>
        <w:t>.</w:t>
      </w:r>
    </w:p>
    <w:p>
      <w:pPr>
        <w:pStyle w:val="BodyText"/>
        <w:rPr>
          <w:rFonts w:ascii="Microsoft Sans Serif"/>
          <w:sz w:val="24"/>
        </w:rPr>
      </w:pPr>
      <w:r>
        <w:rPr/>
        <w:br w:type="column"/>
      </w:r>
      <w:r>
        <w:rPr>
          <w:rFonts w:ascii="Microsoft Sans Serif"/>
          <w:sz w:val="24"/>
        </w:rPr>
      </w:r>
    </w:p>
    <w:p>
      <w:pPr>
        <w:pStyle w:val="BodyText"/>
        <w:bidi/>
        <w:spacing w:before="139"/>
        <w:ind w:right="61" w:left="8" w:firstLine="0"/>
        <w:jc w:val="right"/>
        <w:rPr>
          <w:rFonts w:ascii="Microsoft Sans Serif" w:cs="Microsoft Sans Serif"/>
        </w:rPr>
      </w:pPr>
      <w:r>
        <w:rPr>
          <w:rFonts w:ascii="Microsoft Sans Serif" w:cs="Microsoft Sans Serif"/>
          <w:color w:val="231F20"/>
          <w:spacing w:val="-9"/>
          <w:position w:val="1"/>
          <w:rtl/>
        </w:rPr>
        <w:t>ִרא</w:t>
      </w:r>
      <w:r>
        <w:rPr>
          <w:rFonts w:ascii="Microsoft Sans Serif" w:cs="Microsoft Sans Serif"/>
          <w:color w:val="231F20"/>
          <w:spacing w:val="-26"/>
          <w:rtl/>
        </w:rPr>
        <w:t> </w:t>
      </w:r>
      <w:r>
        <w:rPr>
          <w:rFonts w:ascii="Microsoft Sans Serif" w:cs="Microsoft Sans Serif"/>
          <w:color w:val="231F20"/>
          <w:spacing w:val="-9"/>
          <w:rtl/>
        </w:rPr>
        <w:t>ׁ</w:t>
      </w:r>
      <w:r>
        <w:rPr>
          <w:rFonts w:ascii="Microsoft Sans Serif" w:cs="Microsoft Sans Serif"/>
          <w:color w:val="231F20"/>
          <w:spacing w:val="-9"/>
          <w:position w:val="1"/>
          <w:rtl/>
        </w:rPr>
        <w:t>שֹנ</w:t>
      </w:r>
      <w:r>
        <w:rPr>
          <w:rFonts w:ascii="Microsoft Sans Serif" w:cs="Microsoft Sans Serif"/>
          <w:color w:val="231F20"/>
          <w:spacing w:val="-18"/>
          <w:rtl/>
        </w:rPr>
        <w:t> </w:t>
      </w:r>
      <w:r>
        <w:rPr>
          <w:rFonts w:ascii="Microsoft Sans Serif" w:cs="Microsoft Sans Serif"/>
          <w:color w:val="231F20"/>
          <w:spacing w:val="-9"/>
          <w:rtl/>
        </w:rPr>
        <w:t>ֹ</w:t>
      </w:r>
      <w:r>
        <w:rPr>
          <w:rFonts w:ascii="Microsoft Sans Serif" w:cs="Microsoft Sans Serif"/>
          <w:color w:val="231F20"/>
          <w:spacing w:val="-9"/>
          <w:position w:val="1"/>
          <w:rtl/>
        </w:rPr>
        <w:t>ות</w:t>
      </w:r>
      <w:r>
        <w:rPr>
          <w:rFonts w:ascii="Microsoft Sans Serif" w:cs="Microsoft Sans Serif"/>
          <w:color w:val="231F20"/>
          <w:spacing w:val="-9"/>
          <w:position w:val="1"/>
        </w:rPr>
        <w:t>,</w:t>
      </w:r>
      <w:r>
        <w:rPr>
          <w:rFonts w:ascii="Microsoft Sans Serif" w:cs="Microsoft Sans Serif"/>
          <w:color w:val="231F20"/>
          <w:spacing w:val="-30"/>
          <w:position w:val="1"/>
          <w:rtl/>
        </w:rPr>
        <w:t> </w:t>
      </w:r>
      <w:r>
        <w:rPr>
          <w:rFonts w:ascii="Microsoft Sans Serif" w:cs="Microsoft Sans Serif"/>
          <w:color w:val="231F20"/>
          <w:spacing w:val="-75"/>
          <w:position w:val="1"/>
          <w:rtl/>
        </w:rPr>
        <w:t>ה</w:t>
      </w:r>
    </w:p>
    <w:p>
      <w:pPr>
        <w:pStyle w:val="BodyText"/>
        <w:rPr>
          <w:rFonts w:ascii="Microsoft Sans Serif"/>
          <w:sz w:val="24"/>
        </w:rPr>
      </w:pPr>
      <w:r>
        <w:rPr/>
        <w:br w:type="column"/>
      </w:r>
      <w:r>
        <w:rPr>
          <w:rFonts w:ascii="Microsoft Sans Serif"/>
          <w:sz w:val="24"/>
        </w:rPr>
      </w:r>
    </w:p>
    <w:p>
      <w:pPr>
        <w:pStyle w:val="BodyText"/>
        <w:bidi/>
        <w:spacing w:before="139"/>
        <w:ind w:right="61" w:left="32" w:firstLine="0"/>
        <w:jc w:val="right"/>
        <w:rPr>
          <w:rFonts w:ascii="Microsoft Sans Serif" w:cs="Microsoft Sans Serif"/>
        </w:rPr>
      </w:pPr>
      <w:r>
        <w:rPr>
          <w:rFonts w:ascii="Microsoft Sans Serif" w:cs="Microsoft Sans Serif"/>
          <w:color w:val="231F20"/>
          <w:spacing w:val="-13"/>
          <w:rtl/>
        </w:rPr>
        <w:t>ּ</w:t>
      </w:r>
      <w:r>
        <w:rPr>
          <w:rFonts w:ascii="Microsoft Sans Serif" w:cs="Microsoft Sans Serif"/>
          <w:color w:val="231F20"/>
          <w:spacing w:val="-13"/>
          <w:position w:val="1"/>
          <w:rtl/>
        </w:rPr>
        <w:t>ָפר</w:t>
      </w:r>
      <w:r>
        <w:rPr>
          <w:rFonts w:ascii="Microsoft Sans Serif" w:cs="Microsoft Sans Serif"/>
          <w:color w:val="231F20"/>
          <w:spacing w:val="-19"/>
          <w:rtl/>
        </w:rPr>
        <w:t> </w:t>
      </w:r>
      <w:r>
        <w:rPr>
          <w:rFonts w:ascii="Microsoft Sans Serif" w:cs="Microsoft Sans Serif"/>
          <w:color w:val="231F20"/>
          <w:spacing w:val="-13"/>
          <w:rtl/>
        </w:rPr>
        <w:t>ֹ</w:t>
      </w:r>
      <w:r>
        <w:rPr>
          <w:rFonts w:ascii="Microsoft Sans Serif" w:cs="Microsoft Sans Serif"/>
          <w:color w:val="231F20"/>
          <w:spacing w:val="-13"/>
          <w:position w:val="1"/>
          <w:rtl/>
        </w:rPr>
        <w:t>ות</w:t>
      </w:r>
      <w:r>
        <w:rPr>
          <w:rFonts w:ascii="Microsoft Sans Serif" w:cs="Microsoft Sans Serif"/>
          <w:color w:val="231F20"/>
          <w:spacing w:val="-2"/>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231F20"/>
          <w:spacing w:val="-59"/>
          <w:w w:val="99"/>
          <w:position w:val="1"/>
          <w:rtl/>
        </w:rPr>
        <w:t>ה</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0"/>
          <w:position w:val="1"/>
          <w:rtl/>
        </w:rPr>
        <w:t>ת</w:t>
      </w:r>
      <w:r>
        <w:rPr>
          <w:rFonts w:ascii="Microsoft Sans Serif" w:cs="Microsoft Sans Serif"/>
          <w:color w:val="231F20"/>
          <w:w w:val="100"/>
          <w:position w:val="1"/>
        </w:rPr>
        <w:t>--</w:t>
      </w:r>
      <w:r>
        <w:rPr>
          <w:rFonts w:ascii="Microsoft Sans Serif" w:cs="Microsoft Sans Serif"/>
          <w:color w:val="231F20"/>
          <w:w w:val="95"/>
          <w:position w:val="1"/>
          <w:rtl/>
        </w:rPr>
        <w:t>א</w:t>
      </w:r>
      <w:r>
        <w:rPr>
          <w:rFonts w:ascii="Microsoft Sans Serif" w:cs="Microsoft Sans Serif"/>
          <w:color w:val="231F20"/>
          <w:w w:val="104"/>
          <w:position w:val="1"/>
          <w:rtl/>
        </w:rPr>
        <w:t>ת</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p>
    <w:p>
      <w:pPr>
        <w:pStyle w:val="BodyText"/>
        <w:rPr>
          <w:rFonts w:ascii="Microsoft Sans Serif"/>
          <w:sz w:val="24"/>
        </w:rPr>
      </w:pPr>
      <w:r>
        <w:rPr/>
        <w:br w:type="column"/>
      </w:r>
      <w:r>
        <w:rPr>
          <w:rFonts w:ascii="Microsoft Sans Serif"/>
          <w:sz w:val="24"/>
        </w:rPr>
      </w:r>
    </w:p>
    <w:p>
      <w:pPr>
        <w:pStyle w:val="BodyText"/>
        <w:bidi/>
        <w:spacing w:before="139"/>
        <w:ind w:right="61" w:left="37" w:firstLine="0"/>
        <w:jc w:val="right"/>
        <w:rPr>
          <w:rFonts w:ascii="Microsoft Sans Serif" w:cs="Microsoft Sans Serif"/>
        </w:rPr>
      </w:pPr>
      <w:r>
        <w:rPr>
          <w:rFonts w:ascii="Microsoft Sans Serif" w:cs="Microsoft Sans Serif"/>
          <w:color w:val="231F20"/>
          <w:spacing w:val="-12"/>
          <w:rtl/>
        </w:rPr>
        <w:t>ּ</w:t>
      </w:r>
      <w:r>
        <w:rPr>
          <w:rFonts w:ascii="Microsoft Sans Serif" w:cs="Microsoft Sans Serif"/>
          <w:color w:val="231F20"/>
          <w:spacing w:val="-12"/>
          <w:position w:val="1"/>
          <w:rtl/>
        </w:rPr>
        <w:t>ָפר</w:t>
      </w:r>
      <w:r>
        <w:rPr>
          <w:rFonts w:ascii="Microsoft Sans Serif" w:cs="Microsoft Sans Serif"/>
          <w:color w:val="231F20"/>
          <w:spacing w:val="-19"/>
          <w:rtl/>
        </w:rPr>
        <w:t> </w:t>
      </w:r>
      <w:r>
        <w:rPr>
          <w:rFonts w:ascii="Microsoft Sans Serif" w:cs="Microsoft Sans Serif"/>
          <w:color w:val="231F20"/>
          <w:spacing w:val="-12"/>
          <w:rtl/>
        </w:rPr>
        <w:t>ֹ</w:t>
      </w:r>
      <w:r>
        <w:rPr>
          <w:rFonts w:ascii="Microsoft Sans Serif" w:cs="Microsoft Sans Serif"/>
          <w:color w:val="231F20"/>
          <w:spacing w:val="-12"/>
          <w:position w:val="1"/>
          <w:rtl/>
        </w:rPr>
        <w:t>ות</w:t>
      </w:r>
      <w:r>
        <w:rPr>
          <w:rFonts w:ascii="Microsoft Sans Serif" w:cs="Microsoft Sans Serif"/>
          <w:color w:val="231F20"/>
          <w:spacing w:val="-12"/>
          <w:position w:val="1"/>
        </w:rPr>
        <w:t>,</w:t>
      </w:r>
      <w:r>
        <w:rPr>
          <w:rFonts w:ascii="Microsoft Sans Serif" w:cs="Microsoft Sans Serif"/>
          <w:color w:val="231F20"/>
          <w:spacing w:val="-1"/>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bidi/>
        <w:spacing w:before="141"/>
        <w:ind w:right="61" w:left="0" w:firstLine="0"/>
        <w:jc w:val="right"/>
        <w:rPr>
          <w:rFonts w:ascii="Microsoft Sans Serif" w:cs="Microsoft Sans Serif"/>
        </w:rPr>
      </w:pPr>
      <w:r>
        <w:rPr>
          <w:rFonts w:ascii="Microsoft Sans Serif" w:cs="Microsoft Sans Serif"/>
          <w:color w:val="231F20"/>
          <w:spacing w:val="-28"/>
          <w:position w:val="1"/>
          <w:rtl/>
        </w:rPr>
        <w:t>ו</w:t>
      </w:r>
      <w:r>
        <w:rPr>
          <w:rFonts w:ascii="Microsoft Sans Serif" w:cs="Microsoft Sans Serif"/>
          <w:color w:val="231F20"/>
          <w:spacing w:val="29"/>
          <w:rtl/>
        </w:rPr>
        <w:t> </w:t>
      </w:r>
      <w:r>
        <w:rPr>
          <w:rFonts w:ascii="Microsoft Sans Serif" w:cs="Microsoft Sans Serif"/>
          <w:color w:val="231F20"/>
          <w:spacing w:val="-17"/>
          <w:rtl/>
        </w:rPr>
        <w:t>ּ</w:t>
      </w:r>
      <w:r>
        <w:rPr>
          <w:rFonts w:ascii="Microsoft Sans Serif" w:cs="Microsoft Sans Serif"/>
          <w:color w:val="231F20"/>
          <w:spacing w:val="-17"/>
          <w:position w:val="1"/>
          <w:rtl/>
        </w:rPr>
        <w:t>תֹא</w:t>
      </w:r>
      <w:r>
        <w:rPr>
          <w:rFonts w:ascii="Microsoft Sans Serif" w:cs="Microsoft Sans Serif"/>
          <w:color w:val="231F20"/>
          <w:spacing w:val="33"/>
          <w:position w:val="1"/>
          <w:rtl/>
        </w:rPr>
        <w:t> </w:t>
      </w:r>
      <w:r>
        <w:rPr>
          <w:rFonts w:ascii="Microsoft Sans Serif" w:cs="Microsoft Sans Serif"/>
          <w:color w:val="231F20"/>
          <w:spacing w:val="-60"/>
          <w:position w:val="1"/>
          <w:rtl/>
        </w:rPr>
        <w:t>ַכ</w:t>
      </w:r>
      <w:r>
        <w:rPr>
          <w:rFonts w:ascii="Microsoft Sans Serif" w:cs="Microsoft Sans Serif"/>
          <w:color w:val="231F20"/>
          <w:spacing w:val="38"/>
          <w:position w:val="1"/>
          <w:rtl/>
        </w:rPr>
        <w:t> </w:t>
      </w:r>
      <w:r>
        <w:rPr>
          <w:rFonts w:ascii="Microsoft Sans Serif" w:cs="Microsoft Sans Serif"/>
          <w:color w:val="231F20"/>
          <w:spacing w:val="-64"/>
          <w:position w:val="1"/>
          <w:rtl/>
        </w:rPr>
        <w:t>ְל</w:t>
      </w:r>
      <w:r>
        <w:rPr>
          <w:rFonts w:ascii="Microsoft Sans Serif" w:cs="Microsoft Sans Serif"/>
          <w:color w:val="231F20"/>
          <w:spacing w:val="4"/>
          <w:position w:val="1"/>
          <w:rtl/>
        </w:rPr>
        <w:t> </w:t>
      </w:r>
      <w:r>
        <w:rPr>
          <w:rFonts w:ascii="Microsoft Sans Serif" w:cs="Microsoft Sans Serif"/>
          <w:color w:val="231F20"/>
          <w:spacing w:val="-14"/>
          <w:position w:val="1"/>
          <w:rtl/>
        </w:rPr>
        <w:t>ָנה</w:t>
      </w:r>
      <w:r>
        <w:rPr>
          <w:rFonts w:ascii="Microsoft Sans Serif" w:cs="Microsoft Sans Serif"/>
          <w:color w:val="231F20"/>
          <w:spacing w:val="-14"/>
          <w:position w:val="1"/>
        </w:rPr>
        <w:t>,</w:t>
      </w:r>
    </w:p>
    <w:p>
      <w:pPr>
        <w:spacing w:after="0"/>
        <w:jc w:val="right"/>
        <w:rPr>
          <w:rFonts w:ascii="Microsoft Sans Serif" w:cs="Microsoft Sans Serif"/>
        </w:rPr>
        <w:sectPr>
          <w:type w:val="continuous"/>
          <w:pgSz w:w="12240" w:h="15840"/>
          <w:pgMar w:top="740" w:bottom="1240" w:left="400" w:right="320"/>
          <w:cols w:num="9" w:equalWidth="0">
            <w:col w:w="849" w:space="40"/>
            <w:col w:w="2333" w:space="39"/>
            <w:col w:w="1950" w:space="39"/>
            <w:col w:w="901" w:space="40"/>
            <w:col w:w="776" w:space="39"/>
            <w:col w:w="513" w:space="39"/>
            <w:col w:w="1936" w:space="40"/>
            <w:col w:w="565" w:space="39"/>
            <w:col w:w="1382"/>
          </w:cols>
        </w:sectPr>
      </w:pPr>
    </w:p>
    <w:p>
      <w:pPr>
        <w:pStyle w:val="BodyText"/>
        <w:spacing w:line="280" w:lineRule="auto" w:before="194"/>
        <w:ind w:left="1995" w:right="502" w:hanging="1518"/>
      </w:pPr>
      <w:r>
        <w:rPr/>
        <w:pict>
          <v:shape style="position:absolute;margin-left:85.038101pt;margin-top:44.322365pt;width:443.95pt;height:.1pt;mso-position-horizontal-relative:page;mso-position-vertical-relative:paragraph;z-index:-15680512;mso-wrap-distance-left:0;mso-wrap-distance-right:0" coordorigin="1701,886" coordsize="8879,0" path="m1701,886l10579,886e" filled="false" stroked="true" strokeweight="1.417pt" strokecolor="#d7e9fe">
            <v:path arrowok="t"/>
            <v:stroke dashstyle="solid"/>
            <w10:wrap type="topAndBottom"/>
          </v:shape>
        </w:pict>
      </w:r>
      <w:r>
        <w:rPr>
          <w:color w:val="231F20"/>
        </w:rPr>
        <w:t>And</w:t>
      </w:r>
      <w:r>
        <w:rPr>
          <w:color w:val="231F20"/>
          <w:spacing w:val="-3"/>
        </w:rPr>
        <w:t> </w:t>
      </w:r>
      <w:r>
        <w:rPr>
          <w:color w:val="231F20"/>
        </w:rPr>
        <w:t>the</w:t>
      </w:r>
      <w:r>
        <w:rPr>
          <w:color w:val="231F20"/>
          <w:spacing w:val="-1"/>
        </w:rPr>
        <w:t> </w:t>
      </w:r>
      <w:r>
        <w:rPr>
          <w:color w:val="231F20"/>
        </w:rPr>
        <w:t>lean</w:t>
      </w:r>
      <w:r>
        <w:rPr>
          <w:color w:val="231F20"/>
          <w:spacing w:val="-1"/>
        </w:rPr>
        <w:t> </w:t>
      </w:r>
      <w:r>
        <w:rPr>
          <w:color w:val="231F20"/>
        </w:rPr>
        <w:t>and</w:t>
      </w:r>
      <w:r>
        <w:rPr>
          <w:color w:val="231F20"/>
          <w:spacing w:val="-1"/>
        </w:rPr>
        <w:t> </w:t>
      </w:r>
      <w:r>
        <w:rPr>
          <w:color w:val="231F20"/>
        </w:rPr>
        <w:t>ill-favoured</w:t>
      </w:r>
      <w:r>
        <w:rPr>
          <w:color w:val="231F20"/>
          <w:spacing w:val="-1"/>
        </w:rPr>
        <w:t> </w:t>
      </w:r>
      <w:r>
        <w:rPr>
          <w:color w:val="231F20"/>
        </w:rPr>
        <w:t>kine</w:t>
      </w:r>
      <w:r>
        <w:rPr>
          <w:color w:val="231F20"/>
          <w:spacing w:val="-1"/>
        </w:rPr>
        <w:t> </w:t>
      </w:r>
      <w:r>
        <w:rPr>
          <w:color w:val="231F20"/>
        </w:rPr>
        <w:t>did</w:t>
      </w:r>
      <w:r>
        <w:rPr>
          <w:color w:val="231F20"/>
          <w:spacing w:val="-2"/>
        </w:rPr>
        <w:t> </w:t>
      </w:r>
      <w:r>
        <w:rPr>
          <w:color w:val="231F20"/>
        </w:rPr>
        <w:t>eat</w:t>
      </w:r>
      <w:r>
        <w:rPr>
          <w:color w:val="231F20"/>
          <w:spacing w:val="-1"/>
        </w:rPr>
        <w:t> </w:t>
      </w:r>
      <w:r>
        <w:rPr>
          <w:color w:val="231F20"/>
        </w:rPr>
        <w:t>up</w:t>
      </w:r>
      <w:r>
        <w:rPr>
          <w:color w:val="231F20"/>
          <w:spacing w:val="-2"/>
        </w:rPr>
        <w:t> </w:t>
      </w:r>
      <w:r>
        <w:rPr>
          <w:color w:val="231F20"/>
        </w:rPr>
        <w:t>the</w:t>
      </w:r>
      <w:r>
        <w:rPr>
          <w:color w:val="231F20"/>
          <w:spacing w:val="-2"/>
        </w:rPr>
        <w:t> </w:t>
      </w:r>
      <w:r>
        <w:rPr>
          <w:color w:val="231F20"/>
        </w:rPr>
        <w:t>first</w:t>
      </w:r>
      <w:r>
        <w:rPr>
          <w:color w:val="231F20"/>
          <w:spacing w:val="-1"/>
        </w:rPr>
        <w:t> </w:t>
      </w:r>
      <w:r>
        <w:rPr>
          <w:color w:val="231F20"/>
        </w:rPr>
        <w:t>seven</w:t>
      </w:r>
      <w:r>
        <w:rPr>
          <w:color w:val="231F20"/>
          <w:spacing w:val="-1"/>
        </w:rPr>
        <w:t> </w:t>
      </w:r>
      <w:r>
        <w:rPr>
          <w:color w:val="231F20"/>
        </w:rPr>
        <w:t>fat</w:t>
      </w:r>
      <w:r>
        <w:rPr>
          <w:color w:val="231F20"/>
          <w:spacing w:val="-1"/>
        </w:rPr>
        <w:t> </w:t>
      </w:r>
      <w:r>
        <w:rPr>
          <w:color w:val="231F20"/>
        </w:rPr>
        <w:t>kine.</w:t>
      </w:r>
      <w:r>
        <w:rPr>
          <w:color w:val="231F20"/>
          <w:spacing w:val="-1"/>
        </w:rPr>
        <w:t> </w:t>
      </w:r>
      <w:r>
        <w:rPr>
          <w:color w:val="231F20"/>
        </w:rPr>
        <w:t>And</w:t>
      </w:r>
      <w:r>
        <w:rPr>
          <w:color w:val="231F20"/>
          <w:spacing w:val="-2"/>
        </w:rPr>
        <w:t> </w:t>
      </w:r>
      <w:r>
        <w:rPr>
          <w:color w:val="231F20"/>
        </w:rPr>
        <w:t>when</w:t>
      </w:r>
      <w:r>
        <w:rPr>
          <w:color w:val="231F20"/>
          <w:spacing w:val="-1"/>
        </w:rPr>
        <w:t> </w:t>
      </w:r>
      <w:r>
        <w:rPr>
          <w:color w:val="231F20"/>
        </w:rPr>
        <w:t>they</w:t>
      </w:r>
      <w:r>
        <w:rPr>
          <w:color w:val="231F20"/>
          <w:spacing w:val="-1"/>
        </w:rPr>
        <w:t> </w:t>
      </w:r>
      <w:r>
        <w:rPr>
          <w:color w:val="231F20"/>
        </w:rPr>
        <w:t>had</w:t>
      </w:r>
      <w:r>
        <w:rPr>
          <w:color w:val="231F20"/>
          <w:spacing w:val="-3"/>
        </w:rPr>
        <w:t> </w:t>
      </w:r>
      <w:r>
        <w:rPr>
          <w:color w:val="231F20"/>
        </w:rPr>
        <w:t>eaten</w:t>
      </w:r>
      <w:r>
        <w:rPr>
          <w:color w:val="231F20"/>
          <w:spacing w:val="-1"/>
        </w:rPr>
        <w:t> </w:t>
      </w:r>
      <w:r>
        <w:rPr>
          <w:color w:val="231F20"/>
        </w:rPr>
        <w:t>them</w:t>
      </w:r>
      <w:r>
        <w:rPr>
          <w:color w:val="231F20"/>
          <w:spacing w:val="-1"/>
        </w:rPr>
        <w:t> </w:t>
      </w:r>
      <w:r>
        <w:rPr>
          <w:color w:val="231F20"/>
        </w:rPr>
        <w:t>up,</w:t>
      </w:r>
      <w:r>
        <w:rPr>
          <w:color w:val="231F20"/>
          <w:spacing w:val="-2"/>
        </w:rPr>
        <w:t> </w:t>
      </w:r>
      <w:r>
        <w:rPr>
          <w:color w:val="231F20"/>
        </w:rPr>
        <w:t>it</w:t>
      </w:r>
      <w:r>
        <w:rPr>
          <w:color w:val="231F20"/>
          <w:spacing w:val="-1"/>
        </w:rPr>
        <w:t> </w:t>
      </w:r>
      <w:r>
        <w:rPr>
          <w:color w:val="231F20"/>
        </w:rPr>
        <w:t>could</w:t>
      </w:r>
      <w:r>
        <w:rPr>
          <w:color w:val="231F20"/>
          <w:spacing w:val="-1"/>
        </w:rPr>
        <w:t> </w:t>
      </w:r>
      <w:r>
        <w:rPr>
          <w:color w:val="231F20"/>
        </w:rPr>
        <w:t>not</w:t>
      </w:r>
      <w:r>
        <w:rPr>
          <w:color w:val="231F20"/>
          <w:spacing w:val="-2"/>
        </w:rPr>
        <w:t> </w:t>
      </w:r>
      <w:r>
        <w:rPr>
          <w:color w:val="231F20"/>
        </w:rPr>
        <w:t>be</w:t>
      </w:r>
      <w:r>
        <w:rPr>
          <w:color w:val="231F20"/>
          <w:spacing w:val="-47"/>
        </w:rPr>
        <w:t> </w:t>
      </w:r>
      <w:r>
        <w:rPr>
          <w:color w:val="231F20"/>
        </w:rPr>
        <w:t>known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had</w:t>
      </w:r>
      <w:r>
        <w:rPr>
          <w:color w:val="231F20"/>
          <w:spacing w:val="-2"/>
        </w:rPr>
        <w:t> </w:t>
      </w:r>
      <w:r>
        <w:rPr>
          <w:color w:val="231F20"/>
        </w:rPr>
        <w:t>eaten them;</w:t>
      </w:r>
      <w:r>
        <w:rPr>
          <w:color w:val="231F20"/>
          <w:spacing w:val="-1"/>
        </w:rPr>
        <w:t> </w:t>
      </w:r>
      <w:r>
        <w:rPr>
          <w:color w:val="231F20"/>
        </w:rPr>
        <w:t>but</w:t>
      </w:r>
      <w:r>
        <w:rPr>
          <w:color w:val="231F20"/>
          <w:spacing w:val="-2"/>
        </w:rPr>
        <w:t> </w:t>
      </w:r>
      <w:r>
        <w:rPr>
          <w:color w:val="231F20"/>
        </w:rPr>
        <w:t>they</w:t>
      </w:r>
      <w:r>
        <w:rPr>
          <w:color w:val="231F20"/>
          <w:spacing w:val="-1"/>
        </w:rPr>
        <w:t> </w:t>
      </w:r>
      <w:r>
        <w:rPr>
          <w:color w:val="231F20"/>
        </w:rPr>
        <w:t>were</w:t>
      </w:r>
      <w:r>
        <w:rPr>
          <w:color w:val="231F20"/>
          <w:spacing w:val="-1"/>
        </w:rPr>
        <w:t> </w:t>
      </w:r>
      <w:r>
        <w:rPr>
          <w:color w:val="231F20"/>
        </w:rPr>
        <w:t>still ill-favoured</w:t>
      </w:r>
      <w:r>
        <w:rPr>
          <w:color w:val="231F20"/>
          <w:spacing w:val="-1"/>
        </w:rPr>
        <w:t> </w:t>
      </w:r>
      <w:r>
        <w:rPr>
          <w:color w:val="231F20"/>
        </w:rPr>
        <w:t>as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beginning.</w:t>
      </w:r>
    </w:p>
    <w:p>
      <w:pPr>
        <w:pStyle w:val="BodyText"/>
        <w:spacing w:before="1"/>
        <w:rPr>
          <w:sz w:val="15"/>
        </w:rPr>
      </w:pPr>
    </w:p>
    <w:p>
      <w:pPr>
        <w:pStyle w:val="BodyText"/>
        <w:spacing w:line="280" w:lineRule="auto" w:before="120"/>
        <w:ind w:left="320" w:right="382"/>
        <w:rPr>
          <w:i/>
        </w:rPr>
      </w:pPr>
      <w:r>
        <w:rPr>
          <w:color w:val="231F20"/>
        </w:rPr>
        <w:t>The ugly cows devoured the beautiful cows. If you were Joseph, what would this remind you of? Was there a time when</w:t>
      </w:r>
      <w:r>
        <w:rPr>
          <w:color w:val="231F20"/>
          <w:spacing w:val="1"/>
        </w:rPr>
        <w:t> </w:t>
      </w:r>
      <w:r>
        <w:rPr>
          <w:color w:val="231F20"/>
        </w:rPr>
        <w:t>the children of Leah “devoured” the children of Rachel? It’s when his brothers threw him into a pit. It was as if they</w:t>
      </w:r>
      <w:r>
        <w:rPr>
          <w:color w:val="231F20"/>
          <w:spacing w:val="1"/>
        </w:rPr>
        <w:t> </w:t>
      </w:r>
      <w:r>
        <w:rPr>
          <w:i/>
          <w:color w:val="231F20"/>
          <w:spacing w:val="-1"/>
        </w:rPr>
        <w:t>swallowed</w:t>
      </w:r>
      <w:r>
        <w:rPr>
          <w:i/>
          <w:color w:val="231F20"/>
          <w:spacing w:val="-12"/>
        </w:rPr>
        <w:t> </w:t>
      </w:r>
      <w:r>
        <w:rPr>
          <w:i/>
          <w:color w:val="231F20"/>
          <w:spacing w:val="-1"/>
        </w:rPr>
        <w:t>him</w:t>
      </w:r>
      <w:r>
        <w:rPr>
          <w:i/>
          <w:color w:val="231F20"/>
          <w:spacing w:val="-11"/>
        </w:rPr>
        <w:t> </w:t>
      </w:r>
      <w:r>
        <w:rPr>
          <w:i/>
          <w:color w:val="231F20"/>
          <w:spacing w:val="-1"/>
        </w:rPr>
        <w:t>alive</w:t>
      </w:r>
      <w:r>
        <w:rPr>
          <w:color w:val="231F20"/>
          <w:spacing w:val="-1"/>
        </w:rPr>
        <w:t>.</w:t>
      </w:r>
      <w:r>
        <w:rPr>
          <w:color w:val="231F20"/>
          <w:spacing w:val="-9"/>
        </w:rPr>
        <w:t> </w:t>
      </w:r>
      <w:r>
        <w:rPr>
          <w:color w:val="231F20"/>
        </w:rPr>
        <w:t>And</w:t>
      </w:r>
      <w:r>
        <w:rPr>
          <w:color w:val="231F20"/>
          <w:spacing w:val="-10"/>
        </w:rPr>
        <w:t> </w:t>
      </w:r>
      <w:r>
        <w:rPr>
          <w:color w:val="231F20"/>
        </w:rPr>
        <w:t>Pharaoh</w:t>
      </w:r>
      <w:r>
        <w:rPr>
          <w:color w:val="231F20"/>
          <w:spacing w:val="-9"/>
        </w:rPr>
        <w:t> </w:t>
      </w:r>
      <w:r>
        <w:rPr>
          <w:color w:val="231F20"/>
        </w:rPr>
        <w:t>says</w:t>
      </w:r>
      <w:r>
        <w:rPr>
          <w:color w:val="231F20"/>
          <w:spacing w:val="-9"/>
        </w:rPr>
        <w:t> </w:t>
      </w:r>
      <w:r>
        <w:rPr>
          <w:color w:val="231F20"/>
        </w:rPr>
        <w:t>that</w:t>
      </w:r>
      <w:r>
        <w:rPr>
          <w:color w:val="231F20"/>
          <w:spacing w:val="-9"/>
        </w:rPr>
        <w:t> </w:t>
      </w:r>
      <w:r>
        <w:rPr>
          <w:color w:val="231F20"/>
        </w:rPr>
        <w:t>the</w:t>
      </w:r>
      <w:r>
        <w:rPr>
          <w:color w:val="231F20"/>
          <w:spacing w:val="-9"/>
        </w:rPr>
        <w:t> </w:t>
      </w:r>
      <w:r>
        <w:rPr>
          <w:color w:val="231F20"/>
        </w:rPr>
        <w:t>ugly</w:t>
      </w:r>
      <w:r>
        <w:rPr>
          <w:color w:val="231F20"/>
          <w:spacing w:val="-10"/>
        </w:rPr>
        <w:t> </w:t>
      </w:r>
      <w:r>
        <w:rPr>
          <w:color w:val="231F20"/>
        </w:rPr>
        <w:t>cows</w:t>
      </w:r>
      <w:r>
        <w:rPr>
          <w:color w:val="231F20"/>
          <w:spacing w:val="-9"/>
        </w:rPr>
        <w:t> </w:t>
      </w:r>
      <w:r>
        <w:rPr>
          <w:color w:val="231F20"/>
        </w:rPr>
        <w:t>didn’t</w:t>
      </w:r>
      <w:r>
        <w:rPr>
          <w:color w:val="231F20"/>
          <w:spacing w:val="-8"/>
        </w:rPr>
        <w:t> </w:t>
      </w:r>
      <w:r>
        <w:rPr>
          <w:color w:val="231F20"/>
        </w:rPr>
        <w:t>even</w:t>
      </w:r>
      <w:r>
        <w:rPr>
          <w:color w:val="231F20"/>
          <w:spacing w:val="-13"/>
        </w:rPr>
        <w:t> </w:t>
      </w:r>
      <w:r>
        <w:rPr>
          <w:i/>
          <w:color w:val="231F20"/>
        </w:rPr>
        <w:t>look</w:t>
      </w:r>
      <w:r>
        <w:rPr>
          <w:i/>
          <w:color w:val="231F20"/>
          <w:spacing w:val="-11"/>
        </w:rPr>
        <w:t> </w:t>
      </w:r>
      <w:r>
        <w:rPr>
          <w:i/>
          <w:color w:val="231F20"/>
        </w:rPr>
        <w:t>any</w:t>
      </w:r>
      <w:r>
        <w:rPr>
          <w:i/>
          <w:color w:val="231F20"/>
          <w:spacing w:val="-12"/>
        </w:rPr>
        <w:t> </w:t>
      </w:r>
      <w:r>
        <w:rPr>
          <w:i/>
          <w:color w:val="231F20"/>
        </w:rPr>
        <w:t>different</w:t>
      </w:r>
      <w:r>
        <w:rPr>
          <w:i/>
          <w:color w:val="231F20"/>
          <w:spacing w:val="-9"/>
        </w:rPr>
        <w:t> </w:t>
      </w:r>
      <w:r>
        <w:rPr>
          <w:color w:val="231F20"/>
        </w:rPr>
        <w:t>after</w:t>
      </w:r>
      <w:r>
        <w:rPr>
          <w:color w:val="231F20"/>
          <w:spacing w:val="-9"/>
        </w:rPr>
        <w:t> </w:t>
      </w:r>
      <w:r>
        <w:rPr>
          <w:color w:val="231F20"/>
        </w:rPr>
        <w:t>they</w:t>
      </w:r>
      <w:r>
        <w:rPr>
          <w:color w:val="231F20"/>
          <w:spacing w:val="-9"/>
        </w:rPr>
        <w:t> </w:t>
      </w:r>
      <w:r>
        <w:rPr>
          <w:color w:val="231F20"/>
        </w:rPr>
        <w:t>swallowed</w:t>
      </w:r>
      <w:r>
        <w:rPr>
          <w:color w:val="231F20"/>
          <w:spacing w:val="-9"/>
        </w:rPr>
        <w:t> </w:t>
      </w:r>
      <w:r>
        <w:rPr>
          <w:color w:val="231F20"/>
        </w:rPr>
        <w:t>the</w:t>
      </w:r>
      <w:r>
        <w:rPr>
          <w:color w:val="231F20"/>
          <w:spacing w:val="-9"/>
        </w:rPr>
        <w:t> </w:t>
      </w:r>
      <w:r>
        <w:rPr>
          <w:color w:val="231F20"/>
        </w:rPr>
        <w:t>beautiful</w:t>
      </w:r>
      <w:r>
        <w:rPr>
          <w:color w:val="231F20"/>
          <w:spacing w:val="-47"/>
        </w:rPr>
        <w:t> </w:t>
      </w:r>
      <w:r>
        <w:rPr>
          <w:color w:val="231F20"/>
        </w:rPr>
        <w:t>cows. They looked exactly the same. It was the </w:t>
      </w:r>
      <w:r>
        <w:rPr>
          <w:i/>
          <w:color w:val="231F20"/>
        </w:rPr>
        <w:t>perfect crime. </w:t>
      </w:r>
      <w:r>
        <w:rPr>
          <w:color w:val="231F20"/>
        </w:rPr>
        <w:t>The beautiful cows were gone, without a trace. Just like</w:t>
      </w:r>
      <w:r>
        <w:rPr>
          <w:color w:val="231F20"/>
          <w:spacing w:val="1"/>
        </w:rPr>
        <w:t> </w:t>
      </w:r>
      <w:r>
        <w:rPr>
          <w:color w:val="231F20"/>
        </w:rPr>
        <w:t>Joseph: he vanished from that pit, was wiped clean off of the map of the family, and his brothers returned home to their</w:t>
      </w:r>
      <w:r>
        <w:rPr>
          <w:color w:val="231F20"/>
          <w:spacing w:val="1"/>
        </w:rPr>
        <w:t> </w:t>
      </w:r>
      <w:r>
        <w:rPr>
          <w:color w:val="231F20"/>
        </w:rPr>
        <w:t>father, looking just as they had when they left. It wasn’t apparent that they had just swallowed someone alive. This</w:t>
      </w:r>
      <w:r>
        <w:rPr>
          <w:color w:val="231F20"/>
          <w:spacing w:val="1"/>
        </w:rPr>
        <w:t> </w:t>
      </w:r>
      <w:r>
        <w:rPr>
          <w:color w:val="231F20"/>
        </w:rPr>
        <w:t>dream:</w:t>
      </w:r>
      <w:r>
        <w:rPr>
          <w:color w:val="231F20"/>
          <w:spacing w:val="-1"/>
        </w:rPr>
        <w:t> </w:t>
      </w:r>
      <w:r>
        <w:rPr>
          <w:color w:val="231F20"/>
        </w:rPr>
        <w:t>it</w:t>
      </w:r>
      <w:r>
        <w:rPr>
          <w:color w:val="231F20"/>
          <w:spacing w:val="-1"/>
        </w:rPr>
        <w:t> </w:t>
      </w:r>
      <w:r>
        <w:rPr>
          <w:color w:val="231F20"/>
        </w:rPr>
        <w:t>is</w:t>
      </w:r>
      <w:r>
        <w:rPr>
          <w:color w:val="231F20"/>
          <w:spacing w:val="-2"/>
        </w:rPr>
        <w:t> </w:t>
      </w:r>
      <w:r>
        <w:rPr>
          <w:i/>
          <w:color w:val="231F20"/>
        </w:rPr>
        <w:t>retelling</w:t>
      </w:r>
      <w:r>
        <w:rPr>
          <w:i/>
          <w:color w:val="231F20"/>
          <w:spacing w:val="-3"/>
        </w:rPr>
        <w:t> </w:t>
      </w:r>
      <w:r>
        <w:rPr>
          <w:i/>
          <w:color w:val="231F20"/>
        </w:rPr>
        <w:t>Joseph’s</w:t>
      </w:r>
      <w:r>
        <w:rPr>
          <w:i/>
          <w:color w:val="231F20"/>
          <w:spacing w:val="-4"/>
        </w:rPr>
        <w:t> </w:t>
      </w:r>
      <w:r>
        <w:rPr>
          <w:i/>
          <w:color w:val="231F20"/>
        </w:rPr>
        <w:t>life.</w:t>
      </w:r>
    </w:p>
    <w:p>
      <w:pPr>
        <w:pStyle w:val="BodyText"/>
        <w:spacing w:before="10"/>
        <w:rPr>
          <w:i/>
          <w:sz w:val="22"/>
        </w:rPr>
      </w:pPr>
    </w:p>
    <w:p>
      <w:pPr>
        <w:pStyle w:val="BodyText"/>
        <w:spacing w:line="280" w:lineRule="auto"/>
        <w:ind w:left="320" w:right="740"/>
        <w:rPr>
          <w:i/>
        </w:rPr>
      </w:pPr>
      <w:r>
        <w:rPr>
          <w:color w:val="231F20"/>
        </w:rPr>
        <w:t>But now, before we get too excited here, we have to confront a problem with this line of thinking, a problem that must</w:t>
      </w:r>
      <w:r>
        <w:rPr>
          <w:color w:val="231F20"/>
          <w:spacing w:val="-47"/>
        </w:rPr>
        <w:t> </w:t>
      </w:r>
      <w:r>
        <w:rPr>
          <w:color w:val="231F20"/>
        </w:rPr>
        <w:t>have</w:t>
      </w:r>
      <w:r>
        <w:rPr>
          <w:color w:val="231F20"/>
          <w:spacing w:val="-2"/>
        </w:rPr>
        <w:t> </w:t>
      </w:r>
      <w:r>
        <w:rPr>
          <w:color w:val="231F20"/>
        </w:rPr>
        <w:t>bothered</w:t>
      </w:r>
      <w:r>
        <w:rPr>
          <w:color w:val="231F20"/>
          <w:spacing w:val="-1"/>
        </w:rPr>
        <w:t> </w:t>
      </w:r>
      <w:r>
        <w:rPr>
          <w:color w:val="231F20"/>
        </w:rPr>
        <w:t>Joseph</w:t>
      </w:r>
      <w:r>
        <w:rPr>
          <w:color w:val="231F20"/>
          <w:spacing w:val="-1"/>
        </w:rPr>
        <w:t> </w:t>
      </w:r>
      <w:r>
        <w:rPr>
          <w:color w:val="231F20"/>
        </w:rPr>
        <w:t>too,</w:t>
      </w:r>
      <w:r>
        <w:rPr>
          <w:color w:val="231F20"/>
          <w:spacing w:val="-1"/>
        </w:rPr>
        <w:t> </w:t>
      </w:r>
      <w:r>
        <w:rPr>
          <w:color w:val="231F20"/>
        </w:rPr>
        <w:t>if</w:t>
      </w:r>
      <w:r>
        <w:rPr>
          <w:color w:val="231F20"/>
          <w:spacing w:val="-1"/>
        </w:rPr>
        <w:t> </w:t>
      </w:r>
      <w:r>
        <w:rPr>
          <w:color w:val="231F20"/>
        </w:rPr>
        <w:t>Joseph</w:t>
      </w:r>
      <w:r>
        <w:rPr>
          <w:color w:val="231F20"/>
          <w:spacing w:val="-1"/>
        </w:rPr>
        <w:t> </w:t>
      </w:r>
      <w:r>
        <w:rPr>
          <w:color w:val="231F20"/>
        </w:rPr>
        <w:t>had</w:t>
      </w:r>
      <w:r>
        <w:rPr>
          <w:color w:val="231F20"/>
          <w:spacing w:val="-2"/>
        </w:rPr>
        <w:t> </w:t>
      </w:r>
      <w:r>
        <w:rPr>
          <w:color w:val="231F20"/>
        </w:rPr>
        <w:t>seen</w:t>
      </w:r>
      <w:r>
        <w:rPr>
          <w:color w:val="231F20"/>
          <w:spacing w:val="-1"/>
        </w:rPr>
        <w:t> </w:t>
      </w:r>
      <w:r>
        <w:rPr>
          <w:color w:val="231F20"/>
        </w:rPr>
        <w:t>these</w:t>
      </w:r>
      <w:r>
        <w:rPr>
          <w:color w:val="231F20"/>
          <w:spacing w:val="-1"/>
        </w:rPr>
        <w:t> </w:t>
      </w:r>
      <w:r>
        <w:rPr>
          <w:color w:val="231F20"/>
        </w:rPr>
        <w:t>patterns.</w:t>
      </w:r>
      <w:r>
        <w:rPr>
          <w:color w:val="231F20"/>
          <w:spacing w:val="-3"/>
        </w:rPr>
        <w:t> </w:t>
      </w:r>
      <w:r>
        <w:rPr>
          <w:color w:val="231F20"/>
        </w:rPr>
        <w:t>It</w:t>
      </w:r>
      <w:r>
        <w:rPr>
          <w:color w:val="231F20"/>
          <w:spacing w:val="-1"/>
        </w:rPr>
        <w:t> </w:t>
      </w:r>
      <w:r>
        <w:rPr>
          <w:color w:val="231F20"/>
        </w:rPr>
        <w:t>is</w:t>
      </w:r>
      <w:r>
        <w:rPr>
          <w:color w:val="231F20"/>
          <w:spacing w:val="-1"/>
        </w:rPr>
        <w:t> </w:t>
      </w:r>
      <w:r>
        <w:rPr>
          <w:color w:val="231F20"/>
        </w:rPr>
        <w:t>the</w:t>
      </w:r>
      <w:r>
        <w:rPr>
          <w:color w:val="231F20"/>
          <w:spacing w:val="-3"/>
        </w:rPr>
        <w:t> </w:t>
      </w:r>
      <w:r>
        <w:rPr>
          <w:i/>
          <w:color w:val="231F20"/>
        </w:rPr>
        <w:t>number</w:t>
      </w:r>
      <w:r>
        <w:rPr>
          <w:i/>
          <w:color w:val="231F20"/>
          <w:spacing w:val="-4"/>
        </w:rPr>
        <w:t> </w:t>
      </w:r>
      <w:r>
        <w:rPr>
          <w:i/>
          <w:color w:val="231F20"/>
        </w:rPr>
        <w:t>of</w:t>
      </w:r>
      <w:r>
        <w:rPr>
          <w:i/>
          <w:color w:val="231F20"/>
          <w:spacing w:val="-4"/>
        </w:rPr>
        <w:t> </w:t>
      </w:r>
      <w:r>
        <w:rPr>
          <w:i/>
          <w:color w:val="231F20"/>
        </w:rPr>
        <w:t>cows.</w:t>
      </w:r>
    </w:p>
    <w:p>
      <w:pPr>
        <w:pStyle w:val="BodyText"/>
        <w:spacing w:before="2"/>
        <w:rPr>
          <w:i/>
          <w:sz w:val="23"/>
        </w:rPr>
      </w:pPr>
    </w:p>
    <w:p>
      <w:pPr>
        <w:pStyle w:val="BodyText"/>
        <w:spacing w:line="280" w:lineRule="auto"/>
        <w:ind w:left="320" w:right="382"/>
        <w:rPr>
          <w:i/>
        </w:rPr>
      </w:pPr>
      <w:r>
        <w:rPr>
          <w:color w:val="231F20"/>
        </w:rPr>
        <w:t>If</w:t>
      </w:r>
      <w:r>
        <w:rPr>
          <w:color w:val="231F20"/>
          <w:spacing w:val="-2"/>
        </w:rPr>
        <w:t> </w:t>
      </w:r>
      <w:r>
        <w:rPr>
          <w:color w:val="231F20"/>
        </w:rPr>
        <w:t>the</w:t>
      </w:r>
      <w:r>
        <w:rPr>
          <w:color w:val="231F20"/>
          <w:spacing w:val="-1"/>
        </w:rPr>
        <w:t> </w:t>
      </w:r>
      <w:r>
        <w:rPr>
          <w:color w:val="231F20"/>
        </w:rPr>
        <w:t>beautiful</w:t>
      </w:r>
      <w:r>
        <w:rPr>
          <w:color w:val="231F20"/>
          <w:spacing w:val="-2"/>
        </w:rPr>
        <w:t> </w:t>
      </w:r>
      <w:r>
        <w:rPr>
          <w:color w:val="231F20"/>
        </w:rPr>
        <w:t>cows</w:t>
      </w:r>
      <w:r>
        <w:rPr>
          <w:color w:val="231F20"/>
          <w:spacing w:val="-2"/>
        </w:rPr>
        <w:t> </w:t>
      </w:r>
      <w:r>
        <w:rPr>
          <w:color w:val="231F20"/>
        </w:rPr>
        <w:t>were</w:t>
      </w:r>
      <w:r>
        <w:rPr>
          <w:color w:val="231F20"/>
          <w:spacing w:val="-1"/>
        </w:rPr>
        <w:t> </w:t>
      </w:r>
      <w:r>
        <w:rPr>
          <w:color w:val="231F20"/>
        </w:rPr>
        <w:t>really</w:t>
      </w:r>
      <w:r>
        <w:rPr>
          <w:color w:val="231F20"/>
          <w:spacing w:val="-1"/>
        </w:rPr>
        <w:t> </w:t>
      </w:r>
      <w:r>
        <w:rPr>
          <w:color w:val="231F20"/>
        </w:rPr>
        <w:t>meant</w:t>
      </w:r>
      <w:r>
        <w:rPr>
          <w:color w:val="231F20"/>
          <w:spacing w:val="-2"/>
        </w:rPr>
        <w:t> </w:t>
      </w:r>
      <w:r>
        <w:rPr>
          <w:color w:val="231F20"/>
        </w:rPr>
        <w:t>to</w:t>
      </w:r>
      <w:r>
        <w:rPr>
          <w:color w:val="231F20"/>
          <w:spacing w:val="-1"/>
        </w:rPr>
        <w:t> </w:t>
      </w:r>
      <w:r>
        <w:rPr>
          <w:color w:val="231F20"/>
        </w:rPr>
        <w:t>represent</w:t>
      </w:r>
      <w:r>
        <w:rPr>
          <w:color w:val="231F20"/>
          <w:spacing w:val="-1"/>
        </w:rPr>
        <w:t> </w:t>
      </w:r>
      <w:r>
        <w:rPr>
          <w:color w:val="231F20"/>
        </w:rPr>
        <w:t>the</w:t>
      </w:r>
      <w:r>
        <w:rPr>
          <w:color w:val="231F20"/>
          <w:spacing w:val="-2"/>
        </w:rPr>
        <w:t> </w:t>
      </w:r>
      <w:r>
        <w:rPr>
          <w:color w:val="231F20"/>
        </w:rPr>
        <w:t>children</w:t>
      </w:r>
      <w:r>
        <w:rPr>
          <w:color w:val="231F20"/>
          <w:spacing w:val="-1"/>
        </w:rPr>
        <w:t> </w:t>
      </w:r>
      <w:r>
        <w:rPr>
          <w:color w:val="231F20"/>
        </w:rPr>
        <w:t>of</w:t>
      </w:r>
      <w:r>
        <w:rPr>
          <w:color w:val="231F20"/>
          <w:spacing w:val="-2"/>
        </w:rPr>
        <w:t> </w:t>
      </w:r>
      <w:r>
        <w:rPr>
          <w:color w:val="231F20"/>
        </w:rPr>
        <w:t>Rachel,</w:t>
      </w:r>
      <w:r>
        <w:rPr>
          <w:color w:val="231F20"/>
          <w:spacing w:val="-2"/>
        </w:rPr>
        <w:t> </w:t>
      </w:r>
      <w:r>
        <w:rPr>
          <w:color w:val="231F20"/>
        </w:rPr>
        <w:t>then</w:t>
      </w:r>
      <w:r>
        <w:rPr>
          <w:color w:val="231F20"/>
          <w:spacing w:val="-1"/>
        </w:rPr>
        <w:t> </w:t>
      </w:r>
      <w:r>
        <w:rPr>
          <w:color w:val="231F20"/>
        </w:rPr>
        <w:t>there</w:t>
      </w:r>
      <w:r>
        <w:rPr>
          <w:color w:val="231F20"/>
          <w:spacing w:val="-1"/>
        </w:rPr>
        <w:t> </w:t>
      </w:r>
      <w:r>
        <w:rPr>
          <w:color w:val="231F20"/>
        </w:rPr>
        <w:t>shouldn’t</w:t>
      </w:r>
      <w:r>
        <w:rPr>
          <w:color w:val="231F20"/>
          <w:spacing w:val="-2"/>
        </w:rPr>
        <w:t> </w:t>
      </w:r>
      <w:r>
        <w:rPr>
          <w:color w:val="231F20"/>
        </w:rPr>
        <w:t>have</w:t>
      </w:r>
      <w:r>
        <w:rPr>
          <w:color w:val="231F20"/>
          <w:spacing w:val="-1"/>
        </w:rPr>
        <w:t> </w:t>
      </w:r>
      <w:r>
        <w:rPr>
          <w:color w:val="231F20"/>
        </w:rPr>
        <w:t>been</w:t>
      </w:r>
      <w:r>
        <w:rPr>
          <w:color w:val="231F20"/>
          <w:spacing w:val="-4"/>
        </w:rPr>
        <w:t> </w:t>
      </w:r>
      <w:r>
        <w:rPr>
          <w:i/>
          <w:color w:val="231F20"/>
        </w:rPr>
        <w:t>seven</w:t>
      </w:r>
      <w:r>
        <w:rPr>
          <w:i/>
          <w:color w:val="231F20"/>
          <w:spacing w:val="-1"/>
        </w:rPr>
        <w:t> </w:t>
      </w:r>
      <w:r>
        <w:rPr>
          <w:color w:val="231F20"/>
        </w:rPr>
        <w:t>of</w:t>
      </w:r>
      <w:r>
        <w:rPr>
          <w:color w:val="231F20"/>
          <w:spacing w:val="-3"/>
        </w:rPr>
        <w:t> </w:t>
      </w:r>
      <w:r>
        <w:rPr>
          <w:color w:val="231F20"/>
        </w:rPr>
        <w:t>them.</w:t>
      </w:r>
      <w:r>
        <w:rPr>
          <w:color w:val="231F20"/>
          <w:spacing w:val="-46"/>
        </w:rPr>
        <w:t> </w:t>
      </w:r>
      <w:r>
        <w:rPr>
          <w:color w:val="231F20"/>
        </w:rPr>
        <w:t>There should have been just one or two of them (one for Joseph, two if you count Benjamin). And the ugly cows — if</w:t>
      </w:r>
      <w:r>
        <w:rPr>
          <w:color w:val="231F20"/>
          <w:spacing w:val="1"/>
        </w:rPr>
        <w:t> </w:t>
      </w:r>
      <w:r>
        <w:rPr>
          <w:color w:val="231F20"/>
        </w:rPr>
        <w:t>they’re supposed to represent the children of Leah, then there shouldn’t have been seven of them, either. There were only</w:t>
      </w:r>
      <w:r>
        <w:rPr>
          <w:color w:val="231F20"/>
          <w:spacing w:val="-47"/>
        </w:rPr>
        <w:t> </w:t>
      </w:r>
      <w:r>
        <w:rPr>
          <w:color w:val="231F20"/>
        </w:rPr>
        <w:t>six</w:t>
      </w:r>
      <w:r>
        <w:rPr>
          <w:color w:val="231F20"/>
          <w:spacing w:val="-1"/>
        </w:rPr>
        <w:t> </w:t>
      </w:r>
      <w:r>
        <w:rPr>
          <w:color w:val="231F20"/>
        </w:rPr>
        <w:t>brothers</w:t>
      </w:r>
      <w:r>
        <w:rPr>
          <w:color w:val="231F20"/>
          <w:spacing w:val="-2"/>
        </w:rPr>
        <w:t> </w:t>
      </w:r>
      <w:r>
        <w:rPr>
          <w:color w:val="231F20"/>
        </w:rPr>
        <w:t>from</w:t>
      </w:r>
      <w:r>
        <w:rPr>
          <w:color w:val="231F20"/>
          <w:spacing w:val="-2"/>
        </w:rPr>
        <w:t> </w:t>
      </w:r>
      <w:r>
        <w:rPr>
          <w:color w:val="231F20"/>
        </w:rPr>
        <w:t>the</w:t>
      </w:r>
      <w:r>
        <w:rPr>
          <w:color w:val="231F20"/>
          <w:spacing w:val="-1"/>
        </w:rPr>
        <w:t> </w:t>
      </w:r>
      <w:r>
        <w:rPr>
          <w:color w:val="231F20"/>
        </w:rPr>
        <w:t>children of</w:t>
      </w:r>
      <w:r>
        <w:rPr>
          <w:color w:val="231F20"/>
          <w:spacing w:val="-2"/>
        </w:rPr>
        <w:t> </w:t>
      </w:r>
      <w:r>
        <w:rPr>
          <w:color w:val="231F20"/>
        </w:rPr>
        <w:t>Leah.</w:t>
      </w:r>
      <w:r>
        <w:rPr>
          <w:color w:val="231F20"/>
          <w:spacing w:val="-1"/>
        </w:rPr>
        <w:t> </w:t>
      </w:r>
      <w:r>
        <w:rPr>
          <w:color w:val="231F20"/>
        </w:rPr>
        <w:t>Why</w:t>
      </w:r>
      <w:r>
        <w:rPr>
          <w:color w:val="231F20"/>
          <w:spacing w:val="-2"/>
        </w:rPr>
        <w:t> </w:t>
      </w:r>
      <w:r>
        <w:rPr>
          <w:color w:val="231F20"/>
        </w:rPr>
        <w:t>were there</w:t>
      </w:r>
      <w:r>
        <w:rPr>
          <w:color w:val="231F20"/>
          <w:spacing w:val="-1"/>
        </w:rPr>
        <w:t> </w:t>
      </w:r>
      <w:r>
        <w:rPr>
          <w:color w:val="231F20"/>
        </w:rPr>
        <w:t>two</w:t>
      </w:r>
      <w:r>
        <w:rPr>
          <w:color w:val="231F20"/>
          <w:spacing w:val="-1"/>
        </w:rPr>
        <w:t> </w:t>
      </w:r>
      <w:r>
        <w:rPr>
          <w:color w:val="231F20"/>
        </w:rPr>
        <w:t>sets</w:t>
      </w:r>
      <w:r>
        <w:rPr>
          <w:color w:val="231F20"/>
          <w:spacing w:val="-1"/>
        </w:rPr>
        <w:t> </w:t>
      </w:r>
      <w:r>
        <w:rPr>
          <w:color w:val="231F20"/>
        </w:rPr>
        <w:t>of</w:t>
      </w:r>
      <w:r>
        <w:rPr>
          <w:color w:val="231F20"/>
          <w:spacing w:val="-1"/>
        </w:rPr>
        <w:t> </w:t>
      </w:r>
      <w:r>
        <w:rPr>
          <w:i/>
          <w:color w:val="231F20"/>
        </w:rPr>
        <w:t>seven</w:t>
      </w:r>
      <w:r>
        <w:rPr>
          <w:i/>
          <w:color w:val="231F20"/>
          <w:spacing w:val="-3"/>
        </w:rPr>
        <w:t> </w:t>
      </w:r>
      <w:r>
        <w:rPr>
          <w:i/>
          <w:color w:val="231F20"/>
        </w:rPr>
        <w:t>cows?</w:t>
      </w:r>
    </w:p>
    <w:p>
      <w:pPr>
        <w:pStyle w:val="BodyText"/>
        <w:spacing w:before="10"/>
        <w:rPr>
          <w:i/>
          <w:sz w:val="30"/>
        </w:rPr>
      </w:pPr>
    </w:p>
    <w:p>
      <w:pPr>
        <w:pStyle w:val="Heading1"/>
      </w:pPr>
      <w:r>
        <w:rPr>
          <w:color w:val="231F20"/>
        </w:rPr>
        <w:t>Turning</w:t>
      </w:r>
      <w:r>
        <w:rPr>
          <w:color w:val="231F20"/>
          <w:spacing w:val="-11"/>
        </w:rPr>
        <w:t> </w:t>
      </w:r>
      <w:r>
        <w:rPr>
          <w:color w:val="231F20"/>
        </w:rPr>
        <w:t>Towards</w:t>
      </w:r>
      <w:r>
        <w:rPr>
          <w:color w:val="231F20"/>
          <w:spacing w:val="-10"/>
        </w:rPr>
        <w:t> </w:t>
      </w:r>
      <w:r>
        <w:rPr>
          <w:color w:val="231F20"/>
        </w:rPr>
        <w:t>An</w:t>
      </w:r>
      <w:r>
        <w:rPr>
          <w:color w:val="231F20"/>
          <w:spacing w:val="-10"/>
        </w:rPr>
        <w:t> </w:t>
      </w:r>
      <w:r>
        <w:rPr>
          <w:color w:val="231F20"/>
        </w:rPr>
        <w:t>Answer</w:t>
      </w:r>
    </w:p>
    <w:p>
      <w:pPr>
        <w:pStyle w:val="BodyText"/>
        <w:spacing w:line="280" w:lineRule="auto" w:before="134"/>
        <w:ind w:left="320"/>
      </w:pPr>
      <w:r>
        <w:rPr>
          <w:color w:val="231F20"/>
        </w:rPr>
        <w:t>We think that we found</w:t>
      </w:r>
      <w:r>
        <w:rPr>
          <w:color w:val="231F20"/>
          <w:spacing w:val="1"/>
        </w:rPr>
        <w:t> </w:t>
      </w:r>
      <w:r>
        <w:rPr>
          <w:color w:val="231F20"/>
        </w:rPr>
        <w:t>an answer — and</w:t>
      </w:r>
      <w:r>
        <w:rPr>
          <w:color w:val="231F20"/>
          <w:spacing w:val="1"/>
        </w:rPr>
        <w:t> </w:t>
      </w:r>
      <w:r>
        <w:rPr>
          <w:color w:val="231F20"/>
        </w:rPr>
        <w:t>we want to show you how</w:t>
      </w:r>
      <w:r>
        <w:rPr>
          <w:color w:val="231F20"/>
          <w:spacing w:val="-1"/>
        </w:rPr>
        <w:t> </w:t>
      </w:r>
      <w:r>
        <w:rPr>
          <w:color w:val="231F20"/>
        </w:rPr>
        <w:t>we got</w:t>
      </w:r>
      <w:r>
        <w:rPr>
          <w:color w:val="231F20"/>
          <w:spacing w:val="-1"/>
        </w:rPr>
        <w:t> </w:t>
      </w:r>
      <w:r>
        <w:rPr>
          <w:color w:val="231F20"/>
        </w:rPr>
        <w:t>there.</w:t>
      </w:r>
      <w:r>
        <w:rPr>
          <w:color w:val="231F20"/>
          <w:spacing w:val="1"/>
        </w:rPr>
        <w:t> </w:t>
      </w:r>
      <w:r>
        <w:rPr>
          <w:color w:val="231F20"/>
        </w:rPr>
        <w:t>Go back</w:t>
      </w:r>
      <w:r>
        <w:rPr>
          <w:color w:val="231F20"/>
          <w:spacing w:val="-1"/>
        </w:rPr>
        <w:t> </w:t>
      </w:r>
      <w:r>
        <w:rPr>
          <w:color w:val="231F20"/>
        </w:rPr>
        <w:t>to that key</w:t>
      </w:r>
      <w:r>
        <w:rPr>
          <w:color w:val="231F20"/>
          <w:spacing w:val="1"/>
        </w:rPr>
        <w:t> </w:t>
      </w:r>
      <w:r>
        <w:rPr>
          <w:color w:val="231F20"/>
        </w:rPr>
        <w:t>verse from</w:t>
      </w:r>
      <w:r>
        <w:rPr>
          <w:color w:val="231F20"/>
          <w:spacing w:val="-1"/>
        </w:rPr>
        <w:t> </w:t>
      </w:r>
      <w:r>
        <w:rPr>
          <w:color w:val="231F20"/>
        </w:rPr>
        <w:t>Genesis</w:t>
      </w:r>
      <w:r>
        <w:rPr>
          <w:color w:val="231F20"/>
          <w:spacing w:val="-47"/>
        </w:rPr>
        <w:t> </w:t>
      </w:r>
      <w:r>
        <w:rPr>
          <w:color w:val="231F20"/>
        </w:rPr>
        <w:t>chapter 29, the one</w:t>
      </w:r>
      <w:r>
        <w:rPr>
          <w:color w:val="231F20"/>
          <w:spacing w:val="-1"/>
        </w:rPr>
        <w:t> </w:t>
      </w:r>
      <w:r>
        <w:rPr>
          <w:color w:val="231F20"/>
        </w:rPr>
        <w:t>that gives the physical</w:t>
      </w:r>
      <w:r>
        <w:rPr>
          <w:color w:val="231F20"/>
          <w:spacing w:val="-1"/>
        </w:rPr>
        <w:t> </w:t>
      </w:r>
      <w:r>
        <w:rPr>
          <w:color w:val="231F20"/>
        </w:rPr>
        <w:t>descriptions</w:t>
      </w:r>
      <w:r>
        <w:rPr>
          <w:color w:val="231F20"/>
          <w:spacing w:val="-1"/>
        </w:rPr>
        <w:t> </w:t>
      </w:r>
      <w:r>
        <w:rPr>
          <w:color w:val="231F20"/>
        </w:rPr>
        <w:t>of</w:t>
      </w:r>
      <w:r>
        <w:rPr>
          <w:color w:val="231F20"/>
          <w:spacing w:val="-1"/>
        </w:rPr>
        <w:t> </w:t>
      </w:r>
      <w:r>
        <w:rPr>
          <w:color w:val="231F20"/>
        </w:rPr>
        <w:t>Rachel and Leah:</w:t>
      </w:r>
    </w:p>
    <w:p>
      <w:pPr>
        <w:spacing w:after="0" w:line="280" w:lineRule="auto"/>
        <w:sectPr>
          <w:type w:val="continuous"/>
          <w:pgSz w:w="12240" w:h="15840"/>
          <w:pgMar w:top="740" w:bottom="1240" w:left="400" w:right="320"/>
        </w:sectPr>
      </w:pPr>
    </w:p>
    <w:p>
      <w:pPr>
        <w:spacing w:before="95"/>
        <w:ind w:left="1256" w:right="0" w:firstLine="0"/>
        <w:jc w:val="left"/>
        <w:rPr>
          <w:b/>
          <w:sz w:val="16"/>
        </w:rPr>
      </w:pPr>
      <w:r>
        <w:rPr>
          <w:b/>
          <w:color w:val="3891FC"/>
          <w:sz w:val="16"/>
        </w:rPr>
        <w:t>Genesis</w:t>
      </w:r>
      <w:r>
        <w:rPr>
          <w:b/>
          <w:color w:val="3891FC"/>
          <w:spacing w:val="-3"/>
          <w:sz w:val="16"/>
        </w:rPr>
        <w:t> </w:t>
      </w:r>
      <w:r>
        <w:rPr>
          <w:b/>
          <w:color w:val="3891FC"/>
          <w:sz w:val="16"/>
        </w:rPr>
        <w:t>29:17</w:t>
      </w:r>
    </w:p>
    <w:p>
      <w:pPr>
        <w:pStyle w:val="BodyText"/>
        <w:spacing w:before="9"/>
        <w:rPr>
          <w:b/>
          <w:sz w:val="32"/>
        </w:rPr>
      </w:pPr>
      <w:r>
        <w:rPr/>
        <w:br w:type="column"/>
      </w:r>
      <w:r>
        <w:rPr>
          <w:b/>
          <w:sz w:val="32"/>
        </w:rPr>
      </w:r>
    </w:p>
    <w:p>
      <w:pPr>
        <w:pStyle w:val="BodyText"/>
        <w:bidi/>
        <w:spacing w:before="1"/>
        <w:ind w:right="1256" w:left="52" w:firstLine="0"/>
        <w:jc w:val="right"/>
        <w:rPr>
          <w:rFonts w:ascii="Microsoft Sans Serif" w:cs="Microsoft Sans Serif"/>
        </w:rPr>
      </w:pPr>
      <w:r>
        <w:rPr/>
        <w:pict>
          <v:line style="position:absolute;mso-position-horizontal-relative:page;mso-position-vertical-relative:paragraph;z-index:15779328" from="158.703003pt,-11.978223pt" to="528.633003pt,-11.978223pt" stroked="true" strokeweight="1.417pt" strokecolor="#d7e9fe">
            <v:stroke dashstyle="solid"/>
            <w10:wrap type="none"/>
          </v:line>
        </w:pict>
      </w:r>
      <w:r>
        <w:rPr>
          <w:rFonts w:ascii="Microsoft Sans Serif" w:cs="Microsoft Sans Serif"/>
          <w:color w:val="231F20"/>
          <w:spacing w:val="-25"/>
          <w:rtl/>
        </w:rPr>
        <w:t>ְי</w:t>
      </w:r>
      <w:r>
        <w:rPr>
          <w:rFonts w:ascii="Microsoft Sans Serif" w:cs="Microsoft Sans Serif"/>
          <w:color w:val="231F20"/>
          <w:spacing w:val="21"/>
          <w:rtl/>
        </w:rPr>
        <w:t> </w:t>
      </w:r>
      <w:r>
        <w:rPr>
          <w:rFonts w:ascii="Microsoft Sans Serif" w:cs="Microsoft Sans Serif"/>
          <w:color w:val="231F20"/>
          <w:spacing w:val="-13"/>
          <w:rtl/>
        </w:rPr>
        <w:t>ַפת</w:t>
      </w:r>
      <w:r>
        <w:rPr>
          <w:rFonts w:ascii="Microsoft Sans Serif" w:cs="Microsoft Sans Serif"/>
          <w:color w:val="231F20"/>
          <w:spacing w:val="-13"/>
        </w:rPr>
        <w:t>-</w:t>
      </w:r>
      <w:r>
        <w:rPr>
          <w:rFonts w:ascii="Microsoft Sans Serif" w:cs="Microsoft Sans Serif"/>
          <w:color w:val="231F20"/>
          <w:spacing w:val="-13"/>
          <w:rtl/>
        </w:rPr>
        <w:t>תֹ</w:t>
      </w:r>
      <w:r>
        <w:rPr>
          <w:rFonts w:ascii="Microsoft Sans Serif" w:cs="Microsoft Sans Serif"/>
          <w:color w:val="231F20"/>
          <w:spacing w:val="22"/>
          <w:rtl/>
        </w:rPr>
        <w:t> </w:t>
      </w:r>
      <w:r>
        <w:rPr>
          <w:rFonts w:ascii="Microsoft Sans Serif" w:cs="Microsoft Sans Serif"/>
          <w:color w:val="231F20"/>
          <w:spacing w:val="-23"/>
          <w:rtl/>
        </w:rPr>
        <w:t>ַאר</w:t>
      </w:r>
      <w:r>
        <w:rPr>
          <w:rFonts w:ascii="Microsoft Sans Serif" w:cs="Microsoft Sans Serif"/>
          <w:color w:val="231F20"/>
          <w:spacing w:val="-23"/>
        </w:rPr>
        <w:t>,</w:t>
      </w:r>
      <w:r>
        <w:rPr>
          <w:rFonts w:ascii="Microsoft Sans Serif" w:cs="Microsoft Sans Serif"/>
          <w:color w:val="231F20"/>
          <w:spacing w:val="36"/>
          <w:rtl/>
        </w:rPr>
        <w:t> </w:t>
      </w:r>
      <w:r>
        <w:rPr>
          <w:rFonts w:ascii="Microsoft Sans Serif" w:cs="Microsoft Sans Serif"/>
          <w:color w:val="231F20"/>
          <w:spacing w:val="-11"/>
          <w:rtl/>
        </w:rPr>
        <w:t>ִוי</w:t>
      </w:r>
      <w:r>
        <w:rPr>
          <w:rFonts w:ascii="Microsoft Sans Serif" w:cs="Microsoft Sans Serif"/>
          <w:color w:val="231F20"/>
          <w:spacing w:val="21"/>
          <w:rtl/>
        </w:rPr>
        <w:t> </w:t>
      </w:r>
      <w:r>
        <w:rPr>
          <w:rFonts w:ascii="Microsoft Sans Serif" w:cs="Microsoft Sans Serif"/>
          <w:color w:val="231F20"/>
          <w:spacing w:val="-31"/>
          <w:rtl/>
        </w:rPr>
        <w:t>ַפת</w:t>
      </w:r>
      <w:r>
        <w:rPr>
          <w:rFonts w:ascii="Microsoft Sans Serif" w:cs="Microsoft Sans Serif"/>
          <w:color w:val="231F20"/>
          <w:spacing w:val="81"/>
          <w:rtl/>
        </w:rPr>
        <w:t> </w:t>
      </w:r>
      <w:r>
        <w:rPr>
          <w:rFonts w:ascii="Microsoft Sans Serif" w:cs="Microsoft Sans Serif"/>
          <w:color w:val="231F20"/>
          <w:spacing w:val="-58"/>
          <w:rtl/>
        </w:rPr>
        <w:t>ַמ</w:t>
      </w:r>
      <w:r>
        <w:rPr>
          <w:rFonts w:ascii="Microsoft Sans Serif" w:cs="Microsoft Sans Serif"/>
          <w:color w:val="231F20"/>
          <w:spacing w:val="-22"/>
          <w:rtl/>
        </w:rPr>
        <w:t> </w:t>
      </w:r>
      <w:r>
        <w:rPr>
          <w:rFonts w:ascii="Microsoft Sans Serif" w:cs="Microsoft Sans Serif"/>
          <w:color w:val="231F20"/>
          <w:spacing w:val="-24"/>
          <w:rtl/>
        </w:rPr>
        <w:t>ְר</w:t>
      </w:r>
      <w:r>
        <w:rPr>
          <w:rFonts w:ascii="Microsoft Sans Serif" w:cs="Microsoft Sans Serif"/>
          <w:color w:val="231F20"/>
          <w:spacing w:val="19"/>
          <w:rtl/>
        </w:rPr>
        <w:t> </w:t>
      </w:r>
      <w:r>
        <w:rPr>
          <w:rFonts w:ascii="Microsoft Sans Serif" w:cs="Microsoft Sans Serif"/>
          <w:color w:val="231F20"/>
          <w:spacing w:val="-18"/>
          <w:rtl/>
        </w:rPr>
        <w:t>ֶאה</w:t>
      </w:r>
      <w:r>
        <w:rPr>
          <w:rFonts w:ascii="Microsoft Sans Serif" w:cs="Microsoft Sans Serif"/>
          <w:color w:val="231F20"/>
          <w:spacing w:val="-18"/>
        </w:rPr>
        <w:t>.</w:t>
      </w:r>
      <w:r>
        <w:rPr>
          <w:rFonts w:ascii="Microsoft Sans Serif" w:cs="Microsoft Sans Serif"/>
          <w:color w:val="231F20"/>
          <w:spacing w:val="36"/>
          <w:rtl/>
        </w:rPr>
        <w:t> </w:t>
      </w:r>
      <w:r>
        <w:rPr>
          <w:rFonts w:ascii="Microsoft Sans Serif" w:cs="Microsoft Sans Serif"/>
          <w:color w:val="231F20"/>
          <w:spacing w:val="-59"/>
          <w:rtl/>
        </w:rPr>
        <w:t>ה</w:t>
      </w:r>
      <w:r>
        <w:rPr>
          <w:rFonts w:ascii="Microsoft Sans Serif" w:cs="Microsoft Sans Serif"/>
          <w:color w:val="231F20"/>
          <w:spacing w:val="-24"/>
          <w:rtl/>
        </w:rPr>
        <w:t> </w:t>
      </w:r>
      <w:r>
        <w:rPr>
          <w:rFonts w:ascii="Microsoft Sans Serif" w:cs="Microsoft Sans Serif"/>
          <w:color w:val="231F20"/>
          <w:spacing w:val="-25"/>
          <w:rtl/>
        </w:rPr>
        <w:t>ְי</w:t>
      </w:r>
      <w:r>
        <w:rPr>
          <w:rFonts w:ascii="Microsoft Sans Serif" w:cs="Microsoft Sans Serif"/>
          <w:color w:val="231F20"/>
          <w:spacing w:val="25"/>
          <w:rtl/>
        </w:rPr>
        <w:t> </w:t>
      </w:r>
      <w:r>
        <w:rPr>
          <w:rFonts w:ascii="Microsoft Sans Serif" w:cs="Microsoft Sans Serif"/>
          <w:color w:val="231F20"/>
          <w:spacing w:val="-21"/>
          <w:rtl/>
        </w:rPr>
        <w:t>ָתה</w:t>
      </w:r>
      <w:r>
        <w:rPr>
          <w:rFonts w:ascii="Microsoft Sans Serif" w:cs="Microsoft Sans Serif"/>
          <w:color w:val="231F20"/>
          <w:spacing w:val="-21"/>
        </w:rPr>
        <w:t>,</w:t>
      </w:r>
    </w:p>
    <w:p>
      <w:pPr>
        <w:pStyle w:val="BodyText"/>
        <w:spacing w:before="5"/>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4"/>
          <w:position w:val="1"/>
          <w:rtl/>
        </w:rPr>
        <w:t>ו</w:t>
      </w:r>
      <w:r>
        <w:rPr>
          <w:rFonts w:ascii="Microsoft Sans Serif" w:cs="Microsoft Sans Serif"/>
          <w:color w:val="231F20"/>
          <w:spacing w:val="18"/>
          <w:position w:val="1"/>
          <w:rtl/>
        </w:rPr>
        <w:t> </w:t>
      </w:r>
      <w:r>
        <w:rPr>
          <w:rFonts w:ascii="Microsoft Sans Serif" w:cs="Microsoft Sans Serif"/>
          <w:color w:val="231F20"/>
          <w:spacing w:val="-27"/>
          <w:position w:val="1"/>
          <w:rtl/>
        </w:rPr>
        <w:t>ֵעי</w:t>
      </w:r>
      <w:r>
        <w:rPr>
          <w:rFonts w:ascii="Microsoft Sans Serif" w:cs="Microsoft Sans Serif"/>
          <w:color w:val="231F20"/>
          <w:spacing w:val="-3"/>
          <w:position w:val="1"/>
          <w:rtl/>
        </w:rPr>
        <w:t> </w:t>
      </w:r>
      <w:r>
        <w:rPr>
          <w:rFonts w:ascii="Microsoft Sans Serif" w:cs="Microsoft Sans Serif"/>
          <w:color w:val="231F20"/>
          <w:spacing w:val="-23"/>
          <w:position w:val="1"/>
          <w:rtl/>
        </w:rPr>
        <w:t>ֵני</w:t>
      </w:r>
      <w:r>
        <w:rPr>
          <w:rFonts w:ascii="Microsoft Sans Serif" w:cs="Microsoft Sans Serif"/>
          <w:color w:val="231F20"/>
          <w:spacing w:val="72"/>
          <w:position w:val="1"/>
          <w:rtl/>
        </w:rPr>
        <w:t> </w:t>
      </w:r>
      <w:r>
        <w:rPr>
          <w:rFonts w:ascii="Microsoft Sans Serif" w:cs="Microsoft Sans Serif"/>
          <w:color w:val="231F20"/>
          <w:spacing w:val="-52"/>
          <w:position w:val="1"/>
          <w:rtl/>
        </w:rPr>
        <w:t>ֵל</w:t>
      </w:r>
      <w:r>
        <w:rPr>
          <w:rFonts w:ascii="Microsoft Sans Serif" w:cs="Microsoft Sans Serif"/>
          <w:color w:val="231F20"/>
          <w:spacing w:val="21"/>
          <w:position w:val="1"/>
          <w:rtl/>
        </w:rPr>
        <w:t> </w:t>
      </w:r>
      <w:r>
        <w:rPr>
          <w:rFonts w:ascii="Microsoft Sans Serif" w:cs="Microsoft Sans Serif"/>
          <w:color w:val="231F20"/>
          <w:spacing w:val="-18"/>
          <w:position w:val="1"/>
          <w:rtl/>
        </w:rPr>
        <w:t>ָאה</w:t>
      </w:r>
      <w:r>
        <w:rPr>
          <w:rFonts w:ascii="Microsoft Sans Serif" w:cs="Microsoft Sans Serif"/>
          <w:color w:val="231F20"/>
          <w:spacing w:val="-18"/>
          <w:position w:val="1"/>
        </w:rPr>
        <w:t>,</w:t>
      </w:r>
      <w:r>
        <w:rPr>
          <w:rFonts w:ascii="Microsoft Sans Serif" w:cs="Microsoft Sans Serif"/>
          <w:color w:val="231F20"/>
          <w:spacing w:val="39"/>
          <w:position w:val="1"/>
          <w:rtl/>
        </w:rPr>
        <w:t> </w:t>
      </w:r>
      <w:r>
        <w:rPr>
          <w:rFonts w:ascii="Microsoft Sans Serif" w:cs="Microsoft Sans Serif"/>
          <w:color w:val="231F20"/>
          <w:spacing w:val="-27"/>
          <w:position w:val="1"/>
          <w:rtl/>
        </w:rPr>
        <w:t>ַר</w:t>
      </w:r>
      <w:r>
        <w:rPr>
          <w:rFonts w:ascii="Microsoft Sans Serif" w:cs="Microsoft Sans Serif"/>
          <w:color w:val="231F20"/>
          <w:spacing w:val="29"/>
          <w:position w:val="1"/>
          <w:rtl/>
        </w:rPr>
        <w:t> </w:t>
      </w:r>
      <w:r>
        <w:rPr>
          <w:rFonts w:ascii="Microsoft Sans Serif" w:cs="Microsoft Sans Serif"/>
          <w:color w:val="231F20"/>
          <w:spacing w:val="-64"/>
          <w:position w:val="1"/>
          <w:rtl/>
        </w:rPr>
        <w:t>ּכ</w:t>
      </w:r>
      <w:r>
        <w:rPr>
          <w:rFonts w:ascii="Microsoft Sans Serif" w:cs="Microsoft Sans Serif"/>
          <w:color w:val="231F20"/>
          <w:spacing w:val="-6"/>
          <w:rtl/>
        </w:rPr>
        <w:t> </w:t>
      </w:r>
      <w:r>
        <w:rPr>
          <w:rFonts w:ascii="Microsoft Sans Serif" w:cs="Microsoft Sans Serif"/>
          <w:color w:val="231F20"/>
          <w:spacing w:val="-12"/>
          <w:rtl/>
        </w:rPr>
        <w:t>ֹ</w:t>
      </w:r>
      <w:r>
        <w:rPr>
          <w:rFonts w:ascii="Microsoft Sans Serif" w:cs="Microsoft Sans Serif"/>
          <w:color w:val="231F20"/>
          <w:spacing w:val="-12"/>
          <w:position w:val="1"/>
          <w:rtl/>
        </w:rPr>
        <w:t>ות</w:t>
      </w:r>
      <w:r>
        <w:rPr>
          <w:rFonts w:ascii="Microsoft Sans Serif" w:cs="Microsoft Sans Serif"/>
          <w:color w:val="231F20"/>
          <w:spacing w:val="-12"/>
          <w:position w:val="1"/>
        </w:rPr>
        <w:t>;</w:t>
      </w:r>
      <w:r>
        <w:rPr>
          <w:rFonts w:ascii="Microsoft Sans Serif" w:cs="Microsoft Sans Serif"/>
          <w:color w:val="231F20"/>
          <w:spacing w:val="35"/>
          <w:position w:val="1"/>
          <w:rtl/>
        </w:rPr>
        <w:t> </w:t>
      </w:r>
      <w:r>
        <w:rPr>
          <w:rFonts w:ascii="Microsoft Sans Serif" w:cs="Microsoft Sans Serif"/>
          <w:color w:val="231F20"/>
          <w:spacing w:val="-25"/>
          <w:position w:val="1"/>
          <w:rtl/>
        </w:rPr>
        <w:t>ְו</w:t>
      </w:r>
      <w:r>
        <w:rPr>
          <w:rFonts w:ascii="Microsoft Sans Serif" w:cs="Microsoft Sans Serif"/>
          <w:color w:val="231F20"/>
          <w:spacing w:val="-23"/>
          <w:position w:val="1"/>
          <w:rtl/>
        </w:rPr>
        <w:t> </w:t>
      </w:r>
      <w:r>
        <w:rPr>
          <w:rFonts w:ascii="Microsoft Sans Serif" w:cs="Microsoft Sans Serif"/>
          <w:color w:val="231F20"/>
          <w:spacing w:val="-24"/>
          <w:position w:val="1"/>
          <w:rtl/>
        </w:rPr>
        <w:t>ָר</w:t>
      </w:r>
      <w:r>
        <w:rPr>
          <w:rFonts w:ascii="Microsoft Sans Serif" w:cs="Microsoft Sans Serif"/>
          <w:color w:val="231F20"/>
          <w:spacing w:val="24"/>
          <w:position w:val="1"/>
          <w:rtl/>
        </w:rPr>
        <w:t> </w:t>
      </w:r>
      <w:r>
        <w:rPr>
          <w:rFonts w:ascii="Microsoft Sans Serif" w:cs="Microsoft Sans Serif"/>
          <w:color w:val="231F20"/>
          <w:spacing w:val="-20"/>
          <w:position w:val="1"/>
          <w:rtl/>
        </w:rPr>
        <w:t>ֵחל</w:t>
      </w:r>
      <w:r>
        <w:rPr>
          <w:rFonts w:ascii="Microsoft Sans Serif" w:cs="Microsoft Sans Serif"/>
          <w:color w:val="231F20"/>
          <w:spacing w:val="-20"/>
          <w:position w:val="1"/>
        </w:rPr>
        <w:t>,</w:t>
      </w:r>
    </w:p>
    <w:p>
      <w:pPr>
        <w:spacing w:after="0"/>
        <w:jc w:val="right"/>
        <w:rPr>
          <w:rFonts w:ascii="Microsoft Sans Serif" w:cs="Microsoft Sans Serif"/>
        </w:rPr>
        <w:sectPr>
          <w:pgSz w:w="12240" w:h="15840"/>
          <w:pgMar w:header="0" w:footer="1046" w:top="640" w:bottom="1240" w:left="400" w:right="320"/>
          <w:cols w:num="3" w:equalWidth="0">
            <w:col w:w="2323" w:space="162"/>
            <w:col w:w="3355" w:space="39"/>
            <w:col w:w="5641"/>
          </w:cols>
        </w:sectPr>
      </w:pPr>
    </w:p>
    <w:p>
      <w:pPr>
        <w:pStyle w:val="BodyText"/>
        <w:spacing w:before="5"/>
        <w:rPr>
          <w:rFonts w:ascii="Microsoft Sans Serif"/>
          <w:sz w:val="9"/>
        </w:rPr>
      </w:pPr>
    </w:p>
    <w:p>
      <w:pPr>
        <w:pStyle w:val="BodyText"/>
        <w:spacing w:before="120"/>
        <w:ind w:left="389" w:right="473"/>
        <w:jc w:val="center"/>
      </w:pPr>
      <w:r>
        <w:rPr>
          <w:color w:val="231F20"/>
        </w:rPr>
        <w:t>And</w:t>
      </w:r>
      <w:r>
        <w:rPr>
          <w:color w:val="231F20"/>
          <w:spacing w:val="-3"/>
        </w:rPr>
        <w:t> </w:t>
      </w:r>
      <w:r>
        <w:rPr>
          <w:color w:val="231F20"/>
        </w:rPr>
        <w:t>Leah’s</w:t>
      </w:r>
      <w:r>
        <w:rPr>
          <w:color w:val="231F20"/>
          <w:spacing w:val="-1"/>
        </w:rPr>
        <w:t> </w:t>
      </w:r>
      <w:r>
        <w:rPr>
          <w:color w:val="231F20"/>
        </w:rPr>
        <w:t>eyes</w:t>
      </w:r>
      <w:r>
        <w:rPr>
          <w:color w:val="231F20"/>
          <w:spacing w:val="-1"/>
        </w:rPr>
        <w:t> </w:t>
      </w:r>
      <w:r>
        <w:rPr>
          <w:color w:val="231F20"/>
        </w:rPr>
        <w:t>were</w:t>
      </w:r>
      <w:r>
        <w:rPr>
          <w:color w:val="231F20"/>
          <w:spacing w:val="-2"/>
        </w:rPr>
        <w:t> </w:t>
      </w:r>
      <w:r>
        <w:rPr>
          <w:color w:val="231F20"/>
        </w:rPr>
        <w:t>thin;</w:t>
      </w:r>
      <w:r>
        <w:rPr>
          <w:color w:val="231F20"/>
          <w:spacing w:val="-1"/>
        </w:rPr>
        <w:t> </w:t>
      </w:r>
      <w:r>
        <w:rPr>
          <w:color w:val="231F20"/>
        </w:rPr>
        <w:t>but</w:t>
      </w:r>
      <w:r>
        <w:rPr>
          <w:color w:val="231F20"/>
          <w:spacing w:val="-2"/>
        </w:rPr>
        <w:t> </w:t>
      </w:r>
      <w:r>
        <w:rPr>
          <w:color w:val="231F20"/>
        </w:rPr>
        <w:t>Rachel</w:t>
      </w:r>
      <w:r>
        <w:rPr>
          <w:color w:val="231F20"/>
          <w:spacing w:val="-1"/>
        </w:rPr>
        <w:t> </w:t>
      </w:r>
      <w:r>
        <w:rPr>
          <w:color w:val="231F20"/>
        </w:rPr>
        <w:t>was</w:t>
      </w:r>
      <w:r>
        <w:rPr>
          <w:color w:val="231F20"/>
          <w:spacing w:val="-2"/>
        </w:rPr>
        <w:t> </w:t>
      </w:r>
      <w:r>
        <w:rPr>
          <w:color w:val="231F20"/>
        </w:rPr>
        <w:t>of</w:t>
      </w:r>
      <w:r>
        <w:rPr>
          <w:color w:val="231F20"/>
          <w:spacing w:val="-2"/>
        </w:rPr>
        <w:t> </w:t>
      </w:r>
      <w:r>
        <w:rPr>
          <w:color w:val="231F20"/>
        </w:rPr>
        <w:t>beautiful</w:t>
      </w:r>
      <w:r>
        <w:rPr>
          <w:color w:val="231F20"/>
          <w:spacing w:val="-2"/>
        </w:rPr>
        <w:t> </w:t>
      </w:r>
      <w:r>
        <w:rPr>
          <w:color w:val="231F20"/>
        </w:rPr>
        <w:t>form</w:t>
      </w:r>
      <w:r>
        <w:rPr>
          <w:color w:val="231F20"/>
          <w:spacing w:val="-1"/>
        </w:rPr>
        <w:t> </w:t>
      </w:r>
      <w:r>
        <w:rPr>
          <w:color w:val="231F20"/>
        </w:rPr>
        <w:t>and</w:t>
      </w:r>
      <w:r>
        <w:rPr>
          <w:color w:val="231F20"/>
          <w:spacing w:val="-2"/>
        </w:rPr>
        <w:t> </w:t>
      </w:r>
      <w:r>
        <w:rPr>
          <w:color w:val="231F20"/>
        </w:rPr>
        <w:t>fair</w:t>
      </w:r>
      <w:r>
        <w:rPr>
          <w:color w:val="231F20"/>
          <w:spacing w:val="-1"/>
        </w:rPr>
        <w:t> </w:t>
      </w:r>
      <w:r>
        <w:rPr>
          <w:color w:val="231F20"/>
        </w:rPr>
        <w:t>to</w:t>
      </w:r>
      <w:r>
        <w:rPr>
          <w:color w:val="231F20"/>
          <w:spacing w:val="-1"/>
        </w:rPr>
        <w:t> </w:t>
      </w:r>
      <w:r>
        <w:rPr>
          <w:color w:val="231F20"/>
        </w:rPr>
        <w:t>look</w:t>
      </w:r>
      <w:r>
        <w:rPr>
          <w:color w:val="231F20"/>
          <w:spacing w:val="-2"/>
        </w:rPr>
        <w:t> </w:t>
      </w:r>
      <w:r>
        <w:rPr>
          <w:color w:val="231F20"/>
        </w:rPr>
        <w:t>upon.</w:t>
      </w:r>
    </w:p>
    <w:p>
      <w:pPr>
        <w:pStyle w:val="BodyText"/>
        <w:spacing w:before="2"/>
        <w:rPr>
          <w:sz w:val="14"/>
        </w:rPr>
      </w:pPr>
      <w:r>
        <w:rPr/>
        <w:pict>
          <v:shape style="position:absolute;margin-left:84.727898pt;margin-top:11.250415pt;width:443.95pt;height:.1pt;mso-position-horizontal-relative:page;mso-position-vertical-relative:paragraph;z-index:-15678976;mso-wrap-distance-left:0;mso-wrap-distance-right:0" coordorigin="1695,225" coordsize="8879,0" path="m1695,225l10573,225e" filled="false" stroked="true" strokeweight="1.417pt" strokecolor="#d7e9fe">
            <v:path arrowok="t"/>
            <v:stroke dashstyle="solid"/>
            <w10:wrap type="topAndBottom"/>
          </v:shape>
        </w:pict>
      </w:r>
    </w:p>
    <w:p>
      <w:pPr>
        <w:pStyle w:val="BodyText"/>
        <w:spacing w:line="280" w:lineRule="auto" w:before="83"/>
        <w:ind w:left="320" w:right="502"/>
        <w:rPr>
          <w:i/>
        </w:rPr>
      </w:pPr>
      <w:r>
        <w:rPr>
          <w:color w:val="231F20"/>
        </w:rPr>
        <w:t>This one verse was the key to interpreting Pharaoh’s dream. Right there, in one verse, was the key for Joseph to</w:t>
      </w:r>
      <w:r>
        <w:rPr>
          <w:color w:val="231F20"/>
          <w:spacing w:val="1"/>
        </w:rPr>
        <w:t> </w:t>
      </w:r>
      <w:r>
        <w:rPr>
          <w:color w:val="231F20"/>
        </w:rPr>
        <w:t>understand</w:t>
      </w:r>
      <w:r>
        <w:rPr>
          <w:color w:val="231F20"/>
          <w:spacing w:val="-5"/>
        </w:rPr>
        <w:t> </w:t>
      </w:r>
      <w:r>
        <w:rPr>
          <w:color w:val="231F20"/>
        </w:rPr>
        <w:t>how</w:t>
      </w:r>
      <w:r>
        <w:rPr>
          <w:color w:val="231F20"/>
          <w:spacing w:val="-5"/>
        </w:rPr>
        <w:t> </w:t>
      </w:r>
      <w:r>
        <w:rPr>
          <w:color w:val="231F20"/>
        </w:rPr>
        <w:t>everything</w:t>
      </w:r>
      <w:r>
        <w:rPr>
          <w:color w:val="231F20"/>
          <w:spacing w:val="-5"/>
        </w:rPr>
        <w:t> </w:t>
      </w:r>
      <w:r>
        <w:rPr>
          <w:color w:val="231F20"/>
        </w:rPr>
        <w:t>in</w:t>
      </w:r>
      <w:r>
        <w:rPr>
          <w:color w:val="231F20"/>
          <w:spacing w:val="-4"/>
        </w:rPr>
        <w:t> </w:t>
      </w:r>
      <w:r>
        <w:rPr>
          <w:color w:val="231F20"/>
        </w:rPr>
        <w:t>Pharaoh’s</w:t>
      </w:r>
      <w:r>
        <w:rPr>
          <w:color w:val="231F20"/>
          <w:spacing w:val="-4"/>
        </w:rPr>
        <w:t> </w:t>
      </w:r>
      <w:r>
        <w:rPr>
          <w:color w:val="231F20"/>
        </w:rPr>
        <w:t>dream</w:t>
      </w:r>
      <w:r>
        <w:rPr>
          <w:color w:val="231F20"/>
          <w:spacing w:val="-4"/>
        </w:rPr>
        <w:t> </w:t>
      </w:r>
      <w:r>
        <w:rPr>
          <w:color w:val="231F20"/>
        </w:rPr>
        <w:t>mirrored</w:t>
      </w:r>
      <w:r>
        <w:rPr>
          <w:color w:val="231F20"/>
          <w:spacing w:val="-4"/>
        </w:rPr>
        <w:t> </w:t>
      </w:r>
      <w:r>
        <w:rPr>
          <w:color w:val="231F20"/>
        </w:rPr>
        <w:t>his</w:t>
      </w:r>
      <w:r>
        <w:rPr>
          <w:color w:val="231F20"/>
          <w:spacing w:val="-5"/>
        </w:rPr>
        <w:t> </w:t>
      </w:r>
      <w:r>
        <w:rPr>
          <w:color w:val="231F20"/>
        </w:rPr>
        <w:t>own</w:t>
      </w:r>
      <w:r>
        <w:rPr>
          <w:color w:val="231F20"/>
          <w:spacing w:val="-5"/>
        </w:rPr>
        <w:t> </w:t>
      </w:r>
      <w:r>
        <w:rPr>
          <w:color w:val="231F20"/>
        </w:rPr>
        <w:t>life.</w:t>
      </w:r>
      <w:r>
        <w:rPr>
          <w:color w:val="231F20"/>
          <w:spacing w:val="-4"/>
        </w:rPr>
        <w:t> </w:t>
      </w:r>
      <w:r>
        <w:rPr>
          <w:color w:val="231F20"/>
        </w:rPr>
        <w:t>Now</w:t>
      </w:r>
      <w:r>
        <w:rPr>
          <w:color w:val="231F20"/>
          <w:spacing w:val="-5"/>
        </w:rPr>
        <w:t> </w:t>
      </w:r>
      <w:r>
        <w:rPr>
          <w:color w:val="231F20"/>
        </w:rPr>
        <w:t>take</w:t>
      </w:r>
      <w:r>
        <w:rPr>
          <w:color w:val="231F20"/>
          <w:spacing w:val="-4"/>
        </w:rPr>
        <w:t> </w:t>
      </w:r>
      <w:r>
        <w:rPr>
          <w:color w:val="231F20"/>
        </w:rPr>
        <w:t>a</w:t>
      </w:r>
      <w:r>
        <w:rPr>
          <w:color w:val="231F20"/>
          <w:spacing w:val="-4"/>
        </w:rPr>
        <w:t> </w:t>
      </w:r>
      <w:r>
        <w:rPr>
          <w:color w:val="231F20"/>
        </w:rPr>
        <w:t>look</w:t>
      </w:r>
      <w:r>
        <w:rPr>
          <w:color w:val="231F20"/>
          <w:spacing w:val="-4"/>
        </w:rPr>
        <w:t> </w:t>
      </w:r>
      <w:r>
        <w:rPr>
          <w:color w:val="231F20"/>
        </w:rPr>
        <w:t>at</w:t>
      </w:r>
      <w:r>
        <w:rPr>
          <w:color w:val="231F20"/>
          <w:spacing w:val="-4"/>
        </w:rPr>
        <w:t> </w:t>
      </w:r>
      <w:r>
        <w:rPr>
          <w:color w:val="231F20"/>
        </w:rPr>
        <w:t>the</w:t>
      </w:r>
      <w:r>
        <w:rPr>
          <w:color w:val="231F20"/>
          <w:spacing w:val="-4"/>
        </w:rPr>
        <w:t> </w:t>
      </w:r>
      <w:r>
        <w:rPr>
          <w:i/>
          <w:color w:val="231F20"/>
        </w:rPr>
        <w:t>next</w:t>
      </w:r>
      <w:r>
        <w:rPr>
          <w:i/>
          <w:color w:val="231F20"/>
          <w:spacing w:val="-4"/>
        </w:rPr>
        <w:t> </w:t>
      </w:r>
      <w:r>
        <w:rPr>
          <w:color w:val="231F20"/>
        </w:rPr>
        <w:t>verse,</w:t>
      </w:r>
      <w:r>
        <w:rPr>
          <w:color w:val="231F20"/>
          <w:spacing w:val="-4"/>
        </w:rPr>
        <w:t> </w:t>
      </w:r>
      <w:r>
        <w:rPr>
          <w:color w:val="231F20"/>
        </w:rPr>
        <w:t>and</w:t>
      </w:r>
      <w:r>
        <w:rPr>
          <w:color w:val="231F20"/>
          <w:spacing w:val="-4"/>
        </w:rPr>
        <w:t> </w:t>
      </w:r>
      <w:r>
        <w:rPr>
          <w:color w:val="231F20"/>
        </w:rPr>
        <w:t>we’re</w:t>
      </w:r>
      <w:r>
        <w:rPr>
          <w:color w:val="231F20"/>
          <w:spacing w:val="-4"/>
        </w:rPr>
        <w:t> </w:t>
      </w:r>
      <w:r>
        <w:rPr>
          <w:color w:val="231F20"/>
        </w:rPr>
        <w:t>going</w:t>
      </w:r>
      <w:r>
        <w:rPr>
          <w:color w:val="231F20"/>
          <w:spacing w:val="-47"/>
        </w:rPr>
        <w:t> </w:t>
      </w:r>
      <w:r>
        <w:rPr>
          <w:color w:val="231F20"/>
        </w:rPr>
        <w:t>to</w:t>
      </w:r>
      <w:r>
        <w:rPr>
          <w:color w:val="231F20"/>
          <w:spacing w:val="-1"/>
        </w:rPr>
        <w:t> </w:t>
      </w:r>
      <w:r>
        <w:rPr>
          <w:color w:val="231F20"/>
        </w:rPr>
        <w:t>hear</w:t>
      </w:r>
      <w:r>
        <w:rPr>
          <w:color w:val="231F20"/>
          <w:spacing w:val="-1"/>
        </w:rPr>
        <w:t> </w:t>
      </w:r>
      <w:r>
        <w:rPr>
          <w:color w:val="231F20"/>
        </w:rPr>
        <w:t>about that magic</w:t>
      </w:r>
      <w:r>
        <w:rPr>
          <w:color w:val="231F20"/>
          <w:spacing w:val="-1"/>
        </w:rPr>
        <w:t> </w:t>
      </w:r>
      <w:r>
        <w:rPr>
          <w:color w:val="231F20"/>
        </w:rPr>
        <w:t>number</w:t>
      </w:r>
      <w:r>
        <w:rPr>
          <w:color w:val="231F20"/>
          <w:spacing w:val="-3"/>
        </w:rPr>
        <w:t> </w:t>
      </w:r>
      <w:r>
        <w:rPr>
          <w:i/>
          <w:color w:val="231F20"/>
        </w:rPr>
        <w:t>seven:</w:t>
      </w:r>
    </w:p>
    <w:p>
      <w:pPr>
        <w:pStyle w:val="BodyText"/>
        <w:spacing w:before="2"/>
        <w:rPr>
          <w:i/>
          <w:sz w:val="24"/>
        </w:rPr>
      </w:pPr>
    </w:p>
    <w:p>
      <w:pPr>
        <w:spacing w:after="0"/>
        <w:rPr>
          <w:sz w:val="24"/>
        </w:rPr>
        <w:sectPr>
          <w:type w:val="continuous"/>
          <w:pgSz w:w="12240" w:h="15840"/>
          <w:pgMar w:top="740" w:bottom="1240" w:left="400" w:right="320"/>
        </w:sectPr>
      </w:pPr>
    </w:p>
    <w:p>
      <w:pPr>
        <w:spacing w:before="116"/>
        <w:ind w:left="1256" w:right="0" w:firstLine="0"/>
        <w:jc w:val="left"/>
        <w:rPr>
          <w:b/>
          <w:sz w:val="16"/>
        </w:rPr>
      </w:pPr>
      <w:r>
        <w:rPr>
          <w:b/>
          <w:color w:val="3891FC"/>
          <w:spacing w:val="-1"/>
          <w:sz w:val="16"/>
        </w:rPr>
        <w:t>Genesis</w:t>
      </w:r>
      <w:r>
        <w:rPr>
          <w:b/>
          <w:color w:val="3891FC"/>
          <w:spacing w:val="-8"/>
          <w:sz w:val="16"/>
        </w:rPr>
        <w:t> </w:t>
      </w:r>
      <w:r>
        <w:rPr>
          <w:b/>
          <w:color w:val="3891FC"/>
          <w:sz w:val="16"/>
        </w:rPr>
        <w:t>29:18</w:t>
      </w:r>
    </w:p>
    <w:p>
      <w:pPr>
        <w:pStyle w:val="BodyText"/>
        <w:spacing w:before="6"/>
        <w:rPr>
          <w:b/>
          <w:sz w:val="34"/>
        </w:rPr>
      </w:pPr>
      <w:r>
        <w:rPr/>
        <w:br w:type="column"/>
      </w:r>
      <w:r>
        <w:rPr>
          <w:b/>
          <w:sz w:val="34"/>
        </w:rPr>
      </w:r>
    </w:p>
    <w:p>
      <w:pPr>
        <w:pStyle w:val="BodyText"/>
        <w:bidi/>
        <w:spacing w:before="1"/>
        <w:ind w:right="813" w:left="0" w:firstLine="0"/>
        <w:jc w:val="right"/>
        <w:rPr>
          <w:rFonts w:ascii="Microsoft Sans Serif" w:cs="Microsoft Sans Serif"/>
        </w:rPr>
      </w:pPr>
      <w:r>
        <w:rPr>
          <w:rFonts w:ascii="Microsoft Sans Serif" w:cs="Microsoft Sans Serif"/>
          <w:color w:val="231F20"/>
          <w:spacing w:val="-16"/>
          <w:rtl/>
        </w:rPr>
        <w:t>ְּק</w:t>
      </w:r>
      <w:r>
        <w:rPr>
          <w:rFonts w:ascii="Microsoft Sans Serif" w:cs="Microsoft Sans Serif"/>
          <w:color w:val="231F20"/>
          <w:rtl/>
        </w:rPr>
        <w:t> </w:t>
      </w:r>
      <w:r>
        <w:rPr>
          <w:rFonts w:ascii="Microsoft Sans Serif" w:cs="Microsoft Sans Serif"/>
          <w:color w:val="231F20"/>
          <w:spacing w:val="-16"/>
          <w:rtl/>
        </w:rPr>
        <w:t>ַט</w:t>
      </w:r>
      <w:r>
        <w:rPr>
          <w:rFonts w:ascii="Microsoft Sans Serif" w:cs="Microsoft Sans Serif"/>
          <w:color w:val="231F20"/>
          <w:spacing w:val="-12"/>
          <w:rtl/>
        </w:rPr>
        <w:t> </w:t>
      </w:r>
      <w:r>
        <w:rPr>
          <w:rFonts w:ascii="Microsoft Sans Serif" w:cs="Microsoft Sans Serif"/>
          <w:color w:val="231F20"/>
          <w:spacing w:val="-17"/>
          <w:rtl/>
        </w:rPr>
        <w:t>ָּנה</w:t>
      </w:r>
      <w:r>
        <w:rPr>
          <w:rFonts w:ascii="Microsoft Sans Serif" w:cs="Microsoft Sans Serif"/>
          <w:color w:val="231F20"/>
          <w:spacing w:val="-17"/>
        </w:rPr>
        <w:t>.</w:t>
      </w:r>
      <w:r>
        <w:rPr>
          <w:rFonts w:ascii="Microsoft Sans Serif" w:cs="Microsoft Sans Serif"/>
          <w:color w:val="231F20"/>
          <w:spacing w:val="6"/>
          <w:rtl/>
        </w:rPr>
        <w:t> </w:t>
      </w:r>
      <w:r>
        <w:rPr>
          <w:rFonts w:ascii="Microsoft Sans Serif" w:cs="Microsoft Sans Serif"/>
          <w:color w:val="231F20"/>
          <w:spacing w:val="-77"/>
          <w:rtl/>
        </w:rPr>
        <w:t>ה</w:t>
      </w:r>
    </w:p>
    <w:p>
      <w:pPr>
        <w:pStyle w:val="BodyText"/>
        <w:spacing w:before="4"/>
        <w:rPr>
          <w:rFonts w:ascii="Microsoft Sans Serif"/>
          <w:sz w:val="29"/>
        </w:rPr>
      </w:pPr>
      <w:r>
        <w:rPr/>
        <w:br w:type="column"/>
      </w:r>
      <w:r>
        <w:rPr>
          <w:rFonts w:ascii="Microsoft Sans Serif"/>
          <w:sz w:val="29"/>
        </w:rPr>
      </w:r>
    </w:p>
    <w:p>
      <w:pPr>
        <w:pStyle w:val="BodyText"/>
        <w:bidi/>
        <w:spacing w:before="1"/>
        <w:ind w:right="61" w:left="0" w:firstLine="0"/>
        <w:jc w:val="right"/>
        <w:rPr>
          <w:rFonts w:ascii="Microsoft Sans Serif" w:cs="Microsoft Sans Serif"/>
        </w:rPr>
      </w:pPr>
      <w:r>
        <w:rPr/>
        <w:pict>
          <v:line style="position:absolute;mso-position-horizontal-relative:page;mso-position-vertical-relative:paragraph;z-index:15779840" from="158.703003pt,-7.898321pt" to="528.633003pt,-7.898321pt" stroked="true" strokeweight="1.417pt" strokecolor="#d7e9fe">
            <v:stroke dashstyle="solid"/>
            <w10:wrap type="none"/>
          </v:line>
        </w:pict>
      </w:r>
      <w:r>
        <w:rPr>
          <w:rFonts w:ascii="Microsoft Sans Serif" w:cs="Microsoft Sans Serif"/>
          <w:color w:val="231F20"/>
          <w:spacing w:val="-29"/>
          <w:rtl/>
        </w:rPr>
        <w:t>ּ</w:t>
      </w:r>
      <w:r>
        <w:rPr>
          <w:rFonts w:ascii="Microsoft Sans Serif" w:cs="Microsoft Sans Serif"/>
          <w:color w:val="231F20"/>
          <w:spacing w:val="-29"/>
          <w:position w:val="1"/>
          <w:rtl/>
        </w:rPr>
        <w:t>ְת</w:t>
      </w:r>
      <w:r>
        <w:rPr>
          <w:rFonts w:ascii="Microsoft Sans Serif" w:cs="Microsoft Sans Serif"/>
          <w:color w:val="231F20"/>
          <w:spacing w:val="4"/>
          <w:position w:val="9"/>
          <w:rtl/>
        </w:rPr>
        <w:t> </w:t>
      </w:r>
      <w:r>
        <w:rPr>
          <w:rFonts w:ascii="Microsoft Sans Serif" w:cs="Microsoft Sans Serif"/>
          <w:color w:val="231F20"/>
          <w:spacing w:val="-29"/>
          <w:position w:val="9"/>
          <w:rtl/>
        </w:rPr>
        <w:t>ָ</w:t>
      </w:r>
      <w:r>
        <w:rPr>
          <w:rFonts w:ascii="Microsoft Sans Serif" w:cs="Microsoft Sans Serif"/>
          <w:color w:val="231F20"/>
          <w:spacing w:val="-29"/>
          <w:position w:val="1"/>
          <w:rtl/>
        </w:rPr>
        <w:t>ך</w:t>
      </w:r>
      <w:r>
        <w:rPr>
          <w:rFonts w:ascii="Microsoft Sans Serif" w:cs="Microsoft Sans Serif"/>
          <w:color w:val="231F20"/>
          <w:spacing w:val="-29"/>
          <w:position w:val="1"/>
        </w:rPr>
        <w:t>,</w:t>
      </w:r>
      <w:r>
        <w:rPr>
          <w:rFonts w:ascii="Microsoft Sans Serif" w:cs="Microsoft Sans Serif"/>
          <w:color w:val="231F20"/>
          <w:spacing w:val="3"/>
          <w:rtl/>
        </w:rPr>
        <w:t> </w:t>
      </w:r>
      <w:r>
        <w:rPr>
          <w:rFonts w:ascii="Microsoft Sans Serif" w:cs="Microsoft Sans Serif"/>
          <w:color w:val="231F20"/>
          <w:spacing w:val="-28"/>
          <w:position w:val="1"/>
          <w:rtl/>
        </w:rPr>
        <w:t>ּ</w:t>
      </w:r>
      <w:r>
        <w:rPr>
          <w:rFonts w:ascii="Microsoft Sans Serif" w:cs="Microsoft Sans Serif"/>
          <w:color w:val="231F20"/>
          <w:spacing w:val="-28"/>
          <w:position w:val="1"/>
          <w:rtl/>
        </w:rPr>
        <w:t>ב</w:t>
      </w:r>
    </w:p>
    <w:p>
      <w:pPr>
        <w:pStyle w:val="BodyText"/>
        <w:rPr>
          <w:rFonts w:ascii="Microsoft Sans Serif"/>
          <w:sz w:val="24"/>
        </w:rPr>
      </w:pPr>
      <w:r>
        <w:rPr/>
        <w:br w:type="column"/>
      </w:r>
      <w:r>
        <w:rPr>
          <w:rFonts w:ascii="Microsoft Sans Serif"/>
          <w:sz w:val="24"/>
        </w:rPr>
      </w:r>
    </w:p>
    <w:p>
      <w:pPr>
        <w:pStyle w:val="BodyText"/>
        <w:bidi/>
        <w:spacing w:before="143"/>
        <w:ind w:right="61" w:left="0" w:firstLine="0"/>
        <w:jc w:val="right"/>
        <w:rPr>
          <w:rFonts w:ascii="Microsoft Sans Serif" w:cs="Microsoft Sans Serif"/>
        </w:rPr>
      </w:pPr>
      <w:r>
        <w:rPr>
          <w:rFonts w:ascii="Microsoft Sans Serif" w:cs="Microsoft Sans Serif"/>
          <w:color w:val="231F20"/>
          <w:spacing w:val="-26"/>
          <w:rtl/>
        </w:rPr>
        <w:t>ָר</w:t>
      </w:r>
      <w:r>
        <w:rPr>
          <w:rFonts w:ascii="Microsoft Sans Serif" w:cs="Microsoft Sans Serif"/>
          <w:color w:val="231F20"/>
          <w:spacing w:val="5"/>
          <w:rtl/>
        </w:rPr>
        <w:t> </w:t>
      </w:r>
      <w:r>
        <w:rPr>
          <w:rFonts w:ascii="Microsoft Sans Serif" w:cs="Microsoft Sans Serif"/>
          <w:color w:val="231F20"/>
          <w:spacing w:val="-26"/>
          <w:rtl/>
        </w:rPr>
        <w:t>ֵחל</w:t>
      </w:r>
      <w:r>
        <w:rPr>
          <w:rFonts w:ascii="Microsoft Sans Serif" w:cs="Microsoft Sans Serif"/>
          <w:color w:val="231F20"/>
          <w:spacing w:val="-29"/>
          <w:rtl/>
        </w:rPr>
        <w:t> </w:t>
      </w:r>
      <w:r>
        <w:rPr>
          <w:rFonts w:ascii="Microsoft Sans Serif" w:cs="Microsoft Sans Serif"/>
          <w:color w:val="231F20"/>
          <w:spacing w:val="-26"/>
          <w:rtl/>
        </w:rPr>
        <w:t>ּ</w:t>
      </w:r>
      <w:r>
        <w:rPr>
          <w:rFonts w:ascii="Microsoft Sans Serif" w:cs="Microsoft Sans Serif"/>
          <w:color w:val="231F20"/>
          <w:spacing w:val="-26"/>
          <w:rtl/>
        </w:rPr>
        <w:t>ב</w:t>
      </w:r>
    </w:p>
    <w:p>
      <w:pPr>
        <w:pStyle w:val="BodyText"/>
        <w:spacing w:before="1"/>
        <w:rPr>
          <w:rFonts w:ascii="Microsoft Sans Serif"/>
          <w:sz w:val="30"/>
        </w:rPr>
      </w:pPr>
      <w:r>
        <w:rPr/>
        <w:br w:type="column"/>
      </w:r>
      <w:r>
        <w:rPr>
          <w:rFonts w:ascii="Microsoft Sans Serif"/>
          <w:sz w:val="30"/>
        </w:rPr>
      </w:r>
    </w:p>
    <w:p>
      <w:pPr>
        <w:bidi/>
        <w:spacing w:before="0"/>
        <w:ind w:right="61" w:left="0" w:firstLine="0"/>
        <w:jc w:val="right"/>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3"/>
          <w:w w:val="95"/>
          <w:position w:val="1"/>
          <w:sz w:val="20"/>
          <w:szCs w:val="20"/>
          <w:rtl/>
        </w:rPr>
        <w:t>א</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9"/>
          <w:w w:val="99"/>
          <w:position w:val="1"/>
          <w:sz w:val="20"/>
          <w:szCs w:val="20"/>
          <w:rtl/>
        </w:rPr>
        <w:t>ה</w:t>
      </w:r>
      <w:r>
        <w:rPr>
          <w:rFonts w:ascii="Microsoft Sans Serif" w:cs="Microsoft Sans Serif"/>
          <w:color w:val="231F20"/>
          <w:w w:val="89"/>
          <w:position w:val="1"/>
          <w:sz w:val="20"/>
          <w:szCs w:val="20"/>
          <w:rtl/>
        </w:rPr>
        <w:t>ב</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80"/>
          <w:position w:val="1"/>
          <w:sz w:val="20"/>
          <w:szCs w:val="20"/>
          <w:rtl/>
        </w:rPr>
        <w:t>י</w:t>
      </w:r>
      <w:r>
        <w:rPr>
          <w:rFonts w:ascii="Microsoft Sans Serif" w:cs="Microsoft Sans Serif"/>
          <w:color w:val="231F20"/>
          <w:position w:val="1"/>
          <w:sz w:val="20"/>
          <w:szCs w:val="20"/>
          <w:rtl/>
        </w:rPr>
        <w:t> ֲ</w:t>
      </w:r>
      <w:r>
        <w:rPr>
          <w:rFonts w:ascii="Microsoft Sans Serif" w:cs="Microsoft Sans Serif"/>
          <w:color w:val="231F20"/>
          <w:spacing w:val="-50"/>
          <w:w w:val="93"/>
          <w:position w:val="1"/>
          <w:sz w:val="20"/>
          <w:szCs w:val="20"/>
          <w:rtl/>
        </w:rPr>
        <w:t>ע</w:t>
      </w:r>
      <w:r>
        <w:rPr>
          <w:rFonts w:ascii="Microsoft Sans Serif" w:cs="Microsoft Sans Serif"/>
          <w:color w:val="231F20"/>
          <w:spacing w:val="-2"/>
          <w:w w:val="95"/>
          <w:position w:val="1"/>
          <w:sz w:val="20"/>
          <w:szCs w:val="20"/>
          <w:rtl/>
        </w:rPr>
        <w:t>ק</w:t>
      </w:r>
      <w:r>
        <w:rPr>
          <w:rFonts w:ascii="Microsoft Sans Serif" w:cs="Microsoft Sans Serif"/>
          <w:color w:val="231F20"/>
          <w:w w:val="95"/>
          <w:position w:val="1"/>
          <w:sz w:val="20"/>
          <w:szCs w:val="20"/>
          <w:rtl/>
        </w:rPr>
        <w:t>ֹב</w:t>
      </w:r>
      <w:r>
        <w:rPr>
          <w:rFonts w:ascii="Microsoft Sans Serif" w:cs="Microsoft Sans Serif"/>
          <w:color w:val="231F20"/>
          <w:spacing w:val="4"/>
          <w:w w:val="83"/>
          <w:position w:val="1"/>
          <w:sz w:val="20"/>
          <w:szCs w:val="20"/>
        </w:rPr>
        <w:t>,</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w w:val="94"/>
          <w:position w:val="1"/>
          <w:sz w:val="20"/>
          <w:szCs w:val="20"/>
          <w:rtl/>
        </w:rPr>
        <w:t>ר</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spacing w:val="1"/>
          <w:w w:val="88"/>
          <w:position w:val="1"/>
          <w:sz w:val="20"/>
          <w:szCs w:val="20"/>
          <w:rtl/>
        </w:rPr>
        <w:t>ל</w:t>
      </w:r>
      <w:r>
        <w:rPr>
          <w:rFonts w:ascii="Microsoft Sans Serif" w:cs="Microsoft Sans Serif"/>
          <w:color w:val="231F20"/>
          <w:spacing w:val="4"/>
          <w:w w:val="102"/>
          <w:position w:val="1"/>
          <w:sz w:val="20"/>
          <w:szCs w:val="20"/>
        </w:rPr>
        <w:t>;</w:t>
      </w:r>
      <w:r>
        <w:rPr>
          <w:rFonts w:ascii="Microsoft Sans Serif" w:cs="Microsoft Sans Serif"/>
          <w:color w:val="231F20"/>
          <w:spacing w:val="1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8"/>
          <w:w w:val="97"/>
          <w:position w:val="1"/>
          <w:sz w:val="20"/>
          <w:szCs w:val="20"/>
          <w:rtl/>
        </w:rPr>
        <w:t>ו</w:t>
      </w:r>
      <w:r>
        <w:rPr>
          <w:rFonts w:ascii="Microsoft Sans Serif" w:cs="Microsoft Sans Serif"/>
          <w:color w:val="231F20"/>
          <w:spacing w:val="-5"/>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2"/>
          <w:position w:val="1"/>
          <w:sz w:val="20"/>
          <w:szCs w:val="20"/>
          <w:rtl/>
        </w:rPr>
        <w:t>ֹ</w:t>
      </w:r>
      <w:r>
        <w:rPr>
          <w:rFonts w:ascii="Microsoft Sans Serif" w:cs="Microsoft Sans Serif"/>
          <w:color w:val="231F20"/>
          <w:spacing w:val="11"/>
          <w:w w:val="95"/>
          <w:position w:val="1"/>
          <w:sz w:val="20"/>
          <w:szCs w:val="20"/>
          <w:rtl/>
        </w:rPr>
        <w:t>א</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spacing w:val="-1"/>
          <w:w w:val="94"/>
          <w:position w:val="1"/>
          <w:sz w:val="20"/>
          <w:szCs w:val="20"/>
          <w:rtl/>
        </w:rPr>
        <w:t>ר</w:t>
      </w:r>
      <w:r>
        <w:rPr>
          <w:rFonts w:ascii="Microsoft Sans Serif" w:cs="Microsoft Sans Serif"/>
          <w:color w:val="231F20"/>
          <w:spacing w:val="-15"/>
          <w:w w:val="83"/>
          <w:position w:val="1"/>
          <w:sz w:val="20"/>
          <w:szCs w:val="20"/>
        </w:rPr>
        <w:t>,</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0"/>
          <w:w w:val="93"/>
          <w:position w:val="1"/>
          <w:sz w:val="20"/>
          <w:szCs w:val="20"/>
          <w:rtl/>
        </w:rPr>
        <w:t>ע</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3"/>
          <w:w w:val="93"/>
          <w:position w:val="1"/>
          <w:sz w:val="20"/>
          <w:szCs w:val="20"/>
          <w:rtl/>
        </w:rPr>
        <w:t>ד</w:t>
      </w:r>
      <w:r>
        <w:rPr>
          <w:rFonts w:ascii="Microsoft Sans Serif" w:cs="Microsoft Sans Serif"/>
          <w:color w:val="231F20"/>
          <w:spacing w:val="4"/>
          <w:position w:val="8"/>
          <w:sz w:val="20"/>
          <w:szCs w:val="20"/>
          <w:rtl/>
        </w:rPr>
        <w:t> </w:t>
      </w:r>
      <w:r>
        <w:rPr>
          <w:rFonts w:ascii="Microsoft Sans Serif" w:cs="Microsoft Sans Serif"/>
          <w:color w:val="231F20"/>
          <w:position w:val="8"/>
          <w:sz w:val="20"/>
          <w:szCs w:val="20"/>
          <w:rtl/>
        </w:rPr>
        <w:t>ָ</w:t>
      </w:r>
      <w:r>
        <w:rPr>
          <w:rFonts w:ascii="Microsoft Sans Serif" w:cs="Microsoft Sans Serif"/>
          <w:color w:val="231F20"/>
          <w:spacing w:val="-59"/>
          <w:w w:val="88"/>
          <w:position w:val="1"/>
          <w:sz w:val="20"/>
          <w:szCs w:val="20"/>
          <w:rtl/>
        </w:rPr>
        <w:t>ך</w:t>
      </w:r>
      <w:r>
        <w:rPr>
          <w:rFonts w:ascii="Arial" w:cs="Arial"/>
          <w:b/>
          <w:bCs/>
          <w:color w:val="D2232A"/>
          <w:spacing w:val="18"/>
          <w:sz w:val="20"/>
          <w:szCs w:val="20"/>
          <w:rtl/>
        </w:rPr>
        <w:t> </w:t>
      </w:r>
      <w:r>
        <w:rPr>
          <w:rFonts w:ascii="Arial" w:cs="Arial"/>
          <w:b/>
          <w:bCs/>
          <w:color w:val="D2232A"/>
          <w:sz w:val="20"/>
          <w:szCs w:val="20"/>
          <w:rtl/>
        </w:rPr>
        <w:t>ׁ</w:t>
      </w:r>
      <w:r>
        <w:rPr>
          <w:rFonts w:ascii="Arial" w:cs="Arial"/>
          <w:b/>
          <w:bCs/>
          <w:color w:val="D2232A"/>
          <w:spacing w:val="-22"/>
          <w:position w:val="1"/>
          <w:sz w:val="20"/>
          <w:szCs w:val="20"/>
          <w:rtl/>
        </w:rPr>
        <w:t> </w:t>
      </w:r>
      <w:r>
        <w:rPr>
          <w:rFonts w:ascii="Arial" w:cs="Arial"/>
          <w:b/>
          <w:bCs/>
          <w:color w:val="D2232A"/>
          <w:position w:val="1"/>
          <w:sz w:val="20"/>
          <w:szCs w:val="20"/>
          <w:rtl/>
        </w:rPr>
        <w:t>ֶ</w:t>
      </w:r>
      <w:r>
        <w:rPr>
          <w:rFonts w:ascii="Arial" w:cs="Arial"/>
          <w:b/>
          <w:bCs/>
          <w:color w:val="D2232A"/>
          <w:spacing w:val="-66"/>
          <w:w w:val="95"/>
          <w:position w:val="1"/>
          <w:sz w:val="20"/>
          <w:szCs w:val="20"/>
          <w:rtl/>
        </w:rPr>
        <w:t>ש</w:t>
      </w:r>
      <w:r>
        <w:rPr>
          <w:rFonts w:ascii="Arial" w:cs="Arial"/>
          <w:b/>
          <w:bCs/>
          <w:color w:val="D2232A"/>
          <w:spacing w:val="-5"/>
          <w:w w:val="93"/>
          <w:position w:val="1"/>
          <w:sz w:val="20"/>
          <w:szCs w:val="20"/>
          <w:rtl/>
        </w:rPr>
        <w:t>ב</w:t>
      </w:r>
      <w:r>
        <w:rPr>
          <w:rFonts w:ascii="Arial" w:cs="Arial"/>
          <w:b/>
          <w:bCs/>
          <w:color w:val="D2232A"/>
          <w:spacing w:val="-43"/>
          <w:w w:val="93"/>
          <w:position w:val="1"/>
          <w:sz w:val="20"/>
          <w:szCs w:val="20"/>
          <w:rtl/>
        </w:rPr>
        <w:t>ַ</w:t>
      </w:r>
      <w:r>
        <w:rPr>
          <w:rFonts w:ascii="Arial" w:cs="Arial"/>
          <w:b/>
          <w:bCs/>
          <w:color w:val="D2232A"/>
          <w:spacing w:val="-2"/>
          <w:w w:val="109"/>
          <w:position w:val="1"/>
          <w:sz w:val="20"/>
          <w:szCs w:val="20"/>
          <w:rtl/>
        </w:rPr>
        <w:t>ע</w:t>
      </w:r>
      <w:r>
        <w:rPr>
          <w:rFonts w:ascii="Arial" w:cs="Arial"/>
          <w:b/>
          <w:bCs/>
          <w:color w:val="D2232A"/>
          <w:spacing w:val="16"/>
          <w:sz w:val="20"/>
          <w:szCs w:val="20"/>
          <w:rtl/>
        </w:rPr>
        <w:t> </w:t>
      </w:r>
      <w:r>
        <w:rPr>
          <w:rFonts w:ascii="Arial" w:cs="Arial"/>
          <w:b/>
          <w:bCs/>
          <w:color w:val="D2232A"/>
          <w:sz w:val="20"/>
          <w:szCs w:val="20"/>
          <w:rtl/>
        </w:rPr>
        <w:t>ׁ</w:t>
      </w:r>
      <w:r>
        <w:rPr>
          <w:rFonts w:ascii="Arial" w:cs="Arial"/>
          <w:b/>
          <w:bCs/>
          <w:color w:val="D2232A"/>
          <w:spacing w:val="-22"/>
          <w:position w:val="1"/>
          <w:sz w:val="20"/>
          <w:szCs w:val="20"/>
          <w:rtl/>
        </w:rPr>
        <w:t> </w:t>
      </w:r>
      <w:r>
        <w:rPr>
          <w:rFonts w:ascii="Arial" w:cs="Arial"/>
          <w:b/>
          <w:bCs/>
          <w:color w:val="D2232A"/>
          <w:position w:val="1"/>
          <w:sz w:val="20"/>
          <w:szCs w:val="20"/>
          <w:rtl/>
        </w:rPr>
        <w:t>ָ</w:t>
      </w:r>
      <w:r>
        <w:rPr>
          <w:rFonts w:ascii="Arial" w:cs="Arial"/>
          <w:b/>
          <w:bCs/>
          <w:color w:val="D2232A"/>
          <w:spacing w:val="-66"/>
          <w:w w:val="95"/>
          <w:position w:val="1"/>
          <w:sz w:val="20"/>
          <w:szCs w:val="20"/>
          <w:rtl/>
        </w:rPr>
        <w:t>ש</w:t>
      </w:r>
      <w:r>
        <w:rPr>
          <w:rFonts w:ascii="Arial" w:cs="Arial"/>
          <w:b/>
          <w:bCs/>
          <w:color w:val="D2232A"/>
          <w:spacing w:val="-13"/>
          <w:position w:val="1"/>
          <w:sz w:val="20"/>
          <w:szCs w:val="20"/>
          <w:rtl/>
        </w:rPr>
        <w:t> </w:t>
      </w:r>
      <w:r>
        <w:rPr>
          <w:rFonts w:ascii="Arial" w:cs="Arial"/>
          <w:b/>
          <w:bCs/>
          <w:color w:val="D2232A"/>
          <w:position w:val="1"/>
          <w:sz w:val="20"/>
          <w:szCs w:val="20"/>
          <w:rtl/>
        </w:rPr>
        <w:t>ִ</w:t>
      </w:r>
      <w:r>
        <w:rPr>
          <w:rFonts w:ascii="Arial" w:cs="Arial"/>
          <w:b/>
          <w:bCs/>
          <w:color w:val="D2232A"/>
          <w:spacing w:val="-45"/>
          <w:w w:val="108"/>
          <w:position w:val="1"/>
          <w:sz w:val="20"/>
          <w:szCs w:val="20"/>
          <w:rtl/>
        </w:rPr>
        <w:t>נ</w:t>
      </w:r>
      <w:r>
        <w:rPr>
          <w:rFonts w:ascii="Arial" w:cs="Arial"/>
          <w:b/>
          <w:bCs/>
          <w:color w:val="D2232A"/>
          <w:spacing w:val="-4"/>
          <w:w w:val="113"/>
          <w:position w:val="1"/>
          <w:sz w:val="20"/>
          <w:szCs w:val="20"/>
          <w:rtl/>
        </w:rPr>
        <w:t>י</w:t>
      </w:r>
      <w:r>
        <w:rPr>
          <w:rFonts w:ascii="Arial" w:cs="Arial"/>
          <w:b/>
          <w:bCs/>
          <w:color w:val="D2232A"/>
          <w:spacing w:val="-1"/>
          <w:w w:val="102"/>
          <w:position w:val="1"/>
          <w:sz w:val="20"/>
          <w:szCs w:val="20"/>
          <w:rtl/>
        </w:rPr>
        <w:t>ם</w:t>
      </w:r>
      <w:r>
        <w:rPr>
          <w:rFonts w:ascii="Microsoft Sans Serif" w:cs="Microsoft Sans Serif"/>
          <w:color w:val="231F20"/>
          <w:spacing w:val="-1"/>
          <w:w w:val="83"/>
          <w:position w:val="1"/>
          <w:sz w:val="20"/>
          <w:szCs w:val="20"/>
        </w:rPr>
        <w:t>,</w:t>
      </w:r>
    </w:p>
    <w:p>
      <w:pPr>
        <w:spacing w:after="0"/>
        <w:jc w:val="right"/>
        <w:rPr>
          <w:rFonts w:ascii="Microsoft Sans Serif" w:cs="Microsoft Sans Serif"/>
          <w:sz w:val="20"/>
          <w:szCs w:val="20"/>
        </w:rPr>
        <w:sectPr>
          <w:type w:val="continuous"/>
          <w:pgSz w:w="12240" w:h="15840"/>
          <w:pgMar w:top="740" w:bottom="1240" w:left="400" w:right="320"/>
          <w:cols w:num="5" w:equalWidth="0">
            <w:col w:w="2283" w:space="40"/>
            <w:col w:w="1343" w:space="39"/>
            <w:col w:w="352" w:space="40"/>
            <w:col w:w="413" w:space="39"/>
            <w:col w:w="6971"/>
          </w:cols>
        </w:sectPr>
      </w:pPr>
    </w:p>
    <w:p>
      <w:pPr>
        <w:pStyle w:val="BodyText"/>
        <w:spacing w:before="2"/>
        <w:rPr>
          <w:rFonts w:ascii="Microsoft Sans Serif"/>
          <w:sz w:val="9"/>
        </w:rPr>
      </w:pPr>
    </w:p>
    <w:p>
      <w:pPr>
        <w:pStyle w:val="BodyText"/>
        <w:spacing w:before="120"/>
        <w:ind w:left="759"/>
      </w:pPr>
      <w:r>
        <w:rPr>
          <w:color w:val="231F20"/>
        </w:rPr>
        <w:t>And</w:t>
      </w:r>
      <w:r>
        <w:rPr>
          <w:color w:val="231F20"/>
          <w:spacing w:val="-6"/>
        </w:rPr>
        <w:t> </w:t>
      </w:r>
      <w:r>
        <w:rPr>
          <w:color w:val="231F20"/>
        </w:rPr>
        <w:t>Jacob</w:t>
      </w:r>
      <w:r>
        <w:rPr>
          <w:color w:val="231F20"/>
          <w:spacing w:val="-4"/>
        </w:rPr>
        <w:t> </w:t>
      </w:r>
      <w:r>
        <w:rPr>
          <w:color w:val="231F20"/>
        </w:rPr>
        <w:t>loved</w:t>
      </w:r>
      <w:r>
        <w:rPr>
          <w:color w:val="231F20"/>
          <w:spacing w:val="-4"/>
        </w:rPr>
        <w:t> </w:t>
      </w:r>
      <w:r>
        <w:rPr>
          <w:color w:val="231F20"/>
        </w:rPr>
        <w:t>Rachel;</w:t>
      </w:r>
      <w:r>
        <w:rPr>
          <w:color w:val="231F20"/>
          <w:spacing w:val="-4"/>
        </w:rPr>
        <w:t> </w:t>
      </w:r>
      <w:r>
        <w:rPr>
          <w:color w:val="231F20"/>
        </w:rPr>
        <w:t>and</w:t>
      </w:r>
      <w:r>
        <w:rPr>
          <w:color w:val="231F20"/>
          <w:spacing w:val="-5"/>
        </w:rPr>
        <w:t> </w:t>
      </w:r>
      <w:r>
        <w:rPr>
          <w:color w:val="231F20"/>
        </w:rPr>
        <w:t>he</w:t>
      </w:r>
      <w:r>
        <w:rPr>
          <w:color w:val="231F20"/>
          <w:spacing w:val="-5"/>
        </w:rPr>
        <w:t> </w:t>
      </w:r>
      <w:r>
        <w:rPr>
          <w:color w:val="231F20"/>
        </w:rPr>
        <w:t>said</w:t>
      </w:r>
      <w:r>
        <w:rPr>
          <w:color w:val="231F20"/>
          <w:spacing w:val="-4"/>
        </w:rPr>
        <w:t> </w:t>
      </w:r>
      <w:r>
        <w:rPr>
          <w:color w:val="231F20"/>
        </w:rPr>
        <w:t>[to</w:t>
      </w:r>
      <w:r>
        <w:rPr>
          <w:color w:val="231F20"/>
          <w:spacing w:val="-4"/>
        </w:rPr>
        <w:t> </w:t>
      </w:r>
      <w:r>
        <w:rPr>
          <w:color w:val="231F20"/>
        </w:rPr>
        <w:t>Laban]:</w:t>
      </w:r>
      <w:r>
        <w:rPr>
          <w:color w:val="231F20"/>
          <w:spacing w:val="-5"/>
        </w:rPr>
        <w:t> </w:t>
      </w:r>
      <w:r>
        <w:rPr>
          <w:color w:val="231F20"/>
        </w:rPr>
        <w:t>‘I</w:t>
      </w:r>
      <w:r>
        <w:rPr>
          <w:color w:val="231F20"/>
          <w:spacing w:val="-4"/>
        </w:rPr>
        <w:t> </w:t>
      </w:r>
      <w:r>
        <w:rPr>
          <w:color w:val="231F20"/>
        </w:rPr>
        <w:t>will</w:t>
      </w:r>
      <w:r>
        <w:rPr>
          <w:color w:val="231F20"/>
          <w:spacing w:val="-4"/>
        </w:rPr>
        <w:t> </w:t>
      </w:r>
      <w:r>
        <w:rPr>
          <w:color w:val="231F20"/>
        </w:rPr>
        <w:t>serve</w:t>
      </w:r>
      <w:r>
        <w:rPr>
          <w:color w:val="231F20"/>
          <w:spacing w:val="-4"/>
        </w:rPr>
        <w:t> </w:t>
      </w:r>
      <w:r>
        <w:rPr>
          <w:color w:val="231F20"/>
        </w:rPr>
        <w:t>you</w:t>
      </w:r>
      <w:r>
        <w:rPr>
          <w:color w:val="231F20"/>
          <w:spacing w:val="-7"/>
        </w:rPr>
        <w:t> </w:t>
      </w:r>
      <w:r>
        <w:rPr>
          <w:b/>
          <w:color w:val="D2232A"/>
        </w:rPr>
        <w:t>seven</w:t>
      </w:r>
      <w:r>
        <w:rPr>
          <w:b/>
          <w:color w:val="D2232A"/>
          <w:spacing w:val="-6"/>
        </w:rPr>
        <w:t> </w:t>
      </w:r>
      <w:r>
        <w:rPr>
          <w:b/>
          <w:color w:val="D2232A"/>
        </w:rPr>
        <w:t>years</w:t>
      </w:r>
      <w:r>
        <w:rPr>
          <w:b/>
          <w:color w:val="D2232A"/>
          <w:spacing w:val="-4"/>
        </w:rPr>
        <w:t> </w:t>
      </w:r>
      <w:r>
        <w:rPr>
          <w:color w:val="231F20"/>
        </w:rPr>
        <w:t>for</w:t>
      </w:r>
      <w:r>
        <w:rPr>
          <w:color w:val="231F20"/>
          <w:spacing w:val="-4"/>
        </w:rPr>
        <w:t> </w:t>
      </w:r>
      <w:r>
        <w:rPr>
          <w:color w:val="231F20"/>
        </w:rPr>
        <w:t>Rachel</w:t>
      </w:r>
      <w:r>
        <w:rPr>
          <w:color w:val="231F20"/>
          <w:spacing w:val="-4"/>
        </w:rPr>
        <w:t> </w:t>
      </w:r>
      <w:r>
        <w:rPr>
          <w:color w:val="231F20"/>
        </w:rPr>
        <w:t>your</w:t>
      </w:r>
      <w:r>
        <w:rPr>
          <w:color w:val="231F20"/>
          <w:spacing w:val="-5"/>
        </w:rPr>
        <w:t> </w:t>
      </w:r>
      <w:r>
        <w:rPr>
          <w:color w:val="231F20"/>
        </w:rPr>
        <w:t>younger</w:t>
      </w:r>
      <w:r>
        <w:rPr>
          <w:color w:val="231F20"/>
          <w:spacing w:val="-6"/>
        </w:rPr>
        <w:t> </w:t>
      </w:r>
      <w:r>
        <w:rPr>
          <w:color w:val="231F20"/>
        </w:rPr>
        <w:t>daughter.’</w:t>
      </w:r>
    </w:p>
    <w:p>
      <w:pPr>
        <w:pStyle w:val="BodyText"/>
        <w:spacing w:before="3"/>
        <w:rPr>
          <w:sz w:val="14"/>
        </w:rPr>
      </w:pPr>
      <w:r>
        <w:rPr/>
        <w:pict>
          <v:shape style="position:absolute;margin-left:84.727898pt;margin-top:11.266206pt;width:443.95pt;height:.1pt;mso-position-horizontal-relative:page;mso-position-vertical-relative:paragraph;z-index:-15678464;mso-wrap-distance-left:0;mso-wrap-distance-right:0" coordorigin="1695,225" coordsize="8879,0" path="m1695,225l10573,225e" filled="false" stroked="true" strokeweight="1.417pt" strokecolor="#d7e9fe">
            <v:path arrowok="t"/>
            <v:stroke dashstyle="solid"/>
            <w10:wrap type="topAndBottom"/>
          </v:shape>
        </w:pict>
      </w:r>
    </w:p>
    <w:p>
      <w:pPr>
        <w:pStyle w:val="BodyText"/>
        <w:rPr>
          <w:sz w:val="16"/>
        </w:rPr>
      </w:pPr>
    </w:p>
    <w:p>
      <w:pPr>
        <w:pStyle w:val="BodyText"/>
        <w:spacing w:line="280" w:lineRule="auto" w:before="120"/>
        <w:ind w:left="313" w:right="502"/>
        <w:rPr>
          <w:i/>
        </w:rPr>
      </w:pPr>
      <w:r>
        <w:rPr>
          <w:color w:val="231F20"/>
        </w:rPr>
        <w:t>Not</w:t>
      </w:r>
      <w:r>
        <w:rPr>
          <w:color w:val="231F20"/>
          <w:spacing w:val="-4"/>
        </w:rPr>
        <w:t> </w:t>
      </w:r>
      <w:r>
        <w:rPr>
          <w:color w:val="231F20"/>
        </w:rPr>
        <w:t>just</w:t>
      </w:r>
      <w:r>
        <w:rPr>
          <w:color w:val="231F20"/>
          <w:spacing w:val="-3"/>
        </w:rPr>
        <w:t> </w:t>
      </w:r>
      <w:r>
        <w:rPr>
          <w:color w:val="231F20"/>
        </w:rPr>
        <w:t>seven,</w:t>
      </w:r>
      <w:r>
        <w:rPr>
          <w:color w:val="231F20"/>
          <w:spacing w:val="-3"/>
        </w:rPr>
        <w:t> </w:t>
      </w:r>
      <w:r>
        <w:rPr>
          <w:color w:val="231F20"/>
        </w:rPr>
        <w:t>but</w:t>
      </w:r>
      <w:r>
        <w:rPr>
          <w:color w:val="231F20"/>
          <w:spacing w:val="-3"/>
        </w:rPr>
        <w:t> </w:t>
      </w:r>
      <w:r>
        <w:rPr>
          <w:i/>
          <w:color w:val="231F20"/>
        </w:rPr>
        <w:t>seven</w:t>
      </w:r>
      <w:r>
        <w:rPr>
          <w:i/>
          <w:color w:val="231F20"/>
          <w:spacing w:val="-6"/>
        </w:rPr>
        <w:t> </w:t>
      </w:r>
      <w:r>
        <w:rPr>
          <w:i/>
          <w:color w:val="231F20"/>
        </w:rPr>
        <w:t>years.</w:t>
      </w:r>
      <w:r>
        <w:rPr>
          <w:i/>
          <w:color w:val="231F20"/>
          <w:spacing w:val="-4"/>
        </w:rPr>
        <w:t> </w:t>
      </w:r>
      <w:r>
        <w:rPr>
          <w:color w:val="231F20"/>
        </w:rPr>
        <w:t>Jacob</w:t>
      </w:r>
      <w:r>
        <w:rPr>
          <w:color w:val="231F20"/>
          <w:spacing w:val="-3"/>
        </w:rPr>
        <w:t> </w:t>
      </w:r>
      <w:r>
        <w:rPr>
          <w:color w:val="231F20"/>
        </w:rPr>
        <w:t>worked</w:t>
      </w:r>
      <w:r>
        <w:rPr>
          <w:color w:val="231F20"/>
          <w:spacing w:val="-3"/>
        </w:rPr>
        <w:t> </w:t>
      </w:r>
      <w:r>
        <w:rPr>
          <w:color w:val="231F20"/>
        </w:rPr>
        <w:t>for</w:t>
      </w:r>
      <w:r>
        <w:rPr>
          <w:color w:val="231F20"/>
          <w:spacing w:val="-3"/>
        </w:rPr>
        <w:t> </w:t>
      </w:r>
      <w:r>
        <w:rPr>
          <w:color w:val="231F20"/>
        </w:rPr>
        <w:t>seven</w:t>
      </w:r>
      <w:r>
        <w:rPr>
          <w:color w:val="231F20"/>
          <w:spacing w:val="-3"/>
        </w:rPr>
        <w:t> </w:t>
      </w:r>
      <w:r>
        <w:rPr>
          <w:color w:val="231F20"/>
        </w:rPr>
        <w:t>years</w:t>
      </w:r>
      <w:r>
        <w:rPr>
          <w:color w:val="231F20"/>
          <w:spacing w:val="-3"/>
        </w:rPr>
        <w:t> </w:t>
      </w:r>
      <w:r>
        <w:rPr>
          <w:color w:val="231F20"/>
        </w:rPr>
        <w:t>for</w:t>
      </w:r>
      <w:r>
        <w:rPr>
          <w:color w:val="231F20"/>
          <w:spacing w:val="-3"/>
        </w:rPr>
        <w:t> </w:t>
      </w:r>
      <w:r>
        <w:rPr>
          <w:color w:val="231F20"/>
        </w:rPr>
        <w:t>Rachel,</w:t>
      </w:r>
      <w:r>
        <w:rPr>
          <w:color w:val="231F20"/>
          <w:spacing w:val="-3"/>
        </w:rPr>
        <w:t> </w:t>
      </w:r>
      <w:r>
        <w:rPr>
          <w:color w:val="231F20"/>
        </w:rPr>
        <w:t>but</w:t>
      </w:r>
      <w:r>
        <w:rPr>
          <w:color w:val="231F20"/>
          <w:spacing w:val="-4"/>
        </w:rPr>
        <w:t> </w:t>
      </w:r>
      <w:r>
        <w:rPr>
          <w:color w:val="231F20"/>
        </w:rPr>
        <w:t>she</w:t>
      </w:r>
      <w:r>
        <w:rPr>
          <w:color w:val="231F20"/>
          <w:spacing w:val="-3"/>
        </w:rPr>
        <w:t> </w:t>
      </w:r>
      <w:r>
        <w:rPr>
          <w:color w:val="231F20"/>
        </w:rPr>
        <w:t>was</w:t>
      </w:r>
      <w:r>
        <w:rPr>
          <w:color w:val="231F20"/>
          <w:spacing w:val="-3"/>
        </w:rPr>
        <w:t> </w:t>
      </w:r>
      <w:r>
        <w:rPr>
          <w:color w:val="231F20"/>
        </w:rPr>
        <w:t>switched</w:t>
      </w:r>
      <w:r>
        <w:rPr>
          <w:color w:val="231F20"/>
          <w:spacing w:val="-3"/>
        </w:rPr>
        <w:t> </w:t>
      </w:r>
      <w:r>
        <w:rPr>
          <w:color w:val="231F20"/>
        </w:rPr>
        <w:t>for</w:t>
      </w:r>
      <w:r>
        <w:rPr>
          <w:color w:val="231F20"/>
          <w:spacing w:val="-3"/>
        </w:rPr>
        <w:t> </w:t>
      </w:r>
      <w:r>
        <w:rPr>
          <w:color w:val="231F20"/>
        </w:rPr>
        <w:t>Leah</w:t>
      </w:r>
      <w:r>
        <w:rPr>
          <w:color w:val="231F20"/>
          <w:spacing w:val="-3"/>
        </w:rPr>
        <w:t> </w:t>
      </w:r>
      <w:r>
        <w:rPr>
          <w:color w:val="231F20"/>
        </w:rPr>
        <w:t>under</w:t>
      </w:r>
      <w:r>
        <w:rPr>
          <w:color w:val="231F20"/>
          <w:spacing w:val="-4"/>
        </w:rPr>
        <w:t> </w:t>
      </w:r>
      <w:r>
        <w:rPr>
          <w:color w:val="231F20"/>
        </w:rPr>
        <w:t>the</w:t>
      </w:r>
      <w:r>
        <w:rPr>
          <w:color w:val="231F20"/>
          <w:spacing w:val="-46"/>
        </w:rPr>
        <w:t> </w:t>
      </w:r>
      <w:r>
        <w:rPr>
          <w:color w:val="231F20"/>
        </w:rPr>
        <w:t>chuppah.</w:t>
      </w:r>
      <w:r>
        <w:rPr>
          <w:color w:val="231F20"/>
          <w:spacing w:val="-4"/>
        </w:rPr>
        <w:t> </w:t>
      </w:r>
      <w:r>
        <w:rPr>
          <w:color w:val="231F20"/>
        </w:rPr>
        <w:t>He</w:t>
      </w:r>
      <w:r>
        <w:rPr>
          <w:color w:val="231F20"/>
          <w:spacing w:val="-4"/>
        </w:rPr>
        <w:t> </w:t>
      </w:r>
      <w:r>
        <w:rPr>
          <w:color w:val="231F20"/>
        </w:rPr>
        <w:t>needed</w:t>
      </w:r>
      <w:r>
        <w:rPr>
          <w:color w:val="231F20"/>
          <w:spacing w:val="-5"/>
        </w:rPr>
        <w:t> </w:t>
      </w:r>
      <w:r>
        <w:rPr>
          <w:color w:val="231F20"/>
        </w:rPr>
        <w:t>to</w:t>
      </w:r>
      <w:r>
        <w:rPr>
          <w:color w:val="231F20"/>
          <w:spacing w:val="-3"/>
        </w:rPr>
        <w:t> </w:t>
      </w:r>
      <w:r>
        <w:rPr>
          <w:color w:val="231F20"/>
        </w:rPr>
        <w:t>work</w:t>
      </w:r>
      <w:r>
        <w:rPr>
          <w:color w:val="231F20"/>
          <w:spacing w:val="-3"/>
        </w:rPr>
        <w:t> </w:t>
      </w:r>
      <w:r>
        <w:rPr>
          <w:color w:val="231F20"/>
        </w:rPr>
        <w:t>another</w:t>
      </w:r>
      <w:r>
        <w:rPr>
          <w:color w:val="231F20"/>
          <w:spacing w:val="-4"/>
        </w:rPr>
        <w:t> </w:t>
      </w:r>
      <w:r>
        <w:rPr>
          <w:color w:val="231F20"/>
        </w:rPr>
        <w:t>seven</w:t>
      </w:r>
      <w:r>
        <w:rPr>
          <w:color w:val="231F20"/>
          <w:spacing w:val="-3"/>
        </w:rPr>
        <w:t> </w:t>
      </w:r>
      <w:r>
        <w:rPr>
          <w:color w:val="231F20"/>
        </w:rPr>
        <w:t>years</w:t>
      </w:r>
      <w:r>
        <w:rPr>
          <w:color w:val="231F20"/>
          <w:spacing w:val="-3"/>
        </w:rPr>
        <w:t> </w:t>
      </w:r>
      <w:r>
        <w:rPr>
          <w:color w:val="231F20"/>
        </w:rPr>
        <w:t>to</w:t>
      </w:r>
      <w:r>
        <w:rPr>
          <w:color w:val="231F20"/>
          <w:spacing w:val="-4"/>
        </w:rPr>
        <w:t> </w:t>
      </w:r>
      <w:r>
        <w:rPr>
          <w:color w:val="231F20"/>
        </w:rPr>
        <w:t>earn</w:t>
      </w:r>
      <w:r>
        <w:rPr>
          <w:color w:val="231F20"/>
          <w:spacing w:val="-3"/>
        </w:rPr>
        <w:t> </w:t>
      </w:r>
      <w:r>
        <w:rPr>
          <w:color w:val="231F20"/>
        </w:rPr>
        <w:t>her</w:t>
      </w:r>
      <w:r>
        <w:rPr>
          <w:color w:val="231F20"/>
          <w:spacing w:val="-5"/>
        </w:rPr>
        <w:t> </w:t>
      </w:r>
      <w:r>
        <w:rPr>
          <w:color w:val="231F20"/>
        </w:rPr>
        <w:t>hand</w:t>
      </w:r>
      <w:r>
        <w:rPr>
          <w:color w:val="231F20"/>
          <w:spacing w:val="-4"/>
        </w:rPr>
        <w:t> </w:t>
      </w:r>
      <w:r>
        <w:rPr>
          <w:color w:val="231F20"/>
        </w:rPr>
        <w:t>in</w:t>
      </w:r>
      <w:r>
        <w:rPr>
          <w:color w:val="231F20"/>
          <w:spacing w:val="-3"/>
        </w:rPr>
        <w:t> </w:t>
      </w:r>
      <w:r>
        <w:rPr>
          <w:color w:val="231F20"/>
        </w:rPr>
        <w:t>marriage.</w:t>
      </w:r>
      <w:r>
        <w:rPr>
          <w:color w:val="231F20"/>
          <w:spacing w:val="-6"/>
        </w:rPr>
        <w:t> </w:t>
      </w:r>
      <w:r>
        <w:rPr>
          <w:i/>
          <w:color w:val="231F20"/>
        </w:rPr>
        <w:t>Two</w:t>
      </w:r>
      <w:r>
        <w:rPr>
          <w:i/>
          <w:color w:val="231F20"/>
          <w:spacing w:val="-6"/>
        </w:rPr>
        <w:t> </w:t>
      </w:r>
      <w:r>
        <w:rPr>
          <w:i/>
          <w:color w:val="231F20"/>
        </w:rPr>
        <w:t>sets</w:t>
      </w:r>
      <w:r>
        <w:rPr>
          <w:i/>
          <w:color w:val="231F20"/>
          <w:spacing w:val="-6"/>
        </w:rPr>
        <w:t> </w:t>
      </w:r>
      <w:r>
        <w:rPr>
          <w:i/>
          <w:color w:val="231F20"/>
        </w:rPr>
        <w:t>of</w:t>
      </w:r>
      <w:r>
        <w:rPr>
          <w:i/>
          <w:color w:val="231F20"/>
          <w:spacing w:val="-6"/>
        </w:rPr>
        <w:t> </w:t>
      </w:r>
      <w:r>
        <w:rPr>
          <w:i/>
          <w:color w:val="231F20"/>
        </w:rPr>
        <w:t>seven</w:t>
      </w:r>
      <w:r>
        <w:rPr>
          <w:i/>
          <w:color w:val="231F20"/>
          <w:spacing w:val="-6"/>
        </w:rPr>
        <w:t> </w:t>
      </w:r>
      <w:r>
        <w:rPr>
          <w:i/>
          <w:color w:val="231F20"/>
        </w:rPr>
        <w:t>years.</w:t>
      </w:r>
    </w:p>
    <w:p>
      <w:pPr>
        <w:pStyle w:val="BodyText"/>
        <w:spacing w:before="2"/>
        <w:rPr>
          <w:i/>
          <w:sz w:val="23"/>
        </w:rPr>
      </w:pPr>
    </w:p>
    <w:p>
      <w:pPr>
        <w:pStyle w:val="BodyText"/>
        <w:spacing w:line="280" w:lineRule="auto"/>
        <w:ind w:left="313" w:right="4408"/>
      </w:pPr>
      <w:r>
        <w:rPr/>
        <w:drawing>
          <wp:anchor distT="0" distB="0" distL="0" distR="0" allowOverlap="1" layoutInCell="1" locked="0" behindDoc="0" simplePos="0" relativeHeight="15780352">
            <wp:simplePos x="0" y="0"/>
            <wp:positionH relativeFrom="page">
              <wp:posOffset>4837709</wp:posOffset>
            </wp:positionH>
            <wp:positionV relativeFrom="paragraph">
              <wp:posOffset>-41400</wp:posOffset>
            </wp:positionV>
            <wp:extent cx="2468575" cy="2880004"/>
            <wp:effectExtent l="0" t="0" r="0" b="0"/>
            <wp:wrapNone/>
            <wp:docPr id="21" name="image51.png"/>
            <wp:cNvGraphicFramePr>
              <a:graphicFrameLocks noChangeAspect="1"/>
            </wp:cNvGraphicFramePr>
            <a:graphic>
              <a:graphicData uri="http://schemas.openxmlformats.org/drawingml/2006/picture">
                <pic:pic>
                  <pic:nvPicPr>
                    <pic:cNvPr id="22" name="image51.png"/>
                    <pic:cNvPicPr/>
                  </pic:nvPicPr>
                  <pic:blipFill>
                    <a:blip r:embed="rId61" cstate="print"/>
                    <a:stretch>
                      <a:fillRect/>
                    </a:stretch>
                  </pic:blipFill>
                  <pic:spPr>
                    <a:xfrm>
                      <a:off x="0" y="0"/>
                      <a:ext cx="2468575" cy="2880004"/>
                    </a:xfrm>
                    <a:prstGeom prst="rect">
                      <a:avLst/>
                    </a:prstGeom>
                  </pic:spPr>
                </pic:pic>
              </a:graphicData>
            </a:graphic>
          </wp:anchor>
        </w:drawing>
      </w:r>
      <w:r>
        <w:rPr>
          <w:color w:val="231F20"/>
        </w:rPr>
        <w:t>And suddenly it dawns on Joseph: </w:t>
      </w:r>
      <w:r>
        <w:rPr>
          <w:i/>
          <w:color w:val="231F20"/>
        </w:rPr>
        <w:t>the cows are years. </w:t>
      </w:r>
      <w:r>
        <w:rPr>
          <w:color w:val="231F20"/>
        </w:rPr>
        <w:t>The beautiful cows</w:t>
      </w:r>
      <w:r>
        <w:rPr>
          <w:color w:val="231F20"/>
          <w:spacing w:val="1"/>
        </w:rPr>
        <w:t> </w:t>
      </w:r>
      <w:r>
        <w:rPr>
          <w:b/>
          <w:color w:val="231F20"/>
        </w:rPr>
        <w:t>don’t</w:t>
      </w:r>
      <w:r>
        <w:rPr>
          <w:b/>
          <w:color w:val="231F20"/>
          <w:spacing w:val="-8"/>
        </w:rPr>
        <w:t> </w:t>
      </w:r>
      <w:r>
        <w:rPr>
          <w:color w:val="231F20"/>
        </w:rPr>
        <w:t>represent</w:t>
      </w:r>
      <w:r>
        <w:rPr>
          <w:color w:val="231F20"/>
          <w:spacing w:val="-8"/>
        </w:rPr>
        <w:t> </w:t>
      </w:r>
      <w:r>
        <w:rPr>
          <w:color w:val="231F20"/>
        </w:rPr>
        <w:t>me</w:t>
      </w:r>
      <w:r>
        <w:rPr>
          <w:color w:val="231F20"/>
          <w:spacing w:val="-7"/>
        </w:rPr>
        <w:t> </w:t>
      </w:r>
      <w:r>
        <w:rPr>
          <w:color w:val="231F20"/>
        </w:rPr>
        <w:t>or</w:t>
      </w:r>
      <w:r>
        <w:rPr>
          <w:color w:val="231F20"/>
          <w:spacing w:val="-8"/>
        </w:rPr>
        <w:t> </w:t>
      </w:r>
      <w:r>
        <w:rPr>
          <w:color w:val="231F20"/>
        </w:rPr>
        <w:t>my</w:t>
      </w:r>
      <w:r>
        <w:rPr>
          <w:color w:val="231F20"/>
          <w:spacing w:val="-7"/>
        </w:rPr>
        <w:t> </w:t>
      </w:r>
      <w:r>
        <w:rPr>
          <w:color w:val="231F20"/>
        </w:rPr>
        <w:t>mother,</w:t>
      </w:r>
      <w:r>
        <w:rPr>
          <w:color w:val="231F20"/>
          <w:spacing w:val="-8"/>
        </w:rPr>
        <w:t> </w:t>
      </w:r>
      <w:r>
        <w:rPr>
          <w:color w:val="231F20"/>
        </w:rPr>
        <w:t>not</w:t>
      </w:r>
      <w:r>
        <w:rPr>
          <w:color w:val="231F20"/>
          <w:spacing w:val="-8"/>
        </w:rPr>
        <w:t> </w:t>
      </w:r>
      <w:r>
        <w:rPr>
          <w:color w:val="231F20"/>
        </w:rPr>
        <w:t>directly.</w:t>
      </w:r>
      <w:r>
        <w:rPr>
          <w:color w:val="231F20"/>
          <w:spacing w:val="-7"/>
        </w:rPr>
        <w:t> </w:t>
      </w:r>
      <w:r>
        <w:rPr>
          <w:color w:val="231F20"/>
        </w:rPr>
        <w:t>The</w:t>
      </w:r>
      <w:r>
        <w:rPr>
          <w:color w:val="231F20"/>
          <w:spacing w:val="-7"/>
        </w:rPr>
        <w:t> </w:t>
      </w:r>
      <w:r>
        <w:rPr>
          <w:color w:val="231F20"/>
        </w:rPr>
        <w:t>ugly</w:t>
      </w:r>
      <w:r>
        <w:rPr>
          <w:color w:val="231F20"/>
          <w:spacing w:val="-8"/>
        </w:rPr>
        <w:t> </w:t>
      </w:r>
      <w:r>
        <w:rPr>
          <w:color w:val="231F20"/>
        </w:rPr>
        <w:t>cows</w:t>
      </w:r>
      <w:r>
        <w:rPr>
          <w:color w:val="231F20"/>
          <w:spacing w:val="-7"/>
        </w:rPr>
        <w:t> </w:t>
      </w:r>
      <w:r>
        <w:rPr>
          <w:b/>
          <w:color w:val="231F20"/>
        </w:rPr>
        <w:t>don’t</w:t>
      </w:r>
      <w:r>
        <w:rPr>
          <w:b/>
          <w:color w:val="231F20"/>
          <w:spacing w:val="-8"/>
        </w:rPr>
        <w:t> </w:t>
      </w:r>
      <w:r>
        <w:rPr>
          <w:color w:val="231F20"/>
        </w:rPr>
        <w:t>represent</w:t>
      </w:r>
      <w:r>
        <w:rPr>
          <w:color w:val="231F20"/>
          <w:spacing w:val="-47"/>
        </w:rPr>
        <w:t> </w:t>
      </w:r>
      <w:r>
        <w:rPr>
          <w:color w:val="231F20"/>
        </w:rPr>
        <w:t>my</w:t>
      </w:r>
      <w:r>
        <w:rPr>
          <w:color w:val="231F20"/>
          <w:spacing w:val="-1"/>
        </w:rPr>
        <w:t> </w:t>
      </w:r>
      <w:r>
        <w:rPr>
          <w:color w:val="231F20"/>
        </w:rPr>
        <w:t>brothers,</w:t>
      </w:r>
      <w:r>
        <w:rPr>
          <w:color w:val="231F20"/>
          <w:spacing w:val="-1"/>
        </w:rPr>
        <w:t> </w:t>
      </w:r>
      <w:r>
        <w:rPr>
          <w:color w:val="231F20"/>
        </w:rPr>
        <w:t>the</w:t>
      </w:r>
      <w:r>
        <w:rPr>
          <w:color w:val="231F20"/>
          <w:spacing w:val="-1"/>
        </w:rPr>
        <w:t> </w:t>
      </w:r>
      <w:r>
        <w:rPr>
          <w:color w:val="231F20"/>
        </w:rPr>
        <w:t>children of</w:t>
      </w:r>
      <w:r>
        <w:rPr>
          <w:color w:val="231F20"/>
          <w:spacing w:val="-2"/>
        </w:rPr>
        <w:t> </w:t>
      </w:r>
      <w:r>
        <w:rPr>
          <w:color w:val="231F20"/>
        </w:rPr>
        <w:t>Leah. The</w:t>
      </w:r>
      <w:r>
        <w:rPr>
          <w:color w:val="231F20"/>
          <w:spacing w:val="-1"/>
        </w:rPr>
        <w:t> </w:t>
      </w:r>
      <w:r>
        <w:rPr>
          <w:color w:val="231F20"/>
        </w:rPr>
        <w:t>two sets</w:t>
      </w:r>
      <w:r>
        <w:rPr>
          <w:color w:val="231F20"/>
          <w:spacing w:val="-1"/>
        </w:rPr>
        <w:t> </w:t>
      </w:r>
      <w:r>
        <w:rPr>
          <w:color w:val="231F20"/>
        </w:rPr>
        <w:t>of</w:t>
      </w:r>
      <w:r>
        <w:rPr>
          <w:color w:val="231F20"/>
          <w:spacing w:val="-1"/>
        </w:rPr>
        <w:t> </w:t>
      </w:r>
      <w:r>
        <w:rPr>
          <w:color w:val="231F20"/>
        </w:rPr>
        <w:t>cows</w:t>
      </w:r>
      <w:r>
        <w:rPr>
          <w:color w:val="231F20"/>
          <w:spacing w:val="-1"/>
        </w:rPr>
        <w:t> </w:t>
      </w:r>
      <w:r>
        <w:rPr>
          <w:color w:val="231F20"/>
        </w:rPr>
        <w:t>represent years:</w:t>
      </w:r>
    </w:p>
    <w:p>
      <w:pPr>
        <w:pStyle w:val="BodyText"/>
        <w:spacing w:line="280" w:lineRule="auto"/>
        <w:ind w:left="313" w:right="4408"/>
      </w:pPr>
      <w:r>
        <w:rPr>
          <w:color w:val="231F20"/>
        </w:rPr>
        <w:t>the years that</w:t>
      </w:r>
      <w:r>
        <w:rPr>
          <w:color w:val="231F20"/>
          <w:spacing w:val="1"/>
        </w:rPr>
        <w:t> </w:t>
      </w:r>
      <w:r>
        <w:rPr>
          <w:color w:val="231F20"/>
        </w:rPr>
        <w:t>my father</w:t>
      </w:r>
      <w:r>
        <w:rPr>
          <w:color w:val="231F20"/>
          <w:spacing w:val="1"/>
        </w:rPr>
        <w:t> </w:t>
      </w:r>
      <w:r>
        <w:rPr>
          <w:color w:val="231F20"/>
        </w:rPr>
        <w:t>worked for</w:t>
      </w:r>
      <w:r>
        <w:rPr>
          <w:color w:val="231F20"/>
          <w:spacing w:val="1"/>
        </w:rPr>
        <w:t> </w:t>
      </w:r>
      <w:r>
        <w:rPr>
          <w:color w:val="231F20"/>
        </w:rPr>
        <w:t>Rachel and</w:t>
      </w:r>
      <w:r>
        <w:rPr>
          <w:color w:val="231F20"/>
          <w:spacing w:val="1"/>
        </w:rPr>
        <w:t> </w:t>
      </w:r>
      <w:r>
        <w:rPr>
          <w:color w:val="231F20"/>
        </w:rPr>
        <w:t>Leah. When I was</w:t>
      </w:r>
      <w:r>
        <w:rPr>
          <w:color w:val="231F20"/>
          <w:spacing w:val="1"/>
        </w:rPr>
        <w:t> </w:t>
      </w:r>
      <w:r>
        <w:rPr>
          <w:color w:val="231F20"/>
        </w:rPr>
        <w:t>out</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field,</w:t>
      </w:r>
      <w:r>
        <w:rPr>
          <w:color w:val="231F20"/>
          <w:spacing w:val="-3"/>
        </w:rPr>
        <w:t> </w:t>
      </w:r>
      <w:r>
        <w:rPr>
          <w:color w:val="231F20"/>
        </w:rPr>
        <w:t>shepherding</w:t>
      </w:r>
      <w:r>
        <w:rPr>
          <w:color w:val="231F20"/>
          <w:spacing w:val="-4"/>
        </w:rPr>
        <w:t> </w:t>
      </w:r>
      <w:r>
        <w:rPr>
          <w:color w:val="231F20"/>
        </w:rPr>
        <w:t>with</w:t>
      </w:r>
      <w:r>
        <w:rPr>
          <w:color w:val="231F20"/>
          <w:spacing w:val="-2"/>
        </w:rPr>
        <w:t> </w:t>
      </w:r>
      <w:r>
        <w:rPr>
          <w:color w:val="231F20"/>
        </w:rPr>
        <w:t>my</w:t>
      </w:r>
      <w:r>
        <w:rPr>
          <w:color w:val="231F20"/>
          <w:spacing w:val="-3"/>
        </w:rPr>
        <w:t> </w:t>
      </w:r>
      <w:r>
        <w:rPr>
          <w:color w:val="231F20"/>
        </w:rPr>
        <w:t>brothers,</w:t>
      </w:r>
      <w:r>
        <w:rPr>
          <w:color w:val="231F20"/>
          <w:spacing w:val="-3"/>
        </w:rPr>
        <w:t> </w:t>
      </w:r>
      <w:r>
        <w:rPr>
          <w:color w:val="231F20"/>
        </w:rPr>
        <w:t>we</w:t>
      </w:r>
      <w:r>
        <w:rPr>
          <w:color w:val="231F20"/>
          <w:spacing w:val="-3"/>
        </w:rPr>
        <w:t> </w:t>
      </w:r>
      <w:r>
        <w:rPr>
          <w:color w:val="231F20"/>
        </w:rPr>
        <w:t>were</w:t>
      </w:r>
      <w:r>
        <w:rPr>
          <w:color w:val="231F20"/>
          <w:spacing w:val="-2"/>
        </w:rPr>
        <w:t> </w:t>
      </w:r>
      <w:r>
        <w:rPr>
          <w:color w:val="231F20"/>
        </w:rPr>
        <w:t>the</w:t>
      </w:r>
      <w:r>
        <w:rPr>
          <w:color w:val="231F20"/>
          <w:spacing w:val="-4"/>
        </w:rPr>
        <w:t> </w:t>
      </w:r>
      <w:r>
        <w:rPr>
          <w:i/>
          <w:color w:val="231F20"/>
        </w:rPr>
        <w:t>fruits</w:t>
      </w:r>
      <w:r>
        <w:rPr>
          <w:i/>
          <w:color w:val="231F20"/>
          <w:spacing w:val="-2"/>
        </w:rPr>
        <w:t> </w:t>
      </w:r>
      <w:r>
        <w:rPr>
          <w:color w:val="231F20"/>
        </w:rPr>
        <w:t>of</w:t>
      </w:r>
      <w:r>
        <w:rPr>
          <w:color w:val="231F20"/>
          <w:spacing w:val="-4"/>
        </w:rPr>
        <w:t> </w:t>
      </w:r>
      <w:r>
        <w:rPr>
          <w:color w:val="231F20"/>
        </w:rPr>
        <w:t>those</w:t>
      </w:r>
      <w:r>
        <w:rPr>
          <w:color w:val="231F20"/>
          <w:spacing w:val="-2"/>
        </w:rPr>
        <w:t> </w:t>
      </w:r>
      <w:r>
        <w:rPr>
          <w:color w:val="231F20"/>
        </w:rPr>
        <w:t>years.</w:t>
      </w:r>
      <w:r>
        <w:rPr>
          <w:color w:val="231F20"/>
          <w:spacing w:val="-3"/>
        </w:rPr>
        <w:t> </w:t>
      </w:r>
      <w:r>
        <w:rPr>
          <w:color w:val="231F20"/>
        </w:rPr>
        <w:t>It</w:t>
      </w:r>
      <w:r>
        <w:rPr>
          <w:color w:val="231F20"/>
          <w:spacing w:val="-3"/>
        </w:rPr>
        <w:t> </w:t>
      </w:r>
      <w:r>
        <w:rPr>
          <w:color w:val="231F20"/>
        </w:rPr>
        <w:t>was</w:t>
      </w:r>
      <w:r>
        <w:rPr>
          <w:color w:val="231F20"/>
          <w:spacing w:val="-46"/>
        </w:rPr>
        <w:t> </w:t>
      </w:r>
      <w:r>
        <w:rPr>
          <w:color w:val="231F20"/>
        </w:rPr>
        <w:t>as if the</w:t>
      </w:r>
      <w:r>
        <w:rPr>
          <w:color w:val="231F20"/>
          <w:spacing w:val="1"/>
        </w:rPr>
        <w:t> </w:t>
      </w:r>
      <w:r>
        <w:rPr>
          <w:color w:val="231F20"/>
        </w:rPr>
        <w:t>seven long years</w:t>
      </w:r>
      <w:r>
        <w:rPr>
          <w:color w:val="231F20"/>
          <w:spacing w:val="1"/>
        </w:rPr>
        <w:t> </w:t>
      </w:r>
      <w:r>
        <w:rPr>
          <w:color w:val="231F20"/>
        </w:rPr>
        <w:t>that my</w:t>
      </w:r>
      <w:r>
        <w:rPr>
          <w:color w:val="231F20"/>
          <w:spacing w:val="1"/>
        </w:rPr>
        <w:t> </w:t>
      </w:r>
      <w:r>
        <w:rPr>
          <w:color w:val="231F20"/>
        </w:rPr>
        <w:t>father worked for</w:t>
      </w:r>
      <w:r>
        <w:rPr>
          <w:color w:val="231F20"/>
          <w:spacing w:val="1"/>
        </w:rPr>
        <w:t> </w:t>
      </w:r>
      <w:r>
        <w:rPr>
          <w:color w:val="231F20"/>
        </w:rPr>
        <w:t>Rachel… they were</w:t>
      </w:r>
      <w:r>
        <w:rPr>
          <w:color w:val="231F20"/>
          <w:spacing w:val="1"/>
        </w:rPr>
        <w:t> </w:t>
      </w:r>
      <w:r>
        <w:rPr>
          <w:color w:val="231F20"/>
        </w:rPr>
        <w:t>out</w:t>
      </w:r>
      <w:r>
        <w:rPr>
          <w:color w:val="231F20"/>
          <w:spacing w:val="1"/>
        </w:rPr>
        <w:t> </w:t>
      </w:r>
      <w:r>
        <w:rPr>
          <w:color w:val="231F20"/>
        </w:rPr>
        <w:t>in the fields, those years, shepherding with the seven long years that my</w:t>
      </w:r>
      <w:r>
        <w:rPr>
          <w:color w:val="231F20"/>
          <w:spacing w:val="1"/>
        </w:rPr>
        <w:t> </w:t>
      </w:r>
      <w:r>
        <w:rPr>
          <w:color w:val="231F20"/>
        </w:rPr>
        <w:t>father worked for Leah. And when they swallowed me, it is like one set of</w:t>
      </w:r>
      <w:r>
        <w:rPr>
          <w:color w:val="231F20"/>
          <w:spacing w:val="1"/>
        </w:rPr>
        <w:t> </w:t>
      </w:r>
      <w:r>
        <w:rPr>
          <w:color w:val="231F20"/>
        </w:rPr>
        <w:t>years swallowed the other: it was like my father had worked for </w:t>
      </w:r>
      <w:r>
        <w:rPr>
          <w:i/>
          <w:color w:val="231F20"/>
        </w:rPr>
        <w:t>naught </w:t>
      </w:r>
      <w:r>
        <w:rPr>
          <w:color w:val="231F20"/>
        </w:rPr>
        <w:t>for</w:t>
      </w:r>
      <w:r>
        <w:rPr>
          <w:color w:val="231F20"/>
          <w:spacing w:val="1"/>
        </w:rPr>
        <w:t> </w:t>
      </w:r>
      <w:r>
        <w:rPr>
          <w:color w:val="231F20"/>
        </w:rPr>
        <w:t>those seven years</w:t>
      </w:r>
      <w:r>
        <w:rPr>
          <w:color w:val="231F20"/>
          <w:spacing w:val="1"/>
        </w:rPr>
        <w:t> </w:t>
      </w:r>
      <w:r>
        <w:rPr>
          <w:color w:val="231F20"/>
        </w:rPr>
        <w:t>for Rachel, because the fruits</w:t>
      </w:r>
      <w:r>
        <w:rPr>
          <w:color w:val="231F20"/>
          <w:spacing w:val="1"/>
        </w:rPr>
        <w:t> </w:t>
      </w:r>
      <w:r>
        <w:rPr>
          <w:color w:val="231F20"/>
        </w:rPr>
        <w:t>of</w:t>
      </w:r>
      <w:r>
        <w:rPr>
          <w:color w:val="231F20"/>
          <w:spacing w:val="-1"/>
        </w:rPr>
        <w:t> </w:t>
      </w:r>
      <w:r>
        <w:rPr>
          <w:color w:val="231F20"/>
        </w:rPr>
        <w:t>those years</w:t>
      </w:r>
      <w:r>
        <w:rPr>
          <w:color w:val="231F20"/>
          <w:spacing w:val="1"/>
        </w:rPr>
        <w:t> </w:t>
      </w:r>
      <w:r>
        <w:rPr>
          <w:color w:val="231F20"/>
        </w:rPr>
        <w:t>vanished, I</w:t>
      </w:r>
      <w:r>
        <w:rPr>
          <w:color w:val="231F20"/>
          <w:spacing w:val="1"/>
        </w:rPr>
        <w:t> </w:t>
      </w:r>
      <w:r>
        <w:rPr>
          <w:color w:val="231F20"/>
        </w:rPr>
        <w:t>vanished.</w:t>
      </w:r>
    </w:p>
    <w:p>
      <w:pPr>
        <w:pStyle w:val="BodyText"/>
        <w:spacing w:before="7"/>
        <w:rPr>
          <w:sz w:val="22"/>
        </w:rPr>
      </w:pPr>
    </w:p>
    <w:p>
      <w:pPr>
        <w:pStyle w:val="BodyText"/>
        <w:spacing w:line="280" w:lineRule="auto"/>
        <w:ind w:left="313" w:right="4405"/>
      </w:pPr>
      <w:r>
        <w:rPr>
          <w:color w:val="231F20"/>
        </w:rPr>
        <w:t>Joseph is hearing the dream through the prism of his own life experience,</w:t>
      </w:r>
      <w:r>
        <w:rPr>
          <w:color w:val="231F20"/>
          <w:spacing w:val="1"/>
        </w:rPr>
        <w:t> </w:t>
      </w:r>
      <w:r>
        <w:rPr>
          <w:color w:val="231F20"/>
        </w:rPr>
        <w:t>and that gives him the key that he needs to interpret it. That’s how he’s able</w:t>
      </w:r>
      <w:r>
        <w:rPr>
          <w:color w:val="231F20"/>
          <w:spacing w:val="-47"/>
        </w:rPr>
        <w:t> </w:t>
      </w:r>
      <w:r>
        <w:rPr>
          <w:color w:val="231F20"/>
        </w:rPr>
        <w:t>to</w:t>
      </w:r>
      <w:r>
        <w:rPr>
          <w:color w:val="231F20"/>
          <w:spacing w:val="-4"/>
        </w:rPr>
        <w:t> </w:t>
      </w:r>
      <w:r>
        <w:rPr>
          <w:color w:val="231F20"/>
        </w:rPr>
        <w:t>interpret</w:t>
      </w:r>
      <w:r>
        <w:rPr>
          <w:color w:val="231F20"/>
          <w:spacing w:val="-4"/>
        </w:rPr>
        <w:t> </w:t>
      </w:r>
      <w:r>
        <w:rPr>
          <w:color w:val="231F20"/>
        </w:rPr>
        <w:t>Pharaoh’s</w:t>
      </w:r>
      <w:r>
        <w:rPr>
          <w:color w:val="231F20"/>
          <w:spacing w:val="-3"/>
        </w:rPr>
        <w:t> </w:t>
      </w:r>
      <w:r>
        <w:rPr>
          <w:color w:val="231F20"/>
        </w:rPr>
        <w:t>dream.</w:t>
      </w:r>
      <w:r>
        <w:rPr>
          <w:color w:val="231F20"/>
          <w:spacing w:val="-4"/>
        </w:rPr>
        <w:t> </w:t>
      </w:r>
      <w:r>
        <w:rPr>
          <w:color w:val="231F20"/>
        </w:rPr>
        <w:t>God</w:t>
      </w:r>
      <w:r>
        <w:rPr>
          <w:color w:val="231F20"/>
          <w:spacing w:val="-3"/>
        </w:rPr>
        <w:t> </w:t>
      </w:r>
      <w:r>
        <w:rPr>
          <w:color w:val="231F20"/>
        </w:rPr>
        <w:t>uses</w:t>
      </w:r>
      <w:r>
        <w:rPr>
          <w:color w:val="231F20"/>
          <w:spacing w:val="-5"/>
        </w:rPr>
        <w:t> </w:t>
      </w:r>
      <w:r>
        <w:rPr>
          <w:color w:val="231F20"/>
        </w:rPr>
        <w:t>Joseph’s</w:t>
      </w:r>
      <w:r>
        <w:rPr>
          <w:color w:val="231F20"/>
          <w:spacing w:val="-3"/>
        </w:rPr>
        <w:t> </w:t>
      </w:r>
      <w:r>
        <w:rPr>
          <w:color w:val="231F20"/>
        </w:rPr>
        <w:t>life</w:t>
      </w:r>
      <w:r>
        <w:rPr>
          <w:color w:val="231F20"/>
          <w:spacing w:val="-4"/>
        </w:rPr>
        <w:t> </w:t>
      </w:r>
      <w:r>
        <w:rPr>
          <w:color w:val="231F20"/>
        </w:rPr>
        <w:t>as</w:t>
      </w:r>
      <w:r>
        <w:rPr>
          <w:color w:val="231F20"/>
          <w:spacing w:val="-3"/>
        </w:rPr>
        <w:t> </w:t>
      </w:r>
      <w:r>
        <w:rPr>
          <w:color w:val="231F20"/>
        </w:rPr>
        <w:t>the</w:t>
      </w:r>
      <w:r>
        <w:rPr>
          <w:color w:val="231F20"/>
          <w:spacing w:val="-4"/>
        </w:rPr>
        <w:t> </w:t>
      </w:r>
      <w:r>
        <w:rPr>
          <w:color w:val="231F20"/>
        </w:rPr>
        <w:t>key</w:t>
      </w:r>
      <w:r>
        <w:rPr>
          <w:color w:val="231F20"/>
          <w:spacing w:val="-3"/>
        </w:rPr>
        <w:t> </w:t>
      </w:r>
      <w:r>
        <w:rPr>
          <w:color w:val="231F20"/>
        </w:rPr>
        <w:t>that</w:t>
      </w:r>
      <w:r>
        <w:rPr>
          <w:color w:val="231F20"/>
          <w:spacing w:val="-4"/>
        </w:rPr>
        <w:t> </w:t>
      </w:r>
      <w:r>
        <w:rPr>
          <w:color w:val="231F20"/>
        </w:rPr>
        <w:t>unlocks</w:t>
      </w:r>
      <w:r>
        <w:rPr>
          <w:color w:val="231F20"/>
          <w:spacing w:val="-46"/>
        </w:rPr>
        <w:t> </w:t>
      </w:r>
      <w:r>
        <w:rPr>
          <w:color w:val="231F20"/>
        </w:rPr>
        <w:t>the</w:t>
      </w:r>
      <w:r>
        <w:rPr>
          <w:color w:val="231F20"/>
          <w:spacing w:val="-1"/>
        </w:rPr>
        <w:t> </w:t>
      </w:r>
      <w:r>
        <w:rPr>
          <w:color w:val="231F20"/>
        </w:rPr>
        <w:t>meaning of</w:t>
      </w:r>
      <w:r>
        <w:rPr>
          <w:color w:val="231F20"/>
          <w:spacing w:val="-1"/>
        </w:rPr>
        <w:t> </w:t>
      </w:r>
      <w:r>
        <w:rPr>
          <w:color w:val="231F20"/>
        </w:rPr>
        <w:t>Pharaoh’s dream.</w:t>
      </w:r>
    </w:p>
    <w:p>
      <w:pPr>
        <w:pStyle w:val="BodyText"/>
        <w:rPr>
          <w:sz w:val="23"/>
        </w:rPr>
      </w:pPr>
    </w:p>
    <w:p>
      <w:pPr>
        <w:pStyle w:val="BodyText"/>
        <w:ind w:left="313"/>
        <w:rPr>
          <w:sz w:val="11"/>
        </w:rPr>
      </w:pPr>
      <w:r>
        <w:rPr>
          <w:color w:val="231F20"/>
        </w:rPr>
        <w:t>When</w:t>
      </w:r>
      <w:r>
        <w:rPr>
          <w:color w:val="231F20"/>
          <w:spacing w:val="-1"/>
        </w:rPr>
        <w:t> </w:t>
      </w:r>
      <w:r>
        <w:rPr>
          <w:color w:val="231F20"/>
        </w:rPr>
        <w:t>Pharaoh is talking</w:t>
      </w:r>
      <w:r>
        <w:rPr>
          <w:color w:val="231F20"/>
          <w:spacing w:val="1"/>
        </w:rPr>
        <w:t> </w:t>
      </w:r>
      <w:r>
        <w:rPr>
          <w:color w:val="231F20"/>
        </w:rPr>
        <w:t>to Joseph, God</w:t>
      </w:r>
      <w:r>
        <w:rPr>
          <w:color w:val="231F20"/>
          <w:spacing w:val="1"/>
        </w:rPr>
        <w:t> </w:t>
      </w:r>
      <w:r>
        <w:rPr>
          <w:color w:val="231F20"/>
        </w:rPr>
        <w:t>is speaking too</w:t>
      </w:r>
      <w:r>
        <w:rPr>
          <w:color w:val="231F20"/>
          <w:spacing w:val="1"/>
        </w:rPr>
        <w:t> </w:t>
      </w:r>
      <w:r>
        <w:rPr>
          <w:color w:val="231F20"/>
        </w:rPr>
        <w:t>— but</w:t>
      </w:r>
      <w:r>
        <w:rPr>
          <w:color w:val="231F20"/>
          <w:spacing w:val="-1"/>
        </w:rPr>
        <w:t> </w:t>
      </w:r>
      <w:r>
        <w:rPr>
          <w:color w:val="231F20"/>
        </w:rPr>
        <w:t>only</w:t>
      </w:r>
      <w:r>
        <w:rPr>
          <w:color w:val="231F20"/>
          <w:spacing w:val="-1"/>
        </w:rPr>
        <w:t> </w:t>
      </w:r>
      <w:r>
        <w:rPr>
          <w:color w:val="231F20"/>
        </w:rPr>
        <w:t>Joseph</w:t>
      </w:r>
      <w:r>
        <w:rPr>
          <w:color w:val="231F20"/>
          <w:spacing w:val="1"/>
        </w:rPr>
        <w:t> </w:t>
      </w:r>
      <w:r>
        <w:rPr>
          <w:color w:val="231F20"/>
        </w:rPr>
        <w:t>can hear</w:t>
      </w:r>
      <w:r>
        <w:rPr>
          <w:color w:val="231F20"/>
          <w:spacing w:val="-1"/>
        </w:rPr>
        <w:t> </w:t>
      </w:r>
      <w:r>
        <w:rPr>
          <w:color w:val="231F20"/>
        </w:rPr>
        <w:t>Him.</w:t>
      </w:r>
      <w:r>
        <w:rPr>
          <w:color w:val="231F20"/>
          <w:position w:val="7"/>
          <w:sz w:val="11"/>
        </w:rPr>
        <w:t>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3"/>
        </w:rPr>
      </w:pPr>
    </w:p>
    <w:p>
      <w:pPr>
        <w:spacing w:line="333" w:lineRule="auto" w:before="0"/>
        <w:ind w:left="313" w:right="502" w:firstLine="0"/>
        <w:jc w:val="left"/>
        <w:rPr>
          <w:sz w:val="12"/>
        </w:rPr>
      </w:pPr>
      <w:r>
        <w:rPr>
          <w:color w:val="231F20"/>
          <w:position w:val="4"/>
          <w:sz w:val="7"/>
        </w:rPr>
        <w:t>1 </w:t>
      </w:r>
      <w:r>
        <w:rPr>
          <w:color w:val="231F20"/>
          <w:sz w:val="12"/>
        </w:rPr>
        <w:t>In looking back at everything that we’ve said about Pharaoh and Joseph’s dream, you need to distinguish between what it is that we (as readers of the Torah) hear and what it is that Joseph heard</w:t>
      </w:r>
      <w:r>
        <w:rPr>
          <w:color w:val="231F20"/>
          <w:spacing w:val="1"/>
          <w:sz w:val="12"/>
        </w:rPr>
        <w:t> </w:t>
      </w:r>
      <w:r>
        <w:rPr>
          <w:color w:val="231F20"/>
          <w:sz w:val="12"/>
        </w:rPr>
        <w:t>when</w:t>
      </w:r>
      <w:r>
        <w:rPr>
          <w:color w:val="231F20"/>
          <w:spacing w:val="-2"/>
          <w:sz w:val="12"/>
        </w:rPr>
        <w:t> </w:t>
      </w:r>
      <w:r>
        <w:rPr>
          <w:color w:val="231F20"/>
          <w:sz w:val="12"/>
        </w:rPr>
        <w:t>Pharaoh</w:t>
      </w:r>
      <w:r>
        <w:rPr>
          <w:color w:val="231F20"/>
          <w:spacing w:val="-2"/>
          <w:sz w:val="12"/>
        </w:rPr>
        <w:t> </w:t>
      </w:r>
      <w:r>
        <w:rPr>
          <w:color w:val="231F20"/>
          <w:sz w:val="12"/>
        </w:rPr>
        <w:t>spoke.</w:t>
      </w:r>
      <w:r>
        <w:rPr>
          <w:color w:val="231F20"/>
          <w:spacing w:val="-2"/>
          <w:sz w:val="12"/>
        </w:rPr>
        <w:t> </w:t>
      </w:r>
      <w:r>
        <w:rPr>
          <w:color w:val="231F20"/>
          <w:sz w:val="12"/>
        </w:rPr>
        <w:t>The</w:t>
      </w:r>
      <w:r>
        <w:rPr>
          <w:color w:val="231F20"/>
          <w:spacing w:val="-1"/>
          <w:sz w:val="12"/>
        </w:rPr>
        <w:t> </w:t>
      </w:r>
      <w:r>
        <w:rPr>
          <w:color w:val="231F20"/>
          <w:sz w:val="12"/>
        </w:rPr>
        <w:t>Torah</w:t>
      </w:r>
      <w:r>
        <w:rPr>
          <w:color w:val="231F20"/>
          <w:spacing w:val="-3"/>
          <w:sz w:val="12"/>
        </w:rPr>
        <w:t> </w:t>
      </w:r>
      <w:r>
        <w:rPr>
          <w:color w:val="231F20"/>
          <w:sz w:val="12"/>
        </w:rPr>
        <w:t>is</w:t>
      </w:r>
      <w:r>
        <w:rPr>
          <w:color w:val="231F20"/>
          <w:spacing w:val="-2"/>
          <w:sz w:val="12"/>
        </w:rPr>
        <w:t> </w:t>
      </w:r>
      <w:r>
        <w:rPr>
          <w:color w:val="231F20"/>
          <w:sz w:val="12"/>
        </w:rPr>
        <w:t>written</w:t>
      </w:r>
      <w:r>
        <w:rPr>
          <w:color w:val="231F20"/>
          <w:spacing w:val="-1"/>
          <w:sz w:val="12"/>
        </w:rPr>
        <w:t> </w:t>
      </w:r>
      <w:r>
        <w:rPr>
          <w:color w:val="231F20"/>
          <w:sz w:val="12"/>
        </w:rPr>
        <w:t>in</w:t>
      </w:r>
      <w:r>
        <w:rPr>
          <w:color w:val="231F20"/>
          <w:spacing w:val="-2"/>
          <w:sz w:val="12"/>
        </w:rPr>
        <w:t> </w:t>
      </w:r>
      <w:r>
        <w:rPr>
          <w:color w:val="231F20"/>
          <w:sz w:val="12"/>
        </w:rPr>
        <w:t>Hebrew,</w:t>
      </w:r>
      <w:r>
        <w:rPr>
          <w:color w:val="231F20"/>
          <w:spacing w:val="-2"/>
          <w:sz w:val="12"/>
        </w:rPr>
        <w:t> </w:t>
      </w:r>
      <w:r>
        <w:rPr>
          <w:color w:val="231F20"/>
          <w:sz w:val="12"/>
        </w:rPr>
        <w:t>but</w:t>
      </w:r>
      <w:r>
        <w:rPr>
          <w:color w:val="231F20"/>
          <w:spacing w:val="-2"/>
          <w:sz w:val="12"/>
        </w:rPr>
        <w:t> </w:t>
      </w:r>
      <w:r>
        <w:rPr>
          <w:color w:val="231F20"/>
          <w:sz w:val="12"/>
        </w:rPr>
        <w:t>Pharaoh</w:t>
      </w:r>
      <w:r>
        <w:rPr>
          <w:color w:val="231F20"/>
          <w:spacing w:val="-2"/>
          <w:sz w:val="12"/>
        </w:rPr>
        <w:t> </w:t>
      </w:r>
      <w:r>
        <w:rPr>
          <w:color w:val="231F20"/>
          <w:sz w:val="12"/>
        </w:rPr>
        <w:t>and</w:t>
      </w:r>
      <w:r>
        <w:rPr>
          <w:color w:val="231F20"/>
          <w:spacing w:val="-2"/>
          <w:sz w:val="12"/>
        </w:rPr>
        <w:t> </w:t>
      </w:r>
      <w:r>
        <w:rPr>
          <w:color w:val="231F20"/>
          <w:sz w:val="12"/>
        </w:rPr>
        <w:t>Joseph</w:t>
      </w:r>
      <w:r>
        <w:rPr>
          <w:color w:val="231F20"/>
          <w:spacing w:val="-1"/>
          <w:sz w:val="12"/>
        </w:rPr>
        <w:t> </w:t>
      </w:r>
      <w:r>
        <w:rPr>
          <w:color w:val="231F20"/>
          <w:sz w:val="12"/>
        </w:rPr>
        <w:t>almost</w:t>
      </w:r>
      <w:r>
        <w:rPr>
          <w:color w:val="231F20"/>
          <w:spacing w:val="-2"/>
          <w:sz w:val="12"/>
        </w:rPr>
        <w:t> </w:t>
      </w:r>
      <w:r>
        <w:rPr>
          <w:color w:val="231F20"/>
          <w:sz w:val="12"/>
        </w:rPr>
        <w:t>certainly</w:t>
      </w:r>
      <w:r>
        <w:rPr>
          <w:color w:val="231F20"/>
          <w:spacing w:val="-2"/>
          <w:sz w:val="12"/>
        </w:rPr>
        <w:t> </w:t>
      </w:r>
      <w:r>
        <w:rPr>
          <w:color w:val="231F20"/>
          <w:sz w:val="12"/>
        </w:rPr>
        <w:t>weren’t</w:t>
      </w:r>
      <w:r>
        <w:rPr>
          <w:color w:val="231F20"/>
          <w:spacing w:val="-2"/>
          <w:sz w:val="12"/>
        </w:rPr>
        <w:t> </w:t>
      </w:r>
      <w:r>
        <w:rPr>
          <w:color w:val="231F20"/>
          <w:sz w:val="12"/>
        </w:rPr>
        <w:t>speaking</w:t>
      </w:r>
      <w:r>
        <w:rPr>
          <w:color w:val="231F20"/>
          <w:spacing w:val="-1"/>
          <w:sz w:val="12"/>
        </w:rPr>
        <w:t> </w:t>
      </w:r>
      <w:r>
        <w:rPr>
          <w:color w:val="231F20"/>
          <w:sz w:val="12"/>
        </w:rPr>
        <w:t>Hebrew</w:t>
      </w:r>
      <w:r>
        <w:rPr>
          <w:color w:val="231F20"/>
          <w:spacing w:val="-2"/>
          <w:sz w:val="12"/>
        </w:rPr>
        <w:t> </w:t>
      </w:r>
      <w:r>
        <w:rPr>
          <w:color w:val="231F20"/>
          <w:sz w:val="12"/>
        </w:rPr>
        <w:t>to</w:t>
      </w:r>
      <w:r>
        <w:rPr>
          <w:color w:val="231F20"/>
          <w:spacing w:val="-2"/>
          <w:sz w:val="12"/>
        </w:rPr>
        <w:t> </w:t>
      </w:r>
      <w:r>
        <w:rPr>
          <w:color w:val="231F20"/>
          <w:sz w:val="12"/>
        </w:rPr>
        <w:t>one</w:t>
      </w:r>
      <w:r>
        <w:rPr>
          <w:color w:val="231F20"/>
          <w:spacing w:val="-2"/>
          <w:sz w:val="12"/>
        </w:rPr>
        <w:t> </w:t>
      </w:r>
      <w:r>
        <w:rPr>
          <w:color w:val="231F20"/>
          <w:sz w:val="12"/>
        </w:rPr>
        <w:t>another.</w:t>
      </w:r>
      <w:r>
        <w:rPr>
          <w:color w:val="231F20"/>
          <w:spacing w:val="-2"/>
          <w:sz w:val="12"/>
        </w:rPr>
        <w:t> </w:t>
      </w:r>
      <w:r>
        <w:rPr>
          <w:color w:val="231F20"/>
          <w:sz w:val="12"/>
        </w:rPr>
        <w:t>They</w:t>
      </w:r>
      <w:r>
        <w:rPr>
          <w:color w:val="231F20"/>
          <w:spacing w:val="-2"/>
          <w:sz w:val="12"/>
        </w:rPr>
        <w:t> </w:t>
      </w:r>
      <w:r>
        <w:rPr>
          <w:color w:val="231F20"/>
          <w:sz w:val="12"/>
        </w:rPr>
        <w:t>were</w:t>
      </w:r>
      <w:r>
        <w:rPr>
          <w:color w:val="231F20"/>
          <w:spacing w:val="-1"/>
          <w:sz w:val="12"/>
        </w:rPr>
        <w:t> </w:t>
      </w:r>
      <w:r>
        <w:rPr>
          <w:color w:val="231F20"/>
          <w:sz w:val="12"/>
        </w:rPr>
        <w:t>probably</w:t>
      </w:r>
      <w:r>
        <w:rPr>
          <w:color w:val="231F20"/>
          <w:spacing w:val="-3"/>
          <w:sz w:val="12"/>
        </w:rPr>
        <w:t> </w:t>
      </w:r>
      <w:r>
        <w:rPr>
          <w:color w:val="231F20"/>
          <w:sz w:val="12"/>
        </w:rPr>
        <w:t>speaking</w:t>
      </w:r>
      <w:r>
        <w:rPr>
          <w:color w:val="231F20"/>
          <w:spacing w:val="-2"/>
          <w:sz w:val="12"/>
        </w:rPr>
        <w:t> </w:t>
      </w:r>
      <w:r>
        <w:rPr>
          <w:color w:val="231F20"/>
          <w:sz w:val="12"/>
        </w:rPr>
        <w:t>Egyptian.</w:t>
      </w:r>
      <w:r>
        <w:rPr>
          <w:color w:val="231F20"/>
          <w:spacing w:val="-2"/>
          <w:sz w:val="12"/>
        </w:rPr>
        <w:t> </w:t>
      </w:r>
      <w:r>
        <w:rPr>
          <w:color w:val="231F20"/>
          <w:sz w:val="12"/>
        </w:rPr>
        <w:t>That</w:t>
      </w:r>
      <w:r>
        <w:rPr>
          <w:color w:val="231F20"/>
          <w:spacing w:val="-2"/>
          <w:sz w:val="12"/>
        </w:rPr>
        <w:t> </w:t>
      </w:r>
      <w:r>
        <w:rPr>
          <w:color w:val="231F20"/>
          <w:sz w:val="12"/>
        </w:rPr>
        <w:t>means</w:t>
      </w:r>
      <w:r>
        <w:rPr>
          <w:color w:val="231F20"/>
          <w:spacing w:val="-2"/>
          <w:sz w:val="12"/>
        </w:rPr>
        <w:t> </w:t>
      </w:r>
      <w:r>
        <w:rPr>
          <w:color w:val="231F20"/>
          <w:sz w:val="12"/>
        </w:rPr>
        <w:t>that</w:t>
      </w:r>
      <w:r>
        <w:rPr>
          <w:color w:val="231F20"/>
          <w:spacing w:val="-1"/>
          <w:sz w:val="12"/>
        </w:rPr>
        <w:t> </w:t>
      </w:r>
      <w:r>
        <w:rPr>
          <w:color w:val="231F20"/>
          <w:sz w:val="12"/>
        </w:rPr>
        <w:t>the</w:t>
      </w:r>
      <w:r>
        <w:rPr>
          <w:color w:val="231F20"/>
          <w:spacing w:val="1"/>
          <w:sz w:val="12"/>
        </w:rPr>
        <w:t> </w:t>
      </w:r>
      <w:r>
        <w:rPr>
          <w:color w:val="231F20"/>
          <w:sz w:val="12"/>
        </w:rPr>
        <w:t>exact</w:t>
      </w:r>
      <w:r>
        <w:rPr>
          <w:color w:val="231F20"/>
          <w:spacing w:val="-3"/>
          <w:sz w:val="12"/>
        </w:rPr>
        <w:t> </w:t>
      </w:r>
      <w:r>
        <w:rPr>
          <w:color w:val="231F20"/>
          <w:sz w:val="12"/>
        </w:rPr>
        <w:t>language</w:t>
      </w:r>
      <w:r>
        <w:rPr>
          <w:color w:val="231F20"/>
          <w:spacing w:val="-2"/>
          <w:sz w:val="12"/>
        </w:rPr>
        <w:t> </w:t>
      </w:r>
      <w:r>
        <w:rPr>
          <w:color w:val="231F20"/>
          <w:sz w:val="12"/>
        </w:rPr>
        <w:t>that</w:t>
      </w:r>
      <w:r>
        <w:rPr>
          <w:color w:val="231F20"/>
          <w:spacing w:val="-2"/>
          <w:sz w:val="12"/>
        </w:rPr>
        <w:t> </w:t>
      </w:r>
      <w:r>
        <w:rPr>
          <w:color w:val="231F20"/>
          <w:sz w:val="12"/>
        </w:rPr>
        <w:t>we</w:t>
      </w:r>
      <w:r>
        <w:rPr>
          <w:color w:val="231F20"/>
          <w:spacing w:val="-2"/>
          <w:sz w:val="12"/>
        </w:rPr>
        <w:t> </w:t>
      </w:r>
      <w:r>
        <w:rPr>
          <w:color w:val="231F20"/>
          <w:sz w:val="12"/>
        </w:rPr>
        <w:t>see</w:t>
      </w:r>
      <w:r>
        <w:rPr>
          <w:color w:val="231F20"/>
          <w:spacing w:val="-2"/>
          <w:sz w:val="12"/>
        </w:rPr>
        <w:t> </w:t>
      </w:r>
      <w:r>
        <w:rPr>
          <w:color w:val="231F20"/>
          <w:sz w:val="12"/>
        </w:rPr>
        <w:t>in</w:t>
      </w:r>
      <w:r>
        <w:rPr>
          <w:color w:val="231F20"/>
          <w:spacing w:val="-2"/>
          <w:sz w:val="12"/>
        </w:rPr>
        <w:t> </w:t>
      </w:r>
      <w:r>
        <w:rPr>
          <w:color w:val="231F20"/>
          <w:sz w:val="12"/>
        </w:rPr>
        <w:t>our</w:t>
      </w:r>
      <w:r>
        <w:rPr>
          <w:color w:val="231F20"/>
          <w:spacing w:val="-3"/>
          <w:sz w:val="12"/>
        </w:rPr>
        <w:t> </w:t>
      </w:r>
      <w:r>
        <w:rPr>
          <w:color w:val="231F20"/>
          <w:sz w:val="12"/>
        </w:rPr>
        <w:t>text</w:t>
      </w:r>
      <w:r>
        <w:rPr>
          <w:color w:val="231F20"/>
          <w:spacing w:val="-2"/>
          <w:sz w:val="12"/>
        </w:rPr>
        <w:t> </w:t>
      </w:r>
      <w:r>
        <w:rPr>
          <w:color w:val="231F20"/>
          <w:sz w:val="12"/>
        </w:rPr>
        <w:t>is</w:t>
      </w:r>
      <w:r>
        <w:rPr>
          <w:color w:val="231F20"/>
          <w:spacing w:val="-2"/>
          <w:sz w:val="12"/>
        </w:rPr>
        <w:t> </w:t>
      </w:r>
      <w:r>
        <w:rPr>
          <w:color w:val="231F20"/>
          <w:sz w:val="12"/>
        </w:rPr>
        <w:t>a</w:t>
      </w:r>
      <w:r>
        <w:rPr>
          <w:color w:val="231F20"/>
          <w:spacing w:val="-2"/>
          <w:sz w:val="12"/>
        </w:rPr>
        <w:t> </w:t>
      </w:r>
      <w:r>
        <w:rPr>
          <w:color w:val="231F20"/>
          <w:sz w:val="12"/>
        </w:rPr>
        <w:t>paraphrase,</w:t>
      </w:r>
      <w:r>
        <w:rPr>
          <w:color w:val="231F20"/>
          <w:spacing w:val="-3"/>
          <w:sz w:val="12"/>
        </w:rPr>
        <w:t> </w:t>
      </w:r>
      <w:r>
        <w:rPr>
          <w:color w:val="231F20"/>
          <w:sz w:val="12"/>
        </w:rPr>
        <w:t>at</w:t>
      </w:r>
      <w:r>
        <w:rPr>
          <w:color w:val="231F20"/>
          <w:spacing w:val="-2"/>
          <w:sz w:val="12"/>
        </w:rPr>
        <w:t> </w:t>
      </w:r>
      <w:r>
        <w:rPr>
          <w:color w:val="231F20"/>
          <w:sz w:val="12"/>
        </w:rPr>
        <w:t>best.</w:t>
      </w:r>
      <w:r>
        <w:rPr>
          <w:color w:val="231F20"/>
          <w:spacing w:val="-3"/>
          <w:sz w:val="12"/>
        </w:rPr>
        <w:t> </w:t>
      </w:r>
      <w:r>
        <w:rPr>
          <w:color w:val="231F20"/>
          <w:sz w:val="12"/>
        </w:rPr>
        <w:t>If</w:t>
      </w:r>
      <w:r>
        <w:rPr>
          <w:color w:val="231F20"/>
          <w:spacing w:val="-2"/>
          <w:sz w:val="12"/>
        </w:rPr>
        <w:t> </w:t>
      </w:r>
      <w:r>
        <w:rPr>
          <w:color w:val="231F20"/>
          <w:sz w:val="12"/>
        </w:rPr>
        <w:t>so,</w:t>
      </w:r>
      <w:r>
        <w:rPr>
          <w:color w:val="231F20"/>
          <w:spacing w:val="-2"/>
          <w:sz w:val="12"/>
        </w:rPr>
        <w:t> </w:t>
      </w:r>
      <w:r>
        <w:rPr>
          <w:color w:val="231F20"/>
          <w:sz w:val="12"/>
        </w:rPr>
        <w:t>you</w:t>
      </w:r>
      <w:r>
        <w:rPr>
          <w:color w:val="231F20"/>
          <w:spacing w:val="-3"/>
          <w:sz w:val="12"/>
        </w:rPr>
        <w:t> </w:t>
      </w:r>
      <w:r>
        <w:rPr>
          <w:color w:val="231F20"/>
          <w:sz w:val="12"/>
        </w:rPr>
        <w:t>might</w:t>
      </w:r>
      <w:r>
        <w:rPr>
          <w:color w:val="231F20"/>
          <w:spacing w:val="-2"/>
          <w:sz w:val="12"/>
        </w:rPr>
        <w:t> </w:t>
      </w:r>
      <w:r>
        <w:rPr>
          <w:color w:val="231F20"/>
          <w:sz w:val="12"/>
        </w:rPr>
        <w:t>well</w:t>
      </w:r>
      <w:r>
        <w:rPr>
          <w:color w:val="231F20"/>
          <w:spacing w:val="-2"/>
          <w:sz w:val="12"/>
        </w:rPr>
        <w:t> </w:t>
      </w:r>
      <w:r>
        <w:rPr>
          <w:color w:val="231F20"/>
          <w:sz w:val="12"/>
        </w:rPr>
        <w:t>say,</w:t>
      </w:r>
      <w:r>
        <w:rPr>
          <w:color w:val="231F20"/>
          <w:spacing w:val="-2"/>
          <w:sz w:val="12"/>
        </w:rPr>
        <w:t> </w:t>
      </w:r>
      <w:r>
        <w:rPr>
          <w:color w:val="231F20"/>
          <w:sz w:val="12"/>
        </w:rPr>
        <w:t>then</w:t>
      </w:r>
      <w:r>
        <w:rPr>
          <w:color w:val="231F20"/>
          <w:spacing w:val="-2"/>
          <w:sz w:val="12"/>
        </w:rPr>
        <w:t> </w:t>
      </w:r>
      <w:r>
        <w:rPr>
          <w:color w:val="231F20"/>
          <w:sz w:val="12"/>
        </w:rPr>
        <w:t>if</w:t>
      </w:r>
      <w:r>
        <w:rPr>
          <w:color w:val="231F20"/>
          <w:spacing w:val="-2"/>
          <w:sz w:val="12"/>
        </w:rPr>
        <w:t> </w:t>
      </w:r>
      <w:r>
        <w:rPr>
          <w:color w:val="231F20"/>
          <w:sz w:val="12"/>
        </w:rPr>
        <w:t>Pharaoh</w:t>
      </w:r>
      <w:r>
        <w:rPr>
          <w:color w:val="231F20"/>
          <w:spacing w:val="-3"/>
          <w:sz w:val="12"/>
        </w:rPr>
        <w:t> </w:t>
      </w:r>
      <w:r>
        <w:rPr>
          <w:color w:val="231F20"/>
          <w:sz w:val="12"/>
        </w:rPr>
        <w:t>didn’t</w:t>
      </w:r>
      <w:r>
        <w:rPr>
          <w:color w:val="231F20"/>
          <w:spacing w:val="-2"/>
          <w:sz w:val="12"/>
        </w:rPr>
        <w:t> </w:t>
      </w:r>
      <w:r>
        <w:rPr>
          <w:color w:val="231F20"/>
          <w:sz w:val="12"/>
        </w:rPr>
        <w:t>really</w:t>
      </w:r>
      <w:r>
        <w:rPr>
          <w:color w:val="231F20"/>
          <w:spacing w:val="-2"/>
          <w:sz w:val="12"/>
        </w:rPr>
        <w:t> </w:t>
      </w:r>
      <w:r>
        <w:rPr>
          <w:color w:val="231F20"/>
          <w:sz w:val="12"/>
        </w:rPr>
        <w:t>use</w:t>
      </w:r>
      <w:r>
        <w:rPr>
          <w:color w:val="231F20"/>
          <w:spacing w:val="-3"/>
          <w:sz w:val="12"/>
        </w:rPr>
        <w:t> </w:t>
      </w:r>
      <w:r>
        <w:rPr>
          <w:color w:val="231F20"/>
          <w:sz w:val="12"/>
        </w:rPr>
        <w:t>the</w:t>
      </w:r>
      <w:r>
        <w:rPr>
          <w:color w:val="231F20"/>
          <w:spacing w:val="-2"/>
          <w:sz w:val="12"/>
        </w:rPr>
        <w:t> </w:t>
      </w:r>
      <w:r>
        <w:rPr>
          <w:color w:val="231F20"/>
          <w:sz w:val="12"/>
        </w:rPr>
        <w:t>phrase</w:t>
      </w:r>
      <w:r>
        <w:rPr>
          <w:color w:val="231F20"/>
          <w:spacing w:val="-3"/>
          <w:sz w:val="12"/>
        </w:rPr>
        <w:t> </w:t>
      </w:r>
      <w:r>
        <w:rPr>
          <w:i/>
          <w:color w:val="231F20"/>
          <w:sz w:val="12"/>
        </w:rPr>
        <w:t>yefat</w:t>
      </w:r>
      <w:r>
        <w:rPr>
          <w:i/>
          <w:color w:val="231F20"/>
          <w:spacing w:val="-4"/>
          <w:sz w:val="12"/>
        </w:rPr>
        <w:t> </w:t>
      </w:r>
      <w:r>
        <w:rPr>
          <w:i/>
          <w:color w:val="231F20"/>
          <w:sz w:val="12"/>
        </w:rPr>
        <w:t>to’ar</w:t>
      </w:r>
      <w:r>
        <w:rPr>
          <w:i/>
          <w:color w:val="231F20"/>
          <w:spacing w:val="-3"/>
          <w:sz w:val="12"/>
        </w:rPr>
        <w:t> </w:t>
      </w:r>
      <w:r>
        <w:rPr>
          <w:color w:val="231F20"/>
          <w:sz w:val="12"/>
        </w:rPr>
        <w:t>to</w:t>
      </w:r>
      <w:r>
        <w:rPr>
          <w:color w:val="231F20"/>
          <w:spacing w:val="-2"/>
          <w:sz w:val="12"/>
        </w:rPr>
        <w:t> </w:t>
      </w:r>
      <w:r>
        <w:rPr>
          <w:color w:val="231F20"/>
          <w:sz w:val="12"/>
        </w:rPr>
        <w:t>describe</w:t>
      </w:r>
      <w:r>
        <w:rPr>
          <w:color w:val="231F20"/>
          <w:spacing w:val="-3"/>
          <w:sz w:val="12"/>
        </w:rPr>
        <w:t> </w:t>
      </w:r>
      <w:r>
        <w:rPr>
          <w:color w:val="231F20"/>
          <w:sz w:val="12"/>
        </w:rPr>
        <w:t>the</w:t>
      </w:r>
      <w:r>
        <w:rPr>
          <w:color w:val="231F20"/>
          <w:spacing w:val="-2"/>
          <w:sz w:val="12"/>
        </w:rPr>
        <w:t> </w:t>
      </w:r>
      <w:r>
        <w:rPr>
          <w:color w:val="231F20"/>
          <w:sz w:val="12"/>
        </w:rPr>
        <w:t>beautiful</w:t>
      </w:r>
      <w:r>
        <w:rPr>
          <w:color w:val="231F20"/>
          <w:spacing w:val="-3"/>
          <w:sz w:val="12"/>
        </w:rPr>
        <w:t> </w:t>
      </w:r>
      <w:r>
        <w:rPr>
          <w:color w:val="231F20"/>
          <w:sz w:val="12"/>
        </w:rPr>
        <w:t>cows</w:t>
      </w:r>
      <w:r>
        <w:rPr>
          <w:color w:val="231F20"/>
          <w:spacing w:val="-2"/>
          <w:sz w:val="12"/>
        </w:rPr>
        <w:t> </w:t>
      </w:r>
      <w:r>
        <w:rPr>
          <w:color w:val="231F20"/>
          <w:sz w:val="12"/>
        </w:rPr>
        <w:t>(Hebrew</w:t>
      </w:r>
      <w:r>
        <w:rPr>
          <w:color w:val="231F20"/>
          <w:spacing w:val="-2"/>
          <w:sz w:val="12"/>
        </w:rPr>
        <w:t> </w:t>
      </w:r>
      <w:r>
        <w:rPr>
          <w:color w:val="231F20"/>
          <w:sz w:val="12"/>
        </w:rPr>
        <w:t>for</w:t>
      </w:r>
      <w:r>
        <w:rPr>
          <w:color w:val="231F20"/>
          <w:spacing w:val="-2"/>
          <w:sz w:val="12"/>
        </w:rPr>
        <w:t> </w:t>
      </w:r>
      <w:r>
        <w:rPr>
          <w:color w:val="231F20"/>
          <w:sz w:val="12"/>
        </w:rPr>
        <w:t>“beautiful</w:t>
      </w:r>
      <w:r>
        <w:rPr>
          <w:color w:val="231F20"/>
          <w:spacing w:val="-3"/>
          <w:sz w:val="12"/>
        </w:rPr>
        <w:t> </w:t>
      </w:r>
      <w:r>
        <w:rPr>
          <w:color w:val="231F20"/>
          <w:sz w:val="12"/>
        </w:rPr>
        <w:t>of</w:t>
      </w:r>
      <w:r>
        <w:rPr>
          <w:color w:val="231F20"/>
          <w:spacing w:val="1"/>
          <w:sz w:val="12"/>
        </w:rPr>
        <w:t> </w:t>
      </w:r>
      <w:r>
        <w:rPr>
          <w:color w:val="231F20"/>
          <w:sz w:val="12"/>
        </w:rPr>
        <w:t>form”),</w:t>
      </w:r>
      <w:r>
        <w:rPr>
          <w:color w:val="231F20"/>
          <w:spacing w:val="-2"/>
          <w:sz w:val="12"/>
        </w:rPr>
        <w:t> </w:t>
      </w:r>
      <w:r>
        <w:rPr>
          <w:color w:val="231F20"/>
          <w:sz w:val="12"/>
        </w:rPr>
        <w:t>then</w:t>
      </w:r>
      <w:r>
        <w:rPr>
          <w:color w:val="231F20"/>
          <w:spacing w:val="-2"/>
          <w:sz w:val="12"/>
        </w:rPr>
        <w:t> </w:t>
      </w:r>
      <w:r>
        <w:rPr>
          <w:color w:val="231F20"/>
          <w:sz w:val="12"/>
        </w:rPr>
        <w:t>it</w:t>
      </w:r>
      <w:r>
        <w:rPr>
          <w:color w:val="231F20"/>
          <w:spacing w:val="-2"/>
          <w:sz w:val="12"/>
        </w:rPr>
        <w:t> </w:t>
      </w:r>
      <w:r>
        <w:rPr>
          <w:color w:val="231F20"/>
          <w:sz w:val="12"/>
        </w:rPr>
        <w:t>doesn’t</w:t>
      </w:r>
      <w:r>
        <w:rPr>
          <w:color w:val="231F20"/>
          <w:spacing w:val="-1"/>
          <w:sz w:val="12"/>
        </w:rPr>
        <w:t> </w:t>
      </w:r>
      <w:r>
        <w:rPr>
          <w:color w:val="231F20"/>
          <w:sz w:val="12"/>
        </w:rPr>
        <w:t>match</w:t>
      </w:r>
      <w:r>
        <w:rPr>
          <w:color w:val="231F20"/>
          <w:spacing w:val="-2"/>
          <w:sz w:val="12"/>
        </w:rPr>
        <w:t> </w:t>
      </w:r>
      <w:r>
        <w:rPr>
          <w:color w:val="231F20"/>
          <w:sz w:val="12"/>
        </w:rPr>
        <w:t>up</w:t>
      </w:r>
      <w:r>
        <w:rPr>
          <w:color w:val="231F20"/>
          <w:spacing w:val="-3"/>
          <w:sz w:val="12"/>
        </w:rPr>
        <w:t> </w:t>
      </w:r>
      <w:r>
        <w:rPr>
          <w:color w:val="231F20"/>
          <w:sz w:val="12"/>
        </w:rPr>
        <w:t>with</w:t>
      </w:r>
      <w:r>
        <w:rPr>
          <w:color w:val="231F20"/>
          <w:spacing w:val="-2"/>
          <w:sz w:val="12"/>
        </w:rPr>
        <w:t> </w:t>
      </w:r>
      <w:r>
        <w:rPr>
          <w:color w:val="231F20"/>
          <w:sz w:val="12"/>
        </w:rPr>
        <w:t>Rachel</w:t>
      </w:r>
      <w:r>
        <w:rPr>
          <w:color w:val="231F20"/>
          <w:spacing w:val="-1"/>
          <w:sz w:val="12"/>
        </w:rPr>
        <w:t> </w:t>
      </w:r>
      <w:r>
        <w:rPr>
          <w:color w:val="231F20"/>
          <w:sz w:val="12"/>
        </w:rPr>
        <w:t>right?</w:t>
      </w:r>
      <w:r>
        <w:rPr>
          <w:color w:val="231F20"/>
          <w:spacing w:val="-2"/>
          <w:sz w:val="12"/>
        </w:rPr>
        <w:t> </w:t>
      </w:r>
      <w:r>
        <w:rPr>
          <w:color w:val="231F20"/>
          <w:sz w:val="12"/>
        </w:rPr>
        <w:t>Then</w:t>
      </w:r>
      <w:r>
        <w:rPr>
          <w:color w:val="231F20"/>
          <w:spacing w:val="-2"/>
          <w:sz w:val="12"/>
        </w:rPr>
        <w:t> </w:t>
      </w:r>
      <w:r>
        <w:rPr>
          <w:color w:val="231F20"/>
          <w:sz w:val="12"/>
        </w:rPr>
        <w:t>the</w:t>
      </w:r>
      <w:r>
        <w:rPr>
          <w:color w:val="231F20"/>
          <w:spacing w:val="-2"/>
          <w:sz w:val="12"/>
        </w:rPr>
        <w:t> </w:t>
      </w:r>
      <w:r>
        <w:rPr>
          <w:color w:val="231F20"/>
          <w:sz w:val="12"/>
        </w:rPr>
        <w:t>whole</w:t>
      </w:r>
      <w:r>
        <w:rPr>
          <w:color w:val="231F20"/>
          <w:spacing w:val="-1"/>
          <w:sz w:val="12"/>
        </w:rPr>
        <w:t> </w:t>
      </w:r>
      <w:r>
        <w:rPr>
          <w:color w:val="231F20"/>
          <w:sz w:val="12"/>
        </w:rPr>
        <w:t>reading</w:t>
      </w:r>
      <w:r>
        <w:rPr>
          <w:color w:val="231F20"/>
          <w:spacing w:val="-2"/>
          <w:sz w:val="12"/>
        </w:rPr>
        <w:t> </w:t>
      </w:r>
      <w:r>
        <w:rPr>
          <w:color w:val="231F20"/>
          <w:sz w:val="12"/>
        </w:rPr>
        <w:t>of</w:t>
      </w:r>
      <w:r>
        <w:rPr>
          <w:color w:val="231F20"/>
          <w:spacing w:val="-3"/>
          <w:sz w:val="12"/>
        </w:rPr>
        <w:t> </w:t>
      </w:r>
      <w:r>
        <w:rPr>
          <w:color w:val="231F20"/>
          <w:sz w:val="12"/>
        </w:rPr>
        <w:t>“cows</w:t>
      </w:r>
      <w:r>
        <w:rPr>
          <w:color w:val="231F20"/>
          <w:spacing w:val="-2"/>
          <w:sz w:val="12"/>
        </w:rPr>
        <w:t> </w:t>
      </w:r>
      <w:r>
        <w:rPr>
          <w:color w:val="231F20"/>
          <w:sz w:val="12"/>
        </w:rPr>
        <w:t>shepherding</w:t>
      </w:r>
      <w:r>
        <w:rPr>
          <w:color w:val="231F20"/>
          <w:spacing w:val="-2"/>
          <w:sz w:val="12"/>
        </w:rPr>
        <w:t> </w:t>
      </w:r>
      <w:r>
        <w:rPr>
          <w:color w:val="231F20"/>
          <w:sz w:val="12"/>
        </w:rPr>
        <w:t>with</w:t>
      </w:r>
      <w:r>
        <w:rPr>
          <w:color w:val="231F20"/>
          <w:spacing w:val="-2"/>
          <w:sz w:val="12"/>
        </w:rPr>
        <w:t> </w:t>
      </w:r>
      <w:r>
        <w:rPr>
          <w:color w:val="231F20"/>
          <w:sz w:val="12"/>
        </w:rPr>
        <w:t>their</w:t>
      </w:r>
      <w:r>
        <w:rPr>
          <w:color w:val="231F20"/>
          <w:spacing w:val="-2"/>
          <w:sz w:val="12"/>
        </w:rPr>
        <w:t> </w:t>
      </w:r>
      <w:r>
        <w:rPr>
          <w:color w:val="231F20"/>
          <w:sz w:val="12"/>
        </w:rPr>
        <w:t>brothers”</w:t>
      </w:r>
      <w:r>
        <w:rPr>
          <w:color w:val="231F20"/>
          <w:spacing w:val="-2"/>
          <w:sz w:val="12"/>
        </w:rPr>
        <w:t> </w:t>
      </w:r>
      <w:r>
        <w:rPr>
          <w:color w:val="231F20"/>
          <w:sz w:val="12"/>
        </w:rPr>
        <w:t>goes</w:t>
      </w:r>
      <w:r>
        <w:rPr>
          <w:color w:val="231F20"/>
          <w:spacing w:val="-3"/>
          <w:sz w:val="12"/>
        </w:rPr>
        <w:t> </w:t>
      </w:r>
      <w:r>
        <w:rPr>
          <w:color w:val="231F20"/>
          <w:sz w:val="12"/>
        </w:rPr>
        <w:t>out</w:t>
      </w:r>
      <w:r>
        <w:rPr>
          <w:color w:val="231F20"/>
          <w:spacing w:val="-3"/>
          <w:sz w:val="12"/>
        </w:rPr>
        <w:t> </w:t>
      </w:r>
      <w:r>
        <w:rPr>
          <w:color w:val="231F20"/>
          <w:sz w:val="12"/>
        </w:rPr>
        <w:t>the</w:t>
      </w:r>
      <w:r>
        <w:rPr>
          <w:color w:val="231F20"/>
          <w:spacing w:val="-2"/>
          <w:sz w:val="12"/>
        </w:rPr>
        <w:t> </w:t>
      </w:r>
      <w:r>
        <w:rPr>
          <w:color w:val="231F20"/>
          <w:sz w:val="12"/>
        </w:rPr>
        <w:t>window,</w:t>
      </w:r>
      <w:r>
        <w:rPr>
          <w:color w:val="231F20"/>
          <w:spacing w:val="-1"/>
          <w:sz w:val="12"/>
        </w:rPr>
        <w:t> </w:t>
      </w:r>
      <w:r>
        <w:rPr>
          <w:color w:val="231F20"/>
          <w:sz w:val="12"/>
        </w:rPr>
        <w:t>as</w:t>
      </w:r>
      <w:r>
        <w:rPr>
          <w:color w:val="231F20"/>
          <w:spacing w:val="-2"/>
          <w:sz w:val="12"/>
        </w:rPr>
        <w:t> </w:t>
      </w:r>
      <w:r>
        <w:rPr>
          <w:color w:val="231F20"/>
          <w:sz w:val="12"/>
        </w:rPr>
        <w:t>does</w:t>
      </w:r>
      <w:r>
        <w:rPr>
          <w:color w:val="231F20"/>
          <w:spacing w:val="-3"/>
          <w:sz w:val="12"/>
        </w:rPr>
        <w:t> </w:t>
      </w:r>
      <w:r>
        <w:rPr>
          <w:color w:val="231F20"/>
          <w:sz w:val="12"/>
        </w:rPr>
        <w:t>the</w:t>
      </w:r>
      <w:r>
        <w:rPr>
          <w:color w:val="231F20"/>
          <w:spacing w:val="-3"/>
          <w:sz w:val="12"/>
        </w:rPr>
        <w:t> </w:t>
      </w:r>
      <w:r>
        <w:rPr>
          <w:i/>
          <w:color w:val="231F20"/>
          <w:sz w:val="12"/>
        </w:rPr>
        <w:t>rakot</w:t>
      </w:r>
      <w:r>
        <w:rPr>
          <w:i/>
          <w:color w:val="231F20"/>
          <w:spacing w:val="-4"/>
          <w:sz w:val="12"/>
        </w:rPr>
        <w:t> </w:t>
      </w:r>
      <w:r>
        <w:rPr>
          <w:color w:val="231F20"/>
          <w:sz w:val="12"/>
        </w:rPr>
        <w:t>(“thin”)</w:t>
      </w:r>
      <w:r>
        <w:rPr>
          <w:color w:val="231F20"/>
          <w:spacing w:val="-2"/>
          <w:sz w:val="12"/>
        </w:rPr>
        <w:t> </w:t>
      </w:r>
      <w:r>
        <w:rPr>
          <w:color w:val="231F20"/>
          <w:sz w:val="12"/>
        </w:rPr>
        <w:t>nature</w:t>
      </w:r>
      <w:r>
        <w:rPr>
          <w:color w:val="231F20"/>
          <w:spacing w:val="-2"/>
          <w:sz w:val="12"/>
        </w:rPr>
        <w:t> </w:t>
      </w:r>
      <w:r>
        <w:rPr>
          <w:color w:val="231F20"/>
          <w:sz w:val="12"/>
        </w:rPr>
        <w:t>of</w:t>
      </w:r>
      <w:r>
        <w:rPr>
          <w:color w:val="231F20"/>
          <w:spacing w:val="-2"/>
          <w:sz w:val="12"/>
        </w:rPr>
        <w:t> </w:t>
      </w:r>
      <w:r>
        <w:rPr>
          <w:color w:val="231F20"/>
          <w:sz w:val="12"/>
        </w:rPr>
        <w:t>Leah’s</w:t>
      </w:r>
      <w:r>
        <w:rPr>
          <w:color w:val="231F20"/>
          <w:spacing w:val="-2"/>
          <w:sz w:val="12"/>
        </w:rPr>
        <w:t> </w:t>
      </w:r>
      <w:r>
        <w:rPr>
          <w:color w:val="231F20"/>
          <w:sz w:val="12"/>
        </w:rPr>
        <w:t>eyes…</w:t>
      </w:r>
      <w:r>
        <w:rPr>
          <w:color w:val="231F20"/>
          <w:spacing w:val="-2"/>
          <w:sz w:val="12"/>
        </w:rPr>
        <w:t> </w:t>
      </w:r>
      <w:r>
        <w:rPr>
          <w:color w:val="231F20"/>
          <w:sz w:val="12"/>
        </w:rPr>
        <w:t>right?</w:t>
      </w:r>
    </w:p>
    <w:p>
      <w:pPr>
        <w:spacing w:line="333" w:lineRule="auto" w:before="0"/>
        <w:ind w:left="313" w:right="452" w:firstLine="0"/>
        <w:jc w:val="left"/>
        <w:rPr>
          <w:sz w:val="12"/>
        </w:rPr>
      </w:pPr>
      <w:r>
        <w:rPr>
          <w:color w:val="231F20"/>
          <w:sz w:val="12"/>
        </w:rPr>
        <w:t>So no, we don’t necessarily think that you have to follow that line of thinking. Here’s why: the Torah is using these connections to speak to you, the reader. It is a literary device that God is employing in</w:t>
      </w:r>
      <w:r>
        <w:rPr>
          <w:color w:val="231F20"/>
          <w:spacing w:val="1"/>
          <w:sz w:val="12"/>
        </w:rPr>
        <w:t> </w:t>
      </w:r>
      <w:r>
        <w:rPr>
          <w:color w:val="231F20"/>
          <w:sz w:val="12"/>
        </w:rPr>
        <w:t>order to communicate with you what it was like for Joseph to listen to Pharaoh’s dreams. For example, the Torah uses the word </w:t>
      </w:r>
      <w:r>
        <w:rPr>
          <w:i/>
          <w:color w:val="231F20"/>
          <w:sz w:val="12"/>
        </w:rPr>
        <w:t>bor, </w:t>
      </w:r>
      <w:r>
        <w:rPr>
          <w:color w:val="231F20"/>
          <w:sz w:val="12"/>
        </w:rPr>
        <w:t>“pit,” to describe the prison. It’s a literary device intended to convey</w:t>
      </w:r>
      <w:r>
        <w:rPr>
          <w:color w:val="231F20"/>
          <w:spacing w:val="1"/>
          <w:sz w:val="12"/>
        </w:rPr>
        <w:t> </w:t>
      </w:r>
      <w:r>
        <w:rPr>
          <w:color w:val="231F20"/>
          <w:sz w:val="12"/>
        </w:rPr>
        <w:t>the following to you: that as Joseph was being pulled out of prison, he had some </w:t>
      </w:r>
      <w:r>
        <w:rPr>
          <w:i/>
          <w:color w:val="231F20"/>
          <w:sz w:val="12"/>
        </w:rPr>
        <w:t>déjà vu </w:t>
      </w:r>
      <w:r>
        <w:rPr>
          <w:color w:val="231F20"/>
          <w:sz w:val="12"/>
        </w:rPr>
        <w:t>sense that he was being pulled out of the pit, all over again. And as Pharaoh bedecked him in new clothes, it felt</w:t>
      </w:r>
      <w:r>
        <w:rPr>
          <w:color w:val="231F20"/>
          <w:spacing w:val="-27"/>
          <w:sz w:val="12"/>
        </w:rPr>
        <w:t> </w:t>
      </w:r>
      <w:r>
        <w:rPr>
          <w:color w:val="231F20"/>
          <w:sz w:val="12"/>
        </w:rPr>
        <w:t>for Joseph like that moment when, thirteen years prior, his clothes were stripped from him. There was something about the way that Pharaoh described the cows that recalled, for Joseph, his mother.</w:t>
      </w:r>
      <w:r>
        <w:rPr>
          <w:color w:val="231F20"/>
          <w:spacing w:val="1"/>
          <w:sz w:val="12"/>
        </w:rPr>
        <w:t> </w:t>
      </w:r>
      <w:r>
        <w:rPr>
          <w:color w:val="231F20"/>
          <w:sz w:val="12"/>
        </w:rPr>
        <w:t>This is all the Torah’s way of clueing us in, placing these words in strategic places to help us to make the connections. These are connections that were very much going on in Joseph’s mind — </w:t>
      </w:r>
      <w:r>
        <w:rPr>
          <w:i/>
          <w:color w:val="231F20"/>
          <w:sz w:val="12"/>
        </w:rPr>
        <w:t>yefat</w:t>
      </w:r>
      <w:r>
        <w:rPr>
          <w:i/>
          <w:color w:val="231F20"/>
          <w:spacing w:val="1"/>
          <w:sz w:val="12"/>
        </w:rPr>
        <w:t> </w:t>
      </w:r>
      <w:r>
        <w:rPr>
          <w:i/>
          <w:color w:val="231F20"/>
          <w:sz w:val="12"/>
        </w:rPr>
        <w:t>to’ar</w:t>
      </w:r>
      <w:r>
        <w:rPr>
          <w:i/>
          <w:color w:val="231F20"/>
          <w:spacing w:val="-1"/>
          <w:sz w:val="12"/>
        </w:rPr>
        <w:t> </w:t>
      </w:r>
      <w:r>
        <w:rPr>
          <w:color w:val="231F20"/>
          <w:sz w:val="12"/>
        </w:rPr>
        <w:t>or</w:t>
      </w:r>
      <w:r>
        <w:rPr>
          <w:color w:val="231F20"/>
          <w:spacing w:val="-1"/>
          <w:sz w:val="12"/>
        </w:rPr>
        <w:t> </w:t>
      </w:r>
      <w:r>
        <w:rPr>
          <w:color w:val="231F20"/>
          <w:sz w:val="12"/>
        </w:rPr>
        <w:t>no</w:t>
      </w:r>
      <w:r>
        <w:rPr>
          <w:color w:val="231F20"/>
          <w:spacing w:val="-1"/>
          <w:sz w:val="12"/>
        </w:rPr>
        <w:t> </w:t>
      </w:r>
      <w:r>
        <w:rPr>
          <w:i/>
          <w:color w:val="231F20"/>
          <w:sz w:val="12"/>
        </w:rPr>
        <w:t>yefat</w:t>
      </w:r>
      <w:r>
        <w:rPr>
          <w:i/>
          <w:color w:val="231F20"/>
          <w:spacing w:val="-2"/>
          <w:sz w:val="12"/>
        </w:rPr>
        <w:t> </w:t>
      </w:r>
      <w:r>
        <w:rPr>
          <w:i/>
          <w:color w:val="231F20"/>
          <w:sz w:val="12"/>
        </w:rPr>
        <w:t>to’ar</w:t>
      </w:r>
      <w:r>
        <w:rPr>
          <w:i/>
          <w:color w:val="231F20"/>
          <w:spacing w:val="-2"/>
          <w:sz w:val="12"/>
        </w:rPr>
        <w:t> </w:t>
      </w:r>
      <w:r>
        <w:rPr>
          <w:color w:val="231F20"/>
          <w:sz w:val="12"/>
        </w:rPr>
        <w:t>— because</w:t>
      </w:r>
      <w:r>
        <w:rPr>
          <w:color w:val="231F20"/>
          <w:spacing w:val="-2"/>
          <w:sz w:val="12"/>
        </w:rPr>
        <w:t> </w:t>
      </w:r>
      <w:r>
        <w:rPr>
          <w:color w:val="231F20"/>
          <w:sz w:val="12"/>
        </w:rPr>
        <w:t>the events</w:t>
      </w:r>
      <w:r>
        <w:rPr>
          <w:color w:val="231F20"/>
          <w:spacing w:val="-1"/>
          <w:sz w:val="12"/>
        </w:rPr>
        <w:t> </w:t>
      </w:r>
      <w:r>
        <w:rPr>
          <w:color w:val="231F20"/>
          <w:sz w:val="12"/>
        </w:rPr>
        <w:t>just seemed so</w:t>
      </w:r>
      <w:r>
        <w:rPr>
          <w:color w:val="231F20"/>
          <w:spacing w:val="-1"/>
          <w:sz w:val="12"/>
        </w:rPr>
        <w:t> </w:t>
      </w:r>
      <w:r>
        <w:rPr>
          <w:color w:val="231F20"/>
          <w:sz w:val="12"/>
        </w:rPr>
        <w:t>uncannily</w:t>
      </w:r>
      <w:r>
        <w:rPr>
          <w:color w:val="231F20"/>
          <w:spacing w:val="-1"/>
          <w:sz w:val="12"/>
        </w:rPr>
        <w:t> </w:t>
      </w:r>
      <w:r>
        <w:rPr>
          <w:color w:val="231F20"/>
          <w:sz w:val="12"/>
        </w:rPr>
        <w:t>similar.</w:t>
      </w:r>
    </w:p>
    <w:p>
      <w:pPr>
        <w:spacing w:after="0" w:line="333" w:lineRule="auto"/>
        <w:jc w:val="left"/>
        <w:rPr>
          <w:sz w:val="12"/>
        </w:rPr>
        <w:sectPr>
          <w:type w:val="continuous"/>
          <w:pgSz w:w="12240" w:h="15840"/>
          <w:pgMar w:top="740" w:bottom="1240" w:left="400" w:right="320"/>
        </w:sectPr>
      </w:pPr>
    </w:p>
    <w:p>
      <w:pPr>
        <w:pStyle w:val="Heading1"/>
        <w:spacing w:before="107"/>
      </w:pPr>
      <w:r>
        <w:rPr/>
        <w:drawing>
          <wp:anchor distT="0" distB="0" distL="0" distR="0" allowOverlap="1" layoutInCell="1" locked="0" behindDoc="0" simplePos="0" relativeHeight="15781888">
            <wp:simplePos x="0" y="0"/>
            <wp:positionH relativeFrom="page">
              <wp:posOffset>3709937</wp:posOffset>
            </wp:positionH>
            <wp:positionV relativeFrom="paragraph">
              <wp:posOffset>84642</wp:posOffset>
            </wp:positionV>
            <wp:extent cx="3431200" cy="2895183"/>
            <wp:effectExtent l="0" t="0" r="0" b="0"/>
            <wp:wrapNone/>
            <wp:docPr id="23" name="image52.png"/>
            <wp:cNvGraphicFramePr>
              <a:graphicFrameLocks noChangeAspect="1"/>
            </wp:cNvGraphicFramePr>
            <a:graphic>
              <a:graphicData uri="http://schemas.openxmlformats.org/drawingml/2006/picture">
                <pic:pic>
                  <pic:nvPicPr>
                    <pic:cNvPr id="24" name="image52.png"/>
                    <pic:cNvPicPr/>
                  </pic:nvPicPr>
                  <pic:blipFill>
                    <a:blip r:embed="rId62" cstate="print"/>
                    <a:stretch>
                      <a:fillRect/>
                    </a:stretch>
                  </pic:blipFill>
                  <pic:spPr>
                    <a:xfrm>
                      <a:off x="0" y="0"/>
                      <a:ext cx="3431200" cy="2895183"/>
                    </a:xfrm>
                    <a:prstGeom prst="rect">
                      <a:avLst/>
                    </a:prstGeom>
                  </pic:spPr>
                </pic:pic>
              </a:graphicData>
            </a:graphic>
          </wp:anchor>
        </w:drawing>
      </w:r>
      <w:r>
        <w:rPr>
          <w:color w:val="231F20"/>
        </w:rPr>
        <w:t>Past,</w:t>
      </w:r>
      <w:r>
        <w:rPr>
          <w:color w:val="231F20"/>
          <w:spacing w:val="-2"/>
        </w:rPr>
        <w:t> </w:t>
      </w:r>
      <w:r>
        <w:rPr>
          <w:color w:val="231F20"/>
        </w:rPr>
        <w:t>Present…</w:t>
      </w:r>
      <w:r>
        <w:rPr>
          <w:color w:val="231F20"/>
          <w:spacing w:val="-2"/>
        </w:rPr>
        <w:t> </w:t>
      </w:r>
      <w:r>
        <w:rPr>
          <w:color w:val="231F20"/>
        </w:rPr>
        <w:t>And</w:t>
      </w:r>
      <w:r>
        <w:rPr>
          <w:color w:val="231F20"/>
          <w:spacing w:val="-2"/>
        </w:rPr>
        <w:t> </w:t>
      </w:r>
      <w:r>
        <w:rPr>
          <w:color w:val="231F20"/>
        </w:rPr>
        <w:t>Future?</w:t>
      </w:r>
    </w:p>
    <w:p>
      <w:pPr>
        <w:pStyle w:val="BodyText"/>
        <w:spacing w:line="280" w:lineRule="auto" w:before="133"/>
        <w:ind w:left="320" w:right="6468"/>
      </w:pPr>
      <w:r>
        <w:rPr>
          <w:color w:val="231F20"/>
        </w:rPr>
        <w:t>It turns out</w:t>
      </w:r>
      <w:r>
        <w:rPr>
          <w:color w:val="231F20"/>
          <w:spacing w:val="-1"/>
        </w:rPr>
        <w:t> </w:t>
      </w:r>
      <w:r>
        <w:rPr>
          <w:color w:val="231F20"/>
        </w:rPr>
        <w:t>that,</w:t>
      </w:r>
      <w:r>
        <w:rPr>
          <w:color w:val="231F20"/>
          <w:spacing w:val="1"/>
        </w:rPr>
        <w:t> </w:t>
      </w:r>
      <w:r>
        <w:rPr>
          <w:color w:val="231F20"/>
        </w:rPr>
        <w:t>as remarkable as</w:t>
      </w:r>
      <w:r>
        <w:rPr>
          <w:color w:val="231F20"/>
          <w:spacing w:val="1"/>
        </w:rPr>
        <w:t> </w:t>
      </w:r>
      <w:r>
        <w:rPr>
          <w:color w:val="231F20"/>
        </w:rPr>
        <w:t>this is, there</w:t>
      </w:r>
      <w:r>
        <w:rPr>
          <w:color w:val="231F20"/>
          <w:spacing w:val="1"/>
        </w:rPr>
        <w:t> </w:t>
      </w:r>
      <w:r>
        <w:rPr>
          <w:color w:val="231F20"/>
        </w:rPr>
        <w:t>is yet</w:t>
      </w:r>
      <w:r>
        <w:rPr>
          <w:color w:val="231F20"/>
          <w:spacing w:val="-47"/>
        </w:rPr>
        <w:t> </w:t>
      </w:r>
      <w:r>
        <w:rPr>
          <w:color w:val="231F20"/>
        </w:rPr>
        <w:t>a third layer of meaning in Pharaoh’s dream. We’ve</w:t>
      </w:r>
      <w:r>
        <w:rPr>
          <w:color w:val="231F20"/>
          <w:spacing w:val="1"/>
        </w:rPr>
        <w:t> </w:t>
      </w:r>
      <w:r>
        <w:rPr>
          <w:color w:val="231F20"/>
        </w:rPr>
        <w:t>already suggested that</w:t>
      </w:r>
      <w:r>
        <w:rPr>
          <w:color w:val="231F20"/>
          <w:spacing w:val="1"/>
        </w:rPr>
        <w:t> </w:t>
      </w:r>
      <w:r>
        <w:rPr>
          <w:color w:val="231F20"/>
        </w:rPr>
        <w:t>the dream conveys</w:t>
      </w:r>
      <w:r>
        <w:rPr>
          <w:color w:val="231F20"/>
          <w:spacing w:val="1"/>
        </w:rPr>
        <w:t> </w:t>
      </w:r>
      <w:r>
        <w:rPr>
          <w:color w:val="231F20"/>
        </w:rPr>
        <w:t>meaning</w:t>
      </w:r>
      <w:r>
        <w:rPr>
          <w:color w:val="231F20"/>
          <w:spacing w:val="1"/>
        </w:rPr>
        <w:t> </w:t>
      </w:r>
      <w:r>
        <w:rPr>
          <w:color w:val="231F20"/>
        </w:rPr>
        <w:t>that</w:t>
      </w:r>
      <w:r>
        <w:rPr>
          <w:color w:val="231F20"/>
          <w:spacing w:val="1"/>
        </w:rPr>
        <w:t> </w:t>
      </w:r>
      <w:r>
        <w:rPr>
          <w:color w:val="231F20"/>
        </w:rPr>
        <w:t>relates</w:t>
      </w:r>
      <w:r>
        <w:rPr>
          <w:color w:val="231F20"/>
          <w:spacing w:val="1"/>
        </w:rPr>
        <w:t> </w:t>
      </w:r>
      <w:r>
        <w:rPr>
          <w:color w:val="231F20"/>
        </w:rPr>
        <w:t>to</w:t>
      </w:r>
      <w:r>
        <w:rPr>
          <w:color w:val="231F20"/>
          <w:spacing w:val="2"/>
        </w:rPr>
        <w:t> </w:t>
      </w:r>
      <w:r>
        <w:rPr>
          <w:color w:val="231F20"/>
        </w:rPr>
        <w:t>Joseph’s</w:t>
      </w:r>
      <w:r>
        <w:rPr>
          <w:color w:val="231F20"/>
          <w:spacing w:val="-1"/>
        </w:rPr>
        <w:t> </w:t>
      </w:r>
      <w:r>
        <w:rPr>
          <w:i/>
          <w:color w:val="231F20"/>
        </w:rPr>
        <w:t>past</w:t>
      </w:r>
      <w:r>
        <w:rPr>
          <w:color w:val="231F20"/>
        </w:rPr>
        <w:t>, as</w:t>
      </w:r>
      <w:r>
        <w:rPr>
          <w:color w:val="231F20"/>
          <w:spacing w:val="2"/>
        </w:rPr>
        <w:t> </w:t>
      </w:r>
      <w:r>
        <w:rPr>
          <w:color w:val="231F20"/>
        </w:rPr>
        <w:t>well</w:t>
      </w:r>
      <w:r>
        <w:rPr>
          <w:color w:val="231F20"/>
          <w:spacing w:val="1"/>
        </w:rPr>
        <w:t> </w:t>
      </w:r>
      <w:r>
        <w:rPr>
          <w:color w:val="231F20"/>
        </w:rPr>
        <w:t>as</w:t>
      </w:r>
      <w:r>
        <w:rPr>
          <w:color w:val="231F20"/>
          <w:spacing w:val="1"/>
        </w:rPr>
        <w:t> </w:t>
      </w:r>
      <w:r>
        <w:rPr>
          <w:color w:val="231F20"/>
        </w:rPr>
        <w:t>meaning</w:t>
      </w:r>
      <w:r>
        <w:rPr>
          <w:color w:val="231F20"/>
          <w:spacing w:val="1"/>
        </w:rPr>
        <w:t> </w:t>
      </w:r>
      <w:r>
        <w:rPr>
          <w:color w:val="231F20"/>
        </w:rPr>
        <w:t>that</w:t>
      </w:r>
      <w:r>
        <w:rPr>
          <w:color w:val="231F20"/>
          <w:spacing w:val="-7"/>
        </w:rPr>
        <w:t> </w:t>
      </w:r>
      <w:r>
        <w:rPr>
          <w:color w:val="231F20"/>
        </w:rPr>
        <w:t>relates</w:t>
      </w:r>
      <w:r>
        <w:rPr>
          <w:color w:val="231F20"/>
          <w:spacing w:val="-7"/>
        </w:rPr>
        <w:t> </w:t>
      </w:r>
      <w:r>
        <w:rPr>
          <w:color w:val="231F20"/>
        </w:rPr>
        <w:t>to</w:t>
      </w:r>
      <w:r>
        <w:rPr>
          <w:color w:val="231F20"/>
          <w:spacing w:val="-7"/>
        </w:rPr>
        <w:t> </w:t>
      </w:r>
      <w:r>
        <w:rPr>
          <w:color w:val="231F20"/>
        </w:rPr>
        <w:t>Pharaoh’s</w:t>
      </w:r>
      <w:r>
        <w:rPr>
          <w:color w:val="231F20"/>
          <w:spacing w:val="-9"/>
        </w:rPr>
        <w:t> </w:t>
      </w:r>
      <w:r>
        <w:rPr>
          <w:i/>
          <w:color w:val="231F20"/>
        </w:rPr>
        <w:t>present.</w:t>
      </w:r>
      <w:r>
        <w:rPr>
          <w:i/>
          <w:color w:val="231F20"/>
          <w:spacing w:val="-7"/>
        </w:rPr>
        <w:t> </w:t>
      </w:r>
      <w:r>
        <w:rPr>
          <w:color w:val="231F20"/>
        </w:rPr>
        <w:t>But</w:t>
      </w:r>
      <w:r>
        <w:rPr>
          <w:color w:val="231F20"/>
          <w:spacing w:val="-7"/>
        </w:rPr>
        <w:t> </w:t>
      </w:r>
      <w:r>
        <w:rPr>
          <w:color w:val="231F20"/>
        </w:rPr>
        <w:t>we</w:t>
      </w:r>
      <w:r>
        <w:rPr>
          <w:color w:val="231F20"/>
          <w:spacing w:val="-7"/>
        </w:rPr>
        <w:t> </w:t>
      </w:r>
      <w:r>
        <w:rPr>
          <w:color w:val="231F20"/>
        </w:rPr>
        <w:t>also</w:t>
      </w:r>
      <w:r>
        <w:rPr>
          <w:color w:val="231F20"/>
          <w:spacing w:val="-7"/>
        </w:rPr>
        <w:t> </w:t>
      </w:r>
      <w:r>
        <w:rPr>
          <w:color w:val="231F20"/>
        </w:rPr>
        <w:t>believe</w:t>
      </w:r>
      <w:r>
        <w:rPr>
          <w:color w:val="231F20"/>
          <w:spacing w:val="-47"/>
        </w:rPr>
        <w:t> </w:t>
      </w:r>
      <w:r>
        <w:rPr>
          <w:color w:val="231F20"/>
        </w:rPr>
        <w:t>that</w:t>
      </w:r>
      <w:r>
        <w:rPr>
          <w:color w:val="231F20"/>
          <w:spacing w:val="-3"/>
        </w:rPr>
        <w:t> </w:t>
      </w:r>
      <w:r>
        <w:rPr>
          <w:color w:val="231F20"/>
        </w:rPr>
        <w:t>there’s</w:t>
      </w:r>
      <w:r>
        <w:rPr>
          <w:color w:val="231F20"/>
          <w:spacing w:val="-3"/>
        </w:rPr>
        <w:t> </w:t>
      </w:r>
      <w:r>
        <w:rPr>
          <w:color w:val="231F20"/>
        </w:rPr>
        <w:t>meaning,</w:t>
      </w:r>
      <w:r>
        <w:rPr>
          <w:color w:val="231F20"/>
          <w:spacing w:val="-2"/>
        </w:rPr>
        <w:t> </w:t>
      </w:r>
      <w:r>
        <w:rPr>
          <w:color w:val="231F20"/>
        </w:rPr>
        <w:t>encoded</w:t>
      </w:r>
      <w:r>
        <w:rPr>
          <w:color w:val="231F20"/>
          <w:spacing w:val="-3"/>
        </w:rPr>
        <w:t> </w:t>
      </w:r>
      <w:r>
        <w:rPr>
          <w:color w:val="231F20"/>
        </w:rPr>
        <w:t>in</w:t>
      </w:r>
      <w:r>
        <w:rPr>
          <w:color w:val="231F20"/>
          <w:spacing w:val="-3"/>
        </w:rPr>
        <w:t> </w:t>
      </w:r>
      <w:r>
        <w:rPr>
          <w:color w:val="231F20"/>
        </w:rPr>
        <w:t>this</w:t>
      </w:r>
      <w:r>
        <w:rPr>
          <w:color w:val="231F20"/>
          <w:spacing w:val="-2"/>
        </w:rPr>
        <w:t> </w:t>
      </w:r>
      <w:r>
        <w:rPr>
          <w:color w:val="231F20"/>
        </w:rPr>
        <w:t>dream,</w:t>
      </w:r>
      <w:r>
        <w:rPr>
          <w:color w:val="231F20"/>
          <w:spacing w:val="-3"/>
        </w:rPr>
        <w:t> </w:t>
      </w:r>
      <w:r>
        <w:rPr>
          <w:color w:val="231F20"/>
        </w:rPr>
        <w:t>that</w:t>
      </w:r>
      <w:r>
        <w:rPr>
          <w:color w:val="231F20"/>
          <w:spacing w:val="-3"/>
        </w:rPr>
        <w:t> </w:t>
      </w:r>
      <w:r>
        <w:rPr>
          <w:color w:val="231F20"/>
        </w:rPr>
        <w:t>will</w:t>
      </w:r>
      <w:r>
        <w:rPr>
          <w:color w:val="231F20"/>
          <w:spacing w:val="-46"/>
        </w:rPr>
        <w:t> </w:t>
      </w:r>
      <w:r>
        <w:rPr>
          <w:color w:val="231F20"/>
        </w:rPr>
        <w:t>relate</w:t>
      </w:r>
      <w:r>
        <w:rPr>
          <w:color w:val="231F20"/>
          <w:spacing w:val="-7"/>
        </w:rPr>
        <w:t> </w:t>
      </w:r>
      <w:r>
        <w:rPr>
          <w:color w:val="231F20"/>
        </w:rPr>
        <w:t>to</w:t>
      </w:r>
      <w:r>
        <w:rPr>
          <w:color w:val="231F20"/>
          <w:spacing w:val="-7"/>
        </w:rPr>
        <w:t> </w:t>
      </w:r>
      <w:r>
        <w:rPr>
          <w:color w:val="231F20"/>
        </w:rPr>
        <w:t>Joseph’s</w:t>
      </w:r>
      <w:r>
        <w:rPr>
          <w:color w:val="231F20"/>
          <w:spacing w:val="-7"/>
        </w:rPr>
        <w:t> </w:t>
      </w:r>
      <w:r>
        <w:rPr>
          <w:i/>
          <w:color w:val="231F20"/>
        </w:rPr>
        <w:t>future.</w:t>
      </w:r>
      <w:r>
        <w:rPr>
          <w:i/>
          <w:color w:val="231F20"/>
          <w:spacing w:val="-7"/>
        </w:rPr>
        <w:t> </w:t>
      </w:r>
      <w:r>
        <w:rPr>
          <w:color w:val="231F20"/>
        </w:rPr>
        <w:t>Joseph</w:t>
      </w:r>
      <w:r>
        <w:rPr>
          <w:color w:val="231F20"/>
          <w:spacing w:val="-7"/>
        </w:rPr>
        <w:t> </w:t>
      </w:r>
      <w:r>
        <w:rPr>
          <w:color w:val="231F20"/>
        </w:rPr>
        <w:t>can’t</w:t>
      </w:r>
      <w:r>
        <w:rPr>
          <w:color w:val="231F20"/>
          <w:spacing w:val="-7"/>
        </w:rPr>
        <w:t> </w:t>
      </w:r>
      <w:r>
        <w:rPr>
          <w:color w:val="231F20"/>
        </w:rPr>
        <w:t>understand</w:t>
      </w:r>
      <w:r>
        <w:rPr>
          <w:color w:val="231F20"/>
          <w:spacing w:val="-7"/>
        </w:rPr>
        <w:t> </w:t>
      </w:r>
      <w:r>
        <w:rPr>
          <w:color w:val="231F20"/>
        </w:rPr>
        <w:t>it</w:t>
      </w:r>
    </w:p>
    <w:p>
      <w:pPr>
        <w:pStyle w:val="BodyText"/>
        <w:spacing w:line="280" w:lineRule="auto"/>
        <w:ind w:left="320" w:right="6355"/>
      </w:pPr>
      <w:r>
        <w:rPr>
          <w:color w:val="231F20"/>
        </w:rPr>
        <w:t>just yet, as he stands before Pharaoh, but he’ll be able</w:t>
      </w:r>
      <w:r>
        <w:rPr>
          <w:color w:val="231F20"/>
          <w:spacing w:val="-47"/>
        </w:rPr>
        <w:t> </w:t>
      </w:r>
      <w:r>
        <w:rPr>
          <w:color w:val="231F20"/>
        </w:rPr>
        <w:t>to</w:t>
      </w:r>
      <w:r>
        <w:rPr>
          <w:color w:val="231F20"/>
          <w:spacing w:val="-1"/>
        </w:rPr>
        <w:t> </w:t>
      </w:r>
      <w:r>
        <w:rPr>
          <w:color w:val="231F20"/>
        </w:rPr>
        <w:t>understand</w:t>
      </w:r>
      <w:r>
        <w:rPr>
          <w:color w:val="231F20"/>
          <w:spacing w:val="-1"/>
        </w:rPr>
        <w:t> </w:t>
      </w:r>
      <w:r>
        <w:rPr>
          <w:color w:val="231F20"/>
        </w:rPr>
        <w:t>it nine</w:t>
      </w:r>
      <w:r>
        <w:rPr>
          <w:color w:val="231F20"/>
          <w:spacing w:val="-2"/>
        </w:rPr>
        <w:t> </w:t>
      </w:r>
      <w:r>
        <w:rPr>
          <w:color w:val="231F20"/>
        </w:rPr>
        <w:t>years hence.</w:t>
      </w:r>
    </w:p>
    <w:p>
      <w:pPr>
        <w:pStyle w:val="BodyText"/>
        <w:spacing w:before="9"/>
        <w:rPr>
          <w:sz w:val="22"/>
        </w:rPr>
      </w:pPr>
    </w:p>
    <w:p>
      <w:pPr>
        <w:pStyle w:val="BodyText"/>
        <w:spacing w:line="280" w:lineRule="auto"/>
        <w:ind w:left="320" w:right="7009"/>
      </w:pPr>
      <w:r>
        <w:rPr>
          <w:color w:val="231F20"/>
        </w:rPr>
        <w:t>To see it, you have to look back at the dream</w:t>
      </w:r>
      <w:r>
        <w:rPr>
          <w:color w:val="231F20"/>
          <w:spacing w:val="1"/>
        </w:rPr>
        <w:t> </w:t>
      </w:r>
      <w:r>
        <w:rPr>
          <w:color w:val="231F20"/>
        </w:rPr>
        <w:t>interpretation that Joseph gives to Pharaoh. In</w:t>
      </w:r>
      <w:r>
        <w:rPr>
          <w:color w:val="231F20"/>
          <w:spacing w:val="-47"/>
        </w:rPr>
        <w:t> </w:t>
      </w:r>
      <w:r>
        <w:rPr>
          <w:color w:val="231F20"/>
        </w:rPr>
        <w:t>essence, what</w:t>
      </w:r>
      <w:r>
        <w:rPr>
          <w:color w:val="231F20"/>
          <w:spacing w:val="1"/>
        </w:rPr>
        <w:t> </w:t>
      </w:r>
      <w:r>
        <w:rPr>
          <w:color w:val="231F20"/>
        </w:rPr>
        <w:t>he</w:t>
      </w:r>
      <w:r>
        <w:rPr>
          <w:color w:val="231F20"/>
          <w:spacing w:val="-1"/>
        </w:rPr>
        <w:t> </w:t>
      </w:r>
      <w:r>
        <w:rPr>
          <w:color w:val="231F20"/>
        </w:rPr>
        <w:t>was</w:t>
      </w:r>
      <w:r>
        <w:rPr>
          <w:color w:val="231F20"/>
          <w:spacing w:val="1"/>
        </w:rPr>
        <w:t> </w:t>
      </w:r>
      <w:r>
        <w:rPr>
          <w:color w:val="231F20"/>
        </w:rPr>
        <w:t>saying to</w:t>
      </w:r>
      <w:r>
        <w:rPr>
          <w:color w:val="231F20"/>
          <w:spacing w:val="1"/>
        </w:rPr>
        <w:t> </w:t>
      </w:r>
      <w:r>
        <w:rPr>
          <w:color w:val="231F20"/>
        </w:rPr>
        <w:t>Pharaoh was:</w:t>
      </w:r>
    </w:p>
    <w:p>
      <w:pPr>
        <w:pStyle w:val="BodyText"/>
        <w:spacing w:before="1"/>
        <w:rPr>
          <w:sz w:val="13"/>
        </w:rPr>
      </w:pPr>
    </w:p>
    <w:p>
      <w:pPr>
        <w:spacing w:line="280" w:lineRule="auto" w:before="120"/>
        <w:ind w:left="320" w:right="6390" w:firstLine="0"/>
        <w:jc w:val="both"/>
        <w:rPr>
          <w:i/>
          <w:sz w:val="20"/>
        </w:rPr>
      </w:pPr>
      <w:r>
        <w:rPr>
          <w:i/>
          <w:color w:val="231F20"/>
          <w:w w:val="95"/>
          <w:sz w:val="20"/>
        </w:rPr>
        <w:t>Your</w:t>
      </w:r>
      <w:r>
        <w:rPr>
          <w:i/>
          <w:color w:val="231F20"/>
          <w:spacing w:val="-8"/>
          <w:w w:val="95"/>
          <w:sz w:val="20"/>
        </w:rPr>
        <w:t> </w:t>
      </w:r>
      <w:r>
        <w:rPr>
          <w:i/>
          <w:color w:val="231F20"/>
          <w:w w:val="95"/>
          <w:sz w:val="20"/>
        </w:rPr>
        <w:t>dream</w:t>
      </w:r>
      <w:r>
        <w:rPr>
          <w:i/>
          <w:color w:val="231F20"/>
          <w:spacing w:val="-8"/>
          <w:w w:val="95"/>
          <w:sz w:val="20"/>
        </w:rPr>
        <w:t> </w:t>
      </w:r>
      <w:r>
        <w:rPr>
          <w:i/>
          <w:color w:val="231F20"/>
          <w:w w:val="95"/>
          <w:sz w:val="20"/>
        </w:rPr>
        <w:t>isn’t</w:t>
      </w:r>
      <w:r>
        <w:rPr>
          <w:i/>
          <w:color w:val="231F20"/>
          <w:spacing w:val="-7"/>
          <w:w w:val="95"/>
          <w:sz w:val="20"/>
        </w:rPr>
        <w:t> </w:t>
      </w:r>
      <w:r>
        <w:rPr>
          <w:i/>
          <w:color w:val="231F20"/>
          <w:w w:val="95"/>
          <w:sz w:val="20"/>
        </w:rPr>
        <w:t>a</w:t>
      </w:r>
      <w:r>
        <w:rPr>
          <w:i/>
          <w:color w:val="231F20"/>
          <w:spacing w:val="-8"/>
          <w:w w:val="95"/>
          <w:sz w:val="20"/>
        </w:rPr>
        <w:t> </w:t>
      </w:r>
      <w:r>
        <w:rPr>
          <w:i/>
          <w:color w:val="231F20"/>
          <w:w w:val="95"/>
          <w:sz w:val="20"/>
        </w:rPr>
        <w:t>reason</w:t>
      </w:r>
      <w:r>
        <w:rPr>
          <w:i/>
          <w:color w:val="231F20"/>
          <w:spacing w:val="-7"/>
          <w:w w:val="95"/>
          <w:sz w:val="20"/>
        </w:rPr>
        <w:t> </w:t>
      </w:r>
      <w:r>
        <w:rPr>
          <w:i/>
          <w:color w:val="231F20"/>
          <w:w w:val="95"/>
          <w:sz w:val="20"/>
        </w:rPr>
        <w:t>for</w:t>
      </w:r>
      <w:r>
        <w:rPr>
          <w:i/>
          <w:color w:val="231F20"/>
          <w:spacing w:val="-8"/>
          <w:w w:val="95"/>
          <w:sz w:val="20"/>
        </w:rPr>
        <w:t> </w:t>
      </w:r>
      <w:r>
        <w:rPr>
          <w:i/>
          <w:color w:val="231F20"/>
          <w:w w:val="95"/>
          <w:sz w:val="20"/>
        </w:rPr>
        <w:t>despair.</w:t>
      </w:r>
      <w:r>
        <w:rPr>
          <w:i/>
          <w:color w:val="231F20"/>
          <w:spacing w:val="-8"/>
          <w:w w:val="95"/>
          <w:sz w:val="20"/>
        </w:rPr>
        <w:t> </w:t>
      </w:r>
      <w:r>
        <w:rPr>
          <w:i/>
          <w:color w:val="231F20"/>
          <w:w w:val="95"/>
          <w:sz w:val="20"/>
        </w:rPr>
        <w:t>Yes,</w:t>
      </w:r>
      <w:r>
        <w:rPr>
          <w:i/>
          <w:color w:val="231F20"/>
          <w:spacing w:val="-7"/>
          <w:w w:val="95"/>
          <w:sz w:val="20"/>
        </w:rPr>
        <w:t> </w:t>
      </w:r>
      <w:r>
        <w:rPr>
          <w:i/>
          <w:color w:val="231F20"/>
          <w:w w:val="95"/>
          <w:sz w:val="20"/>
        </w:rPr>
        <w:t>the</w:t>
      </w:r>
      <w:r>
        <w:rPr>
          <w:i/>
          <w:color w:val="231F20"/>
          <w:spacing w:val="-8"/>
          <w:w w:val="95"/>
          <w:sz w:val="20"/>
        </w:rPr>
        <w:t> </w:t>
      </w:r>
      <w:r>
        <w:rPr>
          <w:i/>
          <w:color w:val="231F20"/>
          <w:w w:val="95"/>
          <w:sz w:val="20"/>
        </w:rPr>
        <w:t>ugly</w:t>
      </w:r>
      <w:r>
        <w:rPr>
          <w:i/>
          <w:color w:val="231F20"/>
          <w:spacing w:val="-7"/>
          <w:w w:val="95"/>
          <w:sz w:val="20"/>
        </w:rPr>
        <w:t> </w:t>
      </w:r>
      <w:r>
        <w:rPr>
          <w:i/>
          <w:color w:val="231F20"/>
          <w:w w:val="95"/>
          <w:sz w:val="20"/>
        </w:rPr>
        <w:t>cows</w:t>
      </w:r>
      <w:r>
        <w:rPr>
          <w:i/>
          <w:color w:val="231F20"/>
          <w:spacing w:val="1"/>
          <w:w w:val="95"/>
          <w:sz w:val="20"/>
        </w:rPr>
        <w:t> </w:t>
      </w:r>
      <w:r>
        <w:rPr>
          <w:i/>
          <w:color w:val="231F20"/>
          <w:w w:val="95"/>
          <w:sz w:val="20"/>
        </w:rPr>
        <w:t>swallow</w:t>
      </w:r>
      <w:r>
        <w:rPr>
          <w:i/>
          <w:color w:val="231F20"/>
          <w:spacing w:val="-5"/>
          <w:w w:val="95"/>
          <w:sz w:val="20"/>
        </w:rPr>
        <w:t> </w:t>
      </w:r>
      <w:r>
        <w:rPr>
          <w:i/>
          <w:color w:val="231F20"/>
          <w:w w:val="95"/>
          <w:sz w:val="20"/>
        </w:rPr>
        <w:t>the</w:t>
      </w:r>
      <w:r>
        <w:rPr>
          <w:i/>
          <w:color w:val="231F20"/>
          <w:spacing w:val="-4"/>
          <w:w w:val="95"/>
          <w:sz w:val="20"/>
        </w:rPr>
        <w:t> </w:t>
      </w:r>
      <w:r>
        <w:rPr>
          <w:i/>
          <w:color w:val="231F20"/>
          <w:w w:val="95"/>
          <w:sz w:val="20"/>
        </w:rPr>
        <w:t>beautiful</w:t>
      </w:r>
      <w:r>
        <w:rPr>
          <w:i/>
          <w:color w:val="231F20"/>
          <w:spacing w:val="-4"/>
          <w:w w:val="95"/>
          <w:sz w:val="20"/>
        </w:rPr>
        <w:t> </w:t>
      </w:r>
      <w:r>
        <w:rPr>
          <w:i/>
          <w:color w:val="231F20"/>
          <w:w w:val="95"/>
          <w:sz w:val="20"/>
        </w:rPr>
        <w:t>cows</w:t>
      </w:r>
      <w:r>
        <w:rPr>
          <w:i/>
          <w:color w:val="231F20"/>
          <w:spacing w:val="-4"/>
          <w:w w:val="95"/>
          <w:sz w:val="20"/>
        </w:rPr>
        <w:t> </w:t>
      </w:r>
      <w:r>
        <w:rPr>
          <w:i/>
          <w:color w:val="231F20"/>
          <w:w w:val="95"/>
          <w:sz w:val="20"/>
        </w:rPr>
        <w:t>—</w:t>
      </w:r>
      <w:r>
        <w:rPr>
          <w:i/>
          <w:color w:val="231F20"/>
          <w:spacing w:val="-4"/>
          <w:w w:val="95"/>
          <w:sz w:val="20"/>
        </w:rPr>
        <w:t> </w:t>
      </w:r>
      <w:r>
        <w:rPr>
          <w:i/>
          <w:color w:val="231F20"/>
          <w:w w:val="95"/>
          <w:sz w:val="20"/>
        </w:rPr>
        <w:t>but</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doesn’t</w:t>
      </w:r>
      <w:r>
        <w:rPr>
          <w:i/>
          <w:color w:val="231F20"/>
          <w:spacing w:val="-4"/>
          <w:w w:val="95"/>
          <w:sz w:val="20"/>
        </w:rPr>
        <w:t> </w:t>
      </w:r>
      <w:r>
        <w:rPr>
          <w:i/>
          <w:color w:val="231F20"/>
          <w:w w:val="95"/>
          <w:sz w:val="20"/>
        </w:rPr>
        <w:t>mean</w:t>
      </w:r>
      <w:r>
        <w:rPr>
          <w:i/>
          <w:color w:val="231F20"/>
          <w:spacing w:val="-4"/>
          <w:w w:val="95"/>
          <w:sz w:val="20"/>
        </w:rPr>
        <w:t> </w:t>
      </w:r>
      <w:r>
        <w:rPr>
          <w:i/>
          <w:color w:val="231F20"/>
          <w:w w:val="95"/>
          <w:sz w:val="20"/>
        </w:rPr>
        <w:t>that</w:t>
      </w:r>
      <w:r>
        <w:rPr>
          <w:i/>
          <w:color w:val="231F20"/>
          <w:spacing w:val="-44"/>
          <w:w w:val="95"/>
          <w:sz w:val="20"/>
        </w:rPr>
        <w:t> </w:t>
      </w:r>
      <w:r>
        <w:rPr>
          <w:i/>
          <w:color w:val="231F20"/>
          <w:w w:val="95"/>
          <w:sz w:val="20"/>
        </w:rPr>
        <w:t>we’re</w:t>
      </w:r>
      <w:r>
        <w:rPr>
          <w:i/>
          <w:color w:val="231F20"/>
          <w:spacing w:val="-5"/>
          <w:w w:val="95"/>
          <w:sz w:val="20"/>
        </w:rPr>
        <w:t> </w:t>
      </w:r>
      <w:r>
        <w:rPr>
          <w:i/>
          <w:color w:val="231F20"/>
          <w:w w:val="95"/>
          <w:sz w:val="20"/>
        </w:rPr>
        <w:t>doomed.</w:t>
      </w:r>
      <w:r>
        <w:rPr>
          <w:i/>
          <w:color w:val="231F20"/>
          <w:spacing w:val="-5"/>
          <w:w w:val="95"/>
          <w:sz w:val="20"/>
        </w:rPr>
        <w:t> </w:t>
      </w:r>
      <w:r>
        <w:rPr>
          <w:i/>
          <w:color w:val="231F20"/>
          <w:w w:val="95"/>
          <w:sz w:val="20"/>
        </w:rPr>
        <w:t>It</w:t>
      </w:r>
      <w:r>
        <w:rPr>
          <w:i/>
          <w:color w:val="231F20"/>
          <w:spacing w:val="-5"/>
          <w:w w:val="95"/>
          <w:sz w:val="20"/>
        </w:rPr>
        <w:t> </w:t>
      </w:r>
      <w:r>
        <w:rPr>
          <w:i/>
          <w:color w:val="231F20"/>
          <w:w w:val="95"/>
          <w:sz w:val="20"/>
        </w:rPr>
        <w:t>doesn’t</w:t>
      </w:r>
      <w:r>
        <w:rPr>
          <w:i/>
          <w:color w:val="231F20"/>
          <w:spacing w:val="-4"/>
          <w:w w:val="95"/>
          <w:sz w:val="20"/>
        </w:rPr>
        <w:t> </w:t>
      </w:r>
      <w:r>
        <w:rPr>
          <w:i/>
          <w:color w:val="231F20"/>
          <w:w w:val="95"/>
          <w:sz w:val="20"/>
        </w:rPr>
        <w:t>mean</w:t>
      </w:r>
      <w:r>
        <w:rPr>
          <w:i/>
          <w:color w:val="231F20"/>
          <w:spacing w:val="-5"/>
          <w:w w:val="95"/>
          <w:sz w:val="20"/>
        </w:rPr>
        <w:t> </w:t>
      </w:r>
      <w:r>
        <w:rPr>
          <w:i/>
          <w:color w:val="231F20"/>
          <w:w w:val="95"/>
          <w:sz w:val="20"/>
        </w:rPr>
        <w:t>that</w:t>
      </w:r>
      <w:r>
        <w:rPr>
          <w:i/>
          <w:color w:val="231F20"/>
          <w:spacing w:val="-5"/>
          <w:w w:val="95"/>
          <w:sz w:val="20"/>
        </w:rPr>
        <w:t> </w:t>
      </w:r>
      <w:r>
        <w:rPr>
          <w:i/>
          <w:color w:val="231F20"/>
          <w:w w:val="95"/>
          <w:sz w:val="20"/>
        </w:rPr>
        <w:t>famine</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destined</w:t>
      </w:r>
    </w:p>
    <w:p>
      <w:pPr>
        <w:spacing w:line="280" w:lineRule="auto" w:before="0"/>
        <w:ind w:left="320" w:right="502" w:firstLine="0"/>
        <w:jc w:val="left"/>
        <w:rPr>
          <w:i/>
          <w:sz w:val="20"/>
        </w:rPr>
      </w:pPr>
      <w:r>
        <w:rPr>
          <w:i/>
          <w:color w:val="231F20"/>
          <w:w w:val="95"/>
          <w:sz w:val="20"/>
        </w:rPr>
        <w:t>to</w:t>
      </w:r>
      <w:r>
        <w:rPr>
          <w:i/>
          <w:color w:val="231F20"/>
          <w:spacing w:val="-5"/>
          <w:w w:val="95"/>
          <w:sz w:val="20"/>
        </w:rPr>
        <w:t> </w:t>
      </w:r>
      <w:r>
        <w:rPr>
          <w:i/>
          <w:color w:val="231F20"/>
          <w:w w:val="95"/>
          <w:sz w:val="20"/>
        </w:rPr>
        <w:t>wipe</w:t>
      </w:r>
      <w:r>
        <w:rPr>
          <w:i/>
          <w:color w:val="231F20"/>
          <w:spacing w:val="-4"/>
          <w:w w:val="95"/>
          <w:sz w:val="20"/>
        </w:rPr>
        <w:t> </w:t>
      </w:r>
      <w:r>
        <w:rPr>
          <w:i/>
          <w:color w:val="231F20"/>
          <w:w w:val="95"/>
          <w:sz w:val="20"/>
        </w:rPr>
        <w:t>us</w:t>
      </w:r>
      <w:r>
        <w:rPr>
          <w:i/>
          <w:color w:val="231F20"/>
          <w:spacing w:val="-5"/>
          <w:w w:val="95"/>
          <w:sz w:val="20"/>
        </w:rPr>
        <w:t> </w:t>
      </w:r>
      <w:r>
        <w:rPr>
          <w:i/>
          <w:color w:val="231F20"/>
          <w:w w:val="95"/>
          <w:sz w:val="20"/>
        </w:rPr>
        <w:t>out.</w:t>
      </w:r>
      <w:r>
        <w:rPr>
          <w:i/>
          <w:color w:val="231F20"/>
          <w:spacing w:val="-4"/>
          <w:w w:val="95"/>
          <w:sz w:val="20"/>
        </w:rPr>
        <w:t> </w:t>
      </w:r>
      <w:r>
        <w:rPr>
          <w:i/>
          <w:color w:val="231F20"/>
          <w:w w:val="95"/>
          <w:sz w:val="20"/>
        </w:rPr>
        <w:t>We</w:t>
      </w:r>
      <w:r>
        <w:rPr>
          <w:i/>
          <w:color w:val="231F20"/>
          <w:spacing w:val="-5"/>
          <w:w w:val="95"/>
          <w:sz w:val="20"/>
        </w:rPr>
        <w:t> </w:t>
      </w:r>
      <w:r>
        <w:rPr>
          <w:i/>
          <w:color w:val="231F20"/>
          <w:w w:val="95"/>
          <w:sz w:val="20"/>
        </w:rPr>
        <w:t>can</w:t>
      </w:r>
      <w:r>
        <w:rPr>
          <w:i/>
          <w:color w:val="231F20"/>
          <w:spacing w:val="-4"/>
          <w:w w:val="95"/>
          <w:sz w:val="20"/>
        </w:rPr>
        <w:t> </w:t>
      </w:r>
      <w:r>
        <w:rPr>
          <w:i/>
          <w:color w:val="231F20"/>
          <w:w w:val="95"/>
          <w:sz w:val="20"/>
        </w:rPr>
        <w:t>survive!</w:t>
      </w:r>
      <w:r>
        <w:rPr>
          <w:i/>
          <w:color w:val="231F20"/>
          <w:spacing w:val="-4"/>
          <w:w w:val="95"/>
          <w:sz w:val="20"/>
        </w:rPr>
        <w:t> </w:t>
      </w:r>
      <w:r>
        <w:rPr>
          <w:i/>
          <w:color w:val="231F20"/>
          <w:w w:val="95"/>
          <w:sz w:val="20"/>
        </w:rPr>
        <w:t>Those</w:t>
      </w:r>
      <w:r>
        <w:rPr>
          <w:i/>
          <w:color w:val="231F20"/>
          <w:spacing w:val="-5"/>
          <w:w w:val="95"/>
          <w:sz w:val="20"/>
        </w:rPr>
        <w:t> </w:t>
      </w:r>
      <w:r>
        <w:rPr>
          <w:i/>
          <w:color w:val="231F20"/>
          <w:w w:val="95"/>
          <w:sz w:val="20"/>
        </w:rPr>
        <w:t>beautiful</w:t>
      </w:r>
      <w:r>
        <w:rPr>
          <w:i/>
          <w:color w:val="231F20"/>
          <w:spacing w:val="-4"/>
          <w:w w:val="95"/>
          <w:sz w:val="20"/>
        </w:rPr>
        <w:t> </w:t>
      </w:r>
      <w:r>
        <w:rPr>
          <w:i/>
          <w:color w:val="231F20"/>
          <w:w w:val="95"/>
          <w:sz w:val="20"/>
        </w:rPr>
        <w:t>cows…</w:t>
      </w:r>
      <w:r>
        <w:rPr>
          <w:i/>
          <w:color w:val="231F20"/>
          <w:spacing w:val="-5"/>
          <w:w w:val="95"/>
          <w:sz w:val="20"/>
        </w:rPr>
        <w:t> </w:t>
      </w:r>
      <w:r>
        <w:rPr>
          <w:i/>
          <w:color w:val="231F20"/>
          <w:w w:val="95"/>
          <w:sz w:val="20"/>
        </w:rPr>
        <w:t>just</w:t>
      </w:r>
      <w:r>
        <w:rPr>
          <w:i/>
          <w:color w:val="231F20"/>
          <w:spacing w:val="-4"/>
          <w:w w:val="95"/>
          <w:sz w:val="20"/>
        </w:rPr>
        <w:t> </w:t>
      </w:r>
      <w:r>
        <w:rPr>
          <w:i/>
          <w:color w:val="231F20"/>
          <w:w w:val="95"/>
          <w:sz w:val="20"/>
        </w:rPr>
        <w:t>because</w:t>
      </w:r>
      <w:r>
        <w:rPr>
          <w:i/>
          <w:color w:val="231F20"/>
          <w:spacing w:val="-5"/>
          <w:w w:val="95"/>
          <w:sz w:val="20"/>
        </w:rPr>
        <w:t> </w:t>
      </w:r>
      <w:r>
        <w:rPr>
          <w:i/>
          <w:color w:val="231F20"/>
          <w:w w:val="95"/>
          <w:sz w:val="20"/>
        </w:rPr>
        <w:t>they’re</w:t>
      </w:r>
      <w:r>
        <w:rPr>
          <w:i/>
          <w:color w:val="231F20"/>
          <w:spacing w:val="-4"/>
          <w:w w:val="95"/>
          <w:sz w:val="20"/>
        </w:rPr>
        <w:t> </w:t>
      </w:r>
      <w:r>
        <w:rPr>
          <w:i/>
          <w:color w:val="231F20"/>
          <w:w w:val="95"/>
          <w:sz w:val="20"/>
        </w:rPr>
        <w:t>going</w:t>
      </w:r>
      <w:r>
        <w:rPr>
          <w:i/>
          <w:color w:val="231F20"/>
          <w:spacing w:val="-4"/>
          <w:w w:val="95"/>
          <w:sz w:val="20"/>
        </w:rPr>
        <w:t> </w:t>
      </w:r>
      <w:r>
        <w:rPr>
          <w:i/>
          <w:color w:val="231F20"/>
          <w:w w:val="95"/>
          <w:sz w:val="20"/>
        </w:rPr>
        <w:t>to</w:t>
      </w:r>
      <w:r>
        <w:rPr>
          <w:i/>
          <w:color w:val="231F20"/>
          <w:spacing w:val="-5"/>
          <w:w w:val="95"/>
          <w:sz w:val="20"/>
        </w:rPr>
        <w:t> </w:t>
      </w:r>
      <w:r>
        <w:rPr>
          <w:i/>
          <w:color w:val="231F20"/>
          <w:w w:val="95"/>
          <w:sz w:val="20"/>
        </w:rPr>
        <w:t>be</w:t>
      </w:r>
      <w:r>
        <w:rPr>
          <w:i/>
          <w:color w:val="231F20"/>
          <w:spacing w:val="-4"/>
          <w:w w:val="95"/>
          <w:sz w:val="20"/>
        </w:rPr>
        <w:t> </w:t>
      </w:r>
      <w:r>
        <w:rPr>
          <w:i/>
          <w:color w:val="231F20"/>
          <w:w w:val="95"/>
          <w:sz w:val="20"/>
        </w:rPr>
        <w:t>swallowed</w:t>
      </w:r>
      <w:r>
        <w:rPr>
          <w:i/>
          <w:color w:val="231F20"/>
          <w:spacing w:val="-5"/>
          <w:w w:val="95"/>
          <w:sz w:val="20"/>
        </w:rPr>
        <w:t> </w:t>
      </w:r>
      <w:r>
        <w:rPr>
          <w:i/>
          <w:color w:val="231F20"/>
          <w:w w:val="95"/>
          <w:sz w:val="20"/>
        </w:rPr>
        <w:t>up</w:t>
      </w:r>
      <w:r>
        <w:rPr>
          <w:i/>
          <w:color w:val="231F20"/>
          <w:spacing w:val="-4"/>
          <w:w w:val="95"/>
          <w:sz w:val="20"/>
        </w:rPr>
        <w:t> </w:t>
      </w:r>
      <w:r>
        <w:rPr>
          <w:i/>
          <w:color w:val="231F20"/>
          <w:w w:val="95"/>
          <w:sz w:val="20"/>
        </w:rPr>
        <w:t>doesn’t</w:t>
      </w:r>
      <w:r>
        <w:rPr>
          <w:i/>
          <w:color w:val="231F20"/>
          <w:spacing w:val="-5"/>
          <w:w w:val="95"/>
          <w:sz w:val="20"/>
        </w:rPr>
        <w:t> </w:t>
      </w:r>
      <w:r>
        <w:rPr>
          <w:i/>
          <w:color w:val="231F20"/>
          <w:w w:val="95"/>
          <w:sz w:val="20"/>
        </w:rPr>
        <w:t>mean</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they</w:t>
      </w:r>
      <w:r>
        <w:rPr>
          <w:i/>
          <w:color w:val="231F20"/>
          <w:spacing w:val="1"/>
          <w:w w:val="95"/>
          <w:sz w:val="20"/>
        </w:rPr>
        <w:t> </w:t>
      </w:r>
      <w:r>
        <w:rPr>
          <w:i/>
          <w:color w:val="231F20"/>
          <w:w w:val="95"/>
          <w:sz w:val="20"/>
        </w:rPr>
        <w:t>can’t</w:t>
      </w:r>
      <w:r>
        <w:rPr>
          <w:i/>
          <w:color w:val="231F20"/>
          <w:spacing w:val="-4"/>
          <w:w w:val="95"/>
          <w:sz w:val="20"/>
        </w:rPr>
        <w:t> </w:t>
      </w:r>
      <w:r>
        <w:rPr>
          <w:i/>
          <w:color w:val="231F20"/>
          <w:w w:val="95"/>
          <w:sz w:val="20"/>
        </w:rPr>
        <w:t>have</w:t>
      </w:r>
      <w:r>
        <w:rPr>
          <w:i/>
          <w:color w:val="231F20"/>
          <w:spacing w:val="-3"/>
          <w:w w:val="95"/>
          <w:sz w:val="20"/>
        </w:rPr>
        <w:t> </w:t>
      </w:r>
      <w:r>
        <w:rPr>
          <w:i/>
          <w:color w:val="231F20"/>
          <w:w w:val="95"/>
          <w:sz w:val="20"/>
        </w:rPr>
        <w:t>an</w:t>
      </w:r>
      <w:r>
        <w:rPr>
          <w:i/>
          <w:color w:val="231F20"/>
          <w:spacing w:val="-3"/>
          <w:w w:val="95"/>
          <w:sz w:val="20"/>
        </w:rPr>
        <w:t> </w:t>
      </w:r>
      <w:r>
        <w:rPr>
          <w:i/>
          <w:color w:val="231F20"/>
          <w:w w:val="95"/>
          <w:sz w:val="20"/>
        </w:rPr>
        <w:t>impact.</w:t>
      </w:r>
      <w:r>
        <w:rPr>
          <w:i/>
          <w:color w:val="231F20"/>
          <w:spacing w:val="-3"/>
          <w:w w:val="95"/>
          <w:sz w:val="20"/>
        </w:rPr>
        <w:t> </w:t>
      </w:r>
      <w:r>
        <w:rPr>
          <w:i/>
          <w:color w:val="231F20"/>
          <w:w w:val="95"/>
          <w:sz w:val="20"/>
        </w:rPr>
        <w:t>They</w:t>
      </w:r>
      <w:r>
        <w:rPr>
          <w:i/>
          <w:color w:val="231F20"/>
          <w:spacing w:val="-3"/>
          <w:w w:val="95"/>
          <w:sz w:val="20"/>
        </w:rPr>
        <w:t> </w:t>
      </w:r>
      <w:r>
        <w:rPr>
          <w:i/>
          <w:color w:val="231F20"/>
          <w:w w:val="95"/>
          <w:sz w:val="20"/>
        </w:rPr>
        <w:t>have</w:t>
      </w:r>
      <w:r>
        <w:rPr>
          <w:i/>
          <w:color w:val="231F20"/>
          <w:spacing w:val="-4"/>
          <w:w w:val="95"/>
          <w:sz w:val="20"/>
        </w:rPr>
        <w:t> </w:t>
      </w:r>
      <w:r>
        <w:rPr>
          <w:i/>
          <w:color w:val="231F20"/>
          <w:w w:val="95"/>
          <w:sz w:val="20"/>
        </w:rPr>
        <w:t>a</w:t>
      </w:r>
      <w:r>
        <w:rPr>
          <w:i/>
          <w:color w:val="231F20"/>
          <w:spacing w:val="-3"/>
          <w:w w:val="95"/>
          <w:sz w:val="20"/>
        </w:rPr>
        <w:t> </w:t>
      </w:r>
      <w:r>
        <w:rPr>
          <w:i/>
          <w:color w:val="231F20"/>
          <w:w w:val="95"/>
          <w:sz w:val="20"/>
        </w:rPr>
        <w:t>job</w:t>
      </w:r>
      <w:r>
        <w:rPr>
          <w:i/>
          <w:color w:val="231F20"/>
          <w:spacing w:val="-3"/>
          <w:w w:val="95"/>
          <w:sz w:val="20"/>
        </w:rPr>
        <w:t> </w:t>
      </w:r>
      <w:r>
        <w:rPr>
          <w:i/>
          <w:color w:val="231F20"/>
          <w:w w:val="95"/>
          <w:sz w:val="20"/>
        </w:rPr>
        <w:t>to</w:t>
      </w:r>
      <w:r>
        <w:rPr>
          <w:i/>
          <w:color w:val="231F20"/>
          <w:spacing w:val="-3"/>
          <w:w w:val="95"/>
          <w:sz w:val="20"/>
        </w:rPr>
        <w:t> </w:t>
      </w:r>
      <w:r>
        <w:rPr>
          <w:i/>
          <w:color w:val="231F20"/>
          <w:w w:val="95"/>
          <w:sz w:val="20"/>
        </w:rPr>
        <w:t>do.</w:t>
      </w:r>
      <w:r>
        <w:rPr>
          <w:i/>
          <w:color w:val="231F20"/>
          <w:spacing w:val="-3"/>
          <w:w w:val="95"/>
          <w:sz w:val="20"/>
        </w:rPr>
        <w:t> </w:t>
      </w:r>
      <w:r>
        <w:rPr>
          <w:i/>
          <w:color w:val="231F20"/>
          <w:w w:val="95"/>
          <w:sz w:val="20"/>
        </w:rPr>
        <w:t>The</w:t>
      </w:r>
      <w:r>
        <w:rPr>
          <w:i/>
          <w:color w:val="231F20"/>
          <w:spacing w:val="-4"/>
          <w:w w:val="95"/>
          <w:sz w:val="20"/>
        </w:rPr>
        <w:t> </w:t>
      </w:r>
      <w:r>
        <w:rPr>
          <w:i/>
          <w:color w:val="231F20"/>
          <w:w w:val="95"/>
          <w:sz w:val="20"/>
        </w:rPr>
        <w:t>job</w:t>
      </w:r>
      <w:r>
        <w:rPr>
          <w:i/>
          <w:color w:val="231F20"/>
          <w:spacing w:val="-3"/>
          <w:w w:val="95"/>
          <w:sz w:val="20"/>
        </w:rPr>
        <w:t> </w:t>
      </w:r>
      <w:r>
        <w:rPr>
          <w:i/>
          <w:color w:val="231F20"/>
          <w:w w:val="95"/>
          <w:sz w:val="20"/>
        </w:rPr>
        <w:t>of</w:t>
      </w:r>
      <w:r>
        <w:rPr>
          <w:i/>
          <w:color w:val="231F20"/>
          <w:spacing w:val="-3"/>
          <w:w w:val="95"/>
          <w:sz w:val="20"/>
        </w:rPr>
        <w:t> </w:t>
      </w:r>
      <w:r>
        <w:rPr>
          <w:i/>
          <w:color w:val="231F20"/>
          <w:w w:val="95"/>
          <w:sz w:val="20"/>
        </w:rPr>
        <w:t>the</w:t>
      </w:r>
      <w:r>
        <w:rPr>
          <w:i/>
          <w:color w:val="231F20"/>
          <w:spacing w:val="-3"/>
          <w:w w:val="95"/>
          <w:sz w:val="20"/>
        </w:rPr>
        <w:t> </w:t>
      </w:r>
      <w:r>
        <w:rPr>
          <w:i/>
          <w:color w:val="231F20"/>
          <w:w w:val="95"/>
          <w:sz w:val="20"/>
        </w:rPr>
        <w:t>beautiful</w:t>
      </w:r>
      <w:r>
        <w:rPr>
          <w:i/>
          <w:color w:val="231F20"/>
          <w:spacing w:val="-3"/>
          <w:w w:val="95"/>
          <w:sz w:val="20"/>
        </w:rPr>
        <w:t> </w:t>
      </w:r>
      <w:r>
        <w:rPr>
          <w:i/>
          <w:color w:val="231F20"/>
          <w:w w:val="95"/>
          <w:sz w:val="20"/>
        </w:rPr>
        <w:t>cows</w:t>
      </w:r>
      <w:r>
        <w:rPr>
          <w:i/>
          <w:color w:val="231F20"/>
          <w:spacing w:val="-4"/>
          <w:w w:val="95"/>
          <w:sz w:val="20"/>
        </w:rPr>
        <w:t> </w:t>
      </w:r>
      <w:r>
        <w:rPr>
          <w:i/>
          <w:color w:val="231F20"/>
          <w:w w:val="95"/>
          <w:sz w:val="20"/>
        </w:rPr>
        <w:t>—</w:t>
      </w:r>
      <w:r>
        <w:rPr>
          <w:i/>
          <w:color w:val="231F20"/>
          <w:spacing w:val="-3"/>
          <w:w w:val="95"/>
          <w:sz w:val="20"/>
        </w:rPr>
        <w:t> </w:t>
      </w:r>
      <w:r>
        <w:rPr>
          <w:i/>
          <w:color w:val="231F20"/>
          <w:w w:val="95"/>
          <w:sz w:val="20"/>
        </w:rPr>
        <w:t>the</w:t>
      </w:r>
      <w:r>
        <w:rPr>
          <w:i/>
          <w:color w:val="231F20"/>
          <w:spacing w:val="-3"/>
          <w:w w:val="95"/>
          <w:sz w:val="20"/>
        </w:rPr>
        <w:t> </w:t>
      </w:r>
      <w:r>
        <w:rPr>
          <w:i/>
          <w:color w:val="231F20"/>
          <w:w w:val="95"/>
          <w:sz w:val="20"/>
        </w:rPr>
        <w:t>beautiful</w:t>
      </w:r>
      <w:r>
        <w:rPr>
          <w:i/>
          <w:color w:val="231F20"/>
          <w:spacing w:val="-3"/>
          <w:w w:val="95"/>
          <w:sz w:val="20"/>
        </w:rPr>
        <w:t> </w:t>
      </w:r>
      <w:r>
        <w:rPr>
          <w:i/>
          <w:color w:val="231F20"/>
          <w:w w:val="95"/>
          <w:sz w:val="20"/>
        </w:rPr>
        <w:t>years</w:t>
      </w:r>
      <w:r>
        <w:rPr>
          <w:i/>
          <w:color w:val="231F20"/>
          <w:spacing w:val="-3"/>
          <w:w w:val="95"/>
          <w:sz w:val="20"/>
        </w:rPr>
        <w:t> </w:t>
      </w:r>
      <w:r>
        <w:rPr>
          <w:i/>
          <w:color w:val="231F20"/>
          <w:w w:val="95"/>
          <w:sz w:val="20"/>
        </w:rPr>
        <w:t>—</w:t>
      </w:r>
      <w:r>
        <w:rPr>
          <w:i/>
          <w:color w:val="231F20"/>
          <w:spacing w:val="-4"/>
          <w:w w:val="95"/>
          <w:sz w:val="20"/>
        </w:rPr>
        <w:t> </w:t>
      </w:r>
      <w:r>
        <w:rPr>
          <w:i/>
          <w:color w:val="231F20"/>
          <w:w w:val="95"/>
          <w:sz w:val="20"/>
        </w:rPr>
        <w:t>is</w:t>
      </w:r>
      <w:r>
        <w:rPr>
          <w:i/>
          <w:color w:val="231F20"/>
          <w:spacing w:val="-3"/>
          <w:w w:val="95"/>
          <w:sz w:val="20"/>
        </w:rPr>
        <w:t> </w:t>
      </w:r>
      <w:r>
        <w:rPr>
          <w:i/>
          <w:color w:val="231F20"/>
          <w:w w:val="95"/>
          <w:sz w:val="20"/>
        </w:rPr>
        <w:t>to</w:t>
      </w:r>
      <w:r>
        <w:rPr>
          <w:i/>
          <w:color w:val="231F20"/>
          <w:spacing w:val="-3"/>
          <w:w w:val="95"/>
          <w:sz w:val="20"/>
        </w:rPr>
        <w:t> </w:t>
      </w:r>
      <w:r>
        <w:rPr>
          <w:i/>
          <w:color w:val="231F20"/>
          <w:w w:val="95"/>
          <w:sz w:val="20"/>
        </w:rPr>
        <w:t>sustain</w:t>
      </w:r>
      <w:r>
        <w:rPr>
          <w:i/>
          <w:color w:val="231F20"/>
          <w:spacing w:val="-3"/>
          <w:w w:val="95"/>
          <w:sz w:val="20"/>
        </w:rPr>
        <w:t> </w:t>
      </w:r>
      <w:r>
        <w:rPr>
          <w:i/>
          <w:color w:val="231F20"/>
          <w:w w:val="95"/>
          <w:sz w:val="20"/>
        </w:rPr>
        <w:t>everyone.</w:t>
      </w:r>
    </w:p>
    <w:p>
      <w:pPr>
        <w:spacing w:line="280" w:lineRule="auto" w:before="0"/>
        <w:ind w:left="320" w:right="684" w:firstLine="0"/>
        <w:jc w:val="left"/>
        <w:rPr>
          <w:i/>
          <w:sz w:val="20"/>
        </w:rPr>
      </w:pPr>
      <w:r>
        <w:rPr>
          <w:i/>
          <w:color w:val="231F20"/>
          <w:w w:val="95"/>
          <w:sz w:val="20"/>
        </w:rPr>
        <w:t>And that’s despite the fact that, once those years are over and famine strikes, no one will remember them! During the years</w:t>
      </w:r>
      <w:r>
        <w:rPr>
          <w:i/>
          <w:color w:val="231F20"/>
          <w:spacing w:val="1"/>
          <w:w w:val="95"/>
          <w:sz w:val="20"/>
        </w:rPr>
        <w:t> </w:t>
      </w:r>
      <w:r>
        <w:rPr>
          <w:i/>
          <w:color w:val="231F20"/>
          <w:w w:val="95"/>
          <w:sz w:val="20"/>
        </w:rPr>
        <w:t>of famine, you’ll ask the average Egyptian on the street: ‘Hey, do you remember the good years?’ He’ll respond: ‘What good</w:t>
      </w:r>
      <w:r>
        <w:rPr>
          <w:i/>
          <w:color w:val="231F20"/>
          <w:spacing w:val="1"/>
          <w:w w:val="95"/>
          <w:sz w:val="20"/>
        </w:rPr>
        <w:t> </w:t>
      </w:r>
      <w:r>
        <w:rPr>
          <w:i/>
          <w:color w:val="231F20"/>
          <w:w w:val="95"/>
          <w:sz w:val="20"/>
        </w:rPr>
        <w:t>years?</w:t>
      </w:r>
      <w:r>
        <w:rPr>
          <w:i/>
          <w:color w:val="231F20"/>
          <w:spacing w:val="-5"/>
          <w:w w:val="95"/>
          <w:sz w:val="20"/>
        </w:rPr>
        <w:t> </w:t>
      </w:r>
      <w:r>
        <w:rPr>
          <w:i/>
          <w:color w:val="231F20"/>
          <w:w w:val="95"/>
          <w:sz w:val="20"/>
        </w:rPr>
        <w:t>All</w:t>
      </w:r>
      <w:r>
        <w:rPr>
          <w:i/>
          <w:color w:val="231F20"/>
          <w:spacing w:val="-4"/>
          <w:w w:val="95"/>
          <w:sz w:val="20"/>
        </w:rPr>
        <w:t> </w:t>
      </w:r>
      <w:r>
        <w:rPr>
          <w:i/>
          <w:color w:val="231F20"/>
          <w:w w:val="95"/>
          <w:sz w:val="20"/>
        </w:rPr>
        <w:t>I</w:t>
      </w:r>
      <w:r>
        <w:rPr>
          <w:i/>
          <w:color w:val="231F20"/>
          <w:spacing w:val="-4"/>
          <w:w w:val="95"/>
          <w:sz w:val="20"/>
        </w:rPr>
        <w:t> </w:t>
      </w:r>
      <w:r>
        <w:rPr>
          <w:i/>
          <w:color w:val="231F20"/>
          <w:w w:val="95"/>
          <w:sz w:val="20"/>
        </w:rPr>
        <w:t>can</w:t>
      </w:r>
      <w:r>
        <w:rPr>
          <w:i/>
          <w:color w:val="231F20"/>
          <w:spacing w:val="-4"/>
          <w:w w:val="95"/>
          <w:sz w:val="20"/>
        </w:rPr>
        <w:t> </w:t>
      </w:r>
      <w:r>
        <w:rPr>
          <w:i/>
          <w:color w:val="231F20"/>
          <w:w w:val="95"/>
          <w:sz w:val="20"/>
        </w:rPr>
        <w:t>remember</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starvation.’</w:t>
      </w:r>
      <w:r>
        <w:rPr>
          <w:i/>
          <w:color w:val="231F20"/>
          <w:spacing w:val="-4"/>
          <w:w w:val="95"/>
          <w:sz w:val="20"/>
        </w:rPr>
        <w:t> </w:t>
      </w:r>
      <w:r>
        <w:rPr>
          <w:i/>
          <w:color w:val="231F20"/>
          <w:w w:val="95"/>
          <w:sz w:val="20"/>
        </w:rPr>
        <w:t>But</w:t>
      </w:r>
      <w:r>
        <w:rPr>
          <w:i/>
          <w:color w:val="231F20"/>
          <w:spacing w:val="-4"/>
          <w:w w:val="95"/>
          <w:sz w:val="20"/>
        </w:rPr>
        <w:t> </w:t>
      </w:r>
      <w:r>
        <w:rPr>
          <w:i/>
          <w:color w:val="231F20"/>
          <w:w w:val="95"/>
          <w:sz w:val="20"/>
        </w:rPr>
        <w:t>he’ll</w:t>
      </w:r>
      <w:r>
        <w:rPr>
          <w:i/>
          <w:color w:val="231F20"/>
          <w:spacing w:val="-4"/>
          <w:w w:val="95"/>
          <w:sz w:val="20"/>
        </w:rPr>
        <w:t> </w:t>
      </w:r>
      <w:r>
        <w:rPr>
          <w:i/>
          <w:color w:val="231F20"/>
          <w:w w:val="95"/>
          <w:sz w:val="20"/>
        </w:rPr>
        <w:t>be</w:t>
      </w:r>
      <w:r>
        <w:rPr>
          <w:i/>
          <w:color w:val="231F20"/>
          <w:spacing w:val="-5"/>
          <w:w w:val="95"/>
          <w:sz w:val="20"/>
        </w:rPr>
        <w:t> </w:t>
      </w:r>
      <w:r>
        <w:rPr>
          <w:i/>
          <w:color w:val="231F20"/>
          <w:w w:val="95"/>
          <w:sz w:val="20"/>
        </w:rPr>
        <w:t>mistaken.</w:t>
      </w:r>
      <w:r>
        <w:rPr>
          <w:i/>
          <w:color w:val="231F20"/>
          <w:spacing w:val="-4"/>
          <w:w w:val="95"/>
          <w:sz w:val="20"/>
        </w:rPr>
        <w:t> </w:t>
      </w:r>
      <w:r>
        <w:rPr>
          <w:i/>
          <w:color w:val="231F20"/>
          <w:w w:val="95"/>
          <w:sz w:val="20"/>
        </w:rPr>
        <w:t>For</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crust</w:t>
      </w:r>
      <w:r>
        <w:rPr>
          <w:i/>
          <w:color w:val="231F20"/>
          <w:spacing w:val="-4"/>
          <w:w w:val="95"/>
          <w:sz w:val="20"/>
        </w:rPr>
        <w:t> </w:t>
      </w:r>
      <w:r>
        <w:rPr>
          <w:i/>
          <w:color w:val="231F20"/>
          <w:w w:val="95"/>
          <w:sz w:val="20"/>
        </w:rPr>
        <w:t>of</w:t>
      </w:r>
      <w:r>
        <w:rPr>
          <w:i/>
          <w:color w:val="231F20"/>
          <w:spacing w:val="-5"/>
          <w:w w:val="95"/>
          <w:sz w:val="20"/>
        </w:rPr>
        <w:t> </w:t>
      </w:r>
      <w:r>
        <w:rPr>
          <w:i/>
          <w:color w:val="231F20"/>
          <w:w w:val="95"/>
          <w:sz w:val="20"/>
        </w:rPr>
        <w:t>bread</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he’ll</w:t>
      </w:r>
      <w:r>
        <w:rPr>
          <w:i/>
          <w:color w:val="231F20"/>
          <w:spacing w:val="-4"/>
          <w:w w:val="95"/>
          <w:sz w:val="20"/>
        </w:rPr>
        <w:t> </w:t>
      </w:r>
      <w:r>
        <w:rPr>
          <w:i/>
          <w:color w:val="231F20"/>
          <w:w w:val="95"/>
          <w:sz w:val="20"/>
        </w:rPr>
        <w:t>still</w:t>
      </w:r>
      <w:r>
        <w:rPr>
          <w:i/>
          <w:color w:val="231F20"/>
          <w:spacing w:val="-4"/>
          <w:w w:val="95"/>
          <w:sz w:val="20"/>
        </w:rPr>
        <w:t> </w:t>
      </w:r>
      <w:r>
        <w:rPr>
          <w:i/>
          <w:color w:val="231F20"/>
          <w:w w:val="95"/>
          <w:sz w:val="20"/>
        </w:rPr>
        <w:t>be</w:t>
      </w:r>
      <w:r>
        <w:rPr>
          <w:i/>
          <w:color w:val="231F20"/>
          <w:spacing w:val="-5"/>
          <w:w w:val="95"/>
          <w:sz w:val="20"/>
        </w:rPr>
        <w:t> </w:t>
      </w:r>
      <w:r>
        <w:rPr>
          <w:i/>
          <w:color w:val="231F20"/>
          <w:w w:val="95"/>
          <w:sz w:val="20"/>
        </w:rPr>
        <w:t>holding</w:t>
      </w:r>
      <w:r>
        <w:rPr>
          <w:i/>
          <w:color w:val="231F20"/>
          <w:spacing w:val="-4"/>
          <w:w w:val="95"/>
          <w:sz w:val="20"/>
        </w:rPr>
        <w:t> </w:t>
      </w:r>
      <w:r>
        <w:rPr>
          <w:i/>
          <w:color w:val="231F20"/>
          <w:w w:val="95"/>
          <w:sz w:val="20"/>
        </w:rPr>
        <w:t>in</w:t>
      </w:r>
      <w:r>
        <w:rPr>
          <w:i/>
          <w:color w:val="231F20"/>
          <w:spacing w:val="-4"/>
          <w:w w:val="95"/>
          <w:sz w:val="20"/>
        </w:rPr>
        <w:t> </w:t>
      </w:r>
      <w:r>
        <w:rPr>
          <w:i/>
          <w:color w:val="231F20"/>
          <w:w w:val="95"/>
          <w:sz w:val="20"/>
        </w:rPr>
        <w:t>his</w:t>
      </w:r>
      <w:r>
        <w:rPr>
          <w:i/>
          <w:color w:val="231F20"/>
          <w:spacing w:val="-4"/>
          <w:w w:val="95"/>
          <w:sz w:val="20"/>
        </w:rPr>
        <w:t> </w:t>
      </w:r>
      <w:r>
        <w:rPr>
          <w:i/>
          <w:color w:val="231F20"/>
          <w:w w:val="95"/>
          <w:sz w:val="20"/>
        </w:rPr>
        <w:t>hand</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a</w:t>
      </w:r>
      <w:r>
        <w:rPr>
          <w:i/>
          <w:color w:val="231F20"/>
          <w:spacing w:val="1"/>
          <w:w w:val="95"/>
          <w:sz w:val="20"/>
        </w:rPr>
        <w:t> </w:t>
      </w:r>
      <w:r>
        <w:rPr>
          <w:i/>
          <w:color w:val="231F20"/>
          <w:w w:val="95"/>
          <w:sz w:val="20"/>
        </w:rPr>
        <w:t>testament</w:t>
      </w:r>
      <w:r>
        <w:rPr>
          <w:i/>
          <w:color w:val="231F20"/>
          <w:spacing w:val="-4"/>
          <w:w w:val="95"/>
          <w:sz w:val="20"/>
        </w:rPr>
        <w:t> </w:t>
      </w:r>
      <w:r>
        <w:rPr>
          <w:i/>
          <w:color w:val="231F20"/>
          <w:w w:val="95"/>
          <w:sz w:val="20"/>
        </w:rPr>
        <w:t>to</w:t>
      </w:r>
      <w:r>
        <w:rPr>
          <w:i/>
          <w:color w:val="231F20"/>
          <w:spacing w:val="-4"/>
          <w:w w:val="95"/>
          <w:sz w:val="20"/>
        </w:rPr>
        <w:t> </w:t>
      </w:r>
      <w:r>
        <w:rPr>
          <w:i/>
          <w:color w:val="231F20"/>
          <w:w w:val="95"/>
          <w:sz w:val="20"/>
        </w:rPr>
        <w:t>those</w:t>
      </w:r>
      <w:r>
        <w:rPr>
          <w:i/>
          <w:color w:val="231F20"/>
          <w:spacing w:val="-5"/>
          <w:w w:val="95"/>
          <w:sz w:val="20"/>
        </w:rPr>
        <w:t> </w:t>
      </w:r>
      <w:r>
        <w:rPr>
          <w:i/>
          <w:color w:val="231F20"/>
          <w:w w:val="95"/>
          <w:sz w:val="20"/>
        </w:rPr>
        <w:t>good</w:t>
      </w:r>
      <w:r>
        <w:rPr>
          <w:i/>
          <w:color w:val="231F20"/>
          <w:spacing w:val="-4"/>
          <w:w w:val="95"/>
          <w:sz w:val="20"/>
        </w:rPr>
        <w:t> </w:t>
      </w:r>
      <w:r>
        <w:rPr>
          <w:i/>
          <w:color w:val="231F20"/>
          <w:w w:val="95"/>
          <w:sz w:val="20"/>
        </w:rPr>
        <w:t>years</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once</w:t>
      </w:r>
      <w:r>
        <w:rPr>
          <w:i/>
          <w:color w:val="231F20"/>
          <w:spacing w:val="-4"/>
          <w:w w:val="95"/>
          <w:sz w:val="20"/>
        </w:rPr>
        <w:t> </w:t>
      </w:r>
      <w:r>
        <w:rPr>
          <w:i/>
          <w:color w:val="231F20"/>
          <w:w w:val="95"/>
          <w:sz w:val="20"/>
        </w:rPr>
        <w:t>were,</w:t>
      </w:r>
      <w:r>
        <w:rPr>
          <w:i/>
          <w:color w:val="231F20"/>
          <w:spacing w:val="-4"/>
          <w:w w:val="95"/>
          <w:sz w:val="20"/>
        </w:rPr>
        <w:t> </w:t>
      </w:r>
      <w:r>
        <w:rPr>
          <w:i/>
          <w:color w:val="231F20"/>
          <w:w w:val="95"/>
          <w:sz w:val="20"/>
        </w:rPr>
        <w:t>keeping</w:t>
      </w:r>
      <w:r>
        <w:rPr>
          <w:i/>
          <w:color w:val="231F20"/>
          <w:spacing w:val="-4"/>
          <w:w w:val="95"/>
          <w:sz w:val="20"/>
        </w:rPr>
        <w:t> </w:t>
      </w:r>
      <w:r>
        <w:rPr>
          <w:i/>
          <w:color w:val="231F20"/>
          <w:w w:val="95"/>
          <w:sz w:val="20"/>
        </w:rPr>
        <w:t>him</w:t>
      </w:r>
      <w:r>
        <w:rPr>
          <w:i/>
          <w:color w:val="231F20"/>
          <w:spacing w:val="-4"/>
          <w:w w:val="95"/>
          <w:sz w:val="20"/>
        </w:rPr>
        <w:t> </w:t>
      </w:r>
      <w:r>
        <w:rPr>
          <w:i/>
          <w:color w:val="231F20"/>
          <w:w w:val="95"/>
          <w:sz w:val="20"/>
        </w:rPr>
        <w:t>alive</w:t>
      </w:r>
      <w:r>
        <w:rPr>
          <w:i/>
          <w:color w:val="231F20"/>
          <w:spacing w:val="-4"/>
          <w:w w:val="95"/>
          <w:sz w:val="20"/>
        </w:rPr>
        <w:t> </w:t>
      </w:r>
      <w:r>
        <w:rPr>
          <w:i/>
          <w:color w:val="231F20"/>
          <w:w w:val="95"/>
          <w:sz w:val="20"/>
        </w:rPr>
        <w:t>even</w:t>
      </w:r>
      <w:r>
        <w:rPr>
          <w:i/>
          <w:color w:val="231F20"/>
          <w:spacing w:val="-4"/>
          <w:w w:val="95"/>
          <w:sz w:val="20"/>
        </w:rPr>
        <w:t> </w:t>
      </w:r>
      <w:r>
        <w:rPr>
          <w:i/>
          <w:color w:val="231F20"/>
          <w:w w:val="95"/>
          <w:sz w:val="20"/>
        </w:rPr>
        <w:t>now,</w:t>
      </w:r>
      <w:r>
        <w:rPr>
          <w:i/>
          <w:color w:val="231F20"/>
          <w:spacing w:val="-4"/>
          <w:w w:val="95"/>
          <w:sz w:val="20"/>
        </w:rPr>
        <w:t> </w:t>
      </w:r>
      <w:r>
        <w:rPr>
          <w:i/>
          <w:color w:val="231F20"/>
          <w:w w:val="95"/>
          <w:sz w:val="20"/>
        </w:rPr>
        <w:t>even</w:t>
      </w:r>
      <w:r>
        <w:rPr>
          <w:i/>
          <w:color w:val="231F20"/>
          <w:spacing w:val="-4"/>
          <w:w w:val="95"/>
          <w:sz w:val="20"/>
        </w:rPr>
        <w:t> </w:t>
      </w:r>
      <w:r>
        <w:rPr>
          <w:i/>
          <w:color w:val="231F20"/>
          <w:w w:val="95"/>
          <w:sz w:val="20"/>
        </w:rPr>
        <w:t>though</w:t>
      </w:r>
      <w:r>
        <w:rPr>
          <w:i/>
          <w:color w:val="231F20"/>
          <w:spacing w:val="-4"/>
          <w:w w:val="95"/>
          <w:sz w:val="20"/>
        </w:rPr>
        <w:t> </w:t>
      </w:r>
      <w:r>
        <w:rPr>
          <w:i/>
          <w:color w:val="231F20"/>
          <w:w w:val="95"/>
          <w:sz w:val="20"/>
        </w:rPr>
        <w:t>they</w:t>
      </w:r>
      <w:r>
        <w:rPr>
          <w:i/>
          <w:color w:val="231F20"/>
          <w:spacing w:val="-4"/>
          <w:w w:val="95"/>
          <w:sz w:val="20"/>
        </w:rPr>
        <w:t> </w:t>
      </w:r>
      <w:r>
        <w:rPr>
          <w:i/>
          <w:color w:val="231F20"/>
          <w:w w:val="95"/>
          <w:sz w:val="20"/>
        </w:rPr>
        <w:t>have</w:t>
      </w:r>
      <w:r>
        <w:rPr>
          <w:i/>
          <w:color w:val="231F20"/>
          <w:spacing w:val="-4"/>
          <w:w w:val="95"/>
          <w:sz w:val="20"/>
        </w:rPr>
        <w:t> </w:t>
      </w:r>
      <w:r>
        <w:rPr>
          <w:i/>
          <w:color w:val="231F20"/>
          <w:w w:val="95"/>
          <w:sz w:val="20"/>
        </w:rPr>
        <w:t>been</w:t>
      </w:r>
      <w:r>
        <w:rPr>
          <w:i/>
          <w:color w:val="231F20"/>
          <w:spacing w:val="-4"/>
          <w:w w:val="95"/>
          <w:sz w:val="20"/>
        </w:rPr>
        <w:t> </w:t>
      </w:r>
      <w:r>
        <w:rPr>
          <w:i/>
          <w:color w:val="231F20"/>
          <w:w w:val="95"/>
          <w:sz w:val="20"/>
        </w:rPr>
        <w:t>forgotten.</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good</w:t>
      </w:r>
      <w:r>
        <w:rPr>
          <w:i/>
          <w:color w:val="231F20"/>
          <w:spacing w:val="1"/>
          <w:w w:val="95"/>
          <w:sz w:val="20"/>
        </w:rPr>
        <w:t> </w:t>
      </w:r>
      <w:r>
        <w:rPr>
          <w:i/>
          <w:color w:val="231F20"/>
          <w:w w:val="95"/>
          <w:sz w:val="20"/>
        </w:rPr>
        <w:t>years can still have an impact even after they have vanished. The beautiful years have to give their bounty to the bad years.</w:t>
      </w:r>
      <w:r>
        <w:rPr>
          <w:i/>
          <w:color w:val="231F20"/>
          <w:spacing w:val="1"/>
          <w:w w:val="95"/>
          <w:sz w:val="20"/>
        </w:rPr>
        <w:t> </w:t>
      </w:r>
      <w:r>
        <w:rPr>
          <w:i/>
          <w:color w:val="231F20"/>
          <w:sz w:val="20"/>
        </w:rPr>
        <w:t>Then</w:t>
      </w:r>
      <w:r>
        <w:rPr>
          <w:i/>
          <w:color w:val="231F20"/>
          <w:spacing w:val="-4"/>
          <w:sz w:val="20"/>
        </w:rPr>
        <w:t> </w:t>
      </w:r>
      <w:r>
        <w:rPr>
          <w:i/>
          <w:color w:val="231F20"/>
          <w:sz w:val="20"/>
        </w:rPr>
        <w:t>they</w:t>
      </w:r>
      <w:r>
        <w:rPr>
          <w:i/>
          <w:color w:val="231F20"/>
          <w:spacing w:val="-4"/>
          <w:sz w:val="20"/>
        </w:rPr>
        <w:t> </w:t>
      </w:r>
      <w:r>
        <w:rPr>
          <w:i/>
          <w:color w:val="231F20"/>
          <w:sz w:val="20"/>
        </w:rPr>
        <w:t>will</w:t>
      </w:r>
      <w:r>
        <w:rPr>
          <w:i/>
          <w:color w:val="231F20"/>
          <w:spacing w:val="-4"/>
          <w:sz w:val="20"/>
        </w:rPr>
        <w:t> </w:t>
      </w:r>
      <w:r>
        <w:rPr>
          <w:i/>
          <w:color w:val="231F20"/>
          <w:sz w:val="20"/>
        </w:rPr>
        <w:t>have</w:t>
      </w:r>
      <w:r>
        <w:rPr>
          <w:i/>
          <w:color w:val="231F20"/>
          <w:spacing w:val="-4"/>
          <w:sz w:val="20"/>
        </w:rPr>
        <w:t> </w:t>
      </w:r>
      <w:r>
        <w:rPr>
          <w:i/>
          <w:color w:val="231F20"/>
          <w:sz w:val="20"/>
        </w:rPr>
        <w:t>done</w:t>
      </w:r>
      <w:r>
        <w:rPr>
          <w:i/>
          <w:color w:val="231F20"/>
          <w:spacing w:val="-4"/>
          <w:sz w:val="20"/>
        </w:rPr>
        <w:t> </w:t>
      </w:r>
      <w:r>
        <w:rPr>
          <w:i/>
          <w:color w:val="231F20"/>
          <w:sz w:val="20"/>
        </w:rPr>
        <w:t>their</w:t>
      </w:r>
      <w:r>
        <w:rPr>
          <w:i/>
          <w:color w:val="231F20"/>
          <w:spacing w:val="-4"/>
          <w:sz w:val="20"/>
        </w:rPr>
        <w:t> </w:t>
      </w:r>
      <w:r>
        <w:rPr>
          <w:i/>
          <w:color w:val="231F20"/>
          <w:sz w:val="20"/>
        </w:rPr>
        <w:t>job.</w:t>
      </w:r>
    </w:p>
    <w:p>
      <w:pPr>
        <w:pStyle w:val="BodyText"/>
        <w:spacing w:before="7"/>
        <w:rPr>
          <w:i/>
          <w:sz w:val="22"/>
        </w:rPr>
      </w:pPr>
    </w:p>
    <w:p>
      <w:pPr>
        <w:pStyle w:val="BodyText"/>
        <w:spacing w:line="280" w:lineRule="auto"/>
        <w:ind w:left="320" w:right="803"/>
      </w:pPr>
      <w:r>
        <w:rPr>
          <w:color w:val="231F20"/>
        </w:rPr>
        <w:t>What is the implication of this message, for Joseph’s future? Nine years later his brothers will show up at his door in</w:t>
      </w:r>
      <w:r>
        <w:rPr>
          <w:color w:val="231F20"/>
          <w:spacing w:val="-47"/>
        </w:rPr>
        <w:t> </w:t>
      </w:r>
      <w:r>
        <w:rPr>
          <w:color w:val="231F20"/>
        </w:rPr>
        <w:t>Egypt. They won’t recognize him, but he will recognize them and hide his true identity from them… until something</w:t>
      </w:r>
      <w:r>
        <w:rPr>
          <w:color w:val="231F20"/>
          <w:spacing w:val="1"/>
        </w:rPr>
        <w:t> </w:t>
      </w:r>
      <w:r>
        <w:rPr>
          <w:color w:val="231F20"/>
        </w:rPr>
        <w:t>happens:</w:t>
      </w:r>
    </w:p>
    <w:p>
      <w:pPr>
        <w:pStyle w:val="BodyText"/>
        <w:spacing w:before="10"/>
        <w:rPr>
          <w:sz w:val="14"/>
        </w:rPr>
      </w:pPr>
    </w:p>
    <w:p>
      <w:pPr>
        <w:spacing w:after="0"/>
        <w:rPr>
          <w:sz w:val="14"/>
        </w:rPr>
        <w:sectPr>
          <w:pgSz w:w="12240" w:h="15840"/>
          <w:pgMar w:header="0" w:footer="1046" w:top="640" w:bottom="1240" w:left="400" w:right="320"/>
        </w:sectPr>
      </w:pPr>
    </w:p>
    <w:p>
      <w:pPr>
        <w:spacing w:before="116"/>
        <w:ind w:left="1262" w:right="0" w:firstLine="0"/>
        <w:jc w:val="left"/>
        <w:rPr>
          <w:b/>
          <w:sz w:val="16"/>
        </w:rPr>
      </w:pPr>
      <w:r>
        <w:rPr>
          <w:b/>
          <w:color w:val="3891FC"/>
          <w:sz w:val="16"/>
        </w:rPr>
        <w:t>Genesis</w:t>
      </w:r>
      <w:r>
        <w:rPr>
          <w:b/>
          <w:color w:val="3891FC"/>
          <w:spacing w:val="-3"/>
          <w:sz w:val="16"/>
        </w:rPr>
        <w:t> </w:t>
      </w:r>
      <w:r>
        <w:rPr>
          <w:b/>
          <w:color w:val="3891FC"/>
          <w:sz w:val="16"/>
        </w:rPr>
        <w:t>42:9</w:t>
      </w:r>
    </w:p>
    <w:p>
      <w:pPr>
        <w:pStyle w:val="BodyText"/>
        <w:spacing w:before="6"/>
        <w:rPr>
          <w:b/>
          <w:sz w:val="34"/>
        </w:rPr>
      </w:pPr>
      <w:r>
        <w:rPr/>
        <w:br w:type="column"/>
      </w:r>
      <w:r>
        <w:rPr>
          <w:b/>
          <w:sz w:val="34"/>
        </w:rPr>
      </w:r>
    </w:p>
    <w:p>
      <w:pPr>
        <w:pStyle w:val="BodyText"/>
        <w:bidi/>
        <w:ind w:right="1262" w:left="7" w:firstLine="0"/>
        <w:jc w:val="right"/>
        <w:rPr>
          <w:rFonts w:ascii="Microsoft Sans Serif" w:cs="Microsoft Sans Serif"/>
        </w:rPr>
      </w:pPr>
      <w:r>
        <w:rPr/>
        <w:pict>
          <v:line style="position:absolute;mso-position-horizontal-relative:page;mso-position-vertical-relative:paragraph;z-index:15781376" from="159.013pt,-12.02835pt" to="528.9431pt,-12.02835pt" stroked="true" strokeweight="1.417pt" strokecolor="#d7e9fe">
            <v:stroke dashstyle="solid"/>
            <w10:wrap type="none"/>
          </v:line>
        </w:pict>
      </w:r>
      <w:r>
        <w:rPr>
          <w:rFonts w:ascii="Microsoft Sans Serif" w:cs="Microsoft Sans Serif"/>
          <w:color w:val="231F20"/>
          <w:spacing w:val="-21"/>
          <w:rtl/>
        </w:rPr>
        <w:t>ַלם</w:t>
      </w:r>
      <w:r>
        <w:rPr>
          <w:rFonts w:ascii="Microsoft Sans Serif" w:cs="Microsoft Sans Serif"/>
          <w:color w:val="231F20"/>
          <w:spacing w:val="39"/>
          <w:rtl/>
        </w:rPr>
        <w:t> </w:t>
      </w:r>
      <w:r>
        <w:rPr>
          <w:rFonts w:ascii="Microsoft Sans Serif" w:cs="Microsoft Sans Serif"/>
          <w:color w:val="231F20"/>
          <w:spacing w:val="-21"/>
          <w:rtl/>
        </w:rPr>
        <w:t>ָל</w:t>
      </w:r>
      <w:r>
        <w:rPr>
          <w:rFonts w:ascii="Microsoft Sans Serif" w:cs="Microsoft Sans Serif"/>
          <w:color w:val="231F20"/>
          <w:spacing w:val="5"/>
          <w:rtl/>
        </w:rPr>
        <w:t> </w:t>
      </w:r>
      <w:r>
        <w:rPr>
          <w:rFonts w:ascii="Microsoft Sans Serif" w:cs="Microsoft Sans Serif"/>
          <w:color w:val="231F20"/>
          <w:spacing w:val="-22"/>
          <w:rtl/>
        </w:rPr>
        <w:t>ֶהם</w:t>
      </w:r>
      <w:r>
        <w:rPr>
          <w:rFonts w:ascii="Microsoft Sans Serif" w:cs="Microsoft Sans Serif"/>
          <w:color w:val="231F20"/>
          <w:spacing w:val="-3"/>
          <w:rtl/>
        </w:rPr>
        <w:t> </w:t>
      </w:r>
      <w:r>
        <w:rPr>
          <w:rFonts w:ascii="Microsoft Sans Serif" w:cs="Microsoft Sans Serif"/>
          <w:color w:val="231F20"/>
          <w:spacing w:val="-77"/>
          <w:rtl/>
        </w:rPr>
        <w:t>ח</w:t>
      </w:r>
    </w:p>
    <w:p>
      <w:pPr>
        <w:pStyle w:val="BodyText"/>
        <w:rPr>
          <w:rFonts w:ascii="Microsoft Sans Serif"/>
          <w:sz w:val="24"/>
        </w:rPr>
      </w:pPr>
      <w:r>
        <w:rPr/>
        <w:br w:type="column"/>
      </w:r>
      <w:r>
        <w:rPr>
          <w:rFonts w:ascii="Microsoft Sans Serif"/>
          <w:sz w:val="24"/>
        </w:rPr>
      </w:r>
    </w:p>
    <w:p>
      <w:pPr>
        <w:pStyle w:val="BodyText"/>
        <w:bidi/>
        <w:spacing w:before="139"/>
        <w:ind w:right="62" w:left="0" w:firstLine="0"/>
        <w:jc w:val="right"/>
        <w:rPr>
          <w:rFonts w:ascii="Microsoft Sans Serif" w:cs="Microsoft Sans Serif"/>
        </w:rPr>
      </w:pPr>
      <w:r>
        <w:rPr>
          <w:rFonts w:ascii="Microsoft Sans Serif" w:cs="Microsoft Sans Serif"/>
          <w:color w:val="231F20"/>
          <w:spacing w:val="-73"/>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9"/>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spacing w:before="4"/>
        <w:rPr>
          <w:rFonts w:ascii="Microsoft Sans Serif"/>
          <w:sz w:val="35"/>
        </w:rPr>
      </w:pPr>
      <w:r>
        <w:rPr/>
        <w:br w:type="column"/>
      </w:r>
      <w:r>
        <w:rPr>
          <w:rFonts w:ascii="Microsoft Sans Serif"/>
          <w:sz w:val="35"/>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position w:val="1"/>
          <w:rtl/>
        </w:rPr>
        <w:t> ְ</w:t>
      </w:r>
      <w:r>
        <w:rPr>
          <w:rFonts w:ascii="Microsoft Sans Serif" w:cs="Microsoft Sans Serif"/>
          <w:color w:val="231F20"/>
          <w:spacing w:val="-39"/>
          <w:w w:val="96"/>
          <w:position w:val="1"/>
          <w:rtl/>
        </w:rPr>
        <w:t>ז</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102"/>
          <w:w w:val="100"/>
          <w:position w:val="1"/>
          <w:rtl/>
        </w:rPr>
        <w:t>כ</w:t>
      </w:r>
      <w:r>
        <w:rPr>
          <w:rFonts w:ascii="Microsoft Sans Serif" w:cs="Microsoft Sans Serif"/>
          <w:color w:val="231F20"/>
          <w:w w:val="94"/>
          <w:position w:val="1"/>
          <w:rtl/>
        </w:rPr>
        <w:t>ר</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w w:val="96"/>
          <w:position w:val="1"/>
        </w:rPr>
        <w:t>-</w:t>
      </w:r>
      <w:r>
        <w:rPr>
          <w:rFonts w:ascii="Microsoft Sans Serif" w:cs="Microsoft Sans Serif"/>
          <w:color w:val="231F20"/>
          <w:spacing w:val="3"/>
          <w:w w:val="96"/>
          <w:position w:val="1"/>
        </w:rPr>
        <w:t>-</w:t>
      </w:r>
      <w:r>
        <w:rPr>
          <w:rFonts w:ascii="Microsoft Sans Serif" w:cs="Microsoft Sans Serif"/>
          <w:color w:val="231F20"/>
          <w:w w:val="95"/>
          <w:position w:val="1"/>
          <w:rtl/>
        </w:rPr>
        <w:t>א</w:t>
      </w:r>
      <w:r>
        <w:rPr>
          <w:rFonts w:ascii="Microsoft Sans Serif" w:cs="Microsoft Sans Serif"/>
          <w:color w:val="231F20"/>
          <w:w w:val="104"/>
          <w:position w:val="1"/>
          <w:rtl/>
        </w:rPr>
        <w:t>ת</w:t>
      </w:r>
    </w:p>
    <w:p>
      <w:pPr>
        <w:spacing w:after="0"/>
        <w:jc w:val="right"/>
        <w:rPr>
          <w:rFonts w:ascii="Microsoft Sans Serif" w:cs="Microsoft Sans Serif"/>
        </w:rPr>
        <w:sectPr>
          <w:type w:val="continuous"/>
          <w:pgSz w:w="12240" w:h="15840"/>
          <w:pgMar w:top="740" w:bottom="1240" w:left="400" w:right="320"/>
          <w:cols w:num="4" w:equalWidth="0">
            <w:col w:w="2237" w:space="686"/>
            <w:col w:w="1924" w:space="40"/>
            <w:col w:w="1079" w:space="39"/>
            <w:col w:w="5515"/>
          </w:cols>
        </w:sectPr>
      </w:pPr>
    </w:p>
    <w:p>
      <w:pPr>
        <w:pStyle w:val="BodyText"/>
        <w:spacing w:before="5"/>
        <w:rPr>
          <w:rFonts w:ascii="Microsoft Sans Serif"/>
          <w:sz w:val="9"/>
        </w:rPr>
      </w:pPr>
    </w:p>
    <w:p>
      <w:pPr>
        <w:pStyle w:val="BodyText"/>
        <w:spacing w:before="120"/>
        <w:ind w:left="389" w:right="459"/>
        <w:jc w:val="center"/>
      </w:pPr>
      <w:r>
        <w:rPr>
          <w:color w:val="231F20"/>
        </w:rPr>
        <w:t>And</w:t>
      </w:r>
      <w:r>
        <w:rPr>
          <w:color w:val="231F20"/>
          <w:spacing w:val="-1"/>
        </w:rPr>
        <w:t> </w:t>
      </w:r>
      <w:r>
        <w:rPr>
          <w:color w:val="231F20"/>
        </w:rPr>
        <w:t>Joseph remembered the dreams which</w:t>
      </w:r>
      <w:r>
        <w:rPr>
          <w:color w:val="231F20"/>
          <w:spacing w:val="1"/>
        </w:rPr>
        <w:t> </w:t>
      </w:r>
      <w:r>
        <w:rPr>
          <w:color w:val="231F20"/>
        </w:rPr>
        <w:t>he</w:t>
      </w:r>
      <w:r>
        <w:rPr>
          <w:color w:val="231F20"/>
          <w:spacing w:val="-1"/>
        </w:rPr>
        <w:t> </w:t>
      </w:r>
      <w:r>
        <w:rPr>
          <w:color w:val="231F20"/>
        </w:rPr>
        <w:t>dreamed of</w:t>
      </w:r>
      <w:r>
        <w:rPr>
          <w:color w:val="231F20"/>
          <w:spacing w:val="-1"/>
        </w:rPr>
        <w:t> </w:t>
      </w:r>
      <w:r>
        <w:rPr>
          <w:color w:val="231F20"/>
        </w:rPr>
        <w:t>them</w:t>
      </w:r>
    </w:p>
    <w:p>
      <w:pPr>
        <w:pStyle w:val="BodyText"/>
        <w:spacing w:before="2"/>
        <w:rPr>
          <w:sz w:val="14"/>
        </w:rPr>
      </w:pPr>
      <w:r>
        <w:rPr/>
        <w:pict>
          <v:shape style="position:absolute;margin-left:85.038101pt;margin-top:11.232312pt;width:443.95pt;height:.1pt;mso-position-horizontal-relative:page;mso-position-vertical-relative:paragraph;z-index:-15676416;mso-wrap-distance-left:0;mso-wrap-distance-right:0" coordorigin="1701,225" coordsize="8879,0" path="m1701,225l10579,225e" filled="false" stroked="true" strokeweight="1.417pt" strokecolor="#d7e9fe">
            <v:path arrowok="t"/>
            <v:stroke dashstyle="solid"/>
            <w10:wrap type="topAndBottom"/>
          </v:shape>
        </w:pict>
      </w:r>
    </w:p>
    <w:p>
      <w:pPr>
        <w:pStyle w:val="BodyText"/>
        <w:spacing w:before="4"/>
        <w:rPr>
          <w:sz w:val="12"/>
        </w:rPr>
      </w:pPr>
    </w:p>
    <w:p>
      <w:pPr>
        <w:pStyle w:val="BodyText"/>
        <w:spacing w:line="280" w:lineRule="auto" w:before="120"/>
        <w:ind w:left="320" w:right="441"/>
      </w:pPr>
      <w:r>
        <w:rPr>
          <w:color w:val="231F20"/>
        </w:rPr>
        <w:t>The most straightforward read of this verse is that Joseph remembered </w:t>
      </w:r>
      <w:r>
        <w:rPr>
          <w:i/>
          <w:color w:val="231F20"/>
        </w:rPr>
        <w:t>his </w:t>
      </w:r>
      <w:r>
        <w:rPr>
          <w:color w:val="231F20"/>
        </w:rPr>
        <w:t>dreams from all of those years before: about</w:t>
      </w:r>
      <w:r>
        <w:rPr>
          <w:color w:val="231F20"/>
          <w:spacing w:val="-47"/>
        </w:rPr>
        <w:t> </w:t>
      </w:r>
      <w:r>
        <w:rPr>
          <w:color w:val="231F20"/>
        </w:rPr>
        <w:t>the sheaves of wheat bowing down, about the sun and the moon and stars. But maybe, just maybe, one of the dreams</w:t>
      </w:r>
      <w:r>
        <w:rPr>
          <w:color w:val="231F20"/>
          <w:spacing w:val="1"/>
        </w:rPr>
        <w:t> </w:t>
      </w:r>
      <w:r>
        <w:rPr>
          <w:color w:val="231F20"/>
        </w:rPr>
        <w:t>that Joseph remembered was </w:t>
      </w:r>
      <w:r>
        <w:rPr>
          <w:i/>
          <w:color w:val="231F20"/>
        </w:rPr>
        <w:t>this </w:t>
      </w:r>
      <w:r>
        <w:rPr>
          <w:color w:val="231F20"/>
        </w:rPr>
        <w:t>dream, Pharaoh’s dream. And if he did, then he would have remembered how that</w:t>
      </w:r>
      <w:r>
        <w:rPr>
          <w:color w:val="231F20"/>
          <w:spacing w:val="1"/>
        </w:rPr>
        <w:t> </w:t>
      </w:r>
      <w:r>
        <w:rPr>
          <w:color w:val="231F20"/>
        </w:rPr>
        <w:t>dream </w:t>
      </w:r>
      <w:r>
        <w:rPr>
          <w:i/>
          <w:color w:val="231F20"/>
        </w:rPr>
        <w:t>characterized </w:t>
      </w:r>
      <w:r>
        <w:rPr>
          <w:color w:val="231F20"/>
        </w:rPr>
        <w:t>the people standing in front of him now: they were the fruit of the </w:t>
      </w:r>
      <w:r>
        <w:rPr>
          <w:i/>
          <w:color w:val="231F20"/>
        </w:rPr>
        <w:t>rakot </w:t>
      </w:r>
      <w:r>
        <w:rPr>
          <w:color w:val="231F20"/>
        </w:rPr>
        <w:t>cows, the gaunt, thin years.</w:t>
      </w:r>
      <w:r>
        <w:rPr>
          <w:color w:val="231F20"/>
          <w:spacing w:val="-47"/>
        </w:rPr>
        <w:t> </w:t>
      </w:r>
      <w:r>
        <w:rPr>
          <w:color w:val="231F20"/>
        </w:rPr>
        <w:t>And</w:t>
      </w:r>
      <w:r>
        <w:rPr>
          <w:color w:val="231F20"/>
          <w:spacing w:val="-3"/>
        </w:rPr>
        <w:t> </w:t>
      </w:r>
      <w:r>
        <w:rPr>
          <w:color w:val="231F20"/>
        </w:rPr>
        <w:t>in</w:t>
      </w:r>
      <w:r>
        <w:rPr>
          <w:color w:val="231F20"/>
          <w:spacing w:val="-2"/>
        </w:rPr>
        <w:t> </w:t>
      </w:r>
      <w:r>
        <w:rPr>
          <w:color w:val="231F20"/>
        </w:rPr>
        <w:t>the</w:t>
      </w:r>
      <w:r>
        <w:rPr>
          <w:color w:val="231F20"/>
          <w:spacing w:val="-1"/>
        </w:rPr>
        <w:t> </w:t>
      </w:r>
      <w:r>
        <w:rPr>
          <w:color w:val="231F20"/>
        </w:rPr>
        <w:t>language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dream,</w:t>
      </w:r>
      <w:r>
        <w:rPr>
          <w:color w:val="231F20"/>
          <w:spacing w:val="-1"/>
        </w:rPr>
        <w:t> </w:t>
      </w:r>
      <w:r>
        <w:rPr>
          <w:color w:val="231F20"/>
        </w:rPr>
        <w:t>who</w:t>
      </w:r>
      <w:r>
        <w:rPr>
          <w:color w:val="231F20"/>
          <w:spacing w:val="-2"/>
        </w:rPr>
        <w:t> </w:t>
      </w:r>
      <w:r>
        <w:rPr>
          <w:color w:val="231F20"/>
        </w:rPr>
        <w:t>is</w:t>
      </w:r>
      <w:r>
        <w:rPr>
          <w:color w:val="231F20"/>
          <w:spacing w:val="-2"/>
        </w:rPr>
        <w:t> </w:t>
      </w:r>
      <w:r>
        <w:rPr>
          <w:color w:val="231F20"/>
        </w:rPr>
        <w:t>he,</w:t>
      </w:r>
      <w:r>
        <w:rPr>
          <w:color w:val="231F20"/>
          <w:spacing w:val="-2"/>
        </w:rPr>
        <w:t> </w:t>
      </w:r>
      <w:r>
        <w:rPr>
          <w:color w:val="231F20"/>
        </w:rPr>
        <w:t>Joseph?</w:t>
      </w:r>
      <w:r>
        <w:rPr>
          <w:color w:val="231F20"/>
          <w:spacing w:val="-2"/>
        </w:rPr>
        <w:t> </w:t>
      </w:r>
      <w:r>
        <w:rPr>
          <w:color w:val="231F20"/>
        </w:rPr>
        <w:t>He</w:t>
      </w:r>
      <w:r>
        <w:rPr>
          <w:color w:val="231F20"/>
          <w:spacing w:val="-2"/>
        </w:rPr>
        <w:t> </w:t>
      </w:r>
      <w:r>
        <w:rPr>
          <w:color w:val="231F20"/>
        </w:rPr>
        <w:t>is</w:t>
      </w:r>
      <w:r>
        <w:rPr>
          <w:color w:val="231F20"/>
          <w:spacing w:val="-2"/>
        </w:rPr>
        <w:t> </w:t>
      </w:r>
      <w:r>
        <w:rPr>
          <w:color w:val="231F20"/>
        </w:rPr>
        <w:t>the</w:t>
      </w:r>
      <w:r>
        <w:rPr>
          <w:color w:val="231F20"/>
          <w:spacing w:val="-1"/>
        </w:rPr>
        <w:t> </w:t>
      </w:r>
      <w:r>
        <w:rPr>
          <w:color w:val="231F20"/>
        </w:rPr>
        <w:t>fruit</w:t>
      </w:r>
      <w:r>
        <w:rPr>
          <w:color w:val="231F20"/>
          <w:spacing w:val="-2"/>
        </w:rPr>
        <w:t> </w:t>
      </w:r>
      <w:r>
        <w:rPr>
          <w:color w:val="231F20"/>
        </w:rPr>
        <w:t>of</w:t>
      </w:r>
      <w:r>
        <w:rPr>
          <w:color w:val="231F20"/>
          <w:spacing w:val="-2"/>
        </w:rPr>
        <w:t> </w:t>
      </w:r>
      <w:r>
        <w:rPr>
          <w:color w:val="231F20"/>
        </w:rPr>
        <w:t>the</w:t>
      </w:r>
      <w:r>
        <w:rPr>
          <w:color w:val="231F20"/>
          <w:spacing w:val="-4"/>
        </w:rPr>
        <w:t> </w:t>
      </w:r>
      <w:r>
        <w:rPr>
          <w:i/>
          <w:color w:val="231F20"/>
        </w:rPr>
        <w:t>yefat</w:t>
      </w:r>
      <w:r>
        <w:rPr>
          <w:i/>
          <w:color w:val="231F20"/>
          <w:spacing w:val="-4"/>
        </w:rPr>
        <w:t> </w:t>
      </w:r>
      <w:r>
        <w:rPr>
          <w:i/>
          <w:color w:val="231F20"/>
        </w:rPr>
        <w:t>to’ar</w:t>
      </w:r>
      <w:r>
        <w:rPr>
          <w:i/>
          <w:color w:val="231F20"/>
          <w:spacing w:val="-3"/>
        </w:rPr>
        <w:t> </w:t>
      </w:r>
      <w:r>
        <w:rPr>
          <w:color w:val="231F20"/>
        </w:rPr>
        <w:t>cows,</w:t>
      </w:r>
      <w:r>
        <w:rPr>
          <w:color w:val="231F20"/>
          <w:spacing w:val="-1"/>
        </w:rPr>
        <w:t> </w:t>
      </w:r>
      <w:r>
        <w:rPr>
          <w:color w:val="231F20"/>
        </w:rPr>
        <w:t>the</w:t>
      </w:r>
      <w:r>
        <w:rPr>
          <w:color w:val="231F20"/>
          <w:spacing w:val="-2"/>
        </w:rPr>
        <w:t> </w:t>
      </w:r>
      <w:r>
        <w:rPr>
          <w:color w:val="231F20"/>
        </w:rPr>
        <w:t>beautiful</w:t>
      </w:r>
      <w:r>
        <w:rPr>
          <w:color w:val="231F20"/>
          <w:spacing w:val="-3"/>
        </w:rPr>
        <w:t> </w:t>
      </w:r>
      <w:r>
        <w:rPr>
          <w:color w:val="231F20"/>
        </w:rPr>
        <w:t>years.</w:t>
      </w:r>
      <w:r>
        <w:rPr>
          <w:color w:val="231F20"/>
          <w:spacing w:val="-1"/>
        </w:rPr>
        <w:t> </w:t>
      </w:r>
      <w:r>
        <w:rPr>
          <w:color w:val="231F20"/>
        </w:rPr>
        <w:t>And</w:t>
      </w:r>
      <w:r>
        <w:rPr>
          <w:color w:val="231F20"/>
          <w:spacing w:val="-3"/>
        </w:rPr>
        <w:t> </w:t>
      </w:r>
      <w:r>
        <w:rPr>
          <w:color w:val="231F20"/>
        </w:rPr>
        <w:t>what</w:t>
      </w:r>
      <w:r>
        <w:rPr>
          <w:color w:val="231F20"/>
          <w:spacing w:val="-46"/>
        </w:rPr>
        <w:t> </w:t>
      </w:r>
      <w:r>
        <w:rPr>
          <w:color w:val="231F20"/>
        </w:rPr>
        <w:t>did he tell Pharaoh is the </w:t>
      </w:r>
      <w:r>
        <w:rPr>
          <w:i/>
          <w:color w:val="231F20"/>
        </w:rPr>
        <w:t>job </w:t>
      </w:r>
      <w:r>
        <w:rPr>
          <w:color w:val="231F20"/>
        </w:rPr>
        <w:t>of the beautiful years? To sustain the terrible years. The job of the beautiful cows is to </w:t>
      </w:r>
      <w:r>
        <w:rPr>
          <w:i/>
          <w:color w:val="231F20"/>
        </w:rPr>
        <w:t>take</w:t>
      </w:r>
      <w:r>
        <w:rPr>
          <w:i/>
          <w:color w:val="231F20"/>
          <w:spacing w:val="-47"/>
        </w:rPr>
        <w:t> </w:t>
      </w:r>
      <w:r>
        <w:rPr>
          <w:i/>
          <w:color w:val="231F20"/>
        </w:rPr>
        <w:t>care </w:t>
      </w:r>
      <w:r>
        <w:rPr>
          <w:color w:val="231F20"/>
        </w:rPr>
        <w:t>of the ugly ones — even though they would swallow them alive. So perhaps, in that moment, as Joseph looks at his</w:t>
      </w:r>
      <w:r>
        <w:rPr>
          <w:color w:val="231F20"/>
          <w:spacing w:val="-47"/>
        </w:rPr>
        <w:t> </w:t>
      </w:r>
      <w:r>
        <w:rPr>
          <w:color w:val="231F20"/>
        </w:rPr>
        <w:t>brothers, although he is filled with righteous anger — this is just the nudge that he needs to temper that anger, ever so</w:t>
      </w:r>
      <w:r>
        <w:rPr>
          <w:color w:val="231F20"/>
          <w:spacing w:val="1"/>
        </w:rPr>
        <w:t> </w:t>
      </w:r>
      <w:r>
        <w:rPr>
          <w:color w:val="231F20"/>
        </w:rPr>
        <w:t>slightly:</w:t>
      </w:r>
      <w:r>
        <w:rPr>
          <w:color w:val="231F20"/>
          <w:spacing w:val="-2"/>
        </w:rPr>
        <w:t> </w:t>
      </w:r>
      <w:r>
        <w:rPr>
          <w:color w:val="231F20"/>
        </w:rPr>
        <w:t>not</w:t>
      </w:r>
      <w:r>
        <w:rPr>
          <w:color w:val="231F20"/>
          <w:spacing w:val="-2"/>
        </w:rPr>
        <w:t> </w:t>
      </w:r>
      <w:r>
        <w:rPr>
          <w:color w:val="231F20"/>
        </w:rPr>
        <w:t>to send</w:t>
      </w:r>
      <w:r>
        <w:rPr>
          <w:color w:val="231F20"/>
          <w:spacing w:val="-1"/>
        </w:rPr>
        <w:t> </w:t>
      </w:r>
      <w:r>
        <w:rPr>
          <w:color w:val="231F20"/>
        </w:rPr>
        <w:t>them</w:t>
      </w:r>
      <w:r>
        <w:rPr>
          <w:color w:val="231F20"/>
          <w:spacing w:val="-1"/>
        </w:rPr>
        <w:t> </w:t>
      </w:r>
      <w:r>
        <w:rPr>
          <w:color w:val="231F20"/>
        </w:rPr>
        <w:t>home</w:t>
      </w:r>
      <w:r>
        <w:rPr>
          <w:color w:val="231F20"/>
          <w:spacing w:val="-1"/>
        </w:rPr>
        <w:t> </w:t>
      </w:r>
      <w:r>
        <w:rPr>
          <w:color w:val="231F20"/>
        </w:rPr>
        <w:t>rashly</w:t>
      </w:r>
      <w:r>
        <w:rPr>
          <w:color w:val="231F20"/>
          <w:spacing w:val="-1"/>
        </w:rPr>
        <w:t> </w:t>
      </w:r>
      <w:r>
        <w:rPr>
          <w:color w:val="231F20"/>
        </w:rPr>
        <w:t>and refuse</w:t>
      </w:r>
      <w:r>
        <w:rPr>
          <w:color w:val="231F20"/>
          <w:spacing w:val="-1"/>
        </w:rPr>
        <w:t> </w:t>
      </w:r>
      <w:r>
        <w:rPr>
          <w:color w:val="231F20"/>
        </w:rPr>
        <w:t>them</w:t>
      </w:r>
      <w:r>
        <w:rPr>
          <w:color w:val="231F20"/>
          <w:spacing w:val="-1"/>
        </w:rPr>
        <w:t> </w:t>
      </w:r>
      <w:r>
        <w:rPr>
          <w:color w:val="231F20"/>
        </w:rPr>
        <w:t>the life-saving</w:t>
      </w:r>
      <w:r>
        <w:rPr>
          <w:color w:val="231F20"/>
          <w:spacing w:val="-1"/>
        </w:rPr>
        <w:t> </w:t>
      </w:r>
      <w:r>
        <w:rPr>
          <w:color w:val="231F20"/>
        </w:rPr>
        <w:t>grain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seek.</w:t>
      </w:r>
    </w:p>
    <w:p>
      <w:pPr>
        <w:pStyle w:val="BodyText"/>
        <w:spacing w:before="8"/>
        <w:rPr>
          <w:sz w:val="22"/>
        </w:rPr>
      </w:pPr>
    </w:p>
    <w:p>
      <w:pPr>
        <w:pStyle w:val="BodyText"/>
        <w:ind w:left="320"/>
      </w:pPr>
      <w:r>
        <w:rPr>
          <w:color w:val="231F20"/>
        </w:rPr>
        <w:t>And</w:t>
      </w:r>
      <w:r>
        <w:rPr>
          <w:color w:val="231F20"/>
          <w:spacing w:val="-2"/>
        </w:rPr>
        <w:t> </w:t>
      </w:r>
      <w:r>
        <w:rPr>
          <w:color w:val="231F20"/>
        </w:rPr>
        <w:t>when</w:t>
      </w:r>
      <w:r>
        <w:rPr>
          <w:color w:val="231F20"/>
          <w:spacing w:val="-1"/>
        </w:rPr>
        <w:t> </w:t>
      </w:r>
      <w:r>
        <w:rPr>
          <w:color w:val="231F20"/>
        </w:rPr>
        <w:t>Joseph finally</w:t>
      </w:r>
      <w:r>
        <w:rPr>
          <w:color w:val="231F20"/>
          <w:spacing w:val="-1"/>
        </w:rPr>
        <w:t> </w:t>
      </w:r>
      <w:r>
        <w:rPr>
          <w:color w:val="231F20"/>
        </w:rPr>
        <w:t>does</w:t>
      </w:r>
      <w:r>
        <w:rPr>
          <w:color w:val="231F20"/>
          <w:spacing w:val="-2"/>
        </w:rPr>
        <w:t> </w:t>
      </w:r>
      <w:r>
        <w:rPr>
          <w:color w:val="231F20"/>
        </w:rPr>
        <w:t>reveal himself</w:t>
      </w:r>
      <w:r>
        <w:rPr>
          <w:color w:val="231F20"/>
          <w:spacing w:val="-2"/>
        </w:rPr>
        <w:t> </w:t>
      </w:r>
      <w:r>
        <w:rPr>
          <w:color w:val="231F20"/>
        </w:rPr>
        <w:t>to</w:t>
      </w:r>
      <w:r>
        <w:rPr>
          <w:color w:val="231F20"/>
          <w:spacing w:val="-1"/>
        </w:rPr>
        <w:t> </w:t>
      </w:r>
      <w:r>
        <w:rPr>
          <w:color w:val="231F20"/>
        </w:rPr>
        <w:t>them, what</w:t>
      </w:r>
      <w:r>
        <w:rPr>
          <w:color w:val="231F20"/>
          <w:spacing w:val="-1"/>
        </w:rPr>
        <w:t> </w:t>
      </w:r>
      <w:r>
        <w:rPr>
          <w:color w:val="231F20"/>
        </w:rPr>
        <w:t>does</w:t>
      </w:r>
      <w:r>
        <w:rPr>
          <w:color w:val="231F20"/>
          <w:spacing w:val="-1"/>
        </w:rPr>
        <w:t> </w:t>
      </w:r>
      <w:r>
        <w:rPr>
          <w:color w:val="231F20"/>
        </w:rPr>
        <w:t>he</w:t>
      </w:r>
      <w:r>
        <w:rPr>
          <w:color w:val="231F20"/>
          <w:spacing w:val="-2"/>
        </w:rPr>
        <w:t> </w:t>
      </w:r>
      <w:r>
        <w:rPr>
          <w:color w:val="231F20"/>
        </w:rPr>
        <w:t>say?</w:t>
      </w:r>
    </w:p>
    <w:p>
      <w:pPr>
        <w:spacing w:after="0"/>
        <w:sectPr>
          <w:type w:val="continuous"/>
          <w:pgSz w:w="12240" w:h="15840"/>
          <w:pgMar w:top="740" w:bottom="1240" w:left="400" w:right="320"/>
        </w:sectPr>
      </w:pPr>
    </w:p>
    <w:p>
      <w:pPr>
        <w:pStyle w:val="BodyText"/>
        <w:spacing w:before="9"/>
        <w:rPr>
          <w:sz w:val="32"/>
        </w:rPr>
      </w:pPr>
    </w:p>
    <w:p>
      <w:pPr>
        <w:pStyle w:val="BodyText"/>
        <w:bidi/>
        <w:spacing w:before="1"/>
        <w:ind w:right="547" w:left="20" w:firstLine="0"/>
        <w:jc w:val="right"/>
        <w:rPr>
          <w:rFonts w:ascii="Microsoft Sans Serif" w:hAnsi="Microsoft Sans Serif" w:cs="Microsoft Sans Serif"/>
        </w:rPr>
      </w:pPr>
      <w:r>
        <w:rPr>
          <w:rFonts w:ascii="Microsoft Sans Serif" w:hAnsi="Microsoft Sans Serif" w:cs="Microsoft Sans Serif"/>
          <w:color w:val="231F20"/>
          <w:spacing w:val="-17"/>
          <w:w w:val="110"/>
          <w:rtl/>
        </w:rPr>
        <w:t>ְפ ֵני</w:t>
      </w:r>
      <w:r>
        <w:rPr>
          <w:rFonts w:ascii="Microsoft Sans Serif" w:hAnsi="Microsoft Sans Serif" w:cs="Microsoft Sans Serif"/>
          <w:color w:val="231F20"/>
          <w:spacing w:val="-1"/>
          <w:w w:val="110"/>
          <w:rtl/>
        </w:rPr>
        <w:t> </w:t>
      </w:r>
      <w:r>
        <w:rPr>
          <w:rFonts w:ascii="Microsoft Sans Serif" w:hAnsi="Microsoft Sans Serif" w:cs="Microsoft Sans Serif"/>
          <w:color w:val="231F20"/>
          <w:spacing w:val="-18"/>
          <w:w w:val="110"/>
          <w:rtl/>
        </w:rPr>
        <w:t>ֶכם</w:t>
      </w:r>
      <w:r>
        <w:rPr>
          <w:rFonts w:ascii="Microsoft Sans Serif" w:hAnsi="Microsoft Sans Serif" w:cs="Microsoft Sans Serif"/>
          <w:color w:val="231F20"/>
          <w:spacing w:val="-18"/>
          <w:w w:val="110"/>
        </w:rPr>
        <w:t>…</w:t>
      </w:r>
      <w:r>
        <w:rPr>
          <w:rFonts w:ascii="Microsoft Sans Serif" w:hAnsi="Microsoft Sans Serif" w:cs="Microsoft Sans Serif"/>
          <w:color w:val="231F20"/>
          <w:spacing w:val="-1"/>
          <w:w w:val="110"/>
          <w:rtl/>
        </w:rPr>
        <w:t> </w:t>
      </w:r>
      <w:r>
        <w:rPr>
          <w:rFonts w:ascii="Microsoft Sans Serif" w:hAnsi="Microsoft Sans Serif" w:cs="Microsoft Sans Serif"/>
          <w:color w:val="231F20"/>
          <w:spacing w:val="-80"/>
          <w:w w:val="110"/>
          <w:rtl/>
        </w:rPr>
        <w:t>ל</w:t>
      </w:r>
    </w:p>
    <w:p>
      <w:pPr>
        <w:spacing w:before="95"/>
        <w:ind w:left="-22" w:right="0" w:firstLine="0"/>
        <w:jc w:val="left"/>
        <w:rPr>
          <w:b/>
          <w:sz w:val="16"/>
        </w:rPr>
      </w:pPr>
      <w:r>
        <w:rPr/>
        <w:br w:type="column"/>
      </w:r>
      <w:r>
        <w:rPr>
          <w:b/>
          <w:color w:val="3891FC"/>
          <w:sz w:val="16"/>
        </w:rPr>
        <w:t>Genesis</w:t>
      </w:r>
      <w:r>
        <w:rPr>
          <w:b/>
          <w:color w:val="3891FC"/>
          <w:spacing w:val="-5"/>
          <w:sz w:val="16"/>
        </w:rPr>
        <w:t> </w:t>
      </w:r>
      <w:r>
        <w:rPr>
          <w:b/>
          <w:color w:val="3891FC"/>
          <w:sz w:val="16"/>
        </w:rPr>
        <w:t>45:4</w:t>
      </w:r>
    </w:p>
    <w:p>
      <w:pPr>
        <w:bidi/>
        <w:spacing w:before="99"/>
        <w:ind w:right="66" w:left="0" w:firstLine="0"/>
        <w:jc w:val="right"/>
        <w:rPr>
          <w:rFonts w:ascii="Microsoft Sans Serif" w:cs="Microsoft Sans Serif"/>
          <w:sz w:val="20"/>
          <w:szCs w:val="20"/>
        </w:rPr>
      </w:pPr>
      <w:r>
        <w:rPr/>
        <w:pict>
          <v:line style="position:absolute;mso-position-horizontal-relative:page;mso-position-vertical-relative:paragraph;z-index:15782912" from="158.858002pt,-6.717139pt" to="528.788102pt,-6.717139pt" stroked="true" strokeweight="1.417pt" strokecolor="#d7e9fe">
            <v:stroke dashstyle="solid"/>
            <w10:wrap type="none"/>
          </v:line>
        </w:pict>
      </w:r>
      <w:r>
        <w:rPr>
          <w:rFonts w:ascii="Arial" w:cs="Arial"/>
          <w:b/>
          <w:bCs/>
          <w:color w:val="D2232A"/>
          <w:spacing w:val="-68"/>
          <w:w w:val="99"/>
          <w:position w:val="1"/>
          <w:sz w:val="20"/>
          <w:szCs w:val="20"/>
          <w:rtl/>
        </w:rPr>
        <w:t>ל</w:t>
      </w:r>
      <w:r>
        <w:rPr>
          <w:rFonts w:ascii="Arial" w:cs="Arial"/>
          <w:b/>
          <w:bCs/>
          <w:color w:val="D2232A"/>
          <w:spacing w:val="-15"/>
          <w:w w:val="101"/>
          <w:position w:val="1"/>
          <w:sz w:val="20"/>
          <w:szCs w:val="20"/>
          <w:rtl/>
        </w:rPr>
        <w:t>מ</w:t>
      </w:r>
      <w:r>
        <w:rPr>
          <w:rFonts w:ascii="Arial" w:cs="Arial"/>
          <w:b/>
          <w:bCs/>
          <w:color w:val="D2232A"/>
          <w:spacing w:val="-71"/>
          <w:w w:val="101"/>
          <w:position w:val="1"/>
          <w:sz w:val="20"/>
          <w:szCs w:val="20"/>
          <w:rtl/>
        </w:rPr>
        <w:t>ִ</w:t>
      </w:r>
      <w:r>
        <w:rPr>
          <w:rFonts w:ascii="Arial" w:cs="Arial"/>
          <w:b/>
          <w:bCs/>
          <w:color w:val="D2232A"/>
          <w:spacing w:val="3"/>
          <w:position w:val="1"/>
          <w:sz w:val="20"/>
          <w:szCs w:val="20"/>
          <w:rtl/>
        </w:rPr>
        <w:t> </w:t>
      </w:r>
      <w:r>
        <w:rPr>
          <w:rFonts w:ascii="Arial" w:cs="Arial"/>
          <w:b/>
          <w:bCs/>
          <w:color w:val="D2232A"/>
          <w:position w:val="1"/>
          <w:sz w:val="20"/>
          <w:szCs w:val="20"/>
          <w:rtl/>
        </w:rPr>
        <w:t>ְ</w:t>
      </w:r>
      <w:r>
        <w:rPr>
          <w:rFonts w:ascii="Arial" w:cs="Arial"/>
          <w:b/>
          <w:bCs/>
          <w:color w:val="D2232A"/>
          <w:spacing w:val="-61"/>
          <w:w w:val="99"/>
          <w:position w:val="1"/>
          <w:sz w:val="20"/>
          <w:szCs w:val="20"/>
          <w:rtl/>
        </w:rPr>
        <w:t>ח</w:t>
      </w:r>
      <w:r>
        <w:rPr>
          <w:rFonts w:ascii="Arial" w:cs="Arial"/>
          <w:b/>
          <w:bCs/>
          <w:color w:val="D2232A"/>
          <w:spacing w:val="-25"/>
          <w:position w:val="1"/>
          <w:sz w:val="20"/>
          <w:szCs w:val="20"/>
          <w:rtl/>
        </w:rPr>
        <w:t> </w:t>
      </w:r>
      <w:r>
        <w:rPr>
          <w:rFonts w:ascii="Arial" w:cs="Arial"/>
          <w:b/>
          <w:bCs/>
          <w:color w:val="D2232A"/>
          <w:position w:val="1"/>
          <w:sz w:val="20"/>
          <w:szCs w:val="20"/>
          <w:rtl/>
        </w:rPr>
        <w:t>ָ</w:t>
      </w:r>
      <w:r>
        <w:rPr>
          <w:rFonts w:ascii="Arial" w:cs="Arial"/>
          <w:b/>
          <w:bCs/>
          <w:color w:val="D2232A"/>
          <w:spacing w:val="-31"/>
          <w:w w:val="113"/>
          <w:position w:val="1"/>
          <w:sz w:val="20"/>
          <w:szCs w:val="20"/>
          <w:rtl/>
        </w:rPr>
        <w:t>י</w:t>
      </w:r>
      <w:r>
        <w:rPr>
          <w:rFonts w:ascii="Arial" w:cs="Arial"/>
          <w:b/>
          <w:bCs/>
          <w:color w:val="D2232A"/>
          <w:spacing w:val="-1"/>
          <w:w w:val="97"/>
          <w:position w:val="1"/>
          <w:sz w:val="20"/>
          <w:szCs w:val="20"/>
          <w:rtl/>
        </w:rPr>
        <w:t>ה</w:t>
      </w:r>
      <w:r>
        <w:rPr>
          <w:rFonts w:ascii="Microsoft Sans Serif" w:cs="Microsoft Sans Serif"/>
          <w:color w:val="231F20"/>
          <w:spacing w:val="-1"/>
          <w:w w:val="83"/>
          <w:position w:val="1"/>
          <w:sz w:val="20"/>
          <w:szCs w:val="20"/>
        </w:rPr>
        <w:t>,</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4"/>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0"/>
          <w:w w:val="88"/>
          <w:position w:val="1"/>
          <w:sz w:val="20"/>
          <w:szCs w:val="20"/>
          <w:rtl/>
        </w:rPr>
        <w:t>ל</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2"/>
          <w:w w:val="109"/>
          <w:position w:val="1"/>
          <w:sz w:val="20"/>
          <w:szCs w:val="20"/>
          <w:rtl/>
        </w:rPr>
        <w:t>נ</w:t>
      </w:r>
      <w:r>
        <w:rPr>
          <w:rFonts w:ascii="Microsoft Sans Serif" w:cs="Microsoft Sans Serif"/>
          <w:color w:val="231F20"/>
          <w:spacing w:val="-4"/>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2"/>
          <w:w w:val="88"/>
          <w:position w:val="1"/>
          <w:sz w:val="20"/>
          <w:szCs w:val="20"/>
          <w:rtl/>
        </w:rPr>
        <w:t>ל</w:t>
      </w:r>
      <w:r>
        <w:rPr>
          <w:rFonts w:ascii="Microsoft Sans Serif" w:cs="Microsoft Sans Serif"/>
          <w:color w:val="231F20"/>
          <w:spacing w:val="15"/>
          <w:position w:val="1"/>
          <w:sz w:val="20"/>
          <w:szCs w:val="20"/>
          <w:rtl/>
        </w:rPr>
        <w:t>ֹ</w:t>
      </w:r>
      <w:r>
        <w:rPr>
          <w:rFonts w:ascii="Microsoft Sans Serif" w:cs="Microsoft Sans Serif"/>
          <w:color w:val="231F20"/>
          <w:spacing w:val="-12"/>
          <w:w w:val="101"/>
          <w:position w:val="1"/>
          <w:sz w:val="20"/>
          <w:szCs w:val="20"/>
          <w:rtl/>
        </w:rPr>
        <w:t>ק</w:t>
      </w:r>
      <w:r>
        <w:rPr>
          <w:rFonts w:ascii="Microsoft Sans Serif" w:cs="Microsoft Sans Serif"/>
          <w:color w:val="231F20"/>
          <w:spacing w:val="-3"/>
          <w:w w:val="80"/>
          <w:position w:val="1"/>
          <w:sz w:val="20"/>
          <w:szCs w:val="20"/>
          <w:rtl/>
        </w:rPr>
        <w:t>י</w:t>
      </w:r>
      <w:r>
        <w:rPr>
          <w:rFonts w:ascii="Microsoft Sans Serif" w:cs="Microsoft Sans Serif"/>
          <w:color w:val="231F20"/>
          <w:spacing w:val="-1"/>
          <w:w w:val="104"/>
          <w:position w:val="1"/>
          <w:sz w:val="20"/>
          <w:szCs w:val="20"/>
          <w:rtl/>
        </w:rPr>
        <w:t>ם</w:t>
      </w:r>
    </w:p>
    <w:p>
      <w:pPr>
        <w:pStyle w:val="BodyText"/>
        <w:spacing w:before="3"/>
        <w:rPr>
          <w:rFonts w:ascii="Arial"/>
          <w:b/>
          <w:sz w:val="34"/>
        </w:rPr>
      </w:pPr>
      <w:r>
        <w:rPr/>
        <w:br w:type="column"/>
      </w:r>
      <w:r>
        <w:rPr>
          <w:rFonts w:ascii="Arial"/>
          <w:b/>
          <w:sz w:val="34"/>
        </w:rPr>
      </w:r>
    </w:p>
    <w:p>
      <w:pPr>
        <w:pStyle w:val="BodyText"/>
        <w:bidi/>
        <w:ind w:right="70" w:left="0" w:firstLine="0"/>
        <w:jc w:val="right"/>
        <w:rPr>
          <w:rFonts w:ascii="Microsoft Sans Serif" w:cs="Microsoft Sans Serif"/>
        </w:rPr>
      </w:pPr>
      <w:r>
        <w:rPr>
          <w:rFonts w:ascii="Microsoft Sans Serif" w:cs="Microsoft Sans Serif"/>
          <w:color w:val="231F20"/>
          <w:spacing w:val="-25"/>
          <w:rtl/>
        </w:rPr>
        <w:t>ּכ</w:t>
      </w:r>
      <w:r>
        <w:rPr>
          <w:rFonts w:ascii="Microsoft Sans Serif" w:cs="Microsoft Sans Serif"/>
          <w:color w:val="231F20"/>
          <w:spacing w:val="-25"/>
          <w:rtl/>
        </w:rPr>
        <w:t>י</w:t>
      </w:r>
    </w:p>
    <w:p>
      <w:pPr>
        <w:pStyle w:val="BodyText"/>
        <w:spacing w:before="9"/>
        <w:rPr>
          <w:rFonts w:ascii="Microsoft Sans Serif"/>
          <w:sz w:val="34"/>
        </w:rPr>
      </w:pPr>
      <w:r>
        <w:rPr/>
        <w:br w:type="column"/>
      </w:r>
      <w:r>
        <w:rPr>
          <w:rFonts w:ascii="Microsoft Sans Serif"/>
          <w:sz w:val="34"/>
        </w:rPr>
      </w:r>
    </w:p>
    <w:p>
      <w:pPr>
        <w:pStyle w:val="BodyText"/>
        <w:bidi/>
        <w:ind w:right="104" w:left="0" w:firstLine="0"/>
        <w:jc w:val="right"/>
        <w:rPr>
          <w:rFonts w:ascii="Microsoft Sans Serif" w:cs="Microsoft Sans Serif"/>
        </w:rPr>
      </w:pPr>
      <w:r>
        <w:rPr>
          <w:rFonts w:ascii="Microsoft Sans Serif" w:cs="Microsoft Sans Serif"/>
          <w:color w:val="231F20"/>
          <w:spacing w:val="-78"/>
          <w:rtl/>
        </w:rPr>
        <w:t>ה</w:t>
      </w:r>
      <w:r>
        <w:rPr>
          <w:rFonts w:ascii="Microsoft Sans Serif" w:cs="Microsoft Sans Serif"/>
          <w:color w:val="231F20"/>
          <w:spacing w:val="-12"/>
          <w:rtl/>
        </w:rPr>
        <w:t> </w:t>
      </w:r>
      <w:r>
        <w:rPr>
          <w:rFonts w:ascii="Microsoft Sans Serif" w:cs="Microsoft Sans Serif"/>
          <w:color w:val="231F20"/>
          <w:spacing w:val="-7"/>
          <w:rtl/>
        </w:rPr>
        <w:t>ָּנה</w:t>
      </w:r>
      <w:r>
        <w:rPr>
          <w:rFonts w:ascii="Microsoft Sans Serif" w:cs="Microsoft Sans Serif"/>
          <w:color w:val="231F20"/>
          <w:spacing w:val="-7"/>
        </w:rPr>
        <w:t>:</w:t>
      </w:r>
    </w:p>
    <w:p>
      <w:pPr>
        <w:pStyle w:val="BodyText"/>
        <w:spacing w:before="7"/>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15"/>
          <w:position w:val="1"/>
          <w:rtl/>
        </w:rPr>
        <w:t>ַכ</w:t>
      </w:r>
      <w:r>
        <w:rPr>
          <w:rFonts w:ascii="Microsoft Sans Serif" w:cs="Microsoft Sans Serif"/>
          <w:color w:val="231F20"/>
          <w:spacing w:val="-30"/>
          <w:position w:val="1"/>
          <w:rtl/>
        </w:rPr>
        <w:t> </w:t>
      </w:r>
      <w:r>
        <w:rPr>
          <w:rFonts w:ascii="Microsoft Sans Serif" w:cs="Microsoft Sans Serif"/>
          <w:color w:val="231F20"/>
          <w:spacing w:val="-15"/>
          <w:position w:val="1"/>
          <w:rtl/>
        </w:rPr>
        <w:t>ְר</w:t>
      </w:r>
      <w:r>
        <w:rPr>
          <w:rFonts w:ascii="Microsoft Sans Serif" w:cs="Microsoft Sans Serif"/>
          <w:color w:val="231F20"/>
          <w:spacing w:val="3"/>
          <w:rtl/>
        </w:rPr>
        <w:t> </w:t>
      </w:r>
      <w:r>
        <w:rPr>
          <w:rFonts w:ascii="Microsoft Sans Serif" w:cs="Microsoft Sans Serif"/>
          <w:color w:val="231F20"/>
          <w:spacing w:val="-15"/>
          <w:rtl/>
        </w:rPr>
        <w:t>ּ</w:t>
      </w:r>
      <w:r>
        <w:rPr>
          <w:rFonts w:ascii="Microsoft Sans Serif" w:cs="Microsoft Sans Serif"/>
          <w:color w:val="231F20"/>
          <w:spacing w:val="-15"/>
          <w:position w:val="1"/>
          <w:rtl/>
        </w:rPr>
        <w:t>ֶתם</w:t>
      </w:r>
      <w:r>
        <w:rPr>
          <w:rFonts w:ascii="Microsoft Sans Serif" w:cs="Microsoft Sans Serif"/>
          <w:color w:val="231F20"/>
          <w:spacing w:val="-2"/>
          <w:w w:val="85"/>
          <w:position w:val="1"/>
          <w:rtl/>
        </w:rPr>
        <w:t> </w:t>
      </w:r>
      <w:r>
        <w:rPr>
          <w:rFonts w:ascii="Microsoft Sans Serif" w:cs="Microsoft Sans Serif"/>
          <w:color w:val="231F20"/>
          <w:spacing w:val="-15"/>
          <w:w w:val="85"/>
          <w:position w:val="1"/>
          <w:rtl/>
        </w:rPr>
        <w:t>אֹ</w:t>
      </w:r>
      <w:r>
        <w:rPr>
          <w:rFonts w:ascii="Microsoft Sans Serif" w:cs="Microsoft Sans Serif"/>
          <w:color w:val="231F20"/>
          <w:spacing w:val="4"/>
          <w:position w:val="1"/>
          <w:rtl/>
        </w:rPr>
        <w:t> </w:t>
      </w:r>
      <w:r>
        <w:rPr>
          <w:rFonts w:ascii="Microsoft Sans Serif" w:cs="Microsoft Sans Serif"/>
          <w:color w:val="231F20"/>
          <w:spacing w:val="-16"/>
          <w:position w:val="1"/>
          <w:rtl/>
        </w:rPr>
        <w:t>ִתי</w:t>
      </w:r>
      <w:r>
        <w:rPr>
          <w:rFonts w:ascii="Microsoft Sans Serif" w:cs="Microsoft Sans Serif"/>
          <w:color w:val="231F20"/>
          <w:spacing w:val="-16"/>
          <w:position w:val="1"/>
        </w:rPr>
        <w:t>,</w:t>
      </w:r>
      <w:r>
        <w:rPr>
          <w:rFonts w:ascii="Microsoft Sans Serif" w:cs="Microsoft Sans Serif"/>
          <w:color w:val="231F20"/>
          <w:spacing w:val="7"/>
          <w:position w:val="1"/>
          <w:rtl/>
        </w:rPr>
        <w:t> </w:t>
      </w:r>
      <w:r>
        <w:rPr>
          <w:rFonts w:ascii="Microsoft Sans Serif" w:cs="Microsoft Sans Serif"/>
          <w:color w:val="231F20"/>
          <w:spacing w:val="-15"/>
          <w:position w:val="1"/>
          <w:rtl/>
        </w:rPr>
        <w:t>ּכי</w:t>
      </w:r>
      <w:r>
        <w:rPr>
          <w:rFonts w:ascii="Microsoft Sans Serif" w:cs="Microsoft Sans Serif"/>
          <w:color w:val="231F20"/>
          <w:spacing w:val="-15"/>
          <w:position w:val="1"/>
        </w:rPr>
        <w:t>-</w:t>
      </w:r>
      <w:r>
        <w:rPr>
          <w:rFonts w:ascii="Microsoft Sans Serif" w:cs="Microsoft Sans Serif"/>
          <w:color w:val="231F20"/>
          <w:spacing w:val="-15"/>
          <w:position w:val="1"/>
          <w:rtl/>
        </w:rPr>
        <w:t>מ</w:t>
      </w:r>
    </w:p>
    <w:p>
      <w:pPr>
        <w:pStyle w:val="BodyText"/>
        <w:spacing w:before="9"/>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3"/>
          <w:rtl/>
        </w:rPr>
        <w:t>ֵעי</w:t>
      </w:r>
      <w:r>
        <w:rPr>
          <w:rFonts w:ascii="Microsoft Sans Serif" w:cs="Microsoft Sans Serif"/>
          <w:color w:val="231F20"/>
          <w:spacing w:val="-16"/>
          <w:rtl/>
        </w:rPr>
        <w:t> </w:t>
      </w:r>
      <w:r>
        <w:rPr>
          <w:rFonts w:ascii="Microsoft Sans Serif" w:cs="Microsoft Sans Serif"/>
          <w:color w:val="231F20"/>
          <w:spacing w:val="-23"/>
          <w:rtl/>
        </w:rPr>
        <w:t>ֵני</w:t>
      </w:r>
      <w:r>
        <w:rPr>
          <w:rFonts w:ascii="Microsoft Sans Serif" w:cs="Microsoft Sans Serif"/>
          <w:color w:val="231F20"/>
          <w:spacing w:val="6"/>
          <w:rtl/>
        </w:rPr>
        <w:t> </w:t>
      </w:r>
      <w:r>
        <w:rPr>
          <w:rFonts w:ascii="Microsoft Sans Serif" w:cs="Microsoft Sans Serif"/>
          <w:color w:val="231F20"/>
          <w:spacing w:val="-23"/>
          <w:rtl/>
        </w:rPr>
        <w:t>ֶכם</w:t>
      </w:r>
      <w:r>
        <w:rPr>
          <w:rFonts w:ascii="Microsoft Sans Serif" w:cs="Microsoft Sans Serif"/>
          <w:color w:val="231F20"/>
          <w:spacing w:val="-23"/>
        </w:rPr>
        <w:t>,</w:t>
      </w:r>
      <w:r>
        <w:rPr>
          <w:rFonts w:ascii="Microsoft Sans Serif" w:cs="Microsoft Sans Serif"/>
          <w:color w:val="231F20"/>
          <w:spacing w:val="-5"/>
          <w:rtl/>
        </w:rPr>
        <w:t> </w:t>
      </w:r>
      <w:r>
        <w:rPr>
          <w:rFonts w:ascii="Microsoft Sans Serif" w:cs="Microsoft Sans Serif"/>
          <w:color w:val="231F20"/>
          <w:spacing w:val="-22"/>
          <w:rtl/>
        </w:rPr>
        <w:t>ּ</w:t>
      </w:r>
      <w:r>
        <w:rPr>
          <w:rFonts w:ascii="Microsoft Sans Serif" w:cs="Microsoft Sans Serif"/>
          <w:color w:val="231F20"/>
          <w:spacing w:val="-22"/>
          <w:rtl/>
        </w:rPr>
        <w:t>ב</w:t>
      </w:r>
    </w:p>
    <w:p>
      <w:pPr>
        <w:pStyle w:val="BodyText"/>
        <w:spacing w:before="7"/>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4"/>
          <w:position w:val="1"/>
          <w:rtl/>
        </w:rPr>
        <w:t>ר</w:t>
      </w:r>
    </w:p>
    <w:p>
      <w:pPr>
        <w:spacing w:after="0"/>
        <w:jc w:val="right"/>
        <w:rPr>
          <w:rFonts w:ascii="Microsoft Sans Serif" w:cs="Microsoft Sans Serif"/>
        </w:rPr>
        <w:sectPr>
          <w:pgSz w:w="12240" w:h="15840"/>
          <w:pgMar w:header="0" w:footer="1046" w:top="640" w:bottom="1240" w:left="400" w:right="320"/>
          <w:cols w:num="7" w:equalWidth="0">
            <w:col w:w="1241" w:space="40"/>
            <w:col w:w="1623" w:space="39"/>
            <w:col w:w="166" w:space="39"/>
            <w:col w:w="419" w:space="40"/>
            <w:col w:w="1166" w:space="39"/>
            <w:col w:w="658" w:space="40"/>
            <w:col w:w="6010"/>
          </w:cols>
        </w:sectPr>
      </w:pPr>
    </w:p>
    <w:p>
      <w:pPr>
        <w:pStyle w:val="BodyText"/>
        <w:bidi/>
        <w:spacing w:before="46"/>
        <w:ind w:right="1628" w:left="0" w:firstLine="0"/>
        <w:jc w:val="right"/>
        <w:rPr>
          <w:rFonts w:ascii="Microsoft Sans Serif" w:cs="Microsoft Sans Serif"/>
        </w:rPr>
      </w:pPr>
      <w:r>
        <w:rPr>
          <w:rFonts w:ascii="Microsoft Sans Serif" w:cs="Microsoft Sans Serif"/>
          <w:color w:val="231F20"/>
          <w:spacing w:val="-10"/>
          <w:rtl/>
        </w:rPr>
        <w:t>ֶרץ</w:t>
      </w:r>
      <w:r>
        <w:rPr>
          <w:rFonts w:ascii="Microsoft Sans Serif" w:cs="Microsoft Sans Serif"/>
          <w:color w:val="231F20"/>
          <w:spacing w:val="103"/>
          <w:rtl/>
        </w:rPr>
        <w:t> </w:t>
      </w:r>
      <w:r>
        <w:rPr>
          <w:rFonts w:ascii="Microsoft Sans Serif" w:cs="Microsoft Sans Serif"/>
          <w:color w:val="231F20"/>
          <w:spacing w:val="-58"/>
          <w:rtl/>
        </w:rPr>
        <w:t>ִמ</w:t>
      </w:r>
      <w:r>
        <w:rPr>
          <w:rFonts w:ascii="Microsoft Sans Serif" w:cs="Microsoft Sans Serif"/>
          <w:color w:val="231F20"/>
          <w:spacing w:val="30"/>
          <w:rtl/>
        </w:rPr>
        <w:t> </w:t>
      </w:r>
      <w:r>
        <w:rPr>
          <w:rFonts w:ascii="Microsoft Sans Serif" w:cs="Microsoft Sans Serif"/>
          <w:color w:val="231F20"/>
          <w:spacing w:val="-52"/>
          <w:rtl/>
        </w:rPr>
        <w:t>ְצ</w:t>
      </w:r>
      <w:r>
        <w:rPr>
          <w:rFonts w:ascii="Microsoft Sans Serif" w:cs="Microsoft Sans Serif"/>
          <w:color w:val="231F20"/>
          <w:spacing w:val="-18"/>
          <w:rtl/>
        </w:rPr>
        <w:t> </w:t>
      </w:r>
      <w:r>
        <w:rPr>
          <w:rFonts w:ascii="Microsoft Sans Serif" w:cs="Microsoft Sans Serif"/>
          <w:color w:val="231F20"/>
          <w:spacing w:val="-24"/>
          <w:rtl/>
        </w:rPr>
        <w:t>ָר</w:t>
      </w:r>
      <w:r>
        <w:rPr>
          <w:rFonts w:ascii="Microsoft Sans Serif" w:cs="Microsoft Sans Serif"/>
          <w:color w:val="231F20"/>
          <w:spacing w:val="-11"/>
          <w:rtl/>
        </w:rPr>
        <w:t> </w:t>
      </w:r>
      <w:r>
        <w:rPr>
          <w:rFonts w:ascii="Microsoft Sans Serif" w:cs="Microsoft Sans Serif"/>
          <w:color w:val="231F20"/>
          <w:spacing w:val="-10"/>
          <w:rtl/>
        </w:rPr>
        <w:t>ִים</w:t>
      </w:r>
      <w:r>
        <w:rPr>
          <w:rFonts w:ascii="Microsoft Sans Serif" w:cs="Microsoft Sans Serif"/>
          <w:color w:val="231F20"/>
          <w:spacing w:val="-10"/>
        </w:rPr>
        <w:t>.</w:t>
      </w:r>
      <w:r>
        <w:rPr>
          <w:rFonts w:ascii="Microsoft Sans Serif" w:cs="Microsoft Sans Serif"/>
          <w:color w:val="231F20"/>
          <w:spacing w:val="-16"/>
          <w:rtl/>
        </w:rPr>
        <w:t> </w:t>
      </w:r>
      <w:r>
        <w:rPr>
          <w:rFonts w:ascii="Microsoft Sans Serif" w:cs="Microsoft Sans Serif"/>
          <w:color w:val="231F20"/>
          <w:spacing w:val="-63"/>
          <w:rtl/>
        </w:rPr>
        <w:t>ּב</w:t>
      </w:r>
      <w:r>
        <w:rPr>
          <w:rFonts w:ascii="Microsoft Sans Serif" w:cs="Microsoft Sans Serif"/>
          <w:color w:val="231F20"/>
          <w:spacing w:val="35"/>
          <w:rtl/>
        </w:rPr>
        <w:t> </w:t>
      </w:r>
      <w:r>
        <w:rPr>
          <w:rFonts w:ascii="Microsoft Sans Serif" w:cs="Microsoft Sans Serif"/>
          <w:color w:val="231F20"/>
          <w:spacing w:val="-16"/>
          <w:rtl/>
        </w:rPr>
        <w:t>ָכל</w:t>
      </w:r>
      <w:r>
        <w:rPr>
          <w:rFonts w:ascii="Microsoft Sans Serif" w:cs="Microsoft Sans Serif"/>
          <w:color w:val="231F20"/>
          <w:spacing w:val="-16"/>
        </w:rPr>
        <w:t>-</w:t>
      </w:r>
      <w:r>
        <w:rPr>
          <w:rFonts w:ascii="Microsoft Sans Serif" w:cs="Microsoft Sans Serif"/>
          <w:color w:val="231F20"/>
          <w:spacing w:val="-16"/>
          <w:rtl/>
        </w:rPr>
        <w:t>א</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76"/>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8"/>
          <w:position w:val="1"/>
          <w:rtl/>
        </w:rPr>
        <w:t>ל</w:t>
      </w:r>
      <w:r>
        <w:rPr>
          <w:rFonts w:ascii="Microsoft Sans Serif" w:cs="Microsoft Sans Serif"/>
          <w:color w:val="231F20"/>
          <w:spacing w:val="-1"/>
          <w:w w:val="83"/>
          <w:position w:val="1"/>
        </w:rPr>
        <w:t>,</w:t>
      </w:r>
    </w:p>
    <w:p>
      <w:pPr>
        <w:pStyle w:val="BodyText"/>
        <w:bidi/>
        <w:spacing w:before="44"/>
        <w:ind w:right="66" w:left="122" w:firstLine="0"/>
        <w:jc w:val="right"/>
        <w:rPr>
          <w:rFonts w:ascii="Microsoft Sans Serif" w:cs="Microsoft Sans Serif"/>
        </w:rPr>
      </w:pPr>
      <w:r>
        <w:rPr>
          <w:rtl/>
        </w:rPr>
        <w:br w:type="column"/>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48"/>
          <w:position w:val="1"/>
          <w:rtl/>
        </w:rPr>
        <w:t> </w:t>
      </w:r>
      <w:r>
        <w:rPr>
          <w:rFonts w:ascii="Microsoft Sans Serif" w:cs="Microsoft Sans Serif"/>
          <w:color w:val="231F20"/>
          <w:spacing w:val="-64"/>
          <w:position w:val="1"/>
          <w:rtl/>
        </w:rPr>
        <w:t>ְל</w:t>
      </w:r>
      <w:r>
        <w:rPr>
          <w:rFonts w:ascii="Microsoft Sans Serif" w:cs="Microsoft Sans Serif"/>
          <w:color w:val="231F20"/>
          <w:spacing w:val="30"/>
          <w:position w:val="1"/>
          <w:rtl/>
        </w:rPr>
        <w:t> </w:t>
      </w:r>
      <w:r>
        <w:rPr>
          <w:rFonts w:ascii="Microsoft Sans Serif" w:cs="Microsoft Sans Serif"/>
          <w:color w:val="231F20"/>
          <w:spacing w:val="-26"/>
          <w:position w:val="1"/>
          <w:rtl/>
        </w:rPr>
        <w:t>ָאד</w:t>
      </w:r>
      <w:r>
        <w:rPr>
          <w:rFonts w:ascii="Microsoft Sans Serif" w:cs="Microsoft Sans Serif"/>
          <w:color w:val="231F20"/>
          <w:spacing w:val="-2"/>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85"/>
          <w:rtl/>
        </w:rPr>
        <w:t> </w:t>
      </w:r>
      <w:r>
        <w:rPr>
          <w:rFonts w:ascii="Microsoft Sans Serif" w:cs="Microsoft Sans Serif"/>
          <w:color w:val="231F20"/>
          <w:spacing w:val="-78"/>
          <w:position w:val="1"/>
          <w:rtl/>
        </w:rPr>
        <w:t>ל</w:t>
      </w:r>
      <w:r>
        <w:rPr>
          <w:rFonts w:ascii="Microsoft Sans Serif" w:cs="Microsoft Sans Serif"/>
          <w:color w:val="231F20"/>
          <w:spacing w:val="34"/>
          <w:position w:val="1"/>
          <w:rtl/>
        </w:rPr>
        <w:t> </w:t>
      </w:r>
      <w:r>
        <w:rPr>
          <w:rFonts w:ascii="Microsoft Sans Serif" w:cs="Microsoft Sans Serif"/>
          <w:color w:val="231F20"/>
          <w:spacing w:val="-60"/>
          <w:position w:val="1"/>
          <w:rtl/>
        </w:rPr>
        <w:t>ַפ</w:t>
      </w:r>
      <w:r>
        <w:rPr>
          <w:rFonts w:ascii="Microsoft Sans Serif" w:cs="Microsoft Sans Serif"/>
          <w:color w:val="231F20"/>
          <w:spacing w:val="-20"/>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p>
    <w:p>
      <w:pPr>
        <w:pStyle w:val="BodyText"/>
        <w:bidi/>
        <w:spacing w:before="46"/>
        <w:ind w:right="66" w:left="0" w:firstLine="0"/>
        <w:jc w:val="right"/>
        <w:rPr>
          <w:rFonts w:ascii="Microsoft Sans Serif" w:cs="Microsoft Sans Serif"/>
        </w:rPr>
      </w:pPr>
      <w:r>
        <w:rPr>
          <w:rtl/>
        </w:rPr>
        <w:br w:type="column"/>
      </w:r>
      <w:r>
        <w:rPr>
          <w:rFonts w:ascii="Microsoft Sans Serif" w:cs="Microsoft Sans Serif"/>
          <w:color w:val="231F20"/>
          <w:spacing w:val="-82"/>
          <w:w w:val="95"/>
          <w:rtl/>
        </w:rPr>
        <w:t>ל</w:t>
      </w:r>
      <w:r>
        <w:rPr>
          <w:rFonts w:ascii="Microsoft Sans Serif" w:cs="Microsoft Sans Serif"/>
          <w:color w:val="231F20"/>
          <w:spacing w:val="4"/>
          <w:w w:val="95"/>
          <w:rtl/>
        </w:rPr>
        <w:t> </w:t>
      </w:r>
      <w:r>
        <w:rPr>
          <w:rFonts w:ascii="Microsoft Sans Serif" w:cs="Microsoft Sans Serif"/>
          <w:color w:val="231F20"/>
          <w:spacing w:val="-21"/>
          <w:w w:val="95"/>
          <w:rtl/>
        </w:rPr>
        <w:t>ָא</w:t>
      </w:r>
      <w:r>
        <w:rPr>
          <w:rFonts w:ascii="Microsoft Sans Serif" w:cs="Microsoft Sans Serif"/>
          <w:color w:val="231F20"/>
          <w:spacing w:val="-21"/>
          <w:w w:val="95"/>
          <w:rtl/>
        </w:rPr>
        <w:t>ב</w:t>
      </w:r>
    </w:p>
    <w:p>
      <w:pPr>
        <w:pStyle w:val="BodyText"/>
        <w:bidi/>
        <w:spacing w:before="42"/>
        <w:ind w:right="66"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2"/>
          <w:w w:val="101"/>
          <w:position w:val="1"/>
          <w:rtl/>
        </w:rPr>
        <w:t>ק</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104"/>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p>
    <w:p>
      <w:pPr>
        <w:pStyle w:val="BodyText"/>
        <w:bidi/>
        <w:spacing w:before="46"/>
        <w:ind w:right="61" w:left="0" w:firstLine="0"/>
        <w:jc w:val="right"/>
        <w:rPr>
          <w:rFonts w:ascii="Microsoft Sans Serif" w:cs="Microsoft Sans Serif"/>
        </w:rPr>
      </w:pPr>
      <w:r>
        <w:rPr>
          <w:rtl/>
        </w:rPr>
        <w:br w:type="column"/>
      </w:r>
      <w:r>
        <w:rPr>
          <w:rFonts w:ascii="Microsoft Sans Serif" w:cs="Microsoft Sans Serif"/>
          <w:color w:val="231F20"/>
          <w:spacing w:val="-23"/>
          <w:rtl/>
        </w:rPr>
        <w:t>ּכי</w:t>
      </w:r>
      <w:r>
        <w:rPr>
          <w:rFonts w:ascii="Microsoft Sans Serif" w:cs="Microsoft Sans Serif"/>
          <w:color w:val="231F20"/>
          <w:spacing w:val="-23"/>
        </w:rPr>
        <w:t>,</w:t>
      </w:r>
    </w:p>
    <w:p>
      <w:pPr>
        <w:pStyle w:val="BodyText"/>
        <w:bidi/>
        <w:spacing w:before="46"/>
        <w:ind w:right="61" w:left="0" w:firstLine="0"/>
        <w:jc w:val="right"/>
        <w:rPr>
          <w:rFonts w:ascii="Microsoft Sans Serif" w:cs="Microsoft Sans Serif"/>
        </w:rPr>
      </w:pPr>
      <w:r>
        <w:rPr>
          <w:rtl/>
        </w:rPr>
        <w:br w:type="column"/>
      </w:r>
      <w:r>
        <w:rPr>
          <w:rFonts w:ascii="Microsoft Sans Serif" w:cs="Microsoft Sans Serif"/>
          <w:color w:val="231F20"/>
          <w:spacing w:val="-77"/>
          <w:rtl/>
        </w:rPr>
        <w:t>ה</w:t>
      </w:r>
      <w:r>
        <w:rPr>
          <w:rFonts w:ascii="Microsoft Sans Serif" w:cs="Microsoft Sans Serif"/>
          <w:color w:val="231F20"/>
          <w:spacing w:val="-10"/>
          <w:rtl/>
        </w:rPr>
        <w:t> ָּנה</w:t>
      </w:r>
      <w:r>
        <w:rPr>
          <w:rFonts w:ascii="Microsoft Sans Serif" w:cs="Microsoft Sans Serif"/>
          <w:color w:val="231F20"/>
          <w:spacing w:val="-10"/>
        </w:rPr>
        <w:t>,</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w w:val="96"/>
          <w:position w:val="1"/>
        </w:rPr>
        <w:t>-</w:t>
      </w:r>
      <w:r>
        <w:rPr>
          <w:rFonts w:ascii="Microsoft Sans Serif" w:cs="Microsoft Sans Serif"/>
          <w:color w:val="231F20"/>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9"/>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p>
    <w:p>
      <w:pPr>
        <w:spacing w:after="0"/>
        <w:jc w:val="right"/>
        <w:rPr>
          <w:rFonts w:ascii="Microsoft Sans Serif" w:cs="Microsoft Sans Serif"/>
        </w:rPr>
        <w:sectPr>
          <w:type w:val="continuous"/>
          <w:pgSz w:w="12240" w:h="15840"/>
          <w:pgMar w:top="740" w:bottom="1240" w:left="400" w:right="320"/>
          <w:cols w:num="8" w:equalWidth="0">
            <w:col w:w="2831" w:space="40"/>
            <w:col w:w="1221" w:space="39"/>
            <w:col w:w="1113" w:space="39"/>
            <w:col w:w="318" w:space="39"/>
            <w:col w:w="1271" w:space="40"/>
            <w:col w:w="195" w:space="39"/>
            <w:col w:w="363" w:space="40"/>
            <w:col w:w="3932"/>
          </w:cols>
        </w:sectPr>
      </w:pPr>
    </w:p>
    <w:p>
      <w:pPr>
        <w:pStyle w:val="BodyText"/>
        <w:spacing w:line="280" w:lineRule="auto" w:before="169"/>
        <w:ind w:left="3206" w:right="502" w:hanging="2738"/>
        <w:rPr>
          <w:b/>
        </w:rPr>
      </w:pPr>
      <w:r>
        <w:rPr/>
        <w:pict>
          <v:shape style="position:absolute;margin-left:84.883003pt;margin-top:41.976933pt;width:443.95pt;height:.1pt;mso-position-horizontal-relative:page;mso-position-vertical-relative:paragraph;z-index:-15674880;mso-wrap-distance-left:0;mso-wrap-distance-right:0" coordorigin="1698,840" coordsize="8879,0" path="m1698,840l10576,840e" filled="false" stroked="true" strokeweight="1.417pt" strokecolor="#d7e9fe">
            <v:path arrowok="t"/>
            <v:stroke dashstyle="solid"/>
            <w10:wrap type="topAndBottom"/>
          </v:shape>
        </w:pict>
      </w:r>
      <w:r>
        <w:rPr>
          <w:color w:val="231F20"/>
        </w:rPr>
        <w:t>I</w:t>
      </w:r>
      <w:r>
        <w:rPr>
          <w:color w:val="231F20"/>
          <w:spacing w:val="-3"/>
        </w:rPr>
        <w:t> </w:t>
      </w:r>
      <w:r>
        <w:rPr>
          <w:color w:val="231F20"/>
        </w:rPr>
        <w:t>am</w:t>
      </w:r>
      <w:r>
        <w:rPr>
          <w:color w:val="231F20"/>
          <w:spacing w:val="-2"/>
        </w:rPr>
        <w:t> </w:t>
      </w:r>
      <w:r>
        <w:rPr>
          <w:color w:val="231F20"/>
        </w:rPr>
        <w:t>Joseph</w:t>
      </w:r>
      <w:r>
        <w:rPr>
          <w:color w:val="231F20"/>
          <w:spacing w:val="-2"/>
        </w:rPr>
        <w:t> </w:t>
      </w:r>
      <w:r>
        <w:rPr>
          <w:color w:val="231F20"/>
        </w:rPr>
        <w:t>your</w:t>
      </w:r>
      <w:r>
        <w:rPr>
          <w:color w:val="231F20"/>
          <w:spacing w:val="-3"/>
        </w:rPr>
        <w:t> </w:t>
      </w:r>
      <w:r>
        <w:rPr>
          <w:color w:val="231F20"/>
        </w:rPr>
        <w:t>brother,</w:t>
      </w:r>
      <w:r>
        <w:rPr>
          <w:color w:val="231F20"/>
          <w:spacing w:val="-3"/>
        </w:rPr>
        <w:t> </w:t>
      </w:r>
      <w:r>
        <w:rPr>
          <w:color w:val="231F20"/>
        </w:rPr>
        <w:t>whom</w:t>
      </w:r>
      <w:r>
        <w:rPr>
          <w:color w:val="231F20"/>
          <w:spacing w:val="-2"/>
        </w:rPr>
        <w:t> </w:t>
      </w:r>
      <w:r>
        <w:rPr>
          <w:color w:val="231F20"/>
        </w:rPr>
        <w:t>you</w:t>
      </w:r>
      <w:r>
        <w:rPr>
          <w:color w:val="231F20"/>
          <w:spacing w:val="-3"/>
        </w:rPr>
        <w:t> </w:t>
      </w:r>
      <w:r>
        <w:rPr>
          <w:color w:val="231F20"/>
        </w:rPr>
        <w:t>sold</w:t>
      </w:r>
      <w:r>
        <w:rPr>
          <w:color w:val="231F20"/>
          <w:spacing w:val="-2"/>
        </w:rPr>
        <w:t> </w:t>
      </w:r>
      <w:r>
        <w:rPr>
          <w:color w:val="231F20"/>
        </w:rPr>
        <w:t>into</w:t>
      </w:r>
      <w:r>
        <w:rPr>
          <w:color w:val="231F20"/>
          <w:spacing w:val="-2"/>
        </w:rPr>
        <w:t> </w:t>
      </w:r>
      <w:r>
        <w:rPr>
          <w:color w:val="231F20"/>
        </w:rPr>
        <w:t>Egypt.</w:t>
      </w:r>
      <w:r>
        <w:rPr>
          <w:color w:val="231F20"/>
          <w:spacing w:val="-3"/>
        </w:rPr>
        <w:t> </w:t>
      </w:r>
      <w:r>
        <w:rPr>
          <w:color w:val="231F20"/>
        </w:rPr>
        <w:t>And</w:t>
      </w:r>
      <w:r>
        <w:rPr>
          <w:color w:val="231F20"/>
          <w:spacing w:val="-4"/>
        </w:rPr>
        <w:t> </w:t>
      </w:r>
      <w:r>
        <w:rPr>
          <w:color w:val="231F20"/>
        </w:rPr>
        <w:t>now</w:t>
      </w:r>
      <w:r>
        <w:rPr>
          <w:color w:val="231F20"/>
          <w:spacing w:val="-3"/>
        </w:rPr>
        <w:t> </w:t>
      </w:r>
      <w:r>
        <w:rPr>
          <w:color w:val="231F20"/>
        </w:rPr>
        <w:t>be</w:t>
      </w:r>
      <w:r>
        <w:rPr>
          <w:color w:val="231F20"/>
          <w:spacing w:val="-3"/>
        </w:rPr>
        <w:t> </w:t>
      </w:r>
      <w:r>
        <w:rPr>
          <w:color w:val="231F20"/>
        </w:rPr>
        <w:t>not</w:t>
      </w:r>
      <w:r>
        <w:rPr>
          <w:color w:val="231F20"/>
          <w:spacing w:val="-3"/>
        </w:rPr>
        <w:t> </w:t>
      </w:r>
      <w:r>
        <w:rPr>
          <w:color w:val="231F20"/>
        </w:rPr>
        <w:t>grieved,</w:t>
      </w:r>
      <w:r>
        <w:rPr>
          <w:color w:val="231F20"/>
          <w:spacing w:val="-2"/>
        </w:rPr>
        <w:t> </w:t>
      </w:r>
      <w:r>
        <w:rPr>
          <w:color w:val="231F20"/>
        </w:rPr>
        <w:t>nor</w:t>
      </w:r>
      <w:r>
        <w:rPr>
          <w:color w:val="231F20"/>
          <w:spacing w:val="-3"/>
        </w:rPr>
        <w:t> </w:t>
      </w:r>
      <w:r>
        <w:rPr>
          <w:color w:val="231F20"/>
        </w:rPr>
        <w:t>angry</w:t>
      </w:r>
      <w:r>
        <w:rPr>
          <w:color w:val="231F20"/>
          <w:spacing w:val="-2"/>
        </w:rPr>
        <w:t> </w:t>
      </w:r>
      <w:r>
        <w:rPr>
          <w:color w:val="231F20"/>
        </w:rPr>
        <w:t>with</w:t>
      </w:r>
      <w:r>
        <w:rPr>
          <w:color w:val="231F20"/>
          <w:spacing w:val="-2"/>
        </w:rPr>
        <w:t> </w:t>
      </w:r>
      <w:r>
        <w:rPr>
          <w:color w:val="231F20"/>
        </w:rPr>
        <w:t>yourselves,</w:t>
      </w:r>
      <w:r>
        <w:rPr>
          <w:color w:val="231F20"/>
          <w:spacing w:val="-2"/>
        </w:rPr>
        <w:t> </w:t>
      </w:r>
      <w:r>
        <w:rPr>
          <w:color w:val="231F20"/>
        </w:rPr>
        <w:t>that</w:t>
      </w:r>
      <w:r>
        <w:rPr>
          <w:color w:val="231F20"/>
          <w:spacing w:val="-2"/>
        </w:rPr>
        <w:t> </w:t>
      </w:r>
      <w:r>
        <w:rPr>
          <w:color w:val="231F20"/>
        </w:rPr>
        <w:t>you</w:t>
      </w:r>
      <w:r>
        <w:rPr>
          <w:color w:val="231F20"/>
          <w:spacing w:val="-4"/>
        </w:rPr>
        <w:t> </w:t>
      </w:r>
      <w:r>
        <w:rPr>
          <w:color w:val="231F20"/>
        </w:rPr>
        <w:t>sold</w:t>
      </w:r>
      <w:r>
        <w:rPr>
          <w:color w:val="231F20"/>
          <w:spacing w:val="-46"/>
        </w:rPr>
        <w:t> </w:t>
      </w:r>
      <w:r>
        <w:rPr>
          <w:color w:val="231F20"/>
        </w:rPr>
        <w:t>me</w:t>
      </w:r>
      <w:r>
        <w:rPr>
          <w:color w:val="231F20"/>
          <w:spacing w:val="-1"/>
        </w:rPr>
        <w:t> </w:t>
      </w:r>
      <w:r>
        <w:rPr>
          <w:color w:val="231F20"/>
        </w:rPr>
        <w:t>here; for God did</w:t>
      </w:r>
      <w:r>
        <w:rPr>
          <w:color w:val="231F20"/>
          <w:spacing w:val="-1"/>
        </w:rPr>
        <w:t> </w:t>
      </w:r>
      <w:r>
        <w:rPr>
          <w:color w:val="231F20"/>
        </w:rPr>
        <w:t>send</w:t>
      </w:r>
      <w:r>
        <w:rPr>
          <w:color w:val="231F20"/>
          <w:spacing w:val="-1"/>
        </w:rPr>
        <w:t> </w:t>
      </w:r>
      <w:r>
        <w:rPr>
          <w:color w:val="231F20"/>
        </w:rPr>
        <w:t>me before you </w:t>
      </w:r>
      <w:r>
        <w:rPr>
          <w:b/>
          <w:color w:val="D2232A"/>
        </w:rPr>
        <w:t>to</w:t>
      </w:r>
      <w:r>
        <w:rPr>
          <w:b/>
          <w:color w:val="D2232A"/>
          <w:spacing w:val="-1"/>
        </w:rPr>
        <w:t> </w:t>
      </w:r>
      <w:r>
        <w:rPr>
          <w:b/>
          <w:color w:val="D2232A"/>
        </w:rPr>
        <w:t>preserve</w:t>
      </w:r>
      <w:r>
        <w:rPr>
          <w:b/>
          <w:color w:val="D2232A"/>
          <w:spacing w:val="-2"/>
        </w:rPr>
        <w:t> </w:t>
      </w:r>
      <w:r>
        <w:rPr>
          <w:b/>
          <w:color w:val="D2232A"/>
        </w:rPr>
        <w:t>life</w:t>
      </w:r>
    </w:p>
    <w:p>
      <w:pPr>
        <w:pStyle w:val="BodyText"/>
        <w:spacing w:before="9"/>
        <w:rPr>
          <w:b/>
          <w:sz w:val="15"/>
        </w:rPr>
      </w:pPr>
    </w:p>
    <w:p>
      <w:pPr>
        <w:spacing w:before="119"/>
        <w:ind w:left="316" w:right="0" w:firstLine="0"/>
        <w:jc w:val="left"/>
        <w:rPr>
          <w:rFonts w:ascii="Arial" w:hAnsi="Arial"/>
          <w:b/>
          <w:i/>
          <w:sz w:val="20"/>
        </w:rPr>
      </w:pPr>
      <w:r>
        <w:rPr>
          <w:color w:val="231F20"/>
          <w:w w:val="95"/>
          <w:sz w:val="20"/>
        </w:rPr>
        <w:t>The</w:t>
      </w:r>
      <w:r>
        <w:rPr>
          <w:color w:val="231F20"/>
          <w:spacing w:val="3"/>
          <w:w w:val="95"/>
          <w:sz w:val="20"/>
        </w:rPr>
        <w:t> </w:t>
      </w:r>
      <w:r>
        <w:rPr>
          <w:color w:val="231F20"/>
          <w:w w:val="95"/>
          <w:sz w:val="20"/>
        </w:rPr>
        <w:t>first</w:t>
      </w:r>
      <w:r>
        <w:rPr>
          <w:color w:val="231F20"/>
          <w:spacing w:val="3"/>
          <w:w w:val="95"/>
          <w:sz w:val="20"/>
        </w:rPr>
        <w:t> </w:t>
      </w:r>
      <w:r>
        <w:rPr>
          <w:color w:val="231F20"/>
          <w:w w:val="95"/>
          <w:sz w:val="20"/>
        </w:rPr>
        <w:t>thing</w:t>
      </w:r>
      <w:r>
        <w:rPr>
          <w:color w:val="231F20"/>
          <w:spacing w:val="3"/>
          <w:w w:val="95"/>
          <w:sz w:val="20"/>
        </w:rPr>
        <w:t> </w:t>
      </w:r>
      <w:r>
        <w:rPr>
          <w:color w:val="231F20"/>
          <w:w w:val="95"/>
          <w:sz w:val="20"/>
        </w:rPr>
        <w:t>that</w:t>
      </w:r>
      <w:r>
        <w:rPr>
          <w:color w:val="231F20"/>
          <w:spacing w:val="3"/>
          <w:w w:val="95"/>
          <w:sz w:val="20"/>
        </w:rPr>
        <w:t> </w:t>
      </w:r>
      <w:r>
        <w:rPr>
          <w:color w:val="231F20"/>
          <w:w w:val="95"/>
          <w:sz w:val="20"/>
        </w:rPr>
        <w:t>he</w:t>
      </w:r>
      <w:r>
        <w:rPr>
          <w:color w:val="231F20"/>
          <w:spacing w:val="2"/>
          <w:w w:val="95"/>
          <w:sz w:val="20"/>
        </w:rPr>
        <w:t> </w:t>
      </w:r>
      <w:r>
        <w:rPr>
          <w:color w:val="231F20"/>
          <w:w w:val="95"/>
          <w:sz w:val="20"/>
        </w:rPr>
        <w:t>says</w:t>
      </w:r>
      <w:r>
        <w:rPr>
          <w:color w:val="231F20"/>
          <w:spacing w:val="3"/>
          <w:w w:val="95"/>
          <w:sz w:val="20"/>
        </w:rPr>
        <w:t> </w:t>
      </w:r>
      <w:r>
        <w:rPr>
          <w:color w:val="231F20"/>
          <w:w w:val="95"/>
          <w:sz w:val="20"/>
        </w:rPr>
        <w:t>is:</w:t>
      </w:r>
      <w:r>
        <w:rPr>
          <w:color w:val="231F20"/>
          <w:spacing w:val="1"/>
          <w:w w:val="95"/>
          <w:sz w:val="20"/>
        </w:rPr>
        <w:t> </w:t>
      </w:r>
      <w:r>
        <w:rPr>
          <w:i/>
          <w:color w:val="231F20"/>
          <w:w w:val="95"/>
          <w:sz w:val="20"/>
        </w:rPr>
        <w:t>Don’t be upset about what happened. I know why God</w:t>
      </w:r>
      <w:r>
        <w:rPr>
          <w:i/>
          <w:color w:val="231F20"/>
          <w:spacing w:val="-1"/>
          <w:w w:val="95"/>
          <w:sz w:val="20"/>
        </w:rPr>
        <w:t> </w:t>
      </w:r>
      <w:r>
        <w:rPr>
          <w:i/>
          <w:color w:val="231F20"/>
          <w:w w:val="95"/>
          <w:sz w:val="20"/>
        </w:rPr>
        <w:t>put me here: it was so I could </w:t>
      </w:r>
      <w:r>
        <w:rPr>
          <w:rFonts w:ascii="Arial" w:hAnsi="Arial"/>
          <w:b/>
          <w:i/>
          <w:color w:val="D2232A"/>
          <w:w w:val="95"/>
          <w:sz w:val="20"/>
        </w:rPr>
        <w:t>sustain</w:t>
      </w:r>
    </w:p>
    <w:p>
      <w:pPr>
        <w:spacing w:before="40"/>
        <w:ind w:left="316" w:right="0" w:firstLine="0"/>
        <w:jc w:val="left"/>
        <w:rPr>
          <w:i/>
          <w:sz w:val="20"/>
        </w:rPr>
      </w:pPr>
      <w:r>
        <w:rPr>
          <w:i/>
          <w:color w:val="231F20"/>
          <w:w w:val="95"/>
          <w:sz w:val="20"/>
        </w:rPr>
        <w:t>you.</w:t>
      </w:r>
      <w:r>
        <w:rPr>
          <w:i/>
          <w:color w:val="231F20"/>
          <w:spacing w:val="3"/>
          <w:w w:val="95"/>
          <w:sz w:val="20"/>
        </w:rPr>
        <w:t> </w:t>
      </w:r>
      <w:r>
        <w:rPr>
          <w:color w:val="231F20"/>
          <w:w w:val="95"/>
          <w:sz w:val="20"/>
        </w:rPr>
        <w:t>How</w:t>
      </w:r>
      <w:r>
        <w:rPr>
          <w:color w:val="231F20"/>
          <w:spacing w:val="5"/>
          <w:w w:val="95"/>
          <w:sz w:val="20"/>
        </w:rPr>
        <w:t> </w:t>
      </w:r>
      <w:r>
        <w:rPr>
          <w:color w:val="231F20"/>
          <w:w w:val="95"/>
          <w:sz w:val="20"/>
        </w:rPr>
        <w:t>did</w:t>
      </w:r>
      <w:r>
        <w:rPr>
          <w:color w:val="231F20"/>
          <w:spacing w:val="5"/>
          <w:w w:val="95"/>
          <w:sz w:val="20"/>
        </w:rPr>
        <w:t> </w:t>
      </w:r>
      <w:r>
        <w:rPr>
          <w:color w:val="231F20"/>
          <w:w w:val="95"/>
          <w:sz w:val="20"/>
        </w:rPr>
        <w:t>he</w:t>
      </w:r>
      <w:r>
        <w:rPr>
          <w:color w:val="231F20"/>
          <w:spacing w:val="6"/>
          <w:w w:val="95"/>
          <w:sz w:val="20"/>
        </w:rPr>
        <w:t> </w:t>
      </w:r>
      <w:r>
        <w:rPr>
          <w:color w:val="231F20"/>
          <w:w w:val="95"/>
          <w:sz w:val="20"/>
        </w:rPr>
        <w:t>know</w:t>
      </w:r>
      <w:r>
        <w:rPr>
          <w:color w:val="231F20"/>
          <w:spacing w:val="6"/>
          <w:w w:val="95"/>
          <w:sz w:val="20"/>
        </w:rPr>
        <w:t> </w:t>
      </w:r>
      <w:r>
        <w:rPr>
          <w:color w:val="231F20"/>
          <w:w w:val="95"/>
          <w:sz w:val="20"/>
        </w:rPr>
        <w:t>that?</w:t>
      </w:r>
      <w:r>
        <w:rPr>
          <w:color w:val="231F20"/>
          <w:spacing w:val="3"/>
          <w:w w:val="95"/>
          <w:sz w:val="20"/>
        </w:rPr>
        <w:t> </w:t>
      </w:r>
      <w:r>
        <w:rPr>
          <w:i/>
          <w:color w:val="231F20"/>
          <w:w w:val="95"/>
          <w:sz w:val="20"/>
        </w:rPr>
        <w:t>He</w:t>
      </w:r>
      <w:r>
        <w:rPr>
          <w:i/>
          <w:color w:val="231F20"/>
          <w:spacing w:val="4"/>
          <w:w w:val="95"/>
          <w:sz w:val="20"/>
        </w:rPr>
        <w:t> </w:t>
      </w:r>
      <w:r>
        <w:rPr>
          <w:i/>
          <w:color w:val="231F20"/>
          <w:w w:val="95"/>
          <w:sz w:val="20"/>
        </w:rPr>
        <w:t>knew</w:t>
      </w:r>
      <w:r>
        <w:rPr>
          <w:i/>
          <w:color w:val="231F20"/>
          <w:spacing w:val="3"/>
          <w:w w:val="95"/>
          <w:sz w:val="20"/>
        </w:rPr>
        <w:t> </w:t>
      </w:r>
      <w:r>
        <w:rPr>
          <w:i/>
          <w:color w:val="231F20"/>
          <w:w w:val="95"/>
          <w:sz w:val="20"/>
        </w:rPr>
        <w:t>it</w:t>
      </w:r>
      <w:r>
        <w:rPr>
          <w:i/>
          <w:color w:val="231F20"/>
          <w:spacing w:val="3"/>
          <w:w w:val="95"/>
          <w:sz w:val="20"/>
        </w:rPr>
        <w:t> </w:t>
      </w:r>
      <w:r>
        <w:rPr>
          <w:i/>
          <w:color w:val="231F20"/>
          <w:w w:val="95"/>
          <w:sz w:val="20"/>
        </w:rPr>
        <w:t>from</w:t>
      </w:r>
      <w:r>
        <w:rPr>
          <w:i/>
          <w:color w:val="231F20"/>
          <w:spacing w:val="3"/>
          <w:w w:val="95"/>
          <w:sz w:val="20"/>
        </w:rPr>
        <w:t> </w:t>
      </w:r>
      <w:r>
        <w:rPr>
          <w:i/>
          <w:color w:val="231F20"/>
          <w:w w:val="95"/>
          <w:sz w:val="20"/>
        </w:rPr>
        <w:t>Pharaoh’s</w:t>
      </w:r>
      <w:r>
        <w:rPr>
          <w:i/>
          <w:color w:val="231F20"/>
          <w:spacing w:val="3"/>
          <w:w w:val="95"/>
          <w:sz w:val="20"/>
        </w:rPr>
        <w:t> </w:t>
      </w:r>
      <w:r>
        <w:rPr>
          <w:i/>
          <w:color w:val="231F20"/>
          <w:w w:val="95"/>
          <w:sz w:val="20"/>
        </w:rPr>
        <w:t>dream.</w:t>
      </w:r>
    </w:p>
    <w:p>
      <w:pPr>
        <w:pStyle w:val="BodyText"/>
        <w:spacing w:before="8"/>
        <w:rPr>
          <w:i/>
          <w:sz w:val="26"/>
        </w:rPr>
      </w:pPr>
    </w:p>
    <w:p>
      <w:pPr>
        <w:pStyle w:val="BodyText"/>
        <w:spacing w:line="280" w:lineRule="auto"/>
        <w:ind w:left="316" w:right="411"/>
      </w:pPr>
      <w:r>
        <w:rPr/>
        <w:drawing>
          <wp:anchor distT="0" distB="0" distL="0" distR="0" allowOverlap="1" layoutInCell="1" locked="0" behindDoc="1" simplePos="0" relativeHeight="483747840">
            <wp:simplePos x="0" y="0"/>
            <wp:positionH relativeFrom="page">
              <wp:posOffset>5714631</wp:posOffset>
            </wp:positionH>
            <wp:positionV relativeFrom="paragraph">
              <wp:posOffset>448381</wp:posOffset>
            </wp:positionV>
            <wp:extent cx="1598599" cy="3937810"/>
            <wp:effectExtent l="0" t="0" r="0" b="0"/>
            <wp:wrapNone/>
            <wp:docPr id="25" name="image53.png"/>
            <wp:cNvGraphicFramePr>
              <a:graphicFrameLocks noChangeAspect="1"/>
            </wp:cNvGraphicFramePr>
            <a:graphic>
              <a:graphicData uri="http://schemas.openxmlformats.org/drawingml/2006/picture">
                <pic:pic>
                  <pic:nvPicPr>
                    <pic:cNvPr id="26" name="image53.png"/>
                    <pic:cNvPicPr/>
                  </pic:nvPicPr>
                  <pic:blipFill>
                    <a:blip r:embed="rId63" cstate="print"/>
                    <a:stretch>
                      <a:fillRect/>
                    </a:stretch>
                  </pic:blipFill>
                  <pic:spPr>
                    <a:xfrm>
                      <a:off x="0" y="0"/>
                      <a:ext cx="1598599" cy="3937810"/>
                    </a:xfrm>
                    <a:prstGeom prst="rect">
                      <a:avLst/>
                    </a:prstGeom>
                  </pic:spPr>
                </pic:pic>
              </a:graphicData>
            </a:graphic>
          </wp:anchor>
        </w:drawing>
      </w:r>
      <w:r>
        <w:rPr>
          <w:color w:val="231F20"/>
        </w:rPr>
        <w:t>Joseph</w:t>
      </w:r>
      <w:r>
        <w:rPr>
          <w:color w:val="231F20"/>
          <w:spacing w:val="-4"/>
        </w:rPr>
        <w:t> </w:t>
      </w:r>
      <w:r>
        <w:rPr>
          <w:color w:val="231F20"/>
        </w:rPr>
        <w:t>saw</w:t>
      </w:r>
      <w:r>
        <w:rPr>
          <w:color w:val="231F20"/>
          <w:spacing w:val="-3"/>
        </w:rPr>
        <w:t> </w:t>
      </w:r>
      <w:r>
        <w:rPr>
          <w:color w:val="231F20"/>
        </w:rPr>
        <w:t>his</w:t>
      </w:r>
      <w:r>
        <w:rPr>
          <w:color w:val="231F20"/>
          <w:spacing w:val="-4"/>
        </w:rPr>
        <w:t> </w:t>
      </w:r>
      <w:r>
        <w:rPr>
          <w:color w:val="231F20"/>
        </w:rPr>
        <w:t>own</w:t>
      </w:r>
      <w:r>
        <w:rPr>
          <w:color w:val="231F20"/>
          <w:spacing w:val="-5"/>
        </w:rPr>
        <w:t> </w:t>
      </w:r>
      <w:r>
        <w:rPr>
          <w:i/>
          <w:color w:val="231F20"/>
        </w:rPr>
        <w:t>past</w:t>
      </w:r>
      <w:r>
        <w:rPr>
          <w:i/>
          <w:color w:val="231F20"/>
          <w:spacing w:val="-6"/>
        </w:rPr>
        <w:t> </w:t>
      </w:r>
      <w:r>
        <w:rPr>
          <w:color w:val="231F20"/>
        </w:rPr>
        <w:t>in</w:t>
      </w:r>
      <w:r>
        <w:rPr>
          <w:color w:val="231F20"/>
          <w:spacing w:val="-3"/>
        </w:rPr>
        <w:t> </w:t>
      </w:r>
      <w:r>
        <w:rPr>
          <w:color w:val="231F20"/>
        </w:rPr>
        <w:t>that</w:t>
      </w:r>
      <w:r>
        <w:rPr>
          <w:color w:val="231F20"/>
          <w:spacing w:val="-4"/>
        </w:rPr>
        <w:t> </w:t>
      </w:r>
      <w:r>
        <w:rPr>
          <w:color w:val="231F20"/>
        </w:rPr>
        <w:t>dream.</w:t>
      </w:r>
      <w:r>
        <w:rPr>
          <w:color w:val="231F20"/>
          <w:spacing w:val="-3"/>
        </w:rPr>
        <w:t> </w:t>
      </w:r>
      <w:r>
        <w:rPr>
          <w:color w:val="231F20"/>
        </w:rPr>
        <w:t>He</w:t>
      </w:r>
      <w:r>
        <w:rPr>
          <w:color w:val="231F20"/>
          <w:spacing w:val="-4"/>
        </w:rPr>
        <w:t> </w:t>
      </w:r>
      <w:r>
        <w:rPr>
          <w:color w:val="231F20"/>
        </w:rPr>
        <w:t>saw</w:t>
      </w:r>
      <w:r>
        <w:rPr>
          <w:color w:val="231F20"/>
          <w:spacing w:val="-4"/>
        </w:rPr>
        <w:t> </w:t>
      </w:r>
      <w:r>
        <w:rPr>
          <w:color w:val="231F20"/>
        </w:rPr>
        <w:t>Pharaoh’s</w:t>
      </w:r>
      <w:r>
        <w:rPr>
          <w:color w:val="231F20"/>
          <w:spacing w:val="-4"/>
        </w:rPr>
        <w:t> </w:t>
      </w:r>
      <w:r>
        <w:rPr>
          <w:i/>
          <w:color w:val="231F20"/>
        </w:rPr>
        <w:t>present</w:t>
      </w:r>
      <w:r>
        <w:rPr>
          <w:i/>
          <w:color w:val="231F20"/>
          <w:spacing w:val="-4"/>
        </w:rPr>
        <w:t> </w:t>
      </w:r>
      <w:r>
        <w:rPr>
          <w:color w:val="231F20"/>
        </w:rPr>
        <w:t>in</w:t>
      </w:r>
      <w:r>
        <w:rPr>
          <w:color w:val="231F20"/>
          <w:spacing w:val="-3"/>
        </w:rPr>
        <w:t> </w:t>
      </w:r>
      <w:r>
        <w:rPr>
          <w:color w:val="231F20"/>
        </w:rPr>
        <w:t>the</w:t>
      </w:r>
      <w:r>
        <w:rPr>
          <w:color w:val="231F20"/>
          <w:spacing w:val="-4"/>
        </w:rPr>
        <w:t> </w:t>
      </w:r>
      <w:r>
        <w:rPr>
          <w:color w:val="231F20"/>
        </w:rPr>
        <w:t>dream.</w:t>
      </w:r>
      <w:r>
        <w:rPr>
          <w:color w:val="231F20"/>
          <w:spacing w:val="-3"/>
        </w:rPr>
        <w:t> </w:t>
      </w:r>
      <w:r>
        <w:rPr>
          <w:color w:val="231F20"/>
        </w:rPr>
        <w:t>And</w:t>
      </w:r>
      <w:r>
        <w:rPr>
          <w:color w:val="231F20"/>
          <w:spacing w:val="-4"/>
        </w:rPr>
        <w:t> </w:t>
      </w:r>
      <w:r>
        <w:rPr>
          <w:color w:val="231F20"/>
        </w:rPr>
        <w:t>finally</w:t>
      </w:r>
      <w:r>
        <w:rPr>
          <w:color w:val="231F20"/>
          <w:spacing w:val="-4"/>
        </w:rPr>
        <w:t> </w:t>
      </w:r>
      <w:r>
        <w:rPr>
          <w:color w:val="231F20"/>
        </w:rPr>
        <w:t>he</w:t>
      </w:r>
      <w:r>
        <w:rPr>
          <w:color w:val="231F20"/>
          <w:spacing w:val="-4"/>
        </w:rPr>
        <w:t> </w:t>
      </w:r>
      <w:r>
        <w:rPr>
          <w:color w:val="231F20"/>
        </w:rPr>
        <w:t>comes</w:t>
      </w:r>
      <w:r>
        <w:rPr>
          <w:color w:val="231F20"/>
          <w:spacing w:val="-3"/>
        </w:rPr>
        <w:t> </w:t>
      </w:r>
      <w:r>
        <w:rPr>
          <w:color w:val="231F20"/>
        </w:rPr>
        <w:t>to</w:t>
      </w:r>
      <w:r>
        <w:rPr>
          <w:color w:val="231F20"/>
          <w:spacing w:val="-4"/>
        </w:rPr>
        <w:t> </w:t>
      </w:r>
      <w:r>
        <w:rPr>
          <w:color w:val="231F20"/>
        </w:rPr>
        <w:t>see,</w:t>
      </w:r>
      <w:r>
        <w:rPr>
          <w:color w:val="231F20"/>
          <w:spacing w:val="-3"/>
        </w:rPr>
        <w:t> </w:t>
      </w:r>
      <w:r>
        <w:rPr>
          <w:color w:val="231F20"/>
        </w:rPr>
        <w:t>reflected</w:t>
      </w:r>
      <w:r>
        <w:rPr>
          <w:color w:val="231F20"/>
          <w:spacing w:val="-3"/>
        </w:rPr>
        <w:t> </w:t>
      </w:r>
      <w:r>
        <w:rPr>
          <w:color w:val="231F20"/>
        </w:rPr>
        <w:t>in</w:t>
      </w:r>
      <w:r>
        <w:rPr>
          <w:color w:val="231F20"/>
          <w:spacing w:val="-47"/>
        </w:rPr>
        <w:t> </w:t>
      </w:r>
      <w:r>
        <w:rPr>
          <w:color w:val="231F20"/>
        </w:rPr>
        <w:t>that self-same dream, the meaning of his </w:t>
      </w:r>
      <w:r>
        <w:rPr>
          <w:i/>
          <w:color w:val="231F20"/>
        </w:rPr>
        <w:t>future</w:t>
      </w:r>
      <w:r>
        <w:rPr>
          <w:color w:val="231F20"/>
        </w:rPr>
        <w:t>. Joseph’s brothers will swallow him, but God wants Joseph to care for</w:t>
      </w:r>
      <w:r>
        <w:rPr>
          <w:color w:val="231F20"/>
          <w:spacing w:val="1"/>
        </w:rPr>
        <w:t> </w:t>
      </w:r>
      <w:r>
        <w:rPr>
          <w:color w:val="231F20"/>
        </w:rPr>
        <w:t>them,</w:t>
      </w:r>
      <w:r>
        <w:rPr>
          <w:color w:val="231F20"/>
          <w:spacing w:val="-1"/>
        </w:rPr>
        <w:t> </w:t>
      </w:r>
      <w:r>
        <w:rPr>
          <w:color w:val="231F20"/>
        </w:rPr>
        <w:t>nonetheless.</w:t>
      </w:r>
    </w:p>
    <w:p>
      <w:pPr>
        <w:pStyle w:val="BodyText"/>
        <w:spacing w:before="2"/>
        <w:rPr>
          <w:sz w:val="23"/>
        </w:rPr>
      </w:pPr>
    </w:p>
    <w:p>
      <w:pPr>
        <w:pStyle w:val="BodyText"/>
        <w:spacing w:line="280" w:lineRule="auto"/>
        <w:ind w:left="316" w:right="2966"/>
      </w:pPr>
      <w:r>
        <w:rPr>
          <w:color w:val="231F20"/>
        </w:rPr>
        <w:t>Look at the kindness of Joseph. Kindness usually makes us feel all fuzzy inside, right? But</w:t>
      </w:r>
      <w:r>
        <w:rPr>
          <w:color w:val="231F20"/>
          <w:spacing w:val="1"/>
        </w:rPr>
        <w:t> </w:t>
      </w:r>
      <w:r>
        <w:rPr>
          <w:color w:val="231F20"/>
        </w:rPr>
        <w:t>there’s a certain kind of kindness, that </w:t>
      </w:r>
      <w:r>
        <w:rPr>
          <w:i/>
          <w:color w:val="231F20"/>
        </w:rPr>
        <w:t>doesn’t </w:t>
      </w:r>
      <w:r>
        <w:rPr>
          <w:color w:val="231F20"/>
        </w:rPr>
        <w:t>make you feel warm. A kind of kindness that</w:t>
      </w:r>
      <w:r>
        <w:rPr>
          <w:color w:val="231F20"/>
          <w:spacing w:val="1"/>
        </w:rPr>
        <w:t> </w:t>
      </w:r>
      <w:r>
        <w:rPr>
          <w:color w:val="231F20"/>
        </w:rPr>
        <w:t>is not so easy to do. What happens when someone from your own family doesn’t care about</w:t>
      </w:r>
      <w:r>
        <w:rPr>
          <w:color w:val="231F20"/>
          <w:spacing w:val="-47"/>
        </w:rPr>
        <w:t> </w:t>
      </w:r>
      <w:r>
        <w:rPr>
          <w:color w:val="231F20"/>
        </w:rPr>
        <w:t>you? They forget about you, you don’t matter to them; but one day, years later, they are in</w:t>
      </w:r>
      <w:r>
        <w:rPr>
          <w:color w:val="231F20"/>
          <w:spacing w:val="1"/>
        </w:rPr>
        <w:t> </w:t>
      </w:r>
      <w:r>
        <w:rPr>
          <w:color w:val="231F20"/>
        </w:rPr>
        <w:t>need. Can you find it within yourself to take care of them? What about if they don’t even</w:t>
      </w:r>
      <w:r>
        <w:rPr>
          <w:color w:val="231F20"/>
          <w:spacing w:val="1"/>
        </w:rPr>
        <w:t> </w:t>
      </w:r>
      <w:r>
        <w:rPr>
          <w:color w:val="231F20"/>
        </w:rPr>
        <w:t>know that the help is coming from you? This is what Joseph does. It’s one thing to engage</w:t>
      </w:r>
      <w:r>
        <w:rPr>
          <w:color w:val="231F20"/>
          <w:spacing w:val="1"/>
        </w:rPr>
        <w:t> </w:t>
      </w:r>
      <w:r>
        <w:rPr>
          <w:color w:val="231F20"/>
        </w:rPr>
        <w:t>in warm and fuzzy</w:t>
      </w:r>
      <w:r>
        <w:rPr>
          <w:color w:val="231F20"/>
          <w:spacing w:val="1"/>
        </w:rPr>
        <w:t> </w:t>
      </w:r>
      <w:r>
        <w:rPr>
          <w:color w:val="231F20"/>
        </w:rPr>
        <w:t>kindness, but</w:t>
      </w:r>
      <w:r>
        <w:rPr>
          <w:color w:val="231F20"/>
          <w:spacing w:val="-1"/>
        </w:rPr>
        <w:t> </w:t>
      </w:r>
      <w:r>
        <w:rPr>
          <w:color w:val="231F20"/>
        </w:rPr>
        <w:t>Joseph is</w:t>
      </w:r>
      <w:r>
        <w:rPr>
          <w:color w:val="231F20"/>
          <w:spacing w:val="1"/>
        </w:rPr>
        <w:t> </w:t>
      </w:r>
      <w:r>
        <w:rPr>
          <w:color w:val="231F20"/>
        </w:rPr>
        <w:t>modeling for us</w:t>
      </w:r>
      <w:r>
        <w:rPr>
          <w:color w:val="231F20"/>
          <w:spacing w:val="-1"/>
        </w:rPr>
        <w:t> </w:t>
      </w:r>
      <w:r>
        <w:rPr>
          <w:color w:val="231F20"/>
        </w:rPr>
        <w:t>what</w:t>
      </w:r>
      <w:r>
        <w:rPr>
          <w:color w:val="231F20"/>
          <w:spacing w:val="1"/>
        </w:rPr>
        <w:t> </w:t>
      </w:r>
      <w:r>
        <w:rPr>
          <w:color w:val="231F20"/>
        </w:rPr>
        <w:t>it looks like to</w:t>
      </w:r>
      <w:r>
        <w:rPr>
          <w:color w:val="231F20"/>
          <w:spacing w:val="1"/>
        </w:rPr>
        <w:t> </w:t>
      </w:r>
      <w:r>
        <w:rPr>
          <w:color w:val="231F20"/>
        </w:rPr>
        <w:t>engage in</w:t>
      </w:r>
      <w:r>
        <w:rPr>
          <w:color w:val="231F20"/>
          <w:spacing w:val="1"/>
        </w:rPr>
        <w:t> </w:t>
      </w:r>
      <w:r>
        <w:rPr>
          <w:color w:val="231F20"/>
        </w:rPr>
        <w:t>the</w:t>
      </w:r>
      <w:r>
        <w:rPr>
          <w:color w:val="231F20"/>
          <w:spacing w:val="-1"/>
        </w:rPr>
        <w:t> </w:t>
      </w:r>
      <w:r>
        <w:rPr>
          <w:color w:val="231F20"/>
        </w:rPr>
        <w:t>more painful</w:t>
      </w:r>
      <w:r>
        <w:rPr>
          <w:color w:val="231F20"/>
          <w:spacing w:val="-1"/>
        </w:rPr>
        <w:t> </w:t>
      </w:r>
      <w:r>
        <w:rPr>
          <w:color w:val="231F20"/>
        </w:rPr>
        <w:t>kind.</w:t>
      </w:r>
    </w:p>
    <w:p>
      <w:pPr>
        <w:pStyle w:val="BodyText"/>
        <w:spacing w:before="6"/>
        <w:rPr>
          <w:sz w:val="30"/>
        </w:rPr>
      </w:pPr>
    </w:p>
    <w:p>
      <w:pPr>
        <w:pStyle w:val="Heading1"/>
        <w:ind w:left="316"/>
      </w:pPr>
      <w:r>
        <w:rPr>
          <w:color w:val="231F20"/>
        </w:rPr>
        <w:t>Our</w:t>
      </w:r>
      <w:r>
        <w:rPr>
          <w:color w:val="231F20"/>
          <w:spacing w:val="-6"/>
        </w:rPr>
        <w:t> </w:t>
      </w:r>
      <w:r>
        <w:rPr>
          <w:color w:val="231F20"/>
        </w:rPr>
        <w:t>Day</w:t>
      </w:r>
    </w:p>
    <w:p>
      <w:pPr>
        <w:pStyle w:val="BodyText"/>
        <w:spacing w:line="280" w:lineRule="auto" w:before="134"/>
        <w:ind w:left="316" w:right="2966"/>
        <w:rPr>
          <w:i/>
        </w:rPr>
      </w:pPr>
      <w:r>
        <w:rPr>
          <w:color w:val="231F20"/>
        </w:rPr>
        <w:t>And finally, that brings us to the grand and intensely personal question with which we</w:t>
      </w:r>
      <w:r>
        <w:rPr>
          <w:color w:val="231F20"/>
          <w:spacing w:val="1"/>
        </w:rPr>
        <w:t> </w:t>
      </w:r>
      <w:r>
        <w:rPr>
          <w:color w:val="231F20"/>
        </w:rPr>
        <w:t>opened this series of guides: How, if at all, does God speak to humankind in the absence of</w:t>
      </w:r>
      <w:r>
        <w:rPr>
          <w:color w:val="231F20"/>
          <w:spacing w:val="1"/>
        </w:rPr>
        <w:t> </w:t>
      </w:r>
      <w:r>
        <w:rPr>
          <w:color w:val="231F20"/>
        </w:rPr>
        <w:t>prophecy? We have seen, it seems, that there is such a way. That God </w:t>
      </w:r>
      <w:r>
        <w:rPr>
          <w:i/>
          <w:color w:val="231F20"/>
        </w:rPr>
        <w:t>does </w:t>
      </w:r>
      <w:r>
        <w:rPr>
          <w:color w:val="231F20"/>
        </w:rPr>
        <w:t>speak to people</w:t>
      </w:r>
      <w:r>
        <w:rPr>
          <w:color w:val="231F20"/>
          <w:spacing w:val="-47"/>
        </w:rPr>
        <w:t> </w:t>
      </w:r>
      <w:r>
        <w:rPr>
          <w:color w:val="231F20"/>
        </w:rPr>
        <w:t>without speaking:</w:t>
      </w:r>
      <w:r>
        <w:rPr>
          <w:color w:val="231F20"/>
          <w:spacing w:val="1"/>
        </w:rPr>
        <w:t> </w:t>
      </w:r>
      <w:r>
        <w:rPr>
          <w:color w:val="231F20"/>
        </w:rPr>
        <w:t>that</w:t>
      </w:r>
      <w:r>
        <w:rPr>
          <w:color w:val="231F20"/>
          <w:spacing w:val="1"/>
        </w:rPr>
        <w:t> </w:t>
      </w:r>
      <w:r>
        <w:rPr>
          <w:color w:val="231F20"/>
        </w:rPr>
        <w:t>God</w:t>
      </w:r>
      <w:r>
        <w:rPr>
          <w:color w:val="231F20"/>
          <w:spacing w:val="1"/>
        </w:rPr>
        <w:t> </w:t>
      </w:r>
      <w:r>
        <w:rPr>
          <w:color w:val="231F20"/>
        </w:rPr>
        <w:t>spoke</w:t>
      </w:r>
      <w:r>
        <w:rPr>
          <w:color w:val="231F20"/>
          <w:spacing w:val="1"/>
        </w:rPr>
        <w:t> </w:t>
      </w:r>
      <w:r>
        <w:rPr>
          <w:color w:val="231F20"/>
        </w:rPr>
        <w:t>to</w:t>
      </w:r>
      <w:r>
        <w:rPr>
          <w:color w:val="231F20"/>
          <w:spacing w:val="1"/>
        </w:rPr>
        <w:t> </w:t>
      </w:r>
      <w:r>
        <w:rPr>
          <w:color w:val="231F20"/>
        </w:rPr>
        <w:t>Joseph.</w:t>
      </w:r>
      <w:r>
        <w:rPr>
          <w:color w:val="231F20"/>
          <w:spacing w:val="1"/>
        </w:rPr>
        <w:t> </w:t>
      </w:r>
      <w:r>
        <w:rPr>
          <w:color w:val="231F20"/>
        </w:rPr>
        <w:t>And if that</w:t>
      </w:r>
      <w:r>
        <w:rPr>
          <w:color w:val="231F20"/>
          <w:spacing w:val="1"/>
        </w:rPr>
        <w:t> </w:t>
      </w:r>
      <w:r>
        <w:rPr>
          <w:color w:val="231F20"/>
        </w:rPr>
        <w:t>is</w:t>
      </w:r>
      <w:r>
        <w:rPr>
          <w:color w:val="231F20"/>
          <w:spacing w:val="1"/>
        </w:rPr>
        <w:t> </w:t>
      </w:r>
      <w:r>
        <w:rPr>
          <w:color w:val="231F20"/>
        </w:rPr>
        <w:t>so:</w:t>
      </w:r>
      <w:r>
        <w:rPr>
          <w:color w:val="231F20"/>
          <w:spacing w:val="1"/>
        </w:rPr>
        <w:t> </w:t>
      </w:r>
      <w:r>
        <w:rPr>
          <w:color w:val="231F20"/>
        </w:rPr>
        <w:t>then</w:t>
      </w:r>
      <w:r>
        <w:rPr>
          <w:color w:val="231F20"/>
          <w:spacing w:val="1"/>
        </w:rPr>
        <w:t> </w:t>
      </w:r>
      <w:r>
        <w:rPr>
          <w:color w:val="231F20"/>
        </w:rPr>
        <w:t>what</w:t>
      </w:r>
      <w:r>
        <w:rPr>
          <w:color w:val="231F20"/>
          <w:spacing w:val="1"/>
        </w:rPr>
        <w:t> </w:t>
      </w:r>
      <w:r>
        <w:rPr>
          <w:color w:val="231F20"/>
        </w:rPr>
        <w:t>about</w:t>
      </w:r>
      <w:r>
        <w:rPr>
          <w:color w:val="231F20"/>
          <w:spacing w:val="1"/>
        </w:rPr>
        <w:t> </w:t>
      </w:r>
      <w:r>
        <w:rPr>
          <w:color w:val="231F20"/>
        </w:rPr>
        <w:t>our own</w:t>
      </w:r>
      <w:r>
        <w:rPr>
          <w:color w:val="231F20"/>
          <w:spacing w:val="-1"/>
        </w:rPr>
        <w:t> </w:t>
      </w:r>
      <w:r>
        <w:rPr>
          <w:color w:val="231F20"/>
        </w:rPr>
        <w:t>day</w:t>
      </w:r>
      <w:r>
        <w:rPr>
          <w:color w:val="231F20"/>
          <w:spacing w:val="-46"/>
        </w:rPr>
        <w:t> </w:t>
      </w:r>
      <w:r>
        <w:rPr>
          <w:color w:val="231F20"/>
        </w:rPr>
        <w:t>and</w:t>
      </w:r>
      <w:r>
        <w:rPr>
          <w:color w:val="231F20"/>
          <w:spacing w:val="-1"/>
        </w:rPr>
        <w:t> </w:t>
      </w:r>
      <w:r>
        <w:rPr>
          <w:color w:val="231F20"/>
        </w:rPr>
        <w:t>age? Might</w:t>
      </w:r>
      <w:r>
        <w:rPr>
          <w:color w:val="231F20"/>
          <w:spacing w:val="-1"/>
        </w:rPr>
        <w:t> </w:t>
      </w:r>
      <w:r>
        <w:rPr>
          <w:color w:val="231F20"/>
        </w:rPr>
        <w:t>it</w:t>
      </w:r>
      <w:r>
        <w:rPr>
          <w:color w:val="231F20"/>
          <w:spacing w:val="-1"/>
        </w:rPr>
        <w:t> </w:t>
      </w:r>
      <w:r>
        <w:rPr>
          <w:color w:val="231F20"/>
        </w:rPr>
        <w:t>be</w:t>
      </w:r>
      <w:r>
        <w:rPr>
          <w:color w:val="231F20"/>
          <w:spacing w:val="-1"/>
        </w:rPr>
        <w:t> </w:t>
      </w:r>
      <w:r>
        <w:rPr>
          <w:color w:val="231F20"/>
        </w:rPr>
        <w:t>that God speaks</w:t>
      </w:r>
      <w:r>
        <w:rPr>
          <w:color w:val="231F20"/>
          <w:spacing w:val="-1"/>
        </w:rPr>
        <w:t> </w:t>
      </w:r>
      <w:r>
        <w:rPr>
          <w:color w:val="231F20"/>
        </w:rPr>
        <w:t>that way</w:t>
      </w:r>
      <w:r>
        <w:rPr>
          <w:color w:val="231F20"/>
          <w:spacing w:val="-4"/>
        </w:rPr>
        <w:t> </w:t>
      </w:r>
      <w:r>
        <w:rPr>
          <w:i/>
          <w:color w:val="231F20"/>
        </w:rPr>
        <w:t>to</w:t>
      </w:r>
      <w:r>
        <w:rPr>
          <w:i/>
          <w:color w:val="231F20"/>
          <w:spacing w:val="-3"/>
        </w:rPr>
        <w:t> </w:t>
      </w:r>
      <w:r>
        <w:rPr>
          <w:i/>
          <w:color w:val="231F20"/>
        </w:rPr>
        <w:t>us?</w:t>
      </w:r>
    </w:p>
    <w:p>
      <w:pPr>
        <w:pStyle w:val="BodyText"/>
        <w:spacing w:before="11"/>
        <w:rPr>
          <w:i/>
          <w:sz w:val="22"/>
        </w:rPr>
      </w:pPr>
    </w:p>
    <w:p>
      <w:pPr>
        <w:spacing w:line="280" w:lineRule="auto" w:before="0"/>
        <w:ind w:left="316" w:right="2966" w:firstLine="0"/>
        <w:jc w:val="left"/>
        <w:rPr>
          <w:i/>
          <w:sz w:val="20"/>
        </w:rPr>
      </w:pPr>
      <w:r>
        <w:rPr>
          <w:color w:val="231F20"/>
          <w:sz w:val="20"/>
        </w:rPr>
        <w:t>We want</w:t>
      </w:r>
      <w:r>
        <w:rPr>
          <w:color w:val="231F20"/>
          <w:spacing w:val="1"/>
          <w:sz w:val="20"/>
        </w:rPr>
        <w:t> </w:t>
      </w:r>
      <w:r>
        <w:rPr>
          <w:color w:val="231F20"/>
          <w:sz w:val="20"/>
        </w:rPr>
        <w:t>to</w:t>
      </w:r>
      <w:r>
        <w:rPr>
          <w:color w:val="231F20"/>
          <w:spacing w:val="1"/>
          <w:sz w:val="20"/>
        </w:rPr>
        <w:t> </w:t>
      </w:r>
      <w:r>
        <w:rPr>
          <w:color w:val="231F20"/>
          <w:sz w:val="20"/>
        </w:rPr>
        <w:t>humbly submit</w:t>
      </w:r>
      <w:r>
        <w:rPr>
          <w:color w:val="231F20"/>
          <w:spacing w:val="1"/>
          <w:sz w:val="20"/>
        </w:rPr>
        <w:t> </w:t>
      </w:r>
      <w:r>
        <w:rPr>
          <w:color w:val="231F20"/>
          <w:sz w:val="20"/>
        </w:rPr>
        <w:t>that the</w:t>
      </w:r>
      <w:r>
        <w:rPr>
          <w:color w:val="231F20"/>
          <w:spacing w:val="1"/>
          <w:sz w:val="20"/>
        </w:rPr>
        <w:t> </w:t>
      </w:r>
      <w:r>
        <w:rPr>
          <w:color w:val="231F20"/>
          <w:sz w:val="20"/>
        </w:rPr>
        <w:t>answer</w:t>
      </w:r>
      <w:r>
        <w:rPr>
          <w:color w:val="231F20"/>
          <w:spacing w:val="1"/>
          <w:sz w:val="20"/>
        </w:rPr>
        <w:t> </w:t>
      </w:r>
      <w:r>
        <w:rPr>
          <w:color w:val="231F20"/>
          <w:sz w:val="20"/>
        </w:rPr>
        <w:t>is</w:t>
      </w:r>
      <w:r>
        <w:rPr>
          <w:color w:val="231F20"/>
          <w:spacing w:val="1"/>
          <w:sz w:val="20"/>
        </w:rPr>
        <w:t> </w:t>
      </w:r>
      <w:r>
        <w:rPr>
          <w:color w:val="231F20"/>
          <w:sz w:val="20"/>
        </w:rPr>
        <w:t>yes.</w:t>
      </w:r>
      <w:r>
        <w:rPr>
          <w:color w:val="231F20"/>
          <w:spacing w:val="1"/>
          <w:sz w:val="20"/>
        </w:rPr>
        <w:t> </w:t>
      </w:r>
      <w:r>
        <w:rPr>
          <w:color w:val="231F20"/>
          <w:sz w:val="20"/>
        </w:rPr>
        <w:t>For we will</w:t>
      </w:r>
      <w:r>
        <w:rPr>
          <w:color w:val="231F20"/>
          <w:spacing w:val="1"/>
          <w:sz w:val="20"/>
        </w:rPr>
        <w:t> </w:t>
      </w:r>
      <w:r>
        <w:rPr>
          <w:color w:val="231F20"/>
          <w:sz w:val="20"/>
        </w:rPr>
        <w:t>all</w:t>
      </w:r>
      <w:r>
        <w:rPr>
          <w:color w:val="231F20"/>
          <w:spacing w:val="1"/>
          <w:sz w:val="20"/>
        </w:rPr>
        <w:t> </w:t>
      </w:r>
      <w:r>
        <w:rPr>
          <w:color w:val="231F20"/>
          <w:sz w:val="20"/>
        </w:rPr>
        <w:t>come</w:t>
      </w:r>
      <w:r>
        <w:rPr>
          <w:color w:val="231F20"/>
          <w:spacing w:val="1"/>
          <w:sz w:val="20"/>
        </w:rPr>
        <w:t> </w:t>
      </w:r>
      <w:r>
        <w:rPr>
          <w:color w:val="231F20"/>
          <w:sz w:val="20"/>
        </w:rPr>
        <w:t>to</w:t>
      </w:r>
      <w:r>
        <w:rPr>
          <w:color w:val="231F20"/>
          <w:spacing w:val="1"/>
          <w:sz w:val="20"/>
        </w:rPr>
        <w:t> </w:t>
      </w:r>
      <w:r>
        <w:rPr>
          <w:color w:val="231F20"/>
          <w:sz w:val="20"/>
        </w:rPr>
        <w:t>a</w:t>
      </w:r>
      <w:r>
        <w:rPr>
          <w:color w:val="231F20"/>
          <w:spacing w:val="1"/>
          <w:sz w:val="20"/>
        </w:rPr>
        <w:t> </w:t>
      </w:r>
      <w:r>
        <w:rPr>
          <w:color w:val="231F20"/>
          <w:sz w:val="20"/>
        </w:rPr>
        <w:t>time, after</w:t>
      </w:r>
      <w:r>
        <w:rPr>
          <w:color w:val="231F20"/>
          <w:spacing w:val="1"/>
          <w:sz w:val="20"/>
        </w:rPr>
        <w:t> </w:t>
      </w:r>
      <w:r>
        <w:rPr>
          <w:color w:val="231F20"/>
          <w:sz w:val="20"/>
        </w:rPr>
        <w:t>120</w:t>
      </w:r>
      <w:r>
        <w:rPr>
          <w:color w:val="231F20"/>
          <w:spacing w:val="1"/>
          <w:sz w:val="20"/>
        </w:rPr>
        <w:t> </w:t>
      </w:r>
      <w:r>
        <w:rPr>
          <w:color w:val="231F20"/>
          <w:sz w:val="20"/>
        </w:rPr>
        <w:t>years,</w:t>
      </w:r>
      <w:r>
        <w:rPr>
          <w:color w:val="231F20"/>
          <w:spacing w:val="-9"/>
          <w:sz w:val="20"/>
        </w:rPr>
        <w:t> </w:t>
      </w:r>
      <w:r>
        <w:rPr>
          <w:color w:val="231F20"/>
          <w:sz w:val="20"/>
        </w:rPr>
        <w:t>when</w:t>
      </w:r>
      <w:r>
        <w:rPr>
          <w:color w:val="231F20"/>
          <w:spacing w:val="-8"/>
          <w:sz w:val="20"/>
        </w:rPr>
        <w:t> </w:t>
      </w:r>
      <w:r>
        <w:rPr>
          <w:color w:val="231F20"/>
          <w:sz w:val="20"/>
        </w:rPr>
        <w:t>we</w:t>
      </w:r>
      <w:r>
        <w:rPr>
          <w:color w:val="231F20"/>
          <w:spacing w:val="-8"/>
          <w:sz w:val="20"/>
        </w:rPr>
        <w:t> </w:t>
      </w:r>
      <w:r>
        <w:rPr>
          <w:color w:val="231F20"/>
          <w:sz w:val="20"/>
        </w:rPr>
        <w:t>will</w:t>
      </w:r>
      <w:r>
        <w:rPr>
          <w:color w:val="231F20"/>
          <w:spacing w:val="-8"/>
          <w:sz w:val="20"/>
        </w:rPr>
        <w:t> </w:t>
      </w:r>
      <w:r>
        <w:rPr>
          <w:color w:val="231F20"/>
          <w:sz w:val="20"/>
        </w:rPr>
        <w:t>go</w:t>
      </w:r>
      <w:r>
        <w:rPr>
          <w:color w:val="231F20"/>
          <w:spacing w:val="-9"/>
          <w:sz w:val="20"/>
        </w:rPr>
        <w:t> </w:t>
      </w:r>
      <w:r>
        <w:rPr>
          <w:color w:val="231F20"/>
          <w:sz w:val="20"/>
        </w:rPr>
        <w:t>to</w:t>
      </w:r>
      <w:r>
        <w:rPr>
          <w:color w:val="231F20"/>
          <w:spacing w:val="-8"/>
          <w:sz w:val="20"/>
        </w:rPr>
        <w:t> </w:t>
      </w:r>
      <w:r>
        <w:rPr>
          <w:color w:val="231F20"/>
          <w:sz w:val="20"/>
        </w:rPr>
        <w:t>heaven,</w:t>
      </w:r>
      <w:r>
        <w:rPr>
          <w:color w:val="231F20"/>
          <w:spacing w:val="-8"/>
          <w:sz w:val="20"/>
        </w:rPr>
        <w:t> </w:t>
      </w:r>
      <w:r>
        <w:rPr>
          <w:color w:val="231F20"/>
          <w:sz w:val="20"/>
        </w:rPr>
        <w:t>and</w:t>
      </w:r>
      <w:r>
        <w:rPr>
          <w:color w:val="231F20"/>
          <w:spacing w:val="-9"/>
          <w:sz w:val="20"/>
        </w:rPr>
        <w:t> </w:t>
      </w:r>
      <w:r>
        <w:rPr>
          <w:color w:val="231F20"/>
          <w:sz w:val="20"/>
        </w:rPr>
        <w:t>we</w:t>
      </w:r>
      <w:r>
        <w:rPr>
          <w:color w:val="231F20"/>
          <w:spacing w:val="-8"/>
          <w:sz w:val="20"/>
        </w:rPr>
        <w:t> </w:t>
      </w:r>
      <w:r>
        <w:rPr>
          <w:color w:val="231F20"/>
          <w:sz w:val="20"/>
        </w:rPr>
        <w:t>may</w:t>
      </w:r>
      <w:r>
        <w:rPr>
          <w:color w:val="231F20"/>
          <w:spacing w:val="-8"/>
          <w:sz w:val="20"/>
        </w:rPr>
        <w:t> </w:t>
      </w:r>
      <w:r>
        <w:rPr>
          <w:color w:val="231F20"/>
          <w:sz w:val="20"/>
        </w:rPr>
        <w:t>say</w:t>
      </w:r>
      <w:r>
        <w:rPr>
          <w:color w:val="231F20"/>
          <w:spacing w:val="-8"/>
          <w:sz w:val="20"/>
        </w:rPr>
        <w:t> </w:t>
      </w:r>
      <w:r>
        <w:rPr>
          <w:color w:val="231F20"/>
          <w:sz w:val="20"/>
        </w:rPr>
        <w:t>to</w:t>
      </w:r>
      <w:r>
        <w:rPr>
          <w:color w:val="231F20"/>
          <w:spacing w:val="-8"/>
          <w:sz w:val="20"/>
        </w:rPr>
        <w:t> </w:t>
      </w:r>
      <w:r>
        <w:rPr>
          <w:color w:val="231F20"/>
          <w:sz w:val="20"/>
        </w:rPr>
        <w:t>God:</w:t>
      </w:r>
      <w:r>
        <w:rPr>
          <w:color w:val="231F20"/>
          <w:spacing w:val="-11"/>
          <w:sz w:val="20"/>
        </w:rPr>
        <w:t> </w:t>
      </w:r>
      <w:r>
        <w:rPr>
          <w:i/>
          <w:color w:val="231F20"/>
          <w:sz w:val="20"/>
        </w:rPr>
        <w:t>God,</w:t>
      </w:r>
      <w:r>
        <w:rPr>
          <w:i/>
          <w:color w:val="231F20"/>
          <w:spacing w:val="-11"/>
          <w:sz w:val="20"/>
        </w:rPr>
        <w:t> </w:t>
      </w:r>
      <w:r>
        <w:rPr>
          <w:i/>
          <w:color w:val="231F20"/>
          <w:sz w:val="20"/>
        </w:rPr>
        <w:t>I</w:t>
      </w:r>
      <w:r>
        <w:rPr>
          <w:i/>
          <w:color w:val="231F20"/>
          <w:spacing w:val="-10"/>
          <w:sz w:val="20"/>
        </w:rPr>
        <w:t> </w:t>
      </w:r>
      <w:r>
        <w:rPr>
          <w:i/>
          <w:color w:val="231F20"/>
          <w:sz w:val="20"/>
        </w:rPr>
        <w:t>prayed</w:t>
      </w:r>
      <w:r>
        <w:rPr>
          <w:i/>
          <w:color w:val="231F20"/>
          <w:spacing w:val="-11"/>
          <w:sz w:val="20"/>
        </w:rPr>
        <w:t> </w:t>
      </w:r>
      <w:r>
        <w:rPr>
          <w:i/>
          <w:color w:val="231F20"/>
          <w:sz w:val="20"/>
        </w:rPr>
        <w:t>to</w:t>
      </w:r>
      <w:r>
        <w:rPr>
          <w:i/>
          <w:color w:val="231F20"/>
          <w:spacing w:val="-11"/>
          <w:sz w:val="20"/>
        </w:rPr>
        <w:t> </w:t>
      </w:r>
      <w:r>
        <w:rPr>
          <w:i/>
          <w:color w:val="231F20"/>
          <w:sz w:val="20"/>
        </w:rPr>
        <w:t>you!</w:t>
      </w:r>
      <w:r>
        <w:rPr>
          <w:i/>
          <w:color w:val="231F20"/>
          <w:spacing w:val="-10"/>
          <w:sz w:val="20"/>
        </w:rPr>
        <w:t> </w:t>
      </w:r>
      <w:r>
        <w:rPr>
          <w:i/>
          <w:color w:val="231F20"/>
          <w:sz w:val="20"/>
        </w:rPr>
        <w:t>I</w:t>
      </w:r>
      <w:r>
        <w:rPr>
          <w:i/>
          <w:color w:val="231F20"/>
          <w:spacing w:val="-11"/>
          <w:sz w:val="20"/>
        </w:rPr>
        <w:t> </w:t>
      </w:r>
      <w:r>
        <w:rPr>
          <w:i/>
          <w:color w:val="231F20"/>
          <w:sz w:val="20"/>
        </w:rPr>
        <w:t>talked</w:t>
      </w:r>
      <w:r>
        <w:rPr>
          <w:i/>
          <w:color w:val="231F20"/>
          <w:spacing w:val="-11"/>
          <w:sz w:val="20"/>
        </w:rPr>
        <w:t> </w:t>
      </w:r>
      <w:r>
        <w:rPr>
          <w:i/>
          <w:color w:val="231F20"/>
          <w:sz w:val="20"/>
        </w:rPr>
        <w:t>to</w:t>
      </w:r>
      <w:r>
        <w:rPr>
          <w:i/>
          <w:color w:val="231F20"/>
          <w:spacing w:val="-10"/>
          <w:sz w:val="20"/>
        </w:rPr>
        <w:t> </w:t>
      </w:r>
      <w:r>
        <w:rPr>
          <w:i/>
          <w:color w:val="231F20"/>
          <w:sz w:val="20"/>
        </w:rPr>
        <w:t>you.</w:t>
      </w:r>
      <w:r>
        <w:rPr>
          <w:i/>
          <w:color w:val="231F20"/>
          <w:spacing w:val="-47"/>
          <w:sz w:val="20"/>
        </w:rPr>
        <w:t> </w:t>
      </w:r>
      <w:r>
        <w:rPr>
          <w:i/>
          <w:color w:val="231F20"/>
          <w:w w:val="95"/>
          <w:sz w:val="20"/>
        </w:rPr>
        <w:t>Sometimes</w:t>
      </w:r>
      <w:r>
        <w:rPr>
          <w:i/>
          <w:color w:val="231F20"/>
          <w:spacing w:val="-3"/>
          <w:w w:val="95"/>
          <w:sz w:val="20"/>
        </w:rPr>
        <w:t> </w:t>
      </w:r>
      <w:r>
        <w:rPr>
          <w:i/>
          <w:color w:val="231F20"/>
          <w:w w:val="95"/>
          <w:sz w:val="20"/>
        </w:rPr>
        <w:t>I</w:t>
      </w:r>
      <w:r>
        <w:rPr>
          <w:i/>
          <w:color w:val="231F20"/>
          <w:spacing w:val="-3"/>
          <w:w w:val="95"/>
          <w:sz w:val="20"/>
        </w:rPr>
        <w:t> </w:t>
      </w:r>
      <w:r>
        <w:rPr>
          <w:i/>
          <w:color w:val="231F20"/>
          <w:w w:val="95"/>
          <w:sz w:val="20"/>
        </w:rPr>
        <w:t>wasn’t</w:t>
      </w:r>
      <w:r>
        <w:rPr>
          <w:i/>
          <w:color w:val="231F20"/>
          <w:spacing w:val="-3"/>
          <w:w w:val="95"/>
          <w:sz w:val="20"/>
        </w:rPr>
        <w:t> </w:t>
      </w:r>
      <w:r>
        <w:rPr>
          <w:i/>
          <w:color w:val="231F20"/>
          <w:w w:val="95"/>
          <w:sz w:val="20"/>
        </w:rPr>
        <w:t>really</w:t>
      </w:r>
      <w:r>
        <w:rPr>
          <w:i/>
          <w:color w:val="231F20"/>
          <w:spacing w:val="-3"/>
          <w:w w:val="95"/>
          <w:sz w:val="20"/>
        </w:rPr>
        <w:t> </w:t>
      </w:r>
      <w:r>
        <w:rPr>
          <w:i/>
          <w:color w:val="231F20"/>
          <w:w w:val="95"/>
          <w:sz w:val="20"/>
        </w:rPr>
        <w:t>concentrating...</w:t>
      </w:r>
      <w:r>
        <w:rPr>
          <w:i/>
          <w:color w:val="231F20"/>
          <w:spacing w:val="-3"/>
          <w:w w:val="95"/>
          <w:sz w:val="20"/>
        </w:rPr>
        <w:t> </w:t>
      </w:r>
      <w:r>
        <w:rPr>
          <w:i/>
          <w:color w:val="231F20"/>
          <w:w w:val="95"/>
          <w:sz w:val="20"/>
        </w:rPr>
        <w:t>but</w:t>
      </w:r>
      <w:r>
        <w:rPr>
          <w:i/>
          <w:color w:val="231F20"/>
          <w:spacing w:val="-3"/>
          <w:w w:val="95"/>
          <w:sz w:val="20"/>
        </w:rPr>
        <w:t> </w:t>
      </w:r>
      <w:r>
        <w:rPr>
          <w:i/>
          <w:color w:val="231F20"/>
          <w:w w:val="95"/>
          <w:sz w:val="20"/>
        </w:rPr>
        <w:t>there</w:t>
      </w:r>
      <w:r>
        <w:rPr>
          <w:i/>
          <w:color w:val="231F20"/>
          <w:spacing w:val="-2"/>
          <w:w w:val="95"/>
          <w:sz w:val="20"/>
        </w:rPr>
        <w:t> </w:t>
      </w:r>
      <w:r>
        <w:rPr>
          <w:i/>
          <w:color w:val="231F20"/>
          <w:w w:val="95"/>
          <w:sz w:val="20"/>
        </w:rPr>
        <w:t>were</w:t>
      </w:r>
      <w:r>
        <w:rPr>
          <w:i/>
          <w:color w:val="231F20"/>
          <w:spacing w:val="-3"/>
          <w:w w:val="95"/>
          <w:sz w:val="20"/>
        </w:rPr>
        <w:t> </w:t>
      </w:r>
      <w:r>
        <w:rPr>
          <w:i/>
          <w:color w:val="231F20"/>
          <w:w w:val="95"/>
          <w:sz w:val="20"/>
        </w:rPr>
        <w:t>times</w:t>
      </w:r>
      <w:r>
        <w:rPr>
          <w:i/>
          <w:color w:val="231F20"/>
          <w:spacing w:val="-3"/>
          <w:w w:val="95"/>
          <w:sz w:val="20"/>
        </w:rPr>
        <w:t> </w:t>
      </w:r>
      <w:r>
        <w:rPr>
          <w:i/>
          <w:color w:val="231F20"/>
          <w:w w:val="95"/>
          <w:sz w:val="20"/>
        </w:rPr>
        <w:t>that</w:t>
      </w:r>
      <w:r>
        <w:rPr>
          <w:i/>
          <w:color w:val="231F20"/>
          <w:spacing w:val="-3"/>
          <w:w w:val="95"/>
          <w:sz w:val="20"/>
        </w:rPr>
        <w:t> </w:t>
      </w:r>
      <w:r>
        <w:rPr>
          <w:i/>
          <w:color w:val="231F20"/>
          <w:w w:val="95"/>
          <w:sz w:val="20"/>
        </w:rPr>
        <w:t>I</w:t>
      </w:r>
      <w:r>
        <w:rPr>
          <w:i/>
          <w:color w:val="231F20"/>
          <w:spacing w:val="-3"/>
          <w:w w:val="95"/>
          <w:sz w:val="20"/>
        </w:rPr>
        <w:t> </w:t>
      </w:r>
      <w:r>
        <w:rPr>
          <w:i/>
          <w:color w:val="231F20"/>
          <w:w w:val="95"/>
          <w:sz w:val="20"/>
        </w:rPr>
        <w:t>really</w:t>
      </w:r>
      <w:r>
        <w:rPr>
          <w:i/>
          <w:color w:val="231F20"/>
          <w:spacing w:val="-3"/>
          <w:w w:val="95"/>
          <w:sz w:val="20"/>
        </w:rPr>
        <w:t> </w:t>
      </w:r>
      <w:r>
        <w:rPr>
          <w:i/>
          <w:color w:val="231F20"/>
          <w:w w:val="95"/>
          <w:sz w:val="20"/>
        </w:rPr>
        <w:t>reached</w:t>
      </w:r>
      <w:r>
        <w:rPr>
          <w:i/>
          <w:color w:val="231F20"/>
          <w:spacing w:val="-3"/>
          <w:w w:val="95"/>
          <w:sz w:val="20"/>
        </w:rPr>
        <w:t> </w:t>
      </w:r>
      <w:r>
        <w:rPr>
          <w:i/>
          <w:color w:val="231F20"/>
          <w:w w:val="95"/>
          <w:sz w:val="20"/>
        </w:rPr>
        <w:t>out</w:t>
      </w:r>
      <w:r>
        <w:rPr>
          <w:i/>
          <w:color w:val="231F20"/>
          <w:spacing w:val="-2"/>
          <w:w w:val="95"/>
          <w:sz w:val="20"/>
        </w:rPr>
        <w:t> </w:t>
      </w:r>
      <w:r>
        <w:rPr>
          <w:i/>
          <w:color w:val="231F20"/>
          <w:w w:val="95"/>
          <w:sz w:val="20"/>
        </w:rPr>
        <w:t>to</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in</w:t>
      </w:r>
      <w:r>
        <w:rPr>
          <w:i/>
          <w:color w:val="231F20"/>
          <w:spacing w:val="-44"/>
          <w:w w:val="95"/>
          <w:sz w:val="20"/>
        </w:rPr>
        <w:t> </w:t>
      </w:r>
      <w:r>
        <w:rPr>
          <w:i/>
          <w:color w:val="231F20"/>
          <w:w w:val="95"/>
          <w:sz w:val="20"/>
        </w:rPr>
        <w:t>moments of pain, and I want to know, God: Where were you? Where was your response? Did you</w:t>
      </w:r>
      <w:r>
        <w:rPr>
          <w:i/>
          <w:color w:val="231F20"/>
          <w:spacing w:val="1"/>
          <w:w w:val="95"/>
          <w:sz w:val="20"/>
        </w:rPr>
        <w:t> </w:t>
      </w:r>
      <w:r>
        <w:rPr>
          <w:i/>
          <w:color w:val="231F20"/>
          <w:sz w:val="20"/>
        </w:rPr>
        <w:t>ever</w:t>
      </w:r>
      <w:r>
        <w:rPr>
          <w:i/>
          <w:color w:val="231F20"/>
          <w:spacing w:val="-5"/>
          <w:sz w:val="20"/>
        </w:rPr>
        <w:t> </w:t>
      </w:r>
      <w:r>
        <w:rPr>
          <w:i/>
          <w:color w:val="231F20"/>
          <w:sz w:val="20"/>
        </w:rPr>
        <w:t>say</w:t>
      </w:r>
      <w:r>
        <w:rPr>
          <w:i/>
          <w:color w:val="231F20"/>
          <w:spacing w:val="-4"/>
          <w:sz w:val="20"/>
        </w:rPr>
        <w:t> </w:t>
      </w:r>
      <w:r>
        <w:rPr>
          <w:i/>
          <w:color w:val="231F20"/>
          <w:sz w:val="20"/>
        </w:rPr>
        <w:t>anything</w:t>
      </w:r>
      <w:r>
        <w:rPr>
          <w:i/>
          <w:color w:val="231F20"/>
          <w:spacing w:val="-4"/>
          <w:sz w:val="20"/>
        </w:rPr>
        <w:t> </w:t>
      </w:r>
      <w:r>
        <w:rPr>
          <w:i/>
          <w:color w:val="231F20"/>
          <w:sz w:val="20"/>
        </w:rPr>
        <w:t>back</w:t>
      </w:r>
      <w:r>
        <w:rPr>
          <w:i/>
          <w:color w:val="231F20"/>
          <w:spacing w:val="-4"/>
          <w:sz w:val="20"/>
        </w:rPr>
        <w:t> </w:t>
      </w:r>
      <w:r>
        <w:rPr>
          <w:i/>
          <w:color w:val="231F20"/>
          <w:sz w:val="20"/>
        </w:rPr>
        <w:t>to</w:t>
      </w:r>
      <w:r>
        <w:rPr>
          <w:i/>
          <w:color w:val="231F20"/>
          <w:spacing w:val="-4"/>
          <w:sz w:val="20"/>
        </w:rPr>
        <w:t> </w:t>
      </w:r>
      <w:r>
        <w:rPr>
          <w:i/>
          <w:color w:val="231F20"/>
          <w:sz w:val="20"/>
        </w:rPr>
        <w:t>me?</w:t>
      </w:r>
    </w:p>
    <w:p>
      <w:pPr>
        <w:pStyle w:val="BodyText"/>
        <w:rPr>
          <w:i/>
          <w:sz w:val="23"/>
        </w:rPr>
      </w:pPr>
    </w:p>
    <w:p>
      <w:pPr>
        <w:spacing w:line="280" w:lineRule="auto" w:before="0"/>
        <w:ind w:left="316" w:right="462" w:firstLine="0"/>
        <w:jc w:val="left"/>
        <w:rPr>
          <w:i/>
          <w:sz w:val="20"/>
        </w:rPr>
      </w:pPr>
      <w:r>
        <w:rPr>
          <w:color w:val="231F20"/>
          <w:w w:val="95"/>
          <w:sz w:val="20"/>
        </w:rPr>
        <w:t>Is</w:t>
      </w:r>
      <w:r>
        <w:rPr>
          <w:color w:val="231F20"/>
          <w:spacing w:val="6"/>
          <w:w w:val="95"/>
          <w:sz w:val="20"/>
        </w:rPr>
        <w:t> </w:t>
      </w:r>
      <w:r>
        <w:rPr>
          <w:color w:val="231F20"/>
          <w:w w:val="95"/>
          <w:sz w:val="20"/>
        </w:rPr>
        <w:t>it</w:t>
      </w:r>
      <w:r>
        <w:rPr>
          <w:color w:val="231F20"/>
          <w:spacing w:val="6"/>
          <w:w w:val="95"/>
          <w:sz w:val="20"/>
        </w:rPr>
        <w:t> </w:t>
      </w:r>
      <w:r>
        <w:rPr>
          <w:color w:val="231F20"/>
          <w:w w:val="95"/>
          <w:sz w:val="20"/>
        </w:rPr>
        <w:t>possible</w:t>
      </w:r>
      <w:r>
        <w:rPr>
          <w:color w:val="231F20"/>
          <w:spacing w:val="5"/>
          <w:w w:val="95"/>
          <w:sz w:val="20"/>
        </w:rPr>
        <w:t> </w:t>
      </w:r>
      <w:r>
        <w:rPr>
          <w:color w:val="231F20"/>
          <w:w w:val="95"/>
          <w:sz w:val="20"/>
        </w:rPr>
        <w:t>that</w:t>
      </w:r>
      <w:r>
        <w:rPr>
          <w:color w:val="231F20"/>
          <w:spacing w:val="7"/>
          <w:w w:val="95"/>
          <w:sz w:val="20"/>
        </w:rPr>
        <w:t> </w:t>
      </w:r>
      <w:r>
        <w:rPr>
          <w:color w:val="231F20"/>
          <w:w w:val="95"/>
          <w:sz w:val="20"/>
        </w:rPr>
        <w:t>God’s</w:t>
      </w:r>
      <w:r>
        <w:rPr>
          <w:color w:val="231F20"/>
          <w:spacing w:val="6"/>
          <w:w w:val="95"/>
          <w:sz w:val="20"/>
        </w:rPr>
        <w:t> </w:t>
      </w:r>
      <w:r>
        <w:rPr>
          <w:color w:val="231F20"/>
          <w:w w:val="95"/>
          <w:sz w:val="20"/>
        </w:rPr>
        <w:t>response</w:t>
      </w:r>
      <w:r>
        <w:rPr>
          <w:color w:val="231F20"/>
          <w:spacing w:val="6"/>
          <w:w w:val="95"/>
          <w:sz w:val="20"/>
        </w:rPr>
        <w:t> </w:t>
      </w:r>
      <w:r>
        <w:rPr>
          <w:color w:val="231F20"/>
          <w:w w:val="95"/>
          <w:sz w:val="20"/>
        </w:rPr>
        <w:t>would</w:t>
      </w:r>
      <w:r>
        <w:rPr>
          <w:color w:val="231F20"/>
          <w:spacing w:val="7"/>
          <w:w w:val="95"/>
          <w:sz w:val="20"/>
        </w:rPr>
        <w:t> </w:t>
      </w:r>
      <w:r>
        <w:rPr>
          <w:color w:val="231F20"/>
          <w:w w:val="95"/>
          <w:sz w:val="20"/>
        </w:rPr>
        <w:t>be:</w:t>
      </w:r>
      <w:r>
        <w:rPr>
          <w:color w:val="231F20"/>
          <w:spacing w:val="5"/>
          <w:w w:val="95"/>
          <w:sz w:val="20"/>
        </w:rPr>
        <w:t> </w:t>
      </w:r>
      <w:r>
        <w:rPr>
          <w:i/>
          <w:color w:val="231F20"/>
          <w:w w:val="95"/>
          <w:sz w:val="20"/>
        </w:rPr>
        <w:t>Did</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ever</w:t>
      </w:r>
      <w:r>
        <w:rPr>
          <w:i/>
          <w:color w:val="231F20"/>
          <w:spacing w:val="3"/>
          <w:w w:val="95"/>
          <w:sz w:val="20"/>
        </w:rPr>
        <w:t> </w:t>
      </w:r>
      <w:r>
        <w:rPr>
          <w:i/>
          <w:color w:val="231F20"/>
          <w:w w:val="95"/>
          <w:sz w:val="20"/>
        </w:rPr>
        <w:t>look</w:t>
      </w:r>
      <w:r>
        <w:rPr>
          <w:i/>
          <w:color w:val="231F20"/>
          <w:spacing w:val="3"/>
          <w:w w:val="95"/>
          <w:sz w:val="20"/>
        </w:rPr>
        <w:t> </w:t>
      </w:r>
      <w:r>
        <w:rPr>
          <w:i/>
          <w:color w:val="231F20"/>
          <w:w w:val="95"/>
          <w:sz w:val="20"/>
        </w:rPr>
        <w:t>at</w:t>
      </w:r>
      <w:r>
        <w:rPr>
          <w:i/>
          <w:color w:val="231F20"/>
          <w:spacing w:val="4"/>
          <w:w w:val="95"/>
          <w:sz w:val="20"/>
        </w:rPr>
        <w:t> </w:t>
      </w:r>
      <w:r>
        <w:rPr>
          <w:i/>
          <w:color w:val="231F20"/>
          <w:w w:val="95"/>
          <w:sz w:val="20"/>
        </w:rPr>
        <w:t>your</w:t>
      </w:r>
      <w:r>
        <w:rPr>
          <w:i/>
          <w:color w:val="231F20"/>
          <w:spacing w:val="3"/>
          <w:w w:val="95"/>
          <w:sz w:val="20"/>
        </w:rPr>
        <w:t> </w:t>
      </w:r>
      <w:r>
        <w:rPr>
          <w:i/>
          <w:color w:val="231F20"/>
          <w:w w:val="95"/>
          <w:sz w:val="20"/>
        </w:rPr>
        <w:t>life?</w:t>
      </w:r>
      <w:r>
        <w:rPr>
          <w:i/>
          <w:color w:val="231F20"/>
          <w:spacing w:val="3"/>
          <w:w w:val="95"/>
          <w:sz w:val="20"/>
        </w:rPr>
        <w:t> </w:t>
      </w:r>
      <w:r>
        <w:rPr>
          <w:i/>
          <w:color w:val="231F20"/>
          <w:w w:val="95"/>
          <w:sz w:val="20"/>
        </w:rPr>
        <w:t>Did</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ever</w:t>
      </w:r>
      <w:r>
        <w:rPr>
          <w:i/>
          <w:color w:val="231F20"/>
          <w:spacing w:val="3"/>
          <w:w w:val="95"/>
          <w:sz w:val="20"/>
        </w:rPr>
        <w:t> </w:t>
      </w:r>
      <w:r>
        <w:rPr>
          <w:i/>
          <w:color w:val="231F20"/>
          <w:w w:val="95"/>
          <w:sz w:val="20"/>
        </w:rPr>
        <w:t>watch</w:t>
      </w:r>
      <w:r>
        <w:rPr>
          <w:i/>
          <w:color w:val="231F20"/>
          <w:spacing w:val="3"/>
          <w:w w:val="95"/>
          <w:sz w:val="20"/>
        </w:rPr>
        <w:t> </w:t>
      </w:r>
      <w:r>
        <w:rPr>
          <w:i/>
          <w:color w:val="231F20"/>
          <w:w w:val="95"/>
          <w:sz w:val="20"/>
        </w:rPr>
        <w:t>for</w:t>
      </w:r>
      <w:r>
        <w:rPr>
          <w:i/>
          <w:color w:val="231F20"/>
          <w:spacing w:val="3"/>
          <w:w w:val="95"/>
          <w:sz w:val="20"/>
        </w:rPr>
        <w:t> </w:t>
      </w:r>
      <w:r>
        <w:rPr>
          <w:i/>
          <w:color w:val="231F20"/>
          <w:w w:val="95"/>
          <w:sz w:val="20"/>
        </w:rPr>
        <w:t>the</w:t>
      </w:r>
      <w:r>
        <w:rPr>
          <w:i/>
          <w:color w:val="231F20"/>
          <w:spacing w:val="3"/>
          <w:w w:val="95"/>
          <w:sz w:val="20"/>
        </w:rPr>
        <w:t> </w:t>
      </w:r>
      <w:r>
        <w:rPr>
          <w:i/>
          <w:color w:val="231F20"/>
          <w:w w:val="95"/>
          <w:sz w:val="20"/>
        </w:rPr>
        <w:t>patterns?</w:t>
      </w:r>
      <w:r>
        <w:rPr>
          <w:i/>
          <w:color w:val="231F20"/>
          <w:spacing w:val="4"/>
          <w:w w:val="95"/>
          <w:sz w:val="20"/>
        </w:rPr>
        <w:t> </w:t>
      </w:r>
      <w:r>
        <w:rPr>
          <w:i/>
          <w:color w:val="231F20"/>
          <w:w w:val="95"/>
          <w:sz w:val="20"/>
        </w:rPr>
        <w:t>As</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were</w:t>
      </w:r>
      <w:r>
        <w:rPr>
          <w:i/>
          <w:color w:val="231F20"/>
          <w:spacing w:val="1"/>
          <w:w w:val="95"/>
          <w:sz w:val="20"/>
        </w:rPr>
        <w:t> </w:t>
      </w:r>
      <w:r>
        <w:rPr>
          <w:i/>
          <w:color w:val="231F20"/>
          <w:w w:val="95"/>
          <w:sz w:val="20"/>
        </w:rPr>
        <w:t>going through events, did you ever have that feeling of déjà vu — that things had happened before? Did that ever happen to</w:t>
      </w:r>
      <w:r>
        <w:rPr>
          <w:i/>
          <w:color w:val="231F20"/>
          <w:spacing w:val="1"/>
          <w:w w:val="95"/>
          <w:sz w:val="20"/>
        </w:rPr>
        <w:t> </w:t>
      </w:r>
      <w:r>
        <w:rPr>
          <w:i/>
          <w:color w:val="231F20"/>
          <w:w w:val="95"/>
          <w:sz w:val="20"/>
        </w:rPr>
        <w:t>you? This is how I talked to you. It’s like we have this private message board — Me and you — this slate that no one else can</w:t>
      </w:r>
      <w:r>
        <w:rPr>
          <w:i/>
          <w:color w:val="231F20"/>
          <w:spacing w:val="1"/>
          <w:w w:val="95"/>
          <w:sz w:val="20"/>
        </w:rPr>
        <w:t> </w:t>
      </w:r>
      <w:r>
        <w:rPr>
          <w:i/>
          <w:color w:val="231F20"/>
          <w:w w:val="95"/>
          <w:sz w:val="20"/>
        </w:rPr>
        <w:t>understand, the set of our shared experiences: your life — it’s the way I talk to you. And you may not always understand the</w:t>
      </w:r>
      <w:r>
        <w:rPr>
          <w:i/>
          <w:color w:val="231F20"/>
          <w:spacing w:val="1"/>
          <w:w w:val="95"/>
          <w:sz w:val="20"/>
        </w:rPr>
        <w:t> </w:t>
      </w:r>
      <w:r>
        <w:rPr>
          <w:i/>
          <w:color w:val="231F20"/>
          <w:w w:val="95"/>
          <w:sz w:val="20"/>
        </w:rPr>
        <w:t>messages that I’m “writing” out to you on this little blank slate that we have together. You have to work hard to listen. Even</w:t>
      </w:r>
      <w:r>
        <w:rPr>
          <w:i/>
          <w:color w:val="231F20"/>
          <w:spacing w:val="1"/>
          <w:w w:val="95"/>
          <w:sz w:val="20"/>
        </w:rPr>
        <w:t> </w:t>
      </w:r>
      <w:r>
        <w:rPr>
          <w:i/>
          <w:color w:val="231F20"/>
          <w:w w:val="95"/>
          <w:sz w:val="20"/>
        </w:rPr>
        <w:t>Joseph didn’t understand immediately. It took him nine years after he heard it all to finally really understand. And you too: you</w:t>
      </w:r>
      <w:r>
        <w:rPr>
          <w:i/>
          <w:color w:val="231F20"/>
          <w:spacing w:val="-45"/>
          <w:w w:val="95"/>
          <w:sz w:val="20"/>
        </w:rPr>
        <w:t> </w:t>
      </w:r>
      <w:r>
        <w:rPr>
          <w:i/>
          <w:color w:val="231F20"/>
          <w:w w:val="95"/>
          <w:sz w:val="20"/>
        </w:rPr>
        <w:t>may</w:t>
      </w:r>
      <w:r>
        <w:rPr>
          <w:i/>
          <w:color w:val="231F20"/>
          <w:spacing w:val="-6"/>
          <w:w w:val="95"/>
          <w:sz w:val="20"/>
        </w:rPr>
        <w:t> </w:t>
      </w:r>
      <w:r>
        <w:rPr>
          <w:i/>
          <w:color w:val="231F20"/>
          <w:w w:val="95"/>
          <w:sz w:val="20"/>
        </w:rPr>
        <w:t>not</w:t>
      </w:r>
      <w:r>
        <w:rPr>
          <w:i/>
          <w:color w:val="231F20"/>
          <w:spacing w:val="-6"/>
          <w:w w:val="95"/>
          <w:sz w:val="20"/>
        </w:rPr>
        <w:t> </w:t>
      </w:r>
      <w:r>
        <w:rPr>
          <w:i/>
          <w:color w:val="231F20"/>
          <w:w w:val="95"/>
          <w:sz w:val="20"/>
        </w:rPr>
        <w:t>understand</w:t>
      </w:r>
      <w:r>
        <w:rPr>
          <w:i/>
          <w:color w:val="231F20"/>
          <w:spacing w:val="-6"/>
          <w:w w:val="95"/>
          <w:sz w:val="20"/>
        </w:rPr>
        <w:t> </w:t>
      </w:r>
      <w:r>
        <w:rPr>
          <w:i/>
          <w:color w:val="231F20"/>
          <w:w w:val="95"/>
          <w:sz w:val="20"/>
        </w:rPr>
        <w:t>it</w:t>
      </w:r>
      <w:r>
        <w:rPr>
          <w:i/>
          <w:color w:val="231F20"/>
          <w:spacing w:val="-5"/>
          <w:w w:val="95"/>
          <w:sz w:val="20"/>
        </w:rPr>
        <w:t> </w:t>
      </w:r>
      <w:r>
        <w:rPr>
          <w:i/>
          <w:color w:val="231F20"/>
          <w:w w:val="95"/>
          <w:sz w:val="20"/>
        </w:rPr>
        <w:t>all.</w:t>
      </w:r>
      <w:r>
        <w:rPr>
          <w:i/>
          <w:color w:val="231F20"/>
          <w:spacing w:val="-6"/>
          <w:w w:val="95"/>
          <w:sz w:val="20"/>
        </w:rPr>
        <w:t> </w:t>
      </w:r>
      <w:r>
        <w:rPr>
          <w:i/>
          <w:color w:val="231F20"/>
          <w:w w:val="95"/>
          <w:sz w:val="20"/>
        </w:rPr>
        <w:t>But</w:t>
      </w:r>
      <w:r>
        <w:rPr>
          <w:i/>
          <w:color w:val="231F20"/>
          <w:spacing w:val="-6"/>
          <w:w w:val="95"/>
          <w:sz w:val="20"/>
        </w:rPr>
        <w:t> </w:t>
      </w:r>
      <w:r>
        <w:rPr>
          <w:i/>
          <w:color w:val="231F20"/>
          <w:w w:val="95"/>
          <w:sz w:val="20"/>
        </w:rPr>
        <w:t>you</w:t>
      </w:r>
      <w:r>
        <w:rPr>
          <w:i/>
          <w:color w:val="231F20"/>
          <w:spacing w:val="-6"/>
          <w:w w:val="95"/>
          <w:sz w:val="20"/>
        </w:rPr>
        <w:t> </w:t>
      </w:r>
      <w:r>
        <w:rPr>
          <w:i/>
          <w:color w:val="231F20"/>
          <w:w w:val="95"/>
          <w:sz w:val="20"/>
        </w:rPr>
        <w:t>understand</w:t>
      </w:r>
      <w:r>
        <w:rPr>
          <w:i/>
          <w:color w:val="231F20"/>
          <w:spacing w:val="-5"/>
          <w:w w:val="95"/>
          <w:sz w:val="20"/>
        </w:rPr>
        <w:t> </w:t>
      </w:r>
      <w:r>
        <w:rPr>
          <w:i/>
          <w:color w:val="231F20"/>
          <w:w w:val="95"/>
          <w:sz w:val="20"/>
        </w:rPr>
        <w:t>enough,</w:t>
      </w:r>
      <w:r>
        <w:rPr>
          <w:i/>
          <w:color w:val="231F20"/>
          <w:spacing w:val="-6"/>
          <w:w w:val="95"/>
          <w:sz w:val="20"/>
        </w:rPr>
        <w:t> </w:t>
      </w:r>
      <w:r>
        <w:rPr>
          <w:i/>
          <w:color w:val="231F20"/>
          <w:w w:val="95"/>
          <w:sz w:val="20"/>
        </w:rPr>
        <w:t>sometimes,</w:t>
      </w:r>
      <w:r>
        <w:rPr>
          <w:i/>
          <w:color w:val="231F20"/>
          <w:spacing w:val="-6"/>
          <w:w w:val="95"/>
          <w:sz w:val="20"/>
        </w:rPr>
        <w:t> </w:t>
      </w:r>
      <w:r>
        <w:rPr>
          <w:i/>
          <w:color w:val="231F20"/>
          <w:w w:val="95"/>
          <w:sz w:val="20"/>
        </w:rPr>
        <w:t>to</w:t>
      </w:r>
      <w:r>
        <w:rPr>
          <w:i/>
          <w:color w:val="231F20"/>
          <w:spacing w:val="-5"/>
          <w:w w:val="95"/>
          <w:sz w:val="20"/>
        </w:rPr>
        <w:t> </w:t>
      </w:r>
      <w:r>
        <w:rPr>
          <w:i/>
          <w:color w:val="231F20"/>
          <w:w w:val="95"/>
          <w:sz w:val="20"/>
        </w:rPr>
        <w:t>know</w:t>
      </w:r>
      <w:r>
        <w:rPr>
          <w:i/>
          <w:color w:val="231F20"/>
          <w:spacing w:val="-6"/>
          <w:w w:val="95"/>
          <w:sz w:val="20"/>
        </w:rPr>
        <w:t> </w:t>
      </w:r>
      <w:r>
        <w:rPr>
          <w:i/>
          <w:color w:val="231F20"/>
          <w:w w:val="95"/>
          <w:sz w:val="20"/>
        </w:rPr>
        <w:t>that</w:t>
      </w:r>
      <w:r>
        <w:rPr>
          <w:i/>
          <w:color w:val="231F20"/>
          <w:spacing w:val="-6"/>
          <w:w w:val="95"/>
          <w:sz w:val="20"/>
        </w:rPr>
        <w:t> </w:t>
      </w:r>
      <w:r>
        <w:rPr>
          <w:i/>
          <w:color w:val="231F20"/>
          <w:w w:val="95"/>
          <w:sz w:val="20"/>
        </w:rPr>
        <w:t>it’s</w:t>
      </w:r>
      <w:r>
        <w:rPr>
          <w:i/>
          <w:color w:val="231F20"/>
          <w:spacing w:val="-6"/>
          <w:w w:val="95"/>
          <w:sz w:val="20"/>
        </w:rPr>
        <w:t> </w:t>
      </w:r>
      <w:r>
        <w:rPr>
          <w:i/>
          <w:color w:val="231F20"/>
          <w:w w:val="95"/>
          <w:sz w:val="20"/>
        </w:rPr>
        <w:t>not</w:t>
      </w:r>
      <w:r>
        <w:rPr>
          <w:i/>
          <w:color w:val="231F20"/>
          <w:spacing w:val="-5"/>
          <w:w w:val="95"/>
          <w:sz w:val="20"/>
        </w:rPr>
        <w:t> </w:t>
      </w:r>
      <w:r>
        <w:rPr>
          <w:i/>
          <w:color w:val="231F20"/>
          <w:w w:val="95"/>
          <w:sz w:val="20"/>
        </w:rPr>
        <w:t>a</w:t>
      </w:r>
      <w:r>
        <w:rPr>
          <w:i/>
          <w:color w:val="231F20"/>
          <w:spacing w:val="-6"/>
          <w:w w:val="95"/>
          <w:sz w:val="20"/>
        </w:rPr>
        <w:t> </w:t>
      </w:r>
      <w:r>
        <w:rPr>
          <w:i/>
          <w:color w:val="231F20"/>
          <w:w w:val="95"/>
          <w:sz w:val="20"/>
        </w:rPr>
        <w:t>coincidence.</w:t>
      </w:r>
      <w:r>
        <w:rPr>
          <w:i/>
          <w:color w:val="231F20"/>
          <w:spacing w:val="-6"/>
          <w:w w:val="95"/>
          <w:sz w:val="20"/>
        </w:rPr>
        <w:t> </w:t>
      </w:r>
      <w:r>
        <w:rPr>
          <w:i/>
          <w:color w:val="231F20"/>
          <w:w w:val="95"/>
          <w:sz w:val="20"/>
        </w:rPr>
        <w:t>You</w:t>
      </w:r>
      <w:r>
        <w:rPr>
          <w:i/>
          <w:color w:val="231F20"/>
          <w:spacing w:val="-5"/>
          <w:w w:val="95"/>
          <w:sz w:val="20"/>
        </w:rPr>
        <w:t> </w:t>
      </w:r>
      <w:r>
        <w:rPr>
          <w:i/>
          <w:color w:val="231F20"/>
          <w:w w:val="95"/>
          <w:sz w:val="20"/>
        </w:rPr>
        <w:t>understand</w:t>
      </w:r>
      <w:r>
        <w:rPr>
          <w:i/>
          <w:color w:val="231F20"/>
          <w:spacing w:val="-6"/>
          <w:w w:val="95"/>
          <w:sz w:val="20"/>
        </w:rPr>
        <w:t> </w:t>
      </w:r>
      <w:r>
        <w:rPr>
          <w:i/>
          <w:color w:val="231F20"/>
          <w:w w:val="95"/>
          <w:sz w:val="20"/>
        </w:rPr>
        <w:t>enough</w:t>
      </w:r>
      <w:r>
        <w:rPr>
          <w:i/>
          <w:color w:val="231F20"/>
          <w:spacing w:val="1"/>
          <w:w w:val="95"/>
          <w:sz w:val="20"/>
        </w:rPr>
        <w:t> </w:t>
      </w:r>
      <w:r>
        <w:rPr>
          <w:i/>
          <w:color w:val="231F20"/>
          <w:w w:val="95"/>
          <w:sz w:val="20"/>
        </w:rPr>
        <w:t>to know that I’m tapping you on the shoulder. And even if you don’t know what I mean, if you just know that I am speaking to</w:t>
      </w:r>
      <w:r>
        <w:rPr>
          <w:i/>
          <w:color w:val="231F20"/>
          <w:spacing w:val="1"/>
          <w:w w:val="95"/>
          <w:sz w:val="20"/>
        </w:rPr>
        <w:t> </w:t>
      </w:r>
      <w:r>
        <w:rPr>
          <w:i/>
          <w:color w:val="231F20"/>
          <w:sz w:val="20"/>
        </w:rPr>
        <w:t>you:</w:t>
      </w:r>
      <w:r>
        <w:rPr>
          <w:i/>
          <w:color w:val="231F20"/>
          <w:spacing w:val="-4"/>
          <w:sz w:val="20"/>
        </w:rPr>
        <w:t> </w:t>
      </w:r>
      <w:r>
        <w:rPr>
          <w:i/>
          <w:color w:val="231F20"/>
          <w:sz w:val="20"/>
        </w:rPr>
        <w:t>sometimes</w:t>
      </w:r>
      <w:r>
        <w:rPr>
          <w:i/>
          <w:color w:val="231F20"/>
          <w:spacing w:val="-4"/>
          <w:sz w:val="20"/>
        </w:rPr>
        <w:t> </w:t>
      </w:r>
      <w:r>
        <w:rPr>
          <w:i/>
          <w:color w:val="231F20"/>
          <w:sz w:val="20"/>
        </w:rPr>
        <w:t>that’s</w:t>
      </w:r>
      <w:r>
        <w:rPr>
          <w:i/>
          <w:color w:val="231F20"/>
          <w:spacing w:val="-4"/>
          <w:sz w:val="20"/>
        </w:rPr>
        <w:t> </w:t>
      </w:r>
      <w:r>
        <w:rPr>
          <w:i/>
          <w:color w:val="231F20"/>
          <w:sz w:val="20"/>
        </w:rPr>
        <w:t>enough.</w:t>
      </w:r>
    </w:p>
    <w:p>
      <w:pPr>
        <w:spacing w:after="0" w:line="280" w:lineRule="auto"/>
        <w:jc w:val="left"/>
        <w:rPr>
          <w:sz w:val="20"/>
        </w:rPr>
        <w:sectPr>
          <w:type w:val="continuous"/>
          <w:pgSz w:w="12240" w:h="15840"/>
          <w:pgMar w:top="740" w:bottom="1240" w:left="400" w:right="320"/>
        </w:sectPr>
      </w:pPr>
    </w:p>
    <w:p>
      <w:pPr>
        <w:pStyle w:val="BodyText"/>
        <w:spacing w:line="280" w:lineRule="auto" w:before="99"/>
        <w:ind w:left="331" w:right="7206"/>
      </w:pPr>
      <w:r>
        <w:rPr/>
        <w:pict>
          <v:group style="position:absolute;margin-left:36.580002pt;margin-top:537.698853pt;width:540pt;height:189.15pt;mso-position-horizontal-relative:page;mso-position-vertical-relative:page;z-index:15784448" coordorigin="732,10754" coordsize="10800,3783">
            <v:rect style="position:absolute;left:731;top:10850;width:10800;height:1074" filled="true" fillcolor="#f3898f" stroked="false">
              <v:fill type="solid"/>
            </v:rect>
            <v:shape style="position:absolute;left:852;top:10753;width:1198;height:1198" coordorigin="852,10754" coordsize="1198,1198" path="m1454,10754l1380,10758,1306,10772,1234,10795,1168,10825,1106,10863,1050,10908,1000,10959,957,11015,921,11075,892,11140,870,11207,857,11278,852,11350,857,11423,870,11497,893,11569,924,11636,962,11697,1006,11753,1057,11803,1113,11846,1174,11883,1238,11912,1306,11933,1376,11946,1448,11951,1522,11947,1596,11933,1667,11911,1734,11880,1796,11842,1852,11797,1902,11746,1945,11691,1981,11630,2010,11565,2032,11498,2045,11427,2050,11355,2045,11282,2032,11208,2009,11136,1978,11069,1940,11008,1896,10952,1845,10902,1789,10859,1728,10822,1664,10793,1596,10772,1526,10759,1454,10754xe" filled="true" fillcolor="#ed4954" stroked="false">
              <v:path arrowok="t"/>
              <v:fill type="solid"/>
            </v:shape>
            <v:shape style="position:absolute;left:731;top:11924;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3"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31;top:10850;width:10800;height:1074" type="#_x0000_t202" filled="false" stroked="false">
              <v:textbox inset="0,0,0,0">
                <w:txbxContent>
                  <w:p>
                    <w:pPr>
                      <w:spacing w:before="114"/>
                      <w:ind w:left="1503"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3"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drawing>
          <wp:anchor distT="0" distB="0" distL="0" distR="0" allowOverlap="1" layoutInCell="1" locked="0" behindDoc="0" simplePos="0" relativeHeight="15784960">
            <wp:simplePos x="0" y="0"/>
            <wp:positionH relativeFrom="page">
              <wp:posOffset>3140399</wp:posOffset>
            </wp:positionH>
            <wp:positionV relativeFrom="paragraph">
              <wp:posOffset>50462</wp:posOffset>
            </wp:positionV>
            <wp:extent cx="4174800" cy="2339569"/>
            <wp:effectExtent l="0" t="0" r="0" b="0"/>
            <wp:wrapNone/>
            <wp:docPr id="29" name="image54.jpeg"/>
            <wp:cNvGraphicFramePr>
              <a:graphicFrameLocks noChangeAspect="1"/>
            </wp:cNvGraphicFramePr>
            <a:graphic>
              <a:graphicData uri="http://schemas.openxmlformats.org/drawingml/2006/picture">
                <pic:pic>
                  <pic:nvPicPr>
                    <pic:cNvPr id="30" name="image54.jpeg"/>
                    <pic:cNvPicPr/>
                  </pic:nvPicPr>
                  <pic:blipFill>
                    <a:blip r:embed="rId65" cstate="print"/>
                    <a:stretch>
                      <a:fillRect/>
                    </a:stretch>
                  </pic:blipFill>
                  <pic:spPr>
                    <a:xfrm>
                      <a:off x="0" y="0"/>
                      <a:ext cx="4174800" cy="2339569"/>
                    </a:xfrm>
                    <a:prstGeom prst="rect">
                      <a:avLst/>
                    </a:prstGeom>
                  </pic:spPr>
                </pic:pic>
              </a:graphicData>
            </a:graphic>
          </wp:anchor>
        </w:drawing>
      </w:r>
      <w:r>
        <w:rPr/>
        <w:pict>
          <v:shape style="position:absolute;margin-left:51.172318pt;margin-top:544.857422pt;width:43.95pt;height:43.95pt;mso-position-horizontal-relative:page;mso-position-vertical-relative:page;z-index:15785472;rotation:346" type="#_x0000_t136" fillcolor="#ffffff" stroked="f">
            <o:extrusion v:ext="view" autorotationcenter="t"/>
            <v:textpath style="font-family:&quot;Webdings&quot;;font-size:44pt;v-text-kern:t;mso-text-shadow:auto" string=""/>
            <w10:wrap type="none"/>
          </v:shape>
        </w:pict>
      </w:r>
      <w:r>
        <w:rPr>
          <w:color w:val="231F20"/>
        </w:rPr>
        <w:t>What we’re describing is a beautiful, radical</w:t>
      </w:r>
      <w:r>
        <w:rPr>
          <w:color w:val="231F20"/>
          <w:spacing w:val="1"/>
        </w:rPr>
        <w:t> </w:t>
      </w:r>
      <w:r>
        <w:rPr>
          <w:color w:val="231F20"/>
        </w:rPr>
        <w:t>idea: that we all have a kind of private</w:t>
      </w:r>
      <w:r>
        <w:rPr>
          <w:color w:val="231F20"/>
          <w:spacing w:val="1"/>
        </w:rPr>
        <w:t> </w:t>
      </w:r>
      <w:r>
        <w:rPr>
          <w:color w:val="231F20"/>
        </w:rPr>
        <w:t>communication</w:t>
      </w:r>
      <w:r>
        <w:rPr>
          <w:color w:val="231F20"/>
          <w:spacing w:val="1"/>
        </w:rPr>
        <w:t> </w:t>
      </w:r>
      <w:r>
        <w:rPr>
          <w:color w:val="231F20"/>
        </w:rPr>
        <w:t>channel</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divine. The</w:t>
      </w:r>
      <w:r>
        <w:rPr>
          <w:color w:val="231F20"/>
          <w:spacing w:val="-47"/>
        </w:rPr>
        <w:t> </w:t>
      </w:r>
      <w:r>
        <w:rPr>
          <w:color w:val="231F20"/>
        </w:rPr>
        <w:t>slate</w:t>
      </w:r>
      <w:r>
        <w:rPr>
          <w:color w:val="231F20"/>
          <w:spacing w:val="-2"/>
        </w:rPr>
        <w:t> </w:t>
      </w:r>
      <w:r>
        <w:rPr>
          <w:color w:val="231F20"/>
        </w:rPr>
        <w:t>is</w:t>
      </w:r>
      <w:r>
        <w:rPr>
          <w:color w:val="231F20"/>
          <w:spacing w:val="-2"/>
        </w:rPr>
        <w:t> </w:t>
      </w:r>
      <w:r>
        <w:rPr>
          <w:color w:val="231F20"/>
        </w:rPr>
        <w:t>our</w:t>
      </w:r>
      <w:r>
        <w:rPr>
          <w:color w:val="231F20"/>
          <w:spacing w:val="-3"/>
        </w:rPr>
        <w:t> </w:t>
      </w:r>
      <w:r>
        <w:rPr>
          <w:color w:val="231F20"/>
        </w:rPr>
        <w:t>own</w:t>
      </w:r>
      <w:r>
        <w:rPr>
          <w:color w:val="231F20"/>
          <w:spacing w:val="-3"/>
        </w:rPr>
        <w:t> </w:t>
      </w:r>
      <w:r>
        <w:rPr>
          <w:color w:val="231F20"/>
        </w:rPr>
        <w:t>lives.</w:t>
      </w:r>
      <w:r>
        <w:rPr>
          <w:color w:val="231F20"/>
          <w:spacing w:val="-2"/>
        </w:rPr>
        <w:t> </w:t>
      </w:r>
      <w:r>
        <w:rPr>
          <w:color w:val="231F20"/>
        </w:rPr>
        <w:t>It’s</w:t>
      </w:r>
      <w:r>
        <w:rPr>
          <w:color w:val="231F20"/>
          <w:spacing w:val="-2"/>
        </w:rPr>
        <w:t> </w:t>
      </w:r>
      <w:r>
        <w:rPr>
          <w:color w:val="231F20"/>
        </w:rPr>
        <w:t>a</w:t>
      </w:r>
      <w:r>
        <w:rPr>
          <w:color w:val="231F20"/>
          <w:spacing w:val="-2"/>
        </w:rPr>
        <w:t> </w:t>
      </w:r>
      <w:r>
        <w:rPr>
          <w:color w:val="231F20"/>
        </w:rPr>
        <w:t>personal</w:t>
      </w:r>
      <w:r>
        <w:rPr>
          <w:color w:val="231F20"/>
          <w:spacing w:val="-3"/>
        </w:rPr>
        <w:t> </w:t>
      </w:r>
      <w:r>
        <w:rPr>
          <w:color w:val="231F20"/>
        </w:rPr>
        <w:t>kind</w:t>
      </w:r>
    </w:p>
    <w:p>
      <w:pPr>
        <w:pStyle w:val="BodyText"/>
        <w:spacing w:line="280" w:lineRule="auto"/>
        <w:ind w:left="331" w:right="7403"/>
      </w:pPr>
      <w:r>
        <w:rPr>
          <w:color w:val="231F20"/>
        </w:rPr>
        <w:t>of</w:t>
      </w:r>
      <w:r>
        <w:rPr>
          <w:color w:val="231F20"/>
          <w:spacing w:val="-5"/>
        </w:rPr>
        <w:t> </w:t>
      </w:r>
      <w:r>
        <w:rPr>
          <w:color w:val="231F20"/>
        </w:rPr>
        <w:t>language</w:t>
      </w:r>
      <w:r>
        <w:rPr>
          <w:color w:val="231F20"/>
          <w:spacing w:val="-3"/>
        </w:rPr>
        <w:t> </w:t>
      </w:r>
      <w:r>
        <w:rPr>
          <w:color w:val="231F20"/>
        </w:rPr>
        <w:t>that</w:t>
      </w:r>
      <w:r>
        <w:rPr>
          <w:color w:val="231F20"/>
          <w:spacing w:val="-4"/>
        </w:rPr>
        <w:t> </w:t>
      </w:r>
      <w:r>
        <w:rPr>
          <w:color w:val="231F20"/>
        </w:rPr>
        <w:t>means</w:t>
      </w:r>
      <w:r>
        <w:rPr>
          <w:color w:val="231F20"/>
          <w:spacing w:val="-4"/>
        </w:rPr>
        <w:t> </w:t>
      </w:r>
      <w:r>
        <w:rPr>
          <w:color w:val="231F20"/>
        </w:rPr>
        <w:t>something</w:t>
      </w:r>
      <w:r>
        <w:rPr>
          <w:color w:val="231F20"/>
          <w:spacing w:val="-4"/>
        </w:rPr>
        <w:t> </w:t>
      </w:r>
      <w:r>
        <w:rPr>
          <w:i/>
          <w:color w:val="231F20"/>
        </w:rPr>
        <w:t>only</w:t>
      </w:r>
      <w:r>
        <w:rPr>
          <w:i/>
          <w:color w:val="231F20"/>
          <w:spacing w:val="-4"/>
        </w:rPr>
        <w:t> </w:t>
      </w:r>
      <w:r>
        <w:rPr>
          <w:color w:val="231F20"/>
        </w:rPr>
        <w:t>to</w:t>
      </w:r>
      <w:r>
        <w:rPr>
          <w:color w:val="231F20"/>
          <w:spacing w:val="-46"/>
        </w:rPr>
        <w:t> </w:t>
      </w:r>
      <w:r>
        <w:rPr>
          <w:color w:val="231F20"/>
        </w:rPr>
        <w:t>us — the same way that Pharaoh’s dream</w:t>
      </w:r>
      <w:r>
        <w:rPr>
          <w:color w:val="231F20"/>
          <w:spacing w:val="1"/>
        </w:rPr>
        <w:t> </w:t>
      </w:r>
      <w:r>
        <w:rPr>
          <w:color w:val="231F20"/>
        </w:rPr>
        <w:t>meant</w:t>
      </w:r>
      <w:r>
        <w:rPr>
          <w:color w:val="231F20"/>
          <w:spacing w:val="-2"/>
        </w:rPr>
        <w:t> </w:t>
      </w:r>
      <w:r>
        <w:rPr>
          <w:color w:val="231F20"/>
        </w:rPr>
        <w:t>something</w:t>
      </w:r>
      <w:r>
        <w:rPr>
          <w:color w:val="231F20"/>
          <w:spacing w:val="-2"/>
        </w:rPr>
        <w:t> </w:t>
      </w:r>
      <w:r>
        <w:rPr>
          <w:i/>
          <w:color w:val="231F20"/>
        </w:rPr>
        <w:t>only</w:t>
      </w:r>
      <w:r>
        <w:rPr>
          <w:i/>
          <w:color w:val="231F20"/>
          <w:spacing w:val="-2"/>
        </w:rPr>
        <w:t> </w:t>
      </w:r>
      <w:r>
        <w:rPr>
          <w:color w:val="231F20"/>
        </w:rPr>
        <w:t>to</w:t>
      </w:r>
      <w:r>
        <w:rPr>
          <w:color w:val="231F20"/>
          <w:spacing w:val="-2"/>
        </w:rPr>
        <w:t> </w:t>
      </w:r>
      <w:r>
        <w:rPr>
          <w:color w:val="231F20"/>
        </w:rPr>
        <w:t>Joseph.</w:t>
      </w:r>
      <w:r>
        <w:rPr>
          <w:color w:val="231F20"/>
          <w:spacing w:val="-1"/>
        </w:rPr>
        <w:t> </w:t>
      </w:r>
      <w:r>
        <w:rPr>
          <w:color w:val="231F20"/>
        </w:rPr>
        <w:t>And</w:t>
      </w:r>
      <w:r>
        <w:rPr>
          <w:color w:val="231F20"/>
          <w:spacing w:val="-3"/>
        </w:rPr>
        <w:t> </w:t>
      </w:r>
      <w:r>
        <w:rPr>
          <w:color w:val="231F20"/>
        </w:rPr>
        <w:t>the</w:t>
      </w:r>
    </w:p>
    <w:p>
      <w:pPr>
        <w:pStyle w:val="BodyText"/>
        <w:spacing w:line="280" w:lineRule="auto"/>
        <w:ind w:left="331" w:right="7054"/>
      </w:pPr>
      <w:r>
        <w:rPr>
          <w:color w:val="231F20"/>
        </w:rPr>
        <w:t>communication comes</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most unlikely</w:t>
      </w:r>
      <w:r>
        <w:rPr>
          <w:color w:val="231F20"/>
          <w:spacing w:val="-47"/>
        </w:rPr>
        <w:t> </w:t>
      </w:r>
      <w:r>
        <w:rPr>
          <w:color w:val="231F20"/>
        </w:rPr>
        <w:t>of</w:t>
      </w:r>
      <w:r>
        <w:rPr>
          <w:color w:val="231F20"/>
          <w:spacing w:val="-1"/>
        </w:rPr>
        <w:t> </w:t>
      </w:r>
      <w:r>
        <w:rPr>
          <w:color w:val="231F20"/>
        </w:rPr>
        <w:t>sources. For</w:t>
      </w:r>
      <w:r>
        <w:rPr>
          <w:color w:val="231F20"/>
          <w:spacing w:val="-1"/>
        </w:rPr>
        <w:t> </w:t>
      </w:r>
      <w:r>
        <w:rPr>
          <w:color w:val="231F20"/>
        </w:rPr>
        <w:t>who would have thought</w:t>
      </w:r>
    </w:p>
    <w:p>
      <w:pPr>
        <w:pStyle w:val="BodyText"/>
        <w:spacing w:line="280" w:lineRule="auto"/>
        <w:ind w:left="331" w:right="7288"/>
      </w:pPr>
      <w:r>
        <w:rPr>
          <w:color w:val="231F20"/>
        </w:rPr>
        <w:t>that God</w:t>
      </w:r>
      <w:r>
        <w:rPr>
          <w:color w:val="231F20"/>
          <w:spacing w:val="1"/>
        </w:rPr>
        <w:t> </w:t>
      </w:r>
      <w:r>
        <w:rPr>
          <w:color w:val="231F20"/>
        </w:rPr>
        <w:t>would speak</w:t>
      </w:r>
      <w:r>
        <w:rPr>
          <w:color w:val="231F20"/>
          <w:spacing w:val="1"/>
        </w:rPr>
        <w:t> </w:t>
      </w:r>
      <w:r>
        <w:rPr>
          <w:color w:val="231F20"/>
        </w:rPr>
        <w:t>to Joseph</w:t>
      </w:r>
      <w:r>
        <w:rPr>
          <w:color w:val="231F20"/>
          <w:spacing w:val="1"/>
        </w:rPr>
        <w:t> </w:t>
      </w:r>
      <w:r>
        <w:rPr>
          <w:color w:val="231F20"/>
        </w:rPr>
        <w:t>not so</w:t>
      </w:r>
      <w:r>
        <w:rPr>
          <w:color w:val="231F20"/>
          <w:spacing w:val="1"/>
        </w:rPr>
        <w:t> </w:t>
      </w:r>
      <w:r>
        <w:rPr>
          <w:color w:val="231F20"/>
        </w:rPr>
        <w:t>much through his own dreams as through</w:t>
      </w:r>
      <w:r>
        <w:rPr>
          <w:color w:val="231F20"/>
          <w:spacing w:val="1"/>
        </w:rPr>
        <w:t> </w:t>
      </w:r>
      <w:r>
        <w:rPr>
          <w:color w:val="231F20"/>
        </w:rPr>
        <w:t>Pharaoh’s?</w:t>
      </w:r>
      <w:r>
        <w:rPr>
          <w:color w:val="231F20"/>
          <w:spacing w:val="-5"/>
        </w:rPr>
        <w:t> </w:t>
      </w:r>
      <w:r>
        <w:rPr>
          <w:color w:val="231F20"/>
        </w:rPr>
        <w:t>But</w:t>
      </w:r>
      <w:r>
        <w:rPr>
          <w:color w:val="231F20"/>
          <w:spacing w:val="-4"/>
        </w:rPr>
        <w:t> </w:t>
      </w:r>
      <w:r>
        <w:rPr>
          <w:color w:val="231F20"/>
        </w:rPr>
        <w:t>Joseph</w:t>
      </w:r>
      <w:r>
        <w:rPr>
          <w:color w:val="231F20"/>
          <w:spacing w:val="-4"/>
        </w:rPr>
        <w:t> </w:t>
      </w:r>
      <w:r>
        <w:rPr>
          <w:color w:val="231F20"/>
        </w:rPr>
        <w:t>was</w:t>
      </w:r>
      <w:r>
        <w:rPr>
          <w:color w:val="231F20"/>
          <w:spacing w:val="-4"/>
        </w:rPr>
        <w:t> </w:t>
      </w:r>
      <w:r>
        <w:rPr>
          <w:color w:val="231F20"/>
        </w:rPr>
        <w:t>wise</w:t>
      </w:r>
      <w:r>
        <w:rPr>
          <w:color w:val="231F20"/>
          <w:spacing w:val="-4"/>
        </w:rPr>
        <w:t> </w:t>
      </w:r>
      <w:r>
        <w:rPr>
          <w:color w:val="231F20"/>
        </w:rPr>
        <w:t>enough</w:t>
      </w:r>
      <w:r>
        <w:rPr>
          <w:color w:val="231F20"/>
          <w:spacing w:val="-4"/>
        </w:rPr>
        <w:t> </w:t>
      </w:r>
      <w:r>
        <w:rPr>
          <w:color w:val="231F20"/>
        </w:rPr>
        <w:t>to</w:t>
      </w:r>
    </w:p>
    <w:p>
      <w:pPr>
        <w:pStyle w:val="BodyText"/>
        <w:spacing w:line="280" w:lineRule="auto"/>
        <w:ind w:left="331" w:right="7066"/>
      </w:pPr>
      <w:r>
        <w:rPr>
          <w:color w:val="231F20"/>
        </w:rPr>
        <w:t>hear the echoes resonate in his life, to discern</w:t>
      </w:r>
      <w:r>
        <w:rPr>
          <w:color w:val="231F20"/>
          <w:spacing w:val="-47"/>
        </w:rPr>
        <w:t> </w:t>
      </w:r>
      <w:r>
        <w:rPr>
          <w:color w:val="231F20"/>
        </w:rPr>
        <w:t>God’s</w:t>
      </w:r>
      <w:r>
        <w:rPr>
          <w:color w:val="231F20"/>
          <w:spacing w:val="-2"/>
        </w:rPr>
        <w:t> </w:t>
      </w:r>
      <w:r>
        <w:rPr>
          <w:color w:val="231F20"/>
        </w:rPr>
        <w:t>voice.</w:t>
      </w:r>
      <w:r>
        <w:rPr>
          <w:color w:val="231F20"/>
          <w:spacing w:val="-3"/>
        </w:rPr>
        <w:t> </w:t>
      </w:r>
      <w:r>
        <w:rPr>
          <w:color w:val="231F20"/>
        </w:rPr>
        <w:t>Maybe</w:t>
      </w:r>
      <w:r>
        <w:rPr>
          <w:color w:val="231F20"/>
          <w:spacing w:val="-1"/>
        </w:rPr>
        <w:t> </w:t>
      </w:r>
      <w:r>
        <w:rPr>
          <w:color w:val="231F20"/>
        </w:rPr>
        <w:t>we</w:t>
      </w:r>
      <w:r>
        <w:rPr>
          <w:color w:val="231F20"/>
          <w:spacing w:val="-2"/>
        </w:rPr>
        <w:t> </w:t>
      </w:r>
      <w:r>
        <w:rPr>
          <w:color w:val="231F20"/>
        </w:rPr>
        <w:t>can</w:t>
      </w:r>
      <w:r>
        <w:rPr>
          <w:color w:val="231F20"/>
          <w:spacing w:val="-1"/>
        </w:rPr>
        <w:t> </w:t>
      </w:r>
      <w:r>
        <w:rPr>
          <w:color w:val="231F20"/>
        </w:rPr>
        <w:t>pick</w:t>
      </w:r>
      <w:r>
        <w:rPr>
          <w:color w:val="231F20"/>
          <w:spacing w:val="-3"/>
        </w:rPr>
        <w:t> </w:t>
      </w:r>
      <w:r>
        <w:rPr>
          <w:color w:val="231F20"/>
        </w:rPr>
        <w:t>up</w:t>
      </w:r>
      <w:r>
        <w:rPr>
          <w:color w:val="231F20"/>
          <w:spacing w:val="-2"/>
        </w:rPr>
        <w:t> </w:t>
      </w:r>
      <w:r>
        <w:rPr>
          <w:color w:val="231F20"/>
        </w:rPr>
        <w:t>a</w:t>
      </w:r>
      <w:r>
        <w:rPr>
          <w:color w:val="231F20"/>
          <w:spacing w:val="-2"/>
        </w:rPr>
        <w:t> </w:t>
      </w:r>
      <w:r>
        <w:rPr>
          <w:color w:val="231F20"/>
        </w:rPr>
        <w:t>little</w:t>
      </w:r>
      <w:r>
        <w:rPr>
          <w:color w:val="231F20"/>
          <w:spacing w:val="-1"/>
        </w:rPr>
        <w:t> </w:t>
      </w:r>
      <w:r>
        <w:rPr>
          <w:color w:val="231F20"/>
        </w:rPr>
        <w:t>bit</w:t>
      </w:r>
    </w:p>
    <w:p>
      <w:pPr>
        <w:pStyle w:val="BodyText"/>
        <w:spacing w:line="238" w:lineRule="exact"/>
        <w:ind w:left="331"/>
      </w:pPr>
      <w:r>
        <w:rPr>
          <w:color w:val="231F20"/>
        </w:rPr>
        <w:t>of</w:t>
      </w:r>
      <w:r>
        <w:rPr>
          <w:color w:val="231F20"/>
          <w:spacing w:val="-2"/>
        </w:rPr>
        <w:t> </w:t>
      </w:r>
      <w:r>
        <w:rPr>
          <w:color w:val="231F20"/>
        </w:rPr>
        <w:t>that wisdom, too — and</w:t>
      </w:r>
      <w:r>
        <w:rPr>
          <w:color w:val="231F20"/>
          <w:spacing w:val="-1"/>
        </w:rPr>
        <w:t> </w:t>
      </w:r>
      <w:r>
        <w:rPr>
          <w:color w:val="231F20"/>
        </w:rPr>
        <w:t>be</w:t>
      </w:r>
      <w:r>
        <w:rPr>
          <w:color w:val="231F20"/>
          <w:spacing w:val="-1"/>
        </w:rPr>
        <w:t> </w:t>
      </w:r>
      <w:r>
        <w:rPr>
          <w:color w:val="231F20"/>
        </w:rPr>
        <w:t>ready to hear</w:t>
      </w:r>
      <w:r>
        <w:rPr>
          <w:color w:val="231F20"/>
          <w:spacing w:val="-1"/>
        </w:rPr>
        <w:t> </w:t>
      </w:r>
      <w:r>
        <w:rPr>
          <w:color w:val="231F20"/>
        </w:rPr>
        <w:t>His</w:t>
      </w:r>
      <w:r>
        <w:rPr>
          <w:color w:val="231F20"/>
          <w:spacing w:val="-2"/>
        </w:rPr>
        <w:t> </w:t>
      </w:r>
      <w:r>
        <w:rPr>
          <w:color w:val="231F20"/>
        </w:rPr>
        <w:t>voice</w:t>
      </w:r>
      <w:r>
        <w:rPr>
          <w:color w:val="231F20"/>
          <w:spacing w:val="-1"/>
        </w:rPr>
        <w:t> </w:t>
      </w:r>
      <w:r>
        <w:rPr>
          <w:color w:val="231F20"/>
        </w:rPr>
        <w:t>in the most unlikely</w:t>
      </w:r>
      <w:r>
        <w:rPr>
          <w:color w:val="231F20"/>
          <w:spacing w:val="-1"/>
        </w:rPr>
        <w:t> </w:t>
      </w:r>
      <w:r>
        <w:rPr>
          <w:color w:val="231F20"/>
        </w:rPr>
        <w:t>of</w:t>
      </w:r>
      <w:r>
        <w:rPr>
          <w:color w:val="231F20"/>
          <w:spacing w:val="-1"/>
        </w:rPr>
        <w:t> </w:t>
      </w:r>
      <w:r>
        <w:rPr>
          <w:color w:val="231F20"/>
        </w:rPr>
        <w:t>places.</w:t>
      </w:r>
    </w:p>
    <w:p>
      <w:pPr>
        <w:pStyle w:val="BodyText"/>
        <w:spacing w:before="10"/>
        <w:rPr>
          <w:sz w:val="25"/>
        </w:rPr>
      </w:pPr>
    </w:p>
    <w:p>
      <w:pPr>
        <w:pStyle w:val="BodyText"/>
        <w:spacing w:line="280" w:lineRule="auto"/>
        <w:ind w:left="331" w:right="1380"/>
      </w:pPr>
      <w:r>
        <w:rPr>
          <w:color w:val="231F20"/>
        </w:rPr>
        <w:t>We’re almost through with this series, but we would like to take the final installment to explore some personal</w:t>
      </w:r>
      <w:r>
        <w:rPr>
          <w:color w:val="231F20"/>
          <w:spacing w:val="-47"/>
        </w:rPr>
        <w:t> </w:t>
      </w:r>
      <w:r>
        <w:rPr>
          <w:color w:val="231F20"/>
        </w:rPr>
        <w:t>implications</w:t>
      </w:r>
      <w:r>
        <w:rPr>
          <w:color w:val="231F20"/>
          <w:spacing w:val="-2"/>
        </w:rPr>
        <w:t> </w:t>
      </w:r>
      <w:r>
        <w:rPr>
          <w:color w:val="231F20"/>
        </w:rPr>
        <w:t>of</w:t>
      </w:r>
      <w:r>
        <w:rPr>
          <w:color w:val="231F20"/>
          <w:spacing w:val="-2"/>
        </w:rPr>
        <w:t> </w:t>
      </w:r>
      <w:r>
        <w:rPr>
          <w:color w:val="231F20"/>
        </w:rPr>
        <w:t>this</w:t>
      </w:r>
      <w:r>
        <w:rPr>
          <w:color w:val="231F20"/>
          <w:spacing w:val="-1"/>
        </w:rPr>
        <w:t> </w:t>
      </w:r>
      <w:r>
        <w:rPr>
          <w:color w:val="231F20"/>
        </w:rPr>
        <w:t>theory.</w:t>
      </w:r>
      <w:r>
        <w:rPr>
          <w:color w:val="231F20"/>
          <w:spacing w:val="-1"/>
        </w:rPr>
        <w:t> </w:t>
      </w:r>
      <w:r>
        <w:rPr>
          <w:color w:val="231F20"/>
        </w:rPr>
        <w:t>Join</w:t>
      </w:r>
      <w:r>
        <w:rPr>
          <w:color w:val="231F20"/>
          <w:spacing w:val="-2"/>
        </w:rPr>
        <w:t> </w:t>
      </w:r>
      <w:r>
        <w:rPr>
          <w:color w:val="231F20"/>
        </w:rPr>
        <w:t>us</w:t>
      </w:r>
      <w:r>
        <w:rPr>
          <w:color w:val="231F20"/>
          <w:spacing w:val="-2"/>
        </w:rPr>
        <w:t> </w:t>
      </w:r>
      <w:r>
        <w:rPr>
          <w:color w:val="231F20"/>
        </w:rPr>
        <w:t>for</w:t>
      </w:r>
      <w:r>
        <w:rPr>
          <w:color w:val="231F20"/>
          <w:spacing w:val="-1"/>
        </w:rPr>
        <w:t> </w:t>
      </w:r>
      <w:r>
        <w:rPr>
          <w:color w:val="231F20"/>
        </w:rPr>
        <w:t>Part</w:t>
      </w:r>
      <w:r>
        <w:rPr>
          <w:color w:val="231F20"/>
          <w:spacing w:val="-1"/>
        </w:rPr>
        <w:t> </w:t>
      </w:r>
      <w:r>
        <w:rPr>
          <w:color w:val="231F20"/>
        </w:rPr>
        <w:t>IV</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guide</w:t>
      </w:r>
      <w:r>
        <w:rPr>
          <w:color w:val="231F20"/>
          <w:spacing w:val="-2"/>
        </w:rPr>
        <w:t> </w:t>
      </w:r>
      <w:r>
        <w:rPr>
          <w:color w:val="231F20"/>
        </w:rPr>
        <w:t>to</w:t>
      </w:r>
      <w:r>
        <w:rPr>
          <w:color w:val="231F20"/>
          <w:spacing w:val="-4"/>
        </w:rPr>
        <w:t> </w:t>
      </w:r>
      <w:r>
        <w:rPr>
          <w:i/>
          <w:color w:val="231F20"/>
        </w:rPr>
        <w:t>Parshat</w:t>
      </w:r>
      <w:r>
        <w:rPr>
          <w:i/>
          <w:color w:val="231F20"/>
          <w:spacing w:val="-4"/>
        </w:rPr>
        <w:t> </w:t>
      </w:r>
      <w:r>
        <w:rPr>
          <w:i/>
          <w:color w:val="231F20"/>
        </w:rPr>
        <w:t>Vayechi</w:t>
      </w:r>
      <w:r>
        <w:rPr>
          <w:color w:val="231F2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6"/>
        </w:rPr>
      </w:pPr>
      <w:r>
        <w:rPr/>
        <w:pict>
          <v:shape style="position:absolute;margin-left:36pt;margin-top:12.522004pt;width:540.6pt;height:.1pt;mso-position-horizontal-relative:page;mso-position-vertical-relative:paragraph;z-index:-15673344;mso-wrap-distance-left:0;mso-wrap-distance-right:0" coordorigin="720,250" coordsize="10812,0" path="m720,250l11532,250e" filled="false" stroked="true" strokeweight="1.417pt" strokecolor="#d7e9fe">
            <v:path arrowok="t"/>
            <v:stroke dashstyle="solid"/>
            <w10:wrap type="topAndBottom"/>
          </v:shape>
        </w:pict>
      </w:r>
    </w:p>
    <w:p>
      <w:pPr>
        <w:spacing w:after="0"/>
        <w:rPr>
          <w:sz w:val="16"/>
        </w:rPr>
        <w:sectPr>
          <w:footerReference w:type="default" r:id="rId64"/>
          <w:pgSz w:w="12240" w:h="15840"/>
          <w:pgMar w:footer="991" w:header="0" w:top="640" w:bottom="1180" w:left="400" w:right="320"/>
        </w:sectPr>
      </w:pPr>
    </w:p>
    <w:p>
      <w:pPr>
        <w:pStyle w:val="BodyText"/>
        <w:tabs>
          <w:tab w:pos="5439"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67"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84.1pt;height:38.1pt;mso-position-horizontal-relative:char;mso-position-vertical-relative:line" type="#_x0000_t202" filled="true" fillcolor="#ebf4fe" stroked="false">
            <w10:anchorlock/>
            <v:textbox inset="0,0,0,0">
              <w:txbxContent>
                <w:p>
                  <w:pPr>
                    <w:spacing w:before="107"/>
                    <w:ind w:left="0" w:right="178" w:firstLine="0"/>
                    <w:jc w:val="right"/>
                    <w:rPr>
                      <w:rFonts w:ascii="Roboto Lt"/>
                      <w:sz w:val="24"/>
                    </w:rPr>
                  </w:pPr>
                  <w:r>
                    <w:rPr>
                      <w:rFonts w:ascii="Roboto Lt"/>
                      <w:color w:val="231F20"/>
                      <w:sz w:val="24"/>
                    </w:rPr>
                    <w:t>Vayigash:</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5"/>
                      <w:sz w:val="24"/>
                    </w:rPr>
                    <w:t> </w:t>
                  </w:r>
                  <w:r>
                    <w:rPr>
                      <w:rFonts w:ascii="Roboto Lt"/>
                      <w:color w:val="231F20"/>
                      <w:sz w:val="24"/>
                    </w:rPr>
                    <w:t>Us</w:t>
                  </w:r>
                  <w:r>
                    <w:rPr>
                      <w:rFonts w:ascii="Roboto Lt"/>
                      <w:color w:val="231F20"/>
                      <w:spacing w:val="-5"/>
                      <w:sz w:val="24"/>
                    </w:rPr>
                    <w:t> </w:t>
                  </w:r>
                  <w:r>
                    <w:rPr>
                      <w:rFonts w:ascii="Roboto Lt"/>
                      <w:color w:val="231F20"/>
                      <w:sz w:val="24"/>
                    </w:rPr>
                    <w:t>Today?</w:t>
                  </w:r>
                  <w:r>
                    <w:rPr>
                      <w:rFonts w:ascii="Roboto Lt"/>
                      <w:color w:val="231F20"/>
                      <w:spacing w:val="-4"/>
                      <w:sz w:val="24"/>
                    </w:rPr>
                    <w:t> </w:t>
                  </w:r>
                  <w:r>
                    <w:rPr>
                      <w:rFonts w:ascii="Roboto Lt"/>
                      <w:color w:val="231F20"/>
                      <w:sz w:val="24"/>
                    </w:rPr>
                    <w:t>Part</w:t>
                  </w:r>
                  <w:r>
                    <w:rPr>
                      <w:rFonts w:ascii="Roboto Lt"/>
                      <w:color w:val="231F20"/>
                      <w:spacing w:val="-4"/>
                      <w:sz w:val="24"/>
                    </w:rPr>
                    <w:t> </w:t>
                  </w:r>
                  <w:r>
                    <w:rPr>
                      <w:rFonts w:ascii="Roboto Lt"/>
                      <w:color w:val="231F20"/>
                      <w:sz w:val="24"/>
                    </w:rPr>
                    <w:t>III</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1"/>
      </w:pPr>
    </w:p>
    <w:p>
      <w:pPr>
        <w:spacing w:after="0"/>
        <w:sectPr>
          <w:footerReference w:type="default" r:id="rId66"/>
          <w:pgSz w:w="12240" w:h="15840"/>
          <w:pgMar w:footer="1046" w:header="0" w:top="720" w:bottom="1240" w:left="400" w:right="320"/>
        </w:sectPr>
      </w:pPr>
    </w:p>
    <w:p>
      <w:pPr>
        <w:spacing w:before="152"/>
        <w:ind w:left="320" w:right="0" w:firstLine="0"/>
        <w:jc w:val="left"/>
        <w:rPr>
          <w:b/>
          <w:sz w:val="20"/>
        </w:rPr>
      </w:pPr>
      <w:r>
        <w:rPr/>
        <w:pict>
          <v:rect style="position:absolute;margin-left:253.190002pt;margin-top:-52.536354pt;width:322.756pt;height:1.001000pt;mso-position-horizontal-relative:page;mso-position-vertical-relative:paragraph;z-index:15787520" filled="true" fillcolor="#000000" stroked="false">
            <v:fill type="solid"/>
            <w10:wrap type="none"/>
          </v:rect>
        </w:pict>
      </w:r>
      <w:r>
        <w:rPr>
          <w:b/>
          <w:color w:val="231F20"/>
          <w:sz w:val="20"/>
        </w:rPr>
        <w:t>Genesis</w:t>
      </w:r>
      <w:r>
        <w:rPr>
          <w:b/>
          <w:color w:val="231F20"/>
          <w:spacing w:val="-8"/>
          <w:sz w:val="20"/>
        </w:rPr>
        <w:t> </w:t>
      </w:r>
      <w:r>
        <w:rPr>
          <w:b/>
          <w:color w:val="231F20"/>
          <w:sz w:val="20"/>
        </w:rPr>
        <w:t>41:1-32</w:t>
      </w:r>
    </w:p>
    <w:p>
      <w:pPr>
        <w:bidi/>
        <w:spacing w:before="91"/>
        <w:ind w:right="32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32"/>
          <w:w w:val="95"/>
          <w:sz w:val="22"/>
          <w:szCs w:val="22"/>
          <w:rtl/>
        </w:rPr>
        <w:t> </w:t>
      </w:r>
      <w:r>
        <w:rPr>
          <w:rFonts w:ascii="Arial" w:hAnsi="Arial" w:cs="Arial"/>
          <w:b/>
          <w:bCs/>
          <w:color w:val="231F20"/>
          <w:w w:val="95"/>
          <w:sz w:val="22"/>
          <w:szCs w:val="22"/>
          <w:rtl/>
        </w:rPr>
        <w:t>מא</w:t>
      </w:r>
      <w:r>
        <w:rPr>
          <w:rFonts w:ascii="Arial" w:hAnsi="Arial" w:cs="Arial"/>
          <w:b/>
          <w:bCs/>
          <w:color w:val="231F20"/>
          <w:w w:val="95"/>
          <w:sz w:val="22"/>
          <w:szCs w:val="22"/>
        </w:rPr>
        <w:t>:</w:t>
      </w:r>
      <w:r>
        <w:rPr>
          <w:rFonts w:ascii="Arial" w:hAnsi="Arial" w:cs="Arial"/>
          <w:b/>
          <w:bCs/>
          <w:color w:val="231F20"/>
          <w:w w:val="95"/>
          <w:sz w:val="22"/>
          <w:szCs w:val="22"/>
          <w:rtl/>
        </w:rPr>
        <w:t>א</w:t>
      </w:r>
      <w:r>
        <w:rPr>
          <w:rFonts w:ascii="Arial" w:hAnsi="Arial" w:cs="Arial"/>
          <w:b/>
          <w:bCs/>
          <w:color w:val="231F20"/>
          <w:w w:val="95"/>
          <w:sz w:val="22"/>
          <w:szCs w:val="22"/>
        </w:rPr>
        <w:t>–</w:t>
      </w:r>
      <w:r>
        <w:rPr>
          <w:rFonts w:ascii="Arial" w:hAnsi="Arial" w:cs="Arial"/>
          <w:b/>
          <w:bCs/>
          <w:color w:val="231F20"/>
          <w:w w:val="95"/>
          <w:sz w:val="22"/>
          <w:szCs w:val="22"/>
          <w:rtl/>
        </w:rPr>
        <w:t>ל</w:t>
      </w:r>
      <w:r>
        <w:rPr>
          <w:rFonts w:ascii="Arial" w:hAnsi="Arial" w:cs="Arial"/>
          <w:b/>
          <w:bCs/>
          <w:color w:val="231F20"/>
          <w:w w:val="95"/>
          <w:sz w:val="22"/>
          <w:szCs w:val="22"/>
          <w:rtl/>
        </w:rPr>
        <w:t>ב</w:t>
      </w:r>
    </w:p>
    <w:p>
      <w:pPr>
        <w:spacing w:after="0"/>
        <w:jc w:val="right"/>
        <w:rPr>
          <w:rFonts w:ascii="Arial" w:hAnsi="Arial" w:cs="Arial"/>
          <w:sz w:val="22"/>
          <w:szCs w:val="22"/>
        </w:rPr>
        <w:sectPr>
          <w:type w:val="continuous"/>
          <w:pgSz w:w="12240" w:h="15840"/>
          <w:pgMar w:top="740" w:bottom="1240" w:left="400" w:right="320"/>
          <w:cols w:num="2" w:equalWidth="0">
            <w:col w:w="1836" w:space="7386"/>
            <w:col w:w="2298"/>
          </w:cols>
        </w:sectPr>
      </w:pPr>
    </w:p>
    <w:p>
      <w:pPr>
        <w:bidi/>
        <w:spacing w:before="19"/>
        <w:ind w:right="0" w:left="0" w:firstLine="0"/>
        <w:jc w:val="left"/>
        <w:rPr>
          <w:rFonts w:ascii="Arial" w:cs="Arial"/>
          <w:b/>
          <w:bCs/>
          <w:sz w:val="22"/>
          <w:szCs w:val="22"/>
        </w:rPr>
      </w:pPr>
      <w:r>
        <w:rPr>
          <w:rFonts w:ascii="Microsoft Sans Serif" w:cs="Microsoft Sans Serif"/>
          <w:color w:val="231F20"/>
          <w:spacing w:val="-11"/>
          <w:w w:val="95"/>
          <w:sz w:val="22"/>
          <w:szCs w:val="22"/>
          <w:rtl/>
        </w:rPr>
        <w:t>על</w:t>
      </w:r>
      <w:r>
        <w:rPr>
          <w:rFonts w:ascii="Microsoft Sans Serif" w:cs="Microsoft Sans Serif"/>
          <w:color w:val="231F20"/>
          <w:spacing w:val="-11"/>
          <w:w w:val="95"/>
          <w:sz w:val="22"/>
          <w:szCs w:val="22"/>
        </w:rPr>
        <w:t>-</w:t>
      </w:r>
      <w:r>
        <w:rPr>
          <w:rFonts w:ascii="Microsoft Sans Serif" w:cs="Microsoft Sans Serif"/>
          <w:color w:val="231F20"/>
          <w:spacing w:val="-11"/>
          <w:w w:val="95"/>
          <w:sz w:val="22"/>
          <w:szCs w:val="22"/>
          <w:rtl/>
        </w:rPr>
        <w:t>ה</w:t>
      </w:r>
      <w:r>
        <w:rPr>
          <w:rFonts w:ascii="Microsoft Sans Serif" w:cs="Microsoft Sans Serif"/>
          <w:color w:val="231F20"/>
          <w:spacing w:val="-32"/>
          <w:w w:val="95"/>
          <w:sz w:val="22"/>
          <w:szCs w:val="22"/>
          <w:rtl/>
        </w:rPr>
        <w:t> </w:t>
      </w:r>
      <w:r>
        <w:rPr>
          <w:rFonts w:ascii="Microsoft Sans Serif" w:cs="Microsoft Sans Serif"/>
          <w:color w:val="231F20"/>
          <w:spacing w:val="-12"/>
          <w:w w:val="95"/>
          <w:sz w:val="22"/>
          <w:szCs w:val="22"/>
          <w:rtl/>
        </w:rPr>
        <w:t>ְיאֹר</w:t>
      </w:r>
      <w:r>
        <w:rPr>
          <w:rFonts w:ascii="Microsoft Sans Serif" w:cs="Microsoft Sans Serif"/>
          <w:color w:val="231F20"/>
          <w:spacing w:val="-12"/>
          <w:w w:val="95"/>
          <w:sz w:val="22"/>
          <w:szCs w:val="22"/>
        </w:rPr>
        <w:t>.</w:t>
      </w:r>
      <w:r>
        <w:rPr>
          <w:rFonts w:ascii="Arial" w:cs="Arial"/>
          <w:b/>
          <w:bCs/>
          <w:color w:val="231F20"/>
          <w:spacing w:val="-7"/>
          <w:w w:val="95"/>
          <w:sz w:val="22"/>
          <w:szCs w:val="22"/>
          <w:rtl/>
        </w:rPr>
        <w:t> </w:t>
      </w:r>
      <w:r>
        <w:rPr>
          <w:rFonts w:ascii="Arial" w:cs="Arial"/>
          <w:b/>
          <w:bCs/>
          <w:color w:val="231F20"/>
          <w:spacing w:val="-12"/>
          <w:w w:val="95"/>
          <w:sz w:val="22"/>
          <w:szCs w:val="22"/>
          <w:rtl/>
        </w:rPr>
        <w:t>ב</w:t>
      </w:r>
    </w:p>
    <w:p>
      <w:pPr>
        <w:bidi/>
        <w:spacing w:before="23"/>
        <w:ind w:right="61" w:left="15" w:firstLine="0"/>
        <w:jc w:val="right"/>
        <w:rPr>
          <w:rFonts w:ascii="Microsoft Sans Serif" w:cs="Microsoft Sans Serif"/>
          <w:sz w:val="22"/>
          <w:szCs w:val="22"/>
        </w:rPr>
      </w:pPr>
      <w:r>
        <w:rPr>
          <w:rtl/>
        </w:rPr>
        <w:br w:type="column"/>
      </w:r>
      <w:r>
        <w:rPr>
          <w:rFonts w:ascii="Microsoft Sans Serif" w:cs="Microsoft Sans Serif"/>
          <w:color w:val="231F20"/>
          <w:w w:val="85"/>
          <w:sz w:val="22"/>
          <w:szCs w:val="22"/>
          <w:rtl/>
        </w:rPr>
        <w:t>חֹ</w:t>
      </w:r>
      <w:r>
        <w:rPr>
          <w:rFonts w:ascii="Microsoft Sans Serif" w:cs="Microsoft Sans Serif"/>
          <w:color w:val="231F20"/>
          <w:spacing w:val="35"/>
          <w:sz w:val="22"/>
          <w:szCs w:val="22"/>
          <w:rtl/>
        </w:rPr>
        <w:t> </w:t>
      </w:r>
      <w:r>
        <w:rPr>
          <w:rFonts w:ascii="Microsoft Sans Serif" w:cs="Microsoft Sans Serif"/>
          <w:color w:val="231F20"/>
          <w:spacing w:val="-20"/>
          <w:sz w:val="22"/>
          <w:szCs w:val="22"/>
          <w:rtl/>
        </w:rPr>
        <w:t>ֵלם</w:t>
      </w:r>
      <w:r>
        <w:rPr>
          <w:rFonts w:ascii="Microsoft Sans Serif" w:cs="Microsoft Sans Serif"/>
          <w:color w:val="231F20"/>
          <w:spacing w:val="-20"/>
          <w:sz w:val="22"/>
          <w:szCs w:val="22"/>
        </w:rPr>
        <w:t>,</w:t>
      </w:r>
      <w:r>
        <w:rPr>
          <w:rFonts w:ascii="Microsoft Sans Serif" w:cs="Microsoft Sans Serif"/>
          <w:color w:val="231F20"/>
          <w:spacing w:val="60"/>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45"/>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15"/>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26"/>
          <w:w w:val="85"/>
          <w:sz w:val="22"/>
          <w:szCs w:val="22"/>
          <w:rtl/>
        </w:rPr>
        <w:t> </w:t>
      </w:r>
      <w:r>
        <w:rPr>
          <w:rFonts w:ascii="Microsoft Sans Serif" w:cs="Microsoft Sans Serif"/>
          <w:color w:val="231F20"/>
          <w:w w:val="85"/>
          <w:sz w:val="22"/>
          <w:szCs w:val="22"/>
          <w:rtl/>
        </w:rPr>
        <w:t>עֹ</w:t>
      </w:r>
      <w:r>
        <w:rPr>
          <w:rFonts w:ascii="Microsoft Sans Serif" w:cs="Microsoft Sans Serif"/>
          <w:color w:val="231F20"/>
          <w:spacing w:val="33"/>
          <w:sz w:val="22"/>
          <w:szCs w:val="22"/>
          <w:rtl/>
        </w:rPr>
        <w:t> </w:t>
      </w:r>
      <w:r>
        <w:rPr>
          <w:rFonts w:ascii="Microsoft Sans Serif" w:cs="Microsoft Sans Serif"/>
          <w:color w:val="231F20"/>
          <w:spacing w:val="-31"/>
          <w:sz w:val="22"/>
          <w:szCs w:val="22"/>
          <w:rtl/>
        </w:rPr>
        <w:t>ֵמד</w:t>
      </w:r>
      <w:r>
        <w:rPr>
          <w:rFonts w:ascii="Microsoft Sans Serif" w:cs="Microsoft Sans Serif"/>
          <w:color w:val="231F20"/>
          <w:spacing w:val="26"/>
          <w:w w:val="85"/>
          <w:sz w:val="22"/>
          <w:szCs w:val="22"/>
          <w:rtl/>
        </w:rPr>
        <w:t> </w:t>
      </w:r>
      <w:r>
        <w:rPr>
          <w:rFonts w:ascii="Microsoft Sans Serif" w:cs="Microsoft Sans Serif"/>
          <w:color w:val="231F20"/>
          <w:spacing w:val="-55"/>
          <w:sz w:val="22"/>
          <w:szCs w:val="22"/>
          <w:rtl/>
        </w:rPr>
        <w:t>ו</w:t>
      </w:r>
      <w:r>
        <w:rPr>
          <w:rFonts w:ascii="Microsoft Sans Serif" w:cs="Microsoft Sans Serif"/>
          <w:color w:val="231F20"/>
          <w:spacing w:val="40"/>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18"/>
          <w:sz w:val="22"/>
          <w:szCs w:val="22"/>
          <w:rtl/>
        </w:rPr>
        <w:t> </w:t>
      </w:r>
      <w:r>
        <w:rPr>
          <w:rFonts w:ascii="Microsoft Sans Serif" w:cs="Microsoft Sans Serif"/>
          <w:color w:val="231F20"/>
          <w:spacing w:val="-9"/>
          <w:sz w:val="22"/>
          <w:szCs w:val="22"/>
          <w:rtl/>
        </w:rPr>
        <w:t>ְרעֹ</w:t>
      </w:r>
      <w:r>
        <w:rPr>
          <w:rFonts w:ascii="Microsoft Sans Serif" w:cs="Microsoft Sans Serif"/>
          <w:color w:val="231F20"/>
          <w:spacing w:val="-9"/>
          <w:sz w:val="22"/>
          <w:szCs w:val="22"/>
          <w:rtl/>
        </w:rPr>
        <w:t>ה</w:t>
      </w:r>
    </w:p>
    <w:p>
      <w:pPr>
        <w:bidi/>
        <w:spacing w:before="1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77"/>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bidi/>
        <w:spacing w:before="19"/>
        <w:ind w:right="69" w:left="0" w:firstLine="0"/>
        <w:jc w:val="right"/>
        <w:rPr>
          <w:rFonts w:ascii="Microsoft Sans Serif" w:cs="Microsoft Sans Serif"/>
          <w:sz w:val="22"/>
          <w:szCs w:val="22"/>
        </w:rPr>
      </w:pPr>
      <w:r>
        <w:rPr>
          <w:rtl/>
        </w:rPr>
        <w:br w:type="column"/>
      </w:r>
      <w:r>
        <w:rPr>
          <w:rFonts w:ascii="Arial" w:cs="Arial"/>
          <w:b/>
          <w:bCs/>
          <w:color w:val="231F20"/>
          <w:spacing w:val="-19"/>
          <w:sz w:val="22"/>
          <w:szCs w:val="22"/>
          <w:rtl/>
        </w:rPr>
        <w:t>א</w:t>
      </w:r>
      <w:r>
        <w:rPr>
          <w:rFonts w:ascii="Microsoft Sans Serif" w:cs="Microsoft Sans Serif"/>
          <w:color w:val="231F20"/>
          <w:spacing w:val="16"/>
          <w:sz w:val="22"/>
          <w:szCs w:val="22"/>
          <w:rtl/>
        </w:rPr>
        <w:t> </w:t>
      </w:r>
      <w:r>
        <w:rPr>
          <w:rFonts w:ascii="Microsoft Sans Serif" w:cs="Microsoft Sans Serif"/>
          <w:color w:val="231F20"/>
          <w:spacing w:val="-19"/>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9"/>
          <w:sz w:val="22"/>
          <w:szCs w:val="22"/>
          <w:rtl/>
        </w:rPr>
        <w:t>ְי</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ִהי</w:t>
      </w:r>
      <w:r>
        <w:rPr>
          <w:rFonts w:ascii="Microsoft Sans Serif" w:cs="Microsoft Sans Serif"/>
          <w:color w:val="231F20"/>
          <w:spacing w:val="-20"/>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4" w:equalWidth="0">
            <w:col w:w="7034" w:space="40"/>
            <w:col w:w="1899" w:space="39"/>
            <w:col w:w="1468" w:space="39"/>
            <w:col w:w="1001"/>
          </w:cols>
        </w:sectPr>
      </w:pPr>
    </w:p>
    <w:p>
      <w:pPr>
        <w:pStyle w:val="BodyText"/>
        <w:spacing w:before="42"/>
        <w:ind w:left="320"/>
      </w:pPr>
      <w:r>
        <w:rPr>
          <w:b/>
          <w:color w:val="231F20"/>
        </w:rPr>
        <w:t>1</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w:t>
      </w:r>
      <w:r>
        <w:rPr>
          <w:color w:val="231F20"/>
          <w:spacing w:val="1"/>
        </w:rPr>
        <w:t> </w:t>
      </w:r>
      <w:r>
        <w:rPr>
          <w:color w:val="231F20"/>
        </w:rPr>
        <w:t>to</w:t>
      </w:r>
      <w:r>
        <w:rPr>
          <w:color w:val="231F20"/>
          <w:spacing w:val="2"/>
        </w:rPr>
        <w:t> </w:t>
      </w:r>
      <w:r>
        <w:rPr>
          <w:color w:val="231F20"/>
        </w:rPr>
        <w:t>pass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 two</w:t>
      </w:r>
      <w:r>
        <w:rPr>
          <w:color w:val="231F20"/>
          <w:spacing w:val="1"/>
        </w:rPr>
        <w:t> </w:t>
      </w:r>
      <w:r>
        <w:rPr>
          <w:color w:val="231F20"/>
        </w:rPr>
        <w:t>full</w:t>
      </w:r>
      <w:r>
        <w:rPr>
          <w:color w:val="231F20"/>
          <w:spacing w:val="1"/>
        </w:rPr>
        <w:t> </w:t>
      </w:r>
      <w:r>
        <w:rPr>
          <w:color w:val="231F20"/>
        </w:rPr>
        <w:t>years,</w:t>
      </w:r>
      <w:r>
        <w:rPr>
          <w:color w:val="231F20"/>
          <w:spacing w:val="1"/>
        </w:rPr>
        <w:t> </w:t>
      </w:r>
      <w:r>
        <w:rPr>
          <w:color w:val="231F20"/>
        </w:rPr>
        <w:t>that</w:t>
      </w:r>
    </w:p>
    <w:p>
      <w:pPr>
        <w:bidi/>
        <w:spacing w:line="241" w:lineRule="exact" w:before="6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6"/>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41" w:lineRule="exact" w:before="6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13"/>
          <w:position w:val="1"/>
          <w:sz w:val="22"/>
          <w:szCs w:val="22"/>
          <w:rtl/>
        </w:rPr>
        <w:t>ְיפות</w:t>
      </w:r>
      <w:r>
        <w:rPr>
          <w:rFonts w:ascii="Microsoft Sans Serif" w:cs="Microsoft Sans Serif"/>
          <w:color w:val="231F20"/>
          <w:spacing w:val="-12"/>
          <w:position w:val="1"/>
          <w:sz w:val="22"/>
          <w:szCs w:val="22"/>
          <w:rtl/>
        </w:rPr>
        <w:t> </w:t>
      </w:r>
      <w:r>
        <w:rPr>
          <w:rFonts w:ascii="Microsoft Sans Serif" w:cs="Microsoft Sans Serif"/>
          <w:color w:val="231F20"/>
          <w:spacing w:val="-13"/>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spacing w:val="-1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spacing w:val="-14"/>
          <w:position w:val="1"/>
          <w:sz w:val="22"/>
          <w:szCs w:val="22"/>
          <w:rtl/>
        </w:rPr>
        <w:t>ֶאה</w:t>
      </w:r>
      <w:r>
        <w:rPr>
          <w:rFonts w:ascii="Microsoft Sans Serif" w:cs="Microsoft Sans Serif"/>
          <w:color w:val="231F20"/>
          <w:spacing w:val="-14"/>
          <w:position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13"/>
          <w:position w:val="1"/>
          <w:sz w:val="22"/>
          <w:szCs w:val="22"/>
          <w:rtl/>
        </w:rPr>
        <w:t>ָפ</w:t>
      </w:r>
      <w:r>
        <w:rPr>
          <w:rFonts w:ascii="Microsoft Sans Serif" w:cs="Microsoft Sans Serif"/>
          <w:color w:val="231F20"/>
          <w:spacing w:val="-13"/>
          <w:position w:val="1"/>
          <w:sz w:val="22"/>
          <w:szCs w:val="22"/>
          <w:rtl/>
        </w:rPr>
        <w:t>ר</w:t>
      </w:r>
    </w:p>
    <w:p>
      <w:pPr>
        <w:bidi/>
        <w:spacing w:line="241"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202" w:space="888"/>
            <w:col w:w="1347" w:space="40"/>
            <w:col w:w="1521" w:space="40"/>
            <w:col w:w="2482"/>
          </w:cols>
        </w:sectPr>
      </w:pPr>
    </w:p>
    <w:p>
      <w:pPr>
        <w:pStyle w:val="BodyText"/>
        <w:spacing w:before="20"/>
        <w:ind w:left="320"/>
        <w:rPr>
          <w:b/>
        </w:rPr>
      </w:pPr>
      <w:r>
        <w:rPr>
          <w:color w:val="231F20"/>
        </w:rPr>
        <w:t>Pharaoh</w:t>
      </w:r>
      <w:r>
        <w:rPr>
          <w:color w:val="231F20"/>
          <w:spacing w:val="-3"/>
        </w:rPr>
        <w:t> </w:t>
      </w:r>
      <w:r>
        <w:rPr>
          <w:color w:val="231F20"/>
        </w:rPr>
        <w:t>dreamed:</w:t>
      </w:r>
      <w:r>
        <w:rPr>
          <w:color w:val="231F20"/>
          <w:spacing w:val="-2"/>
        </w:rPr>
        <w:t> </w:t>
      </w:r>
      <w:r>
        <w:rPr>
          <w:color w:val="231F20"/>
        </w:rPr>
        <w:t>and,</w:t>
      </w:r>
      <w:r>
        <w:rPr>
          <w:color w:val="231F20"/>
          <w:spacing w:val="-3"/>
        </w:rPr>
        <w:t> </w:t>
      </w:r>
      <w:r>
        <w:rPr>
          <w:color w:val="231F20"/>
        </w:rPr>
        <w:t>behold,</w:t>
      </w:r>
      <w:r>
        <w:rPr>
          <w:color w:val="231F20"/>
          <w:spacing w:val="-3"/>
        </w:rPr>
        <w:t> </w:t>
      </w:r>
      <w:r>
        <w:rPr>
          <w:color w:val="231F20"/>
        </w:rPr>
        <w:t>he</w:t>
      </w:r>
      <w:r>
        <w:rPr>
          <w:color w:val="231F20"/>
          <w:spacing w:val="-4"/>
        </w:rPr>
        <w:t> </w:t>
      </w:r>
      <w:r>
        <w:rPr>
          <w:color w:val="231F20"/>
        </w:rPr>
        <w:t>stood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river.</w:t>
      </w:r>
      <w:r>
        <w:rPr>
          <w:color w:val="231F20"/>
          <w:spacing w:val="-5"/>
        </w:rPr>
        <w:t> </w:t>
      </w:r>
      <w:r>
        <w:rPr>
          <w:b/>
          <w:color w:val="231F20"/>
        </w:rPr>
        <w:t>2</w:t>
      </w:r>
    </w:p>
    <w:p>
      <w:pPr>
        <w:bidi/>
        <w:spacing w:line="198" w:lineRule="exact" w:before="83"/>
        <w:ind w:right="320" w:left="33"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18"/>
          <w:sz w:val="22"/>
          <w:szCs w:val="22"/>
          <w:rtl/>
        </w:rPr>
        <w:t>ֵרי</w:t>
      </w:r>
      <w:r>
        <w:rPr>
          <w:rFonts w:ascii="Microsoft Sans Serif" w:cs="Microsoft Sans Serif"/>
          <w:color w:val="231F20"/>
          <w:spacing w:val="6"/>
          <w:sz w:val="22"/>
          <w:szCs w:val="22"/>
          <w:rtl/>
        </w:rPr>
        <w:t> </w:t>
      </w:r>
      <w:r>
        <w:rPr>
          <w:rFonts w:ascii="Microsoft Sans Serif" w:cs="Microsoft Sans Serif"/>
          <w:color w:val="231F20"/>
          <w:spacing w:val="-18"/>
          <w:sz w:val="22"/>
          <w:szCs w:val="22"/>
          <w:rtl/>
        </w:rPr>
        <w:t>ֶהן</w:t>
      </w:r>
      <w:r>
        <w:rPr>
          <w:rFonts w:ascii="Microsoft Sans Serif" w:cs="Microsoft Sans Serif"/>
          <w:color w:val="231F20"/>
          <w:spacing w:val="-12"/>
          <w:sz w:val="22"/>
          <w:szCs w:val="22"/>
          <w:rtl/>
        </w:rPr>
        <w:t> </w:t>
      </w:r>
      <w:r>
        <w:rPr>
          <w:rFonts w:ascii="Microsoft Sans Serif" w:cs="Microsoft Sans Serif"/>
          <w:color w:val="231F20"/>
          <w:spacing w:val="-18"/>
          <w:sz w:val="22"/>
          <w:szCs w:val="22"/>
          <w:rtl/>
        </w:rPr>
        <w:t>מן</w:t>
      </w:r>
      <w:r>
        <w:rPr>
          <w:rFonts w:ascii="Microsoft Sans Serif" w:cs="Microsoft Sans Serif"/>
          <w:color w:val="231F20"/>
          <w:spacing w:val="-18"/>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3"/>
          <w:sz w:val="22"/>
          <w:szCs w:val="22"/>
          <w:rtl/>
        </w:rPr>
        <w:t>א</w:t>
      </w:r>
    </w:p>
    <w:p>
      <w:pPr>
        <w:bidi/>
        <w:spacing w:line="202" w:lineRule="exact" w:before="7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1"/>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213" w:space="627"/>
            <w:col w:w="1210" w:space="40"/>
            <w:col w:w="4430"/>
          </w:cols>
        </w:sectPr>
      </w:pPr>
    </w:p>
    <w:p>
      <w:pPr>
        <w:pStyle w:val="BodyText"/>
        <w:spacing w:before="19"/>
        <w:ind w:left="320"/>
      </w:pPr>
      <w:r>
        <w:rPr>
          <w:color w:val="231F20"/>
        </w:rPr>
        <w:t>And,</w:t>
      </w:r>
      <w:r>
        <w:rPr>
          <w:color w:val="231F20"/>
          <w:spacing w:val="-5"/>
        </w:rPr>
        <w:t> </w:t>
      </w:r>
      <w:r>
        <w:rPr>
          <w:color w:val="231F20"/>
        </w:rPr>
        <w:t>behold,</w:t>
      </w:r>
      <w:r>
        <w:rPr>
          <w:color w:val="231F20"/>
          <w:spacing w:val="-4"/>
        </w:rPr>
        <w:t> </w:t>
      </w:r>
      <w:r>
        <w:rPr>
          <w:color w:val="231F20"/>
        </w:rPr>
        <w:t>there</w:t>
      </w:r>
      <w:r>
        <w:rPr>
          <w:color w:val="231F20"/>
          <w:spacing w:val="-4"/>
        </w:rPr>
        <w:t> </w:t>
      </w:r>
      <w:r>
        <w:rPr>
          <w:color w:val="231F20"/>
        </w:rPr>
        <w:t>came</w:t>
      </w:r>
      <w:r>
        <w:rPr>
          <w:color w:val="231F20"/>
          <w:spacing w:val="-5"/>
        </w:rPr>
        <w:t> </w:t>
      </w:r>
      <w:r>
        <w:rPr>
          <w:color w:val="231F20"/>
        </w:rPr>
        <w:t>up</w:t>
      </w:r>
      <w:r>
        <w:rPr>
          <w:color w:val="231F20"/>
          <w:spacing w:val="-6"/>
        </w:rPr>
        <w:t> </w:t>
      </w:r>
      <w:r>
        <w:rPr>
          <w:color w:val="231F20"/>
        </w:rPr>
        <w:t>out</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river</w:t>
      </w:r>
      <w:r>
        <w:rPr>
          <w:color w:val="231F20"/>
          <w:spacing w:val="-6"/>
        </w:rPr>
        <w:t> </w:t>
      </w:r>
      <w:r>
        <w:rPr>
          <w:color w:val="231F20"/>
        </w:rPr>
        <w:t>seven</w:t>
      </w:r>
      <w:r>
        <w:rPr>
          <w:color w:val="231F20"/>
          <w:spacing w:val="-4"/>
        </w:rPr>
        <w:t> </w:t>
      </w:r>
      <w:r>
        <w:rPr>
          <w:color w:val="231F20"/>
        </w:rPr>
        <w:t>kine,</w:t>
      </w:r>
      <w:r>
        <w:rPr>
          <w:color w:val="231F20"/>
          <w:spacing w:val="-4"/>
        </w:rPr>
        <w:t> </w:t>
      </w:r>
      <w:r>
        <w:rPr>
          <w:color w:val="231F20"/>
        </w:rPr>
        <w:t>well-</w:t>
      </w:r>
    </w:p>
    <w:p>
      <w:pPr>
        <w:bidi/>
        <w:spacing w:line="158" w:lineRule="exact" w:before="122"/>
        <w:ind w:right="287" w:left="0"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ַפת</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על</w:t>
      </w:r>
      <w:r>
        <w:rPr>
          <w:rFonts w:ascii="Microsoft Sans Serif" w:cs="Microsoft Sans Serif"/>
          <w:color w:val="231F20"/>
          <w:spacing w:val="-28"/>
          <w:sz w:val="22"/>
          <w:szCs w:val="22"/>
        </w:rPr>
        <w:t>-</w:t>
      </w:r>
    </w:p>
    <w:p>
      <w:pPr>
        <w:bidi/>
        <w:spacing w:line="159" w:lineRule="exact" w:before="12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p>
    <w:p>
      <w:pPr>
        <w:bidi/>
        <w:spacing w:line="161" w:lineRule="exact" w:before="11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spacing w:val="-13"/>
          <w:position w:val="1"/>
          <w:sz w:val="22"/>
          <w:szCs w:val="22"/>
          <w:rtl/>
        </w:rPr>
        <w:t>ְיאֹר</w:t>
      </w:r>
      <w:r>
        <w:rPr>
          <w:rFonts w:ascii="Microsoft Sans Serif" w:cs="Microsoft Sans Serif"/>
          <w:color w:val="231F20"/>
          <w:spacing w:val="-13"/>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spacing w:val="-14"/>
          <w:position w:val="1"/>
          <w:sz w:val="22"/>
          <w:szCs w:val="22"/>
          <w:rtl/>
        </w:rPr>
        <w:t>ָרע</w:t>
      </w:r>
      <w:r>
        <w:rPr>
          <w:rFonts w:ascii="Microsoft Sans Serif" w:cs="Microsoft Sans Serif"/>
          <w:color w:val="231F20"/>
          <w:spacing w:val="-21"/>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4"/>
          <w:position w:val="1"/>
          <w:sz w:val="22"/>
          <w:szCs w:val="22"/>
          <w:rtl/>
        </w:rPr>
        <w:t>ת</w:t>
      </w:r>
    </w:p>
    <w:p>
      <w:pPr>
        <w:spacing w:after="0" w:line="161" w:lineRule="exact"/>
        <w:jc w:val="right"/>
        <w:rPr>
          <w:rFonts w:ascii="Microsoft Sans Serif" w:cs="Microsoft Sans Serif"/>
          <w:sz w:val="22"/>
          <w:szCs w:val="22"/>
        </w:rPr>
        <w:sectPr>
          <w:type w:val="continuous"/>
          <w:pgSz w:w="12240" w:h="15840"/>
          <w:pgMar w:top="740" w:bottom="1240" w:left="400" w:right="320"/>
          <w:cols w:num="4" w:equalWidth="0">
            <w:col w:w="5601" w:space="40"/>
            <w:col w:w="931" w:space="39"/>
            <w:col w:w="3470" w:space="40"/>
            <w:col w:w="1399"/>
          </w:cols>
        </w:sectPr>
      </w:pPr>
    </w:p>
    <w:p>
      <w:pPr>
        <w:pStyle w:val="BodyText"/>
        <w:spacing w:before="19"/>
        <w:ind w:left="320"/>
      </w:pPr>
      <w:r>
        <w:rPr>
          <w:color w:val="231F20"/>
        </w:rPr>
        <w:t>favoured</w:t>
      </w:r>
      <w:r>
        <w:rPr>
          <w:color w:val="231F20"/>
          <w:spacing w:val="-9"/>
        </w:rPr>
        <w:t> </w:t>
      </w:r>
      <w:r>
        <w:rPr>
          <w:color w:val="231F20"/>
        </w:rPr>
        <w:t>and</w:t>
      </w:r>
      <w:r>
        <w:rPr>
          <w:color w:val="231F20"/>
          <w:spacing w:val="-8"/>
        </w:rPr>
        <w:t> </w:t>
      </w:r>
      <w:r>
        <w:rPr>
          <w:color w:val="231F20"/>
        </w:rPr>
        <w:t>fat-fleshed;</w:t>
      </w:r>
      <w:r>
        <w:rPr>
          <w:color w:val="231F20"/>
          <w:spacing w:val="-8"/>
        </w:rPr>
        <w:t> </w:t>
      </w:r>
      <w:r>
        <w:rPr>
          <w:color w:val="231F20"/>
        </w:rPr>
        <w:t>and</w:t>
      </w:r>
      <w:r>
        <w:rPr>
          <w:color w:val="231F20"/>
          <w:spacing w:val="-9"/>
        </w:rPr>
        <w:t> </w:t>
      </w:r>
      <w:r>
        <w:rPr>
          <w:color w:val="231F20"/>
        </w:rPr>
        <w:t>they</w:t>
      </w:r>
      <w:r>
        <w:rPr>
          <w:color w:val="231F20"/>
          <w:spacing w:val="-8"/>
        </w:rPr>
        <w:t> </w:t>
      </w:r>
      <w:r>
        <w:rPr>
          <w:color w:val="231F20"/>
        </w:rPr>
        <w:t>fed</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rPr>
        <w:t>reed-grass.</w:t>
      </w:r>
    </w:p>
    <w:p>
      <w:pPr>
        <w:pStyle w:val="BodyText"/>
        <w:spacing w:line="173" w:lineRule="exact" w:before="40"/>
        <w:ind w:left="320"/>
      </w:pPr>
      <w:r>
        <w:rPr>
          <w:b/>
          <w:color w:val="231F20"/>
        </w:rPr>
        <w:t>3 </w:t>
      </w:r>
      <w:r>
        <w:rPr>
          <w:color w:val="231F20"/>
        </w:rPr>
        <w:t>And,</w:t>
      </w:r>
      <w:r>
        <w:rPr>
          <w:color w:val="231F20"/>
          <w:spacing w:val="-1"/>
        </w:rPr>
        <w:t> </w:t>
      </w:r>
      <w:r>
        <w:rPr>
          <w:color w:val="231F20"/>
        </w:rPr>
        <w:t>behold,</w:t>
      </w:r>
      <w:r>
        <w:rPr>
          <w:color w:val="231F20"/>
          <w:spacing w:val="-1"/>
        </w:rPr>
        <w:t> </w:t>
      </w:r>
      <w:r>
        <w:rPr>
          <w:color w:val="231F20"/>
        </w:rPr>
        <w:t>seven other</w:t>
      </w:r>
      <w:r>
        <w:rPr>
          <w:color w:val="231F20"/>
          <w:spacing w:val="-1"/>
        </w:rPr>
        <w:t> </w:t>
      </w:r>
      <w:r>
        <w:rPr>
          <w:color w:val="231F20"/>
        </w:rPr>
        <w:t>kine came up</w:t>
      </w:r>
      <w:r>
        <w:rPr>
          <w:color w:val="231F20"/>
          <w:spacing w:val="-1"/>
        </w:rPr>
        <w:t> </w:t>
      </w:r>
      <w:r>
        <w:rPr>
          <w:color w:val="231F20"/>
        </w:rPr>
        <w:t>after them out</w:t>
      </w:r>
    </w:p>
    <w:p>
      <w:pPr>
        <w:bidi/>
        <w:spacing w:before="1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1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3"/>
          <w:w w:val="9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ד</w:t>
      </w:r>
      <w:r>
        <w:rPr>
          <w:rFonts w:ascii="Microsoft Sans Serif" w:cs="Microsoft Sans Serif"/>
          <w:color w:val="231F20"/>
          <w:spacing w:val="51"/>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38"/>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spacing w:val="-23"/>
          <w:position w:val="1"/>
          <w:sz w:val="22"/>
          <w:szCs w:val="22"/>
          <w:rtl/>
        </w:rPr>
        <w:t>ָנ</w:t>
      </w:r>
      <w:r>
        <w:rPr>
          <w:rFonts w:ascii="Microsoft Sans Serif" w:cs="Microsoft Sans Serif"/>
          <w:color w:val="231F20"/>
          <w:spacing w:val="-23"/>
          <w:position w:val="1"/>
          <w:sz w:val="22"/>
          <w:szCs w:val="22"/>
          <w:rtl/>
        </w:rPr>
        <w:t>ה</w:t>
      </w:r>
    </w:p>
    <w:p>
      <w:pPr>
        <w:spacing w:after="0"/>
        <w:jc w:val="right"/>
        <w:rPr>
          <w:rFonts w:ascii="Microsoft Sans Serif" w:cs="Microsoft Sans Serif"/>
          <w:sz w:val="22"/>
          <w:szCs w:val="22"/>
        </w:rPr>
        <w:sectPr>
          <w:type w:val="continuous"/>
          <w:pgSz w:w="12240" w:h="15840"/>
          <w:pgMar w:top="740" w:bottom="1240" w:left="400" w:right="320"/>
          <w:cols w:num="3" w:equalWidth="0">
            <w:col w:w="5370" w:space="350"/>
            <w:col w:w="3824" w:space="39"/>
            <w:col w:w="1937"/>
          </w:cols>
        </w:sectPr>
      </w:pPr>
    </w:p>
    <w:p>
      <w:pPr>
        <w:pStyle w:val="BodyText"/>
        <w:spacing w:line="231" w:lineRule="exact" w:before="107"/>
        <w:ind w:left="320"/>
      </w:pPr>
      <w:r>
        <w:rPr>
          <w:color w:val="231F20"/>
        </w:rPr>
        <w:t>of</w:t>
      </w:r>
      <w:r>
        <w:rPr>
          <w:color w:val="231F20"/>
          <w:spacing w:val="-6"/>
        </w:rPr>
        <w:t> </w:t>
      </w:r>
      <w:r>
        <w:rPr>
          <w:color w:val="231F20"/>
        </w:rPr>
        <w:t>the</w:t>
      </w:r>
      <w:r>
        <w:rPr>
          <w:color w:val="231F20"/>
          <w:spacing w:val="-4"/>
        </w:rPr>
        <w:t> </w:t>
      </w:r>
      <w:r>
        <w:rPr>
          <w:color w:val="231F20"/>
        </w:rPr>
        <w:t>river,</w:t>
      </w:r>
      <w:r>
        <w:rPr>
          <w:color w:val="231F20"/>
          <w:spacing w:val="-5"/>
        </w:rPr>
        <w:t> </w:t>
      </w:r>
      <w:r>
        <w:rPr>
          <w:color w:val="231F20"/>
        </w:rPr>
        <w:t>ill</w:t>
      </w:r>
      <w:r>
        <w:rPr>
          <w:color w:val="231F20"/>
          <w:spacing w:val="-5"/>
        </w:rPr>
        <w:t> </w:t>
      </w:r>
      <w:r>
        <w:rPr>
          <w:color w:val="231F20"/>
        </w:rPr>
        <w:t>favoured</w:t>
      </w:r>
      <w:r>
        <w:rPr>
          <w:color w:val="231F20"/>
          <w:spacing w:val="-4"/>
        </w:rPr>
        <w:t> </w:t>
      </w:r>
      <w:r>
        <w:rPr>
          <w:color w:val="231F20"/>
        </w:rPr>
        <w:t>and</w:t>
      </w:r>
      <w:r>
        <w:rPr>
          <w:color w:val="231F20"/>
          <w:spacing w:val="-5"/>
        </w:rPr>
        <w:t> </w:t>
      </w:r>
      <w:r>
        <w:rPr>
          <w:color w:val="231F20"/>
        </w:rPr>
        <w:t>lean-fleshed;</w:t>
      </w:r>
      <w:r>
        <w:rPr>
          <w:color w:val="231F20"/>
          <w:spacing w:val="-4"/>
        </w:rPr>
        <w:t> </w:t>
      </w:r>
      <w:r>
        <w:rPr>
          <w:color w:val="231F20"/>
        </w:rPr>
        <w:t>and</w:t>
      </w:r>
      <w:r>
        <w:rPr>
          <w:color w:val="231F20"/>
          <w:spacing w:val="-4"/>
        </w:rPr>
        <w:t> </w:t>
      </w:r>
      <w:r>
        <w:rPr>
          <w:color w:val="231F20"/>
        </w:rPr>
        <w:t>stood</w:t>
      </w:r>
      <w:r>
        <w:rPr>
          <w:color w:val="231F20"/>
          <w:spacing w:val="-5"/>
        </w:rPr>
        <w:t> </w:t>
      </w:r>
      <w:r>
        <w:rPr>
          <w:color w:val="231F20"/>
        </w:rPr>
        <w:t>by</w:t>
      </w:r>
      <w:r>
        <w:rPr>
          <w:color w:val="231F20"/>
          <w:spacing w:val="-4"/>
        </w:rPr>
        <w:t> </w:t>
      </w:r>
      <w:r>
        <w:rPr>
          <w:color w:val="231F20"/>
        </w:rPr>
        <w:t>the</w:t>
      </w:r>
    </w:p>
    <w:p>
      <w:pPr>
        <w:bidi/>
        <w:spacing w:line="266"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23"/>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p>
    <w:p>
      <w:pPr>
        <w:spacing w:after="0" w:line="266" w:lineRule="exact"/>
        <w:jc w:val="right"/>
        <w:rPr>
          <w:rFonts w:ascii="Microsoft Sans Serif" w:cs="Microsoft Sans Serif"/>
          <w:sz w:val="22"/>
          <w:szCs w:val="22"/>
        </w:rPr>
        <w:sectPr>
          <w:type w:val="continuous"/>
          <w:pgSz w:w="12240" w:h="15840"/>
          <w:pgMar w:top="740" w:bottom="1240" w:left="400" w:right="320"/>
          <w:cols w:num="3" w:equalWidth="0">
            <w:col w:w="5527" w:space="371"/>
            <w:col w:w="2080" w:space="40"/>
            <w:col w:w="3502"/>
          </w:cols>
        </w:sectPr>
      </w:pPr>
    </w:p>
    <w:p>
      <w:pPr>
        <w:pStyle w:val="BodyText"/>
        <w:spacing w:before="49"/>
        <w:ind w:left="320"/>
      </w:pPr>
      <w:r>
        <w:rPr>
          <w:color w:val="231F20"/>
        </w:rPr>
        <w:t>other</w:t>
      </w:r>
      <w:r>
        <w:rPr>
          <w:color w:val="231F20"/>
          <w:spacing w:val="-6"/>
        </w:rPr>
        <w:t> </w:t>
      </w:r>
      <w:r>
        <w:rPr>
          <w:color w:val="231F20"/>
        </w:rPr>
        <w:t>kine</w:t>
      </w:r>
      <w:r>
        <w:rPr>
          <w:color w:val="231F20"/>
          <w:spacing w:val="-5"/>
        </w:rPr>
        <w:t> </w:t>
      </w:r>
      <w:r>
        <w:rPr>
          <w:color w:val="231F20"/>
        </w:rPr>
        <w:t>upon</w:t>
      </w:r>
      <w:r>
        <w:rPr>
          <w:color w:val="231F20"/>
          <w:spacing w:val="-6"/>
        </w:rPr>
        <w:t> </w:t>
      </w:r>
      <w:r>
        <w:rPr>
          <w:color w:val="231F20"/>
        </w:rPr>
        <w:t>the</w:t>
      </w:r>
      <w:r>
        <w:rPr>
          <w:color w:val="231F20"/>
          <w:spacing w:val="-5"/>
        </w:rPr>
        <w:t> </w:t>
      </w:r>
      <w:r>
        <w:rPr>
          <w:color w:val="231F20"/>
        </w:rPr>
        <w:t>brink</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river.</w:t>
      </w:r>
      <w:r>
        <w:rPr>
          <w:color w:val="231F20"/>
          <w:spacing w:val="-5"/>
        </w:rPr>
        <w:t> </w:t>
      </w:r>
      <w:r>
        <w:rPr>
          <w:b/>
          <w:color w:val="231F20"/>
        </w:rPr>
        <w:t>4</w:t>
      </w:r>
      <w:r>
        <w:rPr>
          <w:b/>
          <w:color w:val="231F20"/>
          <w:spacing w:val="-5"/>
        </w:rPr>
        <w:t> </w:t>
      </w:r>
      <w:r>
        <w:rPr>
          <w:color w:val="231F20"/>
        </w:rPr>
        <w:t>And</w:t>
      </w:r>
      <w:r>
        <w:rPr>
          <w:color w:val="231F20"/>
          <w:spacing w:val="-6"/>
        </w:rPr>
        <w:t> </w:t>
      </w:r>
      <w:r>
        <w:rPr>
          <w:color w:val="231F20"/>
        </w:rPr>
        <w:t>the</w:t>
      </w:r>
      <w:r>
        <w:rPr>
          <w:color w:val="231F20"/>
          <w:spacing w:val="-5"/>
        </w:rPr>
        <w:t> </w:t>
      </w:r>
      <w:r>
        <w:rPr>
          <w:color w:val="231F20"/>
        </w:rPr>
        <w:t>ill-favoured</w:t>
      </w:r>
    </w:p>
    <w:p>
      <w:pPr>
        <w:bidi/>
        <w:spacing w:line="247"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3"/>
          <w:position w:val="1"/>
          <w:sz w:val="22"/>
          <w:szCs w:val="22"/>
          <w:rtl/>
        </w:rPr>
        <w:t>ָחד</w:t>
      </w:r>
      <w:r>
        <w:rPr>
          <w:rFonts w:ascii="Microsoft Sans Serif" w:cs="Microsoft Sans Serif"/>
          <w:color w:val="231F20"/>
          <w:spacing w:val="-13"/>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spacing w:val="-13"/>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spacing w:val="-13"/>
          <w:position w:val="1"/>
          <w:sz w:val="22"/>
          <w:szCs w:val="22"/>
          <w:rtl/>
        </w:rPr>
        <w:t>ִריאות</w:t>
      </w:r>
      <w:r>
        <w:rPr>
          <w:rFonts w:ascii="Microsoft Sans Serif" w:cs="Microsoft Sans Serif"/>
          <w:color w:val="231F20"/>
          <w:spacing w:val="14"/>
          <w:position w:val="1"/>
          <w:sz w:val="22"/>
          <w:szCs w:val="22"/>
          <w:rtl/>
        </w:rPr>
        <w:t> </w:t>
      </w:r>
      <w:r>
        <w:rPr>
          <w:rFonts w:ascii="Microsoft Sans Serif" w:cs="Microsoft Sans Serif"/>
          <w:color w:val="231F20"/>
          <w:spacing w:val="-14"/>
          <w:position w:val="1"/>
          <w:sz w:val="22"/>
          <w:szCs w:val="22"/>
          <w:rtl/>
        </w:rPr>
        <w:t>ְוטֹב</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58"/>
          <w:position w:val="1"/>
          <w:sz w:val="22"/>
          <w:szCs w:val="22"/>
          <w:rtl/>
        </w:rPr>
        <w:t>א</w:t>
      </w:r>
    </w:p>
    <w:p>
      <w:pPr>
        <w:bidi/>
        <w:spacing w:line="241"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ָק</w:t>
      </w:r>
      <w:r>
        <w:rPr>
          <w:rFonts w:ascii="Microsoft Sans Serif" w:cs="Microsoft Sans Serif"/>
          <w:color w:val="231F20"/>
          <w:spacing w:val="-14"/>
          <w:sz w:val="22"/>
          <w:szCs w:val="22"/>
          <w:rtl/>
        </w:rPr>
        <w:t> </w:t>
      </w:r>
      <w:r>
        <w:rPr>
          <w:rFonts w:ascii="Microsoft Sans Serif" w:cs="Microsoft Sans Serif"/>
          <w:color w:val="231F20"/>
          <w:spacing w:val="-26"/>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sz w:val="22"/>
          <w:szCs w:val="22"/>
          <w:rtl/>
        </w:rPr>
        <w:t>ב</w:t>
      </w:r>
    </w:p>
    <w:p>
      <w:pPr>
        <w:bidi/>
        <w:spacing w:line="247"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47" w:lineRule="exact"/>
        <w:jc w:val="right"/>
        <w:rPr>
          <w:rFonts w:ascii="Microsoft Sans Serif" w:cs="Microsoft Sans Serif"/>
          <w:sz w:val="22"/>
          <w:szCs w:val="22"/>
        </w:rPr>
        <w:sectPr>
          <w:type w:val="continuous"/>
          <w:pgSz w:w="12240" w:h="15840"/>
          <w:pgMar w:top="740" w:bottom="1240" w:left="400" w:right="320"/>
          <w:cols w:num="4" w:equalWidth="0">
            <w:col w:w="5600" w:space="440"/>
            <w:col w:w="2001" w:space="39"/>
            <w:col w:w="449" w:space="40"/>
            <w:col w:w="2951"/>
          </w:cols>
        </w:sectPr>
      </w:pPr>
    </w:p>
    <w:p>
      <w:pPr>
        <w:pStyle w:val="BodyText"/>
        <w:spacing w:before="40"/>
        <w:ind w:left="320"/>
      </w:pPr>
      <w:r>
        <w:rPr>
          <w:color w:val="231F20"/>
        </w:rPr>
        <w:t>and</w:t>
      </w:r>
      <w:r>
        <w:rPr>
          <w:color w:val="231F20"/>
          <w:spacing w:val="-8"/>
        </w:rPr>
        <w:t> </w:t>
      </w:r>
      <w:r>
        <w:rPr>
          <w:color w:val="231F20"/>
        </w:rPr>
        <w:t>lean-fleshed</w:t>
      </w:r>
      <w:r>
        <w:rPr>
          <w:color w:val="231F20"/>
          <w:spacing w:val="-7"/>
        </w:rPr>
        <w:t> </w:t>
      </w:r>
      <w:r>
        <w:rPr>
          <w:color w:val="231F20"/>
        </w:rPr>
        <w:t>kine</w:t>
      </w:r>
      <w:r>
        <w:rPr>
          <w:color w:val="231F20"/>
          <w:spacing w:val="-8"/>
        </w:rPr>
        <w:t> </w:t>
      </w:r>
      <w:r>
        <w:rPr>
          <w:color w:val="231F20"/>
        </w:rPr>
        <w:t>did</w:t>
      </w:r>
      <w:r>
        <w:rPr>
          <w:color w:val="231F20"/>
          <w:spacing w:val="-8"/>
        </w:rPr>
        <w:t> </w:t>
      </w:r>
      <w:r>
        <w:rPr>
          <w:color w:val="231F20"/>
        </w:rPr>
        <w:t>eat</w:t>
      </w:r>
      <w:r>
        <w:rPr>
          <w:color w:val="231F20"/>
          <w:spacing w:val="-7"/>
        </w:rPr>
        <w:t> </w:t>
      </w:r>
      <w:r>
        <w:rPr>
          <w:color w:val="231F20"/>
        </w:rPr>
        <w:t>up</w:t>
      </w:r>
      <w:r>
        <w:rPr>
          <w:color w:val="231F20"/>
          <w:spacing w:val="-9"/>
        </w:rPr>
        <w:t> </w:t>
      </w:r>
      <w:r>
        <w:rPr>
          <w:color w:val="231F20"/>
        </w:rPr>
        <w:t>the</w:t>
      </w:r>
      <w:r>
        <w:rPr>
          <w:color w:val="231F20"/>
          <w:spacing w:val="-7"/>
        </w:rPr>
        <w:t> </w:t>
      </w:r>
      <w:r>
        <w:rPr>
          <w:color w:val="231F20"/>
        </w:rPr>
        <w:t>seven</w:t>
      </w:r>
      <w:r>
        <w:rPr>
          <w:color w:val="231F20"/>
          <w:spacing w:val="-7"/>
        </w:rPr>
        <w:t> </w:t>
      </w:r>
      <w:r>
        <w:rPr>
          <w:color w:val="231F20"/>
        </w:rPr>
        <w:t>well-favoured</w:t>
      </w:r>
    </w:p>
    <w:p>
      <w:pPr>
        <w:bidi/>
        <w:spacing w:before="22"/>
        <w:ind w:right="320" w:left="17"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ֲח</w:t>
      </w:r>
      <w:r>
        <w:rPr>
          <w:rFonts w:ascii="Microsoft Sans Serif" w:cs="Microsoft Sans Serif"/>
          <w:color w:val="231F20"/>
          <w:spacing w:val="-32"/>
          <w:sz w:val="22"/>
          <w:szCs w:val="22"/>
          <w:rtl/>
        </w:rPr>
        <w:t> </w:t>
      </w:r>
      <w:r>
        <w:rPr>
          <w:rFonts w:ascii="Microsoft Sans Serif" w:cs="Microsoft Sans Serif"/>
          <w:color w:val="231F20"/>
          <w:spacing w:val="-23"/>
          <w:sz w:val="22"/>
          <w:szCs w:val="22"/>
          <w:rtl/>
        </w:rPr>
        <w:t>ֵרי</w:t>
      </w:r>
      <w:r>
        <w:rPr>
          <w:rFonts w:ascii="Microsoft Sans Serif" w:cs="Microsoft Sans Serif"/>
          <w:color w:val="231F20"/>
          <w:spacing w:val="5"/>
          <w:sz w:val="22"/>
          <w:szCs w:val="22"/>
          <w:rtl/>
        </w:rPr>
        <w:t> </w:t>
      </w:r>
      <w:r>
        <w:rPr>
          <w:rFonts w:ascii="Microsoft Sans Serif" w:cs="Microsoft Sans Serif"/>
          <w:color w:val="231F20"/>
          <w:spacing w:val="-24"/>
          <w:sz w:val="22"/>
          <w:szCs w:val="22"/>
          <w:rtl/>
        </w:rPr>
        <w:t>ֶהן</w:t>
      </w:r>
      <w:r>
        <w:rPr>
          <w:rFonts w:ascii="Microsoft Sans Serif" w:cs="Microsoft Sans Serif"/>
          <w:color w:val="231F20"/>
          <w:spacing w:val="-24"/>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4"/>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31"/>
          <w:w w:val="104"/>
          <w:sz w:val="22"/>
          <w:szCs w:val="22"/>
          <w:rtl/>
        </w:rPr>
        <w:t>פ</w:t>
      </w:r>
      <w:r>
        <w:rPr>
          <w:rFonts w:ascii="Microsoft Sans Serif" w:cs="Microsoft Sans Serif"/>
          <w:color w:val="231F20"/>
          <w:spacing w:val="-9"/>
          <w:w w:val="104"/>
          <w:sz w:val="22"/>
          <w:szCs w:val="22"/>
          <w:rtl/>
        </w:rPr>
        <w:t>ת</w:t>
      </w:r>
      <w:r>
        <w:rPr>
          <w:rFonts w:ascii="Microsoft Sans Serif" w:cs="Microsoft Sans Serif"/>
          <w:color w:val="231F20"/>
          <w:spacing w:val="-22"/>
          <w:sz w:val="22"/>
          <w:szCs w:val="22"/>
          <w:rtl/>
        </w:rPr>
        <w:t> </w:t>
      </w:r>
      <w:r>
        <w:rPr>
          <w:rFonts w:ascii="Microsoft Sans Serif" w:cs="Microsoft Sans Serif"/>
          <w:color w:val="231F20"/>
          <w:sz w:val="22"/>
          <w:szCs w:val="22"/>
          <w:rtl/>
        </w:rPr>
        <w:t> ָ</w:t>
      </w:r>
      <w:r>
        <w:rPr>
          <w:rFonts w:ascii="Microsoft Sans Serif" w:cs="Microsoft Sans Serif"/>
          <w:color w:val="231F20"/>
          <w:spacing w:val="-49"/>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r>
        <w:rPr>
          <w:rFonts w:ascii="Microsoft Sans Serif" w:cs="Microsoft Sans Serif"/>
          <w:color w:val="231F20"/>
          <w:spacing w:val="-1"/>
          <w:w w:val="98"/>
          <w:sz w:val="22"/>
          <w:szCs w:val="22"/>
          <w:rtl/>
        </w:rPr>
        <w:t>ם</w:t>
      </w:r>
      <w:r>
        <w:rPr>
          <w:rFonts w:ascii="Microsoft Sans Serif" w:cs="Microsoft Sans Serif"/>
          <w:color w:val="231F20"/>
          <w:w w:val="98"/>
          <w:sz w:val="22"/>
          <w:szCs w:val="22"/>
        </w:rPr>
        <w:t>--</w:t>
      </w:r>
      <w:r>
        <w:rPr>
          <w:rFonts w:ascii="Microsoft Sans Serif" w:cs="Microsoft Sans Serif"/>
          <w:color w:val="231F20"/>
          <w:w w:val="98"/>
          <w:sz w:val="22"/>
          <w:szCs w:val="22"/>
          <w:rtl/>
        </w:rPr>
        <w:t>צ</w:t>
      </w:r>
      <w:r>
        <w:rPr>
          <w:rFonts w:ascii="Microsoft Sans Serif" w:cs="Microsoft Sans Serif"/>
          <w:color w:val="231F20"/>
          <w:sz w:val="22"/>
          <w:szCs w:val="22"/>
          <w:rtl/>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1"/>
          <w:sz w:val="22"/>
          <w:szCs w:val="22"/>
          <w:rtl/>
        </w:rPr>
        <w:t>ח</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6"/>
          <w:w w:val="83"/>
          <w:sz w:val="22"/>
          <w:szCs w:val="22"/>
        </w:rPr>
        <w:t>,</w:t>
      </w:r>
    </w:p>
    <w:p>
      <w:pPr>
        <w:bidi/>
        <w:spacing w:before="22"/>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71"/>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18"/>
        <w:ind w:right="61" w:left="0" w:firstLine="0"/>
        <w:jc w:val="right"/>
        <w:rPr>
          <w:rFonts w:ascii="Microsoft Sans Serif" w:cs="Microsoft Sans Serif"/>
          <w:sz w:val="22"/>
          <w:szCs w:val="22"/>
        </w:rPr>
      </w:pPr>
      <w:r>
        <w:rPr>
          <w:rtl/>
        </w:rPr>
        <w:br w:type="column"/>
      </w:r>
      <w:r>
        <w:rPr>
          <w:rFonts w:ascii="Arial" w:cs="Arial"/>
          <w:b/>
          <w:bCs/>
          <w:color w:val="231F20"/>
          <w:w w:val="133"/>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5" w:equalWidth="0">
            <w:col w:w="5376" w:space="713"/>
            <w:col w:w="927" w:space="40"/>
            <w:col w:w="1462" w:space="39"/>
            <w:col w:w="416" w:space="40"/>
            <w:col w:w="2507"/>
          </w:cols>
        </w:sectPr>
      </w:pPr>
    </w:p>
    <w:p>
      <w:pPr>
        <w:pStyle w:val="BodyText"/>
        <w:spacing w:before="39"/>
        <w:ind w:left="320"/>
      </w:pPr>
      <w:r>
        <w:rPr>
          <w:color w:val="231F20"/>
        </w:rPr>
        <w:t>and fat</w:t>
      </w:r>
      <w:r>
        <w:rPr>
          <w:color w:val="231F20"/>
          <w:spacing w:val="1"/>
        </w:rPr>
        <w:t> </w:t>
      </w:r>
      <w:r>
        <w:rPr>
          <w:color w:val="231F20"/>
        </w:rPr>
        <w:t>kine.</w:t>
      </w:r>
      <w:r>
        <w:rPr>
          <w:color w:val="231F20"/>
          <w:spacing w:val="1"/>
        </w:rPr>
        <w:t> </w:t>
      </w:r>
      <w:r>
        <w:rPr>
          <w:color w:val="231F20"/>
        </w:rPr>
        <w:t>So Pharaoh</w:t>
      </w:r>
      <w:r>
        <w:rPr>
          <w:color w:val="231F20"/>
          <w:spacing w:val="1"/>
        </w:rPr>
        <w:t> </w:t>
      </w:r>
      <w:r>
        <w:rPr>
          <w:color w:val="231F20"/>
        </w:rPr>
        <w:t>awoke.</w:t>
      </w:r>
      <w:r>
        <w:rPr>
          <w:color w:val="231F20"/>
          <w:spacing w:val="-2"/>
        </w:rPr>
        <w:t> </w:t>
      </w:r>
      <w:r>
        <w:rPr>
          <w:b/>
          <w:color w:val="231F20"/>
        </w:rPr>
        <w:t>5</w:t>
      </w:r>
      <w:r>
        <w:rPr>
          <w:b/>
          <w:color w:val="231F20"/>
          <w:spacing w:val="1"/>
        </w:rPr>
        <w:t> </w:t>
      </w:r>
      <w:r>
        <w:rPr>
          <w:color w:val="231F20"/>
        </w:rPr>
        <w:t>And</w:t>
      </w:r>
      <w:r>
        <w:rPr>
          <w:color w:val="231F20"/>
          <w:spacing w:val="-1"/>
        </w:rPr>
        <w:t> </w:t>
      </w:r>
      <w:r>
        <w:rPr>
          <w:color w:val="231F20"/>
        </w:rPr>
        <w:t>he slept</w:t>
      </w:r>
      <w:r>
        <w:rPr>
          <w:color w:val="231F20"/>
          <w:spacing w:val="1"/>
        </w:rPr>
        <w:t> </w:t>
      </w:r>
      <w:r>
        <w:rPr>
          <w:color w:val="231F20"/>
        </w:rPr>
        <w:t>and</w:t>
      </w:r>
    </w:p>
    <w:p>
      <w:pPr>
        <w:bidi/>
        <w:spacing w:line="241" w:lineRule="exact" w:before="5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7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line="241" w:lineRule="exact" w:before="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w w:val="95"/>
          <w:position w:val="1"/>
          <w:sz w:val="22"/>
          <w:szCs w:val="22"/>
          <w:rtl/>
        </w:rPr>
        <w:t>א</w:t>
      </w:r>
      <w:r>
        <w:rPr>
          <w:rFonts w:ascii="Microsoft Sans Serif" w:cs="Microsoft Sans Serif"/>
          <w:color w:val="231F20"/>
          <w:spacing w:val="-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9"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p>
    <w:p>
      <w:pPr>
        <w:bidi/>
        <w:spacing w:line="242" w:lineRule="exact" w:before="57"/>
        <w:ind w:right="71"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ז</w:t>
      </w:r>
      <w:r>
        <w:rPr>
          <w:rFonts w:ascii="Microsoft Sans Serif" w:cs="Microsoft Sans Serif"/>
          <w:color w:val="231F20"/>
          <w:spacing w:val="8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1"/>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38"/>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5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23"/>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42" w:lineRule="exact"/>
        <w:jc w:val="right"/>
        <w:rPr>
          <w:rFonts w:ascii="Microsoft Sans Serif" w:cs="Microsoft Sans Serif"/>
          <w:sz w:val="22"/>
          <w:szCs w:val="22"/>
        </w:rPr>
        <w:sectPr>
          <w:type w:val="continuous"/>
          <w:pgSz w:w="12240" w:h="15840"/>
          <w:pgMar w:top="740" w:bottom="1240" w:left="400" w:right="320"/>
          <w:cols w:num="5" w:equalWidth="0">
            <w:col w:w="4972" w:space="1187"/>
            <w:col w:w="1773" w:space="39"/>
            <w:col w:w="699" w:space="40"/>
            <w:col w:w="1353" w:space="39"/>
            <w:col w:w="1418"/>
          </w:cols>
        </w:sectPr>
      </w:pPr>
    </w:p>
    <w:p>
      <w:pPr>
        <w:pStyle w:val="BodyText"/>
        <w:spacing w:before="19"/>
        <w:ind w:left="320"/>
      </w:pPr>
      <w:r>
        <w:rPr>
          <w:color w:val="231F20"/>
        </w:rPr>
        <w:t>dreamed</w:t>
      </w:r>
      <w:r>
        <w:rPr>
          <w:color w:val="231F20"/>
          <w:spacing w:val="-1"/>
        </w:rPr>
        <w:t> </w:t>
      </w:r>
      <w:r>
        <w:rPr>
          <w:color w:val="231F20"/>
        </w:rPr>
        <w:t>a second time: and, behold,</w:t>
      </w:r>
      <w:r>
        <w:rPr>
          <w:color w:val="231F20"/>
          <w:spacing w:val="-2"/>
        </w:rPr>
        <w:t> </w:t>
      </w:r>
      <w:r>
        <w:rPr>
          <w:color w:val="231F20"/>
        </w:rPr>
        <w:t>seven ears of</w:t>
      </w:r>
      <w:r>
        <w:rPr>
          <w:color w:val="231F20"/>
          <w:spacing w:val="-1"/>
        </w:rPr>
        <w:t> </w:t>
      </w:r>
      <w:r>
        <w:rPr>
          <w:color w:val="231F20"/>
        </w:rPr>
        <w:t>corn</w:t>
      </w:r>
    </w:p>
    <w:p>
      <w:pPr>
        <w:bidi/>
        <w:spacing w:line="202" w:lineRule="exact" w:before="7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218" w:lineRule="exact" w:before="62"/>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95"/>
          <w:sz w:val="22"/>
          <w:szCs w:val="22"/>
          <w:rtl/>
        </w:rPr>
        <w:t>א</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3"/>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8"/>
          <w:w w:val="101"/>
          <w:sz w:val="22"/>
          <w:szCs w:val="22"/>
          <w:rtl/>
        </w:rPr>
        <w:t>ק</w:t>
      </w:r>
      <w:r>
        <w:rPr>
          <w:rFonts w:ascii="Microsoft Sans Serif" w:cs="Microsoft Sans Serif"/>
          <w:color w:val="231F20"/>
          <w:w w:val="92"/>
          <w:sz w:val="22"/>
          <w:szCs w:val="22"/>
          <w:rtl/>
        </w:rPr>
        <w:t>ץ</w:t>
      </w:r>
      <w:r>
        <w:rPr>
          <w:rFonts w:ascii="Microsoft Sans Serif" w:cs="Microsoft Sans Serif"/>
          <w:color w:val="231F20"/>
          <w:spacing w:val="-5"/>
          <w:sz w:val="22"/>
          <w:szCs w:val="22"/>
          <w:rtl/>
        </w:rPr>
        <w:t> </w:t>
      </w:r>
      <w:r>
        <w:rPr>
          <w:rFonts w:ascii="Microsoft Sans Serif" w:cs="Microsoft Sans Serif"/>
          <w:color w:val="231F20"/>
          <w:sz w:val="22"/>
          <w:szCs w:val="22"/>
          <w:rtl/>
        </w:rPr>
        <w:t> ַ</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p>
    <w:p>
      <w:pPr>
        <w:spacing w:after="0" w:line="218" w:lineRule="exact"/>
        <w:jc w:val="right"/>
        <w:rPr>
          <w:rFonts w:ascii="Microsoft Sans Serif" w:cs="Microsoft Sans Serif"/>
          <w:sz w:val="22"/>
          <w:szCs w:val="22"/>
        </w:rPr>
        <w:sectPr>
          <w:type w:val="continuous"/>
          <w:pgSz w:w="12240" w:h="15840"/>
          <w:pgMar w:top="740" w:bottom="1240" w:left="400" w:right="320"/>
          <w:cols w:num="3" w:equalWidth="0">
            <w:col w:w="5346" w:space="337"/>
            <w:col w:w="2962" w:space="40"/>
            <w:col w:w="2835"/>
          </w:cols>
        </w:sectPr>
      </w:pPr>
    </w:p>
    <w:p>
      <w:pPr>
        <w:pStyle w:val="BodyText"/>
        <w:spacing w:before="19"/>
        <w:ind w:left="320"/>
      </w:pPr>
      <w:r>
        <w:rPr>
          <w:color w:val="231F20"/>
        </w:rPr>
        <w:t>came</w:t>
      </w:r>
      <w:r>
        <w:rPr>
          <w:color w:val="231F20"/>
          <w:spacing w:val="-2"/>
        </w:rPr>
        <w:t> </w:t>
      </w:r>
      <w:r>
        <w:rPr>
          <w:color w:val="231F20"/>
        </w:rPr>
        <w:t>up</w:t>
      </w:r>
      <w:r>
        <w:rPr>
          <w:color w:val="231F20"/>
          <w:spacing w:val="-2"/>
        </w:rPr>
        <w:t> </w:t>
      </w:r>
      <w:r>
        <w:rPr>
          <w:color w:val="231F20"/>
        </w:rPr>
        <w:t>upon</w:t>
      </w:r>
      <w:r>
        <w:rPr>
          <w:color w:val="231F20"/>
          <w:spacing w:val="-2"/>
        </w:rPr>
        <w:t> </w:t>
      </w:r>
      <w:r>
        <w:rPr>
          <w:color w:val="231F20"/>
        </w:rPr>
        <w:t>one</w:t>
      </w:r>
      <w:r>
        <w:rPr>
          <w:color w:val="231F20"/>
          <w:spacing w:val="-2"/>
        </w:rPr>
        <w:t> </w:t>
      </w:r>
      <w:r>
        <w:rPr>
          <w:color w:val="231F20"/>
        </w:rPr>
        <w:t>stalk,</w:t>
      </w:r>
      <w:r>
        <w:rPr>
          <w:color w:val="231F20"/>
          <w:spacing w:val="-1"/>
        </w:rPr>
        <w:t> </w:t>
      </w:r>
      <w:r>
        <w:rPr>
          <w:color w:val="231F20"/>
        </w:rPr>
        <w:t>rank</w:t>
      </w:r>
      <w:r>
        <w:rPr>
          <w:color w:val="231F20"/>
          <w:spacing w:val="-1"/>
        </w:rPr>
        <w:t> </w:t>
      </w:r>
      <w:r>
        <w:rPr>
          <w:color w:val="231F20"/>
        </w:rPr>
        <w:t>and</w:t>
      </w:r>
      <w:r>
        <w:rPr>
          <w:color w:val="231F20"/>
          <w:spacing w:val="-1"/>
        </w:rPr>
        <w:t> </w:t>
      </w:r>
      <w:r>
        <w:rPr>
          <w:color w:val="231F20"/>
        </w:rPr>
        <w:t>good.</w:t>
      </w:r>
      <w:r>
        <w:rPr>
          <w:color w:val="231F20"/>
          <w:spacing w:val="-1"/>
        </w:rPr>
        <w:t> </w:t>
      </w:r>
      <w:r>
        <w:rPr>
          <w:b/>
          <w:color w:val="231F20"/>
        </w:rPr>
        <w:t>6</w:t>
      </w:r>
      <w:r>
        <w:rPr>
          <w:b/>
          <w:color w:val="231F20"/>
          <w:spacing w:val="-1"/>
        </w:rPr>
        <w:t> </w:t>
      </w:r>
      <w:r>
        <w:rPr>
          <w:color w:val="231F20"/>
        </w:rPr>
        <w:t>And,</w:t>
      </w:r>
      <w:r>
        <w:rPr>
          <w:color w:val="231F20"/>
          <w:spacing w:val="-2"/>
        </w:rPr>
        <w:t> </w:t>
      </w:r>
      <w:r>
        <w:rPr>
          <w:color w:val="231F20"/>
        </w:rPr>
        <w:t>behold,</w:t>
      </w:r>
    </w:p>
    <w:p>
      <w:pPr>
        <w:bidi/>
        <w:spacing w:line="181" w:lineRule="exact" w:before="9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p>
    <w:p>
      <w:pPr>
        <w:spacing w:after="0" w:line="181" w:lineRule="exact"/>
        <w:jc w:val="right"/>
        <w:rPr>
          <w:rFonts w:ascii="Microsoft Sans Serif" w:cs="Microsoft Sans Serif"/>
          <w:sz w:val="22"/>
          <w:szCs w:val="22"/>
        </w:rPr>
        <w:sectPr>
          <w:type w:val="continuous"/>
          <w:pgSz w:w="12240" w:h="15840"/>
          <w:pgMar w:top="740" w:bottom="1240" w:left="400" w:right="320"/>
          <w:cols w:num="2" w:equalWidth="0">
            <w:col w:w="5245" w:space="702"/>
            <w:col w:w="5573"/>
          </w:cols>
        </w:sectPr>
      </w:pPr>
    </w:p>
    <w:p>
      <w:pPr>
        <w:pStyle w:val="BodyText"/>
        <w:spacing w:before="19"/>
        <w:ind w:left="320"/>
      </w:pPr>
      <w:r>
        <w:rPr>
          <w:color w:val="231F20"/>
        </w:rPr>
        <w:t>seven ears, thin and blasted</w:t>
      </w:r>
      <w:r>
        <w:rPr>
          <w:color w:val="231F20"/>
          <w:spacing w:val="-1"/>
        </w:rPr>
        <w:t> </w:t>
      </w:r>
      <w:r>
        <w:rPr>
          <w:color w:val="231F20"/>
        </w:rPr>
        <w:t>with the east wind, sprung up</w:t>
      </w:r>
    </w:p>
    <w:p>
      <w:pPr>
        <w:pStyle w:val="BodyText"/>
        <w:spacing w:line="173" w:lineRule="exact" w:before="40"/>
        <w:ind w:left="320"/>
      </w:pPr>
      <w:r>
        <w:rPr>
          <w:color w:val="231F20"/>
        </w:rPr>
        <w:t>after</w:t>
      </w:r>
      <w:r>
        <w:rPr>
          <w:color w:val="231F20"/>
          <w:spacing w:val="1"/>
        </w:rPr>
        <w:t> </w:t>
      </w:r>
      <w:r>
        <w:rPr>
          <w:color w:val="231F20"/>
        </w:rPr>
        <w:t>them. </w:t>
      </w:r>
      <w:r>
        <w:rPr>
          <w:b/>
          <w:color w:val="231F20"/>
        </w:rPr>
        <w:t>7</w:t>
      </w:r>
      <w:r>
        <w:rPr>
          <w:b/>
          <w:color w:val="231F20"/>
          <w:spacing w:val="1"/>
        </w:rPr>
        <w:t> </w:t>
      </w:r>
      <w:r>
        <w:rPr>
          <w:color w:val="231F20"/>
        </w:rPr>
        <w:t>And the</w:t>
      </w:r>
      <w:r>
        <w:rPr>
          <w:color w:val="231F20"/>
          <w:spacing w:val="2"/>
        </w:rPr>
        <w:t> </w:t>
      </w:r>
      <w:r>
        <w:rPr>
          <w:color w:val="231F20"/>
        </w:rPr>
        <w:t>thin</w:t>
      </w:r>
      <w:r>
        <w:rPr>
          <w:color w:val="231F20"/>
          <w:spacing w:val="1"/>
        </w:rPr>
        <w:t> </w:t>
      </w:r>
      <w:r>
        <w:rPr>
          <w:color w:val="231F20"/>
        </w:rPr>
        <w:t>ears</w:t>
      </w:r>
      <w:r>
        <w:rPr>
          <w:color w:val="231F20"/>
          <w:spacing w:val="1"/>
        </w:rPr>
        <w:t> </w:t>
      </w:r>
      <w:r>
        <w:rPr>
          <w:color w:val="231F20"/>
        </w:rPr>
        <w:t>swallowed</w:t>
      </w:r>
      <w:r>
        <w:rPr>
          <w:color w:val="231F20"/>
          <w:spacing w:val="1"/>
        </w:rPr>
        <w:t> </w:t>
      </w:r>
      <w:r>
        <w:rPr>
          <w:color w:val="231F20"/>
        </w:rPr>
        <w:t>up the</w:t>
      </w:r>
      <w:r>
        <w:rPr>
          <w:color w:val="231F20"/>
          <w:spacing w:val="2"/>
        </w:rPr>
        <w:t> </w:t>
      </w:r>
      <w:r>
        <w:rPr>
          <w:color w:val="231F20"/>
        </w:rPr>
        <w:t>seven</w:t>
      </w:r>
    </w:p>
    <w:p>
      <w:pPr>
        <w:bidi/>
        <w:spacing w:before="15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פ</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before="16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ַפ</w:t>
      </w:r>
      <w:r>
        <w:rPr>
          <w:rFonts w:ascii="Microsoft Sans Serif" w:cs="Microsoft Sans Serif"/>
          <w:color w:val="231F20"/>
          <w:spacing w:val="-30"/>
          <w:sz w:val="22"/>
          <w:szCs w:val="22"/>
          <w:rtl/>
        </w:rPr>
        <w:t> </w:t>
      </w:r>
      <w:r>
        <w:rPr>
          <w:rFonts w:ascii="Microsoft Sans Serif" w:cs="Microsoft Sans Serif"/>
          <w:color w:val="231F20"/>
          <w:spacing w:val="-16"/>
          <w:sz w:val="22"/>
          <w:szCs w:val="22"/>
          <w:rtl/>
        </w:rPr>
        <w:t>ְרעֹ</w:t>
      </w:r>
      <w:r>
        <w:rPr>
          <w:rFonts w:ascii="Microsoft Sans Serif" w:cs="Microsoft Sans Serif"/>
          <w:color w:val="231F20"/>
          <w:spacing w:val="-16"/>
          <w:sz w:val="22"/>
          <w:szCs w:val="22"/>
          <w:rtl/>
        </w:rPr>
        <w:t>ה</w:t>
      </w:r>
    </w:p>
    <w:p>
      <w:pPr>
        <w:spacing w:after="0"/>
        <w:jc w:val="right"/>
        <w:rPr>
          <w:rFonts w:ascii="Microsoft Sans Serif" w:cs="Microsoft Sans Serif"/>
          <w:sz w:val="22"/>
          <w:szCs w:val="22"/>
        </w:rPr>
        <w:sectPr>
          <w:type w:val="continuous"/>
          <w:pgSz w:w="12240" w:h="15840"/>
          <w:pgMar w:top="740" w:bottom="1240" w:left="400" w:right="320"/>
          <w:cols w:num="3" w:equalWidth="0">
            <w:col w:w="5554" w:space="402"/>
            <w:col w:w="4582" w:space="39"/>
            <w:col w:w="943"/>
          </w:cols>
        </w:sectPr>
      </w:pPr>
    </w:p>
    <w:p>
      <w:pPr>
        <w:pStyle w:val="BodyText"/>
        <w:spacing w:line="213" w:lineRule="exact" w:before="107"/>
        <w:ind w:left="320"/>
      </w:pPr>
      <w:r>
        <w:rPr>
          <w:color w:val="231F20"/>
        </w:rPr>
        <w:t>rank</w:t>
      </w:r>
      <w:r>
        <w:rPr>
          <w:color w:val="231F20"/>
          <w:spacing w:val="-1"/>
        </w:rPr>
        <w:t> </w:t>
      </w:r>
      <w:r>
        <w:rPr>
          <w:color w:val="231F20"/>
        </w:rPr>
        <w:t>and</w:t>
      </w:r>
      <w:r>
        <w:rPr>
          <w:color w:val="231F20"/>
          <w:spacing w:val="-1"/>
        </w:rPr>
        <w:t> </w:t>
      </w:r>
      <w:r>
        <w:rPr>
          <w:color w:val="231F20"/>
        </w:rPr>
        <w:t>full ears.</w:t>
      </w:r>
      <w:r>
        <w:rPr>
          <w:color w:val="231F20"/>
          <w:spacing w:val="-1"/>
        </w:rPr>
        <w:t> </w:t>
      </w:r>
      <w:r>
        <w:rPr>
          <w:color w:val="231F20"/>
        </w:rPr>
        <w:t>And</w:t>
      </w:r>
      <w:r>
        <w:rPr>
          <w:color w:val="231F20"/>
          <w:spacing w:val="-2"/>
        </w:rPr>
        <w:t> </w:t>
      </w:r>
      <w:r>
        <w:rPr>
          <w:color w:val="231F20"/>
        </w:rPr>
        <w:t>Pharaoh awoke,</w:t>
      </w:r>
      <w:r>
        <w:rPr>
          <w:color w:val="231F20"/>
          <w:spacing w:val="-1"/>
        </w:rPr>
        <w:t> </w:t>
      </w:r>
      <w:r>
        <w:rPr>
          <w:color w:val="231F20"/>
        </w:rPr>
        <w:t>and, behold,</w:t>
      </w:r>
      <w:r>
        <w:rPr>
          <w:color w:val="231F20"/>
          <w:spacing w:val="-2"/>
        </w:rPr>
        <w:t> </w:t>
      </w:r>
      <w:r>
        <w:rPr>
          <w:color w:val="231F20"/>
        </w:rPr>
        <w:t>it</w:t>
      </w:r>
    </w:p>
    <w:p>
      <w:pPr>
        <w:bidi/>
        <w:spacing w:line="266"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3"/>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53"/>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p>
    <w:p>
      <w:pPr>
        <w:spacing w:after="0" w:line="266" w:lineRule="exact"/>
        <w:jc w:val="right"/>
        <w:rPr>
          <w:rFonts w:ascii="Microsoft Sans Serif" w:cs="Microsoft Sans Serif"/>
          <w:sz w:val="22"/>
          <w:szCs w:val="22"/>
        </w:rPr>
        <w:sectPr>
          <w:type w:val="continuous"/>
          <w:pgSz w:w="12240" w:h="15840"/>
          <w:pgMar w:top="740" w:bottom="1240" w:left="400" w:right="320"/>
          <w:cols w:num="2" w:equalWidth="0">
            <w:col w:w="5149" w:space="433"/>
            <w:col w:w="5938"/>
          </w:cols>
        </w:sectPr>
      </w:pPr>
    </w:p>
    <w:p>
      <w:pPr>
        <w:pStyle w:val="BodyText"/>
        <w:spacing w:before="67"/>
        <w:ind w:left="320"/>
      </w:pPr>
      <w:r>
        <w:rPr>
          <w:color w:val="231F20"/>
        </w:rPr>
        <w:t>was a dream. </w:t>
      </w:r>
      <w:r>
        <w:rPr>
          <w:b/>
          <w:color w:val="231F20"/>
        </w:rPr>
        <w:t>8 </w:t>
      </w:r>
      <w:r>
        <w:rPr>
          <w:color w:val="231F20"/>
        </w:rPr>
        <w:t>And</w:t>
      </w:r>
      <w:r>
        <w:rPr>
          <w:color w:val="231F20"/>
          <w:spacing w:val="-1"/>
        </w:rPr>
        <w:t> </w:t>
      </w:r>
      <w:r>
        <w:rPr>
          <w:color w:val="231F20"/>
        </w:rPr>
        <w:t>it</w:t>
      </w:r>
      <w:r>
        <w:rPr>
          <w:color w:val="231F20"/>
          <w:spacing w:val="1"/>
        </w:rPr>
        <w:t> </w:t>
      </w:r>
      <w:r>
        <w:rPr>
          <w:color w:val="231F20"/>
        </w:rPr>
        <w:t>came to pass in the morning</w:t>
      </w:r>
      <w:r>
        <w:rPr>
          <w:color w:val="231F20"/>
          <w:spacing w:val="1"/>
        </w:rPr>
        <w:t> </w:t>
      </w:r>
      <w:r>
        <w:rPr>
          <w:color w:val="231F20"/>
        </w:rPr>
        <w:t>that</w:t>
      </w:r>
    </w:p>
    <w:p>
      <w:pPr>
        <w:bidi/>
        <w:spacing w:line="268"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p>
    <w:p>
      <w:pPr>
        <w:bidi/>
        <w:spacing w:before="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ק</w:t>
      </w:r>
      <w:r>
        <w:rPr>
          <w:rFonts w:ascii="Microsoft Sans Serif" w:cs="Microsoft Sans Serif"/>
          <w:color w:val="231F20"/>
          <w:spacing w:val="-2"/>
          <w:sz w:val="22"/>
          <w:szCs w:val="22"/>
          <w:rtl/>
        </w:rPr>
        <w:t> </w:t>
      </w:r>
      <w:r>
        <w:rPr>
          <w:rFonts w:ascii="Microsoft Sans Serif" w:cs="Microsoft Sans Serif"/>
          <w:color w:val="231F20"/>
          <w:spacing w:val="-33"/>
          <w:sz w:val="22"/>
          <w:szCs w:val="22"/>
          <w:rtl/>
        </w:rPr>
        <w:t>ַצ</w:t>
      </w:r>
      <w:r>
        <w:rPr>
          <w:rFonts w:ascii="Microsoft Sans Serif" w:cs="Microsoft Sans Serif"/>
          <w:color w:val="231F20"/>
          <w:spacing w:val="-33"/>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3" w:equalWidth="0">
            <w:col w:w="5325" w:space="505"/>
            <w:col w:w="4836" w:space="40"/>
            <w:col w:w="814"/>
          </w:cols>
        </w:sectPr>
      </w:pPr>
    </w:p>
    <w:p>
      <w:pPr>
        <w:pStyle w:val="BodyText"/>
        <w:spacing w:before="40"/>
        <w:ind w:left="320"/>
      </w:pPr>
      <w:r>
        <w:rPr>
          <w:color w:val="231F20"/>
        </w:rPr>
        <w:t>his</w:t>
      </w:r>
      <w:r>
        <w:rPr>
          <w:color w:val="231F20"/>
          <w:spacing w:val="-2"/>
        </w:rPr>
        <w:t> </w:t>
      </w:r>
      <w:r>
        <w:rPr>
          <w:color w:val="231F20"/>
        </w:rPr>
        <w:t>spirit was troubled;</w:t>
      </w:r>
      <w:r>
        <w:rPr>
          <w:color w:val="231F20"/>
          <w:spacing w:val="-1"/>
        </w:rPr>
        <w:t> </w:t>
      </w:r>
      <w:r>
        <w:rPr>
          <w:color w:val="231F20"/>
        </w:rPr>
        <w:t>and he</w:t>
      </w:r>
      <w:r>
        <w:rPr>
          <w:color w:val="231F20"/>
          <w:spacing w:val="-1"/>
        </w:rPr>
        <w:t> </w:t>
      </w:r>
      <w:r>
        <w:rPr>
          <w:color w:val="231F20"/>
        </w:rPr>
        <w:t>sent and called for</w:t>
      </w:r>
      <w:r>
        <w:rPr>
          <w:color w:val="231F20"/>
          <w:spacing w:val="-1"/>
        </w:rPr>
        <w:t> </w:t>
      </w:r>
      <w:r>
        <w:rPr>
          <w:color w:val="231F20"/>
        </w:rPr>
        <w:t>all the</w:t>
      </w:r>
    </w:p>
    <w:p>
      <w:pPr>
        <w:bidi/>
        <w:spacing w:before="19"/>
        <w:ind w:right="320" w:left="132"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ְתר</w:t>
      </w:r>
      <w:r>
        <w:rPr>
          <w:rFonts w:ascii="Microsoft Sans Serif" w:cs="Microsoft Sans Serif"/>
          <w:color w:val="231F20"/>
          <w:spacing w:val="23"/>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80"/>
          <w:position w:val="1"/>
          <w:sz w:val="22"/>
          <w:szCs w:val="22"/>
          <w:rtl/>
        </w:rPr>
        <w:t> </w:t>
      </w:r>
      <w:r>
        <w:rPr>
          <w:rFonts w:ascii="Microsoft Sans Serif" w:cs="Microsoft Sans Serif"/>
          <w:color w:val="231F20"/>
          <w:spacing w:val="-76"/>
          <w:position w:val="1"/>
          <w:sz w:val="22"/>
          <w:szCs w:val="22"/>
          <w:rtl/>
        </w:rPr>
        <w:t>ּכ</w:t>
      </w:r>
      <w:r>
        <w:rPr>
          <w:rFonts w:ascii="Microsoft Sans Serif" w:cs="Microsoft Sans Serif"/>
          <w:color w:val="231F20"/>
          <w:spacing w:val="80"/>
          <w:position w:val="1"/>
          <w:sz w:val="22"/>
          <w:szCs w:val="22"/>
          <w:rtl/>
        </w:rPr>
        <w:t> </w:t>
      </w:r>
      <w:r>
        <w:rPr>
          <w:rFonts w:ascii="Microsoft Sans Serif" w:cs="Microsoft Sans Serif"/>
          <w:color w:val="231F20"/>
          <w:spacing w:val="-66"/>
          <w:position w:val="1"/>
          <w:sz w:val="22"/>
          <w:szCs w:val="22"/>
          <w:rtl/>
        </w:rPr>
        <w:t>ִ</w:t>
      </w:r>
      <w:r>
        <w:rPr>
          <w:rFonts w:ascii="Microsoft Sans Serif" w:cs="Microsoft Sans Serif"/>
          <w:color w:val="231F20"/>
          <w:spacing w:val="-66"/>
          <w:position w:val="1"/>
          <w:sz w:val="22"/>
          <w:szCs w:val="22"/>
          <w:rtl/>
        </w:rPr>
        <w:t>פ</w:t>
      </w:r>
    </w:p>
    <w:p>
      <w:pPr>
        <w:bidi/>
        <w:spacing w:before="19"/>
        <w:ind w:right="71" w:left="21" w:firstLine="0"/>
        <w:jc w:val="right"/>
        <w:rPr>
          <w:rFonts w:ascii="Microsoft Sans Serif" w:cs="Microsoft Sans Serif"/>
          <w:sz w:val="22"/>
          <w:szCs w:val="22"/>
        </w:rPr>
      </w:pPr>
      <w:r>
        <w:rPr>
          <w:rtl/>
        </w:rPr>
        <w:br w:type="column"/>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ש</w:t>
      </w:r>
      <w:r>
        <w:rPr>
          <w:rFonts w:ascii="Microsoft Sans Serif" w:cs="Microsoft Sans Serif"/>
          <w:color w:val="231F20"/>
          <w:spacing w:val="-25"/>
          <w:sz w:val="22"/>
          <w:szCs w:val="22"/>
          <w:rtl/>
        </w:rPr>
        <w:t> </w:t>
      </w:r>
      <w:r>
        <w:rPr>
          <w:rFonts w:ascii="Microsoft Sans Serif" w:cs="Microsoft Sans Serif"/>
          <w:color w:val="231F20"/>
          <w:spacing w:val="-33"/>
          <w:position w:val="1"/>
          <w:sz w:val="22"/>
          <w:szCs w:val="22"/>
          <w:rtl/>
        </w:rPr>
        <w:t>א</w:t>
      </w:r>
      <w:r>
        <w:rPr>
          <w:rFonts w:ascii="Microsoft Sans Serif" w:cs="Microsoft Sans Serif"/>
          <w:color w:val="231F20"/>
          <w:spacing w:val="-33"/>
          <w:position w:val="1"/>
          <w:sz w:val="22"/>
          <w:szCs w:val="22"/>
          <w:rtl/>
        </w:rPr>
        <w:t>י</w:t>
      </w:r>
    </w:p>
    <w:p>
      <w:pPr>
        <w:bidi/>
        <w:spacing w:before="22"/>
        <w:ind w:right="111" w:left="45"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ִני</w:t>
      </w:r>
      <w:r>
        <w:rPr>
          <w:rFonts w:ascii="Microsoft Sans Serif" w:cs="Microsoft Sans Serif"/>
          <w:color w:val="231F20"/>
          <w:spacing w:val="15"/>
          <w:sz w:val="22"/>
          <w:szCs w:val="22"/>
          <w:rtl/>
        </w:rPr>
        <w:t> </w:t>
      </w:r>
      <w:r>
        <w:rPr>
          <w:rFonts w:ascii="Microsoft Sans Serif" w:cs="Microsoft Sans Serif"/>
          <w:color w:val="231F20"/>
          <w:spacing w:val="-11"/>
          <w:sz w:val="22"/>
          <w:szCs w:val="22"/>
          <w:rtl/>
        </w:rPr>
        <w:t>ָוהוא</w:t>
      </w:r>
      <w:r>
        <w:rPr>
          <w:rFonts w:ascii="Microsoft Sans Serif" w:cs="Microsoft Sans Serif"/>
          <w:color w:val="231F20"/>
          <w:spacing w:val="-11"/>
          <w:sz w:val="22"/>
          <w:szCs w:val="22"/>
        </w:rPr>
        <w:t>:</w:t>
      </w:r>
      <w:r>
        <w:rPr>
          <w:rFonts w:ascii="Microsoft Sans Serif" w:cs="Microsoft Sans Serif"/>
          <w:color w:val="231F20"/>
          <w:spacing w:val="-13"/>
          <w:sz w:val="22"/>
          <w:szCs w:val="22"/>
          <w:rtl/>
        </w:rPr>
        <w:t> </w:t>
      </w:r>
      <w:r>
        <w:rPr>
          <w:rFonts w:ascii="Microsoft Sans Serif" w:cs="Microsoft Sans Serif"/>
          <w:color w:val="231F20"/>
          <w:spacing w:val="-74"/>
          <w:sz w:val="22"/>
          <w:szCs w:val="22"/>
          <w:rtl/>
        </w:rPr>
        <w:t>א</w:t>
      </w:r>
    </w:p>
    <w:p>
      <w:pPr>
        <w:bidi/>
        <w:spacing w:before="22"/>
        <w:ind w:right="64" w:left="61"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ָחד</w:t>
      </w:r>
      <w:r>
        <w:rPr>
          <w:rFonts w:ascii="Microsoft Sans Serif" w:cs="Microsoft Sans Serif"/>
          <w:color w:val="231F20"/>
          <w:spacing w:val="-26"/>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6"/>
          <w:sz w:val="22"/>
          <w:szCs w:val="22"/>
          <w:rtl/>
        </w:rPr>
        <w:t>א</w:t>
      </w:r>
    </w:p>
    <w:p>
      <w:pPr>
        <w:bidi/>
        <w:spacing w:before="22"/>
        <w:ind w:right="64" w:left="37"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54"/>
          <w:sz w:val="22"/>
          <w:szCs w:val="22"/>
          <w:rtl/>
        </w:rPr>
        <w:t> </w:t>
      </w:r>
      <w:r>
        <w:rPr>
          <w:rFonts w:ascii="Microsoft Sans Serif" w:cs="Microsoft Sans Serif"/>
          <w:color w:val="231F20"/>
          <w:spacing w:val="-28"/>
          <w:sz w:val="22"/>
          <w:szCs w:val="22"/>
          <w:rtl/>
        </w:rPr>
        <w:t>ָלה</w:t>
      </w:r>
      <w:r>
        <w:rPr>
          <w:rFonts w:ascii="Microsoft Sans Serif" w:cs="Microsoft Sans Serif"/>
          <w:color w:val="231F20"/>
          <w:spacing w:val="-1"/>
          <w:sz w:val="22"/>
          <w:szCs w:val="22"/>
          <w:rtl/>
        </w:rPr>
        <w:t> </w:t>
      </w:r>
      <w:r>
        <w:rPr>
          <w:rFonts w:ascii="Microsoft Sans Serif" w:cs="Microsoft Sans Serif"/>
          <w:color w:val="231F20"/>
          <w:spacing w:val="-76"/>
          <w:sz w:val="22"/>
          <w:szCs w:val="22"/>
          <w:rtl/>
        </w:rPr>
        <w:t>ּב</w:t>
      </w:r>
      <w:r>
        <w:rPr>
          <w:rFonts w:ascii="Microsoft Sans Serif" w:cs="Microsoft Sans Serif"/>
          <w:color w:val="231F20"/>
          <w:spacing w:val="42"/>
          <w:sz w:val="22"/>
          <w:szCs w:val="22"/>
          <w:rtl/>
        </w:rPr>
        <w:t> </w:t>
      </w:r>
      <w:r>
        <w:rPr>
          <w:rFonts w:ascii="Microsoft Sans Serif" w:cs="Microsoft Sans Serif"/>
          <w:color w:val="231F20"/>
          <w:spacing w:val="-54"/>
          <w:sz w:val="22"/>
          <w:szCs w:val="22"/>
          <w:rtl/>
        </w:rPr>
        <w:t>ַ</w:t>
      </w:r>
      <w:r>
        <w:rPr>
          <w:rFonts w:ascii="Microsoft Sans Serif" w:cs="Microsoft Sans Serif"/>
          <w:color w:val="231F20"/>
          <w:spacing w:val="-54"/>
          <w:sz w:val="22"/>
          <w:szCs w:val="22"/>
          <w:rtl/>
        </w:rPr>
        <w:t>ל</w:t>
      </w:r>
    </w:p>
    <w:p>
      <w:pPr>
        <w:bidi/>
        <w:spacing w:before="19"/>
        <w:ind w:right="71" w:left="33"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before="15"/>
        <w:ind w:right="7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3"/>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6"/>
          <w:w w:val="99"/>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י</w:t>
      </w:r>
      <w:r>
        <w:rPr>
          <w:rFonts w:ascii="Arial" w:cs="Arial"/>
          <w:b/>
          <w:bCs/>
          <w:color w:val="231F20"/>
          <w:spacing w:val="1"/>
          <w:w w:val="107"/>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p>
    <w:p>
      <w:pPr>
        <w:spacing w:after="0"/>
        <w:jc w:val="right"/>
        <w:rPr>
          <w:rFonts w:ascii="Microsoft Sans Serif" w:cs="Microsoft Sans Serif"/>
          <w:sz w:val="22"/>
          <w:szCs w:val="22"/>
        </w:rPr>
        <w:sectPr>
          <w:type w:val="continuous"/>
          <w:pgSz w:w="12240" w:h="15840"/>
          <w:pgMar w:top="740" w:bottom="1240" w:left="400" w:right="320"/>
          <w:cols w:num="8" w:equalWidth="0">
            <w:col w:w="5371" w:space="178"/>
            <w:col w:w="864" w:space="39"/>
            <w:col w:w="342" w:space="40"/>
            <w:col w:w="824" w:space="39"/>
            <w:col w:w="411" w:space="39"/>
            <w:col w:w="508" w:space="39"/>
            <w:col w:w="447" w:space="39"/>
            <w:col w:w="2340"/>
          </w:cols>
        </w:sectPr>
      </w:pPr>
    </w:p>
    <w:p>
      <w:pPr>
        <w:pStyle w:val="BodyText"/>
        <w:spacing w:before="40"/>
        <w:ind w:left="320"/>
      </w:pPr>
      <w:r>
        <w:rPr>
          <w:color w:val="231F20"/>
        </w:rPr>
        <w:t>magicians</w:t>
      </w:r>
      <w:r>
        <w:rPr>
          <w:color w:val="231F20"/>
          <w:spacing w:val="1"/>
        </w:rPr>
        <w:t> </w:t>
      </w:r>
      <w:r>
        <w:rPr>
          <w:color w:val="231F20"/>
        </w:rPr>
        <w:t>of Egypt,</w:t>
      </w:r>
      <w:r>
        <w:rPr>
          <w:color w:val="231F20"/>
          <w:spacing w:val="1"/>
        </w:rPr>
        <w:t> </w:t>
      </w:r>
      <w:r>
        <w:rPr>
          <w:color w:val="231F20"/>
        </w:rPr>
        <w:t>and</w:t>
      </w:r>
      <w:r>
        <w:rPr>
          <w:color w:val="231F20"/>
          <w:spacing w:val="1"/>
        </w:rPr>
        <w:t> </w:t>
      </w:r>
      <w:r>
        <w:rPr>
          <w:color w:val="231F20"/>
        </w:rPr>
        <w:t>all</w:t>
      </w:r>
      <w:r>
        <w:rPr>
          <w:color w:val="231F20"/>
          <w:spacing w:val="1"/>
        </w:rPr>
        <w:t> </w:t>
      </w:r>
      <w:r>
        <w:rPr>
          <w:color w:val="231F20"/>
        </w:rPr>
        <w:t>the</w:t>
      </w:r>
      <w:r>
        <w:rPr>
          <w:color w:val="231F20"/>
          <w:spacing w:val="2"/>
        </w:rPr>
        <w:t> </w:t>
      </w:r>
      <w:r>
        <w:rPr>
          <w:color w:val="231F20"/>
        </w:rPr>
        <w:t>wise</w:t>
      </w:r>
      <w:r>
        <w:rPr>
          <w:color w:val="231F20"/>
          <w:spacing w:val="1"/>
        </w:rPr>
        <w:t> </w:t>
      </w:r>
      <w:r>
        <w:rPr>
          <w:color w:val="231F20"/>
        </w:rPr>
        <w:t>men</w:t>
      </w:r>
      <w:r>
        <w:rPr>
          <w:color w:val="231F20"/>
          <w:spacing w:val="1"/>
        </w:rPr>
        <w:t> </w:t>
      </w:r>
      <w:r>
        <w:rPr>
          <w:color w:val="231F20"/>
        </w:rPr>
        <w:t>thereof;</w:t>
      </w:r>
      <w:r>
        <w:rPr>
          <w:color w:val="231F20"/>
          <w:spacing w:val="2"/>
        </w:rPr>
        <w:t> </w:t>
      </w:r>
      <w:r>
        <w:rPr>
          <w:color w:val="231F20"/>
        </w:rPr>
        <w:t>and</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p>
    <w:p>
      <w:pPr>
        <w:bidi/>
        <w:spacing w:line="238" w:lineRule="exact" w:before="62"/>
        <w:ind w:right="61" w:left="38"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ְב</w:t>
      </w:r>
      <w:r>
        <w:rPr>
          <w:rFonts w:ascii="Microsoft Sans Serif" w:cs="Microsoft Sans Serif"/>
          <w:color w:val="231F20"/>
          <w:spacing w:val="-33"/>
          <w:sz w:val="22"/>
          <w:szCs w:val="22"/>
          <w:rtl/>
        </w:rPr>
        <w:t> </w:t>
      </w:r>
      <w:r>
        <w:rPr>
          <w:rFonts w:ascii="Microsoft Sans Serif" w:cs="Microsoft Sans Serif"/>
          <w:color w:val="231F20"/>
          <w:spacing w:val="-26"/>
          <w:sz w:val="22"/>
          <w:szCs w:val="22"/>
          <w:rtl/>
        </w:rPr>
        <w:t>ִרי</w:t>
      </w:r>
      <w:r>
        <w:rPr>
          <w:rFonts w:ascii="Microsoft Sans Serif" w:cs="Microsoft Sans Serif"/>
          <w:color w:val="231F20"/>
          <w:spacing w:val="-26"/>
          <w:sz w:val="22"/>
          <w:szCs w:val="22"/>
        </w:rPr>
        <w:t>,</w:t>
      </w:r>
      <w:r>
        <w:rPr>
          <w:rFonts w:ascii="Microsoft Sans Serif" w:cs="Microsoft Sans Serif"/>
          <w:color w:val="231F20"/>
          <w:spacing w:val="10"/>
          <w:sz w:val="22"/>
          <w:szCs w:val="22"/>
          <w:rtl/>
        </w:rPr>
        <w:t> </w:t>
      </w:r>
      <w:r>
        <w:rPr>
          <w:rFonts w:ascii="Microsoft Sans Serif" w:cs="Microsoft Sans Serif"/>
          <w:color w:val="231F20"/>
          <w:spacing w:val="-71"/>
          <w:sz w:val="22"/>
          <w:szCs w:val="22"/>
          <w:rtl/>
        </w:rPr>
        <w:t>ע</w:t>
      </w:r>
    </w:p>
    <w:p>
      <w:pPr>
        <w:bidi/>
        <w:spacing w:line="242" w:lineRule="exact" w:before="5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8"/>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68"/>
          <w:w w:val="10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י</w:t>
      </w:r>
      <w:r>
        <w:rPr>
          <w:rFonts w:ascii="Arial" w:cs="Arial"/>
          <w:b/>
          <w:bCs/>
          <w:color w:val="231F20"/>
          <w:spacing w:val="-5"/>
          <w:w w:val="100"/>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p>
    <w:p>
      <w:pPr>
        <w:spacing w:after="0" w:line="242" w:lineRule="exact"/>
        <w:jc w:val="right"/>
        <w:rPr>
          <w:rFonts w:ascii="Microsoft Sans Serif" w:cs="Microsoft Sans Serif"/>
          <w:sz w:val="22"/>
          <w:szCs w:val="22"/>
        </w:rPr>
        <w:sectPr>
          <w:type w:val="continuous"/>
          <w:pgSz w:w="12240" w:h="15840"/>
          <w:pgMar w:top="740" w:bottom="1240" w:left="400" w:right="320"/>
          <w:cols w:num="4" w:equalWidth="0">
            <w:col w:w="5152" w:space="376"/>
            <w:col w:w="2422" w:space="39"/>
            <w:col w:w="450" w:space="40"/>
            <w:col w:w="3041"/>
          </w:cols>
        </w:sectPr>
      </w:pPr>
    </w:p>
    <w:p>
      <w:pPr>
        <w:pStyle w:val="BodyText"/>
        <w:spacing w:before="20"/>
        <w:ind w:left="320"/>
      </w:pPr>
      <w:r>
        <w:rPr>
          <w:color w:val="231F20"/>
        </w:rPr>
        <w:t>Pharaoh</w:t>
      </w:r>
      <w:r>
        <w:rPr>
          <w:color w:val="231F20"/>
          <w:spacing w:val="-1"/>
        </w:rPr>
        <w:t> </w:t>
      </w:r>
      <w:r>
        <w:rPr>
          <w:color w:val="231F20"/>
        </w:rPr>
        <w:t>told them his</w:t>
      </w:r>
      <w:r>
        <w:rPr>
          <w:color w:val="231F20"/>
          <w:spacing w:val="-1"/>
        </w:rPr>
        <w:t> </w:t>
      </w:r>
      <w:r>
        <w:rPr>
          <w:color w:val="231F20"/>
        </w:rPr>
        <w:t>dream; but</w:t>
      </w:r>
      <w:r>
        <w:rPr>
          <w:color w:val="231F20"/>
          <w:spacing w:val="-1"/>
        </w:rPr>
        <w:t> </w:t>
      </w:r>
      <w:r>
        <w:rPr>
          <w:color w:val="231F20"/>
        </w:rPr>
        <w:t>there was none</w:t>
      </w:r>
      <w:r>
        <w:rPr>
          <w:color w:val="231F20"/>
          <w:spacing w:val="-1"/>
        </w:rPr>
        <w:t> </w:t>
      </w:r>
      <w:r>
        <w:rPr>
          <w:color w:val="231F20"/>
        </w:rPr>
        <w:t>that</w:t>
      </w:r>
    </w:p>
    <w:p>
      <w:pPr>
        <w:bidi/>
        <w:spacing w:line="205" w:lineRule="exact" w:before="75"/>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י</w:t>
      </w:r>
      <w:r>
        <w:rPr>
          <w:rFonts w:ascii="Arial" w:cs="Arial"/>
          <w:b/>
          <w:bCs/>
          <w:color w:val="231F20"/>
          <w:spacing w:val="-4"/>
          <w:w w:val="9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position w:val="1"/>
          <w:sz w:val="22"/>
          <w:szCs w:val="22"/>
          <w:rtl/>
        </w:rPr>
        <w:t>ֵתינ</w:t>
      </w:r>
      <w:r>
        <w:rPr>
          <w:rFonts w:ascii="Microsoft Sans Serif" w:cs="Microsoft Sans Serif"/>
          <w:color w:val="231F20"/>
          <w:spacing w:val="21"/>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8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8"/>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17"/>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40"/>
          <w:position w:val="1"/>
          <w:sz w:val="22"/>
          <w:szCs w:val="22"/>
          <w:rtl/>
        </w:rPr>
        <w:t> </w:t>
      </w:r>
      <w:r>
        <w:rPr>
          <w:rFonts w:ascii="Microsoft Sans Serif" w:cs="Microsoft Sans Serif"/>
          <w:color w:val="231F20"/>
          <w:spacing w:val="-27"/>
          <w:position w:val="1"/>
          <w:sz w:val="22"/>
          <w:szCs w:val="22"/>
          <w:rtl/>
        </w:rPr>
        <w:t>ֲחלֹמ</w:t>
      </w:r>
      <w:r>
        <w:rPr>
          <w:rFonts w:ascii="Microsoft Sans Serif" w:cs="Microsoft Sans Serif"/>
          <w:color w:val="231F20"/>
          <w:spacing w:val="-1"/>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2"/>
          <w:position w:val="1"/>
          <w:sz w:val="22"/>
          <w:szCs w:val="22"/>
          <w:rtl/>
        </w:rPr>
        <w:t>את</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חלֹמ</w:t>
      </w:r>
      <w:r>
        <w:rPr>
          <w:rFonts w:ascii="Microsoft Sans Serif" w:cs="Microsoft Sans Serif"/>
          <w:color w:val="231F20"/>
          <w:spacing w:val="-12"/>
          <w:position w:val="1"/>
          <w:sz w:val="22"/>
          <w:szCs w:val="22"/>
          <w:rtl/>
        </w:rPr>
        <w:t>ֹ</w:t>
      </w:r>
    </w:p>
    <w:p>
      <w:pPr>
        <w:bidi/>
        <w:spacing w:line="218" w:lineRule="exact" w:before="62"/>
        <w:ind w:right="64" w:left="0" w:firstLine="0"/>
        <w:jc w:val="right"/>
        <w:rPr>
          <w:rFonts w:ascii="Microsoft Sans Serif" w:cs="Microsoft Sans Serif"/>
          <w:sz w:val="22"/>
          <w:szCs w:val="22"/>
        </w:rPr>
      </w:pPr>
      <w:r>
        <w:rPr>
          <w:rtl/>
        </w:rPr>
        <w:br w:type="column"/>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18" w:lineRule="exact"/>
        <w:jc w:val="right"/>
        <w:rPr>
          <w:rFonts w:ascii="Microsoft Sans Serif" w:cs="Microsoft Sans Serif"/>
          <w:sz w:val="22"/>
          <w:szCs w:val="22"/>
        </w:rPr>
        <w:sectPr>
          <w:type w:val="continuous"/>
          <w:pgSz w:w="12240" w:h="15840"/>
          <w:pgMar w:top="740" w:bottom="1240" w:left="400" w:right="320"/>
          <w:cols w:num="4" w:equalWidth="0">
            <w:col w:w="5201" w:space="705"/>
            <w:col w:w="1809" w:space="39"/>
            <w:col w:w="2184" w:space="40"/>
            <w:col w:w="1542"/>
          </w:cols>
        </w:sectPr>
      </w:pPr>
    </w:p>
    <w:p>
      <w:pPr>
        <w:pStyle w:val="BodyText"/>
        <w:spacing w:before="19"/>
        <w:ind w:left="320"/>
      </w:pPr>
      <w:r>
        <w:rPr>
          <w:color w:val="231F20"/>
        </w:rPr>
        <w:t>could interpret them</w:t>
      </w:r>
      <w:r>
        <w:rPr>
          <w:color w:val="231F20"/>
          <w:spacing w:val="1"/>
        </w:rPr>
        <w:t> </w:t>
      </w:r>
      <w:r>
        <w:rPr>
          <w:color w:val="231F20"/>
        </w:rPr>
        <w:t>unto</w:t>
      </w:r>
      <w:r>
        <w:rPr>
          <w:color w:val="231F20"/>
          <w:spacing w:val="-1"/>
        </w:rPr>
        <w:t> </w:t>
      </w:r>
      <w:r>
        <w:rPr>
          <w:color w:val="231F20"/>
        </w:rPr>
        <w:t>Pharaoh.</w:t>
      </w:r>
      <w:r>
        <w:rPr>
          <w:color w:val="231F20"/>
          <w:spacing w:val="-1"/>
        </w:rPr>
        <w:t> </w:t>
      </w:r>
      <w:r>
        <w:rPr>
          <w:b/>
          <w:color w:val="231F20"/>
        </w:rPr>
        <w:t>9 </w:t>
      </w:r>
      <w:r>
        <w:rPr>
          <w:color w:val="231F20"/>
        </w:rPr>
        <w:t>Then</w:t>
      </w:r>
      <w:r>
        <w:rPr>
          <w:color w:val="231F20"/>
          <w:spacing w:val="1"/>
        </w:rPr>
        <w:t> </w:t>
      </w:r>
      <w:r>
        <w:rPr>
          <w:color w:val="231F20"/>
        </w:rPr>
        <w:t>spoke the</w:t>
      </w:r>
    </w:p>
    <w:p>
      <w:pPr>
        <w:bidi/>
        <w:spacing w:line="171" w:lineRule="exact" w:before="10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99"/>
          <w:position w:val="1"/>
          <w:sz w:val="22"/>
          <w:szCs w:val="22"/>
          <w:rtl/>
        </w:rPr>
        <w:t>י</w:t>
      </w:r>
      <w:r>
        <w:rPr>
          <w:rFonts w:ascii="Arial" w:cs="Arial"/>
          <w:b/>
          <w:bCs/>
          <w:color w:val="231F20"/>
          <w:spacing w:val="3"/>
          <w:w w:val="99"/>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p>
    <w:p>
      <w:pPr>
        <w:bidi/>
        <w:spacing w:line="158" w:lineRule="exact"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ָפ</w:t>
      </w:r>
      <w:r>
        <w:rPr>
          <w:rFonts w:ascii="Microsoft Sans Serif" w:cs="Microsoft Sans Serif"/>
          <w:color w:val="231F20"/>
          <w:spacing w:val="31"/>
          <w:position w:val="1"/>
          <w:sz w:val="22"/>
          <w:szCs w:val="22"/>
          <w:rtl/>
        </w:rPr>
        <w:t> </w:t>
      </w:r>
      <w:r>
        <w:rPr>
          <w:rFonts w:ascii="Microsoft Sans Serif" w:cs="Microsoft Sans Serif"/>
          <w:color w:val="231F20"/>
          <w:spacing w:val="-23"/>
          <w:position w:val="1"/>
          <w:sz w:val="22"/>
          <w:szCs w:val="22"/>
          <w:rtl/>
        </w:rPr>
        <w:t>ַתר</w:t>
      </w:r>
      <w:r>
        <w:rPr>
          <w:rFonts w:ascii="Microsoft Sans Serif" w:cs="Microsoft Sans Serif"/>
          <w:color w:val="231F20"/>
          <w:spacing w:val="-23"/>
          <w:position w:val="1"/>
          <w:sz w:val="22"/>
          <w:szCs w:val="22"/>
        </w:rPr>
        <w:t>-</w:t>
      </w:r>
      <w:r>
        <w:rPr>
          <w:rFonts w:ascii="Microsoft Sans Serif" w:cs="Microsoft Sans Serif"/>
          <w:color w:val="231F20"/>
          <w:spacing w:val="19"/>
          <w:position w:val="1"/>
          <w:sz w:val="22"/>
          <w:szCs w:val="22"/>
          <w:rtl/>
        </w:rPr>
        <w:t> </w:t>
      </w:r>
      <w:r>
        <w:rPr>
          <w:rFonts w:ascii="Microsoft Sans Serif" w:cs="Microsoft Sans Serif"/>
          <w:color w:val="231F20"/>
          <w:spacing w:val="-29"/>
          <w:position w:val="1"/>
          <w:sz w:val="22"/>
          <w:szCs w:val="22"/>
          <w:rtl/>
        </w:rPr>
        <w:t>ָלנ</w:t>
      </w:r>
      <w:r>
        <w:rPr>
          <w:rFonts w:ascii="Microsoft Sans Serif" w:cs="Microsoft Sans Serif"/>
          <w:color w:val="231F20"/>
          <w:spacing w:val="1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104"/>
          <w:position w:val="1"/>
          <w:sz w:val="22"/>
          <w:szCs w:val="22"/>
          <w:rtl/>
        </w:rPr>
        <w:t> </w:t>
      </w:r>
      <w:r>
        <w:rPr>
          <w:rFonts w:ascii="Microsoft Sans Serif" w:cs="Microsoft Sans Serif"/>
          <w:color w:val="231F20"/>
          <w:spacing w:val="-36"/>
          <w:position w:val="1"/>
          <w:sz w:val="22"/>
          <w:szCs w:val="22"/>
          <w:rtl/>
        </w:rPr>
        <w:t>ּכן</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9"/>
          <w:position w:val="1"/>
          <w:sz w:val="22"/>
          <w:szCs w:val="22"/>
          <w:rtl/>
        </w:rPr>
        <w:t>ָיה</w:t>
      </w:r>
      <w:r>
        <w:rPr>
          <w:rFonts w:ascii="Microsoft Sans Serif" w:cs="Microsoft Sans Serif"/>
          <w:color w:val="231F20"/>
          <w:spacing w:val="-9"/>
          <w:position w:val="1"/>
          <w:sz w:val="22"/>
          <w:szCs w:val="22"/>
        </w:rPr>
        <w:t>:</w:t>
      </w:r>
      <w:r>
        <w:rPr>
          <w:rFonts w:ascii="Microsoft Sans Serif" w:cs="Microsoft Sans Serif"/>
          <w:color w:val="231F20"/>
          <w:spacing w:val="72"/>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line="158" w:lineRule="exact"/>
        <w:jc w:val="right"/>
        <w:rPr>
          <w:rFonts w:ascii="Microsoft Sans Serif" w:cs="Microsoft Sans Serif"/>
          <w:sz w:val="22"/>
          <w:szCs w:val="22"/>
        </w:rPr>
        <w:sectPr>
          <w:type w:val="continuous"/>
          <w:pgSz w:w="12240" w:h="15840"/>
          <w:pgMar w:top="740" w:bottom="1240" w:left="400" w:right="320"/>
          <w:cols w:num="3" w:equalWidth="0">
            <w:col w:w="5096" w:space="550"/>
            <w:col w:w="3567" w:space="39"/>
            <w:col w:w="2268"/>
          </w:cols>
        </w:sectPr>
      </w:pPr>
    </w:p>
    <w:p>
      <w:pPr>
        <w:pStyle w:val="BodyText"/>
        <w:spacing w:line="280" w:lineRule="auto" w:before="14"/>
        <w:ind w:left="320" w:right="38"/>
      </w:pPr>
      <w:r>
        <w:rPr>
          <w:color w:val="231F20"/>
        </w:rPr>
        <w:t>chief butler unto Pharaoh, saying: ‘I make mention of my</w:t>
      </w:r>
      <w:r>
        <w:rPr>
          <w:color w:val="231F20"/>
          <w:spacing w:val="-47"/>
        </w:rPr>
        <w:t> </w:t>
      </w:r>
      <w:r>
        <w:rPr>
          <w:color w:val="231F20"/>
        </w:rPr>
        <w:t>faults this day: </w:t>
      </w:r>
      <w:r>
        <w:rPr>
          <w:b/>
          <w:color w:val="231F20"/>
        </w:rPr>
        <w:t>10 </w:t>
      </w:r>
      <w:r>
        <w:rPr>
          <w:color w:val="231F20"/>
        </w:rPr>
        <w:t>Pharaoh was wroth with his servants,</w:t>
      </w:r>
      <w:r>
        <w:rPr>
          <w:color w:val="231F20"/>
          <w:spacing w:val="-47"/>
        </w:rPr>
        <w:t> </w:t>
      </w:r>
      <w:r>
        <w:rPr>
          <w:color w:val="231F20"/>
        </w:rPr>
        <w:t>and</w:t>
      </w:r>
      <w:r>
        <w:rPr>
          <w:color w:val="231F20"/>
          <w:spacing w:val="3"/>
        </w:rPr>
        <w:t> </w:t>
      </w:r>
      <w:r>
        <w:rPr>
          <w:color w:val="231F20"/>
        </w:rPr>
        <w:t>put</w:t>
      </w:r>
      <w:r>
        <w:rPr>
          <w:color w:val="231F20"/>
          <w:spacing w:val="2"/>
        </w:rPr>
        <w:t> </w:t>
      </w:r>
      <w:r>
        <w:rPr>
          <w:color w:val="231F20"/>
        </w:rPr>
        <w:t>me</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ward</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house</w:t>
      </w:r>
      <w:r>
        <w:rPr>
          <w:color w:val="231F20"/>
          <w:spacing w:val="2"/>
        </w:rPr>
        <w:t> </w:t>
      </w:r>
      <w:r>
        <w:rPr>
          <w:color w:val="231F20"/>
        </w:rPr>
        <w:t>of</w:t>
      </w:r>
      <w:r>
        <w:rPr>
          <w:color w:val="231F20"/>
          <w:spacing w:val="2"/>
        </w:rPr>
        <w:t> </w:t>
      </w:r>
      <w:r>
        <w:rPr>
          <w:color w:val="231F20"/>
        </w:rPr>
        <w:t>the</w:t>
      </w:r>
      <w:r>
        <w:rPr>
          <w:color w:val="231F20"/>
          <w:spacing w:val="4"/>
        </w:rPr>
        <w:t> </w:t>
      </w:r>
      <w:r>
        <w:rPr>
          <w:color w:val="231F20"/>
        </w:rPr>
        <w:t>captain</w:t>
      </w:r>
      <w:r>
        <w:rPr>
          <w:color w:val="231F20"/>
          <w:spacing w:val="3"/>
        </w:rPr>
        <w:t> </w:t>
      </w:r>
      <w:r>
        <w:rPr>
          <w:color w:val="231F20"/>
        </w:rPr>
        <w:t>of</w:t>
      </w:r>
      <w:r>
        <w:rPr>
          <w:color w:val="231F20"/>
          <w:spacing w:val="1"/>
        </w:rPr>
        <w:t> </w:t>
      </w:r>
      <w:r>
        <w:rPr>
          <w:color w:val="231F20"/>
        </w:rPr>
        <w:t>the</w:t>
      </w:r>
      <w:r>
        <w:rPr>
          <w:color w:val="231F20"/>
          <w:spacing w:val="-2"/>
        </w:rPr>
        <w:t> </w:t>
      </w:r>
      <w:r>
        <w:rPr>
          <w:color w:val="231F20"/>
        </w:rPr>
        <w:t>guard,</w:t>
      </w:r>
      <w:r>
        <w:rPr>
          <w:color w:val="231F20"/>
          <w:spacing w:val="-2"/>
        </w:rPr>
        <w:t> </w:t>
      </w:r>
      <w:r>
        <w:rPr>
          <w:color w:val="231F20"/>
        </w:rPr>
        <w:t>me</w:t>
      </w:r>
      <w:r>
        <w:rPr>
          <w:color w:val="231F20"/>
          <w:spacing w:val="-1"/>
        </w:rPr>
        <w:t> </w:t>
      </w:r>
      <w:r>
        <w:rPr>
          <w:color w:val="231F20"/>
        </w:rPr>
        <w:t>and</w:t>
      </w:r>
      <w:r>
        <w:rPr>
          <w:color w:val="231F20"/>
          <w:spacing w:val="-2"/>
        </w:rPr>
        <w:t> </w:t>
      </w:r>
      <w:r>
        <w:rPr>
          <w:color w:val="231F20"/>
        </w:rPr>
        <w:t>the</w:t>
      </w:r>
      <w:r>
        <w:rPr>
          <w:color w:val="231F20"/>
          <w:spacing w:val="-1"/>
        </w:rPr>
        <w:t> </w:t>
      </w:r>
      <w:r>
        <w:rPr>
          <w:color w:val="231F20"/>
        </w:rPr>
        <w:t>chief</w:t>
      </w:r>
      <w:r>
        <w:rPr>
          <w:color w:val="231F20"/>
          <w:spacing w:val="-1"/>
        </w:rPr>
        <w:t> </w:t>
      </w:r>
      <w:r>
        <w:rPr>
          <w:color w:val="231F20"/>
        </w:rPr>
        <w:t>baker.</w:t>
      </w:r>
      <w:r>
        <w:rPr>
          <w:color w:val="231F20"/>
          <w:spacing w:val="-3"/>
        </w:rPr>
        <w:t> </w:t>
      </w:r>
      <w:r>
        <w:rPr>
          <w:b/>
          <w:color w:val="231F20"/>
        </w:rPr>
        <w:t>11</w:t>
      </w:r>
      <w:r>
        <w:rPr>
          <w:b/>
          <w:color w:val="231F20"/>
          <w:spacing w:val="-2"/>
        </w:rPr>
        <w:t> </w:t>
      </w:r>
      <w:r>
        <w:rPr>
          <w:color w:val="231F20"/>
        </w:rPr>
        <w:t>And</w:t>
      </w:r>
      <w:r>
        <w:rPr>
          <w:color w:val="231F20"/>
          <w:spacing w:val="-2"/>
        </w:rPr>
        <w:t> </w:t>
      </w:r>
      <w:r>
        <w:rPr>
          <w:color w:val="231F20"/>
        </w:rPr>
        <w:t>we</w:t>
      </w:r>
      <w:r>
        <w:rPr>
          <w:color w:val="231F20"/>
          <w:spacing w:val="-2"/>
        </w:rPr>
        <w:t> </w:t>
      </w:r>
      <w:r>
        <w:rPr>
          <w:color w:val="231F20"/>
        </w:rPr>
        <w:t>dreamed</w:t>
      </w:r>
    </w:p>
    <w:p>
      <w:pPr>
        <w:bidi/>
        <w:spacing w:before="14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89"/>
          <w:position w:val="1"/>
          <w:sz w:val="22"/>
          <w:szCs w:val="22"/>
          <w:rtl/>
        </w:rPr>
        <w:t>ף</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278" w:lineRule="auto" w:before="64"/>
        <w:ind w:right="424" w:left="17" w:firstLine="77"/>
        <w:jc w:val="right"/>
        <w:rPr>
          <w:rFonts w:ascii="Microsoft Sans Serif" w:cs="Microsoft Sans Serif"/>
          <w:sz w:val="22"/>
          <w:szCs w:val="22"/>
        </w:rPr>
      </w:pP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8"/>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חל</w:t>
      </w:r>
      <w:r>
        <w:rPr>
          <w:rFonts w:ascii="Microsoft Sans Serif" w:cs="Microsoft Sans Serif"/>
          <w:color w:val="231F20"/>
          <w:spacing w:val="-10"/>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ופ</w:t>
      </w:r>
      <w:r>
        <w:rPr>
          <w:rFonts w:ascii="Microsoft Sans Serif" w:cs="Microsoft Sans Serif"/>
          <w:color w:val="231F20"/>
          <w:spacing w:val="25"/>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spacing w:val="2"/>
          <w:position w:val="1"/>
          <w:sz w:val="22"/>
          <w:szCs w:val="22"/>
          <w:rtl/>
        </w:rPr>
        <w:t> </w:t>
      </w:r>
      <w:r>
        <w:rPr>
          <w:rFonts w:ascii="Microsoft Sans Serif" w:cs="Microsoft Sans Serif"/>
          <w:color w:val="231F20"/>
          <w:spacing w:val="-2"/>
          <w:position w:val="1"/>
          <w:sz w:val="22"/>
          <w:szCs w:val="22"/>
          <w:rtl/>
        </w:rPr>
        <w:t>אֹת</w:t>
      </w:r>
      <w:r>
        <w:rPr>
          <w:rFonts w:ascii="Microsoft Sans Serif" w:cs="Microsoft Sans Serif"/>
          <w:color w:val="231F20"/>
          <w:spacing w:val="-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2"/>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ט</w:t>
      </w:r>
      <w:r>
        <w:rPr>
          <w:rFonts w:ascii="Arial" w:cs="Arial"/>
          <w:b/>
          <w:bCs/>
          <w:color w:val="231F20"/>
          <w:spacing w:val="2"/>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57"/>
          <w:position w:val="1"/>
          <w:sz w:val="22"/>
          <w:szCs w:val="22"/>
          <w:rtl/>
        </w:rPr>
        <w:t> </w:t>
      </w:r>
      <w:r>
        <w:rPr>
          <w:rFonts w:ascii="Microsoft Sans Serif" w:cs="Microsoft Sans Serif"/>
          <w:color w:val="231F20"/>
          <w:spacing w:val="-58"/>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bidi/>
        <w:spacing w:before="14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9"/>
          <w:position w:val="1"/>
          <w:sz w:val="22"/>
          <w:szCs w:val="22"/>
          <w:rtl/>
        </w:rPr>
        <w:t>ה</w:t>
      </w:r>
      <w:r>
        <w:rPr>
          <w:rFonts w:ascii="Microsoft Sans Serif" w:cs="Microsoft Sans Serif"/>
          <w:color w:val="231F20"/>
          <w:w w:val="97"/>
          <w:position w:val="1"/>
          <w:sz w:val="22"/>
          <w:szCs w:val="22"/>
          <w:rtl/>
        </w:rPr>
        <w:t>ו</w:t>
      </w:r>
    </w:p>
    <w:p>
      <w:pPr>
        <w:bidi/>
        <w:spacing w:line="259" w:lineRule="exact" w:before="45"/>
        <w:ind w:right="44"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53"/>
          <w:w w:val="94"/>
          <w:sz w:val="22"/>
          <w:szCs w:val="22"/>
          <w:rtl/>
        </w:rPr>
        <w:t>ר</w:t>
      </w:r>
      <w:r>
        <w:rPr>
          <w:rFonts w:ascii="Microsoft Sans Serif" w:cs="Microsoft Sans Serif"/>
          <w:color w:val="231F20"/>
          <w:spacing w:val="-78"/>
          <w:w w:val="94"/>
          <w:sz w:val="22"/>
          <w:szCs w:val="22"/>
          <w:rtl/>
        </w:rPr>
        <w:t>ְ</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107"/>
          <w:sz w:val="22"/>
          <w:szCs w:val="22"/>
          <w:rtl/>
        </w:rPr>
        <w:t>ט</w:t>
      </w:r>
      <w:r>
        <w:rPr>
          <w:rFonts w:ascii="Arial" w:cs="Arial"/>
          <w:b/>
          <w:bCs/>
          <w:color w:val="231F20"/>
          <w:spacing w:val="-2"/>
          <w:w w:val="107"/>
          <w:sz w:val="22"/>
          <w:szCs w:val="22"/>
          <w:rtl/>
        </w:rPr>
        <w:t>ו</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
          <w:sz w:val="22"/>
          <w:szCs w:val="22"/>
          <w:rtl/>
        </w:rPr>
        <w:t>ֹ</w:t>
      </w:r>
      <w:r>
        <w:rPr>
          <w:rFonts w:ascii="Microsoft Sans Serif" w:cs="Microsoft Sans Serif"/>
          <w:color w:val="231F20"/>
          <w:spacing w:val="12"/>
          <w:w w:val="95"/>
          <w:sz w:val="22"/>
          <w:szCs w:val="22"/>
          <w:rtl/>
        </w:rPr>
        <w:t>א</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 ַ</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p>
    <w:p>
      <w:pPr>
        <w:bidi/>
        <w:spacing w:line="339" w:lineRule="exact" w:before="0"/>
        <w:ind w:right="19" w:left="0" w:firstLine="0"/>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339" w:lineRule="exact"/>
        <w:jc w:val="right"/>
        <w:rPr>
          <w:rFonts w:ascii="Microsoft Sans Serif" w:cs="Microsoft Sans Serif"/>
          <w:sz w:val="22"/>
          <w:szCs w:val="22"/>
        </w:rPr>
        <w:sectPr>
          <w:type w:val="continuous"/>
          <w:pgSz w:w="12240" w:h="15840"/>
          <w:pgMar w:top="740" w:bottom="1240" w:left="400" w:right="320"/>
          <w:cols w:num="3" w:equalWidth="0">
            <w:col w:w="5411" w:space="124"/>
            <w:col w:w="3527" w:space="40"/>
            <w:col w:w="2418"/>
          </w:cols>
        </w:sectPr>
      </w:pPr>
    </w:p>
    <w:p>
      <w:pPr>
        <w:pStyle w:val="BodyText"/>
        <w:spacing w:before="2"/>
        <w:ind w:left="320"/>
      </w:pPr>
      <w:r>
        <w:rPr>
          <w:color w:val="231F20"/>
        </w:rPr>
        <w:t>a</w:t>
      </w:r>
      <w:r>
        <w:rPr>
          <w:color w:val="231F20"/>
          <w:spacing w:val="-1"/>
        </w:rPr>
        <w:t> </w:t>
      </w:r>
      <w:r>
        <w:rPr>
          <w:color w:val="231F20"/>
        </w:rPr>
        <w:t>dream</w:t>
      </w:r>
      <w:r>
        <w:rPr>
          <w:color w:val="231F20"/>
          <w:spacing w:val="-1"/>
        </w:rPr>
        <w:t> </w:t>
      </w:r>
      <w:r>
        <w:rPr>
          <w:color w:val="231F20"/>
        </w:rPr>
        <w:t>in</w:t>
      </w:r>
      <w:r>
        <w:rPr>
          <w:color w:val="231F20"/>
          <w:spacing w:val="-1"/>
        </w:rPr>
        <w:t> </w:t>
      </w:r>
      <w:r>
        <w:rPr>
          <w:color w:val="231F20"/>
        </w:rPr>
        <w:t>one</w:t>
      </w:r>
      <w:r>
        <w:rPr>
          <w:color w:val="231F20"/>
          <w:spacing w:val="-2"/>
        </w:rPr>
        <w:t> </w:t>
      </w:r>
      <w:r>
        <w:rPr>
          <w:color w:val="231F20"/>
        </w:rPr>
        <w:t>night,</w:t>
      </w:r>
      <w:r>
        <w:rPr>
          <w:color w:val="231F20"/>
          <w:spacing w:val="-1"/>
        </w:rPr>
        <w:t> </w:t>
      </w:r>
      <w:r>
        <w:rPr>
          <w:color w:val="231F20"/>
        </w:rPr>
        <w:t>I</w:t>
      </w:r>
      <w:r>
        <w:rPr>
          <w:color w:val="231F20"/>
          <w:spacing w:val="-1"/>
        </w:rPr>
        <w:t> </w:t>
      </w:r>
      <w:r>
        <w:rPr>
          <w:color w:val="231F20"/>
        </w:rPr>
        <w:t>and</w:t>
      </w:r>
      <w:r>
        <w:rPr>
          <w:color w:val="231F20"/>
          <w:spacing w:val="-1"/>
        </w:rPr>
        <w:t> </w:t>
      </w:r>
      <w:r>
        <w:rPr>
          <w:color w:val="231F20"/>
        </w:rPr>
        <w:t>he;</w:t>
      </w:r>
      <w:r>
        <w:rPr>
          <w:color w:val="231F20"/>
          <w:spacing w:val="-2"/>
        </w:rPr>
        <w:t> </w:t>
      </w:r>
      <w:r>
        <w:rPr>
          <w:color w:val="231F20"/>
        </w:rPr>
        <w:t>we dreamed</w:t>
      </w:r>
      <w:r>
        <w:rPr>
          <w:color w:val="231F20"/>
          <w:spacing w:val="-1"/>
        </w:rPr>
        <w:t> </w:t>
      </w:r>
      <w:r>
        <w:rPr>
          <w:color w:val="231F20"/>
        </w:rPr>
        <w:t>each</w:t>
      </w:r>
      <w:r>
        <w:rPr>
          <w:color w:val="231F20"/>
          <w:spacing w:val="-1"/>
        </w:rPr>
        <w:t> </w:t>
      </w:r>
      <w:r>
        <w:rPr>
          <w:color w:val="231F20"/>
        </w:rPr>
        <w:t>man</w:t>
      </w:r>
    </w:p>
    <w:p>
      <w:pPr>
        <w:bidi/>
        <w:spacing w:line="234"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ְרעֹה</w:t>
      </w:r>
      <w:r>
        <w:rPr>
          <w:rFonts w:ascii="Microsoft Sans Serif" w:cs="Microsoft Sans Serif"/>
          <w:color w:val="231F20"/>
          <w:spacing w:val="-14"/>
          <w:sz w:val="22"/>
          <w:szCs w:val="22"/>
        </w:rPr>
        <w:t>.</w:t>
      </w:r>
      <w:r>
        <w:rPr>
          <w:rFonts w:ascii="Arial" w:cs="Arial"/>
          <w:b/>
          <w:bCs/>
          <w:color w:val="231F20"/>
          <w:spacing w:val="31"/>
          <w:sz w:val="22"/>
          <w:szCs w:val="22"/>
          <w:rtl/>
        </w:rPr>
        <w:t> </w:t>
      </w:r>
      <w:r>
        <w:rPr>
          <w:rFonts w:ascii="Arial" w:cs="Arial"/>
          <w:b/>
          <w:bCs/>
          <w:color w:val="231F20"/>
          <w:spacing w:val="-14"/>
          <w:sz w:val="22"/>
          <w:szCs w:val="22"/>
          <w:rtl/>
        </w:rPr>
        <w:t>יז</w:t>
      </w:r>
      <w:r>
        <w:rPr>
          <w:rFonts w:ascii="Microsoft Sans Serif" w:cs="Microsoft Sans Serif"/>
          <w:color w:val="231F20"/>
          <w:spacing w:val="17"/>
          <w:sz w:val="22"/>
          <w:szCs w:val="22"/>
          <w:rtl/>
        </w:rPr>
        <w:t> </w:t>
      </w:r>
      <w:r>
        <w:rPr>
          <w:rFonts w:ascii="Microsoft Sans Serif" w:cs="Microsoft Sans Serif"/>
          <w:color w:val="231F20"/>
          <w:spacing w:val="-14"/>
          <w:sz w:val="22"/>
          <w:szCs w:val="22"/>
          <w:rtl/>
        </w:rPr>
        <w:t>ַו</w:t>
      </w:r>
      <w:r>
        <w:rPr>
          <w:rFonts w:ascii="Microsoft Sans Serif" w:cs="Microsoft Sans Serif"/>
          <w:color w:val="231F20"/>
          <w:spacing w:val="-23"/>
          <w:w w:val="90"/>
          <w:sz w:val="22"/>
          <w:szCs w:val="22"/>
          <w:rtl/>
        </w:rPr>
        <w:t> </w:t>
      </w:r>
      <w:r>
        <w:rPr>
          <w:rFonts w:ascii="Microsoft Sans Serif" w:cs="Microsoft Sans Serif"/>
          <w:color w:val="231F20"/>
          <w:spacing w:val="-14"/>
          <w:w w:val="90"/>
          <w:sz w:val="22"/>
          <w:szCs w:val="22"/>
          <w:rtl/>
        </w:rPr>
        <w:t>ְידַ</w:t>
      </w:r>
      <w:r>
        <w:rPr>
          <w:rFonts w:ascii="Microsoft Sans Serif" w:cs="Microsoft Sans Serif"/>
          <w:color w:val="231F20"/>
          <w:spacing w:val="2"/>
          <w:sz w:val="22"/>
          <w:szCs w:val="22"/>
          <w:rtl/>
        </w:rPr>
        <w:t> </w:t>
      </w:r>
      <w:r>
        <w:rPr>
          <w:rFonts w:ascii="Microsoft Sans Serif" w:cs="Microsoft Sans Serif"/>
          <w:color w:val="231F20"/>
          <w:spacing w:val="-14"/>
          <w:sz w:val="22"/>
          <w:szCs w:val="22"/>
          <w:rtl/>
        </w:rPr>
        <w:t>ֵּבר</w:t>
      </w:r>
      <w:r>
        <w:rPr>
          <w:rFonts w:ascii="Microsoft Sans Serif" w:cs="Microsoft Sans Serif"/>
          <w:color w:val="231F20"/>
          <w:spacing w:val="-34"/>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sz w:val="22"/>
          <w:szCs w:val="22"/>
          <w:rtl/>
        </w:rPr>
        <w:t>פ</w:t>
      </w:r>
    </w:p>
    <w:p>
      <w:pPr>
        <w:bidi/>
        <w:spacing w:line="240"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4"/>
          <w:w w:val="95"/>
          <w:position w:val="1"/>
          <w:sz w:val="22"/>
          <w:szCs w:val="22"/>
          <w:rtl/>
        </w:rPr>
        <w:t>א</w:t>
      </w:r>
      <w:r>
        <w:rPr>
          <w:rFonts w:ascii="Microsoft Sans Serif" w:cs="Microsoft Sans Serif"/>
          <w:color w:val="231F20"/>
          <w:spacing w:val="-6"/>
          <w:w w:val="104"/>
          <w:position w:val="1"/>
          <w:sz w:val="22"/>
          <w:szCs w:val="22"/>
          <w:rtl/>
        </w:rPr>
        <w:t>ת</w:t>
      </w:r>
      <w:r>
        <w:rPr>
          <w:rFonts w:ascii="Microsoft Sans Serif" w:cs="Microsoft Sans Serif"/>
          <w:color w:val="231F20"/>
          <w:spacing w:val="-6"/>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p>
    <w:p>
      <w:pPr>
        <w:bidi/>
        <w:spacing w:line="234" w:lineRule="exact" w:before="0"/>
        <w:ind w:right="63" w:left="2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ַי</w:t>
      </w:r>
      <w:r>
        <w:rPr>
          <w:rFonts w:ascii="Microsoft Sans Serif" w:cs="Microsoft Sans Serif"/>
          <w:color w:val="231F20"/>
          <w:spacing w:val="2"/>
          <w:sz w:val="22"/>
          <w:szCs w:val="22"/>
          <w:rtl/>
        </w:rPr>
        <w:t> </w:t>
      </w:r>
      <w:r>
        <w:rPr>
          <w:rFonts w:ascii="Microsoft Sans Serif" w:cs="Microsoft Sans Serif"/>
          <w:color w:val="231F20"/>
          <w:spacing w:val="-19"/>
          <w:sz w:val="22"/>
          <w:szCs w:val="22"/>
          <w:rtl/>
        </w:rPr>
        <w:t>ֲע</w:t>
      </w:r>
      <w:r>
        <w:rPr>
          <w:rFonts w:ascii="Microsoft Sans Serif" w:cs="Microsoft Sans Serif"/>
          <w:color w:val="231F20"/>
          <w:spacing w:val="-14"/>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7"/>
          <w:sz w:val="22"/>
          <w:szCs w:val="22"/>
          <w:rtl/>
        </w:rPr>
        <w:t> </w:t>
      </w:r>
      <w:r>
        <w:rPr>
          <w:rFonts w:ascii="Microsoft Sans Serif" w:cs="Microsoft Sans Serif"/>
          <w:color w:val="231F20"/>
          <w:spacing w:val="-19"/>
          <w:sz w:val="22"/>
          <w:szCs w:val="22"/>
          <w:rtl/>
        </w:rPr>
        <w:t>אלֹקים</w:t>
      </w:r>
      <w:r>
        <w:rPr>
          <w:rFonts w:ascii="Microsoft Sans Serif" w:cs="Microsoft Sans Serif"/>
          <w:color w:val="231F20"/>
          <w:spacing w:val="-19"/>
          <w:sz w:val="22"/>
          <w:szCs w:val="22"/>
        </w:rPr>
        <w:t>,</w:t>
      </w:r>
    </w:p>
    <w:p>
      <w:pPr>
        <w:bidi/>
        <w:spacing w:line="234" w:lineRule="exact" w:before="0"/>
        <w:ind w:right="109" w:left="104"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ָע</w:t>
      </w:r>
      <w:r>
        <w:rPr>
          <w:rFonts w:ascii="Microsoft Sans Serif" w:cs="Microsoft Sans Serif"/>
          <w:color w:val="231F20"/>
          <w:spacing w:val="13"/>
          <w:sz w:val="22"/>
          <w:szCs w:val="22"/>
          <w:rtl/>
        </w:rPr>
        <w:t> </w:t>
      </w:r>
      <w:r>
        <w:rPr>
          <w:rFonts w:ascii="Microsoft Sans Serif" w:cs="Microsoft Sans Serif"/>
          <w:color w:val="231F20"/>
          <w:spacing w:val="-10"/>
          <w:sz w:val="22"/>
          <w:szCs w:val="22"/>
          <w:rtl/>
        </w:rPr>
        <w:t>ָדי</w:t>
      </w:r>
      <w:r>
        <w:rPr>
          <w:rFonts w:ascii="Microsoft Sans Serif" w:cs="Microsoft Sans Serif"/>
          <w:color w:val="231F20"/>
          <w:spacing w:val="-10"/>
          <w:sz w:val="22"/>
          <w:szCs w:val="22"/>
        </w:rPr>
        <w:t>:</w:t>
      </w:r>
      <w:r>
        <w:rPr>
          <w:rFonts w:ascii="Microsoft Sans Serif" w:cs="Microsoft Sans Serif"/>
          <w:color w:val="231F20"/>
          <w:spacing w:val="57"/>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75"/>
          <w:sz w:val="22"/>
          <w:szCs w:val="22"/>
          <w:rtl/>
        </w:rPr>
        <w:t> </w:t>
      </w:r>
      <w:r>
        <w:rPr>
          <w:rFonts w:ascii="Microsoft Sans Serif" w:cs="Microsoft Sans Serif"/>
          <w:color w:val="231F20"/>
          <w:spacing w:val="-71"/>
          <w:sz w:val="22"/>
          <w:szCs w:val="22"/>
          <w:rtl/>
        </w:rPr>
        <w:t>ְ</w:t>
      </w:r>
      <w:r>
        <w:rPr>
          <w:rFonts w:ascii="Microsoft Sans Serif" w:cs="Microsoft Sans Serif"/>
          <w:color w:val="231F20"/>
          <w:spacing w:val="-71"/>
          <w:sz w:val="22"/>
          <w:szCs w:val="22"/>
          <w:rtl/>
        </w:rPr>
        <w:t>ל</w:t>
      </w:r>
    </w:p>
    <w:p>
      <w:pPr>
        <w:bidi/>
        <w:spacing w:line="23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לאמֹר</w:t>
      </w:r>
      <w:r>
        <w:rPr>
          <w:rFonts w:ascii="Microsoft Sans Serif" w:cs="Microsoft Sans Serif"/>
          <w:color w:val="231F20"/>
          <w:spacing w:val="-13"/>
          <w:w w:val="95"/>
          <w:sz w:val="22"/>
          <w:szCs w:val="22"/>
        </w:rPr>
        <w:t>,</w:t>
      </w:r>
    </w:p>
    <w:p>
      <w:pPr>
        <w:bidi/>
        <w:spacing w:line="241" w:lineRule="exact" w:before="0"/>
        <w:ind w:right="62"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את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5"/>
          <w:position w:val="1"/>
          <w:sz w:val="22"/>
          <w:szCs w:val="22"/>
          <w:rtl/>
        </w:rPr>
        <w:t>ְרעֹ</w:t>
      </w:r>
      <w:r>
        <w:rPr>
          <w:rFonts w:ascii="Microsoft Sans Serif" w:cs="Microsoft Sans Serif"/>
          <w:color w:val="231F20"/>
          <w:spacing w:val="-15"/>
          <w:position w:val="1"/>
          <w:sz w:val="22"/>
          <w:szCs w:val="22"/>
          <w:rtl/>
        </w:rPr>
        <w:t>ה</w:t>
      </w:r>
    </w:p>
    <w:p>
      <w:pPr>
        <w:spacing w:after="0" w:line="241" w:lineRule="exact"/>
        <w:jc w:val="right"/>
        <w:rPr>
          <w:rFonts w:ascii="Microsoft Sans Serif" w:cs="Microsoft Sans Serif"/>
          <w:sz w:val="22"/>
          <w:szCs w:val="22"/>
        </w:rPr>
        <w:sectPr>
          <w:type w:val="continuous"/>
          <w:pgSz w:w="12240" w:h="15840"/>
          <w:pgMar w:top="740" w:bottom="1240" w:left="400" w:right="320"/>
          <w:cols w:num="7" w:equalWidth="0">
            <w:col w:w="5131" w:space="389"/>
            <w:col w:w="1547" w:space="40"/>
            <w:col w:w="790" w:space="39"/>
            <w:col w:w="1043" w:space="39"/>
            <w:col w:w="621" w:space="40"/>
            <w:col w:w="522" w:space="39"/>
            <w:col w:w="1280"/>
          </w:cols>
        </w:sectPr>
      </w:pPr>
    </w:p>
    <w:p>
      <w:pPr>
        <w:pStyle w:val="BodyText"/>
        <w:spacing w:before="40"/>
        <w:ind w:left="320"/>
      </w:pPr>
      <w:r>
        <w:rPr>
          <w:color w:val="231F20"/>
        </w:rPr>
        <w:t>according</w:t>
      </w:r>
      <w:r>
        <w:rPr>
          <w:color w:val="231F20"/>
          <w:spacing w:val="-1"/>
        </w:rPr>
        <w:t> </w:t>
      </w:r>
      <w:r>
        <w:rPr>
          <w:color w:val="231F20"/>
        </w:rPr>
        <w:t>to the interpretation of</w:t>
      </w:r>
      <w:r>
        <w:rPr>
          <w:color w:val="231F20"/>
          <w:spacing w:val="-1"/>
        </w:rPr>
        <w:t> </w:t>
      </w:r>
      <w:r>
        <w:rPr>
          <w:color w:val="231F20"/>
        </w:rPr>
        <w:t>his</w:t>
      </w:r>
      <w:r>
        <w:rPr>
          <w:color w:val="231F20"/>
          <w:spacing w:val="-1"/>
        </w:rPr>
        <w:t> </w:t>
      </w:r>
      <w:r>
        <w:rPr>
          <w:color w:val="231F20"/>
        </w:rPr>
        <w:t>dream.</w:t>
      </w:r>
      <w:r>
        <w:rPr>
          <w:color w:val="231F20"/>
          <w:spacing w:val="-1"/>
        </w:rPr>
        <w:t> </w:t>
      </w:r>
      <w:r>
        <w:rPr>
          <w:b/>
          <w:color w:val="231F20"/>
        </w:rPr>
        <w:t>12</w:t>
      </w:r>
      <w:r>
        <w:rPr>
          <w:b/>
          <w:color w:val="231F20"/>
          <w:spacing w:val="-1"/>
        </w:rPr>
        <w:t> </w:t>
      </w:r>
      <w:r>
        <w:rPr>
          <w:color w:val="231F20"/>
        </w:rPr>
        <w:t>And</w:t>
      </w:r>
      <w:r>
        <w:rPr>
          <w:color w:val="231F20"/>
          <w:spacing w:val="-1"/>
        </w:rPr>
        <w:t> </w:t>
      </w:r>
      <w:r>
        <w:rPr>
          <w:color w:val="231F20"/>
        </w:rPr>
        <w:t>there</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ְיאֹר</w:t>
      </w:r>
      <w:r>
        <w:rPr>
          <w:rFonts w:ascii="Microsoft Sans Serif" w:cs="Microsoft Sans Serif"/>
          <w:color w:val="231F20"/>
          <w:spacing w:val="-11"/>
          <w:sz w:val="22"/>
          <w:szCs w:val="22"/>
        </w:rPr>
        <w:t>.</w:t>
      </w:r>
      <w:r>
        <w:rPr>
          <w:rFonts w:ascii="Arial" w:cs="Arial"/>
          <w:b/>
          <w:bCs/>
          <w:color w:val="231F20"/>
          <w:spacing w:val="32"/>
          <w:sz w:val="22"/>
          <w:szCs w:val="22"/>
          <w:rtl/>
        </w:rPr>
        <w:t> </w:t>
      </w:r>
      <w:r>
        <w:rPr>
          <w:rFonts w:ascii="Arial" w:cs="Arial"/>
          <w:b/>
          <w:bCs/>
          <w:color w:val="231F20"/>
          <w:spacing w:val="-11"/>
          <w:sz w:val="22"/>
          <w:szCs w:val="22"/>
          <w:rtl/>
        </w:rPr>
        <w:t>יח</w:t>
      </w:r>
      <w:r>
        <w:rPr>
          <w:rFonts w:ascii="Microsoft Sans Serif" w:cs="Microsoft Sans Serif"/>
          <w:color w:val="231F20"/>
          <w:spacing w:val="14"/>
          <w:sz w:val="22"/>
          <w:szCs w:val="22"/>
          <w:rtl/>
        </w:rPr>
        <w:t> </w:t>
      </w:r>
      <w:r>
        <w:rPr>
          <w:rFonts w:ascii="Microsoft Sans Serif" w:cs="Microsoft Sans Serif"/>
          <w:color w:val="231F20"/>
          <w:spacing w:val="-11"/>
          <w:sz w:val="22"/>
          <w:szCs w:val="22"/>
          <w:rtl/>
        </w:rPr>
        <w:t>ְו</w:t>
      </w:r>
      <w:r>
        <w:rPr>
          <w:rFonts w:ascii="Microsoft Sans Serif" w:cs="Microsoft Sans Serif"/>
          <w:color w:val="231F20"/>
          <w:spacing w:val="5"/>
          <w:sz w:val="22"/>
          <w:szCs w:val="22"/>
          <w:rtl/>
        </w:rPr>
        <w:t> </w:t>
      </w:r>
      <w:r>
        <w:rPr>
          <w:rFonts w:ascii="Microsoft Sans Serif" w:cs="Microsoft Sans Serif"/>
          <w:color w:val="231F20"/>
          <w:spacing w:val="-11"/>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12"/>
          <w:sz w:val="22"/>
          <w:szCs w:val="22"/>
          <w:rtl/>
        </w:rPr>
        <w:t>ֵּנה מן</w:t>
      </w:r>
      <w:r>
        <w:rPr>
          <w:rFonts w:ascii="Microsoft Sans Serif" w:cs="Microsoft Sans Serif"/>
          <w:color w:val="231F20"/>
          <w:spacing w:val="-12"/>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65"/>
          <w:sz w:val="22"/>
          <w:szCs w:val="22"/>
          <w:rtl/>
        </w:rPr>
        <w:t>ה</w:t>
      </w:r>
    </w:p>
    <w:p>
      <w:pPr>
        <w:bidi/>
        <w:spacing w:line="238" w:lineRule="exact" w:before="62"/>
        <w:ind w:right="71" w:left="2"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ִני</w:t>
      </w:r>
      <w:r>
        <w:rPr>
          <w:rFonts w:ascii="Microsoft Sans Serif" w:cs="Microsoft Sans Serif"/>
          <w:color w:val="231F20"/>
          <w:spacing w:val="25"/>
          <w:w w:val="80"/>
          <w:sz w:val="22"/>
          <w:szCs w:val="22"/>
          <w:rtl/>
        </w:rPr>
        <w:t> </w:t>
      </w:r>
      <w:r>
        <w:rPr>
          <w:rFonts w:ascii="Microsoft Sans Serif" w:cs="Microsoft Sans Serif"/>
          <w:color w:val="231F20"/>
          <w:w w:val="80"/>
          <w:sz w:val="22"/>
          <w:szCs w:val="22"/>
          <w:rtl/>
        </w:rPr>
        <w:t>עֹ</w:t>
      </w:r>
      <w:r>
        <w:rPr>
          <w:rFonts w:ascii="Microsoft Sans Serif" w:cs="Microsoft Sans Serif"/>
          <w:color w:val="231F20"/>
          <w:spacing w:val="30"/>
          <w:sz w:val="22"/>
          <w:szCs w:val="22"/>
          <w:rtl/>
        </w:rPr>
        <w:t> </w:t>
      </w:r>
      <w:r>
        <w:rPr>
          <w:rFonts w:ascii="Microsoft Sans Serif" w:cs="Microsoft Sans Serif"/>
          <w:color w:val="231F20"/>
          <w:spacing w:val="-31"/>
          <w:sz w:val="22"/>
          <w:szCs w:val="22"/>
          <w:rtl/>
        </w:rPr>
        <w:t>ֵמד</w:t>
      </w:r>
      <w:r>
        <w:rPr>
          <w:rFonts w:ascii="Microsoft Sans Serif" w:cs="Microsoft Sans Serif"/>
          <w:color w:val="231F20"/>
          <w:spacing w:val="14"/>
          <w:sz w:val="22"/>
          <w:szCs w:val="22"/>
          <w:rtl/>
        </w:rPr>
        <w:t> </w:t>
      </w:r>
      <w:r>
        <w:rPr>
          <w:rFonts w:ascii="Microsoft Sans Serif" w:cs="Microsoft Sans Serif"/>
          <w:color w:val="231F20"/>
          <w:spacing w:val="-1"/>
          <w:sz w:val="22"/>
          <w:szCs w:val="22"/>
          <w:rtl/>
        </w:rPr>
        <w:t>על</w:t>
      </w:r>
      <w:r>
        <w:rPr>
          <w:rFonts w:ascii="Microsoft Sans Serif" w:cs="Microsoft Sans Serif"/>
          <w:color w:val="231F20"/>
          <w:spacing w:val="-1"/>
          <w:sz w:val="22"/>
          <w:szCs w:val="22"/>
        </w:rPr>
        <w:t>-</w:t>
      </w:r>
      <w:r>
        <w:rPr>
          <w:rFonts w:ascii="Microsoft Sans Serif" w:cs="Microsoft Sans Serif"/>
          <w:color w:val="231F20"/>
          <w:spacing w:val="45"/>
          <w:sz w:val="22"/>
          <w:szCs w:val="22"/>
          <w:rtl/>
        </w:rPr>
        <w:t> </w:t>
      </w:r>
      <w:r>
        <w:rPr>
          <w:rFonts w:ascii="Microsoft Sans Serif" w:cs="Microsoft Sans Serif"/>
          <w:color w:val="231F20"/>
          <w:spacing w:val="-68"/>
          <w:sz w:val="22"/>
          <w:szCs w:val="22"/>
          <w:rtl/>
        </w:rPr>
        <w:t>ְש</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11"/>
          <w:sz w:val="22"/>
          <w:szCs w:val="22"/>
          <w:rtl/>
        </w:rPr>
        <w:t> </w:t>
      </w:r>
      <w:r>
        <w:rPr>
          <w:rFonts w:ascii="Microsoft Sans Serif" w:cs="Microsoft Sans Serif"/>
          <w:color w:val="231F20"/>
          <w:spacing w:val="-77"/>
          <w:sz w:val="22"/>
          <w:szCs w:val="22"/>
          <w:rtl/>
        </w:rPr>
        <w:t>ה</w:t>
      </w:r>
      <w:r>
        <w:rPr>
          <w:rFonts w:ascii="Microsoft Sans Serif" w:cs="Microsoft Sans Serif"/>
          <w:color w:val="231F20"/>
          <w:spacing w:val="11"/>
          <w:sz w:val="22"/>
          <w:szCs w:val="22"/>
          <w:rtl/>
        </w:rPr>
        <w:t> </w:t>
      </w:r>
      <w:r>
        <w:rPr>
          <w:rFonts w:ascii="Microsoft Sans Serif" w:cs="Microsoft Sans Serif"/>
          <w:color w:val="231F20"/>
          <w:spacing w:val="-46"/>
          <w:sz w:val="22"/>
          <w:szCs w:val="22"/>
          <w:rtl/>
        </w:rPr>
        <w:t>ְ</w:t>
      </w:r>
      <w:r>
        <w:rPr>
          <w:rFonts w:ascii="Microsoft Sans Serif" w:cs="Microsoft Sans Serif"/>
          <w:color w:val="231F20"/>
          <w:spacing w:val="-46"/>
          <w:sz w:val="22"/>
          <w:szCs w:val="22"/>
          <w:rtl/>
        </w:rPr>
        <w:t>נ</w:t>
      </w:r>
    </w:p>
    <w:p>
      <w:pPr>
        <w:bidi/>
        <w:spacing w:line="238" w:lineRule="exact" w:before="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w w:val="95"/>
          <w:sz w:val="22"/>
          <w:szCs w:val="22"/>
          <w:rtl/>
        </w:rPr>
        <w:t>ֲחלֹ</w:t>
      </w:r>
      <w:r>
        <w:rPr>
          <w:rFonts w:ascii="Microsoft Sans Serif" w:cs="Microsoft Sans Serif"/>
          <w:color w:val="231F20"/>
          <w:spacing w:val="-13"/>
          <w:w w:val="95"/>
          <w:sz w:val="22"/>
          <w:szCs w:val="22"/>
          <w:rtl/>
        </w:rPr>
        <w:t> </w:t>
      </w:r>
      <w:r>
        <w:rPr>
          <w:rFonts w:ascii="Microsoft Sans Serif" w:cs="Microsoft Sans Serif"/>
          <w:color w:val="231F20"/>
          <w:spacing w:val="-21"/>
          <w:w w:val="95"/>
          <w:sz w:val="22"/>
          <w:szCs w:val="22"/>
          <w:rtl/>
        </w:rPr>
        <w:t>ִמי</w:t>
      </w:r>
      <w:r>
        <w:rPr>
          <w:rFonts w:ascii="Microsoft Sans Serif" w:cs="Microsoft Sans Serif"/>
          <w:color w:val="231F20"/>
          <w:spacing w:val="-21"/>
          <w:w w:val="95"/>
          <w:sz w:val="22"/>
          <w:szCs w:val="22"/>
        </w:rPr>
        <w:t>,</w:t>
      </w:r>
      <w:r>
        <w:rPr>
          <w:rFonts w:ascii="Microsoft Sans Serif" w:cs="Microsoft Sans Serif"/>
          <w:color w:val="231F20"/>
          <w:spacing w:val="12"/>
          <w:w w:val="95"/>
          <w:sz w:val="22"/>
          <w:szCs w:val="22"/>
          <w:rtl/>
        </w:rPr>
        <w:t> </w:t>
      </w:r>
      <w:r>
        <w:rPr>
          <w:rFonts w:ascii="Microsoft Sans Serif" w:cs="Microsoft Sans Serif"/>
          <w:color w:val="231F20"/>
          <w:spacing w:val="-20"/>
          <w:w w:val="95"/>
          <w:sz w:val="22"/>
          <w:szCs w:val="22"/>
          <w:rtl/>
        </w:rPr>
        <w:t>ּ</w:t>
      </w:r>
      <w:r>
        <w:rPr>
          <w:rFonts w:ascii="Microsoft Sans Serif" w:cs="Microsoft Sans Serif"/>
          <w:color w:val="231F20"/>
          <w:spacing w:val="-20"/>
          <w:w w:val="95"/>
          <w:sz w:val="22"/>
          <w:szCs w:val="22"/>
          <w:rtl/>
        </w:rPr>
        <w:t>ב</w:t>
      </w:r>
    </w:p>
    <w:p>
      <w:pPr>
        <w:bidi/>
        <w:spacing w:line="241" w:lineRule="exact" w:before="59"/>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5" w:equalWidth="0">
            <w:col w:w="5516" w:space="158"/>
            <w:col w:w="1789" w:space="39"/>
            <w:col w:w="1517" w:space="39"/>
            <w:col w:w="591" w:space="40"/>
            <w:col w:w="1831"/>
          </w:cols>
        </w:sectPr>
      </w:pPr>
    </w:p>
    <w:p>
      <w:pPr>
        <w:pStyle w:val="BodyText"/>
        <w:spacing w:before="20"/>
        <w:ind w:left="320"/>
      </w:pPr>
      <w:r>
        <w:rPr>
          <w:color w:val="231F20"/>
        </w:rPr>
        <w:t>was</w:t>
      </w:r>
      <w:r>
        <w:rPr>
          <w:color w:val="231F20"/>
          <w:spacing w:val="-2"/>
        </w:rPr>
        <w:t> </w:t>
      </w:r>
      <w:r>
        <w:rPr>
          <w:color w:val="231F20"/>
        </w:rPr>
        <w:t>with</w:t>
      </w:r>
      <w:r>
        <w:rPr>
          <w:color w:val="231F20"/>
          <w:spacing w:val="-1"/>
        </w:rPr>
        <w:t> </w:t>
      </w:r>
      <w:r>
        <w:rPr>
          <w:color w:val="231F20"/>
        </w:rPr>
        <w:t>us</w:t>
      </w:r>
      <w:r>
        <w:rPr>
          <w:color w:val="231F20"/>
          <w:spacing w:val="-2"/>
        </w:rPr>
        <w:t> </w:t>
      </w:r>
      <w:r>
        <w:rPr>
          <w:color w:val="231F20"/>
        </w:rPr>
        <w:t>there</w:t>
      </w:r>
      <w:r>
        <w:rPr>
          <w:color w:val="231F20"/>
          <w:spacing w:val="-2"/>
        </w:rPr>
        <w:t> </w:t>
      </w:r>
      <w:r>
        <w:rPr>
          <w:color w:val="231F20"/>
        </w:rPr>
        <w:t>a</w:t>
      </w:r>
      <w:r>
        <w:rPr>
          <w:color w:val="231F20"/>
          <w:spacing w:val="-1"/>
        </w:rPr>
        <w:t> </w:t>
      </w:r>
      <w:r>
        <w:rPr>
          <w:color w:val="231F20"/>
        </w:rPr>
        <w:t>young</w:t>
      </w:r>
      <w:r>
        <w:rPr>
          <w:color w:val="231F20"/>
          <w:spacing w:val="-2"/>
        </w:rPr>
        <w:t> </w:t>
      </w:r>
      <w:r>
        <w:rPr>
          <w:color w:val="231F20"/>
        </w:rPr>
        <w:t>man,</w:t>
      </w:r>
      <w:r>
        <w:rPr>
          <w:color w:val="231F20"/>
          <w:spacing w:val="-1"/>
        </w:rPr>
        <w:t> </w:t>
      </w:r>
      <w:r>
        <w:rPr>
          <w:color w:val="231F20"/>
        </w:rPr>
        <w:t>a</w:t>
      </w:r>
      <w:r>
        <w:rPr>
          <w:color w:val="231F20"/>
          <w:spacing w:val="-2"/>
        </w:rPr>
        <w:t> </w:t>
      </w:r>
      <w:r>
        <w:rPr>
          <w:color w:val="231F20"/>
        </w:rPr>
        <w:t>Hebrew,</w:t>
      </w:r>
      <w:r>
        <w:rPr>
          <w:color w:val="231F20"/>
          <w:spacing w:val="-2"/>
        </w:rPr>
        <w:t> </w:t>
      </w:r>
      <w:r>
        <w:rPr>
          <w:color w:val="231F20"/>
        </w:rPr>
        <w:t>servant</w:t>
      </w:r>
      <w:r>
        <w:rPr>
          <w:color w:val="231F20"/>
          <w:spacing w:val="-1"/>
        </w:rPr>
        <w:t> </w:t>
      </w:r>
      <w:r>
        <w:rPr>
          <w:color w:val="231F20"/>
        </w:rPr>
        <w:t>to</w:t>
      </w:r>
      <w:r>
        <w:rPr>
          <w:color w:val="231F20"/>
          <w:spacing w:val="-1"/>
        </w:rPr>
        <w:t> </w:t>
      </w:r>
      <w:r>
        <w:rPr>
          <w:color w:val="231F20"/>
        </w:rPr>
        <w:t>the</w:t>
      </w:r>
    </w:p>
    <w:p>
      <w:pPr>
        <w:bidi/>
        <w:spacing w:line="199" w:lineRule="exact" w:before="81"/>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201" w:lineRule="exact" w:before="7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spacing w:after="0" w:line="201" w:lineRule="exact"/>
        <w:jc w:val="right"/>
        <w:rPr>
          <w:rFonts w:ascii="Microsoft Sans Serif" w:cs="Microsoft Sans Serif"/>
          <w:sz w:val="22"/>
          <w:szCs w:val="22"/>
        </w:rPr>
        <w:sectPr>
          <w:type w:val="continuous"/>
          <w:pgSz w:w="12240" w:h="15840"/>
          <w:pgMar w:top="740" w:bottom="1240" w:left="400" w:right="320"/>
          <w:cols w:num="3" w:equalWidth="0">
            <w:col w:w="5407" w:space="232"/>
            <w:col w:w="2897" w:space="40"/>
            <w:col w:w="2944"/>
          </w:cols>
        </w:sectPr>
      </w:pPr>
    </w:p>
    <w:p>
      <w:pPr>
        <w:pStyle w:val="BodyText"/>
        <w:spacing w:before="19"/>
        <w:ind w:left="320"/>
      </w:pPr>
      <w:r>
        <w:rPr>
          <w:color w:val="231F20"/>
        </w:rPr>
        <w:t>captain of</w:t>
      </w:r>
      <w:r>
        <w:rPr>
          <w:color w:val="231F20"/>
          <w:spacing w:val="-1"/>
        </w:rPr>
        <w:t> </w:t>
      </w:r>
      <w:r>
        <w:rPr>
          <w:color w:val="231F20"/>
        </w:rPr>
        <w:t>the guard;</w:t>
      </w:r>
      <w:r>
        <w:rPr>
          <w:color w:val="231F20"/>
          <w:spacing w:val="-1"/>
        </w:rPr>
        <w:t> </w:t>
      </w:r>
      <w:r>
        <w:rPr>
          <w:color w:val="231F20"/>
        </w:rPr>
        <w:t>and we told him,</w:t>
      </w:r>
      <w:r>
        <w:rPr>
          <w:color w:val="231F20"/>
          <w:spacing w:val="-1"/>
        </w:rPr>
        <w:t> </w:t>
      </w:r>
      <w:r>
        <w:rPr>
          <w:color w:val="231F20"/>
        </w:rPr>
        <w:t>and he</w:t>
      </w:r>
      <w:r>
        <w:rPr>
          <w:color w:val="231F20"/>
          <w:spacing w:val="-1"/>
        </w:rPr>
        <w:t> </w:t>
      </w:r>
      <w:r>
        <w:rPr>
          <w:color w:val="231F20"/>
        </w:rPr>
        <w:t>interpreted</w:t>
      </w:r>
    </w:p>
    <w:p>
      <w:pPr>
        <w:bidi/>
        <w:spacing w:line="169" w:lineRule="exact" w:before="11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p>
    <w:p>
      <w:pPr>
        <w:bidi/>
        <w:spacing w:line="165" w:lineRule="exact" w:before="115"/>
        <w:ind w:right="64" w:left="0" w:firstLine="0"/>
        <w:jc w:val="right"/>
        <w:rPr>
          <w:rFonts w:ascii="Microsoft Sans Serif" w:cs="Microsoft Sans Serif"/>
          <w:sz w:val="22"/>
          <w:szCs w:val="22"/>
        </w:rPr>
      </w:pPr>
      <w:r>
        <w:rPr>
          <w:rtl/>
        </w:rPr>
        <w:br w:type="column"/>
      </w:r>
      <w:r>
        <w:rPr>
          <w:rFonts w:ascii="Arial" w:cs="Arial"/>
          <w:b/>
          <w:bCs/>
          <w:color w:val="231F20"/>
          <w:w w:val="101"/>
          <w:position w:val="1"/>
          <w:sz w:val="22"/>
          <w:szCs w:val="22"/>
          <w:rtl/>
        </w:rPr>
        <w:t>יט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5" w:lineRule="exact"/>
        <w:jc w:val="right"/>
        <w:rPr>
          <w:rFonts w:ascii="Microsoft Sans Serif" w:cs="Microsoft Sans Serif"/>
          <w:sz w:val="22"/>
          <w:szCs w:val="22"/>
        </w:rPr>
        <w:sectPr>
          <w:type w:val="continuous"/>
          <w:pgSz w:w="12240" w:h="15840"/>
          <w:pgMar w:top="740" w:bottom="1240" w:left="400" w:right="320"/>
          <w:cols w:num="3" w:equalWidth="0">
            <w:col w:w="5431" w:space="509"/>
            <w:col w:w="2353" w:space="40"/>
            <w:col w:w="3187"/>
          </w:cols>
        </w:sectPr>
      </w:pPr>
    </w:p>
    <w:p>
      <w:pPr>
        <w:pStyle w:val="BodyText"/>
        <w:spacing w:before="20"/>
        <w:ind w:left="320"/>
      </w:pPr>
      <w:r>
        <w:rPr>
          <w:color w:val="231F20"/>
        </w:rPr>
        <w:t>to</w:t>
      </w:r>
      <w:r>
        <w:rPr>
          <w:color w:val="231F20"/>
          <w:spacing w:val="-1"/>
        </w:rPr>
        <w:t> </w:t>
      </w:r>
      <w:r>
        <w:rPr>
          <w:color w:val="231F20"/>
        </w:rPr>
        <w:t>us</w:t>
      </w:r>
      <w:r>
        <w:rPr>
          <w:color w:val="231F20"/>
          <w:spacing w:val="-2"/>
        </w:rPr>
        <w:t> </w:t>
      </w:r>
      <w:r>
        <w:rPr>
          <w:color w:val="231F20"/>
        </w:rPr>
        <w:t>our</w:t>
      </w:r>
      <w:r>
        <w:rPr>
          <w:color w:val="231F20"/>
          <w:spacing w:val="-2"/>
        </w:rPr>
        <w:t> </w:t>
      </w:r>
      <w:r>
        <w:rPr>
          <w:color w:val="231F20"/>
        </w:rPr>
        <w:t>dreams;</w:t>
      </w:r>
      <w:r>
        <w:rPr>
          <w:color w:val="231F20"/>
          <w:spacing w:val="-1"/>
        </w:rPr>
        <w:t> </w:t>
      </w:r>
      <w:r>
        <w:rPr>
          <w:color w:val="231F20"/>
        </w:rPr>
        <w:t>to</w:t>
      </w:r>
      <w:r>
        <w:rPr>
          <w:color w:val="231F20"/>
          <w:spacing w:val="-1"/>
        </w:rPr>
        <w:t> </w:t>
      </w:r>
      <w:r>
        <w:rPr>
          <w:color w:val="231F20"/>
        </w:rPr>
        <w:t>each</w:t>
      </w:r>
      <w:r>
        <w:rPr>
          <w:color w:val="231F20"/>
          <w:spacing w:val="-1"/>
        </w:rPr>
        <w:t> </w:t>
      </w:r>
      <w:r>
        <w:rPr>
          <w:color w:val="231F20"/>
        </w:rPr>
        <w:t>man</w:t>
      </w:r>
      <w:r>
        <w:rPr>
          <w:color w:val="231F20"/>
          <w:spacing w:val="-1"/>
        </w:rPr>
        <w:t> </w:t>
      </w:r>
      <w:r>
        <w:rPr>
          <w:color w:val="231F20"/>
        </w:rPr>
        <w:t>according</w:t>
      </w:r>
      <w:r>
        <w:rPr>
          <w:color w:val="231F20"/>
          <w:spacing w:val="-2"/>
        </w:rPr>
        <w:t> </w:t>
      </w:r>
      <w:r>
        <w:rPr>
          <w:color w:val="231F20"/>
        </w:rPr>
        <w:t>to</w:t>
      </w:r>
      <w:r>
        <w:rPr>
          <w:color w:val="231F20"/>
          <w:spacing w:val="-1"/>
        </w:rPr>
        <w:t> </w:t>
      </w:r>
      <w:r>
        <w:rPr>
          <w:color w:val="231F20"/>
        </w:rPr>
        <w:t>his</w:t>
      </w:r>
      <w:r>
        <w:rPr>
          <w:color w:val="231F20"/>
          <w:spacing w:val="-2"/>
        </w:rPr>
        <w:t> </w:t>
      </w:r>
      <w:r>
        <w:rPr>
          <w:color w:val="231F20"/>
        </w:rPr>
        <w:t>dream</w:t>
      </w:r>
      <w:r>
        <w:rPr>
          <w:color w:val="231F20"/>
          <w:spacing w:val="-1"/>
        </w:rPr>
        <w:t> </w:t>
      </w:r>
      <w:r>
        <w:rPr>
          <w:color w:val="231F20"/>
        </w:rPr>
        <w:t>he</w:t>
      </w:r>
    </w:p>
    <w:p>
      <w:pPr>
        <w:pStyle w:val="BodyText"/>
        <w:spacing w:line="187" w:lineRule="exact" w:before="40"/>
        <w:ind w:left="320"/>
      </w:pPr>
      <w:r>
        <w:rPr>
          <w:color w:val="231F20"/>
        </w:rPr>
        <w:t>did</w:t>
      </w:r>
      <w:r>
        <w:rPr>
          <w:color w:val="231F20"/>
          <w:spacing w:val="-1"/>
        </w:rPr>
        <w:t> </w:t>
      </w:r>
      <w:r>
        <w:rPr>
          <w:color w:val="231F20"/>
        </w:rPr>
        <w:t>interpret. </w:t>
      </w:r>
      <w:r>
        <w:rPr>
          <w:b/>
          <w:color w:val="231F20"/>
        </w:rPr>
        <w:t>13</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 to pass,</w:t>
      </w:r>
      <w:r>
        <w:rPr>
          <w:color w:val="231F20"/>
          <w:spacing w:val="-1"/>
        </w:rPr>
        <w:t> </w:t>
      </w:r>
      <w:r>
        <w:rPr>
          <w:color w:val="231F20"/>
        </w:rPr>
        <w:t>as</w:t>
      </w:r>
      <w:r>
        <w:rPr>
          <w:color w:val="231F20"/>
          <w:spacing w:val="1"/>
        </w:rPr>
        <w:t> </w:t>
      </w:r>
      <w:r>
        <w:rPr>
          <w:color w:val="231F20"/>
        </w:rPr>
        <w:t>he</w:t>
      </w:r>
      <w:r>
        <w:rPr>
          <w:color w:val="231F20"/>
          <w:spacing w:val="-1"/>
        </w:rPr>
        <w:t> </w:t>
      </w:r>
      <w:r>
        <w:rPr>
          <w:color w:val="231F20"/>
        </w:rPr>
        <w:t>interpreted</w:t>
      </w:r>
    </w:p>
    <w:p>
      <w:pPr>
        <w:bidi/>
        <w:spacing w:before="159"/>
        <w:ind w:right="320" w:left="43" w:firstLine="0"/>
        <w:jc w:val="right"/>
        <w:rPr>
          <w:rFonts w:ascii="Microsoft Sans Serif" w:cs="Microsoft Sans Serif"/>
          <w:sz w:val="22"/>
          <w:szCs w:val="22"/>
        </w:rPr>
      </w:pPr>
      <w:r>
        <w:rPr>
          <w:rtl/>
        </w:rPr>
        <w:br w:type="column"/>
      </w:r>
      <w:r>
        <w:rPr>
          <w:rFonts w:ascii="Microsoft Sans Serif" w:cs="Microsoft Sans Serif"/>
          <w:color w:val="231F20"/>
          <w:spacing w:val="-15"/>
          <w:w w:val="90"/>
          <w:sz w:val="22"/>
          <w:szCs w:val="22"/>
          <w:rtl/>
        </w:rPr>
        <w:t>ַע</w:t>
      </w:r>
      <w:r>
        <w:rPr>
          <w:rFonts w:ascii="Microsoft Sans Serif" w:cs="Microsoft Sans Serif"/>
          <w:color w:val="231F20"/>
          <w:spacing w:val="-15"/>
          <w:w w:val="90"/>
          <w:sz w:val="22"/>
          <w:szCs w:val="22"/>
        </w:rPr>
        <w:t>.</w:t>
      </w:r>
      <w:r>
        <w:rPr>
          <w:rFonts w:ascii="Arial" w:cs="Arial"/>
          <w:b/>
          <w:bCs/>
          <w:color w:val="231F20"/>
          <w:spacing w:val="33"/>
          <w:sz w:val="22"/>
          <w:szCs w:val="22"/>
          <w:rtl/>
        </w:rPr>
        <w:t> </w:t>
      </w:r>
      <w:r>
        <w:rPr>
          <w:rFonts w:ascii="Arial" w:cs="Arial"/>
          <w:b/>
          <w:bCs/>
          <w:color w:val="231F20"/>
          <w:spacing w:val="-15"/>
          <w:sz w:val="22"/>
          <w:szCs w:val="22"/>
          <w:rtl/>
        </w:rPr>
        <w:t>כ</w:t>
      </w:r>
      <w:r>
        <w:rPr>
          <w:rFonts w:ascii="Microsoft Sans Serif" w:cs="Microsoft Sans Serif"/>
          <w:color w:val="231F20"/>
          <w:spacing w:val="4"/>
          <w:w w:val="90"/>
          <w:sz w:val="22"/>
          <w:szCs w:val="22"/>
          <w:rtl/>
        </w:rPr>
        <w:t> </w:t>
      </w:r>
      <w:r>
        <w:rPr>
          <w:rFonts w:ascii="Microsoft Sans Serif" w:cs="Microsoft Sans Serif"/>
          <w:color w:val="231F20"/>
          <w:spacing w:val="-15"/>
          <w:w w:val="90"/>
          <w:sz w:val="22"/>
          <w:szCs w:val="22"/>
          <w:rtl/>
        </w:rPr>
        <w:t>לר</w:t>
      </w:r>
      <w:r>
        <w:rPr>
          <w:rFonts w:ascii="Microsoft Sans Serif" w:cs="Microsoft Sans Serif"/>
          <w:color w:val="231F20"/>
          <w:spacing w:val="-15"/>
          <w:w w:val="90"/>
          <w:sz w:val="22"/>
          <w:szCs w:val="22"/>
          <w:rtl/>
        </w:rPr>
        <w:t>ֹ</w:t>
      </w:r>
    </w:p>
    <w:p>
      <w:pPr>
        <w:bidi/>
        <w:spacing w:before="162"/>
        <w:ind w:right="61" w:left="2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9"/>
          <w:sz w:val="22"/>
          <w:szCs w:val="22"/>
          <w:rtl/>
        </w:rPr>
        <w:t>ִים</w:t>
      </w:r>
      <w:r>
        <w:rPr>
          <w:rFonts w:ascii="Microsoft Sans Serif" w:cs="Microsoft Sans Serif"/>
          <w:color w:val="231F20"/>
          <w:spacing w:val="-19"/>
          <w:sz w:val="22"/>
          <w:szCs w:val="22"/>
        </w:rPr>
        <w:t>,</w:t>
      </w:r>
      <w:r>
        <w:rPr>
          <w:rFonts w:ascii="Microsoft Sans Serif" w:cs="Microsoft Sans Serif"/>
          <w:color w:val="231F20"/>
          <w:spacing w:val="2"/>
          <w:sz w:val="22"/>
          <w:szCs w:val="22"/>
          <w:rtl/>
        </w:rPr>
        <w:t> </w:t>
      </w:r>
      <w:r>
        <w:rPr>
          <w:rFonts w:ascii="Microsoft Sans Serif" w:cs="Microsoft Sans Serif"/>
          <w:color w:val="231F20"/>
          <w:spacing w:val="-80"/>
          <w:sz w:val="22"/>
          <w:szCs w:val="22"/>
          <w:rtl/>
        </w:rPr>
        <w:t>מ</w:t>
      </w:r>
    </w:p>
    <w:p>
      <w:pPr>
        <w:bidi/>
        <w:spacing w:before="15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p>
    <w:p>
      <w:pPr>
        <w:spacing w:after="0"/>
        <w:jc w:val="right"/>
        <w:rPr>
          <w:rFonts w:ascii="Microsoft Sans Serif" w:cs="Microsoft Sans Serif"/>
          <w:sz w:val="22"/>
          <w:szCs w:val="22"/>
        </w:rPr>
        <w:sectPr>
          <w:type w:val="continuous"/>
          <w:pgSz w:w="12240" w:h="15840"/>
          <w:pgMar w:top="740" w:bottom="1240" w:left="400" w:right="320"/>
          <w:cols w:num="4" w:equalWidth="0">
            <w:col w:w="5484" w:space="424"/>
            <w:col w:w="866" w:space="39"/>
            <w:col w:w="600" w:space="39"/>
            <w:col w:w="4068"/>
          </w:cols>
        </w:sectPr>
      </w:pPr>
    </w:p>
    <w:p>
      <w:pPr>
        <w:pStyle w:val="BodyText"/>
        <w:spacing w:line="228" w:lineRule="exact" w:before="92"/>
        <w:ind w:left="320"/>
      </w:pPr>
      <w:r>
        <w:rPr>
          <w:color w:val="231F20"/>
        </w:rPr>
        <w:t>to</w:t>
      </w:r>
      <w:r>
        <w:rPr>
          <w:color w:val="231F20"/>
          <w:spacing w:val="-1"/>
        </w:rPr>
        <w:t> </w:t>
      </w:r>
      <w:r>
        <w:rPr>
          <w:color w:val="231F20"/>
        </w:rPr>
        <w:t>us,</w:t>
      </w:r>
      <w:r>
        <w:rPr>
          <w:color w:val="231F20"/>
          <w:spacing w:val="-2"/>
        </w:rPr>
        <w:t> </w:t>
      </w:r>
      <w:r>
        <w:rPr>
          <w:color w:val="231F20"/>
        </w:rPr>
        <w:t>so it</w:t>
      </w:r>
      <w:r>
        <w:rPr>
          <w:color w:val="231F20"/>
          <w:spacing w:val="-1"/>
        </w:rPr>
        <w:t> </w:t>
      </w:r>
      <w:r>
        <w:rPr>
          <w:color w:val="231F20"/>
        </w:rPr>
        <w:t>was:</w:t>
      </w:r>
      <w:r>
        <w:rPr>
          <w:color w:val="231F20"/>
          <w:spacing w:val="-1"/>
        </w:rPr>
        <w:t> </w:t>
      </w:r>
      <w:r>
        <w:rPr>
          <w:color w:val="231F20"/>
        </w:rPr>
        <w:t>I was</w:t>
      </w:r>
      <w:r>
        <w:rPr>
          <w:color w:val="231F20"/>
          <w:spacing w:val="-1"/>
        </w:rPr>
        <w:t> </w:t>
      </w:r>
      <w:r>
        <w:rPr>
          <w:color w:val="231F20"/>
        </w:rPr>
        <w:t>restored</w:t>
      </w:r>
      <w:r>
        <w:rPr>
          <w:color w:val="231F20"/>
          <w:spacing w:val="-1"/>
        </w:rPr>
        <w:t> </w:t>
      </w:r>
      <w:r>
        <w:rPr>
          <w:color w:val="231F20"/>
        </w:rPr>
        <w:t>unto</w:t>
      </w:r>
      <w:r>
        <w:rPr>
          <w:color w:val="231F20"/>
          <w:spacing w:val="-1"/>
        </w:rPr>
        <w:t> </w:t>
      </w:r>
      <w:r>
        <w:rPr>
          <w:color w:val="231F20"/>
        </w:rPr>
        <w:t>mine</w:t>
      </w:r>
      <w:r>
        <w:rPr>
          <w:color w:val="231F20"/>
          <w:spacing w:val="-1"/>
        </w:rPr>
        <w:t> </w:t>
      </w:r>
      <w:r>
        <w:rPr>
          <w:color w:val="231F20"/>
        </w:rPr>
        <w:t>office,</w:t>
      </w:r>
      <w:r>
        <w:rPr>
          <w:color w:val="231F20"/>
          <w:spacing w:val="-2"/>
        </w:rPr>
        <w:t> </w:t>
      </w:r>
      <w:r>
        <w:rPr>
          <w:color w:val="231F20"/>
        </w:rPr>
        <w:t>and he</w:t>
      </w:r>
    </w:p>
    <w:p>
      <w:pPr>
        <w:bidi/>
        <w:spacing w:line="251" w:lineRule="exact" w:before="0"/>
        <w:ind w:right="320" w:left="6"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ִרא</w:t>
      </w:r>
      <w:r>
        <w:rPr>
          <w:rFonts w:ascii="Microsoft Sans Serif" w:cs="Microsoft Sans Serif"/>
          <w:color w:val="231F20"/>
          <w:spacing w:val="-28"/>
          <w:sz w:val="22"/>
          <w:szCs w:val="22"/>
          <w:rtl/>
        </w:rPr>
        <w:t> </w:t>
      </w:r>
      <w:r>
        <w:rPr>
          <w:rFonts w:ascii="Microsoft Sans Serif" w:cs="Microsoft Sans Serif"/>
          <w:color w:val="231F20"/>
          <w:spacing w:val="-10"/>
          <w:sz w:val="22"/>
          <w:szCs w:val="22"/>
          <w:rtl/>
        </w:rPr>
        <w:t>ׁ</w:t>
      </w:r>
      <w:r>
        <w:rPr>
          <w:rFonts w:ascii="Microsoft Sans Serif" w:cs="Microsoft Sans Serif"/>
          <w:color w:val="231F20"/>
          <w:spacing w:val="-10"/>
          <w:position w:val="1"/>
          <w:sz w:val="22"/>
          <w:szCs w:val="22"/>
          <w:rtl/>
        </w:rPr>
        <w:t>שֹנ</w:t>
      </w:r>
      <w:r>
        <w:rPr>
          <w:rFonts w:ascii="Microsoft Sans Serif" w:cs="Microsoft Sans Serif"/>
          <w:color w:val="231F20"/>
          <w:spacing w:val="-19"/>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ות</w:t>
      </w:r>
      <w:r>
        <w:rPr>
          <w:rFonts w:ascii="Microsoft Sans Serif" w:cs="Microsoft Sans Serif"/>
          <w:color w:val="231F20"/>
          <w:spacing w:val="-11"/>
          <w:position w:val="1"/>
          <w:sz w:val="22"/>
          <w:szCs w:val="22"/>
        </w:rPr>
        <w:t>,</w:t>
      </w:r>
      <w:r>
        <w:rPr>
          <w:rFonts w:ascii="Microsoft Sans Serif" w:cs="Microsoft Sans Serif"/>
          <w:color w:val="231F20"/>
          <w:spacing w:val="-32"/>
          <w:position w:val="1"/>
          <w:sz w:val="22"/>
          <w:szCs w:val="22"/>
          <w:rtl/>
        </w:rPr>
        <w:t> </w:t>
      </w:r>
      <w:r>
        <w:rPr>
          <w:rFonts w:ascii="Microsoft Sans Serif" w:cs="Microsoft Sans Serif"/>
          <w:color w:val="231F20"/>
          <w:spacing w:val="-79"/>
          <w:position w:val="1"/>
          <w:sz w:val="22"/>
          <w:szCs w:val="22"/>
          <w:rtl/>
        </w:rPr>
        <w:t>ה</w:t>
      </w:r>
    </w:p>
    <w:p>
      <w:pPr>
        <w:bidi/>
        <w:spacing w:line="251" w:lineRule="exact" w:before="0"/>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line="25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51" w:lineRule="exact" w:before="0"/>
        <w:ind w:right="7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45"/>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52"/>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54" w:lineRule="exact"/>
        <w:jc w:val="right"/>
        <w:rPr>
          <w:rFonts w:ascii="Microsoft Sans Serif" w:cs="Microsoft Sans Serif"/>
          <w:sz w:val="22"/>
          <w:szCs w:val="22"/>
        </w:rPr>
        <w:sectPr>
          <w:type w:val="continuous"/>
          <w:pgSz w:w="12240" w:h="15840"/>
          <w:pgMar w:top="740" w:bottom="1240" w:left="400" w:right="320"/>
          <w:cols w:num="6" w:equalWidth="0">
            <w:col w:w="5277" w:space="367"/>
            <w:col w:w="1105" w:space="40"/>
            <w:col w:w="568" w:space="40"/>
            <w:col w:w="2134" w:space="39"/>
            <w:col w:w="626" w:space="39"/>
            <w:col w:w="1285"/>
          </w:cols>
        </w:sectPr>
      </w:pPr>
    </w:p>
    <w:p>
      <w:pPr>
        <w:pStyle w:val="BodyText"/>
        <w:spacing w:before="53"/>
        <w:ind w:left="320"/>
      </w:pPr>
      <w:r>
        <w:rPr>
          <w:color w:val="231F20"/>
        </w:rPr>
        <w:t>was</w:t>
      </w:r>
      <w:r>
        <w:rPr>
          <w:color w:val="231F20"/>
          <w:spacing w:val="-2"/>
        </w:rPr>
        <w:t> </w:t>
      </w:r>
      <w:r>
        <w:rPr>
          <w:color w:val="231F20"/>
        </w:rPr>
        <w:t>hanged.</w:t>
      </w:r>
      <w:r>
        <w:rPr>
          <w:b/>
          <w:color w:val="231F20"/>
        </w:rPr>
        <w:t>’</w:t>
      </w:r>
      <w:r>
        <w:rPr>
          <w:b/>
          <w:color w:val="231F20"/>
          <w:spacing w:val="-2"/>
        </w:rPr>
        <w:t> </w:t>
      </w:r>
      <w:r>
        <w:rPr>
          <w:b/>
          <w:color w:val="231F20"/>
        </w:rPr>
        <w:t>14</w:t>
      </w:r>
      <w:r>
        <w:rPr>
          <w:b/>
          <w:color w:val="231F20"/>
          <w:spacing w:val="-2"/>
        </w:rPr>
        <w:t> </w:t>
      </w:r>
      <w:r>
        <w:rPr>
          <w:color w:val="231F20"/>
        </w:rPr>
        <w:t>Then</w:t>
      </w:r>
      <w:r>
        <w:rPr>
          <w:color w:val="231F20"/>
          <w:spacing w:val="-2"/>
        </w:rPr>
        <w:t> </w:t>
      </w:r>
      <w:r>
        <w:rPr>
          <w:color w:val="231F20"/>
        </w:rPr>
        <w:t>Pharaoh</w:t>
      </w:r>
      <w:r>
        <w:rPr>
          <w:color w:val="231F20"/>
          <w:spacing w:val="-2"/>
        </w:rPr>
        <w:t> </w:t>
      </w:r>
      <w:r>
        <w:rPr>
          <w:color w:val="231F20"/>
        </w:rPr>
        <w:t>sent</w:t>
      </w:r>
      <w:r>
        <w:rPr>
          <w:color w:val="231F20"/>
          <w:spacing w:val="-1"/>
        </w:rPr>
        <w:t> </w:t>
      </w:r>
      <w:r>
        <w:rPr>
          <w:color w:val="231F20"/>
        </w:rPr>
        <w:t>and</w:t>
      </w:r>
      <w:r>
        <w:rPr>
          <w:color w:val="231F20"/>
          <w:spacing w:val="-2"/>
        </w:rPr>
        <w:t> </w:t>
      </w:r>
      <w:r>
        <w:rPr>
          <w:color w:val="231F20"/>
        </w:rPr>
        <w:t>called</w:t>
      </w:r>
      <w:r>
        <w:rPr>
          <w:color w:val="231F20"/>
          <w:spacing w:val="-1"/>
        </w:rPr>
        <w:t> </w:t>
      </w:r>
      <w:r>
        <w:rPr>
          <w:color w:val="231F20"/>
        </w:rPr>
        <w:t>Joseph,</w:t>
      </w:r>
    </w:p>
    <w:p>
      <w:pPr>
        <w:bidi/>
        <w:spacing w:line="244"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20"/>
          <w:sz w:val="22"/>
          <w:szCs w:val="22"/>
          <w:rtl/>
        </w:rPr>
        <w:t>ֶּב</w:t>
      </w:r>
      <w:r>
        <w:rPr>
          <w:rFonts w:ascii="Microsoft Sans Serif" w:cs="Microsoft Sans Serif"/>
          <w:color w:val="231F20"/>
          <w:spacing w:val="-16"/>
          <w:sz w:val="22"/>
          <w:szCs w:val="22"/>
          <w:rtl/>
        </w:rPr>
        <w:t> </w:t>
      </w:r>
      <w:r>
        <w:rPr>
          <w:rFonts w:ascii="Microsoft Sans Serif" w:cs="Microsoft Sans Serif"/>
          <w:color w:val="231F20"/>
          <w:spacing w:val="-20"/>
          <w:sz w:val="22"/>
          <w:szCs w:val="22"/>
          <w:rtl/>
        </w:rPr>
        <w:t>ָנה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20"/>
          <w:sz w:val="22"/>
          <w:szCs w:val="22"/>
          <w:rtl/>
        </w:rPr>
        <w:t>ק</w:t>
      </w:r>
    </w:p>
    <w:p>
      <w:pPr>
        <w:bidi/>
        <w:spacing w:line="24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0"/>
          <w:w w:val="95"/>
          <w:sz w:val="22"/>
          <w:szCs w:val="22"/>
          <w:rtl/>
        </w:rPr>
        <w:t>ּכי</w:t>
      </w:r>
      <w:r>
        <w:rPr>
          <w:rFonts w:ascii="Microsoft Sans Serif" w:cs="Microsoft Sans Serif"/>
          <w:color w:val="231F20"/>
          <w:spacing w:val="-10"/>
          <w:w w:val="95"/>
          <w:sz w:val="22"/>
          <w:szCs w:val="22"/>
        </w:rPr>
        <w:t>-</w:t>
      </w:r>
      <w:r>
        <w:rPr>
          <w:rFonts w:ascii="Microsoft Sans Serif" w:cs="Microsoft Sans Serif"/>
          <w:color w:val="231F20"/>
          <w:spacing w:val="-10"/>
          <w:w w:val="95"/>
          <w:sz w:val="22"/>
          <w:szCs w:val="22"/>
          <w:rtl/>
        </w:rPr>
        <w:t>בא</w:t>
      </w:r>
      <w:r>
        <w:rPr>
          <w:rFonts w:ascii="Microsoft Sans Serif" w:cs="Microsoft Sans Serif"/>
          <w:color w:val="231F20"/>
          <w:spacing w:val="-10"/>
          <w:w w:val="95"/>
          <w:sz w:val="22"/>
          <w:szCs w:val="22"/>
          <w:rtl/>
        </w:rPr>
        <w:t>ו</w:t>
      </w:r>
    </w:p>
    <w:p>
      <w:pPr>
        <w:bidi/>
        <w:spacing w:line="25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4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61"/>
          <w:position w:val="1"/>
          <w:sz w:val="22"/>
          <w:szCs w:val="22"/>
          <w:rtl/>
        </w:rPr>
        <w:t> </w:t>
      </w:r>
      <w:r>
        <w:rPr>
          <w:rFonts w:ascii="Microsoft Sans Serif" w:cs="Microsoft Sans Serif"/>
          <w:color w:val="231F20"/>
          <w:spacing w:val="-13"/>
          <w:position w:val="1"/>
          <w:sz w:val="22"/>
          <w:szCs w:val="22"/>
          <w:rtl/>
        </w:rPr>
        <w:t>ְולֹא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spacing w:val="-20"/>
          <w:position w:val="1"/>
          <w:sz w:val="22"/>
          <w:szCs w:val="22"/>
          <w:rtl/>
        </w:rPr>
        <w:t>ַדע</w:t>
      </w:r>
      <w:r>
        <w:rPr>
          <w:rFonts w:ascii="Microsoft Sans Serif" w:cs="Microsoft Sans Serif"/>
          <w:color w:val="231F20"/>
          <w:spacing w:val="-17"/>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ק</w:t>
      </w:r>
    </w:p>
    <w:p>
      <w:pPr>
        <w:bidi/>
        <w:spacing w:line="244" w:lineRule="exact" w:before="0"/>
        <w:ind w:right="64"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w w:val="109"/>
          <w:sz w:val="22"/>
          <w:szCs w:val="22"/>
          <w:rtl/>
        </w:rPr>
        <w:t>נ</w:t>
      </w:r>
      <w:r>
        <w:rPr>
          <w:rFonts w:ascii="Microsoft Sans Serif" w:cs="Microsoft Sans Serif"/>
          <w:color w:val="231F20"/>
          <w:spacing w:val="-1"/>
          <w:w w:val="99"/>
          <w:sz w:val="22"/>
          <w:szCs w:val="22"/>
          <w:rtl/>
        </w:rPr>
        <w:t>ה</w:t>
      </w:r>
    </w:p>
    <w:p>
      <w:pPr>
        <w:bidi/>
        <w:spacing w:line="254" w:lineRule="exact" w:before="0"/>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spacing w:val="-12"/>
          <w:position w:val="1"/>
          <w:sz w:val="22"/>
          <w:szCs w:val="22"/>
          <w:rtl/>
        </w:rPr>
        <w:t>ְּברִיאֹת</w:t>
      </w:r>
      <w:r>
        <w:rPr>
          <w:rFonts w:ascii="Microsoft Sans Serif" w:cs="Microsoft Sans Serif"/>
          <w:color w:val="231F20"/>
          <w:spacing w:val="-12"/>
          <w:position w:val="1"/>
          <w:sz w:val="22"/>
          <w:szCs w:val="22"/>
        </w:rPr>
        <w:t>.</w:t>
      </w:r>
      <w:r>
        <w:rPr>
          <w:rFonts w:ascii="Arial" w:cs="Arial"/>
          <w:b/>
          <w:bCs/>
          <w:color w:val="231F20"/>
          <w:spacing w:val="25"/>
          <w:position w:val="1"/>
          <w:sz w:val="22"/>
          <w:szCs w:val="22"/>
          <w:rtl/>
        </w:rPr>
        <w:t> </w:t>
      </w:r>
      <w:r>
        <w:rPr>
          <w:rFonts w:ascii="Arial" w:cs="Arial"/>
          <w:b/>
          <w:bCs/>
          <w:color w:val="231F20"/>
          <w:spacing w:val="-1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12"/>
          <w:position w:val="1"/>
          <w:sz w:val="22"/>
          <w:szCs w:val="22"/>
          <w:rtl/>
        </w:rPr>
        <w:t>ַו</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12"/>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6" w:equalWidth="0">
            <w:col w:w="5296" w:space="435"/>
            <w:col w:w="1158" w:space="40"/>
            <w:col w:w="555" w:space="40"/>
            <w:col w:w="1698" w:space="39"/>
            <w:col w:w="412" w:space="39"/>
            <w:col w:w="1808"/>
          </w:cols>
        </w:sectPr>
      </w:pPr>
    </w:p>
    <w:p>
      <w:pPr>
        <w:pStyle w:val="BodyText"/>
        <w:spacing w:before="39"/>
        <w:ind w:left="320"/>
      </w:pPr>
      <w:r>
        <w:rPr>
          <w:color w:val="231F20"/>
        </w:rPr>
        <w:t>and</w:t>
      </w:r>
      <w:r>
        <w:rPr>
          <w:color w:val="231F20"/>
          <w:spacing w:val="-2"/>
        </w:rPr>
        <w:t> </w:t>
      </w:r>
      <w:r>
        <w:rPr>
          <w:color w:val="231F20"/>
        </w:rPr>
        <w:t>they</w:t>
      </w:r>
      <w:r>
        <w:rPr>
          <w:color w:val="231F20"/>
          <w:spacing w:val="-1"/>
        </w:rPr>
        <w:t> </w:t>
      </w:r>
      <w:r>
        <w:rPr>
          <w:color w:val="231F20"/>
        </w:rPr>
        <w:t>brought</w:t>
      </w:r>
      <w:r>
        <w:rPr>
          <w:color w:val="231F20"/>
          <w:spacing w:val="-2"/>
        </w:rPr>
        <w:t> </w:t>
      </w:r>
      <w:r>
        <w:rPr>
          <w:color w:val="231F20"/>
        </w:rPr>
        <w:t>him</w:t>
      </w:r>
      <w:r>
        <w:rPr>
          <w:color w:val="231F20"/>
          <w:spacing w:val="-2"/>
        </w:rPr>
        <w:t> </w:t>
      </w:r>
      <w:r>
        <w:rPr>
          <w:color w:val="231F20"/>
        </w:rPr>
        <w:t>hastily</w:t>
      </w:r>
      <w:r>
        <w:rPr>
          <w:color w:val="231F20"/>
          <w:spacing w:val="-3"/>
        </w:rPr>
        <w:t> </w:t>
      </w:r>
      <w:r>
        <w:rPr>
          <w:color w:val="231F20"/>
        </w:rPr>
        <w:t>out</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dungeon.</w:t>
      </w:r>
      <w:r>
        <w:rPr>
          <w:color w:val="231F20"/>
          <w:spacing w:val="-3"/>
        </w:rPr>
        <w:t> </w:t>
      </w:r>
      <w:r>
        <w:rPr>
          <w:color w:val="231F20"/>
        </w:rPr>
        <w:t>And</w:t>
      </w:r>
      <w:r>
        <w:rPr>
          <w:color w:val="231F20"/>
          <w:spacing w:val="-2"/>
        </w:rPr>
        <w:t> </w:t>
      </w:r>
      <w:r>
        <w:rPr>
          <w:color w:val="231F20"/>
        </w:rPr>
        <w:t>he</w:t>
      </w:r>
    </w:p>
    <w:p>
      <w:pPr>
        <w:bidi/>
        <w:spacing w:before="1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1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w:t>
      </w:r>
      <w:r>
        <w:rPr>
          <w:rFonts w:ascii="Microsoft Sans Serif" w:cs="Microsoft Sans Serif"/>
          <w:color w:val="231F20"/>
          <w:spacing w:val="-22"/>
          <w:position w:val="2"/>
          <w:sz w:val="22"/>
          <w:szCs w:val="22"/>
          <w:rtl/>
        </w:rPr>
        <w:t>ּ</w:t>
      </w:r>
      <w:r>
        <w:rPr>
          <w:rFonts w:ascii="Microsoft Sans Serif" w:cs="Microsoft Sans Serif"/>
          <w:color w:val="231F20"/>
          <w:spacing w:val="-22"/>
          <w:position w:val="1"/>
          <w:sz w:val="22"/>
          <w:szCs w:val="22"/>
          <w:rtl/>
        </w:rPr>
        <w:t>לה</w:t>
      </w:r>
      <w:r>
        <w:rPr>
          <w:rFonts w:ascii="Microsoft Sans Serif" w:cs="Microsoft Sans Serif"/>
          <w:color w:val="231F20"/>
          <w:spacing w:val="-22"/>
          <w:position w:val="1"/>
          <w:sz w:val="22"/>
          <w:szCs w:val="22"/>
        </w:rPr>
        <w:t>;</w:t>
      </w:r>
      <w:r>
        <w:rPr>
          <w:rFonts w:ascii="Microsoft Sans Serif" w:cs="Microsoft Sans Serif"/>
          <w:color w:val="231F20"/>
          <w:spacing w:val="6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3"/>
          <w:position w:val="1"/>
          <w:sz w:val="22"/>
          <w:szCs w:val="22"/>
          <w:rtl/>
        </w:rPr>
        <w:t> </w:t>
      </w:r>
      <w:r>
        <w:rPr>
          <w:rFonts w:ascii="Microsoft Sans Serif" w:cs="Microsoft Sans Serif"/>
          <w:color w:val="231F20"/>
          <w:spacing w:val="-31"/>
          <w:position w:val="1"/>
          <w:sz w:val="22"/>
          <w:szCs w:val="22"/>
          <w:rtl/>
        </w:rPr>
        <w:t>ִאי</w:t>
      </w:r>
      <w:r>
        <w:rPr>
          <w:rFonts w:ascii="Microsoft Sans Serif" w:cs="Microsoft Sans Serif"/>
          <w:color w:val="231F20"/>
          <w:spacing w:val="29"/>
          <w:position w:val="1"/>
          <w:sz w:val="22"/>
          <w:szCs w:val="22"/>
          <w:rtl/>
        </w:rPr>
        <w:t> </w:t>
      </w:r>
      <w:r>
        <w:rPr>
          <w:rFonts w:ascii="Microsoft Sans Serif" w:cs="Microsoft Sans Serif"/>
          <w:color w:val="231F20"/>
          <w:spacing w:val="-20"/>
          <w:position w:val="1"/>
          <w:sz w:val="22"/>
          <w:szCs w:val="22"/>
          <w:rtl/>
        </w:rPr>
        <w:t>ָקץ</w:t>
      </w:r>
      <w:r>
        <w:rPr>
          <w:rFonts w:ascii="Microsoft Sans Serif" w:cs="Microsoft Sans Serif"/>
          <w:color w:val="231F20"/>
          <w:spacing w:val="-20"/>
          <w:position w:val="1"/>
          <w:sz w:val="22"/>
          <w:szCs w:val="22"/>
        </w:rPr>
        <w:t>.</w:t>
      </w:r>
      <w:r>
        <w:rPr>
          <w:rFonts w:ascii="Arial" w:cs="Arial"/>
          <w:b/>
          <w:bCs/>
          <w:color w:val="231F20"/>
          <w:spacing w:val="94"/>
          <w:position w:val="1"/>
          <w:sz w:val="22"/>
          <w:szCs w:val="22"/>
          <w:rtl/>
        </w:rPr>
        <w:t> </w:t>
      </w:r>
      <w:r>
        <w:rPr>
          <w:rFonts w:ascii="Arial" w:cs="Arial"/>
          <w:b/>
          <w:bCs/>
          <w:color w:val="231F20"/>
          <w:spacing w:val="1"/>
          <w:position w:val="1"/>
          <w:sz w:val="22"/>
          <w:szCs w:val="22"/>
          <w:rtl/>
        </w:rPr>
        <w:t>כב</w:t>
      </w:r>
      <w:r>
        <w:rPr>
          <w:rFonts w:ascii="Microsoft Sans Serif" w:cs="Microsoft Sans Serif"/>
          <w:color w:val="231F20"/>
          <w:spacing w:val="63"/>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2"/>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16"/>
          <w:position w:val="1"/>
          <w:sz w:val="22"/>
          <w:szCs w:val="22"/>
          <w:rtl/>
        </w:rPr>
        <w:t> </w:t>
      </w:r>
      <w:r>
        <w:rPr>
          <w:rFonts w:ascii="Microsoft Sans Serif" w:cs="Microsoft Sans Serif"/>
          <w:color w:val="231F20"/>
          <w:spacing w:val="-8"/>
          <w:position w:val="1"/>
          <w:sz w:val="22"/>
          <w:szCs w:val="22"/>
          <w:rtl/>
        </w:rPr>
        <w:t>ֶרא</w:t>
      </w:r>
      <w:r>
        <w:rPr>
          <w:rFonts w:ascii="Microsoft Sans Serif" w:cs="Microsoft Sans Serif"/>
          <w:color w:val="231F20"/>
          <w:spacing w:val="-8"/>
          <w:position w:val="1"/>
          <w:sz w:val="22"/>
          <w:szCs w:val="22"/>
        </w:rPr>
        <w:t>,</w:t>
      </w:r>
      <w:r>
        <w:rPr>
          <w:rFonts w:ascii="Microsoft Sans Serif" w:cs="Microsoft Sans Serif"/>
          <w:color w:val="231F20"/>
          <w:spacing w:val="34"/>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0"/>
          <w:position w:val="1"/>
          <w:sz w:val="22"/>
          <w:szCs w:val="22"/>
          <w:rtl/>
        </w:rPr>
        <w:t> </w:t>
      </w:r>
      <w:r>
        <w:rPr>
          <w:rFonts w:ascii="Microsoft Sans Serif" w:cs="Microsoft Sans Serif"/>
          <w:color w:val="231F20"/>
          <w:spacing w:val="-66"/>
          <w:position w:val="1"/>
          <w:sz w:val="22"/>
          <w:szCs w:val="22"/>
          <w:rtl/>
        </w:rPr>
        <w:t>ִ</w:t>
      </w:r>
      <w:r>
        <w:rPr>
          <w:rFonts w:ascii="Microsoft Sans Serif" w:cs="Microsoft Sans Serif"/>
          <w:color w:val="231F20"/>
          <w:spacing w:val="-66"/>
          <w:position w:val="1"/>
          <w:sz w:val="22"/>
          <w:szCs w:val="22"/>
          <w:rtl/>
        </w:rPr>
        <w:t>ח</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6"/>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ו</w:t>
      </w:r>
      <w:r>
        <w:rPr>
          <w:rFonts w:ascii="Microsoft Sans Serif" w:cs="Microsoft Sans Serif"/>
          <w:color w:val="231F20"/>
          <w:spacing w:val="21"/>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23"/>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3"/>
          <w:sz w:val="22"/>
          <w:szCs w:val="22"/>
          <w:rtl/>
        </w:rPr>
        <w:t> </w:t>
      </w:r>
      <w:r>
        <w:rPr>
          <w:rFonts w:ascii="Microsoft Sans Serif" w:cs="Microsoft Sans Serif"/>
          <w:color w:val="231F20"/>
          <w:spacing w:val="-31"/>
          <w:sz w:val="22"/>
          <w:szCs w:val="22"/>
          <w:rtl/>
        </w:rPr>
        <w:t>ֵאי</w:t>
      </w:r>
      <w:r>
        <w:rPr>
          <w:rFonts w:ascii="Microsoft Sans Serif" w:cs="Microsoft Sans Serif"/>
          <w:color w:val="231F20"/>
          <w:spacing w:val="29"/>
          <w:sz w:val="22"/>
          <w:szCs w:val="22"/>
          <w:rtl/>
        </w:rPr>
        <w:t> </w:t>
      </w:r>
      <w:r>
        <w:rPr>
          <w:rFonts w:ascii="Microsoft Sans Serif" w:cs="Microsoft Sans Serif"/>
          <w:color w:val="231F20"/>
          <w:spacing w:val="-33"/>
          <w:sz w:val="22"/>
          <w:szCs w:val="22"/>
          <w:rtl/>
        </w:rPr>
        <w:t>ֶהן</w:t>
      </w:r>
      <w:r>
        <w:rPr>
          <w:rFonts w:ascii="Microsoft Sans Serif" w:cs="Microsoft Sans Serif"/>
          <w:color w:val="231F20"/>
          <w:spacing w:val="45"/>
          <w:sz w:val="22"/>
          <w:szCs w:val="22"/>
          <w:rtl/>
        </w:rPr>
        <w:t> </w:t>
      </w:r>
      <w:r>
        <w:rPr>
          <w:rFonts w:ascii="Microsoft Sans Serif" w:cs="Microsoft Sans Serif"/>
          <w:color w:val="231F20"/>
          <w:spacing w:val="-8"/>
          <w:sz w:val="22"/>
          <w:szCs w:val="22"/>
          <w:rtl/>
        </w:rPr>
        <w:t>ַרע</w:t>
      </w:r>
      <w:r>
        <w:rPr>
          <w:rFonts w:ascii="Microsoft Sans Serif" w:cs="Microsoft Sans Serif"/>
          <w:color w:val="231F20"/>
          <w:spacing w:val="-8"/>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5" w:equalWidth="0">
            <w:col w:w="5406" w:space="132"/>
            <w:col w:w="1746" w:space="40"/>
            <w:col w:w="2128" w:space="39"/>
            <w:col w:w="499" w:space="39"/>
            <w:col w:w="1491"/>
          </w:cols>
        </w:sectPr>
      </w:pPr>
    </w:p>
    <w:p>
      <w:pPr>
        <w:pStyle w:val="BodyText"/>
        <w:spacing w:line="280" w:lineRule="auto" w:before="35"/>
        <w:ind w:left="320" w:right="32"/>
      </w:pPr>
      <w:r>
        <w:rPr>
          <w:color w:val="231F20"/>
        </w:rPr>
        <w:t>shaved himself, and changed his raiment, and came in</w:t>
      </w:r>
      <w:r>
        <w:rPr>
          <w:color w:val="231F20"/>
          <w:spacing w:val="1"/>
        </w:rPr>
        <w:t> </w:t>
      </w:r>
      <w:r>
        <w:rPr>
          <w:color w:val="231F20"/>
        </w:rPr>
        <w:t>unto Pharaoh. </w:t>
      </w:r>
      <w:r>
        <w:rPr>
          <w:b/>
          <w:color w:val="231F20"/>
        </w:rPr>
        <w:t>15 </w:t>
      </w:r>
      <w:r>
        <w:rPr>
          <w:color w:val="231F20"/>
        </w:rPr>
        <w:t>And Pharaoh said unto Joseph: ‘I have</w:t>
      </w:r>
      <w:r>
        <w:rPr>
          <w:color w:val="231F20"/>
          <w:spacing w:val="1"/>
        </w:rPr>
        <w:t> </w:t>
      </w:r>
      <w:r>
        <w:rPr>
          <w:color w:val="231F20"/>
        </w:rPr>
        <w:t>dreamed a dream, and there is none that can interpret it;</w:t>
      </w:r>
      <w:r>
        <w:rPr>
          <w:color w:val="231F20"/>
          <w:spacing w:val="1"/>
        </w:rPr>
        <w:t> </w:t>
      </w:r>
      <w:r>
        <w:rPr>
          <w:color w:val="231F20"/>
        </w:rPr>
        <w:t>and I have heard say of thee, that when thou hearest a</w:t>
      </w:r>
      <w:r>
        <w:rPr>
          <w:color w:val="231F20"/>
          <w:spacing w:val="1"/>
        </w:rPr>
        <w:t> </w:t>
      </w:r>
      <w:r>
        <w:rPr>
          <w:color w:val="231F20"/>
        </w:rPr>
        <w:t>dream thou canst interpret it.’ </w:t>
      </w:r>
      <w:r>
        <w:rPr>
          <w:b/>
          <w:color w:val="231F20"/>
        </w:rPr>
        <w:t>16 </w:t>
      </w:r>
      <w:r>
        <w:rPr>
          <w:color w:val="231F20"/>
        </w:rPr>
        <w:t>And Joseph answered</w:t>
      </w:r>
      <w:r>
        <w:rPr>
          <w:color w:val="231F20"/>
          <w:spacing w:val="1"/>
        </w:rPr>
        <w:t> </w:t>
      </w:r>
      <w:r>
        <w:rPr>
          <w:color w:val="231F20"/>
        </w:rPr>
        <w:t>Pharaoh,</w:t>
      </w:r>
      <w:r>
        <w:rPr>
          <w:color w:val="231F20"/>
          <w:spacing w:val="-2"/>
        </w:rPr>
        <w:t> </w:t>
      </w:r>
      <w:r>
        <w:rPr>
          <w:color w:val="231F20"/>
        </w:rPr>
        <w:t>saying:</w:t>
      </w:r>
      <w:r>
        <w:rPr>
          <w:color w:val="231F20"/>
          <w:spacing w:val="-1"/>
        </w:rPr>
        <w:t> </w:t>
      </w:r>
      <w:r>
        <w:rPr>
          <w:color w:val="231F20"/>
        </w:rPr>
        <w:t>‘It</w:t>
      </w:r>
      <w:r>
        <w:rPr>
          <w:color w:val="231F20"/>
          <w:spacing w:val="-1"/>
        </w:rPr>
        <w:t> </w:t>
      </w:r>
      <w:r>
        <w:rPr>
          <w:color w:val="231F20"/>
        </w:rPr>
        <w:t>is</w:t>
      </w:r>
      <w:r>
        <w:rPr>
          <w:color w:val="231F20"/>
          <w:spacing w:val="-2"/>
        </w:rPr>
        <w:t> </w:t>
      </w:r>
      <w:r>
        <w:rPr>
          <w:color w:val="231F20"/>
        </w:rPr>
        <w:t>not</w:t>
      </w:r>
      <w:r>
        <w:rPr>
          <w:color w:val="231F20"/>
          <w:spacing w:val="-2"/>
        </w:rPr>
        <w:t> </w:t>
      </w:r>
      <w:r>
        <w:rPr>
          <w:color w:val="231F20"/>
        </w:rPr>
        <w:t>in</w:t>
      </w:r>
      <w:r>
        <w:rPr>
          <w:color w:val="231F20"/>
          <w:spacing w:val="-1"/>
        </w:rPr>
        <w:t> </w:t>
      </w:r>
      <w:r>
        <w:rPr>
          <w:color w:val="231F20"/>
        </w:rPr>
        <w:t>me;</w:t>
      </w:r>
      <w:r>
        <w:rPr>
          <w:color w:val="231F20"/>
          <w:spacing w:val="-2"/>
        </w:rPr>
        <w:t> </w:t>
      </w:r>
      <w:r>
        <w:rPr>
          <w:color w:val="231F20"/>
        </w:rPr>
        <w:t>God</w:t>
      </w:r>
      <w:r>
        <w:rPr>
          <w:color w:val="231F20"/>
          <w:spacing w:val="-1"/>
        </w:rPr>
        <w:t> </w:t>
      </w:r>
      <w:r>
        <w:rPr>
          <w:color w:val="231F20"/>
        </w:rPr>
        <w:t>will</w:t>
      </w:r>
      <w:r>
        <w:rPr>
          <w:color w:val="231F20"/>
          <w:spacing w:val="-1"/>
        </w:rPr>
        <w:t> </w:t>
      </w:r>
      <w:r>
        <w:rPr>
          <w:color w:val="231F20"/>
        </w:rPr>
        <w:t>give</w:t>
      </w:r>
      <w:r>
        <w:rPr>
          <w:color w:val="231F20"/>
          <w:spacing w:val="-2"/>
        </w:rPr>
        <w:t> </w:t>
      </w:r>
      <w:r>
        <w:rPr>
          <w:color w:val="231F20"/>
        </w:rPr>
        <w:t>Pharaoh</w:t>
      </w:r>
      <w:r>
        <w:rPr>
          <w:color w:val="231F20"/>
          <w:spacing w:val="-1"/>
        </w:rPr>
        <w:t> </w:t>
      </w:r>
      <w:r>
        <w:rPr>
          <w:color w:val="231F20"/>
        </w:rPr>
        <w:t>an</w:t>
      </w:r>
    </w:p>
    <w:p>
      <w:pPr>
        <w:bidi/>
        <w:spacing w:before="55"/>
        <w:ind w:right="0" w:left="465" w:firstLine="0"/>
        <w:jc w:val="lef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97"/>
          <w:position w:val="1"/>
          <w:sz w:val="22"/>
          <w:szCs w:val="22"/>
          <w:rtl/>
        </w:rPr>
        <w:t>ט</w:t>
      </w:r>
      <w:r>
        <w:rPr>
          <w:rFonts w:ascii="Microsoft Sans Serif" w:cs="Microsoft Sans Serif"/>
          <w:color w:val="231F20"/>
          <w:w w:val="97"/>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60"/>
        <w:ind w:right="0" w:left="454" w:firstLine="0"/>
        <w:jc w:val="left"/>
        <w:rPr>
          <w:rFonts w:ascii="Microsoft Sans Serif" w:cs="Microsoft Sans Serif"/>
          <w:sz w:val="22"/>
          <w:szCs w:val="22"/>
        </w:rPr>
      </w:pPr>
      <w:r>
        <w:rPr>
          <w:rFonts w:ascii="Microsoft Sans Serif" w:cs="Microsoft Sans Serif"/>
          <w:color w:val="231F20"/>
          <w:spacing w:val="-57"/>
          <w:w w:val="92"/>
          <w:position w:val="1"/>
          <w:sz w:val="22"/>
          <w:szCs w:val="22"/>
          <w:rtl/>
        </w:rPr>
        <w:t>צ</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9"/>
          <w:w w:val="93"/>
          <w:position w:val="1"/>
          <w:sz w:val="22"/>
          <w:szCs w:val="22"/>
          <w:rtl/>
        </w:rPr>
        <w:t>ע</w:t>
      </w:r>
      <w:r>
        <w:rPr>
          <w:rFonts w:ascii="Microsoft Sans Serif" w:cs="Microsoft Sans Serif"/>
          <w:color w:val="231F20"/>
          <w:spacing w:val="-69"/>
          <w:w w:val="93"/>
          <w:position w:val="1"/>
          <w:sz w:val="22"/>
          <w:szCs w:val="22"/>
          <w:rtl/>
        </w:rPr>
        <w:t>ְ</w:t>
      </w:r>
      <w:r>
        <w:rPr>
          <w:rFonts w:ascii="Microsoft Sans Serif" w:cs="Microsoft Sans Serif"/>
          <w:color w:val="231F20"/>
          <w:spacing w:val="-3"/>
          <w:w w:val="89"/>
          <w:position w:val="1"/>
          <w:sz w:val="22"/>
          <w:szCs w:val="22"/>
          <w:rtl/>
        </w:rPr>
        <w:t>ן</w:t>
      </w:r>
      <w:r>
        <w:rPr>
          <w:rFonts w:ascii="Microsoft Sans Serif" w:cs="Microsoft Sans Serif"/>
          <w:color w:val="231F20"/>
          <w:spacing w:val="1"/>
          <w:position w:val="1"/>
          <w:sz w:val="22"/>
          <w:szCs w:val="22"/>
          <w:rtl/>
        </w:rPr>
        <w:t>ָ</w:t>
      </w:r>
    </w:p>
    <w:p>
      <w:pPr>
        <w:bidi/>
        <w:spacing w:before="61"/>
        <w:ind w:right="0" w:left="462" w:firstLine="0"/>
        <w:jc w:val="left"/>
        <w:rPr>
          <w:rFonts w:ascii="Microsoft Sans Serif" w:cs="Microsoft Sans Serif"/>
          <w:sz w:val="22"/>
          <w:szCs w:val="22"/>
        </w:rPr>
      </w:pP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95" w:lineRule="auto" w:before="39"/>
        <w:ind w:right="331" w:left="424" w:firstLine="57"/>
        <w:jc w:val="left"/>
        <w:rPr>
          <w:rFonts w:ascii="Microsoft Sans Serif" w:cs="Microsoft Sans Serif"/>
          <w:sz w:val="22"/>
          <w:szCs w:val="22"/>
        </w:rPr>
      </w:pP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27"/>
          <w:w w:val="97"/>
          <w:position w:val="1"/>
          <w:sz w:val="22"/>
          <w:szCs w:val="22"/>
          <w:rtl/>
        </w:rPr>
        <w:t> </w:t>
      </w:r>
      <w:r>
        <w:rPr>
          <w:rFonts w:ascii="Microsoft Sans Serif" w:cs="Microsoft Sans Serif"/>
          <w:color w:val="231F20"/>
          <w:spacing w:val="-89"/>
          <w:w w:val="95"/>
          <w:position w:val="1"/>
          <w:sz w:val="22"/>
          <w:szCs w:val="22"/>
          <w:rtl/>
        </w:rPr>
        <w:t>א</w:t>
      </w:r>
      <w:r>
        <w:rPr>
          <w:rFonts w:ascii="Microsoft Sans Serif" w:cs="Microsoft Sans Serif"/>
          <w:color w:val="231F20"/>
          <w:spacing w:val="-3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8"/>
          <w:position w:val="1"/>
          <w:sz w:val="22"/>
          <w:szCs w:val="22"/>
          <w:rtl/>
        </w:rPr>
        <w:t>כ</w:t>
      </w:r>
      <w:r>
        <w:rPr>
          <w:rFonts w:ascii="Arial" w:cs="Arial"/>
          <w:b/>
          <w:bCs/>
          <w:color w:val="231F20"/>
          <w:spacing w:val="-2"/>
          <w:w w:val="118"/>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30"/>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95" w:lineRule="auto"/>
        <w:jc w:val="left"/>
        <w:rPr>
          <w:rFonts w:ascii="Microsoft Sans Serif" w:cs="Microsoft Sans Serif"/>
          <w:sz w:val="22"/>
          <w:szCs w:val="22"/>
        </w:rPr>
        <w:sectPr>
          <w:type w:val="continuous"/>
          <w:pgSz w:w="12240" w:h="15840"/>
          <w:pgMar w:top="740" w:bottom="1240" w:left="400" w:right="320"/>
          <w:cols w:num="2" w:equalWidth="0">
            <w:col w:w="5480" w:space="154"/>
            <w:col w:w="5886"/>
          </w:cols>
        </w:sectPr>
      </w:pPr>
    </w:p>
    <w:p>
      <w:pPr>
        <w:pStyle w:val="BodyText"/>
        <w:spacing w:line="240" w:lineRule="exact"/>
        <w:ind w:left="320"/>
      </w:pPr>
      <w:r>
        <w:rPr>
          <w:color w:val="231F20"/>
        </w:rPr>
        <w:t>answer</w:t>
      </w:r>
      <w:r>
        <w:rPr>
          <w:color w:val="231F20"/>
          <w:spacing w:val="-5"/>
        </w:rPr>
        <w:t> </w:t>
      </w:r>
      <w:r>
        <w:rPr>
          <w:color w:val="231F20"/>
        </w:rPr>
        <w:t>of</w:t>
      </w:r>
      <w:r>
        <w:rPr>
          <w:color w:val="231F20"/>
          <w:spacing w:val="-6"/>
        </w:rPr>
        <w:t> </w:t>
      </w:r>
      <w:r>
        <w:rPr>
          <w:color w:val="231F20"/>
        </w:rPr>
        <w:t>peace.’</w:t>
      </w:r>
      <w:r>
        <w:rPr>
          <w:color w:val="231F20"/>
          <w:spacing w:val="-5"/>
        </w:rPr>
        <w:t> </w:t>
      </w:r>
      <w:r>
        <w:rPr>
          <w:b/>
          <w:color w:val="231F20"/>
        </w:rPr>
        <w:t>17</w:t>
      </w:r>
      <w:r>
        <w:rPr>
          <w:b/>
          <w:color w:val="231F20"/>
          <w:spacing w:val="-6"/>
        </w:rPr>
        <w:t> </w:t>
      </w:r>
      <w:r>
        <w:rPr>
          <w:color w:val="231F20"/>
        </w:rPr>
        <w:t>And</w:t>
      </w:r>
      <w:r>
        <w:rPr>
          <w:color w:val="231F20"/>
          <w:spacing w:val="-6"/>
        </w:rPr>
        <w:t> </w:t>
      </w:r>
      <w:r>
        <w:rPr>
          <w:color w:val="231F20"/>
        </w:rPr>
        <w:t>Pharaoh</w:t>
      </w:r>
      <w:r>
        <w:rPr>
          <w:color w:val="231F20"/>
          <w:spacing w:val="-5"/>
        </w:rPr>
        <w:t> </w:t>
      </w:r>
      <w:r>
        <w:rPr>
          <w:color w:val="231F20"/>
        </w:rPr>
        <w:t>spoke</w:t>
      </w:r>
      <w:r>
        <w:rPr>
          <w:color w:val="231F20"/>
          <w:spacing w:val="-5"/>
        </w:rPr>
        <w:t> </w:t>
      </w:r>
      <w:r>
        <w:rPr>
          <w:color w:val="231F20"/>
        </w:rPr>
        <w:t>unto</w:t>
      </w:r>
      <w:r>
        <w:rPr>
          <w:color w:val="231F20"/>
          <w:spacing w:val="-6"/>
        </w:rPr>
        <w:t> </w:t>
      </w:r>
      <w:r>
        <w:rPr>
          <w:color w:val="231F20"/>
        </w:rPr>
        <w:t>Joseph:</w:t>
      </w:r>
      <w:r>
        <w:rPr>
          <w:color w:val="231F20"/>
          <w:spacing w:val="-5"/>
        </w:rPr>
        <w:t> </w:t>
      </w:r>
      <w:r>
        <w:rPr>
          <w:color w:val="231F20"/>
        </w:rPr>
        <w:t>‘In</w:t>
      </w:r>
    </w:p>
    <w:p>
      <w:pPr>
        <w:bidi/>
        <w:spacing w:line="191" w:lineRule="exact" w:before="0"/>
        <w:ind w:right="320" w:left="62"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ָחד</w:t>
      </w:r>
      <w:r>
        <w:rPr>
          <w:rFonts w:ascii="Microsoft Sans Serif" w:cs="Microsoft Sans Serif"/>
          <w:color w:val="231F20"/>
          <w:spacing w:val="9"/>
          <w:sz w:val="22"/>
          <w:szCs w:val="22"/>
          <w:rtl/>
        </w:rPr>
        <w:t> </w:t>
      </w:r>
      <w:r>
        <w:rPr>
          <w:rFonts w:ascii="Microsoft Sans Serif" w:cs="Microsoft Sans Serif"/>
          <w:color w:val="231F20"/>
          <w:spacing w:val="-77"/>
          <w:sz w:val="22"/>
          <w:szCs w:val="22"/>
          <w:rtl/>
        </w:rPr>
        <w:t>א</w:t>
      </w:r>
    </w:p>
    <w:p>
      <w:pPr>
        <w:bidi/>
        <w:spacing w:line="198" w:lineRule="exact" w:before="0"/>
        <w:ind w:right="64" w:left="34"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ום</w:t>
      </w:r>
      <w:r>
        <w:rPr>
          <w:rFonts w:ascii="Microsoft Sans Serif" w:cs="Microsoft Sans Serif"/>
          <w:color w:val="231F20"/>
          <w:spacing w:val="-24"/>
          <w:position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24"/>
          <w:position w:val="1"/>
          <w:sz w:val="22"/>
          <w:szCs w:val="22"/>
          <w:rtl/>
        </w:rPr>
        <w:t>ח</w:t>
      </w:r>
      <w:r>
        <w:rPr>
          <w:rFonts w:ascii="Microsoft Sans Serif" w:cs="Microsoft Sans Serif"/>
          <w:color w:val="231F20"/>
          <w:spacing w:val="-24"/>
          <w:position w:val="1"/>
          <w:sz w:val="22"/>
          <w:szCs w:val="22"/>
          <w:rtl/>
        </w:rPr>
        <w:t>ל</w:t>
      </w:r>
    </w:p>
    <w:p>
      <w:pPr>
        <w:bidi/>
        <w:spacing w:line="192" w:lineRule="exact" w:before="0"/>
        <w:ind w:right="119" w:left="0" w:firstLine="0"/>
        <w:jc w:val="right"/>
        <w:rPr>
          <w:rFonts w:ascii="Microsoft Sans Serif" w:cs="Microsoft Sans Serif"/>
          <w:sz w:val="22"/>
          <w:szCs w:val="22"/>
        </w:rPr>
      </w:pPr>
      <w:r>
        <w:rPr>
          <w:rtl/>
        </w:rPr>
        <w:br w:type="column"/>
      </w:r>
      <w:r>
        <w:rPr>
          <w:rFonts w:ascii="Microsoft Sans Serif" w:cs="Microsoft Sans Serif"/>
          <w:color w:val="231F20"/>
          <w:spacing w:val="-82"/>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8"/>
          <w:sz w:val="22"/>
          <w:szCs w:val="22"/>
          <w:rtl/>
        </w:rPr>
        <w:t>ָּנה</w:t>
      </w:r>
      <w:r>
        <w:rPr>
          <w:rFonts w:ascii="Microsoft Sans Serif" w:cs="Microsoft Sans Serif"/>
          <w:color w:val="231F20"/>
          <w:spacing w:val="-8"/>
          <w:sz w:val="22"/>
          <w:szCs w:val="22"/>
        </w:rPr>
        <w:t>:</w:t>
      </w:r>
    </w:p>
    <w:p>
      <w:pPr>
        <w:bidi/>
        <w:spacing w:line="198" w:lineRule="exact" w:before="0"/>
        <w:ind w:right="71"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191" w:lineRule="exact" w:before="0"/>
        <w:ind w:right="68" w:left="0" w:firstLine="0"/>
        <w:jc w:val="right"/>
        <w:rPr>
          <w:rFonts w:ascii="Microsoft Sans Serif" w:cs="Microsoft Sans Serif"/>
          <w:sz w:val="22"/>
          <w:szCs w:val="22"/>
        </w:rPr>
      </w:pPr>
      <w:r>
        <w:rPr>
          <w:rtl/>
        </w:rPr>
        <w:br w:type="column"/>
      </w:r>
      <w:r>
        <w:rPr>
          <w:rFonts w:ascii="Microsoft Sans Serif" w:cs="Microsoft Sans Serif"/>
          <w:color w:val="231F20"/>
          <w:spacing w:val="-84"/>
          <w:w w:val="99"/>
          <w:sz w:val="22"/>
          <w:szCs w:val="22"/>
          <w:rtl/>
        </w:rPr>
        <w:t>ה</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129"/>
          <w:w w:val="97"/>
          <w:sz w:val="22"/>
          <w:szCs w:val="22"/>
          <w:rtl/>
        </w:rPr>
        <w:t>ט</w:t>
      </w:r>
    </w:p>
    <w:p>
      <w:pPr>
        <w:bidi/>
        <w:spacing w:line="19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19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ִני</w:t>
      </w:r>
      <w:r>
        <w:rPr>
          <w:rFonts w:ascii="Microsoft Sans Serif" w:cs="Microsoft Sans Serif"/>
          <w:color w:val="231F20"/>
          <w:spacing w:val="-21"/>
          <w:sz w:val="22"/>
          <w:szCs w:val="22"/>
          <w:rtl/>
        </w:rPr>
        <w:t>ם</w:t>
      </w:r>
    </w:p>
    <w:p>
      <w:pPr>
        <w:spacing w:after="0" w:line="191" w:lineRule="exact"/>
        <w:jc w:val="right"/>
        <w:rPr>
          <w:rFonts w:ascii="Microsoft Sans Serif" w:cs="Microsoft Sans Serif"/>
          <w:sz w:val="22"/>
          <w:szCs w:val="22"/>
        </w:rPr>
        <w:sectPr>
          <w:type w:val="continuous"/>
          <w:pgSz w:w="12240" w:h="15840"/>
          <w:pgMar w:top="740" w:bottom="1240" w:left="400" w:right="320"/>
          <w:cols w:num="9" w:equalWidth="0">
            <w:col w:w="5469" w:space="305"/>
            <w:col w:w="632" w:space="40"/>
            <w:col w:w="488" w:space="39"/>
            <w:col w:w="465" w:space="40"/>
            <w:col w:w="1151" w:space="39"/>
            <w:col w:w="263" w:space="40"/>
            <w:col w:w="687" w:space="39"/>
            <w:col w:w="895" w:space="39"/>
            <w:col w:w="889"/>
          </w:cols>
        </w:sectPr>
      </w:pPr>
    </w:p>
    <w:p>
      <w:pPr>
        <w:pStyle w:val="BodyText"/>
        <w:spacing w:before="40"/>
        <w:ind w:left="320"/>
        <w:rPr>
          <w:b/>
        </w:rPr>
      </w:pPr>
      <w:r>
        <w:rPr>
          <w:color w:val="231F20"/>
        </w:rPr>
        <w:t>my</w:t>
      </w:r>
      <w:r>
        <w:rPr>
          <w:color w:val="231F20"/>
          <w:spacing w:val="-3"/>
        </w:rPr>
        <w:t> </w:t>
      </w:r>
      <w:r>
        <w:rPr>
          <w:color w:val="231F20"/>
        </w:rPr>
        <w:t>dream,</w:t>
      </w:r>
      <w:r>
        <w:rPr>
          <w:color w:val="231F20"/>
          <w:spacing w:val="-2"/>
        </w:rPr>
        <w:t> </w:t>
      </w:r>
      <w:r>
        <w:rPr>
          <w:color w:val="231F20"/>
        </w:rPr>
        <w:t>behold,</w:t>
      </w:r>
      <w:r>
        <w:rPr>
          <w:color w:val="231F20"/>
          <w:spacing w:val="-4"/>
        </w:rPr>
        <w:t> </w:t>
      </w:r>
      <w:r>
        <w:rPr>
          <w:color w:val="231F20"/>
        </w:rPr>
        <w:t>I</w:t>
      </w:r>
      <w:r>
        <w:rPr>
          <w:color w:val="231F20"/>
          <w:spacing w:val="-2"/>
        </w:rPr>
        <w:t> </w:t>
      </w:r>
      <w:r>
        <w:rPr>
          <w:color w:val="231F20"/>
        </w:rPr>
        <w:t>stood</w:t>
      </w:r>
      <w:r>
        <w:rPr>
          <w:color w:val="231F20"/>
          <w:spacing w:val="-2"/>
        </w:rPr>
        <w:t> </w:t>
      </w:r>
      <w:r>
        <w:rPr>
          <w:color w:val="231F20"/>
        </w:rPr>
        <w:t>upon</w:t>
      </w:r>
      <w:r>
        <w:rPr>
          <w:color w:val="231F20"/>
          <w:spacing w:val="-4"/>
        </w:rPr>
        <w:t> </w:t>
      </w:r>
      <w:r>
        <w:rPr>
          <w:color w:val="231F20"/>
        </w:rPr>
        <w:t>the</w:t>
      </w:r>
      <w:r>
        <w:rPr>
          <w:color w:val="231F20"/>
          <w:spacing w:val="-2"/>
        </w:rPr>
        <w:t> </w:t>
      </w:r>
      <w:r>
        <w:rPr>
          <w:color w:val="231F20"/>
        </w:rPr>
        <w:t>brink</w:t>
      </w:r>
      <w:r>
        <w:rPr>
          <w:color w:val="231F20"/>
          <w:spacing w:val="-3"/>
        </w:rPr>
        <w:t> </w:t>
      </w:r>
      <w:r>
        <w:rPr>
          <w:color w:val="231F20"/>
        </w:rPr>
        <w:t>of</w:t>
      </w:r>
      <w:r>
        <w:rPr>
          <w:color w:val="231F20"/>
          <w:spacing w:val="-4"/>
        </w:rPr>
        <w:t> </w:t>
      </w:r>
      <w:r>
        <w:rPr>
          <w:color w:val="231F20"/>
        </w:rPr>
        <w:t>the</w:t>
      </w:r>
      <w:r>
        <w:rPr>
          <w:color w:val="231F20"/>
          <w:spacing w:val="-2"/>
        </w:rPr>
        <w:t> </w:t>
      </w:r>
      <w:r>
        <w:rPr>
          <w:color w:val="231F20"/>
        </w:rPr>
        <w:t>river.</w:t>
      </w:r>
      <w:r>
        <w:rPr>
          <w:color w:val="231F20"/>
          <w:spacing w:val="-3"/>
        </w:rPr>
        <w:t> </w:t>
      </w:r>
      <w:r>
        <w:rPr>
          <w:b/>
          <w:color w:val="231F20"/>
        </w:rPr>
        <w:t>18</w:t>
      </w:r>
    </w:p>
    <w:p>
      <w:pPr>
        <w:bidi/>
        <w:spacing w:before="1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העֹלֹ</w:t>
      </w:r>
      <w:r>
        <w:rPr>
          <w:rFonts w:ascii="Microsoft Sans Serif" w:cs="Microsoft Sans Serif"/>
          <w:color w:val="231F20"/>
          <w:spacing w:val="-16"/>
          <w:sz w:val="22"/>
          <w:szCs w:val="22"/>
          <w:rtl/>
        </w:rPr>
        <w:t>ת</w:t>
      </w:r>
    </w:p>
    <w:p>
      <w:pPr>
        <w:bidi/>
        <w:spacing w:before="19"/>
        <w:ind w:right="71" w:left="11"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ּק</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5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9"/>
          <w:position w:val="1"/>
          <w:sz w:val="22"/>
          <w:szCs w:val="22"/>
          <w:rtl/>
        </w:rPr>
        <w:t>ָרעֹת</w:t>
      </w:r>
      <w:r>
        <w:rPr>
          <w:rFonts w:ascii="Microsoft Sans Serif" w:cs="Microsoft Sans Serif"/>
          <w:color w:val="231F20"/>
          <w:spacing w:val="52"/>
          <w:position w:val="1"/>
          <w:sz w:val="22"/>
          <w:szCs w:val="22"/>
          <w:rtl/>
        </w:rPr>
        <w:t> </w:t>
      </w:r>
      <w:r>
        <w:rPr>
          <w:rFonts w:ascii="Microsoft Sans Serif" w:cs="Microsoft Sans Serif"/>
          <w:color w:val="231F20"/>
          <w:spacing w:val="-77"/>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ר</w:t>
      </w:r>
    </w:p>
    <w:p>
      <w:pPr>
        <w:bidi/>
        <w:spacing w:before="19"/>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before="15"/>
        <w:ind w:right="71" w:left="0" w:firstLine="0"/>
        <w:jc w:val="right"/>
        <w:rPr>
          <w:rFonts w:ascii="Microsoft Sans Serif" w:cs="Microsoft Sans Serif"/>
          <w:sz w:val="22"/>
          <w:szCs w:val="22"/>
        </w:rPr>
      </w:pPr>
      <w:r>
        <w:rPr>
          <w:rtl/>
        </w:rPr>
        <w:br w:type="column"/>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jc w:val="right"/>
        <w:rPr>
          <w:rFonts w:ascii="Microsoft Sans Serif" w:cs="Microsoft Sans Serif"/>
          <w:sz w:val="22"/>
          <w:szCs w:val="22"/>
        </w:rPr>
        <w:sectPr>
          <w:type w:val="continuous"/>
          <w:pgSz w:w="12240" w:h="15840"/>
          <w:pgMar w:top="740" w:bottom="1240" w:left="400" w:right="320"/>
          <w:cols w:num="6" w:equalWidth="0">
            <w:col w:w="5337" w:space="330"/>
            <w:col w:w="1811" w:space="40"/>
            <w:col w:w="490" w:space="39"/>
            <w:col w:w="1183" w:space="39"/>
            <w:col w:w="568" w:space="40"/>
            <w:col w:w="1643"/>
          </w:cols>
        </w:sectPr>
      </w:pPr>
    </w:p>
    <w:p>
      <w:pPr>
        <w:pStyle w:val="BodyText"/>
        <w:tabs>
          <w:tab w:pos="5438" w:val="left" w:leader="none"/>
        </w:tabs>
        <w:ind w:left="31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7" o:title=""/>
            </v:shape>
            <v:shape style="position:absolute;left:2466;top:713;width:221;height:233" type="#_x0000_t75" stroked="false">
              <v:imagedata r:id="rId68"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69"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84.1pt;height:38.1pt;mso-position-horizontal-relative:char;mso-position-vertical-relative:line" type="#_x0000_t202" filled="true" fillcolor="#ebf4fe" stroked="false">
            <w10:anchorlock/>
            <v:textbox inset="0,0,0,0">
              <w:txbxContent>
                <w:p>
                  <w:pPr>
                    <w:spacing w:before="107"/>
                    <w:ind w:left="0" w:right="178" w:firstLine="0"/>
                    <w:jc w:val="right"/>
                    <w:rPr>
                      <w:rFonts w:ascii="Roboto Lt"/>
                      <w:sz w:val="24"/>
                    </w:rPr>
                  </w:pPr>
                  <w:r>
                    <w:rPr>
                      <w:rFonts w:ascii="Roboto Lt"/>
                      <w:color w:val="231F20"/>
                      <w:sz w:val="24"/>
                    </w:rPr>
                    <w:t>Vayigash:</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5"/>
                      <w:sz w:val="24"/>
                    </w:rPr>
                    <w:t> </w:t>
                  </w:r>
                  <w:r>
                    <w:rPr>
                      <w:rFonts w:ascii="Roboto Lt"/>
                      <w:color w:val="231F20"/>
                      <w:sz w:val="24"/>
                    </w:rPr>
                    <w:t>Us</w:t>
                  </w:r>
                  <w:r>
                    <w:rPr>
                      <w:rFonts w:ascii="Roboto Lt"/>
                      <w:color w:val="231F20"/>
                      <w:spacing w:val="-5"/>
                      <w:sz w:val="24"/>
                    </w:rPr>
                    <w:t> </w:t>
                  </w:r>
                  <w:r>
                    <w:rPr>
                      <w:rFonts w:ascii="Roboto Lt"/>
                      <w:color w:val="231F20"/>
                      <w:sz w:val="24"/>
                    </w:rPr>
                    <w:t>Today?</w:t>
                  </w:r>
                  <w:r>
                    <w:rPr>
                      <w:rFonts w:ascii="Roboto Lt"/>
                      <w:color w:val="231F20"/>
                      <w:spacing w:val="-4"/>
                      <w:sz w:val="24"/>
                    </w:rPr>
                    <w:t> </w:t>
                  </w:r>
                  <w:r>
                    <w:rPr>
                      <w:rFonts w:ascii="Roboto Lt"/>
                      <w:color w:val="231F20"/>
                      <w:sz w:val="24"/>
                    </w:rPr>
                    <w:t>Part</w:t>
                  </w:r>
                  <w:r>
                    <w:rPr>
                      <w:rFonts w:ascii="Roboto Lt"/>
                      <w:color w:val="231F20"/>
                      <w:spacing w:val="-4"/>
                      <w:sz w:val="24"/>
                    </w:rPr>
                    <w:t> </w:t>
                  </w:r>
                  <w:r>
                    <w:rPr>
                      <w:rFonts w:ascii="Roboto Lt"/>
                      <w:color w:val="231F20"/>
                      <w:sz w:val="24"/>
                    </w:rPr>
                    <w:t>III</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spacing w:before="3"/>
        <w:rPr>
          <w:rFonts w:ascii="Microsoft Sans Serif"/>
          <w:sz w:val="21"/>
        </w:rPr>
      </w:pPr>
    </w:p>
    <w:p>
      <w:pPr>
        <w:spacing w:after="0"/>
        <w:rPr>
          <w:rFonts w:ascii="Microsoft Sans Serif"/>
          <w:sz w:val="21"/>
        </w:rPr>
        <w:sectPr>
          <w:pgSz w:w="12240" w:h="15840"/>
          <w:pgMar w:header="0" w:footer="1046" w:top="720" w:bottom="1240" w:left="400" w:right="320"/>
        </w:sectPr>
      </w:pPr>
    </w:p>
    <w:p>
      <w:pPr>
        <w:pStyle w:val="BodyText"/>
        <w:spacing w:before="153"/>
        <w:ind w:left="320"/>
      </w:pPr>
      <w:r>
        <w:rPr/>
        <w:pict>
          <v:rect style="position:absolute;margin-left:253.136002pt;margin-top:-52.486477pt;width:322.756pt;height:1.001000pt;mso-position-horizontal-relative:page;mso-position-vertical-relative:paragraph;z-index:15789568" filled="true" fillcolor="#000000" stroked="false">
            <v:fill type="solid"/>
            <w10:wrap type="none"/>
          </v:rect>
        </w:pict>
      </w:r>
      <w:r>
        <w:rPr>
          <w:color w:val="231F20"/>
        </w:rPr>
        <w:t>And,</w:t>
      </w:r>
      <w:r>
        <w:rPr>
          <w:color w:val="231F20"/>
          <w:spacing w:val="-4"/>
        </w:rPr>
        <w:t> </w:t>
      </w:r>
      <w:r>
        <w:rPr>
          <w:color w:val="231F20"/>
        </w:rPr>
        <w:t>behold,</w:t>
      </w:r>
      <w:r>
        <w:rPr>
          <w:color w:val="231F20"/>
          <w:spacing w:val="-4"/>
        </w:rPr>
        <w:t> </w:t>
      </w:r>
      <w:r>
        <w:rPr>
          <w:color w:val="231F20"/>
        </w:rPr>
        <w:t>there</w:t>
      </w:r>
      <w:r>
        <w:rPr>
          <w:color w:val="231F20"/>
          <w:spacing w:val="-3"/>
        </w:rPr>
        <w:t> </w:t>
      </w:r>
      <w:r>
        <w:rPr>
          <w:color w:val="231F20"/>
        </w:rPr>
        <w:t>came</w:t>
      </w:r>
      <w:r>
        <w:rPr>
          <w:color w:val="231F20"/>
          <w:spacing w:val="-4"/>
        </w:rPr>
        <w:t> </w:t>
      </w:r>
      <w:r>
        <w:rPr>
          <w:color w:val="231F20"/>
        </w:rPr>
        <w:t>up</w:t>
      </w:r>
      <w:r>
        <w:rPr>
          <w:color w:val="231F20"/>
          <w:spacing w:val="-4"/>
        </w:rPr>
        <w:t> </w:t>
      </w:r>
      <w:r>
        <w:rPr>
          <w:color w:val="231F20"/>
        </w:rPr>
        <w:t>out</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river</w:t>
      </w:r>
      <w:r>
        <w:rPr>
          <w:color w:val="231F20"/>
          <w:spacing w:val="-3"/>
        </w:rPr>
        <w:t> </w:t>
      </w:r>
      <w:r>
        <w:rPr>
          <w:color w:val="231F20"/>
        </w:rPr>
        <w:t>seven</w:t>
      </w:r>
      <w:r>
        <w:rPr>
          <w:color w:val="231F20"/>
          <w:spacing w:val="-3"/>
        </w:rPr>
        <w:t> </w:t>
      </w:r>
      <w:r>
        <w:rPr>
          <w:color w:val="231F20"/>
        </w:rPr>
        <w:t>kine,</w:t>
      </w:r>
      <w:r>
        <w:rPr>
          <w:color w:val="231F20"/>
          <w:spacing w:val="-3"/>
        </w:rPr>
        <w:t> </w:t>
      </w:r>
      <w:r>
        <w:rPr>
          <w:color w:val="231F20"/>
        </w:rPr>
        <w:t>fat-</w:t>
      </w:r>
    </w:p>
    <w:p>
      <w:pPr>
        <w:bidi/>
        <w:spacing w:before="9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bidi/>
        <w:spacing w:before="9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8"/>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before="9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before="9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jc w:val="right"/>
        <w:rPr>
          <w:rFonts w:ascii="Microsoft Sans Serif" w:cs="Microsoft Sans Serif"/>
          <w:sz w:val="22"/>
          <w:szCs w:val="22"/>
        </w:rPr>
        <w:sectPr>
          <w:type w:val="continuous"/>
          <w:pgSz w:w="12240" w:h="15840"/>
          <w:pgMar w:top="740" w:bottom="1240" w:left="400" w:right="320"/>
          <w:cols w:num="5" w:equalWidth="0">
            <w:col w:w="5542" w:space="60"/>
            <w:col w:w="2493" w:space="39"/>
            <w:col w:w="1258" w:space="40"/>
            <w:col w:w="687" w:space="39"/>
            <w:col w:w="1362"/>
          </w:cols>
        </w:sectPr>
      </w:pPr>
    </w:p>
    <w:p>
      <w:pPr>
        <w:pStyle w:val="BodyText"/>
        <w:spacing w:before="39"/>
        <w:ind w:left="320"/>
      </w:pPr>
      <w:r>
        <w:rPr>
          <w:color w:val="231F20"/>
        </w:rPr>
        <w:t>fleshed</w:t>
      </w:r>
      <w:r>
        <w:rPr>
          <w:color w:val="231F20"/>
          <w:spacing w:val="-9"/>
        </w:rPr>
        <w:t> </w:t>
      </w:r>
      <w:r>
        <w:rPr>
          <w:color w:val="231F20"/>
        </w:rPr>
        <w:t>and</w:t>
      </w:r>
      <w:r>
        <w:rPr>
          <w:color w:val="231F20"/>
          <w:spacing w:val="-8"/>
        </w:rPr>
        <w:t> </w:t>
      </w:r>
      <w:r>
        <w:rPr>
          <w:color w:val="231F20"/>
        </w:rPr>
        <w:t>well-favoured;</w:t>
      </w:r>
      <w:r>
        <w:rPr>
          <w:color w:val="231F20"/>
          <w:spacing w:val="-8"/>
        </w:rPr>
        <w:t> </w:t>
      </w:r>
      <w:r>
        <w:rPr>
          <w:color w:val="231F20"/>
        </w:rPr>
        <w:t>and</w:t>
      </w:r>
      <w:r>
        <w:rPr>
          <w:color w:val="231F20"/>
          <w:spacing w:val="-8"/>
        </w:rPr>
        <w:t> </w:t>
      </w:r>
      <w:r>
        <w:rPr>
          <w:color w:val="231F20"/>
        </w:rPr>
        <w:t>they</w:t>
      </w:r>
      <w:r>
        <w:rPr>
          <w:color w:val="231F20"/>
          <w:spacing w:val="-8"/>
        </w:rPr>
        <w:t> </w:t>
      </w:r>
      <w:r>
        <w:rPr>
          <w:color w:val="231F20"/>
        </w:rPr>
        <w:t>fed</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rPr>
        <w:t>reed-grass.</w:t>
      </w:r>
    </w:p>
    <w:p>
      <w:pPr>
        <w:bidi/>
        <w:spacing w:before="22"/>
        <w:ind w:right="320" w:left="6"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33"/>
          <w:sz w:val="22"/>
          <w:szCs w:val="22"/>
          <w:rtl/>
        </w:rPr>
        <w:t> </w:t>
      </w:r>
      <w:r>
        <w:rPr>
          <w:rFonts w:ascii="Microsoft Sans Serif" w:cs="Microsoft Sans Serif"/>
          <w:color w:val="231F20"/>
          <w:spacing w:val="-84"/>
          <w:sz w:val="22"/>
          <w:szCs w:val="22"/>
          <w:rtl/>
        </w:rPr>
        <w:t>ה</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9"/>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4"/>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19"/>
        <w:ind w:right="111" w:left="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r>
        <w:rPr>
          <w:rFonts w:ascii="Microsoft Sans Serif" w:cs="Microsoft Sans Serif"/>
          <w:color w:val="231F20"/>
          <w:sz w:val="22"/>
          <w:szCs w:val="22"/>
          <w:rtl/>
        </w:rPr>
        <w:t> </w:t>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p>
    <w:p>
      <w:pPr>
        <w:bidi/>
        <w:spacing w:before="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before="19"/>
        <w:ind w:right="71" w:left="0" w:firstLine="0"/>
        <w:jc w:val="right"/>
        <w:rPr>
          <w:rFonts w:ascii="Microsoft Sans Serif" w:cs="Microsoft Sans Serif"/>
          <w:sz w:val="22"/>
          <w:szCs w:val="22"/>
        </w:rPr>
      </w:pPr>
      <w:r>
        <w:rPr>
          <w:rtl/>
        </w:rPr>
        <w:br w:type="column"/>
      </w:r>
      <w:r>
        <w:rPr>
          <w:rFonts w:ascii="Arial" w:cs="Arial"/>
          <w:b/>
          <w:bCs/>
          <w:color w:val="231F20"/>
          <w:sz w:val="22"/>
          <w:szCs w:val="22"/>
          <w:rtl/>
        </w:rPr>
        <w:t>כח</w:t>
      </w:r>
      <w:r>
        <w:rPr>
          <w:rFonts w:ascii="Microsoft Sans Serif" w:cs="Microsoft Sans Serif"/>
          <w:color w:val="231F20"/>
          <w:spacing w:val="-7"/>
          <w:sz w:val="22"/>
          <w:szCs w:val="22"/>
          <w:rtl/>
        </w:rPr>
        <w:t> </w:t>
      </w:r>
      <w:r>
        <w:rPr>
          <w:rFonts w:ascii="Microsoft Sans Serif" w:cs="Microsoft Sans Serif"/>
          <w:color w:val="231F20"/>
          <w:sz w:val="22"/>
          <w:szCs w:val="22"/>
          <w:rtl/>
        </w:rPr>
        <w:t>הו</w:t>
      </w:r>
      <w:r>
        <w:rPr>
          <w:rFonts w:ascii="Microsoft Sans Serif" w:cs="Microsoft Sans Serif"/>
          <w:color w:val="231F20"/>
          <w:sz w:val="22"/>
          <w:szCs w:val="22"/>
          <w:rtl/>
        </w:rPr>
        <w:t>א</w:t>
      </w:r>
    </w:p>
    <w:p>
      <w:pPr>
        <w:spacing w:after="0"/>
        <w:jc w:val="right"/>
        <w:rPr>
          <w:rFonts w:ascii="Microsoft Sans Serif" w:cs="Microsoft Sans Serif"/>
          <w:sz w:val="22"/>
          <w:szCs w:val="22"/>
        </w:rPr>
        <w:sectPr>
          <w:type w:val="continuous"/>
          <w:pgSz w:w="12240" w:h="15840"/>
          <w:pgMar w:top="740" w:bottom="1240" w:left="400" w:right="320"/>
          <w:cols w:num="8" w:equalWidth="0">
            <w:col w:w="5480" w:space="70"/>
            <w:col w:w="749" w:space="40"/>
            <w:col w:w="1178" w:space="40"/>
            <w:col w:w="386" w:space="39"/>
            <w:col w:w="898" w:space="40"/>
            <w:col w:w="934" w:space="39"/>
            <w:col w:w="482" w:space="40"/>
            <w:col w:w="1105"/>
          </w:cols>
        </w:sectPr>
      </w:pPr>
    </w:p>
    <w:p>
      <w:pPr>
        <w:pStyle w:val="BodyText"/>
        <w:spacing w:before="39"/>
        <w:ind w:left="320"/>
      </w:pPr>
      <w:r>
        <w:rPr>
          <w:b/>
          <w:color w:val="231F20"/>
        </w:rPr>
        <w:t>19</w:t>
      </w:r>
      <w:r>
        <w:rPr>
          <w:b/>
          <w:color w:val="231F20"/>
          <w:spacing w:val="-2"/>
        </w:rPr>
        <w:t> </w:t>
      </w:r>
      <w:r>
        <w:rPr>
          <w:color w:val="231F20"/>
        </w:rPr>
        <w:t>And,</w:t>
      </w:r>
      <w:r>
        <w:rPr>
          <w:color w:val="231F20"/>
          <w:spacing w:val="-1"/>
        </w:rPr>
        <w:t> </w:t>
      </w:r>
      <w:r>
        <w:rPr>
          <w:color w:val="231F20"/>
        </w:rPr>
        <w:t>behold,</w:t>
      </w:r>
      <w:r>
        <w:rPr>
          <w:color w:val="231F20"/>
          <w:spacing w:val="-1"/>
        </w:rPr>
        <w:t> </w:t>
      </w:r>
      <w:r>
        <w:rPr>
          <w:color w:val="231F20"/>
        </w:rPr>
        <w:t>seven</w:t>
      </w:r>
      <w:r>
        <w:rPr>
          <w:color w:val="231F20"/>
          <w:spacing w:val="-1"/>
        </w:rPr>
        <w:t> </w:t>
      </w:r>
      <w:r>
        <w:rPr>
          <w:color w:val="231F20"/>
        </w:rPr>
        <w:t>other</w:t>
      </w:r>
      <w:r>
        <w:rPr>
          <w:color w:val="231F20"/>
          <w:spacing w:val="-1"/>
        </w:rPr>
        <w:t> </w:t>
      </w:r>
      <w:r>
        <w:rPr>
          <w:color w:val="231F20"/>
        </w:rPr>
        <w:t>kine</w:t>
      </w:r>
      <w:r>
        <w:rPr>
          <w:color w:val="231F20"/>
          <w:spacing w:val="-1"/>
        </w:rPr>
        <w:t> </w:t>
      </w:r>
      <w:r>
        <w:rPr>
          <w:color w:val="231F20"/>
        </w:rPr>
        <w:t>came up</w:t>
      </w:r>
      <w:r>
        <w:rPr>
          <w:color w:val="231F20"/>
          <w:spacing w:val="-1"/>
        </w:rPr>
        <w:t> </w:t>
      </w:r>
      <w:r>
        <w:rPr>
          <w:color w:val="231F20"/>
        </w:rPr>
        <w:t>after</w:t>
      </w:r>
      <w:r>
        <w:rPr>
          <w:color w:val="231F20"/>
          <w:spacing w:val="-1"/>
        </w:rPr>
        <w:t> </w:t>
      </w:r>
      <w:r>
        <w:rPr>
          <w:color w:val="231F20"/>
        </w:rPr>
        <w:t>them, poor</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26"/>
          <w:position w:val="1"/>
          <w:sz w:val="22"/>
          <w:szCs w:val="22"/>
          <w:rtl/>
        </w:rPr>
        <w:t> </w:t>
      </w:r>
      <w:r>
        <w:rPr>
          <w:rFonts w:ascii="Microsoft Sans Serif" w:cs="Microsoft Sans Serif"/>
          <w:color w:val="231F20"/>
          <w:spacing w:val="-35"/>
          <w:position w:val="1"/>
          <w:sz w:val="22"/>
          <w:szCs w:val="22"/>
          <w:rtl/>
        </w:rPr>
        <w:t>ָבע</w:t>
      </w:r>
      <w:r>
        <w:rPr>
          <w:rFonts w:ascii="Microsoft Sans Serif" w:cs="Microsoft Sans Serif"/>
          <w:color w:val="231F20"/>
          <w:spacing w:val="66"/>
          <w:position w:val="1"/>
          <w:sz w:val="22"/>
          <w:szCs w:val="22"/>
          <w:rtl/>
        </w:rPr>
        <w:t> </w:t>
      </w:r>
      <w:r>
        <w:rPr>
          <w:rFonts w:ascii="Microsoft Sans Serif" w:cs="Microsoft Sans Serif"/>
          <w:color w:val="231F20"/>
          <w:spacing w:val="-30"/>
          <w:position w:val="1"/>
          <w:sz w:val="22"/>
          <w:szCs w:val="22"/>
          <w:rtl/>
        </w:rPr>
        <w:t>ָּגד</w:t>
      </w:r>
      <w:r>
        <w:rPr>
          <w:rFonts w:ascii="Microsoft Sans Serif" w:cs="Microsoft Sans Serif"/>
          <w:color w:val="231F20"/>
          <w:spacing w:val="-7"/>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ול</w:t>
      </w:r>
      <w:r>
        <w:rPr>
          <w:rFonts w:ascii="Microsoft Sans Serif" w:cs="Microsoft Sans Serif"/>
          <w:color w:val="231F20"/>
          <w:spacing w:val="-14"/>
          <w:position w:val="1"/>
          <w:sz w:val="22"/>
          <w:szCs w:val="22"/>
        </w:rPr>
        <w:t>,</w:t>
      </w:r>
      <w:r>
        <w:rPr>
          <w:rFonts w:ascii="Microsoft Sans Serif" w:cs="Microsoft Sans Serif"/>
          <w:color w:val="231F20"/>
          <w:spacing w:val="99"/>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26"/>
          <w:position w:val="1"/>
          <w:sz w:val="22"/>
          <w:szCs w:val="22"/>
          <w:rtl/>
        </w:rPr>
        <w:t> </w:t>
      </w:r>
      <w:r>
        <w:rPr>
          <w:rFonts w:ascii="Microsoft Sans Serif" w:cs="Microsoft Sans Serif"/>
          <w:color w:val="231F20"/>
          <w:spacing w:val="-18"/>
          <w:position w:val="1"/>
          <w:sz w:val="22"/>
          <w:szCs w:val="22"/>
          <w:rtl/>
        </w:rPr>
        <w:t>ָכל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א</w:t>
      </w:r>
      <w:r>
        <w:rPr>
          <w:rFonts w:ascii="Microsoft Sans Serif" w:cs="Microsoft Sans Serif"/>
          <w:color w:val="231F20"/>
          <w:spacing w:val="-24"/>
          <w:position w:val="1"/>
          <w:sz w:val="22"/>
          <w:szCs w:val="22"/>
          <w:rtl/>
        </w:rPr>
        <w:t> </w:t>
      </w:r>
      <w:r>
        <w:rPr>
          <w:rFonts w:ascii="Microsoft Sans Serif" w:cs="Microsoft Sans Serif"/>
          <w:color w:val="231F20"/>
          <w:spacing w:val="-10"/>
          <w:position w:val="1"/>
          <w:sz w:val="22"/>
          <w:szCs w:val="22"/>
          <w:rtl/>
        </w:rPr>
        <w:t>ֶרץ</w:t>
      </w:r>
      <w:r>
        <w:rPr>
          <w:rFonts w:ascii="Microsoft Sans Serif" w:cs="Microsoft Sans Serif"/>
          <w:color w:val="231F20"/>
          <w:spacing w:val="33"/>
          <w:position w:val="1"/>
          <w:sz w:val="22"/>
          <w:szCs w:val="22"/>
          <w:rtl/>
        </w:rPr>
        <w:t> </w:t>
      </w:r>
      <w:r>
        <w:rPr>
          <w:rFonts w:ascii="Microsoft Sans Serif" w:cs="Microsoft Sans Serif"/>
          <w:color w:val="231F20"/>
          <w:spacing w:val="-11"/>
          <w:position w:val="1"/>
          <w:sz w:val="22"/>
          <w:szCs w:val="22"/>
          <w:rtl/>
        </w:rPr>
        <w:t>ּבאות</w:t>
      </w:r>
      <w:r>
        <w:rPr>
          <w:rFonts w:ascii="Microsoft Sans Serif" w:cs="Microsoft Sans Serif"/>
          <w:color w:val="231F20"/>
          <w:spacing w:val="-11"/>
          <w:position w:val="1"/>
          <w:sz w:val="22"/>
          <w:szCs w:val="22"/>
        </w:rPr>
        <w:t>-</w:t>
      </w:r>
      <w:r>
        <w:rPr>
          <w:rFonts w:ascii="Microsoft Sans Serif" w:cs="Microsoft Sans Serif"/>
          <w:color w:val="231F20"/>
          <w:spacing w:val="-11"/>
          <w:position w:val="1"/>
          <w:sz w:val="22"/>
          <w:szCs w:val="22"/>
        </w:rPr>
        <w:t>-</w:t>
      </w:r>
    </w:p>
    <w:p>
      <w:pPr>
        <w:bidi/>
        <w:spacing w:line="245" w:lineRule="exact" w:before="5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3"/>
          <w:w w:val="102"/>
          <w:position w:val="1"/>
          <w:sz w:val="22"/>
          <w:szCs w:val="22"/>
          <w:rtl/>
        </w:rPr>
        <w:t>ט</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5" w:lineRule="exact"/>
        <w:jc w:val="right"/>
        <w:rPr>
          <w:rFonts w:ascii="Microsoft Sans Serif" w:cs="Microsoft Sans Serif"/>
          <w:sz w:val="22"/>
          <w:szCs w:val="22"/>
        </w:rPr>
        <w:sectPr>
          <w:type w:val="continuous"/>
          <w:pgSz w:w="12240" w:h="15840"/>
          <w:pgMar w:top="740" w:bottom="1240" w:left="400" w:right="320"/>
          <w:cols w:num="3" w:equalWidth="0">
            <w:col w:w="5563" w:space="447"/>
            <w:col w:w="2462" w:space="40"/>
            <w:col w:w="3008"/>
          </w:cols>
        </w:sectPr>
      </w:pPr>
    </w:p>
    <w:p>
      <w:pPr>
        <w:pStyle w:val="BodyText"/>
        <w:spacing w:before="19"/>
        <w:ind w:left="320"/>
      </w:pPr>
      <w:r>
        <w:rPr>
          <w:color w:val="231F20"/>
        </w:rPr>
        <w:t>and</w:t>
      </w:r>
      <w:r>
        <w:rPr>
          <w:color w:val="231F20"/>
          <w:spacing w:val="-8"/>
        </w:rPr>
        <w:t> </w:t>
      </w:r>
      <w:r>
        <w:rPr>
          <w:color w:val="231F20"/>
        </w:rPr>
        <w:t>very</w:t>
      </w:r>
      <w:r>
        <w:rPr>
          <w:color w:val="231F20"/>
          <w:spacing w:val="-7"/>
        </w:rPr>
        <w:t> </w:t>
      </w:r>
      <w:r>
        <w:rPr>
          <w:color w:val="231F20"/>
        </w:rPr>
        <w:t>ill-favoured</w:t>
      </w:r>
      <w:r>
        <w:rPr>
          <w:color w:val="231F20"/>
          <w:spacing w:val="-8"/>
        </w:rPr>
        <w:t> </w:t>
      </w:r>
      <w:r>
        <w:rPr>
          <w:color w:val="231F20"/>
        </w:rPr>
        <w:t>and</w:t>
      </w:r>
      <w:r>
        <w:rPr>
          <w:color w:val="231F20"/>
          <w:spacing w:val="-7"/>
        </w:rPr>
        <w:t> </w:t>
      </w:r>
      <w:r>
        <w:rPr>
          <w:color w:val="231F20"/>
        </w:rPr>
        <w:t>lean-fleshed,</w:t>
      </w:r>
      <w:r>
        <w:rPr>
          <w:color w:val="231F20"/>
          <w:spacing w:val="-7"/>
        </w:rPr>
        <w:t> </w:t>
      </w:r>
      <w:r>
        <w:rPr>
          <w:color w:val="231F20"/>
        </w:rPr>
        <w:t>such</w:t>
      </w:r>
      <w:r>
        <w:rPr>
          <w:color w:val="231F20"/>
          <w:spacing w:val="-8"/>
        </w:rPr>
        <w:t> </w:t>
      </w:r>
      <w:r>
        <w:rPr>
          <w:color w:val="231F20"/>
        </w:rPr>
        <w:t>as</w:t>
      </w:r>
      <w:r>
        <w:rPr>
          <w:color w:val="231F20"/>
          <w:spacing w:val="-7"/>
        </w:rPr>
        <w:t> </w:t>
      </w:r>
      <w:r>
        <w:rPr>
          <w:color w:val="231F20"/>
        </w:rPr>
        <w:t>I</w:t>
      </w:r>
      <w:r>
        <w:rPr>
          <w:color w:val="231F20"/>
          <w:spacing w:val="-7"/>
        </w:rPr>
        <w:t> </w:t>
      </w:r>
      <w:r>
        <w:rPr>
          <w:color w:val="231F20"/>
        </w:rPr>
        <w:t>never</w:t>
      </w:r>
      <w:r>
        <w:rPr>
          <w:color w:val="231F20"/>
          <w:spacing w:val="-8"/>
        </w:rPr>
        <w:t> </w:t>
      </w:r>
      <w:r>
        <w:rPr>
          <w:color w:val="231F20"/>
        </w:rPr>
        <w:t>saw</w:t>
      </w:r>
    </w:p>
    <w:p>
      <w:pPr>
        <w:bidi/>
        <w:spacing w:line="201" w:lineRule="exact" w:before="7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p>
    <w:p>
      <w:pPr>
        <w:bidi/>
        <w:spacing w:line="202" w:lineRule="exact" w:before="7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54"/>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1"/>
          <w:position w:val="1"/>
          <w:sz w:val="22"/>
          <w:szCs w:val="22"/>
          <w:rtl/>
        </w:rPr>
        <w:t>ח</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560" w:space="100"/>
            <w:col w:w="1610" w:space="40"/>
            <w:col w:w="4210"/>
          </w:cols>
        </w:sectPr>
      </w:pPr>
    </w:p>
    <w:p>
      <w:pPr>
        <w:pStyle w:val="BodyText"/>
        <w:spacing w:before="19"/>
        <w:ind w:left="320"/>
      </w:pPr>
      <w:r>
        <w:rPr>
          <w:color w:val="231F20"/>
        </w:rPr>
        <w:t>in all the</w:t>
      </w:r>
      <w:r>
        <w:rPr>
          <w:color w:val="231F20"/>
          <w:spacing w:val="1"/>
        </w:rPr>
        <w:t> </w:t>
      </w:r>
      <w:r>
        <w:rPr>
          <w:color w:val="231F20"/>
        </w:rPr>
        <w:t>land of Egypt</w:t>
      </w:r>
      <w:r>
        <w:rPr>
          <w:color w:val="231F20"/>
          <w:spacing w:val="-1"/>
        </w:rPr>
        <w:t> </w:t>
      </w:r>
      <w:r>
        <w:rPr>
          <w:color w:val="231F20"/>
        </w:rPr>
        <w:t>for</w:t>
      </w:r>
      <w:r>
        <w:rPr>
          <w:color w:val="231F20"/>
          <w:spacing w:val="1"/>
        </w:rPr>
        <w:t> </w:t>
      </w:r>
      <w:r>
        <w:rPr>
          <w:color w:val="231F20"/>
        </w:rPr>
        <w:t>badness.</w:t>
      </w:r>
      <w:r>
        <w:rPr>
          <w:color w:val="231F20"/>
          <w:spacing w:val="1"/>
        </w:rPr>
        <w:t> </w:t>
      </w:r>
      <w:r>
        <w:rPr>
          <w:b/>
          <w:color w:val="231F20"/>
        </w:rPr>
        <w:t>20 </w:t>
      </w:r>
      <w:r>
        <w:rPr>
          <w:color w:val="231F20"/>
        </w:rPr>
        <w:t>And</w:t>
      </w:r>
      <w:r>
        <w:rPr>
          <w:color w:val="231F20"/>
          <w:spacing w:val="-1"/>
        </w:rPr>
        <w:t> </w:t>
      </w:r>
      <w:r>
        <w:rPr>
          <w:color w:val="231F20"/>
        </w:rPr>
        <w:t>the</w:t>
      </w:r>
      <w:r>
        <w:rPr>
          <w:color w:val="231F20"/>
          <w:spacing w:val="1"/>
        </w:rPr>
        <w:t> </w:t>
      </w:r>
      <w:r>
        <w:rPr>
          <w:color w:val="231F20"/>
        </w:rPr>
        <w:t>lean and</w:t>
      </w:r>
    </w:p>
    <w:p>
      <w:pPr>
        <w:bidi/>
        <w:spacing w:line="162" w:lineRule="exact" w:before="11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ל</w:t>
      </w:r>
      <w:r>
        <w:rPr>
          <w:rFonts w:ascii="Arial" w:cs="Arial"/>
          <w:b/>
          <w:bCs/>
          <w:color w:val="231F20"/>
          <w:spacing w:val="3"/>
          <w:w w:val="102"/>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158" w:lineRule="exact" w:before="122"/>
        <w:ind w:right="64" w:left="8"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ָעב</w:t>
      </w:r>
      <w:r>
        <w:rPr>
          <w:rFonts w:ascii="Microsoft Sans Serif" w:cs="Microsoft Sans Serif"/>
          <w:color w:val="231F20"/>
          <w:spacing w:val="-20"/>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ה</w:t>
      </w:r>
    </w:p>
    <w:p>
      <w:pPr>
        <w:bidi/>
        <w:spacing w:line="168" w:lineRule="exact" w:before="11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7"/>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
          <w:sz w:val="22"/>
          <w:szCs w:val="22"/>
          <w:rtl/>
        </w:rPr>
        <w:t> </w:t>
      </w:r>
      <w:r>
        <w:rPr>
          <w:rFonts w:ascii="Microsoft Sans Serif" w:cs="Microsoft Sans Serif"/>
          <w:color w:val="231F20"/>
          <w:spacing w:val="-10"/>
          <w:sz w:val="22"/>
          <w:szCs w:val="22"/>
          <w:rtl/>
        </w:rPr>
        <w:t>ִים</w:t>
      </w:r>
      <w:r>
        <w:rPr>
          <w:rFonts w:ascii="Microsoft Sans Serif" w:cs="Microsoft Sans Serif"/>
          <w:color w:val="231F20"/>
          <w:spacing w:val="-10"/>
          <w:sz w:val="22"/>
          <w:szCs w:val="22"/>
        </w:rPr>
        <w:t>;</w:t>
      </w:r>
      <w:r>
        <w:rPr>
          <w:rFonts w:ascii="Microsoft Sans Serif" w:cs="Microsoft Sans Serif"/>
          <w:color w:val="231F20"/>
          <w:spacing w:val="71"/>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33"/>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w:t>
      </w:r>
      <w:r>
        <w:rPr>
          <w:rFonts w:ascii="Microsoft Sans Serif" w:cs="Microsoft Sans Serif"/>
          <w:color w:val="231F20"/>
          <w:spacing w:val="-33"/>
          <w:sz w:val="22"/>
          <w:szCs w:val="22"/>
          <w:rtl/>
        </w:rPr>
        <w:t>ל</w:t>
      </w:r>
      <w:r>
        <w:rPr>
          <w:rFonts w:ascii="Microsoft Sans Serif" w:cs="Microsoft Sans Serif"/>
          <w:color w:val="231F20"/>
          <w:spacing w:val="-33"/>
          <w:sz w:val="22"/>
          <w:szCs w:val="22"/>
          <w:rtl/>
        </w:rPr>
        <w:t>ה</w:t>
      </w:r>
    </w:p>
    <w:p>
      <w:pPr>
        <w:spacing w:after="0" w:line="168" w:lineRule="exact"/>
        <w:jc w:val="right"/>
        <w:rPr>
          <w:rFonts w:ascii="Microsoft Sans Serif" w:cs="Microsoft Sans Serif"/>
          <w:sz w:val="22"/>
          <w:szCs w:val="22"/>
        </w:rPr>
        <w:sectPr>
          <w:type w:val="continuous"/>
          <w:pgSz w:w="12240" w:h="15840"/>
          <w:pgMar w:top="740" w:bottom="1240" w:left="400" w:right="320"/>
          <w:cols w:num="4" w:equalWidth="0">
            <w:col w:w="5366" w:space="214"/>
            <w:col w:w="3783" w:space="39"/>
            <w:col w:w="529" w:space="40"/>
            <w:col w:w="1549"/>
          </w:cols>
        </w:sectPr>
      </w:pPr>
    </w:p>
    <w:p>
      <w:pPr>
        <w:pStyle w:val="BodyText"/>
        <w:spacing w:before="19"/>
        <w:ind w:left="320"/>
      </w:pPr>
      <w:r>
        <w:rPr>
          <w:color w:val="231F20"/>
        </w:rPr>
        <w:t>ill-favoured</w:t>
      </w:r>
      <w:r>
        <w:rPr>
          <w:color w:val="231F20"/>
          <w:spacing w:val="-4"/>
        </w:rPr>
        <w:t> </w:t>
      </w:r>
      <w:r>
        <w:rPr>
          <w:color w:val="231F20"/>
        </w:rPr>
        <w:t>kine</w:t>
      </w:r>
      <w:r>
        <w:rPr>
          <w:color w:val="231F20"/>
          <w:spacing w:val="-3"/>
        </w:rPr>
        <w:t> </w:t>
      </w:r>
      <w:r>
        <w:rPr>
          <w:color w:val="231F20"/>
        </w:rPr>
        <w:t>did</w:t>
      </w:r>
      <w:r>
        <w:rPr>
          <w:color w:val="231F20"/>
          <w:spacing w:val="-4"/>
        </w:rPr>
        <w:t> </w:t>
      </w:r>
      <w:r>
        <w:rPr>
          <w:color w:val="231F20"/>
        </w:rPr>
        <w:t>eat</w:t>
      </w:r>
      <w:r>
        <w:rPr>
          <w:color w:val="231F20"/>
          <w:spacing w:val="-4"/>
        </w:rPr>
        <w:t> </w:t>
      </w:r>
      <w:r>
        <w:rPr>
          <w:color w:val="231F20"/>
        </w:rPr>
        <w:t>up</w:t>
      </w:r>
      <w:r>
        <w:rPr>
          <w:color w:val="231F20"/>
          <w:spacing w:val="-4"/>
        </w:rPr>
        <w:t> </w:t>
      </w:r>
      <w:r>
        <w:rPr>
          <w:color w:val="231F20"/>
        </w:rPr>
        <w:t>the</w:t>
      </w:r>
      <w:r>
        <w:rPr>
          <w:color w:val="231F20"/>
          <w:spacing w:val="-3"/>
        </w:rPr>
        <w:t> </w:t>
      </w:r>
      <w:r>
        <w:rPr>
          <w:color w:val="231F20"/>
        </w:rPr>
        <w:t>first</w:t>
      </w:r>
      <w:r>
        <w:rPr>
          <w:color w:val="231F20"/>
          <w:spacing w:val="-4"/>
        </w:rPr>
        <w:t> </w:t>
      </w:r>
      <w:r>
        <w:rPr>
          <w:color w:val="231F20"/>
        </w:rPr>
        <w:t>seven</w:t>
      </w:r>
      <w:r>
        <w:rPr>
          <w:color w:val="231F20"/>
          <w:spacing w:val="-3"/>
        </w:rPr>
        <w:t> </w:t>
      </w:r>
      <w:r>
        <w:rPr>
          <w:color w:val="231F20"/>
        </w:rPr>
        <w:t>fat</w:t>
      </w:r>
      <w:r>
        <w:rPr>
          <w:color w:val="231F20"/>
          <w:spacing w:val="-3"/>
        </w:rPr>
        <w:t> </w:t>
      </w:r>
      <w:r>
        <w:rPr>
          <w:color w:val="231F20"/>
        </w:rPr>
        <w:t>kine.</w:t>
      </w:r>
      <w:r>
        <w:rPr>
          <w:color w:val="231F20"/>
          <w:spacing w:val="-5"/>
        </w:rPr>
        <w:t> </w:t>
      </w:r>
      <w:r>
        <w:rPr>
          <w:b/>
          <w:color w:val="231F20"/>
        </w:rPr>
        <w:t>21</w:t>
      </w:r>
      <w:r>
        <w:rPr>
          <w:b/>
          <w:color w:val="231F20"/>
          <w:spacing w:val="-5"/>
        </w:rPr>
        <w:t> </w:t>
      </w:r>
      <w:r>
        <w:rPr>
          <w:color w:val="231F20"/>
        </w:rPr>
        <w:t>And</w:t>
      </w:r>
    </w:p>
    <w:p>
      <w:pPr>
        <w:pStyle w:val="BodyText"/>
        <w:spacing w:line="191" w:lineRule="exact" w:before="40"/>
        <w:ind w:left="320"/>
      </w:pPr>
      <w:r>
        <w:rPr>
          <w:color w:val="231F20"/>
        </w:rPr>
        <w:t>when they</w:t>
      </w:r>
      <w:r>
        <w:rPr>
          <w:color w:val="231F20"/>
          <w:spacing w:val="1"/>
        </w:rPr>
        <w:t> </w:t>
      </w:r>
      <w:r>
        <w:rPr>
          <w:color w:val="231F20"/>
        </w:rPr>
        <w:t>had eaten</w:t>
      </w:r>
      <w:r>
        <w:rPr>
          <w:color w:val="231F20"/>
          <w:spacing w:val="1"/>
        </w:rPr>
        <w:t> </w:t>
      </w:r>
      <w:r>
        <w:rPr>
          <w:color w:val="231F20"/>
        </w:rPr>
        <w:t>them</w:t>
      </w:r>
      <w:r>
        <w:rPr>
          <w:color w:val="231F20"/>
          <w:spacing w:val="1"/>
        </w:rPr>
        <w:t> </w:t>
      </w:r>
      <w:r>
        <w:rPr>
          <w:color w:val="231F20"/>
        </w:rPr>
        <w:t>up, it</w:t>
      </w:r>
      <w:r>
        <w:rPr>
          <w:color w:val="231F20"/>
          <w:spacing w:val="1"/>
        </w:rPr>
        <w:t> </w:t>
      </w:r>
      <w:r>
        <w:rPr>
          <w:color w:val="231F20"/>
        </w:rPr>
        <w:t>could</w:t>
      </w:r>
      <w:r>
        <w:rPr>
          <w:color w:val="231F20"/>
          <w:spacing w:val="1"/>
        </w:rPr>
        <w:t> </w:t>
      </w:r>
      <w:r>
        <w:rPr>
          <w:color w:val="231F20"/>
        </w:rPr>
        <w:t>not be known that</w:t>
      </w:r>
    </w:p>
    <w:p>
      <w:pPr>
        <w:bidi/>
        <w:spacing w:before="155"/>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ל</w:t>
      </w:r>
      <w:r>
        <w:rPr>
          <w:rFonts w:ascii="Arial" w:cs="Arial"/>
          <w:b/>
          <w:bCs/>
          <w:color w:val="231F20"/>
          <w:spacing w:val="-3"/>
          <w:w w:val="96"/>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p>
    <w:p>
      <w:pPr>
        <w:bidi/>
        <w:spacing w:before="162"/>
        <w:ind w:right="118"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33"/>
          <w:sz w:val="22"/>
          <w:szCs w:val="22"/>
          <w:rtl/>
        </w:rPr>
        <w:t> </w:t>
      </w:r>
      <w:r>
        <w:rPr>
          <w:rFonts w:ascii="Microsoft Sans Serif" w:cs="Microsoft Sans Serif"/>
          <w:color w:val="231F20"/>
          <w:spacing w:val="-12"/>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ָעב ההוא א</w:t>
      </w:r>
      <w:r>
        <w:rPr>
          <w:rFonts w:ascii="Microsoft Sans Serif" w:cs="Microsoft Sans Serif"/>
          <w:color w:val="231F20"/>
          <w:spacing w:val="7"/>
          <w:sz w:val="22"/>
          <w:szCs w:val="22"/>
          <w:rtl/>
        </w:rPr>
        <w:t> </w:t>
      </w:r>
      <w:r>
        <w:rPr>
          <w:rFonts w:ascii="Microsoft Sans Serif" w:cs="Microsoft Sans Serif"/>
          <w:color w:val="231F20"/>
          <w:spacing w:val="-12"/>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13"/>
          <w:sz w:val="22"/>
          <w:szCs w:val="22"/>
          <w:rtl/>
        </w:rPr>
        <w:t>ֵרי</w:t>
      </w:r>
      <w:r>
        <w:rPr>
          <w:rFonts w:ascii="Microsoft Sans Serif" w:cs="Microsoft Sans Serif"/>
          <w:color w:val="231F20"/>
          <w:spacing w:val="-13"/>
          <w:sz w:val="22"/>
          <w:szCs w:val="22"/>
        </w:rPr>
        <w:t>-</w:t>
      </w:r>
      <w:r>
        <w:rPr>
          <w:rFonts w:ascii="Microsoft Sans Serif" w:cs="Microsoft Sans Serif"/>
          <w:color w:val="231F20"/>
          <w:spacing w:val="-13"/>
          <w:sz w:val="22"/>
          <w:szCs w:val="22"/>
          <w:rtl/>
        </w:rPr>
        <w:t>כן</w:t>
      </w:r>
      <w:r>
        <w:rPr>
          <w:rFonts w:ascii="Microsoft Sans Serif" w:cs="Microsoft Sans Serif"/>
          <w:color w:val="231F20"/>
          <w:spacing w:val="-13"/>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496" w:space="84"/>
            <w:col w:w="3606" w:space="39"/>
            <w:col w:w="2295"/>
          </w:cols>
        </w:sectPr>
      </w:pPr>
    </w:p>
    <w:p>
      <w:pPr>
        <w:pStyle w:val="BodyText"/>
        <w:spacing w:line="231" w:lineRule="exact" w:before="89"/>
        <w:ind w:left="320"/>
      </w:pPr>
      <w:r>
        <w:rPr>
          <w:color w:val="231F20"/>
        </w:rPr>
        <w:t>they</w:t>
      </w:r>
      <w:r>
        <w:rPr>
          <w:color w:val="231F20"/>
          <w:spacing w:val="-3"/>
        </w:rPr>
        <w:t> </w:t>
      </w:r>
      <w:r>
        <w:rPr>
          <w:color w:val="231F20"/>
        </w:rPr>
        <w:t>had</w:t>
      </w:r>
      <w:r>
        <w:rPr>
          <w:color w:val="231F20"/>
          <w:spacing w:val="-4"/>
        </w:rPr>
        <w:t> </w:t>
      </w:r>
      <w:r>
        <w:rPr>
          <w:color w:val="231F20"/>
        </w:rPr>
        <w:t>eaten</w:t>
      </w:r>
      <w:r>
        <w:rPr>
          <w:color w:val="231F20"/>
          <w:spacing w:val="-3"/>
        </w:rPr>
        <w:t> </w:t>
      </w:r>
      <w:r>
        <w:rPr>
          <w:color w:val="231F20"/>
        </w:rPr>
        <w:t>them;</w:t>
      </w:r>
      <w:r>
        <w:rPr>
          <w:color w:val="231F20"/>
          <w:spacing w:val="-3"/>
        </w:rPr>
        <w:t> </w:t>
      </w:r>
      <w:r>
        <w:rPr>
          <w:color w:val="231F20"/>
        </w:rPr>
        <w:t>but</w:t>
      </w:r>
      <w:r>
        <w:rPr>
          <w:color w:val="231F20"/>
          <w:spacing w:val="-4"/>
        </w:rPr>
        <w:t> </w:t>
      </w:r>
      <w:r>
        <w:rPr>
          <w:color w:val="231F20"/>
        </w:rPr>
        <w:t>they</w:t>
      </w:r>
      <w:r>
        <w:rPr>
          <w:color w:val="231F20"/>
          <w:spacing w:val="-3"/>
        </w:rPr>
        <w:t> </w:t>
      </w:r>
      <w:r>
        <w:rPr>
          <w:color w:val="231F20"/>
        </w:rPr>
        <w:t>were</w:t>
      </w:r>
      <w:r>
        <w:rPr>
          <w:color w:val="231F20"/>
          <w:spacing w:val="-3"/>
        </w:rPr>
        <w:t> </w:t>
      </w:r>
      <w:r>
        <w:rPr>
          <w:color w:val="231F20"/>
        </w:rPr>
        <w:t>still</w:t>
      </w:r>
      <w:r>
        <w:rPr>
          <w:color w:val="231F20"/>
          <w:spacing w:val="-3"/>
        </w:rPr>
        <w:t> </w:t>
      </w:r>
      <w:r>
        <w:rPr>
          <w:color w:val="231F20"/>
        </w:rPr>
        <w:t>ill-favoured</w:t>
      </w:r>
      <w:r>
        <w:rPr>
          <w:color w:val="231F20"/>
          <w:spacing w:val="-3"/>
        </w:rPr>
        <w:t> </w:t>
      </w:r>
      <w:r>
        <w:rPr>
          <w:color w:val="231F20"/>
        </w:rPr>
        <w:t>as</w:t>
      </w:r>
      <w:r>
        <w:rPr>
          <w:color w:val="231F20"/>
          <w:spacing w:val="-3"/>
        </w:rPr>
        <w:t> </w:t>
      </w:r>
      <w:r>
        <w:rPr>
          <w:color w:val="231F20"/>
        </w:rPr>
        <w:t>at</w:t>
      </w:r>
    </w:p>
    <w:p>
      <w:pPr>
        <w:bidi/>
        <w:spacing w:line="241"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ה</w:t>
      </w:r>
      <w:r>
        <w:rPr>
          <w:rFonts w:ascii="Microsoft Sans Serif" w:cs="Microsoft Sans Serif"/>
          <w:color w:val="231F20"/>
          <w:spacing w:val="24"/>
          <w:sz w:val="22"/>
          <w:szCs w:val="22"/>
          <w:rtl/>
        </w:rPr>
        <w:t> </w:t>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8"/>
          <w:sz w:val="22"/>
          <w:szCs w:val="22"/>
          <w:rtl/>
        </w:rPr>
        <w:t> </w:t>
      </w:r>
      <w:r>
        <w:rPr>
          <w:rFonts w:ascii="Microsoft Sans Serif" w:cs="Microsoft Sans Serif"/>
          <w:color w:val="231F20"/>
          <w:sz w:val="22"/>
          <w:szCs w:val="22"/>
          <w:rtl/>
        </w:rPr>
        <w:t>ו</w:t>
      </w:r>
      <w:r>
        <w:rPr>
          <w:rFonts w:ascii="Microsoft Sans Serif" w:cs="Microsoft Sans Serif"/>
          <w:color w:val="231F20"/>
          <w:spacing w:val="24"/>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0"/>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4"/>
          <w:sz w:val="22"/>
          <w:szCs w:val="22"/>
          <w:rtl/>
        </w:rPr>
        <w:t> </w:t>
      </w:r>
      <w:r>
        <w:rPr>
          <w:rFonts w:ascii="Microsoft Sans Serif" w:cs="Microsoft Sans Serif"/>
          <w:color w:val="231F20"/>
          <w:spacing w:val="-33"/>
          <w:sz w:val="22"/>
          <w:szCs w:val="22"/>
          <w:rtl/>
        </w:rPr>
        <w:t>ֵהר</w:t>
      </w:r>
      <w:r>
        <w:rPr>
          <w:rFonts w:ascii="Microsoft Sans Serif" w:cs="Microsoft Sans Serif"/>
          <w:color w:val="231F20"/>
          <w:spacing w:val="8"/>
          <w:sz w:val="22"/>
          <w:szCs w:val="22"/>
          <w:rtl/>
        </w:rPr>
        <w:t> </w:t>
      </w:r>
      <w:r>
        <w:rPr>
          <w:rFonts w:ascii="Microsoft Sans Serif" w:cs="Microsoft Sans Serif"/>
          <w:color w:val="231F20"/>
          <w:sz w:val="22"/>
          <w:szCs w:val="22"/>
          <w:rtl/>
        </w:rPr>
        <w:t>ה</w:t>
      </w:r>
      <w:r>
        <w:rPr>
          <w:rFonts w:ascii="Microsoft Sans Serif" w:cs="Microsoft Sans Serif"/>
          <w:color w:val="231F20"/>
          <w:spacing w:val="24"/>
          <w:sz w:val="22"/>
          <w:szCs w:val="22"/>
          <w:rtl/>
        </w:rPr>
        <w:t> </w:t>
      </w:r>
      <w:r>
        <w:rPr>
          <w:rFonts w:ascii="Microsoft Sans Serif" w:cs="Microsoft Sans Serif"/>
          <w:color w:val="231F20"/>
          <w:spacing w:val="-14"/>
          <w:sz w:val="22"/>
          <w:szCs w:val="22"/>
          <w:rtl/>
        </w:rPr>
        <w:t>ֱאלֹקים</w:t>
      </w:r>
      <w:r>
        <w:rPr>
          <w:rFonts w:ascii="Microsoft Sans Serif" w:cs="Microsoft Sans Serif"/>
          <w:color w:val="231F20"/>
          <w:spacing w:val="8"/>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19"/>
          <w:sz w:val="22"/>
          <w:szCs w:val="22"/>
          <w:rtl/>
        </w:rPr>
        <w:t> </w:t>
      </w:r>
      <w:r>
        <w:rPr>
          <w:rFonts w:ascii="Microsoft Sans Serif" w:cs="Microsoft Sans Serif"/>
          <w:color w:val="231F20"/>
          <w:spacing w:val="-29"/>
          <w:sz w:val="22"/>
          <w:szCs w:val="22"/>
          <w:rtl/>
        </w:rPr>
        <w:t>ִע</w:t>
      </w:r>
      <w:r>
        <w:rPr>
          <w:rFonts w:ascii="Microsoft Sans Serif" w:cs="Microsoft Sans Serif"/>
          <w:color w:val="231F20"/>
          <w:spacing w:val="-29"/>
          <w:sz w:val="22"/>
          <w:szCs w:val="22"/>
          <w:rtl/>
        </w:rPr>
        <w:t>ם</w:t>
      </w:r>
    </w:p>
    <w:p>
      <w:pPr>
        <w:bidi/>
        <w:spacing w:line="250"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8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p>
    <w:p>
      <w:pPr>
        <w:bidi/>
        <w:spacing w:line="247" w:lineRule="exact" w:before="0"/>
        <w:ind w:right="71" w:left="47"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spacing w:val="-7"/>
          <w:position w:val="1"/>
          <w:sz w:val="22"/>
          <w:szCs w:val="22"/>
          <w:rtl/>
        </w:rPr>
        <w:t>ִים</w:t>
      </w:r>
      <w:r>
        <w:rPr>
          <w:rFonts w:ascii="Microsoft Sans Serif" w:cs="Microsoft Sans Serif"/>
          <w:color w:val="231F20"/>
          <w:spacing w:val="-7"/>
          <w:position w:val="1"/>
          <w:sz w:val="22"/>
          <w:szCs w:val="22"/>
        </w:rPr>
        <w:t>--</w:t>
      </w:r>
      <w:r>
        <w:rPr>
          <w:rFonts w:ascii="Microsoft Sans Serif" w:cs="Microsoft Sans Serif"/>
          <w:color w:val="231F20"/>
          <w:spacing w:val="60"/>
          <w:position w:val="1"/>
          <w:sz w:val="22"/>
          <w:szCs w:val="22"/>
          <w:rtl/>
        </w:rPr>
        <w:t> </w:t>
      </w:r>
      <w:r>
        <w:rPr>
          <w:rFonts w:ascii="Microsoft Sans Serif" w:cs="Microsoft Sans Serif"/>
          <w:color w:val="231F20"/>
          <w:spacing w:val="-14"/>
          <w:position w:val="1"/>
          <w:sz w:val="22"/>
          <w:szCs w:val="22"/>
          <w:rtl/>
        </w:rPr>
        <w:t>ִכי</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נכ</w:t>
      </w:r>
      <w:r>
        <w:rPr>
          <w:rFonts w:ascii="Microsoft Sans Serif" w:cs="Microsoft Sans Serif"/>
          <w:color w:val="231F20"/>
          <w:spacing w:val="11"/>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9"/>
          <w:position w:val="1"/>
          <w:sz w:val="22"/>
          <w:szCs w:val="22"/>
          <w:rtl/>
        </w:rPr>
        <w:t> </w:t>
      </w:r>
      <w:r>
        <w:rPr>
          <w:rFonts w:ascii="Microsoft Sans Serif" w:cs="Microsoft Sans Serif"/>
          <w:color w:val="231F20"/>
          <w:spacing w:val="-55"/>
          <w:position w:val="1"/>
          <w:sz w:val="22"/>
          <w:szCs w:val="22"/>
          <w:rtl/>
        </w:rPr>
        <w:t>ֲ</w:t>
      </w:r>
      <w:r>
        <w:rPr>
          <w:rFonts w:ascii="Microsoft Sans Serif" w:cs="Microsoft Sans Serif"/>
          <w:color w:val="231F20"/>
          <w:spacing w:val="-55"/>
          <w:position w:val="1"/>
          <w:sz w:val="22"/>
          <w:szCs w:val="22"/>
          <w:rtl/>
        </w:rPr>
        <w:t>ע</w:t>
      </w:r>
    </w:p>
    <w:p>
      <w:pPr>
        <w:bidi/>
        <w:spacing w:line="247"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p>
    <w:p>
      <w:pPr>
        <w:spacing w:after="0" w:line="247" w:lineRule="exact"/>
        <w:jc w:val="right"/>
        <w:rPr>
          <w:rFonts w:ascii="Microsoft Sans Serif" w:cs="Microsoft Sans Serif"/>
          <w:sz w:val="22"/>
          <w:szCs w:val="22"/>
        </w:rPr>
        <w:sectPr>
          <w:type w:val="continuous"/>
          <w:pgSz w:w="12240" w:h="15840"/>
          <w:pgMar w:top="740" w:bottom="1240" w:left="400" w:right="320"/>
          <w:cols w:num="5" w:equalWidth="0">
            <w:col w:w="5431" w:space="140"/>
            <w:col w:w="2776" w:space="40"/>
            <w:col w:w="453" w:space="40"/>
            <w:col w:w="1305" w:space="39"/>
            <w:col w:w="1296"/>
          </w:cols>
        </w:sectPr>
      </w:pPr>
    </w:p>
    <w:p>
      <w:pPr>
        <w:pStyle w:val="BodyText"/>
        <w:spacing w:line="280" w:lineRule="auto" w:before="48"/>
        <w:ind w:left="320" w:right="30"/>
      </w:pPr>
      <w:r>
        <w:rPr>
          <w:color w:val="231F20"/>
        </w:rPr>
        <w:t>the beginning. So I awoke. </w:t>
      </w:r>
      <w:r>
        <w:rPr>
          <w:b/>
          <w:color w:val="231F20"/>
        </w:rPr>
        <w:t>22 </w:t>
      </w:r>
      <w:r>
        <w:rPr>
          <w:color w:val="231F20"/>
        </w:rPr>
        <w:t>And I saw in my dream, and,</w:t>
      </w:r>
      <w:r>
        <w:rPr>
          <w:color w:val="231F20"/>
          <w:spacing w:val="1"/>
        </w:rPr>
        <w:t> </w:t>
      </w:r>
      <w:r>
        <w:rPr>
          <w:color w:val="231F20"/>
        </w:rPr>
        <w:t>behold, seven ears came up upon one stalk, full and good.</w:t>
      </w:r>
      <w:r>
        <w:rPr>
          <w:color w:val="231F20"/>
          <w:spacing w:val="1"/>
        </w:rPr>
        <w:t> </w:t>
      </w:r>
      <w:r>
        <w:rPr>
          <w:b/>
          <w:color w:val="231F20"/>
        </w:rPr>
        <w:t>23 </w:t>
      </w:r>
      <w:r>
        <w:rPr>
          <w:color w:val="231F20"/>
        </w:rPr>
        <w:t>And, behold, seven ears, withered, thin, and blasted with</w:t>
      </w:r>
      <w:r>
        <w:rPr>
          <w:color w:val="231F20"/>
          <w:spacing w:val="-47"/>
        </w:rPr>
        <w:t> </w:t>
      </w:r>
      <w:r>
        <w:rPr>
          <w:color w:val="231F20"/>
        </w:rPr>
        <w:t>the</w:t>
      </w:r>
      <w:r>
        <w:rPr>
          <w:color w:val="231F20"/>
          <w:spacing w:val="1"/>
        </w:rPr>
        <w:t> </w:t>
      </w:r>
      <w:r>
        <w:rPr>
          <w:color w:val="231F20"/>
        </w:rPr>
        <w:t>east</w:t>
      </w:r>
      <w:r>
        <w:rPr>
          <w:color w:val="231F20"/>
          <w:spacing w:val="1"/>
        </w:rPr>
        <w:t> </w:t>
      </w:r>
      <w:r>
        <w:rPr>
          <w:color w:val="231F20"/>
        </w:rPr>
        <w:t>wind,</w:t>
      </w:r>
      <w:r>
        <w:rPr>
          <w:color w:val="231F20"/>
          <w:spacing w:val="1"/>
        </w:rPr>
        <w:t> </w:t>
      </w:r>
      <w:r>
        <w:rPr>
          <w:color w:val="231F20"/>
        </w:rPr>
        <w:t>sprung</w:t>
      </w:r>
      <w:r>
        <w:rPr>
          <w:color w:val="231F20"/>
          <w:spacing w:val="1"/>
        </w:rPr>
        <w:t> </w:t>
      </w:r>
      <w:r>
        <w:rPr>
          <w:color w:val="231F20"/>
        </w:rPr>
        <w:t>up after</w:t>
      </w:r>
      <w:r>
        <w:rPr>
          <w:color w:val="231F20"/>
          <w:spacing w:val="1"/>
        </w:rPr>
        <w:t> </w:t>
      </w:r>
      <w:r>
        <w:rPr>
          <w:color w:val="231F20"/>
        </w:rPr>
        <w:t>them.</w:t>
      </w:r>
      <w:r>
        <w:rPr>
          <w:color w:val="231F20"/>
          <w:spacing w:val="-2"/>
        </w:rPr>
        <w:t> </w:t>
      </w:r>
      <w:r>
        <w:rPr>
          <w:b/>
          <w:color w:val="231F20"/>
        </w:rPr>
        <w:t>24 </w:t>
      </w:r>
      <w:r>
        <w:rPr>
          <w:color w:val="231F20"/>
        </w:rPr>
        <w:t>And the</w:t>
      </w:r>
      <w:r>
        <w:rPr>
          <w:color w:val="231F20"/>
          <w:spacing w:val="1"/>
        </w:rPr>
        <w:t> </w:t>
      </w:r>
      <w:r>
        <w:rPr>
          <w:color w:val="231F20"/>
        </w:rPr>
        <w:t>thin</w:t>
      </w:r>
      <w:r>
        <w:rPr>
          <w:color w:val="231F20"/>
          <w:spacing w:val="1"/>
        </w:rPr>
        <w:t> </w:t>
      </w:r>
      <w:r>
        <w:rPr>
          <w:color w:val="231F20"/>
        </w:rPr>
        <w:t>ears</w:t>
      </w:r>
      <w:r>
        <w:rPr>
          <w:color w:val="231F20"/>
          <w:spacing w:val="1"/>
        </w:rPr>
        <w:t> </w:t>
      </w:r>
      <w:r>
        <w:rPr>
          <w:color w:val="231F20"/>
        </w:rPr>
        <w:t>swallowed up the seven good ears. And I told it unto the</w:t>
      </w:r>
      <w:r>
        <w:rPr>
          <w:color w:val="231F20"/>
          <w:spacing w:val="1"/>
        </w:rPr>
        <w:t> </w:t>
      </w:r>
      <w:r>
        <w:rPr>
          <w:color w:val="231F20"/>
        </w:rPr>
        <w:t>magicians; but there was none that could declare it to me.’</w:t>
      </w:r>
      <w:r>
        <w:rPr>
          <w:color w:val="231F20"/>
          <w:spacing w:val="-47"/>
        </w:rPr>
        <w:t> </w:t>
      </w:r>
      <w:r>
        <w:rPr>
          <w:b/>
          <w:color w:val="231F20"/>
        </w:rPr>
        <w:t>25 </w:t>
      </w:r>
      <w:r>
        <w:rPr>
          <w:color w:val="231F20"/>
        </w:rPr>
        <w:t>And Joseph said unto Pharaoh: ‘The dream of Pharaoh</w:t>
      </w:r>
      <w:r>
        <w:rPr>
          <w:color w:val="231F20"/>
          <w:spacing w:val="1"/>
        </w:rPr>
        <w:t> </w:t>
      </w:r>
      <w:r>
        <w:rPr>
          <w:color w:val="231F20"/>
        </w:rPr>
        <w:t>is one; what God is about to do He has declared unto</w:t>
      </w:r>
      <w:r>
        <w:rPr>
          <w:color w:val="231F20"/>
          <w:spacing w:val="1"/>
        </w:rPr>
        <w:t> </w:t>
      </w:r>
      <w:r>
        <w:rPr>
          <w:color w:val="231F20"/>
        </w:rPr>
        <w:t>Pharaoh.</w:t>
      </w:r>
      <w:r>
        <w:rPr>
          <w:color w:val="231F20"/>
          <w:spacing w:val="-3"/>
        </w:rPr>
        <w:t> </w:t>
      </w:r>
      <w:r>
        <w:rPr>
          <w:b/>
          <w:color w:val="231F20"/>
        </w:rPr>
        <w:t>26</w:t>
      </w:r>
      <w:r>
        <w:rPr>
          <w:b/>
          <w:color w:val="231F20"/>
          <w:spacing w:val="-2"/>
        </w:rPr>
        <w:t> </w:t>
      </w:r>
      <w:r>
        <w:rPr>
          <w:color w:val="231F20"/>
        </w:rPr>
        <w:t>The</w:t>
      </w:r>
      <w:r>
        <w:rPr>
          <w:color w:val="231F20"/>
          <w:spacing w:val="-1"/>
        </w:rPr>
        <w:t> </w:t>
      </w:r>
      <w:r>
        <w:rPr>
          <w:color w:val="231F20"/>
        </w:rPr>
        <w:t>seven good</w:t>
      </w:r>
      <w:r>
        <w:rPr>
          <w:color w:val="231F20"/>
          <w:spacing w:val="-2"/>
        </w:rPr>
        <w:t> </w:t>
      </w:r>
      <w:r>
        <w:rPr>
          <w:color w:val="231F20"/>
        </w:rPr>
        <w:t>kine</w:t>
      </w:r>
      <w:r>
        <w:rPr>
          <w:color w:val="231F20"/>
          <w:spacing w:val="-1"/>
        </w:rPr>
        <w:t> </w:t>
      </w:r>
      <w:r>
        <w:rPr>
          <w:color w:val="231F20"/>
        </w:rPr>
        <w:t>are seven</w:t>
      </w:r>
      <w:r>
        <w:rPr>
          <w:color w:val="231F20"/>
          <w:spacing w:val="-1"/>
        </w:rPr>
        <w:t> </w:t>
      </w:r>
      <w:r>
        <w:rPr>
          <w:color w:val="231F20"/>
        </w:rPr>
        <w:t>years;</w:t>
      </w:r>
      <w:r>
        <w:rPr>
          <w:color w:val="231F20"/>
          <w:spacing w:val="-1"/>
        </w:rPr>
        <w:t> </w:t>
      </w:r>
      <w:r>
        <w:rPr>
          <w:color w:val="231F20"/>
        </w:rPr>
        <w:t>and</w:t>
      </w:r>
    </w:p>
    <w:p>
      <w:pPr>
        <w:pStyle w:val="BodyText"/>
        <w:spacing w:line="232" w:lineRule="exact"/>
        <w:ind w:left="320"/>
      </w:pPr>
      <w:r>
        <w:rPr>
          <w:color w:val="231F20"/>
        </w:rPr>
        <w:t>the</w:t>
      </w:r>
      <w:r>
        <w:rPr>
          <w:color w:val="231F20"/>
          <w:spacing w:val="-2"/>
        </w:rPr>
        <w:t> </w:t>
      </w:r>
      <w:r>
        <w:rPr>
          <w:color w:val="231F20"/>
        </w:rPr>
        <w:t>seven</w:t>
      </w:r>
      <w:r>
        <w:rPr>
          <w:color w:val="231F20"/>
          <w:spacing w:val="-1"/>
        </w:rPr>
        <w:t> </w:t>
      </w:r>
      <w:r>
        <w:rPr>
          <w:color w:val="231F20"/>
        </w:rPr>
        <w:t>good</w:t>
      </w:r>
      <w:r>
        <w:rPr>
          <w:color w:val="231F20"/>
          <w:spacing w:val="-3"/>
        </w:rPr>
        <w:t> </w:t>
      </w:r>
      <w:r>
        <w:rPr>
          <w:color w:val="231F20"/>
        </w:rPr>
        <w:t>ears</w:t>
      </w:r>
      <w:r>
        <w:rPr>
          <w:color w:val="231F20"/>
          <w:spacing w:val="-1"/>
        </w:rPr>
        <w:t> </w:t>
      </w:r>
      <w:r>
        <w:rPr>
          <w:color w:val="231F20"/>
        </w:rPr>
        <w:t>are</w:t>
      </w:r>
      <w:r>
        <w:rPr>
          <w:color w:val="231F20"/>
          <w:spacing w:val="-1"/>
        </w:rPr>
        <w:t> </w:t>
      </w:r>
      <w:r>
        <w:rPr>
          <w:color w:val="231F20"/>
        </w:rPr>
        <w:t>seven</w:t>
      </w:r>
      <w:r>
        <w:rPr>
          <w:color w:val="231F20"/>
          <w:spacing w:val="-2"/>
        </w:rPr>
        <w:t> </w:t>
      </w:r>
      <w:r>
        <w:rPr>
          <w:color w:val="231F20"/>
        </w:rPr>
        <w:t>years:</w:t>
      </w:r>
      <w:r>
        <w:rPr>
          <w:color w:val="231F20"/>
          <w:spacing w:val="-1"/>
        </w:rPr>
        <w:t> </w:t>
      </w:r>
      <w:r>
        <w:rPr>
          <w:color w:val="231F20"/>
        </w:rPr>
        <w:t>the</w:t>
      </w:r>
      <w:r>
        <w:rPr>
          <w:color w:val="231F20"/>
          <w:spacing w:val="-1"/>
        </w:rPr>
        <w:t> </w:t>
      </w:r>
      <w:r>
        <w:rPr>
          <w:color w:val="231F20"/>
        </w:rPr>
        <w:t>dream</w:t>
      </w:r>
      <w:r>
        <w:rPr>
          <w:color w:val="231F20"/>
          <w:spacing w:val="-2"/>
        </w:rPr>
        <w:t> </w:t>
      </w:r>
      <w:r>
        <w:rPr>
          <w:color w:val="231F20"/>
        </w:rPr>
        <w:t>is</w:t>
      </w:r>
      <w:r>
        <w:rPr>
          <w:color w:val="231F20"/>
          <w:spacing w:val="-1"/>
        </w:rPr>
        <w:t> </w:t>
      </w:r>
      <w:r>
        <w:rPr>
          <w:color w:val="231F20"/>
        </w:rPr>
        <w:t>one.</w:t>
      </w:r>
    </w:p>
    <w:p>
      <w:pPr>
        <w:pStyle w:val="BodyText"/>
        <w:spacing w:line="280" w:lineRule="auto" w:before="40"/>
        <w:ind w:left="320" w:right="58"/>
      </w:pPr>
      <w:r>
        <w:rPr>
          <w:b/>
          <w:color w:val="231F20"/>
        </w:rPr>
        <w:t>27 </w:t>
      </w:r>
      <w:r>
        <w:rPr>
          <w:color w:val="231F20"/>
        </w:rPr>
        <w:t>And the seven lean and ill-favoured kine that came up</w:t>
      </w:r>
      <w:r>
        <w:rPr>
          <w:color w:val="231F20"/>
          <w:spacing w:val="1"/>
        </w:rPr>
        <w:t> </w:t>
      </w:r>
      <w:r>
        <w:rPr>
          <w:color w:val="231F20"/>
        </w:rPr>
        <w:t>after them are seven</w:t>
      </w:r>
      <w:r>
        <w:rPr>
          <w:color w:val="231F20"/>
          <w:spacing w:val="1"/>
        </w:rPr>
        <w:t> </w:t>
      </w:r>
      <w:r>
        <w:rPr>
          <w:color w:val="231F20"/>
        </w:rPr>
        <w:t>years, and also</w:t>
      </w:r>
      <w:r>
        <w:rPr>
          <w:color w:val="231F20"/>
          <w:spacing w:val="1"/>
        </w:rPr>
        <w:t> </w:t>
      </w:r>
      <w:r>
        <w:rPr>
          <w:color w:val="231F20"/>
        </w:rPr>
        <w:t>the seven empty ears</w:t>
      </w:r>
      <w:r>
        <w:rPr>
          <w:color w:val="231F20"/>
          <w:spacing w:val="-46"/>
        </w:rPr>
        <w:t> </w:t>
      </w:r>
      <w:r>
        <w:rPr>
          <w:color w:val="231F20"/>
        </w:rPr>
        <w:t>blasted with the east wind; they shall be seven years of</w:t>
      </w:r>
      <w:r>
        <w:rPr>
          <w:color w:val="231F20"/>
          <w:spacing w:val="1"/>
        </w:rPr>
        <w:t> </w:t>
      </w:r>
      <w:r>
        <w:rPr>
          <w:color w:val="231F20"/>
        </w:rPr>
        <w:t>famine. </w:t>
      </w:r>
      <w:r>
        <w:rPr>
          <w:b/>
          <w:color w:val="231F20"/>
        </w:rPr>
        <w:t>28 </w:t>
      </w:r>
      <w:r>
        <w:rPr>
          <w:color w:val="231F20"/>
        </w:rPr>
        <w:t>That is the thing which I spoke unto Pharaoh:</w:t>
      </w:r>
      <w:r>
        <w:rPr>
          <w:color w:val="231F20"/>
          <w:spacing w:val="1"/>
        </w:rPr>
        <w:t> </w:t>
      </w:r>
      <w:r>
        <w:rPr>
          <w:color w:val="231F20"/>
        </w:rPr>
        <w:t>what God is about to do He has shown unto Pharaoh. </w:t>
      </w:r>
      <w:r>
        <w:rPr>
          <w:b/>
          <w:color w:val="231F20"/>
        </w:rPr>
        <w:t>29</w:t>
      </w:r>
      <w:r>
        <w:rPr>
          <w:b/>
          <w:color w:val="231F20"/>
          <w:spacing w:val="1"/>
        </w:rPr>
        <w:t> </w:t>
      </w:r>
      <w:r>
        <w:rPr>
          <w:color w:val="231F20"/>
        </w:rPr>
        <w:t>Behold, there come seven years of great plenty throughout</w:t>
      </w:r>
      <w:r>
        <w:rPr>
          <w:color w:val="231F20"/>
          <w:spacing w:val="-47"/>
        </w:rPr>
        <w:t> </w:t>
      </w:r>
      <w:r>
        <w:rPr>
          <w:color w:val="231F20"/>
        </w:rPr>
        <w:t>all the</w:t>
      </w:r>
      <w:r>
        <w:rPr>
          <w:color w:val="231F20"/>
          <w:spacing w:val="1"/>
        </w:rPr>
        <w:t> </w:t>
      </w:r>
      <w:r>
        <w:rPr>
          <w:color w:val="231F20"/>
        </w:rPr>
        <w:t>land</w:t>
      </w:r>
      <w:r>
        <w:rPr>
          <w:color w:val="231F20"/>
          <w:spacing w:val="1"/>
        </w:rPr>
        <w:t> </w:t>
      </w:r>
      <w:r>
        <w:rPr>
          <w:color w:val="231F20"/>
        </w:rPr>
        <w:t>of Egypt.</w:t>
      </w:r>
      <w:r>
        <w:rPr>
          <w:color w:val="231F20"/>
          <w:spacing w:val="1"/>
        </w:rPr>
        <w:t> </w:t>
      </w:r>
      <w:r>
        <w:rPr>
          <w:b/>
          <w:color w:val="231F20"/>
        </w:rPr>
        <w:t>30 </w:t>
      </w:r>
      <w:r>
        <w:rPr>
          <w:color w:val="231F20"/>
        </w:rPr>
        <w:t>And there</w:t>
      </w:r>
      <w:r>
        <w:rPr>
          <w:color w:val="231F20"/>
          <w:spacing w:val="1"/>
        </w:rPr>
        <w:t> </w:t>
      </w:r>
      <w:r>
        <w:rPr>
          <w:color w:val="231F20"/>
        </w:rPr>
        <w:t>shall</w:t>
      </w:r>
      <w:r>
        <w:rPr>
          <w:color w:val="231F20"/>
          <w:spacing w:val="1"/>
        </w:rPr>
        <w:t> </w:t>
      </w:r>
      <w:r>
        <w:rPr>
          <w:color w:val="231F20"/>
        </w:rPr>
        <w:t>arise</w:t>
      </w:r>
      <w:r>
        <w:rPr>
          <w:color w:val="231F20"/>
          <w:spacing w:val="1"/>
        </w:rPr>
        <w:t> </w:t>
      </w:r>
      <w:r>
        <w:rPr>
          <w:color w:val="231F20"/>
        </w:rPr>
        <w:t>after them</w:t>
      </w:r>
      <w:r>
        <w:rPr>
          <w:color w:val="231F20"/>
          <w:spacing w:val="1"/>
        </w:rPr>
        <w:t> </w:t>
      </w:r>
      <w:r>
        <w:rPr>
          <w:color w:val="231F20"/>
        </w:rPr>
        <w:t>seven years of famine; and all the plenty shall be forgotten</w:t>
      </w:r>
      <w:r>
        <w:rPr>
          <w:color w:val="231F20"/>
          <w:spacing w:val="-47"/>
        </w:rPr>
        <w:t> </w:t>
      </w:r>
      <w:r>
        <w:rPr>
          <w:color w:val="231F20"/>
        </w:rPr>
        <w:t>in the</w:t>
      </w:r>
      <w:r>
        <w:rPr>
          <w:color w:val="231F20"/>
          <w:spacing w:val="1"/>
        </w:rPr>
        <w:t> </w:t>
      </w:r>
      <w:r>
        <w:rPr>
          <w:color w:val="231F20"/>
        </w:rPr>
        <w:t>land</w:t>
      </w:r>
      <w:r>
        <w:rPr>
          <w:color w:val="231F20"/>
          <w:spacing w:val="1"/>
        </w:rPr>
        <w:t> </w:t>
      </w:r>
      <w:r>
        <w:rPr>
          <w:color w:val="231F20"/>
        </w:rPr>
        <w:t>of Egypt; and</w:t>
      </w:r>
      <w:r>
        <w:rPr>
          <w:color w:val="231F20"/>
          <w:spacing w:val="1"/>
        </w:rPr>
        <w:t> </w:t>
      </w:r>
      <w:r>
        <w:rPr>
          <w:color w:val="231F20"/>
        </w:rPr>
        <w:t>the famine</w:t>
      </w:r>
      <w:r>
        <w:rPr>
          <w:color w:val="231F20"/>
          <w:spacing w:val="1"/>
        </w:rPr>
        <w:t> </w:t>
      </w:r>
      <w:r>
        <w:rPr>
          <w:color w:val="231F20"/>
        </w:rPr>
        <w:t>shall</w:t>
      </w:r>
      <w:r>
        <w:rPr>
          <w:color w:val="231F20"/>
          <w:spacing w:val="1"/>
        </w:rPr>
        <w:t> </w:t>
      </w:r>
      <w:r>
        <w:rPr>
          <w:color w:val="231F20"/>
        </w:rPr>
        <w:t>consume</w:t>
      </w:r>
      <w:r>
        <w:rPr>
          <w:color w:val="231F20"/>
          <w:spacing w:val="1"/>
        </w:rPr>
        <w:t> </w:t>
      </w:r>
      <w:r>
        <w:rPr>
          <w:color w:val="231F20"/>
        </w:rPr>
        <w:t>the</w:t>
      </w:r>
      <w:r>
        <w:rPr>
          <w:color w:val="231F20"/>
          <w:spacing w:val="1"/>
        </w:rPr>
        <w:t> </w:t>
      </w:r>
      <w:r>
        <w:rPr>
          <w:color w:val="231F20"/>
        </w:rPr>
        <w:t>land; </w:t>
      </w:r>
      <w:r>
        <w:rPr>
          <w:b/>
          <w:color w:val="231F20"/>
        </w:rPr>
        <w:t>31 </w:t>
      </w:r>
      <w:r>
        <w:rPr>
          <w:color w:val="231F20"/>
        </w:rPr>
        <w:t>and the plenty shall not be known in the land by</w:t>
      </w:r>
      <w:r>
        <w:rPr>
          <w:color w:val="231F20"/>
          <w:spacing w:val="1"/>
        </w:rPr>
        <w:t> </w:t>
      </w:r>
      <w:r>
        <w:rPr>
          <w:color w:val="231F20"/>
        </w:rPr>
        <w:t>reason of that famine which followeth; for it shall be very</w:t>
      </w:r>
      <w:r>
        <w:rPr>
          <w:color w:val="231F20"/>
          <w:spacing w:val="1"/>
        </w:rPr>
        <w:t> </w:t>
      </w:r>
      <w:r>
        <w:rPr>
          <w:color w:val="231F20"/>
        </w:rPr>
        <w:t>grievous. </w:t>
      </w:r>
      <w:r>
        <w:rPr>
          <w:b/>
          <w:color w:val="231F20"/>
        </w:rPr>
        <w:t>32 </w:t>
      </w:r>
      <w:r>
        <w:rPr>
          <w:color w:val="231F20"/>
        </w:rPr>
        <w:t>And for that the dream was doubled unto</w:t>
      </w:r>
      <w:r>
        <w:rPr>
          <w:color w:val="231F20"/>
          <w:spacing w:val="1"/>
        </w:rPr>
        <w:t> </w:t>
      </w:r>
      <w:r>
        <w:rPr>
          <w:color w:val="231F20"/>
        </w:rPr>
        <w:t>Pharaoh twice,</w:t>
      </w:r>
      <w:r>
        <w:rPr>
          <w:color w:val="231F20"/>
          <w:spacing w:val="1"/>
        </w:rPr>
        <w:t> </w:t>
      </w:r>
      <w:r>
        <w:rPr>
          <w:color w:val="231F20"/>
        </w:rPr>
        <w:t>it is</w:t>
      </w:r>
      <w:r>
        <w:rPr>
          <w:color w:val="231F20"/>
          <w:spacing w:val="1"/>
        </w:rPr>
        <w:t> </w:t>
      </w:r>
      <w:r>
        <w:rPr>
          <w:color w:val="231F20"/>
        </w:rPr>
        <w:t>because</w:t>
      </w:r>
      <w:r>
        <w:rPr>
          <w:color w:val="231F20"/>
          <w:spacing w:val="-1"/>
        </w:rPr>
        <w:t> </w:t>
      </w:r>
      <w:r>
        <w:rPr>
          <w:color w:val="231F20"/>
        </w:rPr>
        <w:t>the</w:t>
      </w:r>
      <w:r>
        <w:rPr>
          <w:color w:val="231F20"/>
          <w:spacing w:val="1"/>
        </w:rPr>
        <w:t> </w:t>
      </w:r>
      <w:r>
        <w:rPr>
          <w:color w:val="231F20"/>
        </w:rPr>
        <w:t>thing is</w:t>
      </w:r>
      <w:r>
        <w:rPr>
          <w:color w:val="231F20"/>
          <w:spacing w:val="1"/>
        </w:rPr>
        <w:t> </w:t>
      </w:r>
      <w:r>
        <w:rPr>
          <w:color w:val="231F20"/>
        </w:rPr>
        <w:t>established by</w:t>
      </w:r>
      <w:r>
        <w:rPr>
          <w:color w:val="231F20"/>
          <w:spacing w:val="1"/>
        </w:rPr>
        <w:t> </w:t>
      </w:r>
      <w:r>
        <w:rPr>
          <w:color w:val="231F20"/>
        </w:rPr>
        <w:t>God,</w:t>
      </w:r>
      <w:r>
        <w:rPr>
          <w:color w:val="231F20"/>
          <w:spacing w:val="-1"/>
        </w:rPr>
        <w:t> </w:t>
      </w:r>
      <w:r>
        <w:rPr>
          <w:color w:val="231F20"/>
        </w:rPr>
        <w:t>and God will shortly bring</w:t>
      </w:r>
      <w:r>
        <w:rPr>
          <w:color w:val="231F20"/>
          <w:spacing w:val="-1"/>
        </w:rPr>
        <w:t> </w:t>
      </w:r>
      <w:r>
        <w:rPr>
          <w:color w:val="231F20"/>
        </w:rPr>
        <w:t>it to pass.</w:t>
      </w:r>
    </w:p>
    <w:p>
      <w:pPr>
        <w:bidi/>
        <w:spacing w:line="247"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37"/>
          <w:w w:val="98"/>
          <w:position w:val="1"/>
          <w:sz w:val="22"/>
          <w:szCs w:val="22"/>
          <w:rtl/>
        </w:rPr>
        <w:t>ש</w:t>
      </w:r>
      <w:r>
        <w:rPr>
          <w:rFonts w:ascii="Microsoft Sans Serif" w:cs="Microsoft Sans Serif"/>
          <w:color w:val="231F20"/>
          <w:spacing w:val="2"/>
          <w:position w:val="1"/>
          <w:sz w:val="22"/>
          <w:szCs w:val="22"/>
          <w:rtl/>
        </w:rPr>
        <w:t>ֹ</w:t>
      </w:r>
      <w:r>
        <w:rPr>
          <w:rFonts w:ascii="Microsoft Sans Serif" w:cs="Microsoft Sans Serif"/>
          <w:color w:val="231F20"/>
          <w:spacing w:val="-16"/>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line="240" w:lineRule="exact" w:before="0"/>
        <w:ind w:right="88" w:left="0" w:firstLine="0"/>
        <w:jc w:val="right"/>
        <w:rPr>
          <w:rFonts w:ascii="Microsoft Sans Serif" w:cs="Microsoft Sans Serif"/>
          <w:sz w:val="22"/>
          <w:szCs w:val="22"/>
        </w:rPr>
      </w:pPr>
      <w:r>
        <w:rPr>
          <w:rtl/>
        </w:rPr>
        <w:br w:type="column"/>
      </w:r>
      <w:r>
        <w:rPr>
          <w:rFonts w:ascii="Microsoft Sans Serif" w:cs="Microsoft Sans Serif"/>
          <w:color w:val="231F20"/>
          <w:w w:val="70"/>
          <w:sz w:val="22"/>
          <w:szCs w:val="22"/>
          <w:rtl/>
        </w:rPr>
        <w:t>לע</w:t>
      </w:r>
      <w:r>
        <w:rPr>
          <w:rFonts w:ascii="Microsoft Sans Serif" w:cs="Microsoft Sans Serif"/>
          <w:color w:val="231F20"/>
          <w:w w:val="70"/>
          <w:sz w:val="22"/>
          <w:szCs w:val="22"/>
          <w:rtl/>
        </w:rPr>
        <w:t>ֲ</w:t>
      </w:r>
    </w:p>
    <w:p>
      <w:pPr>
        <w:spacing w:after="0" w:line="240" w:lineRule="exact"/>
        <w:jc w:val="right"/>
        <w:rPr>
          <w:rFonts w:ascii="Microsoft Sans Serif" w:cs="Microsoft Sans Serif"/>
          <w:sz w:val="22"/>
          <w:szCs w:val="22"/>
        </w:rPr>
        <w:sectPr>
          <w:type w:val="continuous"/>
          <w:pgSz w:w="12240" w:h="15840"/>
          <w:pgMar w:top="740" w:bottom="1240" w:left="400" w:right="320"/>
          <w:cols w:num="3" w:equalWidth="0">
            <w:col w:w="5631" w:space="4550"/>
            <w:col w:w="579" w:space="40"/>
            <w:col w:w="720"/>
          </w:cols>
        </w:sectPr>
      </w:pPr>
    </w:p>
    <w:p>
      <w:pPr>
        <w:pStyle w:val="BodyText"/>
        <w:rPr>
          <w:rFonts w:ascii="Microsoft Sans Serif"/>
          <w:sz w:val="22"/>
        </w:rPr>
      </w:pPr>
    </w:p>
    <w:p>
      <w:pPr>
        <w:spacing w:after="0"/>
        <w:rPr>
          <w:rFonts w:ascii="Microsoft Sans Serif"/>
          <w:sz w:val="22"/>
        </w:rPr>
        <w:sectPr>
          <w:type w:val="continuous"/>
          <w:pgSz w:w="12240" w:h="15840"/>
          <w:pgMar w:top="740" w:bottom="1240" w:left="400" w:right="320"/>
        </w:sectPr>
      </w:pPr>
    </w:p>
    <w:p>
      <w:pPr>
        <w:spacing w:before="134"/>
        <w:ind w:left="299" w:right="0" w:firstLine="0"/>
        <w:jc w:val="left"/>
        <w:rPr>
          <w:b/>
          <w:sz w:val="20"/>
        </w:rPr>
      </w:pPr>
      <w:r>
        <w:rPr>
          <w:b/>
          <w:color w:val="231F20"/>
          <w:sz w:val="20"/>
        </w:rPr>
        <w:t>Genesis</w:t>
      </w:r>
      <w:r>
        <w:rPr>
          <w:b/>
          <w:color w:val="231F20"/>
          <w:spacing w:val="-8"/>
          <w:sz w:val="20"/>
        </w:rPr>
        <w:t> </w:t>
      </w:r>
      <w:r>
        <w:rPr>
          <w:b/>
          <w:color w:val="231F20"/>
          <w:sz w:val="20"/>
        </w:rPr>
        <w:t>29:17-18</w:t>
      </w:r>
    </w:p>
    <w:p>
      <w:pPr>
        <w:pStyle w:val="Heading3"/>
        <w:bidi/>
        <w:spacing w:before="92"/>
        <w:ind w:right="299" w:left="0" w:firstLine="0"/>
        <w:jc w:val="right"/>
      </w:pPr>
      <w:r>
        <w:rPr>
          <w:b w:val="0"/>
          <w:bCs w:val="0"/>
          <w:rtl/>
        </w:rPr>
        <w:br w:type="column"/>
      </w:r>
      <w:r>
        <w:rPr>
          <w:color w:val="231F20"/>
          <w:rtl/>
        </w:rPr>
        <w:t>בראשית</w:t>
      </w:r>
      <w:r>
        <w:rPr>
          <w:color w:val="231F20"/>
          <w:spacing w:val="-17"/>
          <w:rtl/>
        </w:rPr>
        <w:t> </w:t>
      </w:r>
      <w:r>
        <w:rPr>
          <w:color w:val="231F20"/>
          <w:rtl/>
        </w:rPr>
        <w:t>כט</w:t>
      </w:r>
      <w:r>
        <w:rPr>
          <w:color w:val="231F20"/>
        </w:rPr>
        <w:t>:</w:t>
      </w:r>
      <w:r>
        <w:rPr>
          <w:color w:val="231F20"/>
          <w:rtl/>
        </w:rPr>
        <w:t>יז</w:t>
      </w:r>
      <w:r>
        <w:rPr>
          <w:color w:val="231F20"/>
        </w:rPr>
        <w:t>-</w:t>
      </w:r>
      <w:r>
        <w:rPr>
          <w:color w:val="231F20"/>
          <w:rtl/>
        </w:rPr>
        <w:t>י</w:t>
      </w:r>
      <w:r>
        <w:rPr>
          <w:color w:val="231F20"/>
          <w:rtl/>
        </w:rPr>
        <w:t>ח</w:t>
      </w:r>
    </w:p>
    <w:p>
      <w:pPr>
        <w:spacing w:after="0"/>
        <w:jc w:val="right"/>
        <w:sectPr>
          <w:type w:val="continuous"/>
          <w:pgSz w:w="12240" w:h="15840"/>
          <w:pgMar w:top="740" w:bottom="1240" w:left="400" w:right="320"/>
          <w:cols w:num="2" w:equalWidth="0">
            <w:col w:w="1930" w:space="7365"/>
            <w:col w:w="2225"/>
          </w:cols>
        </w:sectPr>
      </w:pPr>
    </w:p>
    <w:p>
      <w:pPr>
        <w:pStyle w:val="BodyText"/>
        <w:spacing w:before="4"/>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299"/>
      </w:pPr>
      <w:r>
        <w:rPr>
          <w:b/>
          <w:color w:val="231F20"/>
        </w:rPr>
        <w:t>17</w:t>
      </w:r>
      <w:r>
        <w:rPr>
          <w:b/>
          <w:color w:val="231F20"/>
          <w:spacing w:val="-3"/>
        </w:rPr>
        <w:t> </w:t>
      </w:r>
      <w:r>
        <w:rPr>
          <w:color w:val="231F20"/>
        </w:rPr>
        <w:t>And</w:t>
      </w:r>
      <w:r>
        <w:rPr>
          <w:color w:val="231F20"/>
          <w:spacing w:val="-2"/>
        </w:rPr>
        <w:t> </w:t>
      </w:r>
      <w:r>
        <w:rPr>
          <w:color w:val="231F20"/>
        </w:rPr>
        <w:t>Leah’s</w:t>
      </w:r>
      <w:r>
        <w:rPr>
          <w:color w:val="231F20"/>
          <w:spacing w:val="-2"/>
        </w:rPr>
        <w:t> </w:t>
      </w:r>
      <w:r>
        <w:rPr>
          <w:color w:val="231F20"/>
        </w:rPr>
        <w:t>eyes</w:t>
      </w:r>
      <w:r>
        <w:rPr>
          <w:color w:val="231F20"/>
          <w:spacing w:val="-1"/>
        </w:rPr>
        <w:t> </w:t>
      </w:r>
      <w:r>
        <w:rPr>
          <w:color w:val="231F20"/>
        </w:rPr>
        <w:t>were</w:t>
      </w:r>
      <w:r>
        <w:rPr>
          <w:color w:val="231F20"/>
          <w:spacing w:val="-2"/>
        </w:rPr>
        <w:t> </w:t>
      </w:r>
      <w:r>
        <w:rPr>
          <w:color w:val="231F20"/>
        </w:rPr>
        <w:t>thin;</w:t>
      </w:r>
      <w:r>
        <w:rPr>
          <w:color w:val="231F20"/>
          <w:spacing w:val="-1"/>
        </w:rPr>
        <w:t> </w:t>
      </w:r>
      <w:r>
        <w:rPr>
          <w:color w:val="231F20"/>
        </w:rPr>
        <w:t>but</w:t>
      </w:r>
      <w:r>
        <w:rPr>
          <w:color w:val="231F20"/>
          <w:spacing w:val="-2"/>
        </w:rPr>
        <w:t> </w:t>
      </w:r>
      <w:r>
        <w:rPr>
          <w:color w:val="231F20"/>
        </w:rPr>
        <w:t>Rachel</w:t>
      </w:r>
      <w:r>
        <w:rPr>
          <w:color w:val="231F20"/>
          <w:spacing w:val="-2"/>
        </w:rPr>
        <w:t> </w:t>
      </w:r>
      <w:r>
        <w:rPr>
          <w:color w:val="231F20"/>
        </w:rPr>
        <w:t>was</w:t>
      </w:r>
      <w:r>
        <w:rPr>
          <w:color w:val="231F20"/>
          <w:spacing w:val="-1"/>
        </w:rPr>
        <w:t> </w:t>
      </w:r>
      <w:r>
        <w:rPr>
          <w:color w:val="231F20"/>
        </w:rPr>
        <w:t>of</w:t>
      </w:r>
      <w:r>
        <w:rPr>
          <w:color w:val="231F20"/>
          <w:spacing w:val="-3"/>
        </w:rPr>
        <w:t> </w:t>
      </w:r>
      <w:r>
        <w:rPr>
          <w:color w:val="231F20"/>
        </w:rPr>
        <w:t>beautiful</w:t>
      </w:r>
    </w:p>
    <w:p>
      <w:pPr>
        <w:bidi/>
        <w:spacing w:line="222" w:lineRule="exact" w:before="158"/>
        <w:ind w:right="299" w:left="22"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12"/>
          <w:sz w:val="22"/>
          <w:szCs w:val="22"/>
          <w:rtl/>
        </w:rPr>
        <w:t>ֶאה</w:t>
      </w:r>
      <w:r>
        <w:rPr>
          <w:rFonts w:ascii="Microsoft Sans Serif" w:cs="Microsoft Sans Serif"/>
          <w:color w:val="231F20"/>
          <w:spacing w:val="-12"/>
          <w:sz w:val="22"/>
          <w:szCs w:val="22"/>
        </w:rPr>
        <w:t>.</w:t>
      </w:r>
      <w:r>
        <w:rPr>
          <w:rFonts w:ascii="Arial" w:cs="Arial"/>
          <w:b/>
          <w:bCs/>
          <w:color w:val="231F20"/>
          <w:spacing w:val="-15"/>
          <w:sz w:val="22"/>
          <w:szCs w:val="22"/>
          <w:rtl/>
        </w:rPr>
        <w:t> </w:t>
      </w:r>
      <w:r>
        <w:rPr>
          <w:rFonts w:ascii="Arial" w:cs="Arial"/>
          <w:b/>
          <w:bCs/>
          <w:color w:val="231F20"/>
          <w:spacing w:val="-12"/>
          <w:sz w:val="22"/>
          <w:szCs w:val="22"/>
          <w:rtl/>
        </w:rPr>
        <w:t>יח</w:t>
      </w:r>
      <w:r>
        <w:rPr>
          <w:rFonts w:ascii="Microsoft Sans Serif" w:cs="Microsoft Sans Serif"/>
          <w:color w:val="231F20"/>
          <w:spacing w:val="-33"/>
          <w:sz w:val="22"/>
          <w:szCs w:val="22"/>
          <w:rtl/>
        </w:rPr>
        <w:t> </w:t>
      </w:r>
      <w:r>
        <w:rPr>
          <w:rFonts w:ascii="Microsoft Sans Serif" w:cs="Microsoft Sans Serif"/>
          <w:color w:val="231F20"/>
          <w:spacing w:val="-80"/>
          <w:sz w:val="22"/>
          <w:szCs w:val="22"/>
          <w:rtl/>
        </w:rPr>
        <w:t>מ</w:t>
      </w:r>
    </w:p>
    <w:p>
      <w:pPr>
        <w:bidi/>
        <w:spacing w:line="222" w:lineRule="exact" w:before="1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ַר</w:t>
      </w:r>
      <w:r>
        <w:rPr>
          <w:rFonts w:ascii="Microsoft Sans Serif" w:cs="Microsoft Sans Serif"/>
          <w:color w:val="231F20"/>
          <w:spacing w:val="30"/>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8"/>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36"/>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6"/>
          <w:position w:val="1"/>
          <w:sz w:val="22"/>
          <w:szCs w:val="22"/>
          <w:rtl/>
        </w:rPr>
        <w:t> ָר</w:t>
      </w:r>
      <w:r>
        <w:rPr>
          <w:rFonts w:ascii="Microsoft Sans Serif" w:cs="Microsoft Sans Serif"/>
          <w:color w:val="231F20"/>
          <w:spacing w:val="24"/>
          <w:position w:val="1"/>
          <w:sz w:val="22"/>
          <w:szCs w:val="22"/>
          <w:rtl/>
        </w:rPr>
        <w:t> </w:t>
      </w:r>
      <w:r>
        <w:rPr>
          <w:rFonts w:ascii="Microsoft Sans Serif" w:cs="Microsoft Sans Serif"/>
          <w:color w:val="231F20"/>
          <w:spacing w:val="-23"/>
          <w:position w:val="1"/>
          <w:sz w:val="22"/>
          <w:szCs w:val="22"/>
          <w:rtl/>
        </w:rPr>
        <w:t>ֵחל</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8"/>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spacing w:val="-14"/>
          <w:position w:val="1"/>
          <w:sz w:val="22"/>
          <w:szCs w:val="22"/>
          <w:rtl/>
        </w:rPr>
        <w:t>ַפת</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תֹ</w:t>
      </w:r>
      <w:r>
        <w:rPr>
          <w:rFonts w:ascii="Microsoft Sans Serif" w:cs="Microsoft Sans Serif"/>
          <w:color w:val="231F20"/>
          <w:spacing w:val="23"/>
          <w:position w:val="1"/>
          <w:sz w:val="22"/>
          <w:szCs w:val="22"/>
          <w:rtl/>
        </w:rPr>
        <w:t> </w:t>
      </w:r>
      <w:r>
        <w:rPr>
          <w:rFonts w:ascii="Microsoft Sans Serif" w:cs="Microsoft Sans Serif"/>
          <w:color w:val="231F20"/>
          <w:spacing w:val="-25"/>
          <w:position w:val="1"/>
          <w:sz w:val="22"/>
          <w:szCs w:val="22"/>
          <w:rtl/>
        </w:rPr>
        <w:t>ַאר</w:t>
      </w:r>
      <w:r>
        <w:rPr>
          <w:rFonts w:ascii="Microsoft Sans Serif" w:cs="Microsoft Sans Serif"/>
          <w:color w:val="231F20"/>
          <w:spacing w:val="-25"/>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2"/>
          <w:position w:val="1"/>
          <w:sz w:val="22"/>
          <w:szCs w:val="22"/>
          <w:rtl/>
        </w:rPr>
        <w:t>ִוי</w:t>
      </w:r>
      <w:r>
        <w:rPr>
          <w:rFonts w:ascii="Microsoft Sans Serif" w:cs="Microsoft Sans Serif"/>
          <w:color w:val="231F20"/>
          <w:spacing w:val="20"/>
          <w:position w:val="1"/>
          <w:sz w:val="22"/>
          <w:szCs w:val="22"/>
          <w:rtl/>
        </w:rPr>
        <w:t> </w:t>
      </w:r>
      <w:r>
        <w:rPr>
          <w:rFonts w:ascii="Microsoft Sans Serif" w:cs="Microsoft Sans Serif"/>
          <w:color w:val="231F20"/>
          <w:spacing w:val="-34"/>
          <w:position w:val="1"/>
          <w:sz w:val="22"/>
          <w:szCs w:val="22"/>
          <w:rtl/>
        </w:rPr>
        <w:t>ַפת</w:t>
      </w:r>
      <w:r>
        <w:rPr>
          <w:rFonts w:ascii="Microsoft Sans Serif" w:cs="Microsoft Sans Serif"/>
          <w:color w:val="231F20"/>
          <w:spacing w:val="40"/>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21"/>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p>
    <w:p>
      <w:pPr>
        <w:bidi/>
        <w:spacing w:line="222" w:lineRule="exact" w:before="158"/>
        <w:ind w:right="63" w:left="0" w:firstLine="0"/>
        <w:jc w:val="right"/>
        <w:rPr>
          <w:rFonts w:ascii="Microsoft Sans Serif" w:cs="Microsoft Sans Serif"/>
          <w:sz w:val="22"/>
          <w:szCs w:val="22"/>
        </w:rPr>
      </w:pPr>
      <w:r>
        <w:rPr>
          <w:rtl/>
        </w:rPr>
        <w:br w:type="column"/>
      </w:r>
      <w:r>
        <w:rPr>
          <w:rFonts w:ascii="Arial" w:cs="Arial"/>
          <w:b/>
          <w:bCs/>
          <w:color w:val="231F20"/>
          <w:spacing w:val="-14"/>
          <w:sz w:val="22"/>
          <w:szCs w:val="22"/>
          <w:rtl/>
        </w:rPr>
        <w:t>יז</w:t>
      </w:r>
      <w:r>
        <w:rPr>
          <w:rFonts w:ascii="Microsoft Sans Serif" w:cs="Microsoft Sans Serif"/>
          <w:color w:val="231F20"/>
          <w:spacing w:val="33"/>
          <w:sz w:val="22"/>
          <w:szCs w:val="22"/>
          <w:rtl/>
        </w:rPr>
        <w:t> </w:t>
      </w:r>
      <w:r>
        <w:rPr>
          <w:rFonts w:ascii="Microsoft Sans Serif" w:cs="Microsoft Sans Serif"/>
          <w:color w:val="231F20"/>
          <w:spacing w:val="-14"/>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15"/>
          <w:sz w:val="22"/>
          <w:szCs w:val="22"/>
          <w:rtl/>
        </w:rPr>
        <w:t>ֵעי</w:t>
      </w:r>
      <w:r>
        <w:rPr>
          <w:rFonts w:ascii="Microsoft Sans Serif" w:cs="Microsoft Sans Serif"/>
          <w:color w:val="231F20"/>
          <w:spacing w:val="-17"/>
          <w:sz w:val="22"/>
          <w:szCs w:val="22"/>
          <w:rtl/>
        </w:rPr>
        <w:t> </w:t>
      </w:r>
      <w:r>
        <w:rPr>
          <w:rFonts w:ascii="Microsoft Sans Serif" w:cs="Microsoft Sans Serif"/>
          <w:color w:val="231F20"/>
          <w:spacing w:val="-15"/>
          <w:sz w:val="22"/>
          <w:szCs w:val="22"/>
          <w:rtl/>
        </w:rPr>
        <w:t>ֵנ</w:t>
      </w:r>
      <w:r>
        <w:rPr>
          <w:rFonts w:ascii="Microsoft Sans Serif" w:cs="Microsoft Sans Serif"/>
          <w:color w:val="231F20"/>
          <w:spacing w:val="-15"/>
          <w:sz w:val="22"/>
          <w:szCs w:val="22"/>
          <w:rtl/>
        </w:rPr>
        <w:t>י</w:t>
      </w:r>
    </w:p>
    <w:p>
      <w:pPr>
        <w:spacing w:after="0" w:line="222" w:lineRule="exact"/>
        <w:jc w:val="right"/>
        <w:rPr>
          <w:rFonts w:ascii="Microsoft Sans Serif" w:cs="Microsoft Sans Serif"/>
          <w:sz w:val="22"/>
          <w:szCs w:val="22"/>
        </w:rPr>
        <w:sectPr>
          <w:type w:val="continuous"/>
          <w:pgSz w:w="12240" w:h="15840"/>
          <w:pgMar w:top="740" w:bottom="1240" w:left="400" w:right="320"/>
          <w:cols w:num="4" w:equalWidth="0">
            <w:col w:w="5497" w:space="526"/>
            <w:col w:w="1038" w:space="39"/>
            <w:col w:w="3284" w:space="39"/>
            <w:col w:w="1097"/>
          </w:cols>
        </w:sectPr>
      </w:pPr>
    </w:p>
    <w:p>
      <w:pPr>
        <w:pStyle w:val="BodyText"/>
        <w:spacing w:line="280" w:lineRule="auto" w:before="20"/>
        <w:ind w:left="299"/>
      </w:pPr>
      <w:r>
        <w:rPr>
          <w:color w:val="231F20"/>
        </w:rPr>
        <w:t>form and fair to</w:t>
      </w:r>
      <w:r>
        <w:rPr>
          <w:color w:val="231F20"/>
          <w:spacing w:val="1"/>
        </w:rPr>
        <w:t> </w:t>
      </w:r>
      <w:r>
        <w:rPr>
          <w:color w:val="231F20"/>
        </w:rPr>
        <w:t>look upon. </w:t>
      </w:r>
      <w:r>
        <w:rPr>
          <w:b/>
          <w:color w:val="231F20"/>
        </w:rPr>
        <w:t>18 </w:t>
      </w:r>
      <w:r>
        <w:rPr>
          <w:color w:val="231F20"/>
        </w:rPr>
        <w:t>And</w:t>
      </w:r>
      <w:r>
        <w:rPr>
          <w:color w:val="231F20"/>
          <w:spacing w:val="-1"/>
        </w:rPr>
        <w:t> </w:t>
      </w:r>
      <w:r>
        <w:rPr>
          <w:color w:val="231F20"/>
        </w:rPr>
        <w:t>Jacob loved Rachel;</w:t>
      </w:r>
      <w:r>
        <w:rPr>
          <w:color w:val="231F20"/>
          <w:spacing w:val="1"/>
        </w:rPr>
        <w:t> </w:t>
      </w:r>
      <w:r>
        <w:rPr>
          <w:color w:val="231F20"/>
        </w:rPr>
        <w:t>and</w:t>
      </w:r>
      <w:r>
        <w:rPr>
          <w:color w:val="231F20"/>
          <w:spacing w:val="-47"/>
        </w:rPr>
        <w:t> </w:t>
      </w:r>
      <w:r>
        <w:rPr>
          <w:color w:val="231F20"/>
        </w:rPr>
        <w:t>he said [to Laban]: ‘I will serve you seven years for Rachel</w:t>
      </w:r>
      <w:r>
        <w:rPr>
          <w:color w:val="231F20"/>
          <w:spacing w:val="1"/>
        </w:rPr>
        <w:t> </w:t>
      </w:r>
      <w:r>
        <w:rPr>
          <w:color w:val="231F20"/>
        </w:rPr>
        <w:t>your</w:t>
      </w:r>
      <w:r>
        <w:rPr>
          <w:color w:val="231F20"/>
          <w:spacing w:val="-3"/>
        </w:rPr>
        <w:t> </w:t>
      </w:r>
      <w:r>
        <w:rPr>
          <w:color w:val="231F20"/>
        </w:rPr>
        <w:t>younger</w:t>
      </w:r>
      <w:r>
        <w:rPr>
          <w:color w:val="231F20"/>
          <w:spacing w:val="-2"/>
        </w:rPr>
        <w:t> </w:t>
      </w:r>
      <w:r>
        <w:rPr>
          <w:color w:val="231F20"/>
        </w:rPr>
        <w:t>daughter.’</w:t>
      </w:r>
    </w:p>
    <w:p>
      <w:pPr>
        <w:bidi/>
        <w:spacing w:before="11"/>
        <w:ind w:right="299" w:left="178"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6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65"/>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4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66"/>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ל</w:t>
      </w:r>
    </w:p>
    <w:p>
      <w:pPr>
        <w:bidi/>
        <w:spacing w:before="1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4"/>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81"/>
        <w:ind w:right="0" w:left="430" w:firstLine="0"/>
        <w:jc w:val="lef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p>
    <w:p>
      <w:pPr>
        <w:bidi/>
        <w:spacing w:before="71"/>
        <w:ind w:right="0" w:left="465" w:firstLine="0"/>
        <w:jc w:val="left"/>
        <w:rPr>
          <w:rFonts w:ascii="Microsoft Sans Serif" w:cs="Microsoft Sans Serif"/>
          <w:sz w:val="22"/>
          <w:szCs w:val="22"/>
        </w:rPr>
      </w:pPr>
      <w:r>
        <w:rPr>
          <w:rFonts w:ascii="Microsoft Sans Serif" w:cs="Microsoft Sans Serif"/>
          <w:color w:val="231F20"/>
          <w:spacing w:val="-13"/>
          <w:w w:val="95"/>
          <w:sz w:val="22"/>
          <w:szCs w:val="22"/>
          <w:rtl/>
        </w:rPr>
        <w:t>ַה</w:t>
      </w:r>
      <w:r>
        <w:rPr>
          <w:rFonts w:ascii="Microsoft Sans Serif" w:cs="Microsoft Sans Serif"/>
          <w:color w:val="231F20"/>
          <w:spacing w:val="9"/>
          <w:w w:val="95"/>
          <w:sz w:val="22"/>
          <w:szCs w:val="22"/>
          <w:rtl/>
        </w:rPr>
        <w:t> </w:t>
      </w:r>
      <w:r>
        <w:rPr>
          <w:rFonts w:ascii="Microsoft Sans Serif" w:cs="Microsoft Sans Serif"/>
          <w:color w:val="231F20"/>
          <w:spacing w:val="-14"/>
          <w:w w:val="95"/>
          <w:sz w:val="22"/>
          <w:szCs w:val="22"/>
          <w:rtl/>
        </w:rPr>
        <w:t>ְּקטַ</w:t>
      </w:r>
      <w:r>
        <w:rPr>
          <w:rFonts w:ascii="Microsoft Sans Serif" w:cs="Microsoft Sans Serif"/>
          <w:color w:val="231F20"/>
          <w:spacing w:val="-11"/>
          <w:w w:val="95"/>
          <w:sz w:val="22"/>
          <w:szCs w:val="22"/>
          <w:rtl/>
        </w:rPr>
        <w:t> </w:t>
      </w:r>
      <w:r>
        <w:rPr>
          <w:rFonts w:ascii="Microsoft Sans Serif" w:cs="Microsoft Sans Serif"/>
          <w:color w:val="231F20"/>
          <w:spacing w:val="-14"/>
          <w:w w:val="95"/>
          <w:sz w:val="22"/>
          <w:szCs w:val="22"/>
          <w:rtl/>
        </w:rPr>
        <w:t>ָּנה</w:t>
      </w:r>
      <w:r>
        <w:rPr>
          <w:rFonts w:ascii="Microsoft Sans Serif" w:cs="Microsoft Sans Serif"/>
          <w:color w:val="231F20"/>
          <w:spacing w:val="-14"/>
          <w:w w:val="95"/>
          <w:sz w:val="22"/>
          <w:szCs w:val="22"/>
        </w:rPr>
        <w:t>.</w:t>
      </w:r>
    </w:p>
    <w:p>
      <w:pPr>
        <w:spacing w:after="0"/>
        <w:jc w:val="left"/>
        <w:rPr>
          <w:rFonts w:ascii="Microsoft Sans Serif" w:cs="Microsoft Sans Serif"/>
          <w:sz w:val="22"/>
          <w:szCs w:val="22"/>
        </w:rPr>
        <w:sectPr>
          <w:type w:val="continuous"/>
          <w:pgSz w:w="12240" w:h="15840"/>
          <w:pgMar w:top="740" w:bottom="1240" w:left="400" w:right="320"/>
          <w:cols w:num="4" w:equalWidth="0">
            <w:col w:w="5650" w:space="278"/>
            <w:col w:w="1117" w:space="39"/>
            <w:col w:w="2897" w:space="39"/>
            <w:col w:w="1500"/>
          </w:cols>
        </w:sectPr>
      </w:pPr>
    </w:p>
    <w:p>
      <w:pPr>
        <w:pStyle w:val="BodyText"/>
        <w:tabs>
          <w:tab w:pos="5438" w:val="left" w:leader="none"/>
        </w:tabs>
        <w:ind w:left="31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7" o:title=""/>
            </v:shape>
            <v:shape style="position:absolute;left:2466;top:713;width:221;height:233" type="#_x0000_t75" stroked="false">
              <v:imagedata r:id="rId70"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71"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84.1pt;height:38.1pt;mso-position-horizontal-relative:char;mso-position-vertical-relative:line" type="#_x0000_t202" filled="true" fillcolor="#ebf4fe" stroked="false">
            <w10:anchorlock/>
            <v:textbox inset="0,0,0,0">
              <w:txbxContent>
                <w:p>
                  <w:pPr>
                    <w:spacing w:before="107"/>
                    <w:ind w:left="0" w:right="178" w:firstLine="0"/>
                    <w:jc w:val="right"/>
                    <w:rPr>
                      <w:rFonts w:ascii="Roboto Lt"/>
                      <w:sz w:val="24"/>
                    </w:rPr>
                  </w:pPr>
                  <w:r>
                    <w:rPr>
                      <w:rFonts w:ascii="Roboto Lt"/>
                      <w:color w:val="231F20"/>
                      <w:sz w:val="24"/>
                    </w:rPr>
                    <w:t>Vayigash:</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5"/>
                      <w:sz w:val="24"/>
                    </w:rPr>
                    <w:t> </w:t>
                  </w:r>
                  <w:r>
                    <w:rPr>
                      <w:rFonts w:ascii="Roboto Lt"/>
                      <w:color w:val="231F20"/>
                      <w:sz w:val="24"/>
                    </w:rPr>
                    <w:t>Us</w:t>
                  </w:r>
                  <w:r>
                    <w:rPr>
                      <w:rFonts w:ascii="Roboto Lt"/>
                      <w:color w:val="231F20"/>
                      <w:spacing w:val="-5"/>
                      <w:sz w:val="24"/>
                    </w:rPr>
                    <w:t> </w:t>
                  </w:r>
                  <w:r>
                    <w:rPr>
                      <w:rFonts w:ascii="Roboto Lt"/>
                      <w:color w:val="231F20"/>
                      <w:sz w:val="24"/>
                    </w:rPr>
                    <w:t>Today?</w:t>
                  </w:r>
                  <w:r>
                    <w:rPr>
                      <w:rFonts w:ascii="Roboto Lt"/>
                      <w:color w:val="231F20"/>
                      <w:spacing w:val="-4"/>
                      <w:sz w:val="24"/>
                    </w:rPr>
                    <w:t> </w:t>
                  </w:r>
                  <w:r>
                    <w:rPr>
                      <w:rFonts w:ascii="Roboto Lt"/>
                      <w:color w:val="231F20"/>
                      <w:sz w:val="24"/>
                    </w:rPr>
                    <w:t>Part</w:t>
                  </w:r>
                  <w:r>
                    <w:rPr>
                      <w:rFonts w:ascii="Roboto Lt"/>
                      <w:color w:val="231F20"/>
                      <w:spacing w:val="-4"/>
                      <w:sz w:val="24"/>
                    </w:rPr>
                    <w:t> </w:t>
                  </w:r>
                  <w:r>
                    <w:rPr>
                      <w:rFonts w:ascii="Roboto Lt"/>
                      <w:color w:val="231F20"/>
                      <w:sz w:val="24"/>
                    </w:rPr>
                    <w:t>III</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3</w:t>
                  </w:r>
                </w:p>
              </w:txbxContent>
            </v:textbox>
            <v:fill type="solid"/>
          </v:shape>
        </w:pict>
      </w:r>
      <w:r>
        <w:rPr>
          <w:rFonts w:ascii="Microsoft Sans Serif"/>
          <w:spacing w:val="53"/>
        </w:rPr>
      </w:r>
    </w:p>
    <w:p>
      <w:pPr>
        <w:pStyle w:val="BodyText"/>
        <w:spacing w:before="5"/>
        <w:rPr>
          <w:rFonts w:ascii="Microsoft Sans Serif"/>
          <w:sz w:val="28"/>
        </w:rPr>
      </w:pPr>
    </w:p>
    <w:p>
      <w:pPr>
        <w:spacing w:after="0"/>
        <w:rPr>
          <w:rFonts w:ascii="Microsoft Sans Serif"/>
          <w:sz w:val="28"/>
        </w:rPr>
        <w:sectPr>
          <w:pgSz w:w="12240" w:h="15840"/>
          <w:pgMar w:header="0" w:footer="1046" w:top="720" w:bottom="1240" w:left="400" w:right="320"/>
        </w:sectPr>
      </w:pPr>
    </w:p>
    <w:p>
      <w:pPr>
        <w:spacing w:before="153"/>
        <w:ind w:left="320" w:right="0" w:firstLine="0"/>
        <w:jc w:val="left"/>
        <w:rPr>
          <w:b/>
          <w:sz w:val="20"/>
        </w:rPr>
      </w:pPr>
      <w:r>
        <w:rPr/>
        <w:pict>
          <v:rect style="position:absolute;margin-left:253.136002pt;margin-top:-56.549343pt;width:322.756pt;height:1.001000pt;mso-position-horizontal-relative:page;mso-position-vertical-relative:paragraph;z-index:15791616" filled="true" fillcolor="#000000" stroked="false">
            <v:fill type="solid"/>
            <w10:wrap type="none"/>
          </v:rect>
        </w:pict>
      </w:r>
      <w:r>
        <w:rPr>
          <w:b/>
          <w:color w:val="231F20"/>
          <w:sz w:val="20"/>
        </w:rPr>
        <w:t>Genesis</w:t>
      </w:r>
      <w:r>
        <w:rPr>
          <w:b/>
          <w:color w:val="231F20"/>
          <w:spacing w:val="-3"/>
          <w:sz w:val="20"/>
        </w:rPr>
        <w:t> </w:t>
      </w:r>
      <w:r>
        <w:rPr>
          <w:b/>
          <w:color w:val="231F20"/>
          <w:sz w:val="20"/>
        </w:rPr>
        <w:t>37:2</w:t>
      </w:r>
    </w:p>
    <w:p>
      <w:pPr>
        <w:pStyle w:val="Heading3"/>
        <w:bidi/>
        <w:spacing w:before="92"/>
        <w:ind w:right="320" w:left="0" w:firstLine="0"/>
        <w:jc w:val="right"/>
      </w:pPr>
      <w:r>
        <w:rPr>
          <w:b w:val="0"/>
          <w:bCs w:val="0"/>
          <w:rtl/>
        </w:rPr>
        <w:br w:type="column"/>
      </w:r>
      <w:r>
        <w:rPr>
          <w:color w:val="231F20"/>
          <w:w w:val="95"/>
          <w:rtl/>
        </w:rPr>
        <w:t>בראשית</w:t>
      </w:r>
      <w:r>
        <w:rPr>
          <w:color w:val="231F20"/>
          <w:spacing w:val="19"/>
          <w:w w:val="95"/>
          <w:rtl/>
        </w:rPr>
        <w:t> </w:t>
      </w:r>
      <w:r>
        <w:rPr>
          <w:color w:val="231F20"/>
          <w:w w:val="95"/>
          <w:rtl/>
        </w:rPr>
        <w:t>לז</w:t>
      </w:r>
      <w:r>
        <w:rPr>
          <w:color w:val="231F20"/>
          <w:w w:val="95"/>
        </w:rPr>
        <w:t>:</w:t>
      </w:r>
      <w:r>
        <w:rPr>
          <w:color w:val="231F20"/>
          <w:w w:val="95"/>
          <w:rtl/>
        </w:rPr>
        <w:t>ב</w:t>
      </w:r>
    </w:p>
    <w:p>
      <w:pPr>
        <w:spacing w:after="0"/>
        <w:jc w:val="right"/>
        <w:sectPr>
          <w:type w:val="continuous"/>
          <w:pgSz w:w="12240" w:h="15840"/>
          <w:pgMar w:top="740" w:bottom="1240" w:left="400" w:right="320"/>
          <w:cols w:num="2" w:equalWidth="0">
            <w:col w:w="1528" w:space="8108"/>
            <w:col w:w="1884"/>
          </w:cols>
        </w:sectPr>
      </w:pPr>
    </w:p>
    <w:p>
      <w:pPr>
        <w:pStyle w:val="BodyText"/>
        <w:spacing w:before="4"/>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20"/>
      </w:pPr>
      <w:r>
        <w:rPr>
          <w:b/>
          <w:color w:val="231F20"/>
        </w:rPr>
        <w:t>2</w:t>
      </w:r>
      <w:r>
        <w:rPr>
          <w:b/>
          <w:color w:val="231F20"/>
          <w:spacing w:val="-1"/>
        </w:rPr>
        <w:t> </w:t>
      </w:r>
      <w:r>
        <w:rPr>
          <w:color w:val="231F20"/>
        </w:rPr>
        <w:t>These</w:t>
      </w:r>
      <w:r>
        <w:rPr>
          <w:color w:val="231F20"/>
          <w:spacing w:val="-1"/>
        </w:rPr>
        <w:t> </w:t>
      </w:r>
      <w:r>
        <w:rPr>
          <w:color w:val="231F20"/>
        </w:rPr>
        <w:t>are</w:t>
      </w:r>
      <w:r>
        <w:rPr>
          <w:color w:val="231F20"/>
          <w:spacing w:val="-1"/>
        </w:rPr>
        <w:t> </w:t>
      </w:r>
      <w:r>
        <w:rPr>
          <w:color w:val="231F20"/>
        </w:rPr>
        <w:t>the generations</w:t>
      </w:r>
      <w:r>
        <w:rPr>
          <w:color w:val="231F20"/>
          <w:spacing w:val="-2"/>
        </w:rPr>
        <w:t> </w:t>
      </w:r>
      <w:r>
        <w:rPr>
          <w:color w:val="231F20"/>
        </w:rPr>
        <w:t>of</w:t>
      </w:r>
      <w:r>
        <w:rPr>
          <w:color w:val="231F20"/>
          <w:spacing w:val="-2"/>
        </w:rPr>
        <w:t> </w:t>
      </w:r>
      <w:r>
        <w:rPr>
          <w:color w:val="231F20"/>
        </w:rPr>
        <w:t>Jacob. Joseph,</w:t>
      </w:r>
      <w:r>
        <w:rPr>
          <w:color w:val="231F20"/>
          <w:spacing w:val="-1"/>
        </w:rPr>
        <w:t> </w:t>
      </w:r>
      <w:r>
        <w:rPr>
          <w:color w:val="231F20"/>
        </w:rPr>
        <w:t>being</w:t>
      </w:r>
    </w:p>
    <w:p>
      <w:pPr>
        <w:bidi/>
        <w:spacing w:line="238" w:lineRule="exact" w:before="143"/>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ָיה</w:t>
      </w:r>
      <w:r>
        <w:rPr>
          <w:rFonts w:ascii="Microsoft Sans Serif" w:cs="Microsoft Sans Serif"/>
          <w:color w:val="231F20"/>
          <w:spacing w:val="-3"/>
          <w:w w:val="85"/>
          <w:sz w:val="22"/>
          <w:szCs w:val="22"/>
          <w:rtl/>
        </w:rPr>
        <w:t> </w:t>
      </w:r>
      <w:r>
        <w:rPr>
          <w:rFonts w:ascii="Microsoft Sans Serif" w:cs="Microsoft Sans Serif"/>
          <w:color w:val="231F20"/>
          <w:spacing w:val="-12"/>
          <w:w w:val="85"/>
          <w:sz w:val="22"/>
          <w:szCs w:val="22"/>
          <w:rtl/>
        </w:rPr>
        <w:t>רֹ</w:t>
      </w:r>
      <w:r>
        <w:rPr>
          <w:rFonts w:ascii="Microsoft Sans Serif" w:cs="Microsoft Sans Serif"/>
          <w:color w:val="231F20"/>
          <w:spacing w:val="-3"/>
          <w:sz w:val="22"/>
          <w:szCs w:val="22"/>
          <w:rtl/>
        </w:rPr>
        <w:t> </w:t>
      </w:r>
      <w:r>
        <w:rPr>
          <w:rFonts w:ascii="Microsoft Sans Serif" w:cs="Microsoft Sans Serif"/>
          <w:color w:val="231F20"/>
          <w:spacing w:val="-12"/>
          <w:sz w:val="22"/>
          <w:szCs w:val="22"/>
          <w:rtl/>
        </w:rPr>
        <w:t>ֶעה את</w:t>
      </w:r>
      <w:r>
        <w:rPr>
          <w:rFonts w:ascii="Microsoft Sans Serif" w:cs="Microsoft Sans Serif"/>
          <w:color w:val="231F20"/>
          <w:spacing w:val="-12"/>
          <w:sz w:val="22"/>
          <w:szCs w:val="22"/>
        </w:rPr>
        <w:t>-</w:t>
      </w:r>
      <w:r>
        <w:rPr>
          <w:rFonts w:ascii="Microsoft Sans Serif" w:cs="Microsoft Sans Serif"/>
          <w:color w:val="231F20"/>
          <w:spacing w:val="-12"/>
          <w:sz w:val="22"/>
          <w:szCs w:val="22"/>
          <w:rtl/>
        </w:rPr>
        <w:t>א</w:t>
      </w:r>
      <w:r>
        <w:rPr>
          <w:rFonts w:ascii="Microsoft Sans Serif" w:cs="Microsoft Sans Serif"/>
          <w:color w:val="231F20"/>
          <w:spacing w:val="7"/>
          <w:sz w:val="22"/>
          <w:szCs w:val="22"/>
          <w:rtl/>
        </w:rPr>
        <w:t> </w:t>
      </w:r>
      <w:r>
        <w:rPr>
          <w:rFonts w:ascii="Microsoft Sans Serif" w:cs="Microsoft Sans Serif"/>
          <w:color w:val="231F20"/>
          <w:spacing w:val="-13"/>
          <w:sz w:val="22"/>
          <w:szCs w:val="22"/>
          <w:rtl/>
        </w:rPr>
        <w:t>ָחיו</w:t>
      </w:r>
      <w:r>
        <w:rPr>
          <w:rFonts w:ascii="Microsoft Sans Serif" w:cs="Microsoft Sans Serif"/>
          <w:color w:val="231F20"/>
          <w:spacing w:val="-35"/>
          <w:sz w:val="22"/>
          <w:szCs w:val="22"/>
          <w:rtl/>
        </w:rPr>
        <w:t> </w:t>
      </w:r>
      <w:r>
        <w:rPr>
          <w:rFonts w:ascii="Microsoft Sans Serif" w:cs="Microsoft Sans Serif"/>
          <w:color w:val="231F20"/>
          <w:spacing w:val="-80"/>
          <w:sz w:val="22"/>
          <w:szCs w:val="22"/>
          <w:rtl/>
        </w:rPr>
        <w:t>ה</w:t>
      </w:r>
    </w:p>
    <w:p>
      <w:pPr>
        <w:bidi/>
        <w:spacing w:line="241" w:lineRule="exact" w:before="13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line="248" w:lineRule="exact" w:before="133"/>
        <w:ind w:right="69" w:left="0" w:firstLine="0"/>
        <w:jc w:val="right"/>
        <w:rPr>
          <w:rFonts w:ascii="Microsoft Sans Serif" w:cs="Microsoft Sans Serif"/>
          <w:sz w:val="22"/>
          <w:szCs w:val="22"/>
        </w:rPr>
      </w:pPr>
      <w:r>
        <w:rPr>
          <w:rtl/>
        </w:rPr>
        <w:br w:type="column"/>
      </w:r>
      <w:r>
        <w:rPr>
          <w:rFonts w:ascii="Arial" w:cs="Arial"/>
          <w:b/>
          <w:bCs/>
          <w:color w:val="231F20"/>
          <w:spacing w:val="-14"/>
          <w:sz w:val="22"/>
          <w:szCs w:val="22"/>
          <w:rtl/>
        </w:rPr>
        <w:t>ב</w:t>
      </w:r>
      <w:r>
        <w:rPr>
          <w:rFonts w:ascii="Microsoft Sans Serif" w:cs="Microsoft Sans Serif"/>
          <w:color w:val="231F20"/>
          <w:spacing w:val="-13"/>
          <w:sz w:val="22"/>
          <w:szCs w:val="22"/>
          <w:rtl/>
        </w:rPr>
        <w:t> </w:t>
      </w:r>
      <w:r>
        <w:rPr>
          <w:rFonts w:ascii="Microsoft Sans Serif" w:cs="Microsoft Sans Serif"/>
          <w:color w:val="231F20"/>
          <w:spacing w:val="-14"/>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
          <w:sz w:val="22"/>
          <w:szCs w:val="22"/>
          <w:rtl/>
        </w:rPr>
        <w:t>ל</w:t>
      </w:r>
      <w:r>
        <w:rPr>
          <w:rFonts w:ascii="Microsoft Sans Serif" w:cs="Microsoft Sans Serif"/>
          <w:color w:val="231F20"/>
          <w:spacing w:val="-15"/>
          <w:sz w:val="22"/>
          <w:szCs w:val="22"/>
          <w:rtl/>
        </w:rPr>
        <w:t>ה</w:t>
      </w:r>
    </w:p>
    <w:p>
      <w:pPr>
        <w:spacing w:after="0" w:line="248" w:lineRule="exact"/>
        <w:jc w:val="right"/>
        <w:rPr>
          <w:rFonts w:ascii="Microsoft Sans Serif" w:cs="Microsoft Sans Serif"/>
          <w:sz w:val="22"/>
          <w:szCs w:val="22"/>
        </w:rPr>
        <w:sectPr>
          <w:type w:val="continuous"/>
          <w:pgSz w:w="12240" w:h="15840"/>
          <w:pgMar w:top="740" w:bottom="1240" w:left="400" w:right="320"/>
          <w:cols w:num="4" w:equalWidth="0">
            <w:col w:w="5048" w:space="474"/>
            <w:col w:w="1737" w:space="39"/>
            <w:col w:w="3146" w:space="40"/>
            <w:col w:w="1036"/>
          </w:cols>
        </w:sectPr>
      </w:pPr>
    </w:p>
    <w:p>
      <w:pPr>
        <w:pStyle w:val="BodyText"/>
        <w:spacing w:line="280" w:lineRule="auto" w:before="19"/>
        <w:ind w:left="320"/>
      </w:pPr>
      <w:r>
        <w:rPr>
          <w:color w:val="231F20"/>
        </w:rPr>
        <w:t>seventeen years old, was shepherding with his brothers,</w:t>
      </w:r>
      <w:r>
        <w:rPr>
          <w:color w:val="231F20"/>
          <w:spacing w:val="1"/>
        </w:rPr>
        <w:t> </w:t>
      </w:r>
      <w:r>
        <w:rPr>
          <w:color w:val="231F20"/>
        </w:rPr>
        <w:t>being</w:t>
      </w:r>
      <w:r>
        <w:rPr>
          <w:color w:val="231F20"/>
          <w:spacing w:val="-1"/>
        </w:rPr>
        <w:t> </w:t>
      </w:r>
      <w:r>
        <w:rPr>
          <w:color w:val="231F20"/>
        </w:rPr>
        <w:t>still a lad even</w:t>
      </w:r>
      <w:r>
        <w:rPr>
          <w:color w:val="231F20"/>
          <w:spacing w:val="1"/>
        </w:rPr>
        <w:t> </w:t>
      </w:r>
      <w:r>
        <w:rPr>
          <w:color w:val="231F20"/>
        </w:rPr>
        <w:t>with the sons of Bilhah, and with the</w:t>
      </w:r>
      <w:r>
        <w:rPr>
          <w:color w:val="231F20"/>
          <w:spacing w:val="1"/>
        </w:rPr>
        <w:t> </w:t>
      </w:r>
      <w:r>
        <w:rPr>
          <w:color w:val="231F20"/>
        </w:rPr>
        <w:t>sons</w:t>
      </w:r>
      <w:r>
        <w:rPr>
          <w:color w:val="231F20"/>
          <w:spacing w:val="-4"/>
        </w:rPr>
        <w:t> </w:t>
      </w:r>
      <w:r>
        <w:rPr>
          <w:color w:val="231F20"/>
        </w:rPr>
        <w:t>of</w:t>
      </w:r>
      <w:r>
        <w:rPr>
          <w:color w:val="231F20"/>
          <w:spacing w:val="-4"/>
        </w:rPr>
        <w:t> </w:t>
      </w:r>
      <w:r>
        <w:rPr>
          <w:color w:val="231F20"/>
        </w:rPr>
        <w:t>Zilpah,</w:t>
      </w:r>
      <w:r>
        <w:rPr>
          <w:color w:val="231F20"/>
          <w:spacing w:val="-3"/>
        </w:rPr>
        <w:t> </w:t>
      </w:r>
      <w:r>
        <w:rPr>
          <w:color w:val="231F20"/>
        </w:rPr>
        <w:t>his</w:t>
      </w:r>
      <w:r>
        <w:rPr>
          <w:color w:val="231F20"/>
          <w:spacing w:val="-5"/>
        </w:rPr>
        <w:t> </w:t>
      </w:r>
      <w:r>
        <w:rPr>
          <w:color w:val="231F20"/>
        </w:rPr>
        <w:t>father’s</w:t>
      </w:r>
      <w:r>
        <w:rPr>
          <w:color w:val="231F20"/>
          <w:spacing w:val="-3"/>
        </w:rPr>
        <w:t> </w:t>
      </w:r>
      <w:r>
        <w:rPr>
          <w:color w:val="231F20"/>
        </w:rPr>
        <w:t>wives;</w:t>
      </w:r>
      <w:r>
        <w:rPr>
          <w:color w:val="231F20"/>
          <w:spacing w:val="-3"/>
        </w:rPr>
        <w:t> </w:t>
      </w:r>
      <w:r>
        <w:rPr>
          <w:color w:val="231F20"/>
        </w:rPr>
        <w:t>and</w:t>
      </w:r>
      <w:r>
        <w:rPr>
          <w:color w:val="231F20"/>
          <w:spacing w:val="-4"/>
        </w:rPr>
        <w:t> </w:t>
      </w:r>
      <w:r>
        <w:rPr>
          <w:color w:val="231F20"/>
        </w:rPr>
        <w:t>Joseph</w:t>
      </w:r>
      <w:r>
        <w:rPr>
          <w:color w:val="231F20"/>
          <w:spacing w:val="-3"/>
        </w:rPr>
        <w:t> </w:t>
      </w:r>
      <w:r>
        <w:rPr>
          <w:color w:val="231F20"/>
        </w:rPr>
        <w:t>brought</w:t>
      </w:r>
      <w:r>
        <w:rPr>
          <w:color w:val="231F20"/>
          <w:spacing w:val="-4"/>
        </w:rPr>
        <w:t> </w:t>
      </w:r>
      <w:r>
        <w:rPr>
          <w:color w:val="231F20"/>
        </w:rPr>
        <w:t>evil</w:t>
      </w:r>
      <w:r>
        <w:rPr>
          <w:color w:val="231F20"/>
          <w:spacing w:val="-47"/>
        </w:rPr>
        <w:t> </w:t>
      </w:r>
      <w:r>
        <w:rPr>
          <w:color w:val="231F20"/>
        </w:rPr>
        <w:t>report</w:t>
      </w:r>
      <w:r>
        <w:rPr>
          <w:color w:val="231F20"/>
          <w:spacing w:val="-1"/>
        </w:rPr>
        <w:t> </w:t>
      </w:r>
      <w:r>
        <w:rPr>
          <w:color w:val="231F20"/>
        </w:rPr>
        <w:t>of</w:t>
      </w:r>
      <w:r>
        <w:rPr>
          <w:color w:val="231F20"/>
          <w:spacing w:val="-1"/>
        </w:rPr>
        <w:t> </w:t>
      </w:r>
      <w:r>
        <w:rPr>
          <w:color w:val="231F20"/>
        </w:rPr>
        <w:t>them unto</w:t>
      </w:r>
      <w:r>
        <w:rPr>
          <w:color w:val="231F20"/>
          <w:spacing w:val="-2"/>
        </w:rPr>
        <w:t> </w:t>
      </w:r>
      <w:r>
        <w:rPr>
          <w:color w:val="231F20"/>
        </w:rPr>
        <w:t>their father.</w:t>
      </w:r>
    </w:p>
    <w:p>
      <w:pPr>
        <w:pStyle w:val="BodyText"/>
        <w:rPr>
          <w:sz w:val="26"/>
        </w:rPr>
      </w:pPr>
    </w:p>
    <w:p>
      <w:pPr>
        <w:pStyle w:val="BodyText"/>
        <w:rPr>
          <w:sz w:val="26"/>
        </w:rPr>
      </w:pPr>
    </w:p>
    <w:p>
      <w:pPr>
        <w:spacing w:before="171"/>
        <w:ind w:left="320" w:right="0" w:firstLine="0"/>
        <w:jc w:val="left"/>
        <w:rPr>
          <w:b/>
          <w:sz w:val="20"/>
        </w:rPr>
      </w:pPr>
      <w:r>
        <w:rPr>
          <w:b/>
          <w:color w:val="231F20"/>
          <w:sz w:val="20"/>
        </w:rPr>
        <w:t>Genesis</w:t>
      </w:r>
      <w:r>
        <w:rPr>
          <w:b/>
          <w:color w:val="231F20"/>
          <w:spacing w:val="-3"/>
          <w:sz w:val="20"/>
        </w:rPr>
        <w:t> </w:t>
      </w:r>
      <w:r>
        <w:rPr>
          <w:b/>
          <w:color w:val="231F20"/>
          <w:sz w:val="20"/>
        </w:rPr>
        <w:t>39:6</w:t>
      </w:r>
    </w:p>
    <w:p>
      <w:pPr>
        <w:bidi/>
        <w:spacing w:before="68"/>
        <w:ind w:right="29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bidi/>
        <w:spacing w:before="79"/>
        <w:ind w:right="0" w:left="-15" w:firstLine="0"/>
        <w:jc w:val="lef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80"/>
          <w:position w:val="1"/>
          <w:sz w:val="22"/>
          <w:szCs w:val="22"/>
          <w:rtl/>
        </w:rPr>
        <w:t>י</w:t>
      </w:r>
    </w:p>
    <w:p>
      <w:pPr>
        <w:bidi/>
        <w:spacing w:before="64"/>
        <w:ind w:right="0" w:left="16" w:firstLine="0"/>
        <w:jc w:val="left"/>
        <w:rPr>
          <w:rFonts w:ascii="Microsoft Sans Serif" w:cs="Microsoft Sans Serif"/>
          <w:sz w:val="22"/>
          <w:szCs w:val="22"/>
        </w:rPr>
      </w:pPr>
      <w:r>
        <w:rPr>
          <w:rFonts w:ascii="Microsoft Sans Serif" w:cs="Microsoft Sans Serif"/>
          <w:color w:val="231F20"/>
          <w:spacing w:val="-23"/>
          <w:sz w:val="22"/>
          <w:szCs w:val="22"/>
          <w:rtl/>
        </w:rPr>
        <w:t>אל</w:t>
      </w:r>
      <w:r>
        <w:rPr>
          <w:rFonts w:ascii="Microsoft Sans Serif" w:cs="Microsoft Sans Serif"/>
          <w:color w:val="231F20"/>
          <w:spacing w:val="-23"/>
          <w:sz w:val="22"/>
          <w:szCs w:val="22"/>
        </w:rPr>
        <w:t>-</w:t>
      </w:r>
      <w:r>
        <w:rPr>
          <w:rFonts w:ascii="Microsoft Sans Serif" w:cs="Microsoft Sans Serif"/>
          <w:color w:val="231F20"/>
          <w:spacing w:val="-23"/>
          <w:sz w:val="22"/>
          <w:szCs w:val="22"/>
          <w:rtl/>
        </w:rPr>
        <w:t>א</w:t>
      </w:r>
      <w:r>
        <w:rPr>
          <w:rFonts w:ascii="Microsoft Sans Serif" w:cs="Microsoft Sans Serif"/>
          <w:color w:val="231F20"/>
          <w:spacing w:val="10"/>
          <w:sz w:val="22"/>
          <w:szCs w:val="22"/>
          <w:rtl/>
        </w:rPr>
        <w:t> </w:t>
      </w:r>
      <w:r>
        <w:rPr>
          <w:rFonts w:ascii="Microsoft Sans Serif" w:cs="Microsoft Sans Serif"/>
          <w:color w:val="231F20"/>
          <w:spacing w:val="-23"/>
          <w:sz w:val="22"/>
          <w:szCs w:val="22"/>
          <w:rtl/>
        </w:rPr>
        <w:t>ִבי</w:t>
      </w:r>
      <w:r>
        <w:rPr>
          <w:rFonts w:ascii="Microsoft Sans Serif" w:cs="Microsoft Sans Serif"/>
          <w:color w:val="231F20"/>
          <w:spacing w:val="6"/>
          <w:sz w:val="22"/>
          <w:szCs w:val="22"/>
          <w:rtl/>
        </w:rPr>
        <w:t> </w:t>
      </w:r>
      <w:r>
        <w:rPr>
          <w:rFonts w:ascii="Microsoft Sans Serif" w:cs="Microsoft Sans Serif"/>
          <w:color w:val="231F20"/>
          <w:spacing w:val="-24"/>
          <w:sz w:val="22"/>
          <w:szCs w:val="22"/>
          <w:rtl/>
        </w:rPr>
        <w:t>ֶהם</w:t>
      </w:r>
      <w:r>
        <w:rPr>
          <w:rFonts w:ascii="Microsoft Sans Serif" w:cs="Microsoft Sans Serif"/>
          <w:color w:val="231F20"/>
          <w:spacing w:val="-24"/>
          <w:sz w:val="22"/>
          <w:szCs w:val="22"/>
        </w:rPr>
        <w:t>.</w:t>
      </w:r>
    </w:p>
    <w:p>
      <w:pPr>
        <w:bidi/>
        <w:spacing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0"/>
          <w:position w:val="2"/>
          <w:sz w:val="22"/>
          <w:szCs w:val="22"/>
          <w:rtl/>
        </w:rPr>
        <w:t>ּב</w:t>
      </w:r>
      <w:r>
        <w:rPr>
          <w:rFonts w:ascii="Microsoft Sans Serif" w:cs="Microsoft Sans Serif"/>
          <w:color w:val="231F20"/>
          <w:spacing w:val="29"/>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2"/>
          <w:sz w:val="22"/>
          <w:szCs w:val="22"/>
          <w:rtl/>
        </w:rPr>
        <w:t>צֹאן</w:t>
      </w:r>
      <w:r>
        <w:rPr>
          <w:rFonts w:ascii="Microsoft Sans Serif" w:cs="Microsoft Sans Serif"/>
          <w:color w:val="231F20"/>
          <w:spacing w:val="-20"/>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spacing w:val="-20"/>
          <w:position w:val="2"/>
          <w:sz w:val="22"/>
          <w:szCs w:val="22"/>
          <w:rtl/>
        </w:rPr>
        <w:t>ְוהוא</w:t>
      </w:r>
      <w:r>
        <w:rPr>
          <w:rFonts w:ascii="Microsoft Sans Serif" w:cs="Microsoft Sans Serif"/>
          <w:color w:val="231F20"/>
          <w:spacing w:val="34"/>
          <w:position w:val="2"/>
          <w:sz w:val="22"/>
          <w:szCs w:val="22"/>
          <w:rtl/>
        </w:rPr>
        <w:t> </w:t>
      </w:r>
      <w:r>
        <w:rPr>
          <w:rFonts w:ascii="Microsoft Sans Serif" w:cs="Microsoft Sans Serif"/>
          <w:color w:val="231F20"/>
          <w:spacing w:val="-20"/>
          <w:position w:val="2"/>
          <w:sz w:val="22"/>
          <w:szCs w:val="22"/>
          <w:rtl/>
        </w:rPr>
        <w:t>ַנ</w:t>
      </w:r>
      <w:r>
        <w:rPr>
          <w:rFonts w:ascii="Microsoft Sans Serif" w:cs="Microsoft Sans Serif"/>
          <w:color w:val="231F20"/>
          <w:spacing w:val="-8"/>
          <w:position w:val="2"/>
          <w:sz w:val="22"/>
          <w:szCs w:val="22"/>
          <w:rtl/>
        </w:rPr>
        <w:t> </w:t>
      </w:r>
      <w:r>
        <w:rPr>
          <w:rFonts w:ascii="Microsoft Sans Serif" w:cs="Microsoft Sans Serif"/>
          <w:color w:val="231F20"/>
          <w:spacing w:val="-20"/>
          <w:position w:val="2"/>
          <w:sz w:val="22"/>
          <w:szCs w:val="22"/>
          <w:rtl/>
        </w:rPr>
        <w:t>ַע</w:t>
      </w:r>
      <w:r>
        <w:rPr>
          <w:rFonts w:ascii="Microsoft Sans Serif" w:cs="Microsoft Sans Serif"/>
          <w:color w:val="231F20"/>
          <w:spacing w:val="-20"/>
          <w:position w:val="2"/>
          <w:sz w:val="22"/>
          <w:szCs w:val="22"/>
          <w:rtl/>
        </w:rPr>
        <w:t>ר</w:t>
      </w:r>
    </w:p>
    <w:p>
      <w:pPr>
        <w:bidi/>
        <w:spacing w:before="53"/>
        <w:ind w:right="46"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p>
    <w:p>
      <w:pPr>
        <w:pStyle w:val="BodyText"/>
        <w:rPr>
          <w:rFonts w:ascii="Microsoft Sans Serif"/>
          <w:sz w:val="26"/>
        </w:rPr>
      </w:pPr>
    </w:p>
    <w:p>
      <w:pPr>
        <w:pStyle w:val="BodyText"/>
        <w:rPr>
          <w:rFonts w:ascii="Microsoft Sans Serif"/>
          <w:sz w:val="26"/>
        </w:rPr>
      </w:pPr>
    </w:p>
    <w:p>
      <w:pPr>
        <w:pStyle w:val="BodyText"/>
        <w:rPr>
          <w:rFonts w:ascii="Microsoft Sans Serif"/>
          <w:sz w:val="26"/>
        </w:rPr>
      </w:pPr>
    </w:p>
    <w:p>
      <w:pPr>
        <w:pStyle w:val="BodyText"/>
        <w:spacing w:before="5"/>
        <w:rPr>
          <w:rFonts w:ascii="Microsoft Sans Serif"/>
          <w:sz w:val="29"/>
        </w:rPr>
      </w:pPr>
    </w:p>
    <w:p>
      <w:pPr>
        <w:pStyle w:val="Heading3"/>
        <w:bidi/>
        <w:spacing w:before="0"/>
        <w:ind w:right="163" w:left="0" w:firstLine="0"/>
        <w:jc w:val="right"/>
      </w:pPr>
      <w:r>
        <w:rPr>
          <w:color w:val="231F20"/>
          <w:spacing w:val="-1"/>
          <w:rtl/>
        </w:rPr>
        <w:t>בראשית</w:t>
      </w:r>
      <w:r>
        <w:rPr>
          <w:color w:val="231F20"/>
          <w:spacing w:val="-15"/>
          <w:rtl/>
        </w:rPr>
        <w:t> </w:t>
      </w:r>
      <w:r>
        <w:rPr>
          <w:color w:val="231F20"/>
          <w:spacing w:val="-1"/>
          <w:rtl/>
        </w:rPr>
        <w:t>לט</w:t>
      </w:r>
      <w:r>
        <w:rPr>
          <w:color w:val="231F20"/>
          <w:spacing w:val="-1"/>
        </w:rPr>
        <w:t>:</w:t>
      </w:r>
      <w:r>
        <w:rPr>
          <w:color w:val="231F20"/>
          <w:spacing w:val="-1"/>
          <w:rtl/>
        </w:rPr>
        <w:t>ו</w:t>
      </w:r>
    </w:p>
    <w:p>
      <w:pPr>
        <w:spacing w:after="0"/>
        <w:jc w:val="right"/>
        <w:sectPr>
          <w:type w:val="continuous"/>
          <w:pgSz w:w="12240" w:h="15840"/>
          <w:pgMar w:top="740" w:bottom="1240" w:left="400" w:right="320"/>
          <w:cols w:num="4" w:equalWidth="0">
            <w:col w:w="5499" w:space="40"/>
            <w:col w:w="1513" w:space="39"/>
            <w:col w:w="2663" w:space="40"/>
            <w:col w:w="1726"/>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19"/>
        <w:ind w:left="320"/>
      </w:pPr>
      <w:r>
        <w:rPr>
          <w:b/>
          <w:color w:val="231F20"/>
        </w:rPr>
        <w:t>6</w:t>
      </w:r>
      <w:r>
        <w:rPr>
          <w:b/>
          <w:color w:val="231F20"/>
          <w:spacing w:val="-2"/>
        </w:rPr>
        <w:t> </w:t>
      </w:r>
      <w:r>
        <w:rPr>
          <w:color w:val="231F20"/>
        </w:rPr>
        <w:t>And</w:t>
      </w:r>
      <w:r>
        <w:rPr>
          <w:color w:val="231F20"/>
          <w:spacing w:val="-2"/>
        </w:rPr>
        <w:t> </w:t>
      </w:r>
      <w:r>
        <w:rPr>
          <w:color w:val="231F20"/>
        </w:rPr>
        <w:t>he</w:t>
      </w:r>
      <w:r>
        <w:rPr>
          <w:color w:val="231F20"/>
          <w:spacing w:val="-2"/>
        </w:rPr>
        <w:t> </w:t>
      </w:r>
      <w:r>
        <w:rPr>
          <w:color w:val="231F20"/>
        </w:rPr>
        <w:t>left</w:t>
      </w:r>
      <w:r>
        <w:rPr>
          <w:color w:val="231F20"/>
          <w:spacing w:val="-2"/>
        </w:rPr>
        <w:t> </w:t>
      </w:r>
      <w:r>
        <w:rPr>
          <w:color w:val="231F20"/>
        </w:rPr>
        <w:t>all</w:t>
      </w:r>
      <w:r>
        <w:rPr>
          <w:color w:val="231F20"/>
          <w:spacing w:val="-1"/>
        </w:rPr>
        <w:t> </w:t>
      </w:r>
      <w:r>
        <w:rPr>
          <w:color w:val="231F20"/>
        </w:rPr>
        <w:t>that</w:t>
      </w:r>
      <w:r>
        <w:rPr>
          <w:color w:val="231F20"/>
          <w:spacing w:val="-1"/>
        </w:rPr>
        <w:t> </w:t>
      </w:r>
      <w:r>
        <w:rPr>
          <w:color w:val="231F20"/>
        </w:rPr>
        <w:t>he</w:t>
      </w:r>
      <w:r>
        <w:rPr>
          <w:color w:val="231F20"/>
          <w:spacing w:val="-3"/>
        </w:rPr>
        <w:t> </w:t>
      </w:r>
      <w:r>
        <w:rPr>
          <w:color w:val="231F20"/>
        </w:rPr>
        <w:t>had</w:t>
      </w:r>
      <w:r>
        <w:rPr>
          <w:color w:val="231F20"/>
          <w:spacing w:val="-2"/>
        </w:rPr>
        <w:t> </w:t>
      </w:r>
      <w:r>
        <w:rPr>
          <w:color w:val="231F20"/>
        </w:rPr>
        <w:t>in</w:t>
      </w:r>
      <w:r>
        <w:rPr>
          <w:color w:val="231F20"/>
          <w:spacing w:val="-1"/>
        </w:rPr>
        <w:t> </w:t>
      </w:r>
      <w:r>
        <w:rPr>
          <w:color w:val="231F20"/>
        </w:rPr>
        <w:t>Joseph’s</w:t>
      </w:r>
      <w:r>
        <w:rPr>
          <w:color w:val="231F20"/>
          <w:spacing w:val="-1"/>
        </w:rPr>
        <w:t> </w:t>
      </w:r>
      <w:r>
        <w:rPr>
          <w:color w:val="231F20"/>
        </w:rPr>
        <w:t>hand;</w:t>
      </w:r>
      <w:r>
        <w:rPr>
          <w:color w:val="231F20"/>
          <w:spacing w:val="-3"/>
        </w:rPr>
        <w:t> </w:t>
      </w:r>
      <w:r>
        <w:rPr>
          <w:color w:val="231F20"/>
        </w:rPr>
        <w:t>and,</w:t>
      </w:r>
      <w:r>
        <w:rPr>
          <w:color w:val="231F20"/>
          <w:spacing w:val="-1"/>
        </w:rPr>
        <w:t> </w:t>
      </w:r>
      <w:r>
        <w:rPr>
          <w:color w:val="231F20"/>
        </w:rPr>
        <w:t>having</w:t>
      </w:r>
    </w:p>
    <w:p>
      <w:pPr>
        <w:bidi/>
        <w:spacing w:line="238" w:lineRule="exact" w:before="14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אם</w:t>
      </w:r>
      <w:r>
        <w:rPr>
          <w:rFonts w:ascii="Microsoft Sans Serif" w:cs="Microsoft Sans Serif"/>
          <w:color w:val="231F20"/>
          <w:spacing w:val="-20"/>
          <w:sz w:val="22"/>
          <w:szCs w:val="22"/>
        </w:rPr>
        <w:t>-</w:t>
      </w:r>
    </w:p>
    <w:p>
      <w:pPr>
        <w:bidi/>
        <w:spacing w:line="238" w:lineRule="exact" w:before="142"/>
        <w:ind w:right="64" w:left="31"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ָמה</w:t>
      </w:r>
      <w:r>
        <w:rPr>
          <w:rFonts w:ascii="Microsoft Sans Serif" w:cs="Microsoft Sans Serif"/>
          <w:color w:val="231F20"/>
          <w:spacing w:val="-24"/>
          <w:sz w:val="22"/>
          <w:szCs w:val="22"/>
        </w:rPr>
        <w:t>,</w:t>
      </w:r>
      <w:r>
        <w:rPr>
          <w:rFonts w:ascii="Microsoft Sans Serif" w:cs="Microsoft Sans Serif"/>
          <w:color w:val="231F20"/>
          <w:spacing w:val="59"/>
          <w:sz w:val="22"/>
          <w:szCs w:val="22"/>
          <w:rtl/>
        </w:rPr>
        <w:t> </w:t>
      </w:r>
      <w:r>
        <w:rPr>
          <w:rFonts w:ascii="Microsoft Sans Serif" w:cs="Microsoft Sans Serif"/>
          <w:color w:val="231F20"/>
          <w:spacing w:val="-24"/>
          <w:sz w:val="22"/>
          <w:szCs w:val="22"/>
          <w:rtl/>
        </w:rPr>
        <w:t>ּכי</w:t>
      </w:r>
      <w:r>
        <w:rPr>
          <w:rFonts w:ascii="Microsoft Sans Serif" w:cs="Microsoft Sans Serif"/>
          <w:color w:val="231F20"/>
          <w:spacing w:val="-1"/>
          <w:sz w:val="22"/>
          <w:szCs w:val="22"/>
          <w:rtl/>
        </w:rPr>
        <w:t> </w:t>
      </w:r>
      <w:r>
        <w:rPr>
          <w:rFonts w:ascii="Microsoft Sans Serif" w:cs="Microsoft Sans Serif"/>
          <w:color w:val="231F20"/>
          <w:spacing w:val="-23"/>
          <w:sz w:val="22"/>
          <w:szCs w:val="22"/>
          <w:rtl/>
        </w:rPr>
        <w:t>מא</w:t>
      </w:r>
      <w:r>
        <w:rPr>
          <w:rFonts w:ascii="Microsoft Sans Serif" w:cs="Microsoft Sans Serif"/>
          <w:color w:val="231F20"/>
          <w:spacing w:val="-23"/>
          <w:sz w:val="22"/>
          <w:szCs w:val="22"/>
          <w:rtl/>
        </w:rPr>
        <w:t>ו</w:t>
      </w:r>
    </w:p>
    <w:p>
      <w:pPr>
        <w:bidi/>
        <w:spacing w:line="259" w:lineRule="exact" w:before="121"/>
        <w:ind w:right="69" w:left="0" w:firstLine="0"/>
        <w:jc w:val="right"/>
        <w:rPr>
          <w:rFonts w:ascii="Microsoft Sans Serif" w:cs="Microsoft Sans Serif"/>
          <w:sz w:val="22"/>
          <w:szCs w:val="22"/>
        </w:rPr>
      </w:pPr>
      <w:r>
        <w:rPr>
          <w:rtl/>
        </w:rPr>
        <w:br w:type="column"/>
      </w:r>
      <w:r>
        <w:rPr>
          <w:rFonts w:ascii="Arial" w:cs="Arial"/>
          <w:b/>
          <w:bCs/>
          <w:color w:val="231F20"/>
          <w:w w:val="133"/>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5"/>
          <w:w w:val="96"/>
          <w:position w:val="1"/>
          <w:sz w:val="22"/>
          <w:szCs w:val="22"/>
          <w:rtl/>
        </w:rPr>
        <w:t>ז</w:t>
      </w:r>
      <w:r>
        <w:rPr>
          <w:rFonts w:ascii="Microsoft Sans Serif" w:cs="Microsoft Sans Serif"/>
          <w:color w:val="231F20"/>
          <w:spacing w:val="-4"/>
          <w:w w:val="89"/>
          <w:position w:val="1"/>
          <w:sz w:val="22"/>
          <w:szCs w:val="22"/>
          <w:rtl/>
        </w:rPr>
        <w:t>ב</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p>
    <w:p>
      <w:pPr>
        <w:spacing w:after="0" w:line="259" w:lineRule="exact"/>
        <w:jc w:val="right"/>
        <w:rPr>
          <w:rFonts w:ascii="Microsoft Sans Serif" w:cs="Microsoft Sans Serif"/>
          <w:sz w:val="22"/>
          <w:szCs w:val="22"/>
        </w:rPr>
        <w:sectPr>
          <w:type w:val="continuous"/>
          <w:pgSz w:w="12240" w:h="15840"/>
          <w:pgMar w:top="740" w:bottom="1240" w:left="400" w:right="320"/>
          <w:cols w:num="4" w:equalWidth="0">
            <w:col w:w="5512" w:space="431"/>
            <w:col w:w="598" w:space="39"/>
            <w:col w:w="868" w:space="40"/>
            <w:col w:w="4032"/>
          </w:cols>
        </w:sectPr>
      </w:pPr>
    </w:p>
    <w:p>
      <w:pPr>
        <w:pStyle w:val="BodyText"/>
        <w:spacing w:line="280" w:lineRule="auto" w:before="20"/>
        <w:ind w:left="320"/>
      </w:pPr>
      <w:r>
        <w:rPr>
          <w:color w:val="231F20"/>
        </w:rPr>
        <w:t>him, he knew not aught save the bread which he did eat.</w:t>
      </w:r>
      <w:r>
        <w:rPr>
          <w:color w:val="231F20"/>
          <w:spacing w:val="-47"/>
        </w:rPr>
        <w:t> </w:t>
      </w:r>
      <w:r>
        <w:rPr>
          <w:color w:val="231F20"/>
        </w:rPr>
        <w:t>And</w:t>
      </w:r>
      <w:r>
        <w:rPr>
          <w:color w:val="231F20"/>
          <w:spacing w:val="-2"/>
        </w:rPr>
        <w:t> </w:t>
      </w:r>
      <w:r>
        <w:rPr>
          <w:color w:val="231F20"/>
        </w:rPr>
        <w:t>Joseph was</w:t>
      </w:r>
      <w:r>
        <w:rPr>
          <w:color w:val="231F20"/>
          <w:spacing w:val="-1"/>
        </w:rPr>
        <w:t> </w:t>
      </w:r>
      <w:r>
        <w:rPr>
          <w:color w:val="231F20"/>
        </w:rPr>
        <w:t>of</w:t>
      </w:r>
      <w:r>
        <w:rPr>
          <w:color w:val="231F20"/>
          <w:spacing w:val="-1"/>
        </w:rPr>
        <w:t> </w:t>
      </w:r>
      <w:r>
        <w:rPr>
          <w:color w:val="231F20"/>
        </w:rPr>
        <w:t>beautiful</w:t>
      </w:r>
      <w:r>
        <w:rPr>
          <w:color w:val="231F20"/>
          <w:spacing w:val="-1"/>
        </w:rPr>
        <w:t> </w:t>
      </w:r>
      <w:r>
        <w:rPr>
          <w:color w:val="231F20"/>
        </w:rPr>
        <w:t>form,</w:t>
      </w:r>
      <w:r>
        <w:rPr>
          <w:color w:val="231F20"/>
          <w:spacing w:val="-1"/>
        </w:rPr>
        <w:t> </w:t>
      </w:r>
      <w:r>
        <w:rPr>
          <w:color w:val="231F20"/>
        </w:rPr>
        <w:t>and fair to</w:t>
      </w:r>
      <w:r>
        <w:rPr>
          <w:color w:val="231F20"/>
          <w:spacing w:val="-1"/>
        </w:rPr>
        <w:t> </w:t>
      </w:r>
      <w:r>
        <w:rPr>
          <w:color w:val="231F20"/>
        </w:rPr>
        <w:t>look upon.</w:t>
      </w:r>
    </w:p>
    <w:p>
      <w:pPr>
        <w:bidi/>
        <w:spacing w:before="82"/>
        <w:ind w:right="320" w:left="13"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ֶאה</w:t>
      </w:r>
      <w:r>
        <w:rPr>
          <w:rFonts w:ascii="Microsoft Sans Serif" w:cs="Microsoft Sans Serif"/>
          <w:color w:val="231F20"/>
          <w:spacing w:val="-17"/>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מ</w:t>
      </w:r>
    </w:p>
    <w:p>
      <w:pPr>
        <w:bidi/>
        <w:spacing w:before="7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0"/>
          <w:position w:val="1"/>
          <w:sz w:val="22"/>
          <w:szCs w:val="22"/>
          <w:rtl/>
        </w:rPr>
        <w:t>ה</w:t>
      </w:r>
      <w:r>
        <w:rPr>
          <w:rFonts w:ascii="Microsoft Sans Serif" w:cs="Microsoft Sans Serif"/>
          <w:color w:val="231F20"/>
          <w:w w:val="100"/>
          <w:position w:val="1"/>
          <w:sz w:val="22"/>
          <w:szCs w:val="22"/>
        </w:rPr>
        <w:t>-</w:t>
      </w:r>
      <w:r>
        <w:rPr>
          <w:rFonts w:ascii="Microsoft Sans Serif" w:cs="Microsoft Sans Serif"/>
          <w:color w:val="231F20"/>
          <w:w w:val="100"/>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p>
    <w:p>
      <w:pPr>
        <w:bidi/>
        <w:spacing w:before="7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2"/>
          <w:sz w:val="22"/>
          <w:szCs w:val="22"/>
          <w:rtl/>
        </w:rPr>
        <w:t> </w:t>
      </w:r>
      <w:r>
        <w:rPr>
          <w:rFonts w:ascii="Microsoft Sans Serif" w:cs="Microsoft Sans Serif"/>
          <w:color w:val="231F20"/>
          <w:spacing w:val="-22"/>
          <w:sz w:val="22"/>
          <w:szCs w:val="22"/>
          <w:rtl/>
        </w:rPr>
        <w:t>ֶ</w:t>
      </w:r>
      <w:r>
        <w:rPr>
          <w:rFonts w:ascii="Microsoft Sans Serif" w:cs="Microsoft Sans Serif"/>
          <w:color w:val="231F20"/>
          <w:spacing w:val="-22"/>
          <w:position w:val="1"/>
          <w:sz w:val="22"/>
          <w:szCs w:val="22"/>
          <w:rtl/>
        </w:rPr>
        <w:t>ּ</w:t>
      </w:r>
      <w:r>
        <w:rPr>
          <w:rFonts w:ascii="Microsoft Sans Serif" w:cs="Microsoft Sans Serif"/>
          <w:color w:val="231F20"/>
          <w:spacing w:val="-22"/>
          <w:sz w:val="22"/>
          <w:szCs w:val="22"/>
          <w:rtl/>
        </w:rPr>
        <w:t>ל</w:t>
      </w:r>
      <w:r>
        <w:rPr>
          <w:rFonts w:ascii="Microsoft Sans Serif" w:cs="Microsoft Sans Serif"/>
          <w:color w:val="231F20"/>
          <w:spacing w:val="8"/>
          <w:sz w:val="22"/>
          <w:szCs w:val="22"/>
          <w:rtl/>
        </w:rPr>
        <w:t> </w:t>
      </w:r>
      <w:r>
        <w:rPr>
          <w:rFonts w:ascii="Microsoft Sans Serif" w:cs="Microsoft Sans Serif"/>
          <w:color w:val="231F20"/>
          <w:spacing w:val="-22"/>
          <w:sz w:val="22"/>
          <w:szCs w:val="22"/>
          <w:rtl/>
        </w:rPr>
        <w:t>ֶח</w:t>
      </w:r>
      <w:r>
        <w:rPr>
          <w:rFonts w:ascii="Microsoft Sans Serif" w:cs="Microsoft Sans Serif"/>
          <w:color w:val="231F20"/>
          <w:spacing w:val="-22"/>
          <w:sz w:val="22"/>
          <w:szCs w:val="22"/>
          <w:rtl/>
        </w:rPr>
        <w:t>ם</w:t>
      </w:r>
    </w:p>
    <w:p>
      <w:pPr>
        <w:spacing w:after="0"/>
        <w:jc w:val="right"/>
        <w:rPr>
          <w:rFonts w:ascii="Microsoft Sans Serif" w:cs="Microsoft Sans Serif"/>
          <w:sz w:val="22"/>
          <w:szCs w:val="22"/>
        </w:rPr>
        <w:sectPr>
          <w:type w:val="continuous"/>
          <w:pgSz w:w="12240" w:h="15840"/>
          <w:pgMar w:top="740" w:bottom="1240" w:left="400" w:right="320"/>
          <w:cols w:num="4" w:equalWidth="0">
            <w:col w:w="5392" w:space="918"/>
            <w:col w:w="810" w:space="39"/>
            <w:col w:w="3352" w:space="39"/>
            <w:col w:w="970"/>
          </w:cols>
        </w:sectPr>
      </w:pPr>
    </w:p>
    <w:p>
      <w:pPr>
        <w:pStyle w:val="BodyText"/>
        <w:rPr>
          <w:rFonts w:ascii="Microsoft Sans Serif"/>
          <w:sz w:val="28"/>
        </w:rPr>
      </w:pPr>
    </w:p>
    <w:p>
      <w:pPr>
        <w:spacing w:after="0"/>
        <w:rPr>
          <w:rFonts w:ascii="Microsoft Sans Serif"/>
          <w:sz w:val="28"/>
        </w:rPr>
        <w:sectPr>
          <w:type w:val="continuous"/>
          <w:pgSz w:w="12240" w:h="15840"/>
          <w:pgMar w:top="740" w:bottom="1240" w:left="400" w:right="320"/>
        </w:sectPr>
      </w:pPr>
    </w:p>
    <w:p>
      <w:pPr>
        <w:spacing w:before="152"/>
        <w:ind w:left="320" w:right="0" w:firstLine="0"/>
        <w:jc w:val="left"/>
        <w:rPr>
          <w:b/>
          <w:sz w:val="20"/>
        </w:rPr>
      </w:pPr>
      <w:r>
        <w:rPr>
          <w:b/>
          <w:color w:val="231F20"/>
          <w:sz w:val="20"/>
        </w:rPr>
        <w:t>Genesis</w:t>
      </w:r>
      <w:r>
        <w:rPr>
          <w:b/>
          <w:color w:val="231F20"/>
          <w:spacing w:val="-3"/>
          <w:sz w:val="20"/>
        </w:rPr>
        <w:t> </w:t>
      </w:r>
      <w:r>
        <w:rPr>
          <w:b/>
          <w:color w:val="231F20"/>
          <w:sz w:val="20"/>
        </w:rPr>
        <w:t>42:9</w:t>
      </w:r>
    </w:p>
    <w:p>
      <w:pPr>
        <w:pStyle w:val="Heading3"/>
        <w:bidi/>
        <w:ind w:right="320" w:left="0" w:firstLine="0"/>
        <w:jc w:val="right"/>
      </w:pPr>
      <w:r>
        <w:rPr>
          <w:b w:val="0"/>
          <w:bCs w:val="0"/>
          <w:rtl/>
        </w:rPr>
        <w:br w:type="column"/>
      </w:r>
      <w:r>
        <w:rPr>
          <w:color w:val="231F20"/>
          <w:w w:val="95"/>
          <w:rtl/>
        </w:rPr>
        <w:t>בראשית</w:t>
      </w:r>
      <w:r>
        <w:rPr>
          <w:color w:val="231F20"/>
          <w:spacing w:val="11"/>
          <w:w w:val="95"/>
          <w:rtl/>
        </w:rPr>
        <w:t> </w:t>
      </w:r>
      <w:r>
        <w:rPr>
          <w:color w:val="231F20"/>
          <w:w w:val="95"/>
          <w:rtl/>
        </w:rPr>
        <w:t>מב</w:t>
      </w:r>
      <w:r>
        <w:rPr>
          <w:color w:val="231F20"/>
          <w:w w:val="95"/>
        </w:rPr>
        <w:t>:</w:t>
      </w:r>
      <w:r>
        <w:rPr>
          <w:color w:val="231F20"/>
          <w:w w:val="95"/>
          <w:rtl/>
        </w:rPr>
        <w:t>ט</w:t>
      </w:r>
    </w:p>
    <w:p>
      <w:pPr>
        <w:spacing w:after="0"/>
        <w:jc w:val="right"/>
        <w:sectPr>
          <w:type w:val="continuous"/>
          <w:pgSz w:w="12240" w:h="15840"/>
          <w:pgMar w:top="740" w:bottom="1240" w:left="400" w:right="320"/>
          <w:cols w:num="2" w:equalWidth="0">
            <w:col w:w="1528" w:space="8044"/>
            <w:col w:w="1948"/>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19"/>
        <w:ind w:left="320"/>
      </w:pPr>
      <w:r>
        <w:rPr>
          <w:b/>
          <w:color w:val="231F20"/>
        </w:rPr>
        <w:t>9</w:t>
      </w:r>
      <w:r>
        <w:rPr>
          <w:b/>
          <w:color w:val="231F20"/>
          <w:spacing w:val="-1"/>
        </w:rPr>
        <w:t> </w:t>
      </w:r>
      <w:r>
        <w:rPr>
          <w:color w:val="231F20"/>
        </w:rPr>
        <w:t>And</w:t>
      </w:r>
      <w:r>
        <w:rPr>
          <w:color w:val="231F20"/>
          <w:spacing w:val="-1"/>
        </w:rPr>
        <w:t> </w:t>
      </w:r>
      <w:r>
        <w:rPr>
          <w:color w:val="231F20"/>
        </w:rPr>
        <w:t>Joseph</w:t>
      </w:r>
      <w:r>
        <w:rPr>
          <w:color w:val="231F20"/>
          <w:spacing w:val="-1"/>
        </w:rPr>
        <w:t> </w:t>
      </w:r>
      <w:r>
        <w:rPr>
          <w:color w:val="231F20"/>
        </w:rPr>
        <w:t>remembered the dreams</w:t>
      </w:r>
      <w:r>
        <w:rPr>
          <w:color w:val="231F20"/>
          <w:spacing w:val="-1"/>
        </w:rPr>
        <w:t> </w:t>
      </w:r>
      <w:r>
        <w:rPr>
          <w:color w:val="231F20"/>
        </w:rPr>
        <w:t>which he</w:t>
      </w:r>
      <w:r>
        <w:rPr>
          <w:color w:val="231F20"/>
          <w:spacing w:val="-1"/>
        </w:rPr>
        <w:t> </w:t>
      </w:r>
      <w:r>
        <w:rPr>
          <w:color w:val="231F20"/>
        </w:rPr>
        <w:t>dreamed</w:t>
      </w:r>
    </w:p>
    <w:p>
      <w:pPr>
        <w:bidi/>
        <w:spacing w:line="238" w:lineRule="exact" w:before="142"/>
        <w:ind w:right="320" w:left="21"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27"/>
          <w:sz w:val="22"/>
          <w:szCs w:val="22"/>
          <w:rtl/>
        </w:rPr>
        <w:t>ֶהם</w:t>
      </w:r>
      <w:r>
        <w:rPr>
          <w:rFonts w:ascii="Microsoft Sans Serif" w:cs="Microsoft Sans Serif"/>
          <w:color w:val="231F20"/>
          <w:spacing w:val="-4"/>
          <w:sz w:val="22"/>
          <w:szCs w:val="22"/>
          <w:rtl/>
        </w:rPr>
        <w:t> </w:t>
      </w:r>
      <w:r>
        <w:rPr>
          <w:rFonts w:ascii="Microsoft Sans Serif" w:cs="Microsoft Sans Serif"/>
          <w:color w:val="231F20"/>
          <w:spacing w:val="-77"/>
          <w:sz w:val="22"/>
          <w:szCs w:val="22"/>
          <w:rtl/>
        </w:rPr>
        <w:t>א</w:t>
      </w:r>
    </w:p>
    <w:p>
      <w:pPr>
        <w:bidi/>
        <w:spacing w:line="258" w:lineRule="exact" w:before="1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ַלם</w:t>
      </w:r>
      <w:r>
        <w:rPr>
          <w:rFonts w:ascii="Microsoft Sans Serif" w:cs="Microsoft Sans Serif"/>
          <w:color w:val="231F20"/>
          <w:spacing w:val="-11"/>
          <w:sz w:val="22"/>
          <w:szCs w:val="22"/>
          <w:rtl/>
        </w:rPr>
        <w:t> </w:t>
      </w:r>
      <w:r>
        <w:rPr>
          <w:rFonts w:ascii="Microsoft Sans Serif" w:cs="Microsoft Sans Serif"/>
          <w:color w:val="231F20"/>
          <w:spacing w:val="-16"/>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17"/>
          <w:sz w:val="22"/>
          <w:szCs w:val="22"/>
          <w:rtl/>
        </w:rPr>
        <w:t>ֶהם</w:t>
      </w:r>
      <w:r>
        <w:rPr>
          <w:rFonts w:ascii="Microsoft Sans Serif" w:cs="Microsoft Sans Serif"/>
          <w:color w:val="231F20"/>
          <w:spacing w:val="-17"/>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1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spacing w:val="-17"/>
          <w:position w:val="2"/>
          <w:sz w:val="22"/>
          <w:szCs w:val="22"/>
          <w:rtl/>
        </w:rPr>
        <w:t>ּ</w:t>
      </w:r>
      <w:r>
        <w:rPr>
          <w:rFonts w:ascii="Microsoft Sans Serif" w:cs="Microsoft Sans Serif"/>
          <w:color w:val="231F20"/>
          <w:spacing w:val="-17"/>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17"/>
          <w:sz w:val="22"/>
          <w:szCs w:val="22"/>
          <w:rtl/>
        </w:rPr>
        <w:t>ֶמר</w:t>
      </w:r>
      <w:r>
        <w:rPr>
          <w:rFonts w:ascii="Microsoft Sans Serif" w:cs="Microsoft Sans Serif"/>
          <w:color w:val="231F20"/>
          <w:spacing w:val="-4"/>
          <w:sz w:val="22"/>
          <w:szCs w:val="22"/>
          <w:rtl/>
        </w:rPr>
        <w:t> </w:t>
      </w:r>
      <w:r>
        <w:rPr>
          <w:rFonts w:ascii="Microsoft Sans Serif" w:cs="Microsoft Sans Serif"/>
          <w:color w:val="231F20"/>
          <w:spacing w:val="-80"/>
          <w:sz w:val="22"/>
          <w:szCs w:val="22"/>
          <w:rtl/>
        </w:rPr>
        <w:t>ח</w:t>
      </w:r>
    </w:p>
    <w:p>
      <w:pPr>
        <w:bidi/>
        <w:spacing w:line="241" w:lineRule="exact" w:before="139"/>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51" w:lineRule="exact" w:before="129"/>
        <w:ind w:right="71" w:left="0" w:firstLine="0"/>
        <w:jc w:val="right"/>
        <w:rPr>
          <w:rFonts w:ascii="Microsoft Sans Serif" w:cs="Microsoft Sans Serif"/>
          <w:sz w:val="22"/>
          <w:szCs w:val="22"/>
        </w:rPr>
      </w:pPr>
      <w:r>
        <w:rPr>
          <w:rtl/>
        </w:rPr>
        <w:br w:type="column"/>
      </w:r>
      <w:r>
        <w:rPr>
          <w:rFonts w:ascii="Arial" w:cs="Arial"/>
          <w:b/>
          <w:bCs/>
          <w:color w:val="231F20"/>
          <w:w w:val="95"/>
          <w:position w:val="1"/>
          <w:sz w:val="22"/>
          <w:szCs w:val="22"/>
          <w:rtl/>
        </w:rPr>
        <w:t>ט</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w w:val="96"/>
          <w:position w:val="1"/>
          <w:sz w:val="22"/>
          <w:szCs w:val="22"/>
        </w:rPr>
        <w:t>-</w:t>
      </w:r>
      <w:r>
        <w:rPr>
          <w:rFonts w:ascii="Microsoft Sans Serif" w:cs="Microsoft Sans Serif"/>
          <w:color w:val="231F20"/>
          <w:spacing w:val="3"/>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p>
    <w:p>
      <w:pPr>
        <w:spacing w:after="0" w:line="251" w:lineRule="exact"/>
        <w:jc w:val="right"/>
        <w:rPr>
          <w:rFonts w:ascii="Microsoft Sans Serif" w:cs="Microsoft Sans Serif"/>
          <w:sz w:val="22"/>
          <w:szCs w:val="22"/>
        </w:rPr>
        <w:sectPr>
          <w:type w:val="continuous"/>
          <w:pgSz w:w="12240" w:h="15840"/>
          <w:pgMar w:top="740" w:bottom="1240" w:left="400" w:right="320"/>
          <w:cols w:num="5" w:equalWidth="0">
            <w:col w:w="5536" w:space="504"/>
            <w:col w:w="758" w:space="39"/>
            <w:col w:w="1411" w:space="39"/>
            <w:col w:w="1190" w:space="40"/>
            <w:col w:w="2003"/>
          </w:cols>
        </w:sectPr>
      </w:pPr>
    </w:p>
    <w:p>
      <w:pPr>
        <w:pStyle w:val="BodyText"/>
        <w:spacing w:line="280" w:lineRule="auto" w:before="19"/>
        <w:ind w:left="320" w:right="32"/>
      </w:pPr>
      <w:r>
        <w:rPr>
          <w:color w:val="231F20"/>
        </w:rPr>
        <w:t>of</w:t>
      </w:r>
      <w:r>
        <w:rPr>
          <w:color w:val="231F20"/>
          <w:spacing w:val="-2"/>
        </w:rPr>
        <w:t> </w:t>
      </w:r>
      <w:r>
        <w:rPr>
          <w:color w:val="231F20"/>
        </w:rPr>
        <w:t>them,</w:t>
      </w:r>
      <w:r>
        <w:rPr>
          <w:color w:val="231F20"/>
          <w:spacing w:val="-1"/>
        </w:rPr>
        <w:t> </w:t>
      </w:r>
      <w:r>
        <w:rPr>
          <w:color w:val="231F20"/>
        </w:rPr>
        <w:t>and</w:t>
      </w:r>
      <w:r>
        <w:rPr>
          <w:color w:val="231F20"/>
          <w:spacing w:val="-1"/>
        </w:rPr>
        <w:t> </w:t>
      </w:r>
      <w:r>
        <w:rPr>
          <w:color w:val="231F20"/>
        </w:rPr>
        <w:t>said</w:t>
      </w:r>
      <w:r>
        <w:rPr>
          <w:color w:val="231F20"/>
          <w:spacing w:val="-1"/>
        </w:rPr>
        <w:t> </w:t>
      </w:r>
      <w:r>
        <w:rPr>
          <w:color w:val="231F20"/>
        </w:rPr>
        <w:t>unto</w:t>
      </w:r>
      <w:r>
        <w:rPr>
          <w:color w:val="231F20"/>
          <w:spacing w:val="-2"/>
        </w:rPr>
        <w:t> </w:t>
      </w:r>
      <w:r>
        <w:rPr>
          <w:color w:val="231F20"/>
        </w:rPr>
        <w:t>them:</w:t>
      </w:r>
      <w:r>
        <w:rPr>
          <w:color w:val="231F20"/>
          <w:spacing w:val="-1"/>
        </w:rPr>
        <w:t> </w:t>
      </w:r>
      <w:r>
        <w:rPr>
          <w:color w:val="231F20"/>
        </w:rPr>
        <w:t>‘Ye</w:t>
      </w:r>
      <w:r>
        <w:rPr>
          <w:color w:val="231F20"/>
          <w:spacing w:val="-1"/>
        </w:rPr>
        <w:t> </w:t>
      </w:r>
      <w:r>
        <w:rPr>
          <w:color w:val="231F20"/>
        </w:rPr>
        <w:t>are</w:t>
      </w:r>
      <w:r>
        <w:rPr>
          <w:color w:val="231F20"/>
          <w:spacing w:val="-1"/>
        </w:rPr>
        <w:t> </w:t>
      </w:r>
      <w:r>
        <w:rPr>
          <w:color w:val="231F20"/>
        </w:rPr>
        <w:t>spies;</w:t>
      </w:r>
      <w:r>
        <w:rPr>
          <w:color w:val="231F20"/>
          <w:spacing w:val="-1"/>
        </w:rPr>
        <w:t> </w:t>
      </w:r>
      <w:r>
        <w:rPr>
          <w:color w:val="231F20"/>
        </w:rPr>
        <w:t>to</w:t>
      </w:r>
      <w:r>
        <w:rPr>
          <w:color w:val="231F20"/>
          <w:spacing w:val="-1"/>
        </w:rPr>
        <w:t> </w:t>
      </w:r>
      <w:r>
        <w:rPr>
          <w:color w:val="231F20"/>
        </w:rPr>
        <w:t>see</w:t>
      </w:r>
      <w:r>
        <w:rPr>
          <w:color w:val="231F20"/>
          <w:spacing w:val="-1"/>
        </w:rPr>
        <w:t> </w:t>
      </w:r>
      <w:r>
        <w:rPr>
          <w:color w:val="231F20"/>
        </w:rPr>
        <w:t>the</w:t>
      </w:r>
      <w:r>
        <w:rPr>
          <w:color w:val="231F20"/>
          <w:spacing w:val="-47"/>
        </w:rPr>
        <w:t> </w:t>
      </w:r>
      <w:r>
        <w:rPr>
          <w:color w:val="231F20"/>
        </w:rPr>
        <w:t>nakedness</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land</w:t>
      </w:r>
      <w:r>
        <w:rPr>
          <w:color w:val="231F20"/>
          <w:spacing w:val="-1"/>
        </w:rPr>
        <w:t> </w:t>
      </w:r>
      <w:r>
        <w:rPr>
          <w:color w:val="231F20"/>
        </w:rPr>
        <w:t>ye</w:t>
      </w:r>
      <w:r>
        <w:rPr>
          <w:color w:val="231F20"/>
          <w:spacing w:val="-1"/>
        </w:rPr>
        <w:t> </w:t>
      </w:r>
      <w:r>
        <w:rPr>
          <w:color w:val="231F20"/>
        </w:rPr>
        <w:t>are</w:t>
      </w:r>
      <w:r>
        <w:rPr>
          <w:color w:val="231F20"/>
          <w:spacing w:val="-1"/>
        </w:rPr>
        <w:t> </w:t>
      </w:r>
      <w:r>
        <w:rPr>
          <w:color w:val="231F20"/>
        </w:rPr>
        <w:t>come.’</w:t>
      </w:r>
    </w:p>
    <w:p>
      <w:pPr>
        <w:bidi/>
        <w:spacing w:before="8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ּבאתם</w:t>
      </w:r>
      <w:r>
        <w:rPr>
          <w:rFonts w:ascii="Microsoft Sans Serif" w:cs="Microsoft Sans Serif"/>
          <w:color w:val="231F20"/>
          <w:spacing w:val="-14"/>
          <w:sz w:val="22"/>
          <w:szCs w:val="22"/>
        </w:rPr>
        <w:t>.</w:t>
      </w:r>
    </w:p>
    <w:p>
      <w:pPr>
        <w:bidi/>
        <w:spacing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ְר</w:t>
      </w:r>
      <w:r>
        <w:rPr>
          <w:rFonts w:ascii="Microsoft Sans Serif" w:cs="Microsoft Sans Serif"/>
          <w:color w:val="231F20"/>
          <w:spacing w:val="-32"/>
          <w:sz w:val="22"/>
          <w:szCs w:val="22"/>
          <w:rtl/>
        </w:rPr>
        <w:t> </w:t>
      </w:r>
      <w:r>
        <w:rPr>
          <w:rFonts w:ascii="Microsoft Sans Serif" w:cs="Microsoft Sans Serif"/>
          <w:color w:val="231F20"/>
          <w:spacing w:val="-16"/>
          <w:sz w:val="22"/>
          <w:szCs w:val="22"/>
          <w:rtl/>
        </w:rPr>
        <w:t>ַות</w:t>
      </w:r>
      <w:r>
        <w:rPr>
          <w:rFonts w:ascii="Microsoft Sans Serif" w:cs="Microsoft Sans Serif"/>
          <w:color w:val="231F20"/>
          <w:spacing w:val="-12"/>
          <w:sz w:val="22"/>
          <w:szCs w:val="22"/>
          <w:rtl/>
        </w:rPr>
        <w:t> </w:t>
      </w:r>
      <w:r>
        <w:rPr>
          <w:rFonts w:ascii="Microsoft Sans Serif" w:cs="Microsoft Sans Serif"/>
          <w:color w:val="231F20"/>
          <w:spacing w:val="-16"/>
          <w:sz w:val="22"/>
          <w:szCs w:val="22"/>
          <w:rtl/>
        </w:rPr>
        <w:t>ה</w:t>
      </w:r>
      <w:r>
        <w:rPr>
          <w:rFonts w:ascii="Microsoft Sans Serif" w:cs="Microsoft Sans Serif"/>
          <w:color w:val="231F20"/>
          <w:sz w:val="22"/>
          <w:szCs w:val="22"/>
          <w:rtl/>
        </w:rPr>
        <w:t> </w:t>
      </w:r>
      <w:r>
        <w:rPr>
          <w:rFonts w:ascii="Microsoft Sans Serif" w:cs="Microsoft Sans Serif"/>
          <w:color w:val="231F20"/>
          <w:spacing w:val="-17"/>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17"/>
          <w:sz w:val="22"/>
          <w:szCs w:val="22"/>
          <w:rtl/>
        </w:rPr>
        <w:t>ֶרץ</w:t>
      </w:r>
      <w:r>
        <w:rPr>
          <w:rFonts w:ascii="Microsoft Sans Serif" w:cs="Microsoft Sans Serif"/>
          <w:color w:val="231F20"/>
          <w:spacing w:val="-35"/>
          <w:sz w:val="22"/>
          <w:szCs w:val="22"/>
          <w:rtl/>
        </w:rPr>
        <w:t> </w:t>
      </w:r>
      <w:r>
        <w:rPr>
          <w:rFonts w:ascii="Microsoft Sans Serif" w:cs="Microsoft Sans Serif"/>
          <w:color w:val="231F20"/>
          <w:spacing w:val="-16"/>
          <w:sz w:val="22"/>
          <w:szCs w:val="22"/>
          <w:rtl/>
        </w:rPr>
        <w:t>את</w:t>
      </w:r>
      <w:r>
        <w:rPr>
          <w:rFonts w:ascii="Microsoft Sans Serif" w:cs="Microsoft Sans Serif"/>
          <w:color w:val="231F20"/>
          <w:spacing w:val="-16"/>
          <w:sz w:val="22"/>
          <w:szCs w:val="22"/>
        </w:rPr>
        <w:t>-</w:t>
      </w:r>
      <w:r>
        <w:rPr>
          <w:rFonts w:ascii="Microsoft Sans Serif" w:cs="Microsoft Sans Serif"/>
          <w:color w:val="231F20"/>
          <w:spacing w:val="-16"/>
          <w:sz w:val="22"/>
          <w:szCs w:val="22"/>
          <w:rtl/>
        </w:rPr>
        <w:t>ע</w:t>
      </w:r>
    </w:p>
    <w:p>
      <w:pPr>
        <w:bidi/>
        <w:spacing w:before="8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29"/>
          <w:position w:val="1"/>
          <w:sz w:val="22"/>
          <w:szCs w:val="22"/>
          <w:rtl/>
        </w:rPr>
        <w:t> </w:t>
      </w:r>
      <w:r>
        <w:rPr>
          <w:rFonts w:ascii="Microsoft Sans Serif" w:cs="Microsoft Sans Serif"/>
          <w:color w:val="231F20"/>
          <w:spacing w:val="-1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14"/>
          <w:position w:val="1"/>
          <w:sz w:val="22"/>
          <w:szCs w:val="22"/>
          <w:rtl/>
        </w:rPr>
        <w:t>ְּג</w:t>
      </w:r>
      <w:r>
        <w:rPr>
          <w:rFonts w:ascii="Microsoft Sans Serif" w:cs="Microsoft Sans Serif"/>
          <w:color w:val="231F20"/>
          <w:spacing w:val="8"/>
          <w:position w:val="1"/>
          <w:sz w:val="22"/>
          <w:szCs w:val="22"/>
          <w:rtl/>
        </w:rPr>
        <w:t> </w:t>
      </w:r>
      <w:r>
        <w:rPr>
          <w:rFonts w:ascii="Microsoft Sans Serif" w:cs="Microsoft Sans Serif"/>
          <w:color w:val="231F20"/>
          <w:spacing w:val="-14"/>
          <w:position w:val="1"/>
          <w:sz w:val="22"/>
          <w:szCs w:val="22"/>
          <w:rtl/>
        </w:rPr>
        <w:t>ִלים</w:t>
      </w:r>
      <w:r>
        <w:rPr>
          <w:rFonts w:ascii="Microsoft Sans Serif" w:cs="Microsoft Sans Serif"/>
          <w:color w:val="231F20"/>
          <w:spacing w:val="-11"/>
          <w:position w:val="1"/>
          <w:sz w:val="22"/>
          <w:szCs w:val="22"/>
          <w:rtl/>
        </w:rPr>
        <w:t> </w:t>
      </w:r>
      <w:r>
        <w:rPr>
          <w:rFonts w:ascii="Microsoft Sans Serif" w:cs="Microsoft Sans Serif"/>
          <w:color w:val="231F20"/>
          <w:spacing w:val="-14"/>
          <w:position w:val="1"/>
          <w:sz w:val="22"/>
          <w:szCs w:val="22"/>
          <w:rtl/>
        </w:rPr>
        <w:t>א</w:t>
      </w:r>
      <w:r>
        <w:rPr>
          <w:rFonts w:ascii="Microsoft Sans Serif" w:cs="Microsoft Sans Serif"/>
          <w:color w:val="231F20"/>
          <w:spacing w:val="5"/>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ֶתם</w:t>
      </w:r>
      <w:r>
        <w:rPr>
          <w:rFonts w:ascii="Microsoft Sans Serif" w:cs="Microsoft Sans Serif"/>
          <w:color w:val="231F20"/>
          <w:spacing w:val="-1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spacing w:val="-14"/>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spacing w:val="-15"/>
          <w:position w:val="1"/>
          <w:sz w:val="22"/>
          <w:szCs w:val="22"/>
          <w:rtl/>
        </w:rPr>
        <w:t>ְראו</w:t>
      </w:r>
      <w:r>
        <w:rPr>
          <w:rFonts w:ascii="Microsoft Sans Serif" w:cs="Microsoft Sans Serif"/>
          <w:color w:val="231F20"/>
          <w:spacing w:val="-15"/>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098" w:space="2056"/>
            <w:col w:w="824" w:space="39"/>
            <w:col w:w="1299" w:space="39"/>
            <w:col w:w="2165"/>
          </w:cols>
        </w:sectPr>
      </w:pPr>
    </w:p>
    <w:p>
      <w:pPr>
        <w:pStyle w:val="BodyText"/>
        <w:rPr>
          <w:rFonts w:ascii="Microsoft Sans Serif"/>
        </w:rPr>
      </w:pPr>
    </w:p>
    <w:p>
      <w:pPr>
        <w:pStyle w:val="BodyText"/>
        <w:rPr>
          <w:rFonts w:ascii="Microsoft Sans Serif"/>
        </w:rPr>
      </w:pPr>
    </w:p>
    <w:p>
      <w:pPr>
        <w:pStyle w:val="BodyText"/>
        <w:rPr>
          <w:rFonts w:ascii="Microsoft Sans Serif"/>
        </w:rPr>
      </w:pPr>
    </w:p>
    <w:p>
      <w:pPr>
        <w:spacing w:after="0"/>
        <w:rPr>
          <w:rFonts w:ascii="Microsoft Sans Serif"/>
        </w:rPr>
        <w:sectPr>
          <w:type w:val="continuous"/>
          <w:pgSz w:w="12240" w:h="15840"/>
          <w:pgMar w:top="740" w:bottom="1240" w:left="400" w:right="320"/>
        </w:sectPr>
      </w:pPr>
    </w:p>
    <w:p>
      <w:pPr>
        <w:pStyle w:val="BodyText"/>
        <w:spacing w:before="11"/>
        <w:rPr>
          <w:rFonts w:ascii="Microsoft Sans Serif"/>
          <w:sz w:val="28"/>
        </w:rPr>
      </w:pPr>
    </w:p>
    <w:p>
      <w:pPr>
        <w:spacing w:before="0"/>
        <w:ind w:left="320" w:right="0" w:firstLine="0"/>
        <w:jc w:val="left"/>
        <w:rPr>
          <w:b/>
          <w:sz w:val="20"/>
        </w:rPr>
      </w:pPr>
      <w:r>
        <w:rPr>
          <w:b/>
          <w:color w:val="231F20"/>
          <w:sz w:val="20"/>
        </w:rPr>
        <w:t>Genesis</w:t>
      </w:r>
      <w:r>
        <w:rPr>
          <w:b/>
          <w:color w:val="231F20"/>
          <w:spacing w:val="-8"/>
          <w:sz w:val="20"/>
        </w:rPr>
        <w:t> </w:t>
      </w:r>
      <w:r>
        <w:rPr>
          <w:b/>
          <w:color w:val="231F20"/>
          <w:sz w:val="20"/>
        </w:rPr>
        <w:t>45:4-8</w:t>
      </w:r>
    </w:p>
    <w:p>
      <w:pPr>
        <w:pStyle w:val="BodyText"/>
        <w:spacing w:before="3"/>
        <w:rPr>
          <w:b/>
          <w:sz w:val="22"/>
        </w:rPr>
      </w:pPr>
      <w:r>
        <w:rPr/>
        <w:br w:type="column"/>
      </w:r>
      <w:r>
        <w:rPr>
          <w:b/>
          <w:sz w:val="22"/>
        </w:rPr>
      </w:r>
    </w:p>
    <w:p>
      <w:pPr>
        <w:pStyle w:val="Heading3"/>
        <w:bidi/>
        <w:spacing w:before="0"/>
        <w:ind w:right="320" w:left="0" w:firstLine="0"/>
        <w:jc w:val="right"/>
      </w:pPr>
      <w:r>
        <w:rPr>
          <w:color w:val="231F20"/>
          <w:w w:val="95"/>
          <w:rtl/>
        </w:rPr>
        <w:t>בראשית</w:t>
      </w:r>
      <w:r>
        <w:rPr>
          <w:color w:val="231F20"/>
          <w:spacing w:val="-4"/>
          <w:w w:val="95"/>
          <w:rtl/>
        </w:rPr>
        <w:t> </w:t>
      </w:r>
      <w:r>
        <w:rPr>
          <w:color w:val="231F20"/>
          <w:w w:val="95"/>
          <w:rtl/>
        </w:rPr>
        <w:t>מה</w:t>
      </w:r>
      <w:r>
        <w:rPr>
          <w:color w:val="231F20"/>
          <w:w w:val="95"/>
        </w:rPr>
        <w:t>:</w:t>
      </w:r>
      <w:r>
        <w:rPr>
          <w:color w:val="231F20"/>
          <w:w w:val="95"/>
          <w:rtl/>
        </w:rPr>
        <w:t>ד</w:t>
      </w:r>
      <w:r>
        <w:rPr>
          <w:color w:val="231F20"/>
          <w:w w:val="95"/>
        </w:rPr>
        <w:t>–</w:t>
      </w:r>
      <w:r>
        <w:rPr>
          <w:color w:val="231F20"/>
          <w:w w:val="95"/>
          <w:rtl/>
        </w:rPr>
        <w:t>ח</w:t>
      </w:r>
    </w:p>
    <w:p>
      <w:pPr>
        <w:spacing w:after="0"/>
        <w:jc w:val="right"/>
        <w:sectPr>
          <w:type w:val="continuous"/>
          <w:pgSz w:w="12240" w:h="15840"/>
          <w:pgMar w:top="740" w:bottom="1240" w:left="400" w:right="320"/>
          <w:cols w:num="2" w:equalWidth="0">
            <w:col w:w="1721" w:space="7612"/>
            <w:col w:w="2187"/>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19"/>
        <w:ind w:left="320"/>
      </w:pPr>
      <w:r>
        <w:rPr>
          <w:b/>
          <w:color w:val="231F20"/>
        </w:rPr>
        <w:t>4</w:t>
      </w:r>
      <w:r>
        <w:rPr>
          <w:b/>
          <w:color w:val="231F20"/>
          <w:spacing w:val="-2"/>
        </w:rPr>
        <w:t> </w:t>
      </w:r>
      <w:r>
        <w:rPr>
          <w:color w:val="231F20"/>
        </w:rPr>
        <w:t>And</w:t>
      </w:r>
      <w:r>
        <w:rPr>
          <w:color w:val="231F20"/>
          <w:spacing w:val="-2"/>
        </w:rPr>
        <w:t> </w:t>
      </w:r>
      <w:r>
        <w:rPr>
          <w:color w:val="231F20"/>
        </w:rPr>
        <w:t>Joseph</w:t>
      </w:r>
      <w:r>
        <w:rPr>
          <w:color w:val="231F20"/>
          <w:spacing w:val="-2"/>
        </w:rPr>
        <w:t> </w:t>
      </w:r>
      <w:r>
        <w:rPr>
          <w:color w:val="231F20"/>
        </w:rPr>
        <w:t>said</w:t>
      </w:r>
      <w:r>
        <w:rPr>
          <w:color w:val="231F20"/>
          <w:spacing w:val="-2"/>
        </w:rPr>
        <w:t> </w:t>
      </w:r>
      <w:r>
        <w:rPr>
          <w:color w:val="231F20"/>
        </w:rPr>
        <w:t>unto</w:t>
      </w:r>
      <w:r>
        <w:rPr>
          <w:color w:val="231F20"/>
          <w:spacing w:val="-2"/>
        </w:rPr>
        <w:t> </w:t>
      </w:r>
      <w:r>
        <w:rPr>
          <w:color w:val="231F20"/>
        </w:rPr>
        <w:t>his</w:t>
      </w:r>
      <w:r>
        <w:rPr>
          <w:color w:val="231F20"/>
          <w:spacing w:val="-2"/>
        </w:rPr>
        <w:t> </w:t>
      </w:r>
      <w:r>
        <w:rPr>
          <w:color w:val="231F20"/>
        </w:rPr>
        <w:t>brethren:</w:t>
      </w:r>
      <w:r>
        <w:rPr>
          <w:color w:val="231F20"/>
          <w:spacing w:val="-2"/>
        </w:rPr>
        <w:t> </w:t>
      </w:r>
      <w:r>
        <w:rPr>
          <w:color w:val="231F20"/>
        </w:rPr>
        <w:t>‘Come</w:t>
      </w:r>
      <w:r>
        <w:rPr>
          <w:color w:val="231F20"/>
          <w:spacing w:val="-2"/>
        </w:rPr>
        <w:t> </w:t>
      </w:r>
      <w:r>
        <w:rPr>
          <w:color w:val="231F20"/>
        </w:rPr>
        <w:t>near</w:t>
      </w:r>
      <w:r>
        <w:rPr>
          <w:color w:val="231F20"/>
          <w:spacing w:val="-2"/>
        </w:rPr>
        <w:t> </w:t>
      </w:r>
      <w:r>
        <w:rPr>
          <w:color w:val="231F20"/>
        </w:rPr>
        <w:t>to</w:t>
      </w:r>
      <w:r>
        <w:rPr>
          <w:color w:val="231F20"/>
          <w:spacing w:val="-1"/>
        </w:rPr>
        <w:t> </w:t>
      </w:r>
      <w:r>
        <w:rPr>
          <w:color w:val="231F20"/>
        </w:rPr>
        <w:t>me,</w:t>
      </w:r>
      <w:r>
        <w:rPr>
          <w:color w:val="231F20"/>
          <w:spacing w:val="-2"/>
        </w:rPr>
        <w:t> </w:t>
      </w:r>
      <w:r>
        <w:rPr>
          <w:color w:val="231F20"/>
        </w:rPr>
        <w:t>I</w:t>
      </w:r>
    </w:p>
    <w:p>
      <w:pPr>
        <w:bidi/>
        <w:spacing w:line="258" w:lineRule="exact" w:before="12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bidi/>
        <w:spacing w:line="258" w:lineRule="exact" w:before="121"/>
        <w:ind w:right="64"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ד</w:t>
      </w:r>
      <w:r>
        <w:rPr>
          <w:rFonts w:ascii="Microsoft Sans Serif" w:cs="Microsoft Sans Serif"/>
          <w:color w:val="231F20"/>
          <w:spacing w:val="4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4"/>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10"/>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spacing w:val="-34"/>
          <w:position w:val="1"/>
          <w:sz w:val="22"/>
          <w:szCs w:val="22"/>
          <w:rtl/>
        </w:rPr>
        <w:t>ֵסף</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24"/>
          <w:position w:val="1"/>
          <w:sz w:val="22"/>
          <w:szCs w:val="22"/>
          <w:rtl/>
        </w:rPr>
        <w:t>ָחיו</w:t>
      </w:r>
      <w:r>
        <w:rPr>
          <w:rFonts w:ascii="Microsoft Sans Serif" w:cs="Microsoft Sans Serif"/>
          <w:color w:val="231F20"/>
          <w:spacing w:val="65"/>
          <w:position w:val="1"/>
          <w:sz w:val="22"/>
          <w:szCs w:val="22"/>
          <w:rtl/>
        </w:rPr>
        <w:t> </w:t>
      </w:r>
      <w:r>
        <w:rPr>
          <w:rFonts w:ascii="Microsoft Sans Serif" w:cs="Microsoft Sans Serif"/>
          <w:color w:val="231F20"/>
          <w:spacing w:val="-58"/>
          <w:position w:val="1"/>
          <w:sz w:val="22"/>
          <w:szCs w:val="22"/>
          <w:rtl/>
        </w:rPr>
        <w:t>ְּג</w:t>
      </w:r>
      <w:r>
        <w:rPr>
          <w:rFonts w:ascii="Microsoft Sans Serif" w:cs="Microsoft Sans Serif"/>
          <w:color w:val="231F20"/>
          <w:spacing w:val="-23"/>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נ</w:t>
      </w:r>
      <w:r>
        <w:rPr>
          <w:rFonts w:ascii="Microsoft Sans Serif" w:cs="Microsoft Sans Serif"/>
          <w:color w:val="231F20"/>
          <w:spacing w:val="-12"/>
          <w:position w:val="1"/>
          <w:sz w:val="22"/>
          <w:szCs w:val="22"/>
          <w:rtl/>
        </w:rPr>
        <w:t>א</w:t>
      </w:r>
    </w:p>
    <w:p>
      <w:pPr>
        <w:spacing w:after="0" w:line="258" w:lineRule="exact"/>
        <w:jc w:val="right"/>
        <w:rPr>
          <w:rFonts w:ascii="Microsoft Sans Serif" w:cs="Microsoft Sans Serif"/>
          <w:sz w:val="22"/>
          <w:szCs w:val="22"/>
        </w:rPr>
        <w:sectPr>
          <w:type w:val="continuous"/>
          <w:pgSz w:w="12240" w:h="15840"/>
          <w:pgMar w:top="740" w:bottom="1240" w:left="400" w:right="320"/>
          <w:cols w:num="3" w:equalWidth="0">
            <w:col w:w="5422" w:space="707"/>
            <w:col w:w="2449" w:space="40"/>
            <w:col w:w="2902"/>
          </w:cols>
        </w:sectPr>
      </w:pPr>
    </w:p>
    <w:p>
      <w:pPr>
        <w:pStyle w:val="BodyText"/>
        <w:spacing w:before="20"/>
        <w:ind w:left="320"/>
      </w:pPr>
      <w:r>
        <w:rPr>
          <w:color w:val="231F20"/>
        </w:rPr>
        <w:t>pray</w:t>
      </w:r>
      <w:r>
        <w:rPr>
          <w:color w:val="231F20"/>
          <w:spacing w:val="-6"/>
        </w:rPr>
        <w:t> </w:t>
      </w:r>
      <w:r>
        <w:rPr>
          <w:color w:val="231F20"/>
        </w:rPr>
        <w:t>you.’</w:t>
      </w:r>
      <w:r>
        <w:rPr>
          <w:color w:val="231F20"/>
          <w:spacing w:val="-6"/>
        </w:rPr>
        <w:t> </w:t>
      </w:r>
      <w:r>
        <w:rPr>
          <w:color w:val="231F20"/>
        </w:rPr>
        <w:t>And</w:t>
      </w:r>
      <w:r>
        <w:rPr>
          <w:color w:val="231F20"/>
          <w:spacing w:val="-7"/>
        </w:rPr>
        <w:t> </w:t>
      </w:r>
      <w:r>
        <w:rPr>
          <w:color w:val="231F20"/>
        </w:rPr>
        <w:t>they</w:t>
      </w:r>
      <w:r>
        <w:rPr>
          <w:color w:val="231F20"/>
          <w:spacing w:val="-6"/>
        </w:rPr>
        <w:t> </w:t>
      </w:r>
      <w:r>
        <w:rPr>
          <w:color w:val="231F20"/>
        </w:rPr>
        <w:t>came</w:t>
      </w:r>
      <w:r>
        <w:rPr>
          <w:color w:val="231F20"/>
          <w:spacing w:val="-6"/>
        </w:rPr>
        <w:t> </w:t>
      </w:r>
      <w:r>
        <w:rPr>
          <w:color w:val="231F20"/>
        </w:rPr>
        <w:t>near.</w:t>
      </w:r>
      <w:r>
        <w:rPr>
          <w:color w:val="231F20"/>
          <w:spacing w:val="-6"/>
        </w:rPr>
        <w:t> </w:t>
      </w:r>
      <w:r>
        <w:rPr>
          <w:color w:val="231F20"/>
        </w:rPr>
        <w:t>And</w:t>
      </w:r>
      <w:r>
        <w:rPr>
          <w:color w:val="231F20"/>
          <w:spacing w:val="-7"/>
        </w:rPr>
        <w:t> </w:t>
      </w:r>
      <w:r>
        <w:rPr>
          <w:color w:val="231F20"/>
        </w:rPr>
        <w:t>he</w:t>
      </w:r>
      <w:r>
        <w:rPr>
          <w:color w:val="231F20"/>
          <w:spacing w:val="-7"/>
        </w:rPr>
        <w:t> </w:t>
      </w:r>
      <w:r>
        <w:rPr>
          <w:color w:val="231F20"/>
        </w:rPr>
        <w:t>said:</w:t>
      </w:r>
      <w:r>
        <w:rPr>
          <w:color w:val="231F20"/>
          <w:spacing w:val="-6"/>
        </w:rPr>
        <w:t> </w:t>
      </w:r>
      <w:r>
        <w:rPr>
          <w:color w:val="231F20"/>
        </w:rPr>
        <w:t>‘I</w:t>
      </w:r>
      <w:r>
        <w:rPr>
          <w:color w:val="231F20"/>
          <w:spacing w:val="-6"/>
        </w:rPr>
        <w:t> </w:t>
      </w:r>
      <w:r>
        <w:rPr>
          <w:color w:val="231F20"/>
        </w:rPr>
        <w:t>am</w:t>
      </w:r>
      <w:r>
        <w:rPr>
          <w:color w:val="231F20"/>
          <w:spacing w:val="-6"/>
        </w:rPr>
        <w:t> </w:t>
      </w:r>
      <w:r>
        <w:rPr>
          <w:color w:val="231F20"/>
        </w:rPr>
        <w:t>Joseph</w:t>
      </w:r>
    </w:p>
    <w:p>
      <w:pPr>
        <w:bidi/>
        <w:spacing w:line="202" w:lineRule="exact" w:before="7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198" w:lineRule="exact" w:before="8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9"/>
          <w:sz w:val="22"/>
          <w:szCs w:val="22"/>
          <w:rtl/>
        </w:rPr>
        <w:t> </w:t>
      </w:r>
      <w:r>
        <w:rPr>
          <w:rFonts w:ascii="Microsoft Sans Serif" w:cs="Microsoft Sans Serif"/>
          <w:color w:val="231F20"/>
          <w:spacing w:val="-22"/>
          <w:sz w:val="22"/>
          <w:szCs w:val="22"/>
          <w:rtl/>
        </w:rPr>
        <w:t>ִחי</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ֶכם</w:t>
      </w:r>
      <w:r>
        <w:rPr>
          <w:rFonts w:ascii="Microsoft Sans Serif" w:cs="Microsoft Sans Serif"/>
          <w:color w:val="231F20"/>
          <w:spacing w:val="-23"/>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17" w:space="376"/>
            <w:col w:w="4601" w:space="39"/>
            <w:col w:w="1087"/>
          </w:cols>
        </w:sectPr>
      </w:pPr>
    </w:p>
    <w:p>
      <w:pPr>
        <w:pStyle w:val="BodyText"/>
        <w:spacing w:before="19"/>
        <w:ind w:left="320"/>
      </w:pPr>
      <w:r>
        <w:rPr>
          <w:color w:val="231F20"/>
        </w:rPr>
        <w:t>your</w:t>
      </w:r>
      <w:r>
        <w:rPr>
          <w:color w:val="231F20"/>
          <w:spacing w:val="-4"/>
        </w:rPr>
        <w:t> </w:t>
      </w:r>
      <w:r>
        <w:rPr>
          <w:color w:val="231F20"/>
        </w:rPr>
        <w:t>brother,</w:t>
      </w:r>
      <w:r>
        <w:rPr>
          <w:color w:val="231F20"/>
          <w:spacing w:val="-3"/>
        </w:rPr>
        <w:t> </w:t>
      </w:r>
      <w:r>
        <w:rPr>
          <w:color w:val="231F20"/>
        </w:rPr>
        <w:t>whom</w:t>
      </w:r>
      <w:r>
        <w:rPr>
          <w:color w:val="231F20"/>
          <w:spacing w:val="-3"/>
        </w:rPr>
        <w:t> </w:t>
      </w:r>
      <w:r>
        <w:rPr>
          <w:color w:val="231F20"/>
        </w:rPr>
        <w:t>you</w:t>
      </w:r>
      <w:r>
        <w:rPr>
          <w:color w:val="231F20"/>
          <w:spacing w:val="-3"/>
        </w:rPr>
        <w:t> </w:t>
      </w:r>
      <w:r>
        <w:rPr>
          <w:color w:val="231F20"/>
        </w:rPr>
        <w:t>sold</w:t>
      </w:r>
      <w:r>
        <w:rPr>
          <w:color w:val="231F20"/>
          <w:spacing w:val="-3"/>
        </w:rPr>
        <w:t> </w:t>
      </w:r>
      <w:r>
        <w:rPr>
          <w:color w:val="231F20"/>
        </w:rPr>
        <w:t>into</w:t>
      </w:r>
      <w:r>
        <w:rPr>
          <w:color w:val="231F20"/>
          <w:spacing w:val="-2"/>
        </w:rPr>
        <w:t> </w:t>
      </w:r>
      <w:r>
        <w:rPr>
          <w:color w:val="231F20"/>
        </w:rPr>
        <w:t>Egypt.</w:t>
      </w:r>
      <w:r>
        <w:rPr>
          <w:color w:val="231F20"/>
          <w:spacing w:val="-3"/>
        </w:rPr>
        <w:t> </w:t>
      </w:r>
      <w:r>
        <w:rPr>
          <w:b/>
          <w:color w:val="231F20"/>
        </w:rPr>
        <w:t>5</w:t>
      </w:r>
      <w:r>
        <w:rPr>
          <w:b/>
          <w:color w:val="231F20"/>
          <w:spacing w:val="-2"/>
        </w:rPr>
        <w:t> </w:t>
      </w:r>
      <w:r>
        <w:rPr>
          <w:color w:val="231F20"/>
        </w:rPr>
        <w:t>And</w:t>
      </w:r>
      <w:r>
        <w:rPr>
          <w:color w:val="231F20"/>
          <w:spacing w:val="-4"/>
        </w:rPr>
        <w:t> </w:t>
      </w:r>
      <w:r>
        <w:rPr>
          <w:color w:val="231F20"/>
        </w:rPr>
        <w:t>now</w:t>
      </w:r>
      <w:r>
        <w:rPr>
          <w:color w:val="231F20"/>
          <w:spacing w:val="-3"/>
        </w:rPr>
        <w:t> </w:t>
      </w:r>
      <w:r>
        <w:rPr>
          <w:color w:val="231F20"/>
        </w:rPr>
        <w:t>be</w:t>
      </w:r>
      <w:r>
        <w:rPr>
          <w:color w:val="231F20"/>
          <w:spacing w:val="-4"/>
        </w:rPr>
        <w:t> </w:t>
      </w:r>
      <w:r>
        <w:rPr>
          <w:color w:val="231F20"/>
        </w:rPr>
        <w:t>not</w:t>
      </w:r>
    </w:p>
    <w:p>
      <w:pPr>
        <w:bidi/>
        <w:spacing w:line="161" w:lineRule="exact" w:before="11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158" w:lineRule="exact" w:before="122"/>
        <w:ind w:right="77" w:left="18"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ָּנה</w:t>
      </w:r>
      <w:r>
        <w:rPr>
          <w:rFonts w:ascii="Microsoft Sans Serif" w:cs="Microsoft Sans Serif"/>
          <w:color w:val="231F20"/>
          <w:spacing w:val="-16"/>
          <w:sz w:val="22"/>
          <w:szCs w:val="22"/>
        </w:rPr>
        <w:t>:</w:t>
      </w:r>
      <w:r>
        <w:rPr>
          <w:rFonts w:ascii="Microsoft Sans Serif" w:cs="Microsoft Sans Serif"/>
          <w:color w:val="231F20"/>
          <w:spacing w:val="106"/>
          <w:sz w:val="22"/>
          <w:szCs w:val="22"/>
          <w:rtl/>
        </w:rPr>
        <w:t> </w:t>
      </w:r>
      <w:r>
        <w:rPr>
          <w:rFonts w:ascii="Microsoft Sans Serif" w:cs="Microsoft Sans Serif"/>
          <w:color w:val="231F20"/>
          <w:spacing w:val="-16"/>
          <w:sz w:val="22"/>
          <w:szCs w:val="22"/>
          <w:rtl/>
        </w:rPr>
        <w:t>ּכי</w:t>
      </w:r>
      <w:r>
        <w:rPr>
          <w:rFonts w:ascii="Microsoft Sans Serif" w:cs="Microsoft Sans Serif"/>
          <w:color w:val="231F20"/>
          <w:spacing w:val="-13"/>
          <w:sz w:val="22"/>
          <w:szCs w:val="22"/>
          <w:rtl/>
        </w:rPr>
        <w:t> </w:t>
      </w:r>
      <w:r>
        <w:rPr>
          <w:rFonts w:ascii="Microsoft Sans Serif" w:cs="Microsoft Sans Serif"/>
          <w:color w:val="231F20"/>
          <w:spacing w:val="-81"/>
          <w:sz w:val="22"/>
          <w:szCs w:val="22"/>
          <w:rtl/>
        </w:rPr>
        <w:t>ה</w:t>
      </w:r>
    </w:p>
    <w:p>
      <w:pPr>
        <w:bidi/>
        <w:spacing w:line="159" w:lineRule="exact"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י</w:t>
      </w:r>
      <w:r>
        <w:rPr>
          <w:rFonts w:ascii="Microsoft Sans Serif" w:cs="Microsoft Sans Serif"/>
          <w:color w:val="231F20"/>
          <w:spacing w:val="35"/>
          <w:position w:val="1"/>
          <w:sz w:val="22"/>
          <w:szCs w:val="22"/>
          <w:rtl/>
        </w:rPr>
        <w:t> </w:t>
      </w:r>
      <w:r>
        <w:rPr>
          <w:rFonts w:ascii="Microsoft Sans Serif" w:cs="Microsoft Sans Serif"/>
          <w:color w:val="231F20"/>
          <w:spacing w:val="-33"/>
          <w:position w:val="1"/>
          <w:sz w:val="22"/>
          <w:szCs w:val="22"/>
          <w:rtl/>
        </w:rPr>
        <w:t>ַחר</w:t>
      </w:r>
      <w:r>
        <w:rPr>
          <w:rFonts w:ascii="Microsoft Sans Serif" w:cs="Microsoft Sans Serif"/>
          <w:color w:val="231F20"/>
          <w:spacing w:val="10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33"/>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110"/>
          <w:position w:val="1"/>
          <w:sz w:val="22"/>
          <w:szCs w:val="22"/>
          <w:rtl/>
        </w:rPr>
        <w:t> </w:t>
      </w:r>
      <w:r>
        <w:rPr>
          <w:rFonts w:ascii="Microsoft Sans Serif" w:cs="Microsoft Sans Serif"/>
          <w:color w:val="231F20"/>
          <w:spacing w:val="-18"/>
          <w:position w:val="1"/>
          <w:sz w:val="22"/>
          <w:szCs w:val="22"/>
          <w:rtl/>
        </w:rPr>
        <w:t>ּכי</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מ</w:t>
      </w:r>
      <w:r>
        <w:rPr>
          <w:rFonts w:ascii="Microsoft Sans Serif" w:cs="Microsoft Sans Serif"/>
          <w:color w:val="231F20"/>
          <w:spacing w:val="34"/>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21"/>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18"/>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p>
    <w:p>
      <w:pPr>
        <w:spacing w:after="0" w:line="159" w:lineRule="exact"/>
        <w:jc w:val="right"/>
        <w:rPr>
          <w:rFonts w:ascii="Microsoft Sans Serif" w:cs="Microsoft Sans Serif"/>
          <w:sz w:val="22"/>
          <w:szCs w:val="22"/>
        </w:rPr>
        <w:sectPr>
          <w:type w:val="continuous"/>
          <w:pgSz w:w="12240" w:h="15840"/>
          <w:pgMar w:top="740" w:bottom="1240" w:left="400" w:right="320"/>
          <w:cols w:num="4" w:equalWidth="0">
            <w:col w:w="5516" w:space="364"/>
            <w:col w:w="2015" w:space="39"/>
            <w:col w:w="686" w:space="40"/>
            <w:col w:w="2860"/>
          </w:cols>
        </w:sectPr>
      </w:pPr>
    </w:p>
    <w:p>
      <w:pPr>
        <w:pStyle w:val="BodyText"/>
        <w:spacing w:before="19"/>
        <w:ind w:left="320"/>
      </w:pPr>
      <w:r>
        <w:rPr>
          <w:color w:val="231F20"/>
        </w:rPr>
        <w:t>grieved,</w:t>
      </w:r>
      <w:r>
        <w:rPr>
          <w:color w:val="231F20"/>
          <w:spacing w:val="-3"/>
        </w:rPr>
        <w:t> </w:t>
      </w:r>
      <w:r>
        <w:rPr>
          <w:color w:val="231F20"/>
        </w:rPr>
        <w:t>nor</w:t>
      </w:r>
      <w:r>
        <w:rPr>
          <w:color w:val="231F20"/>
          <w:spacing w:val="-3"/>
        </w:rPr>
        <w:t> </w:t>
      </w:r>
      <w:r>
        <w:rPr>
          <w:color w:val="231F20"/>
        </w:rPr>
        <w:t>angry</w:t>
      </w:r>
      <w:r>
        <w:rPr>
          <w:color w:val="231F20"/>
          <w:spacing w:val="-2"/>
        </w:rPr>
        <w:t> </w:t>
      </w:r>
      <w:r>
        <w:rPr>
          <w:color w:val="231F20"/>
        </w:rPr>
        <w:t>with</w:t>
      </w:r>
      <w:r>
        <w:rPr>
          <w:color w:val="231F20"/>
          <w:spacing w:val="-2"/>
        </w:rPr>
        <w:t> </w:t>
      </w:r>
      <w:r>
        <w:rPr>
          <w:color w:val="231F20"/>
        </w:rPr>
        <w:t>yourselves,</w:t>
      </w:r>
      <w:r>
        <w:rPr>
          <w:color w:val="231F20"/>
          <w:spacing w:val="-2"/>
        </w:rPr>
        <w:t> </w:t>
      </w:r>
      <w:r>
        <w:rPr>
          <w:color w:val="231F20"/>
        </w:rPr>
        <w:t>that</w:t>
      </w:r>
      <w:r>
        <w:rPr>
          <w:color w:val="231F20"/>
          <w:spacing w:val="-2"/>
        </w:rPr>
        <w:t> </w:t>
      </w:r>
      <w:r>
        <w:rPr>
          <w:color w:val="231F20"/>
        </w:rPr>
        <w:t>you</w:t>
      </w:r>
      <w:r>
        <w:rPr>
          <w:color w:val="231F20"/>
          <w:spacing w:val="-3"/>
        </w:rPr>
        <w:t> </w:t>
      </w:r>
      <w:r>
        <w:rPr>
          <w:color w:val="231F20"/>
        </w:rPr>
        <w:t>sold</w:t>
      </w:r>
      <w:r>
        <w:rPr>
          <w:color w:val="231F20"/>
          <w:spacing w:val="-2"/>
        </w:rPr>
        <w:t> </w:t>
      </w:r>
      <w:r>
        <w:rPr>
          <w:color w:val="231F20"/>
        </w:rPr>
        <w:t>me</w:t>
      </w:r>
      <w:r>
        <w:rPr>
          <w:color w:val="231F20"/>
          <w:spacing w:val="-3"/>
        </w:rPr>
        <w:t> </w:t>
      </w:r>
      <w:r>
        <w:rPr>
          <w:color w:val="231F20"/>
        </w:rPr>
        <w:t>hither;</w:t>
      </w:r>
    </w:p>
    <w:p>
      <w:pPr>
        <w:pStyle w:val="BodyText"/>
        <w:spacing w:line="173" w:lineRule="exact" w:before="40"/>
        <w:ind w:left="320"/>
      </w:pPr>
      <w:r>
        <w:rPr>
          <w:color w:val="231F20"/>
        </w:rPr>
        <w:t>for</w:t>
      </w:r>
      <w:r>
        <w:rPr>
          <w:color w:val="231F20"/>
          <w:spacing w:val="-1"/>
        </w:rPr>
        <w:t> </w:t>
      </w:r>
      <w:r>
        <w:rPr>
          <w:color w:val="231F20"/>
        </w:rPr>
        <w:t>God did</w:t>
      </w:r>
      <w:r>
        <w:rPr>
          <w:color w:val="231F20"/>
          <w:spacing w:val="-2"/>
        </w:rPr>
        <w:t> </w:t>
      </w:r>
      <w:r>
        <w:rPr>
          <w:color w:val="231F20"/>
        </w:rPr>
        <w:t>send me</w:t>
      </w:r>
      <w:r>
        <w:rPr>
          <w:color w:val="231F20"/>
          <w:spacing w:val="-1"/>
        </w:rPr>
        <w:t> </w:t>
      </w:r>
      <w:r>
        <w:rPr>
          <w:color w:val="231F20"/>
        </w:rPr>
        <w:t>before you</w:t>
      </w:r>
      <w:r>
        <w:rPr>
          <w:color w:val="231F20"/>
          <w:spacing w:val="-1"/>
        </w:rPr>
        <w:t> </w:t>
      </w:r>
      <w:r>
        <w:rPr>
          <w:color w:val="231F20"/>
        </w:rPr>
        <w:t>to</w:t>
      </w:r>
      <w:r>
        <w:rPr>
          <w:color w:val="231F20"/>
          <w:spacing w:val="-1"/>
        </w:rPr>
        <w:t> </w:t>
      </w:r>
      <w:r>
        <w:rPr>
          <w:color w:val="231F20"/>
        </w:rPr>
        <w:t>preserve life.</w:t>
      </w:r>
      <w:r>
        <w:rPr>
          <w:color w:val="231F20"/>
          <w:spacing w:val="-2"/>
        </w:rPr>
        <w:t> </w:t>
      </w:r>
      <w:r>
        <w:rPr>
          <w:b/>
          <w:color w:val="231F20"/>
        </w:rPr>
        <w:t>6 </w:t>
      </w:r>
      <w:r>
        <w:rPr>
          <w:color w:val="231F20"/>
        </w:rPr>
        <w:t>For</w:t>
      </w:r>
    </w:p>
    <w:p>
      <w:pPr>
        <w:bidi/>
        <w:spacing w:before="15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15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104"/>
          <w:position w:val="1"/>
          <w:sz w:val="22"/>
          <w:szCs w:val="22"/>
          <w:rtl/>
        </w:rPr>
        <w:t>פ</w:t>
      </w:r>
      <w:r>
        <w:rPr>
          <w:rFonts w:ascii="Microsoft Sans Serif" w:cs="Microsoft Sans Serif"/>
          <w:color w:val="231F20"/>
          <w:spacing w:val="-61"/>
          <w:w w:val="104"/>
          <w:position w:val="1"/>
          <w:sz w:val="22"/>
          <w:szCs w:val="22"/>
          <w:rtl/>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620" w:space="188"/>
            <w:col w:w="2688" w:space="39"/>
            <w:col w:w="2985"/>
          </w:cols>
        </w:sectPr>
      </w:pPr>
    </w:p>
    <w:p>
      <w:pPr>
        <w:pStyle w:val="BodyText"/>
        <w:spacing w:line="228" w:lineRule="exact" w:before="107"/>
        <w:ind w:left="320"/>
      </w:pPr>
      <w:r>
        <w:rPr>
          <w:color w:val="231F20"/>
        </w:rPr>
        <w:t>these two years</w:t>
      </w:r>
      <w:r>
        <w:rPr>
          <w:color w:val="231F20"/>
          <w:spacing w:val="1"/>
        </w:rPr>
        <w:t> </w:t>
      </w:r>
      <w:r>
        <w:rPr>
          <w:color w:val="231F20"/>
        </w:rPr>
        <w:t>has</w:t>
      </w:r>
      <w:r>
        <w:rPr>
          <w:color w:val="231F20"/>
          <w:spacing w:val="-1"/>
        </w:rPr>
        <w:t> </w:t>
      </w:r>
      <w:r>
        <w:rPr>
          <w:color w:val="231F20"/>
        </w:rPr>
        <w:t>the famine</w:t>
      </w:r>
      <w:r>
        <w:rPr>
          <w:color w:val="231F20"/>
          <w:spacing w:val="1"/>
        </w:rPr>
        <w:t> </w:t>
      </w:r>
      <w:r>
        <w:rPr>
          <w:color w:val="231F20"/>
        </w:rPr>
        <w:t>been</w:t>
      </w:r>
      <w:r>
        <w:rPr>
          <w:color w:val="231F20"/>
          <w:spacing w:val="-1"/>
        </w:rPr>
        <w:t> </w:t>
      </w:r>
      <w:r>
        <w:rPr>
          <w:color w:val="231F20"/>
        </w:rPr>
        <w:t>in</w:t>
      </w:r>
      <w:r>
        <w:rPr>
          <w:color w:val="231F20"/>
          <w:spacing w:val="1"/>
        </w:rPr>
        <w:t> </w:t>
      </w:r>
      <w:r>
        <w:rPr>
          <w:color w:val="231F20"/>
        </w:rPr>
        <w:t>the land; and</w:t>
      </w:r>
      <w:r>
        <w:rPr>
          <w:color w:val="231F20"/>
          <w:spacing w:val="1"/>
        </w:rPr>
        <w:t> </w:t>
      </w:r>
      <w:r>
        <w:rPr>
          <w:color w:val="231F20"/>
        </w:rPr>
        <w:t>there</w:t>
      </w:r>
    </w:p>
    <w:p>
      <w:pPr>
        <w:bidi/>
        <w:spacing w:before="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ל</w:t>
      </w:r>
      <w:r>
        <w:rPr>
          <w:rFonts w:ascii="Microsoft Sans Serif" w:cs="Microsoft Sans Serif"/>
          <w:color w:val="231F20"/>
          <w:spacing w:val="24"/>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26"/>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2"/>
          <w:position w:val="1"/>
          <w:sz w:val="22"/>
          <w:szCs w:val="22"/>
          <w:rtl/>
        </w:rPr>
        <w:t>לש</w:t>
      </w:r>
      <w:r>
        <w:rPr>
          <w:rFonts w:ascii="Microsoft Sans Serif" w:cs="Microsoft Sans Serif"/>
          <w:color w:val="231F20"/>
          <w:spacing w:val="11"/>
          <w:sz w:val="22"/>
          <w:szCs w:val="22"/>
          <w:rtl/>
        </w:rPr>
        <w:t> </w:t>
      </w:r>
      <w:r>
        <w:rPr>
          <w:rFonts w:ascii="Microsoft Sans Serif" w:cs="Microsoft Sans Serif"/>
          <w:color w:val="231F20"/>
          <w:spacing w:val="-28"/>
          <w:sz w:val="22"/>
          <w:szCs w:val="22"/>
          <w:rtl/>
        </w:rPr>
        <w:t>ּ</w:t>
      </w:r>
      <w:r>
        <w:rPr>
          <w:rFonts w:ascii="Microsoft Sans Serif" w:cs="Microsoft Sans Serif"/>
          <w:color w:val="231F20"/>
          <w:spacing w:val="-28"/>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33"/>
          <w:position w:val="1"/>
          <w:sz w:val="22"/>
          <w:szCs w:val="22"/>
          <w:rtl/>
        </w:rPr>
        <w:t>ֶכם</w:t>
      </w:r>
      <w:r>
        <w:rPr>
          <w:rFonts w:ascii="Microsoft Sans Serif" w:cs="Microsoft Sans Serif"/>
          <w:color w:val="231F20"/>
          <w:spacing w:val="3"/>
          <w:position w:val="1"/>
          <w:sz w:val="22"/>
          <w:szCs w:val="22"/>
          <w:rtl/>
        </w:rPr>
        <w:t> </w:t>
      </w:r>
      <w:r>
        <w:rPr>
          <w:rFonts w:ascii="Microsoft Sans Serif" w:cs="Microsoft Sans Serif"/>
          <w:color w:val="231F20"/>
          <w:spacing w:val="-14"/>
          <w:position w:val="1"/>
          <w:sz w:val="22"/>
          <w:szCs w:val="22"/>
          <w:rtl/>
        </w:rPr>
        <w:t>אלֹקי</w:t>
      </w:r>
      <w:r>
        <w:rPr>
          <w:rFonts w:ascii="Microsoft Sans Serif" w:cs="Microsoft Sans Serif"/>
          <w:color w:val="231F20"/>
          <w:spacing w:val="-14"/>
          <w:position w:val="1"/>
          <w:sz w:val="22"/>
          <w:szCs w:val="22"/>
          <w:rtl/>
        </w:rPr>
        <w:t>ם</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3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4" w:equalWidth="0">
            <w:col w:w="5599" w:space="380"/>
            <w:col w:w="2423" w:space="40"/>
            <w:col w:w="2202" w:space="39"/>
            <w:col w:w="837"/>
          </w:cols>
        </w:sectPr>
      </w:pPr>
    </w:p>
    <w:p>
      <w:pPr>
        <w:pStyle w:val="BodyText"/>
        <w:spacing w:before="52"/>
        <w:ind w:left="320"/>
      </w:pPr>
      <w:r>
        <w:rPr>
          <w:color w:val="231F20"/>
        </w:rPr>
        <w:t>are</w:t>
      </w:r>
      <w:r>
        <w:rPr>
          <w:color w:val="231F20"/>
          <w:spacing w:val="-2"/>
        </w:rPr>
        <w:t> </w:t>
      </w:r>
      <w:r>
        <w:rPr>
          <w:color w:val="231F20"/>
        </w:rPr>
        <w:t>yet</w:t>
      </w:r>
      <w:r>
        <w:rPr>
          <w:color w:val="231F20"/>
          <w:spacing w:val="-2"/>
        </w:rPr>
        <w:t> </w:t>
      </w:r>
      <w:r>
        <w:rPr>
          <w:color w:val="231F20"/>
        </w:rPr>
        <w:t>five</w:t>
      </w:r>
      <w:r>
        <w:rPr>
          <w:color w:val="231F20"/>
          <w:spacing w:val="-2"/>
        </w:rPr>
        <w:t> </w:t>
      </w:r>
      <w:r>
        <w:rPr>
          <w:color w:val="231F20"/>
        </w:rPr>
        <w:t>years,</w:t>
      </w:r>
      <w:r>
        <w:rPr>
          <w:color w:val="231F20"/>
          <w:spacing w:val="-1"/>
        </w:rPr>
        <w:t> </w:t>
      </w:r>
      <w:r>
        <w:rPr>
          <w:color w:val="231F20"/>
        </w:rPr>
        <w:t>in</w:t>
      </w:r>
      <w:r>
        <w:rPr>
          <w:color w:val="231F20"/>
          <w:spacing w:val="-2"/>
        </w:rPr>
        <w:t> </w:t>
      </w:r>
      <w:r>
        <w:rPr>
          <w:color w:val="231F20"/>
        </w:rPr>
        <w:t>which</w:t>
      </w:r>
      <w:r>
        <w:rPr>
          <w:color w:val="231F20"/>
          <w:spacing w:val="-2"/>
        </w:rPr>
        <w:t> </w:t>
      </w:r>
      <w:r>
        <w:rPr>
          <w:color w:val="231F20"/>
        </w:rPr>
        <w:t>there</w:t>
      </w:r>
      <w:r>
        <w:rPr>
          <w:color w:val="231F20"/>
          <w:spacing w:val="-2"/>
        </w:rPr>
        <w:t> </w:t>
      </w:r>
      <w:r>
        <w:rPr>
          <w:color w:val="231F20"/>
        </w:rPr>
        <w:t>shall</w:t>
      </w:r>
      <w:r>
        <w:rPr>
          <w:color w:val="231F20"/>
          <w:spacing w:val="-1"/>
        </w:rPr>
        <w:t> </w:t>
      </w:r>
      <w:r>
        <w:rPr>
          <w:color w:val="231F20"/>
        </w:rPr>
        <w:t>be</w:t>
      </w:r>
      <w:r>
        <w:rPr>
          <w:color w:val="231F20"/>
          <w:spacing w:val="-3"/>
        </w:rPr>
        <w:t> </w:t>
      </w:r>
      <w:r>
        <w:rPr>
          <w:color w:val="231F20"/>
        </w:rPr>
        <w:t>neither</w:t>
      </w:r>
      <w:r>
        <w:rPr>
          <w:color w:val="231F20"/>
          <w:spacing w:val="-3"/>
        </w:rPr>
        <w:t> </w:t>
      </w:r>
      <w:r>
        <w:rPr>
          <w:color w:val="231F20"/>
        </w:rPr>
        <w:t>plowing</w:t>
      </w:r>
    </w:p>
    <w:p>
      <w:pPr>
        <w:bidi/>
        <w:spacing w:line="254"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1"/>
          <w:position w:val="1"/>
          <w:sz w:val="22"/>
          <w:szCs w:val="22"/>
          <w:rtl/>
        </w:rPr>
        <w:t>ָטה</w:t>
      </w:r>
      <w:r>
        <w:rPr>
          <w:rFonts w:ascii="Microsoft Sans Serif" w:cs="Microsoft Sans Serif"/>
          <w:color w:val="231F20"/>
          <w:spacing w:val="75"/>
          <w:position w:val="1"/>
          <w:sz w:val="22"/>
          <w:szCs w:val="22"/>
          <w:rtl/>
        </w:rPr>
        <w:t> </w:t>
      </w:r>
      <w:r>
        <w:rPr>
          <w:rFonts w:ascii="Microsoft Sans Serif" w:cs="Microsoft Sans Serif"/>
          <w:color w:val="231F20"/>
          <w:spacing w:val="-20"/>
          <w:w w:val="90"/>
          <w:position w:val="1"/>
          <w:sz w:val="22"/>
          <w:szCs w:val="22"/>
          <w:rtl/>
        </w:rPr>
        <w:t>ְּגדֹ</w:t>
      </w:r>
      <w:r>
        <w:rPr>
          <w:rFonts w:ascii="Microsoft Sans Serif" w:cs="Microsoft Sans Serif"/>
          <w:color w:val="231F20"/>
          <w:spacing w:val="24"/>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ח</w:t>
      </w:r>
      <w:r>
        <w:rPr>
          <w:rFonts w:ascii="Microsoft Sans Serif" w:cs="Microsoft Sans Serif"/>
          <w:color w:val="231F20"/>
          <w:spacing w:val="4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7"/>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4"/>
          <w:position w:val="1"/>
          <w:sz w:val="22"/>
          <w:szCs w:val="22"/>
          <w:rtl/>
        </w:rPr>
        <w:t>לֹא</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0"/>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0"/>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44" w:lineRule="exact" w:before="0"/>
        <w:ind w:right="77" w:left="65"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ֶכם</w:t>
      </w:r>
      <w:r>
        <w:rPr>
          <w:rFonts w:ascii="Microsoft Sans Serif" w:cs="Microsoft Sans Serif"/>
          <w:color w:val="231F20"/>
          <w:spacing w:val="-21"/>
          <w:sz w:val="22"/>
          <w:szCs w:val="22"/>
        </w:rPr>
        <w:t>,</w:t>
      </w:r>
      <w:r>
        <w:rPr>
          <w:rFonts w:ascii="Microsoft Sans Serif" w:cs="Microsoft Sans Serif"/>
          <w:color w:val="231F20"/>
          <w:spacing w:val="6"/>
          <w:sz w:val="22"/>
          <w:szCs w:val="22"/>
          <w:rtl/>
        </w:rPr>
        <w:t> </w:t>
      </w:r>
      <w:r>
        <w:rPr>
          <w:rFonts w:ascii="Microsoft Sans Serif" w:cs="Microsoft Sans Serif"/>
          <w:color w:val="231F20"/>
          <w:spacing w:val="-72"/>
          <w:sz w:val="22"/>
          <w:szCs w:val="22"/>
          <w:rtl/>
        </w:rPr>
        <w:t>ל</w:t>
      </w:r>
    </w:p>
    <w:p>
      <w:pPr>
        <w:bidi/>
        <w:spacing w:line="251" w:lineRule="exact" w:before="0"/>
        <w:ind w:right="61" w:left="65"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53"/>
          <w:position w:val="1"/>
          <w:sz w:val="22"/>
          <w:szCs w:val="22"/>
          <w:rtl/>
        </w:rPr>
        <w:t> </w:t>
      </w:r>
      <w:r>
        <w:rPr>
          <w:rFonts w:ascii="Microsoft Sans Serif" w:cs="Microsoft Sans Serif"/>
          <w:color w:val="231F20"/>
          <w:spacing w:val="-33"/>
          <w:position w:val="1"/>
          <w:sz w:val="22"/>
          <w:szCs w:val="22"/>
          <w:rtl/>
        </w:rPr>
        <w:t>ֲחי</w:t>
      </w:r>
      <w:r>
        <w:rPr>
          <w:rFonts w:ascii="Microsoft Sans Serif" w:cs="Microsoft Sans Serif"/>
          <w:color w:val="231F20"/>
          <w:spacing w:val="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51"/>
          <w:position w:val="1"/>
          <w:sz w:val="22"/>
          <w:szCs w:val="22"/>
          <w:rtl/>
        </w:rPr>
        <w:t> </w:t>
      </w:r>
      <w:r>
        <w:rPr>
          <w:rFonts w:ascii="Microsoft Sans Serif" w:cs="Microsoft Sans Serif"/>
          <w:color w:val="231F20"/>
          <w:spacing w:val="-69"/>
          <w:position w:val="1"/>
          <w:sz w:val="22"/>
          <w:szCs w:val="22"/>
          <w:rtl/>
        </w:rPr>
        <w:t>ו</w:t>
      </w:r>
      <w:r>
        <w:rPr>
          <w:rFonts w:ascii="Microsoft Sans Serif" w:cs="Microsoft Sans Serif"/>
          <w:color w:val="231F20"/>
          <w:spacing w:val="66"/>
          <w:position w:val="1"/>
          <w:sz w:val="22"/>
          <w:szCs w:val="22"/>
          <w:rtl/>
        </w:rPr>
        <w:t> </w:t>
      </w:r>
      <w:r>
        <w:rPr>
          <w:rFonts w:ascii="Microsoft Sans Serif" w:cs="Microsoft Sans Serif"/>
          <w:color w:val="231F20"/>
          <w:spacing w:val="-71"/>
          <w:position w:val="1"/>
          <w:sz w:val="22"/>
          <w:szCs w:val="22"/>
          <w:rtl/>
        </w:rPr>
        <w:t>ְ</w:t>
      </w:r>
      <w:r>
        <w:rPr>
          <w:rFonts w:ascii="Microsoft Sans Serif" w:cs="Microsoft Sans Serif"/>
          <w:color w:val="231F20"/>
          <w:spacing w:val="-71"/>
          <w:position w:val="1"/>
          <w:sz w:val="22"/>
          <w:szCs w:val="22"/>
          <w:rtl/>
        </w:rPr>
        <w:t>ל</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32"/>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27"/>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ב</w:t>
      </w:r>
    </w:p>
    <w:p>
      <w:pPr>
        <w:bidi/>
        <w:spacing w:line="24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ְש</w:t>
      </w:r>
      <w:r>
        <w:rPr>
          <w:rFonts w:ascii="Microsoft Sans Serif" w:cs="Microsoft Sans Serif"/>
          <w:color w:val="231F20"/>
          <w:spacing w:val="-1"/>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ִרי</w:t>
      </w:r>
      <w:r>
        <w:rPr>
          <w:rFonts w:ascii="Microsoft Sans Serif" w:cs="Microsoft Sans Serif"/>
          <w:color w:val="231F20"/>
          <w:spacing w:val="-22"/>
          <w:sz w:val="22"/>
          <w:szCs w:val="22"/>
          <w:rtl/>
        </w:rPr>
        <w:t>ת</w:t>
      </w:r>
    </w:p>
    <w:p>
      <w:pPr>
        <w:spacing w:after="0" w:line="244" w:lineRule="exact"/>
        <w:jc w:val="right"/>
        <w:rPr>
          <w:rFonts w:ascii="Microsoft Sans Serif" w:cs="Microsoft Sans Serif"/>
          <w:sz w:val="22"/>
          <w:szCs w:val="22"/>
        </w:rPr>
        <w:sectPr>
          <w:type w:val="continuous"/>
          <w:pgSz w:w="12240" w:h="15840"/>
          <w:pgMar w:top="740" w:bottom="1240" w:left="400" w:right="320"/>
          <w:cols w:num="6" w:equalWidth="0">
            <w:col w:w="5400" w:space="334"/>
            <w:col w:w="2952" w:space="39"/>
            <w:col w:w="428" w:space="40"/>
            <w:col w:w="705" w:space="40"/>
            <w:col w:w="499" w:space="39"/>
            <w:col w:w="1044"/>
          </w:cols>
        </w:sectPr>
      </w:pPr>
    </w:p>
    <w:p>
      <w:pPr>
        <w:pStyle w:val="BodyText"/>
        <w:spacing w:before="40"/>
        <w:ind w:left="320"/>
      </w:pPr>
      <w:r>
        <w:rPr>
          <w:color w:val="231F20"/>
        </w:rPr>
        <w:t>nor</w:t>
      </w:r>
      <w:r>
        <w:rPr>
          <w:color w:val="231F20"/>
          <w:spacing w:val="-2"/>
        </w:rPr>
        <w:t> </w:t>
      </w:r>
      <w:r>
        <w:rPr>
          <w:color w:val="231F20"/>
        </w:rPr>
        <w:t>harvest.</w:t>
      </w:r>
      <w:r>
        <w:rPr>
          <w:color w:val="231F20"/>
          <w:spacing w:val="-1"/>
        </w:rPr>
        <w:t> </w:t>
      </w:r>
      <w:r>
        <w:rPr>
          <w:b/>
          <w:color w:val="231F20"/>
        </w:rPr>
        <w:t>7</w:t>
      </w:r>
      <w:r>
        <w:rPr>
          <w:b/>
          <w:color w:val="231F20"/>
          <w:spacing w:val="-1"/>
        </w:rPr>
        <w:t> </w:t>
      </w:r>
      <w:r>
        <w:rPr>
          <w:color w:val="231F20"/>
        </w:rPr>
        <w:t>And</w:t>
      </w:r>
      <w:r>
        <w:rPr>
          <w:color w:val="231F20"/>
          <w:spacing w:val="-2"/>
        </w:rPr>
        <w:t> </w:t>
      </w:r>
      <w:r>
        <w:rPr>
          <w:color w:val="231F20"/>
        </w:rPr>
        <w:t>God</w:t>
      </w:r>
      <w:r>
        <w:rPr>
          <w:color w:val="231F20"/>
          <w:spacing w:val="-1"/>
        </w:rPr>
        <w:t> </w:t>
      </w:r>
      <w:r>
        <w:rPr>
          <w:color w:val="231F20"/>
        </w:rPr>
        <w:t>sent</w:t>
      </w:r>
      <w:r>
        <w:rPr>
          <w:color w:val="231F20"/>
          <w:spacing w:val="-1"/>
        </w:rPr>
        <w:t> </w:t>
      </w:r>
      <w:r>
        <w:rPr>
          <w:color w:val="231F20"/>
        </w:rPr>
        <w:t>me</w:t>
      </w:r>
      <w:r>
        <w:rPr>
          <w:color w:val="231F20"/>
          <w:spacing w:val="-1"/>
        </w:rPr>
        <w:t> </w:t>
      </w:r>
      <w:r>
        <w:rPr>
          <w:color w:val="231F20"/>
        </w:rPr>
        <w:t>before you</w:t>
      </w:r>
      <w:r>
        <w:rPr>
          <w:color w:val="231F20"/>
          <w:spacing w:val="-2"/>
        </w:rPr>
        <w:t> </w:t>
      </w:r>
      <w:r>
        <w:rPr>
          <w:color w:val="231F20"/>
        </w:rPr>
        <w:t>to</w:t>
      </w:r>
      <w:r>
        <w:rPr>
          <w:color w:val="231F20"/>
          <w:spacing w:val="-1"/>
        </w:rPr>
        <w:t> </w:t>
      </w:r>
      <w:r>
        <w:rPr>
          <w:color w:val="231F20"/>
        </w:rPr>
        <w:t>give</w:t>
      </w:r>
      <w:r>
        <w:rPr>
          <w:color w:val="231F20"/>
          <w:spacing w:val="-1"/>
        </w:rPr>
        <w:t> </w:t>
      </w:r>
      <w:r>
        <w:rPr>
          <w:color w:val="231F20"/>
        </w:rPr>
        <w:t>you</w:t>
      </w:r>
    </w:p>
    <w:p>
      <w:pPr>
        <w:bidi/>
        <w:spacing w:before="23"/>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88"/>
          <w:w w:val="95"/>
          <w:sz w:val="22"/>
          <w:szCs w:val="22"/>
          <w:rtl/>
        </w:rPr>
        <w:t>ל</w:t>
      </w:r>
      <w:r>
        <w:rPr>
          <w:rFonts w:ascii="Microsoft Sans Serif" w:cs="Microsoft Sans Serif"/>
          <w:color w:val="231F20"/>
          <w:spacing w:val="9"/>
          <w:w w:val="95"/>
          <w:sz w:val="22"/>
          <w:szCs w:val="22"/>
          <w:rtl/>
        </w:rPr>
        <w:t> </w:t>
      </w:r>
      <w:r>
        <w:rPr>
          <w:rFonts w:ascii="Microsoft Sans Serif" w:cs="Microsoft Sans Serif"/>
          <w:color w:val="231F20"/>
          <w:spacing w:val="-19"/>
          <w:w w:val="95"/>
          <w:sz w:val="22"/>
          <w:szCs w:val="22"/>
          <w:rtl/>
        </w:rPr>
        <w:t>ָכל</w:t>
      </w:r>
      <w:r>
        <w:rPr>
          <w:rFonts w:ascii="Microsoft Sans Serif" w:cs="Microsoft Sans Serif"/>
          <w:color w:val="231F20"/>
          <w:spacing w:val="-19"/>
          <w:w w:val="95"/>
          <w:sz w:val="22"/>
          <w:szCs w:val="22"/>
        </w:rPr>
        <w:t>-</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ְל</w:t>
      </w:r>
      <w:r>
        <w:rPr>
          <w:rFonts w:ascii="Microsoft Sans Serif" w:cs="Microsoft Sans Serif"/>
          <w:color w:val="231F20"/>
          <w:spacing w:val="3"/>
          <w:position w:val="1"/>
          <w:sz w:val="22"/>
          <w:szCs w:val="22"/>
          <w:rtl/>
        </w:rPr>
        <w:t> </w:t>
      </w:r>
      <w:r>
        <w:rPr>
          <w:rFonts w:ascii="Microsoft Sans Serif" w:cs="Microsoft Sans Serif"/>
          <w:color w:val="231F20"/>
          <w:spacing w:val="-27"/>
          <w:position w:val="1"/>
          <w:sz w:val="22"/>
          <w:szCs w:val="22"/>
          <w:rtl/>
        </w:rPr>
        <w:t>ָאד</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ון</w:t>
      </w:r>
      <w:r>
        <w:rPr>
          <w:rFonts w:ascii="Microsoft Sans Serif" w:cs="Microsoft Sans Serif"/>
          <w:color w:val="231F20"/>
          <w:spacing w:val="16"/>
          <w:position w:val="1"/>
          <w:sz w:val="22"/>
          <w:szCs w:val="22"/>
          <w:rtl/>
        </w:rPr>
        <w:t> </w:t>
      </w:r>
      <w:r>
        <w:rPr>
          <w:rFonts w:ascii="Microsoft Sans Serif" w:cs="Microsoft Sans Serif"/>
          <w:color w:val="231F20"/>
          <w:spacing w:val="-69"/>
          <w:position w:val="1"/>
          <w:sz w:val="22"/>
          <w:szCs w:val="22"/>
          <w:rtl/>
        </w:rPr>
        <w:t>ו</w:t>
      </w:r>
    </w:p>
    <w:p>
      <w:pPr>
        <w:bidi/>
        <w:spacing w:before="23"/>
        <w:ind w:right="61" w:left="21"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ַפ</w:t>
      </w:r>
      <w:r>
        <w:rPr>
          <w:rFonts w:ascii="Microsoft Sans Serif" w:cs="Microsoft Sans Serif"/>
          <w:color w:val="231F20"/>
          <w:spacing w:val="-34"/>
          <w:sz w:val="22"/>
          <w:szCs w:val="22"/>
          <w:rtl/>
        </w:rPr>
        <w:t> </w:t>
      </w:r>
      <w:r>
        <w:rPr>
          <w:rFonts w:ascii="Microsoft Sans Serif" w:cs="Microsoft Sans Serif"/>
          <w:color w:val="231F20"/>
          <w:spacing w:val="-16"/>
          <w:sz w:val="22"/>
          <w:szCs w:val="22"/>
          <w:rtl/>
        </w:rPr>
        <w:t>ְרעֹה</w:t>
      </w:r>
      <w:r>
        <w:rPr>
          <w:rFonts w:ascii="Microsoft Sans Serif" w:cs="Microsoft Sans Serif"/>
          <w:color w:val="231F20"/>
          <w:spacing w:val="-16"/>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8"/>
          <w:sz w:val="22"/>
          <w:szCs w:val="22"/>
          <w:rtl/>
        </w:rPr>
        <w:t>ל</w:t>
      </w:r>
    </w:p>
    <w:p>
      <w:pPr>
        <w:bidi/>
        <w:spacing w:before="23"/>
        <w:ind w:right="77" w:left="40"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ָאב</w:t>
      </w:r>
      <w:r>
        <w:rPr>
          <w:rFonts w:ascii="Microsoft Sans Serif" w:cs="Microsoft Sans Serif"/>
          <w:color w:val="231F20"/>
          <w:spacing w:val="7"/>
          <w:w w:val="95"/>
          <w:sz w:val="22"/>
          <w:szCs w:val="22"/>
          <w:rtl/>
        </w:rPr>
        <w:t> </w:t>
      </w:r>
      <w:r>
        <w:rPr>
          <w:rFonts w:ascii="Microsoft Sans Serif" w:cs="Microsoft Sans Serif"/>
          <w:color w:val="231F20"/>
          <w:spacing w:val="-88"/>
          <w:w w:val="95"/>
          <w:sz w:val="22"/>
          <w:szCs w:val="22"/>
          <w:rtl/>
        </w:rPr>
        <w:t>ל</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ּכי</w:t>
      </w:r>
      <w:r>
        <w:rPr>
          <w:rFonts w:ascii="Microsoft Sans Serif" w:cs="Microsoft Sans Serif"/>
          <w:color w:val="231F20"/>
          <w:spacing w:val="-26"/>
          <w:sz w:val="22"/>
          <w:szCs w:val="22"/>
        </w:rPr>
        <w:t>,</w:t>
      </w:r>
    </w:p>
    <w:p>
      <w:pPr>
        <w:bidi/>
        <w:spacing w:before="23"/>
        <w:ind w:right="71" w:left="45"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1"/>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82"/>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51"/>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76"/>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69"/>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7"/>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71"/>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jc w:val="right"/>
        <w:rPr>
          <w:rFonts w:ascii="Microsoft Sans Serif" w:cs="Microsoft Sans Serif"/>
          <w:sz w:val="22"/>
          <w:szCs w:val="22"/>
        </w:rPr>
        <w:sectPr>
          <w:type w:val="continuous"/>
          <w:pgSz w:w="12240" w:h="15840"/>
          <w:pgMar w:top="740" w:bottom="1240" w:left="400" w:right="320"/>
          <w:cols w:num="9" w:equalWidth="0">
            <w:col w:w="5218" w:space="330"/>
            <w:col w:w="638" w:space="39"/>
            <w:col w:w="566" w:space="39"/>
            <w:col w:w="623" w:space="39"/>
            <w:col w:w="354" w:space="40"/>
            <w:col w:w="1402" w:space="39"/>
            <w:col w:w="219" w:space="39"/>
            <w:col w:w="404" w:space="39"/>
            <w:col w:w="1492"/>
          </w:cols>
        </w:sectPr>
      </w:pPr>
    </w:p>
    <w:p>
      <w:pPr>
        <w:pStyle w:val="BodyText"/>
        <w:spacing w:line="280" w:lineRule="auto" w:before="39"/>
        <w:ind w:left="320"/>
      </w:pPr>
      <w:r>
        <w:rPr>
          <w:color w:val="231F20"/>
        </w:rPr>
        <w:t>a remnant on the earth, and to save you alive for a great</w:t>
      </w:r>
      <w:r>
        <w:rPr>
          <w:color w:val="231F20"/>
          <w:spacing w:val="1"/>
        </w:rPr>
        <w:t> </w:t>
      </w:r>
      <w:r>
        <w:rPr>
          <w:color w:val="231F20"/>
        </w:rPr>
        <w:t>deliverance.</w:t>
      </w:r>
      <w:r>
        <w:rPr>
          <w:color w:val="231F20"/>
          <w:spacing w:val="-3"/>
        </w:rPr>
        <w:t> </w:t>
      </w:r>
      <w:r>
        <w:rPr>
          <w:b/>
          <w:color w:val="231F20"/>
        </w:rPr>
        <w:t>8</w:t>
      </w:r>
      <w:r>
        <w:rPr>
          <w:b/>
          <w:color w:val="231F20"/>
          <w:spacing w:val="-2"/>
        </w:rPr>
        <w:t> </w:t>
      </w:r>
      <w:r>
        <w:rPr>
          <w:color w:val="231F20"/>
        </w:rPr>
        <w:t>So</w:t>
      </w:r>
      <w:r>
        <w:rPr>
          <w:color w:val="231F20"/>
          <w:spacing w:val="-1"/>
        </w:rPr>
        <w:t> </w:t>
      </w:r>
      <w:r>
        <w:rPr>
          <w:color w:val="231F20"/>
        </w:rPr>
        <w:t>now</w:t>
      </w:r>
      <w:r>
        <w:rPr>
          <w:color w:val="231F20"/>
          <w:spacing w:val="-3"/>
        </w:rPr>
        <w:t> </w:t>
      </w:r>
      <w:r>
        <w:rPr>
          <w:color w:val="231F20"/>
        </w:rPr>
        <w:t>it</w:t>
      </w:r>
      <w:r>
        <w:rPr>
          <w:color w:val="231F20"/>
          <w:spacing w:val="-1"/>
        </w:rPr>
        <w:t> </w:t>
      </w:r>
      <w:r>
        <w:rPr>
          <w:color w:val="231F20"/>
        </w:rPr>
        <w:t>was</w:t>
      </w:r>
      <w:r>
        <w:rPr>
          <w:color w:val="231F20"/>
          <w:spacing w:val="-2"/>
        </w:rPr>
        <w:t> </w:t>
      </w:r>
      <w:r>
        <w:rPr>
          <w:color w:val="231F20"/>
        </w:rPr>
        <w:t>not</w:t>
      </w:r>
      <w:r>
        <w:rPr>
          <w:color w:val="231F20"/>
          <w:spacing w:val="-3"/>
        </w:rPr>
        <w:t> </w:t>
      </w:r>
      <w:r>
        <w:rPr>
          <w:color w:val="231F20"/>
        </w:rPr>
        <w:t>you</w:t>
      </w:r>
      <w:r>
        <w:rPr>
          <w:color w:val="231F20"/>
          <w:spacing w:val="-2"/>
        </w:rPr>
        <w:t> </w:t>
      </w:r>
      <w:r>
        <w:rPr>
          <w:color w:val="231F20"/>
        </w:rPr>
        <w:t>that</w:t>
      </w:r>
      <w:r>
        <w:rPr>
          <w:color w:val="231F20"/>
          <w:spacing w:val="-2"/>
        </w:rPr>
        <w:t> </w:t>
      </w:r>
      <w:r>
        <w:rPr>
          <w:color w:val="231F20"/>
        </w:rPr>
        <w:t>sent</w:t>
      </w:r>
      <w:r>
        <w:rPr>
          <w:color w:val="231F20"/>
          <w:spacing w:val="-1"/>
        </w:rPr>
        <w:t> </w:t>
      </w:r>
      <w:r>
        <w:rPr>
          <w:color w:val="231F20"/>
        </w:rPr>
        <w:t>me</w:t>
      </w:r>
      <w:r>
        <w:rPr>
          <w:color w:val="231F20"/>
          <w:spacing w:val="-2"/>
        </w:rPr>
        <w:t> </w:t>
      </w:r>
      <w:r>
        <w:rPr>
          <w:color w:val="231F20"/>
        </w:rPr>
        <w:t>hither,</w:t>
      </w:r>
      <w:r>
        <w:rPr>
          <w:color w:val="231F20"/>
          <w:spacing w:val="-47"/>
        </w:rPr>
        <w:t> </w:t>
      </w:r>
      <w:r>
        <w:rPr>
          <w:color w:val="231F20"/>
        </w:rPr>
        <w:t>but God; and He has made me a father to Pharaoh, and</w:t>
      </w:r>
      <w:r>
        <w:rPr>
          <w:color w:val="231F20"/>
          <w:spacing w:val="1"/>
        </w:rPr>
        <w:t> </w:t>
      </w:r>
      <w:r>
        <w:rPr>
          <w:color w:val="231F20"/>
        </w:rPr>
        <w:t>lord</w:t>
      </w:r>
      <w:r>
        <w:rPr>
          <w:color w:val="231F20"/>
          <w:spacing w:val="-2"/>
        </w:rPr>
        <w:t> </w:t>
      </w:r>
      <w:r>
        <w:rPr>
          <w:color w:val="231F20"/>
        </w:rPr>
        <w:t>of</w:t>
      </w:r>
      <w:r>
        <w:rPr>
          <w:color w:val="231F20"/>
          <w:spacing w:val="-2"/>
        </w:rPr>
        <w:t> </w:t>
      </w:r>
      <w:r>
        <w:rPr>
          <w:color w:val="231F20"/>
        </w:rPr>
        <w:t>all his</w:t>
      </w:r>
      <w:r>
        <w:rPr>
          <w:color w:val="231F20"/>
          <w:spacing w:val="-2"/>
        </w:rPr>
        <w:t> </w:t>
      </w:r>
      <w:r>
        <w:rPr>
          <w:color w:val="231F20"/>
        </w:rPr>
        <w:t>house,</w:t>
      </w:r>
      <w:r>
        <w:rPr>
          <w:color w:val="231F20"/>
          <w:spacing w:val="-1"/>
        </w:rPr>
        <w:t> </w:t>
      </w:r>
      <w:r>
        <w:rPr>
          <w:color w:val="231F20"/>
        </w:rPr>
        <w:t>and</w:t>
      </w:r>
      <w:r>
        <w:rPr>
          <w:color w:val="231F20"/>
          <w:spacing w:val="-1"/>
        </w:rPr>
        <w:t> </w:t>
      </w:r>
      <w:r>
        <w:rPr>
          <w:color w:val="231F20"/>
        </w:rPr>
        <w:t>ruler over</w:t>
      </w:r>
      <w:r>
        <w:rPr>
          <w:color w:val="231F20"/>
          <w:spacing w:val="-1"/>
        </w:rPr>
        <w:t> </w:t>
      </w:r>
      <w:r>
        <w:rPr>
          <w:color w:val="231F20"/>
        </w:rPr>
        <w:t>all</w:t>
      </w:r>
      <w:r>
        <w:rPr>
          <w:color w:val="231F20"/>
          <w:spacing w:val="-1"/>
        </w:rPr>
        <w:t> </w:t>
      </w:r>
      <w:r>
        <w:rPr>
          <w:color w:val="231F20"/>
        </w:rPr>
        <w:t>the land</w:t>
      </w:r>
      <w:r>
        <w:rPr>
          <w:color w:val="231F20"/>
          <w:spacing w:val="-1"/>
        </w:rPr>
        <w:t> </w:t>
      </w:r>
      <w:r>
        <w:rPr>
          <w:color w:val="231F20"/>
        </w:rPr>
        <w:t>of</w:t>
      </w:r>
      <w:r>
        <w:rPr>
          <w:color w:val="231F20"/>
          <w:spacing w:val="-1"/>
        </w:rPr>
        <w:t> </w:t>
      </w:r>
      <w:r>
        <w:rPr>
          <w:color w:val="231F20"/>
        </w:rPr>
        <w:t>Egypt.</w:t>
      </w:r>
    </w:p>
    <w:p>
      <w:pPr>
        <w:bidi/>
        <w:spacing w:before="62"/>
        <w:ind w:right="320"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ְצ</w:t>
      </w:r>
      <w:r>
        <w:rPr>
          <w:rFonts w:ascii="Microsoft Sans Serif" w:cs="Microsoft Sans Serif"/>
          <w:color w:val="231F20"/>
          <w:spacing w:val="-35"/>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8"/>
          <w:sz w:val="22"/>
          <w:szCs w:val="22"/>
          <w:rtl/>
        </w:rPr>
        <w:t>ִים</w:t>
      </w:r>
      <w:r>
        <w:rPr>
          <w:rFonts w:ascii="Microsoft Sans Serif" w:cs="Microsoft Sans Serif"/>
          <w:color w:val="231F20"/>
          <w:spacing w:val="-18"/>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0"/>
          <w:sz w:val="22"/>
          <w:szCs w:val="22"/>
          <w:rtl/>
        </w:rPr>
        <w:t>מ</w:t>
      </w:r>
    </w:p>
    <w:p>
      <w:pPr>
        <w:bidi/>
        <w:spacing w:before="62"/>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0"/>
          <w:w w:val="97"/>
          <w:position w:val="1"/>
          <w:sz w:val="22"/>
          <w:szCs w:val="22"/>
          <w:rtl/>
        </w:rPr>
        <w:t>ו</w:t>
      </w:r>
      <w:r>
        <w:rPr>
          <w:rFonts w:ascii="Microsoft Sans Serif" w:cs="Microsoft Sans Serif"/>
          <w:color w:val="231F20"/>
          <w:spacing w:val="-10"/>
          <w:w w:val="104"/>
          <w:position w:val="1"/>
          <w:sz w:val="22"/>
          <w:szCs w:val="22"/>
          <w:rtl/>
        </w:rPr>
        <w:t>מ</w:t>
      </w:r>
      <w:r>
        <w:rPr>
          <w:rFonts w:ascii="Microsoft Sans Serif" w:cs="Microsoft Sans Serif"/>
          <w:color w:val="231F20"/>
          <w:spacing w:val="-4"/>
          <w:position w:val="1"/>
          <w:sz w:val="22"/>
          <w:szCs w:val="22"/>
          <w:rtl/>
        </w:rPr>
        <w:t>ֹ</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
          <w:w w:val="83"/>
          <w:position w:val="1"/>
          <w:sz w:val="22"/>
          <w:szCs w:val="22"/>
        </w:rPr>
        <w:t>,</w:t>
      </w:r>
    </w:p>
    <w:p>
      <w:pPr>
        <w:bidi/>
        <w:spacing w:before="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ּבית</w:t>
      </w:r>
      <w:r>
        <w:rPr>
          <w:rFonts w:ascii="Microsoft Sans Serif" w:cs="Microsoft Sans Serif"/>
          <w:color w:val="231F20"/>
          <w:spacing w:val="-2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2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5" w:equalWidth="0">
            <w:col w:w="5409" w:space="2998"/>
            <w:col w:w="859" w:space="40"/>
            <w:col w:w="744" w:space="39"/>
            <w:col w:w="516" w:space="39"/>
            <w:col w:w="876"/>
          </w:cols>
        </w:sectPr>
      </w:pPr>
    </w:p>
    <w:p>
      <w:pPr>
        <w:pStyle w:val="BodyText"/>
        <w:ind w:left="325"/>
        <w:rPr>
          <w:rFonts w:ascii="Microsoft Sans Serif"/>
        </w:rPr>
      </w:pPr>
      <w:r>
        <w:rPr>
          <w:rFonts w:ascii="Microsoft Sans Serif"/>
        </w:rPr>
        <w:pict>
          <v:group style="width:539.75pt;height:150.050pt;mso-position-horizontal-relative:char;mso-position-vertical-relative:line" coordorigin="0,0" coordsize="10795,3001">
            <v:shape style="position:absolute;left:7535;top:58;width:3249;height:2681" type="#_x0000_t75" stroked="false">
              <v:imagedata r:id="rId31" o:title=""/>
            </v:shape>
            <v:shape style="position:absolute;left:546;top:1091;width:659;height:498" coordorigin="547,1091" coordsize="659,498" path="m636,1091l663,1173,662,1215,627,1234,547,1243,1093,1583,1111,1589,1130,1588,1147,1580,1160,1566,1199,1498,1205,1480,1204,1461,1196,1444,1182,1431,636,1091xe" filled="true" fillcolor="#6f9097" stroked="false">
              <v:path arrowok="t"/>
              <v:fill opacity="26214f" type="solid"/>
            </v:shape>
            <v:shape style="position:absolute;left:457;top:1050;width:174;height:174" type="#_x0000_t75" stroked="false">
              <v:imagedata r:id="rId32" o:title=""/>
            </v:shape>
            <v:shape style="position:absolute;left:1577;top:1070;width:645;height:561" coordorigin="1578,1070" coordsize="645,561" path="m2115,1070l1597,1477,1584,1491,1578,1509,1579,1528,1587,1546,1635,1611,1650,1624,1668,1630,1687,1629,1704,1621,2222,1214,2140,1214,2102,1199,2097,1156,2115,1070xe" filled="true" fillcolor="#6f9097" stroked="false">
              <v:path arrowok="t"/>
              <v:fill opacity="26214f" type="solid"/>
            </v:shape>
            <v:shape style="position:absolute;left:2123;top:1018;width:179;height:179" type="#_x0000_t75" stroked="false">
              <v:imagedata r:id="rId33" o:title=""/>
            </v:shape>
            <v:shape style="position:absolute;left:1009;top:21;width:799;height:1185" coordorigin="1010,21" coordsize="799,1185" path="m1808,534l1803,451,1787,372,1763,298,1731,231,1691,171,1644,120,1592,78,1535,47,1473,28,1409,21,1344,28,1282,47,1225,78,1173,120,1126,171,1087,231,1054,298,1030,372,1015,451,1010,534,1015,617,1030,696,1054,769,1087,837,1126,896,1173,948,1225,989,1282,1020,1344,1040,1376,1043,1373,1043,1373,1205,1432,1205,1432,1044,1473,1040,1535,1020,1592,989,1644,948,1691,896,1731,837,1763,769,1787,696,1803,617,1808,534xe" filled="true" fillcolor="#f9b6b2" stroked="false">
              <v:path arrowok="t"/>
              <v:fill opacity="26214f" type="solid"/>
            </v:shape>
            <v:shape style="position:absolute;left:1124;top:2059;width:501;height:150" coordorigin="1124,2059" coordsize="501,150" path="m1194,2059l1175,2071,1147,2092,1124,2114,1125,2130,1258,2159,1371,2179,1483,2197,1570,2209,1609,2209,1620,2187,1625,2157,1621,2128,1566,2102,1465,2088,1344,2073,1241,2062,1194,2059xe" filled="true" fillcolor="#414742" stroked="false">
              <v:path arrowok="t"/>
              <v:fill opacity="26214f" type="solid"/>
            </v:shape>
            <v:shape style="position:absolute;left:1056;top:1182;width:705;height:1818" coordorigin="1057,1183" coordsize="705,1818" path="m1569,1183l1114,1183,1089,1208,1073,1270,1066,1344,1063,1407,1057,3000,1762,3000,1762,1302,1756,1256,1732,1219,1674,1193,1569,1183xe" filled="true" fillcolor="#6f9097" stroked="false">
              <v:path arrowok="t"/>
              <v:fill opacity="26214f" type="solid"/>
            </v:shape>
            <v:shape style="position:absolute;left:1056;top:1182;width:705;height:1818" coordorigin="1057,1183" coordsize="705,1818" path="m1057,3000l1063,1407,1066,1344,1073,1270,1089,1208,1114,1183,1569,1183,1674,1193,1732,1219,1756,1256,1762,1302,1762,3000e" filled="false" stroked="true" strokeweight=".082pt" strokecolor="#ffffff">
              <v:path arrowok="t"/>
              <v:stroke dashstyle="solid"/>
            </v:shape>
            <v:shape style="position:absolute;left:1188;top:494;width:130;height:160" type="#_x0000_t75" stroked="false">
              <v:imagedata r:id="rId34" o:title=""/>
            </v:shape>
            <v:shape style="position:absolute;left:1474;top:493;width:130;height:160" type="#_x0000_t75" stroked="false">
              <v:imagedata r:id="rId35" o:title=""/>
            </v:shape>
            <v:shape style="position:absolute;left:1380;top:757;width:56;height:10" coordorigin="1381,758" coordsize="56,10" path="m1404,760l1399,758,1386,758,1381,760,1381,765,1386,768,1399,768,1404,765,1404,763,1404,760xm1436,760l1431,758,1419,758,1413,760,1413,765,1419,768,1431,768,1436,765,1436,763,1436,760xe" filled="true" fillcolor="#f3879e" stroked="false">
              <v:path arrowok="t"/>
              <v:fill opacity="26214f" type="solid"/>
            </v:shape>
            <v:shape style="position:absolute;left:994;top:0;width:821;height:1004" coordorigin="995,0" coordsize="821,1004" path="m1401,0l1316,14,1240,51,1159,118,1116,168,1077,231,1042,309,1015,404,999,516,995,648,1005,717,1024,793,1048,869,1090,993,1114,966,1122,927,1123,892,1121,877,1102,812,1086,714,1074,608,1068,522,1066,482,1093,464,1321,327,1409,274,1449,247,1471,280,1543,333,1635,390,1714,435,1748,454,1745,486,1709,769,1697,877,1712,952,1725,1003,1727,1002,1761,921,1784,842,1804,750,1816,657,1812,548,1799,451,1777,365,1750,289,1717,224,1682,169,1612,88,1613,86,1602,75,1556,47,1485,16,1401,0xe" filled="true" fillcolor="#7e301e" stroked="false">
              <v:path arrowok="t"/>
              <v:fill opacity="26214f" type="solid"/>
            </v:shape>
            <v:shape style="position:absolute;left:1168;top:380;width:167;height:108" type="#_x0000_t75" stroked="false">
              <v:imagedata r:id="rId36" o:title=""/>
            </v:shape>
            <v:shape style="position:absolute;left:1089;top:383;width:632;height:689" coordorigin="1089,383" coordsize="632,689" path="m1656,443l1653,435,1639,417,1629,416,1613,411,1583,400,1550,389,1524,383,1507,387,1496,397,1489,411,1485,423,1524,421,1576,434,1624,454,1650,474,1652,465,1649,453,1644,443,1643,439,1646,442,1656,443xm1721,953l1707,825,1565,785,1454,771,1315,781,1089,817,1100,973,1137,1051,1230,1072,1408,1059,1599,1048,1694,1020,1721,953xe" filled="true" fillcolor="#7e301e" stroked="false">
              <v:path arrowok="t"/>
              <v:fill opacity="26214f" type="solid"/>
            </v:shape>
            <v:shape style="position:absolute;left:1297;top:832;width:223;height:146" type="#_x0000_t75" stroked="false">
              <v:imagedata r:id="rId37" o:title=""/>
            </v:shape>
            <v:rect style="position:absolute;left:940;top:1757;width:528;height:16" filled="true" fillcolor="#000000" stroked="false">
              <v:fill type="solid"/>
            </v:rect>
            <v:shape style="position:absolute;left:1327;top:1517;width:8358;height:512" coordorigin="1327,1518" coordsize="8358,512" path="m9685,1518l1327,1518,1602,1774,1327,2029,9685,2029,9410,1774,9685,1518xe" filled="true" fillcolor="#3891fc" stroked="false">
              <v:path arrowok="t"/>
              <v:fill type="solid"/>
            </v:shape>
            <v:shape style="position:absolute;left:3714;top:219;width:135;height:117" type="#_x0000_t75" stroked="false">
              <v:imagedata r:id="rId8" o:title=""/>
            </v:shape>
            <v:shape style="position:absolute;left:3278;top:94;width:811;height:931" coordorigin="3279,95" coordsize="811,931" path="m4089,676l4076,613,4044,548,3998,494,3945,449,3889,410,3903,387,3930,340,3944,317,3968,338,3982,369,4001,440,4018,434,4071,380,4087,331,4084,307,4044,249,3986,207,3963,193,3938,176,3917,157,3904,134,3900,123,3905,107,3899,97,3895,95,3889,97,3864,110,3841,133,3825,161,3820,190,3824,208,3874,266,3916,298,3886,342,3870,363,3853,383,3814,357,3741,299,3675,234,3623,154,3612,100,3596,103,3557,151,3543,201,3546,260,3563,311,3590,352,3623,382,3600,412,3559,481,3552,532,3555,555,3560,578,3586,674,3591,697,3594,720,3595,733,3594,747,3591,760,3587,769,3582,772,3523,772,3568,740,3569,739,3570,727,3570,719,3567,704,3564,687,3553,646,3538,594,3533,574,3529,554,3527,534,3528,502,3559,424,3585,387,3563,361,3544,331,3531,299,3522,265,3368,309,3351,310,3334,305,3318,301,3303,301,3285,315,3279,341,3280,370,3307,438,3370,487,3409,492,3454,490,3463,497,3466,519,3467,546,3469,569,3479,605,3496,640,3513,673,3525,706,3519,746,3491,770,3459,787,3443,809,3454,858,3473,930,3494,996,3511,1025,3526,1022,3592,989,3647,956,3705,891,3716,833,3716,817,3715,805,3707,808,3700,796,3693,797,3674,795,3673,794,3679,794,3694,788,3711,779,3726,768,3736,758,3748,732,3746,704,3699,625,3654,573,3632,546,3621,532,3611,516,3603,499,3599,481,3601,451,3612,430,3645,398,3712,451,3779,505,3846,560,3912,614,3967,656,4008,713,4028,789,4036,792,4083,734,4088,696,4089,676xe" filled="true" fillcolor="#3891fc" stroked="false">
              <v:path arrowok="t"/>
              <v:fill type="solid"/>
            </v:shape>
            <v:shape style="position:absolute;left:0;top:195;width:10795;height:772" coordorigin="0,195" coordsize="10795,772" path="m3124,541l0,541,0,561,3124,561,3124,541xm4702,776l4666,663,4636,567,4562,329,4524,210,4522,209,4522,567,4388,567,4457,329,4522,567,4522,209,4512,208,4501,207,4481,205,4471,205,4448,205,4437,205,4417,207,4407,208,4396,210,4217,776,4231,778,4246,780,4260,781,4275,781,4288,781,4301,780,4315,778,4329,776,4361,663,4549,663,4580,776,4595,778,4609,780,4624,781,4639,781,4654,781,4670,780,4686,778,4702,776xm4907,751l4907,736,4905,720,4902,704,4899,688,4894,689,4879,691,4861,691,4853,690,4840,686,4835,682,4827,671,4824,663,4821,643,4820,630,4820,200,4806,198,4792,197,4778,196,4765,195,4751,196,4737,197,4723,198,4709,200,4709,638,4711,673,4718,703,4729,728,4745,747,4765,762,4788,773,4814,779,4843,781,4853,781,4864,780,4887,778,4897,776,4906,774,4907,770,4907,766,4907,751xm5268,564l5268,553,5268,534,5267,529,5265,514,5262,495,5256,477,5250,460,5242,444,5242,444,5232,429,5221,415,5209,403,5196,392,5181,382,5165,374,5163,373,5163,529,5004,529,5007,510,5012,493,5019,479,5028,467,5039,457,5053,450,5069,446,5088,444,5104,446,5119,450,5131,458,5142,468,5150,480,5157,495,5161,511,5163,529,5163,373,5148,368,5130,363,5110,360,5089,359,5066,360,5044,364,5023,369,5004,376,4986,386,4970,396,4956,409,4942,422,4931,438,4921,454,4912,472,4905,491,4899,511,4896,532,4893,553,4892,575,4893,598,4895,619,4899,640,4905,660,4912,678,4920,696,4930,712,4942,726,4956,739,4972,751,4989,761,5009,770,5030,777,5053,782,5079,785,5106,786,5144,784,5179,780,5213,772,5245,762,5244,750,5242,738,5240,726,5238,715,5234,704,5232,697,5231,694,5227,685,5223,677,5210,681,5197,685,5183,689,5169,692,5155,694,5142,695,5128,696,5115,697,5091,695,5070,691,5052,685,5036,675,5023,663,5013,648,5006,629,5003,607,5264,607,5265,601,5266,593,5268,574,5268,564xm5681,566l5680,540,5678,517,5674,495,5669,474,5662,456,5662,455,5654,439,5647,427,5645,424,5635,410,5623,398,5611,388,5597,379,5583,372,5568,366,5562,365,5562,569,5561,599,5556,625,5548,647,5536,664,5522,678,5505,688,5484,694,5461,696,5448,695,5435,694,5424,692,5413,690,5413,538,5414,525,5419,502,5423,492,5435,475,5442,468,5461,458,5472,455,5499,455,5511,458,5531,470,5539,478,5551,498,5556,510,5558,524,5560,534,5561,545,5562,557,5562,569,5562,365,5552,362,5536,360,5520,359,5509,360,5499,361,5489,363,5479,365,5467,369,5457,374,5437,387,5429,394,5415,410,5409,419,5405,427,5402,408,5401,402,5400,396,5398,391,5397,385,5394,375,5393,371,5391,369,5380,367,5369,365,5357,364,5346,364,5337,364,5329,364,5315,365,5308,366,5301,368,5301,963,5311,965,5320,966,5339,967,5348,967,5365,967,5375,967,5393,966,5403,965,5413,963,5413,782,5418,783,5426,784,5443,785,5452,786,5461,786,5486,785,5510,782,5510,782,5532,777,5554,770,5573,762,5591,752,5608,740,5623,727,5636,712,5647,696,5648,695,5658,677,5666,658,5673,637,5678,614,5680,591,5681,566xm6075,516l6073,478,6067,446,6056,419,6040,397,6021,381,5997,369,5969,362,5937,359,5925,360,5914,361,5904,363,5894,366,5881,370,5871,375,5853,387,5845,393,5833,406,5825,417,5825,200,5815,199,5806,198,5787,196,5760,196,5732,198,5722,199,5714,200,5714,777,5723,779,5732,780,5751,781,5778,781,5806,780,5815,779,5825,777,5825,563,5825,547,5827,533,5829,520,5832,509,5837,495,5843,485,5859,470,5867,464,5886,459,5895,458,5904,458,5919,459,5932,464,5942,471,5950,481,5956,493,5960,508,5963,526,5963,546,5963,777,5973,779,5982,780,6001,781,6028,781,6056,780,6066,779,6075,777,6075,516xm6502,619l6501,601,6499,584,6495,569,6490,555,6484,543,6477,531,6469,521,6461,512,6461,511,6451,503,6441,496,6431,490,6420,485,6417,484,6417,616,6417,631,6415,644,6411,655,6406,665,6400,675,6393,683,6385,690,6376,696,6367,702,6356,706,6345,710,6333,712,6320,714,6307,716,6293,717,6279,717,6268,717,6257,717,6235,716,6225,715,6218,714,6218,512,6284,512,6298,513,6312,513,6324,515,6337,517,6349,520,6360,524,6370,529,6379,535,6387,541,6395,549,6401,557,6407,567,6412,578,6415,589,6417,602,6417,616,6417,484,6409,480,6398,477,6387,474,6376,473,6387,470,6398,465,6420,450,6425,446,6430,441,6439,431,6445,422,6450,413,6455,404,6459,394,6462,383,6464,372,6466,360,6466,348,6465,329,6463,311,6458,295,6452,280,6444,267,6441,264,6434,255,6423,244,6411,234,6397,226,6386,221,6386,353,6384,375,6379,394,6370,410,6357,423,6342,433,6323,440,6301,445,6275,446,6218,446,6218,267,6225,266,6233,265,6252,264,6263,264,6273,264,6298,265,6320,269,6339,276,6355,286,6369,299,6378,314,6384,332,6386,353,6386,221,6382,219,6365,213,6347,209,6328,205,6308,203,6287,201,6265,201,6247,201,6229,202,6211,202,6194,203,6177,205,6162,206,6149,208,6138,210,6138,776,6154,778,6171,780,6188,781,6205,783,6223,784,6239,785,6255,786,6271,786,6294,785,6317,784,6339,781,6361,777,6381,772,6400,766,6418,758,6434,749,6449,738,6462,726,6469,717,6474,712,6484,697,6491,680,6497,662,6500,641,6502,619xm6882,549l6882,535,6882,530,6880,510,6876,492,6871,475,6865,458,6858,443,6849,429,6846,425,6839,416,6828,404,6815,394,6805,387,6805,535,6606,535,6610,510,6616,489,6625,470,6637,454,6651,441,6668,432,6688,427,6710,425,6722,425,6733,427,6743,430,6753,434,6764,440,6774,448,6789,468,6795,480,6799,493,6802,503,6804,514,6805,524,6805,535,6805,387,6801,384,6786,377,6770,370,6752,366,6733,363,6713,362,6689,364,6667,367,6647,372,6628,379,6611,389,6595,399,6581,411,6569,425,6558,440,6548,456,6540,474,6534,493,6529,513,6525,533,6523,555,6522,577,6523,599,6525,621,6529,641,6534,661,6541,679,6549,696,6559,712,6571,727,6585,740,6600,752,6618,762,6636,770,6657,777,6680,782,6704,785,6731,786,6749,785,6767,784,6784,783,6800,780,6815,777,6830,773,6844,769,6857,764,6857,753,6855,741,6850,721,6850,719,6846,709,6842,701,6817,710,6790,716,6763,720,6736,721,6706,719,6680,713,6657,704,6639,690,6625,673,6614,651,6608,624,6605,593,6880,593,6880,588,6881,581,6882,564,6882,557,6882,549xm7137,766l7135,734,7133,724,7129,713,7123,715,7100,719,7091,719,7071,719,7061,718,7046,714,7040,709,7031,695,7028,685,7025,661,7024,648,7024,634,7023,434,7126,434,7128,424,7129,408,7129,391,7128,381,7126,372,7023,372,7023,272,7017,272,6881,423,6885,434,6946,434,6946,664,6948,693,6954,718,6964,739,6978,755,6996,767,7016,776,7040,781,7067,783,7080,783,7092,782,7115,779,7126,777,7137,775,7137,766xm7450,513l7447,476,7439,445,7431,427,7427,419,7409,398,7386,383,7358,371,7326,365,7289,362,7274,363,7258,364,7243,365,7227,367,7211,370,7196,373,7181,377,7168,381,7168,398,7171,414,7176,429,7183,443,7194,439,7206,436,7217,434,7229,431,7242,430,7254,428,7267,427,7281,427,7302,428,7321,432,7336,437,7350,445,7360,456,7367,470,7372,488,7373,510,7373,525,7373,586,7373,715,7363,717,7352,719,7326,722,7314,723,7292,723,7282,722,7261,720,7251,717,7234,708,7227,701,7215,683,7212,671,7212,655,7214,638,7219,623,7227,610,7238,600,7252,592,7270,586,7290,583,7313,582,7321,582,7331,582,7355,584,7365,585,7373,586,7373,525,7366,524,7357,523,7346,522,7337,522,7328,521,7317,521,7305,521,7288,521,7272,523,7256,526,7240,529,7225,534,7211,540,7198,546,7186,554,7174,563,7164,573,7156,585,7148,597,7142,610,7138,625,7135,640,7134,656,7135,673,7137,689,7141,703,7146,716,7153,727,7161,738,7170,747,7180,756,7191,763,7204,769,7218,774,7233,779,7249,782,7266,784,7283,785,7302,786,7323,785,7343,784,7363,782,7383,779,7402,776,7419,772,7435,769,7450,766,7450,723,7450,582,7450,525,7450,513xm10794,541l7623,541,7623,561,10794,561,10794,541xe" filled="true" fillcolor="#000000" stroked="false">
              <v:path arrowok="t"/>
              <v:fill type="solid"/>
            </v:shape>
            <v:shape style="position:absolute;left:6137;top:907;width:152;height:235" type="#_x0000_t75" stroked="false">
              <v:imagedata r:id="rId9" o:title=""/>
            </v:shape>
            <v:shape style="position:absolute;left:6325;top:907;width:326;height:235" type="#_x0000_t75" stroked="false">
              <v:imagedata r:id="rId73" o:title=""/>
            </v:shape>
            <v:shape style="position:absolute;left:6683;top:909;width:221;height:233" type="#_x0000_t75" stroked="false">
              <v:imagedata r:id="rId11" o:title=""/>
            </v:shape>
            <v:shape style="position:absolute;left:6945;top:909;width:47;height:232" coordorigin="6946,909" coordsize="47,232" path="m6993,911l6986,911,6986,909,6952,909,6952,911,6946,911,6946,1139,6948,1139,6948,1141,6991,1141,6991,1139,6993,1139,6993,911xe" filled="true" fillcolor="#000000" stroked="false">
              <v:path arrowok="t"/>
              <v:fill type="solid"/>
            </v:shape>
            <v:shape style="position:absolute;left:7035;top:909;width:172;height:235" type="#_x0000_t75" stroked="false">
              <v:imagedata r:id="rId12" o:title=""/>
            </v:shape>
            <v:shape style="position:absolute;left:7248;top:909;width:221;height:233" type="#_x0000_t75" stroked="false">
              <v:imagedata r:id="rId13" o:title=""/>
            </v:shape>
            <v:shape style="position:absolute;left:0;top:0;width:10795;height:3001" type="#_x0000_t202" filled="false" stroked="false">
              <v:textbox inset="0,0,0,0">
                <w:txbxContent>
                  <w:p>
                    <w:pPr>
                      <w:spacing w:line="240" w:lineRule="auto" w:before="0"/>
                      <w:rPr>
                        <w:rFonts w:ascii="Microsoft Sans Serif"/>
                        <w:sz w:val="52"/>
                      </w:rPr>
                    </w:pPr>
                  </w:p>
                  <w:p>
                    <w:pPr>
                      <w:spacing w:line="240" w:lineRule="auto" w:before="0"/>
                      <w:rPr>
                        <w:rFonts w:ascii="Microsoft Sans Serif"/>
                        <w:sz w:val="52"/>
                      </w:rPr>
                    </w:pPr>
                  </w:p>
                  <w:p>
                    <w:pPr>
                      <w:spacing w:before="380"/>
                      <w:ind w:left="1658" w:right="1425" w:firstLine="0"/>
                      <w:jc w:val="center"/>
                      <w:rPr>
                        <w:rFonts w:ascii="Arial"/>
                        <w:b/>
                        <w:sz w:val="38"/>
                      </w:rPr>
                    </w:pPr>
                    <w:r>
                      <w:rPr>
                        <w:rFonts w:ascii="Arial"/>
                        <w:b/>
                        <w:color w:val="FFFFFF"/>
                        <w:w w:val="95"/>
                        <w:sz w:val="38"/>
                      </w:rPr>
                      <w:t>VAYEISHEV:</w:t>
                    </w:r>
                    <w:r>
                      <w:rPr>
                        <w:rFonts w:ascii="Arial"/>
                        <w:b/>
                        <w:color w:val="FFFFFF"/>
                        <w:spacing w:val="17"/>
                        <w:w w:val="95"/>
                        <w:sz w:val="38"/>
                      </w:rPr>
                      <w:t> </w:t>
                    </w:r>
                    <w:r>
                      <w:rPr>
                        <w:rFonts w:ascii="Arial"/>
                        <w:b/>
                        <w:color w:val="FFFFFF"/>
                        <w:w w:val="95"/>
                        <w:sz w:val="38"/>
                      </w:rPr>
                      <w:t>WHO</w:t>
                    </w:r>
                    <w:r>
                      <w:rPr>
                        <w:rFonts w:ascii="Arial"/>
                        <w:b/>
                        <w:color w:val="FFFFFF"/>
                        <w:spacing w:val="24"/>
                        <w:w w:val="95"/>
                        <w:sz w:val="38"/>
                      </w:rPr>
                      <w:t> </w:t>
                    </w:r>
                    <w:r>
                      <w:rPr>
                        <w:rFonts w:ascii="Arial"/>
                        <w:b/>
                        <w:color w:val="FFFFFF"/>
                        <w:w w:val="95"/>
                        <w:sz w:val="38"/>
                      </w:rPr>
                      <w:t>REALLY</w:t>
                    </w:r>
                    <w:r>
                      <w:rPr>
                        <w:rFonts w:ascii="Arial"/>
                        <w:b/>
                        <w:color w:val="FFFFFF"/>
                        <w:spacing w:val="12"/>
                        <w:w w:val="95"/>
                        <w:sz w:val="38"/>
                      </w:rPr>
                      <w:t> </w:t>
                    </w:r>
                    <w:r>
                      <w:rPr>
                        <w:rFonts w:ascii="Arial"/>
                        <w:b/>
                        <w:color w:val="FFFFFF"/>
                        <w:w w:val="95"/>
                        <w:sz w:val="38"/>
                      </w:rPr>
                      <w:t>SOLD</w:t>
                    </w:r>
                    <w:r>
                      <w:rPr>
                        <w:rFonts w:ascii="Arial"/>
                        <w:b/>
                        <w:color w:val="FFFFFF"/>
                        <w:spacing w:val="17"/>
                        <w:w w:val="95"/>
                        <w:sz w:val="38"/>
                      </w:rPr>
                      <w:t> </w:t>
                    </w:r>
                    <w:r>
                      <w:rPr>
                        <w:rFonts w:ascii="Arial"/>
                        <w:b/>
                        <w:color w:val="FFFFFF"/>
                        <w:w w:val="95"/>
                        <w:sz w:val="38"/>
                      </w:rPr>
                      <w:t>JOSEPH?</w:t>
                    </w:r>
                  </w:p>
                </w:txbxContent>
              </v:textbox>
              <w10:wrap type="none"/>
            </v:shape>
            <v:shape style="position:absolute;left:0;top:2403;width:10795;height:597" type="#_x0000_t202" filled="true" fillcolor="#ebf4fe" stroked="false">
              <v:textbox inset="0,0,0,0">
                <w:txbxContent>
                  <w:p>
                    <w:pPr>
                      <w:spacing w:before="164"/>
                      <w:ind w:left="1414" w:right="1425" w:firstLine="0"/>
                      <w:jc w:val="center"/>
                      <w:rPr>
                        <w:rFonts w:ascii="Roboto Lt"/>
                        <w:sz w:val="24"/>
                      </w:rPr>
                    </w:pPr>
                    <w:r>
                      <w:rPr>
                        <w:rFonts w:ascii="Roboto Lt"/>
                        <w:color w:val="231F20"/>
                        <w:sz w:val="24"/>
                      </w:rPr>
                      <w:t>Welcome</w:t>
                    </w:r>
                    <w:r>
                      <w:rPr>
                        <w:rFonts w:ascii="Roboto Lt"/>
                        <w:color w:val="231F20"/>
                        <w:spacing w:val="-1"/>
                        <w:sz w:val="24"/>
                      </w:rPr>
                      <w:t> </w:t>
                    </w:r>
                    <w:r>
                      <w:rPr>
                        <w:rFonts w:ascii="Roboto Lt"/>
                        <w:color w:val="231F20"/>
                        <w:sz w:val="24"/>
                      </w:rPr>
                      <w:t>to the Aleph Beta</w:t>
                    </w:r>
                    <w:r>
                      <w:rPr>
                        <w:rFonts w:ascii="Roboto Lt"/>
                        <w:color w:val="231F20"/>
                        <w:spacing w:val="1"/>
                        <w:sz w:val="24"/>
                      </w:rPr>
                      <w:t> </w:t>
                    </w:r>
                    <w:r>
                      <w:rPr>
                        <w:rFonts w:ascii="Roboto Lt"/>
                        <w:color w:val="231F20"/>
                        <w:sz w:val="24"/>
                      </w:rPr>
                      <w:t>Study Guide</w:t>
                    </w:r>
                    <w:r>
                      <w:rPr>
                        <w:rFonts w:ascii="Roboto Lt"/>
                        <w:color w:val="231F20"/>
                        <w:spacing w:val="-1"/>
                        <w:sz w:val="24"/>
                      </w:rPr>
                      <w:t> </w:t>
                    </w:r>
                    <w:r>
                      <w:rPr>
                        <w:rFonts w:ascii="Roboto Lt"/>
                        <w:color w:val="231F20"/>
                        <w:sz w:val="24"/>
                      </w:rPr>
                      <w:t>to Parshat</w:t>
                    </w:r>
                    <w:r>
                      <w:rPr>
                        <w:rFonts w:ascii="Roboto Lt"/>
                        <w:color w:val="231F20"/>
                        <w:spacing w:val="1"/>
                        <w:sz w:val="24"/>
                      </w:rPr>
                      <w:t> </w:t>
                    </w:r>
                    <w:r>
                      <w:rPr>
                        <w:rFonts w:ascii="Roboto Lt"/>
                        <w:color w:val="231F20"/>
                        <w:sz w:val="24"/>
                      </w:rPr>
                      <w:t>Vayeishev!</w:t>
                    </w:r>
                  </w:p>
                </w:txbxContent>
              </v:textbox>
              <v:fill type="solid"/>
              <w10:wrap type="none"/>
            </v:shape>
          </v:group>
        </w:pict>
      </w:r>
      <w:r>
        <w:rPr>
          <w:rFonts w:ascii="Microsoft Sans Serif"/>
        </w:rPr>
      </w:r>
    </w:p>
    <w:p>
      <w:pPr>
        <w:pStyle w:val="BodyText"/>
        <w:spacing w:before="6"/>
        <w:rPr>
          <w:rFonts w:ascii="Microsoft Sans Serif"/>
          <w:sz w:val="8"/>
        </w:rPr>
      </w:pPr>
    </w:p>
    <w:p>
      <w:pPr>
        <w:pStyle w:val="Heading1"/>
        <w:spacing w:before="127"/>
      </w:pPr>
      <w:r>
        <w:rPr>
          <w:color w:val="231F20"/>
        </w:rPr>
        <w:t>The</w:t>
      </w:r>
      <w:r>
        <w:rPr>
          <w:color w:val="231F20"/>
          <w:spacing w:val="-1"/>
        </w:rPr>
        <w:t> </w:t>
      </w:r>
      <w:r>
        <w:rPr>
          <w:color w:val="231F20"/>
        </w:rPr>
        <w:t>Greatest</w:t>
      </w:r>
      <w:r>
        <w:rPr>
          <w:color w:val="231F20"/>
          <w:spacing w:val="-1"/>
        </w:rPr>
        <w:t> </w:t>
      </w:r>
      <w:r>
        <w:rPr>
          <w:color w:val="231F20"/>
        </w:rPr>
        <w:t>Crime</w:t>
      </w:r>
      <w:r>
        <w:rPr>
          <w:color w:val="231F20"/>
          <w:spacing w:val="-2"/>
        </w:rPr>
        <w:t> </w:t>
      </w:r>
      <w:r>
        <w:rPr>
          <w:color w:val="231F20"/>
        </w:rPr>
        <w:t>That Never</w:t>
      </w:r>
      <w:r>
        <w:rPr>
          <w:color w:val="231F20"/>
          <w:spacing w:val="-1"/>
        </w:rPr>
        <w:t> </w:t>
      </w:r>
      <w:r>
        <w:rPr>
          <w:color w:val="231F20"/>
        </w:rPr>
        <w:t>Happened</w:t>
      </w:r>
    </w:p>
    <w:p>
      <w:pPr>
        <w:pStyle w:val="BodyText"/>
        <w:spacing w:line="280" w:lineRule="auto" w:before="134"/>
        <w:ind w:left="320" w:right="803"/>
        <w:rPr>
          <w:sz w:val="11"/>
        </w:rPr>
      </w:pPr>
      <w:r>
        <w:rPr>
          <w:color w:val="231F20"/>
        </w:rPr>
        <w:t>Parshat</w:t>
      </w:r>
      <w:r>
        <w:rPr>
          <w:color w:val="231F20"/>
          <w:spacing w:val="4"/>
        </w:rPr>
        <w:t> </w:t>
      </w:r>
      <w:r>
        <w:rPr>
          <w:color w:val="231F20"/>
        </w:rPr>
        <w:t>Vayeishev</w:t>
      </w:r>
      <w:r>
        <w:rPr>
          <w:color w:val="231F20"/>
          <w:spacing w:val="4"/>
        </w:rPr>
        <w:t> </w:t>
      </w:r>
      <w:r>
        <w:rPr>
          <w:color w:val="231F20"/>
        </w:rPr>
        <w:t>includes</w:t>
      </w:r>
      <w:r>
        <w:rPr>
          <w:color w:val="231F20"/>
          <w:spacing w:val="4"/>
        </w:rPr>
        <w:t> </w:t>
      </w:r>
      <w:r>
        <w:rPr>
          <w:color w:val="231F20"/>
        </w:rPr>
        <w:t>one</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astounding</w:t>
      </w:r>
      <w:r>
        <w:rPr>
          <w:color w:val="231F20"/>
          <w:spacing w:val="4"/>
        </w:rPr>
        <w:t> </w:t>
      </w:r>
      <w:r>
        <w:rPr>
          <w:color w:val="231F20"/>
        </w:rPr>
        <w:t>events</w:t>
      </w:r>
      <w:r>
        <w:rPr>
          <w:color w:val="231F20"/>
          <w:spacing w:val="5"/>
        </w:rPr>
        <w:t> </w:t>
      </w:r>
      <w:r>
        <w:rPr>
          <w:color w:val="231F20"/>
        </w:rPr>
        <w:t>in</w:t>
      </w:r>
      <w:r>
        <w:rPr>
          <w:color w:val="231F20"/>
          <w:spacing w:val="4"/>
        </w:rPr>
        <w:t> </w:t>
      </w:r>
      <w:r>
        <w:rPr>
          <w:color w:val="231F20"/>
        </w:rPr>
        <w:t>the</w:t>
      </w:r>
      <w:r>
        <w:rPr>
          <w:color w:val="231F20"/>
          <w:spacing w:val="4"/>
        </w:rPr>
        <w:t> </w:t>
      </w:r>
      <w:r>
        <w:rPr>
          <w:color w:val="231F20"/>
        </w:rPr>
        <w:t>entire</w:t>
      </w:r>
      <w:r>
        <w:rPr>
          <w:color w:val="231F20"/>
          <w:spacing w:val="4"/>
        </w:rPr>
        <w:t> </w:t>
      </w:r>
      <w:r>
        <w:rPr>
          <w:color w:val="231F20"/>
        </w:rPr>
        <w:t>Bible,</w:t>
      </w:r>
      <w:r>
        <w:rPr>
          <w:color w:val="231F20"/>
          <w:spacing w:val="5"/>
        </w:rPr>
        <w:t> </w:t>
      </w:r>
      <w:r>
        <w:rPr>
          <w:color w:val="231F20"/>
        </w:rPr>
        <w:t>the</w:t>
      </w:r>
      <w:r>
        <w:rPr>
          <w:color w:val="231F20"/>
          <w:spacing w:val="4"/>
        </w:rPr>
        <w:t> </w:t>
      </w:r>
      <w:r>
        <w:rPr>
          <w:color w:val="231F20"/>
        </w:rPr>
        <w:t>sale</w:t>
      </w:r>
      <w:r>
        <w:rPr>
          <w:color w:val="231F20"/>
          <w:spacing w:val="4"/>
        </w:rPr>
        <w:t> </w:t>
      </w:r>
      <w:r>
        <w:rPr>
          <w:color w:val="231F20"/>
        </w:rPr>
        <w:t>of</w:t>
      </w:r>
      <w:r>
        <w:rPr>
          <w:color w:val="231F20"/>
          <w:spacing w:val="3"/>
        </w:rPr>
        <w:t> </w:t>
      </w:r>
      <w:r>
        <w:rPr>
          <w:color w:val="231F20"/>
        </w:rPr>
        <w:t>Joseph</w:t>
      </w:r>
      <w:r>
        <w:rPr>
          <w:color w:val="231F20"/>
          <w:spacing w:val="4"/>
        </w:rPr>
        <w:t> </w:t>
      </w:r>
      <w:r>
        <w:rPr>
          <w:color w:val="231F20"/>
        </w:rPr>
        <w:t>at</w:t>
      </w:r>
      <w:r>
        <w:rPr>
          <w:color w:val="231F20"/>
          <w:spacing w:val="5"/>
        </w:rPr>
        <w:t> </w:t>
      </w:r>
      <w:r>
        <w:rPr>
          <w:color w:val="231F20"/>
        </w:rPr>
        <w:t>the</w:t>
      </w:r>
      <w:r>
        <w:rPr>
          <w:color w:val="231F20"/>
          <w:spacing w:val="4"/>
        </w:rPr>
        <w:t> </w:t>
      </w:r>
      <w:r>
        <w:rPr>
          <w:color w:val="231F20"/>
        </w:rPr>
        <w:t>hands</w:t>
      </w:r>
      <w:r>
        <w:rPr>
          <w:color w:val="231F20"/>
          <w:spacing w:val="1"/>
        </w:rPr>
        <w:t> </w:t>
      </w:r>
      <w:r>
        <w:rPr>
          <w:color w:val="231F20"/>
        </w:rPr>
        <w:t>of his brothers. We want to invite you to explore this sale through the eyes of Rashbam,</w:t>
      </w:r>
      <w:r>
        <w:rPr>
          <w:color w:val="231F20"/>
          <w:position w:val="7"/>
          <w:sz w:val="11"/>
        </w:rPr>
        <w:t>1</w:t>
      </w:r>
      <w:r>
        <w:rPr>
          <w:color w:val="231F20"/>
          <w:spacing w:val="1"/>
          <w:position w:val="7"/>
          <w:sz w:val="11"/>
        </w:rPr>
        <w:t> </w:t>
      </w:r>
      <w:r>
        <w:rPr>
          <w:color w:val="231F20"/>
        </w:rPr>
        <w:t>one of the medieval Biblical</w:t>
      </w:r>
      <w:r>
        <w:rPr>
          <w:color w:val="231F20"/>
          <w:spacing w:val="-47"/>
        </w:rPr>
        <w:t> </w:t>
      </w:r>
      <w:r>
        <w:rPr>
          <w:color w:val="231F20"/>
        </w:rPr>
        <w:t>commentators.</w:t>
      </w:r>
      <w:r>
        <w:rPr>
          <w:color w:val="231F20"/>
          <w:position w:val="7"/>
          <w:sz w:val="11"/>
        </w:rPr>
        <w:t>2</w:t>
      </w:r>
    </w:p>
    <w:p>
      <w:pPr>
        <w:pStyle w:val="BodyText"/>
        <w:spacing w:before="1"/>
        <w:rPr>
          <w:sz w:val="23"/>
        </w:rPr>
      </w:pPr>
    </w:p>
    <w:p>
      <w:pPr>
        <w:pStyle w:val="BodyText"/>
        <w:spacing w:line="280" w:lineRule="auto"/>
        <w:ind w:left="320" w:right="526"/>
        <w:jc w:val="both"/>
      </w:pPr>
      <w:r>
        <w:rPr>
          <w:color w:val="231F20"/>
        </w:rPr>
        <w:t>Rashbam</w:t>
      </w:r>
      <w:r>
        <w:rPr>
          <w:color w:val="231F20"/>
          <w:spacing w:val="-6"/>
        </w:rPr>
        <w:t> </w:t>
      </w:r>
      <w:r>
        <w:rPr>
          <w:color w:val="231F20"/>
        </w:rPr>
        <w:t>actually</w:t>
      </w:r>
      <w:r>
        <w:rPr>
          <w:color w:val="231F20"/>
          <w:spacing w:val="-6"/>
        </w:rPr>
        <w:t> </w:t>
      </w:r>
      <w:r>
        <w:rPr>
          <w:color w:val="231F20"/>
        </w:rPr>
        <w:t>argues</w:t>
      </w:r>
      <w:r>
        <w:rPr>
          <w:color w:val="231F20"/>
          <w:spacing w:val="-7"/>
        </w:rPr>
        <w:t> </w:t>
      </w:r>
      <w:r>
        <w:rPr>
          <w:color w:val="231F20"/>
        </w:rPr>
        <w:t>--</w:t>
      </w:r>
      <w:r>
        <w:rPr>
          <w:color w:val="231F20"/>
          <w:spacing w:val="-6"/>
        </w:rPr>
        <w:t> </w:t>
      </w:r>
      <w:r>
        <w:rPr>
          <w:color w:val="231F20"/>
        </w:rPr>
        <w:t>get</w:t>
      </w:r>
      <w:r>
        <w:rPr>
          <w:color w:val="231F20"/>
          <w:spacing w:val="-7"/>
        </w:rPr>
        <w:t> </w:t>
      </w:r>
      <w:r>
        <w:rPr>
          <w:color w:val="231F20"/>
        </w:rPr>
        <w:t>ready</w:t>
      </w:r>
      <w:r>
        <w:rPr>
          <w:color w:val="231F20"/>
          <w:spacing w:val="-6"/>
        </w:rPr>
        <w:t> </w:t>
      </w:r>
      <w:r>
        <w:rPr>
          <w:color w:val="231F20"/>
        </w:rPr>
        <w:t>for</w:t>
      </w:r>
      <w:r>
        <w:rPr>
          <w:color w:val="231F20"/>
          <w:spacing w:val="-6"/>
        </w:rPr>
        <w:t> </w:t>
      </w:r>
      <w:r>
        <w:rPr>
          <w:color w:val="231F20"/>
        </w:rPr>
        <w:t>this</w:t>
      </w:r>
      <w:r>
        <w:rPr>
          <w:color w:val="231F20"/>
          <w:spacing w:val="-6"/>
        </w:rPr>
        <w:t> </w:t>
      </w:r>
      <w:r>
        <w:rPr>
          <w:color w:val="231F20"/>
        </w:rPr>
        <w:t>--</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brothers</w:t>
      </w:r>
      <w:r>
        <w:rPr>
          <w:color w:val="231F20"/>
          <w:spacing w:val="-6"/>
        </w:rPr>
        <w:t> </w:t>
      </w:r>
      <w:r>
        <w:rPr>
          <w:color w:val="231F20"/>
        </w:rPr>
        <w:t>never</w:t>
      </w:r>
      <w:r>
        <w:rPr>
          <w:color w:val="231F20"/>
          <w:spacing w:val="-6"/>
        </w:rPr>
        <w:t> </w:t>
      </w:r>
      <w:r>
        <w:rPr>
          <w:color w:val="231F20"/>
        </w:rPr>
        <w:t>sold</w:t>
      </w:r>
      <w:r>
        <w:rPr>
          <w:color w:val="231F20"/>
          <w:spacing w:val="-6"/>
        </w:rPr>
        <w:t> </w:t>
      </w:r>
      <w:r>
        <w:rPr>
          <w:color w:val="231F20"/>
        </w:rPr>
        <w:t>Joseph</w:t>
      </w:r>
      <w:r>
        <w:rPr>
          <w:color w:val="231F20"/>
          <w:spacing w:val="-6"/>
        </w:rPr>
        <w:t> </w:t>
      </w:r>
      <w:r>
        <w:rPr>
          <w:color w:val="231F20"/>
        </w:rPr>
        <w:t>at</w:t>
      </w:r>
      <w:r>
        <w:rPr>
          <w:color w:val="231F20"/>
          <w:spacing w:val="-6"/>
        </w:rPr>
        <w:t> </w:t>
      </w:r>
      <w:r>
        <w:rPr>
          <w:color w:val="231F20"/>
        </w:rPr>
        <w:t>all.</w:t>
      </w:r>
      <w:r>
        <w:rPr>
          <w:color w:val="231F20"/>
          <w:spacing w:val="-6"/>
        </w:rPr>
        <w:t> </w:t>
      </w:r>
      <w:r>
        <w:rPr>
          <w:color w:val="231F20"/>
        </w:rPr>
        <w:t>We</w:t>
      </w:r>
      <w:r>
        <w:rPr>
          <w:color w:val="231F20"/>
          <w:spacing w:val="-6"/>
        </w:rPr>
        <w:t> </w:t>
      </w:r>
      <w:r>
        <w:rPr>
          <w:color w:val="231F20"/>
        </w:rPr>
        <w:t>know,</w:t>
      </w:r>
      <w:r>
        <w:rPr>
          <w:color w:val="231F20"/>
          <w:spacing w:val="-7"/>
        </w:rPr>
        <w:t> </w:t>
      </w:r>
      <w:r>
        <w:rPr>
          <w:color w:val="231F20"/>
        </w:rPr>
        <w:t>it</w:t>
      </w:r>
      <w:r>
        <w:rPr>
          <w:color w:val="231F20"/>
          <w:spacing w:val="-6"/>
        </w:rPr>
        <w:t> </w:t>
      </w:r>
      <w:r>
        <w:rPr>
          <w:color w:val="231F20"/>
        </w:rPr>
        <w:t>flies</w:t>
      </w:r>
      <w:r>
        <w:rPr>
          <w:color w:val="231F20"/>
          <w:spacing w:val="-6"/>
        </w:rPr>
        <w:t> </w:t>
      </w:r>
      <w:r>
        <w:rPr>
          <w:color w:val="231F20"/>
        </w:rPr>
        <w:t>in</w:t>
      </w:r>
      <w:r>
        <w:rPr>
          <w:color w:val="231F20"/>
          <w:spacing w:val="-6"/>
        </w:rPr>
        <w:t> </w:t>
      </w:r>
      <w:r>
        <w:rPr>
          <w:color w:val="231F20"/>
        </w:rPr>
        <w:t>the</w:t>
      </w:r>
      <w:r>
        <w:rPr>
          <w:color w:val="231F20"/>
          <w:spacing w:val="-5"/>
        </w:rPr>
        <w:t> </w:t>
      </w:r>
      <w:r>
        <w:rPr>
          <w:color w:val="231F20"/>
        </w:rPr>
        <w:t>face</w:t>
      </w:r>
      <w:r>
        <w:rPr>
          <w:color w:val="231F20"/>
          <w:spacing w:val="-6"/>
        </w:rPr>
        <w:t> </w:t>
      </w:r>
      <w:r>
        <w:rPr>
          <w:color w:val="231F20"/>
        </w:rPr>
        <w:t>of</w:t>
      </w:r>
      <w:r>
        <w:rPr>
          <w:color w:val="231F20"/>
          <w:spacing w:val="-48"/>
        </w:rPr>
        <w:t> </w:t>
      </w:r>
      <w:r>
        <w:rPr>
          <w:color w:val="231F20"/>
        </w:rPr>
        <w:t>what</w:t>
      </w:r>
      <w:r>
        <w:rPr>
          <w:color w:val="231F20"/>
          <w:spacing w:val="-3"/>
        </w:rPr>
        <w:t> </w:t>
      </w:r>
      <w:r>
        <w:rPr>
          <w:color w:val="231F20"/>
        </w:rPr>
        <w:t>you</w:t>
      </w:r>
      <w:r>
        <w:rPr>
          <w:color w:val="231F20"/>
          <w:spacing w:val="-3"/>
        </w:rPr>
        <w:t> </w:t>
      </w:r>
      <w:r>
        <w:rPr>
          <w:i/>
          <w:color w:val="231F20"/>
        </w:rPr>
        <w:t>think</w:t>
      </w:r>
      <w:r>
        <w:rPr>
          <w:i/>
          <w:color w:val="231F20"/>
          <w:spacing w:val="-5"/>
        </w:rPr>
        <w:t> </w:t>
      </w:r>
      <w:r>
        <w:rPr>
          <w:color w:val="231F20"/>
        </w:rPr>
        <w:t>you</w:t>
      </w:r>
      <w:r>
        <w:rPr>
          <w:color w:val="231F20"/>
          <w:spacing w:val="-3"/>
        </w:rPr>
        <w:t> </w:t>
      </w:r>
      <w:r>
        <w:rPr>
          <w:color w:val="231F20"/>
        </w:rPr>
        <w:t>know</w:t>
      </w:r>
      <w:r>
        <w:rPr>
          <w:color w:val="231F20"/>
          <w:spacing w:val="-2"/>
        </w:rPr>
        <w:t> </w:t>
      </w:r>
      <w:r>
        <w:rPr>
          <w:color w:val="231F20"/>
        </w:rPr>
        <w:t>about</w:t>
      </w:r>
      <w:r>
        <w:rPr>
          <w:color w:val="231F20"/>
          <w:spacing w:val="-2"/>
        </w:rPr>
        <w:t> </w:t>
      </w:r>
      <w:r>
        <w:rPr>
          <w:color w:val="231F20"/>
        </w:rPr>
        <w:t>the</w:t>
      </w:r>
      <w:r>
        <w:rPr>
          <w:color w:val="231F20"/>
          <w:spacing w:val="-2"/>
        </w:rPr>
        <w:t> </w:t>
      </w:r>
      <w:r>
        <w:rPr>
          <w:color w:val="231F20"/>
        </w:rPr>
        <w:t>story.</w:t>
      </w:r>
      <w:r>
        <w:rPr>
          <w:color w:val="231F20"/>
          <w:spacing w:val="-2"/>
        </w:rPr>
        <w:t> </w:t>
      </w:r>
      <w:r>
        <w:rPr>
          <w:color w:val="231F20"/>
        </w:rPr>
        <w:t>It</w:t>
      </w:r>
      <w:r>
        <w:rPr>
          <w:color w:val="231F20"/>
          <w:spacing w:val="-2"/>
        </w:rPr>
        <w:t> </w:t>
      </w:r>
      <w:r>
        <w:rPr>
          <w:color w:val="231F20"/>
        </w:rPr>
        <w:t>makes</w:t>
      </w:r>
      <w:r>
        <w:rPr>
          <w:color w:val="231F20"/>
          <w:spacing w:val="-2"/>
        </w:rPr>
        <w:t> </w:t>
      </w:r>
      <w:r>
        <w:rPr>
          <w:color w:val="231F20"/>
        </w:rPr>
        <w:t>you</w:t>
      </w:r>
      <w:r>
        <w:rPr>
          <w:color w:val="231F20"/>
          <w:spacing w:val="-3"/>
        </w:rPr>
        <w:t> </w:t>
      </w:r>
      <w:r>
        <w:rPr>
          <w:color w:val="231F20"/>
        </w:rPr>
        <w:t>wonder,</w:t>
      </w:r>
      <w:r>
        <w:rPr>
          <w:color w:val="231F20"/>
          <w:spacing w:val="-3"/>
        </w:rPr>
        <w:t> </w:t>
      </w:r>
      <w:r>
        <w:rPr>
          <w:color w:val="231F20"/>
        </w:rPr>
        <w:t>where</w:t>
      </w:r>
      <w:r>
        <w:rPr>
          <w:color w:val="231F20"/>
          <w:spacing w:val="-2"/>
        </w:rPr>
        <w:t> </w:t>
      </w:r>
      <w:r>
        <w:rPr>
          <w:color w:val="231F20"/>
        </w:rPr>
        <w:t>is</w:t>
      </w:r>
      <w:r>
        <w:rPr>
          <w:color w:val="231F20"/>
          <w:spacing w:val="-2"/>
        </w:rPr>
        <w:t> </w:t>
      </w:r>
      <w:r>
        <w:rPr>
          <w:color w:val="231F20"/>
        </w:rPr>
        <w:t>Rashbam</w:t>
      </w:r>
      <w:r>
        <w:rPr>
          <w:color w:val="231F20"/>
          <w:spacing w:val="-3"/>
        </w:rPr>
        <w:t> </w:t>
      </w:r>
      <w:r>
        <w:rPr>
          <w:color w:val="231F20"/>
        </w:rPr>
        <w:t>coming</w:t>
      </w:r>
      <w:r>
        <w:rPr>
          <w:color w:val="231F20"/>
          <w:spacing w:val="-2"/>
        </w:rPr>
        <w:t> </w:t>
      </w:r>
      <w:r>
        <w:rPr>
          <w:color w:val="231F20"/>
        </w:rPr>
        <w:t>up</w:t>
      </w:r>
      <w:r>
        <w:rPr>
          <w:color w:val="231F20"/>
          <w:spacing w:val="-3"/>
        </w:rPr>
        <w:t> </w:t>
      </w:r>
      <w:r>
        <w:rPr>
          <w:color w:val="231F20"/>
        </w:rPr>
        <w:t>with</w:t>
      </w:r>
      <w:r>
        <w:rPr>
          <w:color w:val="231F20"/>
          <w:spacing w:val="-2"/>
        </w:rPr>
        <w:t> </w:t>
      </w:r>
      <w:r>
        <w:rPr>
          <w:color w:val="231F20"/>
        </w:rPr>
        <w:t>this?</w:t>
      </w:r>
      <w:r>
        <w:rPr>
          <w:color w:val="231F20"/>
          <w:spacing w:val="-2"/>
        </w:rPr>
        <w:t> </w:t>
      </w:r>
      <w:r>
        <w:rPr>
          <w:color w:val="231F20"/>
        </w:rPr>
        <w:t>Is</w:t>
      </w:r>
      <w:r>
        <w:rPr>
          <w:color w:val="231F20"/>
          <w:spacing w:val="-2"/>
        </w:rPr>
        <w:t> </w:t>
      </w:r>
      <w:r>
        <w:rPr>
          <w:color w:val="231F20"/>
        </w:rPr>
        <w:t>he</w:t>
      </w:r>
      <w:r>
        <w:rPr>
          <w:color w:val="231F20"/>
          <w:spacing w:val="-3"/>
        </w:rPr>
        <w:t> </w:t>
      </w:r>
      <w:r>
        <w:rPr>
          <w:color w:val="231F20"/>
        </w:rPr>
        <w:t>just</w:t>
      </w:r>
      <w:r>
        <w:rPr>
          <w:color w:val="231F20"/>
          <w:spacing w:val="-2"/>
        </w:rPr>
        <w:t> </w:t>
      </w:r>
      <w:r>
        <w:rPr>
          <w:color w:val="231F20"/>
        </w:rPr>
        <w:t>trying</w:t>
      </w:r>
      <w:r>
        <w:rPr>
          <w:color w:val="231F20"/>
          <w:spacing w:val="-47"/>
        </w:rPr>
        <w:t> </w:t>
      </w:r>
      <w:r>
        <w:rPr>
          <w:color w:val="231F20"/>
        </w:rPr>
        <w:t>to</w:t>
      </w:r>
      <w:r>
        <w:rPr>
          <w:color w:val="231F20"/>
          <w:spacing w:val="-1"/>
        </w:rPr>
        <w:t> </w:t>
      </w:r>
      <w:r>
        <w:rPr>
          <w:color w:val="231F20"/>
        </w:rPr>
        <w:t>get</w:t>
      </w:r>
      <w:r>
        <w:rPr>
          <w:color w:val="231F20"/>
          <w:spacing w:val="-1"/>
        </w:rPr>
        <w:t> </w:t>
      </w:r>
      <w:r>
        <w:rPr>
          <w:color w:val="231F20"/>
        </w:rPr>
        <w:t>the brothers</w:t>
      </w:r>
      <w:r>
        <w:rPr>
          <w:color w:val="231F20"/>
          <w:spacing w:val="-1"/>
        </w:rPr>
        <w:t> </w:t>
      </w:r>
      <w:r>
        <w:rPr>
          <w:color w:val="231F20"/>
        </w:rPr>
        <w:t>off</w:t>
      </w:r>
      <w:r>
        <w:rPr>
          <w:color w:val="231F20"/>
          <w:spacing w:val="-1"/>
        </w:rPr>
        <w:t> </w:t>
      </w:r>
      <w:r>
        <w:rPr>
          <w:color w:val="231F20"/>
        </w:rPr>
        <w:t>the hook?</w:t>
      </w:r>
      <w:r>
        <w:rPr>
          <w:color w:val="231F20"/>
          <w:spacing w:val="-1"/>
        </w:rPr>
        <w:t> </w:t>
      </w:r>
      <w:r>
        <w:rPr>
          <w:color w:val="231F20"/>
        </w:rPr>
        <w:t>Isn’t it plain</w:t>
      </w:r>
      <w:r>
        <w:rPr>
          <w:color w:val="231F20"/>
          <w:spacing w:val="-1"/>
        </w:rPr>
        <w:t> </w:t>
      </w:r>
      <w:r>
        <w:rPr>
          <w:color w:val="231F20"/>
        </w:rPr>
        <w:t>in the Bible that</w:t>
      </w:r>
      <w:r>
        <w:rPr>
          <w:color w:val="231F20"/>
          <w:spacing w:val="-1"/>
        </w:rPr>
        <w:t> </w:t>
      </w:r>
      <w:r>
        <w:rPr>
          <w:color w:val="231F20"/>
        </w:rPr>
        <w:t>they sold Joseph?</w:t>
      </w:r>
    </w:p>
    <w:p>
      <w:pPr>
        <w:pStyle w:val="BodyText"/>
        <w:spacing w:before="11"/>
        <w:rPr>
          <w:sz w:val="30"/>
        </w:rPr>
      </w:pPr>
    </w:p>
    <w:p>
      <w:pPr>
        <w:pStyle w:val="Heading1"/>
        <w:jc w:val="both"/>
      </w:pPr>
      <w:r>
        <w:rPr>
          <w:color w:val="231F20"/>
        </w:rPr>
        <w:t>An</w:t>
      </w:r>
      <w:r>
        <w:rPr>
          <w:color w:val="231F20"/>
          <w:spacing w:val="-2"/>
        </w:rPr>
        <w:t> </w:t>
      </w:r>
      <w:r>
        <w:rPr>
          <w:color w:val="231F20"/>
        </w:rPr>
        <w:t>Open</w:t>
      </w:r>
      <w:r>
        <w:rPr>
          <w:color w:val="231F20"/>
          <w:spacing w:val="-2"/>
        </w:rPr>
        <w:t> </w:t>
      </w:r>
      <w:r>
        <w:rPr>
          <w:color w:val="231F20"/>
        </w:rPr>
        <w:t>And</w:t>
      </w:r>
      <w:r>
        <w:rPr>
          <w:color w:val="231F20"/>
          <w:spacing w:val="-1"/>
        </w:rPr>
        <w:t> </w:t>
      </w:r>
      <w:r>
        <w:rPr>
          <w:color w:val="231F20"/>
        </w:rPr>
        <w:t>Shut</w:t>
      </w:r>
      <w:r>
        <w:rPr>
          <w:color w:val="231F20"/>
          <w:spacing w:val="-2"/>
        </w:rPr>
        <w:t> </w:t>
      </w:r>
      <w:r>
        <w:rPr>
          <w:color w:val="231F20"/>
        </w:rPr>
        <w:t>Case</w:t>
      </w:r>
    </w:p>
    <w:p>
      <w:pPr>
        <w:pStyle w:val="BodyText"/>
        <w:spacing w:line="280" w:lineRule="auto" w:before="133"/>
        <w:ind w:left="320" w:right="416"/>
      </w:pPr>
      <w:r>
        <w:rPr>
          <w:color w:val="231F20"/>
        </w:rPr>
        <w:t>The only way to resolve this is to take a look at the verses themselves. But first, let’s remind ourselves of the context.</w:t>
      </w:r>
      <w:r>
        <w:rPr>
          <w:color w:val="231F20"/>
          <w:spacing w:val="1"/>
        </w:rPr>
        <w:t> </w:t>
      </w:r>
      <w:r>
        <w:rPr>
          <w:color w:val="231F20"/>
        </w:rPr>
        <w:t>Joseph was sent by his father to check up on his brothers. When the brothers see him approaching from afar, they hatch</w:t>
      </w:r>
      <w:r>
        <w:rPr>
          <w:color w:val="231F20"/>
          <w:spacing w:val="-47"/>
        </w:rPr>
        <w:t> </w:t>
      </w:r>
      <w:r>
        <w:rPr>
          <w:color w:val="231F20"/>
        </w:rPr>
        <w:t>a</w:t>
      </w:r>
      <w:r>
        <w:rPr>
          <w:color w:val="231F20"/>
          <w:spacing w:val="-1"/>
        </w:rPr>
        <w:t> </w:t>
      </w:r>
      <w:r>
        <w:rPr>
          <w:color w:val="231F20"/>
        </w:rPr>
        <w:t>plan</w:t>
      </w:r>
      <w:r>
        <w:rPr>
          <w:color w:val="231F20"/>
          <w:spacing w:val="-1"/>
        </w:rPr>
        <w:t> </w:t>
      </w:r>
      <w:r>
        <w:rPr>
          <w:color w:val="231F20"/>
        </w:rPr>
        <w:t>to cast him</w:t>
      </w:r>
      <w:r>
        <w:rPr>
          <w:color w:val="231F20"/>
          <w:spacing w:val="-1"/>
        </w:rPr>
        <w:t> </w:t>
      </w:r>
      <w:r>
        <w:rPr>
          <w:color w:val="231F20"/>
        </w:rPr>
        <w:t>into a pit.</w:t>
      </w:r>
      <w:r>
        <w:rPr>
          <w:color w:val="231F20"/>
          <w:spacing w:val="-1"/>
        </w:rPr>
        <w:t> </w:t>
      </w:r>
      <w:r>
        <w:rPr>
          <w:color w:val="231F20"/>
        </w:rPr>
        <w:t>The action picks</w:t>
      </w:r>
      <w:r>
        <w:rPr>
          <w:color w:val="231F20"/>
          <w:spacing w:val="-1"/>
        </w:rPr>
        <w:t> </w:t>
      </w:r>
      <w:r>
        <w:rPr>
          <w:color w:val="231F20"/>
        </w:rPr>
        <w:t>up</w:t>
      </w:r>
      <w:r>
        <w:rPr>
          <w:color w:val="231F20"/>
          <w:spacing w:val="-1"/>
        </w:rPr>
        <w:t> </w:t>
      </w:r>
      <w:r>
        <w:rPr>
          <w:color w:val="231F20"/>
        </w:rPr>
        <w:t>below</w:t>
      </w:r>
      <w:r>
        <w:rPr>
          <w:color w:val="231F20"/>
          <w:spacing w:val="-1"/>
        </w:rPr>
        <w:t> </w:t>
      </w:r>
      <w:r>
        <w:rPr>
          <w:color w:val="231F20"/>
        </w:rPr>
        <w:t>in verse 23:</w:t>
      </w:r>
    </w:p>
    <w:p>
      <w:pPr>
        <w:pStyle w:val="BodyText"/>
        <w:spacing w:before="2"/>
        <w:rPr>
          <w:sz w:val="16"/>
        </w:rPr>
      </w:pPr>
      <w:r>
        <w:rPr/>
        <w:pict>
          <v:shape style="position:absolute;margin-left:76.880699pt;margin-top:12.442545pt;width:470.65pt;height:.1pt;mso-position-horizontal-relative:page;mso-position-vertical-relative:paragraph;z-index:-15664640;mso-wrap-distance-left:0;mso-wrap-distance-right:0" coordorigin="1538,249" coordsize="9413,0" path="m1538,249l10950,249e" filled="false" stroked="true" strokeweight="1.417pt" strokecolor="#d7e9fe">
            <v:path arrowok="t"/>
            <v:stroke dashstyle="solid"/>
            <w10:wrap type="topAndBottom"/>
          </v:shape>
        </w:pict>
      </w:r>
    </w:p>
    <w:p>
      <w:pPr>
        <w:pStyle w:val="BodyText"/>
        <w:spacing w:before="11"/>
        <w:rPr>
          <w:sz w:val="5"/>
        </w:rPr>
      </w:pPr>
    </w:p>
    <w:p>
      <w:pPr>
        <w:spacing w:after="0"/>
        <w:rPr>
          <w:sz w:val="5"/>
        </w:rPr>
        <w:sectPr>
          <w:footerReference w:type="default" r:id="rId72"/>
          <w:pgSz w:w="12240" w:h="15840"/>
          <w:pgMar w:footer="1046" w:header="0" w:top="780" w:bottom="1240" w:left="400" w:right="320"/>
          <w:pgNumType w:start="1"/>
        </w:sectPr>
      </w:pPr>
    </w:p>
    <w:p>
      <w:pPr>
        <w:spacing w:before="148"/>
        <w:ind w:left="1137" w:right="0" w:firstLine="0"/>
        <w:jc w:val="left"/>
        <w:rPr>
          <w:b/>
          <w:sz w:val="18"/>
        </w:rPr>
      </w:pPr>
      <w:r>
        <w:rPr>
          <w:b/>
          <w:color w:val="231F20"/>
          <w:sz w:val="18"/>
        </w:rPr>
        <w:t>Genesis</w:t>
      </w:r>
      <w:r>
        <w:rPr>
          <w:b/>
          <w:color w:val="231F20"/>
          <w:spacing w:val="-7"/>
          <w:sz w:val="18"/>
        </w:rPr>
        <w:t> </w:t>
      </w:r>
      <w:r>
        <w:rPr>
          <w:b/>
          <w:color w:val="231F20"/>
          <w:sz w:val="18"/>
        </w:rPr>
        <w:t>37:23-29</w:t>
      </w:r>
    </w:p>
    <w:p>
      <w:pPr>
        <w:bidi/>
        <w:spacing w:before="93"/>
        <w:ind w:right="1137"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61"/>
          <w:sz w:val="20"/>
          <w:szCs w:val="20"/>
          <w:rtl/>
        </w:rPr>
        <w:t> </w:t>
      </w:r>
      <w:r>
        <w:rPr>
          <w:rFonts w:ascii="Arial" w:hAnsi="Arial" w:cs="Arial"/>
          <w:b/>
          <w:bCs/>
          <w:color w:val="231F20"/>
          <w:w w:val="95"/>
          <w:sz w:val="20"/>
          <w:szCs w:val="20"/>
          <w:rtl/>
        </w:rPr>
        <w:t>לז</w:t>
      </w:r>
      <w:r>
        <w:rPr>
          <w:rFonts w:ascii="Arial" w:hAnsi="Arial" w:cs="Arial"/>
          <w:b/>
          <w:bCs/>
          <w:color w:val="231F20"/>
          <w:w w:val="95"/>
          <w:sz w:val="20"/>
          <w:szCs w:val="20"/>
        </w:rPr>
        <w:t>:</w:t>
      </w:r>
      <w:r>
        <w:rPr>
          <w:rFonts w:ascii="Arial" w:hAnsi="Arial" w:cs="Arial"/>
          <w:b/>
          <w:bCs/>
          <w:color w:val="231F20"/>
          <w:spacing w:val="3"/>
          <w:w w:val="95"/>
          <w:sz w:val="20"/>
          <w:szCs w:val="20"/>
          <w:rtl/>
        </w:rPr>
        <w:t> </w:t>
      </w:r>
      <w:r>
        <w:rPr>
          <w:rFonts w:ascii="Arial" w:hAnsi="Arial" w:cs="Arial"/>
          <w:b/>
          <w:bCs/>
          <w:color w:val="231F20"/>
          <w:w w:val="95"/>
          <w:sz w:val="20"/>
          <w:szCs w:val="20"/>
          <w:rtl/>
        </w:rPr>
        <w:t>כג</w:t>
      </w:r>
      <w:r>
        <w:rPr>
          <w:rFonts w:ascii="Arial" w:hAnsi="Arial" w:cs="Arial"/>
          <w:b/>
          <w:bCs/>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ט</w:t>
      </w:r>
    </w:p>
    <w:p>
      <w:pPr>
        <w:spacing w:after="0"/>
        <w:jc w:val="right"/>
        <w:rPr>
          <w:rFonts w:ascii="Arial" w:hAnsi="Arial" w:cs="Arial"/>
          <w:sz w:val="20"/>
          <w:szCs w:val="20"/>
        </w:rPr>
        <w:sectPr>
          <w:type w:val="continuous"/>
          <w:pgSz w:w="12240" w:h="15840"/>
          <w:pgMar w:top="740" w:bottom="1240" w:left="400" w:right="320"/>
          <w:cols w:num="2" w:equalWidth="0">
            <w:col w:w="2610" w:space="5259"/>
            <w:col w:w="3651"/>
          </w:cols>
        </w:sectPr>
      </w:pPr>
    </w:p>
    <w:p>
      <w:pPr>
        <w:spacing w:before="177"/>
        <w:ind w:left="1137" w:right="0" w:firstLine="0"/>
        <w:jc w:val="left"/>
        <w:rPr>
          <w:sz w:val="18"/>
        </w:rPr>
      </w:pPr>
      <w:r>
        <w:rPr>
          <w:b/>
          <w:color w:val="231F20"/>
          <w:sz w:val="18"/>
        </w:rPr>
        <w:t>23</w:t>
      </w:r>
      <w:r>
        <w:rPr>
          <w:b/>
          <w:color w:val="231F20"/>
          <w:spacing w:val="-2"/>
          <w:sz w:val="18"/>
        </w:rPr>
        <w:t> </w:t>
      </w:r>
      <w:r>
        <w:rPr>
          <w:color w:val="231F20"/>
          <w:sz w:val="18"/>
        </w:rPr>
        <w:t>When</w:t>
      </w:r>
      <w:r>
        <w:rPr>
          <w:color w:val="231F20"/>
          <w:spacing w:val="-1"/>
          <w:sz w:val="18"/>
        </w:rPr>
        <w:t> </w:t>
      </w:r>
      <w:r>
        <w:rPr>
          <w:color w:val="231F20"/>
          <w:sz w:val="18"/>
        </w:rPr>
        <w:t>Joseph came up</w:t>
      </w:r>
      <w:r>
        <w:rPr>
          <w:color w:val="231F20"/>
          <w:spacing w:val="-1"/>
          <w:sz w:val="18"/>
        </w:rPr>
        <w:t> </w:t>
      </w:r>
      <w:r>
        <w:rPr>
          <w:color w:val="231F20"/>
          <w:sz w:val="18"/>
        </w:rPr>
        <w:t>to his</w:t>
      </w:r>
      <w:r>
        <w:rPr>
          <w:color w:val="231F20"/>
          <w:spacing w:val="-1"/>
          <w:sz w:val="18"/>
        </w:rPr>
        <w:t> </w:t>
      </w:r>
      <w:r>
        <w:rPr>
          <w:color w:val="231F20"/>
          <w:sz w:val="18"/>
        </w:rPr>
        <w:t>brothers,</w:t>
      </w:r>
      <w:r>
        <w:rPr>
          <w:color w:val="231F20"/>
          <w:spacing w:val="-1"/>
          <w:sz w:val="18"/>
        </w:rPr>
        <w:t> </w:t>
      </w:r>
      <w:r>
        <w:rPr>
          <w:color w:val="231F20"/>
          <w:sz w:val="18"/>
        </w:rPr>
        <w:t>they stripped</w:t>
      </w:r>
      <w:r>
        <w:rPr>
          <w:color w:val="231F20"/>
          <w:spacing w:val="-1"/>
          <w:sz w:val="18"/>
        </w:rPr>
        <w:t> </w:t>
      </w:r>
      <w:r>
        <w:rPr>
          <w:color w:val="231F20"/>
          <w:sz w:val="18"/>
        </w:rPr>
        <w:t>Joseph</w:t>
      </w:r>
    </w:p>
    <w:p>
      <w:pPr>
        <w:pStyle w:val="BodyText"/>
        <w:bidi/>
        <w:spacing w:before="104"/>
        <w:ind w:right="1137"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97"/>
          <w:position w:val="1"/>
          <w:rtl/>
        </w:rPr>
        <w:t>ט</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bidi/>
        <w:spacing w:before="122"/>
        <w:ind w:right="61" w:left="0" w:firstLine="0"/>
        <w:jc w:val="right"/>
        <w:rPr>
          <w:rFonts w:ascii="Microsoft Sans Serif" w:cs="Microsoft Sans Serif"/>
          <w:sz w:val="20"/>
          <w:szCs w:val="20"/>
        </w:rPr>
      </w:pPr>
      <w:r>
        <w:rPr>
          <w:rtl/>
        </w:rPr>
        <w:br w:type="column"/>
      </w:r>
      <w:r>
        <w:rPr>
          <w:rFonts w:ascii="Arial" w:cs="Arial"/>
          <w:b/>
          <w:bCs/>
          <w:color w:val="231F20"/>
          <w:spacing w:val="-16"/>
          <w:sz w:val="20"/>
          <w:szCs w:val="20"/>
          <w:rtl/>
        </w:rPr>
        <w:t>כג</w:t>
      </w:r>
      <w:r>
        <w:rPr>
          <w:rFonts w:ascii="Microsoft Sans Serif" w:cs="Microsoft Sans Serif"/>
          <w:color w:val="231F20"/>
          <w:spacing w:val="14"/>
          <w:sz w:val="20"/>
          <w:szCs w:val="20"/>
          <w:rtl/>
        </w:rPr>
        <w:t> </w:t>
      </w:r>
      <w:r>
        <w:rPr>
          <w:rFonts w:ascii="Microsoft Sans Serif" w:cs="Microsoft Sans Serif"/>
          <w:color w:val="231F20"/>
          <w:spacing w:val="-16"/>
          <w:sz w:val="20"/>
          <w:szCs w:val="20"/>
          <w:rtl/>
        </w:rPr>
        <w:t>ַו</w:t>
      </w:r>
      <w:r>
        <w:rPr>
          <w:rFonts w:ascii="Microsoft Sans Serif" w:cs="Microsoft Sans Serif"/>
          <w:color w:val="231F20"/>
          <w:spacing w:val="-25"/>
          <w:sz w:val="20"/>
          <w:szCs w:val="20"/>
          <w:rtl/>
        </w:rPr>
        <w:t> </w:t>
      </w:r>
      <w:r>
        <w:rPr>
          <w:rFonts w:ascii="Microsoft Sans Serif" w:cs="Microsoft Sans Serif"/>
          <w:color w:val="231F20"/>
          <w:spacing w:val="-16"/>
          <w:sz w:val="20"/>
          <w:szCs w:val="20"/>
          <w:rtl/>
        </w:rPr>
        <w:t>ְי</w:t>
      </w:r>
      <w:r>
        <w:rPr>
          <w:rFonts w:ascii="Microsoft Sans Serif" w:cs="Microsoft Sans Serif"/>
          <w:color w:val="231F20"/>
          <w:spacing w:val="5"/>
          <w:sz w:val="20"/>
          <w:szCs w:val="20"/>
          <w:rtl/>
        </w:rPr>
        <w:t> </w:t>
      </w:r>
      <w:r>
        <w:rPr>
          <w:rFonts w:ascii="Microsoft Sans Serif" w:cs="Microsoft Sans Serif"/>
          <w:color w:val="231F20"/>
          <w:spacing w:val="-16"/>
          <w:sz w:val="20"/>
          <w:szCs w:val="20"/>
          <w:rtl/>
        </w:rPr>
        <w:t>ִהי</w:t>
      </w:r>
      <w:r>
        <w:rPr>
          <w:rFonts w:ascii="Microsoft Sans Serif" w:cs="Microsoft Sans Serif"/>
          <w:color w:val="231F20"/>
          <w:spacing w:val="-16"/>
          <w:sz w:val="20"/>
          <w:szCs w:val="20"/>
        </w:rPr>
        <w:t>,</w:t>
      </w:r>
    </w:p>
    <w:p>
      <w:pPr>
        <w:spacing w:after="0"/>
        <w:jc w:val="right"/>
        <w:rPr>
          <w:rFonts w:ascii="Microsoft Sans Serif" w:cs="Microsoft Sans Serif"/>
          <w:sz w:val="20"/>
          <w:szCs w:val="20"/>
        </w:rPr>
        <w:sectPr>
          <w:type w:val="continuous"/>
          <w:pgSz w:w="12240" w:h="15840"/>
          <w:pgMar w:top="740" w:bottom="1240" w:left="400" w:right="320"/>
          <w:cols w:num="3" w:equalWidth="0">
            <w:col w:w="6271" w:space="72"/>
            <w:col w:w="3554" w:space="39"/>
            <w:col w:w="1584"/>
          </w:cols>
        </w:sectPr>
      </w:pPr>
    </w:p>
    <w:p>
      <w:pPr>
        <w:spacing w:before="64"/>
        <w:ind w:left="1137" w:right="0" w:firstLine="0"/>
        <w:jc w:val="left"/>
        <w:rPr>
          <w:sz w:val="18"/>
        </w:rPr>
      </w:pPr>
      <w:r>
        <w:rPr>
          <w:color w:val="231F20"/>
          <w:sz w:val="18"/>
        </w:rPr>
        <w:t>of</w:t>
      </w:r>
      <w:r>
        <w:rPr>
          <w:color w:val="231F20"/>
          <w:spacing w:val="-1"/>
          <w:sz w:val="18"/>
        </w:rPr>
        <w:t> </w:t>
      </w:r>
      <w:r>
        <w:rPr>
          <w:color w:val="231F20"/>
          <w:sz w:val="18"/>
        </w:rPr>
        <w:t>his</w:t>
      </w:r>
      <w:r>
        <w:rPr>
          <w:color w:val="231F20"/>
          <w:spacing w:val="-1"/>
          <w:sz w:val="18"/>
        </w:rPr>
        <w:t> </w:t>
      </w:r>
      <w:r>
        <w:rPr>
          <w:color w:val="231F20"/>
          <w:sz w:val="18"/>
        </w:rPr>
        <w:t>tunic,</w:t>
      </w:r>
      <w:r>
        <w:rPr>
          <w:color w:val="231F20"/>
          <w:spacing w:val="1"/>
          <w:sz w:val="18"/>
        </w:rPr>
        <w:t> </w:t>
      </w:r>
      <w:r>
        <w:rPr>
          <w:color w:val="231F20"/>
          <w:sz w:val="18"/>
        </w:rPr>
        <w:t>the ornamented</w:t>
      </w:r>
      <w:r>
        <w:rPr>
          <w:color w:val="231F20"/>
          <w:spacing w:val="-1"/>
          <w:sz w:val="18"/>
        </w:rPr>
        <w:t> </w:t>
      </w:r>
      <w:r>
        <w:rPr>
          <w:color w:val="231F20"/>
          <w:sz w:val="18"/>
        </w:rPr>
        <w:t>tunic</w:t>
      </w:r>
      <w:r>
        <w:rPr>
          <w:color w:val="231F20"/>
          <w:spacing w:val="1"/>
          <w:sz w:val="18"/>
        </w:rPr>
        <w:t> </w:t>
      </w:r>
      <w:r>
        <w:rPr>
          <w:color w:val="231F20"/>
          <w:sz w:val="18"/>
        </w:rPr>
        <w:t>that he</w:t>
      </w:r>
      <w:r>
        <w:rPr>
          <w:color w:val="231F20"/>
          <w:spacing w:val="-1"/>
          <w:sz w:val="18"/>
        </w:rPr>
        <w:t> </w:t>
      </w:r>
      <w:r>
        <w:rPr>
          <w:color w:val="231F20"/>
          <w:sz w:val="18"/>
        </w:rPr>
        <w:t>was</w:t>
      </w:r>
      <w:r>
        <w:rPr>
          <w:color w:val="231F20"/>
          <w:spacing w:val="1"/>
          <w:sz w:val="18"/>
        </w:rPr>
        <w:t> </w:t>
      </w:r>
      <w:r>
        <w:rPr>
          <w:color w:val="231F20"/>
          <w:sz w:val="18"/>
        </w:rPr>
        <w:t>wearing,</w:t>
      </w:r>
      <w:r>
        <w:rPr>
          <w:color w:val="231F20"/>
          <w:spacing w:val="-2"/>
          <w:sz w:val="18"/>
        </w:rPr>
        <w:t> </w:t>
      </w:r>
      <w:r>
        <w:rPr>
          <w:b/>
          <w:color w:val="231F20"/>
          <w:sz w:val="18"/>
        </w:rPr>
        <w:t>24 </w:t>
      </w:r>
      <w:r>
        <w:rPr>
          <w:color w:val="231F20"/>
          <w:sz w:val="18"/>
        </w:rPr>
        <w:t>and</w:t>
      </w:r>
    </w:p>
    <w:p>
      <w:pPr>
        <w:pStyle w:val="BodyText"/>
        <w:bidi/>
        <w:spacing w:before="8"/>
        <w:ind w:right="704"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י</w:t>
      </w:r>
      <w:r>
        <w:rPr>
          <w:rFonts w:ascii="Microsoft Sans Serif" w:cs="Microsoft Sans Serif"/>
          <w:color w:val="231F20"/>
          <w:spacing w:val="2"/>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50"/>
          <w:position w:val="1"/>
          <w:rtl/>
        </w:rPr>
        <w:t> </w:t>
      </w:r>
      <w:r>
        <w:rPr>
          <w:rFonts w:ascii="Microsoft Sans Serif" w:cs="Microsoft Sans Serif"/>
          <w:color w:val="231F20"/>
          <w:spacing w:val="-31"/>
          <w:position w:val="1"/>
          <w:rtl/>
        </w:rPr>
        <w:t>ֵסף</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48"/>
          <w:position w:val="1"/>
          <w:rtl/>
        </w:rPr>
        <w:t> </w:t>
      </w:r>
      <w:r>
        <w:rPr>
          <w:rFonts w:ascii="Microsoft Sans Serif" w:cs="Microsoft Sans Serif"/>
          <w:color w:val="231F20"/>
          <w:spacing w:val="-60"/>
          <w:position w:val="1"/>
          <w:rtl/>
        </w:rPr>
        <w:t>ֻכ</w:t>
      </w:r>
      <w:r>
        <w:rPr>
          <w:rFonts w:ascii="Microsoft Sans Serif" w:cs="Microsoft Sans Serif"/>
          <w:color w:val="231F20"/>
          <w:spacing w:val="43"/>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15"/>
          <w:position w:val="1"/>
          <w:rtl/>
        </w:rPr>
        <w:t> </w:t>
      </w:r>
      <w:r>
        <w:rPr>
          <w:rFonts w:ascii="Microsoft Sans Serif" w:cs="Microsoft Sans Serif"/>
          <w:color w:val="231F20"/>
          <w:spacing w:val="-42"/>
          <w:position w:val="1"/>
          <w:rtl/>
        </w:rPr>
        <w:t>ְנ</w:t>
      </w:r>
      <w:r>
        <w:rPr>
          <w:rFonts w:ascii="Microsoft Sans Serif" w:cs="Microsoft Sans Serif"/>
          <w:color w:val="231F20"/>
          <w:spacing w:val="45"/>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spacing w:val="7"/>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48"/>
          <w:position w:val="1"/>
          <w:rtl/>
        </w:rPr>
        <w:t> </w:t>
      </w:r>
      <w:r>
        <w:rPr>
          <w:rFonts w:ascii="Microsoft Sans Serif" w:cs="Microsoft Sans Serif"/>
          <w:color w:val="231F20"/>
          <w:spacing w:val="-21"/>
          <w:position w:val="1"/>
          <w:rtl/>
        </w:rPr>
        <w:t>ְכתֹ</w:t>
      </w:r>
      <w:r>
        <w:rPr>
          <w:rFonts w:ascii="Microsoft Sans Serif" w:cs="Microsoft Sans Serif"/>
          <w:color w:val="231F20"/>
          <w:spacing w:val="15"/>
          <w:position w:val="1"/>
          <w:rtl/>
        </w:rPr>
        <w:t> </w:t>
      </w:r>
      <w:r>
        <w:rPr>
          <w:rFonts w:ascii="Microsoft Sans Serif" w:cs="Microsoft Sans Serif"/>
          <w:color w:val="231F20"/>
          <w:spacing w:val="-21"/>
          <w:position w:val="1"/>
          <w:rtl/>
        </w:rPr>
        <w:t>ֶנ</w:t>
      </w:r>
      <w:r>
        <w:rPr>
          <w:rFonts w:ascii="Microsoft Sans Serif" w:cs="Microsoft Sans Serif"/>
          <w:color w:val="231F20"/>
          <w:spacing w:val="-21"/>
          <w:position w:val="1"/>
          <w:rtl/>
        </w:rPr>
        <w:t>ת</w:t>
      </w:r>
    </w:p>
    <w:p>
      <w:pPr>
        <w:spacing w:after="0"/>
        <w:jc w:val="right"/>
        <w:rPr>
          <w:rFonts w:ascii="Microsoft Sans Serif" w:cs="Microsoft Sans Serif"/>
        </w:rPr>
        <w:sectPr>
          <w:type w:val="continuous"/>
          <w:pgSz w:w="12240" w:h="15840"/>
          <w:pgMar w:top="740" w:bottom="1240" w:left="400" w:right="320"/>
          <w:cols w:num="3" w:equalWidth="0">
            <w:col w:w="6167" w:space="40"/>
            <w:col w:w="1951" w:space="39"/>
            <w:col w:w="3323"/>
          </w:cols>
        </w:sectPr>
      </w:pPr>
    </w:p>
    <w:p>
      <w:pPr>
        <w:spacing w:before="64"/>
        <w:ind w:left="1137" w:right="0" w:firstLine="0"/>
        <w:jc w:val="left"/>
        <w:rPr>
          <w:sz w:val="18"/>
        </w:rPr>
      </w:pPr>
      <w:r>
        <w:rPr>
          <w:color w:val="231F20"/>
          <w:sz w:val="18"/>
        </w:rPr>
        <w:t>took him</w:t>
      </w:r>
      <w:r>
        <w:rPr>
          <w:color w:val="231F20"/>
          <w:spacing w:val="-1"/>
          <w:sz w:val="18"/>
        </w:rPr>
        <w:t> </w:t>
      </w:r>
      <w:r>
        <w:rPr>
          <w:color w:val="231F20"/>
          <w:sz w:val="18"/>
        </w:rPr>
        <w:t>and cast</w:t>
      </w:r>
      <w:r>
        <w:rPr>
          <w:color w:val="231F20"/>
          <w:spacing w:val="1"/>
          <w:sz w:val="18"/>
        </w:rPr>
        <w:t> </w:t>
      </w:r>
      <w:r>
        <w:rPr>
          <w:color w:val="231F20"/>
          <w:sz w:val="18"/>
        </w:rPr>
        <w:t>him</w:t>
      </w:r>
      <w:r>
        <w:rPr>
          <w:color w:val="231F20"/>
          <w:spacing w:val="-1"/>
          <w:sz w:val="18"/>
        </w:rPr>
        <w:t> </w:t>
      </w:r>
      <w:r>
        <w:rPr>
          <w:color w:val="231F20"/>
          <w:sz w:val="18"/>
        </w:rPr>
        <w:t>into the pit. The pit</w:t>
      </w:r>
      <w:r>
        <w:rPr>
          <w:color w:val="231F20"/>
          <w:spacing w:val="-1"/>
          <w:sz w:val="18"/>
        </w:rPr>
        <w:t> </w:t>
      </w:r>
      <w:r>
        <w:rPr>
          <w:color w:val="231F20"/>
          <w:sz w:val="18"/>
        </w:rPr>
        <w:t>was empty;</w:t>
      </w:r>
      <w:r>
        <w:rPr>
          <w:color w:val="231F20"/>
          <w:spacing w:val="1"/>
          <w:sz w:val="18"/>
        </w:rPr>
        <w:t> </w:t>
      </w:r>
      <w:r>
        <w:rPr>
          <w:color w:val="231F20"/>
          <w:sz w:val="18"/>
        </w:rPr>
        <w:t>there</w:t>
      </w:r>
    </w:p>
    <w:p>
      <w:pPr>
        <w:pStyle w:val="BodyText"/>
        <w:bidi/>
        <w:spacing w:before="8"/>
        <w:ind w:right="0" w:left="0" w:firstLine="0"/>
        <w:jc w:val="left"/>
        <w:rPr>
          <w:rFonts w:ascii="Microsoft Sans Serif" w:cs="Microsoft Sans Serif"/>
        </w:rPr>
      </w:pPr>
      <w:r>
        <w:rPr>
          <w:rtl/>
        </w:rPr>
        <w:br w:type="column"/>
      </w:r>
      <w:r>
        <w:rPr>
          <w:rFonts w:ascii="Microsoft Sans Serif" w:cs="Microsoft Sans Serif"/>
          <w:color w:val="231F20"/>
          <w:spacing w:val="-63"/>
          <w:position w:val="1"/>
          <w:rtl/>
        </w:rPr>
        <w:t>ב</w:t>
      </w:r>
      <w:r>
        <w:rPr>
          <w:rFonts w:ascii="Microsoft Sans Serif" w:cs="Microsoft Sans Serif"/>
          <w:color w:val="231F20"/>
          <w:spacing w:val="-17"/>
          <w:rtl/>
        </w:rPr>
        <w:t> </w:t>
      </w:r>
      <w:r>
        <w:rPr>
          <w:rFonts w:ascii="Microsoft Sans Serif" w:cs="Microsoft Sans Serif"/>
          <w:color w:val="231F20"/>
          <w:spacing w:val="-26"/>
          <w:rtl/>
        </w:rPr>
        <w:t>ֹ</w:t>
      </w:r>
      <w:r>
        <w:rPr>
          <w:rFonts w:ascii="Microsoft Sans Serif" w:cs="Microsoft Sans Serif"/>
          <w:color w:val="231F20"/>
          <w:spacing w:val="-26"/>
          <w:position w:val="1"/>
          <w:rtl/>
        </w:rPr>
        <w:t>ו</w:t>
      </w:r>
    </w:p>
    <w:p>
      <w:pPr>
        <w:pStyle w:val="BodyText"/>
        <w:bidi/>
        <w:spacing w:before="8"/>
        <w:ind w:right="64" w:left="0" w:firstLine="0"/>
        <w:jc w:val="right"/>
        <w:rPr>
          <w:rFonts w:ascii="Microsoft Sans Serif" w:cs="Microsoft Sans Serif"/>
        </w:rPr>
      </w:pPr>
      <w:r>
        <w:rPr>
          <w:rtl/>
        </w:rPr>
        <w:br w:type="column"/>
      </w:r>
      <w:r>
        <w:rPr>
          <w:rFonts w:ascii="Microsoft Sans Serif" w:cs="Microsoft Sans Serif"/>
          <w:color w:val="231F20"/>
          <w:spacing w:val="-7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102"/>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r>
        <w:rPr>
          <w:rFonts w:ascii="Microsoft Sans Serif" w:cs="Microsoft Sans Serif"/>
          <w:color w:val="231F20"/>
          <w:spacing w:val="1"/>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ק</w:t>
      </w:r>
      <w:r>
        <w:rPr>
          <w:rFonts w:ascii="Microsoft Sans Serif" w:cs="Microsoft Sans Serif"/>
          <w:color w:val="231F20"/>
          <w:w w:val="95"/>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4"/>
          <w:w w:val="89"/>
          <w:position w:val="1"/>
          <w:rtl/>
        </w:rPr>
        <w:t>ן</w:t>
      </w:r>
    </w:p>
    <w:p>
      <w:pPr>
        <w:pStyle w:val="BodyText"/>
        <w:bidi/>
        <w:spacing w:line="247" w:lineRule="exact"/>
        <w:ind w:right="61" w:left="0" w:firstLine="0"/>
        <w:jc w:val="right"/>
        <w:rPr>
          <w:rFonts w:ascii="Microsoft Sans Serif" w:cs="Microsoft Sans Serif"/>
        </w:rPr>
      </w:pPr>
      <w:r>
        <w:rPr>
          <w:rtl/>
        </w:rPr>
        <w:br w:type="column"/>
      </w:r>
      <w:r>
        <w:rPr>
          <w:rFonts w:ascii="Arial" w:cs="Arial"/>
          <w:b/>
          <w:bCs/>
          <w:color w:val="231F20"/>
          <w:spacing w:val="-1"/>
          <w:w w:val="100"/>
          <w:position w:val="1"/>
          <w:rtl/>
        </w:rPr>
        <w:t>כד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line="247" w:lineRule="exact"/>
        <w:jc w:val="right"/>
        <w:rPr>
          <w:rFonts w:ascii="Microsoft Sans Serif" w:cs="Microsoft Sans Serif"/>
        </w:rPr>
        <w:sectPr>
          <w:type w:val="continuous"/>
          <w:pgSz w:w="12240" w:h="15840"/>
          <w:pgMar w:top="740" w:bottom="1240" w:left="400" w:right="320"/>
          <w:cols w:num="4" w:equalWidth="0">
            <w:col w:w="5940" w:space="40"/>
            <w:col w:w="1065" w:space="39"/>
            <w:col w:w="1540" w:space="39"/>
            <w:col w:w="2857"/>
          </w:cols>
        </w:sectPr>
      </w:pPr>
    </w:p>
    <w:p>
      <w:pPr>
        <w:spacing w:before="64"/>
        <w:ind w:left="1137" w:right="0" w:firstLine="0"/>
        <w:jc w:val="left"/>
        <w:rPr>
          <w:sz w:val="18"/>
        </w:rPr>
      </w:pPr>
      <w:r>
        <w:rPr>
          <w:color w:val="231F20"/>
          <w:sz w:val="18"/>
        </w:rPr>
        <w:t>was</w:t>
      </w:r>
      <w:r>
        <w:rPr>
          <w:color w:val="231F20"/>
          <w:spacing w:val="-1"/>
          <w:sz w:val="18"/>
        </w:rPr>
        <w:t> </w:t>
      </w:r>
      <w:r>
        <w:rPr>
          <w:color w:val="231F20"/>
          <w:sz w:val="18"/>
        </w:rPr>
        <w:t>no</w:t>
      </w:r>
      <w:r>
        <w:rPr>
          <w:color w:val="231F20"/>
          <w:spacing w:val="-1"/>
          <w:sz w:val="18"/>
        </w:rPr>
        <w:t> </w:t>
      </w:r>
      <w:r>
        <w:rPr>
          <w:color w:val="231F20"/>
          <w:sz w:val="18"/>
        </w:rPr>
        <w:t>water</w:t>
      </w:r>
      <w:r>
        <w:rPr>
          <w:color w:val="231F20"/>
          <w:spacing w:val="-1"/>
          <w:sz w:val="18"/>
        </w:rPr>
        <w:t> </w:t>
      </w:r>
      <w:r>
        <w:rPr>
          <w:color w:val="231F20"/>
          <w:sz w:val="18"/>
        </w:rPr>
        <w:t>in it.</w:t>
      </w:r>
      <w:r>
        <w:rPr>
          <w:color w:val="231F20"/>
          <w:spacing w:val="-2"/>
          <w:sz w:val="18"/>
        </w:rPr>
        <w:t> </w:t>
      </w:r>
      <w:r>
        <w:rPr>
          <w:b/>
          <w:color w:val="231F20"/>
          <w:sz w:val="18"/>
        </w:rPr>
        <w:t>25</w:t>
      </w:r>
      <w:r>
        <w:rPr>
          <w:b/>
          <w:color w:val="231F20"/>
          <w:spacing w:val="-1"/>
          <w:sz w:val="18"/>
        </w:rPr>
        <w:t> </w:t>
      </w:r>
      <w:r>
        <w:rPr>
          <w:color w:val="231F20"/>
          <w:sz w:val="18"/>
        </w:rPr>
        <w:t>Then</w:t>
      </w:r>
      <w:r>
        <w:rPr>
          <w:color w:val="231F20"/>
          <w:spacing w:val="-1"/>
          <w:sz w:val="18"/>
        </w:rPr>
        <w:t> </w:t>
      </w:r>
      <w:r>
        <w:rPr>
          <w:color w:val="231F20"/>
          <w:sz w:val="18"/>
        </w:rPr>
        <w:t>they sat</w:t>
      </w:r>
      <w:r>
        <w:rPr>
          <w:color w:val="231F20"/>
          <w:spacing w:val="-1"/>
          <w:sz w:val="18"/>
        </w:rPr>
        <w:t> </w:t>
      </w:r>
      <w:r>
        <w:rPr>
          <w:color w:val="231F20"/>
          <w:sz w:val="18"/>
        </w:rPr>
        <w:t>down</w:t>
      </w:r>
      <w:r>
        <w:rPr>
          <w:color w:val="231F20"/>
          <w:spacing w:val="-1"/>
          <w:sz w:val="18"/>
        </w:rPr>
        <w:t> </w:t>
      </w:r>
      <w:r>
        <w:rPr>
          <w:color w:val="231F20"/>
          <w:sz w:val="18"/>
        </w:rPr>
        <w:t>to</w:t>
      </w:r>
      <w:r>
        <w:rPr>
          <w:color w:val="231F20"/>
          <w:spacing w:val="-1"/>
          <w:sz w:val="18"/>
        </w:rPr>
        <w:t> </w:t>
      </w:r>
      <w:r>
        <w:rPr>
          <w:color w:val="231F20"/>
          <w:sz w:val="18"/>
        </w:rPr>
        <w:t>a meal.</w:t>
      </w:r>
      <w:r>
        <w:rPr>
          <w:color w:val="231F20"/>
          <w:spacing w:val="-1"/>
          <w:sz w:val="18"/>
        </w:rPr>
        <w:t> </w:t>
      </w:r>
      <w:r>
        <w:rPr>
          <w:color w:val="231F20"/>
          <w:sz w:val="18"/>
        </w:rPr>
        <w:t>Looking</w:t>
      </w:r>
    </w:p>
    <w:p>
      <w:pPr>
        <w:pStyle w:val="BodyText"/>
        <w:bidi/>
        <w:spacing w:line="247" w:lineRule="exact"/>
        <w:ind w:right="901" w:left="0" w:firstLine="0"/>
        <w:jc w:val="right"/>
        <w:rPr>
          <w:rFonts w:ascii="Microsoft Sans Serif" w:cs="Microsoft Sans Serif"/>
        </w:rPr>
      </w:pPr>
      <w:r>
        <w:rPr>
          <w:rtl/>
        </w:rPr>
        <w:br w:type="column"/>
      </w:r>
      <w:r>
        <w:rPr>
          <w:rFonts w:ascii="Microsoft Sans Serif" w:cs="Microsoft Sans Serif"/>
          <w:color w:val="231F20"/>
          <w:spacing w:val="-69"/>
          <w:w w:val="104"/>
          <w:position w:val="1"/>
          <w:rtl/>
        </w:rPr>
        <w:t>מָ</w:t>
      </w:r>
      <w:r>
        <w:rPr>
          <w:rFonts w:ascii="Microsoft Sans Serif" w:cs="Microsoft Sans Serif"/>
          <w:color w:val="231F20"/>
          <w:spacing w:val="-2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2"/>
          <w:position w:val="1"/>
          <w:rtl/>
        </w:rPr>
        <w:t>כ</w:t>
      </w:r>
      <w:r>
        <w:rPr>
          <w:rFonts w:ascii="Arial" w:cs="Arial"/>
          <w:b/>
          <w:bCs/>
          <w:color w:val="231F20"/>
          <w:spacing w:val="1"/>
          <w:w w:val="102"/>
          <w:position w:val="1"/>
          <w:rtl/>
        </w:rPr>
        <w:t>ה</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9"/>
          <w:w w:val="83"/>
          <w:position w:val="1"/>
        </w:rPr>
        <w:t>,</w:t>
      </w:r>
    </w:p>
    <w:p>
      <w:pPr>
        <w:spacing w:after="0" w:line="247" w:lineRule="exact"/>
        <w:jc w:val="right"/>
        <w:rPr>
          <w:rFonts w:ascii="Microsoft Sans Serif" w:cs="Microsoft Sans Serif"/>
        </w:rPr>
        <w:sectPr>
          <w:type w:val="continuous"/>
          <w:pgSz w:w="12240" w:h="15840"/>
          <w:pgMar w:top="740" w:bottom="1240" w:left="400" w:right="320"/>
          <w:cols w:num="2" w:equalWidth="0">
            <w:col w:w="6024" w:space="40"/>
            <w:col w:w="5456"/>
          </w:cols>
        </w:sectPr>
      </w:pPr>
    </w:p>
    <w:p>
      <w:pPr>
        <w:spacing w:before="64"/>
        <w:ind w:left="1137" w:right="0" w:firstLine="0"/>
        <w:jc w:val="left"/>
        <w:rPr>
          <w:sz w:val="18"/>
        </w:rPr>
      </w:pPr>
      <w:r>
        <w:rPr>
          <w:color w:val="231F20"/>
          <w:sz w:val="18"/>
        </w:rPr>
        <w:t>up,</w:t>
      </w:r>
      <w:r>
        <w:rPr>
          <w:color w:val="231F20"/>
          <w:spacing w:val="-1"/>
          <w:sz w:val="18"/>
        </w:rPr>
        <w:t> </w:t>
      </w:r>
      <w:r>
        <w:rPr>
          <w:color w:val="231F20"/>
          <w:sz w:val="18"/>
        </w:rPr>
        <w:t>they saw a caravan of</w:t>
      </w:r>
      <w:r>
        <w:rPr>
          <w:color w:val="231F20"/>
          <w:spacing w:val="-1"/>
          <w:sz w:val="18"/>
        </w:rPr>
        <w:t> </w:t>
      </w:r>
      <w:r>
        <w:rPr>
          <w:color w:val="231F20"/>
          <w:sz w:val="18"/>
        </w:rPr>
        <w:t>Ishmaelites coming from</w:t>
      </w:r>
      <w:r>
        <w:rPr>
          <w:color w:val="231F20"/>
          <w:spacing w:val="-1"/>
          <w:sz w:val="18"/>
        </w:rPr>
        <w:t> </w:t>
      </w:r>
      <w:r>
        <w:rPr>
          <w:color w:val="231F20"/>
          <w:sz w:val="18"/>
        </w:rPr>
        <w:t>Gilead, their</w:t>
      </w:r>
    </w:p>
    <w:p>
      <w:pPr>
        <w:pStyle w:val="BodyText"/>
        <w:bidi/>
        <w:spacing w:before="11"/>
        <w:ind w:right="850" w:left="51" w:firstLine="0"/>
        <w:jc w:val="right"/>
        <w:rPr>
          <w:rFonts w:ascii="Microsoft Sans Serif" w:cs="Microsoft Sans Serif"/>
        </w:rPr>
      </w:pPr>
      <w:r>
        <w:rPr>
          <w:rtl/>
        </w:rPr>
        <w:br w:type="column"/>
      </w:r>
      <w:r>
        <w:rPr>
          <w:rFonts w:ascii="Microsoft Sans Serif" w:cs="Microsoft Sans Serif"/>
          <w:color w:val="231F20"/>
          <w:spacing w:val="-53"/>
          <w:position w:val="1"/>
          <w:rtl/>
        </w:rPr>
        <w:t>ִּג</w:t>
      </w:r>
      <w:r>
        <w:rPr>
          <w:rFonts w:ascii="Microsoft Sans Serif" w:cs="Microsoft Sans Serif"/>
          <w:color w:val="231F20"/>
          <w:spacing w:val="57"/>
          <w:position w:val="1"/>
          <w:rtl/>
        </w:rPr>
        <w:t> </w:t>
      </w:r>
      <w:r>
        <w:rPr>
          <w:rFonts w:ascii="Microsoft Sans Serif" w:cs="Microsoft Sans Serif"/>
          <w:color w:val="231F20"/>
          <w:spacing w:val="-64"/>
          <w:position w:val="1"/>
          <w:rtl/>
        </w:rPr>
        <w:t>ְל</w:t>
      </w:r>
      <w:r>
        <w:rPr>
          <w:rFonts w:ascii="Microsoft Sans Serif" w:cs="Microsoft Sans Serif"/>
          <w:color w:val="231F20"/>
          <w:spacing w:val="46"/>
          <w:position w:val="1"/>
          <w:rtl/>
        </w:rPr>
        <w:t> </w:t>
      </w:r>
      <w:r>
        <w:rPr>
          <w:rFonts w:ascii="Microsoft Sans Serif" w:cs="Microsoft Sans Serif"/>
          <w:color w:val="231F20"/>
          <w:spacing w:val="-15"/>
          <w:position w:val="1"/>
          <w:rtl/>
        </w:rPr>
        <w:t>ָעד</w:t>
      </w:r>
      <w:r>
        <w:rPr>
          <w:rFonts w:ascii="Microsoft Sans Serif" w:cs="Microsoft Sans Serif"/>
          <w:color w:val="231F20"/>
          <w:spacing w:val="-15"/>
          <w:position w:val="1"/>
        </w:rPr>
        <w:t>;</w:t>
      </w:r>
      <w:r>
        <w:rPr>
          <w:rFonts w:ascii="Microsoft Sans Serif" w:cs="Microsoft Sans Serif"/>
          <w:color w:val="231F20"/>
          <w:spacing w:val="11"/>
          <w:rtl/>
        </w:rPr>
        <w:t> </w:t>
      </w:r>
      <w:r>
        <w:rPr>
          <w:rFonts w:ascii="Microsoft Sans Serif" w:cs="Microsoft Sans Serif"/>
          <w:color w:val="231F20"/>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6"/>
          <w:position w:val="1"/>
          <w:rtl/>
        </w:rPr>
        <w:t> </w:t>
      </w:r>
      <w:r>
        <w:rPr>
          <w:rFonts w:ascii="Microsoft Sans Serif" w:cs="Microsoft Sans Serif"/>
          <w:color w:val="231F20"/>
          <w:spacing w:val="-41"/>
          <w:position w:val="1"/>
          <w:rtl/>
        </w:rPr>
        <w:t>ְג</w:t>
      </w:r>
      <w:r>
        <w:rPr>
          <w:rFonts w:ascii="Microsoft Sans Serif" w:cs="Microsoft Sans Serif"/>
          <w:color w:val="231F20"/>
          <w:spacing w:val="50"/>
          <w:position w:val="1"/>
          <w:rtl/>
        </w:rPr>
        <w:t> </w:t>
      </w:r>
      <w:r>
        <w:rPr>
          <w:rFonts w:ascii="Microsoft Sans Serif" w:cs="Microsoft Sans Serif"/>
          <w:color w:val="231F20"/>
          <w:spacing w:val="-58"/>
          <w:position w:val="1"/>
          <w:rtl/>
        </w:rPr>
        <w:t>ַמ</w:t>
      </w:r>
      <w:r>
        <w:rPr>
          <w:rFonts w:ascii="Microsoft Sans Serif" w:cs="Microsoft Sans Serif"/>
          <w:color w:val="231F20"/>
          <w:spacing w:val="42"/>
          <w:position w:val="1"/>
          <w:rtl/>
        </w:rPr>
        <w:t> </w:t>
      </w:r>
      <w:r>
        <w:rPr>
          <w:rFonts w:ascii="Microsoft Sans Serif" w:cs="Microsoft Sans Serif"/>
          <w:color w:val="231F20"/>
          <w:spacing w:val="-28"/>
          <w:position w:val="1"/>
          <w:rtl/>
        </w:rPr>
        <w:t>ֵּלי</w:t>
      </w:r>
      <w:r>
        <w:rPr>
          <w:rFonts w:ascii="Microsoft Sans Serif" w:cs="Microsoft Sans Serif"/>
          <w:color w:val="231F20"/>
          <w:spacing w:val="55"/>
          <w:position w:val="1"/>
          <w:rtl/>
        </w:rPr>
        <w:t> </w:t>
      </w:r>
      <w:r>
        <w:rPr>
          <w:rFonts w:ascii="Microsoft Sans Serif" w:cs="Microsoft Sans Serif"/>
          <w:color w:val="231F20"/>
          <w:spacing w:val="-30"/>
          <w:position w:val="1"/>
          <w:rtl/>
        </w:rPr>
        <w:t>ֶהם</w:t>
      </w:r>
      <w:r>
        <w:rPr>
          <w:rFonts w:ascii="Microsoft Sans Serif" w:cs="Microsoft Sans Serif"/>
          <w:color w:val="231F20"/>
          <w:spacing w:val="20"/>
          <w:position w:val="1"/>
          <w:rtl/>
        </w:rPr>
        <w:t> </w:t>
      </w:r>
      <w:r>
        <w:rPr>
          <w:rFonts w:ascii="Microsoft Sans Serif" w:cs="Microsoft Sans Serif"/>
          <w:color w:val="231F20"/>
          <w:spacing w:val="-63"/>
          <w:position w:val="1"/>
          <w:rtl/>
        </w:rPr>
        <w:t>ּב</w:t>
      </w:r>
      <w:r>
        <w:rPr>
          <w:rFonts w:ascii="Microsoft Sans Serif" w:cs="Microsoft Sans Serif"/>
          <w:color w:val="231F20"/>
          <w:spacing w:val="52"/>
          <w:position w:val="1"/>
          <w:rtl/>
        </w:rPr>
        <w:t> </w:t>
      </w:r>
      <w:r>
        <w:rPr>
          <w:rFonts w:ascii="Microsoft Sans Serif" w:cs="Microsoft Sans Serif"/>
          <w:color w:val="231F20"/>
          <w:spacing w:val="-27"/>
          <w:position w:val="1"/>
          <w:rtl/>
        </w:rPr>
        <w:t>ָאה</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w:t>
      </w:r>
      <w:r>
        <w:rPr>
          <w:rFonts w:ascii="Microsoft Sans Serif" w:cs="Microsoft Sans Serif"/>
          <w:color w:val="231F20"/>
          <w:spacing w:val="-58"/>
          <w:position w:val="1"/>
          <w:rtl/>
        </w:rPr>
        <w:t>מ</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spacing w:after="0"/>
        <w:jc w:val="right"/>
        <w:rPr>
          <w:rFonts w:ascii="Microsoft Sans Serif" w:cs="Microsoft Sans Serif"/>
        </w:rPr>
        <w:sectPr>
          <w:type w:val="continuous"/>
          <w:pgSz w:w="12240" w:h="15840"/>
          <w:pgMar w:top="740" w:bottom="1240" w:left="400" w:right="320"/>
          <w:cols w:num="3" w:equalWidth="0">
            <w:col w:w="6255" w:space="40"/>
            <w:col w:w="2435" w:space="39"/>
            <w:col w:w="2751"/>
          </w:cols>
        </w:sectPr>
      </w:pPr>
    </w:p>
    <w:p>
      <w:pPr>
        <w:spacing w:before="64"/>
        <w:ind w:left="1137" w:right="0" w:firstLine="0"/>
        <w:jc w:val="left"/>
        <w:rPr>
          <w:sz w:val="18"/>
        </w:rPr>
      </w:pPr>
      <w:r>
        <w:rPr>
          <w:color w:val="231F20"/>
          <w:sz w:val="18"/>
        </w:rPr>
        <w:t>camels</w:t>
      </w:r>
      <w:r>
        <w:rPr>
          <w:color w:val="231F20"/>
          <w:spacing w:val="-1"/>
          <w:sz w:val="18"/>
        </w:rPr>
        <w:t> </w:t>
      </w:r>
      <w:r>
        <w:rPr>
          <w:color w:val="231F20"/>
          <w:sz w:val="18"/>
        </w:rPr>
        <w:t>bearing</w:t>
      </w:r>
      <w:r>
        <w:rPr>
          <w:color w:val="231F20"/>
          <w:spacing w:val="-2"/>
          <w:sz w:val="18"/>
        </w:rPr>
        <w:t> </w:t>
      </w:r>
      <w:r>
        <w:rPr>
          <w:color w:val="231F20"/>
          <w:sz w:val="18"/>
        </w:rPr>
        <w:t>gum,</w:t>
      </w:r>
      <w:r>
        <w:rPr>
          <w:color w:val="231F20"/>
          <w:spacing w:val="-2"/>
          <w:sz w:val="18"/>
        </w:rPr>
        <w:t> </w:t>
      </w:r>
      <w:r>
        <w:rPr>
          <w:color w:val="231F20"/>
          <w:sz w:val="18"/>
        </w:rPr>
        <w:t>balm,</w:t>
      </w:r>
      <w:r>
        <w:rPr>
          <w:color w:val="231F20"/>
          <w:spacing w:val="-1"/>
          <w:sz w:val="18"/>
        </w:rPr>
        <w:t> </w:t>
      </w:r>
      <w:r>
        <w:rPr>
          <w:color w:val="231F20"/>
          <w:sz w:val="18"/>
        </w:rPr>
        <w:t>and</w:t>
      </w:r>
      <w:r>
        <w:rPr>
          <w:color w:val="231F20"/>
          <w:spacing w:val="-1"/>
          <w:sz w:val="18"/>
        </w:rPr>
        <w:t> </w:t>
      </w:r>
      <w:r>
        <w:rPr>
          <w:color w:val="231F20"/>
          <w:sz w:val="18"/>
        </w:rPr>
        <w:t>ladanum</w:t>
      </w:r>
      <w:r>
        <w:rPr>
          <w:color w:val="231F20"/>
          <w:spacing w:val="-1"/>
          <w:sz w:val="18"/>
        </w:rPr>
        <w:t> </w:t>
      </w:r>
      <w:r>
        <w:rPr>
          <w:color w:val="231F20"/>
          <w:sz w:val="18"/>
        </w:rPr>
        <w:t>to be</w:t>
      </w:r>
      <w:r>
        <w:rPr>
          <w:color w:val="231F20"/>
          <w:spacing w:val="-2"/>
          <w:sz w:val="18"/>
        </w:rPr>
        <w:t> </w:t>
      </w:r>
      <w:r>
        <w:rPr>
          <w:color w:val="231F20"/>
          <w:sz w:val="18"/>
        </w:rPr>
        <w:t>taken</w:t>
      </w:r>
      <w:r>
        <w:rPr>
          <w:color w:val="231F20"/>
          <w:spacing w:val="-1"/>
          <w:sz w:val="18"/>
        </w:rPr>
        <w:t> </w:t>
      </w:r>
      <w:r>
        <w:rPr>
          <w:color w:val="231F20"/>
          <w:sz w:val="18"/>
        </w:rPr>
        <w:t>to Egypt.</w:t>
      </w:r>
    </w:p>
    <w:p>
      <w:pPr>
        <w:pStyle w:val="BodyText"/>
        <w:bidi/>
        <w:spacing w:before="12"/>
        <w:ind w:right="0" w:left="0" w:firstLine="0"/>
        <w:jc w:val="left"/>
        <w:rPr>
          <w:rFonts w:ascii="Microsoft Sans Serif" w:cs="Microsoft Sans Serif"/>
        </w:rPr>
      </w:pPr>
      <w:r>
        <w:rPr>
          <w:rtl/>
        </w:rPr>
        <w:br w:type="column"/>
      </w:r>
      <w:r>
        <w:rPr>
          <w:rFonts w:ascii="Microsoft Sans Serif" w:cs="Microsoft Sans Serif"/>
          <w:color w:val="231F20"/>
          <w:spacing w:val="-9"/>
          <w:w w:val="90"/>
          <w:rtl/>
        </w:rPr>
        <w:t>להו</w:t>
      </w:r>
      <w:r>
        <w:rPr>
          <w:rFonts w:ascii="Microsoft Sans Serif" w:cs="Microsoft Sans Serif"/>
          <w:color w:val="231F20"/>
          <w:spacing w:val="-26"/>
          <w:w w:val="90"/>
          <w:rtl/>
        </w:rPr>
        <w:t> </w:t>
      </w:r>
      <w:r>
        <w:rPr>
          <w:rFonts w:ascii="Microsoft Sans Serif" w:cs="Microsoft Sans Serif"/>
          <w:color w:val="231F20"/>
          <w:spacing w:val="-9"/>
          <w:w w:val="90"/>
          <w:rtl/>
        </w:rPr>
        <w:t>ִרי</w:t>
      </w:r>
      <w:r>
        <w:rPr>
          <w:rFonts w:ascii="Microsoft Sans Serif" w:cs="Microsoft Sans Serif"/>
          <w:color w:val="231F20"/>
          <w:spacing w:val="-9"/>
          <w:w w:val="90"/>
          <w:rtl/>
        </w:rPr>
        <w:t>ד</w:t>
      </w:r>
    </w:p>
    <w:p>
      <w:pPr>
        <w:pStyle w:val="BodyText"/>
        <w:bidi/>
        <w:spacing w:before="10"/>
        <w:ind w:right="66" w:left="0" w:firstLine="0"/>
        <w:jc w:val="right"/>
        <w:rPr>
          <w:rFonts w:ascii="Microsoft Sans Serif" w:cs="Microsoft Sans Serif"/>
        </w:rPr>
      </w:pPr>
      <w:r>
        <w:rPr>
          <w:rtl/>
        </w:rPr>
        <w:br w:type="column"/>
      </w:r>
      <w:r>
        <w:rPr>
          <w:rFonts w:ascii="Microsoft Sans Serif" w:cs="Microsoft Sans Serif"/>
          <w:color w:val="231F20"/>
          <w:spacing w:val="-74"/>
          <w:w w:val="109"/>
          <w:position w:val="1"/>
          <w:rtl/>
        </w:rPr>
        <w:t>נ</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102"/>
          <w:w w:val="100"/>
          <w:position w:val="1"/>
          <w:rtl/>
        </w:rPr>
        <w:t>כ</w:t>
      </w:r>
      <w:r>
        <w:rPr>
          <w:rFonts w:ascii="Microsoft Sans Serif" w:cs="Microsoft Sans Serif"/>
          <w:color w:val="231F20"/>
          <w:spacing w:val="4"/>
          <w:w w:val="99"/>
          <w:position w:val="1"/>
          <w:rtl/>
        </w:rPr>
        <w:t>א</w:t>
      </w:r>
      <w:r>
        <w:rPr>
          <w:rFonts w:ascii="Microsoft Sans Serif" w:cs="Microsoft Sans Serif"/>
          <w:color w:val="231F20"/>
          <w:w w:val="99"/>
          <w:position w:val="1"/>
          <w:rtl/>
        </w:rPr>
        <w:t>ת</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5"/>
          <w:w w:val="97"/>
          <w:position w:val="1"/>
          <w:rtl/>
        </w:rPr>
        <w:t>ט</w:t>
      </w:r>
      <w:r>
        <w:rPr>
          <w:rFonts w:ascii="Microsoft Sans Serif" w:cs="Microsoft Sans Serif"/>
          <w:color w:val="231F20"/>
          <w:w w:val="97"/>
          <w:position w:val="1"/>
        </w:rPr>
        <w:t>--</w:t>
      </w:r>
      <w:r>
        <w:rPr>
          <w:rFonts w:ascii="Microsoft Sans Serif" w:cs="Microsoft Sans Serif"/>
          <w:color w:val="231F20"/>
          <w:w w:val="97"/>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spacing w:after="0"/>
        <w:jc w:val="right"/>
        <w:rPr>
          <w:rFonts w:ascii="Microsoft Sans Serif" w:cs="Microsoft Sans Serif"/>
        </w:rPr>
        <w:sectPr>
          <w:type w:val="continuous"/>
          <w:pgSz w:w="12240" w:h="15840"/>
          <w:pgMar w:top="740" w:bottom="1240" w:left="400" w:right="320"/>
          <w:cols w:num="3" w:equalWidth="0">
            <w:col w:w="6152" w:space="284"/>
            <w:col w:w="1600" w:space="40"/>
            <w:col w:w="3444"/>
          </w:cols>
        </w:sectPr>
      </w:pPr>
    </w:p>
    <w:p>
      <w:pPr>
        <w:spacing w:before="64"/>
        <w:ind w:left="1137" w:right="0" w:firstLine="0"/>
        <w:jc w:val="left"/>
        <w:rPr>
          <w:sz w:val="18"/>
        </w:rPr>
      </w:pPr>
      <w:r>
        <w:rPr>
          <w:b/>
          <w:color w:val="231F20"/>
          <w:sz w:val="18"/>
        </w:rPr>
        <w:t>26</w:t>
      </w:r>
      <w:r>
        <w:rPr>
          <w:b/>
          <w:color w:val="231F20"/>
          <w:spacing w:val="-3"/>
          <w:sz w:val="18"/>
        </w:rPr>
        <w:t> </w:t>
      </w:r>
      <w:r>
        <w:rPr>
          <w:color w:val="231F20"/>
          <w:sz w:val="18"/>
        </w:rPr>
        <w:t>Then</w:t>
      </w:r>
      <w:r>
        <w:rPr>
          <w:color w:val="231F20"/>
          <w:spacing w:val="-1"/>
          <w:sz w:val="18"/>
        </w:rPr>
        <w:t> </w:t>
      </w:r>
      <w:r>
        <w:rPr>
          <w:color w:val="231F20"/>
          <w:sz w:val="18"/>
        </w:rPr>
        <w:t>Judah</w:t>
      </w:r>
      <w:r>
        <w:rPr>
          <w:color w:val="231F20"/>
          <w:spacing w:val="-2"/>
          <w:sz w:val="18"/>
        </w:rPr>
        <w:t> </w:t>
      </w:r>
      <w:r>
        <w:rPr>
          <w:color w:val="231F20"/>
          <w:sz w:val="18"/>
        </w:rPr>
        <w:t>said</w:t>
      </w:r>
      <w:r>
        <w:rPr>
          <w:color w:val="231F20"/>
          <w:spacing w:val="-1"/>
          <w:sz w:val="18"/>
        </w:rPr>
        <w:t> </w:t>
      </w:r>
      <w:r>
        <w:rPr>
          <w:color w:val="231F20"/>
          <w:sz w:val="18"/>
        </w:rPr>
        <w:t>to</w:t>
      </w:r>
      <w:r>
        <w:rPr>
          <w:color w:val="231F20"/>
          <w:spacing w:val="-2"/>
          <w:sz w:val="18"/>
        </w:rPr>
        <w:t> </w:t>
      </w:r>
      <w:r>
        <w:rPr>
          <w:color w:val="231F20"/>
          <w:sz w:val="18"/>
        </w:rPr>
        <w:t>his</w:t>
      </w:r>
      <w:r>
        <w:rPr>
          <w:color w:val="231F20"/>
          <w:spacing w:val="-2"/>
          <w:sz w:val="18"/>
        </w:rPr>
        <w:t> </w:t>
      </w:r>
      <w:r>
        <w:rPr>
          <w:color w:val="231F20"/>
          <w:sz w:val="18"/>
        </w:rPr>
        <w:t>brothers,</w:t>
      </w:r>
      <w:r>
        <w:rPr>
          <w:color w:val="231F20"/>
          <w:spacing w:val="-3"/>
          <w:sz w:val="18"/>
        </w:rPr>
        <w:t> </w:t>
      </w:r>
      <w:r>
        <w:rPr>
          <w:color w:val="231F20"/>
          <w:sz w:val="18"/>
        </w:rPr>
        <w:t>“What</w:t>
      </w:r>
      <w:r>
        <w:rPr>
          <w:color w:val="231F20"/>
          <w:spacing w:val="-2"/>
          <w:sz w:val="18"/>
        </w:rPr>
        <w:t> </w:t>
      </w:r>
      <w:r>
        <w:rPr>
          <w:color w:val="231F20"/>
          <w:sz w:val="18"/>
        </w:rPr>
        <w:t>do</w:t>
      </w:r>
      <w:r>
        <w:rPr>
          <w:color w:val="231F20"/>
          <w:spacing w:val="-3"/>
          <w:sz w:val="18"/>
        </w:rPr>
        <w:t> </w:t>
      </w:r>
      <w:r>
        <w:rPr>
          <w:color w:val="231F20"/>
          <w:sz w:val="18"/>
        </w:rPr>
        <w:t>we</w:t>
      </w:r>
      <w:r>
        <w:rPr>
          <w:color w:val="231F20"/>
          <w:spacing w:val="-1"/>
          <w:sz w:val="18"/>
        </w:rPr>
        <w:t> </w:t>
      </w:r>
      <w:r>
        <w:rPr>
          <w:color w:val="231F20"/>
          <w:sz w:val="18"/>
        </w:rPr>
        <w:t>gain</w:t>
      </w:r>
      <w:r>
        <w:rPr>
          <w:color w:val="231F20"/>
          <w:spacing w:val="-3"/>
          <w:sz w:val="18"/>
        </w:rPr>
        <w:t> </w:t>
      </w:r>
      <w:r>
        <w:rPr>
          <w:color w:val="231F20"/>
          <w:sz w:val="18"/>
        </w:rPr>
        <w:t>by</w:t>
      </w:r>
      <w:r>
        <w:rPr>
          <w:color w:val="231F20"/>
          <w:spacing w:val="-1"/>
          <w:sz w:val="18"/>
        </w:rPr>
        <w:t> </w:t>
      </w:r>
      <w:r>
        <w:rPr>
          <w:color w:val="231F20"/>
          <w:sz w:val="18"/>
        </w:rPr>
        <w:t>killing</w:t>
      </w:r>
    </w:p>
    <w:p>
      <w:pPr>
        <w:bidi/>
        <w:spacing w:before="12"/>
        <w:ind w:right="0" w:left="3" w:firstLine="0"/>
        <w:jc w:val="left"/>
        <w:rPr>
          <w:rFonts w:ascii="Microsoft Sans Serif" w:cs="Microsoft Sans Serif"/>
          <w:sz w:val="20"/>
          <w:szCs w:val="20"/>
        </w:rPr>
      </w:pPr>
      <w:r>
        <w:rPr>
          <w:rtl/>
        </w:rPr>
        <w:br w:type="column"/>
      </w:r>
      <w:r>
        <w:rPr>
          <w:rFonts w:ascii="Microsoft Sans Serif" w:cs="Microsoft Sans Serif"/>
          <w:color w:val="231F20"/>
          <w:sz w:val="20"/>
          <w:szCs w:val="20"/>
          <w:rtl/>
        </w:rPr>
        <w:t>ּכ</w:t>
      </w:r>
      <w:r>
        <w:rPr>
          <w:rFonts w:ascii="Microsoft Sans Serif" w:cs="Microsoft Sans Serif"/>
          <w:color w:val="231F20"/>
          <w:sz w:val="20"/>
          <w:szCs w:val="20"/>
          <w:rtl/>
        </w:rPr>
        <w:t>י</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24"/>
          <w:rtl/>
        </w:rPr>
        <w:t>ֶב</w:t>
      </w:r>
      <w:r>
        <w:rPr>
          <w:rFonts w:ascii="Microsoft Sans Serif" w:cs="Microsoft Sans Serif"/>
          <w:color w:val="231F20"/>
          <w:rtl/>
        </w:rPr>
        <w:t> </w:t>
      </w:r>
      <w:r>
        <w:rPr>
          <w:rFonts w:ascii="Microsoft Sans Serif" w:cs="Microsoft Sans Serif"/>
          <w:color w:val="231F20"/>
          <w:spacing w:val="-24"/>
          <w:rtl/>
        </w:rPr>
        <w:t>ַצע</w:t>
      </w:r>
      <w:r>
        <w:rPr>
          <w:rFonts w:ascii="Microsoft Sans Serif" w:cs="Microsoft Sans Serif"/>
          <w:color w:val="231F20"/>
          <w:spacing w:val="-24"/>
        </w:rPr>
        <w:t>,</w:t>
      </w:r>
      <w:r>
        <w:rPr>
          <w:rFonts w:ascii="Microsoft Sans Serif" w:cs="Microsoft Sans Serif"/>
          <w:color w:val="231F20"/>
          <w:spacing w:val="7"/>
          <w:rtl/>
        </w:rPr>
        <w:t> </w:t>
      </w:r>
      <w:r>
        <w:rPr>
          <w:rFonts w:ascii="Microsoft Sans Serif" w:cs="Microsoft Sans Serif"/>
          <w:color w:val="231F20"/>
          <w:spacing w:val="-24"/>
          <w:rtl/>
        </w:rPr>
        <w:t>מה</w:t>
      </w:r>
      <w:r>
        <w:rPr>
          <w:rFonts w:ascii="Microsoft Sans Serif" w:cs="Microsoft Sans Serif"/>
          <w:color w:val="231F20"/>
          <w:spacing w:val="-24"/>
        </w:rPr>
        <w:t>-</w:t>
      </w:r>
    </w:p>
    <w:p>
      <w:pPr>
        <w:pStyle w:val="BodyText"/>
        <w:bidi/>
        <w:spacing w:line="239" w:lineRule="exact"/>
        <w:ind w:right="102" w:left="0" w:firstLine="0"/>
        <w:jc w:val="right"/>
        <w:rPr>
          <w:rFonts w:ascii="Microsoft Sans Serif" w:cs="Microsoft Sans Serif"/>
        </w:rPr>
      </w:pPr>
      <w:r>
        <w:rPr>
          <w:rtl/>
        </w:rPr>
        <w:br w:type="column"/>
      </w:r>
      <w:r>
        <w:rPr>
          <w:rFonts w:ascii="Microsoft Sans Serif" w:cs="Microsoft Sans Serif"/>
          <w:color w:val="231F20"/>
          <w:spacing w:val="-35"/>
          <w:w w:val="90"/>
          <w:rtl/>
        </w:rPr>
        <w:t>מִ</w:t>
      </w:r>
      <w:r>
        <w:rPr>
          <w:rFonts w:ascii="Microsoft Sans Serif" w:cs="Microsoft Sans Serif"/>
          <w:color w:val="231F20"/>
          <w:spacing w:val="10"/>
          <w:rtl/>
        </w:rPr>
        <w:t> </w:t>
      </w:r>
      <w:r>
        <w:rPr>
          <w:rFonts w:ascii="Microsoft Sans Serif" w:cs="Microsoft Sans Serif"/>
          <w:color w:val="231F20"/>
          <w:spacing w:val="-52"/>
          <w:rtl/>
        </w:rPr>
        <w:t>ְצ</w:t>
      </w:r>
      <w:r>
        <w:rPr>
          <w:rFonts w:ascii="Microsoft Sans Serif" w:cs="Microsoft Sans Serif"/>
          <w:color w:val="231F20"/>
          <w:spacing w:val="-26"/>
          <w:rtl/>
        </w:rPr>
        <w:t> </w:t>
      </w:r>
      <w:r>
        <w:rPr>
          <w:rFonts w:ascii="Microsoft Sans Serif" w:cs="Microsoft Sans Serif"/>
          <w:color w:val="231F20"/>
          <w:spacing w:val="-24"/>
          <w:rtl/>
        </w:rPr>
        <w:t>ָר</w:t>
      </w:r>
      <w:r>
        <w:rPr>
          <w:rFonts w:ascii="Microsoft Sans Serif" w:cs="Microsoft Sans Serif"/>
          <w:color w:val="231F20"/>
          <w:spacing w:val="-21"/>
          <w:rtl/>
        </w:rPr>
        <w:t> </w:t>
      </w:r>
      <w:r>
        <w:rPr>
          <w:rFonts w:ascii="Microsoft Sans Serif" w:cs="Microsoft Sans Serif"/>
          <w:color w:val="231F20"/>
          <w:spacing w:val="-9"/>
          <w:rtl/>
        </w:rPr>
        <w:t>ְימָה</w:t>
      </w:r>
      <w:r>
        <w:rPr>
          <w:rFonts w:ascii="Microsoft Sans Serif" w:cs="Microsoft Sans Serif"/>
          <w:color w:val="231F20"/>
          <w:spacing w:val="-9"/>
        </w:rPr>
        <w:t>.</w:t>
      </w:r>
      <w:r>
        <w:rPr>
          <w:rFonts w:ascii="Arial" w:cs="Arial"/>
          <w:b/>
          <w:bCs/>
          <w:color w:val="231F20"/>
          <w:spacing w:val="47"/>
          <w:rtl/>
        </w:rPr>
        <w:t> </w:t>
      </w:r>
      <w:r>
        <w:rPr>
          <w:rFonts w:ascii="Arial" w:cs="Arial"/>
          <w:b/>
          <w:bCs/>
          <w:color w:val="231F20"/>
          <w:spacing w:val="-1"/>
          <w:rtl/>
        </w:rPr>
        <w:t>כו</w:t>
      </w:r>
      <w:r>
        <w:rPr>
          <w:rFonts w:ascii="Microsoft Sans Serif" w:cs="Microsoft Sans Serif"/>
          <w:color w:val="231F20"/>
          <w:spacing w:val="31"/>
          <w:rtl/>
        </w:rPr>
        <w:t> </w:t>
      </w:r>
      <w:r>
        <w:rPr>
          <w:rFonts w:ascii="Microsoft Sans Serif" w:cs="Microsoft Sans Serif"/>
          <w:color w:val="231F20"/>
          <w:spacing w:val="-28"/>
          <w:rtl/>
        </w:rPr>
        <w:t>ַו</w:t>
      </w:r>
      <w:r>
        <w:rPr>
          <w:rFonts w:ascii="Microsoft Sans Serif" w:cs="Microsoft Sans Serif"/>
          <w:color w:val="231F20"/>
          <w:spacing w:val="4"/>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5"/>
          <w:rtl/>
        </w:rPr>
        <w:t> </w:t>
      </w:r>
      <w:r>
        <w:rPr>
          <w:rFonts w:ascii="Microsoft Sans Serif" w:cs="Microsoft Sans Serif"/>
          <w:color w:val="231F20"/>
          <w:spacing w:val="-29"/>
          <w:rtl/>
        </w:rPr>
        <w:t>ֶמר</w:t>
      </w:r>
      <w:r>
        <w:rPr>
          <w:rFonts w:ascii="Microsoft Sans Serif" w:cs="Microsoft Sans Serif"/>
          <w:color w:val="231F20"/>
          <w:spacing w:val="26"/>
          <w:rtl/>
        </w:rPr>
        <w:t> </w:t>
      </w:r>
      <w:r>
        <w:rPr>
          <w:rFonts w:ascii="Microsoft Sans Serif" w:cs="Microsoft Sans Serif"/>
          <w:color w:val="231F20"/>
          <w:spacing w:val="-9"/>
          <w:rtl/>
        </w:rPr>
        <w:t>ְיהו</w:t>
      </w:r>
      <w:r>
        <w:rPr>
          <w:rFonts w:ascii="Microsoft Sans Serif" w:cs="Microsoft Sans Serif"/>
          <w:color w:val="231F20"/>
          <w:spacing w:val="-7"/>
          <w:rtl/>
        </w:rPr>
        <w:t> </w:t>
      </w:r>
      <w:r>
        <w:rPr>
          <w:rFonts w:ascii="Microsoft Sans Serif" w:cs="Microsoft Sans Serif"/>
          <w:color w:val="231F20"/>
          <w:spacing w:val="-12"/>
          <w:rtl/>
        </w:rPr>
        <w:t>ָדה</w:t>
      </w:r>
      <w:r>
        <w:rPr>
          <w:rFonts w:ascii="Microsoft Sans Serif" w:cs="Microsoft Sans Serif"/>
          <w:color w:val="231F20"/>
          <w:spacing w:val="-12"/>
        </w:rPr>
        <w:t>,</w:t>
      </w:r>
      <w:r>
        <w:rPr>
          <w:rFonts w:ascii="Microsoft Sans Serif" w:cs="Microsoft Sans Serif"/>
          <w:color w:val="231F20"/>
          <w:spacing w:val="60"/>
          <w:rtl/>
        </w:rPr>
        <w:t> </w:t>
      </w:r>
      <w:r>
        <w:rPr>
          <w:rFonts w:ascii="Microsoft Sans Serif" w:cs="Microsoft Sans Serif"/>
          <w:color w:val="231F20"/>
          <w:spacing w:val="-14"/>
          <w:rtl/>
        </w:rPr>
        <w:t>ֶאל</w:t>
      </w:r>
      <w:r>
        <w:rPr>
          <w:rFonts w:ascii="Microsoft Sans Serif" w:cs="Microsoft Sans Serif"/>
          <w:color w:val="231F20"/>
          <w:spacing w:val="-14"/>
        </w:rPr>
        <w:t>-</w:t>
      </w:r>
      <w:r>
        <w:rPr>
          <w:rFonts w:ascii="Microsoft Sans Serif" w:cs="Microsoft Sans Serif"/>
          <w:color w:val="231F20"/>
          <w:spacing w:val="-14"/>
          <w:rtl/>
        </w:rPr>
        <w:t>א</w:t>
      </w:r>
      <w:r>
        <w:rPr>
          <w:rFonts w:ascii="Microsoft Sans Serif" w:cs="Microsoft Sans Serif"/>
          <w:color w:val="231F20"/>
          <w:spacing w:val="18"/>
          <w:rtl/>
        </w:rPr>
        <w:t> </w:t>
      </w:r>
      <w:r>
        <w:rPr>
          <w:rFonts w:ascii="Microsoft Sans Serif" w:cs="Microsoft Sans Serif"/>
          <w:color w:val="231F20"/>
          <w:spacing w:val="-15"/>
          <w:rtl/>
        </w:rPr>
        <w:t>ָחיו</w:t>
      </w:r>
      <w:r>
        <w:rPr>
          <w:rFonts w:ascii="Microsoft Sans Serif" w:cs="Microsoft Sans Serif"/>
          <w:color w:val="231F20"/>
          <w:spacing w:val="-15"/>
        </w:rPr>
        <w:t>:</w:t>
      </w:r>
    </w:p>
    <w:p>
      <w:pPr>
        <w:spacing w:after="0" w:line="239" w:lineRule="exact"/>
        <w:jc w:val="right"/>
        <w:rPr>
          <w:rFonts w:ascii="Microsoft Sans Serif" w:cs="Microsoft Sans Serif"/>
        </w:rPr>
        <w:sectPr>
          <w:type w:val="continuous"/>
          <w:pgSz w:w="12240" w:h="15840"/>
          <w:pgMar w:top="740" w:bottom="1240" w:left="400" w:right="320"/>
          <w:cols w:num="4" w:equalWidth="0">
            <w:col w:w="6197" w:space="40"/>
            <w:col w:w="751" w:space="39"/>
            <w:col w:w="685" w:space="40"/>
            <w:col w:w="3768"/>
          </w:cols>
        </w:sectPr>
      </w:pPr>
    </w:p>
    <w:p>
      <w:pPr>
        <w:spacing w:before="64"/>
        <w:ind w:left="1137" w:right="0" w:firstLine="0"/>
        <w:jc w:val="left"/>
        <w:rPr>
          <w:sz w:val="18"/>
        </w:rPr>
      </w:pPr>
      <w:r>
        <w:rPr>
          <w:color w:val="231F20"/>
          <w:sz w:val="18"/>
        </w:rPr>
        <w:t>our</w:t>
      </w:r>
      <w:r>
        <w:rPr>
          <w:color w:val="231F20"/>
          <w:spacing w:val="-3"/>
          <w:sz w:val="18"/>
        </w:rPr>
        <w:t> </w:t>
      </w:r>
      <w:r>
        <w:rPr>
          <w:color w:val="231F20"/>
          <w:sz w:val="18"/>
        </w:rPr>
        <w:t>brother</w:t>
      </w:r>
      <w:r>
        <w:rPr>
          <w:color w:val="231F20"/>
          <w:spacing w:val="-3"/>
          <w:sz w:val="18"/>
        </w:rPr>
        <w:t> </w:t>
      </w:r>
      <w:r>
        <w:rPr>
          <w:color w:val="231F20"/>
          <w:sz w:val="18"/>
        </w:rPr>
        <w:t>and</w:t>
      </w:r>
      <w:r>
        <w:rPr>
          <w:color w:val="231F20"/>
          <w:spacing w:val="-2"/>
          <w:sz w:val="18"/>
        </w:rPr>
        <w:t> </w:t>
      </w:r>
      <w:r>
        <w:rPr>
          <w:color w:val="231F20"/>
          <w:sz w:val="18"/>
        </w:rPr>
        <w:t>covering</w:t>
      </w:r>
      <w:r>
        <w:rPr>
          <w:color w:val="231F20"/>
          <w:spacing w:val="-2"/>
          <w:sz w:val="18"/>
        </w:rPr>
        <w:t> </w:t>
      </w:r>
      <w:r>
        <w:rPr>
          <w:color w:val="231F20"/>
          <w:sz w:val="18"/>
        </w:rPr>
        <w:t>up</w:t>
      </w:r>
      <w:r>
        <w:rPr>
          <w:color w:val="231F20"/>
          <w:spacing w:val="-3"/>
          <w:sz w:val="18"/>
        </w:rPr>
        <w:t> </w:t>
      </w:r>
      <w:r>
        <w:rPr>
          <w:color w:val="231F20"/>
          <w:sz w:val="18"/>
        </w:rPr>
        <w:t>his</w:t>
      </w:r>
      <w:r>
        <w:rPr>
          <w:color w:val="231F20"/>
          <w:spacing w:val="-3"/>
          <w:sz w:val="18"/>
        </w:rPr>
        <w:t> </w:t>
      </w:r>
      <w:r>
        <w:rPr>
          <w:color w:val="231F20"/>
          <w:sz w:val="18"/>
        </w:rPr>
        <w:t>blood?</w:t>
      </w:r>
      <w:r>
        <w:rPr>
          <w:color w:val="231F20"/>
          <w:spacing w:val="-1"/>
          <w:sz w:val="18"/>
        </w:rPr>
        <w:t> </w:t>
      </w:r>
      <w:r>
        <w:rPr>
          <w:b/>
          <w:color w:val="231F20"/>
          <w:sz w:val="18"/>
        </w:rPr>
        <w:t>27</w:t>
      </w:r>
      <w:r>
        <w:rPr>
          <w:b/>
          <w:color w:val="231F20"/>
          <w:spacing w:val="-3"/>
          <w:sz w:val="18"/>
        </w:rPr>
        <w:t> </w:t>
      </w:r>
      <w:r>
        <w:rPr>
          <w:color w:val="231F20"/>
          <w:sz w:val="18"/>
        </w:rPr>
        <w:t>Come,</w:t>
      </w:r>
      <w:r>
        <w:rPr>
          <w:color w:val="231F20"/>
          <w:spacing w:val="-3"/>
          <w:sz w:val="18"/>
        </w:rPr>
        <w:t> </w:t>
      </w:r>
      <w:r>
        <w:rPr>
          <w:color w:val="231F20"/>
          <w:sz w:val="18"/>
        </w:rPr>
        <w:t>let</w:t>
      </w:r>
      <w:r>
        <w:rPr>
          <w:color w:val="231F20"/>
          <w:spacing w:val="-2"/>
          <w:sz w:val="18"/>
        </w:rPr>
        <w:t> </w:t>
      </w:r>
      <w:r>
        <w:rPr>
          <w:color w:val="231F20"/>
          <w:sz w:val="18"/>
        </w:rPr>
        <w:t>us</w:t>
      </w:r>
      <w:r>
        <w:rPr>
          <w:color w:val="231F20"/>
          <w:spacing w:val="-3"/>
          <w:sz w:val="18"/>
        </w:rPr>
        <w:t> </w:t>
      </w:r>
      <w:r>
        <w:rPr>
          <w:color w:val="231F20"/>
          <w:sz w:val="18"/>
        </w:rPr>
        <w:t>sell</w:t>
      </w:r>
      <w:r>
        <w:rPr>
          <w:color w:val="231F20"/>
          <w:spacing w:val="-2"/>
          <w:sz w:val="18"/>
        </w:rPr>
        <w:t> </w:t>
      </w:r>
      <w:r>
        <w:rPr>
          <w:color w:val="231F20"/>
          <w:sz w:val="18"/>
        </w:rPr>
        <w:t>him</w:t>
      </w:r>
    </w:p>
    <w:p>
      <w:pPr>
        <w:pStyle w:val="BodyText"/>
        <w:bidi/>
        <w:spacing w:before="10"/>
        <w:ind w:right="720" w:left="56" w:firstLine="0"/>
        <w:jc w:val="right"/>
        <w:rPr>
          <w:rFonts w:ascii="Microsoft Sans Serif" w:cs="Microsoft Sans Serif"/>
        </w:rPr>
      </w:pPr>
      <w:r>
        <w:rPr>
          <w:rtl/>
        </w:rPr>
        <w:br w:type="column"/>
      </w:r>
      <w:r>
        <w:rPr>
          <w:rFonts w:ascii="Microsoft Sans Serif" w:cs="Microsoft Sans Serif"/>
          <w:color w:val="231F20"/>
          <w:spacing w:val="-42"/>
          <w:position w:val="1"/>
          <w:rtl/>
        </w:rPr>
        <w:t>ִנ</w:t>
      </w:r>
      <w:r>
        <w:rPr>
          <w:rFonts w:ascii="Microsoft Sans Serif" w:cs="Microsoft Sans Serif"/>
          <w:color w:val="231F20"/>
          <w:spacing w:val="64"/>
          <w:position w:val="1"/>
          <w:rtl/>
        </w:rPr>
        <w:t> </w:t>
      </w:r>
      <w:r>
        <w:rPr>
          <w:rFonts w:ascii="Microsoft Sans Serif" w:cs="Microsoft Sans Serif"/>
          <w:color w:val="231F20"/>
          <w:spacing w:val="-58"/>
          <w:position w:val="1"/>
          <w:rtl/>
        </w:rPr>
        <w:t>ְמ</w:t>
      </w:r>
      <w:r>
        <w:rPr>
          <w:rFonts w:ascii="Microsoft Sans Serif" w:cs="Microsoft Sans Serif"/>
          <w:color w:val="231F20"/>
          <w:spacing w:val="72"/>
          <w:position w:val="1"/>
          <w:rtl/>
        </w:rPr>
        <w:t> </w:t>
      </w:r>
      <w:r>
        <w:rPr>
          <w:rFonts w:ascii="Microsoft Sans Serif" w:cs="Microsoft Sans Serif"/>
          <w:color w:val="231F20"/>
          <w:spacing w:val="-64"/>
          <w:position w:val="1"/>
          <w:rtl/>
        </w:rPr>
        <w:t>ְּכ</w:t>
      </w:r>
      <w:r>
        <w:rPr>
          <w:rFonts w:ascii="Microsoft Sans Serif" w:cs="Microsoft Sans Serif"/>
          <w:color w:val="231F20"/>
          <w:spacing w:val="-4"/>
          <w:position w:val="1"/>
          <w:rtl/>
        </w:rPr>
        <w:t> </w:t>
      </w:r>
      <w:r>
        <w:rPr>
          <w:rFonts w:ascii="Microsoft Sans Serif" w:cs="Microsoft Sans Serif"/>
          <w:color w:val="231F20"/>
          <w:spacing w:val="-24"/>
          <w:position w:val="1"/>
          <w:rtl/>
        </w:rPr>
        <w:t>ֶר</w:t>
      </w:r>
      <w:r>
        <w:rPr>
          <w:rFonts w:ascii="Microsoft Sans Serif" w:cs="Microsoft Sans Serif"/>
          <w:color w:val="231F20"/>
          <w:spacing w:val="49"/>
          <w:position w:val="1"/>
          <w:rtl/>
        </w:rPr>
        <w:t> </w:t>
      </w:r>
      <w:r>
        <w:rPr>
          <w:rFonts w:ascii="Microsoft Sans Serif" w:cs="Microsoft Sans Serif"/>
          <w:color w:val="231F20"/>
          <w:spacing w:val="-51"/>
          <w:position w:val="1"/>
          <w:rtl/>
        </w:rPr>
        <w:t>ּנ</w:t>
      </w:r>
      <w:r>
        <w:rPr>
          <w:rFonts w:ascii="Microsoft Sans Serif" w:cs="Microsoft Sans Serif"/>
          <w:color w:val="231F20"/>
          <w:spacing w:val="48"/>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25"/>
          <w:position w:val="1"/>
          <w:rtl/>
        </w:rPr>
        <w:t> </w:t>
      </w:r>
      <w:r>
        <w:rPr>
          <w:rFonts w:ascii="Microsoft Sans Serif" w:cs="Microsoft Sans Serif"/>
          <w:color w:val="231F20"/>
          <w:spacing w:val="-39"/>
          <w:position w:val="1"/>
          <w:rtl/>
        </w:rPr>
        <w:t>לכ</w:t>
      </w:r>
      <w:r>
        <w:rPr>
          <w:rFonts w:ascii="Microsoft Sans Serif" w:cs="Microsoft Sans Serif"/>
          <w:color w:val="231F20"/>
          <w:spacing w:val="47"/>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87"/>
          <w:position w:val="1"/>
          <w:rtl/>
        </w:rPr>
        <w:t> </w:t>
      </w:r>
      <w:r>
        <w:rPr>
          <w:rFonts w:ascii="Microsoft Sans Serif" w:cs="Microsoft Sans Serif"/>
          <w:color w:val="231F20"/>
          <w:spacing w:val="-24"/>
          <w:position w:val="1"/>
          <w:rtl/>
        </w:rPr>
        <w:t>ְ</w:t>
      </w:r>
      <w:r>
        <w:rPr>
          <w:rFonts w:ascii="Microsoft Sans Serif" w:cs="Microsoft Sans Serif"/>
          <w:color w:val="231F20"/>
          <w:spacing w:val="-24"/>
          <w:position w:val="1"/>
          <w:rtl/>
        </w:rPr>
        <w:t>ו</w:t>
      </w:r>
    </w:p>
    <w:p>
      <w:pPr>
        <w:pStyle w:val="BodyText"/>
        <w:bidi/>
        <w:spacing w:before="7"/>
        <w:ind w:right="66" w:left="0" w:firstLine="0"/>
        <w:jc w:val="right"/>
        <w:rPr>
          <w:rFonts w:ascii="Arial" w:cs="Arial"/>
          <w:b/>
          <w:bCs/>
        </w:rPr>
      </w:pPr>
      <w:r>
        <w:rPr>
          <w:rtl/>
        </w:rPr>
        <w:br w:type="column"/>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5"/>
          <w:w w:val="89"/>
          <w:position w:val="1"/>
          <w:rtl/>
        </w:rPr>
        <w:t>ג</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3"/>
          <w:position w:val="1"/>
          <w:rtl/>
        </w:rPr>
        <w:t>כ</w:t>
      </w:r>
      <w:r>
        <w:rPr>
          <w:rFonts w:ascii="Arial" w:cs="Arial"/>
          <w:b/>
          <w:bCs/>
          <w:color w:val="231F20"/>
          <w:spacing w:val="-2"/>
          <w:w w:val="103"/>
          <w:position w:val="1"/>
          <w:rtl/>
        </w:rPr>
        <w:t>ז</w:t>
      </w:r>
    </w:p>
    <w:p>
      <w:pPr>
        <w:spacing w:after="0"/>
        <w:jc w:val="right"/>
        <w:rPr>
          <w:rFonts w:ascii="Arial" w:cs="Arial"/>
        </w:rPr>
        <w:sectPr>
          <w:type w:val="continuous"/>
          <w:pgSz w:w="12240" w:h="15840"/>
          <w:pgMar w:top="740" w:bottom="1240" w:left="400" w:right="320"/>
          <w:cols w:num="3" w:equalWidth="0">
            <w:col w:w="6205" w:space="40"/>
            <w:col w:w="1550" w:space="39"/>
            <w:col w:w="3686"/>
          </w:cols>
        </w:sectPr>
      </w:pPr>
    </w:p>
    <w:p>
      <w:pPr>
        <w:spacing w:before="64"/>
        <w:ind w:left="1137" w:right="0" w:firstLine="0"/>
        <w:jc w:val="left"/>
        <w:rPr>
          <w:sz w:val="18"/>
        </w:rPr>
      </w:pPr>
      <w:r>
        <w:rPr>
          <w:color w:val="231F20"/>
          <w:sz w:val="18"/>
        </w:rPr>
        <w:t>to</w:t>
      </w:r>
      <w:r>
        <w:rPr>
          <w:color w:val="231F20"/>
          <w:spacing w:val="-1"/>
          <w:sz w:val="18"/>
        </w:rPr>
        <w:t> </w:t>
      </w:r>
      <w:r>
        <w:rPr>
          <w:color w:val="231F20"/>
          <w:sz w:val="18"/>
        </w:rPr>
        <w:t>the Ishmaelites, but</w:t>
      </w:r>
      <w:r>
        <w:rPr>
          <w:color w:val="231F20"/>
          <w:spacing w:val="-1"/>
          <w:sz w:val="18"/>
        </w:rPr>
        <w:t> </w:t>
      </w:r>
      <w:r>
        <w:rPr>
          <w:color w:val="231F20"/>
          <w:sz w:val="18"/>
        </w:rPr>
        <w:t>let</w:t>
      </w:r>
      <w:r>
        <w:rPr>
          <w:color w:val="231F20"/>
          <w:spacing w:val="-1"/>
          <w:sz w:val="18"/>
        </w:rPr>
        <w:t> </w:t>
      </w:r>
      <w:r>
        <w:rPr>
          <w:color w:val="231F20"/>
          <w:sz w:val="18"/>
        </w:rPr>
        <w:t>us</w:t>
      </w:r>
      <w:r>
        <w:rPr>
          <w:color w:val="231F20"/>
          <w:spacing w:val="-1"/>
          <w:sz w:val="18"/>
        </w:rPr>
        <w:t> </w:t>
      </w:r>
      <w:r>
        <w:rPr>
          <w:color w:val="231F20"/>
          <w:sz w:val="18"/>
        </w:rPr>
        <w:t>not</w:t>
      </w:r>
      <w:r>
        <w:rPr>
          <w:color w:val="231F20"/>
          <w:spacing w:val="-1"/>
          <w:sz w:val="18"/>
        </w:rPr>
        <w:t> </w:t>
      </w:r>
      <w:r>
        <w:rPr>
          <w:color w:val="231F20"/>
          <w:sz w:val="18"/>
        </w:rPr>
        <w:t>do</w:t>
      </w:r>
      <w:r>
        <w:rPr>
          <w:color w:val="231F20"/>
          <w:spacing w:val="-1"/>
          <w:sz w:val="18"/>
        </w:rPr>
        <w:t> </w:t>
      </w:r>
      <w:r>
        <w:rPr>
          <w:color w:val="231F20"/>
          <w:sz w:val="18"/>
        </w:rPr>
        <w:t>away with</w:t>
      </w:r>
      <w:r>
        <w:rPr>
          <w:color w:val="231F20"/>
          <w:spacing w:val="-1"/>
          <w:sz w:val="18"/>
        </w:rPr>
        <w:t> </w:t>
      </w:r>
      <w:r>
        <w:rPr>
          <w:color w:val="231F20"/>
          <w:sz w:val="18"/>
        </w:rPr>
        <w:t>him</w:t>
      </w:r>
      <w:r>
        <w:rPr>
          <w:color w:val="231F20"/>
          <w:spacing w:val="-1"/>
          <w:sz w:val="18"/>
        </w:rPr>
        <w:t> </w:t>
      </w:r>
      <w:r>
        <w:rPr>
          <w:color w:val="231F20"/>
          <w:sz w:val="18"/>
        </w:rPr>
        <w:t>ourselves.</w:t>
      </w:r>
    </w:p>
    <w:p>
      <w:pPr>
        <w:pStyle w:val="BodyText"/>
        <w:bidi/>
        <w:spacing w:before="10"/>
        <w:ind w:right="0" w:left="0" w:firstLine="0"/>
        <w:jc w:val="left"/>
        <w:rPr>
          <w:rFonts w:ascii="Microsoft Sans Serif" w:cs="Microsoft Sans Serif"/>
        </w:rPr>
      </w:pPr>
      <w:r>
        <w:rPr>
          <w:rtl/>
        </w:rPr>
        <w:br w:type="column"/>
      </w:r>
      <w:r>
        <w:rPr>
          <w:rFonts w:ascii="Microsoft Sans Serif" w:cs="Microsoft Sans Serif"/>
          <w:color w:val="231F20"/>
          <w:spacing w:val="-60"/>
          <w:w w:val="89"/>
          <w:position w:val="1"/>
          <w:rtl/>
        </w:rPr>
        <w:t>ב</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ִחינ</w:t>
      </w:r>
      <w:r>
        <w:rPr>
          <w:rFonts w:ascii="Microsoft Sans Serif" w:cs="Microsoft Sans Serif"/>
          <w:color w:val="231F20"/>
          <w:spacing w:val="-5"/>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7"/>
          <w:position w:val="1"/>
          <w:rtl/>
        </w:rPr>
        <w:t> </w:t>
      </w:r>
      <w:r>
        <w:rPr>
          <w:rFonts w:ascii="Microsoft Sans Serif" w:cs="Microsoft Sans Serif"/>
          <w:color w:val="231F20"/>
          <w:spacing w:val="-19"/>
          <w:position w:val="1"/>
          <w:rtl/>
        </w:rPr>
        <w:t>ּכי</w:t>
      </w:r>
      <w:r>
        <w:rPr>
          <w:rFonts w:ascii="Microsoft Sans Serif" w:cs="Microsoft Sans Serif"/>
          <w:color w:val="231F20"/>
          <w:spacing w:val="-19"/>
          <w:position w:val="1"/>
        </w:rPr>
        <w:t>-</w:t>
      </w:r>
      <w:r>
        <w:rPr>
          <w:rFonts w:ascii="Microsoft Sans Serif" w:cs="Microsoft Sans Serif"/>
          <w:color w:val="231F20"/>
          <w:spacing w:val="-19"/>
          <w:position w:val="1"/>
          <w:rtl/>
        </w:rPr>
        <w:t>א</w:t>
      </w:r>
    </w:p>
    <w:p>
      <w:pPr>
        <w:pStyle w:val="BodyText"/>
        <w:bidi/>
        <w:ind w:right="61" w:left="0" w:firstLine="0"/>
        <w:jc w:val="right"/>
        <w:rPr>
          <w:rFonts w:ascii="Microsoft Sans Serif" w:cs="Microsoft Sans Serif"/>
        </w:rPr>
      </w:pPr>
      <w:r>
        <w:rPr>
          <w:rtl/>
        </w:rPr>
        <w:br w:type="column"/>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1"/>
          <w:w w:val="92"/>
          <w:position w:val="1"/>
        </w:rPr>
        <w:t>-</w:t>
      </w:r>
      <w:r>
        <w:rPr>
          <w:rFonts w:ascii="Microsoft Sans Serif" w:cs="Microsoft Sans Serif"/>
          <w:color w:val="231F20"/>
          <w:w w:val="92"/>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jc w:val="right"/>
        <w:rPr>
          <w:rFonts w:ascii="Microsoft Sans Serif" w:cs="Microsoft Sans Serif"/>
        </w:rPr>
        <w:sectPr>
          <w:type w:val="continuous"/>
          <w:pgSz w:w="12240" w:h="15840"/>
          <w:pgMar w:top="740" w:bottom="1240" w:left="400" w:right="320"/>
          <w:cols w:num="4" w:equalWidth="0">
            <w:col w:w="6071" w:space="40"/>
            <w:col w:w="1428" w:space="39"/>
            <w:col w:w="646" w:space="39"/>
            <w:col w:w="3257"/>
          </w:cols>
        </w:sectPr>
      </w:pPr>
    </w:p>
    <w:p>
      <w:pPr>
        <w:spacing w:before="64"/>
        <w:ind w:left="1137" w:right="0" w:firstLine="0"/>
        <w:jc w:val="left"/>
        <w:rPr>
          <w:sz w:val="18"/>
        </w:rPr>
      </w:pPr>
      <w:r>
        <w:rPr>
          <w:color w:val="231F20"/>
          <w:sz w:val="18"/>
        </w:rPr>
        <w:t>After</w:t>
      </w:r>
      <w:r>
        <w:rPr>
          <w:color w:val="231F20"/>
          <w:spacing w:val="-7"/>
          <w:sz w:val="18"/>
        </w:rPr>
        <w:t> </w:t>
      </w:r>
      <w:r>
        <w:rPr>
          <w:color w:val="231F20"/>
          <w:sz w:val="18"/>
        </w:rPr>
        <w:t>all,</w:t>
      </w:r>
      <w:r>
        <w:rPr>
          <w:color w:val="231F20"/>
          <w:spacing w:val="-6"/>
          <w:sz w:val="18"/>
        </w:rPr>
        <w:t> </w:t>
      </w:r>
      <w:r>
        <w:rPr>
          <w:color w:val="231F20"/>
          <w:sz w:val="18"/>
        </w:rPr>
        <w:t>he</w:t>
      </w:r>
      <w:r>
        <w:rPr>
          <w:color w:val="231F20"/>
          <w:spacing w:val="-7"/>
          <w:sz w:val="18"/>
        </w:rPr>
        <w:t> </w:t>
      </w:r>
      <w:r>
        <w:rPr>
          <w:color w:val="231F20"/>
          <w:sz w:val="18"/>
        </w:rPr>
        <w:t>is</w:t>
      </w:r>
      <w:r>
        <w:rPr>
          <w:color w:val="231F20"/>
          <w:spacing w:val="-5"/>
          <w:sz w:val="18"/>
        </w:rPr>
        <w:t> </w:t>
      </w:r>
      <w:r>
        <w:rPr>
          <w:color w:val="231F20"/>
          <w:sz w:val="18"/>
        </w:rPr>
        <w:t>our</w:t>
      </w:r>
      <w:r>
        <w:rPr>
          <w:color w:val="231F20"/>
          <w:spacing w:val="-7"/>
          <w:sz w:val="18"/>
        </w:rPr>
        <w:t> </w:t>
      </w:r>
      <w:r>
        <w:rPr>
          <w:color w:val="231F20"/>
          <w:sz w:val="18"/>
        </w:rPr>
        <w:t>brother,</w:t>
      </w:r>
      <w:r>
        <w:rPr>
          <w:color w:val="231F20"/>
          <w:spacing w:val="-7"/>
          <w:sz w:val="18"/>
        </w:rPr>
        <w:t> </w:t>
      </w:r>
      <w:r>
        <w:rPr>
          <w:color w:val="231F20"/>
          <w:sz w:val="18"/>
        </w:rPr>
        <w:t>our</w:t>
      </w:r>
      <w:r>
        <w:rPr>
          <w:color w:val="231F20"/>
          <w:spacing w:val="-6"/>
          <w:sz w:val="18"/>
        </w:rPr>
        <w:t> </w:t>
      </w:r>
      <w:r>
        <w:rPr>
          <w:color w:val="231F20"/>
          <w:sz w:val="18"/>
        </w:rPr>
        <w:t>own</w:t>
      </w:r>
      <w:r>
        <w:rPr>
          <w:color w:val="231F20"/>
          <w:spacing w:val="-7"/>
          <w:sz w:val="18"/>
        </w:rPr>
        <w:t> </w:t>
      </w:r>
      <w:r>
        <w:rPr>
          <w:color w:val="231F20"/>
          <w:sz w:val="18"/>
        </w:rPr>
        <w:t>flesh.”</w:t>
      </w:r>
      <w:r>
        <w:rPr>
          <w:color w:val="231F20"/>
          <w:spacing w:val="-6"/>
          <w:sz w:val="18"/>
        </w:rPr>
        <w:t> </w:t>
      </w:r>
      <w:r>
        <w:rPr>
          <w:color w:val="231F20"/>
          <w:sz w:val="18"/>
        </w:rPr>
        <w:t>His</w:t>
      </w:r>
      <w:r>
        <w:rPr>
          <w:color w:val="231F20"/>
          <w:spacing w:val="-6"/>
          <w:sz w:val="18"/>
        </w:rPr>
        <w:t> </w:t>
      </w:r>
      <w:r>
        <w:rPr>
          <w:color w:val="231F20"/>
          <w:sz w:val="18"/>
        </w:rPr>
        <w:t>brothers</w:t>
      </w:r>
      <w:r>
        <w:rPr>
          <w:color w:val="231F20"/>
          <w:spacing w:val="-7"/>
          <w:sz w:val="18"/>
        </w:rPr>
        <w:t> </w:t>
      </w:r>
      <w:r>
        <w:rPr>
          <w:color w:val="231F20"/>
          <w:sz w:val="18"/>
        </w:rPr>
        <w:t>agreed.</w:t>
      </w:r>
    </w:p>
    <w:p>
      <w:pPr>
        <w:spacing w:before="64"/>
        <w:ind w:left="1137" w:right="0" w:firstLine="0"/>
        <w:jc w:val="left"/>
        <w:rPr>
          <w:sz w:val="18"/>
        </w:rPr>
      </w:pPr>
      <w:r>
        <w:rPr>
          <w:b/>
          <w:color w:val="231F20"/>
          <w:sz w:val="18"/>
        </w:rPr>
        <w:t>28</w:t>
      </w:r>
      <w:r>
        <w:rPr>
          <w:b/>
          <w:color w:val="231F20"/>
          <w:spacing w:val="-4"/>
          <w:sz w:val="18"/>
        </w:rPr>
        <w:t> </w:t>
      </w:r>
      <w:r>
        <w:rPr>
          <w:color w:val="231F20"/>
          <w:sz w:val="18"/>
        </w:rPr>
        <w:t>When</w:t>
      </w:r>
      <w:r>
        <w:rPr>
          <w:color w:val="231F20"/>
          <w:spacing w:val="-4"/>
          <w:sz w:val="18"/>
        </w:rPr>
        <w:t> </w:t>
      </w:r>
      <w:r>
        <w:rPr>
          <w:color w:val="231F20"/>
          <w:sz w:val="18"/>
        </w:rPr>
        <w:t>Midianite</w:t>
      </w:r>
      <w:r>
        <w:rPr>
          <w:color w:val="231F20"/>
          <w:spacing w:val="-3"/>
          <w:sz w:val="18"/>
        </w:rPr>
        <w:t> </w:t>
      </w:r>
      <w:r>
        <w:rPr>
          <w:color w:val="231F20"/>
          <w:sz w:val="18"/>
        </w:rPr>
        <w:t>traders</w:t>
      </w:r>
      <w:r>
        <w:rPr>
          <w:color w:val="231F20"/>
          <w:spacing w:val="-3"/>
          <w:sz w:val="18"/>
        </w:rPr>
        <w:t> </w:t>
      </w:r>
      <w:r>
        <w:rPr>
          <w:color w:val="231F20"/>
          <w:sz w:val="18"/>
        </w:rPr>
        <w:t>passed</w:t>
      </w:r>
      <w:r>
        <w:rPr>
          <w:color w:val="231F20"/>
          <w:spacing w:val="-3"/>
          <w:sz w:val="18"/>
        </w:rPr>
        <w:t> </w:t>
      </w:r>
      <w:r>
        <w:rPr>
          <w:color w:val="231F20"/>
          <w:sz w:val="18"/>
        </w:rPr>
        <w:t>by,</w:t>
      </w:r>
      <w:r>
        <w:rPr>
          <w:color w:val="231F20"/>
          <w:spacing w:val="-4"/>
          <w:sz w:val="18"/>
        </w:rPr>
        <w:t> </w:t>
      </w:r>
      <w:r>
        <w:rPr>
          <w:color w:val="231F20"/>
          <w:sz w:val="18"/>
        </w:rPr>
        <w:t>they</w:t>
      </w:r>
      <w:r>
        <w:rPr>
          <w:color w:val="231F20"/>
          <w:spacing w:val="-3"/>
          <w:sz w:val="18"/>
        </w:rPr>
        <w:t> </w:t>
      </w:r>
      <w:r>
        <w:rPr>
          <w:color w:val="231F20"/>
          <w:sz w:val="18"/>
        </w:rPr>
        <w:t>pulled</w:t>
      </w:r>
      <w:r>
        <w:rPr>
          <w:color w:val="231F20"/>
          <w:spacing w:val="-3"/>
          <w:sz w:val="18"/>
        </w:rPr>
        <w:t> </w:t>
      </w:r>
      <w:r>
        <w:rPr>
          <w:color w:val="231F20"/>
          <w:sz w:val="18"/>
        </w:rPr>
        <w:t>Joseph</w:t>
      </w:r>
      <w:r>
        <w:rPr>
          <w:color w:val="231F20"/>
          <w:spacing w:val="-3"/>
          <w:sz w:val="18"/>
        </w:rPr>
        <w:t> </w:t>
      </w:r>
      <w:r>
        <w:rPr>
          <w:color w:val="231F20"/>
          <w:sz w:val="18"/>
        </w:rPr>
        <w:t>up</w:t>
      </w:r>
    </w:p>
    <w:p>
      <w:pPr>
        <w:pStyle w:val="BodyText"/>
        <w:bidi/>
        <w:spacing w:line="264" w:lineRule="auto"/>
        <w:ind w:right="892" w:left="966" w:firstLine="130"/>
        <w:jc w:val="right"/>
        <w:rPr>
          <w:rFonts w:ascii="Microsoft Sans Serif" w:cs="Microsoft Sans Serif"/>
        </w:rPr>
      </w:pPr>
      <w:r>
        <w:rPr>
          <w:rtl/>
        </w:rPr>
        <w:br w:type="column"/>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3"/>
          <w:w w:val="97"/>
          <w:position w:val="1"/>
          <w:rtl/>
        </w:rPr>
        <w:t>א</w:t>
      </w:r>
      <w:r>
        <w:rPr>
          <w:rFonts w:ascii="Microsoft Sans Serif" w:cs="Microsoft Sans Serif"/>
          <w:color w:val="231F20"/>
          <w:w w:val="97"/>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3"/>
          <w:position w:val="1"/>
          <w:rtl/>
        </w:rPr>
        <w:t>ע</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4"/>
          <w:position w:val="1"/>
          <w:rtl/>
        </w:rPr>
        <w:t>כ</w:t>
      </w:r>
      <w:r>
        <w:rPr>
          <w:rFonts w:ascii="Arial" w:cs="Arial"/>
          <w:b/>
          <w:bCs/>
          <w:color w:val="231F20"/>
          <w:spacing w:val="1"/>
          <w:w w:val="104"/>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99"/>
          <w:position w:val="1"/>
          <w:rtl/>
        </w:rPr>
        <w:t> </w:t>
      </w:r>
      <w:r>
        <w:rPr>
          <w:rFonts w:ascii="Microsoft Sans Serif" w:cs="Microsoft Sans Serif"/>
          <w:color w:val="231F20"/>
          <w:w w:val="99"/>
          <w:position w:val="1"/>
          <w:rtl/>
        </w:rPr>
        <w:t>ס</w:t>
      </w:r>
      <w:r>
        <w:rPr>
          <w:rFonts w:ascii="Microsoft Sans Serif" w:cs="Microsoft Sans Serif"/>
          <w:color w:val="231F20"/>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64" w:lineRule="auto"/>
        <w:jc w:val="right"/>
        <w:rPr>
          <w:rFonts w:ascii="Microsoft Sans Serif" w:cs="Microsoft Sans Serif"/>
        </w:rPr>
        <w:sectPr>
          <w:type w:val="continuous"/>
          <w:pgSz w:w="12240" w:h="15840"/>
          <w:pgMar w:top="740" w:bottom="1240" w:left="400" w:right="320"/>
          <w:cols w:num="2" w:equalWidth="0">
            <w:col w:w="6105" w:space="40"/>
            <w:col w:w="5375"/>
          </w:cols>
        </w:sectPr>
      </w:pPr>
    </w:p>
    <w:p>
      <w:pPr>
        <w:spacing w:before="64"/>
        <w:ind w:left="1137" w:right="0" w:firstLine="0"/>
        <w:jc w:val="left"/>
        <w:rPr>
          <w:sz w:val="18"/>
        </w:rPr>
      </w:pPr>
      <w:r>
        <w:rPr>
          <w:color w:val="231F20"/>
          <w:sz w:val="18"/>
        </w:rPr>
        <w:t>out</w:t>
      </w:r>
      <w:r>
        <w:rPr>
          <w:color w:val="231F20"/>
          <w:spacing w:val="-1"/>
          <w:sz w:val="18"/>
        </w:rPr>
        <w:t> </w:t>
      </w:r>
      <w:r>
        <w:rPr>
          <w:color w:val="231F20"/>
          <w:sz w:val="18"/>
        </w:rPr>
        <w:t>of</w:t>
      </w:r>
      <w:r>
        <w:rPr>
          <w:color w:val="231F20"/>
          <w:spacing w:val="-1"/>
          <w:sz w:val="18"/>
        </w:rPr>
        <w:t> </w:t>
      </w:r>
      <w:r>
        <w:rPr>
          <w:color w:val="231F20"/>
          <w:sz w:val="18"/>
        </w:rPr>
        <w:t>the pit. They sold Joseph</w:t>
      </w:r>
      <w:r>
        <w:rPr>
          <w:color w:val="231F20"/>
          <w:spacing w:val="1"/>
          <w:sz w:val="18"/>
        </w:rPr>
        <w:t> </w:t>
      </w:r>
      <w:r>
        <w:rPr>
          <w:color w:val="231F20"/>
          <w:sz w:val="18"/>
        </w:rPr>
        <w:t>for twenty pieces of</w:t>
      </w:r>
      <w:r>
        <w:rPr>
          <w:color w:val="231F20"/>
          <w:spacing w:val="-1"/>
          <w:sz w:val="18"/>
        </w:rPr>
        <w:t> </w:t>
      </w:r>
      <w:r>
        <w:rPr>
          <w:color w:val="231F20"/>
          <w:sz w:val="18"/>
        </w:rPr>
        <w:t>silver to</w:t>
      </w:r>
    </w:p>
    <w:p>
      <w:pPr>
        <w:pStyle w:val="BodyText"/>
        <w:bidi/>
        <w:spacing w:line="238" w:lineRule="exact"/>
        <w:ind w:right="1137" w:left="0" w:firstLine="0"/>
        <w:jc w:val="right"/>
        <w:rPr>
          <w:rFonts w:ascii="Microsoft Sans Serif" w:cs="Microsoft Sans Serif"/>
        </w:rPr>
      </w:pPr>
      <w:r>
        <w:rPr>
          <w:rtl/>
        </w:rPr>
        <w:br w:type="column"/>
      </w:r>
      <w:r>
        <w:rPr>
          <w:rFonts w:ascii="Microsoft Sans Serif" w:cs="Microsoft Sans Serif"/>
          <w:color w:val="231F20"/>
          <w:rtl/>
        </w:rPr>
        <w:t>ּ</w:t>
      </w:r>
      <w:r>
        <w:rPr>
          <w:rFonts w:ascii="Microsoft Sans Serif" w:cs="Microsoft Sans Serif"/>
          <w:color w:val="231F20"/>
          <w:spacing w:val="-64"/>
          <w:w w:val="100"/>
          <w:rtl/>
        </w:rPr>
        <w:t>כ</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59"/>
          <w:w w:val="99"/>
          <w:rtl/>
        </w:rPr>
        <w:t>ס</w:t>
      </w:r>
      <w:r>
        <w:rPr>
          <w:rFonts w:ascii="Microsoft Sans Serif" w:cs="Microsoft Sans Serif"/>
          <w:color w:val="231F20"/>
          <w:spacing w:val="-2"/>
          <w:w w:val="89"/>
          <w:rtl/>
        </w:rPr>
        <w:t>ף</w:t>
      </w:r>
      <w:r>
        <w:rPr>
          <w:rFonts w:ascii="Microsoft Sans Serif" w:cs="Microsoft Sans Serif"/>
          <w:color w:val="231F20"/>
          <w:spacing w:val="1"/>
          <w:w w:val="102"/>
        </w:rPr>
        <w:t>;</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3"/>
          <w:w w:val="95"/>
          <w:rtl/>
        </w:rPr>
        <w:t>א</w:t>
      </w:r>
      <w:r>
        <w:rPr>
          <w:rFonts w:ascii="Microsoft Sans Serif" w:cs="Microsoft Sans Serif"/>
          <w:color w:val="231F20"/>
          <w:w w:val="97"/>
          <w:rtl/>
        </w:rPr>
        <w:t>ו</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7"/>
          <w:position w:val="1"/>
          <w:rtl/>
        </w:rPr>
        <w:t>ּ</w:t>
      </w:r>
      <w:r>
        <w:rPr>
          <w:rFonts w:ascii="Microsoft Sans Serif" w:cs="Microsoft Sans Serif"/>
          <w:color w:val="231F20"/>
          <w:spacing w:val="-70"/>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bidi/>
        <w:spacing w:line="244" w:lineRule="exact"/>
        <w:ind w:right="61"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spacing w:after="0" w:line="244" w:lineRule="exact"/>
        <w:jc w:val="right"/>
        <w:rPr>
          <w:rFonts w:ascii="Microsoft Sans Serif" w:cs="Microsoft Sans Serif"/>
        </w:rPr>
        <w:sectPr>
          <w:type w:val="continuous"/>
          <w:pgSz w:w="12240" w:h="15840"/>
          <w:pgMar w:top="740" w:bottom="1240" w:left="400" w:right="320"/>
          <w:cols w:num="4" w:equalWidth="0">
            <w:col w:w="6059" w:space="132"/>
            <w:col w:w="1962" w:space="39"/>
            <w:col w:w="616" w:space="40"/>
            <w:col w:w="2672"/>
          </w:cols>
        </w:sectPr>
      </w:pPr>
    </w:p>
    <w:p>
      <w:pPr>
        <w:spacing w:before="64"/>
        <w:ind w:left="1137" w:right="0" w:firstLine="0"/>
        <w:jc w:val="left"/>
        <w:rPr>
          <w:sz w:val="18"/>
        </w:rPr>
      </w:pPr>
      <w:r>
        <w:rPr>
          <w:color w:val="231F20"/>
          <w:sz w:val="18"/>
        </w:rPr>
        <w:t>the</w:t>
      </w:r>
      <w:r>
        <w:rPr>
          <w:color w:val="231F20"/>
          <w:spacing w:val="1"/>
          <w:sz w:val="18"/>
        </w:rPr>
        <w:t> </w:t>
      </w:r>
      <w:r>
        <w:rPr>
          <w:color w:val="231F20"/>
          <w:sz w:val="18"/>
        </w:rPr>
        <w:t>Ishmaelites,</w:t>
      </w:r>
      <w:r>
        <w:rPr>
          <w:color w:val="231F20"/>
          <w:spacing w:val="1"/>
          <w:sz w:val="18"/>
        </w:rPr>
        <w:t> </w:t>
      </w:r>
      <w:r>
        <w:rPr>
          <w:color w:val="231F20"/>
          <w:sz w:val="18"/>
        </w:rPr>
        <w:t>who</w:t>
      </w:r>
      <w:r>
        <w:rPr>
          <w:color w:val="231F20"/>
          <w:spacing w:val="1"/>
          <w:sz w:val="18"/>
        </w:rPr>
        <w:t> </w:t>
      </w:r>
      <w:r>
        <w:rPr>
          <w:color w:val="231F20"/>
          <w:sz w:val="18"/>
        </w:rPr>
        <w:t>brought Joseph</w:t>
      </w:r>
      <w:r>
        <w:rPr>
          <w:color w:val="231F20"/>
          <w:spacing w:val="1"/>
          <w:sz w:val="18"/>
        </w:rPr>
        <w:t> </w:t>
      </w:r>
      <w:r>
        <w:rPr>
          <w:color w:val="231F20"/>
          <w:sz w:val="18"/>
        </w:rPr>
        <w:t>to</w:t>
      </w:r>
      <w:r>
        <w:rPr>
          <w:color w:val="231F20"/>
          <w:spacing w:val="1"/>
          <w:sz w:val="18"/>
        </w:rPr>
        <w:t> </w:t>
      </w:r>
      <w:r>
        <w:rPr>
          <w:color w:val="231F20"/>
          <w:sz w:val="18"/>
        </w:rPr>
        <w:t>Egypt.</w:t>
      </w:r>
      <w:r>
        <w:rPr>
          <w:color w:val="231F20"/>
          <w:spacing w:val="-1"/>
          <w:sz w:val="18"/>
        </w:rPr>
        <w:t> </w:t>
      </w:r>
      <w:r>
        <w:rPr>
          <w:b/>
          <w:color w:val="231F20"/>
          <w:sz w:val="18"/>
        </w:rPr>
        <w:t>29 </w:t>
      </w:r>
      <w:r>
        <w:rPr>
          <w:color w:val="231F20"/>
          <w:sz w:val="18"/>
        </w:rPr>
        <w:t>And Reuben</w:t>
      </w:r>
    </w:p>
    <w:p>
      <w:pPr>
        <w:pStyle w:val="BodyText"/>
        <w:bidi/>
        <w:spacing w:line="244" w:lineRule="exact"/>
        <w:ind w:right="1052"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2"/>
          <w:position w:val="1"/>
          <w:rtl/>
        </w:rPr>
        <w:t>כ</w:t>
      </w:r>
      <w:r>
        <w:rPr>
          <w:rFonts w:ascii="Arial" w:cs="Arial"/>
          <w:b/>
          <w:bCs/>
          <w:color w:val="231F20"/>
          <w:spacing w:val="-3"/>
          <w:w w:val="102"/>
          <w:position w:val="1"/>
          <w:rtl/>
        </w:rPr>
        <w:t>ט</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p>
    <w:p>
      <w:pPr>
        <w:spacing w:after="0" w:line="244" w:lineRule="exact"/>
        <w:jc w:val="right"/>
        <w:rPr>
          <w:rFonts w:ascii="Microsoft Sans Serif" w:cs="Microsoft Sans Serif"/>
        </w:rPr>
        <w:sectPr>
          <w:type w:val="continuous"/>
          <w:pgSz w:w="12240" w:h="15840"/>
          <w:pgMar w:top="740" w:bottom="1240" w:left="400" w:right="320"/>
          <w:cols w:num="2" w:equalWidth="0">
            <w:col w:w="6165" w:space="40"/>
            <w:col w:w="5315"/>
          </w:cols>
        </w:sectPr>
      </w:pPr>
    </w:p>
    <w:p>
      <w:pPr>
        <w:spacing w:line="312" w:lineRule="auto" w:before="64"/>
        <w:ind w:left="1137" w:right="35" w:firstLine="0"/>
        <w:jc w:val="left"/>
        <w:rPr>
          <w:sz w:val="18"/>
        </w:rPr>
      </w:pPr>
      <w:r>
        <w:rPr>
          <w:color w:val="231F20"/>
          <w:sz w:val="18"/>
        </w:rPr>
        <w:t>returned to the pit, and behold, Joseph was not in the pit; so he</w:t>
      </w:r>
      <w:r>
        <w:rPr>
          <w:color w:val="231F20"/>
          <w:spacing w:val="-42"/>
          <w:sz w:val="18"/>
        </w:rPr>
        <w:t> </w:t>
      </w:r>
      <w:r>
        <w:rPr>
          <w:color w:val="231F20"/>
          <w:sz w:val="18"/>
        </w:rPr>
        <w:t>rent</w:t>
      </w:r>
      <w:r>
        <w:rPr>
          <w:color w:val="231F20"/>
          <w:spacing w:val="-1"/>
          <w:sz w:val="18"/>
        </w:rPr>
        <w:t> </w:t>
      </w:r>
      <w:r>
        <w:rPr>
          <w:color w:val="231F20"/>
          <w:sz w:val="18"/>
        </w:rPr>
        <w:t>his</w:t>
      </w:r>
      <w:r>
        <w:rPr>
          <w:color w:val="231F20"/>
          <w:spacing w:val="-1"/>
          <w:sz w:val="18"/>
        </w:rPr>
        <w:t> </w:t>
      </w:r>
      <w:r>
        <w:rPr>
          <w:color w:val="231F20"/>
          <w:sz w:val="18"/>
        </w:rPr>
        <w:t>garments.</w:t>
      </w:r>
    </w:p>
    <w:p>
      <w:pPr>
        <w:pStyle w:val="BodyText"/>
        <w:bidi/>
        <w:spacing w:line="244" w:lineRule="exact"/>
        <w:ind w:right="1137"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4"/>
          <w:position w:val="1"/>
          <w:rtl/>
        </w:rPr>
        <w:t>ו</w:t>
      </w:r>
      <w:r>
        <w:rPr>
          <w:rFonts w:ascii="Microsoft Sans Serif" w:cs="Microsoft Sans Serif"/>
          <w:color w:val="231F20"/>
          <w:spacing w:val="35"/>
          <w:position w:val="1"/>
          <w:rtl/>
        </w:rPr>
        <w:t> </w:t>
      </w:r>
      <w:r>
        <w:rPr>
          <w:rFonts w:ascii="Microsoft Sans Serif" w:cs="Microsoft Sans Serif"/>
          <w:color w:val="231F20"/>
          <w:spacing w:val="-59"/>
          <w:position w:val="1"/>
          <w:rtl/>
        </w:rPr>
        <w:t>ִה</w:t>
      </w:r>
      <w:r>
        <w:rPr>
          <w:rFonts w:ascii="Microsoft Sans Serif" w:cs="Microsoft Sans Serif"/>
          <w:color w:val="231F20"/>
          <w:spacing w:val="10"/>
          <w:position w:val="1"/>
          <w:rtl/>
        </w:rPr>
        <w:t> </w:t>
      </w:r>
      <w:r>
        <w:rPr>
          <w:rFonts w:ascii="Microsoft Sans Serif" w:cs="Microsoft Sans Serif"/>
          <w:color w:val="231F20"/>
          <w:spacing w:val="-26"/>
          <w:position w:val="1"/>
          <w:rtl/>
        </w:rPr>
        <w:t>ֵּנה</w:t>
      </w:r>
      <w:r>
        <w:rPr>
          <w:rFonts w:ascii="Microsoft Sans Serif" w:cs="Microsoft Sans Serif"/>
          <w:color w:val="231F20"/>
          <w:spacing w:val="90"/>
          <w:position w:val="1"/>
          <w:rtl/>
        </w:rPr>
        <w:t> </w:t>
      </w:r>
      <w:r>
        <w:rPr>
          <w:rFonts w:ascii="Microsoft Sans Serif" w:cs="Microsoft Sans Serif"/>
          <w:color w:val="231F20"/>
          <w:spacing w:val="-12"/>
          <w:position w:val="1"/>
          <w:rtl/>
        </w:rPr>
        <w:t>ֵאין</w:t>
      </w:r>
      <w:r>
        <w:rPr>
          <w:rFonts w:ascii="Microsoft Sans Serif" w:cs="Microsoft Sans Serif"/>
          <w:color w:val="231F20"/>
          <w:spacing w:val="-12"/>
          <w:position w:val="1"/>
        </w:rPr>
        <w:t>-</w:t>
      </w:r>
      <w:r>
        <w:rPr>
          <w:rFonts w:ascii="Microsoft Sans Serif" w:cs="Microsoft Sans Serif"/>
          <w:color w:val="231F20"/>
          <w:spacing w:val="-12"/>
          <w:position w:val="1"/>
          <w:rtl/>
        </w:rPr>
        <w:t>י</w:t>
      </w:r>
      <w:r>
        <w:rPr>
          <w:rFonts w:ascii="Microsoft Sans Serif" w:cs="Microsoft Sans Serif"/>
          <w:color w:val="231F20"/>
          <w:spacing w:val="-4"/>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38"/>
          <w:position w:val="1"/>
          <w:rtl/>
        </w:rPr>
        <w:t> </w:t>
      </w:r>
      <w:r>
        <w:rPr>
          <w:rFonts w:ascii="Microsoft Sans Serif" w:cs="Microsoft Sans Serif"/>
          <w:color w:val="231F20"/>
          <w:spacing w:val="-31"/>
          <w:position w:val="1"/>
          <w:rtl/>
        </w:rPr>
        <w:t>ֵס</w:t>
      </w:r>
      <w:r>
        <w:rPr>
          <w:rFonts w:ascii="Microsoft Sans Serif" w:cs="Microsoft Sans Serif"/>
          <w:color w:val="231F20"/>
          <w:spacing w:val="-31"/>
          <w:position w:val="1"/>
          <w:rtl/>
        </w:rPr>
        <w:t>ף</w:t>
      </w:r>
    </w:p>
    <w:p>
      <w:pPr>
        <w:spacing w:after="0"/>
        <w:jc w:val="right"/>
        <w:rPr>
          <w:rFonts w:ascii="Microsoft Sans Serif" w:cs="Microsoft Sans Serif"/>
        </w:rPr>
        <w:sectPr>
          <w:type w:val="continuous"/>
          <w:pgSz w:w="12240" w:h="15840"/>
          <w:pgMar w:top="740" w:bottom="1240" w:left="400" w:right="320"/>
          <w:cols w:num="3" w:equalWidth="0">
            <w:col w:w="6249" w:space="334"/>
            <w:col w:w="2824" w:space="40"/>
            <w:col w:w="2073"/>
          </w:cols>
        </w:sectPr>
      </w:pPr>
    </w:p>
    <w:p>
      <w:pPr>
        <w:pStyle w:val="BodyText"/>
        <w:spacing w:before="1"/>
        <w:rPr>
          <w:rFonts w:ascii="Microsoft Sans Serif"/>
          <w:sz w:val="11"/>
        </w:rPr>
      </w:pPr>
    </w:p>
    <w:p>
      <w:pPr>
        <w:pStyle w:val="BodyText"/>
        <w:spacing w:line="30" w:lineRule="exact"/>
        <w:ind w:left="1122"/>
        <w:rPr>
          <w:rFonts w:ascii="Microsoft Sans Serif"/>
          <w:sz w:val="3"/>
        </w:rPr>
      </w:pPr>
      <w:r>
        <w:rPr>
          <w:rFonts w:ascii="Microsoft Sans Serif"/>
          <w:position w:val="0"/>
          <w:sz w:val="3"/>
        </w:rPr>
        <w:pict>
          <v:group style="width:470.65pt;height:1.45pt;mso-position-horizontal-relative:char;mso-position-vertical-relative:line" coordorigin="0,0" coordsize="9413,29">
            <v:line style="position:absolute" from="0,14" to="9412,14" stroked="true" strokeweight="1.417pt" strokecolor="#d7e9fe">
              <v:stroke dashstyle="solid"/>
            </v:line>
          </v:group>
        </w:pict>
      </w:r>
      <w:r>
        <w:rPr>
          <w:rFonts w:ascii="Microsoft Sans Serif"/>
          <w:position w:val="0"/>
          <w:sz w:val="3"/>
        </w:rPr>
      </w:r>
    </w:p>
    <w:p>
      <w:pPr>
        <w:pStyle w:val="BodyText"/>
        <w:spacing w:before="4"/>
        <w:rPr>
          <w:rFonts w:ascii="Microsoft Sans Serif"/>
          <w:sz w:val="6"/>
        </w:rPr>
      </w:pPr>
    </w:p>
    <w:p>
      <w:pPr>
        <w:spacing w:before="112"/>
        <w:ind w:left="314" w:right="0" w:firstLine="0"/>
        <w:jc w:val="left"/>
        <w:rPr>
          <w:sz w:val="12"/>
        </w:rPr>
      </w:pPr>
      <w:r>
        <w:rPr>
          <w:color w:val="231F20"/>
          <w:position w:val="4"/>
          <w:sz w:val="7"/>
        </w:rPr>
        <w:t>1</w:t>
      </w:r>
      <w:r>
        <w:rPr>
          <w:color w:val="231F20"/>
          <w:spacing w:val="10"/>
          <w:position w:val="4"/>
          <w:sz w:val="7"/>
        </w:rPr>
        <w:t> </w:t>
      </w:r>
      <w:r>
        <w:rPr>
          <w:color w:val="231F20"/>
          <w:sz w:val="12"/>
        </w:rPr>
        <w:t>Rabbi</w:t>
      </w:r>
      <w:r>
        <w:rPr>
          <w:color w:val="231F20"/>
          <w:spacing w:val="-3"/>
          <w:sz w:val="12"/>
        </w:rPr>
        <w:t> </w:t>
      </w:r>
      <w:r>
        <w:rPr>
          <w:color w:val="231F20"/>
          <w:sz w:val="12"/>
        </w:rPr>
        <w:t>Samuel</w:t>
      </w:r>
      <w:r>
        <w:rPr>
          <w:color w:val="231F20"/>
          <w:spacing w:val="-2"/>
          <w:sz w:val="12"/>
        </w:rPr>
        <w:t> </w:t>
      </w:r>
      <w:r>
        <w:rPr>
          <w:color w:val="231F20"/>
          <w:sz w:val="12"/>
        </w:rPr>
        <w:t>ben</w:t>
      </w:r>
      <w:r>
        <w:rPr>
          <w:color w:val="231F20"/>
          <w:spacing w:val="-3"/>
          <w:sz w:val="12"/>
        </w:rPr>
        <w:t> </w:t>
      </w:r>
      <w:r>
        <w:rPr>
          <w:color w:val="231F20"/>
          <w:sz w:val="12"/>
        </w:rPr>
        <w:t>Meir,</w:t>
      </w:r>
      <w:r>
        <w:rPr>
          <w:color w:val="231F20"/>
          <w:spacing w:val="-3"/>
          <w:sz w:val="12"/>
        </w:rPr>
        <w:t> </w:t>
      </w:r>
      <w:r>
        <w:rPr>
          <w:color w:val="231F20"/>
          <w:sz w:val="12"/>
        </w:rPr>
        <w:t>Rashi’s</w:t>
      </w:r>
      <w:r>
        <w:rPr>
          <w:color w:val="231F20"/>
          <w:spacing w:val="-2"/>
          <w:sz w:val="12"/>
        </w:rPr>
        <w:t> </w:t>
      </w:r>
      <w:r>
        <w:rPr>
          <w:color w:val="231F20"/>
          <w:sz w:val="12"/>
        </w:rPr>
        <w:t>grandson,</w:t>
      </w:r>
      <w:r>
        <w:rPr>
          <w:color w:val="231F20"/>
          <w:spacing w:val="-3"/>
          <w:sz w:val="12"/>
        </w:rPr>
        <w:t> </w:t>
      </w:r>
      <w:r>
        <w:rPr>
          <w:color w:val="231F20"/>
          <w:sz w:val="12"/>
        </w:rPr>
        <w:t>whose</w:t>
      </w:r>
      <w:r>
        <w:rPr>
          <w:color w:val="231F20"/>
          <w:spacing w:val="-3"/>
          <w:sz w:val="12"/>
        </w:rPr>
        <w:t> </w:t>
      </w:r>
      <w:r>
        <w:rPr>
          <w:color w:val="231F20"/>
          <w:sz w:val="12"/>
        </w:rPr>
        <w:t>commentary</w:t>
      </w:r>
      <w:r>
        <w:rPr>
          <w:color w:val="231F20"/>
          <w:spacing w:val="-2"/>
          <w:sz w:val="12"/>
        </w:rPr>
        <w:t> </w:t>
      </w:r>
      <w:r>
        <w:rPr>
          <w:color w:val="231F20"/>
          <w:sz w:val="12"/>
        </w:rPr>
        <w:t>focuses</w:t>
      </w:r>
      <w:r>
        <w:rPr>
          <w:color w:val="231F20"/>
          <w:spacing w:val="-3"/>
          <w:sz w:val="12"/>
        </w:rPr>
        <w:t> </w:t>
      </w:r>
      <w:r>
        <w:rPr>
          <w:color w:val="231F20"/>
          <w:sz w:val="12"/>
        </w:rPr>
        <w:t>on</w:t>
      </w:r>
      <w:r>
        <w:rPr>
          <w:color w:val="231F20"/>
          <w:spacing w:val="-3"/>
          <w:sz w:val="12"/>
        </w:rPr>
        <w:t> </w:t>
      </w:r>
      <w:r>
        <w:rPr>
          <w:color w:val="231F20"/>
          <w:sz w:val="12"/>
        </w:rPr>
        <w:t>the</w:t>
      </w:r>
      <w:r>
        <w:rPr>
          <w:color w:val="231F20"/>
          <w:spacing w:val="-3"/>
          <w:sz w:val="12"/>
        </w:rPr>
        <w:t> </w:t>
      </w:r>
      <w:r>
        <w:rPr>
          <w:i/>
          <w:color w:val="231F20"/>
          <w:sz w:val="12"/>
        </w:rPr>
        <w:t>pshat</w:t>
      </w:r>
      <w:r>
        <w:rPr>
          <w:color w:val="231F20"/>
          <w:sz w:val="12"/>
        </w:rPr>
        <w:t>,</w:t>
      </w:r>
      <w:r>
        <w:rPr>
          <w:color w:val="231F20"/>
          <w:spacing w:val="-2"/>
          <w:sz w:val="12"/>
        </w:rPr>
        <w:t> </w:t>
      </w:r>
      <w:r>
        <w:rPr>
          <w:color w:val="231F20"/>
          <w:sz w:val="12"/>
        </w:rPr>
        <w:t>simple</w:t>
      </w:r>
      <w:r>
        <w:rPr>
          <w:color w:val="231F20"/>
          <w:spacing w:val="-3"/>
          <w:sz w:val="12"/>
        </w:rPr>
        <w:t> </w:t>
      </w:r>
      <w:r>
        <w:rPr>
          <w:color w:val="231F20"/>
          <w:sz w:val="12"/>
        </w:rPr>
        <w:t>meaning,</w:t>
      </w:r>
      <w:r>
        <w:rPr>
          <w:color w:val="231F20"/>
          <w:spacing w:val="-2"/>
          <w:sz w:val="12"/>
        </w:rPr>
        <w:t> </w:t>
      </w:r>
      <w:r>
        <w:rPr>
          <w:color w:val="231F20"/>
          <w:sz w:val="12"/>
        </w:rPr>
        <w:t>of</w:t>
      </w:r>
      <w:r>
        <w:rPr>
          <w:color w:val="231F20"/>
          <w:spacing w:val="-3"/>
          <w:sz w:val="12"/>
        </w:rPr>
        <w:t> </w:t>
      </w:r>
      <w:r>
        <w:rPr>
          <w:color w:val="231F20"/>
          <w:sz w:val="12"/>
        </w:rPr>
        <w:t>the</w:t>
      </w:r>
      <w:r>
        <w:rPr>
          <w:color w:val="231F20"/>
          <w:spacing w:val="-3"/>
          <w:sz w:val="12"/>
        </w:rPr>
        <w:t> </w:t>
      </w:r>
      <w:r>
        <w:rPr>
          <w:color w:val="231F20"/>
          <w:sz w:val="12"/>
        </w:rPr>
        <w:t>verses.</w:t>
      </w:r>
    </w:p>
    <w:p>
      <w:pPr>
        <w:spacing w:line="266" w:lineRule="auto" w:before="16"/>
        <w:ind w:left="314" w:right="515" w:firstLine="0"/>
        <w:jc w:val="left"/>
        <w:rPr>
          <w:sz w:val="12"/>
        </w:rPr>
      </w:pPr>
      <w:r>
        <w:rPr>
          <w:color w:val="231F20"/>
          <w:position w:val="4"/>
          <w:sz w:val="7"/>
        </w:rPr>
        <w:t>2 </w:t>
      </w:r>
      <w:r>
        <w:rPr>
          <w:color w:val="231F20"/>
          <w:sz w:val="12"/>
        </w:rPr>
        <w:t>Admittedly, Rashbam’s interpretation of this sale is unusual; many commentators adopt a different stance. Here is a sampling of those other opinions: Rashi (based on the Midrash) writes that the</w:t>
      </w:r>
      <w:r>
        <w:rPr>
          <w:color w:val="231F20"/>
          <w:spacing w:val="1"/>
          <w:sz w:val="12"/>
        </w:rPr>
        <w:t> </w:t>
      </w:r>
      <w:r>
        <w:rPr>
          <w:color w:val="231F20"/>
          <w:sz w:val="12"/>
        </w:rPr>
        <w:t>brothers pulled Joseph from the pit and sold him to the Ishmaelites, who in turn sold him to the Midianites, who sold him to Egypt. (However, Genesis 39:1 challenges this.) Ibn Ezra understands,</w:t>
      </w:r>
      <w:r>
        <w:rPr>
          <w:color w:val="231F20"/>
          <w:spacing w:val="1"/>
          <w:sz w:val="12"/>
        </w:rPr>
        <w:t> </w:t>
      </w:r>
      <w:r>
        <w:rPr>
          <w:color w:val="231F20"/>
          <w:sz w:val="12"/>
        </w:rPr>
        <w:t>based on a verse in Judges 8:24, that the Midianites and the Ishmaelites are the same tribe. Ramban offers a brilliant harmonization. The brothers raised Joseph from the pit and sold him to Midianite</w:t>
      </w:r>
      <w:r>
        <w:rPr>
          <w:color w:val="231F20"/>
          <w:spacing w:val="-27"/>
          <w:sz w:val="12"/>
        </w:rPr>
        <w:t> </w:t>
      </w:r>
      <w:r>
        <w:rPr>
          <w:color w:val="231F20"/>
          <w:sz w:val="12"/>
        </w:rPr>
        <w:t>merchants,</w:t>
      </w:r>
      <w:r>
        <w:rPr>
          <w:color w:val="231F20"/>
          <w:spacing w:val="-1"/>
          <w:sz w:val="12"/>
        </w:rPr>
        <w:t> </w:t>
      </w:r>
      <w:r>
        <w:rPr>
          <w:color w:val="231F20"/>
          <w:sz w:val="12"/>
        </w:rPr>
        <w:t>who hired camels from</w:t>
      </w:r>
      <w:r>
        <w:rPr>
          <w:color w:val="231F20"/>
          <w:spacing w:val="-1"/>
          <w:sz w:val="12"/>
        </w:rPr>
        <w:t> </w:t>
      </w:r>
      <w:r>
        <w:rPr>
          <w:color w:val="231F20"/>
          <w:sz w:val="12"/>
        </w:rPr>
        <w:t>the Ishmaelite caravans, who brought</w:t>
      </w:r>
      <w:r>
        <w:rPr>
          <w:color w:val="231F20"/>
          <w:spacing w:val="-2"/>
          <w:sz w:val="12"/>
        </w:rPr>
        <w:t> </w:t>
      </w:r>
      <w:r>
        <w:rPr>
          <w:color w:val="231F20"/>
          <w:sz w:val="12"/>
        </w:rPr>
        <w:t>him</w:t>
      </w:r>
      <w:r>
        <w:rPr>
          <w:color w:val="231F20"/>
          <w:spacing w:val="-1"/>
          <w:sz w:val="12"/>
        </w:rPr>
        <w:t> </w:t>
      </w:r>
      <w:r>
        <w:rPr>
          <w:color w:val="231F20"/>
          <w:sz w:val="12"/>
        </w:rPr>
        <w:t>to Egypt</w:t>
      </w:r>
      <w:r>
        <w:rPr>
          <w:color w:val="231F20"/>
          <w:spacing w:val="-1"/>
          <w:sz w:val="12"/>
        </w:rPr>
        <w:t> </w:t>
      </w:r>
      <w:r>
        <w:rPr>
          <w:color w:val="231F20"/>
          <w:sz w:val="12"/>
        </w:rPr>
        <w:t>for the Midianites.</w:t>
      </w:r>
    </w:p>
    <w:p>
      <w:pPr>
        <w:spacing w:after="0" w:line="266" w:lineRule="auto"/>
        <w:jc w:val="left"/>
        <w:rPr>
          <w:sz w:val="12"/>
        </w:rPr>
        <w:sectPr>
          <w:type w:val="continuous"/>
          <w:pgSz w:w="12240" w:h="15840"/>
          <w:pgMar w:top="740" w:bottom="1240" w:left="400" w:right="320"/>
        </w:sectPr>
      </w:pPr>
    </w:p>
    <w:p>
      <w:pPr>
        <w:pStyle w:val="BodyText"/>
        <w:spacing w:before="3"/>
        <w:rPr>
          <w:sz w:val="10"/>
        </w:rPr>
      </w:pPr>
    </w:p>
    <w:p>
      <w:pPr>
        <w:spacing w:before="124"/>
        <w:ind w:left="1185" w:right="0" w:firstLine="0"/>
        <w:jc w:val="left"/>
        <w:rPr>
          <w:b/>
          <w:sz w:val="24"/>
        </w:rPr>
      </w:pPr>
      <w:r>
        <w:rPr/>
        <w:pict>
          <v:group style="position:absolute;margin-left:28.7712pt;margin-top:-5.83313pt;width:547.550pt;height:339.9pt;mso-position-horizontal-relative:page;mso-position-vertical-relative:paragraph;z-index:-19557376"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pgSz w:w="12240" w:h="15840"/>
          <w:pgMar w:header="0" w:footer="1046"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885"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Vayeishev:</w:t>
      </w:r>
      <w:r>
        <w:rPr>
          <w:color w:val="231F20"/>
          <w:spacing w:val="1"/>
          <w:sz w:val="18"/>
        </w:rPr>
        <w:t> </w:t>
      </w:r>
      <w:r>
        <w:rPr>
          <w:color w:val="231F20"/>
          <w:sz w:val="18"/>
        </w:rPr>
        <w:t>Who Really Sold Joseph?” (available for viewing at </w:t>
      </w:r>
      <w:hyperlink r:id="rId39">
        <w:r>
          <w:rPr>
            <w:color w:val="205E9E"/>
            <w:sz w:val="18"/>
            <w:u w:val="single" w:color="205E9E"/>
          </w:rPr>
          <w:t>www</w:t>
        </w:r>
        <w:r>
          <w:rPr>
            <w:color w:val="205E9E"/>
            <w:sz w:val="18"/>
          </w:rPr>
          <w:t>.</w:t>
        </w:r>
      </w:hyperlink>
      <w:r>
        <w:rPr>
          <w:color w:val="205E9E"/>
          <w:spacing w:val="1"/>
          <w:sz w:val="18"/>
        </w:rPr>
        <w:t> </w:t>
      </w:r>
      <w:r>
        <w:rPr>
          <w:color w:val="205E9E"/>
          <w:sz w:val="18"/>
          <w:u w:val="single" w:color="205E9E"/>
        </w:rPr>
        <w:t>alephbeta.org</w:t>
      </w:r>
      <w:r>
        <w:rPr>
          <w:color w:val="231F20"/>
          <w:sz w:val="18"/>
        </w:rPr>
        <w:t>). This guide was written by Beth Lesch,</w:t>
      </w:r>
      <w:r>
        <w:rPr>
          <w:color w:val="231F20"/>
          <w:spacing w:val="1"/>
          <w:sz w:val="18"/>
        </w:rPr>
        <w:t> </w:t>
      </w:r>
      <w:r>
        <w:rPr>
          <w:color w:val="231F20"/>
          <w:sz w:val="18"/>
        </w:rPr>
        <w:t>edited by Rivky Stern, and arranged by Laura 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pPr>
    </w:p>
    <w:p>
      <w:pPr>
        <w:pStyle w:val="BodyText"/>
      </w:pPr>
    </w:p>
    <w:p>
      <w:pPr>
        <w:pStyle w:val="BodyText"/>
      </w:pPr>
    </w:p>
    <w:p>
      <w:pPr>
        <w:pStyle w:val="BodyText"/>
        <w:spacing w:before="1"/>
        <w:rPr>
          <w:sz w:val="22"/>
        </w:rPr>
      </w:pPr>
    </w:p>
    <w:p>
      <w:pPr>
        <w:pStyle w:val="BodyText"/>
        <w:ind w:left="326"/>
      </w:pPr>
      <w:r>
        <w:rPr>
          <w:color w:val="231F20"/>
        </w:rPr>
        <w:t>When</w:t>
      </w:r>
      <w:r>
        <w:rPr>
          <w:color w:val="231F20"/>
          <w:spacing w:val="-2"/>
        </w:rPr>
        <w:t> </w:t>
      </w:r>
      <w:r>
        <w:rPr>
          <w:color w:val="231F20"/>
        </w:rPr>
        <w:t>you</w:t>
      </w:r>
      <w:r>
        <w:rPr>
          <w:color w:val="231F20"/>
          <w:spacing w:val="-2"/>
        </w:rPr>
        <w:t> </w:t>
      </w:r>
      <w:r>
        <w:rPr>
          <w:color w:val="231F20"/>
        </w:rPr>
        <w:t>first</w:t>
      </w:r>
      <w:r>
        <w:rPr>
          <w:color w:val="231F20"/>
          <w:spacing w:val="-1"/>
        </w:rPr>
        <w:t> </w:t>
      </w:r>
      <w:r>
        <w:rPr>
          <w:color w:val="231F20"/>
        </w:rPr>
        <w:t>read</w:t>
      </w:r>
      <w:r>
        <w:rPr>
          <w:color w:val="231F20"/>
          <w:spacing w:val="-1"/>
        </w:rPr>
        <w:t> </w:t>
      </w:r>
      <w:r>
        <w:rPr>
          <w:color w:val="231F20"/>
        </w:rPr>
        <w:t>these</w:t>
      </w:r>
      <w:r>
        <w:rPr>
          <w:color w:val="231F20"/>
          <w:spacing w:val="-1"/>
        </w:rPr>
        <w:t> </w:t>
      </w:r>
      <w:r>
        <w:rPr>
          <w:color w:val="231F20"/>
        </w:rPr>
        <w:t>verses,</w:t>
      </w:r>
      <w:r>
        <w:rPr>
          <w:color w:val="231F20"/>
          <w:spacing w:val="-1"/>
        </w:rPr>
        <w:t> </w:t>
      </w:r>
      <w:r>
        <w:rPr>
          <w:color w:val="231F20"/>
        </w:rPr>
        <w:t>it’s</w:t>
      </w:r>
      <w:r>
        <w:rPr>
          <w:color w:val="231F20"/>
          <w:spacing w:val="-1"/>
        </w:rPr>
        <w:t> </w:t>
      </w:r>
      <w:r>
        <w:rPr>
          <w:color w:val="231F20"/>
        </w:rPr>
        <w:t>not</w:t>
      </w:r>
      <w:r>
        <w:rPr>
          <w:color w:val="231F20"/>
          <w:spacing w:val="-2"/>
        </w:rPr>
        <w:t> </w:t>
      </w:r>
      <w:r>
        <w:rPr>
          <w:color w:val="231F20"/>
        </w:rPr>
        <w:t>obvious</w:t>
      </w:r>
      <w:r>
        <w:rPr>
          <w:color w:val="231F20"/>
          <w:spacing w:val="-1"/>
        </w:rPr>
        <w:t> </w:t>
      </w:r>
      <w:r>
        <w:rPr>
          <w:color w:val="231F20"/>
        </w:rPr>
        <w:t>where</w:t>
      </w:r>
      <w:r>
        <w:rPr>
          <w:color w:val="231F20"/>
          <w:spacing w:val="-1"/>
        </w:rPr>
        <w:t> </w:t>
      </w:r>
      <w:r>
        <w:rPr>
          <w:color w:val="231F20"/>
        </w:rPr>
        <w:t>Rashbam</w:t>
      </w:r>
      <w:r>
        <w:rPr>
          <w:color w:val="231F20"/>
          <w:spacing w:val="-1"/>
        </w:rPr>
        <w:t> </w:t>
      </w:r>
      <w:r>
        <w:rPr>
          <w:color w:val="231F20"/>
        </w:rPr>
        <w:t>is</w:t>
      </w:r>
      <w:r>
        <w:rPr>
          <w:color w:val="231F20"/>
          <w:spacing w:val="-1"/>
        </w:rPr>
        <w:t> </w:t>
      </w:r>
      <w:r>
        <w:rPr>
          <w:color w:val="231F20"/>
        </w:rPr>
        <w:t>coming</w:t>
      </w:r>
      <w:r>
        <w:rPr>
          <w:color w:val="231F20"/>
          <w:spacing w:val="-1"/>
        </w:rPr>
        <w:t> </w:t>
      </w:r>
      <w:r>
        <w:rPr>
          <w:color w:val="231F20"/>
        </w:rPr>
        <w:t>from.</w:t>
      </w:r>
      <w:r>
        <w:rPr>
          <w:color w:val="231F20"/>
          <w:spacing w:val="-1"/>
        </w:rPr>
        <w:t> </w:t>
      </w:r>
      <w:r>
        <w:rPr>
          <w:color w:val="231F20"/>
        </w:rPr>
        <w:t>Indeed,</w:t>
      </w:r>
      <w:r>
        <w:rPr>
          <w:color w:val="231F20"/>
          <w:spacing w:val="-1"/>
        </w:rPr>
        <w:t> </w:t>
      </w:r>
      <w:r>
        <w:rPr>
          <w:color w:val="231F20"/>
        </w:rPr>
        <w:t>verses</w:t>
      </w:r>
      <w:r>
        <w:rPr>
          <w:color w:val="231F20"/>
          <w:spacing w:val="-1"/>
        </w:rPr>
        <w:t> </w:t>
      </w:r>
      <w:r>
        <w:rPr>
          <w:color w:val="231F20"/>
        </w:rPr>
        <w:t>26</w:t>
      </w:r>
      <w:r>
        <w:rPr>
          <w:color w:val="231F20"/>
          <w:spacing w:val="-1"/>
        </w:rPr>
        <w:t> </w:t>
      </w:r>
      <w:r>
        <w:rPr>
          <w:color w:val="231F20"/>
        </w:rPr>
        <w:t>and</w:t>
      </w:r>
      <w:r>
        <w:rPr>
          <w:color w:val="231F20"/>
          <w:spacing w:val="-1"/>
        </w:rPr>
        <w:t> </w:t>
      </w:r>
      <w:r>
        <w:rPr>
          <w:color w:val="231F20"/>
        </w:rPr>
        <w:t>27</w:t>
      </w:r>
      <w:r>
        <w:rPr>
          <w:color w:val="231F20"/>
          <w:spacing w:val="-1"/>
        </w:rPr>
        <w:t> </w:t>
      </w:r>
      <w:r>
        <w:rPr>
          <w:color w:val="231F20"/>
        </w:rPr>
        <w:t>seem</w:t>
      </w:r>
      <w:r>
        <w:rPr>
          <w:color w:val="231F20"/>
          <w:spacing w:val="-1"/>
        </w:rPr>
        <w:t> </w:t>
      </w:r>
      <w:r>
        <w:rPr>
          <w:color w:val="231F20"/>
        </w:rPr>
        <w:t>to</w:t>
      </w:r>
      <w:r>
        <w:rPr>
          <w:color w:val="231F20"/>
          <w:spacing w:val="-1"/>
        </w:rPr>
        <w:t> </w:t>
      </w:r>
      <w:r>
        <w:rPr>
          <w:color w:val="231F20"/>
        </w:rPr>
        <w:t>fly</w:t>
      </w:r>
    </w:p>
    <w:p>
      <w:pPr>
        <w:pStyle w:val="BodyText"/>
        <w:spacing w:before="40"/>
        <w:ind w:left="326"/>
      </w:pPr>
      <w:r>
        <w:rPr>
          <w:color w:val="231F20"/>
        </w:rPr>
        <w:t>in</w:t>
      </w:r>
      <w:r>
        <w:rPr>
          <w:color w:val="231F20"/>
          <w:spacing w:val="-3"/>
        </w:rPr>
        <w:t> </w:t>
      </w:r>
      <w:r>
        <w:rPr>
          <w:color w:val="231F20"/>
        </w:rPr>
        <w:t>the</w:t>
      </w:r>
      <w:r>
        <w:rPr>
          <w:color w:val="231F20"/>
          <w:spacing w:val="-2"/>
        </w:rPr>
        <w:t> </w:t>
      </w:r>
      <w:r>
        <w:rPr>
          <w:color w:val="231F20"/>
        </w:rPr>
        <w:t>face</w:t>
      </w:r>
      <w:r>
        <w:rPr>
          <w:color w:val="231F20"/>
          <w:spacing w:val="-3"/>
        </w:rPr>
        <w:t> </w:t>
      </w:r>
      <w:r>
        <w:rPr>
          <w:color w:val="231F20"/>
        </w:rPr>
        <w:t>of</w:t>
      </w:r>
      <w:r>
        <w:rPr>
          <w:color w:val="231F20"/>
          <w:spacing w:val="-3"/>
        </w:rPr>
        <w:t> </w:t>
      </w:r>
      <w:r>
        <w:rPr>
          <w:color w:val="231F20"/>
        </w:rPr>
        <w:t>his</w:t>
      </w:r>
      <w:r>
        <w:rPr>
          <w:color w:val="231F20"/>
          <w:spacing w:val="-3"/>
        </w:rPr>
        <w:t> </w:t>
      </w:r>
      <w:r>
        <w:rPr>
          <w:color w:val="231F20"/>
        </w:rPr>
        <w:t>argument.</w:t>
      </w:r>
      <w:r>
        <w:rPr>
          <w:color w:val="231F20"/>
          <w:spacing w:val="-4"/>
        </w:rPr>
        <w:t> </w:t>
      </w:r>
      <w:r>
        <w:rPr>
          <w:color w:val="231F20"/>
        </w:rPr>
        <w:t>Notice</w:t>
      </w:r>
      <w:r>
        <w:rPr>
          <w:color w:val="231F20"/>
          <w:spacing w:val="-3"/>
        </w:rPr>
        <w:t> </w:t>
      </w:r>
      <w:r>
        <w:rPr>
          <w:color w:val="231F20"/>
        </w:rPr>
        <w:t>Judah’s</w:t>
      </w:r>
      <w:r>
        <w:rPr>
          <w:color w:val="231F20"/>
          <w:spacing w:val="-2"/>
        </w:rPr>
        <w:t> </w:t>
      </w:r>
      <w:r>
        <w:rPr>
          <w:color w:val="231F20"/>
        </w:rPr>
        <w:t>suggestion</w:t>
      </w:r>
      <w:r>
        <w:rPr>
          <w:color w:val="231F20"/>
          <w:spacing w:val="-3"/>
        </w:rPr>
        <w:t> </w:t>
      </w:r>
      <w:r>
        <w:rPr>
          <w:color w:val="231F20"/>
        </w:rPr>
        <w:t>to</w:t>
      </w:r>
      <w:r>
        <w:rPr>
          <w:color w:val="231F20"/>
          <w:spacing w:val="-2"/>
        </w:rPr>
        <w:t> </w:t>
      </w:r>
      <w:r>
        <w:rPr>
          <w:color w:val="231F20"/>
        </w:rPr>
        <w:t>his</w:t>
      </w:r>
      <w:r>
        <w:rPr>
          <w:color w:val="231F20"/>
          <w:spacing w:val="-3"/>
        </w:rPr>
        <w:t> </w:t>
      </w:r>
      <w:r>
        <w:rPr>
          <w:color w:val="231F20"/>
        </w:rPr>
        <w:t>brothers:</w:t>
      </w:r>
    </w:p>
    <w:p>
      <w:pPr>
        <w:pStyle w:val="BodyText"/>
      </w:pPr>
    </w:p>
    <w:p>
      <w:pPr>
        <w:spacing w:after="0"/>
        <w:sectPr>
          <w:type w:val="continuous"/>
          <w:pgSz w:w="12240" w:h="15840"/>
          <w:pgMar w:top="740" w:bottom="1240" w:left="400" w:right="320"/>
        </w:sectPr>
      </w:pPr>
    </w:p>
    <w:p>
      <w:pPr>
        <w:pStyle w:val="BodyText"/>
        <w:spacing w:before="9"/>
        <w:rPr>
          <w:sz w:val="22"/>
        </w:rPr>
      </w:pPr>
    </w:p>
    <w:p>
      <w:pPr>
        <w:spacing w:before="0"/>
        <w:ind w:left="1268" w:right="0" w:firstLine="0"/>
        <w:jc w:val="left"/>
        <w:rPr>
          <w:b/>
          <w:sz w:val="16"/>
        </w:rPr>
      </w:pPr>
      <w:r>
        <w:rPr/>
        <w:pict>
          <v:line style="position:absolute;mso-position-horizontal-relative:page;mso-position-vertical-relative:paragraph;z-index:15795200" from="152.078995pt,2.891057pt" to="529.253295pt,2.891057pt" stroked="true" strokeweight="1.417pt" strokecolor="#d7e9fe">
            <v:stroke dashstyle="solid"/>
            <w10:wrap type="none"/>
          </v:line>
        </w:pict>
      </w:r>
      <w:r>
        <w:rPr>
          <w:b/>
          <w:color w:val="3891FC"/>
          <w:spacing w:val="-1"/>
          <w:sz w:val="16"/>
        </w:rPr>
        <w:t>Genesis</w:t>
      </w:r>
      <w:r>
        <w:rPr>
          <w:b/>
          <w:color w:val="3891FC"/>
          <w:spacing w:val="-7"/>
          <w:sz w:val="16"/>
        </w:rPr>
        <w:t> </w:t>
      </w:r>
      <w:r>
        <w:rPr>
          <w:b/>
          <w:color w:val="3891FC"/>
          <w:spacing w:val="-1"/>
          <w:sz w:val="16"/>
        </w:rPr>
        <w:t>37:26-27</w:t>
      </w:r>
    </w:p>
    <w:p>
      <w:pPr>
        <w:pStyle w:val="BodyText"/>
        <w:rPr>
          <w:b/>
          <w:sz w:val="26"/>
        </w:rPr>
      </w:pPr>
      <w:r>
        <w:rPr/>
        <w:br w:type="column"/>
      </w:r>
      <w:r>
        <w:rPr>
          <w:b/>
          <w:sz w:val="26"/>
        </w:rPr>
      </w:r>
    </w:p>
    <w:p>
      <w:pPr>
        <w:pStyle w:val="BodyText"/>
        <w:spacing w:before="10"/>
        <w:rPr>
          <w:b/>
          <w:sz w:val="19"/>
        </w:rPr>
      </w:pPr>
    </w:p>
    <w:p>
      <w:pPr>
        <w:pStyle w:val="BodyText"/>
        <w:bidi/>
        <w:ind w:right="438" w:left="0" w:firstLine="0"/>
        <w:jc w:val="right"/>
        <w:rPr>
          <w:rFonts w:ascii="Microsoft Sans Serif" w:cs="Microsoft Sans Serif"/>
        </w:rPr>
      </w:pP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83"/>
          <w:position w:val="1"/>
        </w:rPr>
        <w:t>..</w:t>
      </w:r>
      <w:r>
        <w:rPr>
          <w:rFonts w:ascii="Microsoft Sans Serif" w:cs="Microsoft Sans Serif"/>
          <w:color w:val="231F20"/>
          <w:spacing w:val="-2"/>
          <w:w w:val="83"/>
          <w:position w:val="1"/>
        </w:rPr>
        <w:t>.</w:t>
      </w:r>
    </w:p>
    <w:p>
      <w:pPr>
        <w:pStyle w:val="BodyText"/>
        <w:rPr>
          <w:rFonts w:ascii="Microsoft Sans Serif"/>
          <w:sz w:val="24"/>
        </w:rPr>
      </w:pPr>
      <w:r>
        <w:rPr/>
        <w:br w:type="column"/>
      </w:r>
      <w:r>
        <w:rPr>
          <w:rFonts w:ascii="Microsoft Sans Serif"/>
          <w:sz w:val="24"/>
        </w:rPr>
      </w:r>
    </w:p>
    <w:p>
      <w:pPr>
        <w:pStyle w:val="BodyText"/>
        <w:spacing w:before="4"/>
        <w:rPr>
          <w:rFonts w:ascii="Microsoft Sans Serif"/>
          <w:sz w:val="26"/>
        </w:rPr>
      </w:pPr>
    </w:p>
    <w:p>
      <w:pPr>
        <w:pStyle w:val="BodyText"/>
        <w:bidi/>
        <w:ind w:right="66" w:left="0" w:firstLine="0"/>
        <w:jc w:val="righ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5"/>
          <w:w w:val="89"/>
          <w:position w:val="1"/>
          <w:rtl/>
        </w:rPr>
        <w:t>ג</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w w:val="75"/>
          <w:position w:val="1"/>
        </w:rPr>
        <w:t>?</w:t>
      </w:r>
    </w:p>
    <w:p>
      <w:pPr>
        <w:pStyle w:val="BodyText"/>
        <w:rPr>
          <w:rFonts w:ascii="Microsoft Sans Serif"/>
          <w:sz w:val="24"/>
        </w:rPr>
      </w:pPr>
      <w:r>
        <w:rPr/>
        <w:br w:type="column"/>
      </w:r>
      <w:r>
        <w:rPr>
          <w:rFonts w:ascii="Microsoft Sans Serif"/>
          <w:sz w:val="24"/>
        </w:rPr>
      </w:r>
    </w:p>
    <w:p>
      <w:pPr>
        <w:pStyle w:val="BodyText"/>
        <w:spacing w:before="6"/>
        <w:rPr>
          <w:rFonts w:ascii="Microsoft Sans Serif"/>
          <w:sz w:val="26"/>
        </w:rPr>
      </w:pPr>
    </w:p>
    <w:p>
      <w:pPr>
        <w:pStyle w:val="BodyText"/>
        <w:bidi/>
        <w:ind w:right="61" w:left="0" w:firstLine="0"/>
        <w:jc w:val="right"/>
        <w:rPr>
          <w:rFonts w:ascii="Microsoft Sans Serif" w:cs="Microsoft Sans Serif"/>
        </w:rPr>
      </w:pPr>
      <w:r>
        <w:rPr>
          <w:rFonts w:ascii="Microsoft Sans Serif" w:cs="Microsoft Sans Serif"/>
          <w:color w:val="231F20"/>
          <w:spacing w:val="-22"/>
          <w:rtl/>
        </w:rPr>
        <w:t>מה</w:t>
      </w:r>
      <w:r>
        <w:rPr>
          <w:rFonts w:ascii="Microsoft Sans Serif" w:cs="Microsoft Sans Serif"/>
          <w:color w:val="231F20"/>
          <w:spacing w:val="-22"/>
        </w:rPr>
        <w:t>-</w:t>
      </w:r>
      <w:r>
        <w:rPr>
          <w:rFonts w:ascii="Microsoft Sans Serif" w:cs="Microsoft Sans Serif"/>
          <w:color w:val="231F20"/>
          <w:spacing w:val="7"/>
          <w:rtl/>
        </w:rPr>
        <w:t> </w:t>
      </w:r>
      <w:r>
        <w:rPr>
          <w:rFonts w:ascii="Microsoft Sans Serif" w:cs="Microsoft Sans Serif"/>
          <w:color w:val="231F20"/>
          <w:spacing w:val="-22"/>
          <w:rtl/>
        </w:rPr>
        <w:t>ֶב</w:t>
      </w:r>
      <w:r>
        <w:rPr>
          <w:rFonts w:ascii="Microsoft Sans Serif" w:cs="Microsoft Sans Serif"/>
          <w:color w:val="231F20"/>
          <w:rtl/>
        </w:rPr>
        <w:t> </w:t>
      </w:r>
      <w:r>
        <w:rPr>
          <w:rFonts w:ascii="Microsoft Sans Serif" w:cs="Microsoft Sans Serif"/>
          <w:color w:val="231F20"/>
          <w:spacing w:val="-23"/>
          <w:rtl/>
        </w:rPr>
        <w:t>ַצע</w:t>
      </w:r>
      <w:r>
        <w:rPr>
          <w:rFonts w:ascii="Microsoft Sans Serif" w:cs="Microsoft Sans Serif"/>
          <w:color w:val="231F20"/>
          <w:spacing w:val="-23"/>
        </w:rPr>
        <w:t>,</w:t>
      </w:r>
    </w:p>
    <w:p>
      <w:pPr>
        <w:spacing w:after="0"/>
        <w:jc w:val="right"/>
        <w:rPr>
          <w:rFonts w:ascii="Microsoft Sans Serif" w:cs="Microsoft Sans Serif"/>
        </w:rPr>
        <w:sectPr>
          <w:type w:val="continuous"/>
          <w:pgSz w:w="12240" w:h="15840"/>
          <w:pgMar w:top="740" w:bottom="1240" w:left="400" w:right="320"/>
          <w:cols w:num="4" w:equalWidth="0">
            <w:col w:w="2541" w:space="40"/>
            <w:col w:w="2361" w:space="39"/>
            <w:col w:w="2631" w:space="39"/>
            <w:col w:w="3869"/>
          </w:cols>
        </w:sectPr>
      </w:pPr>
    </w:p>
    <w:p>
      <w:pPr>
        <w:pStyle w:val="BodyText"/>
        <w:spacing w:before="3"/>
        <w:rPr>
          <w:rFonts w:ascii="Microsoft Sans Serif"/>
          <w:sz w:val="9"/>
        </w:rPr>
      </w:pPr>
    </w:p>
    <w:p>
      <w:pPr>
        <w:pStyle w:val="BodyText"/>
        <w:spacing w:before="120"/>
        <w:ind w:left="948"/>
      </w:pPr>
      <w:r>
        <w:rPr>
          <w:color w:val="231F20"/>
        </w:rPr>
        <w:t>What</w:t>
      </w:r>
      <w:r>
        <w:rPr>
          <w:color w:val="231F20"/>
          <w:spacing w:val="-2"/>
        </w:rPr>
        <w:t> </w:t>
      </w:r>
      <w:r>
        <w:rPr>
          <w:color w:val="231F20"/>
        </w:rPr>
        <w:t>do</w:t>
      </w:r>
      <w:r>
        <w:rPr>
          <w:color w:val="231F20"/>
          <w:spacing w:val="-2"/>
        </w:rPr>
        <w:t> </w:t>
      </w:r>
      <w:r>
        <w:rPr>
          <w:color w:val="231F20"/>
        </w:rPr>
        <w:t>we</w:t>
      </w:r>
      <w:r>
        <w:rPr>
          <w:color w:val="231F20"/>
          <w:spacing w:val="-1"/>
        </w:rPr>
        <w:t> </w:t>
      </w:r>
      <w:r>
        <w:rPr>
          <w:color w:val="231F20"/>
        </w:rPr>
        <w:t>gain</w:t>
      </w:r>
      <w:r>
        <w:rPr>
          <w:color w:val="231F20"/>
          <w:spacing w:val="-2"/>
        </w:rPr>
        <w:t> </w:t>
      </w:r>
      <w:r>
        <w:rPr>
          <w:color w:val="231F20"/>
        </w:rPr>
        <w:t>by</w:t>
      </w:r>
      <w:r>
        <w:rPr>
          <w:color w:val="231F20"/>
          <w:spacing w:val="-1"/>
        </w:rPr>
        <w:t> </w:t>
      </w:r>
      <w:r>
        <w:rPr>
          <w:color w:val="231F20"/>
        </w:rPr>
        <w:t>killing our</w:t>
      </w:r>
      <w:r>
        <w:rPr>
          <w:color w:val="231F20"/>
          <w:spacing w:val="-2"/>
        </w:rPr>
        <w:t> </w:t>
      </w:r>
      <w:r>
        <w:rPr>
          <w:color w:val="231F20"/>
        </w:rPr>
        <w:t>brother</w:t>
      </w:r>
      <w:r>
        <w:rPr>
          <w:color w:val="231F20"/>
          <w:spacing w:val="-2"/>
        </w:rPr>
        <w:t> </w:t>
      </w:r>
      <w:r>
        <w:rPr>
          <w:color w:val="231F20"/>
        </w:rPr>
        <w:t>and</w:t>
      </w:r>
      <w:r>
        <w:rPr>
          <w:color w:val="231F20"/>
          <w:spacing w:val="-1"/>
        </w:rPr>
        <w:t> </w:t>
      </w:r>
      <w:r>
        <w:rPr>
          <w:color w:val="231F20"/>
        </w:rPr>
        <w:t>covering</w:t>
      </w:r>
      <w:r>
        <w:rPr>
          <w:color w:val="231F20"/>
          <w:spacing w:val="-1"/>
        </w:rPr>
        <w:t> </w:t>
      </w:r>
      <w:r>
        <w:rPr>
          <w:color w:val="231F20"/>
        </w:rPr>
        <w:t>up</w:t>
      </w:r>
      <w:r>
        <w:rPr>
          <w:color w:val="231F20"/>
          <w:spacing w:val="-2"/>
        </w:rPr>
        <w:t> </w:t>
      </w:r>
      <w:r>
        <w:rPr>
          <w:color w:val="231F20"/>
        </w:rPr>
        <w:t>his</w:t>
      </w:r>
      <w:r>
        <w:rPr>
          <w:color w:val="231F20"/>
          <w:spacing w:val="-1"/>
        </w:rPr>
        <w:t> </w:t>
      </w:r>
      <w:r>
        <w:rPr>
          <w:color w:val="231F20"/>
        </w:rPr>
        <w:t>blood?</w:t>
      </w:r>
      <w:r>
        <w:rPr>
          <w:color w:val="231F20"/>
          <w:spacing w:val="-2"/>
        </w:rPr>
        <w:t> </w:t>
      </w:r>
      <w:r>
        <w:rPr>
          <w:color w:val="231F20"/>
        </w:rPr>
        <w:t>Come,</w:t>
      </w:r>
      <w:r>
        <w:rPr>
          <w:color w:val="231F20"/>
          <w:spacing w:val="-2"/>
        </w:rPr>
        <w:t> </w:t>
      </w:r>
      <w:r>
        <w:rPr>
          <w:color w:val="231F20"/>
        </w:rPr>
        <w:t>let</w:t>
      </w:r>
      <w:r>
        <w:rPr>
          <w:color w:val="231F20"/>
          <w:spacing w:val="-1"/>
        </w:rPr>
        <w:t> </w:t>
      </w:r>
      <w:r>
        <w:rPr>
          <w:color w:val="231F20"/>
        </w:rPr>
        <w:t>us</w:t>
      </w:r>
      <w:r>
        <w:rPr>
          <w:color w:val="231F20"/>
          <w:spacing w:val="-2"/>
        </w:rPr>
        <w:t> </w:t>
      </w:r>
      <w:r>
        <w:rPr>
          <w:color w:val="231F20"/>
        </w:rPr>
        <w:t>sell</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Ishmaelites...</w:t>
      </w:r>
    </w:p>
    <w:p>
      <w:pPr>
        <w:pStyle w:val="BodyText"/>
        <w:spacing w:before="4"/>
        <w:rPr>
          <w:sz w:val="15"/>
        </w:rPr>
      </w:pPr>
      <w:r>
        <w:rPr/>
        <w:pict>
          <v:shape style="position:absolute;margin-left:85.348297pt;margin-top:11.943132pt;width:443.95pt;height:.1pt;mso-position-horizontal-relative:page;mso-position-vertical-relative:paragraph;z-index:-15663616;mso-wrap-distance-left:0;mso-wrap-distance-right:0" coordorigin="1707,239" coordsize="8879,0" path="m1707,239l10585,239e" filled="false" stroked="true" strokeweight="1.417pt" strokecolor="#d7e9fe">
            <v:path arrowok="t"/>
            <v:stroke dashstyle="solid"/>
            <w10:wrap type="topAndBottom"/>
          </v:shape>
        </w:pict>
      </w:r>
    </w:p>
    <w:p>
      <w:pPr>
        <w:pStyle w:val="BodyText"/>
        <w:spacing w:before="3"/>
        <w:rPr>
          <w:sz w:val="19"/>
        </w:rPr>
      </w:pPr>
    </w:p>
    <w:p>
      <w:pPr>
        <w:pStyle w:val="BodyText"/>
        <w:spacing w:before="119"/>
        <w:ind w:left="320"/>
      </w:pPr>
      <w:r>
        <w:rPr>
          <w:color w:val="231F20"/>
        </w:rPr>
        <w:t>And</w:t>
      </w:r>
      <w:r>
        <w:rPr>
          <w:color w:val="231F20"/>
          <w:spacing w:val="-5"/>
        </w:rPr>
        <w:t> </w:t>
      </w:r>
      <w:r>
        <w:rPr>
          <w:color w:val="231F20"/>
        </w:rPr>
        <w:t>how</w:t>
      </w:r>
      <w:r>
        <w:rPr>
          <w:color w:val="231F20"/>
          <w:spacing w:val="-5"/>
        </w:rPr>
        <w:t> </w:t>
      </w:r>
      <w:r>
        <w:rPr>
          <w:color w:val="231F20"/>
        </w:rPr>
        <w:t>do</w:t>
      </w:r>
      <w:r>
        <w:rPr>
          <w:color w:val="231F20"/>
          <w:spacing w:val="-5"/>
        </w:rPr>
        <w:t> </w:t>
      </w:r>
      <w:r>
        <w:rPr>
          <w:color w:val="231F20"/>
        </w:rPr>
        <w:t>the</w:t>
      </w:r>
      <w:r>
        <w:rPr>
          <w:color w:val="231F20"/>
          <w:spacing w:val="-4"/>
        </w:rPr>
        <w:t> </w:t>
      </w:r>
      <w:r>
        <w:rPr>
          <w:color w:val="231F20"/>
        </w:rPr>
        <w:t>brothers</w:t>
      </w:r>
      <w:r>
        <w:rPr>
          <w:color w:val="231F20"/>
          <w:spacing w:val="-5"/>
        </w:rPr>
        <w:t> </w:t>
      </w:r>
      <w:r>
        <w:rPr>
          <w:color w:val="231F20"/>
        </w:rPr>
        <w:t>respond</w:t>
      </w:r>
      <w:r>
        <w:rPr>
          <w:color w:val="231F20"/>
          <w:spacing w:val="-4"/>
        </w:rPr>
        <w:t> </w:t>
      </w:r>
      <w:r>
        <w:rPr>
          <w:color w:val="231F20"/>
        </w:rPr>
        <w:t>to</w:t>
      </w:r>
      <w:r>
        <w:rPr>
          <w:color w:val="231F20"/>
          <w:spacing w:val="-4"/>
        </w:rPr>
        <w:t> </w:t>
      </w:r>
      <w:r>
        <w:rPr>
          <w:color w:val="231F20"/>
        </w:rPr>
        <w:t>Judah’s</w:t>
      </w:r>
      <w:r>
        <w:rPr>
          <w:color w:val="231F20"/>
          <w:spacing w:val="-5"/>
        </w:rPr>
        <w:t> </w:t>
      </w:r>
      <w:r>
        <w:rPr>
          <w:color w:val="231F20"/>
        </w:rPr>
        <w:t>proposal?</w:t>
      </w:r>
      <w:r>
        <w:rPr>
          <w:color w:val="231F20"/>
          <w:spacing w:val="-4"/>
        </w:rPr>
        <w:t> </w:t>
      </w:r>
      <w:r>
        <w:rPr>
          <w:color w:val="231F20"/>
        </w:rPr>
        <w:t>They</w:t>
      </w:r>
      <w:r>
        <w:rPr>
          <w:color w:val="231F20"/>
          <w:spacing w:val="-5"/>
        </w:rPr>
        <w:t> </w:t>
      </w:r>
      <w:r>
        <w:rPr>
          <w:color w:val="231F20"/>
        </w:rPr>
        <w:t>don’t</w:t>
      </w:r>
      <w:r>
        <w:rPr>
          <w:color w:val="231F20"/>
          <w:spacing w:val="-4"/>
        </w:rPr>
        <w:t> </w:t>
      </w:r>
      <w:r>
        <w:rPr>
          <w:color w:val="231F20"/>
        </w:rPr>
        <w:t>miss</w:t>
      </w:r>
      <w:r>
        <w:rPr>
          <w:color w:val="231F20"/>
          <w:spacing w:val="-4"/>
        </w:rPr>
        <w:t> </w:t>
      </w:r>
      <w:r>
        <w:rPr>
          <w:color w:val="231F20"/>
        </w:rPr>
        <w:t>a</w:t>
      </w:r>
      <w:r>
        <w:rPr>
          <w:color w:val="231F20"/>
          <w:spacing w:val="-4"/>
        </w:rPr>
        <w:t> </w:t>
      </w:r>
      <w:r>
        <w:rPr>
          <w:color w:val="231F20"/>
        </w:rPr>
        <w:t>beat:</w:t>
      </w:r>
    </w:p>
    <w:p>
      <w:pPr>
        <w:pStyle w:val="BodyText"/>
      </w:pPr>
    </w:p>
    <w:p>
      <w:pPr>
        <w:pStyle w:val="BodyText"/>
        <w:spacing w:before="6"/>
        <w:rPr>
          <w:sz w:val="22"/>
        </w:rPr>
      </w:pPr>
    </w:p>
    <w:p>
      <w:pPr>
        <w:spacing w:before="116"/>
        <w:ind w:left="1268" w:right="0" w:firstLine="0"/>
        <w:jc w:val="left"/>
        <w:rPr>
          <w:b/>
          <w:sz w:val="16"/>
        </w:rPr>
      </w:pPr>
      <w:r>
        <w:rPr/>
        <w:pict>
          <v:line style="position:absolute;mso-position-horizontal-relative:page;mso-position-vertical-relative:paragraph;z-index:15795712" from="152.078995pt,8.691065pt" to="529.253295pt,8.691065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37:27</w:t>
      </w:r>
    </w:p>
    <w:p>
      <w:pPr>
        <w:pStyle w:val="BodyText"/>
        <w:bidi/>
        <w:spacing w:before="85"/>
        <w:ind w:right="389" w:left="521"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4"/>
          <w:w w:val="104"/>
          <w:position w:val="1"/>
          <w:rtl/>
        </w:rPr>
        <w:t>מ</w:t>
      </w:r>
      <w:r>
        <w:rPr>
          <w:rFonts w:ascii="Microsoft Sans Serif" w:cs="Microsoft Sans Serif"/>
          <w:color w:val="231F20"/>
          <w:spacing w:val="-69"/>
          <w:w w:val="104"/>
          <w:position w:val="1"/>
          <w:rtl/>
        </w:rPr>
        <w:t>ְ</w:t>
      </w:r>
      <w:r>
        <w:rPr>
          <w:rFonts w:ascii="Microsoft Sans Serif" w:cs="Microsoft Sans Serif"/>
          <w:color w:val="231F20"/>
          <w:w w:val="93"/>
          <w:position w:val="1"/>
          <w:rtl/>
        </w:rPr>
        <w:t>ע</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p>
    <w:p>
      <w:pPr>
        <w:pStyle w:val="BodyText"/>
        <w:spacing w:before="224"/>
        <w:ind w:left="389" w:right="449"/>
        <w:jc w:val="center"/>
      </w:pPr>
      <w:r>
        <w:rPr>
          <w:color w:val="231F20"/>
        </w:rPr>
        <w:t>And</w:t>
      </w:r>
      <w:r>
        <w:rPr>
          <w:color w:val="231F20"/>
          <w:spacing w:val="-4"/>
        </w:rPr>
        <w:t> </w:t>
      </w:r>
      <w:r>
        <w:rPr>
          <w:color w:val="231F20"/>
        </w:rPr>
        <w:t>his</w:t>
      </w:r>
      <w:r>
        <w:rPr>
          <w:color w:val="231F20"/>
          <w:spacing w:val="-3"/>
        </w:rPr>
        <w:t> </w:t>
      </w:r>
      <w:r>
        <w:rPr>
          <w:color w:val="231F20"/>
        </w:rPr>
        <w:t>brothers</w:t>
      </w:r>
      <w:r>
        <w:rPr>
          <w:color w:val="231F20"/>
          <w:spacing w:val="-4"/>
        </w:rPr>
        <w:t> </w:t>
      </w:r>
      <w:r>
        <w:rPr>
          <w:color w:val="231F20"/>
        </w:rPr>
        <w:t>agreed</w:t>
      </w:r>
    </w:p>
    <w:p>
      <w:pPr>
        <w:pStyle w:val="BodyText"/>
        <w:spacing w:before="5"/>
        <w:rPr>
          <w:sz w:val="15"/>
        </w:rPr>
      </w:pPr>
      <w:r>
        <w:rPr/>
        <w:pict>
          <v:shape style="position:absolute;margin-left:85.348297pt;margin-top:11.953315pt;width:443.95pt;height:.1pt;mso-position-horizontal-relative:page;mso-position-vertical-relative:paragraph;z-index:-15663104;mso-wrap-distance-left:0;mso-wrap-distance-right:0" coordorigin="1707,239" coordsize="8879,0" path="m1707,239l10585,239e" filled="false" stroked="true" strokeweight="1.417pt" strokecolor="#d7e9fe">
            <v:path arrowok="t"/>
            <v:stroke dashstyle="solid"/>
            <w10:wrap type="topAndBottom"/>
          </v:shape>
        </w:pict>
      </w:r>
    </w:p>
    <w:p>
      <w:pPr>
        <w:pStyle w:val="BodyText"/>
      </w:pPr>
    </w:p>
    <w:p>
      <w:pPr>
        <w:pStyle w:val="BodyText"/>
        <w:spacing w:before="2"/>
        <w:rPr>
          <w:sz w:val="23"/>
        </w:rPr>
      </w:pPr>
    </w:p>
    <w:p>
      <w:pPr>
        <w:pStyle w:val="BodyText"/>
        <w:spacing w:line="280" w:lineRule="auto"/>
        <w:ind w:left="320" w:right="502"/>
      </w:pPr>
      <w:r>
        <w:rPr>
          <w:color w:val="231F20"/>
        </w:rPr>
        <w:t>If</w:t>
      </w:r>
      <w:r>
        <w:rPr>
          <w:color w:val="231F20"/>
          <w:spacing w:val="-3"/>
        </w:rPr>
        <w:t> </w:t>
      </w:r>
      <w:r>
        <w:rPr>
          <w:color w:val="231F20"/>
        </w:rPr>
        <w:t>you</w:t>
      </w:r>
      <w:r>
        <w:rPr>
          <w:color w:val="231F20"/>
          <w:spacing w:val="-3"/>
        </w:rPr>
        <w:t> </w:t>
      </w:r>
      <w:r>
        <w:rPr>
          <w:color w:val="231F20"/>
        </w:rPr>
        <w:t>had</w:t>
      </w:r>
      <w:r>
        <w:rPr>
          <w:color w:val="231F20"/>
          <w:spacing w:val="-3"/>
        </w:rPr>
        <w:t> </w:t>
      </w:r>
      <w:r>
        <w:rPr>
          <w:color w:val="231F20"/>
        </w:rPr>
        <w:t>any</w:t>
      </w:r>
      <w:r>
        <w:rPr>
          <w:color w:val="231F20"/>
          <w:spacing w:val="-2"/>
        </w:rPr>
        <w:t> </w:t>
      </w:r>
      <w:r>
        <w:rPr>
          <w:color w:val="231F20"/>
        </w:rPr>
        <w:t>doubt</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brothers</w:t>
      </w:r>
      <w:r>
        <w:rPr>
          <w:color w:val="231F20"/>
          <w:spacing w:val="-3"/>
        </w:rPr>
        <w:t> </w:t>
      </w:r>
      <w:r>
        <w:rPr>
          <w:color w:val="231F20"/>
        </w:rPr>
        <w:t>sold</w:t>
      </w:r>
      <w:r>
        <w:rPr>
          <w:color w:val="231F20"/>
          <w:spacing w:val="-2"/>
        </w:rPr>
        <w:t> </w:t>
      </w:r>
      <w:r>
        <w:rPr>
          <w:color w:val="231F20"/>
        </w:rPr>
        <w:t>Joseph</w:t>
      </w:r>
      <w:r>
        <w:rPr>
          <w:color w:val="231F20"/>
          <w:spacing w:val="-2"/>
        </w:rPr>
        <w:t> </w:t>
      </w:r>
      <w:r>
        <w:rPr>
          <w:color w:val="231F20"/>
        </w:rPr>
        <w:t>into</w:t>
      </w:r>
      <w:r>
        <w:rPr>
          <w:color w:val="231F20"/>
          <w:spacing w:val="-2"/>
        </w:rPr>
        <w:t> </w:t>
      </w:r>
      <w:r>
        <w:rPr>
          <w:color w:val="231F20"/>
        </w:rPr>
        <w:t>slavery,</w:t>
      </w:r>
      <w:r>
        <w:rPr>
          <w:color w:val="231F20"/>
          <w:spacing w:val="-3"/>
        </w:rPr>
        <w:t> </w:t>
      </w:r>
      <w:r>
        <w:rPr>
          <w:color w:val="231F20"/>
        </w:rPr>
        <w:t>there’s</w:t>
      </w:r>
      <w:r>
        <w:rPr>
          <w:color w:val="231F20"/>
          <w:spacing w:val="-2"/>
        </w:rPr>
        <w:t> </w:t>
      </w:r>
      <w:r>
        <w:rPr>
          <w:color w:val="231F20"/>
        </w:rPr>
        <w:t>your</w:t>
      </w:r>
      <w:r>
        <w:rPr>
          <w:color w:val="231F20"/>
          <w:spacing w:val="-3"/>
        </w:rPr>
        <w:t> </w:t>
      </w:r>
      <w:r>
        <w:rPr>
          <w:color w:val="231F20"/>
        </w:rPr>
        <w:t>evidence!</w:t>
      </w:r>
      <w:r>
        <w:rPr>
          <w:color w:val="231F20"/>
          <w:spacing w:val="-2"/>
        </w:rPr>
        <w:t> </w:t>
      </w:r>
      <w:r>
        <w:rPr>
          <w:color w:val="231F20"/>
        </w:rPr>
        <w:t>It</w:t>
      </w:r>
      <w:r>
        <w:rPr>
          <w:color w:val="231F20"/>
          <w:spacing w:val="-2"/>
        </w:rPr>
        <w:t> </w:t>
      </w:r>
      <w:r>
        <w:rPr>
          <w:color w:val="231F20"/>
        </w:rPr>
        <w:t>seems</w:t>
      </w:r>
      <w:r>
        <w:rPr>
          <w:color w:val="231F20"/>
          <w:spacing w:val="-2"/>
        </w:rPr>
        <w:t> </w:t>
      </w:r>
      <w:r>
        <w:rPr>
          <w:color w:val="231F20"/>
        </w:rPr>
        <w:t>like</w:t>
      </w:r>
      <w:r>
        <w:rPr>
          <w:color w:val="231F20"/>
          <w:spacing w:val="-3"/>
        </w:rPr>
        <w:t> </w:t>
      </w:r>
      <w:r>
        <w:rPr>
          <w:color w:val="231F20"/>
        </w:rPr>
        <w:t>an</w:t>
      </w:r>
      <w:r>
        <w:rPr>
          <w:color w:val="231F20"/>
          <w:spacing w:val="-2"/>
        </w:rPr>
        <w:t> </w:t>
      </w:r>
      <w:r>
        <w:rPr>
          <w:color w:val="231F20"/>
        </w:rPr>
        <w:t>open</w:t>
      </w:r>
      <w:r>
        <w:rPr>
          <w:color w:val="231F20"/>
          <w:spacing w:val="-3"/>
        </w:rPr>
        <w:t> </w:t>
      </w:r>
      <w:r>
        <w:rPr>
          <w:color w:val="231F20"/>
        </w:rPr>
        <w:t>and</w:t>
      </w:r>
      <w:r>
        <w:rPr>
          <w:color w:val="231F20"/>
          <w:spacing w:val="-2"/>
        </w:rPr>
        <w:t> </w:t>
      </w:r>
      <w:r>
        <w:rPr>
          <w:color w:val="231F20"/>
        </w:rPr>
        <w:t>shut</w:t>
      </w:r>
      <w:r>
        <w:rPr>
          <w:color w:val="231F20"/>
          <w:spacing w:val="-46"/>
        </w:rPr>
        <w:t> </w:t>
      </w:r>
      <w:r>
        <w:rPr>
          <w:color w:val="231F20"/>
        </w:rPr>
        <w:t>case, right?</w:t>
      </w:r>
    </w:p>
    <w:p>
      <w:pPr>
        <w:spacing w:after="0" w:line="280" w:lineRule="auto"/>
        <w:sectPr>
          <w:type w:val="continuous"/>
          <w:pgSz w:w="12240" w:h="15840"/>
          <w:pgMar w:top="740" w:bottom="1240" w:left="400" w:right="320"/>
        </w:sectPr>
      </w:pPr>
    </w:p>
    <w:p>
      <w:pPr>
        <w:pStyle w:val="Heading1"/>
        <w:spacing w:before="107"/>
      </w:pPr>
      <w:r>
        <w:rPr>
          <w:color w:val="231F20"/>
        </w:rPr>
        <w:t>Searching</w:t>
      </w:r>
      <w:r>
        <w:rPr>
          <w:color w:val="231F20"/>
          <w:spacing w:val="-5"/>
        </w:rPr>
        <w:t> </w:t>
      </w:r>
      <w:r>
        <w:rPr>
          <w:color w:val="231F20"/>
        </w:rPr>
        <w:t>For</w:t>
      </w:r>
      <w:r>
        <w:rPr>
          <w:color w:val="231F20"/>
          <w:spacing w:val="-5"/>
        </w:rPr>
        <w:t> </w:t>
      </w:r>
      <w:r>
        <w:rPr>
          <w:color w:val="231F20"/>
        </w:rPr>
        <w:t>Ambiguity</w:t>
      </w:r>
    </w:p>
    <w:p>
      <w:pPr>
        <w:pStyle w:val="BodyText"/>
        <w:spacing w:before="10"/>
        <w:rPr>
          <w:b/>
          <w:sz w:val="22"/>
        </w:rPr>
      </w:pPr>
    </w:p>
    <w:p>
      <w:pPr>
        <w:pStyle w:val="Heading2"/>
        <w:spacing w:before="123"/>
      </w:pPr>
      <w:r>
        <w:rPr/>
        <w:pict>
          <v:group style="position:absolute;margin-left:36pt;margin-top:-2.375457pt;width:150.7pt;height:79.7pt;mso-position-horizontal-relative:page;mso-position-vertical-relative:paragraph;z-index:-19554816" coordorigin="720,-48" coordsize="3014,1594">
            <v:shape style="position:absolute;left:720;top:-48;width:3014;height:1594" coordorigin="720,-47" coordsize="3014,1594" path="m3734,211l3710,115,3654,32,3565,-26,3445,-47,720,-47,720,519,720,1546,777,1546,777,519,3445,519,3509,514,3614,473,3686,401,3726,310,3734,261,3734,211xe" filled="true" fillcolor="#3891fc" stroked="false">
              <v:path arrowok="t"/>
              <v:fill opacity="13107f" type="solid"/>
            </v:shape>
            <v:shape style="position:absolute;left:972;top:27;width:508;height:564" coordorigin="972,28" coordsize="508,564" path="m1329,515l1328,502,1322,489,1312,480,1300,476,1286,477,1273,484,1263,494,1258,506,1259,520,1265,532,1275,540,1288,544,1302,543,1315,537,1325,527,1329,515xm1376,579l1371,557,1363,554,1353,556,1342,560,1336,567,1342,587,1351,592,1371,587,1376,579xm1480,273l1473,227,1469,213,1472,206,1476,165,1462,128,1432,101,1391,91,1381,91,1374,87,1368,79,1335,46,1295,29,1252,28,1209,44,1200,49,1194,49,1184,46,1146,39,1111,48,1083,71,1066,107,1064,117,1059,123,1049,128,1016,150,992,176,977,203,972,228,978,284,995,327,1022,359,1059,380,1069,385,1078,391,1087,399,1094,407,1127,437,1167,454,1210,456,1253,442,1264,436,1273,436,1284,439,1313,444,1341,439,1365,424,1384,401,1389,391,1397,385,1407,380,1446,353,1470,316,1480,273xe" filled="true" fillcolor="#3891fc" stroked="false">
              <v:path arrowok="t"/>
              <v:fill type="solid"/>
            </v:shape>
            <v:shape style="position:absolute;left:1151;top:105;width:151;height:272" type="#_x0000_t75" stroked="false">
              <v:imagedata r:id="rId53"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before="120"/>
        <w:ind w:left="1215"/>
      </w:pPr>
      <w:r>
        <w:rPr>
          <w:color w:val="231F20"/>
        </w:rPr>
        <w:t>Take</w:t>
      </w:r>
      <w:r>
        <w:rPr>
          <w:color w:val="231F20"/>
          <w:spacing w:val="-1"/>
        </w:rPr>
        <w:t> </w:t>
      </w:r>
      <w:r>
        <w:rPr>
          <w:color w:val="231F20"/>
        </w:rPr>
        <w:t>a second look</w:t>
      </w:r>
      <w:r>
        <w:rPr>
          <w:color w:val="231F20"/>
          <w:spacing w:val="-1"/>
        </w:rPr>
        <w:t> </w:t>
      </w:r>
      <w:r>
        <w:rPr>
          <w:color w:val="231F20"/>
        </w:rPr>
        <w:t>back</w:t>
      </w:r>
      <w:r>
        <w:rPr>
          <w:color w:val="231F20"/>
          <w:spacing w:val="-1"/>
        </w:rPr>
        <w:t> </w:t>
      </w:r>
      <w:r>
        <w:rPr>
          <w:color w:val="231F20"/>
        </w:rPr>
        <w:t>at the</w:t>
      </w:r>
      <w:r>
        <w:rPr>
          <w:color w:val="231F20"/>
          <w:spacing w:val="-1"/>
        </w:rPr>
        <w:t> </w:t>
      </w:r>
      <w:r>
        <w:rPr>
          <w:color w:val="231F20"/>
        </w:rPr>
        <w:t>verses. This time,</w:t>
      </w:r>
      <w:r>
        <w:rPr>
          <w:color w:val="231F20"/>
          <w:spacing w:val="-1"/>
        </w:rPr>
        <w:t> </w:t>
      </w:r>
      <w:r>
        <w:rPr>
          <w:color w:val="231F20"/>
        </w:rPr>
        <w:t>see if you</w:t>
      </w:r>
      <w:r>
        <w:rPr>
          <w:color w:val="231F20"/>
          <w:spacing w:val="-1"/>
        </w:rPr>
        <w:t> </w:t>
      </w:r>
      <w:r>
        <w:rPr>
          <w:color w:val="231F20"/>
        </w:rPr>
        <w:t>can</w:t>
      </w:r>
      <w:r>
        <w:rPr>
          <w:color w:val="231F20"/>
          <w:spacing w:val="-1"/>
        </w:rPr>
        <w:t> </w:t>
      </w:r>
      <w:r>
        <w:rPr>
          <w:color w:val="231F20"/>
        </w:rPr>
        <w:t>find any evidence</w:t>
      </w:r>
      <w:r>
        <w:rPr>
          <w:color w:val="231F20"/>
          <w:spacing w:val="-1"/>
        </w:rPr>
        <w:t> </w:t>
      </w:r>
      <w:r>
        <w:rPr>
          <w:color w:val="231F20"/>
        </w:rPr>
        <w:t>to defend</w:t>
      </w:r>
    </w:p>
    <w:p>
      <w:pPr>
        <w:pStyle w:val="BodyText"/>
        <w:spacing w:before="40"/>
        <w:ind w:left="1215"/>
      </w:pPr>
      <w:r>
        <w:rPr>
          <w:color w:val="231F20"/>
        </w:rPr>
        <w:t>Rashbam’s</w:t>
      </w:r>
      <w:r>
        <w:rPr>
          <w:color w:val="231F20"/>
          <w:spacing w:val="-8"/>
        </w:rPr>
        <w:t> </w:t>
      </w:r>
      <w:r>
        <w:rPr>
          <w:color w:val="231F20"/>
        </w:rPr>
        <w:t>position</w:t>
      </w:r>
      <w:r>
        <w:rPr>
          <w:color w:val="231F20"/>
          <w:spacing w:val="-8"/>
        </w:rPr>
        <w:t> </w:t>
      </w:r>
      <w:r>
        <w:rPr>
          <w:color w:val="231F20"/>
        </w:rPr>
        <w:t>that</w:t>
      </w:r>
      <w:r>
        <w:rPr>
          <w:color w:val="231F20"/>
          <w:spacing w:val="-7"/>
        </w:rPr>
        <w:t> </w:t>
      </w:r>
      <w:r>
        <w:rPr>
          <w:color w:val="231F20"/>
        </w:rPr>
        <w:t>the</w:t>
      </w:r>
      <w:r>
        <w:rPr>
          <w:color w:val="231F20"/>
          <w:spacing w:val="-7"/>
        </w:rPr>
        <w:t> </w:t>
      </w:r>
      <w:r>
        <w:rPr>
          <w:color w:val="231F20"/>
        </w:rPr>
        <w:t>brothers</w:t>
      </w:r>
      <w:r>
        <w:rPr>
          <w:color w:val="231F20"/>
          <w:spacing w:val="-7"/>
        </w:rPr>
        <w:t> </w:t>
      </w:r>
      <w:r>
        <w:rPr>
          <w:i/>
          <w:color w:val="231F20"/>
        </w:rPr>
        <w:t>didn’t</w:t>
      </w:r>
      <w:r>
        <w:rPr>
          <w:i/>
          <w:color w:val="231F20"/>
          <w:spacing w:val="-7"/>
        </w:rPr>
        <w:t> </w:t>
      </w:r>
      <w:r>
        <w:rPr>
          <w:color w:val="231F20"/>
        </w:rPr>
        <w:t>sell</w:t>
      </w:r>
      <w:r>
        <w:rPr>
          <w:color w:val="231F20"/>
          <w:spacing w:val="-8"/>
        </w:rPr>
        <w:t> </w:t>
      </w:r>
      <w:r>
        <w:rPr>
          <w:color w:val="231F20"/>
        </w:rPr>
        <w:t>Joseph.</w:t>
      </w:r>
    </w:p>
    <w:p>
      <w:pPr>
        <w:pStyle w:val="BodyText"/>
      </w:pPr>
    </w:p>
    <w:p>
      <w:pPr>
        <w:pStyle w:val="BodyText"/>
      </w:pPr>
    </w:p>
    <w:p>
      <w:pPr>
        <w:pStyle w:val="BodyText"/>
        <w:spacing w:before="9"/>
        <w:rPr>
          <w:sz w:val="18"/>
        </w:rPr>
      </w:pPr>
    </w:p>
    <w:p>
      <w:pPr>
        <w:pStyle w:val="BodyText"/>
        <w:spacing w:before="120"/>
        <w:ind w:left="320"/>
      </w:pPr>
      <w:r>
        <w:rPr>
          <w:color w:val="231F20"/>
        </w:rPr>
        <w:t>Now</w:t>
      </w:r>
      <w:r>
        <w:rPr>
          <w:color w:val="231F20"/>
          <w:spacing w:val="-2"/>
        </w:rPr>
        <w:t> </w:t>
      </w:r>
      <w:r>
        <w:rPr>
          <w:color w:val="231F20"/>
        </w:rPr>
        <w:t>that you’ve read</w:t>
      </w:r>
      <w:r>
        <w:rPr>
          <w:color w:val="231F20"/>
          <w:spacing w:val="-1"/>
        </w:rPr>
        <w:t> </w:t>
      </w:r>
      <w:r>
        <w:rPr>
          <w:color w:val="231F20"/>
        </w:rPr>
        <w:t>it a second</w:t>
      </w:r>
      <w:r>
        <w:rPr>
          <w:color w:val="231F20"/>
          <w:spacing w:val="-1"/>
        </w:rPr>
        <w:t> </w:t>
      </w:r>
      <w:r>
        <w:rPr>
          <w:color w:val="231F20"/>
        </w:rPr>
        <w:t>time, do</w:t>
      </w:r>
      <w:r>
        <w:rPr>
          <w:color w:val="231F20"/>
          <w:spacing w:val="-1"/>
        </w:rPr>
        <w:t> </w:t>
      </w:r>
      <w:r>
        <w:rPr>
          <w:color w:val="231F20"/>
        </w:rPr>
        <w:t>things</w:t>
      </w:r>
      <w:r>
        <w:rPr>
          <w:color w:val="231F20"/>
          <w:spacing w:val="-1"/>
        </w:rPr>
        <w:t> </w:t>
      </w:r>
      <w:r>
        <w:rPr>
          <w:color w:val="231F20"/>
        </w:rPr>
        <w:t>seem just a</w:t>
      </w:r>
      <w:r>
        <w:rPr>
          <w:color w:val="231F20"/>
          <w:spacing w:val="-1"/>
        </w:rPr>
        <w:t> </w:t>
      </w:r>
      <w:r>
        <w:rPr>
          <w:color w:val="231F20"/>
        </w:rPr>
        <w:t>little bit</w:t>
      </w:r>
      <w:r>
        <w:rPr>
          <w:color w:val="231F20"/>
          <w:spacing w:val="-1"/>
        </w:rPr>
        <w:t> </w:t>
      </w:r>
      <w:r>
        <w:rPr>
          <w:color w:val="231F20"/>
        </w:rPr>
        <w:t>less</w:t>
      </w:r>
      <w:r>
        <w:rPr>
          <w:color w:val="231F20"/>
          <w:spacing w:val="-1"/>
        </w:rPr>
        <w:t> </w:t>
      </w:r>
      <w:r>
        <w:rPr>
          <w:color w:val="231F20"/>
        </w:rPr>
        <w:t>cut and dry?</w:t>
      </w:r>
      <w:r>
        <w:rPr>
          <w:color w:val="231F20"/>
          <w:spacing w:val="-1"/>
        </w:rPr>
        <w:t> </w:t>
      </w:r>
      <w:r>
        <w:rPr>
          <w:color w:val="231F20"/>
        </w:rPr>
        <w:t>Take a</w:t>
      </w:r>
      <w:r>
        <w:rPr>
          <w:color w:val="231F20"/>
          <w:spacing w:val="-1"/>
        </w:rPr>
        <w:t> </w:t>
      </w:r>
      <w:r>
        <w:rPr>
          <w:color w:val="231F20"/>
        </w:rPr>
        <w:t>look at verse</w:t>
      </w:r>
      <w:r>
        <w:rPr>
          <w:color w:val="231F20"/>
          <w:spacing w:val="-1"/>
        </w:rPr>
        <w:t> </w:t>
      </w:r>
      <w:r>
        <w:rPr>
          <w:color w:val="231F20"/>
        </w:rPr>
        <w:t>28:</w:t>
      </w:r>
    </w:p>
    <w:p>
      <w:pPr>
        <w:pStyle w:val="BodyText"/>
        <w:spacing w:before="1"/>
        <w:rPr>
          <w:sz w:val="23"/>
        </w:rPr>
      </w:pPr>
    </w:p>
    <w:p>
      <w:pPr>
        <w:spacing w:after="0"/>
        <w:rPr>
          <w:sz w:val="23"/>
        </w:rPr>
        <w:sectPr>
          <w:pgSz w:w="12240" w:h="15840"/>
          <w:pgMar w:header="0" w:footer="1046" w:top="640" w:bottom="1240" w:left="400" w:right="320"/>
        </w:sectPr>
      </w:pPr>
    </w:p>
    <w:p>
      <w:pPr>
        <w:spacing w:before="116"/>
        <w:ind w:left="1249" w:right="0" w:firstLine="0"/>
        <w:jc w:val="left"/>
        <w:rPr>
          <w:b/>
          <w:sz w:val="16"/>
        </w:rPr>
      </w:pPr>
      <w:r>
        <w:rPr>
          <w:b/>
          <w:color w:val="3891FC"/>
          <w:spacing w:val="-1"/>
          <w:sz w:val="16"/>
        </w:rPr>
        <w:t>Genesis</w:t>
      </w:r>
      <w:r>
        <w:rPr>
          <w:b/>
          <w:color w:val="3891FC"/>
          <w:spacing w:val="-8"/>
          <w:sz w:val="16"/>
        </w:rPr>
        <w:t> </w:t>
      </w:r>
      <w:r>
        <w:rPr>
          <w:b/>
          <w:color w:val="3891FC"/>
          <w:sz w:val="16"/>
        </w:rPr>
        <w:t>37:28</w:t>
      </w:r>
    </w:p>
    <w:p>
      <w:pPr>
        <w:pStyle w:val="BodyText"/>
        <w:spacing w:before="11" w:after="40"/>
        <w:rPr>
          <w:b/>
          <w:sz w:val="9"/>
        </w:rPr>
      </w:pPr>
      <w:r>
        <w:rPr/>
        <w:br w:type="column"/>
      </w:r>
      <w:r>
        <w:rPr>
          <w:b/>
          <w:sz w:val="9"/>
        </w:rPr>
      </w:r>
    </w:p>
    <w:p>
      <w:pPr>
        <w:pStyle w:val="BodyText"/>
        <w:spacing w:line="30" w:lineRule="exact"/>
        <w:ind w:left="292"/>
        <w:rPr>
          <w:sz w:val="3"/>
        </w:rPr>
      </w:pPr>
      <w:r>
        <w:rPr>
          <w:position w:val="0"/>
          <w:sz w:val="3"/>
        </w:rPr>
        <w:pict>
          <v:group style="width:377.2pt;height:1.45pt;mso-position-horizontal-relative:char;mso-position-vertical-relative:line" coordorigin="0,0" coordsize="7544,29">
            <v:line style="position:absolute" from="0,14" to="7543,14" stroked="true" strokeweight="1.417pt" strokecolor="#d7e9fe">
              <v:stroke dashstyle="solid"/>
            </v:line>
          </v:group>
        </w:pict>
      </w:r>
      <w:r>
        <w:rPr>
          <w:position w:val="0"/>
          <w:sz w:val="3"/>
        </w:rPr>
      </w:r>
    </w:p>
    <w:p>
      <w:pPr>
        <w:pStyle w:val="BodyText"/>
        <w:bidi/>
        <w:spacing w:before="204"/>
        <w:ind w:right="-29"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6"/>
          <w:position w:val="1"/>
          <w:rtl/>
        </w:rPr>
        <w:t>י</w:t>
      </w:r>
      <w:r>
        <w:rPr>
          <w:rFonts w:ascii="Microsoft Sans Serif" w:cs="Microsoft Sans Serif"/>
          <w:color w:val="231F20"/>
          <w:spacing w:val="-1"/>
          <w:w w:val="96"/>
          <w:position w:val="1"/>
          <w:rtl/>
        </w:rPr>
        <w:t>ם</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96"/>
          <w:position w:val="1"/>
          <w:rtl/>
        </w:rPr>
        <w:t>י</w:t>
      </w:r>
      <w:r>
        <w:rPr>
          <w:rFonts w:ascii="Microsoft Sans Serif" w:cs="Microsoft Sans Serif"/>
          <w:color w:val="231F20"/>
          <w:spacing w:val="-1"/>
          <w:w w:val="96"/>
          <w:position w:val="1"/>
          <w:rtl/>
        </w:rPr>
        <w:t>ם</w:t>
      </w:r>
      <w:r>
        <w:rPr>
          <w:rFonts w:ascii="Microsoft Sans Serif" w:cs="Microsoft Sans Serif"/>
          <w:color w:val="231F20"/>
          <w:spacing w:val="-11"/>
          <w:position w:val="1"/>
          <w:rtl/>
        </w:rPr>
        <w:t> </w:t>
      </w:r>
      <w:r>
        <w:rPr>
          <w:rFonts w:ascii="Microsoft Sans Serif" w:cs="Microsoft Sans Serif"/>
          <w:color w:val="231F20"/>
          <w:w w:val="99"/>
          <w:position w:val="1"/>
          <w:rtl/>
        </w:rPr>
        <w:t>ס</w:t>
      </w:r>
      <w:r>
        <w:rPr>
          <w:rFonts w:ascii="Microsoft Sans Serif" w:cs="Microsoft Sans Serif"/>
          <w:color w:val="231F20"/>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96"/>
          <w:position w:val="1"/>
          <w:rtl/>
        </w:rPr>
        <w:t>י</w:t>
      </w:r>
      <w:r>
        <w:rPr>
          <w:rFonts w:ascii="Microsoft Sans Serif" w:cs="Microsoft Sans Serif"/>
          <w:color w:val="231F20"/>
          <w:spacing w:val="-1"/>
          <w:w w:val="96"/>
          <w:position w:val="1"/>
          <w:rtl/>
        </w:rPr>
        <w:t>ם</w:t>
      </w:r>
      <w:r>
        <w:rPr>
          <w:rFonts w:ascii="Microsoft Sans Serif" w:cs="Microsoft Sans Serif"/>
          <w:color w:val="231F20"/>
          <w:spacing w:val="-2"/>
          <w:w w:val="83"/>
          <w:position w:val="1"/>
        </w:rPr>
        <w:t>,</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28"/>
          <w:w w:val="97"/>
          <w:position w:val="1"/>
          <w:rtl/>
        </w:rPr>
        <w:t>ו</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32"/>
          <w:position w:val="3"/>
          <w:rtl/>
        </w:rPr>
        <w:t> </w:t>
      </w:r>
      <w:r>
        <w:rPr>
          <w:rFonts w:ascii="Microsoft Sans Serif" w:cs="Microsoft Sans Serif"/>
          <w:color w:val="D2232A"/>
          <w:position w:val="3"/>
          <w:rtl/>
        </w:rPr>
        <w:t>ּ</w:t>
      </w:r>
      <w:r>
        <w:rPr>
          <w:rFonts w:ascii="Microsoft Sans Serif" w:cs="Microsoft Sans Serif"/>
          <w:color w:val="D2232A"/>
          <w:spacing w:val="-46"/>
          <w:w w:val="80"/>
          <w:position w:val="1"/>
          <w:rtl/>
        </w:rPr>
        <w:t>י</w:t>
      </w:r>
      <w:r>
        <w:rPr>
          <w:rFonts w:ascii="Microsoft Sans Serif" w:cs="Microsoft Sans Serif"/>
          <w:color w:val="D2232A"/>
          <w:spacing w:val="-6"/>
          <w:w w:val="104"/>
          <w:position w:val="1"/>
          <w:rtl/>
        </w:rPr>
        <w:t>מ</w:t>
      </w:r>
      <w:r>
        <w:rPr>
          <w:rFonts w:ascii="Microsoft Sans Serif" w:cs="Microsoft Sans Serif"/>
          <w:color w:val="D2232A"/>
          <w:spacing w:val="-69"/>
          <w:w w:val="104"/>
          <w:position w:val="1"/>
          <w:rtl/>
        </w:rPr>
        <w:t>ְ</w:t>
      </w:r>
      <w:r>
        <w:rPr>
          <w:rFonts w:ascii="Microsoft Sans Serif" w:cs="Microsoft Sans Serif"/>
          <w:color w:val="D2232A"/>
          <w:spacing w:val="-25"/>
          <w:rtl/>
        </w:rPr>
        <w:t> </w:t>
      </w:r>
      <w:r>
        <w:rPr>
          <w:rFonts w:ascii="Microsoft Sans Serif" w:cs="Microsoft Sans Serif"/>
          <w:color w:val="D2232A"/>
          <w:rtl/>
        </w:rPr>
        <w:t>ׁ</w:t>
      </w:r>
      <w:r>
        <w:rPr>
          <w:rFonts w:ascii="Microsoft Sans Serif" w:cs="Microsoft Sans Serif"/>
          <w:color w:val="D2232A"/>
          <w:spacing w:val="-21"/>
          <w:position w:val="1"/>
          <w:rtl/>
        </w:rPr>
        <w:t> </w:t>
      </w:r>
      <w:r>
        <w:rPr>
          <w:rFonts w:ascii="Microsoft Sans Serif" w:cs="Microsoft Sans Serif"/>
          <w:color w:val="D2232A"/>
          <w:position w:val="1"/>
          <w:rtl/>
        </w:rPr>
        <w:t>ְ</w:t>
      </w:r>
      <w:r>
        <w:rPr>
          <w:rFonts w:ascii="Microsoft Sans Serif" w:cs="Microsoft Sans Serif"/>
          <w:color w:val="D2232A"/>
          <w:spacing w:val="-62"/>
          <w:w w:val="98"/>
          <w:position w:val="1"/>
          <w:rtl/>
        </w:rPr>
        <w:t>ש</w:t>
      </w:r>
      <w:r>
        <w:rPr>
          <w:rFonts w:ascii="Microsoft Sans Serif" w:cs="Microsoft Sans Serif"/>
          <w:color w:val="D2232A"/>
          <w:spacing w:val="-2"/>
          <w:w w:val="100"/>
          <w:position w:val="1"/>
          <w:rtl/>
        </w:rPr>
        <w:t>כ</w:t>
      </w:r>
      <w:r>
        <w:rPr>
          <w:rFonts w:ascii="Microsoft Sans Serif" w:cs="Microsoft Sans Serif"/>
          <w:color w:val="D2232A"/>
          <w:spacing w:val="-6"/>
          <w:rtl/>
        </w:rPr>
        <w:t> </w:t>
      </w:r>
      <w:r>
        <w:rPr>
          <w:rFonts w:ascii="Microsoft Sans Serif" w:cs="Microsoft Sans Serif"/>
          <w:color w:val="D2232A"/>
          <w:rtl/>
        </w:rPr>
        <w:t>ּ</w:t>
      </w:r>
      <w:r>
        <w:rPr>
          <w:rFonts w:ascii="Microsoft Sans Serif" w:cs="Microsoft Sans Serif"/>
          <w:color w:val="D2232A"/>
          <w:spacing w:val="-5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spacing w:after="0"/>
        <w:jc w:val="right"/>
        <w:rPr>
          <w:rFonts w:ascii="Microsoft Sans Serif" w:cs="Microsoft Sans Serif"/>
        </w:rPr>
        <w:sectPr>
          <w:type w:val="continuous"/>
          <w:pgSz w:w="12240" w:h="15840"/>
          <w:pgMar w:top="740" w:bottom="1240" w:left="400" w:right="320"/>
          <w:cols w:num="2" w:equalWidth="0">
            <w:col w:w="2276" w:space="40"/>
            <w:col w:w="9204"/>
          </w:cols>
        </w:sectPr>
      </w:pPr>
    </w:p>
    <w:p>
      <w:pPr>
        <w:pStyle w:val="BodyText"/>
        <w:spacing w:before="3"/>
        <w:rPr>
          <w:rFonts w:ascii="Microsoft Sans Serif"/>
          <w:sz w:val="9"/>
        </w:rPr>
      </w:pPr>
    </w:p>
    <w:p>
      <w:pPr>
        <w:pStyle w:val="BodyText"/>
        <w:spacing w:line="280" w:lineRule="auto" w:before="119"/>
        <w:ind w:left="3874" w:right="1259" w:hanging="2458"/>
      </w:pPr>
      <w:r>
        <w:rPr>
          <w:color w:val="231F20"/>
        </w:rPr>
        <w:t>When</w:t>
      </w:r>
      <w:r>
        <w:rPr>
          <w:color w:val="231F20"/>
          <w:spacing w:val="-4"/>
        </w:rPr>
        <w:t> </w:t>
      </w:r>
      <w:r>
        <w:rPr>
          <w:color w:val="231F20"/>
        </w:rPr>
        <w:t>Midianite</w:t>
      </w:r>
      <w:r>
        <w:rPr>
          <w:color w:val="231F20"/>
          <w:spacing w:val="-3"/>
        </w:rPr>
        <w:t> </w:t>
      </w:r>
      <w:r>
        <w:rPr>
          <w:color w:val="231F20"/>
        </w:rPr>
        <w:t>traders</w:t>
      </w:r>
      <w:r>
        <w:rPr>
          <w:color w:val="231F20"/>
          <w:spacing w:val="-2"/>
        </w:rPr>
        <w:t> </w:t>
      </w:r>
      <w:r>
        <w:rPr>
          <w:color w:val="231F20"/>
        </w:rPr>
        <w:t>passed</w:t>
      </w:r>
      <w:r>
        <w:rPr>
          <w:color w:val="231F20"/>
          <w:spacing w:val="-4"/>
        </w:rPr>
        <w:t> </w:t>
      </w:r>
      <w:r>
        <w:rPr>
          <w:color w:val="231F20"/>
        </w:rPr>
        <w:t>by,</w:t>
      </w:r>
      <w:r>
        <w:rPr>
          <w:color w:val="231F20"/>
          <w:spacing w:val="-1"/>
        </w:rPr>
        <w:t> </w:t>
      </w:r>
      <w:r>
        <w:rPr>
          <w:i/>
          <w:color w:val="D2232A"/>
        </w:rPr>
        <w:t>they</w:t>
      </w:r>
      <w:r>
        <w:rPr>
          <w:i/>
          <w:color w:val="D2232A"/>
          <w:spacing w:val="-3"/>
        </w:rPr>
        <w:t> </w:t>
      </w:r>
      <w:r>
        <w:rPr>
          <w:color w:val="231F20"/>
        </w:rPr>
        <w:t>pulled</w:t>
      </w:r>
      <w:r>
        <w:rPr>
          <w:color w:val="231F20"/>
          <w:spacing w:val="-3"/>
        </w:rPr>
        <w:t> </w:t>
      </w:r>
      <w:r>
        <w:rPr>
          <w:color w:val="231F20"/>
        </w:rPr>
        <w:t>Joseph</w:t>
      </w:r>
      <w:r>
        <w:rPr>
          <w:color w:val="231F20"/>
          <w:spacing w:val="-2"/>
        </w:rPr>
        <w:t> </w:t>
      </w:r>
      <w:r>
        <w:rPr>
          <w:color w:val="231F20"/>
        </w:rPr>
        <w:t>up</w:t>
      </w:r>
      <w:r>
        <w:rPr>
          <w:color w:val="231F20"/>
          <w:spacing w:val="-3"/>
        </w:rPr>
        <w:t> </w:t>
      </w:r>
      <w:r>
        <w:rPr>
          <w:color w:val="231F20"/>
        </w:rPr>
        <w:t>out</w:t>
      </w:r>
      <w:r>
        <w:rPr>
          <w:color w:val="231F20"/>
          <w:spacing w:val="-4"/>
        </w:rPr>
        <w:t> </w:t>
      </w:r>
      <w:r>
        <w:rPr>
          <w:color w:val="231F20"/>
        </w:rPr>
        <w:t>of</w:t>
      </w:r>
      <w:r>
        <w:rPr>
          <w:color w:val="231F20"/>
          <w:spacing w:val="-3"/>
        </w:rPr>
        <w:t> </w:t>
      </w:r>
      <w:r>
        <w:rPr>
          <w:color w:val="231F20"/>
        </w:rPr>
        <w:t>the</w:t>
      </w:r>
      <w:r>
        <w:rPr>
          <w:color w:val="231F20"/>
          <w:spacing w:val="-2"/>
        </w:rPr>
        <w:t> </w:t>
      </w:r>
      <w:r>
        <w:rPr>
          <w:color w:val="231F20"/>
        </w:rPr>
        <w:t>pit,</w:t>
      </w:r>
      <w:r>
        <w:rPr>
          <w:color w:val="231F20"/>
          <w:spacing w:val="-4"/>
        </w:rPr>
        <w:t> </w:t>
      </w:r>
      <w:r>
        <w:rPr>
          <w:color w:val="231F20"/>
        </w:rPr>
        <w:t>and</w:t>
      </w:r>
      <w:r>
        <w:rPr>
          <w:color w:val="231F20"/>
          <w:spacing w:val="-2"/>
        </w:rPr>
        <w:t> </w:t>
      </w:r>
      <w:r>
        <w:rPr>
          <w:color w:val="231F20"/>
        </w:rPr>
        <w:t>they</w:t>
      </w:r>
      <w:r>
        <w:rPr>
          <w:color w:val="231F20"/>
          <w:spacing w:val="-2"/>
        </w:rPr>
        <w:t> </w:t>
      </w:r>
      <w:r>
        <w:rPr>
          <w:color w:val="231F20"/>
        </w:rPr>
        <w:t>sold</w:t>
      </w:r>
      <w:r>
        <w:rPr>
          <w:color w:val="231F20"/>
          <w:spacing w:val="-3"/>
        </w:rPr>
        <w:t> </w:t>
      </w:r>
      <w:r>
        <w:rPr>
          <w:color w:val="231F20"/>
        </w:rPr>
        <w:t>Joseph</w:t>
      </w:r>
      <w:r>
        <w:rPr>
          <w:color w:val="231F20"/>
          <w:spacing w:val="-2"/>
        </w:rPr>
        <w:t> </w:t>
      </w:r>
      <w:r>
        <w:rPr>
          <w:color w:val="231F20"/>
        </w:rPr>
        <w:t>for</w:t>
      </w:r>
      <w:r>
        <w:rPr>
          <w:color w:val="231F20"/>
          <w:spacing w:val="-47"/>
        </w:rPr>
        <w:t> </w:t>
      </w:r>
      <w:r>
        <w:rPr>
          <w:color w:val="231F20"/>
        </w:rPr>
        <w:t>twenty pieces</w:t>
      </w:r>
      <w:r>
        <w:rPr>
          <w:color w:val="231F20"/>
          <w:spacing w:val="-1"/>
        </w:rPr>
        <w:t> </w:t>
      </w:r>
      <w:r>
        <w:rPr>
          <w:color w:val="231F20"/>
        </w:rPr>
        <w:t>of</w:t>
      </w:r>
      <w:r>
        <w:rPr>
          <w:color w:val="231F20"/>
          <w:spacing w:val="-1"/>
        </w:rPr>
        <w:t> </w:t>
      </w:r>
      <w:r>
        <w:rPr>
          <w:color w:val="231F20"/>
        </w:rPr>
        <w:t>silver to</w:t>
      </w:r>
      <w:r>
        <w:rPr>
          <w:color w:val="231F20"/>
          <w:spacing w:val="1"/>
        </w:rPr>
        <w:t> </w:t>
      </w:r>
      <w:r>
        <w:rPr>
          <w:color w:val="231F20"/>
        </w:rPr>
        <w:t>the Ishmaelites</w:t>
      </w:r>
    </w:p>
    <w:p>
      <w:pPr>
        <w:pStyle w:val="BodyText"/>
        <w:spacing w:before="10"/>
        <w:rPr>
          <w:sz w:val="10"/>
        </w:rPr>
      </w:pPr>
      <w:r>
        <w:rPr/>
        <w:pict>
          <v:shape style="position:absolute;margin-left:84.417702pt;margin-top:9.233409pt;width:443.95pt;height:.1pt;mso-position-horizontal-relative:page;mso-position-vertical-relative:paragraph;z-index:-15660544;mso-wrap-distance-left:0;mso-wrap-distance-right:0" coordorigin="1688,185" coordsize="8879,0" path="m1688,185l10566,185e" filled="false" stroked="true" strokeweight="1.417pt" strokecolor="#d7e9fe">
            <v:path arrowok="t"/>
            <v:stroke dashstyle="solid"/>
            <w10:wrap type="topAndBottom"/>
          </v:shape>
        </w:pict>
      </w:r>
    </w:p>
    <w:p>
      <w:pPr>
        <w:pStyle w:val="BodyText"/>
        <w:spacing w:before="11"/>
      </w:pPr>
    </w:p>
    <w:p>
      <w:pPr>
        <w:pStyle w:val="BodyText"/>
        <w:spacing w:before="119"/>
        <w:ind w:left="320"/>
      </w:pPr>
      <w:r>
        <w:rPr>
          <w:color w:val="231F20"/>
        </w:rPr>
        <w:t>Who</w:t>
      </w:r>
      <w:r>
        <w:rPr>
          <w:color w:val="231F20"/>
          <w:spacing w:val="-5"/>
        </w:rPr>
        <w:t> </w:t>
      </w:r>
      <w:r>
        <w:rPr>
          <w:color w:val="231F20"/>
        </w:rPr>
        <w:t>is</w:t>
      </w:r>
      <w:r>
        <w:rPr>
          <w:color w:val="231F20"/>
          <w:spacing w:val="-3"/>
        </w:rPr>
        <w:t> </w:t>
      </w:r>
      <w:r>
        <w:rPr>
          <w:color w:val="231F20"/>
        </w:rPr>
        <w:t>the</w:t>
      </w:r>
      <w:r>
        <w:rPr>
          <w:color w:val="231F20"/>
          <w:spacing w:val="-4"/>
        </w:rPr>
        <w:t> </w:t>
      </w:r>
      <w:r>
        <w:rPr>
          <w:color w:val="231F20"/>
        </w:rPr>
        <w:t>“they”?</w:t>
      </w:r>
      <w:r>
        <w:rPr>
          <w:color w:val="231F20"/>
          <w:spacing w:val="-3"/>
        </w:rPr>
        <w:t> </w:t>
      </w:r>
      <w:r>
        <w:rPr>
          <w:color w:val="231F20"/>
        </w:rPr>
        <w:t>The</w:t>
      </w:r>
      <w:r>
        <w:rPr>
          <w:color w:val="231F20"/>
          <w:spacing w:val="-4"/>
        </w:rPr>
        <w:t> </w:t>
      </w:r>
      <w:r>
        <w:rPr>
          <w:color w:val="231F20"/>
        </w:rPr>
        <w:t>truth</w:t>
      </w:r>
      <w:r>
        <w:rPr>
          <w:color w:val="231F20"/>
          <w:spacing w:val="-3"/>
        </w:rPr>
        <w:t> </w:t>
      </w:r>
      <w:r>
        <w:rPr>
          <w:color w:val="231F20"/>
        </w:rPr>
        <w:t>is,</w:t>
      </w:r>
      <w:r>
        <w:rPr>
          <w:color w:val="231F20"/>
          <w:spacing w:val="-4"/>
        </w:rPr>
        <w:t> </w:t>
      </w:r>
      <w:r>
        <w:rPr>
          <w:color w:val="231F20"/>
        </w:rPr>
        <w:t>the</w:t>
      </w:r>
      <w:r>
        <w:rPr>
          <w:color w:val="231F20"/>
          <w:spacing w:val="-3"/>
        </w:rPr>
        <w:t> </w:t>
      </w:r>
      <w:r>
        <w:rPr>
          <w:color w:val="231F20"/>
        </w:rPr>
        <w:t>text</w:t>
      </w:r>
      <w:r>
        <w:rPr>
          <w:color w:val="231F20"/>
          <w:spacing w:val="-4"/>
        </w:rPr>
        <w:t> </w:t>
      </w:r>
      <w:r>
        <w:rPr>
          <w:color w:val="231F20"/>
        </w:rPr>
        <w:t>doesn’t</w:t>
      </w:r>
      <w:r>
        <w:rPr>
          <w:color w:val="231F20"/>
          <w:spacing w:val="-3"/>
        </w:rPr>
        <w:t> </w:t>
      </w:r>
      <w:r>
        <w:rPr>
          <w:color w:val="231F20"/>
        </w:rPr>
        <w:t>say.</w:t>
      </w:r>
      <w:r>
        <w:rPr>
          <w:color w:val="231F20"/>
          <w:spacing w:val="-4"/>
        </w:rPr>
        <w:t> </w:t>
      </w:r>
      <w:r>
        <w:rPr>
          <w:color w:val="231F20"/>
        </w:rPr>
        <w:t>It’s</w:t>
      </w:r>
      <w:r>
        <w:rPr>
          <w:color w:val="231F20"/>
          <w:spacing w:val="-3"/>
        </w:rPr>
        <w:t> </w:t>
      </w:r>
      <w:r>
        <w:rPr>
          <w:color w:val="231F20"/>
        </w:rPr>
        <w:t>ambiguous.</w:t>
      </w:r>
    </w:p>
    <w:p>
      <w:pPr>
        <w:pStyle w:val="BodyText"/>
        <w:spacing w:before="8"/>
        <w:rPr>
          <w:sz w:val="26"/>
        </w:rPr>
      </w:pPr>
    </w:p>
    <w:p>
      <w:pPr>
        <w:pStyle w:val="BodyText"/>
        <w:ind w:left="320"/>
      </w:pPr>
      <w:r>
        <w:rPr>
          <w:color w:val="231F20"/>
        </w:rPr>
        <w:t>How</w:t>
      </w:r>
      <w:r>
        <w:rPr>
          <w:color w:val="231F20"/>
          <w:spacing w:val="-3"/>
        </w:rPr>
        <w:t> </w:t>
      </w:r>
      <w:r>
        <w:rPr>
          <w:color w:val="231F20"/>
        </w:rPr>
        <w:t>might</w:t>
      </w:r>
      <w:r>
        <w:rPr>
          <w:color w:val="231F20"/>
          <w:spacing w:val="-2"/>
        </w:rPr>
        <w:t> </w:t>
      </w:r>
      <w:r>
        <w:rPr>
          <w:color w:val="231F20"/>
        </w:rPr>
        <w:t>we</w:t>
      </w:r>
      <w:r>
        <w:rPr>
          <w:color w:val="231F20"/>
          <w:spacing w:val="-1"/>
        </w:rPr>
        <w:t> </w:t>
      </w:r>
      <w:r>
        <w:rPr>
          <w:color w:val="231F20"/>
        </w:rPr>
        <w:t>figure</w:t>
      </w:r>
      <w:r>
        <w:rPr>
          <w:color w:val="231F20"/>
          <w:spacing w:val="-2"/>
        </w:rPr>
        <w:t> </w:t>
      </w:r>
      <w:r>
        <w:rPr>
          <w:color w:val="231F20"/>
        </w:rPr>
        <w:t>it</w:t>
      </w:r>
      <w:r>
        <w:rPr>
          <w:color w:val="231F20"/>
          <w:spacing w:val="-1"/>
        </w:rPr>
        <w:t> </w:t>
      </w:r>
      <w:r>
        <w:rPr>
          <w:color w:val="231F20"/>
        </w:rPr>
        <w:t>out?</w:t>
      </w:r>
      <w:r>
        <w:rPr>
          <w:color w:val="231F20"/>
          <w:spacing w:val="-3"/>
        </w:rPr>
        <w:t> </w:t>
      </w:r>
      <w:r>
        <w:rPr>
          <w:color w:val="231F20"/>
        </w:rPr>
        <w:t>Well,</w:t>
      </w:r>
      <w:r>
        <w:rPr>
          <w:color w:val="231F20"/>
          <w:spacing w:val="-2"/>
        </w:rPr>
        <w:t> </w:t>
      </w:r>
      <w:r>
        <w:rPr>
          <w:color w:val="231F20"/>
        </w:rPr>
        <w:t>in</w:t>
      </w:r>
      <w:r>
        <w:rPr>
          <w:color w:val="231F20"/>
          <w:spacing w:val="-1"/>
        </w:rPr>
        <w:t> </w:t>
      </w:r>
      <w:r>
        <w:rPr>
          <w:color w:val="231F20"/>
        </w:rPr>
        <w:t>Hebrew,</w:t>
      </w:r>
      <w:r>
        <w:rPr>
          <w:color w:val="231F20"/>
          <w:spacing w:val="-3"/>
        </w:rPr>
        <w:t> </w:t>
      </w:r>
      <w:r>
        <w:rPr>
          <w:color w:val="231F20"/>
        </w:rPr>
        <w:t>whenever</w:t>
      </w:r>
      <w:r>
        <w:rPr>
          <w:color w:val="231F20"/>
          <w:spacing w:val="-1"/>
        </w:rPr>
        <w:t> </w:t>
      </w:r>
      <w:r>
        <w:rPr>
          <w:color w:val="231F20"/>
        </w:rPr>
        <w:t>we</w:t>
      </w:r>
      <w:r>
        <w:rPr>
          <w:color w:val="231F20"/>
          <w:spacing w:val="-2"/>
        </w:rPr>
        <w:t> </w:t>
      </w:r>
      <w:r>
        <w:rPr>
          <w:color w:val="231F20"/>
        </w:rPr>
        <w:t>find</w:t>
      </w:r>
      <w:r>
        <w:rPr>
          <w:color w:val="231F20"/>
          <w:spacing w:val="-2"/>
        </w:rPr>
        <w:t> </w:t>
      </w:r>
      <w:r>
        <w:rPr>
          <w:color w:val="231F20"/>
        </w:rPr>
        <w:t>a</w:t>
      </w:r>
      <w:r>
        <w:rPr>
          <w:color w:val="231F20"/>
          <w:spacing w:val="-1"/>
        </w:rPr>
        <w:t> </w:t>
      </w:r>
      <w:r>
        <w:rPr>
          <w:color w:val="231F20"/>
        </w:rPr>
        <w:t>verb</w:t>
      </w:r>
      <w:r>
        <w:rPr>
          <w:color w:val="231F20"/>
          <w:spacing w:val="-2"/>
        </w:rPr>
        <w:t> </w:t>
      </w:r>
      <w:r>
        <w:rPr>
          <w:color w:val="231F20"/>
        </w:rPr>
        <w:t>whose</w:t>
      </w:r>
      <w:r>
        <w:rPr>
          <w:color w:val="231F20"/>
          <w:spacing w:val="-1"/>
        </w:rPr>
        <w:t> </w:t>
      </w:r>
      <w:r>
        <w:rPr>
          <w:color w:val="231F20"/>
        </w:rPr>
        <w:t>subject</w:t>
      </w:r>
      <w:r>
        <w:rPr>
          <w:color w:val="231F20"/>
          <w:spacing w:val="-2"/>
        </w:rPr>
        <w:t> </w:t>
      </w:r>
      <w:r>
        <w:rPr>
          <w:color w:val="231F20"/>
        </w:rPr>
        <w:t>isn’t</w:t>
      </w:r>
      <w:r>
        <w:rPr>
          <w:color w:val="231F20"/>
          <w:spacing w:val="-2"/>
        </w:rPr>
        <w:t> </w:t>
      </w:r>
      <w:r>
        <w:rPr>
          <w:color w:val="231F20"/>
        </w:rPr>
        <w:t>defined,</w:t>
      </w:r>
      <w:r>
        <w:rPr>
          <w:color w:val="231F20"/>
          <w:spacing w:val="-2"/>
        </w:rPr>
        <w:t> </w:t>
      </w:r>
      <w:r>
        <w:rPr>
          <w:color w:val="231F20"/>
        </w:rPr>
        <w:t>we</w:t>
      </w:r>
      <w:r>
        <w:rPr>
          <w:color w:val="231F20"/>
          <w:spacing w:val="-2"/>
        </w:rPr>
        <w:t> </w:t>
      </w:r>
      <w:r>
        <w:rPr>
          <w:color w:val="231F20"/>
        </w:rPr>
        <w:t>look</w:t>
      </w:r>
      <w:r>
        <w:rPr>
          <w:color w:val="231F20"/>
          <w:spacing w:val="-1"/>
        </w:rPr>
        <w:t> </w:t>
      </w:r>
      <w:r>
        <w:rPr>
          <w:color w:val="231F20"/>
        </w:rPr>
        <w:t>back</w:t>
      </w:r>
      <w:r>
        <w:rPr>
          <w:color w:val="231F20"/>
          <w:spacing w:val="-3"/>
        </w:rPr>
        <w:t> </w:t>
      </w:r>
      <w:r>
        <w:rPr>
          <w:color w:val="231F20"/>
        </w:rPr>
        <w:t>to</w:t>
      </w:r>
      <w:r>
        <w:rPr>
          <w:color w:val="231F20"/>
          <w:spacing w:val="-2"/>
        </w:rPr>
        <w:t> </w:t>
      </w:r>
      <w:r>
        <w:rPr>
          <w:color w:val="231F20"/>
        </w:rPr>
        <w:t>the</w:t>
      </w:r>
    </w:p>
    <w:p>
      <w:pPr>
        <w:pStyle w:val="BodyText"/>
        <w:spacing w:before="40"/>
        <w:ind w:left="320"/>
      </w:pPr>
      <w:r>
        <w:rPr>
          <w:color w:val="231F20"/>
        </w:rPr>
        <w:t>last</w:t>
      </w:r>
      <w:r>
        <w:rPr>
          <w:color w:val="231F20"/>
          <w:spacing w:val="2"/>
        </w:rPr>
        <w:t> </w:t>
      </w:r>
      <w:r>
        <w:rPr>
          <w:color w:val="231F20"/>
        </w:rPr>
        <w:t>subject</w:t>
      </w:r>
      <w:r>
        <w:rPr>
          <w:color w:val="231F20"/>
          <w:spacing w:val="2"/>
        </w:rPr>
        <w:t> </w:t>
      </w:r>
      <w:r>
        <w:rPr>
          <w:color w:val="231F20"/>
        </w:rPr>
        <w:t>that</w:t>
      </w:r>
      <w:r>
        <w:rPr>
          <w:color w:val="231F20"/>
          <w:spacing w:val="3"/>
        </w:rPr>
        <w:t> </w:t>
      </w:r>
      <w:r>
        <w:rPr>
          <w:color w:val="231F20"/>
        </w:rPr>
        <w:t>was</w:t>
      </w:r>
      <w:r>
        <w:rPr>
          <w:color w:val="231F20"/>
          <w:spacing w:val="2"/>
        </w:rPr>
        <w:t> </w:t>
      </w:r>
      <w:r>
        <w:rPr>
          <w:color w:val="231F20"/>
        </w:rPr>
        <w:t>mentioned.</w:t>
      </w:r>
      <w:r>
        <w:rPr>
          <w:color w:val="231F20"/>
          <w:spacing w:val="3"/>
        </w:rPr>
        <w:t> </w:t>
      </w:r>
      <w:r>
        <w:rPr>
          <w:color w:val="231F20"/>
        </w:rPr>
        <w:t>What</w:t>
      </w:r>
      <w:r>
        <w:rPr>
          <w:color w:val="231F20"/>
          <w:spacing w:val="1"/>
        </w:rPr>
        <w:t> </w:t>
      </w:r>
      <w:r>
        <w:rPr>
          <w:color w:val="231F20"/>
        </w:rPr>
        <w:t>is</w:t>
      </w:r>
      <w:r>
        <w:rPr>
          <w:color w:val="231F20"/>
          <w:spacing w:val="3"/>
        </w:rPr>
        <w:t> </w:t>
      </w:r>
      <w:r>
        <w:rPr>
          <w:color w:val="231F20"/>
        </w:rPr>
        <w:t>the</w:t>
      </w:r>
      <w:r>
        <w:rPr>
          <w:color w:val="231F20"/>
          <w:spacing w:val="2"/>
        </w:rPr>
        <w:t> </w:t>
      </w:r>
      <w:r>
        <w:rPr>
          <w:color w:val="231F20"/>
        </w:rPr>
        <w:t>last</w:t>
      </w:r>
      <w:r>
        <w:rPr>
          <w:color w:val="231F20"/>
          <w:spacing w:val="3"/>
        </w:rPr>
        <w:t> </w:t>
      </w:r>
      <w:r>
        <w:rPr>
          <w:color w:val="231F20"/>
        </w:rPr>
        <w:t>subject</w:t>
      </w:r>
      <w:r>
        <w:rPr>
          <w:color w:val="231F20"/>
          <w:spacing w:val="2"/>
        </w:rPr>
        <w:t> </w:t>
      </w:r>
      <w:r>
        <w:rPr>
          <w:color w:val="231F20"/>
        </w:rPr>
        <w:t>that</w:t>
      </w:r>
      <w:r>
        <w:rPr>
          <w:color w:val="231F20"/>
          <w:spacing w:val="3"/>
        </w:rPr>
        <w:t> </w:t>
      </w:r>
      <w:r>
        <w:rPr>
          <w:color w:val="231F20"/>
        </w:rPr>
        <w:t>was</w:t>
      </w:r>
      <w:r>
        <w:rPr>
          <w:color w:val="231F20"/>
          <w:spacing w:val="2"/>
        </w:rPr>
        <w:t> </w:t>
      </w:r>
      <w:r>
        <w:rPr>
          <w:color w:val="231F20"/>
        </w:rPr>
        <w:t>mentioned?</w:t>
      </w:r>
    </w:p>
    <w:p>
      <w:pPr>
        <w:pStyle w:val="BodyText"/>
        <w:spacing w:before="8"/>
        <w:rPr>
          <w:sz w:val="26"/>
        </w:rPr>
      </w:pPr>
    </w:p>
    <w:p>
      <w:pPr>
        <w:pStyle w:val="BodyText"/>
        <w:spacing w:line="280" w:lineRule="auto"/>
        <w:ind w:left="320" w:right="502"/>
      </w:pPr>
      <w:r>
        <w:rPr>
          <w:color w:val="231F20"/>
        </w:rPr>
        <w:t>It’s the Midianite traders. Read the verse one more time: “When </w:t>
      </w:r>
      <w:r>
        <w:rPr>
          <w:color w:val="00AEEF"/>
        </w:rPr>
        <w:t>Midianite traders </w:t>
      </w:r>
      <w:r>
        <w:rPr>
          <w:color w:val="231F20"/>
        </w:rPr>
        <w:t>passed by, </w:t>
      </w:r>
      <w:r>
        <w:rPr>
          <w:color w:val="00AEEF"/>
        </w:rPr>
        <w:t>they </w:t>
      </w:r>
      <w:r>
        <w:rPr>
          <w:color w:val="231F20"/>
        </w:rPr>
        <w:t>pulled Joseph up out</w:t>
      </w:r>
      <w:r>
        <w:rPr>
          <w:color w:val="231F20"/>
          <w:spacing w:val="1"/>
        </w:rPr>
        <w:t> </w:t>
      </w:r>
      <w:r>
        <w:rPr>
          <w:color w:val="231F20"/>
        </w:rPr>
        <w:t>of</w:t>
      </w:r>
      <w:r>
        <w:rPr>
          <w:color w:val="231F20"/>
          <w:spacing w:val="-5"/>
        </w:rPr>
        <w:t> </w:t>
      </w:r>
      <w:r>
        <w:rPr>
          <w:color w:val="231F20"/>
        </w:rPr>
        <w:t>the</w:t>
      </w:r>
      <w:r>
        <w:rPr>
          <w:color w:val="231F20"/>
          <w:spacing w:val="-3"/>
        </w:rPr>
        <w:t> </w:t>
      </w:r>
      <w:r>
        <w:rPr>
          <w:color w:val="231F20"/>
        </w:rPr>
        <w:t>pit...”</w:t>
      </w:r>
      <w:r>
        <w:rPr>
          <w:color w:val="231F20"/>
          <w:spacing w:val="-4"/>
        </w:rPr>
        <w:t> </w:t>
      </w:r>
      <w:r>
        <w:rPr>
          <w:color w:val="231F20"/>
        </w:rPr>
        <w:t>It</w:t>
      </w:r>
      <w:r>
        <w:rPr>
          <w:color w:val="231F20"/>
          <w:spacing w:val="-4"/>
        </w:rPr>
        <w:t> </w:t>
      </w:r>
      <w:r>
        <w:rPr>
          <w:color w:val="231F20"/>
        </w:rPr>
        <w:t>sure</w:t>
      </w:r>
      <w:r>
        <w:rPr>
          <w:color w:val="231F20"/>
          <w:spacing w:val="-3"/>
        </w:rPr>
        <w:t> </w:t>
      </w:r>
      <w:r>
        <w:rPr>
          <w:color w:val="231F20"/>
        </w:rPr>
        <w:t>sounds</w:t>
      </w:r>
      <w:r>
        <w:rPr>
          <w:color w:val="231F20"/>
          <w:spacing w:val="-4"/>
        </w:rPr>
        <w:t> </w:t>
      </w:r>
      <w:r>
        <w:rPr>
          <w:color w:val="231F20"/>
        </w:rPr>
        <w:t>like</w:t>
      </w:r>
      <w:r>
        <w:rPr>
          <w:color w:val="231F20"/>
          <w:spacing w:val="-3"/>
        </w:rPr>
        <w:t> </w:t>
      </w:r>
      <w:r>
        <w:rPr>
          <w:color w:val="231F20"/>
        </w:rPr>
        <w:t>“they”</w:t>
      </w:r>
      <w:r>
        <w:rPr>
          <w:color w:val="231F20"/>
          <w:spacing w:val="-4"/>
        </w:rPr>
        <w:t> </w:t>
      </w:r>
      <w:r>
        <w:rPr>
          <w:color w:val="231F20"/>
        </w:rPr>
        <w:t>refers</w:t>
      </w:r>
      <w:r>
        <w:rPr>
          <w:color w:val="231F20"/>
          <w:spacing w:val="-3"/>
        </w:rPr>
        <w:t> </w:t>
      </w:r>
      <w:r>
        <w:rPr>
          <w:color w:val="231F20"/>
        </w:rPr>
        <w:t>to</w:t>
      </w:r>
      <w:r>
        <w:rPr>
          <w:color w:val="231F20"/>
          <w:spacing w:val="-4"/>
        </w:rPr>
        <w:t> </w:t>
      </w:r>
      <w:r>
        <w:rPr>
          <w:color w:val="231F20"/>
        </w:rPr>
        <w:t>the</w:t>
      </w:r>
      <w:r>
        <w:rPr>
          <w:color w:val="231F20"/>
          <w:spacing w:val="-3"/>
        </w:rPr>
        <w:t> </w:t>
      </w:r>
      <w:r>
        <w:rPr>
          <w:color w:val="231F20"/>
        </w:rPr>
        <w:t>Midianite</w:t>
      </w:r>
      <w:r>
        <w:rPr>
          <w:color w:val="231F20"/>
          <w:spacing w:val="-5"/>
        </w:rPr>
        <w:t> </w:t>
      </w:r>
      <w:r>
        <w:rPr>
          <w:color w:val="231F20"/>
        </w:rPr>
        <w:t>traders.</w:t>
      </w:r>
      <w:r>
        <w:rPr>
          <w:color w:val="231F20"/>
          <w:spacing w:val="-3"/>
        </w:rPr>
        <w:t> </w:t>
      </w:r>
      <w:r>
        <w:rPr>
          <w:color w:val="231F20"/>
        </w:rPr>
        <w:t>Grammatically,</w:t>
      </w:r>
      <w:r>
        <w:rPr>
          <w:color w:val="231F20"/>
          <w:spacing w:val="-5"/>
        </w:rPr>
        <w:t> </w:t>
      </w:r>
      <w:r>
        <w:rPr>
          <w:color w:val="231F20"/>
        </w:rPr>
        <w:t>that’s</w:t>
      </w:r>
      <w:r>
        <w:rPr>
          <w:color w:val="231F20"/>
          <w:spacing w:val="-3"/>
        </w:rPr>
        <w:t> </w:t>
      </w:r>
      <w:r>
        <w:rPr>
          <w:color w:val="231F20"/>
        </w:rPr>
        <w:t>the</w:t>
      </w:r>
      <w:r>
        <w:rPr>
          <w:color w:val="231F20"/>
          <w:spacing w:val="-4"/>
        </w:rPr>
        <w:t> </w:t>
      </w:r>
      <w:r>
        <w:rPr>
          <w:color w:val="231F20"/>
        </w:rPr>
        <w:t>most</w:t>
      </w:r>
      <w:r>
        <w:rPr>
          <w:color w:val="231F20"/>
          <w:spacing w:val="-3"/>
        </w:rPr>
        <w:t> </w:t>
      </w:r>
      <w:r>
        <w:rPr>
          <w:color w:val="231F20"/>
        </w:rPr>
        <w:t>straightforward</w:t>
      </w:r>
      <w:r>
        <w:rPr>
          <w:color w:val="231F20"/>
          <w:spacing w:val="-5"/>
        </w:rPr>
        <w:t> </w:t>
      </w:r>
      <w:r>
        <w:rPr>
          <w:color w:val="231F20"/>
        </w:rPr>
        <w:t>way</w:t>
      </w:r>
      <w:r>
        <w:rPr>
          <w:color w:val="231F20"/>
          <w:spacing w:val="-46"/>
        </w:rPr>
        <w:t> </w:t>
      </w:r>
      <w:r>
        <w:rPr>
          <w:color w:val="231F20"/>
        </w:rPr>
        <w:t>to read the text.</w:t>
      </w:r>
    </w:p>
    <w:p>
      <w:pPr>
        <w:pStyle w:val="BodyText"/>
        <w:spacing w:before="11"/>
        <w:rPr>
          <w:sz w:val="30"/>
        </w:rPr>
      </w:pPr>
    </w:p>
    <w:p>
      <w:pPr>
        <w:pStyle w:val="Heading1"/>
      </w:pPr>
      <w:r>
        <w:rPr>
          <w:color w:val="231F20"/>
        </w:rPr>
        <w:t>Getting</w:t>
      </w:r>
      <w:r>
        <w:rPr>
          <w:color w:val="231F20"/>
          <w:spacing w:val="-4"/>
        </w:rPr>
        <w:t> </w:t>
      </w:r>
      <w:r>
        <w:rPr>
          <w:color w:val="231F20"/>
        </w:rPr>
        <w:t>The</w:t>
      </w:r>
      <w:r>
        <w:rPr>
          <w:color w:val="231F20"/>
          <w:spacing w:val="-2"/>
        </w:rPr>
        <w:t> </w:t>
      </w:r>
      <w:r>
        <w:rPr>
          <w:color w:val="231F20"/>
        </w:rPr>
        <w:t>Players</w:t>
      </w:r>
      <w:r>
        <w:rPr>
          <w:color w:val="231F20"/>
          <w:spacing w:val="-3"/>
        </w:rPr>
        <w:t> </w:t>
      </w:r>
      <w:r>
        <w:rPr>
          <w:color w:val="231F20"/>
        </w:rPr>
        <w:t>Straight</w:t>
      </w:r>
    </w:p>
    <w:p>
      <w:pPr>
        <w:pStyle w:val="BodyText"/>
        <w:spacing w:line="280" w:lineRule="auto" w:before="133"/>
        <w:ind w:left="320" w:right="411"/>
      </w:pPr>
      <w:r>
        <w:rPr>
          <w:color w:val="231F20"/>
        </w:rPr>
        <w:t>Still not convinced? If you stick to the old story and insist that it’s the brothers who did the selling, you’re left with</w:t>
      </w:r>
      <w:r>
        <w:rPr>
          <w:color w:val="231F20"/>
          <w:spacing w:val="1"/>
        </w:rPr>
        <w:t> </w:t>
      </w:r>
      <w:r>
        <w:rPr>
          <w:color w:val="231F20"/>
        </w:rPr>
        <w:t>another complication: not who </w:t>
      </w:r>
      <w:r>
        <w:rPr>
          <w:i/>
          <w:color w:val="231F20"/>
        </w:rPr>
        <w:t>sold </w:t>
      </w:r>
      <w:r>
        <w:rPr>
          <w:color w:val="231F20"/>
        </w:rPr>
        <w:t>Joseph, but...who </w:t>
      </w:r>
      <w:r>
        <w:rPr>
          <w:i/>
          <w:color w:val="231F20"/>
        </w:rPr>
        <w:t>bought </w:t>
      </w:r>
      <w:r>
        <w:rPr>
          <w:color w:val="231F20"/>
        </w:rPr>
        <w:t>him. We’ll show you what we mean. Close your eyes and</w:t>
      </w:r>
      <w:r>
        <w:rPr>
          <w:color w:val="231F20"/>
          <w:spacing w:val="1"/>
        </w:rPr>
        <w:t> </w:t>
      </w:r>
      <w:r>
        <w:rPr>
          <w:color w:val="231F20"/>
        </w:rPr>
        <w:t>imagine the scene. There’s a wide expanse of desert and a hot beating sun. Joseph is in the pit, too deep down to lift</w:t>
      </w:r>
      <w:r>
        <w:rPr>
          <w:color w:val="231F20"/>
          <w:spacing w:val="1"/>
        </w:rPr>
        <w:t> </w:t>
      </w:r>
      <w:r>
        <w:rPr>
          <w:color w:val="231F20"/>
        </w:rPr>
        <w:t>himself</w:t>
      </w:r>
      <w:r>
        <w:rPr>
          <w:color w:val="231F20"/>
          <w:spacing w:val="-4"/>
        </w:rPr>
        <w:t> </w:t>
      </w:r>
      <w:r>
        <w:rPr>
          <w:color w:val="231F20"/>
        </w:rPr>
        <w:t>out,</w:t>
      </w:r>
      <w:r>
        <w:rPr>
          <w:color w:val="231F20"/>
          <w:spacing w:val="-3"/>
        </w:rPr>
        <w:t> </w:t>
      </w:r>
      <w:r>
        <w:rPr>
          <w:color w:val="231F20"/>
        </w:rPr>
        <w:t>wondering</w:t>
      </w:r>
      <w:r>
        <w:rPr>
          <w:color w:val="231F20"/>
          <w:spacing w:val="-2"/>
        </w:rPr>
        <w:t> </w:t>
      </w:r>
      <w:r>
        <w:rPr>
          <w:color w:val="231F20"/>
        </w:rPr>
        <w:t>what</w:t>
      </w:r>
      <w:r>
        <w:rPr>
          <w:color w:val="231F20"/>
          <w:spacing w:val="-2"/>
        </w:rPr>
        <w:t> </w:t>
      </w:r>
      <w:r>
        <w:rPr>
          <w:color w:val="231F20"/>
        </w:rPr>
        <w:t>will</w:t>
      </w:r>
      <w:r>
        <w:rPr>
          <w:color w:val="231F20"/>
          <w:spacing w:val="-3"/>
        </w:rPr>
        <w:t> </w:t>
      </w:r>
      <w:r>
        <w:rPr>
          <w:color w:val="231F20"/>
        </w:rPr>
        <w:t>happen</w:t>
      </w:r>
      <w:r>
        <w:rPr>
          <w:color w:val="231F20"/>
          <w:spacing w:val="-3"/>
        </w:rPr>
        <w:t> </w:t>
      </w:r>
      <w:r>
        <w:rPr>
          <w:color w:val="231F20"/>
        </w:rPr>
        <w:t>next.</w:t>
      </w:r>
      <w:r>
        <w:rPr>
          <w:color w:val="231F20"/>
          <w:spacing w:val="-3"/>
        </w:rPr>
        <w:t> </w:t>
      </w:r>
      <w:r>
        <w:rPr>
          <w:color w:val="231F20"/>
        </w:rPr>
        <w:t>He’s</w:t>
      </w:r>
      <w:r>
        <w:rPr>
          <w:color w:val="231F20"/>
          <w:spacing w:val="-2"/>
        </w:rPr>
        <w:t> </w:t>
      </w:r>
      <w:r>
        <w:rPr>
          <w:color w:val="231F20"/>
        </w:rPr>
        <w:t>hurt</w:t>
      </w:r>
      <w:r>
        <w:rPr>
          <w:color w:val="231F20"/>
          <w:spacing w:val="-2"/>
        </w:rPr>
        <w:t> </w:t>
      </w:r>
      <w:r>
        <w:rPr>
          <w:color w:val="231F20"/>
        </w:rPr>
        <w:t>and</w:t>
      </w:r>
      <w:r>
        <w:rPr>
          <w:color w:val="231F20"/>
          <w:spacing w:val="-3"/>
        </w:rPr>
        <w:t> </w:t>
      </w:r>
      <w:r>
        <w:rPr>
          <w:color w:val="231F20"/>
        </w:rPr>
        <w:t>afraid.</w:t>
      </w:r>
      <w:r>
        <w:rPr>
          <w:color w:val="231F20"/>
          <w:spacing w:val="-2"/>
        </w:rPr>
        <w:t> </w:t>
      </w:r>
      <w:r>
        <w:rPr>
          <w:color w:val="231F20"/>
        </w:rPr>
        <w:t>Will</w:t>
      </w:r>
      <w:r>
        <w:rPr>
          <w:color w:val="231F20"/>
          <w:spacing w:val="-3"/>
        </w:rPr>
        <w:t> </w:t>
      </w:r>
      <w:r>
        <w:rPr>
          <w:color w:val="231F20"/>
        </w:rPr>
        <w:t>his</w:t>
      </w:r>
      <w:r>
        <w:rPr>
          <w:color w:val="231F20"/>
          <w:spacing w:val="-3"/>
        </w:rPr>
        <w:t> </w:t>
      </w:r>
      <w:r>
        <w:rPr>
          <w:color w:val="231F20"/>
        </w:rPr>
        <w:t>brothers</w:t>
      </w:r>
      <w:r>
        <w:rPr>
          <w:color w:val="231F20"/>
          <w:spacing w:val="-3"/>
        </w:rPr>
        <w:t> </w:t>
      </w:r>
      <w:r>
        <w:rPr>
          <w:color w:val="231F20"/>
        </w:rPr>
        <w:t>have</w:t>
      </w:r>
      <w:r>
        <w:rPr>
          <w:color w:val="231F20"/>
          <w:spacing w:val="-3"/>
        </w:rPr>
        <w:t> </w:t>
      </w:r>
      <w:r>
        <w:rPr>
          <w:color w:val="231F20"/>
        </w:rPr>
        <w:t>mercy</w:t>
      </w:r>
      <w:r>
        <w:rPr>
          <w:color w:val="231F20"/>
          <w:spacing w:val="-2"/>
        </w:rPr>
        <w:t> </w:t>
      </w:r>
      <w:r>
        <w:rPr>
          <w:color w:val="231F20"/>
        </w:rPr>
        <w:t>on</w:t>
      </w:r>
      <w:r>
        <w:rPr>
          <w:color w:val="231F20"/>
          <w:spacing w:val="-3"/>
        </w:rPr>
        <w:t> </w:t>
      </w:r>
      <w:r>
        <w:rPr>
          <w:color w:val="231F20"/>
        </w:rPr>
        <w:t>him</w:t>
      </w:r>
      <w:r>
        <w:rPr>
          <w:color w:val="231F20"/>
          <w:spacing w:val="-3"/>
        </w:rPr>
        <w:t> </w:t>
      </w:r>
      <w:r>
        <w:rPr>
          <w:color w:val="231F20"/>
        </w:rPr>
        <w:t>and</w:t>
      </w:r>
      <w:r>
        <w:rPr>
          <w:color w:val="231F20"/>
          <w:spacing w:val="-2"/>
        </w:rPr>
        <w:t> </w:t>
      </w:r>
      <w:r>
        <w:rPr>
          <w:color w:val="231F20"/>
        </w:rPr>
        <w:t>rescue</w:t>
      </w:r>
      <w:r>
        <w:rPr>
          <w:color w:val="231F20"/>
          <w:spacing w:val="-3"/>
        </w:rPr>
        <w:t> </w:t>
      </w:r>
      <w:r>
        <w:rPr>
          <w:color w:val="231F20"/>
        </w:rPr>
        <w:t>him?</w:t>
      </w:r>
      <w:r>
        <w:rPr>
          <w:color w:val="231F20"/>
          <w:spacing w:val="1"/>
        </w:rPr>
        <w:t> </w:t>
      </w:r>
      <w:r>
        <w:rPr>
          <w:color w:val="231F20"/>
        </w:rPr>
        <w:t>Meanwhile,</w:t>
      </w:r>
      <w:r>
        <w:rPr>
          <w:color w:val="231F20"/>
          <w:spacing w:val="-2"/>
        </w:rPr>
        <w:t> </w:t>
      </w:r>
      <w:r>
        <w:rPr>
          <w:color w:val="231F20"/>
        </w:rPr>
        <w:t>his</w:t>
      </w:r>
      <w:r>
        <w:rPr>
          <w:color w:val="231F20"/>
          <w:spacing w:val="-1"/>
        </w:rPr>
        <w:t> </w:t>
      </w:r>
      <w:r>
        <w:rPr>
          <w:color w:val="231F20"/>
        </w:rPr>
        <w:t>brothers</w:t>
      </w:r>
      <w:r>
        <w:rPr>
          <w:color w:val="231F20"/>
          <w:spacing w:val="-1"/>
        </w:rPr>
        <w:t> </w:t>
      </w:r>
      <w:r>
        <w:rPr>
          <w:color w:val="231F20"/>
        </w:rPr>
        <w:t>are off</w:t>
      </w:r>
      <w:r>
        <w:rPr>
          <w:color w:val="231F20"/>
          <w:spacing w:val="-1"/>
        </w:rPr>
        <w:t> </w:t>
      </w:r>
      <w:r>
        <w:rPr>
          <w:color w:val="231F20"/>
        </w:rPr>
        <w:t>on</w:t>
      </w:r>
      <w:r>
        <w:rPr>
          <w:color w:val="231F20"/>
          <w:spacing w:val="-1"/>
        </w:rPr>
        <w:t> </w:t>
      </w:r>
      <w:r>
        <w:rPr>
          <w:color w:val="231F20"/>
        </w:rPr>
        <w:t>the side, setting up</w:t>
      </w:r>
      <w:r>
        <w:rPr>
          <w:color w:val="231F20"/>
          <w:spacing w:val="-1"/>
        </w:rPr>
        <w:t> </w:t>
      </w:r>
      <w:r>
        <w:rPr>
          <w:color w:val="231F20"/>
        </w:rPr>
        <w:t>a picnic</w:t>
      </w:r>
      <w:r>
        <w:rPr>
          <w:color w:val="231F20"/>
          <w:spacing w:val="-2"/>
        </w:rPr>
        <w:t> </w:t>
      </w:r>
      <w:r>
        <w:rPr>
          <w:color w:val="231F20"/>
        </w:rPr>
        <w:t>lunch.</w:t>
      </w:r>
    </w:p>
    <w:p>
      <w:pPr>
        <w:pStyle w:val="BodyText"/>
      </w:pPr>
    </w:p>
    <w:p>
      <w:pPr>
        <w:pStyle w:val="Heading2"/>
        <w:spacing w:before="260"/>
      </w:pPr>
      <w:r>
        <w:rPr/>
        <w:pict>
          <v:group style="position:absolute;margin-left:36pt;margin-top:4.474438pt;width:150.7pt;height:79.7pt;mso-position-horizontal-relative:page;mso-position-vertical-relative:paragraph;z-index:-19554304" coordorigin="720,89" coordsize="3014,1594">
            <v:shape style="position:absolute;left:720;top:89;width:3014;height:1594" coordorigin="720,89" coordsize="3014,1594" path="m3734,348l3710,252,3654,169,3565,111,3445,89,720,89,720,656,720,1683,777,1683,777,656,3445,656,3509,651,3614,610,3686,538,3726,447,3734,398,3734,348xe" filled="true" fillcolor="#3891fc" stroked="false">
              <v:path arrowok="t"/>
              <v:fill opacity="13107f" type="solid"/>
            </v:shape>
            <v:shape style="position:absolute;left:972;top:164;width:508;height:564" coordorigin="972,165" coordsize="508,564" path="m1329,652l1328,639,1322,626,1312,617,1300,613,1286,614,1273,620,1263,631,1258,643,1259,657,1265,669,1275,677,1288,681,1302,680,1315,674,1325,664,1329,652xm1376,716l1371,694,1363,691,1353,693,1342,696,1336,704,1342,724,1351,729,1371,724,1376,716xm1480,410l1473,364,1469,350,1472,343,1476,302,1462,265,1432,238,1391,228,1381,228,1374,224,1368,216,1335,183,1295,166,1252,165,1209,181,1200,186,1194,186,1184,183,1146,176,1111,185,1083,208,1066,244,1064,254,1059,260,1049,265,1016,287,992,313,977,340,972,365,978,421,995,464,1022,496,1059,517,1069,522,1078,528,1087,536,1094,544,1127,574,1167,591,1210,593,1253,579,1264,573,1273,573,1284,576,1313,581,1341,575,1365,561,1384,538,1389,528,1397,522,1407,517,1446,490,1470,453,1480,410xe" filled="true" fillcolor="#3891fc" stroked="false">
              <v:path arrowok="t"/>
              <v:fill type="solid"/>
            </v:shape>
            <v:shape style="position:absolute;left:1151;top:242;width:151;height:272" type="#_x0000_t75" stroked="false">
              <v:imagedata r:id="rId74"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before="120"/>
        <w:ind w:left="1215"/>
      </w:pPr>
      <w:r>
        <w:rPr>
          <w:color w:val="231F20"/>
        </w:rPr>
        <w:t>Is</w:t>
      </w:r>
      <w:r>
        <w:rPr>
          <w:color w:val="231F20"/>
          <w:spacing w:val="-2"/>
        </w:rPr>
        <w:t> </w:t>
      </w:r>
      <w:r>
        <w:rPr>
          <w:color w:val="231F20"/>
        </w:rPr>
        <w:t>anyone</w:t>
      </w:r>
      <w:r>
        <w:rPr>
          <w:color w:val="231F20"/>
          <w:spacing w:val="-2"/>
        </w:rPr>
        <w:t> </w:t>
      </w:r>
      <w:r>
        <w:rPr>
          <w:color w:val="231F20"/>
        </w:rPr>
        <w:t>else</w:t>
      </w:r>
      <w:r>
        <w:rPr>
          <w:color w:val="231F20"/>
          <w:spacing w:val="-1"/>
        </w:rPr>
        <w:t> </w:t>
      </w:r>
      <w:r>
        <w:rPr>
          <w:color w:val="231F20"/>
        </w:rPr>
        <w:t>on</w:t>
      </w:r>
      <w:r>
        <w:rPr>
          <w:color w:val="231F20"/>
          <w:spacing w:val="-2"/>
        </w:rPr>
        <w:t> </w:t>
      </w:r>
      <w:r>
        <w:rPr>
          <w:color w:val="231F20"/>
        </w:rPr>
        <w:t>the</w:t>
      </w:r>
      <w:r>
        <w:rPr>
          <w:color w:val="231F20"/>
          <w:spacing w:val="-1"/>
        </w:rPr>
        <w:t> </w:t>
      </w:r>
      <w:r>
        <w:rPr>
          <w:color w:val="231F20"/>
        </w:rPr>
        <w:t>scene?</w:t>
      </w:r>
      <w:r>
        <w:rPr>
          <w:color w:val="231F20"/>
          <w:spacing w:val="-1"/>
        </w:rPr>
        <w:t> </w:t>
      </w:r>
      <w:r>
        <w:rPr>
          <w:color w:val="231F20"/>
        </w:rPr>
        <w:t>Who</w:t>
      </w:r>
      <w:r>
        <w:rPr>
          <w:color w:val="231F20"/>
          <w:spacing w:val="-2"/>
        </w:rPr>
        <w:t> </w:t>
      </w:r>
      <w:r>
        <w:rPr>
          <w:color w:val="231F20"/>
        </w:rPr>
        <w:t>are</w:t>
      </w:r>
      <w:r>
        <w:rPr>
          <w:color w:val="231F20"/>
          <w:spacing w:val="-1"/>
        </w:rPr>
        <w:t> </w:t>
      </w:r>
      <w:r>
        <w:rPr>
          <w:color w:val="231F20"/>
        </w:rPr>
        <w:t>the</w:t>
      </w:r>
      <w:r>
        <w:rPr>
          <w:color w:val="231F20"/>
          <w:spacing w:val="-1"/>
        </w:rPr>
        <w:t> </w:t>
      </w:r>
      <w:r>
        <w:rPr>
          <w:color w:val="231F20"/>
        </w:rPr>
        <w:t>other</w:t>
      </w:r>
      <w:r>
        <w:rPr>
          <w:color w:val="231F20"/>
          <w:spacing w:val="-2"/>
        </w:rPr>
        <w:t> </w:t>
      </w:r>
      <w:r>
        <w:rPr>
          <w:color w:val="231F20"/>
        </w:rPr>
        <w:t>players,</w:t>
      </w:r>
      <w:r>
        <w:rPr>
          <w:color w:val="231F20"/>
          <w:spacing w:val="-1"/>
        </w:rPr>
        <w:t> </w:t>
      </w:r>
      <w:r>
        <w:rPr>
          <w:color w:val="231F20"/>
        </w:rPr>
        <w:t>besides</w:t>
      </w:r>
      <w:r>
        <w:rPr>
          <w:color w:val="231F20"/>
          <w:spacing w:val="-2"/>
        </w:rPr>
        <w:t> </w:t>
      </w:r>
      <w:r>
        <w:rPr>
          <w:color w:val="231F20"/>
        </w:rPr>
        <w:t>Joseph</w:t>
      </w:r>
      <w:r>
        <w:rPr>
          <w:color w:val="231F20"/>
          <w:spacing w:val="-1"/>
        </w:rPr>
        <w:t> </w:t>
      </w:r>
      <w:r>
        <w:rPr>
          <w:color w:val="231F20"/>
        </w:rPr>
        <w:t>and</w:t>
      </w:r>
      <w:r>
        <w:rPr>
          <w:color w:val="231F20"/>
          <w:spacing w:val="-2"/>
        </w:rPr>
        <w:t> </w:t>
      </w:r>
      <w:r>
        <w:rPr>
          <w:color w:val="231F20"/>
        </w:rPr>
        <w:t>his</w:t>
      </w:r>
      <w:r>
        <w:rPr>
          <w:color w:val="231F20"/>
          <w:spacing w:val="-2"/>
        </w:rPr>
        <w:t> </w:t>
      </w:r>
      <w:r>
        <w:rPr>
          <w:color w:val="231F20"/>
        </w:rPr>
        <w:t>brothers?</w:t>
      </w:r>
    </w:p>
    <w:p>
      <w:pPr>
        <w:pStyle w:val="BodyText"/>
      </w:pPr>
    </w:p>
    <w:p>
      <w:pPr>
        <w:pStyle w:val="BodyText"/>
      </w:pPr>
    </w:p>
    <w:p>
      <w:pPr>
        <w:pStyle w:val="BodyText"/>
        <w:spacing w:before="5"/>
        <w:rPr>
          <w:sz w:val="16"/>
        </w:rPr>
      </w:pPr>
    </w:p>
    <w:p>
      <w:pPr>
        <w:pStyle w:val="BodyText"/>
        <w:spacing w:line="280" w:lineRule="auto" w:before="120"/>
        <w:ind w:left="320" w:right="577"/>
      </w:pPr>
      <w:r>
        <w:rPr>
          <w:color w:val="231F20"/>
        </w:rPr>
        <w:t>If you look back at the verses, you’ll see that there are not one but two other players: the </w:t>
      </w:r>
      <w:r>
        <w:rPr>
          <w:b/>
          <w:color w:val="231F20"/>
        </w:rPr>
        <w:t>Ishmaelites </w:t>
      </w:r>
      <w:r>
        <w:rPr>
          <w:color w:val="231F20"/>
        </w:rPr>
        <w:t>(mentioned in</w:t>
      </w:r>
      <w:r>
        <w:rPr>
          <w:color w:val="231F20"/>
          <w:spacing w:val="1"/>
        </w:rPr>
        <w:t> </w:t>
      </w:r>
      <w:r>
        <w:rPr>
          <w:color w:val="231F20"/>
        </w:rPr>
        <w:t>verses 27 and 28) and the </w:t>
      </w:r>
      <w:r>
        <w:rPr>
          <w:b/>
          <w:color w:val="231F20"/>
        </w:rPr>
        <w:t>Midianites </w:t>
      </w:r>
      <w:r>
        <w:rPr>
          <w:color w:val="231F20"/>
        </w:rPr>
        <w:t>(mentioned in verse 28). Two bands of merchants who just happen to be passing</w:t>
      </w:r>
      <w:r>
        <w:rPr>
          <w:color w:val="231F20"/>
          <w:spacing w:val="-47"/>
        </w:rPr>
        <w:t> </w:t>
      </w:r>
      <w:r>
        <w:rPr>
          <w:color w:val="231F20"/>
        </w:rPr>
        <w:t>by</w:t>
      </w:r>
      <w:r>
        <w:rPr>
          <w:color w:val="231F20"/>
          <w:spacing w:val="-1"/>
        </w:rPr>
        <w:t> </w:t>
      </w:r>
      <w:r>
        <w:rPr>
          <w:color w:val="231F20"/>
        </w:rPr>
        <w:t>the pit!</w:t>
      </w:r>
      <w:r>
        <w:rPr>
          <w:color w:val="231F20"/>
          <w:spacing w:val="-1"/>
        </w:rPr>
        <w:t> </w:t>
      </w:r>
      <w:r>
        <w:rPr>
          <w:color w:val="231F20"/>
        </w:rPr>
        <w:t>What’s going</w:t>
      </w:r>
      <w:r>
        <w:rPr>
          <w:color w:val="231F20"/>
          <w:spacing w:val="-2"/>
        </w:rPr>
        <w:t> </w:t>
      </w:r>
      <w:r>
        <w:rPr>
          <w:color w:val="231F20"/>
        </w:rPr>
        <w:t>on</w:t>
      </w:r>
      <w:r>
        <w:rPr>
          <w:color w:val="231F20"/>
          <w:spacing w:val="-1"/>
        </w:rPr>
        <w:t> </w:t>
      </w:r>
      <w:r>
        <w:rPr>
          <w:color w:val="231F20"/>
        </w:rPr>
        <w:t>here? Which</w:t>
      </w:r>
      <w:r>
        <w:rPr>
          <w:color w:val="231F20"/>
          <w:spacing w:val="-1"/>
        </w:rPr>
        <w:t> </w:t>
      </w:r>
      <w:r>
        <w:rPr>
          <w:color w:val="231F20"/>
        </w:rPr>
        <w:t>one</w:t>
      </w:r>
      <w:r>
        <w:rPr>
          <w:color w:val="231F20"/>
          <w:spacing w:val="-2"/>
        </w:rPr>
        <w:t> </w:t>
      </w:r>
      <w:r>
        <w:rPr>
          <w:color w:val="231F20"/>
        </w:rPr>
        <w:t>bought</w:t>
      </w:r>
      <w:r>
        <w:rPr>
          <w:color w:val="231F20"/>
          <w:spacing w:val="-1"/>
        </w:rPr>
        <w:t> </w:t>
      </w:r>
      <w:r>
        <w:rPr>
          <w:color w:val="231F20"/>
        </w:rPr>
        <w:t>Joseph?</w:t>
      </w:r>
    </w:p>
    <w:p>
      <w:pPr>
        <w:spacing w:after="0" w:line="280" w:lineRule="auto"/>
        <w:sectPr>
          <w:type w:val="continuous"/>
          <w:pgSz w:w="12240" w:h="15840"/>
          <w:pgMar w:top="740" w:bottom="1240" w:left="400" w:right="320"/>
        </w:sectPr>
      </w:pPr>
    </w:p>
    <w:p>
      <w:pPr>
        <w:pStyle w:val="Heading2"/>
        <w:spacing w:before="170"/>
      </w:pPr>
      <w:r>
        <w:rPr/>
        <w:pict>
          <v:group style="position:absolute;margin-left:36pt;margin-top:-.025574pt;width:150.7pt;height:79.7pt;mso-position-horizontal-relative:page;mso-position-vertical-relative:paragraph;z-index:-19553792" coordorigin="720,-1" coordsize="3014,1594">
            <v:shape style="position:absolute;left:720;top:-1;width:3014;height:1594" coordorigin="720,-1" coordsize="3014,1594" path="m777,566l720,566,720,1593,777,1593,777,566xm3734,258l3726,209,3710,162,3686,118,3654,79,3614,46,3565,21,3509,5,3445,-1,720,-1,720,566,3445,566,3509,561,3565,545,3614,520,3654,487,3686,448,3710,404,3726,357,3734,308,3734,258xe" filled="true" fillcolor="#3891fc" stroked="false">
              <v:path arrowok="t"/>
              <v:fill opacity="13107f" type="solid"/>
            </v:shape>
            <v:shape style="position:absolute;left:972;top:74;width:508;height:564" coordorigin="972,75" coordsize="508,564" path="m1329,562l1328,549,1322,536,1312,527,1300,523,1286,524,1273,531,1263,541,1258,553,1259,567,1265,579,1275,587,1288,591,1302,590,1315,584,1325,574,1329,562xm1376,626l1371,604,1363,601,1353,603,1342,607,1336,614,1342,634,1351,639,1371,634,1376,626xm1480,320l1473,274,1469,260,1472,253,1476,212,1462,175,1432,148,1391,138,1381,138,1374,134,1368,126,1335,93,1295,76,1252,75,1209,91,1200,96,1194,96,1184,93,1146,86,1111,95,1083,118,1066,154,1064,164,1059,170,1049,175,1016,197,992,223,977,250,972,275,978,331,995,374,1022,406,1059,427,1069,432,1078,438,1087,446,1094,454,1127,484,1167,501,1210,503,1253,489,1264,483,1273,483,1284,486,1313,491,1341,486,1365,471,1384,448,1389,438,1397,432,1407,427,1446,400,1470,363,1480,320xe" filled="true" fillcolor="#3891fc" stroked="false">
              <v:path arrowok="t"/>
              <v:fill type="solid"/>
            </v:shape>
            <v:shape style="position:absolute;left:1151;top:152;width:151;height:272" type="#_x0000_t75" stroked="false">
              <v:imagedata r:id="rId75"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line="280" w:lineRule="auto" w:before="120"/>
        <w:ind w:left="1215" w:right="1259"/>
      </w:pPr>
      <w:r>
        <w:rPr>
          <w:color w:val="231F20"/>
        </w:rPr>
        <w:t>Let’s say you reject Rashbam’s theory. You maintain that the brothers sold Joseph. Well, then, how</w:t>
      </w:r>
      <w:r>
        <w:rPr>
          <w:color w:val="231F20"/>
          <w:spacing w:val="1"/>
        </w:rPr>
        <w:t> </w:t>
      </w:r>
      <w:r>
        <w:rPr>
          <w:color w:val="231F20"/>
        </w:rPr>
        <w:t>do you imagine this scene? What did the Ishmaelites do? What did the Midianites do? Why does the</w:t>
      </w:r>
      <w:r>
        <w:rPr>
          <w:color w:val="231F20"/>
          <w:spacing w:val="-47"/>
        </w:rPr>
        <w:t> </w:t>
      </w:r>
      <w:r>
        <w:rPr>
          <w:color w:val="231F20"/>
        </w:rPr>
        <w:t>Bible tell me about both</w:t>
      </w:r>
      <w:r>
        <w:rPr>
          <w:color w:val="231F20"/>
          <w:spacing w:val="-1"/>
        </w:rPr>
        <w:t> </w:t>
      </w:r>
      <w:r>
        <w:rPr>
          <w:color w:val="231F20"/>
        </w:rPr>
        <w:t>of</w:t>
      </w:r>
      <w:r>
        <w:rPr>
          <w:color w:val="231F20"/>
          <w:spacing w:val="-1"/>
        </w:rPr>
        <w:t> </w:t>
      </w:r>
      <w:r>
        <w:rPr>
          <w:color w:val="231F20"/>
        </w:rPr>
        <w:t>them?</w:t>
      </w:r>
    </w:p>
    <w:p>
      <w:pPr>
        <w:pStyle w:val="BodyText"/>
        <w:spacing w:before="4"/>
        <w:rPr>
          <w:sz w:val="14"/>
        </w:rPr>
      </w:pPr>
    </w:p>
    <w:p>
      <w:pPr>
        <w:pStyle w:val="BodyText"/>
        <w:spacing w:line="280" w:lineRule="auto" w:before="120"/>
        <w:ind w:left="320" w:right="2252"/>
      </w:pPr>
      <w:r>
        <w:rPr/>
        <w:pict>
          <v:group style="position:absolute;margin-left:489.048004pt;margin-top:5.023036pt;width:87.3pt;height:153pt;mso-position-horizontal-relative:page;mso-position-vertical-relative:paragraph;z-index:15798784" coordorigin="9781,100" coordsize="1746,3060">
            <v:rect style="position:absolute;left:9787;top:100;width:1733;height:174" filled="true" fillcolor="#b6e4fa" stroked="false">
              <v:fill type="solid"/>
            </v:rect>
            <v:shape style="position:absolute;left:9787;top:153;width:1733;height:3006" coordorigin="9787,153" coordsize="1733,3006" path="m9787,155l9787,3159,11520,3159,11520,299,10588,299,10231,260,9787,155xm11520,153l10977,260,10588,299,11520,299,11520,153xe" filled="true" fillcolor="#b5b6b1" stroked="false">
              <v:path arrowok="t"/>
              <v:fill type="solid"/>
            </v:shape>
            <v:shape style="position:absolute;left:9787;top:286;width:1733;height:187" coordorigin="9787,286" coordsize="1733,187" path="m9787,290l10218,423,10569,473,10963,423,11520,286e" filled="false" stroked="true" strokeweight=".612pt" strokecolor="#ffffff">
              <v:path arrowok="t"/>
              <v:stroke dashstyle="solid"/>
            </v:shape>
            <v:shape style="position:absolute;left:9787;top:541;width:1733;height:169" coordorigin="9787,541" coordsize="1733,169" path="m9787,542l10270,664,10640,710,11016,664,11520,541e" filled="false" stroked="true" strokeweight=".612pt" strokecolor="#ffffff">
              <v:path arrowok="t"/>
              <v:stroke dashstyle="solid"/>
            </v:shape>
            <v:shape style="position:absolute;left:9787;top:794;width:1733;height:153" coordorigin="9787,795" coordsize="1733,153" path="m9787,795l10323,906,10710,947,11069,906,11520,796e" filled="false" stroked="true" strokeweight=".612pt" strokecolor="#ffffff">
              <v:path arrowok="t"/>
              <v:stroke dashstyle="solid"/>
            </v:shape>
            <v:shape style="position:absolute;left:9787;top:1047;width:1733;height:136" coordorigin="9787,1048" coordsize="1733,136" path="m9787,1048l10376,1147,10780,1184,11121,1147,11520,1051e" filled="false" stroked="true" strokeweight=".612pt" strokecolor="#ffffff">
              <v:path arrowok="t"/>
              <v:stroke dashstyle="solid"/>
            </v:shape>
            <v:shape style="position:absolute;left:9787;top:1301;width:1733;height:120" coordorigin="9787,1301" coordsize="1733,120" path="m9787,1301l10428,1389,10850,1421,11174,1389,11520,1306e" filled="false" stroked="true" strokeweight=".612pt" strokecolor="#ffffff">
              <v:path arrowok="t"/>
              <v:stroke dashstyle="solid"/>
            </v:shape>
            <v:shape style="position:absolute;left:9787;top:1554;width:1733;height:103" coordorigin="9787,1555" coordsize="1733,103" path="m9787,1555l10481,1630,10920,1658,11227,1630,11520,1561e" filled="false" stroked="true" strokeweight=".612pt" strokecolor="#ffffff">
              <v:path arrowok="t"/>
              <v:stroke dashstyle="solid"/>
            </v:shape>
            <v:shape style="position:absolute;left:9787;top:1808;width:1733;height:87" coordorigin="9787,1809" coordsize="1733,87" path="m9787,1809l10534,1872,10991,1895,11279,1872,11520,1816e" filled="false" stroked="true" strokeweight=".612pt" strokecolor="#ffffff">
              <v:path arrowok="t"/>
              <v:stroke dashstyle="solid"/>
            </v:shape>
            <v:shape style="position:absolute;left:9787;top:2062;width:1733;height:70" coordorigin="9787,2063" coordsize="1733,70" path="m9787,2063l10586,2113,11061,2132,11332,2113,11520,2071e" filled="false" stroked="true" strokeweight=".612pt" strokecolor="#ffffff">
              <v:path arrowok="t"/>
              <v:stroke dashstyle="solid"/>
            </v:shape>
            <v:shape style="position:absolute;left:9787;top:2316;width:1733;height:52" coordorigin="9787,2317" coordsize="1733,52" path="m9787,2317l10639,2355,11131,2369,11384,2355,11520,2325e" filled="false" stroked="true" strokeweight=".612pt" strokecolor="#ffffff">
              <v:path arrowok="t"/>
              <v:stroke dashstyle="solid"/>
            </v:shape>
            <v:shape style="position:absolute;left:9787;top:2570;width:1733;height:35" coordorigin="9787,2571" coordsize="1733,35" path="m9787,2571l10692,2597,11201,2606,11437,2597,11520,2580e" filled="false" stroked="true" strokeweight=".612pt" strokecolor="#ffffff">
              <v:path arrowok="t"/>
              <v:stroke dashstyle="solid"/>
            </v:shape>
            <v:line style="position:absolute" from="9781,2834" to="11526,2834" stroked="true" strokeweight="1.481391pt" strokecolor="#ffffff">
              <v:stroke dashstyle="solid"/>
            </v:line>
            <v:rect style="position:absolute;left:9787;top:3073;width:1733;height:13" filled="true" fillcolor="#ffffff" stroked="false">
              <v:fill type="solid"/>
            </v:rect>
            <v:line style="position:absolute" from="9938,182" to="9938,324" stroked="true" strokeweight=".612pt" strokecolor="#ffffff">
              <v:stroke dashstyle="solid"/>
            </v:line>
            <v:line style="position:absolute" from="10273,221" to="10273,374" stroked="true" strokeweight=".612pt" strokecolor="#ffffff">
              <v:stroke dashstyle="solid"/>
            </v:line>
            <v:line style="position:absolute" from="10603,235" to="10603,392" stroked="true" strokeweight=".612pt" strokecolor="#ffffff">
              <v:stroke dashstyle="solid"/>
            </v:line>
            <v:line style="position:absolute" from="10923,228" to="10923,381" stroked="true" strokeweight=".612pt" strokecolor="#ffffff">
              <v:stroke dashstyle="solid"/>
            </v:line>
            <v:line style="position:absolute" from="11251,197" to="11251,341" stroked="true" strokeweight=".612pt" strokecolor="#ffffff">
              <v:stroke dashstyle="solid"/>
            </v:line>
            <v:line style="position:absolute" from="10084,350" to="10084,592" stroked="true" strokeweight=".612pt" strokecolor="#ffffff">
              <v:stroke dashstyle="solid"/>
            </v:line>
            <v:line style="position:absolute" from="10442,386" to="10442,633" stroked="true" strokeweight=".612pt" strokecolor="#ffffff">
              <v:stroke dashstyle="solid"/>
            </v:line>
            <v:line style="position:absolute" from="10777,389" to="10777,633" stroked="true" strokeweight=".612pt" strokecolor="#ffffff">
              <v:stroke dashstyle="solid"/>
            </v:line>
            <v:line style="position:absolute" from="11097,364" to="11097,616" stroked="true" strokeweight=".612pt" strokecolor="#ffffff">
              <v:stroke dashstyle="solid"/>
            </v:line>
            <v:line style="position:absolute" from="11444,304" to="11444,559" stroked="true" strokeweight=".612pt" strokecolor="#ffffff">
              <v:stroke dashstyle="solid"/>
            </v:line>
            <v:line style="position:absolute" from="11251,592" to="11251,841" stroked="true" strokeweight=".612pt" strokecolor="#ffffff">
              <v:stroke dashstyle="solid"/>
            </v:line>
            <v:line style="position:absolute" from="10955,633" to="10955,869" stroked="true" strokeweight=".612pt" strokecolor="#ffffff">
              <v:stroke dashstyle="solid"/>
            </v:line>
            <v:line style="position:absolute" from="10603,633" to="10603,869" stroked="true" strokeweight=".612pt" strokecolor="#ffffff">
              <v:stroke dashstyle="solid"/>
            </v:line>
            <v:line style="position:absolute" from="10273,616" to="10273,869" stroked="true" strokeweight=".612pt" strokecolor="#ffffff">
              <v:stroke dashstyle="solid"/>
            </v:line>
            <v:line style="position:absolute" from="9917,559" to="9917,820" stroked="true" strokeweight=".612pt" strokecolor="#ffffff">
              <v:stroke dashstyle="solid"/>
            </v:line>
            <v:line style="position:absolute" from="10084,841" to="10084,1096" stroked="true" strokeweight=".612pt" strokecolor="#ffffff">
              <v:stroke dashstyle="solid"/>
            </v:line>
            <v:line style="position:absolute" from="10442,869" to="10442,1118" stroked="true" strokeweight=".612pt" strokecolor="#ffffff">
              <v:stroke dashstyle="solid"/>
            </v:line>
            <v:line style="position:absolute" from="10796,869" to="10796,1118" stroked="true" strokeweight=".612pt" strokecolor="#ffffff">
              <v:stroke dashstyle="solid"/>
            </v:line>
            <v:line style="position:absolute" from="11143,869" to="11143,1102" stroked="true" strokeweight=".612pt" strokecolor="#ffffff">
              <v:stroke dashstyle="solid"/>
            </v:line>
            <v:line style="position:absolute" from="11444,820" to="11444,1059" stroked="true" strokeweight=".612pt" strokecolor="#ffffff">
              <v:stroke dashstyle="solid"/>
            </v:line>
            <v:line style="position:absolute" from="11251,1098" to="11251,1347" stroked="true" strokeweight=".612pt" strokecolor="#ffffff">
              <v:stroke dashstyle="solid"/>
            </v:line>
            <v:line style="position:absolute" from="11251,1594" to="11251,1842" stroked="true" strokeweight=".612pt" strokecolor="#ffffff">
              <v:stroke dashstyle="solid"/>
            </v:line>
            <v:line style="position:absolute" from="11251,2090" to="11251,2338" stroked="true" strokeweight=".612pt" strokecolor="#ffffff">
              <v:stroke dashstyle="solid"/>
            </v:line>
            <v:line style="position:absolute" from="11251,2587" to="11251,2836" stroked="true" strokeweight=".612pt" strokecolor="#ffffff">
              <v:stroke dashstyle="solid"/>
            </v:line>
            <v:line style="position:absolute" from="10603,1115" to="10603,1351" stroked="true" strokeweight=".612pt" strokecolor="#ffffff">
              <v:stroke dashstyle="solid"/>
            </v:line>
            <v:line style="position:absolute" from="10603,1616" to="10603,1852" stroked="true" strokeweight=".612pt" strokecolor="#ffffff">
              <v:stroke dashstyle="solid"/>
            </v:line>
            <v:line style="position:absolute" from="10273,1098" to="10273,1351" stroked="true" strokeweight=".612pt" strokecolor="#ffffff">
              <v:stroke dashstyle="solid"/>
            </v:line>
            <v:line style="position:absolute" from="10273,1584" to="10273,1837" stroked="true" strokeweight=".612pt" strokecolor="#ffffff">
              <v:stroke dashstyle="solid"/>
            </v:line>
            <v:line style="position:absolute" from="10273,2075" to="10273,2328" stroked="true" strokeweight=".612pt" strokecolor="#ffffff">
              <v:stroke dashstyle="solid"/>
            </v:line>
            <v:line style="position:absolute" from="10631,2087" to="10631,2340" stroked="true" strokeweight=".612pt" strokecolor="#ffffff">
              <v:stroke dashstyle="solid"/>
            </v:line>
            <v:line style="position:absolute" from="10631,2585" to="10631,2838" stroked="true" strokeweight=".612pt" strokecolor="#ffffff">
              <v:stroke dashstyle="solid"/>
            </v:line>
            <v:line style="position:absolute" from="10273,2585" to="10273,2838" stroked="true" strokeweight=".612pt" strokecolor="#ffffff">
              <v:stroke dashstyle="solid"/>
            </v:line>
            <v:line style="position:absolute" from="9917,1060" to="9917,1321" stroked="true" strokeweight=".612pt" strokecolor="#ffffff">
              <v:stroke dashstyle="solid"/>
            </v:line>
            <v:line style="position:absolute" from="9917,1555" to="9917,1816" stroked="true" strokeweight=".612pt" strokecolor="#ffffff">
              <v:stroke dashstyle="solid"/>
            </v:line>
            <v:line style="position:absolute" from="9917,2071" to="9917,2332" stroked="true" strokeweight=".612pt" strokecolor="#ffffff">
              <v:stroke dashstyle="solid"/>
            </v:line>
            <v:line style="position:absolute" from="9917,2581" to="9917,2842" stroked="true" strokeweight=".612pt" strokecolor="#ffffff">
              <v:stroke dashstyle="solid"/>
            </v:line>
            <v:line style="position:absolute" from="10084,1329" to="10084,1584" stroked="true" strokeweight=".612pt" strokecolor="#ffffff">
              <v:stroke dashstyle="solid"/>
            </v:line>
            <v:line style="position:absolute" from="10084,1834" to="10084,2089" stroked="true" strokeweight=".612pt" strokecolor="#ffffff">
              <v:stroke dashstyle="solid"/>
            </v:line>
            <v:line style="position:absolute" from="10084,2316" to="10084,2571" stroked="true" strokeweight=".612pt" strokecolor="#ffffff">
              <v:stroke dashstyle="solid"/>
            </v:line>
            <v:line style="position:absolute" from="10084,2842" to="10084,3097" stroked="true" strokeweight=".612pt" strokecolor="#ffffff">
              <v:stroke dashstyle="solid"/>
            </v:line>
            <v:line style="position:absolute" from="10442,1351" to="10442,1600" stroked="true" strokeweight=".612pt" strokecolor="#ffffff">
              <v:stroke dashstyle="solid"/>
            </v:line>
            <v:line style="position:absolute" from="10442,1837" to="10442,2086" stroked="true" strokeweight=".612pt" strokecolor="#ffffff">
              <v:stroke dashstyle="solid"/>
            </v:line>
            <v:line style="position:absolute" from="10442,2337" to="10442,2586" stroked="true" strokeweight=".612pt" strokecolor="#ffffff">
              <v:stroke dashstyle="solid"/>
            </v:line>
            <v:line style="position:absolute" from="10442,2831" to="10442,3080" stroked="true" strokeweight=".612pt" strokecolor="#ffffff">
              <v:stroke dashstyle="solid"/>
            </v:line>
            <v:line style="position:absolute" from="10796,1351" to="10796,1600" stroked="true" strokeweight=".612pt" strokecolor="#ffffff">
              <v:stroke dashstyle="solid"/>
            </v:line>
            <v:line style="position:absolute" from="11143,1364" to="11143,1596" stroked="true" strokeweight=".612pt" strokecolor="#ffffff">
              <v:stroke dashstyle="solid"/>
            </v:line>
            <v:line style="position:absolute" from="11444,1339" to="11444,1578" stroked="true" strokeweight=".612pt" strokecolor="#ffffff">
              <v:stroke dashstyle="solid"/>
            </v:line>
            <v:line style="position:absolute" from="11444,1842" to="11444,2081" stroked="true" strokeweight=".612pt" strokecolor="#ffffff">
              <v:stroke dashstyle="solid"/>
            </v:line>
            <v:line style="position:absolute" from="11444,2581" to="11444,2342" stroked="true" strokeweight=".612pt" strokecolor="#ffffff">
              <v:stroke dashstyle="solid"/>
            </v:line>
            <v:line style="position:absolute" from="11444,3075" to="11444,2836" stroked="true" strokeweight=".612pt" strokecolor="#ffffff">
              <v:stroke dashstyle="solid"/>
            </v:line>
            <v:shape style="position:absolute;left:10492;top:1659;width:370;height:280" coordorigin="10492,1659" coordsize="370,280" path="m10542,1659l10557,1705,10557,1729,10537,1739,10492,1744,10798,1935,10809,1938,10819,1938,10829,1933,10836,1925,10858,1887,10861,1877,10861,1866,10856,1857,10848,1850,10542,1659xe" filled="true" fillcolor="#6f9097" stroked="false">
              <v:path arrowok="t"/>
              <v:fill type="solid"/>
            </v:shape>
            <v:shape style="position:absolute;left:10492;top:1659;width:370;height:280" coordorigin="10492,1659" coordsize="370,280" path="m10848,1850l10856,1857,10861,1866,10861,1877,10858,1887,10836,1925,10829,1933,10819,1938,10809,1938,10798,1935,10492,1744,10537,1739,10557,1729,10557,1705,10542,1659,10848,1850xe" filled="false" stroked="true" strokeweight=".046pt" strokecolor="#ffffff">
              <v:path arrowok="t"/>
              <v:stroke dashstyle="solid"/>
            </v:shape>
            <v:shape style="position:absolute;left:10442;top:1636;width:97;height:97" coordorigin="10443,1637" coordsize="97,97" path="m10498,1637l10479,1638,10462,1646,10449,1660,10443,1678,10444,1697,10452,1714,10465,1727,10483,1733,10503,1733,10520,1725,10533,1711,10539,1693,10538,1673,10530,1656,10517,1644,10498,1637xe" filled="true" fillcolor="#f9b6b2" stroked="false">
              <v:path arrowok="t"/>
              <v:fill type="solid"/>
            </v:shape>
            <v:shape style="position:absolute;left:10442;top:1636;width:97;height:97" coordorigin="10443,1637" coordsize="97,97" path="m10483,1733l10465,1727,10452,1714,10444,1697,10443,1678,10449,1660,10462,1646,10479,1638,10498,1637,10517,1644,10530,1656,10538,1673,10539,1693,10533,1711,10520,1725,10503,1733,10483,1733xe" filled="false" stroked="true" strokeweight=".046pt" strokecolor="#ffffff">
              <v:path arrowok="t"/>
              <v:stroke dashstyle="solid"/>
            </v:shape>
            <v:shape style="position:absolute;left:11070;top:1647;width:362;height:314" coordorigin="11070,1647" coordsize="362,314" path="m11371,1647l11081,1875,11074,1883,11070,1893,11071,1904,11075,1914,11102,1950,11110,1958,11121,1961,11131,1961,11141,1956,11431,1728,11385,1728,11364,1720,11361,1695,11371,1647xe" filled="true" fillcolor="#6f9097" stroked="false">
              <v:path arrowok="t"/>
              <v:fill type="solid"/>
            </v:shape>
            <v:shape style="position:absolute;left:11070;top:1647;width:362;height:314" coordorigin="11070,1647" coordsize="362,314" path="m11081,1875l11074,1883,11070,1893,11071,1904,11075,1914,11102,1950,11110,1958,11121,1961,11131,1961,11141,1956,11431,1728,11385,1728,11364,1720,11361,1695,11371,1647,11081,1875xe" filled="false" stroked="true" strokeweight=".046pt" strokecolor="#ffffff">
              <v:path arrowok="t"/>
              <v:stroke dashstyle="solid"/>
            </v:shape>
            <v:shape style="position:absolute;left:11376;top:1618;width:100;height:100" coordorigin="11377,1618" coordsize="100,100" path="m11433,1618l11413,1620,11396,1629,11383,1643,11377,1661,11378,1681,11387,1699,11401,1711,11419,1717,11439,1716,11457,1707,11470,1693,11476,1675,11475,1655,11466,1637,11451,1625,11433,1618xe" filled="true" fillcolor="#f9b6b2" stroked="false">
              <v:path arrowok="t"/>
              <v:fill type="solid"/>
            </v:shape>
            <v:shape style="position:absolute;left:11376;top:1618;width:100;height:100" coordorigin="11377,1618" coordsize="100,100" path="m11439,1716l11457,1707,11470,1693,11476,1675,11475,1655,11466,1637,11451,1625,11433,1618,11413,1620,11396,1629,11383,1643,11377,1661,11378,1681,11387,1699,11401,1711,11419,1717,11439,1716xe" filled="false" stroked="true" strokeweight=".046pt" strokecolor="#ffffff">
              <v:path arrowok="t"/>
              <v:stroke dashstyle="solid"/>
            </v:shape>
            <v:rect style="position:absolute;left:10955;top:1632;width:34;height:92" filled="true" fillcolor="#f9b6b2" stroked="false">
              <v:fill type="solid"/>
            </v:rect>
            <v:shape style="position:absolute;left:10815;top:2201;width:281;height:84" coordorigin="10816,2202" coordsize="281,84" path="m10855,2202l10845,2208,10828,2220,10816,2233,10816,2241,10863,2252,10954,2269,11044,2283,11088,2286,11094,2273,11097,2256,11095,2240,10973,2214,10894,2205,10855,2202xe" filled="true" fillcolor="#414742" stroked="false">
              <v:path arrowok="t"/>
              <v:fill type="solid"/>
            </v:shape>
            <v:shape style="position:absolute;left:10815;top:2201;width:281;height:84" coordorigin="10816,2202" coordsize="281,84" path="m11088,2286l10954,2269,10863,2252,10816,2233,10828,2220,10845,2208,10855,2202,10894,2205,10973,2214,11052,2224,11097,2256,11094,2273,11088,2286xe" filled="false" stroked="true" strokeweight=".046pt" strokecolor="#ffffff">
              <v:path arrowok="t"/>
              <v:stroke dashstyle="solid"/>
            </v:shape>
            <v:shape style="position:absolute;left:10751;top:1059;width:448;height:575" coordorigin="10752,1059" coordsize="448,575" path="m10975,1059l10916,1069,10862,1098,10817,1143,10782,1201,10760,1270,10752,1346,10760,1423,10782,1492,10817,1550,10862,1595,10916,1624,10975,1634,11035,1624,11088,1595,11134,1550,11169,1492,11191,1423,11199,1346,11191,1270,11169,1201,11134,1143,11088,1098,11035,1069,10975,1059xe" filled="true" fillcolor="#f9b6b2" stroked="false">
              <v:path arrowok="t"/>
              <v:fill type="solid"/>
            </v:shape>
            <v:shape style="position:absolute;left:10776;top:1710;width:397;height:1449" coordorigin="10777,1710" coordsize="397,1449" path="m11065,1710l10810,1710,10796,1725,10787,1759,10783,1801,10782,1836,10777,3098,10780,3124,10789,3145,10802,3159,11148,3159,11161,3145,11170,3124,11173,3098,11173,1777,11170,1751,11156,1731,11124,1716,11065,1710xe" filled="true" fillcolor="#6f9097" stroked="false">
              <v:path arrowok="t"/>
              <v:fill type="solid"/>
            </v:shape>
            <v:shape style="position:absolute;left:10776;top:1710;width:397;height:1449" coordorigin="10777,1710" coordsize="397,1449" path="m11173,3098l11170,3124,11161,3145,11148,3159m10802,3159l10789,3145,10780,3124,10777,3098,10782,1836,10783,1801,10787,1759,10796,1725,10810,1710,11065,1710,11124,1716,11156,1731,11170,1751,11173,1777,11173,3098e" filled="false" stroked="true" strokeweight=".046pt" strokecolor="#ffffff">
              <v:path arrowok="t"/>
              <v:stroke dashstyle="solid"/>
            </v:shape>
            <v:shape style="position:absolute;left:10852;top:1324;width:73;height:89" coordorigin="10852,1325" coordsize="73,89" path="m10888,1325l10874,1328,10863,1338,10855,1352,10852,1369,10855,1386,10863,1400,10874,1410,10888,1413,10902,1410,10914,1400,10922,1386,10925,1369,10922,1352,10914,1338,10902,1328,10888,1325xe" filled="true" fillcolor="#ffffff" stroked="false">
              <v:path arrowok="t"/>
              <v:fill type="solid"/>
            </v:shape>
            <v:shape style="position:absolute;left:10856;top:1324;width:56;height:68" coordorigin="10856,1324" coordsize="56,68" path="m10884,1324l10873,1327,10864,1334,10858,1345,10856,1358,10858,1371,10864,1382,10873,1389,10884,1392,10895,1389,10903,1382,10909,1371,10912,1358,10909,1345,10903,1334,10895,1327,10884,1324xe" filled="true" fillcolor="#000000" stroked="false">
              <v:path arrowok="t"/>
              <v:fill type="solid"/>
            </v:shape>
            <v:shape style="position:absolute;left:11012;top:1324;width:73;height:89" coordorigin="11012,1324" coordsize="73,89" path="m11048,1324l11034,1328,11023,1337,11015,1351,11012,1369,11015,1386,11023,1400,11034,1410,11048,1413,11063,1410,11074,1400,11082,1386,11085,1369,11082,1351,11074,1337,11063,1328,11048,1324xe" filled="true" fillcolor="#ffffff" stroked="false">
              <v:path arrowok="t"/>
              <v:fill type="solid"/>
            </v:shape>
            <v:shape style="position:absolute;left:11016;top:1323;width:56;height:68" coordorigin="11016,1324" coordsize="56,68" path="m11044,1324l11033,1327,11024,1334,11018,1345,11016,1358,11018,1371,11024,1382,11033,1389,11044,1392,11055,1389,11064,1382,11069,1371,11072,1358,11069,1345,11064,1334,11055,1327,11044,1324xe" filled="true" fillcolor="#000000" stroked="false">
              <v:path arrowok="t"/>
              <v:fill type="solid"/>
            </v:shape>
            <v:shape style="position:absolute;left:10959;top:1472;width:32;height:6" coordorigin="10960,1472" coordsize="32,6" path="m10973,1473l10970,1472,10963,1472,10960,1473,10960,1476,10963,1478,10970,1478,10973,1476,10973,1475,10973,1473xm10991,1473l10988,1472,10981,1472,10978,1473,10978,1476,10981,1478,10988,1478,10991,1476,10991,1475,10991,1473xe" filled="true" fillcolor="#f3879e" stroked="false">
              <v:path arrowok="t"/>
              <v:fill type="solid"/>
            </v:shape>
            <v:shape style="position:absolute;left:10743;top:1048;width:461;height:562" coordorigin="10743,1048" coordsize="461,562" path="m10983,1048l10923,1055,10866,1086,10782,1191,10753,1283,10743,1410,10751,1459,10766,1513,10797,1604,10810,1589,10815,1567,10815,1547,10814,1539,10801,1490,10791,1417,10785,1350,10783,1318,10799,1307,10898,1248,10965,1207,10998,1186,11018,1211,11077,1250,11137,1286,11166,1302,11163,1328,11146,1463,11137,1539,11150,1603,11153,1610,11154,1609,11164,1589,11180,1543,11195,1481,11204,1415,11198,1321,11179,1243,11152,1180,11121,1131,11090,1097,11090,1096,11079,1086,11039,1064,10983,1048xe" filled="true" fillcolor="#7e301e" stroked="false">
              <v:path arrowok="t"/>
              <v:fill type="solid"/>
            </v:shape>
            <v:shape style="position:absolute;left:11351;top:2359;width:6;height:5" coordorigin="11352,2360" coordsize="6,5" path="m11358,2360l11352,2360,11352,2365,11355,2365,11358,2365,11358,2360xe" filled="true" fillcolor="#ffffff" stroked="false">
              <v:path arrowok="t"/>
              <v:fill type="solid"/>
            </v:shape>
            <v:shape style="position:absolute;left:10840;top:1257;width:275;height:64" coordorigin="10841,1257" coordsize="275,64" path="m10934,1279l10930,1272,10924,1257,10909,1261,10895,1266,10878,1275,10862,1283,10853,1287,10848,1288,10842,1299,10841,1304,10846,1303,10849,1300,10842,1318,10846,1321,10859,1308,10884,1293,10912,1282,10934,1279xm11115,1309l11105,1292,11109,1295,11114,1296,11112,1291,11104,1281,11099,1280,11090,1278,11073,1272,11055,1266,11040,1262,11025,1261,11021,1277,11018,1284,11040,1284,11069,1291,11096,1302,11111,1313,11115,1309xe" filled="true" fillcolor="#7e301e" stroked="false">
              <v:path arrowok="t"/>
              <v:fill type="solid"/>
            </v:shape>
            <v:shape style="position:absolute;left:10796;top:1479;width:354;height:169" type="#_x0000_t75" stroked="false">
              <v:imagedata r:id="rId43" o:title=""/>
            </v:shape>
            <w10:wrap type="none"/>
          </v:group>
        </w:pict>
      </w:r>
      <w:r>
        <w:rPr>
          <w:color w:val="231F20"/>
        </w:rPr>
        <w:t>If we look back at verse 28, we see that “they” (whoever </w:t>
      </w:r>
      <w:r>
        <w:rPr>
          <w:i/>
          <w:color w:val="231F20"/>
        </w:rPr>
        <w:t>they </w:t>
      </w:r>
      <w:r>
        <w:rPr>
          <w:color w:val="231F20"/>
        </w:rPr>
        <w:t>is) “sold Joseph for twenty pieces of</w:t>
      </w:r>
      <w:r>
        <w:rPr>
          <w:color w:val="231F20"/>
          <w:spacing w:val="1"/>
        </w:rPr>
        <w:t> </w:t>
      </w:r>
      <w:r>
        <w:rPr>
          <w:color w:val="231F20"/>
        </w:rPr>
        <w:t>silver to the </w:t>
      </w:r>
      <w:r>
        <w:rPr>
          <w:b/>
          <w:color w:val="231F20"/>
        </w:rPr>
        <w:t>Ishmaelites</w:t>
      </w:r>
      <w:r>
        <w:rPr>
          <w:color w:val="231F20"/>
        </w:rPr>
        <w:t>, who brought Joseph to Egypt.” So if the brothers did the selling, and the</w:t>
      </w:r>
      <w:r>
        <w:rPr>
          <w:color w:val="231F20"/>
          <w:spacing w:val="1"/>
        </w:rPr>
        <w:t> </w:t>
      </w:r>
      <w:r>
        <w:rPr>
          <w:color w:val="231F20"/>
        </w:rPr>
        <w:t>Ishmaelites did the buying, what are the Midianites doing there? They don’t seem to have a role at</w:t>
      </w:r>
      <w:r>
        <w:rPr>
          <w:color w:val="231F20"/>
          <w:spacing w:val="1"/>
        </w:rPr>
        <w:t> </w:t>
      </w:r>
      <w:r>
        <w:rPr>
          <w:color w:val="231F20"/>
        </w:rPr>
        <w:t>all. Why do I need to know that the Midianites traders just happened to be passing by? I mean, it’s</w:t>
      </w:r>
      <w:r>
        <w:rPr>
          <w:color w:val="231F20"/>
          <w:spacing w:val="1"/>
        </w:rPr>
        <w:t> </w:t>
      </w:r>
      <w:r>
        <w:rPr>
          <w:color w:val="231F20"/>
        </w:rPr>
        <w:t>not like</w:t>
      </w:r>
      <w:r>
        <w:rPr>
          <w:color w:val="231F20"/>
          <w:spacing w:val="2"/>
        </w:rPr>
        <w:t> </w:t>
      </w:r>
      <w:r>
        <w:rPr>
          <w:color w:val="231F20"/>
        </w:rPr>
        <w:t>the</w:t>
      </w:r>
      <w:r>
        <w:rPr>
          <w:color w:val="231F20"/>
          <w:spacing w:val="1"/>
        </w:rPr>
        <w:t> </w:t>
      </w:r>
      <w:r>
        <w:rPr>
          <w:color w:val="231F20"/>
        </w:rPr>
        <w:t>Bible</w:t>
      </w:r>
      <w:r>
        <w:rPr>
          <w:color w:val="231F20"/>
          <w:spacing w:val="2"/>
        </w:rPr>
        <w:t> </w:t>
      </w:r>
      <w:r>
        <w:rPr>
          <w:color w:val="231F20"/>
        </w:rPr>
        <w:t>tells</w:t>
      </w:r>
      <w:r>
        <w:rPr>
          <w:color w:val="231F20"/>
          <w:spacing w:val="2"/>
        </w:rPr>
        <w:t> </w:t>
      </w:r>
      <w:r>
        <w:rPr>
          <w:color w:val="231F20"/>
        </w:rPr>
        <w:t>me</w:t>
      </w:r>
      <w:r>
        <w:rPr>
          <w:color w:val="231F20"/>
          <w:spacing w:val="1"/>
        </w:rPr>
        <w:t> </w:t>
      </w:r>
      <w:r>
        <w:rPr>
          <w:color w:val="231F20"/>
        </w:rPr>
        <w:t>every</w:t>
      </w:r>
      <w:r>
        <w:rPr>
          <w:color w:val="231F20"/>
          <w:spacing w:val="2"/>
        </w:rPr>
        <w:t> </w:t>
      </w:r>
      <w:r>
        <w:rPr>
          <w:color w:val="231F20"/>
        </w:rPr>
        <w:t>time</w:t>
      </w:r>
      <w:r>
        <w:rPr>
          <w:color w:val="231F20"/>
          <w:spacing w:val="2"/>
        </w:rPr>
        <w:t> </w:t>
      </w:r>
      <w:r>
        <w:rPr>
          <w:color w:val="231F20"/>
        </w:rPr>
        <w:t>a</w:t>
      </w:r>
      <w:r>
        <w:rPr>
          <w:color w:val="231F20"/>
          <w:spacing w:val="1"/>
        </w:rPr>
        <w:t> </w:t>
      </w:r>
      <w:r>
        <w:rPr>
          <w:color w:val="231F20"/>
        </w:rPr>
        <w:t>group</w:t>
      </w:r>
      <w:r>
        <w:rPr>
          <w:color w:val="231F20"/>
          <w:spacing w:val="1"/>
        </w:rPr>
        <w:t> </w:t>
      </w:r>
      <w:r>
        <w:rPr>
          <w:color w:val="231F20"/>
        </w:rPr>
        <w:t>of</w:t>
      </w:r>
      <w:r>
        <w:rPr>
          <w:color w:val="231F20"/>
          <w:spacing w:val="1"/>
        </w:rPr>
        <w:t> </w:t>
      </w:r>
      <w:r>
        <w:rPr>
          <w:color w:val="231F20"/>
        </w:rPr>
        <w:t>Hittites filled</w:t>
      </w:r>
      <w:r>
        <w:rPr>
          <w:color w:val="231F20"/>
          <w:spacing w:val="2"/>
        </w:rPr>
        <w:t> </w:t>
      </w:r>
      <w:r>
        <w:rPr>
          <w:color w:val="231F20"/>
        </w:rPr>
        <w:t>up their</w:t>
      </w:r>
      <w:r>
        <w:rPr>
          <w:color w:val="231F20"/>
          <w:spacing w:val="2"/>
        </w:rPr>
        <w:t> </w:t>
      </w:r>
      <w:r>
        <w:rPr>
          <w:color w:val="231F20"/>
        </w:rPr>
        <w:t>water</w:t>
      </w:r>
      <w:r>
        <w:rPr>
          <w:color w:val="231F20"/>
          <w:spacing w:val="2"/>
        </w:rPr>
        <w:t> </w:t>
      </w:r>
      <w:r>
        <w:rPr>
          <w:color w:val="231F20"/>
        </w:rPr>
        <w:t>jugs</w:t>
      </w:r>
      <w:r>
        <w:rPr>
          <w:color w:val="231F20"/>
          <w:spacing w:val="1"/>
        </w:rPr>
        <w:t> </w:t>
      </w:r>
      <w:r>
        <w:rPr>
          <w:color w:val="231F20"/>
        </w:rPr>
        <w:t>at</w:t>
      </w:r>
      <w:r>
        <w:rPr>
          <w:color w:val="231F20"/>
          <w:spacing w:val="2"/>
        </w:rPr>
        <w:t> </w:t>
      </w:r>
      <w:r>
        <w:rPr>
          <w:color w:val="231F20"/>
        </w:rPr>
        <w:t>the</w:t>
      </w:r>
      <w:r>
        <w:rPr>
          <w:color w:val="231F20"/>
          <w:spacing w:val="2"/>
        </w:rPr>
        <w:t> </w:t>
      </w:r>
      <w:r>
        <w:rPr>
          <w:color w:val="231F20"/>
        </w:rPr>
        <w:t>local</w:t>
      </w:r>
      <w:r>
        <w:rPr>
          <w:color w:val="231F20"/>
          <w:spacing w:val="1"/>
        </w:rPr>
        <w:t> </w:t>
      </w:r>
      <w:r>
        <w:rPr>
          <w:color w:val="231F20"/>
        </w:rPr>
        <w:t>well,</w:t>
      </w:r>
      <w:r>
        <w:rPr>
          <w:color w:val="231F20"/>
          <w:spacing w:val="2"/>
        </w:rPr>
        <w:t> </w:t>
      </w:r>
      <w:r>
        <w:rPr>
          <w:color w:val="231F20"/>
        </w:rPr>
        <w:t>or</w:t>
      </w:r>
      <w:r>
        <w:rPr>
          <w:color w:val="231F20"/>
          <w:spacing w:val="1"/>
        </w:rPr>
        <w:t> </w:t>
      </w:r>
      <w:r>
        <w:rPr>
          <w:color w:val="231F20"/>
        </w:rPr>
        <w:t>a</w:t>
      </w:r>
      <w:r>
        <w:rPr>
          <w:color w:val="231F20"/>
          <w:spacing w:val="-2"/>
        </w:rPr>
        <w:t> </w:t>
      </w:r>
      <w:r>
        <w:rPr>
          <w:color w:val="231F20"/>
        </w:rPr>
        <w:t>group</w:t>
      </w:r>
      <w:r>
        <w:rPr>
          <w:color w:val="231F20"/>
          <w:spacing w:val="-3"/>
        </w:rPr>
        <w:t> </w:t>
      </w:r>
      <w:r>
        <w:rPr>
          <w:color w:val="231F20"/>
        </w:rPr>
        <w:t>of</w:t>
      </w:r>
      <w:r>
        <w:rPr>
          <w:color w:val="231F20"/>
          <w:spacing w:val="-3"/>
        </w:rPr>
        <w:t> </w:t>
      </w:r>
      <w:r>
        <w:rPr>
          <w:color w:val="231F20"/>
        </w:rPr>
        <w:t>Jebusites</w:t>
      </w:r>
      <w:r>
        <w:rPr>
          <w:color w:val="231F20"/>
          <w:spacing w:val="-1"/>
        </w:rPr>
        <w:t> </w:t>
      </w:r>
      <w:r>
        <w:rPr>
          <w:color w:val="231F20"/>
        </w:rPr>
        <w:t>settled</w:t>
      </w:r>
      <w:r>
        <w:rPr>
          <w:color w:val="231F20"/>
          <w:spacing w:val="-2"/>
        </w:rPr>
        <w:t> </w:t>
      </w:r>
      <w:r>
        <w:rPr>
          <w:color w:val="231F20"/>
        </w:rPr>
        <w:t>in</w:t>
      </w:r>
      <w:r>
        <w:rPr>
          <w:color w:val="231F20"/>
          <w:spacing w:val="-2"/>
        </w:rPr>
        <w:t> </w:t>
      </w:r>
      <w:r>
        <w:rPr>
          <w:color w:val="231F20"/>
        </w:rPr>
        <w:t>for</w:t>
      </w:r>
      <w:r>
        <w:rPr>
          <w:color w:val="231F20"/>
          <w:spacing w:val="-1"/>
        </w:rPr>
        <w:t> </w:t>
      </w:r>
      <w:r>
        <w:rPr>
          <w:color w:val="231F20"/>
        </w:rPr>
        <w:t>an</w:t>
      </w:r>
      <w:r>
        <w:rPr>
          <w:color w:val="231F20"/>
          <w:spacing w:val="-2"/>
        </w:rPr>
        <w:t> </w:t>
      </w:r>
      <w:r>
        <w:rPr>
          <w:color w:val="231F20"/>
        </w:rPr>
        <w:t>afternoon</w:t>
      </w:r>
      <w:r>
        <w:rPr>
          <w:color w:val="231F20"/>
          <w:spacing w:val="-2"/>
        </w:rPr>
        <w:t> </w:t>
      </w:r>
      <w:r>
        <w:rPr>
          <w:color w:val="231F20"/>
        </w:rPr>
        <w:t>nap.</w:t>
      </w:r>
      <w:r>
        <w:rPr>
          <w:color w:val="231F20"/>
          <w:spacing w:val="-2"/>
        </w:rPr>
        <w:t> </w:t>
      </w:r>
      <w:r>
        <w:rPr>
          <w:color w:val="231F20"/>
        </w:rPr>
        <w:t>The</w:t>
      </w:r>
      <w:r>
        <w:rPr>
          <w:color w:val="231F20"/>
          <w:spacing w:val="-2"/>
        </w:rPr>
        <w:t> </w:t>
      </w:r>
      <w:r>
        <w:rPr>
          <w:color w:val="231F20"/>
        </w:rPr>
        <w:t>Bible</w:t>
      </w:r>
      <w:r>
        <w:rPr>
          <w:color w:val="231F20"/>
          <w:spacing w:val="-2"/>
        </w:rPr>
        <w:t> </w:t>
      </w:r>
      <w:r>
        <w:rPr>
          <w:color w:val="231F20"/>
        </w:rPr>
        <w:t>isn’t</w:t>
      </w:r>
      <w:r>
        <w:rPr>
          <w:color w:val="231F20"/>
          <w:spacing w:val="-1"/>
        </w:rPr>
        <w:t> </w:t>
      </w:r>
      <w:r>
        <w:rPr>
          <w:color w:val="231F20"/>
        </w:rPr>
        <w:t>a</w:t>
      </w:r>
      <w:r>
        <w:rPr>
          <w:color w:val="231F20"/>
          <w:spacing w:val="-2"/>
        </w:rPr>
        <w:t> </w:t>
      </w:r>
      <w:r>
        <w:rPr>
          <w:color w:val="231F20"/>
        </w:rPr>
        <w:t>history</w:t>
      </w:r>
      <w:r>
        <w:rPr>
          <w:color w:val="231F20"/>
          <w:spacing w:val="-2"/>
        </w:rPr>
        <w:t> </w:t>
      </w:r>
      <w:r>
        <w:rPr>
          <w:color w:val="231F20"/>
        </w:rPr>
        <w:t>book,</w:t>
      </w:r>
      <w:r>
        <w:rPr>
          <w:color w:val="231F20"/>
          <w:spacing w:val="-2"/>
        </w:rPr>
        <w:t> </w:t>
      </w:r>
      <w:r>
        <w:rPr>
          <w:color w:val="231F20"/>
        </w:rPr>
        <w:t>it’s</w:t>
      </w:r>
      <w:r>
        <w:rPr>
          <w:color w:val="231F20"/>
          <w:spacing w:val="-2"/>
        </w:rPr>
        <w:t> </w:t>
      </w:r>
      <w:r>
        <w:rPr>
          <w:color w:val="231F20"/>
        </w:rPr>
        <w:t>not</w:t>
      </w:r>
      <w:r>
        <w:rPr>
          <w:color w:val="231F20"/>
          <w:spacing w:val="-3"/>
        </w:rPr>
        <w:t> </w:t>
      </w:r>
      <w:r>
        <w:rPr>
          <w:color w:val="231F20"/>
        </w:rPr>
        <w:t>interested</w:t>
      </w:r>
      <w:r>
        <w:rPr>
          <w:color w:val="231F20"/>
          <w:spacing w:val="-47"/>
        </w:rPr>
        <w:t> </w:t>
      </w:r>
      <w:r>
        <w:rPr>
          <w:color w:val="231F20"/>
        </w:rPr>
        <w:t>in detailing the movements of every band of merchants in the ancient Near East. It’s a g</w:t>
      </w:r>
      <w:r>
        <w:rPr>
          <w:i/>
          <w:color w:val="231F20"/>
        </w:rPr>
        <w:t>uidebook</w:t>
      </w:r>
      <w:r>
        <w:rPr>
          <w:color w:val="231F20"/>
        </w:rPr>
        <w:t>, in</w:t>
      </w:r>
      <w:r>
        <w:rPr>
          <w:color w:val="231F20"/>
          <w:spacing w:val="-47"/>
        </w:rPr>
        <w:t> </w:t>
      </w:r>
      <w:r>
        <w:rPr>
          <w:color w:val="231F20"/>
        </w:rPr>
        <w:t>which God conveys crucial messages about how we’re meant to live our lives. The Torah wouldn’t</w:t>
      </w:r>
      <w:r>
        <w:rPr>
          <w:color w:val="231F20"/>
          <w:spacing w:val="1"/>
        </w:rPr>
        <w:t> </w:t>
      </w:r>
      <w:r>
        <w:rPr>
          <w:color w:val="231F20"/>
        </w:rPr>
        <w:t>mention the Midianites unless they were actually crucial for us, reading this book thousands of</w:t>
      </w:r>
      <w:r>
        <w:rPr>
          <w:color w:val="231F20"/>
          <w:spacing w:val="1"/>
        </w:rPr>
        <w:t> </w:t>
      </w:r>
      <w:r>
        <w:rPr>
          <w:color w:val="231F20"/>
        </w:rPr>
        <w:t>years later. Therefore, isn’t it plausible that the Midianites did the selling and the Ishmaelites did the</w:t>
      </w:r>
      <w:r>
        <w:rPr>
          <w:color w:val="231F20"/>
          <w:spacing w:val="-47"/>
        </w:rPr>
        <w:t> </w:t>
      </w:r>
      <w:r>
        <w:rPr>
          <w:color w:val="231F20"/>
        </w:rPr>
        <w:t>buying?</w:t>
      </w:r>
    </w:p>
    <w:p>
      <w:pPr>
        <w:pStyle w:val="BodyText"/>
        <w:spacing w:before="3"/>
        <w:rPr>
          <w:sz w:val="30"/>
        </w:rPr>
      </w:pPr>
    </w:p>
    <w:p>
      <w:pPr>
        <w:pStyle w:val="Heading1"/>
        <w:spacing w:before="1"/>
      </w:pPr>
      <w:r>
        <w:rPr>
          <w:color w:val="231F20"/>
        </w:rPr>
        <w:t>Arriving</w:t>
      </w:r>
      <w:r>
        <w:rPr>
          <w:color w:val="231F20"/>
          <w:spacing w:val="-5"/>
        </w:rPr>
        <w:t> </w:t>
      </w:r>
      <w:r>
        <w:rPr>
          <w:color w:val="231F20"/>
        </w:rPr>
        <w:t>At</w:t>
      </w:r>
      <w:r>
        <w:rPr>
          <w:color w:val="231F20"/>
          <w:spacing w:val="-5"/>
        </w:rPr>
        <w:t> </w:t>
      </w:r>
      <w:r>
        <w:rPr>
          <w:color w:val="231F20"/>
        </w:rPr>
        <w:t>A</w:t>
      </w:r>
      <w:r>
        <w:rPr>
          <w:color w:val="231F20"/>
          <w:spacing w:val="-5"/>
        </w:rPr>
        <w:t> </w:t>
      </w:r>
      <w:r>
        <w:rPr>
          <w:color w:val="231F20"/>
        </w:rPr>
        <w:t>Conclusion</w:t>
      </w:r>
    </w:p>
    <w:p>
      <w:pPr>
        <w:pStyle w:val="BodyText"/>
        <w:spacing w:line="280" w:lineRule="auto" w:before="133"/>
        <w:ind w:left="320" w:right="441"/>
        <w:rPr>
          <w:sz w:val="11"/>
        </w:rPr>
      </w:pPr>
      <w:r>
        <w:rPr>
          <w:color w:val="231F20"/>
        </w:rPr>
        <w:t>So where do we stand? When we began our study, Rashbam’s reading seemed doomed. But now that we’re looking at</w:t>
      </w:r>
      <w:r>
        <w:rPr>
          <w:color w:val="231F20"/>
          <w:spacing w:val="1"/>
        </w:rPr>
        <w:t> </w:t>
      </w:r>
      <w:r>
        <w:rPr>
          <w:color w:val="231F20"/>
        </w:rPr>
        <w:t>the evidence,</w:t>
      </w:r>
      <w:r>
        <w:rPr>
          <w:color w:val="231F20"/>
          <w:spacing w:val="1"/>
        </w:rPr>
        <w:t> </w:t>
      </w:r>
      <w:r>
        <w:rPr>
          <w:color w:val="231F20"/>
        </w:rPr>
        <w:t>the scales</w:t>
      </w:r>
      <w:r>
        <w:rPr>
          <w:color w:val="231F20"/>
          <w:spacing w:val="1"/>
        </w:rPr>
        <w:t> </w:t>
      </w:r>
      <w:r>
        <w:rPr>
          <w:color w:val="231F20"/>
        </w:rPr>
        <w:t>are</w:t>
      </w:r>
      <w:r>
        <w:rPr>
          <w:color w:val="231F20"/>
          <w:spacing w:val="1"/>
        </w:rPr>
        <w:t> </w:t>
      </w:r>
      <w:r>
        <w:rPr>
          <w:color w:val="231F20"/>
        </w:rPr>
        <w:t>shifting. When you</w:t>
      </w:r>
      <w:r>
        <w:rPr>
          <w:color w:val="231F20"/>
          <w:spacing w:val="-1"/>
        </w:rPr>
        <w:t> </w:t>
      </w:r>
      <w:r>
        <w:rPr>
          <w:color w:val="231F20"/>
        </w:rPr>
        <w:t>take</w:t>
      </w:r>
      <w:r>
        <w:rPr>
          <w:color w:val="231F20"/>
          <w:spacing w:val="1"/>
        </w:rPr>
        <w:t> </w:t>
      </w:r>
      <w:r>
        <w:rPr>
          <w:color w:val="231F20"/>
        </w:rPr>
        <w:t>the</w:t>
      </w:r>
      <w:r>
        <w:rPr>
          <w:color w:val="231F20"/>
          <w:spacing w:val="1"/>
        </w:rPr>
        <w:t> </w:t>
      </w:r>
      <w:r>
        <w:rPr>
          <w:color w:val="231F20"/>
        </w:rPr>
        <w:t>grammatical</w:t>
      </w:r>
      <w:r>
        <w:rPr>
          <w:color w:val="231F20"/>
          <w:spacing w:val="-1"/>
        </w:rPr>
        <w:t> </w:t>
      </w:r>
      <w:r>
        <w:rPr>
          <w:color w:val="231F20"/>
        </w:rPr>
        <w:t>ambiguity</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“they”</w:t>
      </w:r>
      <w:r>
        <w:rPr>
          <w:color w:val="231F20"/>
          <w:spacing w:val="1"/>
        </w:rPr>
        <w:t> </w:t>
      </w:r>
      <w:r>
        <w:rPr>
          <w:color w:val="231F20"/>
        </w:rPr>
        <w:t>and combine</w:t>
      </w:r>
      <w:r>
        <w:rPr>
          <w:color w:val="231F20"/>
          <w:spacing w:val="1"/>
        </w:rPr>
        <w:t> </w:t>
      </w:r>
      <w:r>
        <w:rPr>
          <w:color w:val="231F20"/>
        </w:rPr>
        <w:t>it with</w:t>
      </w:r>
      <w:r>
        <w:rPr>
          <w:color w:val="231F20"/>
          <w:spacing w:val="1"/>
        </w:rPr>
        <w:t> </w:t>
      </w:r>
      <w:r>
        <w:rPr>
          <w:color w:val="231F20"/>
        </w:rPr>
        <w:t>the</w:t>
      </w:r>
      <w:r>
        <w:rPr>
          <w:color w:val="231F20"/>
          <w:spacing w:val="1"/>
        </w:rPr>
        <w:t> </w:t>
      </w:r>
      <w:r>
        <w:rPr>
          <w:color w:val="231F20"/>
        </w:rPr>
        <w:t>confusion</w:t>
      </w:r>
      <w:r>
        <w:rPr>
          <w:color w:val="231F20"/>
          <w:spacing w:val="1"/>
        </w:rPr>
        <w:t> </w:t>
      </w:r>
      <w:r>
        <w:rPr>
          <w:color w:val="231F20"/>
        </w:rPr>
        <w:t>about</w:t>
      </w:r>
      <w:r>
        <w:rPr>
          <w:color w:val="231F20"/>
          <w:spacing w:val="1"/>
        </w:rPr>
        <w:t> </w:t>
      </w:r>
      <w:r>
        <w:rPr>
          <w:color w:val="231F20"/>
        </w:rPr>
        <w:t>the</w:t>
      </w:r>
      <w:r>
        <w:rPr>
          <w:color w:val="231F20"/>
          <w:spacing w:val="2"/>
        </w:rPr>
        <w:t> </w:t>
      </w:r>
      <w:r>
        <w:rPr>
          <w:color w:val="231F20"/>
        </w:rPr>
        <w:t>Ishmaelites</w:t>
      </w:r>
      <w:r>
        <w:rPr>
          <w:color w:val="231F20"/>
          <w:spacing w:val="1"/>
        </w:rPr>
        <w:t> </w:t>
      </w:r>
      <w:r>
        <w:rPr>
          <w:color w:val="231F20"/>
        </w:rPr>
        <w:t>and</w:t>
      </w:r>
      <w:r>
        <w:rPr>
          <w:color w:val="231F20"/>
          <w:spacing w:val="2"/>
        </w:rPr>
        <w:t> </w:t>
      </w:r>
      <w:r>
        <w:rPr>
          <w:color w:val="231F20"/>
        </w:rPr>
        <w:t>the</w:t>
      </w:r>
      <w:r>
        <w:rPr>
          <w:color w:val="231F20"/>
          <w:spacing w:val="1"/>
        </w:rPr>
        <w:t> </w:t>
      </w:r>
      <w:r>
        <w:rPr>
          <w:color w:val="231F20"/>
        </w:rPr>
        <w:t>Midianites, you</w:t>
      </w:r>
      <w:r>
        <w:rPr>
          <w:color w:val="231F20"/>
          <w:spacing w:val="1"/>
        </w:rPr>
        <w:t> </w:t>
      </w:r>
      <w:r>
        <w:rPr>
          <w:color w:val="231F20"/>
        </w:rPr>
        <w:t>can</w:t>
      </w:r>
      <w:r>
        <w:rPr>
          <w:color w:val="231F20"/>
          <w:spacing w:val="1"/>
        </w:rPr>
        <w:t> </w:t>
      </w:r>
      <w:r>
        <w:rPr>
          <w:color w:val="231F20"/>
        </w:rPr>
        <w:t>start</w:t>
      </w:r>
      <w:r>
        <w:rPr>
          <w:color w:val="231F20"/>
          <w:spacing w:val="1"/>
        </w:rPr>
        <w:t> </w:t>
      </w:r>
      <w:r>
        <w:rPr>
          <w:color w:val="231F20"/>
        </w:rPr>
        <w:t>to</w:t>
      </w:r>
      <w:r>
        <w:rPr>
          <w:color w:val="231F20"/>
          <w:spacing w:val="2"/>
        </w:rPr>
        <w:t> </w:t>
      </w:r>
      <w:r>
        <w:rPr>
          <w:color w:val="231F20"/>
        </w:rPr>
        <w:t>see</w:t>
      </w:r>
      <w:r>
        <w:rPr>
          <w:color w:val="231F20"/>
          <w:spacing w:val="1"/>
        </w:rPr>
        <w:t> </w:t>
      </w:r>
      <w:r>
        <w:rPr>
          <w:color w:val="231F20"/>
        </w:rPr>
        <w:t>how</w:t>
      </w:r>
      <w:r>
        <w:rPr>
          <w:color w:val="231F20"/>
          <w:spacing w:val="1"/>
        </w:rPr>
        <w:t> </w:t>
      </w:r>
      <w:r>
        <w:rPr>
          <w:color w:val="231F20"/>
        </w:rPr>
        <w:t>Rashbam</w:t>
      </w:r>
      <w:r>
        <w:rPr>
          <w:color w:val="231F20"/>
          <w:spacing w:val="1"/>
        </w:rPr>
        <w:t> </w:t>
      </w:r>
      <w:r>
        <w:rPr>
          <w:color w:val="231F20"/>
        </w:rPr>
        <w:t>reached</w:t>
      </w:r>
      <w:r>
        <w:rPr>
          <w:color w:val="231F20"/>
          <w:spacing w:val="1"/>
        </w:rPr>
        <w:t> </w:t>
      </w:r>
      <w:r>
        <w:rPr>
          <w:color w:val="231F20"/>
        </w:rPr>
        <w:t>his</w:t>
      </w:r>
      <w:r>
        <w:rPr>
          <w:color w:val="231F20"/>
          <w:spacing w:val="1"/>
        </w:rPr>
        <w:t> </w:t>
      </w:r>
      <w:r>
        <w:rPr>
          <w:color w:val="231F20"/>
        </w:rPr>
        <w:t>conclusion:</w:t>
      </w:r>
      <w:r>
        <w:rPr>
          <w:color w:val="231F20"/>
          <w:spacing w:val="1"/>
        </w:rPr>
        <w:t> </w:t>
      </w:r>
      <w:r>
        <w:rPr>
          <w:color w:val="231F20"/>
        </w:rPr>
        <w:t>that</w:t>
      </w:r>
      <w:r>
        <w:rPr>
          <w:color w:val="231F20"/>
          <w:spacing w:val="2"/>
        </w:rPr>
        <w:t> </w:t>
      </w:r>
      <w:r>
        <w:rPr>
          <w:color w:val="231F20"/>
        </w:rPr>
        <w:t>the</w:t>
      </w:r>
      <w:r>
        <w:rPr>
          <w:color w:val="231F20"/>
          <w:spacing w:val="-47"/>
        </w:rPr>
        <w:t> </w:t>
      </w:r>
      <w:r>
        <w:rPr>
          <w:color w:val="231F20"/>
        </w:rPr>
        <w:t>Midianites</w:t>
      </w:r>
      <w:r>
        <w:rPr>
          <w:color w:val="231F20"/>
          <w:spacing w:val="-1"/>
        </w:rPr>
        <w:t> </w:t>
      </w:r>
      <w:r>
        <w:rPr>
          <w:color w:val="231F20"/>
        </w:rPr>
        <w:t>sold Joseph to the Ishmaelites, who brought</w:t>
      </w:r>
      <w:r>
        <w:rPr>
          <w:color w:val="231F20"/>
          <w:spacing w:val="-1"/>
        </w:rPr>
        <w:t> </w:t>
      </w:r>
      <w:r>
        <w:rPr>
          <w:color w:val="231F20"/>
        </w:rPr>
        <w:t>him</w:t>
      </w:r>
      <w:r>
        <w:rPr>
          <w:color w:val="231F20"/>
          <w:spacing w:val="-1"/>
        </w:rPr>
        <w:t> </w:t>
      </w:r>
      <w:r>
        <w:rPr>
          <w:color w:val="231F20"/>
        </w:rPr>
        <w:t>to Egypt.</w:t>
      </w:r>
      <w:r>
        <w:rPr>
          <w:color w:val="231F20"/>
          <w:position w:val="7"/>
          <w:sz w:val="11"/>
        </w:rPr>
        <w:t>3</w:t>
      </w:r>
    </w:p>
    <w:p>
      <w:pPr>
        <w:pStyle w:val="BodyText"/>
        <w:rPr>
          <w:sz w:val="23"/>
        </w:rPr>
      </w:pPr>
    </w:p>
    <w:p>
      <w:pPr>
        <w:pStyle w:val="BodyText"/>
        <w:spacing w:line="280" w:lineRule="auto"/>
        <w:ind w:left="320" w:right="495"/>
        <w:rPr>
          <w:sz w:val="11"/>
        </w:rPr>
      </w:pPr>
      <w:r>
        <w:rPr>
          <w:i/>
          <w:color w:val="231F20"/>
        </w:rPr>
        <w:t>Which means that the brothers had no hand in it. </w:t>
      </w:r>
      <w:r>
        <w:rPr>
          <w:color w:val="231F20"/>
        </w:rPr>
        <w:t>They saw the Ishmaelite traders in the distance, but they didn’t notice</w:t>
      </w:r>
      <w:r>
        <w:rPr>
          <w:color w:val="231F20"/>
          <w:spacing w:val="1"/>
        </w:rPr>
        <w:t> </w:t>
      </w:r>
      <w:r>
        <w:rPr>
          <w:color w:val="231F20"/>
        </w:rPr>
        <w:t>that the Midianite traders were closer. The brothers never saw the Midianites coming. Maybe the Midianites were</w:t>
      </w:r>
      <w:r>
        <w:rPr>
          <w:color w:val="231F20"/>
          <w:spacing w:val="1"/>
        </w:rPr>
        <w:t> </w:t>
      </w:r>
      <w:r>
        <w:rPr>
          <w:color w:val="231F20"/>
        </w:rPr>
        <w:t>approaching from the opposite direction, or maybe there was a sand dune in the way. Whatever the case, the Midianites</w:t>
      </w:r>
      <w:r>
        <w:rPr>
          <w:color w:val="231F20"/>
          <w:spacing w:val="-47"/>
        </w:rPr>
        <w:t> </w:t>
      </w:r>
      <w:r>
        <w:rPr>
          <w:color w:val="231F20"/>
        </w:rPr>
        <w:t>arrived at the pit first. They saw Joseph and had the same idea that the brothers did. It was the Midianites who grabbed</w:t>
      </w:r>
      <w:r>
        <w:rPr>
          <w:color w:val="231F20"/>
          <w:spacing w:val="-47"/>
        </w:rPr>
        <w:t> </w:t>
      </w:r>
      <w:r>
        <w:rPr>
          <w:color w:val="231F20"/>
        </w:rPr>
        <w:t>Joseph,</w:t>
      </w:r>
      <w:r>
        <w:rPr>
          <w:color w:val="231F20"/>
          <w:spacing w:val="-1"/>
        </w:rPr>
        <w:t> </w:t>
      </w:r>
      <w:r>
        <w:rPr>
          <w:color w:val="231F20"/>
        </w:rPr>
        <w:t>sold him</w:t>
      </w:r>
      <w:r>
        <w:rPr>
          <w:color w:val="231F20"/>
          <w:spacing w:val="-1"/>
        </w:rPr>
        <w:t> </w:t>
      </w:r>
      <w:r>
        <w:rPr>
          <w:color w:val="231F20"/>
        </w:rPr>
        <w:t>to the Ishmaelites, and pocketed the profit.</w:t>
      </w:r>
      <w:r>
        <w:rPr>
          <w:color w:val="231F20"/>
          <w:position w:val="7"/>
          <w:sz w:val="11"/>
        </w:rPr>
        <w:t>4</w:t>
      </w:r>
    </w:p>
    <w:p>
      <w:pPr>
        <w:pStyle w:val="BodyText"/>
        <w:rPr>
          <w:sz w:val="23"/>
        </w:rPr>
      </w:pPr>
    </w:p>
    <w:p>
      <w:pPr>
        <w:pStyle w:val="BodyText"/>
        <w:spacing w:line="280" w:lineRule="auto"/>
        <w:ind w:left="6508" w:right="586"/>
        <w:rPr>
          <w:i/>
        </w:rPr>
      </w:pPr>
      <w:r>
        <w:rPr/>
        <w:pict>
          <v:group style="position:absolute;margin-left:41.883999pt;margin-top:-5.656431pt;width:292.25pt;height:166.75pt;mso-position-horizontal-relative:page;mso-position-vertical-relative:paragraph;z-index:15799296" coordorigin="838,-113" coordsize="5845,3335">
            <v:rect style="position:absolute;left:837;top:692;width:5845;height:2530" filled="true" fillcolor="#006738" stroked="false">
              <v:fill type="solid"/>
            </v:rect>
            <v:shape style="position:absolute;left:837;top:691;width:5845;height:303" coordorigin="838,692" coordsize="5845,303" path="m6682,692l838,692,838,948,1433,983,1830,995,2208,986,3329,927,3986,904,4482,896,6682,895,6682,692xm6682,895l4626,895,4694,896,4874,898,4975,902,5019,904,5444,914,6682,904,6682,895xe" filled="true" fillcolor="#9b8579" stroked="false">
              <v:path arrowok="t"/>
              <v:fill type="solid"/>
            </v:shape>
            <v:shape style="position:absolute;left:3339;top:578;width:3343;height:2476" type="#_x0000_t75" stroked="false">
              <v:imagedata r:id="rId44" o:title=""/>
            </v:shape>
            <v:shape style="position:absolute;left:1235;top:-65;width:2588;height:972" type="#_x0000_t75" stroked="false">
              <v:imagedata r:id="rId45" o:title=""/>
            </v:shape>
            <v:rect style="position:absolute;left:990;top:312;width:12;height:32" filled="true" fillcolor="#f9b6b2" stroked="false">
              <v:fill type="solid"/>
            </v:rect>
            <v:shape style="position:absolute;left:950;top:510;width:104;height:30" coordorigin="951,511" coordsize="104,30" path="m1036,511l968,518,951,522,952,536,956,540,971,539,1002,534,1034,528,1050,524,1054,522,1038,511,1036,511xe" filled="true" fillcolor="#414742" stroked="false">
              <v:path arrowok="t"/>
              <v:fill type="solid"/>
            </v:shape>
            <v:shape style="position:absolute;left:916;top:114;width:156;height:200" coordorigin="917,114" coordsize="156,200" path="m995,114l964,122,940,143,923,175,917,214,923,253,940,284,964,306,995,313,1025,306,1050,284,1066,253,1072,214,1066,175,1050,143,1025,122,995,114xe" filled="true" fillcolor="#f9b6b2" stroked="false">
              <v:path arrowok="t"/>
              <v:fill type="solid"/>
            </v:shape>
            <v:shape style="position:absolute;left:937;top:340;width:115;height:505" coordorigin="937,340" coordsize="115,505" path="m1042,340l969,340,940,341,937,350,937,821,937,834,943,845,1047,845,1052,834,1051,384,1050,371,1049,357,1047,345,1042,340xe" filled="true" fillcolor="#bebfb8" stroked="false">
              <v:path arrowok="t"/>
              <v:fill type="solid"/>
            </v:shape>
            <v:shape style="position:absolute;left:937;top:340;width:115;height:505" coordorigin="937,340" coordsize="115,505" path="m937,821l937,834,943,845,950,845,1040,845,1047,845,1052,834,1052,821,1051,384,1050,371,1049,357,1047,345,1042,340,969,340,940,341,937,350,937,363,937,821xe" filled="false" stroked="true" strokeweight=".039pt" strokecolor="#ffffff">
              <v:path arrowok="t"/>
              <v:stroke dashstyle="solid"/>
            </v:shape>
            <v:shape style="position:absolute;left:938;top:845;width:47;height:29" coordorigin="938,846" coordsize="47,29" path="m975,846l949,846,938,852,938,868,949,874,975,874,985,868,985,860,985,852,975,846xe" filled="true" fillcolor="#623619" stroked="false">
              <v:path arrowok="t"/>
              <v:fill type="solid"/>
            </v:shape>
            <v:shape style="position:absolute;left:938;top:845;width:47;height:29" coordorigin="938,846" coordsize="47,29" path="m985,860l985,868,975,874,962,874,949,874,938,868,938,860,938,852,949,846,962,846,975,846,985,852,985,860xe" filled="false" stroked="true" strokeweight=".039pt" strokecolor="#ffffff">
              <v:path arrowok="t"/>
              <v:stroke dashstyle="solid"/>
            </v:shape>
            <v:shape style="position:absolute;left:1006;top:845;width:47;height:29" coordorigin="1006,845" coordsize="47,29" path="m1043,845l1017,845,1006,852,1006,859,1006,867,1017,873,1043,873,1053,867,1053,852,1043,845xe" filled="true" fillcolor="#623619" stroked="false">
              <v:path arrowok="t"/>
              <v:fill type="solid"/>
            </v:shape>
            <v:shape style="position:absolute;left:1006;top:845;width:47;height:29" coordorigin="1006,845" coordsize="47,29" path="m1006,859l1006,867,1017,873,1030,873,1043,873,1053,867,1053,859,1053,852,1043,845,1030,845,1017,845,1006,852,1006,859xe" filled="false" stroked="true" strokeweight=".039pt" strokecolor="#ffffff">
              <v:path arrowok="t"/>
              <v:stroke dashstyle="solid"/>
            </v:shape>
            <v:shape style="position:absolute;left:1012;top:206;width:26;height:31" coordorigin="1012,206" coordsize="26,31" path="m1032,206l1018,206,1012,213,1012,222,1012,230,1018,237,1032,237,1037,230,1037,213,1032,206xe" filled="true" fillcolor="#ffffff" stroked="false">
              <v:path arrowok="t"/>
              <v:fill type="solid"/>
            </v:shape>
            <v:shape style="position:absolute;left:1014;top:213;width:20;height:24" coordorigin="1015,214" coordsize="20,24" path="m1030,214l1019,214,1015,219,1015,225,1015,232,1019,237,1030,237,1034,232,1034,219,1030,214xe" filled="true" fillcolor="#000000" stroked="false">
              <v:path arrowok="t"/>
              <v:fill type="solid"/>
            </v:shape>
            <v:shape style="position:absolute;left:956;top:206;width:26;height:31" coordorigin="957,206" coordsize="26,31" path="m976,206l962,206,957,213,957,221,957,230,962,237,976,237,982,230,982,213,976,206xe" filled="true" fillcolor="#ffffff" stroked="false">
              <v:path arrowok="t"/>
              <v:fill type="solid"/>
            </v:shape>
            <v:shape style="position:absolute;left:959;top:213;width:20;height:24" coordorigin="959,214" coordsize="20,24" path="m974,214l964,214,959,219,959,225,959,232,964,237,974,237,979,232,979,219,974,214xe" filled="true" fillcolor="#000000" stroked="false">
              <v:path arrowok="t"/>
              <v:fill type="solid"/>
            </v:shape>
            <v:shape style="position:absolute;left:989;top:257;width:11;height:2" coordorigin="989,257" coordsize="11,2" path="m994,258l993,257,990,257,989,258,989,258,989,259,990,259,993,259,994,259,994,258xm1000,258l999,257,997,257,996,258,996,258,996,259,997,259,999,259,1000,259,1000,258xe" filled="true" fillcolor="#f3879e" stroked="false">
              <v:path arrowok="t"/>
              <v:fill type="solid"/>
            </v:shape>
            <v:shape style="position:absolute;left:1022;top:343;width:83;height:135" coordorigin="1023,343" coordsize="83,135" path="m1049,343l1025,353,1023,358,1024,363,1074,478,1078,463,1082,457,1091,458,1105,466,1056,350,1054,346,1049,343xe" filled="true" fillcolor="#287bc0" stroked="false">
              <v:path arrowok="t"/>
              <v:fill type="solid"/>
            </v:shape>
            <v:shape style="position:absolute;left:1022;top:343;width:83;height:135" coordorigin="1023,343" coordsize="83,135" path="m1056,350l1054,346,1049,343,1044,345,1030,351,1025,353,1023,358,1024,363,1074,478,1078,463,1082,457,1091,458,1105,466,1056,350xe" filled="false" stroked="true" strokeweight=".039pt" strokecolor="#ffffff">
              <v:path arrowok="t"/>
              <v:stroke dashstyle="solid"/>
            </v:shape>
            <v:shape style="position:absolute;left:1076;top:464;width:34;height:34" coordorigin="1077,465" coordsize="34,34" path="m1103,465l1084,465,1077,472,1077,482,1077,491,1084,499,1103,499,1111,491,1111,472,1103,465xe" filled="true" fillcolor="#f9b6b2" stroked="false">
              <v:path arrowok="t"/>
              <v:fill type="solid"/>
            </v:shape>
            <v:shape style="position:absolute;left:1076;top:464;width:34;height:34" coordorigin="1077,465" coordsize="34,34" path="m1077,482l1077,491,1084,499,1094,499,1103,499,1111,491,1111,482,1111,472,1103,465,1094,465,1084,465,1077,472,1077,482xe" filled="false" stroked="true" strokeweight=".039pt" strokecolor="#ffffff">
              <v:path arrowok="t"/>
              <v:stroke dashstyle="solid"/>
            </v:shape>
            <v:shape style="position:absolute;left:877;top:338;width:85;height:139" coordorigin="877,339" coordsize="85,139" path="m935,339l929,341,927,346,877,464,892,456,901,455,905,461,910,477,960,359,962,354,959,348,935,339xe" filled="true" fillcolor="#287bc0" stroked="false">
              <v:path arrowok="t"/>
              <v:fill type="solid"/>
            </v:shape>
            <v:shape style="position:absolute;left:877;top:338;width:85;height:139" coordorigin="877,339" coordsize="85,139" path="m927,346l929,341,935,339,940,341,954,346,959,348,962,354,960,359,910,477,905,461,901,455,892,456,877,464,927,346xe" filled="false" stroked="true" strokeweight=".039pt" strokecolor="#ffffff">
              <v:path arrowok="t"/>
              <v:stroke dashstyle="solid"/>
            </v:shape>
            <v:shape style="position:absolute;left:871;top:463;width:35;height:35" coordorigin="872,463" coordsize="35,35" path="m899,463l879,463,872,471,872,490,879,498,899,498,906,490,906,480,906,471,899,463xe" filled="true" fillcolor="#f9b6b2" stroked="false">
              <v:path arrowok="t"/>
              <v:fill type="solid"/>
            </v:shape>
            <v:shape style="position:absolute;left:871;top:463;width:35;height:35" coordorigin="872,463" coordsize="35,35" path="m906,480l906,490,899,498,889,498,879,498,872,490,872,480,872,471,879,463,889,463,899,463,906,471,906,480xe" filled="false" stroked="true" strokeweight=".039pt" strokecolor="#ffffff">
              <v:path arrowok="t"/>
              <v:stroke dashstyle="solid"/>
            </v:shape>
            <v:shape style="position:absolute;left:915;top:110;width:160;height:168" coordorigin="916,110" coordsize="160,168" path="m992,110l972,115,959,121,955,124,955,125,941,138,928,158,919,185,916,218,916,220,918,239,924,257,929,271,933,276,933,277,939,256,935,232,930,193,929,185,938,181,960,170,980,158,987,151,1058,151,1047,133,1026,118,1013,112,992,110xm1064,256l1051,256,1048,272,1057,275,1064,256xm1058,151l987,151,998,157,1056,187,1061,190,1061,200,1059,220,1055,241,1050,256,1051,256,1064,256,1067,248,1072,232,1075,218,1067,165,1058,151xe" filled="true" fillcolor="#642b23" stroked="false">
              <v:path arrowok="t"/>
              <v:fill type="solid"/>
            </v:shape>
            <v:shape style="position:absolute;left:977;top:279;width:36;height:14" coordorigin="977,279" coordsize="36,14" path="m1012,284l1004,279,986,279,977,284,988,285,1007,285,1012,284xm1013,286l1002,286,983,286,978,286,986,293,1004,293,1013,286xe" filled="true" fillcolor="#f79f9c" stroked="false">
              <v:path arrowok="t"/>
              <v:fill type="solid"/>
            </v:shape>
            <v:shape style="position:absolute;left:950;top:106;width:93;height:92" coordorigin="951,107" coordsize="93,92" path="m986,190l976,188,961,189,957,188,954,190,953,192,955,192,956,192,951,196,952,198,956,195,980,193,986,198,985,196,986,190xm1036,111l1015,107,1000,110,1002,114,1004,112,1035,112,1036,111xm1043,196l1038,192,1040,192,1041,192,1040,190,1037,188,1033,189,1018,188,1008,190,1009,196,1009,198,1015,193,1038,195,1042,198,1043,196xe" filled="true" fillcolor="#642b23" stroked="false">
              <v:path arrowok="t"/>
              <v:fill type="solid"/>
            </v:shape>
            <v:rect style="position:absolute;left:937;top:512;width:114;height:21" filled="true" fillcolor="#414742" stroked="false">
              <v:fill type="solid"/>
            </v:rect>
            <v:rect style="position:absolute;left:937;top:512;width:114;height:21" filled="false" stroked="true" strokeweight=".039pt" strokecolor="#ffffff">
              <v:stroke dashstyle="solid"/>
            </v:rect>
            <v:shape style="position:absolute;left:1110;top:2452;width:1387;height:247" coordorigin="1111,2453" coordsize="1387,247" path="m1804,2453l1692,2455,1585,2459,1485,2467,1395,2477,1314,2489,1244,2503,1146,2537,1111,2576,1120,2596,1188,2633,1314,2663,1395,2675,1485,2685,1585,2693,1692,2698,1804,2699,1917,2698,2023,2693,2123,2685,2214,2675,2294,2663,2364,2649,2462,2615,2497,2576,2488,2556,2420,2519,2294,2489,2214,2477,2123,2467,2023,2459,1917,2455,1804,2453xe" filled="true" fillcolor="#002606" stroked="false">
              <v:path arrowok="t"/>
              <v:fill type="solid"/>
            </v:shape>
            <v:shape style="position:absolute;left:1110;top:-114;width:679;height:170" type="#_x0000_t202" filled="false" stroked="false">
              <v:textbox inset="0,0,0,0">
                <w:txbxContent>
                  <w:p>
                    <w:pPr>
                      <w:spacing w:line="153" w:lineRule="exact" w:before="0"/>
                      <w:ind w:left="0" w:right="0" w:firstLine="0"/>
                      <w:jc w:val="left"/>
                      <w:rPr>
                        <w:rFonts w:ascii="Microsoft Sans Serif"/>
                        <w:sz w:val="14"/>
                      </w:rPr>
                    </w:pPr>
                    <w:r>
                      <w:rPr>
                        <w:rFonts w:ascii="Microsoft Sans Serif"/>
                        <w:color w:val="231F20"/>
                        <w:spacing w:val="-1"/>
                        <w:w w:val="95"/>
                        <w:sz w:val="14"/>
                      </w:rPr>
                      <w:t>Ishmaelites</w:t>
                    </w:r>
                  </w:p>
                </w:txbxContent>
              </v:textbox>
              <w10:wrap type="none"/>
            </v:shape>
            <v:shape style="position:absolute;left:5930;top:436;width:629;height:170" type="#_x0000_t202" filled="false" stroked="false">
              <v:textbox inset="0,0,0,0">
                <w:txbxContent>
                  <w:p>
                    <w:pPr>
                      <w:spacing w:line="153" w:lineRule="exact" w:before="0"/>
                      <w:ind w:left="0" w:right="0" w:firstLine="0"/>
                      <w:jc w:val="left"/>
                      <w:rPr>
                        <w:rFonts w:ascii="Microsoft Sans Serif"/>
                        <w:sz w:val="14"/>
                      </w:rPr>
                    </w:pPr>
                    <w:r>
                      <w:rPr>
                        <w:rFonts w:ascii="Microsoft Sans Serif"/>
                        <w:color w:val="231F20"/>
                        <w:w w:val="95"/>
                        <w:sz w:val="14"/>
                      </w:rPr>
                      <w:t>Midianites</w:t>
                    </w:r>
                  </w:p>
                </w:txbxContent>
              </v:textbox>
              <w10:wrap type="none"/>
            </v:shape>
            <w10:wrap type="none"/>
          </v:group>
        </w:pict>
      </w:r>
      <w:r>
        <w:rPr>
          <w:color w:val="231F20"/>
        </w:rPr>
        <w:t>The brothers didn’t do it, and they didn’t know</w:t>
      </w:r>
      <w:r>
        <w:rPr>
          <w:color w:val="231F20"/>
          <w:spacing w:val="1"/>
        </w:rPr>
        <w:t> </w:t>
      </w:r>
      <w:r>
        <w:rPr>
          <w:color w:val="231F20"/>
        </w:rPr>
        <w:t>that it happened until it was too late. They were</w:t>
      </w:r>
      <w:r>
        <w:rPr>
          <w:color w:val="231F20"/>
          <w:spacing w:val="1"/>
        </w:rPr>
        <w:t> </w:t>
      </w:r>
      <w:r>
        <w:rPr>
          <w:color w:val="231F20"/>
        </w:rPr>
        <w:t>eating</w:t>
      </w:r>
      <w:r>
        <w:rPr>
          <w:color w:val="231F20"/>
          <w:spacing w:val="3"/>
        </w:rPr>
        <w:t> </w:t>
      </w:r>
      <w:r>
        <w:rPr>
          <w:color w:val="231F20"/>
        </w:rPr>
        <w:t>their</w:t>
      </w:r>
      <w:r>
        <w:rPr>
          <w:color w:val="231F20"/>
          <w:spacing w:val="3"/>
        </w:rPr>
        <w:t> </w:t>
      </w:r>
      <w:r>
        <w:rPr>
          <w:color w:val="231F20"/>
        </w:rPr>
        <w:t>lunch,</w:t>
      </w:r>
      <w:r>
        <w:rPr>
          <w:color w:val="231F20"/>
          <w:spacing w:val="3"/>
        </w:rPr>
        <w:t> </w:t>
      </w:r>
      <w:r>
        <w:rPr>
          <w:color w:val="231F20"/>
        </w:rPr>
        <w:t>minds</w:t>
      </w:r>
      <w:r>
        <w:rPr>
          <w:color w:val="231F20"/>
          <w:spacing w:val="3"/>
        </w:rPr>
        <w:t> </w:t>
      </w:r>
      <w:r>
        <w:rPr>
          <w:color w:val="231F20"/>
        </w:rPr>
        <w:t>occupied,</w:t>
      </w:r>
      <w:r>
        <w:rPr>
          <w:color w:val="231F20"/>
          <w:spacing w:val="3"/>
        </w:rPr>
        <w:t> </w:t>
      </w:r>
      <w:r>
        <w:rPr>
          <w:color w:val="231F20"/>
        </w:rPr>
        <w:t>waiting</w:t>
      </w:r>
      <w:r>
        <w:rPr>
          <w:color w:val="231F20"/>
          <w:spacing w:val="3"/>
        </w:rPr>
        <w:t> </w:t>
      </w:r>
      <w:r>
        <w:rPr>
          <w:color w:val="231F20"/>
        </w:rPr>
        <w:t>for</w:t>
      </w:r>
      <w:r>
        <w:rPr>
          <w:color w:val="231F20"/>
          <w:spacing w:val="1"/>
        </w:rPr>
        <w:t> </w:t>
      </w:r>
      <w:r>
        <w:rPr>
          <w:color w:val="231F20"/>
        </w:rPr>
        <w:t>the Ishmaelites to arrive so they could make their</w:t>
      </w:r>
      <w:r>
        <w:rPr>
          <w:color w:val="231F20"/>
          <w:spacing w:val="-47"/>
        </w:rPr>
        <w:t> </w:t>
      </w:r>
      <w:r>
        <w:rPr>
          <w:color w:val="231F20"/>
        </w:rPr>
        <w:t>money.</w:t>
      </w:r>
      <w:r>
        <w:rPr>
          <w:color w:val="231F20"/>
          <w:spacing w:val="-12"/>
        </w:rPr>
        <w:t> </w:t>
      </w:r>
      <w:r>
        <w:rPr>
          <w:color w:val="231F20"/>
        </w:rPr>
        <w:t>The</w:t>
      </w:r>
      <w:r>
        <w:rPr>
          <w:color w:val="231F20"/>
          <w:spacing w:val="-11"/>
        </w:rPr>
        <w:t> </w:t>
      </w:r>
      <w:r>
        <w:rPr>
          <w:color w:val="231F20"/>
        </w:rPr>
        <w:t>brothers</w:t>
      </w:r>
      <w:r>
        <w:rPr>
          <w:color w:val="231F20"/>
          <w:spacing w:val="-11"/>
        </w:rPr>
        <w:t> </w:t>
      </w:r>
      <w:r>
        <w:rPr>
          <w:i/>
          <w:color w:val="231F20"/>
        </w:rPr>
        <w:t>planned</w:t>
      </w:r>
      <w:r>
        <w:rPr>
          <w:i/>
          <w:color w:val="231F20"/>
          <w:spacing w:val="-12"/>
        </w:rPr>
        <w:t> </w:t>
      </w:r>
      <w:r>
        <w:rPr>
          <w:color w:val="231F20"/>
        </w:rPr>
        <w:t>to</w:t>
      </w:r>
      <w:r>
        <w:rPr>
          <w:color w:val="231F20"/>
          <w:spacing w:val="-11"/>
        </w:rPr>
        <w:t> </w:t>
      </w:r>
      <w:r>
        <w:rPr>
          <w:color w:val="231F20"/>
        </w:rPr>
        <w:t>sell</w:t>
      </w:r>
      <w:r>
        <w:rPr>
          <w:color w:val="231F20"/>
          <w:spacing w:val="-11"/>
        </w:rPr>
        <w:t> </w:t>
      </w:r>
      <w:r>
        <w:rPr>
          <w:color w:val="231F20"/>
        </w:rPr>
        <w:t>Joseph,</w:t>
      </w:r>
      <w:r>
        <w:rPr>
          <w:color w:val="231F20"/>
          <w:spacing w:val="-12"/>
        </w:rPr>
        <w:t> </w:t>
      </w:r>
      <w:r>
        <w:rPr>
          <w:color w:val="231F20"/>
        </w:rPr>
        <w:t>yes</w:t>
      </w:r>
      <w:r>
        <w:rPr>
          <w:color w:val="231F20"/>
          <w:spacing w:val="-11"/>
        </w:rPr>
        <w:t> </w:t>
      </w:r>
      <w:r>
        <w:rPr>
          <w:color w:val="231F20"/>
        </w:rPr>
        <w:t>-</w:t>
      </w:r>
      <w:r>
        <w:rPr>
          <w:color w:val="231F20"/>
          <w:spacing w:val="1"/>
        </w:rPr>
        <w:t> </w:t>
      </w:r>
      <w:r>
        <w:rPr>
          <w:color w:val="231F20"/>
        </w:rPr>
        <w:t>but their plan never came to fruition, </w:t>
      </w:r>
      <w:r>
        <w:rPr>
          <w:i/>
          <w:color w:val="231F20"/>
        </w:rPr>
        <w:t>because the</w:t>
      </w:r>
      <w:r>
        <w:rPr>
          <w:i/>
          <w:color w:val="231F20"/>
          <w:spacing w:val="-47"/>
        </w:rPr>
        <w:t> </w:t>
      </w:r>
      <w:r>
        <w:rPr>
          <w:i/>
          <w:color w:val="231F20"/>
        </w:rPr>
        <w:t>Midianites</w:t>
      </w:r>
      <w:r>
        <w:rPr>
          <w:i/>
          <w:color w:val="231F20"/>
          <w:spacing w:val="-6"/>
        </w:rPr>
        <w:t> </w:t>
      </w:r>
      <w:r>
        <w:rPr>
          <w:i/>
          <w:color w:val="231F20"/>
        </w:rPr>
        <w:t>beat</w:t>
      </w:r>
      <w:r>
        <w:rPr>
          <w:i/>
          <w:color w:val="231F20"/>
          <w:spacing w:val="-5"/>
        </w:rPr>
        <w:t> </w:t>
      </w:r>
      <w:r>
        <w:rPr>
          <w:i/>
          <w:color w:val="231F20"/>
        </w:rPr>
        <w:t>them</w:t>
      </w:r>
      <w:r>
        <w:rPr>
          <w:i/>
          <w:color w:val="231F20"/>
          <w:spacing w:val="-5"/>
        </w:rPr>
        <w:t> </w:t>
      </w:r>
      <w:r>
        <w:rPr>
          <w:i/>
          <w:color w:val="231F20"/>
        </w:rPr>
        <w:t>to</w:t>
      </w:r>
      <w:r>
        <w:rPr>
          <w:i/>
          <w:color w:val="231F20"/>
          <w:spacing w:val="-6"/>
        </w:rPr>
        <w:t> </w:t>
      </w:r>
      <w:r>
        <w:rPr>
          <w:i/>
          <w:color w:val="231F20"/>
        </w:rPr>
        <w:t>it.</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5"/>
        <w:rPr>
          <w:i/>
        </w:rPr>
      </w:pPr>
    </w:p>
    <w:p>
      <w:pPr>
        <w:spacing w:line="266" w:lineRule="auto" w:before="0"/>
        <w:ind w:left="325" w:right="502" w:firstLine="0"/>
        <w:jc w:val="left"/>
        <w:rPr>
          <w:sz w:val="12"/>
          <w:szCs w:val="12"/>
        </w:rPr>
      </w:pPr>
      <w:r>
        <w:rPr>
          <w:color w:val="231F20"/>
          <w:position w:val="5"/>
          <w:sz w:val="7"/>
          <w:szCs w:val="7"/>
        </w:rPr>
        <w:t>3</w:t>
      </w:r>
      <w:r>
        <w:rPr>
          <w:color w:val="231F20"/>
          <w:spacing w:val="4"/>
          <w:position w:val="5"/>
          <w:sz w:val="7"/>
          <w:szCs w:val="7"/>
        </w:rPr>
        <w:t> </w:t>
      </w:r>
      <w:r>
        <w:rPr>
          <w:color w:val="231F20"/>
          <w:spacing w:val="-2"/>
          <w:position w:val="1"/>
          <w:sz w:val="12"/>
          <w:szCs w:val="12"/>
        </w:rPr>
        <w:t>It’s</w:t>
      </w:r>
      <w:r>
        <w:rPr>
          <w:color w:val="231F20"/>
          <w:spacing w:val="7"/>
          <w:position w:val="1"/>
          <w:sz w:val="12"/>
          <w:szCs w:val="12"/>
        </w:rPr>
        <w:t> </w:t>
      </w:r>
      <w:r>
        <w:rPr>
          <w:color w:val="231F20"/>
          <w:spacing w:val="-1"/>
          <w:position w:val="1"/>
          <w:sz w:val="12"/>
          <w:szCs w:val="12"/>
        </w:rPr>
        <w:t>worth</w:t>
      </w:r>
      <w:r>
        <w:rPr>
          <w:color w:val="231F20"/>
          <w:spacing w:val="8"/>
          <w:position w:val="1"/>
          <w:sz w:val="12"/>
          <w:szCs w:val="12"/>
        </w:rPr>
        <w:t> </w:t>
      </w:r>
      <w:r>
        <w:rPr>
          <w:color w:val="231F20"/>
          <w:spacing w:val="-1"/>
          <w:position w:val="1"/>
          <w:sz w:val="12"/>
          <w:szCs w:val="12"/>
        </w:rPr>
        <w:t>noting</w:t>
      </w:r>
      <w:r>
        <w:rPr>
          <w:color w:val="231F20"/>
          <w:spacing w:val="6"/>
          <w:position w:val="1"/>
          <w:sz w:val="12"/>
          <w:szCs w:val="12"/>
        </w:rPr>
        <w:t> </w:t>
      </w:r>
      <w:r>
        <w:rPr>
          <w:color w:val="231F20"/>
          <w:position w:val="1"/>
          <w:sz w:val="12"/>
          <w:szCs w:val="12"/>
        </w:rPr>
        <w:t>that</w:t>
      </w:r>
      <w:r>
        <w:rPr>
          <w:color w:val="231F20"/>
          <w:spacing w:val="8"/>
          <w:position w:val="1"/>
          <w:sz w:val="12"/>
          <w:szCs w:val="12"/>
        </w:rPr>
        <w:t> </w:t>
      </w:r>
      <w:r>
        <w:rPr>
          <w:color w:val="231F20"/>
          <w:spacing w:val="-1"/>
          <w:position w:val="1"/>
          <w:sz w:val="12"/>
          <w:szCs w:val="12"/>
        </w:rPr>
        <w:t>Genesis</w:t>
      </w:r>
      <w:r>
        <w:rPr>
          <w:color w:val="231F20"/>
          <w:spacing w:val="7"/>
          <w:position w:val="1"/>
          <w:sz w:val="12"/>
          <w:szCs w:val="12"/>
        </w:rPr>
        <w:t> </w:t>
      </w:r>
      <w:r>
        <w:rPr>
          <w:color w:val="231F20"/>
          <w:position w:val="1"/>
          <w:sz w:val="12"/>
          <w:szCs w:val="12"/>
        </w:rPr>
        <w:t>37:36</w:t>
      </w:r>
      <w:r>
        <w:rPr>
          <w:color w:val="231F20"/>
          <w:spacing w:val="8"/>
          <w:position w:val="1"/>
          <w:sz w:val="12"/>
          <w:szCs w:val="12"/>
        </w:rPr>
        <w:t> </w:t>
      </w:r>
      <w:r>
        <w:rPr>
          <w:color w:val="231F20"/>
          <w:position w:val="1"/>
          <w:sz w:val="12"/>
          <w:szCs w:val="12"/>
        </w:rPr>
        <w:t>seems</w:t>
      </w:r>
      <w:r>
        <w:rPr>
          <w:color w:val="231F20"/>
          <w:spacing w:val="8"/>
          <w:position w:val="1"/>
          <w:sz w:val="12"/>
          <w:szCs w:val="12"/>
        </w:rPr>
        <w:t> </w:t>
      </w:r>
      <w:r>
        <w:rPr>
          <w:color w:val="231F20"/>
          <w:position w:val="1"/>
          <w:sz w:val="12"/>
          <w:szCs w:val="12"/>
        </w:rPr>
        <w:t>to</w:t>
      </w:r>
      <w:r>
        <w:rPr>
          <w:color w:val="231F20"/>
          <w:spacing w:val="7"/>
          <w:position w:val="1"/>
          <w:sz w:val="12"/>
          <w:szCs w:val="12"/>
        </w:rPr>
        <w:t> </w:t>
      </w:r>
      <w:r>
        <w:rPr>
          <w:color w:val="231F20"/>
          <w:spacing w:val="-1"/>
          <w:position w:val="1"/>
          <w:sz w:val="12"/>
          <w:szCs w:val="12"/>
        </w:rPr>
        <w:t>present</w:t>
      </w:r>
      <w:r>
        <w:rPr>
          <w:color w:val="231F20"/>
          <w:spacing w:val="8"/>
          <w:position w:val="1"/>
          <w:sz w:val="12"/>
          <w:szCs w:val="12"/>
        </w:rPr>
        <w:t> </w:t>
      </w:r>
      <w:r>
        <w:rPr>
          <w:color w:val="231F20"/>
          <w:position w:val="1"/>
          <w:sz w:val="12"/>
          <w:szCs w:val="12"/>
        </w:rPr>
        <w:t>some</w:t>
      </w:r>
      <w:r>
        <w:rPr>
          <w:color w:val="231F20"/>
          <w:spacing w:val="7"/>
          <w:position w:val="1"/>
          <w:sz w:val="12"/>
          <w:szCs w:val="12"/>
        </w:rPr>
        <w:t> </w:t>
      </w:r>
      <w:r>
        <w:rPr>
          <w:color w:val="231F20"/>
          <w:spacing w:val="-1"/>
          <w:position w:val="1"/>
          <w:sz w:val="12"/>
          <w:szCs w:val="12"/>
        </w:rPr>
        <w:t>problems</w:t>
      </w:r>
      <w:r>
        <w:rPr>
          <w:color w:val="231F20"/>
          <w:spacing w:val="7"/>
          <w:position w:val="1"/>
          <w:sz w:val="12"/>
          <w:szCs w:val="12"/>
        </w:rPr>
        <w:t> </w:t>
      </w:r>
      <w:r>
        <w:rPr>
          <w:color w:val="231F20"/>
          <w:spacing w:val="-1"/>
          <w:position w:val="1"/>
          <w:sz w:val="12"/>
          <w:szCs w:val="12"/>
        </w:rPr>
        <w:t>for</w:t>
      </w:r>
      <w:r>
        <w:rPr>
          <w:color w:val="231F20"/>
          <w:spacing w:val="7"/>
          <w:position w:val="1"/>
          <w:sz w:val="12"/>
          <w:szCs w:val="12"/>
        </w:rPr>
        <w:t> </w:t>
      </w:r>
      <w:r>
        <w:rPr>
          <w:color w:val="231F20"/>
          <w:spacing w:val="-1"/>
          <w:position w:val="1"/>
          <w:sz w:val="12"/>
          <w:szCs w:val="12"/>
        </w:rPr>
        <w:t>Rashbam’s</w:t>
      </w:r>
      <w:r>
        <w:rPr>
          <w:color w:val="231F20"/>
          <w:spacing w:val="8"/>
          <w:position w:val="1"/>
          <w:sz w:val="12"/>
          <w:szCs w:val="12"/>
        </w:rPr>
        <w:t> </w:t>
      </w:r>
      <w:r>
        <w:rPr>
          <w:color w:val="231F20"/>
          <w:spacing w:val="-2"/>
          <w:position w:val="1"/>
          <w:sz w:val="12"/>
          <w:szCs w:val="12"/>
        </w:rPr>
        <w:t>theory:</w:t>
      </w:r>
      <w:r>
        <w:rPr>
          <w:color w:val="231F20"/>
          <w:spacing w:val="6"/>
          <w:position w:val="1"/>
          <w:sz w:val="12"/>
          <w:szCs w:val="12"/>
        </w:rPr>
        <w:t> </w:t>
      </w:r>
      <w:r>
        <w:rPr>
          <w:rFonts w:ascii="Microsoft Sans Serif" w:hAnsi="Microsoft Sans Serif" w:cs="Microsoft Sans Serif"/>
          <w:color w:val="231F20"/>
          <w:spacing w:val="-19"/>
          <w:position w:val="1"/>
          <w:sz w:val="12"/>
          <w:szCs w:val="12"/>
          <w:rtl/>
        </w:rPr>
        <w:t>ַפר</w:t>
      </w:r>
      <w:r>
        <w:rPr>
          <w:rFonts w:ascii="Microsoft Sans Serif" w:hAnsi="Microsoft Sans Serif" w:cs="Microsoft Sans Serif"/>
          <w:color w:val="231F20"/>
          <w:spacing w:val="10"/>
          <w:position w:val="1"/>
          <w:sz w:val="12"/>
          <w:szCs w:val="12"/>
        </w:rPr>
        <w:t> </w:t>
      </w:r>
      <w:r>
        <w:rPr>
          <w:rFonts w:ascii="Microsoft Sans Serif" w:hAnsi="Microsoft Sans Serif" w:cs="Microsoft Sans Serif"/>
          <w:color w:val="231F20"/>
          <w:spacing w:val="-17"/>
          <w:position w:val="1"/>
          <w:sz w:val="12"/>
          <w:szCs w:val="12"/>
          <w:rtl/>
        </w:rPr>
        <w:t>ִטי</w:t>
      </w:r>
      <w:r>
        <w:rPr>
          <w:rFonts w:ascii="Microsoft Sans Serif" w:hAnsi="Microsoft Sans Serif" w:cs="Microsoft Sans Serif"/>
          <w:color w:val="231F20"/>
          <w:spacing w:val="9"/>
          <w:position w:val="1"/>
          <w:sz w:val="12"/>
          <w:szCs w:val="12"/>
        </w:rPr>
        <w:t> </w:t>
      </w:r>
      <w:r>
        <w:rPr>
          <w:rFonts w:ascii="Microsoft Sans Serif" w:hAnsi="Microsoft Sans Serif" w:cs="Microsoft Sans Serif"/>
          <w:color w:val="231F20"/>
          <w:spacing w:val="-14"/>
          <w:position w:val="1"/>
          <w:sz w:val="12"/>
          <w:szCs w:val="12"/>
          <w:rtl/>
        </w:rPr>
        <w:t>ְלפו</w:t>
      </w:r>
      <w:r>
        <w:rPr>
          <w:rFonts w:ascii="Microsoft Sans Serif" w:hAnsi="Microsoft Sans Serif" w:cs="Microsoft Sans Serif"/>
          <w:color w:val="231F20"/>
          <w:spacing w:val="17"/>
          <w:position w:val="1"/>
          <w:sz w:val="12"/>
          <w:szCs w:val="12"/>
        </w:rPr>
        <w:t> </w:t>
      </w:r>
      <w:r>
        <w:rPr>
          <w:rFonts w:ascii="Microsoft Sans Serif" w:hAnsi="Microsoft Sans Serif" w:cs="Microsoft Sans Serif"/>
          <w:color w:val="231F20"/>
          <w:spacing w:val="-8"/>
          <w:position w:val="1"/>
          <w:sz w:val="12"/>
          <w:szCs w:val="12"/>
          <w:rtl/>
        </w:rPr>
        <w:t>ִים</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15"/>
          <w:position w:val="1"/>
          <w:sz w:val="12"/>
          <w:szCs w:val="12"/>
          <w:rtl/>
        </w:rPr>
        <w:t>ָר</w:t>
      </w:r>
      <w:r>
        <w:rPr>
          <w:rFonts w:ascii="Microsoft Sans Serif" w:hAnsi="Microsoft Sans Serif" w:cs="Microsoft Sans Serif"/>
          <w:color w:val="231F20"/>
          <w:spacing w:val="-16"/>
          <w:position w:val="1"/>
          <w:sz w:val="12"/>
          <w:szCs w:val="12"/>
        </w:rPr>
        <w:t> </w:t>
      </w:r>
      <w:r>
        <w:rPr>
          <w:rFonts w:ascii="Microsoft Sans Serif" w:hAnsi="Microsoft Sans Serif" w:cs="Microsoft Sans Serif"/>
          <w:color w:val="231F20"/>
          <w:spacing w:val="-31"/>
          <w:position w:val="1"/>
          <w:sz w:val="12"/>
          <w:szCs w:val="12"/>
          <w:rtl/>
        </w:rPr>
        <w:t>ְצ</w:t>
      </w:r>
      <w:r>
        <w:rPr>
          <w:rFonts w:ascii="Microsoft Sans Serif" w:hAnsi="Microsoft Sans Serif" w:cs="Microsoft Sans Serif"/>
          <w:color w:val="231F20"/>
          <w:spacing w:val="9"/>
          <w:position w:val="1"/>
          <w:sz w:val="12"/>
          <w:szCs w:val="12"/>
        </w:rPr>
        <w:t> </w:t>
      </w:r>
      <w:r>
        <w:rPr>
          <w:rFonts w:ascii="Microsoft Sans Serif" w:hAnsi="Microsoft Sans Serif" w:cs="Microsoft Sans Serif"/>
          <w:color w:val="231F20"/>
          <w:spacing w:val="-9"/>
          <w:position w:val="1"/>
          <w:sz w:val="12"/>
          <w:szCs w:val="12"/>
          <w:rtl/>
        </w:rPr>
        <w:t>מ</w:t>
      </w:r>
      <w:r>
        <w:rPr>
          <w:rFonts w:ascii="Microsoft Sans Serif" w:hAnsi="Microsoft Sans Serif" w:cs="Microsoft Sans Serif"/>
          <w:color w:val="231F20"/>
          <w:spacing w:val="-9"/>
          <w:position w:val="1"/>
          <w:sz w:val="12"/>
          <w:szCs w:val="12"/>
        </w:rPr>
        <w:t>-</w:t>
      </w:r>
      <w:r>
        <w:rPr>
          <w:rFonts w:ascii="Microsoft Sans Serif" w:hAnsi="Microsoft Sans Serif" w:cs="Microsoft Sans Serif"/>
          <w:color w:val="231F20"/>
          <w:spacing w:val="-9"/>
          <w:position w:val="1"/>
          <w:sz w:val="12"/>
          <w:szCs w:val="12"/>
          <w:rtl/>
        </w:rPr>
        <w:t>ֶאל</w:t>
      </w:r>
      <w:r>
        <w:rPr>
          <w:rFonts w:ascii="Microsoft Sans Serif" w:hAnsi="Microsoft Sans Serif" w:cs="Microsoft Sans Serif"/>
          <w:color w:val="231F20"/>
          <w:spacing w:val="8"/>
          <w:position w:val="1"/>
          <w:sz w:val="12"/>
          <w:szCs w:val="12"/>
        </w:rPr>
        <w:t> </w:t>
      </w:r>
      <w:r>
        <w:rPr>
          <w:rFonts w:ascii="Microsoft Sans Serif" w:hAnsi="Microsoft Sans Serif" w:cs="Microsoft Sans Serif"/>
          <w:color w:val="231F20"/>
          <w:spacing w:val="-23"/>
          <w:sz w:val="12"/>
          <w:szCs w:val="12"/>
          <w:rtl/>
        </w:rPr>
        <w:t>ֹ</w:t>
      </w:r>
      <w:r>
        <w:rPr>
          <w:rFonts w:ascii="Microsoft Sans Serif" w:hAnsi="Microsoft Sans Serif" w:cs="Microsoft Sans Serif"/>
          <w:color w:val="231F20"/>
          <w:spacing w:val="-23"/>
          <w:position w:val="1"/>
          <w:sz w:val="12"/>
          <w:szCs w:val="12"/>
          <w:rtl/>
        </w:rPr>
        <w:t>ו</w:t>
      </w:r>
      <w:r>
        <w:rPr>
          <w:rFonts w:ascii="Microsoft Sans Serif" w:hAnsi="Microsoft Sans Serif" w:cs="Microsoft Sans Serif"/>
          <w:color w:val="231F20"/>
          <w:spacing w:val="-6"/>
          <w:sz w:val="12"/>
          <w:szCs w:val="12"/>
        </w:rPr>
        <w:t> </w:t>
      </w:r>
      <w:r>
        <w:rPr>
          <w:rFonts w:ascii="Microsoft Sans Serif" w:hAnsi="Microsoft Sans Serif" w:cs="Microsoft Sans Serif"/>
          <w:color w:val="231F20"/>
          <w:spacing w:val="-1"/>
          <w:position w:val="1"/>
          <w:sz w:val="12"/>
          <w:szCs w:val="12"/>
          <w:rtl/>
        </w:rPr>
        <w:t>אֹת</w:t>
      </w:r>
      <w:r>
        <w:rPr>
          <w:rFonts w:ascii="Microsoft Sans Serif" w:hAnsi="Microsoft Sans Serif" w:cs="Microsoft Sans Serif"/>
          <w:color w:val="231F20"/>
          <w:spacing w:val="-1"/>
          <w:position w:val="1"/>
          <w:sz w:val="12"/>
          <w:szCs w:val="12"/>
        </w:rPr>
        <w:t> </w:t>
      </w:r>
      <w:r>
        <w:rPr>
          <w:rFonts w:ascii="Microsoft Sans Serif" w:hAnsi="Microsoft Sans Serif" w:cs="Microsoft Sans Serif"/>
          <w:color w:val="231F20"/>
          <w:spacing w:val="-30"/>
          <w:sz w:val="12"/>
          <w:szCs w:val="12"/>
          <w:rtl/>
        </w:rPr>
        <w:t>ּ</w:t>
      </w:r>
      <w:r>
        <w:rPr>
          <w:rFonts w:ascii="Microsoft Sans Serif" w:hAnsi="Microsoft Sans Serif" w:cs="Microsoft Sans Serif"/>
          <w:color w:val="231F20"/>
          <w:spacing w:val="-30"/>
          <w:position w:val="1"/>
          <w:sz w:val="12"/>
          <w:szCs w:val="12"/>
          <w:rtl/>
        </w:rPr>
        <w:t>ו</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spacing w:val="-18"/>
          <w:position w:val="1"/>
          <w:sz w:val="12"/>
          <w:szCs w:val="12"/>
          <w:rtl/>
        </w:rPr>
        <w:t>ְכר</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35"/>
          <w:position w:val="1"/>
          <w:sz w:val="12"/>
          <w:szCs w:val="12"/>
          <w:rtl/>
        </w:rPr>
        <w:t>ָמ</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10"/>
          <w:position w:val="1"/>
          <w:sz w:val="12"/>
          <w:szCs w:val="12"/>
          <w:rtl/>
        </w:rPr>
        <w:t>ִנים</w:t>
      </w:r>
      <w:r>
        <w:rPr>
          <w:rFonts w:ascii="Microsoft Sans Serif" w:hAnsi="Microsoft Sans Serif" w:cs="Microsoft Sans Serif"/>
          <w:color w:val="231F20"/>
          <w:spacing w:val="-3"/>
          <w:position w:val="1"/>
          <w:sz w:val="12"/>
          <w:szCs w:val="12"/>
        </w:rPr>
        <w:t> </w:t>
      </w:r>
      <w:r>
        <w:rPr>
          <w:rFonts w:ascii="Microsoft Sans Serif" w:hAnsi="Microsoft Sans Serif" w:cs="Microsoft Sans Serif"/>
          <w:color w:val="231F20"/>
          <w:spacing w:val="-20"/>
          <w:position w:val="1"/>
          <w:sz w:val="12"/>
          <w:szCs w:val="12"/>
          <w:rtl/>
        </w:rPr>
        <w:t>ָד</w:t>
      </w:r>
      <w:r>
        <w:rPr>
          <w:rFonts w:ascii="Microsoft Sans Serif" w:hAnsi="Microsoft Sans Serif" w:cs="Microsoft Sans Serif"/>
          <w:color w:val="231F20"/>
          <w:spacing w:val="-6"/>
          <w:position w:val="1"/>
          <w:sz w:val="12"/>
          <w:szCs w:val="12"/>
        </w:rPr>
        <w:t> </w:t>
      </w:r>
      <w:r>
        <w:rPr>
          <w:rFonts w:ascii="Microsoft Sans Serif" w:hAnsi="Microsoft Sans Serif" w:cs="Microsoft Sans Serif"/>
          <w:color w:val="231F20"/>
          <w:spacing w:val="-35"/>
          <w:position w:val="1"/>
          <w:sz w:val="12"/>
          <w:szCs w:val="12"/>
          <w:rtl/>
        </w:rPr>
        <w:t>ְּמ</w:t>
      </w:r>
      <w:r>
        <w:rPr>
          <w:rFonts w:ascii="Microsoft Sans Serif" w:hAnsi="Microsoft Sans Serif" w:cs="Microsoft Sans Serif"/>
          <w:color w:val="231F20"/>
          <w:spacing w:val="11"/>
          <w:position w:val="1"/>
          <w:sz w:val="12"/>
          <w:szCs w:val="12"/>
        </w:rPr>
        <w:t> </w:t>
      </w:r>
      <w:r>
        <w:rPr>
          <w:rFonts w:ascii="Microsoft Sans Serif" w:hAnsi="Microsoft Sans Serif" w:cs="Microsoft Sans Serif"/>
          <w:color w:val="231F20"/>
          <w:spacing w:val="-36"/>
          <w:position w:val="1"/>
          <w:sz w:val="12"/>
          <w:szCs w:val="12"/>
          <w:rtl/>
        </w:rPr>
        <w:t>ַה</w:t>
      </w:r>
      <w:r>
        <w:rPr>
          <w:rFonts w:ascii="Microsoft Sans Serif" w:hAnsi="Microsoft Sans Serif" w:cs="Microsoft Sans Serif"/>
          <w:color w:val="231F20"/>
          <w:spacing w:val="12"/>
          <w:position w:val="1"/>
          <w:sz w:val="12"/>
          <w:szCs w:val="12"/>
        </w:rPr>
        <w:t> </w:t>
      </w:r>
      <w:r>
        <w:rPr>
          <w:rFonts w:ascii="Microsoft Sans Serif" w:hAnsi="Microsoft Sans Serif" w:cs="Microsoft Sans Serif"/>
          <w:color w:val="231F20"/>
          <w:spacing w:val="-15"/>
          <w:position w:val="1"/>
          <w:sz w:val="12"/>
          <w:szCs w:val="12"/>
          <w:rtl/>
        </w:rPr>
        <w:t>ְו</w:t>
      </w:r>
      <w:r>
        <w:rPr>
          <w:rFonts w:ascii="Microsoft Sans Serif" w:hAnsi="Microsoft Sans Serif" w:cs="Microsoft Sans Serif"/>
          <w:color w:val="231F20"/>
          <w:spacing w:val="18"/>
          <w:position w:val="1"/>
          <w:sz w:val="12"/>
          <w:szCs w:val="12"/>
        </w:rPr>
        <w:t> </w:t>
      </w:r>
      <w:r>
        <w:rPr>
          <w:color w:val="231F20"/>
          <w:spacing w:val="-2"/>
          <w:position w:val="1"/>
          <w:sz w:val="12"/>
          <w:szCs w:val="12"/>
        </w:rPr>
        <w:t>(“And</w:t>
      </w:r>
      <w:r>
        <w:rPr>
          <w:color w:val="231F20"/>
          <w:spacing w:val="7"/>
          <w:position w:val="1"/>
          <w:sz w:val="12"/>
          <w:szCs w:val="12"/>
        </w:rPr>
        <w:t> </w:t>
      </w:r>
      <w:r>
        <w:rPr>
          <w:color w:val="231F20"/>
          <w:position w:val="1"/>
          <w:sz w:val="12"/>
          <w:szCs w:val="12"/>
        </w:rPr>
        <w:t>the</w:t>
      </w:r>
      <w:r>
        <w:rPr>
          <w:color w:val="231F20"/>
          <w:spacing w:val="7"/>
          <w:position w:val="1"/>
          <w:sz w:val="12"/>
          <w:szCs w:val="12"/>
        </w:rPr>
        <w:t> </w:t>
      </w:r>
      <w:r>
        <w:rPr>
          <w:color w:val="231F20"/>
          <w:spacing w:val="-1"/>
          <w:position w:val="1"/>
          <w:sz w:val="12"/>
          <w:szCs w:val="12"/>
        </w:rPr>
        <w:t>Midianites</w:t>
      </w:r>
      <w:r>
        <w:rPr>
          <w:color w:val="231F20"/>
          <w:spacing w:val="7"/>
          <w:position w:val="1"/>
          <w:sz w:val="12"/>
          <w:szCs w:val="12"/>
        </w:rPr>
        <w:t> </w:t>
      </w:r>
      <w:r>
        <w:rPr>
          <w:color w:val="231F20"/>
          <w:position w:val="1"/>
          <w:sz w:val="12"/>
          <w:szCs w:val="12"/>
        </w:rPr>
        <w:t>sold</w:t>
      </w:r>
      <w:r>
        <w:rPr>
          <w:color w:val="231F20"/>
          <w:spacing w:val="7"/>
          <w:position w:val="1"/>
          <w:sz w:val="12"/>
          <w:szCs w:val="12"/>
        </w:rPr>
        <w:t> </w:t>
      </w:r>
      <w:r>
        <w:rPr>
          <w:color w:val="231F20"/>
          <w:spacing w:val="-1"/>
          <w:position w:val="1"/>
          <w:sz w:val="12"/>
          <w:szCs w:val="12"/>
        </w:rPr>
        <w:t>him</w:t>
      </w:r>
      <w:r>
        <w:rPr>
          <w:color w:val="231F20"/>
          <w:spacing w:val="7"/>
          <w:position w:val="1"/>
          <w:sz w:val="12"/>
          <w:szCs w:val="12"/>
        </w:rPr>
        <w:t> </w:t>
      </w:r>
      <w:r>
        <w:rPr>
          <w:color w:val="231F20"/>
          <w:position w:val="1"/>
          <w:sz w:val="12"/>
          <w:szCs w:val="12"/>
        </w:rPr>
        <w:t>into</w:t>
      </w:r>
      <w:r>
        <w:rPr>
          <w:color w:val="231F20"/>
          <w:spacing w:val="7"/>
          <w:position w:val="1"/>
          <w:sz w:val="12"/>
          <w:szCs w:val="12"/>
        </w:rPr>
        <w:t> </w:t>
      </w:r>
      <w:r>
        <w:rPr>
          <w:color w:val="231F20"/>
          <w:spacing w:val="-1"/>
          <w:position w:val="1"/>
          <w:sz w:val="12"/>
          <w:szCs w:val="12"/>
        </w:rPr>
        <w:t>Egypt</w:t>
      </w:r>
      <w:r>
        <w:rPr>
          <w:color w:val="231F20"/>
          <w:spacing w:val="6"/>
          <w:position w:val="1"/>
          <w:sz w:val="12"/>
          <w:szCs w:val="12"/>
        </w:rPr>
        <w:t> </w:t>
      </w:r>
      <w:r>
        <w:rPr>
          <w:color w:val="231F20"/>
          <w:spacing w:val="-1"/>
          <w:position w:val="1"/>
          <w:sz w:val="12"/>
          <w:szCs w:val="12"/>
        </w:rPr>
        <w:t>unto</w:t>
      </w:r>
      <w:r>
        <w:rPr>
          <w:color w:val="231F20"/>
          <w:spacing w:val="7"/>
          <w:position w:val="1"/>
          <w:sz w:val="12"/>
          <w:szCs w:val="12"/>
        </w:rPr>
        <w:t> </w:t>
      </w:r>
      <w:r>
        <w:rPr>
          <w:color w:val="231F20"/>
          <w:spacing w:val="-4"/>
          <w:position w:val="1"/>
          <w:sz w:val="12"/>
          <w:szCs w:val="12"/>
        </w:rPr>
        <w:t>Potiphar…”)</w:t>
      </w:r>
      <w:r>
        <w:rPr>
          <w:color w:val="231F20"/>
          <w:spacing w:val="7"/>
          <w:position w:val="1"/>
          <w:sz w:val="12"/>
          <w:szCs w:val="12"/>
        </w:rPr>
        <w:t> </w:t>
      </w:r>
      <w:r>
        <w:rPr>
          <w:color w:val="231F20"/>
          <w:position w:val="1"/>
          <w:sz w:val="12"/>
          <w:szCs w:val="12"/>
        </w:rPr>
        <w:t>-</w:t>
      </w:r>
      <w:r>
        <w:rPr>
          <w:color w:val="231F20"/>
          <w:spacing w:val="8"/>
          <w:position w:val="1"/>
          <w:sz w:val="12"/>
          <w:szCs w:val="12"/>
        </w:rPr>
        <w:t> </w:t>
      </w:r>
      <w:r>
        <w:rPr>
          <w:color w:val="231F20"/>
          <w:spacing w:val="-1"/>
          <w:position w:val="1"/>
          <w:sz w:val="12"/>
          <w:szCs w:val="12"/>
        </w:rPr>
        <w:t>but</w:t>
      </w:r>
      <w:r>
        <w:rPr>
          <w:color w:val="231F20"/>
          <w:spacing w:val="6"/>
          <w:position w:val="1"/>
          <w:sz w:val="12"/>
          <w:szCs w:val="12"/>
        </w:rPr>
        <w:t> </w:t>
      </w:r>
      <w:r>
        <w:rPr>
          <w:color w:val="231F20"/>
          <w:position w:val="1"/>
          <w:sz w:val="12"/>
          <w:szCs w:val="12"/>
        </w:rPr>
        <w:t>we</w:t>
      </w:r>
      <w:r>
        <w:rPr>
          <w:color w:val="231F20"/>
          <w:spacing w:val="8"/>
          <w:position w:val="1"/>
          <w:sz w:val="12"/>
          <w:szCs w:val="12"/>
        </w:rPr>
        <w:t> </w:t>
      </w:r>
      <w:r>
        <w:rPr>
          <w:color w:val="231F20"/>
          <w:position w:val="1"/>
          <w:sz w:val="12"/>
          <w:szCs w:val="12"/>
        </w:rPr>
        <w:t>think</w:t>
      </w:r>
      <w:r>
        <w:rPr>
          <w:color w:val="231F20"/>
          <w:spacing w:val="1"/>
          <w:position w:val="1"/>
          <w:sz w:val="12"/>
          <w:szCs w:val="12"/>
        </w:rPr>
        <w:t> </w:t>
      </w:r>
      <w:r>
        <w:rPr>
          <w:color w:val="231F20"/>
          <w:sz w:val="12"/>
          <w:szCs w:val="12"/>
        </w:rPr>
        <w:t>there’s</w:t>
      </w:r>
      <w:r>
        <w:rPr>
          <w:color w:val="231F20"/>
          <w:spacing w:val="-1"/>
          <w:sz w:val="12"/>
          <w:szCs w:val="12"/>
        </w:rPr>
        <w:t> </w:t>
      </w:r>
      <w:r>
        <w:rPr>
          <w:color w:val="231F20"/>
          <w:sz w:val="12"/>
          <w:szCs w:val="12"/>
        </w:rPr>
        <w:t>a way</w:t>
      </w:r>
      <w:r>
        <w:rPr>
          <w:color w:val="231F20"/>
          <w:spacing w:val="-1"/>
          <w:sz w:val="12"/>
          <w:szCs w:val="12"/>
        </w:rPr>
        <w:t> </w:t>
      </w:r>
      <w:r>
        <w:rPr>
          <w:color w:val="231F20"/>
          <w:sz w:val="12"/>
          <w:szCs w:val="12"/>
        </w:rPr>
        <w:t>to reconcile.</w:t>
      </w:r>
      <w:r>
        <w:rPr>
          <w:color w:val="231F20"/>
          <w:spacing w:val="-1"/>
          <w:sz w:val="12"/>
          <w:szCs w:val="12"/>
        </w:rPr>
        <w:t> </w:t>
      </w:r>
      <w:r>
        <w:rPr>
          <w:color w:val="231F20"/>
          <w:sz w:val="12"/>
          <w:szCs w:val="12"/>
        </w:rPr>
        <w:t>How</w:t>
      </w:r>
      <w:r>
        <w:rPr>
          <w:color w:val="231F20"/>
          <w:spacing w:val="-1"/>
          <w:sz w:val="12"/>
          <w:szCs w:val="12"/>
        </w:rPr>
        <w:t> </w:t>
      </w:r>
      <w:r>
        <w:rPr>
          <w:color w:val="231F20"/>
          <w:sz w:val="12"/>
          <w:szCs w:val="12"/>
        </w:rPr>
        <w:t>would</w:t>
      </w:r>
      <w:r>
        <w:rPr>
          <w:color w:val="231F20"/>
          <w:spacing w:val="-1"/>
          <w:sz w:val="12"/>
          <w:szCs w:val="12"/>
        </w:rPr>
        <w:t> </w:t>
      </w:r>
      <w:r>
        <w:rPr>
          <w:color w:val="231F20"/>
          <w:sz w:val="12"/>
          <w:szCs w:val="12"/>
        </w:rPr>
        <w:t>you</w:t>
      </w:r>
      <w:r>
        <w:rPr>
          <w:color w:val="231F20"/>
          <w:spacing w:val="-1"/>
          <w:sz w:val="12"/>
          <w:szCs w:val="12"/>
        </w:rPr>
        <w:t> </w:t>
      </w:r>
      <w:r>
        <w:rPr>
          <w:color w:val="231F20"/>
          <w:sz w:val="12"/>
          <w:szCs w:val="12"/>
        </w:rPr>
        <w:t>respond,</w:t>
      </w:r>
      <w:r>
        <w:rPr>
          <w:color w:val="231F20"/>
          <w:spacing w:val="-1"/>
          <w:sz w:val="12"/>
          <w:szCs w:val="12"/>
        </w:rPr>
        <w:t> </w:t>
      </w:r>
      <w:r>
        <w:rPr>
          <w:color w:val="231F20"/>
          <w:sz w:val="12"/>
          <w:szCs w:val="12"/>
        </w:rPr>
        <w:t>if you</w:t>
      </w:r>
      <w:r>
        <w:rPr>
          <w:color w:val="231F20"/>
          <w:spacing w:val="-2"/>
          <w:sz w:val="12"/>
          <w:szCs w:val="12"/>
        </w:rPr>
        <w:t> </w:t>
      </w:r>
      <w:r>
        <w:rPr>
          <w:color w:val="231F20"/>
          <w:sz w:val="12"/>
          <w:szCs w:val="12"/>
        </w:rPr>
        <w:t>were Rashbam?</w:t>
      </w:r>
      <w:r>
        <w:rPr>
          <w:color w:val="231F20"/>
          <w:spacing w:val="-1"/>
          <w:sz w:val="12"/>
          <w:szCs w:val="12"/>
        </w:rPr>
        <w:t> </w:t>
      </w:r>
      <w:r>
        <w:rPr>
          <w:color w:val="231F20"/>
          <w:sz w:val="12"/>
          <w:szCs w:val="12"/>
        </w:rPr>
        <w:t>If you’re</w:t>
      </w:r>
      <w:r>
        <w:rPr>
          <w:color w:val="231F20"/>
          <w:spacing w:val="-1"/>
          <w:sz w:val="12"/>
          <w:szCs w:val="12"/>
        </w:rPr>
        <w:t> </w:t>
      </w:r>
      <w:r>
        <w:rPr>
          <w:color w:val="231F20"/>
          <w:sz w:val="12"/>
          <w:szCs w:val="12"/>
        </w:rPr>
        <w:t>interested in</w:t>
      </w:r>
      <w:r>
        <w:rPr>
          <w:color w:val="231F20"/>
          <w:spacing w:val="-1"/>
          <w:sz w:val="12"/>
          <w:szCs w:val="12"/>
        </w:rPr>
        <w:t> </w:t>
      </w:r>
      <w:r>
        <w:rPr>
          <w:color w:val="231F20"/>
          <w:sz w:val="12"/>
          <w:szCs w:val="12"/>
        </w:rPr>
        <w:t>more, we</w:t>
      </w:r>
      <w:r>
        <w:rPr>
          <w:color w:val="231F20"/>
          <w:spacing w:val="-1"/>
          <w:sz w:val="12"/>
          <w:szCs w:val="12"/>
        </w:rPr>
        <w:t> </w:t>
      </w:r>
      <w:r>
        <w:rPr>
          <w:color w:val="231F20"/>
          <w:sz w:val="12"/>
          <w:szCs w:val="12"/>
        </w:rPr>
        <w:t>recommend seeking</w:t>
      </w:r>
      <w:r>
        <w:rPr>
          <w:color w:val="231F20"/>
          <w:spacing w:val="-1"/>
          <w:sz w:val="12"/>
          <w:szCs w:val="12"/>
        </w:rPr>
        <w:t> </w:t>
      </w:r>
      <w:r>
        <w:rPr>
          <w:color w:val="231F20"/>
          <w:sz w:val="12"/>
          <w:szCs w:val="12"/>
        </w:rPr>
        <w:t>out</w:t>
      </w:r>
      <w:r>
        <w:rPr>
          <w:color w:val="231F20"/>
          <w:spacing w:val="-1"/>
          <w:sz w:val="12"/>
          <w:szCs w:val="12"/>
        </w:rPr>
        <w:t> </w:t>
      </w:r>
      <w:r>
        <w:rPr>
          <w:color w:val="231F20"/>
          <w:sz w:val="12"/>
          <w:szCs w:val="12"/>
        </w:rPr>
        <w:t>Rashbam’s</w:t>
      </w:r>
      <w:r>
        <w:rPr>
          <w:color w:val="231F20"/>
          <w:spacing w:val="-1"/>
          <w:sz w:val="12"/>
          <w:szCs w:val="12"/>
        </w:rPr>
        <w:t> </w:t>
      </w:r>
      <w:r>
        <w:rPr>
          <w:color w:val="231F20"/>
          <w:sz w:val="12"/>
          <w:szCs w:val="12"/>
        </w:rPr>
        <w:t>own</w:t>
      </w:r>
      <w:r>
        <w:rPr>
          <w:color w:val="231F20"/>
          <w:spacing w:val="-1"/>
          <w:sz w:val="12"/>
          <w:szCs w:val="12"/>
        </w:rPr>
        <w:t> </w:t>
      </w:r>
      <w:r>
        <w:rPr>
          <w:color w:val="231F20"/>
          <w:sz w:val="12"/>
          <w:szCs w:val="12"/>
        </w:rPr>
        <w:t>comment</w:t>
      </w:r>
      <w:r>
        <w:rPr>
          <w:color w:val="231F20"/>
          <w:spacing w:val="-1"/>
          <w:sz w:val="12"/>
          <w:szCs w:val="12"/>
        </w:rPr>
        <w:t> </w:t>
      </w:r>
      <w:r>
        <w:rPr>
          <w:color w:val="231F20"/>
          <w:sz w:val="12"/>
          <w:szCs w:val="12"/>
        </w:rPr>
        <w:t>on</w:t>
      </w:r>
      <w:r>
        <w:rPr>
          <w:color w:val="231F20"/>
          <w:spacing w:val="-1"/>
          <w:sz w:val="12"/>
          <w:szCs w:val="12"/>
        </w:rPr>
        <w:t> </w:t>
      </w:r>
      <w:r>
        <w:rPr>
          <w:color w:val="231F20"/>
          <w:sz w:val="12"/>
          <w:szCs w:val="12"/>
        </w:rPr>
        <w:t>verse</w:t>
      </w:r>
      <w:r>
        <w:rPr>
          <w:color w:val="231F20"/>
          <w:spacing w:val="-1"/>
          <w:sz w:val="12"/>
          <w:szCs w:val="12"/>
        </w:rPr>
        <w:t> </w:t>
      </w:r>
      <w:r>
        <w:rPr>
          <w:color w:val="231F20"/>
          <w:sz w:val="12"/>
          <w:szCs w:val="12"/>
        </w:rPr>
        <w:t>36</w:t>
      </w:r>
      <w:r>
        <w:rPr>
          <w:color w:val="231F20"/>
          <w:sz w:val="12"/>
          <w:szCs w:val="12"/>
        </w:rPr>
        <w:t>.</w:t>
      </w:r>
    </w:p>
    <w:p>
      <w:pPr>
        <w:spacing w:line="264" w:lineRule="auto" w:before="0"/>
        <w:ind w:left="325" w:right="411" w:firstLine="0"/>
        <w:jc w:val="left"/>
        <w:rPr>
          <w:sz w:val="12"/>
          <w:szCs w:val="12"/>
        </w:rPr>
      </w:pPr>
      <w:r>
        <w:rPr>
          <w:color w:val="231F20"/>
          <w:position w:val="4"/>
          <w:sz w:val="7"/>
          <w:szCs w:val="7"/>
        </w:rPr>
        <w:t>4 </w:t>
      </w:r>
      <w:r>
        <w:rPr>
          <w:color w:val="231F20"/>
          <w:spacing w:val="-5"/>
          <w:position w:val="4"/>
          <w:sz w:val="7"/>
          <w:szCs w:val="7"/>
        </w:rPr>
        <w:t> </w:t>
      </w:r>
      <w:r>
        <w:rPr>
          <w:color w:val="231F20"/>
          <w:spacing w:val="-1"/>
          <w:sz w:val="12"/>
          <w:szCs w:val="12"/>
        </w:rPr>
        <w:t>I</w:t>
      </w:r>
      <w:r>
        <w:rPr>
          <w:color w:val="231F20"/>
          <w:spacing w:val="-1"/>
          <w:w w:val="100"/>
          <w:sz w:val="12"/>
          <w:szCs w:val="12"/>
        </w:rPr>
        <w:t>ndeed</w:t>
      </w:r>
      <w:r>
        <w:rPr>
          <w:color w:val="231F20"/>
          <w:w w:val="100"/>
          <w:sz w:val="12"/>
          <w:szCs w:val="12"/>
        </w:rPr>
        <w:t>,</w:t>
      </w:r>
      <w:r>
        <w:rPr>
          <w:color w:val="231F20"/>
          <w:spacing w:val="-1"/>
          <w:sz w:val="12"/>
          <w:szCs w:val="12"/>
        </w:rPr>
        <w:t> </w:t>
      </w:r>
      <w:r>
        <w:rPr>
          <w:color w:val="231F20"/>
          <w:w w:val="100"/>
          <w:sz w:val="12"/>
          <w:szCs w:val="12"/>
        </w:rPr>
        <w:t>this</w:t>
      </w:r>
      <w:r>
        <w:rPr>
          <w:color w:val="231F20"/>
          <w:sz w:val="12"/>
          <w:szCs w:val="12"/>
        </w:rPr>
        <w:t> </w:t>
      </w:r>
      <w:r>
        <w:rPr>
          <w:color w:val="231F20"/>
          <w:w w:val="100"/>
          <w:sz w:val="12"/>
          <w:szCs w:val="12"/>
        </w:rPr>
        <w:t>explains</w:t>
      </w:r>
      <w:r>
        <w:rPr>
          <w:color w:val="231F20"/>
          <w:sz w:val="12"/>
          <w:szCs w:val="12"/>
        </w:rPr>
        <w:t> </w:t>
      </w:r>
      <w:r>
        <w:rPr>
          <w:color w:val="231F20"/>
          <w:w w:val="100"/>
          <w:sz w:val="12"/>
          <w:szCs w:val="12"/>
        </w:rPr>
        <w:t>another</w:t>
      </w:r>
      <w:r>
        <w:rPr>
          <w:color w:val="231F20"/>
          <w:sz w:val="12"/>
          <w:szCs w:val="12"/>
        </w:rPr>
        <w:t> </w:t>
      </w:r>
      <w:r>
        <w:rPr>
          <w:color w:val="231F20"/>
          <w:spacing w:val="-1"/>
          <w:w w:val="100"/>
          <w:sz w:val="12"/>
          <w:szCs w:val="12"/>
        </w:rPr>
        <w:t>peculiarit</w:t>
      </w:r>
      <w:r>
        <w:rPr>
          <w:color w:val="231F20"/>
          <w:w w:val="100"/>
          <w:sz w:val="12"/>
          <w:szCs w:val="12"/>
        </w:rPr>
        <w:t>y</w:t>
      </w:r>
      <w:r>
        <w:rPr>
          <w:color w:val="231F20"/>
          <w:spacing w:val="-1"/>
          <w:sz w:val="12"/>
          <w:szCs w:val="12"/>
        </w:rPr>
        <w:t> </w:t>
      </w:r>
      <w:r>
        <w:rPr>
          <w:color w:val="231F20"/>
          <w:sz w:val="12"/>
          <w:szCs w:val="12"/>
        </w:rPr>
        <w:t>in </w:t>
      </w:r>
      <w:r>
        <w:rPr>
          <w:color w:val="231F20"/>
          <w:w w:val="100"/>
          <w:sz w:val="12"/>
          <w:szCs w:val="12"/>
        </w:rPr>
        <w:t>the</w:t>
      </w:r>
      <w:r>
        <w:rPr>
          <w:color w:val="231F20"/>
          <w:sz w:val="12"/>
          <w:szCs w:val="12"/>
        </w:rPr>
        <w:t> </w:t>
      </w:r>
      <w:r>
        <w:rPr>
          <w:color w:val="231F20"/>
          <w:spacing w:val="-2"/>
          <w:sz w:val="12"/>
          <w:szCs w:val="12"/>
        </w:rPr>
        <w:t>v</w:t>
      </w:r>
      <w:r>
        <w:rPr>
          <w:color w:val="231F20"/>
          <w:w w:val="100"/>
          <w:sz w:val="12"/>
          <w:szCs w:val="12"/>
        </w:rPr>
        <w:t>erses:</w:t>
      </w:r>
      <w:r>
        <w:rPr>
          <w:color w:val="231F20"/>
          <w:sz w:val="12"/>
          <w:szCs w:val="12"/>
        </w:rPr>
        <w:t> </w:t>
      </w:r>
      <w:r>
        <w:rPr>
          <w:color w:val="231F20"/>
          <w:w w:val="100"/>
          <w:sz w:val="12"/>
          <w:szCs w:val="12"/>
        </w:rPr>
        <w:t>that</w:t>
      </w:r>
      <w:r>
        <w:rPr>
          <w:color w:val="231F20"/>
          <w:sz w:val="12"/>
          <w:szCs w:val="12"/>
        </w:rPr>
        <w:t> </w:t>
      </w:r>
      <w:r>
        <w:rPr>
          <w:color w:val="231F20"/>
          <w:w w:val="101"/>
          <w:sz w:val="12"/>
          <w:szCs w:val="12"/>
        </w:rPr>
        <w:t>Reuben</w:t>
      </w:r>
      <w:r>
        <w:rPr>
          <w:color w:val="231F20"/>
          <w:sz w:val="12"/>
          <w:szCs w:val="12"/>
        </w:rPr>
        <w:t> </w:t>
      </w:r>
      <w:r>
        <w:rPr>
          <w:color w:val="231F20"/>
          <w:spacing w:val="-2"/>
          <w:w w:val="97"/>
          <w:sz w:val="12"/>
          <w:szCs w:val="12"/>
        </w:rPr>
        <w:t>r</w:t>
      </w:r>
      <w:r>
        <w:rPr>
          <w:color w:val="231F20"/>
          <w:w w:val="100"/>
          <w:sz w:val="12"/>
          <w:szCs w:val="12"/>
        </w:rPr>
        <w:t>eturns</w:t>
      </w:r>
      <w:r>
        <w:rPr>
          <w:color w:val="231F20"/>
          <w:sz w:val="12"/>
          <w:szCs w:val="12"/>
        </w:rPr>
        <w:t> </w:t>
      </w:r>
      <w:r>
        <w:rPr>
          <w:color w:val="231F20"/>
          <w:w w:val="100"/>
          <w:sz w:val="12"/>
          <w:szCs w:val="12"/>
        </w:rPr>
        <w:t>to</w:t>
      </w:r>
      <w:r>
        <w:rPr>
          <w:color w:val="231F20"/>
          <w:sz w:val="12"/>
          <w:szCs w:val="12"/>
        </w:rPr>
        <w:t> </w:t>
      </w:r>
      <w:r>
        <w:rPr>
          <w:color w:val="231F20"/>
          <w:w w:val="100"/>
          <w:sz w:val="12"/>
          <w:szCs w:val="12"/>
        </w:rPr>
        <w:t>the</w:t>
      </w:r>
      <w:r>
        <w:rPr>
          <w:color w:val="231F20"/>
          <w:sz w:val="12"/>
          <w:szCs w:val="12"/>
        </w:rPr>
        <w:t> </w:t>
      </w:r>
      <w:r>
        <w:rPr>
          <w:color w:val="231F20"/>
          <w:spacing w:val="-1"/>
          <w:w w:val="100"/>
          <w:sz w:val="12"/>
          <w:szCs w:val="12"/>
        </w:rPr>
        <w:t>pi</w:t>
      </w:r>
      <w:r>
        <w:rPr>
          <w:color w:val="231F20"/>
          <w:w w:val="100"/>
          <w:sz w:val="12"/>
          <w:szCs w:val="12"/>
        </w:rPr>
        <w:t>t</w:t>
      </w:r>
      <w:r>
        <w:rPr>
          <w:color w:val="231F20"/>
          <w:spacing w:val="-1"/>
          <w:sz w:val="12"/>
          <w:szCs w:val="12"/>
        </w:rPr>
        <w:t> </w:t>
      </w:r>
      <w:r>
        <w:rPr>
          <w:color w:val="231F20"/>
          <w:sz w:val="12"/>
          <w:szCs w:val="12"/>
        </w:rPr>
        <w:t>and </w:t>
      </w:r>
      <w:r>
        <w:rPr>
          <w:color w:val="231F20"/>
          <w:w w:val="100"/>
          <w:sz w:val="12"/>
          <w:szCs w:val="12"/>
        </w:rPr>
        <w:t>seems</w:t>
      </w:r>
      <w:r>
        <w:rPr>
          <w:color w:val="231F20"/>
          <w:sz w:val="12"/>
          <w:szCs w:val="12"/>
        </w:rPr>
        <w:t> </w:t>
      </w:r>
      <w:r>
        <w:rPr>
          <w:color w:val="231F20"/>
          <w:w w:val="100"/>
          <w:sz w:val="12"/>
          <w:szCs w:val="12"/>
        </w:rPr>
        <w:t>shoc</w:t>
      </w:r>
      <w:r>
        <w:rPr>
          <w:color w:val="231F20"/>
          <w:spacing w:val="-2"/>
          <w:w w:val="100"/>
          <w:sz w:val="12"/>
          <w:szCs w:val="12"/>
        </w:rPr>
        <w:t>k</w:t>
      </w:r>
      <w:r>
        <w:rPr>
          <w:color w:val="231F20"/>
          <w:w w:val="100"/>
          <w:sz w:val="12"/>
          <w:szCs w:val="12"/>
        </w:rPr>
        <w:t>ed</w:t>
      </w:r>
      <w:r>
        <w:rPr>
          <w:color w:val="231F20"/>
          <w:sz w:val="12"/>
          <w:szCs w:val="12"/>
        </w:rPr>
        <w:t> </w:t>
      </w:r>
      <w:r>
        <w:rPr>
          <w:color w:val="231F20"/>
          <w:w w:val="100"/>
          <w:sz w:val="12"/>
          <w:szCs w:val="12"/>
        </w:rPr>
        <w:t>to</w:t>
      </w:r>
      <w:r>
        <w:rPr>
          <w:color w:val="231F20"/>
          <w:sz w:val="12"/>
          <w:szCs w:val="12"/>
        </w:rPr>
        <w:t> </w:t>
      </w:r>
      <w:r>
        <w:rPr>
          <w:color w:val="231F20"/>
          <w:w w:val="98"/>
          <w:sz w:val="12"/>
          <w:szCs w:val="12"/>
        </w:rPr>
        <w:t>find</w:t>
      </w:r>
      <w:r>
        <w:rPr>
          <w:color w:val="231F20"/>
          <w:sz w:val="12"/>
          <w:szCs w:val="12"/>
        </w:rPr>
        <w:t> </w:t>
      </w:r>
      <w:r>
        <w:rPr>
          <w:color w:val="231F20"/>
          <w:w w:val="100"/>
          <w:sz w:val="12"/>
          <w:szCs w:val="12"/>
        </w:rPr>
        <w:t>that</w:t>
      </w:r>
      <w:r>
        <w:rPr>
          <w:color w:val="231F20"/>
          <w:sz w:val="12"/>
          <w:szCs w:val="12"/>
        </w:rPr>
        <w:t> </w:t>
      </w:r>
      <w:r>
        <w:rPr>
          <w:color w:val="231F20"/>
          <w:w w:val="100"/>
          <w:sz w:val="12"/>
          <w:szCs w:val="12"/>
        </w:rPr>
        <w:t>Joseph</w:t>
      </w:r>
      <w:r>
        <w:rPr>
          <w:color w:val="231F20"/>
          <w:sz w:val="12"/>
          <w:szCs w:val="12"/>
        </w:rPr>
        <w:t> is </w:t>
      </w:r>
      <w:r>
        <w:rPr>
          <w:color w:val="231F20"/>
          <w:spacing w:val="-1"/>
          <w:w w:val="100"/>
          <w:sz w:val="12"/>
          <w:szCs w:val="12"/>
        </w:rPr>
        <w:t>gone</w:t>
      </w:r>
      <w:r>
        <w:rPr>
          <w:color w:val="231F20"/>
          <w:w w:val="100"/>
          <w:sz w:val="12"/>
          <w:szCs w:val="12"/>
        </w:rPr>
        <w:t>:</w:t>
      </w:r>
      <w:r>
        <w:rPr>
          <w:color w:val="231F20"/>
          <w:spacing w:val="-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0"/>
          <w:w w:val="93"/>
          <w:sz w:val="12"/>
          <w:szCs w:val="12"/>
          <w:rtl/>
        </w:rPr>
        <w:t>ד</w:t>
      </w:r>
      <w:r>
        <w:rPr>
          <w:rFonts w:ascii="Microsoft Sans Serif" w:hAnsi="Microsoft Sans Serif" w:cs="Microsoft Sans Serif"/>
          <w:color w:val="231F20"/>
          <w:spacing w:val="2"/>
          <w:w w:val="80"/>
          <w:sz w:val="12"/>
          <w:szCs w:val="12"/>
          <w:rtl/>
        </w:rPr>
        <w:t>י</w:t>
      </w:r>
      <w:r>
        <w:rPr>
          <w:rFonts w:ascii="Microsoft Sans Serif" w:hAnsi="Microsoft Sans Serif" w:cs="Microsoft Sans Serif"/>
          <w:color w:val="231F20"/>
          <w:spacing w:val="-3"/>
          <w:w w:val="97"/>
          <w:sz w:val="12"/>
          <w:szCs w:val="12"/>
          <w:rtl/>
        </w:rPr>
        <w:t>ו</w:t>
      </w:r>
      <w:r>
        <w:rPr>
          <w:rFonts w:ascii="Microsoft Sans Serif" w:hAnsi="Microsoft Sans Serif" w:cs="Microsoft Sans Serif"/>
          <w:color w:val="231F20"/>
          <w:spacing w:val="-1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5"/>
          <w:w w:val="89"/>
          <w:sz w:val="12"/>
          <w:szCs w:val="12"/>
          <w:rtl/>
        </w:rPr>
        <w:t>ג</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89"/>
          <w:sz w:val="12"/>
          <w:szCs w:val="12"/>
          <w:rtl/>
        </w:rPr>
        <w:t>ב</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w w:val="101"/>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2"/>
          <w:w w:val="95"/>
          <w:sz w:val="12"/>
          <w:szCs w:val="12"/>
          <w:rtl/>
        </w:rPr>
        <w:t>א</w:t>
      </w:r>
      <w:r>
        <w:rPr>
          <w:rFonts w:ascii="Microsoft Sans Serif" w:hAnsi="Microsoft Sans Serif" w:cs="Microsoft Sans Serif"/>
          <w:color w:val="231F20"/>
          <w:w w:val="101"/>
          <w:sz w:val="12"/>
          <w:szCs w:val="12"/>
          <w:rtl/>
        </w:rPr>
        <w:t>ת</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pacing w:val="3"/>
          <w:w w:val="83"/>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6"/>
          <w:w w:val="94"/>
          <w:sz w:val="12"/>
          <w:szCs w:val="12"/>
          <w:rtl/>
        </w:rPr>
        <w:t>ר</w:t>
      </w:r>
      <w:r>
        <w:rPr>
          <w:rFonts w:ascii="Microsoft Sans Serif" w:hAnsi="Microsoft Sans Serif" w:cs="Microsoft Sans Serif"/>
          <w:color w:val="231F20"/>
          <w:spacing w:val="1"/>
          <w:w w:val="93"/>
          <w:sz w:val="12"/>
          <w:szCs w:val="12"/>
          <w:rtl/>
        </w:rPr>
        <w:t>ע</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101"/>
          <w:sz w:val="12"/>
          <w:szCs w:val="12"/>
          <w:rtl/>
        </w:rPr>
        <w:t>ק</w:t>
      </w:r>
      <w:r>
        <w:rPr>
          <w:rFonts w:ascii="Microsoft Sans Serif" w:hAnsi="Microsoft Sans Serif" w:cs="Microsoft Sans Serif"/>
          <w:color w:val="231F20"/>
          <w:spacing w:val="11"/>
          <w:sz w:val="12"/>
          <w:szCs w:val="12"/>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8"/>
          <w:w w:val="80"/>
          <w:sz w:val="12"/>
          <w:szCs w:val="12"/>
          <w:rtl/>
        </w:rPr>
        <w:t>י</w:t>
      </w:r>
      <w:r>
        <w:rPr>
          <w:rFonts w:ascii="Microsoft Sans Serif" w:hAnsi="Microsoft Sans Serif" w:cs="Microsoft Sans Serif"/>
          <w:color w:val="231F20"/>
          <w:spacing w:val="-20"/>
          <w:position w:val="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7"/>
          <w:w w:val="97"/>
          <w:sz w:val="12"/>
          <w:szCs w:val="12"/>
          <w:rtl/>
        </w:rPr>
        <w:t>ו</w:t>
      </w:r>
      <w:r>
        <w:rPr>
          <w:rFonts w:ascii="Microsoft Sans Serif" w:hAnsi="Microsoft Sans Serif" w:cs="Microsoft Sans Serif"/>
          <w:color w:val="231F20"/>
          <w:spacing w:val="10"/>
          <w:sz w:val="12"/>
          <w:szCs w:val="12"/>
        </w:rPr>
        <w:t> </w:t>
      </w:r>
      <w:r>
        <w:rPr>
          <w:rFonts w:ascii="Microsoft Sans Serif" w:hAnsi="Microsoft Sans Serif" w:cs="Microsoft Sans Serif"/>
          <w:color w:val="231F20"/>
          <w:spacing w:val="4"/>
          <w:w w:val="102"/>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1"/>
          <w:w w:val="94"/>
          <w:sz w:val="12"/>
          <w:szCs w:val="12"/>
          <w:rtl/>
        </w:rPr>
        <w:t>ר</w:t>
      </w:r>
      <w:r>
        <w:rPr>
          <w:rFonts w:ascii="Microsoft Sans Serif" w:hAnsi="Microsoft Sans Serif" w:cs="Microsoft Sans Serif"/>
          <w:color w:val="231F20"/>
          <w:spacing w:val="-1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99"/>
          <w:sz w:val="12"/>
          <w:szCs w:val="12"/>
          <w:rtl/>
        </w:rPr>
        <w:t>ס</w:t>
      </w:r>
      <w:r>
        <w:rPr>
          <w:rFonts w:ascii="Microsoft Sans Serif" w:hAnsi="Microsoft Sans Serif" w:cs="Microsoft Sans Serif"/>
          <w:color w:val="231F20"/>
          <w:spacing w:val="-2"/>
          <w:w w:val="89"/>
          <w:sz w:val="12"/>
          <w:szCs w:val="12"/>
          <w:rtl/>
        </w:rPr>
        <w:t>ף</w:t>
      </w:r>
      <w:r>
        <w:rPr>
          <w:rFonts w:ascii="Microsoft Sans Serif" w:hAnsi="Microsoft Sans Serif" w:cs="Microsoft Sans Serif"/>
          <w:color w:val="231F20"/>
          <w:spacing w:val="4"/>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13"/>
          <w:sz w:val="12"/>
          <w:szCs w:val="12"/>
        </w:rPr>
        <w:t> </w:t>
      </w:r>
      <w:r>
        <w:rPr>
          <w:rFonts w:ascii="Microsoft Sans Serif" w:hAnsi="Microsoft Sans Serif" w:cs="Microsoft Sans Serif"/>
          <w:color w:val="231F20"/>
          <w:w w:val="80"/>
          <w:sz w:val="12"/>
          <w:szCs w:val="12"/>
          <w:rtl/>
        </w:rPr>
        <w:t>י</w:t>
      </w:r>
      <w:r>
        <w:rPr>
          <w:rFonts w:ascii="Microsoft Sans Serif" w:hAnsi="Microsoft Sans Serif" w:cs="Microsoft Sans Serif"/>
          <w:color w:val="231F20"/>
          <w:spacing w:val="1"/>
          <w:w w:val="96"/>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2"/>
          <w:w w:val="95"/>
          <w:sz w:val="12"/>
          <w:szCs w:val="12"/>
          <w:rtl/>
        </w:rPr>
        <w:t>א</w:t>
      </w:r>
      <w:r>
        <w:rPr>
          <w:rFonts w:ascii="Microsoft Sans Serif" w:hAnsi="Microsoft Sans Serif" w:cs="Microsoft Sans Serif"/>
          <w:color w:val="231F20"/>
          <w:spacing w:val="-2"/>
          <w:w w:val="80"/>
          <w:sz w:val="12"/>
          <w:szCs w:val="12"/>
          <w:rtl/>
        </w:rPr>
        <w:t>י</w:t>
      </w:r>
      <w:r>
        <w:rPr>
          <w:rFonts w:ascii="Microsoft Sans Serif" w:hAnsi="Microsoft Sans Serif" w:cs="Microsoft Sans Serif"/>
          <w:color w:val="231F20"/>
          <w:spacing w:val="-3"/>
          <w:w w:val="89"/>
          <w:sz w:val="12"/>
          <w:szCs w:val="12"/>
          <w:rtl/>
        </w:rPr>
        <w:t>ן</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5"/>
          <w:sz w:val="12"/>
          <w:szCs w:val="12"/>
          <w:rtl/>
        </w:rPr>
        <w:t>ּ</w:t>
      </w:r>
      <w:r>
        <w:rPr>
          <w:rFonts w:ascii="Microsoft Sans Serif" w:hAnsi="Microsoft Sans Serif" w:cs="Microsoft Sans Serif"/>
          <w:color w:val="231F20"/>
          <w:spacing w:val="-31"/>
          <w:w w:val="109"/>
          <w:sz w:val="12"/>
          <w:szCs w:val="12"/>
          <w:rtl/>
        </w:rPr>
        <w:t>נ</w:t>
      </w:r>
      <w:r>
        <w:rPr>
          <w:rFonts w:ascii="Microsoft Sans Serif" w:hAnsi="Microsoft Sans Serif" w:cs="Microsoft Sans Serif"/>
          <w:color w:val="231F20"/>
          <w:w w:val="99"/>
          <w:sz w:val="12"/>
          <w:szCs w:val="12"/>
          <w:rtl/>
        </w:rPr>
        <w:t>ה</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99"/>
          <w:sz w:val="12"/>
          <w:szCs w:val="12"/>
          <w:rtl/>
        </w:rPr>
        <w:t>ה</w:t>
      </w:r>
      <w:r>
        <w:rPr>
          <w:rFonts w:ascii="Microsoft Sans Serif" w:hAnsi="Microsoft Sans Serif" w:cs="Microsoft Sans Serif"/>
          <w:color w:val="231F20"/>
          <w:spacing w:val="3"/>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7"/>
          <w:sz w:val="12"/>
          <w:szCs w:val="12"/>
          <w:rtl/>
        </w:rPr>
        <w:t>ו</w:t>
      </w:r>
      <w:r>
        <w:rPr>
          <w:rFonts w:ascii="Microsoft Sans Serif" w:hAnsi="Microsoft Sans Serif" w:cs="Microsoft Sans Serif"/>
          <w:color w:val="231F20"/>
          <w:spacing w:val="8"/>
          <w:sz w:val="12"/>
          <w:szCs w:val="12"/>
        </w:rPr>
        <w:t> </w:t>
      </w:r>
      <w:r>
        <w:rPr>
          <w:rFonts w:ascii="Microsoft Sans Serif" w:hAnsi="Microsoft Sans Serif" w:cs="Microsoft Sans Serif"/>
          <w:color w:val="231F20"/>
          <w:spacing w:val="-9"/>
          <w:w w:val="83"/>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1"/>
          <w:w w:val="94"/>
          <w:sz w:val="12"/>
          <w:szCs w:val="12"/>
          <w:rtl/>
        </w:rPr>
        <w:t>ר</w:t>
      </w:r>
      <w:r>
        <w:rPr>
          <w:rFonts w:ascii="Microsoft Sans Serif" w:hAnsi="Microsoft Sans Serif" w:cs="Microsoft Sans Serif"/>
          <w:color w:val="231F20"/>
          <w:spacing w:val="-1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5"/>
          <w:sz w:val="12"/>
          <w:szCs w:val="12"/>
        </w:rPr>
        <w:t> </w:t>
      </w:r>
      <w:r>
        <w:rPr>
          <w:rFonts w:ascii="Microsoft Sans Serif" w:hAnsi="Microsoft Sans Serif" w:cs="Microsoft Sans Serif"/>
          <w:color w:val="231F20"/>
          <w:w w:val="99"/>
          <w:sz w:val="12"/>
          <w:szCs w:val="12"/>
          <w:rtl/>
        </w:rPr>
        <w:t>ה</w:t>
      </w:r>
      <w:r>
        <w:rPr>
          <w:rFonts w:ascii="Microsoft Sans Serif" w:hAnsi="Microsoft Sans Serif" w:cs="Microsoft Sans Serif"/>
          <w:color w:val="231F20"/>
          <w:w w:val="91"/>
          <w:sz w:val="12"/>
          <w:szCs w:val="12"/>
        </w:rPr>
        <w:t>-</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2"/>
          <w:w w:val="95"/>
          <w:sz w:val="12"/>
          <w:szCs w:val="12"/>
          <w:rtl/>
        </w:rPr>
        <w:t>א</w:t>
      </w:r>
      <w:r>
        <w:rPr>
          <w:rFonts w:ascii="Microsoft Sans Serif" w:hAnsi="Microsoft Sans Serif" w:cs="Microsoft Sans Serif"/>
          <w:color w:val="231F20"/>
          <w:spacing w:val="-2"/>
          <w:w w:val="91"/>
          <w:sz w:val="12"/>
          <w:szCs w:val="12"/>
          <w:rtl/>
        </w:rPr>
        <w:t>ל</w:t>
      </w:r>
      <w:r>
        <w:rPr>
          <w:rFonts w:ascii="Microsoft Sans Serif" w:hAnsi="Microsoft Sans Serif" w:cs="Microsoft Sans Serif"/>
          <w:color w:val="231F20"/>
          <w:sz w:val="12"/>
          <w:szCs w:val="12"/>
        </w:rPr>
        <w:t> </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89"/>
          <w:sz w:val="12"/>
          <w:szCs w:val="12"/>
          <w:rtl/>
        </w:rPr>
        <w:t>ב</w:t>
      </w:r>
      <w:r>
        <w:rPr>
          <w:rFonts w:ascii="Microsoft Sans Serif" w:hAnsi="Microsoft Sans Serif" w:cs="Microsoft Sans Serif"/>
          <w:color w:val="231F20"/>
          <w:spacing w:val="-1"/>
          <w:w w:val="89"/>
          <w:sz w:val="12"/>
          <w:szCs w:val="12"/>
          <w:rtl/>
        </w:rPr>
        <w:t>ן</w:t>
      </w:r>
      <w:r>
        <w:rPr>
          <w:rFonts w:ascii="Microsoft Sans Serif" w:hAnsi="Microsoft Sans Serif" w:cs="Microsoft Sans Serif"/>
          <w:color w:val="231F20"/>
          <w:spacing w:val="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1"/>
          <w:w w:val="95"/>
          <w:sz w:val="12"/>
          <w:szCs w:val="12"/>
          <w:rtl/>
        </w:rPr>
        <w:t>א</w:t>
      </w:r>
      <w:r>
        <w:rPr>
          <w:rFonts w:ascii="Microsoft Sans Serif" w:hAnsi="Microsoft Sans Serif" w:cs="Microsoft Sans Serif"/>
          <w:color w:val="231F20"/>
          <w:w w:val="97"/>
          <w:sz w:val="12"/>
          <w:szCs w:val="12"/>
          <w:rtl/>
        </w:rPr>
        <w:t>ו</w:t>
      </w:r>
      <w:r>
        <w:rPr>
          <w:rFonts w:ascii="Microsoft Sans Serif" w:hAnsi="Microsoft Sans Serif" w:cs="Microsoft Sans Serif"/>
          <w:color w:val="231F20"/>
          <w:spacing w:val="7"/>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7"/>
          <w:w w:val="98"/>
          <w:sz w:val="12"/>
          <w:szCs w:val="12"/>
          <w:rtl/>
        </w:rPr>
        <w:t>ש</w:t>
      </w:r>
      <w:r>
        <w:rPr>
          <w:rFonts w:ascii="Microsoft Sans Serif" w:hAnsi="Microsoft Sans Serif" w:cs="Microsoft Sans Serif"/>
          <w:color w:val="231F20"/>
          <w:spacing w:val="-2"/>
          <w:w w:val="89"/>
          <w:sz w:val="12"/>
          <w:szCs w:val="12"/>
          <w:rtl/>
        </w:rPr>
        <w:t>ב</w:t>
      </w:r>
      <w:r>
        <w:rPr>
          <w:rFonts w:ascii="Microsoft Sans Serif" w:hAnsi="Microsoft Sans Serif" w:cs="Microsoft Sans Serif"/>
          <w:color w:val="231F20"/>
          <w:spacing w:val="-13"/>
          <w:sz w:val="12"/>
          <w:szCs w:val="12"/>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8"/>
          <w:w w:val="80"/>
          <w:sz w:val="12"/>
          <w:szCs w:val="12"/>
          <w:rtl/>
        </w:rPr>
        <w:t>י</w:t>
      </w:r>
      <w:r>
        <w:rPr>
          <w:rFonts w:ascii="Microsoft Sans Serif" w:hAnsi="Microsoft Sans Serif" w:cs="Microsoft Sans Serif"/>
          <w:color w:val="231F20"/>
          <w:spacing w:val="-96"/>
          <w:sz w:val="12"/>
          <w:szCs w:val="12"/>
          <w:rtl/>
        </w:rPr>
        <w:t>ׁ</w:t>
      </w:r>
      <w:r>
        <w:rPr>
          <w:rFonts w:ascii="Microsoft Sans Serif" w:hAnsi="Microsoft Sans Serif" w:cs="Microsoft Sans Serif"/>
          <w:color w:val="231F20"/>
          <w:spacing w:val="-20"/>
          <w:position w:val="1"/>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7"/>
          <w:w w:val="97"/>
          <w:sz w:val="12"/>
          <w:szCs w:val="12"/>
          <w:rtl/>
        </w:rPr>
        <w:t>ו</w:t>
      </w:r>
      <w:r>
        <w:rPr>
          <w:rFonts w:ascii="Microsoft Sans Serif" w:hAnsi="Microsoft Sans Serif" w:cs="Microsoft Sans Serif"/>
          <w:color w:val="231F20"/>
          <w:spacing w:val="-16"/>
          <w:sz w:val="12"/>
          <w:szCs w:val="12"/>
        </w:rPr>
        <w:t> </w:t>
      </w:r>
      <w:r>
        <w:rPr>
          <w:rFonts w:ascii="Microsoft Sans Serif" w:hAnsi="Microsoft Sans Serif" w:cs="Microsoft Sans Serif"/>
          <w:color w:val="231F20"/>
          <w:w w:val="83"/>
          <w:sz w:val="12"/>
          <w:szCs w:val="12"/>
        </w:rPr>
        <w:t>,</w:t>
      </w:r>
      <w:r>
        <w:rPr>
          <w:rFonts w:ascii="Microsoft Sans Serif" w:hAnsi="Microsoft Sans Serif" w:cs="Microsoft Sans Serif"/>
          <w:color w:val="231F20"/>
          <w:spacing w:val="-2"/>
          <w:sz w:val="12"/>
          <w:szCs w:val="12"/>
        </w:rPr>
        <w:t> </w:t>
      </w:r>
      <w:r>
        <w:rPr>
          <w:color w:val="231F20"/>
          <w:spacing w:val="-8"/>
          <w:w w:val="94"/>
          <w:sz w:val="12"/>
          <w:szCs w:val="12"/>
        </w:rPr>
        <w:t>“</w:t>
      </w:r>
      <w:r>
        <w:rPr>
          <w:color w:val="231F20"/>
          <w:spacing w:val="-1"/>
          <w:w w:val="100"/>
          <w:sz w:val="12"/>
          <w:szCs w:val="12"/>
        </w:rPr>
        <w:t>An</w:t>
      </w:r>
      <w:r>
        <w:rPr>
          <w:color w:val="231F20"/>
          <w:w w:val="100"/>
          <w:sz w:val="12"/>
          <w:szCs w:val="12"/>
        </w:rPr>
        <w:t>d</w:t>
      </w:r>
      <w:r>
        <w:rPr>
          <w:color w:val="231F20"/>
          <w:spacing w:val="-1"/>
          <w:sz w:val="12"/>
          <w:szCs w:val="12"/>
        </w:rPr>
        <w:t> </w:t>
      </w:r>
      <w:r>
        <w:rPr>
          <w:color w:val="231F20"/>
          <w:w w:val="101"/>
          <w:sz w:val="12"/>
          <w:szCs w:val="12"/>
        </w:rPr>
        <w:t>Reuben </w:t>
      </w:r>
      <w:r>
        <w:rPr>
          <w:color w:val="231F20"/>
          <w:sz w:val="12"/>
          <w:szCs w:val="12"/>
        </w:rPr>
        <w:t>returned to the pit, and behold, Joseph was not in the pit; so he rent his garments.” If the brothers just lifted Joseph out of the pit, what do you mean, “Reuben returned to the pit”? Wasn’t he already</w:t>
      </w:r>
      <w:r>
        <w:rPr>
          <w:color w:val="231F20"/>
          <w:spacing w:val="1"/>
          <w:sz w:val="12"/>
          <w:szCs w:val="12"/>
        </w:rPr>
        <w:t> </w:t>
      </w:r>
      <w:r>
        <w:rPr>
          <w:color w:val="231F20"/>
          <w:sz w:val="12"/>
          <w:szCs w:val="12"/>
        </w:rPr>
        <w:t>standing there with everyone else? And if he just participated with the brothers in drawing Joseph out of the pit, why was he so surprised that Joseph was gone? If you reject Rashbam’s reading, you</w:t>
      </w:r>
      <w:r>
        <w:rPr>
          <w:color w:val="231F20"/>
          <w:spacing w:val="1"/>
          <w:sz w:val="12"/>
          <w:szCs w:val="12"/>
        </w:rPr>
        <w:t> </w:t>
      </w:r>
      <w:r>
        <w:rPr>
          <w:color w:val="231F20"/>
          <w:sz w:val="12"/>
          <w:szCs w:val="12"/>
        </w:rPr>
        <w:t>have</w:t>
      </w:r>
      <w:r>
        <w:rPr>
          <w:color w:val="231F20"/>
          <w:spacing w:val="-2"/>
          <w:sz w:val="12"/>
          <w:szCs w:val="12"/>
        </w:rPr>
        <w:t> </w:t>
      </w:r>
      <w:r>
        <w:rPr>
          <w:color w:val="231F20"/>
          <w:sz w:val="12"/>
          <w:szCs w:val="12"/>
        </w:rPr>
        <w:t>to</w:t>
      </w:r>
      <w:r>
        <w:rPr>
          <w:color w:val="231F20"/>
          <w:spacing w:val="-1"/>
          <w:sz w:val="12"/>
          <w:szCs w:val="12"/>
        </w:rPr>
        <w:t> </w:t>
      </w:r>
      <w:r>
        <w:rPr>
          <w:color w:val="231F20"/>
          <w:sz w:val="12"/>
          <w:szCs w:val="12"/>
        </w:rPr>
        <w:t>say</w:t>
      </w:r>
      <w:r>
        <w:rPr>
          <w:color w:val="231F20"/>
          <w:spacing w:val="-2"/>
          <w:sz w:val="12"/>
          <w:szCs w:val="12"/>
        </w:rPr>
        <w:t> </w:t>
      </w:r>
      <w:r>
        <w:rPr>
          <w:color w:val="231F20"/>
          <w:sz w:val="12"/>
          <w:szCs w:val="12"/>
        </w:rPr>
        <w:t>that</w:t>
      </w:r>
      <w:r>
        <w:rPr>
          <w:color w:val="231F20"/>
          <w:spacing w:val="-1"/>
          <w:sz w:val="12"/>
          <w:szCs w:val="12"/>
        </w:rPr>
        <w:t> </w:t>
      </w:r>
      <w:r>
        <w:rPr>
          <w:color w:val="231F20"/>
          <w:sz w:val="12"/>
          <w:szCs w:val="12"/>
        </w:rPr>
        <w:t>Reuben</w:t>
      </w:r>
      <w:r>
        <w:rPr>
          <w:color w:val="231F20"/>
          <w:spacing w:val="-2"/>
          <w:sz w:val="12"/>
          <w:szCs w:val="12"/>
        </w:rPr>
        <w:t> </w:t>
      </w:r>
      <w:r>
        <w:rPr>
          <w:color w:val="231F20"/>
          <w:sz w:val="12"/>
          <w:szCs w:val="12"/>
        </w:rPr>
        <w:t>wandered</w:t>
      </w:r>
      <w:r>
        <w:rPr>
          <w:color w:val="231F20"/>
          <w:spacing w:val="-1"/>
          <w:sz w:val="12"/>
          <w:szCs w:val="12"/>
        </w:rPr>
        <w:t> </w:t>
      </w:r>
      <w:r>
        <w:rPr>
          <w:color w:val="231F20"/>
          <w:sz w:val="12"/>
          <w:szCs w:val="12"/>
        </w:rPr>
        <w:t>off</w:t>
      </w:r>
      <w:r>
        <w:rPr>
          <w:color w:val="231F20"/>
          <w:spacing w:val="-3"/>
          <w:sz w:val="12"/>
          <w:szCs w:val="12"/>
        </w:rPr>
        <w:t> </w:t>
      </w:r>
      <w:r>
        <w:rPr>
          <w:color w:val="231F20"/>
          <w:sz w:val="12"/>
          <w:szCs w:val="12"/>
        </w:rPr>
        <w:t>from</w:t>
      </w:r>
      <w:r>
        <w:rPr>
          <w:color w:val="231F20"/>
          <w:spacing w:val="-2"/>
          <w:sz w:val="12"/>
          <w:szCs w:val="12"/>
        </w:rPr>
        <w:t> </w:t>
      </w:r>
      <w:r>
        <w:rPr>
          <w:color w:val="231F20"/>
          <w:sz w:val="12"/>
          <w:szCs w:val="12"/>
        </w:rPr>
        <w:t>the</w:t>
      </w:r>
      <w:r>
        <w:rPr>
          <w:color w:val="231F20"/>
          <w:spacing w:val="-1"/>
          <w:sz w:val="12"/>
          <w:szCs w:val="12"/>
        </w:rPr>
        <w:t> </w:t>
      </w:r>
      <w:r>
        <w:rPr>
          <w:color w:val="231F20"/>
          <w:sz w:val="12"/>
          <w:szCs w:val="12"/>
        </w:rPr>
        <w:t>brothers</w:t>
      </w:r>
      <w:r>
        <w:rPr>
          <w:color w:val="231F20"/>
          <w:spacing w:val="-3"/>
          <w:sz w:val="12"/>
          <w:szCs w:val="12"/>
        </w:rPr>
        <w:t> </w:t>
      </w:r>
      <w:r>
        <w:rPr>
          <w:color w:val="231F20"/>
          <w:w w:val="80"/>
          <w:sz w:val="12"/>
          <w:szCs w:val="12"/>
        </w:rPr>
        <w:t>--</w:t>
      </w:r>
      <w:r>
        <w:rPr>
          <w:color w:val="231F20"/>
          <w:spacing w:val="5"/>
          <w:w w:val="80"/>
          <w:sz w:val="12"/>
          <w:szCs w:val="12"/>
        </w:rPr>
        <w:t> </w:t>
      </w:r>
      <w:r>
        <w:rPr>
          <w:color w:val="231F20"/>
          <w:sz w:val="12"/>
          <w:szCs w:val="12"/>
        </w:rPr>
        <w:t>that</w:t>
      </w:r>
      <w:r>
        <w:rPr>
          <w:color w:val="231F20"/>
          <w:spacing w:val="-2"/>
          <w:sz w:val="12"/>
          <w:szCs w:val="12"/>
        </w:rPr>
        <w:t> </w:t>
      </w:r>
      <w:r>
        <w:rPr>
          <w:color w:val="231F20"/>
          <w:sz w:val="12"/>
          <w:szCs w:val="12"/>
        </w:rPr>
        <w:t>they</w:t>
      </w:r>
      <w:r>
        <w:rPr>
          <w:color w:val="231F20"/>
          <w:spacing w:val="-1"/>
          <w:sz w:val="12"/>
          <w:szCs w:val="12"/>
        </w:rPr>
        <w:t> </w:t>
      </w:r>
      <w:r>
        <w:rPr>
          <w:color w:val="231F20"/>
          <w:sz w:val="12"/>
          <w:szCs w:val="12"/>
        </w:rPr>
        <w:t>sold</w:t>
      </w:r>
      <w:r>
        <w:rPr>
          <w:color w:val="231F20"/>
          <w:spacing w:val="-2"/>
          <w:sz w:val="12"/>
          <w:szCs w:val="12"/>
        </w:rPr>
        <w:t> </w:t>
      </w:r>
      <w:r>
        <w:rPr>
          <w:color w:val="231F20"/>
          <w:sz w:val="12"/>
          <w:szCs w:val="12"/>
        </w:rPr>
        <w:t>Joseph</w:t>
      </w:r>
      <w:r>
        <w:rPr>
          <w:color w:val="231F20"/>
          <w:spacing w:val="-1"/>
          <w:sz w:val="12"/>
          <w:szCs w:val="12"/>
        </w:rPr>
        <w:t> </w:t>
      </w:r>
      <w:r>
        <w:rPr>
          <w:color w:val="231F20"/>
          <w:sz w:val="12"/>
          <w:szCs w:val="12"/>
        </w:rPr>
        <w:t>while</w:t>
      </w:r>
      <w:r>
        <w:rPr>
          <w:color w:val="231F20"/>
          <w:spacing w:val="-2"/>
          <w:sz w:val="12"/>
          <w:szCs w:val="12"/>
        </w:rPr>
        <w:t> </w:t>
      </w:r>
      <w:r>
        <w:rPr>
          <w:color w:val="231F20"/>
          <w:sz w:val="12"/>
          <w:szCs w:val="12"/>
        </w:rPr>
        <w:t>Reuben</w:t>
      </w:r>
      <w:r>
        <w:rPr>
          <w:color w:val="231F20"/>
          <w:spacing w:val="-1"/>
          <w:sz w:val="12"/>
          <w:szCs w:val="12"/>
        </w:rPr>
        <w:t> </w:t>
      </w:r>
      <w:r>
        <w:rPr>
          <w:color w:val="231F20"/>
          <w:sz w:val="12"/>
          <w:szCs w:val="12"/>
        </w:rPr>
        <w:t>was</w:t>
      </w:r>
      <w:r>
        <w:rPr>
          <w:color w:val="231F20"/>
          <w:spacing w:val="-1"/>
          <w:sz w:val="12"/>
          <w:szCs w:val="12"/>
        </w:rPr>
        <w:t> </w:t>
      </w:r>
      <w:r>
        <w:rPr>
          <w:color w:val="231F20"/>
          <w:sz w:val="12"/>
          <w:szCs w:val="12"/>
        </w:rPr>
        <w:t>out</w:t>
      </w:r>
      <w:r>
        <w:rPr>
          <w:color w:val="231F20"/>
          <w:spacing w:val="-3"/>
          <w:sz w:val="12"/>
          <w:szCs w:val="12"/>
        </w:rPr>
        <w:t> </w:t>
      </w:r>
      <w:r>
        <w:rPr>
          <w:color w:val="231F20"/>
          <w:sz w:val="12"/>
          <w:szCs w:val="12"/>
        </w:rPr>
        <w:t>of</w:t>
      </w:r>
      <w:r>
        <w:rPr>
          <w:color w:val="231F20"/>
          <w:spacing w:val="-2"/>
          <w:sz w:val="12"/>
          <w:szCs w:val="12"/>
        </w:rPr>
        <w:t> </w:t>
      </w:r>
      <w:r>
        <w:rPr>
          <w:color w:val="231F20"/>
          <w:sz w:val="12"/>
          <w:szCs w:val="12"/>
        </w:rPr>
        <w:t>the</w:t>
      </w:r>
      <w:r>
        <w:rPr>
          <w:color w:val="231F20"/>
          <w:spacing w:val="-2"/>
          <w:sz w:val="12"/>
          <w:szCs w:val="12"/>
        </w:rPr>
        <w:t> </w:t>
      </w:r>
      <w:r>
        <w:rPr>
          <w:color w:val="231F20"/>
          <w:sz w:val="12"/>
          <w:szCs w:val="12"/>
        </w:rPr>
        <w:t>picture</w:t>
      </w:r>
      <w:r>
        <w:rPr>
          <w:color w:val="231F20"/>
          <w:spacing w:val="-1"/>
          <w:sz w:val="12"/>
          <w:szCs w:val="12"/>
        </w:rPr>
        <w:t> </w:t>
      </w:r>
      <w:r>
        <w:rPr>
          <w:color w:val="231F20"/>
          <w:w w:val="80"/>
          <w:sz w:val="12"/>
          <w:szCs w:val="12"/>
        </w:rPr>
        <w:t>--</w:t>
      </w:r>
      <w:r>
        <w:rPr>
          <w:color w:val="231F20"/>
          <w:spacing w:val="4"/>
          <w:w w:val="80"/>
          <w:sz w:val="12"/>
          <w:szCs w:val="12"/>
        </w:rPr>
        <w:t> </w:t>
      </w:r>
      <w:r>
        <w:rPr>
          <w:color w:val="231F20"/>
          <w:sz w:val="12"/>
          <w:szCs w:val="12"/>
        </w:rPr>
        <w:t>and</w:t>
      </w:r>
      <w:r>
        <w:rPr>
          <w:color w:val="231F20"/>
          <w:spacing w:val="-1"/>
          <w:sz w:val="12"/>
          <w:szCs w:val="12"/>
        </w:rPr>
        <w:t> </w:t>
      </w:r>
      <w:r>
        <w:rPr>
          <w:color w:val="231F20"/>
          <w:sz w:val="12"/>
          <w:szCs w:val="12"/>
        </w:rPr>
        <w:t>that’s</w:t>
      </w:r>
      <w:r>
        <w:rPr>
          <w:color w:val="231F20"/>
          <w:spacing w:val="-2"/>
          <w:sz w:val="12"/>
          <w:szCs w:val="12"/>
        </w:rPr>
        <w:t> </w:t>
      </w:r>
      <w:r>
        <w:rPr>
          <w:color w:val="231F20"/>
          <w:sz w:val="12"/>
          <w:szCs w:val="12"/>
        </w:rPr>
        <w:t>a</w:t>
      </w:r>
      <w:r>
        <w:rPr>
          <w:color w:val="231F20"/>
          <w:spacing w:val="-1"/>
          <w:sz w:val="12"/>
          <w:szCs w:val="12"/>
        </w:rPr>
        <w:t> </w:t>
      </w:r>
      <w:r>
        <w:rPr>
          <w:color w:val="231F20"/>
          <w:sz w:val="12"/>
          <w:szCs w:val="12"/>
        </w:rPr>
        <w:t>bit</w:t>
      </w:r>
      <w:r>
        <w:rPr>
          <w:color w:val="231F20"/>
          <w:spacing w:val="-2"/>
          <w:sz w:val="12"/>
          <w:szCs w:val="12"/>
        </w:rPr>
        <w:t> </w:t>
      </w:r>
      <w:r>
        <w:rPr>
          <w:color w:val="231F20"/>
          <w:sz w:val="12"/>
          <w:szCs w:val="12"/>
        </w:rPr>
        <w:t>of</w:t>
      </w:r>
      <w:r>
        <w:rPr>
          <w:color w:val="231F20"/>
          <w:spacing w:val="-3"/>
          <w:sz w:val="12"/>
          <w:szCs w:val="12"/>
        </w:rPr>
        <w:t> </w:t>
      </w:r>
      <w:r>
        <w:rPr>
          <w:color w:val="231F20"/>
          <w:sz w:val="12"/>
          <w:szCs w:val="12"/>
        </w:rPr>
        <w:t>a</w:t>
      </w:r>
      <w:r>
        <w:rPr>
          <w:color w:val="231F20"/>
          <w:spacing w:val="-1"/>
          <w:sz w:val="12"/>
          <w:szCs w:val="12"/>
        </w:rPr>
        <w:t> </w:t>
      </w:r>
      <w:r>
        <w:rPr>
          <w:color w:val="231F20"/>
          <w:sz w:val="12"/>
          <w:szCs w:val="12"/>
        </w:rPr>
        <w:t>stretch,</w:t>
      </w:r>
      <w:r>
        <w:rPr>
          <w:color w:val="231F20"/>
          <w:spacing w:val="-2"/>
          <w:sz w:val="12"/>
          <w:szCs w:val="12"/>
        </w:rPr>
        <w:t> </w:t>
      </w:r>
      <w:r>
        <w:rPr>
          <w:color w:val="231F20"/>
          <w:sz w:val="12"/>
          <w:szCs w:val="12"/>
        </w:rPr>
        <w:t>because</w:t>
      </w:r>
      <w:r>
        <w:rPr>
          <w:color w:val="231F20"/>
          <w:spacing w:val="-2"/>
          <w:sz w:val="12"/>
          <w:szCs w:val="12"/>
        </w:rPr>
        <w:t> </w:t>
      </w:r>
      <w:r>
        <w:rPr>
          <w:color w:val="231F20"/>
          <w:sz w:val="12"/>
          <w:szCs w:val="12"/>
        </w:rPr>
        <w:t>there</w:t>
      </w:r>
      <w:r>
        <w:rPr>
          <w:color w:val="231F20"/>
          <w:spacing w:val="-2"/>
          <w:sz w:val="12"/>
          <w:szCs w:val="12"/>
        </w:rPr>
        <w:t> </w:t>
      </w:r>
      <w:r>
        <w:rPr>
          <w:color w:val="231F20"/>
          <w:sz w:val="12"/>
          <w:szCs w:val="12"/>
        </w:rPr>
        <w:t>just</w:t>
      </w:r>
      <w:r>
        <w:rPr>
          <w:color w:val="231F20"/>
          <w:spacing w:val="-1"/>
          <w:sz w:val="12"/>
          <w:szCs w:val="12"/>
        </w:rPr>
        <w:t> </w:t>
      </w:r>
      <w:r>
        <w:rPr>
          <w:color w:val="231F20"/>
          <w:sz w:val="12"/>
          <w:szCs w:val="12"/>
        </w:rPr>
        <w:t>isn’t</w:t>
      </w:r>
      <w:r>
        <w:rPr>
          <w:color w:val="231F20"/>
          <w:spacing w:val="-1"/>
          <w:sz w:val="12"/>
          <w:szCs w:val="12"/>
        </w:rPr>
        <w:t> </w:t>
      </w:r>
      <w:r>
        <w:rPr>
          <w:color w:val="231F20"/>
          <w:sz w:val="12"/>
          <w:szCs w:val="12"/>
        </w:rPr>
        <w:t>any</w:t>
      </w:r>
      <w:r>
        <w:rPr>
          <w:color w:val="231F20"/>
          <w:spacing w:val="-2"/>
          <w:sz w:val="12"/>
          <w:szCs w:val="12"/>
        </w:rPr>
        <w:t> </w:t>
      </w:r>
      <w:r>
        <w:rPr>
          <w:color w:val="231F20"/>
          <w:sz w:val="12"/>
          <w:szCs w:val="12"/>
        </w:rPr>
        <w:t>other</w:t>
      </w:r>
      <w:r>
        <w:rPr>
          <w:color w:val="231F20"/>
          <w:spacing w:val="-2"/>
          <w:sz w:val="12"/>
          <w:szCs w:val="12"/>
        </w:rPr>
        <w:t> </w:t>
      </w:r>
      <w:r>
        <w:rPr>
          <w:color w:val="231F20"/>
          <w:sz w:val="12"/>
          <w:szCs w:val="12"/>
        </w:rPr>
        <w:t>evidence</w:t>
      </w:r>
      <w:r>
        <w:rPr>
          <w:color w:val="231F20"/>
          <w:spacing w:val="-2"/>
          <w:sz w:val="12"/>
          <w:szCs w:val="12"/>
        </w:rPr>
        <w:t> </w:t>
      </w:r>
      <w:r>
        <w:rPr>
          <w:color w:val="231F20"/>
          <w:sz w:val="12"/>
          <w:szCs w:val="12"/>
        </w:rPr>
        <w:t>in</w:t>
      </w:r>
      <w:r>
        <w:rPr>
          <w:color w:val="231F20"/>
          <w:spacing w:val="-1"/>
          <w:sz w:val="12"/>
          <w:szCs w:val="12"/>
        </w:rPr>
        <w:t> </w:t>
      </w:r>
      <w:r>
        <w:rPr>
          <w:color w:val="231F20"/>
          <w:sz w:val="12"/>
          <w:szCs w:val="12"/>
        </w:rPr>
        <w:t>the</w:t>
      </w:r>
      <w:r>
        <w:rPr>
          <w:color w:val="231F20"/>
          <w:spacing w:val="-2"/>
          <w:sz w:val="12"/>
          <w:szCs w:val="12"/>
        </w:rPr>
        <w:t> </w:t>
      </w:r>
      <w:r>
        <w:rPr>
          <w:color w:val="231F20"/>
          <w:sz w:val="12"/>
          <w:szCs w:val="12"/>
        </w:rPr>
        <w:t>text</w:t>
      </w:r>
      <w:r>
        <w:rPr>
          <w:color w:val="231F20"/>
          <w:spacing w:val="1"/>
          <w:sz w:val="12"/>
          <w:szCs w:val="12"/>
        </w:rPr>
        <w:t> </w:t>
      </w:r>
      <w:r>
        <w:rPr>
          <w:color w:val="231F20"/>
          <w:sz w:val="12"/>
          <w:szCs w:val="12"/>
        </w:rPr>
        <w:t>to suggest it</w:t>
      </w:r>
      <w:r>
        <w:rPr>
          <w:color w:val="231F20"/>
          <w:sz w:val="12"/>
          <w:szCs w:val="12"/>
        </w:rPr>
        <w:t>.</w:t>
      </w:r>
    </w:p>
    <w:p>
      <w:pPr>
        <w:spacing w:after="0" w:line="264" w:lineRule="auto"/>
        <w:jc w:val="left"/>
        <w:rPr>
          <w:sz w:val="12"/>
          <w:szCs w:val="12"/>
        </w:rPr>
        <w:sectPr>
          <w:pgSz w:w="12240" w:h="15840"/>
          <w:pgMar w:header="0" w:footer="1046" w:top="720" w:bottom="1240" w:left="400" w:right="320"/>
        </w:sectPr>
      </w:pPr>
    </w:p>
    <w:p>
      <w:pPr>
        <w:pStyle w:val="Heading1"/>
        <w:spacing w:before="107"/>
      </w:pPr>
      <w:r>
        <w:rPr>
          <w:color w:val="231F20"/>
        </w:rPr>
        <w:t>One</w:t>
      </w:r>
      <w:r>
        <w:rPr>
          <w:color w:val="231F20"/>
          <w:spacing w:val="-6"/>
        </w:rPr>
        <w:t> </w:t>
      </w:r>
      <w:r>
        <w:rPr>
          <w:color w:val="231F20"/>
        </w:rPr>
        <w:t>Thing</w:t>
      </w:r>
      <w:r>
        <w:rPr>
          <w:color w:val="231F20"/>
          <w:spacing w:val="-4"/>
        </w:rPr>
        <w:t> </w:t>
      </w:r>
      <w:r>
        <w:rPr>
          <w:color w:val="231F20"/>
        </w:rPr>
        <w:t>Leads</w:t>
      </w:r>
      <w:r>
        <w:rPr>
          <w:color w:val="231F20"/>
          <w:spacing w:val="-5"/>
        </w:rPr>
        <w:t> </w:t>
      </w:r>
      <w:r>
        <w:rPr>
          <w:color w:val="231F20"/>
        </w:rPr>
        <w:t>To</w:t>
      </w:r>
      <w:r>
        <w:rPr>
          <w:color w:val="231F20"/>
          <w:spacing w:val="-5"/>
        </w:rPr>
        <w:t> </w:t>
      </w:r>
      <w:r>
        <w:rPr>
          <w:color w:val="231F20"/>
        </w:rPr>
        <w:t>Another</w:t>
      </w:r>
    </w:p>
    <w:p>
      <w:pPr>
        <w:pStyle w:val="BodyText"/>
        <w:spacing w:before="133"/>
        <w:ind w:left="320"/>
        <w:rPr>
          <w:i/>
        </w:rPr>
      </w:pPr>
      <w:r>
        <w:rPr>
          <w:color w:val="231F20"/>
        </w:rPr>
        <w:t>We’re</w:t>
      </w:r>
      <w:r>
        <w:rPr>
          <w:color w:val="231F20"/>
          <w:spacing w:val="-3"/>
        </w:rPr>
        <w:t> </w:t>
      </w:r>
      <w:r>
        <w:rPr>
          <w:color w:val="231F20"/>
        </w:rPr>
        <w:t>able</w:t>
      </w:r>
      <w:r>
        <w:rPr>
          <w:color w:val="231F20"/>
          <w:spacing w:val="-2"/>
        </w:rPr>
        <w:t> </w:t>
      </w:r>
      <w:r>
        <w:rPr>
          <w:color w:val="231F20"/>
        </w:rPr>
        <w:t>to</w:t>
      </w:r>
      <w:r>
        <w:rPr>
          <w:color w:val="231F20"/>
          <w:spacing w:val="-2"/>
        </w:rPr>
        <w:t> </w:t>
      </w:r>
      <w:r>
        <w:rPr>
          <w:color w:val="231F20"/>
        </w:rPr>
        <w:t>see</w:t>
      </w:r>
      <w:r>
        <w:rPr>
          <w:color w:val="231F20"/>
          <w:spacing w:val="-3"/>
        </w:rPr>
        <w:t> </w:t>
      </w:r>
      <w:r>
        <w:rPr>
          <w:color w:val="231F20"/>
        </w:rPr>
        <w:t>now</w:t>
      </w:r>
      <w:r>
        <w:rPr>
          <w:color w:val="231F20"/>
          <w:spacing w:val="-3"/>
        </w:rPr>
        <w:t> </w:t>
      </w:r>
      <w:r>
        <w:rPr>
          <w:color w:val="231F20"/>
        </w:rPr>
        <w:t>that</w:t>
      </w:r>
      <w:r>
        <w:rPr>
          <w:color w:val="231F20"/>
          <w:spacing w:val="-2"/>
        </w:rPr>
        <w:t> </w:t>
      </w:r>
      <w:r>
        <w:rPr>
          <w:color w:val="231F20"/>
        </w:rPr>
        <w:t>Rashbam</w:t>
      </w:r>
      <w:r>
        <w:rPr>
          <w:color w:val="231F20"/>
          <w:spacing w:val="-3"/>
        </w:rPr>
        <w:t> </w:t>
      </w:r>
      <w:r>
        <w:rPr>
          <w:color w:val="231F20"/>
        </w:rPr>
        <w:t>wasn’t</w:t>
      </w:r>
      <w:r>
        <w:rPr>
          <w:color w:val="231F20"/>
          <w:spacing w:val="-2"/>
        </w:rPr>
        <w:t> </w:t>
      </w:r>
      <w:r>
        <w:rPr>
          <w:color w:val="231F20"/>
        </w:rPr>
        <w:t>coming</w:t>
      </w:r>
      <w:r>
        <w:rPr>
          <w:color w:val="231F20"/>
          <w:spacing w:val="-2"/>
        </w:rPr>
        <w:t> </w:t>
      </w:r>
      <w:r>
        <w:rPr>
          <w:color w:val="231F20"/>
        </w:rPr>
        <w:t>out</w:t>
      </w:r>
      <w:r>
        <w:rPr>
          <w:color w:val="231F20"/>
          <w:spacing w:val="-3"/>
        </w:rPr>
        <w:t> </w:t>
      </w:r>
      <w:r>
        <w:rPr>
          <w:color w:val="231F20"/>
        </w:rPr>
        <w:t>of</w:t>
      </w:r>
      <w:r>
        <w:rPr>
          <w:color w:val="231F20"/>
          <w:spacing w:val="-4"/>
        </w:rPr>
        <w:t> </w:t>
      </w:r>
      <w:r>
        <w:rPr>
          <w:color w:val="231F20"/>
        </w:rPr>
        <w:t>nowhere.</w:t>
      </w:r>
      <w:r>
        <w:rPr>
          <w:color w:val="231F20"/>
          <w:spacing w:val="-2"/>
        </w:rPr>
        <w:t> </w:t>
      </w:r>
      <w:r>
        <w:rPr>
          <w:color w:val="231F20"/>
        </w:rPr>
        <w:t>However</w:t>
      </w:r>
      <w:r>
        <w:rPr>
          <w:color w:val="231F20"/>
          <w:spacing w:val="-2"/>
        </w:rPr>
        <w:t> </w:t>
      </w:r>
      <w:r>
        <w:rPr>
          <w:color w:val="231F20"/>
        </w:rPr>
        <w:t>much</w:t>
      </w:r>
      <w:r>
        <w:rPr>
          <w:color w:val="231F20"/>
          <w:spacing w:val="-3"/>
        </w:rPr>
        <w:t> </w:t>
      </w:r>
      <w:r>
        <w:rPr>
          <w:color w:val="231F20"/>
        </w:rPr>
        <w:t>it</w:t>
      </w:r>
      <w:r>
        <w:rPr>
          <w:color w:val="231F20"/>
          <w:spacing w:val="-2"/>
        </w:rPr>
        <w:t> </w:t>
      </w:r>
      <w:r>
        <w:rPr>
          <w:color w:val="231F20"/>
        </w:rPr>
        <w:t>butts</w:t>
      </w:r>
      <w:r>
        <w:rPr>
          <w:color w:val="231F20"/>
          <w:spacing w:val="-3"/>
        </w:rPr>
        <w:t> </w:t>
      </w:r>
      <w:r>
        <w:rPr>
          <w:color w:val="231F20"/>
        </w:rPr>
        <w:t>up</w:t>
      </w:r>
      <w:r>
        <w:rPr>
          <w:color w:val="231F20"/>
          <w:spacing w:val="-3"/>
        </w:rPr>
        <w:t> </w:t>
      </w:r>
      <w:r>
        <w:rPr>
          <w:color w:val="231F20"/>
        </w:rPr>
        <w:t>against</w:t>
      </w:r>
      <w:r>
        <w:rPr>
          <w:color w:val="231F20"/>
          <w:spacing w:val="-3"/>
        </w:rPr>
        <w:t> </w:t>
      </w:r>
      <w:r>
        <w:rPr>
          <w:color w:val="231F20"/>
        </w:rPr>
        <w:t>what</w:t>
      </w:r>
      <w:r>
        <w:rPr>
          <w:color w:val="231F20"/>
          <w:spacing w:val="-2"/>
        </w:rPr>
        <w:t> </w:t>
      </w:r>
      <w:r>
        <w:rPr>
          <w:color w:val="231F20"/>
        </w:rPr>
        <w:t>we</w:t>
      </w:r>
      <w:r>
        <w:rPr>
          <w:color w:val="231F20"/>
          <w:spacing w:val="-5"/>
        </w:rPr>
        <w:t> </w:t>
      </w:r>
      <w:r>
        <w:rPr>
          <w:i/>
          <w:color w:val="231F20"/>
        </w:rPr>
        <w:t>thought</w:t>
      </w:r>
    </w:p>
    <w:p>
      <w:pPr>
        <w:pStyle w:val="BodyText"/>
        <w:spacing w:before="40"/>
        <w:ind w:left="320"/>
      </w:pPr>
      <w:r>
        <w:rPr>
          <w:color w:val="231F20"/>
        </w:rPr>
        <w:t>we</w:t>
      </w:r>
      <w:r>
        <w:rPr>
          <w:color w:val="231F20"/>
          <w:spacing w:val="-2"/>
        </w:rPr>
        <w:t> </w:t>
      </w:r>
      <w:r>
        <w:rPr>
          <w:color w:val="231F20"/>
        </w:rPr>
        <w:t>knew</w:t>
      </w:r>
      <w:r>
        <w:rPr>
          <w:color w:val="231F20"/>
          <w:spacing w:val="-1"/>
        </w:rPr>
        <w:t> </w:t>
      </w:r>
      <w:r>
        <w:rPr>
          <w:color w:val="231F20"/>
        </w:rPr>
        <w:t>about</w:t>
      </w:r>
      <w:r>
        <w:rPr>
          <w:color w:val="231F20"/>
          <w:spacing w:val="-2"/>
        </w:rPr>
        <w:t> </w:t>
      </w:r>
      <w:r>
        <w:rPr>
          <w:color w:val="231F20"/>
        </w:rPr>
        <w:t>this</w:t>
      </w:r>
      <w:r>
        <w:rPr>
          <w:color w:val="231F20"/>
          <w:spacing w:val="-1"/>
        </w:rPr>
        <w:t> </w:t>
      </w:r>
      <w:r>
        <w:rPr>
          <w:color w:val="231F20"/>
        </w:rPr>
        <w:t>story,</w:t>
      </w:r>
      <w:r>
        <w:rPr>
          <w:color w:val="231F20"/>
          <w:spacing w:val="-2"/>
        </w:rPr>
        <w:t> </w:t>
      </w:r>
      <w:r>
        <w:rPr>
          <w:color w:val="231F20"/>
        </w:rPr>
        <w:t>Rashbam’s</w:t>
      </w:r>
      <w:r>
        <w:rPr>
          <w:color w:val="231F20"/>
          <w:spacing w:val="-2"/>
        </w:rPr>
        <w:t> </w:t>
      </w:r>
      <w:r>
        <w:rPr>
          <w:color w:val="231F20"/>
        </w:rPr>
        <w:t>interpretation</w:t>
      </w:r>
      <w:r>
        <w:rPr>
          <w:color w:val="231F20"/>
          <w:spacing w:val="-1"/>
        </w:rPr>
        <w:t> </w:t>
      </w:r>
      <w:r>
        <w:rPr>
          <w:color w:val="231F20"/>
        </w:rPr>
        <w:t>is</w:t>
      </w:r>
      <w:r>
        <w:rPr>
          <w:color w:val="231F20"/>
          <w:spacing w:val="-2"/>
        </w:rPr>
        <w:t> </w:t>
      </w:r>
      <w:r>
        <w:rPr>
          <w:color w:val="231F20"/>
        </w:rPr>
        <w:t>rooted</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Biblical</w:t>
      </w:r>
      <w:r>
        <w:rPr>
          <w:color w:val="231F20"/>
          <w:spacing w:val="-1"/>
        </w:rPr>
        <w:t> </w:t>
      </w:r>
      <w:r>
        <w:rPr>
          <w:color w:val="231F20"/>
        </w:rPr>
        <w:t>text</w:t>
      </w:r>
      <w:r>
        <w:rPr>
          <w:color w:val="231F20"/>
          <w:spacing w:val="-1"/>
        </w:rPr>
        <w:t> </w:t>
      </w:r>
      <w:r>
        <w:rPr>
          <w:color w:val="231F20"/>
        </w:rPr>
        <w:t>itself.</w:t>
      </w:r>
    </w:p>
    <w:p>
      <w:pPr>
        <w:pStyle w:val="BodyText"/>
      </w:pPr>
    </w:p>
    <w:p>
      <w:pPr>
        <w:pStyle w:val="BodyText"/>
        <w:spacing w:before="1"/>
        <w:rPr>
          <w:sz w:val="26"/>
        </w:rPr>
      </w:pPr>
    </w:p>
    <w:p>
      <w:pPr>
        <w:pStyle w:val="Heading2"/>
      </w:pPr>
      <w:r>
        <w:rPr/>
        <w:pict>
          <v:group style="position:absolute;margin-left:36pt;margin-top:-2.325475pt;width:150.7pt;height:79.7pt;mso-position-horizontal-relative:page;mso-position-vertical-relative:paragraph;z-index:-19550720" coordorigin="720,-47" coordsize="3014,1594">
            <v:shape style="position:absolute;left:720;top:-47;width:3014;height:1594" coordorigin="720,-46" coordsize="3014,1594" path="m3734,212l3710,116,3654,33,3565,-25,3445,-46,720,-46,720,520,720,1547,777,1547,777,520,3445,520,3509,515,3614,474,3686,402,3726,311,3734,262,3734,212xe" filled="true" fillcolor="#3891fc" stroked="false">
              <v:path arrowok="t"/>
              <v:fill opacity="13107f" type="solid"/>
            </v:shape>
            <v:shape style="position:absolute;left:972;top:28;width:508;height:564" coordorigin="972,29" coordsize="508,564" path="m1329,516l1328,503,1322,490,1312,481,1300,477,1286,478,1273,485,1263,495,1258,507,1259,521,1265,533,1275,541,1288,545,1302,544,1315,538,1325,528,1329,516xm1376,580l1371,558,1363,555,1353,557,1342,561,1336,568,1342,588,1351,593,1371,588,1376,580xm1480,274l1473,228,1469,214,1472,207,1476,166,1462,129,1432,102,1391,92,1381,92,1374,88,1368,80,1335,47,1295,30,1252,29,1209,45,1200,50,1194,50,1184,47,1146,40,1111,49,1083,72,1066,108,1064,118,1059,124,1049,129,1016,151,992,177,977,204,972,229,978,285,995,328,1022,360,1059,381,1069,386,1078,392,1087,400,1094,408,1127,438,1167,455,1210,457,1253,443,1264,437,1273,437,1284,440,1313,445,1341,440,1365,425,1384,402,1389,392,1397,386,1407,381,1446,354,1470,317,1480,274xe" filled="true" fillcolor="#3891fc" stroked="false">
              <v:path arrowok="t"/>
              <v:fill type="solid"/>
            </v:shape>
            <v:shape style="position:absolute;left:1151;top:106;width:151;height:272" type="#_x0000_t75" stroked="false">
              <v:imagedata r:id="rId76"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line="280" w:lineRule="auto" w:before="120"/>
        <w:ind w:left="1215" w:right="1515"/>
      </w:pPr>
      <w:r>
        <w:rPr>
          <w:color w:val="231F20"/>
        </w:rPr>
        <w:t>But</w:t>
      </w:r>
      <w:r>
        <w:rPr>
          <w:color w:val="231F20"/>
          <w:spacing w:val="-8"/>
        </w:rPr>
        <w:t> </w:t>
      </w:r>
      <w:r>
        <w:rPr>
          <w:color w:val="231F20"/>
        </w:rPr>
        <w:t>we’re</w:t>
      </w:r>
      <w:r>
        <w:rPr>
          <w:color w:val="231F20"/>
          <w:spacing w:val="-7"/>
        </w:rPr>
        <w:t> </w:t>
      </w:r>
      <w:r>
        <w:rPr>
          <w:color w:val="231F20"/>
        </w:rPr>
        <w:t>left</w:t>
      </w:r>
      <w:r>
        <w:rPr>
          <w:color w:val="231F20"/>
          <w:spacing w:val="-7"/>
        </w:rPr>
        <w:t> </w:t>
      </w:r>
      <w:r>
        <w:rPr>
          <w:color w:val="231F20"/>
        </w:rPr>
        <w:t>to</w:t>
      </w:r>
      <w:r>
        <w:rPr>
          <w:color w:val="231F20"/>
          <w:spacing w:val="-7"/>
        </w:rPr>
        <w:t> </w:t>
      </w:r>
      <w:r>
        <w:rPr>
          <w:color w:val="231F20"/>
        </w:rPr>
        <w:t>ponder:</w:t>
      </w:r>
      <w:r>
        <w:rPr>
          <w:color w:val="231F20"/>
          <w:spacing w:val="-8"/>
        </w:rPr>
        <w:t> </w:t>
      </w:r>
      <w:r>
        <w:rPr>
          <w:color w:val="231F20"/>
        </w:rPr>
        <w:t>What</w:t>
      </w:r>
      <w:r>
        <w:rPr>
          <w:color w:val="231F20"/>
          <w:spacing w:val="-8"/>
        </w:rPr>
        <w:t> </w:t>
      </w:r>
      <w:r>
        <w:rPr>
          <w:color w:val="231F20"/>
        </w:rPr>
        <w:t>are</w:t>
      </w:r>
      <w:r>
        <w:rPr>
          <w:color w:val="231F20"/>
          <w:spacing w:val="-8"/>
        </w:rPr>
        <w:t> </w:t>
      </w:r>
      <w:r>
        <w:rPr>
          <w:color w:val="231F20"/>
        </w:rPr>
        <w:t>the</w:t>
      </w:r>
      <w:r>
        <w:rPr>
          <w:color w:val="231F20"/>
          <w:spacing w:val="-7"/>
        </w:rPr>
        <w:t> </w:t>
      </w:r>
      <w:r>
        <w:rPr>
          <w:i/>
          <w:color w:val="231F20"/>
        </w:rPr>
        <w:t>implications</w:t>
      </w:r>
      <w:r>
        <w:rPr>
          <w:i/>
          <w:color w:val="231F20"/>
          <w:spacing w:val="-9"/>
        </w:rPr>
        <w:t> </w:t>
      </w:r>
      <w:r>
        <w:rPr>
          <w:color w:val="231F20"/>
        </w:rPr>
        <w:t>of</w:t>
      </w:r>
      <w:r>
        <w:rPr>
          <w:color w:val="231F20"/>
          <w:spacing w:val="-8"/>
        </w:rPr>
        <w:t> </w:t>
      </w:r>
      <w:r>
        <w:rPr>
          <w:color w:val="231F20"/>
        </w:rPr>
        <w:t>Rashbam’s</w:t>
      </w:r>
      <w:r>
        <w:rPr>
          <w:color w:val="231F20"/>
          <w:spacing w:val="-7"/>
        </w:rPr>
        <w:t> </w:t>
      </w:r>
      <w:r>
        <w:rPr>
          <w:color w:val="231F20"/>
        </w:rPr>
        <w:t>reading?</w:t>
      </w:r>
      <w:r>
        <w:rPr>
          <w:color w:val="231F20"/>
          <w:spacing w:val="-7"/>
        </w:rPr>
        <w:t> </w:t>
      </w:r>
      <w:r>
        <w:rPr>
          <w:color w:val="231F20"/>
        </w:rPr>
        <w:t>In</w:t>
      </w:r>
      <w:r>
        <w:rPr>
          <w:color w:val="231F20"/>
          <w:spacing w:val="-7"/>
        </w:rPr>
        <w:t> </w:t>
      </w:r>
      <w:r>
        <w:rPr>
          <w:color w:val="231F20"/>
        </w:rPr>
        <w:t>other</w:t>
      </w:r>
      <w:r>
        <w:rPr>
          <w:color w:val="231F20"/>
          <w:spacing w:val="-9"/>
        </w:rPr>
        <w:t> </w:t>
      </w:r>
      <w:r>
        <w:rPr>
          <w:color w:val="231F20"/>
        </w:rPr>
        <w:t>words,</w:t>
      </w:r>
      <w:r>
        <w:rPr>
          <w:color w:val="231F20"/>
          <w:spacing w:val="-8"/>
        </w:rPr>
        <w:t> </w:t>
      </w:r>
      <w:r>
        <w:rPr>
          <w:color w:val="231F20"/>
        </w:rPr>
        <w:t>why</w:t>
      </w:r>
      <w:r>
        <w:rPr>
          <w:color w:val="231F20"/>
          <w:spacing w:val="-7"/>
        </w:rPr>
        <w:t> </w:t>
      </w:r>
      <w:r>
        <w:rPr>
          <w:color w:val="231F20"/>
        </w:rPr>
        <w:t>does</w:t>
      </w:r>
      <w:r>
        <w:rPr>
          <w:color w:val="231F20"/>
          <w:spacing w:val="-47"/>
        </w:rPr>
        <w:t> </w:t>
      </w:r>
      <w:r>
        <w:rPr>
          <w:color w:val="231F20"/>
        </w:rPr>
        <w:t>the</w:t>
      </w:r>
      <w:r>
        <w:rPr>
          <w:color w:val="231F20"/>
          <w:spacing w:val="-1"/>
        </w:rPr>
        <w:t> </w:t>
      </w:r>
      <w:r>
        <w:rPr>
          <w:color w:val="231F20"/>
        </w:rPr>
        <w:t>Bible tell the story in</w:t>
      </w:r>
      <w:r>
        <w:rPr>
          <w:color w:val="231F20"/>
          <w:spacing w:val="-1"/>
        </w:rPr>
        <w:t> </w:t>
      </w:r>
      <w:r>
        <w:rPr>
          <w:color w:val="231F20"/>
        </w:rPr>
        <w:t>this way,</w:t>
      </w:r>
      <w:r>
        <w:rPr>
          <w:color w:val="231F20"/>
          <w:spacing w:val="-1"/>
        </w:rPr>
        <w:t> </w:t>
      </w:r>
      <w:r>
        <w:rPr>
          <w:color w:val="231F20"/>
        </w:rPr>
        <w:t>and what are we</w:t>
      </w:r>
      <w:r>
        <w:rPr>
          <w:color w:val="231F20"/>
          <w:spacing w:val="-1"/>
        </w:rPr>
        <w:t> </w:t>
      </w:r>
      <w:r>
        <w:rPr>
          <w:color w:val="231F20"/>
        </w:rPr>
        <w:t>supposed to learn from</w:t>
      </w:r>
      <w:r>
        <w:rPr>
          <w:color w:val="231F20"/>
          <w:spacing w:val="-1"/>
        </w:rPr>
        <w:t> </w:t>
      </w:r>
      <w:r>
        <w:rPr>
          <w:color w:val="231F20"/>
        </w:rPr>
        <w:t>it?</w:t>
      </w:r>
    </w:p>
    <w:p>
      <w:pPr>
        <w:pStyle w:val="BodyText"/>
      </w:pPr>
    </w:p>
    <w:p>
      <w:pPr>
        <w:pStyle w:val="BodyText"/>
        <w:spacing w:before="8"/>
        <w:rPr>
          <w:sz w:val="24"/>
        </w:rPr>
      </w:pPr>
      <w:r>
        <w:rPr/>
        <w:pict>
          <v:shape style="position:absolute;margin-left:36pt;margin-top:16.012558pt;width:540pt;height:175.65pt;mso-position-horizontal-relative:page;mso-position-vertical-relative:paragraph;z-index:-15657472;mso-wrap-distance-left:0;mso-wrap-distance-right:0" type="#_x0000_t202" filled="true" fillcolor="#edf5eb" stroked="false">
            <v:textbox inset="0,0,0,0">
              <w:txbxContent>
                <w:p>
                  <w:pPr>
                    <w:pStyle w:val="BodyText"/>
                    <w:spacing w:line="280" w:lineRule="auto" w:before="208"/>
                    <w:ind w:left="226" w:right="200"/>
                  </w:pPr>
                  <w:r>
                    <w:rPr>
                      <w:color w:val="231F20"/>
                    </w:rPr>
                    <w:t>The Bible is painting a portrait for us of a group of people who intended to commit a crime… but they never actually</w:t>
                  </w:r>
                  <w:r>
                    <w:rPr>
                      <w:color w:val="231F20"/>
                      <w:spacing w:val="-47"/>
                    </w:rPr>
                    <w:t> </w:t>
                  </w:r>
                  <w:r>
                    <w:rPr>
                      <w:color w:val="231F20"/>
                    </w:rPr>
                    <w:t>did it, because their plan was interrupted. We can’t say for sure, but it seems that the Bible is inviting us to </w:t>
                  </w:r>
                  <w:r>
                    <w:rPr>
                      <w:i/>
                      <w:color w:val="231F20"/>
                    </w:rPr>
                    <w:t>imagine</w:t>
                  </w:r>
                  <w:r>
                    <w:rPr>
                      <w:i/>
                      <w:color w:val="231F20"/>
                      <w:spacing w:val="1"/>
                    </w:rPr>
                    <w:t> </w:t>
                  </w:r>
                  <w:r>
                    <w:rPr>
                      <w:color w:val="231F20"/>
                    </w:rPr>
                    <w:t>what</w:t>
                  </w:r>
                  <w:r>
                    <w:rPr>
                      <w:color w:val="231F20"/>
                      <w:spacing w:val="-2"/>
                    </w:rPr>
                    <w:t> </w:t>
                  </w:r>
                  <w:r>
                    <w:rPr>
                      <w:color w:val="231F20"/>
                    </w:rPr>
                    <w:t>would</w:t>
                  </w:r>
                  <w:r>
                    <w:rPr>
                      <w:color w:val="231F20"/>
                      <w:spacing w:val="-1"/>
                    </w:rPr>
                    <w:t> </w:t>
                  </w:r>
                  <w:r>
                    <w:rPr>
                      <w:color w:val="231F20"/>
                    </w:rPr>
                    <w:t>have</w:t>
                  </w:r>
                  <w:r>
                    <w:rPr>
                      <w:color w:val="231F20"/>
                      <w:spacing w:val="-1"/>
                    </w:rPr>
                    <w:t> </w:t>
                  </w:r>
                  <w:r>
                    <w:rPr>
                      <w:color w:val="231F20"/>
                    </w:rPr>
                    <w:t>happened</w:t>
                  </w:r>
                  <w:r>
                    <w:rPr>
                      <w:color w:val="231F20"/>
                      <w:spacing w:val="-3"/>
                    </w:rPr>
                    <w:t> </w:t>
                  </w:r>
                  <w:r>
                    <w:rPr>
                      <w:color w:val="231F20"/>
                    </w:rPr>
                    <w:t>if</w:t>
                  </w:r>
                  <w:r>
                    <w:rPr>
                      <w:color w:val="231F20"/>
                      <w:spacing w:val="-1"/>
                    </w:rPr>
                    <w:t> </w:t>
                  </w:r>
                  <w:r>
                    <w:rPr>
                      <w:color w:val="231F20"/>
                    </w:rPr>
                    <w:t>their</w:t>
                  </w:r>
                  <w:r>
                    <w:rPr>
                      <w:color w:val="231F20"/>
                      <w:spacing w:val="-1"/>
                    </w:rPr>
                    <w:t> </w:t>
                  </w:r>
                  <w:r>
                    <w:rPr>
                      <w:color w:val="231F20"/>
                    </w:rPr>
                    <w:t>crime</w:t>
                  </w:r>
                  <w:r>
                    <w:rPr>
                      <w:color w:val="231F20"/>
                      <w:spacing w:val="-3"/>
                    </w:rPr>
                    <w:t> </w:t>
                  </w:r>
                  <w:r>
                    <w:rPr>
                      <w:i/>
                      <w:color w:val="231F20"/>
                    </w:rPr>
                    <w:t>hadn’t</w:t>
                  </w:r>
                  <w:r>
                    <w:rPr>
                      <w:i/>
                      <w:color w:val="231F20"/>
                      <w:spacing w:val="-1"/>
                    </w:rPr>
                    <w:t> </w:t>
                  </w:r>
                  <w:r>
                    <w:rPr>
                      <w:color w:val="231F20"/>
                    </w:rPr>
                    <w:t>been</w:t>
                  </w:r>
                  <w:r>
                    <w:rPr>
                      <w:color w:val="231F20"/>
                      <w:spacing w:val="-2"/>
                    </w:rPr>
                    <w:t> </w:t>
                  </w:r>
                  <w:r>
                    <w:rPr>
                      <w:color w:val="231F20"/>
                    </w:rPr>
                    <w:t>interrupted.</w:t>
                  </w:r>
                  <w:r>
                    <w:rPr>
                      <w:color w:val="231F20"/>
                      <w:spacing w:val="-2"/>
                    </w:rPr>
                    <w:t> </w:t>
                  </w:r>
                  <w:r>
                    <w:rPr>
                      <w:color w:val="231F20"/>
                    </w:rPr>
                    <w:t>What</w:t>
                  </w:r>
                  <w:r>
                    <w:rPr>
                      <w:color w:val="231F20"/>
                      <w:spacing w:val="-2"/>
                    </w:rPr>
                    <w:t> </w:t>
                  </w:r>
                  <w:r>
                    <w:rPr>
                      <w:color w:val="231F20"/>
                    </w:rPr>
                    <w:t>if</w:t>
                  </w:r>
                  <w:r>
                    <w:rPr>
                      <w:color w:val="231F20"/>
                      <w:spacing w:val="-1"/>
                    </w:rPr>
                    <w:t> </w:t>
                  </w:r>
                  <w:r>
                    <w:rPr>
                      <w:color w:val="231F20"/>
                    </w:rPr>
                    <w:t>these</w:t>
                  </w:r>
                  <w:r>
                    <w:rPr>
                      <w:color w:val="231F20"/>
                      <w:spacing w:val="-2"/>
                    </w:rPr>
                    <w:t> </w:t>
                  </w:r>
                  <w:r>
                    <w:rPr>
                      <w:color w:val="231F20"/>
                    </w:rPr>
                    <w:t>Midianite</w:t>
                  </w:r>
                  <w:r>
                    <w:rPr>
                      <w:color w:val="231F20"/>
                      <w:spacing w:val="-2"/>
                    </w:rPr>
                    <w:t> </w:t>
                  </w:r>
                  <w:r>
                    <w:rPr>
                      <w:color w:val="231F20"/>
                    </w:rPr>
                    <w:t>traders</w:t>
                  </w:r>
                  <w:r>
                    <w:rPr>
                      <w:color w:val="231F20"/>
                      <w:spacing w:val="-1"/>
                    </w:rPr>
                    <w:t> </w:t>
                  </w:r>
                  <w:r>
                    <w:rPr>
                      <w:color w:val="231F20"/>
                    </w:rPr>
                    <w:t>had</w:t>
                  </w:r>
                  <w:r>
                    <w:rPr>
                      <w:color w:val="231F20"/>
                      <w:spacing w:val="-2"/>
                    </w:rPr>
                    <w:t> </w:t>
                  </w:r>
                  <w:r>
                    <w:rPr>
                      <w:color w:val="231F20"/>
                    </w:rPr>
                    <w:t>come</w:t>
                  </w:r>
                  <w:r>
                    <w:rPr>
                      <w:color w:val="231F20"/>
                      <w:spacing w:val="-2"/>
                    </w:rPr>
                    <w:t> </w:t>
                  </w:r>
                  <w:r>
                    <w:rPr>
                      <w:color w:val="231F20"/>
                    </w:rPr>
                    <w:t>an</w:t>
                  </w:r>
                </w:p>
                <w:p>
                  <w:pPr>
                    <w:pStyle w:val="BodyText"/>
                    <w:spacing w:line="280" w:lineRule="auto"/>
                    <w:ind w:left="226" w:right="562"/>
                  </w:pPr>
                  <w:r>
                    <w:rPr>
                      <w:color w:val="231F20"/>
                    </w:rPr>
                    <w:t>hour later, or had taken a different route that day? After all, this moment at the pit is not an isolated crime. It has</w:t>
                  </w:r>
                  <w:r>
                    <w:rPr>
                      <w:color w:val="231F20"/>
                      <w:spacing w:val="-47"/>
                    </w:rPr>
                    <w:t> </w:t>
                  </w:r>
                  <w:r>
                    <w:rPr>
                      <w:color w:val="231F20"/>
                    </w:rPr>
                    <w:t>enormous</w:t>
                  </w:r>
                  <w:r>
                    <w:rPr>
                      <w:color w:val="231F20"/>
                      <w:spacing w:val="-1"/>
                    </w:rPr>
                    <w:t> </w:t>
                  </w:r>
                  <w:r>
                    <w:rPr>
                      <w:color w:val="231F20"/>
                    </w:rPr>
                    <w:t>ramifications. This crime determined</w:t>
                  </w:r>
                  <w:r>
                    <w:rPr>
                      <w:color w:val="231F20"/>
                      <w:spacing w:val="-2"/>
                    </w:rPr>
                    <w:t> </w:t>
                  </w:r>
                  <w:r>
                    <w:rPr>
                      <w:color w:val="231F20"/>
                    </w:rPr>
                    <w:t>the very course of</w:t>
                  </w:r>
                  <w:r>
                    <w:rPr>
                      <w:color w:val="231F20"/>
                      <w:spacing w:val="-2"/>
                    </w:rPr>
                    <w:t> </w:t>
                  </w:r>
                  <w:r>
                    <w:rPr>
                      <w:color w:val="231F20"/>
                    </w:rPr>
                    <w:t>Israelite history.</w:t>
                  </w:r>
                </w:p>
                <w:p>
                  <w:pPr>
                    <w:pStyle w:val="BodyText"/>
                    <w:spacing w:line="280" w:lineRule="auto" w:before="223"/>
                    <w:ind w:left="226" w:right="200"/>
                  </w:pPr>
                  <w:r>
                    <w:rPr>
                      <w:color w:val="231F20"/>
                    </w:rPr>
                    <w:t>Think about it: after Joseph heads down to Egypt, he gets cozy with Pharaoh; before you know it, he’s second in</w:t>
                  </w:r>
                  <w:r>
                    <w:rPr>
                      <w:color w:val="231F20"/>
                      <w:spacing w:val="1"/>
                    </w:rPr>
                    <w:t> </w:t>
                  </w:r>
                  <w:r>
                    <w:rPr>
                      <w:color w:val="231F20"/>
                    </w:rPr>
                    <w:t>command of all of Egypt and his entire extended family is settled comfortably in Goshen. A generation later, the</w:t>
                  </w:r>
                  <w:r>
                    <w:rPr>
                      <w:color w:val="231F20"/>
                      <w:spacing w:val="1"/>
                    </w:rPr>
                    <w:t> </w:t>
                  </w:r>
                  <w:r>
                    <w:rPr>
                      <w:color w:val="231F20"/>
                    </w:rPr>
                    <w:t>descendants of Jacob are enslaved to the new Pharaoh, an oppression which will persist for hundreds of years. You</w:t>
                  </w:r>
                  <w:r>
                    <w:rPr>
                      <w:color w:val="231F20"/>
                      <w:spacing w:val="-47"/>
                    </w:rPr>
                    <w:t> </w:t>
                  </w:r>
                  <w:r>
                    <w:rPr>
                      <w:color w:val="231F20"/>
                    </w:rPr>
                    <w:t>see, it’s not hard to draw a line from the sale of Joseph to the enslavement of the entire nation in Egypt. The stakes</w:t>
                  </w:r>
                  <w:r>
                    <w:rPr>
                      <w:color w:val="231F20"/>
                      <w:spacing w:val="1"/>
                    </w:rPr>
                    <w:t> </w:t>
                  </w:r>
                  <w:r>
                    <w:rPr>
                      <w:color w:val="231F20"/>
                    </w:rPr>
                    <w:t>here</w:t>
                  </w:r>
                  <w:r>
                    <w:rPr>
                      <w:color w:val="231F20"/>
                      <w:spacing w:val="-1"/>
                    </w:rPr>
                    <w:t> </w:t>
                  </w:r>
                  <w:r>
                    <w:rPr>
                      <w:color w:val="231F20"/>
                    </w:rPr>
                    <w:t>run high.</w:t>
                  </w:r>
                </w:p>
              </w:txbxContent>
            </v:textbox>
            <v:fill type="solid"/>
            <w10:wrap type="topAndBottom"/>
          </v:shape>
        </w:pict>
      </w:r>
    </w:p>
    <w:p>
      <w:pPr>
        <w:pStyle w:val="BodyText"/>
      </w:pPr>
    </w:p>
    <w:p>
      <w:pPr>
        <w:pStyle w:val="Heading2"/>
        <w:spacing w:before="255"/>
      </w:pPr>
      <w:r>
        <w:rPr/>
        <w:pict>
          <v:group style="position:absolute;margin-left:36pt;margin-top:4.224440pt;width:150.7pt;height:79.7pt;mso-position-horizontal-relative:page;mso-position-vertical-relative:paragraph;z-index:-19551232" coordorigin="720,84" coordsize="3014,1594">
            <v:shape style="position:absolute;left:720;top:84;width:3014;height:1594" coordorigin="720,85" coordsize="3014,1594" path="m3734,343l3710,247,3654,164,3565,106,3445,85,720,85,720,651,720,1678,777,1678,777,651,3445,651,3509,646,3614,605,3686,533,3726,442,3734,393,3734,343xe" filled="true" fillcolor="#3891fc" stroked="false">
              <v:path arrowok="t"/>
              <v:fill opacity="13107f" type="solid"/>
            </v:shape>
            <v:shape style="position:absolute;left:972;top:159;width:508;height:564" coordorigin="972,160" coordsize="508,564" path="m1329,647l1328,634,1322,621,1312,612,1300,608,1286,609,1273,616,1263,626,1258,638,1259,652,1265,664,1275,672,1288,676,1302,675,1315,669,1325,659,1329,647xm1376,711l1371,689,1363,686,1353,688,1342,692,1336,699,1342,719,1351,724,1371,719,1376,711xm1480,405l1473,359,1469,345,1472,338,1476,297,1462,260,1432,233,1391,223,1381,223,1374,219,1368,211,1335,178,1295,161,1252,160,1209,176,1200,181,1194,181,1184,178,1146,171,1111,180,1083,203,1066,239,1064,249,1059,255,1049,260,1016,282,992,308,977,335,972,360,978,416,995,459,1022,491,1059,512,1069,517,1078,523,1087,531,1094,539,1127,569,1167,586,1210,588,1253,574,1264,568,1273,568,1284,571,1313,576,1341,571,1365,556,1384,533,1389,523,1397,517,1407,512,1446,485,1470,448,1480,405xe" filled="true" fillcolor="#3891fc" stroked="false">
              <v:path arrowok="t"/>
              <v:fill type="solid"/>
            </v:shape>
            <v:shape style="position:absolute;left:1151;top:237;width:151;height:272" type="#_x0000_t75" stroked="false">
              <v:imagedata r:id="rId74" o:title=""/>
            </v:shape>
            <w10:wrap type="none"/>
          </v:group>
        </w:pict>
      </w:r>
      <w:r>
        <w:rPr>
          <w:color w:val="231F20"/>
        </w:rPr>
        <w:t>PONDER</w:t>
      </w:r>
      <w:r>
        <w:rPr>
          <w:color w:val="231F20"/>
          <w:spacing w:val="3"/>
        </w:rPr>
        <w:t> </w:t>
      </w:r>
      <w:r>
        <w:rPr>
          <w:color w:val="231F20"/>
        </w:rPr>
        <w:t>THIS</w:t>
      </w:r>
    </w:p>
    <w:p>
      <w:pPr>
        <w:pStyle w:val="BodyText"/>
        <w:spacing w:before="1"/>
        <w:rPr>
          <w:b/>
          <w:sz w:val="25"/>
        </w:rPr>
      </w:pPr>
    </w:p>
    <w:p>
      <w:pPr>
        <w:pStyle w:val="BodyText"/>
        <w:spacing w:before="120"/>
        <w:ind w:left="1215"/>
      </w:pPr>
      <w:r>
        <w:rPr>
          <w:color w:val="231F20"/>
        </w:rPr>
        <w:t>So</w:t>
      </w:r>
      <w:r>
        <w:rPr>
          <w:color w:val="231F20"/>
          <w:spacing w:val="-4"/>
        </w:rPr>
        <w:t> </w:t>
      </w:r>
      <w:r>
        <w:rPr>
          <w:color w:val="231F20"/>
        </w:rPr>
        <w:t>what</w:t>
      </w:r>
      <w:r>
        <w:rPr>
          <w:color w:val="231F20"/>
          <w:spacing w:val="-3"/>
        </w:rPr>
        <w:t> </w:t>
      </w:r>
      <w:r>
        <w:rPr>
          <w:color w:val="231F20"/>
        </w:rPr>
        <w:t>do</w:t>
      </w:r>
      <w:r>
        <w:rPr>
          <w:color w:val="231F20"/>
          <w:spacing w:val="-5"/>
        </w:rPr>
        <w:t> </w:t>
      </w:r>
      <w:r>
        <w:rPr>
          <w:color w:val="231F20"/>
        </w:rPr>
        <w:t>you</w:t>
      </w:r>
      <w:r>
        <w:rPr>
          <w:color w:val="231F20"/>
          <w:spacing w:val="-4"/>
        </w:rPr>
        <w:t> </w:t>
      </w:r>
      <w:r>
        <w:rPr>
          <w:color w:val="231F20"/>
        </w:rPr>
        <w:t>think</w:t>
      </w:r>
      <w:r>
        <w:rPr>
          <w:color w:val="231F20"/>
          <w:spacing w:val="-4"/>
        </w:rPr>
        <w:t> </w:t>
      </w:r>
      <w:r>
        <w:rPr>
          <w:color w:val="231F20"/>
        </w:rPr>
        <w:t>would</w:t>
      </w:r>
      <w:r>
        <w:rPr>
          <w:color w:val="231F20"/>
          <w:spacing w:val="-3"/>
        </w:rPr>
        <w:t> </w:t>
      </w:r>
      <w:r>
        <w:rPr>
          <w:color w:val="231F20"/>
        </w:rPr>
        <w:t>have</w:t>
      </w:r>
      <w:r>
        <w:rPr>
          <w:color w:val="231F20"/>
          <w:spacing w:val="-3"/>
        </w:rPr>
        <w:t> </w:t>
      </w:r>
      <w:r>
        <w:rPr>
          <w:color w:val="231F20"/>
        </w:rPr>
        <w:t>happened</w:t>
      </w:r>
      <w:r>
        <w:rPr>
          <w:color w:val="231F20"/>
          <w:spacing w:val="-5"/>
        </w:rPr>
        <w:t> </w:t>
      </w:r>
      <w:r>
        <w:rPr>
          <w:color w:val="231F20"/>
        </w:rPr>
        <w:t>if</w:t>
      </w:r>
      <w:r>
        <w:rPr>
          <w:color w:val="231F20"/>
          <w:spacing w:val="-3"/>
        </w:rPr>
        <w:t> </w:t>
      </w:r>
      <w:r>
        <w:rPr>
          <w:color w:val="231F20"/>
        </w:rPr>
        <w:t>the</w:t>
      </w:r>
      <w:r>
        <w:rPr>
          <w:color w:val="231F20"/>
          <w:spacing w:val="-4"/>
        </w:rPr>
        <w:t> </w:t>
      </w:r>
      <w:r>
        <w:rPr>
          <w:color w:val="231F20"/>
        </w:rPr>
        <w:t>Midianites</w:t>
      </w:r>
      <w:r>
        <w:rPr>
          <w:color w:val="231F20"/>
          <w:spacing w:val="-3"/>
        </w:rPr>
        <w:t> </w:t>
      </w:r>
      <w:r>
        <w:rPr>
          <w:i/>
          <w:color w:val="231F20"/>
        </w:rPr>
        <w:t>never</w:t>
      </w:r>
      <w:r>
        <w:rPr>
          <w:i/>
          <w:color w:val="231F20"/>
          <w:spacing w:val="-6"/>
        </w:rPr>
        <w:t> </w:t>
      </w:r>
      <w:r>
        <w:rPr>
          <w:i/>
          <w:color w:val="231F20"/>
        </w:rPr>
        <w:t>came</w:t>
      </w:r>
      <w:r>
        <w:rPr>
          <w:color w:val="231F20"/>
        </w:rPr>
        <w:t>?</w:t>
      </w:r>
      <w:r>
        <w:rPr>
          <w:color w:val="231F20"/>
          <w:spacing w:val="-4"/>
        </w:rPr>
        <w:t> </w:t>
      </w:r>
      <w:r>
        <w:rPr>
          <w:color w:val="231F20"/>
        </w:rPr>
        <w:t>How</w:t>
      </w:r>
      <w:r>
        <w:rPr>
          <w:color w:val="231F20"/>
          <w:spacing w:val="-4"/>
        </w:rPr>
        <w:t> </w:t>
      </w:r>
      <w:r>
        <w:rPr>
          <w:color w:val="231F20"/>
        </w:rPr>
        <w:t>might</w:t>
      </w:r>
      <w:r>
        <w:rPr>
          <w:color w:val="231F20"/>
          <w:spacing w:val="-4"/>
        </w:rPr>
        <w:t> </w:t>
      </w:r>
      <w:r>
        <w:rPr>
          <w:color w:val="231F20"/>
        </w:rPr>
        <w:t>the</w:t>
      </w:r>
      <w:r>
        <w:rPr>
          <w:color w:val="231F20"/>
          <w:spacing w:val="-3"/>
        </w:rPr>
        <w:t> </w:t>
      </w:r>
      <w:r>
        <w:rPr>
          <w:color w:val="231F20"/>
        </w:rPr>
        <w:t>history</w:t>
      </w:r>
      <w:r>
        <w:rPr>
          <w:color w:val="231F20"/>
          <w:spacing w:val="-4"/>
        </w:rPr>
        <w:t> </w:t>
      </w:r>
      <w:r>
        <w:rPr>
          <w:color w:val="231F20"/>
        </w:rPr>
        <w:t>of</w:t>
      </w:r>
    </w:p>
    <w:p>
      <w:pPr>
        <w:pStyle w:val="BodyText"/>
        <w:spacing w:before="40"/>
        <w:ind w:left="1215"/>
      </w:pPr>
      <w:r>
        <w:rPr>
          <w:color w:val="231F20"/>
        </w:rPr>
        <w:t>the children of Israel looked</w:t>
      </w:r>
      <w:r>
        <w:rPr>
          <w:color w:val="231F20"/>
          <w:spacing w:val="1"/>
        </w:rPr>
        <w:t> </w:t>
      </w:r>
      <w:r>
        <w:rPr>
          <w:color w:val="231F20"/>
        </w:rPr>
        <w:t>different?</w:t>
      </w:r>
    </w:p>
    <w:p>
      <w:pPr>
        <w:pStyle w:val="BodyText"/>
        <w:spacing w:before="3"/>
        <w:rPr>
          <w:sz w:val="26"/>
        </w:rPr>
      </w:pPr>
    </w:p>
    <w:p>
      <w:pPr>
        <w:pStyle w:val="BodyText"/>
        <w:spacing w:before="119"/>
        <w:ind w:left="320"/>
      </w:pPr>
      <w:r>
        <w:rPr>
          <w:color w:val="231F20"/>
        </w:rPr>
        <w:t>You</w:t>
      </w:r>
      <w:r>
        <w:rPr>
          <w:color w:val="231F20"/>
          <w:spacing w:val="-7"/>
        </w:rPr>
        <w:t> </w:t>
      </w:r>
      <w:r>
        <w:rPr>
          <w:color w:val="231F20"/>
        </w:rPr>
        <w:t>might</w:t>
      </w:r>
      <w:r>
        <w:rPr>
          <w:color w:val="231F20"/>
          <w:spacing w:val="-5"/>
        </w:rPr>
        <w:t> </w:t>
      </w:r>
      <w:r>
        <w:rPr>
          <w:color w:val="231F20"/>
        </w:rPr>
        <w:t>be</w:t>
      </w:r>
      <w:r>
        <w:rPr>
          <w:color w:val="231F20"/>
          <w:spacing w:val="-6"/>
        </w:rPr>
        <w:t> </w:t>
      </w:r>
      <w:r>
        <w:rPr>
          <w:color w:val="231F20"/>
        </w:rPr>
        <w:t>thinking:</w:t>
      </w:r>
      <w:r>
        <w:rPr>
          <w:color w:val="231F20"/>
          <w:spacing w:val="-6"/>
        </w:rPr>
        <w:t> </w:t>
      </w:r>
      <w:r>
        <w:rPr>
          <w:color w:val="231F20"/>
        </w:rPr>
        <w:t>“It</w:t>
      </w:r>
      <w:r>
        <w:rPr>
          <w:color w:val="231F20"/>
          <w:spacing w:val="-6"/>
        </w:rPr>
        <w:t> </w:t>
      </w:r>
      <w:r>
        <w:rPr>
          <w:color w:val="231F20"/>
        </w:rPr>
        <w:t>wouldn’t</w:t>
      </w:r>
      <w:r>
        <w:rPr>
          <w:color w:val="231F20"/>
          <w:spacing w:val="-5"/>
        </w:rPr>
        <w:t> </w:t>
      </w:r>
      <w:r>
        <w:rPr>
          <w:color w:val="231F20"/>
        </w:rPr>
        <w:t>have</w:t>
      </w:r>
      <w:r>
        <w:rPr>
          <w:color w:val="231F20"/>
          <w:spacing w:val="-5"/>
        </w:rPr>
        <w:t> </w:t>
      </w:r>
      <w:r>
        <w:rPr>
          <w:color w:val="231F20"/>
        </w:rPr>
        <w:t>made</w:t>
      </w:r>
      <w:r>
        <w:rPr>
          <w:color w:val="231F20"/>
          <w:spacing w:val="-7"/>
        </w:rPr>
        <w:t> </w:t>
      </w:r>
      <w:r>
        <w:rPr>
          <w:i/>
          <w:color w:val="231F20"/>
        </w:rPr>
        <w:t>any</w:t>
      </w:r>
      <w:r>
        <w:rPr>
          <w:i/>
          <w:color w:val="231F20"/>
          <w:spacing w:val="-8"/>
        </w:rPr>
        <w:t> </w:t>
      </w:r>
      <w:r>
        <w:rPr>
          <w:i/>
          <w:color w:val="231F20"/>
        </w:rPr>
        <w:t>difference</w:t>
      </w:r>
      <w:r>
        <w:rPr>
          <w:i/>
          <w:color w:val="231F20"/>
          <w:spacing w:val="-6"/>
        </w:rPr>
        <w:t> </w:t>
      </w:r>
      <w:r>
        <w:rPr>
          <w:color w:val="231F20"/>
        </w:rPr>
        <w:t>at</w:t>
      </w:r>
      <w:r>
        <w:rPr>
          <w:color w:val="231F20"/>
          <w:spacing w:val="-5"/>
        </w:rPr>
        <w:t> </w:t>
      </w:r>
      <w:r>
        <w:rPr>
          <w:color w:val="231F20"/>
        </w:rPr>
        <w:t>all.</w:t>
      </w:r>
      <w:r>
        <w:rPr>
          <w:color w:val="231F20"/>
          <w:spacing w:val="-5"/>
        </w:rPr>
        <w:t> </w:t>
      </w:r>
      <w:r>
        <w:rPr>
          <w:color w:val="231F20"/>
        </w:rPr>
        <w:t>If</w:t>
      </w:r>
      <w:r>
        <w:rPr>
          <w:color w:val="231F20"/>
          <w:spacing w:val="-6"/>
        </w:rPr>
        <w:t> </w:t>
      </w:r>
      <w:r>
        <w:rPr>
          <w:color w:val="231F20"/>
        </w:rPr>
        <w:t>the</w:t>
      </w:r>
      <w:r>
        <w:rPr>
          <w:color w:val="231F20"/>
          <w:spacing w:val="-5"/>
        </w:rPr>
        <w:t> </w:t>
      </w:r>
      <w:r>
        <w:rPr>
          <w:color w:val="231F20"/>
        </w:rPr>
        <w:t>Midianites</w:t>
      </w:r>
      <w:r>
        <w:rPr>
          <w:color w:val="231F20"/>
          <w:spacing w:val="-6"/>
        </w:rPr>
        <w:t> </w:t>
      </w:r>
      <w:r>
        <w:rPr>
          <w:color w:val="231F20"/>
        </w:rPr>
        <w:t>didn’t</w:t>
      </w:r>
      <w:r>
        <w:rPr>
          <w:color w:val="231F20"/>
          <w:spacing w:val="-5"/>
        </w:rPr>
        <w:t> </w:t>
      </w:r>
      <w:r>
        <w:rPr>
          <w:color w:val="231F20"/>
        </w:rPr>
        <w:t>sell</w:t>
      </w:r>
      <w:r>
        <w:rPr>
          <w:color w:val="231F20"/>
          <w:spacing w:val="-6"/>
        </w:rPr>
        <w:t> </w:t>
      </w:r>
      <w:r>
        <w:rPr>
          <w:color w:val="231F20"/>
        </w:rPr>
        <w:t>him,</w:t>
      </w:r>
      <w:r>
        <w:rPr>
          <w:color w:val="231F20"/>
          <w:spacing w:val="-6"/>
        </w:rPr>
        <w:t> </w:t>
      </w:r>
      <w:r>
        <w:rPr>
          <w:color w:val="231F20"/>
        </w:rPr>
        <w:t>the</w:t>
      </w:r>
      <w:r>
        <w:rPr>
          <w:color w:val="231F20"/>
          <w:spacing w:val="-5"/>
        </w:rPr>
        <w:t> </w:t>
      </w:r>
      <w:r>
        <w:rPr>
          <w:color w:val="231F20"/>
        </w:rPr>
        <w:t>brothers</w:t>
      </w:r>
      <w:r>
        <w:rPr>
          <w:color w:val="231F20"/>
          <w:spacing w:val="-6"/>
        </w:rPr>
        <w:t> </w:t>
      </w:r>
      <w:r>
        <w:rPr>
          <w:color w:val="231F20"/>
        </w:rPr>
        <w:t>would</w:t>
      </w:r>
    </w:p>
    <w:p>
      <w:pPr>
        <w:pStyle w:val="BodyText"/>
        <w:spacing w:before="40"/>
        <w:ind w:left="320"/>
      </w:pPr>
      <w:r>
        <w:rPr>
          <w:color w:val="231F20"/>
        </w:rPr>
        <w:t>have.</w:t>
      </w:r>
      <w:r>
        <w:rPr>
          <w:color w:val="231F20"/>
          <w:spacing w:val="-3"/>
        </w:rPr>
        <w:t> </w:t>
      </w:r>
      <w:r>
        <w:rPr>
          <w:color w:val="231F20"/>
        </w:rPr>
        <w:t>Joseph</w:t>
      </w:r>
      <w:r>
        <w:rPr>
          <w:color w:val="231F20"/>
          <w:spacing w:val="-3"/>
        </w:rPr>
        <w:t> </w:t>
      </w:r>
      <w:r>
        <w:rPr>
          <w:color w:val="231F20"/>
        </w:rPr>
        <w:t>still</w:t>
      </w:r>
      <w:r>
        <w:rPr>
          <w:color w:val="231F20"/>
          <w:spacing w:val="-2"/>
        </w:rPr>
        <w:t> </w:t>
      </w:r>
      <w:r>
        <w:rPr>
          <w:color w:val="231F20"/>
        </w:rPr>
        <w:t>would</w:t>
      </w:r>
      <w:r>
        <w:rPr>
          <w:color w:val="231F20"/>
          <w:spacing w:val="-3"/>
        </w:rPr>
        <w:t> </w:t>
      </w:r>
      <w:r>
        <w:rPr>
          <w:color w:val="231F20"/>
        </w:rPr>
        <w:t>have</w:t>
      </w:r>
      <w:r>
        <w:rPr>
          <w:color w:val="231F20"/>
          <w:spacing w:val="-3"/>
        </w:rPr>
        <w:t> </w:t>
      </w:r>
      <w:r>
        <w:rPr>
          <w:color w:val="231F20"/>
        </w:rPr>
        <w:t>ended</w:t>
      </w:r>
      <w:r>
        <w:rPr>
          <w:color w:val="231F20"/>
          <w:spacing w:val="-2"/>
        </w:rPr>
        <w:t> </w:t>
      </w:r>
      <w:r>
        <w:rPr>
          <w:color w:val="231F20"/>
        </w:rPr>
        <w:t>up</w:t>
      </w:r>
      <w:r>
        <w:rPr>
          <w:color w:val="231F20"/>
          <w:spacing w:val="-4"/>
        </w:rPr>
        <w:t> </w:t>
      </w:r>
      <w:r>
        <w:rPr>
          <w:color w:val="231F20"/>
        </w:rPr>
        <w:t>in</w:t>
      </w:r>
      <w:r>
        <w:rPr>
          <w:color w:val="231F20"/>
          <w:spacing w:val="-3"/>
        </w:rPr>
        <w:t> </w:t>
      </w:r>
      <w:r>
        <w:rPr>
          <w:color w:val="231F20"/>
        </w:rPr>
        <w:t>Egypt</w:t>
      </w:r>
      <w:r>
        <w:rPr>
          <w:color w:val="231F20"/>
          <w:spacing w:val="-3"/>
        </w:rPr>
        <w:t> </w:t>
      </w:r>
      <w:r>
        <w:rPr>
          <w:color w:val="231F20"/>
        </w:rPr>
        <w:t>as</w:t>
      </w:r>
      <w:r>
        <w:rPr>
          <w:color w:val="231F20"/>
          <w:spacing w:val="-3"/>
        </w:rPr>
        <w:t> </w:t>
      </w:r>
      <w:r>
        <w:rPr>
          <w:color w:val="231F20"/>
        </w:rPr>
        <w:t>a</w:t>
      </w:r>
      <w:r>
        <w:rPr>
          <w:color w:val="231F20"/>
          <w:spacing w:val="-2"/>
        </w:rPr>
        <w:t> </w:t>
      </w:r>
      <w:r>
        <w:rPr>
          <w:color w:val="231F20"/>
        </w:rPr>
        <w:t>slave.”</w:t>
      </w:r>
    </w:p>
    <w:p>
      <w:pPr>
        <w:pStyle w:val="BodyText"/>
      </w:pPr>
    </w:p>
    <w:p>
      <w:pPr>
        <w:pStyle w:val="BodyText"/>
        <w:spacing w:before="2"/>
        <w:rPr>
          <w:sz w:val="25"/>
        </w:rPr>
      </w:pPr>
      <w:r>
        <w:rPr/>
        <w:pict>
          <v:shape style="position:absolute;margin-left:36pt;margin-top:16.322956pt;width:540pt;height:41.15pt;mso-position-horizontal-relative:page;mso-position-vertical-relative:paragraph;z-index:-15656960;mso-wrap-distance-left:0;mso-wrap-distance-right:0" type="#_x0000_t202" filled="true" fillcolor="#edf5eb" stroked="false">
            <v:textbox inset="0,0,0,0">
              <w:txbxContent>
                <w:p>
                  <w:pPr>
                    <w:pStyle w:val="BodyText"/>
                    <w:spacing w:before="212"/>
                    <w:ind w:left="226"/>
                    <w:rPr>
                      <w:b/>
                      <w:sz w:val="24"/>
                    </w:rPr>
                  </w:pPr>
                  <w:r>
                    <w:rPr>
                      <w:color w:val="231F20"/>
                    </w:rPr>
                    <w:t>You</w:t>
                  </w:r>
                  <w:r>
                    <w:rPr>
                      <w:color w:val="231F20"/>
                      <w:spacing w:val="-4"/>
                    </w:rPr>
                    <w:t> </w:t>
                  </w:r>
                  <w:r>
                    <w:rPr>
                      <w:color w:val="231F20"/>
                    </w:rPr>
                    <w:t>may</w:t>
                  </w:r>
                  <w:r>
                    <w:rPr>
                      <w:color w:val="231F20"/>
                      <w:spacing w:val="-3"/>
                    </w:rPr>
                    <w:t> </w:t>
                  </w:r>
                  <w:r>
                    <w:rPr>
                      <w:color w:val="231F20"/>
                    </w:rPr>
                    <w:t>be</w:t>
                  </w:r>
                  <w:r>
                    <w:rPr>
                      <w:color w:val="231F20"/>
                      <w:spacing w:val="-4"/>
                    </w:rPr>
                    <w:t> </w:t>
                  </w:r>
                  <w:r>
                    <w:rPr>
                      <w:color w:val="231F20"/>
                    </w:rPr>
                    <w:t>right</w:t>
                  </w:r>
                  <w:r>
                    <w:rPr>
                      <w:color w:val="231F20"/>
                      <w:spacing w:val="-2"/>
                    </w:rPr>
                    <w:t> </w:t>
                  </w:r>
                  <w:r>
                    <w:rPr>
                      <w:color w:val="231F20"/>
                    </w:rPr>
                    <w:t>-</w:t>
                  </w:r>
                  <w:r>
                    <w:rPr>
                      <w:color w:val="231F20"/>
                      <w:spacing w:val="-3"/>
                    </w:rPr>
                    <w:t> </w:t>
                  </w:r>
                  <w:r>
                    <w:rPr>
                      <w:color w:val="231F20"/>
                    </w:rPr>
                    <w:t>but</w:t>
                  </w:r>
                  <w:r>
                    <w:rPr>
                      <w:color w:val="231F20"/>
                      <w:spacing w:val="-4"/>
                    </w:rPr>
                    <w:t> </w:t>
                  </w:r>
                  <w:r>
                    <w:rPr>
                      <w:color w:val="231F20"/>
                    </w:rPr>
                    <w:t>is</w:t>
                  </w:r>
                  <w:r>
                    <w:rPr>
                      <w:color w:val="231F20"/>
                      <w:spacing w:val="-2"/>
                    </w:rPr>
                    <w:t> </w:t>
                  </w:r>
                  <w:r>
                    <w:rPr>
                      <w:color w:val="231F20"/>
                    </w:rPr>
                    <w:t>it</w:t>
                  </w:r>
                  <w:r>
                    <w:rPr>
                      <w:color w:val="231F20"/>
                      <w:spacing w:val="-3"/>
                    </w:rPr>
                    <w:t> </w:t>
                  </w:r>
                  <w:r>
                    <w:rPr>
                      <w:color w:val="231F20"/>
                    </w:rPr>
                    <w:t>possible</w:t>
                  </w:r>
                  <w:r>
                    <w:rPr>
                      <w:color w:val="231F20"/>
                      <w:spacing w:val="-4"/>
                    </w:rPr>
                    <w:t> </w:t>
                  </w:r>
                  <w:r>
                    <w:rPr>
                      <w:color w:val="231F20"/>
                    </w:rPr>
                    <w:t>to</w:t>
                  </w:r>
                  <w:r>
                    <w:rPr>
                      <w:color w:val="231F20"/>
                      <w:spacing w:val="-3"/>
                    </w:rPr>
                    <w:t> </w:t>
                  </w:r>
                  <w:r>
                    <w:rPr>
                      <w:color w:val="231F20"/>
                    </w:rPr>
                    <w:t>somehow</w:t>
                  </w:r>
                  <w:r>
                    <w:rPr>
                      <w:color w:val="231F20"/>
                      <w:spacing w:val="-2"/>
                    </w:rPr>
                    <w:t> </w:t>
                  </w:r>
                  <w:r>
                    <w:rPr>
                      <w:color w:val="231F20"/>
                    </w:rPr>
                    <w:t>test</w:t>
                  </w:r>
                  <w:r>
                    <w:rPr>
                      <w:color w:val="231F20"/>
                      <w:spacing w:val="-3"/>
                    </w:rPr>
                    <w:t> </w:t>
                  </w:r>
                  <w:r>
                    <w:rPr>
                      <w:color w:val="231F20"/>
                    </w:rPr>
                    <w:t>that</w:t>
                  </w:r>
                  <w:r>
                    <w:rPr>
                      <w:color w:val="231F20"/>
                      <w:spacing w:val="-3"/>
                    </w:rPr>
                    <w:t> </w:t>
                  </w:r>
                  <w:r>
                    <w:rPr>
                      <w:color w:val="231F20"/>
                    </w:rPr>
                    <w:t>theory?</w:t>
                  </w:r>
                  <w:r>
                    <w:rPr>
                      <w:color w:val="231F20"/>
                      <w:spacing w:val="-3"/>
                    </w:rPr>
                    <w:t> </w:t>
                  </w:r>
                  <w:r>
                    <w:rPr>
                      <w:b/>
                      <w:color w:val="40AD49"/>
                      <w:sz w:val="24"/>
                    </w:rPr>
                    <w:t>We</w:t>
                  </w:r>
                  <w:r>
                    <w:rPr>
                      <w:b/>
                      <w:color w:val="40AD49"/>
                      <w:spacing w:val="-5"/>
                      <w:sz w:val="24"/>
                    </w:rPr>
                    <w:t> </w:t>
                  </w:r>
                  <w:r>
                    <w:rPr>
                      <w:b/>
                      <w:color w:val="40AD49"/>
                      <w:sz w:val="24"/>
                    </w:rPr>
                    <w:t>think</w:t>
                  </w:r>
                  <w:r>
                    <w:rPr>
                      <w:b/>
                      <w:color w:val="40AD49"/>
                      <w:spacing w:val="-4"/>
                      <w:sz w:val="24"/>
                    </w:rPr>
                    <w:t> </w:t>
                  </w:r>
                  <w:r>
                    <w:rPr>
                      <w:b/>
                      <w:color w:val="40AD49"/>
                      <w:sz w:val="24"/>
                    </w:rPr>
                    <w:t>it</w:t>
                  </w:r>
                  <w:r>
                    <w:rPr>
                      <w:b/>
                      <w:color w:val="40AD49"/>
                      <w:spacing w:val="-4"/>
                      <w:sz w:val="24"/>
                    </w:rPr>
                    <w:t> </w:t>
                  </w:r>
                  <w:r>
                    <w:rPr>
                      <w:b/>
                      <w:color w:val="40AD49"/>
                      <w:sz w:val="24"/>
                    </w:rPr>
                    <w:t>is.</w:t>
                  </w:r>
                </w:p>
              </w:txbxContent>
            </v:textbox>
            <v:fill type="solid"/>
            <w10:wrap type="topAndBottom"/>
          </v:shape>
        </w:pict>
      </w:r>
    </w:p>
    <w:p>
      <w:pPr>
        <w:pStyle w:val="BodyText"/>
        <w:rPr>
          <w:sz w:val="14"/>
        </w:rPr>
      </w:pPr>
    </w:p>
    <w:p>
      <w:pPr>
        <w:pStyle w:val="BodyText"/>
        <w:spacing w:line="280" w:lineRule="auto" w:before="120"/>
        <w:ind w:left="320" w:right="411"/>
      </w:pPr>
      <w:r>
        <w:rPr>
          <w:color w:val="231F20"/>
        </w:rPr>
        <w:t>Let’s take a closer look at the verses which describe the brothers’ plan, to try to get inside of their minds, to really</w:t>
      </w:r>
      <w:r>
        <w:rPr>
          <w:color w:val="231F20"/>
          <w:spacing w:val="1"/>
        </w:rPr>
        <w:t> </w:t>
      </w:r>
      <w:r>
        <w:rPr>
          <w:color w:val="231F20"/>
        </w:rPr>
        <w:t>understand</w:t>
      </w:r>
      <w:r>
        <w:rPr>
          <w:color w:val="231F20"/>
          <w:spacing w:val="-5"/>
        </w:rPr>
        <w:t> </w:t>
      </w:r>
      <w:r>
        <w:rPr>
          <w:color w:val="231F20"/>
        </w:rPr>
        <w:t>what</w:t>
      </w:r>
      <w:r>
        <w:rPr>
          <w:color w:val="231F20"/>
          <w:spacing w:val="-3"/>
        </w:rPr>
        <w:t> </w:t>
      </w:r>
      <w:r>
        <w:rPr>
          <w:color w:val="231F20"/>
        </w:rPr>
        <w:t>they</w:t>
      </w:r>
      <w:r>
        <w:rPr>
          <w:color w:val="231F20"/>
          <w:spacing w:val="-4"/>
        </w:rPr>
        <w:t> </w:t>
      </w:r>
      <w:r>
        <w:rPr>
          <w:color w:val="231F20"/>
        </w:rPr>
        <w:t>were</w:t>
      </w:r>
      <w:r>
        <w:rPr>
          <w:color w:val="231F20"/>
          <w:spacing w:val="-3"/>
        </w:rPr>
        <w:t> </w:t>
      </w:r>
      <w:r>
        <w:rPr>
          <w:color w:val="231F20"/>
        </w:rPr>
        <w:t>thinking.</w:t>
      </w:r>
      <w:r>
        <w:rPr>
          <w:color w:val="231F20"/>
          <w:spacing w:val="-4"/>
        </w:rPr>
        <w:t> </w:t>
      </w:r>
      <w:r>
        <w:rPr>
          <w:color w:val="231F20"/>
        </w:rPr>
        <w:t>Then</w:t>
      </w:r>
      <w:r>
        <w:rPr>
          <w:color w:val="231F20"/>
          <w:spacing w:val="-3"/>
        </w:rPr>
        <w:t> </w:t>
      </w:r>
      <w:r>
        <w:rPr>
          <w:color w:val="231F20"/>
        </w:rPr>
        <w:t>we’ll</w:t>
      </w:r>
      <w:r>
        <w:rPr>
          <w:color w:val="231F20"/>
          <w:spacing w:val="-4"/>
        </w:rPr>
        <w:t> </w:t>
      </w:r>
      <w:r>
        <w:rPr>
          <w:color w:val="231F20"/>
        </w:rPr>
        <w:t>be</w:t>
      </w:r>
      <w:r>
        <w:rPr>
          <w:color w:val="231F20"/>
          <w:spacing w:val="-4"/>
        </w:rPr>
        <w:t> </w:t>
      </w:r>
      <w:r>
        <w:rPr>
          <w:color w:val="231F20"/>
        </w:rPr>
        <w:t>in</w:t>
      </w:r>
      <w:r>
        <w:rPr>
          <w:color w:val="231F20"/>
          <w:spacing w:val="-3"/>
        </w:rPr>
        <w:t> </w:t>
      </w:r>
      <w:r>
        <w:rPr>
          <w:color w:val="231F20"/>
        </w:rPr>
        <w:t>a</w:t>
      </w:r>
      <w:r>
        <w:rPr>
          <w:color w:val="231F20"/>
          <w:spacing w:val="-4"/>
        </w:rPr>
        <w:t> </w:t>
      </w:r>
      <w:r>
        <w:rPr>
          <w:color w:val="231F20"/>
        </w:rPr>
        <w:t>position</w:t>
      </w:r>
      <w:r>
        <w:rPr>
          <w:color w:val="231F20"/>
          <w:spacing w:val="-4"/>
        </w:rPr>
        <w:t> </w:t>
      </w:r>
      <w:r>
        <w:rPr>
          <w:color w:val="231F20"/>
        </w:rPr>
        <w:t>to</w:t>
      </w:r>
      <w:r>
        <w:rPr>
          <w:color w:val="231F20"/>
          <w:spacing w:val="-4"/>
        </w:rPr>
        <w:t> </w:t>
      </w:r>
      <w:r>
        <w:rPr>
          <w:color w:val="231F20"/>
        </w:rPr>
        <w:t>hazard</w:t>
      </w:r>
      <w:r>
        <w:rPr>
          <w:color w:val="231F20"/>
          <w:spacing w:val="-4"/>
        </w:rPr>
        <w:t> </w:t>
      </w:r>
      <w:r>
        <w:rPr>
          <w:color w:val="231F20"/>
        </w:rPr>
        <w:t>a</w:t>
      </w:r>
      <w:r>
        <w:rPr>
          <w:color w:val="231F20"/>
          <w:spacing w:val="-4"/>
        </w:rPr>
        <w:t> </w:t>
      </w:r>
      <w:r>
        <w:rPr>
          <w:color w:val="231F20"/>
        </w:rPr>
        <w:t>guess</w:t>
      </w:r>
      <w:r>
        <w:rPr>
          <w:color w:val="231F20"/>
          <w:spacing w:val="-4"/>
        </w:rPr>
        <w:t> </w:t>
      </w:r>
      <w:r>
        <w:rPr>
          <w:color w:val="231F20"/>
        </w:rPr>
        <w:t>about</w:t>
      </w:r>
      <w:r>
        <w:rPr>
          <w:color w:val="231F20"/>
          <w:spacing w:val="-3"/>
        </w:rPr>
        <w:t> </w:t>
      </w:r>
      <w:r>
        <w:rPr>
          <w:color w:val="231F20"/>
        </w:rPr>
        <w:t>what</w:t>
      </w:r>
      <w:r>
        <w:rPr>
          <w:color w:val="231F20"/>
          <w:spacing w:val="-4"/>
        </w:rPr>
        <w:t> </w:t>
      </w:r>
      <w:r>
        <w:rPr>
          <w:color w:val="231F20"/>
        </w:rPr>
        <w:t>their</w:t>
      </w:r>
      <w:r>
        <w:rPr>
          <w:color w:val="231F20"/>
          <w:spacing w:val="-3"/>
        </w:rPr>
        <w:t> </w:t>
      </w:r>
      <w:r>
        <w:rPr>
          <w:i/>
          <w:color w:val="231F20"/>
        </w:rPr>
        <w:t>next</w:t>
      </w:r>
      <w:r>
        <w:rPr>
          <w:i/>
          <w:color w:val="231F20"/>
          <w:spacing w:val="-7"/>
        </w:rPr>
        <w:t> </w:t>
      </w:r>
      <w:r>
        <w:rPr>
          <w:i/>
          <w:color w:val="231F20"/>
        </w:rPr>
        <w:t>step</w:t>
      </w:r>
      <w:r>
        <w:rPr>
          <w:i/>
          <w:color w:val="231F20"/>
          <w:spacing w:val="-3"/>
        </w:rPr>
        <w:t> </w:t>
      </w:r>
      <w:r>
        <w:rPr>
          <w:color w:val="231F20"/>
        </w:rPr>
        <w:t>would</w:t>
      </w:r>
      <w:r>
        <w:rPr>
          <w:color w:val="231F20"/>
          <w:spacing w:val="-4"/>
        </w:rPr>
        <w:t> </w:t>
      </w:r>
      <w:r>
        <w:rPr>
          <w:color w:val="231F20"/>
        </w:rPr>
        <w:t>have</w:t>
      </w:r>
      <w:r>
        <w:rPr>
          <w:color w:val="231F20"/>
          <w:spacing w:val="-46"/>
        </w:rPr>
        <w:t> </w:t>
      </w:r>
      <w:r>
        <w:rPr>
          <w:color w:val="231F20"/>
        </w:rPr>
        <w:t>been.</w:t>
      </w:r>
    </w:p>
    <w:p>
      <w:pPr>
        <w:spacing w:after="0" w:line="280" w:lineRule="auto"/>
        <w:sectPr>
          <w:pgSz w:w="12240" w:h="15840"/>
          <w:pgMar w:header="0" w:footer="1046" w:top="640" w:bottom="1240" w:left="400" w:right="320"/>
        </w:sectPr>
      </w:pPr>
    </w:p>
    <w:p>
      <w:pPr>
        <w:pStyle w:val="Heading1"/>
        <w:spacing w:before="107"/>
        <w:ind w:left="321"/>
      </w:pPr>
      <w:r>
        <w:rPr>
          <w:color w:val="231F20"/>
        </w:rPr>
        <w:t>Testing</w:t>
      </w:r>
      <w:r>
        <w:rPr>
          <w:color w:val="231F20"/>
          <w:spacing w:val="-5"/>
        </w:rPr>
        <w:t> </w:t>
      </w:r>
      <w:r>
        <w:rPr>
          <w:color w:val="231F20"/>
        </w:rPr>
        <w:t>The</w:t>
      </w:r>
      <w:r>
        <w:rPr>
          <w:color w:val="231F20"/>
          <w:spacing w:val="-4"/>
        </w:rPr>
        <w:t> </w:t>
      </w:r>
      <w:r>
        <w:rPr>
          <w:color w:val="231F20"/>
        </w:rPr>
        <w:t>Theory</w:t>
      </w:r>
    </w:p>
    <w:p>
      <w:pPr>
        <w:pStyle w:val="BodyText"/>
        <w:spacing w:before="7"/>
        <w:rPr>
          <w:b/>
          <w:sz w:val="28"/>
        </w:rPr>
      </w:pPr>
    </w:p>
    <w:p>
      <w:pPr>
        <w:pStyle w:val="Heading2"/>
        <w:spacing w:before="123"/>
      </w:pPr>
      <w:r>
        <w:rPr/>
        <w:pict>
          <v:group style="position:absolute;margin-left:36pt;margin-top:-4.939954pt;width:150.7pt;height:259.6pt;mso-position-horizontal-relative:page;mso-position-vertical-relative:paragraph;z-index:-19549184" coordorigin="720,-99" coordsize="3014,5192">
            <v:shape style="position:absolute;left:720;top:-99;width:3014;height:567" coordorigin="720,-99" coordsize="3014,567" path="m3445,-99l720,-99,720,468,3445,468,3509,462,3614,421,3686,350,3726,259,3734,210,3734,160,3710,63,3654,-19,3565,-77,3445,-99xe" filled="true" fillcolor="#9959bc" stroked="false">
              <v:path arrowok="t"/>
              <v:fill opacity="13107f" type="solid"/>
            </v:shape>
            <v:shape style="position:absolute;left:1017;top:29;width:335;height:341" type="#_x0000_t75" stroked="false">
              <v:imagedata r:id="rId47" o:title=""/>
            </v:shape>
            <v:rect style="position:absolute;left:720;top:468;width:57;height:4625" filled="true" fillcolor="#9959bc" stroked="false">
              <v:fill opacity="13107f" type="solid"/>
            </v:rect>
            <w10:wrap type="none"/>
          </v:group>
        </w:pict>
      </w:r>
      <w:r>
        <w:rPr>
          <w:color w:val="231F20"/>
        </w:rPr>
        <w:t>LOOK</w:t>
      </w:r>
      <w:r>
        <w:rPr>
          <w:color w:val="231F20"/>
          <w:spacing w:val="-6"/>
        </w:rPr>
        <w:t> </w:t>
      </w:r>
      <w:r>
        <w:rPr>
          <w:color w:val="231F20"/>
        </w:rPr>
        <w:t>INSIDE</w:t>
      </w:r>
    </w:p>
    <w:p>
      <w:pPr>
        <w:pStyle w:val="BodyText"/>
        <w:spacing w:before="5"/>
        <w:rPr>
          <w:b/>
          <w:sz w:val="22"/>
        </w:rPr>
      </w:pPr>
    </w:p>
    <w:p>
      <w:pPr>
        <w:pStyle w:val="BodyText"/>
        <w:spacing w:line="280" w:lineRule="auto" w:before="120"/>
        <w:ind w:left="1237" w:right="1323"/>
      </w:pPr>
      <w:r>
        <w:rPr/>
        <w:pict>
          <v:shape style="position:absolute;margin-left:81.088402pt;margin-top:67.441139pt;width:455.65pt;height:.1pt;mso-position-horizontal-relative:page;mso-position-vertical-relative:paragraph;z-index:-15655424;mso-wrap-distance-left:0;mso-wrap-distance-right:0" coordorigin="1622,1349" coordsize="9113,0" path="m1622,1349l10735,1349e" filled="false" stroked="true" strokeweight="1pt" strokecolor="#9959bc">
            <v:path arrowok="t"/>
            <v:stroke dashstyle="solid"/>
            <w10:wrap type="topAndBottom"/>
          </v:shape>
        </w:pict>
      </w:r>
      <w:r>
        <w:rPr>
          <w:color w:val="231F20"/>
        </w:rPr>
        <w:t>Take</w:t>
      </w:r>
      <w:r>
        <w:rPr>
          <w:color w:val="231F20"/>
          <w:spacing w:val="2"/>
        </w:rPr>
        <w:t> </w:t>
      </w:r>
      <w:r>
        <w:rPr>
          <w:color w:val="231F20"/>
        </w:rPr>
        <w:t>a</w:t>
      </w:r>
      <w:r>
        <w:rPr>
          <w:color w:val="231F20"/>
          <w:spacing w:val="3"/>
        </w:rPr>
        <w:t> </w:t>
      </w:r>
      <w:r>
        <w:rPr>
          <w:color w:val="231F20"/>
        </w:rPr>
        <w:t>second</w:t>
      </w:r>
      <w:r>
        <w:rPr>
          <w:color w:val="231F20"/>
          <w:spacing w:val="3"/>
        </w:rPr>
        <w:t> </w:t>
      </w:r>
      <w:r>
        <w:rPr>
          <w:color w:val="231F20"/>
        </w:rPr>
        <w:t>look</w:t>
      </w:r>
      <w:r>
        <w:rPr>
          <w:color w:val="231F20"/>
          <w:spacing w:val="3"/>
        </w:rPr>
        <w:t> </w:t>
      </w:r>
      <w:r>
        <w:rPr>
          <w:color w:val="231F20"/>
        </w:rPr>
        <w:t>at</w:t>
      </w:r>
      <w:r>
        <w:rPr>
          <w:color w:val="231F20"/>
          <w:spacing w:val="2"/>
        </w:rPr>
        <w:t> </w:t>
      </w:r>
      <w:r>
        <w:rPr>
          <w:color w:val="231F20"/>
        </w:rPr>
        <w:t>the</w:t>
      </w:r>
      <w:r>
        <w:rPr>
          <w:color w:val="231F20"/>
          <w:spacing w:val="3"/>
        </w:rPr>
        <w:t> </w:t>
      </w:r>
      <w:r>
        <w:rPr>
          <w:color w:val="231F20"/>
        </w:rPr>
        <w:t>encounter</w:t>
      </w:r>
      <w:r>
        <w:rPr>
          <w:color w:val="231F20"/>
          <w:spacing w:val="3"/>
        </w:rPr>
        <w:t> </w:t>
      </w:r>
      <w:r>
        <w:rPr>
          <w:color w:val="231F20"/>
        </w:rPr>
        <w:t>between</w:t>
      </w:r>
      <w:r>
        <w:rPr>
          <w:color w:val="231F20"/>
          <w:spacing w:val="2"/>
        </w:rPr>
        <w:t> </w:t>
      </w:r>
      <w:r>
        <w:rPr>
          <w:color w:val="231F20"/>
        </w:rPr>
        <w:t>Joseph</w:t>
      </w:r>
      <w:r>
        <w:rPr>
          <w:color w:val="231F20"/>
          <w:spacing w:val="3"/>
        </w:rPr>
        <w:t> </w:t>
      </w:r>
      <w:r>
        <w:rPr>
          <w:color w:val="231F20"/>
        </w:rPr>
        <w:t>and</w:t>
      </w:r>
      <w:r>
        <w:rPr>
          <w:color w:val="231F20"/>
          <w:spacing w:val="2"/>
        </w:rPr>
        <w:t> </w:t>
      </w:r>
      <w:r>
        <w:rPr>
          <w:color w:val="231F20"/>
        </w:rPr>
        <w:t>his</w:t>
      </w:r>
      <w:r>
        <w:rPr>
          <w:color w:val="231F20"/>
          <w:spacing w:val="2"/>
        </w:rPr>
        <w:t> </w:t>
      </w:r>
      <w:r>
        <w:rPr>
          <w:color w:val="231F20"/>
        </w:rPr>
        <w:t>brothers</w:t>
      </w:r>
      <w:r>
        <w:rPr>
          <w:color w:val="231F20"/>
          <w:spacing w:val="2"/>
        </w:rPr>
        <w:t> </w:t>
      </w:r>
      <w:r>
        <w:rPr>
          <w:color w:val="231F20"/>
        </w:rPr>
        <w:t>at</w:t>
      </w:r>
      <w:r>
        <w:rPr>
          <w:color w:val="231F20"/>
          <w:spacing w:val="3"/>
        </w:rPr>
        <w:t> </w:t>
      </w:r>
      <w:r>
        <w:rPr>
          <w:color w:val="231F20"/>
        </w:rPr>
        <w:t>the</w:t>
      </w:r>
      <w:r>
        <w:rPr>
          <w:color w:val="231F20"/>
          <w:spacing w:val="3"/>
        </w:rPr>
        <w:t> </w:t>
      </w:r>
      <w:r>
        <w:rPr>
          <w:color w:val="231F20"/>
        </w:rPr>
        <w:t>pit.</w:t>
      </w:r>
      <w:r>
        <w:rPr>
          <w:color w:val="231F20"/>
          <w:spacing w:val="1"/>
        </w:rPr>
        <w:t> </w:t>
      </w:r>
      <w:r>
        <w:rPr>
          <w:color w:val="231F20"/>
        </w:rPr>
        <w:t>We’ve</w:t>
      </w:r>
      <w:r>
        <w:rPr>
          <w:color w:val="231F20"/>
          <w:spacing w:val="3"/>
        </w:rPr>
        <w:t> </w:t>
      </w:r>
      <w:r>
        <w:rPr>
          <w:color w:val="231F20"/>
        </w:rPr>
        <w:t>provided</w:t>
      </w:r>
      <w:r>
        <w:rPr>
          <w:color w:val="231F20"/>
          <w:spacing w:val="1"/>
        </w:rPr>
        <w:t> </w:t>
      </w:r>
      <w:r>
        <w:rPr>
          <w:color w:val="231F20"/>
        </w:rPr>
        <w:t>you with a lengthier excerpt below, so you can get a fuller sense of the picture here. As you read, ask</w:t>
      </w:r>
      <w:r>
        <w:rPr>
          <w:color w:val="231F20"/>
          <w:spacing w:val="-47"/>
        </w:rPr>
        <w:t> </w:t>
      </w:r>
      <w:r>
        <w:rPr>
          <w:color w:val="231F20"/>
        </w:rPr>
        <w:t>yourself: What are the brothers planning to do to Joseph? Their plan changes over time. How many</w:t>
      </w:r>
      <w:r>
        <w:rPr>
          <w:color w:val="231F20"/>
          <w:spacing w:val="1"/>
        </w:rPr>
        <w:t> </w:t>
      </w:r>
      <w:r>
        <w:rPr>
          <w:color w:val="231F20"/>
        </w:rPr>
        <w:t>different</w:t>
      </w:r>
      <w:r>
        <w:rPr>
          <w:color w:val="231F20"/>
          <w:spacing w:val="-1"/>
        </w:rPr>
        <w:t> </w:t>
      </w:r>
      <w:r>
        <w:rPr>
          <w:color w:val="231F20"/>
        </w:rPr>
        <w:t>plans</w:t>
      </w:r>
      <w:r>
        <w:rPr>
          <w:color w:val="231F20"/>
          <w:spacing w:val="-1"/>
        </w:rPr>
        <w:t> </w:t>
      </w:r>
      <w:r>
        <w:rPr>
          <w:color w:val="231F20"/>
        </w:rPr>
        <w:t>can you</w:t>
      </w:r>
      <w:r>
        <w:rPr>
          <w:color w:val="231F20"/>
          <w:spacing w:val="-1"/>
        </w:rPr>
        <w:t> </w:t>
      </w:r>
      <w:r>
        <w:rPr>
          <w:color w:val="231F20"/>
        </w:rPr>
        <w:t>find?</w:t>
      </w:r>
    </w:p>
    <w:p>
      <w:pPr>
        <w:pStyle w:val="BodyText"/>
        <w:spacing w:before="9"/>
        <w:rPr>
          <w:sz w:val="6"/>
        </w:rPr>
      </w:pPr>
    </w:p>
    <w:p>
      <w:pPr>
        <w:spacing w:after="0"/>
        <w:rPr>
          <w:sz w:val="6"/>
        </w:rPr>
        <w:sectPr>
          <w:pgSz w:w="12240" w:h="15840"/>
          <w:pgMar w:header="0" w:footer="1046" w:top="640" w:bottom="1240" w:left="400" w:right="320"/>
        </w:sectPr>
      </w:pPr>
    </w:p>
    <w:p>
      <w:pPr>
        <w:spacing w:before="148"/>
        <w:ind w:left="1235" w:right="0" w:firstLine="0"/>
        <w:jc w:val="left"/>
        <w:rPr>
          <w:b/>
          <w:sz w:val="18"/>
        </w:rPr>
      </w:pPr>
      <w:r>
        <w:rPr>
          <w:b/>
          <w:color w:val="231F20"/>
          <w:sz w:val="18"/>
        </w:rPr>
        <w:t>Genesis</w:t>
      </w:r>
      <w:r>
        <w:rPr>
          <w:b/>
          <w:color w:val="231F20"/>
          <w:spacing w:val="-6"/>
          <w:sz w:val="18"/>
        </w:rPr>
        <w:t> </w:t>
      </w:r>
      <w:r>
        <w:rPr>
          <w:b/>
          <w:color w:val="231F20"/>
          <w:sz w:val="18"/>
        </w:rPr>
        <w:t>37:18-29</w:t>
      </w:r>
    </w:p>
    <w:p>
      <w:pPr>
        <w:spacing w:line="312" w:lineRule="auto" w:before="172"/>
        <w:ind w:left="1235" w:right="-3" w:firstLine="0"/>
        <w:jc w:val="left"/>
        <w:rPr>
          <w:sz w:val="18"/>
        </w:rPr>
      </w:pPr>
      <w:r>
        <w:rPr>
          <w:b/>
          <w:color w:val="231F20"/>
          <w:sz w:val="18"/>
        </w:rPr>
        <w:t>18 </w:t>
      </w:r>
      <w:r>
        <w:rPr>
          <w:color w:val="231F20"/>
          <w:sz w:val="18"/>
        </w:rPr>
        <w:t>They saw him from afar, and before he came close</w:t>
      </w:r>
      <w:r>
        <w:rPr>
          <w:color w:val="231F20"/>
          <w:spacing w:val="1"/>
          <w:sz w:val="18"/>
        </w:rPr>
        <w:t> </w:t>
      </w:r>
      <w:r>
        <w:rPr>
          <w:color w:val="231F20"/>
          <w:sz w:val="18"/>
        </w:rPr>
        <w:t>to</w:t>
      </w:r>
      <w:r>
        <w:rPr>
          <w:color w:val="231F20"/>
          <w:spacing w:val="-2"/>
          <w:sz w:val="18"/>
        </w:rPr>
        <w:t> </w:t>
      </w:r>
      <w:r>
        <w:rPr>
          <w:color w:val="231F20"/>
          <w:sz w:val="18"/>
        </w:rPr>
        <w:t>them</w:t>
      </w:r>
      <w:r>
        <w:rPr>
          <w:color w:val="231F20"/>
          <w:spacing w:val="-1"/>
          <w:sz w:val="18"/>
        </w:rPr>
        <w:t> </w:t>
      </w:r>
      <w:r>
        <w:rPr>
          <w:color w:val="231F20"/>
          <w:sz w:val="18"/>
        </w:rPr>
        <w:t>they</w:t>
      </w:r>
      <w:r>
        <w:rPr>
          <w:color w:val="231F20"/>
          <w:spacing w:val="-1"/>
          <w:sz w:val="18"/>
        </w:rPr>
        <w:t> </w:t>
      </w:r>
      <w:r>
        <w:rPr>
          <w:color w:val="231F20"/>
          <w:sz w:val="18"/>
        </w:rPr>
        <w:t>conspired</w:t>
      </w:r>
      <w:r>
        <w:rPr>
          <w:color w:val="231F20"/>
          <w:spacing w:val="-1"/>
          <w:sz w:val="18"/>
        </w:rPr>
        <w:t> </w:t>
      </w:r>
      <w:r>
        <w:rPr>
          <w:color w:val="231F20"/>
          <w:sz w:val="18"/>
        </w:rPr>
        <w:t>to</w:t>
      </w:r>
      <w:r>
        <w:rPr>
          <w:color w:val="231F20"/>
          <w:spacing w:val="-1"/>
          <w:sz w:val="18"/>
        </w:rPr>
        <w:t> </w:t>
      </w:r>
      <w:r>
        <w:rPr>
          <w:color w:val="231F20"/>
          <w:sz w:val="18"/>
        </w:rPr>
        <w:t>kill</w:t>
      </w:r>
      <w:r>
        <w:rPr>
          <w:color w:val="231F20"/>
          <w:spacing w:val="-1"/>
          <w:sz w:val="18"/>
        </w:rPr>
        <w:t> </w:t>
      </w:r>
      <w:r>
        <w:rPr>
          <w:color w:val="231F20"/>
          <w:sz w:val="18"/>
        </w:rPr>
        <w:t>him.</w:t>
      </w:r>
      <w:r>
        <w:rPr>
          <w:color w:val="231F20"/>
          <w:spacing w:val="41"/>
          <w:sz w:val="18"/>
        </w:rPr>
        <w:t> </w:t>
      </w:r>
      <w:r>
        <w:rPr>
          <w:b/>
          <w:color w:val="231F20"/>
          <w:sz w:val="18"/>
        </w:rPr>
        <w:t>19</w:t>
      </w:r>
      <w:r>
        <w:rPr>
          <w:b/>
          <w:color w:val="231F20"/>
          <w:spacing w:val="-1"/>
          <w:sz w:val="18"/>
        </w:rPr>
        <w:t> </w:t>
      </w:r>
      <w:r>
        <w:rPr>
          <w:color w:val="231F20"/>
          <w:sz w:val="18"/>
        </w:rPr>
        <w:t>They</w:t>
      </w:r>
      <w:r>
        <w:rPr>
          <w:color w:val="231F20"/>
          <w:spacing w:val="-1"/>
          <w:sz w:val="18"/>
        </w:rPr>
        <w:t> </w:t>
      </w:r>
      <w:r>
        <w:rPr>
          <w:color w:val="231F20"/>
          <w:sz w:val="18"/>
        </w:rPr>
        <w:t>said</w:t>
      </w:r>
      <w:r>
        <w:rPr>
          <w:color w:val="231F20"/>
          <w:spacing w:val="-1"/>
          <w:sz w:val="18"/>
        </w:rPr>
        <w:t> </w:t>
      </w:r>
      <w:r>
        <w:rPr>
          <w:color w:val="231F20"/>
          <w:sz w:val="18"/>
        </w:rPr>
        <w:t>to</w:t>
      </w:r>
      <w:r>
        <w:rPr>
          <w:color w:val="231F20"/>
          <w:spacing w:val="-1"/>
          <w:sz w:val="18"/>
        </w:rPr>
        <w:t> </w:t>
      </w:r>
      <w:r>
        <w:rPr>
          <w:color w:val="231F20"/>
          <w:sz w:val="18"/>
        </w:rPr>
        <w:t>one</w:t>
      </w:r>
    </w:p>
    <w:p>
      <w:pPr>
        <w:bidi/>
        <w:spacing w:before="93"/>
        <w:ind w:right="3150"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14"/>
          <w:w w:val="95"/>
          <w:sz w:val="20"/>
          <w:szCs w:val="20"/>
          <w:rtl/>
        </w:rPr>
        <w:t> </w:t>
      </w:r>
      <w:r>
        <w:rPr>
          <w:rFonts w:ascii="Arial" w:hAnsi="Arial" w:cs="Arial"/>
          <w:b/>
          <w:bCs/>
          <w:color w:val="231F20"/>
          <w:w w:val="95"/>
          <w:sz w:val="20"/>
          <w:szCs w:val="20"/>
          <w:rtl/>
        </w:rPr>
        <w:t>לז</w:t>
      </w:r>
      <w:r>
        <w:rPr>
          <w:rFonts w:ascii="Arial" w:hAnsi="Arial" w:cs="Arial"/>
          <w:b/>
          <w:bCs/>
          <w:color w:val="231F20"/>
          <w:w w:val="95"/>
          <w:sz w:val="20"/>
          <w:szCs w:val="20"/>
        </w:rPr>
        <w:t>:</w:t>
      </w:r>
      <w:r>
        <w:rPr>
          <w:rFonts w:ascii="Arial" w:hAnsi="Arial" w:cs="Arial"/>
          <w:b/>
          <w:bCs/>
          <w:color w:val="231F20"/>
          <w:spacing w:val="14"/>
          <w:w w:val="95"/>
          <w:sz w:val="20"/>
          <w:szCs w:val="20"/>
          <w:rtl/>
        </w:rPr>
        <w:t> </w:t>
      </w:r>
      <w:r>
        <w:rPr>
          <w:rFonts w:ascii="Arial" w:hAnsi="Arial" w:cs="Arial"/>
          <w:b/>
          <w:bCs/>
          <w:color w:val="231F20"/>
          <w:w w:val="95"/>
          <w:sz w:val="20"/>
          <w:szCs w:val="20"/>
          <w:rtl/>
        </w:rPr>
        <w:t>יח</w:t>
      </w:r>
      <w:r>
        <w:rPr>
          <w:rFonts w:ascii="Arial" w:hAnsi="Arial" w:cs="Arial"/>
          <w:b/>
          <w:bCs/>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ט</w:t>
      </w:r>
    </w:p>
    <w:p>
      <w:pPr>
        <w:pStyle w:val="BodyText"/>
        <w:bidi/>
        <w:spacing w:before="145"/>
        <w:ind w:right="0" w:left="1184" w:firstLine="0"/>
        <w:jc w:val="left"/>
        <w:rPr>
          <w:rFonts w:ascii="Microsoft Sans Serif" w:cs="Microsoft Sans Serif"/>
        </w:rPr>
      </w:pPr>
      <w:r>
        <w:rPr>
          <w:rFonts w:ascii="Arial" w:cs="Arial"/>
          <w:b/>
          <w:bCs/>
          <w:color w:val="231F20"/>
          <w:spacing w:val="-1"/>
          <w:w w:val="103"/>
          <w:position w:val="1"/>
          <w:rtl/>
        </w:rPr>
        <w:t>יח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101"/>
          <w:position w:val="1"/>
          <w:rtl/>
        </w:rPr>
        <w:t>ח</w:t>
      </w:r>
      <w:r>
        <w:rPr>
          <w:rFonts w:ascii="Microsoft Sans Serif" w:cs="Microsoft Sans Serif"/>
          <w:color w:val="231F20"/>
          <w:w w:val="101"/>
          <w:position w:val="1"/>
          <w:rtl/>
        </w:rPr>
        <w:t>ֹק</w:t>
      </w:r>
      <w:r>
        <w:rPr>
          <w:rFonts w:ascii="Microsoft Sans Serif" w:cs="Microsoft Sans Serif"/>
          <w:color w:val="231F20"/>
          <w:spacing w:val="1"/>
          <w:w w:val="102"/>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4"/>
          <w:w w:val="97"/>
          <w:position w:val="1"/>
          <w:rtl/>
        </w:rPr>
        <w:t>ט</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104"/>
          <w:position w:val="1"/>
          <w:rtl/>
        </w:rPr>
        <w:t>ם</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5"/>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spacing w:val="-2"/>
          <w:w w:val="83"/>
          <w:position w:val="1"/>
        </w:rPr>
        <w:t>,</w:t>
      </w:r>
    </w:p>
    <w:p>
      <w:pPr>
        <w:pStyle w:val="BodyText"/>
        <w:bidi/>
        <w:spacing w:before="23"/>
        <w:ind w:right="0" w:left="1210" w:firstLine="0"/>
        <w:jc w:val="lef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1"/>
          <w:position w:val="1"/>
          <w:rtl/>
        </w:rPr>
        <w:t>יט</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p>
    <w:p>
      <w:pPr>
        <w:spacing w:after="0"/>
        <w:jc w:val="left"/>
        <w:rPr>
          <w:rFonts w:ascii="Microsoft Sans Serif" w:cs="Microsoft Sans Serif"/>
        </w:rPr>
        <w:sectPr>
          <w:type w:val="continuous"/>
          <w:pgSz w:w="12240" w:h="15840"/>
          <w:pgMar w:top="740" w:bottom="1240" w:left="400" w:right="320"/>
          <w:cols w:num="2" w:equalWidth="0">
            <w:col w:w="5648" w:space="40"/>
            <w:col w:w="5832"/>
          </w:cols>
        </w:sectPr>
      </w:pPr>
    </w:p>
    <w:p>
      <w:pPr>
        <w:spacing w:before="3"/>
        <w:ind w:left="1235" w:right="0" w:firstLine="0"/>
        <w:jc w:val="left"/>
        <w:rPr>
          <w:sz w:val="18"/>
        </w:rPr>
      </w:pPr>
      <w:r>
        <w:rPr>
          <w:color w:val="231F20"/>
          <w:sz w:val="18"/>
        </w:rPr>
        <w:t>another,</w:t>
      </w:r>
      <w:r>
        <w:rPr>
          <w:color w:val="231F20"/>
          <w:spacing w:val="-5"/>
          <w:sz w:val="18"/>
        </w:rPr>
        <w:t> </w:t>
      </w:r>
      <w:r>
        <w:rPr>
          <w:color w:val="231F20"/>
          <w:sz w:val="18"/>
        </w:rPr>
        <w:t>“Here</w:t>
      </w:r>
      <w:r>
        <w:rPr>
          <w:color w:val="231F20"/>
          <w:spacing w:val="-4"/>
          <w:sz w:val="18"/>
        </w:rPr>
        <w:t> </w:t>
      </w:r>
      <w:r>
        <w:rPr>
          <w:color w:val="231F20"/>
          <w:sz w:val="18"/>
        </w:rPr>
        <w:t>comes</w:t>
      </w:r>
      <w:r>
        <w:rPr>
          <w:color w:val="231F20"/>
          <w:spacing w:val="-4"/>
          <w:sz w:val="18"/>
        </w:rPr>
        <w:t> </w:t>
      </w:r>
      <w:r>
        <w:rPr>
          <w:color w:val="231F20"/>
          <w:sz w:val="18"/>
        </w:rPr>
        <w:t>that</w:t>
      </w:r>
      <w:r>
        <w:rPr>
          <w:color w:val="231F20"/>
          <w:spacing w:val="-4"/>
          <w:sz w:val="18"/>
        </w:rPr>
        <w:t> </w:t>
      </w:r>
      <w:r>
        <w:rPr>
          <w:color w:val="231F20"/>
          <w:sz w:val="18"/>
        </w:rPr>
        <w:t>dreamer!</w:t>
      </w:r>
      <w:r>
        <w:rPr>
          <w:color w:val="231F20"/>
          <w:spacing w:val="35"/>
          <w:sz w:val="18"/>
        </w:rPr>
        <w:t> </w:t>
      </w:r>
      <w:r>
        <w:rPr>
          <w:b/>
          <w:color w:val="231F20"/>
          <w:sz w:val="18"/>
        </w:rPr>
        <w:t>20</w:t>
      </w:r>
      <w:r>
        <w:rPr>
          <w:b/>
          <w:color w:val="231F20"/>
          <w:spacing w:val="-5"/>
          <w:sz w:val="18"/>
        </w:rPr>
        <w:t> </w:t>
      </w:r>
      <w:r>
        <w:rPr>
          <w:color w:val="231F20"/>
          <w:sz w:val="18"/>
        </w:rPr>
        <w:t>Come</w:t>
      </w:r>
      <w:r>
        <w:rPr>
          <w:color w:val="231F20"/>
          <w:spacing w:val="-4"/>
          <w:sz w:val="18"/>
        </w:rPr>
        <w:t> </w:t>
      </w:r>
      <w:r>
        <w:rPr>
          <w:color w:val="231F20"/>
          <w:sz w:val="18"/>
        </w:rPr>
        <w:t>now,</w:t>
      </w:r>
    </w:p>
    <w:p>
      <w:pPr>
        <w:pStyle w:val="BodyText"/>
        <w:bidi/>
        <w:spacing w:line="187" w:lineRule="exact"/>
        <w:ind w:right="0" w:left="0" w:firstLine="0"/>
        <w:jc w:val="left"/>
        <w:rPr>
          <w:rFonts w:ascii="Microsoft Sans Serif" w:cs="Microsoft Sans Serif"/>
        </w:rPr>
      </w:pPr>
      <w:r>
        <w:rPr>
          <w:rtl/>
        </w:rPr>
        <w:br w:type="column"/>
      </w:r>
      <w:r>
        <w:rPr>
          <w:rFonts w:ascii="Microsoft Sans Serif" w:cs="Microsoft Sans Serif"/>
          <w:color w:val="231F20"/>
          <w:spacing w:val="-32"/>
          <w:position w:val="1"/>
          <w:rtl/>
        </w:rPr>
        <w:t>לכ</w:t>
      </w:r>
      <w:r>
        <w:rPr>
          <w:rFonts w:ascii="Microsoft Sans Serif" w:cs="Microsoft Sans Serif"/>
          <w:color w:val="231F20"/>
          <w:spacing w:val="-5"/>
          <w:rtl/>
        </w:rPr>
        <w:t> </w:t>
      </w:r>
      <w:r>
        <w:rPr>
          <w:rFonts w:ascii="Microsoft Sans Serif" w:cs="Microsoft Sans Serif"/>
          <w:color w:val="231F20"/>
          <w:spacing w:val="-32"/>
          <w:rtl/>
        </w:rPr>
        <w:t>ּ</w:t>
      </w:r>
      <w:r>
        <w:rPr>
          <w:rFonts w:ascii="Microsoft Sans Serif" w:cs="Microsoft Sans Serif"/>
          <w:color w:val="231F20"/>
          <w:spacing w:val="-32"/>
          <w:position w:val="1"/>
          <w:rtl/>
        </w:rPr>
        <w:t>ו</w:t>
      </w:r>
    </w:p>
    <w:p>
      <w:pPr>
        <w:pStyle w:val="BodyText"/>
        <w:bidi/>
        <w:spacing w:line="186" w:lineRule="exact"/>
        <w:ind w:right="66" w:left="0" w:firstLine="0"/>
        <w:jc w:val="right"/>
        <w:rPr>
          <w:rFonts w:ascii="Microsoft Sans Serif" w:cs="Microsoft Sans Serif"/>
        </w:rPr>
      </w:pPr>
      <w:r>
        <w:rPr>
          <w:rtl/>
        </w:rPr>
        <w:br w:type="column"/>
      </w:r>
      <w:r>
        <w:rPr>
          <w:rFonts w:ascii="Microsoft Sans Serif" w:cs="Microsoft Sans Serif"/>
          <w:color w:val="231F20"/>
          <w:spacing w:val="-19"/>
          <w:position w:val="1"/>
          <w:rtl/>
        </w:rPr>
        <w:t>ָבא</w:t>
      </w:r>
      <w:r>
        <w:rPr>
          <w:rFonts w:ascii="Microsoft Sans Serif" w:cs="Microsoft Sans Serif"/>
          <w:color w:val="231F20"/>
          <w:spacing w:val="-19"/>
          <w:position w:val="1"/>
        </w:rPr>
        <w:t>.</w:t>
      </w:r>
      <w:r>
        <w:rPr>
          <w:rFonts w:ascii="Arial" w:cs="Arial"/>
          <w:b/>
          <w:bCs/>
          <w:color w:val="231F20"/>
          <w:spacing w:val="83"/>
          <w:position w:val="1"/>
          <w:rtl/>
        </w:rPr>
        <w:t> </w:t>
      </w:r>
      <w:r>
        <w:rPr>
          <w:rFonts w:ascii="Arial" w:cs="Arial"/>
          <w:b/>
          <w:bCs/>
          <w:color w:val="231F20"/>
          <w:position w:val="1"/>
          <w:rtl/>
        </w:rPr>
        <w:t>כ</w:t>
      </w:r>
      <w:r>
        <w:rPr>
          <w:rFonts w:ascii="Microsoft Sans Serif" w:cs="Microsoft Sans Serif"/>
          <w:color w:val="231F20"/>
          <w:spacing w:val="53"/>
          <w:position w:val="1"/>
          <w:rtl/>
        </w:rPr>
        <w:t> </w:t>
      </w:r>
      <w:r>
        <w:rPr>
          <w:rFonts w:ascii="Microsoft Sans Serif" w:cs="Microsoft Sans Serif"/>
          <w:color w:val="231F20"/>
          <w:spacing w:val="-24"/>
          <w:position w:val="1"/>
          <w:rtl/>
        </w:rPr>
        <w:t>ְו</w:t>
      </w:r>
      <w:r>
        <w:rPr>
          <w:rFonts w:ascii="Microsoft Sans Serif" w:cs="Microsoft Sans Serif"/>
          <w:color w:val="231F20"/>
          <w:spacing w:val="33"/>
          <w:position w:val="1"/>
          <w:rtl/>
        </w:rPr>
        <w:t> </w:t>
      </w:r>
      <w:r>
        <w:rPr>
          <w:rFonts w:ascii="Microsoft Sans Serif" w:cs="Microsoft Sans Serif"/>
          <w:color w:val="231F20"/>
          <w:spacing w:val="-50"/>
          <w:position w:val="1"/>
          <w:rtl/>
        </w:rPr>
        <w:t>ַע</w:t>
      </w:r>
      <w:r>
        <w:rPr>
          <w:rFonts w:ascii="Microsoft Sans Serif" w:cs="Microsoft Sans Serif"/>
          <w:color w:val="231F20"/>
          <w:spacing w:val="36"/>
          <w:rtl/>
        </w:rPr>
        <w:t> </w:t>
      </w:r>
      <w:r>
        <w:rPr>
          <w:rFonts w:ascii="Microsoft Sans Serif" w:cs="Microsoft Sans Serif"/>
          <w:color w:val="231F20"/>
          <w:spacing w:val="-31"/>
          <w:rtl/>
        </w:rPr>
        <w:t>ּ</w:t>
      </w:r>
      <w:r>
        <w:rPr>
          <w:rFonts w:ascii="Microsoft Sans Serif" w:cs="Microsoft Sans Serif"/>
          <w:color w:val="231F20"/>
          <w:spacing w:val="-31"/>
          <w:position w:val="1"/>
          <w:rtl/>
        </w:rPr>
        <w:t>ָתה</w:t>
      </w:r>
      <w:r>
        <w:rPr>
          <w:rFonts w:ascii="Microsoft Sans Serif" w:cs="Microsoft Sans Serif"/>
          <w:color w:val="231F20"/>
          <w:spacing w:val="42"/>
          <w:position w:val="1"/>
          <w:rtl/>
        </w:rPr>
        <w:t> </w:t>
      </w:r>
      <w:r>
        <w:rPr>
          <w:rFonts w:ascii="Microsoft Sans Serif" w:cs="Microsoft Sans Serif"/>
          <w:color w:val="231F20"/>
          <w:spacing w:val="-73"/>
          <w:position w:val="1"/>
          <w:rtl/>
        </w:rPr>
        <w:t>ה</w:t>
      </w:r>
      <w:r>
        <w:rPr>
          <w:rFonts w:ascii="Microsoft Sans Serif" w:cs="Microsoft Sans Serif"/>
          <w:color w:val="231F20"/>
          <w:spacing w:val="24"/>
          <w:position w:val="1"/>
          <w:rtl/>
        </w:rPr>
        <w:t> </w:t>
      </w:r>
      <w:r>
        <w:rPr>
          <w:rFonts w:ascii="Microsoft Sans Serif" w:cs="Microsoft Sans Serif"/>
          <w:color w:val="231F20"/>
          <w:spacing w:val="-59"/>
          <w:position w:val="1"/>
          <w:rtl/>
        </w:rPr>
        <w:t>ָּל</w:t>
      </w:r>
      <w:r>
        <w:rPr>
          <w:rFonts w:ascii="Microsoft Sans Serif" w:cs="Microsoft Sans Serif"/>
          <w:color w:val="231F20"/>
          <w:spacing w:val="19"/>
          <w:position w:val="1"/>
          <w:rtl/>
        </w:rPr>
        <w:t> </w:t>
      </w:r>
      <w:r>
        <w:rPr>
          <w:rFonts w:ascii="Microsoft Sans Serif" w:cs="Microsoft Sans Serif"/>
          <w:color w:val="231F20"/>
          <w:spacing w:val="-10"/>
          <w:position w:val="1"/>
          <w:rtl/>
        </w:rPr>
        <w:t>ֶזה</w:t>
      </w:r>
      <w:r>
        <w:rPr>
          <w:rFonts w:ascii="Microsoft Sans Serif" w:cs="Microsoft Sans Serif"/>
          <w:color w:val="231F20"/>
          <w:spacing w:val="-10"/>
          <w:position w:val="1"/>
        </w:rPr>
        <w:t>-</w:t>
      </w:r>
      <w:r>
        <w:rPr>
          <w:rFonts w:ascii="Microsoft Sans Serif" w:cs="Microsoft Sans Serif"/>
          <w:color w:val="231F20"/>
          <w:spacing w:val="-10"/>
          <w:position w:val="1"/>
        </w:rPr>
        <w:t>-</w:t>
      </w:r>
    </w:p>
    <w:p>
      <w:pPr>
        <w:pStyle w:val="BodyText"/>
        <w:bidi/>
        <w:spacing w:line="184" w:lineRule="exact"/>
        <w:ind w:right="61" w:left="42" w:firstLine="0"/>
        <w:jc w:val="right"/>
        <w:rPr>
          <w:rFonts w:ascii="Microsoft Sans Serif" w:cs="Microsoft Sans Serif"/>
        </w:rPr>
      </w:pPr>
      <w:r>
        <w:rPr>
          <w:rtl/>
        </w:rPr>
        <w:br w:type="column"/>
      </w:r>
      <w:r>
        <w:rPr>
          <w:rFonts w:ascii="Microsoft Sans Serif" w:cs="Microsoft Sans Serif"/>
          <w:color w:val="231F20"/>
          <w:spacing w:val="-13"/>
          <w:position w:val="1"/>
          <w:rtl/>
        </w:rPr>
        <w:t>ֲחלֹמ</w:t>
      </w:r>
      <w:r>
        <w:rPr>
          <w:rFonts w:ascii="Microsoft Sans Serif" w:cs="Microsoft Sans Serif"/>
          <w:color w:val="231F20"/>
          <w:spacing w:val="-18"/>
          <w:rtl/>
        </w:rPr>
        <w:t> </w:t>
      </w:r>
      <w:r>
        <w:rPr>
          <w:rFonts w:ascii="Microsoft Sans Serif" w:cs="Microsoft Sans Serif"/>
          <w:color w:val="231F20"/>
          <w:spacing w:val="-13"/>
          <w:rtl/>
        </w:rPr>
        <w:t>ֹ</w:t>
      </w:r>
      <w:r>
        <w:rPr>
          <w:rFonts w:ascii="Microsoft Sans Serif" w:cs="Microsoft Sans Serif"/>
          <w:color w:val="231F20"/>
          <w:spacing w:val="-13"/>
          <w:position w:val="1"/>
          <w:rtl/>
        </w:rPr>
        <w:t>ות</w:t>
      </w:r>
      <w:r>
        <w:rPr>
          <w:rFonts w:ascii="Microsoft Sans Serif" w:cs="Microsoft Sans Serif"/>
          <w:color w:val="231F20"/>
          <w:spacing w:val="7"/>
          <w:position w:val="1"/>
          <w:rtl/>
        </w:rPr>
        <w:t> </w:t>
      </w:r>
      <w:r>
        <w:rPr>
          <w:rFonts w:ascii="Microsoft Sans Serif" w:cs="Microsoft Sans Serif"/>
          <w:color w:val="231F20"/>
          <w:spacing w:val="-76"/>
          <w:position w:val="1"/>
          <w:rtl/>
        </w:rPr>
        <w:t>ה</w:t>
      </w:r>
    </w:p>
    <w:p>
      <w:pPr>
        <w:pStyle w:val="BodyText"/>
        <w:bidi/>
        <w:spacing w:line="178" w:lineRule="exact"/>
        <w:ind w:right="61" w:left="0" w:firstLine="0"/>
        <w:jc w:val="right"/>
        <w:rPr>
          <w:rFonts w:ascii="Microsoft Sans Serif" w:cs="Microsoft Sans Serif"/>
        </w:rPr>
      </w:pPr>
      <w:r>
        <w:rPr>
          <w:rtl/>
        </w:rPr>
        <w:br w:type="column"/>
      </w:r>
      <w:r>
        <w:rPr>
          <w:rFonts w:ascii="Microsoft Sans Serif" w:cs="Microsoft Sans Serif"/>
          <w:color w:val="231F20"/>
          <w:spacing w:val="-31"/>
          <w:rtl/>
        </w:rPr>
        <w:t>ַעל</w:t>
      </w:r>
      <w:r>
        <w:rPr>
          <w:rFonts w:ascii="Microsoft Sans Serif" w:cs="Microsoft Sans Serif"/>
          <w:color w:val="231F20"/>
          <w:spacing w:val="-5"/>
          <w:rtl/>
        </w:rPr>
        <w:t> </w:t>
      </w:r>
      <w:r>
        <w:rPr>
          <w:rFonts w:ascii="Microsoft Sans Serif" w:cs="Microsoft Sans Serif"/>
          <w:color w:val="231F20"/>
          <w:spacing w:val="-31"/>
          <w:rtl/>
        </w:rPr>
        <w:t>ּ</w:t>
      </w:r>
      <w:r>
        <w:rPr>
          <w:rFonts w:ascii="Microsoft Sans Serif" w:cs="Microsoft Sans Serif"/>
          <w:color w:val="231F20"/>
          <w:spacing w:val="-31"/>
          <w:rtl/>
        </w:rPr>
        <w:t>ב</w:t>
      </w:r>
    </w:p>
    <w:p>
      <w:pPr>
        <w:pStyle w:val="BodyText"/>
        <w:bidi/>
        <w:spacing w:line="178" w:lineRule="exact"/>
        <w:ind w:right="61" w:left="0" w:firstLine="0"/>
        <w:jc w:val="right"/>
        <w:rPr>
          <w:rFonts w:ascii="Microsoft Sans Serif" w:cs="Microsoft Sans Serif"/>
        </w:rPr>
      </w:pPr>
      <w:r>
        <w:rPr>
          <w:rtl/>
        </w:rPr>
        <w:br w:type="column"/>
      </w:r>
      <w:r>
        <w:rPr>
          <w:rFonts w:ascii="Microsoft Sans Serif" w:cs="Microsoft Sans Serif"/>
          <w:color w:val="231F20"/>
          <w:spacing w:val="-59"/>
          <w:rtl/>
        </w:rPr>
        <w:t>ה</w:t>
      </w:r>
      <w:r>
        <w:rPr>
          <w:rFonts w:ascii="Microsoft Sans Serif" w:cs="Microsoft Sans Serif"/>
          <w:color w:val="231F20"/>
          <w:spacing w:val="-11"/>
          <w:rtl/>
        </w:rPr>
        <w:t> </w:t>
      </w:r>
      <w:r>
        <w:rPr>
          <w:rFonts w:ascii="Microsoft Sans Serif" w:cs="Microsoft Sans Serif"/>
          <w:color w:val="231F20"/>
          <w:spacing w:val="-10"/>
          <w:rtl/>
        </w:rPr>
        <w:t>ֵּנה</w:t>
      </w:r>
      <w:r>
        <w:rPr>
          <w:rFonts w:ascii="Microsoft Sans Serif" w:cs="Microsoft Sans Serif"/>
          <w:color w:val="231F20"/>
          <w:spacing w:val="-10"/>
        </w:rPr>
        <w:t>,</w:t>
      </w:r>
    </w:p>
    <w:p>
      <w:pPr>
        <w:spacing w:after="0" w:line="178" w:lineRule="exact"/>
        <w:jc w:val="right"/>
        <w:rPr>
          <w:rFonts w:ascii="Microsoft Sans Serif" w:cs="Microsoft Sans Serif"/>
        </w:rPr>
        <w:sectPr>
          <w:type w:val="continuous"/>
          <w:pgSz w:w="12240" w:h="15840"/>
          <w:pgMar w:top="740" w:bottom="1240" w:left="400" w:right="320"/>
          <w:cols w:num="6" w:equalWidth="0">
            <w:col w:w="5352" w:space="559"/>
            <w:col w:w="1430" w:space="40"/>
            <w:col w:w="1463" w:space="39"/>
            <w:col w:w="646" w:space="40"/>
            <w:col w:w="305" w:space="39"/>
            <w:col w:w="1607"/>
          </w:cols>
        </w:sectPr>
      </w:pPr>
    </w:p>
    <w:p>
      <w:pPr>
        <w:spacing w:before="64"/>
        <w:ind w:left="1235" w:right="0" w:firstLine="0"/>
        <w:jc w:val="left"/>
        <w:rPr>
          <w:sz w:val="18"/>
        </w:rPr>
      </w:pPr>
      <w:r>
        <w:rPr>
          <w:color w:val="231F20"/>
          <w:sz w:val="18"/>
        </w:rPr>
        <w:t>let</w:t>
      </w:r>
      <w:r>
        <w:rPr>
          <w:color w:val="231F20"/>
          <w:spacing w:val="-1"/>
          <w:sz w:val="18"/>
        </w:rPr>
        <w:t> </w:t>
      </w:r>
      <w:r>
        <w:rPr>
          <w:color w:val="231F20"/>
          <w:sz w:val="18"/>
        </w:rPr>
        <w:t>us</w:t>
      </w:r>
      <w:r>
        <w:rPr>
          <w:color w:val="231F20"/>
          <w:spacing w:val="-1"/>
          <w:sz w:val="18"/>
        </w:rPr>
        <w:t> </w:t>
      </w:r>
      <w:r>
        <w:rPr>
          <w:color w:val="231F20"/>
          <w:sz w:val="18"/>
        </w:rPr>
        <w:t>kill him</w:t>
      </w:r>
      <w:r>
        <w:rPr>
          <w:color w:val="231F20"/>
          <w:spacing w:val="-2"/>
          <w:sz w:val="18"/>
        </w:rPr>
        <w:t> </w:t>
      </w:r>
      <w:r>
        <w:rPr>
          <w:color w:val="231F20"/>
          <w:sz w:val="18"/>
        </w:rPr>
        <w:t>and throw</w:t>
      </w:r>
      <w:r>
        <w:rPr>
          <w:color w:val="231F20"/>
          <w:spacing w:val="-1"/>
          <w:sz w:val="18"/>
        </w:rPr>
        <w:t> </w:t>
      </w:r>
      <w:r>
        <w:rPr>
          <w:color w:val="231F20"/>
          <w:sz w:val="18"/>
        </w:rPr>
        <w:t>him</w:t>
      </w:r>
      <w:r>
        <w:rPr>
          <w:color w:val="231F20"/>
          <w:spacing w:val="-1"/>
          <w:sz w:val="18"/>
        </w:rPr>
        <w:t> </w:t>
      </w:r>
      <w:r>
        <w:rPr>
          <w:color w:val="231F20"/>
          <w:sz w:val="18"/>
        </w:rPr>
        <w:t>into</w:t>
      </w:r>
      <w:r>
        <w:rPr>
          <w:color w:val="231F20"/>
          <w:spacing w:val="-1"/>
          <w:sz w:val="18"/>
        </w:rPr>
        <w:t> </w:t>
      </w:r>
      <w:r>
        <w:rPr>
          <w:color w:val="231F20"/>
          <w:sz w:val="18"/>
        </w:rPr>
        <w:t>one</w:t>
      </w:r>
      <w:r>
        <w:rPr>
          <w:color w:val="231F20"/>
          <w:spacing w:val="-1"/>
          <w:sz w:val="18"/>
        </w:rPr>
        <w:t> </w:t>
      </w:r>
      <w:r>
        <w:rPr>
          <w:color w:val="231F20"/>
          <w:sz w:val="18"/>
        </w:rPr>
        <w:t>of</w:t>
      </w:r>
      <w:r>
        <w:rPr>
          <w:color w:val="231F20"/>
          <w:spacing w:val="-1"/>
          <w:sz w:val="18"/>
        </w:rPr>
        <w:t> </w:t>
      </w:r>
      <w:r>
        <w:rPr>
          <w:color w:val="231F20"/>
          <w:sz w:val="18"/>
        </w:rPr>
        <w:t>the pits;</w:t>
      </w:r>
      <w:r>
        <w:rPr>
          <w:color w:val="231F20"/>
          <w:spacing w:val="-2"/>
          <w:sz w:val="18"/>
        </w:rPr>
        <w:t> </w:t>
      </w:r>
      <w:r>
        <w:rPr>
          <w:color w:val="231F20"/>
          <w:sz w:val="18"/>
        </w:rPr>
        <w:t>and</w:t>
      </w:r>
    </w:p>
    <w:p>
      <w:pPr>
        <w:pStyle w:val="BodyText"/>
        <w:bidi/>
        <w:spacing w:line="239" w:lineRule="exact"/>
        <w:ind w:right="0" w:left="0" w:firstLine="0"/>
        <w:jc w:val="left"/>
        <w:rPr>
          <w:rFonts w:ascii="Microsoft Sans Serif" w:cs="Microsoft Sans Serif"/>
        </w:rPr>
      </w:pPr>
      <w:r>
        <w:rPr>
          <w:rtl/>
        </w:rPr>
        <w:br w:type="column"/>
      </w:r>
      <w:r>
        <w:rPr>
          <w:rFonts w:ascii="Microsoft Sans Serif" w:cs="Microsoft Sans Serif"/>
          <w:color w:val="231F20"/>
          <w:spacing w:val="-60"/>
          <w:w w:val="101"/>
          <w:rtl/>
        </w:rPr>
        <w:t>ח</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9"/>
          <w:w w:val="99"/>
          <w:rtl/>
        </w:rPr>
        <w:t>ה</w:t>
      </w:r>
    </w:p>
    <w:p>
      <w:pPr>
        <w:pStyle w:val="BodyText"/>
        <w:bidi/>
        <w:spacing w:before="11"/>
        <w:ind w:right="62" w:left="0" w:firstLine="0"/>
        <w:jc w:val="right"/>
        <w:rPr>
          <w:rFonts w:ascii="Microsoft Sans Serif" w:cs="Microsoft Sans Serif"/>
        </w:rPr>
      </w:pPr>
      <w:r>
        <w:rPr>
          <w:rtl/>
        </w:rPr>
        <w:br w:type="column"/>
      </w:r>
      <w:r>
        <w:rPr>
          <w:rFonts w:ascii="Microsoft Sans Serif" w:cs="Microsoft Sans Serif"/>
          <w:color w:val="231F20"/>
          <w:spacing w:val="-72"/>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102"/>
          <w:w w:val="89"/>
          <w:position w:val="1"/>
          <w:rtl/>
        </w:rPr>
        <w:t>ב</w:t>
      </w:r>
      <w:r>
        <w:rPr>
          <w:rFonts w:ascii="Microsoft Sans Serif" w:cs="Microsoft Sans Serif"/>
          <w:color w:val="231F20"/>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29"/>
          <w:rtl/>
        </w:rPr>
        <w:t>ַא</w:t>
      </w:r>
      <w:r>
        <w:rPr>
          <w:rFonts w:ascii="Microsoft Sans Serif" w:cs="Microsoft Sans Serif"/>
          <w:color w:val="231F20"/>
          <w:spacing w:val="7"/>
          <w:rtl/>
        </w:rPr>
        <w:t> </w:t>
      </w:r>
      <w:r>
        <w:rPr>
          <w:rFonts w:ascii="Microsoft Sans Serif" w:cs="Microsoft Sans Serif"/>
          <w:color w:val="231F20"/>
          <w:spacing w:val="-30"/>
          <w:rtl/>
        </w:rPr>
        <w:t>ַחד</w:t>
      </w:r>
      <w:r>
        <w:rPr>
          <w:rFonts w:ascii="Microsoft Sans Serif" w:cs="Microsoft Sans Serif"/>
          <w:color w:val="231F20"/>
          <w:spacing w:val="4"/>
          <w:rtl/>
        </w:rPr>
        <w:t> </w:t>
      </w:r>
      <w:r>
        <w:rPr>
          <w:rFonts w:ascii="Microsoft Sans Serif" w:cs="Microsoft Sans Serif"/>
          <w:color w:val="231F20"/>
          <w:spacing w:val="-29"/>
          <w:rtl/>
        </w:rPr>
        <w:t>ּ</w:t>
      </w:r>
      <w:r>
        <w:rPr>
          <w:rFonts w:ascii="Microsoft Sans Serif" w:cs="Microsoft Sans Serif"/>
          <w:color w:val="231F20"/>
          <w:spacing w:val="-29"/>
          <w:rtl/>
        </w:rPr>
        <w:t>ב</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7"/>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99"/>
          <w:position w:val="1"/>
          <w:rtl/>
        </w:rPr>
        <w:t>ה</w:t>
      </w:r>
      <w:r>
        <w:rPr>
          <w:rFonts w:ascii="Microsoft Sans Serif" w:cs="Microsoft Sans Serif"/>
          <w:color w:val="231F20"/>
          <w:w w:val="97"/>
          <w:position w:val="1"/>
          <w:rtl/>
        </w:rPr>
        <w:t>ו</w:t>
      </w:r>
    </w:p>
    <w:p>
      <w:pPr>
        <w:spacing w:after="0"/>
        <w:jc w:val="right"/>
        <w:rPr>
          <w:rFonts w:ascii="Microsoft Sans Serif" w:cs="Microsoft Sans Serif"/>
        </w:rPr>
        <w:sectPr>
          <w:type w:val="continuous"/>
          <w:pgSz w:w="12240" w:h="15840"/>
          <w:pgMar w:top="740" w:bottom="1240" w:left="400" w:right="320"/>
          <w:cols w:num="5" w:equalWidth="0">
            <w:col w:w="5506" w:space="234"/>
            <w:col w:w="1479" w:space="40"/>
            <w:col w:w="1170" w:space="40"/>
            <w:col w:w="445" w:space="39"/>
            <w:col w:w="2567"/>
          </w:cols>
        </w:sectPr>
      </w:pPr>
    </w:p>
    <w:p>
      <w:pPr>
        <w:spacing w:before="64"/>
        <w:ind w:left="1235" w:right="0" w:firstLine="0"/>
        <w:jc w:val="left"/>
        <w:rPr>
          <w:sz w:val="18"/>
        </w:rPr>
      </w:pPr>
      <w:r>
        <w:rPr>
          <w:color w:val="231F20"/>
          <w:sz w:val="18"/>
        </w:rPr>
        <w:t>we</w:t>
      </w:r>
      <w:r>
        <w:rPr>
          <w:color w:val="231F20"/>
          <w:spacing w:val="-8"/>
          <w:sz w:val="18"/>
        </w:rPr>
        <w:t> </w:t>
      </w:r>
      <w:r>
        <w:rPr>
          <w:color w:val="231F20"/>
          <w:sz w:val="18"/>
        </w:rPr>
        <w:t>can</w:t>
      </w:r>
      <w:r>
        <w:rPr>
          <w:color w:val="231F20"/>
          <w:spacing w:val="-8"/>
          <w:sz w:val="18"/>
        </w:rPr>
        <w:t> </w:t>
      </w:r>
      <w:r>
        <w:rPr>
          <w:color w:val="231F20"/>
          <w:sz w:val="18"/>
        </w:rPr>
        <w:t>say,</w:t>
      </w:r>
      <w:r>
        <w:rPr>
          <w:color w:val="231F20"/>
          <w:spacing w:val="-9"/>
          <w:sz w:val="18"/>
        </w:rPr>
        <w:t> </w:t>
      </w:r>
      <w:r>
        <w:rPr>
          <w:color w:val="231F20"/>
          <w:sz w:val="18"/>
        </w:rPr>
        <w:t>‘A</w:t>
      </w:r>
      <w:r>
        <w:rPr>
          <w:color w:val="231F20"/>
          <w:spacing w:val="-8"/>
          <w:sz w:val="18"/>
        </w:rPr>
        <w:t> </w:t>
      </w:r>
      <w:r>
        <w:rPr>
          <w:color w:val="231F20"/>
          <w:sz w:val="18"/>
        </w:rPr>
        <w:t>savage</w:t>
      </w:r>
      <w:r>
        <w:rPr>
          <w:color w:val="231F20"/>
          <w:spacing w:val="-8"/>
          <w:sz w:val="18"/>
        </w:rPr>
        <w:t> </w:t>
      </w:r>
      <w:r>
        <w:rPr>
          <w:color w:val="231F20"/>
          <w:sz w:val="18"/>
        </w:rPr>
        <w:t>beast</w:t>
      </w:r>
      <w:r>
        <w:rPr>
          <w:color w:val="231F20"/>
          <w:spacing w:val="-9"/>
          <w:sz w:val="18"/>
        </w:rPr>
        <w:t> </w:t>
      </w:r>
      <w:r>
        <w:rPr>
          <w:color w:val="231F20"/>
          <w:sz w:val="18"/>
        </w:rPr>
        <w:t>devoured</w:t>
      </w:r>
      <w:r>
        <w:rPr>
          <w:color w:val="231F20"/>
          <w:spacing w:val="-7"/>
          <w:sz w:val="18"/>
        </w:rPr>
        <w:t> </w:t>
      </w:r>
      <w:r>
        <w:rPr>
          <w:color w:val="231F20"/>
          <w:sz w:val="18"/>
        </w:rPr>
        <w:t>him.’</w:t>
      </w:r>
      <w:r>
        <w:rPr>
          <w:color w:val="231F20"/>
          <w:spacing w:val="-8"/>
          <w:sz w:val="18"/>
        </w:rPr>
        <w:t> </w:t>
      </w:r>
      <w:r>
        <w:rPr>
          <w:color w:val="231F20"/>
          <w:sz w:val="18"/>
        </w:rPr>
        <w:t>We</w:t>
      </w:r>
      <w:r>
        <w:rPr>
          <w:color w:val="231F20"/>
          <w:spacing w:val="-8"/>
          <w:sz w:val="18"/>
        </w:rPr>
        <w:t> </w:t>
      </w:r>
      <w:r>
        <w:rPr>
          <w:color w:val="231F20"/>
          <w:sz w:val="18"/>
        </w:rPr>
        <w:t>shall</w:t>
      </w:r>
    </w:p>
    <w:p>
      <w:pPr>
        <w:bidi/>
        <w:spacing w:before="9"/>
        <w:ind w:right="1235" w:left="36" w:firstLine="0"/>
        <w:jc w:val="right"/>
        <w:rPr>
          <w:rFonts w:ascii="Microsoft Sans Serif" w:cs="Microsoft Sans Serif"/>
          <w:sz w:val="20"/>
          <w:szCs w:val="20"/>
        </w:rPr>
      </w:pPr>
      <w:r>
        <w:rPr>
          <w:rtl/>
        </w:rPr>
        <w:br w:type="column"/>
      </w:r>
      <w:r>
        <w:rPr>
          <w:rFonts w:ascii="Microsoft Sans Serif" w:cs="Microsoft Sans Serif"/>
          <w:color w:val="231F20"/>
          <w:spacing w:val="-12"/>
          <w:sz w:val="20"/>
          <w:szCs w:val="20"/>
          <w:rtl/>
        </w:rPr>
        <w:t>ָתיו</w:t>
      </w:r>
      <w:r>
        <w:rPr>
          <w:rFonts w:ascii="Microsoft Sans Serif" w:cs="Microsoft Sans Serif"/>
          <w:color w:val="231F20"/>
          <w:spacing w:val="-12"/>
          <w:sz w:val="20"/>
          <w:szCs w:val="20"/>
        </w:rPr>
        <w:t>.</w:t>
      </w:r>
      <w:r>
        <w:rPr>
          <w:rFonts w:ascii="Arial" w:cs="Arial"/>
          <w:b/>
          <w:bCs/>
          <w:color w:val="231F20"/>
          <w:spacing w:val="21"/>
          <w:sz w:val="20"/>
          <w:szCs w:val="20"/>
          <w:rtl/>
        </w:rPr>
        <w:t> </w:t>
      </w:r>
      <w:r>
        <w:rPr>
          <w:rFonts w:ascii="Arial" w:cs="Arial"/>
          <w:b/>
          <w:bCs/>
          <w:color w:val="231F20"/>
          <w:spacing w:val="-12"/>
          <w:sz w:val="20"/>
          <w:szCs w:val="20"/>
          <w:rtl/>
        </w:rPr>
        <w:t>כא</w:t>
      </w:r>
      <w:r>
        <w:rPr>
          <w:rFonts w:ascii="Microsoft Sans Serif" w:cs="Microsoft Sans Serif"/>
          <w:color w:val="231F20"/>
          <w:sz w:val="20"/>
          <w:szCs w:val="20"/>
          <w:rtl/>
        </w:rPr>
        <w:t> </w:t>
      </w:r>
      <w:r>
        <w:rPr>
          <w:rFonts w:ascii="Microsoft Sans Serif" w:cs="Microsoft Sans Serif"/>
          <w:color w:val="231F20"/>
          <w:spacing w:val="-12"/>
          <w:sz w:val="20"/>
          <w:szCs w:val="20"/>
          <w:rtl/>
        </w:rPr>
        <w:t>חלֹמ</w:t>
      </w:r>
      <w:r>
        <w:rPr>
          <w:rFonts w:ascii="Microsoft Sans Serif" w:cs="Microsoft Sans Serif"/>
          <w:color w:val="231F20"/>
          <w:spacing w:val="-12"/>
          <w:sz w:val="20"/>
          <w:szCs w:val="20"/>
          <w:rtl/>
        </w:rPr>
        <w:t>ֹ</w:t>
      </w:r>
    </w:p>
    <w:p>
      <w:pPr>
        <w:pStyle w:val="BodyText"/>
        <w:bidi/>
        <w:spacing w:line="248" w:lineRule="exact"/>
        <w:ind w:right="62" w:left="0" w:firstLine="0"/>
        <w:jc w:val="right"/>
        <w:rPr>
          <w:rFonts w:ascii="Microsoft Sans Serif" w:cs="Microsoft Sans Serif"/>
        </w:rPr>
      </w:pPr>
      <w:r>
        <w:rPr>
          <w:rtl/>
        </w:rPr>
        <w:br w:type="column"/>
      </w:r>
      <w:r>
        <w:rPr>
          <w:rFonts w:ascii="Microsoft Sans Serif" w:cs="Microsoft Sans Serif"/>
          <w:color w:val="231F20"/>
          <w:spacing w:val="-24"/>
          <w:w w:val="94"/>
          <w:position w:val="1"/>
          <w:rtl/>
        </w:rPr>
        <w:t>ר</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w w:val="98"/>
          <w:position w:val="1"/>
          <w:rtl/>
        </w:rPr>
        <w:t>ה</w:t>
      </w:r>
      <w:r>
        <w:rPr>
          <w:rFonts w:ascii="Microsoft Sans Serif" w:cs="Microsoft Sans Serif"/>
          <w:color w:val="231F20"/>
          <w:w w:val="98"/>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8"/>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48" w:lineRule="exact"/>
        <w:jc w:val="right"/>
        <w:rPr>
          <w:rFonts w:ascii="Microsoft Sans Serif" w:cs="Microsoft Sans Serif"/>
        </w:rPr>
        <w:sectPr>
          <w:type w:val="continuous"/>
          <w:pgSz w:w="12240" w:h="15840"/>
          <w:pgMar w:top="740" w:bottom="1240" w:left="400" w:right="320"/>
          <w:cols w:num="3" w:equalWidth="0">
            <w:col w:w="5433" w:space="463"/>
            <w:col w:w="2102" w:space="40"/>
            <w:col w:w="3482"/>
          </w:cols>
        </w:sectPr>
      </w:pPr>
    </w:p>
    <w:p>
      <w:pPr>
        <w:spacing w:before="64"/>
        <w:ind w:left="1235" w:right="0" w:firstLine="0"/>
        <w:jc w:val="left"/>
        <w:rPr>
          <w:sz w:val="18"/>
        </w:rPr>
      </w:pPr>
      <w:r>
        <w:rPr>
          <w:color w:val="231F20"/>
          <w:sz w:val="18"/>
        </w:rPr>
        <w:t>see what</w:t>
      </w:r>
      <w:r>
        <w:rPr>
          <w:color w:val="231F20"/>
          <w:spacing w:val="1"/>
          <w:sz w:val="18"/>
        </w:rPr>
        <w:t> </w:t>
      </w:r>
      <w:r>
        <w:rPr>
          <w:color w:val="231F20"/>
          <w:sz w:val="18"/>
        </w:rPr>
        <w:t>comes</w:t>
      </w:r>
      <w:r>
        <w:rPr>
          <w:color w:val="231F20"/>
          <w:spacing w:val="1"/>
          <w:sz w:val="18"/>
        </w:rPr>
        <w:t> </w:t>
      </w:r>
      <w:r>
        <w:rPr>
          <w:color w:val="231F20"/>
          <w:sz w:val="18"/>
        </w:rPr>
        <w:t>of his</w:t>
      </w:r>
      <w:r>
        <w:rPr>
          <w:color w:val="231F20"/>
          <w:spacing w:val="-1"/>
          <w:sz w:val="18"/>
        </w:rPr>
        <w:t> </w:t>
      </w:r>
      <w:r>
        <w:rPr>
          <w:color w:val="231F20"/>
          <w:sz w:val="18"/>
        </w:rPr>
        <w:t>dreams!”</w:t>
      </w:r>
      <w:r>
        <w:rPr>
          <w:color w:val="231F20"/>
          <w:spacing w:val="45"/>
          <w:sz w:val="18"/>
        </w:rPr>
        <w:t> </w:t>
      </w:r>
      <w:r>
        <w:rPr>
          <w:b/>
          <w:color w:val="231F20"/>
          <w:sz w:val="18"/>
        </w:rPr>
        <w:t>21 </w:t>
      </w:r>
      <w:r>
        <w:rPr>
          <w:color w:val="231F20"/>
          <w:sz w:val="18"/>
        </w:rPr>
        <w:t>But</w:t>
      </w:r>
      <w:r>
        <w:rPr>
          <w:color w:val="231F20"/>
          <w:spacing w:val="1"/>
          <w:sz w:val="18"/>
        </w:rPr>
        <w:t> </w:t>
      </w:r>
      <w:r>
        <w:rPr>
          <w:color w:val="231F20"/>
          <w:sz w:val="18"/>
        </w:rPr>
        <w:t>when</w:t>
      </w:r>
      <w:r>
        <w:rPr>
          <w:color w:val="231F20"/>
          <w:spacing w:val="1"/>
          <w:sz w:val="18"/>
        </w:rPr>
        <w:t> </w:t>
      </w:r>
      <w:r>
        <w:rPr>
          <w:color w:val="231F20"/>
          <w:sz w:val="18"/>
        </w:rPr>
        <w:t>Reuben</w:t>
      </w:r>
    </w:p>
    <w:p>
      <w:pPr>
        <w:spacing w:before="64"/>
        <w:ind w:left="1235" w:right="0" w:firstLine="0"/>
        <w:jc w:val="left"/>
        <w:rPr>
          <w:sz w:val="18"/>
        </w:rPr>
      </w:pPr>
      <w:r>
        <w:rPr>
          <w:color w:val="231F20"/>
          <w:sz w:val="18"/>
        </w:rPr>
        <w:t>heard</w:t>
      </w:r>
      <w:r>
        <w:rPr>
          <w:color w:val="231F20"/>
          <w:spacing w:val="-2"/>
          <w:sz w:val="18"/>
        </w:rPr>
        <w:t> </w:t>
      </w:r>
      <w:r>
        <w:rPr>
          <w:color w:val="231F20"/>
          <w:sz w:val="18"/>
        </w:rPr>
        <w:t>it,</w:t>
      </w:r>
      <w:r>
        <w:rPr>
          <w:color w:val="231F20"/>
          <w:spacing w:val="-1"/>
          <w:sz w:val="18"/>
        </w:rPr>
        <w:t> </w:t>
      </w:r>
      <w:r>
        <w:rPr>
          <w:color w:val="231F20"/>
          <w:sz w:val="18"/>
        </w:rPr>
        <w:t>he</w:t>
      </w:r>
      <w:r>
        <w:rPr>
          <w:color w:val="231F20"/>
          <w:spacing w:val="-2"/>
          <w:sz w:val="18"/>
        </w:rPr>
        <w:t> </w:t>
      </w:r>
      <w:r>
        <w:rPr>
          <w:color w:val="231F20"/>
          <w:sz w:val="18"/>
        </w:rPr>
        <w:t>tried</w:t>
      </w:r>
      <w:r>
        <w:rPr>
          <w:color w:val="231F20"/>
          <w:spacing w:val="-1"/>
          <w:sz w:val="18"/>
        </w:rPr>
        <w:t> </w:t>
      </w:r>
      <w:r>
        <w:rPr>
          <w:color w:val="231F20"/>
          <w:sz w:val="18"/>
        </w:rPr>
        <w:t>to</w:t>
      </w:r>
      <w:r>
        <w:rPr>
          <w:color w:val="231F20"/>
          <w:spacing w:val="-1"/>
          <w:sz w:val="18"/>
        </w:rPr>
        <w:t> </w:t>
      </w:r>
      <w:r>
        <w:rPr>
          <w:color w:val="231F20"/>
          <w:sz w:val="18"/>
        </w:rPr>
        <w:t>save</w:t>
      </w:r>
      <w:r>
        <w:rPr>
          <w:color w:val="231F20"/>
          <w:spacing w:val="-1"/>
          <w:sz w:val="18"/>
        </w:rPr>
        <w:t> </w:t>
      </w:r>
      <w:r>
        <w:rPr>
          <w:color w:val="231F20"/>
          <w:sz w:val="18"/>
        </w:rPr>
        <w:t>him</w:t>
      </w:r>
      <w:r>
        <w:rPr>
          <w:color w:val="231F20"/>
          <w:spacing w:val="-2"/>
          <w:sz w:val="18"/>
        </w:rPr>
        <w:t> </w:t>
      </w:r>
      <w:r>
        <w:rPr>
          <w:color w:val="231F20"/>
          <w:sz w:val="18"/>
        </w:rPr>
        <w:t>from</w:t>
      </w:r>
      <w:r>
        <w:rPr>
          <w:color w:val="231F20"/>
          <w:spacing w:val="-2"/>
          <w:sz w:val="18"/>
        </w:rPr>
        <w:t> </w:t>
      </w:r>
      <w:r>
        <w:rPr>
          <w:color w:val="231F20"/>
          <w:sz w:val="18"/>
        </w:rPr>
        <w:t>them.</w:t>
      </w:r>
      <w:r>
        <w:rPr>
          <w:color w:val="231F20"/>
          <w:spacing w:val="-1"/>
          <w:sz w:val="18"/>
        </w:rPr>
        <w:t> </w:t>
      </w:r>
      <w:r>
        <w:rPr>
          <w:color w:val="231F20"/>
          <w:sz w:val="18"/>
        </w:rPr>
        <w:t>He</w:t>
      </w:r>
      <w:r>
        <w:rPr>
          <w:color w:val="231F20"/>
          <w:spacing w:val="-2"/>
          <w:sz w:val="18"/>
        </w:rPr>
        <w:t> </w:t>
      </w:r>
      <w:r>
        <w:rPr>
          <w:color w:val="231F20"/>
          <w:sz w:val="18"/>
        </w:rPr>
        <w:t>said, “Let</w:t>
      </w:r>
    </w:p>
    <w:p>
      <w:pPr>
        <w:pStyle w:val="BodyText"/>
        <w:bidi/>
        <w:spacing w:line="256" w:lineRule="auto"/>
        <w:ind w:right="1164" w:left="1180" w:hanging="73"/>
        <w:jc w:val="right"/>
        <w:rPr>
          <w:rFonts w:ascii="Microsoft Sans Serif" w:cs="Microsoft Sans Serif"/>
        </w:rPr>
      </w:pPr>
      <w:r>
        <w:rPr>
          <w:rtl/>
        </w:rPr>
        <w:br w:type="column"/>
      </w:r>
      <w:r>
        <w:rPr>
          <w:rFonts w:ascii="Microsoft Sans Serif" w:cs="Microsoft Sans Serif"/>
          <w:color w:val="231F20"/>
          <w:position w:val="2"/>
          <w:rtl/>
        </w:rPr>
        <w:t> ַ</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93"/>
          <w:position w:val="2"/>
          <w:rtl/>
        </w:rPr>
        <w:t>ע</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24"/>
          <w:w w:val="94"/>
          <w:position w:val="2"/>
          <w:rtl/>
        </w:rPr>
        <w:t>ר</w:t>
      </w:r>
      <w:r>
        <w:rPr>
          <w:rFonts w:ascii="Microsoft Sans Serif" w:cs="Microsoft Sans Serif"/>
          <w:color w:val="231F20"/>
          <w:spacing w:val="2"/>
          <w:w w:val="95"/>
          <w:position w:val="2"/>
          <w:rtl/>
        </w:rPr>
        <w:t>א</w:t>
      </w:r>
      <w:r>
        <w:rPr>
          <w:rFonts w:ascii="Microsoft Sans Serif" w:cs="Microsoft Sans Serif"/>
          <w:color w:val="231F20"/>
          <w:w w:val="97"/>
          <w:position w:val="2"/>
          <w:rtl/>
        </w:rPr>
        <w:t>ו</w:t>
      </w:r>
      <w:r>
        <w:rPr>
          <w:rFonts w:ascii="Microsoft Sans Serif" w:cs="Microsoft Sans Serif"/>
          <w:color w:val="231F20"/>
          <w:spacing w:val="2"/>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spacing w:val="-2"/>
          <w:w w:val="89"/>
          <w:position w:val="2"/>
          <w:rtl/>
        </w:rPr>
        <w:t>ן</w:t>
      </w:r>
      <w:r>
        <w:rPr>
          <w:rFonts w:ascii="Microsoft Sans Serif" w:cs="Microsoft Sans Serif"/>
          <w:color w:val="231F20"/>
          <w:spacing w:val="-9"/>
          <w:w w:val="83"/>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26"/>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position w:val="2"/>
          <w:rtl/>
        </w:rPr>
        <w:t> ֵ</w:t>
      </w:r>
      <w:r>
        <w:rPr>
          <w:rFonts w:ascii="Microsoft Sans Serif" w:cs="Microsoft Sans Serif"/>
          <w:color w:val="231F20"/>
          <w:spacing w:val="-52"/>
          <w:w w:val="88"/>
          <w:position w:val="2"/>
          <w:rtl/>
        </w:rPr>
        <w:t>ל</w:t>
      </w:r>
      <w:r>
        <w:rPr>
          <w:rFonts w:ascii="Microsoft Sans Serif" w:cs="Microsoft Sans Serif"/>
          <w:color w:val="231F20"/>
          <w:w w:val="99"/>
          <w:position w:val="2"/>
          <w:rtl/>
        </w:rPr>
        <w:t>ה</w:t>
      </w:r>
      <w:r>
        <w:rPr>
          <w:rFonts w:ascii="Microsoft Sans Serif" w:cs="Microsoft Sans Serif"/>
          <w:color w:val="231F20"/>
          <w:w w:val="97"/>
          <w:position w:val="2"/>
          <w:rtl/>
        </w:rPr>
        <w:t>ו</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spacing w:val="-28"/>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104"/>
          <w:position w:val="2"/>
          <w:rtl/>
        </w:rPr>
        <w:t>ם</w:t>
      </w:r>
      <w:r>
        <w:rPr>
          <w:rFonts w:ascii="Microsoft Sans Serif" w:cs="Microsoft Sans Serif"/>
          <w:color w:val="231F20"/>
          <w:w w:val="104"/>
          <w:position w:val="2"/>
        </w:rPr>
        <w:t>;</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28"/>
          <w:w w:val="97"/>
          <w:position w:val="2"/>
          <w:rtl/>
        </w:rPr>
        <w:t>ו</w:t>
      </w:r>
      <w:r>
        <w:rPr>
          <w:rFonts w:ascii="Microsoft Sans Serif" w:cs="Microsoft Sans Serif"/>
          <w:color w:val="231F20"/>
          <w:spacing w:val="-5"/>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2"/>
          <w:position w:val="2"/>
          <w:rtl/>
        </w:rPr>
        <w:t>ֹ</w:t>
      </w:r>
      <w:r>
        <w:rPr>
          <w:rFonts w:ascii="Microsoft Sans Serif" w:cs="Microsoft Sans Serif"/>
          <w:color w:val="231F20"/>
          <w:spacing w:val="11"/>
          <w:w w:val="95"/>
          <w:position w:val="2"/>
          <w:rtl/>
        </w:rPr>
        <w:t>א</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w w:val="94"/>
          <w:position w:val="2"/>
          <w:rtl/>
        </w:rPr>
        <w:t>ר</w:t>
      </w:r>
      <w:r>
        <w:rPr>
          <w:rFonts w:ascii="Microsoft Sans Serif" w:cs="Microsoft Sans Serif"/>
          <w:color w:val="231F20"/>
          <w:spacing w:val="-15"/>
          <w:w w:val="83"/>
          <w:position w:val="2"/>
        </w:rPr>
        <w:t>,</w:t>
      </w:r>
      <w:r>
        <w:rPr>
          <w:rFonts w:ascii="Microsoft Sans Serif" w:cs="Microsoft Sans Serif"/>
          <w:color w:val="231F20"/>
          <w:spacing w:val="-11"/>
          <w:position w:val="2"/>
          <w:rtl/>
        </w:rPr>
        <w:t> </w:t>
      </w:r>
      <w:r>
        <w:rPr>
          <w:rFonts w:ascii="Microsoft Sans Serif" w:cs="Microsoft Sans Serif"/>
          <w:color w:val="231F20"/>
          <w:w w:val="88"/>
          <w:position w:val="2"/>
          <w:rtl/>
        </w:rPr>
        <w:t>ל</w:t>
      </w:r>
      <w:r>
        <w:rPr>
          <w:rFonts w:ascii="Microsoft Sans Serif" w:cs="Microsoft Sans Serif"/>
          <w:color w:val="231F20"/>
          <w:spacing w:val="15"/>
          <w:position w:val="2"/>
          <w:rtl/>
        </w:rPr>
        <w:t>ֹ</w:t>
      </w:r>
      <w:r>
        <w:rPr>
          <w:rFonts w:ascii="Microsoft Sans Serif" w:cs="Microsoft Sans Serif"/>
          <w:color w:val="231F20"/>
          <w:spacing w:val="-13"/>
          <w:w w:val="95"/>
          <w:position w:val="2"/>
          <w:rtl/>
        </w:rPr>
        <w:t>א</w:t>
      </w:r>
      <w:r>
        <w:rPr>
          <w:rFonts w:ascii="Microsoft Sans Serif" w:cs="Microsoft Sans Serif"/>
          <w:color w:val="231F20"/>
          <w:spacing w:val="-22"/>
          <w:position w:val="2"/>
          <w:rtl/>
        </w:rPr>
        <w:t> </w:t>
      </w:r>
      <w:r>
        <w:rPr>
          <w:rFonts w:ascii="Microsoft Sans Serif" w:cs="Microsoft Sans Serif"/>
          <w:color w:val="231F20"/>
          <w:position w:val="2"/>
          <w:rtl/>
        </w:rPr>
        <w:t> ַ</w:t>
      </w:r>
      <w:r>
        <w:rPr>
          <w:rFonts w:ascii="Microsoft Sans Serif" w:cs="Microsoft Sans Serif"/>
          <w:color w:val="231F20"/>
          <w:spacing w:val="-42"/>
          <w:w w:val="109"/>
          <w:position w:val="2"/>
          <w:rtl/>
        </w:rPr>
        <w:t>נ</w:t>
      </w:r>
      <w:r>
        <w:rPr>
          <w:rFonts w:ascii="Microsoft Sans Serif" w:cs="Microsoft Sans Serif"/>
          <w:color w:val="231F20"/>
          <w:spacing w:val="4"/>
          <w:position w:val="2"/>
          <w:rtl/>
        </w:rPr>
        <w:t> </w:t>
      </w:r>
      <w:r>
        <w:rPr>
          <w:rFonts w:ascii="Microsoft Sans Serif" w:cs="Microsoft Sans Serif"/>
          <w:color w:val="231F20"/>
          <w:position w:val="2"/>
          <w:rtl/>
        </w:rPr>
        <w:t>ֶ</w:t>
      </w:r>
      <w:r>
        <w:rPr>
          <w:rFonts w:ascii="Microsoft Sans Serif" w:cs="Microsoft Sans Serif"/>
          <w:color w:val="231F20"/>
          <w:spacing w:val="4"/>
          <w:position w:val="2"/>
          <w:rtl/>
        </w:rPr>
        <w:t>ּ</w:t>
      </w:r>
      <w:r>
        <w:rPr>
          <w:rFonts w:ascii="Microsoft Sans Serif" w:cs="Microsoft Sans Serif"/>
          <w:color w:val="231F20"/>
          <w:spacing w:val="-64"/>
          <w:w w:val="100"/>
          <w:position w:val="2"/>
          <w:rtl/>
        </w:rPr>
        <w:t>כ</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51"/>
          <w:w w:val="109"/>
          <w:position w:val="2"/>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0"/>
          <w:w w:val="97"/>
          <w:position w:val="2"/>
          <w:rtl/>
        </w:rPr>
        <w:t>ו</w:t>
      </w:r>
      <w:r>
        <w:rPr>
          <w:rFonts w:ascii="Microsoft Sans Serif" w:cs="Microsoft Sans Serif"/>
          <w:color w:val="231F20"/>
          <w:spacing w:val="-22"/>
          <w:position w:val="2"/>
          <w:rtl/>
        </w:rPr>
        <w:t> </w:t>
      </w:r>
      <w:r>
        <w:rPr>
          <w:rFonts w:ascii="Microsoft Sans Serif" w:cs="Microsoft Sans Serif"/>
          <w:color w:val="231F20"/>
          <w:position w:val="2"/>
          <w:rtl/>
        </w:rPr>
        <w:t> ָ</w:t>
      </w:r>
      <w:r>
        <w:rPr>
          <w:rFonts w:ascii="Microsoft Sans Serif" w:cs="Microsoft Sans Serif"/>
          <w:color w:val="231F20"/>
          <w:spacing w:val="-42"/>
          <w:w w:val="109"/>
          <w:position w:val="2"/>
          <w:rtl/>
        </w:rPr>
        <w:t>נ</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פ</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9"/>
          <w:w w:val="98"/>
          <w:position w:val="2"/>
          <w:rtl/>
        </w:rPr>
        <w:t>ש</w:t>
      </w:r>
      <w:r>
        <w:rPr>
          <w:rFonts w:ascii="Microsoft Sans Serif" w:cs="Microsoft Sans Serif"/>
          <w:color w:val="231F20"/>
          <w:spacing w:val="-8"/>
          <w:w w:val="83"/>
          <w:position w:val="2"/>
        </w:rPr>
        <w:t>.</w:t>
      </w:r>
      <w:r>
        <w:rPr>
          <w:rFonts w:ascii="Microsoft Sans Serif" w:cs="Microsoft Sans Serif"/>
          <w:color w:val="231F20"/>
          <w:position w:val="2"/>
          <w:rtl/>
        </w:rPr>
        <w:t> </w:t>
      </w:r>
      <w:r>
        <w:rPr>
          <w:rFonts w:ascii="Arial" w:cs="Arial"/>
          <w:b/>
          <w:bCs/>
          <w:color w:val="231F20"/>
          <w:spacing w:val="3"/>
          <w:w w:val="101"/>
          <w:position w:val="1"/>
          <w:rtl/>
        </w:rPr>
        <w:t>כב</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
          <w:w w:val="96"/>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
          <w:w w:val="100"/>
          <w:position w:val="1"/>
          <w:rtl/>
        </w:rPr>
        <w:t>ם</w:t>
      </w:r>
      <w:r>
        <w:rPr>
          <w:rFonts w:ascii="Microsoft Sans Serif" w:cs="Microsoft Sans Serif"/>
          <w:color w:val="231F20"/>
          <w:w w:val="100"/>
          <w:position w:val="1"/>
        </w:rPr>
        <w:t>--</w:t>
      </w:r>
      <w:r>
        <w:rPr>
          <w:rFonts w:ascii="Microsoft Sans Serif" w:cs="Microsoft Sans Serif"/>
          <w:color w:val="231F20"/>
          <w:w w:val="99"/>
          <w:position w:val="1"/>
          <w:rtl/>
        </w:rPr>
        <w:t>ה</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56" w:lineRule="auto"/>
        <w:jc w:val="right"/>
        <w:rPr>
          <w:rFonts w:ascii="Microsoft Sans Serif" w:cs="Microsoft Sans Serif"/>
        </w:rPr>
        <w:sectPr>
          <w:type w:val="continuous"/>
          <w:pgSz w:w="12240" w:h="15840"/>
          <w:pgMar w:top="740" w:bottom="1240" w:left="400" w:right="320"/>
          <w:cols w:num="2" w:equalWidth="0">
            <w:col w:w="5580" w:space="40"/>
            <w:col w:w="5900"/>
          </w:cols>
        </w:sectPr>
      </w:pPr>
    </w:p>
    <w:p>
      <w:pPr>
        <w:spacing w:before="64"/>
        <w:ind w:left="1235" w:right="0" w:firstLine="0"/>
        <w:jc w:val="left"/>
        <w:rPr>
          <w:sz w:val="18"/>
        </w:rPr>
      </w:pPr>
      <w:r>
        <w:rPr>
          <w:color w:val="231F20"/>
          <w:sz w:val="18"/>
        </w:rPr>
        <w:t>us</w:t>
      </w:r>
      <w:r>
        <w:rPr>
          <w:color w:val="231F20"/>
          <w:spacing w:val="-4"/>
          <w:sz w:val="18"/>
        </w:rPr>
        <w:t> </w:t>
      </w:r>
      <w:r>
        <w:rPr>
          <w:color w:val="231F20"/>
          <w:sz w:val="18"/>
        </w:rPr>
        <w:t>not</w:t>
      </w:r>
      <w:r>
        <w:rPr>
          <w:color w:val="231F20"/>
          <w:spacing w:val="-3"/>
          <w:sz w:val="18"/>
        </w:rPr>
        <w:t> </w:t>
      </w:r>
      <w:r>
        <w:rPr>
          <w:color w:val="231F20"/>
          <w:sz w:val="18"/>
        </w:rPr>
        <w:t>take</w:t>
      </w:r>
      <w:r>
        <w:rPr>
          <w:color w:val="231F20"/>
          <w:spacing w:val="-2"/>
          <w:sz w:val="18"/>
        </w:rPr>
        <w:t> </w:t>
      </w:r>
      <w:r>
        <w:rPr>
          <w:color w:val="231F20"/>
          <w:sz w:val="18"/>
        </w:rPr>
        <w:t>his</w:t>
      </w:r>
      <w:r>
        <w:rPr>
          <w:color w:val="231F20"/>
          <w:spacing w:val="-3"/>
          <w:sz w:val="18"/>
        </w:rPr>
        <w:t> </w:t>
      </w:r>
      <w:r>
        <w:rPr>
          <w:color w:val="231F20"/>
          <w:sz w:val="18"/>
        </w:rPr>
        <w:t>life.”</w:t>
      </w:r>
      <w:r>
        <w:rPr>
          <w:color w:val="231F20"/>
          <w:spacing w:val="40"/>
          <w:sz w:val="18"/>
        </w:rPr>
        <w:t> </w:t>
      </w:r>
      <w:r>
        <w:rPr>
          <w:b/>
          <w:color w:val="231F20"/>
          <w:sz w:val="18"/>
        </w:rPr>
        <w:t>22</w:t>
      </w:r>
      <w:r>
        <w:rPr>
          <w:b/>
          <w:color w:val="231F20"/>
          <w:spacing w:val="-3"/>
          <w:sz w:val="18"/>
        </w:rPr>
        <w:t> </w:t>
      </w:r>
      <w:r>
        <w:rPr>
          <w:color w:val="231F20"/>
          <w:sz w:val="18"/>
        </w:rPr>
        <w:t>And</w:t>
      </w:r>
      <w:r>
        <w:rPr>
          <w:color w:val="231F20"/>
          <w:spacing w:val="-3"/>
          <w:sz w:val="18"/>
        </w:rPr>
        <w:t> </w:t>
      </w:r>
      <w:r>
        <w:rPr>
          <w:color w:val="231F20"/>
          <w:sz w:val="18"/>
        </w:rPr>
        <w:t>Reuben</w:t>
      </w:r>
      <w:r>
        <w:rPr>
          <w:color w:val="231F20"/>
          <w:spacing w:val="-2"/>
          <w:sz w:val="18"/>
        </w:rPr>
        <w:t> </w:t>
      </w:r>
      <w:r>
        <w:rPr>
          <w:color w:val="231F20"/>
          <w:sz w:val="18"/>
        </w:rPr>
        <w:t>went</w:t>
      </w:r>
      <w:r>
        <w:rPr>
          <w:color w:val="231F20"/>
          <w:spacing w:val="-2"/>
          <w:sz w:val="18"/>
        </w:rPr>
        <w:t> </w:t>
      </w:r>
      <w:r>
        <w:rPr>
          <w:color w:val="231F20"/>
          <w:sz w:val="18"/>
        </w:rPr>
        <w:t>on,</w:t>
      </w:r>
      <w:r>
        <w:rPr>
          <w:color w:val="231F20"/>
          <w:spacing w:val="-3"/>
          <w:sz w:val="18"/>
        </w:rPr>
        <w:t> </w:t>
      </w:r>
      <w:r>
        <w:rPr>
          <w:color w:val="231F20"/>
          <w:sz w:val="18"/>
        </w:rPr>
        <w:t>“Shed</w:t>
      </w:r>
    </w:p>
    <w:p>
      <w:pPr>
        <w:pStyle w:val="BodyText"/>
        <w:bidi/>
        <w:spacing w:before="12"/>
        <w:ind w:right="1235" w:left="-13" w:firstLine="0"/>
        <w:jc w:val="right"/>
        <w:rPr>
          <w:rFonts w:ascii="Microsoft Sans Serif" w:cs="Microsoft Sans Serif"/>
        </w:rPr>
      </w:pPr>
      <w:r>
        <w:rPr>
          <w:rtl/>
        </w:rPr>
        <w:br w:type="column"/>
      </w:r>
      <w:r>
        <w:rPr>
          <w:rFonts w:ascii="Microsoft Sans Serif" w:cs="Microsoft Sans Serif"/>
          <w:color w:val="231F20"/>
          <w:spacing w:val="-33"/>
          <w:rtl/>
        </w:rPr>
        <w:t>ְד</w:t>
      </w:r>
      <w:r>
        <w:rPr>
          <w:rFonts w:ascii="Microsoft Sans Serif" w:cs="Microsoft Sans Serif"/>
          <w:color w:val="231F20"/>
          <w:spacing w:val="56"/>
          <w:rtl/>
        </w:rPr>
        <w:t> </w:t>
      </w:r>
      <w:r>
        <w:rPr>
          <w:rFonts w:ascii="Microsoft Sans Serif" w:cs="Microsoft Sans Serif"/>
          <w:color w:val="231F20"/>
          <w:spacing w:val="-26"/>
          <w:rtl/>
        </w:rPr>
        <w:t>ָּבר</w:t>
      </w:r>
      <w:r>
        <w:rPr>
          <w:rFonts w:ascii="Microsoft Sans Serif" w:cs="Microsoft Sans Serif"/>
          <w:color w:val="231F20"/>
          <w:spacing w:val="-26"/>
        </w:rPr>
        <w:t>,</w:t>
      </w:r>
      <w:r>
        <w:rPr>
          <w:rFonts w:ascii="Microsoft Sans Serif" w:cs="Microsoft Sans Serif"/>
          <w:color w:val="231F20"/>
          <w:spacing w:val="81"/>
          <w:rtl/>
        </w:rPr>
        <w:t> </w:t>
      </w:r>
      <w:r>
        <w:rPr>
          <w:rFonts w:ascii="Microsoft Sans Serif" w:cs="Microsoft Sans Serif"/>
          <w:color w:val="231F20"/>
          <w:spacing w:val="-24"/>
          <w:rtl/>
        </w:rPr>
        <w:t>ְו</w:t>
      </w:r>
      <w:r>
        <w:rPr>
          <w:rFonts w:ascii="Microsoft Sans Serif" w:cs="Microsoft Sans Serif"/>
          <w:color w:val="231F20"/>
          <w:spacing w:val="1"/>
          <w:rtl/>
        </w:rPr>
        <w:t> </w:t>
      </w:r>
      <w:r>
        <w:rPr>
          <w:rFonts w:ascii="Microsoft Sans Serif" w:cs="Microsoft Sans Serif"/>
          <w:color w:val="231F20"/>
          <w:spacing w:val="-10"/>
          <w:rtl/>
        </w:rPr>
        <w:t>ָיד</w:t>
      </w:r>
      <w:r>
        <w:rPr>
          <w:rFonts w:ascii="Microsoft Sans Serif" w:cs="Microsoft Sans Serif"/>
          <w:color w:val="231F20"/>
          <w:spacing w:val="16"/>
          <w:rtl/>
        </w:rPr>
        <w:t> </w:t>
      </w:r>
      <w:r>
        <w:rPr>
          <w:rFonts w:ascii="Microsoft Sans Serif" w:cs="Microsoft Sans Serif"/>
          <w:color w:val="231F20"/>
          <w:spacing w:val="-63"/>
          <w:rtl/>
        </w:rPr>
        <w:t>ּב</w:t>
      </w:r>
      <w:r>
        <w:rPr>
          <w:rFonts w:ascii="Microsoft Sans Serif" w:cs="Microsoft Sans Serif"/>
          <w:color w:val="231F20"/>
          <w:spacing w:val="58"/>
          <w:rtl/>
        </w:rPr>
        <w:t> </w:t>
      </w:r>
      <w:r>
        <w:rPr>
          <w:rFonts w:ascii="Microsoft Sans Serif" w:cs="Microsoft Sans Serif"/>
          <w:color w:val="231F20"/>
          <w:spacing w:val="-58"/>
          <w:rtl/>
        </w:rPr>
        <w:t>ִּ</w:t>
      </w:r>
      <w:r>
        <w:rPr>
          <w:rFonts w:ascii="Microsoft Sans Serif" w:cs="Microsoft Sans Serif"/>
          <w:color w:val="231F20"/>
          <w:spacing w:val="-58"/>
          <w:rtl/>
        </w:rPr>
        <w:t>מ</w:t>
      </w:r>
    </w:p>
    <w:p>
      <w:pPr>
        <w:pStyle w:val="BodyText"/>
        <w:bidi/>
        <w:spacing w:before="11"/>
        <w:ind w:right="61" w:left="0" w:firstLine="0"/>
        <w:jc w:val="right"/>
        <w:rPr>
          <w:rFonts w:ascii="Microsoft Sans Serif" w:cs="Microsoft Sans Serif"/>
        </w:rPr>
      </w:pPr>
      <w:r>
        <w:rPr>
          <w:rtl/>
        </w:rPr>
        <w:br w:type="column"/>
      </w:r>
      <w:r>
        <w:rPr>
          <w:rFonts w:ascii="Microsoft Sans Serif" w:cs="Microsoft Sans Serif"/>
          <w:color w:val="231F20"/>
          <w:spacing w:val="-75"/>
          <w:w w:val="99"/>
          <w:position w:val="1"/>
          <w:rtl/>
        </w:rPr>
        <w:t>ה</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65"/>
          <w:w w:val="96"/>
          <w:position w:val="1"/>
          <w:rtl/>
        </w:rPr>
        <w:t>ז</w:t>
      </w:r>
      <w:r>
        <w:rPr>
          <w:rFonts w:ascii="Microsoft Sans Serif" w:cs="Microsoft Sans Serif"/>
          <w:color w:val="231F20"/>
          <w:spacing w:val="14"/>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15"/>
          <w:position w:val="1"/>
          <w:rtl/>
        </w:rPr>
        <w:t>אֹת</w:t>
      </w:r>
      <w:r>
        <w:rPr>
          <w:rFonts w:ascii="Microsoft Sans Serif" w:cs="Microsoft Sans Serif"/>
          <w:color w:val="231F20"/>
          <w:spacing w:val="-18"/>
          <w:rtl/>
        </w:rPr>
        <w:t> </w:t>
      </w:r>
      <w:r>
        <w:rPr>
          <w:rFonts w:ascii="Microsoft Sans Serif" w:cs="Microsoft Sans Serif"/>
          <w:color w:val="231F20"/>
          <w:spacing w:val="-16"/>
          <w:rtl/>
        </w:rPr>
        <w:t>ֹ</w:t>
      </w:r>
      <w:r>
        <w:rPr>
          <w:rFonts w:ascii="Microsoft Sans Serif" w:cs="Microsoft Sans Serif"/>
          <w:color w:val="231F20"/>
          <w:spacing w:val="-16"/>
          <w:position w:val="1"/>
          <w:rtl/>
        </w:rPr>
        <w:t>ו</w:t>
      </w:r>
      <w:r>
        <w:rPr>
          <w:rFonts w:ascii="Microsoft Sans Serif" w:cs="Microsoft Sans Serif"/>
          <w:color w:val="231F20"/>
          <w:spacing w:val="42"/>
          <w:position w:val="1"/>
          <w:rtl/>
        </w:rPr>
        <w:t> </w:t>
      </w:r>
      <w:r>
        <w:rPr>
          <w:rFonts w:ascii="Microsoft Sans Serif" w:cs="Microsoft Sans Serif"/>
          <w:color w:val="231F20"/>
          <w:spacing w:val="-16"/>
          <w:position w:val="1"/>
          <w:rtl/>
        </w:rPr>
        <w:t>ֶאל</w:t>
      </w:r>
      <w:r>
        <w:rPr>
          <w:rFonts w:ascii="Microsoft Sans Serif" w:cs="Microsoft Sans Serif"/>
          <w:color w:val="231F20"/>
          <w:spacing w:val="-16"/>
          <w:position w:val="1"/>
        </w:rPr>
        <w:t>-</w:t>
      </w:r>
      <w:r>
        <w:rPr>
          <w:rFonts w:ascii="Microsoft Sans Serif" w:cs="Microsoft Sans Serif"/>
          <w:color w:val="231F20"/>
          <w:spacing w:val="-16"/>
          <w:position w:val="1"/>
          <w:rtl/>
        </w:rPr>
        <w:t>ה</w:t>
      </w:r>
      <w:r>
        <w:rPr>
          <w:rFonts w:ascii="Microsoft Sans Serif" w:cs="Microsoft Sans Serif"/>
          <w:color w:val="231F20"/>
          <w:spacing w:val="9"/>
          <w:position w:val="1"/>
          <w:rtl/>
        </w:rPr>
        <w:t> </w:t>
      </w:r>
      <w:r>
        <w:rPr>
          <w:rFonts w:ascii="Microsoft Sans Serif" w:cs="Microsoft Sans Serif"/>
          <w:color w:val="231F20"/>
          <w:spacing w:val="-16"/>
          <w:position w:val="1"/>
          <w:rtl/>
        </w:rPr>
        <w:t>ּב</w:t>
      </w:r>
      <w:r>
        <w:rPr>
          <w:rFonts w:ascii="Microsoft Sans Serif" w:cs="Microsoft Sans Serif"/>
          <w:color w:val="231F20"/>
          <w:spacing w:val="-18"/>
          <w:rtl/>
        </w:rPr>
        <w:t> </w:t>
      </w:r>
      <w:r>
        <w:rPr>
          <w:rFonts w:ascii="Microsoft Sans Serif" w:cs="Microsoft Sans Serif"/>
          <w:color w:val="231F20"/>
          <w:spacing w:val="-16"/>
          <w:rtl/>
        </w:rPr>
        <w:t>ֹ</w:t>
      </w:r>
      <w:r>
        <w:rPr>
          <w:rFonts w:ascii="Microsoft Sans Serif" w:cs="Microsoft Sans Serif"/>
          <w:color w:val="231F20"/>
          <w:spacing w:val="-16"/>
          <w:position w:val="1"/>
          <w:rtl/>
        </w:rPr>
        <w:t>ו</w:t>
      </w:r>
      <w:r>
        <w:rPr>
          <w:rFonts w:ascii="Microsoft Sans Serif" w:cs="Microsoft Sans Serif"/>
          <w:color w:val="231F20"/>
          <w:spacing w:val="-16"/>
          <w:position w:val="1"/>
          <w:rtl/>
        </w:rPr>
        <w:t>ר</w:t>
      </w:r>
    </w:p>
    <w:p>
      <w:pPr>
        <w:spacing w:after="0"/>
        <w:jc w:val="right"/>
        <w:rPr>
          <w:rFonts w:ascii="Microsoft Sans Serif" w:cs="Microsoft Sans Serif"/>
        </w:rPr>
        <w:sectPr>
          <w:type w:val="continuous"/>
          <w:pgSz w:w="12240" w:h="15840"/>
          <w:pgMar w:top="740" w:bottom="1240" w:left="400" w:right="320"/>
          <w:cols w:num="4" w:equalWidth="0">
            <w:col w:w="5413" w:space="1103"/>
            <w:col w:w="1990" w:space="40"/>
            <w:col w:w="700" w:space="39"/>
            <w:col w:w="2235"/>
          </w:cols>
        </w:sectPr>
      </w:pPr>
    </w:p>
    <w:p>
      <w:pPr>
        <w:spacing w:before="64"/>
        <w:ind w:left="1235" w:right="0" w:firstLine="0"/>
        <w:jc w:val="left"/>
        <w:rPr>
          <w:sz w:val="18"/>
        </w:rPr>
      </w:pPr>
      <w:r>
        <w:rPr>
          <w:color w:val="231F20"/>
          <w:sz w:val="18"/>
        </w:rPr>
        <w:t>no</w:t>
      </w:r>
      <w:r>
        <w:rPr>
          <w:color w:val="231F20"/>
          <w:spacing w:val="-2"/>
          <w:sz w:val="18"/>
        </w:rPr>
        <w:t> </w:t>
      </w:r>
      <w:r>
        <w:rPr>
          <w:color w:val="231F20"/>
          <w:sz w:val="18"/>
        </w:rPr>
        <w:t>blood!</w:t>
      </w:r>
      <w:r>
        <w:rPr>
          <w:color w:val="231F20"/>
          <w:spacing w:val="-1"/>
          <w:sz w:val="18"/>
        </w:rPr>
        <w:t> </w:t>
      </w:r>
      <w:r>
        <w:rPr>
          <w:color w:val="231F20"/>
          <w:sz w:val="18"/>
        </w:rPr>
        <w:t>Cast</w:t>
      </w:r>
      <w:r>
        <w:rPr>
          <w:color w:val="231F20"/>
          <w:spacing w:val="-1"/>
          <w:sz w:val="18"/>
        </w:rPr>
        <w:t> </w:t>
      </w:r>
      <w:r>
        <w:rPr>
          <w:color w:val="231F20"/>
          <w:sz w:val="18"/>
        </w:rPr>
        <w:t>him</w:t>
      </w:r>
      <w:r>
        <w:rPr>
          <w:color w:val="231F20"/>
          <w:spacing w:val="-1"/>
          <w:sz w:val="18"/>
        </w:rPr>
        <w:t> </w:t>
      </w:r>
      <w:r>
        <w:rPr>
          <w:color w:val="231F20"/>
          <w:sz w:val="18"/>
        </w:rPr>
        <w:t>into</w:t>
      </w:r>
      <w:r>
        <w:rPr>
          <w:color w:val="231F20"/>
          <w:spacing w:val="-1"/>
          <w:sz w:val="18"/>
        </w:rPr>
        <w:t> </w:t>
      </w:r>
      <w:r>
        <w:rPr>
          <w:color w:val="231F20"/>
          <w:sz w:val="18"/>
        </w:rPr>
        <w:t>that pit</w:t>
      </w:r>
      <w:r>
        <w:rPr>
          <w:color w:val="231F20"/>
          <w:spacing w:val="-1"/>
          <w:sz w:val="18"/>
        </w:rPr>
        <w:t> </w:t>
      </w:r>
      <w:r>
        <w:rPr>
          <w:color w:val="231F20"/>
          <w:sz w:val="18"/>
        </w:rPr>
        <w:t>out</w:t>
      </w:r>
      <w:r>
        <w:rPr>
          <w:color w:val="231F20"/>
          <w:spacing w:val="-1"/>
          <w:sz w:val="18"/>
        </w:rPr>
        <w:t> </w:t>
      </w:r>
      <w:r>
        <w:rPr>
          <w:color w:val="231F20"/>
          <w:sz w:val="18"/>
        </w:rPr>
        <w:t>in the</w:t>
      </w:r>
      <w:r>
        <w:rPr>
          <w:color w:val="231F20"/>
          <w:spacing w:val="-1"/>
          <w:sz w:val="18"/>
        </w:rPr>
        <w:t> </w:t>
      </w:r>
      <w:r>
        <w:rPr>
          <w:color w:val="231F20"/>
          <w:sz w:val="18"/>
        </w:rPr>
        <w:t>wilderness,</w:t>
      </w:r>
    </w:p>
    <w:p>
      <w:pPr>
        <w:pStyle w:val="BodyText"/>
        <w:bidi/>
        <w:spacing w:line="254" w:lineRule="exact"/>
        <w:ind w:right="1235" w:left="0" w:firstLine="0"/>
        <w:jc w:val="right"/>
        <w:rPr>
          <w:rFonts w:ascii="Microsoft Sans Serif" w:cs="Microsoft Sans Serif"/>
        </w:rPr>
      </w:pPr>
      <w:r>
        <w:rPr>
          <w:rtl/>
        </w:rPr>
        <w:br w:type="column"/>
      </w:r>
      <w:r>
        <w:rPr>
          <w:rFonts w:ascii="Microsoft Sans Serif" w:cs="Microsoft Sans Serif"/>
          <w:color w:val="231F20"/>
          <w:spacing w:val="-59"/>
          <w:w w:val="99"/>
          <w:position w:val="2"/>
          <w:rtl/>
        </w:rPr>
        <w:t>ה</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w w:val="80"/>
          <w:position w:val="2"/>
          <w:rtl/>
        </w:rPr>
        <w:t>י</w:t>
      </w:r>
      <w:r>
        <w:rPr>
          <w:rFonts w:ascii="Microsoft Sans Serif" w:cs="Microsoft Sans Serif"/>
          <w:color w:val="231F20"/>
          <w:spacing w:val="3"/>
          <w:w w:val="88"/>
          <w:position w:val="2"/>
          <w:rtl/>
        </w:rPr>
        <w:t>ל</w:t>
      </w:r>
      <w:r>
        <w:rPr>
          <w:rFonts w:ascii="Microsoft Sans Serif" w:cs="Microsoft Sans Serif"/>
          <w:color w:val="231F20"/>
          <w:spacing w:val="-11"/>
          <w:position w:val="2"/>
          <w:rtl/>
        </w:rPr>
        <w:t> </w:t>
      </w:r>
      <w:r>
        <w:rPr>
          <w:rFonts w:ascii="Microsoft Sans Serif" w:cs="Microsoft Sans Serif"/>
          <w:color w:val="231F20"/>
          <w:w w:val="95"/>
          <w:position w:val="2"/>
          <w:rtl/>
        </w:rPr>
        <w:t>א</w:t>
      </w:r>
      <w:r>
        <w:rPr>
          <w:rFonts w:ascii="Microsoft Sans Serif" w:cs="Microsoft Sans Serif"/>
          <w:color w:val="231F20"/>
          <w:spacing w:val="1"/>
          <w:position w:val="2"/>
          <w:rtl/>
        </w:rPr>
        <w:t>ֹ</w:t>
      </w:r>
      <w:r>
        <w:rPr>
          <w:rFonts w:ascii="Microsoft Sans Serif" w:cs="Microsoft Sans Serif"/>
          <w:color w:val="231F20"/>
          <w:spacing w:val="-2"/>
          <w:w w:val="104"/>
          <w:position w:val="2"/>
          <w:rtl/>
        </w:rPr>
        <w:t>ת</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37"/>
          <w:w w:val="97"/>
          <w:position w:val="2"/>
          <w:rtl/>
        </w:rPr>
        <w:t>ו</w:t>
      </w:r>
      <w:r>
        <w:rPr>
          <w:rFonts w:ascii="Microsoft Sans Serif" w:cs="Microsoft Sans Serif"/>
          <w:color w:val="231F20"/>
          <w:spacing w:val="-7"/>
          <w:position w:val="2"/>
          <w:rtl/>
        </w:rPr>
        <w:t> </w:t>
      </w:r>
      <w:r>
        <w:rPr>
          <w:rFonts w:ascii="Microsoft Sans Serif" w:cs="Microsoft Sans Serif"/>
          <w:color w:val="231F20"/>
          <w:position w:val="2"/>
          <w:rtl/>
        </w:rPr>
        <w:t> ִ</w:t>
      </w:r>
      <w:r>
        <w:rPr>
          <w:rFonts w:ascii="Microsoft Sans Serif" w:cs="Microsoft Sans Serif"/>
          <w:color w:val="231F20"/>
          <w:spacing w:val="-58"/>
          <w:w w:val="104"/>
          <w:position w:val="2"/>
          <w:rtl/>
        </w:rPr>
        <w:t>מ</w:t>
      </w:r>
      <w:r>
        <w:rPr>
          <w:rFonts w:ascii="Microsoft Sans Serif" w:cs="Microsoft Sans Serif"/>
          <w:color w:val="231F20"/>
          <w:spacing w:val="-28"/>
          <w:position w:val="2"/>
          <w:rtl/>
        </w:rPr>
        <w:t> </w:t>
      </w:r>
      <w:r>
        <w:rPr>
          <w:rFonts w:ascii="Microsoft Sans Serif" w:cs="Microsoft Sans Serif"/>
          <w:color w:val="231F20"/>
          <w:position w:val="2"/>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2"/>
          <w:rtl/>
        </w:rPr>
        <w:t>י</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104"/>
          <w:position w:val="2"/>
          <w:rtl/>
        </w:rPr>
        <w:t>ם</w:t>
      </w:r>
      <w:r>
        <w:rPr>
          <w:rFonts w:ascii="Microsoft Sans Serif" w:cs="Microsoft Sans Serif"/>
          <w:color w:val="231F20"/>
          <w:spacing w:val="-2"/>
          <w:w w:val="83"/>
          <w:position w:val="2"/>
        </w:rPr>
        <w:t>,</w:t>
      </w:r>
      <w:r>
        <w:rPr>
          <w:rFonts w:ascii="Microsoft Sans Serif" w:cs="Microsoft Sans Serif"/>
          <w:color w:val="231F20"/>
          <w:spacing w:val="-15"/>
          <w:position w:val="2"/>
          <w:rtl/>
        </w:rPr>
        <w:t> </w:t>
      </w:r>
      <w:r>
        <w:rPr>
          <w:rFonts w:ascii="Microsoft Sans Serif" w:cs="Microsoft Sans Serif"/>
          <w:color w:val="231F20"/>
          <w:position w:val="2"/>
          <w:rtl/>
        </w:rPr>
        <w:t> ַ</w:t>
      </w:r>
      <w:r>
        <w:rPr>
          <w:rFonts w:ascii="Microsoft Sans Serif" w:cs="Microsoft Sans Serif"/>
          <w:color w:val="231F20"/>
          <w:spacing w:val="-49"/>
          <w:w w:val="88"/>
          <w:position w:val="2"/>
          <w:rtl/>
        </w:rPr>
        <w:t>ל</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1"/>
          <w:position w:val="2"/>
          <w:rtl/>
        </w:rPr>
        <w:t> </w:t>
      </w:r>
      <w:r>
        <w:rPr>
          <w:rFonts w:ascii="Microsoft Sans Serif" w:cs="Microsoft Sans Serif"/>
          <w:color w:val="231F20"/>
          <w:position w:val="2"/>
          <w:rtl/>
        </w:rPr>
        <w:t>ִ</w:t>
      </w:r>
      <w:r>
        <w:rPr>
          <w:rFonts w:ascii="Microsoft Sans Serif" w:cs="Microsoft Sans Serif"/>
          <w:color w:val="231F20"/>
          <w:spacing w:val="-62"/>
          <w:w w:val="98"/>
          <w:position w:val="2"/>
          <w:rtl/>
        </w:rPr>
        <w:t>ש</w:t>
      </w:r>
      <w:r>
        <w:rPr>
          <w:rFonts w:ascii="Microsoft Sans Serif" w:cs="Microsoft Sans Serif"/>
          <w:color w:val="231F20"/>
          <w:w w:val="80"/>
          <w:position w:val="2"/>
          <w:rtl/>
        </w:rPr>
        <w:t>י</w:t>
      </w:r>
      <w:r>
        <w:rPr>
          <w:rFonts w:ascii="Microsoft Sans Serif" w:cs="Microsoft Sans Serif"/>
          <w:color w:val="231F20"/>
          <w:spacing w:val="-4"/>
          <w:w w:val="89"/>
          <w:position w:val="2"/>
          <w:rtl/>
        </w:rPr>
        <w:t>ב</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37"/>
          <w:w w:val="97"/>
          <w:position w:val="2"/>
          <w:rtl/>
        </w:rPr>
        <w:t>ו</w:t>
      </w:r>
      <w:r>
        <w:rPr>
          <w:rFonts w:ascii="Microsoft Sans Serif" w:cs="Microsoft Sans Serif"/>
          <w:color w:val="231F20"/>
          <w:spacing w:val="-9"/>
          <w:w w:val="83"/>
          <w:position w:val="2"/>
        </w:rPr>
        <w:t>,</w:t>
      </w:r>
    </w:p>
    <w:p>
      <w:pPr>
        <w:pStyle w:val="BodyText"/>
        <w:bidi/>
        <w:spacing w:before="12"/>
        <w:ind w:right="61" w:left="10" w:firstLine="0"/>
        <w:jc w:val="right"/>
        <w:rPr>
          <w:rFonts w:ascii="Microsoft Sans Serif" w:cs="Microsoft Sans Serif"/>
        </w:rPr>
      </w:pPr>
      <w:r>
        <w:rPr>
          <w:rtl/>
        </w:rPr>
        <w:br w:type="column"/>
      </w:r>
      <w:r>
        <w:rPr>
          <w:rFonts w:ascii="Microsoft Sans Serif" w:cs="Microsoft Sans Serif"/>
          <w:color w:val="231F20"/>
          <w:spacing w:val="-25"/>
          <w:rtl/>
        </w:rPr>
        <w:t> ַמ</w:t>
      </w:r>
      <w:r>
        <w:rPr>
          <w:rFonts w:ascii="Microsoft Sans Serif" w:cs="Microsoft Sans Serif"/>
          <w:color w:val="231F20"/>
          <w:spacing w:val="-3"/>
          <w:rtl/>
        </w:rPr>
        <w:t> </w:t>
      </w:r>
      <w:r>
        <w:rPr>
          <w:rFonts w:ascii="Microsoft Sans Serif" w:cs="Microsoft Sans Serif"/>
          <w:color w:val="231F20"/>
          <w:spacing w:val="-26"/>
          <w:rtl/>
        </w:rPr>
        <w:t>ַען</w:t>
      </w:r>
      <w:r>
        <w:rPr>
          <w:rFonts w:ascii="Microsoft Sans Serif" w:cs="Microsoft Sans Serif"/>
          <w:color w:val="231F20"/>
          <w:spacing w:val="-26"/>
        </w:rPr>
        <w:t>,</w:t>
      </w:r>
      <w:r>
        <w:rPr>
          <w:rFonts w:ascii="Microsoft Sans Serif" w:cs="Microsoft Sans Serif"/>
          <w:color w:val="231F20"/>
          <w:spacing w:val="-25"/>
          <w:rtl/>
        </w:rPr>
        <w:t> </w:t>
      </w:r>
      <w:r>
        <w:rPr>
          <w:rFonts w:ascii="Microsoft Sans Serif" w:cs="Microsoft Sans Serif"/>
          <w:color w:val="231F20"/>
          <w:spacing w:val="-80"/>
          <w:rtl/>
        </w:rPr>
        <w:t>ל</w:t>
      </w:r>
    </w:p>
    <w:p>
      <w:pPr>
        <w:pStyle w:val="BodyText"/>
        <w:bidi/>
        <w:spacing w:before="11"/>
        <w:ind w:right="109"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1"/>
          <w:position w:val="1"/>
          <w:rtl/>
        </w:rPr>
        <w:t>ח</w:t>
      </w:r>
      <w:r>
        <w:rPr>
          <w:rFonts w:ascii="Microsoft Sans Serif" w:cs="Microsoft Sans Serif"/>
          <w:color w:val="231F20"/>
          <w:w w:val="97"/>
          <w:position w:val="1"/>
          <w:rtl/>
        </w:rPr>
        <w:t>ו</w:t>
      </w:r>
      <w:r>
        <w:rPr>
          <w:rFonts w:ascii="Microsoft Sans Serif" w:cs="Microsoft Sans Serif"/>
          <w:color w:val="231F20"/>
          <w:spacing w:val="1"/>
          <w:w w:val="92"/>
          <w:position w:val="1"/>
        </w:rPr>
        <w:t>-</w:t>
      </w:r>
      <w:r>
        <w:rPr>
          <w:rFonts w:ascii="Microsoft Sans Serif" w:cs="Microsoft Sans Serif"/>
          <w:color w:val="231F20"/>
          <w:w w:val="92"/>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102"/>
          <w:position w:val="1"/>
        </w:rPr>
        <w:t>:</w:t>
      </w:r>
    </w:p>
    <w:p>
      <w:pPr>
        <w:spacing w:after="0"/>
        <w:jc w:val="right"/>
        <w:rPr>
          <w:rFonts w:ascii="Microsoft Sans Serif" w:cs="Microsoft Sans Serif"/>
        </w:rPr>
        <w:sectPr>
          <w:type w:val="continuous"/>
          <w:pgSz w:w="12240" w:h="15840"/>
          <w:pgMar w:top="740" w:bottom="1240" w:left="400" w:right="320"/>
          <w:cols w:num="4" w:equalWidth="0">
            <w:col w:w="5533" w:space="75"/>
            <w:col w:w="3025" w:space="40"/>
            <w:col w:w="424" w:space="39"/>
            <w:col w:w="2384"/>
          </w:cols>
        </w:sectPr>
      </w:pPr>
    </w:p>
    <w:p>
      <w:pPr>
        <w:spacing w:before="64"/>
        <w:ind w:left="1235" w:right="0" w:firstLine="0"/>
        <w:jc w:val="left"/>
        <w:rPr>
          <w:sz w:val="18"/>
        </w:rPr>
      </w:pPr>
      <w:r>
        <w:rPr>
          <w:color w:val="231F20"/>
          <w:sz w:val="18"/>
        </w:rPr>
        <w:t>but</w:t>
      </w:r>
      <w:r>
        <w:rPr>
          <w:color w:val="231F20"/>
          <w:spacing w:val="-3"/>
          <w:sz w:val="18"/>
        </w:rPr>
        <w:t> </w:t>
      </w: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touch</w:t>
      </w:r>
      <w:r>
        <w:rPr>
          <w:color w:val="231F20"/>
          <w:spacing w:val="-2"/>
          <w:sz w:val="18"/>
        </w:rPr>
        <w:t> </w:t>
      </w:r>
      <w:r>
        <w:rPr>
          <w:color w:val="231F20"/>
          <w:sz w:val="18"/>
        </w:rPr>
        <w:t>him</w:t>
      </w:r>
      <w:r>
        <w:rPr>
          <w:color w:val="231F20"/>
          <w:spacing w:val="-2"/>
          <w:sz w:val="18"/>
        </w:rPr>
        <w:t> </w:t>
      </w:r>
      <w:r>
        <w:rPr>
          <w:color w:val="231F20"/>
          <w:sz w:val="18"/>
        </w:rPr>
        <w:t>yourselves”—intending</w:t>
      </w:r>
      <w:r>
        <w:rPr>
          <w:color w:val="231F20"/>
          <w:spacing w:val="-1"/>
          <w:sz w:val="18"/>
        </w:rPr>
        <w:t> </w:t>
      </w:r>
      <w:r>
        <w:rPr>
          <w:color w:val="231F20"/>
          <w:sz w:val="18"/>
        </w:rPr>
        <w:t>to</w:t>
      </w:r>
      <w:r>
        <w:rPr>
          <w:color w:val="231F20"/>
          <w:spacing w:val="-1"/>
          <w:sz w:val="18"/>
        </w:rPr>
        <w:t> </w:t>
      </w:r>
      <w:r>
        <w:rPr>
          <w:color w:val="231F20"/>
          <w:sz w:val="18"/>
        </w:rPr>
        <w:t>save</w:t>
      </w:r>
    </w:p>
    <w:p>
      <w:pPr>
        <w:pStyle w:val="BodyText"/>
        <w:bidi/>
        <w:spacing w:before="8"/>
        <w:ind w:right="1235"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p>
    <w:p>
      <w:pPr>
        <w:pStyle w:val="BodyText"/>
        <w:bidi/>
        <w:spacing w:before="9"/>
        <w:ind w:right="61" w:left="0" w:firstLine="0"/>
        <w:jc w:val="right"/>
        <w:rPr>
          <w:rFonts w:ascii="Microsoft Sans Serif" w:cs="Microsoft Sans Serif"/>
        </w:rPr>
      </w:pPr>
      <w:r>
        <w:rPr>
          <w:rtl/>
        </w:rPr>
        <w:br w:type="column"/>
      </w:r>
      <w:r>
        <w:rPr>
          <w:rFonts w:ascii="Microsoft Sans Serif" w:cs="Microsoft Sans Serif"/>
          <w:color w:val="231F20"/>
          <w:spacing w:val="-63"/>
          <w:w w:val="95"/>
          <w:rtl/>
        </w:rPr>
        <w:t>אֶ</w:t>
      </w:r>
      <w:r>
        <w:rPr>
          <w:rFonts w:ascii="Microsoft Sans Serif" w:cs="Microsoft Sans Serif"/>
          <w:color w:val="231F20"/>
          <w:spacing w:val="-2"/>
          <w:w w:val="88"/>
          <w:rtl/>
        </w:rPr>
        <w:t>ל</w:t>
      </w:r>
      <w:r>
        <w:rPr>
          <w:rFonts w:ascii="Microsoft Sans Serif" w:cs="Microsoft Sans Serif"/>
          <w:color w:val="231F20"/>
          <w:spacing w:val="-1"/>
          <w:w w:val="96"/>
        </w:rPr>
        <w:t>-</w:t>
      </w:r>
      <w:r>
        <w:rPr>
          <w:rFonts w:ascii="Microsoft Sans Serif" w:cs="Microsoft Sans Serif"/>
          <w:color w:val="231F20"/>
          <w:spacing w:val="-11"/>
          <w:w w:val="95"/>
          <w:rtl/>
        </w:rPr>
        <w:t>א</w:t>
      </w:r>
      <w:r>
        <w:rPr>
          <w:rFonts w:ascii="Microsoft Sans Serif" w:cs="Microsoft Sans Serif"/>
          <w:color w:val="231F20"/>
          <w:spacing w:val="-63"/>
          <w:w w:val="95"/>
          <w:rtl/>
        </w:rPr>
        <w:t>ָ</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4"/>
          <w:w w:val="97"/>
          <w:rtl/>
        </w:rPr>
        <w:t>ו</w:t>
      </w:r>
      <w:r>
        <w:rPr>
          <w:rFonts w:ascii="Microsoft Sans Serif" w:cs="Microsoft Sans Serif"/>
          <w:color w:val="231F20"/>
          <w:spacing w:val="-9"/>
          <w:w w:val="83"/>
        </w:rPr>
        <w:t>.</w:t>
      </w:r>
      <w:r>
        <w:rPr>
          <w:rFonts w:ascii="Arial" w:cs="Arial"/>
          <w:b/>
          <w:bCs/>
          <w:color w:val="231F20"/>
          <w:spacing w:val="-26"/>
          <w:rtl/>
        </w:rPr>
        <w:t> </w:t>
      </w:r>
      <w:r>
        <w:rPr>
          <w:rFonts w:ascii="Arial" w:cs="Arial"/>
          <w:b/>
          <w:bCs/>
          <w:color w:val="231F20"/>
          <w:rtl/>
        </w:rPr>
        <w:t> </w:t>
      </w:r>
      <w:r>
        <w:rPr>
          <w:rFonts w:ascii="Arial" w:cs="Arial"/>
          <w:b/>
          <w:bCs/>
          <w:color w:val="231F20"/>
          <w:w w:val="100"/>
          <w:rtl/>
        </w:rPr>
        <w:t>כ</w:t>
      </w:r>
      <w:r>
        <w:rPr>
          <w:rFonts w:ascii="Arial" w:cs="Arial"/>
          <w:b/>
          <w:bCs/>
          <w:color w:val="231F20"/>
          <w:spacing w:val="1"/>
          <w:w w:val="100"/>
          <w:rtl/>
        </w:rPr>
        <w:t>ג</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5"/>
          <w:w w:val="80"/>
          <w:rtl/>
        </w:rPr>
        <w:t>י</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rtl/>
        </w:rPr>
        <w:t>ה</w:t>
      </w:r>
      <w:r>
        <w:rPr>
          <w:rFonts w:ascii="Microsoft Sans Serif" w:cs="Microsoft Sans Serif"/>
          <w:color w:val="231F20"/>
          <w:spacing w:val="-3"/>
          <w:w w:val="80"/>
          <w:rtl/>
        </w:rPr>
        <w:t>י</w:t>
      </w:r>
      <w:r>
        <w:rPr>
          <w:rFonts w:ascii="Microsoft Sans Serif" w:cs="Microsoft Sans Serif"/>
          <w:color w:val="231F20"/>
          <w:spacing w:val="-9"/>
          <w:w w:val="83"/>
        </w:rPr>
        <w:t>,</w:t>
      </w:r>
    </w:p>
    <w:p>
      <w:pPr>
        <w:spacing w:after="0"/>
        <w:jc w:val="right"/>
        <w:rPr>
          <w:rFonts w:ascii="Microsoft Sans Serif" w:cs="Microsoft Sans Serif"/>
        </w:rPr>
        <w:sectPr>
          <w:type w:val="continuous"/>
          <w:pgSz w:w="12240" w:h="15840"/>
          <w:pgMar w:top="740" w:bottom="1240" w:left="400" w:right="320"/>
          <w:cols w:num="3" w:equalWidth="0">
            <w:col w:w="5479" w:space="468"/>
            <w:col w:w="3011" w:space="39"/>
            <w:col w:w="2523"/>
          </w:cols>
        </w:sectPr>
      </w:pPr>
    </w:p>
    <w:p>
      <w:pPr>
        <w:spacing w:before="64"/>
        <w:ind w:left="1235" w:right="0" w:firstLine="0"/>
        <w:jc w:val="left"/>
        <w:rPr>
          <w:b/>
          <w:sz w:val="18"/>
        </w:rPr>
      </w:pPr>
      <w:r>
        <w:rPr>
          <w:color w:val="231F20"/>
          <w:sz w:val="18"/>
        </w:rPr>
        <w:t>him</w:t>
      </w:r>
      <w:r>
        <w:rPr>
          <w:color w:val="231F20"/>
          <w:spacing w:val="-4"/>
          <w:sz w:val="18"/>
        </w:rPr>
        <w:t> </w:t>
      </w:r>
      <w:r>
        <w:rPr>
          <w:color w:val="231F20"/>
          <w:sz w:val="18"/>
        </w:rPr>
        <w:t>from</w:t>
      </w:r>
      <w:r>
        <w:rPr>
          <w:color w:val="231F20"/>
          <w:spacing w:val="-3"/>
          <w:sz w:val="18"/>
        </w:rPr>
        <w:t> </w:t>
      </w:r>
      <w:r>
        <w:rPr>
          <w:color w:val="231F20"/>
          <w:sz w:val="18"/>
        </w:rPr>
        <w:t>them</w:t>
      </w:r>
      <w:r>
        <w:rPr>
          <w:color w:val="231F20"/>
          <w:spacing w:val="-2"/>
          <w:sz w:val="18"/>
        </w:rPr>
        <w:t> </w:t>
      </w:r>
      <w:r>
        <w:rPr>
          <w:color w:val="231F20"/>
          <w:sz w:val="18"/>
        </w:rPr>
        <w:t>and</w:t>
      </w:r>
      <w:r>
        <w:rPr>
          <w:color w:val="231F20"/>
          <w:spacing w:val="-2"/>
          <w:sz w:val="18"/>
        </w:rPr>
        <w:t> </w:t>
      </w:r>
      <w:r>
        <w:rPr>
          <w:color w:val="231F20"/>
          <w:sz w:val="18"/>
        </w:rPr>
        <w:t>restore</w:t>
      </w:r>
      <w:r>
        <w:rPr>
          <w:color w:val="231F20"/>
          <w:spacing w:val="-2"/>
          <w:sz w:val="18"/>
        </w:rPr>
        <w:t> </w:t>
      </w:r>
      <w:r>
        <w:rPr>
          <w:color w:val="231F20"/>
          <w:sz w:val="18"/>
        </w:rPr>
        <w:t>him</w:t>
      </w:r>
      <w:r>
        <w:rPr>
          <w:color w:val="231F20"/>
          <w:spacing w:val="-3"/>
          <w:sz w:val="18"/>
        </w:rPr>
        <w:t> </w:t>
      </w:r>
      <w:r>
        <w:rPr>
          <w:color w:val="231F20"/>
          <w:sz w:val="18"/>
        </w:rPr>
        <w:t>to</w:t>
      </w:r>
      <w:r>
        <w:rPr>
          <w:color w:val="231F20"/>
          <w:spacing w:val="-2"/>
          <w:sz w:val="18"/>
        </w:rPr>
        <w:t> </w:t>
      </w:r>
      <w:r>
        <w:rPr>
          <w:color w:val="231F20"/>
          <w:sz w:val="18"/>
        </w:rPr>
        <w:t>his</w:t>
      </w:r>
      <w:r>
        <w:rPr>
          <w:color w:val="231F20"/>
          <w:spacing w:val="-4"/>
          <w:sz w:val="18"/>
        </w:rPr>
        <w:t> </w:t>
      </w:r>
      <w:r>
        <w:rPr>
          <w:color w:val="231F20"/>
          <w:sz w:val="18"/>
        </w:rPr>
        <w:t>father.</w:t>
      </w:r>
      <w:r>
        <w:rPr>
          <w:color w:val="231F20"/>
          <w:spacing w:val="41"/>
          <w:sz w:val="18"/>
        </w:rPr>
        <w:t> </w:t>
      </w:r>
      <w:r>
        <w:rPr>
          <w:b/>
          <w:color w:val="231F20"/>
          <w:sz w:val="18"/>
        </w:rPr>
        <w:t>23</w:t>
      </w:r>
    </w:p>
    <w:p>
      <w:pPr>
        <w:pStyle w:val="BodyText"/>
        <w:bidi/>
        <w:spacing w:before="8"/>
        <w:ind w:right="0" w:left="0" w:firstLine="0"/>
        <w:jc w:val="left"/>
        <w:rPr>
          <w:rFonts w:ascii="Microsoft Sans Serif" w:cs="Microsoft Sans Serif"/>
        </w:rPr>
      </w:pPr>
      <w:r>
        <w:rPr>
          <w:rtl/>
        </w:rPr>
        <w:br w:type="column"/>
      </w:r>
      <w:r>
        <w:rPr>
          <w:rFonts w:ascii="Microsoft Sans Serif" w:cs="Microsoft Sans Serif"/>
          <w:color w:val="231F20"/>
          <w:spacing w:val="-59"/>
          <w:position w:val="1"/>
          <w:rtl/>
        </w:rPr>
        <w:t>ה</w:t>
      </w:r>
      <w:r>
        <w:rPr>
          <w:rFonts w:ascii="Microsoft Sans Serif" w:cs="Microsoft Sans Serif"/>
          <w:color w:val="231F20"/>
          <w:spacing w:val="-1"/>
          <w:rtl/>
        </w:rPr>
        <w:t> </w:t>
      </w:r>
      <w:r>
        <w:rPr>
          <w:rFonts w:ascii="Microsoft Sans Serif" w:cs="Microsoft Sans Serif"/>
          <w:color w:val="231F20"/>
          <w:spacing w:val="-14"/>
          <w:rtl/>
        </w:rPr>
        <w:t>ּ</w:t>
      </w:r>
      <w:r>
        <w:rPr>
          <w:rFonts w:ascii="Microsoft Sans Serif" w:cs="Microsoft Sans Serif"/>
          <w:color w:val="231F20"/>
          <w:spacing w:val="-14"/>
          <w:position w:val="1"/>
          <w:rtl/>
        </w:rPr>
        <w:t>ַפ</w:t>
      </w:r>
      <w:r>
        <w:rPr>
          <w:rFonts w:ascii="Microsoft Sans Serif" w:cs="Microsoft Sans Serif"/>
          <w:color w:val="231F20"/>
          <w:spacing w:val="3"/>
          <w:position w:val="1"/>
          <w:rtl/>
        </w:rPr>
        <w:t> </w:t>
      </w:r>
      <w:r>
        <w:rPr>
          <w:rFonts w:ascii="Microsoft Sans Serif" w:cs="Microsoft Sans Serif"/>
          <w:color w:val="231F20"/>
          <w:spacing w:val="-15"/>
          <w:position w:val="1"/>
          <w:rtl/>
        </w:rPr>
        <w:t>ִּסי</w:t>
      </w:r>
      <w:r>
        <w:rPr>
          <w:rFonts w:ascii="Microsoft Sans Serif" w:cs="Microsoft Sans Serif"/>
          <w:color w:val="231F20"/>
          <w:spacing w:val="-15"/>
          <w:position w:val="1"/>
          <w:rtl/>
        </w:rPr>
        <w:t>ם</w:t>
      </w:r>
    </w:p>
    <w:p>
      <w:pPr>
        <w:pStyle w:val="BodyText"/>
        <w:bidi/>
        <w:spacing w:line="247" w:lineRule="exact"/>
        <w:ind w:right="61"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97"/>
          <w:position w:val="1"/>
          <w:rtl/>
        </w:rPr>
        <w:t>ט</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
          <w:w w:val="104"/>
          <w:position w:val="1"/>
          <w:rtl/>
        </w:rPr>
        <w:t>ת</w:t>
      </w:r>
      <w:r>
        <w:rPr>
          <w:rFonts w:ascii="Microsoft Sans Serif" w:cs="Microsoft Sans Serif"/>
          <w:color w:val="231F20"/>
          <w:position w:val="1"/>
          <w:rtl/>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104"/>
          <w:position w:val="1"/>
          <w:rtl/>
        </w:rPr>
        <w:t>ת</w:t>
      </w:r>
    </w:p>
    <w:p>
      <w:pPr>
        <w:spacing w:after="0" w:line="247" w:lineRule="exact"/>
        <w:jc w:val="right"/>
        <w:rPr>
          <w:rFonts w:ascii="Microsoft Sans Serif" w:cs="Microsoft Sans Serif"/>
        </w:rPr>
        <w:sectPr>
          <w:type w:val="continuous"/>
          <w:pgSz w:w="12240" w:h="15840"/>
          <w:pgMar w:top="740" w:bottom="1240" w:left="400" w:right="320"/>
          <w:cols w:num="3" w:equalWidth="0">
            <w:col w:w="5133" w:space="461"/>
            <w:col w:w="1706" w:space="40"/>
            <w:col w:w="4180"/>
          </w:cols>
        </w:sectPr>
      </w:pPr>
    </w:p>
    <w:p>
      <w:pPr>
        <w:spacing w:before="64"/>
        <w:ind w:left="1235" w:right="0" w:firstLine="0"/>
        <w:jc w:val="left"/>
        <w:rPr>
          <w:sz w:val="18"/>
        </w:rPr>
      </w:pPr>
      <w:r>
        <w:rPr>
          <w:color w:val="231F20"/>
          <w:sz w:val="18"/>
        </w:rPr>
        <w:t>When</w:t>
      </w:r>
      <w:r>
        <w:rPr>
          <w:color w:val="231F20"/>
          <w:spacing w:val="-2"/>
          <w:sz w:val="18"/>
        </w:rPr>
        <w:t> </w:t>
      </w:r>
      <w:r>
        <w:rPr>
          <w:color w:val="231F20"/>
          <w:sz w:val="18"/>
        </w:rPr>
        <w:t>Joseph came up</w:t>
      </w:r>
      <w:r>
        <w:rPr>
          <w:color w:val="231F20"/>
          <w:spacing w:val="-2"/>
          <w:sz w:val="18"/>
        </w:rPr>
        <w:t> </w:t>
      </w:r>
      <w:r>
        <w:rPr>
          <w:color w:val="231F20"/>
          <w:sz w:val="18"/>
        </w:rPr>
        <w:t>to his</w:t>
      </w:r>
      <w:r>
        <w:rPr>
          <w:color w:val="231F20"/>
          <w:spacing w:val="-1"/>
          <w:sz w:val="18"/>
        </w:rPr>
        <w:t> </w:t>
      </w:r>
      <w:r>
        <w:rPr>
          <w:color w:val="231F20"/>
          <w:sz w:val="18"/>
        </w:rPr>
        <w:t>brothers,</w:t>
      </w:r>
      <w:r>
        <w:rPr>
          <w:color w:val="231F20"/>
          <w:spacing w:val="-2"/>
          <w:sz w:val="18"/>
        </w:rPr>
        <w:t> </w:t>
      </w:r>
      <w:r>
        <w:rPr>
          <w:color w:val="231F20"/>
          <w:sz w:val="18"/>
        </w:rPr>
        <w:t>they stripped</w:t>
      </w:r>
    </w:p>
    <w:p>
      <w:pPr>
        <w:pStyle w:val="BodyText"/>
        <w:bidi/>
        <w:spacing w:before="12"/>
        <w:ind w:right="0" w:left="0" w:firstLine="0"/>
        <w:jc w:val="left"/>
        <w:rPr>
          <w:rFonts w:ascii="Microsoft Sans Serif" w:cs="Microsoft Sans Serif"/>
        </w:rPr>
      </w:pPr>
      <w:r>
        <w:rPr>
          <w:rtl/>
        </w:rPr>
        <w:br w:type="column"/>
      </w:r>
      <w:r>
        <w:rPr>
          <w:rFonts w:ascii="Microsoft Sans Serif" w:cs="Microsoft Sans Serif"/>
          <w:color w:val="231F20"/>
          <w:spacing w:val="-60"/>
          <w:w w:val="99"/>
          <w:rtl/>
        </w:rPr>
        <w:t>ה</w:t>
      </w:r>
      <w:r>
        <w:rPr>
          <w:rFonts w:ascii="Microsoft Sans Serif" w:cs="Microsoft Sans Serif"/>
          <w:color w:val="231F20"/>
          <w:spacing w:val="9"/>
          <w:rtl/>
        </w:rPr>
        <w:t> </w:t>
      </w:r>
      <w:r>
        <w:rPr>
          <w:rFonts w:ascii="Microsoft Sans Serif" w:cs="Microsoft Sans Serif"/>
          <w:color w:val="231F20"/>
          <w:rtl/>
        </w:rPr>
        <w:t>ּ</w:t>
      </w:r>
      <w:r>
        <w:rPr>
          <w:rFonts w:ascii="Microsoft Sans Serif" w:cs="Microsoft Sans Serif"/>
          <w:color w:val="231F20"/>
          <w:spacing w:val="-14"/>
          <w:rtl/>
        </w:rPr>
        <w:t> </w:t>
      </w:r>
      <w:r>
        <w:rPr>
          <w:rFonts w:ascii="Microsoft Sans Serif" w:cs="Microsoft Sans Serif"/>
          <w:color w:val="231F20"/>
          <w:rtl/>
        </w:rPr>
        <w:t>ֹ</w:t>
      </w:r>
      <w:r>
        <w:rPr>
          <w:rFonts w:ascii="Microsoft Sans Serif" w:cs="Microsoft Sans Serif"/>
          <w:color w:val="231F20"/>
          <w:spacing w:val="-102"/>
          <w:w w:val="89"/>
          <w:rtl/>
        </w:rPr>
        <w:t>ב</w:t>
      </w:r>
      <w:r>
        <w:rPr>
          <w:rFonts w:ascii="Microsoft Sans Serif" w:cs="Microsoft Sans Serif"/>
          <w:color w:val="231F20"/>
          <w:spacing w:val="-30"/>
          <w:rtl/>
        </w:rPr>
        <w:t> </w:t>
      </w:r>
      <w:r>
        <w:rPr>
          <w:rFonts w:ascii="Microsoft Sans Serif" w:cs="Microsoft Sans Serif"/>
          <w:color w:val="231F20"/>
          <w:rtl/>
        </w:rPr>
        <w:t>ָ</w:t>
      </w:r>
      <w:r>
        <w:rPr>
          <w:rFonts w:ascii="Microsoft Sans Serif" w:cs="Microsoft Sans Serif"/>
          <w:color w:val="231F20"/>
          <w:spacing w:val="-24"/>
          <w:w w:val="94"/>
          <w:rtl/>
        </w:rPr>
        <w:t>ר</w:t>
      </w:r>
      <w:r>
        <w:rPr>
          <w:rFonts w:ascii="Microsoft Sans Serif" w:cs="Microsoft Sans Serif"/>
          <w:color w:val="231F20"/>
          <w:spacing w:val="-2"/>
          <w:w w:val="99"/>
          <w:rtl/>
        </w:rPr>
        <w:t>ה</w:t>
      </w:r>
      <w:r>
        <w:rPr>
          <w:rFonts w:ascii="Microsoft Sans Serif" w:cs="Microsoft Sans Serif"/>
          <w:color w:val="231F20"/>
          <w:spacing w:val="1"/>
          <w:w w:val="102"/>
        </w:rPr>
        <w:t>;</w:t>
      </w:r>
    </w:p>
    <w:p>
      <w:pPr>
        <w:pStyle w:val="BodyText"/>
        <w:bidi/>
        <w:spacing w:line="247" w:lineRule="exact"/>
        <w:ind w:right="61" w:left="0" w:firstLine="0"/>
        <w:jc w:val="right"/>
        <w:rPr>
          <w:rFonts w:ascii="Microsoft Sans Serif" w:cs="Microsoft Sans Serif"/>
        </w:rPr>
      </w:pPr>
      <w:r>
        <w:rPr>
          <w:rtl/>
        </w:rPr>
        <w:br w:type="column"/>
      </w:r>
      <w:r>
        <w:rPr>
          <w:rFonts w:ascii="Microsoft Sans Serif" w:cs="Microsoft Sans Serif"/>
          <w:color w:val="231F20"/>
          <w:spacing w:val="-6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0"/>
          <w:position w:val="1"/>
          <w:rtl/>
        </w:rPr>
        <w:t>כ</w:t>
      </w:r>
      <w:r>
        <w:rPr>
          <w:rFonts w:ascii="Arial" w:cs="Arial"/>
          <w:b/>
          <w:bCs/>
          <w:color w:val="231F20"/>
          <w:spacing w:val="-1"/>
          <w:w w:val="100"/>
          <w:position w:val="1"/>
          <w:rtl/>
        </w:rPr>
        <w:t>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line="247" w:lineRule="exact"/>
        <w:jc w:val="right"/>
        <w:rPr>
          <w:rFonts w:ascii="Microsoft Sans Serif" w:cs="Microsoft Sans Serif"/>
        </w:rPr>
        <w:sectPr>
          <w:type w:val="continuous"/>
          <w:pgSz w:w="12240" w:h="15840"/>
          <w:pgMar w:top="740" w:bottom="1240" w:left="400" w:right="320"/>
          <w:cols w:num="3" w:equalWidth="0">
            <w:col w:w="5476" w:space="443"/>
            <w:col w:w="1669" w:space="40"/>
            <w:col w:w="3892"/>
          </w:cols>
        </w:sectPr>
      </w:pPr>
    </w:p>
    <w:p>
      <w:pPr>
        <w:spacing w:before="64"/>
        <w:ind w:left="1235" w:right="0" w:firstLine="0"/>
        <w:jc w:val="left"/>
        <w:rPr>
          <w:sz w:val="18"/>
        </w:rPr>
      </w:pPr>
      <w:r>
        <w:rPr>
          <w:color w:val="231F20"/>
          <w:sz w:val="18"/>
        </w:rPr>
        <w:t>Joseph of his</w:t>
      </w:r>
      <w:r>
        <w:rPr>
          <w:color w:val="231F20"/>
          <w:spacing w:val="-1"/>
          <w:sz w:val="18"/>
        </w:rPr>
        <w:t> </w:t>
      </w:r>
      <w:r>
        <w:rPr>
          <w:color w:val="231F20"/>
          <w:sz w:val="18"/>
        </w:rPr>
        <w:t>tunic,</w:t>
      </w:r>
      <w:r>
        <w:rPr>
          <w:color w:val="231F20"/>
          <w:spacing w:val="1"/>
          <w:sz w:val="18"/>
        </w:rPr>
        <w:t> </w:t>
      </w:r>
      <w:r>
        <w:rPr>
          <w:color w:val="231F20"/>
          <w:sz w:val="18"/>
        </w:rPr>
        <w:t>the ornamented tunic that</w:t>
      </w:r>
      <w:r>
        <w:rPr>
          <w:color w:val="231F20"/>
          <w:spacing w:val="1"/>
          <w:sz w:val="18"/>
        </w:rPr>
        <w:t> </w:t>
      </w:r>
      <w:r>
        <w:rPr>
          <w:color w:val="231F20"/>
          <w:sz w:val="18"/>
        </w:rPr>
        <w:t>he</w:t>
      </w:r>
    </w:p>
    <w:p>
      <w:pPr>
        <w:pStyle w:val="BodyText"/>
        <w:bidi/>
        <w:spacing w:line="247" w:lineRule="exact"/>
        <w:ind w:right="1235" w:left="0" w:firstLine="0"/>
        <w:jc w:val="right"/>
        <w:rPr>
          <w:rFonts w:ascii="Microsoft Sans Serif" w:cs="Microsoft Sans Serif"/>
        </w:rPr>
      </w:pPr>
      <w:r>
        <w:rPr>
          <w:rtl/>
        </w:rPr>
        <w:br w:type="column"/>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2"/>
          <w:position w:val="1"/>
          <w:rtl/>
        </w:rPr>
        <w:t>כ</w:t>
      </w:r>
      <w:r>
        <w:rPr>
          <w:rFonts w:ascii="Arial" w:cs="Arial"/>
          <w:b/>
          <w:bCs/>
          <w:color w:val="231F20"/>
          <w:spacing w:val="1"/>
          <w:w w:val="102"/>
          <w:position w:val="1"/>
          <w:rtl/>
        </w:rPr>
        <w:t>ה</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ם</w:t>
      </w:r>
      <w:r>
        <w:rPr>
          <w:rFonts w:ascii="Microsoft Sans Serif" w:cs="Microsoft Sans Serif"/>
          <w:color w:val="231F20"/>
          <w:spacing w:val="-2"/>
          <w:w w:val="83"/>
          <w:position w:val="1"/>
        </w:rPr>
        <w:t>,</w:t>
      </w:r>
    </w:p>
    <w:p>
      <w:pPr>
        <w:pStyle w:val="BodyText"/>
        <w:bidi/>
        <w:spacing w:before="8"/>
        <w:ind w:right="64" w:left="0" w:firstLine="0"/>
        <w:jc w:val="right"/>
        <w:rPr>
          <w:rFonts w:ascii="Microsoft Sans Serif" w:cs="Microsoft Sans Serif"/>
        </w:rPr>
      </w:pPr>
      <w:r>
        <w:rPr>
          <w:rtl/>
        </w:rPr>
        <w:br w:type="column"/>
      </w:r>
      <w:r>
        <w:rPr>
          <w:rFonts w:ascii="Microsoft Sans Serif" w:cs="Microsoft Sans Serif"/>
          <w:color w:val="231F20"/>
          <w:spacing w:val="-24"/>
          <w:position w:val="1"/>
          <w:rtl/>
        </w:rPr>
        <w:t>ו</w:t>
      </w:r>
      <w:r>
        <w:rPr>
          <w:rFonts w:ascii="Microsoft Sans Serif" w:cs="Microsoft Sans Serif"/>
          <w:color w:val="231F20"/>
          <w:spacing w:val="25"/>
          <w:position w:val="1"/>
          <w:rtl/>
        </w:rPr>
        <w:t> </w:t>
      </w:r>
      <w:r>
        <w:rPr>
          <w:rFonts w:ascii="Microsoft Sans Serif" w:cs="Microsoft Sans Serif"/>
          <w:color w:val="231F20"/>
          <w:spacing w:val="-59"/>
          <w:position w:val="1"/>
          <w:rtl/>
        </w:rPr>
        <w:t>ַה</w:t>
      </w:r>
      <w:r>
        <w:rPr>
          <w:rFonts w:ascii="Microsoft Sans Serif" w:cs="Microsoft Sans Serif"/>
          <w:color w:val="231F20"/>
          <w:spacing w:val="30"/>
          <w:position w:val="1"/>
          <w:rtl/>
        </w:rPr>
        <w:t> </w:t>
      </w:r>
      <w:r>
        <w:rPr>
          <w:rFonts w:ascii="Microsoft Sans Serif" w:cs="Microsoft Sans Serif"/>
          <w:color w:val="231F20"/>
          <w:spacing w:val="-63"/>
          <w:position w:val="1"/>
          <w:rtl/>
        </w:rPr>
        <w:t>ּב</w:t>
      </w:r>
      <w:r>
        <w:rPr>
          <w:rFonts w:ascii="Microsoft Sans Serif" w:cs="Microsoft Sans Serif"/>
          <w:color w:val="231F20"/>
          <w:spacing w:val="-6"/>
          <w:rtl/>
        </w:rPr>
        <w:t> </w:t>
      </w:r>
      <w:r>
        <w:rPr>
          <w:rFonts w:ascii="Microsoft Sans Serif" w:cs="Microsoft Sans Serif"/>
          <w:color w:val="231F20"/>
          <w:spacing w:val="-19"/>
          <w:rtl/>
        </w:rPr>
        <w:t>ֹ</w:t>
      </w:r>
      <w:r>
        <w:rPr>
          <w:rFonts w:ascii="Microsoft Sans Serif" w:cs="Microsoft Sans Serif"/>
          <w:color w:val="231F20"/>
          <w:spacing w:val="-19"/>
          <w:position w:val="1"/>
          <w:rtl/>
        </w:rPr>
        <w:t>ור</w:t>
      </w:r>
      <w:r>
        <w:rPr>
          <w:rFonts w:ascii="Microsoft Sans Serif" w:cs="Microsoft Sans Serif"/>
          <w:color w:val="231F20"/>
          <w:spacing w:val="35"/>
          <w:position w:val="1"/>
          <w:rtl/>
        </w:rPr>
        <w:t> </w:t>
      </w:r>
      <w:r>
        <w:rPr>
          <w:rFonts w:ascii="Microsoft Sans Serif" w:cs="Microsoft Sans Serif"/>
          <w:color w:val="231F20"/>
          <w:spacing w:val="-8"/>
          <w:position w:val="1"/>
          <w:rtl/>
        </w:rPr>
        <w:t>ֵרק</w:t>
      </w:r>
      <w:r>
        <w:rPr>
          <w:rFonts w:ascii="Microsoft Sans Serif" w:cs="Microsoft Sans Serif"/>
          <w:color w:val="231F20"/>
          <w:spacing w:val="-8"/>
          <w:position w:val="1"/>
        </w:rPr>
        <w:t>,</w:t>
      </w:r>
      <w:r>
        <w:rPr>
          <w:rFonts w:ascii="Microsoft Sans Serif" w:cs="Microsoft Sans Serif"/>
          <w:color w:val="231F20"/>
          <w:spacing w:val="73"/>
          <w:position w:val="1"/>
          <w:rtl/>
        </w:rPr>
        <w:t> </w:t>
      </w:r>
      <w:r>
        <w:rPr>
          <w:rFonts w:ascii="Microsoft Sans Serif" w:cs="Microsoft Sans Serif"/>
          <w:color w:val="231F20"/>
          <w:spacing w:val="-20"/>
          <w:position w:val="1"/>
          <w:rtl/>
        </w:rPr>
        <w:t>ֵאי</w:t>
      </w:r>
      <w:r>
        <w:rPr>
          <w:rFonts w:ascii="Microsoft Sans Serif" w:cs="Microsoft Sans Serif"/>
          <w:color w:val="231F20"/>
          <w:spacing w:val="-20"/>
          <w:position w:val="1"/>
          <w:rtl/>
        </w:rPr>
        <w:t>ן</w:t>
      </w:r>
    </w:p>
    <w:p>
      <w:pPr>
        <w:spacing w:after="0"/>
        <w:jc w:val="right"/>
        <w:rPr>
          <w:rFonts w:ascii="Microsoft Sans Serif" w:cs="Microsoft Sans Serif"/>
        </w:rPr>
        <w:sectPr>
          <w:type w:val="continuous"/>
          <w:pgSz w:w="12240" w:h="15840"/>
          <w:pgMar w:top="740" w:bottom="1240" w:left="400" w:right="320"/>
          <w:cols w:num="3" w:equalWidth="0">
            <w:col w:w="5250" w:space="541"/>
            <w:col w:w="3440" w:space="40"/>
            <w:col w:w="2249"/>
          </w:cols>
        </w:sectPr>
      </w:pPr>
    </w:p>
    <w:p>
      <w:pPr>
        <w:spacing w:before="64"/>
        <w:ind w:left="1235" w:right="0" w:firstLine="0"/>
        <w:jc w:val="left"/>
        <w:rPr>
          <w:sz w:val="18"/>
        </w:rPr>
      </w:pPr>
      <w:r>
        <w:rPr>
          <w:color w:val="231F20"/>
          <w:sz w:val="18"/>
        </w:rPr>
        <w:t>was wearing,  </w:t>
      </w:r>
      <w:r>
        <w:rPr>
          <w:b/>
          <w:color w:val="231F20"/>
          <w:sz w:val="18"/>
        </w:rPr>
        <w:t>24</w:t>
      </w:r>
      <w:r>
        <w:rPr>
          <w:b/>
          <w:color w:val="231F20"/>
          <w:spacing w:val="-1"/>
          <w:sz w:val="18"/>
        </w:rPr>
        <w:t> </w:t>
      </w:r>
      <w:r>
        <w:rPr>
          <w:color w:val="231F20"/>
          <w:sz w:val="18"/>
        </w:rPr>
        <w:t>and took</w:t>
      </w:r>
      <w:r>
        <w:rPr>
          <w:color w:val="231F20"/>
          <w:spacing w:val="1"/>
          <w:sz w:val="18"/>
        </w:rPr>
        <w:t> </w:t>
      </w:r>
      <w:r>
        <w:rPr>
          <w:color w:val="231F20"/>
          <w:sz w:val="18"/>
        </w:rPr>
        <w:t>him</w:t>
      </w:r>
      <w:r>
        <w:rPr>
          <w:color w:val="231F20"/>
          <w:spacing w:val="-1"/>
          <w:sz w:val="18"/>
        </w:rPr>
        <w:t> </w:t>
      </w:r>
      <w:r>
        <w:rPr>
          <w:color w:val="231F20"/>
          <w:sz w:val="18"/>
        </w:rPr>
        <w:t>and cast</w:t>
      </w:r>
      <w:r>
        <w:rPr>
          <w:color w:val="231F20"/>
          <w:spacing w:val="1"/>
          <w:sz w:val="18"/>
        </w:rPr>
        <w:t> </w:t>
      </w:r>
      <w:r>
        <w:rPr>
          <w:color w:val="231F20"/>
          <w:sz w:val="18"/>
        </w:rPr>
        <w:t>him</w:t>
      </w:r>
      <w:r>
        <w:rPr>
          <w:color w:val="231F20"/>
          <w:spacing w:val="-1"/>
          <w:sz w:val="18"/>
        </w:rPr>
        <w:t> </w:t>
      </w:r>
      <w:r>
        <w:rPr>
          <w:color w:val="231F20"/>
          <w:sz w:val="18"/>
        </w:rPr>
        <w:t>into the</w:t>
      </w:r>
    </w:p>
    <w:p>
      <w:pPr>
        <w:pStyle w:val="BodyText"/>
        <w:bidi/>
        <w:spacing w:line="245" w:lineRule="exact"/>
        <w:ind w:right="1235"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spacing w:after="0" w:line="245" w:lineRule="exact"/>
        <w:jc w:val="right"/>
        <w:rPr>
          <w:rFonts w:ascii="Microsoft Sans Serif" w:cs="Microsoft Sans Serif"/>
        </w:rPr>
        <w:sectPr>
          <w:type w:val="continuous"/>
          <w:pgSz w:w="12240" w:h="15840"/>
          <w:pgMar w:top="740" w:bottom="1240" w:left="400" w:right="320"/>
          <w:cols w:num="2" w:equalWidth="0">
            <w:col w:w="5482" w:space="369"/>
            <w:col w:w="5669"/>
          </w:cols>
        </w:sectPr>
      </w:pPr>
    </w:p>
    <w:p>
      <w:pPr>
        <w:spacing w:before="64"/>
        <w:ind w:left="1235" w:right="0" w:firstLine="0"/>
        <w:jc w:val="left"/>
        <w:rPr>
          <w:b/>
          <w:sz w:val="18"/>
        </w:rPr>
      </w:pPr>
      <w:r>
        <w:rPr>
          <w:color w:val="231F20"/>
          <w:sz w:val="18"/>
        </w:rPr>
        <w:t>pit.</w:t>
      </w:r>
      <w:r>
        <w:rPr>
          <w:color w:val="231F20"/>
          <w:spacing w:val="-1"/>
          <w:sz w:val="18"/>
        </w:rPr>
        <w:t> </w:t>
      </w:r>
      <w:r>
        <w:rPr>
          <w:color w:val="231F20"/>
          <w:sz w:val="18"/>
        </w:rPr>
        <w:t>The pit</w:t>
      </w:r>
      <w:r>
        <w:rPr>
          <w:color w:val="231F20"/>
          <w:spacing w:val="-1"/>
          <w:sz w:val="18"/>
        </w:rPr>
        <w:t> </w:t>
      </w:r>
      <w:r>
        <w:rPr>
          <w:color w:val="231F20"/>
          <w:sz w:val="18"/>
        </w:rPr>
        <w:t>was empty; there was no</w:t>
      </w:r>
      <w:r>
        <w:rPr>
          <w:color w:val="231F20"/>
          <w:spacing w:val="-1"/>
          <w:sz w:val="18"/>
        </w:rPr>
        <w:t> </w:t>
      </w:r>
      <w:r>
        <w:rPr>
          <w:color w:val="231F20"/>
          <w:sz w:val="18"/>
        </w:rPr>
        <w:t>water in it.</w:t>
      </w:r>
      <w:r>
        <w:rPr>
          <w:color w:val="231F20"/>
          <w:spacing w:val="44"/>
          <w:sz w:val="18"/>
        </w:rPr>
        <w:t> </w:t>
      </w:r>
      <w:r>
        <w:rPr>
          <w:b/>
          <w:color w:val="231F20"/>
          <w:sz w:val="18"/>
        </w:rPr>
        <w:t>25</w:t>
      </w:r>
    </w:p>
    <w:p>
      <w:pPr>
        <w:pStyle w:val="BodyText"/>
        <w:bidi/>
        <w:spacing w:before="11"/>
        <w:ind w:right="1235" w:left="0" w:firstLine="0"/>
        <w:jc w:val="right"/>
        <w:rPr>
          <w:rFonts w:ascii="Microsoft Sans Serif" w:cs="Microsoft Sans Serif"/>
        </w:rPr>
      </w:pPr>
      <w:r>
        <w:rPr>
          <w:rtl/>
        </w:rPr>
        <w:br w:type="column"/>
      </w:r>
      <w:r>
        <w:rPr>
          <w:rFonts w:ascii="Microsoft Sans Serif" w:cs="Microsoft Sans Serif"/>
          <w:color w:val="231F20"/>
          <w:spacing w:val="-74"/>
          <w:w w:val="109"/>
          <w:position w:val="1"/>
          <w:rtl/>
        </w:rPr>
        <w:t>נ</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102"/>
          <w:w w:val="100"/>
          <w:position w:val="1"/>
          <w:rtl/>
        </w:rPr>
        <w:t>כ</w:t>
      </w:r>
      <w:r>
        <w:rPr>
          <w:rFonts w:ascii="Microsoft Sans Serif" w:cs="Microsoft Sans Serif"/>
          <w:color w:val="231F20"/>
          <w:spacing w:val="4"/>
          <w:w w:val="99"/>
          <w:position w:val="1"/>
          <w:rtl/>
        </w:rPr>
        <w:t>א</w:t>
      </w:r>
      <w:r>
        <w:rPr>
          <w:rFonts w:ascii="Microsoft Sans Serif" w:cs="Microsoft Sans Serif"/>
          <w:color w:val="231F20"/>
          <w:w w:val="99"/>
          <w:position w:val="1"/>
          <w:rtl/>
        </w:rPr>
        <w:t>ת</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p>
    <w:p>
      <w:pPr>
        <w:pStyle w:val="BodyText"/>
        <w:bidi/>
        <w:spacing w:before="11"/>
        <w:ind w:right="75" w:left="0" w:firstLine="0"/>
        <w:jc w:val="right"/>
        <w:rPr>
          <w:rFonts w:ascii="Microsoft Sans Serif" w:cs="Microsoft Sans Serif"/>
        </w:rPr>
      </w:pPr>
      <w:r>
        <w:rPr>
          <w:rtl/>
        </w:rPr>
        <w:br w:type="column"/>
      </w:r>
      <w:r>
        <w:rPr>
          <w:rFonts w:ascii="Microsoft Sans Serif" w:cs="Microsoft Sans Serif"/>
          <w:color w:val="231F20"/>
          <w:spacing w:val="-63"/>
          <w:position w:val="1"/>
          <w:rtl/>
        </w:rPr>
        <w:t>ּב</w:t>
      </w:r>
      <w:r>
        <w:rPr>
          <w:rFonts w:ascii="Microsoft Sans Serif" w:cs="Microsoft Sans Serif"/>
          <w:color w:val="231F20"/>
          <w:spacing w:val="52"/>
          <w:position w:val="1"/>
          <w:rtl/>
        </w:rPr>
        <w:t> </w:t>
      </w:r>
      <w:r>
        <w:rPr>
          <w:rFonts w:ascii="Microsoft Sans Serif" w:cs="Microsoft Sans Serif"/>
          <w:color w:val="231F20"/>
          <w:spacing w:val="-27"/>
          <w:position w:val="1"/>
          <w:rtl/>
        </w:rPr>
        <w:t>ָאה</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ִמ</w:t>
      </w:r>
      <w:r>
        <w:rPr>
          <w:rFonts w:ascii="Microsoft Sans Serif" w:cs="Microsoft Sans Serif"/>
          <w:color w:val="231F20"/>
          <w:spacing w:val="20"/>
          <w:position w:val="1"/>
          <w:rtl/>
        </w:rPr>
        <w:t> </w:t>
      </w:r>
      <w:r>
        <w:rPr>
          <w:rFonts w:ascii="Microsoft Sans Serif" w:cs="Microsoft Sans Serif"/>
          <w:color w:val="231F20"/>
          <w:spacing w:val="-53"/>
          <w:position w:val="1"/>
          <w:rtl/>
        </w:rPr>
        <w:t>ִּג</w:t>
      </w:r>
      <w:r>
        <w:rPr>
          <w:rFonts w:ascii="Microsoft Sans Serif" w:cs="Microsoft Sans Serif"/>
          <w:color w:val="231F20"/>
          <w:spacing w:val="57"/>
          <w:position w:val="1"/>
          <w:rtl/>
        </w:rPr>
        <w:t> </w:t>
      </w:r>
      <w:r>
        <w:rPr>
          <w:rFonts w:ascii="Microsoft Sans Serif" w:cs="Microsoft Sans Serif"/>
          <w:color w:val="231F20"/>
          <w:spacing w:val="-64"/>
          <w:position w:val="1"/>
          <w:rtl/>
        </w:rPr>
        <w:t>ְל</w:t>
      </w:r>
      <w:r>
        <w:rPr>
          <w:rFonts w:ascii="Microsoft Sans Serif" w:cs="Microsoft Sans Serif"/>
          <w:color w:val="231F20"/>
          <w:spacing w:val="46"/>
          <w:position w:val="1"/>
          <w:rtl/>
        </w:rPr>
        <w:t> </w:t>
      </w:r>
      <w:r>
        <w:rPr>
          <w:rFonts w:ascii="Microsoft Sans Serif" w:cs="Microsoft Sans Serif"/>
          <w:color w:val="231F20"/>
          <w:spacing w:val="-15"/>
          <w:position w:val="1"/>
          <w:rtl/>
        </w:rPr>
        <w:t>ָעד</w:t>
      </w:r>
      <w:r>
        <w:rPr>
          <w:rFonts w:ascii="Microsoft Sans Serif" w:cs="Microsoft Sans Serif"/>
          <w:color w:val="231F20"/>
          <w:spacing w:val="-15"/>
          <w:position w:val="1"/>
        </w:rPr>
        <w:t>;</w:t>
      </w:r>
      <w:r>
        <w:rPr>
          <w:rFonts w:ascii="Microsoft Sans Serif" w:cs="Microsoft Sans Serif"/>
          <w:color w:val="231F20"/>
          <w:spacing w:val="11"/>
          <w:rtl/>
        </w:rPr>
        <w:t> </w:t>
      </w:r>
      <w:r>
        <w:rPr>
          <w:rFonts w:ascii="Microsoft Sans Serif" w:cs="Microsoft Sans Serif"/>
          <w:color w:val="231F20"/>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6"/>
          <w:position w:val="1"/>
          <w:rtl/>
        </w:rPr>
        <w:t> </w:t>
      </w:r>
      <w:r>
        <w:rPr>
          <w:rFonts w:ascii="Microsoft Sans Serif" w:cs="Microsoft Sans Serif"/>
          <w:color w:val="231F20"/>
          <w:spacing w:val="-41"/>
          <w:position w:val="1"/>
          <w:rtl/>
        </w:rPr>
        <w:t>ְג</w:t>
      </w:r>
      <w:r>
        <w:rPr>
          <w:rFonts w:ascii="Microsoft Sans Serif" w:cs="Microsoft Sans Serif"/>
          <w:color w:val="231F20"/>
          <w:spacing w:val="50"/>
          <w:position w:val="1"/>
          <w:rtl/>
        </w:rPr>
        <w:t> </w:t>
      </w:r>
      <w:r>
        <w:rPr>
          <w:rFonts w:ascii="Microsoft Sans Serif" w:cs="Microsoft Sans Serif"/>
          <w:color w:val="231F20"/>
          <w:spacing w:val="-58"/>
          <w:position w:val="1"/>
          <w:rtl/>
        </w:rPr>
        <w:t>ַמ</w:t>
      </w:r>
      <w:r>
        <w:rPr>
          <w:rFonts w:ascii="Microsoft Sans Serif" w:cs="Microsoft Sans Serif"/>
          <w:color w:val="231F20"/>
          <w:spacing w:val="42"/>
          <w:position w:val="1"/>
          <w:rtl/>
        </w:rPr>
        <w:t> </w:t>
      </w:r>
      <w:r>
        <w:rPr>
          <w:rFonts w:ascii="Microsoft Sans Serif" w:cs="Microsoft Sans Serif"/>
          <w:color w:val="231F20"/>
          <w:spacing w:val="-28"/>
          <w:position w:val="1"/>
          <w:rtl/>
        </w:rPr>
        <w:t>ֵּלי</w:t>
      </w:r>
      <w:r>
        <w:rPr>
          <w:rFonts w:ascii="Microsoft Sans Serif" w:cs="Microsoft Sans Serif"/>
          <w:color w:val="231F20"/>
          <w:spacing w:val="55"/>
          <w:position w:val="1"/>
          <w:rtl/>
        </w:rPr>
        <w:t> </w:t>
      </w:r>
      <w:r>
        <w:rPr>
          <w:rFonts w:ascii="Microsoft Sans Serif" w:cs="Microsoft Sans Serif"/>
          <w:color w:val="231F20"/>
          <w:spacing w:val="-30"/>
          <w:position w:val="1"/>
          <w:rtl/>
        </w:rPr>
        <w:t>ֶה</w:t>
      </w:r>
      <w:r>
        <w:rPr>
          <w:rFonts w:ascii="Microsoft Sans Serif" w:cs="Microsoft Sans Serif"/>
          <w:color w:val="231F20"/>
          <w:spacing w:val="-30"/>
          <w:position w:val="1"/>
          <w:rtl/>
        </w:rPr>
        <w:t>ם</w:t>
      </w:r>
    </w:p>
    <w:p>
      <w:pPr>
        <w:spacing w:after="0"/>
        <w:jc w:val="right"/>
        <w:rPr>
          <w:rFonts w:ascii="Microsoft Sans Serif" w:cs="Microsoft Sans Serif"/>
        </w:rPr>
        <w:sectPr>
          <w:type w:val="continuous"/>
          <w:pgSz w:w="12240" w:h="15840"/>
          <w:pgMar w:top="740" w:bottom="1240" w:left="400" w:right="320"/>
          <w:cols w:num="3" w:equalWidth="0">
            <w:col w:w="5380" w:space="673"/>
            <w:col w:w="2524" w:space="39"/>
            <w:col w:w="2904"/>
          </w:cols>
        </w:sectPr>
      </w:pPr>
    </w:p>
    <w:p>
      <w:pPr>
        <w:spacing w:before="64"/>
        <w:ind w:left="1235" w:right="0" w:firstLine="0"/>
        <w:jc w:val="left"/>
        <w:rPr>
          <w:sz w:val="18"/>
        </w:rPr>
      </w:pPr>
      <w:r>
        <w:rPr>
          <w:color w:val="231F20"/>
          <w:sz w:val="18"/>
        </w:rPr>
        <w:t>Then</w:t>
      </w:r>
      <w:r>
        <w:rPr>
          <w:color w:val="231F20"/>
          <w:spacing w:val="-1"/>
          <w:sz w:val="18"/>
        </w:rPr>
        <w:t> </w:t>
      </w:r>
      <w:r>
        <w:rPr>
          <w:color w:val="231F20"/>
          <w:sz w:val="18"/>
        </w:rPr>
        <w:t>they</w:t>
      </w:r>
      <w:r>
        <w:rPr>
          <w:color w:val="231F20"/>
          <w:spacing w:val="-1"/>
          <w:sz w:val="18"/>
        </w:rPr>
        <w:t> </w:t>
      </w:r>
      <w:r>
        <w:rPr>
          <w:color w:val="231F20"/>
          <w:sz w:val="18"/>
        </w:rPr>
        <w:t>sat</w:t>
      </w:r>
      <w:r>
        <w:rPr>
          <w:color w:val="231F20"/>
          <w:spacing w:val="-1"/>
          <w:sz w:val="18"/>
        </w:rPr>
        <w:t> </w:t>
      </w:r>
      <w:r>
        <w:rPr>
          <w:color w:val="231F20"/>
          <w:sz w:val="18"/>
        </w:rPr>
        <w:t>down</w:t>
      </w:r>
      <w:r>
        <w:rPr>
          <w:color w:val="231F20"/>
          <w:spacing w:val="-2"/>
          <w:sz w:val="18"/>
        </w:rPr>
        <w:t> </w:t>
      </w:r>
      <w:r>
        <w:rPr>
          <w:color w:val="231F20"/>
          <w:sz w:val="18"/>
        </w:rPr>
        <w:t>to a</w:t>
      </w:r>
      <w:r>
        <w:rPr>
          <w:color w:val="231F20"/>
          <w:spacing w:val="-1"/>
          <w:sz w:val="18"/>
        </w:rPr>
        <w:t> </w:t>
      </w:r>
      <w:r>
        <w:rPr>
          <w:color w:val="231F20"/>
          <w:sz w:val="18"/>
        </w:rPr>
        <w:t>meal.</w:t>
      </w:r>
      <w:r>
        <w:rPr>
          <w:color w:val="231F20"/>
          <w:spacing w:val="-1"/>
          <w:sz w:val="18"/>
        </w:rPr>
        <w:t> </w:t>
      </w:r>
      <w:r>
        <w:rPr>
          <w:color w:val="231F20"/>
          <w:sz w:val="18"/>
        </w:rPr>
        <w:t>Looking</w:t>
      </w:r>
      <w:r>
        <w:rPr>
          <w:color w:val="231F20"/>
          <w:spacing w:val="-1"/>
          <w:sz w:val="18"/>
        </w:rPr>
        <w:t> </w:t>
      </w:r>
      <w:r>
        <w:rPr>
          <w:color w:val="231F20"/>
          <w:sz w:val="18"/>
        </w:rPr>
        <w:t>up,</w:t>
      </w:r>
      <w:r>
        <w:rPr>
          <w:color w:val="231F20"/>
          <w:spacing w:val="-1"/>
          <w:sz w:val="18"/>
        </w:rPr>
        <w:t> </w:t>
      </w:r>
      <w:r>
        <w:rPr>
          <w:color w:val="231F20"/>
          <w:sz w:val="18"/>
        </w:rPr>
        <w:t>they</w:t>
      </w:r>
      <w:r>
        <w:rPr>
          <w:color w:val="231F20"/>
          <w:spacing w:val="-1"/>
          <w:sz w:val="18"/>
        </w:rPr>
        <w:t> </w:t>
      </w:r>
      <w:r>
        <w:rPr>
          <w:color w:val="231F20"/>
          <w:sz w:val="18"/>
        </w:rPr>
        <w:t>saw</w:t>
      </w:r>
    </w:p>
    <w:p>
      <w:pPr>
        <w:pStyle w:val="BodyText"/>
        <w:bidi/>
        <w:spacing w:line="239" w:lineRule="exact"/>
        <w:ind w:right="1235" w:left="0" w:firstLine="0"/>
        <w:jc w:val="right"/>
        <w:rPr>
          <w:rFonts w:ascii="Microsoft Sans Serif" w:cs="Microsoft Sans Serif"/>
        </w:rPr>
      </w:pPr>
      <w:r>
        <w:rPr>
          <w:rtl/>
        </w:rPr>
        <w:br w:type="column"/>
      </w:r>
      <w:r>
        <w:rPr>
          <w:rFonts w:ascii="Microsoft Sans Serif" w:cs="Microsoft Sans Serif"/>
          <w:color w:val="231F20"/>
          <w:spacing w:val="-5"/>
          <w:rtl/>
        </w:rPr>
        <w:t>ִריד</w:t>
      </w:r>
      <w:r>
        <w:rPr>
          <w:rFonts w:ascii="Microsoft Sans Serif" w:cs="Microsoft Sans Serif"/>
          <w:color w:val="231F20"/>
          <w:spacing w:val="83"/>
          <w:rtl/>
        </w:rPr>
        <w:t> </w:t>
      </w:r>
      <w:r>
        <w:rPr>
          <w:rFonts w:ascii="Microsoft Sans Serif" w:cs="Microsoft Sans Serif"/>
          <w:color w:val="231F20"/>
          <w:spacing w:val="-58"/>
          <w:rtl/>
        </w:rPr>
        <w:t>ִמ</w:t>
      </w:r>
      <w:r>
        <w:rPr>
          <w:rFonts w:ascii="Microsoft Sans Serif" w:cs="Microsoft Sans Serif"/>
          <w:color w:val="231F20"/>
          <w:spacing w:val="19"/>
          <w:rtl/>
        </w:rPr>
        <w:t> </w:t>
      </w:r>
      <w:r>
        <w:rPr>
          <w:rFonts w:ascii="Microsoft Sans Serif" w:cs="Microsoft Sans Serif"/>
          <w:color w:val="231F20"/>
          <w:spacing w:val="-52"/>
          <w:rtl/>
        </w:rPr>
        <w:t>ְצ</w:t>
      </w:r>
      <w:r>
        <w:rPr>
          <w:rFonts w:ascii="Microsoft Sans Serif" w:cs="Microsoft Sans Serif"/>
          <w:color w:val="231F20"/>
          <w:spacing w:val="-23"/>
          <w:rtl/>
        </w:rPr>
        <w:t> </w:t>
      </w:r>
      <w:r>
        <w:rPr>
          <w:rFonts w:ascii="Microsoft Sans Serif" w:cs="Microsoft Sans Serif"/>
          <w:color w:val="231F20"/>
          <w:spacing w:val="-24"/>
          <w:rtl/>
        </w:rPr>
        <w:t>ָר</w:t>
      </w:r>
      <w:r>
        <w:rPr>
          <w:rFonts w:ascii="Microsoft Sans Serif" w:cs="Microsoft Sans Serif"/>
          <w:color w:val="231F20"/>
          <w:spacing w:val="-16"/>
          <w:rtl/>
        </w:rPr>
        <w:t> </w:t>
      </w:r>
      <w:r>
        <w:rPr>
          <w:rFonts w:ascii="Microsoft Sans Serif" w:cs="Microsoft Sans Serif"/>
          <w:color w:val="231F20"/>
          <w:spacing w:val="-25"/>
          <w:rtl/>
        </w:rPr>
        <w:t>ְי</w:t>
      </w:r>
      <w:r>
        <w:rPr>
          <w:rFonts w:ascii="Microsoft Sans Serif" w:cs="Microsoft Sans Serif"/>
          <w:color w:val="231F20"/>
          <w:spacing w:val="18"/>
          <w:rtl/>
        </w:rPr>
        <w:t> </w:t>
      </w:r>
      <w:r>
        <w:rPr>
          <w:rFonts w:ascii="Microsoft Sans Serif" w:cs="Microsoft Sans Serif"/>
          <w:color w:val="231F20"/>
          <w:spacing w:val="-20"/>
          <w:rtl/>
        </w:rPr>
        <w:t>ָמה</w:t>
      </w:r>
      <w:r>
        <w:rPr>
          <w:rFonts w:ascii="Microsoft Sans Serif" w:cs="Microsoft Sans Serif"/>
          <w:color w:val="231F20"/>
          <w:spacing w:val="-20"/>
        </w:rPr>
        <w:t>.</w:t>
      </w:r>
      <w:r>
        <w:rPr>
          <w:rFonts w:ascii="Arial" w:cs="Arial"/>
          <w:b/>
          <w:bCs/>
          <w:color w:val="231F20"/>
          <w:spacing w:val="61"/>
          <w:rtl/>
        </w:rPr>
        <w:t> </w:t>
      </w:r>
      <w:r>
        <w:rPr>
          <w:rFonts w:ascii="Arial" w:cs="Arial"/>
          <w:b/>
          <w:bCs/>
          <w:color w:val="231F20"/>
          <w:spacing w:val="-1"/>
          <w:rtl/>
        </w:rPr>
        <w:t>כו</w:t>
      </w:r>
      <w:r>
        <w:rPr>
          <w:rFonts w:ascii="Microsoft Sans Serif" w:cs="Microsoft Sans Serif"/>
          <w:color w:val="231F20"/>
          <w:spacing w:val="42"/>
          <w:rtl/>
        </w:rPr>
        <w:t> </w:t>
      </w:r>
      <w:r>
        <w:rPr>
          <w:rFonts w:ascii="Microsoft Sans Serif" w:cs="Microsoft Sans Serif"/>
          <w:color w:val="231F20"/>
          <w:spacing w:val="-28"/>
          <w:rtl/>
        </w:rPr>
        <w:t>ַו</w:t>
      </w:r>
      <w:r>
        <w:rPr>
          <w:rFonts w:ascii="Microsoft Sans Serif" w:cs="Microsoft Sans Serif"/>
          <w:color w:val="231F20"/>
          <w:spacing w:val="12"/>
          <w:position w:val="2"/>
          <w:rtl/>
        </w:rPr>
        <w:t> </w:t>
      </w:r>
      <w:r>
        <w:rPr>
          <w:rFonts w:ascii="Microsoft Sans Serif" w:cs="Microsoft Sans Serif"/>
          <w:color w:val="231F20"/>
          <w:spacing w:val="-9"/>
          <w:position w:val="2"/>
          <w:rtl/>
        </w:rPr>
        <w:t>ּ</w:t>
      </w:r>
      <w:r>
        <w:rPr>
          <w:rFonts w:ascii="Microsoft Sans Serif" w:cs="Microsoft Sans Serif"/>
          <w:color w:val="231F20"/>
          <w:spacing w:val="-9"/>
          <w:rtl/>
        </w:rPr>
        <w:t>יֹאמֶר</w:t>
      </w:r>
      <w:r>
        <w:rPr>
          <w:rFonts w:ascii="Microsoft Sans Serif" w:cs="Microsoft Sans Serif"/>
          <w:color w:val="231F20"/>
          <w:spacing w:val="-23"/>
          <w:rtl/>
        </w:rPr>
        <w:t> </w:t>
      </w:r>
      <w:r>
        <w:rPr>
          <w:rFonts w:ascii="Microsoft Sans Serif" w:cs="Microsoft Sans Serif"/>
          <w:color w:val="231F20"/>
          <w:spacing w:val="-22"/>
          <w:rtl/>
        </w:rPr>
        <w:t>לה</w:t>
      </w:r>
      <w:r>
        <w:rPr>
          <w:rFonts w:ascii="Microsoft Sans Serif" w:cs="Microsoft Sans Serif"/>
          <w:color w:val="231F20"/>
          <w:spacing w:val="-22"/>
          <w:rtl/>
        </w:rPr>
        <w:t>ו</w:t>
      </w:r>
    </w:p>
    <w:p>
      <w:pPr>
        <w:pStyle w:val="BodyText"/>
        <w:bidi/>
        <w:spacing w:before="12"/>
        <w:ind w:right="66" w:left="0" w:firstLine="0"/>
        <w:jc w:val="right"/>
        <w:rPr>
          <w:rFonts w:ascii="Microsoft Sans Serif" w:cs="Microsoft Sans Serif"/>
        </w:rPr>
      </w:pPr>
      <w:r>
        <w:rPr>
          <w:rtl/>
        </w:rPr>
        <w:br w:type="column"/>
      </w:r>
      <w:r>
        <w:rPr>
          <w:rFonts w:ascii="Microsoft Sans Serif" w:cs="Microsoft Sans Serif"/>
          <w:color w:val="231F20"/>
          <w:spacing w:val="-13"/>
          <w:rtl/>
        </w:rPr>
        <w:t>ולֹט</w:t>
      </w:r>
      <w:r>
        <w:rPr>
          <w:rFonts w:ascii="Microsoft Sans Serif" w:cs="Microsoft Sans Serif"/>
          <w:color w:val="231F20"/>
          <w:spacing w:val="-13"/>
        </w:rPr>
        <w:t>--</w:t>
      </w:r>
      <w:r>
        <w:rPr>
          <w:rFonts w:ascii="Microsoft Sans Serif" w:cs="Microsoft Sans Serif"/>
          <w:color w:val="231F20"/>
          <w:spacing w:val="-13"/>
          <w:rtl/>
        </w:rPr>
        <w:t>הו</w:t>
      </w:r>
      <w:r>
        <w:rPr>
          <w:rFonts w:ascii="Microsoft Sans Serif" w:cs="Microsoft Sans Serif"/>
          <w:color w:val="231F20"/>
          <w:spacing w:val="11"/>
          <w:rtl/>
        </w:rPr>
        <w:t> </w:t>
      </w:r>
      <w:r>
        <w:rPr>
          <w:rFonts w:ascii="Microsoft Sans Serif" w:cs="Microsoft Sans Serif"/>
          <w:color w:val="231F20"/>
          <w:spacing w:val="-13"/>
          <w:rtl/>
        </w:rPr>
        <w:t>ְל</w:t>
      </w:r>
      <w:r>
        <w:rPr>
          <w:rFonts w:ascii="Microsoft Sans Serif" w:cs="Microsoft Sans Serif"/>
          <w:color w:val="231F20"/>
          <w:spacing w:val="3"/>
          <w:rtl/>
        </w:rPr>
        <w:t> </w:t>
      </w:r>
      <w:r>
        <w:rPr>
          <w:rFonts w:ascii="Microsoft Sans Serif" w:cs="Microsoft Sans Serif"/>
          <w:color w:val="231F20"/>
          <w:spacing w:val="-13"/>
          <w:rtl/>
        </w:rPr>
        <w:t>ִכים</w:t>
      </w:r>
      <w:r>
        <w:rPr>
          <w:rFonts w:ascii="Microsoft Sans Serif" w:cs="Microsoft Sans Serif"/>
          <w:color w:val="231F20"/>
          <w:spacing w:val="-13"/>
        </w:rPr>
        <w:t>,</w:t>
      </w:r>
    </w:p>
    <w:p>
      <w:pPr>
        <w:spacing w:after="0"/>
        <w:jc w:val="right"/>
        <w:rPr>
          <w:rFonts w:ascii="Microsoft Sans Serif" w:cs="Microsoft Sans Serif"/>
        </w:rPr>
        <w:sectPr>
          <w:type w:val="continuous"/>
          <w:pgSz w:w="12240" w:h="15840"/>
          <w:pgMar w:top="740" w:bottom="1240" w:left="400" w:right="320"/>
          <w:cols w:num="3" w:equalWidth="0">
            <w:col w:w="5448" w:space="600"/>
            <w:col w:w="3174" w:space="39"/>
            <w:col w:w="2259"/>
          </w:cols>
        </w:sectPr>
      </w:pPr>
    </w:p>
    <w:p>
      <w:pPr>
        <w:spacing w:before="64"/>
        <w:ind w:left="1235" w:right="0" w:firstLine="0"/>
        <w:jc w:val="left"/>
        <w:rPr>
          <w:sz w:val="18"/>
        </w:rPr>
      </w:pPr>
      <w:r>
        <w:rPr>
          <w:color w:val="231F20"/>
          <w:sz w:val="18"/>
        </w:rPr>
        <w:t>a caravan of</w:t>
      </w:r>
      <w:r>
        <w:rPr>
          <w:color w:val="231F20"/>
          <w:spacing w:val="-1"/>
          <w:sz w:val="18"/>
        </w:rPr>
        <w:t> </w:t>
      </w:r>
      <w:r>
        <w:rPr>
          <w:color w:val="231F20"/>
          <w:sz w:val="18"/>
        </w:rPr>
        <w:t>Ishmaelites</w:t>
      </w:r>
      <w:r>
        <w:rPr>
          <w:color w:val="231F20"/>
          <w:spacing w:val="1"/>
          <w:sz w:val="18"/>
        </w:rPr>
        <w:t> </w:t>
      </w:r>
      <w:r>
        <w:rPr>
          <w:color w:val="231F20"/>
          <w:sz w:val="18"/>
        </w:rPr>
        <w:t>coming from</w:t>
      </w:r>
      <w:r>
        <w:rPr>
          <w:color w:val="231F20"/>
          <w:spacing w:val="-1"/>
          <w:sz w:val="18"/>
        </w:rPr>
        <w:t> </w:t>
      </w:r>
      <w:r>
        <w:rPr>
          <w:color w:val="231F20"/>
          <w:sz w:val="18"/>
        </w:rPr>
        <w:t>Gilead, their</w:t>
      </w:r>
    </w:p>
    <w:p>
      <w:pPr>
        <w:pStyle w:val="BodyText"/>
        <w:bidi/>
        <w:spacing w:before="11"/>
        <w:ind w:right="1235" w:left="0" w:firstLine="0"/>
        <w:jc w:val="right"/>
        <w:rPr>
          <w:rFonts w:ascii="Microsoft Sans Serif" w:cs="Microsoft Sans Serif"/>
        </w:rPr>
      </w:pPr>
      <w:r>
        <w:rPr>
          <w:rtl/>
        </w:rPr>
        <w:br w:type="column"/>
      </w:r>
      <w:r>
        <w:rPr>
          <w:rFonts w:ascii="Microsoft Sans Serif" w:cs="Microsoft Sans Serif"/>
          <w:color w:val="231F20"/>
          <w:spacing w:val="-42"/>
          <w:position w:val="1"/>
          <w:rtl/>
        </w:rPr>
        <w:t>ַנ</w:t>
      </w:r>
      <w:r>
        <w:rPr>
          <w:rFonts w:ascii="Microsoft Sans Serif" w:cs="Microsoft Sans Serif"/>
          <w:color w:val="231F20"/>
          <w:spacing w:val="26"/>
          <w:position w:val="1"/>
          <w:rtl/>
        </w:rPr>
        <w:t> </w:t>
      </w:r>
      <w:r>
        <w:rPr>
          <w:rFonts w:ascii="Microsoft Sans Serif" w:cs="Microsoft Sans Serif"/>
          <w:color w:val="231F20"/>
          <w:spacing w:val="-18"/>
          <w:position w:val="1"/>
          <w:rtl/>
        </w:rPr>
        <w:t>ֲהרֹג</w:t>
      </w:r>
      <w:r>
        <w:rPr>
          <w:rFonts w:ascii="Microsoft Sans Serif" w:cs="Microsoft Sans Serif"/>
          <w:color w:val="231F20"/>
          <w:spacing w:val="75"/>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א</w:t>
      </w:r>
      <w:r>
        <w:rPr>
          <w:rFonts w:ascii="Microsoft Sans Serif" w:cs="Microsoft Sans Serif"/>
          <w:color w:val="231F20"/>
          <w:spacing w:val="27"/>
          <w:position w:val="1"/>
          <w:rtl/>
        </w:rPr>
        <w:t> </w:t>
      </w:r>
      <w:r>
        <w:rPr>
          <w:rFonts w:ascii="Microsoft Sans Serif" w:cs="Microsoft Sans Serif"/>
          <w:color w:val="231F20"/>
          <w:spacing w:val="-21"/>
          <w:position w:val="1"/>
          <w:rtl/>
        </w:rPr>
        <w:t>ִחינ</w:t>
      </w:r>
      <w:r>
        <w:rPr>
          <w:rFonts w:ascii="Microsoft Sans Serif" w:cs="Microsoft Sans Serif"/>
          <w:color w:val="231F20"/>
          <w:spacing w:val="12"/>
          <w:rtl/>
        </w:rPr>
        <w:t> </w:t>
      </w:r>
      <w:r>
        <w:rPr>
          <w:rFonts w:ascii="Microsoft Sans Serif" w:cs="Microsoft Sans Serif"/>
          <w:color w:val="231F20"/>
          <w:spacing w:val="-30"/>
          <w:rtl/>
        </w:rPr>
        <w:t>ּ</w:t>
      </w:r>
      <w:r>
        <w:rPr>
          <w:rFonts w:ascii="Microsoft Sans Serif" w:cs="Microsoft Sans Serif"/>
          <w:color w:val="231F20"/>
          <w:spacing w:val="-30"/>
          <w:position w:val="1"/>
          <w:rtl/>
        </w:rPr>
        <w:t>ו</w:t>
      </w:r>
      <w:r>
        <w:rPr>
          <w:rFonts w:ascii="Microsoft Sans Serif" w:cs="Microsoft Sans Serif"/>
          <w:color w:val="231F20"/>
          <w:spacing w:val="-30"/>
          <w:position w:val="1"/>
        </w:rPr>
        <w:t>,</w:t>
      </w:r>
      <w:r>
        <w:rPr>
          <w:rFonts w:ascii="Microsoft Sans Serif" w:cs="Microsoft Sans Serif"/>
          <w:color w:val="231F20"/>
          <w:spacing w:val="62"/>
          <w:position w:val="1"/>
          <w:rtl/>
        </w:rPr>
        <w:t> </w:t>
      </w:r>
      <w:r>
        <w:rPr>
          <w:rFonts w:ascii="Microsoft Sans Serif" w:cs="Microsoft Sans Serif"/>
          <w:color w:val="231F20"/>
          <w:spacing w:val="-33"/>
          <w:position w:val="1"/>
          <w:rtl/>
        </w:rPr>
        <w:t>ּכ</w:t>
      </w:r>
      <w:r>
        <w:rPr>
          <w:rFonts w:ascii="Microsoft Sans Serif" w:cs="Microsoft Sans Serif"/>
          <w:color w:val="231F20"/>
          <w:spacing w:val="-33"/>
          <w:position w:val="1"/>
          <w:rtl/>
        </w:rPr>
        <w:t>י</w:t>
      </w:r>
    </w:p>
    <w:p>
      <w:pPr>
        <w:pStyle w:val="BodyText"/>
        <w:bidi/>
        <w:spacing w:before="12"/>
        <w:ind w:right="61" w:left="0" w:firstLine="0"/>
        <w:jc w:val="right"/>
        <w:rPr>
          <w:rFonts w:ascii="Microsoft Sans Serif" w:cs="Microsoft Sans Serif"/>
        </w:rPr>
      </w:pPr>
      <w:r>
        <w:rPr>
          <w:rtl/>
        </w:rPr>
        <w:br w:type="column"/>
      </w:r>
      <w:r>
        <w:rPr>
          <w:rFonts w:ascii="Microsoft Sans Serif" w:cs="Microsoft Sans Serif"/>
          <w:color w:val="231F20"/>
          <w:spacing w:val="-24"/>
          <w:rtl/>
        </w:rPr>
        <w:t>ֶב</w:t>
      </w:r>
      <w:r>
        <w:rPr>
          <w:rFonts w:ascii="Microsoft Sans Serif" w:cs="Microsoft Sans Serif"/>
          <w:color w:val="231F20"/>
          <w:rtl/>
        </w:rPr>
        <w:t> </w:t>
      </w:r>
      <w:r>
        <w:rPr>
          <w:rFonts w:ascii="Microsoft Sans Serif" w:cs="Microsoft Sans Serif"/>
          <w:color w:val="231F20"/>
          <w:spacing w:val="-24"/>
          <w:rtl/>
        </w:rPr>
        <w:t>ַצע</w:t>
      </w:r>
      <w:r>
        <w:rPr>
          <w:rFonts w:ascii="Microsoft Sans Serif" w:cs="Microsoft Sans Serif"/>
          <w:color w:val="231F20"/>
          <w:spacing w:val="-24"/>
        </w:rPr>
        <w:t>,</w:t>
      </w:r>
      <w:r>
        <w:rPr>
          <w:rFonts w:ascii="Microsoft Sans Serif" w:cs="Microsoft Sans Serif"/>
          <w:color w:val="231F20"/>
          <w:spacing w:val="7"/>
          <w:rtl/>
        </w:rPr>
        <w:t> </w:t>
      </w:r>
      <w:r>
        <w:rPr>
          <w:rFonts w:ascii="Microsoft Sans Serif" w:cs="Microsoft Sans Serif"/>
          <w:color w:val="231F20"/>
          <w:spacing w:val="-24"/>
          <w:rtl/>
        </w:rPr>
        <w:t>מה</w:t>
      </w:r>
      <w:r>
        <w:rPr>
          <w:rFonts w:ascii="Microsoft Sans Serif" w:cs="Microsoft Sans Serif"/>
          <w:color w:val="231F20"/>
          <w:spacing w:val="-24"/>
        </w:rPr>
        <w:t>-</w:t>
      </w:r>
    </w:p>
    <w:p>
      <w:pPr>
        <w:pStyle w:val="BodyText"/>
        <w:bidi/>
        <w:spacing w:before="12"/>
        <w:ind w:right="102" w:left="0" w:firstLine="0"/>
        <w:jc w:val="right"/>
        <w:rPr>
          <w:rFonts w:ascii="Microsoft Sans Serif" w:cs="Microsoft Sans Serif"/>
        </w:rPr>
      </w:pPr>
      <w:r>
        <w:rPr>
          <w:rtl/>
        </w:rPr>
        <w:br w:type="column"/>
      </w:r>
      <w:r>
        <w:rPr>
          <w:rFonts w:ascii="Microsoft Sans Serif" w:cs="Microsoft Sans Serif"/>
          <w:color w:val="231F20"/>
          <w:spacing w:val="-10"/>
          <w:w w:val="95"/>
          <w:rtl/>
        </w:rPr>
        <w:t>יהו</w:t>
      </w:r>
      <w:r>
        <w:rPr>
          <w:rFonts w:ascii="Microsoft Sans Serif" w:cs="Microsoft Sans Serif"/>
          <w:color w:val="231F20"/>
          <w:spacing w:val="-11"/>
          <w:w w:val="95"/>
          <w:rtl/>
        </w:rPr>
        <w:t> ָדה</w:t>
      </w:r>
      <w:r>
        <w:rPr>
          <w:rFonts w:ascii="Microsoft Sans Serif" w:cs="Microsoft Sans Serif"/>
          <w:color w:val="231F20"/>
          <w:spacing w:val="-11"/>
          <w:w w:val="95"/>
        </w:rPr>
        <w:t>,</w:t>
      </w:r>
      <w:r>
        <w:rPr>
          <w:rFonts w:ascii="Microsoft Sans Serif" w:cs="Microsoft Sans Serif"/>
          <w:color w:val="231F20"/>
          <w:spacing w:val="42"/>
          <w:rtl/>
        </w:rPr>
        <w:t> </w:t>
      </w:r>
      <w:r>
        <w:rPr>
          <w:rFonts w:ascii="Microsoft Sans Serif" w:cs="Microsoft Sans Serif"/>
          <w:color w:val="231F20"/>
          <w:spacing w:val="-11"/>
          <w:w w:val="95"/>
          <w:rtl/>
        </w:rPr>
        <w:t>ֶאל</w:t>
      </w:r>
      <w:r>
        <w:rPr>
          <w:rFonts w:ascii="Microsoft Sans Serif" w:cs="Microsoft Sans Serif"/>
          <w:color w:val="231F20"/>
          <w:spacing w:val="-11"/>
          <w:w w:val="95"/>
        </w:rPr>
        <w:t>-</w:t>
      </w:r>
      <w:r>
        <w:rPr>
          <w:rFonts w:ascii="Microsoft Sans Serif" w:cs="Microsoft Sans Serif"/>
          <w:color w:val="231F20"/>
          <w:spacing w:val="-11"/>
          <w:w w:val="95"/>
          <w:rtl/>
        </w:rPr>
        <w:t>א</w:t>
      </w:r>
      <w:r>
        <w:rPr>
          <w:rFonts w:ascii="Microsoft Sans Serif" w:cs="Microsoft Sans Serif"/>
          <w:color w:val="231F20"/>
          <w:spacing w:val="9"/>
          <w:w w:val="95"/>
          <w:rtl/>
        </w:rPr>
        <w:t> </w:t>
      </w:r>
      <w:r>
        <w:rPr>
          <w:rFonts w:ascii="Microsoft Sans Serif" w:cs="Microsoft Sans Serif"/>
          <w:color w:val="231F20"/>
          <w:spacing w:val="-11"/>
          <w:w w:val="95"/>
          <w:rtl/>
        </w:rPr>
        <w:t>ָחיו</w:t>
      </w:r>
      <w:r>
        <w:rPr>
          <w:rFonts w:ascii="Microsoft Sans Serif" w:cs="Microsoft Sans Serif"/>
          <w:color w:val="231F20"/>
          <w:spacing w:val="-11"/>
          <w:w w:val="95"/>
        </w:rPr>
        <w:t>:</w:t>
      </w:r>
    </w:p>
    <w:p>
      <w:pPr>
        <w:spacing w:after="0"/>
        <w:jc w:val="right"/>
        <w:rPr>
          <w:rFonts w:ascii="Microsoft Sans Serif" w:cs="Microsoft Sans Serif"/>
        </w:rPr>
        <w:sectPr>
          <w:type w:val="continuous"/>
          <w:pgSz w:w="12240" w:h="15840"/>
          <w:pgMar w:top="740" w:bottom="1240" w:left="400" w:right="320"/>
          <w:cols w:num="4" w:equalWidth="0">
            <w:col w:w="5340" w:space="366"/>
            <w:col w:w="2541" w:space="40"/>
            <w:col w:w="685" w:space="40"/>
            <w:col w:w="2508"/>
          </w:cols>
        </w:sectPr>
      </w:pPr>
    </w:p>
    <w:p>
      <w:pPr>
        <w:spacing w:before="64"/>
        <w:ind w:left="1235" w:right="0" w:firstLine="0"/>
        <w:jc w:val="left"/>
        <w:rPr>
          <w:sz w:val="18"/>
        </w:rPr>
      </w:pPr>
      <w:r>
        <w:rPr>
          <w:color w:val="231F20"/>
          <w:sz w:val="18"/>
        </w:rPr>
        <w:t>camels</w:t>
      </w:r>
      <w:r>
        <w:rPr>
          <w:color w:val="231F20"/>
          <w:spacing w:val="-2"/>
          <w:sz w:val="18"/>
        </w:rPr>
        <w:t> </w:t>
      </w:r>
      <w:r>
        <w:rPr>
          <w:color w:val="231F20"/>
          <w:sz w:val="18"/>
        </w:rPr>
        <w:t>bearing</w:t>
      </w:r>
      <w:r>
        <w:rPr>
          <w:color w:val="231F20"/>
          <w:spacing w:val="-2"/>
          <w:sz w:val="18"/>
        </w:rPr>
        <w:t> </w:t>
      </w:r>
      <w:r>
        <w:rPr>
          <w:color w:val="231F20"/>
          <w:sz w:val="18"/>
        </w:rPr>
        <w:t>gum,</w:t>
      </w:r>
      <w:r>
        <w:rPr>
          <w:color w:val="231F20"/>
          <w:spacing w:val="-2"/>
          <w:sz w:val="18"/>
        </w:rPr>
        <w:t> </w:t>
      </w:r>
      <w:r>
        <w:rPr>
          <w:color w:val="231F20"/>
          <w:sz w:val="18"/>
        </w:rPr>
        <w:t>balm,</w:t>
      </w:r>
      <w:r>
        <w:rPr>
          <w:color w:val="231F20"/>
          <w:spacing w:val="-2"/>
          <w:sz w:val="18"/>
        </w:rPr>
        <w:t> </w:t>
      </w:r>
      <w:r>
        <w:rPr>
          <w:color w:val="231F20"/>
          <w:sz w:val="18"/>
        </w:rPr>
        <w:t>and</w:t>
      </w:r>
      <w:r>
        <w:rPr>
          <w:color w:val="231F20"/>
          <w:spacing w:val="-1"/>
          <w:sz w:val="18"/>
        </w:rPr>
        <w:t> </w:t>
      </w:r>
      <w:r>
        <w:rPr>
          <w:color w:val="231F20"/>
          <w:sz w:val="18"/>
        </w:rPr>
        <w:t>ladanum</w:t>
      </w:r>
      <w:r>
        <w:rPr>
          <w:color w:val="231F20"/>
          <w:spacing w:val="-1"/>
          <w:sz w:val="18"/>
        </w:rPr>
        <w:t> </w:t>
      </w:r>
      <w:r>
        <w:rPr>
          <w:color w:val="231F20"/>
          <w:sz w:val="18"/>
        </w:rPr>
        <w:t>to</w:t>
      </w:r>
      <w:r>
        <w:rPr>
          <w:color w:val="231F20"/>
          <w:spacing w:val="-1"/>
          <w:sz w:val="18"/>
        </w:rPr>
        <w:t> </w:t>
      </w:r>
      <w:r>
        <w:rPr>
          <w:color w:val="231F20"/>
          <w:sz w:val="18"/>
        </w:rPr>
        <w:t>be</w:t>
      </w:r>
      <w:r>
        <w:rPr>
          <w:color w:val="231F20"/>
          <w:spacing w:val="-2"/>
          <w:sz w:val="18"/>
        </w:rPr>
        <w:t> </w:t>
      </w:r>
      <w:r>
        <w:rPr>
          <w:color w:val="231F20"/>
          <w:sz w:val="18"/>
        </w:rPr>
        <w:t>taken</w:t>
      </w:r>
    </w:p>
    <w:p>
      <w:pPr>
        <w:pStyle w:val="BodyText"/>
        <w:bidi/>
        <w:spacing w:line="247" w:lineRule="exact"/>
        <w:ind w:right="1235" w:left="0" w:firstLine="0"/>
        <w:jc w:val="right"/>
        <w:rPr>
          <w:rFonts w:ascii="Microsoft Sans Serif" w:cs="Microsoft Sans Serif"/>
        </w:rPr>
      </w:pPr>
      <w:r>
        <w:rPr>
          <w:rtl/>
        </w:rPr>
        <w:br w:type="column"/>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pStyle w:val="BodyText"/>
        <w:bidi/>
        <w:spacing w:before="7"/>
        <w:ind w:right="66" w:left="0" w:firstLine="0"/>
        <w:jc w:val="right"/>
        <w:rPr>
          <w:rFonts w:ascii="Arial" w:cs="Arial"/>
          <w:b/>
          <w:bCs/>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3"/>
          <w:position w:val="1"/>
          <w:rtl/>
        </w:rPr>
        <w:t>כ</w:t>
      </w:r>
      <w:r>
        <w:rPr>
          <w:rFonts w:ascii="Arial" w:cs="Arial"/>
          <w:b/>
          <w:bCs/>
          <w:color w:val="231F20"/>
          <w:spacing w:val="-2"/>
          <w:w w:val="103"/>
          <w:position w:val="1"/>
          <w:rtl/>
        </w:rPr>
        <w:t>ז</w:t>
      </w:r>
    </w:p>
    <w:p>
      <w:pPr>
        <w:spacing w:after="0"/>
        <w:jc w:val="right"/>
        <w:rPr>
          <w:rFonts w:ascii="Arial" w:cs="Arial"/>
        </w:rPr>
        <w:sectPr>
          <w:type w:val="continuous"/>
          <w:pgSz w:w="12240" w:h="15840"/>
          <w:pgMar w:top="740" w:bottom="1240" w:left="400" w:right="320"/>
          <w:cols w:num="3" w:equalWidth="0">
            <w:col w:w="5487" w:space="235"/>
            <w:col w:w="3066" w:space="39"/>
            <w:col w:w="2693"/>
          </w:cols>
        </w:sectPr>
      </w:pPr>
    </w:p>
    <w:p>
      <w:pPr>
        <w:spacing w:before="64"/>
        <w:ind w:left="1235" w:right="0" w:firstLine="0"/>
        <w:jc w:val="left"/>
        <w:rPr>
          <w:sz w:val="18"/>
        </w:rPr>
      </w:pPr>
      <w:r>
        <w:rPr>
          <w:color w:val="231F20"/>
          <w:sz w:val="18"/>
        </w:rPr>
        <w:t>to</w:t>
      </w:r>
      <w:r>
        <w:rPr>
          <w:color w:val="231F20"/>
          <w:spacing w:val="-1"/>
          <w:sz w:val="18"/>
        </w:rPr>
        <w:t> </w:t>
      </w:r>
      <w:r>
        <w:rPr>
          <w:color w:val="231F20"/>
          <w:sz w:val="18"/>
        </w:rPr>
        <w:t>Egypt.</w:t>
      </w:r>
      <w:r>
        <w:rPr>
          <w:color w:val="231F20"/>
          <w:spacing w:val="42"/>
          <w:sz w:val="18"/>
        </w:rPr>
        <w:t> </w:t>
      </w:r>
      <w:r>
        <w:rPr>
          <w:b/>
          <w:color w:val="231F20"/>
          <w:sz w:val="18"/>
        </w:rPr>
        <w:t>26</w:t>
      </w:r>
      <w:r>
        <w:rPr>
          <w:b/>
          <w:color w:val="231F20"/>
          <w:spacing w:val="-2"/>
          <w:sz w:val="18"/>
        </w:rPr>
        <w:t> </w:t>
      </w:r>
      <w:r>
        <w:rPr>
          <w:color w:val="231F20"/>
          <w:sz w:val="18"/>
        </w:rPr>
        <w:t>Then</w:t>
      </w:r>
      <w:r>
        <w:rPr>
          <w:color w:val="231F20"/>
          <w:spacing w:val="-1"/>
          <w:sz w:val="18"/>
        </w:rPr>
        <w:t> </w:t>
      </w:r>
      <w:r>
        <w:rPr>
          <w:color w:val="231F20"/>
          <w:sz w:val="18"/>
        </w:rPr>
        <w:t>Judah</w:t>
      </w:r>
      <w:r>
        <w:rPr>
          <w:color w:val="231F20"/>
          <w:spacing w:val="-1"/>
          <w:sz w:val="18"/>
        </w:rPr>
        <w:t> </w:t>
      </w:r>
      <w:r>
        <w:rPr>
          <w:color w:val="231F20"/>
          <w:sz w:val="18"/>
        </w:rPr>
        <w:t>said</w:t>
      </w:r>
      <w:r>
        <w:rPr>
          <w:color w:val="231F20"/>
          <w:spacing w:val="-1"/>
          <w:sz w:val="18"/>
        </w:rPr>
        <w:t> </w:t>
      </w:r>
      <w:r>
        <w:rPr>
          <w:color w:val="231F20"/>
          <w:sz w:val="18"/>
        </w:rPr>
        <w:t>to</w:t>
      </w:r>
      <w:r>
        <w:rPr>
          <w:color w:val="231F20"/>
          <w:spacing w:val="-1"/>
          <w:sz w:val="18"/>
        </w:rPr>
        <w:t> </w:t>
      </w:r>
      <w:r>
        <w:rPr>
          <w:color w:val="231F20"/>
          <w:sz w:val="18"/>
        </w:rPr>
        <w:t>his</w:t>
      </w:r>
      <w:r>
        <w:rPr>
          <w:color w:val="231F20"/>
          <w:spacing w:val="-2"/>
          <w:sz w:val="18"/>
        </w:rPr>
        <w:t> </w:t>
      </w:r>
      <w:r>
        <w:rPr>
          <w:color w:val="231F20"/>
          <w:sz w:val="18"/>
        </w:rPr>
        <w:t>brothers,</w:t>
      </w:r>
      <w:r>
        <w:rPr>
          <w:color w:val="231F20"/>
          <w:spacing w:val="-2"/>
          <w:sz w:val="18"/>
        </w:rPr>
        <w:t> </w:t>
      </w:r>
      <w:r>
        <w:rPr>
          <w:color w:val="231F20"/>
          <w:sz w:val="18"/>
        </w:rPr>
        <w:t>“What</w:t>
      </w:r>
    </w:p>
    <w:p>
      <w:pPr>
        <w:pStyle w:val="BodyText"/>
        <w:bidi/>
        <w:spacing w:line="247" w:lineRule="exact"/>
        <w:ind w:right="1235" w:left="0" w:firstLine="0"/>
        <w:jc w:val="right"/>
        <w:rPr>
          <w:rFonts w:ascii="Microsoft Sans Serif" w:cs="Microsoft Sans Serif"/>
        </w:rPr>
      </w:pPr>
      <w:r>
        <w:rPr>
          <w:rtl/>
        </w:rPr>
        <w:br w:type="column"/>
      </w:r>
      <w:r>
        <w:rPr>
          <w:rFonts w:ascii="Microsoft Sans Serif" w:cs="Microsoft Sans Serif"/>
          <w:color w:val="231F20"/>
          <w:spacing w:val="-60"/>
          <w:w w:val="89"/>
          <w:position w:val="1"/>
          <w:rtl/>
        </w:rPr>
        <w:t>ב</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3"/>
          <w:w w:val="97"/>
          <w:position w:val="1"/>
          <w:rtl/>
        </w:rPr>
        <w:t>א</w:t>
      </w:r>
      <w:r>
        <w:rPr>
          <w:rFonts w:ascii="Microsoft Sans Serif" w:cs="Microsoft Sans Serif"/>
          <w:color w:val="231F20"/>
          <w:w w:val="97"/>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3"/>
          <w:position w:val="1"/>
          <w:rtl/>
        </w:rPr>
        <w:t>ע</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ִחינ</w:t>
      </w:r>
      <w:r>
        <w:rPr>
          <w:rFonts w:ascii="Microsoft Sans Serif" w:cs="Microsoft Sans Serif"/>
          <w:color w:val="231F20"/>
          <w:spacing w:val="-5"/>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7"/>
          <w:position w:val="1"/>
          <w:rtl/>
        </w:rPr>
        <w:t> </w:t>
      </w:r>
      <w:r>
        <w:rPr>
          <w:rFonts w:ascii="Microsoft Sans Serif" w:cs="Microsoft Sans Serif"/>
          <w:color w:val="231F20"/>
          <w:spacing w:val="-19"/>
          <w:position w:val="1"/>
          <w:rtl/>
        </w:rPr>
        <w:t>ּכי</w:t>
      </w:r>
      <w:r>
        <w:rPr>
          <w:rFonts w:ascii="Microsoft Sans Serif" w:cs="Microsoft Sans Serif"/>
          <w:color w:val="231F20"/>
          <w:spacing w:val="-19"/>
          <w:position w:val="1"/>
        </w:rPr>
        <w:t>-</w:t>
      </w:r>
      <w:r>
        <w:rPr>
          <w:rFonts w:ascii="Microsoft Sans Serif" w:cs="Microsoft Sans Serif"/>
          <w:color w:val="231F20"/>
          <w:spacing w:val="-19"/>
          <w:position w:val="1"/>
          <w:rtl/>
        </w:rPr>
        <w:t>א</w:t>
      </w:r>
    </w:p>
    <w:p>
      <w:pPr>
        <w:pStyle w:val="BodyText"/>
        <w:bidi/>
        <w:spacing w:before="10"/>
        <w:ind w:right="61" w:left="0" w:firstLine="0"/>
        <w:jc w:val="right"/>
        <w:rPr>
          <w:rFonts w:ascii="Microsoft Sans Serif" w:cs="Microsoft Sans Serif"/>
        </w:rPr>
      </w:pPr>
      <w:r>
        <w:rPr>
          <w:rtl/>
        </w:rPr>
        <w:br w:type="column"/>
      </w:r>
      <w:r>
        <w:rPr>
          <w:rFonts w:ascii="Microsoft Sans Serif" w:cs="Microsoft Sans Serif"/>
          <w:color w:val="231F20"/>
          <w:spacing w:val="-25"/>
          <w:position w:val="1"/>
          <w:rtl/>
        </w:rPr>
        <w:t>ו</w:t>
      </w:r>
      <w:r>
        <w:rPr>
          <w:rFonts w:ascii="Microsoft Sans Serif" w:cs="Microsoft Sans Serif"/>
          <w:color w:val="231F20"/>
          <w:spacing w:val="-15"/>
          <w:position w:val="1"/>
          <w:rtl/>
        </w:rPr>
        <w:t> </w:t>
      </w:r>
      <w:r>
        <w:rPr>
          <w:rFonts w:ascii="Microsoft Sans Serif" w:cs="Microsoft Sans Serif"/>
          <w:color w:val="231F20"/>
          <w:spacing w:val="-25"/>
          <w:position w:val="1"/>
          <w:rtl/>
        </w:rPr>
        <w:t>ָי</w:t>
      </w:r>
      <w:r>
        <w:rPr>
          <w:rFonts w:ascii="Microsoft Sans Serif" w:cs="Microsoft Sans Serif"/>
          <w:color w:val="231F20"/>
          <w:position w:val="1"/>
          <w:rtl/>
        </w:rPr>
        <w:t> </w:t>
      </w:r>
      <w:r>
        <w:rPr>
          <w:rFonts w:ascii="Microsoft Sans Serif" w:cs="Microsoft Sans Serif"/>
          <w:color w:val="231F20"/>
          <w:spacing w:val="-18"/>
          <w:position w:val="1"/>
          <w:rtl/>
        </w:rPr>
        <w:t>ֵדנ</w:t>
      </w:r>
      <w:r>
        <w:rPr>
          <w:rFonts w:ascii="Microsoft Sans Serif" w:cs="Microsoft Sans Serif"/>
          <w:color w:val="231F20"/>
          <w:spacing w:val="15"/>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79"/>
          <w:position w:val="1"/>
          <w:rtl/>
        </w:rPr>
        <w:t> </w:t>
      </w:r>
      <w:r>
        <w:rPr>
          <w:rFonts w:ascii="Microsoft Sans Serif" w:cs="Microsoft Sans Serif"/>
          <w:color w:val="231F20"/>
          <w:spacing w:val="-19"/>
          <w:position w:val="1"/>
          <w:rtl/>
        </w:rPr>
        <w:t>ַאל</w:t>
      </w:r>
      <w:r>
        <w:rPr>
          <w:rFonts w:ascii="Microsoft Sans Serif" w:cs="Microsoft Sans Serif"/>
          <w:color w:val="231F20"/>
          <w:spacing w:val="-19"/>
          <w:position w:val="1"/>
        </w:rPr>
        <w:t>-</w:t>
      </w:r>
      <w:r>
        <w:rPr>
          <w:rFonts w:ascii="Microsoft Sans Serif" w:cs="Microsoft Sans Serif"/>
          <w:color w:val="231F20"/>
          <w:spacing w:val="27"/>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spacing w:val="27"/>
          <w:position w:val="1"/>
          <w:rtl/>
        </w:rPr>
        <w:t> </w:t>
      </w:r>
      <w:r>
        <w:rPr>
          <w:rFonts w:ascii="Microsoft Sans Serif" w:cs="Microsoft Sans Serif"/>
          <w:color w:val="231F20"/>
          <w:spacing w:val="-16"/>
          <w:position w:val="1"/>
          <w:rtl/>
        </w:rPr>
        <w:t>ִהי</w:t>
      </w:r>
      <w:r>
        <w:rPr>
          <w:rFonts w:ascii="Microsoft Sans Serif" w:cs="Microsoft Sans Serif"/>
          <w:color w:val="231F20"/>
          <w:spacing w:val="-16"/>
          <w:position w:val="1"/>
        </w:rPr>
        <w:t>-</w:t>
      </w:r>
      <w:r>
        <w:rPr>
          <w:rFonts w:ascii="Microsoft Sans Serif" w:cs="Microsoft Sans Serif"/>
          <w:color w:val="231F20"/>
          <w:spacing w:val="-16"/>
          <w:position w:val="1"/>
          <w:rtl/>
        </w:rPr>
        <w:t>ב</w:t>
      </w:r>
      <w:r>
        <w:rPr>
          <w:rFonts w:ascii="Microsoft Sans Serif" w:cs="Microsoft Sans Serif"/>
          <w:color w:val="231F20"/>
          <w:spacing w:val="-4"/>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p>
    <w:p>
      <w:pPr>
        <w:spacing w:after="0"/>
        <w:jc w:val="right"/>
        <w:rPr>
          <w:rFonts w:ascii="Microsoft Sans Serif" w:cs="Microsoft Sans Serif"/>
        </w:rPr>
        <w:sectPr>
          <w:type w:val="continuous"/>
          <w:pgSz w:w="12240" w:h="15840"/>
          <w:pgMar w:top="740" w:bottom="1240" w:left="400" w:right="320"/>
          <w:cols w:num="4" w:equalWidth="0">
            <w:col w:w="5464" w:space="150"/>
            <w:col w:w="2708" w:space="39"/>
            <w:col w:w="646" w:space="40"/>
            <w:col w:w="2473"/>
          </w:cols>
        </w:sectPr>
      </w:pPr>
    </w:p>
    <w:p>
      <w:pPr>
        <w:spacing w:line="280" w:lineRule="atLeast" w:before="0"/>
        <w:ind w:left="1235" w:right="0" w:firstLine="0"/>
        <w:jc w:val="left"/>
        <w:rPr>
          <w:sz w:val="18"/>
        </w:rPr>
      </w:pPr>
      <w:r>
        <w:rPr>
          <w:color w:val="231F20"/>
          <w:sz w:val="18"/>
        </w:rPr>
        <w:t>do we gain by killing our brother and covering up his</w:t>
      </w:r>
      <w:r>
        <w:rPr>
          <w:color w:val="231F20"/>
          <w:spacing w:val="1"/>
          <w:sz w:val="18"/>
        </w:rPr>
        <w:t> </w:t>
      </w:r>
      <w:r>
        <w:rPr>
          <w:color w:val="231F20"/>
          <w:sz w:val="18"/>
        </w:rPr>
        <w:t>blood?</w:t>
      </w:r>
      <w:r>
        <w:rPr>
          <w:color w:val="231F20"/>
          <w:spacing w:val="44"/>
          <w:sz w:val="18"/>
        </w:rPr>
        <w:t> </w:t>
      </w:r>
      <w:r>
        <w:rPr>
          <w:b/>
          <w:color w:val="231F20"/>
          <w:sz w:val="18"/>
        </w:rPr>
        <w:t>27</w:t>
      </w:r>
      <w:r>
        <w:rPr>
          <w:b/>
          <w:color w:val="231F20"/>
          <w:spacing w:val="-1"/>
          <w:sz w:val="18"/>
        </w:rPr>
        <w:t> </w:t>
      </w:r>
      <w:r>
        <w:rPr>
          <w:color w:val="231F20"/>
          <w:sz w:val="18"/>
        </w:rPr>
        <w:t>Come,</w:t>
      </w:r>
      <w:r>
        <w:rPr>
          <w:color w:val="231F20"/>
          <w:spacing w:val="-1"/>
          <w:sz w:val="18"/>
        </w:rPr>
        <w:t> </w:t>
      </w:r>
      <w:r>
        <w:rPr>
          <w:color w:val="231F20"/>
          <w:sz w:val="18"/>
        </w:rPr>
        <w:t>let us</w:t>
      </w:r>
      <w:r>
        <w:rPr>
          <w:color w:val="231F20"/>
          <w:spacing w:val="-1"/>
          <w:sz w:val="18"/>
        </w:rPr>
        <w:t> </w:t>
      </w:r>
      <w:r>
        <w:rPr>
          <w:color w:val="231F20"/>
          <w:sz w:val="18"/>
        </w:rPr>
        <w:t>sell</w:t>
      </w:r>
      <w:r>
        <w:rPr>
          <w:color w:val="231F20"/>
          <w:spacing w:val="-1"/>
          <w:sz w:val="18"/>
        </w:rPr>
        <w:t> </w:t>
      </w:r>
      <w:r>
        <w:rPr>
          <w:color w:val="231F20"/>
          <w:sz w:val="18"/>
        </w:rPr>
        <w:t>him</w:t>
      </w:r>
      <w:r>
        <w:rPr>
          <w:color w:val="231F20"/>
          <w:spacing w:val="-1"/>
          <w:sz w:val="18"/>
        </w:rPr>
        <w:t> </w:t>
      </w:r>
      <w:r>
        <w:rPr>
          <w:color w:val="231F20"/>
          <w:sz w:val="18"/>
        </w:rPr>
        <w:t>to the Ishmaelites, but</w:t>
      </w:r>
    </w:p>
    <w:p>
      <w:pPr>
        <w:pStyle w:val="BodyText"/>
        <w:bidi/>
        <w:spacing w:line="264" w:lineRule="auto"/>
        <w:ind w:right="1651" w:left="1132" w:hanging="524"/>
        <w:jc w:val="right"/>
        <w:rPr>
          <w:rFonts w:ascii="Microsoft Sans Serif" w:cs="Microsoft Sans Serif"/>
        </w:rPr>
      </w:pPr>
      <w:r>
        <w:rPr>
          <w:rtl/>
        </w:rPr>
        <w:br w:type="column"/>
      </w:r>
      <w:r>
        <w:rPr>
          <w:rFonts w:ascii="Microsoft Sans Serif" w:cs="Microsoft Sans Serif"/>
          <w:color w:val="231F20"/>
          <w:spacing w:val="-6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4"/>
          <w:position w:val="1"/>
          <w:rtl/>
        </w:rPr>
        <w:t>כ</w:t>
      </w:r>
      <w:r>
        <w:rPr>
          <w:rFonts w:ascii="Arial" w:cs="Arial"/>
          <w:b/>
          <w:bCs/>
          <w:color w:val="231F20"/>
          <w:spacing w:val="1"/>
          <w:w w:val="104"/>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9"/>
          <w:position w:val="1"/>
          <w:rtl/>
        </w:rPr>
        <w:t>ס</w:t>
      </w:r>
      <w:r>
        <w:rPr>
          <w:rFonts w:ascii="Microsoft Sans Serif" w:cs="Microsoft Sans Serif"/>
          <w:color w:val="231F20"/>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63"/>
          <w:w w:val="95"/>
          <w:position w:val="1"/>
          <w:rtl/>
        </w:rPr>
        <w:t> </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88"/>
          <w:position w:val="1"/>
          <w:rtl/>
        </w:rPr>
        <w:t>ל</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position w:val="1"/>
          <w:rtl/>
        </w:rPr>
        <w:t>ּ</w:t>
      </w:r>
      <w:r>
        <w:rPr>
          <w:rFonts w:ascii="Microsoft Sans Serif" w:cs="Microsoft Sans Serif"/>
          <w:color w:val="231F20"/>
          <w:spacing w:val="-64"/>
          <w:w w:val="100"/>
          <w:position w:val="1"/>
          <w:rtl/>
        </w:rPr>
        <w:t>כ</w:t>
      </w:r>
      <w:r>
        <w:rPr>
          <w:rFonts w:ascii="Microsoft Sans Serif" w:cs="Microsoft Sans Serif"/>
          <w:color w:val="231F20"/>
          <w:w w:val="94"/>
          <w:position w:val="1"/>
          <w:rtl/>
        </w:rPr>
        <w:t>ר</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p>
    <w:p>
      <w:pPr>
        <w:spacing w:after="0" w:line="264" w:lineRule="auto"/>
        <w:jc w:val="right"/>
        <w:rPr>
          <w:rFonts w:ascii="Microsoft Sans Serif" w:cs="Microsoft Sans Serif"/>
        </w:rPr>
        <w:sectPr>
          <w:type w:val="continuous"/>
          <w:pgSz w:w="12240" w:h="15840"/>
          <w:pgMar w:top="740" w:bottom="1240" w:left="400" w:right="320"/>
          <w:cols w:num="2" w:equalWidth="0">
            <w:col w:w="5632" w:space="40"/>
            <w:col w:w="5848"/>
          </w:cols>
        </w:sectPr>
      </w:pPr>
    </w:p>
    <w:p>
      <w:pPr>
        <w:spacing w:before="64"/>
        <w:ind w:left="1235" w:right="0" w:firstLine="0"/>
        <w:jc w:val="left"/>
        <w:rPr>
          <w:sz w:val="18"/>
        </w:rPr>
      </w:pPr>
      <w:r>
        <w:rPr>
          <w:color w:val="231F20"/>
          <w:sz w:val="18"/>
        </w:rPr>
        <w:t>let</w:t>
      </w:r>
      <w:r>
        <w:rPr>
          <w:color w:val="231F20"/>
          <w:spacing w:val="-1"/>
          <w:sz w:val="18"/>
        </w:rPr>
        <w:t> </w:t>
      </w:r>
      <w:r>
        <w:rPr>
          <w:color w:val="231F20"/>
          <w:sz w:val="18"/>
        </w:rPr>
        <w:t>us</w:t>
      </w:r>
      <w:r>
        <w:rPr>
          <w:color w:val="231F20"/>
          <w:spacing w:val="-2"/>
          <w:sz w:val="18"/>
        </w:rPr>
        <w:t> </w:t>
      </w:r>
      <w:r>
        <w:rPr>
          <w:color w:val="231F20"/>
          <w:sz w:val="18"/>
        </w:rPr>
        <w:t>not</w:t>
      </w:r>
      <w:r>
        <w:rPr>
          <w:color w:val="231F20"/>
          <w:spacing w:val="-1"/>
          <w:sz w:val="18"/>
        </w:rPr>
        <w:t> </w:t>
      </w:r>
      <w:r>
        <w:rPr>
          <w:color w:val="231F20"/>
          <w:sz w:val="18"/>
        </w:rPr>
        <w:t>do</w:t>
      </w:r>
      <w:r>
        <w:rPr>
          <w:color w:val="231F20"/>
          <w:spacing w:val="-2"/>
          <w:sz w:val="18"/>
        </w:rPr>
        <w:t> </w:t>
      </w:r>
      <w:r>
        <w:rPr>
          <w:color w:val="231F20"/>
          <w:sz w:val="18"/>
        </w:rPr>
        <w:t>away with</w:t>
      </w:r>
      <w:r>
        <w:rPr>
          <w:color w:val="231F20"/>
          <w:spacing w:val="-1"/>
          <w:sz w:val="18"/>
        </w:rPr>
        <w:t> </w:t>
      </w:r>
      <w:r>
        <w:rPr>
          <w:color w:val="231F20"/>
          <w:sz w:val="18"/>
        </w:rPr>
        <w:t>him</w:t>
      </w:r>
      <w:r>
        <w:rPr>
          <w:color w:val="231F20"/>
          <w:spacing w:val="-1"/>
          <w:sz w:val="18"/>
        </w:rPr>
        <w:t> </w:t>
      </w:r>
      <w:r>
        <w:rPr>
          <w:color w:val="231F20"/>
          <w:sz w:val="18"/>
        </w:rPr>
        <w:t>ourselves.</w:t>
      </w:r>
      <w:r>
        <w:rPr>
          <w:color w:val="231F20"/>
          <w:spacing w:val="-1"/>
          <w:sz w:val="18"/>
        </w:rPr>
        <w:t> </w:t>
      </w:r>
      <w:r>
        <w:rPr>
          <w:color w:val="231F20"/>
          <w:sz w:val="18"/>
        </w:rPr>
        <w:t>After</w:t>
      </w:r>
      <w:r>
        <w:rPr>
          <w:color w:val="231F20"/>
          <w:spacing w:val="-1"/>
          <w:sz w:val="18"/>
        </w:rPr>
        <w:t> </w:t>
      </w:r>
      <w:r>
        <w:rPr>
          <w:color w:val="231F20"/>
          <w:sz w:val="18"/>
        </w:rPr>
        <w:t>all,</w:t>
      </w:r>
      <w:r>
        <w:rPr>
          <w:color w:val="231F20"/>
          <w:spacing w:val="-1"/>
          <w:sz w:val="18"/>
        </w:rPr>
        <w:t> </w:t>
      </w:r>
      <w:r>
        <w:rPr>
          <w:color w:val="231F20"/>
          <w:sz w:val="18"/>
        </w:rPr>
        <w:t>he</w:t>
      </w:r>
      <w:r>
        <w:rPr>
          <w:color w:val="231F20"/>
          <w:spacing w:val="-2"/>
          <w:sz w:val="18"/>
        </w:rPr>
        <w:t> </w:t>
      </w:r>
      <w:r>
        <w:rPr>
          <w:color w:val="231F20"/>
          <w:sz w:val="18"/>
        </w:rPr>
        <w:t>is</w:t>
      </w:r>
    </w:p>
    <w:p>
      <w:pPr>
        <w:pStyle w:val="BodyText"/>
        <w:bidi/>
        <w:spacing w:line="245" w:lineRule="exact"/>
        <w:ind w:right="1235"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3"/>
          <w:w w:val="95"/>
          <w:position w:val="1"/>
          <w:rtl/>
        </w:rPr>
        <w:t>א</w:t>
      </w:r>
      <w:r>
        <w:rPr>
          <w:rFonts w:ascii="Microsoft Sans Serif" w:cs="Microsoft Sans Serif"/>
          <w:color w:val="231F2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7"/>
          <w:position w:val="1"/>
          <w:rtl/>
        </w:rPr>
        <w:t>ּ</w:t>
      </w:r>
      <w:r>
        <w:rPr>
          <w:rFonts w:ascii="Microsoft Sans Serif" w:cs="Microsoft Sans Serif"/>
          <w:color w:val="231F20"/>
          <w:spacing w:val="-70"/>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bidi/>
        <w:spacing w:line="245" w:lineRule="exact"/>
        <w:ind w:right="61" w:left="0" w:firstLine="0"/>
        <w:jc w:val="right"/>
        <w:rPr>
          <w:rFonts w:ascii="Microsoft Sans Serif" w:cs="Microsoft Sans Serif"/>
        </w:rPr>
      </w:pPr>
      <w:r>
        <w:rPr>
          <w:rtl/>
        </w:rPr>
        <w:br w:type="column"/>
      </w:r>
      <w:r>
        <w:rPr>
          <w:rFonts w:ascii="Microsoft Sans Serif" w:cs="Microsoft Sans Serif"/>
          <w:color w:val="231F20"/>
          <w:spacing w:val="-49"/>
          <w:w w:val="88"/>
          <w:position w:val="1"/>
          <w:rtl/>
        </w:rPr>
        <w:t>ל</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p>
    <w:p>
      <w:pPr>
        <w:spacing w:after="0" w:line="245" w:lineRule="exact"/>
        <w:jc w:val="right"/>
        <w:rPr>
          <w:rFonts w:ascii="Microsoft Sans Serif" w:cs="Microsoft Sans Serif"/>
        </w:rPr>
        <w:sectPr>
          <w:type w:val="continuous"/>
          <w:pgSz w:w="12240" w:h="15840"/>
          <w:pgMar w:top="740" w:bottom="1240" w:left="400" w:right="320"/>
          <w:cols w:num="4" w:equalWidth="0">
            <w:col w:w="5500" w:space="336"/>
            <w:col w:w="2784" w:space="39"/>
            <w:col w:w="616" w:space="40"/>
            <w:col w:w="2205"/>
          </w:cols>
        </w:sectPr>
      </w:pPr>
    </w:p>
    <w:p>
      <w:pPr>
        <w:spacing w:before="64"/>
        <w:ind w:left="1235" w:right="0" w:firstLine="0"/>
        <w:jc w:val="left"/>
        <w:rPr>
          <w:b/>
          <w:sz w:val="18"/>
        </w:rPr>
      </w:pPr>
      <w:r>
        <w:rPr>
          <w:color w:val="231F20"/>
          <w:sz w:val="18"/>
        </w:rPr>
        <w:t>our</w:t>
      </w:r>
      <w:r>
        <w:rPr>
          <w:color w:val="231F20"/>
          <w:spacing w:val="-8"/>
          <w:sz w:val="18"/>
        </w:rPr>
        <w:t> </w:t>
      </w:r>
      <w:r>
        <w:rPr>
          <w:color w:val="231F20"/>
          <w:sz w:val="18"/>
        </w:rPr>
        <w:t>brother,</w:t>
      </w:r>
      <w:r>
        <w:rPr>
          <w:color w:val="231F20"/>
          <w:spacing w:val="-8"/>
          <w:sz w:val="18"/>
        </w:rPr>
        <w:t> </w:t>
      </w:r>
      <w:r>
        <w:rPr>
          <w:color w:val="231F20"/>
          <w:sz w:val="18"/>
        </w:rPr>
        <w:t>our</w:t>
      </w:r>
      <w:r>
        <w:rPr>
          <w:color w:val="231F20"/>
          <w:spacing w:val="-7"/>
          <w:sz w:val="18"/>
        </w:rPr>
        <w:t> </w:t>
      </w:r>
      <w:r>
        <w:rPr>
          <w:color w:val="231F20"/>
          <w:sz w:val="18"/>
        </w:rPr>
        <w:t>own</w:t>
      </w:r>
      <w:r>
        <w:rPr>
          <w:color w:val="231F20"/>
          <w:spacing w:val="-8"/>
          <w:sz w:val="18"/>
        </w:rPr>
        <w:t> </w:t>
      </w:r>
      <w:r>
        <w:rPr>
          <w:color w:val="231F20"/>
          <w:sz w:val="18"/>
        </w:rPr>
        <w:t>flesh.”</w:t>
      </w:r>
      <w:r>
        <w:rPr>
          <w:color w:val="231F20"/>
          <w:spacing w:val="-7"/>
          <w:sz w:val="18"/>
        </w:rPr>
        <w:t> </w:t>
      </w:r>
      <w:r>
        <w:rPr>
          <w:color w:val="231F20"/>
          <w:sz w:val="18"/>
        </w:rPr>
        <w:t>His</w:t>
      </w:r>
      <w:r>
        <w:rPr>
          <w:color w:val="231F20"/>
          <w:spacing w:val="-7"/>
          <w:sz w:val="18"/>
        </w:rPr>
        <w:t> </w:t>
      </w:r>
      <w:r>
        <w:rPr>
          <w:color w:val="231F20"/>
          <w:sz w:val="18"/>
        </w:rPr>
        <w:t>brothers</w:t>
      </w:r>
      <w:r>
        <w:rPr>
          <w:color w:val="231F20"/>
          <w:spacing w:val="-8"/>
          <w:sz w:val="18"/>
        </w:rPr>
        <w:t> </w:t>
      </w:r>
      <w:r>
        <w:rPr>
          <w:color w:val="231F20"/>
          <w:sz w:val="18"/>
        </w:rPr>
        <w:t>agreed.</w:t>
      </w:r>
      <w:r>
        <w:rPr>
          <w:color w:val="231F20"/>
          <w:spacing w:val="33"/>
          <w:sz w:val="18"/>
        </w:rPr>
        <w:t> </w:t>
      </w:r>
      <w:r>
        <w:rPr>
          <w:b/>
          <w:color w:val="231F20"/>
          <w:sz w:val="18"/>
        </w:rPr>
        <w:t>28</w:t>
      </w:r>
    </w:p>
    <w:p>
      <w:pPr>
        <w:pStyle w:val="BodyText"/>
        <w:bidi/>
        <w:spacing w:line="244" w:lineRule="exact"/>
        <w:ind w:right="1235" w:left="0" w:firstLine="0"/>
        <w:jc w:val="right"/>
        <w:rPr>
          <w:rFonts w:ascii="Microsoft Sans Serif" w:cs="Microsoft Sans Serif"/>
        </w:rPr>
      </w:pPr>
      <w:r>
        <w:rPr>
          <w:rtl/>
        </w:rPr>
        <w:br w:type="column"/>
      </w:r>
      <w:r>
        <w:rPr>
          <w:rFonts w:ascii="Microsoft Sans Serif" w:cs="Microsoft Sans Serif"/>
          <w:color w:val="231F20"/>
          <w:spacing w:val="-69"/>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w w:val="104"/>
          <w:position w:val="1"/>
          <w:rtl/>
        </w:rPr>
        <w:t>מ</w:t>
      </w:r>
      <w:r>
        <w:rPr>
          <w:rFonts w:ascii="Microsoft Sans Serif" w:cs="Microsoft Sans Serif"/>
          <w:color w:val="231F20"/>
          <w:spacing w:val="-69"/>
          <w:w w:val="104"/>
          <w:position w:val="1"/>
          <w:rtl/>
        </w:rPr>
        <w:t>ָ</w:t>
      </w:r>
      <w:r>
        <w:rPr>
          <w:rFonts w:ascii="Microsoft Sans Serif" w:cs="Microsoft Sans Serif"/>
          <w:color w:val="231F20"/>
          <w:w w:val="99"/>
          <w:position w:val="1"/>
          <w:rtl/>
        </w:rPr>
        <w:t>ה</w:t>
      </w:r>
      <w:r>
        <w:rPr>
          <w:rFonts w:ascii="Microsoft Sans Serif" w:cs="Microsoft Sans Serif"/>
          <w:color w:val="231F20"/>
          <w:w w:val="83"/>
          <w:position w:val="1"/>
        </w:rPr>
        <w:t>.</w:t>
      </w:r>
      <w:r>
        <w:rPr>
          <w:rFonts w:ascii="Arial" w:cs="Arial"/>
          <w:b/>
          <w:bCs/>
          <w:color w:val="231F20"/>
          <w:spacing w:val="-13"/>
          <w:position w:val="1"/>
          <w:rtl/>
        </w:rPr>
        <w:t> </w:t>
      </w:r>
      <w:r>
        <w:rPr>
          <w:rFonts w:ascii="Arial" w:cs="Arial"/>
          <w:b/>
          <w:bCs/>
          <w:color w:val="231F20"/>
          <w:w w:val="102"/>
          <w:position w:val="1"/>
          <w:rtl/>
        </w:rPr>
        <w:t>כ</w:t>
      </w:r>
      <w:r>
        <w:rPr>
          <w:rFonts w:ascii="Arial" w:cs="Arial"/>
          <w:b/>
          <w:bCs/>
          <w:color w:val="231F20"/>
          <w:spacing w:val="-3"/>
          <w:w w:val="102"/>
          <w:position w:val="1"/>
          <w:rtl/>
        </w:rPr>
        <w:t>ט</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p>
    <w:p>
      <w:pPr>
        <w:spacing w:after="0" w:line="244" w:lineRule="exact"/>
        <w:jc w:val="right"/>
        <w:rPr>
          <w:rFonts w:ascii="Microsoft Sans Serif" w:cs="Microsoft Sans Serif"/>
        </w:rPr>
        <w:sectPr>
          <w:type w:val="continuous"/>
          <w:pgSz w:w="12240" w:h="15840"/>
          <w:pgMar w:top="740" w:bottom="1240" w:left="400" w:right="320"/>
          <w:cols w:num="2" w:equalWidth="0">
            <w:col w:w="5404" w:space="750"/>
            <w:col w:w="5366"/>
          </w:cols>
        </w:sectPr>
      </w:pPr>
    </w:p>
    <w:p>
      <w:pPr>
        <w:spacing w:line="312" w:lineRule="auto" w:before="64"/>
        <w:ind w:left="1235" w:right="19" w:firstLine="0"/>
        <w:jc w:val="left"/>
        <w:rPr>
          <w:sz w:val="18"/>
        </w:rPr>
      </w:pPr>
      <w:r>
        <w:rPr>
          <w:color w:val="231F20"/>
          <w:sz w:val="18"/>
        </w:rPr>
        <w:t>When</w:t>
      </w:r>
      <w:r>
        <w:rPr>
          <w:color w:val="231F20"/>
          <w:spacing w:val="-5"/>
          <w:sz w:val="18"/>
        </w:rPr>
        <w:t> </w:t>
      </w:r>
      <w:r>
        <w:rPr>
          <w:color w:val="231F20"/>
          <w:sz w:val="18"/>
        </w:rPr>
        <w:t>Midianite</w:t>
      </w:r>
      <w:r>
        <w:rPr>
          <w:color w:val="231F20"/>
          <w:spacing w:val="-4"/>
          <w:sz w:val="18"/>
        </w:rPr>
        <w:t> </w:t>
      </w:r>
      <w:r>
        <w:rPr>
          <w:color w:val="231F20"/>
          <w:sz w:val="18"/>
        </w:rPr>
        <w:t>traders</w:t>
      </w:r>
      <w:r>
        <w:rPr>
          <w:color w:val="231F20"/>
          <w:spacing w:val="-3"/>
          <w:sz w:val="18"/>
        </w:rPr>
        <w:t> </w:t>
      </w:r>
      <w:r>
        <w:rPr>
          <w:color w:val="231F20"/>
          <w:sz w:val="18"/>
        </w:rPr>
        <w:t>passed</w:t>
      </w:r>
      <w:r>
        <w:rPr>
          <w:color w:val="231F20"/>
          <w:spacing w:val="-4"/>
          <w:sz w:val="18"/>
        </w:rPr>
        <w:t> </w:t>
      </w:r>
      <w:r>
        <w:rPr>
          <w:color w:val="231F20"/>
          <w:sz w:val="18"/>
        </w:rPr>
        <w:t>by,</w:t>
      </w:r>
      <w:r>
        <w:rPr>
          <w:color w:val="231F20"/>
          <w:spacing w:val="-5"/>
          <w:sz w:val="18"/>
        </w:rPr>
        <w:t> </w:t>
      </w:r>
      <w:r>
        <w:rPr>
          <w:color w:val="231F20"/>
          <w:sz w:val="18"/>
        </w:rPr>
        <w:t>they</w:t>
      </w:r>
      <w:r>
        <w:rPr>
          <w:color w:val="231F20"/>
          <w:spacing w:val="-3"/>
          <w:sz w:val="18"/>
        </w:rPr>
        <w:t> </w:t>
      </w:r>
      <w:r>
        <w:rPr>
          <w:color w:val="231F20"/>
          <w:sz w:val="18"/>
        </w:rPr>
        <w:t>pulled</w:t>
      </w:r>
      <w:r>
        <w:rPr>
          <w:color w:val="231F20"/>
          <w:spacing w:val="-4"/>
          <w:sz w:val="18"/>
        </w:rPr>
        <w:t> </w:t>
      </w:r>
      <w:r>
        <w:rPr>
          <w:color w:val="231F20"/>
          <w:sz w:val="18"/>
        </w:rPr>
        <w:t>Joseph</w:t>
      </w:r>
      <w:r>
        <w:rPr>
          <w:color w:val="231F20"/>
          <w:spacing w:val="-42"/>
          <w:sz w:val="18"/>
        </w:rPr>
        <w:t> </w:t>
      </w:r>
      <w:r>
        <w:rPr>
          <w:color w:val="231F20"/>
          <w:sz w:val="18"/>
        </w:rPr>
        <w:t>up out of the pit. They sold Joseph for twenty pieces</w:t>
      </w:r>
      <w:r>
        <w:rPr>
          <w:color w:val="231F20"/>
          <w:spacing w:val="1"/>
          <w:sz w:val="18"/>
        </w:rPr>
        <w:t> </w:t>
      </w:r>
      <w:r>
        <w:rPr>
          <w:color w:val="231F20"/>
          <w:sz w:val="18"/>
        </w:rPr>
        <w:t>of silver to the Ishmaelites, who brought Joseph to</w:t>
      </w:r>
      <w:r>
        <w:rPr>
          <w:color w:val="231F20"/>
          <w:spacing w:val="1"/>
          <w:sz w:val="18"/>
        </w:rPr>
        <w:t> </w:t>
      </w:r>
      <w:r>
        <w:rPr>
          <w:color w:val="231F20"/>
          <w:sz w:val="18"/>
        </w:rPr>
        <w:t>Egypt.</w:t>
      </w:r>
      <w:r>
        <w:rPr>
          <w:color w:val="231F20"/>
          <w:spacing w:val="3"/>
          <w:sz w:val="18"/>
        </w:rPr>
        <w:t> </w:t>
      </w:r>
      <w:r>
        <w:rPr>
          <w:b/>
          <w:color w:val="231F20"/>
          <w:sz w:val="18"/>
        </w:rPr>
        <w:t>29</w:t>
      </w:r>
      <w:r>
        <w:rPr>
          <w:b/>
          <w:color w:val="231F20"/>
          <w:spacing w:val="-1"/>
          <w:sz w:val="18"/>
        </w:rPr>
        <w:t> </w:t>
      </w:r>
      <w:r>
        <w:rPr>
          <w:color w:val="231F20"/>
          <w:sz w:val="18"/>
        </w:rPr>
        <w:t>When Reuben</w:t>
      </w:r>
      <w:r>
        <w:rPr>
          <w:color w:val="231F20"/>
          <w:spacing w:val="1"/>
          <w:sz w:val="18"/>
        </w:rPr>
        <w:t> </w:t>
      </w:r>
      <w:r>
        <w:rPr>
          <w:color w:val="231F20"/>
          <w:sz w:val="18"/>
        </w:rPr>
        <w:t>returned</w:t>
      </w:r>
      <w:r>
        <w:rPr>
          <w:color w:val="231F20"/>
          <w:spacing w:val="1"/>
          <w:sz w:val="18"/>
        </w:rPr>
        <w:t> </w:t>
      </w:r>
      <w:r>
        <w:rPr>
          <w:color w:val="231F20"/>
          <w:sz w:val="18"/>
        </w:rPr>
        <w:t>to</w:t>
      </w:r>
      <w:r>
        <w:rPr>
          <w:color w:val="231F20"/>
          <w:spacing w:val="1"/>
          <w:sz w:val="18"/>
        </w:rPr>
        <w:t> </w:t>
      </w:r>
      <w:r>
        <w:rPr>
          <w:color w:val="231F20"/>
          <w:sz w:val="18"/>
        </w:rPr>
        <w:t>the</w:t>
      </w:r>
      <w:r>
        <w:rPr>
          <w:color w:val="231F20"/>
          <w:spacing w:val="1"/>
          <w:sz w:val="18"/>
        </w:rPr>
        <w:t> </w:t>
      </w:r>
      <w:r>
        <w:rPr>
          <w:color w:val="231F20"/>
          <w:sz w:val="18"/>
        </w:rPr>
        <w:t>pit and</w:t>
      </w:r>
      <w:r>
        <w:rPr>
          <w:color w:val="231F20"/>
          <w:spacing w:val="1"/>
          <w:sz w:val="18"/>
        </w:rPr>
        <w:t> </w:t>
      </w:r>
      <w:r>
        <w:rPr>
          <w:color w:val="231F20"/>
          <w:sz w:val="18"/>
        </w:rPr>
        <w:t>saw</w:t>
      </w:r>
      <w:r>
        <w:rPr>
          <w:color w:val="231F20"/>
          <w:spacing w:val="1"/>
          <w:sz w:val="18"/>
        </w:rPr>
        <w:t> </w:t>
      </w:r>
      <w:r>
        <w:rPr>
          <w:color w:val="231F20"/>
          <w:sz w:val="18"/>
        </w:rPr>
        <w:t>that Joseph was not in the pit, he</w:t>
      </w:r>
      <w:r>
        <w:rPr>
          <w:color w:val="231F20"/>
          <w:spacing w:val="-1"/>
          <w:sz w:val="18"/>
        </w:rPr>
        <w:t> </w:t>
      </w:r>
      <w:r>
        <w:rPr>
          <w:color w:val="231F20"/>
          <w:sz w:val="18"/>
        </w:rPr>
        <w:t>rent his clothes.</w:t>
      </w:r>
    </w:p>
    <w:p>
      <w:pPr>
        <w:pStyle w:val="BodyText"/>
        <w:bidi/>
        <w:spacing w:line="244" w:lineRule="exact"/>
        <w:ind w:right="1235"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1"/>
          <w:position w:val="1"/>
          <w:rtl/>
        </w:rPr>
        <w:t>אין</w:t>
      </w:r>
      <w:r>
        <w:rPr>
          <w:rFonts w:ascii="Microsoft Sans Serif" w:cs="Microsoft Sans Serif"/>
          <w:color w:val="231F20"/>
          <w:spacing w:val="-21"/>
          <w:position w:val="1"/>
        </w:rPr>
        <w:t>-</w:t>
      </w:r>
      <w:r>
        <w:rPr>
          <w:rFonts w:ascii="Microsoft Sans Serif" w:cs="Microsoft Sans Serif"/>
          <w:color w:val="231F20"/>
          <w:spacing w:val="-21"/>
          <w:position w:val="1"/>
          <w:rtl/>
        </w:rPr>
        <w:t>י</w:t>
      </w:r>
      <w:r>
        <w:rPr>
          <w:rFonts w:ascii="Microsoft Sans Serif" w:cs="Microsoft Sans Serif"/>
          <w:color w:val="231F20"/>
          <w:spacing w:val="-21"/>
          <w:rtl/>
        </w:rPr>
        <w:t> ֹ</w:t>
      </w:r>
      <w:r>
        <w:rPr>
          <w:rFonts w:ascii="Microsoft Sans Serif" w:cs="Microsoft Sans Serif"/>
          <w:color w:val="231F20"/>
          <w:spacing w:val="-21"/>
          <w:position w:val="1"/>
          <w:rtl/>
        </w:rPr>
        <w:t>ו</w:t>
      </w:r>
      <w:r>
        <w:rPr>
          <w:rFonts w:ascii="Microsoft Sans Serif" w:cs="Microsoft Sans Serif"/>
          <w:color w:val="231F20"/>
          <w:spacing w:val="7"/>
          <w:position w:val="1"/>
          <w:rtl/>
        </w:rPr>
        <w:t> </w:t>
      </w:r>
      <w:r>
        <w:rPr>
          <w:rFonts w:ascii="Microsoft Sans Serif" w:cs="Microsoft Sans Serif"/>
          <w:color w:val="231F20"/>
          <w:spacing w:val="-22"/>
          <w:position w:val="1"/>
          <w:rtl/>
        </w:rPr>
        <w:t>ֵס</w:t>
      </w:r>
      <w:r>
        <w:rPr>
          <w:rFonts w:ascii="Microsoft Sans Serif" w:cs="Microsoft Sans Serif"/>
          <w:color w:val="231F20"/>
          <w:spacing w:val="-22"/>
          <w:position w:val="1"/>
          <w:rtl/>
        </w:rPr>
        <w:t>ף</w:t>
      </w:r>
    </w:p>
    <w:p>
      <w:pPr>
        <w:spacing w:after="0"/>
        <w:jc w:val="right"/>
        <w:rPr>
          <w:rFonts w:ascii="Microsoft Sans Serif" w:cs="Microsoft Sans Serif"/>
        </w:rPr>
        <w:sectPr>
          <w:type w:val="continuous"/>
          <w:pgSz w:w="12240" w:h="15840"/>
          <w:pgMar w:top="740" w:bottom="1240" w:left="400" w:right="320"/>
          <w:cols w:num="3" w:equalWidth="0">
            <w:col w:w="5615" w:space="1071"/>
            <w:col w:w="2922" w:space="40"/>
            <w:col w:w="1872"/>
          </w:cols>
        </w:sectPr>
      </w:pPr>
    </w:p>
    <w:p>
      <w:pPr>
        <w:pStyle w:val="BodyText"/>
        <w:spacing w:before="2"/>
        <w:rPr>
          <w:rFonts w:ascii="Microsoft Sans Serif"/>
          <w:sz w:val="22"/>
        </w:rPr>
      </w:pPr>
    </w:p>
    <w:p>
      <w:pPr>
        <w:pStyle w:val="BodyText"/>
        <w:spacing w:line="20" w:lineRule="exact"/>
        <w:ind w:left="1211"/>
        <w:rPr>
          <w:rFonts w:ascii="Microsoft Sans Serif"/>
          <w:sz w:val="2"/>
        </w:rPr>
      </w:pPr>
      <w:r>
        <w:rPr>
          <w:rFonts w:ascii="Microsoft Sans Serif"/>
          <w:sz w:val="2"/>
        </w:rPr>
        <w:pict>
          <v:group style="width:455.65pt;height:1pt;mso-position-horizontal-relative:char;mso-position-vertical-relative:line" coordorigin="0,0" coordsize="9113,20">
            <v:line style="position:absolute" from="0,10" to="9113,10" stroked="true" strokeweight="1pt" strokecolor="#9959bc">
              <v:stroke dashstyle="solid"/>
            </v:line>
          </v:group>
        </w:pict>
      </w:r>
      <w:r>
        <w:rPr>
          <w:rFonts w:ascii="Microsoft Sans Serif"/>
          <w:sz w:val="2"/>
        </w:rPr>
      </w:r>
    </w:p>
    <w:p>
      <w:pPr>
        <w:spacing w:after="0" w:line="20" w:lineRule="exact"/>
        <w:rPr>
          <w:rFonts w:ascii="Microsoft Sans Serif"/>
          <w:sz w:val="2"/>
        </w:rPr>
        <w:sectPr>
          <w:type w:val="continuous"/>
          <w:pgSz w:w="12240" w:h="15840"/>
          <w:pgMar w:top="740" w:bottom="1240" w:left="400" w:right="320"/>
        </w:sectPr>
      </w:pPr>
    </w:p>
    <w:p>
      <w:pPr>
        <w:pStyle w:val="BodyText"/>
        <w:spacing w:before="99"/>
        <w:ind w:left="320"/>
      </w:pPr>
      <w:r>
        <w:rPr>
          <w:color w:val="231F20"/>
        </w:rPr>
        <w:t>Alright,</w:t>
      </w:r>
      <w:r>
        <w:rPr>
          <w:color w:val="231F20"/>
          <w:spacing w:val="-4"/>
        </w:rPr>
        <w:t> </w:t>
      </w:r>
      <w:r>
        <w:rPr>
          <w:color w:val="231F20"/>
        </w:rPr>
        <w:t>let’s</w:t>
      </w:r>
      <w:r>
        <w:rPr>
          <w:color w:val="231F20"/>
          <w:spacing w:val="-2"/>
        </w:rPr>
        <w:t> </w:t>
      </w:r>
      <w:r>
        <w:rPr>
          <w:color w:val="231F20"/>
        </w:rPr>
        <w:t>compare</w:t>
      </w:r>
      <w:r>
        <w:rPr>
          <w:color w:val="231F20"/>
          <w:spacing w:val="-2"/>
        </w:rPr>
        <w:t> </w:t>
      </w:r>
      <w:r>
        <w:rPr>
          <w:color w:val="231F20"/>
        </w:rPr>
        <w:t>notes.</w:t>
      </w:r>
      <w:r>
        <w:rPr>
          <w:color w:val="231F20"/>
          <w:spacing w:val="-4"/>
        </w:rPr>
        <w:t> </w:t>
      </w:r>
      <w:r>
        <w:rPr>
          <w:color w:val="231F20"/>
        </w:rPr>
        <w:t>It</w:t>
      </w:r>
      <w:r>
        <w:rPr>
          <w:color w:val="231F20"/>
          <w:spacing w:val="-2"/>
        </w:rPr>
        <w:t> </w:t>
      </w:r>
      <w:r>
        <w:rPr>
          <w:color w:val="231F20"/>
        </w:rPr>
        <w:t>seems</w:t>
      </w:r>
      <w:r>
        <w:rPr>
          <w:color w:val="231F20"/>
          <w:spacing w:val="-2"/>
        </w:rPr>
        <w:t> </w:t>
      </w:r>
      <w:r>
        <w:rPr>
          <w:color w:val="231F20"/>
        </w:rPr>
        <w:t>like</w:t>
      </w:r>
      <w:r>
        <w:rPr>
          <w:color w:val="231F20"/>
          <w:spacing w:val="-2"/>
        </w:rPr>
        <w:t> </w:t>
      </w:r>
      <w:r>
        <w:rPr>
          <w:color w:val="231F20"/>
        </w:rPr>
        <w:t>the</w:t>
      </w:r>
      <w:r>
        <w:rPr>
          <w:color w:val="231F20"/>
          <w:spacing w:val="-3"/>
        </w:rPr>
        <w:t> </w:t>
      </w:r>
      <w:r>
        <w:rPr>
          <w:color w:val="231F20"/>
        </w:rPr>
        <w:t>brothers</w:t>
      </w:r>
      <w:r>
        <w:rPr>
          <w:color w:val="231F20"/>
          <w:spacing w:val="-3"/>
        </w:rPr>
        <w:t> </w:t>
      </w:r>
      <w:r>
        <w:rPr>
          <w:color w:val="231F20"/>
        </w:rPr>
        <w:t>actually</w:t>
      </w:r>
      <w:r>
        <w:rPr>
          <w:color w:val="231F20"/>
          <w:spacing w:val="-2"/>
        </w:rPr>
        <w:t> </w:t>
      </w:r>
      <w:r>
        <w:rPr>
          <w:color w:val="231F20"/>
        </w:rPr>
        <w:t>consider</w:t>
      </w:r>
      <w:r>
        <w:rPr>
          <w:color w:val="231F20"/>
          <w:spacing w:val="-3"/>
        </w:rPr>
        <w:t> </w:t>
      </w:r>
      <w:r>
        <w:rPr>
          <w:b/>
          <w:color w:val="231F20"/>
        </w:rPr>
        <w:t>three</w:t>
      </w:r>
      <w:r>
        <w:rPr>
          <w:b/>
          <w:color w:val="231F20"/>
          <w:spacing w:val="-2"/>
        </w:rPr>
        <w:t> </w:t>
      </w:r>
      <w:r>
        <w:rPr>
          <w:color w:val="231F20"/>
        </w:rPr>
        <w:t>options:</w:t>
      </w:r>
    </w:p>
    <w:p>
      <w:pPr>
        <w:pStyle w:val="BodyText"/>
        <w:spacing w:before="8"/>
        <w:rPr>
          <w:sz w:val="26"/>
        </w:rPr>
      </w:pPr>
    </w:p>
    <w:p>
      <w:pPr>
        <w:pStyle w:val="ListParagraph"/>
        <w:numPr>
          <w:ilvl w:val="0"/>
          <w:numId w:val="2"/>
        </w:numPr>
        <w:tabs>
          <w:tab w:pos="1056" w:val="left" w:leader="none"/>
          <w:tab w:pos="1057" w:val="left" w:leader="none"/>
        </w:tabs>
        <w:spacing w:line="240" w:lineRule="auto" w:before="0" w:after="0"/>
        <w:ind w:left="1057" w:right="0" w:hanging="397"/>
        <w:jc w:val="left"/>
        <w:rPr>
          <w:rFonts w:ascii="Roboto" w:hAnsi="Roboto"/>
          <w:sz w:val="20"/>
        </w:rPr>
      </w:pPr>
      <w:r>
        <w:rPr>
          <w:rFonts w:ascii="Roboto" w:hAnsi="Roboto"/>
          <w:color w:val="231F20"/>
          <w:sz w:val="20"/>
        </w:rPr>
        <w:t>“Let’s</w:t>
      </w:r>
      <w:r>
        <w:rPr>
          <w:rFonts w:ascii="Roboto" w:hAnsi="Roboto"/>
          <w:color w:val="231F20"/>
          <w:spacing w:val="-2"/>
          <w:sz w:val="20"/>
        </w:rPr>
        <w:t> </w:t>
      </w:r>
      <w:r>
        <w:rPr>
          <w:rFonts w:ascii="Roboto" w:hAnsi="Roboto"/>
          <w:color w:val="231F20"/>
          <w:sz w:val="20"/>
        </w:rPr>
        <w:t>kill</w:t>
      </w:r>
      <w:r>
        <w:rPr>
          <w:rFonts w:ascii="Roboto" w:hAnsi="Roboto"/>
          <w:color w:val="231F20"/>
          <w:spacing w:val="-2"/>
          <w:sz w:val="20"/>
        </w:rPr>
        <w:t> </w:t>
      </w:r>
      <w:r>
        <w:rPr>
          <w:rFonts w:ascii="Roboto" w:hAnsi="Roboto"/>
          <w:color w:val="231F20"/>
          <w:sz w:val="20"/>
        </w:rPr>
        <w:t>Joseph!</w:t>
      </w:r>
      <w:r>
        <w:rPr>
          <w:rFonts w:ascii="Roboto" w:hAnsi="Roboto"/>
          <w:color w:val="231F20"/>
          <w:spacing w:val="-2"/>
          <w:sz w:val="20"/>
        </w:rPr>
        <w:t> </w:t>
      </w:r>
      <w:r>
        <w:rPr>
          <w:rFonts w:ascii="Roboto" w:hAnsi="Roboto"/>
          <w:color w:val="231F20"/>
          <w:sz w:val="20"/>
        </w:rPr>
        <w:t>We’ll</w:t>
      </w:r>
      <w:r>
        <w:rPr>
          <w:rFonts w:ascii="Roboto" w:hAnsi="Roboto"/>
          <w:color w:val="231F20"/>
          <w:spacing w:val="-1"/>
          <w:sz w:val="20"/>
        </w:rPr>
        <w:t> </w:t>
      </w:r>
      <w:r>
        <w:rPr>
          <w:rFonts w:ascii="Roboto" w:hAnsi="Roboto"/>
          <w:color w:val="231F20"/>
          <w:sz w:val="20"/>
        </w:rPr>
        <w:t>toss</w:t>
      </w:r>
      <w:r>
        <w:rPr>
          <w:rFonts w:ascii="Roboto" w:hAnsi="Roboto"/>
          <w:color w:val="231F20"/>
          <w:spacing w:val="-2"/>
          <w:sz w:val="20"/>
        </w:rPr>
        <w:t> </w:t>
      </w:r>
      <w:r>
        <w:rPr>
          <w:rFonts w:ascii="Roboto" w:hAnsi="Roboto"/>
          <w:color w:val="231F20"/>
          <w:sz w:val="20"/>
        </w:rPr>
        <w:t>his</w:t>
      </w:r>
      <w:r>
        <w:rPr>
          <w:rFonts w:ascii="Roboto" w:hAnsi="Roboto"/>
          <w:color w:val="231F20"/>
          <w:spacing w:val="-3"/>
          <w:sz w:val="20"/>
        </w:rPr>
        <w:t> </w:t>
      </w:r>
      <w:r>
        <w:rPr>
          <w:rFonts w:ascii="Roboto" w:hAnsi="Roboto"/>
          <w:color w:val="231F20"/>
          <w:sz w:val="20"/>
        </w:rPr>
        <w:t>corpse</w:t>
      </w:r>
      <w:r>
        <w:rPr>
          <w:rFonts w:ascii="Roboto" w:hAnsi="Roboto"/>
          <w:color w:val="231F20"/>
          <w:spacing w:val="-1"/>
          <w:sz w:val="20"/>
        </w:rPr>
        <w:t> </w:t>
      </w:r>
      <w:r>
        <w:rPr>
          <w:rFonts w:ascii="Roboto" w:hAnsi="Roboto"/>
          <w:color w:val="231F20"/>
          <w:sz w:val="20"/>
        </w:rPr>
        <w:t>into</w:t>
      </w:r>
      <w:r>
        <w:rPr>
          <w:rFonts w:ascii="Roboto" w:hAnsi="Roboto"/>
          <w:color w:val="231F20"/>
          <w:spacing w:val="-2"/>
          <w:sz w:val="20"/>
        </w:rPr>
        <w:t> </w:t>
      </w:r>
      <w:r>
        <w:rPr>
          <w:rFonts w:ascii="Roboto" w:hAnsi="Roboto"/>
          <w:color w:val="231F20"/>
          <w:sz w:val="20"/>
        </w:rPr>
        <w:t>a</w:t>
      </w:r>
      <w:r>
        <w:rPr>
          <w:rFonts w:ascii="Roboto" w:hAnsi="Roboto"/>
          <w:color w:val="231F20"/>
          <w:spacing w:val="-2"/>
          <w:sz w:val="20"/>
        </w:rPr>
        <w:t> </w:t>
      </w:r>
      <w:r>
        <w:rPr>
          <w:rFonts w:ascii="Roboto" w:hAnsi="Roboto"/>
          <w:color w:val="231F20"/>
          <w:sz w:val="20"/>
        </w:rPr>
        <w:t>pit</w:t>
      </w:r>
      <w:r>
        <w:rPr>
          <w:rFonts w:ascii="Roboto" w:hAnsi="Roboto"/>
          <w:color w:val="231F20"/>
          <w:spacing w:val="-2"/>
          <w:sz w:val="20"/>
        </w:rPr>
        <w:t> </w:t>
      </w:r>
      <w:r>
        <w:rPr>
          <w:rFonts w:ascii="Roboto" w:hAnsi="Roboto"/>
          <w:color w:val="231F20"/>
          <w:sz w:val="20"/>
        </w:rPr>
        <w:t>and</w:t>
      </w:r>
      <w:r>
        <w:rPr>
          <w:rFonts w:ascii="Roboto" w:hAnsi="Roboto"/>
          <w:color w:val="231F20"/>
          <w:spacing w:val="-2"/>
          <w:sz w:val="20"/>
        </w:rPr>
        <w:t> </w:t>
      </w:r>
      <w:r>
        <w:rPr>
          <w:rFonts w:ascii="Roboto" w:hAnsi="Roboto"/>
          <w:color w:val="231F20"/>
          <w:sz w:val="20"/>
        </w:rPr>
        <w:t>say</w:t>
      </w:r>
      <w:r>
        <w:rPr>
          <w:rFonts w:ascii="Roboto" w:hAnsi="Roboto"/>
          <w:color w:val="231F20"/>
          <w:spacing w:val="-2"/>
          <w:sz w:val="20"/>
        </w:rPr>
        <w:t> </w:t>
      </w:r>
      <w:r>
        <w:rPr>
          <w:rFonts w:ascii="Roboto" w:hAnsi="Roboto"/>
          <w:color w:val="231F20"/>
          <w:sz w:val="20"/>
        </w:rPr>
        <w:t>that</w:t>
      </w:r>
      <w:r>
        <w:rPr>
          <w:rFonts w:ascii="Roboto" w:hAnsi="Roboto"/>
          <w:color w:val="231F20"/>
          <w:spacing w:val="-1"/>
          <w:sz w:val="20"/>
        </w:rPr>
        <w:t> </w:t>
      </w:r>
      <w:r>
        <w:rPr>
          <w:rFonts w:ascii="Roboto" w:hAnsi="Roboto"/>
          <w:color w:val="231F20"/>
          <w:sz w:val="20"/>
        </w:rPr>
        <w:t>he</w:t>
      </w:r>
      <w:r>
        <w:rPr>
          <w:rFonts w:ascii="Roboto" w:hAnsi="Roboto"/>
          <w:color w:val="231F20"/>
          <w:spacing w:val="-3"/>
          <w:sz w:val="20"/>
        </w:rPr>
        <w:t> </w:t>
      </w:r>
      <w:r>
        <w:rPr>
          <w:rFonts w:ascii="Roboto" w:hAnsi="Roboto"/>
          <w:color w:val="231F20"/>
          <w:sz w:val="20"/>
        </w:rPr>
        <w:t>was</w:t>
      </w:r>
      <w:r>
        <w:rPr>
          <w:rFonts w:ascii="Roboto" w:hAnsi="Roboto"/>
          <w:color w:val="231F20"/>
          <w:spacing w:val="-2"/>
          <w:sz w:val="20"/>
        </w:rPr>
        <w:t> </w:t>
      </w:r>
      <w:r>
        <w:rPr>
          <w:rFonts w:ascii="Roboto" w:hAnsi="Roboto"/>
          <w:color w:val="231F20"/>
          <w:sz w:val="20"/>
        </w:rPr>
        <w:t>eaten</w:t>
      </w:r>
      <w:r>
        <w:rPr>
          <w:rFonts w:ascii="Roboto" w:hAnsi="Roboto"/>
          <w:color w:val="231F20"/>
          <w:spacing w:val="-2"/>
          <w:sz w:val="20"/>
        </w:rPr>
        <w:t> </w:t>
      </w:r>
      <w:r>
        <w:rPr>
          <w:rFonts w:ascii="Roboto" w:hAnsi="Roboto"/>
          <w:color w:val="231F20"/>
          <w:sz w:val="20"/>
        </w:rPr>
        <w:t>by</w:t>
      </w:r>
      <w:r>
        <w:rPr>
          <w:rFonts w:ascii="Roboto" w:hAnsi="Roboto"/>
          <w:color w:val="231F20"/>
          <w:spacing w:val="-1"/>
          <w:sz w:val="20"/>
        </w:rPr>
        <w:t> </w:t>
      </w:r>
      <w:r>
        <w:rPr>
          <w:rFonts w:ascii="Roboto" w:hAnsi="Roboto"/>
          <w:color w:val="231F20"/>
          <w:sz w:val="20"/>
        </w:rPr>
        <w:t>a</w:t>
      </w:r>
      <w:r>
        <w:rPr>
          <w:rFonts w:ascii="Roboto" w:hAnsi="Roboto"/>
          <w:color w:val="231F20"/>
          <w:spacing w:val="-2"/>
          <w:sz w:val="20"/>
        </w:rPr>
        <w:t> </w:t>
      </w:r>
      <w:r>
        <w:rPr>
          <w:rFonts w:ascii="Roboto" w:hAnsi="Roboto"/>
          <w:color w:val="231F20"/>
          <w:sz w:val="20"/>
        </w:rPr>
        <w:t>wild</w:t>
      </w:r>
      <w:r>
        <w:rPr>
          <w:rFonts w:ascii="Roboto" w:hAnsi="Roboto"/>
          <w:color w:val="231F20"/>
          <w:spacing w:val="-2"/>
          <w:sz w:val="20"/>
        </w:rPr>
        <w:t> </w:t>
      </w:r>
      <w:r>
        <w:rPr>
          <w:rFonts w:ascii="Roboto" w:hAnsi="Roboto"/>
          <w:color w:val="231F20"/>
          <w:sz w:val="20"/>
        </w:rPr>
        <w:t>animal.</w:t>
      </w:r>
      <w:r>
        <w:rPr>
          <w:rFonts w:ascii="Roboto" w:hAnsi="Roboto"/>
          <w:color w:val="231F20"/>
          <w:spacing w:val="-1"/>
          <w:sz w:val="20"/>
        </w:rPr>
        <w:t> </w:t>
      </w:r>
      <w:r>
        <w:rPr>
          <w:rFonts w:ascii="Roboto" w:hAnsi="Roboto"/>
          <w:color w:val="231F20"/>
          <w:sz w:val="20"/>
        </w:rPr>
        <w:t>We’ll</w:t>
      </w:r>
      <w:r>
        <w:rPr>
          <w:rFonts w:ascii="Roboto" w:hAnsi="Roboto"/>
          <w:color w:val="231F20"/>
          <w:spacing w:val="-2"/>
          <w:sz w:val="20"/>
        </w:rPr>
        <w:t> </w:t>
      </w:r>
      <w:r>
        <w:rPr>
          <w:rFonts w:ascii="Roboto" w:hAnsi="Roboto"/>
          <w:color w:val="231F20"/>
          <w:sz w:val="20"/>
        </w:rPr>
        <w:t>see</w:t>
      </w:r>
      <w:r>
        <w:rPr>
          <w:rFonts w:ascii="Roboto" w:hAnsi="Roboto"/>
          <w:color w:val="231F20"/>
          <w:spacing w:val="-2"/>
          <w:sz w:val="20"/>
        </w:rPr>
        <w:t> </w:t>
      </w:r>
      <w:r>
        <w:rPr>
          <w:rFonts w:ascii="Roboto" w:hAnsi="Roboto"/>
          <w:color w:val="231F20"/>
          <w:sz w:val="20"/>
        </w:rPr>
        <w:t>what</w:t>
      </w:r>
    </w:p>
    <w:p>
      <w:pPr>
        <w:pStyle w:val="BodyText"/>
        <w:spacing w:before="40"/>
        <w:ind w:left="1057"/>
      </w:pPr>
      <w:r>
        <w:rPr>
          <w:color w:val="231F20"/>
        </w:rPr>
        <w:t>becomes</w:t>
      </w:r>
      <w:r>
        <w:rPr>
          <w:color w:val="231F20"/>
          <w:spacing w:val="-8"/>
        </w:rPr>
        <w:t> </w:t>
      </w:r>
      <w:r>
        <w:rPr>
          <w:color w:val="231F20"/>
        </w:rPr>
        <w:t>of</w:t>
      </w:r>
      <w:r>
        <w:rPr>
          <w:color w:val="231F20"/>
          <w:spacing w:val="-8"/>
        </w:rPr>
        <w:t> </w:t>
      </w:r>
      <w:r>
        <w:rPr>
          <w:color w:val="231F20"/>
        </w:rPr>
        <w:t>his</w:t>
      </w:r>
      <w:r>
        <w:rPr>
          <w:color w:val="231F20"/>
          <w:spacing w:val="-8"/>
        </w:rPr>
        <w:t> </w:t>
      </w:r>
      <w:r>
        <w:rPr>
          <w:color w:val="231F20"/>
        </w:rPr>
        <w:t>dreams!”</w:t>
      </w:r>
      <w:r>
        <w:rPr>
          <w:color w:val="231F20"/>
          <w:spacing w:val="-7"/>
        </w:rPr>
        <w:t> </w:t>
      </w:r>
      <w:r>
        <w:rPr>
          <w:color w:val="231F20"/>
        </w:rPr>
        <w:t>(verses</w:t>
      </w:r>
      <w:r>
        <w:rPr>
          <w:color w:val="231F20"/>
          <w:spacing w:val="-7"/>
        </w:rPr>
        <w:t> </w:t>
      </w:r>
      <w:r>
        <w:rPr>
          <w:color w:val="231F20"/>
        </w:rPr>
        <w:t>18-20)</w:t>
      </w:r>
    </w:p>
    <w:p>
      <w:pPr>
        <w:pStyle w:val="BodyText"/>
        <w:spacing w:before="8"/>
        <w:rPr>
          <w:sz w:val="26"/>
        </w:rPr>
      </w:pPr>
    </w:p>
    <w:p>
      <w:pPr>
        <w:pStyle w:val="ListParagraph"/>
        <w:numPr>
          <w:ilvl w:val="0"/>
          <w:numId w:val="2"/>
        </w:numPr>
        <w:tabs>
          <w:tab w:pos="1056" w:val="left" w:leader="none"/>
          <w:tab w:pos="1057" w:val="left" w:leader="none"/>
        </w:tabs>
        <w:spacing w:line="240" w:lineRule="auto" w:before="0" w:after="0"/>
        <w:ind w:left="1057" w:right="0" w:hanging="397"/>
        <w:jc w:val="left"/>
        <w:rPr>
          <w:rFonts w:ascii="Roboto" w:hAnsi="Roboto"/>
          <w:sz w:val="20"/>
        </w:rPr>
      </w:pPr>
      <w:r>
        <w:rPr>
          <w:rFonts w:ascii="Roboto" w:hAnsi="Roboto"/>
          <w:color w:val="231F20"/>
          <w:sz w:val="20"/>
        </w:rPr>
        <w:t>“Let’s</w:t>
      </w:r>
      <w:r>
        <w:rPr>
          <w:rFonts w:ascii="Roboto" w:hAnsi="Roboto"/>
          <w:color w:val="231F20"/>
          <w:spacing w:val="-3"/>
          <w:sz w:val="20"/>
        </w:rPr>
        <w:t> </w:t>
      </w:r>
      <w:r>
        <w:rPr>
          <w:rFonts w:ascii="Roboto" w:hAnsi="Roboto"/>
          <w:color w:val="231F20"/>
          <w:sz w:val="20"/>
        </w:rPr>
        <w:t>not</w:t>
      </w:r>
      <w:r>
        <w:rPr>
          <w:rFonts w:ascii="Roboto" w:hAnsi="Roboto"/>
          <w:color w:val="231F20"/>
          <w:spacing w:val="-4"/>
          <w:sz w:val="20"/>
        </w:rPr>
        <w:t> </w:t>
      </w:r>
      <w:r>
        <w:rPr>
          <w:rFonts w:ascii="Roboto" w:hAnsi="Roboto"/>
          <w:color w:val="231F20"/>
          <w:sz w:val="20"/>
        </w:rPr>
        <w:t>get</w:t>
      </w:r>
      <w:r>
        <w:rPr>
          <w:rFonts w:ascii="Roboto" w:hAnsi="Roboto"/>
          <w:color w:val="231F20"/>
          <w:spacing w:val="-4"/>
          <w:sz w:val="20"/>
        </w:rPr>
        <w:t> </w:t>
      </w:r>
      <w:r>
        <w:rPr>
          <w:rFonts w:ascii="Roboto" w:hAnsi="Roboto"/>
          <w:color w:val="231F20"/>
          <w:sz w:val="20"/>
        </w:rPr>
        <w:t>our</w:t>
      </w:r>
      <w:r>
        <w:rPr>
          <w:rFonts w:ascii="Roboto" w:hAnsi="Roboto"/>
          <w:color w:val="231F20"/>
          <w:spacing w:val="-4"/>
          <w:sz w:val="20"/>
        </w:rPr>
        <w:t> </w:t>
      </w:r>
      <w:r>
        <w:rPr>
          <w:rFonts w:ascii="Roboto" w:hAnsi="Roboto"/>
          <w:color w:val="231F20"/>
          <w:sz w:val="20"/>
        </w:rPr>
        <w:t>hands</w:t>
      </w:r>
      <w:r>
        <w:rPr>
          <w:rFonts w:ascii="Roboto" w:hAnsi="Roboto"/>
          <w:color w:val="231F20"/>
          <w:spacing w:val="-3"/>
          <w:sz w:val="20"/>
        </w:rPr>
        <w:t> </w:t>
      </w:r>
      <w:r>
        <w:rPr>
          <w:rFonts w:ascii="Roboto" w:hAnsi="Roboto"/>
          <w:color w:val="231F20"/>
          <w:sz w:val="20"/>
        </w:rPr>
        <w:t>dirty</w:t>
      </w:r>
      <w:r>
        <w:rPr>
          <w:rFonts w:ascii="Roboto" w:hAnsi="Roboto"/>
          <w:color w:val="231F20"/>
          <w:spacing w:val="-3"/>
          <w:sz w:val="20"/>
        </w:rPr>
        <w:t> </w:t>
      </w:r>
      <w:r>
        <w:rPr>
          <w:rFonts w:ascii="Roboto" w:hAnsi="Roboto"/>
          <w:color w:val="231F20"/>
          <w:sz w:val="20"/>
        </w:rPr>
        <w:t>by</w:t>
      </w:r>
      <w:r>
        <w:rPr>
          <w:rFonts w:ascii="Roboto" w:hAnsi="Roboto"/>
          <w:color w:val="231F20"/>
          <w:spacing w:val="-3"/>
          <w:sz w:val="20"/>
        </w:rPr>
        <w:t> </w:t>
      </w:r>
      <w:r>
        <w:rPr>
          <w:rFonts w:ascii="Roboto" w:hAnsi="Roboto"/>
          <w:color w:val="231F20"/>
          <w:sz w:val="20"/>
        </w:rPr>
        <w:t>murdering</w:t>
      </w:r>
      <w:r>
        <w:rPr>
          <w:rFonts w:ascii="Roboto" w:hAnsi="Roboto"/>
          <w:color w:val="231F20"/>
          <w:spacing w:val="-4"/>
          <w:sz w:val="20"/>
        </w:rPr>
        <w:t> </w:t>
      </w:r>
      <w:r>
        <w:rPr>
          <w:rFonts w:ascii="Roboto" w:hAnsi="Roboto"/>
          <w:color w:val="231F20"/>
          <w:sz w:val="20"/>
        </w:rPr>
        <w:t>him.</w:t>
      </w:r>
      <w:r>
        <w:rPr>
          <w:rFonts w:ascii="Roboto" w:hAnsi="Roboto"/>
          <w:color w:val="231F20"/>
          <w:spacing w:val="-3"/>
          <w:sz w:val="20"/>
        </w:rPr>
        <w:t> </w:t>
      </w:r>
      <w:r>
        <w:rPr>
          <w:rFonts w:ascii="Roboto" w:hAnsi="Roboto"/>
          <w:color w:val="231F20"/>
          <w:sz w:val="20"/>
        </w:rPr>
        <w:t>Better</w:t>
      </w:r>
      <w:r>
        <w:rPr>
          <w:rFonts w:ascii="Roboto" w:hAnsi="Roboto"/>
          <w:color w:val="231F20"/>
          <w:spacing w:val="-3"/>
          <w:sz w:val="20"/>
        </w:rPr>
        <w:t> </w:t>
      </w:r>
      <w:r>
        <w:rPr>
          <w:rFonts w:ascii="Roboto" w:hAnsi="Roboto"/>
          <w:color w:val="231F20"/>
          <w:sz w:val="20"/>
        </w:rPr>
        <w:t>to</w:t>
      </w:r>
      <w:r>
        <w:rPr>
          <w:rFonts w:ascii="Roboto" w:hAnsi="Roboto"/>
          <w:color w:val="231F20"/>
          <w:spacing w:val="-3"/>
          <w:sz w:val="20"/>
        </w:rPr>
        <w:t> </w:t>
      </w:r>
      <w:r>
        <w:rPr>
          <w:rFonts w:ascii="Roboto" w:hAnsi="Roboto"/>
          <w:color w:val="231F20"/>
          <w:sz w:val="20"/>
        </w:rPr>
        <w:t>just</w:t>
      </w:r>
      <w:r>
        <w:rPr>
          <w:rFonts w:ascii="Roboto" w:hAnsi="Roboto"/>
          <w:color w:val="231F20"/>
          <w:spacing w:val="-3"/>
          <w:sz w:val="20"/>
        </w:rPr>
        <w:t> </w:t>
      </w:r>
      <w:r>
        <w:rPr>
          <w:rFonts w:ascii="Roboto" w:hAnsi="Roboto"/>
          <w:color w:val="231F20"/>
          <w:sz w:val="20"/>
        </w:rPr>
        <w:t>toss</w:t>
      </w:r>
      <w:r>
        <w:rPr>
          <w:rFonts w:ascii="Roboto" w:hAnsi="Roboto"/>
          <w:color w:val="231F20"/>
          <w:spacing w:val="-3"/>
          <w:sz w:val="20"/>
        </w:rPr>
        <w:t> </w:t>
      </w:r>
      <w:r>
        <w:rPr>
          <w:rFonts w:ascii="Roboto" w:hAnsi="Roboto"/>
          <w:color w:val="231F20"/>
          <w:sz w:val="20"/>
        </w:rPr>
        <w:t>him</w:t>
      </w:r>
      <w:r>
        <w:rPr>
          <w:rFonts w:ascii="Roboto" w:hAnsi="Roboto"/>
          <w:color w:val="231F20"/>
          <w:spacing w:val="-4"/>
          <w:sz w:val="20"/>
        </w:rPr>
        <w:t> </w:t>
      </w:r>
      <w:r>
        <w:rPr>
          <w:rFonts w:ascii="Roboto" w:hAnsi="Roboto"/>
          <w:color w:val="231F20"/>
          <w:sz w:val="20"/>
        </w:rPr>
        <w:t>into</w:t>
      </w:r>
      <w:r>
        <w:rPr>
          <w:rFonts w:ascii="Roboto" w:hAnsi="Roboto"/>
          <w:color w:val="231F20"/>
          <w:spacing w:val="-2"/>
          <w:sz w:val="20"/>
        </w:rPr>
        <w:t> </w:t>
      </w:r>
      <w:r>
        <w:rPr>
          <w:rFonts w:ascii="Roboto" w:hAnsi="Roboto"/>
          <w:color w:val="231F20"/>
          <w:sz w:val="20"/>
        </w:rPr>
        <w:t>a</w:t>
      </w:r>
      <w:r>
        <w:rPr>
          <w:rFonts w:ascii="Roboto" w:hAnsi="Roboto"/>
          <w:color w:val="231F20"/>
          <w:spacing w:val="-3"/>
          <w:sz w:val="20"/>
        </w:rPr>
        <w:t> </w:t>
      </w:r>
      <w:r>
        <w:rPr>
          <w:rFonts w:ascii="Roboto" w:hAnsi="Roboto"/>
          <w:color w:val="231F20"/>
          <w:sz w:val="20"/>
        </w:rPr>
        <w:t>pit</w:t>
      </w:r>
      <w:r>
        <w:rPr>
          <w:rFonts w:ascii="Roboto" w:hAnsi="Roboto"/>
          <w:color w:val="231F20"/>
          <w:spacing w:val="-4"/>
          <w:sz w:val="20"/>
        </w:rPr>
        <w:t> </w:t>
      </w:r>
      <w:r>
        <w:rPr>
          <w:rFonts w:ascii="Roboto" w:hAnsi="Roboto"/>
          <w:color w:val="231F20"/>
          <w:sz w:val="20"/>
        </w:rPr>
        <w:t>where</w:t>
      </w:r>
      <w:r>
        <w:rPr>
          <w:rFonts w:ascii="Roboto" w:hAnsi="Roboto"/>
          <w:color w:val="231F20"/>
          <w:spacing w:val="-3"/>
          <w:sz w:val="20"/>
        </w:rPr>
        <w:t> </w:t>
      </w:r>
      <w:r>
        <w:rPr>
          <w:rFonts w:ascii="Roboto" w:hAnsi="Roboto"/>
          <w:color w:val="231F20"/>
          <w:sz w:val="20"/>
        </w:rPr>
        <w:t>he’ll</w:t>
      </w:r>
      <w:r>
        <w:rPr>
          <w:rFonts w:ascii="Roboto" w:hAnsi="Roboto"/>
          <w:color w:val="231F20"/>
          <w:spacing w:val="-3"/>
          <w:sz w:val="20"/>
        </w:rPr>
        <w:t> </w:t>
      </w:r>
      <w:r>
        <w:rPr>
          <w:rFonts w:ascii="Roboto" w:hAnsi="Roboto"/>
          <w:color w:val="231F20"/>
          <w:sz w:val="20"/>
        </w:rPr>
        <w:t>eventually</w:t>
      </w:r>
      <w:r>
        <w:rPr>
          <w:rFonts w:ascii="Roboto" w:hAnsi="Roboto"/>
          <w:color w:val="231F20"/>
          <w:spacing w:val="-2"/>
          <w:sz w:val="20"/>
        </w:rPr>
        <w:t> </w:t>
      </w:r>
      <w:r>
        <w:rPr>
          <w:rFonts w:ascii="Roboto" w:hAnsi="Roboto"/>
          <w:color w:val="231F20"/>
          <w:sz w:val="20"/>
        </w:rPr>
        <w:t>rot</w:t>
      </w:r>
      <w:r>
        <w:rPr>
          <w:rFonts w:ascii="Roboto" w:hAnsi="Roboto"/>
          <w:color w:val="231F20"/>
          <w:spacing w:val="-4"/>
          <w:sz w:val="20"/>
        </w:rPr>
        <w:t> </w:t>
      </w:r>
      <w:r>
        <w:rPr>
          <w:rFonts w:ascii="Roboto" w:hAnsi="Roboto"/>
          <w:color w:val="231F20"/>
          <w:sz w:val="20"/>
        </w:rPr>
        <w:t>and</w:t>
      </w:r>
    </w:p>
    <w:p>
      <w:pPr>
        <w:pStyle w:val="BodyText"/>
        <w:spacing w:before="40"/>
        <w:ind w:left="1057"/>
      </w:pPr>
      <w:r>
        <w:rPr>
          <w:color w:val="231F20"/>
          <w:w w:val="95"/>
        </w:rPr>
        <w:t>die.”</w:t>
      </w:r>
      <w:r>
        <w:rPr>
          <w:color w:val="231F20"/>
          <w:spacing w:val="6"/>
          <w:w w:val="95"/>
        </w:rPr>
        <w:t> </w:t>
      </w:r>
      <w:r>
        <w:rPr>
          <w:color w:val="231F20"/>
          <w:w w:val="95"/>
        </w:rPr>
        <w:t>(verses</w:t>
      </w:r>
      <w:r>
        <w:rPr>
          <w:color w:val="231F20"/>
          <w:spacing w:val="7"/>
          <w:w w:val="95"/>
        </w:rPr>
        <w:t> </w:t>
      </w:r>
      <w:r>
        <w:rPr>
          <w:color w:val="231F20"/>
          <w:w w:val="95"/>
        </w:rPr>
        <w:t>21-25)</w:t>
      </w:r>
    </w:p>
    <w:p>
      <w:pPr>
        <w:pStyle w:val="BodyText"/>
        <w:spacing w:before="8"/>
        <w:rPr>
          <w:sz w:val="26"/>
        </w:rPr>
      </w:pPr>
    </w:p>
    <w:p>
      <w:pPr>
        <w:pStyle w:val="ListParagraph"/>
        <w:numPr>
          <w:ilvl w:val="0"/>
          <w:numId w:val="2"/>
        </w:numPr>
        <w:tabs>
          <w:tab w:pos="1056" w:val="left" w:leader="none"/>
          <w:tab w:pos="1057" w:val="left" w:leader="none"/>
        </w:tabs>
        <w:spacing w:line="280" w:lineRule="auto" w:before="0" w:after="0"/>
        <w:ind w:left="1057" w:right="1149" w:hanging="397"/>
        <w:jc w:val="left"/>
        <w:rPr>
          <w:rFonts w:ascii="Roboto" w:hAnsi="Roboto"/>
          <w:sz w:val="20"/>
        </w:rPr>
      </w:pPr>
      <w:r>
        <w:rPr>
          <w:rFonts w:ascii="Roboto" w:hAnsi="Roboto"/>
          <w:color w:val="231F20"/>
          <w:sz w:val="20"/>
        </w:rPr>
        <w:t>“Let’s</w:t>
      </w:r>
      <w:r>
        <w:rPr>
          <w:rFonts w:ascii="Roboto" w:hAnsi="Roboto"/>
          <w:color w:val="231F20"/>
          <w:spacing w:val="-3"/>
          <w:sz w:val="20"/>
        </w:rPr>
        <w:t> </w:t>
      </w:r>
      <w:r>
        <w:rPr>
          <w:rFonts w:ascii="Roboto" w:hAnsi="Roboto"/>
          <w:color w:val="231F20"/>
          <w:sz w:val="20"/>
        </w:rPr>
        <w:t>not</w:t>
      </w:r>
      <w:r>
        <w:rPr>
          <w:rFonts w:ascii="Roboto" w:hAnsi="Roboto"/>
          <w:color w:val="231F20"/>
          <w:spacing w:val="-3"/>
          <w:sz w:val="20"/>
        </w:rPr>
        <w:t> </w:t>
      </w:r>
      <w:r>
        <w:rPr>
          <w:rFonts w:ascii="Roboto" w:hAnsi="Roboto"/>
          <w:color w:val="231F20"/>
          <w:sz w:val="20"/>
        </w:rPr>
        <w:t>kill</w:t>
      </w:r>
      <w:r>
        <w:rPr>
          <w:rFonts w:ascii="Roboto" w:hAnsi="Roboto"/>
          <w:color w:val="231F20"/>
          <w:spacing w:val="-2"/>
          <w:sz w:val="20"/>
        </w:rPr>
        <w:t> </w:t>
      </w:r>
      <w:r>
        <w:rPr>
          <w:rFonts w:ascii="Roboto" w:hAnsi="Roboto"/>
          <w:color w:val="231F20"/>
          <w:sz w:val="20"/>
        </w:rPr>
        <w:t>our</w:t>
      </w:r>
      <w:r>
        <w:rPr>
          <w:rFonts w:ascii="Roboto" w:hAnsi="Roboto"/>
          <w:color w:val="231F20"/>
          <w:spacing w:val="-3"/>
          <w:sz w:val="20"/>
        </w:rPr>
        <w:t> </w:t>
      </w:r>
      <w:r>
        <w:rPr>
          <w:rFonts w:ascii="Roboto" w:hAnsi="Roboto"/>
          <w:color w:val="231F20"/>
          <w:sz w:val="20"/>
        </w:rPr>
        <w:t>own</w:t>
      </w:r>
      <w:r>
        <w:rPr>
          <w:rFonts w:ascii="Roboto" w:hAnsi="Roboto"/>
          <w:color w:val="231F20"/>
          <w:spacing w:val="-3"/>
          <w:sz w:val="20"/>
        </w:rPr>
        <w:t> </w:t>
      </w:r>
      <w:r>
        <w:rPr>
          <w:rFonts w:ascii="Roboto" w:hAnsi="Roboto"/>
          <w:color w:val="231F20"/>
          <w:sz w:val="20"/>
        </w:rPr>
        <w:t>flesh</w:t>
      </w:r>
      <w:r>
        <w:rPr>
          <w:rFonts w:ascii="Roboto" w:hAnsi="Roboto"/>
          <w:color w:val="231F20"/>
          <w:spacing w:val="-2"/>
          <w:sz w:val="20"/>
        </w:rPr>
        <w:t> </w:t>
      </w:r>
      <w:r>
        <w:rPr>
          <w:rFonts w:ascii="Roboto" w:hAnsi="Roboto"/>
          <w:color w:val="231F20"/>
          <w:sz w:val="20"/>
        </w:rPr>
        <w:t>and</w:t>
      </w:r>
      <w:r>
        <w:rPr>
          <w:rFonts w:ascii="Roboto" w:hAnsi="Roboto"/>
          <w:color w:val="231F20"/>
          <w:spacing w:val="-3"/>
          <w:sz w:val="20"/>
        </w:rPr>
        <w:t> </w:t>
      </w:r>
      <w:r>
        <w:rPr>
          <w:rFonts w:ascii="Roboto" w:hAnsi="Roboto"/>
          <w:color w:val="231F20"/>
          <w:sz w:val="20"/>
        </w:rPr>
        <w:t>blood.</w:t>
      </w:r>
      <w:r>
        <w:rPr>
          <w:rFonts w:ascii="Roboto" w:hAnsi="Roboto"/>
          <w:color w:val="231F20"/>
          <w:spacing w:val="-3"/>
          <w:sz w:val="20"/>
        </w:rPr>
        <w:t> </w:t>
      </w:r>
      <w:r>
        <w:rPr>
          <w:rFonts w:ascii="Roboto" w:hAnsi="Roboto"/>
          <w:color w:val="231F20"/>
          <w:sz w:val="20"/>
        </w:rPr>
        <w:t>What</w:t>
      </w:r>
      <w:r>
        <w:rPr>
          <w:rFonts w:ascii="Roboto" w:hAnsi="Roboto"/>
          <w:color w:val="231F20"/>
          <w:spacing w:val="-3"/>
          <w:sz w:val="20"/>
        </w:rPr>
        <w:t> </w:t>
      </w:r>
      <w:r>
        <w:rPr>
          <w:rFonts w:ascii="Roboto" w:hAnsi="Roboto"/>
          <w:color w:val="231F20"/>
          <w:sz w:val="20"/>
        </w:rPr>
        <w:t>if</w:t>
      </w:r>
      <w:r>
        <w:rPr>
          <w:rFonts w:ascii="Roboto" w:hAnsi="Roboto"/>
          <w:color w:val="231F20"/>
          <w:spacing w:val="-2"/>
          <w:sz w:val="20"/>
        </w:rPr>
        <w:t> </w:t>
      </w:r>
      <w:r>
        <w:rPr>
          <w:rFonts w:ascii="Roboto" w:hAnsi="Roboto"/>
          <w:color w:val="231F20"/>
          <w:sz w:val="20"/>
        </w:rPr>
        <w:t>we</w:t>
      </w:r>
      <w:r>
        <w:rPr>
          <w:rFonts w:ascii="Roboto" w:hAnsi="Roboto"/>
          <w:color w:val="231F20"/>
          <w:spacing w:val="-2"/>
          <w:sz w:val="20"/>
        </w:rPr>
        <w:t> </w:t>
      </w:r>
      <w:r>
        <w:rPr>
          <w:rFonts w:ascii="Roboto" w:hAnsi="Roboto"/>
          <w:color w:val="231F20"/>
          <w:sz w:val="20"/>
        </w:rPr>
        <w:t>sell</w:t>
      </w:r>
      <w:r>
        <w:rPr>
          <w:rFonts w:ascii="Roboto" w:hAnsi="Roboto"/>
          <w:color w:val="231F20"/>
          <w:spacing w:val="-2"/>
          <w:sz w:val="20"/>
        </w:rPr>
        <w:t> </w:t>
      </w:r>
      <w:r>
        <w:rPr>
          <w:rFonts w:ascii="Roboto" w:hAnsi="Roboto"/>
          <w:color w:val="231F20"/>
          <w:sz w:val="20"/>
        </w:rPr>
        <w:t>him</w:t>
      </w:r>
      <w:r>
        <w:rPr>
          <w:rFonts w:ascii="Roboto" w:hAnsi="Roboto"/>
          <w:color w:val="231F20"/>
          <w:spacing w:val="-3"/>
          <w:sz w:val="20"/>
        </w:rPr>
        <w:t> </w:t>
      </w:r>
      <w:r>
        <w:rPr>
          <w:rFonts w:ascii="Roboto" w:hAnsi="Roboto"/>
          <w:color w:val="231F20"/>
          <w:sz w:val="20"/>
        </w:rPr>
        <w:t>instead?</w:t>
      </w:r>
      <w:r>
        <w:rPr>
          <w:rFonts w:ascii="Roboto" w:hAnsi="Roboto"/>
          <w:color w:val="231F20"/>
          <w:spacing w:val="-3"/>
          <w:sz w:val="20"/>
        </w:rPr>
        <w:t> </w:t>
      </w:r>
      <w:r>
        <w:rPr>
          <w:rFonts w:ascii="Roboto" w:hAnsi="Roboto"/>
          <w:color w:val="231F20"/>
          <w:sz w:val="20"/>
        </w:rPr>
        <w:t>That</w:t>
      </w:r>
      <w:r>
        <w:rPr>
          <w:rFonts w:ascii="Roboto" w:hAnsi="Roboto"/>
          <w:color w:val="231F20"/>
          <w:spacing w:val="-2"/>
          <w:sz w:val="20"/>
        </w:rPr>
        <w:t> </w:t>
      </w:r>
      <w:r>
        <w:rPr>
          <w:rFonts w:ascii="Roboto" w:hAnsi="Roboto"/>
          <w:color w:val="231F20"/>
          <w:sz w:val="20"/>
        </w:rPr>
        <w:t>way</w:t>
      </w:r>
      <w:r>
        <w:rPr>
          <w:rFonts w:ascii="Roboto" w:hAnsi="Roboto"/>
          <w:color w:val="231F20"/>
          <w:spacing w:val="-2"/>
          <w:sz w:val="20"/>
        </w:rPr>
        <w:t> </w:t>
      </w:r>
      <w:r>
        <w:rPr>
          <w:rFonts w:ascii="Roboto" w:hAnsi="Roboto"/>
          <w:color w:val="231F20"/>
          <w:sz w:val="20"/>
        </w:rPr>
        <w:t>we’ll</w:t>
      </w:r>
      <w:r>
        <w:rPr>
          <w:rFonts w:ascii="Roboto" w:hAnsi="Roboto"/>
          <w:color w:val="231F20"/>
          <w:spacing w:val="-2"/>
          <w:sz w:val="20"/>
        </w:rPr>
        <w:t> </w:t>
      </w:r>
      <w:r>
        <w:rPr>
          <w:rFonts w:ascii="Roboto" w:hAnsi="Roboto"/>
          <w:color w:val="231F20"/>
          <w:sz w:val="20"/>
        </w:rPr>
        <w:t>be</w:t>
      </w:r>
      <w:r>
        <w:rPr>
          <w:rFonts w:ascii="Roboto" w:hAnsi="Roboto"/>
          <w:color w:val="231F20"/>
          <w:spacing w:val="-3"/>
          <w:sz w:val="20"/>
        </w:rPr>
        <w:t> </w:t>
      </w:r>
      <w:r>
        <w:rPr>
          <w:rFonts w:ascii="Roboto" w:hAnsi="Roboto"/>
          <w:color w:val="231F20"/>
          <w:sz w:val="20"/>
        </w:rPr>
        <w:t>rid</w:t>
      </w:r>
      <w:r>
        <w:rPr>
          <w:rFonts w:ascii="Roboto" w:hAnsi="Roboto"/>
          <w:color w:val="231F20"/>
          <w:spacing w:val="-2"/>
          <w:sz w:val="20"/>
        </w:rPr>
        <w:t> </w:t>
      </w:r>
      <w:r>
        <w:rPr>
          <w:rFonts w:ascii="Roboto" w:hAnsi="Roboto"/>
          <w:color w:val="231F20"/>
          <w:sz w:val="20"/>
        </w:rPr>
        <w:t>of</w:t>
      </w:r>
      <w:r>
        <w:rPr>
          <w:rFonts w:ascii="Roboto" w:hAnsi="Roboto"/>
          <w:color w:val="231F20"/>
          <w:spacing w:val="-3"/>
          <w:sz w:val="20"/>
        </w:rPr>
        <w:t> </w:t>
      </w:r>
      <w:r>
        <w:rPr>
          <w:rFonts w:ascii="Roboto" w:hAnsi="Roboto"/>
          <w:color w:val="231F20"/>
          <w:sz w:val="20"/>
        </w:rPr>
        <w:t>him,</w:t>
      </w:r>
      <w:r>
        <w:rPr>
          <w:rFonts w:ascii="Roboto" w:hAnsi="Roboto"/>
          <w:color w:val="231F20"/>
          <w:spacing w:val="-4"/>
          <w:sz w:val="20"/>
        </w:rPr>
        <w:t> </w:t>
      </w:r>
      <w:r>
        <w:rPr>
          <w:rFonts w:ascii="Roboto" w:hAnsi="Roboto"/>
          <w:color w:val="231F20"/>
          <w:sz w:val="20"/>
        </w:rPr>
        <w:t>and</w:t>
      </w:r>
      <w:r>
        <w:rPr>
          <w:rFonts w:ascii="Roboto" w:hAnsi="Roboto"/>
          <w:color w:val="231F20"/>
          <w:spacing w:val="-2"/>
          <w:sz w:val="20"/>
        </w:rPr>
        <w:t> </w:t>
      </w:r>
      <w:r>
        <w:rPr>
          <w:rFonts w:ascii="Roboto" w:hAnsi="Roboto"/>
          <w:color w:val="231F20"/>
          <w:sz w:val="20"/>
        </w:rPr>
        <w:t>gain</w:t>
      </w:r>
      <w:r>
        <w:rPr>
          <w:rFonts w:ascii="Roboto" w:hAnsi="Roboto"/>
          <w:color w:val="231F20"/>
          <w:spacing w:val="-46"/>
          <w:sz w:val="20"/>
        </w:rPr>
        <w:t> </w:t>
      </w:r>
      <w:r>
        <w:rPr>
          <w:rFonts w:ascii="Roboto" w:hAnsi="Roboto"/>
          <w:color w:val="231F20"/>
          <w:sz w:val="20"/>
        </w:rPr>
        <w:t>something</w:t>
      </w:r>
      <w:r>
        <w:rPr>
          <w:rFonts w:ascii="Roboto" w:hAnsi="Roboto"/>
          <w:color w:val="231F20"/>
          <w:spacing w:val="-1"/>
          <w:sz w:val="20"/>
        </w:rPr>
        <w:t> </w:t>
      </w:r>
      <w:r>
        <w:rPr>
          <w:rFonts w:ascii="Roboto" w:hAnsi="Roboto"/>
          <w:color w:val="231F20"/>
          <w:sz w:val="20"/>
        </w:rPr>
        <w:t>from</w:t>
      </w:r>
      <w:r>
        <w:rPr>
          <w:rFonts w:ascii="Roboto" w:hAnsi="Roboto"/>
          <w:color w:val="231F20"/>
          <w:spacing w:val="-1"/>
          <w:sz w:val="20"/>
        </w:rPr>
        <w:t> </w:t>
      </w:r>
      <w:r>
        <w:rPr>
          <w:rFonts w:ascii="Roboto" w:hAnsi="Roboto"/>
          <w:color w:val="231F20"/>
          <w:sz w:val="20"/>
        </w:rPr>
        <w:t>it.”</w:t>
      </w:r>
      <w:r>
        <w:rPr>
          <w:rFonts w:ascii="Roboto" w:hAnsi="Roboto"/>
          <w:color w:val="231F20"/>
          <w:spacing w:val="-1"/>
          <w:sz w:val="20"/>
        </w:rPr>
        <w:t> </w:t>
      </w:r>
      <w:r>
        <w:rPr>
          <w:rFonts w:ascii="Roboto" w:hAnsi="Roboto"/>
          <w:color w:val="231F20"/>
          <w:sz w:val="20"/>
        </w:rPr>
        <w:t>(verses 26-28)</w:t>
      </w:r>
    </w:p>
    <w:p>
      <w:pPr>
        <w:pStyle w:val="BodyText"/>
      </w:pPr>
    </w:p>
    <w:p>
      <w:pPr>
        <w:pStyle w:val="BodyText"/>
        <w:spacing w:before="10"/>
        <w:rPr>
          <w:sz w:val="29"/>
        </w:rPr>
      </w:pPr>
    </w:p>
    <w:p>
      <w:pPr>
        <w:pStyle w:val="Heading2"/>
        <w:spacing w:before="123"/>
      </w:pPr>
      <w:r>
        <w:rPr/>
        <w:pict>
          <v:group style="position:absolute;margin-left:36pt;margin-top:-2.900642pt;width:150.7pt;height:107.15pt;mso-position-horizontal-relative:page;mso-position-vertical-relative:paragraph;z-index:-19548160" coordorigin="720,-58" coordsize="3014,2143">
            <v:shape style="position:absolute;left:720;top:-58;width:3014;height:2143" coordorigin="720,-58" coordsize="3014,2143" path="m3734,200l3710,104,3654,21,3565,-36,3445,-58,720,-58,720,509,720,2085,777,2085,777,509,3445,509,3509,503,3614,462,3686,391,3726,300,3734,250,3734,200xe" filled="true" fillcolor="#3891fc" stroked="false">
              <v:path arrowok="t"/>
              <v:fill opacity="13107f" type="solid"/>
            </v:shape>
            <v:shape style="position:absolute;left:972;top:17;width:508;height:564" coordorigin="972,17" coordsize="508,564" path="m1329,505l1328,491,1322,479,1312,470,1300,466,1286,467,1273,473,1263,483,1258,496,1259,510,1265,522,1275,530,1288,534,1302,532,1315,526,1325,517,1329,505xm1376,568l1371,546,1363,544,1353,546,1342,549,1336,556,1342,577,1351,581,1371,576,1376,568xm1480,262l1473,216,1469,203,1472,195,1476,154,1462,117,1432,90,1391,80,1381,81,1374,77,1368,68,1335,36,1295,18,1252,17,1209,33,1200,38,1194,39,1184,35,1146,29,1111,37,1083,61,1066,96,1064,107,1059,113,1049,118,1016,140,992,166,977,192,972,218,978,274,995,317,1022,349,1059,370,1069,375,1078,381,1087,388,1094,397,1127,427,1167,443,1210,445,1253,432,1264,426,1273,425,1284,429,1313,433,1341,428,1365,414,1384,391,1389,381,1397,374,1407,370,1446,342,1470,306,1480,262xe" filled="true" fillcolor="#3891fc" stroked="false">
              <v:path arrowok="t"/>
              <v:fill type="solid"/>
            </v:shape>
            <v:shape style="position:absolute;left:1151;top:94;width:151;height:272" type="#_x0000_t75" stroked="false">
              <v:imagedata r:id="rId77" o:title=""/>
            </v:shape>
            <v:shape style="position:absolute;left:1082;top:1744;width:184;height:137" type="#_x0000_t75" stroked="false">
              <v:imagedata r:id="rId49" o:title=""/>
            </v:shape>
            <v:shape style="position:absolute;left:847;top:1013;width:656;height:453" coordorigin="847,1013" coordsize="656,453" path="m924,1232l921,1222,864,1192,855,1195,847,1210,850,1219,857,1223,908,1249,917,1246,924,1232xm1033,1452l1029,1438,1025,1418,1022,1399,1021,1386,1018,1379,1011,1375,1003,1376,996,1384,995,1397,997,1419,1002,1442,1008,1459,1017,1466,1026,1466,1033,1460,1033,1452xm1036,1118l1003,1062,994,1060,979,1068,977,1077,981,1084,1009,1133,1019,1136,1033,1128,1036,1118xm1190,1020l1183,1013,1167,1013,1160,1020,1160,1085,1167,1092,1183,1092,1190,1085,1190,1028,1190,1020xm1373,1080l1370,1070,1356,1062,1346,1065,1314,1121,1316,1130,1331,1138,1340,1136,1368,1087,1373,1080xm1502,1213l1495,1198,1486,1195,1428,1225,1425,1234,1433,1249,1442,1252,1492,1226,1500,1222,1502,1213xe" filled="true" fillcolor="#fd9e15" stroked="false">
              <v:path arrowok="t"/>
              <v:fill type="solid"/>
            </v:shape>
            <v:shape style="position:absolute;left:1012;top:1210;width:261;height:431" type="#_x0000_t75" stroked="false">
              <v:imagedata r:id="rId50" o:title=""/>
            </v:shape>
            <v:shape style="position:absolute;left:931;top:1154;width:482;height:558" coordorigin="932,1154" coordsize="482,558" path="m1173,1154l1093,1168,1026,1205,975,1259,943,1325,932,1395,949,1479,990,1551,1034,1606,1065,1639,1073,1652,1079,1667,1081,1682,1083,1695,1083,1704,1091,1712,1260,1712,1267,1704,1268,1695,1269,1684,1107,1684,1110,1662,1110,1661,1108,1648,1101,1635,1085,1619,1053,1587,1012,1536,975,1473,959,1403,968,1343,993,1283,1036,1231,1095,1193,1173,1179,1275,1179,1253,1167,1173,1154xm1275,1179l1173,1179,1250,1192,1310,1227,1354,1277,1380,1338,1388,1403,1371,1476,1330,1542,1287,1594,1260,1624,1251,1643,1246,1662,1243,1678,1243,1684,1269,1684,1269,1679,1273,1661,1281,1643,1293,1626,1345,1569,1383,1513,1406,1453,1414,1380,1402,1315,1370,1254,1319,1203,1275,1179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3"/>
        <w:rPr>
          <w:b/>
          <w:sz w:val="24"/>
        </w:rPr>
      </w:pPr>
    </w:p>
    <w:p>
      <w:pPr>
        <w:pStyle w:val="BodyText"/>
        <w:spacing w:before="120"/>
        <w:ind w:left="1215"/>
      </w:pPr>
      <w:r>
        <w:rPr>
          <w:color w:val="231F20"/>
        </w:rPr>
        <w:t>Why</w:t>
      </w:r>
      <w:r>
        <w:rPr>
          <w:color w:val="231F20"/>
          <w:spacing w:val="-2"/>
        </w:rPr>
        <w:t> </w:t>
      </w:r>
      <w:r>
        <w:rPr>
          <w:color w:val="231F20"/>
        </w:rPr>
        <w:t>do</w:t>
      </w:r>
      <w:r>
        <w:rPr>
          <w:color w:val="231F20"/>
          <w:spacing w:val="-1"/>
        </w:rPr>
        <w:t> </w:t>
      </w:r>
      <w:r>
        <w:rPr>
          <w:color w:val="231F20"/>
        </w:rPr>
        <w:t>you</w:t>
      </w:r>
      <w:r>
        <w:rPr>
          <w:color w:val="231F20"/>
          <w:spacing w:val="-1"/>
        </w:rPr>
        <w:t> </w:t>
      </w:r>
      <w:r>
        <w:rPr>
          <w:color w:val="231F20"/>
        </w:rPr>
        <w:t>think the plans</w:t>
      </w:r>
      <w:r>
        <w:rPr>
          <w:color w:val="231F20"/>
          <w:spacing w:val="-1"/>
        </w:rPr>
        <w:t> </w:t>
      </w:r>
      <w:r>
        <w:rPr>
          <w:color w:val="231F20"/>
        </w:rPr>
        <w:t>keep changing?</w:t>
      </w:r>
    </w:p>
    <w:p>
      <w:pPr>
        <w:pStyle w:val="BodyText"/>
        <w:spacing w:before="7"/>
        <w:rPr>
          <w:sz w:val="26"/>
        </w:rPr>
      </w:pPr>
    </w:p>
    <w:p>
      <w:pPr>
        <w:pStyle w:val="BodyText"/>
        <w:spacing w:before="1"/>
        <w:ind w:left="1215"/>
      </w:pPr>
      <w:r>
        <w:rPr>
          <w:b/>
          <w:color w:val="231F20"/>
        </w:rPr>
        <w:t>Hint:</w:t>
      </w:r>
      <w:r>
        <w:rPr>
          <w:b/>
          <w:color w:val="231F20"/>
          <w:spacing w:val="-3"/>
        </w:rPr>
        <w:t> </w:t>
      </w:r>
      <w:r>
        <w:rPr>
          <w:color w:val="231F20"/>
        </w:rPr>
        <w:t>What’s</w:t>
      </w:r>
      <w:r>
        <w:rPr>
          <w:color w:val="231F20"/>
          <w:spacing w:val="-2"/>
        </w:rPr>
        <w:t> </w:t>
      </w:r>
      <w:r>
        <w:rPr>
          <w:color w:val="231F20"/>
        </w:rPr>
        <w:t>happening</w:t>
      </w:r>
      <w:r>
        <w:rPr>
          <w:color w:val="231F20"/>
          <w:spacing w:val="-3"/>
        </w:rPr>
        <w:t> </w:t>
      </w:r>
      <w:r>
        <w:rPr>
          <w:color w:val="231F20"/>
        </w:rPr>
        <w:t>as</w:t>
      </w:r>
      <w:r>
        <w:rPr>
          <w:color w:val="231F20"/>
          <w:spacing w:val="-3"/>
        </w:rPr>
        <w:t> </w:t>
      </w:r>
      <w:r>
        <w:rPr>
          <w:color w:val="231F20"/>
        </w:rPr>
        <w:t>the</w:t>
      </w:r>
      <w:r>
        <w:rPr>
          <w:color w:val="231F20"/>
          <w:spacing w:val="-2"/>
        </w:rPr>
        <w:t> </w:t>
      </w:r>
      <w:r>
        <w:rPr>
          <w:color w:val="231F20"/>
        </w:rPr>
        <w:t>brothers’</w:t>
      </w:r>
      <w:r>
        <w:rPr>
          <w:color w:val="231F20"/>
          <w:spacing w:val="-3"/>
        </w:rPr>
        <w:t> </w:t>
      </w:r>
      <w:r>
        <w:rPr>
          <w:color w:val="231F20"/>
        </w:rPr>
        <w:t>plan</w:t>
      </w:r>
      <w:r>
        <w:rPr>
          <w:color w:val="231F20"/>
          <w:spacing w:val="-3"/>
        </w:rPr>
        <w:t> </w:t>
      </w:r>
      <w:r>
        <w:rPr>
          <w:color w:val="231F20"/>
        </w:rPr>
        <w:t>goes</w:t>
      </w:r>
      <w:r>
        <w:rPr>
          <w:color w:val="231F20"/>
          <w:spacing w:val="-4"/>
        </w:rPr>
        <w:t> </w:t>
      </w:r>
      <w:r>
        <w:rPr>
          <w:color w:val="231F20"/>
        </w:rPr>
        <w:t>from</w:t>
      </w:r>
      <w:r>
        <w:rPr>
          <w:color w:val="231F20"/>
          <w:spacing w:val="-3"/>
        </w:rPr>
        <w:t> </w:t>
      </w:r>
      <w:r>
        <w:rPr>
          <w:color w:val="231F20"/>
        </w:rPr>
        <w:t>A</w:t>
      </w:r>
      <w:r>
        <w:rPr>
          <w:color w:val="231F20"/>
          <w:spacing w:val="-3"/>
        </w:rPr>
        <w:t> </w:t>
      </w:r>
      <w:r>
        <w:rPr>
          <w:color w:val="231F20"/>
        </w:rPr>
        <w:t>to</w:t>
      </w:r>
      <w:r>
        <w:rPr>
          <w:color w:val="231F20"/>
          <w:spacing w:val="-2"/>
        </w:rPr>
        <w:t> </w:t>
      </w:r>
      <w:r>
        <w:rPr>
          <w:color w:val="231F20"/>
        </w:rPr>
        <w:t>B</w:t>
      </w:r>
      <w:r>
        <w:rPr>
          <w:color w:val="231F20"/>
          <w:spacing w:val="-3"/>
        </w:rPr>
        <w:t> </w:t>
      </w:r>
      <w:r>
        <w:rPr>
          <w:color w:val="231F20"/>
        </w:rPr>
        <w:t>to</w:t>
      </w:r>
      <w:r>
        <w:rPr>
          <w:color w:val="231F20"/>
          <w:spacing w:val="-2"/>
        </w:rPr>
        <w:t> </w:t>
      </w:r>
      <w:r>
        <w:rPr>
          <w:color w:val="231F20"/>
        </w:rPr>
        <w:t>C?</w:t>
      </w:r>
      <w:r>
        <w:rPr>
          <w:color w:val="231F20"/>
          <w:spacing w:val="-3"/>
        </w:rPr>
        <w:t> </w:t>
      </w:r>
      <w:r>
        <w:rPr>
          <w:color w:val="231F20"/>
        </w:rPr>
        <w:t>What</w:t>
      </w:r>
      <w:r>
        <w:rPr>
          <w:color w:val="231F20"/>
          <w:spacing w:val="-3"/>
        </w:rPr>
        <w:t> </w:t>
      </w:r>
      <w:r>
        <w:rPr>
          <w:color w:val="231F20"/>
        </w:rPr>
        <w:t>trend</w:t>
      </w:r>
      <w:r>
        <w:rPr>
          <w:color w:val="231F20"/>
          <w:spacing w:val="-3"/>
        </w:rPr>
        <w:t> </w:t>
      </w:r>
      <w:r>
        <w:rPr>
          <w:color w:val="231F20"/>
        </w:rPr>
        <w:t>do</w:t>
      </w:r>
      <w:r>
        <w:rPr>
          <w:color w:val="231F20"/>
          <w:spacing w:val="-3"/>
        </w:rPr>
        <w:t> </w:t>
      </w:r>
      <w:r>
        <w:rPr>
          <w:color w:val="231F20"/>
        </w:rPr>
        <w:t>you</w:t>
      </w:r>
      <w:r>
        <w:rPr>
          <w:color w:val="231F20"/>
          <w:spacing w:val="-3"/>
        </w:rPr>
        <w:t> </w:t>
      </w:r>
      <w:r>
        <w:rPr>
          <w:color w:val="231F20"/>
        </w:rPr>
        <w:t>see</w:t>
      </w:r>
      <w:r>
        <w:rPr>
          <w:color w:val="231F20"/>
          <w:spacing w:val="-2"/>
        </w:rPr>
        <w:t> </w:t>
      </w:r>
      <w:r>
        <w:rPr>
          <w:color w:val="231F20"/>
        </w:rPr>
        <w:t>here?</w:t>
      </w:r>
    </w:p>
    <w:p>
      <w:pPr>
        <w:pStyle w:val="BodyText"/>
      </w:pPr>
    </w:p>
    <w:p>
      <w:pPr>
        <w:pStyle w:val="BodyText"/>
      </w:pPr>
    </w:p>
    <w:p>
      <w:pPr>
        <w:pStyle w:val="BodyText"/>
        <w:spacing w:before="6"/>
        <w:rPr>
          <w:sz w:val="19"/>
        </w:rPr>
      </w:pPr>
    </w:p>
    <w:p>
      <w:pPr>
        <w:pStyle w:val="BodyText"/>
        <w:spacing w:before="120"/>
        <w:ind w:left="320"/>
      </w:pPr>
      <w:r>
        <w:rPr>
          <w:color w:val="231F20"/>
        </w:rPr>
        <w:t>We</w:t>
      </w:r>
      <w:r>
        <w:rPr>
          <w:color w:val="231F20"/>
          <w:spacing w:val="-2"/>
        </w:rPr>
        <w:t> </w:t>
      </w:r>
      <w:r>
        <w:rPr>
          <w:color w:val="231F20"/>
        </w:rPr>
        <w:t>see</w:t>
      </w:r>
      <w:r>
        <w:rPr>
          <w:color w:val="231F20"/>
          <w:spacing w:val="-2"/>
        </w:rPr>
        <w:t> </w:t>
      </w:r>
      <w:r>
        <w:rPr>
          <w:color w:val="231F20"/>
        </w:rPr>
        <w:t>a</w:t>
      </w:r>
      <w:r>
        <w:rPr>
          <w:color w:val="231F20"/>
          <w:spacing w:val="-2"/>
        </w:rPr>
        <w:t> </w:t>
      </w:r>
      <w:r>
        <w:rPr>
          <w:color w:val="231F20"/>
        </w:rPr>
        <w:t>couple</w:t>
      </w:r>
      <w:r>
        <w:rPr>
          <w:color w:val="231F20"/>
          <w:spacing w:val="-2"/>
        </w:rPr>
        <w:t> </w:t>
      </w:r>
      <w:r>
        <w:rPr>
          <w:color w:val="231F20"/>
        </w:rPr>
        <w:t>of</w:t>
      </w:r>
      <w:r>
        <w:rPr>
          <w:color w:val="231F20"/>
          <w:spacing w:val="-3"/>
        </w:rPr>
        <w:t> </w:t>
      </w:r>
      <w:r>
        <w:rPr>
          <w:color w:val="231F20"/>
        </w:rPr>
        <w:t>patterns</w:t>
      </w:r>
      <w:r>
        <w:rPr>
          <w:color w:val="231F20"/>
          <w:spacing w:val="-3"/>
        </w:rPr>
        <w:t> </w:t>
      </w:r>
      <w:r>
        <w:rPr>
          <w:color w:val="231F20"/>
        </w:rPr>
        <w:t>at</w:t>
      </w:r>
      <w:r>
        <w:rPr>
          <w:color w:val="231F20"/>
          <w:spacing w:val="-2"/>
        </w:rPr>
        <w:t> </w:t>
      </w:r>
      <w:r>
        <w:rPr>
          <w:color w:val="231F20"/>
        </w:rPr>
        <w:t>play:</w:t>
      </w:r>
    </w:p>
    <w:p>
      <w:pPr>
        <w:pStyle w:val="BodyText"/>
        <w:rPr>
          <w:sz w:val="26"/>
        </w:rPr>
      </w:pPr>
    </w:p>
    <w:p>
      <w:pPr>
        <w:pStyle w:val="BodyText"/>
        <w:spacing w:before="8"/>
        <w:rPr>
          <w:sz w:val="21"/>
        </w:rPr>
      </w:pPr>
    </w:p>
    <w:p>
      <w:pPr>
        <w:spacing w:before="0"/>
        <w:ind w:left="886" w:right="0" w:firstLine="0"/>
        <w:jc w:val="left"/>
        <w:rPr>
          <w:sz w:val="20"/>
        </w:rPr>
      </w:pPr>
      <w:r>
        <w:rPr/>
        <w:pict>
          <v:group style="position:absolute;margin-left:36.4375pt;margin-top:-.976449pt;width:22.3pt;height:22.3pt;mso-position-horizontal-relative:page;mso-position-vertical-relative:paragraph;z-index:15804416" coordorigin="729,-20" coordsize="446,446">
            <v:shape style="position:absolute;left:728;top:-20;width:446;height:446" coordorigin="729,-20" coordsize="446,446" path="m952,-20l881,-8,820,23,772,72,740,133,729,203,740,274,772,335,820,383,881,415,952,426,1022,415,1083,383,1132,335,1163,274,1175,203,1163,133,1132,72,1083,23,1022,-8,952,-20xe" filled="true" fillcolor="#707a8c" stroked="false">
              <v:path arrowok="t"/>
              <v:fill type="solid"/>
            </v:shape>
            <v:shape style="position:absolute;left:728;top:-20;width:446;height:446" type="#_x0000_t202" filled="false" stroked="false">
              <v:textbox inset="0,0,0,0">
                <w:txbxContent>
                  <w:p>
                    <w:pPr>
                      <w:spacing w:before="59"/>
                      <w:ind w:left="133" w:right="0" w:firstLine="0"/>
                      <w:jc w:val="left"/>
                      <w:rPr>
                        <w:b/>
                        <w:sz w:val="26"/>
                      </w:rPr>
                    </w:pPr>
                    <w:r>
                      <w:rPr>
                        <w:b/>
                        <w:color w:val="FFFFFF"/>
                        <w:sz w:val="26"/>
                      </w:rPr>
                      <w:t>1</w:t>
                    </w:r>
                  </w:p>
                </w:txbxContent>
              </v:textbox>
              <w10:wrap type="none"/>
            </v:shape>
            <w10:wrap type="none"/>
          </v:group>
        </w:pict>
      </w:r>
      <w:r>
        <w:rPr>
          <w:color w:val="231F20"/>
          <w:sz w:val="20"/>
        </w:rPr>
        <w:t>First,</w:t>
      </w:r>
      <w:r>
        <w:rPr>
          <w:color w:val="231F20"/>
          <w:spacing w:val="-1"/>
          <w:sz w:val="20"/>
        </w:rPr>
        <w:t> </w:t>
      </w:r>
      <w:r>
        <w:rPr>
          <w:color w:val="231F20"/>
          <w:sz w:val="20"/>
        </w:rPr>
        <w:t>these three plans</w:t>
      </w:r>
      <w:r>
        <w:rPr>
          <w:color w:val="231F20"/>
          <w:spacing w:val="-1"/>
          <w:sz w:val="20"/>
        </w:rPr>
        <w:t> </w:t>
      </w:r>
      <w:r>
        <w:rPr>
          <w:color w:val="231F20"/>
          <w:sz w:val="20"/>
        </w:rPr>
        <w:t>seem</w:t>
      </w:r>
      <w:r>
        <w:rPr>
          <w:color w:val="231F20"/>
          <w:spacing w:val="-1"/>
          <w:sz w:val="20"/>
        </w:rPr>
        <w:t> </w:t>
      </w:r>
      <w:r>
        <w:rPr>
          <w:color w:val="231F20"/>
          <w:sz w:val="20"/>
        </w:rPr>
        <w:t>to go</w:t>
      </w:r>
      <w:r>
        <w:rPr>
          <w:color w:val="231F20"/>
          <w:spacing w:val="-1"/>
          <w:sz w:val="20"/>
        </w:rPr>
        <w:t> </w:t>
      </w:r>
      <w:r>
        <w:rPr>
          <w:color w:val="231F20"/>
          <w:sz w:val="20"/>
        </w:rPr>
        <w:t>from</w:t>
      </w:r>
      <w:r>
        <w:rPr>
          <w:color w:val="231F20"/>
          <w:spacing w:val="-1"/>
          <w:sz w:val="20"/>
        </w:rPr>
        <w:t> </w:t>
      </w:r>
      <w:r>
        <w:rPr>
          <w:b/>
          <w:color w:val="D2232A"/>
          <w:sz w:val="20"/>
        </w:rPr>
        <w:t>most</w:t>
      </w:r>
      <w:r>
        <w:rPr>
          <w:b/>
          <w:color w:val="D2232A"/>
          <w:spacing w:val="-1"/>
          <w:sz w:val="20"/>
        </w:rPr>
        <w:t> </w:t>
      </w:r>
      <w:r>
        <w:rPr>
          <w:b/>
          <w:color w:val="D2232A"/>
          <w:sz w:val="20"/>
        </w:rPr>
        <w:t>violent</w:t>
      </w:r>
      <w:r>
        <w:rPr>
          <w:b/>
          <w:color w:val="D2232A"/>
          <w:spacing w:val="-1"/>
          <w:sz w:val="20"/>
        </w:rPr>
        <w:t> </w:t>
      </w:r>
      <w:r>
        <w:rPr>
          <w:b/>
          <w:color w:val="D2232A"/>
          <w:sz w:val="20"/>
        </w:rPr>
        <w:t>to</w:t>
      </w:r>
      <w:r>
        <w:rPr>
          <w:b/>
          <w:color w:val="D2232A"/>
          <w:spacing w:val="-1"/>
          <w:sz w:val="20"/>
        </w:rPr>
        <w:t> </w:t>
      </w:r>
      <w:r>
        <w:rPr>
          <w:b/>
          <w:color w:val="D2232A"/>
          <w:sz w:val="20"/>
        </w:rPr>
        <w:t>least</w:t>
      </w:r>
      <w:r>
        <w:rPr>
          <w:b/>
          <w:color w:val="D2232A"/>
          <w:spacing w:val="-1"/>
          <w:sz w:val="20"/>
        </w:rPr>
        <w:t> </w:t>
      </w:r>
      <w:r>
        <w:rPr>
          <w:b/>
          <w:color w:val="D2232A"/>
          <w:sz w:val="20"/>
        </w:rPr>
        <w:t>violent,</w:t>
      </w:r>
      <w:r>
        <w:rPr>
          <w:b/>
          <w:color w:val="D2232A"/>
          <w:spacing w:val="-1"/>
          <w:sz w:val="20"/>
        </w:rPr>
        <w:t> </w:t>
      </w:r>
      <w:r>
        <w:rPr>
          <w:color w:val="231F20"/>
          <w:sz w:val="20"/>
        </w:rPr>
        <w:t>from:</w:t>
      </w:r>
    </w:p>
    <w:p>
      <w:pPr>
        <w:pStyle w:val="BodyText"/>
        <w:spacing w:before="2"/>
        <w:rPr>
          <w:sz w:val="31"/>
        </w:rPr>
      </w:pPr>
    </w:p>
    <w:p>
      <w:pPr>
        <w:pStyle w:val="BodyText"/>
        <w:spacing w:line="340" w:lineRule="auto"/>
        <w:ind w:left="1850" w:right="6178" w:hanging="550"/>
      </w:pPr>
      <w:r>
        <w:rPr>
          <w:color w:val="231F20"/>
          <w:shd w:fill="FFFCD5" w:color="auto" w:val="clear"/>
        </w:rPr>
        <w:t>  </w:t>
      </w:r>
      <w:r>
        <w:rPr>
          <w:color w:val="231F20"/>
          <w:spacing w:val="3"/>
          <w:shd w:fill="FFFCD5" w:color="auto" w:val="clear"/>
        </w:rPr>
        <w:t> </w:t>
      </w:r>
      <w:r>
        <w:rPr>
          <w:color w:val="231F20"/>
          <w:shd w:fill="FFFCD5" w:color="auto" w:val="clear"/>
        </w:rPr>
        <w:t>a)</w:t>
      </w:r>
      <w:r>
        <w:rPr>
          <w:color w:val="231F20"/>
          <w:spacing w:val="1"/>
          <w:shd w:fill="FFFCD5" w:color="auto" w:val="clear"/>
        </w:rPr>
        <w:t> </w:t>
      </w:r>
      <w:r>
        <w:rPr>
          <w:color w:val="231F20"/>
          <w:shd w:fill="FFFCD5" w:color="auto" w:val="clear"/>
        </w:rPr>
        <w:t>killing</w:t>
      </w:r>
      <w:r>
        <w:rPr>
          <w:color w:val="231F20"/>
          <w:spacing w:val="1"/>
          <w:shd w:fill="FFFCD5" w:color="auto" w:val="clear"/>
        </w:rPr>
        <w:t> </w:t>
      </w:r>
      <w:r>
        <w:rPr>
          <w:color w:val="231F20"/>
          <w:shd w:fill="FFFCD5" w:color="auto" w:val="clear"/>
        </w:rPr>
        <w:t>Joseph</w:t>
      </w:r>
      <w:r>
        <w:rPr>
          <w:color w:val="231F20"/>
          <w:spacing w:val="2"/>
          <w:shd w:fill="FFFCD5" w:color="auto" w:val="clear"/>
        </w:rPr>
        <w:t> </w:t>
      </w:r>
      <w:r>
        <w:rPr>
          <w:color w:val="231F20"/>
          <w:shd w:fill="FFFCD5" w:color="auto" w:val="clear"/>
        </w:rPr>
        <w:t>with</w:t>
      </w:r>
      <w:r>
        <w:rPr>
          <w:color w:val="231F20"/>
          <w:spacing w:val="1"/>
          <w:shd w:fill="FFFCD5" w:color="auto" w:val="clear"/>
        </w:rPr>
        <w:t> </w:t>
      </w:r>
      <w:r>
        <w:rPr>
          <w:color w:val="231F20"/>
          <w:shd w:fill="FFFCD5" w:color="auto" w:val="clear"/>
        </w:rPr>
        <w:t>their</w:t>
      </w:r>
      <w:r>
        <w:rPr>
          <w:color w:val="231F20"/>
          <w:spacing w:val="2"/>
          <w:shd w:fill="FFFCD5" w:color="auto" w:val="clear"/>
        </w:rPr>
        <w:t> </w:t>
      </w:r>
      <w:r>
        <w:rPr>
          <w:color w:val="231F20"/>
          <w:shd w:fill="FFFCD5" w:color="auto" w:val="clear"/>
        </w:rPr>
        <w:t>own bare</w:t>
      </w:r>
      <w:r>
        <w:rPr>
          <w:color w:val="231F20"/>
          <w:spacing w:val="1"/>
          <w:shd w:fill="FFFCD5" w:color="auto" w:val="clear"/>
        </w:rPr>
        <w:t> </w:t>
      </w:r>
      <w:r>
        <w:rPr>
          <w:color w:val="231F20"/>
          <w:shd w:fill="FFFCD5" w:color="auto" w:val="clear"/>
        </w:rPr>
        <w:t>hands</w:t>
      </w:r>
      <w:r>
        <w:rPr>
          <w:color w:val="231F20"/>
          <w:spacing w:val="1"/>
        </w:rPr>
        <w:t> </w:t>
      </w:r>
      <w:r>
        <w:rPr>
          <w:color w:val="231F20"/>
        </w:rPr>
        <w:t>to</w:t>
      </w:r>
    </w:p>
    <w:p>
      <w:pPr>
        <w:pStyle w:val="BodyText"/>
        <w:tabs>
          <w:tab w:pos="7045" w:val="left" w:leader="none"/>
        </w:tabs>
        <w:spacing w:line="340" w:lineRule="auto"/>
        <w:ind w:left="2644" w:right="4472" w:hanging="485"/>
      </w:pPr>
      <w:r>
        <w:rPr>
          <w:color w:val="231F20"/>
          <w:shd w:fill="FAD5E5" w:color="auto" w:val="clear"/>
        </w:rPr>
        <w:t> </w:t>
      </w:r>
      <w:r>
        <w:rPr>
          <w:color w:val="231F20"/>
          <w:spacing w:val="-12"/>
          <w:shd w:fill="FAD5E5" w:color="auto" w:val="clear"/>
        </w:rPr>
        <w:t> </w:t>
      </w:r>
      <w:r>
        <w:rPr>
          <w:color w:val="231F20"/>
          <w:shd w:fill="FAD5E5" w:color="auto" w:val="clear"/>
        </w:rPr>
        <w:t>b)</w:t>
      </w:r>
      <w:r>
        <w:rPr>
          <w:color w:val="231F20"/>
          <w:spacing w:val="-2"/>
          <w:shd w:fill="FAD5E5" w:color="auto" w:val="clear"/>
        </w:rPr>
        <w:t> </w:t>
      </w:r>
      <w:r>
        <w:rPr>
          <w:color w:val="231F20"/>
          <w:shd w:fill="FAD5E5" w:color="auto" w:val="clear"/>
        </w:rPr>
        <w:t>indirectly</w:t>
      </w:r>
      <w:r>
        <w:rPr>
          <w:color w:val="231F20"/>
          <w:spacing w:val="-1"/>
          <w:shd w:fill="FAD5E5" w:color="auto" w:val="clear"/>
        </w:rPr>
        <w:t> </w:t>
      </w:r>
      <w:r>
        <w:rPr>
          <w:color w:val="231F20"/>
          <w:shd w:fill="FAD5E5" w:color="auto" w:val="clear"/>
        </w:rPr>
        <w:t>killing him</w:t>
      </w:r>
      <w:r>
        <w:rPr>
          <w:color w:val="231F20"/>
          <w:spacing w:val="-2"/>
          <w:shd w:fill="FAD5E5" w:color="auto" w:val="clear"/>
        </w:rPr>
        <w:t> </w:t>
      </w:r>
      <w:r>
        <w:rPr>
          <w:color w:val="231F20"/>
          <w:shd w:fill="FAD5E5" w:color="auto" w:val="clear"/>
        </w:rPr>
        <w:t>by leaving</w:t>
      </w:r>
      <w:r>
        <w:rPr>
          <w:color w:val="231F20"/>
          <w:spacing w:val="-1"/>
          <w:shd w:fill="FAD5E5" w:color="auto" w:val="clear"/>
        </w:rPr>
        <w:t> </w:t>
      </w:r>
      <w:r>
        <w:rPr>
          <w:color w:val="231F20"/>
          <w:shd w:fill="FAD5E5" w:color="auto" w:val="clear"/>
        </w:rPr>
        <w:t>him</w:t>
      </w:r>
      <w:r>
        <w:rPr>
          <w:color w:val="231F20"/>
          <w:spacing w:val="-2"/>
          <w:shd w:fill="FAD5E5" w:color="auto" w:val="clear"/>
        </w:rPr>
        <w:t> </w:t>
      </w:r>
      <w:r>
        <w:rPr>
          <w:color w:val="231F20"/>
          <w:shd w:fill="FAD5E5" w:color="auto" w:val="clear"/>
        </w:rPr>
        <w:t>in a</w:t>
      </w:r>
      <w:r>
        <w:rPr>
          <w:color w:val="231F20"/>
          <w:spacing w:val="-1"/>
          <w:shd w:fill="FAD5E5" w:color="auto" w:val="clear"/>
        </w:rPr>
        <w:t> </w:t>
      </w:r>
      <w:r>
        <w:rPr>
          <w:color w:val="231F20"/>
          <w:shd w:fill="FAD5E5" w:color="auto" w:val="clear"/>
        </w:rPr>
        <w:t>pit</w:t>
      </w:r>
      <w:r>
        <w:rPr>
          <w:color w:val="231F20"/>
          <w:spacing w:val="-1"/>
          <w:shd w:fill="FAD5E5" w:color="auto" w:val="clear"/>
        </w:rPr>
        <w:t> </w:t>
      </w:r>
      <w:r>
        <w:rPr>
          <w:color w:val="231F20"/>
          <w:shd w:fill="FAD5E5" w:color="auto" w:val="clear"/>
        </w:rPr>
        <w:t>to</w:t>
      </w:r>
      <w:r>
        <w:rPr>
          <w:color w:val="231F20"/>
          <w:spacing w:val="-1"/>
          <w:shd w:fill="FAD5E5" w:color="auto" w:val="clear"/>
        </w:rPr>
        <w:t> </w:t>
      </w:r>
      <w:r>
        <w:rPr>
          <w:color w:val="231F20"/>
          <w:shd w:fill="FAD5E5" w:color="auto" w:val="clear"/>
        </w:rPr>
        <w:t>die</w:t>
        <w:tab/>
      </w:r>
      <w:r>
        <w:rPr>
          <w:color w:val="231F20"/>
        </w:rPr>
        <w:t>    to</w:t>
      </w:r>
    </w:p>
    <w:p>
      <w:pPr>
        <w:pStyle w:val="BodyText"/>
        <w:tabs>
          <w:tab w:pos="5628" w:val="left" w:leader="none"/>
        </w:tabs>
        <w:spacing w:before="2"/>
        <w:ind w:left="2950"/>
      </w:pPr>
      <w:r>
        <w:rPr>
          <w:color w:val="231F20"/>
          <w:shd w:fill="F3CFC1" w:color="auto" w:val="clear"/>
        </w:rPr>
        <w:t> </w:t>
      </w:r>
      <w:r>
        <w:rPr>
          <w:color w:val="231F20"/>
          <w:spacing w:val="-9"/>
          <w:shd w:fill="F3CFC1" w:color="auto" w:val="clear"/>
        </w:rPr>
        <w:t> </w:t>
      </w:r>
      <w:r>
        <w:rPr>
          <w:color w:val="231F20"/>
          <w:shd w:fill="F3CFC1" w:color="auto" w:val="clear"/>
        </w:rPr>
        <w:t>c)</w:t>
      </w:r>
      <w:r>
        <w:rPr>
          <w:color w:val="231F20"/>
          <w:spacing w:val="-1"/>
          <w:shd w:fill="F3CFC1" w:color="auto" w:val="clear"/>
        </w:rPr>
        <w:t> </w:t>
      </w:r>
      <w:r>
        <w:rPr>
          <w:color w:val="231F20"/>
          <w:shd w:fill="F3CFC1" w:color="auto" w:val="clear"/>
        </w:rPr>
        <w:t>selling him</w:t>
      </w:r>
      <w:r>
        <w:rPr>
          <w:color w:val="231F20"/>
          <w:spacing w:val="-1"/>
          <w:shd w:fill="F3CFC1" w:color="auto" w:val="clear"/>
        </w:rPr>
        <w:t> </w:t>
      </w:r>
      <w:r>
        <w:rPr>
          <w:color w:val="231F20"/>
          <w:shd w:fill="F3CFC1" w:color="auto" w:val="clear"/>
        </w:rPr>
        <w:t>into slavery</w:t>
        <w:tab/>
      </w:r>
    </w:p>
    <w:p>
      <w:pPr>
        <w:pStyle w:val="BodyText"/>
        <w:rPr>
          <w:sz w:val="26"/>
        </w:rPr>
      </w:pPr>
    </w:p>
    <w:p>
      <w:pPr>
        <w:pStyle w:val="BodyText"/>
        <w:spacing w:before="2"/>
        <w:rPr>
          <w:sz w:val="30"/>
        </w:rPr>
      </w:pPr>
    </w:p>
    <w:p>
      <w:pPr>
        <w:spacing w:before="1"/>
        <w:ind w:left="886" w:right="0" w:firstLine="0"/>
        <w:jc w:val="left"/>
        <w:rPr>
          <w:b/>
          <w:sz w:val="20"/>
        </w:rPr>
      </w:pPr>
      <w:r>
        <w:rPr/>
        <w:pict>
          <v:group style="position:absolute;margin-left:36.4375pt;margin-top:-.926457pt;width:22.3pt;height:22.3pt;mso-position-horizontal-relative:page;mso-position-vertical-relative:paragraph;z-index:15804928" coordorigin="729,-19" coordsize="446,446">
            <v:shape style="position:absolute;left:728;top:-19;width:446;height:446" coordorigin="729,-19" coordsize="446,446" path="m952,-19l881,-7,820,24,772,73,740,134,729,204,740,275,772,336,820,384,881,416,952,427,1022,416,1083,384,1132,336,1163,275,1175,204,1163,134,1132,73,1083,24,1022,-7,952,-19xe" filled="true" fillcolor="#707a8c" stroked="false">
              <v:path arrowok="t"/>
              <v:fill type="solid"/>
            </v:shape>
            <v:shape style="position:absolute;left:728;top:-19;width:446;height:446" type="#_x0000_t202" filled="false" stroked="false">
              <v:textbox inset="0,0,0,0">
                <w:txbxContent>
                  <w:p>
                    <w:pPr>
                      <w:spacing w:before="59"/>
                      <w:ind w:left="133" w:right="0" w:firstLine="0"/>
                      <w:jc w:val="left"/>
                      <w:rPr>
                        <w:b/>
                        <w:sz w:val="26"/>
                      </w:rPr>
                    </w:pPr>
                    <w:r>
                      <w:rPr>
                        <w:b/>
                        <w:color w:val="FFFFFF"/>
                        <w:sz w:val="26"/>
                      </w:rPr>
                      <w:t>2</w:t>
                    </w:r>
                  </w:p>
                </w:txbxContent>
              </v:textbox>
              <w10:wrap type="none"/>
            </v:shape>
            <w10:wrap type="none"/>
          </v:group>
        </w:pict>
      </w:r>
      <w:r>
        <w:rPr>
          <w:color w:val="231F20"/>
          <w:sz w:val="20"/>
        </w:rPr>
        <w:t>Second,</w:t>
      </w:r>
      <w:r>
        <w:rPr>
          <w:color w:val="231F20"/>
          <w:spacing w:val="-2"/>
          <w:sz w:val="20"/>
        </w:rPr>
        <w:t> </w:t>
      </w:r>
      <w:r>
        <w:rPr>
          <w:color w:val="231F20"/>
          <w:sz w:val="20"/>
        </w:rPr>
        <w:t>as</w:t>
      </w:r>
      <w:r>
        <w:rPr>
          <w:color w:val="231F20"/>
          <w:spacing w:val="-1"/>
          <w:sz w:val="20"/>
        </w:rPr>
        <w:t> </w:t>
      </w:r>
      <w:r>
        <w:rPr>
          <w:color w:val="231F20"/>
          <w:sz w:val="20"/>
        </w:rPr>
        <w:t>they</w:t>
      </w:r>
      <w:r>
        <w:rPr>
          <w:color w:val="231F20"/>
          <w:spacing w:val="-2"/>
          <w:sz w:val="20"/>
        </w:rPr>
        <w:t> </w:t>
      </w:r>
      <w:r>
        <w:rPr>
          <w:color w:val="231F20"/>
          <w:sz w:val="20"/>
        </w:rPr>
        <w:t>progress</w:t>
      </w:r>
      <w:r>
        <w:rPr>
          <w:color w:val="231F20"/>
          <w:spacing w:val="-1"/>
          <w:sz w:val="20"/>
        </w:rPr>
        <w:t> </w:t>
      </w:r>
      <w:r>
        <w:rPr>
          <w:color w:val="231F20"/>
          <w:sz w:val="20"/>
        </w:rPr>
        <w:t>from</w:t>
      </w:r>
      <w:r>
        <w:rPr>
          <w:color w:val="231F20"/>
          <w:spacing w:val="-2"/>
          <w:sz w:val="20"/>
        </w:rPr>
        <w:t> </w:t>
      </w:r>
      <w:r>
        <w:rPr>
          <w:color w:val="231F20"/>
          <w:sz w:val="20"/>
        </w:rPr>
        <w:t>A</w:t>
      </w:r>
      <w:r>
        <w:rPr>
          <w:color w:val="231F20"/>
          <w:spacing w:val="-3"/>
          <w:sz w:val="20"/>
        </w:rPr>
        <w:t> </w:t>
      </w:r>
      <w:r>
        <w:rPr>
          <w:color w:val="231F20"/>
          <w:sz w:val="20"/>
        </w:rPr>
        <w:t>to</w:t>
      </w:r>
      <w:r>
        <w:rPr>
          <w:color w:val="231F20"/>
          <w:spacing w:val="-1"/>
          <w:sz w:val="20"/>
        </w:rPr>
        <w:t> </w:t>
      </w:r>
      <w:r>
        <w:rPr>
          <w:color w:val="231F20"/>
          <w:sz w:val="20"/>
        </w:rPr>
        <w:t>B</w:t>
      </w:r>
      <w:r>
        <w:rPr>
          <w:color w:val="231F20"/>
          <w:spacing w:val="-2"/>
          <w:sz w:val="20"/>
        </w:rPr>
        <w:t> </w:t>
      </w:r>
      <w:r>
        <w:rPr>
          <w:color w:val="231F20"/>
          <w:sz w:val="20"/>
        </w:rPr>
        <w:t>to</w:t>
      </w:r>
      <w:r>
        <w:rPr>
          <w:color w:val="231F20"/>
          <w:spacing w:val="-1"/>
          <w:sz w:val="20"/>
        </w:rPr>
        <w:t> </w:t>
      </w:r>
      <w:r>
        <w:rPr>
          <w:color w:val="231F20"/>
          <w:sz w:val="20"/>
        </w:rPr>
        <w:t>C,</w:t>
      </w:r>
      <w:r>
        <w:rPr>
          <w:color w:val="231F20"/>
          <w:spacing w:val="-2"/>
          <w:sz w:val="20"/>
        </w:rPr>
        <w:t> </w:t>
      </w:r>
      <w:r>
        <w:rPr>
          <w:color w:val="231F20"/>
          <w:sz w:val="20"/>
        </w:rPr>
        <w:t>the</w:t>
      </w:r>
      <w:r>
        <w:rPr>
          <w:color w:val="231F20"/>
          <w:spacing w:val="-2"/>
          <w:sz w:val="20"/>
        </w:rPr>
        <w:t> </w:t>
      </w:r>
      <w:r>
        <w:rPr>
          <w:color w:val="231F20"/>
          <w:sz w:val="20"/>
        </w:rPr>
        <w:t>brothers</w:t>
      </w:r>
      <w:r>
        <w:rPr>
          <w:color w:val="231F20"/>
          <w:spacing w:val="-2"/>
          <w:sz w:val="20"/>
        </w:rPr>
        <w:t> </w:t>
      </w:r>
      <w:r>
        <w:rPr>
          <w:color w:val="231F20"/>
          <w:sz w:val="20"/>
        </w:rPr>
        <w:t>are</w:t>
      </w:r>
      <w:r>
        <w:rPr>
          <w:color w:val="231F20"/>
          <w:spacing w:val="-1"/>
          <w:sz w:val="20"/>
        </w:rPr>
        <w:t> </w:t>
      </w:r>
      <w:r>
        <w:rPr>
          <w:color w:val="231F20"/>
          <w:sz w:val="20"/>
        </w:rPr>
        <w:t>becoming</w:t>
      </w:r>
      <w:r>
        <w:rPr>
          <w:color w:val="231F20"/>
          <w:spacing w:val="-3"/>
          <w:sz w:val="20"/>
        </w:rPr>
        <w:t> </w:t>
      </w:r>
      <w:r>
        <w:rPr>
          <w:b/>
          <w:color w:val="EC008C"/>
          <w:sz w:val="20"/>
        </w:rPr>
        <w:t>less</w:t>
      </w:r>
      <w:r>
        <w:rPr>
          <w:b/>
          <w:color w:val="EC008C"/>
          <w:spacing w:val="-2"/>
          <w:sz w:val="20"/>
        </w:rPr>
        <w:t> </w:t>
      </w:r>
      <w:r>
        <w:rPr>
          <w:b/>
          <w:color w:val="EC008C"/>
          <w:sz w:val="20"/>
        </w:rPr>
        <w:t>passionate</w:t>
      </w:r>
      <w:r>
        <w:rPr>
          <w:b/>
          <w:color w:val="EC008C"/>
          <w:spacing w:val="-2"/>
          <w:sz w:val="20"/>
        </w:rPr>
        <w:t> </w:t>
      </w:r>
      <w:r>
        <w:rPr>
          <w:b/>
          <w:color w:val="EC008C"/>
          <w:sz w:val="20"/>
        </w:rPr>
        <w:t>and</w:t>
      </w:r>
      <w:r>
        <w:rPr>
          <w:b/>
          <w:color w:val="EC008C"/>
          <w:spacing w:val="-3"/>
          <w:sz w:val="20"/>
        </w:rPr>
        <w:t> </w:t>
      </w:r>
      <w:r>
        <w:rPr>
          <w:b/>
          <w:color w:val="EC008C"/>
          <w:sz w:val="20"/>
        </w:rPr>
        <w:t>more</w:t>
      </w:r>
      <w:r>
        <w:rPr>
          <w:b/>
          <w:color w:val="EC008C"/>
          <w:spacing w:val="-2"/>
          <w:sz w:val="20"/>
        </w:rPr>
        <w:t> </w:t>
      </w:r>
      <w:r>
        <w:rPr>
          <w:b/>
          <w:color w:val="EC008C"/>
          <w:sz w:val="20"/>
        </w:rPr>
        <w:t>calculating.</w:t>
      </w:r>
    </w:p>
    <w:p>
      <w:pPr>
        <w:pStyle w:val="BodyText"/>
        <w:spacing w:before="40"/>
        <w:ind w:left="886"/>
      </w:pPr>
      <w:r>
        <w:rPr>
          <w:color w:val="231F20"/>
        </w:rPr>
        <w:t>Indeed,</w:t>
      </w:r>
      <w:r>
        <w:rPr>
          <w:color w:val="231F20"/>
          <w:spacing w:val="-1"/>
        </w:rPr>
        <w:t> </w:t>
      </w:r>
      <w:r>
        <w:rPr>
          <w:color w:val="231F20"/>
        </w:rPr>
        <w:t>that’s what</w:t>
      </w:r>
      <w:r>
        <w:rPr>
          <w:color w:val="231F20"/>
          <w:spacing w:val="-1"/>
        </w:rPr>
        <w:t> </w:t>
      </w:r>
      <w:r>
        <w:rPr>
          <w:color w:val="231F20"/>
        </w:rPr>
        <w:t>seems to lead</w:t>
      </w:r>
      <w:r>
        <w:rPr>
          <w:color w:val="231F20"/>
          <w:spacing w:val="-1"/>
        </w:rPr>
        <w:t> </w:t>
      </w:r>
      <w:r>
        <w:rPr>
          <w:color w:val="231F20"/>
        </w:rPr>
        <w:t>Judah to</w:t>
      </w:r>
      <w:r>
        <w:rPr>
          <w:color w:val="231F20"/>
          <w:spacing w:val="-1"/>
        </w:rPr>
        <w:t> </w:t>
      </w:r>
      <w:r>
        <w:rPr>
          <w:color w:val="231F20"/>
        </w:rPr>
        <w:t>ask:</w:t>
      </w:r>
    </w:p>
    <w:p>
      <w:pPr>
        <w:pStyle w:val="BodyText"/>
        <w:spacing w:before="10"/>
      </w:pPr>
    </w:p>
    <w:p>
      <w:pPr>
        <w:spacing w:after="0"/>
        <w:sectPr>
          <w:pgSz w:w="12240" w:h="15840"/>
          <w:pgMar w:header="0" w:footer="1046" w:top="640" w:bottom="1240" w:left="400" w:right="320"/>
        </w:sectPr>
      </w:pPr>
    </w:p>
    <w:p>
      <w:pPr>
        <w:spacing w:before="116"/>
        <w:ind w:left="1259" w:right="0" w:firstLine="0"/>
        <w:jc w:val="left"/>
        <w:rPr>
          <w:b/>
          <w:sz w:val="16"/>
        </w:rPr>
      </w:pPr>
      <w:r>
        <w:rPr/>
        <w:pict>
          <v:line style="position:absolute;mso-position-horizontal-relative:page;mso-position-vertical-relative:paragraph;z-index:15805440" from="154.205002pt,8.691056pt" to="528.788102pt,8.691056pt" stroked="true" strokeweight="1.417pt" strokecolor="#d7e9fe">
            <v:stroke dashstyle="solid"/>
            <w10:wrap type="none"/>
          </v:line>
        </w:pict>
      </w:r>
      <w:r>
        <w:rPr>
          <w:b/>
          <w:color w:val="3891FC"/>
          <w:spacing w:val="-1"/>
          <w:sz w:val="16"/>
        </w:rPr>
        <w:t>Genesis</w:t>
      </w:r>
      <w:r>
        <w:rPr>
          <w:b/>
          <w:color w:val="3891FC"/>
          <w:spacing w:val="-8"/>
          <w:sz w:val="16"/>
        </w:rPr>
        <w:t> </w:t>
      </w:r>
      <w:r>
        <w:rPr>
          <w:b/>
          <w:color w:val="3891FC"/>
          <w:spacing w:val="-1"/>
          <w:sz w:val="16"/>
        </w:rPr>
        <w:t>37:26-27</w:t>
      </w:r>
    </w:p>
    <w:p>
      <w:pPr>
        <w:pStyle w:val="BodyText"/>
        <w:spacing w:before="9"/>
        <w:rPr>
          <w:b/>
          <w:sz w:val="32"/>
        </w:rPr>
      </w:pPr>
      <w:r>
        <w:rPr/>
        <w:br w:type="column"/>
      </w:r>
      <w:r>
        <w:rPr>
          <w:b/>
          <w:sz w:val="32"/>
        </w:rPr>
      </w:r>
    </w:p>
    <w:p>
      <w:pPr>
        <w:pStyle w:val="BodyText"/>
        <w:bidi/>
        <w:ind w:right="407" w:left="0" w:firstLine="0"/>
        <w:jc w:val="right"/>
        <w:rPr>
          <w:rFonts w:ascii="Microsoft Sans Serif" w:hAnsi="Microsoft Sans Serif" w:cs="Microsoft Sans Serif"/>
        </w:rPr>
      </w:pPr>
      <w:r>
        <w:rPr>
          <w:rFonts w:ascii="Microsoft Sans Serif" w:hAnsi="Microsoft Sans Serif" w:cs="Microsoft Sans Serif"/>
          <w:color w:val="231F20"/>
          <w:spacing w:val="-64"/>
          <w:w w:val="88"/>
          <w:position w:val="1"/>
          <w:rtl/>
        </w:rPr>
        <w:t>ל</w:t>
      </w:r>
      <w:r>
        <w:rPr>
          <w:rFonts w:ascii="Microsoft Sans Serif" w:hAnsi="Microsoft Sans Serif" w:cs="Microsoft Sans Serif"/>
          <w:color w:val="231F20"/>
          <w:w w:val="100"/>
          <w:position w:val="1"/>
          <w:rtl/>
        </w:rPr>
        <w:t>כ</w:t>
      </w:r>
      <w:r>
        <w:rPr>
          <w:rFonts w:ascii="Microsoft Sans Serif" w:hAnsi="Microsoft Sans Serif" w:cs="Microsoft Sans Serif"/>
          <w:color w:val="231F20"/>
          <w:spacing w:val="-6"/>
          <w:rtl/>
        </w:rPr>
        <w:t> </w:t>
      </w:r>
      <w:r>
        <w:rPr>
          <w:rFonts w:ascii="Microsoft Sans Serif" w:hAnsi="Microsoft Sans Serif" w:cs="Microsoft Sans Serif"/>
          <w:color w:val="231F20"/>
          <w:rtl/>
        </w:rPr>
        <w:t>ּ</w:t>
      </w:r>
      <w:r>
        <w:rPr>
          <w:rFonts w:ascii="Microsoft Sans Serif" w:hAnsi="Microsoft Sans Serif" w:cs="Microsoft Sans Serif"/>
          <w:color w:val="231F20"/>
          <w:spacing w:val="-50"/>
          <w:w w:val="97"/>
          <w:position w:val="1"/>
          <w:rtl/>
        </w:rPr>
        <w:t>ו</w:t>
      </w:r>
      <w:r>
        <w:rPr>
          <w:rFonts w:ascii="Microsoft Sans Serif" w:hAnsi="Microsoft Sans Serif" w:cs="Microsoft Sans Serif"/>
          <w:color w:val="231F20"/>
          <w:spacing w:val="13"/>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24"/>
          <w:w w:val="97"/>
          <w:position w:val="1"/>
          <w:rtl/>
        </w:rPr>
        <w:t>ו</w:t>
      </w:r>
      <w:r>
        <w:rPr>
          <w:rFonts w:ascii="Microsoft Sans Serif" w:hAnsi="Microsoft Sans Serif" w:cs="Microsoft Sans Serif"/>
          <w:color w:val="231F20"/>
          <w:spacing w:val="-1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2"/>
          <w:w w:val="109"/>
          <w:position w:val="1"/>
          <w:rtl/>
        </w:rPr>
        <w:t>נ</w:t>
      </w:r>
      <w:r>
        <w:rPr>
          <w:rFonts w:ascii="Microsoft Sans Serif" w:hAnsi="Microsoft Sans Serif" w:cs="Microsoft Sans Serif"/>
          <w:color w:val="231F20"/>
          <w:spacing w:val="2"/>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8"/>
          <w:w w:val="104"/>
          <w:position w:val="1"/>
          <w:rtl/>
        </w:rPr>
        <w:t>מ</w:t>
      </w:r>
      <w:r>
        <w:rPr>
          <w:rFonts w:ascii="Microsoft Sans Serif" w:hAnsi="Microsoft Sans Serif" w:cs="Microsoft Sans Serif"/>
          <w:color w:val="231F20"/>
          <w:spacing w:val="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
          <w:position w:val="1"/>
          <w:rtl/>
        </w:rPr>
        <w:t>ּ</w:t>
      </w:r>
      <w:r>
        <w:rPr>
          <w:rFonts w:ascii="Microsoft Sans Serif" w:hAnsi="Microsoft Sans Serif" w:cs="Microsoft Sans Serif"/>
          <w:color w:val="231F20"/>
          <w:spacing w:val="-64"/>
          <w:w w:val="100"/>
          <w:position w:val="1"/>
          <w:rtl/>
        </w:rPr>
        <w:t>כ</w:t>
      </w:r>
      <w:r>
        <w:rPr>
          <w:rFonts w:ascii="Microsoft Sans Serif" w:hAnsi="Microsoft Sans Serif" w:cs="Microsoft Sans Serif"/>
          <w:color w:val="231F20"/>
          <w:spacing w:val="-30"/>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24"/>
          <w:w w:val="94"/>
          <w:position w:val="1"/>
          <w:rtl/>
        </w:rPr>
        <w:t>ר</w:t>
      </w:r>
      <w:r>
        <w:rPr>
          <w:rFonts w:ascii="Microsoft Sans Serif" w:hAnsi="Microsoft Sans Serif" w:cs="Microsoft Sans Serif"/>
          <w:color w:val="231F20"/>
          <w:spacing w:val="-5"/>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1"/>
          <w:w w:val="109"/>
          <w:position w:val="1"/>
          <w:rtl/>
        </w:rPr>
        <w:t>נ</w:t>
      </w:r>
      <w:r>
        <w:rPr>
          <w:rFonts w:ascii="Microsoft Sans Serif" w:hAnsi="Microsoft Sans Serif" w:cs="Microsoft Sans Serif"/>
          <w:color w:val="231F20"/>
          <w:spacing w:val="-5"/>
          <w:rtl/>
        </w:rPr>
        <w:t> </w:t>
      </w:r>
      <w:r>
        <w:rPr>
          <w:rFonts w:ascii="Microsoft Sans Serif" w:hAnsi="Microsoft Sans Serif" w:cs="Microsoft Sans Serif"/>
          <w:color w:val="231F20"/>
          <w:rtl/>
        </w:rPr>
        <w:t>ּ</w:t>
      </w:r>
      <w:r>
        <w:rPr>
          <w:rFonts w:ascii="Microsoft Sans Serif" w:hAnsi="Microsoft Sans Serif" w:cs="Microsoft Sans Serif"/>
          <w:color w:val="231F20"/>
          <w:spacing w:val="-50"/>
          <w:w w:val="97"/>
          <w:position w:val="1"/>
          <w:rtl/>
        </w:rPr>
        <w:t>ו</w:t>
      </w:r>
      <w:r>
        <w:rPr>
          <w:rFonts w:ascii="Microsoft Sans Serif" w:hAnsi="Microsoft Sans Serif" w:cs="Microsoft Sans Serif"/>
          <w:color w:val="231F20"/>
          <w:spacing w:val="-15"/>
          <w:position w:val="1"/>
          <w:rtl/>
        </w:rPr>
        <w:t> </w:t>
      </w:r>
      <w:r>
        <w:rPr>
          <w:rFonts w:ascii="Microsoft Sans Serif" w:hAnsi="Microsoft Sans Serif" w:cs="Microsoft Sans Serif"/>
          <w:color w:val="231F20"/>
          <w:position w:val="1"/>
          <w:rtl/>
        </w:rPr>
        <w:t> ַ</w:t>
      </w:r>
      <w:r>
        <w:rPr>
          <w:rFonts w:ascii="Microsoft Sans Serif" w:hAnsi="Microsoft Sans Serif" w:cs="Microsoft Sans Serif"/>
          <w:color w:val="231F20"/>
          <w:spacing w:val="-49"/>
          <w:w w:val="88"/>
          <w:position w:val="1"/>
          <w:rtl/>
        </w:rPr>
        <w:t>ל</w:t>
      </w:r>
      <w:r>
        <w:rPr>
          <w:rFonts w:ascii="Microsoft Sans Serif" w:hAnsi="Microsoft Sans Serif" w:cs="Microsoft Sans Serif"/>
          <w:color w:val="231F20"/>
          <w:spacing w:val="-2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32"/>
          <w:position w:val="3"/>
          <w:rtl/>
        </w:rPr>
        <w:t> </w:t>
      </w:r>
      <w:r>
        <w:rPr>
          <w:rFonts w:ascii="Microsoft Sans Serif" w:hAnsi="Microsoft Sans Serif" w:cs="Microsoft Sans Serif"/>
          <w:color w:val="231F20"/>
          <w:position w:val="3"/>
          <w:rtl/>
        </w:rPr>
        <w:t>ּ</w:t>
      </w:r>
      <w:r>
        <w:rPr>
          <w:rFonts w:ascii="Microsoft Sans Serif" w:hAnsi="Microsoft Sans Serif" w:cs="Microsoft Sans Serif"/>
          <w:color w:val="231F20"/>
          <w:spacing w:val="-46"/>
          <w:w w:val="80"/>
          <w:position w:val="1"/>
          <w:rtl/>
        </w:rPr>
        <w:t>י</w:t>
      </w:r>
      <w:r>
        <w:rPr>
          <w:rFonts w:ascii="Microsoft Sans Serif" w:hAnsi="Microsoft Sans Serif" w:cs="Microsoft Sans Serif"/>
          <w:color w:val="231F20"/>
          <w:spacing w:val="-12"/>
          <w:rtl/>
        </w:rPr>
        <w:t> </w:t>
      </w:r>
      <w:r>
        <w:rPr>
          <w:rFonts w:ascii="Microsoft Sans Serif" w:hAnsi="Microsoft Sans Serif" w:cs="Microsoft Sans Serif"/>
          <w:color w:val="231F20"/>
          <w:rtl/>
        </w:rPr>
        <w:t>ׁ</w:t>
      </w:r>
      <w:r>
        <w:rPr>
          <w:rFonts w:ascii="Microsoft Sans Serif" w:hAnsi="Microsoft Sans Serif" w:cs="Microsoft Sans Serif"/>
          <w:color w:val="231F20"/>
          <w:spacing w:val="-21"/>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2"/>
          <w:w w:val="98"/>
          <w:position w:val="1"/>
          <w:rtl/>
        </w:rPr>
        <w:t>ש</w:t>
      </w:r>
      <w:r>
        <w:rPr>
          <w:rFonts w:ascii="Microsoft Sans Serif" w:hAnsi="Microsoft Sans Serif" w:cs="Microsoft Sans Serif"/>
          <w:color w:val="231F20"/>
          <w:spacing w:val="1"/>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8"/>
          <w:w w:val="104"/>
          <w:position w:val="1"/>
          <w:rtl/>
        </w:rPr>
        <w:t>מ</w:t>
      </w:r>
      <w:r>
        <w:rPr>
          <w:rFonts w:ascii="Microsoft Sans Serif" w:hAnsi="Microsoft Sans Serif" w:cs="Microsoft Sans Serif"/>
          <w:color w:val="231F20"/>
          <w:spacing w:val="-4"/>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50"/>
          <w:w w:val="93"/>
          <w:position w:val="1"/>
          <w:rtl/>
        </w:rPr>
        <w:t>ע</w:t>
      </w:r>
      <w:r>
        <w:rPr>
          <w:rFonts w:ascii="Microsoft Sans Serif" w:hAnsi="Microsoft Sans Serif" w:cs="Microsoft Sans Serif"/>
          <w:color w:val="231F20"/>
          <w:spacing w:val="3"/>
          <w:w w:val="95"/>
          <w:position w:val="1"/>
          <w:rtl/>
        </w:rPr>
        <w:t>א</w:t>
      </w:r>
      <w:r>
        <w:rPr>
          <w:rFonts w:ascii="Microsoft Sans Serif" w:hAnsi="Microsoft Sans Serif" w:cs="Microsoft Sans Serif"/>
          <w:color w:val="231F20"/>
          <w:spacing w:val="8"/>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4"/>
          <w:w w:val="88"/>
          <w:position w:val="1"/>
          <w:rtl/>
        </w:rPr>
        <w:t>ל</w:t>
      </w:r>
      <w:r>
        <w:rPr>
          <w:rFonts w:ascii="Microsoft Sans Serif" w:hAnsi="Microsoft Sans Serif" w:cs="Microsoft Sans Serif"/>
          <w:color w:val="231F20"/>
          <w:spacing w:val="3"/>
          <w:w w:val="80"/>
          <w:position w:val="1"/>
          <w:rtl/>
        </w:rPr>
        <w:t>י</w:t>
      </w:r>
      <w:r>
        <w:rPr>
          <w:rFonts w:ascii="Microsoft Sans Serif" w:hAnsi="Microsoft Sans Serif" w:cs="Microsoft Sans Serif"/>
          <w:color w:val="231F20"/>
          <w:spacing w:val="-1"/>
          <w:w w:val="104"/>
          <w:position w:val="1"/>
          <w:rtl/>
        </w:rPr>
        <w:t>ם</w:t>
      </w:r>
      <w:r>
        <w:rPr>
          <w:rFonts w:ascii="Microsoft Sans Serif" w:hAnsi="Microsoft Sans Serif" w:cs="Microsoft Sans Serif"/>
          <w:color w:val="231F20"/>
          <w:spacing w:val="-2"/>
          <w:w w:val="176"/>
          <w:position w:val="1"/>
        </w:rPr>
        <w:t>…</w:t>
      </w:r>
    </w:p>
    <w:p>
      <w:pPr>
        <w:pStyle w:val="BodyText"/>
        <w:rPr>
          <w:rFonts w:ascii="Microsoft Sans Serif"/>
          <w:sz w:val="24"/>
        </w:rPr>
      </w:pPr>
      <w:r>
        <w:rPr/>
        <w:br w:type="column"/>
      </w:r>
      <w:r>
        <w:rPr>
          <w:rFonts w:ascii="Microsoft Sans Serif"/>
          <w:sz w:val="24"/>
        </w:rPr>
      </w:r>
    </w:p>
    <w:p>
      <w:pPr>
        <w:pStyle w:val="BodyText"/>
        <w:bidi/>
        <w:spacing w:before="141"/>
        <w:ind w:right="66" w:left="0" w:firstLine="0"/>
        <w:jc w:val="righ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5"/>
          <w:w w:val="89"/>
          <w:position w:val="1"/>
          <w:rtl/>
        </w:rPr>
        <w:t>ג</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position w:val="1"/>
          <w:rtl/>
        </w:rPr>
        <w:t> ּ</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5"/>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w w:val="75"/>
          <w:position w:val="1"/>
        </w:rPr>
        <w:t>?</w:t>
      </w:r>
    </w:p>
    <w:p>
      <w:pPr>
        <w:pStyle w:val="BodyText"/>
        <w:rPr>
          <w:rFonts w:ascii="Microsoft Sans Serif"/>
          <w:sz w:val="24"/>
        </w:rPr>
      </w:pPr>
      <w:r>
        <w:rPr/>
        <w:br w:type="column"/>
      </w:r>
      <w:r>
        <w:rPr>
          <w:rFonts w:ascii="Microsoft Sans Serif"/>
          <w:sz w:val="24"/>
        </w:rPr>
      </w:r>
    </w:p>
    <w:p>
      <w:pPr>
        <w:pStyle w:val="BodyText"/>
        <w:bidi/>
        <w:spacing w:before="143"/>
        <w:ind w:right="61" w:left="0" w:firstLine="0"/>
        <w:jc w:val="right"/>
        <w:rPr>
          <w:rFonts w:ascii="Microsoft Sans Serif" w:cs="Microsoft Sans Serif"/>
        </w:rPr>
      </w:pPr>
      <w:r>
        <w:rPr>
          <w:rFonts w:ascii="Microsoft Sans Serif" w:cs="Microsoft Sans Serif"/>
          <w:color w:val="231F20"/>
          <w:spacing w:val="-22"/>
          <w:rtl/>
        </w:rPr>
        <w:t>מה</w:t>
      </w:r>
      <w:r>
        <w:rPr>
          <w:rFonts w:ascii="Microsoft Sans Serif" w:cs="Microsoft Sans Serif"/>
          <w:color w:val="231F20"/>
          <w:spacing w:val="-22"/>
        </w:rPr>
        <w:t>-</w:t>
      </w:r>
      <w:r>
        <w:rPr>
          <w:rFonts w:ascii="Microsoft Sans Serif" w:cs="Microsoft Sans Serif"/>
          <w:color w:val="231F20"/>
          <w:spacing w:val="7"/>
          <w:rtl/>
        </w:rPr>
        <w:t> </w:t>
      </w:r>
      <w:r>
        <w:rPr>
          <w:rFonts w:ascii="Microsoft Sans Serif" w:cs="Microsoft Sans Serif"/>
          <w:color w:val="231F20"/>
          <w:spacing w:val="-22"/>
          <w:rtl/>
        </w:rPr>
        <w:t>ֶב</w:t>
      </w:r>
      <w:r>
        <w:rPr>
          <w:rFonts w:ascii="Microsoft Sans Serif" w:cs="Microsoft Sans Serif"/>
          <w:color w:val="231F20"/>
          <w:rtl/>
        </w:rPr>
        <w:t> </w:t>
      </w:r>
      <w:r>
        <w:rPr>
          <w:rFonts w:ascii="Microsoft Sans Serif" w:cs="Microsoft Sans Serif"/>
          <w:color w:val="231F20"/>
          <w:spacing w:val="-23"/>
          <w:rtl/>
        </w:rPr>
        <w:t>ַצע</w:t>
      </w:r>
      <w:r>
        <w:rPr>
          <w:rFonts w:ascii="Microsoft Sans Serif" w:cs="Microsoft Sans Serif"/>
          <w:color w:val="231F20"/>
          <w:spacing w:val="-23"/>
        </w:rPr>
        <w:t>,</w:t>
      </w:r>
    </w:p>
    <w:p>
      <w:pPr>
        <w:spacing w:after="0"/>
        <w:jc w:val="right"/>
        <w:rPr>
          <w:rFonts w:ascii="Microsoft Sans Serif" w:cs="Microsoft Sans Serif"/>
        </w:rPr>
        <w:sectPr>
          <w:type w:val="continuous"/>
          <w:pgSz w:w="12240" w:h="15840"/>
          <w:pgMar w:top="740" w:bottom="1240" w:left="400" w:right="320"/>
          <w:cols w:num="4" w:equalWidth="0">
            <w:col w:w="2532" w:space="40"/>
            <w:col w:w="2391" w:space="39"/>
            <w:col w:w="2631" w:space="40"/>
            <w:col w:w="3847"/>
          </w:cols>
        </w:sectPr>
      </w:pPr>
    </w:p>
    <w:p>
      <w:pPr>
        <w:pStyle w:val="BodyText"/>
        <w:spacing w:before="2"/>
        <w:rPr>
          <w:rFonts w:ascii="Microsoft Sans Serif"/>
          <w:sz w:val="9"/>
        </w:rPr>
      </w:pPr>
    </w:p>
    <w:p>
      <w:pPr>
        <w:pStyle w:val="BodyText"/>
        <w:spacing w:before="120"/>
        <w:ind w:left="938"/>
      </w:pPr>
      <w:r>
        <w:rPr>
          <w:color w:val="231F20"/>
        </w:rPr>
        <w:t>What</w:t>
      </w:r>
      <w:r>
        <w:rPr>
          <w:color w:val="231F20"/>
          <w:spacing w:val="-2"/>
        </w:rPr>
        <w:t> </w:t>
      </w:r>
      <w:r>
        <w:rPr>
          <w:color w:val="231F20"/>
        </w:rPr>
        <w:t>do</w:t>
      </w:r>
      <w:r>
        <w:rPr>
          <w:color w:val="231F20"/>
          <w:spacing w:val="-2"/>
        </w:rPr>
        <w:t> </w:t>
      </w:r>
      <w:r>
        <w:rPr>
          <w:color w:val="231F20"/>
        </w:rPr>
        <w:t>we</w:t>
      </w:r>
      <w:r>
        <w:rPr>
          <w:color w:val="231F20"/>
          <w:spacing w:val="-1"/>
        </w:rPr>
        <w:t> </w:t>
      </w:r>
      <w:r>
        <w:rPr>
          <w:color w:val="231F20"/>
        </w:rPr>
        <w:t>gain</w:t>
      </w:r>
      <w:r>
        <w:rPr>
          <w:color w:val="231F20"/>
          <w:spacing w:val="-2"/>
        </w:rPr>
        <w:t> </w:t>
      </w:r>
      <w:r>
        <w:rPr>
          <w:color w:val="231F20"/>
        </w:rPr>
        <w:t>by</w:t>
      </w:r>
      <w:r>
        <w:rPr>
          <w:color w:val="231F20"/>
          <w:spacing w:val="-1"/>
        </w:rPr>
        <w:t> </w:t>
      </w:r>
      <w:r>
        <w:rPr>
          <w:color w:val="231F20"/>
        </w:rPr>
        <w:t>killing our</w:t>
      </w:r>
      <w:r>
        <w:rPr>
          <w:color w:val="231F20"/>
          <w:spacing w:val="-2"/>
        </w:rPr>
        <w:t> </w:t>
      </w:r>
      <w:r>
        <w:rPr>
          <w:color w:val="231F20"/>
        </w:rPr>
        <w:t>brother</w:t>
      </w:r>
      <w:r>
        <w:rPr>
          <w:color w:val="231F20"/>
          <w:spacing w:val="-2"/>
        </w:rPr>
        <w:t> </w:t>
      </w:r>
      <w:r>
        <w:rPr>
          <w:color w:val="231F20"/>
        </w:rPr>
        <w:t>and</w:t>
      </w:r>
      <w:r>
        <w:rPr>
          <w:color w:val="231F20"/>
          <w:spacing w:val="-1"/>
        </w:rPr>
        <w:t> </w:t>
      </w:r>
      <w:r>
        <w:rPr>
          <w:color w:val="231F20"/>
        </w:rPr>
        <w:t>covering</w:t>
      </w:r>
      <w:r>
        <w:rPr>
          <w:color w:val="231F20"/>
          <w:spacing w:val="-1"/>
        </w:rPr>
        <w:t> </w:t>
      </w:r>
      <w:r>
        <w:rPr>
          <w:color w:val="231F20"/>
        </w:rPr>
        <w:t>up</w:t>
      </w:r>
      <w:r>
        <w:rPr>
          <w:color w:val="231F20"/>
          <w:spacing w:val="-2"/>
        </w:rPr>
        <w:t> </w:t>
      </w:r>
      <w:r>
        <w:rPr>
          <w:color w:val="231F20"/>
        </w:rPr>
        <w:t>his</w:t>
      </w:r>
      <w:r>
        <w:rPr>
          <w:color w:val="231F20"/>
          <w:spacing w:val="-1"/>
        </w:rPr>
        <w:t> </w:t>
      </w:r>
      <w:r>
        <w:rPr>
          <w:color w:val="231F20"/>
        </w:rPr>
        <w:t>blood?</w:t>
      </w:r>
      <w:r>
        <w:rPr>
          <w:color w:val="231F20"/>
          <w:spacing w:val="-2"/>
        </w:rPr>
        <w:t> </w:t>
      </w:r>
      <w:r>
        <w:rPr>
          <w:color w:val="231F20"/>
        </w:rPr>
        <w:t>Come,</w:t>
      </w:r>
      <w:r>
        <w:rPr>
          <w:color w:val="231F20"/>
          <w:spacing w:val="-2"/>
        </w:rPr>
        <w:t> </w:t>
      </w:r>
      <w:r>
        <w:rPr>
          <w:color w:val="231F20"/>
        </w:rPr>
        <w:t>let</w:t>
      </w:r>
      <w:r>
        <w:rPr>
          <w:color w:val="231F20"/>
          <w:spacing w:val="-1"/>
        </w:rPr>
        <w:t> </w:t>
      </w:r>
      <w:r>
        <w:rPr>
          <w:color w:val="231F20"/>
        </w:rPr>
        <w:t>us</w:t>
      </w:r>
      <w:r>
        <w:rPr>
          <w:color w:val="231F20"/>
          <w:spacing w:val="-2"/>
        </w:rPr>
        <w:t> </w:t>
      </w:r>
      <w:r>
        <w:rPr>
          <w:color w:val="231F20"/>
        </w:rPr>
        <w:t>sell</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Ishmaelites...</w:t>
      </w:r>
    </w:p>
    <w:p>
      <w:pPr>
        <w:pStyle w:val="BodyText"/>
        <w:spacing w:before="5"/>
        <w:rPr>
          <w:sz w:val="15"/>
        </w:rPr>
      </w:pPr>
      <w:r>
        <w:rPr/>
        <w:pict>
          <v:shape style="position:absolute;margin-left:84.883003pt;margin-top:11.97697pt;width:443.95pt;height:.1pt;mso-position-horizontal-relative:page;mso-position-vertical-relative:paragraph;z-index:-15653888;mso-wrap-distance-left:0;mso-wrap-distance-right:0" coordorigin="1698,240" coordsize="8879,0" path="m1698,240l10576,240e" filled="false" stroked="true" strokeweight="1.417pt" strokecolor="#d7e9fe">
            <v:path arrowok="t"/>
            <v:stroke dashstyle="solid"/>
            <w10:wrap type="topAndBottom"/>
          </v:shape>
        </w:pict>
      </w:r>
    </w:p>
    <w:p>
      <w:pPr>
        <w:pStyle w:val="BodyText"/>
        <w:spacing w:before="5"/>
        <w:rPr>
          <w:sz w:val="19"/>
        </w:rPr>
      </w:pPr>
    </w:p>
    <w:p>
      <w:pPr>
        <w:spacing w:before="120"/>
        <w:ind w:left="886" w:right="0" w:firstLine="0"/>
        <w:jc w:val="left"/>
        <w:rPr>
          <w:sz w:val="20"/>
        </w:rPr>
      </w:pPr>
      <w:r>
        <w:rPr>
          <w:color w:val="231F20"/>
          <w:w w:val="95"/>
          <w:sz w:val="20"/>
        </w:rPr>
        <w:t>Judah’s</w:t>
      </w:r>
      <w:r>
        <w:rPr>
          <w:color w:val="231F20"/>
          <w:spacing w:val="5"/>
          <w:w w:val="95"/>
          <w:sz w:val="20"/>
        </w:rPr>
        <w:t> </w:t>
      </w:r>
      <w:r>
        <w:rPr>
          <w:color w:val="231F20"/>
          <w:w w:val="95"/>
          <w:sz w:val="20"/>
        </w:rPr>
        <w:t>proposal</w:t>
      </w:r>
      <w:r>
        <w:rPr>
          <w:color w:val="231F20"/>
          <w:spacing w:val="5"/>
          <w:w w:val="95"/>
          <w:sz w:val="20"/>
        </w:rPr>
        <w:t> </w:t>
      </w:r>
      <w:r>
        <w:rPr>
          <w:color w:val="231F20"/>
          <w:w w:val="95"/>
          <w:sz w:val="20"/>
        </w:rPr>
        <w:t>-</w:t>
      </w:r>
      <w:r>
        <w:rPr>
          <w:color w:val="231F20"/>
          <w:spacing w:val="6"/>
          <w:w w:val="95"/>
          <w:sz w:val="20"/>
        </w:rPr>
        <w:t> </w:t>
      </w:r>
      <w:r>
        <w:rPr>
          <w:i/>
          <w:color w:val="231F20"/>
          <w:w w:val="95"/>
          <w:sz w:val="20"/>
        </w:rPr>
        <w:t>Let’s</w:t>
      </w:r>
      <w:r>
        <w:rPr>
          <w:i/>
          <w:color w:val="231F20"/>
          <w:spacing w:val="2"/>
          <w:w w:val="95"/>
          <w:sz w:val="20"/>
        </w:rPr>
        <w:t> </w:t>
      </w:r>
      <w:r>
        <w:rPr>
          <w:i/>
          <w:color w:val="231F20"/>
          <w:w w:val="95"/>
          <w:sz w:val="20"/>
        </w:rPr>
        <w:t>see</w:t>
      </w:r>
      <w:r>
        <w:rPr>
          <w:i/>
          <w:color w:val="231F20"/>
          <w:spacing w:val="3"/>
          <w:w w:val="95"/>
          <w:sz w:val="20"/>
        </w:rPr>
        <w:t> </w:t>
      </w:r>
      <w:r>
        <w:rPr>
          <w:i/>
          <w:color w:val="231F20"/>
          <w:w w:val="95"/>
          <w:sz w:val="20"/>
        </w:rPr>
        <w:t>if</w:t>
      </w:r>
      <w:r>
        <w:rPr>
          <w:i/>
          <w:color w:val="231F20"/>
          <w:spacing w:val="2"/>
          <w:w w:val="95"/>
          <w:sz w:val="20"/>
        </w:rPr>
        <w:t> </w:t>
      </w:r>
      <w:r>
        <w:rPr>
          <w:i/>
          <w:color w:val="231F20"/>
          <w:w w:val="95"/>
          <w:sz w:val="20"/>
        </w:rPr>
        <w:t>we</w:t>
      </w:r>
      <w:r>
        <w:rPr>
          <w:i/>
          <w:color w:val="231F20"/>
          <w:spacing w:val="3"/>
          <w:w w:val="95"/>
          <w:sz w:val="20"/>
        </w:rPr>
        <w:t> </w:t>
      </w:r>
      <w:r>
        <w:rPr>
          <w:i/>
          <w:color w:val="231F20"/>
          <w:w w:val="95"/>
          <w:sz w:val="20"/>
        </w:rPr>
        <w:t>can</w:t>
      </w:r>
      <w:r>
        <w:rPr>
          <w:i/>
          <w:color w:val="231F20"/>
          <w:spacing w:val="2"/>
          <w:w w:val="95"/>
          <w:sz w:val="20"/>
        </w:rPr>
        <w:t> </w:t>
      </w:r>
      <w:r>
        <w:rPr>
          <w:i/>
          <w:color w:val="231F20"/>
          <w:w w:val="95"/>
          <w:sz w:val="20"/>
        </w:rPr>
        <w:t>make</w:t>
      </w:r>
      <w:r>
        <w:rPr>
          <w:i/>
          <w:color w:val="231F20"/>
          <w:spacing w:val="3"/>
          <w:w w:val="95"/>
          <w:sz w:val="20"/>
        </w:rPr>
        <w:t> </w:t>
      </w:r>
      <w:r>
        <w:rPr>
          <w:i/>
          <w:color w:val="231F20"/>
          <w:w w:val="95"/>
          <w:sz w:val="20"/>
        </w:rPr>
        <w:t>some</w:t>
      </w:r>
      <w:r>
        <w:rPr>
          <w:i/>
          <w:color w:val="231F20"/>
          <w:spacing w:val="2"/>
          <w:w w:val="95"/>
          <w:sz w:val="20"/>
        </w:rPr>
        <w:t> </w:t>
      </w:r>
      <w:r>
        <w:rPr>
          <w:i/>
          <w:color w:val="231F20"/>
          <w:w w:val="95"/>
          <w:sz w:val="20"/>
        </w:rPr>
        <w:t>money</w:t>
      </w:r>
      <w:r>
        <w:rPr>
          <w:i/>
          <w:color w:val="231F20"/>
          <w:spacing w:val="3"/>
          <w:w w:val="95"/>
          <w:sz w:val="20"/>
        </w:rPr>
        <w:t> </w:t>
      </w:r>
      <w:r>
        <w:rPr>
          <w:i/>
          <w:color w:val="231F20"/>
          <w:w w:val="95"/>
          <w:sz w:val="20"/>
        </w:rPr>
        <w:t>here!</w:t>
      </w:r>
      <w:r>
        <w:rPr>
          <w:i/>
          <w:color w:val="231F20"/>
          <w:spacing w:val="6"/>
          <w:w w:val="95"/>
          <w:sz w:val="20"/>
        </w:rPr>
        <w:t> </w:t>
      </w:r>
      <w:r>
        <w:rPr>
          <w:color w:val="231F20"/>
          <w:w w:val="95"/>
          <w:sz w:val="20"/>
        </w:rPr>
        <w:t>-</w:t>
      </w:r>
      <w:r>
        <w:rPr>
          <w:color w:val="231F20"/>
          <w:spacing w:val="5"/>
          <w:w w:val="95"/>
          <w:sz w:val="20"/>
        </w:rPr>
        <w:t> </w:t>
      </w:r>
      <w:r>
        <w:rPr>
          <w:color w:val="231F20"/>
          <w:w w:val="95"/>
          <w:sz w:val="20"/>
        </w:rPr>
        <w:t>smacks</w:t>
      </w:r>
      <w:r>
        <w:rPr>
          <w:color w:val="231F20"/>
          <w:spacing w:val="6"/>
          <w:w w:val="95"/>
          <w:sz w:val="20"/>
        </w:rPr>
        <w:t> </w:t>
      </w:r>
      <w:r>
        <w:rPr>
          <w:color w:val="231F20"/>
          <w:w w:val="95"/>
          <w:sz w:val="20"/>
        </w:rPr>
        <w:t>more</w:t>
      </w:r>
      <w:r>
        <w:rPr>
          <w:color w:val="231F20"/>
          <w:spacing w:val="6"/>
          <w:w w:val="95"/>
          <w:sz w:val="20"/>
        </w:rPr>
        <w:t> </w:t>
      </w:r>
      <w:r>
        <w:rPr>
          <w:color w:val="231F20"/>
          <w:w w:val="95"/>
          <w:sz w:val="20"/>
        </w:rPr>
        <w:t>of</w:t>
      </w:r>
      <w:r>
        <w:rPr>
          <w:color w:val="231F20"/>
          <w:spacing w:val="4"/>
          <w:w w:val="95"/>
          <w:sz w:val="20"/>
        </w:rPr>
        <w:t> </w:t>
      </w:r>
      <w:r>
        <w:rPr>
          <w:color w:val="231F20"/>
          <w:w w:val="95"/>
          <w:sz w:val="20"/>
        </w:rPr>
        <w:t>logic</w:t>
      </w:r>
      <w:r>
        <w:rPr>
          <w:color w:val="231F20"/>
          <w:spacing w:val="6"/>
          <w:w w:val="95"/>
          <w:sz w:val="20"/>
        </w:rPr>
        <w:t> </w:t>
      </w:r>
      <w:r>
        <w:rPr>
          <w:color w:val="231F20"/>
          <w:w w:val="95"/>
          <w:sz w:val="20"/>
        </w:rPr>
        <w:t>than</w:t>
      </w:r>
      <w:r>
        <w:rPr>
          <w:color w:val="231F20"/>
          <w:spacing w:val="6"/>
          <w:w w:val="95"/>
          <w:sz w:val="20"/>
        </w:rPr>
        <w:t> </w:t>
      </w:r>
      <w:r>
        <w:rPr>
          <w:color w:val="231F20"/>
          <w:w w:val="95"/>
          <w:sz w:val="20"/>
        </w:rPr>
        <w:t>anger.</w:t>
      </w:r>
    </w:p>
    <w:p>
      <w:pPr>
        <w:pStyle w:val="BodyText"/>
        <w:spacing w:before="7"/>
        <w:rPr>
          <w:sz w:val="26"/>
        </w:rPr>
      </w:pPr>
    </w:p>
    <w:p>
      <w:pPr>
        <w:pStyle w:val="BodyText"/>
        <w:spacing w:line="280" w:lineRule="auto"/>
        <w:ind w:left="320" w:right="411"/>
      </w:pPr>
      <w:r>
        <w:rPr>
          <w:color w:val="231F20"/>
        </w:rPr>
        <w:t>All told, as the account advances from Plan A to Plan B to Plan C, it looks like the brothers are beginning to cool off, ever</w:t>
      </w:r>
      <w:r>
        <w:rPr>
          <w:color w:val="231F20"/>
          <w:spacing w:val="-47"/>
        </w:rPr>
        <w:t> </w:t>
      </w:r>
      <w:r>
        <w:rPr>
          <w:color w:val="231F20"/>
        </w:rPr>
        <w:t>so slightly, that they’re gaining some control over their tempers. They are thinking, and rethinking, and rethinking again</w:t>
      </w:r>
      <w:r>
        <w:rPr>
          <w:color w:val="231F20"/>
          <w:spacing w:val="1"/>
        </w:rPr>
        <w:t> </w:t>
      </w:r>
      <w:r>
        <w:rPr>
          <w:color w:val="231F20"/>
        </w:rPr>
        <w:t>their</w:t>
      </w:r>
      <w:r>
        <w:rPr>
          <w:color w:val="231F20"/>
          <w:spacing w:val="-1"/>
        </w:rPr>
        <w:t> </w:t>
      </w:r>
      <w:r>
        <w:rPr>
          <w:color w:val="231F20"/>
        </w:rPr>
        <w:t>original</w:t>
      </w:r>
      <w:r>
        <w:rPr>
          <w:color w:val="231F20"/>
          <w:spacing w:val="-1"/>
        </w:rPr>
        <w:t> </w:t>
      </w:r>
      <w:r>
        <w:rPr>
          <w:color w:val="231F20"/>
        </w:rPr>
        <w:t>murderous</w:t>
      </w:r>
      <w:r>
        <w:rPr>
          <w:color w:val="231F20"/>
          <w:spacing w:val="-1"/>
        </w:rPr>
        <w:t> </w:t>
      </w:r>
      <w:r>
        <w:rPr>
          <w:color w:val="231F20"/>
        </w:rPr>
        <w:t>proposal.</w:t>
      </w:r>
    </w:p>
    <w:p>
      <w:pPr>
        <w:spacing w:after="0" w:line="280" w:lineRule="auto"/>
        <w:sectPr>
          <w:type w:val="continuous"/>
          <w:pgSz w:w="12240" w:h="15840"/>
          <w:pgMar w:top="740" w:bottom="1240" w:left="400" w:right="320"/>
        </w:sectPr>
      </w:pPr>
    </w:p>
    <w:p>
      <w:pPr>
        <w:pStyle w:val="Heading1"/>
        <w:spacing w:before="107"/>
      </w:pPr>
      <w:r>
        <w:rPr>
          <w:color w:val="231F20"/>
        </w:rPr>
        <w:t>An</w:t>
      </w:r>
      <w:r>
        <w:rPr>
          <w:color w:val="231F20"/>
          <w:spacing w:val="-3"/>
        </w:rPr>
        <w:t> </w:t>
      </w:r>
      <w:r>
        <w:rPr>
          <w:color w:val="231F20"/>
        </w:rPr>
        <w:t>Educated</w:t>
      </w:r>
      <w:r>
        <w:rPr>
          <w:color w:val="231F20"/>
          <w:spacing w:val="-2"/>
        </w:rPr>
        <w:t> </w:t>
      </w:r>
      <w:r>
        <w:rPr>
          <w:color w:val="231F20"/>
        </w:rPr>
        <w:t>Guess</w:t>
      </w:r>
    </w:p>
    <w:p>
      <w:pPr>
        <w:pStyle w:val="BodyText"/>
        <w:rPr>
          <w:b/>
        </w:rPr>
      </w:pPr>
    </w:p>
    <w:p>
      <w:pPr>
        <w:pStyle w:val="Heading2"/>
        <w:spacing w:before="269"/>
      </w:pPr>
      <w:r>
        <w:rPr/>
        <w:pict>
          <v:group style="position:absolute;margin-left:36pt;margin-top:4.39936pt;width:150.7pt;height:79.7pt;mso-position-horizontal-relative:page;mso-position-vertical-relative:paragraph;z-index:-19545088" coordorigin="720,88" coordsize="3014,1594">
            <v:shape style="position:absolute;left:720;top:88;width:3014;height:1594" coordorigin="720,88" coordsize="3014,1594" path="m3734,346l3710,250,3654,167,3565,110,3445,88,720,88,720,655,720,1681,777,1681,777,655,3445,655,3509,649,3614,608,3686,537,3726,446,3734,396,3734,346xe" filled="true" fillcolor="#3891fc" stroked="false">
              <v:path arrowok="t"/>
              <v:fill opacity="13107f" type="solid"/>
            </v:shape>
            <v:shape style="position:absolute;left:972;top:163;width:508;height:564" coordorigin="972,163" coordsize="508,564" path="m1329,651l1328,637,1322,625,1312,616,1300,612,1286,613,1273,619,1263,629,1258,642,1259,656,1265,668,1275,676,1288,680,1302,678,1315,672,1325,663,1329,651xm1376,714l1371,692,1363,690,1353,692,1342,695,1336,702,1342,723,1351,727,1371,722,1376,714xm1480,408l1473,362,1469,349,1472,341,1476,300,1462,263,1432,236,1391,226,1381,227,1374,223,1368,214,1335,182,1295,164,1252,163,1209,179,1200,184,1194,185,1184,181,1146,175,1111,183,1083,207,1066,242,1064,253,1059,259,1049,264,1016,286,992,312,977,338,972,364,978,420,995,463,1022,495,1059,516,1069,521,1078,527,1087,534,1094,543,1127,573,1167,589,1210,591,1253,578,1264,572,1273,571,1284,575,1313,579,1341,574,1365,560,1384,537,1389,527,1397,520,1407,516,1446,488,1470,452,1480,408xe" filled="true" fillcolor="#3891fc" stroked="false">
              <v:path arrowok="t"/>
              <v:fill type="solid"/>
            </v:shape>
            <v:shape style="position:absolute;left:1151;top:240;width:151;height:272" type="#_x0000_t75" stroked="false">
              <v:imagedata r:id="rId78" o:title=""/>
            </v:shape>
            <w10:wrap type="none"/>
          </v:group>
        </w:pict>
      </w:r>
      <w:r>
        <w:rPr>
          <w:color w:val="231F20"/>
        </w:rPr>
        <w:t>PONDER</w:t>
      </w:r>
      <w:r>
        <w:rPr>
          <w:color w:val="231F20"/>
          <w:spacing w:val="9"/>
        </w:rPr>
        <w:t> </w:t>
      </w:r>
      <w:r>
        <w:rPr>
          <w:color w:val="231F20"/>
        </w:rPr>
        <w:t>THIS</w:t>
      </w:r>
    </w:p>
    <w:p>
      <w:pPr>
        <w:pStyle w:val="BodyText"/>
        <w:spacing w:before="3"/>
        <w:rPr>
          <w:b/>
          <w:sz w:val="24"/>
        </w:rPr>
      </w:pPr>
    </w:p>
    <w:p>
      <w:pPr>
        <w:pStyle w:val="BodyText"/>
        <w:spacing w:before="120"/>
        <w:ind w:left="1215"/>
      </w:pPr>
      <w:r>
        <w:rPr>
          <w:color w:val="231F20"/>
        </w:rPr>
        <w:t>How</w:t>
      </w:r>
      <w:r>
        <w:rPr>
          <w:color w:val="231F20"/>
          <w:spacing w:val="-4"/>
        </w:rPr>
        <w:t> </w:t>
      </w:r>
      <w:r>
        <w:rPr>
          <w:color w:val="231F20"/>
        </w:rPr>
        <w:t>can</w:t>
      </w:r>
      <w:r>
        <w:rPr>
          <w:color w:val="231F20"/>
          <w:spacing w:val="-2"/>
        </w:rPr>
        <w:t> </w:t>
      </w:r>
      <w:r>
        <w:rPr>
          <w:color w:val="231F20"/>
        </w:rPr>
        <w:t>we</w:t>
      </w:r>
      <w:r>
        <w:rPr>
          <w:color w:val="231F20"/>
          <w:spacing w:val="-2"/>
        </w:rPr>
        <w:t> </w:t>
      </w:r>
      <w:r>
        <w:rPr>
          <w:color w:val="231F20"/>
        </w:rPr>
        <w:t>explain</w:t>
      </w:r>
      <w:r>
        <w:rPr>
          <w:color w:val="231F20"/>
          <w:spacing w:val="-2"/>
        </w:rPr>
        <w:t> </w:t>
      </w:r>
      <w:r>
        <w:rPr>
          <w:color w:val="231F20"/>
        </w:rPr>
        <w:t>this</w:t>
      </w:r>
      <w:r>
        <w:rPr>
          <w:color w:val="231F20"/>
          <w:spacing w:val="-2"/>
        </w:rPr>
        <w:t> </w:t>
      </w:r>
      <w:r>
        <w:rPr>
          <w:color w:val="231F20"/>
        </w:rPr>
        <w:t>progression?</w:t>
      </w:r>
      <w:r>
        <w:rPr>
          <w:color w:val="231F20"/>
          <w:spacing w:val="-4"/>
        </w:rPr>
        <w:t> </w:t>
      </w:r>
      <w:r>
        <w:rPr>
          <w:i/>
          <w:color w:val="231F20"/>
        </w:rPr>
        <w:t>What</w:t>
      </w:r>
      <w:r>
        <w:rPr>
          <w:i/>
          <w:color w:val="231F20"/>
          <w:spacing w:val="-3"/>
        </w:rPr>
        <w:t> </w:t>
      </w:r>
      <w:r>
        <w:rPr>
          <w:color w:val="231F20"/>
        </w:rPr>
        <w:t>is</w:t>
      </w:r>
      <w:r>
        <w:rPr>
          <w:color w:val="231F20"/>
          <w:spacing w:val="-3"/>
        </w:rPr>
        <w:t> </w:t>
      </w:r>
      <w:r>
        <w:rPr>
          <w:color w:val="231F20"/>
        </w:rPr>
        <w:t>causing</w:t>
      </w:r>
      <w:r>
        <w:rPr>
          <w:color w:val="231F20"/>
          <w:spacing w:val="-2"/>
        </w:rPr>
        <w:t> </w:t>
      </w:r>
      <w:r>
        <w:rPr>
          <w:color w:val="231F20"/>
        </w:rPr>
        <w:t>the</w:t>
      </w:r>
      <w:r>
        <w:rPr>
          <w:color w:val="231F20"/>
          <w:spacing w:val="-2"/>
        </w:rPr>
        <w:t> </w:t>
      </w:r>
      <w:r>
        <w:rPr>
          <w:color w:val="231F20"/>
        </w:rPr>
        <w:t>brothers</w:t>
      </w:r>
      <w:r>
        <w:rPr>
          <w:color w:val="231F20"/>
          <w:spacing w:val="-3"/>
        </w:rPr>
        <w:t> </w:t>
      </w:r>
      <w:r>
        <w:rPr>
          <w:color w:val="231F20"/>
        </w:rPr>
        <w:t>to</w:t>
      </w:r>
      <w:r>
        <w:rPr>
          <w:color w:val="231F20"/>
          <w:spacing w:val="-2"/>
        </w:rPr>
        <w:t> </w:t>
      </w:r>
      <w:r>
        <w:rPr>
          <w:color w:val="231F20"/>
        </w:rPr>
        <w:t>rethink</w:t>
      </w:r>
      <w:r>
        <w:rPr>
          <w:color w:val="231F20"/>
          <w:spacing w:val="-2"/>
        </w:rPr>
        <w:t> </w:t>
      </w:r>
      <w:r>
        <w:rPr>
          <w:color w:val="231F20"/>
        </w:rPr>
        <w:t>their</w:t>
      </w:r>
      <w:r>
        <w:rPr>
          <w:color w:val="231F20"/>
          <w:spacing w:val="-2"/>
        </w:rPr>
        <w:t> </w:t>
      </w:r>
      <w:r>
        <w:rPr>
          <w:color w:val="231F20"/>
        </w:rPr>
        <w:t>plans</w:t>
      </w:r>
      <w:r>
        <w:rPr>
          <w:color w:val="231F20"/>
          <w:spacing w:val="-4"/>
        </w:rPr>
        <w:t> </w:t>
      </w:r>
      <w:r>
        <w:rPr>
          <w:color w:val="231F20"/>
        </w:rPr>
        <w:t>over</w:t>
      </w:r>
      <w:r>
        <w:rPr>
          <w:color w:val="231F20"/>
          <w:spacing w:val="-2"/>
        </w:rPr>
        <w:t> </w:t>
      </w:r>
      <w:r>
        <w:rPr>
          <w:color w:val="231F20"/>
        </w:rPr>
        <w:t>and</w:t>
      </w:r>
    </w:p>
    <w:p>
      <w:pPr>
        <w:pStyle w:val="BodyText"/>
        <w:spacing w:before="40"/>
        <w:ind w:left="1215"/>
      </w:pPr>
      <w:r>
        <w:rPr>
          <w:color w:val="231F20"/>
        </w:rPr>
        <w:t>over again?</w:t>
      </w:r>
      <w:r>
        <w:rPr>
          <w:color w:val="231F20"/>
          <w:spacing w:val="1"/>
        </w:rPr>
        <w:t> </w:t>
      </w:r>
      <w:r>
        <w:rPr>
          <w:color w:val="231F20"/>
        </w:rPr>
        <w:t>Is there</w:t>
      </w:r>
      <w:r>
        <w:rPr>
          <w:color w:val="231F20"/>
          <w:spacing w:val="1"/>
        </w:rPr>
        <w:t> </w:t>
      </w:r>
      <w:r>
        <w:rPr>
          <w:color w:val="231F20"/>
        </w:rPr>
        <w:t>some factor</w:t>
      </w:r>
      <w:r>
        <w:rPr>
          <w:color w:val="231F20"/>
          <w:spacing w:val="1"/>
        </w:rPr>
        <w:t> </w:t>
      </w:r>
      <w:r>
        <w:rPr>
          <w:color w:val="231F20"/>
        </w:rPr>
        <w:t>which is</w:t>
      </w:r>
      <w:r>
        <w:rPr>
          <w:color w:val="231F20"/>
          <w:spacing w:val="1"/>
        </w:rPr>
        <w:t> </w:t>
      </w:r>
      <w:r>
        <w:rPr>
          <w:color w:val="231F20"/>
        </w:rPr>
        <w:t>influencing</w:t>
      </w:r>
      <w:r>
        <w:rPr>
          <w:color w:val="231F20"/>
          <w:spacing w:val="1"/>
        </w:rPr>
        <w:t> </w:t>
      </w:r>
      <w:r>
        <w:rPr>
          <w:color w:val="231F20"/>
        </w:rPr>
        <w:t>their thinking?</w:t>
      </w:r>
    </w:p>
    <w:p>
      <w:pPr>
        <w:pStyle w:val="BodyText"/>
      </w:pPr>
    </w:p>
    <w:p>
      <w:pPr>
        <w:pStyle w:val="BodyText"/>
        <w:spacing w:before="4"/>
        <w:rPr>
          <w:sz w:val="26"/>
        </w:rPr>
      </w:pPr>
      <w:r>
        <w:rPr/>
        <w:pict>
          <v:shape style="position:absolute;margin-left:36.849998pt;margin-top:17.017765pt;width:540pt;height:134.25pt;mso-position-horizontal-relative:page;mso-position-vertical-relative:paragraph;z-index:-15651328;mso-wrap-distance-left:0;mso-wrap-distance-right:0" type="#_x0000_t202" filled="true" fillcolor="#edf5eb" stroked="false">
            <v:textbox inset="0,0,0,0">
              <w:txbxContent>
                <w:p>
                  <w:pPr>
                    <w:pStyle w:val="BodyText"/>
                    <w:spacing w:line="280" w:lineRule="exact" w:before="216"/>
                    <w:ind w:left="226" w:right="268"/>
                  </w:pPr>
                  <w:r>
                    <w:rPr>
                      <w:b/>
                      <w:color w:val="40AD49"/>
                      <w:sz w:val="24"/>
                    </w:rPr>
                    <w:t>The biggest influence on the brothers’ decision-making process seems to be nothing more than</w:t>
                  </w:r>
                  <w:r>
                    <w:rPr>
                      <w:b/>
                      <w:color w:val="40AD49"/>
                      <w:spacing w:val="-57"/>
                      <w:sz w:val="24"/>
                    </w:rPr>
                    <w:t> </w:t>
                  </w:r>
                  <w:r>
                    <w:rPr>
                      <w:b/>
                      <w:color w:val="40AD49"/>
                      <w:sz w:val="24"/>
                    </w:rPr>
                    <w:t>the simple passage of time.</w:t>
                  </w:r>
                  <w:r>
                    <w:rPr>
                      <w:b/>
                      <w:color w:val="40AD49"/>
                      <w:spacing w:val="1"/>
                      <w:sz w:val="24"/>
                    </w:rPr>
                    <w:t> </w:t>
                  </w:r>
                  <w:r>
                    <w:rPr>
                      <w:color w:val="231F20"/>
                    </w:rPr>
                    <w:t>Take a look back at the verses, this time with an eye towards the clock. In verse</w:t>
                  </w:r>
                  <w:r>
                    <w:rPr>
                      <w:color w:val="231F20"/>
                      <w:spacing w:val="1"/>
                    </w:rPr>
                    <w:t> </w:t>
                  </w:r>
                  <w:r>
                    <w:rPr>
                      <w:color w:val="231F20"/>
                    </w:rPr>
                    <w:t>18, when the brothers first articulate Plan A, they’ve only just noticed Joseph approaching from afar. By the time he</w:t>
                  </w:r>
                  <w:r>
                    <w:rPr>
                      <w:color w:val="231F20"/>
                      <w:spacing w:val="-47"/>
                    </w:rPr>
                    <w:t> </w:t>
                  </w:r>
                  <w:r>
                    <w:rPr>
                      <w:color w:val="231F20"/>
                    </w:rPr>
                    <w:t>actually catches up to them in verse 23, they’ve already moved onto Plan B. And by the time Judah proposes Plan</w:t>
                  </w:r>
                  <w:r>
                    <w:rPr>
                      <w:color w:val="231F20"/>
                      <w:spacing w:val="1"/>
                    </w:rPr>
                    <w:t> </w:t>
                  </w:r>
                  <w:r>
                    <w:rPr>
                      <w:color w:val="231F20"/>
                    </w:rPr>
                    <w:t>C,</w:t>
                  </w:r>
                  <w:r>
                    <w:rPr>
                      <w:color w:val="231F20"/>
                      <w:spacing w:val="-1"/>
                    </w:rPr>
                    <w:t> </w:t>
                  </w:r>
                  <w:r>
                    <w:rPr>
                      <w:color w:val="231F20"/>
                    </w:rPr>
                    <w:t>they’ve had</w:t>
                  </w:r>
                  <w:r>
                    <w:rPr>
                      <w:color w:val="231F20"/>
                      <w:spacing w:val="-1"/>
                    </w:rPr>
                    <w:t> </w:t>
                  </w:r>
                  <w:r>
                    <w:rPr>
                      <w:color w:val="231F20"/>
                    </w:rPr>
                    <w:t>the chance</w:t>
                  </w:r>
                  <w:r>
                    <w:rPr>
                      <w:color w:val="231F20"/>
                      <w:spacing w:val="1"/>
                    </w:rPr>
                    <w:t> </w:t>
                  </w:r>
                  <w:r>
                    <w:rPr>
                      <w:color w:val="231F20"/>
                    </w:rPr>
                    <w:t>to sit down</w:t>
                  </w:r>
                  <w:r>
                    <w:rPr>
                      <w:color w:val="231F20"/>
                      <w:spacing w:val="-1"/>
                    </w:rPr>
                    <w:t> </w:t>
                  </w:r>
                  <w:r>
                    <w:rPr>
                      <w:color w:val="231F20"/>
                    </w:rPr>
                    <w:t>to</w:t>
                  </w:r>
                  <w:r>
                    <w:rPr>
                      <w:color w:val="231F20"/>
                      <w:spacing w:val="1"/>
                    </w:rPr>
                    <w:t> </w:t>
                  </w:r>
                  <w:r>
                    <w:rPr>
                      <w:color w:val="231F20"/>
                    </w:rPr>
                    <w:t>a meal, to fill</w:t>
                  </w:r>
                  <w:r>
                    <w:rPr>
                      <w:color w:val="231F20"/>
                      <w:spacing w:val="1"/>
                    </w:rPr>
                    <w:t> </w:t>
                  </w:r>
                  <w:r>
                    <w:rPr>
                      <w:color w:val="231F20"/>
                    </w:rPr>
                    <w:t>their stomachs and ponder their actions. As</w:t>
                  </w:r>
                  <w:r>
                    <w:rPr>
                      <w:color w:val="231F20"/>
                      <w:spacing w:val="-1"/>
                    </w:rPr>
                    <w:t> </w:t>
                  </w:r>
                  <w:r>
                    <w:rPr>
                      <w:color w:val="231F20"/>
                    </w:rPr>
                    <w:t>the</w:t>
                  </w:r>
                  <w:r>
                    <w:rPr>
                      <w:color w:val="231F20"/>
                      <w:spacing w:val="1"/>
                    </w:rPr>
                    <w:t> </w:t>
                  </w:r>
                  <w:r>
                    <w:rPr>
                      <w:color w:val="231F20"/>
                    </w:rPr>
                    <w:t>seconds and</w:t>
                  </w:r>
                  <w:r>
                    <w:rPr>
                      <w:color w:val="231F20"/>
                      <w:spacing w:val="-47"/>
                    </w:rPr>
                    <w:t> </w:t>
                  </w:r>
                  <w:r>
                    <w:rPr>
                      <w:color w:val="231F20"/>
                    </w:rPr>
                    <w:t>minutes steadily tick by, the brothers give the scenario more thought; their voice of conscience rings a bit louder,</w:t>
                  </w:r>
                  <w:r>
                    <w:rPr>
                      <w:color w:val="231F20"/>
                      <w:spacing w:val="1"/>
                    </w:rPr>
                    <w:t> </w:t>
                  </w:r>
                  <w:r>
                    <w:rPr>
                      <w:color w:val="231F20"/>
                    </w:rPr>
                    <w:t>and their impulse to kill Joseph grows less and less severe. As much as the brothers are creating these plans, time</w:t>
                  </w:r>
                  <w:r>
                    <w:rPr>
                      <w:color w:val="231F20"/>
                      <w:spacing w:val="-47"/>
                    </w:rPr>
                    <w:t> </w:t>
                  </w:r>
                  <w:r>
                    <w:rPr>
                      <w:color w:val="231F20"/>
                    </w:rPr>
                    <w:t>is a partner in writing the script.</w:t>
                  </w:r>
                </w:p>
              </w:txbxContent>
            </v:textbox>
            <v:fill type="solid"/>
            <w10:wrap type="topAndBottom"/>
          </v:shape>
        </w:pict>
      </w:r>
    </w:p>
    <w:p>
      <w:pPr>
        <w:pStyle w:val="BodyText"/>
      </w:pPr>
    </w:p>
    <w:p>
      <w:pPr>
        <w:pStyle w:val="BodyText"/>
        <w:spacing w:before="5"/>
        <w:rPr>
          <w:sz w:val="17"/>
        </w:rPr>
      </w:pPr>
    </w:p>
    <w:p>
      <w:pPr>
        <w:pStyle w:val="Heading2"/>
        <w:ind w:left="1241"/>
      </w:pPr>
      <w:r>
        <w:rPr/>
        <w:pict>
          <v:group style="position:absolute;margin-left:36.849998pt;margin-top:-2.850656pt;width:150.7pt;height:79.7pt;mso-position-horizontal-relative:page;mso-position-vertical-relative:paragraph;z-index:-19544576" coordorigin="737,-57" coordsize="3014,1594">
            <v:shape style="position:absolute;left:737;top:-57;width:3014;height:1594" coordorigin="737,-57" coordsize="3014,1594" path="m3751,201l3727,105,3671,22,3582,-35,3462,-57,737,-57,737,510,737,1536,794,1536,794,510,3462,510,3526,504,3631,463,3703,392,3743,301,3751,251,3751,201xe" filled="true" fillcolor="#3891fc" stroked="false">
              <v:path arrowok="t"/>
              <v:fill opacity="13107f" type="solid"/>
            </v:shape>
            <v:shape style="position:absolute;left:989;top:18;width:508;height:564" coordorigin="989,18" coordsize="508,564" path="m1346,506l1345,492,1339,480,1329,471,1317,467,1303,468,1290,474,1280,484,1275,497,1276,511,1282,523,1292,531,1305,535,1319,533,1332,527,1342,518,1346,506xm1393,569l1388,547,1380,545,1370,547,1359,550,1353,557,1359,578,1368,582,1388,577,1393,569xm1497,263l1490,217,1486,204,1489,196,1493,155,1479,118,1449,91,1408,81,1398,82,1391,78,1385,69,1352,37,1312,19,1269,18,1226,34,1217,39,1211,40,1201,36,1163,30,1128,38,1100,62,1083,97,1081,108,1076,114,1066,119,1033,141,1009,167,994,193,989,219,995,275,1012,318,1039,350,1076,371,1086,376,1095,382,1104,389,1111,398,1144,428,1184,444,1227,446,1270,433,1281,427,1290,426,1301,430,1330,434,1358,429,1382,415,1401,392,1406,382,1414,375,1424,371,1463,343,1487,307,1497,263xe" filled="true" fillcolor="#3891fc" stroked="false">
              <v:path arrowok="t"/>
              <v:fill type="solid"/>
            </v:shape>
            <v:shape style="position:absolute;left:1168;top:95;width:151;height:272" type="#_x0000_t75" stroked="false">
              <v:imagedata r:id="rId78" o:title=""/>
            </v:shape>
            <w10:wrap type="none"/>
          </v:group>
        </w:pict>
      </w:r>
      <w:r>
        <w:rPr>
          <w:color w:val="231F20"/>
        </w:rPr>
        <w:t>PONDER</w:t>
      </w:r>
      <w:r>
        <w:rPr>
          <w:color w:val="231F20"/>
          <w:spacing w:val="3"/>
        </w:rPr>
        <w:t> </w:t>
      </w:r>
      <w:r>
        <w:rPr>
          <w:color w:val="231F20"/>
        </w:rPr>
        <w:t>THIS</w:t>
      </w:r>
    </w:p>
    <w:p>
      <w:pPr>
        <w:pStyle w:val="BodyText"/>
        <w:spacing w:before="2"/>
        <w:rPr>
          <w:b/>
          <w:sz w:val="24"/>
        </w:rPr>
      </w:pPr>
    </w:p>
    <w:p>
      <w:pPr>
        <w:pStyle w:val="BodyText"/>
        <w:spacing w:line="280" w:lineRule="auto" w:before="120"/>
        <w:ind w:left="1232" w:right="1259"/>
      </w:pPr>
      <w:r>
        <w:rPr>
          <w:color w:val="231F20"/>
        </w:rPr>
        <w:t>We’re now in a position to return to our outstanding question: what </w:t>
      </w:r>
      <w:r>
        <w:rPr>
          <w:i/>
          <w:color w:val="231F20"/>
        </w:rPr>
        <w:t>would have </w:t>
      </w:r>
      <w:r>
        <w:rPr>
          <w:color w:val="231F20"/>
        </w:rPr>
        <w:t>happened had the</w:t>
      </w:r>
      <w:r>
        <w:rPr>
          <w:color w:val="231F20"/>
          <w:spacing w:val="1"/>
        </w:rPr>
        <w:t> </w:t>
      </w:r>
      <w:r>
        <w:rPr>
          <w:color w:val="231F20"/>
        </w:rPr>
        <w:t>Midianite traders not gotten there when they did? If the brothers had had more time to think about it,</w:t>
      </w:r>
      <w:r>
        <w:rPr>
          <w:color w:val="231F20"/>
          <w:spacing w:val="-47"/>
        </w:rPr>
        <w:t> </w:t>
      </w:r>
      <w:r>
        <w:rPr>
          <w:color w:val="231F20"/>
        </w:rPr>
        <w:t>what</w:t>
      </w:r>
      <w:r>
        <w:rPr>
          <w:color w:val="231F20"/>
          <w:spacing w:val="-1"/>
        </w:rPr>
        <w:t> </w:t>
      </w:r>
      <w:r>
        <w:rPr>
          <w:color w:val="231F20"/>
        </w:rPr>
        <w:t>might Plan D have looked like?</w:t>
      </w:r>
    </w:p>
    <w:p>
      <w:pPr>
        <w:pStyle w:val="BodyText"/>
      </w:pPr>
    </w:p>
    <w:p>
      <w:pPr>
        <w:pStyle w:val="BodyText"/>
        <w:spacing w:before="11"/>
      </w:pPr>
      <w:r>
        <w:rPr/>
        <w:pict>
          <v:group style="position:absolute;margin-left:36pt;margin-top:14.501953pt;width:540pt;height:263.7pt;mso-position-horizontal-relative:page;mso-position-vertical-relative:paragraph;z-index:-15650816;mso-wrap-distance-left:0;mso-wrap-distance-right:0" coordorigin="720,290" coordsize="10800,5274">
            <v:rect style="position:absolute;left:720;top:290;width:10800;height:5274" filled="true" fillcolor="#edf5eb" stroked="false">
              <v:fill type="solid"/>
            </v:rect>
            <v:shape style="position:absolute;left:3251;top:1955;width:5154;height:2102" type="#_x0000_t75" stroked="false">
              <v:imagedata r:id="rId52" o:title=""/>
            </v:shape>
            <v:shape style="position:absolute;left:720;top:290;width:10800;height:5274" type="#_x0000_t202" filled="false" stroked="false">
              <v:textbox inset="0,0,0,0">
                <w:txbxContent>
                  <w:p>
                    <w:pPr>
                      <w:spacing w:line="280" w:lineRule="auto" w:before="208"/>
                      <w:ind w:left="226" w:right="268" w:firstLine="0"/>
                      <w:jc w:val="left"/>
                      <w:rPr>
                        <w:sz w:val="20"/>
                      </w:rPr>
                    </w:pPr>
                    <w:r>
                      <w:rPr>
                        <w:color w:val="231F20"/>
                        <w:sz w:val="20"/>
                      </w:rPr>
                      <w:t>There’s no way to know for certain, but if we follow the clues in the text, then we have good reason to suggest that</w:t>
                    </w:r>
                    <w:r>
                      <w:rPr>
                        <w:color w:val="231F20"/>
                        <w:spacing w:val="-47"/>
                        <w:sz w:val="20"/>
                      </w:rPr>
                      <w:t> </w:t>
                    </w:r>
                    <w:r>
                      <w:rPr>
                        <w:color w:val="231F20"/>
                        <w:sz w:val="20"/>
                      </w:rPr>
                      <w:t>the pattern</w:t>
                    </w:r>
                    <w:r>
                      <w:rPr>
                        <w:color w:val="231F20"/>
                        <w:spacing w:val="-1"/>
                        <w:sz w:val="20"/>
                      </w:rPr>
                      <w:t> </w:t>
                    </w:r>
                    <w:r>
                      <w:rPr>
                        <w:color w:val="231F20"/>
                        <w:sz w:val="20"/>
                      </w:rPr>
                      <w:t>would</w:t>
                    </w:r>
                    <w:r>
                      <w:rPr>
                        <w:color w:val="231F20"/>
                        <w:spacing w:val="1"/>
                        <w:sz w:val="20"/>
                      </w:rPr>
                      <w:t> </w:t>
                    </w:r>
                    <w:r>
                      <w:rPr>
                        <w:color w:val="231F20"/>
                        <w:sz w:val="20"/>
                      </w:rPr>
                      <w:t>have continued. Just</w:t>
                    </w:r>
                    <w:r>
                      <w:rPr>
                        <w:color w:val="231F20"/>
                        <w:spacing w:val="1"/>
                        <w:sz w:val="20"/>
                      </w:rPr>
                      <w:t> </w:t>
                    </w:r>
                    <w:r>
                      <w:rPr>
                        <w:color w:val="231F20"/>
                        <w:sz w:val="20"/>
                      </w:rPr>
                      <w:t>as Plan</w:t>
                    </w:r>
                    <w:r>
                      <w:rPr>
                        <w:color w:val="231F20"/>
                        <w:spacing w:val="1"/>
                        <w:sz w:val="20"/>
                      </w:rPr>
                      <w:t> </w:t>
                    </w:r>
                    <w:r>
                      <w:rPr>
                        <w:color w:val="231F20"/>
                        <w:sz w:val="20"/>
                      </w:rPr>
                      <w:t>A</w:t>
                    </w:r>
                    <w:r>
                      <w:rPr>
                        <w:color w:val="231F20"/>
                        <w:spacing w:val="-1"/>
                        <w:sz w:val="20"/>
                      </w:rPr>
                      <w:t> </w:t>
                    </w:r>
                    <w:r>
                      <w:rPr>
                        <w:color w:val="231F20"/>
                        <w:sz w:val="20"/>
                      </w:rPr>
                      <w:t>was tempered</w:t>
                    </w:r>
                    <w:r>
                      <w:rPr>
                        <w:color w:val="231F20"/>
                        <w:spacing w:val="1"/>
                        <w:sz w:val="20"/>
                      </w:rPr>
                      <w:t> </w:t>
                    </w:r>
                    <w:r>
                      <w:rPr>
                        <w:color w:val="231F20"/>
                        <w:sz w:val="20"/>
                      </w:rPr>
                      <w:t>by Plan</w:t>
                    </w:r>
                    <w:r>
                      <w:rPr>
                        <w:color w:val="231F20"/>
                        <w:spacing w:val="1"/>
                        <w:sz w:val="20"/>
                      </w:rPr>
                      <w:t> </w:t>
                    </w:r>
                    <w:r>
                      <w:rPr>
                        <w:color w:val="231F20"/>
                        <w:sz w:val="20"/>
                      </w:rPr>
                      <w:t>B, and Plan</w:t>
                    </w:r>
                    <w:r>
                      <w:rPr>
                        <w:color w:val="231F20"/>
                        <w:spacing w:val="1"/>
                        <w:sz w:val="20"/>
                      </w:rPr>
                      <w:t> </w:t>
                    </w:r>
                    <w:r>
                      <w:rPr>
                        <w:color w:val="231F20"/>
                        <w:sz w:val="20"/>
                      </w:rPr>
                      <w:t>B was softened</w:t>
                    </w:r>
                    <w:r>
                      <w:rPr>
                        <w:color w:val="231F20"/>
                        <w:spacing w:val="1"/>
                        <w:sz w:val="20"/>
                      </w:rPr>
                      <w:t> </w:t>
                    </w:r>
                    <w:r>
                      <w:rPr>
                        <w:color w:val="231F20"/>
                        <w:sz w:val="20"/>
                      </w:rPr>
                      <w:t>even more</w:t>
                    </w:r>
                    <w:r>
                      <w:rPr>
                        <w:color w:val="231F20"/>
                        <w:spacing w:val="1"/>
                        <w:sz w:val="20"/>
                      </w:rPr>
                      <w:t> </w:t>
                    </w:r>
                    <w:r>
                      <w:rPr>
                        <w:color w:val="231F20"/>
                        <w:sz w:val="20"/>
                      </w:rPr>
                      <w:t>by</w:t>
                    </w:r>
                    <w:r>
                      <w:rPr>
                        <w:color w:val="231F20"/>
                        <w:spacing w:val="1"/>
                        <w:sz w:val="20"/>
                      </w:rPr>
                      <w:t> </w:t>
                    </w:r>
                    <w:r>
                      <w:rPr>
                        <w:color w:val="231F20"/>
                        <w:sz w:val="20"/>
                      </w:rPr>
                      <w:t>Plan C, Plan C would have been replaced by a more compassionate Plan D. Plan D might have looked something</w:t>
                    </w:r>
                    <w:r>
                      <w:rPr>
                        <w:color w:val="231F20"/>
                        <w:spacing w:val="1"/>
                        <w:sz w:val="20"/>
                      </w:rPr>
                      <w:t> </w:t>
                    </w:r>
                    <w:r>
                      <w:rPr>
                        <w:color w:val="231F20"/>
                        <w:sz w:val="20"/>
                      </w:rPr>
                      <w:t>like this:</w:t>
                    </w:r>
                  </w:p>
                  <w:p>
                    <w:pPr>
                      <w:spacing w:line="240" w:lineRule="auto" w:before="0"/>
                      <w:rPr>
                        <w:sz w:val="26"/>
                      </w:rPr>
                    </w:pPr>
                  </w:p>
                  <w:p>
                    <w:pPr>
                      <w:spacing w:line="240" w:lineRule="auto" w:before="10"/>
                      <w:rPr>
                        <w:sz w:val="25"/>
                      </w:rPr>
                    </w:pPr>
                  </w:p>
                  <w:p>
                    <w:pPr>
                      <w:spacing w:line="266" w:lineRule="auto" w:before="0"/>
                      <w:ind w:left="2647" w:right="5987" w:firstLine="0"/>
                      <w:jc w:val="left"/>
                      <w:rPr>
                        <w:rFonts w:ascii="Arial MT" w:hAnsi="Arial MT"/>
                        <w:sz w:val="12"/>
                      </w:rPr>
                    </w:pPr>
                    <w:r>
                      <w:rPr>
                        <w:rFonts w:ascii="Arial MT" w:hAnsi="Arial MT"/>
                        <w:color w:val="231F20"/>
                        <w:w w:val="105"/>
                        <w:sz w:val="12"/>
                      </w:rPr>
                      <w:t>“Hey</w:t>
                    </w:r>
                    <w:r>
                      <w:rPr>
                        <w:rFonts w:ascii="Arial MT" w:hAnsi="Arial MT"/>
                        <w:color w:val="231F20"/>
                        <w:spacing w:val="1"/>
                        <w:w w:val="105"/>
                        <w:sz w:val="12"/>
                      </w:rPr>
                      <w:t> </w:t>
                    </w:r>
                    <w:r>
                      <w:rPr>
                        <w:rFonts w:ascii="Arial MT" w:hAnsi="Arial MT"/>
                        <w:color w:val="231F20"/>
                        <w:w w:val="105"/>
                        <w:sz w:val="12"/>
                      </w:rPr>
                      <w:t>guys,</w:t>
                    </w:r>
                    <w:r>
                      <w:rPr>
                        <w:rFonts w:ascii="Arial MT" w:hAnsi="Arial MT"/>
                        <w:color w:val="231F20"/>
                        <w:spacing w:val="1"/>
                        <w:w w:val="105"/>
                        <w:sz w:val="12"/>
                      </w:rPr>
                      <w:t> </w:t>
                    </w:r>
                    <w:r>
                      <w:rPr>
                        <w:rFonts w:ascii="Arial MT" w:hAnsi="Arial MT"/>
                        <w:color w:val="231F20"/>
                        <w:w w:val="105"/>
                        <w:sz w:val="12"/>
                      </w:rPr>
                      <w:t>let’s</w:t>
                    </w:r>
                    <w:r>
                      <w:rPr>
                        <w:rFonts w:ascii="Arial MT" w:hAnsi="Arial MT"/>
                        <w:color w:val="231F20"/>
                        <w:spacing w:val="2"/>
                        <w:w w:val="105"/>
                        <w:sz w:val="12"/>
                      </w:rPr>
                      <w:t> </w:t>
                    </w:r>
                    <w:r>
                      <w:rPr>
                        <w:rFonts w:ascii="Arial MT" w:hAnsi="Arial MT"/>
                        <w:color w:val="231F20"/>
                        <w:w w:val="105"/>
                        <w:sz w:val="12"/>
                      </w:rPr>
                      <w:t>haul</w:t>
                    </w:r>
                    <w:r>
                      <w:rPr>
                        <w:rFonts w:ascii="Arial MT" w:hAnsi="Arial MT"/>
                        <w:color w:val="231F20"/>
                        <w:spacing w:val="1"/>
                        <w:w w:val="105"/>
                        <w:sz w:val="12"/>
                      </w:rPr>
                      <w:t> </w:t>
                    </w:r>
                    <w:r>
                      <w:rPr>
                        <w:rFonts w:ascii="Arial MT" w:hAnsi="Arial MT"/>
                        <w:color w:val="231F20"/>
                        <w:w w:val="105"/>
                        <w:sz w:val="12"/>
                      </w:rPr>
                      <w:t>Joseph</w:t>
                    </w:r>
                    <w:r>
                      <w:rPr>
                        <w:rFonts w:ascii="Arial MT" w:hAnsi="Arial MT"/>
                        <w:color w:val="231F20"/>
                        <w:spacing w:val="1"/>
                        <w:w w:val="105"/>
                        <w:sz w:val="12"/>
                      </w:rPr>
                      <w:t> </w:t>
                    </w:r>
                    <w:r>
                      <w:rPr>
                        <w:rFonts w:ascii="Arial MT" w:hAnsi="Arial MT"/>
                        <w:color w:val="231F20"/>
                        <w:w w:val="105"/>
                        <w:sz w:val="12"/>
                      </w:rPr>
                      <w:t>out</w:t>
                    </w:r>
                    <w:r>
                      <w:rPr>
                        <w:rFonts w:ascii="Arial MT" w:hAnsi="Arial MT"/>
                        <w:color w:val="231F20"/>
                        <w:spacing w:val="2"/>
                        <w:w w:val="105"/>
                        <w:sz w:val="12"/>
                      </w:rPr>
                      <w:t> </w:t>
                    </w:r>
                    <w:r>
                      <w:rPr>
                        <w:rFonts w:ascii="Arial MT" w:hAnsi="Arial MT"/>
                        <w:color w:val="231F20"/>
                        <w:w w:val="105"/>
                        <w:sz w:val="12"/>
                      </w:rPr>
                      <w:t>of</w:t>
                    </w:r>
                    <w:r>
                      <w:rPr>
                        <w:rFonts w:ascii="Arial MT" w:hAnsi="Arial MT"/>
                        <w:color w:val="231F20"/>
                        <w:spacing w:val="1"/>
                        <w:w w:val="105"/>
                        <w:sz w:val="12"/>
                      </w:rPr>
                      <w:t> </w:t>
                    </w:r>
                    <w:r>
                      <w:rPr>
                        <w:rFonts w:ascii="Arial MT" w:hAnsi="Arial MT"/>
                        <w:color w:val="231F20"/>
                        <w:w w:val="105"/>
                        <w:sz w:val="12"/>
                      </w:rPr>
                      <w:t>the</w:t>
                    </w:r>
                    <w:r>
                      <w:rPr>
                        <w:rFonts w:ascii="Arial MT" w:hAnsi="Arial MT"/>
                        <w:color w:val="231F20"/>
                        <w:spacing w:val="-32"/>
                        <w:w w:val="105"/>
                        <w:sz w:val="12"/>
                      </w:rPr>
                      <w:t> </w:t>
                    </w:r>
                    <w:r>
                      <w:rPr>
                        <w:rFonts w:ascii="Arial MT" w:hAnsi="Arial MT"/>
                        <w:color w:val="231F20"/>
                        <w:w w:val="105"/>
                        <w:sz w:val="12"/>
                      </w:rPr>
                      <w:t>pit. We’ve shown</w:t>
                    </w:r>
                    <w:r>
                      <w:rPr>
                        <w:rFonts w:ascii="Arial MT" w:hAnsi="Arial MT"/>
                        <w:color w:val="231F20"/>
                        <w:spacing w:val="1"/>
                        <w:w w:val="105"/>
                        <w:sz w:val="12"/>
                      </w:rPr>
                      <w:t> </w:t>
                    </w:r>
                    <w:r>
                      <w:rPr>
                        <w:rFonts w:ascii="Arial MT" w:hAnsi="Arial MT"/>
                        <w:color w:val="231F20"/>
                        <w:w w:val="105"/>
                        <w:sz w:val="12"/>
                      </w:rPr>
                      <w:t>him who’s boss;</w:t>
                    </w:r>
                    <w:r>
                      <w:rPr>
                        <w:rFonts w:ascii="Arial MT" w:hAnsi="Arial MT"/>
                        <w:color w:val="231F20"/>
                        <w:spacing w:val="1"/>
                        <w:w w:val="105"/>
                        <w:sz w:val="12"/>
                      </w:rPr>
                      <w:t> </w:t>
                    </w:r>
                    <w:r>
                      <w:rPr>
                        <w:rFonts w:ascii="Arial MT" w:hAnsi="Arial MT"/>
                        <w:color w:val="231F20"/>
                        <w:w w:val="105"/>
                        <w:sz w:val="12"/>
                      </w:rPr>
                      <w:t>he</w:t>
                    </w:r>
                    <w:r>
                      <w:rPr>
                        <w:rFonts w:ascii="Arial MT" w:hAnsi="Arial MT"/>
                        <w:color w:val="231F20"/>
                        <w:spacing w:val="1"/>
                        <w:w w:val="105"/>
                        <w:sz w:val="12"/>
                      </w:rPr>
                      <w:t> </w:t>
                    </w:r>
                    <w:r>
                      <w:rPr>
                        <w:rFonts w:ascii="Arial MT" w:hAnsi="Arial MT"/>
                        <w:color w:val="231F20"/>
                        <w:w w:val="105"/>
                        <w:sz w:val="12"/>
                      </w:rPr>
                      <w:t>won’t mess with</w:t>
                    </w:r>
                    <w:r>
                      <w:rPr>
                        <w:rFonts w:ascii="Arial MT" w:hAnsi="Arial MT"/>
                        <w:color w:val="231F20"/>
                        <w:spacing w:val="1"/>
                        <w:w w:val="105"/>
                        <w:sz w:val="12"/>
                      </w:rPr>
                      <w:t> </w:t>
                    </w:r>
                    <w:r>
                      <w:rPr>
                        <w:rFonts w:ascii="Arial MT" w:hAnsi="Arial MT"/>
                        <w:color w:val="231F20"/>
                        <w:w w:val="105"/>
                        <w:sz w:val="12"/>
                      </w:rPr>
                      <w:t>us again.”</w:t>
                    </w: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0"/>
                      <w:rPr>
                        <w:rFonts w:ascii="Arial MT"/>
                        <w:sz w:val="14"/>
                      </w:rPr>
                    </w:pPr>
                  </w:p>
                  <w:p>
                    <w:pPr>
                      <w:spacing w:line="240" w:lineRule="auto" w:before="9"/>
                      <w:rPr>
                        <w:rFonts w:ascii="Arial MT"/>
                        <w:sz w:val="19"/>
                      </w:rPr>
                    </w:pPr>
                  </w:p>
                  <w:p>
                    <w:pPr>
                      <w:spacing w:line="280" w:lineRule="auto" w:before="0"/>
                      <w:ind w:left="226" w:right="200" w:firstLine="0"/>
                      <w:jc w:val="left"/>
                      <w:rPr>
                        <w:sz w:val="20"/>
                      </w:rPr>
                    </w:pPr>
                    <w:r>
                      <w:rPr>
                        <w:color w:val="231F20"/>
                        <w:sz w:val="20"/>
                      </w:rPr>
                      <w:t>It’s</w:t>
                    </w:r>
                    <w:r>
                      <w:rPr>
                        <w:color w:val="231F20"/>
                        <w:spacing w:val="-3"/>
                        <w:sz w:val="20"/>
                      </w:rPr>
                      <w:t> </w:t>
                    </w:r>
                    <w:r>
                      <w:rPr>
                        <w:color w:val="231F20"/>
                        <w:sz w:val="20"/>
                      </w:rPr>
                      <w:t>enough</w:t>
                    </w:r>
                    <w:r>
                      <w:rPr>
                        <w:color w:val="231F20"/>
                        <w:spacing w:val="-3"/>
                        <w:sz w:val="20"/>
                      </w:rPr>
                      <w:t> </w:t>
                    </w:r>
                    <w:r>
                      <w:rPr>
                        <w:color w:val="231F20"/>
                        <w:sz w:val="20"/>
                      </w:rPr>
                      <w:t>to</w:t>
                    </w:r>
                    <w:r>
                      <w:rPr>
                        <w:color w:val="231F20"/>
                        <w:spacing w:val="-3"/>
                        <w:sz w:val="20"/>
                      </w:rPr>
                      <w:t> </w:t>
                    </w:r>
                    <w:r>
                      <w:rPr>
                        <w:color w:val="231F20"/>
                        <w:sz w:val="20"/>
                      </w:rPr>
                      <w:t>make</w:t>
                    </w:r>
                    <w:r>
                      <w:rPr>
                        <w:color w:val="231F20"/>
                        <w:spacing w:val="-2"/>
                        <w:sz w:val="20"/>
                      </w:rPr>
                      <w:t> </w:t>
                    </w:r>
                    <w:r>
                      <w:rPr>
                        <w:color w:val="231F20"/>
                        <w:sz w:val="20"/>
                      </w:rPr>
                      <w:t>you</w:t>
                    </w:r>
                    <w:r>
                      <w:rPr>
                        <w:color w:val="231F20"/>
                        <w:spacing w:val="-4"/>
                        <w:sz w:val="20"/>
                      </w:rPr>
                      <w:t> </w:t>
                    </w:r>
                    <w:r>
                      <w:rPr>
                        <w:color w:val="231F20"/>
                        <w:sz w:val="20"/>
                      </w:rPr>
                      <w:t>wonder:</w:t>
                    </w:r>
                    <w:r>
                      <w:rPr>
                        <w:color w:val="231F20"/>
                        <w:spacing w:val="-4"/>
                        <w:sz w:val="20"/>
                      </w:rPr>
                      <w:t> </w:t>
                    </w:r>
                    <w:r>
                      <w:rPr>
                        <w:color w:val="231F20"/>
                        <w:sz w:val="20"/>
                      </w:rPr>
                      <w:t>Could</w:t>
                    </w:r>
                    <w:r>
                      <w:rPr>
                        <w:color w:val="231F20"/>
                        <w:spacing w:val="-4"/>
                        <w:sz w:val="20"/>
                      </w:rPr>
                      <w:t> </w:t>
                    </w:r>
                    <w:r>
                      <w:rPr>
                        <w:color w:val="231F20"/>
                        <w:sz w:val="20"/>
                      </w:rPr>
                      <w:t>this</w:t>
                    </w:r>
                    <w:r>
                      <w:rPr>
                        <w:color w:val="231F20"/>
                        <w:spacing w:val="-2"/>
                        <w:sz w:val="20"/>
                      </w:rPr>
                      <w:t> </w:t>
                    </w:r>
                    <w:r>
                      <w:rPr>
                        <w:color w:val="231F20"/>
                        <w:sz w:val="20"/>
                      </w:rPr>
                      <w:t>whole</w:t>
                    </w:r>
                    <w:r>
                      <w:rPr>
                        <w:color w:val="231F20"/>
                        <w:spacing w:val="-3"/>
                        <w:sz w:val="20"/>
                      </w:rPr>
                      <w:t> </w:t>
                    </w:r>
                    <w:r>
                      <w:rPr>
                        <w:color w:val="231F20"/>
                        <w:sz w:val="20"/>
                      </w:rPr>
                      <w:t>ordeal</w:t>
                    </w:r>
                    <w:r>
                      <w:rPr>
                        <w:color w:val="231F20"/>
                        <w:spacing w:val="-4"/>
                        <w:sz w:val="20"/>
                      </w:rPr>
                      <w:t> </w:t>
                    </w:r>
                    <w:r>
                      <w:rPr>
                        <w:color w:val="231F20"/>
                        <w:sz w:val="20"/>
                      </w:rPr>
                      <w:t>have</w:t>
                    </w:r>
                    <w:r>
                      <w:rPr>
                        <w:color w:val="231F20"/>
                        <w:spacing w:val="-2"/>
                        <w:sz w:val="20"/>
                      </w:rPr>
                      <w:t> </w:t>
                    </w:r>
                    <w:r>
                      <w:rPr>
                        <w:color w:val="231F20"/>
                        <w:sz w:val="20"/>
                      </w:rPr>
                      <w:t>been</w:t>
                    </w:r>
                    <w:r>
                      <w:rPr>
                        <w:color w:val="231F20"/>
                        <w:spacing w:val="-4"/>
                        <w:sz w:val="20"/>
                      </w:rPr>
                      <w:t> </w:t>
                    </w:r>
                    <w:r>
                      <w:rPr>
                        <w:color w:val="231F20"/>
                        <w:sz w:val="20"/>
                      </w:rPr>
                      <w:t>averted?</w:t>
                    </w:r>
                    <w:r>
                      <w:rPr>
                        <w:color w:val="231F20"/>
                        <w:spacing w:val="-3"/>
                        <w:sz w:val="20"/>
                      </w:rPr>
                      <w:t> </w:t>
                    </w:r>
                    <w:r>
                      <w:rPr>
                        <w:color w:val="231F20"/>
                        <w:sz w:val="20"/>
                      </w:rPr>
                      <w:t>Could</w:t>
                    </w:r>
                    <w:r>
                      <w:rPr>
                        <w:color w:val="231F20"/>
                        <w:spacing w:val="-4"/>
                        <w:sz w:val="20"/>
                      </w:rPr>
                      <w:t> </w:t>
                    </w:r>
                    <w:r>
                      <w:rPr>
                        <w:color w:val="231F20"/>
                        <w:sz w:val="20"/>
                      </w:rPr>
                      <w:t>we</w:t>
                    </w:r>
                    <w:r>
                      <w:rPr>
                        <w:color w:val="231F20"/>
                        <w:spacing w:val="-2"/>
                        <w:sz w:val="20"/>
                      </w:rPr>
                      <w:t> </w:t>
                    </w:r>
                    <w:r>
                      <w:rPr>
                        <w:color w:val="231F20"/>
                        <w:sz w:val="20"/>
                      </w:rPr>
                      <w:t>have</w:t>
                    </w:r>
                    <w:r>
                      <w:rPr>
                        <w:color w:val="231F20"/>
                        <w:spacing w:val="-3"/>
                        <w:sz w:val="20"/>
                      </w:rPr>
                      <w:t> </w:t>
                    </w:r>
                    <w:r>
                      <w:rPr>
                        <w:color w:val="231F20"/>
                        <w:sz w:val="20"/>
                      </w:rPr>
                      <w:t>skipped</w:t>
                    </w:r>
                    <w:r>
                      <w:rPr>
                        <w:color w:val="231F20"/>
                        <w:spacing w:val="-3"/>
                        <w:sz w:val="20"/>
                      </w:rPr>
                      <w:t> </w:t>
                    </w:r>
                    <w:r>
                      <w:rPr>
                        <w:color w:val="231F20"/>
                        <w:sz w:val="20"/>
                      </w:rPr>
                      <w:t>over</w:t>
                    </w:r>
                    <w:r>
                      <w:rPr>
                        <w:color w:val="231F20"/>
                        <w:spacing w:val="-3"/>
                        <w:sz w:val="20"/>
                      </w:rPr>
                      <w:t> </w:t>
                    </w:r>
                    <w:r>
                      <w:rPr>
                        <w:color w:val="231F20"/>
                        <w:sz w:val="20"/>
                      </w:rPr>
                      <w:t>that</w:t>
                    </w:r>
                    <w:r>
                      <w:rPr>
                        <w:color w:val="231F20"/>
                        <w:spacing w:val="-2"/>
                        <w:sz w:val="20"/>
                      </w:rPr>
                      <w:t> </w:t>
                    </w:r>
                    <w:r>
                      <w:rPr>
                        <w:color w:val="231F20"/>
                        <w:sz w:val="20"/>
                      </w:rPr>
                      <w:t>whole</w:t>
                    </w:r>
                    <w:r>
                      <w:rPr>
                        <w:color w:val="231F20"/>
                        <w:spacing w:val="-47"/>
                        <w:sz w:val="20"/>
                      </w:rPr>
                      <w:t> </w:t>
                    </w:r>
                    <w:r>
                      <w:rPr>
                        <w:color w:val="231F20"/>
                        <w:sz w:val="20"/>
                      </w:rPr>
                      <w:t>slavery in Egypt part of our history and gone straight to Sinai? Sadly, we’ll never know -- because the brothers </w:t>
                    </w:r>
                    <w:r>
                      <w:rPr>
                        <w:i/>
                        <w:color w:val="231F20"/>
                        <w:sz w:val="20"/>
                      </w:rPr>
                      <w:t>were</w:t>
                    </w:r>
                    <w:r>
                      <w:rPr>
                        <w:i/>
                        <w:color w:val="231F20"/>
                        <w:spacing w:val="1"/>
                        <w:sz w:val="20"/>
                      </w:rPr>
                      <w:t> </w:t>
                    </w:r>
                    <w:r>
                      <w:rPr>
                        <w:color w:val="231F20"/>
                        <w:sz w:val="20"/>
                      </w:rPr>
                      <w:t>interrupted;</w:t>
                    </w:r>
                    <w:r>
                      <w:rPr>
                        <w:color w:val="231F20"/>
                        <w:spacing w:val="-1"/>
                        <w:sz w:val="20"/>
                      </w:rPr>
                      <w:t> </w:t>
                    </w:r>
                    <w:r>
                      <w:rPr>
                        <w:color w:val="231F20"/>
                        <w:sz w:val="20"/>
                      </w:rPr>
                      <w:t>the Midianites </w:t>
                    </w:r>
                    <w:r>
                      <w:rPr>
                        <w:i/>
                        <w:color w:val="231F20"/>
                        <w:sz w:val="20"/>
                      </w:rPr>
                      <w:t>did </w:t>
                    </w:r>
                    <w:r>
                      <w:rPr>
                        <w:color w:val="231F20"/>
                        <w:sz w:val="20"/>
                      </w:rPr>
                      <w:t>show up.</w:t>
                    </w:r>
                  </w:p>
                </w:txbxContent>
              </v:textbox>
              <w10:wrap type="none"/>
            </v:shape>
            <w10:wrap type="topAndBottom"/>
          </v:group>
        </w:pict>
      </w:r>
    </w:p>
    <w:p>
      <w:pPr>
        <w:spacing w:after="0"/>
        <w:sectPr>
          <w:pgSz w:w="12240" w:h="15840"/>
          <w:pgMar w:header="0" w:footer="1046" w:top="640" w:bottom="1240" w:left="400" w:right="320"/>
        </w:sectPr>
      </w:pPr>
    </w:p>
    <w:p>
      <w:pPr>
        <w:pStyle w:val="Heading1"/>
        <w:spacing w:before="115"/>
      </w:pPr>
      <w:r>
        <w:rPr>
          <w:color w:val="231F20"/>
        </w:rPr>
        <w:t>The Timeless Lesson</w:t>
      </w:r>
    </w:p>
    <w:p>
      <w:pPr>
        <w:pStyle w:val="BodyText"/>
        <w:spacing w:line="280" w:lineRule="auto" w:before="134"/>
        <w:ind w:left="320" w:right="502"/>
      </w:pPr>
      <w:r>
        <w:rPr>
          <w:color w:val="231F20"/>
        </w:rPr>
        <w:t>As fascinating as it is to play this game - to imagine what might have happened if things were different - we haven’t</w:t>
      </w:r>
      <w:r>
        <w:rPr>
          <w:color w:val="231F20"/>
          <w:spacing w:val="1"/>
        </w:rPr>
        <w:t> </w:t>
      </w:r>
      <w:r>
        <w:rPr>
          <w:color w:val="231F20"/>
          <w:spacing w:val="-1"/>
        </w:rPr>
        <w:t>fully</w:t>
      </w:r>
      <w:r>
        <w:rPr>
          <w:color w:val="231F20"/>
          <w:spacing w:val="-11"/>
        </w:rPr>
        <w:t> </w:t>
      </w:r>
      <w:r>
        <w:rPr>
          <w:color w:val="231F20"/>
          <w:spacing w:val="-1"/>
        </w:rPr>
        <w:t>addressed</w:t>
      </w:r>
      <w:r>
        <w:rPr>
          <w:color w:val="231F20"/>
          <w:spacing w:val="-10"/>
        </w:rPr>
        <w:t> </w:t>
      </w:r>
      <w:r>
        <w:rPr>
          <w:color w:val="231F20"/>
          <w:spacing w:val="-1"/>
        </w:rPr>
        <w:t>the</w:t>
      </w:r>
      <w:r>
        <w:rPr>
          <w:color w:val="231F20"/>
          <w:spacing w:val="-10"/>
        </w:rPr>
        <w:t> </w:t>
      </w:r>
      <w:r>
        <w:rPr>
          <w:color w:val="231F20"/>
          <w:spacing w:val="-1"/>
        </w:rPr>
        <w:t>question</w:t>
      </w:r>
      <w:r>
        <w:rPr>
          <w:color w:val="231F20"/>
          <w:spacing w:val="-10"/>
        </w:rPr>
        <w:t> </w:t>
      </w:r>
      <w:r>
        <w:rPr>
          <w:color w:val="231F20"/>
          <w:spacing w:val="-1"/>
        </w:rPr>
        <w:t>at</w:t>
      </w:r>
      <w:r>
        <w:rPr>
          <w:color w:val="231F20"/>
          <w:spacing w:val="-10"/>
        </w:rPr>
        <w:t> </w:t>
      </w:r>
      <w:r>
        <w:rPr>
          <w:color w:val="231F20"/>
        </w:rPr>
        <w:t>the</w:t>
      </w:r>
      <w:r>
        <w:rPr>
          <w:color w:val="231F20"/>
          <w:spacing w:val="-10"/>
        </w:rPr>
        <w:t> </w:t>
      </w:r>
      <w:r>
        <w:rPr>
          <w:color w:val="231F20"/>
        </w:rPr>
        <w:t>heart</w:t>
      </w:r>
      <w:r>
        <w:rPr>
          <w:color w:val="231F20"/>
          <w:spacing w:val="-10"/>
        </w:rPr>
        <w:t> </w:t>
      </w:r>
      <w:r>
        <w:rPr>
          <w:color w:val="231F20"/>
        </w:rPr>
        <w:t>of</w:t>
      </w:r>
      <w:r>
        <w:rPr>
          <w:color w:val="231F20"/>
          <w:spacing w:val="-11"/>
        </w:rPr>
        <w:t> </w:t>
      </w:r>
      <w:r>
        <w:rPr>
          <w:color w:val="231F20"/>
        </w:rPr>
        <w:t>the</w:t>
      </w:r>
      <w:r>
        <w:rPr>
          <w:color w:val="231F20"/>
          <w:spacing w:val="-10"/>
        </w:rPr>
        <w:t> </w:t>
      </w:r>
      <w:r>
        <w:rPr>
          <w:color w:val="231F20"/>
        </w:rPr>
        <w:t>whole</w:t>
      </w:r>
      <w:r>
        <w:rPr>
          <w:color w:val="231F20"/>
          <w:spacing w:val="-10"/>
        </w:rPr>
        <w:t> </w:t>
      </w:r>
      <w:r>
        <w:rPr>
          <w:color w:val="231F20"/>
        </w:rPr>
        <w:t>matter.</w:t>
      </w:r>
      <w:r>
        <w:rPr>
          <w:color w:val="231F20"/>
          <w:spacing w:val="-10"/>
        </w:rPr>
        <w:t> </w:t>
      </w:r>
      <w:r>
        <w:rPr>
          <w:i/>
          <w:color w:val="231F20"/>
        </w:rPr>
        <w:t>What</w:t>
      </w:r>
      <w:r>
        <w:rPr>
          <w:i/>
          <w:color w:val="231F20"/>
          <w:spacing w:val="-13"/>
        </w:rPr>
        <w:t> </w:t>
      </w:r>
      <w:r>
        <w:rPr>
          <w:i/>
          <w:color w:val="231F20"/>
        </w:rPr>
        <w:t>meaning</w:t>
      </w:r>
      <w:r>
        <w:rPr>
          <w:i/>
          <w:color w:val="231F20"/>
          <w:spacing w:val="-12"/>
        </w:rPr>
        <w:t> </w:t>
      </w:r>
      <w:r>
        <w:rPr>
          <w:i/>
          <w:color w:val="231F20"/>
        </w:rPr>
        <w:t>are</w:t>
      </w:r>
      <w:r>
        <w:rPr>
          <w:i/>
          <w:color w:val="231F20"/>
          <w:spacing w:val="-12"/>
        </w:rPr>
        <w:t> </w:t>
      </w:r>
      <w:r>
        <w:rPr>
          <w:i/>
          <w:color w:val="231F20"/>
        </w:rPr>
        <w:t>we</w:t>
      </w:r>
      <w:r>
        <w:rPr>
          <w:i/>
          <w:color w:val="231F20"/>
          <w:spacing w:val="-13"/>
        </w:rPr>
        <w:t> </w:t>
      </w:r>
      <w:r>
        <w:rPr>
          <w:i/>
          <w:color w:val="231F20"/>
        </w:rPr>
        <w:t>meant</w:t>
      </w:r>
      <w:r>
        <w:rPr>
          <w:i/>
          <w:color w:val="231F20"/>
          <w:spacing w:val="-12"/>
        </w:rPr>
        <w:t> </w:t>
      </w:r>
      <w:r>
        <w:rPr>
          <w:i/>
          <w:color w:val="231F20"/>
        </w:rPr>
        <w:t>to</w:t>
      </w:r>
      <w:r>
        <w:rPr>
          <w:i/>
          <w:color w:val="231F20"/>
          <w:spacing w:val="-13"/>
        </w:rPr>
        <w:t> </w:t>
      </w:r>
      <w:r>
        <w:rPr>
          <w:i/>
          <w:color w:val="231F20"/>
        </w:rPr>
        <w:t>take</w:t>
      </w:r>
      <w:r>
        <w:rPr>
          <w:i/>
          <w:color w:val="231F20"/>
          <w:spacing w:val="-12"/>
        </w:rPr>
        <w:t> </w:t>
      </w:r>
      <w:r>
        <w:rPr>
          <w:i/>
          <w:color w:val="231F20"/>
        </w:rPr>
        <w:t>away</w:t>
      </w:r>
      <w:r>
        <w:rPr>
          <w:i/>
          <w:color w:val="231F20"/>
          <w:spacing w:val="-12"/>
        </w:rPr>
        <w:t> </w:t>
      </w:r>
      <w:r>
        <w:rPr>
          <w:i/>
          <w:color w:val="231F20"/>
        </w:rPr>
        <w:t>from</w:t>
      </w:r>
      <w:r>
        <w:rPr>
          <w:i/>
          <w:color w:val="231F20"/>
          <w:spacing w:val="-13"/>
        </w:rPr>
        <w:t> </w:t>
      </w:r>
      <w:r>
        <w:rPr>
          <w:i/>
          <w:color w:val="231F20"/>
        </w:rPr>
        <w:t>this?</w:t>
      </w:r>
      <w:r>
        <w:rPr>
          <w:i/>
          <w:color w:val="231F20"/>
          <w:spacing w:val="-11"/>
        </w:rPr>
        <w:t> </w:t>
      </w:r>
      <w:r>
        <w:rPr>
          <w:color w:val="231F20"/>
        </w:rPr>
        <w:t>Finding</w:t>
      </w:r>
      <w:r>
        <w:rPr>
          <w:color w:val="231F20"/>
          <w:spacing w:val="-46"/>
        </w:rPr>
        <w:t> </w:t>
      </w:r>
      <w:r>
        <w:rPr>
          <w:color w:val="231F20"/>
        </w:rPr>
        <w:t>the</w:t>
      </w:r>
      <w:r>
        <w:rPr>
          <w:color w:val="231F20"/>
          <w:spacing w:val="-2"/>
        </w:rPr>
        <w:t> </w:t>
      </w:r>
      <w:r>
        <w:rPr>
          <w:color w:val="231F20"/>
        </w:rPr>
        <w:t>textual</w:t>
      </w:r>
      <w:r>
        <w:rPr>
          <w:color w:val="231F20"/>
          <w:spacing w:val="-1"/>
        </w:rPr>
        <w:t> </w:t>
      </w:r>
      <w:r>
        <w:rPr>
          <w:color w:val="231F20"/>
        </w:rPr>
        <w:t>anomalies</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easy</w:t>
      </w:r>
      <w:r>
        <w:rPr>
          <w:color w:val="231F20"/>
          <w:spacing w:val="-1"/>
        </w:rPr>
        <w:t> </w:t>
      </w:r>
      <w:r>
        <w:rPr>
          <w:color w:val="231F20"/>
        </w:rPr>
        <w:t>part.</w:t>
      </w:r>
      <w:r>
        <w:rPr>
          <w:color w:val="231F20"/>
          <w:spacing w:val="-1"/>
        </w:rPr>
        <w:t> </w:t>
      </w:r>
      <w:r>
        <w:rPr>
          <w:color w:val="231F20"/>
        </w:rPr>
        <w:t>Figuring</w:t>
      </w:r>
      <w:r>
        <w:rPr>
          <w:color w:val="231F20"/>
          <w:spacing w:val="-2"/>
        </w:rPr>
        <w:t> </w:t>
      </w:r>
      <w:r>
        <w:rPr>
          <w:color w:val="231F20"/>
        </w:rPr>
        <w:t>out</w:t>
      </w:r>
      <w:r>
        <w:rPr>
          <w:color w:val="231F20"/>
          <w:spacing w:val="-2"/>
        </w:rPr>
        <w:t> </w:t>
      </w:r>
      <w:r>
        <w:rPr>
          <w:color w:val="231F20"/>
        </w:rPr>
        <w:t>what</w:t>
      </w:r>
      <w:r>
        <w:rPr>
          <w:color w:val="231F20"/>
          <w:spacing w:val="-1"/>
        </w:rPr>
        <w:t> </w:t>
      </w:r>
      <w:r>
        <w:rPr>
          <w:color w:val="231F20"/>
        </w:rPr>
        <w:t>timeless</w:t>
      </w:r>
      <w:r>
        <w:rPr>
          <w:color w:val="231F20"/>
          <w:spacing w:val="-1"/>
        </w:rPr>
        <w:t> </w:t>
      </w:r>
      <w:r>
        <w:rPr>
          <w:color w:val="231F20"/>
        </w:rPr>
        <w:t>lesson</w:t>
      </w:r>
      <w:r>
        <w:rPr>
          <w:color w:val="231F20"/>
          <w:spacing w:val="-1"/>
        </w:rPr>
        <w:t> </w:t>
      </w:r>
      <w:r>
        <w:rPr>
          <w:color w:val="231F20"/>
        </w:rPr>
        <w:t>the</w:t>
      </w:r>
      <w:r>
        <w:rPr>
          <w:color w:val="231F20"/>
          <w:spacing w:val="-1"/>
        </w:rPr>
        <w:t> </w:t>
      </w:r>
      <w:r>
        <w:rPr>
          <w:color w:val="231F20"/>
        </w:rPr>
        <w:t>Bible</w:t>
      </w:r>
      <w:r>
        <w:rPr>
          <w:color w:val="231F20"/>
          <w:spacing w:val="-1"/>
        </w:rPr>
        <w:t> </w:t>
      </w:r>
      <w:r>
        <w:rPr>
          <w:color w:val="231F20"/>
        </w:rPr>
        <w:t>is</w:t>
      </w:r>
      <w:r>
        <w:rPr>
          <w:color w:val="231F20"/>
          <w:spacing w:val="-2"/>
        </w:rPr>
        <w:t> </w:t>
      </w:r>
      <w:r>
        <w:rPr>
          <w:color w:val="231F20"/>
        </w:rPr>
        <w:t>trying</w:t>
      </w:r>
      <w:r>
        <w:rPr>
          <w:color w:val="231F20"/>
          <w:spacing w:val="-1"/>
        </w:rPr>
        <w:t> </w:t>
      </w:r>
      <w:r>
        <w:rPr>
          <w:color w:val="231F20"/>
        </w:rPr>
        <w:t>to</w:t>
      </w:r>
      <w:r>
        <w:rPr>
          <w:color w:val="231F20"/>
          <w:spacing w:val="-1"/>
        </w:rPr>
        <w:t> </w:t>
      </w:r>
      <w:r>
        <w:rPr>
          <w:color w:val="231F20"/>
        </w:rPr>
        <w:t>teach</w:t>
      </w:r>
      <w:r>
        <w:rPr>
          <w:color w:val="231F20"/>
          <w:spacing w:val="-1"/>
        </w:rPr>
        <w:t> </w:t>
      </w:r>
      <w:r>
        <w:rPr>
          <w:color w:val="231F20"/>
        </w:rPr>
        <w:t>us</w:t>
      </w:r>
      <w:r>
        <w:rPr>
          <w:color w:val="231F20"/>
          <w:spacing w:val="-2"/>
        </w:rPr>
        <w:t> </w:t>
      </w:r>
      <w:r>
        <w:rPr>
          <w:color w:val="231F20"/>
        </w:rPr>
        <w:t>-</w:t>
      </w:r>
      <w:r>
        <w:rPr>
          <w:color w:val="231F20"/>
          <w:spacing w:val="-1"/>
        </w:rPr>
        <w:t> </w:t>
      </w:r>
      <w:r>
        <w:rPr>
          <w:color w:val="231F20"/>
        </w:rPr>
        <w:t>that’s</w:t>
      </w:r>
      <w:r>
        <w:rPr>
          <w:color w:val="231F20"/>
          <w:spacing w:val="-1"/>
        </w:rPr>
        <w:t> </w:t>
      </w:r>
      <w:r>
        <w:rPr>
          <w:color w:val="231F20"/>
        </w:rPr>
        <w:t>the</w:t>
      </w:r>
      <w:r>
        <w:rPr>
          <w:color w:val="231F20"/>
          <w:spacing w:val="-2"/>
        </w:rPr>
        <w:t> </w:t>
      </w:r>
      <w:r>
        <w:rPr>
          <w:color w:val="231F20"/>
        </w:rPr>
        <w:t>hard</w:t>
      </w:r>
    </w:p>
    <w:p>
      <w:pPr>
        <w:pStyle w:val="BodyText"/>
        <w:spacing w:line="280" w:lineRule="auto"/>
        <w:ind w:left="320"/>
      </w:pPr>
      <w:r>
        <w:rPr>
          <w:color w:val="231F20"/>
        </w:rPr>
        <w:t>part.</w:t>
      </w:r>
      <w:r>
        <w:rPr>
          <w:color w:val="231F20"/>
          <w:spacing w:val="1"/>
        </w:rPr>
        <w:t> </w:t>
      </w:r>
      <w:r>
        <w:rPr>
          <w:color w:val="231F20"/>
        </w:rPr>
        <w:t>At</w:t>
      </w:r>
      <w:r>
        <w:rPr>
          <w:color w:val="231F20"/>
          <w:spacing w:val="1"/>
        </w:rPr>
        <w:t> </w:t>
      </w:r>
      <w:r>
        <w:rPr>
          <w:color w:val="231F20"/>
        </w:rPr>
        <w:t>such</w:t>
      </w:r>
      <w:r>
        <w:rPr>
          <w:color w:val="231F20"/>
          <w:spacing w:val="1"/>
        </w:rPr>
        <w:t> </w:t>
      </w:r>
      <w:r>
        <w:rPr>
          <w:color w:val="231F20"/>
        </w:rPr>
        <w:t>moments,</w:t>
      </w:r>
      <w:r>
        <w:rPr>
          <w:color w:val="231F20"/>
          <w:spacing w:val="2"/>
        </w:rPr>
        <w:t> </w:t>
      </w:r>
      <w:r>
        <w:rPr>
          <w:color w:val="231F20"/>
        </w:rPr>
        <w:t>the</w:t>
      </w:r>
      <w:r>
        <w:rPr>
          <w:color w:val="231F20"/>
          <w:spacing w:val="1"/>
        </w:rPr>
        <w:t> </w:t>
      </w:r>
      <w:r>
        <w:rPr>
          <w:color w:val="231F20"/>
        </w:rPr>
        <w:t>Bible</w:t>
      </w:r>
      <w:r>
        <w:rPr>
          <w:color w:val="231F20"/>
          <w:spacing w:val="1"/>
        </w:rPr>
        <w:t> </w:t>
      </w:r>
      <w:r>
        <w:rPr>
          <w:color w:val="231F20"/>
        </w:rPr>
        <w:t>seems</w:t>
      </w:r>
      <w:r>
        <w:rPr>
          <w:color w:val="231F20"/>
          <w:spacing w:val="2"/>
        </w:rPr>
        <w:t> </w:t>
      </w:r>
      <w:r>
        <w:rPr>
          <w:color w:val="231F20"/>
        </w:rPr>
        <w:t>to</w:t>
      </w:r>
      <w:r>
        <w:rPr>
          <w:color w:val="231F20"/>
          <w:spacing w:val="1"/>
        </w:rPr>
        <w:t> </w:t>
      </w:r>
      <w:r>
        <w:rPr>
          <w:color w:val="231F20"/>
        </w:rPr>
        <w:t>be almost</w:t>
      </w:r>
      <w:r>
        <w:rPr>
          <w:color w:val="231F20"/>
          <w:spacing w:val="2"/>
        </w:rPr>
        <w:t> </w:t>
      </w:r>
      <w:r>
        <w:rPr>
          <w:color w:val="231F20"/>
        </w:rPr>
        <w:t>silent,</w:t>
      </w:r>
      <w:r>
        <w:rPr>
          <w:color w:val="231F20"/>
          <w:spacing w:val="1"/>
        </w:rPr>
        <w:t> </w:t>
      </w:r>
      <w:r>
        <w:rPr>
          <w:color w:val="231F20"/>
        </w:rPr>
        <w:t>inviting</w:t>
      </w:r>
      <w:r>
        <w:rPr>
          <w:color w:val="231F20"/>
          <w:spacing w:val="1"/>
        </w:rPr>
        <w:t> </w:t>
      </w:r>
      <w:r>
        <w:rPr>
          <w:color w:val="231F20"/>
        </w:rPr>
        <w:t>us</w:t>
      </w:r>
      <w:r>
        <w:rPr>
          <w:color w:val="231F20"/>
          <w:spacing w:val="1"/>
        </w:rPr>
        <w:t> </w:t>
      </w:r>
      <w:r>
        <w:rPr>
          <w:color w:val="231F20"/>
        </w:rPr>
        <w:t>to</w:t>
      </w:r>
      <w:r>
        <w:rPr>
          <w:color w:val="231F20"/>
          <w:spacing w:val="1"/>
        </w:rPr>
        <w:t> </w:t>
      </w:r>
      <w:r>
        <w:rPr>
          <w:color w:val="231F20"/>
        </w:rPr>
        <w:t>do the</w:t>
      </w:r>
      <w:r>
        <w:rPr>
          <w:color w:val="231F20"/>
          <w:spacing w:val="2"/>
        </w:rPr>
        <w:t> </w:t>
      </w:r>
      <w:r>
        <w:rPr>
          <w:color w:val="231F20"/>
        </w:rPr>
        <w:t>work,</w:t>
      </w:r>
      <w:r>
        <w:rPr>
          <w:color w:val="231F20"/>
          <w:spacing w:val="1"/>
        </w:rPr>
        <w:t> </w:t>
      </w:r>
      <w:r>
        <w:rPr>
          <w:color w:val="231F20"/>
        </w:rPr>
        <w:t>to</w:t>
      </w:r>
      <w:r>
        <w:rPr>
          <w:color w:val="231F20"/>
          <w:spacing w:val="1"/>
        </w:rPr>
        <w:t> </w:t>
      </w:r>
      <w:r>
        <w:rPr>
          <w:color w:val="231F20"/>
        </w:rPr>
        <w:t>piece together</w:t>
      </w:r>
      <w:r>
        <w:rPr>
          <w:color w:val="231F20"/>
          <w:spacing w:val="2"/>
        </w:rPr>
        <w:t> </w:t>
      </w:r>
      <w:r>
        <w:rPr>
          <w:color w:val="231F20"/>
        </w:rPr>
        <w:t>speculation</w:t>
      </w:r>
      <w:r>
        <w:rPr>
          <w:color w:val="231F20"/>
          <w:spacing w:val="1"/>
        </w:rPr>
        <w:t> </w:t>
      </w:r>
      <w:r>
        <w:rPr>
          <w:color w:val="231F20"/>
        </w:rPr>
        <w:t>and</w:t>
      </w:r>
      <w:r>
        <w:rPr>
          <w:color w:val="231F20"/>
          <w:spacing w:val="-47"/>
        </w:rPr>
        <w:t> </w:t>
      </w:r>
      <w:r>
        <w:rPr>
          <w:color w:val="231F20"/>
        </w:rPr>
        <w:t>introspection</w:t>
      </w:r>
      <w:r>
        <w:rPr>
          <w:color w:val="231F20"/>
          <w:spacing w:val="-2"/>
        </w:rPr>
        <w:t> </w:t>
      </w:r>
      <w:r>
        <w:rPr>
          <w:color w:val="231F20"/>
        </w:rPr>
        <w:t>to arrive at an answer.</w:t>
      </w:r>
    </w:p>
    <w:p>
      <w:pPr>
        <w:pStyle w:val="BodyText"/>
      </w:pPr>
    </w:p>
    <w:p>
      <w:pPr>
        <w:pStyle w:val="BodyText"/>
        <w:spacing w:before="8"/>
        <w:rPr>
          <w:sz w:val="22"/>
        </w:rPr>
      </w:pPr>
    </w:p>
    <w:p>
      <w:pPr>
        <w:pStyle w:val="Heading2"/>
      </w:pPr>
      <w:r>
        <w:rPr/>
        <w:pict>
          <v:group style="position:absolute;margin-left:36pt;margin-top:-2.850665pt;width:150.7pt;height:79.7pt;mso-position-horizontal-relative:page;mso-position-vertical-relative:paragraph;z-index:-19544064" coordorigin="720,-57" coordsize="3014,1594">
            <v:shape style="position:absolute;left:720;top:-57;width:3014;height:1594" coordorigin="720,-57" coordsize="3014,1594" path="m3734,201l3710,105,3654,22,3565,-35,3445,-57,720,-57,720,510,720,1536,777,1536,777,510,3445,510,3509,504,3614,463,3686,392,3726,301,3734,251,3734,201xe" filled="true" fillcolor="#3891fc" stroked="false">
              <v:path arrowok="t"/>
              <v:fill opacity="13107f" type="solid"/>
            </v:shape>
            <v:shape style="position:absolute;left:972;top:18;width:508;height:564" coordorigin="972,18" coordsize="508,564" path="m1329,506l1328,492,1322,480,1312,471,1300,467,1286,468,1273,474,1263,484,1258,497,1259,511,1265,523,1275,531,1288,535,1302,533,1315,527,1325,518,1329,506xm1376,569l1371,547,1363,545,1353,547,1342,550,1336,557,1342,578,1351,582,1371,577,1376,569xm1480,263l1473,217,1469,204,1472,196,1476,155,1462,118,1432,91,1391,81,1381,82,1374,78,1368,69,1335,37,1295,19,1252,18,1209,34,1200,40,1194,40,1184,36,1146,30,1111,38,1083,62,1066,97,1064,108,1059,114,1049,119,1016,141,992,167,977,193,972,219,978,275,995,318,1022,350,1059,371,1069,376,1078,382,1087,389,1094,398,1127,428,1167,444,1210,446,1253,433,1264,427,1273,426,1284,430,1313,434,1341,429,1365,415,1384,392,1389,382,1397,375,1407,371,1446,343,1470,307,1480,263xe" filled="true" fillcolor="#3891fc" stroked="false">
              <v:path arrowok="t"/>
              <v:fill type="solid"/>
            </v:shape>
            <v:shape style="position:absolute;left:1151;top:95;width:151;height:272" type="#_x0000_t75" stroked="false">
              <v:imagedata r:id="rId79" o:title=""/>
            </v:shape>
            <w10:wrap type="none"/>
          </v:group>
        </w:pict>
      </w:r>
      <w:r>
        <w:rPr>
          <w:color w:val="231F20"/>
        </w:rPr>
        <w:t>PONDER</w:t>
      </w:r>
      <w:r>
        <w:rPr>
          <w:color w:val="231F20"/>
          <w:spacing w:val="3"/>
        </w:rPr>
        <w:t> </w:t>
      </w:r>
      <w:r>
        <w:rPr>
          <w:color w:val="231F20"/>
        </w:rPr>
        <w:t>THIS</w:t>
      </w:r>
    </w:p>
    <w:p>
      <w:pPr>
        <w:pStyle w:val="BodyText"/>
        <w:spacing w:before="3"/>
        <w:rPr>
          <w:b/>
          <w:sz w:val="24"/>
        </w:rPr>
      </w:pPr>
    </w:p>
    <w:p>
      <w:pPr>
        <w:pStyle w:val="BodyText"/>
        <w:spacing w:line="280" w:lineRule="auto" w:before="119"/>
        <w:ind w:left="1215" w:right="1259"/>
      </w:pPr>
      <w:r>
        <w:rPr>
          <w:color w:val="231F20"/>
        </w:rPr>
        <w:t>Why</w:t>
      </w:r>
      <w:r>
        <w:rPr>
          <w:color w:val="231F20"/>
          <w:spacing w:val="-4"/>
        </w:rPr>
        <w:t> </w:t>
      </w:r>
      <w:r>
        <w:rPr>
          <w:color w:val="231F20"/>
        </w:rPr>
        <w:t>do</w:t>
      </w:r>
      <w:r>
        <w:rPr>
          <w:color w:val="231F20"/>
          <w:spacing w:val="-4"/>
        </w:rPr>
        <w:t> </w:t>
      </w:r>
      <w:r>
        <w:rPr>
          <w:color w:val="231F20"/>
        </w:rPr>
        <w:t>you</w:t>
      </w:r>
      <w:r>
        <w:rPr>
          <w:color w:val="231F20"/>
          <w:spacing w:val="-4"/>
        </w:rPr>
        <w:t> </w:t>
      </w:r>
      <w:r>
        <w:rPr>
          <w:color w:val="231F20"/>
        </w:rPr>
        <w:t>think</w:t>
      </w:r>
      <w:r>
        <w:rPr>
          <w:color w:val="231F20"/>
          <w:spacing w:val="-2"/>
        </w:rPr>
        <w:t> </w:t>
      </w:r>
      <w:r>
        <w:rPr>
          <w:color w:val="231F20"/>
        </w:rPr>
        <w:t>the</w:t>
      </w:r>
      <w:r>
        <w:rPr>
          <w:color w:val="231F20"/>
          <w:spacing w:val="-3"/>
        </w:rPr>
        <w:t> </w:t>
      </w:r>
      <w:r>
        <w:rPr>
          <w:color w:val="231F20"/>
        </w:rPr>
        <w:t>Torah</w:t>
      </w:r>
      <w:r>
        <w:rPr>
          <w:color w:val="231F20"/>
          <w:spacing w:val="-4"/>
        </w:rPr>
        <w:t> </w:t>
      </w:r>
      <w:r>
        <w:rPr>
          <w:color w:val="231F20"/>
        </w:rPr>
        <w:t>goes</w:t>
      </w:r>
      <w:r>
        <w:rPr>
          <w:color w:val="231F20"/>
          <w:spacing w:val="-3"/>
        </w:rPr>
        <w:t> </w:t>
      </w:r>
      <w:r>
        <w:rPr>
          <w:color w:val="231F20"/>
        </w:rPr>
        <w:t>into</w:t>
      </w:r>
      <w:r>
        <w:rPr>
          <w:color w:val="231F20"/>
          <w:spacing w:val="-3"/>
        </w:rPr>
        <w:t> </w:t>
      </w:r>
      <w:r>
        <w:rPr>
          <w:color w:val="231F20"/>
        </w:rPr>
        <w:t>detail</w:t>
      </w:r>
      <w:r>
        <w:rPr>
          <w:color w:val="231F20"/>
          <w:spacing w:val="-4"/>
        </w:rPr>
        <w:t> </w:t>
      </w:r>
      <w:r>
        <w:rPr>
          <w:color w:val="231F20"/>
        </w:rPr>
        <w:t>about</w:t>
      </w:r>
      <w:r>
        <w:rPr>
          <w:color w:val="231F20"/>
          <w:spacing w:val="-2"/>
        </w:rPr>
        <w:t> </w:t>
      </w:r>
      <w:r>
        <w:rPr>
          <w:color w:val="231F20"/>
        </w:rPr>
        <w:t>these</w:t>
      </w:r>
      <w:r>
        <w:rPr>
          <w:color w:val="231F20"/>
          <w:spacing w:val="-3"/>
        </w:rPr>
        <w:t> </w:t>
      </w:r>
      <w:r>
        <w:rPr>
          <w:color w:val="231F20"/>
        </w:rPr>
        <w:t>three</w:t>
      </w:r>
      <w:r>
        <w:rPr>
          <w:color w:val="231F20"/>
          <w:spacing w:val="-3"/>
        </w:rPr>
        <w:t> </w:t>
      </w:r>
      <w:r>
        <w:rPr>
          <w:color w:val="231F20"/>
        </w:rPr>
        <w:t>different</w:t>
      </w:r>
      <w:r>
        <w:rPr>
          <w:color w:val="231F20"/>
          <w:spacing w:val="-3"/>
        </w:rPr>
        <w:t> </w:t>
      </w:r>
      <w:r>
        <w:rPr>
          <w:color w:val="231F20"/>
        </w:rPr>
        <w:t>plans?</w:t>
      </w:r>
      <w:r>
        <w:rPr>
          <w:color w:val="231F20"/>
          <w:spacing w:val="-3"/>
        </w:rPr>
        <w:t> </w:t>
      </w:r>
      <w:r>
        <w:rPr>
          <w:color w:val="231F20"/>
        </w:rPr>
        <w:t>“Let’s</w:t>
      </w:r>
      <w:r>
        <w:rPr>
          <w:color w:val="231F20"/>
          <w:spacing w:val="-3"/>
        </w:rPr>
        <w:t> </w:t>
      </w:r>
      <w:r>
        <w:rPr>
          <w:color w:val="231F20"/>
        </w:rPr>
        <w:t>do</w:t>
      </w:r>
      <w:r>
        <w:rPr>
          <w:color w:val="231F20"/>
          <w:spacing w:val="-4"/>
        </w:rPr>
        <w:t> </w:t>
      </w:r>
      <w:r>
        <w:rPr>
          <w:color w:val="231F20"/>
        </w:rPr>
        <w:t>this!”</w:t>
      </w:r>
      <w:r>
        <w:rPr>
          <w:color w:val="231F20"/>
          <w:spacing w:val="-2"/>
        </w:rPr>
        <w:t> </w:t>
      </w:r>
      <w:r>
        <w:rPr>
          <w:color w:val="231F20"/>
        </w:rPr>
        <w:t>“Nah,</w:t>
      </w:r>
      <w:r>
        <w:rPr>
          <w:color w:val="231F20"/>
          <w:spacing w:val="-47"/>
        </w:rPr>
        <w:t> </w:t>
      </w:r>
      <w:r>
        <w:rPr>
          <w:color w:val="231F20"/>
        </w:rPr>
        <w:t>let’s</w:t>
      </w:r>
      <w:r>
        <w:rPr>
          <w:color w:val="231F20"/>
          <w:spacing w:val="-1"/>
        </w:rPr>
        <w:t> </w:t>
      </w:r>
      <w:r>
        <w:rPr>
          <w:color w:val="231F20"/>
        </w:rPr>
        <w:t>do</w:t>
      </w:r>
      <w:r>
        <w:rPr>
          <w:color w:val="231F20"/>
          <w:spacing w:val="-2"/>
        </w:rPr>
        <w:t> </w:t>
      </w:r>
      <w:r>
        <w:rPr>
          <w:color w:val="231F20"/>
        </w:rPr>
        <w:t>this!” “Ooh,</w:t>
      </w:r>
      <w:r>
        <w:rPr>
          <w:color w:val="231F20"/>
          <w:spacing w:val="-2"/>
        </w:rPr>
        <w:t> </w:t>
      </w:r>
      <w:r>
        <w:rPr>
          <w:color w:val="231F20"/>
        </w:rPr>
        <w:t>how</w:t>
      </w:r>
      <w:r>
        <w:rPr>
          <w:color w:val="231F20"/>
          <w:spacing w:val="-1"/>
        </w:rPr>
        <w:t> </w:t>
      </w:r>
      <w:r>
        <w:rPr>
          <w:color w:val="231F20"/>
        </w:rPr>
        <w:t>about</w:t>
      </w:r>
      <w:r>
        <w:rPr>
          <w:color w:val="231F20"/>
          <w:spacing w:val="-1"/>
        </w:rPr>
        <w:t> </w:t>
      </w:r>
      <w:r>
        <w:rPr>
          <w:color w:val="231F20"/>
        </w:rPr>
        <w:t>this?” What’s</w:t>
      </w:r>
      <w:r>
        <w:rPr>
          <w:color w:val="231F20"/>
          <w:spacing w:val="-1"/>
        </w:rPr>
        <w:t> </w:t>
      </w:r>
      <w:r>
        <w:rPr>
          <w:color w:val="231F20"/>
        </w:rPr>
        <w:t>the life</w:t>
      </w:r>
      <w:r>
        <w:rPr>
          <w:color w:val="231F20"/>
          <w:spacing w:val="-1"/>
        </w:rPr>
        <w:t> </w:t>
      </w:r>
      <w:r>
        <w:rPr>
          <w:color w:val="231F20"/>
        </w:rPr>
        <w:t>lesson</w:t>
      </w:r>
      <w:r>
        <w:rPr>
          <w:color w:val="231F20"/>
          <w:spacing w:val="-1"/>
        </w:rPr>
        <w:t> </w:t>
      </w:r>
      <w:r>
        <w:rPr>
          <w:color w:val="231F20"/>
        </w:rPr>
        <w:t>here?</w:t>
      </w:r>
    </w:p>
    <w:p>
      <w:pPr>
        <w:pStyle w:val="BodyText"/>
      </w:pPr>
    </w:p>
    <w:p>
      <w:pPr>
        <w:pStyle w:val="BodyText"/>
      </w:pPr>
    </w:p>
    <w:p>
      <w:pPr>
        <w:pStyle w:val="BodyText"/>
        <w:rPr>
          <w:sz w:val="24"/>
        </w:rPr>
      </w:pPr>
    </w:p>
    <w:p>
      <w:pPr>
        <w:pStyle w:val="BodyText"/>
        <w:spacing w:line="276" w:lineRule="auto" w:before="123"/>
        <w:ind w:left="546" w:right="722"/>
      </w:pPr>
      <w:r>
        <w:rPr/>
        <w:pict>
          <v:rect style="position:absolute;margin-left:36pt;margin-top:-4.482937pt;width:540pt;height:382.443pt;mso-position-horizontal-relative:page;mso-position-vertical-relative:paragraph;z-index:-19543552" filled="true" fillcolor="#edf5eb" stroked="false">
            <v:fill type="solid"/>
            <w10:wrap type="none"/>
          </v:rect>
        </w:pict>
      </w:r>
      <w:r>
        <w:rPr>
          <w:b/>
          <w:color w:val="40AD49"/>
          <w:sz w:val="24"/>
        </w:rPr>
        <w:t>We want to suggest the following: </w:t>
      </w:r>
      <w:r>
        <w:rPr>
          <w:color w:val="231F20"/>
        </w:rPr>
        <w:t>If we had asked you, before you read this guide, “What’s the lesson of the</w:t>
      </w:r>
      <w:r>
        <w:rPr>
          <w:color w:val="231F20"/>
          <w:spacing w:val="-47"/>
        </w:rPr>
        <w:t> </w:t>
      </w:r>
      <w:r>
        <w:rPr>
          <w:color w:val="231F20"/>
        </w:rPr>
        <w:t>sale of Joseph?”, what would you have said? </w:t>
      </w:r>
      <w:r>
        <w:rPr>
          <w:i/>
          <w:color w:val="231F20"/>
        </w:rPr>
        <w:t>Don’t sell your brother into slavery. </w:t>
      </w:r>
      <w:r>
        <w:rPr>
          <w:color w:val="231F20"/>
        </w:rPr>
        <w:t>Right? But did you </w:t>
      </w:r>
      <w:r>
        <w:rPr>
          <w:i/>
          <w:color w:val="231F20"/>
        </w:rPr>
        <w:t>really </w:t>
      </w:r>
      <w:r>
        <w:rPr>
          <w:color w:val="231F20"/>
        </w:rPr>
        <w:t>need the</w:t>
      </w:r>
      <w:r>
        <w:rPr>
          <w:color w:val="231F20"/>
          <w:spacing w:val="-47"/>
        </w:rPr>
        <w:t> </w:t>
      </w:r>
      <w:r>
        <w:rPr>
          <w:color w:val="231F20"/>
        </w:rPr>
        <w:t>Bible to tell you that? You sort of already knew that, didn’t you? As lessons go, it’s pretty one-dimensional. It’s not</w:t>
      </w:r>
      <w:r>
        <w:rPr>
          <w:color w:val="231F20"/>
          <w:spacing w:val="1"/>
        </w:rPr>
        <w:t> </w:t>
      </w:r>
      <w:r>
        <w:rPr>
          <w:color w:val="231F20"/>
        </w:rPr>
        <w:t>like we’ve ever contemplated selling a loved one, but then remembered, “Oh wait, the Bible says that I shouldn’t do</w:t>
      </w:r>
      <w:r>
        <w:rPr>
          <w:color w:val="231F20"/>
          <w:spacing w:val="1"/>
        </w:rPr>
        <w:t> </w:t>
      </w:r>
      <w:r>
        <w:rPr>
          <w:color w:val="231F20"/>
        </w:rPr>
        <w:t>that…</w:t>
      </w:r>
      <w:r>
        <w:rPr>
          <w:color w:val="231F20"/>
          <w:spacing w:val="-1"/>
        </w:rPr>
        <w:t> </w:t>
      </w:r>
      <w:r>
        <w:rPr>
          <w:color w:val="231F20"/>
        </w:rPr>
        <w:t>never mind.”</w:t>
      </w:r>
    </w:p>
    <w:p>
      <w:pPr>
        <w:pStyle w:val="BodyText"/>
        <w:spacing w:line="280" w:lineRule="auto" w:before="229"/>
        <w:ind w:left="546" w:right="669"/>
      </w:pPr>
      <w:r>
        <w:rPr>
          <w:color w:val="231F20"/>
        </w:rPr>
        <w:t>The Bible is in the business of changing the way that we live our lives… and the lesson here is something much</w:t>
      </w:r>
      <w:r>
        <w:rPr>
          <w:color w:val="231F20"/>
          <w:spacing w:val="1"/>
        </w:rPr>
        <w:t> </w:t>
      </w:r>
      <w:r>
        <w:rPr>
          <w:color w:val="231F20"/>
        </w:rPr>
        <w:t>more</w:t>
      </w:r>
      <w:r>
        <w:rPr>
          <w:color w:val="231F20"/>
          <w:spacing w:val="1"/>
        </w:rPr>
        <w:t> </w:t>
      </w:r>
      <w:r>
        <w:rPr>
          <w:color w:val="231F20"/>
        </w:rPr>
        <w:t>nuanced. It</w:t>
      </w:r>
      <w:r>
        <w:rPr>
          <w:color w:val="231F20"/>
          <w:spacing w:val="1"/>
        </w:rPr>
        <w:t> </w:t>
      </w:r>
      <w:r>
        <w:rPr>
          <w:color w:val="231F20"/>
        </w:rPr>
        <w:t>has to</w:t>
      </w:r>
      <w:r>
        <w:rPr>
          <w:color w:val="231F20"/>
          <w:spacing w:val="1"/>
        </w:rPr>
        <w:t> </w:t>
      </w:r>
      <w:r>
        <w:rPr>
          <w:color w:val="231F20"/>
        </w:rPr>
        <w:t>do with</w:t>
      </w:r>
      <w:r>
        <w:rPr>
          <w:color w:val="231F20"/>
          <w:spacing w:val="1"/>
        </w:rPr>
        <w:t> </w:t>
      </w:r>
      <w:r>
        <w:rPr>
          <w:color w:val="231F20"/>
        </w:rPr>
        <w:t>what</w:t>
      </w:r>
      <w:r>
        <w:rPr>
          <w:color w:val="231F20"/>
          <w:spacing w:val="1"/>
        </w:rPr>
        <w:t> </w:t>
      </w:r>
      <w:r>
        <w:rPr>
          <w:color w:val="231F20"/>
        </w:rPr>
        <w:t>happens when</w:t>
      </w:r>
      <w:r>
        <w:rPr>
          <w:color w:val="231F20"/>
          <w:spacing w:val="1"/>
        </w:rPr>
        <w:t> </w:t>
      </w:r>
      <w:r>
        <w:rPr>
          <w:color w:val="231F20"/>
        </w:rPr>
        <w:t>angry</w:t>
      </w:r>
      <w:r>
        <w:rPr>
          <w:color w:val="231F20"/>
          <w:spacing w:val="1"/>
        </w:rPr>
        <w:t> </w:t>
      </w:r>
      <w:r>
        <w:rPr>
          <w:color w:val="231F20"/>
        </w:rPr>
        <w:t>people get together</w:t>
      </w:r>
      <w:r>
        <w:rPr>
          <w:color w:val="231F20"/>
          <w:spacing w:val="1"/>
        </w:rPr>
        <w:t> </w:t>
      </w:r>
      <w:r>
        <w:rPr>
          <w:color w:val="231F20"/>
        </w:rPr>
        <w:t>and</w:t>
      </w:r>
      <w:r>
        <w:rPr>
          <w:color w:val="231F20"/>
          <w:spacing w:val="1"/>
        </w:rPr>
        <w:t> </w:t>
      </w:r>
      <w:r>
        <w:rPr>
          <w:color w:val="231F20"/>
        </w:rPr>
        <w:t>start</w:t>
      </w:r>
      <w:r>
        <w:rPr>
          <w:color w:val="231F20"/>
          <w:spacing w:val="1"/>
        </w:rPr>
        <w:t> </w:t>
      </w:r>
      <w:r>
        <w:rPr>
          <w:color w:val="231F20"/>
        </w:rPr>
        <w:t>to</w:t>
      </w:r>
      <w:r>
        <w:rPr>
          <w:color w:val="231F20"/>
          <w:spacing w:val="1"/>
        </w:rPr>
        <w:t> </w:t>
      </w:r>
      <w:r>
        <w:rPr>
          <w:color w:val="231F20"/>
        </w:rPr>
        <w:t>play</w:t>
      </w:r>
      <w:r>
        <w:rPr>
          <w:color w:val="231F20"/>
          <w:spacing w:val="1"/>
        </w:rPr>
        <w:t> </w:t>
      </w:r>
      <w:r>
        <w:rPr>
          <w:color w:val="231F20"/>
        </w:rPr>
        <w:t>off one another.</w:t>
      </w:r>
      <w:r>
        <w:rPr>
          <w:color w:val="231F20"/>
          <w:spacing w:val="1"/>
        </w:rPr>
        <w:t> </w:t>
      </w:r>
      <w:r>
        <w:rPr>
          <w:color w:val="231F20"/>
        </w:rPr>
        <w:t>It’s about how situations can escalate too quickly. It’s about how we can rapidly lose control of the consequences</w:t>
      </w:r>
      <w:r>
        <w:rPr>
          <w:color w:val="231F20"/>
          <w:spacing w:val="1"/>
        </w:rPr>
        <w:t> </w:t>
      </w:r>
      <w:r>
        <w:rPr>
          <w:color w:val="231F20"/>
        </w:rPr>
        <w:t>of our actions. By recording Plans A, B and C, the evolution between them and the final, fateful interception by the</w:t>
      </w:r>
      <w:r>
        <w:rPr>
          <w:color w:val="231F20"/>
          <w:spacing w:val="1"/>
        </w:rPr>
        <w:t> </w:t>
      </w:r>
      <w:r>
        <w:rPr>
          <w:color w:val="231F20"/>
        </w:rPr>
        <w:t>Midianites, the Bible shows us the complexity of </w:t>
      </w:r>
      <w:r>
        <w:rPr>
          <w:i/>
          <w:color w:val="231F20"/>
        </w:rPr>
        <w:t>how sin happens </w:t>
      </w:r>
      <w:r>
        <w:rPr>
          <w:color w:val="231F20"/>
        </w:rPr>
        <w:t>- and warns us of the frightful consequences if</w:t>
      </w:r>
      <w:r>
        <w:rPr>
          <w:color w:val="231F20"/>
          <w:spacing w:val="1"/>
        </w:rPr>
        <w:t> </w:t>
      </w:r>
      <w:r>
        <w:rPr>
          <w:color w:val="231F20"/>
        </w:rPr>
        <w:t>and</w:t>
      </w:r>
      <w:r>
        <w:rPr>
          <w:color w:val="231F20"/>
          <w:spacing w:val="-2"/>
        </w:rPr>
        <w:t> </w:t>
      </w:r>
      <w:r>
        <w:rPr>
          <w:color w:val="231F20"/>
        </w:rPr>
        <w:t>when</w:t>
      </w:r>
      <w:r>
        <w:rPr>
          <w:color w:val="231F20"/>
          <w:spacing w:val="-2"/>
        </w:rPr>
        <w:t> </w:t>
      </w:r>
      <w:r>
        <w:rPr>
          <w:color w:val="231F20"/>
        </w:rPr>
        <w:t>our</w:t>
      </w:r>
      <w:r>
        <w:rPr>
          <w:color w:val="231F20"/>
          <w:spacing w:val="-3"/>
        </w:rPr>
        <w:t> </w:t>
      </w:r>
      <w:r>
        <w:rPr>
          <w:color w:val="231F20"/>
        </w:rPr>
        <w:t>actions</w:t>
      </w:r>
      <w:r>
        <w:rPr>
          <w:color w:val="231F20"/>
          <w:spacing w:val="-2"/>
        </w:rPr>
        <w:t> </w:t>
      </w:r>
      <w:r>
        <w:rPr>
          <w:color w:val="231F20"/>
        </w:rPr>
        <w:t>spiral</w:t>
      </w:r>
      <w:r>
        <w:rPr>
          <w:color w:val="231F20"/>
          <w:spacing w:val="-1"/>
        </w:rPr>
        <w:t> </w:t>
      </w:r>
      <w:r>
        <w:rPr>
          <w:color w:val="231F20"/>
        </w:rPr>
        <w:t>out</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hands.</w:t>
      </w:r>
      <w:r>
        <w:rPr>
          <w:color w:val="231F20"/>
          <w:spacing w:val="-3"/>
        </w:rPr>
        <w:t> </w:t>
      </w:r>
      <w:r>
        <w:rPr>
          <w:color w:val="231F20"/>
        </w:rPr>
        <w:t>We’d</w:t>
      </w:r>
      <w:r>
        <w:rPr>
          <w:color w:val="231F20"/>
          <w:spacing w:val="-2"/>
        </w:rPr>
        <w:t> </w:t>
      </w:r>
      <w:r>
        <w:rPr>
          <w:color w:val="231F20"/>
        </w:rPr>
        <w:t>like</w:t>
      </w:r>
      <w:r>
        <w:rPr>
          <w:color w:val="231F20"/>
          <w:spacing w:val="-2"/>
        </w:rPr>
        <w:t> </w:t>
      </w:r>
      <w:r>
        <w:rPr>
          <w:color w:val="231F20"/>
        </w:rPr>
        <w:t>to</w:t>
      </w:r>
      <w:r>
        <w:rPr>
          <w:color w:val="231F20"/>
          <w:spacing w:val="-2"/>
        </w:rPr>
        <w:t> </w:t>
      </w:r>
      <w:r>
        <w:rPr>
          <w:color w:val="231F20"/>
        </w:rPr>
        <w:t>think</w:t>
      </w:r>
      <w:r>
        <w:rPr>
          <w:color w:val="231F20"/>
          <w:spacing w:val="-2"/>
        </w:rPr>
        <w:t> </w:t>
      </w:r>
      <w:r>
        <w:rPr>
          <w:color w:val="231F20"/>
        </w:rPr>
        <w:t>that</w:t>
      </w:r>
      <w:r>
        <w:rPr>
          <w:color w:val="231F20"/>
          <w:spacing w:val="-2"/>
        </w:rPr>
        <w:t> </w:t>
      </w:r>
      <w:r>
        <w:rPr>
          <w:color w:val="231F20"/>
        </w:rPr>
        <w:t>we</w:t>
      </w:r>
      <w:r>
        <w:rPr>
          <w:color w:val="231F20"/>
          <w:spacing w:val="-1"/>
        </w:rPr>
        <w:t> </w:t>
      </w:r>
      <w:r>
        <w:rPr>
          <w:color w:val="231F20"/>
        </w:rPr>
        <w:t>have</w:t>
      </w:r>
      <w:r>
        <w:rPr>
          <w:color w:val="231F20"/>
          <w:spacing w:val="-2"/>
        </w:rPr>
        <w:t> </w:t>
      </w:r>
      <w:r>
        <w:rPr>
          <w:color w:val="231F20"/>
        </w:rPr>
        <w:t>free</w:t>
      </w:r>
      <w:r>
        <w:rPr>
          <w:color w:val="231F20"/>
          <w:spacing w:val="-2"/>
        </w:rPr>
        <w:t> </w:t>
      </w:r>
      <w:r>
        <w:rPr>
          <w:color w:val="231F20"/>
        </w:rPr>
        <w:t>will</w:t>
      </w:r>
      <w:r>
        <w:rPr>
          <w:color w:val="231F20"/>
          <w:spacing w:val="-2"/>
        </w:rPr>
        <w:t> </w:t>
      </w:r>
      <w:r>
        <w:rPr>
          <w:color w:val="231F20"/>
        </w:rPr>
        <w:t>-</w:t>
      </w:r>
      <w:r>
        <w:rPr>
          <w:color w:val="231F20"/>
          <w:spacing w:val="-2"/>
        </w:rPr>
        <w:t> </w:t>
      </w:r>
      <w:r>
        <w:rPr>
          <w:color w:val="231F20"/>
        </w:rPr>
        <w:t>that</w:t>
      </w:r>
      <w:r>
        <w:rPr>
          <w:color w:val="231F20"/>
          <w:spacing w:val="-1"/>
        </w:rPr>
        <w:t> </w:t>
      </w:r>
      <w:r>
        <w:rPr>
          <w:color w:val="231F20"/>
        </w:rPr>
        <w:t>the</w:t>
      </w:r>
      <w:r>
        <w:rPr>
          <w:color w:val="231F20"/>
          <w:spacing w:val="-2"/>
        </w:rPr>
        <w:t> </w:t>
      </w:r>
      <w:r>
        <w:rPr>
          <w:color w:val="231F20"/>
        </w:rPr>
        <w:t>actions</w:t>
      </w:r>
      <w:r>
        <w:rPr>
          <w:color w:val="231F20"/>
          <w:spacing w:val="-2"/>
        </w:rPr>
        <w:t> </w:t>
      </w:r>
      <w:r>
        <w:rPr>
          <w:color w:val="231F20"/>
        </w:rPr>
        <w:t>that</w:t>
      </w:r>
      <w:r>
        <w:rPr>
          <w:color w:val="231F20"/>
          <w:spacing w:val="-2"/>
        </w:rPr>
        <w:t> </w:t>
      </w:r>
      <w:r>
        <w:rPr>
          <w:color w:val="231F20"/>
        </w:rPr>
        <w:t>we</w:t>
      </w:r>
      <w:r>
        <w:rPr>
          <w:color w:val="231F20"/>
          <w:spacing w:val="-2"/>
        </w:rPr>
        <w:t> </w:t>
      </w:r>
      <w:r>
        <w:rPr>
          <w:color w:val="231F20"/>
        </w:rPr>
        <w:t>take</w:t>
      </w:r>
      <w:r>
        <w:rPr>
          <w:color w:val="231F20"/>
          <w:spacing w:val="-46"/>
        </w:rPr>
        <w:t> </w:t>
      </w:r>
      <w:r>
        <w:rPr>
          <w:color w:val="231F20"/>
        </w:rPr>
        <w:t>reflect our careful and deliberate choices. But it’s possible to set a chain of events into motion that we are then</w:t>
      </w:r>
      <w:r>
        <w:rPr>
          <w:color w:val="231F20"/>
          <w:spacing w:val="1"/>
        </w:rPr>
        <w:t> </w:t>
      </w:r>
      <w:r>
        <w:rPr>
          <w:color w:val="231F20"/>
        </w:rPr>
        <w:t>powerless</w:t>
      </w:r>
      <w:r>
        <w:rPr>
          <w:color w:val="231F20"/>
          <w:spacing w:val="-2"/>
        </w:rPr>
        <w:t> </w:t>
      </w:r>
      <w:r>
        <w:rPr>
          <w:color w:val="231F20"/>
        </w:rPr>
        <w:t>to reverse.</w:t>
      </w:r>
    </w:p>
    <w:p>
      <w:pPr>
        <w:pStyle w:val="BodyText"/>
        <w:spacing w:line="280" w:lineRule="auto" w:before="220"/>
        <w:ind w:left="546" w:right="708"/>
      </w:pPr>
      <w:r>
        <w:rPr>
          <w:color w:val="231F20"/>
        </w:rPr>
        <w:t>If the brothers had had just a little more time, Joseph might never have been sold down to Egypt. The brothers</w:t>
      </w:r>
      <w:r>
        <w:rPr>
          <w:color w:val="231F20"/>
          <w:spacing w:val="1"/>
        </w:rPr>
        <w:t> </w:t>
      </w:r>
      <w:r>
        <w:rPr>
          <w:color w:val="231F20"/>
        </w:rPr>
        <w:t>might have changed their minds and not gone through with the sale. But they ran out of time, and it did happen.</w:t>
      </w:r>
      <w:r>
        <w:rPr>
          <w:color w:val="231F20"/>
          <w:spacing w:val="-47"/>
        </w:rPr>
        <w:t> </w:t>
      </w:r>
      <w:r>
        <w:rPr>
          <w:color w:val="231F20"/>
        </w:rPr>
        <w:t>Those are the inescapable consequences of their actions. Yes, the Midianites are the ones who actually sold</w:t>
      </w:r>
      <w:r>
        <w:rPr>
          <w:color w:val="231F20"/>
          <w:spacing w:val="1"/>
        </w:rPr>
        <w:t> </w:t>
      </w:r>
      <w:r>
        <w:rPr>
          <w:color w:val="231F20"/>
        </w:rPr>
        <w:t>Joseph, </w:t>
      </w:r>
      <w:r>
        <w:rPr>
          <w:i/>
          <w:color w:val="231F20"/>
        </w:rPr>
        <w:t>but the brothers created the conditions </w:t>
      </w:r>
      <w:r>
        <w:rPr>
          <w:color w:val="231F20"/>
        </w:rPr>
        <w:t>that allowed him to be sold. The brothers might not have been</w:t>
      </w:r>
      <w:r>
        <w:rPr>
          <w:color w:val="231F20"/>
          <w:spacing w:val="1"/>
        </w:rPr>
        <w:t> </w:t>
      </w:r>
      <w:r>
        <w:rPr>
          <w:color w:val="231F20"/>
        </w:rPr>
        <w:t>convicted</w:t>
      </w:r>
      <w:r>
        <w:rPr>
          <w:color w:val="231F20"/>
          <w:spacing w:val="-1"/>
        </w:rPr>
        <w:t> </w:t>
      </w:r>
      <w:r>
        <w:rPr>
          <w:color w:val="231F20"/>
        </w:rPr>
        <w:t>in a human</w:t>
      </w:r>
      <w:r>
        <w:rPr>
          <w:color w:val="231F20"/>
          <w:spacing w:val="-1"/>
        </w:rPr>
        <w:t> </w:t>
      </w:r>
      <w:r>
        <w:rPr>
          <w:color w:val="231F20"/>
        </w:rPr>
        <w:t>court, but</w:t>
      </w:r>
      <w:r>
        <w:rPr>
          <w:color w:val="231F20"/>
          <w:spacing w:val="-1"/>
        </w:rPr>
        <w:t> </w:t>
      </w:r>
      <w:r>
        <w:rPr>
          <w:color w:val="231F20"/>
        </w:rPr>
        <w:t>on</w:t>
      </w:r>
      <w:r>
        <w:rPr>
          <w:color w:val="231F20"/>
          <w:spacing w:val="-1"/>
        </w:rPr>
        <w:t> </w:t>
      </w:r>
      <w:r>
        <w:rPr>
          <w:color w:val="231F20"/>
        </w:rPr>
        <w:t>some deep</w:t>
      </w:r>
      <w:r>
        <w:rPr>
          <w:color w:val="231F20"/>
          <w:spacing w:val="-1"/>
        </w:rPr>
        <w:t> </w:t>
      </w:r>
      <w:r>
        <w:rPr>
          <w:color w:val="231F20"/>
        </w:rPr>
        <w:t>level, they bear</w:t>
      </w:r>
      <w:r>
        <w:rPr>
          <w:color w:val="231F20"/>
          <w:spacing w:val="-1"/>
        </w:rPr>
        <w:t> </w:t>
      </w:r>
      <w:r>
        <w:rPr>
          <w:color w:val="231F20"/>
        </w:rPr>
        <w:t>culpability for what happened.</w:t>
      </w:r>
    </w:p>
    <w:p>
      <w:pPr>
        <w:pStyle w:val="BodyText"/>
        <w:spacing w:line="280" w:lineRule="auto" w:before="223"/>
        <w:ind w:left="546" w:right="502"/>
      </w:pPr>
      <w:r>
        <w:rPr>
          <w:color w:val="231F20"/>
        </w:rPr>
        <w:t>Time can be your friend, especially when you are about to do something impetuous. But you don’t always get the</w:t>
      </w:r>
      <w:r>
        <w:rPr>
          <w:color w:val="231F20"/>
          <w:spacing w:val="1"/>
        </w:rPr>
        <w:t> </w:t>
      </w:r>
      <w:r>
        <w:rPr>
          <w:color w:val="231F20"/>
        </w:rPr>
        <w:t>luxury of time. When that happens, you’re left with the bitter consequences of your actions. That, to us, is the really</w:t>
      </w:r>
      <w:r>
        <w:rPr>
          <w:color w:val="231F20"/>
          <w:spacing w:val="-47"/>
        </w:rPr>
        <w:t> </w:t>
      </w:r>
      <w:r>
        <w:rPr>
          <w:color w:val="231F20"/>
        </w:rPr>
        <w:t>chilling lesson of Rashbam. When passions run high, we need to find a way to build in </w:t>
      </w:r>
      <w:r>
        <w:rPr>
          <w:i/>
          <w:color w:val="231F20"/>
        </w:rPr>
        <w:t>time</w:t>
      </w:r>
      <w:r>
        <w:rPr>
          <w:color w:val="231F20"/>
        </w:rPr>
        <w:t>, to give ourselves a</w:t>
      </w:r>
      <w:r>
        <w:rPr>
          <w:color w:val="231F20"/>
          <w:spacing w:val="1"/>
        </w:rPr>
        <w:t> </w:t>
      </w:r>
      <w:r>
        <w:rPr>
          <w:color w:val="231F20"/>
        </w:rPr>
        <w:t>chance</w:t>
      </w:r>
      <w:r>
        <w:rPr>
          <w:color w:val="231F20"/>
          <w:spacing w:val="-1"/>
        </w:rPr>
        <w:t> </w:t>
      </w:r>
      <w:r>
        <w:rPr>
          <w:color w:val="231F20"/>
        </w:rPr>
        <w:t>to cool down</w:t>
      </w:r>
      <w:r>
        <w:rPr>
          <w:color w:val="231F20"/>
          <w:spacing w:val="-1"/>
        </w:rPr>
        <w:t> </w:t>
      </w:r>
      <w:r>
        <w:rPr>
          <w:color w:val="231F20"/>
        </w:rPr>
        <w:t>before taking action. Because we won’t</w:t>
      </w:r>
      <w:r>
        <w:rPr>
          <w:color w:val="231F20"/>
          <w:spacing w:val="-1"/>
        </w:rPr>
        <w:t> </w:t>
      </w:r>
      <w:r>
        <w:rPr>
          <w:color w:val="231F20"/>
        </w:rPr>
        <w:t>always get</w:t>
      </w:r>
      <w:r>
        <w:rPr>
          <w:color w:val="231F20"/>
          <w:spacing w:val="-1"/>
        </w:rPr>
        <w:t> </w:t>
      </w:r>
      <w:r>
        <w:rPr>
          <w:color w:val="231F20"/>
        </w:rPr>
        <w:t>to take it back.</w:t>
      </w:r>
    </w:p>
    <w:p>
      <w:pPr>
        <w:spacing w:after="0" w:line="280" w:lineRule="auto"/>
        <w:sectPr>
          <w:pgSz w:w="12240" w:h="15840"/>
          <w:pgMar w:header="0" w:footer="1046" w:top="560" w:bottom="1240" w:left="400" w:right="320"/>
        </w:sectPr>
      </w:pPr>
    </w:p>
    <w:p>
      <w:pPr>
        <w:pStyle w:val="BodyText"/>
        <w:tabs>
          <w:tab w:pos="6887"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81"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11.7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Vayeishev:</w:t>
                  </w:r>
                  <w:r>
                    <w:rPr>
                      <w:rFonts w:ascii="Roboto Lt"/>
                      <w:color w:val="231F20"/>
                      <w:spacing w:val="-6"/>
                      <w:sz w:val="24"/>
                    </w:rPr>
                    <w:t> </w:t>
                  </w:r>
                  <w:r>
                    <w:rPr>
                      <w:rFonts w:ascii="Roboto Lt"/>
                      <w:color w:val="231F20"/>
                      <w:sz w:val="24"/>
                    </w:rPr>
                    <w:t>Who</w:t>
                  </w:r>
                  <w:r>
                    <w:rPr>
                      <w:rFonts w:ascii="Roboto Lt"/>
                      <w:color w:val="231F20"/>
                      <w:spacing w:val="-5"/>
                      <w:sz w:val="24"/>
                    </w:rPr>
                    <w:t> </w:t>
                  </w:r>
                  <w:r>
                    <w:rPr>
                      <w:rFonts w:ascii="Roboto Lt"/>
                      <w:color w:val="231F20"/>
                      <w:sz w:val="24"/>
                    </w:rPr>
                    <w:t>Really</w:t>
                  </w:r>
                  <w:r>
                    <w:rPr>
                      <w:rFonts w:ascii="Roboto Lt"/>
                      <w:color w:val="231F20"/>
                      <w:spacing w:val="-6"/>
                      <w:sz w:val="24"/>
                    </w:rPr>
                    <w:t> </w:t>
                  </w:r>
                  <w:r>
                    <w:rPr>
                      <w:rFonts w:ascii="Roboto Lt"/>
                      <w:color w:val="231F20"/>
                      <w:sz w:val="24"/>
                    </w:rPr>
                    <w:t>Sold</w:t>
                  </w:r>
                  <w:r>
                    <w:rPr>
                      <w:rFonts w:ascii="Roboto Lt"/>
                      <w:color w:val="231F20"/>
                      <w:spacing w:val="-4"/>
                      <w:sz w:val="24"/>
                    </w:rPr>
                    <w:t> </w:t>
                  </w:r>
                  <w:r>
                    <w:rPr>
                      <w:rFonts w:ascii="Roboto Lt"/>
                      <w:color w:val="231F20"/>
                      <w:sz w:val="24"/>
                    </w:rPr>
                    <w:t>Joseph?</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10"/>
        <w:rPr>
          <w:sz w:val="19"/>
        </w:rPr>
      </w:pPr>
    </w:p>
    <w:p>
      <w:pPr>
        <w:spacing w:after="0"/>
        <w:rPr>
          <w:sz w:val="19"/>
        </w:rPr>
        <w:sectPr>
          <w:footerReference w:type="default" r:id="rId80"/>
          <w:pgSz w:w="12240" w:h="15840"/>
          <w:pgMar w:footer="991" w:header="0" w:top="720" w:bottom="1180" w:left="400" w:right="320"/>
        </w:sectPr>
      </w:pPr>
    </w:p>
    <w:p>
      <w:pPr>
        <w:spacing w:before="152"/>
        <w:ind w:left="320" w:right="0" w:firstLine="0"/>
        <w:jc w:val="left"/>
        <w:rPr>
          <w:b/>
          <w:sz w:val="20"/>
        </w:rPr>
      </w:pPr>
      <w:r>
        <w:rPr/>
        <w:pict>
          <v:rect style="position:absolute;margin-left:253.190002pt;margin-top:-52.371071pt;width:322.756pt;height:1.001000pt;mso-position-horizontal-relative:page;mso-position-vertical-relative:paragraph;z-index:15810560" filled="true" fillcolor="#000000" stroked="false">
            <v:fill type="solid"/>
            <w10:wrap type="none"/>
          </v:rect>
        </w:pict>
      </w:r>
      <w:r>
        <w:rPr>
          <w:b/>
          <w:color w:val="231F20"/>
          <w:sz w:val="20"/>
        </w:rPr>
        <w:t>Genesis</w:t>
      </w:r>
      <w:r>
        <w:rPr>
          <w:b/>
          <w:color w:val="231F20"/>
          <w:spacing w:val="-8"/>
          <w:sz w:val="20"/>
        </w:rPr>
        <w:t> </w:t>
      </w:r>
      <w:r>
        <w:rPr>
          <w:b/>
          <w:color w:val="231F20"/>
          <w:sz w:val="20"/>
        </w:rPr>
        <w:t>37:18-29</w:t>
      </w:r>
    </w:p>
    <w:p>
      <w:pPr>
        <w:bidi/>
        <w:spacing w:before="91"/>
        <w:ind w:right="32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15"/>
          <w:w w:val="95"/>
          <w:sz w:val="22"/>
          <w:szCs w:val="22"/>
          <w:rtl/>
        </w:rPr>
        <w:t> </w:t>
      </w:r>
      <w:r>
        <w:rPr>
          <w:rFonts w:ascii="Arial" w:hAnsi="Arial" w:cs="Arial"/>
          <w:b/>
          <w:bCs/>
          <w:color w:val="231F20"/>
          <w:w w:val="95"/>
          <w:sz w:val="22"/>
          <w:szCs w:val="22"/>
          <w:rtl/>
        </w:rPr>
        <w:t>לז</w:t>
      </w:r>
      <w:r>
        <w:rPr>
          <w:rFonts w:ascii="Arial" w:hAnsi="Arial" w:cs="Arial"/>
          <w:b/>
          <w:bCs/>
          <w:color w:val="231F20"/>
          <w:w w:val="95"/>
          <w:sz w:val="22"/>
          <w:szCs w:val="22"/>
        </w:rPr>
        <w:t>:</w:t>
      </w:r>
      <w:r>
        <w:rPr>
          <w:rFonts w:ascii="Arial" w:hAnsi="Arial" w:cs="Arial"/>
          <w:b/>
          <w:bCs/>
          <w:color w:val="231F20"/>
          <w:spacing w:val="15"/>
          <w:w w:val="95"/>
          <w:sz w:val="22"/>
          <w:szCs w:val="22"/>
          <w:rtl/>
        </w:rPr>
        <w:t> </w:t>
      </w:r>
      <w:r>
        <w:rPr>
          <w:rFonts w:ascii="Arial" w:hAnsi="Arial" w:cs="Arial"/>
          <w:b/>
          <w:bCs/>
          <w:color w:val="231F20"/>
          <w:w w:val="95"/>
          <w:sz w:val="22"/>
          <w:szCs w:val="22"/>
          <w:rtl/>
        </w:rPr>
        <w:t>יח</w:t>
      </w:r>
      <w:r>
        <w:rPr>
          <w:rFonts w:ascii="Arial" w:hAnsi="Arial" w:cs="Arial"/>
          <w:b/>
          <w:bCs/>
          <w:color w:val="231F20"/>
          <w:w w:val="95"/>
          <w:sz w:val="22"/>
          <w:szCs w:val="22"/>
        </w:rPr>
        <w:t>–</w:t>
      </w:r>
      <w:r>
        <w:rPr>
          <w:rFonts w:ascii="Arial" w:hAnsi="Arial" w:cs="Arial"/>
          <w:b/>
          <w:bCs/>
          <w:color w:val="231F20"/>
          <w:w w:val="95"/>
          <w:sz w:val="22"/>
          <w:szCs w:val="22"/>
          <w:rtl/>
        </w:rPr>
        <w:t>כ</w:t>
      </w:r>
      <w:r>
        <w:rPr>
          <w:rFonts w:ascii="Arial" w:hAnsi="Arial" w:cs="Arial"/>
          <w:b/>
          <w:bCs/>
          <w:color w:val="231F20"/>
          <w:w w:val="95"/>
          <w:sz w:val="22"/>
          <w:szCs w:val="22"/>
          <w:rtl/>
        </w:rPr>
        <w:t>ט</w:t>
      </w:r>
    </w:p>
    <w:p>
      <w:pPr>
        <w:spacing w:after="0"/>
        <w:jc w:val="right"/>
        <w:rPr>
          <w:rFonts w:ascii="Arial" w:hAnsi="Arial" w:cs="Arial"/>
          <w:sz w:val="22"/>
          <w:szCs w:val="22"/>
        </w:rPr>
        <w:sectPr>
          <w:type w:val="continuous"/>
          <w:pgSz w:w="12240" w:h="15840"/>
          <w:pgMar w:top="740" w:bottom="1240" w:left="400" w:right="320"/>
          <w:cols w:num="2" w:equalWidth="0">
            <w:col w:w="1951" w:space="7202"/>
            <w:col w:w="2367"/>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line="280" w:lineRule="auto" w:before="115"/>
        <w:ind w:left="320" w:right="32"/>
      </w:pPr>
      <w:r>
        <w:rPr>
          <w:b/>
          <w:color w:val="231F20"/>
        </w:rPr>
        <w:t>18 </w:t>
      </w:r>
      <w:r>
        <w:rPr>
          <w:color w:val="231F20"/>
        </w:rPr>
        <w:t>They saw him from afar, and before he came close</w:t>
      </w:r>
      <w:r>
        <w:rPr>
          <w:color w:val="231F20"/>
          <w:spacing w:val="1"/>
        </w:rPr>
        <w:t> </w:t>
      </w:r>
      <w:r>
        <w:rPr>
          <w:color w:val="231F20"/>
        </w:rPr>
        <w:t>to</w:t>
      </w:r>
      <w:r>
        <w:rPr>
          <w:color w:val="231F20"/>
          <w:spacing w:val="-1"/>
        </w:rPr>
        <w:t> </w:t>
      </w:r>
      <w:r>
        <w:rPr>
          <w:color w:val="231F20"/>
        </w:rPr>
        <w:t>them they conspired to kill him.</w:t>
      </w:r>
      <w:r>
        <w:rPr>
          <w:color w:val="231F20"/>
          <w:spacing w:val="47"/>
        </w:rPr>
        <w:t> </w:t>
      </w:r>
      <w:r>
        <w:rPr>
          <w:b/>
          <w:color w:val="231F20"/>
        </w:rPr>
        <w:t>19</w:t>
      </w:r>
      <w:r>
        <w:rPr>
          <w:b/>
          <w:color w:val="231F20"/>
          <w:spacing w:val="-1"/>
        </w:rPr>
        <w:t> </w:t>
      </w:r>
      <w:r>
        <w:rPr>
          <w:color w:val="231F20"/>
        </w:rPr>
        <w:t>They said to one</w:t>
      </w:r>
    </w:p>
    <w:p>
      <w:pPr>
        <w:bidi/>
        <w:spacing w:before="142"/>
        <w:ind w:right="0" w:left="50" w:firstLine="0"/>
        <w:jc w:val="lef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23"/>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ֶהם</w:t>
      </w:r>
      <w:r>
        <w:rPr>
          <w:rFonts w:ascii="Microsoft Sans Serif" w:cs="Microsoft Sans Serif"/>
          <w:color w:val="231F20"/>
          <w:spacing w:val="-23"/>
          <w:sz w:val="22"/>
          <w:szCs w:val="22"/>
        </w:rPr>
        <w:t>,</w:t>
      </w:r>
    </w:p>
    <w:p>
      <w:pPr>
        <w:bidi/>
        <w:spacing w:line="201" w:lineRule="exact" w:before="68"/>
        <w:ind w:right="0" w:left="0" w:firstLine="0"/>
        <w:jc w:val="left"/>
        <w:rPr>
          <w:rFonts w:ascii="Microsoft Sans Serif" w:cs="Microsoft Sans Serif"/>
          <w:sz w:val="22"/>
          <w:szCs w:val="22"/>
        </w:rPr>
      </w:pPr>
      <w:r>
        <w:rPr>
          <w:rFonts w:ascii="Microsoft Sans Serif" w:cs="Microsoft Sans Serif"/>
          <w:color w:val="231F20"/>
          <w:spacing w:val="-12"/>
          <w:w w:val="95"/>
          <w:position w:val="1"/>
          <w:sz w:val="22"/>
          <w:szCs w:val="22"/>
          <w:rtl/>
        </w:rPr>
        <w:t>אי</w:t>
      </w:r>
      <w:r>
        <w:rPr>
          <w:rFonts w:ascii="Microsoft Sans Serif" w:cs="Microsoft Sans Serif"/>
          <w:color w:val="231F20"/>
          <w:spacing w:val="-22"/>
          <w:w w:val="95"/>
          <w:sz w:val="22"/>
          <w:szCs w:val="22"/>
          <w:rtl/>
        </w:rPr>
        <w:t> </w:t>
      </w:r>
      <w:r>
        <w:rPr>
          <w:rFonts w:ascii="Microsoft Sans Serif" w:cs="Microsoft Sans Serif"/>
          <w:color w:val="231F20"/>
          <w:spacing w:val="-13"/>
          <w:w w:val="95"/>
          <w:sz w:val="22"/>
          <w:szCs w:val="22"/>
          <w:rtl/>
        </w:rPr>
        <w:t>ׁ</w:t>
      </w:r>
      <w:r>
        <w:rPr>
          <w:rFonts w:ascii="Microsoft Sans Serif" w:cs="Microsoft Sans Serif"/>
          <w:color w:val="231F20"/>
          <w:spacing w:val="-13"/>
          <w:w w:val="95"/>
          <w:position w:val="1"/>
          <w:sz w:val="22"/>
          <w:szCs w:val="22"/>
          <w:rtl/>
        </w:rPr>
        <w:t>ש</w:t>
      </w:r>
      <w:r>
        <w:rPr>
          <w:rFonts w:ascii="Microsoft Sans Serif" w:cs="Microsoft Sans Serif"/>
          <w:color w:val="231F20"/>
          <w:spacing w:val="-9"/>
          <w:w w:val="95"/>
          <w:position w:val="1"/>
          <w:sz w:val="22"/>
          <w:szCs w:val="22"/>
          <w:rtl/>
        </w:rPr>
        <w:t> </w:t>
      </w:r>
      <w:r>
        <w:rPr>
          <w:rFonts w:ascii="Microsoft Sans Serif" w:cs="Microsoft Sans Serif"/>
          <w:color w:val="231F20"/>
          <w:spacing w:val="-13"/>
          <w:w w:val="95"/>
          <w:position w:val="1"/>
          <w:sz w:val="22"/>
          <w:szCs w:val="22"/>
          <w:rtl/>
        </w:rPr>
        <w:t>אל</w:t>
      </w:r>
      <w:r>
        <w:rPr>
          <w:rFonts w:ascii="Microsoft Sans Serif" w:cs="Microsoft Sans Serif"/>
          <w:color w:val="231F20"/>
          <w:spacing w:val="-13"/>
          <w:w w:val="95"/>
          <w:position w:val="1"/>
          <w:sz w:val="22"/>
          <w:szCs w:val="22"/>
        </w:rPr>
        <w:t>-</w:t>
      </w:r>
      <w:r>
        <w:rPr>
          <w:rFonts w:ascii="Microsoft Sans Serif" w:cs="Microsoft Sans Serif"/>
          <w:color w:val="231F20"/>
          <w:spacing w:val="-13"/>
          <w:w w:val="95"/>
          <w:position w:val="1"/>
          <w:sz w:val="22"/>
          <w:szCs w:val="22"/>
          <w:rtl/>
        </w:rPr>
        <w:t>א</w:t>
      </w:r>
      <w:r>
        <w:rPr>
          <w:rFonts w:ascii="Microsoft Sans Serif" w:cs="Microsoft Sans Serif"/>
          <w:color w:val="231F20"/>
          <w:spacing w:val="10"/>
          <w:w w:val="95"/>
          <w:position w:val="1"/>
          <w:sz w:val="22"/>
          <w:szCs w:val="22"/>
          <w:rtl/>
        </w:rPr>
        <w:t> </w:t>
      </w:r>
      <w:r>
        <w:rPr>
          <w:rFonts w:ascii="Microsoft Sans Serif" w:cs="Microsoft Sans Serif"/>
          <w:color w:val="231F20"/>
          <w:spacing w:val="-13"/>
          <w:w w:val="95"/>
          <w:position w:val="1"/>
          <w:sz w:val="22"/>
          <w:szCs w:val="22"/>
          <w:rtl/>
        </w:rPr>
        <w:t>ִחיו</w:t>
      </w:r>
      <w:r>
        <w:rPr>
          <w:rFonts w:ascii="Microsoft Sans Serif" w:cs="Microsoft Sans Serif"/>
          <w:color w:val="231F20"/>
          <w:spacing w:val="-13"/>
          <w:w w:val="95"/>
          <w:position w:val="1"/>
          <w:sz w:val="22"/>
          <w:szCs w:val="22"/>
        </w:rPr>
        <w:t>:</w:t>
      </w:r>
    </w:p>
    <w:p>
      <w:pPr>
        <w:bidi/>
        <w:spacing w:before="129"/>
        <w:ind w:right="11" w:left="0" w:firstLine="0"/>
        <w:jc w:val="right"/>
        <w:rPr>
          <w:rFonts w:ascii="Microsoft Sans Serif" w:cs="Microsoft Sans Serif"/>
          <w:sz w:val="22"/>
          <w:szCs w:val="22"/>
        </w:rPr>
      </w:pPr>
      <w:r>
        <w:rPr>
          <w:rtl/>
        </w:rPr>
        <w:br w:type="column"/>
      </w:r>
      <w:r>
        <w:rPr>
          <w:rFonts w:ascii="Arial" w:cs="Arial"/>
          <w:b/>
          <w:bCs/>
          <w:color w:val="231F20"/>
          <w:spacing w:val="-2"/>
          <w:w w:val="103"/>
          <w:position w:val="1"/>
          <w:sz w:val="22"/>
          <w:szCs w:val="22"/>
          <w:rtl/>
        </w:rPr>
        <w:t>יח</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ח</w:t>
      </w:r>
      <w:r>
        <w:rPr>
          <w:rFonts w:ascii="Microsoft Sans Serif" w:cs="Microsoft Sans Serif"/>
          <w:color w:val="231F20"/>
          <w:w w:val="101"/>
          <w:position w:val="1"/>
          <w:sz w:val="22"/>
          <w:szCs w:val="22"/>
          <w:rtl/>
        </w:rPr>
        <w:t>ֹק</w:t>
      </w:r>
      <w:r>
        <w:rPr>
          <w:rFonts w:ascii="Microsoft Sans Serif" w:cs="Microsoft Sans Serif"/>
          <w:color w:val="231F20"/>
          <w:spacing w:val="1"/>
          <w:w w:val="102"/>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5"/>
          <w:w w:val="89"/>
          <w:position w:val="1"/>
          <w:sz w:val="22"/>
          <w:szCs w:val="22"/>
          <w:rtl/>
        </w:rPr>
        <w:t>ב</w:t>
      </w:r>
    </w:p>
    <w:p>
      <w:pPr>
        <w:bidi/>
        <w:spacing w:line="218" w:lineRule="exact" w:before="43"/>
        <w:ind w:right="64" w:left="0" w:firstLine="0"/>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2"/>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1"/>
          <w:position w:val="1"/>
          <w:sz w:val="22"/>
          <w:szCs w:val="22"/>
          <w:rtl/>
        </w:rPr>
        <w:t>יט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p>
    <w:p>
      <w:pPr>
        <w:spacing w:after="0" w:line="218" w:lineRule="exact"/>
        <w:jc w:val="right"/>
        <w:rPr>
          <w:rFonts w:ascii="Microsoft Sans Serif" w:cs="Microsoft Sans Serif"/>
          <w:sz w:val="22"/>
          <w:szCs w:val="22"/>
        </w:rPr>
        <w:sectPr>
          <w:type w:val="continuous"/>
          <w:pgSz w:w="12240" w:h="15840"/>
          <w:pgMar w:top="740" w:bottom="1240" w:left="400" w:right="320"/>
          <w:cols w:num="3" w:equalWidth="0">
            <w:col w:w="5268" w:space="1670"/>
            <w:col w:w="1383" w:space="40"/>
            <w:col w:w="3159"/>
          </w:cols>
        </w:sectPr>
      </w:pPr>
    </w:p>
    <w:p>
      <w:pPr>
        <w:pStyle w:val="BodyText"/>
        <w:spacing w:before="3"/>
        <w:ind w:left="320"/>
      </w:pPr>
      <w:r>
        <w:rPr>
          <w:color w:val="231F20"/>
        </w:rPr>
        <w:t>another,</w:t>
      </w:r>
      <w:r>
        <w:rPr>
          <w:color w:val="231F20"/>
          <w:spacing w:val="-5"/>
        </w:rPr>
        <w:t> </w:t>
      </w:r>
      <w:r>
        <w:rPr>
          <w:color w:val="231F20"/>
        </w:rPr>
        <w:t>“Here</w:t>
      </w:r>
      <w:r>
        <w:rPr>
          <w:color w:val="231F20"/>
          <w:spacing w:val="-3"/>
        </w:rPr>
        <w:t> </w:t>
      </w:r>
      <w:r>
        <w:rPr>
          <w:color w:val="231F20"/>
        </w:rPr>
        <w:t>comes</w:t>
      </w:r>
      <w:r>
        <w:rPr>
          <w:color w:val="231F20"/>
          <w:spacing w:val="-3"/>
        </w:rPr>
        <w:t> </w:t>
      </w:r>
      <w:r>
        <w:rPr>
          <w:color w:val="231F20"/>
        </w:rPr>
        <w:t>that</w:t>
      </w:r>
      <w:r>
        <w:rPr>
          <w:color w:val="231F20"/>
          <w:spacing w:val="-4"/>
        </w:rPr>
        <w:t> </w:t>
      </w:r>
      <w:r>
        <w:rPr>
          <w:color w:val="231F20"/>
        </w:rPr>
        <w:t>dreamer!</w:t>
      </w:r>
      <w:r>
        <w:rPr>
          <w:color w:val="231F20"/>
          <w:spacing w:val="41"/>
        </w:rPr>
        <w:t> </w:t>
      </w:r>
      <w:r>
        <w:rPr>
          <w:b/>
          <w:color w:val="231F20"/>
        </w:rPr>
        <w:t>20</w:t>
      </w:r>
      <w:r>
        <w:rPr>
          <w:b/>
          <w:color w:val="231F20"/>
          <w:spacing w:val="-4"/>
        </w:rPr>
        <w:t> </w:t>
      </w:r>
      <w:r>
        <w:rPr>
          <w:color w:val="231F20"/>
        </w:rPr>
        <w:t>Come</w:t>
      </w:r>
      <w:r>
        <w:rPr>
          <w:color w:val="231F20"/>
          <w:spacing w:val="-4"/>
        </w:rPr>
        <w:t> </w:t>
      </w:r>
      <w:r>
        <w:rPr>
          <w:color w:val="231F20"/>
        </w:rPr>
        <w:t>now,</w:t>
      </w:r>
      <w:r>
        <w:rPr>
          <w:color w:val="231F20"/>
          <w:spacing w:val="-5"/>
        </w:rPr>
        <w:t> </w:t>
      </w:r>
      <w:r>
        <w:rPr>
          <w:color w:val="231F20"/>
        </w:rPr>
        <w:t>let</w:t>
      </w:r>
      <w:r>
        <w:rPr>
          <w:color w:val="231F20"/>
          <w:spacing w:val="-3"/>
        </w:rPr>
        <w:t> </w:t>
      </w:r>
      <w:r>
        <w:rPr>
          <w:color w:val="231F20"/>
        </w:rPr>
        <w:t>us</w:t>
      </w:r>
    </w:p>
    <w:p>
      <w:pPr>
        <w:bidi/>
        <w:spacing w:line="168" w:lineRule="exact" w:before="9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2"/>
          <w:position w:val="1"/>
          <w:sz w:val="22"/>
          <w:szCs w:val="22"/>
          <w:rtl/>
        </w:rPr>
        <w:t> </w:t>
      </w:r>
      <w:r>
        <w:rPr>
          <w:rFonts w:ascii="Microsoft Sans Serif" w:cs="Microsoft Sans Serif"/>
          <w:color w:val="231F20"/>
          <w:spacing w:val="-65"/>
          <w:position w:val="1"/>
          <w:sz w:val="22"/>
          <w:szCs w:val="22"/>
          <w:rtl/>
        </w:rPr>
        <w:t>ָ</w:t>
      </w:r>
      <w:r>
        <w:rPr>
          <w:rFonts w:ascii="Microsoft Sans Serif" w:cs="Microsoft Sans Serif"/>
          <w:color w:val="231F20"/>
          <w:spacing w:val="-65"/>
          <w:position w:val="2"/>
          <w:sz w:val="22"/>
          <w:szCs w:val="22"/>
          <w:rtl/>
        </w:rPr>
        <w:t>ּ</w:t>
      </w:r>
      <w:r>
        <w:rPr>
          <w:rFonts w:ascii="Microsoft Sans Serif" w:cs="Microsoft Sans Serif"/>
          <w:color w:val="231F20"/>
          <w:spacing w:val="-65"/>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spacing w:val="-11"/>
          <w:position w:val="1"/>
          <w:sz w:val="22"/>
          <w:szCs w:val="22"/>
          <w:rtl/>
        </w:rPr>
        <w:t>ֶזה</w:t>
      </w:r>
      <w:r>
        <w:rPr>
          <w:rFonts w:ascii="Microsoft Sans Serif" w:cs="Microsoft Sans Serif"/>
          <w:color w:val="231F20"/>
          <w:spacing w:val="-11"/>
          <w:position w:val="1"/>
          <w:sz w:val="22"/>
          <w:szCs w:val="22"/>
        </w:rPr>
        <w:t>--</w:t>
      </w:r>
      <w:r>
        <w:rPr>
          <w:rFonts w:ascii="Microsoft Sans Serif" w:cs="Microsoft Sans Serif"/>
          <w:color w:val="231F20"/>
          <w:spacing w:val="39"/>
          <w:position w:val="1"/>
          <w:sz w:val="22"/>
          <w:szCs w:val="22"/>
          <w:rtl/>
        </w:rPr>
        <w:t> </w:t>
      </w:r>
      <w:r>
        <w:rPr>
          <w:rFonts w:ascii="Microsoft Sans Serif" w:cs="Microsoft Sans Serif"/>
          <w:color w:val="231F20"/>
          <w:spacing w:val="-20"/>
          <w:position w:val="1"/>
          <w:sz w:val="22"/>
          <w:szCs w:val="22"/>
          <w:rtl/>
        </w:rPr>
        <w:t>ָבא</w:t>
      </w:r>
      <w:r>
        <w:rPr>
          <w:rFonts w:ascii="Microsoft Sans Serif" w:cs="Microsoft Sans Serif"/>
          <w:color w:val="231F20"/>
          <w:spacing w:val="-20"/>
          <w:position w:val="1"/>
          <w:sz w:val="22"/>
          <w:szCs w:val="22"/>
        </w:rPr>
        <w:t>.</w:t>
      </w:r>
      <w:r>
        <w:rPr>
          <w:rFonts w:ascii="Arial" w:cs="Arial"/>
          <w:b/>
          <w:bCs/>
          <w:color w:val="231F20"/>
          <w:spacing w:val="76"/>
          <w:position w:val="1"/>
          <w:sz w:val="22"/>
          <w:szCs w:val="22"/>
          <w:rtl/>
        </w:rPr>
        <w:t> </w:t>
      </w:r>
      <w:r>
        <w:rPr>
          <w:rFonts w:ascii="Arial" w:cs="Arial"/>
          <w:b/>
          <w:bCs/>
          <w:color w:val="231F20"/>
          <w:position w:val="1"/>
          <w:sz w:val="22"/>
          <w:szCs w:val="22"/>
          <w:rtl/>
        </w:rPr>
        <w:t>כ</w:t>
      </w:r>
      <w:r>
        <w:rPr>
          <w:rFonts w:ascii="Microsoft Sans Serif" w:cs="Microsoft Sans Serif"/>
          <w:color w:val="231F20"/>
          <w:spacing w:val="100"/>
          <w:position w:val="1"/>
          <w:sz w:val="22"/>
          <w:szCs w:val="22"/>
          <w:rtl/>
        </w:rPr>
        <w:t> </w:t>
      </w:r>
      <w:r>
        <w:rPr>
          <w:rFonts w:ascii="Microsoft Sans Serif" w:cs="Microsoft Sans Serif"/>
          <w:color w:val="231F20"/>
          <w:w w:val="85"/>
          <w:position w:val="1"/>
          <w:sz w:val="22"/>
          <w:szCs w:val="22"/>
          <w:rtl/>
        </w:rPr>
        <w:t>עַ</w:t>
      </w:r>
      <w:r>
        <w:rPr>
          <w:rFonts w:ascii="Microsoft Sans Serif" w:cs="Microsoft Sans Serif"/>
          <w:color w:val="231F20"/>
          <w:spacing w:val="3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ָתה</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לכ</w:t>
      </w:r>
      <w:r>
        <w:rPr>
          <w:rFonts w:ascii="Microsoft Sans Serif" w:cs="Microsoft Sans Serif"/>
          <w:color w:val="231F20"/>
          <w:spacing w:val="20"/>
          <w:sz w:val="22"/>
          <w:szCs w:val="22"/>
          <w:rtl/>
        </w:rPr>
        <w:t> </w:t>
      </w:r>
      <w:r>
        <w:rPr>
          <w:rFonts w:ascii="Microsoft Sans Serif" w:cs="Microsoft Sans Serif"/>
          <w:color w:val="231F20"/>
          <w:spacing w:val="-55"/>
          <w:sz w:val="22"/>
          <w:szCs w:val="22"/>
          <w:rtl/>
        </w:rPr>
        <w:t>ּ</w:t>
      </w:r>
      <w:r>
        <w:rPr>
          <w:rFonts w:ascii="Microsoft Sans Serif" w:cs="Microsoft Sans Serif"/>
          <w:color w:val="231F20"/>
          <w:spacing w:val="-55"/>
          <w:position w:val="1"/>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41"/>
          <w:position w:val="1"/>
          <w:sz w:val="22"/>
          <w:szCs w:val="22"/>
          <w:rtl/>
        </w:rPr>
        <w:t> </w:t>
      </w:r>
      <w:r>
        <w:rPr>
          <w:rFonts w:ascii="Microsoft Sans Serif" w:cs="Microsoft Sans Serif"/>
          <w:color w:val="231F20"/>
          <w:spacing w:val="-27"/>
          <w:position w:val="1"/>
          <w:sz w:val="22"/>
          <w:szCs w:val="22"/>
          <w:rtl/>
        </w:rPr>
        <w:t>ֲחלֹ</w:t>
      </w:r>
      <w:r>
        <w:rPr>
          <w:rFonts w:ascii="Microsoft Sans Serif" w:cs="Microsoft Sans Serif"/>
          <w:color w:val="231F20"/>
          <w:spacing w:val="-27"/>
          <w:position w:val="1"/>
          <w:sz w:val="22"/>
          <w:szCs w:val="22"/>
          <w:rtl/>
        </w:rPr>
        <w:t>מ</w:t>
      </w:r>
    </w:p>
    <w:p>
      <w:pPr>
        <w:bidi/>
        <w:spacing w:line="158" w:lineRule="exact" w:before="106"/>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21"/>
          <w:sz w:val="22"/>
          <w:szCs w:val="22"/>
          <w:rtl/>
        </w:rPr>
        <w:t>ֵּנה</w:t>
      </w:r>
      <w:r>
        <w:rPr>
          <w:rFonts w:ascii="Microsoft Sans Serif" w:cs="Microsoft Sans Serif"/>
          <w:color w:val="231F20"/>
          <w:spacing w:val="-21"/>
          <w:sz w:val="22"/>
          <w:szCs w:val="22"/>
        </w:rPr>
        <w:t>,</w:t>
      </w:r>
      <w:r>
        <w:rPr>
          <w:rFonts w:ascii="Microsoft Sans Serif" w:cs="Microsoft Sans Serif"/>
          <w:color w:val="231F20"/>
          <w:spacing w:val="57"/>
          <w:sz w:val="22"/>
          <w:szCs w:val="22"/>
          <w:rtl/>
        </w:rPr>
        <w:t> </w:t>
      </w:r>
      <w:r>
        <w:rPr>
          <w:rFonts w:ascii="Microsoft Sans Serif" w:cs="Microsoft Sans Serif"/>
          <w:color w:val="231F20"/>
          <w:spacing w:val="-22"/>
          <w:sz w:val="22"/>
          <w:szCs w:val="22"/>
          <w:rtl/>
        </w:rPr>
        <w:t>ּב</w:t>
      </w:r>
      <w:r>
        <w:rPr>
          <w:rFonts w:ascii="Microsoft Sans Serif" w:cs="Microsoft Sans Serif"/>
          <w:color w:val="231F20"/>
          <w:spacing w:val="-7"/>
          <w:sz w:val="22"/>
          <w:szCs w:val="22"/>
          <w:rtl/>
        </w:rPr>
        <w:t> </w:t>
      </w:r>
      <w:r>
        <w:rPr>
          <w:rFonts w:ascii="Microsoft Sans Serif" w:cs="Microsoft Sans Serif"/>
          <w:color w:val="231F20"/>
          <w:spacing w:val="-22"/>
          <w:sz w:val="22"/>
          <w:szCs w:val="22"/>
          <w:rtl/>
        </w:rPr>
        <w:t>ַע</w:t>
      </w:r>
      <w:r>
        <w:rPr>
          <w:rFonts w:ascii="Microsoft Sans Serif" w:cs="Microsoft Sans Serif"/>
          <w:color w:val="231F20"/>
          <w:spacing w:val="-22"/>
          <w:sz w:val="22"/>
          <w:szCs w:val="22"/>
          <w:rtl/>
        </w:rPr>
        <w:t>ל</w:t>
      </w:r>
    </w:p>
    <w:p>
      <w:pPr>
        <w:spacing w:after="0" w:line="158" w:lineRule="exact"/>
        <w:jc w:val="right"/>
        <w:rPr>
          <w:rFonts w:ascii="Microsoft Sans Serif" w:cs="Microsoft Sans Serif"/>
          <w:sz w:val="22"/>
          <w:szCs w:val="22"/>
        </w:rPr>
        <w:sectPr>
          <w:type w:val="continuous"/>
          <w:pgSz w:w="12240" w:h="15840"/>
          <w:pgMar w:top="740" w:bottom="1240" w:left="400" w:right="320"/>
          <w:cols w:num="3" w:equalWidth="0">
            <w:col w:w="5433" w:space="1863"/>
            <w:col w:w="2938" w:space="39"/>
            <w:col w:w="1247"/>
          </w:cols>
        </w:sectPr>
      </w:pPr>
    </w:p>
    <w:p>
      <w:pPr>
        <w:pStyle w:val="BodyText"/>
        <w:spacing w:before="19"/>
        <w:ind w:left="320"/>
      </w:pPr>
      <w:r>
        <w:rPr>
          <w:color w:val="231F20"/>
        </w:rPr>
        <w:t>kill</w:t>
      </w:r>
      <w:r>
        <w:rPr>
          <w:color w:val="231F20"/>
          <w:spacing w:val="-2"/>
        </w:rPr>
        <w:t> </w:t>
      </w:r>
      <w:r>
        <w:rPr>
          <w:color w:val="231F20"/>
        </w:rPr>
        <w:t>him</w:t>
      </w:r>
      <w:r>
        <w:rPr>
          <w:color w:val="231F20"/>
          <w:spacing w:val="-2"/>
        </w:rPr>
        <w:t> </w:t>
      </w:r>
      <w:r>
        <w:rPr>
          <w:color w:val="231F20"/>
        </w:rPr>
        <w:t>and</w:t>
      </w:r>
      <w:r>
        <w:rPr>
          <w:color w:val="231F20"/>
          <w:spacing w:val="-2"/>
        </w:rPr>
        <w:t> </w:t>
      </w:r>
      <w:r>
        <w:rPr>
          <w:color w:val="231F20"/>
        </w:rPr>
        <w:t>throw</w:t>
      </w:r>
      <w:r>
        <w:rPr>
          <w:color w:val="231F20"/>
          <w:spacing w:val="-2"/>
        </w:rPr>
        <w:t> </w:t>
      </w:r>
      <w:r>
        <w:rPr>
          <w:color w:val="231F20"/>
        </w:rPr>
        <w:t>him</w:t>
      </w:r>
      <w:r>
        <w:rPr>
          <w:color w:val="231F20"/>
          <w:spacing w:val="-3"/>
        </w:rPr>
        <w:t> </w:t>
      </w:r>
      <w:r>
        <w:rPr>
          <w:color w:val="231F20"/>
        </w:rPr>
        <w:t>into</w:t>
      </w:r>
      <w:r>
        <w:rPr>
          <w:color w:val="231F20"/>
          <w:spacing w:val="-1"/>
        </w:rPr>
        <w:t> </w:t>
      </w:r>
      <w:r>
        <w:rPr>
          <w:color w:val="231F20"/>
        </w:rPr>
        <w:t>one</w:t>
      </w:r>
      <w:r>
        <w:rPr>
          <w:color w:val="231F20"/>
          <w:spacing w:val="-2"/>
        </w:rPr>
        <w:t> </w:t>
      </w:r>
      <w:r>
        <w:rPr>
          <w:color w:val="231F20"/>
        </w:rPr>
        <w:t>of</w:t>
      </w:r>
      <w:r>
        <w:rPr>
          <w:color w:val="231F20"/>
          <w:spacing w:val="-3"/>
        </w:rPr>
        <w:t> </w:t>
      </w:r>
      <w:r>
        <w:rPr>
          <w:color w:val="231F20"/>
        </w:rPr>
        <w:t>the</w:t>
      </w:r>
      <w:r>
        <w:rPr>
          <w:color w:val="231F20"/>
          <w:spacing w:val="-1"/>
        </w:rPr>
        <w:t> </w:t>
      </w:r>
      <w:r>
        <w:rPr>
          <w:color w:val="231F20"/>
        </w:rPr>
        <w:t>pits;</w:t>
      </w:r>
      <w:r>
        <w:rPr>
          <w:color w:val="231F20"/>
          <w:spacing w:val="-3"/>
        </w:rPr>
        <w:t> </w:t>
      </w:r>
      <w:r>
        <w:rPr>
          <w:color w:val="231F20"/>
        </w:rPr>
        <w:t>and</w:t>
      </w:r>
      <w:r>
        <w:rPr>
          <w:color w:val="231F20"/>
          <w:spacing w:val="-1"/>
        </w:rPr>
        <w:t> </w:t>
      </w:r>
      <w:r>
        <w:rPr>
          <w:color w:val="231F20"/>
        </w:rPr>
        <w:t>we</w:t>
      </w:r>
      <w:r>
        <w:rPr>
          <w:color w:val="231F20"/>
          <w:spacing w:val="-2"/>
        </w:rPr>
        <w:t> </w:t>
      </w:r>
      <w:r>
        <w:rPr>
          <w:color w:val="231F20"/>
        </w:rPr>
        <w:t>can</w:t>
      </w:r>
      <w:r>
        <w:rPr>
          <w:color w:val="231F20"/>
          <w:spacing w:val="-1"/>
        </w:rPr>
        <w:t> </w:t>
      </w:r>
      <w:r>
        <w:rPr>
          <w:color w:val="231F20"/>
        </w:rPr>
        <w:t>say,</w:t>
      </w:r>
    </w:p>
    <w:p>
      <w:pPr>
        <w:pStyle w:val="BodyText"/>
        <w:spacing w:line="173" w:lineRule="exact" w:before="40"/>
        <w:ind w:left="320"/>
      </w:pPr>
      <w:r>
        <w:rPr>
          <w:color w:val="231F20"/>
        </w:rPr>
        <w:t>‘A</w:t>
      </w:r>
      <w:r>
        <w:rPr>
          <w:color w:val="231F20"/>
          <w:spacing w:val="-8"/>
        </w:rPr>
        <w:t> </w:t>
      </w:r>
      <w:r>
        <w:rPr>
          <w:color w:val="231F20"/>
        </w:rPr>
        <w:t>savage</w:t>
      </w:r>
      <w:r>
        <w:rPr>
          <w:color w:val="231F20"/>
          <w:spacing w:val="-8"/>
        </w:rPr>
        <w:t> </w:t>
      </w:r>
      <w:r>
        <w:rPr>
          <w:color w:val="231F20"/>
        </w:rPr>
        <w:t>beast</w:t>
      </w:r>
      <w:r>
        <w:rPr>
          <w:color w:val="231F20"/>
          <w:spacing w:val="-7"/>
        </w:rPr>
        <w:t> </w:t>
      </w:r>
      <w:r>
        <w:rPr>
          <w:color w:val="231F20"/>
        </w:rPr>
        <w:t>devoured</w:t>
      </w:r>
      <w:r>
        <w:rPr>
          <w:color w:val="231F20"/>
          <w:spacing w:val="-8"/>
        </w:rPr>
        <w:t> </w:t>
      </w:r>
      <w:r>
        <w:rPr>
          <w:color w:val="231F20"/>
        </w:rPr>
        <w:t>him.’</w:t>
      </w:r>
      <w:r>
        <w:rPr>
          <w:color w:val="231F20"/>
          <w:spacing w:val="-7"/>
        </w:rPr>
        <w:t> </w:t>
      </w:r>
      <w:r>
        <w:rPr>
          <w:color w:val="231F20"/>
        </w:rPr>
        <w:t>We</w:t>
      </w:r>
      <w:r>
        <w:rPr>
          <w:color w:val="231F20"/>
          <w:spacing w:val="-8"/>
        </w:rPr>
        <w:t> </w:t>
      </w:r>
      <w:r>
        <w:rPr>
          <w:color w:val="231F20"/>
        </w:rPr>
        <w:t>shall</w:t>
      </w:r>
      <w:r>
        <w:rPr>
          <w:color w:val="231F20"/>
          <w:spacing w:val="-7"/>
        </w:rPr>
        <w:t> </w:t>
      </w:r>
      <w:r>
        <w:rPr>
          <w:color w:val="231F20"/>
        </w:rPr>
        <w:t>see</w:t>
      </w:r>
      <w:r>
        <w:rPr>
          <w:color w:val="231F20"/>
          <w:spacing w:val="-8"/>
        </w:rPr>
        <w:t> </w:t>
      </w:r>
      <w:r>
        <w:rPr>
          <w:color w:val="231F20"/>
        </w:rPr>
        <w:t>what</w:t>
      </w:r>
      <w:r>
        <w:rPr>
          <w:color w:val="231F20"/>
          <w:spacing w:val="-8"/>
        </w:rPr>
        <w:t> </w:t>
      </w:r>
      <w:r>
        <w:rPr>
          <w:color w:val="231F20"/>
        </w:rPr>
        <w:t>comes</w:t>
      </w:r>
      <w:r>
        <w:rPr>
          <w:color w:val="231F20"/>
          <w:spacing w:val="-7"/>
        </w:rPr>
        <w:t> </w:t>
      </w:r>
      <w:r>
        <w:rPr>
          <w:color w:val="231F20"/>
        </w:rPr>
        <w:t>of</w:t>
      </w:r>
    </w:p>
    <w:p>
      <w:pPr>
        <w:bidi/>
        <w:spacing w:before="141"/>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w w:val="99"/>
          <w:position w:val="1"/>
          <w:sz w:val="22"/>
          <w:szCs w:val="22"/>
          <w:rtl/>
        </w:rPr>
        <w:t>ה</w:t>
      </w:r>
    </w:p>
    <w:p>
      <w:pPr>
        <w:bidi/>
        <w:spacing w:before="158"/>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1"/>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p>
    <w:p>
      <w:pPr>
        <w:spacing w:after="0"/>
        <w:jc w:val="right"/>
        <w:rPr>
          <w:rFonts w:ascii="Microsoft Sans Serif" w:cs="Microsoft Sans Serif"/>
          <w:sz w:val="22"/>
          <w:szCs w:val="22"/>
        </w:rPr>
        <w:sectPr>
          <w:type w:val="continuous"/>
          <w:pgSz w:w="12240" w:h="15840"/>
          <w:pgMar w:top="740" w:bottom="1240" w:left="400" w:right="320"/>
          <w:cols w:num="3" w:equalWidth="0">
            <w:col w:w="5640" w:space="1465"/>
            <w:col w:w="2451" w:space="40"/>
            <w:col w:w="1924"/>
          </w:cols>
        </w:sectPr>
      </w:pPr>
    </w:p>
    <w:p>
      <w:pPr>
        <w:pStyle w:val="BodyText"/>
        <w:spacing w:before="107"/>
        <w:ind w:left="320"/>
      </w:pPr>
      <w:r>
        <w:rPr>
          <w:color w:val="231F20"/>
        </w:rPr>
        <w:t>his</w:t>
      </w:r>
      <w:r>
        <w:rPr>
          <w:color w:val="231F20"/>
          <w:spacing w:val="-2"/>
        </w:rPr>
        <w:t> </w:t>
      </w:r>
      <w:r>
        <w:rPr>
          <w:color w:val="231F20"/>
        </w:rPr>
        <w:t>dreams!”  </w:t>
      </w:r>
      <w:r>
        <w:rPr>
          <w:b/>
          <w:color w:val="231F20"/>
        </w:rPr>
        <w:t>21</w:t>
      </w:r>
      <w:r>
        <w:rPr>
          <w:b/>
          <w:color w:val="231F20"/>
          <w:spacing w:val="-1"/>
        </w:rPr>
        <w:t> </w:t>
      </w:r>
      <w:r>
        <w:rPr>
          <w:color w:val="231F20"/>
        </w:rPr>
        <w:t>But when</w:t>
      </w:r>
      <w:r>
        <w:rPr>
          <w:color w:val="231F20"/>
          <w:spacing w:val="-1"/>
        </w:rPr>
        <w:t> </w:t>
      </w:r>
      <w:r>
        <w:rPr>
          <w:color w:val="231F20"/>
        </w:rPr>
        <w:t>Reuben heard</w:t>
      </w:r>
      <w:r>
        <w:rPr>
          <w:color w:val="231F20"/>
          <w:spacing w:val="-1"/>
        </w:rPr>
        <w:t> </w:t>
      </w:r>
      <w:r>
        <w:rPr>
          <w:color w:val="231F20"/>
        </w:rPr>
        <w:t>it, he</w:t>
      </w:r>
      <w:r>
        <w:rPr>
          <w:color w:val="231F20"/>
          <w:spacing w:val="-1"/>
        </w:rPr>
        <w:t> </w:t>
      </w:r>
      <w:r>
        <w:rPr>
          <w:color w:val="231F20"/>
        </w:rPr>
        <w:t>tried</w:t>
      </w:r>
      <w:r>
        <w:rPr>
          <w:color w:val="231F20"/>
          <w:spacing w:val="-1"/>
        </w:rPr>
        <w:t> </w:t>
      </w:r>
      <w:r>
        <w:rPr>
          <w:color w:val="231F20"/>
        </w:rPr>
        <w:t>to save</w:t>
      </w:r>
    </w:p>
    <w:p>
      <w:pPr>
        <w:pStyle w:val="BodyText"/>
        <w:spacing w:before="40"/>
        <w:ind w:left="320"/>
      </w:pPr>
      <w:r>
        <w:rPr>
          <w:color w:val="231F20"/>
        </w:rPr>
        <w:t>him</w:t>
      </w:r>
      <w:r>
        <w:rPr>
          <w:color w:val="231F20"/>
          <w:spacing w:val="-4"/>
        </w:rPr>
        <w:t> </w:t>
      </w:r>
      <w:r>
        <w:rPr>
          <w:color w:val="231F20"/>
        </w:rPr>
        <w:t>from</w:t>
      </w:r>
      <w:r>
        <w:rPr>
          <w:color w:val="231F20"/>
          <w:spacing w:val="-4"/>
        </w:rPr>
        <w:t> </w:t>
      </w:r>
      <w:r>
        <w:rPr>
          <w:color w:val="231F20"/>
        </w:rPr>
        <w:t>them.</w:t>
      </w:r>
      <w:r>
        <w:rPr>
          <w:color w:val="231F20"/>
          <w:spacing w:val="-3"/>
        </w:rPr>
        <w:t> </w:t>
      </w:r>
      <w:r>
        <w:rPr>
          <w:color w:val="231F20"/>
        </w:rPr>
        <w:t>He</w:t>
      </w:r>
      <w:r>
        <w:rPr>
          <w:color w:val="231F20"/>
          <w:spacing w:val="-3"/>
        </w:rPr>
        <w:t> </w:t>
      </w:r>
      <w:r>
        <w:rPr>
          <w:color w:val="231F20"/>
        </w:rPr>
        <w:t>said,</w:t>
      </w:r>
      <w:r>
        <w:rPr>
          <w:color w:val="231F20"/>
          <w:spacing w:val="-3"/>
        </w:rPr>
        <w:t> </w:t>
      </w:r>
      <w:r>
        <w:rPr>
          <w:color w:val="231F20"/>
        </w:rPr>
        <w:t>“Let</w:t>
      </w:r>
      <w:r>
        <w:rPr>
          <w:color w:val="231F20"/>
          <w:spacing w:val="-4"/>
        </w:rPr>
        <w:t> </w:t>
      </w:r>
      <w:r>
        <w:rPr>
          <w:color w:val="231F20"/>
        </w:rPr>
        <w:t>us</w:t>
      </w:r>
      <w:r>
        <w:rPr>
          <w:color w:val="231F20"/>
          <w:spacing w:val="-3"/>
        </w:rPr>
        <w:t> </w:t>
      </w:r>
      <w:r>
        <w:rPr>
          <w:color w:val="231F20"/>
        </w:rPr>
        <w:t>not</w:t>
      </w:r>
      <w:r>
        <w:rPr>
          <w:color w:val="231F20"/>
          <w:spacing w:val="-4"/>
        </w:rPr>
        <w:t> </w:t>
      </w:r>
      <w:r>
        <w:rPr>
          <w:color w:val="231F20"/>
        </w:rPr>
        <w:t>take</w:t>
      </w:r>
      <w:r>
        <w:rPr>
          <w:color w:val="231F20"/>
          <w:spacing w:val="-3"/>
        </w:rPr>
        <w:t> </w:t>
      </w:r>
      <w:r>
        <w:rPr>
          <w:color w:val="231F20"/>
        </w:rPr>
        <w:t>his</w:t>
      </w:r>
      <w:r>
        <w:rPr>
          <w:color w:val="231F20"/>
          <w:spacing w:val="-3"/>
        </w:rPr>
        <w:t> </w:t>
      </w:r>
      <w:r>
        <w:rPr>
          <w:color w:val="231F20"/>
        </w:rPr>
        <w:t>life.”</w:t>
      </w:r>
      <w:r>
        <w:rPr>
          <w:color w:val="231F20"/>
          <w:spacing w:val="45"/>
        </w:rPr>
        <w:t> </w:t>
      </w:r>
      <w:r>
        <w:rPr>
          <w:b/>
          <w:color w:val="231F20"/>
        </w:rPr>
        <w:t>22</w:t>
      </w:r>
      <w:r>
        <w:rPr>
          <w:b/>
          <w:color w:val="231F20"/>
          <w:spacing w:val="-4"/>
        </w:rPr>
        <w:t> </w:t>
      </w:r>
      <w:r>
        <w:rPr>
          <w:color w:val="231F20"/>
        </w:rPr>
        <w:t>And</w:t>
      </w:r>
    </w:p>
    <w:p>
      <w:pPr>
        <w:bidi/>
        <w:spacing w:line="268" w:lineRule="exact" w:before="0"/>
        <w:ind w:right="0" w:left="39" w:firstLine="0"/>
        <w:jc w:val="left"/>
        <w:rPr>
          <w:rFonts w:ascii="Arial" w:cs="Arial"/>
          <w:b/>
          <w:bCs/>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109"/>
          <w:position w:val="1"/>
          <w:sz w:val="22"/>
          <w:szCs w:val="22"/>
          <w:rtl/>
        </w:rPr>
        <w:t>כ</w:t>
      </w:r>
      <w:r>
        <w:rPr>
          <w:rFonts w:ascii="Arial" w:cs="Arial"/>
          <w:b/>
          <w:bCs/>
          <w:color w:val="231F20"/>
          <w:spacing w:val="2"/>
          <w:w w:val="104"/>
          <w:position w:val="1"/>
          <w:sz w:val="22"/>
          <w:szCs w:val="22"/>
          <w:rtl/>
        </w:rPr>
        <w:t>א</w:t>
      </w:r>
    </w:p>
    <w:p>
      <w:pPr>
        <w:bidi/>
        <w:spacing w:before="41"/>
        <w:ind w:right="0" w:left="0" w:firstLine="0"/>
        <w:jc w:val="left"/>
        <w:rPr>
          <w:rFonts w:ascii="Microsoft Sans Serif" w:cs="Microsoft Sans Serif"/>
          <w:sz w:val="22"/>
          <w:szCs w:val="22"/>
        </w:rPr>
      </w:pP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9"/>
          <w:w w:val="83"/>
          <w:position w:val="1"/>
          <w:sz w:val="22"/>
          <w:szCs w:val="22"/>
        </w:rPr>
        <w:t>.</w:t>
      </w:r>
    </w:p>
    <w:p>
      <w:pPr>
        <w:bidi/>
        <w:spacing w:line="285" w:lineRule="auto" w:before="7"/>
        <w:ind w:right="69" w:left="452" w:hanging="42"/>
        <w:jc w:val="right"/>
        <w:rPr>
          <w:rFonts w:ascii="Microsoft Sans Serif" w:cs="Microsoft Sans Serif"/>
          <w:sz w:val="22"/>
          <w:szCs w:val="22"/>
        </w:rPr>
      </w:pPr>
      <w:r>
        <w:rPr>
          <w:rtl/>
        </w:rPr>
        <w:br w:type="column"/>
      </w:r>
      <w:r>
        <w:rPr>
          <w:rFonts w:ascii="Microsoft Sans Serif" w:cs="Microsoft Sans Serif"/>
          <w:color w:val="231F20"/>
          <w:sz w:val="22"/>
          <w:szCs w:val="22"/>
          <w:rtl/>
        </w:rPr>
        <w:t>א</w:t>
      </w:r>
      <w:r>
        <w:rPr>
          <w:rFonts w:ascii="Microsoft Sans Serif" w:cs="Microsoft Sans Serif"/>
          <w:color w:val="231F20"/>
          <w:spacing w:val="36"/>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17"/>
          <w:sz w:val="22"/>
          <w:szCs w:val="22"/>
          <w:rtl/>
        </w:rPr>
        <w:t> </w:t>
      </w:r>
      <w:r>
        <w:rPr>
          <w:rFonts w:ascii="Microsoft Sans Serif" w:cs="Microsoft Sans Serif"/>
          <w:color w:val="231F20"/>
          <w:spacing w:val="-55"/>
          <w:sz w:val="22"/>
          <w:szCs w:val="22"/>
          <w:rtl/>
        </w:rPr>
        <w:t>ָל</w:t>
      </w:r>
      <w:r>
        <w:rPr>
          <w:rFonts w:ascii="Microsoft Sans Serif" w:cs="Microsoft Sans Serif"/>
          <w:color w:val="231F20"/>
          <w:spacing w:val="37"/>
          <w:sz w:val="22"/>
          <w:szCs w:val="22"/>
          <w:rtl/>
        </w:rPr>
        <w:t> </w:t>
      </w:r>
      <w:r>
        <w:rPr>
          <w:rFonts w:ascii="Microsoft Sans Serif" w:cs="Microsoft Sans Serif"/>
          <w:color w:val="231F20"/>
          <w:spacing w:val="-16"/>
          <w:sz w:val="22"/>
          <w:szCs w:val="22"/>
          <w:rtl/>
        </w:rPr>
        <w:t>ְתהו</w:t>
      </w:r>
      <w:r>
        <w:rPr>
          <w:rFonts w:ascii="Microsoft Sans Serif" w:cs="Microsoft Sans Serif"/>
          <w:color w:val="231F20"/>
          <w:spacing w:val="-16"/>
          <w:sz w:val="22"/>
          <w:szCs w:val="22"/>
        </w:rPr>
        <w:t>;</w:t>
      </w:r>
      <w:r>
        <w:rPr>
          <w:rFonts w:ascii="Microsoft Sans Serif" w:cs="Microsoft Sans Serif"/>
          <w:color w:val="231F20"/>
          <w:spacing w:val="49"/>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21"/>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9"/>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20"/>
          <w:sz w:val="22"/>
          <w:szCs w:val="22"/>
        </w:rPr>
        <w:t>,</w:t>
      </w:r>
      <w:r>
        <w:rPr>
          <w:rFonts w:ascii="Microsoft Sans Serif" w:cs="Microsoft Sans Serif"/>
          <w:color w:val="231F20"/>
          <w:spacing w:val="10"/>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6"/>
          <w:w w:val="94"/>
          <w:position w:val="2"/>
          <w:sz w:val="22"/>
          <w:szCs w:val="22"/>
          <w:rtl/>
        </w:rPr>
        <w:t>ר</w:t>
      </w:r>
      <w:r>
        <w:rPr>
          <w:rFonts w:ascii="Microsoft Sans Serif" w:cs="Microsoft Sans Serif"/>
          <w:color w:val="231F20"/>
          <w:spacing w:val="2"/>
          <w:w w:val="95"/>
          <w:position w:val="2"/>
          <w:sz w:val="22"/>
          <w:szCs w:val="22"/>
          <w:rtl/>
        </w:rPr>
        <w:t>א</w:t>
      </w:r>
      <w:r>
        <w:rPr>
          <w:rFonts w:ascii="Microsoft Sans Serif" w:cs="Microsoft Sans Serif"/>
          <w:color w:val="231F20"/>
          <w:w w:val="97"/>
          <w:position w:val="2"/>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2"/>
          <w:w w:val="89"/>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 ֵ</w:t>
      </w:r>
      <w:r>
        <w:rPr>
          <w:rFonts w:ascii="Microsoft Sans Serif" w:cs="Microsoft Sans Serif"/>
          <w:color w:val="231F20"/>
          <w:spacing w:val="-57"/>
          <w:w w:val="88"/>
          <w:position w:val="2"/>
          <w:sz w:val="22"/>
          <w:szCs w:val="22"/>
          <w:rtl/>
        </w:rPr>
        <w:t>ל</w:t>
      </w:r>
      <w:r>
        <w:rPr>
          <w:rFonts w:ascii="Microsoft Sans Serif" w:cs="Microsoft Sans Serif"/>
          <w:color w:val="231F20"/>
          <w:w w:val="99"/>
          <w:position w:val="2"/>
          <w:sz w:val="22"/>
          <w:szCs w:val="22"/>
          <w:rtl/>
        </w:rPr>
        <w:t>ה</w:t>
      </w:r>
      <w:r>
        <w:rPr>
          <w:rFonts w:ascii="Microsoft Sans Serif" w:cs="Microsoft Sans Serif"/>
          <w:color w:val="231F20"/>
          <w:w w:val="97"/>
          <w:position w:val="2"/>
          <w:sz w:val="22"/>
          <w:szCs w:val="22"/>
          <w:rtl/>
        </w:rPr>
        <w:t>ו</w:t>
      </w:r>
      <w:r>
        <w:rPr>
          <w:rFonts w:ascii="Microsoft Sans Serif" w:cs="Microsoft Sans Serif"/>
          <w:color w:val="231F20"/>
          <w:spacing w:val="-56"/>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5"/>
          <w:sz w:val="22"/>
          <w:szCs w:val="22"/>
          <w:rtl/>
        </w:rPr>
        <w:t> </w:t>
      </w:r>
      <w:r>
        <w:rPr>
          <w:rFonts w:ascii="Microsoft Sans Serif" w:cs="Microsoft Sans Serif"/>
          <w:color w:val="231F20"/>
          <w:spacing w:val="-29"/>
          <w:sz w:val="22"/>
          <w:szCs w:val="22"/>
          <w:rtl/>
        </w:rPr>
        <w:t>ָעה</w:t>
      </w:r>
      <w:r>
        <w:rPr>
          <w:rFonts w:ascii="Microsoft Sans Serif" w:cs="Microsoft Sans Serif"/>
          <w:color w:val="231F20"/>
          <w:spacing w:val="14"/>
          <w:position w:val="2"/>
          <w:sz w:val="22"/>
          <w:szCs w:val="22"/>
          <w:rtl/>
        </w:rPr>
        <w:t> </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93"/>
          <w:position w:val="2"/>
          <w:sz w:val="22"/>
          <w:szCs w:val="22"/>
          <w:rtl/>
        </w:rPr>
        <w:t>ע</w:t>
      </w:r>
    </w:p>
    <w:p>
      <w:pPr>
        <w:spacing w:after="0" w:line="285" w:lineRule="auto"/>
        <w:jc w:val="right"/>
        <w:rPr>
          <w:rFonts w:ascii="Microsoft Sans Serif" w:cs="Microsoft Sans Serif"/>
          <w:sz w:val="22"/>
          <w:szCs w:val="22"/>
        </w:rPr>
        <w:sectPr>
          <w:type w:val="continuous"/>
          <w:pgSz w:w="12240" w:h="15840"/>
          <w:pgMar w:top="740" w:bottom="1240" w:left="400" w:right="320"/>
          <w:cols w:num="3" w:equalWidth="0">
            <w:col w:w="5635" w:space="1179"/>
            <w:col w:w="2482" w:space="40"/>
            <w:col w:w="2184"/>
          </w:cols>
        </w:sectPr>
      </w:pPr>
    </w:p>
    <w:p>
      <w:pPr>
        <w:pStyle w:val="BodyText"/>
        <w:spacing w:before="27"/>
        <w:ind w:left="320"/>
      </w:pPr>
      <w:r>
        <w:rPr>
          <w:color w:val="231F20"/>
        </w:rPr>
        <w:t>Reuben</w:t>
      </w:r>
      <w:r>
        <w:rPr>
          <w:color w:val="231F20"/>
          <w:spacing w:val="-1"/>
        </w:rPr>
        <w:t> </w:t>
      </w:r>
      <w:r>
        <w:rPr>
          <w:color w:val="231F20"/>
        </w:rPr>
        <w:t>went on,</w:t>
      </w:r>
      <w:r>
        <w:rPr>
          <w:color w:val="231F20"/>
          <w:spacing w:val="-1"/>
        </w:rPr>
        <w:t> </w:t>
      </w:r>
      <w:r>
        <w:rPr>
          <w:color w:val="231F20"/>
        </w:rPr>
        <w:t>“Shed</w:t>
      </w:r>
      <w:r>
        <w:rPr>
          <w:color w:val="231F20"/>
          <w:spacing w:val="-1"/>
        </w:rPr>
        <w:t> </w:t>
      </w:r>
      <w:r>
        <w:rPr>
          <w:color w:val="231F20"/>
        </w:rPr>
        <w:t>no</w:t>
      </w:r>
      <w:r>
        <w:rPr>
          <w:color w:val="231F20"/>
          <w:spacing w:val="-1"/>
        </w:rPr>
        <w:t> </w:t>
      </w:r>
      <w:r>
        <w:rPr>
          <w:color w:val="231F20"/>
        </w:rPr>
        <w:t>blood!</w:t>
      </w:r>
      <w:r>
        <w:rPr>
          <w:color w:val="231F20"/>
          <w:spacing w:val="-1"/>
        </w:rPr>
        <w:t> </w:t>
      </w:r>
      <w:r>
        <w:rPr>
          <w:color w:val="231F20"/>
        </w:rPr>
        <w:t>Cast</w:t>
      </w:r>
      <w:r>
        <w:rPr>
          <w:color w:val="231F20"/>
          <w:spacing w:val="-2"/>
        </w:rPr>
        <w:t> </w:t>
      </w:r>
      <w:r>
        <w:rPr>
          <w:color w:val="231F20"/>
        </w:rPr>
        <w:t>him</w:t>
      </w:r>
      <w:r>
        <w:rPr>
          <w:color w:val="231F20"/>
          <w:spacing w:val="-1"/>
        </w:rPr>
        <w:t> </w:t>
      </w:r>
      <w:r>
        <w:rPr>
          <w:color w:val="231F20"/>
        </w:rPr>
        <w:t>into that pit</w:t>
      </w:r>
    </w:p>
    <w:p>
      <w:pPr>
        <w:bidi/>
        <w:spacing w:before="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96"/>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1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ֵל</w:t>
      </w:r>
      <w:r>
        <w:rPr>
          <w:rFonts w:ascii="Microsoft Sans Serif" w:cs="Microsoft Sans Serif"/>
          <w:color w:val="231F20"/>
          <w:spacing w:val="7"/>
          <w:sz w:val="22"/>
          <w:szCs w:val="22"/>
          <w:rtl/>
        </w:rPr>
        <w:t> </w:t>
      </w:r>
      <w:r>
        <w:rPr>
          <w:rFonts w:ascii="Microsoft Sans Serif" w:cs="Microsoft Sans Serif"/>
          <w:color w:val="231F20"/>
          <w:spacing w:val="-22"/>
          <w:sz w:val="22"/>
          <w:szCs w:val="22"/>
          <w:rtl/>
        </w:rPr>
        <w:t>ֶהם</w:t>
      </w:r>
      <w:r>
        <w:rPr>
          <w:rFonts w:ascii="Microsoft Sans Serif" w:cs="Microsoft Sans Serif"/>
          <w:color w:val="231F20"/>
          <w:spacing w:val="14"/>
          <w:sz w:val="22"/>
          <w:szCs w:val="22"/>
          <w:rtl/>
        </w:rPr>
        <w:t> </w:t>
      </w:r>
      <w:r>
        <w:rPr>
          <w:rFonts w:ascii="Microsoft Sans Serif" w:cs="Microsoft Sans Serif"/>
          <w:color w:val="231F20"/>
          <w:spacing w:val="-22"/>
          <w:sz w:val="22"/>
          <w:szCs w:val="22"/>
          <w:rtl/>
        </w:rPr>
        <w:t>ְראו</w:t>
      </w:r>
      <w:r>
        <w:rPr>
          <w:rFonts w:ascii="Microsoft Sans Serif" w:cs="Microsoft Sans Serif"/>
          <w:color w:val="231F20"/>
          <w:spacing w:val="2"/>
          <w:sz w:val="22"/>
          <w:szCs w:val="22"/>
          <w:rtl/>
        </w:rPr>
        <w:t> </w:t>
      </w:r>
      <w:r>
        <w:rPr>
          <w:rFonts w:ascii="Microsoft Sans Serif" w:cs="Microsoft Sans Serif"/>
          <w:color w:val="231F20"/>
          <w:spacing w:val="-22"/>
          <w:sz w:val="22"/>
          <w:szCs w:val="22"/>
          <w:rtl/>
        </w:rPr>
        <w:t>ֵבן</w:t>
      </w:r>
      <w:r>
        <w:rPr>
          <w:rFonts w:ascii="Microsoft Sans Serif" w:cs="Microsoft Sans Serif"/>
          <w:color w:val="231F20"/>
          <w:spacing w:val="-22"/>
          <w:sz w:val="22"/>
          <w:szCs w:val="22"/>
        </w:rPr>
        <w:t>,</w:t>
      </w:r>
      <w:r>
        <w:rPr>
          <w:rFonts w:ascii="Microsoft Sans Serif" w:cs="Microsoft Sans Serif"/>
          <w:color w:val="231F20"/>
          <w:spacing w:val="-4"/>
          <w:sz w:val="22"/>
          <w:szCs w:val="22"/>
          <w:rtl/>
        </w:rPr>
        <w:t> </w:t>
      </w:r>
      <w:r>
        <w:rPr>
          <w:rFonts w:ascii="Microsoft Sans Serif" w:cs="Microsoft Sans Serif"/>
          <w:color w:val="231F20"/>
          <w:spacing w:val="-73"/>
          <w:sz w:val="22"/>
          <w:szCs w:val="22"/>
          <w:rtl/>
        </w:rPr>
        <w:t>א</w:t>
      </w:r>
    </w:p>
    <w:p>
      <w:pPr>
        <w:bidi/>
        <w:spacing w:line="260" w:lineRule="exact" w:before="0"/>
        <w:ind w:right="64" w:left="0" w:firstLine="0"/>
        <w:jc w:val="right"/>
        <w:rPr>
          <w:rFonts w:ascii="Microsoft Sans Serif" w:cs="Microsoft Sans Serif"/>
          <w:sz w:val="22"/>
          <w:szCs w:val="22"/>
        </w:rPr>
      </w:pPr>
      <w:r>
        <w:rPr>
          <w:rtl/>
        </w:rPr>
        <w:br w:type="column"/>
      </w:r>
      <w:r>
        <w:rPr>
          <w:rFonts w:ascii="Arial" w:cs="Arial"/>
          <w:b/>
          <w:bCs/>
          <w:color w:val="231F20"/>
          <w:spacing w:val="-13"/>
          <w:sz w:val="22"/>
          <w:szCs w:val="22"/>
          <w:rtl/>
        </w:rPr>
        <w:t>כב</w:t>
      </w:r>
      <w:r>
        <w:rPr>
          <w:rFonts w:ascii="Microsoft Sans Serif" w:cs="Microsoft Sans Serif"/>
          <w:color w:val="231F20"/>
          <w:spacing w:val="19"/>
          <w:sz w:val="22"/>
          <w:szCs w:val="22"/>
          <w:rtl/>
        </w:rPr>
        <w:t> </w:t>
      </w:r>
      <w:r>
        <w:rPr>
          <w:rFonts w:ascii="Microsoft Sans Serif" w:cs="Microsoft Sans Serif"/>
          <w:color w:val="231F20"/>
          <w:spacing w:val="-13"/>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13"/>
          <w:position w:val="2"/>
          <w:sz w:val="22"/>
          <w:szCs w:val="22"/>
          <w:rtl/>
        </w:rPr>
        <w:t>ּ</w:t>
      </w:r>
      <w:r>
        <w:rPr>
          <w:rFonts w:ascii="Microsoft Sans Serif" w:cs="Microsoft Sans Serif"/>
          <w:color w:val="231F20"/>
          <w:spacing w:val="-13"/>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14"/>
          <w:sz w:val="22"/>
          <w:szCs w:val="22"/>
          <w:rtl/>
        </w:rPr>
        <w:t>ֶמ</w:t>
      </w:r>
      <w:r>
        <w:rPr>
          <w:rFonts w:ascii="Microsoft Sans Serif" w:cs="Microsoft Sans Serif"/>
          <w:color w:val="231F20"/>
          <w:spacing w:val="-14"/>
          <w:sz w:val="22"/>
          <w:szCs w:val="22"/>
          <w:rtl/>
        </w:rPr>
        <w:t>ר</w:t>
      </w:r>
    </w:p>
    <w:p>
      <w:pPr>
        <w:spacing w:after="0" w:line="260" w:lineRule="exact"/>
        <w:jc w:val="right"/>
        <w:rPr>
          <w:rFonts w:ascii="Microsoft Sans Serif" w:cs="Microsoft Sans Serif"/>
          <w:sz w:val="22"/>
          <w:szCs w:val="22"/>
        </w:rPr>
        <w:sectPr>
          <w:type w:val="continuous"/>
          <w:pgSz w:w="12240" w:h="15840"/>
          <w:pgMar w:top="740" w:bottom="1240" w:left="400" w:right="320"/>
          <w:cols w:num="4" w:equalWidth="0">
            <w:col w:w="5255" w:space="1639"/>
            <w:col w:w="2218" w:space="40"/>
            <w:col w:w="1067" w:space="40"/>
            <w:col w:w="1261"/>
          </w:cols>
        </w:sectPr>
      </w:pPr>
    </w:p>
    <w:p>
      <w:pPr>
        <w:pStyle w:val="BodyText"/>
        <w:spacing w:before="39"/>
        <w:ind w:left="320"/>
      </w:pPr>
      <w:r>
        <w:rPr>
          <w:color w:val="231F20"/>
        </w:rPr>
        <w:t>out</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wilderness,</w:t>
      </w:r>
      <w:r>
        <w:rPr>
          <w:color w:val="231F20"/>
          <w:spacing w:val="-1"/>
        </w:rPr>
        <w:t> </w:t>
      </w:r>
      <w:r>
        <w:rPr>
          <w:color w:val="231F20"/>
        </w:rPr>
        <w:t>but</w:t>
      </w:r>
      <w:r>
        <w:rPr>
          <w:color w:val="231F20"/>
          <w:spacing w:val="-1"/>
        </w:rPr>
        <w:t> </w:t>
      </w:r>
      <w:r>
        <w:rPr>
          <w:color w:val="231F20"/>
        </w:rPr>
        <w:t>do</w:t>
      </w:r>
      <w:r>
        <w:rPr>
          <w:color w:val="231F20"/>
          <w:spacing w:val="-2"/>
        </w:rPr>
        <w:t> </w:t>
      </w:r>
      <w:r>
        <w:rPr>
          <w:color w:val="231F20"/>
        </w:rPr>
        <w:t>not</w:t>
      </w:r>
      <w:r>
        <w:rPr>
          <w:color w:val="231F20"/>
          <w:spacing w:val="-2"/>
        </w:rPr>
        <w:t> </w:t>
      </w:r>
      <w:r>
        <w:rPr>
          <w:color w:val="231F20"/>
        </w:rPr>
        <w:t>touch</w:t>
      </w:r>
      <w:r>
        <w:rPr>
          <w:color w:val="231F20"/>
          <w:spacing w:val="-1"/>
        </w:rPr>
        <w:t> </w:t>
      </w:r>
      <w:r>
        <w:rPr>
          <w:color w:val="231F20"/>
        </w:rPr>
        <w:t>him</w:t>
      </w:r>
      <w:r>
        <w:rPr>
          <w:color w:val="231F20"/>
          <w:spacing w:val="-1"/>
        </w:rPr>
        <w:t> </w:t>
      </w:r>
      <w:r>
        <w:rPr>
          <w:color w:val="231F20"/>
        </w:rPr>
        <w:t>yourselves”—</w:t>
      </w:r>
    </w:p>
    <w:p>
      <w:pPr>
        <w:bidi/>
        <w:spacing w:line="241" w:lineRule="exact" w:before="5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w w:val="93"/>
          <w:position w:val="1"/>
          <w:sz w:val="22"/>
          <w:szCs w:val="22"/>
          <w:rtl/>
        </w:rPr>
        <w:t>ד</w:t>
      </w:r>
    </w:p>
    <w:p>
      <w:pPr>
        <w:bidi/>
        <w:spacing w:line="238"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3"/>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41" w:lineRule="exact" w:before="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אֹת</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spacing w:val="-14"/>
          <w:position w:val="1"/>
          <w:sz w:val="22"/>
          <w:szCs w:val="22"/>
          <w:rtl/>
        </w:rPr>
        <w:t>אל</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spacing w:val="-15"/>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w:t>
      </w:r>
      <w:r>
        <w:rPr>
          <w:rFonts w:ascii="Microsoft Sans Serif" w:cs="Microsoft Sans Serif"/>
          <w:color w:val="231F20"/>
          <w:spacing w:val="-15"/>
          <w:position w:val="1"/>
          <w:sz w:val="22"/>
          <w:szCs w:val="22"/>
          <w:rtl/>
        </w:rPr>
        <w:t>ר</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442" w:space="2517"/>
            <w:col w:w="1576" w:space="39"/>
            <w:col w:w="348" w:space="39"/>
            <w:col w:w="1559"/>
          </w:cols>
        </w:sectPr>
      </w:pPr>
    </w:p>
    <w:p>
      <w:pPr>
        <w:pStyle w:val="BodyText"/>
        <w:spacing w:before="20"/>
        <w:ind w:left="320"/>
      </w:pPr>
      <w:r>
        <w:rPr>
          <w:color w:val="231F20"/>
        </w:rPr>
        <w:t>intending</w:t>
      </w:r>
      <w:r>
        <w:rPr>
          <w:color w:val="231F20"/>
          <w:spacing w:val="-1"/>
        </w:rPr>
        <w:t> </w:t>
      </w:r>
      <w:r>
        <w:rPr>
          <w:color w:val="231F20"/>
        </w:rPr>
        <w:t>to</w:t>
      </w:r>
      <w:r>
        <w:rPr>
          <w:color w:val="231F20"/>
          <w:spacing w:val="-1"/>
        </w:rPr>
        <w:t> </w:t>
      </w:r>
      <w:r>
        <w:rPr>
          <w:color w:val="231F20"/>
        </w:rPr>
        <w:t>save him</w:t>
      </w:r>
      <w:r>
        <w:rPr>
          <w:color w:val="231F20"/>
          <w:spacing w:val="-2"/>
        </w:rPr>
        <w:t> </w:t>
      </w:r>
      <w:r>
        <w:rPr>
          <w:color w:val="231F20"/>
        </w:rPr>
        <w:t>from</w:t>
      </w:r>
      <w:r>
        <w:rPr>
          <w:color w:val="231F20"/>
          <w:spacing w:val="-2"/>
        </w:rPr>
        <w:t> </w:t>
      </w:r>
      <w:r>
        <w:rPr>
          <w:color w:val="231F20"/>
        </w:rPr>
        <w:t>them and</w:t>
      </w:r>
      <w:r>
        <w:rPr>
          <w:color w:val="231F20"/>
          <w:spacing w:val="-1"/>
        </w:rPr>
        <w:t> </w:t>
      </w:r>
      <w:r>
        <w:rPr>
          <w:color w:val="231F20"/>
        </w:rPr>
        <w:t>restore</w:t>
      </w:r>
      <w:r>
        <w:rPr>
          <w:color w:val="231F20"/>
          <w:spacing w:val="-1"/>
        </w:rPr>
        <w:t> </w:t>
      </w:r>
      <w:r>
        <w:rPr>
          <w:color w:val="231F20"/>
        </w:rPr>
        <w:t>him</w:t>
      </w:r>
      <w:r>
        <w:rPr>
          <w:color w:val="231F20"/>
          <w:spacing w:val="-1"/>
        </w:rPr>
        <w:t> </w:t>
      </w:r>
      <w:r>
        <w:rPr>
          <w:color w:val="231F20"/>
        </w:rPr>
        <w:t>to</w:t>
      </w:r>
      <w:r>
        <w:rPr>
          <w:color w:val="231F20"/>
          <w:spacing w:val="-1"/>
        </w:rPr>
        <w:t> </w:t>
      </w:r>
      <w:r>
        <w:rPr>
          <w:color w:val="231F20"/>
        </w:rPr>
        <w:t>his</w:t>
      </w:r>
    </w:p>
    <w:p>
      <w:pPr>
        <w:bidi/>
        <w:spacing w:line="22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w w:val="80"/>
          <w:position w:val="2"/>
          <w:sz w:val="22"/>
          <w:szCs w:val="22"/>
          <w:rtl/>
        </w:rPr>
        <w:t>י</w:t>
      </w:r>
      <w:r>
        <w:rPr>
          <w:rFonts w:ascii="Microsoft Sans Serif" w:cs="Microsoft Sans Serif"/>
          <w:color w:val="231F20"/>
          <w:spacing w:val="3"/>
          <w:w w:val="88"/>
          <w:position w:val="2"/>
          <w:sz w:val="22"/>
          <w:szCs w:val="22"/>
          <w:rtl/>
        </w:rPr>
        <w:t>ל</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1"/>
          <w:position w:val="2"/>
          <w:sz w:val="22"/>
          <w:szCs w:val="22"/>
          <w:rtl/>
        </w:rPr>
        <w:t>ֹ</w:t>
      </w:r>
      <w:r>
        <w:rPr>
          <w:rFonts w:ascii="Microsoft Sans Serif" w:cs="Microsoft Sans Serif"/>
          <w:color w:val="231F20"/>
          <w:spacing w:val="-2"/>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2"/>
          <w:position w:val="2"/>
          <w:sz w:val="22"/>
          <w:szCs w:val="22"/>
          <w:rtl/>
        </w:rPr>
        <w:t> </w:t>
      </w:r>
      <w:r>
        <w:rPr>
          <w:rFonts w:ascii="Microsoft Sans Serif" w:cs="Microsoft Sans Serif"/>
          <w:color w:val="231F20"/>
          <w:w w:val="104"/>
          <w:position w:val="2"/>
          <w:sz w:val="22"/>
          <w:szCs w:val="22"/>
          <w:rtl/>
        </w:rPr>
        <w:t>מ</w:t>
      </w:r>
      <w:r>
        <w:rPr>
          <w:rFonts w:ascii="Microsoft Sans Serif" w:cs="Microsoft Sans Serif"/>
          <w:color w:val="231F20"/>
          <w:spacing w:val="-3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12"/>
          <w:position w:val="2"/>
          <w:sz w:val="22"/>
          <w:szCs w:val="22"/>
          <w:rtl/>
        </w:rPr>
        <w:t> </w:t>
      </w:r>
      <w:r>
        <w:rPr>
          <w:rFonts w:ascii="Microsoft Sans Serif" w:cs="Microsoft Sans Serif"/>
          <w:color w:val="231F20"/>
          <w:w w:val="88"/>
          <w:position w:val="2"/>
          <w:sz w:val="22"/>
          <w:szCs w:val="22"/>
          <w:rtl/>
        </w:rPr>
        <w:t>ל</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w w:val="80"/>
          <w:position w:val="2"/>
          <w:sz w:val="22"/>
          <w:szCs w:val="22"/>
          <w:rtl/>
        </w:rPr>
        <w:t>י</w:t>
      </w:r>
      <w:r>
        <w:rPr>
          <w:rFonts w:ascii="Microsoft Sans Serif" w:cs="Microsoft Sans Serif"/>
          <w:color w:val="231F20"/>
          <w:spacing w:val="-4"/>
          <w:w w:val="89"/>
          <w:position w:val="2"/>
          <w:sz w:val="22"/>
          <w:szCs w:val="22"/>
          <w:rtl/>
        </w:rPr>
        <w:t>ב</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10"/>
          <w:w w:val="83"/>
          <w:position w:val="2"/>
          <w:sz w:val="22"/>
          <w:szCs w:val="22"/>
        </w:rPr>
        <w:t>,</w:t>
      </w:r>
    </w:p>
    <w:p>
      <w:pPr>
        <w:bidi/>
        <w:spacing w:line="199"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92"/>
          <w:position w:val="1"/>
          <w:sz w:val="22"/>
          <w:szCs w:val="22"/>
        </w:rPr>
        <w:t>-</w:t>
      </w:r>
      <w:r>
        <w:rPr>
          <w:rFonts w:ascii="Microsoft Sans Serif" w:cs="Microsoft Sans Serif"/>
          <w:color w:val="231F20"/>
          <w:w w:val="92"/>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0"/>
          <w:w w:val="83"/>
          <w:position w:val="1"/>
          <w:sz w:val="22"/>
          <w:szCs w:val="22"/>
        </w:rPr>
        <w:t>,</w:t>
      </w:r>
    </w:p>
    <w:p>
      <w:pPr>
        <w:spacing w:after="0" w:line="199" w:lineRule="exact"/>
        <w:jc w:val="right"/>
        <w:rPr>
          <w:rFonts w:ascii="Microsoft Sans Serif" w:cs="Microsoft Sans Serif"/>
          <w:sz w:val="22"/>
          <w:szCs w:val="22"/>
        </w:rPr>
        <w:sectPr>
          <w:type w:val="continuous"/>
          <w:pgSz w:w="12240" w:h="15840"/>
          <w:pgMar w:top="740" w:bottom="1240" w:left="400" w:right="320"/>
          <w:cols w:num="3" w:equalWidth="0">
            <w:col w:w="5290" w:space="1671"/>
            <w:col w:w="2288" w:space="39"/>
            <w:col w:w="2232"/>
          </w:cols>
        </w:sectPr>
      </w:pPr>
    </w:p>
    <w:p>
      <w:pPr>
        <w:pStyle w:val="BodyText"/>
        <w:spacing w:before="19"/>
        <w:ind w:left="320"/>
      </w:pPr>
      <w:r>
        <w:rPr>
          <w:color w:val="231F20"/>
        </w:rPr>
        <w:t>father.</w:t>
      </w:r>
      <w:r>
        <w:rPr>
          <w:color w:val="231F20"/>
          <w:spacing w:val="45"/>
        </w:rPr>
        <w:t> </w:t>
      </w:r>
      <w:r>
        <w:rPr>
          <w:b/>
          <w:color w:val="231F20"/>
        </w:rPr>
        <w:t>23</w:t>
      </w:r>
      <w:r>
        <w:rPr>
          <w:b/>
          <w:color w:val="231F20"/>
          <w:spacing w:val="-2"/>
        </w:rPr>
        <w:t> </w:t>
      </w:r>
      <w:r>
        <w:rPr>
          <w:color w:val="231F20"/>
        </w:rPr>
        <w:t>When</w:t>
      </w:r>
      <w:r>
        <w:rPr>
          <w:color w:val="231F20"/>
          <w:spacing w:val="-3"/>
        </w:rPr>
        <w:t> </w:t>
      </w:r>
      <w:r>
        <w:rPr>
          <w:color w:val="231F20"/>
        </w:rPr>
        <w:t>Joseph</w:t>
      </w:r>
      <w:r>
        <w:rPr>
          <w:color w:val="231F20"/>
          <w:spacing w:val="-2"/>
        </w:rPr>
        <w:t> </w:t>
      </w:r>
      <w:r>
        <w:rPr>
          <w:color w:val="231F20"/>
        </w:rPr>
        <w:t>came</w:t>
      </w:r>
      <w:r>
        <w:rPr>
          <w:color w:val="231F20"/>
          <w:spacing w:val="-2"/>
        </w:rPr>
        <w:t> </w:t>
      </w:r>
      <w:r>
        <w:rPr>
          <w:color w:val="231F20"/>
        </w:rPr>
        <w:t>up</w:t>
      </w:r>
      <w:r>
        <w:rPr>
          <w:color w:val="231F20"/>
          <w:spacing w:val="-3"/>
        </w:rPr>
        <w:t> </w:t>
      </w:r>
      <w:r>
        <w:rPr>
          <w:color w:val="231F20"/>
        </w:rPr>
        <w:t>to</w:t>
      </w:r>
      <w:r>
        <w:rPr>
          <w:color w:val="231F20"/>
          <w:spacing w:val="-2"/>
        </w:rPr>
        <w:t> </w:t>
      </w:r>
      <w:r>
        <w:rPr>
          <w:color w:val="231F20"/>
        </w:rPr>
        <w:t>his</w:t>
      </w:r>
      <w:r>
        <w:rPr>
          <w:color w:val="231F20"/>
          <w:spacing w:val="-3"/>
        </w:rPr>
        <w:t> </w:t>
      </w:r>
      <w:r>
        <w:rPr>
          <w:color w:val="231F20"/>
        </w:rPr>
        <w:t>brothers,</w:t>
      </w:r>
      <w:r>
        <w:rPr>
          <w:color w:val="231F20"/>
          <w:spacing w:val="-2"/>
        </w:rPr>
        <w:t> </w:t>
      </w:r>
      <w:r>
        <w:rPr>
          <w:color w:val="231F20"/>
        </w:rPr>
        <w:t>they</w:t>
      </w:r>
    </w:p>
    <w:p>
      <w:pPr>
        <w:bidi/>
        <w:spacing w:line="165" w:lineRule="exact" w:before="11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
          <w:w w:val="96"/>
          <w:position w:val="1"/>
          <w:sz w:val="22"/>
          <w:szCs w:val="22"/>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69"/>
          <w:w w:val="95"/>
          <w:position w:val="1"/>
          <w:sz w:val="22"/>
          <w:szCs w:val="22"/>
          <w:rtl/>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p>
    <w:p>
      <w:pPr>
        <w:spacing w:after="0" w:line="165" w:lineRule="exact"/>
        <w:jc w:val="right"/>
        <w:rPr>
          <w:rFonts w:ascii="Microsoft Sans Serif" w:cs="Microsoft Sans Serif"/>
          <w:sz w:val="22"/>
          <w:szCs w:val="22"/>
        </w:rPr>
        <w:sectPr>
          <w:type w:val="continuous"/>
          <w:pgSz w:w="12240" w:h="15840"/>
          <w:pgMar w:top="740" w:bottom="1240" w:left="400" w:right="320"/>
          <w:cols w:num="2" w:equalWidth="0">
            <w:col w:w="5189" w:space="2143"/>
            <w:col w:w="4188"/>
          </w:cols>
        </w:sectPr>
      </w:pPr>
    </w:p>
    <w:p>
      <w:pPr>
        <w:pStyle w:val="BodyText"/>
        <w:spacing w:before="20"/>
        <w:ind w:left="320"/>
      </w:pPr>
      <w:r>
        <w:rPr>
          <w:color w:val="231F20"/>
        </w:rPr>
        <w:t>stripped Joseph</w:t>
      </w:r>
      <w:r>
        <w:rPr>
          <w:color w:val="231F20"/>
          <w:spacing w:val="1"/>
        </w:rPr>
        <w:t> </w:t>
      </w:r>
      <w:r>
        <w:rPr>
          <w:color w:val="231F20"/>
        </w:rPr>
        <w:t>of his tunic,</w:t>
      </w:r>
      <w:r>
        <w:rPr>
          <w:color w:val="231F20"/>
          <w:spacing w:val="1"/>
        </w:rPr>
        <w:t> </w:t>
      </w:r>
      <w:r>
        <w:rPr>
          <w:color w:val="231F20"/>
        </w:rPr>
        <w:t>the</w:t>
      </w:r>
      <w:r>
        <w:rPr>
          <w:color w:val="231F20"/>
          <w:spacing w:val="1"/>
        </w:rPr>
        <w:t> </w:t>
      </w:r>
      <w:r>
        <w:rPr>
          <w:color w:val="231F20"/>
        </w:rPr>
        <w:t>ornamented</w:t>
      </w:r>
      <w:r>
        <w:rPr>
          <w:color w:val="231F20"/>
          <w:spacing w:val="-1"/>
        </w:rPr>
        <w:t> </w:t>
      </w:r>
      <w:r>
        <w:rPr>
          <w:color w:val="231F20"/>
        </w:rPr>
        <w:t>tunic</w:t>
      </w:r>
      <w:r>
        <w:rPr>
          <w:color w:val="231F20"/>
          <w:spacing w:val="1"/>
        </w:rPr>
        <w:t> </w:t>
      </w:r>
      <w:r>
        <w:rPr>
          <w:color w:val="231F20"/>
        </w:rPr>
        <w:t>that</w:t>
      </w:r>
      <w:r>
        <w:rPr>
          <w:color w:val="231F20"/>
          <w:spacing w:val="1"/>
        </w:rPr>
        <w:t> </w:t>
      </w:r>
      <w:r>
        <w:rPr>
          <w:color w:val="231F20"/>
        </w:rPr>
        <w:t>he</w:t>
      </w:r>
    </w:p>
    <w:p>
      <w:pPr>
        <w:pStyle w:val="BodyText"/>
        <w:spacing w:line="173" w:lineRule="exact" w:before="39"/>
        <w:ind w:left="320"/>
      </w:pPr>
      <w:r>
        <w:rPr>
          <w:color w:val="231F20"/>
        </w:rPr>
        <w:t>was wearing,</w:t>
      </w:r>
      <w:r>
        <w:rPr>
          <w:color w:val="231F20"/>
          <w:spacing w:val="49"/>
        </w:rPr>
        <w:t> </w:t>
      </w:r>
      <w:r>
        <w:rPr>
          <w:b/>
          <w:color w:val="231F20"/>
        </w:rPr>
        <w:t>24</w:t>
      </w:r>
      <w:r>
        <w:rPr>
          <w:b/>
          <w:color w:val="231F20"/>
          <w:spacing w:val="-1"/>
        </w:rPr>
        <w:t> </w:t>
      </w:r>
      <w:r>
        <w:rPr>
          <w:color w:val="231F20"/>
        </w:rPr>
        <w:t>and took</w:t>
      </w:r>
      <w:r>
        <w:rPr>
          <w:color w:val="231F20"/>
          <w:spacing w:val="1"/>
        </w:rPr>
        <w:t> </w:t>
      </w:r>
      <w:r>
        <w:rPr>
          <w:color w:val="231F20"/>
        </w:rPr>
        <w:t>him</w:t>
      </w:r>
      <w:r>
        <w:rPr>
          <w:color w:val="231F20"/>
          <w:spacing w:val="-1"/>
        </w:rPr>
        <w:t> </w:t>
      </w:r>
      <w:r>
        <w:rPr>
          <w:color w:val="231F20"/>
        </w:rPr>
        <w:t>and cast him</w:t>
      </w:r>
      <w:r>
        <w:rPr>
          <w:color w:val="231F20"/>
          <w:spacing w:val="-1"/>
        </w:rPr>
        <w:t> </w:t>
      </w:r>
      <w:r>
        <w:rPr>
          <w:color w:val="231F20"/>
        </w:rPr>
        <w:t>into</w:t>
      </w:r>
      <w:r>
        <w:rPr>
          <w:color w:val="231F20"/>
          <w:spacing w:val="1"/>
        </w:rPr>
        <w:t> </w:t>
      </w:r>
      <w:r>
        <w:rPr>
          <w:color w:val="231F20"/>
        </w:rPr>
        <w:t>the pit.</w:t>
      </w:r>
    </w:p>
    <w:p>
      <w:pPr>
        <w:bidi/>
        <w:spacing w:before="14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p>
    <w:p>
      <w:pPr>
        <w:spacing w:after="0"/>
        <w:jc w:val="right"/>
        <w:rPr>
          <w:rFonts w:ascii="Microsoft Sans Serif" w:cs="Microsoft Sans Serif"/>
          <w:sz w:val="22"/>
          <w:szCs w:val="22"/>
        </w:rPr>
        <w:sectPr>
          <w:type w:val="continuous"/>
          <w:pgSz w:w="12240" w:h="15840"/>
          <w:pgMar w:top="740" w:bottom="1240" w:left="400" w:right="320"/>
          <w:cols w:num="2" w:equalWidth="0">
            <w:col w:w="5566" w:space="1379"/>
            <w:col w:w="4575"/>
          </w:cols>
        </w:sectPr>
      </w:pPr>
    </w:p>
    <w:p>
      <w:pPr>
        <w:pStyle w:val="BodyText"/>
        <w:spacing w:line="280" w:lineRule="auto" w:before="103"/>
        <w:ind w:left="320"/>
      </w:pPr>
      <w:r>
        <w:rPr>
          <w:color w:val="231F20"/>
        </w:rPr>
        <w:t>The pit was empty; there was no water in it.</w:t>
      </w:r>
      <w:r>
        <w:rPr>
          <w:color w:val="231F20"/>
          <w:spacing w:val="1"/>
        </w:rPr>
        <w:t> </w:t>
      </w:r>
      <w:r>
        <w:rPr>
          <w:b/>
          <w:color w:val="231F20"/>
        </w:rPr>
        <w:t>25 </w:t>
      </w:r>
      <w:r>
        <w:rPr>
          <w:color w:val="231F20"/>
        </w:rPr>
        <w:t>Then they</w:t>
      </w:r>
      <w:r>
        <w:rPr>
          <w:color w:val="231F20"/>
          <w:spacing w:val="-47"/>
        </w:rPr>
        <w:t> </w:t>
      </w:r>
      <w:r>
        <w:rPr>
          <w:color w:val="231F20"/>
        </w:rPr>
        <w:t>sat</w:t>
      </w:r>
      <w:r>
        <w:rPr>
          <w:color w:val="231F20"/>
          <w:spacing w:val="-1"/>
        </w:rPr>
        <w:t> </w:t>
      </w:r>
      <w:r>
        <w:rPr>
          <w:color w:val="231F20"/>
        </w:rPr>
        <w:t>down</w:t>
      </w:r>
      <w:r>
        <w:rPr>
          <w:color w:val="231F20"/>
          <w:spacing w:val="-2"/>
        </w:rPr>
        <w:t> </w:t>
      </w:r>
      <w:r>
        <w:rPr>
          <w:color w:val="231F20"/>
        </w:rPr>
        <w:t>to a</w:t>
      </w:r>
      <w:r>
        <w:rPr>
          <w:color w:val="231F20"/>
          <w:spacing w:val="-1"/>
        </w:rPr>
        <w:t> </w:t>
      </w:r>
      <w:r>
        <w:rPr>
          <w:color w:val="231F20"/>
        </w:rPr>
        <w:t>meal.</w:t>
      </w:r>
      <w:r>
        <w:rPr>
          <w:color w:val="231F20"/>
          <w:spacing w:val="-1"/>
        </w:rPr>
        <w:t> </w:t>
      </w:r>
      <w:r>
        <w:rPr>
          <w:color w:val="231F20"/>
        </w:rPr>
        <w:t>Looking up,</w:t>
      </w:r>
      <w:r>
        <w:rPr>
          <w:color w:val="231F20"/>
          <w:spacing w:val="-2"/>
        </w:rPr>
        <w:t> </w:t>
      </w:r>
      <w:r>
        <w:rPr>
          <w:color w:val="231F20"/>
        </w:rPr>
        <w:t>they</w:t>
      </w:r>
      <w:r>
        <w:rPr>
          <w:color w:val="231F20"/>
          <w:spacing w:val="-1"/>
        </w:rPr>
        <w:t> </w:t>
      </w:r>
      <w:r>
        <w:rPr>
          <w:color w:val="231F20"/>
        </w:rPr>
        <w:t>saw a</w:t>
      </w:r>
      <w:r>
        <w:rPr>
          <w:color w:val="231F20"/>
          <w:spacing w:val="-1"/>
        </w:rPr>
        <w:t> </w:t>
      </w:r>
      <w:r>
        <w:rPr>
          <w:color w:val="231F20"/>
        </w:rPr>
        <w:t>caravan</w:t>
      </w:r>
      <w:r>
        <w:rPr>
          <w:color w:val="231F20"/>
          <w:spacing w:val="-1"/>
        </w:rPr>
        <w:t> </w:t>
      </w:r>
      <w:r>
        <w:rPr>
          <w:color w:val="231F20"/>
        </w:rPr>
        <w:t>of</w:t>
      </w:r>
    </w:p>
    <w:p>
      <w:pPr>
        <w:bidi/>
        <w:spacing w:line="269" w:lineRule="exact" w:before="0"/>
        <w:ind w:right="0" w:left="84" w:firstLine="0"/>
        <w:jc w:val="lef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p>
    <w:p>
      <w:pPr>
        <w:bidi/>
        <w:spacing w:before="41"/>
        <w:ind w:right="0" w:left="0" w:firstLine="0"/>
        <w:jc w:val="lef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9"/>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p>
    <w:p>
      <w:pPr>
        <w:bidi/>
        <w:spacing w:before="7"/>
        <w:ind w:right="-26"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64"/>
        <w:ind w:right="64" w:left="0" w:firstLine="0"/>
        <w:jc w:val="right"/>
        <w:rPr>
          <w:rFonts w:ascii="Microsoft Sans Serif" w:cs="Microsoft Sans Serif"/>
          <w:sz w:val="22"/>
          <w:szCs w:val="22"/>
        </w:rPr>
      </w:pPr>
      <w:r>
        <w:rPr>
          <w:rFonts w:ascii="Microsoft Sans Serif" w:cs="Microsoft Sans Serif"/>
          <w:color w:val="231F20"/>
          <w:sz w:val="22"/>
          <w:szCs w:val="22"/>
          <w:rtl/>
        </w:rPr>
        <w:t>רק</w:t>
      </w:r>
      <w:r>
        <w:rPr>
          <w:rFonts w:ascii="Microsoft Sans Serif" w:cs="Microsoft Sans Serif"/>
          <w:color w:val="231F20"/>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522" w:space="1253"/>
            <w:col w:w="3959" w:space="40"/>
            <w:col w:w="746"/>
          </w:cols>
        </w:sectPr>
      </w:pPr>
    </w:p>
    <w:p>
      <w:pPr>
        <w:pStyle w:val="BodyText"/>
        <w:spacing w:before="3"/>
        <w:ind w:left="320"/>
      </w:pPr>
      <w:r>
        <w:rPr>
          <w:color w:val="231F20"/>
        </w:rPr>
        <w:t>Ishmaelites</w:t>
      </w:r>
      <w:r>
        <w:rPr>
          <w:color w:val="231F20"/>
          <w:spacing w:val="-1"/>
        </w:rPr>
        <w:t> </w:t>
      </w:r>
      <w:r>
        <w:rPr>
          <w:color w:val="231F20"/>
        </w:rPr>
        <w:t>coming from</w:t>
      </w:r>
      <w:r>
        <w:rPr>
          <w:color w:val="231F20"/>
          <w:spacing w:val="-1"/>
        </w:rPr>
        <w:t> </w:t>
      </w:r>
      <w:r>
        <w:rPr>
          <w:color w:val="231F20"/>
        </w:rPr>
        <w:t>Gilead,</w:t>
      </w:r>
      <w:r>
        <w:rPr>
          <w:color w:val="231F20"/>
          <w:spacing w:val="-1"/>
        </w:rPr>
        <w:t> </w:t>
      </w:r>
      <w:r>
        <w:rPr>
          <w:color w:val="231F20"/>
        </w:rPr>
        <w:t>their camels bearing</w:t>
      </w:r>
      <w:r>
        <w:rPr>
          <w:color w:val="231F20"/>
          <w:spacing w:val="-2"/>
        </w:rPr>
        <w:t> </w:t>
      </w:r>
      <w:r>
        <w:rPr>
          <w:color w:val="231F20"/>
        </w:rPr>
        <w:t>gum,</w:t>
      </w:r>
    </w:p>
    <w:p>
      <w:pPr>
        <w:bidi/>
        <w:spacing w:line="235" w:lineRule="exact" w:before="0"/>
        <w:ind w:right="320" w:left="13" w:firstLine="0"/>
        <w:jc w:val="right"/>
        <w:rPr>
          <w:rFonts w:ascii="Microsoft Sans Serif" w:cs="Microsoft Sans Serif"/>
          <w:sz w:val="22"/>
          <w:szCs w:val="22"/>
        </w:rPr>
      </w:pPr>
      <w:r>
        <w:rPr>
          <w:rtl/>
        </w:rPr>
        <w:br w:type="column"/>
      </w:r>
      <w:r>
        <w:rPr>
          <w:rFonts w:ascii="Microsoft Sans Serif" w:cs="Microsoft Sans Serif"/>
          <w:color w:val="231F20"/>
          <w:spacing w:val="-31"/>
          <w:sz w:val="22"/>
          <w:szCs w:val="22"/>
          <w:rtl/>
        </w:rPr>
        <w:t>ָאה</w:t>
      </w:r>
      <w:r>
        <w:rPr>
          <w:rFonts w:ascii="Microsoft Sans Serif" w:cs="Microsoft Sans Serif"/>
          <w:color w:val="231F20"/>
          <w:spacing w:val="4"/>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sz w:val="22"/>
          <w:szCs w:val="22"/>
          <w:rtl/>
        </w:rPr>
        <w:t>ב</w:t>
      </w:r>
    </w:p>
    <w:p>
      <w:pPr>
        <w:bidi/>
        <w:spacing w:line="24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line="241" w:lineRule="exact"/>
        <w:jc w:val="right"/>
        <w:rPr>
          <w:rFonts w:ascii="Microsoft Sans Serif" w:cs="Microsoft Sans Serif"/>
          <w:sz w:val="22"/>
          <w:szCs w:val="22"/>
        </w:rPr>
        <w:sectPr>
          <w:type w:val="continuous"/>
          <w:pgSz w:w="12240" w:h="15840"/>
          <w:pgMar w:top="740" w:bottom="1240" w:left="400" w:right="320"/>
          <w:cols w:num="3" w:equalWidth="0">
            <w:col w:w="5635" w:space="1698"/>
            <w:col w:w="630" w:space="40"/>
            <w:col w:w="3517"/>
          </w:cols>
        </w:sectPr>
      </w:pPr>
    </w:p>
    <w:p>
      <w:pPr>
        <w:pStyle w:val="BodyText"/>
        <w:spacing w:before="40"/>
        <w:ind w:left="320"/>
      </w:pPr>
      <w:r>
        <w:rPr>
          <w:color w:val="231F20"/>
        </w:rPr>
        <w:t>balm,</w:t>
      </w:r>
      <w:r>
        <w:rPr>
          <w:color w:val="231F20"/>
          <w:spacing w:val="-1"/>
        </w:rPr>
        <w:t> </w:t>
      </w:r>
      <w:r>
        <w:rPr>
          <w:color w:val="231F20"/>
        </w:rPr>
        <w:t>and ladanum to be</w:t>
      </w:r>
      <w:r>
        <w:rPr>
          <w:color w:val="231F20"/>
          <w:spacing w:val="-1"/>
        </w:rPr>
        <w:t> </w:t>
      </w:r>
      <w:r>
        <w:rPr>
          <w:color w:val="231F20"/>
        </w:rPr>
        <w:t>taken to Egypt.</w:t>
      </w:r>
      <w:r>
        <w:rPr>
          <w:color w:val="231F20"/>
          <w:spacing w:val="1"/>
        </w:rPr>
        <w:t> </w:t>
      </w:r>
      <w:r>
        <w:rPr>
          <w:b/>
          <w:color w:val="231F20"/>
        </w:rPr>
        <w:t>26</w:t>
      </w:r>
      <w:r>
        <w:rPr>
          <w:b/>
          <w:color w:val="231F20"/>
          <w:spacing w:val="-1"/>
        </w:rPr>
        <w:t> </w:t>
      </w:r>
      <w:r>
        <w:rPr>
          <w:color w:val="231F20"/>
        </w:rPr>
        <w:t>Then Judah</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94"/>
          <w:w w:val="109"/>
          <w:position w:val="1"/>
          <w:sz w:val="22"/>
          <w:szCs w:val="22"/>
          <w:rtl/>
        </w:rPr>
        <w:t>נ</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0"/>
          <w:position w:val="1"/>
          <w:sz w:val="22"/>
          <w:szCs w:val="22"/>
          <w:rtl/>
        </w:rPr>
        <w:t>כ</w:t>
      </w:r>
      <w:r>
        <w:rPr>
          <w:rFonts w:ascii="Microsoft Sans Serif" w:cs="Microsoft Sans Serif"/>
          <w:color w:val="231F20"/>
          <w:spacing w:val="5"/>
          <w:w w:val="99"/>
          <w:position w:val="1"/>
          <w:sz w:val="22"/>
          <w:szCs w:val="22"/>
          <w:rtl/>
        </w:rPr>
        <w:t>א</w:t>
      </w:r>
      <w:r>
        <w:rPr>
          <w:rFonts w:ascii="Microsoft Sans Serif" w:cs="Microsoft Sans Serif"/>
          <w:color w:val="231F20"/>
          <w:w w:val="99"/>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p>
    <w:p>
      <w:pPr>
        <w:bidi/>
        <w:spacing w:line="248" w:lineRule="exact" w:before="52"/>
        <w:ind w:right="87"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22"/>
          <w:sz w:val="22"/>
          <w:szCs w:val="22"/>
          <w:rtl/>
        </w:rPr>
        <w:t> </w:t>
      </w:r>
      <w:r>
        <w:rPr>
          <w:rFonts w:ascii="Microsoft Sans Serif" w:cs="Microsoft Sans Serif"/>
          <w:color w:val="231F20"/>
          <w:spacing w:val="-58"/>
          <w:sz w:val="22"/>
          <w:szCs w:val="22"/>
          <w:rtl/>
        </w:rPr>
        <w:t>ִּג</w:t>
      </w:r>
      <w:r>
        <w:rPr>
          <w:rFonts w:ascii="Microsoft Sans Serif" w:cs="Microsoft Sans Serif"/>
          <w:color w:val="231F20"/>
          <w:spacing w:val="63"/>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49"/>
          <w:sz w:val="22"/>
          <w:szCs w:val="22"/>
          <w:rtl/>
        </w:rPr>
        <w:t> </w:t>
      </w:r>
      <w:r>
        <w:rPr>
          <w:rFonts w:ascii="Microsoft Sans Serif" w:cs="Microsoft Sans Serif"/>
          <w:color w:val="231F20"/>
          <w:spacing w:val="-16"/>
          <w:sz w:val="22"/>
          <w:szCs w:val="22"/>
          <w:rtl/>
        </w:rPr>
        <w:t>ָעד</w:t>
      </w:r>
      <w:r>
        <w:rPr>
          <w:rFonts w:ascii="Microsoft Sans Serif" w:cs="Microsoft Sans Serif"/>
          <w:color w:val="231F20"/>
          <w:spacing w:val="-16"/>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ו</w:t>
      </w:r>
      <w:r>
        <w:rPr>
          <w:rFonts w:ascii="Microsoft Sans Serif" w:cs="Microsoft Sans Serif"/>
          <w:color w:val="231F20"/>
          <w:spacing w:val="16"/>
          <w:sz w:val="22"/>
          <w:szCs w:val="22"/>
          <w:rtl/>
        </w:rPr>
        <w:t> </w:t>
      </w:r>
      <w:r>
        <w:rPr>
          <w:rFonts w:ascii="Microsoft Sans Serif" w:cs="Microsoft Sans Serif"/>
          <w:color w:val="231F20"/>
          <w:spacing w:val="-45"/>
          <w:sz w:val="22"/>
          <w:szCs w:val="22"/>
          <w:rtl/>
        </w:rPr>
        <w:t>ְג</w:t>
      </w:r>
      <w:r>
        <w:rPr>
          <w:rFonts w:ascii="Microsoft Sans Serif" w:cs="Microsoft Sans Serif"/>
          <w:color w:val="231F20"/>
          <w:spacing w:val="54"/>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31"/>
          <w:sz w:val="22"/>
          <w:szCs w:val="22"/>
          <w:rtl/>
        </w:rPr>
        <w:t>ֵ</w:t>
      </w:r>
      <w:r>
        <w:rPr>
          <w:rFonts w:ascii="Microsoft Sans Serif" w:cs="Microsoft Sans Serif"/>
          <w:color w:val="231F20"/>
          <w:spacing w:val="-31"/>
          <w:position w:val="1"/>
          <w:sz w:val="22"/>
          <w:szCs w:val="22"/>
          <w:rtl/>
        </w:rPr>
        <w:t>ּ</w:t>
      </w:r>
      <w:r>
        <w:rPr>
          <w:rFonts w:ascii="Microsoft Sans Serif" w:cs="Microsoft Sans Serif"/>
          <w:color w:val="231F20"/>
          <w:spacing w:val="-31"/>
          <w:sz w:val="22"/>
          <w:szCs w:val="22"/>
          <w:rtl/>
        </w:rPr>
        <w:t>לי</w:t>
      </w:r>
      <w:r>
        <w:rPr>
          <w:rFonts w:ascii="Microsoft Sans Serif" w:cs="Microsoft Sans Serif"/>
          <w:color w:val="231F20"/>
          <w:spacing w:val="58"/>
          <w:sz w:val="22"/>
          <w:szCs w:val="22"/>
          <w:rtl/>
        </w:rPr>
        <w:t> </w:t>
      </w:r>
      <w:r>
        <w:rPr>
          <w:rFonts w:ascii="Microsoft Sans Serif" w:cs="Microsoft Sans Serif"/>
          <w:color w:val="231F20"/>
          <w:spacing w:val="-33"/>
          <w:sz w:val="22"/>
          <w:szCs w:val="22"/>
          <w:rtl/>
        </w:rPr>
        <w:t>ֶה</w:t>
      </w:r>
      <w:r>
        <w:rPr>
          <w:rFonts w:ascii="Microsoft Sans Serif" w:cs="Microsoft Sans Serif"/>
          <w:color w:val="231F20"/>
          <w:spacing w:val="-33"/>
          <w:sz w:val="22"/>
          <w:szCs w:val="22"/>
          <w:rtl/>
        </w:rPr>
        <w:t>ם</w:t>
      </w:r>
    </w:p>
    <w:p>
      <w:pPr>
        <w:spacing w:after="0" w:line="248" w:lineRule="exact"/>
        <w:jc w:val="right"/>
        <w:rPr>
          <w:rFonts w:ascii="Microsoft Sans Serif" w:cs="Microsoft Sans Serif"/>
          <w:sz w:val="22"/>
          <w:szCs w:val="22"/>
        </w:rPr>
        <w:sectPr>
          <w:type w:val="continuous"/>
          <w:pgSz w:w="12240" w:h="15840"/>
          <w:pgMar w:top="740" w:bottom="1240" w:left="400" w:right="320"/>
          <w:cols w:num="3" w:equalWidth="0">
            <w:col w:w="5411" w:space="2460"/>
            <w:col w:w="1737" w:space="39"/>
            <w:col w:w="1873"/>
          </w:cols>
        </w:sectPr>
      </w:pPr>
    </w:p>
    <w:p>
      <w:pPr>
        <w:pStyle w:val="BodyText"/>
        <w:spacing w:before="19"/>
        <w:ind w:left="320"/>
      </w:pPr>
      <w:r>
        <w:rPr>
          <w:color w:val="231F20"/>
        </w:rPr>
        <w:t>said</w:t>
      </w:r>
      <w:r>
        <w:rPr>
          <w:color w:val="231F20"/>
          <w:spacing w:val="-3"/>
        </w:rPr>
        <w:t> </w:t>
      </w:r>
      <w:r>
        <w:rPr>
          <w:color w:val="231F20"/>
        </w:rPr>
        <w:t>to</w:t>
      </w:r>
      <w:r>
        <w:rPr>
          <w:color w:val="231F20"/>
          <w:spacing w:val="-2"/>
        </w:rPr>
        <w:t> </w:t>
      </w:r>
      <w:r>
        <w:rPr>
          <w:color w:val="231F20"/>
        </w:rPr>
        <w:t>his</w:t>
      </w:r>
      <w:r>
        <w:rPr>
          <w:color w:val="231F20"/>
          <w:spacing w:val="-4"/>
        </w:rPr>
        <w:t> </w:t>
      </w:r>
      <w:r>
        <w:rPr>
          <w:color w:val="231F20"/>
        </w:rPr>
        <w:t>brothers,</w:t>
      </w:r>
      <w:r>
        <w:rPr>
          <w:color w:val="231F20"/>
          <w:spacing w:val="-3"/>
        </w:rPr>
        <w:t> </w:t>
      </w:r>
      <w:r>
        <w:rPr>
          <w:color w:val="231F20"/>
        </w:rPr>
        <w:t>“What</w:t>
      </w:r>
      <w:r>
        <w:rPr>
          <w:color w:val="231F20"/>
          <w:spacing w:val="-4"/>
        </w:rPr>
        <w:t> </w:t>
      </w:r>
      <w:r>
        <w:rPr>
          <w:color w:val="231F20"/>
        </w:rPr>
        <w:t>do</w:t>
      </w:r>
      <w:r>
        <w:rPr>
          <w:color w:val="231F20"/>
          <w:spacing w:val="-3"/>
        </w:rPr>
        <w:t> </w:t>
      </w:r>
      <w:r>
        <w:rPr>
          <w:color w:val="231F20"/>
        </w:rPr>
        <w:t>we</w:t>
      </w:r>
      <w:r>
        <w:rPr>
          <w:color w:val="231F20"/>
          <w:spacing w:val="-2"/>
        </w:rPr>
        <w:t> </w:t>
      </w:r>
      <w:r>
        <w:rPr>
          <w:color w:val="231F20"/>
        </w:rPr>
        <w:t>gain</w:t>
      </w:r>
      <w:r>
        <w:rPr>
          <w:color w:val="231F20"/>
          <w:spacing w:val="-4"/>
        </w:rPr>
        <w:t> </w:t>
      </w:r>
      <w:r>
        <w:rPr>
          <w:color w:val="231F20"/>
        </w:rPr>
        <w:t>by</w:t>
      </w:r>
      <w:r>
        <w:rPr>
          <w:color w:val="231F20"/>
          <w:spacing w:val="-2"/>
        </w:rPr>
        <w:t> </w:t>
      </w:r>
      <w:r>
        <w:rPr>
          <w:color w:val="231F20"/>
        </w:rPr>
        <w:t>killing</w:t>
      </w:r>
      <w:r>
        <w:rPr>
          <w:color w:val="231F20"/>
          <w:spacing w:val="-3"/>
        </w:rPr>
        <w:t> </w:t>
      </w:r>
      <w:r>
        <w:rPr>
          <w:color w:val="231F20"/>
        </w:rPr>
        <w:t>our</w:t>
      </w:r>
      <w:r>
        <w:rPr>
          <w:color w:val="231F20"/>
          <w:spacing w:val="-3"/>
        </w:rPr>
        <w:t> </w:t>
      </w:r>
      <w:r>
        <w:rPr>
          <w:color w:val="231F20"/>
        </w:rPr>
        <w:t>brother</w:t>
      </w:r>
    </w:p>
    <w:p>
      <w:pPr>
        <w:bidi/>
        <w:spacing w:line="218" w:lineRule="exact" w:before="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
          <w:sz w:val="22"/>
          <w:szCs w:val="22"/>
          <w:rtl/>
        </w:rPr>
        <w:t>ולֹט</w:t>
      </w:r>
      <w:r>
        <w:rPr>
          <w:rFonts w:ascii="Microsoft Sans Serif" w:cs="Microsoft Sans Serif"/>
          <w:color w:val="231F20"/>
          <w:spacing w:val="-6"/>
          <w:sz w:val="22"/>
          <w:szCs w:val="22"/>
        </w:rPr>
        <w:t>--</w:t>
      </w:r>
      <w:r>
        <w:rPr>
          <w:rFonts w:ascii="Microsoft Sans Serif" w:cs="Microsoft Sans Serif"/>
          <w:color w:val="231F20"/>
          <w:spacing w:val="-6"/>
          <w:sz w:val="22"/>
          <w:szCs w:val="22"/>
          <w:rtl/>
        </w:rPr>
        <w:t>הו</w:t>
      </w:r>
      <w:r>
        <w:rPr>
          <w:rFonts w:ascii="Microsoft Sans Serif" w:cs="Microsoft Sans Serif"/>
          <w:color w:val="231F20"/>
          <w:spacing w:val="32"/>
          <w:sz w:val="22"/>
          <w:szCs w:val="22"/>
          <w:rtl/>
        </w:rPr>
        <w:t> </w:t>
      </w:r>
      <w:r>
        <w:rPr>
          <w:rFonts w:ascii="Microsoft Sans Serif" w:cs="Microsoft Sans Serif"/>
          <w:color w:val="231F20"/>
          <w:spacing w:val="-71"/>
          <w:sz w:val="22"/>
          <w:szCs w:val="22"/>
          <w:rtl/>
        </w:rPr>
        <w:t>ְל</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ִכים</w:t>
      </w:r>
      <w:r>
        <w:rPr>
          <w:rFonts w:ascii="Microsoft Sans Serif" w:cs="Microsoft Sans Serif"/>
          <w:color w:val="231F20"/>
          <w:spacing w:val="-18"/>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להו</w:t>
      </w:r>
      <w:r>
        <w:rPr>
          <w:rFonts w:ascii="Microsoft Sans Serif" w:cs="Microsoft Sans Serif"/>
          <w:color w:val="231F20"/>
          <w:spacing w:val="-29"/>
          <w:sz w:val="22"/>
          <w:szCs w:val="22"/>
          <w:rtl/>
        </w:rPr>
        <w:t> </w:t>
      </w:r>
      <w:r>
        <w:rPr>
          <w:rFonts w:ascii="Microsoft Sans Serif" w:cs="Microsoft Sans Serif"/>
          <w:color w:val="231F20"/>
          <w:spacing w:val="-6"/>
          <w:sz w:val="22"/>
          <w:szCs w:val="22"/>
          <w:rtl/>
        </w:rPr>
        <w:t>ִריד</w:t>
      </w:r>
      <w:r>
        <w:rPr>
          <w:rFonts w:ascii="Microsoft Sans Serif" w:cs="Microsoft Sans Serif"/>
          <w:color w:val="231F20"/>
          <w:spacing w:val="-1"/>
          <w:sz w:val="22"/>
          <w:szCs w:val="22"/>
          <w:rtl/>
        </w:rPr>
        <w:t> </w:t>
      </w:r>
      <w:r>
        <w:rPr>
          <w:rFonts w:ascii="Microsoft Sans Serif" w:cs="Microsoft Sans Serif"/>
          <w:color w:val="231F20"/>
          <w:sz w:val="22"/>
          <w:szCs w:val="22"/>
          <w:rtl/>
        </w:rPr>
        <w:t>מ</w:t>
      </w:r>
      <w:r>
        <w:rPr>
          <w:rFonts w:ascii="Microsoft Sans Serif" w:cs="Microsoft Sans Serif"/>
          <w:color w:val="231F20"/>
          <w:spacing w:val="13"/>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ְי</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ָמה</w:t>
      </w:r>
      <w:r>
        <w:rPr>
          <w:rFonts w:ascii="Microsoft Sans Serif" w:cs="Microsoft Sans Serif"/>
          <w:color w:val="231F20"/>
          <w:spacing w:val="-21"/>
          <w:sz w:val="22"/>
          <w:szCs w:val="22"/>
        </w:rPr>
        <w:t>.</w:t>
      </w:r>
      <w:r>
        <w:rPr>
          <w:rFonts w:ascii="Arial" w:cs="Arial"/>
          <w:b/>
          <w:bCs/>
          <w:color w:val="231F20"/>
          <w:spacing w:val="50"/>
          <w:sz w:val="22"/>
          <w:szCs w:val="22"/>
          <w:rtl/>
        </w:rPr>
        <w:t> </w:t>
      </w:r>
      <w:r>
        <w:rPr>
          <w:rFonts w:ascii="Arial" w:cs="Arial"/>
          <w:b/>
          <w:bCs/>
          <w:color w:val="231F20"/>
          <w:spacing w:val="-1"/>
          <w:sz w:val="22"/>
          <w:szCs w:val="22"/>
          <w:rtl/>
        </w:rPr>
        <w:t>כו</w:t>
      </w:r>
      <w:r>
        <w:rPr>
          <w:rFonts w:ascii="Microsoft Sans Serif" w:cs="Microsoft Sans Serif"/>
          <w:color w:val="231F20"/>
          <w:spacing w:val="36"/>
          <w:sz w:val="22"/>
          <w:szCs w:val="22"/>
          <w:rtl/>
        </w:rPr>
        <w:t> </w:t>
      </w:r>
      <w:r>
        <w:rPr>
          <w:rFonts w:ascii="Microsoft Sans Serif" w:cs="Microsoft Sans Serif"/>
          <w:color w:val="231F20"/>
          <w:spacing w:val="-30"/>
          <w:sz w:val="22"/>
          <w:szCs w:val="22"/>
          <w:rtl/>
        </w:rPr>
        <w:t>ַו</w:t>
      </w:r>
      <w:r>
        <w:rPr>
          <w:rFonts w:ascii="Microsoft Sans Serif" w:cs="Microsoft Sans Serif"/>
          <w:color w:val="231F20"/>
          <w:spacing w:val="7"/>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sz w:val="22"/>
          <w:szCs w:val="22"/>
          <w:rtl/>
        </w:rPr>
        <w:t>יֹא</w:t>
      </w:r>
      <w:r>
        <w:rPr>
          <w:rFonts w:ascii="Microsoft Sans Serif" w:cs="Microsoft Sans Serif"/>
          <w:color w:val="231F20"/>
          <w:spacing w:val="16"/>
          <w:sz w:val="22"/>
          <w:szCs w:val="22"/>
          <w:rtl/>
        </w:rPr>
        <w:t> </w:t>
      </w:r>
      <w:r>
        <w:rPr>
          <w:rFonts w:ascii="Microsoft Sans Serif" w:cs="Microsoft Sans Serif"/>
          <w:color w:val="231F20"/>
          <w:spacing w:val="-32"/>
          <w:sz w:val="22"/>
          <w:szCs w:val="22"/>
          <w:rtl/>
        </w:rPr>
        <w:t>ֶמר</w:t>
      </w:r>
      <w:r>
        <w:rPr>
          <w:rFonts w:ascii="Microsoft Sans Serif" w:cs="Microsoft Sans Serif"/>
          <w:color w:val="231F20"/>
          <w:spacing w:val="32"/>
          <w:sz w:val="22"/>
          <w:szCs w:val="22"/>
          <w:rtl/>
        </w:rPr>
        <w:t> </w:t>
      </w:r>
      <w:r>
        <w:rPr>
          <w:rFonts w:ascii="Microsoft Sans Serif" w:cs="Microsoft Sans Serif"/>
          <w:color w:val="231F20"/>
          <w:spacing w:val="-10"/>
          <w:sz w:val="22"/>
          <w:szCs w:val="22"/>
          <w:rtl/>
        </w:rPr>
        <w:t>ְיהו</w:t>
      </w:r>
      <w:r>
        <w:rPr>
          <w:rFonts w:ascii="Microsoft Sans Serif" w:cs="Microsoft Sans Serif"/>
          <w:color w:val="231F20"/>
          <w:spacing w:val="-7"/>
          <w:sz w:val="22"/>
          <w:szCs w:val="22"/>
          <w:rtl/>
        </w:rPr>
        <w:t> </w:t>
      </w:r>
      <w:r>
        <w:rPr>
          <w:rFonts w:ascii="Microsoft Sans Serif" w:cs="Microsoft Sans Serif"/>
          <w:color w:val="231F20"/>
          <w:spacing w:val="-13"/>
          <w:sz w:val="22"/>
          <w:szCs w:val="22"/>
          <w:rtl/>
        </w:rPr>
        <w:t>ָדה</w:t>
      </w:r>
      <w:r>
        <w:rPr>
          <w:rFonts w:ascii="Microsoft Sans Serif" w:cs="Microsoft Sans Serif"/>
          <w:color w:val="231F20"/>
          <w:spacing w:val="-13"/>
          <w:sz w:val="22"/>
          <w:szCs w:val="22"/>
        </w:rPr>
        <w:t>,</w:t>
      </w:r>
    </w:p>
    <w:p>
      <w:pPr>
        <w:spacing w:after="0" w:line="218" w:lineRule="exact"/>
        <w:jc w:val="right"/>
        <w:rPr>
          <w:rFonts w:ascii="Microsoft Sans Serif" w:cs="Microsoft Sans Serif"/>
          <w:sz w:val="22"/>
          <w:szCs w:val="22"/>
        </w:rPr>
        <w:sectPr>
          <w:type w:val="continuous"/>
          <w:pgSz w:w="12240" w:h="15840"/>
          <w:pgMar w:top="740" w:bottom="1240" w:left="400" w:right="320"/>
          <w:cols w:num="2" w:equalWidth="0">
            <w:col w:w="5636" w:space="1214"/>
            <w:col w:w="4670"/>
          </w:cols>
        </w:sectPr>
      </w:pPr>
    </w:p>
    <w:p>
      <w:pPr>
        <w:pStyle w:val="BodyText"/>
        <w:spacing w:before="20"/>
        <w:ind w:left="320"/>
      </w:pPr>
      <w:r>
        <w:rPr>
          <w:color w:val="231F20"/>
        </w:rPr>
        <w:t>and</w:t>
      </w:r>
      <w:r>
        <w:rPr>
          <w:color w:val="231F20"/>
          <w:spacing w:val="-1"/>
        </w:rPr>
        <w:t> </w:t>
      </w:r>
      <w:r>
        <w:rPr>
          <w:color w:val="231F20"/>
        </w:rPr>
        <w:t>covering</w:t>
      </w:r>
      <w:r>
        <w:rPr>
          <w:color w:val="231F20"/>
          <w:spacing w:val="-1"/>
        </w:rPr>
        <w:t> </w:t>
      </w:r>
      <w:r>
        <w:rPr>
          <w:color w:val="231F20"/>
        </w:rPr>
        <w:t>up</w:t>
      </w:r>
      <w:r>
        <w:rPr>
          <w:color w:val="231F20"/>
          <w:spacing w:val="-1"/>
        </w:rPr>
        <w:t> </w:t>
      </w:r>
      <w:r>
        <w:rPr>
          <w:color w:val="231F20"/>
        </w:rPr>
        <w:t>his</w:t>
      </w:r>
      <w:r>
        <w:rPr>
          <w:color w:val="231F20"/>
          <w:spacing w:val="-2"/>
        </w:rPr>
        <w:t> </w:t>
      </w:r>
      <w:r>
        <w:rPr>
          <w:color w:val="231F20"/>
        </w:rPr>
        <w:t>blood?</w:t>
      </w:r>
      <w:r>
        <w:rPr>
          <w:color w:val="231F20"/>
          <w:spacing w:val="49"/>
        </w:rPr>
        <w:t> </w:t>
      </w:r>
      <w:r>
        <w:rPr>
          <w:b/>
          <w:color w:val="231F20"/>
        </w:rPr>
        <w:t>27</w:t>
      </w:r>
      <w:r>
        <w:rPr>
          <w:b/>
          <w:color w:val="231F20"/>
          <w:spacing w:val="-2"/>
        </w:rPr>
        <w:t> </w:t>
      </w:r>
      <w:r>
        <w:rPr>
          <w:color w:val="231F20"/>
        </w:rPr>
        <w:t>Come,</w:t>
      </w:r>
      <w:r>
        <w:rPr>
          <w:color w:val="231F20"/>
          <w:spacing w:val="-1"/>
        </w:rPr>
        <w:t> </w:t>
      </w:r>
      <w:r>
        <w:rPr>
          <w:color w:val="231F20"/>
        </w:rPr>
        <w:t>let</w:t>
      </w:r>
      <w:r>
        <w:rPr>
          <w:color w:val="231F20"/>
          <w:spacing w:val="-1"/>
        </w:rPr>
        <w:t> </w:t>
      </w:r>
      <w:r>
        <w:rPr>
          <w:color w:val="231F20"/>
        </w:rPr>
        <w:t>us</w:t>
      </w:r>
      <w:r>
        <w:rPr>
          <w:color w:val="231F20"/>
          <w:spacing w:val="-2"/>
        </w:rPr>
        <w:t> </w:t>
      </w:r>
      <w:r>
        <w:rPr>
          <w:color w:val="231F20"/>
        </w:rPr>
        <w:t>sell him</w:t>
      </w:r>
      <w:r>
        <w:rPr>
          <w:color w:val="231F20"/>
          <w:spacing w:val="-2"/>
        </w:rPr>
        <w:t> </w:t>
      </w:r>
      <w:r>
        <w:rPr>
          <w:color w:val="231F20"/>
        </w:rPr>
        <w:t>to the</w:t>
      </w:r>
    </w:p>
    <w:p>
      <w:pPr>
        <w:bidi/>
        <w:spacing w:line="158" w:lineRule="exact" w:before="12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8"/>
          <w:position w:val="1"/>
          <w:sz w:val="22"/>
          <w:szCs w:val="22"/>
          <w:rtl/>
        </w:rPr>
        <w:t>ה</w:t>
      </w:r>
      <w:r>
        <w:rPr>
          <w:rFonts w:ascii="Microsoft Sans Serif" w:cs="Microsoft Sans Serif"/>
          <w:color w:val="231F20"/>
          <w:w w:val="98"/>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05"/>
          <w:w w:val="94"/>
          <w:position w:val="1"/>
          <w:sz w:val="22"/>
          <w:szCs w:val="22"/>
          <w:rtl/>
        </w:rPr>
        <w:t>ר</w:t>
      </w:r>
      <w:r>
        <w:rPr>
          <w:rFonts w:ascii="Microsoft Sans Serif" w:cs="Microsoft Sans Serif"/>
          <w:color w:val="231F20"/>
          <w:spacing w:val="-4"/>
          <w:w w:val="89"/>
          <w:position w:val="1"/>
          <w:sz w:val="22"/>
          <w:szCs w:val="22"/>
          <w:rtl/>
        </w:rPr>
        <w:t>ג</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p>
    <w:p>
      <w:pPr>
        <w:bidi/>
        <w:spacing w:line="158" w:lineRule="exact" w:before="122"/>
        <w:ind w:right="116"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אל</w:t>
      </w:r>
      <w:r>
        <w:rPr>
          <w:rFonts w:ascii="Microsoft Sans Serif" w:cs="Microsoft Sans Serif"/>
          <w:color w:val="231F20"/>
          <w:spacing w:val="-13"/>
          <w:w w:val="95"/>
          <w:sz w:val="22"/>
          <w:szCs w:val="22"/>
        </w:rPr>
        <w:t>-</w:t>
      </w:r>
      <w:r>
        <w:rPr>
          <w:rFonts w:ascii="Microsoft Sans Serif" w:cs="Microsoft Sans Serif"/>
          <w:color w:val="231F20"/>
          <w:spacing w:val="-13"/>
          <w:w w:val="95"/>
          <w:sz w:val="22"/>
          <w:szCs w:val="22"/>
          <w:rtl/>
        </w:rPr>
        <w:t>א</w:t>
      </w:r>
      <w:r>
        <w:rPr>
          <w:rFonts w:ascii="Microsoft Sans Serif" w:cs="Microsoft Sans Serif"/>
          <w:color w:val="231F20"/>
          <w:spacing w:val="1"/>
          <w:w w:val="95"/>
          <w:sz w:val="22"/>
          <w:szCs w:val="22"/>
          <w:rtl/>
        </w:rPr>
        <w:t> </w:t>
      </w:r>
      <w:r>
        <w:rPr>
          <w:rFonts w:ascii="Microsoft Sans Serif" w:cs="Microsoft Sans Serif"/>
          <w:color w:val="231F20"/>
          <w:spacing w:val="-13"/>
          <w:w w:val="95"/>
          <w:sz w:val="22"/>
          <w:szCs w:val="22"/>
          <w:rtl/>
        </w:rPr>
        <w:t>ָחיו</w:t>
      </w:r>
      <w:r>
        <w:rPr>
          <w:rFonts w:ascii="Microsoft Sans Serif" w:cs="Microsoft Sans Serif"/>
          <w:color w:val="231F20"/>
          <w:spacing w:val="-13"/>
          <w:w w:val="95"/>
          <w:sz w:val="22"/>
          <w:szCs w:val="22"/>
        </w:rPr>
        <w:t>:</w:t>
      </w:r>
    </w:p>
    <w:p>
      <w:pPr>
        <w:spacing w:after="0" w:line="158" w:lineRule="exact"/>
        <w:jc w:val="right"/>
        <w:rPr>
          <w:rFonts w:ascii="Microsoft Sans Serif" w:cs="Microsoft Sans Serif"/>
          <w:sz w:val="22"/>
          <w:szCs w:val="22"/>
        </w:rPr>
        <w:sectPr>
          <w:type w:val="continuous"/>
          <w:pgSz w:w="12240" w:h="15840"/>
          <w:pgMar w:top="740" w:bottom="1240" w:left="400" w:right="320"/>
          <w:cols w:num="3" w:equalWidth="0">
            <w:col w:w="5565" w:space="1495"/>
            <w:col w:w="3158" w:space="39"/>
            <w:col w:w="1263"/>
          </w:cols>
        </w:sectPr>
      </w:pPr>
    </w:p>
    <w:p>
      <w:pPr>
        <w:pStyle w:val="BodyText"/>
        <w:spacing w:before="19"/>
        <w:ind w:left="320"/>
      </w:pPr>
      <w:r>
        <w:rPr>
          <w:color w:val="231F20"/>
        </w:rPr>
        <w:t>Ishmaelites,</w:t>
      </w:r>
      <w:r>
        <w:rPr>
          <w:color w:val="231F20"/>
          <w:spacing w:val="-1"/>
        </w:rPr>
        <w:t> </w:t>
      </w:r>
      <w:r>
        <w:rPr>
          <w:color w:val="231F20"/>
        </w:rPr>
        <w:t>but</w:t>
      </w:r>
      <w:r>
        <w:rPr>
          <w:color w:val="231F20"/>
          <w:spacing w:val="-2"/>
        </w:rPr>
        <w:t> </w:t>
      </w:r>
      <w:r>
        <w:rPr>
          <w:color w:val="231F20"/>
        </w:rPr>
        <w:t>let us</w:t>
      </w:r>
      <w:r>
        <w:rPr>
          <w:color w:val="231F20"/>
          <w:spacing w:val="-2"/>
        </w:rPr>
        <w:t> </w:t>
      </w:r>
      <w:r>
        <w:rPr>
          <w:color w:val="231F20"/>
        </w:rPr>
        <w:t>not</w:t>
      </w:r>
      <w:r>
        <w:rPr>
          <w:color w:val="231F20"/>
          <w:spacing w:val="-1"/>
        </w:rPr>
        <w:t> </w:t>
      </w:r>
      <w:r>
        <w:rPr>
          <w:color w:val="231F20"/>
        </w:rPr>
        <w:t>do</w:t>
      </w:r>
      <w:r>
        <w:rPr>
          <w:color w:val="231F20"/>
          <w:spacing w:val="-2"/>
        </w:rPr>
        <w:t> </w:t>
      </w:r>
      <w:r>
        <w:rPr>
          <w:color w:val="231F20"/>
        </w:rPr>
        <w:t>away with</w:t>
      </w:r>
      <w:r>
        <w:rPr>
          <w:color w:val="231F20"/>
          <w:spacing w:val="-1"/>
        </w:rPr>
        <w:t> </w:t>
      </w:r>
      <w:r>
        <w:rPr>
          <w:color w:val="231F20"/>
        </w:rPr>
        <w:t>him</w:t>
      </w:r>
      <w:r>
        <w:rPr>
          <w:color w:val="231F20"/>
          <w:spacing w:val="-1"/>
        </w:rPr>
        <w:t> </w:t>
      </w:r>
      <w:r>
        <w:rPr>
          <w:color w:val="231F20"/>
        </w:rPr>
        <w:t>ourselves.</w:t>
      </w:r>
    </w:p>
    <w:p>
      <w:pPr>
        <w:pStyle w:val="BodyText"/>
        <w:spacing w:before="40"/>
        <w:ind w:left="320"/>
      </w:pPr>
      <w:r>
        <w:rPr>
          <w:color w:val="231F20"/>
        </w:rPr>
        <w:t>After</w:t>
      </w:r>
      <w:r>
        <w:rPr>
          <w:color w:val="231F20"/>
          <w:spacing w:val="-8"/>
        </w:rPr>
        <w:t> </w:t>
      </w:r>
      <w:r>
        <w:rPr>
          <w:color w:val="231F20"/>
        </w:rPr>
        <w:t>all,</w:t>
      </w:r>
      <w:r>
        <w:rPr>
          <w:color w:val="231F20"/>
          <w:spacing w:val="-6"/>
        </w:rPr>
        <w:t> </w:t>
      </w:r>
      <w:r>
        <w:rPr>
          <w:color w:val="231F20"/>
        </w:rPr>
        <w:t>he</w:t>
      </w:r>
      <w:r>
        <w:rPr>
          <w:color w:val="231F20"/>
          <w:spacing w:val="-7"/>
        </w:rPr>
        <w:t> </w:t>
      </w:r>
      <w:r>
        <w:rPr>
          <w:color w:val="231F20"/>
        </w:rPr>
        <w:t>is</w:t>
      </w:r>
      <w:r>
        <w:rPr>
          <w:color w:val="231F20"/>
          <w:spacing w:val="-7"/>
        </w:rPr>
        <w:t> </w:t>
      </w:r>
      <w:r>
        <w:rPr>
          <w:color w:val="231F20"/>
        </w:rPr>
        <w:t>our</w:t>
      </w:r>
      <w:r>
        <w:rPr>
          <w:color w:val="231F20"/>
          <w:spacing w:val="-7"/>
        </w:rPr>
        <w:t> </w:t>
      </w:r>
      <w:r>
        <w:rPr>
          <w:color w:val="231F20"/>
        </w:rPr>
        <w:t>brother,</w:t>
      </w:r>
      <w:r>
        <w:rPr>
          <w:color w:val="231F20"/>
          <w:spacing w:val="-7"/>
        </w:rPr>
        <w:t> </w:t>
      </w:r>
      <w:r>
        <w:rPr>
          <w:color w:val="231F20"/>
        </w:rPr>
        <w:t>our</w:t>
      </w:r>
      <w:r>
        <w:rPr>
          <w:color w:val="231F20"/>
          <w:spacing w:val="-7"/>
        </w:rPr>
        <w:t> </w:t>
      </w:r>
      <w:r>
        <w:rPr>
          <w:color w:val="231F20"/>
        </w:rPr>
        <w:t>own</w:t>
      </w:r>
      <w:r>
        <w:rPr>
          <w:color w:val="231F20"/>
          <w:spacing w:val="-7"/>
        </w:rPr>
        <w:t> </w:t>
      </w:r>
      <w:r>
        <w:rPr>
          <w:color w:val="231F20"/>
        </w:rPr>
        <w:t>flesh.”</w:t>
      </w:r>
      <w:r>
        <w:rPr>
          <w:color w:val="231F20"/>
          <w:spacing w:val="-7"/>
        </w:rPr>
        <w:t> </w:t>
      </w:r>
      <w:r>
        <w:rPr>
          <w:color w:val="231F20"/>
        </w:rPr>
        <w:t>His</w:t>
      </w:r>
      <w:r>
        <w:rPr>
          <w:color w:val="231F20"/>
          <w:spacing w:val="-7"/>
        </w:rPr>
        <w:t> </w:t>
      </w:r>
      <w:r>
        <w:rPr>
          <w:color w:val="231F20"/>
        </w:rPr>
        <w:t>brothers</w:t>
      </w:r>
    </w:p>
    <w:p>
      <w:pPr>
        <w:pStyle w:val="BodyText"/>
        <w:spacing w:line="213" w:lineRule="exact" w:before="40"/>
        <w:ind w:left="320"/>
      </w:pPr>
      <w:r>
        <w:rPr>
          <w:color w:val="231F20"/>
        </w:rPr>
        <w:t>agreed.</w:t>
      </w:r>
      <w:r>
        <w:rPr>
          <w:color w:val="231F20"/>
          <w:spacing w:val="43"/>
        </w:rPr>
        <w:t> </w:t>
      </w:r>
      <w:r>
        <w:rPr>
          <w:b/>
          <w:color w:val="231F20"/>
        </w:rPr>
        <w:t>28</w:t>
      </w:r>
      <w:r>
        <w:rPr>
          <w:b/>
          <w:color w:val="231F20"/>
          <w:spacing w:val="-4"/>
        </w:rPr>
        <w:t> </w:t>
      </w:r>
      <w:r>
        <w:rPr>
          <w:color w:val="231F20"/>
        </w:rPr>
        <w:t>When</w:t>
      </w:r>
      <w:r>
        <w:rPr>
          <w:color w:val="231F20"/>
          <w:spacing w:val="-4"/>
        </w:rPr>
        <w:t> </w:t>
      </w:r>
      <w:r>
        <w:rPr>
          <w:color w:val="231F20"/>
        </w:rPr>
        <w:t>Midianite</w:t>
      </w:r>
      <w:r>
        <w:rPr>
          <w:color w:val="231F20"/>
          <w:spacing w:val="-4"/>
        </w:rPr>
        <w:t> </w:t>
      </w:r>
      <w:r>
        <w:rPr>
          <w:color w:val="231F20"/>
        </w:rPr>
        <w:t>traders</w:t>
      </w:r>
      <w:r>
        <w:rPr>
          <w:color w:val="231F20"/>
          <w:spacing w:val="-3"/>
        </w:rPr>
        <w:t> </w:t>
      </w:r>
      <w:r>
        <w:rPr>
          <w:color w:val="231F20"/>
        </w:rPr>
        <w:t>passed</w:t>
      </w:r>
      <w:r>
        <w:rPr>
          <w:color w:val="231F20"/>
          <w:spacing w:val="-3"/>
        </w:rPr>
        <w:t> </w:t>
      </w:r>
      <w:r>
        <w:rPr>
          <w:color w:val="231F20"/>
        </w:rPr>
        <w:t>by,</w:t>
      </w:r>
      <w:r>
        <w:rPr>
          <w:color w:val="231F20"/>
          <w:spacing w:val="-4"/>
        </w:rPr>
        <w:t> </w:t>
      </w:r>
      <w:r>
        <w:rPr>
          <w:color w:val="231F20"/>
        </w:rPr>
        <w:t>they</w:t>
      </w:r>
      <w:r>
        <w:rPr>
          <w:color w:val="231F20"/>
          <w:spacing w:val="-3"/>
        </w:rPr>
        <w:t> </w:t>
      </w:r>
      <w:r>
        <w:rPr>
          <w:color w:val="231F20"/>
        </w:rPr>
        <w:t>pulled</w:t>
      </w:r>
    </w:p>
    <w:p>
      <w:pPr>
        <w:bidi/>
        <w:spacing w:before="141"/>
        <w:ind w:right="0" w:left="455" w:firstLine="0"/>
        <w:jc w:val="lef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6"/>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41"/>
        <w:ind w:right="0" w:left="455" w:firstLine="0"/>
        <w:jc w:val="lef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92"/>
          <w:position w:val="1"/>
          <w:sz w:val="22"/>
          <w:szCs w:val="22"/>
        </w:rPr>
        <w:t>-</w:t>
      </w:r>
      <w:r>
        <w:rPr>
          <w:rFonts w:ascii="Microsoft Sans Serif" w:cs="Microsoft Sans Serif"/>
          <w:color w:val="231F20"/>
          <w:w w:val="92"/>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2" w:equalWidth="0">
            <w:col w:w="5517" w:space="1416"/>
            <w:col w:w="4587"/>
          </w:cols>
        </w:sectPr>
      </w:pPr>
    </w:p>
    <w:p>
      <w:pPr>
        <w:pStyle w:val="BodyText"/>
        <w:spacing w:before="67"/>
        <w:ind w:left="320"/>
      </w:pPr>
      <w:r>
        <w:rPr>
          <w:color w:val="231F20"/>
        </w:rPr>
        <w:t>Joseph up out</w:t>
      </w:r>
      <w:r>
        <w:rPr>
          <w:color w:val="231F20"/>
          <w:spacing w:val="-1"/>
        </w:rPr>
        <w:t> </w:t>
      </w:r>
      <w:r>
        <w:rPr>
          <w:color w:val="231F20"/>
        </w:rPr>
        <w:t>of the</w:t>
      </w:r>
      <w:r>
        <w:rPr>
          <w:color w:val="231F20"/>
          <w:spacing w:val="1"/>
        </w:rPr>
        <w:t> </w:t>
      </w:r>
      <w:r>
        <w:rPr>
          <w:color w:val="231F20"/>
        </w:rPr>
        <w:t>pit.</w:t>
      </w:r>
      <w:r>
        <w:rPr>
          <w:color w:val="231F20"/>
          <w:spacing w:val="-1"/>
        </w:rPr>
        <w:t> </w:t>
      </w:r>
      <w:r>
        <w:rPr>
          <w:color w:val="231F20"/>
        </w:rPr>
        <w:t>They</w:t>
      </w:r>
      <w:r>
        <w:rPr>
          <w:color w:val="231F20"/>
          <w:spacing w:val="1"/>
        </w:rPr>
        <w:t> </w:t>
      </w:r>
      <w:r>
        <w:rPr>
          <w:color w:val="231F20"/>
        </w:rPr>
        <w:t>sold</w:t>
      </w:r>
      <w:r>
        <w:rPr>
          <w:color w:val="231F20"/>
          <w:spacing w:val="1"/>
        </w:rPr>
        <w:t> </w:t>
      </w:r>
      <w:r>
        <w:rPr>
          <w:color w:val="231F20"/>
        </w:rPr>
        <w:t>Joseph for</w:t>
      </w:r>
      <w:r>
        <w:rPr>
          <w:color w:val="231F20"/>
          <w:spacing w:val="1"/>
        </w:rPr>
        <w:t> </w:t>
      </w:r>
      <w:r>
        <w:rPr>
          <w:color w:val="231F20"/>
        </w:rPr>
        <w:t>twenty</w:t>
      </w:r>
    </w:p>
    <w:p>
      <w:pPr>
        <w:bidi/>
        <w:spacing w:line="268"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ס</w:t>
      </w:r>
      <w:r>
        <w:rPr>
          <w:rFonts w:ascii="Microsoft Sans Serif" w:cs="Microsoft Sans Serif"/>
          <w:color w:val="231F20"/>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268" w:lineRule="exact" w:before="0"/>
        <w:ind w:right="64" w:left="0" w:firstLine="0"/>
        <w:jc w:val="right"/>
        <w:rPr>
          <w:rFonts w:ascii="Microsoft Sans Serif" w:cs="Microsoft Sans Serif"/>
          <w:sz w:val="22"/>
          <w:szCs w:val="22"/>
        </w:rPr>
      </w:pPr>
      <w:r>
        <w:rPr>
          <w:rtl/>
        </w:rPr>
        <w:br w:type="column"/>
      </w:r>
      <w:r>
        <w:rPr>
          <w:rFonts w:ascii="Arial" w:cs="Arial"/>
          <w:b/>
          <w:bCs/>
          <w:color w:val="231F20"/>
          <w:spacing w:val="1"/>
          <w:w w:val="104"/>
          <w:position w:val="1"/>
          <w:sz w:val="22"/>
          <w:szCs w:val="22"/>
          <w:rtl/>
        </w:rPr>
        <w:t>כח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68" w:lineRule="exact"/>
        <w:jc w:val="right"/>
        <w:rPr>
          <w:rFonts w:ascii="Microsoft Sans Serif" w:cs="Microsoft Sans Serif"/>
          <w:sz w:val="22"/>
          <w:szCs w:val="22"/>
        </w:rPr>
        <w:sectPr>
          <w:type w:val="continuous"/>
          <w:pgSz w:w="12240" w:h="15840"/>
          <w:pgMar w:top="740" w:bottom="1240" w:left="400" w:right="320"/>
          <w:cols w:num="3" w:equalWidth="0">
            <w:col w:w="5143" w:space="1807"/>
            <w:col w:w="3214" w:space="40"/>
            <w:col w:w="1316"/>
          </w:cols>
        </w:sectPr>
      </w:pPr>
    </w:p>
    <w:p>
      <w:pPr>
        <w:pStyle w:val="BodyText"/>
        <w:spacing w:before="40"/>
        <w:ind w:left="320"/>
      </w:pPr>
      <w:r>
        <w:rPr>
          <w:color w:val="231F20"/>
        </w:rPr>
        <w:t>pieces</w:t>
      </w:r>
      <w:r>
        <w:rPr>
          <w:color w:val="231F20"/>
          <w:spacing w:val="-1"/>
        </w:rPr>
        <w:t> </w:t>
      </w:r>
      <w:r>
        <w:rPr>
          <w:color w:val="231F20"/>
        </w:rPr>
        <w:t>of</w:t>
      </w:r>
      <w:r>
        <w:rPr>
          <w:color w:val="231F20"/>
          <w:spacing w:val="-1"/>
        </w:rPr>
        <w:t> </w:t>
      </w:r>
      <w:r>
        <w:rPr>
          <w:color w:val="231F20"/>
        </w:rPr>
        <w:t>silver to</w:t>
      </w:r>
      <w:r>
        <w:rPr>
          <w:color w:val="231F20"/>
          <w:spacing w:val="1"/>
        </w:rPr>
        <w:t> </w:t>
      </w:r>
      <w:r>
        <w:rPr>
          <w:color w:val="231F20"/>
        </w:rPr>
        <w:t>the Ishmaelites, who brought Joseph to</w:t>
      </w:r>
    </w:p>
    <w:p>
      <w:pPr>
        <w:bidi/>
        <w:spacing w:before="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88"/>
          <w:position w:val="1"/>
          <w:sz w:val="22"/>
          <w:szCs w:val="22"/>
          <w:rtl/>
        </w:rPr>
        <w:t>ל</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19"/>
        <w:ind w:right="60" w:left="0"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spacing w:val="-24"/>
          <w:position w:val="1"/>
          <w:sz w:val="22"/>
          <w:szCs w:val="22"/>
          <w:rtl/>
        </w:rPr>
        <w:t>ֵסף</w:t>
      </w:r>
      <w:r>
        <w:rPr>
          <w:rFonts w:ascii="Microsoft Sans Serif" w:cs="Microsoft Sans Serif"/>
          <w:color w:val="231F20"/>
          <w:spacing w:val="-23"/>
          <w:sz w:val="22"/>
          <w:szCs w:val="22"/>
          <w:rtl/>
        </w:rPr>
        <w:t> </w:t>
      </w:r>
      <w:r>
        <w:rPr>
          <w:rFonts w:ascii="Microsoft Sans Serif" w:cs="Microsoft Sans Serif"/>
          <w:color w:val="231F20"/>
          <w:spacing w:val="-24"/>
          <w:position w:val="1"/>
          <w:sz w:val="22"/>
          <w:szCs w:val="22"/>
          <w:rtl/>
        </w:rPr>
        <w:t>את</w:t>
      </w:r>
      <w:r>
        <w:rPr>
          <w:rFonts w:ascii="Microsoft Sans Serif" w:cs="Microsoft Sans Serif"/>
          <w:color w:val="231F20"/>
          <w:spacing w:val="-24"/>
          <w:position w:val="1"/>
          <w:sz w:val="22"/>
          <w:szCs w:val="22"/>
        </w:rPr>
        <w:t>-</w:t>
      </w:r>
      <w:r>
        <w:rPr>
          <w:rFonts w:ascii="Microsoft Sans Serif" w:cs="Microsoft Sans Serif"/>
          <w:color w:val="231F20"/>
          <w:spacing w:val="-24"/>
          <w:position w:val="1"/>
          <w:sz w:val="22"/>
          <w:szCs w:val="22"/>
          <w:rtl/>
        </w:rPr>
        <w:t>י</w:t>
      </w:r>
    </w:p>
    <w:p>
      <w:pPr>
        <w:bidi/>
        <w:spacing w:before="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1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את</w:t>
      </w:r>
      <w:r>
        <w:rPr>
          <w:rFonts w:ascii="Microsoft Sans Serif" w:cs="Microsoft Sans Serif"/>
          <w:color w:val="231F20"/>
          <w:spacing w:val="-22"/>
          <w:position w:val="1"/>
          <w:sz w:val="22"/>
          <w:szCs w:val="22"/>
        </w:rPr>
        <w:t>-</w:t>
      </w:r>
      <w:r>
        <w:rPr>
          <w:rFonts w:ascii="Microsoft Sans Serif" w:cs="Microsoft Sans Serif"/>
          <w:color w:val="231F20"/>
          <w:spacing w:val="-22"/>
          <w:position w:val="1"/>
          <w:sz w:val="22"/>
          <w:szCs w:val="22"/>
          <w:rtl/>
        </w:rPr>
        <w:t>י</w:t>
      </w:r>
      <w:r>
        <w:rPr>
          <w:rFonts w:ascii="Microsoft Sans Serif" w:cs="Microsoft Sans Serif"/>
          <w:color w:val="231F20"/>
          <w:spacing w:val="-22"/>
          <w:sz w:val="22"/>
          <w:szCs w:val="22"/>
          <w:rtl/>
        </w:rPr>
        <w:t> ֹ</w:t>
      </w:r>
      <w:r>
        <w:rPr>
          <w:rFonts w:ascii="Microsoft Sans Serif" w:cs="Microsoft Sans Serif"/>
          <w:color w:val="231F20"/>
          <w:spacing w:val="-22"/>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3"/>
          <w:position w:val="1"/>
          <w:sz w:val="22"/>
          <w:szCs w:val="22"/>
          <w:rtl/>
        </w:rPr>
        <w:t>ֵס</w:t>
      </w:r>
      <w:r>
        <w:rPr>
          <w:rFonts w:ascii="Microsoft Sans Serif" w:cs="Microsoft Sans Serif"/>
          <w:color w:val="231F20"/>
          <w:spacing w:val="-23"/>
          <w:position w:val="1"/>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5" w:equalWidth="0">
            <w:col w:w="5541" w:space="1323"/>
            <w:col w:w="1321" w:space="40"/>
            <w:col w:w="709" w:space="39"/>
            <w:col w:w="1332" w:space="39"/>
            <w:col w:w="1176"/>
          </w:cols>
        </w:sectPr>
      </w:pPr>
    </w:p>
    <w:p>
      <w:pPr>
        <w:pStyle w:val="BodyText"/>
        <w:spacing w:before="39"/>
        <w:ind w:left="320"/>
      </w:pPr>
      <w:r>
        <w:rPr>
          <w:color w:val="231F20"/>
        </w:rPr>
        <w:t>Egypt.</w:t>
      </w:r>
      <w:r>
        <w:rPr>
          <w:color w:val="231F20"/>
          <w:spacing w:val="1"/>
        </w:rPr>
        <w:t> </w:t>
      </w:r>
      <w:r>
        <w:rPr>
          <w:b/>
          <w:color w:val="231F20"/>
        </w:rPr>
        <w:t>29</w:t>
      </w:r>
      <w:r>
        <w:rPr>
          <w:b/>
          <w:color w:val="231F20"/>
          <w:spacing w:val="1"/>
        </w:rPr>
        <w:t> </w:t>
      </w:r>
      <w:r>
        <w:rPr>
          <w:color w:val="231F20"/>
        </w:rPr>
        <w:t>When</w:t>
      </w:r>
      <w:r>
        <w:rPr>
          <w:color w:val="231F20"/>
          <w:spacing w:val="1"/>
        </w:rPr>
        <w:t> </w:t>
      </w:r>
      <w:r>
        <w:rPr>
          <w:color w:val="231F20"/>
        </w:rPr>
        <w:t>Reuben</w:t>
      </w:r>
      <w:r>
        <w:rPr>
          <w:color w:val="231F20"/>
          <w:spacing w:val="1"/>
        </w:rPr>
        <w:t> </w:t>
      </w:r>
      <w:r>
        <w:rPr>
          <w:color w:val="231F20"/>
        </w:rPr>
        <w:t>returned</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pit and</w:t>
      </w:r>
      <w:r>
        <w:rPr>
          <w:color w:val="231F20"/>
          <w:spacing w:val="2"/>
        </w:rPr>
        <w:t> </w:t>
      </w:r>
      <w:r>
        <w:rPr>
          <w:color w:val="231F20"/>
        </w:rPr>
        <w:t>saw</w:t>
      </w:r>
      <w:r>
        <w:rPr>
          <w:color w:val="231F20"/>
          <w:spacing w:val="2"/>
        </w:rPr>
        <w:t> </w:t>
      </w:r>
      <w:r>
        <w:rPr>
          <w:color w:val="231F20"/>
        </w:rPr>
        <w:t>that</w:t>
      </w:r>
    </w:p>
    <w:p>
      <w:pPr>
        <w:bidi/>
        <w:spacing w:line="251" w:lineRule="exact" w:before="4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102"/>
          <w:position w:val="1"/>
          <w:sz w:val="22"/>
          <w:szCs w:val="22"/>
          <w:rtl/>
        </w:rPr>
        <w:t>כ</w:t>
      </w:r>
      <w:r>
        <w:rPr>
          <w:rFonts w:ascii="Arial" w:cs="Arial"/>
          <w:b/>
          <w:bCs/>
          <w:color w:val="231F20"/>
          <w:spacing w:val="-3"/>
          <w:w w:val="102"/>
          <w:position w:val="1"/>
          <w:sz w:val="22"/>
          <w:szCs w:val="22"/>
          <w:rtl/>
        </w:rPr>
        <w:t>ט</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w w:val="89"/>
          <w:position w:val="1"/>
          <w:sz w:val="22"/>
          <w:szCs w:val="22"/>
          <w:rtl/>
        </w:rPr>
        <w:t>ב</w:t>
      </w:r>
    </w:p>
    <w:p>
      <w:pPr>
        <w:bidi/>
        <w:spacing w:line="241" w:lineRule="exact" w:before="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4"/>
          <w:position w:val="1"/>
          <w:sz w:val="22"/>
          <w:szCs w:val="22"/>
          <w:rtl/>
        </w:rPr>
        <w:t>ֵסף</w:t>
      </w:r>
      <w:r>
        <w:rPr>
          <w:rFonts w:ascii="Microsoft Sans Serif" w:cs="Microsoft Sans Serif"/>
          <w:color w:val="231F20"/>
          <w:spacing w:val="-24"/>
          <w:position w:val="1"/>
          <w:sz w:val="22"/>
          <w:szCs w:val="22"/>
        </w:rPr>
        <w:t>,</w:t>
      </w:r>
      <w:r>
        <w:rPr>
          <w:rFonts w:ascii="Microsoft Sans Serif" w:cs="Microsoft Sans Serif"/>
          <w:color w:val="231F20"/>
          <w:spacing w:val="-23"/>
          <w:sz w:val="22"/>
          <w:szCs w:val="22"/>
          <w:rtl/>
        </w:rPr>
        <w:t> </w:t>
      </w:r>
      <w:r>
        <w:rPr>
          <w:rFonts w:ascii="Microsoft Sans Serif" w:cs="Microsoft Sans Serif"/>
          <w:color w:val="231F20"/>
          <w:spacing w:val="-23"/>
          <w:position w:val="1"/>
          <w:sz w:val="22"/>
          <w:szCs w:val="22"/>
          <w:rtl/>
        </w:rPr>
        <w:t>את</w:t>
      </w:r>
      <w:r>
        <w:rPr>
          <w:rFonts w:ascii="Microsoft Sans Serif" w:cs="Microsoft Sans Serif"/>
          <w:color w:val="231F20"/>
          <w:spacing w:val="-23"/>
          <w:position w:val="1"/>
          <w:sz w:val="22"/>
          <w:szCs w:val="22"/>
        </w:rPr>
        <w:t>-</w:t>
      </w:r>
      <w:r>
        <w:rPr>
          <w:rFonts w:ascii="Microsoft Sans Serif" w:cs="Microsoft Sans Serif"/>
          <w:color w:val="231F20"/>
          <w:spacing w:val="-23"/>
          <w:position w:val="1"/>
          <w:sz w:val="22"/>
          <w:szCs w:val="22"/>
          <w:rtl/>
        </w:rPr>
        <w:t>י</w:t>
      </w:r>
    </w:p>
    <w:p>
      <w:pPr>
        <w:bidi/>
        <w:spacing w:line="251" w:lineRule="exact" w:before="48"/>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p>
    <w:p>
      <w:pPr>
        <w:spacing w:after="0" w:line="251" w:lineRule="exact"/>
        <w:jc w:val="right"/>
        <w:rPr>
          <w:rFonts w:ascii="Microsoft Sans Serif" w:cs="Microsoft Sans Serif"/>
          <w:sz w:val="22"/>
          <w:szCs w:val="22"/>
        </w:rPr>
        <w:sectPr>
          <w:type w:val="continuous"/>
          <w:pgSz w:w="12240" w:h="15840"/>
          <w:pgMar w:top="740" w:bottom="1240" w:left="400" w:right="320"/>
          <w:cols w:num="4" w:equalWidth="0">
            <w:col w:w="5377" w:space="1420"/>
            <w:col w:w="1724" w:space="39"/>
            <w:col w:w="762" w:space="40"/>
            <w:col w:w="2158"/>
          </w:cols>
        </w:sectPr>
      </w:pPr>
    </w:p>
    <w:p>
      <w:pPr>
        <w:pStyle w:val="BodyText"/>
        <w:spacing w:before="20"/>
        <w:ind w:left="320"/>
      </w:pPr>
      <w:r>
        <w:rPr>
          <w:color w:val="231F20"/>
        </w:rPr>
        <w:t>Joseph was not in the pit, he</w:t>
      </w:r>
      <w:r>
        <w:rPr>
          <w:color w:val="231F20"/>
          <w:spacing w:val="-1"/>
        </w:rPr>
        <w:t> </w:t>
      </w:r>
      <w:r>
        <w:rPr>
          <w:color w:val="231F20"/>
        </w:rPr>
        <w:t>rent</w:t>
      </w:r>
      <w:r>
        <w:rPr>
          <w:color w:val="231F20"/>
          <w:spacing w:val="1"/>
        </w:rPr>
        <w:t> </w:t>
      </w:r>
      <w:r>
        <w:rPr>
          <w:color w:val="231F20"/>
        </w:rPr>
        <w:t>his</w:t>
      </w:r>
      <w:r>
        <w:rPr>
          <w:color w:val="231F20"/>
          <w:spacing w:val="-1"/>
        </w:rPr>
        <w:t> </w:t>
      </w:r>
      <w:r>
        <w:rPr>
          <w:color w:val="231F20"/>
        </w:rPr>
        <w:t>clothes.</w:t>
      </w:r>
    </w:p>
    <w:p>
      <w:pPr>
        <w:bidi/>
        <w:spacing w:before="6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p>
    <w:p>
      <w:pPr>
        <w:bidi/>
        <w:spacing w:before="7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2"/>
          <w:sz w:val="22"/>
          <w:szCs w:val="22"/>
          <w:rtl/>
        </w:rPr>
        <w:t> </w:t>
      </w:r>
      <w:r>
        <w:rPr>
          <w:rFonts w:ascii="Microsoft Sans Serif" w:cs="Microsoft Sans Serif"/>
          <w:color w:val="231F20"/>
          <w:spacing w:val="-25"/>
          <w:position w:val="1"/>
          <w:sz w:val="22"/>
          <w:szCs w:val="22"/>
          <w:rtl/>
        </w:rPr>
        <w:t>אין</w:t>
      </w:r>
      <w:r>
        <w:rPr>
          <w:rFonts w:ascii="Microsoft Sans Serif" w:cs="Microsoft Sans Serif"/>
          <w:color w:val="231F20"/>
          <w:spacing w:val="-25"/>
          <w:position w:val="1"/>
          <w:sz w:val="22"/>
          <w:szCs w:val="22"/>
        </w:rPr>
        <w:t>-</w:t>
      </w:r>
      <w:r>
        <w:rPr>
          <w:rFonts w:ascii="Microsoft Sans Serif" w:cs="Microsoft Sans Serif"/>
          <w:color w:val="231F20"/>
          <w:spacing w:val="-25"/>
          <w:position w:val="1"/>
          <w:sz w:val="22"/>
          <w:szCs w:val="22"/>
          <w:rtl/>
        </w:rPr>
        <w:t>י</w:t>
      </w:r>
    </w:p>
    <w:p>
      <w:pPr>
        <w:bidi/>
        <w:spacing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ור</w:t>
      </w:r>
      <w:r>
        <w:rPr>
          <w:rFonts w:ascii="Microsoft Sans Serif" w:cs="Microsoft Sans Serif"/>
          <w:color w:val="231F20"/>
          <w:spacing w:val="-20"/>
          <w:position w:val="1"/>
          <w:sz w:val="22"/>
          <w:szCs w:val="22"/>
        </w:rPr>
        <w:t>,</w:t>
      </w:r>
      <w:r>
        <w:rPr>
          <w:rFonts w:ascii="Microsoft Sans Serif" w:cs="Microsoft Sans Serif"/>
          <w:color w:val="231F20"/>
          <w:spacing w:val="6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8"/>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pacing w:val="56"/>
          <w:position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ה</w:t>
      </w:r>
    </w:p>
    <w:p>
      <w:pPr>
        <w:bidi/>
        <w:spacing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7"/>
          <w:w w:val="95"/>
          <w:sz w:val="22"/>
          <w:szCs w:val="22"/>
          <w:rtl/>
        </w:rPr>
        <w:t>ראו</w:t>
      </w:r>
      <w:r>
        <w:rPr>
          <w:rFonts w:ascii="Microsoft Sans Serif" w:cs="Microsoft Sans Serif"/>
          <w:color w:val="231F20"/>
          <w:spacing w:val="5"/>
          <w:w w:val="95"/>
          <w:sz w:val="22"/>
          <w:szCs w:val="22"/>
          <w:rtl/>
        </w:rPr>
        <w:t> </w:t>
      </w:r>
      <w:r>
        <w:rPr>
          <w:rFonts w:ascii="Microsoft Sans Serif" w:cs="Microsoft Sans Serif"/>
          <w:color w:val="231F20"/>
          <w:spacing w:val="-17"/>
          <w:w w:val="95"/>
          <w:sz w:val="22"/>
          <w:szCs w:val="22"/>
          <w:rtl/>
        </w:rPr>
        <w:t>ֵב</w:t>
      </w:r>
      <w:r>
        <w:rPr>
          <w:rFonts w:ascii="Microsoft Sans Serif" w:cs="Microsoft Sans Serif"/>
          <w:color w:val="231F20"/>
          <w:spacing w:val="-17"/>
          <w:w w:val="95"/>
          <w:sz w:val="22"/>
          <w:szCs w:val="22"/>
          <w:rtl/>
        </w:rPr>
        <w:t>ן</w:t>
      </w:r>
    </w:p>
    <w:p>
      <w:pPr>
        <w:spacing w:after="0"/>
        <w:jc w:val="right"/>
        <w:rPr>
          <w:rFonts w:ascii="Microsoft Sans Serif" w:cs="Microsoft Sans Serif"/>
          <w:sz w:val="22"/>
          <w:szCs w:val="22"/>
        </w:rPr>
        <w:sectPr>
          <w:type w:val="continuous"/>
          <w:pgSz w:w="12240" w:h="15840"/>
          <w:pgMar w:top="740" w:bottom="1240" w:left="400" w:right="320"/>
          <w:cols w:num="5" w:equalWidth="0">
            <w:col w:w="4418" w:space="2803"/>
            <w:col w:w="1327" w:space="39"/>
            <w:col w:w="703" w:space="39"/>
            <w:col w:w="1211" w:space="40"/>
            <w:col w:w="940"/>
          </w:cols>
        </w:sectPr>
      </w:pPr>
    </w:p>
    <w:p>
      <w:pPr>
        <w:bidi/>
        <w:spacing w:before="64"/>
        <w:ind w:right="0" w:left="455" w:firstLine="0"/>
        <w:jc w:val="left"/>
        <w:rPr>
          <w:rFonts w:ascii="Microsoft Sans Serif" w:cs="Microsoft Sans Serif"/>
          <w:sz w:val="22"/>
          <w:szCs w:val="22"/>
        </w:rPr>
      </w:pPr>
      <w:r>
        <w:rPr/>
        <w:pict>
          <v:group style="position:absolute;margin-left:36pt;margin-top:26.415562pt;width:540pt;height:189.15pt;mso-position-horizontal-relative:page;mso-position-vertical-relative:paragraph;z-index:15811072" coordorigin="720,528" coordsize="10800,3783">
            <v:rect style="position:absolute;left:720;top:624;width:10800;height:1074" filled="true" fillcolor="#f3898f" stroked="false">
              <v:fill type="solid"/>
            </v:rect>
            <v:shape style="position:absolute;left:840;top:528;width:1198;height:1198" coordorigin="841,528" coordsize="1198,1198" path="m1442,528l1369,533,1295,546,1223,569,1156,600,1094,638,1039,682,989,733,945,789,909,849,880,914,859,982,845,1052,841,1124,845,1198,859,1272,881,1343,912,1410,950,1472,995,1528,1045,1577,1101,1621,1162,1657,1226,1686,1294,1708,1365,1721,1437,1725,1510,1721,1584,1708,1656,1685,1723,1654,1784,1616,1840,1571,1890,1521,1933,1465,1970,1404,1999,1340,2020,1272,2033,1202,2038,1130,2034,1056,2020,982,1997,910,1967,844,1929,782,1884,726,1833,676,1777,633,1717,597,1652,568,1585,546,1514,533,1442,528xe" filled="true" fillcolor="#ed4954" stroked="false">
              <v:path arrowok="t"/>
              <v:fill type="solid"/>
            </v:shape>
            <v:shape style="position:absolute;left:720;top:1698;width:10800;height:2613" type="#_x0000_t202" filled="true" fillcolor="#cff0ef" stroked="false">
              <v:textbox inset="0,0,0,0">
                <w:txbxContent>
                  <w:p>
                    <w:pPr>
                      <w:spacing w:before="128"/>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11"/>
                      <w:rPr>
                        <w:sz w:val="19"/>
                      </w:rPr>
                    </w:pPr>
                  </w:p>
                  <w:p>
                    <w:pPr>
                      <w:spacing w:before="1"/>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0"/>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624;width:10800;height:1074" type="#_x0000_t202" filled="false" stroked="false">
              <v:textbox inset="0,0,0,0">
                <w:txbxContent>
                  <w:p>
                    <w:pPr>
                      <w:spacing w:before="150"/>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1"/>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592117pt;margin-top:33.574085pt;width:43.95pt;height:43.95pt;mso-position-horizontal-relative:page;mso-position-vertical-relative:paragraph;z-index:15811584;rotation:346" type="#_x0000_t136" fillcolor="#ffffff" stroked="f">
            <o:extrusion v:ext="view" autorotationcenter="t"/>
            <v:textpath style="font-family:&quot;Webdings&quot;;font-size:44pt;v-text-kern:t;mso-text-shadow:auto" string=""/>
            <w10:wrap type="none"/>
          </v:shape>
        </w:pict>
      </w:r>
      <w:r>
        <w:rPr>
          <w:rFonts w:ascii="Microsoft Sans Serif" w:cs="Microsoft Sans Serif"/>
          <w:color w:val="231F20"/>
          <w:spacing w:val="-21"/>
          <w:sz w:val="22"/>
          <w:szCs w:val="22"/>
          <w:rtl/>
        </w:rPr>
        <w:t>ֶאת</w:t>
      </w:r>
      <w:r>
        <w:rPr>
          <w:rFonts w:ascii="Microsoft Sans Serif" w:cs="Microsoft Sans Serif"/>
          <w:color w:val="231F20"/>
          <w:spacing w:val="-21"/>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21"/>
          <w:sz w:val="22"/>
          <w:szCs w:val="22"/>
          <w:rtl/>
        </w:rPr>
        <w:t>ָג</w:t>
      </w:r>
      <w:r>
        <w:rPr>
          <w:rFonts w:ascii="Microsoft Sans Serif" w:cs="Microsoft Sans Serif"/>
          <w:color w:val="231F20"/>
          <w:spacing w:val="-24"/>
          <w:sz w:val="22"/>
          <w:szCs w:val="22"/>
          <w:rtl/>
        </w:rPr>
        <w:t> </w:t>
      </w:r>
      <w:r>
        <w:rPr>
          <w:rFonts w:ascii="Microsoft Sans Serif" w:cs="Microsoft Sans Serif"/>
          <w:color w:val="231F20"/>
          <w:spacing w:val="-22"/>
          <w:sz w:val="22"/>
          <w:szCs w:val="22"/>
          <w:rtl/>
        </w:rPr>
        <w:t>ָדיו</w:t>
      </w:r>
      <w:r>
        <w:rPr>
          <w:rFonts w:ascii="Microsoft Sans Serif" w:cs="Microsoft Sans Serif"/>
          <w:color w:val="231F20"/>
          <w:spacing w:val="-22"/>
          <w:sz w:val="22"/>
          <w:szCs w:val="22"/>
        </w:rPr>
        <w:t>.</w:t>
      </w:r>
    </w:p>
    <w:p>
      <w:pPr>
        <w:spacing w:after="0"/>
        <w:jc w:val="left"/>
        <w:rPr>
          <w:rFonts w:ascii="Microsoft Sans Serif" w:cs="Microsoft Sans Serif"/>
          <w:sz w:val="22"/>
          <w:szCs w:val="22"/>
        </w:rPr>
        <w:sectPr>
          <w:type w:val="continuous"/>
          <w:pgSz w:w="12240" w:h="15840"/>
          <w:pgMar w:top="740" w:bottom="1240" w:left="400" w:right="320"/>
        </w:sectPr>
      </w:pPr>
    </w:p>
    <w:p>
      <w:pPr>
        <w:pStyle w:val="BodyText"/>
        <w:tabs>
          <w:tab w:pos="6888" w:val="left" w:leader="none"/>
        </w:tabs>
        <w:ind w:left="320"/>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8,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9,772,1158,771,1176,770,1186,769,1196,768,1196,586,1201,587,1209,588,1226,590,1235,590,1244,590,1269,589,1293,586,1293,586,1315,582,1337,575,1356,566,1374,556,1391,545,1406,531,1419,516,1430,500,1431,500,1441,482,1449,462,1456,441,1461,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3,585,2144,582,2164,577,2183,570,2201,562,2217,553,2232,543,2245,531,2253,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8,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81"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3031;top:713;width:221;height:233" type="#_x0000_t75" stroked="false">
              <v:imagedata r:id="rId26" o:title=""/>
            </v:shape>
            <v:shape style="position:absolute;left:2818;top:714;width:172;height:235" type="#_x0000_t75" stroked="false">
              <v:imagedata r:id="rId12"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11.7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Vayeishev:</w:t>
                  </w:r>
                  <w:r>
                    <w:rPr>
                      <w:rFonts w:ascii="Roboto Lt"/>
                      <w:color w:val="231F20"/>
                      <w:spacing w:val="-6"/>
                      <w:sz w:val="24"/>
                    </w:rPr>
                    <w:t> </w:t>
                  </w:r>
                  <w:r>
                    <w:rPr>
                      <w:rFonts w:ascii="Roboto Lt"/>
                      <w:color w:val="231F20"/>
                      <w:sz w:val="24"/>
                    </w:rPr>
                    <w:t>Who</w:t>
                  </w:r>
                  <w:r>
                    <w:rPr>
                      <w:rFonts w:ascii="Roboto Lt"/>
                      <w:color w:val="231F20"/>
                      <w:spacing w:val="-5"/>
                      <w:sz w:val="24"/>
                    </w:rPr>
                    <w:t> </w:t>
                  </w:r>
                  <w:r>
                    <w:rPr>
                      <w:rFonts w:ascii="Roboto Lt"/>
                      <w:color w:val="231F20"/>
                      <w:sz w:val="24"/>
                    </w:rPr>
                    <w:t>Really</w:t>
                  </w:r>
                  <w:r>
                    <w:rPr>
                      <w:rFonts w:ascii="Roboto Lt"/>
                      <w:color w:val="231F20"/>
                      <w:spacing w:val="-6"/>
                      <w:sz w:val="24"/>
                    </w:rPr>
                    <w:t> </w:t>
                  </w:r>
                  <w:r>
                    <w:rPr>
                      <w:rFonts w:ascii="Roboto Lt"/>
                      <w:color w:val="231F20"/>
                      <w:sz w:val="24"/>
                    </w:rPr>
                    <w:t>Sold</w:t>
                  </w:r>
                  <w:r>
                    <w:rPr>
                      <w:rFonts w:ascii="Roboto Lt"/>
                      <w:color w:val="231F20"/>
                      <w:spacing w:val="-4"/>
                      <w:sz w:val="24"/>
                    </w:rPr>
                    <w:t> </w:t>
                  </w:r>
                  <w:r>
                    <w:rPr>
                      <w:rFonts w:ascii="Roboto Lt"/>
                      <w:color w:val="231F20"/>
                      <w:sz w:val="24"/>
                    </w:rPr>
                    <w:t>Joseph?</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rPr>
          <w:rFonts w:ascii="Microsoft Sans Serif"/>
          <w:sz w:val="21"/>
        </w:rPr>
      </w:pPr>
    </w:p>
    <w:p>
      <w:pPr>
        <w:spacing w:after="0"/>
        <w:rPr>
          <w:rFonts w:ascii="Microsoft Sans Serif"/>
          <w:sz w:val="21"/>
        </w:rPr>
        <w:sectPr>
          <w:pgSz w:w="12240" w:h="15840"/>
          <w:pgMar w:header="0" w:footer="991" w:top="720" w:bottom="1180" w:left="400" w:right="320"/>
        </w:sectPr>
      </w:pPr>
    </w:p>
    <w:p>
      <w:pPr>
        <w:spacing w:before="152"/>
        <w:ind w:left="321" w:right="0" w:firstLine="0"/>
        <w:jc w:val="left"/>
        <w:rPr>
          <w:b/>
          <w:sz w:val="20"/>
        </w:rPr>
      </w:pPr>
      <w:r>
        <w:rPr/>
        <w:pict>
          <v:rect style="position:absolute;margin-left:253.244003pt;margin-top:-52.371071pt;width:322.756pt;height:1.001000pt;mso-position-horizontal-relative:page;mso-position-vertical-relative:paragraph;z-index:15814144" filled="true" fillcolor="#000000" stroked="false">
            <v:fill type="solid"/>
            <w10:wrap type="none"/>
          </v:rect>
        </w:pict>
      </w:r>
      <w:r>
        <w:rPr>
          <w:b/>
          <w:color w:val="231F20"/>
          <w:sz w:val="20"/>
        </w:rPr>
        <w:t>Rashbam</w:t>
      </w:r>
      <w:r>
        <w:rPr>
          <w:b/>
          <w:color w:val="231F20"/>
          <w:spacing w:val="-3"/>
          <w:sz w:val="20"/>
        </w:rPr>
        <w:t> </w:t>
      </w:r>
      <w:r>
        <w:rPr>
          <w:b/>
          <w:color w:val="231F20"/>
          <w:sz w:val="20"/>
        </w:rPr>
        <w:t>on</w:t>
      </w:r>
      <w:r>
        <w:rPr>
          <w:b/>
          <w:color w:val="231F20"/>
          <w:spacing w:val="-2"/>
          <w:sz w:val="20"/>
        </w:rPr>
        <w:t> </w:t>
      </w:r>
      <w:r>
        <w:rPr>
          <w:b/>
          <w:color w:val="231F20"/>
          <w:sz w:val="20"/>
        </w:rPr>
        <w:t>Genesis</w:t>
      </w:r>
      <w:r>
        <w:rPr>
          <w:b/>
          <w:color w:val="231F20"/>
          <w:spacing w:val="-2"/>
          <w:sz w:val="20"/>
        </w:rPr>
        <w:t> </w:t>
      </w:r>
      <w:r>
        <w:rPr>
          <w:b/>
          <w:color w:val="231F20"/>
          <w:sz w:val="20"/>
        </w:rPr>
        <w:t>37:28</w:t>
      </w:r>
    </w:p>
    <w:p>
      <w:pPr>
        <w:pStyle w:val="BodyText"/>
        <w:spacing w:before="8"/>
        <w:rPr>
          <w:b/>
          <w:sz w:val="26"/>
        </w:rPr>
      </w:pPr>
    </w:p>
    <w:p>
      <w:pPr>
        <w:pStyle w:val="BodyText"/>
        <w:spacing w:line="280" w:lineRule="auto"/>
        <w:ind w:left="321"/>
      </w:pPr>
      <w:r>
        <w:rPr>
          <w:b/>
          <w:color w:val="231F20"/>
        </w:rPr>
        <w:t>When the Midianite traders passed by - </w:t>
      </w:r>
      <w:r>
        <w:rPr>
          <w:color w:val="231F20"/>
        </w:rPr>
        <w:t>While the brothers</w:t>
      </w:r>
      <w:r>
        <w:rPr>
          <w:color w:val="231F20"/>
          <w:spacing w:val="1"/>
        </w:rPr>
        <w:t> </w:t>
      </w:r>
      <w:r>
        <w:rPr>
          <w:color w:val="231F20"/>
        </w:rPr>
        <w:t>had been sitting down to consume their meal, having</w:t>
      </w:r>
      <w:r>
        <w:rPr>
          <w:color w:val="231F20"/>
          <w:spacing w:val="1"/>
        </w:rPr>
        <w:t> </w:t>
      </w:r>
      <w:r>
        <w:rPr>
          <w:color w:val="231F20"/>
        </w:rPr>
        <w:t>distanced themselves somewhat from the pit into which</w:t>
      </w:r>
      <w:r>
        <w:rPr>
          <w:color w:val="231F20"/>
          <w:spacing w:val="1"/>
        </w:rPr>
        <w:t> </w:t>
      </w:r>
      <w:r>
        <w:rPr>
          <w:color w:val="231F20"/>
        </w:rPr>
        <w:t>they had thrown Joseph in order not to be guilty of “eating</w:t>
      </w:r>
      <w:r>
        <w:rPr>
          <w:color w:val="231F20"/>
          <w:spacing w:val="1"/>
        </w:rPr>
        <w:t> </w:t>
      </w:r>
      <w:r>
        <w:rPr>
          <w:color w:val="231F20"/>
        </w:rPr>
        <w:t>while spilling blood,” they were waiting for the Ishmaelites</w:t>
      </w:r>
      <w:r>
        <w:rPr>
          <w:color w:val="231F20"/>
          <w:spacing w:val="1"/>
        </w:rPr>
        <w:t> </w:t>
      </w:r>
      <w:r>
        <w:rPr>
          <w:color w:val="231F20"/>
        </w:rPr>
        <w:t>whom they had seen in the distance, to arrive. During this</w:t>
      </w:r>
      <w:r>
        <w:rPr>
          <w:color w:val="231F20"/>
          <w:spacing w:val="1"/>
        </w:rPr>
        <w:t> </w:t>
      </w:r>
      <w:r>
        <w:rPr>
          <w:color w:val="231F20"/>
        </w:rPr>
        <w:t>period</w:t>
      </w:r>
      <w:r>
        <w:rPr>
          <w:color w:val="231F20"/>
          <w:spacing w:val="1"/>
        </w:rPr>
        <w:t> </w:t>
      </w:r>
      <w:r>
        <w:rPr>
          <w:color w:val="231F20"/>
        </w:rPr>
        <w:t>the</w:t>
      </w:r>
      <w:r>
        <w:rPr>
          <w:color w:val="231F20"/>
          <w:spacing w:val="2"/>
        </w:rPr>
        <w:t> </w:t>
      </w:r>
      <w:r>
        <w:rPr>
          <w:color w:val="231F20"/>
        </w:rPr>
        <w:t>Midianites,</w:t>
      </w:r>
      <w:r>
        <w:rPr>
          <w:color w:val="231F20"/>
          <w:spacing w:val="2"/>
        </w:rPr>
        <w:t> </w:t>
      </w:r>
      <w:r>
        <w:rPr>
          <w:color w:val="231F20"/>
        </w:rPr>
        <w:t>coming</w:t>
      </w:r>
      <w:r>
        <w:rPr>
          <w:color w:val="231F20"/>
          <w:spacing w:val="2"/>
        </w:rPr>
        <w:t> </w:t>
      </w:r>
      <w:r>
        <w:rPr>
          <w:color w:val="231F20"/>
        </w:rPr>
        <w:t>from</w:t>
      </w:r>
      <w:r>
        <w:rPr>
          <w:color w:val="231F20"/>
          <w:spacing w:val="1"/>
        </w:rPr>
        <w:t> </w:t>
      </w:r>
      <w:r>
        <w:rPr>
          <w:color w:val="231F20"/>
        </w:rPr>
        <w:t>a</w:t>
      </w:r>
      <w:r>
        <w:rPr>
          <w:color w:val="231F20"/>
          <w:spacing w:val="3"/>
        </w:rPr>
        <w:t> </w:t>
      </w:r>
      <w:r>
        <w:rPr>
          <w:color w:val="231F20"/>
        </w:rPr>
        <w:t>different</w:t>
      </w:r>
      <w:r>
        <w:rPr>
          <w:color w:val="231F20"/>
          <w:spacing w:val="2"/>
        </w:rPr>
        <w:t> </w:t>
      </w:r>
      <w:r>
        <w:rPr>
          <w:color w:val="231F20"/>
        </w:rPr>
        <w:t>direction</w:t>
      </w:r>
      <w:r>
        <w:rPr>
          <w:color w:val="231F20"/>
          <w:spacing w:val="1"/>
        </w:rPr>
        <w:t> </w:t>
      </w:r>
      <w:r>
        <w:rPr>
          <w:color w:val="231F20"/>
        </w:rPr>
        <w:t>had passed there, saw Joseph in the pit, pulled him up, and</w:t>
      </w:r>
      <w:r>
        <w:rPr>
          <w:color w:val="231F20"/>
          <w:spacing w:val="-47"/>
        </w:rPr>
        <w:t> </w:t>
      </w:r>
      <w:r>
        <w:rPr>
          <w:color w:val="231F20"/>
        </w:rPr>
        <w:t>proceeded</w:t>
      </w:r>
      <w:r>
        <w:rPr>
          <w:color w:val="231F20"/>
          <w:spacing w:val="-1"/>
        </w:rPr>
        <w:t> </w:t>
      </w:r>
      <w:r>
        <w:rPr>
          <w:color w:val="231F20"/>
        </w:rPr>
        <w:t>to sell him to the Ishmaelites. One</w:t>
      </w:r>
      <w:r>
        <w:rPr>
          <w:color w:val="231F20"/>
          <w:spacing w:val="1"/>
        </w:rPr>
        <w:t> </w:t>
      </w:r>
      <w:r>
        <w:rPr>
          <w:color w:val="231F20"/>
        </w:rPr>
        <w:t>may assume</w:t>
      </w:r>
      <w:r>
        <w:rPr>
          <w:color w:val="231F20"/>
          <w:spacing w:val="-47"/>
        </w:rPr>
        <w:t> </w:t>
      </w:r>
      <w:r>
        <w:rPr>
          <w:color w:val="231F20"/>
        </w:rPr>
        <w:t>that the brothers had no knowledge of this. Even though</w:t>
      </w:r>
      <w:r>
        <w:rPr>
          <w:color w:val="231F20"/>
          <w:spacing w:val="1"/>
        </w:rPr>
        <w:t> </w:t>
      </w:r>
      <w:r>
        <w:rPr>
          <w:color w:val="231F20"/>
        </w:rPr>
        <w:t>the Torah</w:t>
      </w:r>
      <w:r>
        <w:rPr>
          <w:color w:val="231F20"/>
          <w:spacing w:val="-1"/>
        </w:rPr>
        <w:t> </w:t>
      </w:r>
      <w:r>
        <w:rPr>
          <w:color w:val="231F20"/>
        </w:rPr>
        <w:t>appears</w:t>
      </w:r>
      <w:r>
        <w:rPr>
          <w:color w:val="231F20"/>
          <w:spacing w:val="1"/>
        </w:rPr>
        <w:t> </w:t>
      </w:r>
      <w:r>
        <w:rPr>
          <w:color w:val="231F20"/>
        </w:rPr>
        <w:t>to attribute</w:t>
      </w:r>
      <w:r>
        <w:rPr>
          <w:color w:val="231F20"/>
          <w:spacing w:val="1"/>
        </w:rPr>
        <w:t> </w:t>
      </w:r>
      <w:r>
        <w:rPr>
          <w:color w:val="231F20"/>
        </w:rPr>
        <w:t>the sale of Joseph to the</w:t>
      </w:r>
      <w:r>
        <w:rPr>
          <w:color w:val="231F20"/>
          <w:spacing w:val="1"/>
        </w:rPr>
        <w:t> </w:t>
      </w:r>
      <w:r>
        <w:rPr>
          <w:color w:val="231F20"/>
        </w:rPr>
        <w:t>Ishmaelites to the brothers, (based on Joseph accusing</w:t>
      </w:r>
      <w:r>
        <w:rPr>
          <w:color w:val="231F20"/>
          <w:spacing w:val="1"/>
        </w:rPr>
        <w:t> </w:t>
      </w:r>
      <w:r>
        <w:rPr>
          <w:color w:val="231F20"/>
        </w:rPr>
        <w:t>them of</w:t>
      </w:r>
      <w:r>
        <w:rPr>
          <w:color w:val="231F20"/>
          <w:spacing w:val="-1"/>
        </w:rPr>
        <w:t> </w:t>
      </w:r>
      <w:r>
        <w:rPr>
          <w:color w:val="231F20"/>
        </w:rPr>
        <w:t>having sold him</w:t>
      </w:r>
      <w:r>
        <w:rPr>
          <w:color w:val="231F20"/>
          <w:spacing w:val="-1"/>
        </w:rPr>
        <w:t> </w:t>
      </w:r>
      <w:r>
        <w:rPr>
          <w:color w:val="231F20"/>
        </w:rPr>
        <w:t>to Egypt,</w:t>
      </w:r>
      <w:r>
        <w:rPr>
          <w:color w:val="231F20"/>
          <w:spacing w:val="-1"/>
        </w:rPr>
        <w:t> </w:t>
      </w:r>
      <w:r>
        <w:rPr>
          <w:color w:val="231F20"/>
        </w:rPr>
        <w:t>45,4) we would have</w:t>
      </w:r>
    </w:p>
    <w:p>
      <w:pPr>
        <w:pStyle w:val="BodyText"/>
        <w:spacing w:line="280" w:lineRule="auto"/>
        <w:ind w:left="321" w:right="176"/>
      </w:pPr>
      <w:r>
        <w:rPr>
          <w:color w:val="231F20"/>
        </w:rPr>
        <w:t>to say that because of their having been instrumental in</w:t>
      </w:r>
      <w:r>
        <w:rPr>
          <w:color w:val="231F20"/>
          <w:spacing w:val="1"/>
        </w:rPr>
        <w:t> </w:t>
      </w:r>
      <w:r>
        <w:rPr>
          <w:color w:val="231F20"/>
        </w:rPr>
        <w:t>bringing about that sale they are considered as if having</w:t>
      </w:r>
      <w:r>
        <w:rPr>
          <w:color w:val="231F20"/>
          <w:spacing w:val="1"/>
        </w:rPr>
        <w:t> </w:t>
      </w:r>
      <w:r>
        <w:rPr>
          <w:color w:val="231F20"/>
        </w:rPr>
        <w:t>assisted in that sale.</w:t>
      </w:r>
      <w:r>
        <w:rPr>
          <w:color w:val="231F20"/>
          <w:spacing w:val="1"/>
        </w:rPr>
        <w:t> </w:t>
      </w:r>
      <w:r>
        <w:rPr>
          <w:color w:val="231F20"/>
        </w:rPr>
        <w:t>This appears to</w:t>
      </w:r>
      <w:r>
        <w:rPr>
          <w:color w:val="231F20"/>
          <w:spacing w:val="1"/>
        </w:rPr>
        <w:t> </w:t>
      </w:r>
      <w:r>
        <w:rPr>
          <w:color w:val="231F20"/>
        </w:rPr>
        <w:t>me the deeper</w:t>
      </w:r>
      <w:r>
        <w:rPr>
          <w:color w:val="231F20"/>
          <w:spacing w:val="1"/>
        </w:rPr>
        <w:t> </w:t>
      </w:r>
      <w:r>
        <w:rPr>
          <w:color w:val="231F20"/>
        </w:rPr>
        <w:t>meaning</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plain</w:t>
      </w:r>
      <w:r>
        <w:rPr>
          <w:color w:val="231F20"/>
          <w:spacing w:val="2"/>
        </w:rPr>
        <w:t> </w:t>
      </w:r>
      <w:r>
        <w:rPr>
          <w:color w:val="231F20"/>
        </w:rPr>
        <w:t>meaning</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text</w:t>
      </w:r>
      <w:r>
        <w:rPr>
          <w:color w:val="231F20"/>
          <w:spacing w:val="4"/>
        </w:rPr>
        <w:t> </w:t>
      </w:r>
      <w:r>
        <w:rPr>
          <w:color w:val="231F20"/>
        </w:rPr>
        <w:t>both</w:t>
      </w:r>
      <w:r>
        <w:rPr>
          <w:color w:val="231F20"/>
          <w:spacing w:val="3"/>
        </w:rPr>
        <w:t> </w:t>
      </w:r>
      <w:r>
        <w:rPr>
          <w:color w:val="231F20"/>
        </w:rPr>
        <w:t>here</w:t>
      </w:r>
      <w:r>
        <w:rPr>
          <w:color w:val="231F20"/>
          <w:spacing w:val="3"/>
        </w:rPr>
        <w:t> </w:t>
      </w:r>
      <w:r>
        <w:rPr>
          <w:color w:val="231F20"/>
        </w:rPr>
        <w:t>and</w:t>
      </w:r>
      <w:r>
        <w:rPr>
          <w:color w:val="231F20"/>
          <w:spacing w:val="1"/>
        </w:rPr>
        <w:t> </w:t>
      </w:r>
      <w:r>
        <w:rPr>
          <w:color w:val="231F20"/>
        </w:rPr>
        <w:t>in chapter 45. The line describing the Midianites passing</w:t>
      </w:r>
      <w:r>
        <w:rPr>
          <w:color w:val="231F20"/>
          <w:spacing w:val="-47"/>
        </w:rPr>
        <w:t> </w:t>
      </w:r>
      <w:r>
        <w:rPr>
          <w:color w:val="231F20"/>
        </w:rPr>
        <w:t>that way</w:t>
      </w:r>
      <w:r>
        <w:rPr>
          <w:color w:val="231F20"/>
          <w:spacing w:val="1"/>
        </w:rPr>
        <w:t> </w:t>
      </w:r>
      <w:r>
        <w:rPr>
          <w:color w:val="231F20"/>
        </w:rPr>
        <w:t>is</w:t>
      </w:r>
      <w:r>
        <w:rPr>
          <w:color w:val="231F20"/>
          <w:spacing w:val="1"/>
        </w:rPr>
        <w:t> </w:t>
      </w:r>
      <w:r>
        <w:rPr>
          <w:color w:val="231F20"/>
        </w:rPr>
        <w:t>described as</w:t>
      </w:r>
      <w:r>
        <w:rPr>
          <w:color w:val="231F20"/>
          <w:spacing w:val="1"/>
        </w:rPr>
        <w:t> </w:t>
      </w:r>
      <w:r>
        <w:rPr>
          <w:color w:val="231F20"/>
        </w:rPr>
        <w:t>something totally</w:t>
      </w:r>
      <w:r>
        <w:rPr>
          <w:color w:val="231F20"/>
          <w:spacing w:val="1"/>
        </w:rPr>
        <w:t> </w:t>
      </w:r>
      <w:r>
        <w:rPr>
          <w:color w:val="231F20"/>
        </w:rPr>
        <w:t>coincidental,</w:t>
      </w:r>
      <w:r>
        <w:rPr>
          <w:color w:val="231F20"/>
          <w:spacing w:val="1"/>
        </w:rPr>
        <w:t> </w:t>
      </w:r>
      <w:r>
        <w:rPr>
          <w:color w:val="231F20"/>
        </w:rPr>
        <w:t>having nothing to do with what the brothers had planned</w:t>
      </w:r>
      <w:r>
        <w:rPr>
          <w:color w:val="231F20"/>
          <w:spacing w:val="-47"/>
        </w:rPr>
        <w:t> </w:t>
      </w:r>
      <w:r>
        <w:rPr>
          <w:color w:val="231F20"/>
        </w:rPr>
        <w:t>to do with Joseph. Even if the Torah says: “And they sold</w:t>
      </w:r>
      <w:r>
        <w:rPr>
          <w:color w:val="231F20"/>
          <w:spacing w:val="-47"/>
        </w:rPr>
        <w:t> </w:t>
      </w:r>
      <w:r>
        <w:rPr>
          <w:color w:val="231F20"/>
        </w:rPr>
        <w:t>Joseph</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Ishmaelites,”</w:t>
      </w:r>
      <w:r>
        <w:rPr>
          <w:color w:val="231F20"/>
          <w:spacing w:val="-3"/>
        </w:rPr>
        <w:t> </w:t>
      </w:r>
      <w:r>
        <w:rPr>
          <w:color w:val="231F20"/>
        </w:rPr>
        <w:t>this</w:t>
      </w:r>
      <w:r>
        <w:rPr>
          <w:color w:val="231F20"/>
          <w:spacing w:val="-2"/>
        </w:rPr>
        <w:t> </w:t>
      </w:r>
      <w:r>
        <w:rPr>
          <w:color w:val="231F20"/>
        </w:rPr>
        <w:t>sounds</w:t>
      </w:r>
      <w:r>
        <w:rPr>
          <w:color w:val="231F20"/>
          <w:spacing w:val="-2"/>
        </w:rPr>
        <w:t> </w:t>
      </w:r>
      <w:r>
        <w:rPr>
          <w:color w:val="231F20"/>
        </w:rPr>
        <w:t>as</w:t>
      </w:r>
      <w:r>
        <w:rPr>
          <w:color w:val="231F20"/>
          <w:spacing w:val="-3"/>
        </w:rPr>
        <w:t> </w:t>
      </w:r>
      <w:r>
        <w:rPr>
          <w:color w:val="231F20"/>
        </w:rPr>
        <w:t>if</w:t>
      </w:r>
      <w:r>
        <w:rPr>
          <w:color w:val="231F20"/>
          <w:spacing w:val="-2"/>
        </w:rPr>
        <w:t> </w:t>
      </w:r>
      <w:r>
        <w:rPr>
          <w:color w:val="231F20"/>
        </w:rPr>
        <w:t>the</w:t>
      </w:r>
      <w:r>
        <w:rPr>
          <w:color w:val="231F20"/>
          <w:spacing w:val="-2"/>
        </w:rPr>
        <w:t> </w:t>
      </w:r>
      <w:r>
        <w:rPr>
          <w:color w:val="231F20"/>
        </w:rPr>
        <w:t>brothers</w:t>
      </w:r>
      <w:r>
        <w:rPr>
          <w:color w:val="231F20"/>
          <w:spacing w:val="-47"/>
        </w:rPr>
        <w:t> </w:t>
      </w:r>
      <w:r>
        <w:rPr>
          <w:color w:val="231F20"/>
        </w:rPr>
        <w:t>did the selling. It is also possible that the brothers noting</w:t>
      </w:r>
      <w:r>
        <w:rPr>
          <w:color w:val="231F20"/>
          <w:spacing w:val="-47"/>
        </w:rPr>
        <w:t> </w:t>
      </w:r>
      <w:r>
        <w:rPr>
          <w:color w:val="231F20"/>
        </w:rPr>
        <w:t>the Midianites suddenly materialising out of nowhere,</w:t>
      </w:r>
      <w:r>
        <w:rPr>
          <w:color w:val="231F20"/>
          <w:spacing w:val="1"/>
        </w:rPr>
        <w:t> </w:t>
      </w:r>
      <w:r>
        <w:rPr>
          <w:color w:val="231F20"/>
        </w:rPr>
        <w:t>instructed</w:t>
      </w:r>
      <w:r>
        <w:rPr>
          <w:color w:val="231F20"/>
          <w:spacing w:val="1"/>
        </w:rPr>
        <w:t> </w:t>
      </w:r>
      <w:r>
        <w:rPr>
          <w:color w:val="231F20"/>
        </w:rPr>
        <w:t>them</w:t>
      </w:r>
      <w:r>
        <w:rPr>
          <w:color w:val="231F20"/>
          <w:spacing w:val="2"/>
        </w:rPr>
        <w:t> </w:t>
      </w:r>
      <w:r>
        <w:rPr>
          <w:color w:val="231F20"/>
        </w:rPr>
        <w:t>to</w:t>
      </w:r>
      <w:r>
        <w:rPr>
          <w:color w:val="231F20"/>
          <w:spacing w:val="1"/>
        </w:rPr>
        <w:t> </w:t>
      </w:r>
      <w:r>
        <w:rPr>
          <w:color w:val="231F20"/>
        </w:rPr>
        <w:t>pull</w:t>
      </w:r>
      <w:r>
        <w:rPr>
          <w:color w:val="231F20"/>
          <w:spacing w:val="1"/>
        </w:rPr>
        <w:t> </w:t>
      </w:r>
      <w:r>
        <w:rPr>
          <w:color w:val="231F20"/>
        </w:rPr>
        <w:t>Joseph</w:t>
      </w:r>
      <w:r>
        <w:rPr>
          <w:color w:val="231F20"/>
          <w:spacing w:val="1"/>
        </w:rPr>
        <w:t> </w:t>
      </w:r>
      <w:r>
        <w:rPr>
          <w:color w:val="231F20"/>
        </w:rPr>
        <w:t>out</w:t>
      </w:r>
      <w:r>
        <w:rPr>
          <w:color w:val="231F20"/>
          <w:spacing w:val="1"/>
        </w:rPr>
        <w:t> </w:t>
      </w:r>
      <w:r>
        <w:rPr>
          <w:color w:val="231F20"/>
        </w:rPr>
        <w:t>of the</w:t>
      </w:r>
      <w:r>
        <w:rPr>
          <w:color w:val="231F20"/>
          <w:spacing w:val="2"/>
        </w:rPr>
        <w:t> </w:t>
      </w:r>
      <w:r>
        <w:rPr>
          <w:color w:val="231F20"/>
        </w:rPr>
        <w:t>pit after</w:t>
      </w:r>
      <w:r>
        <w:rPr>
          <w:color w:val="231F20"/>
          <w:spacing w:val="2"/>
        </w:rPr>
        <w:t> </w:t>
      </w:r>
      <w:r>
        <w:rPr>
          <w:color w:val="231F20"/>
        </w:rPr>
        <w:t>which</w:t>
      </w:r>
      <w:r>
        <w:rPr>
          <w:color w:val="231F20"/>
          <w:spacing w:val="1"/>
        </w:rPr>
        <w:t> </w:t>
      </w:r>
      <w:r>
        <w:rPr>
          <w:color w:val="231F20"/>
        </w:rPr>
        <w:t>they themselves sold</w:t>
      </w:r>
      <w:r>
        <w:rPr>
          <w:color w:val="231F20"/>
          <w:spacing w:val="1"/>
        </w:rPr>
        <w:t> </w:t>
      </w:r>
      <w:r>
        <w:rPr>
          <w:color w:val="231F20"/>
        </w:rPr>
        <w:t>him</w:t>
      </w:r>
      <w:r>
        <w:rPr>
          <w:color w:val="231F20"/>
          <w:spacing w:val="-1"/>
        </w:rPr>
        <w:t> </w:t>
      </w:r>
      <w:r>
        <w:rPr>
          <w:color w:val="231F20"/>
        </w:rPr>
        <w:t>to the</w:t>
      </w:r>
      <w:r>
        <w:rPr>
          <w:color w:val="231F20"/>
          <w:spacing w:val="1"/>
        </w:rPr>
        <w:t> </w:t>
      </w:r>
      <w:r>
        <w:rPr>
          <w:color w:val="231F20"/>
        </w:rPr>
        <w:t>Ishmaelites.</w:t>
      </w:r>
    </w:p>
    <w:p>
      <w:pPr>
        <w:pStyle w:val="Heading3"/>
        <w:bidi/>
        <w:ind w:right="3229" w:left="0" w:firstLine="0"/>
        <w:jc w:val="right"/>
      </w:pPr>
      <w:r>
        <w:rPr>
          <w:b w:val="0"/>
          <w:bCs w:val="0"/>
          <w:rtl/>
        </w:rPr>
        <w:br w:type="column"/>
      </w:r>
      <w:r>
        <w:rPr>
          <w:color w:val="231F20"/>
          <w:w w:val="95"/>
          <w:rtl/>
        </w:rPr>
        <w:t>רשב</w:t>
      </w:r>
      <w:r>
        <w:rPr>
          <w:color w:val="231F20"/>
          <w:w w:val="95"/>
        </w:rPr>
        <w:t>”</w:t>
      </w:r>
      <w:r>
        <w:rPr>
          <w:color w:val="231F20"/>
          <w:w w:val="95"/>
          <w:rtl/>
        </w:rPr>
        <w:t>ם</w:t>
      </w:r>
      <w:r>
        <w:rPr>
          <w:color w:val="231F20"/>
          <w:spacing w:val="17"/>
          <w:w w:val="95"/>
          <w:rtl/>
        </w:rPr>
        <w:t> </w:t>
      </w:r>
      <w:r>
        <w:rPr>
          <w:color w:val="231F20"/>
          <w:w w:val="95"/>
          <w:rtl/>
        </w:rPr>
        <w:t>על</w:t>
      </w:r>
      <w:r>
        <w:rPr>
          <w:color w:val="231F20"/>
          <w:spacing w:val="18"/>
          <w:w w:val="95"/>
          <w:rtl/>
        </w:rPr>
        <w:t> </w:t>
      </w:r>
      <w:r>
        <w:rPr>
          <w:color w:val="231F20"/>
          <w:w w:val="95"/>
          <w:rtl/>
        </w:rPr>
        <w:t>בראשית</w:t>
      </w:r>
      <w:r>
        <w:rPr>
          <w:color w:val="231F20"/>
          <w:spacing w:val="17"/>
          <w:w w:val="95"/>
          <w:rtl/>
        </w:rPr>
        <w:t> </w:t>
      </w:r>
      <w:r>
        <w:rPr>
          <w:color w:val="231F20"/>
          <w:w w:val="95"/>
          <w:rtl/>
        </w:rPr>
        <w:t>לז</w:t>
      </w:r>
      <w:r>
        <w:rPr>
          <w:color w:val="231F20"/>
          <w:w w:val="95"/>
        </w:rPr>
        <w:t>:</w:t>
      </w:r>
      <w:r>
        <w:rPr>
          <w:color w:val="231F20"/>
          <w:w w:val="95"/>
          <w:rtl/>
        </w:rPr>
        <w:t>כ</w:t>
      </w:r>
      <w:r>
        <w:rPr>
          <w:color w:val="231F20"/>
          <w:w w:val="95"/>
          <w:rtl/>
        </w:rPr>
        <w:t>ח</w:t>
      </w:r>
    </w:p>
    <w:p>
      <w:pPr>
        <w:pStyle w:val="BodyText"/>
        <w:spacing w:before="8"/>
        <w:rPr>
          <w:rFonts w:ascii="Arial"/>
          <w:b/>
          <w:sz w:val="33"/>
        </w:rPr>
      </w:pPr>
    </w:p>
    <w:p>
      <w:pPr>
        <w:bidi/>
        <w:spacing w:line="307" w:lineRule="auto" w:before="0"/>
        <w:ind w:right="232" w:left="396" w:firstLine="696"/>
        <w:jc w:val="left"/>
        <w:rPr>
          <w:rFonts w:ascii="Microsoft Sans Serif" w:hAnsi="Microsoft Sans Serif" w:cs="Microsoft Sans Serif"/>
          <w:sz w:val="22"/>
          <w:szCs w:val="22"/>
        </w:rPr>
      </w:pPr>
      <w:r>
        <w:rPr>
          <w:rFonts w:ascii="Arial" w:hAnsi="Arial" w:cs="Arial"/>
          <w:b/>
          <w:bCs/>
          <w:color w:val="231F20"/>
          <w:w w:val="95"/>
          <w:sz w:val="22"/>
          <w:szCs w:val="22"/>
          <w:rtl/>
        </w:rPr>
        <w:t>ויעברו</w:t>
      </w:r>
      <w:r>
        <w:rPr>
          <w:rFonts w:ascii="Arial" w:hAnsi="Arial" w:cs="Arial"/>
          <w:b/>
          <w:bCs/>
          <w:color w:val="231F20"/>
          <w:spacing w:val="1"/>
          <w:w w:val="95"/>
          <w:sz w:val="22"/>
          <w:szCs w:val="22"/>
          <w:rtl/>
        </w:rPr>
        <w:t> </w:t>
      </w:r>
      <w:r>
        <w:rPr>
          <w:rFonts w:ascii="Arial" w:hAnsi="Arial" w:cs="Arial"/>
          <w:b/>
          <w:bCs/>
          <w:color w:val="231F20"/>
          <w:w w:val="95"/>
          <w:sz w:val="22"/>
          <w:szCs w:val="22"/>
          <w:rtl/>
        </w:rPr>
        <w:t>אנשים</w:t>
      </w:r>
      <w:r>
        <w:rPr>
          <w:rFonts w:ascii="Arial" w:hAnsi="Arial" w:cs="Arial"/>
          <w:b/>
          <w:bCs/>
          <w:color w:val="231F20"/>
          <w:spacing w:val="2"/>
          <w:w w:val="95"/>
          <w:sz w:val="22"/>
          <w:szCs w:val="22"/>
          <w:rtl/>
        </w:rPr>
        <w:t> </w:t>
      </w:r>
      <w:r>
        <w:rPr>
          <w:rFonts w:ascii="Arial" w:hAnsi="Arial" w:cs="Arial"/>
          <w:b/>
          <w:bCs/>
          <w:color w:val="231F20"/>
          <w:w w:val="95"/>
          <w:sz w:val="22"/>
          <w:szCs w:val="22"/>
          <w:rtl/>
        </w:rPr>
        <w:t>מדינים</w:t>
      </w:r>
      <w:r>
        <w:rPr>
          <w:rFonts w:ascii="Arial" w:hAnsi="Arial" w:cs="Arial"/>
          <w:b/>
          <w:bCs/>
          <w:color w:val="231F20"/>
          <w:spacing w:val="1"/>
          <w:w w:val="95"/>
          <w:sz w:val="22"/>
          <w:szCs w:val="22"/>
          <w:rtl/>
        </w:rPr>
        <w:t> </w:t>
      </w:r>
      <w:r>
        <w:rPr>
          <w:rFonts w:ascii="Arial" w:hAnsi="Arial" w:cs="Arial"/>
          <w:b/>
          <w:bCs/>
          <w:color w:val="231F20"/>
          <w:w w:val="95"/>
          <w:sz w:val="22"/>
          <w:szCs w:val="22"/>
        </w:rPr>
        <w:t>-</w:t>
      </w:r>
      <w:r>
        <w:rPr>
          <w:rFonts w:ascii="Microsoft Sans Serif" w:hAnsi="Microsoft Sans Serif" w:cs="Microsoft Sans Serif"/>
          <w:color w:val="231F20"/>
          <w:spacing w:val="5"/>
          <w:w w:val="95"/>
          <w:sz w:val="22"/>
          <w:szCs w:val="22"/>
          <w:rtl/>
        </w:rPr>
        <w:t> </w:t>
      </w:r>
      <w:r>
        <w:rPr>
          <w:rFonts w:ascii="Microsoft Sans Serif" w:hAnsi="Microsoft Sans Serif" w:cs="Microsoft Sans Serif"/>
          <w:color w:val="231F20"/>
          <w:w w:val="95"/>
          <w:sz w:val="22"/>
          <w:szCs w:val="22"/>
          <w:rtl/>
        </w:rPr>
        <w:t>ובתוך</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שהיו</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יושבים</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לאכול</w:t>
      </w:r>
      <w:r>
        <w:rPr>
          <w:rFonts w:ascii="Microsoft Sans Serif" w:hAnsi="Microsoft Sans Serif" w:cs="Microsoft Sans Serif"/>
          <w:color w:val="231F20"/>
          <w:spacing w:val="7"/>
          <w:w w:val="95"/>
          <w:sz w:val="22"/>
          <w:szCs w:val="22"/>
          <w:rtl/>
        </w:rPr>
        <w:t> </w:t>
      </w:r>
      <w:r>
        <w:rPr>
          <w:rFonts w:ascii="Microsoft Sans Serif" w:hAnsi="Microsoft Sans Serif" w:cs="Microsoft Sans Serif"/>
          <w:color w:val="231F20"/>
          <w:w w:val="95"/>
          <w:sz w:val="22"/>
          <w:szCs w:val="22"/>
          <w:rtl/>
        </w:rPr>
        <w:t>לחם</w:t>
      </w:r>
      <w:r>
        <w:rPr>
          <w:rFonts w:ascii="Arial" w:hAnsi="Arial" w:cs="Arial"/>
          <w:b/>
          <w:bCs/>
          <w:color w:val="231F20"/>
          <w:spacing w:val="-55"/>
          <w:w w:val="95"/>
          <w:sz w:val="22"/>
          <w:szCs w:val="22"/>
          <w:rtl/>
        </w:rPr>
        <w:t> </w:t>
      </w:r>
      <w:r>
        <w:rPr>
          <w:rFonts w:ascii="Microsoft Sans Serif" w:hAnsi="Microsoft Sans Serif" w:cs="Microsoft Sans Serif"/>
          <w:color w:val="231F20"/>
          <w:w w:val="95"/>
          <w:sz w:val="22"/>
          <w:szCs w:val="22"/>
          <w:rtl/>
        </w:rPr>
        <w:t>ורחוקים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היו</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קצת</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מן</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הבור</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לבלתי</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אכול</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על</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הדם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וממתינים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היו לישמעאלים שראו וקודם שבאו הישמעאלים עברו אנשים</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מדינים אחרים דרך שם וראוהו בבור ומשכוהו ומכרוהו המדיינים</w:t>
      </w:r>
      <w:r>
        <w:rPr>
          <w:rFonts w:ascii="Microsoft Sans Serif" w:hAnsi="Microsoft Sans Serif" w:cs="Microsoft Sans Serif"/>
          <w:color w:val="231F20"/>
          <w:spacing w:val="-53"/>
          <w:w w:val="95"/>
          <w:sz w:val="22"/>
          <w:szCs w:val="22"/>
          <w:rtl/>
        </w:rPr>
        <w:t> </w:t>
      </w:r>
      <w:r>
        <w:rPr>
          <w:rFonts w:ascii="Microsoft Sans Serif" w:hAnsi="Microsoft Sans Serif" w:cs="Microsoft Sans Serif"/>
          <w:color w:val="231F20"/>
          <w:w w:val="95"/>
          <w:sz w:val="22"/>
          <w:szCs w:val="22"/>
          <w:rtl/>
        </w:rPr>
        <w:t>לישמעאלים</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ויש לומר</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שהאחים לא ידעו ואף על פי שכתוב</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אשר מכרתם אותי מצרימה</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יש לומר</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 שהגרמת מעשיהם סייעה</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במכירתו</w:t>
      </w:r>
      <w:r>
        <w:rPr>
          <w:rFonts w:ascii="Microsoft Sans Serif" w:hAnsi="Microsoft Sans Serif" w:cs="Microsoft Sans Serif"/>
          <w:color w:val="231F20"/>
          <w:w w:val="95"/>
          <w:sz w:val="22"/>
          <w:szCs w:val="22"/>
        </w:rPr>
        <w:t>.</w:t>
      </w:r>
      <w:r>
        <w:rPr>
          <w:rFonts w:ascii="Microsoft Sans Serif" w:hAnsi="Microsoft Sans Serif" w:cs="Microsoft Sans Serif"/>
          <w:color w:val="231F20"/>
          <w:spacing w:val="-10"/>
          <w:w w:val="95"/>
          <w:sz w:val="22"/>
          <w:szCs w:val="22"/>
          <w:rtl/>
        </w:rPr>
        <w:t> </w:t>
      </w:r>
      <w:r>
        <w:rPr>
          <w:rFonts w:ascii="Microsoft Sans Serif" w:hAnsi="Microsoft Sans Serif" w:cs="Microsoft Sans Serif"/>
          <w:color w:val="231F20"/>
          <w:w w:val="95"/>
          <w:sz w:val="22"/>
          <w:szCs w:val="22"/>
          <w:rtl/>
        </w:rPr>
        <w:t>זה</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נראה</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לי</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לפי</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עומק</w:t>
      </w:r>
      <w:r>
        <w:rPr>
          <w:rFonts w:ascii="Microsoft Sans Serif" w:hAnsi="Microsoft Sans Serif" w:cs="Microsoft Sans Serif"/>
          <w:color w:val="231F20"/>
          <w:spacing w:val="-10"/>
          <w:w w:val="95"/>
          <w:sz w:val="22"/>
          <w:szCs w:val="22"/>
          <w:rtl/>
        </w:rPr>
        <w:t> </w:t>
      </w:r>
      <w:r>
        <w:rPr>
          <w:rFonts w:ascii="Microsoft Sans Serif" w:hAnsi="Microsoft Sans Serif" w:cs="Microsoft Sans Serif"/>
          <w:color w:val="231F20"/>
          <w:w w:val="95"/>
          <w:sz w:val="22"/>
          <w:szCs w:val="22"/>
          <w:rtl/>
        </w:rPr>
        <w:t>דרך</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פשוטו</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של</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מקרא</w:t>
      </w:r>
      <w:r>
        <w:rPr>
          <w:rFonts w:ascii="Microsoft Sans Serif" w:hAnsi="Microsoft Sans Serif" w:cs="Microsoft Sans Serif"/>
          <w:color w:val="231F20"/>
          <w:w w:val="95"/>
          <w:sz w:val="22"/>
          <w:szCs w:val="22"/>
        </w:rPr>
        <w:t>.</w:t>
      </w:r>
      <w:r>
        <w:rPr>
          <w:rFonts w:ascii="Microsoft Sans Serif" w:hAnsi="Microsoft Sans Serif" w:cs="Microsoft Sans Serif"/>
          <w:color w:val="231F20"/>
          <w:spacing w:val="-9"/>
          <w:w w:val="95"/>
          <w:sz w:val="22"/>
          <w:szCs w:val="22"/>
          <w:rtl/>
        </w:rPr>
        <w:t> </w:t>
      </w:r>
      <w:r>
        <w:rPr>
          <w:rFonts w:ascii="Microsoft Sans Serif" w:hAnsi="Microsoft Sans Serif" w:cs="Microsoft Sans Serif"/>
          <w:color w:val="231F20"/>
          <w:w w:val="95"/>
          <w:sz w:val="22"/>
          <w:szCs w:val="22"/>
          <w:rtl/>
        </w:rPr>
        <w:t>כי</w:t>
      </w:r>
      <w:r>
        <w:rPr>
          <w:rFonts w:ascii="Microsoft Sans Serif" w:hAnsi="Microsoft Sans Serif" w:cs="Microsoft Sans Serif"/>
          <w:color w:val="231F20"/>
          <w:spacing w:val="-10"/>
          <w:w w:val="95"/>
          <w:sz w:val="22"/>
          <w:szCs w:val="22"/>
          <w:rtl/>
        </w:rPr>
        <w:t> </w:t>
      </w:r>
      <w:r>
        <w:rPr>
          <w:rFonts w:ascii="Microsoft Sans Serif" w:hAnsi="Microsoft Sans Serif" w:cs="Microsoft Sans Serif"/>
          <w:color w:val="231F20"/>
          <w:w w:val="95"/>
          <w:sz w:val="22"/>
          <w:szCs w:val="22"/>
          <w:rtl/>
        </w:rPr>
        <w:t>ויעברו</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אנשים</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מדינים</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משמע</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ע</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י</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מקרה</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והם</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מכרוהו</w:t>
      </w:r>
      <w:r>
        <w:rPr>
          <w:rFonts w:ascii="Microsoft Sans Serif" w:hAnsi="Microsoft Sans Serif" w:cs="Microsoft Sans Serif"/>
          <w:color w:val="231F20"/>
          <w:spacing w:val="2"/>
          <w:w w:val="95"/>
          <w:sz w:val="22"/>
          <w:szCs w:val="22"/>
          <w:rtl/>
        </w:rPr>
        <w:t> </w:t>
      </w:r>
      <w:r>
        <w:rPr>
          <w:rFonts w:ascii="Microsoft Sans Serif" w:hAnsi="Microsoft Sans Serif" w:cs="Microsoft Sans Serif"/>
          <w:color w:val="231F20"/>
          <w:w w:val="95"/>
          <w:sz w:val="22"/>
          <w:szCs w:val="22"/>
          <w:rtl/>
        </w:rPr>
        <w:t>לישמעאלים</w:t>
      </w:r>
      <w:r>
        <w:rPr>
          <w:rFonts w:ascii="Microsoft Sans Serif" w:hAnsi="Microsoft Sans Serif" w:cs="Microsoft Sans Serif"/>
          <w:color w:val="231F20"/>
          <w:w w:val="95"/>
          <w:sz w:val="22"/>
          <w:szCs w:val="22"/>
        </w:rPr>
        <w:t>.</w:t>
      </w:r>
      <w:r>
        <w:rPr>
          <w:rFonts w:ascii="Microsoft Sans Serif" w:hAnsi="Microsoft Sans Serif" w:cs="Microsoft Sans Serif"/>
          <w:color w:val="231F20"/>
          <w:spacing w:val="1"/>
          <w:w w:val="95"/>
          <w:sz w:val="22"/>
          <w:szCs w:val="22"/>
          <w:rtl/>
        </w:rPr>
        <w:t> </w:t>
      </w:r>
      <w:r>
        <w:rPr>
          <w:rFonts w:ascii="Microsoft Sans Serif" w:hAnsi="Microsoft Sans Serif" w:cs="Microsoft Sans Serif"/>
          <w:color w:val="231F20"/>
          <w:w w:val="95"/>
          <w:sz w:val="22"/>
          <w:szCs w:val="22"/>
          <w:rtl/>
        </w:rPr>
        <w:t>וא</w:t>
      </w:r>
      <w:r>
        <w:rPr>
          <w:rFonts w:ascii="Microsoft Sans Serif" w:hAnsi="Microsoft Sans Serif" w:cs="Microsoft Sans Serif"/>
          <w:color w:val="231F20"/>
          <w:w w:val="95"/>
          <w:sz w:val="22"/>
          <w:szCs w:val="22"/>
          <w:rtl/>
        </w:rPr>
        <w:t>ף</w:t>
      </w:r>
    </w:p>
    <w:p>
      <w:pPr>
        <w:bidi/>
        <w:spacing w:before="9"/>
        <w:ind w:right="0" w:left="396" w:firstLine="0"/>
        <w:jc w:val="left"/>
        <w:rPr>
          <w:rFonts w:ascii="Microsoft Sans Serif" w:cs="Microsoft Sans Serif"/>
          <w:sz w:val="22"/>
          <w:szCs w:val="22"/>
        </w:rPr>
      </w:pPr>
      <w:r>
        <w:rPr>
          <w:rFonts w:ascii="Microsoft Sans Serif" w:cs="Microsoft Sans Serif"/>
          <w:color w:val="231F20"/>
          <w:w w:val="95"/>
          <w:sz w:val="22"/>
          <w:szCs w:val="22"/>
          <w:rtl/>
        </w:rPr>
        <w:t>אם</w:t>
      </w:r>
      <w:r>
        <w:rPr>
          <w:rFonts w:ascii="Microsoft Sans Serif" w:cs="Microsoft Sans Serif"/>
          <w:color w:val="231F20"/>
          <w:spacing w:val="-7"/>
          <w:w w:val="95"/>
          <w:sz w:val="22"/>
          <w:szCs w:val="22"/>
          <w:rtl/>
        </w:rPr>
        <w:t> </w:t>
      </w:r>
      <w:r>
        <w:rPr>
          <w:rFonts w:ascii="Microsoft Sans Serif" w:cs="Microsoft Sans Serif"/>
          <w:color w:val="231F20"/>
          <w:w w:val="95"/>
          <w:sz w:val="22"/>
          <w:szCs w:val="22"/>
          <w:rtl/>
        </w:rPr>
        <w:t>באתה</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לומר</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וימכרו</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את</w:t>
      </w:r>
      <w:r>
        <w:rPr>
          <w:rFonts w:ascii="Microsoft Sans Serif" w:cs="Microsoft Sans Serif"/>
          <w:color w:val="231F20"/>
          <w:spacing w:val="-7"/>
          <w:w w:val="95"/>
          <w:sz w:val="22"/>
          <w:szCs w:val="22"/>
          <w:rtl/>
        </w:rPr>
        <w:t> </w:t>
      </w:r>
      <w:r>
        <w:rPr>
          <w:rFonts w:ascii="Microsoft Sans Serif" w:cs="Microsoft Sans Serif"/>
          <w:color w:val="231F20"/>
          <w:w w:val="95"/>
          <w:sz w:val="22"/>
          <w:szCs w:val="22"/>
          <w:rtl/>
        </w:rPr>
        <w:t>יוסף</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לישמעאלים</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כי</w:t>
      </w:r>
      <w:r>
        <w:rPr>
          <w:rFonts w:ascii="Microsoft Sans Serif" w:cs="Microsoft Sans Serif"/>
          <w:color w:val="231F20"/>
          <w:spacing w:val="-6"/>
          <w:w w:val="95"/>
          <w:sz w:val="22"/>
          <w:szCs w:val="22"/>
          <w:rtl/>
        </w:rPr>
        <w:t> </w:t>
      </w:r>
      <w:r>
        <w:rPr>
          <w:rFonts w:ascii="Microsoft Sans Serif" w:cs="Microsoft Sans Serif"/>
          <w:color w:val="231F20"/>
          <w:w w:val="95"/>
          <w:sz w:val="22"/>
          <w:szCs w:val="22"/>
          <w:rtl/>
        </w:rPr>
        <w:t>אחיו</w:t>
      </w:r>
      <w:r>
        <w:rPr>
          <w:rFonts w:ascii="Microsoft Sans Serif" w:cs="Microsoft Sans Serif"/>
          <w:color w:val="231F20"/>
          <w:spacing w:val="-7"/>
          <w:w w:val="95"/>
          <w:sz w:val="22"/>
          <w:szCs w:val="22"/>
          <w:rtl/>
        </w:rPr>
        <w:t> </w:t>
      </w:r>
      <w:r>
        <w:rPr>
          <w:rFonts w:ascii="Microsoft Sans Serif" w:cs="Microsoft Sans Serif"/>
          <w:color w:val="231F20"/>
          <w:w w:val="95"/>
          <w:sz w:val="22"/>
          <w:szCs w:val="22"/>
          <w:rtl/>
        </w:rPr>
        <w:t>מכרוהו</w:t>
      </w:r>
      <w:r>
        <w:rPr>
          <w:rFonts w:ascii="Microsoft Sans Serif" w:cs="Microsoft Sans Serif"/>
          <w:color w:val="231F20"/>
          <w:w w:val="95"/>
          <w:sz w:val="22"/>
          <w:szCs w:val="22"/>
        </w:rPr>
        <w:t>,</w:t>
      </w:r>
    </w:p>
    <w:p>
      <w:pPr>
        <w:bidi/>
        <w:spacing w:before="71"/>
        <w:ind w:right="0" w:left="396" w:firstLine="0"/>
        <w:jc w:val="left"/>
        <w:rPr>
          <w:rFonts w:ascii="Microsoft Sans Serif" w:cs="Microsoft Sans Serif"/>
          <w:sz w:val="22"/>
          <w:szCs w:val="22"/>
        </w:rPr>
      </w:pPr>
      <w:r>
        <w:rPr>
          <w:rFonts w:ascii="Microsoft Sans Serif" w:cs="Microsoft Sans Serif"/>
          <w:color w:val="231F20"/>
          <w:w w:val="95"/>
          <w:sz w:val="22"/>
          <w:szCs w:val="22"/>
          <w:rtl/>
        </w:rPr>
        <w:t>אם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כן</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צריך</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לומר</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שהם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ציוו</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למדינים</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סוחרים</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למושכו</w:t>
      </w:r>
      <w:r>
        <w:rPr>
          <w:rFonts w:ascii="Microsoft Sans Serif" w:cs="Microsoft Sans Serif"/>
          <w:color w:val="231F20"/>
          <w:spacing w:val="-9"/>
          <w:w w:val="95"/>
          <w:sz w:val="22"/>
          <w:szCs w:val="22"/>
          <w:rtl/>
        </w:rPr>
        <w:t> </w:t>
      </w:r>
      <w:r>
        <w:rPr>
          <w:rFonts w:ascii="Microsoft Sans Serif" w:cs="Microsoft Sans Serif"/>
          <w:color w:val="231F20"/>
          <w:w w:val="95"/>
          <w:sz w:val="22"/>
          <w:szCs w:val="22"/>
          <w:rtl/>
        </w:rPr>
        <w:t>מן</w:t>
      </w:r>
      <w:r>
        <w:rPr>
          <w:rFonts w:ascii="Microsoft Sans Serif" w:cs="Microsoft Sans Serif"/>
          <w:color w:val="231F20"/>
          <w:spacing w:val="-10"/>
          <w:w w:val="95"/>
          <w:sz w:val="22"/>
          <w:szCs w:val="22"/>
          <w:rtl/>
        </w:rPr>
        <w:t> </w:t>
      </w:r>
      <w:r>
        <w:rPr>
          <w:rFonts w:ascii="Microsoft Sans Serif" w:cs="Microsoft Sans Serif"/>
          <w:color w:val="231F20"/>
          <w:w w:val="95"/>
          <w:sz w:val="22"/>
          <w:szCs w:val="22"/>
          <w:rtl/>
        </w:rPr>
        <w:t>הבור</w:t>
      </w:r>
      <w:r>
        <w:rPr>
          <w:rFonts w:ascii="Microsoft Sans Serif" w:cs="Microsoft Sans Serif"/>
          <w:color w:val="231F20"/>
          <w:w w:val="95"/>
          <w:sz w:val="22"/>
          <w:szCs w:val="22"/>
        </w:rPr>
        <w:t>,</w:t>
      </w:r>
    </w:p>
    <w:p>
      <w:pPr>
        <w:bidi/>
        <w:spacing w:before="71"/>
        <w:ind w:right="0" w:left="396" w:firstLine="0"/>
        <w:jc w:val="left"/>
        <w:rPr>
          <w:rFonts w:ascii="Microsoft Sans Serif" w:hAnsi="Microsoft Sans Serif" w:cs="Microsoft Sans Serif"/>
          <w:sz w:val="22"/>
          <w:szCs w:val="22"/>
        </w:rPr>
      </w:pPr>
      <w:r>
        <w:rPr>
          <w:rFonts w:ascii="Microsoft Sans Serif" w:hAnsi="Microsoft Sans Serif" w:cs="Microsoft Sans Serif"/>
          <w:color w:val="231F20"/>
          <w:w w:val="95"/>
          <w:sz w:val="22"/>
          <w:szCs w:val="22"/>
          <w:rtl/>
        </w:rPr>
        <w:t>ואח</w:t>
      </w:r>
      <w:r>
        <w:rPr>
          <w:rFonts w:ascii="Microsoft Sans Serif" w:hAnsi="Microsoft Sans Serif" w:cs="Microsoft Sans Serif"/>
          <w:color w:val="231F20"/>
          <w:w w:val="95"/>
          <w:sz w:val="22"/>
          <w:szCs w:val="22"/>
        </w:rPr>
        <w:t>”</w:t>
      </w:r>
      <w:r>
        <w:rPr>
          <w:rFonts w:ascii="Microsoft Sans Serif" w:hAnsi="Microsoft Sans Serif" w:cs="Microsoft Sans Serif"/>
          <w:color w:val="231F20"/>
          <w:w w:val="95"/>
          <w:sz w:val="22"/>
          <w:szCs w:val="22"/>
          <w:rtl/>
        </w:rPr>
        <w:t>כ</w:t>
      </w:r>
      <w:r>
        <w:rPr>
          <w:rFonts w:ascii="Microsoft Sans Serif" w:hAnsi="Microsoft Sans Serif" w:cs="Microsoft Sans Serif"/>
          <w:color w:val="231F20"/>
          <w:spacing w:val="23"/>
          <w:w w:val="95"/>
          <w:sz w:val="22"/>
          <w:szCs w:val="22"/>
          <w:rtl/>
        </w:rPr>
        <w:t> </w:t>
      </w:r>
      <w:r>
        <w:rPr>
          <w:rFonts w:ascii="Microsoft Sans Serif" w:hAnsi="Microsoft Sans Serif" w:cs="Microsoft Sans Serif"/>
          <w:color w:val="231F20"/>
          <w:w w:val="95"/>
          <w:sz w:val="22"/>
          <w:szCs w:val="22"/>
          <w:rtl/>
        </w:rPr>
        <w:t>מכרוהו</w:t>
      </w:r>
      <w:r>
        <w:rPr>
          <w:rFonts w:ascii="Microsoft Sans Serif" w:hAnsi="Microsoft Sans Serif" w:cs="Microsoft Sans Serif"/>
          <w:color w:val="231F20"/>
          <w:spacing w:val="23"/>
          <w:w w:val="95"/>
          <w:sz w:val="22"/>
          <w:szCs w:val="22"/>
          <w:rtl/>
        </w:rPr>
        <w:t> </w:t>
      </w:r>
      <w:r>
        <w:rPr>
          <w:rFonts w:ascii="Microsoft Sans Serif" w:hAnsi="Microsoft Sans Serif" w:cs="Microsoft Sans Serif"/>
          <w:color w:val="231F20"/>
          <w:w w:val="95"/>
          <w:sz w:val="22"/>
          <w:szCs w:val="22"/>
          <w:rtl/>
        </w:rPr>
        <w:t>לישמעאלים</w:t>
      </w:r>
      <w:r>
        <w:rPr>
          <w:rFonts w:ascii="Microsoft Sans Serif" w:hAnsi="Microsoft Sans Serif" w:cs="Microsoft Sans Serif"/>
          <w:color w:val="231F20"/>
          <w:w w:val="95"/>
          <w:sz w:val="22"/>
          <w:szCs w:val="22"/>
        </w:rPr>
        <w:t>.</w:t>
      </w:r>
    </w:p>
    <w:p>
      <w:pPr>
        <w:spacing w:after="0"/>
        <w:jc w:val="left"/>
        <w:rPr>
          <w:rFonts w:ascii="Microsoft Sans Serif" w:hAnsi="Microsoft Sans Serif" w:cs="Microsoft Sans Serif"/>
          <w:sz w:val="22"/>
          <w:szCs w:val="22"/>
        </w:rPr>
        <w:sectPr>
          <w:type w:val="continuous"/>
          <w:pgSz w:w="12240" w:h="15840"/>
          <w:pgMar w:top="740" w:bottom="1240" w:left="400" w:right="320"/>
          <w:cols w:num="2" w:equalWidth="0">
            <w:col w:w="5600" w:space="40"/>
            <w:col w:w="5880"/>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9"/>
        <w:rPr>
          <w:rFonts w:ascii="Microsoft Sans Serif"/>
          <w:sz w:val="18"/>
        </w:rPr>
      </w:pPr>
    </w:p>
    <w:p>
      <w:pPr>
        <w:pStyle w:val="BodyText"/>
        <w:spacing w:line="20" w:lineRule="exact"/>
        <w:ind w:left="310"/>
        <w:rPr>
          <w:rFonts w:ascii="Microsoft Sans Serif"/>
          <w:sz w:val="2"/>
        </w:rPr>
      </w:pPr>
      <w:r>
        <w:rPr>
          <w:rFonts w:ascii="Microsoft Sans Serif"/>
          <w:sz w:val="2"/>
        </w:rPr>
        <w:pict>
          <v:group style="width:540pt;height:1pt;mso-position-horizontal-relative:char;mso-position-vertical-relative:line" coordorigin="0,0" coordsize="10800,20">
            <v:line style="position:absolute" from="0,10" to="10800,10" stroked="true" strokeweight="1pt" strokecolor="#231f20">
              <v:stroke dashstyle="solid"/>
            </v:line>
          </v:group>
        </w:pict>
      </w:r>
      <w:r>
        <w:rPr>
          <w:rFonts w:ascii="Microsoft Sans Serif"/>
          <w:sz w:val="2"/>
        </w:rPr>
      </w:r>
    </w:p>
    <w:p>
      <w:pPr>
        <w:spacing w:after="0" w:line="20" w:lineRule="exact"/>
        <w:rPr>
          <w:rFonts w:ascii="Microsoft Sans Serif"/>
          <w:sz w:val="2"/>
        </w:rPr>
        <w:sectPr>
          <w:type w:val="continuous"/>
          <w:pgSz w:w="12240" w:h="15840"/>
          <w:pgMar w:top="740" w:bottom="1240" w:left="400" w:right="320"/>
        </w:sectPr>
      </w:pPr>
    </w:p>
    <w:p>
      <w:pPr>
        <w:pStyle w:val="BodyText"/>
        <w:rPr>
          <w:rFonts w:ascii="Microsoft Sans Serif"/>
          <w:sz w:val="4"/>
        </w:rPr>
      </w:pPr>
    </w:p>
    <w:p>
      <w:pPr>
        <w:pStyle w:val="BodyText"/>
        <w:ind w:left="2309"/>
        <w:rPr>
          <w:rFonts w:ascii="Microsoft Sans Serif"/>
        </w:rPr>
      </w:pPr>
      <w:r>
        <w:rPr>
          <w:rFonts w:ascii="Microsoft Sans Serif"/>
        </w:rPr>
        <w:pict>
          <v:group style="width:340.6pt;height:24pt;mso-position-horizontal-relative:char;mso-position-vertical-relative:line" coordorigin="0,0" coordsize="6812,480">
            <v:shape style="position:absolute;left:0;top:32;width:6812;height:396" type="#_x0000_t75" stroked="false">
              <v:imagedata r:id="rId83" o:title=""/>
            </v:shape>
            <v:shape style="position:absolute;left:0;top:0;width:6812;height:480" type="#_x0000_t202" filled="false" stroked="false">
              <v:textbox inset="0,0,0,0">
                <w:txbxContent>
                  <w:p>
                    <w:pPr>
                      <w:spacing w:line="480" w:lineRule="exact" w:before="0"/>
                      <w:ind w:left="24" w:right="0" w:firstLine="0"/>
                      <w:jc w:val="left"/>
                      <w:rPr>
                        <w:rFonts w:ascii="Calibri"/>
                        <w:b/>
                        <w:sz w:val="48"/>
                      </w:rPr>
                    </w:pPr>
                    <w:r>
                      <w:rPr>
                        <w:rFonts w:ascii="Calibri"/>
                        <w:b/>
                        <w:color w:val="1F487C"/>
                        <w:sz w:val="48"/>
                      </w:rPr>
                      <w:t>V</w:t>
                    </w:r>
                    <w:r>
                      <w:rPr>
                        <w:rFonts w:ascii="Calibri"/>
                        <w:b/>
                        <w:color w:val="1F487C"/>
                        <w:sz w:val="38"/>
                      </w:rPr>
                      <w:t>AYEISHEV</w:t>
                    </w:r>
                    <w:r>
                      <w:rPr>
                        <w:rFonts w:ascii="Calibri"/>
                        <w:b/>
                        <w:color w:val="1F487C"/>
                        <w:sz w:val="48"/>
                      </w:rPr>
                      <w:t>:</w:t>
                    </w:r>
                    <w:r>
                      <w:rPr>
                        <w:rFonts w:ascii="Calibri"/>
                        <w:b/>
                        <w:color w:val="1F487C"/>
                        <w:spacing w:val="-24"/>
                        <w:sz w:val="48"/>
                      </w:rPr>
                      <w:t> </w:t>
                    </w:r>
                    <w:r>
                      <w:rPr>
                        <w:rFonts w:ascii="Calibri"/>
                        <w:b/>
                        <w:color w:val="1F487C"/>
                        <w:sz w:val="48"/>
                      </w:rPr>
                      <w:t>W</w:t>
                    </w:r>
                    <w:r>
                      <w:rPr>
                        <w:rFonts w:ascii="Calibri"/>
                        <w:b/>
                        <w:color w:val="1F487C"/>
                        <w:sz w:val="38"/>
                      </w:rPr>
                      <w:t>HO</w:t>
                    </w:r>
                    <w:r>
                      <w:rPr>
                        <w:rFonts w:ascii="Calibri"/>
                        <w:b/>
                        <w:color w:val="1F487C"/>
                        <w:spacing w:val="-2"/>
                        <w:sz w:val="38"/>
                      </w:rPr>
                      <w:t> </w:t>
                    </w:r>
                    <w:r>
                      <w:rPr>
                        <w:rFonts w:ascii="Calibri"/>
                        <w:b/>
                        <w:color w:val="1F487C"/>
                        <w:sz w:val="48"/>
                      </w:rPr>
                      <w:t>R</w:t>
                    </w:r>
                    <w:r>
                      <w:rPr>
                        <w:rFonts w:ascii="Calibri"/>
                        <w:b/>
                        <w:color w:val="1F487C"/>
                        <w:sz w:val="38"/>
                      </w:rPr>
                      <w:t>EALLY</w:t>
                    </w:r>
                    <w:r>
                      <w:rPr>
                        <w:rFonts w:ascii="Calibri"/>
                        <w:b/>
                        <w:color w:val="1F487C"/>
                        <w:spacing w:val="-4"/>
                        <w:sz w:val="38"/>
                      </w:rPr>
                      <w:t> </w:t>
                    </w:r>
                    <w:r>
                      <w:rPr>
                        <w:rFonts w:ascii="Calibri"/>
                        <w:b/>
                        <w:color w:val="1F487C"/>
                        <w:sz w:val="48"/>
                      </w:rPr>
                      <w:t>S</w:t>
                    </w:r>
                    <w:r>
                      <w:rPr>
                        <w:rFonts w:ascii="Calibri"/>
                        <w:b/>
                        <w:color w:val="1F487C"/>
                        <w:sz w:val="38"/>
                      </w:rPr>
                      <w:t>OLD</w:t>
                    </w:r>
                    <w:r>
                      <w:rPr>
                        <w:rFonts w:ascii="Calibri"/>
                        <w:b/>
                        <w:color w:val="1F487C"/>
                        <w:spacing w:val="-1"/>
                        <w:sz w:val="38"/>
                      </w:rPr>
                      <w:t> </w:t>
                    </w:r>
                    <w:r>
                      <w:rPr>
                        <w:rFonts w:ascii="Calibri"/>
                        <w:b/>
                        <w:color w:val="1F487C"/>
                        <w:sz w:val="48"/>
                      </w:rPr>
                      <w:t>J</w:t>
                    </w:r>
                    <w:r>
                      <w:rPr>
                        <w:rFonts w:ascii="Calibri"/>
                        <w:b/>
                        <w:color w:val="1F487C"/>
                        <w:sz w:val="38"/>
                      </w:rPr>
                      <w:t>OSEPH</w:t>
                    </w:r>
                    <w:r>
                      <w:rPr>
                        <w:rFonts w:ascii="Calibri"/>
                        <w:b/>
                        <w:color w:val="1F487C"/>
                        <w:sz w:val="48"/>
                      </w:rPr>
                      <w:t>?</w:t>
                    </w:r>
                  </w:p>
                </w:txbxContent>
              </v:textbox>
              <w10:wrap type="none"/>
            </v:shape>
          </v:group>
        </w:pict>
      </w:r>
      <w:r>
        <w:rPr>
          <w:rFonts w:ascii="Microsoft Sans Serif"/>
        </w:rPr>
      </w:r>
    </w:p>
    <w:p>
      <w:pPr>
        <w:pStyle w:val="BodyText"/>
        <w:spacing w:before="9"/>
        <w:rPr>
          <w:rFonts w:ascii="Microsoft Sans Serif"/>
          <w:sz w:val="9"/>
        </w:rPr>
      </w:pPr>
    </w:p>
    <w:p>
      <w:pPr>
        <w:spacing w:before="52"/>
        <w:ind w:left="389" w:right="464" w:firstLine="0"/>
        <w:jc w:val="center"/>
        <w:rPr>
          <w:rFonts w:ascii="Calibri" w:hAnsi="Calibri"/>
          <w:b/>
          <w:i/>
          <w:sz w:val="24"/>
        </w:rPr>
      </w:pPr>
      <w:r>
        <w:rPr>
          <w:rFonts w:ascii="Calibri" w:hAnsi="Calibri"/>
          <w:b/>
          <w:i/>
          <w:sz w:val="24"/>
        </w:rPr>
        <w:t>Teacher’s</w:t>
      </w:r>
      <w:r>
        <w:rPr>
          <w:rFonts w:ascii="Calibri" w:hAnsi="Calibri"/>
          <w:b/>
          <w:i/>
          <w:spacing w:val="-5"/>
          <w:sz w:val="24"/>
        </w:rPr>
        <w:t> </w:t>
      </w:r>
      <w:r>
        <w:rPr>
          <w:rFonts w:ascii="Calibri" w:hAnsi="Calibri"/>
          <w:b/>
          <w:i/>
          <w:sz w:val="24"/>
        </w:rPr>
        <w:t>Guide</w:t>
      </w:r>
    </w:p>
    <w:p>
      <w:pPr>
        <w:spacing w:before="54"/>
        <w:ind w:left="389" w:right="452" w:firstLine="0"/>
        <w:jc w:val="center"/>
        <w:rPr>
          <w:rFonts w:ascii="Calibri"/>
          <w:sz w:val="24"/>
        </w:rPr>
      </w:pPr>
      <w:r>
        <w:rPr>
          <w:rFonts w:ascii="Calibri"/>
          <w:sz w:val="24"/>
        </w:rPr>
        <w:t>This</w:t>
      </w:r>
      <w:r>
        <w:rPr>
          <w:rFonts w:ascii="Calibri"/>
          <w:spacing w:val="-2"/>
          <w:sz w:val="24"/>
        </w:rPr>
        <w:t> </w:t>
      </w:r>
      <w:r>
        <w:rPr>
          <w:rFonts w:ascii="Calibri"/>
          <w:sz w:val="24"/>
        </w:rPr>
        <w:t>guide</w:t>
      </w:r>
      <w:r>
        <w:rPr>
          <w:rFonts w:ascii="Calibri"/>
          <w:spacing w:val="-1"/>
          <w:sz w:val="24"/>
        </w:rPr>
        <w:t> </w:t>
      </w:r>
      <w:r>
        <w:rPr>
          <w:rFonts w:ascii="Calibri"/>
          <w:sz w:val="24"/>
        </w:rPr>
        <w:t>corresponds to</w:t>
      </w:r>
      <w:r>
        <w:rPr>
          <w:rFonts w:ascii="Calibri"/>
          <w:spacing w:val="-1"/>
          <w:sz w:val="24"/>
        </w:rPr>
        <w:t> </w:t>
      </w:r>
      <w:r>
        <w:rPr>
          <w:rFonts w:ascii="Calibri"/>
          <w:sz w:val="24"/>
        </w:rPr>
        <w:t>the video:</w:t>
      </w:r>
      <w:r>
        <w:rPr>
          <w:rFonts w:ascii="Calibri"/>
          <w:spacing w:val="-3"/>
          <w:sz w:val="24"/>
        </w:rPr>
        <w:t> </w:t>
      </w:r>
      <w:hyperlink r:id="rId84">
        <w:r>
          <w:rPr>
            <w:rFonts w:ascii="Calibri"/>
            <w:color w:val="1F487C"/>
            <w:sz w:val="24"/>
          </w:rPr>
          <w:t>Who Really</w:t>
        </w:r>
        <w:r>
          <w:rPr>
            <w:rFonts w:ascii="Calibri"/>
            <w:color w:val="1F487C"/>
            <w:spacing w:val="-1"/>
            <w:sz w:val="24"/>
          </w:rPr>
          <w:t> </w:t>
        </w:r>
        <w:r>
          <w:rPr>
            <w:rFonts w:ascii="Calibri"/>
            <w:color w:val="1F487C"/>
            <w:sz w:val="24"/>
          </w:rPr>
          <w:t>Sold</w:t>
        </w:r>
        <w:r>
          <w:rPr>
            <w:rFonts w:ascii="Calibri"/>
            <w:color w:val="1F487C"/>
            <w:spacing w:val="-2"/>
            <w:sz w:val="24"/>
          </w:rPr>
          <w:t> </w:t>
        </w:r>
        <w:r>
          <w:rPr>
            <w:rFonts w:ascii="Calibri"/>
            <w:color w:val="1F487C"/>
            <w:sz w:val="24"/>
          </w:rPr>
          <w:t>Joseph?</w:t>
        </w:r>
      </w:hyperlink>
    </w:p>
    <w:p>
      <w:pPr>
        <w:pStyle w:val="BodyText"/>
        <w:spacing w:before="11"/>
        <w:rPr>
          <w:rFonts w:ascii="Calibri"/>
          <w:sz w:val="15"/>
        </w:rPr>
      </w:pPr>
    </w:p>
    <w:p>
      <w:pPr>
        <w:pStyle w:val="Heading3"/>
        <w:tabs>
          <w:tab w:pos="4882" w:val="left" w:leader="none"/>
        </w:tabs>
        <w:spacing w:before="49"/>
        <w:ind w:left="0" w:right="14"/>
        <w:jc w:val="center"/>
        <w:rPr>
          <w:rFonts w:ascii="Calibri"/>
        </w:rPr>
      </w:pPr>
      <w:r>
        <w:rPr/>
        <w:pict>
          <v:group style="position:absolute;margin-left:72.024002pt;margin-top:-3.319905pt;width:478.9pt;height:70.6pt;mso-position-horizontal-relative:page;mso-position-vertical-relative:paragraph;z-index:-19535872" coordorigin="1440,-66" coordsize="9578,1412">
            <v:shape style="position:absolute;left:1440;top:670;width:9578;height:276" coordorigin="1440,671" coordsize="9578,276" path="m11018,913l5509,913,5509,913,5617,913,5617,671,5509,671,5509,671,5401,671,4177,671,4069,671,3961,671,3961,889,3961,889,3961,671,1548,671,1440,671,1440,889,1440,947,4069,947,4069,889,4069,889,4069,947,4177,947,5401,947,5509,947,11018,947,11018,913xm11018,671l10910,671,5617,671,5617,913,10910,913,11018,913,11018,671xe" filled="true" fillcolor="#d2dfed" stroked="false">
              <v:path arrowok="t"/>
              <v:fill type="solid"/>
            </v:shape>
            <v:shape style="position:absolute;left:1440;top:649;width:9578;height:20" coordorigin="1440,649" coordsize="9578,20" path="m4069,649l1440,649,1440,668,4069,668,4069,649xm5528,649l5509,649,4088,649,4069,649,4069,668,4088,668,5509,668,5528,668,5528,649xm11018,649l5528,649,5528,668,11018,668,11018,649xe" filled="true" fillcolor="#4f81bc" stroked="false">
              <v:path arrowok="t"/>
              <v:fill type="solid"/>
            </v:shape>
            <v:shape style="position:absolute;left:4348;top:1001;width:982;height:344" type="#_x0000_t75" stroked="false">
              <v:imagedata r:id="rId85" o:title=""/>
            </v:shape>
            <v:shape style="position:absolute;left:1970;top:-67;width:636;height:663" type="#_x0000_t75" stroked="false">
              <v:imagedata r:id="rId86" o:title=""/>
            </v:shape>
            <w10:wrap type="none"/>
          </v:group>
        </w:pict>
      </w:r>
      <w:r>
        <w:rPr/>
        <w:drawing>
          <wp:anchor distT="0" distB="0" distL="0" distR="0" allowOverlap="1" layoutInCell="1" locked="0" behindDoc="1" simplePos="0" relativeHeight="483782144">
            <wp:simplePos x="0" y="0"/>
            <wp:positionH relativeFrom="page">
              <wp:posOffset>4245864</wp:posOffset>
            </wp:positionH>
            <wp:positionV relativeFrom="paragraph">
              <wp:posOffset>-8634</wp:posOffset>
            </wp:positionV>
            <wp:extent cx="530351" cy="353567"/>
            <wp:effectExtent l="0" t="0" r="0" b="0"/>
            <wp:wrapNone/>
            <wp:docPr id="37" name="image71.jpeg"/>
            <wp:cNvGraphicFramePr>
              <a:graphicFrameLocks noChangeAspect="1"/>
            </wp:cNvGraphicFramePr>
            <a:graphic>
              <a:graphicData uri="http://schemas.openxmlformats.org/drawingml/2006/picture">
                <pic:pic>
                  <pic:nvPicPr>
                    <pic:cNvPr id="38" name="image71.jpeg"/>
                    <pic:cNvPicPr/>
                  </pic:nvPicPr>
                  <pic:blipFill>
                    <a:blip r:embed="rId87" cstate="print"/>
                    <a:stretch>
                      <a:fillRect/>
                    </a:stretch>
                  </pic:blipFill>
                  <pic:spPr>
                    <a:xfrm>
                      <a:off x="0" y="0"/>
                      <a:ext cx="530351" cy="353567"/>
                    </a:xfrm>
                    <a:prstGeom prst="rect">
                      <a:avLst/>
                    </a:prstGeom>
                  </pic:spPr>
                </pic:pic>
              </a:graphicData>
            </a:graphic>
          </wp:anchor>
        </w:drawing>
      </w:r>
      <w:r>
        <w:rPr>
          <w:rFonts w:ascii="Calibri"/>
          <w:color w:val="1F487C"/>
          <w:sz w:val="28"/>
        </w:rPr>
        <w:t>P</w:t>
      </w:r>
      <w:r>
        <w:rPr>
          <w:rFonts w:ascii="Calibri"/>
          <w:color w:val="1F487C"/>
        </w:rPr>
        <w:t>OINTS</w:t>
      </w:r>
      <w:r>
        <w:rPr>
          <w:rFonts w:ascii="Calibri"/>
          <w:color w:val="1F487C"/>
          <w:spacing w:val="-2"/>
        </w:rPr>
        <w:t> </w:t>
      </w:r>
      <w:r>
        <w:rPr>
          <w:rFonts w:ascii="Calibri"/>
          <w:color w:val="1F487C"/>
        </w:rPr>
        <w:t>TO</w:t>
      </w:r>
      <w:r>
        <w:rPr>
          <w:rFonts w:ascii="Calibri"/>
          <w:color w:val="1F487C"/>
          <w:spacing w:val="-1"/>
        </w:rPr>
        <w:t> </w:t>
      </w:r>
      <w:r>
        <w:rPr>
          <w:rFonts w:ascii="Calibri"/>
          <w:color w:val="1F487C"/>
          <w:sz w:val="28"/>
        </w:rPr>
        <w:t>P</w:t>
      </w:r>
      <w:r>
        <w:rPr>
          <w:rFonts w:ascii="Calibri"/>
          <w:color w:val="1F487C"/>
        </w:rPr>
        <w:t>AUSE</w:t>
        <w:tab/>
      </w:r>
      <w:r>
        <w:rPr>
          <w:rFonts w:ascii="Calibri"/>
          <w:color w:val="1F487C"/>
          <w:sz w:val="28"/>
        </w:rPr>
        <w:t>D</w:t>
      </w:r>
      <w:r>
        <w:rPr>
          <w:rFonts w:ascii="Calibri"/>
          <w:color w:val="1F487C"/>
        </w:rPr>
        <w:t>ISCUSSION</w:t>
      </w:r>
      <w:r>
        <w:rPr>
          <w:rFonts w:ascii="Calibri"/>
          <w:color w:val="1F487C"/>
          <w:spacing w:val="-1"/>
        </w:rPr>
        <w:t> </w:t>
      </w:r>
      <w:r>
        <w:rPr>
          <w:rFonts w:ascii="Calibri"/>
          <w:color w:val="1F487C"/>
          <w:sz w:val="28"/>
        </w:rPr>
        <w:t>T</w:t>
      </w:r>
      <w:r>
        <w:rPr>
          <w:rFonts w:ascii="Calibri"/>
          <w:color w:val="1F487C"/>
        </w:rPr>
        <w:t>OPICS</w:t>
      </w:r>
    </w:p>
    <w:p>
      <w:pPr>
        <w:pStyle w:val="BodyText"/>
        <w:rPr>
          <w:rFonts w:ascii="Calibri"/>
          <w:b/>
        </w:rPr>
      </w:pPr>
    </w:p>
    <w:p>
      <w:pPr>
        <w:pStyle w:val="BodyText"/>
        <w:spacing w:before="6"/>
        <w:rPr>
          <w:rFonts w:ascii="Calibri"/>
          <w:b/>
          <w:sz w:val="18"/>
        </w:rPr>
      </w:pPr>
    </w:p>
    <w:p>
      <w:pPr>
        <w:pStyle w:val="ListParagraph"/>
        <w:numPr>
          <w:ilvl w:val="0"/>
          <w:numId w:val="3"/>
        </w:numPr>
        <w:tabs>
          <w:tab w:pos="2319" w:val="left" w:leader="none"/>
          <w:tab w:pos="2320" w:val="left" w:leader="none"/>
          <w:tab w:pos="5327" w:val="left" w:leader="none"/>
        </w:tabs>
        <w:spacing w:line="168" w:lineRule="auto" w:before="142" w:after="0"/>
        <w:ind w:left="5332" w:right="1121" w:hanging="3373"/>
        <w:jc w:val="left"/>
        <w:rPr>
          <w:sz w:val="20"/>
        </w:rPr>
      </w:pPr>
      <w:r>
        <w:rPr>
          <w:position w:val="-7"/>
          <w:sz w:val="28"/>
        </w:rPr>
        <w:t>2:49</w:t>
        <w:tab/>
      </w:r>
      <w:r>
        <w:rPr>
          <w:sz w:val="20"/>
        </w:rPr>
        <w:t>What</w:t>
      </w:r>
      <w:r>
        <w:rPr>
          <w:spacing w:val="-2"/>
          <w:sz w:val="20"/>
        </w:rPr>
        <w:t> </w:t>
      </w:r>
      <w:r>
        <w:rPr>
          <w:sz w:val="20"/>
        </w:rPr>
        <w:t>are</w:t>
      </w:r>
      <w:r>
        <w:rPr>
          <w:spacing w:val="-2"/>
          <w:sz w:val="20"/>
        </w:rPr>
        <w:t> </w:t>
      </w:r>
      <w:r>
        <w:rPr>
          <w:sz w:val="20"/>
        </w:rPr>
        <w:t>the</w:t>
      </w:r>
      <w:r>
        <w:rPr>
          <w:spacing w:val="-3"/>
          <w:sz w:val="20"/>
        </w:rPr>
        <w:t> </w:t>
      </w:r>
      <w:r>
        <w:rPr>
          <w:sz w:val="20"/>
        </w:rPr>
        <w:t>implications</w:t>
      </w:r>
      <w:r>
        <w:rPr>
          <w:spacing w:val="-3"/>
          <w:sz w:val="20"/>
        </w:rPr>
        <w:t> </w:t>
      </w:r>
      <w:r>
        <w:rPr>
          <w:sz w:val="20"/>
        </w:rPr>
        <w:t>of</w:t>
      </w:r>
      <w:r>
        <w:rPr>
          <w:spacing w:val="-4"/>
          <w:sz w:val="20"/>
        </w:rPr>
        <w:t> </w:t>
      </w:r>
      <w:r>
        <w:rPr>
          <w:sz w:val="20"/>
        </w:rPr>
        <w:t>this</w:t>
      </w:r>
      <w:r>
        <w:rPr>
          <w:spacing w:val="-3"/>
          <w:sz w:val="20"/>
        </w:rPr>
        <w:t> </w:t>
      </w:r>
      <w:r>
        <w:rPr>
          <w:sz w:val="20"/>
        </w:rPr>
        <w:t>explanation</w:t>
      </w:r>
      <w:r>
        <w:rPr>
          <w:spacing w:val="-1"/>
          <w:sz w:val="20"/>
        </w:rPr>
        <w:t> </w:t>
      </w:r>
      <w:r>
        <w:rPr>
          <w:sz w:val="20"/>
        </w:rPr>
        <w:t>of</w:t>
      </w:r>
      <w:r>
        <w:rPr>
          <w:spacing w:val="-3"/>
          <w:sz w:val="20"/>
        </w:rPr>
        <w:t> </w:t>
      </w:r>
      <w:r>
        <w:rPr>
          <w:sz w:val="20"/>
        </w:rPr>
        <w:t>the</w:t>
      </w:r>
      <w:r>
        <w:rPr>
          <w:spacing w:val="-2"/>
          <w:sz w:val="20"/>
        </w:rPr>
        <w:t> </w:t>
      </w:r>
      <w:r>
        <w:rPr>
          <w:sz w:val="20"/>
        </w:rPr>
        <w:t>Rashbam?</w:t>
      </w:r>
      <w:r>
        <w:rPr>
          <w:spacing w:val="-43"/>
          <w:sz w:val="20"/>
        </w:rPr>
        <w:t> </w:t>
      </w:r>
      <w:r>
        <w:rPr>
          <w:sz w:val="20"/>
        </w:rPr>
        <w:t>What</w:t>
      </w:r>
      <w:r>
        <w:rPr>
          <w:spacing w:val="-1"/>
          <w:sz w:val="20"/>
        </w:rPr>
        <w:t> </w:t>
      </w:r>
      <w:r>
        <w:rPr>
          <w:sz w:val="20"/>
        </w:rPr>
        <w:t>impact</w:t>
      </w:r>
      <w:r>
        <w:rPr>
          <w:spacing w:val="-1"/>
          <w:sz w:val="20"/>
        </w:rPr>
        <w:t> </w:t>
      </w:r>
      <w:r>
        <w:rPr>
          <w:sz w:val="20"/>
        </w:rPr>
        <w:t>does</w:t>
      </w:r>
      <w:r>
        <w:rPr>
          <w:spacing w:val="-3"/>
          <w:sz w:val="20"/>
        </w:rPr>
        <w:t> </w:t>
      </w:r>
      <w:r>
        <w:rPr>
          <w:sz w:val="20"/>
        </w:rPr>
        <w:t>it</w:t>
      </w:r>
      <w:r>
        <w:rPr>
          <w:spacing w:val="-1"/>
          <w:sz w:val="20"/>
        </w:rPr>
        <w:t> </w:t>
      </w:r>
      <w:r>
        <w:rPr>
          <w:sz w:val="20"/>
        </w:rPr>
        <w:t>have</w:t>
      </w:r>
      <w:r>
        <w:rPr>
          <w:spacing w:val="-2"/>
          <w:sz w:val="20"/>
        </w:rPr>
        <w:t> </w:t>
      </w:r>
      <w:r>
        <w:rPr>
          <w:sz w:val="20"/>
        </w:rPr>
        <w:t>on the</w:t>
      </w:r>
      <w:r>
        <w:rPr>
          <w:spacing w:val="-2"/>
          <w:sz w:val="20"/>
        </w:rPr>
        <w:t> </w:t>
      </w:r>
      <w:r>
        <w:rPr>
          <w:sz w:val="20"/>
        </w:rPr>
        <w:t>larger</w:t>
      </w:r>
      <w:r>
        <w:rPr>
          <w:spacing w:val="-1"/>
          <w:sz w:val="20"/>
        </w:rPr>
        <w:t> </w:t>
      </w:r>
      <w:r>
        <w:rPr>
          <w:sz w:val="20"/>
        </w:rPr>
        <w:t>story?</w:t>
      </w:r>
      <w:r>
        <w:rPr>
          <w:spacing w:val="-3"/>
          <w:sz w:val="20"/>
        </w:rPr>
        <w:t> </w:t>
      </w:r>
      <w:r>
        <w:rPr>
          <w:sz w:val="20"/>
        </w:rPr>
        <w:t>If</w:t>
      </w:r>
      <w:r>
        <w:rPr>
          <w:spacing w:val="-3"/>
          <w:sz w:val="20"/>
        </w:rPr>
        <w:t> </w:t>
      </w:r>
      <w:r>
        <w:rPr>
          <w:sz w:val="20"/>
        </w:rPr>
        <w:t>we</w:t>
      </w:r>
      <w:r>
        <w:rPr>
          <w:spacing w:val="-1"/>
          <w:sz w:val="20"/>
        </w:rPr>
        <w:t> </w:t>
      </w:r>
      <w:r>
        <w:rPr>
          <w:sz w:val="20"/>
        </w:rPr>
        <w:t>accept</w:t>
      </w:r>
      <w:r>
        <w:rPr>
          <w:spacing w:val="-1"/>
          <w:sz w:val="20"/>
        </w:rPr>
        <w:t> </w:t>
      </w:r>
      <w:r>
        <w:rPr>
          <w:sz w:val="20"/>
        </w:rPr>
        <w:t>the</w:t>
      </w:r>
    </w:p>
    <w:p>
      <w:pPr>
        <w:pStyle w:val="BodyText"/>
        <w:spacing w:before="17"/>
        <w:ind w:left="5212" w:right="1010"/>
        <w:jc w:val="center"/>
        <w:rPr>
          <w:rFonts w:ascii="Calibri"/>
        </w:rPr>
      </w:pPr>
      <w:r>
        <w:rPr>
          <w:rFonts w:ascii="Calibri"/>
        </w:rPr>
        <w:t>Rashbam,</w:t>
      </w:r>
      <w:r>
        <w:rPr>
          <w:rFonts w:ascii="Calibri"/>
          <w:spacing w:val="-2"/>
        </w:rPr>
        <w:t> </w:t>
      </w:r>
      <w:r>
        <w:rPr>
          <w:rFonts w:ascii="Calibri"/>
        </w:rPr>
        <w:t>what</w:t>
      </w:r>
      <w:r>
        <w:rPr>
          <w:rFonts w:ascii="Calibri"/>
          <w:spacing w:val="-2"/>
        </w:rPr>
        <w:t> </w:t>
      </w:r>
      <w:r>
        <w:rPr>
          <w:rFonts w:ascii="Calibri"/>
        </w:rPr>
        <w:t>are</w:t>
      </w:r>
      <w:r>
        <w:rPr>
          <w:rFonts w:ascii="Calibri"/>
          <w:spacing w:val="-2"/>
        </w:rPr>
        <w:t> </w:t>
      </w:r>
      <w:r>
        <w:rPr>
          <w:rFonts w:ascii="Calibri"/>
        </w:rPr>
        <w:t>we</w:t>
      </w:r>
      <w:r>
        <w:rPr>
          <w:rFonts w:ascii="Calibri"/>
          <w:spacing w:val="-3"/>
        </w:rPr>
        <w:t> </w:t>
      </w:r>
      <w:r>
        <w:rPr>
          <w:rFonts w:ascii="Calibri"/>
        </w:rPr>
        <w:t>meant</w:t>
      </w:r>
      <w:r>
        <w:rPr>
          <w:rFonts w:ascii="Calibri"/>
          <w:spacing w:val="-1"/>
        </w:rPr>
        <w:t> </w:t>
      </w:r>
      <w:r>
        <w:rPr>
          <w:rFonts w:ascii="Calibri"/>
        </w:rPr>
        <w:t>to</w:t>
      </w:r>
      <w:r>
        <w:rPr>
          <w:rFonts w:ascii="Calibri"/>
          <w:spacing w:val="-2"/>
        </w:rPr>
        <w:t> </w:t>
      </w:r>
      <w:r>
        <w:rPr>
          <w:rFonts w:ascii="Calibri"/>
        </w:rPr>
        <w:t>learn</w:t>
      </w:r>
      <w:r>
        <w:rPr>
          <w:rFonts w:ascii="Calibri"/>
          <w:spacing w:val="-1"/>
        </w:rPr>
        <w:t> </w:t>
      </w:r>
      <w:r>
        <w:rPr>
          <w:rFonts w:ascii="Calibri"/>
        </w:rPr>
        <w:t>from</w:t>
      </w:r>
      <w:r>
        <w:rPr>
          <w:rFonts w:ascii="Calibri"/>
          <w:spacing w:val="-3"/>
        </w:rPr>
        <w:t> </w:t>
      </w:r>
      <w:r>
        <w:rPr>
          <w:rFonts w:ascii="Calibri"/>
        </w:rPr>
        <w:t>the</w:t>
      </w:r>
      <w:r>
        <w:rPr>
          <w:rFonts w:ascii="Calibri"/>
          <w:spacing w:val="-1"/>
        </w:rPr>
        <w:t> </w:t>
      </w:r>
      <w:r>
        <w:rPr>
          <w:rFonts w:ascii="Calibri"/>
        </w:rPr>
        <w:t>narrative?</w:t>
      </w:r>
    </w:p>
    <w:p>
      <w:pPr>
        <w:pStyle w:val="BodyText"/>
        <w:spacing w:before="4"/>
        <w:rPr>
          <w:rFonts w:ascii="Calibri"/>
          <w:sz w:val="24"/>
        </w:rPr>
      </w:pPr>
    </w:p>
    <w:p>
      <w:pPr>
        <w:pStyle w:val="ListParagraph"/>
        <w:numPr>
          <w:ilvl w:val="0"/>
          <w:numId w:val="3"/>
        </w:numPr>
        <w:tabs>
          <w:tab w:pos="2319" w:val="left" w:leader="none"/>
          <w:tab w:pos="2320" w:val="left" w:leader="none"/>
          <w:tab w:pos="5572" w:val="left" w:leader="none"/>
        </w:tabs>
        <w:spacing w:line="170" w:lineRule="auto" w:before="1" w:after="0"/>
        <w:ind w:left="5303" w:right="1095" w:hanging="3344"/>
        <w:jc w:val="left"/>
        <w:rPr>
          <w:sz w:val="20"/>
        </w:rPr>
      </w:pPr>
      <w:r>
        <w:rPr/>
        <w:pict>
          <v:group style="position:absolute;margin-left:72.024002pt;margin-top:-2.63826pt;width:478.9pt;height:166.45pt;mso-position-horizontal-relative:page;mso-position-vertical-relative:paragraph;z-index:-19535360" coordorigin="1440,-53" coordsize="9578,3329">
            <v:shape style="position:absolute;left:1440;top:-53;width:9578;height:2931" coordorigin="1440,-53" coordsize="9578,2931" path="m5617,-53l5509,-53,5509,-53,5401,-53,4177,-53,4069,-53,3961,-53,3961,291,3961,291,3961,-53,1548,-53,1440,-53,1440,291,1440,2878,4069,2878,4069,291,4069,291,4069,2878,5509,2878,5617,2878,5617,-53xm11018,-53l10910,-53,10910,-53,5617,-53,5617,193,5617,437,5617,682,5617,925,5617,1169,5617,1414,5617,1659,5617,1901,5617,2146,5617,2391,5617,2633,5617,2878,10910,2878,11018,2878,11018,-53xe" filled="true" fillcolor="#d2dfed" stroked="false">
              <v:path arrowok="t"/>
              <v:fill type="solid"/>
            </v:shape>
            <v:shape style="position:absolute;left:4327;top:-27;width:1040;height:411" type="#_x0000_t75" stroked="false">
              <v:imagedata r:id="rId88" o:title=""/>
            </v:shape>
            <v:shape style="position:absolute;left:4348;top:2939;width:982;height:337" type="#_x0000_t75" stroked="false">
              <v:imagedata r:id="rId89" o:title=""/>
            </v:shape>
            <w10:wrap type="none"/>
          </v:group>
        </w:pict>
      </w:r>
      <w:r>
        <w:rPr>
          <w:position w:val="-7"/>
          <w:sz w:val="28"/>
        </w:rPr>
        <w:t>4:51</w:t>
        <w:tab/>
        <w:tab/>
      </w:r>
      <w:r>
        <w:rPr>
          <w:sz w:val="20"/>
        </w:rPr>
        <w:t>What’s the problem with saying that the idea that one is</w:t>
      </w:r>
      <w:r>
        <w:rPr>
          <w:spacing w:val="1"/>
          <w:sz w:val="20"/>
        </w:rPr>
        <w:t> </w:t>
      </w:r>
      <w:r>
        <w:rPr>
          <w:sz w:val="20"/>
        </w:rPr>
        <w:t>“unaccountable</w:t>
      </w:r>
      <w:r>
        <w:rPr>
          <w:spacing w:val="-4"/>
          <w:sz w:val="20"/>
        </w:rPr>
        <w:t> </w:t>
      </w:r>
      <w:r>
        <w:rPr>
          <w:sz w:val="20"/>
        </w:rPr>
        <w:t>in</w:t>
      </w:r>
      <w:r>
        <w:rPr>
          <w:spacing w:val="-2"/>
          <w:sz w:val="20"/>
        </w:rPr>
        <w:t> </w:t>
      </w:r>
      <w:r>
        <w:rPr>
          <w:sz w:val="20"/>
        </w:rPr>
        <w:t>the</w:t>
      </w:r>
      <w:r>
        <w:rPr>
          <w:spacing w:val="-3"/>
          <w:sz w:val="20"/>
        </w:rPr>
        <w:t> </w:t>
      </w:r>
      <w:r>
        <w:rPr>
          <w:sz w:val="20"/>
        </w:rPr>
        <w:t>earthly</w:t>
      </w:r>
      <w:r>
        <w:rPr>
          <w:spacing w:val="-4"/>
          <w:sz w:val="20"/>
        </w:rPr>
        <w:t> </w:t>
      </w:r>
      <w:r>
        <w:rPr>
          <w:sz w:val="20"/>
        </w:rPr>
        <w:t>courts,</w:t>
      </w:r>
      <w:r>
        <w:rPr>
          <w:spacing w:val="-2"/>
          <w:sz w:val="20"/>
        </w:rPr>
        <w:t> </w:t>
      </w:r>
      <w:r>
        <w:rPr>
          <w:sz w:val="20"/>
        </w:rPr>
        <w:t>but</w:t>
      </w:r>
      <w:r>
        <w:rPr>
          <w:spacing w:val="2"/>
          <w:sz w:val="20"/>
        </w:rPr>
        <w:t> </w:t>
      </w:r>
      <w:r>
        <w:rPr>
          <w:sz w:val="20"/>
        </w:rPr>
        <w:t>liable</w:t>
      </w:r>
      <w:r>
        <w:rPr>
          <w:spacing w:val="-4"/>
          <w:sz w:val="20"/>
        </w:rPr>
        <w:t> </w:t>
      </w:r>
      <w:r>
        <w:rPr>
          <w:sz w:val="20"/>
        </w:rPr>
        <w:t>in</w:t>
      </w:r>
      <w:r>
        <w:rPr>
          <w:spacing w:val="-1"/>
          <w:sz w:val="20"/>
        </w:rPr>
        <w:t> </w:t>
      </w:r>
      <w:r>
        <w:rPr>
          <w:sz w:val="20"/>
        </w:rPr>
        <w:t>the</w:t>
      </w:r>
      <w:r>
        <w:rPr>
          <w:spacing w:val="-3"/>
          <w:sz w:val="20"/>
        </w:rPr>
        <w:t> </w:t>
      </w:r>
      <w:r>
        <w:rPr>
          <w:sz w:val="20"/>
        </w:rPr>
        <w:t>heavenly</w:t>
      </w:r>
    </w:p>
    <w:p>
      <w:pPr>
        <w:pStyle w:val="BodyText"/>
        <w:spacing w:before="15"/>
        <w:ind w:left="5212" w:right="1006"/>
        <w:jc w:val="center"/>
        <w:rPr>
          <w:rFonts w:ascii="Calibri" w:hAnsi="Calibri"/>
        </w:rPr>
      </w:pPr>
      <w:r>
        <w:rPr>
          <w:rFonts w:ascii="Calibri" w:hAnsi="Calibri"/>
        </w:rPr>
        <w:t>court”</w:t>
      </w:r>
      <w:r>
        <w:rPr>
          <w:rFonts w:ascii="Calibri" w:hAnsi="Calibri"/>
          <w:spacing w:val="-2"/>
        </w:rPr>
        <w:t> </w:t>
      </w:r>
      <w:r>
        <w:rPr>
          <w:rFonts w:ascii="Calibri" w:hAnsi="Calibri"/>
        </w:rPr>
        <w:t>means</w:t>
      </w:r>
      <w:r>
        <w:rPr>
          <w:rFonts w:ascii="Calibri" w:hAnsi="Calibri"/>
          <w:spacing w:val="-4"/>
        </w:rPr>
        <w:t> </w:t>
      </w:r>
      <w:r>
        <w:rPr>
          <w:rFonts w:ascii="Calibri" w:hAnsi="Calibri"/>
        </w:rPr>
        <w:t>that</w:t>
      </w:r>
      <w:r>
        <w:rPr>
          <w:rFonts w:ascii="Calibri" w:hAnsi="Calibri"/>
          <w:spacing w:val="-2"/>
        </w:rPr>
        <w:t> </w:t>
      </w:r>
      <w:r>
        <w:rPr>
          <w:rFonts w:ascii="Calibri" w:hAnsi="Calibri"/>
        </w:rPr>
        <w:t>while</w:t>
      </w:r>
      <w:r>
        <w:rPr>
          <w:rFonts w:ascii="Calibri" w:hAnsi="Calibri"/>
          <w:spacing w:val="-4"/>
        </w:rPr>
        <w:t> </w:t>
      </w:r>
      <w:r>
        <w:rPr>
          <w:rFonts w:ascii="Calibri" w:hAnsi="Calibri"/>
        </w:rPr>
        <w:t>one</w:t>
      </w:r>
      <w:r>
        <w:rPr>
          <w:rFonts w:ascii="Calibri" w:hAnsi="Calibri"/>
          <w:spacing w:val="-3"/>
        </w:rPr>
        <w:t> </w:t>
      </w:r>
      <w:r>
        <w:rPr>
          <w:rFonts w:ascii="Calibri" w:hAnsi="Calibri"/>
        </w:rPr>
        <w:t>is</w:t>
      </w:r>
      <w:r>
        <w:rPr>
          <w:rFonts w:ascii="Calibri" w:hAnsi="Calibri"/>
          <w:spacing w:val="-1"/>
        </w:rPr>
        <w:t> </w:t>
      </w:r>
      <w:r>
        <w:rPr>
          <w:rFonts w:ascii="Calibri" w:hAnsi="Calibri"/>
          <w:i/>
        </w:rPr>
        <w:t>not</w:t>
      </w:r>
      <w:r>
        <w:rPr>
          <w:rFonts w:ascii="Calibri" w:hAnsi="Calibri"/>
          <w:i/>
          <w:spacing w:val="-1"/>
        </w:rPr>
        <w:t> </w:t>
      </w:r>
      <w:r>
        <w:rPr>
          <w:rFonts w:ascii="Calibri" w:hAnsi="Calibri"/>
        </w:rPr>
        <w:t>technically</w:t>
      </w:r>
      <w:r>
        <w:rPr>
          <w:rFonts w:ascii="Calibri" w:hAnsi="Calibri"/>
          <w:spacing w:val="-1"/>
        </w:rPr>
        <w:t> </w:t>
      </w:r>
      <w:r>
        <w:rPr>
          <w:rFonts w:ascii="Calibri" w:hAnsi="Calibri"/>
        </w:rPr>
        <w:t>responsible,</w:t>
      </w:r>
      <w:r>
        <w:rPr>
          <w:rFonts w:ascii="Calibri" w:hAnsi="Calibri"/>
          <w:spacing w:val="-2"/>
        </w:rPr>
        <w:t> </w:t>
      </w:r>
      <w:r>
        <w:rPr>
          <w:rFonts w:ascii="Calibri" w:hAnsi="Calibri"/>
        </w:rPr>
        <w:t>one</w:t>
      </w:r>
      <w:r>
        <w:rPr>
          <w:rFonts w:ascii="Calibri" w:hAnsi="Calibri"/>
          <w:spacing w:val="-43"/>
        </w:rPr>
        <w:t> </w:t>
      </w:r>
      <w:r>
        <w:rPr>
          <w:rFonts w:ascii="Calibri" w:hAnsi="Calibri"/>
          <w:i/>
        </w:rPr>
        <w:t>does </w:t>
      </w:r>
      <w:r>
        <w:rPr>
          <w:rFonts w:ascii="Calibri" w:hAnsi="Calibri"/>
        </w:rPr>
        <w:t>have a moral responsibility? What are the potential</w:t>
      </w:r>
      <w:r>
        <w:rPr>
          <w:rFonts w:ascii="Calibri" w:hAnsi="Calibri"/>
          <w:spacing w:val="1"/>
        </w:rPr>
        <w:t> </w:t>
      </w:r>
      <w:r>
        <w:rPr>
          <w:rFonts w:ascii="Calibri" w:hAnsi="Calibri"/>
        </w:rPr>
        <w:t>theological</w:t>
      </w:r>
      <w:r>
        <w:rPr>
          <w:rFonts w:ascii="Calibri" w:hAnsi="Calibri"/>
          <w:spacing w:val="-3"/>
        </w:rPr>
        <w:t> </w:t>
      </w:r>
      <w:r>
        <w:rPr>
          <w:rFonts w:ascii="Calibri" w:hAnsi="Calibri"/>
        </w:rPr>
        <w:t>and/or</w:t>
      </w:r>
      <w:r>
        <w:rPr>
          <w:rFonts w:ascii="Calibri" w:hAnsi="Calibri"/>
          <w:spacing w:val="-2"/>
        </w:rPr>
        <w:t> </w:t>
      </w:r>
      <w:r>
        <w:rPr>
          <w:rFonts w:ascii="Calibri" w:hAnsi="Calibri"/>
        </w:rPr>
        <w:t>logical</w:t>
      </w:r>
      <w:r>
        <w:rPr>
          <w:rFonts w:ascii="Calibri" w:hAnsi="Calibri"/>
          <w:spacing w:val="-2"/>
        </w:rPr>
        <w:t> </w:t>
      </w:r>
      <w:r>
        <w:rPr>
          <w:rFonts w:ascii="Calibri" w:hAnsi="Calibri"/>
        </w:rPr>
        <w:t>difficulties</w:t>
      </w:r>
      <w:r>
        <w:rPr>
          <w:rFonts w:ascii="Calibri" w:hAnsi="Calibri"/>
          <w:spacing w:val="-2"/>
        </w:rPr>
        <w:t> </w:t>
      </w:r>
      <w:r>
        <w:rPr>
          <w:rFonts w:ascii="Calibri" w:hAnsi="Calibri"/>
        </w:rPr>
        <w:t>with</w:t>
      </w:r>
      <w:r>
        <w:rPr>
          <w:rFonts w:ascii="Calibri" w:hAnsi="Calibri"/>
          <w:spacing w:val="-2"/>
        </w:rPr>
        <w:t> </w:t>
      </w:r>
      <w:r>
        <w:rPr>
          <w:rFonts w:ascii="Calibri" w:hAnsi="Calibri"/>
        </w:rPr>
        <w:t>such</w:t>
      </w:r>
      <w:r>
        <w:rPr>
          <w:rFonts w:ascii="Calibri" w:hAnsi="Calibri"/>
          <w:spacing w:val="-2"/>
        </w:rPr>
        <w:t> </w:t>
      </w:r>
      <w:r>
        <w:rPr>
          <w:rFonts w:ascii="Calibri" w:hAnsi="Calibri"/>
        </w:rPr>
        <w:t>a</w:t>
      </w:r>
      <w:r>
        <w:rPr>
          <w:rFonts w:ascii="Calibri" w:hAnsi="Calibri"/>
          <w:spacing w:val="-3"/>
        </w:rPr>
        <w:t> </w:t>
      </w:r>
      <w:r>
        <w:rPr>
          <w:rFonts w:ascii="Calibri" w:hAnsi="Calibri"/>
        </w:rPr>
        <w:t>perspective?</w:t>
      </w:r>
    </w:p>
    <w:p>
      <w:pPr>
        <w:pStyle w:val="BodyText"/>
        <w:spacing w:before="2"/>
        <w:rPr>
          <w:rFonts w:ascii="Calibri"/>
          <w:sz w:val="15"/>
        </w:rPr>
      </w:pPr>
    </w:p>
    <w:p>
      <w:pPr>
        <w:pStyle w:val="BodyText"/>
        <w:spacing w:before="60"/>
        <w:ind w:left="5231" w:right="1028" w:hanging="1"/>
        <w:jc w:val="center"/>
        <w:rPr>
          <w:rFonts w:ascii="Calibri"/>
        </w:rPr>
      </w:pPr>
      <w:r>
        <w:rPr>
          <w:rFonts w:ascii="Calibri"/>
        </w:rPr>
        <w:t>When thinking about this question, consider the following: if</w:t>
      </w:r>
      <w:r>
        <w:rPr>
          <w:rFonts w:ascii="Calibri"/>
          <w:spacing w:val="1"/>
        </w:rPr>
        <w:t> </w:t>
      </w:r>
      <w:r>
        <w:rPr>
          <w:rFonts w:ascii="Calibri"/>
        </w:rPr>
        <w:t>there</w:t>
      </w:r>
      <w:r>
        <w:rPr>
          <w:rFonts w:ascii="Calibri"/>
          <w:spacing w:val="-4"/>
        </w:rPr>
        <w:t> </w:t>
      </w:r>
      <w:r>
        <w:rPr>
          <w:rFonts w:ascii="Calibri"/>
        </w:rPr>
        <w:t>is</w:t>
      </w:r>
      <w:r>
        <w:rPr>
          <w:rFonts w:ascii="Calibri"/>
          <w:spacing w:val="-3"/>
        </w:rPr>
        <w:t> </w:t>
      </w:r>
      <w:r>
        <w:rPr>
          <w:rFonts w:ascii="Calibri"/>
        </w:rPr>
        <w:t>any</w:t>
      </w:r>
      <w:r>
        <w:rPr>
          <w:rFonts w:ascii="Calibri"/>
          <w:spacing w:val="-3"/>
        </w:rPr>
        <w:t> </w:t>
      </w:r>
      <w:r>
        <w:rPr>
          <w:rFonts w:ascii="Calibri"/>
        </w:rPr>
        <w:t>responsibility</w:t>
      </w:r>
      <w:r>
        <w:rPr>
          <w:rFonts w:ascii="Calibri"/>
          <w:spacing w:val="-1"/>
        </w:rPr>
        <w:t> </w:t>
      </w:r>
      <w:r>
        <w:rPr>
          <w:rFonts w:ascii="Calibri"/>
        </w:rPr>
        <w:t>(as</w:t>
      </w:r>
      <w:r>
        <w:rPr>
          <w:rFonts w:ascii="Calibri"/>
          <w:spacing w:val="-1"/>
        </w:rPr>
        <w:t> </w:t>
      </w:r>
      <w:r>
        <w:rPr>
          <w:rFonts w:ascii="Calibri"/>
        </w:rPr>
        <w:t>Rabbi</w:t>
      </w:r>
      <w:r>
        <w:rPr>
          <w:rFonts w:ascii="Calibri"/>
          <w:spacing w:val="-3"/>
        </w:rPr>
        <w:t> </w:t>
      </w:r>
      <w:r>
        <w:rPr>
          <w:rFonts w:ascii="Calibri"/>
        </w:rPr>
        <w:t>Fohrman</w:t>
      </w:r>
      <w:r>
        <w:rPr>
          <w:rFonts w:ascii="Calibri"/>
          <w:spacing w:val="-1"/>
        </w:rPr>
        <w:t> </w:t>
      </w:r>
      <w:r>
        <w:rPr>
          <w:rFonts w:ascii="Calibri"/>
        </w:rPr>
        <w:t>will</w:t>
      </w:r>
      <w:r>
        <w:rPr>
          <w:rFonts w:ascii="Calibri"/>
          <w:spacing w:val="-3"/>
        </w:rPr>
        <w:t> </w:t>
      </w:r>
      <w:r>
        <w:rPr>
          <w:rFonts w:ascii="Calibri"/>
        </w:rPr>
        <w:t>explain), why</w:t>
      </w:r>
      <w:r>
        <w:rPr>
          <w:rFonts w:ascii="Calibri"/>
          <w:spacing w:val="-3"/>
        </w:rPr>
        <w:t> </w:t>
      </w:r>
      <w:r>
        <w:rPr>
          <w:rFonts w:ascii="Calibri"/>
        </w:rPr>
        <w:t>is</w:t>
      </w:r>
      <w:r>
        <w:rPr>
          <w:rFonts w:ascii="Calibri"/>
          <w:spacing w:val="-42"/>
        </w:rPr>
        <w:t> </w:t>
      </w:r>
      <w:r>
        <w:rPr>
          <w:rFonts w:ascii="Calibri"/>
        </w:rPr>
        <w:t>there a discrepancy between the earthly and heavenly courts?</w:t>
      </w:r>
      <w:r>
        <w:rPr>
          <w:rFonts w:ascii="Calibri"/>
          <w:spacing w:val="1"/>
        </w:rPr>
        <w:t> </w:t>
      </w:r>
      <w:r>
        <w:rPr>
          <w:rFonts w:ascii="Calibri"/>
        </w:rPr>
        <w:t>Meaning, if one is at all responsible, why is he/she not legally</w:t>
      </w:r>
      <w:r>
        <w:rPr>
          <w:rFonts w:ascii="Calibri"/>
          <w:spacing w:val="1"/>
        </w:rPr>
        <w:t> </w:t>
      </w:r>
      <w:r>
        <w:rPr>
          <w:rFonts w:ascii="Calibri"/>
        </w:rPr>
        <w:t>accountable?</w:t>
      </w:r>
    </w:p>
    <w:p>
      <w:pPr>
        <w:pStyle w:val="BodyText"/>
        <w:spacing w:before="4"/>
        <w:rPr>
          <w:rFonts w:ascii="Calibri"/>
          <w:sz w:val="24"/>
        </w:rPr>
      </w:pPr>
    </w:p>
    <w:p>
      <w:pPr>
        <w:pStyle w:val="ListParagraph"/>
        <w:numPr>
          <w:ilvl w:val="0"/>
          <w:numId w:val="3"/>
        </w:numPr>
        <w:tabs>
          <w:tab w:pos="2319" w:val="left" w:leader="none"/>
          <w:tab w:pos="2320" w:val="left" w:leader="none"/>
          <w:tab w:pos="5308" w:val="left" w:leader="none"/>
        </w:tabs>
        <w:spacing w:line="170" w:lineRule="auto" w:before="0" w:after="0"/>
        <w:ind w:left="5229" w:right="1025" w:hanging="3270"/>
        <w:jc w:val="left"/>
        <w:rPr>
          <w:sz w:val="20"/>
        </w:rPr>
      </w:pPr>
      <w:r>
        <w:rPr>
          <w:position w:val="-7"/>
          <w:sz w:val="28"/>
        </w:rPr>
        <w:t>9:49</w:t>
        <w:tab/>
        <w:tab/>
      </w:r>
      <w:r>
        <w:rPr>
          <w:sz w:val="20"/>
        </w:rPr>
        <w:t>Can you think of any other examples in Jewish law or literature</w:t>
      </w:r>
      <w:r>
        <w:rPr>
          <w:spacing w:val="1"/>
          <w:sz w:val="20"/>
        </w:rPr>
        <w:t> </w:t>
      </w:r>
      <w:r>
        <w:rPr>
          <w:sz w:val="20"/>
        </w:rPr>
        <w:t>in</w:t>
      </w:r>
      <w:r>
        <w:rPr>
          <w:spacing w:val="-2"/>
          <w:sz w:val="20"/>
        </w:rPr>
        <w:t> </w:t>
      </w:r>
      <w:r>
        <w:rPr>
          <w:sz w:val="20"/>
        </w:rPr>
        <w:t>which the</w:t>
      </w:r>
      <w:r>
        <w:rPr>
          <w:spacing w:val="-2"/>
          <w:sz w:val="20"/>
        </w:rPr>
        <w:t> </w:t>
      </w:r>
      <w:r>
        <w:rPr>
          <w:sz w:val="20"/>
        </w:rPr>
        <w:t>concept</w:t>
      </w:r>
      <w:r>
        <w:rPr>
          <w:spacing w:val="-1"/>
          <w:sz w:val="20"/>
        </w:rPr>
        <w:t> </w:t>
      </w:r>
      <w:r>
        <w:rPr>
          <w:sz w:val="20"/>
        </w:rPr>
        <w:t>of</w:t>
      </w:r>
      <w:r>
        <w:rPr>
          <w:spacing w:val="-3"/>
          <w:sz w:val="20"/>
        </w:rPr>
        <w:t> </w:t>
      </w:r>
      <w:r>
        <w:rPr>
          <w:sz w:val="20"/>
        </w:rPr>
        <w:t>time</w:t>
      </w:r>
      <w:r>
        <w:rPr>
          <w:spacing w:val="-2"/>
          <w:sz w:val="20"/>
        </w:rPr>
        <w:t> </w:t>
      </w:r>
      <w:r>
        <w:rPr>
          <w:sz w:val="20"/>
        </w:rPr>
        <w:t>is</w:t>
      </w:r>
      <w:r>
        <w:rPr>
          <w:spacing w:val="-4"/>
          <w:sz w:val="20"/>
        </w:rPr>
        <w:t> </w:t>
      </w:r>
      <w:r>
        <w:rPr>
          <w:sz w:val="20"/>
        </w:rPr>
        <w:t>regarded</w:t>
      </w:r>
      <w:r>
        <w:rPr>
          <w:spacing w:val="-1"/>
          <w:sz w:val="20"/>
        </w:rPr>
        <w:t> </w:t>
      </w:r>
      <w:r>
        <w:rPr>
          <w:sz w:val="20"/>
        </w:rPr>
        <w:t>as</w:t>
      </w:r>
      <w:r>
        <w:rPr>
          <w:spacing w:val="-3"/>
          <w:sz w:val="20"/>
        </w:rPr>
        <w:t> </w:t>
      </w:r>
      <w:r>
        <w:rPr>
          <w:sz w:val="20"/>
        </w:rPr>
        <w:t>a</w:t>
      </w:r>
      <w:r>
        <w:rPr>
          <w:spacing w:val="-1"/>
          <w:sz w:val="20"/>
        </w:rPr>
        <w:t> </w:t>
      </w:r>
      <w:r>
        <w:rPr>
          <w:sz w:val="20"/>
        </w:rPr>
        <w:t>factor</w:t>
      </w:r>
      <w:r>
        <w:rPr>
          <w:spacing w:val="-1"/>
          <w:sz w:val="20"/>
        </w:rPr>
        <w:t> </w:t>
      </w:r>
      <w:r>
        <w:rPr>
          <w:sz w:val="20"/>
        </w:rPr>
        <w:t>that</w:t>
      </w:r>
      <w:r>
        <w:rPr>
          <w:spacing w:val="-1"/>
          <w:sz w:val="20"/>
        </w:rPr>
        <w:t> </w:t>
      </w:r>
      <w:r>
        <w:rPr>
          <w:sz w:val="20"/>
        </w:rPr>
        <w:t>can</w:t>
      </w:r>
      <w:r>
        <w:rPr>
          <w:spacing w:val="-2"/>
          <w:sz w:val="20"/>
        </w:rPr>
        <w:t> </w:t>
      </w:r>
      <w:r>
        <w:rPr>
          <w:sz w:val="20"/>
        </w:rPr>
        <w:t>lead</w:t>
      </w:r>
    </w:p>
    <w:p>
      <w:pPr>
        <w:pStyle w:val="BodyText"/>
        <w:spacing w:line="243" w:lineRule="exact" w:before="16"/>
        <w:ind w:left="5212" w:right="1007"/>
        <w:jc w:val="center"/>
        <w:rPr>
          <w:rFonts w:ascii="Calibri"/>
        </w:rPr>
      </w:pPr>
      <w:r>
        <w:rPr>
          <w:rFonts w:ascii="Calibri"/>
        </w:rPr>
        <w:t>to</w:t>
      </w:r>
      <w:r>
        <w:rPr>
          <w:rFonts w:ascii="Calibri"/>
          <w:spacing w:val="-3"/>
        </w:rPr>
        <w:t> </w:t>
      </w:r>
      <w:r>
        <w:rPr>
          <w:rFonts w:ascii="Calibri"/>
        </w:rPr>
        <w:t>a</w:t>
      </w:r>
      <w:r>
        <w:rPr>
          <w:rFonts w:ascii="Calibri"/>
          <w:spacing w:val="-2"/>
        </w:rPr>
        <w:t> </w:t>
      </w:r>
      <w:r>
        <w:rPr>
          <w:rFonts w:ascii="Calibri"/>
        </w:rPr>
        <w:t>shift</w:t>
      </w:r>
      <w:r>
        <w:rPr>
          <w:rFonts w:ascii="Calibri"/>
          <w:spacing w:val="-3"/>
        </w:rPr>
        <w:t> </w:t>
      </w:r>
      <w:r>
        <w:rPr>
          <w:rFonts w:ascii="Calibri"/>
        </w:rPr>
        <w:t>in</w:t>
      </w:r>
      <w:r>
        <w:rPr>
          <w:rFonts w:ascii="Calibri"/>
          <w:spacing w:val="-1"/>
        </w:rPr>
        <w:t> </w:t>
      </w:r>
      <w:r>
        <w:rPr>
          <w:rFonts w:ascii="Calibri"/>
        </w:rPr>
        <w:t>perspective</w:t>
      </w:r>
      <w:r>
        <w:rPr>
          <w:rFonts w:ascii="Calibri"/>
          <w:spacing w:val="-3"/>
        </w:rPr>
        <w:t> </w:t>
      </w:r>
      <w:r>
        <w:rPr>
          <w:rFonts w:ascii="Calibri"/>
        </w:rPr>
        <w:t>or</w:t>
      </w:r>
      <w:r>
        <w:rPr>
          <w:rFonts w:ascii="Calibri"/>
          <w:spacing w:val="-3"/>
        </w:rPr>
        <w:t> </w:t>
      </w:r>
      <w:r>
        <w:rPr>
          <w:rFonts w:ascii="Calibri"/>
        </w:rPr>
        <w:t>a reformed decision?</w:t>
      </w:r>
    </w:p>
    <w:p>
      <w:pPr>
        <w:spacing w:line="243" w:lineRule="exact" w:before="0"/>
        <w:ind w:left="4672" w:right="467" w:firstLine="0"/>
        <w:jc w:val="center"/>
        <w:rPr>
          <w:rFonts w:ascii="Calibri" w:hAnsi="Calibri"/>
          <w:i/>
          <w:sz w:val="20"/>
        </w:rPr>
      </w:pPr>
      <w:r>
        <w:rPr>
          <w:rFonts w:ascii="Calibri" w:hAnsi="Calibri"/>
          <w:i/>
          <w:sz w:val="20"/>
        </w:rPr>
        <w:t>Ex:</w:t>
      </w:r>
      <w:r>
        <w:rPr>
          <w:rFonts w:ascii="Calibri" w:hAnsi="Calibri"/>
          <w:i/>
          <w:spacing w:val="-3"/>
          <w:sz w:val="20"/>
        </w:rPr>
        <w:t> </w:t>
      </w:r>
      <w:r>
        <w:rPr>
          <w:rFonts w:ascii="Calibri" w:hAnsi="Calibri"/>
          <w:i/>
          <w:sz w:val="20"/>
        </w:rPr>
        <w:t>The</w:t>
      </w:r>
      <w:r>
        <w:rPr>
          <w:rFonts w:ascii="Calibri" w:hAnsi="Calibri"/>
          <w:i/>
          <w:spacing w:val="-2"/>
          <w:sz w:val="20"/>
        </w:rPr>
        <w:t> </w:t>
      </w:r>
      <w:r>
        <w:rPr>
          <w:rFonts w:ascii="Calibri" w:hAnsi="Calibri"/>
          <w:i/>
          <w:sz w:val="20"/>
        </w:rPr>
        <w:t>Jews</w:t>
      </w:r>
      <w:r>
        <w:rPr>
          <w:rFonts w:ascii="Calibri" w:hAnsi="Calibri"/>
          <w:i/>
          <w:spacing w:val="-3"/>
          <w:sz w:val="20"/>
        </w:rPr>
        <w:t> </w:t>
      </w:r>
      <w:r>
        <w:rPr>
          <w:rFonts w:ascii="Calibri" w:hAnsi="Calibri"/>
          <w:i/>
          <w:sz w:val="20"/>
        </w:rPr>
        <w:t>tried</w:t>
      </w:r>
      <w:r>
        <w:rPr>
          <w:rFonts w:ascii="Calibri" w:hAnsi="Calibri"/>
          <w:i/>
          <w:spacing w:val="-1"/>
          <w:sz w:val="20"/>
        </w:rPr>
        <w:t> </w:t>
      </w:r>
      <w:r>
        <w:rPr>
          <w:rFonts w:ascii="Calibri" w:hAnsi="Calibri"/>
          <w:i/>
          <w:sz w:val="20"/>
        </w:rPr>
        <w:t>to</w:t>
      </w:r>
      <w:r>
        <w:rPr>
          <w:rFonts w:ascii="Calibri" w:hAnsi="Calibri"/>
          <w:i/>
          <w:spacing w:val="-2"/>
          <w:sz w:val="20"/>
        </w:rPr>
        <w:t> </w:t>
      </w:r>
      <w:r>
        <w:rPr>
          <w:rFonts w:ascii="Calibri" w:hAnsi="Calibri"/>
          <w:i/>
          <w:sz w:val="20"/>
        </w:rPr>
        <w:t>leave</w:t>
      </w:r>
      <w:r>
        <w:rPr>
          <w:rFonts w:ascii="Calibri" w:hAnsi="Calibri"/>
          <w:i/>
          <w:spacing w:val="-2"/>
          <w:sz w:val="20"/>
        </w:rPr>
        <w:t> </w:t>
      </w:r>
      <w:r>
        <w:rPr>
          <w:rFonts w:ascii="Calibri" w:hAnsi="Calibri"/>
          <w:i/>
          <w:sz w:val="20"/>
        </w:rPr>
        <w:t>Egypt</w:t>
      </w:r>
      <w:r>
        <w:rPr>
          <w:rFonts w:ascii="Calibri" w:hAnsi="Calibri"/>
          <w:i/>
          <w:spacing w:val="-2"/>
          <w:sz w:val="20"/>
        </w:rPr>
        <w:t> </w:t>
      </w:r>
      <w:r>
        <w:rPr>
          <w:rFonts w:ascii="Calibri" w:hAnsi="Calibri"/>
          <w:i/>
          <w:sz w:val="20"/>
        </w:rPr>
        <w:t>in</w:t>
      </w:r>
      <w:r>
        <w:rPr>
          <w:rFonts w:ascii="Calibri" w:hAnsi="Calibri"/>
          <w:i/>
          <w:spacing w:val="-1"/>
          <w:sz w:val="20"/>
        </w:rPr>
        <w:t> </w:t>
      </w:r>
      <w:r>
        <w:rPr>
          <w:rFonts w:ascii="Calibri" w:hAnsi="Calibri"/>
          <w:i/>
          <w:sz w:val="20"/>
        </w:rPr>
        <w:t>great</w:t>
      </w:r>
      <w:r>
        <w:rPr>
          <w:rFonts w:ascii="Calibri" w:hAnsi="Calibri"/>
          <w:i/>
          <w:spacing w:val="3"/>
          <w:sz w:val="20"/>
        </w:rPr>
        <w:t> </w:t>
      </w:r>
      <w:r>
        <w:rPr>
          <w:rFonts w:ascii="Calibri" w:hAnsi="Calibri"/>
          <w:i/>
          <w:sz w:val="20"/>
        </w:rPr>
        <w:t>haste</w:t>
      </w:r>
      <w:r>
        <w:rPr>
          <w:rFonts w:ascii="Calibri" w:hAnsi="Calibri"/>
          <w:i/>
          <w:spacing w:val="-2"/>
          <w:sz w:val="20"/>
        </w:rPr>
        <w:t> </w:t>
      </w:r>
      <w:r>
        <w:rPr>
          <w:rFonts w:ascii="Calibri" w:hAnsi="Calibri"/>
          <w:i/>
          <w:sz w:val="20"/>
        </w:rPr>
        <w:t>(b’chipazon)</w:t>
      </w:r>
      <w:r>
        <w:rPr>
          <w:rFonts w:ascii="Calibri" w:hAnsi="Calibri"/>
          <w:i/>
          <w:spacing w:val="-5"/>
          <w:sz w:val="20"/>
        </w:rPr>
        <w:t> </w:t>
      </w:r>
      <w:r>
        <w:rPr>
          <w:rFonts w:ascii="Calibri" w:hAnsi="Calibri"/>
          <w:i/>
          <w:sz w:val="20"/>
        </w:rPr>
        <w:t>so</w:t>
      </w:r>
      <w:r>
        <w:rPr>
          <w:rFonts w:ascii="Calibri" w:hAnsi="Calibri"/>
          <w:i/>
          <w:spacing w:val="-2"/>
          <w:sz w:val="20"/>
        </w:rPr>
        <w:t> </w:t>
      </w:r>
      <w:r>
        <w:rPr>
          <w:rFonts w:ascii="Calibri" w:hAnsi="Calibri"/>
          <w:i/>
          <w:sz w:val="20"/>
        </w:rPr>
        <w:t>as</w:t>
      </w:r>
    </w:p>
    <w:p>
      <w:pPr>
        <w:tabs>
          <w:tab w:pos="5402" w:val="left" w:leader="none"/>
          <w:tab w:pos="9715" w:val="left" w:leader="none"/>
        </w:tabs>
        <w:spacing w:before="1"/>
        <w:ind w:left="124" w:right="0" w:firstLine="0"/>
        <w:jc w:val="center"/>
        <w:rPr>
          <w:rFonts w:ascii="Calibri"/>
          <w:i/>
          <w:sz w:val="20"/>
        </w:rPr>
      </w:pPr>
      <w:r>
        <w:rPr>
          <w:rFonts w:ascii="Calibri"/>
          <w:i/>
          <w:w w:val="99"/>
          <w:sz w:val="20"/>
          <w:u w:val="single" w:color="4F81BC"/>
        </w:rPr>
        <w:t> </w:t>
      </w:r>
      <w:r>
        <w:rPr>
          <w:rFonts w:ascii="Calibri"/>
          <w:i/>
          <w:sz w:val="20"/>
          <w:u w:val="single" w:color="4F81BC"/>
        </w:rPr>
        <w:tab/>
      </w:r>
      <w:r>
        <w:rPr>
          <w:rFonts w:ascii="Calibri"/>
          <w:i/>
          <w:sz w:val="20"/>
          <w:u w:val="single" w:color="4F81BC"/>
        </w:rPr>
        <w:t>not</w:t>
      </w:r>
      <w:r>
        <w:rPr>
          <w:rFonts w:ascii="Calibri"/>
          <w:i/>
          <w:spacing w:val="-2"/>
          <w:sz w:val="20"/>
          <w:u w:val="single" w:color="4F81BC"/>
        </w:rPr>
        <w:t> </w:t>
      </w:r>
      <w:r>
        <w:rPr>
          <w:rFonts w:ascii="Calibri"/>
          <w:i/>
          <w:sz w:val="20"/>
          <w:u w:val="single" w:color="4F81BC"/>
        </w:rPr>
        <w:t>allow</w:t>
      </w:r>
      <w:r>
        <w:rPr>
          <w:rFonts w:ascii="Calibri"/>
          <w:i/>
          <w:spacing w:val="-2"/>
          <w:sz w:val="20"/>
          <w:u w:val="single" w:color="4F81BC"/>
        </w:rPr>
        <w:t> </w:t>
      </w:r>
      <w:r>
        <w:rPr>
          <w:rFonts w:ascii="Calibri"/>
          <w:i/>
          <w:sz w:val="20"/>
          <w:u w:val="single" w:color="4F81BC"/>
        </w:rPr>
        <w:t>Pharaoh</w:t>
      </w:r>
      <w:r>
        <w:rPr>
          <w:rFonts w:ascii="Calibri"/>
          <w:i/>
          <w:spacing w:val="-2"/>
          <w:sz w:val="20"/>
          <w:u w:val="single" w:color="4F81BC"/>
        </w:rPr>
        <w:t> </w:t>
      </w:r>
      <w:r>
        <w:rPr>
          <w:rFonts w:ascii="Calibri"/>
          <w:i/>
          <w:sz w:val="20"/>
          <w:u w:val="single" w:color="4F81BC"/>
        </w:rPr>
        <w:t>to</w:t>
      </w:r>
      <w:r>
        <w:rPr>
          <w:rFonts w:ascii="Calibri"/>
          <w:i/>
          <w:spacing w:val="-3"/>
          <w:sz w:val="20"/>
          <w:u w:val="single" w:color="4F81BC"/>
        </w:rPr>
        <w:t> </w:t>
      </w:r>
      <w:r>
        <w:rPr>
          <w:rFonts w:ascii="Calibri"/>
          <w:i/>
          <w:sz w:val="20"/>
          <w:u w:val="single" w:color="4F81BC"/>
        </w:rPr>
        <w:t>change</w:t>
      </w:r>
      <w:r>
        <w:rPr>
          <w:rFonts w:ascii="Calibri"/>
          <w:i/>
          <w:spacing w:val="-3"/>
          <w:sz w:val="20"/>
          <w:u w:val="single" w:color="4F81BC"/>
        </w:rPr>
        <w:t> </w:t>
      </w:r>
      <w:r>
        <w:rPr>
          <w:rFonts w:ascii="Calibri"/>
          <w:i/>
          <w:sz w:val="20"/>
          <w:u w:val="single" w:color="4F81BC"/>
        </w:rPr>
        <w:t>his</w:t>
      </w:r>
      <w:r>
        <w:rPr>
          <w:rFonts w:ascii="Calibri"/>
          <w:i/>
          <w:spacing w:val="-4"/>
          <w:sz w:val="20"/>
          <w:u w:val="single" w:color="4F81BC"/>
        </w:rPr>
        <w:t> </w:t>
      </w:r>
      <w:r>
        <w:rPr>
          <w:rFonts w:ascii="Calibri"/>
          <w:i/>
          <w:sz w:val="20"/>
          <w:u w:val="single" w:color="4F81BC"/>
        </w:rPr>
        <w:t>mind.</w:t>
        <w:tab/>
      </w:r>
    </w:p>
    <w:p>
      <w:pPr>
        <w:pStyle w:val="BodyText"/>
        <w:rPr>
          <w:rFonts w:ascii="Calibri"/>
          <w:i/>
        </w:rPr>
      </w:pPr>
    </w:p>
    <w:p>
      <w:pPr>
        <w:pStyle w:val="BodyText"/>
        <w:rPr>
          <w:rFonts w:ascii="Calibri"/>
          <w:i/>
        </w:rPr>
      </w:pPr>
    </w:p>
    <w:p>
      <w:pPr>
        <w:pStyle w:val="BodyText"/>
        <w:rPr>
          <w:rFonts w:ascii="Calibri"/>
          <w:i/>
        </w:rPr>
      </w:pPr>
    </w:p>
    <w:p>
      <w:pPr>
        <w:spacing w:before="174"/>
        <w:ind w:left="389" w:right="213" w:firstLine="0"/>
        <w:jc w:val="center"/>
        <w:rPr>
          <w:rFonts w:ascii="Calibri"/>
          <w:b/>
          <w:sz w:val="26"/>
        </w:rPr>
      </w:pPr>
      <w:r>
        <w:rPr/>
        <w:drawing>
          <wp:anchor distT="0" distB="0" distL="0" distR="0" allowOverlap="1" layoutInCell="1" locked="0" behindDoc="0" simplePos="0" relativeHeight="15817216">
            <wp:simplePos x="0" y="0"/>
            <wp:positionH relativeFrom="page">
              <wp:posOffset>2507660</wp:posOffset>
            </wp:positionH>
            <wp:positionV relativeFrom="paragraph">
              <wp:posOffset>-52878</wp:posOffset>
            </wp:positionV>
            <wp:extent cx="316732" cy="467208"/>
            <wp:effectExtent l="0" t="0" r="0" b="0"/>
            <wp:wrapNone/>
            <wp:docPr id="39" name="image74.jpeg"/>
            <wp:cNvGraphicFramePr>
              <a:graphicFrameLocks noChangeAspect="1"/>
            </wp:cNvGraphicFramePr>
            <a:graphic>
              <a:graphicData uri="http://schemas.openxmlformats.org/drawingml/2006/picture">
                <pic:pic>
                  <pic:nvPicPr>
                    <pic:cNvPr id="40" name="image74.jpeg"/>
                    <pic:cNvPicPr/>
                  </pic:nvPicPr>
                  <pic:blipFill>
                    <a:blip r:embed="rId90" cstate="print"/>
                    <a:stretch>
                      <a:fillRect/>
                    </a:stretch>
                  </pic:blipFill>
                  <pic:spPr>
                    <a:xfrm>
                      <a:off x="0" y="0"/>
                      <a:ext cx="316732" cy="467208"/>
                    </a:xfrm>
                    <a:prstGeom prst="rect">
                      <a:avLst/>
                    </a:prstGeom>
                  </pic:spPr>
                </pic:pic>
              </a:graphicData>
            </a:graphic>
          </wp:anchor>
        </w:drawing>
      </w:r>
      <w:r>
        <w:rPr>
          <w:rFonts w:ascii="Calibri"/>
          <w:b/>
          <w:color w:val="1F487C"/>
          <w:sz w:val="32"/>
        </w:rPr>
        <w:t>F</w:t>
      </w:r>
      <w:r>
        <w:rPr>
          <w:rFonts w:ascii="Calibri"/>
          <w:b/>
          <w:color w:val="1F487C"/>
          <w:sz w:val="26"/>
        </w:rPr>
        <w:t>ROM</w:t>
      </w:r>
      <w:r>
        <w:rPr>
          <w:rFonts w:ascii="Calibri"/>
          <w:b/>
          <w:color w:val="1F487C"/>
          <w:spacing w:val="-3"/>
          <w:sz w:val="26"/>
        </w:rPr>
        <w:t> </w:t>
      </w:r>
      <w:r>
        <w:rPr>
          <w:rFonts w:ascii="Calibri"/>
          <w:b/>
          <w:color w:val="1F487C"/>
          <w:sz w:val="32"/>
        </w:rPr>
        <w:t>P</w:t>
      </w:r>
      <w:r>
        <w:rPr>
          <w:rFonts w:ascii="Calibri"/>
          <w:b/>
          <w:color w:val="1F487C"/>
          <w:sz w:val="26"/>
        </w:rPr>
        <w:t>RINCIPLE</w:t>
      </w:r>
      <w:r>
        <w:rPr>
          <w:rFonts w:ascii="Calibri"/>
          <w:b/>
          <w:color w:val="1F487C"/>
          <w:spacing w:val="-2"/>
          <w:sz w:val="26"/>
        </w:rPr>
        <w:t> </w:t>
      </w:r>
      <w:r>
        <w:rPr>
          <w:rFonts w:ascii="Calibri"/>
          <w:b/>
          <w:color w:val="1F487C"/>
          <w:sz w:val="26"/>
        </w:rPr>
        <w:t>TO</w:t>
      </w:r>
      <w:r>
        <w:rPr>
          <w:rFonts w:ascii="Calibri"/>
          <w:b/>
          <w:color w:val="1F487C"/>
          <w:spacing w:val="-1"/>
          <w:sz w:val="26"/>
        </w:rPr>
        <w:t> </w:t>
      </w:r>
      <w:r>
        <w:rPr>
          <w:rFonts w:ascii="Calibri"/>
          <w:b/>
          <w:color w:val="1F487C"/>
          <w:sz w:val="32"/>
        </w:rPr>
        <w:t>P</w:t>
      </w:r>
      <w:r>
        <w:rPr>
          <w:rFonts w:ascii="Calibri"/>
          <w:b/>
          <w:color w:val="1F487C"/>
          <w:sz w:val="26"/>
        </w:rPr>
        <w:t>RACTICE</w:t>
      </w:r>
    </w:p>
    <w:p>
      <w:pPr>
        <w:pStyle w:val="BodyText"/>
        <w:spacing w:before="5"/>
        <w:rPr>
          <w:rFonts w:ascii="Calibri"/>
          <w:b/>
          <w:sz w:val="11"/>
        </w:rPr>
      </w:pPr>
    </w:p>
    <w:p>
      <w:pPr>
        <w:pStyle w:val="BodyText"/>
        <w:spacing w:line="276" w:lineRule="auto" w:before="59"/>
        <w:ind w:left="1126" w:right="1204" w:firstLine="2"/>
        <w:jc w:val="center"/>
        <w:rPr>
          <w:rFonts w:ascii="Calibri" w:hAnsi="Calibri"/>
        </w:rPr>
      </w:pPr>
      <w:r>
        <w:rPr>
          <w:rFonts w:ascii="Calibri" w:hAnsi="Calibri"/>
        </w:rPr>
        <w:t>Rabbi Fohrman suggested that one “take-away” implication of the Rashbam's theory on the sale of Joseph is the</w:t>
      </w:r>
      <w:r>
        <w:rPr>
          <w:rFonts w:ascii="Calibri" w:hAnsi="Calibri"/>
          <w:spacing w:val="1"/>
        </w:rPr>
        <w:t> </w:t>
      </w:r>
      <w:r>
        <w:rPr>
          <w:rFonts w:ascii="Calibri" w:hAnsi="Calibri"/>
        </w:rPr>
        <w:t>accountability of non-action. Why should someone who does not directly commit a crime be ever considered</w:t>
      </w:r>
      <w:r>
        <w:rPr>
          <w:rFonts w:ascii="Calibri" w:hAnsi="Calibri"/>
          <w:spacing w:val="1"/>
        </w:rPr>
        <w:t> </w:t>
      </w:r>
      <w:r>
        <w:rPr>
          <w:rFonts w:ascii="Calibri" w:hAnsi="Calibri"/>
        </w:rPr>
        <w:t>responsible for the eventual result(s)? Furthermore, where should the line be drawn between actions that create</w:t>
      </w:r>
      <w:r>
        <w:rPr>
          <w:rFonts w:ascii="Calibri" w:hAnsi="Calibri"/>
          <w:spacing w:val="-43"/>
        </w:rPr>
        <w:t> </w:t>
      </w:r>
      <w:r>
        <w:rPr>
          <w:rFonts w:ascii="Calibri" w:hAnsi="Calibri"/>
        </w:rPr>
        <w:t>responsibility and those too indirect for blame? What are some practical cases in which this principle might be</w:t>
      </w:r>
      <w:r>
        <w:rPr>
          <w:rFonts w:ascii="Calibri" w:hAnsi="Calibri"/>
          <w:spacing w:val="1"/>
        </w:rPr>
        <w:t> </w:t>
      </w:r>
      <w:r>
        <w:rPr>
          <w:rFonts w:ascii="Calibri" w:hAnsi="Calibri"/>
        </w:rPr>
        <w:t>applied? Can you think of any examples in which someone might be responsible although not legally accountable</w:t>
      </w:r>
      <w:r>
        <w:rPr>
          <w:rFonts w:ascii="Calibri" w:hAnsi="Calibri"/>
          <w:spacing w:val="-43"/>
        </w:rPr>
        <w:t> </w:t>
      </w:r>
      <w:r>
        <w:rPr>
          <w:rFonts w:ascii="Calibri" w:hAnsi="Calibri"/>
        </w:rPr>
        <w:t>(in secular or Jewish courts) for a given indirect action or decision? Finally, how might this idea affect your own</w:t>
      </w:r>
      <w:r>
        <w:rPr>
          <w:rFonts w:ascii="Calibri" w:hAnsi="Calibri"/>
          <w:spacing w:val="1"/>
        </w:rPr>
        <w:t> </w:t>
      </w:r>
      <w:r>
        <w:rPr>
          <w:rFonts w:ascii="Calibri" w:hAnsi="Calibri"/>
        </w:rPr>
        <w:t>actions</w:t>
      </w:r>
      <w:r>
        <w:rPr>
          <w:rFonts w:ascii="Calibri" w:hAnsi="Calibri"/>
          <w:spacing w:val="-3"/>
        </w:rPr>
        <w:t> </w:t>
      </w:r>
      <w:r>
        <w:rPr>
          <w:rFonts w:ascii="Calibri" w:hAnsi="Calibri"/>
        </w:rPr>
        <w:t>and decisions</w:t>
      </w:r>
      <w:r>
        <w:rPr>
          <w:rFonts w:ascii="Calibri" w:hAnsi="Calibri"/>
          <w:spacing w:val="-2"/>
        </w:rPr>
        <w:t> </w:t>
      </w:r>
      <w:r>
        <w:rPr>
          <w:rFonts w:ascii="Calibri" w:hAnsi="Calibri"/>
        </w:rPr>
        <w:t>going</w:t>
      </w:r>
      <w:r>
        <w:rPr>
          <w:rFonts w:ascii="Calibri" w:hAnsi="Calibri"/>
          <w:spacing w:val="-1"/>
        </w:rPr>
        <w:t> </w:t>
      </w:r>
      <w:r>
        <w:rPr>
          <w:rFonts w:ascii="Calibri" w:hAnsi="Calibri"/>
        </w:rPr>
        <w:t>forward?</w:t>
      </w:r>
    </w:p>
    <w:p>
      <w:pPr>
        <w:pStyle w:val="BodyText"/>
        <w:spacing w:before="1"/>
        <w:rPr>
          <w:rFonts w:ascii="Calibri"/>
          <w:sz w:val="23"/>
        </w:rPr>
      </w:pPr>
    </w:p>
    <w:p>
      <w:pPr>
        <w:pStyle w:val="BodyText"/>
        <w:spacing w:line="276" w:lineRule="auto"/>
        <w:ind w:left="1086" w:right="1160" w:hanging="6"/>
        <w:jc w:val="center"/>
        <w:rPr>
          <w:rFonts w:ascii="Calibri" w:hAnsi="Calibri"/>
        </w:rPr>
      </w:pPr>
      <w:r>
        <w:rPr>
          <w:rFonts w:ascii="Calibri" w:hAnsi="Calibri"/>
        </w:rPr>
        <w:t>The second implication of the Rashbam's theory was the realization of the benefits of dangers of lapsing time</w:t>
      </w:r>
      <w:r>
        <w:rPr>
          <w:rFonts w:ascii="Calibri" w:hAnsi="Calibri"/>
          <w:spacing w:val="1"/>
        </w:rPr>
        <w:t> </w:t>
      </w:r>
      <w:r>
        <w:rPr>
          <w:rFonts w:ascii="Calibri" w:hAnsi="Calibri"/>
        </w:rPr>
        <w:t>between initial event and reaction. Have you ever experienced a situation in which you thought to react in one</w:t>
      </w:r>
      <w:r>
        <w:rPr>
          <w:rFonts w:ascii="Calibri" w:hAnsi="Calibri"/>
          <w:spacing w:val="1"/>
        </w:rPr>
        <w:t> </w:t>
      </w:r>
      <w:r>
        <w:rPr>
          <w:rFonts w:ascii="Calibri" w:hAnsi="Calibri"/>
        </w:rPr>
        <w:t>way “in the moment” but changed your attitude with the passing of time? Psychologically, why is this true? What</w:t>
      </w:r>
      <w:r>
        <w:rPr>
          <w:rFonts w:ascii="Calibri" w:hAnsi="Calibri"/>
          <w:spacing w:val="1"/>
        </w:rPr>
        <w:t> </w:t>
      </w:r>
      <w:r>
        <w:rPr>
          <w:rFonts w:ascii="Calibri" w:hAnsi="Calibri"/>
        </w:rPr>
        <w:t>are some practical time-related tips that can help us react more appropriately in a difficult situation? On the other</w:t>
      </w:r>
      <w:r>
        <w:rPr>
          <w:rFonts w:ascii="Calibri" w:hAnsi="Calibri"/>
          <w:spacing w:val="-44"/>
        </w:rPr>
        <w:t> </w:t>
      </w:r>
      <w:r>
        <w:rPr>
          <w:rFonts w:ascii="Calibri" w:hAnsi="Calibri"/>
        </w:rPr>
        <w:t>hand,</w:t>
      </w:r>
      <w:r>
        <w:rPr>
          <w:rFonts w:ascii="Calibri" w:hAnsi="Calibri"/>
          <w:spacing w:val="-1"/>
        </w:rPr>
        <w:t> </w:t>
      </w:r>
      <w:r>
        <w:rPr>
          <w:rFonts w:ascii="Calibri" w:hAnsi="Calibri"/>
        </w:rPr>
        <w:t>what</w:t>
      </w:r>
      <w:r>
        <w:rPr>
          <w:rFonts w:ascii="Calibri" w:hAnsi="Calibri"/>
          <w:spacing w:val="-1"/>
        </w:rPr>
        <w:t> </w:t>
      </w:r>
      <w:r>
        <w:rPr>
          <w:rFonts w:ascii="Calibri" w:hAnsi="Calibri"/>
        </w:rPr>
        <w:t>might</w:t>
      </w:r>
      <w:r>
        <w:rPr>
          <w:rFonts w:ascii="Calibri" w:hAnsi="Calibri"/>
          <w:spacing w:val="-1"/>
        </w:rPr>
        <w:t> </w:t>
      </w:r>
      <w:r>
        <w:rPr>
          <w:rFonts w:ascii="Calibri" w:hAnsi="Calibri"/>
        </w:rPr>
        <w:t>be</w:t>
      </w:r>
      <w:r>
        <w:rPr>
          <w:rFonts w:ascii="Calibri" w:hAnsi="Calibri"/>
          <w:spacing w:val="-2"/>
        </w:rPr>
        <w:t> </w:t>
      </w:r>
      <w:r>
        <w:rPr>
          <w:rFonts w:ascii="Calibri" w:hAnsi="Calibri"/>
        </w:rPr>
        <w:t>the</w:t>
      </w:r>
      <w:r>
        <w:rPr>
          <w:rFonts w:ascii="Calibri" w:hAnsi="Calibri"/>
          <w:spacing w:val="-2"/>
        </w:rPr>
        <w:t> </w:t>
      </w:r>
      <w:r>
        <w:rPr>
          <w:rFonts w:ascii="Calibri" w:hAnsi="Calibri"/>
        </w:rPr>
        <w:t>practical</w:t>
      </w:r>
      <w:r>
        <w:rPr>
          <w:rFonts w:ascii="Calibri" w:hAnsi="Calibri"/>
          <w:spacing w:val="-1"/>
        </w:rPr>
        <w:t> </w:t>
      </w:r>
      <w:r>
        <w:rPr>
          <w:rFonts w:ascii="Calibri" w:hAnsi="Calibri"/>
        </w:rPr>
        <w:t>and/or</w:t>
      </w:r>
      <w:r>
        <w:rPr>
          <w:rFonts w:ascii="Calibri" w:hAnsi="Calibri"/>
          <w:spacing w:val="-1"/>
        </w:rPr>
        <w:t> </w:t>
      </w:r>
      <w:r>
        <w:rPr>
          <w:rFonts w:ascii="Calibri" w:hAnsi="Calibri"/>
        </w:rPr>
        <w:t>moral</w:t>
      </w:r>
      <w:r>
        <w:rPr>
          <w:rFonts w:ascii="Calibri" w:hAnsi="Calibri"/>
          <w:spacing w:val="3"/>
        </w:rPr>
        <w:t> </w:t>
      </w:r>
      <w:r>
        <w:rPr>
          <w:rFonts w:ascii="Calibri" w:hAnsi="Calibri"/>
        </w:rPr>
        <w:t>dangers</w:t>
      </w:r>
      <w:r>
        <w:rPr>
          <w:rFonts w:ascii="Calibri" w:hAnsi="Calibri"/>
          <w:spacing w:val="-1"/>
        </w:rPr>
        <w:t> </w:t>
      </w:r>
      <w:r>
        <w:rPr>
          <w:rFonts w:ascii="Calibri" w:hAnsi="Calibri"/>
        </w:rPr>
        <w:t>of</w:t>
      </w:r>
      <w:r>
        <w:rPr>
          <w:rFonts w:ascii="Calibri" w:hAnsi="Calibri"/>
          <w:spacing w:val="1"/>
        </w:rPr>
        <w:t> </w:t>
      </w:r>
      <w:r>
        <w:rPr>
          <w:rFonts w:ascii="Calibri" w:hAnsi="Calibri"/>
        </w:rPr>
        <w:t>leaving</w:t>
      </w:r>
      <w:r>
        <w:rPr>
          <w:rFonts w:ascii="Calibri" w:hAnsi="Calibri"/>
          <w:spacing w:val="-1"/>
        </w:rPr>
        <w:t> </w:t>
      </w:r>
      <w:r>
        <w:rPr>
          <w:rFonts w:ascii="Calibri" w:hAnsi="Calibri"/>
        </w:rPr>
        <w:t>too</w:t>
      </w:r>
      <w:r>
        <w:rPr>
          <w:rFonts w:ascii="Calibri" w:hAnsi="Calibri"/>
          <w:spacing w:val="-1"/>
        </w:rPr>
        <w:t> </w:t>
      </w:r>
      <w:r>
        <w:rPr>
          <w:rFonts w:ascii="Calibri" w:hAnsi="Calibri"/>
        </w:rPr>
        <w:t>much</w:t>
      </w:r>
      <w:r>
        <w:rPr>
          <w:rFonts w:ascii="Calibri" w:hAnsi="Calibri"/>
          <w:spacing w:val="-1"/>
        </w:rPr>
        <w:t> </w:t>
      </w:r>
      <w:r>
        <w:rPr>
          <w:rFonts w:ascii="Calibri" w:hAnsi="Calibri"/>
        </w:rPr>
        <w:t>between</w:t>
      </w:r>
      <w:r>
        <w:rPr>
          <w:rFonts w:ascii="Calibri" w:hAnsi="Calibri"/>
          <w:spacing w:val="-1"/>
        </w:rPr>
        <w:t> </w:t>
      </w:r>
      <w:r>
        <w:rPr>
          <w:rFonts w:ascii="Calibri" w:hAnsi="Calibri"/>
        </w:rPr>
        <w:t>event</w:t>
      </w:r>
      <w:r>
        <w:rPr>
          <w:rFonts w:ascii="Calibri" w:hAnsi="Calibri"/>
          <w:spacing w:val="-1"/>
        </w:rPr>
        <w:t> </w:t>
      </w:r>
      <w:r>
        <w:rPr>
          <w:rFonts w:ascii="Calibri" w:hAnsi="Calibri"/>
        </w:rPr>
        <w:t>and</w:t>
      </w:r>
      <w:r>
        <w:rPr>
          <w:rFonts w:ascii="Calibri" w:hAnsi="Calibri"/>
          <w:spacing w:val="-1"/>
        </w:rPr>
        <w:t> </w:t>
      </w:r>
      <w:r>
        <w:rPr>
          <w:rFonts w:ascii="Calibri" w:hAnsi="Calibri"/>
        </w:rPr>
        <w:t>action?</w:t>
      </w:r>
    </w:p>
    <w:p>
      <w:pPr>
        <w:pStyle w:val="BodyText"/>
        <w:spacing w:before="12"/>
        <w:rPr>
          <w:rFonts w:ascii="Calibri"/>
          <w:sz w:val="26"/>
        </w:rPr>
      </w:pPr>
      <w:r>
        <w:rPr/>
        <w:drawing>
          <wp:anchor distT="0" distB="0" distL="0" distR="0" allowOverlap="1" layoutInCell="1" locked="0" behindDoc="0" simplePos="0" relativeHeight="169">
            <wp:simplePos x="0" y="0"/>
            <wp:positionH relativeFrom="page">
              <wp:posOffset>504825</wp:posOffset>
            </wp:positionH>
            <wp:positionV relativeFrom="paragraph">
              <wp:posOffset>234024</wp:posOffset>
            </wp:positionV>
            <wp:extent cx="1827470" cy="409575"/>
            <wp:effectExtent l="0" t="0" r="0" b="0"/>
            <wp:wrapTopAndBottom/>
            <wp:docPr id="41" name="image75.jpeg"/>
            <wp:cNvGraphicFramePr>
              <a:graphicFrameLocks noChangeAspect="1"/>
            </wp:cNvGraphicFramePr>
            <a:graphic>
              <a:graphicData uri="http://schemas.openxmlformats.org/drawingml/2006/picture">
                <pic:pic>
                  <pic:nvPicPr>
                    <pic:cNvPr id="42" name="image75.jpeg"/>
                    <pic:cNvPicPr/>
                  </pic:nvPicPr>
                  <pic:blipFill>
                    <a:blip r:embed="rId9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70">
            <wp:simplePos x="0" y="0"/>
            <wp:positionH relativeFrom="page">
              <wp:posOffset>5631584</wp:posOffset>
            </wp:positionH>
            <wp:positionV relativeFrom="paragraph">
              <wp:posOffset>344447</wp:posOffset>
            </wp:positionV>
            <wp:extent cx="1617193" cy="182879"/>
            <wp:effectExtent l="0" t="0" r="0" b="0"/>
            <wp:wrapTopAndBottom/>
            <wp:docPr id="43" name="image76.jpeg"/>
            <wp:cNvGraphicFramePr>
              <a:graphicFrameLocks noChangeAspect="1"/>
            </wp:cNvGraphicFramePr>
            <a:graphic>
              <a:graphicData uri="http://schemas.openxmlformats.org/drawingml/2006/picture">
                <pic:pic>
                  <pic:nvPicPr>
                    <pic:cNvPr id="44" name="image76.jpeg"/>
                    <pic:cNvPicPr/>
                  </pic:nvPicPr>
                  <pic:blipFill>
                    <a:blip r:embed="rId92" cstate="print"/>
                    <a:stretch>
                      <a:fillRect/>
                    </a:stretch>
                  </pic:blipFill>
                  <pic:spPr>
                    <a:xfrm>
                      <a:off x="0" y="0"/>
                      <a:ext cx="1617193" cy="182879"/>
                    </a:xfrm>
                    <a:prstGeom prst="rect">
                      <a:avLst/>
                    </a:prstGeom>
                  </pic:spPr>
                </pic:pic>
              </a:graphicData>
            </a:graphic>
          </wp:anchor>
        </w:drawing>
      </w:r>
    </w:p>
    <w:p>
      <w:pPr>
        <w:spacing w:after="0"/>
        <w:rPr>
          <w:rFonts w:ascii="Calibri"/>
          <w:sz w:val="26"/>
        </w:rPr>
        <w:sectPr>
          <w:footerReference w:type="default" r:id="rId82"/>
          <w:pgSz w:w="12240" w:h="15840"/>
          <w:pgMar w:footer="0" w:header="0" w:top="1500" w:bottom="280" w:left="400" w:right="320"/>
          <w:pgBorders w:offsetFrom="page">
            <w:top w:val="single" w:color="000000" w:space="24" w:sz="4"/>
            <w:left w:val="single" w:color="000000" w:space="24" w:sz="4"/>
            <w:bottom w:val="single" w:color="000000" w:space="24" w:sz="4"/>
            <w:right w:val="single" w:color="000000" w:space="24" w:sz="4"/>
          </w:pgBorders>
        </w:sectPr>
      </w:pPr>
    </w:p>
    <w:p>
      <w:pPr>
        <w:spacing w:before="39"/>
        <w:ind w:left="389" w:right="465" w:firstLine="0"/>
        <w:jc w:val="center"/>
        <w:rPr>
          <w:rFonts w:ascii="Calibri"/>
          <w:i/>
          <w:sz w:val="20"/>
        </w:rPr>
      </w:pPr>
      <w:r>
        <w:rPr>
          <w:rFonts w:ascii="Calibri"/>
          <w:i/>
          <w:sz w:val="20"/>
        </w:rPr>
        <w:t>Source</w:t>
      </w:r>
      <w:r>
        <w:rPr>
          <w:rFonts w:ascii="Calibri"/>
          <w:i/>
          <w:spacing w:val="-5"/>
          <w:sz w:val="20"/>
        </w:rPr>
        <w:t> </w:t>
      </w:r>
      <w:r>
        <w:rPr>
          <w:rFonts w:ascii="Calibri"/>
          <w:i/>
          <w:sz w:val="20"/>
        </w:rPr>
        <w:t>Sheet/Graphic</w:t>
      </w:r>
      <w:r>
        <w:rPr>
          <w:rFonts w:ascii="Calibri"/>
          <w:i/>
          <w:spacing w:val="-4"/>
          <w:sz w:val="20"/>
        </w:rPr>
        <w:t> </w:t>
      </w:r>
      <w:r>
        <w:rPr>
          <w:rFonts w:ascii="Calibri"/>
          <w:i/>
          <w:sz w:val="20"/>
        </w:rPr>
        <w:t>Organizer</w:t>
      </w:r>
    </w:p>
    <w:p>
      <w:pPr>
        <w:spacing w:before="38"/>
        <w:ind w:left="389" w:right="461" w:firstLine="0"/>
        <w:jc w:val="center"/>
        <w:rPr>
          <w:rFonts w:ascii="Calibri"/>
          <w:b/>
          <w:sz w:val="28"/>
        </w:rPr>
      </w:pPr>
      <w:r>
        <w:rPr>
          <w:rFonts w:ascii="Calibri"/>
          <w:b/>
          <w:sz w:val="28"/>
        </w:rPr>
        <w:t>V</w:t>
      </w:r>
      <w:r>
        <w:rPr>
          <w:rFonts w:ascii="Calibri"/>
          <w:b/>
          <w:sz w:val="22"/>
        </w:rPr>
        <w:t>AYEISHEV</w:t>
      </w:r>
      <w:r>
        <w:rPr>
          <w:rFonts w:ascii="Calibri"/>
          <w:b/>
          <w:sz w:val="28"/>
        </w:rPr>
        <w:t>:</w:t>
      </w:r>
      <w:r>
        <w:rPr>
          <w:rFonts w:ascii="Calibri"/>
          <w:b/>
          <w:spacing w:val="-15"/>
          <w:sz w:val="28"/>
        </w:rPr>
        <w:t> </w:t>
      </w:r>
      <w:r>
        <w:rPr>
          <w:rFonts w:ascii="Calibri"/>
          <w:b/>
          <w:sz w:val="28"/>
        </w:rPr>
        <w:t>W</w:t>
      </w:r>
      <w:r>
        <w:rPr>
          <w:rFonts w:ascii="Calibri"/>
          <w:b/>
          <w:sz w:val="22"/>
        </w:rPr>
        <w:t>HO</w:t>
      </w:r>
      <w:r>
        <w:rPr>
          <w:rFonts w:ascii="Calibri"/>
          <w:b/>
          <w:spacing w:val="-4"/>
          <w:sz w:val="22"/>
        </w:rPr>
        <w:t> </w:t>
      </w:r>
      <w:r>
        <w:rPr>
          <w:rFonts w:ascii="Calibri"/>
          <w:b/>
          <w:sz w:val="28"/>
        </w:rPr>
        <w:t>R</w:t>
      </w:r>
      <w:r>
        <w:rPr>
          <w:rFonts w:ascii="Calibri"/>
          <w:b/>
          <w:sz w:val="22"/>
        </w:rPr>
        <w:t>EALLY </w:t>
      </w:r>
      <w:r>
        <w:rPr>
          <w:rFonts w:ascii="Calibri"/>
          <w:b/>
          <w:sz w:val="28"/>
        </w:rPr>
        <w:t>S</w:t>
      </w:r>
      <w:r>
        <w:rPr>
          <w:rFonts w:ascii="Calibri"/>
          <w:b/>
          <w:sz w:val="22"/>
        </w:rPr>
        <w:t>OLD</w:t>
      </w:r>
      <w:r>
        <w:rPr>
          <w:rFonts w:ascii="Calibri"/>
          <w:b/>
          <w:spacing w:val="-3"/>
          <w:sz w:val="22"/>
        </w:rPr>
        <w:t> </w:t>
      </w:r>
      <w:r>
        <w:rPr>
          <w:rFonts w:ascii="Calibri"/>
          <w:b/>
          <w:sz w:val="28"/>
        </w:rPr>
        <w:t>J</w:t>
      </w:r>
      <w:r>
        <w:rPr>
          <w:rFonts w:ascii="Calibri"/>
          <w:b/>
          <w:sz w:val="22"/>
        </w:rPr>
        <w:t>OSEPH</w:t>
      </w:r>
      <w:r>
        <w:rPr>
          <w:rFonts w:ascii="Calibri"/>
          <w:b/>
          <w:sz w:val="28"/>
        </w:rPr>
        <w:t>?</w:t>
      </w:r>
    </w:p>
    <w:p>
      <w:pPr>
        <w:pStyle w:val="BodyText"/>
        <w:spacing w:before="6"/>
        <w:rPr>
          <w:rFonts w:ascii="Calibri"/>
          <w:b/>
          <w:sz w:val="27"/>
        </w:rPr>
      </w:pPr>
    </w:p>
    <w:p>
      <w:pPr>
        <w:spacing w:before="51"/>
        <w:ind w:left="1040" w:right="0" w:firstLine="0"/>
        <w:jc w:val="left"/>
        <w:rPr>
          <w:rFonts w:ascii="Calibri"/>
          <w:sz w:val="24"/>
        </w:rPr>
      </w:pPr>
      <w:r>
        <w:rPr>
          <w:rFonts w:ascii="Calibri"/>
          <w:sz w:val="24"/>
          <w:u w:val="single"/>
        </w:rPr>
        <w:t>G</w:t>
      </w:r>
      <w:r>
        <w:rPr>
          <w:rFonts w:ascii="Calibri"/>
          <w:sz w:val="19"/>
          <w:u w:val="single"/>
        </w:rPr>
        <w:t>ENESIS</w:t>
      </w:r>
      <w:r>
        <w:rPr>
          <w:rFonts w:ascii="Calibri"/>
          <w:spacing w:val="-3"/>
          <w:sz w:val="19"/>
          <w:u w:val="single"/>
        </w:rPr>
        <w:t> </w:t>
      </w:r>
      <w:r>
        <w:rPr>
          <w:rFonts w:ascii="Calibri"/>
          <w:sz w:val="24"/>
          <w:u w:val="single"/>
        </w:rPr>
        <w:t>37:26-28</w:t>
      </w:r>
    </w:p>
    <w:p>
      <w:pPr>
        <w:pStyle w:val="BodyText"/>
        <w:spacing w:before="8"/>
        <w:rPr>
          <w:rFonts w:ascii="Calibri"/>
          <w:sz w:val="13"/>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3"/>
        <w:gridCol w:w="4847"/>
      </w:tblGrid>
      <w:tr>
        <w:trPr>
          <w:trHeight w:val="529" w:hRule="atLeast"/>
        </w:trPr>
        <w:tc>
          <w:tcPr>
            <w:tcW w:w="4673" w:type="dxa"/>
          </w:tcPr>
          <w:p>
            <w:pPr>
              <w:pStyle w:val="TableParagraph"/>
              <w:bidi/>
              <w:spacing w:line="185" w:lineRule="exact"/>
              <w:ind w:right="0" w:left="88" w:firstLine="0"/>
              <w:jc w:val="left"/>
              <w:rPr>
                <w:sz w:val="22"/>
                <w:szCs w:val="22"/>
              </w:rPr>
            </w:pPr>
            <w:r>
              <w:rPr>
                <w:rFonts w:ascii="Arial" w:cs="Arial"/>
                <w:b/>
                <w:bCs/>
                <w:spacing w:val="-2"/>
                <w:w w:val="98"/>
                <w:sz w:val="22"/>
                <w:szCs w:val="22"/>
                <w:rtl/>
              </w:rPr>
              <w:t>כו</w:t>
            </w:r>
            <w:r>
              <w:rPr>
                <w:spacing w:val="5"/>
                <w:sz w:val="22"/>
                <w:szCs w:val="22"/>
                <w:rtl/>
              </w:rPr>
              <w:t> </w:t>
            </w:r>
            <w:r>
              <w:rPr>
                <w:sz w:val="22"/>
                <w:szCs w:val="22"/>
                <w:rtl/>
              </w:rPr>
              <w:t> </w:t>
            </w:r>
            <w:r>
              <w:rPr>
                <w:w w:val="100"/>
                <w:sz w:val="22"/>
                <w:szCs w:val="22"/>
                <w:rtl/>
              </w:rPr>
              <w:t>ַ</w:t>
            </w:r>
            <w:r>
              <w:rPr>
                <w:spacing w:val="-44"/>
                <w:w w:val="111"/>
                <w:sz w:val="22"/>
                <w:szCs w:val="22"/>
                <w:rtl/>
              </w:rPr>
              <w:t>ו</w:t>
            </w:r>
            <w:r>
              <w:rPr>
                <w:spacing w:val="-12"/>
                <w:sz w:val="22"/>
                <w:szCs w:val="22"/>
                <w:rtl/>
              </w:rPr>
              <w:t> </w:t>
            </w:r>
            <w:r>
              <w:rPr>
                <w:w w:val="100"/>
                <w:sz w:val="22"/>
                <w:szCs w:val="22"/>
                <w:rtl/>
              </w:rPr>
              <w:t>ֹּ</w:t>
            </w:r>
            <w:r>
              <w:rPr>
                <w:spacing w:val="-58"/>
                <w:w w:val="111"/>
                <w:sz w:val="22"/>
                <w:szCs w:val="22"/>
                <w:rtl/>
              </w:rPr>
              <w:t>י</w:t>
            </w:r>
            <w:r>
              <w:rPr>
                <w:spacing w:val="-2"/>
                <w:w w:val="86"/>
                <w:sz w:val="22"/>
                <w:szCs w:val="22"/>
                <w:rtl/>
              </w:rPr>
              <w:t>א</w:t>
            </w:r>
            <w:r>
              <w:rPr>
                <w:spacing w:val="15"/>
                <w:sz w:val="22"/>
                <w:szCs w:val="22"/>
                <w:rtl/>
              </w:rPr>
              <w:t> </w:t>
            </w:r>
            <w:r>
              <w:rPr>
                <w:w w:val="100"/>
                <w:sz w:val="22"/>
                <w:szCs w:val="22"/>
                <w:rtl/>
              </w:rPr>
              <w:t>ֶ</w:t>
            </w:r>
            <w:r>
              <w:rPr>
                <w:spacing w:val="-86"/>
                <w:w w:val="85"/>
                <w:sz w:val="22"/>
                <w:szCs w:val="22"/>
                <w:rtl/>
              </w:rPr>
              <w:t>מ</w:t>
            </w:r>
            <w:r>
              <w:rPr>
                <w:spacing w:val="-1"/>
                <w:w w:val="82"/>
                <w:sz w:val="22"/>
                <w:szCs w:val="22"/>
                <w:rtl/>
              </w:rPr>
              <w:t>ר</w:t>
            </w:r>
            <w:r>
              <w:rPr>
                <w:spacing w:val="22"/>
                <w:sz w:val="22"/>
                <w:szCs w:val="22"/>
                <w:rtl/>
              </w:rPr>
              <w:t> </w:t>
            </w:r>
            <w:r>
              <w:rPr>
                <w:w w:val="100"/>
                <w:sz w:val="22"/>
                <w:szCs w:val="22"/>
                <w:rtl/>
              </w:rPr>
              <w:t>ְ</w:t>
            </w:r>
            <w:r>
              <w:rPr>
                <w:spacing w:val="-44"/>
                <w:w w:val="111"/>
                <w:sz w:val="22"/>
                <w:szCs w:val="22"/>
                <w:rtl/>
              </w:rPr>
              <w:t>י</w:t>
            </w:r>
            <w:r>
              <w:rPr>
                <w:spacing w:val="-1"/>
                <w:w w:val="89"/>
                <w:sz w:val="22"/>
                <w:szCs w:val="22"/>
                <w:rtl/>
              </w:rPr>
              <w:t>הּו</w:t>
            </w:r>
            <w:r>
              <w:rPr>
                <w:spacing w:val="-1"/>
                <w:w w:val="78"/>
                <w:sz w:val="22"/>
                <w:szCs w:val="22"/>
                <w:rtl/>
              </w:rPr>
              <w:t>ד</w:t>
            </w:r>
            <w:r>
              <w:rPr>
                <w:w w:val="81"/>
                <w:sz w:val="22"/>
                <w:szCs w:val="22"/>
                <w:rtl/>
              </w:rPr>
              <w:t>ה</w:t>
            </w:r>
            <w:r>
              <w:rPr>
                <w:w w:val="81"/>
                <w:sz w:val="22"/>
                <w:szCs w:val="22"/>
              </w:rPr>
              <w:t>,</w:t>
            </w:r>
            <w:r>
              <w:rPr>
                <w:spacing w:val="-6"/>
                <w:sz w:val="22"/>
                <w:szCs w:val="22"/>
                <w:rtl/>
              </w:rPr>
              <w:t> </w:t>
            </w:r>
            <w:r>
              <w:rPr>
                <w:sz w:val="22"/>
                <w:szCs w:val="22"/>
                <w:rtl/>
              </w:rPr>
              <w:t> </w:t>
            </w:r>
            <w:r>
              <w:rPr>
                <w:w w:val="100"/>
                <w:sz w:val="22"/>
                <w:szCs w:val="22"/>
                <w:rtl/>
              </w:rPr>
              <w:t>ֶ</w:t>
            </w:r>
            <w:r>
              <w:rPr>
                <w:spacing w:val="-86"/>
                <w:w w:val="86"/>
                <w:sz w:val="22"/>
                <w:szCs w:val="22"/>
                <w:rtl/>
              </w:rPr>
              <w:t>א</w:t>
            </w:r>
            <w:r>
              <w:rPr>
                <w:w w:val="71"/>
                <w:sz w:val="22"/>
                <w:szCs w:val="22"/>
                <w:rtl/>
              </w:rPr>
              <w:t>ל</w:t>
            </w:r>
            <w:r>
              <w:rPr>
                <w:spacing w:val="1"/>
                <w:w w:val="91"/>
                <w:sz w:val="22"/>
                <w:szCs w:val="22"/>
              </w:rPr>
              <w:t>-</w:t>
            </w:r>
            <w:r>
              <w:rPr>
                <w:spacing w:val="16"/>
                <w:sz w:val="22"/>
                <w:szCs w:val="22"/>
                <w:rtl/>
              </w:rPr>
              <w:t> </w:t>
            </w:r>
            <w:r>
              <w:rPr>
                <w:w w:val="100"/>
                <w:sz w:val="22"/>
                <w:szCs w:val="22"/>
                <w:rtl/>
              </w:rPr>
              <w:t>ֶ</w:t>
            </w:r>
            <w:r>
              <w:rPr>
                <w:spacing w:val="-86"/>
                <w:w w:val="86"/>
                <w:sz w:val="22"/>
                <w:szCs w:val="22"/>
                <w:rtl/>
              </w:rPr>
              <w:t>א</w:t>
            </w:r>
            <w:r>
              <w:rPr>
                <w:spacing w:val="14"/>
                <w:sz w:val="22"/>
                <w:szCs w:val="22"/>
                <w:rtl/>
              </w:rPr>
              <w:t> </w:t>
            </w:r>
            <w:r>
              <w:rPr>
                <w:w w:val="100"/>
                <w:sz w:val="22"/>
                <w:szCs w:val="22"/>
                <w:rtl/>
              </w:rPr>
              <w:t>ָ</w:t>
            </w:r>
            <w:r>
              <w:rPr>
                <w:spacing w:val="-84"/>
                <w:w w:val="81"/>
                <w:sz w:val="22"/>
                <w:szCs w:val="22"/>
                <w:rtl/>
              </w:rPr>
              <w:t>ח</w:t>
            </w:r>
            <w:r>
              <w:rPr>
                <w:spacing w:val="-1"/>
                <w:w w:val="111"/>
                <w:sz w:val="22"/>
                <w:szCs w:val="22"/>
                <w:rtl/>
              </w:rPr>
              <w:t>יו</w:t>
            </w:r>
            <w:r>
              <w:rPr>
                <w:spacing w:val="-2"/>
                <w:w w:val="109"/>
                <w:sz w:val="22"/>
                <w:szCs w:val="22"/>
              </w:rPr>
              <w:t>:</w:t>
            </w:r>
            <w:r>
              <w:rPr>
                <w:spacing w:val="-27"/>
                <w:sz w:val="22"/>
                <w:szCs w:val="22"/>
                <w:rtl/>
              </w:rPr>
              <w:t> </w:t>
            </w:r>
            <w:r>
              <w:rPr>
                <w:sz w:val="22"/>
                <w:szCs w:val="22"/>
                <w:rtl/>
              </w:rPr>
              <w:t>  </w:t>
            </w:r>
            <w:r>
              <w:rPr>
                <w:w w:val="100"/>
                <w:sz w:val="22"/>
                <w:szCs w:val="22"/>
                <w:rtl/>
              </w:rPr>
              <w:t>ַ</w:t>
            </w:r>
            <w:r>
              <w:rPr>
                <w:spacing w:val="-83"/>
                <w:w w:val="85"/>
                <w:sz w:val="22"/>
                <w:szCs w:val="22"/>
                <w:rtl/>
              </w:rPr>
              <w:t>מ</w:t>
            </w:r>
            <w:r>
              <w:rPr>
                <w:spacing w:val="-1"/>
                <w:w w:val="81"/>
                <w:sz w:val="22"/>
                <w:szCs w:val="22"/>
                <w:rtl/>
              </w:rPr>
              <w:t>ה</w:t>
            </w:r>
            <w:r>
              <w:rPr>
                <w:spacing w:val="1"/>
                <w:w w:val="91"/>
                <w:sz w:val="22"/>
                <w:szCs w:val="22"/>
              </w:rPr>
              <w:t>-</w:t>
            </w:r>
            <w:r>
              <w:rPr>
                <w:spacing w:val="4"/>
                <w:sz w:val="22"/>
                <w:szCs w:val="22"/>
                <w:rtl/>
              </w:rPr>
              <w:t> </w:t>
            </w:r>
            <w:r>
              <w:rPr>
                <w:w w:val="100"/>
                <w:sz w:val="22"/>
                <w:szCs w:val="22"/>
                <w:rtl/>
              </w:rPr>
              <w:t>ֶ</w:t>
            </w:r>
            <w:r>
              <w:rPr>
                <w:spacing w:val="-73"/>
                <w:w w:val="73"/>
                <w:sz w:val="22"/>
                <w:szCs w:val="22"/>
                <w:rtl/>
              </w:rPr>
              <w:t>ב</w:t>
            </w:r>
            <w:r>
              <w:rPr>
                <w:spacing w:val="7"/>
                <w:sz w:val="22"/>
                <w:szCs w:val="22"/>
                <w:rtl/>
              </w:rPr>
              <w:t> </w:t>
            </w:r>
            <w:r>
              <w:rPr>
                <w:w w:val="100"/>
                <w:sz w:val="22"/>
                <w:szCs w:val="22"/>
                <w:rtl/>
              </w:rPr>
              <w:t>ַ</w:t>
            </w:r>
            <w:r>
              <w:rPr>
                <w:spacing w:val="-77"/>
                <w:w w:val="84"/>
                <w:sz w:val="22"/>
                <w:szCs w:val="22"/>
                <w:rtl/>
              </w:rPr>
              <w:t>צ</w:t>
            </w:r>
            <w:r>
              <w:rPr>
                <w:spacing w:val="-2"/>
                <w:w w:val="73"/>
                <w:sz w:val="22"/>
                <w:szCs w:val="22"/>
                <w:rtl/>
              </w:rPr>
              <w:t>ע</w:t>
            </w:r>
            <w:r>
              <w:rPr>
                <w:w w:val="73"/>
                <w:sz w:val="22"/>
                <w:szCs w:val="22"/>
              </w:rPr>
              <w:t>,</w:t>
            </w:r>
            <w:r>
              <w:rPr>
                <w:spacing w:val="-20"/>
                <w:sz w:val="22"/>
                <w:szCs w:val="22"/>
                <w:rtl/>
              </w:rPr>
              <w:t> </w:t>
            </w:r>
            <w:r>
              <w:rPr>
                <w:sz w:val="22"/>
                <w:szCs w:val="22"/>
                <w:rtl/>
              </w:rPr>
              <w:t> </w:t>
            </w:r>
            <w:r>
              <w:rPr>
                <w:w w:val="100"/>
                <w:sz w:val="22"/>
                <w:szCs w:val="22"/>
                <w:rtl/>
              </w:rPr>
              <w:t>ִּ</w:t>
            </w:r>
            <w:r>
              <w:rPr>
                <w:spacing w:val="-71"/>
                <w:w w:val="75"/>
                <w:sz w:val="22"/>
                <w:szCs w:val="22"/>
                <w:rtl/>
              </w:rPr>
              <w:t>כ</w:t>
            </w:r>
            <w:r>
              <w:rPr>
                <w:spacing w:val="-1"/>
                <w:w w:val="111"/>
                <w:sz w:val="22"/>
                <w:szCs w:val="22"/>
                <w:rtl/>
              </w:rPr>
              <w:t>י</w:t>
            </w:r>
            <w:r>
              <w:rPr>
                <w:spacing w:val="-32"/>
                <w:sz w:val="22"/>
                <w:szCs w:val="22"/>
                <w:rtl/>
              </w:rPr>
              <w:t> </w:t>
            </w:r>
            <w:r>
              <w:rPr>
                <w:sz w:val="22"/>
                <w:szCs w:val="22"/>
                <w:rtl/>
              </w:rPr>
              <w:t> </w:t>
            </w:r>
            <w:r>
              <w:rPr>
                <w:w w:val="100"/>
                <w:sz w:val="22"/>
                <w:szCs w:val="22"/>
                <w:rtl/>
              </w:rPr>
              <w:t>ַ</w:t>
            </w:r>
            <w:r>
              <w:rPr>
                <w:spacing w:val="-58"/>
                <w:w w:val="76"/>
                <w:sz w:val="22"/>
                <w:szCs w:val="22"/>
                <w:rtl/>
              </w:rPr>
              <w:t>נ</w:t>
            </w:r>
            <w:r>
              <w:rPr>
                <w:spacing w:val="27"/>
                <w:sz w:val="22"/>
                <w:szCs w:val="22"/>
                <w:rtl/>
              </w:rPr>
              <w:t> </w:t>
            </w:r>
            <w:r>
              <w:rPr>
                <w:w w:val="100"/>
                <w:sz w:val="22"/>
                <w:szCs w:val="22"/>
                <w:rtl/>
              </w:rPr>
              <w:t>ֲ</w:t>
            </w:r>
            <w:r>
              <w:rPr>
                <w:spacing w:val="-96"/>
                <w:w w:val="81"/>
                <w:sz w:val="22"/>
                <w:szCs w:val="22"/>
                <w:rtl/>
              </w:rPr>
              <w:t>ה</w:t>
            </w:r>
            <w:r>
              <w:rPr>
                <w:spacing w:val="22"/>
                <w:sz w:val="22"/>
                <w:szCs w:val="22"/>
                <w:rtl/>
              </w:rPr>
              <w:t> </w:t>
            </w:r>
            <w:r>
              <w:rPr>
                <w:w w:val="100"/>
                <w:sz w:val="22"/>
                <w:szCs w:val="22"/>
                <w:rtl/>
              </w:rPr>
              <w:t>ֹּ</w:t>
            </w:r>
            <w:r>
              <w:rPr>
                <w:spacing w:val="-92"/>
                <w:w w:val="82"/>
                <w:sz w:val="22"/>
                <w:szCs w:val="22"/>
                <w:rtl/>
              </w:rPr>
              <w:t>ר</w:t>
            </w:r>
            <w:r>
              <w:rPr>
                <w:w w:val="70"/>
                <w:sz w:val="22"/>
                <w:szCs w:val="22"/>
                <w:rtl/>
              </w:rPr>
              <w:t>ג</w:t>
            </w:r>
            <w:r>
              <w:rPr>
                <w:spacing w:val="-6"/>
                <w:sz w:val="22"/>
                <w:szCs w:val="22"/>
                <w:rtl/>
              </w:rPr>
              <w:t> </w:t>
            </w:r>
            <w:r>
              <w:rPr>
                <w:sz w:val="22"/>
                <w:szCs w:val="22"/>
                <w:rtl/>
              </w:rPr>
              <w:t> </w:t>
            </w:r>
            <w:r>
              <w:rPr>
                <w:w w:val="100"/>
                <w:sz w:val="22"/>
                <w:szCs w:val="22"/>
                <w:rtl/>
              </w:rPr>
              <w:t>ֶ</w:t>
            </w:r>
            <w:r>
              <w:rPr>
                <w:spacing w:val="-86"/>
                <w:w w:val="86"/>
                <w:sz w:val="22"/>
                <w:szCs w:val="22"/>
                <w:rtl/>
              </w:rPr>
              <w:t>א</w:t>
            </w:r>
            <w:r>
              <w:rPr>
                <w:spacing w:val="-2"/>
                <w:w w:val="82"/>
                <w:sz w:val="22"/>
                <w:szCs w:val="22"/>
                <w:rtl/>
              </w:rPr>
              <w:t>ת</w:t>
            </w:r>
            <w:r>
              <w:rPr>
                <w:spacing w:val="-2"/>
                <w:w w:val="91"/>
                <w:sz w:val="22"/>
                <w:szCs w:val="22"/>
              </w:rPr>
              <w:t>-</w:t>
            </w:r>
          </w:p>
          <w:p>
            <w:pPr>
              <w:pStyle w:val="TableParagraph"/>
              <w:bidi/>
              <w:spacing w:line="241" w:lineRule="exact"/>
              <w:ind w:right="0" w:left="88" w:firstLine="0"/>
              <w:jc w:val="left"/>
              <w:rPr>
                <w:sz w:val="22"/>
                <w:szCs w:val="22"/>
              </w:rPr>
            </w:pPr>
            <w:r>
              <w:rPr>
                <w:spacing w:val="-1"/>
                <w:sz w:val="22"/>
                <w:szCs w:val="22"/>
                <w:rtl/>
              </w:rPr>
              <w:t>ָאחינּו</w:t>
            </w:r>
            <w:r>
              <w:rPr>
                <w:spacing w:val="-1"/>
                <w:sz w:val="22"/>
                <w:szCs w:val="22"/>
              </w:rPr>
              <w:t>,</w:t>
            </w:r>
            <w:r>
              <w:rPr>
                <w:spacing w:val="11"/>
                <w:sz w:val="22"/>
                <w:szCs w:val="22"/>
                <w:rtl/>
              </w:rPr>
              <w:t> </w:t>
            </w:r>
            <w:r>
              <w:rPr>
                <w:spacing w:val="-32"/>
                <w:sz w:val="22"/>
                <w:szCs w:val="22"/>
                <w:rtl/>
              </w:rPr>
              <w:t>ְו</w:t>
            </w:r>
            <w:r>
              <w:rPr>
                <w:sz w:val="22"/>
                <w:szCs w:val="22"/>
                <w:rtl/>
              </w:rPr>
              <w:t> </w:t>
            </w:r>
            <w:r>
              <w:rPr>
                <w:spacing w:val="-71"/>
                <w:sz w:val="22"/>
                <w:szCs w:val="22"/>
                <w:rtl/>
              </w:rPr>
              <w:t>ִּכ</w:t>
            </w:r>
            <w:r>
              <w:rPr>
                <w:spacing w:val="3"/>
                <w:sz w:val="22"/>
                <w:szCs w:val="22"/>
                <w:rtl/>
              </w:rPr>
              <w:t> </w:t>
            </w:r>
            <w:r>
              <w:rPr>
                <w:spacing w:val="-13"/>
                <w:sz w:val="22"/>
                <w:szCs w:val="22"/>
                <w:rtl/>
              </w:rPr>
              <w:t>ִּסינּו</w:t>
            </w:r>
            <w:r>
              <w:rPr>
                <w:spacing w:val="-13"/>
                <w:sz w:val="22"/>
                <w:szCs w:val="22"/>
              </w:rPr>
              <w:t>,</w:t>
            </w:r>
            <w:r>
              <w:rPr>
                <w:spacing w:val="63"/>
                <w:sz w:val="22"/>
                <w:szCs w:val="22"/>
                <w:rtl/>
              </w:rPr>
              <w:t> </w:t>
            </w:r>
            <w:r>
              <w:rPr>
                <w:spacing w:val="-29"/>
                <w:sz w:val="22"/>
                <w:szCs w:val="22"/>
                <w:rtl/>
              </w:rPr>
              <w:t>ֶאת</w:t>
            </w:r>
            <w:r>
              <w:rPr>
                <w:spacing w:val="-29"/>
                <w:sz w:val="22"/>
                <w:szCs w:val="22"/>
              </w:rPr>
              <w:t>-</w:t>
            </w:r>
            <w:r>
              <w:rPr>
                <w:spacing w:val="-14"/>
                <w:sz w:val="22"/>
                <w:szCs w:val="22"/>
                <w:rtl/>
              </w:rPr>
              <w:t> </w:t>
            </w:r>
            <w:r>
              <w:rPr>
                <w:spacing w:val="-15"/>
                <w:sz w:val="22"/>
                <w:szCs w:val="22"/>
                <w:rtl/>
              </w:rPr>
              <w:t>ָדמו</w:t>
            </w:r>
            <w:r>
              <w:rPr>
                <w:spacing w:val="-15"/>
                <w:sz w:val="22"/>
                <w:szCs w:val="22"/>
              </w:rPr>
              <w:t>.</w:t>
            </w:r>
          </w:p>
        </w:tc>
        <w:tc>
          <w:tcPr>
            <w:tcW w:w="4847" w:type="dxa"/>
          </w:tcPr>
          <w:p>
            <w:pPr>
              <w:pStyle w:val="TableParagraph"/>
              <w:spacing w:line="237" w:lineRule="auto"/>
              <w:ind w:left="87"/>
              <w:rPr>
                <w:rFonts w:ascii="Times New Roman"/>
                <w:sz w:val="16"/>
              </w:rPr>
            </w:pPr>
            <w:r>
              <w:rPr>
                <w:rFonts w:ascii="Times New Roman"/>
                <w:b/>
                <w:sz w:val="16"/>
              </w:rPr>
              <w:t>26</w:t>
            </w:r>
            <w:r>
              <w:rPr>
                <w:rFonts w:ascii="Times New Roman"/>
                <w:b/>
                <w:spacing w:val="-3"/>
                <w:sz w:val="16"/>
              </w:rPr>
              <w:t> </w:t>
            </w:r>
            <w:r>
              <w:rPr>
                <w:rFonts w:ascii="Times New Roman"/>
                <w:sz w:val="16"/>
              </w:rPr>
              <w:t>And</w:t>
            </w:r>
            <w:r>
              <w:rPr>
                <w:rFonts w:ascii="Times New Roman"/>
                <w:spacing w:val="-1"/>
                <w:sz w:val="16"/>
              </w:rPr>
              <w:t> </w:t>
            </w:r>
            <w:r>
              <w:rPr>
                <w:rFonts w:ascii="Times New Roman"/>
                <w:sz w:val="16"/>
              </w:rPr>
              <w:t>Judah</w:t>
            </w:r>
            <w:r>
              <w:rPr>
                <w:rFonts w:ascii="Times New Roman"/>
                <w:spacing w:val="-1"/>
                <w:sz w:val="16"/>
              </w:rPr>
              <w:t> </w:t>
            </w:r>
            <w:r>
              <w:rPr>
                <w:rFonts w:ascii="Times New Roman"/>
                <w:sz w:val="16"/>
              </w:rPr>
              <w:t>said</w:t>
            </w:r>
            <w:r>
              <w:rPr>
                <w:rFonts w:ascii="Times New Roman"/>
                <w:spacing w:val="-2"/>
                <w:sz w:val="16"/>
              </w:rPr>
              <w:t> </w:t>
            </w:r>
            <w:r>
              <w:rPr>
                <w:rFonts w:ascii="Times New Roman"/>
                <w:sz w:val="16"/>
              </w:rPr>
              <w:t>unto</w:t>
            </w:r>
            <w:r>
              <w:rPr>
                <w:rFonts w:ascii="Times New Roman"/>
                <w:spacing w:val="-3"/>
                <w:sz w:val="16"/>
              </w:rPr>
              <w:t> </w:t>
            </w:r>
            <w:r>
              <w:rPr>
                <w:rFonts w:ascii="Times New Roman"/>
                <w:sz w:val="16"/>
              </w:rPr>
              <w:t>his</w:t>
            </w:r>
            <w:r>
              <w:rPr>
                <w:rFonts w:ascii="Times New Roman"/>
                <w:spacing w:val="-3"/>
                <w:sz w:val="16"/>
              </w:rPr>
              <w:t> </w:t>
            </w:r>
            <w:r>
              <w:rPr>
                <w:rFonts w:ascii="Times New Roman"/>
                <w:sz w:val="16"/>
              </w:rPr>
              <w:t>brethren:</w:t>
            </w:r>
            <w:r>
              <w:rPr>
                <w:rFonts w:ascii="Times New Roman"/>
                <w:spacing w:val="-3"/>
                <w:sz w:val="16"/>
              </w:rPr>
              <w:t> </w:t>
            </w:r>
            <w:r>
              <w:rPr>
                <w:rFonts w:ascii="Times New Roman"/>
                <w:sz w:val="16"/>
              </w:rPr>
              <w:t>'What</w:t>
            </w:r>
            <w:r>
              <w:rPr>
                <w:rFonts w:ascii="Times New Roman"/>
                <w:spacing w:val="-3"/>
                <w:sz w:val="16"/>
              </w:rPr>
              <w:t> </w:t>
            </w:r>
            <w:r>
              <w:rPr>
                <w:rFonts w:ascii="Times New Roman"/>
                <w:sz w:val="16"/>
              </w:rPr>
              <w:t>profit</w:t>
            </w:r>
            <w:r>
              <w:rPr>
                <w:rFonts w:ascii="Times New Roman"/>
                <w:spacing w:val="-2"/>
                <w:sz w:val="16"/>
              </w:rPr>
              <w:t> </w:t>
            </w:r>
            <w:r>
              <w:rPr>
                <w:rFonts w:ascii="Times New Roman"/>
                <w:sz w:val="16"/>
              </w:rPr>
              <w:t>is</w:t>
            </w:r>
            <w:r>
              <w:rPr>
                <w:rFonts w:ascii="Times New Roman"/>
                <w:spacing w:val="-2"/>
                <w:sz w:val="16"/>
              </w:rPr>
              <w:t> </w:t>
            </w:r>
            <w:r>
              <w:rPr>
                <w:rFonts w:ascii="Times New Roman"/>
                <w:sz w:val="16"/>
              </w:rPr>
              <w:t>it</w:t>
            </w:r>
            <w:r>
              <w:rPr>
                <w:rFonts w:ascii="Times New Roman"/>
                <w:spacing w:val="-3"/>
                <w:sz w:val="16"/>
              </w:rPr>
              <w:t> </w:t>
            </w:r>
            <w:r>
              <w:rPr>
                <w:rFonts w:ascii="Times New Roman"/>
                <w:sz w:val="16"/>
              </w:rPr>
              <w:t>if</w:t>
            </w:r>
            <w:r>
              <w:rPr>
                <w:rFonts w:ascii="Times New Roman"/>
                <w:spacing w:val="-2"/>
                <w:sz w:val="16"/>
              </w:rPr>
              <w:t> </w:t>
            </w:r>
            <w:r>
              <w:rPr>
                <w:rFonts w:ascii="Times New Roman"/>
                <w:sz w:val="16"/>
              </w:rPr>
              <w:t>we</w:t>
            </w:r>
            <w:r>
              <w:rPr>
                <w:rFonts w:ascii="Times New Roman"/>
                <w:spacing w:val="-4"/>
                <w:sz w:val="16"/>
              </w:rPr>
              <w:t> </w:t>
            </w:r>
            <w:r>
              <w:rPr>
                <w:rFonts w:ascii="Times New Roman"/>
                <w:sz w:val="16"/>
              </w:rPr>
              <w:t>slay</w:t>
            </w:r>
            <w:r>
              <w:rPr>
                <w:rFonts w:ascii="Times New Roman"/>
                <w:spacing w:val="-4"/>
                <w:sz w:val="16"/>
              </w:rPr>
              <w:t> </w:t>
            </w:r>
            <w:r>
              <w:rPr>
                <w:rFonts w:ascii="Times New Roman"/>
                <w:sz w:val="16"/>
              </w:rPr>
              <w:t>our</w:t>
            </w:r>
            <w:r>
              <w:rPr>
                <w:rFonts w:ascii="Times New Roman"/>
                <w:spacing w:val="-37"/>
                <w:sz w:val="16"/>
              </w:rPr>
              <w:t> </w:t>
            </w:r>
            <w:r>
              <w:rPr>
                <w:rFonts w:ascii="Times New Roman"/>
                <w:sz w:val="16"/>
              </w:rPr>
              <w:t>brother</w:t>
            </w:r>
            <w:r>
              <w:rPr>
                <w:rFonts w:ascii="Times New Roman"/>
                <w:spacing w:val="-2"/>
                <w:sz w:val="16"/>
              </w:rPr>
              <w:t> </w:t>
            </w:r>
            <w:r>
              <w:rPr>
                <w:rFonts w:ascii="Times New Roman"/>
                <w:sz w:val="16"/>
              </w:rPr>
              <w:t>and</w:t>
            </w:r>
            <w:r>
              <w:rPr>
                <w:rFonts w:ascii="Times New Roman"/>
                <w:spacing w:val="1"/>
                <w:sz w:val="16"/>
              </w:rPr>
              <w:t> </w:t>
            </w:r>
            <w:r>
              <w:rPr>
                <w:rFonts w:ascii="Times New Roman"/>
                <w:sz w:val="16"/>
              </w:rPr>
              <w:t>conceal</w:t>
            </w:r>
            <w:r>
              <w:rPr>
                <w:rFonts w:ascii="Times New Roman"/>
                <w:spacing w:val="-1"/>
                <w:sz w:val="16"/>
              </w:rPr>
              <w:t> </w:t>
            </w:r>
            <w:r>
              <w:rPr>
                <w:rFonts w:ascii="Times New Roman"/>
                <w:sz w:val="16"/>
              </w:rPr>
              <w:t>his</w:t>
            </w:r>
            <w:r>
              <w:rPr>
                <w:rFonts w:ascii="Times New Roman"/>
                <w:spacing w:val="-2"/>
                <w:sz w:val="16"/>
              </w:rPr>
              <w:t> </w:t>
            </w:r>
            <w:r>
              <w:rPr>
                <w:rFonts w:ascii="Times New Roman"/>
                <w:sz w:val="16"/>
              </w:rPr>
              <w:t>blood?</w:t>
            </w:r>
          </w:p>
        </w:tc>
      </w:tr>
      <w:tr>
        <w:trPr>
          <w:trHeight w:val="729" w:hRule="atLeast"/>
        </w:trPr>
        <w:tc>
          <w:tcPr>
            <w:tcW w:w="4673" w:type="dxa"/>
          </w:tcPr>
          <w:p>
            <w:pPr>
              <w:pStyle w:val="TableParagraph"/>
              <w:bidi/>
              <w:spacing w:line="244" w:lineRule="exact" w:before="32"/>
              <w:ind w:right="0" w:left="86" w:firstLine="0"/>
              <w:jc w:val="left"/>
              <w:rPr>
                <w:sz w:val="22"/>
                <w:szCs w:val="22"/>
              </w:rPr>
            </w:pPr>
            <w:r>
              <w:rPr>
                <w:spacing w:val="-32"/>
                <w:sz w:val="22"/>
                <w:szCs w:val="22"/>
                <w:rtl/>
              </w:rPr>
              <w:t>ְו</w:t>
            </w:r>
            <w:r>
              <w:rPr>
                <w:spacing w:val="-19"/>
                <w:sz w:val="22"/>
                <w:szCs w:val="22"/>
                <w:rtl/>
              </w:rPr>
              <w:t> </w:t>
            </w:r>
            <w:r>
              <w:rPr>
                <w:spacing w:val="-46"/>
                <w:sz w:val="22"/>
                <w:szCs w:val="22"/>
                <w:rtl/>
              </w:rPr>
              <w:t>ִּנ</w:t>
            </w:r>
            <w:r>
              <w:rPr>
                <w:spacing w:val="13"/>
                <w:sz w:val="22"/>
                <w:szCs w:val="22"/>
                <w:rtl/>
              </w:rPr>
              <w:t> </w:t>
            </w:r>
            <w:r>
              <w:rPr>
                <w:spacing w:val="-74"/>
                <w:sz w:val="22"/>
                <w:szCs w:val="22"/>
                <w:rtl/>
              </w:rPr>
              <w:t>ְמ</w:t>
            </w:r>
            <w:r>
              <w:rPr>
                <w:spacing w:val="9"/>
                <w:sz w:val="22"/>
                <w:szCs w:val="22"/>
                <w:rtl/>
              </w:rPr>
              <w:t> </w:t>
            </w:r>
            <w:r>
              <w:rPr>
                <w:spacing w:val="-71"/>
                <w:sz w:val="22"/>
                <w:szCs w:val="22"/>
                <w:rtl/>
              </w:rPr>
              <w:t>ְכ</w:t>
            </w:r>
            <w:r>
              <w:rPr>
                <w:spacing w:val="-15"/>
                <w:sz w:val="22"/>
                <w:szCs w:val="22"/>
                <w:rtl/>
              </w:rPr>
              <w:t> </w:t>
            </w:r>
            <w:r>
              <w:rPr>
                <w:spacing w:val="-11"/>
                <w:sz w:val="22"/>
                <w:szCs w:val="22"/>
                <w:rtl/>
              </w:rPr>
              <w:t>ֶרּנּו</w:t>
            </w:r>
            <w:r>
              <w:rPr>
                <w:spacing w:val="83"/>
                <w:sz w:val="22"/>
                <w:szCs w:val="22"/>
                <w:rtl/>
              </w:rPr>
              <w:t> </w:t>
            </w:r>
            <w:r>
              <w:rPr>
                <w:spacing w:val="-86"/>
                <w:sz w:val="22"/>
                <w:szCs w:val="22"/>
                <w:rtl/>
              </w:rPr>
              <w:t>ַל</w:t>
            </w:r>
            <w:r>
              <w:rPr>
                <w:spacing w:val="-21"/>
                <w:sz w:val="22"/>
                <w:szCs w:val="22"/>
                <w:rtl/>
              </w:rPr>
              <w:t> </w:t>
            </w:r>
            <w:r>
              <w:rPr>
                <w:spacing w:val="-44"/>
                <w:sz w:val="22"/>
                <w:szCs w:val="22"/>
                <w:rtl/>
              </w:rPr>
              <w:t>ִּי</w:t>
            </w:r>
            <w:r>
              <w:rPr>
                <w:spacing w:val="17"/>
                <w:sz w:val="22"/>
                <w:szCs w:val="22"/>
                <w:rtl/>
              </w:rPr>
              <w:t> </w:t>
            </w:r>
            <w:r>
              <w:rPr>
                <w:spacing w:val="-77"/>
                <w:sz w:val="22"/>
                <w:szCs w:val="22"/>
                <w:rtl/>
              </w:rPr>
              <w:t>ְש</w:t>
            </w:r>
            <w:r>
              <w:rPr>
                <w:spacing w:val="13"/>
                <w:sz w:val="22"/>
                <w:szCs w:val="22"/>
                <w:rtl/>
              </w:rPr>
              <w:t> </w:t>
            </w:r>
            <w:r>
              <w:rPr>
                <w:spacing w:val="-74"/>
                <w:sz w:val="22"/>
                <w:szCs w:val="22"/>
                <w:rtl/>
              </w:rPr>
              <w:t>ְמ</w:t>
            </w:r>
            <w:r>
              <w:rPr>
                <w:spacing w:val="12"/>
                <w:sz w:val="22"/>
                <w:szCs w:val="22"/>
                <w:rtl/>
              </w:rPr>
              <w:t> </w:t>
            </w:r>
            <w:r>
              <w:rPr>
                <w:spacing w:val="-13"/>
                <w:sz w:val="22"/>
                <w:szCs w:val="22"/>
                <w:rtl/>
              </w:rPr>
              <w:t>ֵעאלים</w:t>
            </w:r>
            <w:r>
              <w:rPr>
                <w:spacing w:val="-13"/>
                <w:sz w:val="22"/>
                <w:szCs w:val="22"/>
              </w:rPr>
              <w:t>,</w:t>
            </w:r>
            <w:r>
              <w:rPr>
                <w:spacing w:val="20"/>
                <w:sz w:val="22"/>
                <w:szCs w:val="22"/>
                <w:rtl/>
              </w:rPr>
              <w:t> </w:t>
            </w:r>
            <w:r>
              <w:rPr>
                <w:spacing w:val="-32"/>
                <w:sz w:val="22"/>
                <w:szCs w:val="22"/>
                <w:rtl/>
              </w:rPr>
              <w:t>ְו</w:t>
            </w:r>
            <w:r>
              <w:rPr>
                <w:spacing w:val="-7"/>
                <w:sz w:val="22"/>
                <w:szCs w:val="22"/>
                <w:rtl/>
              </w:rPr>
              <w:t> </w:t>
            </w:r>
            <w:r>
              <w:rPr>
                <w:spacing w:val="-58"/>
                <w:sz w:val="22"/>
                <w:szCs w:val="22"/>
                <w:rtl/>
              </w:rPr>
              <w:t>ָי</w:t>
            </w:r>
            <w:r>
              <w:rPr>
                <w:spacing w:val="-7"/>
                <w:sz w:val="22"/>
                <w:szCs w:val="22"/>
                <w:rtl/>
              </w:rPr>
              <w:t> </w:t>
            </w:r>
            <w:r>
              <w:rPr>
                <w:spacing w:val="-15"/>
                <w:sz w:val="22"/>
                <w:szCs w:val="22"/>
                <w:rtl/>
              </w:rPr>
              <w:t>ֵדנּו</w:t>
            </w:r>
            <w:r>
              <w:rPr>
                <w:spacing w:val="-16"/>
                <w:sz w:val="22"/>
                <w:szCs w:val="22"/>
                <w:rtl/>
              </w:rPr>
              <w:t> </w:t>
            </w:r>
            <w:r>
              <w:rPr>
                <w:sz w:val="22"/>
                <w:szCs w:val="22"/>
                <w:rtl/>
              </w:rPr>
              <w:t>ַאל</w:t>
            </w:r>
            <w:r>
              <w:rPr>
                <w:sz w:val="22"/>
                <w:szCs w:val="22"/>
              </w:rPr>
              <w:t>-</w:t>
            </w:r>
            <w:r>
              <w:rPr>
                <w:spacing w:val="1"/>
                <w:sz w:val="22"/>
                <w:szCs w:val="22"/>
                <w:rtl/>
              </w:rPr>
              <w:t> </w:t>
            </w:r>
            <w:r>
              <w:rPr>
                <w:spacing w:val="-64"/>
                <w:sz w:val="22"/>
                <w:szCs w:val="22"/>
                <w:rtl/>
              </w:rPr>
              <w:t>ְת</w:t>
            </w:r>
            <w:r>
              <w:rPr>
                <w:spacing w:val="13"/>
                <w:sz w:val="22"/>
                <w:szCs w:val="22"/>
                <w:rtl/>
              </w:rPr>
              <w:t> </w:t>
            </w:r>
            <w:r>
              <w:rPr>
                <w:spacing w:val="-13"/>
                <w:sz w:val="22"/>
                <w:szCs w:val="22"/>
                <w:rtl/>
              </w:rPr>
              <w:t>ִּהי</w:t>
            </w:r>
            <w:r>
              <w:rPr>
                <w:spacing w:val="-13"/>
                <w:sz w:val="22"/>
                <w:szCs w:val="22"/>
              </w:rPr>
              <w:t>-</w:t>
            </w:r>
            <w:r>
              <w:rPr>
                <w:spacing w:val="-13"/>
                <w:sz w:val="22"/>
                <w:szCs w:val="22"/>
                <w:rtl/>
              </w:rPr>
              <w:t>בו</w:t>
            </w:r>
            <w:r>
              <w:rPr>
                <w:spacing w:val="-13"/>
                <w:sz w:val="22"/>
                <w:szCs w:val="22"/>
              </w:rPr>
              <w:t>,</w:t>
            </w:r>
            <w:r>
              <w:rPr>
                <w:spacing w:val="63"/>
                <w:sz w:val="22"/>
                <w:szCs w:val="22"/>
                <w:rtl/>
              </w:rPr>
              <w:t> </w:t>
            </w:r>
            <w:r>
              <w:rPr>
                <w:spacing w:val="-8"/>
                <w:sz w:val="22"/>
                <w:szCs w:val="22"/>
                <w:rtl/>
              </w:rPr>
              <w:t>ִּכי</w:t>
            </w:r>
            <w:r>
              <w:rPr>
                <w:spacing w:val="-8"/>
                <w:sz w:val="22"/>
                <w:szCs w:val="22"/>
              </w:rPr>
              <w:t>-</w:t>
            </w:r>
            <w:r>
              <w:rPr>
                <w:spacing w:val="-8"/>
                <w:sz w:val="22"/>
                <w:szCs w:val="22"/>
                <w:rtl/>
              </w:rPr>
              <w:t>ָאחינּו</w:t>
            </w:r>
            <w:r>
              <w:rPr>
                <w:spacing w:val="21"/>
                <w:sz w:val="22"/>
                <w:szCs w:val="22"/>
                <w:rtl/>
              </w:rPr>
              <w:t> </w:t>
            </w:r>
            <w:r>
              <w:rPr>
                <w:rFonts w:ascii="Arial" w:cs="Arial"/>
                <w:b/>
                <w:bCs/>
                <w:spacing w:val="1"/>
                <w:sz w:val="22"/>
                <w:szCs w:val="22"/>
                <w:rtl/>
              </w:rPr>
              <w:t>כז</w:t>
            </w:r>
            <w:r>
              <w:rPr>
                <w:spacing w:val="126"/>
                <w:sz w:val="22"/>
                <w:szCs w:val="22"/>
                <w:rtl/>
              </w:rPr>
              <w:t> </w:t>
            </w:r>
            <w:r>
              <w:rPr>
                <w:spacing w:val="-20"/>
                <w:sz w:val="22"/>
                <w:szCs w:val="22"/>
                <w:rtl/>
              </w:rPr>
              <w:t>ְלכּ</w:t>
            </w:r>
            <w:r>
              <w:rPr>
                <w:spacing w:val="-20"/>
                <w:sz w:val="22"/>
                <w:szCs w:val="22"/>
                <w:rtl/>
              </w:rPr>
              <w:t>ו</w:t>
            </w:r>
          </w:p>
          <w:p>
            <w:pPr>
              <w:pStyle w:val="TableParagraph"/>
              <w:bidi/>
              <w:spacing w:line="243" w:lineRule="exact"/>
              <w:ind w:right="0" w:left="151" w:firstLine="0"/>
              <w:jc w:val="left"/>
              <w:rPr>
                <w:sz w:val="22"/>
                <w:szCs w:val="22"/>
              </w:rPr>
            </w:pPr>
            <w:r>
              <w:rPr>
                <w:w w:val="100"/>
                <w:sz w:val="22"/>
                <w:szCs w:val="22"/>
                <w:rtl/>
              </w:rPr>
              <w:t>ְ</w:t>
            </w:r>
            <w:r>
              <w:rPr>
                <w:spacing w:val="-61"/>
                <w:w w:val="73"/>
                <w:sz w:val="22"/>
                <w:szCs w:val="22"/>
                <w:rtl/>
              </w:rPr>
              <w:t>ב</w:t>
            </w:r>
            <w:r>
              <w:rPr>
                <w:spacing w:val="19"/>
                <w:sz w:val="22"/>
                <w:szCs w:val="22"/>
                <w:rtl/>
              </w:rPr>
              <w:t> </w:t>
            </w:r>
            <w:r>
              <w:rPr>
                <w:w w:val="100"/>
                <w:sz w:val="22"/>
                <w:szCs w:val="22"/>
                <w:rtl/>
              </w:rPr>
              <w:t>ָ</w:t>
            </w:r>
            <w:r>
              <w:rPr>
                <w:spacing w:val="-89"/>
                <w:w w:val="74"/>
                <w:sz w:val="22"/>
                <w:szCs w:val="22"/>
                <w:rtl/>
              </w:rPr>
              <w:t>ש</w:t>
            </w:r>
            <w:r>
              <w:rPr>
                <w:spacing w:val="-22"/>
                <w:sz w:val="22"/>
                <w:szCs w:val="22"/>
                <w:rtl/>
              </w:rPr>
              <w:t> </w:t>
            </w:r>
            <w:r>
              <w:rPr>
                <w:w w:val="100"/>
                <w:sz w:val="22"/>
                <w:szCs w:val="22"/>
                <w:rtl/>
              </w:rPr>
              <w:t>ֵ</w:t>
            </w:r>
            <w:r>
              <w:rPr>
                <w:spacing w:val="-49"/>
                <w:w w:val="82"/>
                <w:sz w:val="22"/>
                <w:szCs w:val="22"/>
                <w:rtl/>
              </w:rPr>
              <w:t>ר</w:t>
            </w:r>
            <w:r>
              <w:rPr>
                <w:spacing w:val="-1"/>
                <w:w w:val="88"/>
                <w:sz w:val="22"/>
                <w:szCs w:val="22"/>
                <w:rtl/>
              </w:rPr>
              <w:t>נ</w:t>
            </w:r>
            <w:r>
              <w:rPr>
                <w:w w:val="88"/>
                <w:sz w:val="22"/>
                <w:szCs w:val="22"/>
                <w:rtl/>
              </w:rPr>
              <w:t>ּו</w:t>
            </w:r>
            <w:r>
              <w:rPr>
                <w:w w:val="88"/>
                <w:sz w:val="22"/>
                <w:szCs w:val="22"/>
              </w:rPr>
              <w:t>,</w:t>
            </w:r>
            <w:r>
              <w:rPr>
                <w:spacing w:val="-21"/>
                <w:sz w:val="22"/>
                <w:szCs w:val="22"/>
                <w:rtl/>
              </w:rPr>
              <w:t> </w:t>
            </w:r>
            <w:r>
              <w:rPr>
                <w:w w:val="89"/>
                <w:sz w:val="22"/>
                <w:szCs w:val="22"/>
                <w:rtl/>
              </w:rPr>
              <w:t>ה</w:t>
            </w:r>
            <w:r>
              <w:rPr>
                <w:spacing w:val="-1"/>
                <w:w w:val="89"/>
                <w:sz w:val="22"/>
                <w:szCs w:val="22"/>
                <w:rtl/>
              </w:rPr>
              <w:t>ּו</w:t>
            </w:r>
            <w:r>
              <w:rPr>
                <w:spacing w:val="-2"/>
                <w:w w:val="86"/>
                <w:sz w:val="22"/>
                <w:szCs w:val="22"/>
                <w:rtl/>
              </w:rPr>
              <w:t>א</w:t>
            </w:r>
            <w:r>
              <w:rPr>
                <w:w w:val="109"/>
                <w:sz w:val="22"/>
                <w:szCs w:val="22"/>
              </w:rPr>
              <w:t>;</w:t>
            </w:r>
            <w:r>
              <w:rPr>
                <w:spacing w:val="22"/>
                <w:sz w:val="22"/>
                <w:szCs w:val="22"/>
                <w:rtl/>
              </w:rPr>
              <w:t> </w:t>
            </w:r>
            <w:r>
              <w:rPr>
                <w:w w:val="100"/>
                <w:sz w:val="22"/>
                <w:szCs w:val="22"/>
                <w:rtl/>
              </w:rPr>
              <w:t>ַ</w:t>
            </w:r>
            <w:r>
              <w:rPr>
                <w:spacing w:val="-44"/>
                <w:w w:val="111"/>
                <w:sz w:val="22"/>
                <w:szCs w:val="22"/>
                <w:rtl/>
              </w:rPr>
              <w:t>ו</w:t>
            </w:r>
            <w:r>
              <w:rPr>
                <w:spacing w:val="-26"/>
                <w:sz w:val="22"/>
                <w:szCs w:val="22"/>
                <w:rtl/>
              </w:rPr>
              <w:t> </w:t>
            </w:r>
            <w:r>
              <w:rPr>
                <w:w w:val="100"/>
                <w:sz w:val="22"/>
                <w:szCs w:val="22"/>
                <w:rtl/>
              </w:rPr>
              <w:t>ִּ</w:t>
            </w:r>
            <w:r>
              <w:rPr>
                <w:spacing w:val="-44"/>
                <w:w w:val="111"/>
                <w:sz w:val="22"/>
                <w:szCs w:val="22"/>
                <w:rtl/>
              </w:rPr>
              <w:t>י</w:t>
            </w:r>
            <w:r>
              <w:rPr>
                <w:spacing w:val="7"/>
                <w:sz w:val="22"/>
                <w:szCs w:val="22"/>
                <w:rtl/>
              </w:rPr>
              <w:t> </w:t>
            </w:r>
            <w:r>
              <w:rPr>
                <w:w w:val="100"/>
                <w:sz w:val="22"/>
                <w:szCs w:val="22"/>
                <w:rtl/>
              </w:rPr>
              <w:t>ְ</w:t>
            </w:r>
            <w:r>
              <w:rPr>
                <w:spacing w:val="-77"/>
                <w:w w:val="74"/>
                <w:sz w:val="22"/>
                <w:szCs w:val="22"/>
                <w:rtl/>
              </w:rPr>
              <w:t>ש</w:t>
            </w:r>
            <w:r>
              <w:rPr>
                <w:spacing w:val="3"/>
                <w:sz w:val="22"/>
                <w:szCs w:val="22"/>
                <w:rtl/>
              </w:rPr>
              <w:t> </w:t>
            </w:r>
            <w:r>
              <w:rPr>
                <w:w w:val="100"/>
                <w:sz w:val="22"/>
                <w:szCs w:val="22"/>
                <w:rtl/>
              </w:rPr>
              <w:t>ְ</w:t>
            </w:r>
            <w:r>
              <w:rPr>
                <w:spacing w:val="-74"/>
                <w:w w:val="85"/>
                <w:sz w:val="22"/>
                <w:szCs w:val="22"/>
                <w:rtl/>
              </w:rPr>
              <w:t>מ</w:t>
            </w:r>
            <w:r>
              <w:rPr>
                <w:w w:val="81"/>
                <w:sz w:val="22"/>
                <w:szCs w:val="22"/>
                <w:rtl/>
              </w:rPr>
              <w:t>עּו</w:t>
            </w:r>
            <w:r>
              <w:rPr>
                <w:w w:val="81"/>
                <w:sz w:val="22"/>
                <w:szCs w:val="22"/>
              </w:rPr>
              <w:t>,</w:t>
            </w:r>
            <w:r>
              <w:rPr>
                <w:spacing w:val="-6"/>
                <w:sz w:val="22"/>
                <w:szCs w:val="22"/>
                <w:rtl/>
              </w:rPr>
              <w:t> </w:t>
            </w:r>
            <w:r>
              <w:rPr>
                <w:sz w:val="22"/>
                <w:szCs w:val="22"/>
                <w:rtl/>
              </w:rPr>
              <w:t> </w:t>
            </w:r>
            <w:r>
              <w:rPr>
                <w:w w:val="100"/>
                <w:sz w:val="22"/>
                <w:szCs w:val="22"/>
                <w:rtl/>
              </w:rPr>
              <w:t>ֶ</w:t>
            </w:r>
            <w:r>
              <w:rPr>
                <w:spacing w:val="-86"/>
                <w:w w:val="86"/>
                <w:sz w:val="22"/>
                <w:szCs w:val="22"/>
                <w:rtl/>
              </w:rPr>
              <w:t>א</w:t>
            </w:r>
            <w:r>
              <w:rPr>
                <w:spacing w:val="14"/>
                <w:sz w:val="22"/>
                <w:szCs w:val="22"/>
                <w:rtl/>
              </w:rPr>
              <w:t> </w:t>
            </w:r>
            <w:r>
              <w:rPr>
                <w:w w:val="100"/>
                <w:sz w:val="22"/>
                <w:szCs w:val="22"/>
                <w:rtl/>
              </w:rPr>
              <w:t>ָ</w:t>
            </w:r>
            <w:r>
              <w:rPr>
                <w:spacing w:val="-84"/>
                <w:w w:val="81"/>
                <w:sz w:val="22"/>
                <w:szCs w:val="22"/>
                <w:rtl/>
              </w:rPr>
              <w:t>ח</w:t>
            </w:r>
            <w:r>
              <w:rPr>
                <w:spacing w:val="-1"/>
                <w:w w:val="111"/>
                <w:sz w:val="22"/>
                <w:szCs w:val="22"/>
                <w:rtl/>
              </w:rPr>
              <w:t>יו</w:t>
            </w:r>
            <w:r>
              <w:rPr>
                <w:spacing w:val="-3"/>
                <w:w w:val="82"/>
                <w:sz w:val="22"/>
                <w:szCs w:val="22"/>
              </w:rPr>
              <w:t>.</w:t>
            </w:r>
          </w:p>
        </w:tc>
        <w:tc>
          <w:tcPr>
            <w:tcW w:w="4847" w:type="dxa"/>
          </w:tcPr>
          <w:p>
            <w:pPr>
              <w:pStyle w:val="TableParagraph"/>
              <w:spacing w:before="83"/>
              <w:ind w:left="87" w:right="211"/>
              <w:jc w:val="both"/>
              <w:rPr>
                <w:rFonts w:ascii="Times New Roman"/>
                <w:sz w:val="16"/>
              </w:rPr>
            </w:pPr>
            <w:r>
              <w:rPr>
                <w:rFonts w:ascii="Times New Roman"/>
                <w:b/>
                <w:sz w:val="16"/>
              </w:rPr>
              <w:t>27 </w:t>
            </w:r>
            <w:r>
              <w:rPr>
                <w:rFonts w:ascii="Times New Roman"/>
                <w:sz w:val="16"/>
              </w:rPr>
              <w:t>Come, and let us sell him to the Ishmaelites, and let not our hand be</w:t>
            </w:r>
            <w:r>
              <w:rPr>
                <w:rFonts w:ascii="Times New Roman"/>
                <w:spacing w:val="-37"/>
                <w:sz w:val="16"/>
              </w:rPr>
              <w:t> </w:t>
            </w:r>
            <w:r>
              <w:rPr>
                <w:rFonts w:ascii="Times New Roman"/>
                <w:sz w:val="16"/>
              </w:rPr>
              <w:t>upon him; for he is our brother, our flesh.' And his brethren hearkened</w:t>
            </w:r>
            <w:r>
              <w:rPr>
                <w:rFonts w:ascii="Times New Roman"/>
                <w:spacing w:val="1"/>
                <w:sz w:val="16"/>
              </w:rPr>
              <w:t> </w:t>
            </w:r>
            <w:r>
              <w:rPr>
                <w:rFonts w:ascii="Times New Roman"/>
                <w:sz w:val="16"/>
              </w:rPr>
              <w:t>unto</w:t>
            </w:r>
            <w:r>
              <w:rPr>
                <w:rFonts w:ascii="Times New Roman"/>
                <w:spacing w:val="-2"/>
                <w:sz w:val="16"/>
              </w:rPr>
              <w:t> </w:t>
            </w:r>
            <w:r>
              <w:rPr>
                <w:rFonts w:ascii="Times New Roman"/>
                <w:sz w:val="16"/>
              </w:rPr>
              <w:t>him.</w:t>
            </w:r>
          </w:p>
        </w:tc>
      </w:tr>
      <w:tr>
        <w:trPr>
          <w:trHeight w:val="1419" w:hRule="atLeast"/>
        </w:trPr>
        <w:tc>
          <w:tcPr>
            <w:tcW w:w="4673" w:type="dxa"/>
          </w:tcPr>
          <w:p>
            <w:pPr>
              <w:pStyle w:val="TableParagraph"/>
              <w:bidi/>
              <w:spacing w:line="344" w:lineRule="exact" w:before="31"/>
              <w:ind w:right="200" w:left="0" w:firstLine="0"/>
              <w:jc w:val="right"/>
              <w:rPr>
                <w:rFonts w:ascii="Arial" w:cs="Arial"/>
                <w:b/>
                <w:bCs/>
                <w:sz w:val="32"/>
                <w:szCs w:val="32"/>
              </w:rPr>
            </w:pPr>
            <w:r>
              <w:rPr>
                <w:rFonts w:ascii="Arial" w:cs="Arial"/>
                <w:b/>
                <w:bCs/>
                <w:spacing w:val="-2"/>
                <w:w w:val="92"/>
                <w:sz w:val="28"/>
                <w:szCs w:val="28"/>
                <w:rtl/>
              </w:rPr>
              <w:t>כח</w:t>
            </w:r>
            <w:r>
              <w:rPr>
                <w:spacing w:val="35"/>
                <w:sz w:val="28"/>
                <w:szCs w:val="28"/>
                <w:rtl/>
              </w:rPr>
              <w:t> </w:t>
            </w:r>
            <w:r>
              <w:rPr>
                <w:sz w:val="28"/>
                <w:szCs w:val="28"/>
                <w:rtl/>
              </w:rPr>
              <w:t> </w:t>
            </w:r>
            <w:r>
              <w:rPr>
                <w:w w:val="100"/>
                <w:sz w:val="28"/>
                <w:szCs w:val="28"/>
                <w:rtl/>
              </w:rPr>
              <w:t>ַ</w:t>
            </w:r>
            <w:r>
              <w:rPr>
                <w:spacing w:val="-55"/>
                <w:w w:val="111"/>
                <w:sz w:val="28"/>
                <w:szCs w:val="28"/>
                <w:rtl/>
              </w:rPr>
              <w:t>ו</w:t>
            </w:r>
            <w:r>
              <w:rPr>
                <w:spacing w:val="-16"/>
                <w:sz w:val="28"/>
                <w:szCs w:val="28"/>
                <w:rtl/>
              </w:rPr>
              <w:t> </w:t>
            </w:r>
            <w:r>
              <w:rPr>
                <w:w w:val="100"/>
                <w:sz w:val="28"/>
                <w:szCs w:val="28"/>
                <w:rtl/>
              </w:rPr>
              <w:t>ַ</w:t>
            </w:r>
            <w:r>
              <w:rPr>
                <w:spacing w:val="-72"/>
                <w:w w:val="111"/>
                <w:sz w:val="28"/>
                <w:szCs w:val="28"/>
                <w:rtl/>
              </w:rPr>
              <w:t>י</w:t>
            </w:r>
            <w:r>
              <w:rPr>
                <w:sz w:val="28"/>
                <w:szCs w:val="28"/>
                <w:rtl/>
              </w:rPr>
              <w:t> </w:t>
            </w:r>
            <w:r>
              <w:rPr>
                <w:w w:val="100"/>
                <w:sz w:val="28"/>
                <w:szCs w:val="28"/>
                <w:rtl/>
              </w:rPr>
              <w:t>ַ</w:t>
            </w:r>
            <w:r>
              <w:rPr>
                <w:spacing w:val="-91"/>
                <w:w w:val="68"/>
                <w:sz w:val="28"/>
                <w:szCs w:val="28"/>
                <w:rtl/>
              </w:rPr>
              <w:t>ע</w:t>
            </w:r>
            <w:r>
              <w:rPr>
                <w:spacing w:val="-9"/>
                <w:sz w:val="28"/>
                <w:szCs w:val="28"/>
                <w:rtl/>
              </w:rPr>
              <w:t> </w:t>
            </w:r>
            <w:r>
              <w:rPr>
                <w:w w:val="100"/>
                <w:sz w:val="28"/>
                <w:szCs w:val="28"/>
                <w:rtl/>
              </w:rPr>
              <w:t>ְ</w:t>
            </w:r>
            <w:r>
              <w:rPr>
                <w:spacing w:val="-80"/>
                <w:w w:val="73"/>
                <w:sz w:val="28"/>
                <w:szCs w:val="28"/>
                <w:rtl/>
              </w:rPr>
              <w:t>ב</w:t>
            </w:r>
            <w:r>
              <w:rPr>
                <w:spacing w:val="-1"/>
                <w:w w:val="82"/>
                <w:sz w:val="28"/>
                <w:szCs w:val="28"/>
                <w:rtl/>
              </w:rPr>
              <w:t>ר</w:t>
            </w:r>
            <w:r>
              <w:rPr>
                <w:spacing w:val="-2"/>
                <w:w w:val="111"/>
                <w:sz w:val="28"/>
                <w:szCs w:val="28"/>
                <w:rtl/>
              </w:rPr>
              <w:t>ּ</w:t>
            </w:r>
            <w:r>
              <w:rPr>
                <w:w w:val="111"/>
                <w:sz w:val="28"/>
                <w:szCs w:val="28"/>
                <w:rtl/>
              </w:rPr>
              <w:t>ו</w:t>
            </w:r>
            <w:r>
              <w:rPr>
                <w:spacing w:val="23"/>
                <w:sz w:val="28"/>
                <w:szCs w:val="28"/>
                <w:rtl/>
              </w:rPr>
              <w:t> </w:t>
            </w:r>
            <w:r>
              <w:rPr>
                <w:sz w:val="28"/>
                <w:szCs w:val="28"/>
                <w:rtl/>
              </w:rPr>
              <w:t> </w:t>
            </w:r>
            <w:r>
              <w:rPr>
                <w:w w:val="100"/>
                <w:sz w:val="28"/>
                <w:szCs w:val="28"/>
                <w:rtl/>
              </w:rPr>
              <w:t>ֲ</w:t>
            </w:r>
            <w:r>
              <w:rPr>
                <w:spacing w:val="-125"/>
                <w:w w:val="86"/>
                <w:sz w:val="28"/>
                <w:szCs w:val="28"/>
                <w:rtl/>
              </w:rPr>
              <w:t>א</w:t>
            </w:r>
            <w:r>
              <w:rPr>
                <w:spacing w:val="-14"/>
                <w:sz w:val="28"/>
                <w:szCs w:val="28"/>
                <w:rtl/>
              </w:rPr>
              <w:t> </w:t>
            </w:r>
            <w:r>
              <w:rPr>
                <w:w w:val="100"/>
                <w:sz w:val="28"/>
                <w:szCs w:val="28"/>
                <w:rtl/>
              </w:rPr>
              <w:t>ָ</w:t>
            </w:r>
            <w:r>
              <w:rPr>
                <w:spacing w:val="-74"/>
                <w:w w:val="76"/>
                <w:sz w:val="28"/>
                <w:szCs w:val="28"/>
                <w:rtl/>
              </w:rPr>
              <w:t>נ</w:t>
            </w:r>
            <w:r>
              <w:rPr>
                <w:spacing w:val="8"/>
                <w:sz w:val="28"/>
                <w:szCs w:val="28"/>
                <w:rtl/>
              </w:rPr>
              <w:t> </w:t>
            </w:r>
            <w:r>
              <w:rPr>
                <w:w w:val="100"/>
                <w:sz w:val="28"/>
                <w:szCs w:val="28"/>
                <w:rtl/>
              </w:rPr>
              <w:t>ִּ</w:t>
            </w:r>
            <w:r>
              <w:rPr>
                <w:spacing w:val="-100"/>
                <w:w w:val="74"/>
                <w:sz w:val="28"/>
                <w:szCs w:val="28"/>
                <w:rtl/>
              </w:rPr>
              <w:t>ש</w:t>
            </w:r>
            <w:r>
              <w:rPr>
                <w:w w:val="95"/>
                <w:sz w:val="28"/>
                <w:szCs w:val="28"/>
                <w:rtl/>
              </w:rPr>
              <w:t>ים</w:t>
            </w:r>
            <w:r>
              <w:rPr>
                <w:spacing w:val="-8"/>
                <w:sz w:val="28"/>
                <w:szCs w:val="28"/>
                <w:rtl/>
              </w:rPr>
              <w:t> </w:t>
            </w:r>
            <w:r>
              <w:rPr>
                <w:sz w:val="28"/>
                <w:szCs w:val="28"/>
                <w:rtl/>
              </w:rPr>
              <w:t> </w:t>
            </w:r>
            <w:r>
              <w:rPr>
                <w:w w:val="100"/>
                <w:sz w:val="28"/>
                <w:szCs w:val="28"/>
                <w:rtl/>
              </w:rPr>
              <w:t>ִּ</w:t>
            </w:r>
            <w:r>
              <w:rPr>
                <w:spacing w:val="-94"/>
                <w:w w:val="85"/>
                <w:sz w:val="28"/>
                <w:szCs w:val="28"/>
                <w:rtl/>
              </w:rPr>
              <w:t>מ</w:t>
            </w:r>
            <w:r>
              <w:rPr>
                <w:spacing w:val="-33"/>
                <w:sz w:val="28"/>
                <w:szCs w:val="28"/>
                <w:rtl/>
              </w:rPr>
              <w:t> </w:t>
            </w:r>
            <w:r>
              <w:rPr>
                <w:w w:val="100"/>
                <w:sz w:val="28"/>
                <w:szCs w:val="28"/>
                <w:rtl/>
              </w:rPr>
              <w:t>ְ</w:t>
            </w:r>
            <w:r>
              <w:rPr>
                <w:spacing w:val="-58"/>
                <w:w w:val="78"/>
                <w:sz w:val="28"/>
                <w:szCs w:val="28"/>
                <w:rtl/>
              </w:rPr>
              <w:t>ד</w:t>
            </w:r>
            <w:r>
              <w:rPr>
                <w:spacing w:val="-16"/>
                <w:sz w:val="28"/>
                <w:szCs w:val="28"/>
                <w:rtl/>
              </w:rPr>
              <w:t> </w:t>
            </w:r>
            <w:r>
              <w:rPr>
                <w:w w:val="100"/>
                <w:sz w:val="28"/>
                <w:szCs w:val="28"/>
                <w:rtl/>
              </w:rPr>
              <w:t>ָ</w:t>
            </w:r>
            <w:r>
              <w:rPr>
                <w:spacing w:val="-72"/>
                <w:w w:val="111"/>
                <w:sz w:val="28"/>
                <w:szCs w:val="28"/>
                <w:rtl/>
              </w:rPr>
              <w:t>י</w:t>
            </w:r>
            <w:r>
              <w:rPr>
                <w:spacing w:val="-28"/>
                <w:sz w:val="28"/>
                <w:szCs w:val="28"/>
                <w:rtl/>
              </w:rPr>
              <w:t> </w:t>
            </w:r>
            <w:r>
              <w:rPr>
                <w:w w:val="100"/>
                <w:sz w:val="28"/>
                <w:szCs w:val="28"/>
                <w:rtl/>
              </w:rPr>
              <w:t>ִּ</w:t>
            </w:r>
            <w:r>
              <w:rPr>
                <w:spacing w:val="-62"/>
                <w:w w:val="76"/>
                <w:sz w:val="28"/>
                <w:szCs w:val="28"/>
                <w:rtl/>
              </w:rPr>
              <w:t>נ</w:t>
            </w:r>
            <w:r>
              <w:rPr>
                <w:spacing w:val="-3"/>
                <w:w w:val="95"/>
                <w:sz w:val="28"/>
                <w:szCs w:val="28"/>
                <w:rtl/>
              </w:rPr>
              <w:t>י</w:t>
            </w:r>
            <w:r>
              <w:rPr>
                <w:w w:val="95"/>
                <w:sz w:val="28"/>
                <w:szCs w:val="28"/>
                <w:rtl/>
              </w:rPr>
              <w:t>ם</w:t>
            </w:r>
            <w:r>
              <w:rPr>
                <w:spacing w:val="-38"/>
                <w:sz w:val="28"/>
                <w:szCs w:val="28"/>
                <w:rtl/>
              </w:rPr>
              <w:t> </w:t>
            </w:r>
            <w:r>
              <w:rPr>
                <w:sz w:val="28"/>
                <w:szCs w:val="28"/>
                <w:rtl/>
              </w:rPr>
              <w:t>  </w:t>
            </w:r>
            <w:r>
              <w:rPr>
                <w:w w:val="100"/>
                <w:sz w:val="28"/>
                <w:szCs w:val="28"/>
                <w:rtl/>
              </w:rPr>
              <w:t>ֹּ</w:t>
            </w:r>
            <w:r>
              <w:rPr>
                <w:spacing w:val="-152"/>
                <w:w w:val="79"/>
                <w:sz w:val="28"/>
                <w:szCs w:val="28"/>
                <w:rtl/>
              </w:rPr>
              <w:t>ס</w:t>
            </w:r>
            <w:r>
              <w:rPr>
                <w:spacing w:val="34"/>
                <w:sz w:val="28"/>
                <w:szCs w:val="28"/>
                <w:rtl/>
              </w:rPr>
              <w:t> </w:t>
            </w:r>
            <w:r>
              <w:rPr>
                <w:w w:val="100"/>
                <w:sz w:val="28"/>
                <w:szCs w:val="28"/>
                <w:rtl/>
              </w:rPr>
              <w:t>ֲ</w:t>
            </w:r>
            <w:r>
              <w:rPr>
                <w:spacing w:val="-122"/>
                <w:w w:val="81"/>
                <w:sz w:val="28"/>
                <w:szCs w:val="28"/>
                <w:rtl/>
              </w:rPr>
              <w:t>ח</w:t>
            </w:r>
            <w:r>
              <w:rPr>
                <w:spacing w:val="-43"/>
                <w:sz w:val="28"/>
                <w:szCs w:val="28"/>
                <w:rtl/>
              </w:rPr>
              <w:t> </w:t>
            </w:r>
            <w:r>
              <w:rPr>
                <w:w w:val="100"/>
                <w:sz w:val="28"/>
                <w:szCs w:val="28"/>
                <w:rtl/>
              </w:rPr>
              <w:t>ִּ</w:t>
            </w:r>
            <w:r>
              <w:rPr>
                <w:spacing w:val="-49"/>
                <w:w w:val="82"/>
                <w:sz w:val="28"/>
                <w:szCs w:val="28"/>
                <w:rtl/>
              </w:rPr>
              <w:t>ר</w:t>
            </w:r>
            <w:r>
              <w:rPr>
                <w:w w:val="111"/>
                <w:sz w:val="28"/>
                <w:szCs w:val="28"/>
                <w:rtl/>
              </w:rPr>
              <w:t>י</w:t>
            </w:r>
            <w:r>
              <w:rPr>
                <w:spacing w:val="-1"/>
                <w:w w:val="87"/>
                <w:sz w:val="28"/>
                <w:szCs w:val="28"/>
                <w:rtl/>
              </w:rPr>
              <w:t>ם</w:t>
            </w:r>
            <w:r>
              <w:rPr>
                <w:w w:val="87"/>
                <w:sz w:val="28"/>
                <w:szCs w:val="28"/>
              </w:rPr>
              <w:t>,</w:t>
            </w:r>
            <w:r>
              <w:rPr>
                <w:rFonts w:ascii="Arial" w:cs="Arial"/>
                <w:b/>
                <w:bCs/>
                <w:color w:val="006FC0"/>
                <w:spacing w:val="-36"/>
                <w:sz w:val="32"/>
                <w:szCs w:val="32"/>
                <w:rtl/>
              </w:rPr>
              <w:t> </w:t>
            </w:r>
            <w:r>
              <w:rPr>
                <w:rFonts w:ascii="Arial" w:cs="Arial"/>
                <w:b/>
                <w:bCs/>
                <w:color w:val="006FC0"/>
                <w:sz w:val="32"/>
                <w:szCs w:val="32"/>
                <w:rtl/>
              </w:rPr>
              <w:t> </w:t>
            </w:r>
            <w:r>
              <w:rPr>
                <w:rFonts w:ascii="Arial" w:cs="Arial"/>
                <w:b/>
                <w:bCs/>
                <w:color w:val="006FC0"/>
                <w:w w:val="99"/>
                <w:sz w:val="32"/>
                <w:szCs w:val="32"/>
                <w:rtl/>
              </w:rPr>
              <w:t>ַ</w:t>
            </w:r>
            <w:r>
              <w:rPr>
                <w:rFonts w:ascii="Arial" w:cs="Arial"/>
                <w:b/>
                <w:bCs/>
                <w:color w:val="006FC0"/>
                <w:spacing w:val="-67"/>
                <w:w w:val="101"/>
                <w:sz w:val="32"/>
                <w:szCs w:val="32"/>
                <w:rtl/>
              </w:rPr>
              <w:t>ו</w:t>
            </w:r>
            <w:r>
              <w:rPr>
                <w:rFonts w:ascii="Arial" w:cs="Arial"/>
                <w:b/>
                <w:bCs/>
                <w:color w:val="006FC0"/>
                <w:spacing w:val="-42"/>
                <w:sz w:val="32"/>
                <w:szCs w:val="32"/>
                <w:rtl/>
              </w:rPr>
              <w:t> </w:t>
            </w:r>
            <w:r>
              <w:rPr>
                <w:rFonts w:ascii="Arial" w:cs="Arial"/>
                <w:b/>
                <w:bCs/>
                <w:color w:val="006FC0"/>
                <w:w w:val="99"/>
                <w:sz w:val="32"/>
                <w:szCs w:val="32"/>
                <w:rtl/>
              </w:rPr>
              <w:t>ִּ</w:t>
            </w:r>
            <w:r>
              <w:rPr>
                <w:rFonts w:ascii="Arial" w:cs="Arial"/>
                <w:b/>
                <w:bCs/>
                <w:color w:val="006FC0"/>
                <w:spacing w:val="-49"/>
                <w:w w:val="121"/>
                <w:sz w:val="32"/>
                <w:szCs w:val="32"/>
                <w:rtl/>
              </w:rPr>
              <w:t>י</w:t>
            </w:r>
            <w:r>
              <w:rPr>
                <w:rFonts w:ascii="Arial" w:cs="Arial"/>
                <w:b/>
                <w:bCs/>
                <w:color w:val="006FC0"/>
                <w:spacing w:val="13"/>
                <w:sz w:val="32"/>
                <w:szCs w:val="32"/>
                <w:rtl/>
              </w:rPr>
              <w:t> </w:t>
            </w:r>
            <w:r>
              <w:rPr>
                <w:rFonts w:ascii="Arial" w:cs="Arial"/>
                <w:b/>
                <w:bCs/>
                <w:color w:val="006FC0"/>
                <w:w w:val="99"/>
                <w:sz w:val="32"/>
                <w:szCs w:val="32"/>
                <w:rtl/>
              </w:rPr>
              <w:t>ְ</w:t>
            </w:r>
            <w:r>
              <w:rPr>
                <w:rFonts w:ascii="Arial" w:cs="Arial"/>
                <w:b/>
                <w:bCs/>
                <w:color w:val="006FC0"/>
                <w:spacing w:val="-104"/>
                <w:w w:val="92"/>
                <w:sz w:val="32"/>
                <w:szCs w:val="32"/>
                <w:rtl/>
              </w:rPr>
              <w:t>מ</w:t>
            </w:r>
            <w:r>
              <w:rPr>
                <w:rFonts w:ascii="Arial" w:cs="Arial"/>
                <w:b/>
                <w:bCs/>
                <w:color w:val="006FC0"/>
                <w:spacing w:val="33"/>
                <w:sz w:val="32"/>
                <w:szCs w:val="32"/>
                <w:rtl/>
              </w:rPr>
              <w:t> </w:t>
            </w:r>
            <w:r>
              <w:rPr>
                <w:rFonts w:ascii="Arial" w:cs="Arial"/>
                <w:b/>
                <w:bCs/>
                <w:color w:val="006FC0"/>
                <w:w w:val="99"/>
                <w:sz w:val="32"/>
                <w:szCs w:val="32"/>
                <w:rtl/>
              </w:rPr>
              <w:t>ְ</w:t>
            </w:r>
            <w:r>
              <w:rPr>
                <w:rFonts w:ascii="Arial" w:cs="Arial"/>
                <w:b/>
                <w:bCs/>
                <w:color w:val="006FC0"/>
                <w:spacing w:val="-123"/>
                <w:w w:val="96"/>
                <w:sz w:val="32"/>
                <w:szCs w:val="32"/>
                <w:rtl/>
              </w:rPr>
              <w:t>ש</w:t>
            </w:r>
            <w:r>
              <w:rPr>
                <w:rFonts w:ascii="Arial" w:cs="Arial"/>
                <w:b/>
                <w:bCs/>
                <w:color w:val="006FC0"/>
                <w:spacing w:val="1"/>
                <w:w w:val="97"/>
                <w:sz w:val="32"/>
                <w:szCs w:val="32"/>
                <w:rtl/>
              </w:rPr>
              <w:t>כ</w:t>
            </w:r>
            <w:r>
              <w:rPr>
                <w:rFonts w:ascii="Arial" w:cs="Arial"/>
                <w:b/>
                <w:bCs/>
                <w:color w:val="006FC0"/>
                <w:w w:val="97"/>
                <w:sz w:val="32"/>
                <w:szCs w:val="32"/>
                <w:rtl/>
              </w:rPr>
              <w:t>ּ</w:t>
            </w:r>
            <w:r>
              <w:rPr>
                <w:rFonts w:ascii="Arial" w:cs="Arial"/>
                <w:b/>
                <w:bCs/>
                <w:color w:val="006FC0"/>
                <w:w w:val="97"/>
                <w:sz w:val="32"/>
                <w:szCs w:val="32"/>
                <w:rtl/>
              </w:rPr>
              <w:t>ו</w:t>
            </w:r>
          </w:p>
          <w:p>
            <w:pPr>
              <w:pStyle w:val="TableParagraph"/>
              <w:bidi/>
              <w:spacing w:line="315" w:lineRule="exact"/>
              <w:ind w:right="200" w:left="0" w:firstLine="0"/>
              <w:jc w:val="right"/>
              <w:rPr>
                <w:sz w:val="28"/>
                <w:szCs w:val="28"/>
              </w:rPr>
            </w:pPr>
            <w:r>
              <w:rPr>
                <w:spacing w:val="-69"/>
                <w:sz w:val="28"/>
                <w:szCs w:val="28"/>
                <w:rtl/>
              </w:rPr>
              <w:t>ֹּו</w:t>
            </w:r>
            <w:r>
              <w:rPr>
                <w:spacing w:val="55"/>
                <w:sz w:val="28"/>
                <w:szCs w:val="28"/>
                <w:rtl/>
              </w:rPr>
              <w:t> </w:t>
            </w:r>
            <w:r>
              <w:rPr>
                <w:spacing w:val="-56"/>
                <w:sz w:val="28"/>
                <w:szCs w:val="28"/>
                <w:rtl/>
              </w:rPr>
              <w:t>ֵסף</w:t>
            </w:r>
            <w:r>
              <w:rPr>
                <w:spacing w:val="147"/>
                <w:sz w:val="28"/>
                <w:szCs w:val="28"/>
                <w:rtl/>
              </w:rPr>
              <w:t> </w:t>
            </w:r>
            <w:r>
              <w:rPr>
                <w:spacing w:val="-33"/>
                <w:sz w:val="28"/>
                <w:szCs w:val="28"/>
                <w:rtl/>
              </w:rPr>
              <w:t>ִּמן</w:t>
            </w:r>
            <w:r>
              <w:rPr>
                <w:spacing w:val="-33"/>
                <w:sz w:val="28"/>
                <w:szCs w:val="28"/>
              </w:rPr>
              <w:t>-</w:t>
            </w:r>
            <w:r>
              <w:rPr>
                <w:spacing w:val="54"/>
                <w:sz w:val="28"/>
                <w:szCs w:val="28"/>
                <w:rtl/>
              </w:rPr>
              <w:t> </w:t>
            </w:r>
            <w:r>
              <w:rPr>
                <w:spacing w:val="-55"/>
                <w:sz w:val="28"/>
                <w:szCs w:val="28"/>
                <w:rtl/>
              </w:rPr>
              <w:t>ַהב</w:t>
            </w:r>
            <w:r>
              <w:rPr>
                <w:spacing w:val="5"/>
                <w:sz w:val="28"/>
                <w:szCs w:val="28"/>
                <w:rtl/>
              </w:rPr>
              <w:t> </w:t>
            </w:r>
            <w:r>
              <w:rPr>
                <w:spacing w:val="-25"/>
                <w:sz w:val="28"/>
                <w:szCs w:val="28"/>
                <w:rtl/>
              </w:rPr>
              <w:t>ֹּור</w:t>
            </w:r>
            <w:r>
              <w:rPr>
                <w:spacing w:val="-25"/>
                <w:sz w:val="28"/>
                <w:szCs w:val="28"/>
              </w:rPr>
              <w:t>,</w:t>
            </w:r>
            <w:r>
              <w:rPr>
                <w:rFonts w:ascii="Arial" w:cs="Arial"/>
                <w:b/>
                <w:bCs/>
                <w:color w:val="006FC0"/>
                <w:spacing w:val="112"/>
                <w:sz w:val="32"/>
                <w:szCs w:val="32"/>
                <w:rtl/>
              </w:rPr>
              <w:t> </w:t>
            </w:r>
            <w:r>
              <w:rPr>
                <w:rFonts w:ascii="Arial" w:cs="Arial"/>
                <w:b/>
                <w:bCs/>
                <w:color w:val="006FC0"/>
                <w:spacing w:val="-67"/>
                <w:sz w:val="32"/>
                <w:szCs w:val="32"/>
                <w:rtl/>
              </w:rPr>
              <w:t>ַו</w:t>
            </w:r>
            <w:r>
              <w:rPr>
                <w:rFonts w:ascii="Arial" w:cs="Arial"/>
                <w:b/>
                <w:bCs/>
                <w:color w:val="006FC0"/>
                <w:spacing w:val="-26"/>
                <w:sz w:val="32"/>
                <w:szCs w:val="32"/>
                <w:rtl/>
              </w:rPr>
              <w:t> </w:t>
            </w:r>
            <w:r>
              <w:rPr>
                <w:rFonts w:ascii="Arial" w:cs="Arial"/>
                <w:b/>
                <w:bCs/>
                <w:color w:val="006FC0"/>
                <w:spacing w:val="-49"/>
                <w:sz w:val="32"/>
                <w:szCs w:val="32"/>
                <w:rtl/>
              </w:rPr>
              <w:t>ִּי</w:t>
            </w:r>
            <w:r>
              <w:rPr>
                <w:rFonts w:ascii="Arial" w:cs="Arial"/>
                <w:b/>
                <w:bCs/>
                <w:color w:val="006FC0"/>
                <w:spacing w:val="46"/>
                <w:sz w:val="32"/>
                <w:szCs w:val="32"/>
                <w:rtl/>
              </w:rPr>
              <w:t> </w:t>
            </w:r>
            <w:r>
              <w:rPr>
                <w:rFonts w:ascii="Arial" w:cs="Arial"/>
                <w:b/>
                <w:bCs/>
                <w:color w:val="006FC0"/>
                <w:spacing w:val="-104"/>
                <w:sz w:val="32"/>
                <w:szCs w:val="32"/>
                <w:rtl/>
              </w:rPr>
              <w:t>ְמ</w:t>
            </w:r>
            <w:r>
              <w:rPr>
                <w:rFonts w:ascii="Arial" w:cs="Arial"/>
                <w:b/>
                <w:bCs/>
                <w:color w:val="006FC0"/>
                <w:spacing w:val="41"/>
                <w:sz w:val="32"/>
                <w:szCs w:val="32"/>
                <w:rtl/>
              </w:rPr>
              <w:t> </w:t>
            </w:r>
            <w:r>
              <w:rPr>
                <w:rFonts w:ascii="Arial" w:cs="Arial"/>
                <w:b/>
                <w:bCs/>
                <w:color w:val="006FC0"/>
                <w:spacing w:val="-25"/>
                <w:sz w:val="32"/>
                <w:szCs w:val="32"/>
                <w:rtl/>
              </w:rPr>
              <w:t>ְכרּו</w:t>
            </w:r>
            <w:r>
              <w:rPr>
                <w:spacing w:val="4"/>
                <w:sz w:val="28"/>
                <w:szCs w:val="28"/>
                <w:rtl/>
              </w:rPr>
              <w:t> </w:t>
            </w:r>
            <w:r>
              <w:rPr>
                <w:sz w:val="28"/>
                <w:szCs w:val="28"/>
                <w:rtl/>
              </w:rPr>
              <w:t>  </w:t>
            </w:r>
            <w:r>
              <w:rPr>
                <w:spacing w:val="-28"/>
                <w:sz w:val="28"/>
                <w:szCs w:val="28"/>
                <w:rtl/>
              </w:rPr>
              <w:t>ֶאת</w:t>
            </w:r>
            <w:r>
              <w:rPr>
                <w:spacing w:val="-28"/>
                <w:sz w:val="28"/>
                <w:szCs w:val="28"/>
              </w:rPr>
              <w:t>-</w:t>
            </w:r>
            <w:r>
              <w:rPr>
                <w:spacing w:val="-28"/>
                <w:sz w:val="28"/>
                <w:szCs w:val="28"/>
                <w:rtl/>
              </w:rPr>
              <w:t>י</w:t>
            </w:r>
            <w:r>
              <w:rPr>
                <w:spacing w:val="3"/>
                <w:sz w:val="28"/>
                <w:szCs w:val="28"/>
                <w:rtl/>
              </w:rPr>
              <w:t> </w:t>
            </w:r>
            <w:r>
              <w:rPr>
                <w:spacing w:val="-69"/>
                <w:sz w:val="28"/>
                <w:szCs w:val="28"/>
                <w:rtl/>
              </w:rPr>
              <w:t>ֹּו</w:t>
            </w:r>
            <w:r>
              <w:rPr>
                <w:spacing w:val="55"/>
                <w:sz w:val="28"/>
                <w:szCs w:val="28"/>
                <w:rtl/>
              </w:rPr>
              <w:t> </w:t>
            </w:r>
            <w:r>
              <w:rPr>
                <w:spacing w:val="-56"/>
                <w:sz w:val="28"/>
                <w:szCs w:val="28"/>
                <w:rtl/>
              </w:rPr>
              <w:t>ֵסף</w:t>
            </w:r>
            <w:r>
              <w:rPr>
                <w:spacing w:val="3"/>
                <w:sz w:val="28"/>
                <w:szCs w:val="28"/>
                <w:rtl/>
              </w:rPr>
              <w:t> </w:t>
            </w:r>
            <w:r>
              <w:rPr>
                <w:rFonts w:ascii="Arial" w:cs="Arial"/>
                <w:b/>
                <w:bCs/>
                <w:color w:val="006FC0"/>
                <w:spacing w:val="-67"/>
                <w:sz w:val="32"/>
                <w:szCs w:val="32"/>
                <w:rtl/>
              </w:rPr>
              <w:t>ַו</w:t>
            </w:r>
            <w:r>
              <w:rPr>
                <w:rFonts w:ascii="Arial" w:cs="Arial"/>
                <w:b/>
                <w:bCs/>
                <w:color w:val="006FC0"/>
                <w:spacing w:val="-2"/>
                <w:sz w:val="32"/>
                <w:szCs w:val="32"/>
                <w:rtl/>
              </w:rPr>
              <w:t> </w:t>
            </w:r>
            <w:r>
              <w:rPr>
                <w:rFonts w:ascii="Arial" w:cs="Arial"/>
                <w:b/>
                <w:bCs/>
                <w:color w:val="006FC0"/>
                <w:spacing w:val="-68"/>
                <w:sz w:val="32"/>
                <w:szCs w:val="32"/>
                <w:rtl/>
              </w:rPr>
              <w:t>ַי</w:t>
            </w:r>
            <w:r>
              <w:rPr>
                <w:rFonts w:ascii="Arial" w:cs="Arial"/>
                <w:b/>
                <w:bCs/>
                <w:color w:val="006FC0"/>
                <w:spacing w:val="76"/>
                <w:sz w:val="32"/>
                <w:szCs w:val="32"/>
                <w:rtl/>
              </w:rPr>
              <w:t> </w:t>
            </w:r>
            <w:r>
              <w:rPr>
                <w:rFonts w:ascii="Arial" w:cs="Arial"/>
                <w:b/>
                <w:bCs/>
                <w:color w:val="006FC0"/>
                <w:spacing w:val="-31"/>
                <w:sz w:val="32"/>
                <w:szCs w:val="32"/>
                <w:rtl/>
              </w:rPr>
              <w:t>ֲעלּו</w:t>
            </w:r>
            <w:r>
              <w:rPr>
                <w:spacing w:val="4"/>
                <w:sz w:val="28"/>
                <w:szCs w:val="28"/>
                <w:rtl/>
              </w:rPr>
              <w:t> </w:t>
            </w:r>
            <w:r>
              <w:rPr>
                <w:sz w:val="28"/>
                <w:szCs w:val="28"/>
                <w:rtl/>
              </w:rPr>
              <w:t>  </w:t>
            </w:r>
            <w:r>
              <w:rPr>
                <w:spacing w:val="-27"/>
                <w:sz w:val="28"/>
                <w:szCs w:val="28"/>
                <w:rtl/>
              </w:rPr>
              <w:t>ֶאת</w:t>
            </w:r>
            <w:r>
              <w:rPr>
                <w:spacing w:val="-27"/>
                <w:sz w:val="28"/>
                <w:szCs w:val="28"/>
              </w:rPr>
              <w:t>-</w:t>
            </w:r>
            <w:r>
              <w:rPr>
                <w:spacing w:val="-27"/>
                <w:sz w:val="28"/>
                <w:szCs w:val="28"/>
                <w:rtl/>
              </w:rPr>
              <w:t>י</w:t>
            </w:r>
          </w:p>
          <w:p>
            <w:pPr>
              <w:pStyle w:val="TableParagraph"/>
              <w:bidi/>
              <w:spacing w:line="280" w:lineRule="exact"/>
              <w:ind w:right="200" w:left="189" w:firstLine="0"/>
              <w:jc w:val="right"/>
              <w:rPr>
                <w:sz w:val="28"/>
                <w:szCs w:val="28"/>
              </w:rPr>
            </w:pPr>
            <w:r>
              <w:rPr>
                <w:spacing w:val="-82"/>
                <w:w w:val="95"/>
                <w:sz w:val="28"/>
                <w:szCs w:val="28"/>
                <w:rtl/>
              </w:rPr>
              <w:t>ְב</w:t>
            </w:r>
            <w:r>
              <w:rPr>
                <w:spacing w:val="32"/>
                <w:w w:val="95"/>
                <w:sz w:val="28"/>
                <w:szCs w:val="28"/>
                <w:rtl/>
              </w:rPr>
              <w:t> </w:t>
            </w:r>
            <w:r>
              <w:rPr>
                <w:spacing w:val="-89"/>
                <w:w w:val="95"/>
                <w:sz w:val="28"/>
                <w:szCs w:val="28"/>
                <w:rtl/>
              </w:rPr>
              <w:t>ֶע</w:t>
            </w:r>
            <w:r>
              <w:rPr>
                <w:spacing w:val="43"/>
                <w:w w:val="95"/>
                <w:sz w:val="28"/>
                <w:szCs w:val="28"/>
                <w:rtl/>
              </w:rPr>
              <w:t> </w:t>
            </w:r>
            <w:r>
              <w:rPr>
                <w:spacing w:val="-97"/>
                <w:w w:val="95"/>
                <w:sz w:val="28"/>
                <w:szCs w:val="28"/>
                <w:rtl/>
              </w:rPr>
              <w:t>ְש</w:t>
            </w:r>
            <w:r>
              <w:rPr>
                <w:spacing w:val="-25"/>
                <w:w w:val="95"/>
                <w:sz w:val="28"/>
                <w:szCs w:val="28"/>
                <w:rtl/>
              </w:rPr>
              <w:t> </w:t>
            </w:r>
            <w:r>
              <w:rPr>
                <w:spacing w:val="-16"/>
                <w:w w:val="95"/>
                <w:sz w:val="28"/>
                <w:szCs w:val="28"/>
                <w:rtl/>
              </w:rPr>
              <w:t>ִּרים</w:t>
            </w:r>
            <w:r>
              <w:rPr>
                <w:spacing w:val="92"/>
                <w:sz w:val="28"/>
                <w:szCs w:val="28"/>
                <w:rtl/>
              </w:rPr>
              <w:t> </w:t>
            </w:r>
            <w:r>
              <w:rPr>
                <w:spacing w:val="92"/>
                <w:sz w:val="28"/>
                <w:szCs w:val="28"/>
                <w:rtl/>
              </w:rPr>
              <w:t> </w:t>
            </w:r>
            <w:r>
              <w:rPr>
                <w:spacing w:val="-104"/>
                <w:w w:val="95"/>
                <w:sz w:val="28"/>
                <w:szCs w:val="28"/>
                <w:rtl/>
              </w:rPr>
              <w:t>ָכ</w:t>
            </w:r>
            <w:r>
              <w:rPr>
                <w:spacing w:val="58"/>
                <w:w w:val="95"/>
                <w:sz w:val="28"/>
                <w:szCs w:val="28"/>
                <w:rtl/>
              </w:rPr>
              <w:t> </w:t>
            </w:r>
            <w:r>
              <w:rPr>
                <w:spacing w:val="-37"/>
                <w:w w:val="95"/>
                <w:sz w:val="28"/>
                <w:szCs w:val="28"/>
                <w:rtl/>
              </w:rPr>
              <w:t>ֶסף</w:t>
            </w:r>
            <w:r>
              <w:rPr>
                <w:spacing w:val="-37"/>
                <w:w w:val="95"/>
                <w:sz w:val="28"/>
                <w:szCs w:val="28"/>
              </w:rPr>
              <w:t>;</w:t>
            </w:r>
            <w:r>
              <w:rPr>
                <w:spacing w:val="213"/>
                <w:sz w:val="28"/>
                <w:szCs w:val="28"/>
                <w:rtl/>
              </w:rPr>
              <w:t> </w:t>
            </w:r>
            <w:r>
              <w:rPr>
                <w:spacing w:val="-55"/>
                <w:w w:val="95"/>
                <w:sz w:val="28"/>
                <w:szCs w:val="28"/>
                <w:rtl/>
              </w:rPr>
              <w:t>ַו</w:t>
            </w:r>
            <w:r>
              <w:rPr>
                <w:spacing w:val="11"/>
                <w:w w:val="95"/>
                <w:sz w:val="28"/>
                <w:szCs w:val="28"/>
                <w:rtl/>
              </w:rPr>
              <w:t> </w:t>
            </w:r>
            <w:r>
              <w:rPr>
                <w:spacing w:val="-72"/>
                <w:w w:val="95"/>
                <w:sz w:val="28"/>
                <w:szCs w:val="28"/>
                <w:rtl/>
              </w:rPr>
              <w:t>ָי</w:t>
            </w:r>
            <w:r>
              <w:rPr>
                <w:spacing w:val="20"/>
                <w:w w:val="95"/>
                <w:sz w:val="28"/>
                <w:szCs w:val="28"/>
                <w:rtl/>
              </w:rPr>
              <w:t> </w:t>
            </w:r>
            <w:r>
              <w:rPr>
                <w:spacing w:val="-17"/>
                <w:w w:val="95"/>
                <w:sz w:val="28"/>
                <w:szCs w:val="28"/>
                <w:rtl/>
              </w:rPr>
              <w:t>ִּביאּו</w:t>
            </w:r>
            <w:r>
              <w:rPr>
                <w:spacing w:val="97"/>
                <w:sz w:val="28"/>
                <w:szCs w:val="28"/>
                <w:rtl/>
              </w:rPr>
              <w:t> </w:t>
            </w:r>
            <w:r>
              <w:rPr>
                <w:spacing w:val="97"/>
                <w:sz w:val="28"/>
                <w:szCs w:val="28"/>
                <w:rtl/>
              </w:rPr>
              <w:t> </w:t>
            </w:r>
            <w:r>
              <w:rPr>
                <w:spacing w:val="-38"/>
                <w:w w:val="95"/>
                <w:sz w:val="28"/>
                <w:szCs w:val="28"/>
                <w:rtl/>
              </w:rPr>
              <w:t>ֶאת</w:t>
            </w:r>
            <w:r>
              <w:rPr>
                <w:spacing w:val="-38"/>
                <w:w w:val="95"/>
                <w:sz w:val="28"/>
                <w:szCs w:val="28"/>
              </w:rPr>
              <w:t>-</w:t>
            </w:r>
            <w:r>
              <w:rPr>
                <w:spacing w:val="245"/>
                <w:sz w:val="28"/>
                <w:szCs w:val="28"/>
                <w:rtl/>
              </w:rPr>
              <w:t> </w:t>
            </w:r>
            <w:r>
              <w:rPr>
                <w:spacing w:val="-108"/>
                <w:w w:val="95"/>
                <w:sz w:val="28"/>
                <w:szCs w:val="28"/>
                <w:rtl/>
              </w:rPr>
              <w:t>ַל</w:t>
            </w:r>
            <w:r>
              <w:rPr>
                <w:spacing w:val="-9"/>
                <w:w w:val="95"/>
                <w:sz w:val="28"/>
                <w:szCs w:val="28"/>
                <w:rtl/>
              </w:rPr>
              <w:t> </w:t>
            </w:r>
            <w:r>
              <w:rPr>
                <w:spacing w:val="-57"/>
                <w:w w:val="95"/>
                <w:sz w:val="28"/>
                <w:szCs w:val="28"/>
                <w:rtl/>
              </w:rPr>
              <w:t>ִּי</w:t>
            </w:r>
            <w:r>
              <w:rPr>
                <w:spacing w:val="41"/>
                <w:w w:val="95"/>
                <w:sz w:val="28"/>
                <w:szCs w:val="28"/>
                <w:rtl/>
              </w:rPr>
              <w:t> </w:t>
            </w:r>
            <w:r>
              <w:rPr>
                <w:spacing w:val="-97"/>
                <w:w w:val="95"/>
                <w:sz w:val="28"/>
                <w:szCs w:val="28"/>
                <w:rtl/>
              </w:rPr>
              <w:t>ְש</w:t>
            </w:r>
            <w:r>
              <w:rPr>
                <w:spacing w:val="38"/>
                <w:w w:val="95"/>
                <w:sz w:val="28"/>
                <w:szCs w:val="28"/>
                <w:rtl/>
              </w:rPr>
              <w:t> </w:t>
            </w:r>
            <w:r>
              <w:rPr>
                <w:spacing w:val="-94"/>
                <w:w w:val="95"/>
                <w:sz w:val="28"/>
                <w:szCs w:val="28"/>
                <w:rtl/>
              </w:rPr>
              <w:t>ְמ</w:t>
            </w:r>
            <w:r>
              <w:rPr>
                <w:spacing w:val="32"/>
                <w:w w:val="95"/>
                <w:sz w:val="28"/>
                <w:szCs w:val="28"/>
                <w:rtl/>
              </w:rPr>
              <w:t> </w:t>
            </w:r>
            <w:r>
              <w:rPr>
                <w:spacing w:val="-16"/>
                <w:w w:val="95"/>
                <w:sz w:val="28"/>
                <w:szCs w:val="28"/>
                <w:rtl/>
              </w:rPr>
              <w:t>ֵעאלים</w:t>
            </w:r>
            <w:r>
              <w:rPr>
                <w:spacing w:val="-16"/>
                <w:w w:val="95"/>
                <w:sz w:val="28"/>
                <w:szCs w:val="28"/>
              </w:rPr>
              <w:t>,</w:t>
            </w:r>
          </w:p>
          <w:p>
            <w:pPr>
              <w:pStyle w:val="TableParagraph"/>
              <w:bidi/>
              <w:spacing w:line="308" w:lineRule="exact"/>
              <w:ind w:right="3080" w:left="189" w:firstLine="0"/>
              <w:jc w:val="right"/>
              <w:rPr>
                <w:sz w:val="28"/>
                <w:szCs w:val="28"/>
              </w:rPr>
            </w:pPr>
            <w:r>
              <w:rPr>
                <w:spacing w:val="-94"/>
                <w:sz w:val="28"/>
                <w:szCs w:val="28"/>
                <w:rtl/>
              </w:rPr>
              <w:t>ִּמ</w:t>
            </w:r>
            <w:r>
              <w:rPr>
                <w:spacing w:val="33"/>
                <w:sz w:val="28"/>
                <w:szCs w:val="28"/>
                <w:rtl/>
              </w:rPr>
              <w:t> </w:t>
            </w:r>
            <w:r>
              <w:rPr>
                <w:spacing w:val="-83"/>
                <w:sz w:val="28"/>
                <w:szCs w:val="28"/>
                <w:rtl/>
              </w:rPr>
              <w:t>ְצ</w:t>
            </w:r>
            <w:r>
              <w:rPr>
                <w:spacing w:val="1"/>
                <w:sz w:val="28"/>
                <w:szCs w:val="28"/>
                <w:rtl/>
              </w:rPr>
              <w:t> </w:t>
            </w:r>
            <w:r>
              <w:rPr>
                <w:spacing w:val="-61"/>
                <w:sz w:val="28"/>
                <w:szCs w:val="28"/>
                <w:rtl/>
              </w:rPr>
              <w:t>ָר</w:t>
            </w:r>
            <w:r>
              <w:rPr>
                <w:spacing w:val="-3"/>
                <w:sz w:val="28"/>
                <w:szCs w:val="28"/>
                <w:rtl/>
              </w:rPr>
              <w:t> </w:t>
            </w:r>
            <w:r>
              <w:rPr>
                <w:spacing w:val="-57"/>
                <w:sz w:val="28"/>
                <w:szCs w:val="28"/>
                <w:rtl/>
              </w:rPr>
              <w:t>ְי</w:t>
            </w:r>
            <w:r>
              <w:rPr>
                <w:spacing w:val="73"/>
                <w:sz w:val="28"/>
                <w:szCs w:val="28"/>
                <w:rtl/>
              </w:rPr>
              <w:t> </w:t>
            </w:r>
            <w:r>
              <w:rPr>
                <w:spacing w:val="-38"/>
                <w:sz w:val="28"/>
                <w:szCs w:val="28"/>
                <w:rtl/>
              </w:rPr>
              <w:t>ָמה</w:t>
            </w:r>
            <w:r>
              <w:rPr>
                <w:spacing w:val="-38"/>
                <w:sz w:val="28"/>
                <w:szCs w:val="28"/>
              </w:rPr>
              <w:t>.</w:t>
            </w:r>
            <w:r>
              <w:rPr>
                <w:spacing w:val="141"/>
                <w:sz w:val="28"/>
                <w:szCs w:val="28"/>
                <w:rtl/>
              </w:rPr>
              <w:t> </w:t>
            </w:r>
            <w:r>
              <w:rPr>
                <w:sz w:val="28"/>
                <w:szCs w:val="28"/>
                <w:rtl/>
              </w:rPr>
              <w:t>י</w:t>
            </w:r>
            <w:r>
              <w:rPr>
                <w:spacing w:val="15"/>
                <w:sz w:val="28"/>
                <w:szCs w:val="28"/>
                <w:rtl/>
              </w:rPr>
              <w:t> </w:t>
            </w:r>
            <w:r>
              <w:rPr>
                <w:spacing w:val="-69"/>
                <w:sz w:val="28"/>
                <w:szCs w:val="28"/>
                <w:rtl/>
              </w:rPr>
              <w:t>ֹּו</w:t>
            </w:r>
            <w:r>
              <w:rPr>
                <w:spacing w:val="73"/>
                <w:sz w:val="28"/>
                <w:szCs w:val="28"/>
                <w:rtl/>
              </w:rPr>
              <w:t> </w:t>
            </w:r>
            <w:r>
              <w:rPr>
                <w:spacing w:val="-37"/>
                <w:sz w:val="28"/>
                <w:szCs w:val="28"/>
                <w:rtl/>
              </w:rPr>
              <w:t>ֵסף</w:t>
            </w:r>
            <w:r>
              <w:rPr>
                <w:spacing w:val="-37"/>
                <w:sz w:val="28"/>
                <w:szCs w:val="28"/>
              </w:rPr>
              <w:t>,</w:t>
            </w:r>
          </w:p>
        </w:tc>
        <w:tc>
          <w:tcPr>
            <w:tcW w:w="4847" w:type="dxa"/>
          </w:tcPr>
          <w:p>
            <w:pPr>
              <w:pStyle w:val="TableParagraph"/>
              <w:spacing w:before="85"/>
              <w:ind w:left="87" w:right="198"/>
              <w:jc w:val="both"/>
              <w:rPr>
                <w:rFonts w:ascii="Times New Roman"/>
                <w:sz w:val="22"/>
              </w:rPr>
            </w:pPr>
            <w:r>
              <w:rPr>
                <w:rFonts w:ascii="Times New Roman"/>
                <w:b/>
                <w:sz w:val="22"/>
              </w:rPr>
              <w:t>28 </w:t>
            </w:r>
            <w:r>
              <w:rPr>
                <w:rFonts w:ascii="Times New Roman"/>
                <w:sz w:val="22"/>
              </w:rPr>
              <w:t>And there passed by Midianites, merchantmen;</w:t>
            </w:r>
            <w:r>
              <w:rPr>
                <w:rFonts w:ascii="Times New Roman"/>
                <w:spacing w:val="1"/>
                <w:sz w:val="22"/>
              </w:rPr>
              <w:t> </w:t>
            </w:r>
            <w:r>
              <w:rPr>
                <w:rFonts w:ascii="Times New Roman"/>
                <w:sz w:val="22"/>
              </w:rPr>
              <w:t>and </w:t>
            </w:r>
            <w:r>
              <w:rPr>
                <w:rFonts w:ascii="Times New Roman"/>
                <w:b/>
                <w:color w:val="006FC0"/>
                <w:sz w:val="28"/>
              </w:rPr>
              <w:t>they </w:t>
            </w:r>
            <w:r>
              <w:rPr>
                <w:rFonts w:ascii="Times New Roman"/>
                <w:sz w:val="22"/>
              </w:rPr>
              <w:t>drew and lifted up Joseph out of the pit,</w:t>
            </w:r>
            <w:r>
              <w:rPr>
                <w:rFonts w:ascii="Times New Roman"/>
                <w:spacing w:val="1"/>
                <w:sz w:val="22"/>
              </w:rPr>
              <w:t> </w:t>
            </w:r>
            <w:r>
              <w:rPr>
                <w:rFonts w:ascii="Times New Roman"/>
                <w:sz w:val="22"/>
              </w:rPr>
              <w:t>and</w:t>
            </w:r>
            <w:r>
              <w:rPr>
                <w:rFonts w:ascii="Times New Roman"/>
                <w:spacing w:val="30"/>
                <w:sz w:val="22"/>
              </w:rPr>
              <w:t> </w:t>
            </w:r>
            <w:r>
              <w:rPr>
                <w:rFonts w:ascii="Times New Roman"/>
                <w:sz w:val="22"/>
              </w:rPr>
              <w:t>sold</w:t>
            </w:r>
            <w:r>
              <w:rPr>
                <w:rFonts w:ascii="Times New Roman"/>
                <w:spacing w:val="27"/>
                <w:sz w:val="22"/>
              </w:rPr>
              <w:t> </w:t>
            </w:r>
            <w:r>
              <w:rPr>
                <w:rFonts w:ascii="Times New Roman"/>
                <w:sz w:val="22"/>
              </w:rPr>
              <w:t>Joseph</w:t>
            </w:r>
            <w:r>
              <w:rPr>
                <w:rFonts w:ascii="Times New Roman"/>
                <w:spacing w:val="30"/>
                <w:sz w:val="22"/>
              </w:rPr>
              <w:t> </w:t>
            </w:r>
            <w:r>
              <w:rPr>
                <w:rFonts w:ascii="Times New Roman"/>
                <w:sz w:val="22"/>
              </w:rPr>
              <w:t>to</w:t>
            </w:r>
            <w:r>
              <w:rPr>
                <w:rFonts w:ascii="Times New Roman"/>
                <w:spacing w:val="27"/>
                <w:sz w:val="22"/>
              </w:rPr>
              <w:t> </w:t>
            </w:r>
            <w:r>
              <w:rPr>
                <w:rFonts w:ascii="Times New Roman"/>
                <w:sz w:val="22"/>
              </w:rPr>
              <w:t>the</w:t>
            </w:r>
            <w:r>
              <w:rPr>
                <w:rFonts w:ascii="Times New Roman"/>
                <w:spacing w:val="27"/>
                <w:sz w:val="22"/>
              </w:rPr>
              <w:t> </w:t>
            </w:r>
            <w:r>
              <w:rPr>
                <w:rFonts w:ascii="Times New Roman"/>
                <w:sz w:val="22"/>
              </w:rPr>
              <w:t>Ishmaelites</w:t>
            </w:r>
            <w:r>
              <w:rPr>
                <w:rFonts w:ascii="Times New Roman"/>
                <w:spacing w:val="28"/>
                <w:sz w:val="22"/>
              </w:rPr>
              <w:t> </w:t>
            </w:r>
            <w:r>
              <w:rPr>
                <w:rFonts w:ascii="Times New Roman"/>
                <w:sz w:val="22"/>
              </w:rPr>
              <w:t>for</w:t>
            </w:r>
            <w:r>
              <w:rPr>
                <w:rFonts w:ascii="Times New Roman"/>
                <w:spacing w:val="28"/>
                <w:sz w:val="22"/>
              </w:rPr>
              <w:t> </w:t>
            </w:r>
            <w:r>
              <w:rPr>
                <w:rFonts w:ascii="Times New Roman"/>
                <w:sz w:val="22"/>
              </w:rPr>
              <w:t>twenty</w:t>
            </w:r>
          </w:p>
          <w:p>
            <w:pPr>
              <w:pStyle w:val="TableParagraph"/>
              <w:spacing w:line="252" w:lineRule="exact"/>
              <w:ind w:left="87" w:right="200"/>
              <w:jc w:val="both"/>
              <w:rPr>
                <w:rFonts w:ascii="Times New Roman"/>
                <w:sz w:val="22"/>
              </w:rPr>
            </w:pPr>
            <w:r>
              <w:rPr>
                <w:rFonts w:ascii="Times New Roman"/>
                <w:sz w:val="22"/>
              </w:rPr>
              <w:t>shekels</w:t>
            </w:r>
            <w:r>
              <w:rPr>
                <w:rFonts w:ascii="Times New Roman"/>
                <w:spacing w:val="1"/>
                <w:sz w:val="22"/>
              </w:rPr>
              <w:t> </w:t>
            </w:r>
            <w:r>
              <w:rPr>
                <w:rFonts w:ascii="Times New Roman"/>
                <w:sz w:val="22"/>
              </w:rPr>
              <w:t>of</w:t>
            </w:r>
            <w:r>
              <w:rPr>
                <w:rFonts w:ascii="Times New Roman"/>
                <w:spacing w:val="1"/>
                <w:sz w:val="22"/>
              </w:rPr>
              <w:t> </w:t>
            </w:r>
            <w:r>
              <w:rPr>
                <w:rFonts w:ascii="Times New Roman"/>
                <w:sz w:val="22"/>
              </w:rPr>
              <w:t>silver.</w:t>
            </w:r>
            <w:r>
              <w:rPr>
                <w:rFonts w:ascii="Times New Roman"/>
                <w:spacing w:val="1"/>
                <w:sz w:val="22"/>
              </w:rPr>
              <w:t> </w:t>
            </w:r>
            <w:r>
              <w:rPr>
                <w:rFonts w:ascii="Times New Roman"/>
                <w:sz w:val="22"/>
              </w:rPr>
              <w:t>And</w:t>
            </w:r>
            <w:r>
              <w:rPr>
                <w:rFonts w:ascii="Times New Roman"/>
                <w:spacing w:val="1"/>
                <w:sz w:val="22"/>
              </w:rPr>
              <w:t> </w:t>
            </w:r>
            <w:r>
              <w:rPr>
                <w:rFonts w:ascii="Times New Roman"/>
                <w:sz w:val="22"/>
              </w:rPr>
              <w:t>they</w:t>
            </w:r>
            <w:r>
              <w:rPr>
                <w:rFonts w:ascii="Times New Roman"/>
                <w:spacing w:val="1"/>
                <w:sz w:val="22"/>
              </w:rPr>
              <w:t> </w:t>
            </w:r>
            <w:r>
              <w:rPr>
                <w:rFonts w:ascii="Times New Roman"/>
                <w:sz w:val="22"/>
              </w:rPr>
              <w:t>brought</w:t>
            </w:r>
            <w:r>
              <w:rPr>
                <w:rFonts w:ascii="Times New Roman"/>
                <w:spacing w:val="1"/>
                <w:sz w:val="22"/>
              </w:rPr>
              <w:t> </w:t>
            </w:r>
            <w:r>
              <w:rPr>
                <w:rFonts w:ascii="Times New Roman"/>
                <w:sz w:val="22"/>
              </w:rPr>
              <w:t>Joseph</w:t>
            </w:r>
            <w:r>
              <w:rPr>
                <w:rFonts w:ascii="Times New Roman"/>
                <w:spacing w:val="1"/>
                <w:sz w:val="22"/>
              </w:rPr>
              <w:t> </w:t>
            </w:r>
            <w:r>
              <w:rPr>
                <w:rFonts w:ascii="Times New Roman"/>
                <w:sz w:val="22"/>
              </w:rPr>
              <w:t>into</w:t>
            </w:r>
            <w:r>
              <w:rPr>
                <w:rFonts w:ascii="Times New Roman"/>
                <w:spacing w:val="-52"/>
                <w:sz w:val="22"/>
              </w:rPr>
              <w:t> </w:t>
            </w:r>
            <w:r>
              <w:rPr>
                <w:rFonts w:ascii="Times New Roman"/>
                <w:sz w:val="22"/>
              </w:rPr>
              <w:t>Egypt.</w:t>
            </w:r>
          </w:p>
        </w:tc>
      </w:tr>
    </w:tbl>
    <w:p>
      <w:pPr>
        <w:pStyle w:val="BodyText"/>
        <w:rPr>
          <w:rFonts w:ascii="Calibri"/>
          <w:sz w:val="24"/>
        </w:rPr>
      </w:pPr>
    </w:p>
    <w:p>
      <w:pPr>
        <w:pStyle w:val="BodyText"/>
        <w:rPr>
          <w:rFonts w:ascii="Calibri"/>
          <w:sz w:val="24"/>
        </w:rPr>
      </w:pPr>
    </w:p>
    <w:p>
      <w:pPr>
        <w:pStyle w:val="BodyText"/>
        <w:spacing w:before="8"/>
        <w:rPr>
          <w:rFonts w:ascii="Calibri"/>
          <w:sz w:val="26"/>
        </w:rPr>
      </w:pPr>
    </w:p>
    <w:p>
      <w:pPr>
        <w:spacing w:line="278" w:lineRule="auto" w:before="0"/>
        <w:ind w:left="1040" w:right="1515" w:firstLine="0"/>
        <w:jc w:val="left"/>
        <w:rPr>
          <w:rFonts w:ascii="Calibri" w:hAnsi="Calibri"/>
          <w:i/>
          <w:sz w:val="20"/>
        </w:rPr>
      </w:pPr>
      <w:r>
        <w:rPr>
          <w:rFonts w:ascii="Calibri" w:hAnsi="Calibri"/>
          <w:i/>
          <w:sz w:val="20"/>
          <w:u w:val="single"/>
        </w:rPr>
        <w:t>Instructions:</w:t>
      </w:r>
      <w:r>
        <w:rPr>
          <w:rFonts w:ascii="Calibri" w:hAnsi="Calibri"/>
          <w:i/>
          <w:spacing w:val="-3"/>
          <w:sz w:val="20"/>
        </w:rPr>
        <w:t> </w:t>
      </w:r>
      <w:r>
        <w:rPr>
          <w:rFonts w:ascii="Calibri" w:hAnsi="Calibri"/>
          <w:i/>
          <w:sz w:val="20"/>
        </w:rPr>
        <w:t>As</w:t>
      </w:r>
      <w:r>
        <w:rPr>
          <w:rFonts w:ascii="Calibri" w:hAnsi="Calibri"/>
          <w:i/>
          <w:spacing w:val="-3"/>
          <w:sz w:val="20"/>
        </w:rPr>
        <w:t> </w:t>
      </w:r>
      <w:r>
        <w:rPr>
          <w:rFonts w:ascii="Calibri" w:hAnsi="Calibri"/>
          <w:i/>
          <w:sz w:val="20"/>
        </w:rPr>
        <w:t>the</w:t>
      </w:r>
      <w:r>
        <w:rPr>
          <w:rFonts w:ascii="Calibri" w:hAnsi="Calibri"/>
          <w:i/>
          <w:spacing w:val="-3"/>
          <w:sz w:val="20"/>
        </w:rPr>
        <w:t> </w:t>
      </w:r>
      <w:r>
        <w:rPr>
          <w:rFonts w:ascii="Calibri" w:hAnsi="Calibri"/>
          <w:i/>
          <w:sz w:val="20"/>
        </w:rPr>
        <w:t>video</w:t>
      </w:r>
      <w:r>
        <w:rPr>
          <w:rFonts w:ascii="Calibri" w:hAnsi="Calibri"/>
          <w:i/>
          <w:spacing w:val="-2"/>
          <w:sz w:val="20"/>
        </w:rPr>
        <w:t> </w:t>
      </w:r>
      <w:r>
        <w:rPr>
          <w:rFonts w:ascii="Calibri" w:hAnsi="Calibri"/>
          <w:i/>
          <w:sz w:val="20"/>
        </w:rPr>
        <w:t>progresses,</w:t>
      </w:r>
      <w:r>
        <w:rPr>
          <w:rFonts w:ascii="Calibri" w:hAnsi="Calibri"/>
          <w:i/>
          <w:spacing w:val="1"/>
          <w:sz w:val="20"/>
        </w:rPr>
        <w:t> </w:t>
      </w:r>
      <w:r>
        <w:rPr>
          <w:rFonts w:ascii="Calibri" w:hAnsi="Calibri"/>
          <w:i/>
          <w:sz w:val="20"/>
        </w:rPr>
        <w:t>fill</w:t>
      </w:r>
      <w:r>
        <w:rPr>
          <w:rFonts w:ascii="Calibri" w:hAnsi="Calibri"/>
          <w:i/>
          <w:spacing w:val="-4"/>
          <w:sz w:val="20"/>
        </w:rPr>
        <w:t> </w:t>
      </w:r>
      <w:r>
        <w:rPr>
          <w:rFonts w:ascii="Calibri" w:hAnsi="Calibri"/>
          <w:i/>
          <w:sz w:val="20"/>
        </w:rPr>
        <w:t>in</w:t>
      </w:r>
      <w:r>
        <w:rPr>
          <w:rFonts w:ascii="Calibri" w:hAnsi="Calibri"/>
          <w:i/>
          <w:spacing w:val="-2"/>
          <w:sz w:val="20"/>
        </w:rPr>
        <w:t> </w:t>
      </w:r>
      <w:r>
        <w:rPr>
          <w:rFonts w:ascii="Calibri" w:hAnsi="Calibri"/>
          <w:i/>
          <w:sz w:val="20"/>
        </w:rPr>
        <w:t>the</w:t>
      </w:r>
      <w:r>
        <w:rPr>
          <w:rFonts w:ascii="Calibri" w:hAnsi="Calibri"/>
          <w:i/>
          <w:spacing w:val="-2"/>
          <w:sz w:val="20"/>
        </w:rPr>
        <w:t> </w:t>
      </w:r>
      <w:r>
        <w:rPr>
          <w:rFonts w:ascii="Calibri" w:hAnsi="Calibri"/>
          <w:i/>
          <w:sz w:val="20"/>
        </w:rPr>
        <w:t>blanks</w:t>
      </w:r>
      <w:r>
        <w:rPr>
          <w:rFonts w:ascii="Calibri" w:hAnsi="Calibri"/>
          <w:i/>
          <w:spacing w:val="-4"/>
          <w:sz w:val="20"/>
        </w:rPr>
        <w:t> </w:t>
      </w:r>
      <w:r>
        <w:rPr>
          <w:rFonts w:ascii="Calibri" w:hAnsi="Calibri"/>
          <w:i/>
          <w:sz w:val="20"/>
        </w:rPr>
        <w:t>below</w:t>
      </w:r>
      <w:r>
        <w:rPr>
          <w:rFonts w:ascii="Calibri" w:hAnsi="Calibri"/>
          <w:i/>
          <w:spacing w:val="-3"/>
          <w:sz w:val="20"/>
        </w:rPr>
        <w:t> </w:t>
      </w:r>
      <w:r>
        <w:rPr>
          <w:rFonts w:ascii="Calibri" w:hAnsi="Calibri"/>
          <w:i/>
          <w:sz w:val="20"/>
        </w:rPr>
        <w:t>regarding</w:t>
      </w:r>
      <w:r>
        <w:rPr>
          <w:rFonts w:ascii="Calibri" w:hAnsi="Calibri"/>
          <w:i/>
          <w:spacing w:val="-1"/>
          <w:sz w:val="20"/>
        </w:rPr>
        <w:t> </w:t>
      </w:r>
      <w:r>
        <w:rPr>
          <w:rFonts w:ascii="Calibri" w:hAnsi="Calibri"/>
          <w:i/>
          <w:sz w:val="20"/>
        </w:rPr>
        <w:t>the</w:t>
      </w:r>
      <w:r>
        <w:rPr>
          <w:rFonts w:ascii="Calibri" w:hAnsi="Calibri"/>
          <w:i/>
          <w:spacing w:val="-3"/>
          <w:sz w:val="20"/>
        </w:rPr>
        <w:t> </w:t>
      </w:r>
      <w:r>
        <w:rPr>
          <w:rFonts w:ascii="Calibri" w:hAnsi="Calibri"/>
          <w:i/>
          <w:sz w:val="20"/>
        </w:rPr>
        <w:t>various</w:t>
      </w:r>
      <w:r>
        <w:rPr>
          <w:rFonts w:ascii="Calibri" w:hAnsi="Calibri"/>
          <w:i/>
          <w:spacing w:val="-3"/>
          <w:sz w:val="20"/>
        </w:rPr>
        <w:t> </w:t>
      </w:r>
      <w:r>
        <w:rPr>
          <w:rFonts w:ascii="Calibri" w:hAnsi="Calibri"/>
          <w:i/>
          <w:sz w:val="20"/>
        </w:rPr>
        <w:t>developmental</w:t>
      </w:r>
      <w:r>
        <w:rPr>
          <w:rFonts w:ascii="Calibri" w:hAnsi="Calibri"/>
          <w:i/>
          <w:spacing w:val="-3"/>
          <w:sz w:val="20"/>
        </w:rPr>
        <w:t> </w:t>
      </w:r>
      <w:r>
        <w:rPr>
          <w:rFonts w:ascii="Calibri" w:hAnsi="Calibri"/>
          <w:i/>
          <w:sz w:val="20"/>
        </w:rPr>
        <w:t>stages</w:t>
      </w:r>
      <w:r>
        <w:rPr>
          <w:rFonts w:ascii="Calibri" w:hAnsi="Calibri"/>
          <w:i/>
          <w:spacing w:val="-3"/>
          <w:sz w:val="20"/>
        </w:rPr>
        <w:t> </w:t>
      </w:r>
      <w:r>
        <w:rPr>
          <w:rFonts w:ascii="Calibri" w:hAnsi="Calibri"/>
          <w:i/>
          <w:sz w:val="20"/>
        </w:rPr>
        <w:t>in</w:t>
      </w:r>
      <w:r>
        <w:rPr>
          <w:rFonts w:ascii="Calibri" w:hAnsi="Calibri"/>
          <w:i/>
          <w:spacing w:val="-2"/>
          <w:sz w:val="20"/>
        </w:rPr>
        <w:t> </w:t>
      </w:r>
      <w:r>
        <w:rPr>
          <w:rFonts w:ascii="Calibri" w:hAnsi="Calibri"/>
          <w:i/>
          <w:sz w:val="20"/>
        </w:rPr>
        <w:t>the</w:t>
      </w:r>
      <w:r>
        <w:rPr>
          <w:rFonts w:ascii="Calibri" w:hAnsi="Calibri"/>
          <w:i/>
          <w:spacing w:val="-42"/>
          <w:sz w:val="20"/>
        </w:rPr>
        <w:t> </w:t>
      </w:r>
      <w:r>
        <w:rPr>
          <w:rFonts w:ascii="Calibri" w:hAnsi="Calibri"/>
          <w:i/>
          <w:sz w:val="20"/>
        </w:rPr>
        <w:t>brothers’</w:t>
      </w:r>
      <w:r>
        <w:rPr>
          <w:rFonts w:ascii="Calibri" w:hAnsi="Calibri"/>
          <w:i/>
          <w:spacing w:val="-3"/>
          <w:sz w:val="20"/>
        </w:rPr>
        <w:t> </w:t>
      </w:r>
      <w:r>
        <w:rPr>
          <w:rFonts w:ascii="Calibri" w:hAnsi="Calibri"/>
          <w:i/>
          <w:sz w:val="20"/>
        </w:rPr>
        <w:t>plan</w:t>
      </w:r>
      <w:r>
        <w:rPr>
          <w:rFonts w:ascii="Calibri" w:hAnsi="Calibri"/>
          <w:i/>
          <w:spacing w:val="-1"/>
          <w:sz w:val="20"/>
        </w:rPr>
        <w:t> </w:t>
      </w:r>
      <w:r>
        <w:rPr>
          <w:rFonts w:ascii="Calibri" w:hAnsi="Calibri"/>
          <w:i/>
          <w:sz w:val="20"/>
        </w:rPr>
        <w:t>concerning</w:t>
      </w:r>
      <w:r>
        <w:rPr>
          <w:rFonts w:ascii="Calibri" w:hAnsi="Calibri"/>
          <w:i/>
          <w:spacing w:val="-2"/>
          <w:sz w:val="20"/>
        </w:rPr>
        <w:t> </w:t>
      </w:r>
      <w:r>
        <w:rPr>
          <w:rFonts w:ascii="Calibri" w:hAnsi="Calibri"/>
          <w:i/>
          <w:sz w:val="20"/>
        </w:rPr>
        <w:t>Joseph.</w:t>
      </w:r>
      <w:r>
        <w:rPr>
          <w:rFonts w:ascii="Calibri" w:hAnsi="Calibri"/>
          <w:i/>
          <w:spacing w:val="-2"/>
          <w:sz w:val="20"/>
        </w:rPr>
        <w:t> </w:t>
      </w:r>
      <w:r>
        <w:rPr>
          <w:rFonts w:ascii="Calibri" w:hAnsi="Calibri"/>
          <w:i/>
          <w:sz w:val="20"/>
        </w:rPr>
        <w:t>When</w:t>
      </w:r>
      <w:r>
        <w:rPr>
          <w:rFonts w:ascii="Calibri" w:hAnsi="Calibri"/>
          <w:i/>
          <w:spacing w:val="-2"/>
          <w:sz w:val="20"/>
        </w:rPr>
        <w:t> </w:t>
      </w:r>
      <w:r>
        <w:rPr>
          <w:rFonts w:ascii="Calibri" w:hAnsi="Calibri"/>
          <w:i/>
          <w:sz w:val="20"/>
        </w:rPr>
        <w:t>complete,</w:t>
      </w:r>
      <w:r>
        <w:rPr>
          <w:rFonts w:ascii="Calibri" w:hAnsi="Calibri"/>
          <w:i/>
          <w:spacing w:val="-2"/>
          <w:sz w:val="20"/>
        </w:rPr>
        <w:t> </w:t>
      </w:r>
      <w:r>
        <w:rPr>
          <w:rFonts w:ascii="Calibri" w:hAnsi="Calibri"/>
          <w:i/>
          <w:sz w:val="20"/>
        </w:rPr>
        <w:t>this</w:t>
      </w:r>
      <w:r>
        <w:rPr>
          <w:rFonts w:ascii="Calibri" w:hAnsi="Calibri"/>
          <w:i/>
          <w:spacing w:val="-5"/>
          <w:sz w:val="20"/>
        </w:rPr>
        <w:t> </w:t>
      </w:r>
      <w:r>
        <w:rPr>
          <w:rFonts w:ascii="Calibri" w:hAnsi="Calibri"/>
          <w:i/>
          <w:sz w:val="20"/>
        </w:rPr>
        <w:t>can</w:t>
      </w:r>
      <w:r>
        <w:rPr>
          <w:rFonts w:ascii="Calibri" w:hAnsi="Calibri"/>
          <w:i/>
          <w:spacing w:val="4"/>
          <w:sz w:val="20"/>
        </w:rPr>
        <w:t> </w:t>
      </w:r>
      <w:r>
        <w:rPr>
          <w:rFonts w:ascii="Calibri" w:hAnsi="Calibri"/>
          <w:i/>
          <w:sz w:val="20"/>
        </w:rPr>
        <w:t>flow</w:t>
      </w:r>
      <w:r>
        <w:rPr>
          <w:rFonts w:ascii="Calibri" w:hAnsi="Calibri"/>
          <w:i/>
          <w:spacing w:val="-3"/>
          <w:sz w:val="20"/>
        </w:rPr>
        <w:t> </w:t>
      </w:r>
      <w:r>
        <w:rPr>
          <w:rFonts w:ascii="Calibri" w:hAnsi="Calibri"/>
          <w:i/>
          <w:sz w:val="20"/>
        </w:rPr>
        <w:t>chart</w:t>
      </w:r>
      <w:r>
        <w:rPr>
          <w:rFonts w:ascii="Calibri" w:hAnsi="Calibri"/>
          <w:i/>
          <w:spacing w:val="-2"/>
          <w:sz w:val="20"/>
        </w:rPr>
        <w:t> </w:t>
      </w:r>
      <w:r>
        <w:rPr>
          <w:rFonts w:ascii="Calibri" w:hAnsi="Calibri"/>
          <w:i/>
          <w:sz w:val="20"/>
        </w:rPr>
        <w:t>can</w:t>
      </w:r>
      <w:r>
        <w:rPr>
          <w:rFonts w:ascii="Calibri" w:hAnsi="Calibri"/>
          <w:i/>
          <w:spacing w:val="-2"/>
          <w:sz w:val="20"/>
        </w:rPr>
        <w:t> </w:t>
      </w:r>
      <w:r>
        <w:rPr>
          <w:rFonts w:ascii="Calibri" w:hAnsi="Calibri"/>
          <w:i/>
          <w:sz w:val="20"/>
        </w:rPr>
        <w:t>serve</w:t>
      </w:r>
      <w:r>
        <w:rPr>
          <w:rFonts w:ascii="Calibri" w:hAnsi="Calibri"/>
          <w:i/>
          <w:spacing w:val="-2"/>
          <w:sz w:val="20"/>
        </w:rPr>
        <w:t> </w:t>
      </w:r>
      <w:r>
        <w:rPr>
          <w:rFonts w:ascii="Calibri" w:hAnsi="Calibri"/>
          <w:i/>
          <w:sz w:val="20"/>
        </w:rPr>
        <w:t>as</w:t>
      </w:r>
      <w:r>
        <w:rPr>
          <w:rFonts w:ascii="Calibri" w:hAnsi="Calibri"/>
          <w:i/>
          <w:spacing w:val="-4"/>
          <w:sz w:val="20"/>
        </w:rPr>
        <w:t> </w:t>
      </w:r>
      <w:r>
        <w:rPr>
          <w:rFonts w:ascii="Calibri" w:hAnsi="Calibri"/>
          <w:i/>
          <w:sz w:val="20"/>
        </w:rPr>
        <w:t>a</w:t>
      </w:r>
      <w:r>
        <w:rPr>
          <w:rFonts w:ascii="Calibri" w:hAnsi="Calibri"/>
          <w:i/>
          <w:spacing w:val="-2"/>
          <w:sz w:val="20"/>
        </w:rPr>
        <w:t> </w:t>
      </w:r>
      <w:r>
        <w:rPr>
          <w:rFonts w:ascii="Calibri" w:hAnsi="Calibri"/>
          <w:i/>
          <w:sz w:val="20"/>
        </w:rPr>
        <w:t>useful graphic</w:t>
      </w:r>
      <w:r>
        <w:rPr>
          <w:rFonts w:ascii="Calibri" w:hAnsi="Calibri"/>
          <w:i/>
          <w:spacing w:val="-3"/>
          <w:sz w:val="20"/>
        </w:rPr>
        <w:t> </w:t>
      </w:r>
      <w:r>
        <w:rPr>
          <w:rFonts w:ascii="Calibri" w:hAnsi="Calibri"/>
          <w:i/>
          <w:sz w:val="20"/>
        </w:rPr>
        <w:t>organizer</w:t>
      </w:r>
    </w:p>
    <w:p>
      <w:pPr>
        <w:pStyle w:val="BodyText"/>
        <w:rPr>
          <w:rFonts w:ascii="Calibri"/>
          <w:i/>
        </w:rPr>
      </w:pPr>
    </w:p>
    <w:p>
      <w:pPr>
        <w:pStyle w:val="BodyText"/>
        <w:rPr>
          <w:rFonts w:ascii="Calibri"/>
          <w:i/>
        </w:rPr>
      </w:pPr>
    </w:p>
    <w:p>
      <w:pPr>
        <w:pStyle w:val="BodyText"/>
        <w:spacing w:before="10"/>
        <w:rPr>
          <w:rFonts w:ascii="Calibri"/>
          <w:i/>
          <w:sz w:val="11"/>
        </w:rPr>
      </w:pPr>
      <w:r>
        <w:rPr/>
        <w:pict>
          <v:group style="position:absolute;margin-left:62.759998pt;margin-top:9.181562pt;width:451pt;height:326.55pt;mso-position-horizontal-relative:page;mso-position-vertical-relative:paragraph;z-index:-15639040;mso-wrap-distance-left:0;mso-wrap-distance-right:0" coordorigin="1255,184" coordsize="9020,6531">
            <v:shape style="position:absolute;left:1504;top:193;width:1352;height:1889" type="#_x0000_t75" stroked="false">
              <v:imagedata r:id="rId94" o:title=""/>
            </v:shape>
            <v:shape style="position:absolute;left:2724;top:183;width:7551;height:1299" type="#_x0000_t75" stroked="false">
              <v:imagedata r:id="rId95" o:title=""/>
            </v:shape>
            <v:shape style="position:absolute;left:2712;top:416;width:7292;height:903" type="#_x0000_t75" stroked="false">
              <v:imagedata r:id="rId96" o:title=""/>
            </v:shape>
            <v:shape style="position:absolute;left:2798;top:222;width:7402;height:1150" coordorigin="2798,222" coordsize="7402,1150" path="m10008,222l2798,222,2798,1372,10008,1372,10083,1357,10144,1316,10185,1255,10200,1180,10200,414,10185,339,10144,278,10083,237,10008,222xe" filled="true" fillcolor="#ffffff" stroked="false">
              <v:path arrowok="t"/>
              <v:fill opacity="59110f" type="solid"/>
            </v:shape>
            <v:shape style="position:absolute;left:2798;top:222;width:7402;height:1150" coordorigin="2798,222" coordsize="7402,1150" path="m10200,414l10200,1180,10185,1255,10144,1316,10083,1357,10008,1372,2798,1372,2798,222,10008,222,10083,237,10144,278,10185,339,10200,414xe" filled="false" stroked="true" strokeweight=".72pt" strokecolor="#4f81bc">
              <v:path arrowok="t"/>
              <v:stroke dashstyle="solid"/>
            </v:shape>
            <v:shape style="position:absolute;left:1269;top:1698;width:1815;height:1947" type="#_x0000_t75" stroked="false">
              <v:imagedata r:id="rId97" o:title=""/>
            </v:shape>
            <v:shape style="position:absolute;left:2724;top:1717;width:7551;height:1299" type="#_x0000_t75" stroked="false">
              <v:imagedata r:id="rId95" o:title=""/>
            </v:shape>
            <v:shape style="position:absolute;left:2712;top:1950;width:7486;height:903" type="#_x0000_t75" stroked="false">
              <v:imagedata r:id="rId98" o:title=""/>
            </v:shape>
            <v:shape style="position:absolute;left:2798;top:1755;width:7402;height:1150" coordorigin="2798,1756" coordsize="7402,1150" path="m10008,1756l2798,1756,2798,2905,10008,2905,10083,2890,10144,2849,10185,2788,10200,2714,10200,1947,10185,1873,10144,1812,10083,1771,10008,1756xe" filled="true" fillcolor="#ffffff" stroked="false">
              <v:path arrowok="t"/>
              <v:fill opacity="59110f" type="solid"/>
            </v:shape>
            <v:shape style="position:absolute;left:2798;top:1755;width:7402;height:1150" coordorigin="2798,1756" coordsize="7402,1150" path="m10200,1947l10200,2714,10185,2788,10144,2849,10083,2890,10008,2905,2798,2905,2798,1756,10008,1756,10083,1771,10144,1812,10185,1873,10200,1947xe" filled="false" stroked="true" strokeweight=".72pt" strokecolor="#4f81bc">
              <v:path arrowok="t"/>
              <v:stroke dashstyle="solid"/>
            </v:shape>
            <v:shape style="position:absolute;left:1276;top:3234;width:1800;height:1944" type="#_x0000_t75" stroked="false">
              <v:imagedata r:id="rId99" o:title=""/>
            </v:shape>
            <v:shape style="position:absolute;left:2724;top:3253;width:7551;height:1296" type="#_x0000_t75" stroked="false">
              <v:imagedata r:id="rId100" o:title=""/>
            </v:shape>
            <v:shape style="position:absolute;left:2712;top:3483;width:7553;height:903" type="#_x0000_t75" stroked="false">
              <v:imagedata r:id="rId101" o:title=""/>
            </v:shape>
            <v:shape style="position:absolute;left:2798;top:3291;width:7402;height:1148" coordorigin="2798,3292" coordsize="7402,1148" path="m10009,3292l2798,3292,2798,4439,10009,4439,10083,4424,10144,4383,10185,4322,10200,4248,10200,3483,10185,3408,10144,3348,10083,3307,10009,3292xe" filled="true" fillcolor="#ffffff" stroked="false">
              <v:path arrowok="t"/>
              <v:fill opacity="59110f" type="solid"/>
            </v:shape>
            <v:shape style="position:absolute;left:2798;top:3291;width:7402;height:1148" coordorigin="2798,3292" coordsize="7402,1148" path="m10200,3483l10200,4248,10185,4322,10144,4383,10083,4424,10009,4439,2798,4439,2798,3292,10009,3292,10083,3307,10144,3348,10185,3408,10200,3483xe" filled="false" stroked="true" strokeweight=".72pt" strokecolor="#4f81bc">
              <v:path arrowok="t"/>
              <v:stroke dashstyle="solid"/>
            </v:shape>
            <v:shape style="position:absolute;left:1255;top:4767;width:1844;height:1947" type="#_x0000_t75" stroked="false">
              <v:imagedata r:id="rId102" o:title=""/>
            </v:shape>
            <v:shape style="position:absolute;left:2724;top:4786;width:7551;height:1299" type="#_x0000_t75" stroked="false">
              <v:imagedata r:id="rId103" o:title=""/>
            </v:shape>
            <v:shape style="position:absolute;left:2712;top:5017;width:1013;height:903" type="#_x0000_t75" stroked="false">
              <v:imagedata r:id="rId104" o:title=""/>
            </v:shape>
            <v:shape style="position:absolute;left:2798;top:4825;width:7402;height:1150" coordorigin="2798,4825" coordsize="7402,1150" path="m10008,4825l2798,4825,2798,5975,10008,5975,10083,5960,10144,5919,10185,5858,10200,5783,10200,5017,10185,4942,10144,4881,10083,4840,10008,4825xe" filled="true" fillcolor="#ffffff" stroked="false">
              <v:path arrowok="t"/>
              <v:fill opacity="59110f" type="solid"/>
            </v:shape>
            <v:shape style="position:absolute;left:2798;top:4825;width:7402;height:1150" coordorigin="2798,4825" coordsize="7402,1150" path="m10200,5017l10200,5783,10185,5858,10144,5919,10083,5960,10008,5975,2798,5975,2798,4825,10008,4825,10083,4840,10144,4881,10185,4942,10200,5017xe" filled="false" stroked="true" strokeweight=".72pt" strokecolor="#4f81bc">
              <v:path arrowok="t"/>
              <v:stroke dashstyle="solid"/>
            </v:shape>
            <v:shape style="position:absolute;left:1596;top:901;width:1181;height:440" type="#_x0000_t202" filled="false" stroked="false">
              <v:textbox inset="0,0,0,0">
                <w:txbxContent>
                  <w:p>
                    <w:pPr>
                      <w:spacing w:line="439" w:lineRule="exact" w:before="0"/>
                      <w:ind w:left="0" w:right="0" w:firstLine="0"/>
                      <w:jc w:val="left"/>
                      <w:rPr>
                        <w:rFonts w:ascii="Calibri"/>
                        <w:b/>
                        <w:sz w:val="44"/>
                      </w:rPr>
                    </w:pPr>
                    <w:r>
                      <w:rPr>
                        <w:rFonts w:ascii="Calibri"/>
                        <w:b/>
                        <w:color w:val="FFFFFF"/>
                        <w:sz w:val="44"/>
                      </w:rPr>
                      <w:t>Plan</w:t>
                    </w:r>
                    <w:r>
                      <w:rPr>
                        <w:rFonts w:ascii="Calibri"/>
                        <w:b/>
                        <w:color w:val="FFFFFF"/>
                        <w:spacing w:val="-3"/>
                        <w:sz w:val="44"/>
                      </w:rPr>
                      <w:t> </w:t>
                    </w:r>
                    <w:r>
                      <w:rPr>
                        <w:rFonts w:ascii="Calibri"/>
                        <w:b/>
                        <w:color w:val="FFFFFF"/>
                        <w:sz w:val="44"/>
                      </w:rPr>
                      <w:t>A</w:t>
                    </w:r>
                  </w:p>
                </w:txbxContent>
              </v:textbox>
              <w10:wrap type="none"/>
            </v:shape>
            <v:shape style="position:absolute;left:3000;top:580;width:6737;height:411" type="#_x0000_t202" filled="false" stroked="false">
              <v:textbox inset="0,0,0,0">
                <w:txbxContent>
                  <w:p>
                    <w:pPr>
                      <w:numPr>
                        <w:ilvl w:val="0"/>
                        <w:numId w:val="4"/>
                      </w:numPr>
                      <w:tabs>
                        <w:tab w:pos="272" w:val="left" w:leader="none"/>
                        <w:tab w:pos="1787" w:val="left" w:leader="none"/>
                      </w:tabs>
                      <w:spacing w:line="411" w:lineRule="exact" w:before="0"/>
                      <w:ind w:left="271" w:right="0" w:hanging="272"/>
                      <w:jc w:val="left"/>
                      <w:rPr>
                        <w:rFonts w:ascii="Calibri"/>
                        <w:sz w:val="36"/>
                      </w:rPr>
                    </w:pPr>
                    <w:r>
                      <w:rPr>
                        <w:rFonts w:ascii="Times New Roman"/>
                        <w:sz w:val="36"/>
                        <w:u w:val="thick"/>
                      </w:rPr>
                      <w:t> </w:t>
                      <w:tab/>
                    </w:r>
                    <w:r>
                      <w:rPr>
                        <w:rFonts w:ascii="Calibri"/>
                        <w:sz w:val="36"/>
                      </w:rPr>
                      <w:t>Joseph</w:t>
                    </w:r>
                    <w:r>
                      <w:rPr>
                        <w:rFonts w:ascii="Calibri"/>
                        <w:spacing w:val="-9"/>
                        <w:sz w:val="36"/>
                      </w:rPr>
                      <w:t> </w:t>
                    </w:r>
                    <w:r>
                      <w:rPr>
                        <w:rFonts w:ascii="Calibri"/>
                        <w:sz w:val="36"/>
                      </w:rPr>
                      <w:t>and</w:t>
                    </w:r>
                    <w:r>
                      <w:rPr>
                        <w:rFonts w:ascii="Calibri"/>
                        <w:spacing w:val="-4"/>
                        <w:sz w:val="36"/>
                      </w:rPr>
                      <w:t> </w:t>
                    </w:r>
                    <w:r>
                      <w:rPr>
                        <w:rFonts w:ascii="Calibri"/>
                        <w:sz w:val="36"/>
                      </w:rPr>
                      <w:t>throw</w:t>
                    </w:r>
                    <w:r>
                      <w:rPr>
                        <w:rFonts w:ascii="Calibri"/>
                        <w:spacing w:val="-3"/>
                        <w:sz w:val="36"/>
                      </w:rPr>
                      <w:t> </w:t>
                    </w:r>
                    <w:r>
                      <w:rPr>
                        <w:rFonts w:ascii="Calibri"/>
                        <w:sz w:val="36"/>
                      </w:rPr>
                      <w:t>him</w:t>
                    </w:r>
                    <w:r>
                      <w:rPr>
                        <w:rFonts w:ascii="Calibri"/>
                        <w:spacing w:val="-3"/>
                        <w:sz w:val="36"/>
                      </w:rPr>
                      <w:t> </w:t>
                    </w:r>
                    <w:r>
                      <w:rPr>
                        <w:rFonts w:ascii="Calibri"/>
                        <w:sz w:val="36"/>
                      </w:rPr>
                      <w:t>into</w:t>
                    </w:r>
                    <w:r>
                      <w:rPr>
                        <w:rFonts w:ascii="Calibri"/>
                        <w:spacing w:val="-4"/>
                        <w:sz w:val="36"/>
                      </w:rPr>
                      <w:t> </w:t>
                    </w:r>
                    <w:r>
                      <w:rPr>
                        <w:rFonts w:ascii="Calibri"/>
                        <w:sz w:val="36"/>
                      </w:rPr>
                      <w:t>the</w:t>
                    </w:r>
                    <w:r>
                      <w:rPr>
                        <w:rFonts w:ascii="Calibri"/>
                        <w:spacing w:val="-6"/>
                        <w:sz w:val="36"/>
                      </w:rPr>
                      <w:t> </w:t>
                    </w:r>
                    <w:r>
                      <w:rPr>
                        <w:rFonts w:ascii="Calibri"/>
                        <w:sz w:val="36"/>
                      </w:rPr>
                      <w:t>pit</w:t>
                    </w:r>
                  </w:p>
                </w:txbxContent>
              </v:textbox>
              <w10:wrap type="none"/>
            </v:shape>
            <v:shape style="position:absolute;left:1606;top:2435;width:1161;height:440" type="#_x0000_t202" filled="false" stroked="false">
              <v:textbox inset="0,0,0,0">
                <w:txbxContent>
                  <w:p>
                    <w:pPr>
                      <w:spacing w:line="440" w:lineRule="exact" w:before="0"/>
                      <w:ind w:left="0" w:right="0" w:firstLine="0"/>
                      <w:jc w:val="left"/>
                      <w:rPr>
                        <w:rFonts w:ascii="Calibri"/>
                        <w:b/>
                        <w:sz w:val="44"/>
                      </w:rPr>
                    </w:pPr>
                    <w:r>
                      <w:rPr>
                        <w:rFonts w:ascii="Calibri"/>
                        <w:b/>
                        <w:color w:val="FFFFFF"/>
                        <w:sz w:val="44"/>
                      </w:rPr>
                      <w:t>Plan</w:t>
                    </w:r>
                    <w:r>
                      <w:rPr>
                        <w:rFonts w:ascii="Calibri"/>
                        <w:b/>
                        <w:color w:val="FFFFFF"/>
                        <w:spacing w:val="-3"/>
                        <w:sz w:val="44"/>
                      </w:rPr>
                      <w:t> </w:t>
                    </w:r>
                    <w:r>
                      <w:rPr>
                        <w:rFonts w:ascii="Calibri"/>
                        <w:b/>
                        <w:color w:val="FFFFFF"/>
                        <w:sz w:val="44"/>
                      </w:rPr>
                      <w:t>B</w:t>
                    </w:r>
                  </w:p>
                </w:txbxContent>
              </v:textbox>
              <w10:wrap type="none"/>
            </v:shape>
            <v:shape style="position:absolute;left:3000;top:2114;width:7019;height:411" type="#_x0000_t202" filled="false" stroked="false">
              <v:textbox inset="0,0,0,0">
                <w:txbxContent>
                  <w:p>
                    <w:pPr>
                      <w:numPr>
                        <w:ilvl w:val="0"/>
                        <w:numId w:val="5"/>
                      </w:numPr>
                      <w:tabs>
                        <w:tab w:pos="272" w:val="left" w:leader="none"/>
                        <w:tab w:pos="6998" w:val="left" w:leader="none"/>
                      </w:tabs>
                      <w:spacing w:line="411" w:lineRule="exact" w:before="0"/>
                      <w:ind w:left="271" w:right="0" w:hanging="272"/>
                      <w:jc w:val="left"/>
                      <w:rPr>
                        <w:rFonts w:ascii="Times New Roman"/>
                        <w:sz w:val="36"/>
                      </w:rPr>
                    </w:pPr>
                    <w:r>
                      <w:rPr>
                        <w:rFonts w:ascii="Times New Roman"/>
                        <w:sz w:val="36"/>
                        <w:u w:val="thick"/>
                      </w:rPr>
                      <w:t> </w:t>
                      <w:tab/>
                    </w:r>
                  </w:p>
                </w:txbxContent>
              </v:textbox>
              <w10:wrap type="none"/>
            </v:shape>
            <v:shape style="position:absolute;left:1613;top:3970;width:1147;height:440" type="#_x0000_t202" filled="false" stroked="false">
              <v:textbox inset="0,0,0,0">
                <w:txbxContent>
                  <w:p>
                    <w:pPr>
                      <w:spacing w:line="439" w:lineRule="exact" w:before="0"/>
                      <w:ind w:left="0" w:right="0" w:firstLine="0"/>
                      <w:jc w:val="left"/>
                      <w:rPr>
                        <w:rFonts w:ascii="Calibri"/>
                        <w:b/>
                        <w:sz w:val="44"/>
                      </w:rPr>
                    </w:pPr>
                    <w:r>
                      <w:rPr>
                        <w:rFonts w:ascii="Calibri"/>
                        <w:b/>
                        <w:color w:val="FFFFFF"/>
                        <w:sz w:val="44"/>
                      </w:rPr>
                      <w:t>Plan</w:t>
                    </w:r>
                    <w:r>
                      <w:rPr>
                        <w:rFonts w:ascii="Calibri"/>
                        <w:b/>
                        <w:color w:val="FFFFFF"/>
                        <w:spacing w:val="-3"/>
                        <w:sz w:val="44"/>
                      </w:rPr>
                      <w:t> </w:t>
                    </w:r>
                    <w:r>
                      <w:rPr>
                        <w:rFonts w:ascii="Calibri"/>
                        <w:b/>
                        <w:color w:val="FFFFFF"/>
                        <w:sz w:val="44"/>
                      </w:rPr>
                      <w:t>C</w:t>
                    </w:r>
                  </w:p>
                </w:txbxContent>
              </v:textbox>
              <w10:wrap type="none"/>
            </v:shape>
            <v:shape style="position:absolute;left:3000;top:3699;width:7072;height:360" type="#_x0000_t202" filled="false" stroked="false">
              <v:textbox inset="0,0,0,0">
                <w:txbxContent>
                  <w:p>
                    <w:pPr>
                      <w:numPr>
                        <w:ilvl w:val="0"/>
                        <w:numId w:val="6"/>
                      </w:numPr>
                      <w:tabs>
                        <w:tab w:pos="272" w:val="left" w:leader="none"/>
                        <w:tab w:pos="7051" w:val="left" w:leader="none"/>
                      </w:tabs>
                      <w:spacing w:line="360" w:lineRule="exact" w:before="0"/>
                      <w:ind w:left="271" w:right="0" w:hanging="272"/>
                      <w:jc w:val="left"/>
                      <w:rPr>
                        <w:rFonts w:ascii="Calibri"/>
                        <w:sz w:val="36"/>
                      </w:rPr>
                    </w:pPr>
                    <w:r>
                      <w:rPr>
                        <w:rFonts w:ascii="Calibri"/>
                        <w:sz w:val="36"/>
                      </w:rPr>
                      <w:t>Don't</w:t>
                    </w:r>
                    <w:r>
                      <w:rPr>
                        <w:rFonts w:ascii="Calibri"/>
                        <w:spacing w:val="-5"/>
                        <w:sz w:val="36"/>
                      </w:rPr>
                      <w:t> </w:t>
                    </w:r>
                    <w:r>
                      <w:rPr>
                        <w:rFonts w:ascii="Calibri"/>
                        <w:sz w:val="36"/>
                      </w:rPr>
                      <w:t>let</w:t>
                    </w:r>
                    <w:r>
                      <w:rPr>
                        <w:rFonts w:ascii="Calibri"/>
                        <w:spacing w:val="-2"/>
                        <w:sz w:val="36"/>
                      </w:rPr>
                      <w:t> </w:t>
                    </w:r>
                    <w:r>
                      <w:rPr>
                        <w:rFonts w:ascii="Calibri"/>
                        <w:sz w:val="36"/>
                      </w:rPr>
                      <w:t>him</w:t>
                    </w:r>
                    <w:r>
                      <w:rPr>
                        <w:rFonts w:ascii="Calibri"/>
                        <w:spacing w:val="-4"/>
                        <w:sz w:val="36"/>
                      </w:rPr>
                      <w:t> </w:t>
                    </w:r>
                    <w:r>
                      <w:rPr>
                        <w:rFonts w:ascii="Calibri"/>
                        <w:sz w:val="36"/>
                      </w:rPr>
                      <w:t>die;</w:t>
                    </w:r>
                    <w:r>
                      <w:rPr>
                        <w:rFonts w:ascii="Calibri"/>
                        <w:spacing w:val="-4"/>
                        <w:sz w:val="36"/>
                      </w:rPr>
                      <w:t> </w:t>
                    </w:r>
                    <w:r>
                      <w:rPr>
                        <w:rFonts w:ascii="Calibri"/>
                        <w:sz w:val="36"/>
                      </w:rPr>
                      <w:t>let's </w:t>
                    </w:r>
                    <w:r>
                      <w:rPr>
                        <w:rFonts w:ascii="Calibri"/>
                        <w:sz w:val="36"/>
                        <w:u w:val="thick"/>
                      </w:rPr>
                      <w:t> </w:t>
                      <w:tab/>
                    </w:r>
                  </w:p>
                </w:txbxContent>
              </v:textbox>
              <w10:wrap type="none"/>
            </v:shape>
            <v:shape style="position:absolute;left:1592;top:5503;width:1192;height:440" type="#_x0000_t202" filled="false" stroked="false">
              <v:textbox inset="0,0,0,0">
                <w:txbxContent>
                  <w:p>
                    <w:pPr>
                      <w:spacing w:line="440" w:lineRule="exact" w:before="0"/>
                      <w:ind w:left="0" w:right="0" w:firstLine="0"/>
                      <w:jc w:val="left"/>
                      <w:rPr>
                        <w:rFonts w:ascii="Calibri"/>
                        <w:b/>
                        <w:sz w:val="44"/>
                      </w:rPr>
                    </w:pPr>
                    <w:r>
                      <w:rPr>
                        <w:rFonts w:ascii="Calibri"/>
                        <w:b/>
                        <w:color w:val="FFFFFF"/>
                        <w:sz w:val="44"/>
                      </w:rPr>
                      <w:t>Plan</w:t>
                    </w:r>
                    <w:r>
                      <w:rPr>
                        <w:rFonts w:ascii="Calibri"/>
                        <w:b/>
                        <w:color w:val="FFFFFF"/>
                        <w:spacing w:val="-3"/>
                        <w:sz w:val="44"/>
                      </w:rPr>
                      <w:t> </w:t>
                    </w:r>
                    <w:r>
                      <w:rPr>
                        <w:rFonts w:ascii="Calibri"/>
                        <w:b/>
                        <w:color w:val="FFFFFF"/>
                        <w:sz w:val="44"/>
                      </w:rPr>
                      <w:t>D</w:t>
                    </w:r>
                  </w:p>
                </w:txbxContent>
              </v:textbox>
              <w10:wrap type="none"/>
            </v:shape>
            <v:shape style="position:absolute;left:3000;top:5233;width:459;height:360" type="#_x0000_t202" filled="false" stroked="false">
              <v:textbox inset="0,0,0,0">
                <w:txbxContent>
                  <w:p>
                    <w:pPr>
                      <w:numPr>
                        <w:ilvl w:val="0"/>
                        <w:numId w:val="7"/>
                      </w:numPr>
                      <w:tabs>
                        <w:tab w:pos="272" w:val="left" w:leader="none"/>
                      </w:tabs>
                      <w:spacing w:line="360" w:lineRule="exact" w:before="0"/>
                      <w:ind w:left="271" w:right="0" w:hanging="272"/>
                      <w:jc w:val="left"/>
                      <w:rPr>
                        <w:rFonts w:ascii="Calibri"/>
                        <w:sz w:val="36"/>
                      </w:rPr>
                    </w:pPr>
                    <w:r>
                      <w:rPr>
                        <w:rFonts w:ascii="Calibri"/>
                        <w:b/>
                        <w:sz w:val="36"/>
                      </w:rPr>
                      <w:t>?</w:t>
                    </w:r>
                    <w:r>
                      <w:rPr>
                        <w:rFonts w:ascii="Calibri"/>
                        <w:sz w:val="36"/>
                      </w:rPr>
                    </w:r>
                  </w:p>
                </w:txbxContent>
              </v:textbox>
              <w10:wrap type="none"/>
            </v:shape>
            <w10:wrap type="topAndBottom"/>
          </v:group>
        </w:pict>
      </w:r>
      <w:r>
        <w:rPr/>
        <w:drawing>
          <wp:anchor distT="0" distB="0" distL="0" distR="0" allowOverlap="1" layoutInCell="1" locked="0" behindDoc="0" simplePos="0" relativeHeight="176">
            <wp:simplePos x="0" y="0"/>
            <wp:positionH relativeFrom="page">
              <wp:posOffset>504825</wp:posOffset>
            </wp:positionH>
            <wp:positionV relativeFrom="paragraph">
              <wp:posOffset>4486778</wp:posOffset>
            </wp:positionV>
            <wp:extent cx="1827470" cy="409575"/>
            <wp:effectExtent l="0" t="0" r="0" b="0"/>
            <wp:wrapTopAndBottom/>
            <wp:docPr id="45" name="image75.jpeg"/>
            <wp:cNvGraphicFramePr>
              <a:graphicFrameLocks noChangeAspect="1"/>
            </wp:cNvGraphicFramePr>
            <a:graphic>
              <a:graphicData uri="http://schemas.openxmlformats.org/drawingml/2006/picture">
                <pic:pic>
                  <pic:nvPicPr>
                    <pic:cNvPr id="46" name="image75.jpeg"/>
                    <pic:cNvPicPr/>
                  </pic:nvPicPr>
                  <pic:blipFill>
                    <a:blip r:embed="rId9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77">
            <wp:simplePos x="0" y="0"/>
            <wp:positionH relativeFrom="page">
              <wp:posOffset>5631584</wp:posOffset>
            </wp:positionH>
            <wp:positionV relativeFrom="paragraph">
              <wp:posOffset>4597201</wp:posOffset>
            </wp:positionV>
            <wp:extent cx="1617193" cy="182879"/>
            <wp:effectExtent l="0" t="0" r="0" b="0"/>
            <wp:wrapTopAndBottom/>
            <wp:docPr id="47" name="image76.jpeg"/>
            <wp:cNvGraphicFramePr>
              <a:graphicFrameLocks noChangeAspect="1"/>
            </wp:cNvGraphicFramePr>
            <a:graphic>
              <a:graphicData uri="http://schemas.openxmlformats.org/drawingml/2006/picture">
                <pic:pic>
                  <pic:nvPicPr>
                    <pic:cNvPr id="48" name="image76.jpeg"/>
                    <pic:cNvPicPr/>
                  </pic:nvPicPr>
                  <pic:blipFill>
                    <a:blip r:embed="rId92" cstate="print"/>
                    <a:stretch>
                      <a:fillRect/>
                    </a:stretch>
                  </pic:blipFill>
                  <pic:spPr>
                    <a:xfrm>
                      <a:off x="0" y="0"/>
                      <a:ext cx="1617193" cy="182879"/>
                    </a:xfrm>
                    <a:prstGeom prst="rect">
                      <a:avLst/>
                    </a:prstGeom>
                  </pic:spPr>
                </pic:pic>
              </a:graphicData>
            </a:graphic>
          </wp:anchor>
        </w:drawing>
      </w:r>
    </w:p>
    <w:p>
      <w:pPr>
        <w:pStyle w:val="BodyText"/>
        <w:spacing w:before="3"/>
        <w:rPr>
          <w:rFonts w:ascii="Calibri"/>
          <w:i/>
          <w:sz w:val="23"/>
        </w:rPr>
      </w:pPr>
    </w:p>
    <w:p>
      <w:pPr>
        <w:spacing w:after="0"/>
        <w:rPr>
          <w:rFonts w:ascii="Calibri"/>
          <w:sz w:val="23"/>
        </w:rPr>
        <w:sectPr>
          <w:footerReference w:type="default" r:id="rId93"/>
          <w:pgSz w:w="12240" w:h="15840"/>
          <w:pgMar w:footer="0" w:header="0" w:top="1400" w:bottom="280" w:left="400" w:right="320"/>
          <w:pgBorders w:offsetFrom="page">
            <w:top w:val="single" w:color="000000" w:space="24" w:sz="4"/>
            <w:left w:val="single" w:color="000000" w:space="24" w:sz="4"/>
            <w:bottom w:val="single" w:color="000000" w:space="24" w:sz="4"/>
            <w:right w:val="single" w:color="000000" w:space="24" w:sz="4"/>
          </w:pgBorders>
        </w:sectPr>
      </w:pPr>
    </w:p>
    <w:p>
      <w:pPr>
        <w:spacing w:line="283" w:lineRule="auto" w:before="93"/>
        <w:ind w:left="400" w:right="556" w:firstLine="0"/>
        <w:jc w:val="left"/>
        <w:rPr>
          <w:rFonts w:ascii="Times New Roman"/>
          <w:sz w:val="24"/>
        </w:rPr>
      </w:pPr>
      <w:r>
        <w:rPr>
          <w:rFonts w:ascii="Times New Roman"/>
          <w:w w:val="105"/>
          <w:sz w:val="24"/>
        </w:rPr>
        <w:t>This</w:t>
      </w:r>
      <w:r>
        <w:rPr>
          <w:rFonts w:ascii="Times New Roman"/>
          <w:spacing w:val="-10"/>
          <w:w w:val="105"/>
          <w:sz w:val="24"/>
        </w:rPr>
        <w:t> </w:t>
      </w:r>
      <w:r>
        <w:rPr>
          <w:rFonts w:ascii="Times New Roman"/>
          <w:w w:val="105"/>
          <w:sz w:val="24"/>
        </w:rPr>
        <w:t>is</w:t>
      </w:r>
      <w:r>
        <w:rPr>
          <w:rFonts w:ascii="Times New Roman"/>
          <w:spacing w:val="-9"/>
          <w:w w:val="105"/>
          <w:sz w:val="24"/>
        </w:rPr>
        <w:t> </w:t>
      </w:r>
      <w:r>
        <w:rPr>
          <w:rFonts w:ascii="Times New Roman"/>
          <w:w w:val="105"/>
          <w:sz w:val="24"/>
        </w:rPr>
        <w:t>Rabbi</w:t>
      </w:r>
      <w:r>
        <w:rPr>
          <w:rFonts w:ascii="Times New Roman"/>
          <w:spacing w:val="-9"/>
          <w:w w:val="105"/>
          <w:sz w:val="24"/>
        </w:rPr>
        <w:t> </w:t>
      </w:r>
      <w:r>
        <w:rPr>
          <w:rFonts w:ascii="Times New Roman"/>
          <w:w w:val="105"/>
          <w:sz w:val="24"/>
        </w:rPr>
        <w:t>David</w:t>
      </w:r>
      <w:r>
        <w:rPr>
          <w:rFonts w:ascii="Times New Roman"/>
          <w:spacing w:val="-9"/>
          <w:w w:val="105"/>
          <w:sz w:val="24"/>
        </w:rPr>
        <w:t> </w:t>
      </w:r>
      <w:r>
        <w:rPr>
          <w:rFonts w:ascii="Times New Roman"/>
          <w:w w:val="105"/>
          <w:sz w:val="24"/>
        </w:rPr>
        <w:t>F</w:t>
      </w:r>
      <w:r>
        <w:rPr>
          <w:rFonts w:ascii="Times New Roman"/>
          <w:smallCaps/>
          <w:w w:val="105"/>
          <w:sz w:val="24"/>
        </w:rPr>
        <w:t>o</w:t>
      </w:r>
      <w:r>
        <w:rPr>
          <w:rFonts w:ascii="Times New Roman"/>
          <w:smallCaps w:val="0"/>
          <w:w w:val="105"/>
          <w:sz w:val="24"/>
        </w:rPr>
        <w:t>hrman</w:t>
      </w:r>
      <w:r>
        <w:rPr>
          <w:rFonts w:ascii="Times New Roman"/>
          <w:smallCaps w:val="0"/>
          <w:spacing w:val="-9"/>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9"/>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Parshat</w:t>
      </w:r>
      <w:r>
        <w:rPr>
          <w:rFonts w:ascii="Times New Roman"/>
          <w:smallCaps w:val="0"/>
          <w:spacing w:val="-9"/>
          <w:w w:val="105"/>
          <w:sz w:val="24"/>
        </w:rPr>
        <w:t> </w:t>
      </w:r>
      <w:r>
        <w:rPr>
          <w:rFonts w:ascii="Times New Roman"/>
          <w:smallCaps w:val="0"/>
          <w:w w:val="105"/>
          <w:sz w:val="24"/>
        </w:rPr>
        <w:t>Vayeishev.</w:t>
      </w:r>
      <w:r>
        <w:rPr>
          <w:rFonts w:ascii="Times New Roman"/>
          <w:smallCaps w:val="0"/>
          <w:spacing w:val="-9"/>
          <w:w w:val="105"/>
          <w:sz w:val="24"/>
        </w:rPr>
        <w:t> </w:t>
      </w:r>
      <w:r>
        <w:rPr>
          <w:rFonts w:ascii="Times New Roman"/>
          <w:smallCaps w:val="0"/>
          <w:color w:val="0000FF"/>
          <w:w w:val="105"/>
          <w:sz w:val="24"/>
          <w:u w:val="single" w:color="0000FF"/>
        </w:rPr>
        <w:t>This</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week's</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parsha</w:t>
      </w:r>
      <w:r>
        <w:rPr>
          <w:rFonts w:ascii="Times New Roman"/>
          <w:smallCaps w:val="0"/>
          <w:color w:val="0000FF"/>
          <w:spacing w:val="-9"/>
          <w:w w:val="105"/>
          <w:sz w:val="24"/>
        </w:rPr>
        <w:t> </w:t>
      </w:r>
      <w:r>
        <w:rPr>
          <w:rFonts w:ascii="Times New Roman"/>
          <w:smallCaps w:val="0"/>
          <w:w w:val="105"/>
          <w:sz w:val="24"/>
        </w:rPr>
        <w:t>Parsha</w:t>
      </w:r>
      <w:r>
        <w:rPr>
          <w:rFonts w:ascii="Times New Roman"/>
          <w:smallCaps w:val="0"/>
          <w:spacing w:val="-10"/>
          <w:w w:val="105"/>
          <w:sz w:val="24"/>
        </w:rPr>
        <w:t> </w:t>
      </w:r>
      <w:r>
        <w:rPr>
          <w:rFonts w:ascii="Times New Roman"/>
          <w:smallCaps w:val="0"/>
          <w:w w:val="105"/>
          <w:sz w:val="24"/>
        </w:rPr>
        <w:t>includes</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6"/>
          <w:w w:val="105"/>
          <w:sz w:val="24"/>
        </w:rPr>
        <w:t> </w:t>
      </w:r>
      <w:r>
        <w:rPr>
          <w:rFonts w:ascii="Times New Roman"/>
          <w:smallCaps w:val="0"/>
          <w:w w:val="105"/>
          <w:sz w:val="24"/>
        </w:rPr>
        <w:t>of</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st</w:t>
      </w:r>
      <w:r>
        <w:rPr>
          <w:rFonts w:ascii="Times New Roman"/>
          <w:smallCaps w:val="0"/>
          <w:spacing w:val="-6"/>
          <w:w w:val="105"/>
          <w:sz w:val="24"/>
        </w:rPr>
        <w:t> </w:t>
      </w:r>
      <w:r>
        <w:rPr>
          <w:rFonts w:ascii="Times New Roman"/>
          <w:smallCaps w:val="0"/>
          <w:w w:val="105"/>
          <w:sz w:val="24"/>
        </w:rPr>
        <w:t>ast</w:t>
      </w:r>
      <w:r>
        <w:rPr>
          <w:rFonts w:ascii="Times New Roman"/>
          <w:smallCaps/>
          <w:w w:val="105"/>
          <w:sz w:val="24"/>
        </w:rPr>
        <w:t>o</w:t>
      </w:r>
      <w:r>
        <w:rPr>
          <w:rFonts w:ascii="Times New Roman"/>
          <w:smallCaps w:val="0"/>
          <w:w w:val="105"/>
          <w:sz w:val="24"/>
        </w:rPr>
        <w:t>unding</w:t>
      </w:r>
      <w:r>
        <w:rPr>
          <w:rFonts w:ascii="Times New Roman"/>
          <w:smallCaps w:val="0"/>
          <w:spacing w:val="-5"/>
          <w:w w:val="105"/>
          <w:sz w:val="24"/>
        </w:rPr>
        <w:t> </w:t>
      </w:r>
      <w:r>
        <w:rPr>
          <w:rFonts w:ascii="Times New Roman"/>
          <w:smallCaps w:val="0"/>
          <w:w w:val="105"/>
          <w:sz w:val="24"/>
        </w:rPr>
        <w:t>events</w:t>
      </w:r>
      <w:r>
        <w:rPr>
          <w:rFonts w:ascii="Times New Roman"/>
          <w:smallCaps w:val="0"/>
          <w:spacing w:val="-6"/>
          <w:w w:val="105"/>
          <w:sz w:val="24"/>
        </w:rPr>
        <w:t> </w:t>
      </w:r>
      <w:r>
        <w:rPr>
          <w:rFonts w:ascii="Times New Roman"/>
          <w:smallCaps w:val="0"/>
          <w:w w:val="105"/>
          <w:sz w:val="24"/>
        </w:rPr>
        <w:t>in</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entire</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rah:</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sale</w:t>
      </w:r>
      <w:r>
        <w:rPr>
          <w:rFonts w:ascii="Times New Roman"/>
          <w:smallCaps w:val="0"/>
          <w:spacing w:val="-6"/>
          <w:w w:val="105"/>
          <w:sz w:val="24"/>
        </w:rPr>
        <w:t> </w:t>
      </w:r>
      <w:r>
        <w:rPr>
          <w:rFonts w:ascii="Times New Roman"/>
          <w:smallCaps w:val="0"/>
          <w:w w:val="105"/>
          <w:sz w:val="24"/>
        </w:rPr>
        <w:t>of</w:t>
      </w:r>
      <w:r>
        <w:rPr>
          <w:rFonts w:ascii="Times New Roman"/>
          <w:smallCaps w:val="0"/>
          <w:spacing w:val="-6"/>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5"/>
          <w:w w:val="105"/>
          <w:sz w:val="24"/>
        </w:rPr>
        <w:t> </w:t>
      </w:r>
      <w:r>
        <w:rPr>
          <w:rFonts w:ascii="Times New Roman"/>
          <w:smallCaps w:val="0"/>
          <w:w w:val="105"/>
          <w:sz w:val="24"/>
        </w:rPr>
        <w:t>at</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hands</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his</w:t>
      </w:r>
      <w:r>
        <w:rPr>
          <w:rFonts w:ascii="Times New Roman"/>
          <w:smallCaps w:val="0"/>
          <w:spacing w:val="-6"/>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6"/>
          <w:w w:val="105"/>
          <w:sz w:val="24"/>
        </w:rPr>
        <w:t> </w:t>
      </w:r>
      <w:r>
        <w:rPr>
          <w:rFonts w:ascii="Times New Roman"/>
          <w:smallCaps w:val="0"/>
          <w:w w:val="105"/>
          <w:sz w:val="24"/>
        </w:rPr>
        <w:t>But</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day</w:t>
      </w:r>
      <w:r>
        <w:rPr>
          <w:rFonts w:ascii="Times New Roman"/>
          <w:smallCaps w:val="0"/>
          <w:spacing w:val="-1"/>
          <w:w w:val="105"/>
          <w:sz w:val="24"/>
        </w:rPr>
        <w:t> </w:t>
      </w:r>
      <w:r>
        <w:rPr>
          <w:rFonts w:ascii="Times New Roman"/>
          <w:smallCaps w:val="0"/>
          <w:w w:val="105"/>
          <w:sz w:val="24"/>
        </w:rPr>
        <w:t>I want</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expl</w:t>
      </w:r>
      <w:r>
        <w:rPr>
          <w:rFonts w:ascii="Times New Roman"/>
          <w:smallCaps/>
          <w:w w:val="105"/>
          <w:sz w:val="24"/>
        </w:rPr>
        <w:t>o</w:t>
      </w:r>
      <w:r>
        <w:rPr>
          <w:rFonts w:ascii="Times New Roman"/>
          <w:smallCaps w:val="0"/>
          <w:w w:val="105"/>
          <w:sz w:val="24"/>
        </w:rPr>
        <w:t>re</w:t>
      </w:r>
      <w:r>
        <w:rPr>
          <w:rFonts w:ascii="Times New Roman"/>
          <w:smallCaps w:val="0"/>
          <w:spacing w:val="-1"/>
          <w:w w:val="105"/>
          <w:sz w:val="24"/>
        </w:rPr>
        <w:t> </w:t>
      </w:r>
      <w:r>
        <w:rPr>
          <w:rFonts w:ascii="Times New Roman"/>
          <w:smallCaps w:val="0"/>
          <w:w w:val="105"/>
          <w:sz w:val="24"/>
        </w:rPr>
        <w:t>with y</w:t>
      </w:r>
      <w:r>
        <w:rPr>
          <w:rFonts w:ascii="Times New Roman"/>
          <w:smallCaps/>
          <w:w w:val="105"/>
          <w:sz w:val="24"/>
        </w:rPr>
        <w:t>o</w:t>
      </w:r>
      <w:r>
        <w:rPr>
          <w:rFonts w:ascii="Times New Roman"/>
          <w:smallCaps w:val="0"/>
          <w:w w:val="105"/>
          <w:sz w:val="24"/>
        </w:rPr>
        <w:t>u the</w:t>
      </w:r>
      <w:r>
        <w:rPr>
          <w:rFonts w:ascii="Times New Roman"/>
          <w:smallCaps w:val="0"/>
          <w:spacing w:val="-1"/>
          <w:w w:val="105"/>
          <w:sz w:val="24"/>
        </w:rPr>
        <w:t> </w:t>
      </w:r>
      <w:r>
        <w:rPr>
          <w:rFonts w:ascii="Times New Roman"/>
          <w:smallCaps w:val="0"/>
          <w:w w:val="105"/>
          <w:sz w:val="24"/>
        </w:rPr>
        <w:t>Rashbam's theory</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 this</w:t>
      </w:r>
      <w:r>
        <w:rPr>
          <w:rFonts w:ascii="Times New Roman"/>
          <w:smallCaps w:val="0"/>
          <w:spacing w:val="-1"/>
          <w:w w:val="105"/>
          <w:sz w:val="24"/>
        </w:rPr>
        <w:t> </w:t>
      </w:r>
      <w:r>
        <w:rPr>
          <w:rFonts w:ascii="Times New Roman"/>
          <w:smallCaps w:val="0"/>
          <w:w w:val="105"/>
          <w:sz w:val="24"/>
        </w:rPr>
        <w:t>sale.</w:t>
      </w:r>
    </w:p>
    <w:p>
      <w:pPr>
        <w:spacing w:after="0" w:line="283" w:lineRule="auto"/>
        <w:jc w:val="left"/>
        <w:rPr>
          <w:rFonts w:ascii="Times New Roman"/>
          <w:sz w:val="24"/>
        </w:rPr>
        <w:sectPr>
          <w:footerReference w:type="default" r:id="rId105"/>
          <w:pgSz w:w="12240" w:h="15840"/>
          <w:pgMar w:footer="602" w:header="0" w:top="1020" w:bottom="800" w:left="400" w:right="320"/>
          <w:pgNumType w:start="1"/>
        </w:sectPr>
      </w:pPr>
    </w:p>
    <w:p>
      <w:pPr>
        <w:spacing w:before="207"/>
        <w:ind w:left="400" w:right="0" w:firstLine="0"/>
        <w:jc w:val="left"/>
        <w:rPr>
          <w:rFonts w:ascii="Times New Roman"/>
          <w:sz w:val="40"/>
        </w:rPr>
      </w:pPr>
      <w:r>
        <w:rPr>
          <w:rFonts w:ascii="Times New Roman"/>
          <w:w w:val="105"/>
          <w:sz w:val="40"/>
        </w:rPr>
        <w:t>Wh</w:t>
      </w:r>
      <w:r>
        <w:rPr>
          <w:rFonts w:ascii="Times New Roman"/>
          <w:smallCaps/>
          <w:w w:val="105"/>
          <w:sz w:val="40"/>
        </w:rPr>
        <w:t>o</w:t>
      </w:r>
    </w:p>
    <w:p>
      <w:pPr>
        <w:spacing w:before="207"/>
        <w:ind w:left="67" w:right="0" w:firstLine="0"/>
        <w:jc w:val="left"/>
        <w:rPr>
          <w:rFonts w:ascii="Times New Roman"/>
          <w:sz w:val="40"/>
        </w:rPr>
      </w:pPr>
      <w:r>
        <w:rPr/>
        <w:br w:type="column"/>
      </w:r>
      <w:r>
        <w:rPr>
          <w:rFonts w:ascii="Times New Roman"/>
          <w:sz w:val="40"/>
        </w:rPr>
        <w:t>Really</w:t>
      </w:r>
    </w:p>
    <w:p>
      <w:pPr>
        <w:spacing w:before="207"/>
        <w:ind w:left="67" w:right="0" w:firstLine="0"/>
        <w:jc w:val="left"/>
        <w:rPr>
          <w:rFonts w:ascii="Times New Roman"/>
          <w:sz w:val="40"/>
        </w:rPr>
      </w:pPr>
      <w:r>
        <w:rPr/>
        <w:br w:type="column"/>
      </w:r>
      <w:r>
        <w:rPr>
          <w:rFonts w:ascii="Times New Roman"/>
          <w:w w:val="95"/>
          <w:sz w:val="40"/>
        </w:rPr>
        <w:t>S</w:t>
      </w:r>
      <w:r>
        <w:rPr>
          <w:rFonts w:ascii="Times New Roman"/>
          <w:smallCaps/>
          <w:w w:val="95"/>
          <w:sz w:val="40"/>
        </w:rPr>
        <w:t>o</w:t>
      </w:r>
      <w:r>
        <w:rPr>
          <w:rFonts w:ascii="Times New Roman"/>
          <w:smallCaps w:val="0"/>
          <w:w w:val="95"/>
          <w:sz w:val="40"/>
        </w:rPr>
        <w:t>ld</w:t>
      </w:r>
    </w:p>
    <w:p>
      <w:pPr>
        <w:spacing w:before="207"/>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w:t>
      </w:r>
    </w:p>
    <w:p>
      <w:pPr>
        <w:spacing w:before="207"/>
        <w:ind w:left="67" w:right="0" w:firstLine="0"/>
        <w:jc w:val="left"/>
        <w:rPr>
          <w:rFonts w:ascii="Times New Roman"/>
          <w:sz w:val="40"/>
        </w:rPr>
      </w:pPr>
      <w:r>
        <w:rPr/>
        <w:br w:type="column"/>
      </w:r>
      <w:r>
        <w:rPr>
          <w:rFonts w:ascii="Times New Roman"/>
          <w:sz w:val="40"/>
        </w:rPr>
        <w:t>int</w:t>
      </w:r>
      <w:r>
        <w:rPr>
          <w:rFonts w:ascii="Times New Roman"/>
          <w:smallCaps/>
          <w:sz w:val="40"/>
        </w:rPr>
        <w:t>o</w:t>
      </w:r>
    </w:p>
    <w:p>
      <w:pPr>
        <w:spacing w:before="207"/>
        <w:ind w:left="67" w:right="0" w:firstLine="0"/>
        <w:jc w:val="left"/>
        <w:rPr>
          <w:rFonts w:ascii="Times New Roman"/>
          <w:sz w:val="40"/>
        </w:rPr>
      </w:pPr>
      <w:r>
        <w:rPr/>
        <w:br w:type="column"/>
      </w:r>
      <w:r>
        <w:rPr>
          <w:rFonts w:ascii="Times New Roman"/>
          <w:sz w:val="40"/>
        </w:rPr>
        <w:t>Slavery?</w:t>
      </w:r>
    </w:p>
    <w:p>
      <w:pPr>
        <w:spacing w:after="0"/>
        <w:jc w:val="left"/>
        <w:rPr>
          <w:rFonts w:ascii="Times New Roman"/>
          <w:sz w:val="40"/>
        </w:rPr>
        <w:sectPr>
          <w:type w:val="continuous"/>
          <w:pgSz w:w="12240" w:h="15840"/>
          <w:pgMar w:top="740" w:bottom="1240" w:left="400" w:right="320"/>
          <w:cols w:num="6" w:equalWidth="0">
            <w:col w:w="1278" w:space="40"/>
            <w:col w:w="1114" w:space="39"/>
            <w:col w:w="799" w:space="40"/>
            <w:col w:w="1167" w:space="40"/>
            <w:col w:w="750" w:space="39"/>
            <w:col w:w="6214"/>
          </w:cols>
        </w:sectPr>
      </w:pPr>
    </w:p>
    <w:p>
      <w:pPr>
        <w:pStyle w:val="BodyText"/>
        <w:spacing w:before="10"/>
        <w:rPr>
          <w:rFonts w:ascii="Times New Roman"/>
          <w:sz w:val="13"/>
        </w:rPr>
      </w:pPr>
    </w:p>
    <w:p>
      <w:pPr>
        <w:spacing w:line="283" w:lineRule="auto" w:before="113"/>
        <w:ind w:left="400" w:right="621" w:firstLine="0"/>
        <w:jc w:val="both"/>
        <w:rPr>
          <w:rFonts w:ascii="Times New Roman"/>
          <w:sz w:val="24"/>
        </w:rPr>
      </w:pPr>
      <w:r>
        <w:rPr>
          <w:rFonts w:ascii="Times New Roman"/>
          <w:w w:val="105"/>
          <w:sz w:val="24"/>
        </w:rPr>
        <w:t>He</w:t>
      </w:r>
      <w:r>
        <w:rPr>
          <w:rFonts w:ascii="Times New Roman"/>
          <w:spacing w:val="-4"/>
          <w:w w:val="105"/>
          <w:sz w:val="24"/>
        </w:rPr>
        <w:t> </w:t>
      </w:r>
      <w:r>
        <w:rPr>
          <w:rFonts w:ascii="Times New Roman"/>
          <w:w w:val="105"/>
          <w:sz w:val="24"/>
        </w:rPr>
        <w:t>argues</w:t>
      </w:r>
      <w:r>
        <w:rPr>
          <w:rFonts w:ascii="Times New Roman"/>
          <w:spacing w:val="-4"/>
          <w:w w:val="105"/>
          <w:sz w:val="24"/>
        </w:rPr>
        <w:t> </w:t>
      </w:r>
      <w:r>
        <w:rPr>
          <w:rFonts w:ascii="Times New Roman"/>
          <w:w w:val="105"/>
          <w:sz w:val="24"/>
        </w:rPr>
        <w:t>that</w:t>
      </w:r>
      <w:r>
        <w:rPr>
          <w:rFonts w:ascii="Times New Roman"/>
          <w:spacing w:val="-4"/>
          <w:w w:val="105"/>
          <w:sz w:val="24"/>
        </w:rPr>
        <w:t> </w:t>
      </w:r>
      <w:r>
        <w:rPr>
          <w:rFonts w:ascii="Times New Roman"/>
          <w:w w:val="105"/>
          <w:sz w:val="24"/>
        </w:rPr>
        <w:t>the</w:t>
      </w:r>
      <w:r>
        <w:rPr>
          <w:rFonts w:ascii="Times New Roman"/>
          <w:spacing w:val="-4"/>
          <w:w w:val="105"/>
          <w:sz w:val="24"/>
        </w:rPr>
        <w:t> </w:t>
      </w:r>
      <w:r>
        <w:rPr>
          <w:rFonts w:ascii="Times New Roman"/>
          <w:w w:val="105"/>
          <w:sz w:val="24"/>
        </w:rPr>
        <w:t>sale</w:t>
      </w:r>
      <w:r>
        <w:rPr>
          <w:rFonts w:ascii="Times New Roman"/>
          <w:spacing w:val="-4"/>
          <w:w w:val="105"/>
          <w:sz w:val="24"/>
        </w:rPr>
        <w:t> </w:t>
      </w:r>
      <w:r>
        <w:rPr>
          <w:rFonts w:ascii="Times New Roman"/>
          <w:w w:val="105"/>
          <w:sz w:val="24"/>
        </w:rPr>
        <w:t>of</w:t>
      </w:r>
      <w:r>
        <w:rPr>
          <w:rFonts w:ascii="Times New Roman"/>
          <w:spacing w:val="-4"/>
          <w:w w:val="105"/>
          <w:sz w:val="24"/>
        </w:rPr>
        <w:t> </w:t>
      </w:r>
      <w:r>
        <w:rPr>
          <w:rFonts w:ascii="Times New Roman"/>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3"/>
          <w:w w:val="105"/>
          <w:sz w:val="24"/>
        </w:rPr>
        <w:t> </w:t>
      </w:r>
      <w:r>
        <w:rPr>
          <w:rFonts w:ascii="Times New Roman"/>
          <w:smallCaps w:val="0"/>
          <w:w w:val="105"/>
          <w:sz w:val="24"/>
        </w:rPr>
        <w:t>was</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greatest</w:t>
      </w:r>
      <w:r>
        <w:rPr>
          <w:rFonts w:ascii="Times New Roman"/>
          <w:smallCaps w:val="0"/>
          <w:spacing w:val="-4"/>
          <w:w w:val="105"/>
          <w:sz w:val="24"/>
        </w:rPr>
        <w:t> </w:t>
      </w:r>
      <w:r>
        <w:rPr>
          <w:rFonts w:ascii="Times New Roman"/>
          <w:smallCaps w:val="0"/>
          <w:w w:val="105"/>
          <w:sz w:val="24"/>
        </w:rPr>
        <w:t>crime</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never</w:t>
      </w:r>
      <w:r>
        <w:rPr>
          <w:rFonts w:ascii="Times New Roman"/>
          <w:smallCaps w:val="0"/>
          <w:spacing w:val="-3"/>
          <w:w w:val="105"/>
          <w:sz w:val="24"/>
        </w:rPr>
        <w:t> </w:t>
      </w:r>
      <w:r>
        <w:rPr>
          <w:rFonts w:ascii="Times New Roman"/>
          <w:smallCaps w:val="0"/>
          <w:w w:val="105"/>
          <w:sz w:val="24"/>
        </w:rPr>
        <w:t>happened.</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4"/>
          <w:w w:val="105"/>
          <w:sz w:val="24"/>
        </w:rPr>
        <w:t> </w:t>
      </w:r>
      <w:r>
        <w:rPr>
          <w:rFonts w:ascii="Times New Roman"/>
          <w:smallCaps w:val="0"/>
          <w:w w:val="105"/>
          <w:sz w:val="24"/>
        </w:rPr>
        <w:t>never</w:t>
      </w:r>
      <w:r>
        <w:rPr>
          <w:rFonts w:ascii="Times New Roman"/>
          <w:smallCaps w:val="0"/>
          <w:spacing w:val="-4"/>
          <w:w w:val="105"/>
          <w:sz w:val="24"/>
        </w:rPr>
        <w:t> </w:t>
      </w:r>
      <w:r>
        <w:rPr>
          <w:rFonts w:ascii="Times New Roman"/>
          <w:smallCaps w:val="0"/>
          <w:w w:val="105"/>
          <w:sz w:val="24"/>
        </w:rPr>
        <w:t>actually</w:t>
      </w:r>
      <w:r>
        <w:rPr>
          <w:rFonts w:ascii="Times New Roman"/>
          <w:smallCaps w:val="0"/>
          <w:spacing w:val="-60"/>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ld</w:t>
      </w:r>
      <w:r>
        <w:rPr>
          <w:rFonts w:ascii="Times New Roman"/>
          <w:smallCaps w:val="0"/>
          <w:spacing w:val="-1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11"/>
          <w:w w:val="105"/>
          <w:sz w:val="24"/>
        </w:rPr>
        <w:t> </w:t>
      </w:r>
      <w:r>
        <w:rPr>
          <w:rFonts w:ascii="Times New Roman"/>
          <w:smallCaps w:val="0"/>
          <w:w w:val="105"/>
          <w:sz w:val="24"/>
        </w:rPr>
        <w:t>at</w:t>
      </w:r>
      <w:r>
        <w:rPr>
          <w:rFonts w:ascii="Times New Roman"/>
          <w:smallCaps w:val="0"/>
          <w:spacing w:val="-11"/>
          <w:w w:val="105"/>
          <w:sz w:val="24"/>
        </w:rPr>
        <w:t> </w:t>
      </w:r>
      <w:r>
        <w:rPr>
          <w:rFonts w:ascii="Times New Roman"/>
          <w:smallCaps w:val="0"/>
          <w:w w:val="105"/>
          <w:sz w:val="24"/>
        </w:rPr>
        <w:t>all.</w:t>
      </w:r>
      <w:r>
        <w:rPr>
          <w:rFonts w:ascii="Times New Roman"/>
          <w:smallCaps w:val="0"/>
          <w:spacing w:val="-12"/>
          <w:w w:val="105"/>
          <w:sz w:val="24"/>
        </w:rPr>
        <w:t> </w:t>
      </w:r>
      <w:r>
        <w:rPr>
          <w:rFonts w:ascii="Times New Roman"/>
          <w:smallCaps w:val="0"/>
          <w:w w:val="105"/>
          <w:sz w:val="24"/>
        </w:rPr>
        <w:t>It</w:t>
      </w:r>
      <w:r>
        <w:rPr>
          <w:rFonts w:ascii="Times New Roman"/>
          <w:smallCaps w:val="0"/>
          <w:spacing w:val="-11"/>
          <w:w w:val="105"/>
          <w:sz w:val="24"/>
        </w:rPr>
        <w:t> </w:t>
      </w:r>
      <w:r>
        <w:rPr>
          <w:rFonts w:ascii="Times New Roman"/>
          <w:smallCaps w:val="0"/>
          <w:w w:val="105"/>
          <w:sz w:val="24"/>
        </w:rPr>
        <w:t>flies</w:t>
      </w:r>
      <w:r>
        <w:rPr>
          <w:rFonts w:ascii="Times New Roman"/>
          <w:smallCaps w:val="0"/>
          <w:spacing w:val="-11"/>
          <w:w w:val="105"/>
          <w:sz w:val="24"/>
        </w:rPr>
        <w:t> </w:t>
      </w:r>
      <w:r>
        <w:rPr>
          <w:rFonts w:ascii="Times New Roman"/>
          <w:smallCaps w:val="0"/>
          <w:w w:val="105"/>
          <w:sz w:val="24"/>
        </w:rPr>
        <w:t>in</w:t>
      </w:r>
      <w:r>
        <w:rPr>
          <w:rFonts w:ascii="Times New Roman"/>
          <w:smallCaps w:val="0"/>
          <w:spacing w:val="-12"/>
          <w:w w:val="105"/>
          <w:sz w:val="24"/>
        </w:rPr>
        <w:t> </w:t>
      </w:r>
      <w:r>
        <w:rPr>
          <w:rFonts w:ascii="Times New Roman"/>
          <w:smallCaps w:val="0"/>
          <w:w w:val="105"/>
          <w:sz w:val="24"/>
        </w:rPr>
        <w:t>the</w:t>
      </w:r>
      <w:r>
        <w:rPr>
          <w:rFonts w:ascii="Times New Roman"/>
          <w:smallCaps w:val="0"/>
          <w:spacing w:val="-11"/>
          <w:w w:val="105"/>
          <w:sz w:val="24"/>
        </w:rPr>
        <w:t> </w:t>
      </w:r>
      <w:r>
        <w:rPr>
          <w:rFonts w:ascii="Times New Roman"/>
          <w:smallCaps w:val="0"/>
          <w:w w:val="105"/>
          <w:sz w:val="24"/>
        </w:rPr>
        <w:t>face</w:t>
      </w:r>
      <w:r>
        <w:rPr>
          <w:rFonts w:ascii="Times New Roman"/>
          <w:smallCaps w:val="0"/>
          <w:spacing w:val="-11"/>
          <w:w w:val="105"/>
          <w:sz w:val="24"/>
        </w:rPr>
        <w:t> </w:t>
      </w:r>
      <w:r>
        <w:rPr>
          <w:rFonts w:ascii="Times New Roman"/>
          <w:smallCaps w:val="0"/>
          <w:w w:val="105"/>
          <w:sz w:val="24"/>
        </w:rPr>
        <w:t>of</w:t>
      </w:r>
      <w:r>
        <w:rPr>
          <w:rFonts w:ascii="Times New Roman"/>
          <w:smallCaps w:val="0"/>
          <w:spacing w:val="-12"/>
          <w:w w:val="105"/>
          <w:sz w:val="24"/>
        </w:rPr>
        <w:t> </w:t>
      </w:r>
      <w:r>
        <w:rPr>
          <w:rFonts w:ascii="Times New Roman"/>
          <w:smallCaps w:val="0"/>
          <w:w w:val="105"/>
          <w:sz w:val="24"/>
        </w:rPr>
        <w:t>everything</w:t>
      </w:r>
      <w:r>
        <w:rPr>
          <w:rFonts w:ascii="Times New Roman"/>
          <w:smallCaps w:val="0"/>
          <w:spacing w:val="-11"/>
          <w:w w:val="105"/>
          <w:sz w:val="24"/>
        </w:rPr>
        <w:t> </w:t>
      </w:r>
      <w:r>
        <w:rPr>
          <w:rFonts w:ascii="Times New Roman"/>
          <w:smallCaps w:val="0"/>
          <w:w w:val="105"/>
          <w:sz w:val="24"/>
        </w:rPr>
        <w:t>we</w:t>
      </w:r>
      <w:r>
        <w:rPr>
          <w:rFonts w:ascii="Times New Roman"/>
          <w:smallCaps w:val="0"/>
          <w:spacing w:val="-11"/>
          <w:w w:val="105"/>
          <w:sz w:val="24"/>
        </w:rPr>
        <w:t> </w:t>
      </w:r>
      <w:r>
        <w:rPr>
          <w:rFonts w:ascii="Times New Roman"/>
          <w:smallCaps w:val="0"/>
          <w:w w:val="105"/>
          <w:sz w:val="24"/>
        </w:rPr>
        <w:t>have</w:t>
      </w:r>
      <w:r>
        <w:rPr>
          <w:rFonts w:ascii="Times New Roman"/>
          <w:smallCaps w:val="0"/>
          <w:spacing w:val="-12"/>
          <w:w w:val="105"/>
          <w:sz w:val="24"/>
        </w:rPr>
        <w:t> </w:t>
      </w:r>
      <w:r>
        <w:rPr>
          <w:rFonts w:ascii="Times New Roman"/>
          <w:smallCaps w:val="0"/>
          <w:w w:val="105"/>
          <w:sz w:val="24"/>
        </w:rPr>
        <w:t>learned,</w:t>
      </w:r>
      <w:r>
        <w:rPr>
          <w:rFonts w:ascii="Times New Roman"/>
          <w:smallCaps w:val="0"/>
          <w:spacing w:val="-11"/>
          <w:w w:val="105"/>
          <w:sz w:val="24"/>
        </w:rPr>
        <w:t> </w:t>
      </w:r>
      <w:r>
        <w:rPr>
          <w:rFonts w:ascii="Times New Roman"/>
          <w:smallCaps w:val="0"/>
          <w:w w:val="105"/>
          <w:sz w:val="24"/>
        </w:rPr>
        <w:t>but</w:t>
      </w:r>
      <w:r>
        <w:rPr>
          <w:rFonts w:ascii="Times New Roman"/>
          <w:smallCaps w:val="0"/>
          <w:spacing w:val="-11"/>
          <w:w w:val="105"/>
          <w:sz w:val="24"/>
        </w:rPr>
        <w:t> </w:t>
      </w:r>
      <w:r>
        <w:rPr>
          <w:rFonts w:ascii="Times New Roman"/>
          <w:smallCaps w:val="0"/>
          <w:w w:val="105"/>
          <w:sz w:val="24"/>
        </w:rPr>
        <w:t>if</w:t>
      </w:r>
      <w:r>
        <w:rPr>
          <w:rFonts w:ascii="Times New Roman"/>
          <w:smallCaps w:val="0"/>
          <w:spacing w:val="-1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11"/>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11"/>
          <w:w w:val="105"/>
          <w:sz w:val="24"/>
        </w:rPr>
        <w:t> </w:t>
      </w:r>
      <w:r>
        <w:rPr>
          <w:rFonts w:ascii="Times New Roman"/>
          <w:smallCaps w:val="0"/>
          <w:w w:val="105"/>
          <w:sz w:val="24"/>
        </w:rPr>
        <w:t>carefully</w:t>
      </w:r>
      <w:r>
        <w:rPr>
          <w:rFonts w:ascii="Times New Roman"/>
          <w:smallCaps w:val="0"/>
          <w:spacing w:val="-12"/>
          <w:w w:val="105"/>
          <w:sz w:val="24"/>
        </w:rPr>
        <w:t> </w:t>
      </w:r>
      <w:r>
        <w:rPr>
          <w:rFonts w:ascii="Times New Roman"/>
          <w:smallCaps w:val="0"/>
          <w:w w:val="105"/>
          <w:sz w:val="24"/>
        </w:rPr>
        <w:t>at</w:t>
      </w:r>
      <w:r>
        <w:rPr>
          <w:rFonts w:ascii="Times New Roman"/>
          <w:smallCaps w:val="0"/>
          <w:spacing w:val="-11"/>
          <w:w w:val="105"/>
          <w:sz w:val="24"/>
        </w:rPr>
        <w:t> </w:t>
      </w:r>
      <w:r>
        <w:rPr>
          <w:rFonts w:ascii="Times New Roman"/>
          <w:smallCaps w:val="0"/>
          <w:w w:val="105"/>
          <w:sz w:val="24"/>
        </w:rPr>
        <w:t>the</w:t>
      </w:r>
      <w:r>
        <w:rPr>
          <w:rFonts w:ascii="Times New Roman"/>
          <w:smallCaps w:val="0"/>
          <w:spacing w:val="-11"/>
          <w:w w:val="105"/>
          <w:sz w:val="24"/>
        </w:rPr>
        <w:t> </w:t>
      </w:r>
      <w:r>
        <w:rPr>
          <w:rFonts w:ascii="Times New Roman"/>
          <w:smallCaps w:val="0"/>
          <w:w w:val="105"/>
          <w:sz w:val="24"/>
        </w:rPr>
        <w:t>verses,</w:t>
      </w:r>
      <w:r>
        <w:rPr>
          <w:rFonts w:ascii="Times New Roman"/>
          <w:smallCaps w:val="0"/>
          <w:spacing w:val="-61"/>
          <w:w w:val="105"/>
          <w:sz w:val="24"/>
        </w:rPr>
        <w:t> </w:t>
      </w:r>
      <w:r>
        <w:rPr>
          <w:rFonts w:ascii="Times New Roman"/>
          <w:smallCaps w:val="0"/>
          <w:w w:val="105"/>
          <w:sz w:val="24"/>
        </w:rPr>
        <w:t>the verses actually seem t</w:t>
      </w:r>
      <w:r>
        <w:rPr>
          <w:rFonts w:ascii="Times New Roman"/>
          <w:smallCaps/>
          <w:w w:val="105"/>
          <w:sz w:val="24"/>
        </w:rPr>
        <w:t>o</w:t>
      </w:r>
      <w:r>
        <w:rPr>
          <w:rFonts w:ascii="Times New Roman"/>
          <w:smallCaps w:val="0"/>
          <w:w w:val="105"/>
          <w:sz w:val="24"/>
        </w:rPr>
        <w:t> supp</w:t>
      </w:r>
      <w:r>
        <w:rPr>
          <w:rFonts w:ascii="Times New Roman"/>
          <w:smallCaps/>
          <w:w w:val="105"/>
          <w:sz w:val="24"/>
        </w:rPr>
        <w:t>o</w:t>
      </w:r>
      <w:r>
        <w:rPr>
          <w:rFonts w:ascii="Times New Roman"/>
          <w:smallCaps w:val="0"/>
          <w:w w:val="105"/>
          <w:sz w:val="24"/>
        </w:rPr>
        <w:t>rt this.</w:t>
      </w:r>
    </w:p>
    <w:p>
      <w:pPr>
        <w:pStyle w:val="BodyText"/>
        <w:spacing w:before="11"/>
        <w:rPr>
          <w:rFonts w:ascii="Times New Roman"/>
          <w:sz w:val="25"/>
        </w:rPr>
      </w:pPr>
    </w:p>
    <w:p>
      <w:pPr>
        <w:spacing w:line="283" w:lineRule="auto" w:before="0"/>
        <w:ind w:left="400" w:right="491" w:firstLine="0"/>
        <w:jc w:val="left"/>
        <w:rPr>
          <w:rFonts w:ascii="Times New Roman"/>
          <w:sz w:val="24"/>
        </w:rPr>
      </w:pPr>
      <w:r>
        <w:rPr>
          <w:rFonts w:ascii="Times New Roman"/>
          <w:color w:val="0000FF"/>
          <w:w w:val="105"/>
          <w:sz w:val="24"/>
          <w:u w:val="single" w:color="0000FF"/>
        </w:rPr>
        <w:t>In another c</w:t>
      </w:r>
      <w:r>
        <w:rPr>
          <w:rFonts w:ascii="Times New Roman"/>
          <w:smallCaps/>
          <w:color w:val="0000FF"/>
          <w:w w:val="105"/>
          <w:sz w:val="24"/>
          <w:u w:val="single" w:color="0000FF"/>
        </w:rPr>
        <w:t>o</w:t>
      </w:r>
      <w:r>
        <w:rPr>
          <w:rFonts w:ascii="Times New Roman"/>
          <w:smallCaps w:val="0"/>
          <w:color w:val="0000FF"/>
          <w:w w:val="105"/>
          <w:sz w:val="24"/>
          <w:u w:val="single" w:color="0000FF"/>
        </w:rPr>
        <w:t>urse on Y</w:t>
      </w:r>
      <w:r>
        <w:rPr>
          <w:rFonts w:ascii="Times New Roman"/>
          <w:smallCaps/>
          <w:color w:val="0000FF"/>
          <w:w w:val="105"/>
          <w:sz w:val="24"/>
          <w:u w:val="single" w:color="0000FF"/>
        </w:rPr>
        <w:t>o</w:t>
      </w:r>
      <w:r>
        <w:rPr>
          <w:rFonts w:ascii="Times New Roman"/>
          <w:smallCaps w:val="0"/>
          <w:color w:val="0000FF"/>
          <w:w w:val="105"/>
          <w:sz w:val="24"/>
          <w:u w:val="single" w:color="0000FF"/>
        </w:rPr>
        <w:t>sef</w:t>
      </w:r>
      <w:r>
        <w:rPr>
          <w:rFonts w:ascii="Times New Roman"/>
          <w:smallCaps w:val="0"/>
          <w:color w:val="0000FF"/>
          <w:w w:val="105"/>
          <w:sz w:val="24"/>
        </w:rPr>
        <w:t> </w:t>
      </w:r>
      <w:r>
        <w:rPr>
          <w:rFonts w:ascii="Times New Roman"/>
          <w:smallCaps w:val="0"/>
          <w:w w:val="105"/>
          <w:sz w:val="24"/>
        </w:rPr>
        <w:t>which y</w:t>
      </w:r>
      <w:r>
        <w:rPr>
          <w:rFonts w:ascii="Times New Roman"/>
          <w:smallCaps/>
          <w:w w:val="105"/>
          <w:sz w:val="24"/>
        </w:rPr>
        <w:t>o</w:t>
      </w:r>
      <w:r>
        <w:rPr>
          <w:rFonts w:ascii="Times New Roman"/>
          <w:smallCaps w:val="0"/>
          <w:w w:val="105"/>
          <w:sz w:val="24"/>
        </w:rPr>
        <w:t>u can find at Aleph Beta, I treated the Rashbam's theory in detail,</w:t>
      </w:r>
      <w:r>
        <w:rPr>
          <w:rFonts w:ascii="Times New Roman"/>
          <w:smallCaps w:val="0"/>
          <w:spacing w:val="1"/>
          <w:w w:val="105"/>
          <w:sz w:val="24"/>
        </w:rPr>
        <w:t> </w:t>
      </w:r>
      <w:r>
        <w:rPr>
          <w:rFonts w:ascii="Times New Roman"/>
          <w:smallCaps w:val="0"/>
          <w:w w:val="105"/>
          <w:sz w:val="24"/>
        </w:rPr>
        <w:t>but the general </w:t>
      </w:r>
      <w:r>
        <w:rPr>
          <w:rFonts w:ascii="Times New Roman"/>
          <w:smallCaps/>
          <w:w w:val="105"/>
          <w:sz w:val="24"/>
        </w:rPr>
        <w:t>o</w:t>
      </w:r>
      <w:r>
        <w:rPr>
          <w:rFonts w:ascii="Times New Roman"/>
          <w:smallCaps w:val="0"/>
          <w:w w:val="105"/>
          <w:sz w:val="24"/>
        </w:rPr>
        <w:t>utline of his theory is this: the br</w:t>
      </w:r>
      <w:r>
        <w:rPr>
          <w:rFonts w:ascii="Times New Roman"/>
          <w:smallCaps/>
          <w:w w:val="105"/>
          <w:sz w:val="24"/>
        </w:rPr>
        <w:t>o</w:t>
      </w:r>
      <w:r>
        <w:rPr>
          <w:rFonts w:ascii="Times New Roman"/>
          <w:smallCaps w:val="0"/>
          <w:w w:val="105"/>
          <w:sz w:val="24"/>
        </w:rPr>
        <w:t>thers, </w:t>
      </w:r>
      <w:r>
        <w:rPr>
          <w:rFonts w:ascii="Times New Roman"/>
          <w:smallCaps w:val="0"/>
          <w:color w:val="0000FF"/>
          <w:w w:val="105"/>
          <w:sz w:val="24"/>
          <w:u w:val="single" w:color="0000FF"/>
        </w:rPr>
        <w:t>after placing Y</w:t>
      </w:r>
      <w:r>
        <w:rPr>
          <w:rFonts w:ascii="Times New Roman"/>
          <w:smallCaps/>
          <w:color w:val="0000FF"/>
          <w:w w:val="105"/>
          <w:sz w:val="24"/>
          <w:u w:val="single" w:color="0000FF"/>
        </w:rPr>
        <w:t>o</w:t>
      </w:r>
      <w:r>
        <w:rPr>
          <w:rFonts w:ascii="Times New Roman"/>
          <w:smallCaps w:val="0"/>
          <w:color w:val="0000FF"/>
          <w:w w:val="105"/>
          <w:sz w:val="24"/>
          <w:u w:val="single" w:color="0000FF"/>
        </w:rPr>
        <w:t>sef in the pit</w:t>
      </w:r>
      <w:r>
        <w:rPr>
          <w:rFonts w:ascii="Times New Roman"/>
          <w:smallCaps w:val="0"/>
          <w:w w:val="105"/>
          <w:sz w:val="24"/>
        </w:rPr>
        <w:t>, sit d</w:t>
      </w:r>
      <w:r>
        <w:rPr>
          <w:rFonts w:ascii="Times New Roman"/>
          <w:smallCaps/>
          <w:w w:val="105"/>
          <w:sz w:val="24"/>
        </w:rPr>
        <w:t>o</w:t>
      </w:r>
      <w:r>
        <w:rPr>
          <w:rFonts w:ascii="Times New Roman"/>
          <w:smallCaps w:val="0"/>
          <w:w w:val="105"/>
          <w:sz w:val="24"/>
        </w:rPr>
        <w:t>wn t</w:t>
      </w:r>
      <w:r>
        <w:rPr>
          <w:rFonts w:ascii="Times New Roman"/>
          <w:smallCaps/>
          <w:w w:val="105"/>
          <w:sz w:val="24"/>
        </w:rPr>
        <w:t>o</w:t>
      </w:r>
      <w:r>
        <w:rPr>
          <w:rFonts w:ascii="Times New Roman"/>
          <w:smallCaps w:val="0"/>
          <w:w w:val="105"/>
          <w:sz w:val="24"/>
        </w:rPr>
        <w:t> break</w:t>
      </w:r>
      <w:r>
        <w:rPr>
          <w:rFonts w:ascii="Times New Roman"/>
          <w:smallCaps w:val="0"/>
          <w:spacing w:val="-60"/>
          <w:w w:val="105"/>
          <w:sz w:val="24"/>
        </w:rPr>
        <w:t> </w:t>
      </w:r>
      <w:r>
        <w:rPr>
          <w:rFonts w:ascii="Times New Roman"/>
          <w:smallCaps w:val="0"/>
          <w:w w:val="105"/>
          <w:sz w:val="24"/>
        </w:rPr>
        <w:t>bread</w:t>
      </w:r>
      <w:r>
        <w:rPr>
          <w:rFonts w:ascii="Times New Roman"/>
          <w:smallCaps w:val="0"/>
          <w:spacing w:val="-7"/>
          <w:w w:val="105"/>
          <w:sz w:val="24"/>
        </w:rPr>
        <w:t> </w:t>
      </w:r>
      <w:r>
        <w:rPr>
          <w:rFonts w:ascii="Times New Roman"/>
          <w:smallCaps w:val="0"/>
          <w:w w:val="105"/>
          <w:sz w:val="24"/>
        </w:rPr>
        <w:t>and</w:t>
      </w:r>
      <w:r>
        <w:rPr>
          <w:rFonts w:ascii="Times New Roman"/>
          <w:smallCaps w:val="0"/>
          <w:spacing w:val="-6"/>
          <w:w w:val="105"/>
          <w:sz w:val="24"/>
        </w:rPr>
        <w:t> </w:t>
      </w:r>
      <w:r>
        <w:rPr>
          <w:rFonts w:ascii="Times New Roman"/>
          <w:smallCaps w:val="0"/>
          <w:w w:val="105"/>
          <w:sz w:val="24"/>
        </w:rPr>
        <w:t>at</w:t>
      </w:r>
      <w:r>
        <w:rPr>
          <w:rFonts w:ascii="Times New Roman"/>
          <w:smallCaps w:val="0"/>
          <w:spacing w:val="-7"/>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meal</w:t>
      </w:r>
      <w:r>
        <w:rPr>
          <w:rFonts w:ascii="Times New Roman"/>
          <w:smallCaps w:val="0"/>
          <w:spacing w:val="-7"/>
          <w:w w:val="105"/>
          <w:sz w:val="24"/>
        </w:rPr>
        <w:t> </w:t>
      </w:r>
      <w:r>
        <w:rPr>
          <w:rFonts w:ascii="Times New Roman"/>
          <w:smallCaps w:val="0"/>
          <w:w w:val="105"/>
          <w:sz w:val="24"/>
        </w:rPr>
        <w:t>Yehuda</w:t>
      </w:r>
      <w:r>
        <w:rPr>
          <w:rFonts w:ascii="Times New Roman"/>
          <w:smallCaps w:val="0"/>
          <w:spacing w:val="-6"/>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mes</w:t>
      </w:r>
      <w:r>
        <w:rPr>
          <w:rFonts w:ascii="Times New Roman"/>
          <w:smallCaps w:val="0"/>
          <w:spacing w:val="-6"/>
          <w:w w:val="105"/>
          <w:sz w:val="24"/>
        </w:rPr>
        <w:t> </w:t>
      </w:r>
      <w:r>
        <w:rPr>
          <w:rFonts w:ascii="Times New Roman"/>
          <w:smallCaps w:val="0"/>
          <w:w w:val="105"/>
          <w:sz w:val="24"/>
        </w:rPr>
        <w:t>up</w:t>
      </w:r>
      <w:r>
        <w:rPr>
          <w:rFonts w:ascii="Times New Roman"/>
          <w:smallCaps w:val="0"/>
          <w:spacing w:val="-7"/>
          <w:w w:val="105"/>
          <w:sz w:val="24"/>
        </w:rPr>
        <w:t> </w:t>
      </w:r>
      <w:r>
        <w:rPr>
          <w:rFonts w:ascii="Times New Roman"/>
          <w:smallCaps w:val="0"/>
          <w:w w:val="105"/>
          <w:sz w:val="24"/>
        </w:rPr>
        <w:t>with</w:t>
      </w:r>
      <w:r>
        <w:rPr>
          <w:rFonts w:ascii="Times New Roman"/>
          <w:smallCaps w:val="0"/>
          <w:spacing w:val="-6"/>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plan.</w:t>
      </w:r>
      <w:r>
        <w:rPr>
          <w:rFonts w:ascii="Times New Roman"/>
          <w:smallCaps w:val="0"/>
          <w:spacing w:val="-6"/>
          <w:w w:val="105"/>
          <w:sz w:val="24"/>
        </w:rPr>
        <w:t> </w:t>
      </w:r>
      <w:r>
        <w:rPr>
          <w:rFonts w:ascii="Times New Roman"/>
          <w:smallCaps w:val="0"/>
          <w:w w:val="105"/>
          <w:sz w:val="24"/>
        </w:rPr>
        <w:t>He</w:t>
      </w:r>
      <w:r>
        <w:rPr>
          <w:rFonts w:ascii="Times New Roman"/>
          <w:smallCaps w:val="0"/>
          <w:spacing w:val="-6"/>
          <w:w w:val="105"/>
          <w:sz w:val="24"/>
        </w:rPr>
        <w:t> </w:t>
      </w:r>
      <w:r>
        <w:rPr>
          <w:rFonts w:ascii="Times New Roman"/>
          <w:smallCaps w:val="0"/>
          <w:w w:val="105"/>
          <w:sz w:val="24"/>
        </w:rPr>
        <w:t>sees</w:t>
      </w:r>
      <w:r>
        <w:rPr>
          <w:rFonts w:ascii="Times New Roman"/>
          <w:smallCaps w:val="0"/>
          <w:spacing w:val="-7"/>
          <w:w w:val="105"/>
          <w:sz w:val="24"/>
        </w:rPr>
        <w:t> </w:t>
      </w:r>
      <w:r>
        <w:rPr>
          <w:rFonts w:ascii="Times New Roman"/>
          <w:smallCaps w:val="0"/>
          <w:w w:val="105"/>
          <w:sz w:val="24"/>
        </w:rPr>
        <w:t>"</w:t>
      </w:r>
      <w:r>
        <w:rPr>
          <w:rFonts w:ascii="Times New Roman"/>
          <w:smallCaps/>
          <w:w w:val="105"/>
          <w:sz w:val="24"/>
        </w:rPr>
        <w:t>o</w:t>
      </w:r>
      <w:r>
        <w:rPr>
          <w:rFonts w:ascii="Times New Roman"/>
          <w:smallCaps w:val="0"/>
          <w:w w:val="105"/>
          <w:sz w:val="24"/>
        </w:rPr>
        <w:t>rch</w:t>
      </w:r>
      <w:r>
        <w:rPr>
          <w:rFonts w:ascii="Times New Roman"/>
          <w:smallCaps/>
          <w:w w:val="105"/>
          <w:sz w:val="24"/>
        </w:rPr>
        <w:t>o</w:t>
      </w:r>
      <w:r>
        <w:rPr>
          <w:rFonts w:ascii="Times New Roman"/>
          <w:smallCaps w:val="0"/>
          <w:w w:val="105"/>
          <w:sz w:val="24"/>
        </w:rPr>
        <w:t>t</w:t>
      </w:r>
      <w:r>
        <w:rPr>
          <w:rFonts w:ascii="Times New Roman"/>
          <w:smallCaps w:val="0"/>
          <w:spacing w:val="-6"/>
          <w:w w:val="105"/>
          <w:sz w:val="24"/>
        </w:rPr>
        <w:t> </w:t>
      </w:r>
      <w:r>
        <w:rPr>
          <w:rFonts w:ascii="Times New Roman"/>
          <w:smallCaps w:val="0"/>
          <w:w w:val="105"/>
          <w:sz w:val="24"/>
        </w:rPr>
        <w:t>Yishmaelim</w:t>
      </w:r>
      <w:r>
        <w:rPr>
          <w:rFonts w:ascii="Times New Roman"/>
          <w:smallCaps w:val="0"/>
          <w:spacing w:val="-7"/>
          <w:w w:val="105"/>
          <w:sz w:val="24"/>
        </w:rPr>
        <w:t> </w:t>
      </w:r>
      <w:r>
        <w:rPr>
          <w:rFonts w:ascii="Times New Roman"/>
          <w:smallCaps w:val="0"/>
          <w:w w:val="105"/>
          <w:sz w:val="24"/>
        </w:rPr>
        <w:t>ba'a</w:t>
      </w:r>
      <w:r>
        <w:rPr>
          <w:rFonts w:ascii="Times New Roman"/>
          <w:smallCaps w:val="0"/>
          <w:spacing w:val="-6"/>
          <w:w w:val="105"/>
          <w:sz w:val="24"/>
        </w:rPr>
        <w:t> </w:t>
      </w:r>
      <w:r>
        <w:rPr>
          <w:rFonts w:ascii="Times New Roman"/>
          <w:smallCaps w:val="0"/>
          <w:w w:val="105"/>
          <w:sz w:val="24"/>
        </w:rPr>
        <w:t>mi'Gil'ad,"</w:t>
      </w:r>
      <w:r>
        <w:rPr>
          <w:rFonts w:ascii="Times New Roman"/>
          <w:smallCaps w:val="0"/>
          <w:spacing w:val="-7"/>
          <w:w w:val="105"/>
          <w:sz w:val="24"/>
        </w:rPr>
        <w:t> </w:t>
      </w:r>
      <w:r>
        <w:rPr>
          <w:rFonts w:ascii="Times New Roman"/>
          <w:smallCaps w:val="0"/>
          <w:w w:val="105"/>
          <w:sz w:val="24"/>
        </w:rPr>
        <w:t>he</w:t>
      </w:r>
      <w:r>
        <w:rPr>
          <w:rFonts w:ascii="Times New Roman"/>
          <w:smallCaps w:val="0"/>
          <w:spacing w:val="-6"/>
          <w:w w:val="105"/>
          <w:sz w:val="24"/>
        </w:rPr>
        <w:t> </w:t>
      </w:r>
      <w:r>
        <w:rPr>
          <w:rFonts w:ascii="Times New Roman"/>
          <w:smallCaps w:val="0"/>
          <w:w w:val="105"/>
          <w:sz w:val="24"/>
        </w:rPr>
        <w:t>sees</w:t>
      </w:r>
      <w:r>
        <w:rPr>
          <w:rFonts w:ascii="Times New Roman"/>
          <w:smallCaps w:val="0"/>
          <w:spacing w:val="-60"/>
          <w:w w:val="105"/>
          <w:sz w:val="24"/>
        </w:rPr>
        <w:t> </w:t>
      </w:r>
      <w:r>
        <w:rPr>
          <w:rFonts w:ascii="Times New Roman"/>
          <w:smallCaps w:val="0"/>
          <w:w w:val="105"/>
          <w:sz w:val="24"/>
        </w:rPr>
        <w:t>an Ishmaelite caravan c</w:t>
      </w:r>
      <w:r>
        <w:rPr>
          <w:rFonts w:ascii="Times New Roman"/>
          <w:smallCaps/>
          <w:w w:val="105"/>
          <w:sz w:val="24"/>
        </w:rPr>
        <w:t>o</w:t>
      </w:r>
      <w:r>
        <w:rPr>
          <w:rFonts w:ascii="Times New Roman"/>
          <w:smallCaps w:val="0"/>
          <w:w w:val="105"/>
          <w:sz w:val="24"/>
        </w:rPr>
        <w:t>ming fr</w:t>
      </w:r>
      <w:r>
        <w:rPr>
          <w:rFonts w:ascii="Times New Roman"/>
          <w:smallCaps/>
          <w:w w:val="105"/>
          <w:sz w:val="24"/>
        </w:rPr>
        <w:t>o</w:t>
      </w:r>
      <w:r>
        <w:rPr>
          <w:rFonts w:ascii="Times New Roman"/>
          <w:smallCaps w:val="0"/>
          <w:w w:val="105"/>
          <w:sz w:val="24"/>
        </w:rPr>
        <w:t>m afar and he says, "ma betza ki nahar</w:t>
      </w:r>
      <w:r>
        <w:rPr>
          <w:rFonts w:ascii="Times New Roman"/>
          <w:smallCaps/>
          <w:w w:val="105"/>
          <w:sz w:val="24"/>
        </w:rPr>
        <w:t>o</w:t>
      </w:r>
      <w:r>
        <w:rPr>
          <w:rFonts w:ascii="Times New Roman"/>
          <w:smallCaps w:val="0"/>
          <w:w w:val="105"/>
          <w:sz w:val="24"/>
        </w:rPr>
        <w:t>g et-achinu v'chisinu et-dam</w:t>
      </w:r>
      <w:r>
        <w:rPr>
          <w:rFonts w:ascii="Times New Roman"/>
          <w:smallCaps/>
          <w:w w:val="105"/>
          <w:sz w:val="24"/>
        </w:rPr>
        <w:t>o</w:t>
      </w:r>
      <w:r>
        <w:rPr>
          <w:rFonts w:ascii="Times New Roman"/>
          <w:smallCaps w:val="0"/>
          <w:w w:val="105"/>
          <w:sz w:val="24"/>
        </w:rPr>
        <w:t>,"</w:t>
      </w:r>
      <w:r>
        <w:rPr>
          <w:rFonts w:ascii="Times New Roman"/>
          <w:smallCaps w:val="0"/>
          <w:spacing w:val="-60"/>
          <w:w w:val="105"/>
          <w:sz w:val="24"/>
        </w:rPr>
        <w:t> </w:t>
      </w:r>
      <w:r>
        <w:rPr>
          <w:rFonts w:ascii="Times New Roman"/>
          <w:smallCaps w:val="0"/>
          <w:w w:val="105"/>
          <w:sz w:val="24"/>
        </w:rPr>
        <w:t>what</w:t>
      </w:r>
      <w:r>
        <w:rPr>
          <w:rFonts w:ascii="Times New Roman"/>
          <w:smallCaps w:val="0"/>
          <w:spacing w:val="-5"/>
          <w:w w:val="105"/>
          <w:sz w:val="24"/>
        </w:rPr>
        <w:t> </w:t>
      </w:r>
      <w:r>
        <w:rPr>
          <w:rFonts w:ascii="Times New Roman"/>
          <w:smallCaps w:val="0"/>
          <w:w w:val="105"/>
          <w:sz w:val="24"/>
        </w:rPr>
        <w:t>d</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we</w:t>
      </w:r>
      <w:r>
        <w:rPr>
          <w:rFonts w:ascii="Times New Roman"/>
          <w:smallCaps w:val="0"/>
          <w:spacing w:val="-4"/>
          <w:w w:val="105"/>
          <w:sz w:val="24"/>
        </w:rPr>
        <w:t> </w:t>
      </w:r>
      <w:r>
        <w:rPr>
          <w:rFonts w:ascii="Times New Roman"/>
          <w:smallCaps w:val="0"/>
          <w:w w:val="105"/>
          <w:sz w:val="24"/>
        </w:rPr>
        <w:t>gain</w:t>
      </w:r>
      <w:r>
        <w:rPr>
          <w:rFonts w:ascii="Times New Roman"/>
          <w:smallCaps w:val="0"/>
          <w:spacing w:val="-4"/>
          <w:w w:val="105"/>
          <w:sz w:val="24"/>
        </w:rPr>
        <w:t> </w:t>
      </w:r>
      <w:r>
        <w:rPr>
          <w:rFonts w:ascii="Times New Roman"/>
          <w:smallCaps w:val="0"/>
          <w:w w:val="105"/>
          <w:sz w:val="24"/>
        </w:rPr>
        <w:t>by</w:t>
      </w:r>
      <w:r>
        <w:rPr>
          <w:rFonts w:ascii="Times New Roman"/>
          <w:smallCaps w:val="0"/>
          <w:spacing w:val="-4"/>
          <w:w w:val="105"/>
          <w:sz w:val="24"/>
        </w:rPr>
        <w:t> </w:t>
      </w:r>
      <w:r>
        <w:rPr>
          <w:rFonts w:ascii="Times New Roman"/>
          <w:smallCaps w:val="0"/>
          <w:w w:val="105"/>
          <w:sz w:val="24"/>
        </w:rPr>
        <w:t>killing</w:t>
      </w:r>
      <w:r>
        <w:rPr>
          <w:rFonts w:ascii="Times New Roman"/>
          <w:smallCaps w:val="0"/>
          <w:spacing w:val="-4"/>
          <w:w w:val="105"/>
          <w:sz w:val="24"/>
        </w:rPr>
        <w:t> </w:t>
      </w:r>
      <w:r>
        <w:rPr>
          <w:rFonts w:ascii="Times New Roman"/>
          <w:smallCaps w:val="0"/>
          <w:w w:val="105"/>
          <w:sz w:val="24"/>
        </w:rPr>
        <w:t>our</w:t>
      </w:r>
      <w:r>
        <w:rPr>
          <w:rFonts w:ascii="Times New Roman"/>
          <w:smallCaps w:val="0"/>
          <w:spacing w:val="-4"/>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r>
        <w:rPr>
          <w:rFonts w:ascii="Times New Roman"/>
          <w:smallCaps w:val="0"/>
          <w:spacing w:val="-4"/>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vering</w:t>
      </w:r>
      <w:r>
        <w:rPr>
          <w:rFonts w:ascii="Times New Roman"/>
          <w:smallCaps w:val="0"/>
          <w:spacing w:val="-4"/>
          <w:w w:val="105"/>
          <w:sz w:val="24"/>
        </w:rPr>
        <w:t> </w:t>
      </w:r>
      <w:r>
        <w:rPr>
          <w:rFonts w:ascii="Times New Roman"/>
          <w:smallCaps w:val="0"/>
          <w:w w:val="105"/>
          <w:sz w:val="24"/>
        </w:rPr>
        <w:t>up</w:t>
      </w:r>
      <w:r>
        <w:rPr>
          <w:rFonts w:ascii="Times New Roman"/>
          <w:smallCaps w:val="0"/>
          <w:spacing w:val="-5"/>
          <w:w w:val="105"/>
          <w:sz w:val="24"/>
        </w:rPr>
        <w:t> </w:t>
      </w:r>
      <w:r>
        <w:rPr>
          <w:rFonts w:ascii="Times New Roman"/>
          <w:smallCaps w:val="0"/>
          <w:w w:val="105"/>
          <w:sz w:val="24"/>
        </w:rPr>
        <w:t>his</w:t>
      </w:r>
      <w:r>
        <w:rPr>
          <w:rFonts w:ascii="Times New Roman"/>
          <w:smallCaps w:val="0"/>
          <w:spacing w:val="-4"/>
          <w:w w:val="105"/>
          <w:sz w:val="24"/>
        </w:rPr>
        <w:t> </w:t>
      </w:r>
      <w:r>
        <w:rPr>
          <w:rFonts w:ascii="Times New Roman"/>
          <w:smallCaps w:val="0"/>
          <w:w w:val="105"/>
          <w:sz w:val="24"/>
        </w:rPr>
        <w:t>bl</w:t>
      </w:r>
      <w:r>
        <w:rPr>
          <w:rFonts w:ascii="Times New Roman"/>
          <w:smallCaps/>
          <w:w w:val="105"/>
          <w:sz w:val="24"/>
        </w:rPr>
        <w:t>oo</w:t>
      </w:r>
      <w:r>
        <w:rPr>
          <w:rFonts w:ascii="Times New Roman"/>
          <w:smallCaps w:val="0"/>
          <w:w w:val="105"/>
          <w:sz w:val="24"/>
        </w:rPr>
        <w:t>d?</w:t>
      </w:r>
      <w:r>
        <w:rPr>
          <w:rFonts w:ascii="Times New Roman"/>
          <w:smallCaps w:val="0"/>
          <w:spacing w:val="-4"/>
          <w:w w:val="105"/>
          <w:sz w:val="24"/>
        </w:rPr>
        <w:t> </w:t>
      </w:r>
      <w:r>
        <w:rPr>
          <w:rFonts w:ascii="Times New Roman"/>
          <w:smallCaps w:val="0"/>
          <w:w w:val="105"/>
          <w:sz w:val="24"/>
        </w:rPr>
        <w:t>Let's</w:t>
      </w:r>
      <w:r>
        <w:rPr>
          <w:rFonts w:ascii="Times New Roman"/>
          <w:smallCaps w:val="0"/>
          <w:spacing w:val="-4"/>
          <w:w w:val="105"/>
          <w:sz w:val="24"/>
        </w:rPr>
        <w:t> </w:t>
      </w:r>
      <w:r>
        <w:rPr>
          <w:rFonts w:ascii="Times New Roman"/>
          <w:smallCaps w:val="0"/>
          <w:w w:val="105"/>
          <w:sz w:val="24"/>
        </w:rPr>
        <w:t>just</w:t>
      </w:r>
      <w:r>
        <w:rPr>
          <w:rFonts w:ascii="Times New Roman"/>
          <w:smallCaps w:val="0"/>
          <w:spacing w:val="-4"/>
          <w:w w:val="105"/>
          <w:sz w:val="24"/>
        </w:rPr>
        <w:t> </w:t>
      </w:r>
      <w:r>
        <w:rPr>
          <w:rFonts w:ascii="Times New Roman"/>
          <w:smallCaps w:val="0"/>
          <w:w w:val="105"/>
          <w:sz w:val="24"/>
        </w:rPr>
        <w:t>sell</w:t>
      </w:r>
      <w:r>
        <w:rPr>
          <w:rFonts w:ascii="Times New Roman"/>
          <w:smallCaps w:val="0"/>
          <w:spacing w:val="-4"/>
          <w:w w:val="105"/>
          <w:sz w:val="24"/>
        </w:rPr>
        <w:t> </w:t>
      </w:r>
      <w:r>
        <w:rPr>
          <w:rFonts w:ascii="Times New Roman"/>
          <w:smallCaps w:val="0"/>
          <w:w w:val="105"/>
          <w:sz w:val="24"/>
        </w:rPr>
        <w:t>him</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Yishmaelim.</w:t>
      </w:r>
    </w:p>
    <w:p>
      <w:pPr>
        <w:pStyle w:val="BodyText"/>
        <w:spacing w:before="9"/>
        <w:rPr>
          <w:rFonts w:ascii="Times New Roman"/>
          <w:sz w:val="25"/>
        </w:rPr>
      </w:pPr>
    </w:p>
    <w:p>
      <w:pPr>
        <w:spacing w:line="283" w:lineRule="auto" w:before="0"/>
        <w:ind w:left="400" w:right="524" w:firstLine="0"/>
        <w:jc w:val="left"/>
        <w:rPr>
          <w:rFonts w:ascii="Times New Roman" w:hAnsi="Times New Roman"/>
          <w:sz w:val="24"/>
        </w:rPr>
      </w:pPr>
      <w:r>
        <w:rPr>
          <w:rFonts w:ascii="Times New Roman" w:hAnsi="Times New Roman"/>
          <w:w w:val="105"/>
          <w:sz w:val="24"/>
        </w:rPr>
        <w:t>This plan that Yehuda pr</w:t>
      </w:r>
      <w:r>
        <w:rPr>
          <w:rFonts w:ascii="Times New Roman" w:hAnsi="Times New Roman"/>
          <w:smallCaps/>
          <w:w w:val="105"/>
          <w:sz w:val="24"/>
        </w:rPr>
        <w:t>o</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ses is, in fact, s</w:t>
      </w:r>
      <w:r>
        <w:rPr>
          <w:rFonts w:ascii="Times New Roman" w:hAnsi="Times New Roman"/>
          <w:smallCaps/>
          <w:w w:val="105"/>
          <w:sz w:val="24"/>
        </w:rPr>
        <w:t>o</w:t>
      </w:r>
      <w:r>
        <w:rPr>
          <w:rFonts w:ascii="Times New Roman" w:hAnsi="Times New Roman"/>
          <w:smallCaps w:val="0"/>
          <w:w w:val="105"/>
          <w:sz w:val="24"/>
        </w:rPr>
        <w:t>rt </w:t>
      </w:r>
      <w:r>
        <w:rPr>
          <w:rFonts w:ascii="Times New Roman" w:hAnsi="Times New Roman"/>
          <w:smallCaps/>
          <w:w w:val="105"/>
          <w:sz w:val="24"/>
        </w:rPr>
        <w:t>o</w:t>
      </w:r>
      <w:r>
        <w:rPr>
          <w:rFonts w:ascii="Times New Roman" w:hAnsi="Times New Roman"/>
          <w:smallCaps w:val="0"/>
          <w:w w:val="105"/>
          <w:sz w:val="24"/>
        </w:rPr>
        <w:t>f the third plan that the br</w:t>
      </w:r>
      <w:r>
        <w:rPr>
          <w:rFonts w:ascii="Times New Roman" w:hAnsi="Times New Roman"/>
          <w:smallCaps/>
          <w:w w:val="105"/>
          <w:sz w:val="24"/>
        </w:rPr>
        <w:t>o</w:t>
      </w:r>
      <w:r>
        <w:rPr>
          <w:rFonts w:ascii="Times New Roman" w:hAnsi="Times New Roman"/>
          <w:smallCaps w:val="0"/>
          <w:w w:val="105"/>
          <w:sz w:val="24"/>
        </w:rPr>
        <w:t>thers have. Their initial plan</w:t>
      </w:r>
      <w:r>
        <w:rPr>
          <w:rFonts w:ascii="Times New Roman" w:hAnsi="Times New Roman"/>
          <w:smallCaps w:val="0"/>
          <w:spacing w:val="1"/>
          <w:w w:val="105"/>
          <w:sz w:val="24"/>
        </w:rPr>
        <w:t> </w:t>
      </w:r>
      <w:r>
        <w:rPr>
          <w:rFonts w:ascii="Times New Roman" w:hAnsi="Times New Roman"/>
          <w:smallCaps w:val="0"/>
          <w:w w:val="105"/>
          <w:sz w:val="24"/>
        </w:rPr>
        <w:t>when</w:t>
      </w:r>
      <w:r>
        <w:rPr>
          <w:rFonts w:ascii="Times New Roman" w:hAnsi="Times New Roman"/>
          <w:smallCaps w:val="0"/>
          <w:spacing w:val="-3"/>
          <w:w w:val="105"/>
          <w:sz w:val="24"/>
        </w:rPr>
        <w:t> </w:t>
      </w:r>
      <w:r>
        <w:rPr>
          <w:rFonts w:ascii="Times New Roman" w:hAnsi="Times New Roman"/>
          <w:smallCaps w:val="0"/>
          <w:w w:val="105"/>
          <w:sz w:val="24"/>
        </w:rPr>
        <w:t>they</w:t>
      </w:r>
      <w:r>
        <w:rPr>
          <w:rFonts w:ascii="Times New Roman" w:hAnsi="Times New Roman"/>
          <w:smallCaps w:val="0"/>
          <w:spacing w:val="-3"/>
          <w:w w:val="105"/>
          <w:sz w:val="24"/>
        </w:rPr>
        <w:t> </w:t>
      </w:r>
      <w:r>
        <w:rPr>
          <w:rFonts w:ascii="Times New Roman" w:hAnsi="Times New Roman"/>
          <w:smallCaps w:val="0"/>
          <w:w w:val="105"/>
          <w:sz w:val="24"/>
        </w:rPr>
        <w:t>first</w:t>
      </w:r>
      <w:r>
        <w:rPr>
          <w:rFonts w:ascii="Times New Roman" w:hAnsi="Times New Roman"/>
          <w:smallCaps w:val="0"/>
          <w:spacing w:val="-3"/>
          <w:w w:val="105"/>
          <w:sz w:val="24"/>
        </w:rPr>
        <w:t> </w:t>
      </w:r>
      <w:r>
        <w:rPr>
          <w:rFonts w:ascii="Times New Roman" w:hAnsi="Times New Roman"/>
          <w:smallCaps w:val="0"/>
          <w:w w:val="105"/>
          <w:sz w:val="24"/>
        </w:rPr>
        <w:t>see</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3"/>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ming</w:t>
      </w:r>
      <w:r>
        <w:rPr>
          <w:rFonts w:ascii="Times New Roman" w:hAnsi="Times New Roman"/>
          <w:smallCaps w:val="0"/>
          <w:spacing w:val="-3"/>
          <w:w w:val="105"/>
          <w:sz w:val="24"/>
        </w:rPr>
        <w:t> </w:t>
      </w:r>
      <w:r>
        <w:rPr>
          <w:rFonts w:ascii="Times New Roman" w:hAnsi="Times New Roman"/>
          <w:smallCaps w:val="0"/>
          <w:w w:val="105"/>
          <w:sz w:val="24"/>
        </w:rPr>
        <w:t>is,</w:t>
      </w:r>
      <w:r>
        <w:rPr>
          <w:rFonts w:ascii="Times New Roman" w:hAnsi="Times New Roman"/>
          <w:smallCaps w:val="0"/>
          <w:spacing w:val="-3"/>
          <w:w w:val="105"/>
          <w:sz w:val="24"/>
        </w:rPr>
        <w:t> </w:t>
      </w:r>
      <w:r>
        <w:rPr>
          <w:rFonts w:ascii="Times New Roman" w:hAnsi="Times New Roman"/>
          <w:smallCaps w:val="0"/>
          <w:w w:val="105"/>
          <w:sz w:val="24"/>
        </w:rPr>
        <w:t>let's</w:t>
      </w:r>
      <w:r>
        <w:rPr>
          <w:rFonts w:ascii="Times New Roman" w:hAnsi="Times New Roman"/>
          <w:smallCaps w:val="0"/>
          <w:spacing w:val="-3"/>
          <w:w w:val="105"/>
          <w:sz w:val="24"/>
        </w:rPr>
        <w:t> </w:t>
      </w:r>
      <w:r>
        <w:rPr>
          <w:rFonts w:ascii="Times New Roman" w:hAnsi="Times New Roman"/>
          <w:smallCaps w:val="0"/>
          <w:w w:val="105"/>
          <w:sz w:val="24"/>
        </w:rPr>
        <w:t>kill</w:t>
      </w:r>
      <w:r>
        <w:rPr>
          <w:rFonts w:ascii="Times New Roman" w:hAnsi="Times New Roman"/>
          <w:smallCaps w:val="0"/>
          <w:spacing w:val="-3"/>
          <w:w w:val="105"/>
          <w:sz w:val="24"/>
        </w:rPr>
        <w:t> </w:t>
      </w:r>
      <w:r>
        <w:rPr>
          <w:rFonts w:ascii="Times New Roman" w:hAnsi="Times New Roman"/>
          <w:smallCaps w:val="0"/>
          <w:w w:val="105"/>
          <w:sz w:val="24"/>
        </w:rPr>
        <w:t>him</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we</w:t>
      </w:r>
      <w:r>
        <w:rPr>
          <w:rFonts w:ascii="Times New Roman" w:hAnsi="Times New Roman"/>
          <w:smallCaps w:val="0"/>
          <w:spacing w:val="-2"/>
          <w:w w:val="105"/>
          <w:sz w:val="24"/>
        </w:rPr>
        <w:t> </w:t>
      </w:r>
      <w:r>
        <w:rPr>
          <w:rFonts w:ascii="Times New Roman" w:hAnsi="Times New Roman"/>
          <w:smallCaps w:val="0"/>
          <w:w w:val="105"/>
          <w:sz w:val="24"/>
        </w:rPr>
        <w:t>will</w:t>
      </w:r>
      <w:r>
        <w:rPr>
          <w:rFonts w:ascii="Times New Roman" w:hAnsi="Times New Roman"/>
          <w:smallCaps w:val="0"/>
          <w:spacing w:val="-3"/>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3"/>
          <w:w w:val="105"/>
          <w:sz w:val="24"/>
        </w:rPr>
        <w:t> </w:t>
      </w:r>
      <w:r>
        <w:rPr>
          <w:rFonts w:ascii="Times New Roman" w:hAnsi="Times New Roman"/>
          <w:smallCaps w:val="0"/>
          <w:w w:val="105"/>
          <w:sz w:val="24"/>
        </w:rPr>
        <w:t>his</w:t>
      </w:r>
      <w:r>
        <w:rPr>
          <w:rFonts w:ascii="Times New Roman" w:hAnsi="Times New Roman"/>
          <w:smallCaps w:val="0"/>
          <w:spacing w:val="-3"/>
          <w:w w:val="105"/>
          <w:sz w:val="24"/>
        </w:rPr>
        <w:t> </w:t>
      </w:r>
      <w:r>
        <w:rPr>
          <w:rFonts w:ascii="Times New Roman" w:hAnsi="Times New Roman"/>
          <w:smallCaps w:val="0"/>
          <w:w w:val="105"/>
          <w:sz w:val="24"/>
        </w:rPr>
        <w:t>b</w:t>
      </w:r>
      <w:r>
        <w:rPr>
          <w:rFonts w:ascii="Times New Roman" w:hAnsi="Times New Roman"/>
          <w:smallCaps/>
          <w:w w:val="105"/>
          <w:sz w:val="24"/>
        </w:rPr>
        <w:t>o</w:t>
      </w:r>
      <w:r>
        <w:rPr>
          <w:rFonts w:ascii="Times New Roman" w:hAnsi="Times New Roman"/>
          <w:smallCaps w:val="0"/>
          <w:w w:val="105"/>
          <w:sz w:val="24"/>
        </w:rPr>
        <w:t>dy</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pit.</w:t>
      </w:r>
      <w:r>
        <w:rPr>
          <w:rFonts w:ascii="Times New Roman" w:hAnsi="Times New Roman"/>
          <w:smallCaps w:val="0"/>
          <w:spacing w:val="-3"/>
          <w:w w:val="105"/>
          <w:sz w:val="24"/>
        </w:rPr>
        <w:t> </w:t>
      </w:r>
      <w:r>
        <w:rPr>
          <w:rFonts w:ascii="Times New Roman" w:hAnsi="Times New Roman"/>
          <w:smallCaps w:val="0"/>
          <w:w w:val="105"/>
          <w:sz w:val="24"/>
        </w:rPr>
        <w:t>Reuven,</w:t>
      </w:r>
      <w:r>
        <w:rPr>
          <w:rFonts w:ascii="Times New Roman" w:hAnsi="Times New Roman"/>
          <w:smallCaps w:val="0"/>
          <w:spacing w:val="-3"/>
          <w:w w:val="105"/>
          <w:sz w:val="24"/>
        </w:rPr>
        <w:t> </w:t>
      </w:r>
      <w:r>
        <w:rPr>
          <w:rFonts w:ascii="Times New Roman" w:hAnsi="Times New Roman"/>
          <w:smallCaps w:val="0"/>
          <w:w w:val="105"/>
          <w:sz w:val="24"/>
        </w:rPr>
        <w:t>th</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60"/>
          <w:w w:val="105"/>
          <w:sz w:val="24"/>
        </w:rPr>
        <w:t> </w:t>
      </w:r>
      <w:r>
        <w:rPr>
          <w:rFonts w:ascii="Times New Roman" w:hAnsi="Times New Roman"/>
          <w:smallCaps w:val="0"/>
          <w:w w:val="105"/>
          <w:sz w:val="24"/>
        </w:rPr>
        <w:t>disp</w:t>
      </w:r>
      <w:r>
        <w:rPr>
          <w:rFonts w:ascii="Times New Roman" w:hAnsi="Times New Roman"/>
          <w:smallCaps/>
          <w:w w:val="105"/>
          <w:sz w:val="24"/>
        </w:rPr>
        <w:t>o</w:t>
      </w:r>
      <w:r>
        <w:rPr>
          <w:rFonts w:ascii="Times New Roman" w:hAnsi="Times New Roman"/>
          <w:smallCaps w:val="0"/>
          <w:w w:val="105"/>
          <w:sz w:val="24"/>
        </w:rPr>
        <w:t>ses </w:t>
      </w:r>
      <w:r>
        <w:rPr>
          <w:rFonts w:ascii="Times New Roman" w:hAnsi="Times New Roman"/>
          <w:smallCaps/>
          <w:w w:val="105"/>
          <w:sz w:val="24"/>
        </w:rPr>
        <w:t>o</w:t>
      </w:r>
      <w:r>
        <w:rPr>
          <w:rFonts w:ascii="Times New Roman" w:hAnsi="Times New Roman"/>
          <w:smallCaps w:val="0"/>
          <w:w w:val="105"/>
          <w:sz w:val="24"/>
        </w:rPr>
        <w:t>ff that plan, he tells the br</w:t>
      </w:r>
      <w:r>
        <w:rPr>
          <w:rFonts w:ascii="Times New Roman" w:hAnsi="Times New Roman"/>
          <w:smallCaps/>
          <w:w w:val="105"/>
          <w:sz w:val="24"/>
        </w:rPr>
        <w:t>o</w:t>
      </w:r>
      <w:r>
        <w:rPr>
          <w:rFonts w:ascii="Times New Roman" w:hAnsi="Times New Roman"/>
          <w:smallCaps w:val="0"/>
          <w:w w:val="105"/>
          <w:sz w:val="24"/>
        </w:rPr>
        <w:t>thers, "al-tishpachu dam," let’s not kill him. Instead let’s cast him</w:t>
      </w:r>
      <w:r>
        <w:rPr>
          <w:rFonts w:ascii="Times New Roman" w:hAnsi="Times New Roman"/>
          <w:smallCaps w:val="0"/>
          <w:spacing w:val="1"/>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pit</w:t>
      </w:r>
      <w:r>
        <w:rPr>
          <w:rFonts w:ascii="Times New Roman" w:hAnsi="Times New Roman"/>
          <w:smallCaps w:val="0"/>
          <w:spacing w:val="4"/>
          <w:w w:val="105"/>
          <w:sz w:val="24"/>
        </w:rPr>
        <w:t> </w:t>
      </w:r>
      <w:r>
        <w:rPr>
          <w:rFonts w:ascii="Times New Roman" w:hAnsi="Times New Roman"/>
          <w:smallCaps w:val="0"/>
          <w:w w:val="105"/>
          <w:sz w:val="24"/>
        </w:rPr>
        <w:t>alive</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we'll</w:t>
      </w:r>
      <w:r>
        <w:rPr>
          <w:rFonts w:ascii="Times New Roman" w:hAnsi="Times New Roman"/>
          <w:smallCaps w:val="0"/>
          <w:spacing w:val="4"/>
          <w:w w:val="105"/>
          <w:sz w:val="24"/>
        </w:rPr>
        <w:t> </w:t>
      </w:r>
      <w:r>
        <w:rPr>
          <w:rFonts w:ascii="Times New Roman" w:hAnsi="Times New Roman"/>
          <w:smallCaps w:val="0"/>
          <w:w w:val="105"/>
          <w:sz w:val="24"/>
        </w:rPr>
        <w:t>let</w:t>
      </w:r>
      <w:r>
        <w:rPr>
          <w:rFonts w:ascii="Times New Roman" w:hAnsi="Times New Roman"/>
          <w:smallCaps w:val="0"/>
          <w:spacing w:val="4"/>
          <w:w w:val="105"/>
          <w:sz w:val="24"/>
        </w:rPr>
        <w:t> </w:t>
      </w:r>
      <w:r>
        <w:rPr>
          <w:rFonts w:ascii="Times New Roman" w:hAnsi="Times New Roman"/>
          <w:smallCaps w:val="0"/>
          <w:w w:val="105"/>
          <w:sz w:val="24"/>
        </w:rPr>
        <w:t>him</w:t>
      </w:r>
      <w:r>
        <w:rPr>
          <w:rFonts w:ascii="Times New Roman" w:hAnsi="Times New Roman"/>
          <w:smallCaps w:val="0"/>
          <w:spacing w:val="4"/>
          <w:w w:val="105"/>
          <w:sz w:val="24"/>
        </w:rPr>
        <w:t> </w:t>
      </w:r>
      <w:r>
        <w:rPr>
          <w:rFonts w:ascii="Times New Roman" w:hAnsi="Times New Roman"/>
          <w:smallCaps w:val="0"/>
          <w:w w:val="105"/>
          <w:sz w:val="24"/>
        </w:rPr>
        <w:t>expire</w:t>
      </w:r>
      <w:r>
        <w:rPr>
          <w:rFonts w:ascii="Times New Roman" w:hAnsi="Times New Roman"/>
          <w:smallCaps w:val="0"/>
          <w:spacing w:val="3"/>
          <w:w w:val="105"/>
          <w:sz w:val="24"/>
        </w:rPr>
        <w:t> </w:t>
      </w:r>
      <w:r>
        <w:rPr>
          <w:rFonts w:ascii="Times New Roman" w:hAnsi="Times New Roman"/>
          <w:smallCaps w:val="0"/>
          <w:w w:val="105"/>
          <w:sz w:val="24"/>
        </w:rPr>
        <w:t>there,</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way</w:t>
      </w:r>
      <w:r>
        <w:rPr>
          <w:rFonts w:ascii="Times New Roman" w:hAnsi="Times New Roman"/>
          <w:smallCaps w:val="0"/>
          <w:spacing w:val="4"/>
          <w:w w:val="105"/>
          <w:sz w:val="24"/>
        </w:rPr>
        <w:t> </w:t>
      </w:r>
      <w:r>
        <w:rPr>
          <w:rFonts w:ascii="Times New Roman" w:hAnsi="Times New Roman"/>
          <w:smallCaps w:val="0"/>
          <w:w w:val="105"/>
          <w:sz w:val="24"/>
        </w:rPr>
        <w:t>we</w:t>
      </w:r>
      <w:r>
        <w:rPr>
          <w:rFonts w:ascii="Times New Roman" w:hAnsi="Times New Roman"/>
          <w:smallCaps w:val="0"/>
          <w:spacing w:val="3"/>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n't</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uch</w:t>
      </w:r>
      <w:r>
        <w:rPr>
          <w:rFonts w:ascii="Times New Roman" w:hAnsi="Times New Roman"/>
          <w:smallCaps w:val="0"/>
          <w:spacing w:val="4"/>
          <w:w w:val="105"/>
          <w:sz w:val="24"/>
        </w:rPr>
        <w:t> </w:t>
      </w:r>
      <w:r>
        <w:rPr>
          <w:rFonts w:ascii="Times New Roman" w:hAnsi="Times New Roman"/>
          <w:smallCaps w:val="0"/>
          <w:w w:val="105"/>
          <w:sz w:val="24"/>
        </w:rPr>
        <w:t>him,</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ur</w:t>
      </w:r>
      <w:r>
        <w:rPr>
          <w:rFonts w:ascii="Times New Roman" w:hAnsi="Times New Roman"/>
          <w:smallCaps w:val="0"/>
          <w:spacing w:val="3"/>
          <w:w w:val="105"/>
          <w:sz w:val="24"/>
        </w:rPr>
        <w:t> </w:t>
      </w:r>
      <w:r>
        <w:rPr>
          <w:rFonts w:ascii="Times New Roman" w:hAnsi="Times New Roman"/>
          <w:smallCaps w:val="0"/>
          <w:w w:val="105"/>
          <w:sz w:val="24"/>
        </w:rPr>
        <w:t>hands</w:t>
      </w:r>
      <w:r>
        <w:rPr>
          <w:rFonts w:ascii="Times New Roman" w:hAnsi="Times New Roman"/>
          <w:smallCaps w:val="0"/>
          <w:spacing w:val="4"/>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n't</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4"/>
          <w:w w:val="105"/>
          <w:sz w:val="24"/>
        </w:rPr>
        <w:t> </w:t>
      </w:r>
      <w:r>
        <w:rPr>
          <w:rFonts w:ascii="Times New Roman" w:hAnsi="Times New Roman"/>
          <w:smallCaps w:val="0"/>
          <w:w w:val="105"/>
          <w:sz w:val="24"/>
        </w:rPr>
        <w:t>guilty</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 actually directly killing him. The T</w:t>
      </w:r>
      <w:r>
        <w:rPr>
          <w:rFonts w:ascii="Times New Roman" w:hAnsi="Times New Roman"/>
          <w:smallCaps/>
          <w:w w:val="105"/>
          <w:sz w:val="24"/>
        </w:rPr>
        <w:t>o</w:t>
      </w:r>
      <w:r>
        <w:rPr>
          <w:rFonts w:ascii="Times New Roman" w:hAnsi="Times New Roman"/>
          <w:smallCaps w:val="0"/>
          <w:w w:val="105"/>
          <w:sz w:val="24"/>
        </w:rPr>
        <w:t>rah attests that Reuven was actually surreptitiously planning on</w:t>
      </w:r>
      <w:r>
        <w:rPr>
          <w:rFonts w:ascii="Times New Roman" w:hAnsi="Times New Roman"/>
          <w:smallCaps w:val="0"/>
          <w:spacing w:val="1"/>
          <w:w w:val="105"/>
          <w:sz w:val="24"/>
        </w:rPr>
        <w:t> </w:t>
      </w:r>
      <w:r>
        <w:rPr>
          <w:rFonts w:ascii="Times New Roman" w:hAnsi="Times New Roman"/>
          <w:smallCaps w:val="0"/>
          <w:w w:val="105"/>
          <w:sz w:val="24"/>
        </w:rPr>
        <w:t>saving Y</w:t>
      </w:r>
      <w:r>
        <w:rPr>
          <w:rFonts w:ascii="Times New Roman" w:hAnsi="Times New Roman"/>
          <w:smallCaps/>
          <w:w w:val="105"/>
          <w:sz w:val="24"/>
        </w:rPr>
        <w:t>o</w:t>
      </w:r>
      <w:r>
        <w:rPr>
          <w:rFonts w:ascii="Times New Roman" w:hAnsi="Times New Roman"/>
          <w:smallCaps w:val="0"/>
          <w:w w:val="105"/>
          <w:sz w:val="24"/>
        </w:rPr>
        <w:t>sef. But now Yehuda has plan number three, Yehuda of c</w:t>
      </w:r>
      <w:r>
        <w:rPr>
          <w:rFonts w:ascii="Times New Roman" w:hAnsi="Times New Roman"/>
          <w:smallCaps/>
          <w:w w:val="105"/>
          <w:sz w:val="24"/>
        </w:rPr>
        <w:t>o</w:t>
      </w:r>
      <w:r>
        <w:rPr>
          <w:rFonts w:ascii="Times New Roman" w:hAnsi="Times New Roman"/>
          <w:smallCaps w:val="0"/>
          <w:w w:val="105"/>
          <w:sz w:val="24"/>
        </w:rPr>
        <w:t>urse is not aware of that Reuven</w:t>
      </w:r>
      <w:r>
        <w:rPr>
          <w:rFonts w:ascii="Times New Roman" w:hAnsi="Times New Roman"/>
          <w:smallCaps w:val="0"/>
          <w:spacing w:val="1"/>
          <w:w w:val="105"/>
          <w:sz w:val="24"/>
        </w:rPr>
        <w:t> </w:t>
      </w:r>
      <w:r>
        <w:rPr>
          <w:rFonts w:ascii="Times New Roman" w:hAnsi="Times New Roman"/>
          <w:smallCaps w:val="0"/>
          <w:w w:val="105"/>
          <w:sz w:val="24"/>
        </w:rPr>
        <w:t>wants t</w:t>
      </w:r>
      <w:r>
        <w:rPr>
          <w:rFonts w:ascii="Times New Roman" w:hAnsi="Times New Roman"/>
          <w:smallCaps/>
          <w:w w:val="105"/>
          <w:sz w:val="24"/>
        </w:rPr>
        <w:t>o</w:t>
      </w:r>
      <w:r>
        <w:rPr>
          <w:rFonts w:ascii="Times New Roman" w:hAnsi="Times New Roman"/>
          <w:smallCaps w:val="0"/>
          <w:w w:val="105"/>
          <w:sz w:val="24"/>
        </w:rPr>
        <w:t> save Y</w:t>
      </w:r>
      <w:r>
        <w:rPr>
          <w:rFonts w:ascii="Times New Roman" w:hAnsi="Times New Roman"/>
          <w:smallCaps/>
          <w:w w:val="105"/>
          <w:sz w:val="24"/>
        </w:rPr>
        <w:t>o</w:t>
      </w:r>
      <w:r>
        <w:rPr>
          <w:rFonts w:ascii="Times New Roman" w:hAnsi="Times New Roman"/>
          <w:smallCaps w:val="0"/>
          <w:w w:val="105"/>
          <w:sz w:val="24"/>
        </w:rPr>
        <w:t>sef. And theref</w:t>
      </w:r>
      <w:r>
        <w:rPr>
          <w:rFonts w:ascii="Times New Roman" w:hAnsi="Times New Roman"/>
          <w:smallCaps/>
          <w:w w:val="105"/>
          <w:sz w:val="24"/>
        </w:rPr>
        <w:t>o</w:t>
      </w:r>
      <w:r>
        <w:rPr>
          <w:rFonts w:ascii="Times New Roman" w:hAnsi="Times New Roman"/>
          <w:smallCaps w:val="0"/>
          <w:w w:val="105"/>
          <w:sz w:val="24"/>
        </w:rPr>
        <w:t>re he says why sh</w:t>
      </w:r>
      <w:r>
        <w:rPr>
          <w:rFonts w:ascii="Times New Roman" w:hAnsi="Times New Roman"/>
          <w:smallCaps/>
          <w:w w:val="105"/>
          <w:sz w:val="24"/>
        </w:rPr>
        <w:t>o</w:t>
      </w:r>
      <w:r>
        <w:rPr>
          <w:rFonts w:ascii="Times New Roman" w:hAnsi="Times New Roman"/>
          <w:smallCaps w:val="0"/>
          <w:w w:val="105"/>
          <w:sz w:val="24"/>
        </w:rPr>
        <w:t>uld we all</w:t>
      </w:r>
      <w:r>
        <w:rPr>
          <w:rFonts w:ascii="Times New Roman" w:hAnsi="Times New Roman"/>
          <w:smallCaps/>
          <w:w w:val="105"/>
          <w:sz w:val="24"/>
        </w:rPr>
        <w:t>o</w:t>
      </w:r>
      <w:r>
        <w:rPr>
          <w:rFonts w:ascii="Times New Roman" w:hAnsi="Times New Roman"/>
          <w:smallCaps w:val="0"/>
          <w:w w:val="105"/>
          <w:sz w:val="24"/>
        </w:rPr>
        <w:t>w him t</w:t>
      </w:r>
      <w:r>
        <w:rPr>
          <w:rFonts w:ascii="Times New Roman" w:hAnsi="Times New Roman"/>
          <w:smallCaps/>
          <w:w w:val="105"/>
          <w:sz w:val="24"/>
        </w:rPr>
        <w:t>o</w:t>
      </w:r>
      <w:r>
        <w:rPr>
          <w:rFonts w:ascii="Times New Roman" w:hAnsi="Times New Roman"/>
          <w:smallCaps w:val="0"/>
          <w:w w:val="105"/>
          <w:sz w:val="24"/>
        </w:rPr>
        <w:t> die, here there's Ishmaelite</w:t>
      </w:r>
      <w:r>
        <w:rPr>
          <w:rFonts w:ascii="Times New Roman" w:hAnsi="Times New Roman"/>
          <w:smallCaps w:val="0"/>
          <w:spacing w:val="1"/>
          <w:w w:val="105"/>
          <w:sz w:val="24"/>
        </w:rPr>
        <w:t> </w:t>
      </w:r>
      <w:r>
        <w:rPr>
          <w:rFonts w:ascii="Times New Roman" w:hAnsi="Times New Roman"/>
          <w:smallCaps w:val="0"/>
          <w:w w:val="105"/>
          <w:sz w:val="24"/>
        </w:rPr>
        <w:t>traders in the distance, let's just sell him. And the br</w:t>
      </w:r>
      <w:r>
        <w:rPr>
          <w:rFonts w:ascii="Times New Roman" w:hAnsi="Times New Roman"/>
          <w:smallCaps/>
          <w:w w:val="105"/>
          <w:sz w:val="24"/>
        </w:rPr>
        <w:t>o</w:t>
      </w:r>
      <w:r>
        <w:rPr>
          <w:rFonts w:ascii="Times New Roman" w:hAnsi="Times New Roman"/>
          <w:smallCaps w:val="0"/>
          <w:w w:val="105"/>
          <w:sz w:val="24"/>
        </w:rPr>
        <w:t>thers agreed t</w:t>
      </w:r>
      <w:r>
        <w:rPr>
          <w:rFonts w:ascii="Times New Roman" w:hAnsi="Times New Roman"/>
          <w:smallCaps/>
          <w:w w:val="105"/>
          <w:sz w:val="24"/>
        </w:rPr>
        <w:t>o</w:t>
      </w:r>
      <w:r>
        <w:rPr>
          <w:rFonts w:ascii="Times New Roman" w:hAnsi="Times New Roman"/>
          <w:smallCaps w:val="0"/>
          <w:w w:val="105"/>
          <w:sz w:val="24"/>
        </w:rPr>
        <w:t> d</w:t>
      </w:r>
      <w:r>
        <w:rPr>
          <w:rFonts w:ascii="Times New Roman" w:hAnsi="Times New Roman"/>
          <w:smallCaps/>
          <w:w w:val="105"/>
          <w:sz w:val="24"/>
        </w:rPr>
        <w:t>o</w:t>
      </w:r>
      <w:r>
        <w:rPr>
          <w:rFonts w:ascii="Times New Roman" w:hAnsi="Times New Roman"/>
          <w:smallCaps w:val="0"/>
          <w:w w:val="105"/>
          <w:sz w:val="24"/>
        </w:rPr>
        <w:t> that. If y</w:t>
      </w:r>
      <w:r>
        <w:rPr>
          <w:rFonts w:ascii="Times New Roman" w:hAnsi="Times New Roman"/>
          <w:smallCaps/>
          <w:w w:val="105"/>
          <w:sz w:val="24"/>
        </w:rPr>
        <w:t>o</w:t>
      </w:r>
      <w:r>
        <w:rPr>
          <w:rFonts w:ascii="Times New Roman" w:hAnsi="Times New Roman"/>
          <w:smallCaps w:val="0"/>
          <w:w w:val="105"/>
          <w:sz w:val="24"/>
        </w:rPr>
        <w:t>u l</w:t>
      </w:r>
      <w:r>
        <w:rPr>
          <w:rFonts w:ascii="Times New Roman" w:hAnsi="Times New Roman"/>
          <w:smallCaps/>
          <w:w w:val="105"/>
          <w:sz w:val="24"/>
        </w:rPr>
        <w:t>oo</w:t>
      </w:r>
      <w:r>
        <w:rPr>
          <w:rFonts w:ascii="Times New Roman" w:hAnsi="Times New Roman"/>
          <w:smallCaps w:val="0"/>
          <w:w w:val="105"/>
          <w:sz w:val="24"/>
        </w:rPr>
        <w:t>k carefully at the</w:t>
      </w:r>
      <w:r>
        <w:rPr>
          <w:rFonts w:ascii="Times New Roman" w:hAnsi="Times New Roman"/>
          <w:smallCaps w:val="0"/>
          <w:spacing w:val="1"/>
          <w:w w:val="105"/>
          <w:sz w:val="24"/>
        </w:rPr>
        <w:t> </w:t>
      </w:r>
      <w:r>
        <w:rPr>
          <w:rFonts w:ascii="Times New Roman" w:hAnsi="Times New Roman"/>
          <w:smallCaps w:val="0"/>
          <w:w w:val="105"/>
          <w:sz w:val="24"/>
        </w:rPr>
        <w:t>text the next thing that happens, Midianite traders c</w:t>
      </w:r>
      <w:r>
        <w:rPr>
          <w:rFonts w:ascii="Times New Roman" w:hAnsi="Times New Roman"/>
          <w:smallCaps/>
          <w:w w:val="105"/>
          <w:sz w:val="24"/>
        </w:rPr>
        <w:t>o</w:t>
      </w:r>
      <w:r>
        <w:rPr>
          <w:rFonts w:ascii="Times New Roman" w:hAnsi="Times New Roman"/>
          <w:smallCaps w:val="0"/>
          <w:w w:val="105"/>
          <w:sz w:val="24"/>
        </w:rPr>
        <w:t>me first: "va'ya'avru anashim Midyanim s</w:t>
      </w:r>
      <w:r>
        <w:rPr>
          <w:rFonts w:ascii="Times New Roman" w:hAnsi="Times New Roman"/>
          <w:smallCaps/>
          <w:w w:val="105"/>
          <w:sz w:val="24"/>
        </w:rPr>
        <w:t>o</w:t>
      </w:r>
      <w:r>
        <w:rPr>
          <w:rFonts w:ascii="Times New Roman" w:hAnsi="Times New Roman"/>
          <w:smallCaps w:val="0"/>
          <w:w w:val="105"/>
          <w:sz w:val="24"/>
        </w:rPr>
        <w:t>charim."</w:t>
      </w:r>
      <w:r>
        <w:rPr>
          <w:rFonts w:ascii="Times New Roman" w:hAnsi="Times New Roman"/>
          <w:smallCaps w:val="0"/>
          <w:spacing w:val="-60"/>
          <w:w w:val="105"/>
          <w:sz w:val="24"/>
        </w:rPr>
        <w:t> </w:t>
      </w:r>
      <w:r>
        <w:rPr>
          <w:rFonts w:ascii="Times New Roman" w:hAnsi="Times New Roman"/>
          <w:smallCaps w:val="0"/>
          <w:w w:val="105"/>
          <w:sz w:val="24"/>
        </w:rPr>
        <w:t>Midianite</w:t>
      </w:r>
      <w:r>
        <w:rPr>
          <w:rFonts w:ascii="Times New Roman" w:hAnsi="Times New Roman"/>
          <w:smallCaps w:val="0"/>
          <w:spacing w:val="4"/>
          <w:w w:val="105"/>
          <w:sz w:val="24"/>
        </w:rPr>
        <w:t> </w:t>
      </w:r>
      <w:r>
        <w:rPr>
          <w:rFonts w:ascii="Times New Roman" w:hAnsi="Times New Roman"/>
          <w:smallCaps w:val="0"/>
          <w:w w:val="105"/>
          <w:sz w:val="24"/>
        </w:rPr>
        <w:t>traders</w:t>
      </w:r>
      <w:r>
        <w:rPr>
          <w:rFonts w:ascii="Times New Roman" w:hAnsi="Times New Roman"/>
          <w:smallCaps w:val="0"/>
          <w:spacing w:val="4"/>
          <w:w w:val="105"/>
          <w:sz w:val="24"/>
        </w:rPr>
        <w:t> </w:t>
      </w:r>
      <w:r>
        <w:rPr>
          <w:rFonts w:ascii="Times New Roman" w:hAnsi="Times New Roman"/>
          <w:smallCaps w:val="0"/>
          <w:w w:val="105"/>
          <w:sz w:val="24"/>
        </w:rPr>
        <w:t>came</w:t>
      </w:r>
      <w:r>
        <w:rPr>
          <w:rFonts w:ascii="Times New Roman" w:hAnsi="Times New Roman"/>
          <w:smallCaps w:val="0"/>
          <w:spacing w:val="4"/>
          <w:w w:val="105"/>
          <w:sz w:val="24"/>
        </w:rPr>
        <w:t> </w:t>
      </w:r>
      <w:r>
        <w:rPr>
          <w:rFonts w:ascii="Times New Roman" w:hAnsi="Times New Roman"/>
          <w:smallCaps w:val="0"/>
          <w:w w:val="105"/>
          <w:sz w:val="24"/>
        </w:rPr>
        <w:t>-</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now</w:t>
      </w:r>
      <w:r>
        <w:rPr>
          <w:rFonts w:ascii="Times New Roman" w:hAnsi="Times New Roman"/>
          <w:smallCaps w:val="0"/>
          <w:spacing w:val="4"/>
          <w:w w:val="105"/>
          <w:sz w:val="24"/>
        </w:rPr>
        <w:t> </w:t>
      </w:r>
      <w:r>
        <w:rPr>
          <w:rFonts w:ascii="Times New Roman" w:hAnsi="Times New Roman"/>
          <w:smallCaps w:val="0"/>
          <w:w w:val="105"/>
          <w:sz w:val="24"/>
        </w:rPr>
        <w:t>listen</w:t>
      </w:r>
      <w:r>
        <w:rPr>
          <w:rFonts w:ascii="Times New Roman" w:hAnsi="Times New Roman"/>
          <w:smallCaps w:val="0"/>
          <w:spacing w:val="4"/>
          <w:w w:val="105"/>
          <w:sz w:val="24"/>
        </w:rPr>
        <w:t> </w:t>
      </w:r>
      <w:r>
        <w:rPr>
          <w:rFonts w:ascii="Times New Roman" w:hAnsi="Times New Roman"/>
          <w:smallCaps w:val="0"/>
          <w:w w:val="105"/>
          <w:sz w:val="24"/>
        </w:rPr>
        <w:t>-</w:t>
      </w:r>
      <w:r>
        <w:rPr>
          <w:rFonts w:ascii="Times New Roman" w:hAnsi="Times New Roman"/>
          <w:smallCaps w:val="0"/>
          <w:spacing w:val="4"/>
          <w:w w:val="105"/>
          <w:sz w:val="24"/>
        </w:rPr>
        <w:t> </w:t>
      </w:r>
      <w:r>
        <w:rPr>
          <w:rFonts w:ascii="Times New Roman" w:hAnsi="Times New Roman"/>
          <w:smallCaps w:val="0"/>
          <w:w w:val="105"/>
          <w:sz w:val="24"/>
        </w:rPr>
        <w:t>"vayimsh'chu</w:t>
      </w:r>
      <w:r>
        <w:rPr>
          <w:rFonts w:ascii="Times New Roman" w:hAnsi="Times New Roman"/>
          <w:smallCaps w:val="0"/>
          <w:spacing w:val="4"/>
          <w:w w:val="105"/>
          <w:sz w:val="24"/>
        </w:rPr>
        <w:t> </w:t>
      </w:r>
      <w:r>
        <w:rPr>
          <w:rFonts w:ascii="Times New Roman" w:hAnsi="Times New Roman"/>
          <w:smallCaps w:val="0"/>
          <w:w w:val="105"/>
          <w:sz w:val="24"/>
        </w:rPr>
        <w:t>v'ya'alu</w:t>
      </w:r>
      <w:r>
        <w:rPr>
          <w:rFonts w:ascii="Times New Roman" w:hAnsi="Times New Roman"/>
          <w:smallCaps w:val="0"/>
          <w:spacing w:val="4"/>
          <w:w w:val="105"/>
          <w:sz w:val="24"/>
        </w:rPr>
        <w:t> </w:t>
      </w:r>
      <w:r>
        <w:rPr>
          <w:rFonts w:ascii="Times New Roman" w:hAnsi="Times New Roman"/>
          <w:smallCaps w:val="0"/>
          <w:w w:val="105"/>
          <w:sz w:val="24"/>
        </w:rPr>
        <w:t>et-Y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4"/>
          <w:w w:val="105"/>
          <w:sz w:val="24"/>
        </w:rPr>
        <w:t> </w:t>
      </w:r>
      <w:r>
        <w:rPr>
          <w:rFonts w:ascii="Times New Roman" w:hAnsi="Times New Roman"/>
          <w:smallCaps w:val="0"/>
          <w:w w:val="105"/>
          <w:sz w:val="24"/>
        </w:rPr>
        <w:t>min-ha-b</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pulled</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7"/>
          <w:w w:val="105"/>
          <w:sz w:val="24"/>
        </w:rPr>
        <w:t> </w:t>
      </w:r>
      <w:r>
        <w:rPr>
          <w:rFonts w:ascii="Times New Roman" w:hAnsi="Times New Roman"/>
          <w:smallCaps w:val="0"/>
          <w:w w:val="105"/>
          <w:sz w:val="24"/>
        </w:rPr>
        <w:t>up</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pit,</w:t>
      </w:r>
      <w:r>
        <w:rPr>
          <w:rFonts w:ascii="Times New Roman" w:hAnsi="Times New Roman"/>
          <w:smallCaps w:val="0"/>
          <w:spacing w:val="-6"/>
          <w:w w:val="105"/>
          <w:sz w:val="24"/>
        </w:rPr>
        <w:t> </w:t>
      </w:r>
      <w:r>
        <w:rPr>
          <w:rFonts w:ascii="Times New Roman" w:hAnsi="Times New Roman"/>
          <w:smallCaps w:val="0"/>
          <w:w w:val="105"/>
          <w:sz w:val="24"/>
        </w:rPr>
        <w:t>"vayimkru</w:t>
      </w:r>
      <w:r>
        <w:rPr>
          <w:rFonts w:ascii="Times New Roman" w:hAnsi="Times New Roman"/>
          <w:smallCaps w:val="0"/>
          <w:spacing w:val="-6"/>
          <w:w w:val="105"/>
          <w:sz w:val="24"/>
        </w:rPr>
        <w:t> </w:t>
      </w:r>
      <w:r>
        <w:rPr>
          <w:rFonts w:ascii="Times New Roman" w:hAnsi="Times New Roman"/>
          <w:smallCaps w:val="0"/>
          <w:w w:val="105"/>
          <w:sz w:val="24"/>
        </w:rPr>
        <w:t>et-Y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6"/>
          <w:w w:val="105"/>
          <w:sz w:val="24"/>
        </w:rPr>
        <w:t> </w:t>
      </w:r>
      <w:r>
        <w:rPr>
          <w:rFonts w:ascii="Times New Roman" w:hAnsi="Times New Roman"/>
          <w:smallCaps w:val="0"/>
          <w:w w:val="105"/>
          <w:sz w:val="24"/>
        </w:rPr>
        <w:t>l'Yishmaelim,"</w:t>
      </w:r>
      <w:r>
        <w:rPr>
          <w:rFonts w:ascii="Times New Roman" w:hAnsi="Times New Roman"/>
          <w:smallCaps w:val="0"/>
          <w:spacing w:val="-7"/>
          <w:w w:val="105"/>
          <w:sz w:val="24"/>
        </w:rPr>
        <w:t> </w:t>
      </w:r>
      <w:r>
        <w:rPr>
          <w:rFonts w:ascii="Times New Roman" w:hAnsi="Times New Roman"/>
          <w:smallCaps w:val="0"/>
          <w:w w:val="105"/>
          <w:sz w:val="24"/>
        </w:rPr>
        <w:t>they</w:t>
      </w:r>
      <w:r>
        <w:rPr>
          <w:rFonts w:ascii="Times New Roman" w:hAnsi="Times New Roman"/>
          <w:smallCaps w:val="0"/>
          <w:spacing w:val="-6"/>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ld</w:t>
      </w:r>
      <w:r>
        <w:rPr>
          <w:rFonts w:ascii="Times New Roman" w:hAnsi="Times New Roman"/>
          <w:smallCaps w:val="0"/>
          <w:spacing w:val="-6"/>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Yishmaelim.</w:t>
      </w:r>
    </w:p>
    <w:p>
      <w:pPr>
        <w:pStyle w:val="BodyText"/>
        <w:spacing w:before="5"/>
        <w:rPr>
          <w:rFonts w:ascii="Times New Roman"/>
          <w:sz w:val="25"/>
        </w:rPr>
      </w:pPr>
    </w:p>
    <w:p>
      <w:pPr>
        <w:spacing w:before="0"/>
        <w:ind w:left="400" w:right="0" w:firstLine="0"/>
        <w:jc w:val="left"/>
        <w:rPr>
          <w:rFonts w:ascii="Times New Roman" w:hAnsi="Times New Roman"/>
          <w:sz w:val="24"/>
        </w:rPr>
      </w:pPr>
      <w:r>
        <w:rPr>
          <w:rFonts w:ascii="Times New Roman" w:hAnsi="Times New Roman"/>
          <w:w w:val="105"/>
          <w:sz w:val="24"/>
        </w:rPr>
        <w:t>Wh</w:t>
      </w:r>
      <w:r>
        <w:rPr>
          <w:rFonts w:ascii="Times New Roman" w:hAnsi="Times New Roman"/>
          <w:smallCaps/>
          <w:w w:val="105"/>
          <w:sz w:val="24"/>
        </w:rPr>
        <w:t>o</w:t>
      </w:r>
      <w:r>
        <w:rPr>
          <w:rFonts w:ascii="Times New Roman" w:hAnsi="Times New Roman"/>
          <w:smallCaps w:val="0"/>
          <w:w w:val="105"/>
          <w:sz w:val="24"/>
        </w:rPr>
        <w:t>'s</w:t>
      </w:r>
      <w:r>
        <w:rPr>
          <w:rFonts w:ascii="Times New Roman" w:hAnsi="Times New Roman"/>
          <w:smallCaps w:val="0"/>
          <w:spacing w:val="-4"/>
          <w:w w:val="105"/>
          <w:sz w:val="24"/>
        </w:rPr>
        <w:t> </w:t>
      </w:r>
      <w:r>
        <w:rPr>
          <w:rFonts w:ascii="Times New Roman" w:hAnsi="Times New Roman"/>
          <w:smallCaps w:val="0"/>
          <w:w w:val="105"/>
          <w:sz w:val="24"/>
        </w:rPr>
        <w:t>they?</w:t>
      </w:r>
      <w:r>
        <w:rPr>
          <w:rFonts w:ascii="Times New Roman" w:hAnsi="Times New Roman"/>
          <w:smallCaps w:val="0"/>
          <w:spacing w:val="-3"/>
          <w:w w:val="105"/>
          <w:sz w:val="24"/>
        </w:rPr>
        <w:t> </w:t>
      </w:r>
      <w:r>
        <w:rPr>
          <w:rFonts w:ascii="Times New Roman" w:hAnsi="Times New Roman"/>
          <w:smallCaps w:val="0"/>
          <w:w w:val="105"/>
          <w:sz w:val="24"/>
        </w:rPr>
        <w:t>”They,”</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Rashbam</w:t>
      </w:r>
      <w:r>
        <w:rPr>
          <w:rFonts w:ascii="Times New Roman" w:hAnsi="Times New Roman"/>
          <w:smallCaps w:val="0"/>
          <w:spacing w:val="-3"/>
          <w:w w:val="105"/>
          <w:sz w:val="24"/>
        </w:rPr>
        <w:t> </w:t>
      </w:r>
      <w:r>
        <w:rPr>
          <w:rFonts w:ascii="Times New Roman" w:hAnsi="Times New Roman"/>
          <w:smallCaps w:val="0"/>
          <w:w w:val="105"/>
          <w:sz w:val="24"/>
        </w:rPr>
        <w:t>argues,</w:t>
      </w:r>
      <w:r>
        <w:rPr>
          <w:rFonts w:ascii="Times New Roman" w:hAnsi="Times New Roman"/>
          <w:smallCaps w:val="0"/>
          <w:spacing w:val="-3"/>
          <w:w w:val="105"/>
          <w:sz w:val="24"/>
        </w:rPr>
        <w:t> </w:t>
      </w:r>
      <w:r>
        <w:rPr>
          <w:rFonts w:ascii="Times New Roman" w:hAnsi="Times New Roman"/>
          <w:smallCaps w:val="0"/>
          <w:w w:val="105"/>
          <w:sz w:val="24"/>
        </w:rPr>
        <w:t>it's</w:t>
      </w:r>
      <w:r>
        <w:rPr>
          <w:rFonts w:ascii="Times New Roman" w:hAnsi="Times New Roman"/>
          <w:smallCaps w:val="0"/>
          <w:spacing w:val="-3"/>
          <w:w w:val="105"/>
          <w:sz w:val="24"/>
        </w:rPr>
        <w:t> </w:t>
      </w:r>
      <w:r>
        <w:rPr>
          <w:rFonts w:ascii="Times New Roman" w:hAnsi="Times New Roman"/>
          <w:smallCaps w:val="0"/>
          <w:w w:val="105"/>
          <w:sz w:val="24"/>
        </w:rPr>
        <w:t>not</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3"/>
          <w:w w:val="105"/>
          <w:sz w:val="24"/>
        </w:rPr>
        <w:t> </w:t>
      </w:r>
      <w:r>
        <w:rPr>
          <w:rFonts w:ascii="Times New Roman" w:hAnsi="Times New Roman"/>
          <w:smallCaps w:val="0"/>
          <w:w w:val="105"/>
          <w:sz w:val="24"/>
        </w:rPr>
        <w:t>“They”</w:t>
      </w:r>
      <w:r>
        <w:rPr>
          <w:rFonts w:ascii="Times New Roman" w:hAnsi="Times New Roman"/>
          <w:smallCaps w:val="0"/>
          <w:spacing w:val="-3"/>
          <w:w w:val="105"/>
          <w:sz w:val="24"/>
        </w:rPr>
        <w:t> </w:t>
      </w:r>
      <w:r>
        <w:rPr>
          <w:rFonts w:ascii="Times New Roman" w:hAnsi="Times New Roman"/>
          <w:smallCaps w:val="0"/>
          <w:w w:val="105"/>
          <w:sz w:val="24"/>
        </w:rPr>
        <w:t>are</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Midianites.</w:t>
      </w:r>
    </w:p>
    <w:p>
      <w:pPr>
        <w:pStyle w:val="BodyText"/>
        <w:spacing w:before="9"/>
        <w:rPr>
          <w:rFonts w:ascii="Times New Roman"/>
          <w:sz w:val="11"/>
        </w:rPr>
      </w:pPr>
    </w:p>
    <w:p>
      <w:pPr>
        <w:spacing w:after="0"/>
        <w:rPr>
          <w:rFonts w:ascii="Times New Roman"/>
          <w:sz w:val="11"/>
        </w:rPr>
        <w:sectPr>
          <w:type w:val="continuous"/>
          <w:pgSz w:w="12240" w:h="15840"/>
          <w:pgMar w:top="740" w:bottom="1240" w:left="400" w:right="320"/>
        </w:sectPr>
      </w:pPr>
    </w:p>
    <w:p>
      <w:pPr>
        <w:spacing w:before="122"/>
        <w:ind w:left="400" w:right="0" w:firstLine="0"/>
        <w:jc w:val="left"/>
        <w:rPr>
          <w:rFonts w:ascii="Times New Roman"/>
          <w:sz w:val="40"/>
        </w:rPr>
      </w:pPr>
      <w:r>
        <w:rPr>
          <w:rFonts w:ascii="Times New Roman"/>
          <w:w w:val="105"/>
          <w:sz w:val="40"/>
        </w:rPr>
        <w:t>Was</w:t>
      </w:r>
    </w:p>
    <w:p>
      <w:pPr>
        <w:spacing w:before="122"/>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w:t>
      </w:r>
    </w:p>
    <w:p>
      <w:pPr>
        <w:spacing w:before="122"/>
        <w:ind w:left="67" w:right="0" w:firstLine="0"/>
        <w:jc w:val="left"/>
        <w:rPr>
          <w:rFonts w:ascii="Times New Roman"/>
          <w:sz w:val="40"/>
        </w:rPr>
      </w:pPr>
      <w:r>
        <w:rPr/>
        <w:br w:type="column"/>
      </w:r>
      <w:r>
        <w:rPr>
          <w:rFonts w:ascii="Times New Roman"/>
          <w:w w:val="95"/>
          <w:sz w:val="40"/>
        </w:rPr>
        <w:t>S</w:t>
      </w:r>
      <w:r>
        <w:rPr>
          <w:rFonts w:ascii="Times New Roman"/>
          <w:smallCaps/>
          <w:w w:val="95"/>
          <w:sz w:val="40"/>
        </w:rPr>
        <w:t>o</w:t>
      </w:r>
      <w:r>
        <w:rPr>
          <w:rFonts w:ascii="Times New Roman"/>
          <w:smallCaps w:val="0"/>
          <w:w w:val="95"/>
          <w:sz w:val="40"/>
        </w:rPr>
        <w:t>ld</w:t>
      </w:r>
    </w:p>
    <w:p>
      <w:pPr>
        <w:spacing w:before="122"/>
        <w:ind w:left="67" w:right="0" w:firstLine="0"/>
        <w:jc w:val="left"/>
        <w:rPr>
          <w:rFonts w:ascii="Times New Roman"/>
          <w:sz w:val="40"/>
        </w:rPr>
      </w:pPr>
      <w:r>
        <w:rPr/>
        <w:br w:type="column"/>
      </w:r>
      <w:r>
        <w:rPr>
          <w:rFonts w:ascii="Times New Roman"/>
          <w:sz w:val="40"/>
        </w:rPr>
        <w:t>int</w:t>
      </w:r>
      <w:r>
        <w:rPr>
          <w:rFonts w:ascii="Times New Roman"/>
          <w:smallCaps/>
          <w:sz w:val="40"/>
        </w:rPr>
        <w:t>o</w:t>
      </w:r>
    </w:p>
    <w:p>
      <w:pPr>
        <w:spacing w:before="122"/>
        <w:ind w:left="67" w:right="0" w:firstLine="0"/>
        <w:jc w:val="left"/>
        <w:rPr>
          <w:rFonts w:ascii="Times New Roman"/>
          <w:sz w:val="40"/>
        </w:rPr>
      </w:pPr>
      <w:r>
        <w:rPr/>
        <w:br w:type="column"/>
      </w:r>
      <w:r>
        <w:rPr>
          <w:rFonts w:ascii="Times New Roman"/>
          <w:w w:val="105"/>
          <w:sz w:val="40"/>
        </w:rPr>
        <w:t>Egypt</w:t>
      </w:r>
      <w:r>
        <w:rPr>
          <w:rFonts w:ascii="Times New Roman"/>
          <w:spacing w:val="3"/>
          <w:w w:val="105"/>
          <w:sz w:val="40"/>
        </w:rPr>
        <w:t> </w:t>
      </w:r>
      <w:r>
        <w:rPr>
          <w:rFonts w:ascii="Times New Roman"/>
          <w:w w:val="105"/>
          <w:sz w:val="40"/>
        </w:rPr>
        <w:t>by</w:t>
      </w:r>
      <w:r>
        <w:rPr>
          <w:rFonts w:ascii="Times New Roman"/>
          <w:spacing w:val="3"/>
          <w:w w:val="105"/>
          <w:sz w:val="40"/>
        </w:rPr>
        <w:t> </w:t>
      </w:r>
      <w:r>
        <w:rPr>
          <w:rFonts w:ascii="Times New Roman"/>
          <w:w w:val="105"/>
          <w:sz w:val="40"/>
        </w:rPr>
        <w:t>His</w:t>
      </w:r>
    </w:p>
    <w:p>
      <w:pPr>
        <w:spacing w:before="122"/>
        <w:ind w:left="67" w:right="0" w:firstLine="0"/>
        <w:jc w:val="left"/>
        <w:rPr>
          <w:rFonts w:ascii="Times New Roman" w:hAnsi="Times New Roman"/>
          <w:sz w:val="40"/>
        </w:rPr>
      </w:pPr>
      <w:r>
        <w:rPr/>
        <w:br w:type="column"/>
      </w:r>
      <w:r>
        <w:rPr>
          <w:rFonts w:ascii="Times New Roman" w:hAnsi="Times New Roman"/>
          <w:spacing w:val="-3"/>
          <w:w w:val="105"/>
          <w:sz w:val="40"/>
        </w:rPr>
        <w:t>Br</w:t>
      </w:r>
      <w:r>
        <w:rPr>
          <w:rFonts w:ascii="Times New Roman" w:hAnsi="Times New Roman"/>
          <w:smallCaps/>
          <w:spacing w:val="-3"/>
          <w:w w:val="105"/>
          <w:sz w:val="40"/>
        </w:rPr>
        <w:t>o</w:t>
      </w:r>
      <w:r>
        <w:rPr>
          <w:rFonts w:ascii="Times New Roman" w:hAnsi="Times New Roman"/>
          <w:smallCaps w:val="0"/>
          <w:spacing w:val="-3"/>
          <w:w w:val="105"/>
          <w:sz w:val="40"/>
        </w:rPr>
        <w:t>thers</w:t>
      </w:r>
      <w:r>
        <w:rPr>
          <w:rFonts w:ascii="Times New Roman" w:hAnsi="Times New Roman"/>
          <w:smallCaps w:val="0"/>
          <w:spacing w:val="-20"/>
          <w:w w:val="105"/>
          <w:sz w:val="40"/>
        </w:rPr>
        <w:t> </w:t>
      </w:r>
      <w:r>
        <w:rPr>
          <w:rFonts w:ascii="Times New Roman" w:hAnsi="Times New Roman"/>
          <w:smallCaps w:val="0"/>
          <w:spacing w:val="-2"/>
          <w:w w:val="105"/>
          <w:sz w:val="40"/>
        </w:rPr>
        <w:t>–</w:t>
      </w:r>
    </w:p>
    <w:p>
      <w:pPr>
        <w:spacing w:before="122"/>
        <w:ind w:left="67" w:right="0" w:firstLine="0"/>
        <w:jc w:val="left"/>
        <w:rPr>
          <w:rFonts w:ascii="Times New Roman"/>
          <w:sz w:val="40"/>
        </w:rPr>
      </w:pPr>
      <w:r>
        <w:rPr/>
        <w:br w:type="column"/>
      </w:r>
      <w:r>
        <w:rPr>
          <w:rFonts w:ascii="Times New Roman"/>
          <w:smallCaps/>
          <w:sz w:val="40"/>
        </w:rPr>
        <w:t>o</w:t>
      </w:r>
      <w:r>
        <w:rPr>
          <w:rFonts w:ascii="Times New Roman"/>
          <w:smallCaps w:val="0"/>
          <w:sz w:val="40"/>
        </w:rPr>
        <w:t>r</w:t>
      </w:r>
      <w:r>
        <w:rPr>
          <w:rFonts w:ascii="Times New Roman"/>
          <w:smallCaps w:val="0"/>
          <w:spacing w:val="31"/>
          <w:sz w:val="40"/>
        </w:rPr>
        <w:t> </w:t>
      </w:r>
      <w:r>
        <w:rPr>
          <w:rFonts w:ascii="Times New Roman"/>
          <w:smallCaps w:val="0"/>
          <w:sz w:val="40"/>
        </w:rPr>
        <w:t>N</w:t>
      </w:r>
      <w:r>
        <w:rPr>
          <w:rFonts w:ascii="Times New Roman"/>
          <w:smallCaps/>
          <w:sz w:val="40"/>
        </w:rPr>
        <w:t>o</w:t>
      </w:r>
      <w:r>
        <w:rPr>
          <w:rFonts w:ascii="Times New Roman"/>
          <w:smallCaps w:val="0"/>
          <w:sz w:val="40"/>
        </w:rPr>
        <w:t>t?</w:t>
      </w:r>
    </w:p>
    <w:p>
      <w:pPr>
        <w:spacing w:after="0"/>
        <w:jc w:val="left"/>
        <w:rPr>
          <w:rFonts w:ascii="Times New Roman"/>
          <w:sz w:val="40"/>
        </w:rPr>
        <w:sectPr>
          <w:type w:val="continuous"/>
          <w:pgSz w:w="12240" w:h="15840"/>
          <w:pgMar w:top="740" w:bottom="1240" w:left="400" w:right="320"/>
          <w:cols w:num="7" w:equalWidth="0">
            <w:col w:w="1149" w:space="40"/>
            <w:col w:w="1167" w:space="39"/>
            <w:col w:w="799" w:space="40"/>
            <w:col w:w="750" w:space="39"/>
            <w:col w:w="2311" w:space="40"/>
            <w:col w:w="1836" w:space="40"/>
            <w:col w:w="3270"/>
          </w:cols>
        </w:sectPr>
      </w:pPr>
    </w:p>
    <w:p>
      <w:pPr>
        <w:pStyle w:val="BodyText"/>
        <w:spacing w:before="10"/>
        <w:rPr>
          <w:rFonts w:ascii="Times New Roman"/>
          <w:sz w:val="13"/>
        </w:rPr>
      </w:pPr>
    </w:p>
    <w:p>
      <w:pPr>
        <w:spacing w:line="283" w:lineRule="auto" w:before="113"/>
        <w:ind w:left="400" w:right="797" w:firstLine="0"/>
        <w:jc w:val="left"/>
        <w:rPr>
          <w:rFonts w:ascii="Times New Roman"/>
          <w:sz w:val="24"/>
        </w:rPr>
      </w:pPr>
      <w:r>
        <w:rPr>
          <w:rFonts w:ascii="Times New Roman"/>
          <w:w w:val="105"/>
          <w:sz w:val="24"/>
        </w:rPr>
        <w:t>The</w:t>
      </w:r>
      <w:r>
        <w:rPr>
          <w:rFonts w:ascii="Times New Roman"/>
          <w:spacing w:val="-4"/>
          <w:w w:val="105"/>
          <w:sz w:val="24"/>
        </w:rPr>
        <w:t> </w:t>
      </w:r>
      <w:r>
        <w:rPr>
          <w:rFonts w:ascii="Times New Roman"/>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4"/>
          <w:w w:val="105"/>
          <w:sz w:val="24"/>
        </w:rPr>
        <w:t> </w:t>
      </w:r>
      <w:r>
        <w:rPr>
          <w:rFonts w:ascii="Times New Roman"/>
          <w:smallCaps w:val="0"/>
          <w:w w:val="105"/>
          <w:sz w:val="24"/>
        </w:rPr>
        <w:t>saw</w:t>
      </w:r>
      <w:r>
        <w:rPr>
          <w:rFonts w:ascii="Times New Roman"/>
          <w:smallCaps w:val="0"/>
          <w:spacing w:val="-3"/>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Yishmaelim,</w:t>
      </w:r>
      <w:r>
        <w:rPr>
          <w:rFonts w:ascii="Times New Roman"/>
          <w:smallCaps w:val="0"/>
          <w:spacing w:val="-4"/>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Ishmaelite</w:t>
      </w:r>
      <w:r>
        <w:rPr>
          <w:rFonts w:ascii="Times New Roman"/>
          <w:smallCaps w:val="0"/>
          <w:spacing w:val="-4"/>
          <w:w w:val="105"/>
          <w:sz w:val="24"/>
        </w:rPr>
        <w:t> </w:t>
      </w:r>
      <w:r>
        <w:rPr>
          <w:rFonts w:ascii="Times New Roman"/>
          <w:smallCaps w:val="0"/>
          <w:w w:val="105"/>
          <w:sz w:val="24"/>
        </w:rPr>
        <w:t>traders</w:t>
      </w:r>
      <w:r>
        <w:rPr>
          <w:rFonts w:ascii="Times New Roman"/>
          <w:smallCaps w:val="0"/>
          <w:spacing w:val="-3"/>
          <w:w w:val="105"/>
          <w:sz w:val="24"/>
        </w:rPr>
        <w:t> </w:t>
      </w:r>
      <w:r>
        <w:rPr>
          <w:rFonts w:ascii="Times New Roman"/>
          <w:smallCaps w:val="0"/>
          <w:w w:val="105"/>
          <w:sz w:val="24"/>
        </w:rPr>
        <w:t>in</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distance,</w:t>
      </w:r>
      <w:r>
        <w:rPr>
          <w:rFonts w:ascii="Times New Roman"/>
          <w:smallCaps w:val="0"/>
          <w:spacing w:val="-3"/>
          <w:w w:val="105"/>
          <w:sz w:val="24"/>
        </w:rPr>
        <w:t> </w:t>
      </w:r>
      <w:r>
        <w:rPr>
          <w:rFonts w:ascii="Times New Roman"/>
          <w:smallCaps w:val="0"/>
          <w:w w:val="105"/>
          <w:sz w:val="24"/>
        </w:rPr>
        <w:t>they</w:t>
      </w:r>
      <w:r>
        <w:rPr>
          <w:rFonts w:ascii="Times New Roman"/>
          <w:smallCaps w:val="0"/>
          <w:spacing w:val="-4"/>
          <w:w w:val="105"/>
          <w:sz w:val="24"/>
        </w:rPr>
        <w:t> </w:t>
      </w:r>
      <w:r>
        <w:rPr>
          <w:rFonts w:ascii="Times New Roman"/>
          <w:smallCaps w:val="0"/>
          <w:w w:val="105"/>
          <w:sz w:val="24"/>
        </w:rPr>
        <w:t>didn't</w:t>
      </w:r>
      <w:r>
        <w:rPr>
          <w:rFonts w:ascii="Times New Roman"/>
          <w:smallCaps w:val="0"/>
          <w:spacing w:val="-4"/>
          <w:w w:val="105"/>
          <w:sz w:val="24"/>
        </w:rPr>
        <w:t> </w:t>
      </w:r>
      <w:r>
        <w:rPr>
          <w:rFonts w:ascii="Times New Roman"/>
          <w:smallCaps w:val="0"/>
          <w:w w:val="105"/>
          <w:sz w:val="24"/>
        </w:rPr>
        <w:t>see</w:t>
      </w:r>
      <w:r>
        <w:rPr>
          <w:rFonts w:ascii="Times New Roman"/>
          <w:smallCaps w:val="0"/>
          <w:spacing w:val="-3"/>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Midianites</w:t>
      </w:r>
      <w:r>
        <w:rPr>
          <w:rFonts w:ascii="Times New Roman"/>
          <w:smallCaps w:val="0"/>
          <w:spacing w:val="-60"/>
          <w:w w:val="105"/>
          <w:sz w:val="24"/>
        </w:rPr>
        <w:t> </w:t>
      </w:r>
      <w:r>
        <w:rPr>
          <w:rFonts w:ascii="Times New Roman"/>
          <w:smallCaps w:val="0"/>
          <w:w w:val="105"/>
          <w:sz w:val="24"/>
        </w:rPr>
        <w:t>were cl</w:t>
      </w:r>
      <w:r>
        <w:rPr>
          <w:rFonts w:ascii="Times New Roman"/>
          <w:smallCaps/>
          <w:w w:val="105"/>
          <w:sz w:val="24"/>
        </w:rPr>
        <w:t>o</w:t>
      </w:r>
      <w:r>
        <w:rPr>
          <w:rFonts w:ascii="Times New Roman"/>
          <w:smallCaps w:val="0"/>
          <w:w w:val="105"/>
          <w:sz w:val="24"/>
        </w:rPr>
        <w:t>ser, the Rashbam argues. The Midianites arrived at the pit first and had the same idea the</w:t>
      </w:r>
      <w:r>
        <w:rPr>
          <w:rFonts w:ascii="Times New Roman"/>
          <w:smallCaps w:val="0"/>
          <w:spacing w:val="1"/>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 did.</w:t>
      </w:r>
      <w:r>
        <w:rPr>
          <w:rFonts w:ascii="Times New Roman"/>
          <w:smallCaps w:val="0"/>
          <w:spacing w:val="1"/>
          <w:w w:val="105"/>
          <w:sz w:val="24"/>
        </w:rPr>
        <w:t> </w:t>
      </w:r>
      <w:r>
        <w:rPr>
          <w:rFonts w:ascii="Times New Roman"/>
          <w:smallCaps w:val="0"/>
          <w:w w:val="105"/>
          <w:sz w:val="24"/>
        </w:rPr>
        <w:t>They</w:t>
      </w:r>
      <w:r>
        <w:rPr>
          <w:rFonts w:ascii="Times New Roman"/>
          <w:smallCaps w:val="0"/>
          <w:spacing w:val="1"/>
          <w:w w:val="105"/>
          <w:sz w:val="24"/>
        </w:rPr>
        <w:t> </w:t>
      </w:r>
      <w:r>
        <w:rPr>
          <w:rFonts w:ascii="Times New Roman"/>
          <w:smallCaps w:val="0"/>
          <w:w w:val="105"/>
          <w:sz w:val="24"/>
        </w:rPr>
        <w:t>pulled him</w:t>
      </w:r>
      <w:r>
        <w:rPr>
          <w:rFonts w:ascii="Times New Roman"/>
          <w:smallCaps w:val="0"/>
          <w:spacing w:val="1"/>
          <w:w w:val="105"/>
          <w:sz w:val="24"/>
        </w:rPr>
        <w:t> </w:t>
      </w:r>
      <w:r>
        <w:rPr>
          <w:rFonts w:ascii="Times New Roman"/>
          <w:smallCaps w:val="0"/>
          <w:w w:val="105"/>
          <w:sz w:val="24"/>
        </w:rPr>
        <w:t>up</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 the</w:t>
      </w:r>
      <w:r>
        <w:rPr>
          <w:rFonts w:ascii="Times New Roman"/>
          <w:smallCaps w:val="0"/>
          <w:spacing w:val="1"/>
          <w:w w:val="105"/>
          <w:sz w:val="24"/>
        </w:rPr>
        <w:t> </w:t>
      </w:r>
      <w:r>
        <w:rPr>
          <w:rFonts w:ascii="Times New Roman"/>
          <w:smallCaps w:val="0"/>
          <w:w w:val="105"/>
          <w:sz w:val="24"/>
        </w:rPr>
        <w:t>pit</w:t>
      </w:r>
      <w:r>
        <w:rPr>
          <w:rFonts w:ascii="Times New Roman"/>
          <w:smallCaps w:val="0"/>
          <w:spacing w:val="1"/>
          <w:w w:val="105"/>
          <w:sz w:val="24"/>
        </w:rPr>
        <w:t> </w:t>
      </w:r>
      <w:r>
        <w:rPr>
          <w:rFonts w:ascii="Times New Roman"/>
          <w:smallCaps w:val="0"/>
          <w:w w:val="105"/>
          <w:sz w:val="24"/>
        </w:rPr>
        <w:t>and they</w:t>
      </w:r>
      <w:r>
        <w:rPr>
          <w:rFonts w:ascii="Times New Roman"/>
          <w:smallCaps w:val="0"/>
          <w:spacing w:val="1"/>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ld</w:t>
      </w:r>
      <w:r>
        <w:rPr>
          <w:rFonts w:ascii="Times New Roman"/>
          <w:smallCaps w:val="0"/>
          <w:spacing w:val="1"/>
          <w:w w:val="105"/>
          <w:sz w:val="24"/>
        </w:rPr>
        <w:t> </w:t>
      </w:r>
      <w:r>
        <w:rPr>
          <w:rFonts w:ascii="Times New Roman"/>
          <w:smallCaps w:val="0"/>
          <w:w w:val="105"/>
          <w:sz w:val="24"/>
        </w:rPr>
        <w:t>him</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the</w:t>
      </w:r>
      <w:r>
        <w:rPr>
          <w:rFonts w:ascii="Times New Roman"/>
          <w:smallCaps w:val="0"/>
          <w:spacing w:val="1"/>
          <w:w w:val="105"/>
          <w:sz w:val="24"/>
        </w:rPr>
        <w:t> </w:t>
      </w:r>
      <w:r>
        <w:rPr>
          <w:rFonts w:ascii="Times New Roman"/>
          <w:smallCaps w:val="0"/>
          <w:w w:val="105"/>
          <w:sz w:val="24"/>
        </w:rPr>
        <w:t>Yishmaelim.</w:t>
      </w:r>
      <w:r>
        <w:rPr>
          <w:rFonts w:ascii="Times New Roman"/>
          <w:smallCaps w:val="0"/>
          <w:spacing w:val="1"/>
          <w:w w:val="105"/>
          <w:sz w:val="24"/>
        </w:rPr>
        <w:t> </w:t>
      </w:r>
      <w:r>
        <w:rPr>
          <w:rFonts w:ascii="Times New Roman"/>
          <w:smallCaps w:val="0"/>
          <w:w w:val="105"/>
          <w:sz w:val="24"/>
        </w:rPr>
        <w:t>And now</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question that's left f</w:t>
      </w:r>
      <w:r>
        <w:rPr>
          <w:rFonts w:ascii="Times New Roman"/>
          <w:smallCaps/>
          <w:w w:val="105"/>
          <w:sz w:val="24"/>
        </w:rPr>
        <w:t>o</w:t>
      </w:r>
      <w:r>
        <w:rPr>
          <w:rFonts w:ascii="Times New Roman"/>
          <w:smallCaps w:val="0"/>
          <w:w w:val="105"/>
          <w:sz w:val="24"/>
        </w:rPr>
        <w:t>r us t</w:t>
      </w:r>
      <w:r>
        <w:rPr>
          <w:rFonts w:ascii="Times New Roman"/>
          <w:smallCaps/>
          <w:w w:val="105"/>
          <w:sz w:val="24"/>
        </w:rPr>
        <w:t>o</w:t>
      </w:r>
      <w:r>
        <w:rPr>
          <w:rFonts w:ascii="Times New Roman"/>
          <w:smallCaps w:val="0"/>
          <w:w w:val="105"/>
          <w:sz w:val="24"/>
        </w:rPr>
        <w:t> p</w:t>
      </w:r>
      <w:r>
        <w:rPr>
          <w:rFonts w:ascii="Times New Roman"/>
          <w:smallCaps/>
          <w:w w:val="105"/>
          <w:sz w:val="24"/>
        </w:rPr>
        <w:t>o</w:t>
      </w:r>
      <w:r>
        <w:rPr>
          <w:rFonts w:ascii="Times New Roman"/>
          <w:smallCaps w:val="0"/>
          <w:w w:val="105"/>
          <w:sz w:val="24"/>
        </w:rPr>
        <w:t>nder is: what are the implications </w:t>
      </w:r>
      <w:r>
        <w:rPr>
          <w:rFonts w:ascii="Times New Roman"/>
          <w:smallCaps/>
          <w:w w:val="105"/>
          <w:sz w:val="24"/>
        </w:rPr>
        <w:t>o</w:t>
      </w:r>
      <w:r>
        <w:rPr>
          <w:rFonts w:ascii="Times New Roman"/>
          <w:smallCaps w:val="0"/>
          <w:w w:val="105"/>
          <w:sz w:val="24"/>
        </w:rPr>
        <w:t>f this Rashbam? If y</w:t>
      </w:r>
      <w:r>
        <w:rPr>
          <w:rFonts w:ascii="Times New Roman"/>
          <w:smallCaps/>
          <w:w w:val="105"/>
          <w:sz w:val="24"/>
        </w:rPr>
        <w:t>o</w:t>
      </w:r>
      <w:r>
        <w:rPr>
          <w:rFonts w:ascii="Times New Roman"/>
          <w:smallCaps w:val="0"/>
          <w:w w:val="105"/>
          <w:sz w:val="24"/>
        </w:rPr>
        <w:t>u accept</w:t>
      </w:r>
      <w:r>
        <w:rPr>
          <w:rFonts w:ascii="Times New Roman"/>
          <w:smallCaps w:val="0"/>
          <w:spacing w:val="1"/>
          <w:w w:val="105"/>
          <w:sz w:val="24"/>
        </w:rPr>
        <w:t> </w:t>
      </w:r>
      <w:r>
        <w:rPr>
          <w:rFonts w:ascii="Times New Roman"/>
          <w:smallCaps w:val="0"/>
          <w:w w:val="105"/>
          <w:sz w:val="24"/>
        </w:rPr>
        <w:t>Rashbam's theory, what d</w:t>
      </w:r>
      <w:r>
        <w:rPr>
          <w:rFonts w:ascii="Times New Roman"/>
          <w:smallCaps/>
          <w:w w:val="105"/>
          <w:sz w:val="24"/>
        </w:rPr>
        <w:t>o</w:t>
      </w:r>
      <w:r>
        <w:rPr>
          <w:rFonts w:ascii="Times New Roman"/>
          <w:smallCaps w:val="0"/>
          <w:w w:val="105"/>
          <w:sz w:val="24"/>
        </w:rPr>
        <w:t>es that d</w:t>
      </w:r>
      <w:r>
        <w:rPr>
          <w:rFonts w:ascii="Times New Roman"/>
          <w:smallCaps/>
          <w:w w:val="105"/>
          <w:sz w:val="24"/>
        </w:rPr>
        <w:t>o</w:t>
      </w:r>
      <w:r>
        <w:rPr>
          <w:rFonts w:ascii="Times New Roman"/>
          <w:smallCaps w:val="0"/>
          <w:w w:val="105"/>
          <w:sz w:val="24"/>
        </w:rPr>
        <w:t> f</w:t>
      </w:r>
      <w:r>
        <w:rPr>
          <w:rFonts w:ascii="Times New Roman"/>
          <w:smallCaps/>
          <w:w w:val="105"/>
          <w:sz w:val="24"/>
        </w:rPr>
        <w:t>o</w:t>
      </w:r>
      <w:r>
        <w:rPr>
          <w:rFonts w:ascii="Times New Roman"/>
          <w:smallCaps w:val="0"/>
          <w:w w:val="105"/>
          <w:sz w:val="24"/>
        </w:rPr>
        <w:t>r </w:t>
      </w:r>
      <w:r>
        <w:rPr>
          <w:rFonts w:ascii="Times New Roman"/>
          <w:smallCaps/>
          <w:w w:val="105"/>
          <w:sz w:val="24"/>
        </w:rPr>
        <w:t>o</w:t>
      </w:r>
      <w:r>
        <w:rPr>
          <w:rFonts w:ascii="Times New Roman"/>
          <w:smallCaps w:val="0"/>
          <w:w w:val="105"/>
          <w:sz w:val="24"/>
        </w:rPr>
        <w:t>ur understanding of the st</w:t>
      </w:r>
      <w:r>
        <w:rPr>
          <w:rFonts w:ascii="Times New Roman"/>
          <w:smallCaps/>
          <w:w w:val="105"/>
          <w:sz w:val="24"/>
        </w:rPr>
        <w:t>o</w:t>
      </w:r>
      <w:r>
        <w:rPr>
          <w:rFonts w:ascii="Times New Roman"/>
          <w:smallCaps w:val="0"/>
          <w:w w:val="105"/>
          <w:sz w:val="24"/>
        </w:rPr>
        <w:t>ry? What d</w:t>
      </w:r>
      <w:r>
        <w:rPr>
          <w:rFonts w:ascii="Times New Roman"/>
          <w:smallCaps/>
          <w:w w:val="105"/>
          <w:sz w:val="24"/>
        </w:rPr>
        <w:t>o</w:t>
      </w:r>
      <w:r>
        <w:rPr>
          <w:rFonts w:ascii="Times New Roman"/>
          <w:smallCaps w:val="0"/>
          <w:w w:val="105"/>
          <w:sz w:val="24"/>
        </w:rPr>
        <w:t> we take away fr</w:t>
      </w:r>
      <w:r>
        <w:rPr>
          <w:rFonts w:ascii="Times New Roman"/>
          <w:smallCaps/>
          <w:w w:val="105"/>
          <w:sz w:val="24"/>
        </w:rPr>
        <w:t>o</w:t>
      </w:r>
      <w:r>
        <w:rPr>
          <w:rFonts w:ascii="Times New Roman"/>
          <w:smallCaps w:val="0"/>
          <w:w w:val="105"/>
          <w:sz w:val="24"/>
        </w:rPr>
        <w:t>m</w:t>
      </w:r>
      <w:r>
        <w:rPr>
          <w:rFonts w:ascii="Times New Roman"/>
          <w:smallCaps w:val="0"/>
          <w:spacing w:val="-60"/>
          <w:w w:val="105"/>
          <w:sz w:val="24"/>
        </w:rPr>
        <w:t> </w:t>
      </w:r>
      <w:r>
        <w:rPr>
          <w:rFonts w:ascii="Times New Roman"/>
          <w:smallCaps w:val="0"/>
          <w:w w:val="105"/>
          <w:sz w:val="24"/>
        </w:rPr>
        <w:t>this?</w:t>
      </w:r>
      <w:r>
        <w:rPr>
          <w:rFonts w:ascii="Times New Roman"/>
          <w:smallCaps w:val="0"/>
          <w:spacing w:val="-8"/>
          <w:w w:val="105"/>
          <w:sz w:val="24"/>
        </w:rPr>
        <w:t> </w:t>
      </w:r>
      <w:r>
        <w:rPr>
          <w:rFonts w:ascii="Times New Roman"/>
          <w:smallCaps w:val="0"/>
          <w:w w:val="105"/>
          <w:sz w:val="24"/>
        </w:rPr>
        <w:t>But</w:t>
      </w:r>
      <w:r>
        <w:rPr>
          <w:rFonts w:ascii="Times New Roman"/>
          <w:smallCaps w:val="0"/>
          <w:spacing w:val="-7"/>
          <w:w w:val="105"/>
          <w:sz w:val="24"/>
        </w:rPr>
        <w:t> </w:t>
      </w:r>
      <w:r>
        <w:rPr>
          <w:rFonts w:ascii="Times New Roman"/>
          <w:smallCaps w:val="0"/>
          <w:w w:val="105"/>
          <w:sz w:val="24"/>
        </w:rPr>
        <w:t>I</w:t>
      </w:r>
      <w:r>
        <w:rPr>
          <w:rFonts w:ascii="Times New Roman"/>
          <w:smallCaps w:val="0"/>
          <w:spacing w:val="-7"/>
          <w:w w:val="105"/>
          <w:sz w:val="24"/>
        </w:rPr>
        <w:t> </w:t>
      </w:r>
      <w:r>
        <w:rPr>
          <w:rFonts w:ascii="Times New Roman"/>
          <w:smallCaps w:val="0"/>
          <w:w w:val="105"/>
          <w:sz w:val="24"/>
        </w:rPr>
        <w:t>want</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pull</w:t>
      </w:r>
      <w:r>
        <w:rPr>
          <w:rFonts w:ascii="Times New Roman"/>
          <w:smallCaps w:val="0"/>
          <w:spacing w:val="-7"/>
          <w:w w:val="105"/>
          <w:sz w:val="24"/>
        </w:rPr>
        <w:t> </w:t>
      </w:r>
      <w:r>
        <w:rPr>
          <w:rFonts w:ascii="Times New Roman"/>
          <w:smallCaps w:val="0"/>
          <w:w w:val="105"/>
          <w:sz w:val="24"/>
        </w:rPr>
        <w:t>back</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z</w:t>
      </w:r>
      <w:r>
        <w:rPr>
          <w:rFonts w:ascii="Times New Roman"/>
          <w:smallCaps/>
          <w:w w:val="105"/>
          <w:sz w:val="24"/>
        </w:rPr>
        <w:t>oo</w:t>
      </w:r>
      <w:r>
        <w:rPr>
          <w:rFonts w:ascii="Times New Roman"/>
          <w:smallCaps w:val="0"/>
          <w:w w:val="105"/>
          <w:sz w:val="24"/>
        </w:rPr>
        <w:t>m</w:t>
      </w:r>
      <w:r>
        <w:rPr>
          <w:rFonts w:ascii="Times New Roman"/>
          <w:smallCaps w:val="0"/>
          <w:spacing w:val="-7"/>
          <w:w w:val="105"/>
          <w:sz w:val="24"/>
        </w:rPr>
        <w:t> </w:t>
      </w:r>
      <w:r>
        <w:rPr>
          <w:rFonts w:ascii="Times New Roman"/>
          <w:smallCaps w:val="0"/>
          <w:w w:val="105"/>
          <w:sz w:val="24"/>
        </w:rPr>
        <w:t>lens</w:t>
      </w:r>
      <w:r>
        <w:rPr>
          <w:rFonts w:ascii="Times New Roman"/>
          <w:smallCaps w:val="0"/>
          <w:spacing w:val="-7"/>
          <w:w w:val="105"/>
          <w:sz w:val="24"/>
        </w:rPr>
        <w:t> </w:t>
      </w:r>
      <w:r>
        <w:rPr>
          <w:rFonts w:ascii="Times New Roman"/>
          <w:smallCaps w:val="0"/>
          <w:w w:val="105"/>
          <w:sz w:val="24"/>
        </w:rPr>
        <w:t>now</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rt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ask</w:t>
      </w:r>
      <w:r>
        <w:rPr>
          <w:rFonts w:ascii="Times New Roman"/>
          <w:smallCaps w:val="0"/>
          <w:spacing w:val="-7"/>
          <w:w w:val="105"/>
          <w:sz w:val="24"/>
        </w:rPr>
        <w:t> </w:t>
      </w:r>
      <w:r>
        <w:rPr>
          <w:rFonts w:ascii="Times New Roman"/>
          <w:smallCaps w:val="0"/>
          <w:w w:val="105"/>
          <w:sz w:val="24"/>
        </w:rPr>
        <w:t>why</w:t>
      </w:r>
      <w:r>
        <w:rPr>
          <w:rFonts w:ascii="Times New Roman"/>
          <w:smallCaps w:val="0"/>
          <w:spacing w:val="-7"/>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7"/>
          <w:w w:val="105"/>
          <w:sz w:val="24"/>
        </w:rPr>
        <w:t> </w:t>
      </w:r>
      <w:r>
        <w:rPr>
          <w:rFonts w:ascii="Times New Roman"/>
          <w:smallCaps w:val="0"/>
          <w:w w:val="105"/>
          <w:sz w:val="24"/>
        </w:rPr>
        <w:t>that</w:t>
      </w:r>
      <w:r>
        <w:rPr>
          <w:rFonts w:ascii="Times New Roman"/>
          <w:smallCaps w:val="0"/>
          <w:spacing w:val="-7"/>
          <w:w w:val="105"/>
          <w:sz w:val="24"/>
        </w:rPr>
        <w:t> </w:t>
      </w:r>
      <w:r>
        <w:rPr>
          <w:rFonts w:ascii="Times New Roman"/>
          <w:smallCaps w:val="0"/>
          <w:w w:val="105"/>
          <w:sz w:val="24"/>
        </w:rPr>
        <w:t>actually</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rt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make</w:t>
      </w:r>
      <w:r>
        <w:rPr>
          <w:rFonts w:ascii="Times New Roman"/>
          <w:smallCaps w:val="0"/>
          <w:spacing w:val="-7"/>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difference</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us,</w:t>
      </w:r>
      <w:r>
        <w:rPr>
          <w:rFonts w:ascii="Times New Roman"/>
          <w:smallCaps w:val="0"/>
          <w:spacing w:val="-1"/>
          <w:w w:val="105"/>
          <w:sz w:val="24"/>
        </w:rPr>
        <w:t> </w:t>
      </w:r>
      <w:r>
        <w:rPr>
          <w:rFonts w:ascii="Times New Roman"/>
          <w:smallCaps w:val="0"/>
          <w:w w:val="105"/>
          <w:sz w:val="24"/>
        </w:rPr>
        <w:t>here</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now, and</w:t>
      </w:r>
      <w:r>
        <w:rPr>
          <w:rFonts w:ascii="Times New Roman"/>
          <w:smallCaps w:val="0"/>
          <w:spacing w:val="-1"/>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affect </w:t>
      </w:r>
      <w:r>
        <w:rPr>
          <w:rFonts w:ascii="Times New Roman"/>
          <w:smallCaps/>
          <w:w w:val="105"/>
          <w:sz w:val="24"/>
        </w:rPr>
        <w:t>o</w:t>
      </w:r>
      <w:r>
        <w:rPr>
          <w:rFonts w:ascii="Times New Roman"/>
          <w:smallCaps w:val="0"/>
          <w:w w:val="105"/>
          <w:sz w:val="24"/>
        </w:rPr>
        <w:t>ur</w:t>
      </w:r>
      <w:r>
        <w:rPr>
          <w:rFonts w:ascii="Times New Roman"/>
          <w:smallCaps w:val="0"/>
          <w:spacing w:val="-1"/>
          <w:w w:val="105"/>
          <w:sz w:val="24"/>
        </w:rPr>
        <w:t> </w:t>
      </w:r>
      <w:r>
        <w:rPr>
          <w:rFonts w:ascii="Times New Roman"/>
          <w:smallCaps w:val="0"/>
          <w:w w:val="105"/>
          <w:sz w:val="24"/>
        </w:rPr>
        <w:t>lives?</w:t>
      </w:r>
    </w:p>
    <w:p>
      <w:pPr>
        <w:pStyle w:val="BodyText"/>
        <w:spacing w:before="8"/>
        <w:rPr>
          <w:rFonts w:ascii="Times New Roman"/>
          <w:sz w:val="25"/>
        </w:rPr>
      </w:pPr>
    </w:p>
    <w:p>
      <w:pPr>
        <w:spacing w:line="283" w:lineRule="auto" w:before="0"/>
        <w:ind w:left="400" w:right="920" w:firstLine="0"/>
        <w:jc w:val="left"/>
        <w:rPr>
          <w:rFonts w:ascii="Times New Roman"/>
          <w:sz w:val="24"/>
        </w:rPr>
      </w:pPr>
      <w:r>
        <w:rPr>
          <w:rFonts w:ascii="Times New Roman"/>
          <w:w w:val="105"/>
          <w:sz w:val="24"/>
        </w:rPr>
        <w:t>And when we think </w:t>
      </w:r>
      <w:r>
        <w:rPr>
          <w:rFonts w:ascii="Times New Roman"/>
          <w:smallCaps/>
          <w:w w:val="105"/>
          <w:sz w:val="24"/>
        </w:rPr>
        <w:t>o</w:t>
      </w:r>
      <w:r>
        <w:rPr>
          <w:rFonts w:ascii="Times New Roman"/>
          <w:smallCaps w:val="0"/>
          <w:w w:val="105"/>
          <w:sz w:val="24"/>
        </w:rPr>
        <w:t>f</w:t>
      </w:r>
      <w:r>
        <w:rPr>
          <w:rFonts w:ascii="Times New Roman"/>
          <w:smallCaps w:val="0"/>
          <w:spacing w:val="1"/>
          <w:w w:val="105"/>
          <w:sz w:val="24"/>
        </w:rPr>
        <w:t> </w:t>
      </w:r>
      <w:r>
        <w:rPr>
          <w:rFonts w:ascii="Times New Roman"/>
          <w:smallCaps w:val="0"/>
          <w:w w:val="105"/>
          <w:sz w:val="24"/>
        </w:rPr>
        <w:t>Biblical text that way,</w:t>
      </w:r>
      <w:r>
        <w:rPr>
          <w:rFonts w:ascii="Times New Roman"/>
          <w:smallCaps w:val="0"/>
          <w:spacing w:val="1"/>
          <w:w w:val="105"/>
          <w:sz w:val="24"/>
        </w:rPr>
        <w:t> </w:t>
      </w:r>
      <w:r>
        <w:rPr>
          <w:rFonts w:ascii="Times New Roman"/>
          <w:smallCaps w:val="0"/>
          <w:w w:val="105"/>
          <w:sz w:val="24"/>
        </w:rPr>
        <w:t>it's here where we</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n't really have the evidence;</w:t>
      </w:r>
      <w:r>
        <w:rPr>
          <w:rFonts w:ascii="Times New Roman"/>
          <w:smallCaps w:val="0"/>
          <w:spacing w:val="1"/>
          <w:w w:val="105"/>
          <w:sz w:val="24"/>
        </w:rPr>
        <w:t> </w:t>
      </w:r>
      <w:r>
        <w:rPr>
          <w:rFonts w:ascii="Times New Roman"/>
          <w:smallCaps w:val="0"/>
          <w:w w:val="105"/>
          <w:sz w:val="24"/>
        </w:rPr>
        <w:t>its</w:t>
      </w:r>
      <w:r>
        <w:rPr>
          <w:rFonts w:ascii="Times New Roman"/>
          <w:smallCaps w:val="0"/>
          <w:spacing w:val="1"/>
          <w:w w:val="105"/>
          <w:sz w:val="24"/>
        </w:rPr>
        <w:t> </w:t>
      </w:r>
      <w:r>
        <w:rPr>
          <w:rFonts w:ascii="Times New Roman"/>
          <w:smallCaps w:val="0"/>
          <w:w w:val="105"/>
          <w:sz w:val="24"/>
        </w:rPr>
        <w:t>speculation.</w:t>
      </w:r>
      <w:r>
        <w:rPr>
          <w:rFonts w:ascii="Times New Roman"/>
          <w:smallCaps w:val="0"/>
          <w:spacing w:val="-10"/>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why,</w:t>
      </w:r>
      <w:r>
        <w:rPr>
          <w:rFonts w:ascii="Times New Roman"/>
          <w:smallCaps w:val="0"/>
          <w:spacing w:val="-10"/>
          <w:w w:val="105"/>
          <w:sz w:val="24"/>
        </w:rPr>
        <w:t> </w:t>
      </w:r>
      <w:r>
        <w:rPr>
          <w:rFonts w:ascii="Times New Roman"/>
          <w:smallCaps w:val="0"/>
          <w:w w:val="105"/>
          <w:sz w:val="24"/>
        </w:rPr>
        <w:t>as</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what</w:t>
      </w:r>
      <w:r>
        <w:rPr>
          <w:rFonts w:ascii="Times New Roman"/>
          <w:smallCaps w:val="0"/>
          <w:spacing w:val="-10"/>
          <w:w w:val="105"/>
          <w:sz w:val="24"/>
        </w:rPr>
        <w:t> </w:t>
      </w:r>
      <w:r>
        <w:rPr>
          <w:rFonts w:ascii="Times New Roman"/>
          <w:smallCaps w:val="0"/>
          <w:w w:val="105"/>
          <w:sz w:val="24"/>
        </w:rPr>
        <w:t>it</w:t>
      </w:r>
      <w:r>
        <w:rPr>
          <w:rFonts w:ascii="Times New Roman"/>
          <w:smallCaps w:val="0"/>
          <w:spacing w:val="-10"/>
          <w:w w:val="105"/>
          <w:sz w:val="24"/>
        </w:rPr>
        <w:t> </w:t>
      </w:r>
      <w:r>
        <w:rPr>
          <w:rFonts w:ascii="Times New Roman"/>
          <w:smallCaps w:val="0"/>
          <w:w w:val="105"/>
          <w:sz w:val="24"/>
        </w:rPr>
        <w:t>means,</w:t>
      </w:r>
      <w:r>
        <w:rPr>
          <w:rFonts w:ascii="Times New Roman"/>
          <w:smallCaps w:val="0"/>
          <w:spacing w:val="-10"/>
          <w:w w:val="105"/>
          <w:sz w:val="24"/>
        </w:rPr>
        <w:t> </w:t>
      </w:r>
      <w:r>
        <w:rPr>
          <w:rFonts w:ascii="Times New Roman"/>
          <w:smallCaps w:val="0"/>
          <w:w w:val="105"/>
          <w:sz w:val="24"/>
        </w:rPr>
        <w:t>is</w:t>
      </w:r>
      <w:r>
        <w:rPr>
          <w:rFonts w:ascii="Times New Roman"/>
          <w:smallCaps w:val="0"/>
          <w:spacing w:val="-9"/>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10"/>
          <w:w w:val="105"/>
          <w:sz w:val="24"/>
        </w:rPr>
        <w:t> </w:t>
      </w:r>
      <w:r>
        <w:rPr>
          <w:rFonts w:ascii="Times New Roman"/>
          <w:smallCaps w:val="0"/>
          <w:w w:val="105"/>
          <w:sz w:val="24"/>
        </w:rPr>
        <w:t>of</w:t>
      </w:r>
      <w:r>
        <w:rPr>
          <w:rFonts w:ascii="Times New Roman"/>
          <w:smallCaps w:val="0"/>
          <w:spacing w:val="-10"/>
          <w:w w:val="105"/>
          <w:sz w:val="24"/>
        </w:rPr>
        <w:t> </w:t>
      </w:r>
      <w:r>
        <w:rPr>
          <w:rFonts w:ascii="Times New Roman"/>
          <w:smallCaps w:val="0"/>
          <w:w w:val="105"/>
          <w:sz w:val="24"/>
        </w:rPr>
        <w:t>a</w:t>
      </w:r>
      <w:r>
        <w:rPr>
          <w:rFonts w:ascii="Times New Roman"/>
          <w:smallCaps w:val="0"/>
          <w:spacing w:val="-10"/>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nal</w:t>
      </w:r>
      <w:r>
        <w:rPr>
          <w:rFonts w:ascii="Times New Roman"/>
          <w:smallCaps w:val="0"/>
          <w:spacing w:val="-10"/>
          <w:w w:val="105"/>
          <w:sz w:val="24"/>
        </w:rPr>
        <w:t> </w:t>
      </w:r>
      <w:r>
        <w:rPr>
          <w:rFonts w:ascii="Times New Roman"/>
          <w:smallCaps w:val="0"/>
          <w:w w:val="105"/>
          <w:sz w:val="24"/>
        </w:rPr>
        <w:t>question,</w:t>
      </w:r>
      <w:r>
        <w:rPr>
          <w:rFonts w:ascii="Times New Roman"/>
          <w:smallCaps w:val="0"/>
          <w:spacing w:val="-10"/>
          <w:w w:val="105"/>
          <w:sz w:val="24"/>
        </w:rPr>
        <w:t> </w:t>
      </w:r>
      <w:r>
        <w:rPr>
          <w:rFonts w:ascii="Times New Roman"/>
          <w:smallCaps w:val="0"/>
          <w:w w:val="105"/>
          <w:sz w:val="24"/>
        </w:rPr>
        <w:t>a</w:t>
      </w:r>
      <w:r>
        <w:rPr>
          <w:rFonts w:ascii="Times New Roman"/>
          <w:smallCaps w:val="0"/>
          <w:spacing w:val="-10"/>
          <w:w w:val="105"/>
          <w:sz w:val="24"/>
        </w:rPr>
        <w:t> </w:t>
      </w:r>
      <w:r>
        <w:rPr>
          <w:rFonts w:ascii="Times New Roman"/>
          <w:smallCaps w:val="0"/>
          <w:w w:val="105"/>
          <w:sz w:val="24"/>
        </w:rPr>
        <w:t>subjective</w:t>
      </w:r>
      <w:r>
        <w:rPr>
          <w:rFonts w:ascii="Times New Roman"/>
          <w:smallCaps w:val="0"/>
          <w:spacing w:val="-10"/>
          <w:w w:val="105"/>
          <w:sz w:val="24"/>
        </w:rPr>
        <w:t> </w:t>
      </w:r>
      <w:r>
        <w:rPr>
          <w:rFonts w:ascii="Times New Roman"/>
          <w:smallCaps w:val="0"/>
          <w:w w:val="105"/>
          <w:sz w:val="24"/>
        </w:rPr>
        <w:t>question</w:t>
      </w:r>
      <w:r>
        <w:rPr>
          <w:rFonts w:ascii="Times New Roman"/>
          <w:smallCaps w:val="0"/>
          <w:spacing w:val="-10"/>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w:t>
      </w:r>
    </w:p>
    <w:p>
      <w:pPr>
        <w:spacing w:after="0" w:line="283" w:lineRule="auto"/>
        <w:jc w:val="left"/>
        <w:rPr>
          <w:rFonts w:ascii="Times New Roman"/>
          <w:sz w:val="24"/>
        </w:rPr>
        <w:sectPr>
          <w:type w:val="continuous"/>
          <w:pgSz w:w="12240" w:h="15840"/>
          <w:pgMar w:top="740" w:bottom="1240" w:left="400" w:right="320"/>
        </w:sectPr>
      </w:pPr>
    </w:p>
    <w:p>
      <w:pPr>
        <w:spacing w:before="93"/>
        <w:ind w:left="400" w:right="0" w:firstLine="0"/>
        <w:jc w:val="left"/>
        <w:rPr>
          <w:rFonts w:ascii="Times New Roman"/>
          <w:sz w:val="24"/>
        </w:rPr>
      </w:pPr>
      <w:r>
        <w:rPr>
          <w:rFonts w:ascii="Times New Roman"/>
          <w:sz w:val="24"/>
        </w:rPr>
        <w:t>implication</w:t>
      </w:r>
      <w:r>
        <w:rPr>
          <w:rFonts w:ascii="Times New Roman"/>
          <w:spacing w:val="19"/>
          <w:sz w:val="24"/>
        </w:rPr>
        <w:t> </w:t>
      </w:r>
      <w:r>
        <w:rPr>
          <w:rFonts w:ascii="Times New Roman"/>
          <w:sz w:val="24"/>
        </w:rPr>
        <w:t>number</w:t>
      </w:r>
      <w:r>
        <w:rPr>
          <w:rFonts w:ascii="Times New Roman"/>
          <w:spacing w:val="20"/>
          <w:sz w:val="24"/>
        </w:rPr>
        <w:t> </w:t>
      </w:r>
      <w:r>
        <w:rPr>
          <w:rFonts w:ascii="Times New Roman"/>
          <w:smallCaps/>
          <w:sz w:val="24"/>
        </w:rPr>
        <w:t>o</w:t>
      </w:r>
      <w:r>
        <w:rPr>
          <w:rFonts w:ascii="Times New Roman"/>
          <w:smallCaps w:val="0"/>
          <w:sz w:val="24"/>
        </w:rPr>
        <w:t>ne:</w:t>
      </w:r>
      <w:r>
        <w:rPr>
          <w:rFonts w:ascii="Times New Roman"/>
          <w:smallCaps w:val="0"/>
          <w:spacing w:val="19"/>
          <w:sz w:val="24"/>
        </w:rPr>
        <w:t> </w:t>
      </w:r>
      <w:r>
        <w:rPr>
          <w:rFonts w:ascii="Times New Roman"/>
          <w:smallCaps w:val="0"/>
          <w:sz w:val="24"/>
        </w:rPr>
        <w:t>D</w:t>
      </w:r>
      <w:r>
        <w:rPr>
          <w:rFonts w:ascii="Times New Roman"/>
          <w:smallCaps/>
          <w:sz w:val="24"/>
        </w:rPr>
        <w:t>o</w:t>
      </w:r>
      <w:r>
        <w:rPr>
          <w:rFonts w:ascii="Times New Roman"/>
          <w:smallCaps w:val="0"/>
          <w:spacing w:val="20"/>
          <w:sz w:val="24"/>
        </w:rPr>
        <w:t> </w:t>
      </w:r>
      <w:r>
        <w:rPr>
          <w:rFonts w:ascii="Times New Roman"/>
          <w:smallCaps w:val="0"/>
          <w:sz w:val="24"/>
        </w:rPr>
        <w:t>y</w:t>
      </w:r>
      <w:r>
        <w:rPr>
          <w:rFonts w:ascii="Times New Roman"/>
          <w:smallCaps/>
          <w:sz w:val="24"/>
        </w:rPr>
        <w:t>o</w:t>
      </w:r>
      <w:r>
        <w:rPr>
          <w:rFonts w:ascii="Times New Roman"/>
          <w:smallCaps w:val="0"/>
          <w:sz w:val="24"/>
        </w:rPr>
        <w:t>u</w:t>
      </w:r>
      <w:r>
        <w:rPr>
          <w:rFonts w:ascii="Times New Roman"/>
          <w:smallCaps w:val="0"/>
          <w:spacing w:val="19"/>
          <w:sz w:val="24"/>
        </w:rPr>
        <w:t> </w:t>
      </w:r>
      <w:r>
        <w:rPr>
          <w:rFonts w:ascii="Times New Roman"/>
          <w:smallCaps w:val="0"/>
          <w:sz w:val="24"/>
        </w:rPr>
        <w:t>have</w:t>
      </w:r>
      <w:r>
        <w:rPr>
          <w:rFonts w:ascii="Times New Roman"/>
          <w:smallCaps w:val="0"/>
          <w:spacing w:val="20"/>
          <w:sz w:val="24"/>
        </w:rPr>
        <w:t> </w:t>
      </w:r>
      <w:r>
        <w:rPr>
          <w:rFonts w:ascii="Times New Roman"/>
          <w:smallCaps w:val="0"/>
          <w:sz w:val="24"/>
        </w:rPr>
        <w:t>t</w:t>
      </w:r>
      <w:r>
        <w:rPr>
          <w:rFonts w:ascii="Times New Roman"/>
          <w:smallCaps/>
          <w:sz w:val="24"/>
        </w:rPr>
        <w:t>o</w:t>
      </w:r>
      <w:r>
        <w:rPr>
          <w:rFonts w:ascii="Times New Roman"/>
          <w:smallCaps w:val="0"/>
          <w:spacing w:val="19"/>
          <w:sz w:val="24"/>
        </w:rPr>
        <w:t> </w:t>
      </w:r>
      <w:r>
        <w:rPr>
          <w:rFonts w:ascii="Times New Roman"/>
          <w:smallCaps w:val="0"/>
          <w:sz w:val="24"/>
        </w:rPr>
        <w:t>actually</w:t>
      </w:r>
      <w:r>
        <w:rPr>
          <w:rFonts w:ascii="Times New Roman"/>
          <w:smallCaps w:val="0"/>
          <w:spacing w:val="20"/>
          <w:sz w:val="24"/>
        </w:rPr>
        <w:t> </w:t>
      </w:r>
      <w:r>
        <w:rPr>
          <w:rFonts w:ascii="Times New Roman"/>
          <w:smallCaps w:val="0"/>
          <w:sz w:val="24"/>
        </w:rPr>
        <w:t>d</w:t>
      </w:r>
      <w:r>
        <w:rPr>
          <w:rFonts w:ascii="Times New Roman"/>
          <w:smallCaps/>
          <w:sz w:val="24"/>
        </w:rPr>
        <w:t>o</w:t>
      </w:r>
      <w:r>
        <w:rPr>
          <w:rFonts w:ascii="Times New Roman"/>
          <w:smallCaps w:val="0"/>
          <w:spacing w:val="20"/>
          <w:sz w:val="24"/>
        </w:rPr>
        <w:t> </w:t>
      </w:r>
      <w:r>
        <w:rPr>
          <w:rFonts w:ascii="Times New Roman"/>
          <w:smallCaps w:val="0"/>
          <w:sz w:val="24"/>
        </w:rPr>
        <w:t>s</w:t>
      </w:r>
      <w:r>
        <w:rPr>
          <w:rFonts w:ascii="Times New Roman"/>
          <w:smallCaps/>
          <w:sz w:val="24"/>
        </w:rPr>
        <w:t>o</w:t>
      </w:r>
      <w:r>
        <w:rPr>
          <w:rFonts w:ascii="Times New Roman"/>
          <w:smallCaps w:val="0"/>
          <w:sz w:val="24"/>
        </w:rPr>
        <w:t>mething</w:t>
      </w:r>
      <w:r>
        <w:rPr>
          <w:rFonts w:ascii="Times New Roman"/>
          <w:smallCaps w:val="0"/>
          <w:spacing w:val="19"/>
          <w:sz w:val="24"/>
        </w:rPr>
        <w:t> </w:t>
      </w:r>
      <w:r>
        <w:rPr>
          <w:rFonts w:ascii="Times New Roman"/>
          <w:smallCaps w:val="0"/>
          <w:sz w:val="24"/>
        </w:rPr>
        <w:t>t</w:t>
      </w:r>
      <w:r>
        <w:rPr>
          <w:rFonts w:ascii="Times New Roman"/>
          <w:smallCaps/>
          <w:sz w:val="24"/>
        </w:rPr>
        <w:t>o</w:t>
      </w:r>
      <w:r>
        <w:rPr>
          <w:rFonts w:ascii="Times New Roman"/>
          <w:smallCaps w:val="0"/>
          <w:spacing w:val="20"/>
          <w:sz w:val="24"/>
        </w:rPr>
        <w:t> </w:t>
      </w:r>
      <w:r>
        <w:rPr>
          <w:rFonts w:ascii="Times New Roman"/>
          <w:smallCaps w:val="0"/>
          <w:sz w:val="24"/>
        </w:rPr>
        <w:t>be</w:t>
      </w:r>
      <w:r>
        <w:rPr>
          <w:rFonts w:ascii="Times New Roman"/>
          <w:smallCaps w:val="0"/>
          <w:spacing w:val="19"/>
          <w:sz w:val="24"/>
        </w:rPr>
        <w:t> </w:t>
      </w:r>
      <w:r>
        <w:rPr>
          <w:rFonts w:ascii="Times New Roman"/>
          <w:smallCaps w:val="0"/>
          <w:sz w:val="24"/>
        </w:rPr>
        <w:t>resp</w:t>
      </w:r>
      <w:r>
        <w:rPr>
          <w:rFonts w:ascii="Times New Roman"/>
          <w:smallCaps/>
          <w:sz w:val="24"/>
        </w:rPr>
        <w:t>o</w:t>
      </w:r>
      <w:r>
        <w:rPr>
          <w:rFonts w:ascii="Times New Roman"/>
          <w:smallCaps w:val="0"/>
          <w:sz w:val="24"/>
        </w:rPr>
        <w:t>nsible</w:t>
      </w:r>
      <w:r>
        <w:rPr>
          <w:rFonts w:ascii="Times New Roman"/>
          <w:smallCaps w:val="0"/>
          <w:spacing w:val="20"/>
          <w:sz w:val="24"/>
        </w:rPr>
        <w:t> </w:t>
      </w:r>
      <w:r>
        <w:rPr>
          <w:rFonts w:ascii="Times New Roman"/>
          <w:smallCaps w:val="0"/>
          <w:sz w:val="24"/>
        </w:rPr>
        <w:t>f</w:t>
      </w:r>
      <w:r>
        <w:rPr>
          <w:rFonts w:ascii="Times New Roman"/>
          <w:smallCaps/>
          <w:sz w:val="24"/>
        </w:rPr>
        <w:t>o</w:t>
      </w:r>
      <w:r>
        <w:rPr>
          <w:rFonts w:ascii="Times New Roman"/>
          <w:smallCaps w:val="0"/>
          <w:sz w:val="24"/>
        </w:rPr>
        <w:t>r</w:t>
      </w:r>
      <w:r>
        <w:rPr>
          <w:rFonts w:ascii="Times New Roman"/>
          <w:smallCaps w:val="0"/>
          <w:spacing w:val="19"/>
          <w:sz w:val="24"/>
        </w:rPr>
        <w:t> </w:t>
      </w:r>
      <w:r>
        <w:rPr>
          <w:rFonts w:ascii="Times New Roman"/>
          <w:smallCaps w:val="0"/>
          <w:sz w:val="24"/>
        </w:rPr>
        <w:t>it?</w:t>
      </w:r>
    </w:p>
    <w:p>
      <w:pPr>
        <w:pStyle w:val="BodyText"/>
        <w:spacing w:before="4"/>
        <w:rPr>
          <w:rFonts w:ascii="Times New Roman"/>
          <w:sz w:val="30"/>
        </w:rPr>
      </w:pPr>
    </w:p>
    <w:p>
      <w:pPr>
        <w:spacing w:line="283" w:lineRule="auto" w:before="0"/>
        <w:ind w:left="400" w:right="577" w:firstLine="0"/>
        <w:jc w:val="left"/>
        <w:rPr>
          <w:rFonts w:ascii="Times New Roman" w:hAnsi="Times New Roman"/>
          <w:sz w:val="24"/>
        </w:rPr>
      </w:pPr>
      <w:r>
        <w:rPr>
          <w:rFonts w:ascii="Times New Roman" w:hAnsi="Times New Roman"/>
          <w:sz w:val="24"/>
        </w:rPr>
        <w:t>In</w:t>
      </w:r>
      <w:r>
        <w:rPr>
          <w:rFonts w:ascii="Times New Roman" w:hAnsi="Times New Roman"/>
          <w:spacing w:val="21"/>
          <w:sz w:val="24"/>
        </w:rPr>
        <w:t> </w:t>
      </w:r>
      <w:r>
        <w:rPr>
          <w:rFonts w:ascii="Times New Roman" w:hAnsi="Times New Roman"/>
          <w:sz w:val="24"/>
        </w:rPr>
        <w:t>the</w:t>
      </w:r>
      <w:r>
        <w:rPr>
          <w:rFonts w:ascii="Times New Roman" w:hAnsi="Times New Roman"/>
          <w:spacing w:val="22"/>
          <w:sz w:val="24"/>
        </w:rPr>
        <w:t> </w:t>
      </w:r>
      <w:r>
        <w:rPr>
          <w:rFonts w:ascii="Times New Roman" w:hAnsi="Times New Roman"/>
          <w:color w:val="0000FF"/>
          <w:sz w:val="24"/>
          <w:u w:val="single" w:color="0000FF"/>
        </w:rPr>
        <w:t>Y</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m</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Kippur</w:t>
      </w:r>
      <w:r>
        <w:rPr>
          <w:rFonts w:ascii="Times New Roman" w:hAnsi="Times New Roman"/>
          <w:smallCaps w:val="0"/>
          <w:color w:val="0000FF"/>
          <w:spacing w:val="22"/>
          <w:sz w:val="24"/>
        </w:rPr>
        <w:t> </w:t>
      </w:r>
      <w:r>
        <w:rPr>
          <w:rFonts w:ascii="Times New Roman" w:hAnsi="Times New Roman"/>
          <w:smallCaps w:val="0"/>
          <w:sz w:val="24"/>
        </w:rPr>
        <w:t>service</w:t>
      </w:r>
      <w:r>
        <w:rPr>
          <w:rFonts w:ascii="Times New Roman" w:hAnsi="Times New Roman"/>
          <w:smallCaps w:val="0"/>
          <w:spacing w:val="21"/>
          <w:sz w:val="24"/>
        </w:rPr>
        <w:t> </w:t>
      </w:r>
      <w:r>
        <w:rPr>
          <w:rFonts w:ascii="Times New Roman" w:hAnsi="Times New Roman"/>
          <w:smallCaps w:val="0"/>
          <w:sz w:val="24"/>
        </w:rPr>
        <w:t>that</w:t>
      </w:r>
      <w:r>
        <w:rPr>
          <w:rFonts w:ascii="Times New Roman" w:hAnsi="Times New Roman"/>
          <w:smallCaps w:val="0"/>
          <w:spacing w:val="22"/>
          <w:sz w:val="24"/>
        </w:rPr>
        <w:t> </w:t>
      </w:r>
      <w:r>
        <w:rPr>
          <w:rFonts w:ascii="Times New Roman" w:hAnsi="Times New Roman"/>
          <w:smallCaps w:val="0"/>
          <w:sz w:val="24"/>
        </w:rPr>
        <w:t>Ashkenazim</w:t>
      </w:r>
      <w:r>
        <w:rPr>
          <w:rFonts w:ascii="Times New Roman" w:hAnsi="Times New Roman"/>
          <w:smallCaps w:val="0"/>
          <w:spacing w:val="22"/>
          <w:sz w:val="24"/>
        </w:rPr>
        <w:t> </w:t>
      </w:r>
      <w:r>
        <w:rPr>
          <w:rFonts w:ascii="Times New Roman" w:hAnsi="Times New Roman"/>
          <w:smallCaps w:val="0"/>
          <w:sz w:val="24"/>
        </w:rPr>
        <w:t>say,</w:t>
      </w:r>
      <w:r>
        <w:rPr>
          <w:rFonts w:ascii="Times New Roman" w:hAnsi="Times New Roman"/>
          <w:smallCaps w:val="0"/>
          <w:spacing w:val="21"/>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22"/>
          <w:sz w:val="24"/>
        </w:rPr>
        <w:t> </w:t>
      </w:r>
      <w:r>
        <w:rPr>
          <w:rFonts w:ascii="Times New Roman" w:hAnsi="Times New Roman"/>
          <w:smallCaps w:val="0"/>
          <w:sz w:val="24"/>
        </w:rPr>
        <w:t>example,</w:t>
      </w:r>
      <w:r>
        <w:rPr>
          <w:rFonts w:ascii="Times New Roman" w:hAnsi="Times New Roman"/>
          <w:smallCaps w:val="0"/>
          <w:spacing w:val="21"/>
          <w:sz w:val="24"/>
        </w:rPr>
        <w:t> </w:t>
      </w:r>
      <w:r>
        <w:rPr>
          <w:rFonts w:ascii="Times New Roman" w:hAnsi="Times New Roman"/>
          <w:smallCaps w:val="0"/>
          <w:sz w:val="24"/>
        </w:rPr>
        <w:t>there</w:t>
      </w:r>
      <w:r>
        <w:rPr>
          <w:rFonts w:ascii="Times New Roman" w:hAnsi="Times New Roman"/>
          <w:smallCaps w:val="0"/>
          <w:spacing w:val="22"/>
          <w:sz w:val="24"/>
        </w:rPr>
        <w:t> </w:t>
      </w:r>
      <w:r>
        <w:rPr>
          <w:rFonts w:ascii="Times New Roman" w:hAnsi="Times New Roman"/>
          <w:smallCaps w:val="0"/>
          <w:sz w:val="24"/>
        </w:rPr>
        <w:t>are</w:t>
      </w:r>
      <w:r>
        <w:rPr>
          <w:rFonts w:ascii="Times New Roman" w:hAnsi="Times New Roman"/>
          <w:smallCaps w:val="0"/>
          <w:spacing w:val="22"/>
          <w:sz w:val="24"/>
        </w:rPr>
        <w:t> </w:t>
      </w:r>
      <w:r>
        <w:rPr>
          <w:rFonts w:ascii="Times New Roman" w:hAnsi="Times New Roman"/>
          <w:smallCaps w:val="0"/>
          <w:sz w:val="24"/>
        </w:rPr>
        <w:t>sections</w:t>
      </w:r>
      <w:r>
        <w:rPr>
          <w:rFonts w:ascii="Times New Roman" w:hAnsi="Times New Roman"/>
          <w:smallCaps w:val="0"/>
          <w:spacing w:val="21"/>
          <w:sz w:val="24"/>
        </w:rPr>
        <w:t> </w:t>
      </w:r>
      <w:r>
        <w:rPr>
          <w:rFonts w:ascii="Times New Roman" w:hAnsi="Times New Roman"/>
          <w:smallCaps w:val="0"/>
          <w:sz w:val="24"/>
        </w:rPr>
        <w:t>there</w:t>
      </w:r>
      <w:r>
        <w:rPr>
          <w:rFonts w:ascii="Times New Roman" w:hAnsi="Times New Roman"/>
          <w:smallCaps w:val="0"/>
          <w:spacing w:val="22"/>
          <w:sz w:val="24"/>
        </w:rPr>
        <w:t> </w:t>
      </w:r>
      <w:r>
        <w:rPr>
          <w:rFonts w:ascii="Times New Roman" w:hAnsi="Times New Roman"/>
          <w:smallCaps w:val="0"/>
          <w:sz w:val="24"/>
        </w:rPr>
        <w:t>that</w:t>
      </w:r>
      <w:r>
        <w:rPr>
          <w:rFonts w:ascii="Times New Roman" w:hAnsi="Times New Roman"/>
          <w:smallCaps w:val="0"/>
          <w:spacing w:val="21"/>
          <w:sz w:val="24"/>
        </w:rPr>
        <w:t> </w:t>
      </w:r>
      <w:r>
        <w:rPr>
          <w:rFonts w:ascii="Times New Roman" w:hAnsi="Times New Roman"/>
          <w:smallCaps w:val="0"/>
          <w:sz w:val="24"/>
        </w:rPr>
        <w:t>ascribe</w:t>
      </w:r>
      <w:r>
        <w:rPr>
          <w:rFonts w:ascii="Times New Roman" w:hAnsi="Times New Roman"/>
          <w:smallCaps w:val="0"/>
          <w:spacing w:val="22"/>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57"/>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3"/>
          <w:sz w:val="24"/>
        </w:rPr>
        <w:t> </w:t>
      </w:r>
      <w:r>
        <w:rPr>
          <w:rFonts w:ascii="Times New Roman" w:hAnsi="Times New Roman"/>
          <w:smallCaps w:val="0"/>
          <w:sz w:val="24"/>
        </w:rPr>
        <w:t>the</w:t>
      </w:r>
      <w:r>
        <w:rPr>
          <w:rFonts w:ascii="Times New Roman" w:hAnsi="Times New Roman"/>
          <w:smallCaps w:val="0"/>
          <w:spacing w:val="23"/>
          <w:sz w:val="24"/>
        </w:rPr>
        <w:t> </w:t>
      </w:r>
      <w:r>
        <w:rPr>
          <w:rFonts w:ascii="Times New Roman" w:hAnsi="Times New Roman"/>
          <w:smallCaps w:val="0"/>
          <w:sz w:val="24"/>
        </w:rPr>
        <w:t>terrible</w:t>
      </w:r>
      <w:r>
        <w:rPr>
          <w:rFonts w:ascii="Times New Roman" w:hAnsi="Times New Roman"/>
          <w:smallCaps w:val="0"/>
          <w:spacing w:val="24"/>
          <w:sz w:val="24"/>
        </w:rPr>
        <w:t> </w:t>
      </w:r>
      <w:r>
        <w:rPr>
          <w:rFonts w:ascii="Times New Roman" w:hAnsi="Times New Roman"/>
          <w:smallCaps w:val="0"/>
          <w:sz w:val="24"/>
        </w:rPr>
        <w:t>suffering</w:t>
      </w:r>
      <w:r>
        <w:rPr>
          <w:rFonts w:ascii="Times New Roman" w:hAnsi="Times New Roman"/>
          <w:smallCaps w:val="0"/>
          <w:spacing w:val="23"/>
          <w:sz w:val="24"/>
        </w:rPr>
        <w:t> </w:t>
      </w:r>
      <w:r>
        <w:rPr>
          <w:rFonts w:ascii="Times New Roman" w:hAnsi="Times New Roman"/>
          <w:smallCaps w:val="0"/>
          <w:sz w:val="24"/>
        </w:rPr>
        <w:t>that</w:t>
      </w:r>
      <w:r>
        <w:rPr>
          <w:rFonts w:ascii="Times New Roman" w:hAnsi="Times New Roman"/>
          <w:smallCaps w:val="0"/>
          <w:spacing w:val="24"/>
          <w:sz w:val="24"/>
        </w:rPr>
        <w:t> </w:t>
      </w:r>
      <w:r>
        <w:rPr>
          <w:rFonts w:ascii="Times New Roman" w:hAnsi="Times New Roman"/>
          <w:smallCaps/>
          <w:sz w:val="24"/>
        </w:rPr>
        <w:t>o</w:t>
      </w:r>
      <w:r>
        <w:rPr>
          <w:rFonts w:ascii="Times New Roman" w:hAnsi="Times New Roman"/>
          <w:smallCaps w:val="0"/>
          <w:sz w:val="24"/>
        </w:rPr>
        <w:t>ccurred</w:t>
      </w:r>
      <w:r>
        <w:rPr>
          <w:rFonts w:ascii="Times New Roman" w:hAnsi="Times New Roman"/>
          <w:smallCaps w:val="0"/>
          <w:spacing w:val="23"/>
          <w:sz w:val="24"/>
        </w:rPr>
        <w:t> </w:t>
      </w:r>
      <w:r>
        <w:rPr>
          <w:rFonts w:ascii="Times New Roman" w:hAnsi="Times New Roman"/>
          <w:smallCaps w:val="0"/>
          <w:sz w:val="24"/>
        </w:rPr>
        <w:t>later</w:t>
      </w:r>
      <w:r>
        <w:rPr>
          <w:rFonts w:ascii="Times New Roman" w:hAnsi="Times New Roman"/>
          <w:smallCaps w:val="0"/>
          <w:spacing w:val="24"/>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23"/>
          <w:sz w:val="24"/>
        </w:rPr>
        <w:t> </w:t>
      </w:r>
      <w:r>
        <w:rPr>
          <w:rFonts w:ascii="Times New Roman" w:hAnsi="Times New Roman"/>
          <w:smallCaps w:val="0"/>
          <w:sz w:val="24"/>
        </w:rPr>
        <w:t>in</w:t>
      </w:r>
      <w:r>
        <w:rPr>
          <w:rFonts w:ascii="Times New Roman" w:hAnsi="Times New Roman"/>
          <w:smallCaps w:val="0"/>
          <w:spacing w:val="23"/>
          <w:sz w:val="24"/>
        </w:rPr>
        <w:t> </w:t>
      </w:r>
      <w:r>
        <w:rPr>
          <w:rFonts w:ascii="Times New Roman" w:hAnsi="Times New Roman"/>
          <w:smallCaps w:val="0"/>
          <w:sz w:val="24"/>
        </w:rPr>
        <w:t>Jewish</w:t>
      </w:r>
      <w:r>
        <w:rPr>
          <w:rFonts w:ascii="Times New Roman" w:hAnsi="Times New Roman"/>
          <w:smallCaps w:val="0"/>
          <w:spacing w:val="24"/>
          <w:sz w:val="24"/>
        </w:rPr>
        <w:t> </w:t>
      </w:r>
      <w:r>
        <w:rPr>
          <w:rFonts w:ascii="Times New Roman" w:hAnsi="Times New Roman"/>
          <w:smallCaps w:val="0"/>
          <w:sz w:val="24"/>
        </w:rPr>
        <w:t>hist</w:t>
      </w:r>
      <w:r>
        <w:rPr>
          <w:rFonts w:ascii="Times New Roman" w:hAnsi="Times New Roman"/>
          <w:smallCaps/>
          <w:sz w:val="24"/>
        </w:rPr>
        <w:t>o</w:t>
      </w:r>
      <w:r>
        <w:rPr>
          <w:rFonts w:ascii="Times New Roman" w:hAnsi="Times New Roman"/>
          <w:smallCaps w:val="0"/>
          <w:sz w:val="24"/>
        </w:rPr>
        <w:t>ry—specifically</w:t>
      </w:r>
      <w:r>
        <w:rPr>
          <w:rFonts w:ascii="Times New Roman" w:hAnsi="Times New Roman"/>
          <w:smallCaps w:val="0"/>
          <w:spacing w:val="23"/>
          <w:sz w:val="24"/>
        </w:rPr>
        <w:t> </w:t>
      </w:r>
      <w:r>
        <w:rPr>
          <w:rFonts w:ascii="Times New Roman" w:hAnsi="Times New Roman"/>
          <w:smallCaps w:val="0"/>
          <w:sz w:val="24"/>
        </w:rPr>
        <w:t>with</w:t>
      </w:r>
      <w:r>
        <w:rPr>
          <w:rFonts w:ascii="Times New Roman" w:hAnsi="Times New Roman"/>
          <w:smallCaps w:val="0"/>
          <w:spacing w:val="24"/>
          <w:sz w:val="24"/>
        </w:rPr>
        <w:t> </w:t>
      </w:r>
      <w:r>
        <w:rPr>
          <w:rFonts w:ascii="Times New Roman" w:hAnsi="Times New Roman"/>
          <w:smallCaps w:val="0"/>
          <w:sz w:val="24"/>
        </w:rPr>
        <w:t>ten</w:t>
      </w:r>
      <w:r>
        <w:rPr>
          <w:rFonts w:ascii="Times New Roman" w:hAnsi="Times New Roman"/>
          <w:smallCaps w:val="0"/>
          <w:spacing w:val="23"/>
          <w:sz w:val="24"/>
        </w:rPr>
        <w:t> </w:t>
      </w:r>
      <w:r>
        <w:rPr>
          <w:rFonts w:ascii="Times New Roman" w:hAnsi="Times New Roman"/>
          <w:smallCaps w:val="0"/>
          <w:sz w:val="24"/>
        </w:rPr>
        <w:t>martyrs</w:t>
      </w:r>
      <w:r>
        <w:rPr>
          <w:rFonts w:ascii="Times New Roman" w:hAnsi="Times New Roman"/>
          <w:smallCaps w:val="0"/>
          <w:spacing w:val="24"/>
          <w:sz w:val="24"/>
        </w:rPr>
        <w:t> </w:t>
      </w:r>
      <w:r>
        <w:rPr>
          <w:rFonts w:ascii="Times New Roman" w:hAnsi="Times New Roman"/>
          <w:smallCaps w:val="0"/>
          <w:sz w:val="24"/>
        </w:rPr>
        <w:t>that</w:t>
      </w:r>
      <w:r>
        <w:rPr>
          <w:rFonts w:ascii="Times New Roman" w:hAnsi="Times New Roman"/>
          <w:smallCaps w:val="0"/>
          <w:spacing w:val="23"/>
          <w:sz w:val="24"/>
        </w:rPr>
        <w:t> </w:t>
      </w:r>
      <w:r>
        <w:rPr>
          <w:rFonts w:ascii="Times New Roman" w:hAnsi="Times New Roman"/>
          <w:smallCaps w:val="0"/>
          <w:sz w:val="24"/>
        </w:rPr>
        <w:t>were</w:t>
      </w:r>
      <w:r>
        <w:rPr>
          <w:rFonts w:ascii="Times New Roman" w:hAnsi="Times New Roman"/>
          <w:smallCaps w:val="0"/>
          <w:spacing w:val="-57"/>
          <w:sz w:val="24"/>
        </w:rPr>
        <w:t> </w:t>
      </w:r>
      <w:r>
        <w:rPr>
          <w:rFonts w:ascii="Times New Roman" w:hAnsi="Times New Roman"/>
          <w:smallCaps w:val="0"/>
          <w:sz w:val="24"/>
        </w:rPr>
        <w:t>killed</w:t>
      </w:r>
      <w:r>
        <w:rPr>
          <w:rFonts w:ascii="Times New Roman" w:hAnsi="Times New Roman"/>
          <w:smallCaps w:val="0"/>
          <w:spacing w:val="23"/>
          <w:sz w:val="24"/>
        </w:rPr>
        <w:t> </w:t>
      </w:r>
      <w:r>
        <w:rPr>
          <w:rFonts w:ascii="Times New Roman" w:hAnsi="Times New Roman"/>
          <w:smallCaps w:val="0"/>
          <w:sz w:val="24"/>
        </w:rPr>
        <w:t>by</w:t>
      </w:r>
      <w:r>
        <w:rPr>
          <w:rFonts w:ascii="Times New Roman" w:hAnsi="Times New Roman"/>
          <w:smallCaps w:val="0"/>
          <w:spacing w:val="24"/>
          <w:sz w:val="24"/>
        </w:rPr>
        <w:t> </w:t>
      </w:r>
      <w:r>
        <w:rPr>
          <w:rFonts w:ascii="Times New Roman" w:hAnsi="Times New Roman"/>
          <w:smallCaps w:val="0"/>
          <w:sz w:val="24"/>
        </w:rPr>
        <w:t>the</w:t>
      </w:r>
      <w:r>
        <w:rPr>
          <w:rFonts w:ascii="Times New Roman" w:hAnsi="Times New Roman"/>
          <w:smallCaps w:val="0"/>
          <w:spacing w:val="24"/>
          <w:sz w:val="24"/>
        </w:rPr>
        <w:t> </w:t>
      </w:r>
      <w:r>
        <w:rPr>
          <w:rFonts w:ascii="Times New Roman" w:hAnsi="Times New Roman"/>
          <w:smallCaps w:val="0"/>
          <w:sz w:val="24"/>
        </w:rPr>
        <w:t>R</w:t>
      </w:r>
      <w:r>
        <w:rPr>
          <w:rFonts w:ascii="Times New Roman" w:hAnsi="Times New Roman"/>
          <w:smallCaps/>
          <w:sz w:val="24"/>
        </w:rPr>
        <w:t>o</w:t>
      </w:r>
      <w:r>
        <w:rPr>
          <w:rFonts w:ascii="Times New Roman" w:hAnsi="Times New Roman"/>
          <w:smallCaps w:val="0"/>
          <w:sz w:val="24"/>
        </w:rPr>
        <w:t>mans</w:t>
      </w:r>
      <w:r>
        <w:rPr>
          <w:rFonts w:ascii="Times New Roman" w:hAnsi="Times New Roman"/>
          <w:smallCaps w:val="0"/>
          <w:spacing w:val="24"/>
          <w:sz w:val="24"/>
        </w:rPr>
        <w:t> </w:t>
      </w:r>
      <w:r>
        <w:rPr>
          <w:rFonts w:ascii="Times New Roman" w:hAnsi="Times New Roman"/>
          <w:smallCaps w:val="0"/>
          <w:sz w:val="24"/>
        </w:rPr>
        <w:t>much,</w:t>
      </w:r>
      <w:r>
        <w:rPr>
          <w:rFonts w:ascii="Times New Roman" w:hAnsi="Times New Roman"/>
          <w:smallCaps w:val="0"/>
          <w:spacing w:val="24"/>
          <w:sz w:val="24"/>
        </w:rPr>
        <w:t> </w:t>
      </w:r>
      <w:r>
        <w:rPr>
          <w:rFonts w:ascii="Times New Roman" w:hAnsi="Times New Roman"/>
          <w:smallCaps w:val="0"/>
          <w:sz w:val="24"/>
        </w:rPr>
        <w:t>much</w:t>
      </w:r>
      <w:r>
        <w:rPr>
          <w:rFonts w:ascii="Times New Roman" w:hAnsi="Times New Roman"/>
          <w:smallCaps w:val="0"/>
          <w:spacing w:val="23"/>
          <w:sz w:val="24"/>
        </w:rPr>
        <w:t> </w:t>
      </w:r>
      <w:r>
        <w:rPr>
          <w:rFonts w:ascii="Times New Roman" w:hAnsi="Times New Roman"/>
          <w:smallCaps w:val="0"/>
          <w:sz w:val="24"/>
        </w:rPr>
        <w:t>later</w:t>
      </w:r>
      <w:r>
        <w:rPr>
          <w:rFonts w:ascii="Times New Roman" w:hAnsi="Times New Roman"/>
          <w:smallCaps w:val="0"/>
          <w:spacing w:val="24"/>
          <w:sz w:val="24"/>
        </w:rPr>
        <w:t> </w:t>
      </w:r>
      <w:r>
        <w:rPr>
          <w:rFonts w:ascii="Times New Roman" w:hAnsi="Times New Roman"/>
          <w:smallCaps w:val="0"/>
          <w:sz w:val="24"/>
        </w:rPr>
        <w:t>in</w:t>
      </w:r>
      <w:r>
        <w:rPr>
          <w:rFonts w:ascii="Times New Roman" w:hAnsi="Times New Roman"/>
          <w:smallCaps w:val="0"/>
          <w:spacing w:val="24"/>
          <w:sz w:val="24"/>
        </w:rPr>
        <w:t> </w:t>
      </w:r>
      <w:r>
        <w:rPr>
          <w:rFonts w:ascii="Times New Roman" w:hAnsi="Times New Roman"/>
          <w:smallCaps w:val="0"/>
          <w:sz w:val="24"/>
        </w:rPr>
        <w:t>Jewish</w:t>
      </w:r>
      <w:r>
        <w:rPr>
          <w:rFonts w:ascii="Times New Roman" w:hAnsi="Times New Roman"/>
          <w:smallCaps w:val="0"/>
          <w:spacing w:val="24"/>
          <w:sz w:val="24"/>
        </w:rPr>
        <w:t> </w:t>
      </w:r>
      <w:r>
        <w:rPr>
          <w:rFonts w:ascii="Times New Roman" w:hAnsi="Times New Roman"/>
          <w:smallCaps w:val="0"/>
          <w:sz w:val="24"/>
        </w:rPr>
        <w:t>hist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24"/>
          <w:sz w:val="24"/>
        </w:rPr>
        <w:t> </w:t>
      </w:r>
      <w:r>
        <w:rPr>
          <w:rFonts w:ascii="Times New Roman" w:hAnsi="Times New Roman"/>
          <w:smallCaps w:val="0"/>
          <w:sz w:val="24"/>
        </w:rPr>
        <w:t>than</w:t>
      </w:r>
      <w:r>
        <w:rPr>
          <w:rFonts w:ascii="Times New Roman" w:hAnsi="Times New Roman"/>
          <w:smallCaps w:val="0"/>
          <w:spacing w:val="24"/>
          <w:sz w:val="24"/>
        </w:rPr>
        <w:t> </w:t>
      </w:r>
      <w:r>
        <w:rPr>
          <w:rFonts w:ascii="Times New Roman" w:hAnsi="Times New Roman"/>
          <w:smallCaps w:val="0"/>
          <w:sz w:val="24"/>
        </w:rPr>
        <w:t>Biblical</w:t>
      </w:r>
      <w:r>
        <w:rPr>
          <w:rFonts w:ascii="Times New Roman" w:hAnsi="Times New Roman"/>
          <w:smallCaps w:val="0"/>
          <w:spacing w:val="23"/>
          <w:sz w:val="24"/>
        </w:rPr>
        <w:t> </w:t>
      </w:r>
      <w:r>
        <w:rPr>
          <w:rFonts w:ascii="Times New Roman" w:hAnsi="Times New Roman"/>
          <w:smallCaps w:val="0"/>
          <w:sz w:val="24"/>
        </w:rPr>
        <w:t>times,</w:t>
      </w:r>
      <w:r>
        <w:rPr>
          <w:rFonts w:ascii="Times New Roman" w:hAnsi="Times New Roman"/>
          <w:smallCaps w:val="0"/>
          <w:spacing w:val="24"/>
          <w:sz w:val="24"/>
        </w:rPr>
        <w:t> </w:t>
      </w:r>
      <w:r>
        <w:rPr>
          <w:rFonts w:ascii="Times New Roman" w:hAnsi="Times New Roman"/>
          <w:smallCaps w:val="0"/>
          <w:sz w:val="24"/>
        </w:rPr>
        <w:t>they</w:t>
      </w:r>
      <w:r>
        <w:rPr>
          <w:rFonts w:ascii="Times New Roman" w:hAnsi="Times New Roman"/>
          <w:smallCaps w:val="0"/>
          <w:spacing w:val="24"/>
          <w:sz w:val="24"/>
        </w:rPr>
        <w:t> </w:t>
      </w:r>
      <w:r>
        <w:rPr>
          <w:rFonts w:ascii="Times New Roman" w:hAnsi="Times New Roman"/>
          <w:smallCaps w:val="0"/>
          <w:sz w:val="24"/>
        </w:rPr>
        <w:t>ascribe</w:t>
      </w:r>
      <w:r>
        <w:rPr>
          <w:rFonts w:ascii="Times New Roman" w:hAnsi="Times New Roman"/>
          <w:smallCaps w:val="0"/>
          <w:spacing w:val="24"/>
          <w:sz w:val="24"/>
        </w:rPr>
        <w:t> </w:t>
      </w:r>
      <w:r>
        <w:rPr>
          <w:rFonts w:ascii="Times New Roman" w:hAnsi="Times New Roman"/>
          <w:smallCaps w:val="0"/>
          <w:sz w:val="24"/>
        </w:rPr>
        <w:t>that,</w:t>
      </w:r>
      <w:r>
        <w:rPr>
          <w:rFonts w:ascii="Times New Roman" w:hAnsi="Times New Roman"/>
          <w:smallCaps w:val="0"/>
          <w:spacing w:val="24"/>
          <w:sz w:val="24"/>
        </w:rPr>
        <w:t> </w:t>
      </w:r>
      <w:r>
        <w:rPr>
          <w:rFonts w:ascii="Times New Roman" w:hAnsi="Times New Roman"/>
          <w:smallCaps w:val="0"/>
          <w:sz w:val="24"/>
        </w:rPr>
        <w:t>actually,</w:t>
      </w:r>
      <w:r>
        <w:rPr>
          <w:rFonts w:ascii="Times New Roman" w:hAnsi="Times New Roman"/>
          <w:smallCaps w:val="0"/>
          <w:spacing w:val="-57"/>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z w:val="24"/>
        </w:rPr>
        <w:t>—in</w:t>
      </w:r>
      <w:r>
        <w:rPr>
          <w:rFonts w:ascii="Times New Roman" w:hAnsi="Times New Roman"/>
          <w:smallCaps w:val="0"/>
          <w:spacing w:val="11"/>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12"/>
          <w:sz w:val="24"/>
        </w:rPr>
        <w:t> </w:t>
      </w:r>
      <w:r>
        <w:rPr>
          <w:rFonts w:ascii="Times New Roman" w:hAnsi="Times New Roman"/>
          <w:smallCaps w:val="0"/>
          <w:sz w:val="24"/>
        </w:rPr>
        <w:t>way—a</w:t>
      </w:r>
      <w:r>
        <w:rPr>
          <w:rFonts w:ascii="Times New Roman" w:hAnsi="Times New Roman"/>
          <w:smallCaps w:val="0"/>
          <w:spacing w:val="11"/>
          <w:sz w:val="24"/>
        </w:rPr>
        <w:t> </w:t>
      </w:r>
      <w:r>
        <w:rPr>
          <w:rFonts w:ascii="Times New Roman" w:hAnsi="Times New Roman"/>
          <w:smallCaps w:val="0"/>
          <w:sz w:val="24"/>
        </w:rPr>
        <w:t>heavenly</w:t>
      </w:r>
      <w:r>
        <w:rPr>
          <w:rFonts w:ascii="Times New Roman" w:hAnsi="Times New Roman"/>
          <w:smallCaps w:val="0"/>
          <w:spacing w:val="12"/>
          <w:sz w:val="24"/>
        </w:rPr>
        <w:t> </w:t>
      </w:r>
      <w:r>
        <w:rPr>
          <w:rFonts w:ascii="Times New Roman" w:hAnsi="Times New Roman"/>
          <w:smallCaps w:val="0"/>
          <w:sz w:val="24"/>
        </w:rPr>
        <w:t>"din"</w:t>
      </w:r>
      <w:r>
        <w:rPr>
          <w:rFonts w:ascii="Times New Roman" w:hAnsi="Times New Roman"/>
          <w:smallCaps w:val="0"/>
          <w:spacing w:val="11"/>
          <w:sz w:val="24"/>
        </w:rPr>
        <w:t> </w:t>
      </w:r>
      <w:r>
        <w:rPr>
          <w:rFonts w:ascii="Times New Roman" w:hAnsi="Times New Roman"/>
          <w:smallCaps w:val="0"/>
          <w:sz w:val="24"/>
        </w:rPr>
        <w:t>a</w:t>
      </w:r>
      <w:r>
        <w:rPr>
          <w:rFonts w:ascii="Times New Roman" w:hAnsi="Times New Roman"/>
          <w:smallCaps w:val="0"/>
          <w:spacing w:val="12"/>
          <w:sz w:val="24"/>
        </w:rPr>
        <w:t> </w:t>
      </w:r>
      <w:r>
        <w:rPr>
          <w:rFonts w:ascii="Times New Roman" w:hAnsi="Times New Roman"/>
          <w:smallCaps w:val="0"/>
          <w:sz w:val="24"/>
        </w:rPr>
        <w:t>judgment,</w:t>
      </w:r>
      <w:r>
        <w:rPr>
          <w:rFonts w:ascii="Times New Roman" w:hAnsi="Times New Roman"/>
          <w:smallCaps w:val="0"/>
          <w:spacing w:val="12"/>
          <w:sz w:val="24"/>
        </w:rPr>
        <w:t> </w:t>
      </w:r>
      <w:r>
        <w:rPr>
          <w:rFonts w:ascii="Times New Roman" w:hAnsi="Times New Roman"/>
          <w:smallCaps w:val="0"/>
          <w:sz w:val="24"/>
        </w:rPr>
        <w:t>as</w:t>
      </w:r>
      <w:r>
        <w:rPr>
          <w:rFonts w:ascii="Times New Roman" w:hAnsi="Times New Roman"/>
          <w:smallCaps w:val="0"/>
          <w:spacing w:val="11"/>
          <w:sz w:val="24"/>
        </w:rPr>
        <w:t> </w:t>
      </w:r>
      <w:r>
        <w:rPr>
          <w:rFonts w:ascii="Times New Roman" w:hAnsi="Times New Roman"/>
          <w:smallCaps w:val="0"/>
          <w:sz w:val="24"/>
        </w:rPr>
        <w:t>it</w:t>
      </w:r>
      <w:r>
        <w:rPr>
          <w:rFonts w:ascii="Times New Roman" w:hAnsi="Times New Roman"/>
          <w:smallCaps w:val="0"/>
          <w:spacing w:val="12"/>
          <w:sz w:val="24"/>
        </w:rPr>
        <w:t> </w:t>
      </w:r>
      <w:r>
        <w:rPr>
          <w:rFonts w:ascii="Times New Roman" w:hAnsi="Times New Roman"/>
          <w:smallCaps w:val="0"/>
          <w:sz w:val="24"/>
        </w:rPr>
        <w:t>were,</w:t>
      </w:r>
      <w:r>
        <w:rPr>
          <w:rFonts w:ascii="Times New Roman" w:hAnsi="Times New Roman"/>
          <w:smallCaps w:val="0"/>
          <w:spacing w:val="11"/>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2"/>
          <w:sz w:val="24"/>
        </w:rPr>
        <w:t> </w:t>
      </w:r>
      <w:r>
        <w:rPr>
          <w:rFonts w:ascii="Times New Roman" w:hAnsi="Times New Roman"/>
          <w:smallCaps w:val="0"/>
          <w:sz w:val="24"/>
        </w:rPr>
        <w:t>the</w:t>
      </w:r>
      <w:r>
        <w:rPr>
          <w:rFonts w:ascii="Times New Roman" w:hAnsi="Times New Roman"/>
          <w:smallCaps w:val="0"/>
          <w:spacing w:val="12"/>
          <w:sz w:val="24"/>
        </w:rPr>
        <w:t> </w:t>
      </w:r>
      <w:r>
        <w:rPr>
          <w:rFonts w:ascii="Times New Roman" w:hAnsi="Times New Roman"/>
          <w:smallCaps w:val="0"/>
          <w:sz w:val="24"/>
        </w:rPr>
        <w:t>sale</w:t>
      </w:r>
      <w:r>
        <w:rPr>
          <w:rFonts w:ascii="Times New Roman" w:hAnsi="Times New Roman"/>
          <w:smallCaps w:val="0"/>
          <w:spacing w:val="11"/>
          <w:sz w:val="24"/>
        </w:rPr>
        <w:t> </w:t>
      </w:r>
      <w:r>
        <w:rPr>
          <w:rFonts w:ascii="Times New Roman" w:hAnsi="Times New Roman"/>
          <w:smallCaps w:val="0"/>
          <w:sz w:val="24"/>
        </w:rPr>
        <w:t>of</w:t>
      </w:r>
      <w:r>
        <w:rPr>
          <w:rFonts w:ascii="Times New Roman" w:hAnsi="Times New Roman"/>
          <w:smallCaps w:val="0"/>
          <w:spacing w:val="12"/>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11"/>
          <w:sz w:val="24"/>
        </w:rPr>
        <w:t> </w:t>
      </w:r>
      <w:r>
        <w:rPr>
          <w:rFonts w:ascii="Times New Roman" w:hAnsi="Times New Roman"/>
          <w:smallCaps w:val="0"/>
          <w:sz w:val="24"/>
        </w:rPr>
        <w:t>Acc</w:t>
      </w:r>
      <w:r>
        <w:rPr>
          <w:rFonts w:ascii="Times New Roman" w:hAnsi="Times New Roman"/>
          <w:smallCaps/>
          <w:sz w:val="24"/>
        </w:rPr>
        <w:t>o</w:t>
      </w:r>
      <w:r>
        <w:rPr>
          <w:rFonts w:ascii="Times New Roman" w:hAnsi="Times New Roman"/>
          <w:smallCaps w:val="0"/>
          <w:sz w:val="24"/>
        </w:rPr>
        <w:t>rding</w:t>
      </w:r>
      <w:r>
        <w:rPr>
          <w:rFonts w:ascii="Times New Roman" w:hAnsi="Times New Roman"/>
          <w:smallCaps w:val="0"/>
          <w:spacing w:val="12"/>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2"/>
          <w:sz w:val="24"/>
        </w:rPr>
        <w:t> </w:t>
      </w:r>
      <w:r>
        <w:rPr>
          <w:rFonts w:ascii="Times New Roman" w:hAnsi="Times New Roman"/>
          <w:smallCaps w:val="0"/>
          <w:sz w:val="24"/>
        </w:rPr>
        <w:t>the</w:t>
      </w:r>
      <w:r>
        <w:rPr>
          <w:rFonts w:ascii="Times New Roman" w:hAnsi="Times New Roman"/>
          <w:smallCaps w:val="0"/>
          <w:spacing w:val="1"/>
          <w:sz w:val="24"/>
        </w:rPr>
        <w:t> </w:t>
      </w:r>
      <w:r>
        <w:rPr>
          <w:rFonts w:ascii="Times New Roman" w:hAnsi="Times New Roman"/>
          <w:smallCaps w:val="0"/>
          <w:sz w:val="24"/>
        </w:rPr>
        <w:t>Rashbam,</w:t>
      </w:r>
      <w:r>
        <w:rPr>
          <w:rFonts w:ascii="Times New Roman" w:hAnsi="Times New Roman"/>
          <w:smallCaps w:val="0"/>
          <w:spacing w:val="23"/>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w:t>
      </w:r>
      <w:r>
        <w:rPr>
          <w:rFonts w:ascii="Times New Roman" w:hAnsi="Times New Roman"/>
          <w:smallCaps w:val="0"/>
          <w:spacing w:val="24"/>
          <w:sz w:val="24"/>
        </w:rPr>
        <w:t> </w:t>
      </w:r>
      <w:r>
        <w:rPr>
          <w:rFonts w:ascii="Times New Roman" w:hAnsi="Times New Roman"/>
          <w:smallCaps w:val="0"/>
          <w:sz w:val="24"/>
        </w:rPr>
        <w:t>that</w:t>
      </w:r>
      <w:r>
        <w:rPr>
          <w:rFonts w:ascii="Times New Roman" w:hAnsi="Times New Roman"/>
          <w:smallCaps w:val="0"/>
          <w:spacing w:val="24"/>
          <w:sz w:val="24"/>
        </w:rPr>
        <w:t> </w:t>
      </w:r>
      <w:r>
        <w:rPr>
          <w:rFonts w:ascii="Times New Roman" w:hAnsi="Times New Roman"/>
          <w:smallCaps w:val="0"/>
          <w:sz w:val="24"/>
        </w:rPr>
        <w:t>even</w:t>
      </w:r>
      <w:r>
        <w:rPr>
          <w:rFonts w:ascii="Times New Roman" w:hAnsi="Times New Roman"/>
          <w:smallCaps w:val="0"/>
          <w:spacing w:val="24"/>
          <w:sz w:val="24"/>
        </w:rPr>
        <w:t> </w:t>
      </w:r>
      <w:r>
        <w:rPr>
          <w:rFonts w:ascii="Times New Roman" w:hAnsi="Times New Roman"/>
          <w:smallCaps w:val="0"/>
          <w:sz w:val="24"/>
        </w:rPr>
        <w:t>make</w:t>
      </w:r>
      <w:r>
        <w:rPr>
          <w:rFonts w:ascii="Times New Roman" w:hAnsi="Times New Roman"/>
          <w:smallCaps w:val="0"/>
          <w:spacing w:val="24"/>
          <w:sz w:val="24"/>
        </w:rPr>
        <w:t> </w:t>
      </w:r>
      <w:r>
        <w:rPr>
          <w:rFonts w:ascii="Times New Roman" w:hAnsi="Times New Roman"/>
          <w:smallCaps w:val="0"/>
          <w:sz w:val="24"/>
        </w:rPr>
        <w:t>sense?</w:t>
      </w:r>
      <w:r>
        <w:rPr>
          <w:rFonts w:ascii="Times New Roman" w:hAnsi="Times New Roman"/>
          <w:smallCaps w:val="0"/>
          <w:spacing w:val="24"/>
          <w:sz w:val="24"/>
        </w:rPr>
        <w:t> </w:t>
      </w:r>
      <w:r>
        <w:rPr>
          <w:rFonts w:ascii="Times New Roman" w:hAnsi="Times New Roman"/>
          <w:smallCaps w:val="0"/>
          <w:sz w:val="24"/>
        </w:rPr>
        <w:t>The</w:t>
      </w:r>
      <w:r>
        <w:rPr>
          <w:rFonts w:ascii="Times New Roman" w:hAnsi="Times New Roman"/>
          <w:smallCaps w:val="0"/>
          <w:spacing w:val="24"/>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24"/>
          <w:sz w:val="24"/>
        </w:rPr>
        <w:t> </w:t>
      </w:r>
      <w:r>
        <w:rPr>
          <w:rFonts w:ascii="Times New Roman" w:hAnsi="Times New Roman"/>
          <w:smallCaps w:val="0"/>
          <w:sz w:val="24"/>
        </w:rPr>
        <w:t>didn't</w:t>
      </w:r>
      <w:r>
        <w:rPr>
          <w:rFonts w:ascii="Times New Roman" w:hAnsi="Times New Roman"/>
          <w:smallCaps w:val="0"/>
          <w:spacing w:val="24"/>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pacing w:val="24"/>
          <w:sz w:val="24"/>
        </w:rPr>
        <w:t> </w:t>
      </w:r>
      <w:r>
        <w:rPr>
          <w:rFonts w:ascii="Times New Roman" w:hAnsi="Times New Roman"/>
          <w:smallCaps w:val="0"/>
          <w:sz w:val="24"/>
        </w:rPr>
        <w:t>it,</w:t>
      </w:r>
      <w:r>
        <w:rPr>
          <w:rFonts w:ascii="Times New Roman" w:hAnsi="Times New Roman"/>
          <w:smallCaps w:val="0"/>
          <w:spacing w:val="24"/>
          <w:sz w:val="24"/>
        </w:rPr>
        <w:t> </w:t>
      </w:r>
      <w:r>
        <w:rPr>
          <w:rFonts w:ascii="Times New Roman" w:hAnsi="Times New Roman"/>
          <w:smallCaps w:val="0"/>
          <w:sz w:val="24"/>
        </w:rPr>
        <w:t>they</w:t>
      </w:r>
      <w:r>
        <w:rPr>
          <w:rFonts w:ascii="Times New Roman" w:hAnsi="Times New Roman"/>
          <w:smallCaps w:val="0"/>
          <w:spacing w:val="24"/>
          <w:sz w:val="24"/>
        </w:rPr>
        <w:t> </w:t>
      </w:r>
      <w:r>
        <w:rPr>
          <w:rFonts w:ascii="Times New Roman" w:hAnsi="Times New Roman"/>
          <w:smallCaps w:val="0"/>
          <w:sz w:val="24"/>
        </w:rPr>
        <w:t>were</w:t>
      </w:r>
      <w:r>
        <w:rPr>
          <w:rFonts w:ascii="Times New Roman" w:hAnsi="Times New Roman"/>
          <w:smallCaps w:val="0"/>
          <w:spacing w:val="24"/>
          <w:sz w:val="24"/>
        </w:rPr>
        <w:t> </w:t>
      </w:r>
      <w:r>
        <w:rPr>
          <w:rFonts w:ascii="Times New Roman" w:hAnsi="Times New Roman"/>
          <w:smallCaps w:val="0"/>
          <w:sz w:val="24"/>
        </w:rPr>
        <w:t>guiltless.</w:t>
      </w:r>
      <w:r>
        <w:rPr>
          <w:rFonts w:ascii="Times New Roman" w:hAnsi="Times New Roman"/>
          <w:smallCaps w:val="0"/>
          <w:spacing w:val="24"/>
          <w:sz w:val="24"/>
        </w:rPr>
        <w:t> </w:t>
      </w:r>
      <w:r>
        <w:rPr>
          <w:rFonts w:ascii="Times New Roman" w:hAnsi="Times New Roman"/>
          <w:smallCaps w:val="0"/>
          <w:sz w:val="24"/>
        </w:rPr>
        <w:t>But</w:t>
      </w:r>
      <w:r>
        <w:rPr>
          <w:rFonts w:ascii="Times New Roman" w:hAnsi="Times New Roman"/>
          <w:smallCaps w:val="0"/>
          <w:spacing w:val="24"/>
          <w:sz w:val="24"/>
        </w:rPr>
        <w:t> </w:t>
      </w:r>
      <w:r>
        <w:rPr>
          <w:rFonts w:ascii="Times New Roman" w:hAnsi="Times New Roman"/>
          <w:smallCaps w:val="0"/>
          <w:sz w:val="24"/>
        </w:rPr>
        <w:t>the</w:t>
      </w:r>
      <w:r>
        <w:rPr>
          <w:rFonts w:ascii="Times New Roman" w:hAnsi="Times New Roman"/>
          <w:smallCaps w:val="0"/>
          <w:spacing w:val="24"/>
          <w:sz w:val="24"/>
        </w:rPr>
        <w:t> </w:t>
      </w:r>
      <w:r>
        <w:rPr>
          <w:rFonts w:ascii="Times New Roman" w:hAnsi="Times New Roman"/>
          <w:smallCaps w:val="0"/>
          <w:sz w:val="24"/>
        </w:rPr>
        <w:t>question</w:t>
      </w:r>
      <w:r>
        <w:rPr>
          <w:rFonts w:ascii="Times New Roman" w:hAnsi="Times New Roman"/>
          <w:smallCaps w:val="0"/>
          <w:spacing w:val="24"/>
          <w:sz w:val="24"/>
        </w:rPr>
        <w:t> </w:t>
      </w:r>
      <w:r>
        <w:rPr>
          <w:rFonts w:ascii="Times New Roman" w:hAnsi="Times New Roman"/>
          <w:smallCaps w:val="0"/>
          <w:sz w:val="24"/>
        </w:rPr>
        <w:t>is,</w:t>
      </w:r>
      <w:r>
        <w:rPr>
          <w:rFonts w:ascii="Times New Roman" w:hAnsi="Times New Roman"/>
          <w:smallCaps w:val="0"/>
          <w:spacing w:val="-57"/>
          <w:sz w:val="24"/>
        </w:rPr>
        <w:t> </w:t>
      </w:r>
      <w:r>
        <w:rPr>
          <w:rFonts w:ascii="Times New Roman" w:hAnsi="Times New Roman"/>
          <w:smallCaps w:val="0"/>
          <w:sz w:val="24"/>
        </w:rPr>
        <w:t>were</w:t>
      </w:r>
      <w:r>
        <w:rPr>
          <w:rFonts w:ascii="Times New Roman" w:hAnsi="Times New Roman"/>
          <w:smallCaps w:val="0"/>
          <w:spacing w:val="4"/>
          <w:sz w:val="24"/>
        </w:rPr>
        <w:t> </w:t>
      </w:r>
      <w:r>
        <w:rPr>
          <w:rFonts w:ascii="Times New Roman" w:hAnsi="Times New Roman"/>
          <w:smallCaps w:val="0"/>
          <w:sz w:val="24"/>
        </w:rPr>
        <w:t>they</w:t>
      </w:r>
      <w:r>
        <w:rPr>
          <w:rFonts w:ascii="Times New Roman" w:hAnsi="Times New Roman"/>
          <w:smallCaps w:val="0"/>
          <w:spacing w:val="4"/>
          <w:sz w:val="24"/>
        </w:rPr>
        <w:t> </w:t>
      </w:r>
      <w:r>
        <w:rPr>
          <w:rFonts w:ascii="Times New Roman" w:hAnsi="Times New Roman"/>
          <w:smallCaps w:val="0"/>
          <w:sz w:val="24"/>
        </w:rPr>
        <w:t>really</w:t>
      </w:r>
      <w:r>
        <w:rPr>
          <w:rFonts w:ascii="Times New Roman" w:hAnsi="Times New Roman"/>
          <w:smallCaps w:val="0"/>
          <w:spacing w:val="5"/>
          <w:sz w:val="24"/>
        </w:rPr>
        <w:t> </w:t>
      </w:r>
      <w:r>
        <w:rPr>
          <w:rFonts w:ascii="Times New Roman" w:hAnsi="Times New Roman"/>
          <w:smallCaps w:val="0"/>
          <w:sz w:val="24"/>
        </w:rPr>
        <w:t>guiltless?</w:t>
      </w:r>
    </w:p>
    <w:p>
      <w:pPr>
        <w:spacing w:after="0" w:line="283" w:lineRule="auto"/>
        <w:jc w:val="left"/>
        <w:rPr>
          <w:rFonts w:ascii="Times New Roman" w:hAnsi="Times New Roman"/>
          <w:sz w:val="24"/>
        </w:rPr>
        <w:sectPr>
          <w:pgSz w:w="12240" w:h="15840"/>
          <w:pgMar w:header="0" w:footer="602" w:top="920" w:bottom="800" w:left="400" w:right="320"/>
        </w:sectPr>
      </w:pPr>
    </w:p>
    <w:p>
      <w:pPr>
        <w:spacing w:before="205"/>
        <w:ind w:left="400" w:right="0" w:firstLine="0"/>
        <w:jc w:val="left"/>
        <w:rPr>
          <w:rFonts w:ascii="Times New Roman"/>
          <w:sz w:val="40"/>
        </w:rPr>
      </w:pPr>
      <w:r>
        <w:rPr>
          <w:rFonts w:ascii="Times New Roman"/>
          <w:w w:val="105"/>
          <w:sz w:val="40"/>
        </w:rPr>
        <w:t>Wh</w:t>
      </w:r>
      <w:r>
        <w:rPr>
          <w:rFonts w:ascii="Times New Roman"/>
          <w:smallCaps/>
          <w:w w:val="105"/>
          <w:sz w:val="40"/>
        </w:rPr>
        <w:t>o</w:t>
      </w:r>
    </w:p>
    <w:p>
      <w:pPr>
        <w:spacing w:before="205"/>
        <w:ind w:left="67" w:right="0" w:firstLine="0"/>
        <w:jc w:val="left"/>
        <w:rPr>
          <w:rFonts w:ascii="Times New Roman"/>
          <w:sz w:val="40"/>
        </w:rPr>
      </w:pPr>
      <w:r>
        <w:rPr/>
        <w:br w:type="column"/>
      </w:r>
      <w:r>
        <w:rPr>
          <w:rFonts w:ascii="Times New Roman"/>
          <w:spacing w:val="-2"/>
          <w:w w:val="105"/>
          <w:sz w:val="40"/>
        </w:rPr>
        <w:t>Was</w:t>
      </w:r>
      <w:r>
        <w:rPr>
          <w:rFonts w:ascii="Times New Roman"/>
          <w:spacing w:val="-24"/>
          <w:w w:val="105"/>
          <w:sz w:val="40"/>
        </w:rPr>
        <w:t> </w:t>
      </w:r>
      <w:r>
        <w:rPr>
          <w:rFonts w:ascii="Times New Roman"/>
          <w:spacing w:val="-1"/>
          <w:w w:val="105"/>
          <w:sz w:val="40"/>
        </w:rPr>
        <w:t>t</w:t>
      </w:r>
      <w:r>
        <w:rPr>
          <w:rFonts w:ascii="Times New Roman"/>
          <w:smallCaps/>
          <w:spacing w:val="-1"/>
          <w:w w:val="105"/>
          <w:sz w:val="40"/>
        </w:rPr>
        <w:t>o</w:t>
      </w:r>
    </w:p>
    <w:p>
      <w:pPr>
        <w:spacing w:before="205"/>
        <w:ind w:left="67" w:right="0" w:firstLine="0"/>
        <w:jc w:val="left"/>
        <w:rPr>
          <w:rFonts w:ascii="Times New Roman"/>
          <w:sz w:val="40"/>
        </w:rPr>
      </w:pPr>
      <w:r>
        <w:rPr/>
        <w:br w:type="column"/>
      </w:r>
      <w:r>
        <w:rPr>
          <w:rFonts w:ascii="Times New Roman"/>
          <w:sz w:val="40"/>
        </w:rPr>
        <w:t>Blame</w:t>
      </w:r>
    </w:p>
    <w:p>
      <w:pPr>
        <w:spacing w:before="205"/>
        <w:ind w:left="67" w:right="0" w:firstLine="0"/>
        <w:jc w:val="left"/>
        <w:rPr>
          <w:rFonts w:ascii="Times New Roman"/>
          <w:sz w:val="40"/>
        </w:rPr>
      </w:pPr>
      <w:r>
        <w:rPr/>
        <w:br w:type="column"/>
      </w:r>
      <w:r>
        <w:rPr>
          <w:rFonts w:ascii="Times New Roman"/>
          <w:w w:val="95"/>
          <w:sz w:val="40"/>
        </w:rPr>
        <w:t>f</w:t>
      </w:r>
      <w:r>
        <w:rPr>
          <w:rFonts w:ascii="Times New Roman"/>
          <w:smallCaps/>
          <w:w w:val="95"/>
          <w:sz w:val="40"/>
        </w:rPr>
        <w:t>o</w:t>
      </w:r>
      <w:r>
        <w:rPr>
          <w:rFonts w:ascii="Times New Roman"/>
          <w:smallCaps w:val="0"/>
          <w:w w:val="95"/>
          <w:sz w:val="40"/>
        </w:rPr>
        <w:t>r</w:t>
      </w:r>
    </w:p>
    <w:p>
      <w:pPr>
        <w:spacing w:before="205"/>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w:t>
      </w:r>
    </w:p>
    <w:p>
      <w:pPr>
        <w:spacing w:before="205"/>
        <w:ind w:left="67" w:right="0" w:firstLine="0"/>
        <w:jc w:val="left"/>
        <w:rPr>
          <w:rFonts w:ascii="Times New Roman"/>
          <w:sz w:val="40"/>
        </w:rPr>
      </w:pPr>
      <w:r>
        <w:rPr/>
        <w:br w:type="column"/>
      </w:r>
      <w:r>
        <w:rPr>
          <w:rFonts w:ascii="Times New Roman"/>
          <w:w w:val="105"/>
          <w:sz w:val="40"/>
        </w:rPr>
        <w:t>Being</w:t>
      </w:r>
    </w:p>
    <w:p>
      <w:pPr>
        <w:spacing w:before="205"/>
        <w:ind w:left="67" w:right="0" w:firstLine="0"/>
        <w:jc w:val="left"/>
        <w:rPr>
          <w:rFonts w:ascii="Times New Roman"/>
          <w:sz w:val="40"/>
        </w:rPr>
      </w:pPr>
      <w:r>
        <w:rPr/>
        <w:br w:type="column"/>
      </w:r>
      <w:r>
        <w:rPr>
          <w:rFonts w:ascii="Times New Roman"/>
          <w:sz w:val="40"/>
        </w:rPr>
        <w:t>S</w:t>
      </w:r>
      <w:r>
        <w:rPr>
          <w:rFonts w:ascii="Times New Roman"/>
          <w:smallCaps/>
          <w:sz w:val="40"/>
        </w:rPr>
        <w:t>o</w:t>
      </w:r>
      <w:r>
        <w:rPr>
          <w:rFonts w:ascii="Times New Roman"/>
          <w:smallCaps w:val="0"/>
          <w:sz w:val="40"/>
        </w:rPr>
        <w:t>ld?</w:t>
      </w:r>
    </w:p>
    <w:p>
      <w:pPr>
        <w:spacing w:after="0"/>
        <w:jc w:val="left"/>
        <w:rPr>
          <w:rFonts w:ascii="Times New Roman"/>
          <w:sz w:val="40"/>
        </w:rPr>
        <w:sectPr>
          <w:type w:val="continuous"/>
          <w:pgSz w:w="12240" w:h="15840"/>
          <w:pgMar w:top="740" w:bottom="1240" w:left="400" w:right="320"/>
          <w:cols w:num="7" w:equalWidth="0">
            <w:col w:w="1278" w:space="40"/>
            <w:col w:w="1266" w:space="39"/>
            <w:col w:w="1134" w:space="40"/>
            <w:col w:w="552" w:space="40"/>
            <w:col w:w="1167" w:space="39"/>
            <w:col w:w="1085" w:space="40"/>
            <w:col w:w="4800"/>
          </w:cols>
        </w:sectPr>
      </w:pPr>
    </w:p>
    <w:p>
      <w:pPr>
        <w:pStyle w:val="BodyText"/>
        <w:spacing w:before="10"/>
        <w:rPr>
          <w:rFonts w:ascii="Times New Roman"/>
          <w:sz w:val="13"/>
        </w:rPr>
      </w:pPr>
    </w:p>
    <w:p>
      <w:pPr>
        <w:spacing w:line="283" w:lineRule="auto" w:before="113"/>
        <w:ind w:left="400" w:right="494" w:firstLine="0"/>
        <w:jc w:val="left"/>
        <w:rPr>
          <w:rFonts w:ascii="Times New Roman"/>
          <w:sz w:val="24"/>
        </w:rPr>
      </w:pPr>
      <w:r>
        <w:rPr>
          <w:rFonts w:ascii="Times New Roman"/>
          <w:sz w:val="24"/>
        </w:rPr>
        <w:t>There's</w:t>
      </w:r>
      <w:r>
        <w:rPr>
          <w:rFonts w:ascii="Times New Roman"/>
          <w:spacing w:val="1"/>
          <w:sz w:val="24"/>
        </w:rPr>
        <w:t> </w:t>
      </w:r>
      <w:r>
        <w:rPr>
          <w:rFonts w:ascii="Times New Roman"/>
          <w:sz w:val="24"/>
        </w:rPr>
        <w:t>a</w:t>
      </w:r>
      <w:r>
        <w:rPr>
          <w:rFonts w:ascii="Times New Roman"/>
          <w:spacing w:val="1"/>
          <w:sz w:val="24"/>
        </w:rPr>
        <w:t> </w:t>
      </w:r>
      <w:r>
        <w:rPr>
          <w:rFonts w:ascii="Times New Roman"/>
          <w:sz w:val="24"/>
        </w:rPr>
        <w:t>fascinating</w:t>
      </w:r>
      <w:r>
        <w:rPr>
          <w:rFonts w:ascii="Times New Roman"/>
          <w:spacing w:val="1"/>
          <w:sz w:val="24"/>
        </w:rPr>
        <w:t> </w:t>
      </w:r>
      <w:r>
        <w:rPr>
          <w:rFonts w:ascii="Times New Roman"/>
          <w:sz w:val="24"/>
        </w:rPr>
        <w:t>statement</w:t>
      </w:r>
      <w:r>
        <w:rPr>
          <w:rFonts w:ascii="Times New Roman"/>
          <w:spacing w:val="1"/>
          <w:sz w:val="24"/>
        </w:rPr>
        <w:t> </w:t>
      </w:r>
      <w:r>
        <w:rPr>
          <w:rFonts w:ascii="Times New Roman"/>
          <w:sz w:val="24"/>
        </w:rPr>
        <w:t>that</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sages</w:t>
      </w:r>
      <w:r>
        <w:rPr>
          <w:rFonts w:ascii="Times New Roman"/>
          <w:spacing w:val="1"/>
          <w:sz w:val="24"/>
        </w:rPr>
        <w:t> </w:t>
      </w:r>
      <w:r>
        <w:rPr>
          <w:rFonts w:ascii="Times New Roman"/>
          <w:sz w:val="24"/>
        </w:rPr>
        <w:t>make</w:t>
      </w:r>
      <w:r>
        <w:rPr>
          <w:rFonts w:ascii="Times New Roman"/>
          <w:spacing w:val="60"/>
          <w:sz w:val="24"/>
        </w:rPr>
        <w:t> </w:t>
      </w:r>
      <w:r>
        <w:rPr>
          <w:rFonts w:ascii="Times New Roman"/>
          <w:sz w:val="24"/>
        </w:rPr>
        <w:t>in</w:t>
      </w:r>
      <w:r>
        <w:rPr>
          <w:rFonts w:ascii="Times New Roman"/>
          <w:spacing w:val="60"/>
          <w:sz w:val="24"/>
        </w:rPr>
        <w:t> </w:t>
      </w:r>
      <w:r>
        <w:rPr>
          <w:rFonts w:ascii="Times New Roman"/>
          <w:sz w:val="24"/>
        </w:rPr>
        <w:t>the</w:t>
      </w:r>
      <w:r>
        <w:rPr>
          <w:rFonts w:ascii="Times New Roman"/>
          <w:spacing w:val="60"/>
          <w:sz w:val="24"/>
        </w:rPr>
        <w:t> </w:t>
      </w:r>
      <w:r>
        <w:rPr>
          <w:rFonts w:ascii="Times New Roman"/>
          <w:sz w:val="24"/>
        </w:rPr>
        <w:t>Gemara</w:t>
      </w:r>
      <w:r>
        <w:rPr>
          <w:rFonts w:ascii="Times New Roman"/>
          <w:spacing w:val="60"/>
          <w:sz w:val="24"/>
        </w:rPr>
        <w:t> </w:t>
      </w:r>
      <w:r>
        <w:rPr>
          <w:rFonts w:ascii="Times New Roman"/>
          <w:sz w:val="24"/>
        </w:rPr>
        <w:t>t</w:t>
      </w:r>
      <w:r>
        <w:rPr>
          <w:rFonts w:ascii="Times New Roman"/>
          <w:smallCaps/>
          <w:sz w:val="24"/>
        </w:rPr>
        <w:t>o</w:t>
      </w:r>
      <w:r>
        <w:rPr>
          <w:rFonts w:ascii="Times New Roman"/>
          <w:smallCaps w:val="0"/>
          <w:spacing w:val="60"/>
          <w:sz w:val="24"/>
        </w:rPr>
        <w:t> </w:t>
      </w:r>
      <w:r>
        <w:rPr>
          <w:rFonts w:ascii="Times New Roman"/>
          <w:smallCaps w:val="0"/>
          <w:sz w:val="24"/>
        </w:rPr>
        <w:t>the</w:t>
      </w:r>
      <w:r>
        <w:rPr>
          <w:rFonts w:ascii="Times New Roman"/>
          <w:smallCaps w:val="0"/>
          <w:spacing w:val="60"/>
          <w:sz w:val="24"/>
        </w:rPr>
        <w:t> </w:t>
      </w:r>
      <w:r>
        <w:rPr>
          <w:rFonts w:ascii="Times New Roman"/>
          <w:smallCaps w:val="0"/>
          <w:sz w:val="24"/>
        </w:rPr>
        <w:t>effect</w:t>
      </w:r>
      <w:r>
        <w:rPr>
          <w:rFonts w:ascii="Times New Roman"/>
          <w:smallCaps w:val="0"/>
          <w:spacing w:val="60"/>
          <w:sz w:val="24"/>
        </w:rPr>
        <w:t> </w:t>
      </w:r>
      <w:r>
        <w:rPr>
          <w:rFonts w:ascii="Times New Roman"/>
          <w:smallCaps w:val="0"/>
          <w:sz w:val="24"/>
        </w:rPr>
        <w:t>that</w:t>
      </w:r>
      <w:r>
        <w:rPr>
          <w:rFonts w:ascii="Times New Roman"/>
          <w:smallCaps w:val="0"/>
          <w:spacing w:val="60"/>
          <w:sz w:val="24"/>
        </w:rPr>
        <w:t> </w:t>
      </w:r>
      <w:r>
        <w:rPr>
          <w:rFonts w:ascii="Times New Roman"/>
          <w:smallCaps w:val="0"/>
          <w:sz w:val="24"/>
        </w:rPr>
        <w:t>"grama</w:t>
      </w:r>
      <w:r>
        <w:rPr>
          <w:rFonts w:ascii="Times New Roman"/>
          <w:smallCaps w:val="0"/>
          <w:spacing w:val="60"/>
          <w:sz w:val="24"/>
        </w:rPr>
        <w:t> </w:t>
      </w:r>
      <w:r>
        <w:rPr>
          <w:rFonts w:ascii="Times New Roman"/>
          <w:smallCaps w:val="0"/>
          <w:sz w:val="24"/>
        </w:rPr>
        <w:t>b'nizakin</w:t>
      </w:r>
      <w:r>
        <w:rPr>
          <w:rFonts w:ascii="Times New Roman"/>
          <w:smallCaps w:val="0"/>
          <w:spacing w:val="-57"/>
          <w:sz w:val="24"/>
        </w:rPr>
        <w:t> </w:t>
      </w:r>
      <w:r>
        <w:rPr>
          <w:rFonts w:ascii="Times New Roman"/>
          <w:smallCaps w:val="0"/>
          <w:sz w:val="24"/>
        </w:rPr>
        <w:t>patur</w:t>
      </w:r>
      <w:r>
        <w:rPr>
          <w:rFonts w:ascii="Times New Roman"/>
          <w:smallCaps w:val="0"/>
          <w:spacing w:val="27"/>
          <w:sz w:val="24"/>
        </w:rPr>
        <w:t> </w:t>
      </w:r>
      <w:r>
        <w:rPr>
          <w:rFonts w:ascii="Times New Roman"/>
          <w:smallCaps w:val="0"/>
          <w:sz w:val="24"/>
        </w:rPr>
        <w:t>me'dinei</w:t>
      </w:r>
      <w:r>
        <w:rPr>
          <w:rFonts w:ascii="Times New Roman"/>
          <w:smallCaps w:val="0"/>
          <w:spacing w:val="28"/>
          <w:sz w:val="24"/>
        </w:rPr>
        <w:t> </w:t>
      </w:r>
      <w:r>
        <w:rPr>
          <w:rFonts w:ascii="Times New Roman"/>
          <w:smallCaps w:val="0"/>
          <w:sz w:val="24"/>
        </w:rPr>
        <w:t>adam</w:t>
      </w:r>
      <w:r>
        <w:rPr>
          <w:rFonts w:ascii="Times New Roman"/>
          <w:smallCaps w:val="0"/>
          <w:spacing w:val="27"/>
          <w:sz w:val="24"/>
        </w:rPr>
        <w:t> </w:t>
      </w:r>
      <w:r>
        <w:rPr>
          <w:rFonts w:ascii="Times New Roman"/>
          <w:smallCaps w:val="0"/>
          <w:sz w:val="24"/>
        </w:rPr>
        <w:t>v'chayev</w:t>
      </w:r>
      <w:r>
        <w:rPr>
          <w:rFonts w:ascii="Times New Roman"/>
          <w:smallCaps w:val="0"/>
          <w:spacing w:val="28"/>
          <w:sz w:val="24"/>
        </w:rPr>
        <w:t> </w:t>
      </w:r>
      <w:r>
        <w:rPr>
          <w:rFonts w:ascii="Times New Roman"/>
          <w:smallCaps w:val="0"/>
          <w:sz w:val="24"/>
        </w:rPr>
        <w:t>b'dinei</w:t>
      </w:r>
      <w:r>
        <w:rPr>
          <w:rFonts w:ascii="Times New Roman"/>
          <w:smallCaps w:val="0"/>
          <w:spacing w:val="28"/>
          <w:sz w:val="24"/>
        </w:rPr>
        <w:t> </w:t>
      </w:r>
      <w:r>
        <w:rPr>
          <w:rFonts w:ascii="Times New Roman"/>
          <w:smallCaps w:val="0"/>
          <w:sz w:val="24"/>
        </w:rPr>
        <w:t>shamayim,"</w:t>
      </w:r>
      <w:r>
        <w:rPr>
          <w:rFonts w:ascii="Times New Roman"/>
          <w:smallCaps w:val="0"/>
          <w:spacing w:val="27"/>
          <w:sz w:val="24"/>
        </w:rPr>
        <w:t> </w:t>
      </w:r>
      <w:r>
        <w:rPr>
          <w:rFonts w:ascii="Times New Roman"/>
          <w:smallCaps w:val="0"/>
          <w:sz w:val="24"/>
        </w:rPr>
        <w:t>which</w:t>
      </w:r>
      <w:r>
        <w:rPr>
          <w:rFonts w:ascii="Times New Roman"/>
          <w:smallCaps w:val="0"/>
          <w:spacing w:val="28"/>
          <w:sz w:val="24"/>
        </w:rPr>
        <w:t> </w:t>
      </w:r>
      <w:r>
        <w:rPr>
          <w:rFonts w:ascii="Times New Roman"/>
          <w:smallCaps w:val="0"/>
          <w:sz w:val="24"/>
        </w:rPr>
        <w:t>is</w:t>
      </w:r>
      <w:r>
        <w:rPr>
          <w:rFonts w:ascii="Times New Roman"/>
          <w:smallCaps w:val="0"/>
          <w:spacing w:val="28"/>
          <w:sz w:val="24"/>
        </w:rPr>
        <w:t> </w:t>
      </w:r>
      <w:r>
        <w:rPr>
          <w:rFonts w:ascii="Times New Roman"/>
          <w:smallCaps w:val="0"/>
          <w:sz w:val="24"/>
        </w:rPr>
        <w:t>that</w:t>
      </w:r>
      <w:r>
        <w:rPr>
          <w:rFonts w:ascii="Times New Roman"/>
          <w:smallCaps w:val="0"/>
          <w:spacing w:val="27"/>
          <w:sz w:val="24"/>
        </w:rPr>
        <w:t> </w:t>
      </w:r>
      <w:r>
        <w:rPr>
          <w:rFonts w:ascii="Times New Roman"/>
          <w:smallCaps w:val="0"/>
          <w:sz w:val="24"/>
        </w:rPr>
        <w:t>there</w:t>
      </w:r>
      <w:r>
        <w:rPr>
          <w:rFonts w:ascii="Times New Roman"/>
          <w:smallCaps w:val="0"/>
          <w:spacing w:val="28"/>
          <w:sz w:val="24"/>
        </w:rPr>
        <w:t> </w:t>
      </w:r>
      <w:r>
        <w:rPr>
          <w:rFonts w:ascii="Times New Roman"/>
          <w:smallCaps w:val="0"/>
          <w:sz w:val="24"/>
        </w:rPr>
        <w:t>are</w:t>
      </w:r>
      <w:r>
        <w:rPr>
          <w:rFonts w:ascii="Times New Roman"/>
          <w:smallCaps w:val="0"/>
          <w:spacing w:val="28"/>
          <w:sz w:val="24"/>
        </w:rPr>
        <w:t> </w:t>
      </w:r>
      <w:r>
        <w:rPr>
          <w:rFonts w:ascii="Times New Roman"/>
          <w:smallCaps w:val="0"/>
          <w:sz w:val="24"/>
        </w:rPr>
        <w:t>different</w:t>
      </w:r>
      <w:r>
        <w:rPr>
          <w:rFonts w:ascii="Times New Roman"/>
          <w:smallCaps w:val="0"/>
          <w:spacing w:val="27"/>
          <w:sz w:val="24"/>
        </w:rPr>
        <w:t> </w:t>
      </w:r>
      <w:r>
        <w:rPr>
          <w:rFonts w:ascii="Times New Roman"/>
          <w:smallCaps w:val="0"/>
          <w:sz w:val="24"/>
        </w:rPr>
        <w:t>levels</w:t>
      </w:r>
      <w:r>
        <w:rPr>
          <w:rFonts w:ascii="Times New Roman"/>
          <w:smallCaps w:val="0"/>
          <w:spacing w:val="28"/>
          <w:sz w:val="24"/>
        </w:rPr>
        <w:t> </w:t>
      </w:r>
      <w:r>
        <w:rPr>
          <w:rFonts w:ascii="Times New Roman"/>
          <w:smallCaps/>
          <w:sz w:val="24"/>
        </w:rPr>
        <w:t>o</w:t>
      </w:r>
      <w:r>
        <w:rPr>
          <w:rFonts w:ascii="Times New Roman"/>
          <w:smallCaps w:val="0"/>
          <w:sz w:val="24"/>
        </w:rPr>
        <w:t>f</w:t>
      </w:r>
      <w:r>
        <w:rPr>
          <w:rFonts w:ascii="Times New Roman"/>
          <w:smallCaps w:val="0"/>
          <w:spacing w:val="27"/>
          <w:sz w:val="24"/>
        </w:rPr>
        <w:t> </w:t>
      </w:r>
      <w:r>
        <w:rPr>
          <w:rFonts w:ascii="Times New Roman"/>
          <w:smallCaps w:val="0"/>
          <w:sz w:val="24"/>
        </w:rPr>
        <w:t>resp</w:t>
      </w:r>
      <w:r>
        <w:rPr>
          <w:rFonts w:ascii="Times New Roman"/>
          <w:smallCaps/>
          <w:sz w:val="24"/>
        </w:rPr>
        <w:t>o</w:t>
      </w:r>
      <w:r>
        <w:rPr>
          <w:rFonts w:ascii="Times New Roman"/>
          <w:smallCaps w:val="0"/>
          <w:sz w:val="24"/>
        </w:rPr>
        <w:t>nsibility.</w:t>
      </w:r>
      <w:r>
        <w:rPr>
          <w:rFonts w:ascii="Times New Roman"/>
          <w:smallCaps w:val="0"/>
          <w:spacing w:val="1"/>
          <w:sz w:val="24"/>
        </w:rPr>
        <w:t> </w:t>
      </w:r>
      <w:r>
        <w:rPr>
          <w:rFonts w:ascii="Times New Roman"/>
          <w:smallCaps w:val="0"/>
          <w:sz w:val="24"/>
        </w:rPr>
        <w:t>When</w:t>
      </w:r>
      <w:r>
        <w:rPr>
          <w:rFonts w:ascii="Times New Roman"/>
          <w:smallCaps w:val="0"/>
          <w:spacing w:val="18"/>
          <w:sz w:val="24"/>
        </w:rPr>
        <w:t> </w:t>
      </w:r>
      <w:r>
        <w:rPr>
          <w:rFonts w:ascii="Times New Roman"/>
          <w:smallCaps w:val="0"/>
          <w:sz w:val="24"/>
        </w:rPr>
        <w:t>I</w:t>
      </w:r>
      <w:r>
        <w:rPr>
          <w:rFonts w:ascii="Times New Roman"/>
          <w:smallCaps w:val="0"/>
          <w:spacing w:val="19"/>
          <w:sz w:val="24"/>
        </w:rPr>
        <w:t> </w:t>
      </w:r>
      <w:r>
        <w:rPr>
          <w:rFonts w:ascii="Times New Roman"/>
          <w:smallCaps w:val="0"/>
          <w:sz w:val="24"/>
        </w:rPr>
        <w:t>cause</w:t>
      </w:r>
      <w:r>
        <w:rPr>
          <w:rFonts w:ascii="Times New Roman"/>
          <w:smallCaps w:val="0"/>
          <w:spacing w:val="19"/>
          <w:sz w:val="24"/>
        </w:rPr>
        <w:t> </w:t>
      </w:r>
      <w:r>
        <w:rPr>
          <w:rFonts w:ascii="Times New Roman"/>
          <w:smallCaps w:val="0"/>
          <w:sz w:val="24"/>
        </w:rPr>
        <w:t>s</w:t>
      </w:r>
      <w:r>
        <w:rPr>
          <w:rFonts w:ascii="Times New Roman"/>
          <w:smallCaps/>
          <w:sz w:val="24"/>
        </w:rPr>
        <w:t>o</w:t>
      </w:r>
      <w:r>
        <w:rPr>
          <w:rFonts w:ascii="Times New Roman"/>
          <w:smallCaps w:val="0"/>
          <w:sz w:val="24"/>
        </w:rPr>
        <w:t>mething</w:t>
      </w:r>
      <w:r>
        <w:rPr>
          <w:rFonts w:ascii="Times New Roman"/>
          <w:smallCaps w:val="0"/>
          <w:spacing w:val="18"/>
          <w:sz w:val="24"/>
        </w:rPr>
        <w:t> </w:t>
      </w:r>
      <w:r>
        <w:rPr>
          <w:rFonts w:ascii="Times New Roman"/>
          <w:smallCaps w:val="0"/>
          <w:sz w:val="24"/>
        </w:rPr>
        <w:t>directly,</w:t>
      </w:r>
      <w:r>
        <w:rPr>
          <w:rFonts w:ascii="Times New Roman"/>
          <w:smallCaps w:val="0"/>
          <w:spacing w:val="19"/>
          <w:sz w:val="24"/>
        </w:rPr>
        <w:t> </w:t>
      </w:r>
      <w:r>
        <w:rPr>
          <w:rFonts w:ascii="Times New Roman"/>
          <w:smallCaps w:val="0"/>
          <w:sz w:val="24"/>
        </w:rPr>
        <w:t>let's</w:t>
      </w:r>
      <w:r>
        <w:rPr>
          <w:rFonts w:ascii="Times New Roman"/>
          <w:smallCaps w:val="0"/>
          <w:spacing w:val="19"/>
          <w:sz w:val="24"/>
        </w:rPr>
        <w:t> </w:t>
      </w:r>
      <w:r>
        <w:rPr>
          <w:rFonts w:ascii="Times New Roman"/>
          <w:smallCaps w:val="0"/>
          <w:sz w:val="24"/>
        </w:rPr>
        <w:t>say,</w:t>
      </w:r>
      <w:r>
        <w:rPr>
          <w:rFonts w:ascii="Times New Roman"/>
          <w:smallCaps w:val="0"/>
          <w:spacing w:val="18"/>
          <w:sz w:val="24"/>
        </w:rPr>
        <w:t> </w:t>
      </w:r>
      <w:r>
        <w:rPr>
          <w:rFonts w:ascii="Times New Roman"/>
          <w:smallCaps w:val="0"/>
          <w:sz w:val="24"/>
        </w:rPr>
        <w:t>s</w:t>
      </w:r>
      <w:r>
        <w:rPr>
          <w:rFonts w:ascii="Times New Roman"/>
          <w:smallCaps/>
          <w:sz w:val="24"/>
        </w:rPr>
        <w:t>o</w:t>
      </w:r>
      <w:r>
        <w:rPr>
          <w:rFonts w:ascii="Times New Roman"/>
          <w:smallCaps w:val="0"/>
          <w:sz w:val="24"/>
        </w:rPr>
        <w:t>meone</w:t>
      </w:r>
      <w:r>
        <w:rPr>
          <w:rFonts w:ascii="Times New Roman"/>
          <w:smallCaps w:val="0"/>
          <w:spacing w:val="19"/>
          <w:sz w:val="24"/>
        </w:rPr>
        <w:t> </w:t>
      </w:r>
      <w:r>
        <w:rPr>
          <w:rFonts w:ascii="Times New Roman"/>
          <w:smallCaps w:val="0"/>
          <w:sz w:val="24"/>
        </w:rPr>
        <w:t>causes</w:t>
      </w:r>
      <w:r>
        <w:rPr>
          <w:rFonts w:ascii="Times New Roman"/>
          <w:smallCaps w:val="0"/>
          <w:spacing w:val="19"/>
          <w:sz w:val="24"/>
        </w:rPr>
        <w:t> </w:t>
      </w:r>
      <w:r>
        <w:rPr>
          <w:rFonts w:ascii="Times New Roman"/>
          <w:smallCaps w:val="0"/>
          <w:sz w:val="24"/>
        </w:rPr>
        <w:t>s</w:t>
      </w:r>
      <w:r>
        <w:rPr>
          <w:rFonts w:ascii="Times New Roman"/>
          <w:smallCaps/>
          <w:sz w:val="24"/>
        </w:rPr>
        <w:t>o</w:t>
      </w:r>
      <w:r>
        <w:rPr>
          <w:rFonts w:ascii="Times New Roman"/>
          <w:smallCaps w:val="0"/>
          <w:sz w:val="24"/>
        </w:rPr>
        <w:t>me</w:t>
      </w:r>
      <w:r>
        <w:rPr>
          <w:rFonts w:ascii="Times New Roman"/>
          <w:smallCaps w:val="0"/>
          <w:spacing w:val="18"/>
          <w:sz w:val="24"/>
        </w:rPr>
        <w:t> </w:t>
      </w:r>
      <w:r>
        <w:rPr>
          <w:rFonts w:ascii="Times New Roman"/>
          <w:smallCaps w:val="0"/>
          <w:sz w:val="24"/>
        </w:rPr>
        <w:t>kind</w:t>
      </w:r>
      <w:r>
        <w:rPr>
          <w:rFonts w:ascii="Times New Roman"/>
          <w:smallCaps w:val="0"/>
          <w:spacing w:val="19"/>
          <w:sz w:val="24"/>
        </w:rPr>
        <w:t> </w:t>
      </w:r>
      <w:r>
        <w:rPr>
          <w:rFonts w:ascii="Times New Roman"/>
          <w:smallCaps/>
          <w:sz w:val="24"/>
        </w:rPr>
        <w:t>o</w:t>
      </w:r>
      <w:r>
        <w:rPr>
          <w:rFonts w:ascii="Times New Roman"/>
          <w:smallCaps w:val="0"/>
          <w:sz w:val="24"/>
        </w:rPr>
        <w:t>f</w:t>
      </w:r>
      <w:r>
        <w:rPr>
          <w:rFonts w:ascii="Times New Roman"/>
          <w:smallCaps w:val="0"/>
          <w:spacing w:val="19"/>
          <w:sz w:val="24"/>
        </w:rPr>
        <w:t> </w:t>
      </w:r>
      <w:r>
        <w:rPr>
          <w:rFonts w:ascii="Times New Roman"/>
          <w:smallCaps w:val="0"/>
          <w:sz w:val="24"/>
        </w:rPr>
        <w:t>damage,</w:t>
      </w:r>
      <w:r>
        <w:rPr>
          <w:rFonts w:ascii="Times New Roman"/>
          <w:smallCaps w:val="0"/>
          <w:spacing w:val="18"/>
          <w:sz w:val="24"/>
        </w:rPr>
        <w:t> </w:t>
      </w:r>
      <w:r>
        <w:rPr>
          <w:rFonts w:ascii="Times New Roman"/>
          <w:smallCaps w:val="0"/>
          <w:sz w:val="24"/>
        </w:rPr>
        <w:t>s</w:t>
      </w:r>
      <w:r>
        <w:rPr>
          <w:rFonts w:ascii="Times New Roman"/>
          <w:smallCaps/>
          <w:sz w:val="24"/>
        </w:rPr>
        <w:t>o</w:t>
      </w:r>
      <w:r>
        <w:rPr>
          <w:rFonts w:ascii="Times New Roman"/>
          <w:smallCaps w:val="0"/>
          <w:spacing w:val="19"/>
          <w:sz w:val="24"/>
        </w:rPr>
        <w:t> </w:t>
      </w:r>
      <w:r>
        <w:rPr>
          <w:rFonts w:ascii="Times New Roman"/>
          <w:smallCaps w:val="0"/>
          <w:sz w:val="24"/>
        </w:rPr>
        <w:t>if</w:t>
      </w:r>
      <w:r>
        <w:rPr>
          <w:rFonts w:ascii="Times New Roman"/>
          <w:smallCaps w:val="0"/>
          <w:spacing w:val="19"/>
          <w:sz w:val="24"/>
        </w:rPr>
        <w:t> </w:t>
      </w:r>
      <w:r>
        <w:rPr>
          <w:rFonts w:ascii="Times New Roman"/>
          <w:smallCaps w:val="0"/>
          <w:sz w:val="24"/>
        </w:rPr>
        <w:t>they</w:t>
      </w:r>
      <w:r>
        <w:rPr>
          <w:rFonts w:ascii="Times New Roman"/>
          <w:smallCaps w:val="0"/>
          <w:spacing w:val="19"/>
          <w:sz w:val="24"/>
        </w:rPr>
        <w:t> </w:t>
      </w:r>
      <w:r>
        <w:rPr>
          <w:rFonts w:ascii="Times New Roman"/>
          <w:smallCaps w:val="0"/>
          <w:sz w:val="24"/>
        </w:rPr>
        <w:t>d</w:t>
      </w:r>
      <w:r>
        <w:rPr>
          <w:rFonts w:ascii="Times New Roman"/>
          <w:smallCaps/>
          <w:sz w:val="24"/>
        </w:rPr>
        <w:t>o</w:t>
      </w:r>
      <w:r>
        <w:rPr>
          <w:rFonts w:ascii="Times New Roman"/>
          <w:smallCaps w:val="0"/>
          <w:spacing w:val="18"/>
          <w:sz w:val="24"/>
        </w:rPr>
        <w:t> </w:t>
      </w:r>
      <w:r>
        <w:rPr>
          <w:rFonts w:ascii="Times New Roman"/>
          <w:smallCaps w:val="0"/>
          <w:sz w:val="24"/>
        </w:rPr>
        <w:t>it</w:t>
      </w:r>
      <w:r>
        <w:rPr>
          <w:rFonts w:ascii="Times New Roman"/>
          <w:smallCaps w:val="0"/>
          <w:spacing w:val="19"/>
          <w:sz w:val="24"/>
        </w:rPr>
        <w:t> </w:t>
      </w:r>
      <w:r>
        <w:rPr>
          <w:rFonts w:ascii="Times New Roman"/>
          <w:smallCaps w:val="0"/>
          <w:sz w:val="24"/>
        </w:rPr>
        <w:t>directly,</w:t>
      </w:r>
      <w:r>
        <w:rPr>
          <w:rFonts w:ascii="Times New Roman"/>
          <w:smallCaps w:val="0"/>
          <w:spacing w:val="-57"/>
          <w:sz w:val="24"/>
        </w:rPr>
        <w:t> </w:t>
      </w:r>
      <w:r>
        <w:rPr>
          <w:rFonts w:ascii="Times New Roman"/>
          <w:smallCaps w:val="0"/>
          <w:sz w:val="24"/>
        </w:rPr>
        <w:t>they're</w:t>
      </w:r>
      <w:r>
        <w:rPr>
          <w:rFonts w:ascii="Times New Roman"/>
          <w:smallCaps w:val="0"/>
          <w:spacing w:val="35"/>
          <w:sz w:val="24"/>
        </w:rPr>
        <w:t> </w:t>
      </w:r>
      <w:r>
        <w:rPr>
          <w:rFonts w:ascii="Times New Roman"/>
          <w:smallCaps w:val="0"/>
          <w:sz w:val="24"/>
        </w:rPr>
        <w:t>"chayev</w:t>
      </w:r>
      <w:r>
        <w:rPr>
          <w:rFonts w:ascii="Times New Roman"/>
          <w:smallCaps w:val="0"/>
          <w:spacing w:val="35"/>
          <w:sz w:val="24"/>
        </w:rPr>
        <w:t> </w:t>
      </w:r>
      <w:r>
        <w:rPr>
          <w:rFonts w:ascii="Times New Roman"/>
          <w:smallCaps w:val="0"/>
          <w:sz w:val="24"/>
        </w:rPr>
        <w:t>b'dinei</w:t>
      </w:r>
      <w:r>
        <w:rPr>
          <w:rFonts w:ascii="Times New Roman"/>
          <w:smallCaps w:val="0"/>
          <w:spacing w:val="35"/>
          <w:sz w:val="24"/>
        </w:rPr>
        <w:t> </w:t>
      </w:r>
      <w:r>
        <w:rPr>
          <w:rFonts w:ascii="Times New Roman"/>
          <w:smallCaps w:val="0"/>
          <w:sz w:val="24"/>
        </w:rPr>
        <w:t>adam"</w:t>
      </w:r>
      <w:r>
        <w:rPr>
          <w:rFonts w:ascii="Times New Roman"/>
          <w:smallCaps w:val="0"/>
          <w:spacing w:val="36"/>
          <w:sz w:val="24"/>
        </w:rPr>
        <w:t> </w:t>
      </w:r>
      <w:r>
        <w:rPr>
          <w:rFonts w:ascii="Times New Roman"/>
          <w:smallCaps w:val="0"/>
          <w:sz w:val="24"/>
        </w:rPr>
        <w:t>which</w:t>
      </w:r>
      <w:r>
        <w:rPr>
          <w:rFonts w:ascii="Times New Roman"/>
          <w:smallCaps w:val="0"/>
          <w:spacing w:val="35"/>
          <w:sz w:val="24"/>
        </w:rPr>
        <w:t> </w:t>
      </w:r>
      <w:r>
        <w:rPr>
          <w:rFonts w:ascii="Times New Roman"/>
          <w:smallCaps w:val="0"/>
          <w:sz w:val="24"/>
        </w:rPr>
        <w:t>means</w:t>
      </w:r>
      <w:r>
        <w:rPr>
          <w:rFonts w:ascii="Times New Roman"/>
          <w:smallCaps w:val="0"/>
          <w:spacing w:val="35"/>
          <w:sz w:val="24"/>
        </w:rPr>
        <w:t> </w:t>
      </w:r>
      <w:r>
        <w:rPr>
          <w:rFonts w:ascii="Times New Roman"/>
          <w:smallCaps w:val="0"/>
          <w:sz w:val="24"/>
        </w:rPr>
        <w:t>that</w:t>
      </w:r>
      <w:r>
        <w:rPr>
          <w:rFonts w:ascii="Times New Roman"/>
          <w:smallCaps w:val="0"/>
          <w:spacing w:val="36"/>
          <w:sz w:val="24"/>
        </w:rPr>
        <w:t> </w:t>
      </w:r>
      <w:r>
        <w:rPr>
          <w:rFonts w:ascii="Times New Roman"/>
          <w:smallCaps w:val="0"/>
          <w:sz w:val="24"/>
        </w:rPr>
        <w:t>a</w:t>
      </w:r>
      <w:r>
        <w:rPr>
          <w:rFonts w:ascii="Times New Roman"/>
          <w:smallCaps w:val="0"/>
          <w:spacing w:val="35"/>
          <w:sz w:val="24"/>
        </w:rPr>
        <w:t> </w:t>
      </w:r>
      <w:r>
        <w:rPr>
          <w:rFonts w:ascii="Times New Roman"/>
          <w:smallCaps w:val="0"/>
          <w:sz w:val="24"/>
        </w:rPr>
        <w:t>human</w:t>
      </w:r>
      <w:r>
        <w:rPr>
          <w:rFonts w:ascii="Times New Roman"/>
          <w:smallCaps w:val="0"/>
          <w:spacing w:val="35"/>
          <w:sz w:val="24"/>
        </w:rPr>
        <w:t> </w:t>
      </w:r>
      <w:r>
        <w:rPr>
          <w:rFonts w:ascii="Times New Roman"/>
          <w:smallCaps w:val="0"/>
          <w:sz w:val="24"/>
        </w:rPr>
        <w:t>c</w:t>
      </w:r>
      <w:r>
        <w:rPr>
          <w:rFonts w:ascii="Times New Roman"/>
          <w:smallCaps/>
          <w:sz w:val="24"/>
        </w:rPr>
        <w:t>o</w:t>
      </w:r>
      <w:r>
        <w:rPr>
          <w:rFonts w:ascii="Times New Roman"/>
          <w:smallCaps w:val="0"/>
          <w:sz w:val="24"/>
        </w:rPr>
        <w:t>urt</w:t>
      </w:r>
      <w:r>
        <w:rPr>
          <w:rFonts w:ascii="Times New Roman"/>
          <w:smallCaps w:val="0"/>
          <w:spacing w:val="35"/>
          <w:sz w:val="24"/>
        </w:rPr>
        <w:t> </w:t>
      </w:r>
      <w:r>
        <w:rPr>
          <w:rFonts w:ascii="Times New Roman"/>
          <w:smallCaps w:val="0"/>
          <w:sz w:val="24"/>
        </w:rPr>
        <w:t>can</w:t>
      </w:r>
      <w:r>
        <w:rPr>
          <w:rFonts w:ascii="Times New Roman"/>
          <w:smallCaps w:val="0"/>
          <w:spacing w:val="36"/>
          <w:sz w:val="24"/>
        </w:rPr>
        <w:t> </w:t>
      </w:r>
      <w:r>
        <w:rPr>
          <w:rFonts w:ascii="Times New Roman"/>
          <w:smallCaps w:val="0"/>
          <w:sz w:val="24"/>
        </w:rPr>
        <w:t>actually</w:t>
      </w:r>
      <w:r>
        <w:rPr>
          <w:rFonts w:ascii="Times New Roman"/>
          <w:smallCaps w:val="0"/>
          <w:spacing w:val="35"/>
          <w:sz w:val="24"/>
        </w:rPr>
        <w:t> </w:t>
      </w:r>
      <w:r>
        <w:rPr>
          <w:rFonts w:ascii="Times New Roman"/>
          <w:smallCaps w:val="0"/>
          <w:sz w:val="24"/>
        </w:rPr>
        <w:t>require</w:t>
      </w:r>
      <w:r>
        <w:rPr>
          <w:rFonts w:ascii="Times New Roman"/>
          <w:smallCaps w:val="0"/>
          <w:spacing w:val="35"/>
          <w:sz w:val="24"/>
        </w:rPr>
        <w:t> </w:t>
      </w:r>
      <w:r>
        <w:rPr>
          <w:rFonts w:ascii="Times New Roman"/>
          <w:smallCaps w:val="0"/>
          <w:sz w:val="24"/>
        </w:rPr>
        <w:t>the</w:t>
      </w:r>
      <w:r>
        <w:rPr>
          <w:rFonts w:ascii="Times New Roman"/>
          <w:smallCaps w:val="0"/>
          <w:spacing w:val="36"/>
          <w:sz w:val="24"/>
        </w:rPr>
        <w:t> </w:t>
      </w:r>
      <w:r>
        <w:rPr>
          <w:rFonts w:ascii="Times New Roman"/>
          <w:smallCaps w:val="0"/>
          <w:sz w:val="24"/>
        </w:rPr>
        <w:t>perpetrat</w:t>
      </w:r>
      <w:r>
        <w:rPr>
          <w:rFonts w:ascii="Times New Roman"/>
          <w:smallCaps/>
          <w:sz w:val="24"/>
        </w:rPr>
        <w:t>o</w:t>
      </w:r>
      <w:r>
        <w:rPr>
          <w:rFonts w:ascii="Times New Roman"/>
          <w:smallCaps w:val="0"/>
          <w:sz w:val="24"/>
        </w:rPr>
        <w:t>r</w:t>
      </w:r>
      <w:r>
        <w:rPr>
          <w:rFonts w:ascii="Times New Roman"/>
          <w:smallCaps w:val="0"/>
          <w:spacing w:val="35"/>
          <w:sz w:val="24"/>
        </w:rPr>
        <w:t> </w:t>
      </w:r>
      <w:r>
        <w:rPr>
          <w:rFonts w:ascii="Times New Roman"/>
          <w:smallCaps w:val="0"/>
          <w:sz w:val="24"/>
        </w:rPr>
        <w:t>t</w:t>
      </w:r>
      <w:r>
        <w:rPr>
          <w:rFonts w:ascii="Times New Roman"/>
          <w:smallCaps/>
          <w:sz w:val="24"/>
        </w:rPr>
        <w:t>o</w:t>
      </w:r>
      <w:r>
        <w:rPr>
          <w:rFonts w:ascii="Times New Roman"/>
          <w:smallCaps w:val="0"/>
          <w:spacing w:val="1"/>
          <w:sz w:val="24"/>
        </w:rPr>
        <w:t> </w:t>
      </w:r>
      <w:r>
        <w:rPr>
          <w:rFonts w:ascii="Times New Roman"/>
          <w:smallCaps w:val="0"/>
          <w:sz w:val="24"/>
        </w:rPr>
        <w:t>pay</w:t>
      </w:r>
      <w:r>
        <w:rPr>
          <w:rFonts w:ascii="Times New Roman"/>
          <w:smallCaps w:val="0"/>
          <w:spacing w:val="1"/>
          <w:sz w:val="24"/>
        </w:rPr>
        <w:t> </w:t>
      </w:r>
      <w:r>
        <w:rPr>
          <w:rFonts w:ascii="Times New Roman"/>
          <w:smallCaps w:val="0"/>
          <w:sz w:val="24"/>
        </w:rPr>
        <w:t>f</w:t>
      </w:r>
      <w:r>
        <w:rPr>
          <w:rFonts w:ascii="Times New Roman"/>
          <w:smallCaps/>
          <w:sz w:val="24"/>
        </w:rPr>
        <w:t>o</w:t>
      </w:r>
      <w:r>
        <w:rPr>
          <w:rFonts w:ascii="Times New Roman"/>
          <w:smallCaps w:val="0"/>
          <w:sz w:val="24"/>
        </w:rPr>
        <w:t>r</w:t>
      </w:r>
      <w:r>
        <w:rPr>
          <w:rFonts w:ascii="Times New Roman"/>
          <w:smallCaps w:val="0"/>
          <w:spacing w:val="1"/>
          <w:sz w:val="24"/>
        </w:rPr>
        <w:t> </w:t>
      </w:r>
      <w:r>
        <w:rPr>
          <w:rFonts w:ascii="Times New Roman"/>
          <w:smallCaps w:val="0"/>
          <w:sz w:val="24"/>
        </w:rPr>
        <w:t>the</w:t>
      </w:r>
      <w:r>
        <w:rPr>
          <w:rFonts w:ascii="Times New Roman"/>
          <w:smallCaps w:val="0"/>
          <w:spacing w:val="1"/>
          <w:sz w:val="24"/>
        </w:rPr>
        <w:t> </w:t>
      </w:r>
      <w:r>
        <w:rPr>
          <w:rFonts w:ascii="Times New Roman"/>
          <w:smallCaps w:val="0"/>
          <w:sz w:val="24"/>
        </w:rPr>
        <w:t>damage</w:t>
      </w:r>
      <w:r>
        <w:rPr>
          <w:rFonts w:ascii="Times New Roman"/>
          <w:smallCaps w:val="0"/>
          <w:spacing w:val="1"/>
          <w:sz w:val="24"/>
        </w:rPr>
        <w:t> </w:t>
      </w:r>
      <w:r>
        <w:rPr>
          <w:rFonts w:ascii="Times New Roman"/>
          <w:smallCaps w:val="0"/>
          <w:sz w:val="24"/>
        </w:rPr>
        <w:t>that</w:t>
      </w:r>
      <w:r>
        <w:rPr>
          <w:rFonts w:ascii="Times New Roman"/>
          <w:smallCaps w:val="0"/>
          <w:spacing w:val="1"/>
          <w:sz w:val="24"/>
        </w:rPr>
        <w:t> </w:t>
      </w:r>
      <w:r>
        <w:rPr>
          <w:rFonts w:ascii="Times New Roman"/>
          <w:smallCaps w:val="0"/>
          <w:sz w:val="24"/>
        </w:rPr>
        <w:t>he</w:t>
      </w:r>
      <w:r>
        <w:rPr>
          <w:rFonts w:ascii="Times New Roman"/>
          <w:smallCaps w:val="0"/>
          <w:spacing w:val="1"/>
          <w:sz w:val="24"/>
        </w:rPr>
        <w:t> </w:t>
      </w:r>
      <w:r>
        <w:rPr>
          <w:rFonts w:ascii="Times New Roman"/>
          <w:smallCaps w:val="0"/>
          <w:sz w:val="24"/>
        </w:rPr>
        <w:t>c</w:t>
      </w:r>
      <w:r>
        <w:rPr>
          <w:rFonts w:ascii="Times New Roman"/>
          <w:smallCaps/>
          <w:sz w:val="24"/>
        </w:rPr>
        <w:t>o</w:t>
      </w:r>
      <w:r>
        <w:rPr>
          <w:rFonts w:ascii="Times New Roman"/>
          <w:smallCaps w:val="0"/>
          <w:sz w:val="24"/>
        </w:rPr>
        <w:t>mmitted.</w:t>
      </w:r>
      <w:r>
        <w:rPr>
          <w:rFonts w:ascii="Times New Roman"/>
          <w:smallCaps w:val="0"/>
          <w:spacing w:val="1"/>
          <w:sz w:val="24"/>
        </w:rPr>
        <w:t> </w:t>
      </w:r>
      <w:r>
        <w:rPr>
          <w:rFonts w:ascii="Times New Roman"/>
          <w:smallCaps w:val="0"/>
          <w:sz w:val="24"/>
        </w:rPr>
        <w:t>But,</w:t>
      </w:r>
      <w:r>
        <w:rPr>
          <w:rFonts w:ascii="Times New Roman"/>
          <w:smallCaps w:val="0"/>
          <w:spacing w:val="1"/>
          <w:sz w:val="24"/>
        </w:rPr>
        <w:t> </w:t>
      </w:r>
      <w:r>
        <w:rPr>
          <w:rFonts w:ascii="Times New Roman"/>
          <w:smallCaps w:val="0"/>
          <w:sz w:val="24"/>
        </w:rPr>
        <w:t>the</w:t>
      </w:r>
      <w:r>
        <w:rPr>
          <w:rFonts w:ascii="Times New Roman"/>
          <w:smallCaps w:val="0"/>
          <w:spacing w:val="1"/>
          <w:sz w:val="24"/>
        </w:rPr>
        <w:t> </w:t>
      </w:r>
      <w:r>
        <w:rPr>
          <w:rFonts w:ascii="Times New Roman"/>
          <w:smallCaps w:val="0"/>
          <w:sz w:val="24"/>
        </w:rPr>
        <w:t>Gemara</w:t>
      </w:r>
      <w:r>
        <w:rPr>
          <w:rFonts w:ascii="Times New Roman"/>
          <w:smallCaps w:val="0"/>
          <w:spacing w:val="1"/>
          <w:sz w:val="24"/>
        </w:rPr>
        <w:t> </w:t>
      </w:r>
      <w:r>
        <w:rPr>
          <w:rFonts w:ascii="Times New Roman"/>
          <w:smallCaps w:val="0"/>
          <w:sz w:val="24"/>
        </w:rPr>
        <w:t>says,</w:t>
      </w:r>
      <w:r>
        <w:rPr>
          <w:rFonts w:ascii="Times New Roman"/>
          <w:smallCaps w:val="0"/>
          <w:spacing w:val="60"/>
          <w:sz w:val="24"/>
        </w:rPr>
        <w:t> </w:t>
      </w:r>
      <w:r>
        <w:rPr>
          <w:rFonts w:ascii="Times New Roman"/>
          <w:smallCaps w:val="0"/>
          <w:sz w:val="24"/>
        </w:rPr>
        <w:t>if</w:t>
      </w:r>
      <w:r>
        <w:rPr>
          <w:rFonts w:ascii="Times New Roman"/>
          <w:smallCaps w:val="0"/>
          <w:spacing w:val="60"/>
          <w:sz w:val="24"/>
        </w:rPr>
        <w:t> </w:t>
      </w:r>
      <w:r>
        <w:rPr>
          <w:rFonts w:ascii="Times New Roman"/>
          <w:smallCaps w:val="0"/>
          <w:sz w:val="24"/>
        </w:rPr>
        <w:t>the</w:t>
      </w:r>
      <w:r>
        <w:rPr>
          <w:rFonts w:ascii="Times New Roman"/>
          <w:smallCaps w:val="0"/>
          <w:spacing w:val="60"/>
          <w:sz w:val="24"/>
        </w:rPr>
        <w:t> </w:t>
      </w:r>
      <w:r>
        <w:rPr>
          <w:rFonts w:ascii="Times New Roman"/>
          <w:smallCaps w:val="0"/>
          <w:sz w:val="24"/>
        </w:rPr>
        <w:t>damage</w:t>
      </w:r>
      <w:r>
        <w:rPr>
          <w:rFonts w:ascii="Times New Roman"/>
          <w:smallCaps w:val="0"/>
          <w:spacing w:val="60"/>
          <w:sz w:val="24"/>
        </w:rPr>
        <w:t> </w:t>
      </w:r>
      <w:r>
        <w:rPr>
          <w:rFonts w:ascii="Times New Roman"/>
          <w:smallCaps w:val="0"/>
          <w:sz w:val="24"/>
        </w:rPr>
        <w:t>that</w:t>
      </w:r>
      <w:r>
        <w:rPr>
          <w:rFonts w:ascii="Times New Roman"/>
          <w:smallCaps w:val="0"/>
          <w:spacing w:val="60"/>
          <w:sz w:val="24"/>
        </w:rPr>
        <w:t> </w:t>
      </w:r>
      <w:r>
        <w:rPr>
          <w:rFonts w:ascii="Times New Roman"/>
          <w:smallCaps w:val="0"/>
          <w:sz w:val="24"/>
        </w:rPr>
        <w:t>y</w:t>
      </w:r>
      <w:r>
        <w:rPr>
          <w:rFonts w:ascii="Times New Roman"/>
          <w:smallCaps/>
          <w:sz w:val="24"/>
        </w:rPr>
        <w:t>o</w:t>
      </w:r>
      <w:r>
        <w:rPr>
          <w:rFonts w:ascii="Times New Roman"/>
          <w:smallCaps w:val="0"/>
          <w:sz w:val="24"/>
        </w:rPr>
        <w:t>u</w:t>
      </w:r>
      <w:r>
        <w:rPr>
          <w:rFonts w:ascii="Times New Roman"/>
          <w:smallCaps w:val="0"/>
          <w:spacing w:val="60"/>
          <w:sz w:val="24"/>
        </w:rPr>
        <w:t> </w:t>
      </w:r>
      <w:r>
        <w:rPr>
          <w:rFonts w:ascii="Times New Roman"/>
          <w:smallCaps w:val="0"/>
          <w:sz w:val="24"/>
        </w:rPr>
        <w:t>caused</w:t>
      </w:r>
      <w:r>
        <w:rPr>
          <w:rFonts w:ascii="Times New Roman"/>
          <w:smallCaps w:val="0"/>
          <w:spacing w:val="60"/>
          <w:sz w:val="24"/>
        </w:rPr>
        <w:t> </w:t>
      </w:r>
      <w:r>
        <w:rPr>
          <w:rFonts w:ascii="Times New Roman"/>
          <w:smallCaps w:val="0"/>
          <w:sz w:val="24"/>
        </w:rPr>
        <w:t>was</w:t>
      </w:r>
      <w:r>
        <w:rPr>
          <w:rFonts w:ascii="Times New Roman"/>
          <w:smallCaps w:val="0"/>
          <w:spacing w:val="60"/>
          <w:sz w:val="24"/>
        </w:rPr>
        <w:t> </w:t>
      </w:r>
      <w:r>
        <w:rPr>
          <w:rFonts w:ascii="Times New Roman"/>
          <w:smallCaps w:val="0"/>
          <w:sz w:val="24"/>
        </w:rPr>
        <w:t>a</w:t>
      </w:r>
      <w:r>
        <w:rPr>
          <w:rFonts w:ascii="Times New Roman"/>
          <w:smallCaps w:val="0"/>
          <w:spacing w:val="1"/>
          <w:sz w:val="24"/>
        </w:rPr>
        <w:t> </w:t>
      </w:r>
      <w:r>
        <w:rPr>
          <w:rFonts w:ascii="Times New Roman"/>
          <w:smallCaps w:val="0"/>
          <w:sz w:val="24"/>
        </w:rPr>
        <w:t>'grama,'</w:t>
      </w:r>
      <w:r>
        <w:rPr>
          <w:rFonts w:ascii="Times New Roman"/>
          <w:smallCaps w:val="0"/>
          <w:spacing w:val="20"/>
          <w:sz w:val="24"/>
        </w:rPr>
        <w:t> </w:t>
      </w:r>
      <w:r>
        <w:rPr>
          <w:rFonts w:ascii="Times New Roman"/>
          <w:smallCaps w:val="0"/>
          <w:sz w:val="24"/>
        </w:rPr>
        <w:t>if</w:t>
      </w:r>
      <w:r>
        <w:rPr>
          <w:rFonts w:ascii="Times New Roman"/>
          <w:smallCaps w:val="0"/>
          <w:spacing w:val="20"/>
          <w:sz w:val="24"/>
        </w:rPr>
        <w:t> </w:t>
      </w:r>
      <w:r>
        <w:rPr>
          <w:rFonts w:ascii="Times New Roman"/>
          <w:smallCaps w:val="0"/>
          <w:sz w:val="24"/>
        </w:rPr>
        <w:t>it</w:t>
      </w:r>
      <w:r>
        <w:rPr>
          <w:rFonts w:ascii="Times New Roman"/>
          <w:smallCaps w:val="0"/>
          <w:spacing w:val="20"/>
          <w:sz w:val="24"/>
        </w:rPr>
        <w:t> </w:t>
      </w:r>
      <w:r>
        <w:rPr>
          <w:rFonts w:ascii="Times New Roman"/>
          <w:smallCaps w:val="0"/>
          <w:sz w:val="24"/>
        </w:rPr>
        <w:t>was</w:t>
      </w:r>
      <w:r>
        <w:rPr>
          <w:rFonts w:ascii="Times New Roman"/>
          <w:smallCaps w:val="0"/>
          <w:spacing w:val="20"/>
          <w:sz w:val="24"/>
        </w:rPr>
        <w:t> </w:t>
      </w:r>
      <w:r>
        <w:rPr>
          <w:rFonts w:ascii="Times New Roman"/>
          <w:smallCaps w:val="0"/>
          <w:sz w:val="24"/>
        </w:rPr>
        <w:t>indirect,</w:t>
      </w:r>
      <w:r>
        <w:rPr>
          <w:rFonts w:ascii="Times New Roman"/>
          <w:smallCaps w:val="0"/>
          <w:spacing w:val="20"/>
          <w:sz w:val="24"/>
        </w:rPr>
        <w:t> </w:t>
      </w:r>
      <w:r>
        <w:rPr>
          <w:rFonts w:ascii="Times New Roman"/>
          <w:smallCaps w:val="0"/>
          <w:sz w:val="24"/>
        </w:rPr>
        <w:t>if</w:t>
      </w:r>
      <w:r>
        <w:rPr>
          <w:rFonts w:ascii="Times New Roman"/>
          <w:smallCaps w:val="0"/>
          <w:spacing w:val="20"/>
          <w:sz w:val="24"/>
        </w:rPr>
        <w:t> </w:t>
      </w:r>
      <w:r>
        <w:rPr>
          <w:rFonts w:ascii="Times New Roman"/>
          <w:smallCaps w:val="0"/>
          <w:sz w:val="24"/>
        </w:rPr>
        <w:t>I</w:t>
      </w:r>
      <w:r>
        <w:rPr>
          <w:rFonts w:ascii="Times New Roman"/>
          <w:smallCaps w:val="0"/>
          <w:spacing w:val="20"/>
          <w:sz w:val="24"/>
        </w:rPr>
        <w:t> </w:t>
      </w:r>
      <w:r>
        <w:rPr>
          <w:rFonts w:ascii="Times New Roman"/>
          <w:smallCaps w:val="0"/>
          <w:sz w:val="24"/>
        </w:rPr>
        <w:t>didn't</w:t>
      </w:r>
      <w:r>
        <w:rPr>
          <w:rFonts w:ascii="Times New Roman"/>
          <w:smallCaps w:val="0"/>
          <w:spacing w:val="20"/>
          <w:sz w:val="24"/>
        </w:rPr>
        <w:t> </w:t>
      </w:r>
      <w:r>
        <w:rPr>
          <w:rFonts w:ascii="Times New Roman"/>
          <w:smallCaps w:val="0"/>
          <w:sz w:val="24"/>
        </w:rPr>
        <w:t>d</w:t>
      </w:r>
      <w:r>
        <w:rPr>
          <w:rFonts w:ascii="Times New Roman"/>
          <w:smallCaps/>
          <w:sz w:val="24"/>
        </w:rPr>
        <w:t>o</w:t>
      </w:r>
      <w:r>
        <w:rPr>
          <w:rFonts w:ascii="Times New Roman"/>
          <w:smallCaps w:val="0"/>
          <w:spacing w:val="20"/>
          <w:sz w:val="24"/>
        </w:rPr>
        <w:t> </w:t>
      </w:r>
      <w:r>
        <w:rPr>
          <w:rFonts w:ascii="Times New Roman"/>
          <w:smallCaps w:val="0"/>
          <w:sz w:val="24"/>
        </w:rPr>
        <w:t>it,</w:t>
      </w:r>
      <w:r>
        <w:rPr>
          <w:rFonts w:ascii="Times New Roman"/>
          <w:smallCaps w:val="0"/>
          <w:spacing w:val="21"/>
          <w:sz w:val="24"/>
        </w:rPr>
        <w:t> </w:t>
      </w:r>
      <w:r>
        <w:rPr>
          <w:rFonts w:ascii="Times New Roman"/>
          <w:smallCaps w:val="0"/>
          <w:sz w:val="24"/>
        </w:rPr>
        <w:t>but</w:t>
      </w:r>
      <w:r>
        <w:rPr>
          <w:rFonts w:ascii="Times New Roman"/>
          <w:smallCaps w:val="0"/>
          <w:spacing w:val="20"/>
          <w:sz w:val="24"/>
        </w:rPr>
        <w:t> </w:t>
      </w:r>
      <w:r>
        <w:rPr>
          <w:rFonts w:ascii="Times New Roman"/>
          <w:smallCaps w:val="0"/>
          <w:sz w:val="24"/>
        </w:rPr>
        <w:t>I</w:t>
      </w:r>
      <w:r>
        <w:rPr>
          <w:rFonts w:ascii="Times New Roman"/>
          <w:smallCaps w:val="0"/>
          <w:spacing w:val="20"/>
          <w:sz w:val="24"/>
        </w:rPr>
        <w:t> </w:t>
      </w:r>
      <w:r>
        <w:rPr>
          <w:rFonts w:ascii="Times New Roman"/>
          <w:smallCaps w:val="0"/>
          <w:sz w:val="24"/>
        </w:rPr>
        <w:t>created</w:t>
      </w:r>
      <w:r>
        <w:rPr>
          <w:rFonts w:ascii="Times New Roman"/>
          <w:smallCaps w:val="0"/>
          <w:spacing w:val="20"/>
          <w:sz w:val="24"/>
        </w:rPr>
        <w:t> </w:t>
      </w:r>
      <w:r>
        <w:rPr>
          <w:rFonts w:ascii="Times New Roman"/>
          <w:smallCaps w:val="0"/>
          <w:sz w:val="24"/>
        </w:rPr>
        <w:t>the</w:t>
      </w:r>
      <w:r>
        <w:rPr>
          <w:rFonts w:ascii="Times New Roman"/>
          <w:smallCaps w:val="0"/>
          <w:spacing w:val="20"/>
          <w:sz w:val="24"/>
        </w:rPr>
        <w:t> </w:t>
      </w:r>
      <w:r>
        <w:rPr>
          <w:rFonts w:ascii="Times New Roman"/>
          <w:smallCaps w:val="0"/>
          <w:sz w:val="24"/>
        </w:rPr>
        <w:t>c</w:t>
      </w:r>
      <w:r>
        <w:rPr>
          <w:rFonts w:ascii="Times New Roman"/>
          <w:smallCaps/>
          <w:sz w:val="24"/>
        </w:rPr>
        <w:t>o</w:t>
      </w:r>
      <w:r>
        <w:rPr>
          <w:rFonts w:ascii="Times New Roman"/>
          <w:smallCaps w:val="0"/>
          <w:sz w:val="24"/>
        </w:rPr>
        <w:t>nditions</w:t>
      </w:r>
      <w:r>
        <w:rPr>
          <w:rFonts w:ascii="Times New Roman"/>
          <w:smallCaps w:val="0"/>
          <w:spacing w:val="20"/>
          <w:sz w:val="24"/>
        </w:rPr>
        <w:t> </w:t>
      </w:r>
      <w:r>
        <w:rPr>
          <w:rFonts w:ascii="Times New Roman"/>
          <w:smallCaps w:val="0"/>
          <w:sz w:val="24"/>
        </w:rPr>
        <w:t>that</w:t>
      </w:r>
      <w:r>
        <w:rPr>
          <w:rFonts w:ascii="Times New Roman"/>
          <w:smallCaps w:val="0"/>
          <w:spacing w:val="20"/>
          <w:sz w:val="24"/>
        </w:rPr>
        <w:t> </w:t>
      </w:r>
      <w:r>
        <w:rPr>
          <w:rFonts w:ascii="Times New Roman"/>
          <w:smallCaps w:val="0"/>
          <w:sz w:val="24"/>
        </w:rPr>
        <w:t>all</w:t>
      </w:r>
      <w:r>
        <w:rPr>
          <w:rFonts w:ascii="Times New Roman"/>
          <w:smallCaps/>
          <w:sz w:val="24"/>
        </w:rPr>
        <w:t>o</w:t>
      </w:r>
      <w:r>
        <w:rPr>
          <w:rFonts w:ascii="Times New Roman"/>
          <w:smallCaps w:val="0"/>
          <w:sz w:val="24"/>
        </w:rPr>
        <w:t>wed</w:t>
      </w:r>
      <w:r>
        <w:rPr>
          <w:rFonts w:ascii="Times New Roman"/>
          <w:smallCaps w:val="0"/>
          <w:spacing w:val="20"/>
          <w:sz w:val="24"/>
        </w:rPr>
        <w:t> </w:t>
      </w:r>
      <w:r>
        <w:rPr>
          <w:rFonts w:ascii="Times New Roman"/>
          <w:smallCaps w:val="0"/>
          <w:sz w:val="24"/>
        </w:rPr>
        <w:t>s</w:t>
      </w:r>
      <w:r>
        <w:rPr>
          <w:rFonts w:ascii="Times New Roman"/>
          <w:smallCaps/>
          <w:sz w:val="24"/>
        </w:rPr>
        <w:t>o</w:t>
      </w:r>
      <w:r>
        <w:rPr>
          <w:rFonts w:ascii="Times New Roman"/>
          <w:smallCaps w:val="0"/>
          <w:sz w:val="24"/>
        </w:rPr>
        <w:t>meone</w:t>
      </w:r>
      <w:r>
        <w:rPr>
          <w:rFonts w:ascii="Times New Roman"/>
          <w:smallCaps w:val="0"/>
          <w:spacing w:val="20"/>
          <w:sz w:val="24"/>
        </w:rPr>
        <w:t> </w:t>
      </w:r>
      <w:r>
        <w:rPr>
          <w:rFonts w:ascii="Times New Roman"/>
          <w:smallCaps w:val="0"/>
          <w:sz w:val="24"/>
        </w:rPr>
        <w:t>else</w:t>
      </w:r>
      <w:r>
        <w:rPr>
          <w:rFonts w:ascii="Times New Roman"/>
          <w:smallCaps w:val="0"/>
          <w:spacing w:val="21"/>
          <w:sz w:val="24"/>
        </w:rPr>
        <w:t> </w:t>
      </w:r>
      <w:r>
        <w:rPr>
          <w:rFonts w:ascii="Times New Roman"/>
          <w:smallCaps w:val="0"/>
          <w:sz w:val="24"/>
        </w:rPr>
        <w:t>t</w:t>
      </w:r>
      <w:r>
        <w:rPr>
          <w:rFonts w:ascii="Times New Roman"/>
          <w:smallCaps/>
          <w:sz w:val="24"/>
        </w:rPr>
        <w:t>o</w:t>
      </w:r>
      <w:r>
        <w:rPr>
          <w:rFonts w:ascii="Times New Roman"/>
          <w:smallCaps w:val="0"/>
          <w:spacing w:val="20"/>
          <w:sz w:val="24"/>
        </w:rPr>
        <w:t> </w:t>
      </w:r>
      <w:r>
        <w:rPr>
          <w:rFonts w:ascii="Times New Roman"/>
          <w:smallCaps w:val="0"/>
          <w:sz w:val="24"/>
        </w:rPr>
        <w:t>d</w:t>
      </w:r>
      <w:r>
        <w:rPr>
          <w:rFonts w:ascii="Times New Roman"/>
          <w:smallCaps/>
          <w:sz w:val="24"/>
        </w:rPr>
        <w:t>o</w:t>
      </w:r>
      <w:r>
        <w:rPr>
          <w:rFonts w:ascii="Times New Roman"/>
          <w:smallCaps w:val="0"/>
          <w:spacing w:val="20"/>
          <w:sz w:val="24"/>
        </w:rPr>
        <w:t> </w:t>
      </w:r>
      <w:r>
        <w:rPr>
          <w:rFonts w:ascii="Times New Roman"/>
          <w:smallCaps w:val="0"/>
          <w:sz w:val="24"/>
        </w:rPr>
        <w:t>it,</w:t>
      </w:r>
      <w:r>
        <w:rPr>
          <w:rFonts w:ascii="Times New Roman"/>
          <w:smallCaps w:val="0"/>
          <w:spacing w:val="1"/>
          <w:sz w:val="24"/>
        </w:rPr>
        <w:t> </w:t>
      </w:r>
      <w:r>
        <w:rPr>
          <w:rFonts w:ascii="Times New Roman"/>
          <w:smallCaps w:val="0"/>
          <w:sz w:val="24"/>
        </w:rPr>
        <w:t>then</w:t>
      </w:r>
      <w:r>
        <w:rPr>
          <w:rFonts w:ascii="Times New Roman"/>
          <w:smallCaps w:val="0"/>
          <w:spacing w:val="29"/>
          <w:sz w:val="24"/>
        </w:rPr>
        <w:t> </w:t>
      </w:r>
      <w:r>
        <w:rPr>
          <w:rFonts w:ascii="Times New Roman"/>
          <w:smallCaps w:val="0"/>
          <w:sz w:val="24"/>
        </w:rPr>
        <w:t>"patur</w:t>
      </w:r>
      <w:r>
        <w:rPr>
          <w:rFonts w:ascii="Times New Roman"/>
          <w:smallCaps w:val="0"/>
          <w:spacing w:val="30"/>
          <w:sz w:val="24"/>
        </w:rPr>
        <w:t> </w:t>
      </w:r>
      <w:r>
        <w:rPr>
          <w:rFonts w:ascii="Times New Roman"/>
          <w:smallCaps w:val="0"/>
          <w:sz w:val="24"/>
        </w:rPr>
        <w:t>dinei</w:t>
      </w:r>
      <w:r>
        <w:rPr>
          <w:rFonts w:ascii="Times New Roman"/>
          <w:smallCaps w:val="0"/>
          <w:spacing w:val="29"/>
          <w:sz w:val="24"/>
        </w:rPr>
        <w:t> </w:t>
      </w:r>
      <w:r>
        <w:rPr>
          <w:rFonts w:ascii="Times New Roman"/>
          <w:smallCaps w:val="0"/>
          <w:sz w:val="24"/>
        </w:rPr>
        <w:t>adam,"</w:t>
      </w:r>
      <w:r>
        <w:rPr>
          <w:rFonts w:ascii="Times New Roman"/>
          <w:smallCaps w:val="0"/>
          <w:spacing w:val="30"/>
          <w:sz w:val="24"/>
        </w:rPr>
        <w:t> </w:t>
      </w:r>
      <w:r>
        <w:rPr>
          <w:rFonts w:ascii="Times New Roman"/>
          <w:smallCaps w:val="0"/>
          <w:sz w:val="24"/>
        </w:rPr>
        <w:t>then</w:t>
      </w:r>
      <w:r>
        <w:rPr>
          <w:rFonts w:ascii="Times New Roman"/>
          <w:smallCaps w:val="0"/>
          <w:spacing w:val="30"/>
          <w:sz w:val="24"/>
        </w:rPr>
        <w:t> </w:t>
      </w:r>
      <w:r>
        <w:rPr>
          <w:rFonts w:ascii="Times New Roman"/>
          <w:smallCaps w:val="0"/>
          <w:sz w:val="24"/>
        </w:rPr>
        <w:t>a</w:t>
      </w:r>
      <w:r>
        <w:rPr>
          <w:rFonts w:ascii="Times New Roman"/>
          <w:smallCaps w:val="0"/>
          <w:spacing w:val="29"/>
          <w:sz w:val="24"/>
        </w:rPr>
        <w:t> </w:t>
      </w:r>
      <w:r>
        <w:rPr>
          <w:rFonts w:ascii="Times New Roman"/>
          <w:smallCaps w:val="0"/>
          <w:sz w:val="24"/>
        </w:rPr>
        <w:t>human</w:t>
      </w:r>
      <w:r>
        <w:rPr>
          <w:rFonts w:ascii="Times New Roman"/>
          <w:smallCaps w:val="0"/>
          <w:spacing w:val="30"/>
          <w:sz w:val="24"/>
        </w:rPr>
        <w:t> </w:t>
      </w:r>
      <w:r>
        <w:rPr>
          <w:rFonts w:ascii="Times New Roman"/>
          <w:smallCaps w:val="0"/>
          <w:sz w:val="24"/>
        </w:rPr>
        <w:t>c</w:t>
      </w:r>
      <w:r>
        <w:rPr>
          <w:rFonts w:ascii="Times New Roman"/>
          <w:smallCaps/>
          <w:sz w:val="24"/>
        </w:rPr>
        <w:t>o</w:t>
      </w:r>
      <w:r>
        <w:rPr>
          <w:rFonts w:ascii="Times New Roman"/>
          <w:smallCaps w:val="0"/>
          <w:sz w:val="24"/>
        </w:rPr>
        <w:t>urt</w:t>
      </w:r>
      <w:r>
        <w:rPr>
          <w:rFonts w:ascii="Times New Roman"/>
          <w:smallCaps w:val="0"/>
          <w:spacing w:val="30"/>
          <w:sz w:val="24"/>
        </w:rPr>
        <w:t> </w:t>
      </w:r>
      <w:r>
        <w:rPr>
          <w:rFonts w:ascii="Times New Roman"/>
          <w:smallCaps w:val="0"/>
          <w:sz w:val="24"/>
        </w:rPr>
        <w:t>actually</w:t>
      </w:r>
      <w:r>
        <w:rPr>
          <w:rFonts w:ascii="Times New Roman"/>
          <w:smallCaps w:val="0"/>
          <w:spacing w:val="29"/>
          <w:sz w:val="24"/>
        </w:rPr>
        <w:t> </w:t>
      </w:r>
      <w:r>
        <w:rPr>
          <w:rFonts w:ascii="Times New Roman"/>
          <w:smallCaps w:val="0"/>
          <w:sz w:val="24"/>
        </w:rPr>
        <w:t>d</w:t>
      </w:r>
      <w:r>
        <w:rPr>
          <w:rFonts w:ascii="Times New Roman"/>
          <w:smallCaps/>
          <w:sz w:val="24"/>
        </w:rPr>
        <w:t>o</w:t>
      </w:r>
      <w:r>
        <w:rPr>
          <w:rFonts w:ascii="Times New Roman"/>
          <w:smallCaps w:val="0"/>
          <w:sz w:val="24"/>
        </w:rPr>
        <w:t>esn't</w:t>
      </w:r>
      <w:r>
        <w:rPr>
          <w:rFonts w:ascii="Times New Roman"/>
          <w:smallCaps w:val="0"/>
          <w:spacing w:val="30"/>
          <w:sz w:val="24"/>
        </w:rPr>
        <w:t> </w:t>
      </w:r>
      <w:r>
        <w:rPr>
          <w:rFonts w:ascii="Times New Roman"/>
          <w:smallCaps w:val="0"/>
          <w:sz w:val="24"/>
        </w:rPr>
        <w:t>have</w:t>
      </w:r>
      <w:r>
        <w:rPr>
          <w:rFonts w:ascii="Times New Roman"/>
          <w:smallCaps w:val="0"/>
          <w:spacing w:val="29"/>
          <w:sz w:val="24"/>
        </w:rPr>
        <w:t> </w:t>
      </w:r>
      <w:r>
        <w:rPr>
          <w:rFonts w:ascii="Times New Roman"/>
          <w:smallCaps w:val="0"/>
          <w:sz w:val="24"/>
        </w:rPr>
        <w:t>the</w:t>
      </w:r>
      <w:r>
        <w:rPr>
          <w:rFonts w:ascii="Times New Roman"/>
          <w:smallCaps w:val="0"/>
          <w:spacing w:val="30"/>
          <w:sz w:val="24"/>
        </w:rPr>
        <w:t> </w:t>
      </w:r>
      <w:r>
        <w:rPr>
          <w:rFonts w:ascii="Times New Roman"/>
          <w:smallCaps w:val="0"/>
          <w:sz w:val="24"/>
        </w:rPr>
        <w:t>ability</w:t>
      </w:r>
      <w:r>
        <w:rPr>
          <w:rFonts w:ascii="Times New Roman"/>
          <w:smallCaps w:val="0"/>
          <w:spacing w:val="30"/>
          <w:sz w:val="24"/>
        </w:rPr>
        <w:t> </w:t>
      </w:r>
      <w:r>
        <w:rPr>
          <w:rFonts w:ascii="Times New Roman"/>
          <w:smallCaps w:val="0"/>
          <w:sz w:val="24"/>
        </w:rPr>
        <w:t>t</w:t>
      </w:r>
      <w:r>
        <w:rPr>
          <w:rFonts w:ascii="Times New Roman"/>
          <w:smallCaps/>
          <w:sz w:val="24"/>
        </w:rPr>
        <w:t>o</w:t>
      </w:r>
      <w:r>
        <w:rPr>
          <w:rFonts w:ascii="Times New Roman"/>
          <w:smallCaps w:val="0"/>
          <w:spacing w:val="29"/>
          <w:sz w:val="24"/>
        </w:rPr>
        <w:t> </w:t>
      </w:r>
      <w:r>
        <w:rPr>
          <w:rFonts w:ascii="Times New Roman"/>
          <w:smallCaps w:val="0"/>
          <w:sz w:val="24"/>
        </w:rPr>
        <w:t>make</w:t>
      </w:r>
      <w:r>
        <w:rPr>
          <w:rFonts w:ascii="Times New Roman"/>
          <w:smallCaps w:val="0"/>
          <w:spacing w:val="30"/>
          <w:sz w:val="24"/>
        </w:rPr>
        <w:t> </w:t>
      </w:r>
      <w:r>
        <w:rPr>
          <w:rFonts w:ascii="Times New Roman"/>
          <w:smallCaps w:val="0"/>
          <w:sz w:val="24"/>
        </w:rPr>
        <w:t>the</w:t>
      </w:r>
      <w:r>
        <w:rPr>
          <w:rFonts w:ascii="Times New Roman"/>
          <w:smallCaps w:val="0"/>
          <w:spacing w:val="30"/>
          <w:sz w:val="24"/>
        </w:rPr>
        <w:t> </w:t>
      </w:r>
      <w:r>
        <w:rPr>
          <w:rFonts w:ascii="Times New Roman"/>
          <w:smallCaps w:val="0"/>
          <w:sz w:val="24"/>
        </w:rPr>
        <w:t>perpetrat</w:t>
      </w:r>
      <w:r>
        <w:rPr>
          <w:rFonts w:ascii="Times New Roman"/>
          <w:smallCaps/>
          <w:sz w:val="24"/>
        </w:rPr>
        <w:t>o</w:t>
      </w:r>
      <w:r>
        <w:rPr>
          <w:rFonts w:ascii="Times New Roman"/>
          <w:smallCaps w:val="0"/>
          <w:sz w:val="24"/>
        </w:rPr>
        <w:t>r</w:t>
      </w:r>
      <w:r>
        <w:rPr>
          <w:rFonts w:ascii="Times New Roman"/>
          <w:smallCaps w:val="0"/>
          <w:spacing w:val="29"/>
          <w:sz w:val="24"/>
        </w:rPr>
        <w:t> </w:t>
      </w:r>
      <w:r>
        <w:rPr>
          <w:rFonts w:ascii="Times New Roman"/>
          <w:smallCaps w:val="0"/>
          <w:sz w:val="24"/>
        </w:rPr>
        <w:t>pay</w:t>
      </w:r>
      <w:r>
        <w:rPr>
          <w:rFonts w:ascii="Times New Roman"/>
          <w:smallCaps w:val="0"/>
          <w:spacing w:val="-57"/>
          <w:sz w:val="24"/>
        </w:rPr>
        <w:t> </w:t>
      </w:r>
      <w:r>
        <w:rPr>
          <w:rFonts w:ascii="Times New Roman"/>
          <w:smallCaps w:val="0"/>
          <w:sz w:val="24"/>
        </w:rPr>
        <w:t>anything</w:t>
      </w:r>
      <w:r>
        <w:rPr>
          <w:rFonts w:ascii="Times New Roman"/>
          <w:smallCaps w:val="0"/>
          <w:spacing w:val="4"/>
          <w:sz w:val="24"/>
        </w:rPr>
        <w:t> </w:t>
      </w:r>
      <w:r>
        <w:rPr>
          <w:rFonts w:ascii="Times New Roman"/>
          <w:smallCaps w:val="0"/>
          <w:sz w:val="24"/>
        </w:rPr>
        <w:t>f</w:t>
      </w:r>
      <w:r>
        <w:rPr>
          <w:rFonts w:ascii="Times New Roman"/>
          <w:smallCaps/>
          <w:sz w:val="24"/>
        </w:rPr>
        <w:t>o</w:t>
      </w:r>
      <w:r>
        <w:rPr>
          <w:rFonts w:ascii="Times New Roman"/>
          <w:smallCaps w:val="0"/>
          <w:sz w:val="24"/>
        </w:rPr>
        <w:t>r</w:t>
      </w:r>
      <w:r>
        <w:rPr>
          <w:rFonts w:ascii="Times New Roman"/>
          <w:smallCaps w:val="0"/>
          <w:spacing w:val="5"/>
          <w:sz w:val="24"/>
        </w:rPr>
        <w:t> </w:t>
      </w:r>
      <w:r>
        <w:rPr>
          <w:rFonts w:ascii="Times New Roman"/>
          <w:smallCaps w:val="0"/>
          <w:sz w:val="24"/>
        </w:rPr>
        <w:t>the</w:t>
      </w:r>
      <w:r>
        <w:rPr>
          <w:rFonts w:ascii="Times New Roman"/>
          <w:smallCaps w:val="0"/>
          <w:spacing w:val="5"/>
          <w:sz w:val="24"/>
        </w:rPr>
        <w:t> </w:t>
      </w:r>
      <w:r>
        <w:rPr>
          <w:rFonts w:ascii="Times New Roman"/>
          <w:smallCaps w:val="0"/>
          <w:sz w:val="24"/>
        </w:rPr>
        <w:t>crime.</w:t>
      </w:r>
    </w:p>
    <w:p>
      <w:pPr>
        <w:pStyle w:val="BodyText"/>
        <w:spacing w:before="7"/>
        <w:rPr>
          <w:rFonts w:ascii="Times New Roman"/>
          <w:sz w:val="25"/>
        </w:rPr>
      </w:pPr>
    </w:p>
    <w:p>
      <w:pPr>
        <w:spacing w:line="283" w:lineRule="auto" w:before="0"/>
        <w:ind w:left="400" w:right="499" w:firstLine="0"/>
        <w:jc w:val="left"/>
        <w:rPr>
          <w:rFonts w:ascii="Times New Roman"/>
          <w:sz w:val="24"/>
        </w:rPr>
      </w:pPr>
      <w:r>
        <w:rPr>
          <w:rFonts w:ascii="Times New Roman"/>
          <w:w w:val="105"/>
          <w:sz w:val="24"/>
        </w:rPr>
        <w:t>And then it says "v'chayev b'dinei shamayim": but alth</w:t>
      </w:r>
      <w:r>
        <w:rPr>
          <w:rFonts w:ascii="Times New Roman"/>
          <w:smallCaps/>
          <w:w w:val="105"/>
          <w:sz w:val="24"/>
        </w:rPr>
        <w:t>o</w:t>
      </w:r>
      <w:r>
        <w:rPr>
          <w:rFonts w:ascii="Times New Roman"/>
          <w:smallCaps w:val="0"/>
          <w:w w:val="105"/>
          <w:sz w:val="24"/>
        </w:rPr>
        <w:t>ugh y</w:t>
      </w:r>
      <w:r>
        <w:rPr>
          <w:rFonts w:ascii="Times New Roman"/>
          <w:smallCaps/>
          <w:w w:val="105"/>
          <w:sz w:val="24"/>
        </w:rPr>
        <w:t>o</w:t>
      </w:r>
      <w:r>
        <w:rPr>
          <w:rFonts w:ascii="Times New Roman"/>
          <w:smallCaps w:val="0"/>
          <w:w w:val="105"/>
          <w:sz w:val="24"/>
        </w:rPr>
        <w:t>u are not liable in the earthly c</w:t>
      </w:r>
      <w:r>
        <w:rPr>
          <w:rFonts w:ascii="Times New Roman"/>
          <w:smallCaps/>
          <w:w w:val="105"/>
          <w:sz w:val="24"/>
        </w:rPr>
        <w:t>o</w:t>
      </w:r>
      <w:r>
        <w:rPr>
          <w:rFonts w:ascii="Times New Roman"/>
          <w:smallCaps w:val="0"/>
          <w:w w:val="105"/>
          <w:sz w:val="24"/>
        </w:rPr>
        <w:t>urts, y</w:t>
      </w:r>
      <w:r>
        <w:rPr>
          <w:rFonts w:ascii="Times New Roman"/>
          <w:smallCaps/>
          <w:w w:val="105"/>
          <w:sz w:val="24"/>
        </w:rPr>
        <w:t>o</w:t>
      </w:r>
      <w:r>
        <w:rPr>
          <w:rFonts w:ascii="Times New Roman"/>
          <w:smallCaps w:val="0"/>
          <w:w w:val="105"/>
          <w:sz w:val="24"/>
        </w:rPr>
        <w:t>u</w:t>
      </w:r>
      <w:r>
        <w:rPr>
          <w:rFonts w:ascii="Times New Roman"/>
          <w:smallCaps w:val="0"/>
          <w:spacing w:val="1"/>
          <w:w w:val="105"/>
          <w:sz w:val="24"/>
        </w:rPr>
        <w:t> </w:t>
      </w:r>
      <w:r>
        <w:rPr>
          <w:rFonts w:ascii="Times New Roman"/>
          <w:smallCaps w:val="0"/>
          <w:w w:val="105"/>
          <w:sz w:val="24"/>
        </w:rPr>
        <w:t>are liable in the heavenly c</w:t>
      </w:r>
      <w:r>
        <w:rPr>
          <w:rFonts w:ascii="Times New Roman"/>
          <w:smallCaps/>
          <w:w w:val="105"/>
          <w:sz w:val="24"/>
        </w:rPr>
        <w:t>o</w:t>
      </w:r>
      <w:r>
        <w:rPr>
          <w:rFonts w:ascii="Times New Roman"/>
          <w:smallCaps w:val="0"/>
          <w:w w:val="105"/>
          <w:sz w:val="24"/>
        </w:rPr>
        <w:t>urt. What d</w:t>
      </w:r>
      <w:r>
        <w:rPr>
          <w:rFonts w:ascii="Times New Roman"/>
          <w:smallCaps/>
          <w:w w:val="105"/>
          <w:sz w:val="24"/>
        </w:rPr>
        <w:t>o</w:t>
      </w:r>
      <w:r>
        <w:rPr>
          <w:rFonts w:ascii="Times New Roman"/>
          <w:smallCaps w:val="0"/>
          <w:w w:val="105"/>
          <w:sz w:val="24"/>
        </w:rPr>
        <w:t>es it mean that y</w:t>
      </w:r>
      <w:r>
        <w:rPr>
          <w:rFonts w:ascii="Times New Roman"/>
          <w:smallCaps/>
          <w:w w:val="105"/>
          <w:sz w:val="24"/>
        </w:rPr>
        <w:t>o</w:t>
      </w:r>
      <w:r>
        <w:rPr>
          <w:rFonts w:ascii="Times New Roman"/>
          <w:smallCaps w:val="0"/>
          <w:w w:val="105"/>
          <w:sz w:val="24"/>
        </w:rPr>
        <w:t>u are liable in the heavenly c</w:t>
      </w:r>
      <w:r>
        <w:rPr>
          <w:rFonts w:ascii="Times New Roman"/>
          <w:smallCaps/>
          <w:w w:val="105"/>
          <w:sz w:val="24"/>
        </w:rPr>
        <w:t>o</w:t>
      </w:r>
      <w:r>
        <w:rPr>
          <w:rFonts w:ascii="Times New Roman"/>
          <w:smallCaps w:val="0"/>
          <w:w w:val="105"/>
          <w:sz w:val="24"/>
        </w:rPr>
        <w:t>urt? S</w:t>
      </w:r>
      <w:r>
        <w:rPr>
          <w:rFonts w:ascii="Times New Roman"/>
          <w:smallCaps/>
          <w:w w:val="105"/>
          <w:sz w:val="24"/>
        </w:rPr>
        <w:t>o</w:t>
      </w:r>
      <w:r>
        <w:rPr>
          <w:rFonts w:ascii="Times New Roman"/>
          <w:smallCaps w:val="0"/>
          <w:w w:val="105"/>
          <w:sz w:val="24"/>
        </w:rPr>
        <w:t> people</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ften</w:t>
      </w:r>
      <w:r>
        <w:rPr>
          <w:rFonts w:ascii="Times New Roman"/>
          <w:smallCaps w:val="0"/>
          <w:spacing w:val="-8"/>
          <w:w w:val="105"/>
          <w:sz w:val="24"/>
        </w:rPr>
        <w:t> </w:t>
      </w:r>
      <w:r>
        <w:rPr>
          <w:rFonts w:ascii="Times New Roman"/>
          <w:smallCaps w:val="0"/>
          <w:w w:val="105"/>
          <w:sz w:val="24"/>
        </w:rPr>
        <w:t>think</w:t>
      </w:r>
      <w:r>
        <w:rPr>
          <w:rFonts w:ascii="Times New Roman"/>
          <w:smallCaps w:val="0"/>
          <w:spacing w:val="-7"/>
          <w:w w:val="105"/>
          <w:sz w:val="24"/>
        </w:rPr>
        <w:t> </w:t>
      </w:r>
      <w:r>
        <w:rPr>
          <w:rFonts w:ascii="Times New Roman"/>
          <w:smallCaps w:val="0"/>
          <w:w w:val="105"/>
          <w:sz w:val="24"/>
        </w:rPr>
        <w:t>well,</w:t>
      </w:r>
      <w:r>
        <w:rPr>
          <w:rFonts w:ascii="Times New Roman"/>
          <w:smallCaps w:val="0"/>
          <w:spacing w:val="-7"/>
          <w:w w:val="105"/>
          <w:sz w:val="24"/>
        </w:rPr>
        <w:t> </w:t>
      </w:r>
      <w:r>
        <w:rPr>
          <w:rFonts w:ascii="Times New Roman"/>
          <w:smallCaps w:val="0"/>
          <w:w w:val="105"/>
          <w:sz w:val="24"/>
        </w:rPr>
        <w:t>it</w:t>
      </w:r>
      <w:r>
        <w:rPr>
          <w:rFonts w:ascii="Times New Roman"/>
          <w:smallCaps w:val="0"/>
          <w:spacing w:val="-7"/>
          <w:w w:val="105"/>
          <w:sz w:val="24"/>
        </w:rPr>
        <w:t> </w:t>
      </w:r>
      <w:r>
        <w:rPr>
          <w:rFonts w:ascii="Times New Roman"/>
          <w:smallCaps w:val="0"/>
          <w:w w:val="105"/>
          <w:sz w:val="24"/>
        </w:rPr>
        <w:t>means</w:t>
      </w:r>
      <w:r>
        <w:rPr>
          <w:rFonts w:ascii="Times New Roman"/>
          <w:smallCaps w:val="0"/>
          <w:spacing w:val="-7"/>
          <w:w w:val="105"/>
          <w:sz w:val="24"/>
        </w:rPr>
        <w:t> </w:t>
      </w:r>
      <w:r>
        <w:rPr>
          <w:rFonts w:ascii="Times New Roman"/>
          <w:smallCaps w:val="0"/>
          <w:w w:val="105"/>
          <w:sz w:val="24"/>
        </w:rPr>
        <w:t>I</w:t>
      </w:r>
      <w:r>
        <w:rPr>
          <w:rFonts w:ascii="Times New Roman"/>
          <w:smallCaps w:val="0"/>
          <w:spacing w:val="-7"/>
          <w:w w:val="105"/>
          <w:sz w:val="24"/>
        </w:rPr>
        <w:t> </w:t>
      </w:r>
      <w:r>
        <w:rPr>
          <w:rFonts w:ascii="Times New Roman"/>
          <w:smallCaps w:val="0"/>
          <w:w w:val="105"/>
          <w:sz w:val="24"/>
        </w:rPr>
        <w:t>have</w:t>
      </w:r>
      <w:r>
        <w:rPr>
          <w:rFonts w:ascii="Times New Roman"/>
          <w:smallCaps w:val="0"/>
          <w:spacing w:val="-8"/>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rt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ral</w:t>
      </w:r>
      <w:r>
        <w:rPr>
          <w:rFonts w:ascii="Times New Roman"/>
          <w:smallCaps w:val="0"/>
          <w:spacing w:val="-7"/>
          <w:w w:val="105"/>
          <w:sz w:val="24"/>
        </w:rPr>
        <w:t> </w:t>
      </w:r>
      <w:r>
        <w:rPr>
          <w:rFonts w:ascii="Times New Roman"/>
          <w:smallCaps w:val="0"/>
          <w:w w:val="105"/>
          <w:sz w:val="24"/>
        </w:rPr>
        <w:t>resp</w:t>
      </w:r>
      <w:r>
        <w:rPr>
          <w:rFonts w:ascii="Times New Roman"/>
          <w:smallCaps/>
          <w:w w:val="105"/>
          <w:sz w:val="24"/>
        </w:rPr>
        <w:t>o</w:t>
      </w:r>
      <w:r>
        <w:rPr>
          <w:rFonts w:ascii="Times New Roman"/>
          <w:smallCaps w:val="0"/>
          <w:w w:val="105"/>
          <w:sz w:val="24"/>
        </w:rPr>
        <w:t>nsibility</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8"/>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7"/>
          <w:w w:val="105"/>
          <w:sz w:val="24"/>
        </w:rPr>
        <w:t> </w:t>
      </w:r>
      <w:r>
        <w:rPr>
          <w:rFonts w:ascii="Times New Roman"/>
          <w:smallCaps w:val="0"/>
          <w:w w:val="105"/>
          <w:sz w:val="24"/>
        </w:rPr>
        <w:t>But</w:t>
      </w:r>
      <w:r>
        <w:rPr>
          <w:rFonts w:ascii="Times New Roman"/>
          <w:smallCaps w:val="0"/>
          <w:spacing w:val="-7"/>
          <w:w w:val="105"/>
          <w:sz w:val="24"/>
        </w:rPr>
        <w:t> </w:t>
      </w:r>
      <w:r>
        <w:rPr>
          <w:rFonts w:ascii="Times New Roman"/>
          <w:smallCaps w:val="0"/>
          <w:w w:val="105"/>
          <w:sz w:val="24"/>
        </w:rPr>
        <w:t>that's</w:t>
      </w:r>
      <w:r>
        <w:rPr>
          <w:rFonts w:ascii="Times New Roman"/>
          <w:smallCaps w:val="0"/>
          <w:spacing w:val="-7"/>
          <w:w w:val="105"/>
          <w:sz w:val="24"/>
        </w:rPr>
        <w:t> </w:t>
      </w:r>
      <w:r>
        <w:rPr>
          <w:rFonts w:ascii="Times New Roman"/>
          <w:smallCaps w:val="0"/>
          <w:w w:val="105"/>
          <w:sz w:val="24"/>
        </w:rPr>
        <w:t>actually</w:t>
      </w:r>
      <w:r>
        <w:rPr>
          <w:rFonts w:ascii="Times New Roman"/>
          <w:smallCaps w:val="0"/>
          <w:spacing w:val="-7"/>
          <w:w w:val="105"/>
          <w:sz w:val="24"/>
        </w:rPr>
        <w:t> </w:t>
      </w:r>
      <w:r>
        <w:rPr>
          <w:rFonts w:ascii="Times New Roman"/>
          <w:smallCaps w:val="0"/>
          <w:w w:val="105"/>
          <w:sz w:val="24"/>
        </w:rPr>
        <w:t>not</w:t>
      </w:r>
      <w:r>
        <w:rPr>
          <w:rFonts w:ascii="Times New Roman"/>
          <w:smallCaps w:val="0"/>
          <w:spacing w:val="-7"/>
          <w:w w:val="105"/>
          <w:sz w:val="24"/>
        </w:rPr>
        <w:t> </w:t>
      </w:r>
      <w:r>
        <w:rPr>
          <w:rFonts w:ascii="Times New Roman"/>
          <w:smallCaps w:val="0"/>
          <w:w w:val="105"/>
          <w:sz w:val="24"/>
        </w:rPr>
        <w:t>what</w:t>
      </w:r>
      <w:r>
        <w:rPr>
          <w:rFonts w:ascii="Times New Roman"/>
          <w:smallCaps w:val="0"/>
          <w:spacing w:val="-8"/>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rds mean, that's not what :chayev b'dinei shamayim" means, that y</w:t>
      </w:r>
      <w:r>
        <w:rPr>
          <w:rFonts w:ascii="Times New Roman"/>
          <w:smallCaps/>
          <w:w w:val="105"/>
          <w:sz w:val="24"/>
        </w:rPr>
        <w:t>o</w:t>
      </w:r>
      <w:r>
        <w:rPr>
          <w:rFonts w:ascii="Times New Roman"/>
          <w:smallCaps w:val="0"/>
          <w:w w:val="105"/>
          <w:sz w:val="24"/>
        </w:rPr>
        <w:t>u are liable in the heavenly c</w:t>
      </w:r>
      <w:r>
        <w:rPr>
          <w:rFonts w:ascii="Times New Roman"/>
          <w:smallCaps/>
          <w:w w:val="105"/>
          <w:sz w:val="24"/>
        </w:rPr>
        <w:t>o</w:t>
      </w:r>
      <w:r>
        <w:rPr>
          <w:rFonts w:ascii="Times New Roman"/>
          <w:smallCaps w:val="0"/>
          <w:w w:val="105"/>
          <w:sz w:val="24"/>
        </w:rPr>
        <w:t>urt.</w:t>
      </w:r>
      <w:r>
        <w:rPr>
          <w:rFonts w:ascii="Times New Roman"/>
          <w:smallCaps w:val="0"/>
          <w:spacing w:val="1"/>
          <w:w w:val="105"/>
          <w:sz w:val="24"/>
        </w:rPr>
        <w:t> </w:t>
      </w:r>
      <w:r>
        <w:rPr>
          <w:rFonts w:ascii="Times New Roman"/>
          <w:smallCaps w:val="0"/>
          <w:w w:val="105"/>
          <w:sz w:val="24"/>
        </w:rPr>
        <w:t>It means, fr</w:t>
      </w:r>
      <w:r>
        <w:rPr>
          <w:rFonts w:ascii="Times New Roman"/>
          <w:smallCaps/>
          <w:w w:val="105"/>
          <w:sz w:val="24"/>
        </w:rPr>
        <w:t>o</w:t>
      </w:r>
      <w:r>
        <w:rPr>
          <w:rFonts w:ascii="Times New Roman"/>
          <w:smallCaps w:val="0"/>
          <w:w w:val="105"/>
          <w:sz w:val="24"/>
        </w:rPr>
        <w:t>m G</w:t>
      </w:r>
      <w:r>
        <w:rPr>
          <w:rFonts w:ascii="Times New Roman"/>
          <w:smallCaps/>
          <w:w w:val="105"/>
          <w:sz w:val="24"/>
        </w:rPr>
        <w:t>o</w:t>
      </w:r>
      <w:r>
        <w:rPr>
          <w:rFonts w:ascii="Times New Roman"/>
          <w:smallCaps w:val="0"/>
          <w:w w:val="105"/>
          <w:sz w:val="24"/>
        </w:rPr>
        <w:t>d's perspective, y</w:t>
      </w:r>
      <w:r>
        <w:rPr>
          <w:rFonts w:ascii="Times New Roman"/>
          <w:smallCaps/>
          <w:w w:val="105"/>
          <w:sz w:val="24"/>
        </w:rPr>
        <w:t>o</w:t>
      </w:r>
      <w:r>
        <w:rPr>
          <w:rFonts w:ascii="Times New Roman"/>
          <w:smallCaps w:val="0"/>
          <w:w w:val="105"/>
          <w:sz w:val="24"/>
        </w:rPr>
        <w:t>u actually have t</w:t>
      </w:r>
      <w:r>
        <w:rPr>
          <w:rFonts w:ascii="Times New Roman"/>
          <w:smallCaps/>
          <w:w w:val="105"/>
          <w:sz w:val="24"/>
        </w:rPr>
        <w:t>o</w:t>
      </w:r>
      <w:r>
        <w:rPr>
          <w:rFonts w:ascii="Times New Roman"/>
          <w:smallCaps w:val="0"/>
          <w:w w:val="105"/>
          <w:sz w:val="24"/>
        </w:rPr>
        <w:t> repay the m</w:t>
      </w:r>
      <w:r>
        <w:rPr>
          <w:rFonts w:ascii="Times New Roman"/>
          <w:smallCaps/>
          <w:w w:val="105"/>
          <w:sz w:val="24"/>
        </w:rPr>
        <w:t>o</w:t>
      </w:r>
      <w:r>
        <w:rPr>
          <w:rFonts w:ascii="Times New Roman"/>
          <w:smallCaps w:val="0"/>
          <w:w w:val="105"/>
          <w:sz w:val="24"/>
        </w:rPr>
        <w:t>ney, even th</w:t>
      </w:r>
      <w:r>
        <w:rPr>
          <w:rFonts w:ascii="Times New Roman"/>
          <w:smallCaps/>
          <w:w w:val="105"/>
          <w:sz w:val="24"/>
        </w:rPr>
        <w:t>o</w:t>
      </w:r>
      <w:r>
        <w:rPr>
          <w:rFonts w:ascii="Times New Roman"/>
          <w:smallCaps w:val="0"/>
          <w:w w:val="105"/>
          <w:sz w:val="24"/>
        </w:rPr>
        <w:t>ugh a c</w:t>
      </w:r>
      <w:r>
        <w:rPr>
          <w:rFonts w:ascii="Times New Roman"/>
          <w:smallCaps/>
          <w:w w:val="105"/>
          <w:sz w:val="24"/>
        </w:rPr>
        <w:t>o</w:t>
      </w:r>
      <w:r>
        <w:rPr>
          <w:rFonts w:ascii="Times New Roman"/>
          <w:smallCaps w:val="0"/>
          <w:w w:val="105"/>
          <w:sz w:val="24"/>
        </w:rPr>
        <w:t>urt cannot</w:t>
      </w:r>
      <w:r>
        <w:rPr>
          <w:rFonts w:ascii="Times New Roman"/>
          <w:smallCaps w:val="0"/>
          <w:spacing w:val="1"/>
          <w:w w:val="105"/>
          <w:sz w:val="24"/>
        </w:rPr>
        <w:t> </w:t>
      </w:r>
      <w:r>
        <w:rPr>
          <w:rFonts w:ascii="Times New Roman"/>
          <w:smallCaps w:val="0"/>
          <w:w w:val="105"/>
          <w:sz w:val="24"/>
        </w:rPr>
        <w:t>imp</w:t>
      </w:r>
      <w:r>
        <w:rPr>
          <w:rFonts w:ascii="Times New Roman"/>
          <w:smallCaps/>
          <w:w w:val="105"/>
          <w:sz w:val="24"/>
        </w:rPr>
        <w:t>o</w:t>
      </w:r>
      <w:r>
        <w:rPr>
          <w:rFonts w:ascii="Times New Roman"/>
          <w:smallCaps w:val="0"/>
          <w:w w:val="105"/>
          <w:sz w:val="24"/>
        </w:rPr>
        <w:t>se th</w:t>
      </w:r>
      <w:r>
        <w:rPr>
          <w:rFonts w:ascii="Times New Roman"/>
          <w:smallCaps/>
          <w:w w:val="105"/>
          <w:sz w:val="24"/>
        </w:rPr>
        <w:t>o</w:t>
      </w:r>
      <w:r>
        <w:rPr>
          <w:rFonts w:ascii="Times New Roman"/>
          <w:smallCaps w:val="0"/>
          <w:w w:val="105"/>
          <w:sz w:val="24"/>
        </w:rPr>
        <w:t>se up</w:t>
      </w:r>
      <w:r>
        <w:rPr>
          <w:rFonts w:ascii="Times New Roman"/>
          <w:smallCaps/>
          <w:w w:val="105"/>
          <w:sz w:val="24"/>
        </w:rPr>
        <w:t>o</w:t>
      </w:r>
      <w:r>
        <w:rPr>
          <w:rFonts w:ascii="Times New Roman"/>
          <w:smallCaps w:val="0"/>
          <w:w w:val="105"/>
          <w:sz w:val="24"/>
        </w:rPr>
        <w:t>n y</w:t>
      </w:r>
      <w:r>
        <w:rPr>
          <w:rFonts w:ascii="Times New Roman"/>
          <w:smallCaps/>
          <w:w w:val="105"/>
          <w:sz w:val="24"/>
        </w:rPr>
        <w:t>o</w:t>
      </w:r>
      <w:r>
        <w:rPr>
          <w:rFonts w:ascii="Times New Roman"/>
          <w:smallCaps w:val="0"/>
          <w:w w:val="105"/>
          <w:sz w:val="24"/>
        </w:rPr>
        <w:t>u. In the Rashbam's picture the br</w:t>
      </w:r>
      <w:r>
        <w:rPr>
          <w:rFonts w:ascii="Times New Roman"/>
          <w:smallCaps/>
          <w:w w:val="105"/>
          <w:sz w:val="24"/>
        </w:rPr>
        <w:t>o</w:t>
      </w:r>
      <w:r>
        <w:rPr>
          <w:rFonts w:ascii="Times New Roman"/>
          <w:smallCaps w:val="0"/>
          <w:w w:val="105"/>
          <w:sz w:val="24"/>
        </w:rPr>
        <w:t>thers did exactly that - they created the</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nditions, in the end, that all</w:t>
      </w:r>
      <w:r>
        <w:rPr>
          <w:rFonts w:ascii="Times New Roman"/>
          <w:smallCaps/>
          <w:w w:val="105"/>
          <w:sz w:val="24"/>
        </w:rPr>
        <w:t>o</w:t>
      </w:r>
      <w:r>
        <w:rPr>
          <w:rFonts w:ascii="Times New Roman"/>
          <w:smallCaps w:val="0"/>
          <w:w w:val="105"/>
          <w:sz w:val="24"/>
        </w:rPr>
        <w:t>wed f</w:t>
      </w:r>
      <w:r>
        <w:rPr>
          <w:rFonts w:ascii="Times New Roman"/>
          <w:smallCaps/>
          <w:w w:val="105"/>
          <w:sz w:val="24"/>
        </w:rPr>
        <w:t>o</w:t>
      </w:r>
      <w:r>
        <w:rPr>
          <w:rFonts w:ascii="Times New Roman"/>
          <w:smallCaps w:val="0"/>
          <w:w w:val="105"/>
          <w:sz w:val="24"/>
        </w:rPr>
        <w:t>r J</w:t>
      </w:r>
      <w:r>
        <w:rPr>
          <w:rFonts w:ascii="Times New Roman"/>
          <w:smallCaps/>
          <w:w w:val="105"/>
          <w:sz w:val="24"/>
        </w:rPr>
        <w:t>o</w:t>
      </w:r>
      <w:r>
        <w:rPr>
          <w:rFonts w:ascii="Times New Roman"/>
          <w:smallCaps w:val="0"/>
          <w:w w:val="105"/>
          <w:sz w:val="24"/>
        </w:rPr>
        <w:t>seph t</w:t>
      </w:r>
      <w:r>
        <w:rPr>
          <w:rFonts w:ascii="Times New Roman"/>
          <w:smallCaps/>
          <w:w w:val="105"/>
          <w:sz w:val="24"/>
        </w:rPr>
        <w:t>o</w:t>
      </w:r>
      <w:r>
        <w:rPr>
          <w:rFonts w:ascii="Times New Roman"/>
          <w:smallCaps w:val="0"/>
          <w:w w:val="105"/>
          <w:sz w:val="24"/>
        </w:rPr>
        <w:t> be s</w:t>
      </w:r>
      <w:r>
        <w:rPr>
          <w:rFonts w:ascii="Times New Roman"/>
          <w:smallCaps/>
          <w:w w:val="105"/>
          <w:sz w:val="24"/>
        </w:rPr>
        <w:t>o</w:t>
      </w:r>
      <w:r>
        <w:rPr>
          <w:rFonts w:ascii="Times New Roman"/>
          <w:smallCaps w:val="0"/>
          <w:w w:val="105"/>
          <w:sz w:val="24"/>
        </w:rPr>
        <w:t>ld. They didn't actually sell him, the Midianites</w:t>
      </w:r>
      <w:r>
        <w:rPr>
          <w:rFonts w:ascii="Times New Roman"/>
          <w:smallCaps w:val="0"/>
          <w:spacing w:val="1"/>
          <w:w w:val="105"/>
          <w:sz w:val="24"/>
        </w:rPr>
        <w:t> </w:t>
      </w:r>
      <w:r>
        <w:rPr>
          <w:rFonts w:ascii="Times New Roman"/>
          <w:smallCaps w:val="0"/>
          <w:w w:val="105"/>
          <w:sz w:val="24"/>
        </w:rPr>
        <w:t>did that,</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Ishmaelites</w:t>
      </w:r>
      <w:r>
        <w:rPr>
          <w:rFonts w:ascii="Times New Roman"/>
          <w:smallCaps w:val="0"/>
          <w:spacing w:val="1"/>
          <w:w w:val="105"/>
          <w:sz w:val="24"/>
        </w:rPr>
        <w:t> </w:t>
      </w:r>
      <w:r>
        <w:rPr>
          <w:rFonts w:ascii="Times New Roman"/>
          <w:smallCaps w:val="0"/>
          <w:w w:val="105"/>
          <w:sz w:val="24"/>
        </w:rPr>
        <w:t>did</w:t>
      </w:r>
      <w:r>
        <w:rPr>
          <w:rFonts w:ascii="Times New Roman"/>
          <w:smallCaps w:val="0"/>
          <w:spacing w:val="1"/>
          <w:w w:val="105"/>
          <w:sz w:val="24"/>
        </w:rPr>
        <w:t> </w:t>
      </w:r>
      <w:r>
        <w:rPr>
          <w:rFonts w:ascii="Times New Roman"/>
          <w:smallCaps w:val="0"/>
          <w:w w:val="105"/>
          <w:sz w:val="24"/>
        </w:rPr>
        <w:t>that.</w:t>
      </w:r>
    </w:p>
    <w:p>
      <w:pPr>
        <w:pStyle w:val="BodyText"/>
        <w:spacing w:before="7"/>
        <w:rPr>
          <w:rFonts w:ascii="Times New Roman"/>
          <w:sz w:val="25"/>
        </w:rPr>
      </w:pPr>
    </w:p>
    <w:p>
      <w:pPr>
        <w:spacing w:line="283" w:lineRule="auto" w:before="0"/>
        <w:ind w:left="400" w:right="558" w:firstLine="0"/>
        <w:jc w:val="left"/>
        <w:rPr>
          <w:rFonts w:ascii="Times New Roman" w:hAnsi="Times New Roman"/>
          <w:sz w:val="24"/>
        </w:rPr>
      </w:pPr>
      <w:r>
        <w:rPr>
          <w:rFonts w:ascii="Times New Roman" w:hAnsi="Times New Roman"/>
          <w:sz w:val="24"/>
        </w:rPr>
        <w:t>But</w:t>
      </w:r>
      <w:r>
        <w:rPr>
          <w:rFonts w:ascii="Times New Roman" w:hAnsi="Times New Roman"/>
          <w:spacing w:val="17"/>
          <w:sz w:val="24"/>
        </w:rPr>
        <w:t> </w:t>
      </w:r>
      <w:r>
        <w:rPr>
          <w:rFonts w:ascii="Times New Roman" w:hAnsi="Times New Roman"/>
          <w:sz w:val="24"/>
        </w:rPr>
        <w:t>the</w:t>
      </w:r>
      <w:r>
        <w:rPr>
          <w:rFonts w:ascii="Times New Roman" w:hAnsi="Times New Roman"/>
          <w:spacing w:val="18"/>
          <w:sz w:val="24"/>
        </w:rPr>
        <w:t> </w:t>
      </w:r>
      <w:r>
        <w:rPr>
          <w:rFonts w:ascii="Times New Roman" w:hAnsi="Times New Roman"/>
          <w:sz w:val="24"/>
        </w:rPr>
        <w:t>question</w:t>
      </w:r>
      <w:r>
        <w:rPr>
          <w:rFonts w:ascii="Times New Roman" w:hAnsi="Times New Roman"/>
          <w:spacing w:val="17"/>
          <w:sz w:val="24"/>
        </w:rPr>
        <w:t> </w:t>
      </w:r>
      <w:r>
        <w:rPr>
          <w:rFonts w:ascii="Times New Roman" w:hAnsi="Times New Roman"/>
          <w:sz w:val="24"/>
        </w:rPr>
        <w:t>is,</w:t>
      </w:r>
      <w:r>
        <w:rPr>
          <w:rFonts w:ascii="Times New Roman" w:hAnsi="Times New Roman"/>
          <w:spacing w:val="18"/>
          <w:sz w:val="24"/>
        </w:rPr>
        <w:t> </w:t>
      </w:r>
      <w:r>
        <w:rPr>
          <w:rFonts w:ascii="Times New Roman" w:hAnsi="Times New Roman"/>
          <w:sz w:val="24"/>
        </w:rPr>
        <w:t>d</w:t>
      </w:r>
      <w:r>
        <w:rPr>
          <w:rFonts w:ascii="Times New Roman" w:hAnsi="Times New Roman"/>
          <w:smallCaps/>
          <w:sz w:val="24"/>
        </w:rPr>
        <w:t>o</w:t>
      </w:r>
      <w:r>
        <w:rPr>
          <w:rFonts w:ascii="Times New Roman" w:hAnsi="Times New Roman"/>
          <w:smallCaps w:val="0"/>
          <w:sz w:val="24"/>
        </w:rPr>
        <w:t>es</w:t>
      </w:r>
      <w:r>
        <w:rPr>
          <w:rFonts w:ascii="Times New Roman" w:hAnsi="Times New Roman"/>
          <w:smallCaps w:val="0"/>
          <w:spacing w:val="17"/>
          <w:sz w:val="24"/>
        </w:rPr>
        <w:t> </w:t>
      </w:r>
      <w:r>
        <w:rPr>
          <w:rFonts w:ascii="Times New Roman" w:hAnsi="Times New Roman"/>
          <w:smallCaps w:val="0"/>
          <w:sz w:val="24"/>
        </w:rPr>
        <w:t>that</w:t>
      </w:r>
      <w:r>
        <w:rPr>
          <w:rFonts w:ascii="Times New Roman" w:hAnsi="Times New Roman"/>
          <w:smallCaps w:val="0"/>
          <w:spacing w:val="18"/>
          <w:sz w:val="24"/>
        </w:rPr>
        <w:t> </w:t>
      </w:r>
      <w:r>
        <w:rPr>
          <w:rFonts w:ascii="Times New Roman" w:hAnsi="Times New Roman"/>
          <w:smallCaps w:val="0"/>
          <w:sz w:val="24"/>
        </w:rPr>
        <w:t>really</w:t>
      </w:r>
      <w:r>
        <w:rPr>
          <w:rFonts w:ascii="Times New Roman" w:hAnsi="Times New Roman"/>
          <w:smallCaps w:val="0"/>
          <w:spacing w:val="17"/>
          <w:sz w:val="24"/>
        </w:rPr>
        <w:t> </w:t>
      </w:r>
      <w:r>
        <w:rPr>
          <w:rFonts w:ascii="Times New Roman" w:hAnsi="Times New Roman"/>
          <w:smallCaps w:val="0"/>
          <w:sz w:val="24"/>
        </w:rPr>
        <w:t>lessens</w:t>
      </w:r>
      <w:r>
        <w:rPr>
          <w:rFonts w:ascii="Times New Roman" w:hAnsi="Times New Roman"/>
          <w:smallCaps w:val="0"/>
          <w:spacing w:val="18"/>
          <w:sz w:val="24"/>
        </w:rPr>
        <w:t> </w:t>
      </w:r>
      <w:r>
        <w:rPr>
          <w:rFonts w:ascii="Times New Roman" w:hAnsi="Times New Roman"/>
          <w:smallCaps w:val="0"/>
          <w:sz w:val="24"/>
        </w:rPr>
        <w:t>their</w:t>
      </w:r>
      <w:r>
        <w:rPr>
          <w:rFonts w:ascii="Times New Roman" w:hAnsi="Times New Roman"/>
          <w:smallCaps w:val="0"/>
          <w:spacing w:val="17"/>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nsibility?</w:t>
      </w:r>
      <w:r>
        <w:rPr>
          <w:rFonts w:ascii="Times New Roman" w:hAnsi="Times New Roman"/>
          <w:smallCaps w:val="0"/>
          <w:spacing w:val="18"/>
          <w:sz w:val="24"/>
        </w:rPr>
        <w:t> </w:t>
      </w:r>
      <w:r>
        <w:rPr>
          <w:rFonts w:ascii="Times New Roman" w:hAnsi="Times New Roman"/>
          <w:smallCaps w:val="0"/>
          <w:sz w:val="24"/>
        </w:rPr>
        <w:t>Maybe</w:t>
      </w:r>
      <w:r>
        <w:rPr>
          <w:rFonts w:ascii="Times New Roman" w:hAnsi="Times New Roman"/>
          <w:smallCaps w:val="0"/>
          <w:spacing w:val="17"/>
          <w:sz w:val="24"/>
        </w:rPr>
        <w:t> </w:t>
      </w:r>
      <w:r>
        <w:rPr>
          <w:rFonts w:ascii="Times New Roman" w:hAnsi="Times New Roman"/>
          <w:smallCaps w:val="0"/>
          <w:sz w:val="24"/>
        </w:rPr>
        <w:t>in</w:t>
      </w:r>
      <w:r>
        <w:rPr>
          <w:rFonts w:ascii="Times New Roman" w:hAnsi="Times New Roman"/>
          <w:smallCaps w:val="0"/>
          <w:spacing w:val="18"/>
          <w:sz w:val="24"/>
        </w:rPr>
        <w:t> </w:t>
      </w:r>
      <w:r>
        <w:rPr>
          <w:rFonts w:ascii="Times New Roman" w:hAnsi="Times New Roman"/>
          <w:smallCaps w:val="0"/>
          <w:sz w:val="24"/>
        </w:rPr>
        <w:t>earthly</w:t>
      </w:r>
      <w:r>
        <w:rPr>
          <w:rFonts w:ascii="Times New Roman" w:hAnsi="Times New Roman"/>
          <w:smallCaps w:val="0"/>
          <w:spacing w:val="1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urts</w:t>
      </w:r>
      <w:r>
        <w:rPr>
          <w:rFonts w:ascii="Times New Roman" w:hAnsi="Times New Roman"/>
          <w:smallCaps w:val="0"/>
          <w:spacing w:val="18"/>
          <w:sz w:val="24"/>
        </w:rPr>
        <w:t> </w:t>
      </w:r>
      <w:r>
        <w:rPr>
          <w:rFonts w:ascii="Times New Roman" w:hAnsi="Times New Roman"/>
          <w:smallCaps w:val="0"/>
          <w:sz w:val="24"/>
        </w:rPr>
        <w:t>but</w:t>
      </w:r>
      <w:r>
        <w:rPr>
          <w:rFonts w:ascii="Times New Roman" w:hAnsi="Times New Roman"/>
          <w:smallCaps w:val="0"/>
          <w:spacing w:val="17"/>
          <w:sz w:val="24"/>
        </w:rPr>
        <w:t> </w:t>
      </w:r>
      <w:r>
        <w:rPr>
          <w:rFonts w:ascii="Times New Roman" w:hAnsi="Times New Roman"/>
          <w:smallCaps w:val="0"/>
          <w:sz w:val="24"/>
        </w:rPr>
        <w:t>not</w:t>
      </w:r>
      <w:r>
        <w:rPr>
          <w:rFonts w:ascii="Times New Roman" w:hAnsi="Times New Roman"/>
          <w:smallCaps w:val="0"/>
          <w:spacing w:val="18"/>
          <w:sz w:val="24"/>
        </w:rPr>
        <w:t> </w:t>
      </w:r>
      <w:r>
        <w:rPr>
          <w:rFonts w:ascii="Times New Roman" w:hAnsi="Times New Roman"/>
          <w:smallCaps w:val="0"/>
          <w:sz w:val="24"/>
        </w:rPr>
        <w:t>in</w:t>
      </w:r>
      <w:r>
        <w:rPr>
          <w:rFonts w:ascii="Times New Roman" w:hAnsi="Times New Roman"/>
          <w:smallCaps w:val="0"/>
          <w:spacing w:val="17"/>
          <w:sz w:val="24"/>
        </w:rPr>
        <w:t> </w:t>
      </w:r>
      <w:r>
        <w:rPr>
          <w:rFonts w:ascii="Times New Roman" w:hAnsi="Times New Roman"/>
          <w:smallCaps w:val="0"/>
          <w:sz w:val="24"/>
        </w:rPr>
        <w:t>the</w:t>
      </w:r>
      <w:r>
        <w:rPr>
          <w:rFonts w:ascii="Times New Roman" w:hAnsi="Times New Roman"/>
          <w:smallCaps w:val="0"/>
          <w:spacing w:val="1"/>
          <w:sz w:val="24"/>
        </w:rPr>
        <w:t> </w:t>
      </w:r>
      <w:r>
        <w:rPr>
          <w:rFonts w:ascii="Times New Roman" w:hAnsi="Times New Roman"/>
          <w:smallCaps w:val="0"/>
          <w:sz w:val="24"/>
        </w:rPr>
        <w:t>heavenly</w:t>
      </w:r>
      <w:r>
        <w:rPr>
          <w:rFonts w:ascii="Times New Roman" w:hAnsi="Times New Roman"/>
          <w:smallCaps w:val="0"/>
          <w:spacing w:val="22"/>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urt.</w:t>
      </w:r>
      <w:r>
        <w:rPr>
          <w:rFonts w:ascii="Times New Roman" w:hAnsi="Times New Roman"/>
          <w:smallCaps w:val="0"/>
          <w:spacing w:val="23"/>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22"/>
          <w:sz w:val="24"/>
        </w:rPr>
        <w:t> </w:t>
      </w:r>
      <w:r>
        <w:rPr>
          <w:rFonts w:ascii="Times New Roman" w:hAnsi="Times New Roman"/>
          <w:smallCaps w:val="0"/>
          <w:sz w:val="24"/>
        </w:rPr>
        <w:t>G</w:t>
      </w:r>
      <w:r>
        <w:rPr>
          <w:rFonts w:ascii="Times New Roman" w:hAnsi="Times New Roman"/>
          <w:smallCaps/>
          <w:sz w:val="24"/>
        </w:rPr>
        <w:t>o</w:t>
      </w:r>
      <w:r>
        <w:rPr>
          <w:rFonts w:ascii="Times New Roman" w:hAnsi="Times New Roman"/>
          <w:smallCaps w:val="0"/>
          <w:sz w:val="24"/>
        </w:rPr>
        <w:t>d's</w:t>
      </w:r>
      <w:r>
        <w:rPr>
          <w:rFonts w:ascii="Times New Roman" w:hAnsi="Times New Roman"/>
          <w:smallCaps w:val="0"/>
          <w:spacing w:val="23"/>
          <w:sz w:val="24"/>
        </w:rPr>
        <w:t> </w:t>
      </w:r>
      <w:r>
        <w:rPr>
          <w:rFonts w:ascii="Times New Roman" w:hAnsi="Times New Roman"/>
          <w:smallCaps w:val="0"/>
          <w:sz w:val="24"/>
        </w:rPr>
        <w:t>perspective</w:t>
      </w:r>
      <w:r>
        <w:rPr>
          <w:rFonts w:ascii="Times New Roman" w:hAnsi="Times New Roman"/>
          <w:smallCaps w:val="0"/>
          <w:spacing w:val="22"/>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23"/>
          <w:sz w:val="24"/>
        </w:rPr>
        <w:t> </w:t>
      </w:r>
      <w:r>
        <w:rPr>
          <w:rFonts w:ascii="Times New Roman" w:hAnsi="Times New Roman"/>
          <w:smallCaps w:val="0"/>
          <w:sz w:val="24"/>
        </w:rPr>
        <w:t>are</w:t>
      </w:r>
      <w:r>
        <w:rPr>
          <w:rFonts w:ascii="Times New Roman" w:hAnsi="Times New Roman"/>
          <w:smallCaps w:val="0"/>
          <w:spacing w:val="23"/>
          <w:sz w:val="24"/>
        </w:rPr>
        <w:t> </w:t>
      </w:r>
      <w:r>
        <w:rPr>
          <w:rFonts w:ascii="Times New Roman" w:hAnsi="Times New Roman"/>
          <w:smallCaps w:val="0"/>
          <w:sz w:val="24"/>
        </w:rPr>
        <w:t>still</w:t>
      </w:r>
      <w:r>
        <w:rPr>
          <w:rFonts w:ascii="Times New Roman" w:hAnsi="Times New Roman"/>
          <w:smallCaps w:val="0"/>
          <w:spacing w:val="22"/>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nsible</w:t>
      </w:r>
      <w:r>
        <w:rPr>
          <w:rFonts w:ascii="Times New Roman" w:hAnsi="Times New Roman"/>
          <w:smallCaps w:val="0"/>
          <w:spacing w:val="23"/>
          <w:sz w:val="24"/>
        </w:rPr>
        <w:t> </w:t>
      </w:r>
      <w:r>
        <w:rPr>
          <w:rFonts w:ascii="Times New Roman" w:hAnsi="Times New Roman"/>
          <w:smallCaps w:val="0"/>
          <w:sz w:val="24"/>
        </w:rPr>
        <w:t>and,</w:t>
      </w:r>
      <w:r>
        <w:rPr>
          <w:rFonts w:ascii="Times New Roman" w:hAnsi="Times New Roman"/>
          <w:smallCaps w:val="0"/>
          <w:spacing w:val="22"/>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3"/>
          <w:sz w:val="24"/>
        </w:rPr>
        <w:t> </w:t>
      </w:r>
      <w:r>
        <w:rPr>
          <w:rFonts w:ascii="Times New Roman" w:hAnsi="Times New Roman"/>
          <w:smallCaps w:val="0"/>
          <w:sz w:val="24"/>
        </w:rPr>
        <w:t>me,</w:t>
      </w:r>
      <w:r>
        <w:rPr>
          <w:rFonts w:ascii="Times New Roman" w:hAnsi="Times New Roman"/>
          <w:smallCaps w:val="0"/>
          <w:spacing w:val="23"/>
          <w:sz w:val="24"/>
        </w:rPr>
        <w:t> </w:t>
      </w:r>
      <w:r>
        <w:rPr>
          <w:rFonts w:ascii="Times New Roman" w:hAnsi="Times New Roman"/>
          <w:smallCaps w:val="0"/>
          <w:sz w:val="24"/>
        </w:rPr>
        <w:t>that's</w:t>
      </w:r>
      <w:r>
        <w:rPr>
          <w:rFonts w:ascii="Times New Roman" w:hAnsi="Times New Roman"/>
          <w:smallCaps w:val="0"/>
          <w:spacing w:val="22"/>
          <w:sz w:val="24"/>
        </w:rPr>
        <w:t> </w:t>
      </w:r>
      <w:r>
        <w:rPr>
          <w:rFonts w:ascii="Times New Roman" w:hAnsi="Times New Roman"/>
          <w:smallCaps w:val="0"/>
          <w:sz w:val="24"/>
        </w:rPr>
        <w:t>a</w:t>
      </w:r>
      <w:r>
        <w:rPr>
          <w:rFonts w:ascii="Times New Roman" w:hAnsi="Times New Roman"/>
          <w:smallCaps w:val="0"/>
          <w:spacing w:val="23"/>
          <w:sz w:val="24"/>
        </w:rPr>
        <w:t> </w:t>
      </w:r>
      <w:r>
        <w:rPr>
          <w:rFonts w:ascii="Times New Roman" w:hAnsi="Times New Roman"/>
          <w:smallCaps w:val="0"/>
          <w:sz w:val="24"/>
        </w:rPr>
        <w:t>chilling</w:t>
      </w:r>
      <w:r>
        <w:rPr>
          <w:rFonts w:ascii="Times New Roman" w:hAnsi="Times New Roman"/>
          <w:smallCaps w:val="0"/>
          <w:spacing w:val="22"/>
          <w:sz w:val="24"/>
        </w:rPr>
        <w:t> </w:t>
      </w:r>
      <w:r>
        <w:rPr>
          <w:rFonts w:ascii="Times New Roman" w:hAnsi="Times New Roman"/>
          <w:smallCaps w:val="0"/>
          <w:sz w:val="24"/>
        </w:rPr>
        <w:t>thing.</w:t>
      </w:r>
      <w:r>
        <w:rPr>
          <w:rFonts w:ascii="Times New Roman" w:hAnsi="Times New Roman"/>
          <w:smallCaps w:val="0"/>
          <w:spacing w:val="23"/>
          <w:sz w:val="24"/>
        </w:rPr>
        <w:t> </w:t>
      </w:r>
      <w:r>
        <w:rPr>
          <w:rFonts w:ascii="Times New Roman" w:hAnsi="Times New Roman"/>
          <w:smallCaps w:val="0"/>
          <w:sz w:val="24"/>
        </w:rPr>
        <w:t>Here</w:t>
      </w:r>
      <w:r>
        <w:rPr>
          <w:rFonts w:ascii="Times New Roman" w:hAnsi="Times New Roman"/>
          <w:smallCaps w:val="0"/>
          <w:spacing w:val="1"/>
          <w:sz w:val="24"/>
        </w:rPr>
        <w:t> </w:t>
      </w:r>
      <w:r>
        <w:rPr>
          <w:rFonts w:ascii="Times New Roman" w:hAnsi="Times New Roman"/>
          <w:smallCaps w:val="0"/>
          <w:sz w:val="24"/>
        </w:rPr>
        <w:t>the</w:t>
      </w:r>
      <w:r>
        <w:rPr>
          <w:rFonts w:ascii="Times New Roman" w:hAnsi="Times New Roman"/>
          <w:smallCaps w:val="0"/>
          <w:spacing w:val="19"/>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19"/>
          <w:sz w:val="24"/>
        </w:rPr>
        <w:t> </w:t>
      </w:r>
      <w:r>
        <w:rPr>
          <w:rFonts w:ascii="Times New Roman" w:hAnsi="Times New Roman"/>
          <w:smallCaps w:val="0"/>
          <w:sz w:val="24"/>
        </w:rPr>
        <w:t>are,</w:t>
      </w:r>
      <w:r>
        <w:rPr>
          <w:rFonts w:ascii="Times New Roman" w:hAnsi="Times New Roman"/>
          <w:smallCaps w:val="0"/>
          <w:spacing w:val="20"/>
          <w:sz w:val="24"/>
        </w:rPr>
        <w:t> </w:t>
      </w:r>
      <w:r>
        <w:rPr>
          <w:rFonts w:ascii="Times New Roman" w:hAnsi="Times New Roman"/>
          <w:smallCaps w:val="0"/>
          <w:sz w:val="24"/>
        </w:rPr>
        <w:t>when</w:t>
      </w:r>
      <w:r>
        <w:rPr>
          <w:rFonts w:ascii="Times New Roman" w:hAnsi="Times New Roman"/>
          <w:smallCaps w:val="0"/>
          <w:spacing w:val="19"/>
          <w:sz w:val="24"/>
        </w:rPr>
        <w:t> </w:t>
      </w:r>
      <w:r>
        <w:rPr>
          <w:rFonts w:ascii="Times New Roman" w:hAnsi="Times New Roman"/>
          <w:smallCaps w:val="0"/>
          <w:sz w:val="24"/>
        </w:rPr>
        <w:t>they</w:t>
      </w:r>
      <w:r>
        <w:rPr>
          <w:rFonts w:ascii="Times New Roman" w:hAnsi="Times New Roman"/>
          <w:smallCaps w:val="0"/>
          <w:spacing w:val="20"/>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19"/>
          <w:sz w:val="24"/>
        </w:rPr>
        <w:t> </w:t>
      </w:r>
      <w:r>
        <w:rPr>
          <w:rFonts w:ascii="Times New Roman" w:hAnsi="Times New Roman"/>
          <w:smallCaps w:val="0"/>
          <w:sz w:val="24"/>
        </w:rPr>
        <w:t>back</w:t>
      </w:r>
      <w:r>
        <w:rPr>
          <w:rFonts w:ascii="Times New Roman" w:hAnsi="Times New Roman"/>
          <w:smallCaps w:val="0"/>
          <w:spacing w:val="20"/>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their</w:t>
      </w:r>
      <w:r>
        <w:rPr>
          <w:rFonts w:ascii="Times New Roman" w:hAnsi="Times New Roman"/>
          <w:smallCaps w:val="0"/>
          <w:spacing w:val="20"/>
          <w:sz w:val="24"/>
        </w:rPr>
        <w:t> </w:t>
      </w:r>
      <w:r>
        <w:rPr>
          <w:rFonts w:ascii="Times New Roman" w:hAnsi="Times New Roman"/>
          <w:smallCaps w:val="0"/>
          <w:sz w:val="24"/>
        </w:rPr>
        <w:t>father,</w:t>
      </w:r>
      <w:r>
        <w:rPr>
          <w:rFonts w:ascii="Times New Roman" w:hAnsi="Times New Roman"/>
          <w:smallCaps w:val="0"/>
          <w:spacing w:val="19"/>
          <w:sz w:val="24"/>
        </w:rPr>
        <w:t> </w:t>
      </w:r>
      <w:r>
        <w:rPr>
          <w:rFonts w:ascii="Times New Roman" w:hAnsi="Times New Roman"/>
          <w:smallCaps w:val="0"/>
          <w:sz w:val="24"/>
        </w:rPr>
        <w:t>what</w:t>
      </w:r>
      <w:r>
        <w:rPr>
          <w:rFonts w:ascii="Times New Roman" w:hAnsi="Times New Roman"/>
          <w:smallCaps w:val="0"/>
          <w:spacing w:val="20"/>
          <w:sz w:val="24"/>
        </w:rPr>
        <w:t> </w:t>
      </w:r>
      <w:r>
        <w:rPr>
          <w:rFonts w:ascii="Times New Roman" w:hAnsi="Times New Roman"/>
          <w:smallCaps w:val="0"/>
          <w:sz w:val="24"/>
        </w:rPr>
        <w:t>they</w:t>
      </w:r>
      <w:r>
        <w:rPr>
          <w:rFonts w:ascii="Times New Roman" w:hAnsi="Times New Roman"/>
          <w:smallCaps w:val="0"/>
          <w:spacing w:val="19"/>
          <w:sz w:val="24"/>
        </w:rPr>
        <w:t> </w:t>
      </w:r>
      <w:r>
        <w:rPr>
          <w:rFonts w:ascii="Times New Roman" w:hAnsi="Times New Roman"/>
          <w:smallCaps w:val="0"/>
          <w:sz w:val="24"/>
        </w:rPr>
        <w:t>said</w:t>
      </w:r>
      <w:r>
        <w:rPr>
          <w:rFonts w:ascii="Times New Roman" w:hAnsi="Times New Roman"/>
          <w:smallCaps w:val="0"/>
          <w:spacing w:val="20"/>
          <w:sz w:val="24"/>
        </w:rPr>
        <w:t> </w:t>
      </w:r>
      <w:r>
        <w:rPr>
          <w:rFonts w:ascii="Times New Roman" w:hAnsi="Times New Roman"/>
          <w:smallCaps w:val="0"/>
          <w:sz w:val="24"/>
        </w:rPr>
        <w:t>was</w:t>
      </w:r>
      <w:r>
        <w:rPr>
          <w:rFonts w:ascii="Times New Roman" w:hAnsi="Times New Roman"/>
          <w:smallCaps w:val="0"/>
          <w:spacing w:val="19"/>
          <w:sz w:val="24"/>
        </w:rPr>
        <w:t> </w:t>
      </w:r>
      <w:r>
        <w:rPr>
          <w:rFonts w:ascii="Times New Roman" w:hAnsi="Times New Roman"/>
          <w:smallCaps w:val="0"/>
          <w:sz w:val="24"/>
        </w:rPr>
        <w:t>really</w:t>
      </w:r>
      <w:r>
        <w:rPr>
          <w:rFonts w:ascii="Times New Roman" w:hAnsi="Times New Roman"/>
          <w:smallCaps w:val="0"/>
          <w:spacing w:val="20"/>
          <w:sz w:val="24"/>
        </w:rPr>
        <w:t> </w:t>
      </w:r>
      <w:r>
        <w:rPr>
          <w:rFonts w:ascii="Times New Roman" w:hAnsi="Times New Roman"/>
          <w:smallCaps w:val="0"/>
          <w:sz w:val="24"/>
        </w:rPr>
        <w:t>kind</w:t>
      </w:r>
      <w:r>
        <w:rPr>
          <w:rFonts w:ascii="Times New Roman" w:hAnsi="Times New Roman"/>
          <w:smallCaps w:val="0"/>
          <w:spacing w:val="19"/>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0"/>
          <w:sz w:val="24"/>
        </w:rPr>
        <w:t> </w:t>
      </w:r>
      <w:r>
        <w:rPr>
          <w:rFonts w:ascii="Times New Roman" w:hAnsi="Times New Roman"/>
          <w:smallCaps w:val="0"/>
          <w:sz w:val="24"/>
        </w:rPr>
        <w:t>like</w:t>
      </w:r>
      <w:r>
        <w:rPr>
          <w:rFonts w:ascii="Times New Roman" w:hAnsi="Times New Roman"/>
          <w:smallCaps w:val="0"/>
          <w:spacing w:val="19"/>
          <w:sz w:val="24"/>
        </w:rPr>
        <w:t> </w:t>
      </w:r>
      <w:r>
        <w:rPr>
          <w:rFonts w:ascii="Times New Roman" w:hAnsi="Times New Roman"/>
          <w:smallCaps w:val="0"/>
          <w:sz w:val="24"/>
        </w:rPr>
        <w:t>a</w:t>
      </w:r>
      <w:r>
        <w:rPr>
          <w:rFonts w:ascii="Times New Roman" w:hAnsi="Times New Roman"/>
          <w:smallCaps w:val="0"/>
          <w:spacing w:val="20"/>
          <w:sz w:val="24"/>
        </w:rPr>
        <w:t> </w:t>
      </w:r>
      <w:r>
        <w:rPr>
          <w:rFonts w:ascii="Times New Roman" w:hAnsi="Times New Roman"/>
          <w:smallCaps w:val="0"/>
          <w:sz w:val="24"/>
        </w:rPr>
        <w:t>white</w:t>
      </w:r>
      <w:r>
        <w:rPr>
          <w:rFonts w:ascii="Times New Roman" w:hAnsi="Times New Roman"/>
          <w:smallCaps w:val="0"/>
          <w:spacing w:val="19"/>
          <w:sz w:val="24"/>
        </w:rPr>
        <w:t> </w:t>
      </w:r>
      <w:r>
        <w:rPr>
          <w:rFonts w:ascii="Times New Roman" w:hAnsi="Times New Roman"/>
          <w:smallCaps w:val="0"/>
          <w:sz w:val="24"/>
        </w:rPr>
        <w:t>lie:</w:t>
      </w:r>
      <w:r>
        <w:rPr>
          <w:rFonts w:ascii="Times New Roman" w:hAnsi="Times New Roman"/>
          <w:smallCaps w:val="0"/>
          <w:spacing w:val="1"/>
          <w:sz w:val="24"/>
        </w:rPr>
        <w:t> </w:t>
      </w:r>
      <w:r>
        <w:rPr>
          <w:rFonts w:ascii="Times New Roman" w:hAnsi="Times New Roman"/>
          <w:smallCaps w:val="0"/>
          <w:sz w:val="24"/>
        </w:rPr>
        <w:t>“we</w:t>
      </w:r>
      <w:r>
        <w:rPr>
          <w:rFonts w:ascii="Times New Roman" w:hAnsi="Times New Roman"/>
          <w:smallCaps w:val="0"/>
          <w:spacing w:val="31"/>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31"/>
          <w:sz w:val="24"/>
        </w:rPr>
        <w:t> </w:t>
      </w:r>
      <w:r>
        <w:rPr>
          <w:rFonts w:ascii="Times New Roman" w:hAnsi="Times New Roman"/>
          <w:smallCaps w:val="0"/>
          <w:sz w:val="24"/>
        </w:rPr>
        <w:t>know</w:t>
      </w:r>
      <w:r>
        <w:rPr>
          <w:rFonts w:ascii="Times New Roman" w:hAnsi="Times New Roman"/>
          <w:smallCaps w:val="0"/>
          <w:spacing w:val="32"/>
          <w:sz w:val="24"/>
        </w:rPr>
        <w:t> </w:t>
      </w:r>
      <w:r>
        <w:rPr>
          <w:rFonts w:ascii="Times New Roman" w:hAnsi="Times New Roman"/>
          <w:smallCaps w:val="0"/>
          <w:sz w:val="24"/>
        </w:rPr>
        <w:t>what</w:t>
      </w:r>
      <w:r>
        <w:rPr>
          <w:rFonts w:ascii="Times New Roman" w:hAnsi="Times New Roman"/>
          <w:smallCaps w:val="0"/>
          <w:spacing w:val="31"/>
          <w:sz w:val="24"/>
        </w:rPr>
        <w:t> </w:t>
      </w:r>
      <w:r>
        <w:rPr>
          <w:rFonts w:ascii="Times New Roman" w:hAnsi="Times New Roman"/>
          <w:smallCaps w:val="0"/>
          <w:sz w:val="24"/>
        </w:rPr>
        <w:t>happened</w:t>
      </w:r>
      <w:r>
        <w:rPr>
          <w:rFonts w:ascii="Times New Roman" w:hAnsi="Times New Roman"/>
          <w:smallCaps w:val="0"/>
          <w:spacing w:val="32"/>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31"/>
          <w:sz w:val="24"/>
        </w:rPr>
        <w:t> </w:t>
      </w:r>
      <w:r>
        <w:rPr>
          <w:rFonts w:ascii="Times New Roman" w:hAnsi="Times New Roman"/>
          <w:smallCaps w:val="0"/>
          <w:sz w:val="24"/>
        </w:rPr>
        <w:t>him.”</w:t>
      </w:r>
      <w:r>
        <w:rPr>
          <w:rFonts w:ascii="Times New Roman" w:hAnsi="Times New Roman"/>
          <w:smallCaps w:val="0"/>
          <w:spacing w:val="32"/>
          <w:sz w:val="24"/>
        </w:rPr>
        <w:t> </w:t>
      </w:r>
      <w:r>
        <w:rPr>
          <w:rFonts w:ascii="Times New Roman" w:hAnsi="Times New Roman"/>
          <w:smallCaps w:val="0"/>
          <w:sz w:val="24"/>
        </w:rPr>
        <w:t>It's</w:t>
      </w:r>
      <w:r>
        <w:rPr>
          <w:rFonts w:ascii="Times New Roman" w:hAnsi="Times New Roman"/>
          <w:smallCaps w:val="0"/>
          <w:spacing w:val="31"/>
          <w:sz w:val="24"/>
        </w:rPr>
        <w:t> </w:t>
      </w:r>
      <w:r>
        <w:rPr>
          <w:rFonts w:ascii="Times New Roman" w:hAnsi="Times New Roman"/>
          <w:smallCaps w:val="0"/>
          <w:sz w:val="24"/>
        </w:rPr>
        <w:t>really</w:t>
      </w:r>
      <w:r>
        <w:rPr>
          <w:rFonts w:ascii="Times New Roman" w:hAnsi="Times New Roman"/>
          <w:smallCaps w:val="0"/>
          <w:spacing w:val="32"/>
          <w:sz w:val="24"/>
        </w:rPr>
        <w:t> </w:t>
      </w:r>
      <w:r>
        <w:rPr>
          <w:rFonts w:ascii="Times New Roman" w:hAnsi="Times New Roman"/>
          <w:smallCaps w:val="0"/>
          <w:sz w:val="24"/>
        </w:rPr>
        <w:t>true,</w:t>
      </w:r>
      <w:r>
        <w:rPr>
          <w:rFonts w:ascii="Times New Roman" w:hAnsi="Times New Roman"/>
          <w:smallCaps w:val="0"/>
          <w:spacing w:val="31"/>
          <w:sz w:val="24"/>
        </w:rPr>
        <w:t> </w:t>
      </w:r>
      <w:r>
        <w:rPr>
          <w:rFonts w:ascii="Times New Roman" w:hAnsi="Times New Roman"/>
          <w:smallCaps w:val="0"/>
          <w:sz w:val="24"/>
        </w:rPr>
        <w:t>they</w:t>
      </w:r>
      <w:r>
        <w:rPr>
          <w:rFonts w:ascii="Times New Roman" w:hAnsi="Times New Roman"/>
          <w:smallCaps w:val="0"/>
          <w:spacing w:val="32"/>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31"/>
          <w:sz w:val="24"/>
        </w:rPr>
        <w:t> </w:t>
      </w:r>
      <w:r>
        <w:rPr>
          <w:rFonts w:ascii="Times New Roman" w:hAnsi="Times New Roman"/>
          <w:smallCaps w:val="0"/>
          <w:sz w:val="24"/>
        </w:rPr>
        <w:t>know</w:t>
      </w:r>
      <w:r>
        <w:rPr>
          <w:rFonts w:ascii="Times New Roman" w:hAnsi="Times New Roman"/>
          <w:smallCaps w:val="0"/>
          <w:spacing w:val="32"/>
          <w:sz w:val="24"/>
        </w:rPr>
        <w:t> </w:t>
      </w:r>
      <w:r>
        <w:rPr>
          <w:rFonts w:ascii="Times New Roman" w:hAnsi="Times New Roman"/>
          <w:smallCaps w:val="0"/>
          <w:sz w:val="24"/>
        </w:rPr>
        <w:t>what</w:t>
      </w:r>
      <w:r>
        <w:rPr>
          <w:rFonts w:ascii="Times New Roman" w:hAnsi="Times New Roman"/>
          <w:smallCaps w:val="0"/>
          <w:spacing w:val="31"/>
          <w:sz w:val="24"/>
        </w:rPr>
        <w:t> </w:t>
      </w:r>
      <w:r>
        <w:rPr>
          <w:rFonts w:ascii="Times New Roman" w:hAnsi="Times New Roman"/>
          <w:smallCaps w:val="0"/>
          <w:sz w:val="24"/>
        </w:rPr>
        <w:t>happened</w:t>
      </w:r>
      <w:r>
        <w:rPr>
          <w:rFonts w:ascii="Times New Roman" w:hAnsi="Times New Roman"/>
          <w:smallCaps w:val="0"/>
          <w:spacing w:val="32"/>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31"/>
          <w:sz w:val="24"/>
        </w:rPr>
        <w:t> </w:t>
      </w:r>
      <w:r>
        <w:rPr>
          <w:rFonts w:ascii="Times New Roman" w:hAnsi="Times New Roman"/>
          <w:smallCaps w:val="0"/>
          <w:sz w:val="24"/>
        </w:rPr>
        <w:t>him.</w:t>
      </w:r>
      <w:r>
        <w:rPr>
          <w:rFonts w:ascii="Times New Roman" w:hAnsi="Times New Roman"/>
          <w:smallCaps w:val="0"/>
          <w:spacing w:val="32"/>
          <w:sz w:val="24"/>
        </w:rPr>
        <w:t> </w:t>
      </w:r>
      <w:r>
        <w:rPr>
          <w:rFonts w:ascii="Times New Roman" w:hAnsi="Times New Roman"/>
          <w:smallCaps w:val="0"/>
          <w:sz w:val="24"/>
        </w:rPr>
        <w:t>Yes</w:t>
      </w:r>
      <w:r>
        <w:rPr>
          <w:rFonts w:ascii="Times New Roman" w:hAnsi="Times New Roman"/>
          <w:smallCaps w:val="0"/>
          <w:spacing w:val="31"/>
          <w:sz w:val="24"/>
        </w:rPr>
        <w:t> </w:t>
      </w:r>
      <w:r>
        <w:rPr>
          <w:rFonts w:ascii="Times New Roman" w:hAnsi="Times New Roman"/>
          <w:smallCaps w:val="0"/>
          <w:sz w:val="24"/>
        </w:rPr>
        <w:t>it's</w:t>
      </w:r>
      <w:r>
        <w:rPr>
          <w:rFonts w:ascii="Times New Roman" w:hAnsi="Times New Roman"/>
          <w:smallCaps w:val="0"/>
          <w:spacing w:val="-57"/>
          <w:sz w:val="24"/>
        </w:rPr>
        <w:t> </w:t>
      </w:r>
      <w:r>
        <w:rPr>
          <w:rFonts w:ascii="Times New Roman" w:hAnsi="Times New Roman"/>
          <w:smallCaps w:val="0"/>
          <w:sz w:val="24"/>
        </w:rPr>
        <w:t>true</w:t>
      </w:r>
      <w:r>
        <w:rPr>
          <w:rFonts w:ascii="Times New Roman" w:hAnsi="Times New Roman"/>
          <w:smallCaps w:val="0"/>
          <w:spacing w:val="28"/>
          <w:sz w:val="24"/>
        </w:rPr>
        <w:t> </w:t>
      </w:r>
      <w:r>
        <w:rPr>
          <w:rFonts w:ascii="Times New Roman" w:hAnsi="Times New Roman"/>
          <w:smallCaps w:val="0"/>
          <w:sz w:val="24"/>
        </w:rPr>
        <w:t>they</w:t>
      </w:r>
      <w:r>
        <w:rPr>
          <w:rFonts w:ascii="Times New Roman" w:hAnsi="Times New Roman"/>
          <w:smallCaps w:val="0"/>
          <w:spacing w:val="29"/>
          <w:sz w:val="24"/>
        </w:rPr>
        <w:t> </w:t>
      </w:r>
      <w:r>
        <w:rPr>
          <w:rFonts w:ascii="Times New Roman" w:hAnsi="Times New Roman"/>
          <w:smallCaps w:val="0"/>
          <w:sz w:val="24"/>
        </w:rPr>
        <w:t>make</w:t>
      </w:r>
      <w:r>
        <w:rPr>
          <w:rFonts w:ascii="Times New Roman" w:hAnsi="Times New Roman"/>
          <w:smallCaps w:val="0"/>
          <w:spacing w:val="28"/>
          <w:sz w:val="24"/>
        </w:rPr>
        <w:t> </w:t>
      </w:r>
      <w:r>
        <w:rPr>
          <w:rFonts w:ascii="Times New Roman" w:hAnsi="Times New Roman"/>
          <w:smallCaps w:val="0"/>
          <w:sz w:val="24"/>
        </w:rPr>
        <w:t>this</w:t>
      </w:r>
      <w:r>
        <w:rPr>
          <w:rFonts w:ascii="Times New Roman" w:hAnsi="Times New Roman"/>
          <w:smallCaps w:val="0"/>
          <w:spacing w:val="29"/>
          <w:sz w:val="24"/>
        </w:rPr>
        <w:t> </w:t>
      </w:r>
      <w:r>
        <w:rPr>
          <w:rFonts w:ascii="Times New Roman" w:hAnsi="Times New Roman"/>
          <w:smallCaps w:val="0"/>
          <w:sz w:val="24"/>
        </w:rPr>
        <w:t>alibi,</w:t>
      </w:r>
      <w:r>
        <w:rPr>
          <w:rFonts w:ascii="Times New Roman" w:hAnsi="Times New Roman"/>
          <w:smallCaps w:val="0"/>
          <w:spacing w:val="29"/>
          <w:sz w:val="24"/>
        </w:rPr>
        <w:t> </w:t>
      </w:r>
      <w:r>
        <w:rPr>
          <w:rFonts w:ascii="Times New Roman" w:hAnsi="Times New Roman"/>
          <w:smallCaps w:val="0"/>
          <w:sz w:val="24"/>
        </w:rPr>
        <w:t>they</w:t>
      </w:r>
      <w:r>
        <w:rPr>
          <w:rFonts w:ascii="Times New Roman" w:hAnsi="Times New Roman"/>
          <w:smallCaps w:val="0"/>
          <w:spacing w:val="28"/>
          <w:sz w:val="24"/>
        </w:rPr>
        <w:t> </w:t>
      </w:r>
      <w:r>
        <w:rPr>
          <w:rFonts w:ascii="Times New Roman" w:hAnsi="Times New Roman"/>
          <w:smallCaps w:val="0"/>
          <w:sz w:val="24"/>
        </w:rPr>
        <w:t>put</w:t>
      </w:r>
      <w:r>
        <w:rPr>
          <w:rFonts w:ascii="Times New Roman" w:hAnsi="Times New Roman"/>
          <w:smallCaps w:val="0"/>
          <w:spacing w:val="29"/>
          <w:sz w:val="24"/>
        </w:rPr>
        <w:t> </w:t>
      </w:r>
      <w:r>
        <w:rPr>
          <w:rFonts w:ascii="Times New Roman" w:hAnsi="Times New Roman"/>
          <w:smallCaps w:val="0"/>
          <w:sz w:val="24"/>
        </w:rPr>
        <w:t>the</w:t>
      </w:r>
      <w:r>
        <w:rPr>
          <w:rFonts w:ascii="Times New Roman" w:hAnsi="Times New Roman"/>
          <w:smallCaps w:val="0"/>
          <w:spacing w:val="29"/>
          <w:sz w:val="24"/>
        </w:rPr>
        <w:t> </w:t>
      </w:r>
      <w:r>
        <w:rPr>
          <w:rFonts w:ascii="Times New Roman" w:hAnsi="Times New Roman"/>
          <w:smallCaps w:val="0"/>
          <w:sz w:val="24"/>
        </w:rPr>
        <w:t>bl</w:t>
      </w:r>
      <w:r>
        <w:rPr>
          <w:rFonts w:ascii="Times New Roman" w:hAnsi="Times New Roman"/>
          <w:smallCaps/>
          <w:sz w:val="24"/>
        </w:rPr>
        <w:t>oo</w:t>
      </w:r>
      <w:r>
        <w:rPr>
          <w:rFonts w:ascii="Times New Roman" w:hAnsi="Times New Roman"/>
          <w:smallCaps w:val="0"/>
          <w:sz w:val="24"/>
        </w:rPr>
        <w:t>d</w:t>
      </w:r>
      <w:r>
        <w:rPr>
          <w:rFonts w:ascii="Times New Roman" w:hAnsi="Times New Roman"/>
          <w:smallCaps w:val="0"/>
          <w:spacing w:val="28"/>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29"/>
          <w:sz w:val="24"/>
        </w:rPr>
        <w:t> </w:t>
      </w:r>
      <w:r>
        <w:rPr>
          <w:rFonts w:ascii="Times New Roman" w:hAnsi="Times New Roman"/>
          <w:smallCaps w:val="0"/>
          <w:sz w:val="24"/>
        </w:rPr>
        <w:t>the</w:t>
      </w:r>
      <w:r>
        <w:rPr>
          <w:rFonts w:ascii="Times New Roman" w:hAnsi="Times New Roman"/>
          <w:smallCaps w:val="0"/>
          <w:spacing w:val="29"/>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at.</w:t>
      </w:r>
      <w:r>
        <w:rPr>
          <w:rFonts w:ascii="Times New Roman" w:hAnsi="Times New Roman"/>
          <w:smallCaps w:val="0"/>
          <w:spacing w:val="28"/>
          <w:sz w:val="24"/>
        </w:rPr>
        <w:t> </w:t>
      </w:r>
      <w:r>
        <w:rPr>
          <w:rFonts w:ascii="Times New Roman" w:hAnsi="Times New Roman"/>
          <w:smallCaps w:val="0"/>
          <w:sz w:val="24"/>
        </w:rPr>
        <w:t>They</w:t>
      </w:r>
      <w:r>
        <w:rPr>
          <w:rFonts w:ascii="Times New Roman" w:hAnsi="Times New Roman"/>
          <w:smallCaps w:val="0"/>
          <w:spacing w:val="2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29"/>
          <w:sz w:val="24"/>
        </w:rPr>
        <w:t> </w:t>
      </w:r>
      <w:r>
        <w:rPr>
          <w:rFonts w:ascii="Times New Roman" w:hAnsi="Times New Roman"/>
          <w:smallCaps w:val="0"/>
          <w:sz w:val="24"/>
        </w:rPr>
        <w:t>know</w:t>
      </w:r>
      <w:r>
        <w:rPr>
          <w:rFonts w:ascii="Times New Roman" w:hAnsi="Times New Roman"/>
          <w:smallCaps w:val="0"/>
          <w:spacing w:val="28"/>
          <w:sz w:val="24"/>
        </w:rPr>
        <w:t> </w:t>
      </w:r>
      <w:r>
        <w:rPr>
          <w:rFonts w:ascii="Times New Roman" w:hAnsi="Times New Roman"/>
          <w:smallCaps w:val="0"/>
          <w:sz w:val="24"/>
        </w:rPr>
        <w:t>what</w:t>
      </w:r>
      <w:r>
        <w:rPr>
          <w:rFonts w:ascii="Times New Roman" w:hAnsi="Times New Roman"/>
          <w:smallCaps w:val="0"/>
          <w:spacing w:val="29"/>
          <w:sz w:val="24"/>
        </w:rPr>
        <w:t> </w:t>
      </w:r>
      <w:r>
        <w:rPr>
          <w:rFonts w:ascii="Times New Roman" w:hAnsi="Times New Roman"/>
          <w:smallCaps w:val="0"/>
          <w:sz w:val="24"/>
        </w:rPr>
        <w:t>happened</w:t>
      </w:r>
      <w:r>
        <w:rPr>
          <w:rFonts w:ascii="Times New Roman" w:hAnsi="Times New Roman"/>
          <w:smallCaps w:val="0"/>
          <w:spacing w:val="2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8"/>
          <w:sz w:val="24"/>
        </w:rPr>
        <w:t> </w:t>
      </w:r>
      <w:r>
        <w:rPr>
          <w:rFonts w:ascii="Times New Roman" w:hAnsi="Times New Roman"/>
          <w:smallCaps w:val="0"/>
          <w:sz w:val="24"/>
        </w:rPr>
        <w:t>him</w:t>
      </w:r>
      <w:r>
        <w:rPr>
          <w:rFonts w:ascii="Times New Roman" w:hAnsi="Times New Roman"/>
          <w:smallCaps w:val="0"/>
          <w:spacing w:val="29"/>
          <w:sz w:val="24"/>
        </w:rPr>
        <w:t> </w:t>
      </w:r>
      <w:r>
        <w:rPr>
          <w:rFonts w:ascii="Times New Roman" w:hAnsi="Times New Roman"/>
          <w:smallCaps w:val="0"/>
          <w:sz w:val="24"/>
        </w:rPr>
        <w:t>and</w:t>
      </w:r>
      <w:r>
        <w:rPr>
          <w:rFonts w:ascii="Times New Roman" w:hAnsi="Times New Roman"/>
          <w:smallCaps w:val="0"/>
          <w:spacing w:val="1"/>
          <w:sz w:val="24"/>
        </w:rPr>
        <w:t> </w:t>
      </w:r>
      <w:r>
        <w:rPr>
          <w:rFonts w:ascii="Times New Roman" w:hAnsi="Times New Roman"/>
          <w:smallCaps w:val="0"/>
          <w:sz w:val="24"/>
        </w:rPr>
        <w:t>yet</w:t>
      </w:r>
      <w:r>
        <w:rPr>
          <w:rFonts w:ascii="Times New Roman" w:hAnsi="Times New Roman"/>
          <w:smallCaps w:val="0"/>
          <w:spacing w:val="22"/>
          <w:sz w:val="24"/>
        </w:rPr>
        <w:t> </w:t>
      </w:r>
      <w:r>
        <w:rPr>
          <w:rFonts w:ascii="Times New Roman" w:hAnsi="Times New Roman"/>
          <w:smallCaps w:val="0"/>
          <w:sz w:val="24"/>
        </w:rPr>
        <w:t>at</w:t>
      </w:r>
      <w:r>
        <w:rPr>
          <w:rFonts w:ascii="Times New Roman" w:hAnsi="Times New Roman"/>
          <w:smallCaps w:val="0"/>
          <w:spacing w:val="22"/>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23"/>
          <w:sz w:val="24"/>
        </w:rPr>
        <w:t> </w:t>
      </w:r>
      <w:r>
        <w:rPr>
          <w:rFonts w:ascii="Times New Roman" w:hAnsi="Times New Roman"/>
          <w:smallCaps w:val="0"/>
          <w:sz w:val="24"/>
        </w:rPr>
        <w:t>deep</w:t>
      </w:r>
      <w:r>
        <w:rPr>
          <w:rFonts w:ascii="Times New Roman" w:hAnsi="Times New Roman"/>
          <w:smallCaps w:val="0"/>
          <w:spacing w:val="22"/>
          <w:sz w:val="24"/>
        </w:rPr>
        <w:t> </w:t>
      </w:r>
      <w:r>
        <w:rPr>
          <w:rFonts w:ascii="Times New Roman" w:hAnsi="Times New Roman"/>
          <w:smallCaps w:val="0"/>
          <w:sz w:val="24"/>
        </w:rPr>
        <w:t>level</w:t>
      </w:r>
      <w:r>
        <w:rPr>
          <w:rFonts w:ascii="Times New Roman" w:hAnsi="Times New Roman"/>
          <w:smallCaps w:val="0"/>
          <w:spacing w:val="22"/>
          <w:sz w:val="24"/>
        </w:rPr>
        <w:t> </w:t>
      </w:r>
      <w:r>
        <w:rPr>
          <w:rFonts w:ascii="Times New Roman" w:hAnsi="Times New Roman"/>
          <w:smallCaps w:val="0"/>
          <w:sz w:val="24"/>
        </w:rPr>
        <w:t>they</w:t>
      </w:r>
      <w:r>
        <w:rPr>
          <w:rFonts w:ascii="Times New Roman" w:hAnsi="Times New Roman"/>
          <w:smallCaps w:val="0"/>
          <w:spacing w:val="23"/>
          <w:sz w:val="24"/>
        </w:rPr>
        <w:t> </w:t>
      </w:r>
      <w:r>
        <w:rPr>
          <w:rFonts w:ascii="Times New Roman" w:hAnsi="Times New Roman"/>
          <w:smallCaps w:val="0"/>
          <w:sz w:val="24"/>
        </w:rPr>
        <w:t>are</w:t>
      </w:r>
      <w:r>
        <w:rPr>
          <w:rFonts w:ascii="Times New Roman" w:hAnsi="Times New Roman"/>
          <w:smallCaps w:val="0"/>
          <w:spacing w:val="22"/>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nsible</w:t>
      </w:r>
      <w:r>
        <w:rPr>
          <w:rFonts w:ascii="Times New Roman" w:hAnsi="Times New Roman"/>
          <w:smallCaps w:val="0"/>
          <w:spacing w:val="23"/>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22"/>
          <w:sz w:val="24"/>
        </w:rPr>
        <w:t> </w:t>
      </w:r>
      <w:r>
        <w:rPr>
          <w:rFonts w:ascii="Times New Roman" w:hAnsi="Times New Roman"/>
          <w:smallCaps w:val="0"/>
          <w:sz w:val="24"/>
        </w:rPr>
        <w:t>whatever</w:t>
      </w:r>
      <w:r>
        <w:rPr>
          <w:rFonts w:ascii="Times New Roman" w:hAnsi="Times New Roman"/>
          <w:smallCaps w:val="0"/>
          <w:spacing w:val="22"/>
          <w:sz w:val="24"/>
        </w:rPr>
        <w:t> </w:t>
      </w:r>
      <w:r>
        <w:rPr>
          <w:rFonts w:ascii="Times New Roman" w:hAnsi="Times New Roman"/>
          <w:smallCaps w:val="0"/>
          <w:sz w:val="24"/>
        </w:rPr>
        <w:t>happened</w:t>
      </w:r>
      <w:r>
        <w:rPr>
          <w:rFonts w:ascii="Times New Roman" w:hAnsi="Times New Roman"/>
          <w:smallCaps w:val="0"/>
          <w:spacing w:val="23"/>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2"/>
          <w:sz w:val="24"/>
        </w:rPr>
        <w:t> </w:t>
      </w:r>
      <w:r>
        <w:rPr>
          <w:rFonts w:ascii="Times New Roman" w:hAnsi="Times New Roman"/>
          <w:smallCaps w:val="0"/>
          <w:sz w:val="24"/>
        </w:rPr>
        <w:t>him.</w:t>
      </w:r>
      <w:r>
        <w:rPr>
          <w:rFonts w:ascii="Times New Roman" w:hAnsi="Times New Roman"/>
          <w:smallCaps w:val="0"/>
          <w:spacing w:val="23"/>
          <w:sz w:val="24"/>
        </w:rPr>
        <w:t> </w:t>
      </w:r>
      <w:r>
        <w:rPr>
          <w:rFonts w:ascii="Times New Roman" w:hAnsi="Times New Roman"/>
          <w:smallCaps w:val="0"/>
          <w:sz w:val="24"/>
        </w:rPr>
        <w:t>They</w:t>
      </w:r>
      <w:r>
        <w:rPr>
          <w:rFonts w:ascii="Times New Roman" w:hAnsi="Times New Roman"/>
          <w:smallCaps w:val="0"/>
          <w:spacing w:val="22"/>
          <w:sz w:val="24"/>
        </w:rPr>
        <w:t> </w:t>
      </w:r>
      <w:r>
        <w:rPr>
          <w:rFonts w:ascii="Times New Roman" w:hAnsi="Times New Roman"/>
          <w:smallCaps w:val="0"/>
          <w:sz w:val="24"/>
        </w:rPr>
        <w:t>created</w:t>
      </w:r>
      <w:r>
        <w:rPr>
          <w:rFonts w:ascii="Times New Roman" w:hAnsi="Times New Roman"/>
          <w:smallCaps w:val="0"/>
          <w:spacing w:val="22"/>
          <w:sz w:val="24"/>
        </w:rPr>
        <w:t> </w:t>
      </w:r>
      <w:r>
        <w:rPr>
          <w:rFonts w:ascii="Times New Roman" w:hAnsi="Times New Roman"/>
          <w:smallCaps w:val="0"/>
          <w:sz w:val="24"/>
        </w:rPr>
        <w:t>the</w:t>
      </w:r>
      <w:r>
        <w:rPr>
          <w:rFonts w:ascii="Times New Roman" w:hAnsi="Times New Roman"/>
          <w:smallCaps w:val="0"/>
          <w:spacing w:val="23"/>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nditions</w:t>
      </w:r>
      <w:r>
        <w:rPr>
          <w:rFonts w:ascii="Times New Roman" w:hAnsi="Times New Roman"/>
          <w:smallCaps w:val="0"/>
          <w:spacing w:val="1"/>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21"/>
          <w:sz w:val="24"/>
        </w:rPr>
        <w:t> </w:t>
      </w:r>
      <w:r>
        <w:rPr>
          <w:rFonts w:ascii="Times New Roman" w:hAnsi="Times New Roman"/>
          <w:smallCaps w:val="0"/>
          <w:sz w:val="24"/>
        </w:rPr>
        <w:t>this,</w:t>
      </w:r>
      <w:r>
        <w:rPr>
          <w:rFonts w:ascii="Times New Roman" w:hAnsi="Times New Roman"/>
          <w:smallCaps w:val="0"/>
          <w:spacing w:val="21"/>
          <w:sz w:val="24"/>
        </w:rPr>
        <w:t> </w:t>
      </w:r>
      <w:r>
        <w:rPr>
          <w:rFonts w:ascii="Times New Roman" w:hAnsi="Times New Roman"/>
          <w:smallCaps w:val="0"/>
          <w:sz w:val="24"/>
        </w:rPr>
        <w:t>they</w:t>
      </w:r>
      <w:r>
        <w:rPr>
          <w:rFonts w:ascii="Times New Roman" w:hAnsi="Times New Roman"/>
          <w:smallCaps w:val="0"/>
          <w:spacing w:val="21"/>
          <w:sz w:val="24"/>
        </w:rPr>
        <w:t> </w:t>
      </w:r>
      <w:r>
        <w:rPr>
          <w:rFonts w:ascii="Times New Roman" w:hAnsi="Times New Roman"/>
          <w:smallCaps w:val="0"/>
          <w:sz w:val="24"/>
        </w:rPr>
        <w:t>indirectly</w:t>
      </w:r>
      <w:r>
        <w:rPr>
          <w:rFonts w:ascii="Times New Roman" w:hAnsi="Times New Roman"/>
          <w:smallCaps w:val="0"/>
          <w:spacing w:val="21"/>
          <w:sz w:val="24"/>
        </w:rPr>
        <w:t> </w:t>
      </w:r>
      <w:r>
        <w:rPr>
          <w:rFonts w:ascii="Times New Roman" w:hAnsi="Times New Roman"/>
          <w:smallCaps w:val="0"/>
          <w:sz w:val="24"/>
        </w:rPr>
        <w:t>set</w:t>
      </w:r>
      <w:r>
        <w:rPr>
          <w:rFonts w:ascii="Times New Roman" w:hAnsi="Times New Roman"/>
          <w:smallCaps w:val="0"/>
          <w:spacing w:val="21"/>
          <w:sz w:val="24"/>
        </w:rPr>
        <w:t> </w:t>
      </w:r>
      <w:r>
        <w:rPr>
          <w:rFonts w:ascii="Times New Roman" w:hAnsi="Times New Roman"/>
          <w:smallCaps w:val="0"/>
          <w:sz w:val="24"/>
        </w:rPr>
        <w:t>in</w:t>
      </w:r>
      <w:r>
        <w:rPr>
          <w:rFonts w:ascii="Times New Roman" w:hAnsi="Times New Roman"/>
          <w:smallCaps w:val="0"/>
          <w:spacing w:val="21"/>
          <w:sz w:val="24"/>
        </w:rPr>
        <w:t> </w:t>
      </w:r>
      <w:r>
        <w:rPr>
          <w:rFonts w:ascii="Times New Roman" w:hAnsi="Times New Roman"/>
          <w:smallCaps w:val="0"/>
          <w:sz w:val="24"/>
        </w:rPr>
        <w:t>m</w:t>
      </w:r>
      <w:r>
        <w:rPr>
          <w:rFonts w:ascii="Times New Roman" w:hAnsi="Times New Roman"/>
          <w:smallCaps/>
          <w:sz w:val="24"/>
        </w:rPr>
        <w:t>o</w:t>
      </w:r>
      <w:r>
        <w:rPr>
          <w:rFonts w:ascii="Times New Roman" w:hAnsi="Times New Roman"/>
          <w:smallCaps w:val="0"/>
          <w:sz w:val="24"/>
        </w:rPr>
        <w:t>tion</w:t>
      </w:r>
      <w:r>
        <w:rPr>
          <w:rFonts w:ascii="Times New Roman" w:hAnsi="Times New Roman"/>
          <w:smallCaps w:val="0"/>
          <w:spacing w:val="21"/>
          <w:sz w:val="24"/>
        </w:rPr>
        <w:t> </w:t>
      </w:r>
      <w:r>
        <w:rPr>
          <w:rFonts w:ascii="Times New Roman" w:hAnsi="Times New Roman"/>
          <w:smallCaps w:val="0"/>
          <w:sz w:val="24"/>
        </w:rPr>
        <w:t>the</w:t>
      </w:r>
      <w:r>
        <w:rPr>
          <w:rFonts w:ascii="Times New Roman" w:hAnsi="Times New Roman"/>
          <w:smallCaps w:val="0"/>
          <w:spacing w:val="21"/>
          <w:sz w:val="24"/>
        </w:rPr>
        <w:t> </w:t>
      </w:r>
      <w:r>
        <w:rPr>
          <w:rFonts w:ascii="Times New Roman" w:hAnsi="Times New Roman"/>
          <w:smallCaps w:val="0"/>
          <w:sz w:val="24"/>
        </w:rPr>
        <w:t>chain</w:t>
      </w:r>
      <w:r>
        <w:rPr>
          <w:rFonts w:ascii="Times New Roman" w:hAnsi="Times New Roman"/>
          <w:smallCaps w:val="0"/>
          <w:spacing w:val="21"/>
          <w:sz w:val="24"/>
        </w:rPr>
        <w:t> </w:t>
      </w:r>
      <w:r>
        <w:rPr>
          <w:rFonts w:ascii="Times New Roman" w:hAnsi="Times New Roman"/>
          <w:smallCaps w:val="0"/>
          <w:sz w:val="24"/>
        </w:rPr>
        <w:t>of</w:t>
      </w:r>
      <w:r>
        <w:rPr>
          <w:rFonts w:ascii="Times New Roman" w:hAnsi="Times New Roman"/>
          <w:smallCaps w:val="0"/>
          <w:spacing w:val="21"/>
          <w:sz w:val="24"/>
        </w:rPr>
        <w:t> </w:t>
      </w:r>
      <w:r>
        <w:rPr>
          <w:rFonts w:ascii="Times New Roman" w:hAnsi="Times New Roman"/>
          <w:smallCaps w:val="0"/>
          <w:sz w:val="24"/>
        </w:rPr>
        <w:t>events.</w:t>
      </w:r>
      <w:r>
        <w:rPr>
          <w:rFonts w:ascii="Times New Roman" w:hAnsi="Times New Roman"/>
          <w:smallCaps w:val="0"/>
          <w:spacing w:val="22"/>
          <w:sz w:val="24"/>
        </w:rPr>
        <w:t> </w:t>
      </w:r>
      <w:r>
        <w:rPr>
          <w:rFonts w:ascii="Times New Roman" w:hAnsi="Times New Roman"/>
          <w:smallCaps w:val="0"/>
          <w:sz w:val="24"/>
        </w:rPr>
        <w:t>Earthly</w:t>
      </w:r>
      <w:r>
        <w:rPr>
          <w:rFonts w:ascii="Times New Roman" w:hAnsi="Times New Roman"/>
          <w:smallCaps w:val="0"/>
          <w:spacing w:val="21"/>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urts</w:t>
      </w:r>
      <w:r>
        <w:rPr>
          <w:rFonts w:ascii="Times New Roman" w:hAnsi="Times New Roman"/>
          <w:smallCaps w:val="0"/>
          <w:spacing w:val="21"/>
          <w:sz w:val="24"/>
        </w:rPr>
        <w:t> </w:t>
      </w:r>
      <w:r>
        <w:rPr>
          <w:rFonts w:ascii="Times New Roman" w:hAnsi="Times New Roman"/>
          <w:smallCaps w:val="0"/>
          <w:sz w:val="24"/>
        </w:rPr>
        <w:t>may</w:t>
      </w:r>
      <w:r>
        <w:rPr>
          <w:rFonts w:ascii="Times New Roman" w:hAnsi="Times New Roman"/>
          <w:smallCaps w:val="0"/>
          <w:spacing w:val="21"/>
          <w:sz w:val="24"/>
        </w:rPr>
        <w:t> </w:t>
      </w:r>
      <w:r>
        <w:rPr>
          <w:rFonts w:ascii="Times New Roman" w:hAnsi="Times New Roman"/>
          <w:smallCaps w:val="0"/>
          <w:sz w:val="24"/>
        </w:rPr>
        <w:t>not</w:t>
      </w:r>
      <w:r>
        <w:rPr>
          <w:rFonts w:ascii="Times New Roman" w:hAnsi="Times New Roman"/>
          <w:smallCaps w:val="0"/>
          <w:spacing w:val="21"/>
          <w:sz w:val="24"/>
        </w:rPr>
        <w:t> </w:t>
      </w:r>
      <w:r>
        <w:rPr>
          <w:rFonts w:ascii="Times New Roman" w:hAnsi="Times New Roman"/>
          <w:smallCaps w:val="0"/>
          <w:sz w:val="24"/>
        </w:rPr>
        <w:t>h</w:t>
      </w:r>
      <w:r>
        <w:rPr>
          <w:rFonts w:ascii="Times New Roman" w:hAnsi="Times New Roman"/>
          <w:smallCaps/>
          <w:sz w:val="24"/>
        </w:rPr>
        <w:t>o</w:t>
      </w:r>
      <w:r>
        <w:rPr>
          <w:rFonts w:ascii="Times New Roman" w:hAnsi="Times New Roman"/>
          <w:smallCaps w:val="0"/>
          <w:sz w:val="24"/>
        </w:rPr>
        <w:t>ld</w:t>
      </w:r>
      <w:r>
        <w:rPr>
          <w:rFonts w:ascii="Times New Roman" w:hAnsi="Times New Roman"/>
          <w:smallCaps w:val="0"/>
          <w:spacing w:val="21"/>
          <w:sz w:val="24"/>
        </w:rPr>
        <w:t> </w:t>
      </w:r>
      <w:r>
        <w:rPr>
          <w:rFonts w:ascii="Times New Roman" w:hAnsi="Times New Roman"/>
          <w:smallCaps w:val="0"/>
          <w:sz w:val="24"/>
        </w:rPr>
        <w:t>them</w:t>
      </w:r>
      <w:r>
        <w:rPr>
          <w:rFonts w:ascii="Times New Roman" w:hAnsi="Times New Roman"/>
          <w:smallCaps w:val="0"/>
          <w:spacing w:val="21"/>
          <w:sz w:val="24"/>
        </w:rPr>
        <w:t> </w:t>
      </w:r>
      <w:r>
        <w:rPr>
          <w:rFonts w:ascii="Times New Roman" w:hAnsi="Times New Roman"/>
          <w:smallCaps w:val="0"/>
          <w:sz w:val="24"/>
        </w:rPr>
        <w:t>liable,</w:t>
      </w:r>
      <w:r>
        <w:rPr>
          <w:rFonts w:ascii="Times New Roman" w:hAnsi="Times New Roman"/>
          <w:smallCaps w:val="0"/>
          <w:spacing w:val="21"/>
          <w:sz w:val="24"/>
        </w:rPr>
        <w:t> </w:t>
      </w:r>
      <w:r>
        <w:rPr>
          <w:rFonts w:ascii="Times New Roman" w:hAnsi="Times New Roman"/>
          <w:smallCaps w:val="0"/>
          <w:sz w:val="24"/>
        </w:rPr>
        <w:t>but</w:t>
      </w:r>
      <w:r>
        <w:rPr>
          <w:rFonts w:ascii="Times New Roman" w:hAnsi="Times New Roman"/>
          <w:smallCaps w:val="0"/>
          <w:spacing w:val="1"/>
          <w:sz w:val="24"/>
        </w:rPr>
        <w:t> </w:t>
      </w:r>
      <w:r>
        <w:rPr>
          <w:rFonts w:ascii="Times New Roman" w:hAnsi="Times New Roman"/>
          <w:smallCaps w:val="0"/>
          <w:sz w:val="24"/>
        </w:rPr>
        <w:t>G</w:t>
      </w:r>
      <w:r>
        <w:rPr>
          <w:rFonts w:ascii="Times New Roman" w:hAnsi="Times New Roman"/>
          <w:smallCaps/>
          <w:sz w:val="24"/>
        </w:rPr>
        <w:t>o</w:t>
      </w:r>
      <w:r>
        <w:rPr>
          <w:rFonts w:ascii="Times New Roman" w:hAnsi="Times New Roman"/>
          <w:smallCaps w:val="0"/>
          <w:sz w:val="24"/>
        </w:rPr>
        <w:t>d</w:t>
      </w:r>
      <w:r>
        <w:rPr>
          <w:rFonts w:ascii="Times New Roman" w:hAnsi="Times New Roman"/>
          <w:smallCaps w:val="0"/>
          <w:spacing w:val="4"/>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uld.</w:t>
      </w:r>
    </w:p>
    <w:p>
      <w:pPr>
        <w:spacing w:after="0" w:line="283" w:lineRule="auto"/>
        <w:jc w:val="left"/>
        <w:rPr>
          <w:rFonts w:ascii="Times New Roman" w:hAnsi="Times New Roman"/>
          <w:sz w:val="24"/>
        </w:rPr>
        <w:sectPr>
          <w:type w:val="continuous"/>
          <w:pgSz w:w="12240" w:h="15840"/>
          <w:pgMar w:top="740" w:bottom="1240" w:left="400" w:right="320"/>
        </w:sectPr>
      </w:pPr>
    </w:p>
    <w:p>
      <w:pPr>
        <w:spacing w:before="204"/>
        <w:ind w:left="400" w:right="0" w:firstLine="0"/>
        <w:jc w:val="left"/>
        <w:rPr>
          <w:rFonts w:ascii="Times New Roman"/>
          <w:sz w:val="40"/>
        </w:rPr>
      </w:pPr>
      <w:r>
        <w:rPr>
          <w:rFonts w:ascii="Times New Roman"/>
          <w:spacing w:val="-2"/>
          <w:w w:val="110"/>
          <w:sz w:val="40"/>
        </w:rPr>
        <w:t>Why</w:t>
      </w:r>
      <w:r>
        <w:rPr>
          <w:rFonts w:ascii="Times New Roman"/>
          <w:spacing w:val="-26"/>
          <w:w w:val="110"/>
          <w:sz w:val="40"/>
        </w:rPr>
        <w:t> </w:t>
      </w:r>
      <w:r>
        <w:rPr>
          <w:rFonts w:ascii="Times New Roman"/>
          <w:spacing w:val="-1"/>
          <w:w w:val="110"/>
          <w:sz w:val="40"/>
        </w:rPr>
        <w:t>Was</w:t>
      </w:r>
    </w:p>
    <w:p>
      <w:pPr>
        <w:spacing w:before="204"/>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w:t>
      </w:r>
    </w:p>
    <w:p>
      <w:pPr>
        <w:spacing w:before="204"/>
        <w:ind w:left="67" w:right="0" w:firstLine="0"/>
        <w:jc w:val="left"/>
        <w:rPr>
          <w:rFonts w:ascii="Times New Roman"/>
          <w:sz w:val="40"/>
        </w:rPr>
      </w:pPr>
      <w:r>
        <w:rPr/>
        <w:br w:type="column"/>
      </w:r>
      <w:r>
        <w:rPr>
          <w:rFonts w:ascii="Times New Roman"/>
          <w:w w:val="95"/>
          <w:sz w:val="40"/>
        </w:rPr>
        <w:t>S</w:t>
      </w:r>
      <w:r>
        <w:rPr>
          <w:rFonts w:ascii="Times New Roman"/>
          <w:smallCaps/>
          <w:w w:val="95"/>
          <w:sz w:val="40"/>
        </w:rPr>
        <w:t>o</w:t>
      </w:r>
      <w:r>
        <w:rPr>
          <w:rFonts w:ascii="Times New Roman"/>
          <w:smallCaps w:val="0"/>
          <w:w w:val="95"/>
          <w:sz w:val="40"/>
        </w:rPr>
        <w:t>ld</w:t>
      </w:r>
    </w:p>
    <w:p>
      <w:pPr>
        <w:spacing w:before="204"/>
        <w:ind w:left="67" w:right="0" w:firstLine="0"/>
        <w:jc w:val="left"/>
        <w:rPr>
          <w:rFonts w:ascii="Times New Roman"/>
          <w:sz w:val="40"/>
        </w:rPr>
      </w:pPr>
      <w:r>
        <w:rPr/>
        <w:br w:type="column"/>
      </w:r>
      <w:r>
        <w:rPr>
          <w:rFonts w:ascii="Times New Roman"/>
          <w:sz w:val="40"/>
        </w:rPr>
        <w:t>int</w:t>
      </w:r>
      <w:r>
        <w:rPr>
          <w:rFonts w:ascii="Times New Roman"/>
          <w:smallCaps/>
          <w:sz w:val="40"/>
        </w:rPr>
        <w:t>o</w:t>
      </w:r>
    </w:p>
    <w:p>
      <w:pPr>
        <w:spacing w:before="204"/>
        <w:ind w:left="67" w:right="0" w:firstLine="0"/>
        <w:jc w:val="left"/>
        <w:rPr>
          <w:rFonts w:ascii="Times New Roman"/>
          <w:sz w:val="40"/>
        </w:rPr>
      </w:pPr>
      <w:r>
        <w:rPr/>
        <w:br w:type="column"/>
      </w:r>
      <w:r>
        <w:rPr>
          <w:rFonts w:ascii="Times New Roman"/>
          <w:sz w:val="40"/>
        </w:rPr>
        <w:t>Slavery?</w:t>
      </w:r>
    </w:p>
    <w:p>
      <w:pPr>
        <w:spacing w:after="0"/>
        <w:jc w:val="left"/>
        <w:rPr>
          <w:rFonts w:ascii="Times New Roman"/>
          <w:sz w:val="40"/>
        </w:rPr>
        <w:sectPr>
          <w:type w:val="continuous"/>
          <w:pgSz w:w="12240" w:h="15840"/>
          <w:pgMar w:top="740" w:bottom="1240" w:left="400" w:right="320"/>
          <w:cols w:num="5" w:equalWidth="0">
            <w:col w:w="2129" w:space="40"/>
            <w:col w:w="1167" w:space="39"/>
            <w:col w:w="799" w:space="40"/>
            <w:col w:w="750" w:space="40"/>
            <w:col w:w="6516"/>
          </w:cols>
        </w:sectPr>
      </w:pPr>
    </w:p>
    <w:p>
      <w:pPr>
        <w:pStyle w:val="BodyText"/>
        <w:spacing w:before="9"/>
        <w:rPr>
          <w:rFonts w:ascii="Times New Roman"/>
          <w:sz w:val="13"/>
        </w:rPr>
      </w:pPr>
    </w:p>
    <w:p>
      <w:pPr>
        <w:spacing w:line="283" w:lineRule="auto" w:before="114"/>
        <w:ind w:left="400" w:right="486" w:firstLine="0"/>
        <w:jc w:val="left"/>
        <w:rPr>
          <w:rFonts w:ascii="Times New Roman"/>
          <w:sz w:val="24"/>
        </w:rPr>
      </w:pPr>
      <w:r>
        <w:rPr>
          <w:rFonts w:ascii="Times New Roman"/>
          <w:w w:val="105"/>
          <w:sz w:val="24"/>
        </w:rPr>
        <w:t>Here is </w:t>
      </w:r>
      <w:r>
        <w:rPr>
          <w:rFonts w:ascii="Times New Roman"/>
          <w:smallCaps/>
          <w:w w:val="105"/>
          <w:sz w:val="24"/>
        </w:rPr>
        <w:t>o</w:t>
      </w:r>
      <w:r>
        <w:rPr>
          <w:rFonts w:ascii="Times New Roman"/>
          <w:smallCaps w:val="0"/>
          <w:w w:val="105"/>
          <w:sz w:val="24"/>
        </w:rPr>
        <w:t>ne other pers</w:t>
      </w:r>
      <w:r>
        <w:rPr>
          <w:rFonts w:ascii="Times New Roman"/>
          <w:smallCaps/>
          <w:w w:val="105"/>
          <w:sz w:val="24"/>
        </w:rPr>
        <w:t>o</w:t>
      </w:r>
      <w:r>
        <w:rPr>
          <w:rFonts w:ascii="Times New Roman"/>
          <w:smallCaps w:val="0"/>
          <w:w w:val="105"/>
          <w:sz w:val="24"/>
        </w:rPr>
        <w:t>nal reflection that I want t</w:t>
      </w:r>
      <w:r>
        <w:rPr>
          <w:rFonts w:ascii="Times New Roman"/>
          <w:smallCaps/>
          <w:w w:val="105"/>
          <w:sz w:val="24"/>
        </w:rPr>
        <w:t>o</w:t>
      </w:r>
      <w:r>
        <w:rPr>
          <w:rFonts w:ascii="Times New Roman"/>
          <w:smallCaps w:val="0"/>
          <w:w w:val="105"/>
          <w:sz w:val="24"/>
        </w:rPr>
        <w:t> leave y</w:t>
      </w:r>
      <w:r>
        <w:rPr>
          <w:rFonts w:ascii="Times New Roman"/>
          <w:smallCaps/>
          <w:w w:val="105"/>
          <w:sz w:val="24"/>
        </w:rPr>
        <w:t>o</w:t>
      </w:r>
      <w:r>
        <w:rPr>
          <w:rFonts w:ascii="Times New Roman"/>
          <w:smallCaps w:val="0"/>
          <w:w w:val="105"/>
          <w:sz w:val="24"/>
        </w:rPr>
        <w:t>u with, ab</w:t>
      </w:r>
      <w:r>
        <w:rPr>
          <w:rFonts w:ascii="Times New Roman"/>
          <w:smallCaps/>
          <w:w w:val="105"/>
          <w:sz w:val="24"/>
        </w:rPr>
        <w:t>o</w:t>
      </w:r>
      <w:r>
        <w:rPr>
          <w:rFonts w:ascii="Times New Roman"/>
          <w:smallCaps w:val="0"/>
          <w:w w:val="105"/>
          <w:sz w:val="24"/>
        </w:rPr>
        <w:t>ut the Rashbam's way </w:t>
      </w:r>
      <w:r>
        <w:rPr>
          <w:rFonts w:ascii="Times New Roman"/>
          <w:smallCaps/>
          <w:w w:val="105"/>
          <w:sz w:val="24"/>
        </w:rPr>
        <w:t>o</w:t>
      </w:r>
      <w:r>
        <w:rPr>
          <w:rFonts w:ascii="Times New Roman"/>
          <w:smallCaps w:val="0"/>
          <w:w w:val="105"/>
          <w:sz w:val="24"/>
        </w:rPr>
        <w:t>f l</w:t>
      </w:r>
      <w:r>
        <w:rPr>
          <w:rFonts w:ascii="Times New Roman"/>
          <w:smallCaps/>
          <w:w w:val="105"/>
          <w:sz w:val="24"/>
        </w:rPr>
        <w:t>oo</w:t>
      </w:r>
      <w:r>
        <w:rPr>
          <w:rFonts w:ascii="Times New Roman"/>
          <w:smallCaps w:val="0"/>
          <w:w w:val="105"/>
          <w:sz w:val="24"/>
        </w:rPr>
        <w:t>king</w:t>
      </w:r>
      <w:r>
        <w:rPr>
          <w:rFonts w:ascii="Times New Roman"/>
          <w:smallCaps w:val="0"/>
          <w:spacing w:val="1"/>
          <w:w w:val="105"/>
          <w:sz w:val="24"/>
        </w:rPr>
        <w:t> </w:t>
      </w:r>
      <w:r>
        <w:rPr>
          <w:rFonts w:ascii="Times New Roman"/>
          <w:smallCaps w:val="0"/>
          <w:w w:val="105"/>
          <w:sz w:val="24"/>
        </w:rPr>
        <w:t>at things. In the end the br</w:t>
      </w:r>
      <w:r>
        <w:rPr>
          <w:rFonts w:ascii="Times New Roman"/>
          <w:smallCaps/>
          <w:w w:val="105"/>
          <w:sz w:val="24"/>
        </w:rPr>
        <w:t>o</w:t>
      </w:r>
      <w:r>
        <w:rPr>
          <w:rFonts w:ascii="Times New Roman"/>
          <w:smallCaps w:val="0"/>
          <w:w w:val="105"/>
          <w:sz w:val="24"/>
        </w:rPr>
        <w:t>thers never s</w:t>
      </w:r>
      <w:r>
        <w:rPr>
          <w:rFonts w:ascii="Times New Roman"/>
          <w:smallCaps/>
          <w:w w:val="105"/>
          <w:sz w:val="24"/>
        </w:rPr>
        <w:t>o</w:t>
      </w:r>
      <w:r>
        <w:rPr>
          <w:rFonts w:ascii="Times New Roman"/>
          <w:smallCaps w:val="0"/>
          <w:w w:val="105"/>
          <w:sz w:val="24"/>
        </w:rPr>
        <w:t>ld Y</w:t>
      </w:r>
      <w:r>
        <w:rPr>
          <w:rFonts w:ascii="Times New Roman"/>
          <w:smallCaps/>
          <w:w w:val="105"/>
          <w:sz w:val="24"/>
        </w:rPr>
        <w:t>o</w:t>
      </w:r>
      <w:r>
        <w:rPr>
          <w:rFonts w:ascii="Times New Roman"/>
          <w:smallCaps w:val="0"/>
          <w:w w:val="105"/>
          <w:sz w:val="24"/>
        </w:rPr>
        <w:t>sef and theref</w:t>
      </w:r>
      <w:r>
        <w:rPr>
          <w:rFonts w:ascii="Times New Roman"/>
          <w:smallCaps/>
          <w:w w:val="105"/>
          <w:sz w:val="24"/>
        </w:rPr>
        <w:t>o</w:t>
      </w:r>
      <w:r>
        <w:rPr>
          <w:rFonts w:ascii="Times New Roman"/>
          <w:smallCaps w:val="0"/>
          <w:w w:val="105"/>
          <w:sz w:val="24"/>
        </w:rPr>
        <w:t>re one of the questions I think that the text</w:t>
      </w:r>
      <w:r>
        <w:rPr>
          <w:rFonts w:ascii="Times New Roman"/>
          <w:smallCaps w:val="0"/>
          <w:spacing w:val="-60"/>
          <w:w w:val="105"/>
          <w:sz w:val="24"/>
        </w:rPr>
        <w:t> </w:t>
      </w:r>
      <w:r>
        <w:rPr>
          <w:rFonts w:ascii="Times New Roman"/>
          <w:smallCaps w:val="0"/>
          <w:w w:val="105"/>
          <w:sz w:val="24"/>
        </w:rPr>
        <w:t>leaves</w:t>
      </w:r>
      <w:r>
        <w:rPr>
          <w:rFonts w:ascii="Times New Roman"/>
          <w:smallCaps w:val="0"/>
          <w:spacing w:val="-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 with is not</w:t>
      </w:r>
      <w:r>
        <w:rPr>
          <w:rFonts w:ascii="Times New Roman"/>
          <w:smallCaps w:val="0"/>
          <w:spacing w:val="-1"/>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 what happened, but ab</w:t>
      </w:r>
      <w:r>
        <w:rPr>
          <w:rFonts w:ascii="Times New Roman"/>
          <w:smallCaps/>
          <w:w w:val="105"/>
          <w:sz w:val="24"/>
        </w:rPr>
        <w:t>o</w:t>
      </w:r>
      <w:r>
        <w:rPr>
          <w:rFonts w:ascii="Times New Roman"/>
          <w:smallCaps w:val="0"/>
          <w:w w:val="105"/>
          <w:sz w:val="24"/>
        </w:rPr>
        <w:t>ut</w:t>
      </w:r>
      <w:r>
        <w:rPr>
          <w:rFonts w:ascii="Times New Roman"/>
          <w:smallCaps w:val="0"/>
          <w:spacing w:val="-1"/>
          <w:w w:val="105"/>
          <w:sz w:val="24"/>
        </w:rPr>
        <w:t> </w:t>
      </w:r>
      <w:r>
        <w:rPr>
          <w:rFonts w:ascii="Times New Roman"/>
          <w:smallCaps w:val="0"/>
          <w:w w:val="105"/>
          <w:sz w:val="24"/>
        </w:rPr>
        <w:t>what might have happened</w:t>
      </w:r>
      <w:r>
        <w:rPr>
          <w:rFonts w:ascii="Times New Roman"/>
          <w:smallCaps w:val="0"/>
          <w:spacing w:val="-1"/>
          <w:w w:val="105"/>
          <w:sz w:val="24"/>
        </w:rPr>
        <w:t> </w:t>
      </w:r>
      <w:r>
        <w:rPr>
          <w:rFonts w:ascii="Times New Roman"/>
          <w:smallCaps w:val="0"/>
          <w:w w:val="105"/>
          <w:sz w:val="24"/>
        </w:rPr>
        <w:t>had Y</w:t>
      </w:r>
      <w:r>
        <w:rPr>
          <w:rFonts w:ascii="Times New Roman"/>
          <w:smallCaps/>
          <w:w w:val="105"/>
          <w:sz w:val="24"/>
        </w:rPr>
        <w:t>o</w:t>
      </w:r>
      <w:r>
        <w:rPr>
          <w:rFonts w:ascii="Times New Roman"/>
          <w:smallCaps w:val="0"/>
          <w:w w:val="105"/>
          <w:sz w:val="24"/>
        </w:rPr>
        <w:t>sef not, in</w:t>
      </w:r>
      <w:r>
        <w:rPr>
          <w:rFonts w:ascii="Times New Roman"/>
          <w:smallCaps w:val="0"/>
          <w:spacing w:val="-1"/>
          <w:w w:val="105"/>
          <w:sz w:val="24"/>
        </w:rPr>
        <w:t> </w:t>
      </w:r>
      <w:r>
        <w:rPr>
          <w:rFonts w:ascii="Times New Roman"/>
          <w:smallCaps w:val="0"/>
          <w:w w:val="105"/>
          <w:sz w:val="24"/>
        </w:rPr>
        <w:t>fact,</w:t>
      </w:r>
    </w:p>
    <w:p>
      <w:pPr>
        <w:spacing w:after="0" w:line="283" w:lineRule="auto"/>
        <w:jc w:val="left"/>
        <w:rPr>
          <w:rFonts w:ascii="Times New Roman"/>
          <w:sz w:val="24"/>
        </w:rPr>
        <w:sectPr>
          <w:type w:val="continuous"/>
          <w:pgSz w:w="12240" w:h="15840"/>
          <w:pgMar w:top="740" w:bottom="1240" w:left="400" w:right="320"/>
        </w:sectPr>
      </w:pPr>
    </w:p>
    <w:p>
      <w:pPr>
        <w:spacing w:before="93"/>
        <w:ind w:left="400" w:right="0" w:firstLine="0"/>
        <w:jc w:val="left"/>
        <w:rPr>
          <w:rFonts w:ascii="Times New Roman"/>
          <w:sz w:val="24"/>
        </w:rPr>
      </w:pPr>
      <w:r>
        <w:rPr>
          <w:rFonts w:ascii="Times New Roman"/>
          <w:sz w:val="24"/>
        </w:rPr>
        <w:t>been</w:t>
      </w:r>
      <w:r>
        <w:rPr>
          <w:rFonts w:ascii="Times New Roman"/>
          <w:spacing w:val="18"/>
          <w:sz w:val="24"/>
        </w:rPr>
        <w:t> </w:t>
      </w:r>
      <w:r>
        <w:rPr>
          <w:rFonts w:ascii="Times New Roman"/>
          <w:sz w:val="24"/>
        </w:rPr>
        <w:t>f</w:t>
      </w:r>
      <w:r>
        <w:rPr>
          <w:rFonts w:ascii="Times New Roman"/>
          <w:smallCaps/>
          <w:sz w:val="24"/>
        </w:rPr>
        <w:t>o</w:t>
      </w:r>
      <w:r>
        <w:rPr>
          <w:rFonts w:ascii="Times New Roman"/>
          <w:smallCaps w:val="0"/>
          <w:sz w:val="24"/>
        </w:rPr>
        <w:t>und</w:t>
      </w:r>
      <w:r>
        <w:rPr>
          <w:rFonts w:ascii="Times New Roman"/>
          <w:smallCaps w:val="0"/>
          <w:spacing w:val="18"/>
          <w:sz w:val="24"/>
        </w:rPr>
        <w:t> </w:t>
      </w:r>
      <w:r>
        <w:rPr>
          <w:rFonts w:ascii="Times New Roman"/>
          <w:smallCaps w:val="0"/>
          <w:sz w:val="24"/>
        </w:rPr>
        <w:t>by</w:t>
      </w:r>
      <w:r>
        <w:rPr>
          <w:rFonts w:ascii="Times New Roman"/>
          <w:smallCaps w:val="0"/>
          <w:spacing w:val="18"/>
          <w:sz w:val="24"/>
        </w:rPr>
        <w:t> </w:t>
      </w:r>
      <w:r>
        <w:rPr>
          <w:rFonts w:ascii="Times New Roman"/>
          <w:smallCaps w:val="0"/>
          <w:sz w:val="24"/>
        </w:rPr>
        <w:t>the</w:t>
      </w:r>
      <w:r>
        <w:rPr>
          <w:rFonts w:ascii="Times New Roman"/>
          <w:smallCaps w:val="0"/>
          <w:spacing w:val="18"/>
          <w:sz w:val="24"/>
        </w:rPr>
        <w:t> </w:t>
      </w:r>
      <w:r>
        <w:rPr>
          <w:rFonts w:ascii="Times New Roman"/>
          <w:smallCaps w:val="0"/>
          <w:sz w:val="24"/>
        </w:rPr>
        <w:t>Midianite</w:t>
      </w:r>
      <w:r>
        <w:rPr>
          <w:rFonts w:ascii="Times New Roman"/>
          <w:smallCaps w:val="0"/>
          <w:spacing w:val="18"/>
          <w:sz w:val="24"/>
        </w:rPr>
        <w:t> </w:t>
      </w:r>
      <w:r>
        <w:rPr>
          <w:rFonts w:ascii="Times New Roman"/>
          <w:smallCaps w:val="0"/>
          <w:sz w:val="24"/>
        </w:rPr>
        <w:t>traders</w:t>
      </w:r>
      <w:r>
        <w:rPr>
          <w:rFonts w:ascii="Times New Roman"/>
          <w:smallCaps w:val="0"/>
          <w:spacing w:val="18"/>
          <w:sz w:val="24"/>
        </w:rPr>
        <w:t> </w:t>
      </w:r>
      <w:r>
        <w:rPr>
          <w:rFonts w:ascii="Times New Roman"/>
          <w:smallCaps w:val="0"/>
          <w:sz w:val="24"/>
        </w:rPr>
        <w:t>wh</w:t>
      </w:r>
      <w:r>
        <w:rPr>
          <w:rFonts w:ascii="Times New Roman"/>
          <w:smallCaps/>
          <w:sz w:val="24"/>
        </w:rPr>
        <w:t>o</w:t>
      </w:r>
      <w:r>
        <w:rPr>
          <w:rFonts w:ascii="Times New Roman"/>
          <w:smallCaps w:val="0"/>
          <w:spacing w:val="19"/>
          <w:sz w:val="24"/>
        </w:rPr>
        <w:t> </w:t>
      </w:r>
      <w:r>
        <w:rPr>
          <w:rFonts w:ascii="Times New Roman"/>
          <w:smallCaps w:val="0"/>
          <w:sz w:val="24"/>
        </w:rPr>
        <w:t>s</w:t>
      </w:r>
      <w:r>
        <w:rPr>
          <w:rFonts w:ascii="Times New Roman"/>
          <w:smallCaps/>
          <w:sz w:val="24"/>
        </w:rPr>
        <w:t>o</w:t>
      </w:r>
      <w:r>
        <w:rPr>
          <w:rFonts w:ascii="Times New Roman"/>
          <w:smallCaps w:val="0"/>
          <w:sz w:val="24"/>
        </w:rPr>
        <w:t>ld</w:t>
      </w:r>
      <w:r>
        <w:rPr>
          <w:rFonts w:ascii="Times New Roman"/>
          <w:smallCaps w:val="0"/>
          <w:spacing w:val="18"/>
          <w:sz w:val="24"/>
        </w:rPr>
        <w:t> </w:t>
      </w:r>
      <w:r>
        <w:rPr>
          <w:rFonts w:ascii="Times New Roman"/>
          <w:smallCaps w:val="0"/>
          <w:sz w:val="24"/>
        </w:rPr>
        <w:t>him</w:t>
      </w:r>
      <w:r>
        <w:rPr>
          <w:rFonts w:ascii="Times New Roman"/>
          <w:smallCaps w:val="0"/>
          <w:spacing w:val="18"/>
          <w:sz w:val="24"/>
        </w:rPr>
        <w:t> </w:t>
      </w:r>
      <w:r>
        <w:rPr>
          <w:rFonts w:ascii="Times New Roman"/>
          <w:smallCaps/>
          <w:sz w:val="24"/>
        </w:rPr>
        <w:t>o</w:t>
      </w:r>
      <w:r>
        <w:rPr>
          <w:rFonts w:ascii="Times New Roman"/>
          <w:smallCaps w:val="0"/>
          <w:sz w:val="24"/>
        </w:rPr>
        <w:t>ff</w:t>
      </w:r>
      <w:r>
        <w:rPr>
          <w:rFonts w:ascii="Times New Roman"/>
          <w:smallCaps w:val="0"/>
          <w:spacing w:val="18"/>
          <w:sz w:val="24"/>
        </w:rPr>
        <w:t> </w:t>
      </w:r>
      <w:r>
        <w:rPr>
          <w:rFonts w:ascii="Times New Roman"/>
          <w:smallCaps w:val="0"/>
          <w:sz w:val="24"/>
        </w:rPr>
        <w:t>t</w:t>
      </w:r>
      <w:r>
        <w:rPr>
          <w:rFonts w:ascii="Times New Roman"/>
          <w:smallCaps/>
          <w:sz w:val="24"/>
        </w:rPr>
        <w:t>o</w:t>
      </w:r>
      <w:r>
        <w:rPr>
          <w:rFonts w:ascii="Times New Roman"/>
          <w:smallCaps w:val="0"/>
          <w:spacing w:val="18"/>
          <w:sz w:val="24"/>
        </w:rPr>
        <w:t> </w:t>
      </w:r>
      <w:r>
        <w:rPr>
          <w:rFonts w:ascii="Times New Roman"/>
          <w:smallCaps w:val="0"/>
          <w:sz w:val="24"/>
        </w:rPr>
        <w:t>the</w:t>
      </w:r>
      <w:r>
        <w:rPr>
          <w:rFonts w:ascii="Times New Roman"/>
          <w:smallCaps w:val="0"/>
          <w:spacing w:val="18"/>
          <w:sz w:val="24"/>
        </w:rPr>
        <w:t> </w:t>
      </w:r>
      <w:r>
        <w:rPr>
          <w:rFonts w:ascii="Times New Roman"/>
          <w:smallCaps w:val="0"/>
          <w:sz w:val="24"/>
        </w:rPr>
        <w:t>Ishmaelites?</w:t>
      </w:r>
    </w:p>
    <w:p>
      <w:pPr>
        <w:pStyle w:val="BodyText"/>
        <w:spacing w:before="4"/>
        <w:rPr>
          <w:rFonts w:ascii="Times New Roman"/>
          <w:sz w:val="30"/>
        </w:rPr>
      </w:pPr>
    </w:p>
    <w:p>
      <w:pPr>
        <w:spacing w:line="283" w:lineRule="auto" w:before="0"/>
        <w:ind w:left="400" w:right="481" w:firstLine="0"/>
        <w:jc w:val="left"/>
        <w:rPr>
          <w:rFonts w:ascii="Times New Roman" w:hAnsi="Times New Roman"/>
          <w:sz w:val="24"/>
        </w:rPr>
      </w:pPr>
      <w:r>
        <w:rPr>
          <w:rFonts w:ascii="Times New Roman" w:hAnsi="Times New Roman"/>
          <w:w w:val="105"/>
          <w:sz w:val="24"/>
        </w:rPr>
        <w:t>L</w:t>
      </w:r>
      <w:r>
        <w:rPr>
          <w:rFonts w:ascii="Times New Roman" w:hAnsi="Times New Roman"/>
          <w:smallCaps/>
          <w:w w:val="105"/>
          <w:sz w:val="24"/>
        </w:rPr>
        <w:t>oo</w:t>
      </w:r>
      <w:r>
        <w:rPr>
          <w:rFonts w:ascii="Times New Roman" w:hAnsi="Times New Roman"/>
          <w:smallCaps w:val="0"/>
          <w:w w:val="105"/>
          <w:sz w:val="24"/>
        </w:rPr>
        <w:t>k h</w:t>
      </w:r>
      <w:r>
        <w:rPr>
          <w:rFonts w:ascii="Times New Roman" w:hAnsi="Times New Roman"/>
          <w:smallCaps/>
          <w:w w:val="105"/>
          <w:sz w:val="24"/>
        </w:rPr>
        <w:t>o</w:t>
      </w:r>
      <w:r>
        <w:rPr>
          <w:rFonts w:ascii="Times New Roman" w:hAnsi="Times New Roman"/>
          <w:smallCaps w:val="0"/>
          <w:w w:val="105"/>
          <w:sz w:val="24"/>
        </w:rPr>
        <w:t>w many different plans there were. What was plan A that the br</w:t>
      </w:r>
      <w:r>
        <w:rPr>
          <w:rFonts w:ascii="Times New Roman" w:hAnsi="Times New Roman"/>
          <w:smallCaps/>
          <w:w w:val="105"/>
          <w:sz w:val="24"/>
        </w:rPr>
        <w:t>o</w:t>
      </w:r>
      <w:r>
        <w:rPr>
          <w:rFonts w:ascii="Times New Roman" w:hAnsi="Times New Roman"/>
          <w:smallCaps w:val="0"/>
          <w:w w:val="105"/>
          <w:sz w:val="24"/>
        </w:rPr>
        <w:t>thers had? Plan A was, let's kill</w:t>
      </w:r>
      <w:r>
        <w:rPr>
          <w:rFonts w:ascii="Times New Roman" w:hAnsi="Times New Roman"/>
          <w:smallCaps w:val="0"/>
          <w:spacing w:val="-60"/>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 and thr</w:t>
      </w:r>
      <w:r>
        <w:rPr>
          <w:rFonts w:ascii="Times New Roman" w:hAnsi="Times New Roman"/>
          <w:smallCaps/>
          <w:w w:val="105"/>
          <w:sz w:val="24"/>
        </w:rPr>
        <w:t>o</w:t>
      </w:r>
      <w:r>
        <w:rPr>
          <w:rFonts w:ascii="Times New Roman" w:hAnsi="Times New Roman"/>
          <w:smallCaps w:val="0"/>
          <w:w w:val="105"/>
          <w:sz w:val="24"/>
        </w:rPr>
        <w:t>w his c</w:t>
      </w:r>
      <w:r>
        <w:rPr>
          <w:rFonts w:ascii="Times New Roman" w:hAnsi="Times New Roman"/>
          <w:smallCaps/>
          <w:w w:val="105"/>
          <w:sz w:val="24"/>
        </w:rPr>
        <w:t>o</w:t>
      </w:r>
      <w:r>
        <w:rPr>
          <w:rFonts w:ascii="Times New Roman" w:hAnsi="Times New Roman"/>
          <w:smallCaps w:val="0"/>
          <w:w w:val="105"/>
          <w:sz w:val="24"/>
        </w:rPr>
        <w:t>rpse int</w:t>
      </w:r>
      <w:r>
        <w:rPr>
          <w:rFonts w:ascii="Times New Roman" w:hAnsi="Times New Roman"/>
          <w:smallCaps/>
          <w:w w:val="105"/>
          <w:sz w:val="24"/>
        </w:rPr>
        <w:t>o</w:t>
      </w:r>
      <w:r>
        <w:rPr>
          <w:rFonts w:ascii="Times New Roman" w:hAnsi="Times New Roman"/>
          <w:smallCaps w:val="0"/>
          <w:w w:val="105"/>
          <w:sz w:val="24"/>
        </w:rPr>
        <w:t> </w:t>
      </w:r>
      <w:r>
        <w:rPr>
          <w:rFonts w:ascii="Times New Roman" w:hAnsi="Times New Roman"/>
          <w:smallCaps/>
          <w:w w:val="105"/>
          <w:sz w:val="24"/>
        </w:rPr>
        <w:t>o</w:t>
      </w:r>
      <w:r>
        <w:rPr>
          <w:rFonts w:ascii="Times New Roman" w:hAnsi="Times New Roman"/>
          <w:smallCaps w:val="0"/>
          <w:w w:val="105"/>
          <w:sz w:val="24"/>
        </w:rPr>
        <w:t>ne of these pits. That's what they were saying as they saw Y</w:t>
      </w:r>
      <w:r>
        <w:rPr>
          <w:rFonts w:ascii="Times New Roman" w:hAnsi="Times New Roman"/>
          <w:smallCaps/>
          <w:w w:val="105"/>
          <w:sz w:val="24"/>
        </w:rPr>
        <w:t>o</w:t>
      </w:r>
      <w:r>
        <w:rPr>
          <w:rFonts w:ascii="Times New Roman" w:hAnsi="Times New Roman"/>
          <w:smallCaps w:val="0"/>
          <w:w w:val="105"/>
          <w:sz w:val="24"/>
        </w:rPr>
        <w:t>sef c</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60"/>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them. S</w:t>
      </w:r>
      <w:r>
        <w:rPr>
          <w:rFonts w:ascii="Times New Roman" w:hAnsi="Times New Roman"/>
          <w:smallCaps/>
          <w:w w:val="105"/>
          <w:sz w:val="24"/>
        </w:rPr>
        <w:t>o</w:t>
      </w:r>
      <w:r>
        <w:rPr>
          <w:rFonts w:ascii="Times New Roman" w:hAnsi="Times New Roman"/>
          <w:smallCaps w:val="0"/>
          <w:w w:val="105"/>
          <w:sz w:val="24"/>
        </w:rPr>
        <w:t> that was Plan A. Plan A actually never came t</w:t>
      </w:r>
      <w:r>
        <w:rPr>
          <w:rFonts w:ascii="Times New Roman" w:hAnsi="Times New Roman"/>
          <w:smallCaps/>
          <w:w w:val="105"/>
          <w:sz w:val="24"/>
        </w:rPr>
        <w:t>o</w:t>
      </w:r>
      <w:r>
        <w:rPr>
          <w:rFonts w:ascii="Times New Roman" w:hAnsi="Times New Roman"/>
          <w:smallCaps w:val="0"/>
          <w:w w:val="105"/>
          <w:sz w:val="24"/>
        </w:rPr>
        <w:t> be an actuality. Reuven st</w:t>
      </w:r>
      <w:r>
        <w:rPr>
          <w:rFonts w:ascii="Times New Roman" w:hAnsi="Times New Roman"/>
          <w:smallCaps/>
          <w:w w:val="105"/>
          <w:sz w:val="24"/>
        </w:rPr>
        <w:t>o</w:t>
      </w:r>
      <w:r>
        <w:rPr>
          <w:rFonts w:ascii="Times New Roman" w:hAnsi="Times New Roman"/>
          <w:smallCaps w:val="0"/>
          <w:w w:val="105"/>
          <w:sz w:val="24"/>
        </w:rPr>
        <w:t>pped Plan A. He</w:t>
      </w:r>
      <w:r>
        <w:rPr>
          <w:rFonts w:ascii="Times New Roman" w:hAnsi="Times New Roman"/>
          <w:smallCaps w:val="0"/>
          <w:spacing w:val="1"/>
          <w:w w:val="105"/>
          <w:sz w:val="24"/>
        </w:rPr>
        <w:t> </w:t>
      </w:r>
      <w:r>
        <w:rPr>
          <w:rFonts w:ascii="Times New Roman" w:hAnsi="Times New Roman"/>
          <w:smallCaps w:val="0"/>
          <w:w w:val="105"/>
          <w:sz w:val="24"/>
        </w:rPr>
        <w:t>said, “we are not going t</w:t>
      </w:r>
      <w:r>
        <w:rPr>
          <w:rFonts w:ascii="Times New Roman" w:hAnsi="Times New Roman"/>
          <w:smallCaps/>
          <w:w w:val="105"/>
          <w:sz w:val="24"/>
        </w:rPr>
        <w:t>o</w:t>
      </w:r>
      <w:r>
        <w:rPr>
          <w:rFonts w:ascii="Times New Roman" w:hAnsi="Times New Roman"/>
          <w:smallCaps w:val="0"/>
          <w:w w:val="105"/>
          <w:sz w:val="24"/>
        </w:rPr>
        <w:t> kill anyb</w:t>
      </w:r>
      <w:r>
        <w:rPr>
          <w:rFonts w:ascii="Times New Roman" w:hAnsi="Times New Roman"/>
          <w:smallCaps/>
          <w:w w:val="105"/>
          <w:sz w:val="24"/>
        </w:rPr>
        <w:t>o</w:t>
      </w:r>
      <w:r>
        <w:rPr>
          <w:rFonts w:ascii="Times New Roman" w:hAnsi="Times New Roman"/>
          <w:smallCaps w:val="0"/>
          <w:w w:val="105"/>
          <w:sz w:val="24"/>
        </w:rPr>
        <w:t>dy. Instead let's take him and let's thr</w:t>
      </w:r>
      <w:r>
        <w:rPr>
          <w:rFonts w:ascii="Times New Roman" w:hAnsi="Times New Roman"/>
          <w:smallCaps/>
          <w:w w:val="105"/>
          <w:sz w:val="24"/>
        </w:rPr>
        <w:t>o</w:t>
      </w:r>
      <w:r>
        <w:rPr>
          <w:rFonts w:ascii="Times New Roman" w:hAnsi="Times New Roman"/>
          <w:smallCaps w:val="0"/>
          <w:w w:val="105"/>
          <w:sz w:val="24"/>
        </w:rPr>
        <w:t>w him in the pit alive.” And</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implication</w:t>
      </w:r>
      <w:r>
        <w:rPr>
          <w:rFonts w:ascii="Times New Roman" w:hAnsi="Times New Roman"/>
          <w:smallCaps w:val="0"/>
          <w:spacing w:val="-5"/>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let</w:t>
      </w:r>
      <w:r>
        <w:rPr>
          <w:rFonts w:ascii="Times New Roman" w:hAnsi="Times New Roman"/>
          <w:smallCaps w:val="0"/>
          <w:spacing w:val="-6"/>
          <w:w w:val="105"/>
          <w:sz w:val="24"/>
        </w:rPr>
        <w:t> </w:t>
      </w:r>
      <w:r>
        <w:rPr>
          <w:rFonts w:ascii="Times New Roman" w:hAnsi="Times New Roman"/>
          <w:smallCaps w:val="0"/>
          <w:w w:val="105"/>
          <w:sz w:val="24"/>
        </w:rPr>
        <w:t>him</w:t>
      </w:r>
      <w:r>
        <w:rPr>
          <w:rFonts w:ascii="Times New Roman" w:hAnsi="Times New Roman"/>
          <w:smallCaps w:val="0"/>
          <w:spacing w:val="-5"/>
          <w:w w:val="105"/>
          <w:sz w:val="24"/>
        </w:rPr>
        <w:t> </w:t>
      </w:r>
      <w:r>
        <w:rPr>
          <w:rFonts w:ascii="Times New Roman" w:hAnsi="Times New Roman"/>
          <w:smallCaps w:val="0"/>
          <w:w w:val="105"/>
          <w:sz w:val="24"/>
        </w:rPr>
        <w:t>just</w:t>
      </w:r>
      <w:r>
        <w:rPr>
          <w:rFonts w:ascii="Times New Roman" w:hAnsi="Times New Roman"/>
          <w:smallCaps w:val="0"/>
          <w:spacing w:val="-5"/>
          <w:w w:val="105"/>
          <w:sz w:val="24"/>
        </w:rPr>
        <w:t> </w:t>
      </w:r>
      <w:r>
        <w:rPr>
          <w:rFonts w:ascii="Times New Roman" w:hAnsi="Times New Roman"/>
          <w:smallCaps w:val="0"/>
          <w:w w:val="105"/>
          <w:sz w:val="24"/>
        </w:rPr>
        <w:t>die</w:t>
      </w:r>
      <w:r>
        <w:rPr>
          <w:rFonts w:ascii="Times New Roman" w:hAnsi="Times New Roman"/>
          <w:smallCaps w:val="0"/>
          <w:spacing w:val="-5"/>
          <w:w w:val="105"/>
          <w:sz w:val="24"/>
        </w:rPr>
        <w:t> </w:t>
      </w:r>
      <w:r>
        <w:rPr>
          <w:rFonts w:ascii="Times New Roman" w:hAnsi="Times New Roman"/>
          <w:smallCaps w:val="0"/>
          <w:w w:val="105"/>
          <w:sz w:val="24"/>
        </w:rPr>
        <w:t>in</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pit.</w:t>
      </w:r>
      <w:r>
        <w:rPr>
          <w:rFonts w:ascii="Times New Roman" w:hAnsi="Times New Roman"/>
          <w:smallCaps w:val="0"/>
          <w:spacing w:val="-5"/>
          <w:w w:val="105"/>
          <w:sz w:val="24"/>
        </w:rPr>
        <w:t> </w:t>
      </w:r>
      <w:r>
        <w:rPr>
          <w:rFonts w:ascii="Times New Roman" w:hAnsi="Times New Roman"/>
          <w:smallCaps w:val="0"/>
          <w:w w:val="105"/>
          <w:sz w:val="24"/>
        </w:rPr>
        <w:t>Reuven,</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urse,</w:t>
      </w:r>
      <w:r>
        <w:rPr>
          <w:rFonts w:ascii="Times New Roman" w:hAnsi="Times New Roman"/>
          <w:smallCaps w:val="0"/>
          <w:spacing w:val="-5"/>
          <w:w w:val="105"/>
          <w:sz w:val="24"/>
        </w:rPr>
        <w:t> </w:t>
      </w:r>
      <w:r>
        <w:rPr>
          <w:rFonts w:ascii="Times New Roman" w:hAnsi="Times New Roman"/>
          <w:smallCaps w:val="0"/>
          <w:w w:val="105"/>
          <w:sz w:val="24"/>
        </w:rPr>
        <w:t>as</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text</w:t>
      </w:r>
      <w:r>
        <w:rPr>
          <w:rFonts w:ascii="Times New Roman" w:hAnsi="Times New Roman"/>
          <w:smallCaps w:val="0"/>
          <w:spacing w:val="-6"/>
          <w:w w:val="105"/>
          <w:sz w:val="24"/>
        </w:rPr>
        <w:t> </w:t>
      </w:r>
      <w:r>
        <w:rPr>
          <w:rFonts w:ascii="Times New Roman" w:hAnsi="Times New Roman"/>
          <w:smallCaps w:val="0"/>
          <w:w w:val="105"/>
          <w:sz w:val="24"/>
        </w:rPr>
        <w:t>tells</w:t>
      </w:r>
      <w:r>
        <w:rPr>
          <w:rFonts w:ascii="Times New Roman" w:hAnsi="Times New Roman"/>
          <w:smallCaps w:val="0"/>
          <w:spacing w:val="-5"/>
          <w:w w:val="105"/>
          <w:sz w:val="24"/>
        </w:rPr>
        <w:t> </w:t>
      </w:r>
      <w:r>
        <w:rPr>
          <w:rFonts w:ascii="Times New Roman" w:hAnsi="Times New Roman"/>
          <w:smallCaps w:val="0"/>
          <w:w w:val="105"/>
          <w:sz w:val="24"/>
        </w:rPr>
        <w:t>us,</w:t>
      </w:r>
      <w:r>
        <w:rPr>
          <w:rFonts w:ascii="Times New Roman" w:hAnsi="Times New Roman"/>
          <w:smallCaps w:val="0"/>
          <w:spacing w:val="-5"/>
          <w:w w:val="105"/>
          <w:sz w:val="24"/>
        </w:rPr>
        <w:t> </w:t>
      </w:r>
      <w:r>
        <w:rPr>
          <w:rFonts w:ascii="Times New Roman" w:hAnsi="Times New Roman"/>
          <w:smallCaps w:val="0"/>
          <w:w w:val="105"/>
          <w:sz w:val="24"/>
        </w:rPr>
        <w:t>was</w:t>
      </w:r>
      <w:r>
        <w:rPr>
          <w:rFonts w:ascii="Times New Roman" w:hAnsi="Times New Roman"/>
          <w:smallCaps w:val="0"/>
          <w:spacing w:val="-5"/>
          <w:w w:val="105"/>
          <w:sz w:val="24"/>
        </w:rPr>
        <w:t> </w:t>
      </w:r>
      <w:r>
        <w:rPr>
          <w:rFonts w:ascii="Times New Roman" w:hAnsi="Times New Roman"/>
          <w:smallCaps w:val="0"/>
          <w:w w:val="105"/>
          <w:sz w:val="24"/>
        </w:rPr>
        <w:t>trying</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save</w:t>
      </w:r>
      <w:r>
        <w:rPr>
          <w:rFonts w:ascii="Times New Roman" w:hAnsi="Times New Roman"/>
          <w:smallCaps w:val="0"/>
          <w:spacing w:val="-5"/>
          <w:w w:val="105"/>
          <w:sz w:val="24"/>
        </w:rPr>
        <w:t> </w:t>
      </w:r>
      <w:r>
        <w:rPr>
          <w:rFonts w:ascii="Times New Roman" w:hAnsi="Times New Roman"/>
          <w:smallCaps w:val="0"/>
          <w:w w:val="105"/>
          <w:sz w:val="24"/>
        </w:rPr>
        <w:t>him.</w:t>
      </w:r>
      <w:r>
        <w:rPr>
          <w:rFonts w:ascii="Times New Roman" w:hAnsi="Times New Roman"/>
          <w:smallCaps w:val="0"/>
          <w:spacing w:val="-60"/>
          <w:w w:val="105"/>
          <w:sz w:val="24"/>
        </w:rPr>
        <w:t> </w:t>
      </w:r>
      <w:r>
        <w:rPr>
          <w:rFonts w:ascii="Times New Roman" w:hAnsi="Times New Roman"/>
          <w:smallCaps w:val="0"/>
          <w:w w:val="105"/>
          <w:sz w:val="24"/>
        </w:rPr>
        <w:t>But even as far as what the br</w:t>
      </w:r>
      <w:r>
        <w:rPr>
          <w:rFonts w:ascii="Times New Roman" w:hAnsi="Times New Roman"/>
          <w:smallCaps/>
          <w:w w:val="105"/>
          <w:sz w:val="24"/>
        </w:rPr>
        <w:t>o</w:t>
      </w:r>
      <w:r>
        <w:rPr>
          <w:rFonts w:ascii="Times New Roman" w:hAnsi="Times New Roman"/>
          <w:smallCaps w:val="0"/>
          <w:w w:val="105"/>
          <w:sz w:val="24"/>
        </w:rPr>
        <w:t>thers th</w:t>
      </w:r>
      <w:r>
        <w:rPr>
          <w:rFonts w:ascii="Times New Roman" w:hAnsi="Times New Roman"/>
          <w:smallCaps/>
          <w:w w:val="105"/>
          <w:sz w:val="24"/>
        </w:rPr>
        <w:t>o</w:t>
      </w:r>
      <w:r>
        <w:rPr>
          <w:rFonts w:ascii="Times New Roman" w:hAnsi="Times New Roman"/>
          <w:smallCaps w:val="0"/>
          <w:w w:val="105"/>
          <w:sz w:val="24"/>
        </w:rPr>
        <w:t>ught Reuven was saying, it was a less extreme plan than Plan A.</w:t>
      </w:r>
      <w:r>
        <w:rPr>
          <w:rFonts w:ascii="Times New Roman" w:hAnsi="Times New Roman"/>
          <w:smallCaps w:val="0"/>
          <w:spacing w:val="1"/>
          <w:w w:val="105"/>
          <w:sz w:val="24"/>
        </w:rPr>
        <w:t> </w:t>
      </w:r>
      <w:r>
        <w:rPr>
          <w:rFonts w:ascii="Times New Roman" w:hAnsi="Times New Roman"/>
          <w:smallCaps w:val="0"/>
          <w:w w:val="105"/>
          <w:sz w:val="24"/>
        </w:rPr>
        <w:t>Plan A</w:t>
      </w:r>
      <w:r>
        <w:rPr>
          <w:rFonts w:ascii="Times New Roman" w:hAnsi="Times New Roman"/>
          <w:smallCaps w:val="0"/>
          <w:spacing w:val="1"/>
          <w:w w:val="105"/>
          <w:sz w:val="24"/>
        </w:rPr>
        <w:t> </w:t>
      </w:r>
      <w:r>
        <w:rPr>
          <w:rFonts w:ascii="Times New Roman" w:hAnsi="Times New Roman"/>
          <w:smallCaps w:val="0"/>
          <w:w w:val="105"/>
          <w:sz w:val="24"/>
        </w:rPr>
        <w:t>was, let's</w:t>
      </w:r>
      <w:r>
        <w:rPr>
          <w:rFonts w:ascii="Times New Roman" w:hAnsi="Times New Roman"/>
          <w:smallCaps w:val="0"/>
          <w:spacing w:val="1"/>
          <w:w w:val="105"/>
          <w:sz w:val="24"/>
        </w:rPr>
        <w:t> </w:t>
      </w:r>
      <w:r>
        <w:rPr>
          <w:rFonts w:ascii="Times New Roman" w:hAnsi="Times New Roman"/>
          <w:smallCaps w:val="0"/>
          <w:w w:val="105"/>
          <w:sz w:val="24"/>
        </w:rPr>
        <w:t>kill</w:t>
      </w:r>
      <w:r>
        <w:rPr>
          <w:rFonts w:ascii="Times New Roman" w:hAnsi="Times New Roman"/>
          <w:smallCaps w:val="0"/>
          <w:spacing w:val="1"/>
          <w:w w:val="105"/>
          <w:sz w:val="24"/>
        </w:rPr>
        <w:t> </w:t>
      </w:r>
      <w:r>
        <w:rPr>
          <w:rFonts w:ascii="Times New Roman" w:hAnsi="Times New Roman"/>
          <w:smallCaps w:val="0"/>
          <w:w w:val="105"/>
          <w:sz w:val="24"/>
        </w:rPr>
        <w:t>him </w:t>
      </w:r>
      <w:r>
        <w:rPr>
          <w:rFonts w:ascii="Times New Roman" w:hAnsi="Times New Roman"/>
          <w:smallCaps/>
          <w:w w:val="105"/>
          <w:sz w:val="24"/>
        </w:rPr>
        <w:t>o</w:t>
      </w:r>
      <w:r>
        <w:rPr>
          <w:rFonts w:ascii="Times New Roman" w:hAnsi="Times New Roman"/>
          <w:smallCaps w:val="0"/>
          <w:w w:val="105"/>
          <w:sz w:val="24"/>
        </w:rPr>
        <w:t>utright.</w:t>
      </w:r>
    </w:p>
    <w:p>
      <w:pPr>
        <w:pStyle w:val="BodyText"/>
        <w:spacing w:before="8"/>
        <w:rPr>
          <w:rFonts w:ascii="Times New Roman"/>
          <w:sz w:val="25"/>
        </w:rPr>
      </w:pPr>
    </w:p>
    <w:p>
      <w:pPr>
        <w:spacing w:line="283" w:lineRule="auto" w:before="0"/>
        <w:ind w:left="400" w:right="597" w:firstLine="0"/>
        <w:jc w:val="left"/>
        <w:rPr>
          <w:rFonts w:ascii="Times New Roman" w:hAnsi="Times New Roman"/>
          <w:sz w:val="24"/>
        </w:rPr>
      </w:pPr>
      <w:r>
        <w:rPr>
          <w:rFonts w:ascii="Times New Roman" w:hAnsi="Times New Roman"/>
          <w:w w:val="105"/>
          <w:sz w:val="24"/>
        </w:rPr>
        <w:t>Plan</w:t>
      </w:r>
      <w:r>
        <w:rPr>
          <w:rFonts w:ascii="Times New Roman" w:hAnsi="Times New Roman"/>
          <w:spacing w:val="-2"/>
          <w:w w:val="105"/>
          <w:sz w:val="24"/>
        </w:rPr>
        <w:t> </w:t>
      </w:r>
      <w:r>
        <w:rPr>
          <w:rFonts w:ascii="Times New Roman" w:hAnsi="Times New Roman"/>
          <w:w w:val="105"/>
          <w:sz w:val="24"/>
        </w:rPr>
        <w:t>B</w:t>
      </w:r>
      <w:r>
        <w:rPr>
          <w:rFonts w:ascii="Times New Roman" w:hAnsi="Times New Roman"/>
          <w:spacing w:val="-1"/>
          <w:w w:val="105"/>
          <w:sz w:val="24"/>
        </w:rPr>
        <w:t> </w:t>
      </w:r>
      <w:r>
        <w:rPr>
          <w:rFonts w:ascii="Times New Roman" w:hAnsi="Times New Roman"/>
          <w:w w:val="105"/>
          <w:sz w:val="24"/>
        </w:rPr>
        <w:t>is,</w:t>
      </w:r>
      <w:r>
        <w:rPr>
          <w:rFonts w:ascii="Times New Roman" w:hAnsi="Times New Roman"/>
          <w:spacing w:val="-2"/>
          <w:w w:val="105"/>
          <w:sz w:val="24"/>
        </w:rPr>
        <w:t> </w:t>
      </w:r>
      <w:r>
        <w:rPr>
          <w:rFonts w:ascii="Times New Roman" w:hAnsi="Times New Roman"/>
          <w:w w:val="105"/>
          <w:sz w:val="24"/>
        </w:rPr>
        <w:t>well</w:t>
      </w:r>
      <w:r>
        <w:rPr>
          <w:rFonts w:ascii="Times New Roman" w:hAnsi="Times New Roman"/>
          <w:spacing w:val="-1"/>
          <w:w w:val="105"/>
          <w:sz w:val="24"/>
        </w:rPr>
        <w:t> </w:t>
      </w:r>
      <w:r>
        <w:rPr>
          <w:rFonts w:ascii="Times New Roman" w:hAnsi="Times New Roman"/>
          <w:w w:val="105"/>
          <w:sz w:val="24"/>
        </w:rPr>
        <w:t>no,</w:t>
      </w:r>
      <w:r>
        <w:rPr>
          <w:rFonts w:ascii="Times New Roman" w:hAnsi="Times New Roman"/>
          <w:spacing w:val="-2"/>
          <w:w w:val="105"/>
          <w:sz w:val="24"/>
        </w:rPr>
        <w:t> </w:t>
      </w:r>
      <w:r>
        <w:rPr>
          <w:rFonts w:ascii="Times New Roman" w:hAnsi="Times New Roman"/>
          <w:w w:val="105"/>
          <w:sz w:val="24"/>
        </w:rPr>
        <w:t>let's</w:t>
      </w:r>
      <w:r>
        <w:rPr>
          <w:rFonts w:ascii="Times New Roman" w:hAnsi="Times New Roman"/>
          <w:spacing w:val="-1"/>
          <w:w w:val="105"/>
          <w:sz w:val="24"/>
        </w:rPr>
        <w:t> </w:t>
      </w:r>
      <w:r>
        <w:rPr>
          <w:rFonts w:ascii="Times New Roman" w:hAnsi="Times New Roman"/>
          <w:w w:val="105"/>
          <w:sz w:val="24"/>
        </w:rPr>
        <w:t>not</w:t>
      </w:r>
      <w:r>
        <w:rPr>
          <w:rFonts w:ascii="Times New Roman" w:hAnsi="Times New Roman"/>
          <w:spacing w:val="-2"/>
          <w:w w:val="105"/>
          <w:sz w:val="24"/>
        </w:rPr>
        <w:t> </w:t>
      </w:r>
      <w:r>
        <w:rPr>
          <w:rFonts w:ascii="Times New Roman" w:hAnsi="Times New Roman"/>
          <w:w w:val="105"/>
          <w:sz w:val="24"/>
        </w:rPr>
        <w:t>really</w:t>
      </w:r>
      <w:r>
        <w:rPr>
          <w:rFonts w:ascii="Times New Roman" w:hAnsi="Times New Roman"/>
          <w:spacing w:val="-1"/>
          <w:w w:val="105"/>
          <w:sz w:val="24"/>
        </w:rPr>
        <w:t> </w:t>
      </w:r>
      <w:r>
        <w:rPr>
          <w:rFonts w:ascii="Times New Roman" w:hAnsi="Times New Roman"/>
          <w:w w:val="105"/>
          <w:sz w:val="24"/>
        </w:rPr>
        <w:t>d</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let's</w:t>
      </w:r>
      <w:r>
        <w:rPr>
          <w:rFonts w:ascii="Times New Roman" w:hAnsi="Times New Roman"/>
          <w:smallCaps w:val="0"/>
          <w:spacing w:val="-2"/>
          <w:w w:val="105"/>
          <w:sz w:val="24"/>
        </w:rPr>
        <w:t> </w:t>
      </w:r>
      <w:r>
        <w:rPr>
          <w:rFonts w:ascii="Times New Roman" w:hAnsi="Times New Roman"/>
          <w:smallCaps w:val="0"/>
          <w:w w:val="105"/>
          <w:sz w:val="24"/>
        </w:rPr>
        <w:t>just</w:t>
      </w:r>
      <w:r>
        <w:rPr>
          <w:rFonts w:ascii="Times New Roman" w:hAnsi="Times New Roman"/>
          <w:smallCaps w:val="0"/>
          <w:spacing w:val="-1"/>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2"/>
          <w:w w:val="105"/>
          <w:sz w:val="24"/>
        </w:rPr>
        <w:t> </w:t>
      </w:r>
      <w:r>
        <w:rPr>
          <w:rFonts w:ascii="Times New Roman" w:hAnsi="Times New Roman"/>
          <w:smallCaps w:val="0"/>
          <w:w w:val="105"/>
          <w:sz w:val="24"/>
        </w:rPr>
        <w:t>him</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pit</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let</w:t>
      </w:r>
      <w:r>
        <w:rPr>
          <w:rFonts w:ascii="Times New Roman" w:hAnsi="Times New Roman"/>
          <w:smallCaps w:val="0"/>
          <w:spacing w:val="-1"/>
          <w:w w:val="105"/>
          <w:sz w:val="24"/>
        </w:rPr>
        <w:t> </w:t>
      </w:r>
      <w:r>
        <w:rPr>
          <w:rFonts w:ascii="Times New Roman" w:hAnsi="Times New Roman"/>
          <w:smallCaps w:val="0"/>
          <w:w w:val="105"/>
          <w:sz w:val="24"/>
        </w:rPr>
        <w:t>him</w:t>
      </w:r>
      <w:r>
        <w:rPr>
          <w:rFonts w:ascii="Times New Roman" w:hAnsi="Times New Roman"/>
          <w:smallCaps w:val="0"/>
          <w:spacing w:val="-2"/>
          <w:w w:val="105"/>
          <w:sz w:val="24"/>
        </w:rPr>
        <w:t> </w:t>
      </w:r>
      <w:r>
        <w:rPr>
          <w:rFonts w:ascii="Times New Roman" w:hAnsi="Times New Roman"/>
          <w:smallCaps w:val="0"/>
          <w:w w:val="105"/>
          <w:sz w:val="24"/>
        </w:rPr>
        <w:t>expire</w:t>
      </w:r>
      <w:r>
        <w:rPr>
          <w:rFonts w:ascii="Times New Roman" w:hAnsi="Times New Roman"/>
          <w:smallCaps w:val="0"/>
          <w:spacing w:val="-1"/>
          <w:w w:val="105"/>
          <w:sz w:val="24"/>
        </w:rPr>
        <w:t> </w:t>
      </w:r>
      <w:r>
        <w:rPr>
          <w:rFonts w:ascii="Times New Roman" w:hAnsi="Times New Roman"/>
          <w:smallCaps w:val="0"/>
          <w:w w:val="105"/>
          <w:sz w:val="24"/>
        </w:rPr>
        <w:t>there.</w:t>
      </w:r>
      <w:r>
        <w:rPr>
          <w:rFonts w:ascii="Times New Roman" w:hAnsi="Times New Roman"/>
          <w:smallCaps w:val="0"/>
          <w:spacing w:val="-2"/>
          <w:w w:val="105"/>
          <w:sz w:val="24"/>
        </w:rPr>
        <w:t> </w:t>
      </w:r>
      <w:r>
        <w:rPr>
          <w:rFonts w:ascii="Times New Roman" w:hAnsi="Times New Roman"/>
          <w:smallCaps w:val="0"/>
          <w:w w:val="105"/>
          <w:sz w:val="24"/>
        </w:rPr>
        <w:t>Already</w:t>
      </w:r>
      <w:r>
        <w:rPr>
          <w:rFonts w:ascii="Times New Roman" w:hAnsi="Times New Roman"/>
          <w:smallCaps w:val="0"/>
          <w:spacing w:val="-60"/>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plan</w:t>
      </w:r>
      <w:r>
        <w:rPr>
          <w:rFonts w:ascii="Times New Roman" w:hAnsi="Times New Roman"/>
          <w:smallCaps w:val="0"/>
          <w:spacing w:val="-4"/>
          <w:w w:val="105"/>
          <w:sz w:val="24"/>
        </w:rPr>
        <w:t> </w:t>
      </w:r>
      <w:r>
        <w:rPr>
          <w:rFonts w:ascii="Times New Roman" w:hAnsi="Times New Roman"/>
          <w:smallCaps w:val="0"/>
          <w:w w:val="105"/>
          <w:sz w:val="24"/>
        </w:rPr>
        <w:t>is</w:t>
      </w:r>
      <w:r>
        <w:rPr>
          <w:rFonts w:ascii="Times New Roman" w:hAnsi="Times New Roman"/>
          <w:smallCaps w:val="0"/>
          <w:spacing w:val="-3"/>
          <w:w w:val="105"/>
          <w:sz w:val="24"/>
        </w:rPr>
        <w:t> </w:t>
      </w:r>
      <w:r>
        <w:rPr>
          <w:rFonts w:ascii="Times New Roman" w:hAnsi="Times New Roman"/>
          <w:smallCaps w:val="0"/>
          <w:w w:val="105"/>
          <w:sz w:val="24"/>
        </w:rPr>
        <w:t>ev</w:t>
      </w:r>
      <w:r>
        <w:rPr>
          <w:rFonts w:ascii="Times New Roman" w:hAnsi="Times New Roman"/>
          <w:smallCaps/>
          <w:w w:val="105"/>
          <w:sz w:val="24"/>
        </w:rPr>
        <w:t>o</w:t>
      </w:r>
      <w:r>
        <w:rPr>
          <w:rFonts w:ascii="Times New Roman" w:hAnsi="Times New Roman"/>
          <w:smallCaps w:val="0"/>
          <w:w w:val="105"/>
          <w:sz w:val="24"/>
        </w:rPr>
        <w:t>lving,</w:t>
      </w:r>
      <w:r>
        <w:rPr>
          <w:rFonts w:ascii="Times New Roman" w:hAnsi="Times New Roman"/>
          <w:smallCaps w:val="0"/>
          <w:spacing w:val="-4"/>
          <w:w w:val="105"/>
          <w:sz w:val="24"/>
        </w:rPr>
        <w:t> </w:t>
      </w:r>
      <w:r>
        <w:rPr>
          <w:rFonts w:ascii="Times New Roman" w:hAnsi="Times New Roman"/>
          <w:smallCaps w:val="0"/>
          <w:w w:val="105"/>
          <w:sz w:val="24"/>
        </w:rPr>
        <w:t>it's</w:t>
      </w:r>
      <w:r>
        <w:rPr>
          <w:rFonts w:ascii="Times New Roman" w:hAnsi="Times New Roman"/>
          <w:smallCaps w:val="0"/>
          <w:spacing w:val="-3"/>
          <w:w w:val="105"/>
          <w:sz w:val="24"/>
        </w:rPr>
        <w:t> </w:t>
      </w:r>
      <w:r>
        <w:rPr>
          <w:rFonts w:ascii="Times New Roman" w:hAnsi="Times New Roman"/>
          <w:smallCaps w:val="0"/>
          <w:w w:val="105"/>
          <w:sz w:val="24"/>
        </w:rPr>
        <w:t>bec</w:t>
      </w:r>
      <w:r>
        <w:rPr>
          <w:rFonts w:ascii="Times New Roman" w:hAnsi="Times New Roman"/>
          <w:smallCaps/>
          <w:w w:val="105"/>
          <w:sz w:val="24"/>
        </w:rPr>
        <w:t>o</w:t>
      </w:r>
      <w:r>
        <w:rPr>
          <w:rFonts w:ascii="Times New Roman" w:hAnsi="Times New Roman"/>
          <w:smallCaps w:val="0"/>
          <w:w w:val="105"/>
          <w:sz w:val="24"/>
        </w:rPr>
        <w:t>ming</w:t>
      </w:r>
      <w:r>
        <w:rPr>
          <w:rFonts w:ascii="Times New Roman" w:hAnsi="Times New Roman"/>
          <w:smallCaps w:val="0"/>
          <w:spacing w:val="-4"/>
          <w:w w:val="105"/>
          <w:sz w:val="24"/>
        </w:rPr>
        <w:t> </w:t>
      </w:r>
      <w:r>
        <w:rPr>
          <w:rFonts w:ascii="Times New Roman" w:hAnsi="Times New Roman"/>
          <w:smallCaps w:val="0"/>
          <w:w w:val="105"/>
          <w:sz w:val="24"/>
        </w:rPr>
        <w:t>less</w:t>
      </w:r>
      <w:r>
        <w:rPr>
          <w:rFonts w:ascii="Times New Roman" w:hAnsi="Times New Roman"/>
          <w:smallCaps w:val="0"/>
          <w:spacing w:val="-3"/>
          <w:w w:val="105"/>
          <w:sz w:val="24"/>
        </w:rPr>
        <w:t> </w:t>
      </w:r>
      <w:r>
        <w:rPr>
          <w:rFonts w:ascii="Times New Roman" w:hAnsi="Times New Roman"/>
          <w:smallCaps w:val="0"/>
          <w:w w:val="105"/>
          <w:sz w:val="24"/>
        </w:rPr>
        <w:t>severe.</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then</w:t>
      </w:r>
      <w:r>
        <w:rPr>
          <w:rFonts w:ascii="Times New Roman" w:hAnsi="Times New Roman"/>
          <w:smallCaps w:val="0"/>
          <w:spacing w:val="-3"/>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take</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4"/>
          <w:w w:val="105"/>
          <w:sz w:val="24"/>
        </w:rPr>
        <w:t> </w:t>
      </w:r>
      <w:r>
        <w:rPr>
          <w:rFonts w:ascii="Times New Roman" w:hAnsi="Times New Roman"/>
          <w:smallCaps w:val="0"/>
          <w:w w:val="105"/>
          <w:sz w:val="24"/>
        </w:rPr>
        <w:t>him</w:t>
      </w:r>
      <w:r>
        <w:rPr>
          <w:rFonts w:ascii="Times New Roman" w:hAnsi="Times New Roman"/>
          <w:smallCaps w:val="0"/>
          <w:spacing w:val="-3"/>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pit</w:t>
      </w:r>
      <w:r>
        <w:rPr>
          <w:rFonts w:ascii="Times New Roman" w:hAnsi="Times New Roman"/>
          <w:smallCaps w:val="0"/>
          <w:spacing w:val="-60"/>
          <w:w w:val="105"/>
          <w:sz w:val="24"/>
        </w:rPr>
        <w:t> </w:t>
      </w:r>
      <w:r>
        <w:rPr>
          <w:rFonts w:ascii="Times New Roman" w:hAnsi="Times New Roman"/>
          <w:smallCaps w:val="0"/>
          <w:w w:val="105"/>
          <w:sz w:val="24"/>
        </w:rPr>
        <w:t>and he is alive, and then they are kind </w:t>
      </w:r>
      <w:r>
        <w:rPr>
          <w:rFonts w:ascii="Times New Roman" w:hAnsi="Times New Roman"/>
          <w:smallCaps/>
          <w:w w:val="105"/>
          <w:sz w:val="24"/>
        </w:rPr>
        <w:t>o</w:t>
      </w:r>
      <w:r>
        <w:rPr>
          <w:rFonts w:ascii="Times New Roman" w:hAnsi="Times New Roman"/>
          <w:smallCaps w:val="0"/>
          <w:w w:val="105"/>
          <w:sz w:val="24"/>
        </w:rPr>
        <w:t>f thinking ab</w:t>
      </w:r>
      <w:r>
        <w:rPr>
          <w:rFonts w:ascii="Times New Roman" w:hAnsi="Times New Roman"/>
          <w:smallCaps/>
          <w:w w:val="105"/>
          <w:sz w:val="24"/>
        </w:rPr>
        <w:t>o</w:t>
      </w:r>
      <w:r>
        <w:rPr>
          <w:rFonts w:ascii="Times New Roman" w:hAnsi="Times New Roman"/>
          <w:smallCaps w:val="0"/>
          <w:w w:val="105"/>
          <w:sz w:val="24"/>
        </w:rPr>
        <w:t>ut it </w:t>
      </w:r>
      <w:r>
        <w:rPr>
          <w:rFonts w:ascii="Times New Roman" w:hAnsi="Times New Roman"/>
          <w:smallCaps/>
          <w:w w:val="105"/>
          <w:sz w:val="24"/>
        </w:rPr>
        <w:t>o</w:t>
      </w:r>
      <w:r>
        <w:rPr>
          <w:rFonts w:ascii="Times New Roman" w:hAnsi="Times New Roman"/>
          <w:smallCaps w:val="0"/>
          <w:w w:val="105"/>
          <w:sz w:val="24"/>
        </w:rPr>
        <w:t>ver lunch. At that p</w:t>
      </w:r>
      <w:r>
        <w:rPr>
          <w:rFonts w:ascii="Times New Roman" w:hAnsi="Times New Roman"/>
          <w:smallCaps/>
          <w:w w:val="105"/>
          <w:sz w:val="24"/>
        </w:rPr>
        <w:t>o</w:t>
      </w:r>
      <w:r>
        <w:rPr>
          <w:rFonts w:ascii="Times New Roman" w:hAnsi="Times New Roman"/>
          <w:smallCaps w:val="0"/>
          <w:w w:val="105"/>
          <w:sz w:val="24"/>
        </w:rPr>
        <w:t>int Yehuda c</w:t>
      </w:r>
      <w:r>
        <w:rPr>
          <w:rFonts w:ascii="Times New Roman" w:hAnsi="Times New Roman"/>
          <w:smallCaps/>
          <w:w w:val="105"/>
          <w:sz w:val="24"/>
        </w:rPr>
        <w:t>o</w:t>
      </w:r>
      <w:r>
        <w:rPr>
          <w:rFonts w:ascii="Times New Roman" w:hAnsi="Times New Roman"/>
          <w:smallCaps w:val="0"/>
          <w:w w:val="105"/>
          <w:sz w:val="24"/>
        </w:rPr>
        <w:t>mes up</w:t>
      </w:r>
      <w:r>
        <w:rPr>
          <w:rFonts w:ascii="Times New Roman" w:hAnsi="Times New Roman"/>
          <w:smallCaps w:val="0"/>
          <w:spacing w:val="1"/>
          <w:w w:val="105"/>
          <w:sz w:val="24"/>
        </w:rPr>
        <w:t> </w:t>
      </w:r>
      <w:r>
        <w:rPr>
          <w:rFonts w:ascii="Times New Roman" w:hAnsi="Times New Roman"/>
          <w:smallCaps w:val="0"/>
          <w:w w:val="105"/>
          <w:sz w:val="24"/>
        </w:rPr>
        <w:t>with a plan C, and the plan C is, “y</w:t>
      </w:r>
      <w:r>
        <w:rPr>
          <w:rFonts w:ascii="Times New Roman" w:hAnsi="Times New Roman"/>
          <w:smallCaps/>
          <w:w w:val="105"/>
          <w:sz w:val="24"/>
        </w:rPr>
        <w:t>o</w:t>
      </w:r>
      <w:r>
        <w:rPr>
          <w:rFonts w:ascii="Times New Roman" w:hAnsi="Times New Roman"/>
          <w:smallCaps w:val="0"/>
          <w:w w:val="105"/>
          <w:sz w:val="24"/>
        </w:rPr>
        <w:t>u know we really sh</w:t>
      </w:r>
      <w:r>
        <w:rPr>
          <w:rFonts w:ascii="Times New Roman" w:hAnsi="Times New Roman"/>
          <w:smallCaps/>
          <w:w w:val="105"/>
          <w:sz w:val="24"/>
        </w:rPr>
        <w:t>o</w:t>
      </w:r>
      <w:r>
        <w:rPr>
          <w:rFonts w:ascii="Times New Roman" w:hAnsi="Times New Roman"/>
          <w:smallCaps w:val="0"/>
          <w:w w:val="105"/>
          <w:sz w:val="24"/>
        </w:rPr>
        <w:t>uldn't let him die at all, why d</w:t>
      </w:r>
      <w:r>
        <w:rPr>
          <w:rFonts w:ascii="Times New Roman" w:hAnsi="Times New Roman"/>
          <w:smallCaps/>
          <w:w w:val="105"/>
          <w:sz w:val="24"/>
        </w:rPr>
        <w:t>o</w:t>
      </w:r>
      <w:r>
        <w:rPr>
          <w:rFonts w:ascii="Times New Roman" w:hAnsi="Times New Roman"/>
          <w:smallCaps w:val="0"/>
          <w:w w:val="105"/>
          <w:sz w:val="24"/>
        </w:rPr>
        <w:t>n't we just sell</w:t>
      </w:r>
      <w:r>
        <w:rPr>
          <w:rFonts w:ascii="Times New Roman" w:hAnsi="Times New Roman"/>
          <w:smallCaps w:val="0"/>
          <w:spacing w:val="1"/>
          <w:w w:val="105"/>
          <w:sz w:val="24"/>
        </w:rPr>
        <w:t> </w:t>
      </w:r>
      <w:r>
        <w:rPr>
          <w:rFonts w:ascii="Times New Roman" w:hAnsi="Times New Roman"/>
          <w:smallCaps w:val="0"/>
          <w:w w:val="105"/>
          <w:sz w:val="24"/>
        </w:rPr>
        <w:t>him?</w:t>
      </w:r>
      <w:r>
        <w:rPr>
          <w:rFonts w:ascii="Times New Roman" w:hAnsi="Times New Roman"/>
          <w:smallCaps w:val="0"/>
          <w:spacing w:val="-2"/>
          <w:w w:val="105"/>
          <w:sz w:val="24"/>
        </w:rPr>
        <w:t> </w:t>
      </w:r>
      <w:r>
        <w:rPr>
          <w:rFonts w:ascii="Times New Roman" w:hAnsi="Times New Roman"/>
          <w:smallCaps w:val="0"/>
          <w:w w:val="105"/>
          <w:sz w:val="24"/>
        </w:rPr>
        <w:t>Get</w:t>
      </w:r>
      <w:r>
        <w:rPr>
          <w:rFonts w:ascii="Times New Roman" w:hAnsi="Times New Roman"/>
          <w:smallCaps w:val="0"/>
          <w:spacing w:val="-1"/>
          <w:w w:val="105"/>
          <w:sz w:val="24"/>
        </w:rPr>
        <w:t> </w:t>
      </w:r>
      <w:r>
        <w:rPr>
          <w:rFonts w:ascii="Times New Roman" w:hAnsi="Times New Roman"/>
          <w:smallCaps w:val="0"/>
          <w:w w:val="105"/>
          <w:sz w:val="24"/>
        </w:rPr>
        <w:t>rid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pr</w:t>
      </w:r>
      <w:r>
        <w:rPr>
          <w:rFonts w:ascii="Times New Roman" w:hAnsi="Times New Roman"/>
          <w:smallCaps/>
          <w:w w:val="105"/>
          <w:sz w:val="24"/>
        </w:rPr>
        <w:t>o</w:t>
      </w:r>
      <w:r>
        <w:rPr>
          <w:rFonts w:ascii="Times New Roman" w:hAnsi="Times New Roman"/>
          <w:smallCaps w:val="0"/>
          <w:w w:val="105"/>
          <w:sz w:val="24"/>
        </w:rPr>
        <w:t>blem</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way.</w:t>
      </w:r>
      <w:r>
        <w:rPr>
          <w:rFonts w:ascii="Times New Roman" w:hAnsi="Times New Roman"/>
          <w:smallCaps w:val="0"/>
          <w:spacing w:val="-1"/>
          <w:w w:val="105"/>
          <w:sz w:val="24"/>
        </w:rPr>
        <w:t> </w:t>
      </w:r>
      <w:r>
        <w:rPr>
          <w:rFonts w:ascii="Times New Roman" w:hAnsi="Times New Roman"/>
          <w:smallCaps w:val="0"/>
          <w:w w:val="105"/>
          <w:sz w:val="24"/>
        </w:rPr>
        <w:t>Why</w:t>
      </w:r>
      <w:r>
        <w:rPr>
          <w:rFonts w:ascii="Times New Roman" w:hAnsi="Times New Roman"/>
          <w:smallCaps w:val="0"/>
          <w:spacing w:val="-1"/>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n't</w:t>
      </w:r>
      <w:r>
        <w:rPr>
          <w:rFonts w:ascii="Times New Roman" w:hAnsi="Times New Roman"/>
          <w:smallCaps w:val="0"/>
          <w:spacing w:val="-2"/>
          <w:w w:val="105"/>
          <w:sz w:val="24"/>
        </w:rPr>
        <w:t> </w:t>
      </w:r>
      <w:r>
        <w:rPr>
          <w:rFonts w:ascii="Times New Roman" w:hAnsi="Times New Roman"/>
          <w:smallCaps w:val="0"/>
          <w:w w:val="105"/>
          <w:sz w:val="24"/>
        </w:rPr>
        <w:t>we</w:t>
      </w:r>
      <w:r>
        <w:rPr>
          <w:rFonts w:ascii="Times New Roman" w:hAnsi="Times New Roman"/>
          <w:smallCaps w:val="0"/>
          <w:spacing w:val="-1"/>
          <w:w w:val="105"/>
          <w:sz w:val="24"/>
        </w:rPr>
        <w:t> </w:t>
      </w:r>
      <w:r>
        <w:rPr>
          <w:rFonts w:ascii="Times New Roman" w:hAnsi="Times New Roman"/>
          <w:smallCaps w:val="0"/>
          <w:w w:val="105"/>
          <w:sz w:val="24"/>
        </w:rPr>
        <w:t>sell</w:t>
      </w:r>
      <w:r>
        <w:rPr>
          <w:rFonts w:ascii="Times New Roman" w:hAnsi="Times New Roman"/>
          <w:smallCaps w:val="0"/>
          <w:spacing w:val="-1"/>
          <w:w w:val="105"/>
          <w:sz w:val="24"/>
        </w:rPr>
        <w:t> </w:t>
      </w:r>
      <w:r>
        <w:rPr>
          <w:rFonts w:ascii="Times New Roman" w:hAnsi="Times New Roman"/>
          <w:smallCaps w:val="0"/>
          <w:w w:val="105"/>
          <w:sz w:val="24"/>
        </w:rPr>
        <w:t>him</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2"/>
          <w:w w:val="105"/>
          <w:sz w:val="24"/>
        </w:rPr>
        <w:t> </w:t>
      </w:r>
      <w:r>
        <w:rPr>
          <w:rFonts w:ascii="Times New Roman" w:hAnsi="Times New Roman"/>
          <w:smallCaps w:val="0"/>
          <w:w w:val="105"/>
          <w:sz w:val="24"/>
        </w:rPr>
        <w:t>band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traders</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ver</w:t>
      </w:r>
      <w:r>
        <w:rPr>
          <w:rFonts w:ascii="Times New Roman" w:hAnsi="Times New Roman"/>
          <w:smallCaps w:val="0"/>
          <w:spacing w:val="-1"/>
          <w:w w:val="105"/>
          <w:sz w:val="24"/>
        </w:rPr>
        <w:t> </w:t>
      </w:r>
      <w:r>
        <w:rPr>
          <w:rFonts w:ascii="Times New Roman" w:hAnsi="Times New Roman"/>
          <w:smallCaps w:val="0"/>
          <w:w w:val="105"/>
          <w:sz w:val="24"/>
        </w:rPr>
        <w:t>there?”</w:t>
      </w:r>
    </w:p>
    <w:p>
      <w:pPr>
        <w:pStyle w:val="BodyText"/>
        <w:spacing w:before="9"/>
        <w:rPr>
          <w:rFonts w:ascii="Times New Roman"/>
          <w:sz w:val="25"/>
        </w:rPr>
      </w:pPr>
    </w:p>
    <w:p>
      <w:pPr>
        <w:spacing w:line="283" w:lineRule="auto" w:before="0"/>
        <w:ind w:left="400" w:right="483" w:firstLine="0"/>
        <w:jc w:val="left"/>
        <w:rPr>
          <w:rFonts w:ascii="Times New Roman"/>
          <w:sz w:val="24"/>
        </w:rPr>
      </w:pPr>
      <w:r>
        <w:rPr>
          <w:rFonts w:ascii="Times New Roman"/>
          <w:w w:val="105"/>
          <w:sz w:val="24"/>
        </w:rPr>
        <w:t>But if y</w:t>
      </w:r>
      <w:r>
        <w:rPr>
          <w:rFonts w:ascii="Times New Roman"/>
          <w:smallCaps/>
          <w:w w:val="105"/>
          <w:sz w:val="24"/>
        </w:rPr>
        <w:t>o</w:t>
      </w:r>
      <w:r>
        <w:rPr>
          <w:rFonts w:ascii="Times New Roman"/>
          <w:smallCaps w:val="0"/>
          <w:w w:val="105"/>
          <w:sz w:val="24"/>
        </w:rPr>
        <w:t>u think ab</w:t>
      </w:r>
      <w:r>
        <w:rPr>
          <w:rFonts w:ascii="Times New Roman"/>
          <w:smallCaps/>
          <w:w w:val="105"/>
          <w:sz w:val="24"/>
        </w:rPr>
        <w:t>o</w:t>
      </w:r>
      <w:r>
        <w:rPr>
          <w:rFonts w:ascii="Times New Roman"/>
          <w:smallCaps w:val="0"/>
          <w:w w:val="105"/>
          <w:sz w:val="24"/>
        </w:rPr>
        <w:t>ut it, what is happening t</w:t>
      </w:r>
      <w:r>
        <w:rPr>
          <w:rFonts w:ascii="Times New Roman"/>
          <w:smallCaps/>
          <w:w w:val="105"/>
          <w:sz w:val="24"/>
        </w:rPr>
        <w:t>o</w:t>
      </w:r>
      <w:r>
        <w:rPr>
          <w:rFonts w:ascii="Times New Roman"/>
          <w:smallCaps w:val="0"/>
          <w:w w:val="105"/>
          <w:sz w:val="24"/>
        </w:rPr>
        <w:t> create Plan A, Plan B, and Plan C? Aside fr</w:t>
      </w:r>
      <w:r>
        <w:rPr>
          <w:rFonts w:ascii="Times New Roman"/>
          <w:smallCaps/>
          <w:w w:val="105"/>
          <w:sz w:val="24"/>
        </w:rPr>
        <w:t>o</w:t>
      </w:r>
      <w:r>
        <w:rPr>
          <w:rFonts w:ascii="Times New Roman"/>
          <w:smallCaps w:val="0"/>
          <w:w w:val="105"/>
          <w:sz w:val="24"/>
        </w:rPr>
        <w:t>m the people</w:t>
      </w:r>
      <w:r>
        <w:rPr>
          <w:rFonts w:ascii="Times New Roman"/>
          <w:smallCaps w:val="0"/>
          <w:spacing w:val="-60"/>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are</w:t>
      </w:r>
      <w:r>
        <w:rPr>
          <w:rFonts w:ascii="Times New Roman"/>
          <w:smallCaps w:val="0"/>
          <w:spacing w:val="-8"/>
          <w:w w:val="105"/>
          <w:sz w:val="24"/>
        </w:rPr>
        <w:t> </w:t>
      </w:r>
      <w:r>
        <w:rPr>
          <w:rFonts w:ascii="Times New Roman"/>
          <w:smallCaps w:val="0"/>
          <w:w w:val="105"/>
          <w:sz w:val="24"/>
        </w:rPr>
        <w:t>creating</w:t>
      </w:r>
      <w:r>
        <w:rPr>
          <w:rFonts w:ascii="Times New Roman"/>
          <w:smallCaps w:val="0"/>
          <w:spacing w:val="-9"/>
          <w:w w:val="105"/>
          <w:sz w:val="24"/>
        </w:rPr>
        <w:t> </w:t>
      </w:r>
      <w:r>
        <w:rPr>
          <w:rFonts w:ascii="Times New Roman"/>
          <w:smallCaps w:val="0"/>
          <w:w w:val="105"/>
          <w:sz w:val="24"/>
        </w:rPr>
        <w:t>th</w:t>
      </w:r>
      <w:r>
        <w:rPr>
          <w:rFonts w:ascii="Times New Roman"/>
          <w:smallCaps/>
          <w:w w:val="105"/>
          <w:sz w:val="24"/>
        </w:rPr>
        <w:t>o</w:t>
      </w:r>
      <w:r>
        <w:rPr>
          <w:rFonts w:ascii="Times New Roman"/>
          <w:smallCaps w:val="0"/>
          <w:w w:val="105"/>
          <w:sz w:val="24"/>
        </w:rPr>
        <w:t>se</w:t>
      </w:r>
      <w:r>
        <w:rPr>
          <w:rFonts w:ascii="Times New Roman"/>
          <w:smallCaps w:val="0"/>
          <w:spacing w:val="-8"/>
          <w:w w:val="105"/>
          <w:sz w:val="24"/>
        </w:rPr>
        <w:t> </w:t>
      </w:r>
      <w:r>
        <w:rPr>
          <w:rFonts w:ascii="Times New Roman"/>
          <w:smallCaps w:val="0"/>
          <w:w w:val="105"/>
          <w:sz w:val="24"/>
        </w:rPr>
        <w:t>plans,</w:t>
      </w:r>
      <w:r>
        <w:rPr>
          <w:rFonts w:ascii="Times New Roman"/>
          <w:smallCaps w:val="0"/>
          <w:spacing w:val="-8"/>
          <w:w w:val="105"/>
          <w:sz w:val="24"/>
        </w:rPr>
        <w:t> </w:t>
      </w:r>
      <w:r>
        <w:rPr>
          <w:rFonts w:ascii="Times New Roman"/>
          <w:smallCaps w:val="0"/>
          <w:w w:val="105"/>
          <w:sz w:val="24"/>
        </w:rPr>
        <w:t>time</w:t>
      </w:r>
      <w:r>
        <w:rPr>
          <w:rFonts w:ascii="Times New Roman"/>
          <w:smallCaps w:val="0"/>
          <w:spacing w:val="-9"/>
          <w:w w:val="105"/>
          <w:sz w:val="24"/>
        </w:rPr>
        <w:t> </w:t>
      </w:r>
      <w:r>
        <w:rPr>
          <w:rFonts w:ascii="Times New Roman"/>
          <w:smallCaps w:val="0"/>
          <w:w w:val="105"/>
          <w:sz w:val="24"/>
        </w:rPr>
        <w:t>is</w:t>
      </w:r>
      <w:r>
        <w:rPr>
          <w:rFonts w:ascii="Times New Roman"/>
          <w:smallCaps w:val="0"/>
          <w:spacing w:val="-8"/>
          <w:w w:val="105"/>
          <w:sz w:val="24"/>
        </w:rPr>
        <w:t> </w:t>
      </w:r>
      <w:r>
        <w:rPr>
          <w:rFonts w:ascii="Times New Roman"/>
          <w:smallCaps w:val="0"/>
          <w:w w:val="105"/>
          <w:sz w:val="24"/>
        </w:rPr>
        <w:t>creating</w:t>
      </w:r>
      <w:r>
        <w:rPr>
          <w:rFonts w:ascii="Times New Roman"/>
          <w:smallCaps w:val="0"/>
          <w:spacing w:val="-8"/>
          <w:w w:val="105"/>
          <w:sz w:val="24"/>
        </w:rPr>
        <w:t> </w:t>
      </w:r>
      <w:r>
        <w:rPr>
          <w:rFonts w:ascii="Times New Roman"/>
          <w:smallCaps w:val="0"/>
          <w:w w:val="105"/>
          <w:sz w:val="24"/>
        </w:rPr>
        <w:t>th</w:t>
      </w:r>
      <w:r>
        <w:rPr>
          <w:rFonts w:ascii="Times New Roman"/>
          <w:smallCaps/>
          <w:w w:val="105"/>
          <w:sz w:val="24"/>
        </w:rPr>
        <w:t>o</w:t>
      </w:r>
      <w:r>
        <w:rPr>
          <w:rFonts w:ascii="Times New Roman"/>
          <w:smallCaps w:val="0"/>
          <w:w w:val="105"/>
          <w:sz w:val="24"/>
        </w:rPr>
        <w:t>se</w:t>
      </w:r>
      <w:r>
        <w:rPr>
          <w:rFonts w:ascii="Times New Roman"/>
          <w:smallCaps w:val="0"/>
          <w:spacing w:val="-9"/>
          <w:w w:val="105"/>
          <w:sz w:val="24"/>
        </w:rPr>
        <w:t> </w:t>
      </w:r>
      <w:r>
        <w:rPr>
          <w:rFonts w:ascii="Times New Roman"/>
          <w:smallCaps w:val="0"/>
          <w:w w:val="105"/>
          <w:sz w:val="24"/>
        </w:rPr>
        <w:t>plans.</w:t>
      </w:r>
      <w:r>
        <w:rPr>
          <w:rFonts w:ascii="Times New Roman"/>
          <w:smallCaps w:val="0"/>
          <w:spacing w:val="-8"/>
          <w:w w:val="105"/>
          <w:sz w:val="24"/>
        </w:rPr>
        <w:t> </w:t>
      </w:r>
      <w:r>
        <w:rPr>
          <w:rFonts w:ascii="Times New Roman"/>
          <w:smallCaps w:val="0"/>
          <w:w w:val="105"/>
          <w:sz w:val="24"/>
        </w:rPr>
        <w:t>Time</w:t>
      </w:r>
      <w:r>
        <w:rPr>
          <w:rFonts w:ascii="Times New Roman"/>
          <w:smallCaps w:val="0"/>
          <w:spacing w:val="-8"/>
          <w:w w:val="105"/>
          <w:sz w:val="24"/>
        </w:rPr>
        <w:t> </w:t>
      </w:r>
      <w:r>
        <w:rPr>
          <w:rFonts w:ascii="Times New Roman"/>
          <w:smallCaps w:val="0"/>
          <w:w w:val="105"/>
          <w:sz w:val="24"/>
        </w:rPr>
        <w:t>is</w:t>
      </w:r>
      <w:r>
        <w:rPr>
          <w:rFonts w:ascii="Times New Roman"/>
          <w:smallCaps w:val="0"/>
          <w:spacing w:val="-9"/>
          <w:w w:val="105"/>
          <w:sz w:val="24"/>
        </w:rPr>
        <w:t> </w:t>
      </w:r>
      <w:r>
        <w:rPr>
          <w:rFonts w:ascii="Times New Roman"/>
          <w:smallCaps w:val="0"/>
          <w:w w:val="105"/>
          <w:sz w:val="24"/>
        </w:rPr>
        <w:t>elapsing,</w:t>
      </w:r>
      <w:r>
        <w:rPr>
          <w:rFonts w:ascii="Times New Roman"/>
          <w:smallCaps w:val="0"/>
          <w:spacing w:val="-8"/>
          <w:w w:val="105"/>
          <w:sz w:val="24"/>
        </w:rPr>
        <w:t> </w:t>
      </w:r>
      <w:r>
        <w:rPr>
          <w:rFonts w:ascii="Times New Roman"/>
          <w:smallCaps w:val="0"/>
          <w:w w:val="105"/>
          <w:sz w:val="24"/>
        </w:rPr>
        <w:t>and</w:t>
      </w:r>
      <w:r>
        <w:rPr>
          <w:rFonts w:ascii="Times New Roman"/>
          <w:smallCaps w:val="0"/>
          <w:spacing w:val="-8"/>
          <w:w w:val="105"/>
          <w:sz w:val="24"/>
        </w:rPr>
        <w:t> </w:t>
      </w:r>
      <w:r>
        <w:rPr>
          <w:rFonts w:ascii="Times New Roman"/>
          <w:smallCaps w:val="0"/>
          <w:w w:val="105"/>
          <w:sz w:val="24"/>
        </w:rPr>
        <w:t>as</w:t>
      </w:r>
      <w:r>
        <w:rPr>
          <w:rFonts w:ascii="Times New Roman"/>
          <w:smallCaps w:val="0"/>
          <w:spacing w:val="-9"/>
          <w:w w:val="105"/>
          <w:sz w:val="24"/>
        </w:rPr>
        <w:t> </w:t>
      </w:r>
      <w:r>
        <w:rPr>
          <w:rFonts w:ascii="Times New Roman"/>
          <w:smallCaps w:val="0"/>
          <w:w w:val="105"/>
          <w:sz w:val="24"/>
        </w:rPr>
        <w:t>time</w:t>
      </w:r>
      <w:r>
        <w:rPr>
          <w:rFonts w:ascii="Times New Roman"/>
          <w:smallCaps w:val="0"/>
          <w:spacing w:val="-8"/>
          <w:w w:val="105"/>
          <w:sz w:val="24"/>
        </w:rPr>
        <w:t> </w:t>
      </w:r>
      <w:r>
        <w:rPr>
          <w:rFonts w:ascii="Times New Roman"/>
          <w:smallCaps w:val="0"/>
          <w:w w:val="105"/>
          <w:sz w:val="24"/>
        </w:rPr>
        <w:t>elapses</w:t>
      </w:r>
      <w:r>
        <w:rPr>
          <w:rFonts w:ascii="Times New Roman"/>
          <w:smallCaps w:val="0"/>
          <w:spacing w:val="-9"/>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8"/>
          <w:w w:val="105"/>
          <w:sz w:val="24"/>
        </w:rPr>
        <w:t> </w:t>
      </w:r>
      <w:r>
        <w:rPr>
          <w:rFonts w:ascii="Times New Roman"/>
          <w:smallCaps w:val="0"/>
          <w:w w:val="105"/>
          <w:sz w:val="24"/>
        </w:rPr>
        <w:t>get</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0"/>
          <w:w w:val="105"/>
          <w:sz w:val="24"/>
        </w:rPr>
        <w:t> </w:t>
      </w:r>
      <w:r>
        <w:rPr>
          <w:rFonts w:ascii="Times New Roman"/>
          <w:smallCaps w:val="0"/>
          <w:w w:val="105"/>
          <w:sz w:val="24"/>
        </w:rPr>
        <w:t>think ab</w:t>
      </w:r>
      <w:r>
        <w:rPr>
          <w:rFonts w:ascii="Times New Roman"/>
          <w:smallCaps/>
          <w:w w:val="105"/>
          <w:sz w:val="24"/>
        </w:rPr>
        <w:t>o</w:t>
      </w:r>
      <w:r>
        <w:rPr>
          <w:rFonts w:ascii="Times New Roman"/>
          <w:smallCaps w:val="0"/>
          <w:w w:val="105"/>
          <w:sz w:val="24"/>
        </w:rPr>
        <w:t>ut it m</w:t>
      </w:r>
      <w:r>
        <w:rPr>
          <w:rFonts w:ascii="Times New Roman"/>
          <w:smallCaps/>
          <w:w w:val="105"/>
          <w:sz w:val="24"/>
        </w:rPr>
        <w:t>o</w:t>
      </w:r>
      <w:r>
        <w:rPr>
          <w:rFonts w:ascii="Times New Roman"/>
          <w:smallCaps w:val="0"/>
          <w:w w:val="105"/>
          <w:sz w:val="24"/>
        </w:rPr>
        <w:t>re, y</w:t>
      </w:r>
      <w:r>
        <w:rPr>
          <w:rFonts w:ascii="Times New Roman"/>
          <w:smallCaps/>
          <w:w w:val="105"/>
          <w:sz w:val="24"/>
        </w:rPr>
        <w:t>o</w:t>
      </w:r>
      <w:r>
        <w:rPr>
          <w:rFonts w:ascii="Times New Roman"/>
          <w:smallCaps w:val="0"/>
          <w:w w:val="105"/>
          <w:sz w:val="24"/>
        </w:rPr>
        <w:t>u get t</w:t>
      </w:r>
      <w:r>
        <w:rPr>
          <w:rFonts w:ascii="Times New Roman"/>
          <w:smallCaps/>
          <w:w w:val="105"/>
          <w:sz w:val="24"/>
        </w:rPr>
        <w:t>o</w:t>
      </w:r>
      <w:r>
        <w:rPr>
          <w:rFonts w:ascii="Times New Roman"/>
          <w:smallCaps w:val="0"/>
          <w:w w:val="105"/>
          <w:sz w:val="24"/>
        </w:rPr>
        <w:t> ruminate ab</w:t>
      </w:r>
      <w:r>
        <w:rPr>
          <w:rFonts w:ascii="Times New Roman"/>
          <w:smallCaps/>
          <w:w w:val="105"/>
          <w:sz w:val="24"/>
        </w:rPr>
        <w:t>o</w:t>
      </w:r>
      <w:r>
        <w:rPr>
          <w:rFonts w:ascii="Times New Roman"/>
          <w:smallCaps w:val="0"/>
          <w:w w:val="105"/>
          <w:sz w:val="24"/>
        </w:rPr>
        <w:t>ut it m</w:t>
      </w:r>
      <w:r>
        <w:rPr>
          <w:rFonts w:ascii="Times New Roman"/>
          <w:smallCaps/>
          <w:w w:val="105"/>
          <w:sz w:val="24"/>
        </w:rPr>
        <w:t>o</w:t>
      </w:r>
      <w:r>
        <w:rPr>
          <w:rFonts w:ascii="Times New Roman"/>
          <w:smallCaps w:val="0"/>
          <w:w w:val="105"/>
          <w:sz w:val="24"/>
        </w:rPr>
        <w:t>re, y</w:t>
      </w:r>
      <w:r>
        <w:rPr>
          <w:rFonts w:ascii="Times New Roman"/>
          <w:smallCaps/>
          <w:w w:val="105"/>
          <w:sz w:val="24"/>
        </w:rPr>
        <w:t>o</w:t>
      </w:r>
      <w:r>
        <w:rPr>
          <w:rFonts w:ascii="Times New Roman"/>
          <w:smallCaps w:val="0"/>
          <w:w w:val="105"/>
          <w:sz w:val="24"/>
        </w:rPr>
        <w:t>ur initial impulse t</w:t>
      </w:r>
      <w:r>
        <w:rPr>
          <w:rFonts w:ascii="Times New Roman"/>
          <w:smallCaps/>
          <w:w w:val="105"/>
          <w:sz w:val="24"/>
        </w:rPr>
        <w:t>o</w:t>
      </w:r>
      <w:r>
        <w:rPr>
          <w:rFonts w:ascii="Times New Roman"/>
          <w:smallCaps w:val="0"/>
          <w:w w:val="105"/>
          <w:sz w:val="24"/>
        </w:rPr>
        <w:t> just get rid </w:t>
      </w:r>
      <w:r>
        <w:rPr>
          <w:rFonts w:ascii="Times New Roman"/>
          <w:smallCaps/>
          <w:w w:val="105"/>
          <w:sz w:val="24"/>
        </w:rPr>
        <w:t>o</w:t>
      </w:r>
      <w:r>
        <w:rPr>
          <w:rFonts w:ascii="Times New Roman"/>
          <w:smallCaps w:val="0"/>
          <w:w w:val="105"/>
          <w:sz w:val="24"/>
        </w:rPr>
        <w:t>f him gets</w:t>
      </w:r>
      <w:r>
        <w:rPr>
          <w:rFonts w:ascii="Times New Roman"/>
          <w:smallCaps w:val="0"/>
          <w:spacing w:val="1"/>
          <w:w w:val="105"/>
          <w:sz w:val="24"/>
        </w:rPr>
        <w:t> </w:t>
      </w:r>
      <w:r>
        <w:rPr>
          <w:rFonts w:ascii="Times New Roman"/>
          <w:smallCaps w:val="0"/>
          <w:w w:val="105"/>
          <w:sz w:val="24"/>
        </w:rPr>
        <w:t>less and less severe. And the great question is, what w</w:t>
      </w:r>
      <w:r>
        <w:rPr>
          <w:rFonts w:ascii="Times New Roman"/>
          <w:smallCaps/>
          <w:w w:val="105"/>
          <w:sz w:val="24"/>
        </w:rPr>
        <w:t>o</w:t>
      </w:r>
      <w:r>
        <w:rPr>
          <w:rFonts w:ascii="Times New Roman"/>
          <w:smallCaps w:val="0"/>
          <w:w w:val="105"/>
          <w:sz w:val="24"/>
        </w:rPr>
        <w:t>uld have happened had the Midianite traders not</w:t>
      </w:r>
      <w:r>
        <w:rPr>
          <w:rFonts w:ascii="Times New Roman"/>
          <w:smallCaps w:val="0"/>
          <w:spacing w:val="1"/>
          <w:w w:val="105"/>
          <w:sz w:val="24"/>
        </w:rPr>
        <w:t> </w:t>
      </w:r>
      <w:r>
        <w:rPr>
          <w:rFonts w:ascii="Times New Roman"/>
          <w:smallCaps w:val="0"/>
          <w:w w:val="105"/>
          <w:sz w:val="24"/>
        </w:rPr>
        <w:t>gotten there bef</w:t>
      </w:r>
      <w:r>
        <w:rPr>
          <w:rFonts w:ascii="Times New Roman"/>
          <w:smallCaps/>
          <w:w w:val="105"/>
          <w:sz w:val="24"/>
        </w:rPr>
        <w:t>o</w:t>
      </w:r>
      <w:r>
        <w:rPr>
          <w:rFonts w:ascii="Times New Roman"/>
          <w:smallCaps w:val="0"/>
          <w:w w:val="105"/>
          <w:sz w:val="24"/>
        </w:rPr>
        <w:t>re the br</w:t>
      </w:r>
      <w:r>
        <w:rPr>
          <w:rFonts w:ascii="Times New Roman"/>
          <w:smallCaps/>
          <w:w w:val="105"/>
          <w:sz w:val="24"/>
        </w:rPr>
        <w:t>o</w:t>
      </w:r>
      <w:r>
        <w:rPr>
          <w:rFonts w:ascii="Times New Roman"/>
          <w:smallCaps w:val="0"/>
          <w:w w:val="105"/>
          <w:sz w:val="24"/>
        </w:rPr>
        <w:t>thers? If the br</w:t>
      </w:r>
      <w:r>
        <w:rPr>
          <w:rFonts w:ascii="Times New Roman"/>
          <w:smallCaps/>
          <w:w w:val="105"/>
          <w:sz w:val="24"/>
        </w:rPr>
        <w:t>o</w:t>
      </w:r>
      <w:r>
        <w:rPr>
          <w:rFonts w:ascii="Times New Roman"/>
          <w:smallCaps w:val="0"/>
          <w:w w:val="105"/>
          <w:sz w:val="24"/>
        </w:rPr>
        <w:t>thers really did have the time, th</w:t>
      </w:r>
      <w:r>
        <w:rPr>
          <w:rFonts w:ascii="Times New Roman"/>
          <w:smallCaps/>
          <w:w w:val="105"/>
          <w:sz w:val="24"/>
        </w:rPr>
        <w:t>o</w:t>
      </w:r>
      <w:r>
        <w:rPr>
          <w:rFonts w:ascii="Times New Roman"/>
          <w:smallCaps w:val="0"/>
          <w:w w:val="105"/>
          <w:sz w:val="24"/>
        </w:rPr>
        <w:t>ught ab</w:t>
      </w:r>
      <w:r>
        <w:rPr>
          <w:rFonts w:ascii="Times New Roman"/>
          <w:smallCaps/>
          <w:w w:val="105"/>
          <w:sz w:val="24"/>
        </w:rPr>
        <w:t>o</w:t>
      </w:r>
      <w:r>
        <w:rPr>
          <w:rFonts w:ascii="Times New Roman"/>
          <w:smallCaps w:val="0"/>
          <w:w w:val="105"/>
          <w:sz w:val="24"/>
        </w:rPr>
        <w:t>ut it m</w:t>
      </w:r>
      <w:r>
        <w:rPr>
          <w:rFonts w:ascii="Times New Roman"/>
          <w:smallCaps/>
          <w:w w:val="105"/>
          <w:sz w:val="24"/>
        </w:rPr>
        <w:t>o</w:t>
      </w:r>
      <w:r>
        <w:rPr>
          <w:rFonts w:ascii="Times New Roman"/>
          <w:smallCaps w:val="0"/>
          <w:w w:val="105"/>
          <w:sz w:val="24"/>
        </w:rPr>
        <w:t>re over</w:t>
      </w:r>
      <w:r>
        <w:rPr>
          <w:rFonts w:ascii="Times New Roman"/>
          <w:smallCaps w:val="0"/>
          <w:spacing w:val="1"/>
          <w:w w:val="105"/>
          <w:sz w:val="24"/>
        </w:rPr>
        <w:t> </w:t>
      </w:r>
      <w:r>
        <w:rPr>
          <w:rFonts w:ascii="Times New Roman"/>
          <w:smallCaps w:val="0"/>
          <w:w w:val="105"/>
          <w:sz w:val="24"/>
        </w:rPr>
        <w:t>lunch,The</w:t>
      </w:r>
      <w:r>
        <w:rPr>
          <w:rFonts w:ascii="Times New Roman"/>
          <w:smallCaps w:val="0"/>
          <w:spacing w:val="-3"/>
          <w:w w:val="105"/>
          <w:sz w:val="24"/>
        </w:rPr>
        <w:t> </w:t>
      </w:r>
      <w:r>
        <w:rPr>
          <w:rFonts w:ascii="Times New Roman"/>
          <w:smallCaps w:val="0"/>
          <w:w w:val="105"/>
          <w:sz w:val="24"/>
        </w:rPr>
        <w:t>Ishmaelite</w:t>
      </w:r>
      <w:r>
        <w:rPr>
          <w:rFonts w:ascii="Times New Roman"/>
          <w:smallCaps w:val="0"/>
          <w:spacing w:val="-3"/>
          <w:w w:val="105"/>
          <w:sz w:val="24"/>
        </w:rPr>
        <w:t> </w:t>
      </w:r>
      <w:r>
        <w:rPr>
          <w:rFonts w:ascii="Times New Roman"/>
          <w:smallCaps w:val="0"/>
          <w:w w:val="105"/>
          <w:sz w:val="24"/>
        </w:rPr>
        <w:t>trades</w:t>
      </w:r>
      <w:r>
        <w:rPr>
          <w:rFonts w:ascii="Times New Roman"/>
          <w:smallCaps w:val="0"/>
          <w:spacing w:val="-2"/>
          <w:w w:val="105"/>
          <w:sz w:val="24"/>
        </w:rPr>
        <w:t> </w:t>
      </w:r>
      <w:r>
        <w:rPr>
          <w:rFonts w:ascii="Times New Roman"/>
          <w:smallCaps w:val="0"/>
          <w:w w:val="105"/>
          <w:sz w:val="24"/>
        </w:rPr>
        <w:t>are</w:t>
      </w:r>
      <w:r>
        <w:rPr>
          <w:rFonts w:ascii="Times New Roman"/>
          <w:smallCaps w:val="0"/>
          <w:spacing w:val="-3"/>
          <w:w w:val="105"/>
          <w:sz w:val="24"/>
        </w:rPr>
        <w:t> </w:t>
      </w:r>
      <w:r>
        <w:rPr>
          <w:rFonts w:ascii="Times New Roman"/>
          <w:smallCaps w:val="0"/>
          <w:w w:val="105"/>
          <w:sz w:val="24"/>
        </w:rPr>
        <w:t>off</w:t>
      </w:r>
      <w:r>
        <w:rPr>
          <w:rFonts w:ascii="Times New Roman"/>
          <w:smallCaps w:val="0"/>
          <w:spacing w:val="-2"/>
          <w:w w:val="105"/>
          <w:sz w:val="24"/>
        </w:rPr>
        <w:t> </w:t>
      </w:r>
      <w:r>
        <w:rPr>
          <w:rFonts w:ascii="Times New Roman"/>
          <w:smallCaps w:val="0"/>
          <w:w w:val="105"/>
          <w:sz w:val="24"/>
        </w:rPr>
        <w:t>in</w:t>
      </w:r>
      <w:r>
        <w:rPr>
          <w:rFonts w:ascii="Times New Roman"/>
          <w:smallCaps w:val="0"/>
          <w:spacing w:val="-3"/>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distance,</w:t>
      </w:r>
      <w:r>
        <w:rPr>
          <w:rFonts w:ascii="Times New Roman"/>
          <w:smallCaps w:val="0"/>
          <w:spacing w:val="-2"/>
          <w:w w:val="105"/>
          <w:sz w:val="24"/>
        </w:rPr>
        <w:t> </w:t>
      </w:r>
      <w:r>
        <w:rPr>
          <w:rFonts w:ascii="Times New Roman"/>
          <w:smallCaps w:val="0"/>
          <w:w w:val="105"/>
          <w:sz w:val="24"/>
        </w:rPr>
        <w:t>they'll</w:t>
      </w:r>
      <w:r>
        <w:rPr>
          <w:rFonts w:ascii="Times New Roman"/>
          <w:smallCaps w:val="0"/>
          <w:spacing w:val="-3"/>
          <w:w w:val="105"/>
          <w:sz w:val="24"/>
        </w:rPr>
        <w:t> </w:t>
      </w:r>
      <w:r>
        <w:rPr>
          <w:rFonts w:ascii="Times New Roman"/>
          <w:smallCaps w:val="0"/>
          <w:w w:val="105"/>
          <w:sz w:val="24"/>
        </w:rPr>
        <w:t>eventually</w:t>
      </w:r>
      <w:r>
        <w:rPr>
          <w:rFonts w:ascii="Times New Roman"/>
          <w:smallCaps w:val="0"/>
          <w:spacing w:val="-2"/>
          <w:w w:val="105"/>
          <w:sz w:val="24"/>
        </w:rPr>
        <w:t> </w:t>
      </w:r>
      <w:r>
        <w:rPr>
          <w:rFonts w:ascii="Times New Roman"/>
          <w:smallCaps w:val="0"/>
          <w:w w:val="105"/>
          <w:sz w:val="24"/>
        </w:rPr>
        <w:t>get</w:t>
      </w:r>
      <w:r>
        <w:rPr>
          <w:rFonts w:ascii="Times New Roman"/>
          <w:smallCaps w:val="0"/>
          <w:spacing w:val="-3"/>
          <w:w w:val="105"/>
          <w:sz w:val="24"/>
        </w:rPr>
        <w:t> </w:t>
      </w:r>
      <w:r>
        <w:rPr>
          <w:rFonts w:ascii="Times New Roman"/>
          <w:smallCaps w:val="0"/>
          <w:w w:val="105"/>
          <w:sz w:val="24"/>
        </w:rPr>
        <w:t>here,</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uld</w:t>
      </w:r>
      <w:r>
        <w:rPr>
          <w:rFonts w:ascii="Times New Roman"/>
          <w:smallCaps w:val="0"/>
          <w:spacing w:val="-3"/>
          <w:w w:val="105"/>
          <w:sz w:val="24"/>
        </w:rPr>
        <w:t> </w:t>
      </w:r>
      <w:r>
        <w:rPr>
          <w:rFonts w:ascii="Times New Roman"/>
          <w:smallCaps w:val="0"/>
          <w:w w:val="105"/>
          <w:sz w:val="24"/>
        </w:rPr>
        <w:t>there</w:t>
      </w:r>
      <w:r>
        <w:rPr>
          <w:rFonts w:ascii="Times New Roman"/>
          <w:smallCaps w:val="0"/>
          <w:spacing w:val="-3"/>
          <w:w w:val="105"/>
          <w:sz w:val="24"/>
        </w:rPr>
        <w:t> </w:t>
      </w:r>
      <w:r>
        <w:rPr>
          <w:rFonts w:ascii="Times New Roman"/>
          <w:smallCaps w:val="0"/>
          <w:w w:val="105"/>
          <w:sz w:val="24"/>
        </w:rPr>
        <w:t>have</w:t>
      </w:r>
      <w:r>
        <w:rPr>
          <w:rFonts w:ascii="Times New Roman"/>
          <w:smallCaps w:val="0"/>
          <w:spacing w:val="-2"/>
          <w:w w:val="105"/>
          <w:sz w:val="24"/>
        </w:rPr>
        <w:t> </w:t>
      </w:r>
      <w:r>
        <w:rPr>
          <w:rFonts w:ascii="Times New Roman"/>
          <w:smallCaps w:val="0"/>
          <w:w w:val="105"/>
          <w:sz w:val="24"/>
        </w:rPr>
        <w:t>been</w:t>
      </w:r>
      <w:r>
        <w:rPr>
          <w:rFonts w:ascii="Times New Roman"/>
          <w:smallCaps w:val="0"/>
          <w:spacing w:val="-3"/>
          <w:w w:val="105"/>
          <w:sz w:val="24"/>
        </w:rPr>
        <w:t> </w:t>
      </w:r>
      <w:r>
        <w:rPr>
          <w:rFonts w:ascii="Times New Roman"/>
          <w:smallCaps w:val="0"/>
          <w:w w:val="105"/>
          <w:sz w:val="24"/>
        </w:rPr>
        <w:t>a</w:t>
      </w:r>
      <w:r>
        <w:rPr>
          <w:rFonts w:ascii="Times New Roman"/>
          <w:smallCaps w:val="0"/>
          <w:spacing w:val="-2"/>
          <w:w w:val="105"/>
          <w:sz w:val="24"/>
        </w:rPr>
        <w:t> </w:t>
      </w:r>
      <w:r>
        <w:rPr>
          <w:rFonts w:ascii="Times New Roman"/>
          <w:smallCaps w:val="0"/>
          <w:w w:val="105"/>
          <w:sz w:val="24"/>
        </w:rPr>
        <w:t>plan</w:t>
      </w:r>
      <w:r>
        <w:rPr>
          <w:rFonts w:ascii="Times New Roman"/>
          <w:smallCaps w:val="0"/>
          <w:spacing w:val="-60"/>
          <w:w w:val="105"/>
          <w:sz w:val="24"/>
        </w:rPr>
        <w:t> </w:t>
      </w:r>
      <w:r>
        <w:rPr>
          <w:rFonts w:ascii="Times New Roman"/>
          <w:smallCaps w:val="0"/>
          <w:w w:val="105"/>
          <w:sz w:val="24"/>
        </w:rPr>
        <w:t>D?</w:t>
      </w:r>
      <w:r>
        <w:rPr>
          <w:rFonts w:ascii="Times New Roman"/>
          <w:smallCaps w:val="0"/>
          <w:spacing w:val="4"/>
          <w:w w:val="105"/>
          <w:sz w:val="24"/>
        </w:rPr>
        <w:t> </w:t>
      </w:r>
      <w:r>
        <w:rPr>
          <w:rFonts w:ascii="Times New Roman"/>
          <w:smallCaps w:val="0"/>
          <w:w w:val="105"/>
          <w:sz w:val="24"/>
        </w:rPr>
        <w:t>What</w:t>
      </w:r>
      <w:r>
        <w:rPr>
          <w:rFonts w:ascii="Times New Roman"/>
          <w:smallCaps w:val="0"/>
          <w:spacing w:val="4"/>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4"/>
          <w:w w:val="105"/>
          <w:sz w:val="24"/>
        </w:rPr>
        <w:t> </w:t>
      </w:r>
      <w:r>
        <w:rPr>
          <w:rFonts w:ascii="Times New Roman"/>
          <w:smallCaps w:val="0"/>
          <w:w w:val="105"/>
          <w:sz w:val="24"/>
        </w:rPr>
        <w:t>have</w:t>
      </w:r>
      <w:r>
        <w:rPr>
          <w:rFonts w:ascii="Times New Roman"/>
          <w:smallCaps w:val="0"/>
          <w:spacing w:val="4"/>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plan</w:t>
      </w:r>
      <w:r>
        <w:rPr>
          <w:rFonts w:ascii="Times New Roman"/>
          <w:smallCaps w:val="0"/>
          <w:spacing w:val="4"/>
          <w:w w:val="105"/>
          <w:sz w:val="24"/>
        </w:rPr>
        <w:t> </w:t>
      </w:r>
      <w:r>
        <w:rPr>
          <w:rFonts w:ascii="Times New Roman"/>
          <w:smallCaps w:val="0"/>
          <w:w w:val="105"/>
          <w:sz w:val="24"/>
        </w:rPr>
        <w:t>D</w:t>
      </w:r>
      <w:r>
        <w:rPr>
          <w:rFonts w:ascii="Times New Roman"/>
          <w:smallCaps w:val="0"/>
          <w:spacing w:val="4"/>
          <w:w w:val="105"/>
          <w:sz w:val="24"/>
        </w:rPr>
        <w:t> </w:t>
      </w:r>
      <w:r>
        <w:rPr>
          <w:rFonts w:ascii="Times New Roman"/>
          <w:smallCaps w:val="0"/>
          <w:w w:val="105"/>
          <w:sz w:val="24"/>
        </w:rPr>
        <w:t>been</w:t>
      </w:r>
      <w:r>
        <w:rPr>
          <w:rFonts w:ascii="Times New Roman"/>
          <w:smallCaps w:val="0"/>
          <w:spacing w:val="4"/>
          <w:w w:val="105"/>
          <w:sz w:val="24"/>
        </w:rPr>
        <w:t> </w:t>
      </w:r>
      <w:r>
        <w:rPr>
          <w:rFonts w:ascii="Times New Roman"/>
          <w:smallCaps w:val="0"/>
          <w:w w:val="105"/>
          <w:sz w:val="24"/>
        </w:rPr>
        <w:t>like?</w:t>
      </w:r>
      <w:r>
        <w:rPr>
          <w:rFonts w:ascii="Times New Roman"/>
          <w:smallCaps w:val="0"/>
          <w:spacing w:val="4"/>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5"/>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plan</w:t>
      </w:r>
      <w:r>
        <w:rPr>
          <w:rFonts w:ascii="Times New Roman"/>
          <w:smallCaps w:val="0"/>
          <w:spacing w:val="4"/>
          <w:w w:val="105"/>
          <w:sz w:val="24"/>
        </w:rPr>
        <w:t> </w:t>
      </w:r>
      <w:r>
        <w:rPr>
          <w:rFonts w:ascii="Times New Roman"/>
          <w:smallCaps w:val="0"/>
          <w:w w:val="105"/>
          <w:sz w:val="24"/>
        </w:rPr>
        <w:t>D</w:t>
      </w:r>
      <w:r>
        <w:rPr>
          <w:rFonts w:ascii="Times New Roman"/>
          <w:smallCaps w:val="0"/>
          <w:spacing w:val="4"/>
          <w:w w:val="105"/>
          <w:sz w:val="24"/>
        </w:rPr>
        <w:t> </w:t>
      </w:r>
      <w:r>
        <w:rPr>
          <w:rFonts w:ascii="Times New Roman"/>
          <w:smallCaps w:val="0"/>
          <w:w w:val="105"/>
          <w:sz w:val="24"/>
        </w:rPr>
        <w:t>have</w:t>
      </w:r>
      <w:r>
        <w:rPr>
          <w:rFonts w:ascii="Times New Roman"/>
          <w:smallCaps w:val="0"/>
          <w:spacing w:val="4"/>
          <w:w w:val="105"/>
          <w:sz w:val="24"/>
        </w:rPr>
        <w:t> </w:t>
      </w:r>
      <w:r>
        <w:rPr>
          <w:rFonts w:ascii="Times New Roman"/>
          <w:smallCaps w:val="0"/>
          <w:w w:val="105"/>
          <w:sz w:val="24"/>
        </w:rPr>
        <w:t>been</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when</w:t>
      </w:r>
      <w:r>
        <w:rPr>
          <w:rFonts w:ascii="Times New Roman"/>
          <w:smallCaps w:val="0"/>
          <w:spacing w:val="4"/>
          <w:w w:val="105"/>
          <w:sz w:val="24"/>
        </w:rPr>
        <w:t> </w:t>
      </w:r>
      <w:r>
        <w:rPr>
          <w:rFonts w:ascii="Times New Roman"/>
          <w:smallCaps w:val="0"/>
          <w:w w:val="105"/>
          <w:sz w:val="24"/>
        </w:rPr>
        <w:t>they</w:t>
      </w:r>
      <w:r>
        <w:rPr>
          <w:rFonts w:ascii="Times New Roman"/>
          <w:smallCaps w:val="0"/>
          <w:spacing w:val="4"/>
          <w:w w:val="105"/>
          <w:sz w:val="24"/>
        </w:rPr>
        <w:t> </w:t>
      </w:r>
      <w:r>
        <w:rPr>
          <w:rFonts w:ascii="Times New Roman"/>
          <w:smallCaps w:val="0"/>
          <w:w w:val="105"/>
          <w:sz w:val="24"/>
        </w:rPr>
        <w:t>finally</w:t>
      </w:r>
      <w:r>
        <w:rPr>
          <w:rFonts w:ascii="Times New Roman"/>
          <w:smallCaps w:val="0"/>
          <w:spacing w:val="4"/>
          <w:w w:val="105"/>
          <w:sz w:val="24"/>
        </w:rPr>
        <w:t> </w:t>
      </w:r>
      <w:r>
        <w:rPr>
          <w:rFonts w:ascii="Times New Roman"/>
          <w:smallCaps w:val="0"/>
          <w:w w:val="105"/>
          <w:sz w:val="24"/>
        </w:rPr>
        <w:t>got</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pit, y</w:t>
      </w:r>
      <w:r>
        <w:rPr>
          <w:rFonts w:ascii="Times New Roman"/>
          <w:smallCaps/>
          <w:w w:val="105"/>
          <w:sz w:val="24"/>
        </w:rPr>
        <w:t>o</w:t>
      </w:r>
      <w:r>
        <w:rPr>
          <w:rFonts w:ascii="Times New Roman"/>
          <w:smallCaps w:val="0"/>
          <w:w w:val="105"/>
          <w:sz w:val="24"/>
        </w:rPr>
        <w:t>u know, and the Ishmaelite</w:t>
      </w:r>
      <w:r>
        <w:rPr>
          <w:rFonts w:ascii="Times New Roman"/>
          <w:smallCaps w:val="0"/>
          <w:spacing w:val="1"/>
          <w:w w:val="105"/>
          <w:sz w:val="24"/>
        </w:rPr>
        <w:t> </w:t>
      </w:r>
      <w:r>
        <w:rPr>
          <w:rFonts w:ascii="Times New Roman"/>
          <w:smallCaps w:val="0"/>
          <w:w w:val="105"/>
          <w:sz w:val="24"/>
        </w:rPr>
        <w:t>traders are there and the br</w:t>
      </w:r>
      <w:r>
        <w:rPr>
          <w:rFonts w:ascii="Times New Roman"/>
          <w:smallCaps/>
          <w:w w:val="105"/>
          <w:sz w:val="24"/>
        </w:rPr>
        <w:t>o</w:t>
      </w:r>
      <w:r>
        <w:rPr>
          <w:rFonts w:ascii="Times New Roman"/>
          <w:smallCaps w:val="0"/>
          <w:w w:val="105"/>
          <w:sz w:val="24"/>
        </w:rPr>
        <w:t>thers</w:t>
      </w:r>
      <w:r>
        <w:rPr>
          <w:rFonts w:ascii="Times New Roman"/>
          <w:smallCaps w:val="0"/>
          <w:spacing w:val="1"/>
          <w:w w:val="105"/>
          <w:sz w:val="24"/>
        </w:rPr>
        <w:t> </w:t>
      </w:r>
      <w:r>
        <w:rPr>
          <w:rFonts w:ascii="Times New Roman"/>
          <w:smallCaps w:val="0"/>
          <w:w w:val="105"/>
          <w:sz w:val="24"/>
        </w:rPr>
        <w:t>are there, w</w:t>
      </w:r>
      <w:r>
        <w:rPr>
          <w:rFonts w:ascii="Times New Roman"/>
          <w:smallCaps/>
          <w:w w:val="105"/>
          <w:sz w:val="24"/>
        </w:rPr>
        <w:t>o</w:t>
      </w:r>
      <w:r>
        <w:rPr>
          <w:rFonts w:ascii="Times New Roman"/>
          <w:smallCaps w:val="0"/>
          <w:w w:val="105"/>
          <w:sz w:val="24"/>
        </w:rPr>
        <w:t>uld they in</w:t>
      </w:r>
      <w:r>
        <w:rPr>
          <w:rFonts w:ascii="Times New Roman"/>
          <w:smallCaps w:val="0"/>
          <w:spacing w:val="1"/>
          <w:w w:val="105"/>
          <w:sz w:val="24"/>
        </w:rPr>
        <w:t> </w:t>
      </w:r>
      <w:r>
        <w:rPr>
          <w:rFonts w:ascii="Times New Roman"/>
          <w:smallCaps w:val="0"/>
          <w:w w:val="105"/>
          <w:sz w:val="24"/>
        </w:rPr>
        <w:t>fact have</w:t>
      </w:r>
      <w:r>
        <w:rPr>
          <w:rFonts w:ascii="Times New Roman"/>
          <w:smallCaps w:val="0"/>
          <w:spacing w:val="1"/>
          <w:w w:val="105"/>
          <w:sz w:val="24"/>
        </w:rPr>
        <w:t> </w:t>
      </w:r>
      <w:r>
        <w:rPr>
          <w:rFonts w:ascii="Times New Roman"/>
          <w:smallCaps w:val="0"/>
          <w:w w:val="105"/>
          <w:sz w:val="24"/>
        </w:rPr>
        <w:t>gone thr</w:t>
      </w:r>
      <w:r>
        <w:rPr>
          <w:rFonts w:ascii="Times New Roman"/>
          <w:smallCaps/>
          <w:w w:val="105"/>
          <w:sz w:val="24"/>
        </w:rPr>
        <w:t>o</w:t>
      </w:r>
      <w:r>
        <w:rPr>
          <w:rFonts w:ascii="Times New Roman"/>
          <w:smallCaps w:val="0"/>
          <w:w w:val="105"/>
          <w:sz w:val="24"/>
        </w:rPr>
        <w:t>ugh with selling him?Or just as Plan A got replaced by Plan B and just as Plan B got replaced</w:t>
      </w:r>
      <w:r>
        <w:rPr>
          <w:rFonts w:ascii="Times New Roman"/>
          <w:smallCaps w:val="0"/>
          <w:spacing w:val="1"/>
          <w:w w:val="105"/>
          <w:sz w:val="24"/>
        </w:rPr>
        <w:t> </w:t>
      </w:r>
      <w:r>
        <w:rPr>
          <w:rFonts w:ascii="Times New Roman"/>
          <w:smallCaps w:val="0"/>
          <w:w w:val="105"/>
          <w:sz w:val="24"/>
        </w:rPr>
        <w:t>by</w:t>
      </w:r>
      <w:r>
        <w:rPr>
          <w:rFonts w:ascii="Times New Roman"/>
          <w:smallCaps w:val="0"/>
          <w:spacing w:val="2"/>
          <w:w w:val="105"/>
          <w:sz w:val="24"/>
        </w:rPr>
        <w:t> </w:t>
      </w:r>
      <w:r>
        <w:rPr>
          <w:rFonts w:ascii="Times New Roman"/>
          <w:smallCaps w:val="0"/>
          <w:w w:val="105"/>
          <w:sz w:val="24"/>
        </w:rPr>
        <w:t>plan</w:t>
      </w:r>
      <w:r>
        <w:rPr>
          <w:rFonts w:ascii="Times New Roman"/>
          <w:smallCaps w:val="0"/>
          <w:spacing w:val="2"/>
          <w:w w:val="105"/>
          <w:sz w:val="24"/>
        </w:rPr>
        <w:t> </w:t>
      </w:r>
      <w:r>
        <w:rPr>
          <w:rFonts w:ascii="Times New Roman"/>
          <w:smallCaps w:val="0"/>
          <w:w w:val="105"/>
          <w:sz w:val="24"/>
        </w:rPr>
        <w:t>C,</w:t>
      </w:r>
      <w:r>
        <w:rPr>
          <w:rFonts w:ascii="Times New Roman"/>
          <w:smallCaps w:val="0"/>
          <w:spacing w:val="2"/>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2"/>
          <w:w w:val="105"/>
          <w:sz w:val="24"/>
        </w:rPr>
        <w:t> </w:t>
      </w:r>
      <w:r>
        <w:rPr>
          <w:rFonts w:ascii="Times New Roman"/>
          <w:smallCaps w:val="0"/>
          <w:w w:val="105"/>
          <w:sz w:val="24"/>
        </w:rPr>
        <w:t>Plan</w:t>
      </w:r>
      <w:r>
        <w:rPr>
          <w:rFonts w:ascii="Times New Roman"/>
          <w:smallCaps w:val="0"/>
          <w:spacing w:val="3"/>
          <w:w w:val="105"/>
          <w:sz w:val="24"/>
        </w:rPr>
        <w:t> </w:t>
      </w:r>
      <w:r>
        <w:rPr>
          <w:rFonts w:ascii="Times New Roman"/>
          <w:smallCaps w:val="0"/>
          <w:w w:val="105"/>
          <w:sz w:val="24"/>
        </w:rPr>
        <w:t>C</w:t>
      </w:r>
      <w:r>
        <w:rPr>
          <w:rFonts w:ascii="Times New Roman"/>
          <w:smallCaps w:val="0"/>
          <w:spacing w:val="2"/>
          <w:w w:val="105"/>
          <w:sz w:val="24"/>
        </w:rPr>
        <w:t> </w:t>
      </w:r>
      <w:r>
        <w:rPr>
          <w:rFonts w:ascii="Times New Roman"/>
          <w:smallCaps w:val="0"/>
          <w:w w:val="105"/>
          <w:sz w:val="24"/>
        </w:rPr>
        <w:t>have</w:t>
      </w:r>
      <w:r>
        <w:rPr>
          <w:rFonts w:ascii="Times New Roman"/>
          <w:smallCaps w:val="0"/>
          <w:spacing w:val="2"/>
          <w:w w:val="105"/>
          <w:sz w:val="24"/>
        </w:rPr>
        <w:t> </w:t>
      </w:r>
      <w:r>
        <w:rPr>
          <w:rFonts w:ascii="Times New Roman"/>
          <w:smallCaps w:val="0"/>
          <w:w w:val="105"/>
          <w:sz w:val="24"/>
        </w:rPr>
        <w:t>gotten</w:t>
      </w:r>
      <w:r>
        <w:rPr>
          <w:rFonts w:ascii="Times New Roman"/>
          <w:smallCaps w:val="0"/>
          <w:spacing w:val="2"/>
          <w:w w:val="105"/>
          <w:sz w:val="24"/>
        </w:rPr>
        <w:t> </w:t>
      </w:r>
      <w:r>
        <w:rPr>
          <w:rFonts w:ascii="Times New Roman"/>
          <w:smallCaps w:val="0"/>
          <w:w w:val="105"/>
          <w:sz w:val="24"/>
        </w:rPr>
        <w:t>replaced</w:t>
      </w:r>
      <w:r>
        <w:rPr>
          <w:rFonts w:ascii="Times New Roman"/>
          <w:smallCaps w:val="0"/>
          <w:spacing w:val="2"/>
          <w:w w:val="105"/>
          <w:sz w:val="24"/>
        </w:rPr>
        <w:t> </w:t>
      </w:r>
      <w:r>
        <w:rPr>
          <w:rFonts w:ascii="Times New Roman"/>
          <w:smallCaps w:val="0"/>
          <w:w w:val="105"/>
          <w:sz w:val="24"/>
        </w:rPr>
        <w:t>by</w:t>
      </w:r>
      <w:r>
        <w:rPr>
          <w:rFonts w:ascii="Times New Roman"/>
          <w:smallCaps w:val="0"/>
          <w:spacing w:val="3"/>
          <w:w w:val="105"/>
          <w:sz w:val="24"/>
        </w:rPr>
        <w:t> </w:t>
      </w:r>
      <w:r>
        <w:rPr>
          <w:rFonts w:ascii="Times New Roman"/>
          <w:smallCaps w:val="0"/>
          <w:w w:val="105"/>
          <w:sz w:val="24"/>
        </w:rPr>
        <w:t>Plan</w:t>
      </w:r>
      <w:r>
        <w:rPr>
          <w:rFonts w:ascii="Times New Roman"/>
          <w:smallCaps w:val="0"/>
          <w:spacing w:val="2"/>
          <w:w w:val="105"/>
          <w:sz w:val="24"/>
        </w:rPr>
        <w:t> </w:t>
      </w:r>
      <w:r>
        <w:rPr>
          <w:rFonts w:ascii="Times New Roman"/>
          <w:smallCaps w:val="0"/>
          <w:w w:val="105"/>
          <w:sz w:val="24"/>
        </w:rPr>
        <w:t>D?</w:t>
      </w:r>
      <w:r>
        <w:rPr>
          <w:rFonts w:ascii="Times New Roman"/>
          <w:smallCaps w:val="0"/>
          <w:spacing w:val="2"/>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2"/>
          <w:w w:val="105"/>
          <w:sz w:val="24"/>
        </w:rPr>
        <w:t> </w:t>
      </w:r>
      <w:r>
        <w:rPr>
          <w:rFonts w:ascii="Times New Roman"/>
          <w:smallCaps w:val="0"/>
          <w:w w:val="105"/>
          <w:sz w:val="24"/>
        </w:rPr>
        <w:t>it</w:t>
      </w:r>
      <w:r>
        <w:rPr>
          <w:rFonts w:ascii="Times New Roman"/>
          <w:smallCaps w:val="0"/>
          <w:spacing w:val="2"/>
          <w:w w:val="105"/>
          <w:sz w:val="24"/>
        </w:rPr>
        <w:t> </w:t>
      </w:r>
      <w:r>
        <w:rPr>
          <w:rFonts w:ascii="Times New Roman"/>
          <w:smallCaps w:val="0"/>
          <w:w w:val="105"/>
          <w:sz w:val="24"/>
        </w:rPr>
        <w:t>have</w:t>
      </w:r>
      <w:r>
        <w:rPr>
          <w:rFonts w:ascii="Times New Roman"/>
          <w:smallCaps w:val="0"/>
          <w:spacing w:val="3"/>
          <w:w w:val="105"/>
          <w:sz w:val="24"/>
        </w:rPr>
        <w:t> </w:t>
      </w:r>
      <w:r>
        <w:rPr>
          <w:rFonts w:ascii="Times New Roman"/>
          <w:smallCaps w:val="0"/>
          <w:w w:val="105"/>
          <w:sz w:val="24"/>
        </w:rPr>
        <w:t>been,</w:t>
      </w:r>
      <w:r>
        <w:rPr>
          <w:rFonts w:ascii="Times New Roman"/>
          <w:smallCaps w:val="0"/>
          <w:spacing w:val="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2"/>
          <w:w w:val="105"/>
          <w:sz w:val="24"/>
        </w:rPr>
        <w:t> </w:t>
      </w:r>
      <w:r>
        <w:rPr>
          <w:rFonts w:ascii="Times New Roman"/>
          <w:smallCaps w:val="0"/>
          <w:w w:val="105"/>
          <w:sz w:val="24"/>
        </w:rPr>
        <w:t>know,</w:t>
      </w:r>
      <w:r>
        <w:rPr>
          <w:rFonts w:ascii="Times New Roman"/>
          <w:smallCaps w:val="0"/>
          <w:spacing w:val="2"/>
          <w:w w:val="105"/>
          <w:sz w:val="24"/>
        </w:rPr>
        <w:t> </w:t>
      </w:r>
      <w:r>
        <w:rPr>
          <w:rFonts w:ascii="Times New Roman"/>
          <w:smallCaps w:val="0"/>
          <w:w w:val="105"/>
          <w:sz w:val="24"/>
        </w:rPr>
        <w:t>we'll</w:t>
      </w:r>
      <w:r>
        <w:rPr>
          <w:rFonts w:ascii="Times New Roman"/>
          <w:smallCaps w:val="0"/>
          <w:spacing w:val="3"/>
          <w:w w:val="105"/>
          <w:sz w:val="24"/>
        </w:rPr>
        <w:t> </w:t>
      </w:r>
      <w:r>
        <w:rPr>
          <w:rFonts w:ascii="Times New Roman"/>
          <w:smallCaps w:val="0"/>
          <w:w w:val="105"/>
          <w:sz w:val="24"/>
        </w:rPr>
        <w:t>haul</w:t>
      </w:r>
      <w:r>
        <w:rPr>
          <w:rFonts w:ascii="Times New Roman"/>
          <w:smallCaps w:val="0"/>
          <w:spacing w:val="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 </w:t>
      </w:r>
      <w:r>
        <w:rPr>
          <w:rFonts w:ascii="Times New Roman"/>
          <w:smallCaps/>
          <w:w w:val="105"/>
          <w:sz w:val="24"/>
        </w:rPr>
        <w:t>o</w:t>
      </w:r>
      <w:r>
        <w:rPr>
          <w:rFonts w:ascii="Times New Roman"/>
          <w:smallCaps w:val="0"/>
          <w:w w:val="105"/>
          <w:sz w:val="24"/>
        </w:rPr>
        <w:t>ut </w:t>
      </w:r>
      <w:r>
        <w:rPr>
          <w:rFonts w:ascii="Times New Roman"/>
          <w:smallCaps/>
          <w:w w:val="105"/>
          <w:sz w:val="24"/>
        </w:rPr>
        <w:t>o</w:t>
      </w:r>
      <w:r>
        <w:rPr>
          <w:rFonts w:ascii="Times New Roman"/>
          <w:smallCaps w:val="0"/>
          <w:w w:val="105"/>
          <w:sz w:val="24"/>
        </w:rPr>
        <w:t>f the pit and give him a t</w:t>
      </w:r>
      <w:r>
        <w:rPr>
          <w:rFonts w:ascii="Times New Roman"/>
          <w:smallCaps/>
          <w:w w:val="105"/>
          <w:sz w:val="24"/>
        </w:rPr>
        <w:t>o</w:t>
      </w:r>
      <w:r>
        <w:rPr>
          <w:rFonts w:ascii="Times New Roman"/>
          <w:smallCaps w:val="0"/>
          <w:w w:val="105"/>
          <w:sz w:val="24"/>
        </w:rPr>
        <w:t>ngue-lashing and tell him, y</w:t>
      </w:r>
      <w:r>
        <w:rPr>
          <w:rFonts w:ascii="Times New Roman"/>
          <w:smallCaps/>
          <w:w w:val="105"/>
          <w:sz w:val="24"/>
        </w:rPr>
        <w:t>o</w:t>
      </w:r>
      <w:r>
        <w:rPr>
          <w:rFonts w:ascii="Times New Roman"/>
          <w:smallCaps w:val="0"/>
          <w:w w:val="105"/>
          <w:sz w:val="24"/>
        </w:rPr>
        <w:t>u know, this is ridicul</w:t>
      </w:r>
      <w:r>
        <w:rPr>
          <w:rFonts w:ascii="Times New Roman"/>
          <w:smallCaps/>
          <w:w w:val="105"/>
          <w:sz w:val="24"/>
        </w:rPr>
        <w:t>o</w:t>
      </w:r>
      <w:r>
        <w:rPr>
          <w:rFonts w:ascii="Times New Roman"/>
          <w:smallCaps w:val="0"/>
          <w:w w:val="105"/>
          <w:sz w:val="24"/>
        </w:rPr>
        <w:t>us what</w:t>
      </w:r>
      <w:r>
        <w:rPr>
          <w:rFonts w:ascii="Times New Roman"/>
          <w:smallCaps w:val="0"/>
          <w:spacing w:val="1"/>
          <w:w w:val="105"/>
          <w:sz w:val="24"/>
        </w:rPr>
        <w:t> </w:t>
      </w:r>
      <w:r>
        <w:rPr>
          <w:rFonts w:ascii="Times New Roman"/>
          <w:smallCaps w:val="0"/>
          <w:w w:val="105"/>
          <w:sz w:val="24"/>
        </w:rPr>
        <w:t>happened</w:t>
      </w:r>
      <w:r>
        <w:rPr>
          <w:rFonts w:ascii="Times New Roman"/>
          <w:smallCaps w:val="0"/>
          <w:spacing w:val="1"/>
          <w:w w:val="105"/>
          <w:sz w:val="24"/>
        </w:rPr>
        <w:t> </w:t>
      </w:r>
      <w:r>
        <w:rPr>
          <w:rFonts w:ascii="Times New Roman"/>
          <w:smallCaps w:val="0"/>
          <w:w w:val="105"/>
          <w:sz w:val="24"/>
        </w:rPr>
        <w:t>here</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we'd</w:t>
      </w:r>
      <w:r>
        <w:rPr>
          <w:rFonts w:ascii="Times New Roman"/>
          <w:smallCaps w:val="0"/>
          <w:spacing w:val="1"/>
          <w:w w:val="105"/>
          <w:sz w:val="24"/>
        </w:rPr>
        <w:t> </w:t>
      </w:r>
      <w:r>
        <w:rPr>
          <w:rFonts w:ascii="Times New Roman"/>
          <w:smallCaps w:val="0"/>
          <w:w w:val="105"/>
          <w:sz w:val="24"/>
        </w:rPr>
        <w:t>have</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make</w:t>
      </w:r>
      <w:r>
        <w:rPr>
          <w:rFonts w:ascii="Times New Roman"/>
          <w:smallCaps w:val="0"/>
          <w:spacing w:val="1"/>
          <w:w w:val="105"/>
          <w:sz w:val="24"/>
        </w:rPr>
        <w:t> </w:t>
      </w:r>
      <w:r>
        <w:rPr>
          <w:rFonts w:ascii="Times New Roman"/>
          <w:smallCaps w:val="0"/>
          <w:w w:val="105"/>
          <w:sz w:val="24"/>
        </w:rPr>
        <w:t>sure</w:t>
      </w:r>
      <w:r>
        <w:rPr>
          <w:rFonts w:ascii="Times New Roman"/>
          <w:smallCaps w:val="0"/>
          <w:spacing w:val="1"/>
          <w:w w:val="105"/>
          <w:sz w:val="24"/>
        </w:rPr>
        <w:t> </w:t>
      </w:r>
      <w:r>
        <w:rPr>
          <w:rFonts w:ascii="Times New Roman"/>
          <w:smallCaps w:val="0"/>
          <w:w w:val="105"/>
          <w:sz w:val="24"/>
        </w:rPr>
        <w:t>nothing</w:t>
      </w:r>
      <w:r>
        <w:rPr>
          <w:rFonts w:ascii="Times New Roman"/>
          <w:smallCaps w:val="0"/>
          <w:spacing w:val="1"/>
          <w:w w:val="105"/>
          <w:sz w:val="24"/>
        </w:rPr>
        <w:t> </w:t>
      </w:r>
      <w:r>
        <w:rPr>
          <w:rFonts w:ascii="Times New Roman"/>
          <w:smallCaps w:val="0"/>
          <w:w w:val="105"/>
          <w:sz w:val="24"/>
        </w:rPr>
        <w:t>like</w:t>
      </w:r>
      <w:r>
        <w:rPr>
          <w:rFonts w:ascii="Times New Roman"/>
          <w:smallCaps w:val="0"/>
          <w:spacing w:val="2"/>
          <w:w w:val="105"/>
          <w:sz w:val="24"/>
        </w:rPr>
        <w:t> </w:t>
      </w:r>
      <w:r>
        <w:rPr>
          <w:rFonts w:ascii="Times New Roman"/>
          <w:smallCaps w:val="0"/>
          <w:w w:val="105"/>
          <w:sz w:val="24"/>
        </w:rPr>
        <w:t>this</w:t>
      </w:r>
      <w:r>
        <w:rPr>
          <w:rFonts w:ascii="Times New Roman"/>
          <w:smallCaps w:val="0"/>
          <w:spacing w:val="1"/>
          <w:w w:val="105"/>
          <w:sz w:val="24"/>
        </w:rPr>
        <w:t> </w:t>
      </w:r>
      <w:r>
        <w:rPr>
          <w:rFonts w:ascii="Times New Roman"/>
          <w:smallCaps w:val="0"/>
          <w:w w:val="105"/>
          <w:sz w:val="24"/>
        </w:rPr>
        <w:t>ever</w:t>
      </w:r>
      <w:r>
        <w:rPr>
          <w:rFonts w:ascii="Times New Roman"/>
          <w:smallCaps w:val="0"/>
          <w:spacing w:val="1"/>
          <w:w w:val="105"/>
          <w:sz w:val="24"/>
        </w:rPr>
        <w:t> </w:t>
      </w:r>
      <w:r>
        <w:rPr>
          <w:rFonts w:ascii="Times New Roman"/>
          <w:smallCaps w:val="0"/>
          <w:w w:val="105"/>
          <w:sz w:val="24"/>
        </w:rPr>
        <w:t>happens</w:t>
      </w:r>
      <w:r>
        <w:rPr>
          <w:rFonts w:ascii="Times New Roman"/>
          <w:smallCaps w:val="0"/>
          <w:spacing w:val="1"/>
          <w:w w:val="105"/>
          <w:sz w:val="24"/>
        </w:rPr>
        <w:t> </w:t>
      </w:r>
      <w:r>
        <w:rPr>
          <w:rFonts w:ascii="Times New Roman"/>
          <w:smallCaps w:val="0"/>
          <w:w w:val="105"/>
          <w:sz w:val="24"/>
        </w:rPr>
        <w:t>again.</w:t>
      </w:r>
    </w:p>
    <w:p>
      <w:pPr>
        <w:spacing w:after="0" w:line="283" w:lineRule="auto"/>
        <w:jc w:val="left"/>
        <w:rPr>
          <w:rFonts w:ascii="Times New Roman"/>
          <w:sz w:val="24"/>
        </w:rPr>
        <w:sectPr>
          <w:pgSz w:w="12240" w:h="15840"/>
          <w:pgMar w:header="0" w:footer="602" w:top="920" w:bottom="800" w:left="400" w:right="320"/>
        </w:sectPr>
      </w:pPr>
    </w:p>
    <w:p>
      <w:pPr>
        <w:spacing w:before="201"/>
        <w:ind w:left="400" w:right="0" w:firstLine="0"/>
        <w:jc w:val="left"/>
        <w:rPr>
          <w:rFonts w:ascii="Times New Roman"/>
          <w:sz w:val="40"/>
        </w:rPr>
      </w:pPr>
      <w:r>
        <w:rPr>
          <w:rFonts w:ascii="Times New Roman"/>
          <w:w w:val="105"/>
          <w:sz w:val="40"/>
        </w:rPr>
        <w:t>C</w:t>
      </w:r>
      <w:r>
        <w:rPr>
          <w:rFonts w:ascii="Times New Roman"/>
          <w:smallCaps/>
          <w:w w:val="105"/>
          <w:sz w:val="40"/>
        </w:rPr>
        <w:t>o</w:t>
      </w:r>
      <w:r>
        <w:rPr>
          <w:rFonts w:ascii="Times New Roman"/>
          <w:smallCaps w:val="0"/>
          <w:w w:val="105"/>
          <w:sz w:val="40"/>
        </w:rPr>
        <w:t>mmentary</w:t>
      </w:r>
      <w:r>
        <w:rPr>
          <w:rFonts w:ascii="Times New Roman"/>
          <w:smallCaps w:val="0"/>
          <w:spacing w:val="10"/>
          <w:w w:val="105"/>
          <w:sz w:val="40"/>
        </w:rPr>
        <w:t> </w:t>
      </w:r>
      <w:r>
        <w:rPr>
          <w:rFonts w:ascii="Times New Roman"/>
          <w:smallCaps/>
          <w:w w:val="105"/>
          <w:sz w:val="40"/>
        </w:rPr>
        <w:t>o</w:t>
      </w:r>
      <w:r>
        <w:rPr>
          <w:rFonts w:ascii="Times New Roman"/>
          <w:smallCaps w:val="0"/>
          <w:w w:val="105"/>
          <w:sz w:val="40"/>
        </w:rPr>
        <w:t>n</w:t>
      </w:r>
    </w:p>
    <w:p>
      <w:pPr>
        <w:spacing w:before="201"/>
        <w:ind w:left="67" w:right="0" w:firstLine="0"/>
        <w:jc w:val="left"/>
        <w:rPr>
          <w:rFonts w:ascii="Times New Roman"/>
          <w:sz w:val="40"/>
        </w:rPr>
      </w:pPr>
      <w:r>
        <w:rPr/>
        <w:br w:type="column"/>
      </w:r>
      <w:r>
        <w:rPr>
          <w:rFonts w:ascii="Times New Roman"/>
          <w:sz w:val="40"/>
        </w:rPr>
        <w:t>the</w:t>
      </w:r>
      <w:r>
        <w:rPr>
          <w:rFonts w:ascii="Times New Roman"/>
          <w:spacing w:val="3"/>
          <w:sz w:val="40"/>
        </w:rPr>
        <w:t> </w:t>
      </w:r>
      <w:r>
        <w:rPr>
          <w:rFonts w:ascii="Times New Roman"/>
          <w:sz w:val="40"/>
        </w:rPr>
        <w:t>Sale</w:t>
      </w:r>
      <w:r>
        <w:rPr>
          <w:rFonts w:ascii="Times New Roman"/>
          <w:spacing w:val="4"/>
          <w:sz w:val="40"/>
        </w:rPr>
        <w:t> </w:t>
      </w:r>
      <w:r>
        <w:rPr>
          <w:rFonts w:ascii="Times New Roman"/>
          <w:sz w:val="40"/>
        </w:rPr>
        <w:t>of</w:t>
      </w:r>
    </w:p>
    <w:p>
      <w:pPr>
        <w:spacing w:before="201"/>
        <w:ind w:left="67" w:right="0" w:firstLine="0"/>
        <w:jc w:val="left"/>
        <w:rPr>
          <w:rFonts w:ascii="Times New Roman"/>
          <w:sz w:val="40"/>
        </w:rPr>
      </w:pPr>
      <w:r>
        <w:rPr/>
        <w:br w:type="column"/>
      </w:r>
      <w:r>
        <w:rPr>
          <w:rFonts w:ascii="Times New Roman"/>
          <w:sz w:val="40"/>
        </w:rPr>
        <w:t>J</w:t>
      </w:r>
      <w:r>
        <w:rPr>
          <w:rFonts w:ascii="Times New Roman"/>
          <w:smallCaps/>
          <w:sz w:val="40"/>
        </w:rPr>
        <w:t>o</w:t>
      </w:r>
      <w:r>
        <w:rPr>
          <w:rFonts w:ascii="Times New Roman"/>
          <w:smallCaps w:val="0"/>
          <w:sz w:val="40"/>
        </w:rPr>
        <w:t>seph</w:t>
      </w:r>
    </w:p>
    <w:p>
      <w:pPr>
        <w:spacing w:after="0"/>
        <w:jc w:val="left"/>
        <w:rPr>
          <w:rFonts w:ascii="Times New Roman"/>
          <w:sz w:val="40"/>
        </w:rPr>
        <w:sectPr>
          <w:type w:val="continuous"/>
          <w:pgSz w:w="12240" w:h="15840"/>
          <w:pgMar w:top="740" w:bottom="1240" w:left="400" w:right="320"/>
          <w:cols w:num="3" w:equalWidth="0">
            <w:col w:w="3216" w:space="40"/>
            <w:col w:w="1805" w:space="39"/>
            <w:col w:w="6420"/>
          </w:cols>
        </w:sectPr>
      </w:pPr>
    </w:p>
    <w:p>
      <w:pPr>
        <w:pStyle w:val="BodyText"/>
        <w:spacing w:before="9"/>
        <w:rPr>
          <w:rFonts w:ascii="Times New Roman"/>
          <w:sz w:val="13"/>
        </w:rPr>
      </w:pPr>
    </w:p>
    <w:p>
      <w:pPr>
        <w:spacing w:line="283" w:lineRule="auto" w:before="114"/>
        <w:ind w:left="400" w:right="517" w:firstLine="0"/>
        <w:jc w:val="left"/>
        <w:rPr>
          <w:rFonts w:ascii="Times New Roman" w:hAnsi="Times New Roman"/>
          <w:sz w:val="24"/>
        </w:rPr>
      </w:pPr>
      <w:r>
        <w:rPr>
          <w:rFonts w:ascii="Times New Roman" w:hAnsi="Times New Roman"/>
          <w:w w:val="105"/>
          <w:sz w:val="24"/>
        </w:rPr>
        <w:t>W</w:t>
      </w:r>
      <w:r>
        <w:rPr>
          <w:rFonts w:ascii="Times New Roman" w:hAnsi="Times New Roman"/>
          <w:smallCaps/>
          <w:w w:val="105"/>
          <w:sz w:val="24"/>
        </w:rPr>
        <w:t>o</w:t>
      </w:r>
      <w:r>
        <w:rPr>
          <w:rFonts w:ascii="Times New Roman" w:hAnsi="Times New Roman"/>
          <w:smallCaps w:val="0"/>
          <w:w w:val="105"/>
          <w:sz w:val="24"/>
        </w:rPr>
        <w:t>uld that had been the case and maybe there never w</w:t>
      </w:r>
      <w:r>
        <w:rPr>
          <w:rFonts w:ascii="Times New Roman" w:hAnsi="Times New Roman"/>
          <w:smallCaps/>
          <w:w w:val="105"/>
          <w:sz w:val="24"/>
        </w:rPr>
        <w:t>o</w:t>
      </w:r>
      <w:r>
        <w:rPr>
          <w:rFonts w:ascii="Times New Roman" w:hAnsi="Times New Roman"/>
          <w:smallCaps w:val="0"/>
          <w:w w:val="105"/>
          <w:sz w:val="24"/>
        </w:rPr>
        <w:t>uld have been a sale of J</w:t>
      </w:r>
      <w:r>
        <w:rPr>
          <w:rFonts w:ascii="Times New Roman" w:hAnsi="Times New Roman"/>
          <w:smallCaps/>
          <w:w w:val="105"/>
          <w:sz w:val="24"/>
        </w:rPr>
        <w:t>o</w:t>
      </w:r>
      <w:r>
        <w:rPr>
          <w:rFonts w:ascii="Times New Roman" w:hAnsi="Times New Roman"/>
          <w:smallCaps w:val="0"/>
          <w:w w:val="105"/>
          <w:sz w:val="24"/>
        </w:rPr>
        <w:t>seph at all. But there</w:t>
      </w:r>
      <w:r>
        <w:rPr>
          <w:rFonts w:ascii="Times New Roman" w:hAnsi="Times New Roman"/>
          <w:smallCaps w:val="0"/>
          <w:spacing w:val="1"/>
          <w:w w:val="105"/>
          <w:sz w:val="24"/>
        </w:rPr>
        <w:t> </w:t>
      </w:r>
      <w:r>
        <w:rPr>
          <w:rFonts w:ascii="Times New Roman" w:hAnsi="Times New Roman"/>
          <w:smallCaps w:val="0"/>
          <w:w w:val="105"/>
          <w:sz w:val="24"/>
        </w:rPr>
        <w:t>was…</w:t>
      </w:r>
      <w:r>
        <w:rPr>
          <w:rFonts w:ascii="Times New Roman" w:hAnsi="Times New Roman"/>
          <w:smallCaps w:val="0"/>
          <w:spacing w:val="-5"/>
          <w:w w:val="105"/>
          <w:sz w:val="24"/>
        </w:rPr>
        <w:t> </w:t>
      </w:r>
      <w:r>
        <w:rPr>
          <w:rFonts w:ascii="Times New Roman" w:hAnsi="Times New Roman"/>
          <w:smallCaps w:val="0"/>
          <w:w w:val="105"/>
          <w:sz w:val="24"/>
        </w:rPr>
        <w:t>because</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4"/>
          <w:w w:val="105"/>
          <w:sz w:val="24"/>
        </w:rPr>
        <w:t> </w:t>
      </w:r>
      <w:r>
        <w:rPr>
          <w:rFonts w:ascii="Times New Roman" w:hAnsi="Times New Roman"/>
          <w:smallCaps w:val="0"/>
          <w:w w:val="105"/>
          <w:sz w:val="24"/>
        </w:rPr>
        <w:t>ran</w:t>
      </w:r>
      <w:r>
        <w:rPr>
          <w:rFonts w:ascii="Times New Roman" w:hAnsi="Times New Roman"/>
          <w:smallCaps w:val="0"/>
          <w:spacing w:val="-5"/>
          <w:w w:val="105"/>
          <w:sz w:val="24"/>
        </w:rPr>
        <w:t> </w:t>
      </w:r>
      <w:r>
        <w:rPr>
          <w:rFonts w:ascii="Times New Roman" w:hAnsi="Times New Roman"/>
          <w:smallCaps w:val="0"/>
          <w:w w:val="105"/>
          <w:sz w:val="24"/>
        </w:rPr>
        <w:t>out</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time.</w:t>
      </w:r>
      <w:r>
        <w:rPr>
          <w:rFonts w:ascii="Times New Roman" w:hAnsi="Times New Roman"/>
          <w:smallCaps w:val="0"/>
          <w:spacing w:val="-5"/>
          <w:w w:val="105"/>
          <w:sz w:val="24"/>
        </w:rPr>
        <w:t> </w:t>
      </w:r>
      <w:r>
        <w:rPr>
          <w:rFonts w:ascii="Times New Roman" w:hAnsi="Times New Roman"/>
          <w:smallCaps w:val="0"/>
          <w:w w:val="105"/>
          <w:sz w:val="24"/>
        </w:rPr>
        <w:t>Time</w:t>
      </w:r>
      <w:r>
        <w:rPr>
          <w:rFonts w:ascii="Times New Roman" w:hAnsi="Times New Roman"/>
          <w:smallCaps w:val="0"/>
          <w:spacing w:val="-5"/>
          <w:w w:val="105"/>
          <w:sz w:val="24"/>
        </w:rPr>
        <w:t> </w:t>
      </w:r>
      <w:r>
        <w:rPr>
          <w:rFonts w:ascii="Times New Roman" w:hAnsi="Times New Roman"/>
          <w:smallCaps w:val="0"/>
          <w:w w:val="105"/>
          <w:sz w:val="24"/>
        </w:rPr>
        <w:t>can</w:t>
      </w:r>
      <w:r>
        <w:rPr>
          <w:rFonts w:ascii="Times New Roman" w:hAnsi="Times New Roman"/>
          <w:smallCaps w:val="0"/>
          <w:spacing w:val="-5"/>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metimes</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5"/>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w:t>
      </w:r>
      <w:r>
        <w:rPr>
          <w:rFonts w:ascii="Times New Roman" w:hAnsi="Times New Roman"/>
          <w:smallCaps w:val="0"/>
          <w:spacing w:val="-5"/>
          <w:w w:val="105"/>
          <w:sz w:val="24"/>
        </w:rPr>
        <w:t> </w:t>
      </w:r>
      <w:r>
        <w:rPr>
          <w:rFonts w:ascii="Times New Roman" w:hAnsi="Times New Roman"/>
          <w:smallCaps w:val="0"/>
          <w:w w:val="105"/>
          <w:sz w:val="24"/>
        </w:rPr>
        <w:t>friend,</w:t>
      </w:r>
      <w:r>
        <w:rPr>
          <w:rFonts w:ascii="Times New Roman" w:hAnsi="Times New Roman"/>
          <w:smallCaps w:val="0"/>
          <w:spacing w:val="-4"/>
          <w:w w:val="105"/>
          <w:sz w:val="24"/>
        </w:rPr>
        <w:t> </w:t>
      </w:r>
      <w:r>
        <w:rPr>
          <w:rFonts w:ascii="Times New Roman" w:hAnsi="Times New Roman"/>
          <w:smallCaps w:val="0"/>
          <w:w w:val="105"/>
          <w:sz w:val="24"/>
        </w:rPr>
        <w:t>especially</w:t>
      </w:r>
      <w:r>
        <w:rPr>
          <w:rFonts w:ascii="Times New Roman" w:hAnsi="Times New Roman"/>
          <w:smallCaps w:val="0"/>
          <w:spacing w:val="-5"/>
          <w:w w:val="105"/>
          <w:sz w:val="24"/>
        </w:rPr>
        <w:t> </w:t>
      </w:r>
      <w:r>
        <w:rPr>
          <w:rFonts w:ascii="Times New Roman" w:hAnsi="Times New Roman"/>
          <w:smallCaps w:val="0"/>
          <w:w w:val="105"/>
          <w:sz w:val="24"/>
        </w:rPr>
        <w:t>when</w:t>
      </w:r>
      <w:r>
        <w:rPr>
          <w:rFonts w:ascii="Times New Roman" w:hAnsi="Times New Roman"/>
          <w:smallCaps w:val="0"/>
          <w:spacing w:val="-5"/>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5"/>
          <w:w w:val="105"/>
          <w:sz w:val="24"/>
        </w:rPr>
        <w:t> </w:t>
      </w:r>
      <w:r>
        <w:rPr>
          <w:rFonts w:ascii="Times New Roman" w:hAnsi="Times New Roman"/>
          <w:smallCaps w:val="0"/>
          <w:w w:val="105"/>
          <w:sz w:val="24"/>
        </w:rPr>
        <w:t>are</w:t>
      </w:r>
      <w:r>
        <w:rPr>
          <w:rFonts w:ascii="Times New Roman" w:hAnsi="Times New Roman"/>
          <w:smallCaps w:val="0"/>
          <w:spacing w:val="-60"/>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 t</w:t>
      </w:r>
      <w:r>
        <w:rPr>
          <w:rFonts w:ascii="Times New Roman" w:hAnsi="Times New Roman"/>
          <w:smallCaps/>
          <w:w w:val="105"/>
          <w:sz w:val="24"/>
        </w:rPr>
        <w:t>o</w:t>
      </w:r>
      <w:r>
        <w:rPr>
          <w:rFonts w:ascii="Times New Roman" w:hAnsi="Times New Roman"/>
          <w:smallCaps w:val="0"/>
          <w:w w:val="105"/>
          <w:sz w:val="24"/>
        </w:rPr>
        <w:t> d</w:t>
      </w:r>
      <w:r>
        <w:rPr>
          <w:rFonts w:ascii="Times New Roman" w:hAnsi="Times New Roman"/>
          <w:smallCaps/>
          <w:w w:val="105"/>
          <w:sz w:val="24"/>
        </w:rPr>
        <w:t>o</w:t>
      </w:r>
      <w:r>
        <w:rPr>
          <w:rFonts w:ascii="Times New Roman" w:hAnsi="Times New Roman"/>
          <w:smallCaps w:val="0"/>
          <w:w w:val="105"/>
          <w:sz w:val="24"/>
        </w:rPr>
        <w:t> s</w:t>
      </w:r>
      <w:r>
        <w:rPr>
          <w:rFonts w:ascii="Times New Roman" w:hAnsi="Times New Roman"/>
          <w:smallCaps/>
          <w:w w:val="105"/>
          <w:sz w:val="24"/>
        </w:rPr>
        <w:t>o</w:t>
      </w:r>
      <w:r>
        <w:rPr>
          <w:rFonts w:ascii="Times New Roman" w:hAnsi="Times New Roman"/>
          <w:smallCaps w:val="0"/>
          <w:w w:val="105"/>
          <w:sz w:val="24"/>
        </w:rPr>
        <w:t>mething impetu</w:t>
      </w:r>
      <w:r>
        <w:rPr>
          <w:rFonts w:ascii="Times New Roman" w:hAnsi="Times New Roman"/>
          <w:smallCaps/>
          <w:w w:val="105"/>
          <w:sz w:val="24"/>
        </w:rPr>
        <w:t>o</w:t>
      </w:r>
      <w:r>
        <w:rPr>
          <w:rFonts w:ascii="Times New Roman" w:hAnsi="Times New Roman"/>
          <w:smallCaps w:val="0"/>
          <w:w w:val="105"/>
          <w:sz w:val="24"/>
        </w:rPr>
        <w:t>us. And s</w:t>
      </w:r>
      <w:r>
        <w:rPr>
          <w:rFonts w:ascii="Times New Roman" w:hAnsi="Times New Roman"/>
          <w:smallCaps/>
          <w:w w:val="105"/>
          <w:sz w:val="24"/>
        </w:rPr>
        <w:t>o</w:t>
      </w:r>
      <w:r>
        <w:rPr>
          <w:rFonts w:ascii="Times New Roman" w:hAnsi="Times New Roman"/>
          <w:smallCaps w:val="0"/>
          <w:w w:val="105"/>
          <w:sz w:val="24"/>
        </w:rPr>
        <w:t> what d</w:t>
      </w:r>
      <w:r>
        <w:rPr>
          <w:rFonts w:ascii="Times New Roman" w:hAnsi="Times New Roman"/>
          <w:smallCaps/>
          <w:w w:val="105"/>
          <w:sz w:val="24"/>
        </w:rPr>
        <w:t>o</w:t>
      </w:r>
      <w:r>
        <w:rPr>
          <w:rFonts w:ascii="Times New Roman" w:hAnsi="Times New Roman"/>
          <w:smallCaps w:val="0"/>
          <w:w w:val="105"/>
          <w:sz w:val="24"/>
        </w:rPr>
        <w:t> we take out </w:t>
      </w:r>
      <w:r>
        <w:rPr>
          <w:rFonts w:ascii="Times New Roman" w:hAnsi="Times New Roman"/>
          <w:smallCaps/>
          <w:w w:val="105"/>
          <w:sz w:val="24"/>
        </w:rPr>
        <w:t>o</w:t>
      </w:r>
      <w:r>
        <w:rPr>
          <w:rFonts w:ascii="Times New Roman" w:hAnsi="Times New Roman"/>
          <w:smallCaps w:val="0"/>
          <w:w w:val="105"/>
          <w:sz w:val="24"/>
        </w:rPr>
        <w:t>f that? Y</w:t>
      </w:r>
      <w:r>
        <w:rPr>
          <w:rFonts w:ascii="Times New Roman" w:hAnsi="Times New Roman"/>
          <w:smallCaps/>
          <w:w w:val="105"/>
          <w:sz w:val="24"/>
        </w:rPr>
        <w:t>o</w:t>
      </w:r>
      <w:r>
        <w:rPr>
          <w:rFonts w:ascii="Times New Roman" w:hAnsi="Times New Roman"/>
          <w:smallCaps w:val="0"/>
          <w:w w:val="105"/>
          <w:sz w:val="24"/>
        </w:rPr>
        <w:t>u know, what I take out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that is that y</w:t>
      </w:r>
      <w:r>
        <w:rPr>
          <w:rFonts w:ascii="Times New Roman" w:hAnsi="Times New Roman"/>
          <w:smallCaps/>
          <w:w w:val="105"/>
          <w:sz w:val="24"/>
        </w:rPr>
        <w:t>o</w:t>
      </w:r>
      <w:r>
        <w:rPr>
          <w:rFonts w:ascii="Times New Roman" w:hAnsi="Times New Roman"/>
          <w:smallCaps w:val="0"/>
          <w:w w:val="105"/>
          <w:sz w:val="24"/>
        </w:rPr>
        <w:t>u got t</w:t>
      </w:r>
      <w:r>
        <w:rPr>
          <w:rFonts w:ascii="Times New Roman" w:hAnsi="Times New Roman"/>
          <w:smallCaps/>
          <w:w w:val="105"/>
          <w:sz w:val="24"/>
        </w:rPr>
        <w:t>o</w:t>
      </w:r>
      <w:r>
        <w:rPr>
          <w:rFonts w:ascii="Times New Roman" w:hAnsi="Times New Roman"/>
          <w:smallCaps w:val="0"/>
          <w:w w:val="105"/>
          <w:sz w:val="24"/>
        </w:rPr>
        <w:t> be really, really careful when y</w:t>
      </w:r>
      <w:r>
        <w:rPr>
          <w:rFonts w:ascii="Times New Roman" w:hAnsi="Times New Roman"/>
          <w:smallCaps/>
          <w:w w:val="105"/>
          <w:sz w:val="24"/>
        </w:rPr>
        <w:t>o</w:t>
      </w:r>
      <w:r>
        <w:rPr>
          <w:rFonts w:ascii="Times New Roman" w:hAnsi="Times New Roman"/>
          <w:smallCaps w:val="0"/>
          <w:w w:val="105"/>
          <w:sz w:val="24"/>
        </w:rPr>
        <w:t>u are angry, not t</w:t>
      </w:r>
      <w:r>
        <w:rPr>
          <w:rFonts w:ascii="Times New Roman" w:hAnsi="Times New Roman"/>
          <w:smallCaps/>
          <w:w w:val="105"/>
          <w:sz w:val="24"/>
        </w:rPr>
        <w:t>o</w:t>
      </w:r>
      <w:r>
        <w:rPr>
          <w:rFonts w:ascii="Times New Roman" w:hAnsi="Times New Roman"/>
          <w:smallCaps w:val="0"/>
          <w:w w:val="105"/>
          <w:sz w:val="24"/>
        </w:rPr>
        <w:t> d</w:t>
      </w:r>
      <w:r>
        <w:rPr>
          <w:rFonts w:ascii="Times New Roman" w:hAnsi="Times New Roman"/>
          <w:smallCaps/>
          <w:w w:val="105"/>
          <w:sz w:val="24"/>
        </w:rPr>
        <w:t>o</w:t>
      </w:r>
      <w:r>
        <w:rPr>
          <w:rFonts w:ascii="Times New Roman" w:hAnsi="Times New Roman"/>
          <w:smallCaps w:val="0"/>
          <w:w w:val="105"/>
          <w:sz w:val="24"/>
        </w:rPr>
        <w:t> s</w:t>
      </w:r>
      <w:r>
        <w:rPr>
          <w:rFonts w:ascii="Times New Roman" w:hAnsi="Times New Roman"/>
          <w:smallCaps/>
          <w:w w:val="105"/>
          <w:sz w:val="24"/>
        </w:rPr>
        <w:t>o</w:t>
      </w:r>
      <w:r>
        <w:rPr>
          <w:rFonts w:ascii="Times New Roman" w:hAnsi="Times New Roman"/>
          <w:smallCaps w:val="0"/>
          <w:w w:val="105"/>
          <w:sz w:val="24"/>
        </w:rPr>
        <w:t>mething irrev</w:t>
      </w:r>
      <w:r>
        <w:rPr>
          <w:rFonts w:ascii="Times New Roman" w:hAnsi="Times New Roman"/>
          <w:smallCaps/>
          <w:w w:val="105"/>
          <w:sz w:val="24"/>
        </w:rPr>
        <w:t>o</w:t>
      </w:r>
      <w:r>
        <w:rPr>
          <w:rFonts w:ascii="Times New Roman" w:hAnsi="Times New Roman"/>
          <w:smallCaps w:val="0"/>
          <w:w w:val="105"/>
          <w:sz w:val="24"/>
        </w:rPr>
        <w:t>cable,</w:t>
      </w:r>
      <w:r>
        <w:rPr>
          <w:rFonts w:ascii="Times New Roman" w:hAnsi="Times New Roman"/>
          <w:smallCaps w:val="0"/>
          <w:spacing w:val="1"/>
          <w:w w:val="105"/>
          <w:sz w:val="24"/>
        </w:rPr>
        <w:t> </w:t>
      </w:r>
      <w:r>
        <w:rPr>
          <w:rFonts w:ascii="Times New Roman" w:hAnsi="Times New Roman"/>
          <w:smallCaps w:val="0"/>
          <w:w w:val="105"/>
          <w:sz w:val="24"/>
        </w:rPr>
        <w:t>because plans change when y</w:t>
      </w:r>
      <w:r>
        <w:rPr>
          <w:rFonts w:ascii="Times New Roman" w:hAnsi="Times New Roman"/>
          <w:smallCaps/>
          <w:w w:val="105"/>
          <w:sz w:val="24"/>
        </w:rPr>
        <w:t>o</w:t>
      </w:r>
      <w:r>
        <w:rPr>
          <w:rFonts w:ascii="Times New Roman" w:hAnsi="Times New Roman"/>
          <w:smallCaps w:val="0"/>
          <w:w w:val="105"/>
          <w:sz w:val="24"/>
        </w:rPr>
        <w:t>u are angry. The Gemara fam</w:t>
      </w:r>
      <w:r>
        <w:rPr>
          <w:rFonts w:ascii="Times New Roman" w:hAnsi="Times New Roman"/>
          <w:smallCaps/>
          <w:w w:val="105"/>
          <w:sz w:val="24"/>
        </w:rPr>
        <w:t>o</w:t>
      </w:r>
      <w:r>
        <w:rPr>
          <w:rFonts w:ascii="Times New Roman" w:hAnsi="Times New Roman"/>
          <w:smallCaps w:val="0"/>
          <w:w w:val="105"/>
          <w:sz w:val="24"/>
        </w:rPr>
        <w:t>usly talks ab</w:t>
      </w:r>
      <w:r>
        <w:rPr>
          <w:rFonts w:ascii="Times New Roman" w:hAnsi="Times New Roman"/>
          <w:smallCaps/>
          <w:w w:val="105"/>
          <w:sz w:val="24"/>
        </w:rPr>
        <w:t>o</w:t>
      </w:r>
      <w:r>
        <w:rPr>
          <w:rFonts w:ascii="Times New Roman" w:hAnsi="Times New Roman"/>
          <w:smallCaps w:val="0"/>
          <w:w w:val="105"/>
          <w:sz w:val="24"/>
        </w:rPr>
        <w:t>ut a certain kind </w:t>
      </w:r>
      <w:r>
        <w:rPr>
          <w:rFonts w:ascii="Times New Roman" w:hAnsi="Times New Roman"/>
          <w:smallCaps/>
          <w:w w:val="105"/>
          <w:sz w:val="24"/>
        </w:rPr>
        <w:t>o</w:t>
      </w:r>
      <w:r>
        <w:rPr>
          <w:rFonts w:ascii="Times New Roman" w:hAnsi="Times New Roman"/>
          <w:smallCaps w:val="0"/>
          <w:w w:val="105"/>
          <w:sz w:val="24"/>
        </w:rPr>
        <w:t>f "get," a</w:t>
      </w:r>
      <w:r>
        <w:rPr>
          <w:rFonts w:ascii="Times New Roman" w:hAnsi="Times New Roman"/>
          <w:smallCaps w:val="0"/>
          <w:spacing w:val="1"/>
          <w:w w:val="105"/>
          <w:sz w:val="24"/>
        </w:rPr>
        <w:t> </w:t>
      </w:r>
      <w:r>
        <w:rPr>
          <w:rFonts w:ascii="Times New Roman" w:hAnsi="Times New Roman"/>
          <w:smallCaps w:val="0"/>
          <w:w w:val="105"/>
          <w:sz w:val="24"/>
        </w:rPr>
        <w:t>bill </w:t>
      </w:r>
      <w:r>
        <w:rPr>
          <w:rFonts w:ascii="Times New Roman" w:hAnsi="Times New Roman"/>
          <w:smallCaps/>
          <w:w w:val="105"/>
          <w:sz w:val="24"/>
        </w:rPr>
        <w:t>o</w:t>
      </w:r>
      <w:r>
        <w:rPr>
          <w:rFonts w:ascii="Times New Roman" w:hAnsi="Times New Roman"/>
          <w:smallCaps w:val="0"/>
          <w:w w:val="105"/>
          <w:sz w:val="24"/>
        </w:rPr>
        <w:t>f div</w:t>
      </w:r>
      <w:r>
        <w:rPr>
          <w:rFonts w:ascii="Times New Roman" w:hAnsi="Times New Roman"/>
          <w:smallCaps/>
          <w:w w:val="105"/>
          <w:sz w:val="24"/>
        </w:rPr>
        <w:t>o</w:t>
      </w:r>
      <w:r>
        <w:rPr>
          <w:rFonts w:ascii="Times New Roman" w:hAnsi="Times New Roman"/>
          <w:smallCaps w:val="0"/>
          <w:w w:val="105"/>
          <w:sz w:val="24"/>
        </w:rPr>
        <w:t>rce, which w</w:t>
      </w:r>
      <w:r>
        <w:rPr>
          <w:rFonts w:ascii="Times New Roman" w:hAnsi="Times New Roman"/>
          <w:smallCaps/>
          <w:w w:val="105"/>
          <w:sz w:val="24"/>
        </w:rPr>
        <w:t>o</w:t>
      </w:r>
      <w:r>
        <w:rPr>
          <w:rFonts w:ascii="Times New Roman" w:hAnsi="Times New Roman"/>
          <w:smallCaps w:val="0"/>
          <w:w w:val="105"/>
          <w:sz w:val="24"/>
        </w:rPr>
        <w:t>uld be written f</w:t>
      </w:r>
      <w:r>
        <w:rPr>
          <w:rFonts w:ascii="Times New Roman" w:hAnsi="Times New Roman"/>
          <w:smallCaps/>
          <w:w w:val="105"/>
          <w:sz w:val="24"/>
        </w:rPr>
        <w:t>o</w:t>
      </w:r>
      <w:r>
        <w:rPr>
          <w:rFonts w:ascii="Times New Roman" w:hAnsi="Times New Roman"/>
          <w:smallCaps w:val="0"/>
          <w:w w:val="105"/>
          <w:sz w:val="24"/>
        </w:rPr>
        <w:t>r a C</w:t>
      </w:r>
      <w:r>
        <w:rPr>
          <w:rFonts w:ascii="Times New Roman" w:hAnsi="Times New Roman"/>
          <w:smallCaps/>
          <w:w w:val="105"/>
          <w:sz w:val="24"/>
        </w:rPr>
        <w:t>o</w:t>
      </w:r>
      <w:r>
        <w:rPr>
          <w:rFonts w:ascii="Times New Roman" w:hAnsi="Times New Roman"/>
          <w:smallCaps w:val="0"/>
          <w:w w:val="105"/>
          <w:sz w:val="24"/>
        </w:rPr>
        <w:t>hen. It had t</w:t>
      </w:r>
      <w:r>
        <w:rPr>
          <w:rFonts w:ascii="Times New Roman" w:hAnsi="Times New Roman"/>
          <w:smallCaps/>
          <w:w w:val="105"/>
          <w:sz w:val="24"/>
        </w:rPr>
        <w:t>o</w:t>
      </w:r>
      <w:r>
        <w:rPr>
          <w:rFonts w:ascii="Times New Roman" w:hAnsi="Times New Roman"/>
          <w:smallCaps w:val="0"/>
          <w:w w:val="105"/>
          <w:sz w:val="24"/>
        </w:rPr>
        <w:t> be tied up in all s</w:t>
      </w:r>
      <w:r>
        <w:rPr>
          <w:rFonts w:ascii="Times New Roman" w:hAnsi="Times New Roman"/>
          <w:smallCaps/>
          <w:w w:val="105"/>
          <w:sz w:val="24"/>
        </w:rPr>
        <w:t>o</w:t>
      </w:r>
      <w:r>
        <w:rPr>
          <w:rFonts w:ascii="Times New Roman" w:hAnsi="Times New Roman"/>
          <w:smallCaps w:val="0"/>
          <w:w w:val="105"/>
          <w:sz w:val="24"/>
        </w:rPr>
        <w:t>rts </w:t>
      </w:r>
      <w:r>
        <w:rPr>
          <w:rFonts w:ascii="Times New Roman" w:hAnsi="Times New Roman"/>
          <w:smallCaps/>
          <w:w w:val="105"/>
          <w:sz w:val="24"/>
        </w:rPr>
        <w:t>o</w:t>
      </w:r>
      <w:r>
        <w:rPr>
          <w:rFonts w:ascii="Times New Roman" w:hAnsi="Times New Roman"/>
          <w:smallCaps w:val="0"/>
          <w:w w:val="105"/>
          <w:sz w:val="24"/>
        </w:rPr>
        <w:t>f arcane and</w:t>
      </w:r>
      <w:r>
        <w:rPr>
          <w:rFonts w:ascii="Times New Roman" w:hAnsi="Times New Roman"/>
          <w:smallCaps w:val="0"/>
          <w:spacing w:val="1"/>
          <w:w w:val="105"/>
          <w:sz w:val="24"/>
        </w:rPr>
        <w:t> </w:t>
      </w:r>
      <w:r>
        <w:rPr>
          <w:rFonts w:ascii="Times New Roman" w:hAnsi="Times New Roman"/>
          <w:smallCaps w:val="0"/>
          <w:w w:val="105"/>
          <w:sz w:val="24"/>
        </w:rPr>
        <w:t>difficult ways. It t</w:t>
      </w:r>
      <w:r>
        <w:rPr>
          <w:rFonts w:ascii="Times New Roman" w:hAnsi="Times New Roman"/>
          <w:smallCaps/>
          <w:w w:val="105"/>
          <w:sz w:val="24"/>
        </w:rPr>
        <w:t>oo</w:t>
      </w:r>
      <w:r>
        <w:rPr>
          <w:rFonts w:ascii="Times New Roman" w:hAnsi="Times New Roman"/>
          <w:smallCaps w:val="0"/>
          <w:w w:val="105"/>
          <w:sz w:val="24"/>
        </w:rPr>
        <w:t>k a l</w:t>
      </w:r>
      <w:r>
        <w:rPr>
          <w:rFonts w:ascii="Times New Roman" w:hAnsi="Times New Roman"/>
          <w:smallCaps/>
          <w:w w:val="105"/>
          <w:sz w:val="24"/>
        </w:rPr>
        <w:t>o</w:t>
      </w:r>
      <w:r>
        <w:rPr>
          <w:rFonts w:ascii="Times New Roman" w:hAnsi="Times New Roman"/>
          <w:smallCaps w:val="0"/>
          <w:w w:val="105"/>
          <w:sz w:val="24"/>
        </w:rPr>
        <w:t>ng time t</w:t>
      </w:r>
      <w:r>
        <w:rPr>
          <w:rFonts w:ascii="Times New Roman" w:hAnsi="Times New Roman"/>
          <w:smallCaps/>
          <w:w w:val="105"/>
          <w:sz w:val="24"/>
        </w:rPr>
        <w:t>o</w:t>
      </w:r>
      <w:r>
        <w:rPr>
          <w:rFonts w:ascii="Times New Roman" w:hAnsi="Times New Roman"/>
          <w:smallCaps w:val="0"/>
          <w:w w:val="105"/>
          <w:sz w:val="24"/>
        </w:rPr>
        <w:t> prepare and the wh</w:t>
      </w:r>
      <w:r>
        <w:rPr>
          <w:rFonts w:ascii="Times New Roman" w:hAnsi="Times New Roman"/>
          <w:smallCaps/>
          <w:w w:val="105"/>
          <w:sz w:val="24"/>
        </w:rPr>
        <w:t>o</w:t>
      </w:r>
      <w:r>
        <w:rPr>
          <w:rFonts w:ascii="Times New Roman" w:hAnsi="Times New Roman"/>
          <w:smallCaps w:val="0"/>
          <w:w w:val="105"/>
          <w:sz w:val="24"/>
        </w:rPr>
        <w:t>le p</w:t>
      </w:r>
      <w:r>
        <w:rPr>
          <w:rFonts w:ascii="Times New Roman" w:hAnsi="Times New Roman"/>
          <w:smallCaps/>
          <w:w w:val="105"/>
          <w:sz w:val="24"/>
        </w:rPr>
        <w:t>o</w:t>
      </w:r>
      <w:r>
        <w:rPr>
          <w:rFonts w:ascii="Times New Roman" w:hAnsi="Times New Roman"/>
          <w:smallCaps w:val="0"/>
          <w:w w:val="105"/>
          <w:sz w:val="24"/>
        </w:rPr>
        <w:t>int </w:t>
      </w:r>
      <w:r>
        <w:rPr>
          <w:rFonts w:ascii="Times New Roman" w:hAnsi="Times New Roman"/>
          <w:smallCaps/>
          <w:w w:val="105"/>
          <w:sz w:val="24"/>
        </w:rPr>
        <w:t>o</w:t>
      </w:r>
      <w:r>
        <w:rPr>
          <w:rFonts w:ascii="Times New Roman" w:hAnsi="Times New Roman"/>
          <w:smallCaps w:val="0"/>
          <w:w w:val="105"/>
          <w:sz w:val="24"/>
        </w:rPr>
        <w:t>f it was it needed t</w:t>
      </w:r>
      <w:r>
        <w:rPr>
          <w:rFonts w:ascii="Times New Roman" w:hAnsi="Times New Roman"/>
          <w:smallCaps/>
          <w:w w:val="105"/>
          <w:sz w:val="24"/>
        </w:rPr>
        <w:t>o</w:t>
      </w:r>
      <w:r>
        <w:rPr>
          <w:rFonts w:ascii="Times New Roman" w:hAnsi="Times New Roman"/>
          <w:smallCaps w:val="0"/>
          <w:w w:val="105"/>
          <w:sz w:val="24"/>
        </w:rPr>
        <w:t> be very</w:t>
      </w:r>
      <w:r>
        <w:rPr>
          <w:rFonts w:ascii="Times New Roman" w:hAnsi="Times New Roman"/>
          <w:smallCaps w:val="0"/>
          <w:spacing w:val="1"/>
          <w:w w:val="105"/>
          <w:sz w:val="24"/>
        </w:rPr>
        <w:t> </w:t>
      </w:r>
      <w:r>
        <w:rPr>
          <w:rFonts w:ascii="Times New Roman" w:hAnsi="Times New Roman"/>
          <w:smallCaps w:val="0"/>
          <w:w w:val="105"/>
          <w:sz w:val="24"/>
        </w:rPr>
        <w:t>cumbers</w:t>
      </w:r>
      <w:r>
        <w:rPr>
          <w:rFonts w:ascii="Times New Roman" w:hAnsi="Times New Roman"/>
          <w:smallCaps/>
          <w:w w:val="105"/>
          <w:sz w:val="24"/>
        </w:rPr>
        <w:t>o</w:t>
      </w:r>
      <w:r>
        <w:rPr>
          <w:rFonts w:ascii="Times New Roman" w:hAnsi="Times New Roman"/>
          <w:smallCaps w:val="0"/>
          <w:w w:val="105"/>
          <w:sz w:val="24"/>
        </w:rPr>
        <w:t>me because a C</w:t>
      </w:r>
      <w:r>
        <w:rPr>
          <w:rFonts w:ascii="Times New Roman" w:hAnsi="Times New Roman"/>
          <w:smallCaps/>
          <w:w w:val="105"/>
          <w:sz w:val="24"/>
        </w:rPr>
        <w:t>o</w:t>
      </w:r>
      <w:r>
        <w:rPr>
          <w:rFonts w:ascii="Times New Roman" w:hAnsi="Times New Roman"/>
          <w:smallCaps w:val="0"/>
          <w:w w:val="105"/>
          <w:sz w:val="24"/>
        </w:rPr>
        <w:t>hen in particular, acc</w:t>
      </w:r>
      <w:r>
        <w:rPr>
          <w:rFonts w:ascii="Times New Roman" w:hAnsi="Times New Roman"/>
          <w:smallCaps/>
          <w:w w:val="105"/>
          <w:sz w:val="24"/>
        </w:rPr>
        <w:t>o</w:t>
      </w:r>
      <w:r>
        <w:rPr>
          <w:rFonts w:ascii="Times New Roman" w:hAnsi="Times New Roman"/>
          <w:smallCaps w:val="0"/>
          <w:w w:val="105"/>
          <w:sz w:val="24"/>
        </w:rPr>
        <w:t>rding t</w:t>
      </w:r>
      <w:r>
        <w:rPr>
          <w:rFonts w:ascii="Times New Roman" w:hAnsi="Times New Roman"/>
          <w:smallCaps/>
          <w:w w:val="105"/>
          <w:sz w:val="24"/>
        </w:rPr>
        <w:t>o</w:t>
      </w:r>
      <w:r>
        <w:rPr>
          <w:rFonts w:ascii="Times New Roman" w:hAnsi="Times New Roman"/>
          <w:smallCaps w:val="0"/>
          <w:w w:val="105"/>
          <w:sz w:val="24"/>
        </w:rPr>
        <w:t> T</w:t>
      </w:r>
      <w:r>
        <w:rPr>
          <w:rFonts w:ascii="Times New Roman" w:hAnsi="Times New Roman"/>
          <w:smallCaps/>
          <w:w w:val="105"/>
          <w:sz w:val="24"/>
        </w:rPr>
        <w:t>o</w:t>
      </w:r>
      <w:r>
        <w:rPr>
          <w:rFonts w:ascii="Times New Roman" w:hAnsi="Times New Roman"/>
          <w:smallCaps w:val="0"/>
          <w:w w:val="105"/>
          <w:sz w:val="24"/>
        </w:rPr>
        <w:t>rah law, can't remarry his wife once he</w:t>
      </w:r>
      <w:r>
        <w:rPr>
          <w:rFonts w:ascii="Times New Roman" w:hAnsi="Times New Roman"/>
          <w:smallCaps w:val="0"/>
          <w:spacing w:val="1"/>
          <w:w w:val="105"/>
          <w:sz w:val="24"/>
        </w:rPr>
        <w:t> </w:t>
      </w:r>
      <w:r>
        <w:rPr>
          <w:rFonts w:ascii="Times New Roman" w:hAnsi="Times New Roman"/>
          <w:smallCaps w:val="0"/>
          <w:w w:val="105"/>
          <w:sz w:val="24"/>
        </w:rPr>
        <w:t>div</w:t>
      </w:r>
      <w:r>
        <w:rPr>
          <w:rFonts w:ascii="Times New Roman" w:hAnsi="Times New Roman"/>
          <w:smallCaps/>
          <w:w w:val="105"/>
          <w:sz w:val="24"/>
        </w:rPr>
        <w:t>o</w:t>
      </w:r>
      <w:r>
        <w:rPr>
          <w:rFonts w:ascii="Times New Roman" w:hAnsi="Times New Roman"/>
          <w:smallCaps w:val="0"/>
          <w:w w:val="105"/>
          <w:sz w:val="24"/>
        </w:rPr>
        <w:t>rces her.</w:t>
      </w:r>
      <w:r>
        <w:rPr>
          <w:rFonts w:ascii="Times New Roman" w:hAnsi="Times New Roman"/>
          <w:smallCaps w:val="0"/>
          <w:spacing w:val="1"/>
          <w:w w:val="105"/>
          <w:sz w:val="24"/>
        </w:rPr>
        <w:t> </w:t>
      </w:r>
      <w:r>
        <w:rPr>
          <w:rFonts w:ascii="Times New Roman" w:hAnsi="Times New Roman"/>
          <w:smallCaps w:val="0"/>
          <w:w w:val="105"/>
          <w:sz w:val="24"/>
        </w:rPr>
        <w:t>Other</w:t>
      </w:r>
      <w:r>
        <w:rPr>
          <w:rFonts w:ascii="Times New Roman" w:hAnsi="Times New Roman"/>
          <w:smallCaps w:val="0"/>
          <w:spacing w:val="1"/>
          <w:w w:val="105"/>
          <w:sz w:val="24"/>
        </w:rPr>
        <w:t> </w:t>
      </w:r>
      <w:r>
        <w:rPr>
          <w:rFonts w:ascii="Times New Roman" w:hAnsi="Times New Roman"/>
          <w:smallCaps w:val="0"/>
          <w:w w:val="105"/>
          <w:sz w:val="24"/>
        </w:rPr>
        <w:t>men</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hen</w:t>
      </w:r>
      <w:r>
        <w:rPr>
          <w:rFonts w:ascii="Times New Roman" w:hAnsi="Times New Roman"/>
          <w:smallCaps w:val="0"/>
          <w:spacing w:val="1"/>
          <w:w w:val="105"/>
          <w:sz w:val="24"/>
        </w:rPr>
        <w:t> </w:t>
      </w:r>
      <w:r>
        <w:rPr>
          <w:rFonts w:ascii="Times New Roman" w:hAnsi="Times New Roman"/>
          <w:smallCaps w:val="0"/>
          <w:w w:val="105"/>
          <w:sz w:val="24"/>
        </w:rPr>
        <w:t>can't</w:t>
      </w:r>
      <w:r>
        <w:rPr>
          <w:rFonts w:ascii="Times New Roman" w:hAnsi="Times New Roman"/>
          <w:smallCaps w:val="0"/>
          <w:spacing w:val="1"/>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anything</w:t>
      </w:r>
      <w:r>
        <w:rPr>
          <w:rFonts w:ascii="Times New Roman" w:hAnsi="Times New Roman"/>
          <w:smallCaps w:val="0"/>
          <w:spacing w:val="1"/>
          <w:w w:val="105"/>
          <w:sz w:val="24"/>
        </w:rPr>
        <w:t> </w:t>
      </w:r>
      <w:r>
        <w:rPr>
          <w:rFonts w:ascii="Times New Roman" w:hAnsi="Times New Roman"/>
          <w:smallCaps w:val="0"/>
          <w:w w:val="105"/>
          <w:sz w:val="24"/>
        </w:rPr>
        <w:t>impetu</w:t>
      </w:r>
      <w:r>
        <w:rPr>
          <w:rFonts w:ascii="Times New Roman" w:hAnsi="Times New Roman"/>
          <w:smallCaps/>
          <w:w w:val="105"/>
          <w:sz w:val="24"/>
        </w:rPr>
        <w:t>o</w:t>
      </w:r>
      <w:r>
        <w:rPr>
          <w:rFonts w:ascii="Times New Roman" w:hAnsi="Times New Roman"/>
          <w:smallCaps w:val="0"/>
          <w:w w:val="105"/>
          <w:sz w:val="24"/>
        </w:rPr>
        <w:t>us.</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Sages,</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creating</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special</w:t>
      </w:r>
      <w:r>
        <w:rPr>
          <w:rFonts w:ascii="Times New Roman" w:hAnsi="Times New Roman"/>
          <w:smallCaps w:val="0"/>
          <w:spacing w:val="1"/>
          <w:w w:val="105"/>
          <w:sz w:val="24"/>
        </w:rPr>
        <w:t> </w:t>
      </w:r>
      <w:r>
        <w:rPr>
          <w:rFonts w:ascii="Times New Roman" w:hAnsi="Times New Roman"/>
          <w:smallCaps w:val="0"/>
          <w:w w:val="105"/>
          <w:sz w:val="24"/>
        </w:rPr>
        <w:t>'get'</w:t>
      </w:r>
      <w:r>
        <w:rPr>
          <w:rFonts w:ascii="Times New Roman" w:hAnsi="Times New Roman"/>
          <w:smallCaps w:val="0"/>
          <w:spacing w:val="2"/>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hen,</w:t>
      </w:r>
      <w:r>
        <w:rPr>
          <w:rFonts w:ascii="Times New Roman" w:hAnsi="Times New Roman"/>
          <w:smallCaps w:val="0"/>
          <w:spacing w:val="2"/>
          <w:w w:val="105"/>
          <w:sz w:val="24"/>
        </w:rPr>
        <w:t> </w:t>
      </w:r>
      <w:r>
        <w:rPr>
          <w:rFonts w:ascii="Times New Roman" w:hAnsi="Times New Roman"/>
          <w:smallCaps w:val="0"/>
          <w:w w:val="105"/>
          <w:sz w:val="24"/>
        </w:rPr>
        <w:t>tried</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engineer</w:t>
      </w:r>
      <w:r>
        <w:rPr>
          <w:rFonts w:ascii="Times New Roman" w:hAnsi="Times New Roman"/>
          <w:smallCaps w:val="0"/>
          <w:spacing w:val="2"/>
          <w:w w:val="105"/>
          <w:sz w:val="24"/>
        </w:rPr>
        <w:t> </w:t>
      </w:r>
      <w:r>
        <w:rPr>
          <w:rFonts w:ascii="Times New Roman" w:hAnsi="Times New Roman"/>
          <w:smallCaps w:val="0"/>
          <w:w w:val="105"/>
          <w:sz w:val="24"/>
        </w:rPr>
        <w:t>time</w:t>
      </w:r>
      <w:r>
        <w:rPr>
          <w:rFonts w:ascii="Times New Roman" w:hAnsi="Times New Roman"/>
          <w:smallCaps w:val="0"/>
          <w:spacing w:val="2"/>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cument.</w:t>
      </w:r>
      <w:r>
        <w:rPr>
          <w:rFonts w:ascii="Times New Roman" w:hAnsi="Times New Roman"/>
          <w:smallCaps w:val="0"/>
          <w:spacing w:val="2"/>
          <w:w w:val="105"/>
          <w:sz w:val="24"/>
        </w:rPr>
        <w:t> </w:t>
      </w:r>
      <w:r>
        <w:rPr>
          <w:rFonts w:ascii="Times New Roman" w:hAnsi="Times New Roman"/>
          <w:smallCaps w:val="0"/>
          <w:w w:val="105"/>
          <w:sz w:val="24"/>
        </w:rPr>
        <w:t>Give</w:t>
      </w:r>
      <w:r>
        <w:rPr>
          <w:rFonts w:ascii="Times New Roman" w:hAnsi="Times New Roman"/>
          <w:smallCaps w:val="0"/>
          <w:spacing w:val="2"/>
          <w:w w:val="105"/>
          <w:sz w:val="24"/>
        </w:rPr>
        <w:t> </w:t>
      </w:r>
      <w:r>
        <w:rPr>
          <w:rFonts w:ascii="Times New Roman" w:hAnsi="Times New Roman"/>
          <w:smallCaps w:val="0"/>
          <w:w w:val="105"/>
          <w:sz w:val="24"/>
        </w:rPr>
        <w:t>him</w:t>
      </w:r>
      <w:r>
        <w:rPr>
          <w:rFonts w:ascii="Times New Roman" w:hAnsi="Times New Roman"/>
          <w:smallCaps w:val="0"/>
          <w:spacing w:val="2"/>
          <w:w w:val="105"/>
          <w:sz w:val="24"/>
        </w:rPr>
        <w:t> </w:t>
      </w:r>
      <w:r>
        <w:rPr>
          <w:rFonts w:ascii="Times New Roman" w:hAnsi="Times New Roman"/>
          <w:smallCaps w:val="0"/>
          <w:w w:val="105"/>
          <w:sz w:val="24"/>
        </w:rPr>
        <w:t>time,</w:t>
      </w:r>
      <w:r>
        <w:rPr>
          <w:rFonts w:ascii="Times New Roman" w:hAnsi="Times New Roman"/>
          <w:smallCaps w:val="0"/>
          <w:spacing w:val="2"/>
          <w:w w:val="105"/>
          <w:sz w:val="24"/>
        </w:rPr>
        <w:t> </w:t>
      </w:r>
      <w:r>
        <w:rPr>
          <w:rFonts w:ascii="Times New Roman" w:hAnsi="Times New Roman"/>
          <w:smallCaps w:val="0"/>
          <w:w w:val="105"/>
          <w:sz w:val="24"/>
        </w:rPr>
        <w:t>because</w:t>
      </w:r>
      <w:r>
        <w:rPr>
          <w:rFonts w:ascii="Times New Roman" w:hAnsi="Times New Roman"/>
          <w:smallCaps w:val="0"/>
          <w:spacing w:val="2"/>
          <w:w w:val="105"/>
          <w:sz w:val="24"/>
        </w:rPr>
        <w:t> </w:t>
      </w:r>
      <w:r>
        <w:rPr>
          <w:rFonts w:ascii="Times New Roman" w:hAnsi="Times New Roman"/>
          <w:smallCaps w:val="0"/>
          <w:w w:val="105"/>
          <w:sz w:val="24"/>
        </w:rPr>
        <w:t>there</w:t>
      </w:r>
      <w:r>
        <w:rPr>
          <w:rFonts w:ascii="Times New Roman" w:hAnsi="Times New Roman"/>
          <w:smallCaps w:val="0"/>
          <w:spacing w:val="2"/>
          <w:w w:val="105"/>
          <w:sz w:val="24"/>
        </w:rPr>
        <w:t> </w:t>
      </w:r>
      <w:r>
        <w:rPr>
          <w:rFonts w:ascii="Times New Roman" w:hAnsi="Times New Roman"/>
          <w:smallCaps w:val="0"/>
          <w:w w:val="105"/>
          <w:sz w:val="24"/>
        </w:rPr>
        <w:t>will</w:t>
      </w:r>
      <w:r>
        <w:rPr>
          <w:rFonts w:ascii="Times New Roman" w:hAnsi="Times New Roman"/>
          <w:smallCaps w:val="0"/>
          <w:spacing w:val="1"/>
          <w:w w:val="105"/>
          <w:sz w:val="24"/>
        </w:rPr>
        <w:t> </w:t>
      </w:r>
      <w:r>
        <w:rPr>
          <w:rFonts w:ascii="Times New Roman" w:hAnsi="Times New Roman"/>
          <w:smallCaps w:val="0"/>
          <w:w w:val="105"/>
          <w:sz w:val="24"/>
        </w:rPr>
        <w:t>be a</w:t>
      </w:r>
      <w:r>
        <w:rPr>
          <w:rFonts w:ascii="Times New Roman" w:hAnsi="Times New Roman"/>
          <w:smallCaps w:val="0"/>
          <w:spacing w:val="1"/>
          <w:w w:val="105"/>
          <w:sz w:val="24"/>
        </w:rPr>
        <w:t> </w:t>
      </w:r>
      <w:r>
        <w:rPr>
          <w:rFonts w:ascii="Times New Roman" w:hAnsi="Times New Roman"/>
          <w:smallCaps w:val="0"/>
          <w:w w:val="105"/>
          <w:sz w:val="24"/>
        </w:rPr>
        <w:t>plan</w:t>
      </w:r>
      <w:r>
        <w:rPr>
          <w:rFonts w:ascii="Times New Roman" w:hAnsi="Times New Roman"/>
          <w:smallCaps w:val="0"/>
          <w:spacing w:val="1"/>
          <w:w w:val="105"/>
          <w:sz w:val="24"/>
        </w:rPr>
        <w:t> </w:t>
      </w:r>
      <w:r>
        <w:rPr>
          <w:rFonts w:ascii="Times New Roman" w:hAnsi="Times New Roman"/>
          <w:smallCaps w:val="0"/>
          <w:w w:val="105"/>
          <w:sz w:val="24"/>
        </w:rPr>
        <w:t>B, there</w:t>
      </w:r>
      <w:r>
        <w:rPr>
          <w:rFonts w:ascii="Times New Roman" w:hAnsi="Times New Roman"/>
          <w:smallCaps w:val="0"/>
          <w:spacing w:val="1"/>
          <w:w w:val="105"/>
          <w:sz w:val="24"/>
        </w:rPr>
        <w:t> </w:t>
      </w:r>
      <w:r>
        <w:rPr>
          <w:rFonts w:ascii="Times New Roman" w:hAnsi="Times New Roman"/>
          <w:smallCaps w:val="0"/>
          <w:w w:val="105"/>
          <w:sz w:val="24"/>
        </w:rPr>
        <w:t>will</w:t>
      </w:r>
      <w:r>
        <w:rPr>
          <w:rFonts w:ascii="Times New Roman" w:hAnsi="Times New Roman"/>
          <w:smallCaps w:val="0"/>
          <w:spacing w:val="1"/>
          <w:w w:val="105"/>
          <w:sz w:val="24"/>
        </w:rPr>
        <w:t> </w:t>
      </w:r>
      <w:r>
        <w:rPr>
          <w:rFonts w:ascii="Times New Roman" w:hAnsi="Times New Roman"/>
          <w:smallCaps w:val="0"/>
          <w:w w:val="105"/>
          <w:sz w:val="24"/>
        </w:rPr>
        <w:t>be</w:t>
      </w:r>
      <w:r>
        <w:rPr>
          <w:rFonts w:ascii="Times New Roman" w:hAnsi="Times New Roman"/>
          <w:smallCaps w:val="0"/>
          <w:spacing w:val="1"/>
          <w:w w:val="105"/>
          <w:sz w:val="24"/>
        </w:rPr>
        <w:t> </w:t>
      </w:r>
      <w:r>
        <w:rPr>
          <w:rFonts w:ascii="Times New Roman" w:hAnsi="Times New Roman"/>
          <w:smallCaps w:val="0"/>
          <w:w w:val="105"/>
          <w:sz w:val="24"/>
        </w:rPr>
        <w:t>a plan</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val="0"/>
          <w:spacing w:val="1"/>
          <w:w w:val="105"/>
          <w:sz w:val="24"/>
        </w:rPr>
        <w:t> </w:t>
      </w:r>
      <w:r>
        <w:rPr>
          <w:rFonts w:ascii="Times New Roman" w:hAnsi="Times New Roman"/>
          <w:smallCaps w:val="0"/>
          <w:w w:val="105"/>
          <w:sz w:val="24"/>
        </w:rPr>
        <w:t>there</w:t>
      </w:r>
      <w:r>
        <w:rPr>
          <w:rFonts w:ascii="Times New Roman" w:hAnsi="Times New Roman"/>
          <w:smallCaps w:val="0"/>
          <w:spacing w:val="1"/>
          <w:w w:val="105"/>
          <w:sz w:val="24"/>
        </w:rPr>
        <w:t> </w:t>
      </w:r>
      <w:r>
        <w:rPr>
          <w:rFonts w:ascii="Times New Roman" w:hAnsi="Times New Roman"/>
          <w:smallCaps w:val="0"/>
          <w:w w:val="105"/>
          <w:sz w:val="24"/>
        </w:rPr>
        <w:t>will be</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plan</w:t>
      </w:r>
      <w:r>
        <w:rPr>
          <w:rFonts w:ascii="Times New Roman" w:hAnsi="Times New Roman"/>
          <w:smallCaps w:val="0"/>
          <w:spacing w:val="1"/>
          <w:w w:val="105"/>
          <w:sz w:val="24"/>
        </w:rPr>
        <w:t> </w:t>
      </w:r>
      <w:r>
        <w:rPr>
          <w:rFonts w:ascii="Times New Roman" w:hAnsi="Times New Roman"/>
          <w:smallCaps w:val="0"/>
          <w:w w:val="105"/>
          <w:sz w:val="24"/>
        </w:rPr>
        <w:t>D.</w:t>
      </w:r>
    </w:p>
    <w:p>
      <w:pPr>
        <w:spacing w:after="0" w:line="283" w:lineRule="auto"/>
        <w:jc w:val="left"/>
        <w:rPr>
          <w:rFonts w:ascii="Times New Roman" w:hAnsi="Times New Roman"/>
          <w:sz w:val="24"/>
        </w:rPr>
        <w:sectPr>
          <w:type w:val="continuous"/>
          <w:pgSz w:w="12240" w:h="15840"/>
          <w:pgMar w:top="740" w:bottom="1240" w:left="400" w:right="320"/>
        </w:sectPr>
      </w:pPr>
    </w:p>
    <w:p>
      <w:pPr>
        <w:spacing w:line="283" w:lineRule="auto" w:before="93"/>
        <w:ind w:left="400" w:right="542" w:firstLine="0"/>
        <w:jc w:val="left"/>
        <w:rPr>
          <w:rFonts w:ascii="Times New Roman" w:hAnsi="Times New Roman"/>
          <w:sz w:val="24"/>
        </w:rPr>
      </w:pPr>
      <w:r>
        <w:rPr>
          <w:rFonts w:ascii="Times New Roman" w:hAnsi="Times New Roman"/>
          <w:sz w:val="24"/>
        </w:rPr>
        <w:t>The</w:t>
      </w:r>
      <w:r>
        <w:rPr>
          <w:rFonts w:ascii="Times New Roman" w:hAnsi="Times New Roman"/>
          <w:spacing w:val="29"/>
          <w:sz w:val="24"/>
        </w:rPr>
        <w:t> </w:t>
      </w:r>
      <w:r>
        <w:rPr>
          <w:rFonts w:ascii="Times New Roman" w:hAnsi="Times New Roman"/>
          <w:sz w:val="24"/>
        </w:rPr>
        <w:t>idea</w:t>
      </w:r>
      <w:r>
        <w:rPr>
          <w:rFonts w:ascii="Times New Roman" w:hAnsi="Times New Roman"/>
          <w:spacing w:val="29"/>
          <w:sz w:val="24"/>
        </w:rPr>
        <w:t> </w:t>
      </w:r>
      <w:r>
        <w:rPr>
          <w:rFonts w:ascii="Times New Roman" w:hAnsi="Times New Roman"/>
          <w:sz w:val="24"/>
        </w:rPr>
        <w:t>behind</w:t>
      </w:r>
      <w:r>
        <w:rPr>
          <w:rFonts w:ascii="Times New Roman" w:hAnsi="Times New Roman"/>
          <w:spacing w:val="29"/>
          <w:sz w:val="24"/>
        </w:rPr>
        <w:t> </w:t>
      </w:r>
      <w:r>
        <w:rPr>
          <w:rFonts w:ascii="Times New Roman" w:hAnsi="Times New Roman"/>
          <w:sz w:val="24"/>
        </w:rPr>
        <w:t>the</w:t>
      </w:r>
      <w:r>
        <w:rPr>
          <w:rFonts w:ascii="Times New Roman" w:hAnsi="Times New Roman"/>
          <w:spacing w:val="29"/>
          <w:sz w:val="24"/>
        </w:rPr>
        <w:t> </w:t>
      </w:r>
      <w:r>
        <w:rPr>
          <w:rFonts w:ascii="Times New Roman" w:hAnsi="Times New Roman"/>
          <w:sz w:val="24"/>
        </w:rPr>
        <w:t>time</w:t>
      </w:r>
      <w:r>
        <w:rPr>
          <w:rFonts w:ascii="Times New Roman" w:hAnsi="Times New Roman"/>
          <w:spacing w:val="29"/>
          <w:sz w:val="24"/>
        </w:rPr>
        <w:t> </w:t>
      </w:r>
      <w:r>
        <w:rPr>
          <w:rFonts w:ascii="Times New Roman" w:hAnsi="Times New Roman"/>
          <w:sz w:val="24"/>
        </w:rPr>
        <w:t>is</w:t>
      </w:r>
      <w:r>
        <w:rPr>
          <w:rFonts w:ascii="Times New Roman" w:hAnsi="Times New Roman"/>
          <w:spacing w:val="29"/>
          <w:sz w:val="24"/>
        </w:rPr>
        <w:t> </w:t>
      </w:r>
      <w:r>
        <w:rPr>
          <w:rFonts w:ascii="Times New Roman" w:hAnsi="Times New Roman"/>
          <w:sz w:val="24"/>
        </w:rPr>
        <w:t>that</w:t>
      </w:r>
      <w:r>
        <w:rPr>
          <w:rFonts w:ascii="Times New Roman" w:hAnsi="Times New Roman"/>
          <w:spacing w:val="29"/>
          <w:sz w:val="24"/>
        </w:rPr>
        <w:t> </w:t>
      </w:r>
      <w:r>
        <w:rPr>
          <w:rFonts w:ascii="Times New Roman" w:hAnsi="Times New Roman"/>
          <w:sz w:val="24"/>
        </w:rPr>
        <w:t>the</w:t>
      </w:r>
      <w:r>
        <w:rPr>
          <w:rFonts w:ascii="Times New Roman" w:hAnsi="Times New Roman"/>
          <w:spacing w:val="29"/>
          <w:sz w:val="24"/>
        </w:rPr>
        <w:t> </w:t>
      </w:r>
      <w:r>
        <w:rPr>
          <w:rFonts w:ascii="Times New Roman" w:hAnsi="Times New Roman"/>
          <w:sz w:val="24"/>
        </w:rPr>
        <w:t>d</w:t>
      </w:r>
      <w:r>
        <w:rPr>
          <w:rFonts w:ascii="Times New Roman" w:hAnsi="Times New Roman"/>
          <w:smallCaps/>
          <w:sz w:val="24"/>
        </w:rPr>
        <w:t>o</w:t>
      </w:r>
      <w:r>
        <w:rPr>
          <w:rFonts w:ascii="Times New Roman" w:hAnsi="Times New Roman"/>
          <w:smallCaps w:val="0"/>
          <w:sz w:val="24"/>
        </w:rPr>
        <w:t>cument</w:t>
      </w:r>
      <w:r>
        <w:rPr>
          <w:rFonts w:ascii="Times New Roman" w:hAnsi="Times New Roman"/>
          <w:smallCaps w:val="0"/>
          <w:spacing w:val="29"/>
          <w:sz w:val="24"/>
        </w:rPr>
        <w:t> </w:t>
      </w:r>
      <w:r>
        <w:rPr>
          <w:rFonts w:ascii="Times New Roman" w:hAnsi="Times New Roman"/>
          <w:smallCaps w:val="0"/>
          <w:sz w:val="24"/>
        </w:rPr>
        <w:t>is</w:t>
      </w:r>
      <w:r>
        <w:rPr>
          <w:rFonts w:ascii="Times New Roman" w:hAnsi="Times New Roman"/>
          <w:smallCaps w:val="0"/>
          <w:spacing w:val="29"/>
          <w:sz w:val="24"/>
        </w:rPr>
        <w:t> </w:t>
      </w:r>
      <w:r>
        <w:rPr>
          <w:rFonts w:ascii="Times New Roman" w:hAnsi="Times New Roman"/>
          <w:smallCaps w:val="0"/>
          <w:sz w:val="24"/>
        </w:rPr>
        <w:t>going</w:t>
      </w:r>
      <w:r>
        <w:rPr>
          <w:rFonts w:ascii="Times New Roman" w:hAnsi="Times New Roman"/>
          <w:smallCaps w:val="0"/>
          <w:spacing w:val="30"/>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9"/>
          <w:sz w:val="24"/>
        </w:rPr>
        <w:t> </w:t>
      </w:r>
      <w:r>
        <w:rPr>
          <w:rFonts w:ascii="Times New Roman" w:hAnsi="Times New Roman"/>
          <w:smallCaps w:val="0"/>
          <w:sz w:val="24"/>
        </w:rPr>
        <w:t>bec</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29"/>
          <w:sz w:val="24"/>
        </w:rPr>
        <w:t> </w:t>
      </w:r>
      <w:r>
        <w:rPr>
          <w:rFonts w:ascii="Times New Roman" w:hAnsi="Times New Roman"/>
          <w:smallCaps w:val="0"/>
          <w:sz w:val="24"/>
        </w:rPr>
        <w:t>superflu</w:t>
      </w:r>
      <w:r>
        <w:rPr>
          <w:rFonts w:ascii="Times New Roman" w:hAnsi="Times New Roman"/>
          <w:smallCaps/>
          <w:sz w:val="24"/>
        </w:rPr>
        <w:t>o</w:t>
      </w:r>
      <w:r>
        <w:rPr>
          <w:rFonts w:ascii="Times New Roman" w:hAnsi="Times New Roman"/>
          <w:smallCaps w:val="0"/>
          <w:sz w:val="24"/>
        </w:rPr>
        <w:t>us.</w:t>
      </w:r>
      <w:r>
        <w:rPr>
          <w:rFonts w:ascii="Times New Roman" w:hAnsi="Times New Roman"/>
          <w:smallCaps w:val="0"/>
          <w:spacing w:val="29"/>
          <w:sz w:val="24"/>
        </w:rPr>
        <w:t> </w:t>
      </w:r>
      <w:r>
        <w:rPr>
          <w:rFonts w:ascii="Times New Roman" w:hAnsi="Times New Roman"/>
          <w:smallCaps w:val="0"/>
          <w:sz w:val="24"/>
        </w:rPr>
        <w:t>He</w:t>
      </w:r>
      <w:r>
        <w:rPr>
          <w:rFonts w:ascii="Times New Roman" w:hAnsi="Times New Roman"/>
          <w:smallCaps w:val="0"/>
          <w:spacing w:val="29"/>
          <w:sz w:val="24"/>
        </w:rPr>
        <w:t> </w:t>
      </w:r>
      <w:r>
        <w:rPr>
          <w:rFonts w:ascii="Times New Roman" w:hAnsi="Times New Roman"/>
          <w:smallCaps w:val="0"/>
          <w:sz w:val="24"/>
        </w:rPr>
        <w:t>will</w:t>
      </w:r>
      <w:r>
        <w:rPr>
          <w:rFonts w:ascii="Times New Roman" w:hAnsi="Times New Roman"/>
          <w:smallCaps w:val="0"/>
          <w:spacing w:val="29"/>
          <w:sz w:val="24"/>
        </w:rPr>
        <w:t> </w:t>
      </w:r>
      <w:r>
        <w:rPr>
          <w:rFonts w:ascii="Times New Roman" w:hAnsi="Times New Roman"/>
          <w:smallCaps w:val="0"/>
          <w:sz w:val="24"/>
        </w:rPr>
        <w:t>change</w:t>
      </w:r>
      <w:r>
        <w:rPr>
          <w:rFonts w:ascii="Times New Roman" w:hAnsi="Times New Roman"/>
          <w:smallCaps w:val="0"/>
          <w:spacing w:val="29"/>
          <w:sz w:val="24"/>
        </w:rPr>
        <w:t> </w:t>
      </w:r>
      <w:r>
        <w:rPr>
          <w:rFonts w:ascii="Times New Roman" w:hAnsi="Times New Roman"/>
          <w:smallCaps w:val="0"/>
          <w:sz w:val="24"/>
        </w:rPr>
        <w:t>his</w:t>
      </w:r>
      <w:r>
        <w:rPr>
          <w:rFonts w:ascii="Times New Roman" w:hAnsi="Times New Roman"/>
          <w:smallCaps w:val="0"/>
          <w:spacing w:val="29"/>
          <w:sz w:val="24"/>
        </w:rPr>
        <w:t> </w:t>
      </w:r>
      <w:r>
        <w:rPr>
          <w:rFonts w:ascii="Times New Roman" w:hAnsi="Times New Roman"/>
          <w:smallCaps w:val="0"/>
          <w:sz w:val="24"/>
        </w:rPr>
        <w:t>mind,</w:t>
      </w:r>
      <w:r>
        <w:rPr>
          <w:rFonts w:ascii="Times New Roman" w:hAnsi="Times New Roman"/>
          <w:smallCaps w:val="0"/>
          <w:spacing w:val="-57"/>
          <w:sz w:val="24"/>
        </w:rPr>
        <w:t> </w:t>
      </w:r>
      <w:r>
        <w:rPr>
          <w:rFonts w:ascii="Times New Roman" w:hAnsi="Times New Roman"/>
          <w:smallCaps w:val="0"/>
          <w:sz w:val="24"/>
        </w:rPr>
        <w:t>he</w:t>
      </w:r>
      <w:r>
        <w:rPr>
          <w:rFonts w:ascii="Times New Roman" w:hAnsi="Times New Roman"/>
          <w:smallCaps w:val="0"/>
          <w:spacing w:val="29"/>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30"/>
          <w:sz w:val="24"/>
        </w:rPr>
        <w:t> </w:t>
      </w:r>
      <w:r>
        <w:rPr>
          <w:rFonts w:ascii="Times New Roman" w:hAnsi="Times New Roman"/>
          <w:smallCaps w:val="0"/>
          <w:sz w:val="24"/>
        </w:rPr>
        <w:t>go</w:t>
      </w:r>
      <w:r>
        <w:rPr>
          <w:rFonts w:ascii="Times New Roman" w:hAnsi="Times New Roman"/>
          <w:smallCaps w:val="0"/>
          <w:spacing w:val="29"/>
          <w:sz w:val="24"/>
        </w:rPr>
        <w:t> </w:t>
      </w:r>
      <w:r>
        <w:rPr>
          <w:rFonts w:ascii="Times New Roman" w:hAnsi="Times New Roman"/>
          <w:smallCaps w:val="0"/>
          <w:sz w:val="24"/>
        </w:rPr>
        <w:t>thr</w:t>
      </w:r>
      <w:r>
        <w:rPr>
          <w:rFonts w:ascii="Times New Roman" w:hAnsi="Times New Roman"/>
          <w:smallCaps/>
          <w:sz w:val="24"/>
        </w:rPr>
        <w:t>o</w:t>
      </w:r>
      <w:r>
        <w:rPr>
          <w:rFonts w:ascii="Times New Roman" w:hAnsi="Times New Roman"/>
          <w:smallCaps w:val="0"/>
          <w:sz w:val="24"/>
        </w:rPr>
        <w:t>ugh</w:t>
      </w:r>
      <w:r>
        <w:rPr>
          <w:rFonts w:ascii="Times New Roman" w:hAnsi="Times New Roman"/>
          <w:smallCaps w:val="0"/>
          <w:spacing w:val="30"/>
          <w:sz w:val="24"/>
        </w:rPr>
        <w:t> </w:t>
      </w:r>
      <w:r>
        <w:rPr>
          <w:rFonts w:ascii="Times New Roman" w:hAnsi="Times New Roman"/>
          <w:smallCaps w:val="0"/>
          <w:sz w:val="24"/>
        </w:rPr>
        <w:t>with</w:t>
      </w:r>
      <w:r>
        <w:rPr>
          <w:rFonts w:ascii="Times New Roman" w:hAnsi="Times New Roman"/>
          <w:smallCaps w:val="0"/>
          <w:spacing w:val="29"/>
          <w:sz w:val="24"/>
        </w:rPr>
        <w:t> </w:t>
      </w:r>
      <w:r>
        <w:rPr>
          <w:rFonts w:ascii="Times New Roman" w:hAnsi="Times New Roman"/>
          <w:smallCaps w:val="0"/>
          <w:sz w:val="24"/>
        </w:rPr>
        <w:t>it.</w:t>
      </w:r>
      <w:r>
        <w:rPr>
          <w:rFonts w:ascii="Times New Roman" w:hAnsi="Times New Roman"/>
          <w:smallCaps w:val="0"/>
          <w:spacing w:val="30"/>
          <w:sz w:val="24"/>
        </w:rPr>
        <w:t> </w:t>
      </w:r>
      <w:r>
        <w:rPr>
          <w:rFonts w:ascii="Times New Roman" w:hAnsi="Times New Roman"/>
          <w:smallCaps w:val="0"/>
          <w:sz w:val="24"/>
        </w:rPr>
        <w:t>The</w:t>
      </w:r>
      <w:r>
        <w:rPr>
          <w:rFonts w:ascii="Times New Roman" w:hAnsi="Times New Roman"/>
          <w:smallCaps w:val="0"/>
          <w:spacing w:val="29"/>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30"/>
          <w:sz w:val="24"/>
        </w:rPr>
        <w:t> </w:t>
      </w:r>
      <w:r>
        <w:rPr>
          <w:rFonts w:ascii="Times New Roman" w:hAnsi="Times New Roman"/>
          <w:smallCaps w:val="0"/>
          <w:sz w:val="24"/>
        </w:rPr>
        <w:t>als</w:t>
      </w:r>
      <w:r>
        <w:rPr>
          <w:rFonts w:ascii="Times New Roman" w:hAnsi="Times New Roman"/>
          <w:smallCaps/>
          <w:sz w:val="24"/>
        </w:rPr>
        <w:t>o</w:t>
      </w:r>
      <w:r>
        <w:rPr>
          <w:rFonts w:ascii="Times New Roman" w:hAnsi="Times New Roman"/>
          <w:smallCaps w:val="0"/>
          <w:spacing w:val="29"/>
          <w:sz w:val="24"/>
        </w:rPr>
        <w:t> </w:t>
      </w:r>
      <w:r>
        <w:rPr>
          <w:rFonts w:ascii="Times New Roman" w:hAnsi="Times New Roman"/>
          <w:smallCaps w:val="0"/>
          <w:sz w:val="24"/>
        </w:rPr>
        <w:t>might</w:t>
      </w:r>
      <w:r>
        <w:rPr>
          <w:rFonts w:ascii="Times New Roman" w:hAnsi="Times New Roman"/>
          <w:smallCaps w:val="0"/>
          <w:spacing w:val="30"/>
          <w:sz w:val="24"/>
        </w:rPr>
        <w:t> </w:t>
      </w:r>
      <w:r>
        <w:rPr>
          <w:rFonts w:ascii="Times New Roman" w:hAnsi="Times New Roman"/>
          <w:smallCaps w:val="0"/>
          <w:sz w:val="24"/>
        </w:rPr>
        <w:t>have</w:t>
      </w:r>
      <w:r>
        <w:rPr>
          <w:rFonts w:ascii="Times New Roman" w:hAnsi="Times New Roman"/>
          <w:smallCaps w:val="0"/>
          <w:spacing w:val="29"/>
          <w:sz w:val="24"/>
        </w:rPr>
        <w:t> </w:t>
      </w:r>
      <w:r>
        <w:rPr>
          <w:rFonts w:ascii="Times New Roman" w:hAnsi="Times New Roman"/>
          <w:smallCaps w:val="0"/>
          <w:sz w:val="24"/>
        </w:rPr>
        <w:t>changed</w:t>
      </w:r>
      <w:r>
        <w:rPr>
          <w:rFonts w:ascii="Times New Roman" w:hAnsi="Times New Roman"/>
          <w:smallCaps w:val="0"/>
          <w:spacing w:val="30"/>
          <w:sz w:val="24"/>
        </w:rPr>
        <w:t> </w:t>
      </w:r>
      <w:r>
        <w:rPr>
          <w:rFonts w:ascii="Times New Roman" w:hAnsi="Times New Roman"/>
          <w:smallCaps w:val="0"/>
          <w:sz w:val="24"/>
        </w:rPr>
        <w:t>their</w:t>
      </w:r>
      <w:r>
        <w:rPr>
          <w:rFonts w:ascii="Times New Roman" w:hAnsi="Times New Roman"/>
          <w:smallCaps w:val="0"/>
          <w:spacing w:val="30"/>
          <w:sz w:val="24"/>
        </w:rPr>
        <w:t> </w:t>
      </w:r>
      <w:r>
        <w:rPr>
          <w:rFonts w:ascii="Times New Roman" w:hAnsi="Times New Roman"/>
          <w:smallCaps w:val="0"/>
          <w:sz w:val="24"/>
        </w:rPr>
        <w:t>mind,</w:t>
      </w:r>
      <w:r>
        <w:rPr>
          <w:rFonts w:ascii="Times New Roman" w:hAnsi="Times New Roman"/>
          <w:smallCaps w:val="0"/>
          <w:spacing w:val="29"/>
          <w:sz w:val="24"/>
        </w:rPr>
        <w:t> </w:t>
      </w:r>
      <w:r>
        <w:rPr>
          <w:rFonts w:ascii="Times New Roman" w:hAnsi="Times New Roman"/>
          <w:smallCaps w:val="0"/>
          <w:sz w:val="24"/>
        </w:rPr>
        <w:t>might</w:t>
      </w:r>
      <w:r>
        <w:rPr>
          <w:rFonts w:ascii="Times New Roman" w:hAnsi="Times New Roman"/>
          <w:smallCaps w:val="0"/>
          <w:spacing w:val="30"/>
          <w:sz w:val="24"/>
        </w:rPr>
        <w:t> </w:t>
      </w:r>
      <w:r>
        <w:rPr>
          <w:rFonts w:ascii="Times New Roman" w:hAnsi="Times New Roman"/>
          <w:smallCaps w:val="0"/>
          <w:sz w:val="24"/>
        </w:rPr>
        <w:t>have</w:t>
      </w:r>
      <w:r>
        <w:rPr>
          <w:rFonts w:ascii="Times New Roman" w:hAnsi="Times New Roman"/>
          <w:smallCaps w:val="0"/>
          <w:spacing w:val="29"/>
          <w:sz w:val="24"/>
        </w:rPr>
        <w:t> </w:t>
      </w:r>
      <w:r>
        <w:rPr>
          <w:rFonts w:ascii="Times New Roman" w:hAnsi="Times New Roman"/>
          <w:smallCaps w:val="0"/>
          <w:sz w:val="24"/>
        </w:rPr>
        <w:t>not</w:t>
      </w:r>
      <w:r>
        <w:rPr>
          <w:rFonts w:ascii="Times New Roman" w:hAnsi="Times New Roman"/>
          <w:smallCaps w:val="0"/>
          <w:spacing w:val="30"/>
          <w:sz w:val="24"/>
        </w:rPr>
        <w:t> </w:t>
      </w:r>
      <w:r>
        <w:rPr>
          <w:rFonts w:ascii="Times New Roman" w:hAnsi="Times New Roman"/>
          <w:smallCaps w:val="0"/>
          <w:sz w:val="24"/>
        </w:rPr>
        <w:t>gone</w:t>
      </w:r>
      <w:r>
        <w:rPr>
          <w:rFonts w:ascii="Times New Roman" w:hAnsi="Times New Roman"/>
          <w:smallCaps w:val="0"/>
          <w:spacing w:val="1"/>
          <w:sz w:val="24"/>
        </w:rPr>
        <w:t> </w:t>
      </w:r>
      <w:r>
        <w:rPr>
          <w:rFonts w:ascii="Times New Roman" w:hAnsi="Times New Roman"/>
          <w:smallCaps w:val="0"/>
          <w:sz w:val="24"/>
        </w:rPr>
        <w:t>thr</w:t>
      </w:r>
      <w:r>
        <w:rPr>
          <w:rFonts w:ascii="Times New Roman" w:hAnsi="Times New Roman"/>
          <w:smallCaps/>
          <w:sz w:val="24"/>
        </w:rPr>
        <w:t>o</w:t>
      </w:r>
      <w:r>
        <w:rPr>
          <w:rFonts w:ascii="Times New Roman" w:hAnsi="Times New Roman"/>
          <w:smallCaps w:val="0"/>
          <w:sz w:val="24"/>
        </w:rPr>
        <w:t>ugh</w:t>
      </w:r>
      <w:r>
        <w:rPr>
          <w:rFonts w:ascii="Times New Roman" w:hAnsi="Times New Roman"/>
          <w:smallCaps w:val="0"/>
          <w:spacing w:val="16"/>
          <w:sz w:val="24"/>
        </w:rPr>
        <w:t> </w:t>
      </w:r>
      <w:r>
        <w:rPr>
          <w:rFonts w:ascii="Times New Roman" w:hAnsi="Times New Roman"/>
          <w:smallCaps w:val="0"/>
          <w:sz w:val="24"/>
        </w:rPr>
        <w:t>with</w:t>
      </w:r>
      <w:r>
        <w:rPr>
          <w:rFonts w:ascii="Times New Roman" w:hAnsi="Times New Roman"/>
          <w:smallCaps w:val="0"/>
          <w:spacing w:val="17"/>
          <w:sz w:val="24"/>
        </w:rPr>
        <w:t> </w:t>
      </w:r>
      <w:r>
        <w:rPr>
          <w:rFonts w:ascii="Times New Roman" w:hAnsi="Times New Roman"/>
          <w:smallCaps w:val="0"/>
          <w:sz w:val="24"/>
        </w:rPr>
        <w:t>it.</w:t>
      </w:r>
      <w:r>
        <w:rPr>
          <w:rFonts w:ascii="Times New Roman" w:hAnsi="Times New Roman"/>
          <w:smallCaps w:val="0"/>
          <w:spacing w:val="17"/>
          <w:sz w:val="24"/>
        </w:rPr>
        <w:t> </w:t>
      </w:r>
      <w:r>
        <w:rPr>
          <w:rFonts w:ascii="Times New Roman" w:hAnsi="Times New Roman"/>
          <w:smallCaps w:val="0"/>
          <w:sz w:val="24"/>
        </w:rPr>
        <w:t>But</w:t>
      </w:r>
      <w:r>
        <w:rPr>
          <w:rFonts w:ascii="Times New Roman" w:hAnsi="Times New Roman"/>
          <w:smallCaps w:val="0"/>
          <w:spacing w:val="1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7"/>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17"/>
          <w:sz w:val="24"/>
        </w:rPr>
        <w:t> </w:t>
      </w:r>
      <w:r>
        <w:rPr>
          <w:rFonts w:ascii="Times New Roman" w:hAnsi="Times New Roman"/>
          <w:smallCaps w:val="0"/>
          <w:sz w:val="24"/>
        </w:rPr>
        <w:t>always</w:t>
      </w:r>
      <w:r>
        <w:rPr>
          <w:rFonts w:ascii="Times New Roman" w:hAnsi="Times New Roman"/>
          <w:smallCaps w:val="0"/>
          <w:spacing w:val="17"/>
          <w:sz w:val="24"/>
        </w:rPr>
        <w:t> </w:t>
      </w:r>
      <w:r>
        <w:rPr>
          <w:rFonts w:ascii="Times New Roman" w:hAnsi="Times New Roman"/>
          <w:smallCaps w:val="0"/>
          <w:sz w:val="24"/>
        </w:rPr>
        <w:t>get</w:t>
      </w:r>
      <w:r>
        <w:rPr>
          <w:rFonts w:ascii="Times New Roman" w:hAnsi="Times New Roman"/>
          <w:smallCaps w:val="0"/>
          <w:spacing w:val="17"/>
          <w:sz w:val="24"/>
        </w:rPr>
        <w:t> </w:t>
      </w:r>
      <w:r>
        <w:rPr>
          <w:rFonts w:ascii="Times New Roman" w:hAnsi="Times New Roman"/>
          <w:smallCaps w:val="0"/>
          <w:sz w:val="24"/>
        </w:rPr>
        <w:t>the</w:t>
      </w:r>
      <w:r>
        <w:rPr>
          <w:rFonts w:ascii="Times New Roman" w:hAnsi="Times New Roman"/>
          <w:smallCaps w:val="0"/>
          <w:spacing w:val="17"/>
          <w:sz w:val="24"/>
        </w:rPr>
        <w:t> </w:t>
      </w:r>
      <w:r>
        <w:rPr>
          <w:rFonts w:ascii="Times New Roman" w:hAnsi="Times New Roman"/>
          <w:smallCaps w:val="0"/>
          <w:sz w:val="24"/>
        </w:rPr>
        <w:t>luxury</w:t>
      </w:r>
      <w:r>
        <w:rPr>
          <w:rFonts w:ascii="Times New Roman" w:hAnsi="Times New Roman"/>
          <w:smallCaps w:val="0"/>
          <w:spacing w:val="17"/>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7"/>
          <w:sz w:val="24"/>
        </w:rPr>
        <w:t> </w:t>
      </w:r>
      <w:r>
        <w:rPr>
          <w:rFonts w:ascii="Times New Roman" w:hAnsi="Times New Roman"/>
          <w:smallCaps w:val="0"/>
          <w:sz w:val="24"/>
        </w:rPr>
        <w:t>time.</w:t>
      </w:r>
      <w:r>
        <w:rPr>
          <w:rFonts w:ascii="Times New Roman" w:hAnsi="Times New Roman"/>
          <w:smallCaps w:val="0"/>
          <w:spacing w:val="1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metimes</w:t>
      </w:r>
      <w:r>
        <w:rPr>
          <w:rFonts w:ascii="Times New Roman" w:hAnsi="Times New Roman"/>
          <w:smallCaps w:val="0"/>
          <w:spacing w:val="17"/>
          <w:sz w:val="24"/>
        </w:rPr>
        <w:t> </w:t>
      </w:r>
      <w:r>
        <w:rPr>
          <w:rFonts w:ascii="Times New Roman" w:hAnsi="Times New Roman"/>
          <w:smallCaps w:val="0"/>
          <w:sz w:val="24"/>
        </w:rPr>
        <w:t>life</w:t>
      </w:r>
      <w:r>
        <w:rPr>
          <w:rFonts w:ascii="Times New Roman" w:hAnsi="Times New Roman"/>
          <w:smallCaps w:val="0"/>
          <w:spacing w:val="17"/>
          <w:sz w:val="24"/>
        </w:rPr>
        <w:t> </w:t>
      </w:r>
      <w:r>
        <w:rPr>
          <w:rFonts w:ascii="Times New Roman" w:hAnsi="Times New Roman"/>
          <w:smallCaps w:val="0"/>
          <w:sz w:val="24"/>
        </w:rPr>
        <w:t>gives</w:t>
      </w:r>
      <w:r>
        <w:rPr>
          <w:rFonts w:ascii="Times New Roman" w:hAnsi="Times New Roman"/>
          <w:smallCaps w:val="0"/>
          <w:spacing w:val="17"/>
          <w:sz w:val="24"/>
        </w:rPr>
        <w:t> </w:t>
      </w:r>
      <w:r>
        <w:rPr>
          <w:rFonts w:ascii="Times New Roman" w:hAnsi="Times New Roman"/>
          <w:smallCaps w:val="0"/>
          <w:sz w:val="24"/>
        </w:rPr>
        <w:t>it</w:t>
      </w:r>
      <w:r>
        <w:rPr>
          <w:rFonts w:ascii="Times New Roman" w:hAnsi="Times New Roman"/>
          <w:smallCaps w:val="0"/>
          <w:spacing w:val="17"/>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7"/>
          <w:sz w:val="24"/>
        </w:rPr>
        <w:t> </w:t>
      </w:r>
      <w:r>
        <w:rPr>
          <w:rFonts w:ascii="Times New Roman" w:hAnsi="Times New Roman"/>
          <w:smallCaps w:val="0"/>
          <w:sz w:val="24"/>
        </w:rPr>
        <w:t>and</w:t>
      </w:r>
      <w:r>
        <w:rPr>
          <w:rFonts w:ascii="Times New Roman" w:hAnsi="Times New Roman"/>
          <w:smallCaps w:val="0"/>
          <w:spacing w:val="1"/>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metimes</w:t>
      </w:r>
      <w:r>
        <w:rPr>
          <w:rFonts w:ascii="Times New Roman" w:hAnsi="Times New Roman"/>
          <w:smallCaps w:val="0"/>
          <w:spacing w:val="21"/>
          <w:sz w:val="24"/>
        </w:rPr>
        <w:t> </w:t>
      </w:r>
      <w:r>
        <w:rPr>
          <w:rFonts w:ascii="Times New Roman" w:hAnsi="Times New Roman"/>
          <w:smallCaps w:val="0"/>
          <w:sz w:val="24"/>
        </w:rPr>
        <w:t>life</w:t>
      </w:r>
      <w:r>
        <w:rPr>
          <w:rFonts w:ascii="Times New Roman" w:hAnsi="Times New Roman"/>
          <w:smallCaps w:val="0"/>
          <w:spacing w:val="21"/>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esn't</w:t>
      </w:r>
      <w:r>
        <w:rPr>
          <w:rFonts w:ascii="Times New Roman" w:hAnsi="Times New Roman"/>
          <w:smallCaps w:val="0"/>
          <w:spacing w:val="21"/>
          <w:sz w:val="24"/>
        </w:rPr>
        <w:t> </w:t>
      </w:r>
      <w:r>
        <w:rPr>
          <w:rFonts w:ascii="Times New Roman" w:hAnsi="Times New Roman"/>
          <w:smallCaps w:val="0"/>
          <w:sz w:val="24"/>
        </w:rPr>
        <w:t>give</w:t>
      </w:r>
      <w:r>
        <w:rPr>
          <w:rFonts w:ascii="Times New Roman" w:hAnsi="Times New Roman"/>
          <w:smallCaps w:val="0"/>
          <w:spacing w:val="22"/>
          <w:sz w:val="24"/>
        </w:rPr>
        <w:t> </w:t>
      </w:r>
      <w:r>
        <w:rPr>
          <w:rFonts w:ascii="Times New Roman" w:hAnsi="Times New Roman"/>
          <w:smallCaps w:val="0"/>
          <w:sz w:val="24"/>
        </w:rPr>
        <w:t>it</w:t>
      </w:r>
      <w:r>
        <w:rPr>
          <w:rFonts w:ascii="Times New Roman" w:hAnsi="Times New Roman"/>
          <w:smallCaps w:val="0"/>
          <w:spacing w:val="21"/>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1"/>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21"/>
          <w:sz w:val="24"/>
        </w:rPr>
        <w:t> </w:t>
      </w:r>
      <w:r>
        <w:rPr>
          <w:rFonts w:ascii="Times New Roman" w:hAnsi="Times New Roman"/>
          <w:smallCaps w:val="0"/>
          <w:sz w:val="24"/>
        </w:rPr>
        <w:t>The</w:t>
      </w:r>
      <w:r>
        <w:rPr>
          <w:rFonts w:ascii="Times New Roman" w:hAnsi="Times New Roman"/>
          <w:smallCaps w:val="0"/>
          <w:spacing w:val="22"/>
          <w:sz w:val="24"/>
        </w:rPr>
        <w:t> </w:t>
      </w:r>
      <w:r>
        <w:rPr>
          <w:rFonts w:ascii="Times New Roman" w:hAnsi="Times New Roman"/>
          <w:smallCaps w:val="0"/>
          <w:sz w:val="24"/>
        </w:rPr>
        <w:t>Midianite</w:t>
      </w:r>
      <w:r>
        <w:rPr>
          <w:rFonts w:ascii="Times New Roman" w:hAnsi="Times New Roman"/>
          <w:smallCaps w:val="0"/>
          <w:spacing w:val="21"/>
          <w:sz w:val="24"/>
        </w:rPr>
        <w:t> </w:t>
      </w:r>
      <w:r>
        <w:rPr>
          <w:rFonts w:ascii="Times New Roman" w:hAnsi="Times New Roman"/>
          <w:smallCaps w:val="0"/>
          <w:sz w:val="24"/>
        </w:rPr>
        <w:t>traders</w:t>
      </w:r>
      <w:r>
        <w:rPr>
          <w:rFonts w:ascii="Times New Roman" w:hAnsi="Times New Roman"/>
          <w:smallCaps w:val="0"/>
          <w:spacing w:val="21"/>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22"/>
          <w:sz w:val="24"/>
        </w:rPr>
        <w:t> </w:t>
      </w:r>
      <w:r>
        <w:rPr>
          <w:rFonts w:ascii="Times New Roman" w:hAnsi="Times New Roman"/>
          <w:smallCaps w:val="0"/>
          <w:sz w:val="24"/>
        </w:rPr>
        <w:t>and</w:t>
      </w:r>
      <w:r>
        <w:rPr>
          <w:rFonts w:ascii="Times New Roman" w:hAnsi="Times New Roman"/>
          <w:smallCaps w:val="0"/>
          <w:spacing w:val="21"/>
          <w:sz w:val="24"/>
        </w:rPr>
        <w:t> </w:t>
      </w:r>
      <w:r>
        <w:rPr>
          <w:rFonts w:ascii="Times New Roman" w:hAnsi="Times New Roman"/>
          <w:smallCaps w:val="0"/>
          <w:sz w:val="24"/>
        </w:rPr>
        <w:t>they</w:t>
      </w:r>
      <w:r>
        <w:rPr>
          <w:rFonts w:ascii="Times New Roman" w:hAnsi="Times New Roman"/>
          <w:smallCaps w:val="0"/>
          <w:spacing w:val="21"/>
          <w:sz w:val="24"/>
        </w:rPr>
        <w:t> </w:t>
      </w:r>
      <w:r>
        <w:rPr>
          <w:rFonts w:ascii="Times New Roman" w:hAnsi="Times New Roman"/>
          <w:smallCaps w:val="0"/>
          <w:sz w:val="24"/>
        </w:rPr>
        <w:t>are</w:t>
      </w:r>
      <w:r>
        <w:rPr>
          <w:rFonts w:ascii="Times New Roman" w:hAnsi="Times New Roman"/>
          <w:smallCaps w:val="0"/>
          <w:spacing w:val="21"/>
          <w:sz w:val="24"/>
        </w:rPr>
        <w:t> </w:t>
      </w:r>
      <w:r>
        <w:rPr>
          <w:rFonts w:ascii="Times New Roman" w:hAnsi="Times New Roman"/>
          <w:smallCaps w:val="0"/>
          <w:sz w:val="24"/>
        </w:rPr>
        <w:t>out</w:t>
      </w:r>
      <w:r>
        <w:rPr>
          <w:rFonts w:ascii="Times New Roman" w:hAnsi="Times New Roman"/>
          <w:smallCaps w:val="0"/>
          <w:spacing w:val="22"/>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1"/>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w:t>
      </w:r>
      <w:r>
        <w:rPr>
          <w:rFonts w:ascii="Times New Roman" w:hAnsi="Times New Roman"/>
          <w:smallCaps w:val="0"/>
          <w:spacing w:val="21"/>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ntr</w:t>
      </w:r>
      <w:r>
        <w:rPr>
          <w:rFonts w:ascii="Times New Roman" w:hAnsi="Times New Roman"/>
          <w:smallCaps/>
          <w:sz w:val="24"/>
        </w:rPr>
        <w:t>o</w:t>
      </w:r>
      <w:r>
        <w:rPr>
          <w:rFonts w:ascii="Times New Roman" w:hAnsi="Times New Roman"/>
          <w:smallCaps w:val="0"/>
          <w:sz w:val="24"/>
        </w:rPr>
        <w:t>l</w:t>
      </w:r>
      <w:r>
        <w:rPr>
          <w:rFonts w:ascii="Times New Roman" w:hAnsi="Times New Roman"/>
          <w:smallCaps w:val="0"/>
          <w:spacing w:val="22"/>
          <w:sz w:val="24"/>
        </w:rPr>
        <w:t> </w:t>
      </w:r>
      <w:r>
        <w:rPr>
          <w:rFonts w:ascii="Times New Roman" w:hAnsi="Times New Roman"/>
          <w:smallCaps w:val="0"/>
          <w:sz w:val="24"/>
        </w:rPr>
        <w:t>and</w:t>
      </w:r>
      <w:r>
        <w:rPr>
          <w:rFonts w:ascii="Times New Roman" w:hAnsi="Times New Roman"/>
          <w:smallCaps w:val="0"/>
          <w:spacing w:val="21"/>
          <w:sz w:val="24"/>
        </w:rPr>
        <w:t> </w:t>
      </w:r>
      <w:r>
        <w:rPr>
          <w:rFonts w:ascii="Times New Roman" w:hAnsi="Times New Roman"/>
          <w:smallCaps w:val="0"/>
          <w:sz w:val="24"/>
        </w:rPr>
        <w:t>at</w:t>
      </w:r>
      <w:r>
        <w:rPr>
          <w:rFonts w:ascii="Times New Roman" w:hAnsi="Times New Roman"/>
          <w:smallCaps w:val="0"/>
          <w:spacing w:val="-57"/>
          <w:sz w:val="24"/>
        </w:rPr>
        <w:t> </w:t>
      </w:r>
      <w:r>
        <w:rPr>
          <w:rFonts w:ascii="Times New Roman" w:hAnsi="Times New Roman"/>
          <w:smallCaps w:val="0"/>
          <w:sz w:val="24"/>
        </w:rPr>
        <w:t>that</w:t>
      </w:r>
      <w:r>
        <w:rPr>
          <w:rFonts w:ascii="Times New Roman" w:hAnsi="Times New Roman"/>
          <w:smallCaps w:val="0"/>
          <w:spacing w:val="17"/>
          <w:sz w:val="24"/>
        </w:rPr>
        <w:t> </w:t>
      </w:r>
      <w:r>
        <w:rPr>
          <w:rFonts w:ascii="Times New Roman" w:hAnsi="Times New Roman"/>
          <w:smallCaps w:val="0"/>
          <w:sz w:val="24"/>
        </w:rPr>
        <w:t>p</w:t>
      </w:r>
      <w:r>
        <w:rPr>
          <w:rFonts w:ascii="Times New Roman" w:hAnsi="Times New Roman"/>
          <w:smallCaps/>
          <w:sz w:val="24"/>
        </w:rPr>
        <w:t>o</w:t>
      </w:r>
      <w:r>
        <w:rPr>
          <w:rFonts w:ascii="Times New Roman" w:hAnsi="Times New Roman"/>
          <w:smallCaps w:val="0"/>
          <w:sz w:val="24"/>
        </w:rPr>
        <w:t>int</w:t>
      </w:r>
      <w:r>
        <w:rPr>
          <w:rFonts w:ascii="Times New Roman" w:hAnsi="Times New Roman"/>
          <w:smallCaps w:val="0"/>
          <w:spacing w:val="18"/>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8"/>
          <w:sz w:val="24"/>
        </w:rPr>
        <w:t> </w:t>
      </w:r>
      <w:r>
        <w:rPr>
          <w:rFonts w:ascii="Times New Roman" w:hAnsi="Times New Roman"/>
          <w:smallCaps w:val="0"/>
          <w:sz w:val="24"/>
        </w:rPr>
        <w:t>are</w:t>
      </w:r>
      <w:r>
        <w:rPr>
          <w:rFonts w:ascii="Times New Roman" w:hAnsi="Times New Roman"/>
          <w:smallCaps w:val="0"/>
          <w:spacing w:val="17"/>
          <w:sz w:val="24"/>
        </w:rPr>
        <w:t> </w:t>
      </w:r>
      <w:r>
        <w:rPr>
          <w:rFonts w:ascii="Times New Roman" w:hAnsi="Times New Roman"/>
          <w:smallCaps w:val="0"/>
          <w:sz w:val="24"/>
        </w:rPr>
        <w:t>left</w:t>
      </w:r>
      <w:r>
        <w:rPr>
          <w:rFonts w:ascii="Times New Roman" w:hAnsi="Times New Roman"/>
          <w:smallCaps w:val="0"/>
          <w:spacing w:val="18"/>
          <w:sz w:val="24"/>
        </w:rPr>
        <w:t> </w:t>
      </w:r>
      <w:r>
        <w:rPr>
          <w:rFonts w:ascii="Times New Roman" w:hAnsi="Times New Roman"/>
          <w:smallCaps w:val="0"/>
          <w:sz w:val="24"/>
        </w:rPr>
        <w:t>with</w:t>
      </w:r>
      <w:r>
        <w:rPr>
          <w:rFonts w:ascii="Times New Roman" w:hAnsi="Times New Roman"/>
          <w:smallCaps w:val="0"/>
          <w:spacing w:val="18"/>
          <w:sz w:val="24"/>
        </w:rPr>
        <w:t> </w:t>
      </w:r>
      <w:r>
        <w:rPr>
          <w:rFonts w:ascii="Times New Roman" w:hAnsi="Times New Roman"/>
          <w:smallCaps w:val="0"/>
          <w:sz w:val="24"/>
        </w:rPr>
        <w:t>the</w:t>
      </w:r>
      <w:r>
        <w:rPr>
          <w:rFonts w:ascii="Times New Roman" w:hAnsi="Times New Roman"/>
          <w:smallCaps w:val="0"/>
          <w:spacing w:val="17"/>
          <w:sz w:val="24"/>
        </w:rPr>
        <w:t> </w:t>
      </w:r>
      <w:r>
        <w:rPr>
          <w:rFonts w:ascii="Times New Roman" w:hAnsi="Times New Roman"/>
          <w:smallCaps w:val="0"/>
          <w:sz w:val="24"/>
        </w:rPr>
        <w:t>bitter</w:t>
      </w:r>
      <w:r>
        <w:rPr>
          <w:rFonts w:ascii="Times New Roman" w:hAnsi="Times New Roman"/>
          <w:smallCaps w:val="0"/>
          <w:spacing w:val="18"/>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nsequences</w:t>
      </w:r>
      <w:r>
        <w:rPr>
          <w:rFonts w:ascii="Times New Roman" w:hAnsi="Times New Roman"/>
          <w:smallCaps w:val="0"/>
          <w:spacing w:val="18"/>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w:t>
      </w:r>
      <w:r>
        <w:rPr>
          <w:rFonts w:ascii="Times New Roman" w:hAnsi="Times New Roman"/>
          <w:smallCaps w:val="0"/>
          <w:spacing w:val="18"/>
          <w:sz w:val="24"/>
        </w:rPr>
        <w:t> </w:t>
      </w:r>
      <w:r>
        <w:rPr>
          <w:rFonts w:ascii="Times New Roman" w:hAnsi="Times New Roman"/>
          <w:smallCaps w:val="0"/>
          <w:sz w:val="24"/>
        </w:rPr>
        <w:t>decision,</w:t>
      </w:r>
      <w:r>
        <w:rPr>
          <w:rFonts w:ascii="Times New Roman" w:hAnsi="Times New Roman"/>
          <w:smallCaps w:val="0"/>
          <w:spacing w:val="18"/>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7"/>
          <w:sz w:val="24"/>
        </w:rPr>
        <w:t> </w:t>
      </w:r>
      <w:r>
        <w:rPr>
          <w:rFonts w:ascii="Times New Roman" w:hAnsi="Times New Roman"/>
          <w:smallCaps w:val="0"/>
          <w:sz w:val="24"/>
        </w:rPr>
        <w:t>just</w:t>
      </w:r>
      <w:r>
        <w:rPr>
          <w:rFonts w:ascii="Times New Roman" w:hAnsi="Times New Roman"/>
          <w:smallCaps w:val="0"/>
          <w:spacing w:val="18"/>
          <w:sz w:val="24"/>
        </w:rPr>
        <w:t> </w:t>
      </w:r>
      <w:r>
        <w:rPr>
          <w:rFonts w:ascii="Times New Roman" w:hAnsi="Times New Roman"/>
          <w:smallCaps w:val="0"/>
          <w:sz w:val="24"/>
        </w:rPr>
        <w:t>have</w:t>
      </w:r>
      <w:r>
        <w:rPr>
          <w:rFonts w:ascii="Times New Roman" w:hAnsi="Times New Roman"/>
          <w:smallCaps w:val="0"/>
          <w:spacing w:val="18"/>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live</w:t>
      </w:r>
      <w:r>
        <w:rPr>
          <w:rFonts w:ascii="Times New Roman" w:hAnsi="Times New Roman"/>
          <w:smallCaps w:val="0"/>
          <w:spacing w:val="17"/>
          <w:sz w:val="24"/>
        </w:rPr>
        <w:t> </w:t>
      </w:r>
      <w:r>
        <w:rPr>
          <w:rFonts w:ascii="Times New Roman" w:hAnsi="Times New Roman"/>
          <w:smallCaps w:val="0"/>
          <w:sz w:val="24"/>
        </w:rPr>
        <w:t>with</w:t>
      </w:r>
      <w:r>
        <w:rPr>
          <w:rFonts w:ascii="Times New Roman" w:hAnsi="Times New Roman"/>
          <w:smallCaps w:val="0"/>
          <w:spacing w:val="18"/>
          <w:sz w:val="24"/>
        </w:rPr>
        <w:t> </w:t>
      </w:r>
      <w:r>
        <w:rPr>
          <w:rFonts w:ascii="Times New Roman" w:hAnsi="Times New Roman"/>
          <w:smallCaps w:val="0"/>
          <w:sz w:val="24"/>
        </w:rPr>
        <w:t>what</w:t>
      </w:r>
      <w:r>
        <w:rPr>
          <w:rFonts w:ascii="Times New Roman" w:hAnsi="Times New Roman"/>
          <w:smallCaps w:val="0"/>
          <w:spacing w:val="1"/>
          <w:sz w:val="24"/>
        </w:rPr>
        <w:t> </w:t>
      </w:r>
      <w:r>
        <w:rPr>
          <w:rFonts w:ascii="Times New Roman" w:hAnsi="Times New Roman"/>
          <w:smallCaps w:val="0"/>
          <w:sz w:val="24"/>
        </w:rPr>
        <w:t>happened.</w:t>
      </w:r>
      <w:r>
        <w:rPr>
          <w:rFonts w:ascii="Times New Roman" w:hAnsi="Times New Roman"/>
          <w:smallCaps w:val="0"/>
          <w:spacing w:val="2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sef</w:t>
      </w:r>
      <w:r>
        <w:rPr>
          <w:rFonts w:ascii="Times New Roman" w:hAnsi="Times New Roman"/>
          <w:smallCaps w:val="0"/>
          <w:spacing w:val="28"/>
          <w:sz w:val="24"/>
        </w:rPr>
        <w:t> </w:t>
      </w:r>
      <w:r>
        <w:rPr>
          <w:rFonts w:ascii="Times New Roman" w:hAnsi="Times New Roman"/>
          <w:smallCaps w:val="0"/>
          <w:sz w:val="24"/>
        </w:rPr>
        <w:t>is</w:t>
      </w:r>
      <w:r>
        <w:rPr>
          <w:rFonts w:ascii="Times New Roman" w:hAnsi="Times New Roman"/>
          <w:smallCaps w:val="0"/>
          <w:spacing w:val="28"/>
          <w:sz w:val="24"/>
        </w:rPr>
        <w:t> </w:t>
      </w:r>
      <w:r>
        <w:rPr>
          <w:rFonts w:ascii="Times New Roman" w:hAnsi="Times New Roman"/>
          <w:smallCaps w:val="0"/>
          <w:sz w:val="24"/>
        </w:rPr>
        <w:t>gone.</w:t>
      </w:r>
      <w:r>
        <w:rPr>
          <w:rFonts w:ascii="Times New Roman" w:hAnsi="Times New Roman"/>
          <w:smallCaps w:val="0"/>
          <w:spacing w:val="2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28"/>
          <w:sz w:val="24"/>
        </w:rPr>
        <w:t> </w:t>
      </w:r>
      <w:r>
        <w:rPr>
          <w:rFonts w:ascii="Times New Roman" w:hAnsi="Times New Roman"/>
          <w:smallCaps w:val="0"/>
          <w:sz w:val="24"/>
        </w:rPr>
        <w:t>put</w:t>
      </w:r>
      <w:r>
        <w:rPr>
          <w:rFonts w:ascii="Times New Roman" w:hAnsi="Times New Roman"/>
          <w:smallCaps w:val="0"/>
          <w:spacing w:val="28"/>
          <w:sz w:val="24"/>
        </w:rPr>
        <w:t> </w:t>
      </w:r>
      <w:r>
        <w:rPr>
          <w:rFonts w:ascii="Times New Roman" w:hAnsi="Times New Roman"/>
          <w:smallCaps w:val="0"/>
          <w:sz w:val="24"/>
        </w:rPr>
        <w:t>him</w:t>
      </w:r>
      <w:r>
        <w:rPr>
          <w:rFonts w:ascii="Times New Roman" w:hAnsi="Times New Roman"/>
          <w:smallCaps w:val="0"/>
          <w:spacing w:val="28"/>
          <w:sz w:val="24"/>
        </w:rPr>
        <w:t> </w:t>
      </w:r>
      <w:r>
        <w:rPr>
          <w:rFonts w:ascii="Times New Roman" w:hAnsi="Times New Roman"/>
          <w:smallCaps w:val="0"/>
          <w:sz w:val="24"/>
        </w:rPr>
        <w:t>in</w:t>
      </w:r>
      <w:r>
        <w:rPr>
          <w:rFonts w:ascii="Times New Roman" w:hAnsi="Times New Roman"/>
          <w:smallCaps w:val="0"/>
          <w:spacing w:val="27"/>
          <w:sz w:val="24"/>
        </w:rPr>
        <w:t> </w:t>
      </w:r>
      <w:r>
        <w:rPr>
          <w:rFonts w:ascii="Times New Roman" w:hAnsi="Times New Roman"/>
          <w:smallCaps w:val="0"/>
          <w:sz w:val="24"/>
        </w:rPr>
        <w:t>the</w:t>
      </w:r>
      <w:r>
        <w:rPr>
          <w:rFonts w:ascii="Times New Roman" w:hAnsi="Times New Roman"/>
          <w:smallCaps w:val="0"/>
          <w:spacing w:val="28"/>
          <w:sz w:val="24"/>
        </w:rPr>
        <w:t> </w:t>
      </w:r>
      <w:r>
        <w:rPr>
          <w:rFonts w:ascii="Times New Roman" w:hAnsi="Times New Roman"/>
          <w:smallCaps w:val="0"/>
          <w:sz w:val="24"/>
        </w:rPr>
        <w:t>pit.</w:t>
      </w:r>
      <w:r>
        <w:rPr>
          <w:rFonts w:ascii="Times New Roman" w:hAnsi="Times New Roman"/>
          <w:smallCaps w:val="0"/>
          <w:spacing w:val="28"/>
          <w:sz w:val="24"/>
        </w:rPr>
        <w:t> </w:t>
      </w:r>
      <w:r>
        <w:rPr>
          <w:rFonts w:ascii="Times New Roman" w:hAnsi="Times New Roman"/>
          <w:smallCaps w:val="0"/>
          <w:sz w:val="24"/>
        </w:rPr>
        <w:t>That's</w:t>
      </w:r>
      <w:r>
        <w:rPr>
          <w:rFonts w:ascii="Times New Roman" w:hAnsi="Times New Roman"/>
          <w:smallCaps w:val="0"/>
          <w:spacing w:val="2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mething</w:t>
      </w:r>
      <w:r>
        <w:rPr>
          <w:rFonts w:ascii="Times New Roman" w:hAnsi="Times New Roman"/>
          <w:smallCaps w:val="0"/>
          <w:spacing w:val="28"/>
          <w:sz w:val="24"/>
        </w:rPr>
        <w:t> </w:t>
      </w:r>
      <w:r>
        <w:rPr>
          <w:rFonts w:ascii="Times New Roman" w:hAnsi="Times New Roman"/>
          <w:smallCaps w:val="0"/>
          <w:sz w:val="24"/>
        </w:rPr>
        <w:t>that</w:t>
      </w:r>
      <w:r>
        <w:rPr>
          <w:rFonts w:ascii="Times New Roman" w:hAnsi="Times New Roman"/>
          <w:smallCaps w:val="0"/>
          <w:spacing w:val="28"/>
          <w:sz w:val="24"/>
        </w:rPr>
        <w:t> </w:t>
      </w:r>
      <w:r>
        <w:rPr>
          <w:rFonts w:ascii="Times New Roman" w:hAnsi="Times New Roman"/>
          <w:smallCaps w:val="0"/>
          <w:sz w:val="24"/>
        </w:rPr>
        <w:t>the</w:t>
      </w:r>
      <w:r>
        <w:rPr>
          <w:rFonts w:ascii="Times New Roman" w:hAnsi="Times New Roman"/>
          <w:smallCaps w:val="0"/>
          <w:spacing w:val="28"/>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27"/>
          <w:sz w:val="24"/>
        </w:rPr>
        <w:t> </w:t>
      </w:r>
      <w:r>
        <w:rPr>
          <w:rFonts w:ascii="Times New Roman" w:hAnsi="Times New Roman"/>
          <w:smallCaps w:val="0"/>
          <w:sz w:val="24"/>
        </w:rPr>
        <w:t>can</w:t>
      </w:r>
      <w:r>
        <w:rPr>
          <w:rFonts w:ascii="Times New Roman" w:hAnsi="Times New Roman"/>
          <w:smallCaps w:val="0"/>
          <w:spacing w:val="28"/>
          <w:sz w:val="24"/>
        </w:rPr>
        <w:t> </w:t>
      </w:r>
      <w:r>
        <w:rPr>
          <w:rFonts w:ascii="Times New Roman" w:hAnsi="Times New Roman"/>
          <w:smallCaps w:val="0"/>
          <w:sz w:val="24"/>
        </w:rPr>
        <w:t>never</w:t>
      </w:r>
      <w:r>
        <w:rPr>
          <w:rFonts w:ascii="Times New Roman" w:hAnsi="Times New Roman"/>
          <w:smallCaps w:val="0"/>
          <w:spacing w:val="28"/>
          <w:sz w:val="24"/>
        </w:rPr>
        <w:t> </w:t>
      </w:r>
      <w:r>
        <w:rPr>
          <w:rFonts w:ascii="Times New Roman" w:hAnsi="Times New Roman"/>
          <w:smallCaps w:val="0"/>
          <w:sz w:val="24"/>
        </w:rPr>
        <w:t>get</w:t>
      </w:r>
      <w:r>
        <w:rPr>
          <w:rFonts w:ascii="Times New Roman" w:hAnsi="Times New Roman"/>
          <w:smallCaps w:val="0"/>
          <w:spacing w:val="27"/>
          <w:sz w:val="24"/>
        </w:rPr>
        <w:t> </w:t>
      </w:r>
      <w:r>
        <w:rPr>
          <w:rFonts w:ascii="Times New Roman" w:hAnsi="Times New Roman"/>
          <w:smallCaps w:val="0"/>
          <w:sz w:val="24"/>
        </w:rPr>
        <w:t>away</w:t>
      </w:r>
      <w:r>
        <w:rPr>
          <w:rFonts w:ascii="Times New Roman" w:hAnsi="Times New Roman"/>
          <w:smallCaps w:val="0"/>
          <w:spacing w:val="1"/>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5"/>
          <w:sz w:val="24"/>
        </w:rPr>
        <w:t> </w:t>
      </w:r>
      <w:r>
        <w:rPr>
          <w:rFonts w:ascii="Times New Roman" w:hAnsi="Times New Roman"/>
          <w:smallCaps w:val="0"/>
          <w:sz w:val="24"/>
        </w:rPr>
        <w:t>That,</w:t>
      </w:r>
      <w:r>
        <w:rPr>
          <w:rFonts w:ascii="Times New Roman" w:hAnsi="Times New Roman"/>
          <w:smallCaps w:val="0"/>
          <w:spacing w:val="15"/>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me,</w:t>
      </w:r>
      <w:r>
        <w:rPr>
          <w:rFonts w:ascii="Times New Roman" w:hAnsi="Times New Roman"/>
          <w:smallCaps w:val="0"/>
          <w:spacing w:val="15"/>
          <w:sz w:val="24"/>
        </w:rPr>
        <w:t> </w:t>
      </w:r>
      <w:r>
        <w:rPr>
          <w:rFonts w:ascii="Times New Roman" w:hAnsi="Times New Roman"/>
          <w:smallCaps w:val="0"/>
          <w:sz w:val="24"/>
        </w:rPr>
        <w:t>is</w:t>
      </w:r>
      <w:r>
        <w:rPr>
          <w:rFonts w:ascii="Times New Roman" w:hAnsi="Times New Roman"/>
          <w:smallCaps w:val="0"/>
          <w:spacing w:val="15"/>
          <w:sz w:val="24"/>
        </w:rPr>
        <w:t> </w:t>
      </w:r>
      <w:r>
        <w:rPr>
          <w:rFonts w:ascii="Times New Roman" w:hAnsi="Times New Roman"/>
          <w:smallCaps w:val="0"/>
          <w:sz w:val="24"/>
        </w:rPr>
        <w:t>the</w:t>
      </w:r>
      <w:r>
        <w:rPr>
          <w:rFonts w:ascii="Times New Roman" w:hAnsi="Times New Roman"/>
          <w:smallCaps w:val="0"/>
          <w:spacing w:val="16"/>
          <w:sz w:val="24"/>
        </w:rPr>
        <w:t> </w:t>
      </w:r>
      <w:r>
        <w:rPr>
          <w:rFonts w:ascii="Times New Roman" w:hAnsi="Times New Roman"/>
          <w:smallCaps w:val="0"/>
          <w:sz w:val="24"/>
        </w:rPr>
        <w:t>really</w:t>
      </w:r>
      <w:r>
        <w:rPr>
          <w:rFonts w:ascii="Times New Roman" w:hAnsi="Times New Roman"/>
          <w:smallCaps w:val="0"/>
          <w:spacing w:val="15"/>
          <w:sz w:val="24"/>
        </w:rPr>
        <w:t> </w:t>
      </w:r>
      <w:r>
        <w:rPr>
          <w:rFonts w:ascii="Times New Roman" w:hAnsi="Times New Roman"/>
          <w:smallCaps w:val="0"/>
          <w:sz w:val="24"/>
        </w:rPr>
        <w:t>chilling</w:t>
      </w:r>
      <w:r>
        <w:rPr>
          <w:rFonts w:ascii="Times New Roman" w:hAnsi="Times New Roman"/>
          <w:smallCaps w:val="0"/>
          <w:spacing w:val="15"/>
          <w:sz w:val="24"/>
        </w:rPr>
        <w:t> </w:t>
      </w:r>
      <w:r>
        <w:rPr>
          <w:rFonts w:ascii="Times New Roman" w:hAnsi="Times New Roman"/>
          <w:smallCaps w:val="0"/>
          <w:sz w:val="24"/>
        </w:rPr>
        <w:t>less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16"/>
          <w:sz w:val="24"/>
        </w:rPr>
        <w:t> </w:t>
      </w:r>
      <w:r>
        <w:rPr>
          <w:rFonts w:ascii="Times New Roman" w:hAnsi="Times New Roman"/>
          <w:smallCaps w:val="0"/>
          <w:sz w:val="24"/>
        </w:rPr>
        <w:t>of</w:t>
      </w:r>
      <w:r>
        <w:rPr>
          <w:rFonts w:ascii="Times New Roman" w:hAnsi="Times New Roman"/>
          <w:smallCaps w:val="0"/>
          <w:spacing w:val="15"/>
          <w:sz w:val="24"/>
        </w:rPr>
        <w:t> </w:t>
      </w:r>
      <w:r>
        <w:rPr>
          <w:rFonts w:ascii="Times New Roman" w:hAnsi="Times New Roman"/>
          <w:smallCaps w:val="0"/>
          <w:sz w:val="24"/>
        </w:rPr>
        <w:t>the</w:t>
      </w:r>
      <w:r>
        <w:rPr>
          <w:rFonts w:ascii="Times New Roman" w:hAnsi="Times New Roman"/>
          <w:smallCaps w:val="0"/>
          <w:spacing w:val="15"/>
          <w:sz w:val="24"/>
        </w:rPr>
        <w:t> </w:t>
      </w:r>
      <w:r>
        <w:rPr>
          <w:rFonts w:ascii="Times New Roman" w:hAnsi="Times New Roman"/>
          <w:smallCaps w:val="0"/>
          <w:sz w:val="24"/>
        </w:rPr>
        <w:t>Rashbam.</w:t>
      </w:r>
      <w:r>
        <w:rPr>
          <w:rFonts w:ascii="Times New Roman" w:hAnsi="Times New Roman"/>
          <w:smallCaps w:val="0"/>
          <w:spacing w:val="16"/>
          <w:sz w:val="24"/>
        </w:rPr>
        <w:t> </w:t>
      </w:r>
      <w:r>
        <w:rPr>
          <w:rFonts w:ascii="Times New Roman" w:hAnsi="Times New Roman"/>
          <w:smallCaps w:val="0"/>
          <w:sz w:val="24"/>
        </w:rPr>
        <w:t>Time</w:t>
      </w:r>
      <w:r>
        <w:rPr>
          <w:rFonts w:ascii="Times New Roman" w:hAnsi="Times New Roman"/>
          <w:smallCaps w:val="0"/>
          <w:spacing w:val="15"/>
          <w:sz w:val="24"/>
        </w:rPr>
        <w:t> </w:t>
      </w:r>
      <w:r>
        <w:rPr>
          <w:rFonts w:ascii="Times New Roman" w:hAnsi="Times New Roman"/>
          <w:smallCaps w:val="0"/>
          <w:sz w:val="24"/>
        </w:rPr>
        <w:t>can</w:t>
      </w:r>
      <w:r>
        <w:rPr>
          <w:rFonts w:ascii="Times New Roman" w:hAnsi="Times New Roman"/>
          <w:smallCaps w:val="0"/>
          <w:spacing w:val="15"/>
          <w:sz w:val="24"/>
        </w:rPr>
        <w:t> </w:t>
      </w:r>
      <w:r>
        <w:rPr>
          <w:rFonts w:ascii="Times New Roman" w:hAnsi="Times New Roman"/>
          <w:smallCaps w:val="0"/>
          <w:sz w:val="24"/>
        </w:rPr>
        <w:t>heal</w:t>
      </w:r>
      <w:r>
        <w:rPr>
          <w:rFonts w:ascii="Times New Roman" w:hAnsi="Times New Roman"/>
          <w:smallCaps w:val="0"/>
          <w:spacing w:val="16"/>
          <w:sz w:val="24"/>
        </w:rPr>
        <w:t> </w:t>
      </w:r>
      <w:r>
        <w:rPr>
          <w:rFonts w:ascii="Times New Roman" w:hAnsi="Times New Roman"/>
          <w:smallCaps w:val="0"/>
          <w:sz w:val="24"/>
        </w:rPr>
        <w:t>a</w:t>
      </w:r>
      <w:r>
        <w:rPr>
          <w:rFonts w:ascii="Times New Roman" w:hAnsi="Times New Roman"/>
          <w:smallCaps w:val="0"/>
          <w:spacing w:val="15"/>
          <w:sz w:val="24"/>
        </w:rPr>
        <w:t> </w:t>
      </w:r>
      <w:r>
        <w:rPr>
          <w:rFonts w:ascii="Times New Roman" w:hAnsi="Times New Roman"/>
          <w:smallCaps w:val="0"/>
          <w:sz w:val="24"/>
        </w:rPr>
        <w:t>l</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6"/>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5"/>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unds</w:t>
      </w:r>
      <w:r>
        <w:rPr>
          <w:rFonts w:ascii="Times New Roman" w:hAnsi="Times New Roman"/>
          <w:smallCaps w:val="0"/>
          <w:spacing w:val="15"/>
          <w:sz w:val="24"/>
        </w:rPr>
        <w:t> </w:t>
      </w:r>
      <w:r>
        <w:rPr>
          <w:rFonts w:ascii="Times New Roman" w:hAnsi="Times New Roman"/>
          <w:smallCaps w:val="0"/>
          <w:sz w:val="24"/>
        </w:rPr>
        <w:t>but</w:t>
      </w:r>
      <w:r>
        <w:rPr>
          <w:rFonts w:ascii="Times New Roman" w:hAnsi="Times New Roman"/>
          <w:smallCaps w:val="0"/>
          <w:spacing w:val="16"/>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19"/>
          <w:sz w:val="24"/>
        </w:rPr>
        <w:t> </w:t>
      </w:r>
      <w:r>
        <w:rPr>
          <w:rFonts w:ascii="Times New Roman" w:hAnsi="Times New Roman"/>
          <w:smallCaps w:val="0"/>
          <w:sz w:val="24"/>
        </w:rPr>
        <w:t>always</w:t>
      </w:r>
      <w:r>
        <w:rPr>
          <w:rFonts w:ascii="Times New Roman" w:hAnsi="Times New Roman"/>
          <w:smallCaps w:val="0"/>
          <w:spacing w:val="19"/>
          <w:sz w:val="24"/>
        </w:rPr>
        <w:t> </w:t>
      </w:r>
      <w:r>
        <w:rPr>
          <w:rFonts w:ascii="Times New Roman" w:hAnsi="Times New Roman"/>
          <w:smallCaps w:val="0"/>
          <w:sz w:val="24"/>
        </w:rPr>
        <w:t>get</w:t>
      </w:r>
      <w:r>
        <w:rPr>
          <w:rFonts w:ascii="Times New Roman" w:hAnsi="Times New Roman"/>
          <w:smallCaps w:val="0"/>
          <w:spacing w:val="19"/>
          <w:sz w:val="24"/>
        </w:rPr>
        <w:t> </w:t>
      </w:r>
      <w:r>
        <w:rPr>
          <w:rFonts w:ascii="Times New Roman" w:hAnsi="Times New Roman"/>
          <w:smallCaps w:val="0"/>
          <w:sz w:val="24"/>
        </w:rPr>
        <w:t>time.</w:t>
      </w:r>
      <w:r>
        <w:rPr>
          <w:rFonts w:ascii="Times New Roman" w:hAnsi="Times New Roman"/>
          <w:smallCaps w:val="0"/>
          <w:spacing w:val="19"/>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u’ve</w:t>
      </w:r>
      <w:r>
        <w:rPr>
          <w:rFonts w:ascii="Times New Roman" w:hAnsi="Times New Roman"/>
          <w:smallCaps w:val="0"/>
          <w:spacing w:val="19"/>
          <w:sz w:val="24"/>
        </w:rPr>
        <w:t> </w:t>
      </w:r>
      <w:r>
        <w:rPr>
          <w:rFonts w:ascii="Times New Roman" w:hAnsi="Times New Roman"/>
          <w:smallCaps w:val="0"/>
          <w:sz w:val="24"/>
        </w:rPr>
        <w:t>got</w:t>
      </w:r>
      <w:r>
        <w:rPr>
          <w:rFonts w:ascii="Times New Roman" w:hAnsi="Times New Roman"/>
          <w:smallCaps w:val="0"/>
          <w:spacing w:val="20"/>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be</w:t>
      </w:r>
      <w:r>
        <w:rPr>
          <w:rFonts w:ascii="Times New Roman" w:hAnsi="Times New Roman"/>
          <w:smallCaps w:val="0"/>
          <w:spacing w:val="19"/>
          <w:sz w:val="24"/>
        </w:rPr>
        <w:t> </w:t>
      </w:r>
      <w:r>
        <w:rPr>
          <w:rFonts w:ascii="Times New Roman" w:hAnsi="Times New Roman"/>
          <w:smallCaps w:val="0"/>
          <w:sz w:val="24"/>
        </w:rPr>
        <w:t>really</w:t>
      </w:r>
      <w:r>
        <w:rPr>
          <w:rFonts w:ascii="Times New Roman" w:hAnsi="Times New Roman"/>
          <w:smallCaps w:val="0"/>
          <w:spacing w:val="19"/>
          <w:sz w:val="24"/>
        </w:rPr>
        <w:t> </w:t>
      </w:r>
      <w:r>
        <w:rPr>
          <w:rFonts w:ascii="Times New Roman" w:hAnsi="Times New Roman"/>
          <w:smallCaps w:val="0"/>
          <w:sz w:val="24"/>
        </w:rPr>
        <w:t>careful</w:t>
      </w:r>
      <w:r>
        <w:rPr>
          <w:rFonts w:ascii="Times New Roman" w:hAnsi="Times New Roman"/>
          <w:smallCaps w:val="0"/>
          <w:spacing w:val="19"/>
          <w:sz w:val="24"/>
        </w:rPr>
        <w:t> </w:t>
      </w:r>
      <w:r>
        <w:rPr>
          <w:rFonts w:ascii="Times New Roman" w:hAnsi="Times New Roman"/>
          <w:smallCaps w:val="0"/>
          <w:sz w:val="24"/>
        </w:rPr>
        <w:t>ab</w:t>
      </w:r>
      <w:r>
        <w:rPr>
          <w:rFonts w:ascii="Times New Roman" w:hAnsi="Times New Roman"/>
          <w:smallCaps/>
          <w:sz w:val="24"/>
        </w:rPr>
        <w:t>o</w:t>
      </w:r>
      <w:r>
        <w:rPr>
          <w:rFonts w:ascii="Times New Roman" w:hAnsi="Times New Roman"/>
          <w:smallCaps w:val="0"/>
          <w:sz w:val="24"/>
        </w:rPr>
        <w:t>ut</w:t>
      </w:r>
      <w:r>
        <w:rPr>
          <w:rFonts w:ascii="Times New Roman" w:hAnsi="Times New Roman"/>
          <w:smallCaps w:val="0"/>
          <w:spacing w:val="19"/>
          <w:sz w:val="24"/>
        </w:rPr>
        <w:t> </w:t>
      </w:r>
      <w:r>
        <w:rPr>
          <w:rFonts w:ascii="Times New Roman" w:hAnsi="Times New Roman"/>
          <w:smallCaps w:val="0"/>
          <w:sz w:val="24"/>
        </w:rPr>
        <w:t>what</w:t>
      </w:r>
      <w:r>
        <w:rPr>
          <w:rFonts w:ascii="Times New Roman" w:hAnsi="Times New Roman"/>
          <w:smallCaps w:val="0"/>
          <w:spacing w:val="19"/>
          <w:sz w:val="24"/>
        </w:rPr>
        <w:t> </w:t>
      </w:r>
      <w:r>
        <w:rPr>
          <w:rFonts w:ascii="Times New Roman" w:hAnsi="Times New Roman"/>
          <w:smallCaps w:val="0"/>
          <w:sz w:val="24"/>
        </w:rPr>
        <w:t>actions</w:t>
      </w:r>
      <w:r>
        <w:rPr>
          <w:rFonts w:ascii="Times New Roman" w:hAnsi="Times New Roman"/>
          <w:smallCaps w:val="0"/>
          <w:spacing w:val="20"/>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9"/>
          <w:sz w:val="24"/>
        </w:rPr>
        <w:t> </w:t>
      </w:r>
      <w:r>
        <w:rPr>
          <w:rFonts w:ascii="Times New Roman" w:hAnsi="Times New Roman"/>
          <w:smallCaps w:val="0"/>
          <w:sz w:val="24"/>
        </w:rPr>
        <w:t>are</w:t>
      </w:r>
      <w:r>
        <w:rPr>
          <w:rFonts w:ascii="Times New Roman" w:hAnsi="Times New Roman"/>
          <w:smallCaps w:val="0"/>
          <w:spacing w:val="19"/>
          <w:sz w:val="24"/>
        </w:rPr>
        <w:t> </w:t>
      </w:r>
      <w:r>
        <w:rPr>
          <w:rFonts w:ascii="Times New Roman" w:hAnsi="Times New Roman"/>
          <w:smallCaps w:val="0"/>
          <w:sz w:val="24"/>
        </w:rPr>
        <w:t>going</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take</w:t>
      </w:r>
      <w:r>
        <w:rPr>
          <w:rFonts w:ascii="Times New Roman" w:hAnsi="Times New Roman"/>
          <w:smallCaps w:val="0"/>
          <w:spacing w:val="19"/>
          <w:sz w:val="24"/>
        </w:rPr>
        <w:t> </w:t>
      </w:r>
      <w:r>
        <w:rPr>
          <w:rFonts w:ascii="Times New Roman" w:hAnsi="Times New Roman"/>
          <w:smallCaps w:val="0"/>
          <w:sz w:val="24"/>
        </w:rPr>
        <w:t>in</w:t>
      </w:r>
      <w:r>
        <w:rPr>
          <w:rFonts w:ascii="Times New Roman" w:hAnsi="Times New Roman"/>
          <w:smallCaps w:val="0"/>
          <w:spacing w:val="19"/>
          <w:sz w:val="24"/>
        </w:rPr>
        <w:t> </w:t>
      </w:r>
      <w:r>
        <w:rPr>
          <w:rFonts w:ascii="Times New Roman" w:hAnsi="Times New Roman"/>
          <w:smallCaps w:val="0"/>
          <w:sz w:val="24"/>
        </w:rPr>
        <w:t>the</w:t>
      </w:r>
      <w:r>
        <w:rPr>
          <w:rFonts w:ascii="Times New Roman" w:hAnsi="Times New Roman"/>
          <w:smallCaps w:val="0"/>
          <w:spacing w:val="1"/>
          <w:sz w:val="24"/>
        </w:rPr>
        <w:t> </w:t>
      </w:r>
      <w:r>
        <w:rPr>
          <w:rFonts w:ascii="Times New Roman" w:hAnsi="Times New Roman"/>
          <w:smallCaps w:val="0"/>
          <w:sz w:val="24"/>
        </w:rPr>
        <w:t>heat</w:t>
      </w:r>
      <w:r>
        <w:rPr>
          <w:rFonts w:ascii="Times New Roman" w:hAnsi="Times New Roman"/>
          <w:smallCaps w:val="0"/>
          <w:spacing w:val="13"/>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3"/>
          <w:sz w:val="24"/>
        </w:rPr>
        <w:t> </w:t>
      </w:r>
      <w:r>
        <w:rPr>
          <w:rFonts w:ascii="Times New Roman" w:hAnsi="Times New Roman"/>
          <w:smallCaps w:val="0"/>
          <w:sz w:val="24"/>
        </w:rPr>
        <w:t>the</w:t>
      </w:r>
      <w:r>
        <w:rPr>
          <w:rFonts w:ascii="Times New Roman" w:hAnsi="Times New Roman"/>
          <w:smallCaps w:val="0"/>
          <w:spacing w:val="14"/>
          <w:sz w:val="24"/>
        </w:rPr>
        <w:t> </w:t>
      </w:r>
      <w:r>
        <w:rPr>
          <w:rFonts w:ascii="Times New Roman" w:hAnsi="Times New Roman"/>
          <w:smallCaps w:val="0"/>
          <w:sz w:val="24"/>
        </w:rPr>
        <w:t>m</w:t>
      </w:r>
      <w:r>
        <w:rPr>
          <w:rFonts w:ascii="Times New Roman" w:hAnsi="Times New Roman"/>
          <w:smallCaps/>
          <w:sz w:val="24"/>
        </w:rPr>
        <w:t>o</w:t>
      </w:r>
      <w:r>
        <w:rPr>
          <w:rFonts w:ascii="Times New Roman" w:hAnsi="Times New Roman"/>
          <w:smallCaps w:val="0"/>
          <w:sz w:val="24"/>
        </w:rPr>
        <w:t>ment,</w:t>
      </w:r>
      <w:r>
        <w:rPr>
          <w:rFonts w:ascii="Times New Roman" w:hAnsi="Times New Roman"/>
          <w:smallCaps w:val="0"/>
          <w:spacing w:val="13"/>
          <w:sz w:val="24"/>
        </w:rPr>
        <w:t> </w:t>
      </w:r>
      <w:r>
        <w:rPr>
          <w:rFonts w:ascii="Times New Roman" w:hAnsi="Times New Roman"/>
          <w:smallCaps w:val="0"/>
          <w:sz w:val="24"/>
        </w:rPr>
        <w:t>what</w:t>
      </w:r>
      <w:r>
        <w:rPr>
          <w:rFonts w:ascii="Times New Roman" w:hAnsi="Times New Roman"/>
          <w:smallCaps w:val="0"/>
          <w:spacing w:val="14"/>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unds</w:t>
      </w:r>
      <w:r>
        <w:rPr>
          <w:rFonts w:ascii="Times New Roman" w:hAnsi="Times New Roman"/>
          <w:smallCaps w:val="0"/>
          <w:spacing w:val="13"/>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4"/>
          <w:sz w:val="24"/>
        </w:rPr>
        <w:t> </w:t>
      </w:r>
      <w:r>
        <w:rPr>
          <w:rFonts w:ascii="Times New Roman" w:hAnsi="Times New Roman"/>
          <w:smallCaps w:val="0"/>
          <w:sz w:val="24"/>
        </w:rPr>
        <w:t>will</w:t>
      </w:r>
      <w:r>
        <w:rPr>
          <w:rFonts w:ascii="Times New Roman" w:hAnsi="Times New Roman"/>
          <w:smallCaps w:val="0"/>
          <w:spacing w:val="13"/>
          <w:sz w:val="24"/>
        </w:rPr>
        <w:t> </w:t>
      </w:r>
      <w:r>
        <w:rPr>
          <w:rFonts w:ascii="Times New Roman" w:hAnsi="Times New Roman"/>
          <w:smallCaps w:val="0"/>
          <w:sz w:val="24"/>
        </w:rPr>
        <w:t>create.</w:t>
      </w:r>
      <w:r>
        <w:rPr>
          <w:rFonts w:ascii="Times New Roman" w:hAnsi="Times New Roman"/>
          <w:smallCaps w:val="0"/>
          <w:spacing w:val="13"/>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4"/>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13"/>
          <w:sz w:val="24"/>
        </w:rPr>
        <w:t> </w:t>
      </w:r>
      <w:r>
        <w:rPr>
          <w:rFonts w:ascii="Times New Roman" w:hAnsi="Times New Roman"/>
          <w:smallCaps w:val="0"/>
          <w:sz w:val="24"/>
        </w:rPr>
        <w:t>always</w:t>
      </w:r>
      <w:r>
        <w:rPr>
          <w:rFonts w:ascii="Times New Roman" w:hAnsi="Times New Roman"/>
          <w:smallCaps w:val="0"/>
          <w:spacing w:val="14"/>
          <w:sz w:val="24"/>
        </w:rPr>
        <w:t> </w:t>
      </w:r>
      <w:r>
        <w:rPr>
          <w:rFonts w:ascii="Times New Roman" w:hAnsi="Times New Roman"/>
          <w:smallCaps w:val="0"/>
          <w:sz w:val="24"/>
        </w:rPr>
        <w:t>get</w:t>
      </w:r>
      <w:r>
        <w:rPr>
          <w:rFonts w:ascii="Times New Roman" w:hAnsi="Times New Roman"/>
          <w:smallCaps w:val="0"/>
          <w:spacing w:val="13"/>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4"/>
          <w:sz w:val="24"/>
        </w:rPr>
        <w:t> </w:t>
      </w:r>
      <w:r>
        <w:rPr>
          <w:rFonts w:ascii="Times New Roman" w:hAnsi="Times New Roman"/>
          <w:smallCaps w:val="0"/>
          <w:sz w:val="24"/>
        </w:rPr>
        <w:t>take</w:t>
      </w:r>
      <w:r>
        <w:rPr>
          <w:rFonts w:ascii="Times New Roman" w:hAnsi="Times New Roman"/>
          <w:smallCaps w:val="0"/>
          <w:spacing w:val="13"/>
          <w:sz w:val="24"/>
        </w:rPr>
        <w:t> </w:t>
      </w:r>
      <w:r>
        <w:rPr>
          <w:rFonts w:ascii="Times New Roman" w:hAnsi="Times New Roman"/>
          <w:smallCaps w:val="0"/>
          <w:sz w:val="24"/>
        </w:rPr>
        <w:t>them</w:t>
      </w:r>
      <w:r>
        <w:rPr>
          <w:rFonts w:ascii="Times New Roman" w:hAnsi="Times New Roman"/>
          <w:smallCaps w:val="0"/>
          <w:spacing w:val="13"/>
          <w:sz w:val="24"/>
        </w:rPr>
        <w:t> </w:t>
      </w:r>
      <w:r>
        <w:rPr>
          <w:rFonts w:ascii="Times New Roman" w:hAnsi="Times New Roman"/>
          <w:smallCaps w:val="0"/>
          <w:sz w:val="24"/>
        </w:rPr>
        <w:t>back.</w:t>
      </w:r>
    </w:p>
    <w:p>
      <w:pPr>
        <w:spacing w:after="0" w:line="283" w:lineRule="auto"/>
        <w:jc w:val="left"/>
        <w:rPr>
          <w:rFonts w:ascii="Times New Roman" w:hAnsi="Times New Roman"/>
          <w:sz w:val="24"/>
        </w:rPr>
        <w:sectPr>
          <w:pgSz w:w="12240" w:h="15840"/>
          <w:pgMar w:header="0" w:footer="602" w:top="920" w:bottom="800" w:left="400" w:right="320"/>
        </w:sectPr>
      </w:pPr>
    </w:p>
    <w:p>
      <w:pPr>
        <w:pStyle w:val="BodyText"/>
        <w:ind w:left="104"/>
        <w:rPr>
          <w:rFonts w:ascii="Times New Roman"/>
        </w:rPr>
      </w:pPr>
      <w:r>
        <w:rPr>
          <w:rFonts w:ascii="Times New Roman"/>
        </w:rPr>
        <w:pict>
          <v:group style="width:563.9pt;height:127.1pt;mso-position-horizontal-relative:char;mso-position-vertical-relative:line" coordorigin="0,0" coordsize="11278,2542">
            <v:rect style="position:absolute;left:0;top:0;width:11278;height:1496" filled="true" fillcolor="#006666" stroked="false">
              <v:fill type="solid"/>
            </v:rect>
            <v:shape style="position:absolute;left:14;top:422;width:11264;height:2120" coordorigin="14,422" coordsize="11264,2120" path="m5646,422l5527,423,5408,423,5290,424,5172,426,5056,428,4940,431,4824,434,4710,437,4596,441,4483,445,4371,450,4259,455,4149,460,4039,466,3931,472,3823,479,3716,486,3611,494,3506,502,3402,510,3300,518,3198,527,3098,537,2999,547,2901,557,2804,567,2708,578,2614,589,2520,600,2429,612,2338,624,2249,637,2161,650,2075,663,1989,676,1906,690,1824,704,1743,718,1664,733,1586,748,1510,763,1436,778,1363,794,1292,810,1222,826,1154,843,1088,860,1023,877,961,894,900,911,841,929,783,947,674,984,573,1021,479,1060,393,1099,316,1139,247,1180,186,1221,135,1263,92,1306,45,1371,19,1437,14,1482,16,1504,34,1571,74,1637,135,1701,186,1743,247,1784,316,1825,393,1865,479,1904,573,1943,674,1980,783,2017,841,2035,900,2053,961,2070,1023,2087,1088,2104,1154,2121,1222,2138,1292,2154,1363,2170,1436,2186,1510,2201,1586,2216,1664,2231,1743,2246,1824,2260,1906,2274,1989,2288,2075,2301,2161,2314,2249,2327,2338,2340,2429,2352,2520,2364,2614,2375,2708,2386,2804,2397,2901,2407,2999,2417,3098,2427,3198,2437,3300,2446,3402,2454,3506,2462,3611,2470,3716,2478,3823,2485,3931,2492,4039,2498,4149,2504,4259,2509,4371,2514,4483,2519,4596,2523,4710,2527,4824,2530,4940,2533,5056,2536,5172,2538,5290,2540,5408,2541,5527,2541,5646,2542,5765,2541,5884,2541,6002,2540,6120,2538,6236,2536,6352,2533,6468,2530,6582,2527,6696,2523,6809,2519,6921,2514,7033,2509,7143,2504,7253,2498,7361,2492,7469,2485,7576,2478,7681,2470,7786,2462,7890,2454,7992,2446,8094,2437,8194,2427,8293,2417,8391,2407,8488,2397,8584,2386,8678,2375,8772,2364,8863,2352,8954,2340,9043,2327,9131,2314,9217,2301,9303,2288,9386,2274,9468,2260,9549,2246,9628,2231,9706,2216,9782,2201,9856,2186,9929,2170,10000,2154,10070,2138,10138,2121,10204,2104,10269,2087,10331,2070,10392,2053,10451,2035,10509,2017,10618,1980,10719,1943,10813,1904,10899,1865,10976,1825,11045,1784,11106,1743,11157,1701,11200,1658,11247,1593,11273,1527,11278,1482,11276,1460,11258,1393,11218,1327,11157,1263,11106,1221,11045,1180,10976,1139,10899,1099,10813,1060,10719,1021,10618,984,10509,947,10451,929,10392,911,10331,894,10269,877,10204,860,10138,843,10070,826,10000,810,9929,794,9856,778,9782,763,9706,748,9628,733,9549,718,9468,704,9386,690,9303,676,9217,663,9131,650,9043,637,8954,624,8863,612,8772,600,8678,589,8584,578,8488,567,8391,557,8293,547,8194,537,8094,527,7992,518,7890,510,7786,502,7681,494,7576,486,7469,479,7361,472,7253,466,7143,460,7033,455,6921,450,6809,445,6696,441,6582,437,6468,434,6352,431,6236,428,6120,426,6002,424,5884,423,5765,423,5646,422xe" filled="true" fillcolor="#ffffff" stroked="false">
              <v:path arrowok="t"/>
              <v:fill type="solid"/>
            </v:shape>
            <v:shape style="position:absolute;left:2968;top:640;width:5355;height:1416" type="#_x0000_t75" stroked="false">
              <v:imagedata r:id="rId107" o:title=""/>
            </v:shape>
            <v:shape style="position:absolute;left:0;top:0;width:11278;height:2542" type="#_x0000_t202" filled="false" stroked="false">
              <v:textbox inset="0,0,0,0">
                <w:txbxContent>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before="204"/>
                      <w:ind w:left="3671" w:right="3705" w:firstLine="0"/>
                      <w:jc w:val="center"/>
                      <w:rPr>
                        <w:rFonts w:ascii="Tahoma"/>
                        <w:b/>
                        <w:sz w:val="32"/>
                      </w:rPr>
                    </w:pPr>
                    <w:r>
                      <w:rPr>
                        <w:rFonts w:ascii="Tahoma"/>
                        <w:b/>
                        <w:w w:val="90"/>
                        <w:sz w:val="32"/>
                      </w:rPr>
                      <w:t>THE PARSHA</w:t>
                    </w:r>
                    <w:r>
                      <w:rPr>
                        <w:rFonts w:ascii="Tahoma"/>
                        <w:b/>
                        <w:spacing w:val="2"/>
                        <w:w w:val="90"/>
                        <w:sz w:val="32"/>
                      </w:rPr>
                      <w:t> </w:t>
                    </w:r>
                    <w:r>
                      <w:rPr>
                        <w:rFonts w:ascii="Tahoma"/>
                        <w:b/>
                        <w:w w:val="90"/>
                        <w:sz w:val="32"/>
                      </w:rPr>
                      <w:t>EXPERIMENT</w:t>
                    </w:r>
                  </w:p>
                </w:txbxContent>
              </v:textbox>
              <w10:wrap type="none"/>
            </v:shape>
          </v:group>
        </w:pict>
      </w:r>
      <w:r>
        <w:rPr>
          <w:rFonts w:ascii="Times New Roman"/>
        </w:rPr>
      </w:r>
    </w:p>
    <w:p>
      <w:pPr>
        <w:spacing w:before="32"/>
        <w:ind w:left="389" w:right="454" w:firstLine="0"/>
        <w:jc w:val="center"/>
        <w:rPr>
          <w:rFonts w:ascii="Tahoma"/>
          <w:b/>
          <w:sz w:val="32"/>
        </w:rPr>
      </w:pPr>
      <w:r>
        <w:rPr>
          <w:rFonts w:ascii="Tahoma"/>
          <w:b/>
          <w:w w:val="90"/>
          <w:sz w:val="32"/>
        </w:rPr>
        <w:t>PARSHAT</w:t>
      </w:r>
      <w:r>
        <w:rPr>
          <w:rFonts w:ascii="Tahoma"/>
          <w:b/>
          <w:spacing w:val="30"/>
          <w:w w:val="90"/>
          <w:sz w:val="32"/>
        </w:rPr>
        <w:t> </w:t>
      </w:r>
      <w:r>
        <w:rPr>
          <w:rFonts w:ascii="Tahoma"/>
          <w:b/>
          <w:w w:val="90"/>
          <w:sz w:val="32"/>
        </w:rPr>
        <w:t>VAYEISHEV:</w:t>
      </w:r>
      <w:r>
        <w:rPr>
          <w:rFonts w:ascii="Tahoma"/>
          <w:b/>
          <w:spacing w:val="29"/>
          <w:w w:val="90"/>
          <w:sz w:val="32"/>
        </w:rPr>
        <w:t> </w:t>
      </w:r>
      <w:r>
        <w:rPr>
          <w:rFonts w:ascii="Tahoma"/>
          <w:b/>
          <w:color w:val="006666"/>
          <w:w w:val="90"/>
          <w:sz w:val="32"/>
        </w:rPr>
        <w:t>HARLOTS</w:t>
      </w:r>
      <w:r>
        <w:rPr>
          <w:rFonts w:ascii="Tahoma"/>
          <w:b/>
          <w:color w:val="006666"/>
          <w:spacing w:val="30"/>
          <w:w w:val="90"/>
          <w:sz w:val="32"/>
        </w:rPr>
        <w:t> </w:t>
      </w:r>
      <w:r>
        <w:rPr>
          <w:rFonts w:ascii="Tahoma"/>
          <w:b/>
          <w:color w:val="006666"/>
          <w:w w:val="90"/>
          <w:sz w:val="32"/>
        </w:rPr>
        <w:t>&amp;</w:t>
      </w:r>
      <w:r>
        <w:rPr>
          <w:rFonts w:ascii="Tahoma"/>
          <w:b/>
          <w:color w:val="006666"/>
          <w:spacing w:val="28"/>
          <w:w w:val="90"/>
          <w:sz w:val="32"/>
        </w:rPr>
        <w:t> </w:t>
      </w:r>
      <w:r>
        <w:rPr>
          <w:rFonts w:ascii="Tahoma"/>
          <w:b/>
          <w:color w:val="006666"/>
          <w:w w:val="90"/>
          <w:sz w:val="32"/>
        </w:rPr>
        <w:t>GOATS</w:t>
      </w:r>
      <w:r>
        <w:rPr>
          <w:rFonts w:ascii="Tahoma"/>
          <w:b/>
          <w:color w:val="006666"/>
          <w:spacing w:val="29"/>
          <w:w w:val="90"/>
          <w:sz w:val="32"/>
        </w:rPr>
        <w:t> </w:t>
      </w:r>
      <w:r>
        <w:rPr>
          <w:rFonts w:ascii="Tahoma"/>
          <w:b/>
          <w:color w:val="006666"/>
          <w:w w:val="90"/>
          <w:sz w:val="32"/>
        </w:rPr>
        <w:t>&amp;</w:t>
      </w:r>
      <w:r>
        <w:rPr>
          <w:rFonts w:ascii="Tahoma"/>
          <w:b/>
          <w:color w:val="006666"/>
          <w:spacing w:val="28"/>
          <w:w w:val="90"/>
          <w:sz w:val="32"/>
        </w:rPr>
        <w:t> </w:t>
      </w:r>
      <w:r>
        <w:rPr>
          <w:rFonts w:ascii="Tahoma"/>
          <w:b/>
          <w:color w:val="006666"/>
          <w:w w:val="90"/>
          <w:sz w:val="32"/>
        </w:rPr>
        <w:t>COATS,</w:t>
      </w:r>
      <w:r>
        <w:rPr>
          <w:rFonts w:ascii="Tahoma"/>
          <w:b/>
          <w:color w:val="006666"/>
          <w:spacing w:val="28"/>
          <w:w w:val="90"/>
          <w:sz w:val="32"/>
        </w:rPr>
        <w:t> </w:t>
      </w:r>
      <w:r>
        <w:rPr>
          <w:rFonts w:ascii="Tahoma"/>
          <w:b/>
          <w:color w:val="006666"/>
          <w:w w:val="90"/>
          <w:sz w:val="32"/>
        </w:rPr>
        <w:t>OH</w:t>
      </w:r>
      <w:r>
        <w:rPr>
          <w:rFonts w:ascii="Tahoma"/>
          <w:b/>
          <w:color w:val="006666"/>
          <w:spacing w:val="28"/>
          <w:w w:val="90"/>
          <w:sz w:val="32"/>
        </w:rPr>
        <w:t> </w:t>
      </w:r>
      <w:r>
        <w:rPr>
          <w:rFonts w:ascii="Tahoma"/>
          <w:b/>
          <w:color w:val="006666"/>
          <w:w w:val="90"/>
          <w:sz w:val="32"/>
        </w:rPr>
        <w:t>MY!</w:t>
      </w:r>
    </w:p>
    <w:p>
      <w:pPr>
        <w:spacing w:before="15"/>
        <w:ind w:left="389" w:right="471" w:firstLine="0"/>
        <w:jc w:val="center"/>
        <w:rPr>
          <w:rFonts w:ascii="Calibri"/>
          <w:sz w:val="28"/>
        </w:rPr>
      </w:pPr>
      <w:r>
        <w:rPr>
          <w:rFonts w:ascii="Calibri"/>
          <w:spacing w:val="-5"/>
          <w:sz w:val="28"/>
        </w:rPr>
        <w:t>This</w:t>
      </w:r>
      <w:r>
        <w:rPr>
          <w:rFonts w:ascii="Calibri"/>
          <w:spacing w:val="-11"/>
          <w:sz w:val="28"/>
        </w:rPr>
        <w:t> </w:t>
      </w:r>
      <w:r>
        <w:rPr>
          <w:rFonts w:ascii="Calibri"/>
          <w:spacing w:val="-5"/>
          <w:sz w:val="28"/>
        </w:rPr>
        <w:t>guide</w:t>
      </w:r>
      <w:r>
        <w:rPr>
          <w:rFonts w:ascii="Calibri"/>
          <w:spacing w:val="-9"/>
          <w:sz w:val="28"/>
        </w:rPr>
        <w:t> </w:t>
      </w:r>
      <w:r>
        <w:rPr>
          <w:rFonts w:ascii="Calibri"/>
          <w:spacing w:val="-5"/>
          <w:sz w:val="28"/>
        </w:rPr>
        <w:t>corresponds</w:t>
      </w:r>
      <w:r>
        <w:rPr>
          <w:rFonts w:ascii="Calibri"/>
          <w:spacing w:val="-11"/>
          <w:sz w:val="28"/>
        </w:rPr>
        <w:t> </w:t>
      </w:r>
      <w:r>
        <w:rPr>
          <w:rFonts w:ascii="Calibri"/>
          <w:spacing w:val="-4"/>
          <w:sz w:val="28"/>
        </w:rPr>
        <w:t>to</w:t>
      </w:r>
      <w:r>
        <w:rPr>
          <w:rFonts w:ascii="Calibri"/>
          <w:spacing w:val="-9"/>
          <w:sz w:val="28"/>
        </w:rPr>
        <w:t> </w:t>
      </w:r>
      <w:r>
        <w:rPr>
          <w:rFonts w:ascii="Calibri"/>
          <w:spacing w:val="-4"/>
          <w:sz w:val="28"/>
        </w:rPr>
        <w:t>the</w:t>
      </w:r>
      <w:r>
        <w:rPr>
          <w:rFonts w:ascii="Calibri"/>
          <w:spacing w:val="-10"/>
          <w:sz w:val="28"/>
        </w:rPr>
        <w:t> </w:t>
      </w:r>
      <w:r>
        <w:rPr>
          <w:rFonts w:ascii="Calibri"/>
          <w:spacing w:val="-4"/>
          <w:sz w:val="28"/>
        </w:rPr>
        <w:t>video:</w:t>
      </w:r>
      <w:r>
        <w:rPr>
          <w:rFonts w:ascii="Calibri"/>
          <w:spacing w:val="-10"/>
          <w:sz w:val="28"/>
        </w:rPr>
        <w:t> </w:t>
      </w:r>
      <w:hyperlink r:id="rId108">
        <w:r>
          <w:rPr>
            <w:rFonts w:ascii="Calibri"/>
            <w:color w:val="408080"/>
            <w:spacing w:val="-4"/>
            <w:sz w:val="28"/>
          </w:rPr>
          <w:t>Harlots</w:t>
        </w:r>
        <w:r>
          <w:rPr>
            <w:rFonts w:ascii="Calibri"/>
            <w:color w:val="408080"/>
            <w:spacing w:val="-10"/>
            <w:sz w:val="28"/>
          </w:rPr>
          <w:t> </w:t>
        </w:r>
        <w:r>
          <w:rPr>
            <w:rFonts w:ascii="Calibri"/>
            <w:color w:val="408080"/>
            <w:spacing w:val="-4"/>
            <w:sz w:val="28"/>
          </w:rPr>
          <w:t>&amp;</w:t>
        </w:r>
        <w:r>
          <w:rPr>
            <w:rFonts w:ascii="Calibri"/>
            <w:color w:val="408080"/>
            <w:spacing w:val="-10"/>
            <w:sz w:val="28"/>
          </w:rPr>
          <w:t> </w:t>
        </w:r>
        <w:r>
          <w:rPr>
            <w:rFonts w:ascii="Calibri"/>
            <w:color w:val="408080"/>
            <w:spacing w:val="-4"/>
            <w:sz w:val="28"/>
          </w:rPr>
          <w:t>Coats</w:t>
        </w:r>
        <w:r>
          <w:rPr>
            <w:rFonts w:ascii="Calibri"/>
            <w:color w:val="408080"/>
            <w:spacing w:val="-11"/>
            <w:sz w:val="28"/>
          </w:rPr>
          <w:t> </w:t>
        </w:r>
        <w:r>
          <w:rPr>
            <w:rFonts w:ascii="Calibri"/>
            <w:color w:val="408080"/>
            <w:spacing w:val="-4"/>
            <w:sz w:val="28"/>
          </w:rPr>
          <w:t>&amp;</w:t>
        </w:r>
        <w:r>
          <w:rPr>
            <w:rFonts w:ascii="Calibri"/>
            <w:color w:val="408080"/>
            <w:spacing w:val="-10"/>
            <w:sz w:val="28"/>
          </w:rPr>
          <w:t> </w:t>
        </w:r>
        <w:r>
          <w:rPr>
            <w:rFonts w:ascii="Calibri"/>
            <w:color w:val="408080"/>
            <w:spacing w:val="-4"/>
            <w:sz w:val="28"/>
          </w:rPr>
          <w:t>Goats,</w:t>
        </w:r>
        <w:r>
          <w:rPr>
            <w:rFonts w:ascii="Calibri"/>
            <w:color w:val="408080"/>
            <w:spacing w:val="-11"/>
            <w:sz w:val="28"/>
          </w:rPr>
          <w:t> </w:t>
        </w:r>
        <w:r>
          <w:rPr>
            <w:rFonts w:ascii="Calibri"/>
            <w:color w:val="408080"/>
            <w:spacing w:val="-4"/>
            <w:sz w:val="28"/>
          </w:rPr>
          <w:t>Oh</w:t>
        </w:r>
        <w:r>
          <w:rPr>
            <w:rFonts w:ascii="Calibri"/>
            <w:color w:val="408080"/>
            <w:spacing w:val="-10"/>
            <w:sz w:val="28"/>
          </w:rPr>
          <w:t> </w:t>
        </w:r>
        <w:r>
          <w:rPr>
            <w:rFonts w:ascii="Calibri"/>
            <w:color w:val="408080"/>
            <w:spacing w:val="-4"/>
            <w:sz w:val="28"/>
          </w:rPr>
          <w:t>My!</w:t>
        </w:r>
      </w:hyperlink>
    </w:p>
    <w:p>
      <w:pPr>
        <w:spacing w:before="12"/>
        <w:ind w:left="389" w:right="508" w:firstLine="0"/>
        <w:jc w:val="center"/>
        <w:rPr>
          <w:rFonts w:ascii="Tahoma"/>
          <w:b/>
          <w:sz w:val="19"/>
        </w:rPr>
      </w:pPr>
      <w:r>
        <w:rPr/>
        <w:pict>
          <v:group style="position:absolute;margin-left:109.919998pt;margin-top:7.545864pt;width:125.55pt;height:2.9pt;mso-position-horizontal-relative:page;mso-position-vertical-relative:paragraph;z-index:15821312" coordorigin="2198,151" coordsize="2511,58">
            <v:shape style="position:absolute;left:2198;top:150;width:2511;height:58" type="#_x0000_t75" stroked="false">
              <v:imagedata r:id="rId109" o:title=""/>
            </v:shape>
            <v:line style="position:absolute" from="2220,180" to="4679,180" stroked="true" strokeweight=".72pt" strokecolor="#000000">
              <v:stroke dashstyle="solid"/>
            </v:line>
            <w10:wrap type="none"/>
          </v:group>
        </w:pict>
      </w:r>
      <w:r>
        <w:rPr/>
        <w:pict>
          <v:group style="position:absolute;margin-left:372.959991pt;margin-top:8.625924pt;width:127.2pt;height:2.9pt;mso-position-horizontal-relative:page;mso-position-vertical-relative:paragraph;z-index:15821824" coordorigin="7459,173" coordsize="2544,58">
            <v:shape style="position:absolute;left:7459;top:172;width:2544;height:58" type="#_x0000_t75" stroked="false">
              <v:imagedata r:id="rId110" o:title=""/>
            </v:shape>
            <v:line style="position:absolute" from="7481,201" to="9974,201" stroked="true" strokeweight=".72pt" strokecolor="#000000">
              <v:stroke dashstyle="solid"/>
            </v:line>
            <w10:wrap type="none"/>
          </v:group>
        </w:pict>
      </w:r>
      <w:r>
        <w:rPr>
          <w:rFonts w:ascii="Tahoma"/>
          <w:b/>
          <w:w w:val="90"/>
          <w:sz w:val="24"/>
        </w:rPr>
        <w:t>S</w:t>
      </w:r>
      <w:r>
        <w:rPr>
          <w:rFonts w:ascii="Tahoma"/>
          <w:b/>
          <w:w w:val="90"/>
          <w:sz w:val="19"/>
        </w:rPr>
        <w:t>ABBATH</w:t>
      </w:r>
      <w:r>
        <w:rPr>
          <w:rFonts w:ascii="Tahoma"/>
          <w:b/>
          <w:spacing w:val="3"/>
          <w:w w:val="90"/>
          <w:sz w:val="19"/>
        </w:rPr>
        <w:t> </w:t>
      </w:r>
      <w:r>
        <w:rPr>
          <w:rFonts w:ascii="Tahoma"/>
          <w:b/>
          <w:w w:val="90"/>
          <w:sz w:val="24"/>
        </w:rPr>
        <w:t>T</w:t>
      </w:r>
      <w:r>
        <w:rPr>
          <w:rFonts w:ascii="Tahoma"/>
          <w:b/>
          <w:w w:val="90"/>
          <w:sz w:val="19"/>
        </w:rPr>
        <w:t>ABLE</w:t>
      </w:r>
      <w:r>
        <w:rPr>
          <w:rFonts w:ascii="Tahoma"/>
          <w:b/>
          <w:spacing w:val="4"/>
          <w:w w:val="90"/>
          <w:sz w:val="19"/>
        </w:rPr>
        <w:t> </w:t>
      </w:r>
      <w:r>
        <w:rPr>
          <w:rFonts w:ascii="Tahoma"/>
          <w:b/>
          <w:w w:val="90"/>
          <w:sz w:val="24"/>
        </w:rPr>
        <w:t>O</w:t>
      </w:r>
      <w:r>
        <w:rPr>
          <w:rFonts w:ascii="Tahoma"/>
          <w:b/>
          <w:w w:val="90"/>
          <w:sz w:val="19"/>
        </w:rPr>
        <w:t>UTLINE</w:t>
      </w:r>
    </w:p>
    <w:p>
      <w:pPr>
        <w:pStyle w:val="BodyText"/>
        <w:rPr>
          <w:rFonts w:ascii="Tahoma"/>
          <w:b/>
        </w:rPr>
      </w:pPr>
    </w:p>
    <w:p>
      <w:pPr>
        <w:pStyle w:val="BodyText"/>
        <w:spacing w:before="11"/>
        <w:rPr>
          <w:rFonts w:ascii="Tahoma"/>
          <w:b/>
          <w:sz w:val="17"/>
        </w:rPr>
      </w:pPr>
    </w:p>
    <w:p>
      <w:pPr>
        <w:pStyle w:val="ListParagraph"/>
        <w:numPr>
          <w:ilvl w:val="0"/>
          <w:numId w:val="8"/>
        </w:numPr>
        <w:tabs>
          <w:tab w:pos="1760" w:val="left" w:leader="none"/>
          <w:tab w:pos="1761" w:val="left" w:leader="none"/>
        </w:tabs>
        <w:spacing w:line="240" w:lineRule="auto" w:before="0" w:after="0"/>
        <w:ind w:left="1760" w:right="0" w:hanging="471"/>
        <w:jc w:val="left"/>
        <w:rPr>
          <w:sz w:val="22"/>
        </w:rPr>
      </w:pPr>
      <w:r>
        <w:rPr>
          <w:sz w:val="22"/>
        </w:rPr>
        <w:t>This</w:t>
      </w:r>
      <w:r>
        <w:rPr>
          <w:spacing w:val="-1"/>
          <w:sz w:val="22"/>
        </w:rPr>
        <w:t> </w:t>
      </w:r>
      <w:r>
        <w:rPr>
          <w:sz w:val="22"/>
        </w:rPr>
        <w:t>week’s</w:t>
      </w:r>
      <w:r>
        <w:rPr>
          <w:spacing w:val="-4"/>
          <w:sz w:val="22"/>
        </w:rPr>
        <w:t> </w:t>
      </w:r>
      <w:r>
        <w:rPr>
          <w:sz w:val="22"/>
        </w:rPr>
        <w:t>parsha</w:t>
      </w:r>
      <w:r>
        <w:rPr>
          <w:spacing w:val="-1"/>
          <w:sz w:val="22"/>
        </w:rPr>
        <w:t> </w:t>
      </w:r>
      <w:r>
        <w:rPr>
          <w:sz w:val="22"/>
        </w:rPr>
        <w:t>begins</w:t>
      </w:r>
      <w:r>
        <w:rPr>
          <w:spacing w:val="-3"/>
          <w:sz w:val="22"/>
        </w:rPr>
        <w:t> </w:t>
      </w:r>
      <w:r>
        <w:rPr>
          <w:sz w:val="22"/>
        </w:rPr>
        <w:t>the epic</w:t>
      </w:r>
      <w:r>
        <w:rPr>
          <w:spacing w:val="-1"/>
          <w:sz w:val="22"/>
        </w:rPr>
        <w:t> </w:t>
      </w:r>
      <w:r>
        <w:rPr>
          <w:sz w:val="22"/>
        </w:rPr>
        <w:t>saga</w:t>
      </w:r>
      <w:r>
        <w:rPr>
          <w:spacing w:val="-4"/>
          <w:sz w:val="22"/>
        </w:rPr>
        <w:t> </w:t>
      </w:r>
      <w:r>
        <w:rPr>
          <w:sz w:val="22"/>
        </w:rPr>
        <w:t>of</w:t>
      </w:r>
      <w:r>
        <w:rPr>
          <w:spacing w:val="-4"/>
          <w:sz w:val="22"/>
        </w:rPr>
        <w:t> </w:t>
      </w:r>
      <w:r>
        <w:rPr>
          <w:sz w:val="22"/>
        </w:rPr>
        <w:t>Joseph</w:t>
      </w:r>
    </w:p>
    <w:p>
      <w:pPr>
        <w:pStyle w:val="ListParagraph"/>
        <w:numPr>
          <w:ilvl w:val="1"/>
          <w:numId w:val="8"/>
        </w:numPr>
        <w:tabs>
          <w:tab w:pos="2481" w:val="left" w:leader="none"/>
        </w:tabs>
        <w:spacing w:line="240" w:lineRule="auto" w:before="1" w:after="0"/>
        <w:ind w:left="2480" w:right="0" w:hanging="361"/>
        <w:jc w:val="left"/>
        <w:rPr>
          <w:sz w:val="22"/>
        </w:rPr>
      </w:pPr>
      <w:r>
        <w:rPr>
          <w:sz w:val="22"/>
        </w:rPr>
        <w:t>The</w:t>
      </w:r>
      <w:r>
        <w:rPr>
          <w:spacing w:val="-1"/>
          <w:sz w:val="22"/>
        </w:rPr>
        <w:t> </w:t>
      </w:r>
      <w:r>
        <w:rPr>
          <w:sz w:val="22"/>
        </w:rPr>
        <w:t>Sale</w:t>
      </w:r>
      <w:r>
        <w:rPr>
          <w:spacing w:val="-3"/>
          <w:sz w:val="22"/>
        </w:rPr>
        <w:t> </w:t>
      </w:r>
      <w:r>
        <w:rPr>
          <w:sz w:val="22"/>
        </w:rPr>
        <w:t>of Joseph</w:t>
      </w:r>
      <w:r>
        <w:rPr>
          <w:spacing w:val="-2"/>
          <w:sz w:val="22"/>
        </w:rPr>
        <w:t> </w:t>
      </w:r>
      <w:r>
        <w:rPr>
          <w:sz w:val="22"/>
        </w:rPr>
        <w:t>and</w:t>
      </w:r>
      <w:r>
        <w:rPr>
          <w:spacing w:val="-2"/>
          <w:sz w:val="22"/>
        </w:rPr>
        <w:t> </w:t>
      </w:r>
      <w:r>
        <w:rPr>
          <w:sz w:val="22"/>
        </w:rPr>
        <w:t>its</w:t>
      </w:r>
      <w:r>
        <w:rPr>
          <w:spacing w:val="1"/>
          <w:sz w:val="22"/>
        </w:rPr>
        <w:t> </w:t>
      </w:r>
      <w:r>
        <w:rPr>
          <w:sz w:val="22"/>
        </w:rPr>
        <w:t>aftermath</w:t>
      </w:r>
      <w:r>
        <w:rPr>
          <w:spacing w:val="-1"/>
          <w:sz w:val="22"/>
        </w:rPr>
        <w:t> </w:t>
      </w:r>
      <w:r>
        <w:rPr>
          <w:sz w:val="22"/>
        </w:rPr>
        <w:t>really</w:t>
      </w:r>
      <w:r>
        <w:rPr>
          <w:spacing w:val="-2"/>
          <w:sz w:val="22"/>
        </w:rPr>
        <w:t> </w:t>
      </w:r>
      <w:r>
        <w:rPr>
          <w:sz w:val="22"/>
        </w:rPr>
        <w:t>takes</w:t>
      </w:r>
      <w:r>
        <w:rPr>
          <w:spacing w:val="-4"/>
          <w:sz w:val="22"/>
        </w:rPr>
        <w:t> </w:t>
      </w:r>
      <w:r>
        <w:rPr>
          <w:sz w:val="22"/>
        </w:rPr>
        <w:t>us</w:t>
      </w:r>
      <w:r>
        <w:rPr>
          <w:spacing w:val="-1"/>
          <w:sz w:val="22"/>
        </w:rPr>
        <w:t> </w:t>
      </w:r>
      <w:r>
        <w:rPr>
          <w:sz w:val="22"/>
        </w:rPr>
        <w:t>through</w:t>
      </w:r>
      <w:r>
        <w:rPr>
          <w:spacing w:val="3"/>
          <w:sz w:val="22"/>
        </w:rPr>
        <w:t> </w:t>
      </w:r>
      <w:r>
        <w:rPr>
          <w:sz w:val="22"/>
        </w:rPr>
        <w:t>end</w:t>
      </w:r>
      <w:r>
        <w:rPr>
          <w:spacing w:val="-2"/>
          <w:sz w:val="22"/>
        </w:rPr>
        <w:t> </w:t>
      </w:r>
      <w:r>
        <w:rPr>
          <w:sz w:val="22"/>
        </w:rPr>
        <w:t>of</w:t>
      </w:r>
      <w:r>
        <w:rPr>
          <w:spacing w:val="-3"/>
          <w:sz w:val="22"/>
        </w:rPr>
        <w:t> </w:t>
      </w:r>
      <w:r>
        <w:rPr>
          <w:sz w:val="22"/>
        </w:rPr>
        <w:t>the</w:t>
      </w:r>
      <w:r>
        <w:rPr>
          <w:spacing w:val="-3"/>
          <w:sz w:val="22"/>
        </w:rPr>
        <w:t> </w:t>
      </w:r>
      <w:r>
        <w:rPr>
          <w:sz w:val="22"/>
        </w:rPr>
        <w:t>book</w:t>
      </w:r>
      <w:r>
        <w:rPr>
          <w:spacing w:val="-3"/>
          <w:sz w:val="22"/>
        </w:rPr>
        <w:t> </w:t>
      </w:r>
      <w:r>
        <w:rPr>
          <w:sz w:val="22"/>
        </w:rPr>
        <w:t>of Genesis</w:t>
      </w:r>
    </w:p>
    <w:p>
      <w:pPr>
        <w:pStyle w:val="ListParagraph"/>
        <w:numPr>
          <w:ilvl w:val="1"/>
          <w:numId w:val="8"/>
        </w:numPr>
        <w:tabs>
          <w:tab w:pos="2481" w:val="left" w:leader="none"/>
        </w:tabs>
        <w:spacing w:line="240" w:lineRule="auto" w:before="1" w:after="0"/>
        <w:ind w:left="2480" w:right="4057" w:hanging="360"/>
        <w:jc w:val="left"/>
        <w:rPr>
          <w:sz w:val="22"/>
        </w:rPr>
      </w:pPr>
      <w:r>
        <w:rPr/>
        <w:drawing>
          <wp:anchor distT="0" distB="0" distL="0" distR="0" allowOverlap="1" layoutInCell="1" locked="0" behindDoc="0" simplePos="0" relativeHeight="15822336">
            <wp:simplePos x="0" y="0"/>
            <wp:positionH relativeFrom="page">
              <wp:posOffset>5143500</wp:posOffset>
            </wp:positionH>
            <wp:positionV relativeFrom="paragraph">
              <wp:posOffset>8046</wp:posOffset>
            </wp:positionV>
            <wp:extent cx="2231136" cy="1255776"/>
            <wp:effectExtent l="0" t="0" r="0" b="0"/>
            <wp:wrapNone/>
            <wp:docPr id="49" name="image91.png"/>
            <wp:cNvGraphicFramePr>
              <a:graphicFrameLocks noChangeAspect="1"/>
            </wp:cNvGraphicFramePr>
            <a:graphic>
              <a:graphicData uri="http://schemas.openxmlformats.org/drawingml/2006/picture">
                <pic:pic>
                  <pic:nvPicPr>
                    <pic:cNvPr id="50" name="image91.png"/>
                    <pic:cNvPicPr/>
                  </pic:nvPicPr>
                  <pic:blipFill>
                    <a:blip r:embed="rId111" cstate="print"/>
                    <a:stretch>
                      <a:fillRect/>
                    </a:stretch>
                  </pic:blipFill>
                  <pic:spPr>
                    <a:xfrm>
                      <a:off x="0" y="0"/>
                      <a:ext cx="2231136" cy="1255776"/>
                    </a:xfrm>
                    <a:prstGeom prst="rect">
                      <a:avLst/>
                    </a:prstGeom>
                  </pic:spPr>
                </pic:pic>
              </a:graphicData>
            </a:graphic>
          </wp:anchor>
        </w:drawing>
      </w:r>
      <w:r>
        <w:rPr>
          <w:sz w:val="22"/>
        </w:rPr>
        <w:t>There are 14 chapters left to the book, and almost all of</w:t>
      </w:r>
      <w:r>
        <w:rPr>
          <w:spacing w:val="-48"/>
          <w:sz w:val="22"/>
        </w:rPr>
        <w:t> </w:t>
      </w:r>
      <w:r>
        <w:rPr>
          <w:sz w:val="22"/>
        </w:rPr>
        <w:t>them</w:t>
      </w:r>
      <w:r>
        <w:rPr>
          <w:spacing w:val="-2"/>
          <w:sz w:val="22"/>
        </w:rPr>
        <w:t> </w:t>
      </w:r>
      <w:r>
        <w:rPr>
          <w:sz w:val="22"/>
        </w:rPr>
        <w:t>are</w:t>
      </w:r>
      <w:r>
        <w:rPr>
          <w:spacing w:val="1"/>
          <w:sz w:val="22"/>
        </w:rPr>
        <w:t> </w:t>
      </w:r>
      <w:r>
        <w:rPr>
          <w:sz w:val="22"/>
        </w:rPr>
        <w:t>about Joseph</w:t>
      </w:r>
    </w:p>
    <w:p>
      <w:pPr>
        <w:pStyle w:val="ListParagraph"/>
        <w:numPr>
          <w:ilvl w:val="1"/>
          <w:numId w:val="8"/>
        </w:numPr>
        <w:tabs>
          <w:tab w:pos="2481" w:val="left" w:leader="none"/>
        </w:tabs>
        <w:spacing w:line="240" w:lineRule="auto" w:before="0" w:after="0"/>
        <w:ind w:left="2480" w:right="4149" w:hanging="360"/>
        <w:jc w:val="left"/>
        <w:rPr>
          <w:sz w:val="22"/>
        </w:rPr>
      </w:pPr>
      <w:r>
        <w:rPr>
          <w:sz w:val="22"/>
        </w:rPr>
        <w:t>There’s one chapter that seems to totally interrupt the</w:t>
      </w:r>
      <w:r>
        <w:rPr>
          <w:spacing w:val="-48"/>
          <w:sz w:val="22"/>
        </w:rPr>
        <w:t> </w:t>
      </w:r>
      <w:r>
        <w:rPr>
          <w:sz w:val="22"/>
        </w:rPr>
        <w:t>Joseph</w:t>
      </w:r>
      <w:r>
        <w:rPr>
          <w:spacing w:val="-2"/>
          <w:sz w:val="22"/>
        </w:rPr>
        <w:t> </w:t>
      </w:r>
      <w:r>
        <w:rPr>
          <w:sz w:val="22"/>
        </w:rPr>
        <w:t>story, see</w:t>
      </w:r>
      <w:r>
        <w:rPr>
          <w:spacing w:val="1"/>
          <w:sz w:val="22"/>
        </w:rPr>
        <w:t> </w:t>
      </w:r>
      <w:r>
        <w:rPr>
          <w:sz w:val="22"/>
        </w:rPr>
        <w:t>if</w:t>
      </w:r>
      <w:r>
        <w:rPr>
          <w:spacing w:val="-4"/>
          <w:sz w:val="22"/>
        </w:rPr>
        <w:t> </w:t>
      </w:r>
      <w:r>
        <w:rPr>
          <w:sz w:val="22"/>
        </w:rPr>
        <w:t>you spot</w:t>
      </w:r>
      <w:r>
        <w:rPr>
          <w:spacing w:val="1"/>
          <w:sz w:val="22"/>
        </w:rPr>
        <w:t> </w:t>
      </w:r>
      <w:r>
        <w:rPr>
          <w:sz w:val="22"/>
        </w:rPr>
        <w:t>digression in</w:t>
      </w:r>
      <w:r>
        <w:rPr>
          <w:spacing w:val="-2"/>
          <w:sz w:val="22"/>
        </w:rPr>
        <w:t> </w:t>
      </w:r>
      <w:r>
        <w:rPr>
          <w:sz w:val="22"/>
        </w:rPr>
        <w:t>recap</w:t>
      </w:r>
    </w:p>
    <w:p>
      <w:pPr>
        <w:pStyle w:val="ListParagraph"/>
        <w:numPr>
          <w:ilvl w:val="2"/>
          <w:numId w:val="8"/>
        </w:numPr>
        <w:tabs>
          <w:tab w:pos="3252" w:val="left" w:leader="none"/>
        </w:tabs>
        <w:spacing w:line="240" w:lineRule="auto" w:before="1" w:after="0"/>
        <w:ind w:left="3251" w:right="0" w:hanging="232"/>
        <w:jc w:val="left"/>
        <w:rPr>
          <w:sz w:val="22"/>
        </w:rPr>
      </w:pPr>
      <w:r>
        <w:rPr/>
        <w:pict>
          <v:shape style="position:absolute;margin-left:11.432pt;margin-top:.882838pt;width:13.05pt;height:107.9pt;mso-position-horizontal-relative:page;mso-position-vertical-relative:paragraph;z-index:15823872" type="#_x0000_t202"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z w:val="22"/>
                    </w:rPr>
                    <w:t>Guide by</w:t>
                  </w:r>
                  <w:r>
                    <w:rPr>
                      <w:rFonts w:ascii="Calibri"/>
                      <w:spacing w:val="-2"/>
                      <w:sz w:val="22"/>
                    </w:rPr>
                    <w:t> </w:t>
                  </w:r>
                  <w:r>
                    <w:rPr>
                      <w:rFonts w:ascii="Calibri"/>
                      <w:sz w:val="22"/>
                    </w:rPr>
                    <w:t>Dr.</w:t>
                  </w:r>
                  <w:r>
                    <w:rPr>
                      <w:rFonts w:ascii="Calibri"/>
                      <w:spacing w:val="-1"/>
                      <w:sz w:val="22"/>
                    </w:rPr>
                    <w:t> </w:t>
                  </w:r>
                  <w:r>
                    <w:rPr>
                      <w:rFonts w:ascii="Calibri"/>
                      <w:sz w:val="22"/>
                    </w:rPr>
                    <w:t>Sarah</w:t>
                  </w:r>
                  <w:r>
                    <w:rPr>
                      <w:rFonts w:ascii="Calibri"/>
                      <w:spacing w:val="-4"/>
                      <w:sz w:val="22"/>
                    </w:rPr>
                    <w:t> </w:t>
                  </w:r>
                  <w:r>
                    <w:rPr>
                      <w:rFonts w:ascii="Calibri"/>
                      <w:sz w:val="22"/>
                    </w:rPr>
                    <w:t>Levy</w:t>
                  </w:r>
                </w:p>
              </w:txbxContent>
            </v:textbox>
            <w10:wrap type="none"/>
          </v:shape>
        </w:pict>
      </w:r>
      <w:r>
        <w:rPr>
          <w:sz w:val="22"/>
        </w:rPr>
        <w:t>Jacob</w:t>
      </w:r>
      <w:r>
        <w:rPr>
          <w:spacing w:val="-2"/>
          <w:sz w:val="22"/>
        </w:rPr>
        <w:t> </w:t>
      </w:r>
      <w:r>
        <w:rPr>
          <w:sz w:val="22"/>
        </w:rPr>
        <w:t>gives Joseph</w:t>
      </w:r>
      <w:r>
        <w:rPr>
          <w:spacing w:val="-2"/>
          <w:sz w:val="22"/>
        </w:rPr>
        <w:t> </w:t>
      </w:r>
      <w:r>
        <w:rPr>
          <w:sz w:val="22"/>
        </w:rPr>
        <w:t>a</w:t>
      </w:r>
      <w:r>
        <w:rPr>
          <w:spacing w:val="-3"/>
          <w:sz w:val="22"/>
        </w:rPr>
        <w:t> </w:t>
      </w:r>
      <w:r>
        <w:rPr>
          <w:sz w:val="22"/>
        </w:rPr>
        <w:t>coat,</w:t>
      </w:r>
      <w:r>
        <w:rPr>
          <w:spacing w:val="-3"/>
          <w:sz w:val="22"/>
        </w:rPr>
        <w:t> </w:t>
      </w:r>
      <w:r>
        <w:rPr>
          <w:sz w:val="22"/>
        </w:rPr>
        <w:t>&amp;</w:t>
      </w:r>
      <w:r>
        <w:rPr>
          <w:spacing w:val="-1"/>
          <w:sz w:val="22"/>
        </w:rPr>
        <w:t> </w:t>
      </w:r>
      <w:r>
        <w:rPr>
          <w:sz w:val="22"/>
        </w:rPr>
        <w:t>Joseph</w:t>
      </w:r>
      <w:r>
        <w:rPr>
          <w:spacing w:val="-2"/>
          <w:sz w:val="22"/>
        </w:rPr>
        <w:t> </w:t>
      </w:r>
      <w:r>
        <w:rPr>
          <w:sz w:val="22"/>
        </w:rPr>
        <w:t>shares</w:t>
      </w:r>
    </w:p>
    <w:p>
      <w:pPr>
        <w:spacing w:before="0"/>
        <w:ind w:left="3201" w:right="0" w:firstLine="0"/>
        <w:jc w:val="left"/>
        <w:rPr>
          <w:rFonts w:ascii="Calibri" w:hAnsi="Calibri"/>
          <w:sz w:val="22"/>
        </w:rPr>
      </w:pPr>
      <w:r>
        <w:rPr>
          <w:rFonts w:ascii="Calibri" w:hAnsi="Calibri"/>
          <w:sz w:val="22"/>
        </w:rPr>
        <w:t>dreams</w:t>
      </w:r>
      <w:r>
        <w:rPr>
          <w:rFonts w:ascii="Calibri" w:hAnsi="Calibri"/>
          <w:spacing w:val="-3"/>
          <w:sz w:val="22"/>
        </w:rPr>
        <w:t> </w:t>
      </w:r>
      <w:r>
        <w:rPr>
          <w:rFonts w:ascii="Calibri" w:hAnsi="Calibri"/>
          <w:sz w:val="22"/>
        </w:rPr>
        <w:t>which</w:t>
      </w:r>
      <w:r>
        <w:rPr>
          <w:rFonts w:ascii="Calibri" w:hAnsi="Calibri"/>
          <w:spacing w:val="-1"/>
          <w:sz w:val="22"/>
        </w:rPr>
        <w:t> </w:t>
      </w:r>
      <w:r>
        <w:rPr>
          <w:rFonts w:ascii="Calibri" w:hAnsi="Calibri"/>
          <w:sz w:val="22"/>
        </w:rPr>
        <w:t>imply</w:t>
      </w:r>
      <w:r>
        <w:rPr>
          <w:rFonts w:ascii="Calibri" w:hAnsi="Calibri"/>
          <w:spacing w:val="-2"/>
          <w:sz w:val="22"/>
        </w:rPr>
        <w:t> </w:t>
      </w:r>
      <w:r>
        <w:rPr>
          <w:rFonts w:ascii="Calibri" w:hAnsi="Calibri"/>
          <w:sz w:val="22"/>
        </w:rPr>
        <w:t>that he’ll rule</w:t>
      </w:r>
      <w:r>
        <w:rPr>
          <w:rFonts w:ascii="Calibri" w:hAnsi="Calibri"/>
          <w:spacing w:val="-2"/>
          <w:sz w:val="22"/>
        </w:rPr>
        <w:t> </w:t>
      </w:r>
      <w:r>
        <w:rPr>
          <w:rFonts w:ascii="Calibri" w:hAnsi="Calibri"/>
          <w:sz w:val="22"/>
        </w:rPr>
        <w:t>over brothers</w:t>
      </w:r>
    </w:p>
    <w:p>
      <w:pPr>
        <w:pStyle w:val="ListParagraph"/>
        <w:numPr>
          <w:ilvl w:val="2"/>
          <w:numId w:val="8"/>
        </w:numPr>
        <w:tabs>
          <w:tab w:pos="3252" w:val="left" w:leader="none"/>
        </w:tabs>
        <w:spacing w:line="237" w:lineRule="auto" w:before="2" w:after="0"/>
        <w:ind w:left="3201" w:right="4662" w:hanging="181"/>
        <w:jc w:val="left"/>
        <w:rPr>
          <w:sz w:val="22"/>
        </w:rPr>
      </w:pPr>
      <w:r>
        <w:rPr>
          <w:sz w:val="22"/>
        </w:rPr>
        <w:t>The brothers get really jealous, and they</w:t>
      </w:r>
      <w:r>
        <w:rPr>
          <w:spacing w:val="-48"/>
          <w:sz w:val="22"/>
        </w:rPr>
        <w:t> </w:t>
      </w:r>
      <w:r>
        <w:rPr>
          <w:sz w:val="22"/>
        </w:rPr>
        <w:t>eventually</w:t>
      </w:r>
      <w:r>
        <w:rPr>
          <w:spacing w:val="-1"/>
          <w:sz w:val="22"/>
        </w:rPr>
        <w:t> </w:t>
      </w:r>
      <w:r>
        <w:rPr>
          <w:sz w:val="22"/>
        </w:rPr>
        <w:t>sell Joseph</w:t>
      </w:r>
    </w:p>
    <w:p>
      <w:pPr>
        <w:pStyle w:val="ListParagraph"/>
        <w:numPr>
          <w:ilvl w:val="2"/>
          <w:numId w:val="8"/>
        </w:numPr>
        <w:tabs>
          <w:tab w:pos="3252" w:val="left" w:leader="none"/>
        </w:tabs>
        <w:spacing w:line="240" w:lineRule="auto" w:before="2" w:after="0"/>
        <w:ind w:left="3201" w:right="5130" w:hanging="181"/>
        <w:jc w:val="left"/>
        <w:rPr>
          <w:sz w:val="22"/>
        </w:rPr>
      </w:pPr>
      <w:r>
        <w:rPr/>
        <w:drawing>
          <wp:anchor distT="0" distB="0" distL="0" distR="0" allowOverlap="1" layoutInCell="1" locked="0" behindDoc="0" simplePos="0" relativeHeight="15822848">
            <wp:simplePos x="0" y="0"/>
            <wp:positionH relativeFrom="page">
              <wp:posOffset>4477511</wp:posOffset>
            </wp:positionH>
            <wp:positionV relativeFrom="paragraph">
              <wp:posOffset>10206</wp:posOffset>
            </wp:positionV>
            <wp:extent cx="2895599" cy="1470660"/>
            <wp:effectExtent l="0" t="0" r="0" b="0"/>
            <wp:wrapNone/>
            <wp:docPr id="51" name="image92.png"/>
            <wp:cNvGraphicFramePr>
              <a:graphicFrameLocks noChangeAspect="1"/>
            </wp:cNvGraphicFramePr>
            <a:graphic>
              <a:graphicData uri="http://schemas.openxmlformats.org/drawingml/2006/picture">
                <pic:pic>
                  <pic:nvPicPr>
                    <pic:cNvPr id="52" name="image92.png"/>
                    <pic:cNvPicPr/>
                  </pic:nvPicPr>
                  <pic:blipFill>
                    <a:blip r:embed="rId112" cstate="print"/>
                    <a:stretch>
                      <a:fillRect/>
                    </a:stretch>
                  </pic:blipFill>
                  <pic:spPr>
                    <a:xfrm>
                      <a:off x="0" y="0"/>
                      <a:ext cx="2895599" cy="1470660"/>
                    </a:xfrm>
                    <a:prstGeom prst="rect">
                      <a:avLst/>
                    </a:prstGeom>
                  </pic:spPr>
                </pic:pic>
              </a:graphicData>
            </a:graphic>
          </wp:anchor>
        </w:drawing>
      </w:r>
      <w:r>
        <w:rPr>
          <w:sz w:val="22"/>
        </w:rPr>
        <w:t>Tamar dresses like a prostitute and</w:t>
      </w:r>
      <w:r>
        <w:rPr>
          <w:spacing w:val="-47"/>
          <w:sz w:val="22"/>
        </w:rPr>
        <w:t> </w:t>
      </w:r>
      <w:r>
        <w:rPr>
          <w:sz w:val="22"/>
        </w:rPr>
        <w:t>conceives</w:t>
      </w:r>
      <w:r>
        <w:rPr>
          <w:spacing w:val="-3"/>
          <w:sz w:val="22"/>
        </w:rPr>
        <w:t> </w:t>
      </w:r>
      <w:r>
        <w:rPr>
          <w:sz w:val="22"/>
        </w:rPr>
        <w:t>a child</w:t>
      </w:r>
      <w:r>
        <w:rPr>
          <w:spacing w:val="-3"/>
          <w:sz w:val="22"/>
        </w:rPr>
        <w:t> </w:t>
      </w:r>
      <w:r>
        <w:rPr>
          <w:sz w:val="22"/>
        </w:rPr>
        <w:t>with Judah</w:t>
      </w:r>
    </w:p>
    <w:p>
      <w:pPr>
        <w:pStyle w:val="ListParagraph"/>
        <w:numPr>
          <w:ilvl w:val="2"/>
          <w:numId w:val="8"/>
        </w:numPr>
        <w:tabs>
          <w:tab w:pos="3252" w:val="left" w:leader="none"/>
        </w:tabs>
        <w:spacing w:line="240" w:lineRule="auto" w:before="0" w:after="0"/>
        <w:ind w:left="3251" w:right="0" w:hanging="232"/>
        <w:jc w:val="left"/>
        <w:rPr>
          <w:sz w:val="22"/>
        </w:rPr>
      </w:pPr>
      <w:r>
        <w:rPr>
          <w:sz w:val="22"/>
        </w:rPr>
        <w:t>Joseph</w:t>
      </w:r>
      <w:r>
        <w:rPr>
          <w:spacing w:val="-4"/>
          <w:sz w:val="22"/>
        </w:rPr>
        <w:t> </w:t>
      </w:r>
      <w:r>
        <w:rPr>
          <w:sz w:val="22"/>
        </w:rPr>
        <w:t>ends</w:t>
      </w:r>
      <w:r>
        <w:rPr>
          <w:spacing w:val="-1"/>
          <w:sz w:val="22"/>
        </w:rPr>
        <w:t> </w:t>
      </w:r>
      <w:r>
        <w:rPr>
          <w:sz w:val="22"/>
        </w:rPr>
        <w:t>up</w:t>
      </w:r>
      <w:r>
        <w:rPr>
          <w:spacing w:val="-1"/>
          <w:sz w:val="22"/>
        </w:rPr>
        <w:t> </w:t>
      </w:r>
      <w:r>
        <w:rPr>
          <w:sz w:val="22"/>
        </w:rPr>
        <w:t>in</w:t>
      </w:r>
      <w:r>
        <w:rPr>
          <w:spacing w:val="-1"/>
          <w:sz w:val="22"/>
        </w:rPr>
        <w:t> </w:t>
      </w:r>
      <w:r>
        <w:rPr>
          <w:sz w:val="22"/>
        </w:rPr>
        <w:t>Egypt</w:t>
      </w:r>
      <w:r>
        <w:rPr>
          <w:spacing w:val="-3"/>
          <w:sz w:val="22"/>
        </w:rPr>
        <w:t> </w:t>
      </w:r>
      <w:r>
        <w:rPr>
          <w:sz w:val="22"/>
        </w:rPr>
        <w:t>and</w:t>
      </w:r>
    </w:p>
    <w:p>
      <w:pPr>
        <w:spacing w:before="0"/>
        <w:ind w:left="3201" w:right="0" w:firstLine="0"/>
        <w:jc w:val="left"/>
        <w:rPr>
          <w:rFonts w:ascii="Calibri" w:hAnsi="Calibri"/>
          <w:sz w:val="22"/>
        </w:rPr>
      </w:pPr>
      <w:r>
        <w:rPr>
          <w:rFonts w:ascii="Calibri" w:hAnsi="Calibri"/>
          <w:sz w:val="22"/>
        </w:rPr>
        <w:t>becomes</w:t>
      </w:r>
      <w:r>
        <w:rPr>
          <w:rFonts w:ascii="Calibri" w:hAnsi="Calibri"/>
          <w:spacing w:val="-2"/>
          <w:sz w:val="22"/>
        </w:rPr>
        <w:t> </w:t>
      </w:r>
      <w:r>
        <w:rPr>
          <w:rFonts w:ascii="Calibri" w:hAnsi="Calibri"/>
          <w:sz w:val="22"/>
        </w:rPr>
        <w:t>master</w:t>
      </w:r>
      <w:r>
        <w:rPr>
          <w:rFonts w:ascii="Calibri" w:hAnsi="Calibri"/>
          <w:spacing w:val="-3"/>
          <w:sz w:val="22"/>
        </w:rPr>
        <w:t> </w:t>
      </w:r>
      <w:r>
        <w:rPr>
          <w:rFonts w:ascii="Calibri" w:hAnsi="Calibri"/>
          <w:sz w:val="22"/>
        </w:rPr>
        <w:t>in Potiphar’s home</w:t>
      </w:r>
    </w:p>
    <w:p>
      <w:pPr>
        <w:pStyle w:val="ListParagraph"/>
        <w:numPr>
          <w:ilvl w:val="2"/>
          <w:numId w:val="8"/>
        </w:numPr>
        <w:tabs>
          <w:tab w:pos="3252" w:val="left" w:leader="none"/>
        </w:tabs>
        <w:spacing w:line="240" w:lineRule="auto" w:before="0" w:after="0"/>
        <w:ind w:left="3201" w:right="5205" w:hanging="181"/>
        <w:jc w:val="left"/>
        <w:rPr>
          <w:sz w:val="22"/>
        </w:rPr>
      </w:pPr>
      <w:r>
        <w:rPr>
          <w:sz w:val="22"/>
        </w:rPr>
        <w:t>Potiphar’s wife frames Joseph and</w:t>
      </w:r>
      <w:r>
        <w:rPr>
          <w:spacing w:val="-48"/>
          <w:sz w:val="22"/>
        </w:rPr>
        <w:t> </w:t>
      </w:r>
      <w:r>
        <w:rPr>
          <w:sz w:val="22"/>
        </w:rPr>
        <w:t>he’s sent</w:t>
      </w:r>
      <w:r>
        <w:rPr>
          <w:spacing w:val="-3"/>
          <w:sz w:val="22"/>
        </w:rPr>
        <w:t> </w:t>
      </w:r>
      <w:r>
        <w:rPr>
          <w:sz w:val="22"/>
        </w:rPr>
        <w:t>to</w:t>
      </w:r>
      <w:r>
        <w:rPr>
          <w:spacing w:val="1"/>
          <w:sz w:val="22"/>
        </w:rPr>
        <w:t> </w:t>
      </w:r>
      <w:r>
        <w:rPr>
          <w:sz w:val="22"/>
        </w:rPr>
        <w:t>Jail</w:t>
      </w:r>
    </w:p>
    <w:p>
      <w:pPr>
        <w:pStyle w:val="ListParagraph"/>
        <w:numPr>
          <w:ilvl w:val="2"/>
          <w:numId w:val="8"/>
        </w:numPr>
        <w:tabs>
          <w:tab w:pos="3252" w:val="left" w:leader="none"/>
        </w:tabs>
        <w:spacing w:line="240" w:lineRule="auto" w:before="1" w:after="0"/>
        <w:ind w:left="3201" w:right="5062" w:hanging="181"/>
        <w:jc w:val="left"/>
        <w:rPr>
          <w:sz w:val="22"/>
        </w:rPr>
      </w:pPr>
      <w:r>
        <w:rPr>
          <w:sz w:val="22"/>
        </w:rPr>
        <w:t>In jail, Joseph interprets the dreams</w:t>
      </w:r>
      <w:r>
        <w:rPr>
          <w:spacing w:val="-47"/>
          <w:sz w:val="22"/>
        </w:rPr>
        <w:t> </w:t>
      </w:r>
      <w:r>
        <w:rPr>
          <w:sz w:val="22"/>
        </w:rPr>
        <w:t>of</w:t>
      </w:r>
      <w:r>
        <w:rPr>
          <w:spacing w:val="-1"/>
          <w:sz w:val="22"/>
        </w:rPr>
        <w:t> </w:t>
      </w:r>
      <w:r>
        <w:rPr>
          <w:sz w:val="22"/>
        </w:rPr>
        <w:t>a butler and</w:t>
      </w:r>
      <w:r>
        <w:rPr>
          <w:spacing w:val="-1"/>
          <w:sz w:val="22"/>
        </w:rPr>
        <w:t> </w:t>
      </w:r>
      <w:r>
        <w:rPr>
          <w:sz w:val="22"/>
        </w:rPr>
        <w:t>baker</w:t>
      </w:r>
    </w:p>
    <w:p>
      <w:pPr>
        <w:pStyle w:val="ListParagraph"/>
        <w:numPr>
          <w:ilvl w:val="1"/>
          <w:numId w:val="8"/>
        </w:numPr>
        <w:tabs>
          <w:tab w:pos="2481" w:val="left" w:leader="none"/>
        </w:tabs>
        <w:spacing w:line="267" w:lineRule="exact" w:before="1" w:after="0"/>
        <w:ind w:left="2480" w:right="0" w:hanging="361"/>
        <w:jc w:val="left"/>
        <w:rPr>
          <w:sz w:val="22"/>
        </w:rPr>
      </w:pPr>
      <w:r>
        <w:rPr>
          <w:sz w:val="22"/>
        </w:rPr>
        <w:t>Right</w:t>
      </w:r>
      <w:r>
        <w:rPr>
          <w:spacing w:val="-1"/>
          <w:sz w:val="22"/>
        </w:rPr>
        <w:t> </w:t>
      </w:r>
      <w:r>
        <w:rPr>
          <w:sz w:val="22"/>
        </w:rPr>
        <w:t>after</w:t>
      </w:r>
      <w:r>
        <w:rPr>
          <w:spacing w:val="-2"/>
          <w:sz w:val="22"/>
        </w:rPr>
        <w:t> </w:t>
      </w:r>
      <w:r>
        <w:rPr>
          <w:sz w:val="22"/>
        </w:rPr>
        <w:t>the Sale</w:t>
      </w:r>
      <w:r>
        <w:rPr>
          <w:spacing w:val="-2"/>
          <w:sz w:val="22"/>
        </w:rPr>
        <w:t> </w:t>
      </w:r>
      <w:r>
        <w:rPr>
          <w:sz w:val="22"/>
        </w:rPr>
        <w:t>of Joseph,</w:t>
      </w:r>
      <w:r>
        <w:rPr>
          <w:spacing w:val="-1"/>
          <w:sz w:val="22"/>
        </w:rPr>
        <w:t> </w:t>
      </w:r>
      <w:r>
        <w:rPr>
          <w:sz w:val="22"/>
        </w:rPr>
        <w:t>before</w:t>
      </w:r>
      <w:r>
        <w:rPr>
          <w:spacing w:val="-2"/>
          <w:sz w:val="22"/>
        </w:rPr>
        <w:t> </w:t>
      </w:r>
      <w:r>
        <w:rPr>
          <w:sz w:val="22"/>
        </w:rPr>
        <w:t>we</w:t>
      </w:r>
    </w:p>
    <w:p>
      <w:pPr>
        <w:spacing w:line="267" w:lineRule="exact" w:before="0"/>
        <w:ind w:left="2480" w:right="0" w:firstLine="0"/>
        <w:jc w:val="left"/>
        <w:rPr>
          <w:rFonts w:ascii="Calibri" w:hAnsi="Calibri"/>
          <w:sz w:val="22"/>
        </w:rPr>
      </w:pPr>
      <w:r>
        <w:rPr>
          <w:rFonts w:ascii="Calibri" w:hAnsi="Calibri"/>
          <w:sz w:val="22"/>
        </w:rPr>
        <w:t>hear</w:t>
      </w:r>
      <w:r>
        <w:rPr>
          <w:rFonts w:ascii="Calibri" w:hAnsi="Calibri"/>
          <w:spacing w:val="-1"/>
          <w:sz w:val="22"/>
        </w:rPr>
        <w:t> </w:t>
      </w:r>
      <w:r>
        <w:rPr>
          <w:rFonts w:ascii="Calibri" w:hAnsi="Calibri"/>
          <w:sz w:val="22"/>
        </w:rPr>
        <w:t>about</w:t>
      </w:r>
      <w:r>
        <w:rPr>
          <w:rFonts w:ascii="Calibri" w:hAnsi="Calibri"/>
          <w:spacing w:val="-2"/>
          <w:sz w:val="22"/>
        </w:rPr>
        <w:t> </w:t>
      </w:r>
      <w:r>
        <w:rPr>
          <w:rFonts w:ascii="Calibri" w:hAnsi="Calibri"/>
          <w:sz w:val="22"/>
        </w:rPr>
        <w:t>Joseph’s life in</w:t>
      </w:r>
      <w:r>
        <w:rPr>
          <w:rFonts w:ascii="Calibri" w:hAnsi="Calibri"/>
          <w:spacing w:val="-3"/>
          <w:sz w:val="22"/>
        </w:rPr>
        <w:t> </w:t>
      </w:r>
      <w:r>
        <w:rPr>
          <w:rFonts w:ascii="Calibri" w:hAnsi="Calibri"/>
          <w:sz w:val="22"/>
        </w:rPr>
        <w:t>Egypt,</w:t>
      </w:r>
      <w:r>
        <w:rPr>
          <w:rFonts w:ascii="Calibri" w:hAnsi="Calibri"/>
          <w:spacing w:val="-2"/>
          <w:sz w:val="22"/>
        </w:rPr>
        <w:t> </w:t>
      </w:r>
      <w:r>
        <w:rPr>
          <w:rFonts w:ascii="Calibri" w:hAnsi="Calibri"/>
          <w:sz w:val="22"/>
        </w:rPr>
        <w:t>we hear the</w:t>
      </w:r>
      <w:r>
        <w:rPr>
          <w:rFonts w:ascii="Calibri" w:hAnsi="Calibri"/>
          <w:spacing w:val="-3"/>
          <w:sz w:val="22"/>
        </w:rPr>
        <w:t> </w:t>
      </w:r>
      <w:r>
        <w:rPr>
          <w:rFonts w:ascii="Calibri" w:hAnsi="Calibri"/>
          <w:sz w:val="22"/>
        </w:rPr>
        <w:t>strange</w:t>
      </w:r>
      <w:r>
        <w:rPr>
          <w:rFonts w:ascii="Calibri" w:hAnsi="Calibri"/>
          <w:spacing w:val="-4"/>
          <w:sz w:val="22"/>
        </w:rPr>
        <w:t> </w:t>
      </w:r>
      <w:r>
        <w:rPr>
          <w:rFonts w:ascii="Calibri" w:hAnsi="Calibri"/>
          <w:sz w:val="22"/>
        </w:rPr>
        <w:t>digression</w:t>
      </w:r>
      <w:r>
        <w:rPr>
          <w:rFonts w:ascii="Calibri" w:hAnsi="Calibri"/>
          <w:spacing w:val="-3"/>
          <w:sz w:val="22"/>
        </w:rPr>
        <w:t> </w:t>
      </w:r>
      <w:r>
        <w:rPr>
          <w:rFonts w:ascii="Calibri" w:hAnsi="Calibri"/>
          <w:sz w:val="22"/>
        </w:rPr>
        <w:t>of</w:t>
      </w:r>
      <w:r>
        <w:rPr>
          <w:rFonts w:ascii="Calibri" w:hAnsi="Calibri"/>
          <w:spacing w:val="1"/>
          <w:sz w:val="22"/>
        </w:rPr>
        <w:t> </w:t>
      </w:r>
      <w:r>
        <w:rPr>
          <w:rFonts w:ascii="Calibri" w:hAnsi="Calibri"/>
          <w:sz w:val="22"/>
        </w:rPr>
        <w:t>Judah</w:t>
      </w:r>
      <w:r>
        <w:rPr>
          <w:rFonts w:ascii="Calibri" w:hAnsi="Calibri"/>
          <w:spacing w:val="-1"/>
          <w:sz w:val="22"/>
        </w:rPr>
        <w:t> </w:t>
      </w:r>
      <w:r>
        <w:rPr>
          <w:rFonts w:ascii="Calibri" w:hAnsi="Calibri"/>
          <w:sz w:val="22"/>
        </w:rPr>
        <w:t>and</w:t>
      </w:r>
      <w:r>
        <w:rPr>
          <w:rFonts w:ascii="Calibri" w:hAnsi="Calibri"/>
          <w:spacing w:val="-1"/>
          <w:sz w:val="22"/>
        </w:rPr>
        <w:t> </w:t>
      </w:r>
      <w:r>
        <w:rPr>
          <w:rFonts w:ascii="Calibri" w:hAnsi="Calibri"/>
          <w:sz w:val="22"/>
        </w:rPr>
        <w:t>Tamar</w:t>
      </w:r>
    </w:p>
    <w:p>
      <w:pPr>
        <w:pStyle w:val="BodyText"/>
        <w:rPr>
          <w:rFonts w:ascii="Calibri"/>
          <w:sz w:val="22"/>
        </w:rPr>
      </w:pPr>
    </w:p>
    <w:p>
      <w:pPr>
        <w:pStyle w:val="ListParagraph"/>
        <w:numPr>
          <w:ilvl w:val="0"/>
          <w:numId w:val="8"/>
        </w:numPr>
        <w:tabs>
          <w:tab w:pos="1761" w:val="left" w:leader="none"/>
        </w:tabs>
        <w:spacing w:line="240" w:lineRule="auto" w:before="0" w:after="0"/>
        <w:ind w:left="1760" w:right="0" w:hanging="527"/>
        <w:jc w:val="both"/>
        <w:rPr>
          <w:sz w:val="22"/>
        </w:rPr>
      </w:pPr>
      <w:r>
        <w:rPr>
          <w:sz w:val="22"/>
        </w:rPr>
        <w:t>Judah</w:t>
      </w:r>
      <w:r>
        <w:rPr>
          <w:spacing w:val="-2"/>
          <w:sz w:val="22"/>
        </w:rPr>
        <w:t> </w:t>
      </w:r>
      <w:r>
        <w:rPr>
          <w:sz w:val="22"/>
        </w:rPr>
        <w:t>has</w:t>
      </w:r>
      <w:r>
        <w:rPr>
          <w:spacing w:val="-1"/>
          <w:sz w:val="22"/>
        </w:rPr>
        <w:t> </w:t>
      </w:r>
      <w:r>
        <w:rPr>
          <w:sz w:val="22"/>
        </w:rPr>
        <w:t>a</w:t>
      </w:r>
      <w:r>
        <w:rPr>
          <w:spacing w:val="-1"/>
          <w:sz w:val="22"/>
        </w:rPr>
        <w:t> </w:t>
      </w:r>
      <w:r>
        <w:rPr>
          <w:sz w:val="22"/>
        </w:rPr>
        <w:t>few</w:t>
      </w:r>
      <w:r>
        <w:rPr>
          <w:spacing w:val="-2"/>
          <w:sz w:val="22"/>
        </w:rPr>
        <w:t> </w:t>
      </w:r>
      <w:r>
        <w:rPr>
          <w:sz w:val="22"/>
        </w:rPr>
        <w:t>kids,</w:t>
      </w:r>
      <w:r>
        <w:rPr>
          <w:spacing w:val="-1"/>
          <w:sz w:val="22"/>
        </w:rPr>
        <w:t> </w:t>
      </w:r>
      <w:r>
        <w:rPr>
          <w:sz w:val="22"/>
        </w:rPr>
        <w:t>and</w:t>
      </w:r>
      <w:r>
        <w:rPr>
          <w:spacing w:val="-2"/>
          <w:sz w:val="22"/>
        </w:rPr>
        <w:t> </w:t>
      </w:r>
      <w:r>
        <w:rPr>
          <w:sz w:val="22"/>
        </w:rPr>
        <w:t>he marries</w:t>
      </w:r>
      <w:r>
        <w:rPr>
          <w:spacing w:val="-2"/>
          <w:sz w:val="22"/>
        </w:rPr>
        <w:t> </w:t>
      </w:r>
      <w:r>
        <w:rPr>
          <w:sz w:val="22"/>
        </w:rPr>
        <w:t>off</w:t>
      </w:r>
      <w:r>
        <w:rPr>
          <w:spacing w:val="-1"/>
          <w:sz w:val="22"/>
        </w:rPr>
        <w:t> </w:t>
      </w:r>
      <w:r>
        <w:rPr>
          <w:sz w:val="22"/>
        </w:rPr>
        <w:t>his</w:t>
      </w:r>
      <w:r>
        <w:rPr>
          <w:spacing w:val="-4"/>
          <w:sz w:val="22"/>
        </w:rPr>
        <w:t> </w:t>
      </w:r>
      <w:r>
        <w:rPr>
          <w:sz w:val="22"/>
        </w:rPr>
        <w:t>oldest</w:t>
      </w:r>
      <w:r>
        <w:rPr>
          <w:spacing w:val="1"/>
          <w:sz w:val="22"/>
        </w:rPr>
        <w:t> </w:t>
      </w:r>
      <w:r>
        <w:rPr>
          <w:sz w:val="22"/>
        </w:rPr>
        <w:t>son,</w:t>
      </w:r>
      <w:r>
        <w:rPr>
          <w:spacing w:val="-1"/>
          <w:sz w:val="22"/>
        </w:rPr>
        <w:t> </w:t>
      </w:r>
      <w:r>
        <w:rPr>
          <w:sz w:val="22"/>
        </w:rPr>
        <w:t>Er,</w:t>
      </w:r>
      <w:r>
        <w:rPr>
          <w:spacing w:val="-1"/>
          <w:sz w:val="22"/>
        </w:rPr>
        <w:t> </w:t>
      </w:r>
      <w:r>
        <w:rPr>
          <w:sz w:val="22"/>
        </w:rPr>
        <w:t>to a</w:t>
      </w:r>
      <w:r>
        <w:rPr>
          <w:spacing w:val="-2"/>
          <w:sz w:val="22"/>
        </w:rPr>
        <w:t> </w:t>
      </w:r>
      <w:r>
        <w:rPr>
          <w:sz w:val="22"/>
        </w:rPr>
        <w:t>woman</w:t>
      </w:r>
      <w:r>
        <w:rPr>
          <w:spacing w:val="-2"/>
          <w:sz w:val="22"/>
        </w:rPr>
        <w:t> </w:t>
      </w:r>
      <w:r>
        <w:rPr>
          <w:sz w:val="22"/>
        </w:rPr>
        <w:t>named</w:t>
      </w:r>
      <w:r>
        <w:rPr>
          <w:spacing w:val="-1"/>
          <w:sz w:val="22"/>
        </w:rPr>
        <w:t> </w:t>
      </w:r>
      <w:r>
        <w:rPr>
          <w:sz w:val="22"/>
        </w:rPr>
        <w:t>Tamar</w:t>
      </w:r>
    </w:p>
    <w:p>
      <w:pPr>
        <w:pStyle w:val="ListParagraph"/>
        <w:numPr>
          <w:ilvl w:val="1"/>
          <w:numId w:val="8"/>
        </w:numPr>
        <w:tabs>
          <w:tab w:pos="2481" w:val="left" w:leader="none"/>
        </w:tabs>
        <w:spacing w:line="240" w:lineRule="auto" w:before="1" w:after="0"/>
        <w:ind w:left="2480" w:right="0" w:hanging="287"/>
        <w:jc w:val="both"/>
        <w:rPr>
          <w:sz w:val="22"/>
        </w:rPr>
      </w:pPr>
      <w:r>
        <w:rPr/>
        <w:drawing>
          <wp:anchor distT="0" distB="0" distL="0" distR="0" allowOverlap="1" layoutInCell="1" locked="0" behindDoc="0" simplePos="0" relativeHeight="15823360">
            <wp:simplePos x="0" y="0"/>
            <wp:positionH relativeFrom="page">
              <wp:posOffset>598931</wp:posOffset>
            </wp:positionH>
            <wp:positionV relativeFrom="paragraph">
              <wp:posOffset>58085</wp:posOffset>
            </wp:positionV>
            <wp:extent cx="954024" cy="1377696"/>
            <wp:effectExtent l="0" t="0" r="0" b="0"/>
            <wp:wrapNone/>
            <wp:docPr id="53" name="image93.png"/>
            <wp:cNvGraphicFramePr>
              <a:graphicFrameLocks noChangeAspect="1"/>
            </wp:cNvGraphicFramePr>
            <a:graphic>
              <a:graphicData uri="http://schemas.openxmlformats.org/drawingml/2006/picture">
                <pic:pic>
                  <pic:nvPicPr>
                    <pic:cNvPr id="54" name="image93.png"/>
                    <pic:cNvPicPr/>
                  </pic:nvPicPr>
                  <pic:blipFill>
                    <a:blip r:embed="rId113" cstate="print"/>
                    <a:stretch>
                      <a:fillRect/>
                    </a:stretch>
                  </pic:blipFill>
                  <pic:spPr>
                    <a:xfrm>
                      <a:off x="0" y="0"/>
                      <a:ext cx="954024" cy="1377696"/>
                    </a:xfrm>
                    <a:prstGeom prst="rect">
                      <a:avLst/>
                    </a:prstGeom>
                  </pic:spPr>
                </pic:pic>
              </a:graphicData>
            </a:graphic>
          </wp:anchor>
        </w:drawing>
      </w:r>
      <w:r>
        <w:rPr>
          <w:sz w:val="22"/>
        </w:rPr>
        <w:t>Er</w:t>
      </w:r>
      <w:r>
        <w:rPr>
          <w:spacing w:val="-1"/>
          <w:sz w:val="22"/>
        </w:rPr>
        <w:t> </w:t>
      </w:r>
      <w:r>
        <w:rPr>
          <w:sz w:val="22"/>
        </w:rPr>
        <w:t>dies,</w:t>
      </w:r>
      <w:r>
        <w:rPr>
          <w:spacing w:val="-3"/>
          <w:sz w:val="22"/>
        </w:rPr>
        <w:t> </w:t>
      </w:r>
      <w:r>
        <w:rPr>
          <w:sz w:val="22"/>
        </w:rPr>
        <w:t>Tamar is</w:t>
      </w:r>
      <w:r>
        <w:rPr>
          <w:spacing w:val="-1"/>
          <w:sz w:val="22"/>
        </w:rPr>
        <w:t> </w:t>
      </w:r>
      <w:r>
        <w:rPr>
          <w:sz w:val="22"/>
        </w:rPr>
        <w:t>faced</w:t>
      </w:r>
      <w:r>
        <w:rPr>
          <w:spacing w:val="-2"/>
          <w:sz w:val="22"/>
        </w:rPr>
        <w:t> </w:t>
      </w:r>
      <w:r>
        <w:rPr>
          <w:sz w:val="22"/>
        </w:rPr>
        <w:t>with</w:t>
      </w:r>
      <w:r>
        <w:rPr>
          <w:spacing w:val="-4"/>
          <w:sz w:val="22"/>
        </w:rPr>
        <w:t> </w:t>
      </w:r>
      <w:r>
        <w:rPr>
          <w:sz w:val="22"/>
        </w:rPr>
        <w:t>yibum</w:t>
      </w:r>
      <w:r>
        <w:rPr>
          <w:spacing w:val="2"/>
          <w:sz w:val="22"/>
        </w:rPr>
        <w:t> </w:t>
      </w:r>
      <w:r>
        <w:rPr>
          <w:sz w:val="22"/>
        </w:rPr>
        <w:t>-</w:t>
      </w:r>
      <w:r>
        <w:rPr>
          <w:spacing w:val="-4"/>
          <w:sz w:val="22"/>
        </w:rPr>
        <w:t> </w:t>
      </w:r>
      <w:r>
        <w:rPr>
          <w:sz w:val="22"/>
        </w:rPr>
        <w:t>levirate</w:t>
      </w:r>
      <w:r>
        <w:rPr>
          <w:spacing w:val="-2"/>
          <w:sz w:val="22"/>
        </w:rPr>
        <w:t> </w:t>
      </w:r>
      <w:r>
        <w:rPr>
          <w:sz w:val="22"/>
        </w:rPr>
        <w:t>marriage</w:t>
      </w:r>
    </w:p>
    <w:p>
      <w:pPr>
        <w:pStyle w:val="ListParagraph"/>
        <w:numPr>
          <w:ilvl w:val="2"/>
          <w:numId w:val="8"/>
        </w:numPr>
        <w:tabs>
          <w:tab w:pos="3252" w:val="left" w:leader="none"/>
        </w:tabs>
        <w:spacing w:line="240" w:lineRule="auto" w:before="0" w:after="0"/>
        <w:ind w:left="3251" w:right="0" w:hanging="232"/>
        <w:jc w:val="both"/>
        <w:rPr>
          <w:sz w:val="22"/>
        </w:rPr>
      </w:pPr>
      <w:r>
        <w:rPr>
          <w:sz w:val="22"/>
        </w:rPr>
        <w:t>When</w:t>
      </w:r>
      <w:r>
        <w:rPr>
          <w:spacing w:val="-2"/>
          <w:sz w:val="22"/>
        </w:rPr>
        <w:t> </w:t>
      </w:r>
      <w:r>
        <w:rPr>
          <w:sz w:val="22"/>
        </w:rPr>
        <w:t>a</w:t>
      </w:r>
      <w:r>
        <w:rPr>
          <w:spacing w:val="-3"/>
          <w:sz w:val="22"/>
        </w:rPr>
        <w:t> </w:t>
      </w:r>
      <w:r>
        <w:rPr>
          <w:sz w:val="22"/>
        </w:rPr>
        <w:t>man</w:t>
      </w:r>
      <w:r>
        <w:rPr>
          <w:spacing w:val="-1"/>
          <w:sz w:val="22"/>
        </w:rPr>
        <w:t> </w:t>
      </w:r>
      <w:r>
        <w:rPr>
          <w:sz w:val="22"/>
        </w:rPr>
        <w:t>dies without</w:t>
      </w:r>
      <w:r>
        <w:rPr>
          <w:spacing w:val="-5"/>
          <w:sz w:val="22"/>
        </w:rPr>
        <w:t> </w:t>
      </w:r>
      <w:r>
        <w:rPr>
          <w:sz w:val="22"/>
        </w:rPr>
        <w:t>children, his</w:t>
      </w:r>
      <w:r>
        <w:rPr>
          <w:spacing w:val="-1"/>
          <w:sz w:val="22"/>
        </w:rPr>
        <w:t> </w:t>
      </w:r>
      <w:r>
        <w:rPr>
          <w:sz w:val="22"/>
        </w:rPr>
        <w:t>widow marries</w:t>
      </w:r>
      <w:r>
        <w:rPr>
          <w:spacing w:val="-1"/>
          <w:sz w:val="22"/>
        </w:rPr>
        <w:t> </w:t>
      </w:r>
      <w:r>
        <w:rPr>
          <w:sz w:val="22"/>
        </w:rPr>
        <w:t>the</w:t>
      </w:r>
      <w:r>
        <w:rPr>
          <w:spacing w:val="-1"/>
          <w:sz w:val="22"/>
        </w:rPr>
        <w:t> </w:t>
      </w:r>
      <w:r>
        <w:rPr>
          <w:sz w:val="22"/>
        </w:rPr>
        <w:t>deceased’s brother</w:t>
      </w:r>
    </w:p>
    <w:p>
      <w:pPr>
        <w:pStyle w:val="ListParagraph"/>
        <w:numPr>
          <w:ilvl w:val="2"/>
          <w:numId w:val="8"/>
        </w:numPr>
        <w:tabs>
          <w:tab w:pos="3252" w:val="left" w:leader="none"/>
        </w:tabs>
        <w:spacing w:line="240" w:lineRule="auto" w:before="0" w:after="0"/>
        <w:ind w:left="3251" w:right="0" w:hanging="232"/>
        <w:jc w:val="both"/>
        <w:rPr>
          <w:sz w:val="22"/>
        </w:rPr>
      </w:pPr>
      <w:r>
        <w:rPr>
          <w:sz w:val="22"/>
        </w:rPr>
        <w:t>The</w:t>
      </w:r>
      <w:r>
        <w:rPr>
          <w:spacing w:val="-1"/>
          <w:sz w:val="22"/>
        </w:rPr>
        <w:t> </w:t>
      </w:r>
      <w:r>
        <w:rPr>
          <w:sz w:val="22"/>
        </w:rPr>
        <w:t>children from</w:t>
      </w:r>
      <w:r>
        <w:rPr>
          <w:spacing w:val="-2"/>
          <w:sz w:val="22"/>
        </w:rPr>
        <w:t> </w:t>
      </w:r>
      <w:r>
        <w:rPr>
          <w:sz w:val="22"/>
        </w:rPr>
        <w:t>that</w:t>
      </w:r>
      <w:r>
        <w:rPr>
          <w:spacing w:val="-2"/>
          <w:sz w:val="22"/>
        </w:rPr>
        <w:t> </w:t>
      </w:r>
      <w:r>
        <w:rPr>
          <w:sz w:val="22"/>
        </w:rPr>
        <w:t>marriage would</w:t>
      </w:r>
      <w:r>
        <w:rPr>
          <w:spacing w:val="-1"/>
          <w:sz w:val="22"/>
        </w:rPr>
        <w:t> </w:t>
      </w:r>
      <w:r>
        <w:rPr>
          <w:sz w:val="22"/>
        </w:rPr>
        <w:t>carry</w:t>
      </w:r>
      <w:r>
        <w:rPr>
          <w:spacing w:val="-3"/>
          <w:sz w:val="22"/>
        </w:rPr>
        <w:t> </w:t>
      </w:r>
      <w:r>
        <w:rPr>
          <w:sz w:val="22"/>
        </w:rPr>
        <w:t>on</w:t>
      </w:r>
      <w:r>
        <w:rPr>
          <w:spacing w:val="-1"/>
          <w:sz w:val="22"/>
        </w:rPr>
        <w:t> </w:t>
      </w:r>
      <w:r>
        <w:rPr>
          <w:sz w:val="22"/>
        </w:rPr>
        <w:t>the legacy</w:t>
      </w:r>
      <w:r>
        <w:rPr>
          <w:spacing w:val="-2"/>
          <w:sz w:val="22"/>
        </w:rPr>
        <w:t> </w:t>
      </w:r>
      <w:r>
        <w:rPr>
          <w:sz w:val="22"/>
        </w:rPr>
        <w:t>of</w:t>
      </w:r>
      <w:r>
        <w:rPr>
          <w:spacing w:val="-3"/>
          <w:sz w:val="22"/>
        </w:rPr>
        <w:t> </w:t>
      </w:r>
      <w:r>
        <w:rPr>
          <w:sz w:val="22"/>
        </w:rPr>
        <w:t>the dead</w:t>
      </w:r>
      <w:r>
        <w:rPr>
          <w:spacing w:val="-4"/>
          <w:sz w:val="22"/>
        </w:rPr>
        <w:t> </w:t>
      </w:r>
      <w:r>
        <w:rPr>
          <w:sz w:val="22"/>
        </w:rPr>
        <w:t>brother</w:t>
      </w:r>
    </w:p>
    <w:p>
      <w:pPr>
        <w:pStyle w:val="ListParagraph"/>
        <w:numPr>
          <w:ilvl w:val="1"/>
          <w:numId w:val="8"/>
        </w:numPr>
        <w:tabs>
          <w:tab w:pos="2481" w:val="left" w:leader="none"/>
        </w:tabs>
        <w:spacing w:line="240" w:lineRule="auto" w:before="0" w:after="0"/>
        <w:ind w:left="2480" w:right="1229" w:hanging="286"/>
        <w:jc w:val="both"/>
        <w:rPr>
          <w:sz w:val="22"/>
        </w:rPr>
      </w:pPr>
      <w:r>
        <w:rPr>
          <w:sz w:val="22"/>
        </w:rPr>
        <w:t>After Er dies, Tamar marries the next son, Onan, but Onan dies too Judah has one more</w:t>
      </w:r>
      <w:r>
        <w:rPr>
          <w:spacing w:val="-47"/>
          <w:sz w:val="22"/>
        </w:rPr>
        <w:t> </w:t>
      </w:r>
      <w:r>
        <w:rPr>
          <w:sz w:val="22"/>
        </w:rPr>
        <w:t>son, Shela, but he doesn't want Tamar marry him - After all, his first two sons just died,</w:t>
      </w:r>
      <w:r>
        <w:rPr>
          <w:spacing w:val="-47"/>
          <w:sz w:val="22"/>
        </w:rPr>
        <w:t> </w:t>
      </w:r>
      <w:r>
        <w:rPr>
          <w:sz w:val="22"/>
        </w:rPr>
        <w:t>so</w:t>
      </w:r>
      <w:r>
        <w:rPr>
          <w:spacing w:val="1"/>
          <w:sz w:val="22"/>
        </w:rPr>
        <w:t> </w:t>
      </w:r>
      <w:r>
        <w:rPr>
          <w:sz w:val="22"/>
        </w:rPr>
        <w:t>he</w:t>
      </w:r>
      <w:r>
        <w:rPr>
          <w:spacing w:val="-3"/>
          <w:sz w:val="22"/>
        </w:rPr>
        <w:t> </w:t>
      </w:r>
      <w:r>
        <w:rPr>
          <w:sz w:val="22"/>
        </w:rPr>
        <w:t>tells</w:t>
      </w:r>
      <w:r>
        <w:rPr>
          <w:spacing w:val="-3"/>
          <w:sz w:val="22"/>
        </w:rPr>
        <w:t> </w:t>
      </w:r>
      <w:r>
        <w:rPr>
          <w:sz w:val="22"/>
        </w:rPr>
        <w:t>her to</w:t>
      </w:r>
      <w:r>
        <w:rPr>
          <w:spacing w:val="-1"/>
          <w:sz w:val="22"/>
        </w:rPr>
        <w:t> </w:t>
      </w:r>
      <w:r>
        <w:rPr>
          <w:sz w:val="22"/>
        </w:rPr>
        <w:t>wait until</w:t>
      </w:r>
      <w:r>
        <w:rPr>
          <w:spacing w:val="-5"/>
          <w:sz w:val="22"/>
        </w:rPr>
        <w:t> </w:t>
      </w:r>
      <w:r>
        <w:rPr>
          <w:sz w:val="22"/>
        </w:rPr>
        <w:t>Shela gets</w:t>
      </w:r>
      <w:r>
        <w:rPr>
          <w:spacing w:val="-2"/>
          <w:sz w:val="22"/>
        </w:rPr>
        <w:t> </w:t>
      </w:r>
      <w:r>
        <w:rPr>
          <w:sz w:val="22"/>
        </w:rPr>
        <w:t>older</w:t>
      </w:r>
    </w:p>
    <w:p>
      <w:pPr>
        <w:pStyle w:val="ListParagraph"/>
        <w:numPr>
          <w:ilvl w:val="1"/>
          <w:numId w:val="8"/>
        </w:numPr>
        <w:tabs>
          <w:tab w:pos="2481" w:val="left" w:leader="none"/>
        </w:tabs>
        <w:spacing w:line="267" w:lineRule="exact" w:before="2" w:after="0"/>
        <w:ind w:left="2480" w:right="0" w:hanging="287"/>
        <w:jc w:val="both"/>
        <w:rPr>
          <w:sz w:val="22"/>
        </w:rPr>
      </w:pPr>
      <w:r>
        <w:rPr>
          <w:sz w:val="22"/>
        </w:rPr>
        <w:t>Years</w:t>
      </w:r>
      <w:r>
        <w:rPr>
          <w:spacing w:val="-1"/>
          <w:sz w:val="22"/>
        </w:rPr>
        <w:t> </w:t>
      </w:r>
      <w:r>
        <w:rPr>
          <w:sz w:val="22"/>
        </w:rPr>
        <w:t>go by,</w:t>
      </w:r>
      <w:r>
        <w:rPr>
          <w:spacing w:val="-1"/>
          <w:sz w:val="22"/>
        </w:rPr>
        <w:t> </w:t>
      </w:r>
      <w:r>
        <w:rPr>
          <w:sz w:val="22"/>
        </w:rPr>
        <w:t>and</w:t>
      </w:r>
      <w:r>
        <w:rPr>
          <w:spacing w:val="-2"/>
          <w:sz w:val="22"/>
        </w:rPr>
        <w:t> </w:t>
      </w:r>
      <w:r>
        <w:rPr>
          <w:sz w:val="22"/>
        </w:rPr>
        <w:t>he</w:t>
      </w:r>
      <w:r>
        <w:rPr>
          <w:spacing w:val="-1"/>
          <w:sz w:val="22"/>
        </w:rPr>
        <w:t> </w:t>
      </w:r>
      <w:r>
        <w:rPr>
          <w:sz w:val="22"/>
        </w:rPr>
        <w:t>doesn’t</w:t>
      </w:r>
      <w:r>
        <w:rPr>
          <w:spacing w:val="-3"/>
          <w:sz w:val="22"/>
        </w:rPr>
        <w:t> </w:t>
      </w:r>
      <w:r>
        <w:rPr>
          <w:sz w:val="22"/>
        </w:rPr>
        <w:t>give Shela</w:t>
      </w:r>
      <w:r>
        <w:rPr>
          <w:spacing w:val="-4"/>
          <w:sz w:val="22"/>
        </w:rPr>
        <w:t> </w:t>
      </w:r>
      <w:r>
        <w:rPr>
          <w:sz w:val="22"/>
        </w:rPr>
        <w:t>to Tamar</w:t>
      </w:r>
    </w:p>
    <w:p>
      <w:pPr>
        <w:pStyle w:val="ListParagraph"/>
        <w:numPr>
          <w:ilvl w:val="2"/>
          <w:numId w:val="8"/>
        </w:numPr>
        <w:tabs>
          <w:tab w:pos="3252" w:val="left" w:leader="none"/>
        </w:tabs>
        <w:spacing w:line="267" w:lineRule="exact" w:before="0" w:after="0"/>
        <w:ind w:left="3251" w:right="0" w:hanging="232"/>
        <w:jc w:val="both"/>
        <w:rPr>
          <w:sz w:val="22"/>
        </w:rPr>
      </w:pPr>
      <w:r>
        <w:rPr>
          <w:sz w:val="22"/>
        </w:rPr>
        <w:t>Tamar</w:t>
      </w:r>
      <w:r>
        <w:rPr>
          <w:spacing w:val="-2"/>
          <w:sz w:val="22"/>
        </w:rPr>
        <w:t> </w:t>
      </w:r>
      <w:r>
        <w:rPr>
          <w:sz w:val="22"/>
        </w:rPr>
        <w:t>has</w:t>
      </w:r>
      <w:r>
        <w:rPr>
          <w:spacing w:val="-1"/>
          <w:sz w:val="22"/>
        </w:rPr>
        <w:t> </w:t>
      </w:r>
      <w:r>
        <w:rPr>
          <w:sz w:val="22"/>
        </w:rPr>
        <w:t>been</w:t>
      </w:r>
      <w:r>
        <w:rPr>
          <w:spacing w:val="-1"/>
          <w:sz w:val="22"/>
        </w:rPr>
        <w:t> </w:t>
      </w:r>
      <w:r>
        <w:rPr>
          <w:sz w:val="22"/>
        </w:rPr>
        <w:t>in</w:t>
      </w:r>
      <w:r>
        <w:rPr>
          <w:spacing w:val="-2"/>
          <w:sz w:val="22"/>
        </w:rPr>
        <w:t> </w:t>
      </w:r>
      <w:r>
        <w:rPr>
          <w:sz w:val="22"/>
        </w:rPr>
        <w:t>limbo</w:t>
      </w:r>
    </w:p>
    <w:p>
      <w:pPr>
        <w:pStyle w:val="ListParagraph"/>
        <w:numPr>
          <w:ilvl w:val="2"/>
          <w:numId w:val="8"/>
        </w:numPr>
        <w:tabs>
          <w:tab w:pos="3252" w:val="left" w:leader="none"/>
        </w:tabs>
        <w:spacing w:line="240" w:lineRule="auto" w:before="0" w:after="0"/>
        <w:ind w:left="3201" w:right="1139" w:hanging="181"/>
        <w:jc w:val="both"/>
        <w:rPr>
          <w:sz w:val="22"/>
        </w:rPr>
      </w:pPr>
      <w:r>
        <w:rPr>
          <w:sz w:val="22"/>
        </w:rPr>
        <w:t>She’s still mourning the loss of her husband, hoping that someone will keep Er’s</w:t>
      </w:r>
      <w:r>
        <w:rPr>
          <w:spacing w:val="-47"/>
          <w:sz w:val="22"/>
        </w:rPr>
        <w:t> </w:t>
      </w:r>
      <w:r>
        <w:rPr>
          <w:sz w:val="22"/>
        </w:rPr>
        <w:t>name alive</w:t>
      </w:r>
      <w:r>
        <w:rPr>
          <w:spacing w:val="-2"/>
          <w:sz w:val="22"/>
        </w:rPr>
        <w:t> </w:t>
      </w:r>
      <w:r>
        <w:rPr>
          <w:sz w:val="22"/>
        </w:rPr>
        <w:t>through</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8"/>
        <w:rPr>
          <w:rFonts w:ascii="Calibri"/>
          <w:sz w:val="12"/>
        </w:rPr>
      </w:pPr>
      <w:r>
        <w:rPr/>
        <w:drawing>
          <wp:anchor distT="0" distB="0" distL="0" distR="0" allowOverlap="1" layoutInCell="1" locked="0" behindDoc="0" simplePos="0" relativeHeight="179">
            <wp:simplePos x="0" y="0"/>
            <wp:positionH relativeFrom="page">
              <wp:posOffset>504825</wp:posOffset>
            </wp:positionH>
            <wp:positionV relativeFrom="paragraph">
              <wp:posOffset>122862</wp:posOffset>
            </wp:positionV>
            <wp:extent cx="1827470" cy="409575"/>
            <wp:effectExtent l="0" t="0" r="0" b="0"/>
            <wp:wrapTopAndBottom/>
            <wp:docPr id="55" name="image75.jpeg"/>
            <wp:cNvGraphicFramePr>
              <a:graphicFrameLocks noChangeAspect="1"/>
            </wp:cNvGraphicFramePr>
            <a:graphic>
              <a:graphicData uri="http://schemas.openxmlformats.org/drawingml/2006/picture">
                <pic:pic>
                  <pic:nvPicPr>
                    <pic:cNvPr id="56" name="image75.jpeg"/>
                    <pic:cNvPicPr/>
                  </pic:nvPicPr>
                  <pic:blipFill>
                    <a:blip r:embed="rId9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80">
            <wp:simplePos x="0" y="0"/>
            <wp:positionH relativeFrom="page">
              <wp:posOffset>5234439</wp:posOffset>
            </wp:positionH>
            <wp:positionV relativeFrom="paragraph">
              <wp:posOffset>211925</wp:posOffset>
            </wp:positionV>
            <wp:extent cx="2014604" cy="206692"/>
            <wp:effectExtent l="0" t="0" r="0" b="0"/>
            <wp:wrapTopAndBottom/>
            <wp:docPr id="57" name="image94.png"/>
            <wp:cNvGraphicFramePr>
              <a:graphicFrameLocks noChangeAspect="1"/>
            </wp:cNvGraphicFramePr>
            <a:graphic>
              <a:graphicData uri="http://schemas.openxmlformats.org/drawingml/2006/picture">
                <pic:pic>
                  <pic:nvPicPr>
                    <pic:cNvPr id="58" name="image94.png"/>
                    <pic:cNvPicPr/>
                  </pic:nvPicPr>
                  <pic:blipFill>
                    <a:blip r:embed="rId114" cstate="print"/>
                    <a:stretch>
                      <a:fillRect/>
                    </a:stretch>
                  </pic:blipFill>
                  <pic:spPr>
                    <a:xfrm>
                      <a:off x="0" y="0"/>
                      <a:ext cx="2014604" cy="206692"/>
                    </a:xfrm>
                    <a:prstGeom prst="rect">
                      <a:avLst/>
                    </a:prstGeom>
                  </pic:spPr>
                </pic:pic>
              </a:graphicData>
            </a:graphic>
          </wp:anchor>
        </w:drawing>
      </w:r>
    </w:p>
    <w:p>
      <w:pPr>
        <w:spacing w:after="0"/>
        <w:rPr>
          <w:rFonts w:ascii="Calibri"/>
          <w:sz w:val="12"/>
        </w:rPr>
        <w:sectPr>
          <w:footerReference w:type="default" r:id="rId106"/>
          <w:pgSz w:w="12240" w:h="15840"/>
          <w:pgMar w:footer="0" w:header="0" w:top="500" w:bottom="28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8"/>
        </w:numPr>
        <w:tabs>
          <w:tab w:pos="2481" w:val="left" w:leader="none"/>
        </w:tabs>
        <w:spacing w:line="240" w:lineRule="auto" w:before="37" w:after="0"/>
        <w:ind w:left="2480" w:right="0" w:hanging="236"/>
        <w:jc w:val="left"/>
        <w:rPr>
          <w:sz w:val="22"/>
        </w:rPr>
      </w:pPr>
      <w:r>
        <w:rPr/>
        <w:drawing>
          <wp:anchor distT="0" distB="0" distL="0" distR="0" allowOverlap="1" layoutInCell="1" locked="0" behindDoc="0" simplePos="0" relativeHeight="15825408">
            <wp:simplePos x="0" y="0"/>
            <wp:positionH relativeFrom="page">
              <wp:posOffset>367284</wp:posOffset>
            </wp:positionH>
            <wp:positionV relativeFrom="paragraph">
              <wp:posOffset>141270</wp:posOffset>
            </wp:positionV>
            <wp:extent cx="1231392" cy="1543811"/>
            <wp:effectExtent l="0" t="0" r="0" b="0"/>
            <wp:wrapNone/>
            <wp:docPr id="59" name="image95.png"/>
            <wp:cNvGraphicFramePr>
              <a:graphicFrameLocks noChangeAspect="1"/>
            </wp:cNvGraphicFramePr>
            <a:graphic>
              <a:graphicData uri="http://schemas.openxmlformats.org/drawingml/2006/picture">
                <pic:pic>
                  <pic:nvPicPr>
                    <pic:cNvPr id="60" name="image95.png"/>
                    <pic:cNvPicPr/>
                  </pic:nvPicPr>
                  <pic:blipFill>
                    <a:blip r:embed="rId116" cstate="print"/>
                    <a:stretch>
                      <a:fillRect/>
                    </a:stretch>
                  </pic:blipFill>
                  <pic:spPr>
                    <a:xfrm>
                      <a:off x="0" y="0"/>
                      <a:ext cx="1231392" cy="1543811"/>
                    </a:xfrm>
                    <a:prstGeom prst="rect">
                      <a:avLst/>
                    </a:prstGeom>
                  </pic:spPr>
                </pic:pic>
              </a:graphicData>
            </a:graphic>
          </wp:anchor>
        </w:drawing>
      </w:r>
      <w:r>
        <w:rPr>
          <w:sz w:val="22"/>
        </w:rPr>
        <w:t>She takes</w:t>
      </w:r>
      <w:r>
        <w:rPr>
          <w:spacing w:val="-3"/>
          <w:sz w:val="22"/>
        </w:rPr>
        <w:t> </w:t>
      </w:r>
      <w:r>
        <w:rPr>
          <w:sz w:val="22"/>
        </w:rPr>
        <w:t>matters into her</w:t>
      </w:r>
      <w:r>
        <w:rPr>
          <w:spacing w:val="-6"/>
          <w:sz w:val="22"/>
        </w:rPr>
        <w:t> </w:t>
      </w:r>
      <w:r>
        <w:rPr>
          <w:sz w:val="22"/>
        </w:rPr>
        <w:t>own hands</w:t>
      </w:r>
    </w:p>
    <w:p>
      <w:pPr>
        <w:pStyle w:val="ListParagraph"/>
        <w:numPr>
          <w:ilvl w:val="2"/>
          <w:numId w:val="8"/>
        </w:numPr>
        <w:tabs>
          <w:tab w:pos="3252" w:val="left" w:leader="none"/>
        </w:tabs>
        <w:spacing w:line="240" w:lineRule="auto" w:before="0" w:after="0"/>
        <w:ind w:left="3251" w:right="0" w:hanging="232"/>
        <w:jc w:val="left"/>
        <w:rPr>
          <w:sz w:val="22"/>
        </w:rPr>
      </w:pPr>
      <w:r>
        <w:rPr>
          <w:sz w:val="22"/>
        </w:rPr>
        <w:t>She dresses up</w:t>
      </w:r>
      <w:r>
        <w:rPr>
          <w:spacing w:val="-2"/>
          <w:sz w:val="22"/>
        </w:rPr>
        <w:t> </w:t>
      </w:r>
      <w:r>
        <w:rPr>
          <w:sz w:val="22"/>
        </w:rPr>
        <w:t>like a</w:t>
      </w:r>
      <w:r>
        <w:rPr>
          <w:spacing w:val="-1"/>
          <w:sz w:val="22"/>
        </w:rPr>
        <w:t> </w:t>
      </w:r>
      <w:r>
        <w:rPr>
          <w:sz w:val="22"/>
        </w:rPr>
        <w:t>prostitute,</w:t>
      </w:r>
      <w:r>
        <w:rPr>
          <w:spacing w:val="-1"/>
          <w:sz w:val="22"/>
        </w:rPr>
        <w:t> </w:t>
      </w:r>
      <w:r>
        <w:rPr>
          <w:sz w:val="22"/>
        </w:rPr>
        <w:t>and</w:t>
      </w:r>
      <w:r>
        <w:rPr>
          <w:spacing w:val="-4"/>
          <w:sz w:val="22"/>
        </w:rPr>
        <w:t> </w:t>
      </w:r>
      <w:r>
        <w:rPr>
          <w:sz w:val="22"/>
        </w:rPr>
        <w:t>waits</w:t>
      </w:r>
      <w:r>
        <w:rPr>
          <w:spacing w:val="-1"/>
          <w:sz w:val="22"/>
        </w:rPr>
        <w:t> </w:t>
      </w:r>
      <w:r>
        <w:rPr>
          <w:sz w:val="22"/>
        </w:rPr>
        <w:t>for</w:t>
      </w:r>
      <w:r>
        <w:rPr>
          <w:spacing w:val="-1"/>
          <w:sz w:val="22"/>
        </w:rPr>
        <w:t> </w:t>
      </w:r>
      <w:r>
        <w:rPr>
          <w:sz w:val="22"/>
        </w:rPr>
        <w:t>Judah</w:t>
      </w:r>
      <w:r>
        <w:rPr>
          <w:spacing w:val="-2"/>
          <w:sz w:val="22"/>
        </w:rPr>
        <w:t> </w:t>
      </w:r>
      <w:r>
        <w:rPr>
          <w:sz w:val="22"/>
        </w:rPr>
        <w:t>to solicit</w:t>
      </w:r>
      <w:r>
        <w:rPr>
          <w:spacing w:val="-1"/>
          <w:sz w:val="22"/>
        </w:rPr>
        <w:t> </w:t>
      </w:r>
      <w:r>
        <w:rPr>
          <w:sz w:val="22"/>
        </w:rPr>
        <w:t>her</w:t>
      </w:r>
    </w:p>
    <w:p>
      <w:pPr>
        <w:pStyle w:val="ListParagraph"/>
        <w:numPr>
          <w:ilvl w:val="2"/>
          <w:numId w:val="8"/>
        </w:numPr>
        <w:tabs>
          <w:tab w:pos="3252" w:val="left" w:leader="none"/>
        </w:tabs>
        <w:spacing w:line="240" w:lineRule="auto" w:before="1" w:after="0"/>
        <w:ind w:left="3201" w:right="1767" w:hanging="181"/>
        <w:jc w:val="left"/>
        <w:rPr>
          <w:sz w:val="22"/>
        </w:rPr>
      </w:pPr>
      <w:r>
        <w:rPr>
          <w:sz w:val="22"/>
        </w:rPr>
        <w:t>We</w:t>
      </w:r>
      <w:r>
        <w:rPr>
          <w:spacing w:val="-1"/>
          <w:sz w:val="22"/>
        </w:rPr>
        <w:t> </w:t>
      </w:r>
      <w:r>
        <w:rPr>
          <w:sz w:val="22"/>
        </w:rPr>
        <w:t>hear</w:t>
      </w:r>
      <w:r>
        <w:rPr>
          <w:spacing w:val="-1"/>
          <w:sz w:val="22"/>
        </w:rPr>
        <w:t> </w:t>
      </w:r>
      <w:r>
        <w:rPr>
          <w:sz w:val="22"/>
        </w:rPr>
        <w:t>about</w:t>
      </w:r>
      <w:r>
        <w:rPr>
          <w:spacing w:val="-1"/>
          <w:sz w:val="22"/>
        </w:rPr>
        <w:t> </w:t>
      </w:r>
      <w:r>
        <w:rPr>
          <w:sz w:val="22"/>
        </w:rPr>
        <w:t>the</w:t>
      </w:r>
      <w:r>
        <w:rPr>
          <w:spacing w:val="1"/>
          <w:sz w:val="22"/>
        </w:rPr>
        <w:t> </w:t>
      </w:r>
      <w:r>
        <w:rPr>
          <w:sz w:val="22"/>
        </w:rPr>
        <w:t>details</w:t>
      </w:r>
      <w:r>
        <w:rPr>
          <w:spacing w:val="-6"/>
          <w:sz w:val="22"/>
        </w:rPr>
        <w:t> </w:t>
      </w:r>
      <w:r>
        <w:rPr>
          <w:sz w:val="22"/>
        </w:rPr>
        <w:t>of</w:t>
      </w:r>
      <w:r>
        <w:rPr>
          <w:spacing w:val="-1"/>
          <w:sz w:val="22"/>
        </w:rPr>
        <w:t> </w:t>
      </w:r>
      <w:r>
        <w:rPr>
          <w:sz w:val="22"/>
        </w:rPr>
        <w:t>the</w:t>
      </w:r>
      <w:r>
        <w:rPr>
          <w:spacing w:val="-2"/>
          <w:sz w:val="22"/>
        </w:rPr>
        <w:t> </w:t>
      </w:r>
      <w:r>
        <w:rPr>
          <w:sz w:val="22"/>
        </w:rPr>
        <w:t>bargain</w:t>
      </w:r>
      <w:r>
        <w:rPr>
          <w:spacing w:val="-3"/>
          <w:sz w:val="22"/>
        </w:rPr>
        <w:t> </w:t>
      </w:r>
      <w:r>
        <w:rPr>
          <w:sz w:val="22"/>
        </w:rPr>
        <w:t>between</w:t>
      </w:r>
      <w:r>
        <w:rPr>
          <w:spacing w:val="-4"/>
          <w:sz w:val="22"/>
        </w:rPr>
        <w:t> </w:t>
      </w:r>
      <w:r>
        <w:rPr>
          <w:sz w:val="22"/>
        </w:rPr>
        <w:t>Tamar and</w:t>
      </w:r>
      <w:r>
        <w:rPr>
          <w:spacing w:val="-2"/>
          <w:sz w:val="22"/>
        </w:rPr>
        <w:t> </w:t>
      </w:r>
      <w:r>
        <w:rPr>
          <w:sz w:val="22"/>
        </w:rPr>
        <w:t>Judah</w:t>
      </w:r>
      <w:r>
        <w:rPr>
          <w:spacing w:val="-2"/>
          <w:sz w:val="22"/>
        </w:rPr>
        <w:t> </w:t>
      </w:r>
      <w:r>
        <w:rPr>
          <w:sz w:val="22"/>
        </w:rPr>
        <w:t>over</w:t>
      </w:r>
      <w:r>
        <w:rPr>
          <w:spacing w:val="-46"/>
          <w:sz w:val="22"/>
        </w:rPr>
        <w:t> </w:t>
      </w:r>
      <w:r>
        <w:rPr>
          <w:sz w:val="22"/>
        </w:rPr>
        <w:t>payment</w:t>
      </w:r>
      <w:r>
        <w:rPr>
          <w:spacing w:val="-1"/>
          <w:sz w:val="22"/>
        </w:rPr>
        <w:t> </w:t>
      </w:r>
      <w:r>
        <w:rPr>
          <w:sz w:val="22"/>
        </w:rPr>
        <w:t>for her</w:t>
      </w:r>
      <w:r>
        <w:rPr>
          <w:spacing w:val="-3"/>
          <w:sz w:val="22"/>
        </w:rPr>
        <w:t> </w:t>
      </w:r>
      <w:r>
        <w:rPr>
          <w:sz w:val="22"/>
        </w:rPr>
        <w:t>services</w:t>
      </w:r>
    </w:p>
    <w:p>
      <w:pPr>
        <w:pStyle w:val="ListParagraph"/>
        <w:numPr>
          <w:ilvl w:val="2"/>
          <w:numId w:val="8"/>
        </w:numPr>
        <w:tabs>
          <w:tab w:pos="3252" w:val="left" w:leader="none"/>
        </w:tabs>
        <w:spacing w:line="267" w:lineRule="exact" w:before="0" w:after="0"/>
        <w:ind w:left="3251" w:right="0" w:hanging="232"/>
        <w:jc w:val="left"/>
        <w:rPr>
          <w:sz w:val="22"/>
        </w:rPr>
      </w:pPr>
      <w:r>
        <w:rPr>
          <w:sz w:val="22"/>
        </w:rPr>
        <w:t>He doesn't</w:t>
      </w:r>
      <w:r>
        <w:rPr>
          <w:spacing w:val="-1"/>
          <w:sz w:val="22"/>
        </w:rPr>
        <w:t> </w:t>
      </w:r>
      <w:r>
        <w:rPr>
          <w:sz w:val="22"/>
        </w:rPr>
        <w:t>have payment</w:t>
      </w:r>
      <w:r>
        <w:rPr>
          <w:spacing w:val="-3"/>
          <w:sz w:val="22"/>
        </w:rPr>
        <w:t> </w:t>
      </w:r>
      <w:r>
        <w:rPr>
          <w:sz w:val="22"/>
        </w:rPr>
        <w:t>with</w:t>
      </w:r>
      <w:r>
        <w:rPr>
          <w:spacing w:val="-1"/>
          <w:sz w:val="22"/>
        </w:rPr>
        <w:t> </w:t>
      </w:r>
      <w:r>
        <w:rPr>
          <w:sz w:val="22"/>
        </w:rPr>
        <w:t>him,</w:t>
      </w:r>
      <w:r>
        <w:rPr>
          <w:spacing w:val="-1"/>
          <w:sz w:val="22"/>
        </w:rPr>
        <w:t> </w:t>
      </w:r>
      <w:r>
        <w:rPr>
          <w:sz w:val="22"/>
        </w:rPr>
        <w:t>so she</w:t>
      </w:r>
      <w:r>
        <w:rPr>
          <w:spacing w:val="-4"/>
          <w:sz w:val="22"/>
        </w:rPr>
        <w:t> </w:t>
      </w:r>
      <w:r>
        <w:rPr>
          <w:sz w:val="22"/>
        </w:rPr>
        <w:t>takes a</w:t>
      </w:r>
      <w:r>
        <w:rPr>
          <w:spacing w:val="-2"/>
          <w:sz w:val="22"/>
        </w:rPr>
        <w:t> </w:t>
      </w:r>
      <w:r>
        <w:rPr>
          <w:sz w:val="22"/>
        </w:rPr>
        <w:t>collateral</w:t>
      </w:r>
    </w:p>
    <w:p>
      <w:pPr>
        <w:pStyle w:val="ListParagraph"/>
        <w:numPr>
          <w:ilvl w:val="2"/>
          <w:numId w:val="8"/>
        </w:numPr>
        <w:tabs>
          <w:tab w:pos="3252" w:val="left" w:leader="none"/>
        </w:tabs>
        <w:spacing w:line="267" w:lineRule="exact" w:before="0" w:after="0"/>
        <w:ind w:left="3251" w:right="0" w:hanging="232"/>
        <w:jc w:val="left"/>
        <w:rPr>
          <w:sz w:val="22"/>
        </w:rPr>
      </w:pPr>
      <w:r>
        <w:rPr>
          <w:sz w:val="22"/>
        </w:rPr>
        <w:t>He tries to</w:t>
      </w:r>
      <w:r>
        <w:rPr>
          <w:spacing w:val="1"/>
          <w:sz w:val="22"/>
        </w:rPr>
        <w:t> </w:t>
      </w:r>
      <w:r>
        <w:rPr>
          <w:sz w:val="22"/>
        </w:rPr>
        <w:t>find</w:t>
      </w:r>
      <w:r>
        <w:rPr>
          <w:spacing w:val="-2"/>
          <w:sz w:val="22"/>
        </w:rPr>
        <w:t> </w:t>
      </w:r>
      <w:r>
        <w:rPr>
          <w:sz w:val="22"/>
        </w:rPr>
        <w:t>her</w:t>
      </w:r>
      <w:r>
        <w:rPr>
          <w:spacing w:val="-3"/>
          <w:sz w:val="22"/>
        </w:rPr>
        <w:t> </w:t>
      </w:r>
      <w:r>
        <w:rPr>
          <w:sz w:val="22"/>
        </w:rPr>
        <w:t>later</w:t>
      </w:r>
      <w:r>
        <w:rPr>
          <w:spacing w:val="-4"/>
          <w:sz w:val="22"/>
        </w:rPr>
        <w:t> </w:t>
      </w:r>
      <w:r>
        <w:rPr>
          <w:sz w:val="22"/>
        </w:rPr>
        <w:t>to</w:t>
      </w:r>
      <w:r>
        <w:rPr>
          <w:spacing w:val="-2"/>
          <w:sz w:val="22"/>
        </w:rPr>
        <w:t> </w:t>
      </w:r>
      <w:r>
        <w:rPr>
          <w:sz w:val="22"/>
        </w:rPr>
        <w:t>actually</w:t>
      </w:r>
      <w:r>
        <w:rPr>
          <w:spacing w:val="-3"/>
          <w:sz w:val="22"/>
        </w:rPr>
        <w:t> </w:t>
      </w:r>
      <w:r>
        <w:rPr>
          <w:sz w:val="22"/>
        </w:rPr>
        <w:t>pay her</w:t>
      </w:r>
    </w:p>
    <w:p>
      <w:pPr>
        <w:pStyle w:val="ListParagraph"/>
        <w:numPr>
          <w:ilvl w:val="1"/>
          <w:numId w:val="8"/>
        </w:numPr>
        <w:tabs>
          <w:tab w:pos="2481" w:val="left" w:leader="none"/>
        </w:tabs>
        <w:spacing w:line="240" w:lineRule="auto" w:before="0" w:after="0"/>
        <w:ind w:left="2480" w:right="1850" w:hanging="202"/>
        <w:jc w:val="left"/>
        <w:rPr>
          <w:sz w:val="22"/>
        </w:rPr>
      </w:pPr>
      <w:r>
        <w:rPr>
          <w:sz w:val="22"/>
        </w:rPr>
        <w:t>Why do we need to know about these details of Judah’s life? Why don’t we hear</w:t>
      </w:r>
      <w:r>
        <w:rPr>
          <w:spacing w:val="-47"/>
          <w:sz w:val="22"/>
        </w:rPr>
        <w:t> </w:t>
      </w:r>
      <w:r>
        <w:rPr>
          <w:sz w:val="22"/>
        </w:rPr>
        <w:t>personal</w:t>
      </w:r>
      <w:r>
        <w:rPr>
          <w:spacing w:val="-1"/>
          <w:sz w:val="22"/>
        </w:rPr>
        <w:t> </w:t>
      </w:r>
      <w:r>
        <w:rPr>
          <w:sz w:val="22"/>
        </w:rPr>
        <w:t>stories</w:t>
      </w:r>
      <w:r>
        <w:rPr>
          <w:spacing w:val="1"/>
          <w:sz w:val="22"/>
        </w:rPr>
        <w:t> </w:t>
      </w:r>
      <w:r>
        <w:rPr>
          <w:sz w:val="22"/>
        </w:rPr>
        <w:t>about any</w:t>
      </w:r>
      <w:r>
        <w:rPr>
          <w:spacing w:val="-2"/>
          <w:sz w:val="22"/>
        </w:rPr>
        <w:t> </w:t>
      </w:r>
      <w:r>
        <w:rPr>
          <w:sz w:val="22"/>
        </w:rPr>
        <w:t>of his</w:t>
      </w:r>
      <w:r>
        <w:rPr>
          <w:spacing w:val="-2"/>
          <w:sz w:val="22"/>
        </w:rPr>
        <w:t> </w:t>
      </w:r>
      <w:r>
        <w:rPr>
          <w:sz w:val="22"/>
        </w:rPr>
        <w:t>other</w:t>
      </w:r>
      <w:r>
        <w:rPr>
          <w:spacing w:val="-3"/>
          <w:sz w:val="22"/>
        </w:rPr>
        <w:t> </w:t>
      </w:r>
      <w:r>
        <w:rPr>
          <w:sz w:val="22"/>
        </w:rPr>
        <w:t>brothers?</w:t>
      </w:r>
    </w:p>
    <w:p>
      <w:pPr>
        <w:pStyle w:val="ListParagraph"/>
        <w:numPr>
          <w:ilvl w:val="2"/>
          <w:numId w:val="8"/>
        </w:numPr>
        <w:tabs>
          <w:tab w:pos="3252" w:val="left" w:leader="none"/>
        </w:tabs>
        <w:spacing w:line="240" w:lineRule="auto" w:before="1" w:after="0"/>
        <w:ind w:left="3201" w:right="1394" w:hanging="181"/>
        <w:jc w:val="left"/>
        <w:rPr>
          <w:sz w:val="22"/>
        </w:rPr>
      </w:pPr>
      <w:r>
        <w:rPr>
          <w:sz w:val="22"/>
        </w:rPr>
        <w:t>Why does the Torah think it’s important for us to hear this? Secondly, even if</w:t>
      </w:r>
      <w:r>
        <w:rPr>
          <w:spacing w:val="-47"/>
          <w:sz w:val="22"/>
        </w:rPr>
        <w:t> </w:t>
      </w:r>
      <w:r>
        <w:rPr>
          <w:sz w:val="22"/>
        </w:rPr>
        <w:t>it’s</w:t>
      </w:r>
      <w:r>
        <w:rPr>
          <w:spacing w:val="-1"/>
          <w:sz w:val="22"/>
        </w:rPr>
        <w:t> </w:t>
      </w:r>
      <w:r>
        <w:rPr>
          <w:sz w:val="22"/>
        </w:rPr>
        <w:t>a</w:t>
      </w:r>
      <w:r>
        <w:rPr>
          <w:spacing w:val="-2"/>
          <w:sz w:val="22"/>
        </w:rPr>
        <w:t> </w:t>
      </w:r>
      <w:r>
        <w:rPr>
          <w:sz w:val="22"/>
        </w:rPr>
        <w:t>valuable story,</w:t>
      </w:r>
      <w:r>
        <w:rPr>
          <w:spacing w:val="-2"/>
          <w:sz w:val="22"/>
        </w:rPr>
        <w:t> </w:t>
      </w:r>
      <w:r>
        <w:rPr>
          <w:sz w:val="22"/>
        </w:rPr>
        <w:t>why</w:t>
      </w:r>
      <w:r>
        <w:rPr>
          <w:spacing w:val="1"/>
          <w:sz w:val="22"/>
        </w:rPr>
        <w:t> </w:t>
      </w:r>
      <w:r>
        <w:rPr>
          <w:sz w:val="22"/>
        </w:rPr>
        <w:t>are</w:t>
      </w:r>
      <w:r>
        <w:rPr>
          <w:spacing w:val="1"/>
          <w:sz w:val="22"/>
        </w:rPr>
        <w:t> </w:t>
      </w:r>
      <w:r>
        <w:rPr>
          <w:sz w:val="22"/>
        </w:rPr>
        <w:t>we</w:t>
      </w:r>
      <w:r>
        <w:rPr>
          <w:spacing w:val="1"/>
          <w:sz w:val="22"/>
        </w:rPr>
        <w:t> </w:t>
      </w:r>
      <w:r>
        <w:rPr>
          <w:sz w:val="22"/>
        </w:rPr>
        <w:t>hearing</w:t>
      </w:r>
      <w:r>
        <w:rPr>
          <w:spacing w:val="-1"/>
          <w:sz w:val="22"/>
        </w:rPr>
        <w:t> </w:t>
      </w:r>
      <w:r>
        <w:rPr>
          <w:sz w:val="22"/>
        </w:rPr>
        <w:t>about it</w:t>
      </w:r>
      <w:r>
        <w:rPr>
          <w:spacing w:val="-3"/>
          <w:sz w:val="22"/>
        </w:rPr>
        <w:t> </w:t>
      </w:r>
      <w:r>
        <w:rPr>
          <w:sz w:val="22"/>
        </w:rPr>
        <w:t>now?</w:t>
      </w:r>
    </w:p>
    <w:p>
      <w:pPr>
        <w:pStyle w:val="ListParagraph"/>
        <w:numPr>
          <w:ilvl w:val="2"/>
          <w:numId w:val="8"/>
        </w:numPr>
        <w:tabs>
          <w:tab w:pos="3252" w:val="left" w:leader="none"/>
        </w:tabs>
        <w:spacing w:line="240" w:lineRule="auto" w:before="0" w:after="0"/>
        <w:ind w:left="3251" w:right="0" w:hanging="232"/>
        <w:jc w:val="left"/>
        <w:rPr>
          <w:sz w:val="22"/>
        </w:rPr>
      </w:pPr>
      <w:r>
        <w:rPr>
          <w:sz w:val="22"/>
        </w:rPr>
        <w:t>What</w:t>
      </w:r>
      <w:r>
        <w:rPr>
          <w:spacing w:val="-1"/>
          <w:sz w:val="22"/>
        </w:rPr>
        <w:t> </w:t>
      </w:r>
      <w:r>
        <w:rPr>
          <w:sz w:val="22"/>
        </w:rPr>
        <w:t>are we to do</w:t>
      </w:r>
      <w:r>
        <w:rPr>
          <w:spacing w:val="-2"/>
          <w:sz w:val="22"/>
        </w:rPr>
        <w:t> </w:t>
      </w:r>
      <w:r>
        <w:rPr>
          <w:sz w:val="22"/>
        </w:rPr>
        <w:t>with</w:t>
      </w:r>
      <w:r>
        <w:rPr>
          <w:spacing w:val="-1"/>
          <w:sz w:val="22"/>
        </w:rPr>
        <w:t> </w:t>
      </w:r>
      <w:r>
        <w:rPr>
          <w:sz w:val="22"/>
        </w:rPr>
        <w:t>the strange</w:t>
      </w:r>
      <w:r>
        <w:rPr>
          <w:spacing w:val="-2"/>
          <w:sz w:val="22"/>
        </w:rPr>
        <w:t> </w:t>
      </w:r>
      <w:r>
        <w:rPr>
          <w:sz w:val="22"/>
        </w:rPr>
        <w:t>digression</w:t>
      </w:r>
      <w:r>
        <w:rPr>
          <w:spacing w:val="-2"/>
          <w:sz w:val="22"/>
        </w:rPr>
        <w:t> </w:t>
      </w:r>
      <w:r>
        <w:rPr>
          <w:sz w:val="22"/>
        </w:rPr>
        <w:t>story</w:t>
      </w:r>
      <w:r>
        <w:rPr>
          <w:spacing w:val="-5"/>
          <w:sz w:val="22"/>
        </w:rPr>
        <w:t> </w:t>
      </w:r>
      <w:r>
        <w:rPr>
          <w:sz w:val="22"/>
        </w:rPr>
        <w:t>of</w:t>
      </w:r>
      <w:r>
        <w:rPr>
          <w:spacing w:val="-1"/>
          <w:sz w:val="22"/>
        </w:rPr>
        <w:t> </w:t>
      </w:r>
      <w:r>
        <w:rPr>
          <w:sz w:val="22"/>
        </w:rPr>
        <w:t>Judah</w:t>
      </w:r>
      <w:r>
        <w:rPr>
          <w:spacing w:val="-2"/>
          <w:sz w:val="22"/>
        </w:rPr>
        <w:t> </w:t>
      </w:r>
      <w:r>
        <w:rPr>
          <w:sz w:val="22"/>
        </w:rPr>
        <w:t>and</w:t>
      </w:r>
      <w:r>
        <w:rPr>
          <w:spacing w:val="-2"/>
          <w:sz w:val="22"/>
        </w:rPr>
        <w:t> </w:t>
      </w:r>
      <w:r>
        <w:rPr>
          <w:sz w:val="22"/>
        </w:rPr>
        <w:t>Tamar?</w:t>
      </w:r>
    </w:p>
    <w:p>
      <w:pPr>
        <w:pStyle w:val="ListParagraph"/>
        <w:numPr>
          <w:ilvl w:val="1"/>
          <w:numId w:val="8"/>
        </w:numPr>
        <w:tabs>
          <w:tab w:pos="2480" w:val="left" w:leader="none"/>
          <w:tab w:pos="2481" w:val="left" w:leader="none"/>
        </w:tabs>
        <w:spacing w:line="240" w:lineRule="auto" w:before="0" w:after="0"/>
        <w:ind w:left="2480" w:right="0" w:hanging="361"/>
        <w:jc w:val="left"/>
        <w:rPr>
          <w:sz w:val="22"/>
        </w:rPr>
      </w:pPr>
      <w:r>
        <w:rPr>
          <w:sz w:val="22"/>
        </w:rPr>
        <w:t>Rabbi</w:t>
      </w:r>
      <w:r>
        <w:rPr>
          <w:spacing w:val="-2"/>
          <w:sz w:val="22"/>
        </w:rPr>
        <w:t> </w:t>
      </w:r>
      <w:r>
        <w:rPr>
          <w:sz w:val="22"/>
        </w:rPr>
        <w:t>Fohrman's</w:t>
      </w:r>
      <w:r>
        <w:rPr>
          <w:spacing w:val="-2"/>
          <w:sz w:val="22"/>
        </w:rPr>
        <w:t> </w:t>
      </w:r>
      <w:r>
        <w:rPr>
          <w:sz w:val="22"/>
        </w:rPr>
        <w:t>theory:</w:t>
      </w:r>
      <w:r>
        <w:rPr>
          <w:spacing w:val="-4"/>
          <w:sz w:val="22"/>
        </w:rPr>
        <w:t> </w:t>
      </w:r>
      <w:r>
        <w:rPr>
          <w:sz w:val="22"/>
        </w:rPr>
        <w:t>Maybe</w:t>
      </w:r>
      <w:r>
        <w:rPr>
          <w:spacing w:val="-1"/>
          <w:sz w:val="22"/>
        </w:rPr>
        <w:t> </w:t>
      </w:r>
      <w:r>
        <w:rPr>
          <w:sz w:val="22"/>
        </w:rPr>
        <w:t>the</w:t>
      </w:r>
      <w:r>
        <w:rPr>
          <w:spacing w:val="-1"/>
          <w:sz w:val="22"/>
        </w:rPr>
        <w:t> </w:t>
      </w:r>
      <w:r>
        <w:rPr>
          <w:sz w:val="22"/>
        </w:rPr>
        <w:t>story</w:t>
      </w:r>
      <w:r>
        <w:rPr>
          <w:spacing w:val="-1"/>
          <w:sz w:val="22"/>
        </w:rPr>
        <w:t> </w:t>
      </w:r>
      <w:r>
        <w:rPr>
          <w:sz w:val="22"/>
        </w:rPr>
        <w:t>is</w:t>
      </w:r>
      <w:r>
        <w:rPr>
          <w:spacing w:val="-1"/>
          <w:sz w:val="22"/>
        </w:rPr>
        <w:t> </w:t>
      </w:r>
      <w:r>
        <w:rPr>
          <w:sz w:val="22"/>
        </w:rPr>
        <w:t>not</w:t>
      </w:r>
      <w:r>
        <w:rPr>
          <w:spacing w:val="-2"/>
          <w:sz w:val="22"/>
        </w:rPr>
        <w:t> </w:t>
      </w:r>
      <w:r>
        <w:rPr>
          <w:sz w:val="22"/>
        </w:rPr>
        <w:t>a</w:t>
      </w:r>
      <w:r>
        <w:rPr>
          <w:spacing w:val="-4"/>
          <w:sz w:val="22"/>
        </w:rPr>
        <w:t> </w:t>
      </w:r>
      <w:r>
        <w:rPr>
          <w:sz w:val="22"/>
        </w:rPr>
        <w:t>digression</w:t>
      </w:r>
      <w:r>
        <w:rPr>
          <w:spacing w:val="-2"/>
          <w:sz w:val="22"/>
        </w:rPr>
        <w:t> </w:t>
      </w:r>
      <w:r>
        <w:rPr>
          <w:sz w:val="22"/>
        </w:rPr>
        <w:t>from</w:t>
      </w:r>
      <w:r>
        <w:rPr>
          <w:spacing w:val="-1"/>
          <w:sz w:val="22"/>
        </w:rPr>
        <w:t> </w:t>
      </w:r>
      <w:r>
        <w:rPr>
          <w:sz w:val="22"/>
        </w:rPr>
        <w:t>the Joseph</w:t>
      </w:r>
      <w:r>
        <w:rPr>
          <w:spacing w:val="-3"/>
          <w:sz w:val="22"/>
        </w:rPr>
        <w:t> </w:t>
      </w:r>
      <w:r>
        <w:rPr>
          <w:sz w:val="22"/>
        </w:rPr>
        <w:t>story at</w:t>
      </w:r>
      <w:r>
        <w:rPr>
          <w:spacing w:val="-4"/>
          <w:sz w:val="22"/>
        </w:rPr>
        <w:t> </w:t>
      </w:r>
      <w:r>
        <w:rPr>
          <w:sz w:val="22"/>
        </w:rPr>
        <w:t>all</w:t>
      </w:r>
    </w:p>
    <w:p>
      <w:pPr>
        <w:spacing w:before="1"/>
        <w:ind w:left="2480" w:right="0" w:firstLine="0"/>
        <w:jc w:val="left"/>
        <w:rPr>
          <w:rFonts w:ascii="Calibri" w:hAnsi="Calibri"/>
          <w:sz w:val="22"/>
        </w:rPr>
      </w:pPr>
      <w:r>
        <w:rPr>
          <w:rFonts w:ascii="Calibri" w:hAnsi="Calibri"/>
          <w:sz w:val="22"/>
        </w:rPr>
        <w:t>-</w:t>
      </w:r>
      <w:r>
        <w:rPr>
          <w:rFonts w:ascii="Calibri" w:hAnsi="Calibri"/>
          <w:spacing w:val="-2"/>
          <w:sz w:val="22"/>
        </w:rPr>
        <w:t> </w:t>
      </w:r>
      <w:r>
        <w:rPr>
          <w:rFonts w:ascii="Calibri" w:hAnsi="Calibri"/>
          <w:sz w:val="22"/>
        </w:rPr>
        <w:t>maybe</w:t>
      </w:r>
      <w:r>
        <w:rPr>
          <w:rFonts w:ascii="Calibri" w:hAnsi="Calibri"/>
          <w:spacing w:val="-1"/>
          <w:sz w:val="22"/>
        </w:rPr>
        <w:t> </w:t>
      </w:r>
      <w:r>
        <w:rPr>
          <w:rFonts w:ascii="Calibri" w:hAnsi="Calibri"/>
          <w:sz w:val="22"/>
        </w:rPr>
        <w:t>it’s</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perfect</w:t>
      </w:r>
      <w:r>
        <w:rPr>
          <w:rFonts w:ascii="Calibri" w:hAnsi="Calibri"/>
          <w:spacing w:val="-4"/>
          <w:sz w:val="22"/>
        </w:rPr>
        <w:t> </w:t>
      </w:r>
      <w:r>
        <w:rPr>
          <w:rFonts w:ascii="Calibri" w:hAnsi="Calibri"/>
          <w:sz w:val="22"/>
        </w:rPr>
        <w:t>continuation</w:t>
      </w:r>
    </w:p>
    <w:p>
      <w:pPr>
        <w:pStyle w:val="BodyText"/>
        <w:spacing w:before="6"/>
        <w:rPr>
          <w:rFonts w:ascii="Calibri"/>
          <w:sz w:val="17"/>
        </w:rPr>
      </w:pPr>
    </w:p>
    <w:p>
      <w:pPr>
        <w:pStyle w:val="ListParagraph"/>
        <w:numPr>
          <w:ilvl w:val="0"/>
          <w:numId w:val="8"/>
        </w:numPr>
        <w:tabs>
          <w:tab w:pos="1760" w:val="left" w:leader="none"/>
          <w:tab w:pos="1761" w:val="left" w:leader="none"/>
        </w:tabs>
        <w:spacing w:line="267" w:lineRule="exact" w:before="56" w:after="0"/>
        <w:ind w:left="1760" w:right="0" w:hanging="582"/>
        <w:jc w:val="left"/>
        <w:rPr>
          <w:sz w:val="22"/>
        </w:rPr>
      </w:pPr>
      <w:r>
        <w:rPr>
          <w:sz w:val="22"/>
        </w:rPr>
        <w:t>Take</w:t>
      </w:r>
      <w:r>
        <w:rPr>
          <w:spacing w:val="-1"/>
          <w:sz w:val="22"/>
        </w:rPr>
        <w:t> </w:t>
      </w:r>
      <w:r>
        <w:rPr>
          <w:sz w:val="22"/>
        </w:rPr>
        <w:t>a</w:t>
      </w:r>
      <w:r>
        <w:rPr>
          <w:spacing w:val="-3"/>
          <w:sz w:val="22"/>
        </w:rPr>
        <w:t> </w:t>
      </w:r>
      <w:r>
        <w:rPr>
          <w:sz w:val="22"/>
        </w:rPr>
        <w:t>look,</w:t>
      </w:r>
      <w:r>
        <w:rPr>
          <w:spacing w:val="-2"/>
          <w:sz w:val="22"/>
        </w:rPr>
        <w:t> </w:t>
      </w:r>
      <w:r>
        <w:rPr>
          <w:sz w:val="22"/>
        </w:rPr>
        <w:t>and</w:t>
      </w:r>
      <w:r>
        <w:rPr>
          <w:spacing w:val="-2"/>
          <w:sz w:val="22"/>
        </w:rPr>
        <w:t> </w:t>
      </w:r>
      <w:r>
        <w:rPr>
          <w:sz w:val="22"/>
        </w:rPr>
        <w:t>play</w:t>
      </w:r>
      <w:r>
        <w:rPr>
          <w:spacing w:val="-2"/>
          <w:sz w:val="22"/>
        </w:rPr>
        <w:t> </w:t>
      </w:r>
      <w:r>
        <w:rPr>
          <w:sz w:val="22"/>
        </w:rPr>
        <w:t>where have we</w:t>
      </w:r>
      <w:r>
        <w:rPr>
          <w:spacing w:val="1"/>
          <w:sz w:val="22"/>
        </w:rPr>
        <w:t> </w:t>
      </w:r>
      <w:r>
        <w:rPr>
          <w:sz w:val="22"/>
        </w:rPr>
        <w:t>heard</w:t>
      </w:r>
      <w:r>
        <w:rPr>
          <w:spacing w:val="-4"/>
          <w:sz w:val="22"/>
        </w:rPr>
        <w:t> </w:t>
      </w:r>
      <w:r>
        <w:rPr>
          <w:sz w:val="22"/>
        </w:rPr>
        <w:t>these</w:t>
      </w:r>
      <w:r>
        <w:rPr>
          <w:spacing w:val="-2"/>
          <w:sz w:val="22"/>
        </w:rPr>
        <w:t> </w:t>
      </w:r>
      <w:r>
        <w:rPr>
          <w:sz w:val="22"/>
        </w:rPr>
        <w:t>words</w:t>
      </w:r>
      <w:r>
        <w:rPr>
          <w:spacing w:val="-1"/>
          <w:sz w:val="22"/>
        </w:rPr>
        <w:t> </w:t>
      </w:r>
      <w:r>
        <w:rPr>
          <w:sz w:val="22"/>
        </w:rPr>
        <w:t>or</w:t>
      </w:r>
      <w:r>
        <w:rPr>
          <w:spacing w:val="-1"/>
          <w:sz w:val="22"/>
        </w:rPr>
        <w:t> </w:t>
      </w:r>
      <w:r>
        <w:rPr>
          <w:sz w:val="22"/>
        </w:rPr>
        <w:t>ideas before?</w:t>
      </w:r>
    </w:p>
    <w:p>
      <w:pPr>
        <w:pStyle w:val="ListParagraph"/>
        <w:numPr>
          <w:ilvl w:val="1"/>
          <w:numId w:val="8"/>
        </w:numPr>
        <w:tabs>
          <w:tab w:pos="2481" w:val="left" w:leader="none"/>
        </w:tabs>
        <w:spacing w:line="240" w:lineRule="auto" w:before="0" w:after="0"/>
        <w:ind w:left="2480" w:right="1163" w:hanging="360"/>
        <w:jc w:val="left"/>
        <w:rPr>
          <w:sz w:val="22"/>
        </w:rPr>
      </w:pPr>
      <w:r>
        <w:rPr>
          <w:sz w:val="22"/>
        </w:rPr>
        <w:t>When Tamar realizes that Judah had no intention of allowing her to marry his son Shela,</w:t>
      </w:r>
      <w:r>
        <w:rPr>
          <w:spacing w:val="-47"/>
          <w:sz w:val="22"/>
        </w:rPr>
        <w:t> </w:t>
      </w:r>
      <w:r>
        <w:rPr>
          <w:sz w:val="22"/>
        </w:rPr>
        <w:t>she</w:t>
      </w:r>
      <w:r>
        <w:rPr>
          <w:spacing w:val="-1"/>
          <w:sz w:val="22"/>
        </w:rPr>
        <w:t> </w:t>
      </w:r>
      <w:r>
        <w:rPr>
          <w:sz w:val="22"/>
        </w:rPr>
        <w:t>devises</w:t>
      </w:r>
      <w:r>
        <w:rPr>
          <w:spacing w:val="1"/>
          <w:sz w:val="22"/>
        </w:rPr>
        <w:t> </w:t>
      </w:r>
      <w:r>
        <w:rPr>
          <w:sz w:val="22"/>
        </w:rPr>
        <w:t>another</w:t>
      </w:r>
      <w:r>
        <w:rPr>
          <w:spacing w:val="-1"/>
          <w:sz w:val="22"/>
        </w:rPr>
        <w:t> </w:t>
      </w:r>
      <w:r>
        <w:rPr>
          <w:sz w:val="22"/>
        </w:rPr>
        <w:t>way to</w:t>
      </w:r>
      <w:r>
        <w:rPr>
          <w:spacing w:val="-2"/>
          <w:sz w:val="22"/>
        </w:rPr>
        <w:t> </w:t>
      </w:r>
      <w:r>
        <w:rPr>
          <w:sz w:val="22"/>
        </w:rPr>
        <w:t>keep</w:t>
      </w:r>
      <w:r>
        <w:rPr>
          <w:spacing w:val="-3"/>
          <w:sz w:val="22"/>
        </w:rPr>
        <w:t> </w:t>
      </w:r>
      <w:r>
        <w:rPr>
          <w:sz w:val="22"/>
        </w:rPr>
        <w:t>the</w:t>
      </w:r>
      <w:r>
        <w:rPr>
          <w:spacing w:val="-1"/>
          <w:sz w:val="22"/>
        </w:rPr>
        <w:t> </w:t>
      </w:r>
      <w:r>
        <w:rPr>
          <w:sz w:val="22"/>
        </w:rPr>
        <w:t>legacy</w:t>
      </w:r>
      <w:r>
        <w:rPr>
          <w:spacing w:val="-2"/>
          <w:sz w:val="22"/>
        </w:rPr>
        <w:t> </w:t>
      </w:r>
      <w:r>
        <w:rPr>
          <w:sz w:val="22"/>
        </w:rPr>
        <w:t>of</w:t>
      </w:r>
      <w:r>
        <w:rPr>
          <w:spacing w:val="-3"/>
          <w:sz w:val="22"/>
        </w:rPr>
        <w:t> </w:t>
      </w:r>
      <w:r>
        <w:rPr>
          <w:sz w:val="22"/>
        </w:rPr>
        <w:t>her</w:t>
      </w:r>
      <w:r>
        <w:rPr>
          <w:spacing w:val="-1"/>
          <w:sz w:val="22"/>
        </w:rPr>
        <w:t> </w:t>
      </w:r>
      <w:r>
        <w:rPr>
          <w:sz w:val="22"/>
        </w:rPr>
        <w:t>first</w:t>
      </w:r>
      <w:r>
        <w:rPr>
          <w:spacing w:val="-2"/>
          <w:sz w:val="22"/>
        </w:rPr>
        <w:t> </w:t>
      </w:r>
      <w:r>
        <w:rPr>
          <w:sz w:val="22"/>
        </w:rPr>
        <w:t>husband</w:t>
      </w:r>
      <w:r>
        <w:rPr>
          <w:spacing w:val="-1"/>
          <w:sz w:val="22"/>
        </w:rPr>
        <w:t> </w:t>
      </w:r>
      <w:r>
        <w:rPr>
          <w:sz w:val="22"/>
        </w:rPr>
        <w:t>alive</w:t>
      </w:r>
    </w:p>
    <w:p>
      <w:pPr>
        <w:pStyle w:val="ListParagraph"/>
        <w:numPr>
          <w:ilvl w:val="1"/>
          <w:numId w:val="8"/>
        </w:numPr>
        <w:tabs>
          <w:tab w:pos="2481" w:val="left" w:leader="none"/>
        </w:tabs>
        <w:spacing w:line="240" w:lineRule="auto" w:before="0" w:after="0"/>
        <w:ind w:left="2480" w:right="0" w:hanging="361"/>
        <w:jc w:val="left"/>
        <w:rPr>
          <w:sz w:val="22"/>
        </w:rPr>
      </w:pPr>
      <w:r>
        <w:rPr>
          <w:sz w:val="22"/>
        </w:rPr>
        <w:t>She dresses</w:t>
      </w:r>
      <w:r>
        <w:rPr>
          <w:spacing w:val="-3"/>
          <w:sz w:val="22"/>
        </w:rPr>
        <w:t> </w:t>
      </w:r>
      <w:r>
        <w:rPr>
          <w:sz w:val="22"/>
        </w:rPr>
        <w:t>up</w:t>
      </w:r>
      <w:r>
        <w:rPr>
          <w:spacing w:val="-2"/>
          <w:sz w:val="22"/>
        </w:rPr>
        <w:t> </w:t>
      </w:r>
      <w:r>
        <w:rPr>
          <w:sz w:val="22"/>
        </w:rPr>
        <w:t>like</w:t>
      </w:r>
      <w:r>
        <w:rPr>
          <w:spacing w:val="-2"/>
          <w:sz w:val="22"/>
        </w:rPr>
        <w:t> </w:t>
      </w:r>
      <w:r>
        <w:rPr>
          <w:sz w:val="22"/>
        </w:rPr>
        <w:t>a prostitute, and</w:t>
      </w:r>
      <w:r>
        <w:rPr>
          <w:spacing w:val="-3"/>
          <w:sz w:val="22"/>
        </w:rPr>
        <w:t> </w:t>
      </w:r>
      <w:r>
        <w:rPr>
          <w:sz w:val="22"/>
        </w:rPr>
        <w:t>tries</w:t>
      </w:r>
      <w:r>
        <w:rPr>
          <w:spacing w:val="-2"/>
          <w:sz w:val="22"/>
        </w:rPr>
        <w:t> </w:t>
      </w:r>
      <w:r>
        <w:rPr>
          <w:sz w:val="22"/>
        </w:rPr>
        <w:t>to</w:t>
      </w:r>
      <w:r>
        <w:rPr>
          <w:spacing w:val="-2"/>
          <w:sz w:val="22"/>
        </w:rPr>
        <w:t> </w:t>
      </w:r>
      <w:r>
        <w:rPr>
          <w:sz w:val="22"/>
        </w:rPr>
        <w:t>fool Judah</w:t>
      </w:r>
      <w:r>
        <w:rPr>
          <w:spacing w:val="1"/>
          <w:sz w:val="22"/>
        </w:rPr>
        <w:t> </w:t>
      </w:r>
      <w:r>
        <w:rPr>
          <w:sz w:val="22"/>
        </w:rPr>
        <w:t>-</w:t>
      </w:r>
      <w:r>
        <w:rPr>
          <w:spacing w:val="-1"/>
          <w:sz w:val="22"/>
        </w:rPr>
        <w:t> </w:t>
      </w:r>
      <w:r>
        <w:rPr>
          <w:sz w:val="22"/>
        </w:rPr>
        <w:t>And</w:t>
      </w:r>
      <w:r>
        <w:rPr>
          <w:spacing w:val="-1"/>
          <w:sz w:val="22"/>
        </w:rPr>
        <w:t> </w:t>
      </w:r>
      <w:r>
        <w:rPr>
          <w:sz w:val="22"/>
        </w:rPr>
        <w:t>it</w:t>
      </w:r>
      <w:r>
        <w:rPr>
          <w:spacing w:val="1"/>
          <w:sz w:val="22"/>
        </w:rPr>
        <w:t> </w:t>
      </w:r>
      <w:r>
        <w:rPr>
          <w:sz w:val="22"/>
        </w:rPr>
        <w:t>works</w:t>
      </w:r>
      <w:r>
        <w:rPr>
          <w:spacing w:val="-3"/>
          <w:sz w:val="22"/>
        </w:rPr>
        <w:t> </w:t>
      </w:r>
      <w:r>
        <w:rPr>
          <w:sz w:val="22"/>
        </w:rPr>
        <w:t>(Genesis</w:t>
      </w:r>
      <w:r>
        <w:rPr>
          <w:spacing w:val="-2"/>
          <w:sz w:val="22"/>
        </w:rPr>
        <w:t> </w:t>
      </w:r>
      <w:r>
        <w:rPr>
          <w:sz w:val="22"/>
        </w:rPr>
        <w:t>38:15)</w:t>
      </w:r>
    </w:p>
    <w:p>
      <w:pPr>
        <w:pStyle w:val="ListParagraph"/>
        <w:numPr>
          <w:ilvl w:val="1"/>
          <w:numId w:val="8"/>
        </w:numPr>
        <w:tabs>
          <w:tab w:pos="2481" w:val="left" w:leader="none"/>
        </w:tabs>
        <w:spacing w:line="240" w:lineRule="auto" w:before="0" w:after="0"/>
        <w:ind w:left="2480" w:right="1226" w:hanging="360"/>
        <w:jc w:val="left"/>
        <w:rPr>
          <w:sz w:val="22"/>
        </w:rPr>
      </w:pPr>
      <w:r>
        <w:rPr>
          <w:sz w:val="22"/>
        </w:rPr>
        <w:t>Tamar</w:t>
      </w:r>
      <w:r>
        <w:rPr>
          <w:spacing w:val="-4"/>
          <w:sz w:val="22"/>
        </w:rPr>
        <w:t> </w:t>
      </w:r>
      <w:r>
        <w:rPr>
          <w:sz w:val="22"/>
        </w:rPr>
        <w:t>asks,</w:t>
      </w:r>
      <w:r>
        <w:rPr>
          <w:spacing w:val="-3"/>
          <w:sz w:val="22"/>
        </w:rPr>
        <w:t> </w:t>
      </w:r>
      <w:r>
        <w:rPr>
          <w:sz w:val="22"/>
        </w:rPr>
        <w:t>what</w:t>
      </w:r>
      <w:r>
        <w:rPr>
          <w:spacing w:val="-3"/>
          <w:sz w:val="22"/>
        </w:rPr>
        <w:t> </w:t>
      </w:r>
      <w:r>
        <w:rPr>
          <w:sz w:val="22"/>
        </w:rPr>
        <w:t>he</w:t>
      </w:r>
      <w:r>
        <w:rPr>
          <w:spacing w:val="-3"/>
          <w:sz w:val="22"/>
        </w:rPr>
        <w:t> </w:t>
      </w:r>
      <w:r>
        <w:rPr>
          <w:sz w:val="22"/>
        </w:rPr>
        <w:t>will pay</w:t>
      </w:r>
      <w:r>
        <w:rPr>
          <w:spacing w:val="1"/>
          <w:sz w:val="22"/>
        </w:rPr>
        <w:t> </w:t>
      </w:r>
      <w:r>
        <w:rPr>
          <w:sz w:val="22"/>
        </w:rPr>
        <w:t>for</w:t>
      </w:r>
      <w:r>
        <w:rPr>
          <w:spacing w:val="-1"/>
          <w:sz w:val="22"/>
        </w:rPr>
        <w:t> </w:t>
      </w:r>
      <w:r>
        <w:rPr>
          <w:sz w:val="22"/>
        </w:rPr>
        <w:t>her</w:t>
      </w:r>
      <w:r>
        <w:rPr>
          <w:spacing w:val="-3"/>
          <w:sz w:val="22"/>
        </w:rPr>
        <w:t> </w:t>
      </w:r>
      <w:r>
        <w:rPr>
          <w:sz w:val="22"/>
        </w:rPr>
        <w:t>services,</w:t>
      </w:r>
      <w:r>
        <w:rPr>
          <w:spacing w:val="-2"/>
          <w:sz w:val="22"/>
        </w:rPr>
        <w:t> </w:t>
      </w:r>
      <w:r>
        <w:rPr>
          <w:sz w:val="22"/>
        </w:rPr>
        <w:t>and</w:t>
      </w:r>
      <w:r>
        <w:rPr>
          <w:spacing w:val="-2"/>
          <w:sz w:val="22"/>
        </w:rPr>
        <w:t> </w:t>
      </w:r>
      <w:r>
        <w:rPr>
          <w:sz w:val="22"/>
        </w:rPr>
        <w:t>Judah</w:t>
      </w:r>
      <w:r>
        <w:rPr>
          <w:spacing w:val="-1"/>
          <w:sz w:val="22"/>
        </w:rPr>
        <w:t> </w:t>
      </w:r>
      <w:r>
        <w:rPr>
          <w:sz w:val="22"/>
        </w:rPr>
        <w:t>answers</w:t>
      </w:r>
      <w:r>
        <w:rPr>
          <w:spacing w:val="-2"/>
          <w:sz w:val="22"/>
        </w:rPr>
        <w:t> </w:t>
      </w:r>
      <w:r>
        <w:rPr>
          <w:sz w:val="22"/>
        </w:rPr>
        <w:t>that</w:t>
      </w:r>
      <w:r>
        <w:rPr>
          <w:spacing w:val="-1"/>
          <w:sz w:val="22"/>
        </w:rPr>
        <w:t> </w:t>
      </w:r>
      <w:r>
        <w:rPr>
          <w:sz w:val="22"/>
        </w:rPr>
        <w:t>he</w:t>
      </w:r>
      <w:r>
        <w:rPr>
          <w:spacing w:val="1"/>
          <w:sz w:val="22"/>
        </w:rPr>
        <w:t> </w:t>
      </w:r>
      <w:r>
        <w:rPr>
          <w:sz w:val="22"/>
        </w:rPr>
        <w:t>will</w:t>
      </w:r>
      <w:r>
        <w:rPr>
          <w:spacing w:val="-3"/>
          <w:sz w:val="22"/>
        </w:rPr>
        <w:t> </w:t>
      </w:r>
      <w:r>
        <w:rPr>
          <w:sz w:val="22"/>
        </w:rPr>
        <w:t>send</w:t>
      </w:r>
      <w:r>
        <w:rPr>
          <w:spacing w:val="-2"/>
          <w:sz w:val="22"/>
        </w:rPr>
        <w:t> </w:t>
      </w:r>
      <w:r>
        <w:rPr>
          <w:sz w:val="22"/>
        </w:rPr>
        <w:t>her a</w:t>
      </w:r>
      <w:r>
        <w:rPr>
          <w:spacing w:val="-47"/>
          <w:sz w:val="22"/>
        </w:rPr>
        <w:t> </w:t>
      </w:r>
      <w:r>
        <w:rPr>
          <w:sz w:val="22"/>
        </w:rPr>
        <w:t>goat</w:t>
      </w:r>
      <w:r>
        <w:rPr>
          <w:spacing w:val="-1"/>
          <w:sz w:val="22"/>
        </w:rPr>
        <w:t> </w:t>
      </w:r>
      <w:r>
        <w:rPr>
          <w:sz w:val="22"/>
        </w:rPr>
        <w:t>and</w:t>
      </w:r>
      <w:r>
        <w:rPr>
          <w:spacing w:val="-1"/>
          <w:sz w:val="22"/>
        </w:rPr>
        <w:t> </w:t>
      </w:r>
      <w:r>
        <w:rPr>
          <w:sz w:val="22"/>
        </w:rPr>
        <w:t>give her his signet</w:t>
      </w:r>
      <w:r>
        <w:rPr>
          <w:spacing w:val="-3"/>
          <w:sz w:val="22"/>
        </w:rPr>
        <w:t> </w:t>
      </w:r>
      <w:r>
        <w:rPr>
          <w:sz w:val="22"/>
        </w:rPr>
        <w:t>ring, coat, and</w:t>
      </w:r>
      <w:r>
        <w:rPr>
          <w:spacing w:val="-2"/>
          <w:sz w:val="22"/>
        </w:rPr>
        <w:t> </w:t>
      </w:r>
      <w:r>
        <w:rPr>
          <w:sz w:val="22"/>
        </w:rPr>
        <w:t>staff as</w:t>
      </w:r>
      <w:r>
        <w:rPr>
          <w:spacing w:val="1"/>
          <w:sz w:val="22"/>
        </w:rPr>
        <w:t> </w:t>
      </w:r>
      <w:r>
        <w:rPr>
          <w:sz w:val="22"/>
        </w:rPr>
        <w:t>collateral</w:t>
      </w:r>
      <w:r>
        <w:rPr>
          <w:spacing w:val="-1"/>
          <w:sz w:val="22"/>
        </w:rPr>
        <w:t> </w:t>
      </w:r>
      <w:r>
        <w:rPr>
          <w:sz w:val="22"/>
        </w:rPr>
        <w:t>(Genesis</w:t>
      </w:r>
      <w:r>
        <w:rPr>
          <w:spacing w:val="-3"/>
          <w:sz w:val="22"/>
        </w:rPr>
        <w:t> </w:t>
      </w:r>
      <w:r>
        <w:rPr>
          <w:sz w:val="22"/>
        </w:rPr>
        <w:t>38:17-18)</w:t>
      </w:r>
    </w:p>
    <w:p>
      <w:pPr>
        <w:pStyle w:val="ListParagraph"/>
        <w:numPr>
          <w:ilvl w:val="1"/>
          <w:numId w:val="8"/>
        </w:numPr>
        <w:tabs>
          <w:tab w:pos="2481" w:val="left" w:leader="none"/>
        </w:tabs>
        <w:spacing w:line="240" w:lineRule="auto" w:before="0" w:after="0"/>
        <w:ind w:left="2480" w:right="0" w:hanging="361"/>
        <w:jc w:val="left"/>
        <w:rPr>
          <w:sz w:val="22"/>
        </w:rPr>
      </w:pPr>
      <w:r>
        <w:rPr>
          <w:sz w:val="22"/>
        </w:rPr>
        <w:t>Then</w:t>
      </w:r>
      <w:r>
        <w:rPr>
          <w:spacing w:val="-2"/>
          <w:sz w:val="22"/>
        </w:rPr>
        <w:t> </w:t>
      </w:r>
      <w:r>
        <w:rPr>
          <w:sz w:val="22"/>
        </w:rPr>
        <w:t>something</w:t>
      </w:r>
      <w:r>
        <w:rPr>
          <w:spacing w:val="-2"/>
          <w:sz w:val="22"/>
        </w:rPr>
        <w:t> </w:t>
      </w:r>
      <w:r>
        <w:rPr>
          <w:sz w:val="22"/>
        </w:rPr>
        <w:t>ironic</w:t>
      </w:r>
      <w:r>
        <w:rPr>
          <w:spacing w:val="-4"/>
          <w:sz w:val="22"/>
        </w:rPr>
        <w:t> </w:t>
      </w:r>
      <w:r>
        <w:rPr>
          <w:sz w:val="22"/>
        </w:rPr>
        <w:t>happens</w:t>
      </w:r>
    </w:p>
    <w:p>
      <w:pPr>
        <w:pStyle w:val="ListParagraph"/>
        <w:numPr>
          <w:ilvl w:val="2"/>
          <w:numId w:val="8"/>
        </w:numPr>
        <w:tabs>
          <w:tab w:pos="3252" w:val="left" w:leader="none"/>
        </w:tabs>
        <w:spacing w:line="240" w:lineRule="auto" w:before="0" w:after="0"/>
        <w:ind w:left="3201" w:right="1610" w:hanging="181"/>
        <w:jc w:val="left"/>
        <w:rPr>
          <w:sz w:val="22"/>
        </w:rPr>
      </w:pPr>
      <w:r>
        <w:rPr>
          <w:sz w:val="22"/>
        </w:rPr>
        <w:t>Judah, who seems to have been the judge at the time, is told that Tamar is</w:t>
      </w:r>
      <w:r>
        <w:rPr>
          <w:spacing w:val="-47"/>
          <w:sz w:val="22"/>
        </w:rPr>
        <w:t> </w:t>
      </w:r>
      <w:r>
        <w:rPr>
          <w:sz w:val="22"/>
        </w:rPr>
        <w:t>pregnant</w:t>
      </w:r>
    </w:p>
    <w:p>
      <w:pPr>
        <w:pStyle w:val="ListParagraph"/>
        <w:numPr>
          <w:ilvl w:val="2"/>
          <w:numId w:val="8"/>
        </w:numPr>
        <w:tabs>
          <w:tab w:pos="3252" w:val="left" w:leader="none"/>
        </w:tabs>
        <w:spacing w:line="240" w:lineRule="auto" w:before="1" w:after="0"/>
        <w:ind w:left="3251" w:right="0" w:hanging="232"/>
        <w:jc w:val="left"/>
        <w:rPr>
          <w:sz w:val="22"/>
        </w:rPr>
      </w:pPr>
      <w:r>
        <w:rPr>
          <w:sz w:val="22"/>
        </w:rPr>
        <w:t>That’s</w:t>
      </w:r>
      <w:r>
        <w:rPr>
          <w:spacing w:val="-2"/>
          <w:sz w:val="22"/>
        </w:rPr>
        <w:t> </w:t>
      </w:r>
      <w:r>
        <w:rPr>
          <w:sz w:val="22"/>
        </w:rPr>
        <w:t>a</w:t>
      </w:r>
      <w:r>
        <w:rPr>
          <w:spacing w:val="-3"/>
          <w:sz w:val="22"/>
        </w:rPr>
        <w:t> </w:t>
      </w:r>
      <w:r>
        <w:rPr>
          <w:sz w:val="22"/>
        </w:rPr>
        <w:t>problem</w:t>
      </w:r>
      <w:r>
        <w:rPr>
          <w:spacing w:val="-1"/>
          <w:sz w:val="22"/>
        </w:rPr>
        <w:t> </w:t>
      </w:r>
      <w:r>
        <w:rPr>
          <w:sz w:val="22"/>
        </w:rPr>
        <w:t>because</w:t>
      </w:r>
      <w:r>
        <w:rPr>
          <w:spacing w:val="-5"/>
          <w:sz w:val="22"/>
        </w:rPr>
        <w:t> </w:t>
      </w:r>
      <w:r>
        <w:rPr>
          <w:sz w:val="22"/>
        </w:rPr>
        <w:t>Tamar</w:t>
      </w:r>
      <w:r>
        <w:rPr>
          <w:spacing w:val="-5"/>
          <w:sz w:val="22"/>
        </w:rPr>
        <w:t> </w:t>
      </w:r>
      <w:r>
        <w:rPr>
          <w:sz w:val="22"/>
        </w:rPr>
        <w:t>has</w:t>
      </w:r>
      <w:r>
        <w:rPr>
          <w:spacing w:val="-1"/>
          <w:sz w:val="22"/>
        </w:rPr>
        <w:t> </w:t>
      </w:r>
      <w:r>
        <w:rPr>
          <w:sz w:val="22"/>
        </w:rPr>
        <w:t>been</w:t>
      </w:r>
      <w:r>
        <w:rPr>
          <w:spacing w:val="-2"/>
          <w:sz w:val="22"/>
        </w:rPr>
        <w:t> </w:t>
      </w:r>
      <w:r>
        <w:rPr>
          <w:sz w:val="22"/>
        </w:rPr>
        <w:t>awaiting</w:t>
      </w:r>
      <w:r>
        <w:rPr>
          <w:spacing w:val="-2"/>
          <w:sz w:val="22"/>
        </w:rPr>
        <w:t> </w:t>
      </w:r>
      <w:r>
        <w:rPr>
          <w:sz w:val="22"/>
        </w:rPr>
        <w:t>yibum</w:t>
      </w:r>
      <w:r>
        <w:rPr>
          <w:spacing w:val="-1"/>
          <w:sz w:val="22"/>
        </w:rPr>
        <w:t> </w:t>
      </w:r>
      <w:r>
        <w:rPr>
          <w:sz w:val="22"/>
        </w:rPr>
        <w:t>from Shela</w:t>
      </w:r>
    </w:p>
    <w:p>
      <w:pPr>
        <w:pStyle w:val="ListParagraph"/>
        <w:numPr>
          <w:ilvl w:val="2"/>
          <w:numId w:val="8"/>
        </w:numPr>
        <w:tabs>
          <w:tab w:pos="3252" w:val="left" w:leader="none"/>
        </w:tabs>
        <w:spacing w:line="237" w:lineRule="auto" w:before="2" w:after="0"/>
        <w:ind w:left="3201" w:right="4593" w:hanging="181"/>
        <w:jc w:val="left"/>
        <w:rPr>
          <w:sz w:val="22"/>
        </w:rPr>
      </w:pPr>
      <w:r>
        <w:rPr/>
        <w:drawing>
          <wp:anchor distT="0" distB="0" distL="0" distR="0" allowOverlap="1" layoutInCell="1" locked="0" behindDoc="0" simplePos="0" relativeHeight="15825920">
            <wp:simplePos x="0" y="0"/>
            <wp:positionH relativeFrom="page">
              <wp:posOffset>4841747</wp:posOffset>
            </wp:positionH>
            <wp:positionV relativeFrom="paragraph">
              <wp:posOffset>168895</wp:posOffset>
            </wp:positionV>
            <wp:extent cx="2427731" cy="1418844"/>
            <wp:effectExtent l="0" t="0" r="0" b="0"/>
            <wp:wrapNone/>
            <wp:docPr id="61" name="image96.png"/>
            <wp:cNvGraphicFramePr>
              <a:graphicFrameLocks noChangeAspect="1"/>
            </wp:cNvGraphicFramePr>
            <a:graphic>
              <a:graphicData uri="http://schemas.openxmlformats.org/drawingml/2006/picture">
                <pic:pic>
                  <pic:nvPicPr>
                    <pic:cNvPr id="62" name="image96.png"/>
                    <pic:cNvPicPr/>
                  </pic:nvPicPr>
                  <pic:blipFill>
                    <a:blip r:embed="rId117" cstate="print"/>
                    <a:stretch>
                      <a:fillRect/>
                    </a:stretch>
                  </pic:blipFill>
                  <pic:spPr>
                    <a:xfrm>
                      <a:off x="0" y="0"/>
                      <a:ext cx="2427731" cy="1418844"/>
                    </a:xfrm>
                    <a:prstGeom prst="rect">
                      <a:avLst/>
                    </a:prstGeom>
                  </pic:spPr>
                </pic:pic>
              </a:graphicData>
            </a:graphic>
          </wp:anchor>
        </w:drawing>
      </w:r>
      <w:r>
        <w:rPr>
          <w:sz w:val="22"/>
        </w:rPr>
        <w:t>For her infidelity, Judah condemns her to</w:t>
      </w:r>
      <w:r>
        <w:rPr>
          <w:spacing w:val="-47"/>
          <w:sz w:val="22"/>
        </w:rPr>
        <w:t> </w:t>
      </w:r>
      <w:r>
        <w:rPr>
          <w:sz w:val="22"/>
        </w:rPr>
        <w:t>death</w:t>
      </w:r>
    </w:p>
    <w:p>
      <w:pPr>
        <w:pStyle w:val="ListParagraph"/>
        <w:numPr>
          <w:ilvl w:val="2"/>
          <w:numId w:val="8"/>
        </w:numPr>
        <w:tabs>
          <w:tab w:pos="3252" w:val="left" w:leader="none"/>
        </w:tabs>
        <w:spacing w:line="240" w:lineRule="auto" w:before="2" w:after="0"/>
        <w:ind w:left="3201" w:right="4665" w:hanging="181"/>
        <w:jc w:val="left"/>
        <w:rPr>
          <w:sz w:val="22"/>
        </w:rPr>
      </w:pPr>
      <w:r>
        <w:rPr>
          <w:sz w:val="22"/>
        </w:rPr>
        <w:t>The irony is that Judah himself is the</w:t>
      </w:r>
      <w:r>
        <w:rPr>
          <w:spacing w:val="1"/>
          <w:sz w:val="22"/>
        </w:rPr>
        <w:t> </w:t>
      </w:r>
      <w:r>
        <w:rPr>
          <w:sz w:val="22"/>
        </w:rPr>
        <w:t>father of the child, but he doesn’t realize</w:t>
      </w:r>
      <w:r>
        <w:rPr>
          <w:spacing w:val="-47"/>
          <w:sz w:val="22"/>
        </w:rPr>
        <w:t> </w:t>
      </w:r>
      <w:r>
        <w:rPr>
          <w:sz w:val="22"/>
        </w:rPr>
        <w:t>that</w:t>
      </w:r>
    </w:p>
    <w:p>
      <w:pPr>
        <w:pStyle w:val="ListParagraph"/>
        <w:numPr>
          <w:ilvl w:val="2"/>
          <w:numId w:val="8"/>
        </w:numPr>
        <w:tabs>
          <w:tab w:pos="3201" w:val="left" w:leader="none"/>
        </w:tabs>
        <w:spacing w:line="240" w:lineRule="auto" w:before="1" w:after="0"/>
        <w:ind w:left="3201" w:right="4591" w:hanging="181"/>
        <w:jc w:val="left"/>
        <w:rPr>
          <w:sz w:val="22"/>
        </w:rPr>
      </w:pPr>
      <w:r>
        <w:rPr>
          <w:sz w:val="22"/>
        </w:rPr>
        <w:t>Tamar sends to her father-in-law as she is</w:t>
      </w:r>
      <w:r>
        <w:rPr>
          <w:spacing w:val="-47"/>
          <w:sz w:val="22"/>
        </w:rPr>
        <w:t> </w:t>
      </w:r>
      <w:r>
        <w:rPr>
          <w:sz w:val="22"/>
        </w:rPr>
        <w:t>being led to her death, saying that the</w:t>
      </w:r>
      <w:r>
        <w:rPr>
          <w:spacing w:val="1"/>
          <w:sz w:val="22"/>
        </w:rPr>
        <w:t> </w:t>
      </w:r>
      <w:r>
        <w:rPr>
          <w:sz w:val="22"/>
        </w:rPr>
        <w:t>person whose belongings she has</w:t>
      </w:r>
      <w:r>
        <w:rPr>
          <w:spacing w:val="1"/>
          <w:sz w:val="22"/>
        </w:rPr>
        <w:t> </w:t>
      </w:r>
      <w:r>
        <w:rPr>
          <w:sz w:val="22"/>
        </w:rPr>
        <w:t>impregnated</w:t>
      </w:r>
      <w:r>
        <w:rPr>
          <w:spacing w:val="-5"/>
          <w:sz w:val="22"/>
        </w:rPr>
        <w:t> </w:t>
      </w:r>
      <w:r>
        <w:rPr>
          <w:sz w:val="22"/>
        </w:rPr>
        <w:t>her (Genesis</w:t>
      </w:r>
      <w:r>
        <w:rPr>
          <w:spacing w:val="-5"/>
          <w:sz w:val="22"/>
        </w:rPr>
        <w:t> </w:t>
      </w:r>
      <w:r>
        <w:rPr>
          <w:sz w:val="22"/>
        </w:rPr>
        <w:t>38:25)</w:t>
      </w:r>
    </w:p>
    <w:p>
      <w:pPr>
        <w:pStyle w:val="ListParagraph"/>
        <w:numPr>
          <w:ilvl w:val="1"/>
          <w:numId w:val="8"/>
        </w:numPr>
        <w:tabs>
          <w:tab w:pos="2481" w:val="left" w:leader="none"/>
        </w:tabs>
        <w:spacing w:line="240" w:lineRule="auto" w:before="1" w:after="0"/>
        <w:ind w:left="2480" w:right="0" w:hanging="361"/>
        <w:jc w:val="left"/>
        <w:rPr>
          <w:sz w:val="22"/>
        </w:rPr>
      </w:pPr>
      <w:r>
        <w:rPr>
          <w:sz w:val="22"/>
        </w:rPr>
        <w:t>Where have</w:t>
      </w:r>
      <w:r>
        <w:rPr>
          <w:spacing w:val="-2"/>
          <w:sz w:val="22"/>
        </w:rPr>
        <w:t> </w:t>
      </w:r>
      <w:r>
        <w:rPr>
          <w:sz w:val="22"/>
        </w:rPr>
        <w:t>we</w:t>
      </w:r>
      <w:r>
        <w:rPr>
          <w:spacing w:val="-2"/>
          <w:sz w:val="22"/>
        </w:rPr>
        <w:t> </w:t>
      </w:r>
      <w:r>
        <w:rPr>
          <w:sz w:val="22"/>
        </w:rPr>
        <w:t>heard</w:t>
      </w:r>
      <w:r>
        <w:rPr>
          <w:spacing w:val="-2"/>
          <w:sz w:val="22"/>
        </w:rPr>
        <w:t> </w:t>
      </w:r>
      <w:r>
        <w:rPr>
          <w:sz w:val="22"/>
        </w:rPr>
        <w:t>this</w:t>
      </w:r>
      <w:r>
        <w:rPr>
          <w:spacing w:val="-5"/>
          <w:sz w:val="22"/>
        </w:rPr>
        <w:t> </w:t>
      </w:r>
      <w:r>
        <w:rPr>
          <w:sz w:val="22"/>
        </w:rPr>
        <w:t>before?</w:t>
      </w:r>
    </w:p>
    <w:p>
      <w:pPr>
        <w:pStyle w:val="ListParagraph"/>
        <w:numPr>
          <w:ilvl w:val="2"/>
          <w:numId w:val="8"/>
        </w:numPr>
        <w:tabs>
          <w:tab w:pos="3252" w:val="left" w:leader="none"/>
        </w:tabs>
        <w:spacing w:line="237" w:lineRule="auto" w:before="2" w:after="0"/>
        <w:ind w:left="3201" w:right="1306" w:hanging="181"/>
        <w:jc w:val="left"/>
        <w:rPr>
          <w:sz w:val="22"/>
        </w:rPr>
      </w:pPr>
      <w:r>
        <w:rPr>
          <w:sz w:val="22"/>
        </w:rPr>
        <w:t>Don't need to go back too far - It’s exactly what happened in previous chapter</w:t>
      </w:r>
      <w:r>
        <w:rPr>
          <w:spacing w:val="-47"/>
          <w:sz w:val="22"/>
        </w:rPr>
        <w:t> </w:t>
      </w:r>
      <w:r>
        <w:rPr>
          <w:sz w:val="22"/>
        </w:rPr>
        <w:t>with</w:t>
      </w:r>
      <w:r>
        <w:rPr>
          <w:spacing w:val="-1"/>
          <w:sz w:val="22"/>
        </w:rPr>
        <w:t> </w:t>
      </w:r>
      <w:r>
        <w:rPr>
          <w:sz w:val="22"/>
        </w:rPr>
        <w:t>the</w:t>
      </w:r>
      <w:r>
        <w:rPr>
          <w:spacing w:val="-2"/>
          <w:sz w:val="22"/>
        </w:rPr>
        <w:t> </w:t>
      </w:r>
      <w:r>
        <w:rPr>
          <w:sz w:val="22"/>
        </w:rPr>
        <w:t>Sale</w:t>
      </w:r>
      <w:r>
        <w:rPr>
          <w:spacing w:val="-2"/>
          <w:sz w:val="22"/>
        </w:rPr>
        <w:t> </w:t>
      </w:r>
      <w:r>
        <w:rPr>
          <w:sz w:val="22"/>
        </w:rPr>
        <w:t>of Joseph</w:t>
      </w:r>
    </w:p>
    <w:p>
      <w:pPr>
        <w:pStyle w:val="ListParagraph"/>
        <w:numPr>
          <w:ilvl w:val="2"/>
          <w:numId w:val="8"/>
        </w:numPr>
        <w:tabs>
          <w:tab w:pos="3252" w:val="left" w:leader="none"/>
        </w:tabs>
        <w:spacing w:line="240" w:lineRule="auto" w:before="1" w:after="0"/>
        <w:ind w:left="3251" w:right="0" w:hanging="232"/>
        <w:jc w:val="left"/>
        <w:rPr>
          <w:sz w:val="22"/>
        </w:rPr>
      </w:pPr>
      <w:r>
        <w:rPr>
          <w:sz w:val="22"/>
        </w:rPr>
        <w:t>Joseph</w:t>
      </w:r>
      <w:r>
        <w:rPr>
          <w:spacing w:val="-2"/>
          <w:sz w:val="22"/>
        </w:rPr>
        <w:t> </w:t>
      </w:r>
      <w:r>
        <w:rPr>
          <w:sz w:val="22"/>
        </w:rPr>
        <w:t>lost</w:t>
      </w:r>
      <w:r>
        <w:rPr>
          <w:spacing w:val="-3"/>
          <w:sz w:val="22"/>
        </w:rPr>
        <w:t> </w:t>
      </w:r>
      <w:r>
        <w:rPr>
          <w:sz w:val="22"/>
        </w:rPr>
        <w:t>his coat</w:t>
      </w:r>
      <w:r>
        <w:rPr>
          <w:spacing w:val="-3"/>
          <w:sz w:val="22"/>
        </w:rPr>
        <w:t> </w:t>
      </w:r>
      <w:r>
        <w:rPr>
          <w:sz w:val="22"/>
        </w:rPr>
        <w:t>when</w:t>
      </w:r>
      <w:r>
        <w:rPr>
          <w:spacing w:val="-3"/>
          <w:sz w:val="22"/>
        </w:rPr>
        <w:t> </w:t>
      </w:r>
      <w:r>
        <w:rPr>
          <w:sz w:val="22"/>
        </w:rPr>
        <w:t>his</w:t>
      </w:r>
      <w:r>
        <w:rPr>
          <w:spacing w:val="-1"/>
          <w:sz w:val="22"/>
        </w:rPr>
        <w:t> </w:t>
      </w:r>
      <w:r>
        <w:rPr>
          <w:sz w:val="22"/>
        </w:rPr>
        <w:t>brothers</w:t>
      </w:r>
      <w:r>
        <w:rPr>
          <w:spacing w:val="-4"/>
          <w:sz w:val="22"/>
        </w:rPr>
        <w:t> </w:t>
      </w:r>
      <w:r>
        <w:rPr>
          <w:sz w:val="22"/>
        </w:rPr>
        <w:t>stripped him</w:t>
      </w:r>
      <w:r>
        <w:rPr>
          <w:spacing w:val="-2"/>
          <w:sz w:val="22"/>
        </w:rPr>
        <w:t> </w:t>
      </w:r>
      <w:r>
        <w:rPr>
          <w:sz w:val="22"/>
        </w:rPr>
        <w:t>of it</w:t>
      </w:r>
    </w:p>
    <w:p>
      <w:pPr>
        <w:pStyle w:val="ListParagraph"/>
        <w:numPr>
          <w:ilvl w:val="2"/>
          <w:numId w:val="8"/>
        </w:numPr>
        <w:tabs>
          <w:tab w:pos="3252" w:val="left" w:leader="none"/>
        </w:tabs>
        <w:spacing w:line="240" w:lineRule="auto" w:before="1" w:after="0"/>
        <w:ind w:left="3251" w:right="0" w:hanging="232"/>
        <w:jc w:val="left"/>
        <w:rPr>
          <w:sz w:val="22"/>
        </w:rPr>
      </w:pPr>
      <w:r>
        <w:rPr>
          <w:sz w:val="22"/>
        </w:rPr>
        <w:t>Then,</w:t>
      </w:r>
      <w:r>
        <w:rPr>
          <w:spacing w:val="-1"/>
          <w:sz w:val="22"/>
        </w:rPr>
        <w:t> </w:t>
      </w:r>
      <w:r>
        <w:rPr>
          <w:sz w:val="22"/>
        </w:rPr>
        <w:t>they dipped</w:t>
      </w:r>
      <w:r>
        <w:rPr>
          <w:spacing w:val="-2"/>
          <w:sz w:val="22"/>
        </w:rPr>
        <w:t> </w:t>
      </w:r>
      <w:r>
        <w:rPr>
          <w:sz w:val="22"/>
        </w:rPr>
        <w:t>the</w:t>
      </w:r>
      <w:r>
        <w:rPr>
          <w:spacing w:val="-1"/>
          <w:sz w:val="22"/>
        </w:rPr>
        <w:t> </w:t>
      </w:r>
      <w:r>
        <w:rPr>
          <w:sz w:val="22"/>
        </w:rPr>
        <w:t>coat into</w:t>
      </w:r>
      <w:r>
        <w:rPr>
          <w:spacing w:val="-2"/>
          <w:sz w:val="22"/>
        </w:rPr>
        <w:t> </w:t>
      </w:r>
      <w:r>
        <w:rPr>
          <w:sz w:val="22"/>
        </w:rPr>
        <w:t>goat’s</w:t>
      </w:r>
      <w:r>
        <w:rPr>
          <w:spacing w:val="-1"/>
          <w:sz w:val="22"/>
        </w:rPr>
        <w:t> </w:t>
      </w:r>
      <w:r>
        <w:rPr>
          <w:sz w:val="22"/>
        </w:rPr>
        <w:t>blood</w:t>
      </w:r>
      <w:r>
        <w:rPr>
          <w:spacing w:val="-1"/>
          <w:sz w:val="22"/>
        </w:rPr>
        <w:t> </w:t>
      </w:r>
      <w:r>
        <w:rPr>
          <w:sz w:val="22"/>
        </w:rPr>
        <w:t>in</w:t>
      </w:r>
      <w:r>
        <w:rPr>
          <w:spacing w:val="-4"/>
          <w:sz w:val="22"/>
        </w:rPr>
        <w:t> </w:t>
      </w:r>
      <w:r>
        <w:rPr>
          <w:sz w:val="22"/>
        </w:rPr>
        <w:t>order</w:t>
      </w:r>
      <w:r>
        <w:rPr>
          <w:spacing w:val="-4"/>
          <w:sz w:val="22"/>
        </w:rPr>
        <w:t> </w:t>
      </w:r>
      <w:r>
        <w:rPr>
          <w:sz w:val="22"/>
        </w:rPr>
        <w:t>to cover</w:t>
      </w:r>
      <w:r>
        <w:rPr>
          <w:spacing w:val="-1"/>
          <w:sz w:val="22"/>
        </w:rPr>
        <w:t> </w:t>
      </w:r>
      <w:r>
        <w:rPr>
          <w:sz w:val="22"/>
        </w:rPr>
        <w:t>up</w:t>
      </w:r>
      <w:r>
        <w:rPr>
          <w:spacing w:val="-3"/>
          <w:sz w:val="22"/>
        </w:rPr>
        <w:t> </w:t>
      </w:r>
      <w:r>
        <w:rPr>
          <w:sz w:val="22"/>
        </w:rPr>
        <w:t>their</w:t>
      </w:r>
      <w:r>
        <w:rPr>
          <w:spacing w:val="-1"/>
          <w:sz w:val="22"/>
        </w:rPr>
        <w:t> </w:t>
      </w:r>
      <w:r>
        <w:rPr>
          <w:sz w:val="22"/>
        </w:rPr>
        <w:t>actions --</w:t>
      </w:r>
    </w:p>
    <w:p>
      <w:pPr>
        <w:spacing w:before="0"/>
        <w:ind w:left="3201" w:right="0" w:firstLine="0"/>
        <w:jc w:val="left"/>
        <w:rPr>
          <w:rFonts w:ascii="Calibri"/>
          <w:sz w:val="22"/>
        </w:rPr>
      </w:pPr>
      <w:r>
        <w:rPr>
          <w:rFonts w:ascii="Calibri"/>
          <w:sz w:val="22"/>
        </w:rPr>
        <w:t>-</w:t>
      </w:r>
      <w:r>
        <w:rPr>
          <w:rFonts w:ascii="Calibri"/>
          <w:spacing w:val="-2"/>
          <w:sz w:val="22"/>
        </w:rPr>
        <w:t> </w:t>
      </w:r>
      <w:r>
        <w:rPr>
          <w:rFonts w:ascii="Calibri"/>
          <w:sz w:val="22"/>
        </w:rPr>
        <w:t>again,</w:t>
      </w:r>
      <w:r>
        <w:rPr>
          <w:rFonts w:ascii="Calibri"/>
          <w:spacing w:val="-1"/>
          <w:sz w:val="22"/>
        </w:rPr>
        <w:t> </w:t>
      </w:r>
      <w:r>
        <w:rPr>
          <w:rFonts w:ascii="Calibri"/>
          <w:sz w:val="22"/>
        </w:rPr>
        <w:t>deception</w:t>
      </w:r>
      <w:r>
        <w:rPr>
          <w:rFonts w:ascii="Calibri"/>
          <w:spacing w:val="-2"/>
          <w:sz w:val="22"/>
        </w:rPr>
        <w:t> </w:t>
      </w:r>
      <w:r>
        <w:rPr>
          <w:rFonts w:ascii="Calibri"/>
          <w:sz w:val="22"/>
        </w:rPr>
        <w:t>involving</w:t>
      </w:r>
      <w:r>
        <w:rPr>
          <w:rFonts w:ascii="Calibri"/>
          <w:spacing w:val="-2"/>
          <w:sz w:val="22"/>
        </w:rPr>
        <w:t> </w:t>
      </w:r>
      <w:r>
        <w:rPr>
          <w:rFonts w:ascii="Calibri"/>
          <w:sz w:val="22"/>
        </w:rPr>
        <w:t>a</w:t>
      </w:r>
      <w:r>
        <w:rPr>
          <w:rFonts w:ascii="Calibri"/>
          <w:spacing w:val="-1"/>
          <w:sz w:val="22"/>
        </w:rPr>
        <w:t> </w:t>
      </w:r>
      <w:r>
        <w:rPr>
          <w:rFonts w:ascii="Calibri"/>
          <w:sz w:val="22"/>
        </w:rPr>
        <w:t>goat</w:t>
      </w:r>
    </w:p>
    <w:p>
      <w:pPr>
        <w:pStyle w:val="ListParagraph"/>
        <w:numPr>
          <w:ilvl w:val="2"/>
          <w:numId w:val="8"/>
        </w:numPr>
        <w:tabs>
          <w:tab w:pos="3252" w:val="left" w:leader="none"/>
        </w:tabs>
        <w:spacing w:line="240" w:lineRule="auto" w:before="1" w:after="0"/>
        <w:ind w:left="3201" w:right="1315" w:hanging="181"/>
        <w:jc w:val="left"/>
        <w:rPr>
          <w:sz w:val="22"/>
        </w:rPr>
      </w:pPr>
      <w:r>
        <w:rPr>
          <w:sz w:val="22"/>
        </w:rPr>
        <w:t>And then, the bloody coat is presented to father for recognition Just as Tamar</w:t>
      </w:r>
      <w:r>
        <w:rPr>
          <w:spacing w:val="-47"/>
          <w:sz w:val="22"/>
        </w:rPr>
        <w:t> </w:t>
      </w:r>
      <w:r>
        <w:rPr>
          <w:sz w:val="22"/>
        </w:rPr>
        <w:t>presented</w:t>
      </w:r>
      <w:r>
        <w:rPr>
          <w:spacing w:val="-4"/>
          <w:sz w:val="22"/>
        </w:rPr>
        <w:t> </w:t>
      </w:r>
      <w:r>
        <w:rPr>
          <w:sz w:val="22"/>
        </w:rPr>
        <w:t>a</w:t>
      </w:r>
      <w:r>
        <w:rPr>
          <w:spacing w:val="-1"/>
          <w:sz w:val="22"/>
        </w:rPr>
        <w:t> </w:t>
      </w:r>
      <w:r>
        <w:rPr>
          <w:sz w:val="22"/>
        </w:rPr>
        <w:t>coat</w:t>
      </w:r>
      <w:r>
        <w:rPr>
          <w:spacing w:val="-2"/>
          <w:sz w:val="22"/>
        </w:rPr>
        <w:t> </w:t>
      </w:r>
      <w:r>
        <w:rPr>
          <w:sz w:val="22"/>
        </w:rPr>
        <w:t>to</w:t>
      </w:r>
      <w:r>
        <w:rPr>
          <w:spacing w:val="-2"/>
          <w:sz w:val="22"/>
        </w:rPr>
        <w:t> </w:t>
      </w:r>
      <w:r>
        <w:rPr>
          <w:sz w:val="22"/>
        </w:rPr>
        <w:t>Judah -</w:t>
      </w:r>
      <w:r>
        <w:rPr>
          <w:spacing w:val="-1"/>
          <w:sz w:val="22"/>
        </w:rPr>
        <w:t> </w:t>
      </w:r>
      <w:r>
        <w:rPr>
          <w:sz w:val="22"/>
        </w:rPr>
        <w:t>the father</w:t>
      </w:r>
      <w:r>
        <w:rPr>
          <w:spacing w:val="-3"/>
          <w:sz w:val="22"/>
        </w:rPr>
        <w:t> </w:t>
      </w:r>
      <w:r>
        <w:rPr>
          <w:sz w:val="22"/>
        </w:rPr>
        <w:t>of her</w:t>
      </w:r>
      <w:r>
        <w:rPr>
          <w:spacing w:val="-1"/>
          <w:sz w:val="22"/>
        </w:rPr>
        <w:t> </w:t>
      </w:r>
      <w:r>
        <w:rPr>
          <w:sz w:val="22"/>
        </w:rPr>
        <w:t>unborn</w:t>
      </w:r>
      <w:r>
        <w:rPr>
          <w:spacing w:val="-1"/>
          <w:sz w:val="22"/>
        </w:rPr>
        <w:t> </w:t>
      </w:r>
      <w:r>
        <w:rPr>
          <w:sz w:val="22"/>
        </w:rPr>
        <w:t>children</w:t>
      </w:r>
      <w:r>
        <w:rPr>
          <w:spacing w:val="-1"/>
          <w:sz w:val="22"/>
        </w:rPr>
        <w:t> </w:t>
      </w:r>
      <w:r>
        <w:rPr>
          <w:sz w:val="22"/>
        </w:rPr>
        <w:t>- for</w:t>
      </w:r>
      <w:r>
        <w:rPr>
          <w:spacing w:val="-1"/>
          <w:sz w:val="22"/>
        </w:rPr>
        <w:t> </w:t>
      </w:r>
      <w:r>
        <w:rPr>
          <w:sz w:val="22"/>
        </w:rPr>
        <w:t>recognition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7"/>
        <w:rPr>
          <w:rFonts w:ascii="Calibri"/>
          <w:sz w:val="14"/>
        </w:rPr>
      </w:pPr>
      <w:r>
        <w:rPr/>
        <w:drawing>
          <wp:anchor distT="0" distB="0" distL="0" distR="0" allowOverlap="1" layoutInCell="1" locked="0" behindDoc="0" simplePos="0" relativeHeight="187">
            <wp:simplePos x="0" y="0"/>
            <wp:positionH relativeFrom="page">
              <wp:posOffset>504825</wp:posOffset>
            </wp:positionH>
            <wp:positionV relativeFrom="paragraph">
              <wp:posOffset>137730</wp:posOffset>
            </wp:positionV>
            <wp:extent cx="1827470" cy="409575"/>
            <wp:effectExtent l="0" t="0" r="0" b="0"/>
            <wp:wrapTopAndBottom/>
            <wp:docPr id="63" name="image75.jpeg"/>
            <wp:cNvGraphicFramePr>
              <a:graphicFrameLocks noChangeAspect="1"/>
            </wp:cNvGraphicFramePr>
            <a:graphic>
              <a:graphicData uri="http://schemas.openxmlformats.org/drawingml/2006/picture">
                <pic:pic>
                  <pic:nvPicPr>
                    <pic:cNvPr id="64" name="image75.jpeg"/>
                    <pic:cNvPicPr/>
                  </pic:nvPicPr>
                  <pic:blipFill>
                    <a:blip r:embed="rId9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88">
            <wp:simplePos x="0" y="0"/>
            <wp:positionH relativeFrom="page">
              <wp:posOffset>5234439</wp:posOffset>
            </wp:positionH>
            <wp:positionV relativeFrom="paragraph">
              <wp:posOffset>226793</wp:posOffset>
            </wp:positionV>
            <wp:extent cx="2014604" cy="206692"/>
            <wp:effectExtent l="0" t="0" r="0" b="0"/>
            <wp:wrapTopAndBottom/>
            <wp:docPr id="65" name="image94.png"/>
            <wp:cNvGraphicFramePr>
              <a:graphicFrameLocks noChangeAspect="1"/>
            </wp:cNvGraphicFramePr>
            <a:graphic>
              <a:graphicData uri="http://schemas.openxmlformats.org/drawingml/2006/picture">
                <pic:pic>
                  <pic:nvPicPr>
                    <pic:cNvPr id="66" name="image94.png"/>
                    <pic:cNvPicPr/>
                  </pic:nvPicPr>
                  <pic:blipFill>
                    <a:blip r:embed="rId114" cstate="print"/>
                    <a:stretch>
                      <a:fillRect/>
                    </a:stretch>
                  </pic:blipFill>
                  <pic:spPr>
                    <a:xfrm>
                      <a:off x="0" y="0"/>
                      <a:ext cx="2014604" cy="206692"/>
                    </a:xfrm>
                    <a:prstGeom prst="rect">
                      <a:avLst/>
                    </a:prstGeom>
                  </pic:spPr>
                </pic:pic>
              </a:graphicData>
            </a:graphic>
          </wp:anchor>
        </w:drawing>
      </w:r>
    </w:p>
    <w:p>
      <w:pPr>
        <w:spacing w:after="0"/>
        <w:rPr>
          <w:rFonts w:ascii="Calibri"/>
          <w:sz w:val="14"/>
        </w:rPr>
        <w:sectPr>
          <w:footerReference w:type="default" r:id="rId115"/>
          <w:pgSz w:w="12240" w:h="15840"/>
          <w:pgMar w:footer="0" w:header="0" w:top="1400" w:bottom="28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3"/>
          <w:numId w:val="8"/>
        </w:numPr>
        <w:tabs>
          <w:tab w:pos="3920" w:val="left" w:leader="none"/>
          <w:tab w:pos="3921" w:val="left" w:leader="none"/>
        </w:tabs>
        <w:spacing w:line="240" w:lineRule="auto" w:before="37" w:after="0"/>
        <w:ind w:left="3921" w:right="4554" w:hanging="360"/>
        <w:jc w:val="left"/>
        <w:rPr>
          <w:sz w:val="22"/>
        </w:rPr>
      </w:pPr>
      <w:r>
        <w:rPr/>
        <w:drawing>
          <wp:anchor distT="0" distB="0" distL="0" distR="0" allowOverlap="1" layoutInCell="1" locked="0" behindDoc="0" simplePos="0" relativeHeight="15827456">
            <wp:simplePos x="0" y="0"/>
            <wp:positionH relativeFrom="page">
              <wp:posOffset>4796028</wp:posOffset>
            </wp:positionH>
            <wp:positionV relativeFrom="paragraph">
              <wp:posOffset>129078</wp:posOffset>
            </wp:positionV>
            <wp:extent cx="2560320" cy="1394460"/>
            <wp:effectExtent l="0" t="0" r="0" b="0"/>
            <wp:wrapNone/>
            <wp:docPr id="67" name="image97.png"/>
            <wp:cNvGraphicFramePr>
              <a:graphicFrameLocks noChangeAspect="1"/>
            </wp:cNvGraphicFramePr>
            <a:graphic>
              <a:graphicData uri="http://schemas.openxmlformats.org/drawingml/2006/picture">
                <pic:pic>
                  <pic:nvPicPr>
                    <pic:cNvPr id="68" name="image97.png"/>
                    <pic:cNvPicPr/>
                  </pic:nvPicPr>
                  <pic:blipFill>
                    <a:blip r:embed="rId119" cstate="print"/>
                    <a:stretch>
                      <a:fillRect/>
                    </a:stretch>
                  </pic:blipFill>
                  <pic:spPr>
                    <a:xfrm>
                      <a:off x="0" y="0"/>
                      <a:ext cx="2560320" cy="1394460"/>
                    </a:xfrm>
                    <a:prstGeom prst="rect">
                      <a:avLst/>
                    </a:prstGeom>
                  </pic:spPr>
                </pic:pic>
              </a:graphicData>
            </a:graphic>
          </wp:anchor>
        </w:drawing>
      </w:r>
      <w:r>
        <w:rPr>
          <w:sz w:val="22"/>
        </w:rPr>
        <w:t>Looking at the words the brothers</w:t>
      </w:r>
      <w:r>
        <w:rPr>
          <w:spacing w:val="-47"/>
          <w:sz w:val="22"/>
        </w:rPr>
        <w:t> </w:t>
      </w:r>
      <w:r>
        <w:rPr>
          <w:sz w:val="22"/>
        </w:rPr>
        <w:t>say</w:t>
      </w:r>
      <w:r>
        <w:rPr>
          <w:spacing w:val="-2"/>
          <w:sz w:val="22"/>
        </w:rPr>
        <w:t> </w:t>
      </w:r>
      <w:r>
        <w:rPr>
          <w:sz w:val="22"/>
        </w:rPr>
        <w:t>when</w:t>
      </w:r>
      <w:r>
        <w:rPr>
          <w:spacing w:val="-1"/>
          <w:sz w:val="22"/>
        </w:rPr>
        <w:t> </w:t>
      </w:r>
      <w:r>
        <w:rPr>
          <w:sz w:val="22"/>
        </w:rPr>
        <w:t>they</w:t>
      </w:r>
      <w:r>
        <w:rPr>
          <w:spacing w:val="-1"/>
          <w:sz w:val="22"/>
        </w:rPr>
        <w:t> </w:t>
      </w:r>
      <w:r>
        <w:rPr>
          <w:sz w:val="22"/>
        </w:rPr>
        <w:t>present</w:t>
      </w:r>
      <w:r>
        <w:rPr>
          <w:spacing w:val="-4"/>
          <w:sz w:val="22"/>
        </w:rPr>
        <w:t> </w:t>
      </w:r>
      <w:r>
        <w:rPr>
          <w:sz w:val="22"/>
        </w:rPr>
        <w:t>the</w:t>
      </w:r>
      <w:r>
        <w:rPr>
          <w:spacing w:val="-3"/>
          <w:sz w:val="22"/>
        </w:rPr>
        <w:t> </w:t>
      </w:r>
      <w:r>
        <w:rPr>
          <w:sz w:val="22"/>
        </w:rPr>
        <w:t>bloody</w:t>
      </w:r>
    </w:p>
    <w:p>
      <w:pPr>
        <w:spacing w:after="0" w:line="240" w:lineRule="auto"/>
        <w:jc w:val="left"/>
        <w:rPr>
          <w:sz w:val="22"/>
        </w:rPr>
        <w:sectPr>
          <w:footerReference w:type="default" r:id="rId118"/>
          <w:pgSz w:w="12240" w:h="15840"/>
          <w:pgMar w:footer="0" w:header="0" w:top="1400" w:bottom="280" w:left="400" w:right="320"/>
          <w:pgBorders w:offsetFrom="page">
            <w:top w:val="single" w:color="000000" w:space="24" w:sz="4"/>
            <w:left w:val="single" w:color="000000" w:space="24" w:sz="4"/>
            <w:bottom w:val="single" w:color="000000" w:space="24" w:sz="4"/>
            <w:right w:val="single" w:color="000000" w:space="24" w:sz="4"/>
          </w:pgBorders>
        </w:sectPr>
      </w:pPr>
    </w:p>
    <w:p>
      <w:pPr>
        <w:bidi/>
        <w:spacing w:before="1"/>
        <w:ind w:right="3921" w:left="56" w:firstLine="0"/>
        <w:jc w:val="right"/>
        <w:rPr>
          <w:rFonts w:ascii="Microsoft Sans Serif" w:cs="Microsoft Sans Serif"/>
          <w:sz w:val="22"/>
          <w:szCs w:val="22"/>
        </w:rPr>
      </w:pPr>
      <w:r>
        <w:rPr>
          <w:rFonts w:ascii="Microsoft Sans Serif" w:cs="Microsoft Sans Serif"/>
          <w:spacing w:val="-13"/>
          <w:sz w:val="22"/>
          <w:szCs w:val="22"/>
          <w:rtl/>
        </w:rPr>
        <w:t>ֶּכר</w:t>
      </w:r>
      <w:r>
        <w:rPr>
          <w:rFonts w:ascii="Microsoft Sans Serif" w:cs="Microsoft Sans Serif"/>
          <w:spacing w:val="-13"/>
          <w:sz w:val="22"/>
          <w:szCs w:val="22"/>
        </w:rPr>
        <w:t>-</w:t>
      </w:r>
      <w:r>
        <w:rPr>
          <w:rFonts w:ascii="Microsoft Sans Serif" w:cs="Microsoft Sans Serif"/>
          <w:spacing w:val="10"/>
          <w:sz w:val="22"/>
          <w:szCs w:val="22"/>
          <w:rtl/>
        </w:rPr>
        <w:t> </w:t>
      </w:r>
      <w:r>
        <w:rPr>
          <w:rFonts w:ascii="Microsoft Sans Serif" w:cs="Microsoft Sans Serif"/>
          <w:spacing w:val="-13"/>
          <w:sz w:val="22"/>
          <w:szCs w:val="22"/>
          <w:rtl/>
        </w:rPr>
        <w:t>ָנא</w:t>
      </w:r>
      <w:r>
        <w:rPr>
          <w:rFonts w:ascii="Calibri" w:cs="Calibri"/>
          <w:spacing w:val="-4"/>
          <w:sz w:val="22"/>
          <w:szCs w:val="22"/>
          <w:rtl/>
        </w:rPr>
        <w:t> </w:t>
      </w:r>
      <w:r>
        <w:rPr>
          <w:rFonts w:ascii="Calibri" w:cs="Calibri"/>
          <w:spacing w:val="-14"/>
          <w:sz w:val="22"/>
          <w:szCs w:val="22"/>
        </w:rPr>
        <w:t>coat,</w:t>
      </w:r>
      <w:r>
        <w:rPr>
          <w:rFonts w:ascii="Microsoft Sans Serif" w:cs="Microsoft Sans Serif"/>
          <w:spacing w:val="28"/>
          <w:sz w:val="22"/>
          <w:szCs w:val="22"/>
          <w:rtl/>
        </w:rPr>
        <w:t> </w:t>
      </w:r>
      <w:r>
        <w:rPr>
          <w:rFonts w:ascii="Microsoft Sans Serif" w:cs="Microsoft Sans Serif"/>
          <w:spacing w:val="-105"/>
          <w:sz w:val="22"/>
          <w:szCs w:val="22"/>
          <w:rtl/>
        </w:rPr>
        <w:t>ה</w:t>
      </w:r>
    </w:p>
    <w:p>
      <w:pPr>
        <w:spacing w:before="0"/>
        <w:ind w:left="3921" w:right="0" w:firstLine="0"/>
        <w:jc w:val="left"/>
        <w:rPr>
          <w:rFonts w:ascii="Calibri"/>
          <w:sz w:val="22"/>
        </w:rPr>
      </w:pPr>
      <w:r>
        <w:rPr>
          <w:rFonts w:ascii="Calibri"/>
          <w:sz w:val="22"/>
        </w:rPr>
        <w:t>37:32)</w:t>
      </w:r>
    </w:p>
    <w:p>
      <w:pPr>
        <w:spacing w:before="1"/>
        <w:ind w:left="99" w:right="0" w:firstLine="0"/>
        <w:jc w:val="left"/>
        <w:rPr>
          <w:rFonts w:ascii="Calibri"/>
          <w:sz w:val="22"/>
        </w:rPr>
      </w:pPr>
      <w:r>
        <w:rPr/>
        <w:br w:type="column"/>
      </w:r>
      <w:r>
        <w:rPr>
          <w:rFonts w:ascii="Calibri"/>
          <w:sz w:val="22"/>
        </w:rPr>
        <w:t>is</w:t>
      </w:r>
      <w:r>
        <w:rPr>
          <w:rFonts w:ascii="Calibri"/>
          <w:spacing w:val="-2"/>
          <w:sz w:val="22"/>
        </w:rPr>
        <w:t> </w:t>
      </w:r>
      <w:r>
        <w:rPr>
          <w:rFonts w:ascii="Calibri"/>
          <w:sz w:val="22"/>
        </w:rPr>
        <w:t>the</w:t>
      </w:r>
      <w:r>
        <w:rPr>
          <w:rFonts w:ascii="Calibri"/>
          <w:spacing w:val="-3"/>
          <w:sz w:val="22"/>
        </w:rPr>
        <w:t> </w:t>
      </w:r>
      <w:r>
        <w:rPr>
          <w:rFonts w:ascii="Calibri"/>
          <w:sz w:val="22"/>
        </w:rPr>
        <w:t>same (Genesis</w:t>
      </w:r>
    </w:p>
    <w:p>
      <w:pPr>
        <w:spacing w:after="0"/>
        <w:jc w:val="left"/>
        <w:rPr>
          <w:rFonts w:ascii="Calibri"/>
          <w:sz w:val="22"/>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cols w:num="2" w:equalWidth="0">
            <w:col w:w="4946" w:space="40"/>
            <w:col w:w="6534"/>
          </w:cols>
        </w:sectPr>
      </w:pPr>
    </w:p>
    <w:p>
      <w:pPr>
        <w:bidi/>
        <w:spacing w:before="0"/>
        <w:ind w:right="0" w:left="0" w:firstLine="0"/>
        <w:jc w:val="left"/>
        <w:rPr>
          <w:rFonts w:ascii="Calibri" w:cs="Calibri"/>
          <w:sz w:val="22"/>
          <w:szCs w:val="22"/>
        </w:rPr>
      </w:pPr>
      <w:r>
        <w:rPr>
          <w:rFonts w:ascii="Microsoft Sans Serif" w:cs="Microsoft Sans Serif"/>
          <w:spacing w:val="-90"/>
          <w:sz w:val="22"/>
          <w:szCs w:val="22"/>
          <w:rtl/>
        </w:rPr>
        <w:t>ה</w:t>
      </w:r>
      <w:r>
        <w:rPr>
          <w:rFonts w:ascii="Microsoft Sans Serif" w:cs="Microsoft Sans Serif"/>
          <w:spacing w:val="29"/>
          <w:sz w:val="22"/>
          <w:szCs w:val="22"/>
          <w:rtl/>
        </w:rPr>
        <w:t> </w:t>
      </w:r>
      <w:r>
        <w:rPr>
          <w:rFonts w:ascii="Microsoft Sans Serif" w:cs="Microsoft Sans Serif"/>
          <w:spacing w:val="-22"/>
          <w:sz w:val="22"/>
          <w:szCs w:val="22"/>
          <w:rtl/>
        </w:rPr>
        <w:t>ֶּכר</w:t>
      </w:r>
      <w:r>
        <w:rPr>
          <w:rFonts w:ascii="Microsoft Sans Serif" w:cs="Microsoft Sans Serif"/>
          <w:spacing w:val="-22"/>
          <w:sz w:val="22"/>
          <w:szCs w:val="22"/>
        </w:rPr>
        <w:t>-</w:t>
      </w:r>
      <w:r>
        <w:rPr>
          <w:rFonts w:ascii="Microsoft Sans Serif" w:cs="Microsoft Sans Serif"/>
          <w:spacing w:val="10"/>
          <w:sz w:val="22"/>
          <w:szCs w:val="22"/>
          <w:rtl/>
        </w:rPr>
        <w:t> </w:t>
      </w:r>
      <w:r>
        <w:rPr>
          <w:rFonts w:ascii="Microsoft Sans Serif" w:cs="Microsoft Sans Serif"/>
          <w:spacing w:val="-22"/>
          <w:sz w:val="22"/>
          <w:szCs w:val="22"/>
          <w:rtl/>
        </w:rPr>
        <w:t>ָנא</w:t>
      </w:r>
      <w:r>
        <w:rPr>
          <w:rFonts w:ascii="Calibri" w:cs="Calibri"/>
          <w:spacing w:val="42"/>
          <w:sz w:val="22"/>
          <w:szCs w:val="22"/>
          <w:rtl/>
        </w:rPr>
        <w:t> </w:t>
      </w:r>
      <w:r>
        <w:rPr>
          <w:rFonts w:ascii="Calibri" w:cs="Calibri"/>
          <w:sz w:val="22"/>
          <w:szCs w:val="22"/>
          <w:rtl/>
        </w:rPr>
        <w:t>    </w:t>
      </w:r>
      <w:r>
        <w:rPr>
          <w:rFonts w:ascii="Calibri" w:cs="Calibri"/>
          <w:sz w:val="22"/>
          <w:szCs w:val="22"/>
        </w:rPr>
        <w:t>-</w:t>
      </w:r>
    </w:p>
    <w:p>
      <w:pPr>
        <w:spacing w:before="0"/>
        <w:ind w:left="99" w:right="0" w:firstLine="0"/>
        <w:jc w:val="left"/>
        <w:rPr>
          <w:rFonts w:ascii="Calibri"/>
          <w:sz w:val="22"/>
        </w:rPr>
      </w:pPr>
      <w:r>
        <w:rPr/>
        <w:br w:type="column"/>
      </w:r>
      <w:r>
        <w:rPr>
          <w:rFonts w:ascii="Calibri"/>
          <w:sz w:val="22"/>
        </w:rPr>
        <w:t>only</w:t>
      </w:r>
      <w:r>
        <w:rPr>
          <w:rFonts w:ascii="Calibri"/>
          <w:spacing w:val="-1"/>
          <w:sz w:val="22"/>
        </w:rPr>
        <w:t> </w:t>
      </w:r>
      <w:r>
        <w:rPr>
          <w:rFonts w:ascii="Calibri"/>
          <w:sz w:val="22"/>
        </w:rPr>
        <w:t>appears</w:t>
      </w:r>
      <w:r>
        <w:rPr>
          <w:rFonts w:ascii="Calibri"/>
          <w:spacing w:val="-3"/>
          <w:sz w:val="22"/>
        </w:rPr>
        <w:t> </w:t>
      </w:r>
      <w:r>
        <w:rPr>
          <w:rFonts w:ascii="Calibri"/>
          <w:sz w:val="22"/>
        </w:rPr>
        <w:t>in</w:t>
      </w:r>
      <w:r>
        <w:rPr>
          <w:rFonts w:ascii="Calibri"/>
          <w:spacing w:val="-1"/>
          <w:sz w:val="22"/>
        </w:rPr>
        <w:t> </w:t>
      </w:r>
      <w:r>
        <w:rPr>
          <w:rFonts w:ascii="Calibri"/>
          <w:sz w:val="22"/>
        </w:rPr>
        <w:t>these two</w:t>
      </w:r>
    </w:p>
    <w:p>
      <w:pPr>
        <w:spacing w:after="0"/>
        <w:jc w:val="left"/>
        <w:rPr>
          <w:rFonts w:ascii="Calibri"/>
          <w:sz w:val="22"/>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cols w:num="2" w:equalWidth="0">
            <w:col w:w="4454" w:space="40"/>
            <w:col w:w="7026"/>
          </w:cols>
        </w:sectPr>
      </w:pPr>
    </w:p>
    <w:p>
      <w:pPr>
        <w:spacing w:line="267" w:lineRule="exact" w:before="0"/>
        <w:ind w:left="3921" w:right="0" w:firstLine="0"/>
        <w:jc w:val="both"/>
        <w:rPr>
          <w:rFonts w:ascii="Calibri"/>
          <w:sz w:val="22"/>
        </w:rPr>
      </w:pPr>
      <w:r>
        <w:rPr>
          <w:rFonts w:ascii="Calibri"/>
          <w:sz w:val="22"/>
        </w:rPr>
        <w:t>stories</w:t>
      </w:r>
      <w:r>
        <w:rPr>
          <w:rFonts w:ascii="Calibri"/>
          <w:spacing w:val="-1"/>
          <w:sz w:val="22"/>
        </w:rPr>
        <w:t> </w:t>
      </w:r>
      <w:r>
        <w:rPr>
          <w:rFonts w:ascii="Calibri"/>
          <w:sz w:val="22"/>
        </w:rPr>
        <w:t>in the</w:t>
      </w:r>
      <w:r>
        <w:rPr>
          <w:rFonts w:ascii="Calibri"/>
          <w:spacing w:val="-4"/>
          <w:sz w:val="22"/>
        </w:rPr>
        <w:t> </w:t>
      </w:r>
      <w:r>
        <w:rPr>
          <w:rFonts w:ascii="Calibri"/>
          <w:sz w:val="22"/>
        </w:rPr>
        <w:t>entire</w:t>
      </w:r>
      <w:r>
        <w:rPr>
          <w:rFonts w:ascii="Calibri"/>
          <w:spacing w:val="1"/>
          <w:sz w:val="22"/>
        </w:rPr>
        <w:t> </w:t>
      </w:r>
      <w:r>
        <w:rPr>
          <w:rFonts w:ascii="Calibri"/>
          <w:sz w:val="22"/>
        </w:rPr>
        <w:t>Torah</w:t>
      </w:r>
    </w:p>
    <w:p>
      <w:pPr>
        <w:pStyle w:val="ListParagraph"/>
        <w:numPr>
          <w:ilvl w:val="1"/>
          <w:numId w:val="8"/>
        </w:numPr>
        <w:tabs>
          <w:tab w:pos="2481" w:val="left" w:leader="none"/>
        </w:tabs>
        <w:spacing w:line="240" w:lineRule="auto" w:before="0" w:after="0"/>
        <w:ind w:left="2480" w:right="0" w:hanging="361"/>
        <w:jc w:val="both"/>
        <w:rPr>
          <w:sz w:val="22"/>
        </w:rPr>
      </w:pPr>
      <w:r>
        <w:rPr>
          <w:sz w:val="22"/>
        </w:rPr>
        <w:t>What</w:t>
      </w:r>
      <w:r>
        <w:rPr>
          <w:spacing w:val="-1"/>
          <w:sz w:val="22"/>
        </w:rPr>
        <w:t> </w:t>
      </w:r>
      <w:r>
        <w:rPr>
          <w:sz w:val="22"/>
        </w:rPr>
        <w:t>does</w:t>
      </w:r>
      <w:r>
        <w:rPr>
          <w:spacing w:val="-1"/>
          <w:sz w:val="22"/>
        </w:rPr>
        <w:t> </w:t>
      </w:r>
      <w:r>
        <w:rPr>
          <w:sz w:val="22"/>
        </w:rPr>
        <w:t>this</w:t>
      </w:r>
      <w:r>
        <w:rPr>
          <w:spacing w:val="-1"/>
          <w:sz w:val="22"/>
        </w:rPr>
        <w:t> </w:t>
      </w:r>
      <w:r>
        <w:rPr>
          <w:sz w:val="22"/>
        </w:rPr>
        <w:t>connection</w:t>
      </w:r>
      <w:r>
        <w:rPr>
          <w:spacing w:val="-3"/>
          <w:sz w:val="22"/>
        </w:rPr>
        <w:t> </w:t>
      </w:r>
      <w:r>
        <w:rPr>
          <w:sz w:val="22"/>
        </w:rPr>
        <w:t>mean?</w:t>
      </w:r>
    </w:p>
    <w:p>
      <w:pPr>
        <w:pStyle w:val="ListParagraph"/>
        <w:numPr>
          <w:ilvl w:val="2"/>
          <w:numId w:val="8"/>
        </w:numPr>
        <w:tabs>
          <w:tab w:pos="3252" w:val="left" w:leader="none"/>
        </w:tabs>
        <w:spacing w:line="240" w:lineRule="auto" w:before="0" w:after="0"/>
        <w:ind w:left="3201" w:right="5229" w:hanging="181"/>
        <w:jc w:val="both"/>
        <w:rPr>
          <w:sz w:val="22"/>
        </w:rPr>
      </w:pPr>
      <w:r>
        <w:rPr/>
        <w:drawing>
          <wp:anchor distT="0" distB="0" distL="0" distR="0" allowOverlap="1" layoutInCell="1" locked="0" behindDoc="0" simplePos="0" relativeHeight="15827968">
            <wp:simplePos x="0" y="0"/>
            <wp:positionH relativeFrom="page">
              <wp:posOffset>5105400</wp:posOffset>
            </wp:positionH>
            <wp:positionV relativeFrom="paragraph">
              <wp:posOffset>471089</wp:posOffset>
            </wp:positionV>
            <wp:extent cx="2252472" cy="1229868"/>
            <wp:effectExtent l="0" t="0" r="0" b="0"/>
            <wp:wrapNone/>
            <wp:docPr id="69" name="image98.png"/>
            <wp:cNvGraphicFramePr>
              <a:graphicFrameLocks noChangeAspect="1"/>
            </wp:cNvGraphicFramePr>
            <a:graphic>
              <a:graphicData uri="http://schemas.openxmlformats.org/drawingml/2006/picture">
                <pic:pic>
                  <pic:nvPicPr>
                    <pic:cNvPr id="70" name="image98.png"/>
                    <pic:cNvPicPr/>
                  </pic:nvPicPr>
                  <pic:blipFill>
                    <a:blip r:embed="rId120" cstate="print"/>
                    <a:stretch>
                      <a:fillRect/>
                    </a:stretch>
                  </pic:blipFill>
                  <pic:spPr>
                    <a:xfrm>
                      <a:off x="0" y="0"/>
                      <a:ext cx="2252472" cy="1229868"/>
                    </a:xfrm>
                    <a:prstGeom prst="rect">
                      <a:avLst/>
                    </a:prstGeom>
                  </pic:spPr>
                </pic:pic>
              </a:graphicData>
            </a:graphic>
          </wp:anchor>
        </w:drawing>
      </w:r>
      <w:r>
        <w:rPr>
          <w:sz w:val="22"/>
        </w:rPr>
        <w:t>Why is the Judah and Tamar story</w:t>
      </w:r>
      <w:r>
        <w:rPr>
          <w:spacing w:val="-47"/>
          <w:sz w:val="22"/>
        </w:rPr>
        <w:t> </w:t>
      </w:r>
      <w:r>
        <w:rPr>
          <w:sz w:val="22"/>
        </w:rPr>
        <w:t>carrying echoes back to the sale of</w:t>
      </w:r>
      <w:r>
        <w:rPr>
          <w:spacing w:val="-47"/>
          <w:sz w:val="22"/>
        </w:rPr>
        <w:t> </w:t>
      </w:r>
      <w:r>
        <w:rPr>
          <w:sz w:val="22"/>
        </w:rPr>
        <w:t>Joseph?</w:t>
      </w:r>
    </w:p>
    <w:p>
      <w:pPr>
        <w:pStyle w:val="ListParagraph"/>
        <w:numPr>
          <w:ilvl w:val="2"/>
          <w:numId w:val="8"/>
        </w:numPr>
        <w:tabs>
          <w:tab w:pos="3252" w:val="left" w:leader="none"/>
        </w:tabs>
        <w:spacing w:line="240" w:lineRule="auto" w:before="1" w:after="0"/>
        <w:ind w:left="3251" w:right="0" w:hanging="232"/>
        <w:jc w:val="both"/>
        <w:rPr>
          <w:sz w:val="22"/>
        </w:rPr>
      </w:pPr>
      <w:r>
        <w:rPr>
          <w:sz w:val="22"/>
        </w:rPr>
        <w:t>Who</w:t>
      </w:r>
      <w:r>
        <w:rPr>
          <w:spacing w:val="-3"/>
          <w:sz w:val="22"/>
        </w:rPr>
        <w:t> </w:t>
      </w:r>
      <w:r>
        <w:rPr>
          <w:sz w:val="22"/>
        </w:rPr>
        <w:t>engineered</w:t>
      </w:r>
      <w:r>
        <w:rPr>
          <w:spacing w:val="-1"/>
          <w:sz w:val="22"/>
        </w:rPr>
        <w:t> </w:t>
      </w:r>
      <w:r>
        <w:rPr>
          <w:sz w:val="22"/>
        </w:rPr>
        <w:t>the Sale</w:t>
      </w:r>
      <w:r>
        <w:rPr>
          <w:spacing w:val="-3"/>
          <w:sz w:val="22"/>
        </w:rPr>
        <w:t> </w:t>
      </w:r>
      <w:r>
        <w:rPr>
          <w:sz w:val="22"/>
        </w:rPr>
        <w:t>of</w:t>
      </w:r>
      <w:r>
        <w:rPr>
          <w:spacing w:val="-1"/>
          <w:sz w:val="22"/>
        </w:rPr>
        <w:t> </w:t>
      </w:r>
      <w:r>
        <w:rPr>
          <w:sz w:val="22"/>
        </w:rPr>
        <w:t>Joseph?</w:t>
      </w:r>
    </w:p>
    <w:p>
      <w:pPr>
        <w:pStyle w:val="ListParagraph"/>
        <w:numPr>
          <w:ilvl w:val="3"/>
          <w:numId w:val="8"/>
        </w:numPr>
        <w:tabs>
          <w:tab w:pos="3920" w:val="left" w:leader="none"/>
          <w:tab w:pos="3921" w:val="left" w:leader="none"/>
        </w:tabs>
        <w:spacing w:line="240" w:lineRule="auto" w:before="0" w:after="0"/>
        <w:ind w:left="3921" w:right="4611" w:hanging="360"/>
        <w:jc w:val="left"/>
        <w:rPr>
          <w:sz w:val="22"/>
        </w:rPr>
      </w:pPr>
      <w:r>
        <w:rPr>
          <w:sz w:val="22"/>
        </w:rPr>
        <w:t>That was Judah, and the brothers</w:t>
      </w:r>
      <w:r>
        <w:rPr>
          <w:spacing w:val="-47"/>
          <w:sz w:val="22"/>
        </w:rPr>
        <w:t> </w:t>
      </w:r>
      <w:r>
        <w:rPr>
          <w:sz w:val="22"/>
        </w:rPr>
        <w:t>followed</w:t>
      </w:r>
      <w:r>
        <w:rPr>
          <w:spacing w:val="-2"/>
          <w:sz w:val="22"/>
        </w:rPr>
        <w:t> </w:t>
      </w:r>
      <w:r>
        <w:rPr>
          <w:sz w:val="22"/>
        </w:rPr>
        <w:t>his lead</w:t>
      </w:r>
    </w:p>
    <w:p>
      <w:pPr>
        <w:pStyle w:val="ListParagraph"/>
        <w:numPr>
          <w:ilvl w:val="3"/>
          <w:numId w:val="8"/>
        </w:numPr>
        <w:tabs>
          <w:tab w:pos="3920" w:val="left" w:leader="none"/>
          <w:tab w:pos="3921" w:val="left" w:leader="none"/>
        </w:tabs>
        <w:spacing w:line="240" w:lineRule="auto" w:before="1" w:after="0"/>
        <w:ind w:left="3921" w:right="4063" w:hanging="360"/>
        <w:jc w:val="left"/>
        <w:rPr>
          <w:sz w:val="22"/>
        </w:rPr>
      </w:pPr>
      <w:r>
        <w:rPr>
          <w:sz w:val="22"/>
        </w:rPr>
        <w:t>He</w:t>
      </w:r>
      <w:r>
        <w:rPr>
          <w:spacing w:val="4"/>
          <w:sz w:val="22"/>
        </w:rPr>
        <w:t> </w:t>
      </w:r>
      <w:r>
        <w:rPr>
          <w:sz w:val="22"/>
        </w:rPr>
        <w:t>choreographed</w:t>
      </w:r>
      <w:r>
        <w:rPr>
          <w:spacing w:val="2"/>
          <w:sz w:val="22"/>
        </w:rPr>
        <w:t> </w:t>
      </w:r>
      <w:r>
        <w:rPr>
          <w:sz w:val="22"/>
        </w:rPr>
        <w:t>the</w:t>
      </w:r>
      <w:r>
        <w:rPr>
          <w:spacing w:val="1"/>
          <w:sz w:val="22"/>
        </w:rPr>
        <w:t> </w:t>
      </w:r>
      <w:r>
        <w:rPr>
          <w:sz w:val="22"/>
        </w:rPr>
        <w:t>events</w:t>
      </w:r>
      <w:r>
        <w:rPr>
          <w:spacing w:val="5"/>
          <w:sz w:val="22"/>
        </w:rPr>
        <w:t> </w:t>
      </w:r>
      <w:r>
        <w:rPr>
          <w:sz w:val="22"/>
        </w:rPr>
        <w:t>the</w:t>
      </w:r>
      <w:r>
        <w:rPr>
          <w:spacing w:val="3"/>
          <w:sz w:val="22"/>
        </w:rPr>
        <w:t> </w:t>
      </w:r>
      <w:r>
        <w:rPr>
          <w:sz w:val="22"/>
        </w:rPr>
        <w:t>led</w:t>
      </w:r>
      <w:r>
        <w:rPr>
          <w:spacing w:val="1"/>
          <w:sz w:val="22"/>
        </w:rPr>
        <w:t> </w:t>
      </w:r>
      <w:r>
        <w:rPr>
          <w:sz w:val="22"/>
        </w:rPr>
        <w:t>to deceiving</w:t>
      </w:r>
      <w:r>
        <w:rPr>
          <w:spacing w:val="-2"/>
          <w:sz w:val="22"/>
        </w:rPr>
        <w:t> </w:t>
      </w:r>
      <w:r>
        <w:rPr>
          <w:sz w:val="22"/>
        </w:rPr>
        <w:t>Jacob</w:t>
      </w:r>
      <w:r>
        <w:rPr>
          <w:spacing w:val="-3"/>
          <w:sz w:val="22"/>
        </w:rPr>
        <w:t> </w:t>
      </w:r>
      <w:r>
        <w:rPr>
          <w:sz w:val="22"/>
        </w:rPr>
        <w:t>with</w:t>
      </w:r>
      <w:r>
        <w:rPr>
          <w:spacing w:val="-3"/>
          <w:sz w:val="22"/>
        </w:rPr>
        <w:t> </w:t>
      </w:r>
      <w:r>
        <w:rPr>
          <w:sz w:val="22"/>
        </w:rPr>
        <w:t>the</w:t>
      </w:r>
      <w:r>
        <w:rPr>
          <w:spacing w:val="-3"/>
          <w:sz w:val="22"/>
        </w:rPr>
        <w:t> </w:t>
      </w:r>
      <w:r>
        <w:rPr>
          <w:sz w:val="22"/>
        </w:rPr>
        <w:t>bloody</w:t>
      </w:r>
      <w:r>
        <w:rPr>
          <w:spacing w:val="-1"/>
          <w:sz w:val="22"/>
        </w:rPr>
        <w:t> </w:t>
      </w:r>
      <w:r>
        <w:rPr>
          <w:sz w:val="22"/>
        </w:rPr>
        <w:t>coat</w:t>
      </w:r>
    </w:p>
    <w:p>
      <w:pPr>
        <w:pStyle w:val="BodyText"/>
        <w:spacing w:before="3"/>
        <w:rPr>
          <w:rFonts w:ascii="Calibri"/>
          <w:sz w:val="17"/>
        </w:rPr>
      </w:pPr>
    </w:p>
    <w:p>
      <w:pPr>
        <w:pStyle w:val="ListParagraph"/>
        <w:numPr>
          <w:ilvl w:val="0"/>
          <w:numId w:val="8"/>
        </w:numPr>
        <w:tabs>
          <w:tab w:pos="1760" w:val="left" w:leader="none"/>
          <w:tab w:pos="1761" w:val="left" w:leader="none"/>
        </w:tabs>
        <w:spacing w:line="240" w:lineRule="auto" w:before="57" w:after="0"/>
        <w:ind w:left="1760" w:right="4223" w:hanging="596"/>
        <w:jc w:val="left"/>
        <w:rPr>
          <w:sz w:val="22"/>
        </w:rPr>
      </w:pPr>
      <w:r>
        <w:rPr>
          <w:sz w:val="22"/>
        </w:rPr>
        <w:t>The stories of Judah and Tamar and the Sale of Joseph are not</w:t>
      </w:r>
      <w:r>
        <w:rPr>
          <w:spacing w:val="-48"/>
          <w:sz w:val="22"/>
        </w:rPr>
        <w:t> </w:t>
      </w:r>
      <w:r>
        <w:rPr>
          <w:sz w:val="22"/>
        </w:rPr>
        <w:t>the</w:t>
      </w:r>
      <w:r>
        <w:rPr>
          <w:spacing w:val="-1"/>
          <w:sz w:val="22"/>
        </w:rPr>
        <w:t> </w:t>
      </w:r>
      <w:r>
        <w:rPr>
          <w:sz w:val="22"/>
        </w:rPr>
        <w:t>only Goats</w:t>
      </w:r>
      <w:r>
        <w:rPr>
          <w:spacing w:val="-3"/>
          <w:sz w:val="22"/>
        </w:rPr>
        <w:t> </w:t>
      </w:r>
      <w:r>
        <w:rPr>
          <w:sz w:val="22"/>
        </w:rPr>
        <w:t>and</w:t>
      </w:r>
      <w:r>
        <w:rPr>
          <w:spacing w:val="-1"/>
          <w:sz w:val="22"/>
        </w:rPr>
        <w:t> </w:t>
      </w:r>
      <w:r>
        <w:rPr>
          <w:sz w:val="22"/>
        </w:rPr>
        <w:t>Coats</w:t>
      </w:r>
      <w:r>
        <w:rPr>
          <w:spacing w:val="-1"/>
          <w:sz w:val="22"/>
        </w:rPr>
        <w:t> </w:t>
      </w:r>
      <w:r>
        <w:rPr>
          <w:sz w:val="22"/>
        </w:rPr>
        <w:t>stories</w:t>
      </w:r>
      <w:r>
        <w:rPr>
          <w:spacing w:val="1"/>
          <w:sz w:val="22"/>
        </w:rPr>
        <w:t> </w:t>
      </w:r>
      <w:r>
        <w:rPr>
          <w:sz w:val="22"/>
        </w:rPr>
        <w:t>-</w:t>
      </w:r>
      <w:r>
        <w:rPr>
          <w:spacing w:val="-3"/>
          <w:sz w:val="22"/>
        </w:rPr>
        <w:t> </w:t>
      </w:r>
      <w:r>
        <w:rPr>
          <w:sz w:val="22"/>
        </w:rPr>
        <w:t>there’s another</w:t>
      </w:r>
      <w:r>
        <w:rPr>
          <w:spacing w:val="-3"/>
          <w:sz w:val="22"/>
        </w:rPr>
        <w:t> </w:t>
      </w:r>
      <w:r>
        <w:rPr>
          <w:sz w:val="22"/>
        </w:rPr>
        <w:t>earlier</w:t>
      </w:r>
      <w:r>
        <w:rPr>
          <w:spacing w:val="-1"/>
          <w:sz w:val="22"/>
        </w:rPr>
        <w:t> </w:t>
      </w:r>
      <w:r>
        <w:rPr>
          <w:sz w:val="22"/>
        </w:rPr>
        <w:t>one</w:t>
      </w:r>
    </w:p>
    <w:p>
      <w:pPr>
        <w:pStyle w:val="ListParagraph"/>
        <w:numPr>
          <w:ilvl w:val="1"/>
          <w:numId w:val="8"/>
        </w:numPr>
        <w:tabs>
          <w:tab w:pos="2481" w:val="left" w:leader="none"/>
        </w:tabs>
        <w:spacing w:line="240" w:lineRule="auto" w:before="0" w:after="0"/>
        <w:ind w:left="2480" w:right="0" w:hanging="361"/>
        <w:jc w:val="left"/>
        <w:rPr>
          <w:sz w:val="22"/>
        </w:rPr>
      </w:pPr>
      <w:r>
        <w:rPr>
          <w:sz w:val="22"/>
        </w:rPr>
        <w:t>Goats</w:t>
      </w:r>
      <w:r>
        <w:rPr>
          <w:spacing w:val="-3"/>
          <w:sz w:val="22"/>
        </w:rPr>
        <w:t> </w:t>
      </w:r>
      <w:r>
        <w:rPr>
          <w:sz w:val="22"/>
        </w:rPr>
        <w:t>and</w:t>
      </w:r>
      <w:r>
        <w:rPr>
          <w:spacing w:val="-1"/>
          <w:sz w:val="22"/>
        </w:rPr>
        <w:t> </w:t>
      </w:r>
      <w:r>
        <w:rPr>
          <w:sz w:val="22"/>
        </w:rPr>
        <w:t>coats goes</w:t>
      </w:r>
      <w:r>
        <w:rPr>
          <w:spacing w:val="-2"/>
          <w:sz w:val="22"/>
        </w:rPr>
        <w:t> </w:t>
      </w:r>
      <w:r>
        <w:rPr>
          <w:sz w:val="22"/>
        </w:rPr>
        <w:t>back</w:t>
      </w:r>
      <w:r>
        <w:rPr>
          <w:spacing w:val="-2"/>
          <w:sz w:val="22"/>
        </w:rPr>
        <w:t> </w:t>
      </w:r>
      <w:r>
        <w:rPr>
          <w:sz w:val="22"/>
        </w:rPr>
        <w:t>to</w:t>
      </w:r>
      <w:r>
        <w:rPr>
          <w:spacing w:val="-1"/>
          <w:sz w:val="22"/>
        </w:rPr>
        <w:t> </w:t>
      </w:r>
      <w:r>
        <w:rPr>
          <w:sz w:val="22"/>
        </w:rPr>
        <w:t>the story</w:t>
      </w:r>
      <w:r>
        <w:rPr>
          <w:spacing w:val="-2"/>
          <w:sz w:val="22"/>
        </w:rPr>
        <w:t> </w:t>
      </w:r>
      <w:r>
        <w:rPr>
          <w:sz w:val="22"/>
        </w:rPr>
        <w:t>of the</w:t>
      </w:r>
      <w:r>
        <w:rPr>
          <w:spacing w:val="1"/>
          <w:sz w:val="22"/>
        </w:rPr>
        <w:t> </w:t>
      </w:r>
      <w:r>
        <w:rPr>
          <w:sz w:val="22"/>
        </w:rPr>
        <w:t>blessings</w:t>
      </w:r>
    </w:p>
    <w:p>
      <w:pPr>
        <w:pStyle w:val="ListParagraph"/>
        <w:numPr>
          <w:ilvl w:val="1"/>
          <w:numId w:val="8"/>
        </w:numPr>
        <w:tabs>
          <w:tab w:pos="2481" w:val="left" w:leader="none"/>
        </w:tabs>
        <w:spacing w:line="240" w:lineRule="auto" w:before="0" w:after="0"/>
        <w:ind w:left="2480" w:right="0" w:hanging="361"/>
        <w:jc w:val="left"/>
        <w:rPr>
          <w:sz w:val="22"/>
        </w:rPr>
      </w:pPr>
      <w:r>
        <w:rPr>
          <w:sz w:val="22"/>
        </w:rPr>
        <w:t>Jacob</w:t>
      </w:r>
      <w:r>
        <w:rPr>
          <w:spacing w:val="-3"/>
          <w:sz w:val="22"/>
        </w:rPr>
        <w:t> </w:t>
      </w:r>
      <w:r>
        <w:rPr>
          <w:sz w:val="22"/>
        </w:rPr>
        <w:t>prepares</w:t>
      </w:r>
      <w:r>
        <w:rPr>
          <w:spacing w:val="-2"/>
          <w:sz w:val="22"/>
        </w:rPr>
        <w:t> </w:t>
      </w:r>
      <w:r>
        <w:rPr>
          <w:sz w:val="22"/>
        </w:rPr>
        <w:t>a</w:t>
      </w:r>
      <w:r>
        <w:rPr>
          <w:spacing w:val="-1"/>
          <w:sz w:val="22"/>
        </w:rPr>
        <w:t> </w:t>
      </w:r>
      <w:r>
        <w:rPr>
          <w:sz w:val="22"/>
        </w:rPr>
        <w:t>goat</w:t>
      </w:r>
      <w:r>
        <w:rPr>
          <w:spacing w:val="-2"/>
          <w:sz w:val="22"/>
        </w:rPr>
        <w:t> </w:t>
      </w:r>
      <w:r>
        <w:rPr>
          <w:sz w:val="22"/>
        </w:rPr>
        <w:t>for</w:t>
      </w:r>
      <w:r>
        <w:rPr>
          <w:spacing w:val="-1"/>
          <w:sz w:val="22"/>
        </w:rPr>
        <w:t> </w:t>
      </w:r>
      <w:r>
        <w:rPr>
          <w:sz w:val="22"/>
        </w:rPr>
        <w:t>his</w:t>
      </w:r>
      <w:r>
        <w:rPr>
          <w:spacing w:val="-2"/>
          <w:sz w:val="22"/>
        </w:rPr>
        <w:t> </w:t>
      </w:r>
      <w:r>
        <w:rPr>
          <w:sz w:val="22"/>
        </w:rPr>
        <w:t>father</w:t>
      </w:r>
      <w:r>
        <w:rPr>
          <w:spacing w:val="-2"/>
          <w:sz w:val="22"/>
        </w:rPr>
        <w:t> </w:t>
      </w:r>
      <w:r>
        <w:rPr>
          <w:sz w:val="22"/>
        </w:rPr>
        <w:t>before he</w:t>
      </w:r>
      <w:r>
        <w:rPr>
          <w:spacing w:val="-1"/>
          <w:sz w:val="22"/>
        </w:rPr>
        <w:t> </w:t>
      </w:r>
      <w:r>
        <w:rPr>
          <w:sz w:val="22"/>
        </w:rPr>
        <w:t>gets</w:t>
      </w:r>
      <w:r>
        <w:rPr>
          <w:spacing w:val="-3"/>
          <w:sz w:val="22"/>
        </w:rPr>
        <w:t> </w:t>
      </w:r>
      <w:r>
        <w:rPr>
          <w:sz w:val="22"/>
        </w:rPr>
        <w:t>the</w:t>
      </w:r>
      <w:r>
        <w:rPr>
          <w:spacing w:val="-5"/>
          <w:sz w:val="22"/>
        </w:rPr>
        <w:t> </w:t>
      </w:r>
      <w:r>
        <w:rPr>
          <w:sz w:val="22"/>
        </w:rPr>
        <w:t>blessing</w:t>
      </w:r>
    </w:p>
    <w:p>
      <w:pPr>
        <w:pStyle w:val="ListParagraph"/>
        <w:numPr>
          <w:ilvl w:val="2"/>
          <w:numId w:val="8"/>
        </w:numPr>
        <w:tabs>
          <w:tab w:pos="3252" w:val="left" w:leader="none"/>
        </w:tabs>
        <w:spacing w:line="240" w:lineRule="auto" w:before="1" w:after="0"/>
        <w:ind w:left="3020" w:right="2255" w:firstLine="0"/>
        <w:jc w:val="left"/>
        <w:rPr>
          <w:sz w:val="22"/>
        </w:rPr>
      </w:pPr>
      <w:r>
        <w:rPr>
          <w:sz w:val="22"/>
        </w:rPr>
        <w:t>Jacob</w:t>
      </w:r>
      <w:r>
        <w:rPr>
          <w:spacing w:val="-5"/>
          <w:sz w:val="22"/>
        </w:rPr>
        <w:t> </w:t>
      </w:r>
      <w:r>
        <w:rPr>
          <w:sz w:val="22"/>
        </w:rPr>
        <w:t>wears</w:t>
      </w:r>
      <w:r>
        <w:rPr>
          <w:spacing w:val="-4"/>
          <w:sz w:val="22"/>
        </w:rPr>
        <w:t> </w:t>
      </w:r>
      <w:r>
        <w:rPr>
          <w:sz w:val="22"/>
        </w:rPr>
        <w:t>Esau’s</w:t>
      </w:r>
      <w:r>
        <w:rPr>
          <w:spacing w:val="-4"/>
          <w:sz w:val="22"/>
        </w:rPr>
        <w:t> </w:t>
      </w:r>
      <w:r>
        <w:rPr>
          <w:sz w:val="22"/>
        </w:rPr>
        <w:t>coat</w:t>
      </w:r>
      <w:r>
        <w:rPr>
          <w:spacing w:val="-1"/>
          <w:sz w:val="22"/>
        </w:rPr>
        <w:t> </w:t>
      </w:r>
      <w:r>
        <w:rPr>
          <w:sz w:val="22"/>
        </w:rPr>
        <w:t>and</w:t>
      </w:r>
      <w:r>
        <w:rPr>
          <w:spacing w:val="-3"/>
          <w:sz w:val="22"/>
        </w:rPr>
        <w:t> </w:t>
      </w:r>
      <w:r>
        <w:rPr>
          <w:sz w:val="22"/>
        </w:rPr>
        <w:t>presents</w:t>
      </w:r>
      <w:r>
        <w:rPr>
          <w:spacing w:val="-2"/>
          <w:sz w:val="22"/>
        </w:rPr>
        <w:t> </w:t>
      </w:r>
      <w:r>
        <w:rPr>
          <w:sz w:val="22"/>
        </w:rPr>
        <w:t>it</w:t>
      </w:r>
      <w:r>
        <w:rPr>
          <w:spacing w:val="-1"/>
          <w:sz w:val="22"/>
        </w:rPr>
        <w:t> </w:t>
      </w:r>
      <w:r>
        <w:rPr>
          <w:sz w:val="22"/>
        </w:rPr>
        <w:t>to</w:t>
      </w:r>
      <w:r>
        <w:rPr>
          <w:spacing w:val="-1"/>
          <w:sz w:val="22"/>
        </w:rPr>
        <w:t> </w:t>
      </w:r>
      <w:r>
        <w:rPr>
          <w:sz w:val="22"/>
        </w:rPr>
        <w:t>his</w:t>
      </w:r>
      <w:r>
        <w:rPr>
          <w:spacing w:val="-1"/>
          <w:sz w:val="22"/>
        </w:rPr>
        <w:t> </w:t>
      </w:r>
      <w:r>
        <w:rPr>
          <w:sz w:val="22"/>
        </w:rPr>
        <w:t>father</w:t>
      </w:r>
      <w:r>
        <w:rPr>
          <w:spacing w:val="-5"/>
          <w:sz w:val="22"/>
        </w:rPr>
        <w:t> </w:t>
      </w:r>
      <w:r>
        <w:rPr>
          <w:sz w:val="22"/>
        </w:rPr>
        <w:t>to deceive</w:t>
      </w:r>
      <w:r>
        <w:rPr>
          <w:spacing w:val="-1"/>
          <w:sz w:val="22"/>
        </w:rPr>
        <w:t> </w:t>
      </w:r>
      <w:r>
        <w:rPr>
          <w:sz w:val="22"/>
        </w:rPr>
        <w:t>him</w:t>
      </w:r>
      <w:r>
        <w:rPr>
          <w:spacing w:val="-47"/>
          <w:sz w:val="22"/>
        </w:rPr>
        <w:t> </w:t>
      </w:r>
      <w:r>
        <w:rPr>
          <w:sz w:val="22"/>
        </w:rPr>
        <w:t>2.Isaac was</w:t>
      </w:r>
      <w:r>
        <w:rPr>
          <w:spacing w:val="-2"/>
          <w:sz w:val="22"/>
        </w:rPr>
        <w:t> </w:t>
      </w:r>
      <w:r>
        <w:rPr>
          <w:sz w:val="22"/>
        </w:rPr>
        <w:t>confused, not recognizing</w:t>
      </w:r>
      <w:r>
        <w:rPr>
          <w:spacing w:val="-1"/>
          <w:sz w:val="22"/>
        </w:rPr>
        <w:t> </w:t>
      </w:r>
      <w:r>
        <w:rPr>
          <w:sz w:val="22"/>
        </w:rPr>
        <w:t>him (Genesis</w:t>
      </w:r>
      <w:r>
        <w:rPr>
          <w:spacing w:val="-2"/>
          <w:sz w:val="22"/>
        </w:rPr>
        <w:t> </w:t>
      </w:r>
      <w:r>
        <w:rPr>
          <w:sz w:val="22"/>
        </w:rPr>
        <w:t>27:23)</w:t>
      </w:r>
    </w:p>
    <w:p>
      <w:pPr>
        <w:pStyle w:val="ListParagraph"/>
        <w:numPr>
          <w:ilvl w:val="3"/>
          <w:numId w:val="8"/>
        </w:numPr>
        <w:tabs>
          <w:tab w:pos="3920" w:val="left" w:leader="none"/>
          <w:tab w:pos="3921" w:val="left" w:leader="none"/>
        </w:tabs>
        <w:spacing w:line="240" w:lineRule="auto" w:before="0" w:after="0"/>
        <w:ind w:left="3921" w:right="0" w:hanging="360"/>
        <w:jc w:val="left"/>
        <w:rPr>
          <w:sz w:val="22"/>
        </w:rPr>
      </w:pPr>
      <w:r>
        <w:rPr>
          <w:sz w:val="22"/>
        </w:rPr>
        <w:t>That's</w:t>
      </w:r>
      <w:r>
        <w:rPr>
          <w:spacing w:val="-1"/>
          <w:sz w:val="22"/>
        </w:rPr>
        <w:t> </w:t>
      </w:r>
      <w:r>
        <w:rPr>
          <w:sz w:val="22"/>
        </w:rPr>
        <w:t>the</w:t>
      </w:r>
      <w:r>
        <w:rPr>
          <w:spacing w:val="-3"/>
          <w:sz w:val="22"/>
        </w:rPr>
        <w:t> </w:t>
      </w:r>
      <w:r>
        <w:rPr>
          <w:sz w:val="22"/>
        </w:rPr>
        <w:t>same</w:t>
      </w:r>
      <w:r>
        <w:rPr>
          <w:spacing w:val="-2"/>
          <w:sz w:val="22"/>
        </w:rPr>
        <w:t> </w:t>
      </w:r>
      <w:r>
        <w:rPr>
          <w:sz w:val="22"/>
        </w:rPr>
        <w:t>word</w:t>
      </w:r>
    </w:p>
    <w:p>
      <w:pPr>
        <w:pStyle w:val="ListParagraph"/>
        <w:numPr>
          <w:ilvl w:val="3"/>
          <w:numId w:val="8"/>
        </w:numPr>
        <w:tabs>
          <w:tab w:pos="3920" w:val="left" w:leader="none"/>
          <w:tab w:pos="3921" w:val="left" w:leader="none"/>
        </w:tabs>
        <w:spacing w:line="240" w:lineRule="auto" w:before="0" w:after="0"/>
        <w:ind w:left="3921" w:right="4426" w:hanging="360"/>
        <w:jc w:val="left"/>
        <w:rPr>
          <w:sz w:val="22"/>
        </w:rPr>
      </w:pPr>
      <w:r>
        <w:rPr/>
        <w:drawing>
          <wp:anchor distT="0" distB="0" distL="0" distR="0" allowOverlap="1" layoutInCell="1" locked="0" behindDoc="0" simplePos="0" relativeHeight="15828480">
            <wp:simplePos x="0" y="0"/>
            <wp:positionH relativeFrom="page">
              <wp:posOffset>4924044</wp:posOffset>
            </wp:positionH>
            <wp:positionV relativeFrom="paragraph">
              <wp:posOffset>11984</wp:posOffset>
            </wp:positionV>
            <wp:extent cx="2461259" cy="1383791"/>
            <wp:effectExtent l="0" t="0" r="0" b="0"/>
            <wp:wrapNone/>
            <wp:docPr id="71" name="image99.png"/>
            <wp:cNvGraphicFramePr>
              <a:graphicFrameLocks noChangeAspect="1"/>
            </wp:cNvGraphicFramePr>
            <a:graphic>
              <a:graphicData uri="http://schemas.openxmlformats.org/drawingml/2006/picture">
                <pic:pic>
                  <pic:nvPicPr>
                    <pic:cNvPr id="72" name="image99.png"/>
                    <pic:cNvPicPr/>
                  </pic:nvPicPr>
                  <pic:blipFill>
                    <a:blip r:embed="rId121" cstate="print"/>
                    <a:stretch>
                      <a:fillRect/>
                    </a:stretch>
                  </pic:blipFill>
                  <pic:spPr>
                    <a:xfrm>
                      <a:off x="0" y="0"/>
                      <a:ext cx="2461259" cy="1383791"/>
                    </a:xfrm>
                    <a:prstGeom prst="rect">
                      <a:avLst/>
                    </a:prstGeom>
                  </pic:spPr>
                </pic:pic>
              </a:graphicData>
            </a:graphic>
          </wp:anchor>
        </w:drawing>
      </w:r>
      <w:r>
        <w:rPr>
          <w:sz w:val="22"/>
        </w:rPr>
        <w:t>The Sale of Joseph is an echo of the</w:t>
      </w:r>
      <w:r>
        <w:rPr>
          <w:spacing w:val="-47"/>
          <w:sz w:val="22"/>
        </w:rPr>
        <w:t> </w:t>
      </w:r>
      <w:r>
        <w:rPr>
          <w:sz w:val="22"/>
        </w:rPr>
        <w:t>very first Goats and Coats story -</w:t>
      </w:r>
      <w:r>
        <w:rPr>
          <w:spacing w:val="1"/>
          <w:sz w:val="22"/>
        </w:rPr>
        <w:t> </w:t>
      </w:r>
      <w:r>
        <w:rPr>
          <w:sz w:val="22"/>
        </w:rPr>
        <w:t>the story</w:t>
      </w:r>
      <w:r>
        <w:rPr>
          <w:spacing w:val="-2"/>
          <w:sz w:val="22"/>
        </w:rPr>
        <w:t> </w:t>
      </w:r>
      <w:r>
        <w:rPr>
          <w:sz w:val="22"/>
        </w:rPr>
        <w:t>of</w:t>
      </w:r>
      <w:r>
        <w:rPr>
          <w:spacing w:val="-3"/>
          <w:sz w:val="22"/>
        </w:rPr>
        <w:t> </w:t>
      </w:r>
      <w:r>
        <w:rPr>
          <w:sz w:val="22"/>
        </w:rPr>
        <w:t>the</w:t>
      </w:r>
      <w:r>
        <w:rPr>
          <w:spacing w:val="1"/>
          <w:sz w:val="22"/>
        </w:rPr>
        <w:t> </w:t>
      </w:r>
      <w:r>
        <w:rPr>
          <w:sz w:val="22"/>
        </w:rPr>
        <w:t>blessings</w:t>
      </w:r>
    </w:p>
    <w:p>
      <w:pPr>
        <w:pStyle w:val="ListParagraph"/>
        <w:numPr>
          <w:ilvl w:val="1"/>
          <w:numId w:val="8"/>
        </w:numPr>
        <w:tabs>
          <w:tab w:pos="2481" w:val="left" w:leader="none"/>
        </w:tabs>
        <w:spacing w:line="267" w:lineRule="exact" w:before="0" w:after="0"/>
        <w:ind w:left="2480" w:right="0" w:hanging="361"/>
        <w:jc w:val="left"/>
        <w:rPr>
          <w:sz w:val="22"/>
        </w:rPr>
      </w:pPr>
      <w:r>
        <w:rPr>
          <w:sz w:val="22"/>
        </w:rPr>
        <w:t>Jacob’s</w:t>
      </w:r>
      <w:r>
        <w:rPr>
          <w:spacing w:val="-1"/>
          <w:sz w:val="22"/>
        </w:rPr>
        <w:t> </w:t>
      </w:r>
      <w:r>
        <w:rPr>
          <w:sz w:val="22"/>
        </w:rPr>
        <w:t>children</w:t>
      </w:r>
      <w:r>
        <w:rPr>
          <w:spacing w:val="-4"/>
          <w:sz w:val="22"/>
        </w:rPr>
        <w:t> </w:t>
      </w:r>
      <w:r>
        <w:rPr>
          <w:sz w:val="22"/>
        </w:rPr>
        <w:t>are replaying</w:t>
      </w:r>
      <w:r>
        <w:rPr>
          <w:spacing w:val="-1"/>
          <w:sz w:val="22"/>
        </w:rPr>
        <w:t> </w:t>
      </w:r>
      <w:r>
        <w:rPr>
          <w:sz w:val="22"/>
        </w:rPr>
        <w:t>Jacob’s deception</w:t>
      </w:r>
    </w:p>
    <w:p>
      <w:pPr>
        <w:pStyle w:val="ListParagraph"/>
        <w:numPr>
          <w:ilvl w:val="2"/>
          <w:numId w:val="8"/>
        </w:numPr>
        <w:tabs>
          <w:tab w:pos="3252" w:val="left" w:leader="none"/>
        </w:tabs>
        <w:spacing w:line="240" w:lineRule="auto" w:before="1" w:after="0"/>
        <w:ind w:left="3201" w:right="4688" w:hanging="181"/>
        <w:jc w:val="left"/>
        <w:rPr>
          <w:sz w:val="22"/>
        </w:rPr>
      </w:pPr>
      <w:r>
        <w:rPr>
          <w:sz w:val="22"/>
        </w:rPr>
        <w:t>They seem to be facing same challenges</w:t>
      </w:r>
      <w:r>
        <w:rPr>
          <w:spacing w:val="-47"/>
          <w:sz w:val="22"/>
        </w:rPr>
        <w:t> </w:t>
      </w:r>
      <w:r>
        <w:rPr>
          <w:sz w:val="22"/>
        </w:rPr>
        <w:t>that Jacob</w:t>
      </w:r>
      <w:r>
        <w:rPr>
          <w:spacing w:val="-1"/>
          <w:sz w:val="22"/>
        </w:rPr>
        <w:t> </w:t>
      </w:r>
      <w:r>
        <w:rPr>
          <w:sz w:val="22"/>
        </w:rPr>
        <w:t>faced</w:t>
      </w:r>
    </w:p>
    <w:p>
      <w:pPr>
        <w:pStyle w:val="ListParagraph"/>
        <w:numPr>
          <w:ilvl w:val="2"/>
          <w:numId w:val="8"/>
        </w:numPr>
        <w:tabs>
          <w:tab w:pos="3252" w:val="left" w:leader="none"/>
        </w:tabs>
        <w:spacing w:line="240" w:lineRule="auto" w:before="0" w:after="0"/>
        <w:ind w:left="3201" w:right="4506" w:hanging="181"/>
        <w:jc w:val="left"/>
        <w:rPr>
          <w:sz w:val="22"/>
        </w:rPr>
      </w:pPr>
      <w:r>
        <w:rPr/>
        <w:drawing>
          <wp:anchor distT="0" distB="0" distL="0" distR="0" allowOverlap="1" layoutInCell="1" locked="0" behindDoc="0" simplePos="0" relativeHeight="15828992">
            <wp:simplePos x="0" y="0"/>
            <wp:positionH relativeFrom="page">
              <wp:posOffset>4258055</wp:posOffset>
            </wp:positionH>
            <wp:positionV relativeFrom="paragraph">
              <wp:posOffset>574086</wp:posOffset>
            </wp:positionV>
            <wp:extent cx="3098292" cy="1766316"/>
            <wp:effectExtent l="0" t="0" r="0" b="0"/>
            <wp:wrapNone/>
            <wp:docPr id="73" name="image100.png"/>
            <wp:cNvGraphicFramePr>
              <a:graphicFrameLocks noChangeAspect="1"/>
            </wp:cNvGraphicFramePr>
            <a:graphic>
              <a:graphicData uri="http://schemas.openxmlformats.org/drawingml/2006/picture">
                <pic:pic>
                  <pic:nvPicPr>
                    <pic:cNvPr id="74" name="image100.png"/>
                    <pic:cNvPicPr/>
                  </pic:nvPicPr>
                  <pic:blipFill>
                    <a:blip r:embed="rId122" cstate="print"/>
                    <a:stretch>
                      <a:fillRect/>
                    </a:stretch>
                  </pic:blipFill>
                  <pic:spPr>
                    <a:xfrm>
                      <a:off x="0" y="0"/>
                      <a:ext cx="3098292" cy="1766316"/>
                    </a:xfrm>
                    <a:prstGeom prst="rect">
                      <a:avLst/>
                    </a:prstGeom>
                  </pic:spPr>
                </pic:pic>
              </a:graphicData>
            </a:graphic>
          </wp:anchor>
        </w:drawing>
      </w:r>
      <w:r>
        <w:rPr>
          <w:sz w:val="22"/>
        </w:rPr>
        <w:t>We saw it with the deception with</w:t>
      </w:r>
      <w:r>
        <w:rPr>
          <w:spacing w:val="1"/>
          <w:sz w:val="22"/>
        </w:rPr>
        <w:t> </w:t>
      </w:r>
      <w:r>
        <w:rPr>
          <w:sz w:val="22"/>
        </w:rPr>
        <w:t>Shechem/Dina, and we see it with the Sale</w:t>
      </w:r>
      <w:r>
        <w:rPr>
          <w:spacing w:val="-47"/>
          <w:sz w:val="22"/>
        </w:rPr>
        <w:t> </w:t>
      </w:r>
      <w:r>
        <w:rPr>
          <w:sz w:val="22"/>
        </w:rPr>
        <w:t>of</w:t>
      </w:r>
      <w:r>
        <w:rPr>
          <w:spacing w:val="-1"/>
          <w:sz w:val="22"/>
        </w:rPr>
        <w:t> </w:t>
      </w:r>
      <w:r>
        <w:rPr>
          <w:sz w:val="22"/>
        </w:rPr>
        <w:t>Joseph</w:t>
      </w:r>
    </w:p>
    <w:p>
      <w:pPr>
        <w:pStyle w:val="BodyText"/>
        <w:spacing w:before="1"/>
        <w:rPr>
          <w:rFonts w:ascii="Calibri"/>
          <w:sz w:val="22"/>
        </w:rPr>
      </w:pPr>
    </w:p>
    <w:p>
      <w:pPr>
        <w:pStyle w:val="ListParagraph"/>
        <w:numPr>
          <w:ilvl w:val="0"/>
          <w:numId w:val="8"/>
        </w:numPr>
        <w:tabs>
          <w:tab w:pos="1760" w:val="left" w:leader="none"/>
          <w:tab w:pos="1761" w:val="left" w:leader="none"/>
        </w:tabs>
        <w:spacing w:line="240" w:lineRule="auto" w:before="0" w:after="0"/>
        <w:ind w:left="1760" w:right="5894" w:hanging="540"/>
        <w:jc w:val="left"/>
        <w:rPr>
          <w:sz w:val="22"/>
        </w:rPr>
      </w:pPr>
      <w:r>
        <w:rPr>
          <w:sz w:val="22"/>
        </w:rPr>
        <w:t>The story we hear immediately after that is</w:t>
      </w:r>
      <w:r>
        <w:rPr>
          <w:spacing w:val="-47"/>
          <w:sz w:val="22"/>
        </w:rPr>
        <w:t> </w:t>
      </w:r>
      <w:r>
        <w:rPr>
          <w:sz w:val="22"/>
        </w:rPr>
        <w:t>Judah</w:t>
      </w:r>
      <w:r>
        <w:rPr>
          <w:spacing w:val="-1"/>
          <w:sz w:val="22"/>
        </w:rPr>
        <w:t> </w:t>
      </w:r>
      <w:r>
        <w:rPr>
          <w:sz w:val="22"/>
        </w:rPr>
        <w:t>and</w:t>
      </w:r>
      <w:r>
        <w:rPr>
          <w:spacing w:val="-1"/>
          <w:sz w:val="22"/>
        </w:rPr>
        <w:t> </w:t>
      </w:r>
      <w:r>
        <w:rPr>
          <w:sz w:val="22"/>
        </w:rPr>
        <w:t>Tamar</w:t>
      </w:r>
    </w:p>
    <w:p>
      <w:pPr>
        <w:pStyle w:val="ListParagraph"/>
        <w:numPr>
          <w:ilvl w:val="1"/>
          <w:numId w:val="8"/>
        </w:numPr>
        <w:tabs>
          <w:tab w:pos="2481" w:val="left" w:leader="none"/>
        </w:tabs>
        <w:spacing w:line="240" w:lineRule="auto" w:before="0" w:after="0"/>
        <w:ind w:left="2480" w:right="5683" w:hanging="360"/>
        <w:jc w:val="left"/>
        <w:rPr>
          <w:sz w:val="22"/>
        </w:rPr>
      </w:pPr>
      <w:r>
        <w:rPr>
          <w:sz w:val="22"/>
        </w:rPr>
        <w:t>Judah just arranged a deception in</w:t>
      </w:r>
      <w:r>
        <w:rPr>
          <w:spacing w:val="1"/>
          <w:sz w:val="22"/>
        </w:rPr>
        <w:t> </w:t>
      </w:r>
      <w:r>
        <w:rPr>
          <w:sz w:val="22"/>
        </w:rPr>
        <w:t>which he covered up the truth and</w:t>
      </w:r>
      <w:r>
        <w:rPr>
          <w:spacing w:val="1"/>
          <w:sz w:val="22"/>
        </w:rPr>
        <w:t> </w:t>
      </w:r>
      <w:r>
        <w:rPr>
          <w:sz w:val="22"/>
        </w:rPr>
        <w:t>shirked responsibility, and now Judah</w:t>
      </w:r>
      <w:r>
        <w:rPr>
          <w:spacing w:val="-47"/>
          <w:sz w:val="22"/>
        </w:rPr>
        <w:t> </w:t>
      </w:r>
      <w:r>
        <w:rPr>
          <w:sz w:val="22"/>
        </w:rPr>
        <w:t>would be faced with another similar</w:t>
      </w:r>
      <w:r>
        <w:rPr>
          <w:spacing w:val="1"/>
          <w:sz w:val="22"/>
        </w:rPr>
        <w:t> </w:t>
      </w:r>
      <w:r>
        <w:rPr>
          <w:sz w:val="22"/>
        </w:rPr>
        <w:t>opportunity</w:t>
      </w:r>
    </w:p>
    <w:p>
      <w:pPr>
        <w:pStyle w:val="ListParagraph"/>
        <w:numPr>
          <w:ilvl w:val="1"/>
          <w:numId w:val="8"/>
        </w:numPr>
        <w:tabs>
          <w:tab w:pos="2481" w:val="left" w:leader="none"/>
        </w:tabs>
        <w:spacing w:line="240" w:lineRule="auto" w:before="0" w:after="0"/>
        <w:ind w:left="2480" w:right="5434" w:hanging="360"/>
        <w:jc w:val="left"/>
        <w:rPr>
          <w:sz w:val="22"/>
        </w:rPr>
      </w:pPr>
      <w:r>
        <w:rPr>
          <w:sz w:val="22"/>
        </w:rPr>
        <w:t>And he has a choice - will he continue to</w:t>
      </w:r>
      <w:r>
        <w:rPr>
          <w:spacing w:val="-47"/>
          <w:sz w:val="22"/>
        </w:rPr>
        <w:t> </w:t>
      </w:r>
      <w:r>
        <w:rPr>
          <w:sz w:val="22"/>
        </w:rPr>
        <w:t>cover</w:t>
      </w:r>
      <w:r>
        <w:rPr>
          <w:spacing w:val="-2"/>
          <w:sz w:val="22"/>
        </w:rPr>
        <w:t> </w:t>
      </w:r>
      <w:r>
        <w:rPr>
          <w:sz w:val="22"/>
        </w:rPr>
        <w:t>up</w:t>
      </w:r>
      <w:r>
        <w:rPr>
          <w:spacing w:val="-2"/>
          <w:sz w:val="22"/>
        </w:rPr>
        <w:t> </w:t>
      </w:r>
      <w:r>
        <w:rPr>
          <w:sz w:val="22"/>
        </w:rPr>
        <w:t>truth,</w:t>
      </w:r>
      <w:r>
        <w:rPr>
          <w:spacing w:val="-1"/>
          <w:sz w:val="22"/>
        </w:rPr>
        <w:t> </w:t>
      </w:r>
      <w:r>
        <w:rPr>
          <w:sz w:val="22"/>
        </w:rPr>
        <w:t>to shirk</w:t>
      </w:r>
      <w:r>
        <w:rPr>
          <w:spacing w:val="-3"/>
          <w:sz w:val="22"/>
        </w:rPr>
        <w:t> </w:t>
      </w:r>
      <w:r>
        <w:rPr>
          <w:sz w:val="22"/>
        </w:rPr>
        <w:t>responsibility?</w:t>
      </w:r>
    </w:p>
    <w:p>
      <w:pPr>
        <w:pStyle w:val="ListParagraph"/>
        <w:numPr>
          <w:ilvl w:val="1"/>
          <w:numId w:val="8"/>
        </w:numPr>
        <w:tabs>
          <w:tab w:pos="2481" w:val="left" w:leader="none"/>
        </w:tabs>
        <w:spacing w:line="240" w:lineRule="auto" w:before="0" w:after="0"/>
        <w:ind w:left="2480" w:right="5662" w:hanging="360"/>
        <w:jc w:val="left"/>
        <w:rPr>
          <w:sz w:val="22"/>
        </w:rPr>
      </w:pPr>
      <w:r>
        <w:rPr>
          <w:sz w:val="22"/>
        </w:rPr>
        <w:t>Or will he learn from his mistakes and</w:t>
      </w:r>
      <w:r>
        <w:rPr>
          <w:spacing w:val="-47"/>
          <w:sz w:val="22"/>
        </w:rPr>
        <w:t> </w:t>
      </w:r>
      <w:r>
        <w:rPr>
          <w:sz w:val="22"/>
        </w:rPr>
        <w:t>grow from</w:t>
      </w:r>
      <w:r>
        <w:rPr>
          <w:spacing w:val="1"/>
          <w:sz w:val="22"/>
        </w:rPr>
        <w:t> </w:t>
      </w:r>
      <w:r>
        <w:rPr>
          <w:sz w:val="22"/>
        </w:rPr>
        <w:t>them?</w:t>
      </w:r>
    </w:p>
    <w:p>
      <w:pPr>
        <w:pStyle w:val="ListParagraph"/>
        <w:numPr>
          <w:ilvl w:val="2"/>
          <w:numId w:val="8"/>
        </w:numPr>
        <w:tabs>
          <w:tab w:pos="3252" w:val="left" w:leader="none"/>
        </w:tabs>
        <w:spacing w:line="267" w:lineRule="exact" w:before="1" w:after="0"/>
        <w:ind w:left="3251" w:right="0" w:hanging="232"/>
        <w:jc w:val="left"/>
        <w:rPr>
          <w:sz w:val="22"/>
        </w:rPr>
      </w:pPr>
      <w:r>
        <w:rPr>
          <w:sz w:val="22"/>
        </w:rPr>
        <w:t>Tamar</w:t>
      </w:r>
      <w:r>
        <w:rPr>
          <w:spacing w:val="-1"/>
          <w:sz w:val="22"/>
        </w:rPr>
        <w:t> </w:t>
      </w:r>
      <w:r>
        <w:rPr>
          <w:sz w:val="22"/>
        </w:rPr>
        <w:t>is</w:t>
      </w:r>
      <w:r>
        <w:rPr>
          <w:spacing w:val="-1"/>
          <w:sz w:val="22"/>
        </w:rPr>
        <w:t> </w:t>
      </w:r>
      <w:r>
        <w:rPr>
          <w:sz w:val="22"/>
        </w:rPr>
        <w:t>being</w:t>
      </w:r>
      <w:r>
        <w:rPr>
          <w:spacing w:val="-2"/>
          <w:sz w:val="22"/>
        </w:rPr>
        <w:t> </w:t>
      </w:r>
      <w:r>
        <w:rPr>
          <w:sz w:val="22"/>
        </w:rPr>
        <w:t>brought</w:t>
      </w:r>
      <w:r>
        <w:rPr>
          <w:spacing w:val="-2"/>
          <w:sz w:val="22"/>
        </w:rPr>
        <w:t> </w:t>
      </w:r>
      <w:r>
        <w:rPr>
          <w:sz w:val="22"/>
        </w:rPr>
        <w:t>out</w:t>
      </w:r>
      <w:r>
        <w:rPr>
          <w:spacing w:val="-1"/>
          <w:sz w:val="22"/>
        </w:rPr>
        <w:t> </w:t>
      </w:r>
      <w:r>
        <w:rPr>
          <w:sz w:val="22"/>
        </w:rPr>
        <w:t>to be</w:t>
      </w:r>
      <w:r>
        <w:rPr>
          <w:spacing w:val="-3"/>
          <w:sz w:val="22"/>
        </w:rPr>
        <w:t> </w:t>
      </w:r>
      <w:r>
        <w:rPr>
          <w:sz w:val="22"/>
        </w:rPr>
        <w:t>killed and</w:t>
      </w:r>
      <w:r>
        <w:rPr>
          <w:spacing w:val="-3"/>
          <w:sz w:val="22"/>
        </w:rPr>
        <w:t> </w:t>
      </w:r>
      <w:r>
        <w:rPr>
          <w:sz w:val="22"/>
        </w:rPr>
        <w:t>she</w:t>
      </w:r>
      <w:r>
        <w:rPr>
          <w:spacing w:val="-4"/>
          <w:sz w:val="22"/>
        </w:rPr>
        <w:t> </w:t>
      </w:r>
      <w:r>
        <w:rPr>
          <w:sz w:val="22"/>
        </w:rPr>
        <w:t>makes</w:t>
      </w:r>
      <w:r>
        <w:rPr>
          <w:spacing w:val="-1"/>
          <w:sz w:val="22"/>
        </w:rPr>
        <w:t> </w:t>
      </w:r>
      <w:r>
        <w:rPr>
          <w:sz w:val="22"/>
        </w:rPr>
        <w:t>a small</w:t>
      </w:r>
      <w:r>
        <w:rPr>
          <w:spacing w:val="-2"/>
          <w:sz w:val="22"/>
        </w:rPr>
        <w:t> </w:t>
      </w:r>
      <w:r>
        <w:rPr>
          <w:sz w:val="22"/>
        </w:rPr>
        <w:t>plea</w:t>
      </w:r>
    </w:p>
    <w:p>
      <w:pPr>
        <w:pStyle w:val="ListParagraph"/>
        <w:numPr>
          <w:ilvl w:val="2"/>
          <w:numId w:val="8"/>
        </w:numPr>
        <w:tabs>
          <w:tab w:pos="3252" w:val="left" w:leader="none"/>
        </w:tabs>
        <w:spacing w:line="267" w:lineRule="exact" w:before="0" w:after="0"/>
        <w:ind w:left="3251" w:right="0" w:hanging="232"/>
        <w:jc w:val="left"/>
        <w:rPr>
          <w:sz w:val="22"/>
        </w:rPr>
      </w:pPr>
      <w:r>
        <w:rPr>
          <w:sz w:val="22"/>
        </w:rPr>
        <w:t>She gives</w:t>
      </w:r>
      <w:r>
        <w:rPr>
          <w:spacing w:val="-1"/>
          <w:sz w:val="22"/>
        </w:rPr>
        <w:t> </w:t>
      </w:r>
      <w:r>
        <w:rPr>
          <w:sz w:val="22"/>
        </w:rPr>
        <w:t>Judah</w:t>
      </w:r>
      <w:r>
        <w:rPr>
          <w:spacing w:val="-2"/>
          <w:sz w:val="22"/>
        </w:rPr>
        <w:t> </w:t>
      </w:r>
      <w:r>
        <w:rPr>
          <w:sz w:val="22"/>
        </w:rPr>
        <w:t>a choice</w:t>
      </w:r>
    </w:p>
    <w:p>
      <w:pPr>
        <w:pStyle w:val="ListParagraph"/>
        <w:numPr>
          <w:ilvl w:val="1"/>
          <w:numId w:val="8"/>
        </w:numPr>
        <w:tabs>
          <w:tab w:pos="2481" w:val="left" w:leader="none"/>
        </w:tabs>
        <w:spacing w:line="240" w:lineRule="auto" w:before="0" w:after="0"/>
        <w:ind w:left="2480" w:right="0" w:hanging="361"/>
        <w:jc w:val="left"/>
        <w:rPr>
          <w:sz w:val="22"/>
        </w:rPr>
      </w:pPr>
      <w:r>
        <w:rPr>
          <w:sz w:val="22"/>
        </w:rPr>
        <w:t>What</w:t>
      </w:r>
      <w:r>
        <w:rPr>
          <w:spacing w:val="-1"/>
          <w:sz w:val="22"/>
        </w:rPr>
        <w:t> </w:t>
      </w:r>
      <w:r>
        <w:rPr>
          <w:sz w:val="22"/>
        </w:rPr>
        <w:t>were</w:t>
      </w:r>
      <w:r>
        <w:rPr>
          <w:spacing w:val="1"/>
          <w:sz w:val="22"/>
        </w:rPr>
        <w:t> </w:t>
      </w:r>
      <w:r>
        <w:rPr>
          <w:sz w:val="22"/>
        </w:rPr>
        <w:t>Judah’s</w:t>
      </w:r>
      <w:r>
        <w:rPr>
          <w:spacing w:val="-2"/>
          <w:sz w:val="22"/>
        </w:rPr>
        <w:t> </w:t>
      </w:r>
      <w:r>
        <w:rPr>
          <w:sz w:val="22"/>
        </w:rPr>
        <w:t>options</w:t>
      </w:r>
      <w:r>
        <w:rPr>
          <w:spacing w:val="-4"/>
          <w:sz w:val="22"/>
        </w:rPr>
        <w:t> </w:t>
      </w:r>
      <w:r>
        <w:rPr>
          <w:sz w:val="22"/>
        </w:rPr>
        <w:t>at that</w:t>
      </w:r>
      <w:r>
        <w:rPr>
          <w:spacing w:val="-3"/>
          <w:sz w:val="22"/>
        </w:rPr>
        <w:t> </w:t>
      </w:r>
      <w:r>
        <w:rPr>
          <w:sz w:val="22"/>
        </w:rPr>
        <w:t>point?</w:t>
      </w:r>
    </w:p>
    <w:p>
      <w:pPr>
        <w:pStyle w:val="ListParagraph"/>
        <w:numPr>
          <w:ilvl w:val="2"/>
          <w:numId w:val="8"/>
        </w:numPr>
        <w:tabs>
          <w:tab w:pos="3252" w:val="left" w:leader="none"/>
        </w:tabs>
        <w:spacing w:line="240" w:lineRule="auto" w:before="0" w:after="0"/>
        <w:ind w:left="3251" w:right="0" w:hanging="232"/>
        <w:jc w:val="left"/>
        <w:rPr>
          <w:sz w:val="22"/>
        </w:rPr>
      </w:pPr>
      <w:r>
        <w:rPr>
          <w:sz w:val="22"/>
        </w:rPr>
        <w:t>He</w:t>
      </w:r>
      <w:r>
        <w:rPr>
          <w:spacing w:val="-1"/>
          <w:sz w:val="22"/>
        </w:rPr>
        <w:t> </w:t>
      </w:r>
      <w:r>
        <w:rPr>
          <w:sz w:val="22"/>
        </w:rPr>
        <w:t>could</w:t>
      </w:r>
      <w:r>
        <w:rPr>
          <w:spacing w:val="-3"/>
          <w:sz w:val="22"/>
        </w:rPr>
        <w:t> </w:t>
      </w:r>
      <w:r>
        <w:rPr>
          <w:sz w:val="22"/>
        </w:rPr>
        <w:t>have</w:t>
      </w:r>
      <w:r>
        <w:rPr>
          <w:spacing w:val="-1"/>
          <w:sz w:val="22"/>
        </w:rPr>
        <w:t> </w:t>
      </w:r>
      <w:r>
        <w:rPr>
          <w:sz w:val="22"/>
        </w:rPr>
        <w:t>said</w:t>
      </w:r>
      <w:r>
        <w:rPr>
          <w:spacing w:val="-3"/>
          <w:sz w:val="22"/>
        </w:rPr>
        <w:t> </w:t>
      </w:r>
      <w:r>
        <w:rPr>
          <w:sz w:val="22"/>
        </w:rPr>
        <w:t>nothing</w:t>
      </w:r>
    </w:p>
    <w:p>
      <w:pPr>
        <w:pStyle w:val="BodyText"/>
        <w:spacing w:before="8"/>
        <w:rPr>
          <w:rFonts w:ascii="Calibri"/>
        </w:rPr>
      </w:pPr>
      <w:r>
        <w:rPr/>
        <w:drawing>
          <wp:anchor distT="0" distB="0" distL="0" distR="0" allowOverlap="1" layoutInCell="1" locked="0" behindDoc="0" simplePos="0" relativeHeight="191">
            <wp:simplePos x="0" y="0"/>
            <wp:positionH relativeFrom="page">
              <wp:posOffset>504825</wp:posOffset>
            </wp:positionH>
            <wp:positionV relativeFrom="paragraph">
              <wp:posOffset>184874</wp:posOffset>
            </wp:positionV>
            <wp:extent cx="1827470" cy="409575"/>
            <wp:effectExtent l="0" t="0" r="0" b="0"/>
            <wp:wrapTopAndBottom/>
            <wp:docPr id="75" name="image75.jpeg"/>
            <wp:cNvGraphicFramePr>
              <a:graphicFrameLocks noChangeAspect="1"/>
            </wp:cNvGraphicFramePr>
            <a:graphic>
              <a:graphicData uri="http://schemas.openxmlformats.org/drawingml/2006/picture">
                <pic:pic>
                  <pic:nvPicPr>
                    <pic:cNvPr id="76" name="image75.jpeg"/>
                    <pic:cNvPicPr/>
                  </pic:nvPicPr>
                  <pic:blipFill>
                    <a:blip r:embed="rId9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92">
            <wp:simplePos x="0" y="0"/>
            <wp:positionH relativeFrom="page">
              <wp:posOffset>5234439</wp:posOffset>
            </wp:positionH>
            <wp:positionV relativeFrom="paragraph">
              <wp:posOffset>273937</wp:posOffset>
            </wp:positionV>
            <wp:extent cx="2014604" cy="206692"/>
            <wp:effectExtent l="0" t="0" r="0" b="0"/>
            <wp:wrapTopAndBottom/>
            <wp:docPr id="77" name="image94.png"/>
            <wp:cNvGraphicFramePr>
              <a:graphicFrameLocks noChangeAspect="1"/>
            </wp:cNvGraphicFramePr>
            <a:graphic>
              <a:graphicData uri="http://schemas.openxmlformats.org/drawingml/2006/picture">
                <pic:pic>
                  <pic:nvPicPr>
                    <pic:cNvPr id="78" name="image94.png"/>
                    <pic:cNvPicPr/>
                  </pic:nvPicPr>
                  <pic:blipFill>
                    <a:blip r:embed="rId114" cstate="print"/>
                    <a:stretch>
                      <a:fillRect/>
                    </a:stretch>
                  </pic:blipFill>
                  <pic:spPr>
                    <a:xfrm>
                      <a:off x="0" y="0"/>
                      <a:ext cx="2014604" cy="206692"/>
                    </a:xfrm>
                    <a:prstGeom prst="rect">
                      <a:avLst/>
                    </a:prstGeom>
                  </pic:spPr>
                </pic:pic>
              </a:graphicData>
            </a:graphic>
          </wp:anchor>
        </w:drawing>
      </w:r>
    </w:p>
    <w:p>
      <w:pPr>
        <w:spacing w:after="0"/>
        <w:rPr>
          <w:rFonts w:ascii="Calibri"/>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3"/>
          <w:numId w:val="8"/>
        </w:numPr>
        <w:tabs>
          <w:tab w:pos="3920" w:val="left" w:leader="none"/>
          <w:tab w:pos="3921" w:val="left" w:leader="none"/>
        </w:tabs>
        <w:spacing w:line="240" w:lineRule="auto" w:before="37" w:after="0"/>
        <w:ind w:left="3921" w:right="0" w:hanging="360"/>
        <w:jc w:val="left"/>
        <w:rPr>
          <w:sz w:val="22"/>
        </w:rPr>
      </w:pPr>
      <w:r>
        <w:rPr>
          <w:sz w:val="22"/>
        </w:rPr>
        <w:t>He could</w:t>
      </w:r>
      <w:r>
        <w:rPr>
          <w:spacing w:val="-1"/>
          <w:sz w:val="22"/>
        </w:rPr>
        <w:t> </w:t>
      </w:r>
      <w:r>
        <w:rPr>
          <w:sz w:val="22"/>
        </w:rPr>
        <w:t>have</w:t>
      </w:r>
      <w:r>
        <w:rPr>
          <w:spacing w:val="-3"/>
          <w:sz w:val="22"/>
        </w:rPr>
        <w:t> </w:t>
      </w:r>
      <w:r>
        <w:rPr>
          <w:sz w:val="22"/>
        </w:rPr>
        <w:t>continued hiding</w:t>
      </w:r>
      <w:r>
        <w:rPr>
          <w:spacing w:val="-1"/>
          <w:sz w:val="22"/>
        </w:rPr>
        <w:t> </w:t>
      </w:r>
      <w:r>
        <w:rPr>
          <w:sz w:val="22"/>
        </w:rPr>
        <w:t>the truth</w:t>
      </w:r>
    </w:p>
    <w:p>
      <w:pPr>
        <w:pStyle w:val="ListParagraph"/>
        <w:numPr>
          <w:ilvl w:val="3"/>
          <w:numId w:val="8"/>
        </w:numPr>
        <w:tabs>
          <w:tab w:pos="3920" w:val="left" w:leader="none"/>
          <w:tab w:pos="3921" w:val="left" w:leader="none"/>
        </w:tabs>
        <w:spacing w:line="240" w:lineRule="auto" w:before="0" w:after="0"/>
        <w:ind w:left="3921" w:right="0" w:hanging="360"/>
        <w:jc w:val="left"/>
        <w:rPr>
          <w:sz w:val="22"/>
        </w:rPr>
      </w:pPr>
      <w:r>
        <w:rPr>
          <w:sz w:val="22"/>
        </w:rPr>
        <w:t>That</w:t>
      </w:r>
      <w:r>
        <w:rPr>
          <w:spacing w:val="-2"/>
          <w:sz w:val="22"/>
        </w:rPr>
        <w:t> </w:t>
      </w:r>
      <w:r>
        <w:rPr>
          <w:sz w:val="22"/>
        </w:rPr>
        <w:t>was</w:t>
      </w:r>
      <w:r>
        <w:rPr>
          <w:spacing w:val="-1"/>
          <w:sz w:val="22"/>
        </w:rPr>
        <w:t> </w:t>
      </w:r>
      <w:r>
        <w:rPr>
          <w:sz w:val="22"/>
        </w:rPr>
        <w:t>probably</w:t>
      </w:r>
      <w:r>
        <w:rPr>
          <w:spacing w:val="-1"/>
          <w:sz w:val="22"/>
        </w:rPr>
        <w:t> </w:t>
      </w:r>
      <w:r>
        <w:rPr>
          <w:sz w:val="22"/>
        </w:rPr>
        <w:t>an</w:t>
      </w:r>
      <w:r>
        <w:rPr>
          <w:spacing w:val="-1"/>
          <w:sz w:val="22"/>
        </w:rPr>
        <w:t> </w:t>
      </w:r>
      <w:r>
        <w:rPr>
          <w:sz w:val="22"/>
        </w:rPr>
        <w:t>attractive</w:t>
      </w:r>
      <w:r>
        <w:rPr>
          <w:spacing w:val="-4"/>
          <w:sz w:val="22"/>
        </w:rPr>
        <w:t> </w:t>
      </w:r>
      <w:r>
        <w:rPr>
          <w:sz w:val="22"/>
        </w:rPr>
        <w:t>option</w:t>
      </w:r>
      <w:r>
        <w:rPr>
          <w:spacing w:val="-2"/>
          <w:sz w:val="22"/>
        </w:rPr>
        <w:t> </w:t>
      </w:r>
      <w:r>
        <w:rPr>
          <w:sz w:val="22"/>
        </w:rPr>
        <w:t>for</w:t>
      </w:r>
      <w:r>
        <w:rPr>
          <w:spacing w:val="-1"/>
          <w:sz w:val="22"/>
        </w:rPr>
        <w:t> </w:t>
      </w:r>
      <w:r>
        <w:rPr>
          <w:sz w:val="22"/>
        </w:rPr>
        <w:t>Judah.</w:t>
      </w:r>
    </w:p>
    <w:p>
      <w:pPr>
        <w:pStyle w:val="ListParagraph"/>
        <w:numPr>
          <w:ilvl w:val="2"/>
          <w:numId w:val="8"/>
        </w:numPr>
        <w:tabs>
          <w:tab w:pos="3252" w:val="left" w:leader="none"/>
        </w:tabs>
        <w:spacing w:line="240" w:lineRule="auto" w:before="1" w:after="0"/>
        <w:ind w:left="3251" w:right="0" w:hanging="232"/>
        <w:jc w:val="left"/>
        <w:rPr>
          <w:sz w:val="22"/>
        </w:rPr>
      </w:pPr>
      <w:r>
        <w:rPr>
          <w:sz w:val="22"/>
        </w:rPr>
        <w:t>But</w:t>
      </w:r>
      <w:r>
        <w:rPr>
          <w:spacing w:val="-1"/>
          <w:sz w:val="22"/>
        </w:rPr>
        <w:t> </w:t>
      </w:r>
      <w:r>
        <w:rPr>
          <w:sz w:val="22"/>
        </w:rPr>
        <w:t>Judah</w:t>
      </w:r>
      <w:r>
        <w:rPr>
          <w:spacing w:val="-2"/>
          <w:sz w:val="22"/>
        </w:rPr>
        <w:t> </w:t>
      </w:r>
      <w:r>
        <w:rPr>
          <w:sz w:val="22"/>
        </w:rPr>
        <w:t>doesn’t</w:t>
      </w:r>
      <w:r>
        <w:rPr>
          <w:spacing w:val="-1"/>
          <w:sz w:val="22"/>
        </w:rPr>
        <w:t> </w:t>
      </w:r>
      <w:r>
        <w:rPr>
          <w:sz w:val="22"/>
        </w:rPr>
        <w:t>remain</w:t>
      </w:r>
      <w:r>
        <w:rPr>
          <w:spacing w:val="-5"/>
          <w:sz w:val="22"/>
        </w:rPr>
        <w:t> </w:t>
      </w:r>
      <w:r>
        <w:rPr>
          <w:sz w:val="22"/>
        </w:rPr>
        <w:t>silent</w:t>
      </w:r>
      <w:r>
        <w:rPr>
          <w:spacing w:val="-1"/>
          <w:sz w:val="22"/>
        </w:rPr>
        <w:t> </w:t>
      </w:r>
      <w:r>
        <w:rPr>
          <w:sz w:val="22"/>
        </w:rPr>
        <w:t>(Genesis</w:t>
      </w:r>
      <w:r>
        <w:rPr>
          <w:spacing w:val="-3"/>
          <w:sz w:val="22"/>
        </w:rPr>
        <w:t> </w:t>
      </w:r>
      <w:r>
        <w:rPr>
          <w:sz w:val="22"/>
        </w:rPr>
        <w:t>37:26)</w:t>
      </w:r>
    </w:p>
    <w:p>
      <w:pPr>
        <w:pStyle w:val="ListParagraph"/>
        <w:numPr>
          <w:ilvl w:val="3"/>
          <w:numId w:val="8"/>
        </w:numPr>
        <w:tabs>
          <w:tab w:pos="3920" w:val="left" w:leader="none"/>
          <w:tab w:pos="3921" w:val="left" w:leader="none"/>
        </w:tabs>
        <w:spacing w:line="240" w:lineRule="auto" w:before="0" w:after="0"/>
        <w:ind w:left="3921" w:right="0" w:hanging="360"/>
        <w:jc w:val="left"/>
        <w:rPr>
          <w:sz w:val="22"/>
        </w:rPr>
      </w:pPr>
      <w:r>
        <w:rPr>
          <w:sz w:val="22"/>
        </w:rPr>
        <w:t>Judah</w:t>
      </w:r>
      <w:r>
        <w:rPr>
          <w:spacing w:val="-3"/>
          <w:sz w:val="22"/>
        </w:rPr>
        <w:t> </w:t>
      </w:r>
      <w:r>
        <w:rPr>
          <w:sz w:val="22"/>
        </w:rPr>
        <w:t>saves her</w:t>
      </w:r>
      <w:r>
        <w:rPr>
          <w:spacing w:val="-1"/>
          <w:sz w:val="22"/>
        </w:rPr>
        <w:t> </w:t>
      </w:r>
      <w:r>
        <w:rPr>
          <w:sz w:val="22"/>
        </w:rPr>
        <w:t>life,</w:t>
      </w:r>
      <w:r>
        <w:rPr>
          <w:spacing w:val="-4"/>
          <w:sz w:val="22"/>
        </w:rPr>
        <w:t> </w:t>
      </w:r>
      <w:r>
        <w:rPr>
          <w:sz w:val="22"/>
        </w:rPr>
        <w:t>and</w:t>
      </w:r>
      <w:r>
        <w:rPr>
          <w:spacing w:val="-2"/>
          <w:sz w:val="22"/>
        </w:rPr>
        <w:t> </w:t>
      </w:r>
      <w:r>
        <w:rPr>
          <w:sz w:val="22"/>
        </w:rPr>
        <w:t>publicly embarrasses</w:t>
      </w:r>
      <w:r>
        <w:rPr>
          <w:spacing w:val="-1"/>
          <w:sz w:val="22"/>
        </w:rPr>
        <w:t> </w:t>
      </w:r>
      <w:r>
        <w:rPr>
          <w:sz w:val="22"/>
        </w:rPr>
        <w:t>himself</w:t>
      </w:r>
    </w:p>
    <w:p>
      <w:pPr>
        <w:pStyle w:val="ListParagraph"/>
        <w:numPr>
          <w:ilvl w:val="3"/>
          <w:numId w:val="8"/>
        </w:numPr>
        <w:tabs>
          <w:tab w:pos="3920" w:val="left" w:leader="none"/>
          <w:tab w:pos="3921" w:val="left" w:leader="none"/>
        </w:tabs>
        <w:spacing w:line="237" w:lineRule="auto" w:before="2" w:after="0"/>
        <w:ind w:left="3921" w:right="1483" w:hanging="360"/>
        <w:jc w:val="left"/>
        <w:rPr>
          <w:sz w:val="22"/>
        </w:rPr>
      </w:pPr>
      <w:r>
        <w:rPr>
          <w:sz w:val="22"/>
        </w:rPr>
        <w:t>He’s able to do something that beforehand, in the Sale of Joseph, he</w:t>
      </w:r>
      <w:r>
        <w:rPr>
          <w:spacing w:val="-47"/>
          <w:sz w:val="22"/>
        </w:rPr>
        <w:t> </w:t>
      </w:r>
      <w:r>
        <w:rPr>
          <w:sz w:val="22"/>
        </w:rPr>
        <w:t>was</w:t>
      </w:r>
      <w:r>
        <w:rPr>
          <w:spacing w:val="-1"/>
          <w:sz w:val="22"/>
        </w:rPr>
        <w:t> </w:t>
      </w:r>
      <w:r>
        <w:rPr>
          <w:sz w:val="22"/>
        </w:rPr>
        <w:t>unable to</w:t>
      </w:r>
      <w:r>
        <w:rPr>
          <w:spacing w:val="1"/>
          <w:sz w:val="22"/>
        </w:rPr>
        <w:t> </w:t>
      </w:r>
      <w:r>
        <w:rPr>
          <w:sz w:val="22"/>
        </w:rPr>
        <w:t>do</w:t>
      </w:r>
    </w:p>
    <w:p>
      <w:pPr>
        <w:pStyle w:val="ListParagraph"/>
        <w:numPr>
          <w:ilvl w:val="3"/>
          <w:numId w:val="8"/>
        </w:numPr>
        <w:tabs>
          <w:tab w:pos="3920" w:val="left" w:leader="none"/>
          <w:tab w:pos="3921" w:val="left" w:leader="none"/>
        </w:tabs>
        <w:spacing w:line="240" w:lineRule="auto" w:before="1" w:after="0"/>
        <w:ind w:left="3921" w:right="0" w:hanging="360"/>
        <w:jc w:val="left"/>
        <w:rPr>
          <w:sz w:val="22"/>
        </w:rPr>
      </w:pPr>
      <w:r>
        <w:rPr>
          <w:sz w:val="22"/>
        </w:rPr>
        <w:t>He recognized</w:t>
      </w:r>
      <w:r>
        <w:rPr>
          <w:spacing w:val="-1"/>
          <w:sz w:val="22"/>
        </w:rPr>
        <w:t> </w:t>
      </w:r>
      <w:r>
        <w:rPr>
          <w:sz w:val="22"/>
        </w:rPr>
        <w:t>the</w:t>
      </w:r>
      <w:r>
        <w:rPr>
          <w:spacing w:val="-3"/>
          <w:sz w:val="22"/>
        </w:rPr>
        <w:t> </w:t>
      </w:r>
      <w:r>
        <w:rPr>
          <w:sz w:val="22"/>
        </w:rPr>
        <w:t>truth</w:t>
      </w:r>
      <w:r>
        <w:rPr>
          <w:spacing w:val="-1"/>
          <w:sz w:val="22"/>
        </w:rPr>
        <w:t> </w:t>
      </w:r>
      <w:r>
        <w:rPr>
          <w:sz w:val="22"/>
        </w:rPr>
        <w:t>-</w:t>
      </w:r>
      <w:r>
        <w:rPr>
          <w:spacing w:val="-1"/>
          <w:sz w:val="22"/>
        </w:rPr>
        <w:t> </w:t>
      </w:r>
      <w:r>
        <w:rPr>
          <w:sz w:val="22"/>
        </w:rPr>
        <w:t>He</w:t>
      </w:r>
      <w:r>
        <w:rPr>
          <w:spacing w:val="1"/>
          <w:sz w:val="22"/>
        </w:rPr>
        <w:t> </w:t>
      </w:r>
      <w:r>
        <w:rPr>
          <w:sz w:val="22"/>
        </w:rPr>
        <w:t>took responsibility</w:t>
      </w:r>
      <w:r>
        <w:rPr>
          <w:spacing w:val="-3"/>
          <w:sz w:val="22"/>
        </w:rPr>
        <w:t> </w:t>
      </w:r>
      <w:r>
        <w:rPr>
          <w:sz w:val="22"/>
        </w:rPr>
        <w:t>for</w:t>
      </w:r>
      <w:r>
        <w:rPr>
          <w:spacing w:val="-4"/>
          <w:sz w:val="22"/>
        </w:rPr>
        <w:t> </w:t>
      </w:r>
      <w:r>
        <w:rPr>
          <w:sz w:val="22"/>
        </w:rPr>
        <w:t>his</w:t>
      </w:r>
      <w:r>
        <w:rPr>
          <w:spacing w:val="-4"/>
          <w:sz w:val="22"/>
        </w:rPr>
        <w:t> </w:t>
      </w:r>
      <w:r>
        <w:rPr>
          <w:sz w:val="22"/>
        </w:rPr>
        <w:t>actions.</w:t>
      </w:r>
    </w:p>
    <w:p>
      <w:pPr>
        <w:pStyle w:val="BodyText"/>
        <w:spacing w:before="1"/>
        <w:rPr>
          <w:rFonts w:ascii="Calibri"/>
          <w:sz w:val="22"/>
        </w:rPr>
      </w:pPr>
    </w:p>
    <w:p>
      <w:pPr>
        <w:pStyle w:val="ListParagraph"/>
        <w:numPr>
          <w:ilvl w:val="0"/>
          <w:numId w:val="8"/>
        </w:numPr>
        <w:tabs>
          <w:tab w:pos="1760" w:val="left" w:leader="none"/>
          <w:tab w:pos="1761" w:val="left" w:leader="none"/>
        </w:tabs>
        <w:spacing w:line="240" w:lineRule="auto" w:before="0" w:after="0"/>
        <w:ind w:left="1760" w:right="1258" w:hanging="596"/>
        <w:jc w:val="left"/>
        <w:rPr>
          <w:sz w:val="22"/>
        </w:rPr>
      </w:pPr>
      <w:r>
        <w:rPr>
          <w:sz w:val="22"/>
        </w:rPr>
        <w:t>By connecting these three stories, the Torah is highlighting that Judah was beginning to restore</w:t>
      </w:r>
      <w:r>
        <w:rPr>
          <w:spacing w:val="-47"/>
          <w:sz w:val="22"/>
        </w:rPr>
        <w:t> </w:t>
      </w:r>
      <w:r>
        <w:rPr>
          <w:sz w:val="22"/>
        </w:rPr>
        <w:t>his personal integrity on a path that would eventually lead him to look Joseph, the brother he</w:t>
      </w:r>
      <w:r>
        <w:rPr>
          <w:spacing w:val="1"/>
          <w:sz w:val="22"/>
        </w:rPr>
        <w:t> </w:t>
      </w:r>
      <w:r>
        <w:rPr>
          <w:sz w:val="22"/>
        </w:rPr>
        <w:t>deceived</w:t>
      </w:r>
      <w:r>
        <w:rPr>
          <w:spacing w:val="-1"/>
          <w:sz w:val="22"/>
        </w:rPr>
        <w:t> </w:t>
      </w:r>
      <w:r>
        <w:rPr>
          <w:sz w:val="22"/>
        </w:rPr>
        <w:t>and</w:t>
      </w:r>
      <w:r>
        <w:rPr>
          <w:spacing w:val="-2"/>
          <w:sz w:val="22"/>
        </w:rPr>
        <w:t> </w:t>
      </w:r>
      <w:r>
        <w:rPr>
          <w:sz w:val="22"/>
        </w:rPr>
        <w:t>sold</w:t>
      </w:r>
      <w:r>
        <w:rPr>
          <w:spacing w:val="-1"/>
          <w:sz w:val="22"/>
        </w:rPr>
        <w:t> </w:t>
      </w:r>
      <w:r>
        <w:rPr>
          <w:sz w:val="22"/>
        </w:rPr>
        <w:t>into</w:t>
      </w:r>
      <w:r>
        <w:rPr>
          <w:spacing w:val="1"/>
          <w:sz w:val="22"/>
        </w:rPr>
        <w:t> </w:t>
      </w:r>
      <w:r>
        <w:rPr>
          <w:sz w:val="22"/>
        </w:rPr>
        <w:t>slavery, in</w:t>
      </w:r>
      <w:r>
        <w:rPr>
          <w:spacing w:val="-3"/>
          <w:sz w:val="22"/>
        </w:rPr>
        <w:t> </w:t>
      </w:r>
      <w:r>
        <w:rPr>
          <w:sz w:val="22"/>
        </w:rPr>
        <w:t>the</w:t>
      </w:r>
      <w:r>
        <w:rPr>
          <w:spacing w:val="-2"/>
          <w:sz w:val="22"/>
        </w:rPr>
        <w:t> </w:t>
      </w:r>
      <w:r>
        <w:rPr>
          <w:sz w:val="22"/>
        </w:rPr>
        <w:t>eye</w:t>
      </w:r>
      <w:r>
        <w:rPr>
          <w:spacing w:val="-2"/>
          <w:sz w:val="22"/>
        </w:rPr>
        <w:t> </w:t>
      </w:r>
      <w:r>
        <w:rPr>
          <w:sz w:val="22"/>
        </w:rPr>
        <w:t>- that’s a</w:t>
      </w:r>
      <w:r>
        <w:rPr>
          <w:spacing w:val="-2"/>
          <w:sz w:val="22"/>
        </w:rPr>
        <w:t> </w:t>
      </w:r>
      <w:r>
        <w:rPr>
          <w:sz w:val="22"/>
        </w:rPr>
        <w:t>story for another</w:t>
      </w:r>
      <w:r>
        <w:rPr>
          <w:spacing w:val="-2"/>
          <w:sz w:val="22"/>
        </w:rPr>
        <w:t> </w:t>
      </w:r>
      <w:r>
        <w:rPr>
          <w:sz w:val="22"/>
        </w:rPr>
        <w:t>time</w:t>
      </w:r>
    </w:p>
    <w:p>
      <w:pPr>
        <w:pStyle w:val="ListParagraph"/>
        <w:numPr>
          <w:ilvl w:val="1"/>
          <w:numId w:val="8"/>
        </w:numPr>
        <w:tabs>
          <w:tab w:pos="2481" w:val="left" w:leader="none"/>
        </w:tabs>
        <w:spacing w:line="240" w:lineRule="auto" w:before="1" w:after="0"/>
        <w:ind w:left="2480" w:right="1452" w:hanging="360"/>
        <w:jc w:val="left"/>
        <w:rPr>
          <w:sz w:val="22"/>
        </w:rPr>
      </w:pPr>
      <w:r>
        <w:rPr>
          <w:sz w:val="22"/>
        </w:rPr>
        <w:t>In the story of Judah and Tamar, Judah was beginning to correct a chain of deception</w:t>
      </w:r>
      <w:r>
        <w:rPr>
          <w:spacing w:val="-47"/>
          <w:sz w:val="22"/>
        </w:rPr>
        <w:t> </w:t>
      </w:r>
      <w:r>
        <w:rPr>
          <w:sz w:val="22"/>
        </w:rPr>
        <w:t>that</w:t>
      </w:r>
      <w:r>
        <w:rPr>
          <w:spacing w:val="-1"/>
          <w:sz w:val="22"/>
        </w:rPr>
        <w:t> </w:t>
      </w:r>
      <w:r>
        <w:rPr>
          <w:sz w:val="22"/>
        </w:rPr>
        <w:t>has plagued</w:t>
      </w:r>
      <w:r>
        <w:rPr>
          <w:spacing w:val="-1"/>
          <w:sz w:val="22"/>
        </w:rPr>
        <w:t> </w:t>
      </w:r>
      <w:r>
        <w:rPr>
          <w:sz w:val="22"/>
        </w:rPr>
        <w:t>his</w:t>
      </w:r>
      <w:r>
        <w:rPr>
          <w:spacing w:val="-2"/>
          <w:sz w:val="22"/>
        </w:rPr>
        <w:t> </w:t>
      </w:r>
      <w:r>
        <w:rPr>
          <w:sz w:val="22"/>
        </w:rPr>
        <w:t>whole</w:t>
      </w:r>
      <w:r>
        <w:rPr>
          <w:spacing w:val="-3"/>
          <w:sz w:val="22"/>
        </w:rPr>
        <w:t> </w:t>
      </w:r>
      <w:r>
        <w:rPr>
          <w:sz w:val="22"/>
        </w:rPr>
        <w:t>family -</w:t>
      </w:r>
      <w:r>
        <w:rPr>
          <w:spacing w:val="-1"/>
          <w:sz w:val="22"/>
        </w:rPr>
        <w:t> </w:t>
      </w:r>
      <w:r>
        <w:rPr>
          <w:sz w:val="22"/>
        </w:rPr>
        <w:t>his father,</w:t>
      </w:r>
      <w:r>
        <w:rPr>
          <w:spacing w:val="-1"/>
          <w:sz w:val="22"/>
        </w:rPr>
        <w:t> </w:t>
      </w:r>
      <w:r>
        <w:rPr>
          <w:sz w:val="22"/>
        </w:rPr>
        <w:t>his brothers, and</w:t>
      </w:r>
      <w:r>
        <w:rPr>
          <w:spacing w:val="-2"/>
          <w:sz w:val="22"/>
        </w:rPr>
        <w:t> </w:t>
      </w:r>
      <w:r>
        <w:rPr>
          <w:sz w:val="22"/>
        </w:rPr>
        <w:t>himself</w:t>
      </w:r>
    </w:p>
    <w:p>
      <w:pPr>
        <w:pStyle w:val="ListParagraph"/>
        <w:numPr>
          <w:ilvl w:val="1"/>
          <w:numId w:val="8"/>
        </w:numPr>
        <w:tabs>
          <w:tab w:pos="2481" w:val="left" w:leader="none"/>
        </w:tabs>
        <w:spacing w:line="240" w:lineRule="auto" w:before="0" w:after="0"/>
        <w:ind w:left="2480" w:right="5620" w:hanging="360"/>
        <w:jc w:val="left"/>
        <w:rPr>
          <w:sz w:val="22"/>
        </w:rPr>
      </w:pPr>
      <w:r>
        <w:rPr/>
        <w:drawing>
          <wp:anchor distT="0" distB="0" distL="0" distR="0" allowOverlap="1" layoutInCell="1" locked="0" behindDoc="0" simplePos="0" relativeHeight="15831040">
            <wp:simplePos x="0" y="0"/>
            <wp:positionH relativeFrom="page">
              <wp:posOffset>4386071</wp:posOffset>
            </wp:positionH>
            <wp:positionV relativeFrom="paragraph">
              <wp:posOffset>33701</wp:posOffset>
            </wp:positionV>
            <wp:extent cx="3002279" cy="1674876"/>
            <wp:effectExtent l="0" t="0" r="0" b="0"/>
            <wp:wrapNone/>
            <wp:docPr id="79" name="image101.png"/>
            <wp:cNvGraphicFramePr>
              <a:graphicFrameLocks noChangeAspect="1"/>
            </wp:cNvGraphicFramePr>
            <a:graphic>
              <a:graphicData uri="http://schemas.openxmlformats.org/drawingml/2006/picture">
                <pic:pic>
                  <pic:nvPicPr>
                    <pic:cNvPr id="80" name="image101.png"/>
                    <pic:cNvPicPr/>
                  </pic:nvPicPr>
                  <pic:blipFill>
                    <a:blip r:embed="rId124" cstate="print"/>
                    <a:stretch>
                      <a:fillRect/>
                    </a:stretch>
                  </pic:blipFill>
                  <pic:spPr>
                    <a:xfrm>
                      <a:off x="0" y="0"/>
                      <a:ext cx="3002279" cy="1674876"/>
                    </a:xfrm>
                    <a:prstGeom prst="rect">
                      <a:avLst/>
                    </a:prstGeom>
                  </pic:spPr>
                </pic:pic>
              </a:graphicData>
            </a:graphic>
          </wp:anchor>
        </w:drawing>
      </w:r>
      <w:r>
        <w:rPr>
          <w:sz w:val="22"/>
        </w:rPr>
        <w:t>This is the turning point in the story of</w:t>
      </w:r>
      <w:r>
        <w:rPr>
          <w:spacing w:val="-47"/>
          <w:sz w:val="22"/>
        </w:rPr>
        <w:t> </w:t>
      </w:r>
      <w:r>
        <w:rPr>
          <w:sz w:val="22"/>
        </w:rPr>
        <w:t>Jacob’s children</w:t>
      </w:r>
    </w:p>
    <w:p>
      <w:pPr>
        <w:pStyle w:val="ListParagraph"/>
        <w:numPr>
          <w:ilvl w:val="2"/>
          <w:numId w:val="8"/>
        </w:numPr>
        <w:tabs>
          <w:tab w:pos="3252" w:val="left" w:leader="none"/>
        </w:tabs>
        <w:spacing w:line="240" w:lineRule="auto" w:before="0" w:after="0"/>
        <w:ind w:left="3201" w:right="5999" w:hanging="181"/>
        <w:jc w:val="left"/>
        <w:rPr>
          <w:sz w:val="22"/>
        </w:rPr>
      </w:pPr>
      <w:r>
        <w:rPr>
          <w:sz w:val="22"/>
        </w:rPr>
        <w:t>The brothers failed - they</w:t>
      </w:r>
      <w:r>
        <w:rPr>
          <w:spacing w:val="-47"/>
          <w:sz w:val="22"/>
        </w:rPr>
        <w:t> </w:t>
      </w:r>
      <w:r>
        <w:rPr>
          <w:sz w:val="22"/>
        </w:rPr>
        <w:t>deceived,</w:t>
      </w:r>
      <w:r>
        <w:rPr>
          <w:spacing w:val="-1"/>
          <w:sz w:val="22"/>
        </w:rPr>
        <w:t> </w:t>
      </w:r>
      <w:r>
        <w:rPr>
          <w:sz w:val="22"/>
        </w:rPr>
        <w:t>hid</w:t>
      </w:r>
      <w:r>
        <w:rPr>
          <w:spacing w:val="-1"/>
          <w:sz w:val="22"/>
        </w:rPr>
        <w:t> </w:t>
      </w:r>
      <w:r>
        <w:rPr>
          <w:sz w:val="22"/>
        </w:rPr>
        <w:t>the</w:t>
      </w:r>
      <w:r>
        <w:rPr>
          <w:spacing w:val="-2"/>
          <w:sz w:val="22"/>
        </w:rPr>
        <w:t> </w:t>
      </w:r>
      <w:r>
        <w:rPr>
          <w:sz w:val="22"/>
        </w:rPr>
        <w:t>truth</w:t>
      </w:r>
    </w:p>
    <w:p>
      <w:pPr>
        <w:pStyle w:val="ListParagraph"/>
        <w:numPr>
          <w:ilvl w:val="2"/>
          <w:numId w:val="8"/>
        </w:numPr>
        <w:tabs>
          <w:tab w:pos="3252" w:val="left" w:leader="none"/>
        </w:tabs>
        <w:spacing w:line="240" w:lineRule="auto" w:before="0" w:after="0"/>
        <w:ind w:left="3251" w:right="0" w:hanging="232"/>
        <w:jc w:val="left"/>
        <w:rPr>
          <w:sz w:val="22"/>
        </w:rPr>
      </w:pPr>
      <w:r>
        <w:rPr>
          <w:sz w:val="22"/>
        </w:rPr>
        <w:t>But</w:t>
      </w:r>
      <w:r>
        <w:rPr>
          <w:spacing w:val="-1"/>
          <w:sz w:val="22"/>
        </w:rPr>
        <w:t> </w:t>
      </w:r>
      <w:r>
        <w:rPr>
          <w:sz w:val="22"/>
        </w:rPr>
        <w:t>Judah,</w:t>
      </w:r>
      <w:r>
        <w:rPr>
          <w:spacing w:val="-1"/>
          <w:sz w:val="22"/>
        </w:rPr>
        <w:t> </w:t>
      </w:r>
      <w:r>
        <w:rPr>
          <w:sz w:val="22"/>
        </w:rPr>
        <w:t>when</w:t>
      </w:r>
      <w:r>
        <w:rPr>
          <w:spacing w:val="-1"/>
          <w:sz w:val="22"/>
        </w:rPr>
        <w:t> </w:t>
      </w:r>
      <w:r>
        <w:rPr>
          <w:sz w:val="22"/>
        </w:rPr>
        <w:t>he’s faced</w:t>
      </w:r>
      <w:r>
        <w:rPr>
          <w:spacing w:val="-2"/>
          <w:sz w:val="22"/>
        </w:rPr>
        <w:t> </w:t>
      </w:r>
      <w:r>
        <w:rPr>
          <w:sz w:val="22"/>
        </w:rPr>
        <w:t>with</w:t>
      </w:r>
    </w:p>
    <w:p>
      <w:pPr>
        <w:spacing w:before="0"/>
        <w:ind w:left="3201" w:right="0" w:firstLine="0"/>
        <w:jc w:val="left"/>
        <w:rPr>
          <w:rFonts w:ascii="Calibri" w:hAnsi="Calibri" w:cs="Calibri"/>
          <w:sz w:val="22"/>
          <w:szCs w:val="22"/>
        </w:rPr>
      </w:pPr>
      <w:r>
        <w:rPr>
          <w:rFonts w:ascii="Microsoft Sans Serif" w:hAnsi="Microsoft Sans Serif" w:cs="Microsoft Sans Serif"/>
          <w:w w:val="100"/>
          <w:sz w:val="22"/>
          <w:szCs w:val="22"/>
          <w:rtl/>
        </w:rPr>
        <w:t>ָ</w:t>
      </w:r>
      <w:r>
        <w:rPr>
          <w:rFonts w:ascii="Microsoft Sans Serif" w:hAnsi="Microsoft Sans Serif" w:cs="Microsoft Sans Serif"/>
          <w:spacing w:val="-69"/>
          <w:w w:val="101"/>
          <w:sz w:val="22"/>
          <w:szCs w:val="22"/>
          <w:rtl/>
        </w:rPr>
        <w:t>נ</w:t>
      </w:r>
      <w:r>
        <w:rPr>
          <w:rFonts w:ascii="Microsoft Sans Serif" w:hAnsi="Microsoft Sans Serif" w:cs="Microsoft Sans Serif"/>
          <w:w w:val="94"/>
          <w:sz w:val="22"/>
          <w:szCs w:val="22"/>
          <w:rtl/>
        </w:rPr>
        <w:t>א</w:t>
      </w:r>
      <w:r>
        <w:rPr>
          <w:rFonts w:ascii="Microsoft Sans Serif" w:hAnsi="Microsoft Sans Serif" w:cs="Microsoft Sans Serif"/>
          <w:spacing w:val="8"/>
          <w:sz w:val="22"/>
          <w:szCs w:val="22"/>
        </w:rPr>
        <w:t> </w:t>
      </w:r>
      <w:r>
        <w:rPr>
          <w:rFonts w:ascii="Microsoft Sans Serif" w:hAnsi="Microsoft Sans Serif" w:cs="Microsoft Sans Serif"/>
          <w:w w:val="100"/>
          <w:sz w:val="22"/>
          <w:szCs w:val="22"/>
        </w:rPr>
        <w:t>-</w:t>
      </w:r>
      <w:r>
        <w:rPr>
          <w:rFonts w:ascii="Microsoft Sans Serif" w:hAnsi="Microsoft Sans Serif" w:cs="Microsoft Sans Serif"/>
          <w:w w:val="100"/>
          <w:sz w:val="22"/>
          <w:szCs w:val="22"/>
          <w:rtl/>
        </w:rPr>
        <w:t>ֶּ</w:t>
      </w:r>
      <w:r>
        <w:rPr>
          <w:rFonts w:ascii="Microsoft Sans Serif" w:hAnsi="Microsoft Sans Serif" w:cs="Microsoft Sans Serif"/>
          <w:spacing w:val="-88"/>
          <w:w w:val="88"/>
          <w:sz w:val="22"/>
          <w:szCs w:val="22"/>
          <w:rtl/>
        </w:rPr>
        <w:t>כ</w:t>
      </w:r>
      <w:r>
        <w:rPr>
          <w:rFonts w:ascii="Microsoft Sans Serif" w:hAnsi="Microsoft Sans Serif" w:cs="Microsoft Sans Serif"/>
          <w:w w:val="102"/>
          <w:sz w:val="22"/>
          <w:szCs w:val="22"/>
          <w:rtl/>
        </w:rPr>
        <w:t>ר</w:t>
      </w:r>
      <w:r>
        <w:rPr>
          <w:rFonts w:ascii="Microsoft Sans Serif" w:hAnsi="Microsoft Sans Serif" w:cs="Microsoft Sans Serif"/>
          <w:spacing w:val="27"/>
          <w:sz w:val="22"/>
          <w:szCs w:val="22"/>
        </w:rPr>
        <w:t> </w:t>
      </w:r>
      <w:r>
        <w:rPr>
          <w:rFonts w:ascii="Microsoft Sans Serif" w:hAnsi="Microsoft Sans Serif" w:cs="Microsoft Sans Serif"/>
          <w:w w:val="100"/>
          <w:sz w:val="22"/>
          <w:szCs w:val="22"/>
          <w:rtl/>
        </w:rPr>
        <w:t>ַ</w:t>
      </w:r>
      <w:r>
        <w:rPr>
          <w:rFonts w:ascii="Microsoft Sans Serif" w:hAnsi="Microsoft Sans Serif" w:cs="Microsoft Sans Serif"/>
          <w:spacing w:val="-90"/>
          <w:w w:val="100"/>
          <w:sz w:val="22"/>
          <w:szCs w:val="22"/>
          <w:rtl/>
        </w:rPr>
        <w:t>ה</w:t>
      </w:r>
      <w:r>
        <w:rPr>
          <w:rFonts w:ascii="Microsoft Sans Serif" w:hAnsi="Microsoft Sans Serif" w:cs="Microsoft Sans Serif"/>
          <w:sz w:val="22"/>
          <w:szCs w:val="22"/>
        </w:rPr>
        <w:t> </w:t>
      </w:r>
      <w:r>
        <w:rPr>
          <w:rFonts w:ascii="Microsoft Sans Serif" w:hAnsi="Microsoft Sans Serif" w:cs="Microsoft Sans Serif"/>
          <w:spacing w:val="-28"/>
          <w:sz w:val="22"/>
          <w:szCs w:val="22"/>
        </w:rPr>
        <w:t> </w:t>
      </w:r>
      <w:r>
        <w:rPr>
          <w:rFonts w:ascii="Calibri" w:hAnsi="Calibri" w:cs="Calibri"/>
          <w:w w:val="100"/>
          <w:sz w:val="22"/>
          <w:szCs w:val="22"/>
        </w:rPr>
        <w:t>,</w:t>
      </w:r>
      <w:r>
        <w:rPr>
          <w:rFonts w:ascii="Calibri" w:hAnsi="Calibri" w:cs="Calibri"/>
          <w:sz w:val="22"/>
          <w:szCs w:val="22"/>
        </w:rPr>
        <w:t> </w:t>
      </w:r>
      <w:r>
        <w:rPr>
          <w:rFonts w:ascii="Calibri" w:hAnsi="Calibri" w:cs="Calibri"/>
          <w:spacing w:val="-1"/>
          <w:w w:val="100"/>
          <w:sz w:val="22"/>
          <w:szCs w:val="22"/>
        </w:rPr>
        <w:t>d</w:t>
      </w:r>
      <w:r>
        <w:rPr>
          <w:rFonts w:ascii="Calibri" w:hAnsi="Calibri" w:cs="Calibri"/>
          <w:spacing w:val="-2"/>
          <w:w w:val="100"/>
          <w:sz w:val="22"/>
          <w:szCs w:val="22"/>
        </w:rPr>
        <w:t>o</w:t>
      </w:r>
      <w:r>
        <w:rPr>
          <w:rFonts w:ascii="Calibri" w:hAnsi="Calibri" w:cs="Calibri"/>
          <w:w w:val="100"/>
          <w:sz w:val="22"/>
          <w:szCs w:val="22"/>
        </w:rPr>
        <w:t>esn’t</w:t>
      </w:r>
      <w:r>
        <w:rPr>
          <w:rFonts w:ascii="Calibri" w:hAnsi="Calibri" w:cs="Calibri"/>
          <w:spacing w:val="-2"/>
          <w:sz w:val="22"/>
          <w:szCs w:val="22"/>
        </w:rPr>
        <w:t> </w:t>
      </w:r>
      <w:r>
        <w:rPr>
          <w:rFonts w:ascii="Calibri" w:hAnsi="Calibri" w:cs="Calibri"/>
          <w:w w:val="100"/>
          <w:sz w:val="22"/>
          <w:szCs w:val="22"/>
        </w:rPr>
        <w:t>c</w:t>
      </w:r>
      <w:r>
        <w:rPr>
          <w:rFonts w:ascii="Calibri" w:hAnsi="Calibri" w:cs="Calibri"/>
          <w:spacing w:val="-1"/>
          <w:w w:val="100"/>
          <w:sz w:val="22"/>
          <w:szCs w:val="22"/>
        </w:rPr>
        <w:t>o</w:t>
      </w:r>
      <w:r>
        <w:rPr>
          <w:rFonts w:ascii="Calibri" w:hAnsi="Calibri" w:cs="Calibri"/>
          <w:w w:val="100"/>
          <w:sz w:val="22"/>
          <w:szCs w:val="22"/>
        </w:rPr>
        <w:t>ver</w:t>
      </w:r>
      <w:r>
        <w:rPr>
          <w:rFonts w:ascii="Calibri" w:hAnsi="Calibri" w:cs="Calibri"/>
          <w:spacing w:val="-2"/>
          <w:sz w:val="22"/>
          <w:szCs w:val="22"/>
        </w:rPr>
        <w:t> </w:t>
      </w:r>
      <w:r>
        <w:rPr>
          <w:rFonts w:ascii="Calibri" w:hAnsi="Calibri" w:cs="Calibri"/>
          <w:spacing w:val="-1"/>
          <w:w w:val="100"/>
          <w:sz w:val="22"/>
          <w:szCs w:val="22"/>
        </w:rPr>
        <w:t>u</w:t>
      </w:r>
      <w:r>
        <w:rPr>
          <w:rFonts w:ascii="Calibri" w:hAnsi="Calibri" w:cs="Calibri"/>
          <w:w w:val="100"/>
          <w:sz w:val="22"/>
          <w:szCs w:val="22"/>
        </w:rPr>
        <w:t>p</w:t>
      </w:r>
      <w:r>
        <w:rPr>
          <w:rFonts w:ascii="Calibri" w:hAnsi="Calibri" w:cs="Calibri"/>
          <w:spacing w:val="-1"/>
          <w:sz w:val="22"/>
          <w:szCs w:val="22"/>
        </w:rPr>
        <w:t> </w:t>
      </w:r>
      <w:r>
        <w:rPr>
          <w:rFonts w:ascii="Calibri" w:hAnsi="Calibri" w:cs="Calibri"/>
          <w:spacing w:val="-2"/>
          <w:w w:val="100"/>
          <w:sz w:val="22"/>
          <w:szCs w:val="22"/>
        </w:rPr>
        <w:t>t</w:t>
      </w:r>
      <w:r>
        <w:rPr>
          <w:rFonts w:ascii="Calibri" w:hAnsi="Calibri" w:cs="Calibri"/>
          <w:spacing w:val="-1"/>
          <w:w w:val="100"/>
          <w:sz w:val="22"/>
          <w:szCs w:val="22"/>
        </w:rPr>
        <w:t>h</w:t>
      </w:r>
      <w:r>
        <w:rPr>
          <w:rFonts w:ascii="Calibri" w:hAnsi="Calibri" w:cs="Calibri"/>
          <w:w w:val="100"/>
          <w:sz w:val="22"/>
          <w:szCs w:val="22"/>
        </w:rPr>
        <w:t>e</w:t>
      </w:r>
      <w:r>
        <w:rPr>
          <w:rFonts w:ascii="Calibri" w:hAnsi="Calibri" w:cs="Calibri"/>
          <w:spacing w:val="1"/>
          <w:sz w:val="22"/>
          <w:szCs w:val="22"/>
        </w:rPr>
        <w:t> </w:t>
      </w:r>
      <w:r>
        <w:rPr>
          <w:rFonts w:ascii="Calibri" w:hAnsi="Calibri" w:cs="Calibri"/>
          <w:w w:val="100"/>
          <w:sz w:val="22"/>
          <w:szCs w:val="22"/>
        </w:rPr>
        <w:t>trut</w:t>
      </w:r>
      <w:r>
        <w:rPr>
          <w:rFonts w:ascii="Calibri" w:hAnsi="Calibri" w:cs="Calibri"/>
          <w:w w:val="100"/>
          <w:sz w:val="22"/>
          <w:szCs w:val="22"/>
        </w:rPr>
        <w:t>h</w:t>
      </w:r>
    </w:p>
    <w:p>
      <w:pPr>
        <w:pStyle w:val="ListParagraph"/>
        <w:numPr>
          <w:ilvl w:val="2"/>
          <w:numId w:val="8"/>
        </w:numPr>
        <w:tabs>
          <w:tab w:pos="3252" w:val="left" w:leader="none"/>
        </w:tabs>
        <w:spacing w:line="240" w:lineRule="auto" w:before="0" w:after="0"/>
        <w:ind w:left="3251" w:right="0" w:hanging="232"/>
        <w:jc w:val="left"/>
        <w:rPr>
          <w:sz w:val="22"/>
        </w:rPr>
      </w:pPr>
      <w:r>
        <w:rPr>
          <w:sz w:val="22"/>
        </w:rPr>
        <w:t>He</w:t>
      </w:r>
      <w:r>
        <w:rPr>
          <w:spacing w:val="-2"/>
          <w:sz w:val="22"/>
        </w:rPr>
        <w:t> </w:t>
      </w:r>
      <w:r>
        <w:rPr>
          <w:sz w:val="22"/>
        </w:rPr>
        <w:t>confronts</w:t>
      </w:r>
      <w:r>
        <w:rPr>
          <w:spacing w:val="-2"/>
          <w:sz w:val="22"/>
        </w:rPr>
        <w:t> </w:t>
      </w:r>
      <w:r>
        <w:rPr>
          <w:sz w:val="22"/>
        </w:rPr>
        <w:t>it</w:t>
      </w:r>
      <w:r>
        <w:rPr>
          <w:spacing w:val="-1"/>
          <w:sz w:val="22"/>
        </w:rPr>
        <w:t> </w:t>
      </w:r>
      <w:r>
        <w:rPr>
          <w:sz w:val="22"/>
        </w:rPr>
        <w:t>directly</w:t>
      </w:r>
    </w:p>
    <w:p>
      <w:pPr>
        <w:pStyle w:val="ListParagraph"/>
        <w:numPr>
          <w:ilvl w:val="2"/>
          <w:numId w:val="8"/>
        </w:numPr>
        <w:tabs>
          <w:tab w:pos="3252" w:val="left" w:leader="none"/>
        </w:tabs>
        <w:spacing w:line="240" w:lineRule="auto" w:before="0" w:after="0"/>
        <w:ind w:left="3201" w:right="5593" w:hanging="181"/>
        <w:jc w:val="left"/>
        <w:rPr>
          <w:sz w:val="22"/>
        </w:rPr>
      </w:pPr>
      <w:r>
        <w:rPr/>
        <w:drawing>
          <wp:anchor distT="0" distB="0" distL="0" distR="0" allowOverlap="1" layoutInCell="1" locked="0" behindDoc="0" simplePos="0" relativeHeight="15831552">
            <wp:simplePos x="0" y="0"/>
            <wp:positionH relativeFrom="page">
              <wp:posOffset>458723</wp:posOffset>
            </wp:positionH>
            <wp:positionV relativeFrom="paragraph">
              <wp:posOffset>431084</wp:posOffset>
            </wp:positionV>
            <wp:extent cx="1021080" cy="1543812"/>
            <wp:effectExtent l="0" t="0" r="0" b="0"/>
            <wp:wrapNone/>
            <wp:docPr id="81" name="image102.png"/>
            <wp:cNvGraphicFramePr>
              <a:graphicFrameLocks noChangeAspect="1"/>
            </wp:cNvGraphicFramePr>
            <a:graphic>
              <a:graphicData uri="http://schemas.openxmlformats.org/drawingml/2006/picture">
                <pic:pic>
                  <pic:nvPicPr>
                    <pic:cNvPr id="82" name="image102.png"/>
                    <pic:cNvPicPr/>
                  </pic:nvPicPr>
                  <pic:blipFill>
                    <a:blip r:embed="rId125" cstate="print"/>
                    <a:stretch>
                      <a:fillRect/>
                    </a:stretch>
                  </pic:blipFill>
                  <pic:spPr>
                    <a:xfrm>
                      <a:off x="0" y="0"/>
                      <a:ext cx="1021080" cy="1543812"/>
                    </a:xfrm>
                    <a:prstGeom prst="rect">
                      <a:avLst/>
                    </a:prstGeom>
                  </pic:spPr>
                </pic:pic>
              </a:graphicData>
            </a:graphic>
          </wp:anchor>
        </w:drawing>
      </w:r>
      <w:r>
        <w:rPr>
          <w:sz w:val="22"/>
        </w:rPr>
        <w:t>Like his father, he begins to</w:t>
      </w:r>
      <w:r>
        <w:rPr>
          <w:spacing w:val="1"/>
          <w:sz w:val="22"/>
        </w:rPr>
        <w:t> </w:t>
      </w:r>
      <w:r>
        <w:rPr>
          <w:sz w:val="22"/>
        </w:rPr>
        <w:t>correct the mistakes that have</w:t>
      </w:r>
      <w:r>
        <w:rPr>
          <w:spacing w:val="-47"/>
          <w:sz w:val="22"/>
        </w:rPr>
        <w:t> </w:t>
      </w:r>
      <w:r>
        <w:rPr>
          <w:sz w:val="22"/>
        </w:rPr>
        <w:t>haunted</w:t>
      </w:r>
      <w:r>
        <w:rPr>
          <w:spacing w:val="-2"/>
          <w:sz w:val="22"/>
        </w:rPr>
        <w:t> </w:t>
      </w:r>
      <w:r>
        <w:rPr>
          <w:sz w:val="22"/>
        </w:rPr>
        <w:t>his family</w:t>
      </w:r>
    </w:p>
    <w:p>
      <w:pPr>
        <w:pStyle w:val="ListParagraph"/>
        <w:numPr>
          <w:ilvl w:val="1"/>
          <w:numId w:val="8"/>
        </w:numPr>
        <w:tabs>
          <w:tab w:pos="2481" w:val="left" w:leader="none"/>
        </w:tabs>
        <w:spacing w:line="240" w:lineRule="auto" w:before="1" w:after="0"/>
        <w:ind w:left="2480" w:right="0" w:hanging="361"/>
        <w:jc w:val="left"/>
        <w:rPr>
          <w:sz w:val="22"/>
        </w:rPr>
      </w:pPr>
      <w:r>
        <w:rPr>
          <w:sz w:val="22"/>
        </w:rPr>
        <w:t>And</w:t>
      </w:r>
      <w:r>
        <w:rPr>
          <w:spacing w:val="-2"/>
          <w:sz w:val="22"/>
        </w:rPr>
        <w:t> </w:t>
      </w:r>
      <w:r>
        <w:rPr>
          <w:sz w:val="22"/>
        </w:rPr>
        <w:t>you</w:t>
      </w:r>
      <w:r>
        <w:rPr>
          <w:spacing w:val="-2"/>
          <w:sz w:val="22"/>
        </w:rPr>
        <w:t> </w:t>
      </w:r>
      <w:r>
        <w:rPr>
          <w:sz w:val="22"/>
        </w:rPr>
        <w:t>know</w:t>
      </w:r>
      <w:r>
        <w:rPr>
          <w:spacing w:val="-1"/>
          <w:sz w:val="22"/>
        </w:rPr>
        <w:t> </w:t>
      </w:r>
      <w:r>
        <w:rPr>
          <w:sz w:val="22"/>
        </w:rPr>
        <w:t>what</w:t>
      </w:r>
      <w:r>
        <w:rPr>
          <w:spacing w:val="-4"/>
          <w:sz w:val="22"/>
        </w:rPr>
        <w:t> </w:t>
      </w:r>
      <w:r>
        <w:rPr>
          <w:sz w:val="22"/>
        </w:rPr>
        <w:t>happens when</w:t>
      </w:r>
      <w:r>
        <w:rPr>
          <w:spacing w:val="-1"/>
          <w:sz w:val="22"/>
        </w:rPr>
        <w:t> </w:t>
      </w:r>
      <w:r>
        <w:rPr>
          <w:sz w:val="22"/>
        </w:rPr>
        <w:t>he</w:t>
      </w:r>
      <w:r>
        <w:rPr>
          <w:spacing w:val="-3"/>
          <w:sz w:val="22"/>
        </w:rPr>
        <w:t> </w:t>
      </w:r>
      <w:r>
        <w:rPr>
          <w:sz w:val="22"/>
        </w:rPr>
        <w:t>does?</w:t>
      </w:r>
    </w:p>
    <w:p>
      <w:pPr>
        <w:pStyle w:val="ListParagraph"/>
        <w:numPr>
          <w:ilvl w:val="2"/>
          <w:numId w:val="8"/>
        </w:numPr>
        <w:tabs>
          <w:tab w:pos="3252" w:val="left" w:leader="none"/>
        </w:tabs>
        <w:spacing w:line="237" w:lineRule="auto" w:before="2" w:after="0"/>
        <w:ind w:left="3201" w:right="1216" w:hanging="181"/>
        <w:jc w:val="left"/>
        <w:rPr>
          <w:sz w:val="22"/>
        </w:rPr>
      </w:pPr>
      <w:r>
        <w:rPr>
          <w:sz w:val="22"/>
        </w:rPr>
        <w:t>When</w:t>
      </w:r>
      <w:r>
        <w:rPr>
          <w:spacing w:val="-2"/>
          <w:sz w:val="22"/>
        </w:rPr>
        <w:t> </w:t>
      </w:r>
      <w:r>
        <w:rPr>
          <w:sz w:val="22"/>
        </w:rPr>
        <w:t>Judah</w:t>
      </w:r>
      <w:r>
        <w:rPr>
          <w:spacing w:val="-2"/>
          <w:sz w:val="22"/>
        </w:rPr>
        <w:t> </w:t>
      </w:r>
      <w:r>
        <w:rPr>
          <w:sz w:val="22"/>
        </w:rPr>
        <w:t>recognizes his</w:t>
      </w:r>
      <w:r>
        <w:rPr>
          <w:spacing w:val="-1"/>
          <w:sz w:val="22"/>
        </w:rPr>
        <w:t> </w:t>
      </w:r>
      <w:r>
        <w:rPr>
          <w:sz w:val="22"/>
        </w:rPr>
        <w:t>ring,</w:t>
      </w:r>
      <w:r>
        <w:rPr>
          <w:spacing w:val="-1"/>
          <w:sz w:val="22"/>
        </w:rPr>
        <w:t> </w:t>
      </w:r>
      <w:r>
        <w:rPr>
          <w:sz w:val="22"/>
        </w:rPr>
        <w:t>coat, and</w:t>
      </w:r>
      <w:r>
        <w:rPr>
          <w:spacing w:val="-2"/>
          <w:sz w:val="22"/>
        </w:rPr>
        <w:t> </w:t>
      </w:r>
      <w:r>
        <w:rPr>
          <w:sz w:val="22"/>
        </w:rPr>
        <w:t>staff,</w:t>
      </w:r>
      <w:r>
        <w:rPr>
          <w:spacing w:val="-1"/>
          <w:sz w:val="22"/>
        </w:rPr>
        <w:t> </w:t>
      </w:r>
      <w:r>
        <w:rPr>
          <w:sz w:val="22"/>
        </w:rPr>
        <w:t>he</w:t>
      </w:r>
      <w:r>
        <w:rPr>
          <w:spacing w:val="-4"/>
          <w:sz w:val="22"/>
        </w:rPr>
        <w:t> </w:t>
      </w:r>
      <w:r>
        <w:rPr>
          <w:sz w:val="22"/>
        </w:rPr>
        <w:t>gets them</w:t>
      </w:r>
      <w:r>
        <w:rPr>
          <w:spacing w:val="-2"/>
          <w:sz w:val="22"/>
        </w:rPr>
        <w:t> </w:t>
      </w:r>
      <w:r>
        <w:rPr>
          <w:sz w:val="22"/>
        </w:rPr>
        <w:t>back</w:t>
      </w:r>
      <w:r>
        <w:rPr>
          <w:spacing w:val="-3"/>
          <w:sz w:val="22"/>
        </w:rPr>
        <w:t> </w:t>
      </w:r>
      <w:r>
        <w:rPr>
          <w:sz w:val="22"/>
        </w:rPr>
        <w:t>Who</w:t>
      </w:r>
      <w:r>
        <w:rPr>
          <w:spacing w:val="-3"/>
          <w:sz w:val="22"/>
        </w:rPr>
        <w:t> </w:t>
      </w:r>
      <w:r>
        <w:rPr>
          <w:sz w:val="22"/>
        </w:rPr>
        <w:t>carries</w:t>
      </w:r>
      <w:r>
        <w:rPr>
          <w:spacing w:val="-47"/>
          <w:sz w:val="22"/>
        </w:rPr>
        <w:t> </w:t>
      </w:r>
      <w:r>
        <w:rPr>
          <w:sz w:val="22"/>
        </w:rPr>
        <w:t>around</w:t>
      </w:r>
      <w:r>
        <w:rPr>
          <w:spacing w:val="-2"/>
          <w:sz w:val="22"/>
        </w:rPr>
        <w:t> </w:t>
      </w:r>
      <w:r>
        <w:rPr>
          <w:sz w:val="22"/>
        </w:rPr>
        <w:t>these things?</w:t>
      </w:r>
      <w:r>
        <w:rPr>
          <w:spacing w:val="-2"/>
          <w:sz w:val="22"/>
        </w:rPr>
        <w:t> </w:t>
      </w:r>
      <w:r>
        <w:rPr>
          <w:sz w:val="22"/>
        </w:rPr>
        <w:t>Who</w:t>
      </w:r>
      <w:r>
        <w:rPr>
          <w:spacing w:val="-2"/>
          <w:sz w:val="22"/>
        </w:rPr>
        <w:t> </w:t>
      </w:r>
      <w:r>
        <w:rPr>
          <w:sz w:val="22"/>
        </w:rPr>
        <w:t>carries around</w:t>
      </w:r>
      <w:r>
        <w:rPr>
          <w:spacing w:val="-1"/>
          <w:sz w:val="22"/>
        </w:rPr>
        <w:t> </w:t>
      </w:r>
      <w:r>
        <w:rPr>
          <w:sz w:val="22"/>
        </w:rPr>
        <w:t>a</w:t>
      </w:r>
      <w:r>
        <w:rPr>
          <w:spacing w:val="-1"/>
          <w:sz w:val="22"/>
        </w:rPr>
        <w:t> </w:t>
      </w:r>
      <w:r>
        <w:rPr>
          <w:sz w:val="22"/>
        </w:rPr>
        <w:t>coat,</w:t>
      </w:r>
      <w:r>
        <w:rPr>
          <w:spacing w:val="-3"/>
          <w:sz w:val="22"/>
        </w:rPr>
        <w:t> </w:t>
      </w:r>
      <w:r>
        <w:rPr>
          <w:sz w:val="22"/>
        </w:rPr>
        <w:t>a</w:t>
      </w:r>
      <w:r>
        <w:rPr>
          <w:spacing w:val="2"/>
          <w:sz w:val="22"/>
        </w:rPr>
        <w:t> </w:t>
      </w:r>
      <w:r>
        <w:rPr>
          <w:sz w:val="22"/>
        </w:rPr>
        <w:t>staff,</w:t>
      </w:r>
      <w:r>
        <w:rPr>
          <w:spacing w:val="-1"/>
          <w:sz w:val="22"/>
        </w:rPr>
        <w:t> </w:t>
      </w:r>
      <w:r>
        <w:rPr>
          <w:sz w:val="22"/>
        </w:rPr>
        <w:t>and</w:t>
      </w:r>
      <w:r>
        <w:rPr>
          <w:spacing w:val="-1"/>
          <w:sz w:val="22"/>
        </w:rPr>
        <w:t> </w:t>
      </w:r>
      <w:r>
        <w:rPr>
          <w:sz w:val="22"/>
        </w:rPr>
        <w:t>a</w:t>
      </w:r>
      <w:r>
        <w:rPr>
          <w:spacing w:val="-1"/>
          <w:sz w:val="22"/>
        </w:rPr>
        <w:t> </w:t>
      </w:r>
      <w:r>
        <w:rPr>
          <w:sz w:val="22"/>
        </w:rPr>
        <w:t>signet</w:t>
      </w:r>
      <w:r>
        <w:rPr>
          <w:spacing w:val="-3"/>
          <w:sz w:val="22"/>
        </w:rPr>
        <w:t> </w:t>
      </w:r>
      <w:r>
        <w:rPr>
          <w:sz w:val="22"/>
        </w:rPr>
        <w:t>ring?</w:t>
      </w:r>
    </w:p>
    <w:p>
      <w:pPr>
        <w:pStyle w:val="ListParagraph"/>
        <w:numPr>
          <w:ilvl w:val="2"/>
          <w:numId w:val="8"/>
        </w:numPr>
        <w:tabs>
          <w:tab w:pos="3252" w:val="left" w:leader="none"/>
        </w:tabs>
        <w:spacing w:line="240" w:lineRule="auto" w:before="2" w:after="0"/>
        <w:ind w:left="3251" w:right="0" w:hanging="232"/>
        <w:jc w:val="left"/>
        <w:rPr>
          <w:sz w:val="22"/>
        </w:rPr>
      </w:pPr>
      <w:r>
        <w:rPr>
          <w:sz w:val="22"/>
        </w:rPr>
        <w:t>A</w:t>
      </w:r>
      <w:r>
        <w:rPr>
          <w:spacing w:val="-1"/>
          <w:sz w:val="22"/>
        </w:rPr>
        <w:t> </w:t>
      </w:r>
      <w:r>
        <w:rPr>
          <w:sz w:val="22"/>
        </w:rPr>
        <w:t>king</w:t>
      </w:r>
      <w:r>
        <w:rPr>
          <w:spacing w:val="-2"/>
          <w:sz w:val="22"/>
        </w:rPr>
        <w:t> </w:t>
      </w:r>
      <w:r>
        <w:rPr>
          <w:sz w:val="22"/>
        </w:rPr>
        <w:t>does</w:t>
      </w:r>
      <w:r>
        <w:rPr>
          <w:spacing w:val="-1"/>
          <w:sz w:val="22"/>
        </w:rPr>
        <w:t> </w:t>
      </w:r>
      <w:r>
        <w:rPr>
          <w:sz w:val="22"/>
        </w:rPr>
        <w:t>-</w:t>
      </w:r>
      <w:r>
        <w:rPr>
          <w:spacing w:val="-4"/>
          <w:sz w:val="22"/>
        </w:rPr>
        <w:t> </w:t>
      </w:r>
      <w:r>
        <w:rPr>
          <w:sz w:val="22"/>
        </w:rPr>
        <w:t>Davidic</w:t>
      </w:r>
      <w:r>
        <w:rPr>
          <w:spacing w:val="-1"/>
          <w:sz w:val="22"/>
        </w:rPr>
        <w:t> </w:t>
      </w:r>
      <w:r>
        <w:rPr>
          <w:sz w:val="22"/>
        </w:rPr>
        <w:t>dynasty,</w:t>
      </w:r>
      <w:r>
        <w:rPr>
          <w:spacing w:val="-3"/>
          <w:sz w:val="22"/>
        </w:rPr>
        <w:t> </w:t>
      </w:r>
      <w:r>
        <w:rPr>
          <w:sz w:val="22"/>
        </w:rPr>
        <w:t>the</w:t>
      </w:r>
      <w:r>
        <w:rPr>
          <w:spacing w:val="-3"/>
          <w:sz w:val="22"/>
        </w:rPr>
        <w:t> </w:t>
      </w:r>
      <w:r>
        <w:rPr>
          <w:sz w:val="22"/>
        </w:rPr>
        <w:t>Messiah,</w:t>
      </w:r>
      <w:r>
        <w:rPr>
          <w:spacing w:val="-3"/>
          <w:sz w:val="22"/>
        </w:rPr>
        <w:t> </w:t>
      </w:r>
      <w:r>
        <w:rPr>
          <w:sz w:val="22"/>
        </w:rPr>
        <w:t>would</w:t>
      </w:r>
      <w:r>
        <w:rPr>
          <w:spacing w:val="-2"/>
          <w:sz w:val="22"/>
        </w:rPr>
        <w:t> </w:t>
      </w:r>
      <w:r>
        <w:rPr>
          <w:sz w:val="22"/>
        </w:rPr>
        <w:t>ultimately</w:t>
      </w:r>
      <w:r>
        <w:rPr>
          <w:spacing w:val="-3"/>
          <w:sz w:val="22"/>
        </w:rPr>
        <w:t> </w:t>
      </w:r>
      <w:r>
        <w:rPr>
          <w:sz w:val="22"/>
        </w:rPr>
        <w:t>come</w:t>
      </w:r>
      <w:r>
        <w:rPr>
          <w:spacing w:val="-3"/>
          <w:sz w:val="22"/>
        </w:rPr>
        <w:t> </w:t>
      </w:r>
      <w:r>
        <w:rPr>
          <w:sz w:val="22"/>
        </w:rPr>
        <w:t>from Judah</w:t>
      </w:r>
    </w:p>
    <w:p>
      <w:pPr>
        <w:pStyle w:val="ListParagraph"/>
        <w:numPr>
          <w:ilvl w:val="2"/>
          <w:numId w:val="8"/>
        </w:numPr>
        <w:tabs>
          <w:tab w:pos="3252" w:val="left" w:leader="none"/>
        </w:tabs>
        <w:spacing w:line="240" w:lineRule="auto" w:before="0" w:after="0"/>
        <w:ind w:left="3201" w:right="1201" w:hanging="181"/>
        <w:jc w:val="left"/>
        <w:rPr>
          <w:sz w:val="22"/>
        </w:rPr>
      </w:pPr>
      <w:r>
        <w:rPr>
          <w:sz w:val="22"/>
        </w:rPr>
        <w:t>It would come from Peretz, the child born from the union of Judah and Tamar -</w:t>
      </w:r>
      <w:r>
        <w:rPr>
          <w:spacing w:val="-47"/>
          <w:sz w:val="22"/>
        </w:rPr>
        <w:t> </w:t>
      </w:r>
      <w:r>
        <w:rPr>
          <w:sz w:val="22"/>
        </w:rPr>
        <w:t>The</w:t>
      </w:r>
      <w:r>
        <w:rPr>
          <w:spacing w:val="-1"/>
          <w:sz w:val="22"/>
        </w:rPr>
        <w:t> </w:t>
      </w:r>
      <w:r>
        <w:rPr>
          <w:sz w:val="22"/>
        </w:rPr>
        <w:t>child</w:t>
      </w:r>
      <w:r>
        <w:rPr>
          <w:spacing w:val="-1"/>
          <w:sz w:val="22"/>
        </w:rPr>
        <w:t> </w:t>
      </w:r>
      <w:r>
        <w:rPr>
          <w:sz w:val="22"/>
        </w:rPr>
        <w:t>that</w:t>
      </w:r>
      <w:r>
        <w:rPr>
          <w:spacing w:val="-3"/>
          <w:sz w:val="22"/>
        </w:rPr>
        <w:t> </w:t>
      </w:r>
      <w:r>
        <w:rPr>
          <w:sz w:val="22"/>
        </w:rPr>
        <w:t>would</w:t>
      </w:r>
      <w:r>
        <w:rPr>
          <w:spacing w:val="-1"/>
          <w:sz w:val="22"/>
        </w:rPr>
        <w:t> </w:t>
      </w:r>
      <w:r>
        <w:rPr>
          <w:sz w:val="22"/>
        </w:rPr>
        <w:t>never</w:t>
      </w:r>
      <w:r>
        <w:rPr>
          <w:spacing w:val="-3"/>
          <w:sz w:val="22"/>
        </w:rPr>
        <w:t> </w:t>
      </w:r>
      <w:r>
        <w:rPr>
          <w:sz w:val="22"/>
        </w:rPr>
        <w:t>have</w:t>
      </w:r>
      <w:r>
        <w:rPr>
          <w:spacing w:val="1"/>
          <w:sz w:val="22"/>
        </w:rPr>
        <w:t> </w:t>
      </w:r>
      <w:r>
        <w:rPr>
          <w:sz w:val="22"/>
        </w:rPr>
        <w:t>lived if Judah</w:t>
      </w:r>
      <w:r>
        <w:rPr>
          <w:spacing w:val="-2"/>
          <w:sz w:val="22"/>
        </w:rPr>
        <w:t> </w:t>
      </w:r>
      <w:r>
        <w:rPr>
          <w:sz w:val="22"/>
        </w:rPr>
        <w:t>hadn’t</w:t>
      </w:r>
      <w:r>
        <w:rPr>
          <w:spacing w:val="1"/>
          <w:sz w:val="22"/>
        </w:rPr>
        <w:t> </w:t>
      </w:r>
      <w:r>
        <w:rPr>
          <w:sz w:val="22"/>
        </w:rPr>
        <w:t>recognized</w:t>
      </w:r>
      <w:r>
        <w:rPr>
          <w:spacing w:val="-3"/>
          <w:sz w:val="22"/>
        </w:rPr>
        <w:t> </w:t>
      </w:r>
      <w:r>
        <w:rPr>
          <w:sz w:val="22"/>
        </w:rPr>
        <w:t>the truth</w:t>
      </w:r>
    </w:p>
    <w:p>
      <w:pPr>
        <w:pStyle w:val="ListParagraph"/>
        <w:numPr>
          <w:ilvl w:val="2"/>
          <w:numId w:val="8"/>
        </w:numPr>
        <w:tabs>
          <w:tab w:pos="3252" w:val="left" w:leader="none"/>
        </w:tabs>
        <w:spacing w:line="240" w:lineRule="auto" w:before="1" w:after="0"/>
        <w:ind w:left="3251" w:right="0" w:hanging="232"/>
        <w:jc w:val="left"/>
        <w:rPr>
          <w:sz w:val="22"/>
        </w:rPr>
      </w:pPr>
      <w:r>
        <w:rPr>
          <w:sz w:val="22"/>
        </w:rPr>
        <w:t>Judah</w:t>
      </w:r>
      <w:r>
        <w:rPr>
          <w:spacing w:val="-2"/>
          <w:sz w:val="22"/>
        </w:rPr>
        <w:t> </w:t>
      </w:r>
      <w:r>
        <w:rPr>
          <w:sz w:val="22"/>
        </w:rPr>
        <w:t>gets back</w:t>
      </w:r>
      <w:r>
        <w:rPr>
          <w:spacing w:val="-3"/>
          <w:sz w:val="22"/>
        </w:rPr>
        <w:t> </w:t>
      </w:r>
      <w:r>
        <w:rPr>
          <w:sz w:val="22"/>
        </w:rPr>
        <w:t>his</w:t>
      </w:r>
      <w:r>
        <w:rPr>
          <w:spacing w:val="-1"/>
          <w:sz w:val="22"/>
        </w:rPr>
        <w:t> </w:t>
      </w:r>
      <w:r>
        <w:rPr>
          <w:sz w:val="22"/>
        </w:rPr>
        <w:t>ring, his</w:t>
      </w:r>
      <w:r>
        <w:rPr>
          <w:spacing w:val="-1"/>
          <w:sz w:val="22"/>
        </w:rPr>
        <w:t> </w:t>
      </w:r>
      <w:r>
        <w:rPr>
          <w:sz w:val="22"/>
        </w:rPr>
        <w:t>cloak, and</w:t>
      </w:r>
      <w:r>
        <w:rPr>
          <w:spacing w:val="-2"/>
          <w:sz w:val="22"/>
        </w:rPr>
        <w:t> </w:t>
      </w:r>
      <w:r>
        <w:rPr>
          <w:sz w:val="22"/>
        </w:rPr>
        <w:t>staff</w:t>
      </w:r>
    </w:p>
    <w:p>
      <w:pPr>
        <w:pStyle w:val="ListParagraph"/>
        <w:numPr>
          <w:ilvl w:val="3"/>
          <w:numId w:val="8"/>
        </w:numPr>
        <w:tabs>
          <w:tab w:pos="3920" w:val="left" w:leader="none"/>
          <w:tab w:pos="3921" w:val="left" w:leader="none"/>
        </w:tabs>
        <w:spacing w:line="240" w:lineRule="auto" w:before="0" w:after="0"/>
        <w:ind w:left="3921" w:right="0" w:hanging="360"/>
        <w:jc w:val="left"/>
        <w:rPr>
          <w:sz w:val="22"/>
        </w:rPr>
      </w:pPr>
      <w:r>
        <w:rPr/>
        <w:drawing>
          <wp:anchor distT="0" distB="0" distL="0" distR="0" allowOverlap="1" layoutInCell="1" locked="0" behindDoc="0" simplePos="0" relativeHeight="15832064">
            <wp:simplePos x="0" y="0"/>
            <wp:positionH relativeFrom="page">
              <wp:posOffset>6172200</wp:posOffset>
            </wp:positionH>
            <wp:positionV relativeFrom="paragraph">
              <wp:posOffset>45257</wp:posOffset>
            </wp:positionV>
            <wp:extent cx="1094231" cy="1353312"/>
            <wp:effectExtent l="0" t="0" r="0" b="0"/>
            <wp:wrapNone/>
            <wp:docPr id="83" name="image103.png"/>
            <wp:cNvGraphicFramePr>
              <a:graphicFrameLocks noChangeAspect="1"/>
            </wp:cNvGraphicFramePr>
            <a:graphic>
              <a:graphicData uri="http://schemas.openxmlformats.org/drawingml/2006/picture">
                <pic:pic>
                  <pic:nvPicPr>
                    <pic:cNvPr id="84" name="image103.png"/>
                    <pic:cNvPicPr/>
                  </pic:nvPicPr>
                  <pic:blipFill>
                    <a:blip r:embed="rId126" cstate="print"/>
                    <a:stretch>
                      <a:fillRect/>
                    </a:stretch>
                  </pic:blipFill>
                  <pic:spPr>
                    <a:xfrm>
                      <a:off x="0" y="0"/>
                      <a:ext cx="1094231" cy="1353312"/>
                    </a:xfrm>
                    <a:prstGeom prst="rect">
                      <a:avLst/>
                    </a:prstGeom>
                  </pic:spPr>
                </pic:pic>
              </a:graphicData>
            </a:graphic>
          </wp:anchor>
        </w:drawing>
      </w:r>
      <w:r>
        <w:rPr>
          <w:sz w:val="22"/>
        </w:rPr>
        <w:t>Symbolic</w:t>
      </w:r>
      <w:r>
        <w:rPr>
          <w:spacing w:val="-1"/>
          <w:sz w:val="22"/>
        </w:rPr>
        <w:t> </w:t>
      </w:r>
      <w:r>
        <w:rPr>
          <w:sz w:val="22"/>
        </w:rPr>
        <w:t>-</w:t>
      </w:r>
      <w:r>
        <w:rPr>
          <w:spacing w:val="-2"/>
          <w:sz w:val="22"/>
        </w:rPr>
        <w:t> </w:t>
      </w:r>
      <w:r>
        <w:rPr>
          <w:sz w:val="22"/>
        </w:rPr>
        <w:t>at</w:t>
      </w:r>
      <w:r>
        <w:rPr>
          <w:spacing w:val="-1"/>
          <w:sz w:val="22"/>
        </w:rPr>
        <w:t> </w:t>
      </w:r>
      <w:r>
        <w:rPr>
          <w:sz w:val="22"/>
        </w:rPr>
        <w:t>this</w:t>
      </w:r>
      <w:r>
        <w:rPr>
          <w:spacing w:val="-3"/>
          <w:sz w:val="22"/>
        </w:rPr>
        <w:t> </w:t>
      </w:r>
      <w:r>
        <w:rPr>
          <w:sz w:val="22"/>
        </w:rPr>
        <w:t>moment,</w:t>
      </w:r>
      <w:r>
        <w:rPr>
          <w:spacing w:val="-6"/>
          <w:sz w:val="22"/>
        </w:rPr>
        <w:t> </w:t>
      </w:r>
      <w:r>
        <w:rPr>
          <w:sz w:val="22"/>
        </w:rPr>
        <w:t>Judah’s</w:t>
      </w:r>
      <w:r>
        <w:rPr>
          <w:spacing w:val="-1"/>
          <w:sz w:val="22"/>
        </w:rPr>
        <w:t> </w:t>
      </w:r>
      <w:r>
        <w:rPr>
          <w:sz w:val="22"/>
        </w:rPr>
        <w:t>kingship</w:t>
      </w:r>
      <w:r>
        <w:rPr>
          <w:spacing w:val="-3"/>
          <w:sz w:val="22"/>
        </w:rPr>
        <w:t> </w:t>
      </w:r>
      <w:r>
        <w:rPr>
          <w:sz w:val="22"/>
        </w:rPr>
        <w:t>is</w:t>
      </w:r>
      <w:r>
        <w:rPr>
          <w:spacing w:val="-1"/>
          <w:sz w:val="22"/>
        </w:rPr>
        <w:t> </w:t>
      </w:r>
      <w:r>
        <w:rPr>
          <w:sz w:val="22"/>
        </w:rPr>
        <w:t>confirmed</w:t>
      </w:r>
    </w:p>
    <w:p>
      <w:pPr>
        <w:pStyle w:val="BodyText"/>
        <w:rPr>
          <w:rFonts w:ascii="Calibri"/>
          <w:sz w:val="22"/>
        </w:rPr>
      </w:pPr>
    </w:p>
    <w:p>
      <w:pPr>
        <w:pStyle w:val="ListParagraph"/>
        <w:numPr>
          <w:ilvl w:val="0"/>
          <w:numId w:val="8"/>
        </w:numPr>
        <w:tabs>
          <w:tab w:pos="1760" w:val="left" w:leader="none"/>
          <w:tab w:pos="1761" w:val="left" w:leader="none"/>
        </w:tabs>
        <w:spacing w:line="240" w:lineRule="auto" w:before="0" w:after="0"/>
        <w:ind w:left="1760" w:right="0" w:hanging="651"/>
        <w:jc w:val="left"/>
        <w:rPr>
          <w:sz w:val="22"/>
        </w:rPr>
      </w:pPr>
      <w:r>
        <w:rPr>
          <w:sz w:val="22"/>
        </w:rPr>
        <w:t>What</w:t>
      </w:r>
      <w:r>
        <w:rPr>
          <w:spacing w:val="-3"/>
          <w:sz w:val="22"/>
        </w:rPr>
        <w:t> </w:t>
      </w:r>
      <w:r>
        <w:rPr>
          <w:sz w:val="22"/>
        </w:rPr>
        <w:t>a</w:t>
      </w:r>
      <w:r>
        <w:rPr>
          <w:spacing w:val="-2"/>
          <w:sz w:val="22"/>
        </w:rPr>
        <w:t> </w:t>
      </w:r>
      <w:r>
        <w:rPr>
          <w:sz w:val="22"/>
        </w:rPr>
        <w:t>fascinating</w:t>
      </w:r>
      <w:r>
        <w:rPr>
          <w:spacing w:val="-3"/>
          <w:sz w:val="22"/>
        </w:rPr>
        <w:t> </w:t>
      </w:r>
      <w:r>
        <w:rPr>
          <w:sz w:val="22"/>
        </w:rPr>
        <w:t>paradigm</w:t>
      </w:r>
    </w:p>
    <w:p>
      <w:pPr>
        <w:pStyle w:val="ListParagraph"/>
        <w:numPr>
          <w:ilvl w:val="1"/>
          <w:numId w:val="8"/>
        </w:numPr>
        <w:tabs>
          <w:tab w:pos="2481" w:val="left" w:leader="none"/>
        </w:tabs>
        <w:spacing w:line="240" w:lineRule="auto" w:before="1" w:after="0"/>
        <w:ind w:left="2480" w:right="0" w:hanging="361"/>
        <w:jc w:val="left"/>
        <w:rPr>
          <w:sz w:val="22"/>
        </w:rPr>
      </w:pPr>
      <w:r>
        <w:rPr>
          <w:sz w:val="22"/>
        </w:rPr>
        <w:t>Kingship</w:t>
      </w:r>
      <w:r>
        <w:rPr>
          <w:spacing w:val="-3"/>
          <w:sz w:val="22"/>
        </w:rPr>
        <w:t> </w:t>
      </w:r>
      <w:r>
        <w:rPr>
          <w:sz w:val="22"/>
        </w:rPr>
        <w:t>doesn’t</w:t>
      </w:r>
      <w:r>
        <w:rPr>
          <w:spacing w:val="-4"/>
          <w:sz w:val="22"/>
        </w:rPr>
        <w:t> </w:t>
      </w:r>
      <w:r>
        <w:rPr>
          <w:sz w:val="22"/>
        </w:rPr>
        <w:t>descend</w:t>
      </w:r>
      <w:r>
        <w:rPr>
          <w:spacing w:val="-3"/>
          <w:sz w:val="22"/>
        </w:rPr>
        <w:t> </w:t>
      </w:r>
      <w:r>
        <w:rPr>
          <w:sz w:val="22"/>
        </w:rPr>
        <w:t>from</w:t>
      </w:r>
      <w:r>
        <w:rPr>
          <w:spacing w:val="-4"/>
          <w:sz w:val="22"/>
        </w:rPr>
        <w:t> </w:t>
      </w:r>
      <w:r>
        <w:rPr>
          <w:sz w:val="22"/>
        </w:rPr>
        <w:t>a</w:t>
      </w:r>
      <w:r>
        <w:rPr>
          <w:spacing w:val="-2"/>
          <w:sz w:val="22"/>
        </w:rPr>
        <w:t> </w:t>
      </w:r>
      <w:r>
        <w:rPr>
          <w:sz w:val="22"/>
        </w:rPr>
        <w:t>flawless,</w:t>
      </w:r>
      <w:r>
        <w:rPr>
          <w:spacing w:val="-5"/>
          <w:sz w:val="22"/>
        </w:rPr>
        <w:t> </w:t>
      </w:r>
      <w:r>
        <w:rPr>
          <w:sz w:val="22"/>
        </w:rPr>
        <w:t>perfect</w:t>
      </w:r>
      <w:r>
        <w:rPr>
          <w:spacing w:val="-1"/>
          <w:sz w:val="22"/>
        </w:rPr>
        <w:t> </w:t>
      </w:r>
      <w:r>
        <w:rPr>
          <w:sz w:val="22"/>
        </w:rPr>
        <w:t>human</w:t>
      </w:r>
      <w:r>
        <w:rPr>
          <w:spacing w:val="-3"/>
          <w:sz w:val="22"/>
        </w:rPr>
        <w:t> </w:t>
      </w:r>
      <w:r>
        <w:rPr>
          <w:sz w:val="22"/>
        </w:rPr>
        <w:t>being</w:t>
      </w:r>
    </w:p>
    <w:p>
      <w:pPr>
        <w:pStyle w:val="ListParagraph"/>
        <w:numPr>
          <w:ilvl w:val="1"/>
          <w:numId w:val="8"/>
        </w:numPr>
        <w:tabs>
          <w:tab w:pos="2481" w:val="left" w:leader="none"/>
        </w:tabs>
        <w:spacing w:line="267" w:lineRule="exact" w:before="0" w:after="0"/>
        <w:ind w:left="2480" w:right="0" w:hanging="361"/>
        <w:jc w:val="left"/>
        <w:rPr>
          <w:sz w:val="22"/>
        </w:rPr>
      </w:pPr>
      <w:r>
        <w:rPr>
          <w:sz w:val="22"/>
        </w:rPr>
        <w:t>Descends</w:t>
      </w:r>
      <w:r>
        <w:rPr>
          <w:spacing w:val="-1"/>
          <w:sz w:val="22"/>
        </w:rPr>
        <w:t> </w:t>
      </w:r>
      <w:r>
        <w:rPr>
          <w:sz w:val="22"/>
        </w:rPr>
        <w:t>from</w:t>
      </w:r>
      <w:r>
        <w:rPr>
          <w:spacing w:val="-1"/>
          <w:sz w:val="22"/>
        </w:rPr>
        <w:t> </w:t>
      </w:r>
      <w:r>
        <w:rPr>
          <w:sz w:val="22"/>
        </w:rPr>
        <w:t>one</w:t>
      </w:r>
      <w:r>
        <w:rPr>
          <w:spacing w:val="-3"/>
          <w:sz w:val="22"/>
        </w:rPr>
        <w:t> </w:t>
      </w:r>
      <w:r>
        <w:rPr>
          <w:sz w:val="22"/>
        </w:rPr>
        <w:t>who</w:t>
      </w:r>
      <w:r>
        <w:rPr>
          <w:spacing w:val="-2"/>
          <w:sz w:val="22"/>
        </w:rPr>
        <w:t> </w:t>
      </w:r>
      <w:r>
        <w:rPr>
          <w:sz w:val="22"/>
        </w:rPr>
        <w:t>made mistakes, but learned</w:t>
      </w:r>
      <w:r>
        <w:rPr>
          <w:spacing w:val="-4"/>
          <w:sz w:val="22"/>
        </w:rPr>
        <w:t> </w:t>
      </w:r>
      <w:r>
        <w:rPr>
          <w:sz w:val="22"/>
        </w:rPr>
        <w:t>and</w:t>
      </w:r>
      <w:r>
        <w:rPr>
          <w:spacing w:val="-2"/>
          <w:sz w:val="22"/>
        </w:rPr>
        <w:t> </w:t>
      </w:r>
      <w:r>
        <w:rPr>
          <w:sz w:val="22"/>
        </w:rPr>
        <w:t>grew from them</w:t>
      </w:r>
    </w:p>
    <w:p>
      <w:pPr>
        <w:pStyle w:val="ListParagraph"/>
        <w:numPr>
          <w:ilvl w:val="1"/>
          <w:numId w:val="8"/>
        </w:numPr>
        <w:tabs>
          <w:tab w:pos="2481" w:val="left" w:leader="none"/>
        </w:tabs>
        <w:spacing w:line="240" w:lineRule="auto" w:before="0" w:after="0"/>
        <w:ind w:left="2480" w:right="2463" w:hanging="360"/>
        <w:jc w:val="left"/>
        <w:rPr>
          <w:sz w:val="22"/>
        </w:rPr>
      </w:pPr>
      <w:r>
        <w:rPr>
          <w:sz w:val="22"/>
        </w:rPr>
        <w:t>That’s who God chooses as our leaders - someone who has experienced a</w:t>
      </w:r>
      <w:r>
        <w:rPr>
          <w:spacing w:val="-47"/>
          <w:sz w:val="22"/>
        </w:rPr>
        <w:t> </w:t>
      </w:r>
      <w:r>
        <w:rPr>
          <w:sz w:val="22"/>
        </w:rPr>
        <w:t>fall,</w:t>
      </w:r>
      <w:r>
        <w:rPr>
          <w:spacing w:val="-1"/>
          <w:sz w:val="22"/>
        </w:rPr>
        <w:t> </w:t>
      </w:r>
      <w:r>
        <w:rPr>
          <w:sz w:val="22"/>
        </w:rPr>
        <w:t>and</w:t>
      </w:r>
      <w:r>
        <w:rPr>
          <w:spacing w:val="-1"/>
          <w:sz w:val="22"/>
        </w:rPr>
        <w:t> </w:t>
      </w:r>
      <w:r>
        <w:rPr>
          <w:sz w:val="22"/>
        </w:rPr>
        <w:t>learned</w:t>
      </w:r>
      <w:r>
        <w:rPr>
          <w:spacing w:val="-1"/>
          <w:sz w:val="22"/>
        </w:rPr>
        <w:t> </w:t>
      </w:r>
      <w:r>
        <w:rPr>
          <w:sz w:val="22"/>
        </w:rPr>
        <w:t>how</w:t>
      </w:r>
      <w:r>
        <w:rPr>
          <w:spacing w:val="-2"/>
          <w:sz w:val="22"/>
        </w:rPr>
        <w:t> </w:t>
      </w:r>
      <w:r>
        <w:rPr>
          <w:sz w:val="22"/>
        </w:rPr>
        <w:t>to</w:t>
      </w:r>
      <w:r>
        <w:rPr>
          <w:spacing w:val="-2"/>
          <w:sz w:val="22"/>
        </w:rPr>
        <w:t> </w:t>
      </w:r>
      <w:r>
        <w:rPr>
          <w:sz w:val="22"/>
        </w:rPr>
        <w:t>perfect</w:t>
      </w:r>
      <w:r>
        <w:rPr>
          <w:spacing w:val="-2"/>
          <w:sz w:val="22"/>
        </w:rPr>
        <w:t> </w:t>
      </w:r>
      <w:r>
        <w:rPr>
          <w:sz w:val="22"/>
        </w:rPr>
        <w:t>themselves</w:t>
      </w:r>
    </w:p>
    <w:p>
      <w:pPr>
        <w:spacing w:after="0" w:line="240" w:lineRule="auto"/>
        <w:jc w:val="left"/>
        <w:rPr>
          <w:sz w:val="22"/>
        </w:rPr>
        <w:sectPr>
          <w:footerReference w:type="default" r:id="rId123"/>
          <w:pgSz w:w="12240" w:h="15840"/>
          <w:pgMar w:footer="0" w:header="0" w:top="1400" w:bottom="280" w:left="400" w:right="320"/>
          <w:pgBorders w:offsetFrom="page">
            <w:top w:val="single" w:color="000000" w:space="24" w:sz="4"/>
            <w:left w:val="single" w:color="000000" w:space="24" w:sz="4"/>
            <w:bottom w:val="single" w:color="000000" w:space="24" w:sz="4"/>
            <w:right w:val="single" w:color="000000" w:space="24" w:sz="4"/>
          </w:pgBorders>
        </w:sectPr>
      </w:pPr>
    </w:p>
    <w:p>
      <w:pPr>
        <w:bidi/>
        <w:spacing w:line="268" w:lineRule="exact" w:before="0"/>
        <w:ind w:right="0" w:left="0" w:firstLine="0"/>
        <w:jc w:val="left"/>
        <w:rPr>
          <w:rFonts w:ascii="Calibri" w:hAnsi="Calibri" w:cs="Calibri"/>
          <w:sz w:val="22"/>
          <w:szCs w:val="22"/>
        </w:rPr>
      </w:pPr>
      <w:r>
        <w:rPr>
          <w:rFonts w:ascii="Microsoft Sans Serif" w:hAnsi="Microsoft Sans Serif" w:cs="Microsoft Sans Serif"/>
          <w:spacing w:val="-10"/>
          <w:sz w:val="22"/>
          <w:szCs w:val="22"/>
          <w:rtl/>
        </w:rPr>
        <w:t>ו</w:t>
      </w:r>
      <w:r>
        <w:rPr>
          <w:rFonts w:ascii="Microsoft Sans Serif" w:hAnsi="Microsoft Sans Serif" w:cs="Microsoft Sans Serif"/>
          <w:spacing w:val="-9"/>
          <w:sz w:val="22"/>
          <w:szCs w:val="22"/>
          <w:rtl/>
        </w:rPr>
        <w:t> </w:t>
      </w:r>
      <w:r>
        <w:rPr>
          <w:rFonts w:ascii="Microsoft Sans Serif" w:hAnsi="Microsoft Sans Serif" w:cs="Microsoft Sans Serif"/>
          <w:spacing w:val="-10"/>
          <w:sz w:val="22"/>
          <w:szCs w:val="22"/>
          <w:rtl/>
        </w:rPr>
        <w:t>ַי</w:t>
      </w:r>
      <w:r>
        <w:rPr>
          <w:rFonts w:ascii="Microsoft Sans Serif" w:hAnsi="Microsoft Sans Serif" w:cs="Microsoft Sans Serif"/>
          <w:spacing w:val="27"/>
          <w:sz w:val="22"/>
          <w:szCs w:val="22"/>
          <w:rtl/>
        </w:rPr>
        <w:t> </w:t>
      </w:r>
      <w:r>
        <w:rPr>
          <w:rFonts w:ascii="Microsoft Sans Serif" w:hAnsi="Microsoft Sans Serif" w:cs="Microsoft Sans Serif"/>
          <w:spacing w:val="-10"/>
          <w:sz w:val="22"/>
          <w:szCs w:val="22"/>
          <w:rtl/>
        </w:rPr>
        <w:t>ֵּכר</w:t>
      </w:r>
      <w:r>
        <w:rPr>
          <w:rFonts w:ascii="Microsoft Sans Serif" w:hAnsi="Microsoft Sans Serif" w:cs="Microsoft Sans Serif"/>
          <w:spacing w:val="39"/>
          <w:sz w:val="22"/>
          <w:szCs w:val="22"/>
          <w:rtl/>
        </w:rPr>
        <w:t> </w:t>
      </w:r>
      <w:r>
        <w:rPr>
          <w:rFonts w:ascii="Microsoft Sans Serif" w:hAnsi="Microsoft Sans Serif" w:cs="Microsoft Sans Serif"/>
          <w:spacing w:val="-10"/>
          <w:sz w:val="22"/>
          <w:szCs w:val="22"/>
          <w:rtl/>
        </w:rPr>
        <w:t>ְיהּודה</w:t>
      </w:r>
      <w:r>
        <w:rPr>
          <w:rFonts w:ascii="Calibri" w:hAnsi="Calibri" w:cs="Calibri"/>
          <w:spacing w:val="-3"/>
          <w:sz w:val="22"/>
          <w:szCs w:val="22"/>
          <w:rtl/>
        </w:rPr>
        <w:t> </w:t>
      </w:r>
      <w:r>
        <w:rPr>
          <w:rFonts w:ascii="Calibri" w:hAnsi="Calibri" w:cs="Calibri"/>
          <w:spacing w:val="-10"/>
          <w:sz w:val="22"/>
          <w:szCs w:val="22"/>
        </w:rPr>
        <w:t>-</w:t>
      </w:r>
      <w:r>
        <w:rPr>
          <w:rFonts w:ascii="Calibri" w:hAnsi="Calibri" w:cs="Calibri"/>
          <w:sz w:val="22"/>
          <w:szCs w:val="22"/>
          <w:rtl/>
        </w:rPr>
        <w:t> </w:t>
      </w:r>
      <w:r>
        <w:rPr>
          <w:rFonts w:ascii="Calibri" w:hAnsi="Calibri" w:cs="Calibri"/>
          <w:spacing w:val="-11"/>
          <w:sz w:val="22"/>
          <w:szCs w:val="22"/>
        </w:rPr>
        <w:t>Judah</w:t>
      </w:r>
      <w:r>
        <w:rPr>
          <w:rFonts w:ascii="Calibri" w:hAnsi="Calibri" w:cs="Calibri"/>
          <w:sz w:val="22"/>
          <w:szCs w:val="22"/>
          <w:rtl/>
        </w:rPr>
        <w:t> </w:t>
      </w:r>
      <w:r>
        <w:rPr>
          <w:rFonts w:ascii="Calibri" w:hAnsi="Calibri" w:cs="Calibri"/>
          <w:spacing w:val="-11"/>
          <w:sz w:val="22"/>
          <w:szCs w:val="22"/>
        </w:rPr>
        <w:t>That’s</w:t>
      </w:r>
      <w:r>
        <w:rPr>
          <w:rFonts w:ascii="Calibri" w:hAnsi="Calibri" w:cs="Calibri"/>
          <w:spacing w:val="12"/>
          <w:sz w:val="22"/>
          <w:szCs w:val="22"/>
          <w:rtl/>
        </w:rPr>
        <w:t> </w:t>
      </w:r>
      <w:r>
        <w:rPr>
          <w:rFonts w:ascii="Calibri" w:hAnsi="Calibri" w:cs="Calibri"/>
          <w:spacing w:val="-11"/>
          <w:sz w:val="22"/>
          <w:szCs w:val="22"/>
        </w:rPr>
        <w:t>1</w:t>
      </w:r>
      <w:r>
        <w:rPr>
          <w:rFonts w:ascii="Calibri" w:hAnsi="Calibri" w:cs="Calibri"/>
          <w:spacing w:val="-11"/>
          <w:sz w:val="22"/>
          <w:szCs w:val="22"/>
        </w:rPr>
        <w:t>.</w:t>
      </w:r>
    </w:p>
    <w:p>
      <w:pPr>
        <w:pStyle w:val="ListParagraph"/>
        <w:numPr>
          <w:ilvl w:val="1"/>
          <w:numId w:val="8"/>
        </w:numPr>
        <w:tabs>
          <w:tab w:pos="2481" w:val="left" w:leader="none"/>
        </w:tabs>
        <w:spacing w:line="240" w:lineRule="auto" w:before="0" w:after="0"/>
        <w:ind w:left="2480" w:right="7" w:hanging="2481"/>
        <w:jc w:val="right"/>
        <w:rPr>
          <w:sz w:val="22"/>
        </w:rPr>
      </w:pPr>
      <w:r>
        <w:rPr>
          <w:sz w:val="22"/>
        </w:rPr>
        <w:t>But</w:t>
      </w:r>
      <w:r>
        <w:rPr>
          <w:spacing w:val="-1"/>
          <w:sz w:val="22"/>
        </w:rPr>
        <w:t> </w:t>
      </w:r>
      <w:r>
        <w:rPr>
          <w:sz w:val="22"/>
        </w:rPr>
        <w:t>that story doesn’t</w:t>
      </w:r>
      <w:r>
        <w:rPr>
          <w:spacing w:val="-1"/>
          <w:sz w:val="22"/>
        </w:rPr>
        <w:t> </w:t>
      </w:r>
      <w:r>
        <w:rPr>
          <w:sz w:val="22"/>
        </w:rPr>
        <w:t>end</w:t>
      </w:r>
      <w:r>
        <w:rPr>
          <w:spacing w:val="-3"/>
          <w:sz w:val="22"/>
        </w:rPr>
        <w:t> </w:t>
      </w:r>
      <w:r>
        <w:rPr>
          <w:sz w:val="22"/>
        </w:rPr>
        <w:t>there</w:t>
      </w:r>
    </w:p>
    <w:p>
      <w:pPr>
        <w:spacing w:line="268" w:lineRule="exact" w:before="0"/>
        <w:ind w:left="62" w:right="0" w:firstLine="0"/>
        <w:jc w:val="left"/>
        <w:rPr>
          <w:rFonts w:ascii="Calibri"/>
          <w:sz w:val="22"/>
        </w:rPr>
      </w:pPr>
      <w:r>
        <w:rPr/>
        <w:br w:type="column"/>
      </w:r>
      <w:r>
        <w:rPr>
          <w:rFonts w:ascii="Calibri"/>
          <w:sz w:val="22"/>
        </w:rPr>
        <w:t>- Judah</w:t>
      </w:r>
      <w:r>
        <w:rPr>
          <w:rFonts w:ascii="Calibri"/>
          <w:spacing w:val="-1"/>
          <w:sz w:val="22"/>
        </w:rPr>
        <w:t> </w:t>
      </w:r>
      <w:r>
        <w:rPr>
          <w:rFonts w:ascii="Calibri"/>
          <w:sz w:val="22"/>
        </w:rPr>
        <w:t>recognized</w:t>
      </w:r>
    </w:p>
    <w:p>
      <w:pPr>
        <w:spacing w:after="0" w:line="268" w:lineRule="exact"/>
        <w:jc w:val="left"/>
        <w:rPr>
          <w:rFonts w:ascii="Calibri"/>
          <w:sz w:val="22"/>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cols w:num="2" w:equalWidth="0">
            <w:col w:w="5367" w:space="40"/>
            <w:col w:w="6113"/>
          </w:cols>
        </w:sectPr>
      </w:pPr>
    </w:p>
    <w:p>
      <w:pPr>
        <w:pStyle w:val="ListParagraph"/>
        <w:numPr>
          <w:ilvl w:val="2"/>
          <w:numId w:val="8"/>
        </w:numPr>
        <w:tabs>
          <w:tab w:pos="3252" w:val="left" w:leader="none"/>
        </w:tabs>
        <w:spacing w:line="240" w:lineRule="auto" w:before="1" w:after="0"/>
        <w:ind w:left="3201" w:right="1153" w:hanging="181"/>
        <w:jc w:val="left"/>
        <w:rPr>
          <w:sz w:val="22"/>
        </w:rPr>
      </w:pPr>
      <w:r>
        <w:rPr>
          <w:sz w:val="22"/>
        </w:rPr>
        <w:t>Judah may have begun a transformation, and he may have begun to correct the</w:t>
      </w:r>
      <w:r>
        <w:rPr>
          <w:spacing w:val="-47"/>
          <w:sz w:val="22"/>
        </w:rPr>
        <w:t> </w:t>
      </w:r>
      <w:r>
        <w:rPr>
          <w:sz w:val="22"/>
        </w:rPr>
        <w:t>flaws</w:t>
      </w:r>
      <w:r>
        <w:rPr>
          <w:spacing w:val="-3"/>
          <w:sz w:val="22"/>
        </w:rPr>
        <w:t> </w:t>
      </w:r>
      <w:r>
        <w:rPr>
          <w:sz w:val="22"/>
        </w:rPr>
        <w:t>of his father</w:t>
      </w:r>
      <w:r>
        <w:rPr>
          <w:spacing w:val="-1"/>
          <w:sz w:val="22"/>
        </w:rPr>
        <w:t> </w:t>
      </w:r>
      <w:r>
        <w:rPr>
          <w:sz w:val="22"/>
        </w:rPr>
        <w:t>and</w:t>
      </w:r>
      <w:r>
        <w:rPr>
          <w:spacing w:val="-1"/>
          <w:sz w:val="22"/>
        </w:rPr>
        <w:t> </w:t>
      </w:r>
      <w:r>
        <w:rPr>
          <w:sz w:val="22"/>
        </w:rPr>
        <w:t>brothers, but his</w:t>
      </w:r>
      <w:r>
        <w:rPr>
          <w:spacing w:val="-1"/>
          <w:sz w:val="22"/>
        </w:rPr>
        <w:t> </w:t>
      </w:r>
      <w:r>
        <w:rPr>
          <w:sz w:val="22"/>
        </w:rPr>
        <w:t>family's in shambles</w:t>
      </w:r>
    </w:p>
    <w:p>
      <w:pPr>
        <w:pStyle w:val="ListParagraph"/>
        <w:numPr>
          <w:ilvl w:val="3"/>
          <w:numId w:val="8"/>
        </w:numPr>
        <w:tabs>
          <w:tab w:pos="3920" w:val="left" w:leader="none"/>
          <w:tab w:pos="3921" w:val="left" w:leader="none"/>
        </w:tabs>
        <w:spacing w:line="240" w:lineRule="auto" w:before="0" w:after="0"/>
        <w:ind w:left="3921" w:right="0" w:hanging="360"/>
        <w:jc w:val="left"/>
        <w:rPr>
          <w:sz w:val="22"/>
        </w:rPr>
      </w:pPr>
      <w:r>
        <w:rPr>
          <w:sz w:val="22"/>
        </w:rPr>
        <w:t>He</w:t>
      </w:r>
      <w:r>
        <w:rPr>
          <w:spacing w:val="-1"/>
          <w:sz w:val="22"/>
        </w:rPr>
        <w:t> </w:t>
      </w:r>
      <w:r>
        <w:rPr>
          <w:sz w:val="22"/>
        </w:rPr>
        <w:t>ruined</w:t>
      </w:r>
      <w:r>
        <w:rPr>
          <w:spacing w:val="-1"/>
          <w:sz w:val="22"/>
        </w:rPr>
        <w:t> </w:t>
      </w:r>
      <w:r>
        <w:rPr>
          <w:sz w:val="22"/>
        </w:rPr>
        <w:t>relationships</w:t>
      </w:r>
      <w:r>
        <w:rPr>
          <w:spacing w:val="-1"/>
          <w:sz w:val="22"/>
        </w:rPr>
        <w:t> </w:t>
      </w:r>
      <w:r>
        <w:rPr>
          <w:sz w:val="22"/>
        </w:rPr>
        <w:t>-</w:t>
      </w:r>
      <w:r>
        <w:rPr>
          <w:spacing w:val="-1"/>
          <w:sz w:val="22"/>
        </w:rPr>
        <w:t> </w:t>
      </w:r>
      <w:r>
        <w:rPr>
          <w:sz w:val="22"/>
        </w:rPr>
        <w:t>Jacob’s</w:t>
      </w:r>
      <w:r>
        <w:rPr>
          <w:spacing w:val="-3"/>
          <w:sz w:val="22"/>
        </w:rPr>
        <w:t> </w:t>
      </w:r>
      <w:r>
        <w:rPr>
          <w:sz w:val="22"/>
        </w:rPr>
        <w:t>mourning,</w:t>
      </w:r>
      <w:r>
        <w:rPr>
          <w:spacing w:val="-1"/>
          <w:sz w:val="22"/>
        </w:rPr>
        <w:t> </w:t>
      </w:r>
      <w:r>
        <w:rPr>
          <w:sz w:val="22"/>
        </w:rPr>
        <w:t>and</w:t>
      </w:r>
      <w:r>
        <w:rPr>
          <w:spacing w:val="-3"/>
          <w:sz w:val="22"/>
        </w:rPr>
        <w:t> </w:t>
      </w:r>
      <w:r>
        <w:rPr>
          <w:sz w:val="22"/>
        </w:rPr>
        <w:t>Joseph’s</w:t>
      </w:r>
      <w:r>
        <w:rPr>
          <w:spacing w:val="-1"/>
          <w:sz w:val="22"/>
        </w:rPr>
        <w:t> </w:t>
      </w:r>
      <w:r>
        <w:rPr>
          <w:sz w:val="22"/>
        </w:rPr>
        <w:t>a</w:t>
      </w:r>
      <w:r>
        <w:rPr>
          <w:spacing w:val="-1"/>
          <w:sz w:val="22"/>
        </w:rPr>
        <w:t> </w:t>
      </w:r>
      <w:r>
        <w:rPr>
          <w:sz w:val="22"/>
        </w:rPr>
        <w:t>slave in</w:t>
      </w:r>
      <w:r>
        <w:rPr>
          <w:spacing w:val="-4"/>
          <w:sz w:val="22"/>
        </w:rPr>
        <w:t> </w:t>
      </w:r>
      <w:r>
        <w:rPr>
          <w:sz w:val="22"/>
        </w:rPr>
        <w:t>Egypt</w:t>
      </w:r>
    </w:p>
    <w:p>
      <w:pPr>
        <w:pStyle w:val="ListParagraph"/>
        <w:numPr>
          <w:ilvl w:val="3"/>
          <w:numId w:val="8"/>
        </w:numPr>
        <w:tabs>
          <w:tab w:pos="3920" w:val="left" w:leader="none"/>
          <w:tab w:pos="3921" w:val="left" w:leader="none"/>
        </w:tabs>
        <w:spacing w:line="240" w:lineRule="auto" w:before="1" w:after="0"/>
        <w:ind w:left="3921" w:right="0" w:hanging="360"/>
        <w:jc w:val="left"/>
        <w:rPr>
          <w:sz w:val="22"/>
        </w:rPr>
      </w:pPr>
      <w:r>
        <w:rPr/>
        <w:drawing>
          <wp:anchor distT="0" distB="0" distL="0" distR="0" allowOverlap="1" layoutInCell="1" locked="0" behindDoc="0" simplePos="0" relativeHeight="197">
            <wp:simplePos x="0" y="0"/>
            <wp:positionH relativeFrom="page">
              <wp:posOffset>2828544</wp:posOffset>
            </wp:positionH>
            <wp:positionV relativeFrom="paragraph">
              <wp:posOffset>219248</wp:posOffset>
            </wp:positionV>
            <wp:extent cx="2108165" cy="842962"/>
            <wp:effectExtent l="0" t="0" r="0" b="0"/>
            <wp:wrapTopAndBottom/>
            <wp:docPr id="85" name="image104.png"/>
            <wp:cNvGraphicFramePr>
              <a:graphicFrameLocks noChangeAspect="1"/>
            </wp:cNvGraphicFramePr>
            <a:graphic>
              <a:graphicData uri="http://schemas.openxmlformats.org/drawingml/2006/picture">
                <pic:pic>
                  <pic:nvPicPr>
                    <pic:cNvPr id="86" name="image104.png"/>
                    <pic:cNvPicPr/>
                  </pic:nvPicPr>
                  <pic:blipFill>
                    <a:blip r:embed="rId127" cstate="print"/>
                    <a:stretch>
                      <a:fillRect/>
                    </a:stretch>
                  </pic:blipFill>
                  <pic:spPr>
                    <a:xfrm>
                      <a:off x="0" y="0"/>
                      <a:ext cx="2108165" cy="842962"/>
                    </a:xfrm>
                    <a:prstGeom prst="rect">
                      <a:avLst/>
                    </a:prstGeom>
                  </pic:spPr>
                </pic:pic>
              </a:graphicData>
            </a:graphic>
          </wp:anchor>
        </w:drawing>
      </w:r>
      <w:r>
        <w:rPr/>
        <w:drawing>
          <wp:anchor distT="0" distB="0" distL="0" distR="0" allowOverlap="1" layoutInCell="1" locked="0" behindDoc="0" simplePos="0" relativeHeight="198">
            <wp:simplePos x="0" y="0"/>
            <wp:positionH relativeFrom="page">
              <wp:posOffset>504825</wp:posOffset>
            </wp:positionH>
            <wp:positionV relativeFrom="paragraph">
              <wp:posOffset>1207429</wp:posOffset>
            </wp:positionV>
            <wp:extent cx="1827470" cy="409575"/>
            <wp:effectExtent l="0" t="0" r="0" b="0"/>
            <wp:wrapTopAndBottom/>
            <wp:docPr id="87" name="image75.jpeg"/>
            <wp:cNvGraphicFramePr>
              <a:graphicFrameLocks noChangeAspect="1"/>
            </wp:cNvGraphicFramePr>
            <a:graphic>
              <a:graphicData uri="http://schemas.openxmlformats.org/drawingml/2006/picture">
                <pic:pic>
                  <pic:nvPicPr>
                    <pic:cNvPr id="88" name="image75.jpeg"/>
                    <pic:cNvPicPr/>
                  </pic:nvPicPr>
                  <pic:blipFill>
                    <a:blip r:embed="rId9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99">
            <wp:simplePos x="0" y="0"/>
            <wp:positionH relativeFrom="page">
              <wp:posOffset>5234439</wp:posOffset>
            </wp:positionH>
            <wp:positionV relativeFrom="paragraph">
              <wp:posOffset>1296492</wp:posOffset>
            </wp:positionV>
            <wp:extent cx="2014604" cy="206692"/>
            <wp:effectExtent l="0" t="0" r="0" b="0"/>
            <wp:wrapTopAndBottom/>
            <wp:docPr id="89" name="image94.png"/>
            <wp:cNvGraphicFramePr>
              <a:graphicFrameLocks noChangeAspect="1"/>
            </wp:cNvGraphicFramePr>
            <a:graphic>
              <a:graphicData uri="http://schemas.openxmlformats.org/drawingml/2006/picture">
                <pic:pic>
                  <pic:nvPicPr>
                    <pic:cNvPr id="90" name="image94.png"/>
                    <pic:cNvPicPr/>
                  </pic:nvPicPr>
                  <pic:blipFill>
                    <a:blip r:embed="rId114" cstate="print"/>
                    <a:stretch>
                      <a:fillRect/>
                    </a:stretch>
                  </pic:blipFill>
                  <pic:spPr>
                    <a:xfrm>
                      <a:off x="0" y="0"/>
                      <a:ext cx="2014604" cy="206692"/>
                    </a:xfrm>
                    <a:prstGeom prst="rect">
                      <a:avLst/>
                    </a:prstGeom>
                  </pic:spPr>
                </pic:pic>
              </a:graphicData>
            </a:graphic>
          </wp:anchor>
        </w:drawing>
      </w:r>
      <w:r>
        <w:rPr>
          <w:sz w:val="22"/>
        </w:rPr>
        <w:t>How</w:t>
      </w:r>
      <w:r>
        <w:rPr>
          <w:spacing w:val="-3"/>
          <w:sz w:val="22"/>
        </w:rPr>
        <w:t> </w:t>
      </w:r>
      <w:r>
        <w:rPr>
          <w:sz w:val="22"/>
        </w:rPr>
        <w:t>can</w:t>
      </w:r>
      <w:r>
        <w:rPr>
          <w:spacing w:val="-2"/>
          <w:sz w:val="22"/>
        </w:rPr>
        <w:t> </w:t>
      </w:r>
      <w:r>
        <w:rPr>
          <w:sz w:val="22"/>
        </w:rPr>
        <w:t>Judah</w:t>
      </w:r>
      <w:r>
        <w:rPr>
          <w:spacing w:val="-2"/>
          <w:sz w:val="22"/>
        </w:rPr>
        <w:t> </w:t>
      </w:r>
      <w:r>
        <w:rPr>
          <w:sz w:val="22"/>
        </w:rPr>
        <w:t>and</w:t>
      </w:r>
      <w:r>
        <w:rPr>
          <w:spacing w:val="-1"/>
          <w:sz w:val="22"/>
        </w:rPr>
        <w:t> </w:t>
      </w:r>
      <w:r>
        <w:rPr>
          <w:sz w:val="22"/>
        </w:rPr>
        <w:t>his</w:t>
      </w:r>
      <w:r>
        <w:rPr>
          <w:spacing w:val="-1"/>
          <w:sz w:val="22"/>
        </w:rPr>
        <w:t> </w:t>
      </w:r>
      <w:r>
        <w:rPr>
          <w:sz w:val="22"/>
        </w:rPr>
        <w:t>brothers</w:t>
      </w:r>
      <w:r>
        <w:rPr>
          <w:spacing w:val="-1"/>
          <w:sz w:val="22"/>
        </w:rPr>
        <w:t> </w:t>
      </w:r>
      <w:r>
        <w:rPr>
          <w:sz w:val="22"/>
        </w:rPr>
        <w:t>begin</w:t>
      </w:r>
      <w:r>
        <w:rPr>
          <w:spacing w:val="-1"/>
          <w:sz w:val="22"/>
        </w:rPr>
        <w:t> </w:t>
      </w:r>
      <w:r>
        <w:rPr>
          <w:sz w:val="22"/>
        </w:rPr>
        <w:t>to</w:t>
      </w:r>
      <w:r>
        <w:rPr>
          <w:spacing w:val="1"/>
          <w:sz w:val="22"/>
        </w:rPr>
        <w:t> </w:t>
      </w:r>
      <w:r>
        <w:rPr>
          <w:sz w:val="22"/>
        </w:rPr>
        <w:t>put</w:t>
      </w:r>
      <w:r>
        <w:rPr>
          <w:spacing w:val="-3"/>
          <w:sz w:val="22"/>
        </w:rPr>
        <w:t> </w:t>
      </w:r>
      <w:r>
        <w:rPr>
          <w:sz w:val="22"/>
        </w:rPr>
        <w:t>the pieces back</w:t>
      </w:r>
      <w:r>
        <w:rPr>
          <w:spacing w:val="-2"/>
          <w:sz w:val="22"/>
        </w:rPr>
        <w:t> </w:t>
      </w:r>
      <w:r>
        <w:rPr>
          <w:sz w:val="22"/>
        </w:rPr>
        <w:t>together?</w:t>
      </w:r>
    </w:p>
    <w:p>
      <w:pPr>
        <w:pStyle w:val="BodyText"/>
        <w:spacing w:before="2"/>
        <w:rPr>
          <w:rFonts w:ascii="Calibri"/>
          <w:sz w:val="13"/>
        </w:rPr>
      </w:pPr>
    </w:p>
    <w:p>
      <w:pPr>
        <w:spacing w:after="0"/>
        <w:rPr>
          <w:rFonts w:ascii="Calibri"/>
          <w:sz w:val="13"/>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sectPr>
      </w:pPr>
    </w:p>
    <w:p>
      <w:pPr>
        <w:spacing w:line="283" w:lineRule="auto" w:before="93"/>
        <w:ind w:left="400" w:right="487" w:firstLine="0"/>
        <w:jc w:val="left"/>
        <w:rPr>
          <w:rFonts w:ascii="Times New Roman"/>
          <w:sz w:val="24"/>
        </w:rPr>
      </w:pPr>
      <w:r>
        <w:rPr>
          <w:rFonts w:ascii="Times New Roman"/>
          <w:sz w:val="24"/>
        </w:rPr>
        <w:t>David:</w:t>
      </w:r>
      <w:r>
        <w:rPr>
          <w:rFonts w:ascii="Times New Roman"/>
          <w:spacing w:val="18"/>
          <w:sz w:val="24"/>
        </w:rPr>
        <w:t> </w:t>
      </w:r>
      <w:r>
        <w:rPr>
          <w:rFonts w:ascii="Times New Roman"/>
          <w:sz w:val="24"/>
        </w:rPr>
        <w:t>Welc</w:t>
      </w:r>
      <w:r>
        <w:rPr>
          <w:rFonts w:ascii="Times New Roman"/>
          <w:smallCaps/>
          <w:sz w:val="24"/>
        </w:rPr>
        <w:t>o</w:t>
      </w:r>
      <w:r>
        <w:rPr>
          <w:rFonts w:ascii="Times New Roman"/>
          <w:smallCaps w:val="0"/>
          <w:sz w:val="24"/>
        </w:rPr>
        <w:t>me</w:t>
      </w:r>
      <w:r>
        <w:rPr>
          <w:rFonts w:ascii="Times New Roman"/>
          <w:smallCaps w:val="0"/>
          <w:spacing w:val="19"/>
          <w:sz w:val="24"/>
        </w:rPr>
        <w:t> </w:t>
      </w:r>
      <w:r>
        <w:rPr>
          <w:rFonts w:ascii="Times New Roman"/>
          <w:smallCaps w:val="0"/>
          <w:sz w:val="24"/>
        </w:rPr>
        <w:t>t</w:t>
      </w:r>
      <w:r>
        <w:rPr>
          <w:rFonts w:ascii="Times New Roman"/>
          <w:smallCaps/>
          <w:sz w:val="24"/>
        </w:rPr>
        <w:t>o</w:t>
      </w:r>
      <w:r>
        <w:rPr>
          <w:rFonts w:ascii="Times New Roman"/>
          <w:smallCaps w:val="0"/>
          <w:spacing w:val="19"/>
          <w:sz w:val="24"/>
        </w:rPr>
        <w:t> </w:t>
      </w:r>
      <w:r>
        <w:rPr>
          <w:rFonts w:ascii="Times New Roman"/>
          <w:smallCaps w:val="0"/>
          <w:color w:val="0000FF"/>
          <w:sz w:val="24"/>
          <w:u w:val="single" w:color="0000FF"/>
        </w:rPr>
        <w:t>Parshat</w:t>
      </w:r>
      <w:r>
        <w:rPr>
          <w:rFonts w:ascii="Times New Roman"/>
          <w:smallCaps w:val="0"/>
          <w:color w:val="0000FF"/>
          <w:spacing w:val="19"/>
          <w:sz w:val="24"/>
          <w:u w:val="single" w:color="0000FF"/>
        </w:rPr>
        <w:t> </w:t>
      </w:r>
      <w:r>
        <w:rPr>
          <w:rFonts w:ascii="Times New Roman"/>
          <w:smallCaps w:val="0"/>
          <w:color w:val="0000FF"/>
          <w:sz w:val="24"/>
          <w:u w:val="single" w:color="0000FF"/>
        </w:rPr>
        <w:t>Vayeishev</w:t>
      </w:r>
      <w:r>
        <w:rPr>
          <w:rFonts w:ascii="Times New Roman"/>
          <w:smallCaps w:val="0"/>
          <w:sz w:val="24"/>
        </w:rPr>
        <w:t>.</w:t>
      </w:r>
      <w:r>
        <w:rPr>
          <w:rFonts w:ascii="Times New Roman"/>
          <w:smallCaps w:val="0"/>
          <w:spacing w:val="19"/>
          <w:sz w:val="24"/>
        </w:rPr>
        <w:t> </w:t>
      </w:r>
      <w:r>
        <w:rPr>
          <w:rFonts w:ascii="Times New Roman"/>
          <w:smallCaps w:val="0"/>
          <w:color w:val="0000FF"/>
          <w:sz w:val="24"/>
          <w:u w:val="single" w:color="0000FF"/>
        </w:rPr>
        <w:t>This</w:t>
      </w:r>
      <w:r>
        <w:rPr>
          <w:rFonts w:ascii="Times New Roman"/>
          <w:smallCaps w:val="0"/>
          <w:color w:val="0000FF"/>
          <w:spacing w:val="19"/>
          <w:sz w:val="24"/>
          <w:u w:val="single" w:color="0000FF"/>
        </w:rPr>
        <w:t> </w:t>
      </w:r>
      <w:r>
        <w:rPr>
          <w:rFonts w:ascii="Times New Roman"/>
          <w:smallCaps w:val="0"/>
          <w:color w:val="0000FF"/>
          <w:sz w:val="24"/>
          <w:u w:val="single" w:color="0000FF"/>
        </w:rPr>
        <w:t>week's</w:t>
      </w:r>
      <w:r>
        <w:rPr>
          <w:rFonts w:ascii="Times New Roman"/>
          <w:smallCaps w:val="0"/>
          <w:color w:val="0000FF"/>
          <w:spacing w:val="19"/>
          <w:sz w:val="24"/>
          <w:u w:val="single" w:color="0000FF"/>
        </w:rPr>
        <w:t> </w:t>
      </w:r>
      <w:r>
        <w:rPr>
          <w:rFonts w:ascii="Times New Roman"/>
          <w:smallCaps w:val="0"/>
          <w:color w:val="0000FF"/>
          <w:sz w:val="24"/>
          <w:u w:val="single" w:color="0000FF"/>
        </w:rPr>
        <w:t>parsha</w:t>
      </w:r>
      <w:r>
        <w:rPr>
          <w:rFonts w:ascii="Times New Roman"/>
          <w:smallCaps w:val="0"/>
          <w:color w:val="0000FF"/>
          <w:spacing w:val="19"/>
          <w:sz w:val="24"/>
        </w:rPr>
        <w:t> </w:t>
      </w:r>
      <w:r>
        <w:rPr>
          <w:rFonts w:ascii="Times New Roman"/>
          <w:smallCaps w:val="0"/>
          <w:sz w:val="24"/>
        </w:rPr>
        <w:t>begins</w:t>
      </w:r>
      <w:r>
        <w:rPr>
          <w:rFonts w:ascii="Times New Roman"/>
          <w:smallCaps w:val="0"/>
          <w:spacing w:val="19"/>
          <w:sz w:val="24"/>
        </w:rPr>
        <w:t> </w:t>
      </w:r>
      <w:r>
        <w:rPr>
          <w:rFonts w:ascii="Times New Roman"/>
          <w:smallCaps w:val="0"/>
          <w:sz w:val="24"/>
        </w:rPr>
        <w:t>the</w:t>
      </w:r>
      <w:r>
        <w:rPr>
          <w:rFonts w:ascii="Times New Roman"/>
          <w:smallCaps w:val="0"/>
          <w:spacing w:val="19"/>
          <w:sz w:val="24"/>
        </w:rPr>
        <w:t> </w:t>
      </w:r>
      <w:r>
        <w:rPr>
          <w:rFonts w:ascii="Times New Roman"/>
          <w:smallCaps w:val="0"/>
          <w:sz w:val="24"/>
        </w:rPr>
        <w:t>epic</w:t>
      </w:r>
      <w:r>
        <w:rPr>
          <w:rFonts w:ascii="Times New Roman"/>
          <w:smallCaps w:val="0"/>
          <w:spacing w:val="18"/>
          <w:sz w:val="24"/>
        </w:rPr>
        <w:t> </w:t>
      </w:r>
      <w:r>
        <w:rPr>
          <w:rFonts w:ascii="Times New Roman"/>
          <w:smallCaps w:val="0"/>
          <w:sz w:val="24"/>
        </w:rPr>
        <w:t>saga</w:t>
      </w:r>
      <w:r>
        <w:rPr>
          <w:rFonts w:ascii="Times New Roman"/>
          <w:smallCaps w:val="0"/>
          <w:spacing w:val="19"/>
          <w:sz w:val="24"/>
        </w:rPr>
        <w:t> </w:t>
      </w:r>
      <w:r>
        <w:rPr>
          <w:rFonts w:ascii="Times New Roman"/>
          <w:smallCaps w:val="0"/>
          <w:sz w:val="24"/>
        </w:rPr>
        <w:t>of</w:t>
      </w:r>
      <w:r>
        <w:rPr>
          <w:rFonts w:ascii="Times New Roman"/>
          <w:smallCaps w:val="0"/>
          <w:spacing w:val="19"/>
          <w:sz w:val="24"/>
        </w:rPr>
        <w:t> </w:t>
      </w:r>
      <w:r>
        <w:rPr>
          <w:rFonts w:ascii="Times New Roman"/>
          <w:smallCaps w:val="0"/>
          <w:sz w:val="24"/>
        </w:rPr>
        <w:t>J</w:t>
      </w:r>
      <w:r>
        <w:rPr>
          <w:rFonts w:ascii="Times New Roman"/>
          <w:smallCaps/>
          <w:sz w:val="24"/>
        </w:rPr>
        <w:t>o</w:t>
      </w:r>
      <w:r>
        <w:rPr>
          <w:rFonts w:ascii="Times New Roman"/>
          <w:smallCaps w:val="0"/>
          <w:sz w:val="24"/>
        </w:rPr>
        <w:t>seph.</w:t>
      </w:r>
      <w:r>
        <w:rPr>
          <w:rFonts w:ascii="Times New Roman"/>
          <w:smallCaps w:val="0"/>
          <w:spacing w:val="19"/>
          <w:sz w:val="24"/>
        </w:rPr>
        <w:t> </w:t>
      </w:r>
      <w:r>
        <w:rPr>
          <w:rFonts w:ascii="Times New Roman"/>
          <w:smallCaps w:val="0"/>
          <w:sz w:val="24"/>
        </w:rPr>
        <w:t>In</w:t>
      </w:r>
      <w:r>
        <w:rPr>
          <w:rFonts w:ascii="Times New Roman"/>
          <w:smallCaps w:val="0"/>
          <w:spacing w:val="19"/>
          <w:sz w:val="24"/>
        </w:rPr>
        <w:t> </w:t>
      </w:r>
      <w:r>
        <w:rPr>
          <w:rFonts w:ascii="Times New Roman"/>
          <w:smallCaps w:val="0"/>
          <w:sz w:val="24"/>
        </w:rPr>
        <w:t>fact,</w:t>
      </w:r>
      <w:r>
        <w:rPr>
          <w:rFonts w:ascii="Times New Roman"/>
          <w:smallCaps w:val="0"/>
          <w:spacing w:val="19"/>
          <w:sz w:val="24"/>
        </w:rPr>
        <w:t> </w:t>
      </w:r>
      <w:r>
        <w:rPr>
          <w:rFonts w:ascii="Times New Roman"/>
          <w:smallCaps w:val="0"/>
          <w:color w:val="0000FF"/>
          <w:sz w:val="24"/>
          <w:u w:val="single" w:color="0000FF"/>
        </w:rPr>
        <w:t>the</w:t>
      </w:r>
      <w:r>
        <w:rPr>
          <w:rFonts w:ascii="Times New Roman"/>
          <w:smallCaps w:val="0"/>
          <w:color w:val="0000FF"/>
          <w:spacing w:val="19"/>
          <w:sz w:val="24"/>
          <w:u w:val="single" w:color="0000FF"/>
        </w:rPr>
        <w:t> </w:t>
      </w:r>
      <w:r>
        <w:rPr>
          <w:rFonts w:ascii="Times New Roman"/>
          <w:smallCaps w:val="0"/>
          <w:color w:val="0000FF"/>
          <w:sz w:val="24"/>
          <w:u w:val="single" w:color="0000FF"/>
        </w:rPr>
        <w:t>Sale</w:t>
      </w:r>
      <w:r>
        <w:rPr>
          <w:rFonts w:ascii="Times New Roman"/>
          <w:smallCaps w:val="0"/>
          <w:color w:val="0000FF"/>
          <w:spacing w:val="-57"/>
          <w:sz w:val="24"/>
        </w:rPr>
        <w:t> </w:t>
      </w:r>
      <w:r>
        <w:rPr>
          <w:rFonts w:ascii="Times New Roman"/>
          <w:smallCaps/>
          <w:color w:val="0000FF"/>
          <w:sz w:val="24"/>
          <w:u w:val="single" w:color="0000FF"/>
        </w:rPr>
        <w:t>o</w:t>
      </w:r>
      <w:r>
        <w:rPr>
          <w:rFonts w:ascii="Times New Roman"/>
          <w:smallCaps w:val="0"/>
          <w:color w:val="0000FF"/>
          <w:sz w:val="24"/>
          <w:u w:val="single" w:color="0000FF"/>
        </w:rPr>
        <w:t>f</w:t>
      </w:r>
      <w:r>
        <w:rPr>
          <w:rFonts w:ascii="Times New Roman"/>
          <w:smallCaps w:val="0"/>
          <w:color w:val="0000FF"/>
          <w:spacing w:val="15"/>
          <w:sz w:val="24"/>
          <w:u w:val="single" w:color="0000FF"/>
        </w:rPr>
        <w:t> </w:t>
      </w:r>
      <w:r>
        <w:rPr>
          <w:rFonts w:ascii="Times New Roman"/>
          <w:smallCaps w:val="0"/>
          <w:color w:val="0000FF"/>
          <w:sz w:val="24"/>
          <w:u w:val="single" w:color="0000FF"/>
        </w:rPr>
        <w:t>J</w:t>
      </w:r>
      <w:r>
        <w:rPr>
          <w:rFonts w:ascii="Times New Roman"/>
          <w:smallCaps/>
          <w:color w:val="0000FF"/>
          <w:sz w:val="24"/>
          <w:u w:val="single" w:color="0000FF"/>
        </w:rPr>
        <w:t>o</w:t>
      </w:r>
      <w:r>
        <w:rPr>
          <w:rFonts w:ascii="Times New Roman"/>
          <w:smallCaps w:val="0"/>
          <w:color w:val="0000FF"/>
          <w:sz w:val="24"/>
          <w:u w:val="single" w:color="0000FF"/>
        </w:rPr>
        <w:t>seph</w:t>
      </w:r>
      <w:r>
        <w:rPr>
          <w:rFonts w:ascii="Times New Roman"/>
          <w:smallCaps w:val="0"/>
          <w:color w:val="0000FF"/>
          <w:spacing w:val="16"/>
          <w:sz w:val="24"/>
        </w:rPr>
        <w:t> </w:t>
      </w:r>
      <w:r>
        <w:rPr>
          <w:rFonts w:ascii="Times New Roman"/>
          <w:smallCaps w:val="0"/>
          <w:sz w:val="24"/>
        </w:rPr>
        <w:t>and</w:t>
      </w:r>
      <w:r>
        <w:rPr>
          <w:rFonts w:ascii="Times New Roman"/>
          <w:smallCaps w:val="0"/>
          <w:spacing w:val="16"/>
          <w:sz w:val="24"/>
        </w:rPr>
        <w:t> </w:t>
      </w:r>
      <w:r>
        <w:rPr>
          <w:rFonts w:ascii="Times New Roman"/>
          <w:smallCaps w:val="0"/>
          <w:sz w:val="24"/>
        </w:rPr>
        <w:t>its</w:t>
      </w:r>
      <w:r>
        <w:rPr>
          <w:rFonts w:ascii="Times New Roman"/>
          <w:smallCaps w:val="0"/>
          <w:spacing w:val="16"/>
          <w:sz w:val="24"/>
        </w:rPr>
        <w:t> </w:t>
      </w:r>
      <w:r>
        <w:rPr>
          <w:rFonts w:ascii="Times New Roman"/>
          <w:smallCaps w:val="0"/>
          <w:sz w:val="24"/>
        </w:rPr>
        <w:t>aftermath</w:t>
      </w:r>
      <w:r>
        <w:rPr>
          <w:rFonts w:ascii="Times New Roman"/>
          <w:smallCaps w:val="0"/>
          <w:spacing w:val="15"/>
          <w:sz w:val="24"/>
        </w:rPr>
        <w:t> </w:t>
      </w:r>
      <w:r>
        <w:rPr>
          <w:rFonts w:ascii="Times New Roman"/>
          <w:smallCaps w:val="0"/>
          <w:sz w:val="24"/>
        </w:rPr>
        <w:t>really</w:t>
      </w:r>
      <w:r>
        <w:rPr>
          <w:rFonts w:ascii="Times New Roman"/>
          <w:smallCaps w:val="0"/>
          <w:spacing w:val="16"/>
          <w:sz w:val="24"/>
        </w:rPr>
        <w:t> </w:t>
      </w:r>
      <w:r>
        <w:rPr>
          <w:rFonts w:ascii="Times New Roman"/>
          <w:smallCaps w:val="0"/>
          <w:sz w:val="24"/>
        </w:rPr>
        <w:t>takes</w:t>
      </w:r>
      <w:r>
        <w:rPr>
          <w:rFonts w:ascii="Times New Roman"/>
          <w:smallCaps w:val="0"/>
          <w:spacing w:val="16"/>
          <w:sz w:val="24"/>
        </w:rPr>
        <w:t> </w:t>
      </w:r>
      <w:r>
        <w:rPr>
          <w:rFonts w:ascii="Times New Roman"/>
          <w:smallCaps w:val="0"/>
          <w:sz w:val="24"/>
        </w:rPr>
        <w:t>us</w:t>
      </w:r>
      <w:r>
        <w:rPr>
          <w:rFonts w:ascii="Times New Roman"/>
          <w:smallCaps w:val="0"/>
          <w:spacing w:val="16"/>
          <w:sz w:val="24"/>
        </w:rPr>
        <w:t> </w:t>
      </w:r>
      <w:r>
        <w:rPr>
          <w:rFonts w:ascii="Times New Roman"/>
          <w:smallCaps w:val="0"/>
          <w:sz w:val="24"/>
        </w:rPr>
        <w:t>thr</w:t>
      </w:r>
      <w:r>
        <w:rPr>
          <w:rFonts w:ascii="Times New Roman"/>
          <w:smallCaps/>
          <w:sz w:val="24"/>
        </w:rPr>
        <w:t>o</w:t>
      </w:r>
      <w:r>
        <w:rPr>
          <w:rFonts w:ascii="Times New Roman"/>
          <w:smallCaps w:val="0"/>
          <w:sz w:val="24"/>
        </w:rPr>
        <w:t>ugh</w:t>
      </w:r>
      <w:r>
        <w:rPr>
          <w:rFonts w:ascii="Times New Roman"/>
          <w:smallCaps w:val="0"/>
          <w:spacing w:val="16"/>
          <w:sz w:val="24"/>
        </w:rPr>
        <w:t> </w:t>
      </w:r>
      <w:r>
        <w:rPr>
          <w:rFonts w:ascii="Times New Roman"/>
          <w:smallCaps w:val="0"/>
          <w:sz w:val="24"/>
        </w:rPr>
        <w:t>the</w:t>
      </w:r>
      <w:r>
        <w:rPr>
          <w:rFonts w:ascii="Times New Roman"/>
          <w:smallCaps w:val="0"/>
          <w:spacing w:val="15"/>
          <w:sz w:val="24"/>
        </w:rPr>
        <w:t> </w:t>
      </w:r>
      <w:r>
        <w:rPr>
          <w:rFonts w:ascii="Times New Roman"/>
          <w:smallCaps w:val="0"/>
          <w:sz w:val="24"/>
        </w:rPr>
        <w:t>end</w:t>
      </w:r>
      <w:r>
        <w:rPr>
          <w:rFonts w:ascii="Times New Roman"/>
          <w:smallCaps w:val="0"/>
          <w:spacing w:val="16"/>
          <w:sz w:val="24"/>
        </w:rPr>
        <w:t> </w:t>
      </w:r>
      <w:r>
        <w:rPr>
          <w:rFonts w:ascii="Times New Roman"/>
          <w:smallCaps/>
          <w:sz w:val="24"/>
        </w:rPr>
        <w:t>o</w:t>
      </w:r>
      <w:r>
        <w:rPr>
          <w:rFonts w:ascii="Times New Roman"/>
          <w:smallCaps w:val="0"/>
          <w:sz w:val="24"/>
        </w:rPr>
        <w:t>f</w:t>
      </w:r>
      <w:r>
        <w:rPr>
          <w:rFonts w:ascii="Times New Roman"/>
          <w:smallCaps w:val="0"/>
          <w:spacing w:val="16"/>
          <w:sz w:val="24"/>
        </w:rPr>
        <w:t> </w:t>
      </w:r>
      <w:hyperlink r:id="rId129">
        <w:r>
          <w:rPr>
            <w:rFonts w:ascii="Times New Roman"/>
            <w:smallCaps w:val="0"/>
            <w:color w:val="0000FF"/>
            <w:sz w:val="24"/>
            <w:u w:val="single" w:color="0000FF"/>
          </w:rPr>
          <w:t>the</w:t>
        </w:r>
        <w:r>
          <w:rPr>
            <w:rFonts w:ascii="Times New Roman"/>
            <w:smallCaps w:val="0"/>
            <w:color w:val="0000FF"/>
            <w:spacing w:val="16"/>
            <w:sz w:val="24"/>
            <w:u w:val="single" w:color="0000FF"/>
          </w:rPr>
          <w:t> </w:t>
        </w:r>
      </w:hyperlink>
      <w:hyperlink r:id="rId129">
        <w:r>
          <w:rPr>
            <w:rFonts w:ascii="Times New Roman"/>
            <w:smallCaps w:val="0"/>
            <w:color w:val="0000FF"/>
            <w:sz w:val="24"/>
            <w:u w:val="single" w:color="0000FF"/>
          </w:rPr>
          <w:t>b</w:t>
        </w:r>
        <w:r>
          <w:rPr>
            <w:rFonts w:ascii="Times New Roman"/>
            <w:smallCaps/>
            <w:color w:val="0000FF"/>
            <w:sz w:val="24"/>
            <w:u w:val="single" w:color="0000FF"/>
          </w:rPr>
          <w:t>oo</w:t>
        </w:r>
        <w:r>
          <w:rPr>
            <w:rFonts w:ascii="Times New Roman"/>
            <w:smallCaps w:val="0"/>
            <w:color w:val="0000FF"/>
            <w:sz w:val="24"/>
            <w:u w:val="single" w:color="0000FF"/>
          </w:rPr>
          <w:t>k</w:t>
        </w:r>
        <w:r>
          <w:rPr>
            <w:rFonts w:ascii="Times New Roman"/>
            <w:smallCaps w:val="0"/>
            <w:color w:val="0000FF"/>
            <w:spacing w:val="15"/>
            <w:sz w:val="24"/>
            <w:u w:val="single" w:color="0000FF"/>
          </w:rPr>
          <w:t> </w:t>
        </w:r>
      </w:hyperlink>
      <w:hyperlink r:id="rId129">
        <w:r>
          <w:rPr>
            <w:rFonts w:ascii="Times New Roman"/>
            <w:smallCaps/>
            <w:color w:val="0000FF"/>
            <w:sz w:val="24"/>
            <w:u w:val="single" w:color="0000FF"/>
          </w:rPr>
          <w:t>o</w:t>
        </w:r>
        <w:r>
          <w:rPr>
            <w:rFonts w:ascii="Times New Roman"/>
            <w:smallCaps w:val="0"/>
            <w:color w:val="0000FF"/>
            <w:sz w:val="24"/>
            <w:u w:val="single" w:color="0000FF"/>
          </w:rPr>
          <w:t>f</w:t>
        </w:r>
        <w:r>
          <w:rPr>
            <w:rFonts w:ascii="Times New Roman"/>
            <w:smallCaps w:val="0"/>
            <w:color w:val="0000FF"/>
            <w:spacing w:val="16"/>
            <w:sz w:val="24"/>
            <w:u w:val="single" w:color="0000FF"/>
          </w:rPr>
          <w:t> </w:t>
        </w:r>
      </w:hyperlink>
      <w:hyperlink r:id="rId129">
        <w:r>
          <w:rPr>
            <w:rFonts w:ascii="Times New Roman"/>
            <w:smallCaps w:val="0"/>
            <w:color w:val="0000FF"/>
            <w:sz w:val="24"/>
            <w:u w:val="single" w:color="0000FF"/>
          </w:rPr>
          <w:t>Genesis</w:t>
        </w:r>
      </w:hyperlink>
      <w:r>
        <w:rPr>
          <w:rFonts w:ascii="Times New Roman"/>
          <w:smallCaps w:val="0"/>
          <w:sz w:val="24"/>
        </w:rPr>
        <w:t>.</w:t>
      </w:r>
      <w:r>
        <w:rPr>
          <w:rFonts w:ascii="Times New Roman"/>
          <w:smallCaps w:val="0"/>
          <w:spacing w:val="16"/>
          <w:sz w:val="24"/>
        </w:rPr>
        <w:t> </w:t>
      </w:r>
      <w:r>
        <w:rPr>
          <w:rFonts w:ascii="Times New Roman"/>
          <w:smallCaps w:val="0"/>
          <w:sz w:val="24"/>
        </w:rPr>
        <w:t>There</w:t>
      </w:r>
      <w:r>
        <w:rPr>
          <w:rFonts w:ascii="Times New Roman"/>
          <w:smallCaps w:val="0"/>
          <w:spacing w:val="16"/>
          <w:sz w:val="24"/>
        </w:rPr>
        <w:t> </w:t>
      </w:r>
      <w:r>
        <w:rPr>
          <w:rFonts w:ascii="Times New Roman"/>
          <w:smallCaps w:val="0"/>
          <w:sz w:val="24"/>
        </w:rPr>
        <w:t>are</w:t>
      </w:r>
      <w:r>
        <w:rPr>
          <w:rFonts w:ascii="Times New Roman"/>
          <w:smallCaps w:val="0"/>
          <w:spacing w:val="16"/>
          <w:sz w:val="24"/>
        </w:rPr>
        <w:t> </w:t>
      </w:r>
      <w:r>
        <w:rPr>
          <w:rFonts w:ascii="Times New Roman"/>
          <w:smallCaps w:val="0"/>
          <w:sz w:val="24"/>
        </w:rPr>
        <w:t>14</w:t>
      </w:r>
      <w:r>
        <w:rPr>
          <w:rFonts w:ascii="Times New Roman"/>
          <w:smallCaps w:val="0"/>
          <w:spacing w:val="15"/>
          <w:sz w:val="24"/>
        </w:rPr>
        <w:t> </w:t>
      </w:r>
      <w:r>
        <w:rPr>
          <w:rFonts w:ascii="Times New Roman"/>
          <w:smallCaps w:val="0"/>
          <w:sz w:val="24"/>
        </w:rPr>
        <w:t>chapters</w:t>
      </w:r>
      <w:r>
        <w:rPr>
          <w:rFonts w:ascii="Times New Roman"/>
          <w:smallCaps w:val="0"/>
          <w:spacing w:val="1"/>
          <w:sz w:val="24"/>
        </w:rPr>
        <w:t> </w:t>
      </w:r>
      <w:r>
        <w:rPr>
          <w:rFonts w:ascii="Times New Roman"/>
          <w:smallCaps w:val="0"/>
          <w:sz w:val="24"/>
        </w:rPr>
        <w:t>left</w:t>
      </w:r>
      <w:r>
        <w:rPr>
          <w:rFonts w:ascii="Times New Roman"/>
          <w:smallCaps w:val="0"/>
          <w:spacing w:val="4"/>
          <w:sz w:val="24"/>
        </w:rPr>
        <w:t> </w:t>
      </w:r>
      <w:r>
        <w:rPr>
          <w:rFonts w:ascii="Times New Roman"/>
          <w:smallCaps w:val="0"/>
          <w:sz w:val="24"/>
        </w:rPr>
        <w:t>t</w:t>
      </w:r>
      <w:r>
        <w:rPr>
          <w:rFonts w:ascii="Times New Roman"/>
          <w:smallCaps/>
          <w:sz w:val="24"/>
        </w:rPr>
        <w:t>o</w:t>
      </w:r>
      <w:r>
        <w:rPr>
          <w:rFonts w:ascii="Times New Roman"/>
          <w:smallCaps w:val="0"/>
          <w:spacing w:val="5"/>
          <w:sz w:val="24"/>
        </w:rPr>
        <w:t> </w:t>
      </w:r>
      <w:r>
        <w:rPr>
          <w:rFonts w:ascii="Times New Roman"/>
          <w:smallCaps w:val="0"/>
          <w:sz w:val="24"/>
        </w:rPr>
        <w:t>the</w:t>
      </w:r>
      <w:r>
        <w:rPr>
          <w:rFonts w:ascii="Times New Roman"/>
          <w:smallCaps w:val="0"/>
          <w:spacing w:val="5"/>
          <w:sz w:val="24"/>
        </w:rPr>
        <w:t> </w:t>
      </w:r>
      <w:r>
        <w:rPr>
          <w:rFonts w:ascii="Times New Roman"/>
          <w:smallCaps w:val="0"/>
          <w:sz w:val="24"/>
        </w:rPr>
        <w:t>b</w:t>
      </w:r>
      <w:r>
        <w:rPr>
          <w:rFonts w:ascii="Times New Roman"/>
          <w:smallCaps/>
          <w:sz w:val="24"/>
        </w:rPr>
        <w:t>oo</w:t>
      </w:r>
      <w:r>
        <w:rPr>
          <w:rFonts w:ascii="Times New Roman"/>
          <w:smallCaps w:val="0"/>
          <w:sz w:val="24"/>
        </w:rPr>
        <w:t>k,</w:t>
      </w:r>
      <w:r>
        <w:rPr>
          <w:rFonts w:ascii="Times New Roman"/>
          <w:smallCaps w:val="0"/>
          <w:spacing w:val="5"/>
          <w:sz w:val="24"/>
        </w:rPr>
        <w:t> </w:t>
      </w:r>
      <w:r>
        <w:rPr>
          <w:rFonts w:ascii="Times New Roman"/>
          <w:smallCaps w:val="0"/>
          <w:sz w:val="24"/>
        </w:rPr>
        <w:t>and</w:t>
      </w:r>
      <w:r>
        <w:rPr>
          <w:rFonts w:ascii="Times New Roman"/>
          <w:smallCaps w:val="0"/>
          <w:spacing w:val="5"/>
          <w:sz w:val="24"/>
        </w:rPr>
        <w:t> </w:t>
      </w:r>
      <w:r>
        <w:rPr>
          <w:rFonts w:ascii="Times New Roman"/>
          <w:smallCaps w:val="0"/>
          <w:sz w:val="24"/>
        </w:rPr>
        <w:t>alm</w:t>
      </w:r>
      <w:r>
        <w:rPr>
          <w:rFonts w:ascii="Times New Roman"/>
          <w:smallCaps/>
          <w:sz w:val="24"/>
        </w:rPr>
        <w:t>o</w:t>
      </w:r>
      <w:r>
        <w:rPr>
          <w:rFonts w:ascii="Times New Roman"/>
          <w:smallCaps w:val="0"/>
          <w:sz w:val="24"/>
        </w:rPr>
        <w:t>st</w:t>
      </w:r>
      <w:r>
        <w:rPr>
          <w:rFonts w:ascii="Times New Roman"/>
          <w:smallCaps w:val="0"/>
          <w:spacing w:val="4"/>
          <w:sz w:val="24"/>
        </w:rPr>
        <w:t> </w:t>
      </w:r>
      <w:r>
        <w:rPr>
          <w:rFonts w:ascii="Times New Roman"/>
          <w:smallCaps w:val="0"/>
          <w:sz w:val="24"/>
        </w:rPr>
        <w:t>all</w:t>
      </w:r>
      <w:r>
        <w:rPr>
          <w:rFonts w:ascii="Times New Roman"/>
          <w:smallCaps w:val="0"/>
          <w:spacing w:val="5"/>
          <w:sz w:val="24"/>
        </w:rPr>
        <w:t> </w:t>
      </w:r>
      <w:r>
        <w:rPr>
          <w:rFonts w:ascii="Times New Roman"/>
          <w:smallCaps/>
          <w:sz w:val="24"/>
        </w:rPr>
        <w:t>o</w:t>
      </w:r>
      <w:r>
        <w:rPr>
          <w:rFonts w:ascii="Times New Roman"/>
          <w:smallCaps w:val="0"/>
          <w:sz w:val="24"/>
        </w:rPr>
        <w:t>f</w:t>
      </w:r>
      <w:r>
        <w:rPr>
          <w:rFonts w:ascii="Times New Roman"/>
          <w:smallCaps w:val="0"/>
          <w:spacing w:val="5"/>
          <w:sz w:val="24"/>
        </w:rPr>
        <w:t> </w:t>
      </w:r>
      <w:r>
        <w:rPr>
          <w:rFonts w:ascii="Times New Roman"/>
          <w:smallCaps w:val="0"/>
          <w:sz w:val="24"/>
        </w:rPr>
        <w:t>them</w:t>
      </w:r>
      <w:r>
        <w:rPr>
          <w:rFonts w:ascii="Times New Roman"/>
          <w:smallCaps w:val="0"/>
          <w:spacing w:val="5"/>
          <w:sz w:val="24"/>
        </w:rPr>
        <w:t> </w:t>
      </w:r>
      <w:r>
        <w:rPr>
          <w:rFonts w:ascii="Times New Roman"/>
          <w:smallCaps w:val="0"/>
          <w:sz w:val="24"/>
        </w:rPr>
        <w:t>are</w:t>
      </w:r>
      <w:r>
        <w:rPr>
          <w:rFonts w:ascii="Times New Roman"/>
          <w:smallCaps w:val="0"/>
          <w:spacing w:val="5"/>
          <w:sz w:val="24"/>
        </w:rPr>
        <w:t> </w:t>
      </w:r>
      <w:r>
        <w:rPr>
          <w:rFonts w:ascii="Times New Roman"/>
          <w:smallCaps w:val="0"/>
          <w:color w:val="0000FF"/>
          <w:sz w:val="24"/>
          <w:u w:val="single" w:color="0000FF"/>
        </w:rPr>
        <w:t>ab</w:t>
      </w:r>
      <w:r>
        <w:rPr>
          <w:rFonts w:ascii="Times New Roman"/>
          <w:smallCaps/>
          <w:color w:val="0000FF"/>
          <w:sz w:val="24"/>
          <w:u w:val="single" w:color="0000FF"/>
        </w:rPr>
        <w:t>o</w:t>
      </w:r>
      <w:r>
        <w:rPr>
          <w:rFonts w:ascii="Times New Roman"/>
          <w:smallCaps w:val="0"/>
          <w:color w:val="0000FF"/>
          <w:sz w:val="24"/>
          <w:u w:val="single" w:color="0000FF"/>
        </w:rPr>
        <w:t>ut</w:t>
      </w:r>
      <w:r>
        <w:rPr>
          <w:rFonts w:ascii="Times New Roman"/>
          <w:smallCaps w:val="0"/>
          <w:color w:val="0000FF"/>
          <w:spacing w:val="5"/>
          <w:sz w:val="24"/>
          <w:u w:val="single" w:color="0000FF"/>
        </w:rPr>
        <w:t> </w:t>
      </w:r>
      <w:r>
        <w:rPr>
          <w:rFonts w:ascii="Times New Roman"/>
          <w:smallCaps w:val="0"/>
          <w:color w:val="0000FF"/>
          <w:sz w:val="24"/>
          <w:u w:val="single" w:color="0000FF"/>
        </w:rPr>
        <w:t>J</w:t>
      </w:r>
      <w:r>
        <w:rPr>
          <w:rFonts w:ascii="Times New Roman"/>
          <w:smallCaps/>
          <w:color w:val="0000FF"/>
          <w:sz w:val="24"/>
          <w:u w:val="single" w:color="0000FF"/>
        </w:rPr>
        <w:t>o</w:t>
      </w:r>
      <w:r>
        <w:rPr>
          <w:rFonts w:ascii="Times New Roman"/>
          <w:smallCaps w:val="0"/>
          <w:color w:val="0000FF"/>
          <w:sz w:val="24"/>
          <w:u w:val="single" w:color="0000FF"/>
        </w:rPr>
        <w:t>seph</w:t>
      </w:r>
      <w:r>
        <w:rPr>
          <w:rFonts w:ascii="Times New Roman"/>
          <w:smallCaps w:val="0"/>
          <w:sz w:val="24"/>
        </w:rPr>
        <w:t>.</w:t>
      </w:r>
    </w:p>
    <w:p>
      <w:pPr>
        <w:pStyle w:val="BodyText"/>
        <w:spacing w:before="11"/>
        <w:rPr>
          <w:rFonts w:ascii="Times New Roman"/>
          <w:sz w:val="25"/>
        </w:rPr>
      </w:pPr>
    </w:p>
    <w:p>
      <w:pPr>
        <w:spacing w:line="283" w:lineRule="auto" w:before="0"/>
        <w:ind w:left="400" w:right="535" w:firstLine="0"/>
        <w:jc w:val="left"/>
        <w:rPr>
          <w:rFonts w:ascii="Times New Roman"/>
          <w:sz w:val="24"/>
        </w:rPr>
      </w:pPr>
      <w:r>
        <w:rPr>
          <w:rFonts w:ascii="Times New Roman"/>
          <w:w w:val="105"/>
          <w:sz w:val="24"/>
        </w:rPr>
        <w:t>Immanuel:</w:t>
      </w:r>
      <w:r>
        <w:rPr>
          <w:rFonts w:ascii="Times New Roman"/>
          <w:spacing w:val="-11"/>
          <w:w w:val="105"/>
          <w:sz w:val="24"/>
        </w:rPr>
        <w:t> </w:t>
      </w:r>
      <w:r>
        <w:rPr>
          <w:rFonts w:ascii="Times New Roman"/>
          <w:w w:val="105"/>
          <w:sz w:val="24"/>
        </w:rPr>
        <w:t>Alm</w:t>
      </w:r>
      <w:r>
        <w:rPr>
          <w:rFonts w:ascii="Times New Roman"/>
          <w:smallCaps/>
          <w:w w:val="105"/>
          <w:sz w:val="24"/>
        </w:rPr>
        <w:t>o</w:t>
      </w:r>
      <w:r>
        <w:rPr>
          <w:rFonts w:ascii="Times New Roman"/>
          <w:smallCaps w:val="0"/>
          <w:w w:val="105"/>
          <w:sz w:val="24"/>
        </w:rPr>
        <w:t>st</w:t>
      </w:r>
      <w:r>
        <w:rPr>
          <w:rFonts w:ascii="Times New Roman"/>
          <w:smallCaps w:val="0"/>
          <w:spacing w:val="-10"/>
          <w:w w:val="105"/>
          <w:sz w:val="24"/>
        </w:rPr>
        <w:t> </w:t>
      </w:r>
      <w:r>
        <w:rPr>
          <w:rFonts w:ascii="Times New Roman"/>
          <w:smallCaps w:val="0"/>
          <w:w w:val="105"/>
          <w:sz w:val="24"/>
        </w:rPr>
        <w:t>all</w:t>
      </w:r>
      <w:r>
        <w:rPr>
          <w:rFonts w:ascii="Times New Roman"/>
          <w:smallCaps w:val="0"/>
          <w:spacing w:val="-10"/>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0"/>
          <w:w w:val="105"/>
          <w:sz w:val="24"/>
        </w:rPr>
        <w:t> </w:t>
      </w:r>
      <w:r>
        <w:rPr>
          <w:rFonts w:ascii="Times New Roman"/>
          <w:smallCaps w:val="0"/>
          <w:w w:val="105"/>
          <w:sz w:val="24"/>
        </w:rPr>
        <w:t>them.</w:t>
      </w:r>
      <w:r>
        <w:rPr>
          <w:rFonts w:ascii="Times New Roman"/>
          <w:smallCaps w:val="0"/>
          <w:spacing w:val="-10"/>
          <w:w w:val="105"/>
          <w:sz w:val="24"/>
        </w:rPr>
        <w:t> </w:t>
      </w:r>
      <w:r>
        <w:rPr>
          <w:rFonts w:ascii="Times New Roman"/>
          <w:smallCaps w:val="0"/>
          <w:w w:val="105"/>
          <w:sz w:val="24"/>
        </w:rPr>
        <w:t>There's</w:t>
      </w:r>
      <w:r>
        <w:rPr>
          <w:rFonts w:ascii="Times New Roman"/>
          <w:smallCaps w:val="0"/>
          <w:spacing w:val="-10"/>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10"/>
          <w:w w:val="105"/>
          <w:sz w:val="24"/>
        </w:rPr>
        <w:t> </w:t>
      </w:r>
      <w:r>
        <w:rPr>
          <w:rFonts w:ascii="Times New Roman"/>
          <w:smallCaps w:val="0"/>
          <w:w w:val="105"/>
          <w:sz w:val="24"/>
        </w:rPr>
        <w:t>chapter</w:t>
      </w:r>
      <w:r>
        <w:rPr>
          <w:rFonts w:ascii="Times New Roman"/>
          <w:smallCaps w:val="0"/>
          <w:spacing w:val="-10"/>
          <w:w w:val="105"/>
          <w:sz w:val="24"/>
        </w:rPr>
        <w:t> </w:t>
      </w:r>
      <w:r>
        <w:rPr>
          <w:rFonts w:ascii="Times New Roman"/>
          <w:smallCaps w:val="0"/>
          <w:w w:val="105"/>
          <w:sz w:val="24"/>
        </w:rPr>
        <w:t>that</w:t>
      </w:r>
      <w:r>
        <w:rPr>
          <w:rFonts w:ascii="Times New Roman"/>
          <w:smallCaps w:val="0"/>
          <w:spacing w:val="-10"/>
          <w:w w:val="105"/>
          <w:sz w:val="24"/>
        </w:rPr>
        <w:t> </w:t>
      </w:r>
      <w:r>
        <w:rPr>
          <w:rFonts w:ascii="Times New Roman"/>
          <w:smallCaps w:val="0"/>
          <w:w w:val="105"/>
          <w:sz w:val="24"/>
        </w:rPr>
        <w:t>seems</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tally</w:t>
      </w:r>
      <w:r>
        <w:rPr>
          <w:rFonts w:ascii="Times New Roman"/>
          <w:smallCaps w:val="0"/>
          <w:spacing w:val="-10"/>
          <w:w w:val="105"/>
          <w:sz w:val="24"/>
        </w:rPr>
        <w:t> </w:t>
      </w:r>
      <w:r>
        <w:rPr>
          <w:rFonts w:ascii="Times New Roman"/>
          <w:smallCaps w:val="0"/>
          <w:w w:val="105"/>
          <w:sz w:val="24"/>
        </w:rPr>
        <w:t>interrupt</w:t>
      </w:r>
      <w:r>
        <w:rPr>
          <w:rFonts w:ascii="Times New Roman"/>
          <w:smallCaps w:val="0"/>
          <w:spacing w:val="-10"/>
          <w:w w:val="105"/>
          <w:sz w:val="24"/>
        </w:rPr>
        <w:t> </w:t>
      </w:r>
      <w:r>
        <w:rPr>
          <w:rFonts w:ascii="Times New Roman"/>
          <w:smallCaps w:val="0"/>
          <w:color w:val="0000FF"/>
          <w:w w:val="105"/>
          <w:sz w:val="24"/>
          <w:u w:val="single" w:color="0000FF"/>
        </w:rPr>
        <w:t>the</w:t>
      </w:r>
      <w:r>
        <w:rPr>
          <w:rFonts w:ascii="Times New Roman"/>
          <w:smallCaps w:val="0"/>
          <w:color w:val="0000FF"/>
          <w:spacing w:val="-10"/>
          <w:w w:val="105"/>
          <w:sz w:val="24"/>
          <w:u w:val="single" w:color="0000FF"/>
        </w:rPr>
        <w:t> </w:t>
      </w:r>
      <w:r>
        <w:rPr>
          <w:rFonts w:ascii="Times New Roman"/>
          <w:smallCaps w:val="0"/>
          <w:color w:val="0000FF"/>
          <w:w w:val="105"/>
          <w:sz w:val="24"/>
          <w:u w:val="single" w:color="0000FF"/>
        </w:rPr>
        <w:t>J</w:t>
      </w:r>
      <w:r>
        <w:rPr>
          <w:rFonts w:ascii="Times New Roman"/>
          <w:smallCaps/>
          <w:color w:val="0000FF"/>
          <w:w w:val="105"/>
          <w:sz w:val="24"/>
          <w:u w:val="single" w:color="0000FF"/>
        </w:rPr>
        <w:t>o</w:t>
      </w:r>
      <w:r>
        <w:rPr>
          <w:rFonts w:ascii="Times New Roman"/>
          <w:smallCaps w:val="0"/>
          <w:color w:val="0000FF"/>
          <w:w w:val="105"/>
          <w:sz w:val="24"/>
          <w:u w:val="single" w:color="0000FF"/>
        </w:rPr>
        <w:t>seph</w:t>
      </w:r>
      <w:r>
        <w:rPr>
          <w:rFonts w:ascii="Times New Roman"/>
          <w:smallCaps w:val="0"/>
          <w:color w:val="0000FF"/>
          <w:spacing w:val="-10"/>
          <w:w w:val="105"/>
          <w:sz w:val="24"/>
          <w:u w:val="single" w:color="0000FF"/>
        </w:rPr>
        <w:t> </w:t>
      </w:r>
      <w:r>
        <w:rPr>
          <w:rFonts w:ascii="Times New Roman"/>
          <w:smallCaps w:val="0"/>
          <w:color w:val="0000FF"/>
          <w:w w:val="105"/>
          <w:sz w:val="24"/>
          <w:u w:val="single" w:color="0000FF"/>
        </w:rPr>
        <w:t>st</w:t>
      </w:r>
      <w:r>
        <w:rPr>
          <w:rFonts w:ascii="Times New Roman"/>
          <w:smallCaps/>
          <w:color w:val="0000FF"/>
          <w:w w:val="105"/>
          <w:sz w:val="24"/>
          <w:u w:val="single" w:color="0000FF"/>
        </w:rPr>
        <w:t>o</w:t>
      </w:r>
      <w:r>
        <w:rPr>
          <w:rFonts w:ascii="Times New Roman"/>
          <w:smallCaps w:val="0"/>
          <w:color w:val="0000FF"/>
          <w:w w:val="105"/>
          <w:sz w:val="24"/>
          <w:u w:val="single" w:color="0000FF"/>
        </w:rPr>
        <w:t>ry</w:t>
      </w:r>
      <w:r>
        <w:rPr>
          <w:rFonts w:ascii="Times New Roman"/>
          <w:smallCaps w:val="0"/>
          <w:w w:val="105"/>
          <w:sz w:val="24"/>
        </w:rPr>
        <w:t>.</w:t>
      </w:r>
      <w:r>
        <w:rPr>
          <w:rFonts w:ascii="Times New Roman"/>
          <w:smallCaps w:val="0"/>
          <w:spacing w:val="-10"/>
          <w:w w:val="105"/>
          <w:sz w:val="24"/>
        </w:rPr>
        <w:t> </w:t>
      </w:r>
      <w:r>
        <w:rPr>
          <w:rFonts w:ascii="Times New Roman"/>
          <w:smallCaps w:val="0"/>
          <w:w w:val="105"/>
          <w:sz w:val="24"/>
        </w:rPr>
        <w:t>Listen</w:t>
      </w:r>
      <w:r>
        <w:rPr>
          <w:rFonts w:ascii="Times New Roman"/>
          <w:smallCaps w:val="0"/>
          <w:spacing w:val="-60"/>
          <w:w w:val="105"/>
          <w:sz w:val="24"/>
        </w:rPr>
        <w:t> </w:t>
      </w:r>
      <w:r>
        <w:rPr>
          <w:rFonts w:ascii="Times New Roman"/>
          <w:smallCaps w:val="0"/>
          <w:w w:val="105"/>
          <w:sz w:val="24"/>
        </w:rPr>
        <w:t>carefully</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20-sec</w:t>
      </w:r>
      <w:r>
        <w:rPr>
          <w:rFonts w:ascii="Times New Roman"/>
          <w:smallCaps/>
          <w:w w:val="105"/>
          <w:sz w:val="24"/>
        </w:rPr>
        <w:t>o</w:t>
      </w:r>
      <w:r>
        <w:rPr>
          <w:rFonts w:ascii="Times New Roman"/>
          <w:smallCaps w:val="0"/>
          <w:w w:val="105"/>
          <w:sz w:val="24"/>
        </w:rPr>
        <w:t>nd</w:t>
      </w:r>
      <w:r>
        <w:rPr>
          <w:rFonts w:ascii="Times New Roman"/>
          <w:smallCaps w:val="0"/>
          <w:spacing w:val="-1"/>
          <w:w w:val="105"/>
          <w:sz w:val="24"/>
        </w:rPr>
        <w:t> </w:t>
      </w:r>
      <w:r>
        <w:rPr>
          <w:rFonts w:ascii="Times New Roman"/>
          <w:smallCaps w:val="0"/>
          <w:w w:val="105"/>
          <w:sz w:val="24"/>
        </w:rPr>
        <w:t>recap</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see</w:t>
      </w:r>
      <w:r>
        <w:rPr>
          <w:rFonts w:ascii="Times New Roman"/>
          <w:smallCaps w:val="0"/>
          <w:spacing w:val="-1"/>
          <w:w w:val="105"/>
          <w:sz w:val="24"/>
        </w:rPr>
        <w:t> </w:t>
      </w:r>
      <w:r>
        <w:rPr>
          <w:rFonts w:ascii="Times New Roman"/>
          <w:smallCaps w:val="0"/>
          <w:w w:val="105"/>
          <w:sz w:val="24"/>
        </w:rPr>
        <w:t>if</w:t>
      </w:r>
      <w:r>
        <w:rPr>
          <w:rFonts w:ascii="Times New Roman"/>
          <w:smallCaps w:val="0"/>
          <w:spacing w:val="-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1"/>
          <w:w w:val="105"/>
          <w:sz w:val="24"/>
        </w:rPr>
        <w:t> </w:t>
      </w:r>
      <w:r>
        <w:rPr>
          <w:rFonts w:ascii="Times New Roman"/>
          <w:smallCaps w:val="0"/>
          <w:w w:val="105"/>
          <w:sz w:val="24"/>
        </w:rPr>
        <w:t>can</w:t>
      </w:r>
      <w:r>
        <w:rPr>
          <w:rFonts w:ascii="Times New Roman"/>
          <w:smallCaps w:val="0"/>
          <w:spacing w:val="-1"/>
          <w:w w:val="105"/>
          <w:sz w:val="24"/>
        </w:rPr>
        <w:t> </w:t>
      </w:r>
      <w:r>
        <w:rPr>
          <w:rFonts w:ascii="Times New Roman"/>
          <w:smallCaps w:val="0"/>
          <w:w w:val="105"/>
          <w:sz w:val="24"/>
        </w:rPr>
        <w:t>sp</w:t>
      </w:r>
      <w:r>
        <w:rPr>
          <w:rFonts w:ascii="Times New Roman"/>
          <w:smallCaps/>
          <w:w w:val="105"/>
          <w:sz w:val="24"/>
        </w:rPr>
        <w:t>o</w:t>
      </w:r>
      <w:r>
        <w:rPr>
          <w:rFonts w:ascii="Times New Roman"/>
          <w:smallCaps w:val="0"/>
          <w:w w:val="105"/>
          <w:sz w:val="24"/>
        </w:rPr>
        <w:t>t</w:t>
      </w:r>
      <w:r>
        <w:rPr>
          <w:rFonts w:ascii="Times New Roman"/>
          <w:smallCaps w:val="0"/>
          <w:spacing w:val="-2"/>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digression:</w:t>
      </w:r>
    </w:p>
    <w:p>
      <w:pPr>
        <w:spacing w:before="198"/>
        <w:ind w:left="748" w:right="0" w:firstLine="0"/>
        <w:jc w:val="left"/>
        <w:rPr>
          <w:rFonts w:ascii="Times New Roman"/>
          <w:sz w:val="24"/>
        </w:rPr>
      </w:pPr>
      <w:r>
        <w:rPr/>
        <w:pict>
          <v:shape style="position:absolute;margin-left:45pt;margin-top:15.103126pt;width:4pt;height:4pt;mso-position-horizontal-relative:page;mso-position-vertical-relative:paragraph;z-index:15832576" coordorigin="900,302" coordsize="80,80" path="m940,382l924,379,912,370,903,358,900,342,903,326,912,314,924,305,940,302,956,305,968,314,977,326,980,342,977,358,968,370,956,379,940,382xe" filled="true" fillcolor="#000000" stroked="false">
            <v:path arrowok="t"/>
            <v:fill type="solid"/>
            <w10:wrap type="none"/>
          </v:shape>
        </w:pict>
      </w:r>
      <w:r>
        <w:rPr>
          <w:rFonts w:ascii="Times New Roman"/>
          <w:sz w:val="24"/>
        </w:rPr>
        <w:t>Jac</w:t>
      </w:r>
      <w:r>
        <w:rPr>
          <w:rFonts w:ascii="Times New Roman"/>
          <w:smallCaps/>
          <w:sz w:val="24"/>
        </w:rPr>
        <w:t>o</w:t>
      </w:r>
      <w:r>
        <w:rPr>
          <w:rFonts w:ascii="Times New Roman"/>
          <w:smallCaps w:val="0"/>
          <w:sz w:val="24"/>
        </w:rPr>
        <w:t>b gives</w:t>
      </w:r>
      <w:r>
        <w:rPr>
          <w:rFonts w:ascii="Times New Roman"/>
          <w:smallCaps w:val="0"/>
          <w:spacing w:val="1"/>
          <w:sz w:val="24"/>
        </w:rPr>
        <w:t> </w:t>
      </w:r>
      <w:r>
        <w:rPr>
          <w:rFonts w:ascii="Times New Roman"/>
          <w:smallCaps w:val="0"/>
          <w:sz w:val="24"/>
        </w:rPr>
        <w:t>J</w:t>
      </w:r>
      <w:r>
        <w:rPr>
          <w:rFonts w:ascii="Times New Roman"/>
          <w:smallCaps/>
          <w:sz w:val="24"/>
        </w:rPr>
        <w:t>o</w:t>
      </w:r>
      <w:r>
        <w:rPr>
          <w:rFonts w:ascii="Times New Roman"/>
          <w:smallCaps w:val="0"/>
          <w:sz w:val="24"/>
        </w:rPr>
        <w:t>seph</w:t>
      </w:r>
      <w:r>
        <w:rPr>
          <w:rFonts w:ascii="Times New Roman"/>
          <w:smallCaps w:val="0"/>
          <w:spacing w:val="1"/>
          <w:sz w:val="24"/>
        </w:rPr>
        <w:t> </w:t>
      </w:r>
      <w:r>
        <w:rPr>
          <w:rFonts w:ascii="Times New Roman"/>
          <w:smallCaps w:val="0"/>
          <w:sz w:val="24"/>
        </w:rPr>
        <w:t>a</w:t>
      </w:r>
      <w:r>
        <w:rPr>
          <w:rFonts w:ascii="Times New Roman"/>
          <w:smallCaps w:val="0"/>
          <w:spacing w:val="1"/>
          <w:sz w:val="24"/>
        </w:rPr>
        <w:t> </w:t>
      </w:r>
      <w:r>
        <w:rPr>
          <w:rFonts w:ascii="Times New Roman"/>
          <w:smallCaps w:val="0"/>
          <w:sz w:val="24"/>
        </w:rPr>
        <w:t>c</w:t>
      </w:r>
      <w:r>
        <w:rPr>
          <w:rFonts w:ascii="Times New Roman"/>
          <w:smallCaps/>
          <w:sz w:val="24"/>
        </w:rPr>
        <w:t>o</w:t>
      </w:r>
      <w:r>
        <w:rPr>
          <w:rFonts w:ascii="Times New Roman"/>
          <w:smallCaps w:val="0"/>
          <w:sz w:val="24"/>
        </w:rPr>
        <w:t>at</w:t>
      </w:r>
    </w:p>
    <w:p>
      <w:pPr>
        <w:spacing w:line="283" w:lineRule="auto" w:before="49"/>
        <w:ind w:left="748" w:right="4181" w:firstLine="0"/>
        <w:jc w:val="left"/>
        <w:rPr>
          <w:rFonts w:ascii="Times New Roman"/>
          <w:sz w:val="24"/>
        </w:rPr>
      </w:pPr>
      <w:r>
        <w:rPr/>
        <w:pict>
          <v:shape style="position:absolute;margin-left:45pt;margin-top:7.653125pt;width:4pt;height:4pt;mso-position-horizontal-relative:page;mso-position-vertical-relative:paragraph;z-index:15833088" coordorigin="900,153" coordsize="80,80" path="m940,233l924,230,912,221,903,209,900,193,903,177,912,165,924,156,940,153,956,156,968,165,977,177,980,193,977,209,968,221,956,230,940,233xe" filled="true" fillcolor="#000000" stroked="false">
            <v:path arrowok="t"/>
            <v:fill type="solid"/>
            <w10:wrap type="none"/>
          </v:shape>
        </w:pict>
      </w:r>
      <w:r>
        <w:rPr/>
        <w:pict>
          <v:shape style="position:absolute;margin-left:45pt;margin-top:23.901173pt;width:4pt;height:4pt;mso-position-horizontal-relative:page;mso-position-vertical-relative:paragraph;z-index:15833600" coordorigin="900,478" coordsize="80,80" path="m940,558l924,555,912,546,903,534,900,518,903,502,912,490,924,481,940,478,956,481,968,490,977,502,980,518,977,534,968,546,956,555,940,558xe" filled="true" fillcolor="#000000" stroked="false">
            <v:path arrowok="t"/>
            <v:fill type="solid"/>
            <w10:wrap type="none"/>
          </v:shape>
        </w:pict>
      </w:r>
      <w:r>
        <w:rPr/>
        <w:pict>
          <v:shape style="position:absolute;margin-left:45pt;margin-top:40.14922pt;width:4pt;height:4pt;mso-position-horizontal-relative:page;mso-position-vertical-relative:paragraph;z-index:15834112" coordorigin="900,803" coordsize="80,80" path="m940,883l924,880,912,871,903,859,900,843,903,827,912,815,924,806,940,803,956,806,968,815,977,827,980,843,977,859,968,871,956,880,940,883xe" filled="true" fillcolor="#000000" stroked="false">
            <v:path arrowok="t"/>
            <v:fill type="solid"/>
            <w10:wrap type="none"/>
          </v:shape>
        </w:pict>
      </w:r>
      <w:r>
        <w:rPr/>
        <w:pict>
          <v:shape style="position:absolute;margin-left:45pt;margin-top:56.397266pt;width:4pt;height:4pt;mso-position-horizontal-relative:page;mso-position-vertical-relative:paragraph;z-index:15834624" coordorigin="900,1128" coordsize="80,80" path="m940,1208l924,1205,912,1196,903,1184,900,1168,903,1152,912,1140,924,1131,940,1128,956,1131,968,1140,977,1152,980,1168,977,1184,968,1196,956,1205,940,1208xe" filled="true" fillcolor="#000000" stroked="false">
            <v:path arrowok="t"/>
            <v:fill type="solid"/>
            <w10:wrap type="none"/>
          </v:shape>
        </w:pict>
      </w:r>
      <w:r>
        <w:rPr/>
        <w:pict>
          <v:shape style="position:absolute;margin-left:45pt;margin-top:72.645309pt;width:4pt;height:4pt;mso-position-horizontal-relative:page;mso-position-vertical-relative:paragraph;z-index:15835136" coordorigin="900,1453" coordsize="80,80" path="m940,1533l924,1530,912,1521,903,1508,900,1493,903,1477,912,1465,924,1456,940,1453,956,1456,968,1465,977,1477,980,1493,977,1508,968,1521,956,1530,940,1533xe" filled="true" fillcolor="#000000" stroked="false">
            <v:path arrowok="t"/>
            <v:fill type="solid"/>
            <w10:wrap type="none"/>
          </v:shape>
        </w:pict>
      </w:r>
      <w:r>
        <w:rPr>
          <w:rFonts w:ascii="Times New Roman"/>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11"/>
          <w:w w:val="105"/>
          <w:sz w:val="24"/>
        </w:rPr>
        <w:t> </w:t>
      </w:r>
      <w:r>
        <w:rPr>
          <w:rFonts w:ascii="Times New Roman"/>
          <w:smallCaps w:val="0"/>
          <w:w w:val="105"/>
          <w:sz w:val="24"/>
        </w:rPr>
        <w:t>shares</w:t>
      </w:r>
      <w:r>
        <w:rPr>
          <w:rFonts w:ascii="Times New Roman"/>
          <w:smallCaps w:val="0"/>
          <w:spacing w:val="-11"/>
          <w:w w:val="105"/>
          <w:sz w:val="24"/>
        </w:rPr>
        <w:t> </w:t>
      </w:r>
      <w:r>
        <w:rPr>
          <w:rFonts w:ascii="Times New Roman"/>
          <w:smallCaps w:val="0"/>
          <w:w w:val="105"/>
          <w:sz w:val="24"/>
        </w:rPr>
        <w:t>dreams</w:t>
      </w:r>
      <w:r>
        <w:rPr>
          <w:rFonts w:ascii="Times New Roman"/>
          <w:smallCaps w:val="0"/>
          <w:spacing w:val="-11"/>
          <w:w w:val="105"/>
          <w:sz w:val="24"/>
        </w:rPr>
        <w:t> </w:t>
      </w:r>
      <w:r>
        <w:rPr>
          <w:rFonts w:ascii="Times New Roman"/>
          <w:smallCaps w:val="0"/>
          <w:w w:val="105"/>
          <w:sz w:val="24"/>
        </w:rPr>
        <w:t>which</w:t>
      </w:r>
      <w:r>
        <w:rPr>
          <w:rFonts w:ascii="Times New Roman"/>
          <w:smallCaps w:val="0"/>
          <w:spacing w:val="-11"/>
          <w:w w:val="105"/>
          <w:sz w:val="24"/>
        </w:rPr>
        <w:t> </w:t>
      </w:r>
      <w:r>
        <w:rPr>
          <w:rFonts w:ascii="Times New Roman"/>
          <w:smallCaps w:val="0"/>
          <w:w w:val="105"/>
          <w:sz w:val="24"/>
        </w:rPr>
        <w:t>imply</w:t>
      </w:r>
      <w:r>
        <w:rPr>
          <w:rFonts w:ascii="Times New Roman"/>
          <w:smallCaps w:val="0"/>
          <w:spacing w:val="-11"/>
          <w:w w:val="105"/>
          <w:sz w:val="24"/>
        </w:rPr>
        <w:t> </w:t>
      </w:r>
      <w:r>
        <w:rPr>
          <w:rFonts w:ascii="Times New Roman"/>
          <w:smallCaps w:val="0"/>
          <w:w w:val="105"/>
          <w:sz w:val="24"/>
        </w:rPr>
        <w:t>that</w:t>
      </w:r>
      <w:r>
        <w:rPr>
          <w:rFonts w:ascii="Times New Roman"/>
          <w:smallCaps w:val="0"/>
          <w:spacing w:val="-11"/>
          <w:w w:val="105"/>
          <w:sz w:val="24"/>
        </w:rPr>
        <w:t> </w:t>
      </w:r>
      <w:r>
        <w:rPr>
          <w:rFonts w:ascii="Times New Roman"/>
          <w:smallCaps w:val="0"/>
          <w:w w:val="105"/>
          <w:sz w:val="24"/>
        </w:rPr>
        <w:t>he'll</w:t>
      </w:r>
      <w:r>
        <w:rPr>
          <w:rFonts w:ascii="Times New Roman"/>
          <w:smallCaps w:val="0"/>
          <w:spacing w:val="-11"/>
          <w:w w:val="105"/>
          <w:sz w:val="24"/>
        </w:rPr>
        <w:t> </w:t>
      </w:r>
      <w:r>
        <w:rPr>
          <w:rFonts w:ascii="Times New Roman"/>
          <w:smallCaps w:val="0"/>
          <w:w w:val="105"/>
          <w:sz w:val="24"/>
        </w:rPr>
        <w:t>rule</w:t>
      </w:r>
      <w:r>
        <w:rPr>
          <w:rFonts w:ascii="Times New Roman"/>
          <w:smallCaps w:val="0"/>
          <w:spacing w:val="-11"/>
          <w:w w:val="105"/>
          <w:sz w:val="24"/>
        </w:rPr>
        <w:t> </w:t>
      </w:r>
      <w:r>
        <w:rPr>
          <w:rFonts w:ascii="Times New Roman"/>
          <w:smallCaps w:val="0"/>
          <w:w w:val="105"/>
          <w:sz w:val="24"/>
        </w:rPr>
        <w:t>over</w:t>
      </w:r>
      <w:r>
        <w:rPr>
          <w:rFonts w:ascii="Times New Roman"/>
          <w:smallCaps w:val="0"/>
          <w:spacing w:val="-11"/>
          <w:w w:val="105"/>
          <w:sz w:val="24"/>
        </w:rPr>
        <w:t> </w:t>
      </w:r>
      <w:r>
        <w:rPr>
          <w:rFonts w:ascii="Times New Roman"/>
          <w:smallCaps w:val="0"/>
          <w:w w:val="105"/>
          <w:sz w:val="24"/>
        </w:rPr>
        <w:t>his</w:t>
      </w:r>
      <w:r>
        <w:rPr>
          <w:rFonts w:ascii="Times New Roman"/>
          <w:smallCaps w:val="0"/>
          <w:spacing w:val="-11"/>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60"/>
          <w:w w:val="105"/>
          <w:sz w:val="24"/>
        </w:rPr>
        <w:t> </w:t>
      </w:r>
      <w:r>
        <w:rPr>
          <w:rFonts w:ascii="Times New Roman"/>
          <w:smallCaps w:val="0"/>
          <w:w w:val="105"/>
          <w:sz w:val="24"/>
        </w:rPr>
        <w:t>The br</w:t>
      </w:r>
      <w:r>
        <w:rPr>
          <w:rFonts w:ascii="Times New Roman"/>
          <w:smallCaps/>
          <w:w w:val="105"/>
          <w:sz w:val="24"/>
        </w:rPr>
        <w:t>o</w:t>
      </w:r>
      <w:r>
        <w:rPr>
          <w:rFonts w:ascii="Times New Roman"/>
          <w:smallCaps w:val="0"/>
          <w:w w:val="105"/>
          <w:sz w:val="24"/>
        </w:rPr>
        <w:t>thers get really jeal</w:t>
      </w:r>
      <w:r>
        <w:rPr>
          <w:rFonts w:ascii="Times New Roman"/>
          <w:smallCaps/>
          <w:w w:val="105"/>
          <w:sz w:val="24"/>
        </w:rPr>
        <w:t>o</w:t>
      </w:r>
      <w:r>
        <w:rPr>
          <w:rFonts w:ascii="Times New Roman"/>
          <w:smallCaps w:val="0"/>
          <w:w w:val="105"/>
          <w:sz w:val="24"/>
        </w:rPr>
        <w:t>us, and </w:t>
      </w:r>
      <w:r>
        <w:rPr>
          <w:rFonts w:ascii="Times New Roman"/>
          <w:smallCaps w:val="0"/>
          <w:color w:val="0000FF"/>
          <w:w w:val="105"/>
          <w:sz w:val="24"/>
          <w:u w:val="single" w:color="0000FF"/>
        </w:rPr>
        <w:t>they eventually sell J</w:t>
      </w:r>
      <w:r>
        <w:rPr>
          <w:rFonts w:ascii="Times New Roman"/>
          <w:smallCaps/>
          <w:color w:val="0000FF"/>
          <w:w w:val="105"/>
          <w:sz w:val="24"/>
          <w:u w:val="single" w:color="0000FF"/>
        </w:rPr>
        <w:t>o</w:t>
      </w:r>
      <w:r>
        <w:rPr>
          <w:rFonts w:ascii="Times New Roman"/>
          <w:smallCaps w:val="0"/>
          <w:color w:val="0000FF"/>
          <w:w w:val="105"/>
          <w:sz w:val="24"/>
          <w:u w:val="single" w:color="0000FF"/>
        </w:rPr>
        <w:t>seph</w:t>
      </w:r>
      <w:r>
        <w:rPr>
          <w:rFonts w:ascii="Times New Roman"/>
          <w:smallCaps w:val="0"/>
          <w:color w:val="0000FF"/>
          <w:spacing w:val="1"/>
          <w:w w:val="105"/>
          <w:sz w:val="24"/>
        </w:rPr>
        <w:t> </w:t>
      </w:r>
      <w:r>
        <w:rPr>
          <w:rFonts w:ascii="Times New Roman"/>
          <w:smallCaps w:val="0"/>
          <w:w w:val="105"/>
          <w:sz w:val="24"/>
        </w:rPr>
        <w:t>Tamar dresses like a pr</w:t>
      </w:r>
      <w:r>
        <w:rPr>
          <w:rFonts w:ascii="Times New Roman"/>
          <w:smallCaps/>
          <w:w w:val="105"/>
          <w:sz w:val="24"/>
        </w:rPr>
        <w:t>o</w:t>
      </w:r>
      <w:r>
        <w:rPr>
          <w:rFonts w:ascii="Times New Roman"/>
          <w:smallCaps w:val="0"/>
          <w:w w:val="105"/>
          <w:sz w:val="24"/>
        </w:rPr>
        <w:t>stitute and c</w:t>
      </w:r>
      <w:r>
        <w:rPr>
          <w:rFonts w:ascii="Times New Roman"/>
          <w:smallCaps/>
          <w:w w:val="105"/>
          <w:sz w:val="24"/>
        </w:rPr>
        <w:t>o</w:t>
      </w:r>
      <w:r>
        <w:rPr>
          <w:rFonts w:ascii="Times New Roman"/>
          <w:smallCaps w:val="0"/>
          <w:w w:val="105"/>
          <w:sz w:val="24"/>
        </w:rPr>
        <w:t>nceives a child with Judah</w:t>
      </w:r>
      <w:r>
        <w:rPr>
          <w:rFonts w:ascii="Times New Roman"/>
          <w:smallCaps w:val="0"/>
          <w:spacing w:val="1"/>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 ends up in Egypt and bec</w:t>
      </w:r>
      <w:r>
        <w:rPr>
          <w:rFonts w:ascii="Times New Roman"/>
          <w:smallCaps/>
          <w:w w:val="105"/>
          <w:sz w:val="24"/>
        </w:rPr>
        <w:t>o</w:t>
      </w:r>
      <w:r>
        <w:rPr>
          <w:rFonts w:ascii="Times New Roman"/>
          <w:smallCaps w:val="0"/>
          <w:w w:val="105"/>
          <w:sz w:val="24"/>
        </w:rPr>
        <w:t>mes master in P</w:t>
      </w:r>
      <w:r>
        <w:rPr>
          <w:rFonts w:ascii="Times New Roman"/>
          <w:smallCaps/>
          <w:w w:val="105"/>
          <w:sz w:val="24"/>
        </w:rPr>
        <w:t>o</w:t>
      </w:r>
      <w:r>
        <w:rPr>
          <w:rFonts w:ascii="Times New Roman"/>
          <w:smallCaps w:val="0"/>
          <w:w w:val="105"/>
          <w:sz w:val="24"/>
        </w:rPr>
        <w:t>tiphar's h</w:t>
      </w:r>
      <w:r>
        <w:rPr>
          <w:rFonts w:ascii="Times New Roman"/>
          <w:smallCaps/>
          <w:w w:val="105"/>
          <w:sz w:val="24"/>
        </w:rPr>
        <w:t>o</w:t>
      </w:r>
      <w:r>
        <w:rPr>
          <w:rFonts w:ascii="Times New Roman"/>
          <w:smallCaps w:val="0"/>
          <w:w w:val="105"/>
          <w:sz w:val="24"/>
        </w:rPr>
        <w:t>me</w:t>
      </w:r>
      <w:r>
        <w:rPr>
          <w:rFonts w:ascii="Times New Roman"/>
          <w:smallCaps w:val="0"/>
          <w:spacing w:val="-60"/>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tiphar's</w:t>
      </w:r>
      <w:r>
        <w:rPr>
          <w:rFonts w:ascii="Times New Roman"/>
          <w:smallCaps w:val="0"/>
          <w:spacing w:val="-4"/>
          <w:w w:val="105"/>
          <w:sz w:val="24"/>
        </w:rPr>
        <w:t> </w:t>
      </w:r>
      <w:r>
        <w:rPr>
          <w:rFonts w:ascii="Times New Roman"/>
          <w:smallCaps w:val="0"/>
          <w:w w:val="105"/>
          <w:sz w:val="24"/>
        </w:rPr>
        <w:t>wife</w:t>
      </w:r>
      <w:r>
        <w:rPr>
          <w:rFonts w:ascii="Times New Roman"/>
          <w:smallCaps w:val="0"/>
          <w:spacing w:val="-3"/>
          <w:w w:val="105"/>
          <w:sz w:val="24"/>
        </w:rPr>
        <w:t> </w:t>
      </w:r>
      <w:r>
        <w:rPr>
          <w:rFonts w:ascii="Times New Roman"/>
          <w:smallCaps w:val="0"/>
          <w:w w:val="105"/>
          <w:sz w:val="24"/>
        </w:rPr>
        <w:t>frames</w:t>
      </w:r>
      <w:r>
        <w:rPr>
          <w:rFonts w:ascii="Times New Roman"/>
          <w:smallCaps w:val="0"/>
          <w:spacing w:val="-3"/>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4"/>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he's</w:t>
      </w:r>
      <w:r>
        <w:rPr>
          <w:rFonts w:ascii="Times New Roman"/>
          <w:smallCaps w:val="0"/>
          <w:spacing w:val="-3"/>
          <w:w w:val="105"/>
          <w:sz w:val="24"/>
        </w:rPr>
        <w:t> </w:t>
      </w:r>
      <w:r>
        <w:rPr>
          <w:rFonts w:ascii="Times New Roman"/>
          <w:smallCaps w:val="0"/>
          <w:w w:val="105"/>
          <w:sz w:val="24"/>
        </w:rPr>
        <w:t>sent</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Jail</w:t>
      </w:r>
    </w:p>
    <w:p>
      <w:pPr>
        <w:spacing w:line="273" w:lineRule="exact" w:before="0"/>
        <w:ind w:left="748" w:right="0" w:firstLine="0"/>
        <w:jc w:val="left"/>
        <w:rPr>
          <w:rFonts w:ascii="Times New Roman"/>
          <w:sz w:val="24"/>
        </w:rPr>
      </w:pPr>
      <w:r>
        <w:rPr/>
        <w:pict>
          <v:shape style="position:absolute;margin-left:45pt;margin-top:5.030273pt;width:4pt;height:4pt;mso-position-horizontal-relative:page;mso-position-vertical-relative:paragraph;z-index:15835648" coordorigin="900,101" coordsize="80,80" path="m940,181l924,177,912,169,903,156,900,141,903,125,912,112,924,104,940,101,956,104,968,112,977,125,980,141,977,156,968,169,956,177,940,181xe" filled="true" fillcolor="#000000" stroked="false">
            <v:path arrowok="t"/>
            <v:fill type="solid"/>
            <w10:wrap type="none"/>
          </v:shape>
        </w:pict>
      </w:r>
      <w:r>
        <w:rPr>
          <w:rFonts w:ascii="Times New Roman"/>
          <w:w w:val="105"/>
          <w:sz w:val="24"/>
        </w:rPr>
        <w:t>In</w:t>
      </w:r>
      <w:r>
        <w:rPr>
          <w:rFonts w:ascii="Times New Roman"/>
          <w:spacing w:val="-14"/>
          <w:w w:val="105"/>
          <w:sz w:val="24"/>
        </w:rPr>
        <w:t> </w:t>
      </w:r>
      <w:r>
        <w:rPr>
          <w:rFonts w:ascii="Times New Roman"/>
          <w:w w:val="105"/>
          <w:sz w:val="24"/>
        </w:rPr>
        <w:t>Jail,</w:t>
      </w:r>
      <w:r>
        <w:rPr>
          <w:rFonts w:ascii="Times New Roman"/>
          <w:spacing w:val="-14"/>
          <w:w w:val="105"/>
          <w:sz w:val="24"/>
        </w:rPr>
        <w:t> </w:t>
      </w:r>
      <w:r>
        <w:rPr>
          <w:rFonts w:ascii="Times New Roman"/>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14"/>
          <w:w w:val="105"/>
          <w:sz w:val="24"/>
        </w:rPr>
        <w:t> </w:t>
      </w:r>
      <w:r>
        <w:rPr>
          <w:rFonts w:ascii="Times New Roman"/>
          <w:smallCaps w:val="0"/>
          <w:w w:val="105"/>
          <w:sz w:val="24"/>
        </w:rPr>
        <w:t>successfully</w:t>
      </w:r>
      <w:r>
        <w:rPr>
          <w:rFonts w:ascii="Times New Roman"/>
          <w:smallCaps w:val="0"/>
          <w:spacing w:val="-14"/>
          <w:w w:val="105"/>
          <w:sz w:val="24"/>
        </w:rPr>
        <w:t> </w:t>
      </w:r>
      <w:r>
        <w:rPr>
          <w:rFonts w:ascii="Times New Roman"/>
          <w:smallCaps w:val="0"/>
          <w:w w:val="105"/>
          <w:sz w:val="24"/>
        </w:rPr>
        <w:t>interprets</w:t>
      </w:r>
      <w:r>
        <w:rPr>
          <w:rFonts w:ascii="Times New Roman"/>
          <w:smallCaps w:val="0"/>
          <w:spacing w:val="-14"/>
          <w:w w:val="105"/>
          <w:sz w:val="24"/>
        </w:rPr>
        <w:t> </w:t>
      </w:r>
      <w:r>
        <w:rPr>
          <w:rFonts w:ascii="Times New Roman"/>
          <w:smallCaps w:val="0"/>
          <w:w w:val="105"/>
          <w:sz w:val="24"/>
        </w:rPr>
        <w:t>the</w:t>
      </w:r>
      <w:r>
        <w:rPr>
          <w:rFonts w:ascii="Times New Roman"/>
          <w:smallCaps w:val="0"/>
          <w:spacing w:val="-14"/>
          <w:w w:val="105"/>
          <w:sz w:val="24"/>
        </w:rPr>
        <w:t> </w:t>
      </w:r>
      <w:r>
        <w:rPr>
          <w:rFonts w:ascii="Times New Roman"/>
          <w:smallCaps w:val="0"/>
          <w:w w:val="105"/>
          <w:sz w:val="24"/>
        </w:rPr>
        <w:t>dreams</w:t>
      </w:r>
      <w:r>
        <w:rPr>
          <w:rFonts w:ascii="Times New Roman"/>
          <w:smallCaps w:val="0"/>
          <w:spacing w:val="-1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4"/>
          <w:w w:val="105"/>
          <w:sz w:val="24"/>
        </w:rPr>
        <w:t> </w:t>
      </w:r>
      <w:r>
        <w:rPr>
          <w:rFonts w:ascii="Times New Roman"/>
          <w:smallCaps w:val="0"/>
          <w:w w:val="105"/>
          <w:sz w:val="24"/>
        </w:rPr>
        <w:t>a</w:t>
      </w:r>
      <w:r>
        <w:rPr>
          <w:rFonts w:ascii="Times New Roman"/>
          <w:smallCaps w:val="0"/>
          <w:spacing w:val="-13"/>
          <w:w w:val="105"/>
          <w:sz w:val="24"/>
        </w:rPr>
        <w:t> </w:t>
      </w:r>
      <w:r>
        <w:rPr>
          <w:rFonts w:ascii="Times New Roman"/>
          <w:smallCaps w:val="0"/>
          <w:w w:val="105"/>
          <w:sz w:val="24"/>
        </w:rPr>
        <w:t>butler</w:t>
      </w:r>
      <w:r>
        <w:rPr>
          <w:rFonts w:ascii="Times New Roman"/>
          <w:smallCaps w:val="0"/>
          <w:spacing w:val="-14"/>
          <w:w w:val="105"/>
          <w:sz w:val="24"/>
        </w:rPr>
        <w:t> </w:t>
      </w:r>
      <w:r>
        <w:rPr>
          <w:rFonts w:ascii="Times New Roman"/>
          <w:smallCaps w:val="0"/>
          <w:w w:val="105"/>
          <w:sz w:val="24"/>
        </w:rPr>
        <w:t>and</w:t>
      </w:r>
      <w:r>
        <w:rPr>
          <w:rFonts w:ascii="Times New Roman"/>
          <w:smallCaps w:val="0"/>
          <w:spacing w:val="-14"/>
          <w:w w:val="105"/>
          <w:sz w:val="24"/>
        </w:rPr>
        <w:t> </w:t>
      </w:r>
      <w:r>
        <w:rPr>
          <w:rFonts w:ascii="Times New Roman"/>
          <w:smallCaps w:val="0"/>
          <w:w w:val="105"/>
          <w:sz w:val="24"/>
        </w:rPr>
        <w:t>baker.</w:t>
      </w:r>
    </w:p>
    <w:p>
      <w:pPr>
        <w:spacing w:line="283" w:lineRule="auto" w:before="249"/>
        <w:ind w:left="400" w:right="699" w:firstLine="0"/>
        <w:jc w:val="left"/>
        <w:rPr>
          <w:rFonts w:ascii="Times New Roman" w:hAnsi="Times New Roman"/>
          <w:sz w:val="24"/>
        </w:rPr>
      </w:pPr>
      <w:r>
        <w:rPr>
          <w:rFonts w:ascii="Times New Roman" w:hAnsi="Times New Roman"/>
          <w:w w:val="105"/>
          <w:sz w:val="24"/>
        </w:rPr>
        <w:t>David:</w:t>
      </w:r>
      <w:r>
        <w:rPr>
          <w:rFonts w:ascii="Times New Roman" w:hAnsi="Times New Roman"/>
          <w:spacing w:val="-9"/>
          <w:w w:val="105"/>
          <w:sz w:val="24"/>
        </w:rPr>
        <w:t> </w:t>
      </w:r>
      <w:r>
        <w:rPr>
          <w:rFonts w:ascii="Times New Roman" w:hAnsi="Times New Roman"/>
          <w:w w:val="105"/>
          <w:sz w:val="24"/>
        </w:rPr>
        <w:t>Did</w:t>
      </w:r>
      <w:r>
        <w:rPr>
          <w:rFonts w:ascii="Times New Roman" w:hAnsi="Times New Roman"/>
          <w:spacing w:val="-9"/>
          <w:w w:val="105"/>
          <w:sz w:val="24"/>
        </w:rPr>
        <w:t> </w:t>
      </w: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8"/>
          <w:w w:val="105"/>
          <w:sz w:val="24"/>
        </w:rPr>
        <w:t> </w:t>
      </w:r>
      <w:r>
        <w:rPr>
          <w:rFonts w:ascii="Times New Roman" w:hAnsi="Times New Roman"/>
          <w:smallCaps w:val="0"/>
          <w:w w:val="105"/>
          <w:sz w:val="24"/>
        </w:rPr>
        <w:t>catch</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8"/>
          <w:w w:val="105"/>
          <w:sz w:val="24"/>
        </w:rPr>
        <w:t> </w:t>
      </w:r>
      <w:r>
        <w:rPr>
          <w:rFonts w:ascii="Times New Roman" w:hAnsi="Times New Roman"/>
          <w:smallCaps w:val="0"/>
          <w:w w:val="105"/>
          <w:sz w:val="24"/>
        </w:rPr>
        <w:t>Right</w:t>
      </w:r>
      <w:r>
        <w:rPr>
          <w:rFonts w:ascii="Times New Roman" w:hAnsi="Times New Roman"/>
          <w:smallCaps w:val="0"/>
          <w:spacing w:val="-9"/>
          <w:w w:val="105"/>
          <w:sz w:val="24"/>
        </w:rPr>
        <w:t> </w:t>
      </w:r>
      <w:r>
        <w:rPr>
          <w:rFonts w:ascii="Times New Roman" w:hAnsi="Times New Roman"/>
          <w:smallCaps w:val="0"/>
          <w:w w:val="105"/>
          <w:sz w:val="24"/>
        </w:rPr>
        <w:t>after</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9"/>
          <w:w w:val="105"/>
          <w:sz w:val="24"/>
        </w:rPr>
        <w:t> </w:t>
      </w:r>
      <w:r>
        <w:rPr>
          <w:rFonts w:ascii="Times New Roman" w:hAnsi="Times New Roman"/>
          <w:smallCaps w:val="0"/>
          <w:w w:val="105"/>
          <w:sz w:val="24"/>
        </w:rPr>
        <w:t>Sale</w:t>
      </w:r>
      <w:r>
        <w:rPr>
          <w:rFonts w:ascii="Times New Roman" w:hAnsi="Times New Roman"/>
          <w:smallCaps w:val="0"/>
          <w:spacing w:val="-9"/>
          <w:w w:val="105"/>
          <w:sz w:val="24"/>
        </w:rPr>
        <w:t> </w:t>
      </w:r>
      <w:r>
        <w:rPr>
          <w:rFonts w:ascii="Times New Roman" w:hAnsi="Times New Roman"/>
          <w:smallCaps w:val="0"/>
          <w:w w:val="105"/>
          <w:sz w:val="24"/>
        </w:rPr>
        <w:t>of</w:t>
      </w:r>
      <w:r>
        <w:rPr>
          <w:rFonts w:ascii="Times New Roman" w:hAnsi="Times New Roman"/>
          <w:smallCaps w:val="0"/>
          <w:spacing w:val="-8"/>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9"/>
          <w:w w:val="105"/>
          <w:sz w:val="24"/>
        </w:rPr>
        <w:t> </w:t>
      </w:r>
      <w:r>
        <w:rPr>
          <w:rFonts w:ascii="Times New Roman" w:hAnsi="Times New Roman"/>
          <w:smallCaps w:val="0"/>
          <w:w w:val="105"/>
          <w:sz w:val="24"/>
        </w:rPr>
        <w:t>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8"/>
          <w:w w:val="105"/>
          <w:sz w:val="24"/>
        </w:rPr>
        <w:t> </w:t>
      </w:r>
      <w:r>
        <w:rPr>
          <w:rFonts w:ascii="Times New Roman" w:hAnsi="Times New Roman"/>
          <w:smallCaps w:val="0"/>
          <w:w w:val="105"/>
          <w:sz w:val="24"/>
        </w:rPr>
        <w:t>we</w:t>
      </w:r>
      <w:r>
        <w:rPr>
          <w:rFonts w:ascii="Times New Roman" w:hAnsi="Times New Roman"/>
          <w:smallCaps w:val="0"/>
          <w:spacing w:val="-9"/>
          <w:w w:val="105"/>
          <w:sz w:val="24"/>
        </w:rPr>
        <w:t> </w:t>
      </w:r>
      <w:r>
        <w:rPr>
          <w:rFonts w:ascii="Times New Roman" w:hAnsi="Times New Roman"/>
          <w:smallCaps w:val="0"/>
          <w:w w:val="105"/>
          <w:sz w:val="24"/>
        </w:rPr>
        <w:t>hear</w:t>
      </w:r>
      <w:r>
        <w:rPr>
          <w:rFonts w:ascii="Times New Roman" w:hAnsi="Times New Roman"/>
          <w:smallCaps w:val="0"/>
          <w:spacing w:val="-8"/>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9"/>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seph's</w:t>
      </w:r>
      <w:r>
        <w:rPr>
          <w:rFonts w:ascii="Times New Roman" w:hAnsi="Times New Roman"/>
          <w:smallCaps w:val="0"/>
          <w:spacing w:val="-9"/>
          <w:w w:val="105"/>
          <w:sz w:val="24"/>
        </w:rPr>
        <w:t> </w:t>
      </w:r>
      <w:r>
        <w:rPr>
          <w:rFonts w:ascii="Times New Roman" w:hAnsi="Times New Roman"/>
          <w:smallCaps w:val="0"/>
          <w:w w:val="105"/>
          <w:sz w:val="24"/>
        </w:rPr>
        <w:t>life</w:t>
      </w:r>
      <w:r>
        <w:rPr>
          <w:rFonts w:ascii="Times New Roman" w:hAnsi="Times New Roman"/>
          <w:smallCaps w:val="0"/>
          <w:spacing w:val="-8"/>
          <w:w w:val="105"/>
          <w:sz w:val="24"/>
        </w:rPr>
        <w:t> </w:t>
      </w:r>
      <w:r>
        <w:rPr>
          <w:rFonts w:ascii="Times New Roman" w:hAnsi="Times New Roman"/>
          <w:smallCaps w:val="0"/>
          <w:w w:val="105"/>
          <w:sz w:val="24"/>
        </w:rPr>
        <w:t>in</w:t>
      </w:r>
      <w:r>
        <w:rPr>
          <w:rFonts w:ascii="Times New Roman" w:hAnsi="Times New Roman"/>
          <w:smallCaps w:val="0"/>
          <w:spacing w:val="-9"/>
          <w:w w:val="105"/>
          <w:sz w:val="24"/>
        </w:rPr>
        <w:t> </w:t>
      </w:r>
      <w:r>
        <w:rPr>
          <w:rFonts w:ascii="Times New Roman" w:hAnsi="Times New Roman"/>
          <w:smallCaps w:val="0"/>
          <w:w w:val="105"/>
          <w:sz w:val="24"/>
        </w:rPr>
        <w:t>Egypt…</w:t>
      </w:r>
      <w:r>
        <w:rPr>
          <w:rFonts w:ascii="Times New Roman" w:hAnsi="Times New Roman"/>
          <w:smallCaps w:val="0"/>
          <w:spacing w:val="-60"/>
          <w:w w:val="105"/>
          <w:sz w:val="24"/>
        </w:rPr>
        <w:t> </w:t>
      </w:r>
      <w:r>
        <w:rPr>
          <w:rFonts w:ascii="Times New Roman" w:hAnsi="Times New Roman"/>
          <w:smallCaps w:val="0"/>
          <w:w w:val="105"/>
          <w:sz w:val="24"/>
        </w:rPr>
        <w:t>we hear the</w:t>
      </w:r>
      <w:r>
        <w:rPr>
          <w:rFonts w:ascii="Times New Roman" w:hAnsi="Times New Roman"/>
          <w:smallCaps w:val="0"/>
          <w:spacing w:val="1"/>
          <w:w w:val="105"/>
          <w:sz w:val="24"/>
        </w:rPr>
        <w:t> </w:t>
      </w:r>
      <w:r>
        <w:rPr>
          <w:rFonts w:ascii="Times New Roman" w:hAnsi="Times New Roman"/>
          <w:smallCaps w:val="0"/>
          <w:w w:val="105"/>
          <w:sz w:val="24"/>
        </w:rPr>
        <w:t>strange digression</w:t>
      </w:r>
      <w:r>
        <w:rPr>
          <w:rFonts w:ascii="Times New Roman" w:hAnsi="Times New Roman"/>
          <w:smallCaps w:val="0"/>
          <w:spacing w:val="1"/>
          <w:w w:val="105"/>
          <w:sz w:val="24"/>
        </w:rPr>
        <w:t> </w:t>
      </w:r>
      <w:r>
        <w:rPr>
          <w:rFonts w:ascii="Times New Roman" w:hAnsi="Times New Roman"/>
          <w:smallCaps w:val="0"/>
          <w:w w:val="105"/>
          <w:sz w:val="24"/>
        </w:rPr>
        <w:t>of the</w:t>
      </w:r>
      <w:r>
        <w:rPr>
          <w:rFonts w:ascii="Times New Roman" w:hAnsi="Times New Roman"/>
          <w:smallCaps w:val="0"/>
          <w:spacing w:val="1"/>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Judah and Tamar.</w:t>
      </w:r>
    </w:p>
    <w:p>
      <w:pPr>
        <w:spacing w:after="0" w:line="283" w:lineRule="auto"/>
        <w:jc w:val="left"/>
        <w:rPr>
          <w:rFonts w:ascii="Times New Roman" w:hAnsi="Times New Roman"/>
          <w:sz w:val="24"/>
        </w:rPr>
        <w:sectPr>
          <w:footerReference w:type="default" r:id="rId128"/>
          <w:pgSz w:w="12240" w:h="15840"/>
          <w:pgMar w:footer="602" w:header="0" w:top="1020" w:bottom="800" w:left="400" w:right="320"/>
          <w:pgNumType w:start="1"/>
        </w:sectPr>
      </w:pPr>
    </w:p>
    <w:p>
      <w:pPr>
        <w:spacing w:before="208"/>
        <w:ind w:left="400" w:right="0" w:firstLine="0"/>
        <w:jc w:val="left"/>
        <w:rPr>
          <w:rFonts w:ascii="Times New Roman"/>
          <w:sz w:val="40"/>
        </w:rPr>
      </w:pPr>
      <w:r>
        <w:rPr>
          <w:rFonts w:ascii="Times New Roman"/>
          <w:w w:val="105"/>
          <w:sz w:val="40"/>
        </w:rPr>
        <w:t>Explaining</w:t>
      </w:r>
      <w:r>
        <w:rPr>
          <w:rFonts w:ascii="Times New Roman"/>
          <w:spacing w:val="-5"/>
          <w:w w:val="105"/>
          <w:sz w:val="40"/>
        </w:rPr>
        <w:t> </w:t>
      </w:r>
      <w:r>
        <w:rPr>
          <w:rFonts w:ascii="Times New Roman"/>
          <w:w w:val="105"/>
          <w:sz w:val="40"/>
        </w:rPr>
        <w:t>the</w:t>
      </w:r>
      <w:r>
        <w:rPr>
          <w:rFonts w:ascii="Times New Roman"/>
          <w:spacing w:val="-5"/>
          <w:w w:val="105"/>
          <w:sz w:val="40"/>
        </w:rPr>
        <w:t> </w:t>
      </w:r>
      <w:r>
        <w:rPr>
          <w:rFonts w:ascii="Times New Roman"/>
          <w:w w:val="105"/>
          <w:sz w:val="40"/>
        </w:rPr>
        <w:t>Strange</w:t>
      </w:r>
    </w:p>
    <w:p>
      <w:pPr>
        <w:spacing w:before="208"/>
        <w:ind w:left="67" w:right="0" w:firstLine="0"/>
        <w:jc w:val="left"/>
        <w:rPr>
          <w:rFonts w:ascii="Times New Roman"/>
          <w:sz w:val="40"/>
        </w:rPr>
      </w:pPr>
      <w:r>
        <w:rPr/>
        <w:br w:type="column"/>
      </w:r>
      <w:r>
        <w:rPr>
          <w:rFonts w:ascii="Times New Roman"/>
          <w:spacing w:val="-2"/>
          <w:sz w:val="40"/>
        </w:rPr>
        <w:t>St</w:t>
      </w:r>
      <w:r>
        <w:rPr>
          <w:rFonts w:ascii="Times New Roman"/>
          <w:smallCaps/>
          <w:spacing w:val="-2"/>
          <w:sz w:val="40"/>
        </w:rPr>
        <w:t>o</w:t>
      </w:r>
      <w:r>
        <w:rPr>
          <w:rFonts w:ascii="Times New Roman"/>
          <w:smallCaps w:val="0"/>
          <w:spacing w:val="-2"/>
          <w:sz w:val="40"/>
        </w:rPr>
        <w:t>ry</w:t>
      </w:r>
      <w:r>
        <w:rPr>
          <w:rFonts w:ascii="Times New Roman"/>
          <w:smallCaps w:val="0"/>
          <w:spacing w:val="-22"/>
          <w:sz w:val="40"/>
        </w:rPr>
        <w:t> </w:t>
      </w:r>
      <w:r>
        <w:rPr>
          <w:rFonts w:ascii="Times New Roman"/>
          <w:smallCaps/>
          <w:spacing w:val="-2"/>
          <w:sz w:val="40"/>
        </w:rPr>
        <w:t>o</w:t>
      </w:r>
      <w:r>
        <w:rPr>
          <w:rFonts w:ascii="Times New Roman"/>
          <w:smallCaps w:val="0"/>
          <w:spacing w:val="-2"/>
          <w:sz w:val="40"/>
        </w:rPr>
        <w:t>f</w:t>
      </w:r>
    </w:p>
    <w:p>
      <w:pPr>
        <w:spacing w:before="208"/>
        <w:ind w:left="67" w:right="0" w:firstLine="0"/>
        <w:jc w:val="left"/>
        <w:rPr>
          <w:rFonts w:ascii="Times New Roman"/>
          <w:sz w:val="40"/>
        </w:rPr>
      </w:pPr>
      <w:r>
        <w:rPr/>
        <w:br w:type="column"/>
      </w:r>
      <w:r>
        <w:rPr>
          <w:rFonts w:ascii="Times New Roman"/>
          <w:w w:val="105"/>
          <w:sz w:val="40"/>
        </w:rPr>
        <w:t>Judah</w:t>
      </w:r>
      <w:r>
        <w:rPr>
          <w:rFonts w:ascii="Times New Roman"/>
          <w:spacing w:val="9"/>
          <w:w w:val="105"/>
          <w:sz w:val="40"/>
        </w:rPr>
        <w:t> </w:t>
      </w:r>
      <w:r>
        <w:rPr>
          <w:rFonts w:ascii="Times New Roman"/>
          <w:w w:val="105"/>
          <w:sz w:val="40"/>
        </w:rPr>
        <w:t>and</w:t>
      </w:r>
      <w:r>
        <w:rPr>
          <w:rFonts w:ascii="Times New Roman"/>
          <w:spacing w:val="9"/>
          <w:w w:val="105"/>
          <w:sz w:val="40"/>
        </w:rPr>
        <w:t> </w:t>
      </w:r>
      <w:r>
        <w:rPr>
          <w:rFonts w:ascii="Times New Roman"/>
          <w:w w:val="105"/>
          <w:sz w:val="40"/>
        </w:rPr>
        <w:t>Tamar</w:t>
      </w:r>
    </w:p>
    <w:p>
      <w:pPr>
        <w:spacing w:after="0"/>
        <w:jc w:val="left"/>
        <w:rPr>
          <w:rFonts w:ascii="Times New Roman"/>
          <w:sz w:val="40"/>
        </w:rPr>
        <w:sectPr>
          <w:type w:val="continuous"/>
          <w:pgSz w:w="12240" w:h="15840"/>
          <w:pgMar w:top="740" w:bottom="1240" w:left="400" w:right="320"/>
          <w:cols w:num="3" w:equalWidth="0">
            <w:col w:w="4259" w:space="40"/>
            <w:col w:w="1414" w:space="39"/>
            <w:col w:w="5768"/>
          </w:cols>
        </w:sectPr>
      </w:pPr>
    </w:p>
    <w:p>
      <w:pPr>
        <w:pStyle w:val="BodyText"/>
        <w:spacing w:before="9"/>
        <w:rPr>
          <w:rFonts w:ascii="Times New Roman"/>
          <w:sz w:val="13"/>
        </w:rPr>
      </w:pPr>
    </w:p>
    <w:p>
      <w:pPr>
        <w:spacing w:line="283" w:lineRule="auto" w:before="114"/>
        <w:ind w:left="400" w:right="609" w:firstLine="0"/>
        <w:jc w:val="left"/>
        <w:rPr>
          <w:rFonts w:ascii="Times New Roman" w:hAnsi="Times New Roman"/>
          <w:sz w:val="24"/>
        </w:rPr>
      </w:pPr>
      <w:r>
        <w:rPr>
          <w:rFonts w:ascii="Times New Roman" w:hAnsi="Times New Roman"/>
          <w:w w:val="105"/>
          <w:sz w:val="24"/>
        </w:rPr>
        <w:t>Immanuel:</w:t>
      </w:r>
      <w:r>
        <w:rPr>
          <w:rFonts w:ascii="Times New Roman" w:hAnsi="Times New Roman"/>
          <w:spacing w:val="-8"/>
          <w:w w:val="105"/>
          <w:sz w:val="24"/>
        </w:rPr>
        <w:t> </w:t>
      </w:r>
      <w:r>
        <w:rPr>
          <w:rFonts w:ascii="Times New Roman" w:hAnsi="Times New Roman"/>
          <w:w w:val="105"/>
          <w:sz w:val="24"/>
        </w:rPr>
        <w:t>Judah</w:t>
      </w:r>
      <w:r>
        <w:rPr>
          <w:rFonts w:ascii="Times New Roman" w:hAnsi="Times New Roman"/>
          <w:spacing w:val="-8"/>
          <w:w w:val="105"/>
          <w:sz w:val="24"/>
        </w:rPr>
        <w:t> </w:t>
      </w:r>
      <w:r>
        <w:rPr>
          <w:rFonts w:ascii="Times New Roman" w:hAnsi="Times New Roman"/>
          <w:w w:val="105"/>
          <w:sz w:val="24"/>
        </w:rPr>
        <w:t>has</w:t>
      </w:r>
      <w:r>
        <w:rPr>
          <w:rFonts w:ascii="Times New Roman" w:hAnsi="Times New Roman"/>
          <w:spacing w:val="-7"/>
          <w:w w:val="105"/>
          <w:sz w:val="24"/>
        </w:rPr>
        <w:t> </w:t>
      </w:r>
      <w:r>
        <w:rPr>
          <w:rFonts w:ascii="Times New Roman" w:hAnsi="Times New Roman"/>
          <w:w w:val="105"/>
          <w:sz w:val="24"/>
        </w:rPr>
        <w:t>a</w:t>
      </w:r>
      <w:r>
        <w:rPr>
          <w:rFonts w:ascii="Times New Roman" w:hAnsi="Times New Roman"/>
          <w:spacing w:val="-8"/>
          <w:w w:val="105"/>
          <w:sz w:val="24"/>
        </w:rPr>
        <w:t> </w:t>
      </w:r>
      <w:r>
        <w:rPr>
          <w:rFonts w:ascii="Times New Roman" w:hAnsi="Times New Roman"/>
          <w:w w:val="105"/>
          <w:sz w:val="24"/>
        </w:rPr>
        <w:t>few</w:t>
      </w:r>
      <w:r>
        <w:rPr>
          <w:rFonts w:ascii="Times New Roman" w:hAnsi="Times New Roman"/>
          <w:spacing w:val="-8"/>
          <w:w w:val="105"/>
          <w:sz w:val="24"/>
        </w:rPr>
        <w:t> </w:t>
      </w:r>
      <w:r>
        <w:rPr>
          <w:rFonts w:ascii="Times New Roman" w:hAnsi="Times New Roman"/>
          <w:w w:val="105"/>
          <w:sz w:val="24"/>
        </w:rPr>
        <w:t>kids,</w:t>
      </w:r>
      <w:r>
        <w:rPr>
          <w:rFonts w:ascii="Times New Roman" w:hAnsi="Times New Roman"/>
          <w:spacing w:val="-7"/>
          <w:w w:val="105"/>
          <w:sz w:val="24"/>
        </w:rPr>
        <w:t> </w:t>
      </w:r>
      <w:r>
        <w:rPr>
          <w:rFonts w:ascii="Times New Roman" w:hAnsi="Times New Roman"/>
          <w:w w:val="105"/>
          <w:sz w:val="24"/>
        </w:rPr>
        <w:t>and</w:t>
      </w:r>
      <w:r>
        <w:rPr>
          <w:rFonts w:ascii="Times New Roman" w:hAnsi="Times New Roman"/>
          <w:spacing w:val="-8"/>
          <w:w w:val="105"/>
          <w:sz w:val="24"/>
        </w:rPr>
        <w:t> </w:t>
      </w:r>
      <w:r>
        <w:rPr>
          <w:rFonts w:ascii="Times New Roman" w:hAnsi="Times New Roman"/>
          <w:w w:val="105"/>
          <w:sz w:val="24"/>
        </w:rPr>
        <w:t>he</w:t>
      </w:r>
      <w:r>
        <w:rPr>
          <w:rFonts w:ascii="Times New Roman" w:hAnsi="Times New Roman"/>
          <w:spacing w:val="-8"/>
          <w:w w:val="105"/>
          <w:sz w:val="24"/>
        </w:rPr>
        <w:t> </w:t>
      </w:r>
      <w:r>
        <w:rPr>
          <w:rFonts w:ascii="Times New Roman" w:hAnsi="Times New Roman"/>
          <w:w w:val="105"/>
          <w:sz w:val="24"/>
        </w:rPr>
        <w:t>marries</w:t>
      </w:r>
      <w:r>
        <w:rPr>
          <w:rFonts w:ascii="Times New Roman" w:hAnsi="Times New Roman"/>
          <w:spacing w:val="-7"/>
          <w:w w:val="105"/>
          <w:sz w:val="24"/>
        </w:rPr>
        <w:t> </w:t>
      </w:r>
      <w:r>
        <w:rPr>
          <w:rFonts w:ascii="Times New Roman" w:hAnsi="Times New Roman"/>
          <w:smallCaps/>
          <w:w w:val="105"/>
          <w:sz w:val="24"/>
        </w:rPr>
        <w:t>o</w:t>
      </w:r>
      <w:r>
        <w:rPr>
          <w:rFonts w:ascii="Times New Roman" w:hAnsi="Times New Roman"/>
          <w:smallCaps w:val="0"/>
          <w:w w:val="105"/>
          <w:sz w:val="24"/>
        </w:rPr>
        <w:t>ff</w:t>
      </w:r>
      <w:r>
        <w:rPr>
          <w:rFonts w:ascii="Times New Roman" w:hAnsi="Times New Roman"/>
          <w:smallCaps w:val="0"/>
          <w:spacing w:val="-8"/>
          <w:w w:val="105"/>
          <w:sz w:val="24"/>
        </w:rPr>
        <w:t> </w:t>
      </w:r>
      <w:r>
        <w:rPr>
          <w:rFonts w:ascii="Times New Roman" w:hAnsi="Times New Roman"/>
          <w:smallCaps w:val="0"/>
          <w:w w:val="105"/>
          <w:sz w:val="24"/>
        </w:rPr>
        <w:t>his</w:t>
      </w:r>
      <w:r>
        <w:rPr>
          <w:rFonts w:ascii="Times New Roman" w:hAnsi="Times New Roman"/>
          <w:smallCaps w:val="0"/>
          <w:spacing w:val="-8"/>
          <w:w w:val="105"/>
          <w:sz w:val="24"/>
        </w:rPr>
        <w:t> </w:t>
      </w:r>
      <w:r>
        <w:rPr>
          <w:rFonts w:ascii="Times New Roman" w:hAnsi="Times New Roman"/>
          <w:smallCaps/>
          <w:w w:val="105"/>
          <w:sz w:val="24"/>
        </w:rPr>
        <w:t>o</w:t>
      </w:r>
      <w:r>
        <w:rPr>
          <w:rFonts w:ascii="Times New Roman" w:hAnsi="Times New Roman"/>
          <w:smallCaps w:val="0"/>
          <w:w w:val="105"/>
          <w:sz w:val="24"/>
        </w:rPr>
        <w:t>ldest</w:t>
      </w:r>
      <w:r>
        <w:rPr>
          <w:rFonts w:ascii="Times New Roman" w:hAnsi="Times New Roman"/>
          <w:smallCaps w:val="0"/>
          <w:spacing w:val="-7"/>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8"/>
          <w:w w:val="105"/>
          <w:sz w:val="24"/>
        </w:rPr>
        <w:t> </w:t>
      </w:r>
      <w:r>
        <w:rPr>
          <w:rFonts w:ascii="Times New Roman" w:hAnsi="Times New Roman"/>
          <w:smallCaps w:val="0"/>
          <w:w w:val="105"/>
          <w:sz w:val="24"/>
        </w:rPr>
        <w:t>Er,</w:t>
      </w:r>
      <w:r>
        <w:rPr>
          <w:rFonts w:ascii="Times New Roman" w:hAnsi="Times New Roman"/>
          <w:smallCaps w:val="0"/>
          <w:spacing w:val="-8"/>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a</w:t>
      </w:r>
      <w:r>
        <w:rPr>
          <w:rFonts w:ascii="Times New Roman" w:hAnsi="Times New Roman"/>
          <w:smallCaps w:val="0"/>
          <w:spacing w:val="-8"/>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man</w:t>
      </w:r>
      <w:r>
        <w:rPr>
          <w:rFonts w:ascii="Times New Roman" w:hAnsi="Times New Roman"/>
          <w:smallCaps w:val="0"/>
          <w:spacing w:val="-7"/>
          <w:w w:val="105"/>
          <w:sz w:val="24"/>
        </w:rPr>
        <w:t> </w:t>
      </w:r>
      <w:r>
        <w:rPr>
          <w:rFonts w:ascii="Times New Roman" w:hAnsi="Times New Roman"/>
          <w:smallCaps w:val="0"/>
          <w:w w:val="105"/>
          <w:sz w:val="24"/>
        </w:rPr>
        <w:t>named</w:t>
      </w:r>
      <w:r>
        <w:rPr>
          <w:rFonts w:ascii="Times New Roman" w:hAnsi="Times New Roman"/>
          <w:smallCaps w:val="0"/>
          <w:spacing w:val="-8"/>
          <w:w w:val="105"/>
          <w:sz w:val="24"/>
        </w:rPr>
        <w:t> </w:t>
      </w:r>
      <w:r>
        <w:rPr>
          <w:rFonts w:ascii="Times New Roman" w:hAnsi="Times New Roman"/>
          <w:smallCaps w:val="0"/>
          <w:w w:val="105"/>
          <w:sz w:val="24"/>
        </w:rPr>
        <w:t>Tamar.</w:t>
      </w:r>
      <w:r>
        <w:rPr>
          <w:rFonts w:ascii="Times New Roman" w:hAnsi="Times New Roman"/>
          <w:smallCaps w:val="0"/>
          <w:spacing w:val="-8"/>
          <w:w w:val="105"/>
          <w:sz w:val="24"/>
        </w:rPr>
        <w:t> </w:t>
      </w:r>
      <w:r>
        <w:rPr>
          <w:rFonts w:ascii="Times New Roman" w:hAnsi="Times New Roman"/>
          <w:smallCaps w:val="0"/>
          <w:w w:val="105"/>
          <w:sz w:val="24"/>
        </w:rPr>
        <w:t>But</w:t>
      </w:r>
      <w:r>
        <w:rPr>
          <w:rFonts w:ascii="Times New Roman" w:hAnsi="Times New Roman"/>
          <w:smallCaps w:val="0"/>
          <w:spacing w:val="-7"/>
          <w:w w:val="105"/>
          <w:sz w:val="24"/>
        </w:rPr>
        <w:t> </w:t>
      </w:r>
      <w:r>
        <w:rPr>
          <w:rFonts w:ascii="Times New Roman" w:hAnsi="Times New Roman"/>
          <w:smallCaps w:val="0"/>
          <w:w w:val="105"/>
          <w:sz w:val="24"/>
        </w:rPr>
        <w:t>Er</w:t>
      </w:r>
      <w:r>
        <w:rPr>
          <w:rFonts w:ascii="Times New Roman" w:hAnsi="Times New Roman"/>
          <w:smallCaps w:val="0"/>
          <w:spacing w:val="-60"/>
          <w:w w:val="105"/>
          <w:sz w:val="24"/>
        </w:rPr>
        <w:t> </w:t>
      </w:r>
      <w:r>
        <w:rPr>
          <w:rFonts w:ascii="Times New Roman" w:hAnsi="Times New Roman"/>
          <w:smallCaps w:val="0"/>
          <w:w w:val="105"/>
          <w:sz w:val="24"/>
        </w:rPr>
        <w:t>dies,</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now</w:t>
      </w:r>
      <w:r>
        <w:rPr>
          <w:rFonts w:ascii="Times New Roman" w:hAnsi="Times New Roman"/>
          <w:smallCaps w:val="0"/>
          <w:spacing w:val="2"/>
          <w:w w:val="105"/>
          <w:sz w:val="24"/>
        </w:rPr>
        <w:t> </w:t>
      </w:r>
      <w:r>
        <w:rPr>
          <w:rFonts w:ascii="Times New Roman" w:hAnsi="Times New Roman"/>
          <w:smallCaps w:val="0"/>
          <w:w w:val="105"/>
          <w:sz w:val="24"/>
        </w:rPr>
        <w:t>Tamar</w:t>
      </w:r>
      <w:r>
        <w:rPr>
          <w:rFonts w:ascii="Times New Roman" w:hAnsi="Times New Roman"/>
          <w:smallCaps w:val="0"/>
          <w:spacing w:val="2"/>
          <w:w w:val="105"/>
          <w:sz w:val="24"/>
        </w:rPr>
        <w:t> </w:t>
      </w:r>
      <w:r>
        <w:rPr>
          <w:rFonts w:ascii="Times New Roman" w:hAnsi="Times New Roman"/>
          <w:smallCaps w:val="0"/>
          <w:w w:val="105"/>
          <w:sz w:val="24"/>
        </w:rPr>
        <w:t>is</w:t>
      </w:r>
      <w:r>
        <w:rPr>
          <w:rFonts w:ascii="Times New Roman" w:hAnsi="Times New Roman"/>
          <w:smallCaps w:val="0"/>
          <w:spacing w:val="2"/>
          <w:w w:val="105"/>
          <w:sz w:val="24"/>
        </w:rPr>
        <w:t> </w:t>
      </w:r>
      <w:r>
        <w:rPr>
          <w:rFonts w:ascii="Times New Roman" w:hAnsi="Times New Roman"/>
          <w:smallCaps w:val="0"/>
          <w:w w:val="105"/>
          <w:sz w:val="24"/>
        </w:rPr>
        <w:t>faced</w:t>
      </w:r>
      <w:r>
        <w:rPr>
          <w:rFonts w:ascii="Times New Roman" w:hAnsi="Times New Roman"/>
          <w:smallCaps w:val="0"/>
          <w:spacing w:val="3"/>
          <w:w w:val="105"/>
          <w:sz w:val="24"/>
        </w:rPr>
        <w:t> </w:t>
      </w:r>
      <w:r>
        <w:rPr>
          <w:rFonts w:ascii="Times New Roman" w:hAnsi="Times New Roman"/>
          <w:smallCaps w:val="0"/>
          <w:w w:val="105"/>
          <w:sz w:val="24"/>
        </w:rPr>
        <w:t>with</w:t>
      </w:r>
      <w:r>
        <w:rPr>
          <w:rFonts w:ascii="Times New Roman" w:hAnsi="Times New Roman"/>
          <w:smallCaps w:val="0"/>
          <w:spacing w:val="2"/>
          <w:w w:val="105"/>
          <w:sz w:val="24"/>
        </w:rPr>
        <w:t> </w:t>
      </w:r>
      <w:r>
        <w:rPr>
          <w:rFonts w:ascii="Times New Roman" w:hAnsi="Times New Roman"/>
          <w:smallCaps w:val="0"/>
          <w:color w:val="0000FF"/>
          <w:w w:val="105"/>
          <w:sz w:val="24"/>
          <w:u w:val="single" w:color="0000FF"/>
        </w:rPr>
        <w:t>yibum</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levirate</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marriage</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Traditionally,</w:t>
      </w:r>
      <w:r>
        <w:rPr>
          <w:rFonts w:ascii="Times New Roman" w:hAnsi="Times New Roman"/>
          <w:smallCaps w:val="0"/>
          <w:spacing w:val="2"/>
          <w:w w:val="105"/>
          <w:sz w:val="24"/>
        </w:rPr>
        <w:t> </w:t>
      </w:r>
      <w:r>
        <w:rPr>
          <w:rFonts w:ascii="Times New Roman" w:hAnsi="Times New Roman"/>
          <w:smallCaps w:val="0"/>
          <w:w w:val="105"/>
          <w:sz w:val="24"/>
        </w:rPr>
        <w:t>when</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man</w:t>
      </w:r>
      <w:r>
        <w:rPr>
          <w:rFonts w:ascii="Times New Roman" w:hAnsi="Times New Roman"/>
          <w:smallCaps w:val="0"/>
          <w:spacing w:val="2"/>
          <w:w w:val="105"/>
          <w:sz w:val="24"/>
        </w:rPr>
        <w:t> </w:t>
      </w:r>
      <w:r>
        <w:rPr>
          <w:rFonts w:ascii="Times New Roman" w:hAnsi="Times New Roman"/>
          <w:smallCaps w:val="0"/>
          <w:w w:val="105"/>
          <w:sz w:val="24"/>
        </w:rPr>
        <w:t>dies</w:t>
      </w:r>
      <w:r>
        <w:rPr>
          <w:rFonts w:ascii="Times New Roman" w:hAnsi="Times New Roman"/>
          <w:smallCaps w:val="0"/>
          <w:spacing w:val="3"/>
          <w:w w:val="105"/>
          <w:sz w:val="24"/>
        </w:rPr>
        <w:t> </w:t>
      </w:r>
      <w:r>
        <w:rPr>
          <w:rFonts w:ascii="Times New Roman" w:hAnsi="Times New Roman"/>
          <w:smallCaps w:val="0"/>
          <w:w w:val="105"/>
          <w:sz w:val="24"/>
        </w:rPr>
        <w:t>with</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1"/>
          <w:w w:val="105"/>
          <w:sz w:val="24"/>
        </w:rPr>
        <w:t> </w:t>
      </w:r>
      <w:r>
        <w:rPr>
          <w:rFonts w:ascii="Times New Roman" w:hAnsi="Times New Roman"/>
          <w:smallCaps w:val="0"/>
          <w:w w:val="105"/>
          <w:sz w:val="24"/>
        </w:rPr>
        <w:t>children, his wid</w:t>
      </w:r>
      <w:r>
        <w:rPr>
          <w:rFonts w:ascii="Times New Roman" w:hAnsi="Times New Roman"/>
          <w:smallCaps/>
          <w:w w:val="105"/>
          <w:sz w:val="24"/>
        </w:rPr>
        <w:t>o</w:t>
      </w:r>
      <w:r>
        <w:rPr>
          <w:rFonts w:ascii="Times New Roman" w:hAnsi="Times New Roman"/>
          <w:smallCaps w:val="0"/>
          <w:w w:val="105"/>
          <w:sz w:val="24"/>
        </w:rPr>
        <w:t>w w</w:t>
      </w:r>
      <w:r>
        <w:rPr>
          <w:rFonts w:ascii="Times New Roman" w:hAnsi="Times New Roman"/>
          <w:smallCaps/>
          <w:w w:val="105"/>
          <w:sz w:val="24"/>
        </w:rPr>
        <w:t>o</w:t>
      </w:r>
      <w:r>
        <w:rPr>
          <w:rFonts w:ascii="Times New Roman" w:hAnsi="Times New Roman"/>
          <w:smallCaps w:val="0"/>
          <w:w w:val="105"/>
          <w:sz w:val="24"/>
        </w:rPr>
        <w:t>uld marry the deceased's br</w:t>
      </w:r>
      <w:r>
        <w:rPr>
          <w:rFonts w:ascii="Times New Roman" w:hAnsi="Times New Roman"/>
          <w:smallCaps/>
          <w:w w:val="105"/>
          <w:sz w:val="24"/>
        </w:rPr>
        <w:t>o</w:t>
      </w:r>
      <w:r>
        <w:rPr>
          <w:rFonts w:ascii="Times New Roman" w:hAnsi="Times New Roman"/>
          <w:smallCaps w:val="0"/>
          <w:w w:val="105"/>
          <w:sz w:val="24"/>
        </w:rPr>
        <w:t>ther, and the children fr</w:t>
      </w:r>
      <w:r>
        <w:rPr>
          <w:rFonts w:ascii="Times New Roman" w:hAnsi="Times New Roman"/>
          <w:smallCaps/>
          <w:w w:val="105"/>
          <w:sz w:val="24"/>
        </w:rPr>
        <w:t>o</w:t>
      </w:r>
      <w:r>
        <w:rPr>
          <w:rFonts w:ascii="Times New Roman" w:hAnsi="Times New Roman"/>
          <w:smallCaps w:val="0"/>
          <w:w w:val="105"/>
          <w:sz w:val="24"/>
        </w:rPr>
        <w:t>m that marriage 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
          <w:w w:val="105"/>
          <w:sz w:val="24"/>
        </w:rPr>
        <w:t> </w:t>
      </w:r>
      <w:r>
        <w:rPr>
          <w:rFonts w:ascii="Times New Roman" w:hAnsi="Times New Roman"/>
          <w:smallCaps w:val="0"/>
          <w:w w:val="105"/>
          <w:sz w:val="24"/>
        </w:rPr>
        <w:t>carry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legacy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dead br</w:t>
      </w:r>
      <w:r>
        <w:rPr>
          <w:rFonts w:ascii="Times New Roman" w:hAnsi="Times New Roman"/>
          <w:smallCaps/>
          <w:w w:val="105"/>
          <w:sz w:val="24"/>
        </w:rPr>
        <w:t>o</w:t>
      </w:r>
      <w:r>
        <w:rPr>
          <w:rFonts w:ascii="Times New Roman" w:hAnsi="Times New Roman"/>
          <w:smallCaps w:val="0"/>
          <w:w w:val="105"/>
          <w:sz w:val="24"/>
        </w:rPr>
        <w:t>ther.</w:t>
      </w:r>
    </w:p>
    <w:p>
      <w:pPr>
        <w:pStyle w:val="BodyText"/>
        <w:spacing w:before="10"/>
        <w:rPr>
          <w:rFonts w:ascii="Times New Roman"/>
          <w:sz w:val="25"/>
        </w:rPr>
      </w:pPr>
    </w:p>
    <w:p>
      <w:pPr>
        <w:spacing w:line="283" w:lineRule="auto" w:before="0"/>
        <w:ind w:left="400" w:right="530" w:firstLine="0"/>
        <w:jc w:val="left"/>
        <w:rPr>
          <w:rFonts w:ascii="Times New Roman" w:hAnsi="Times New Roman"/>
          <w:sz w:val="24"/>
        </w:rPr>
      </w:pPr>
      <w:r>
        <w:rPr>
          <w:rFonts w:ascii="Times New Roman" w:hAnsi="Times New Roman"/>
          <w:sz w:val="24"/>
        </w:rPr>
        <w:t>S</w:t>
      </w:r>
      <w:r>
        <w:rPr>
          <w:rFonts w:ascii="Times New Roman" w:hAnsi="Times New Roman"/>
          <w:smallCaps/>
          <w:sz w:val="24"/>
        </w:rPr>
        <w:t>o</w:t>
      </w:r>
      <w:r>
        <w:rPr>
          <w:rFonts w:ascii="Times New Roman" w:hAnsi="Times New Roman"/>
          <w:smallCaps w:val="0"/>
          <w:sz w:val="24"/>
        </w:rPr>
        <w:t>,</w:t>
      </w:r>
      <w:r>
        <w:rPr>
          <w:rFonts w:ascii="Times New Roman" w:hAnsi="Times New Roman"/>
          <w:smallCaps w:val="0"/>
          <w:spacing w:val="20"/>
          <w:sz w:val="24"/>
        </w:rPr>
        <w:t> </w:t>
      </w:r>
      <w:r>
        <w:rPr>
          <w:rFonts w:ascii="Times New Roman" w:hAnsi="Times New Roman"/>
          <w:smallCaps w:val="0"/>
          <w:sz w:val="24"/>
        </w:rPr>
        <w:t>after</w:t>
      </w:r>
      <w:r>
        <w:rPr>
          <w:rFonts w:ascii="Times New Roman" w:hAnsi="Times New Roman"/>
          <w:smallCaps w:val="0"/>
          <w:spacing w:val="21"/>
          <w:sz w:val="24"/>
        </w:rPr>
        <w:t> </w:t>
      </w:r>
      <w:r>
        <w:rPr>
          <w:rFonts w:ascii="Times New Roman" w:hAnsi="Times New Roman"/>
          <w:smallCaps w:val="0"/>
          <w:sz w:val="24"/>
        </w:rPr>
        <w:t>Er</w:t>
      </w:r>
      <w:r>
        <w:rPr>
          <w:rFonts w:ascii="Times New Roman" w:hAnsi="Times New Roman"/>
          <w:smallCaps w:val="0"/>
          <w:spacing w:val="20"/>
          <w:sz w:val="24"/>
        </w:rPr>
        <w:t> </w:t>
      </w:r>
      <w:r>
        <w:rPr>
          <w:rFonts w:ascii="Times New Roman" w:hAnsi="Times New Roman"/>
          <w:smallCaps w:val="0"/>
          <w:sz w:val="24"/>
        </w:rPr>
        <w:t>dies,</w:t>
      </w:r>
      <w:r>
        <w:rPr>
          <w:rFonts w:ascii="Times New Roman" w:hAnsi="Times New Roman"/>
          <w:smallCaps w:val="0"/>
          <w:spacing w:val="21"/>
          <w:sz w:val="24"/>
        </w:rPr>
        <w:t> </w:t>
      </w:r>
      <w:r>
        <w:rPr>
          <w:rFonts w:ascii="Times New Roman" w:hAnsi="Times New Roman"/>
          <w:smallCaps w:val="0"/>
          <w:sz w:val="24"/>
        </w:rPr>
        <w:t>Tamar</w:t>
      </w:r>
      <w:r>
        <w:rPr>
          <w:rFonts w:ascii="Times New Roman" w:hAnsi="Times New Roman"/>
          <w:smallCaps w:val="0"/>
          <w:spacing w:val="21"/>
          <w:sz w:val="24"/>
        </w:rPr>
        <w:t> </w:t>
      </w:r>
      <w:r>
        <w:rPr>
          <w:rFonts w:ascii="Times New Roman" w:hAnsi="Times New Roman"/>
          <w:smallCaps w:val="0"/>
          <w:sz w:val="24"/>
        </w:rPr>
        <w:t>marries</w:t>
      </w:r>
      <w:r>
        <w:rPr>
          <w:rFonts w:ascii="Times New Roman" w:hAnsi="Times New Roman"/>
          <w:smallCaps w:val="0"/>
          <w:spacing w:val="20"/>
          <w:sz w:val="24"/>
        </w:rPr>
        <w:t> </w:t>
      </w:r>
      <w:r>
        <w:rPr>
          <w:rFonts w:ascii="Times New Roman" w:hAnsi="Times New Roman"/>
          <w:smallCaps w:val="0"/>
          <w:sz w:val="24"/>
        </w:rPr>
        <w:t>the</w:t>
      </w:r>
      <w:r>
        <w:rPr>
          <w:rFonts w:ascii="Times New Roman" w:hAnsi="Times New Roman"/>
          <w:smallCaps w:val="0"/>
          <w:spacing w:val="21"/>
          <w:sz w:val="24"/>
        </w:rPr>
        <w:t> </w:t>
      </w:r>
      <w:r>
        <w:rPr>
          <w:rFonts w:ascii="Times New Roman" w:hAnsi="Times New Roman"/>
          <w:smallCaps w:val="0"/>
          <w:sz w:val="24"/>
        </w:rPr>
        <w:t>next</w:t>
      </w:r>
      <w:r>
        <w:rPr>
          <w:rFonts w:ascii="Times New Roman" w:hAnsi="Times New Roman"/>
          <w:smallCaps w:val="0"/>
          <w:spacing w:val="20"/>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21"/>
          <w:sz w:val="24"/>
        </w:rPr>
        <w:t> </w:t>
      </w:r>
      <w:r>
        <w:rPr>
          <w:rFonts w:ascii="Times New Roman" w:hAnsi="Times New Roman"/>
          <w:smallCaps w:val="0"/>
          <w:sz w:val="24"/>
        </w:rPr>
        <w:t>Onan…</w:t>
      </w:r>
      <w:r>
        <w:rPr>
          <w:rFonts w:ascii="Times New Roman" w:hAnsi="Times New Roman"/>
          <w:smallCaps w:val="0"/>
          <w:spacing w:val="21"/>
          <w:sz w:val="24"/>
        </w:rPr>
        <w:t> </w:t>
      </w:r>
      <w:r>
        <w:rPr>
          <w:rFonts w:ascii="Times New Roman" w:hAnsi="Times New Roman"/>
          <w:smallCaps w:val="0"/>
          <w:sz w:val="24"/>
        </w:rPr>
        <w:t>but</w:t>
      </w:r>
      <w:r>
        <w:rPr>
          <w:rFonts w:ascii="Times New Roman" w:hAnsi="Times New Roman"/>
          <w:smallCaps w:val="0"/>
          <w:spacing w:val="20"/>
          <w:sz w:val="24"/>
        </w:rPr>
        <w:t> </w:t>
      </w:r>
      <w:r>
        <w:rPr>
          <w:rFonts w:ascii="Times New Roman" w:hAnsi="Times New Roman"/>
          <w:smallCaps w:val="0"/>
          <w:sz w:val="24"/>
        </w:rPr>
        <w:t>Onan</w:t>
      </w:r>
      <w:r>
        <w:rPr>
          <w:rFonts w:ascii="Times New Roman" w:hAnsi="Times New Roman"/>
          <w:smallCaps w:val="0"/>
          <w:spacing w:val="21"/>
          <w:sz w:val="24"/>
        </w:rPr>
        <w:t> </w:t>
      </w:r>
      <w:r>
        <w:rPr>
          <w:rFonts w:ascii="Times New Roman" w:hAnsi="Times New Roman"/>
          <w:smallCaps w:val="0"/>
          <w:sz w:val="24"/>
        </w:rPr>
        <w:t>dies</w:t>
      </w:r>
      <w:r>
        <w:rPr>
          <w:rFonts w:ascii="Times New Roman" w:hAnsi="Times New Roman"/>
          <w:smallCaps w:val="0"/>
          <w:spacing w:val="20"/>
          <w:sz w:val="24"/>
        </w:rPr>
        <w:t> </w:t>
      </w:r>
      <w:r>
        <w:rPr>
          <w:rFonts w:ascii="Times New Roman" w:hAnsi="Times New Roman"/>
          <w:smallCaps w:val="0"/>
          <w:sz w:val="24"/>
        </w:rPr>
        <w:t>t</w:t>
      </w:r>
      <w:r>
        <w:rPr>
          <w:rFonts w:ascii="Times New Roman" w:hAnsi="Times New Roman"/>
          <w:smallCaps/>
          <w:sz w:val="24"/>
        </w:rPr>
        <w:t>oo</w:t>
      </w:r>
      <w:r>
        <w:rPr>
          <w:rFonts w:ascii="Times New Roman" w:hAnsi="Times New Roman"/>
          <w:smallCaps w:val="0"/>
          <w:sz w:val="24"/>
        </w:rPr>
        <w:t>.</w:t>
      </w:r>
      <w:r>
        <w:rPr>
          <w:rFonts w:ascii="Times New Roman" w:hAnsi="Times New Roman"/>
          <w:smallCaps w:val="0"/>
          <w:spacing w:val="21"/>
          <w:sz w:val="24"/>
        </w:rPr>
        <w:t> </w:t>
      </w:r>
      <w:r>
        <w:rPr>
          <w:rFonts w:ascii="Times New Roman" w:hAnsi="Times New Roman"/>
          <w:smallCaps w:val="0"/>
          <w:sz w:val="24"/>
        </w:rPr>
        <w:t>Judah</w:t>
      </w:r>
      <w:r>
        <w:rPr>
          <w:rFonts w:ascii="Times New Roman" w:hAnsi="Times New Roman"/>
          <w:smallCaps w:val="0"/>
          <w:spacing w:val="21"/>
          <w:sz w:val="24"/>
        </w:rPr>
        <w:t> </w:t>
      </w:r>
      <w:r>
        <w:rPr>
          <w:rFonts w:ascii="Times New Roman" w:hAnsi="Times New Roman"/>
          <w:smallCaps w:val="0"/>
          <w:sz w:val="24"/>
        </w:rPr>
        <w:t>has</w:t>
      </w:r>
      <w:r>
        <w:rPr>
          <w:rFonts w:ascii="Times New Roman" w:hAnsi="Times New Roman"/>
          <w:smallCaps w:val="0"/>
          <w:spacing w:val="20"/>
          <w:sz w:val="24"/>
        </w:rPr>
        <w:t> </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21"/>
          <w:sz w:val="24"/>
        </w:rPr>
        <w:t> </w:t>
      </w:r>
      <w:r>
        <w:rPr>
          <w:rFonts w:ascii="Times New Roman" w:hAnsi="Times New Roman"/>
          <w:smallCaps w:val="0"/>
          <w:sz w:val="24"/>
        </w:rPr>
        <w:t>m</w:t>
      </w:r>
      <w:r>
        <w:rPr>
          <w:rFonts w:ascii="Times New Roman" w:hAnsi="Times New Roman"/>
          <w:smallCaps/>
          <w:sz w:val="24"/>
        </w:rPr>
        <w:t>o</w:t>
      </w:r>
      <w:r>
        <w:rPr>
          <w:rFonts w:ascii="Times New Roman" w:hAnsi="Times New Roman"/>
          <w:smallCaps w:val="0"/>
          <w:sz w:val="24"/>
        </w:rPr>
        <w:t>re</w:t>
      </w:r>
      <w:r>
        <w:rPr>
          <w:rFonts w:ascii="Times New Roman" w:hAnsi="Times New Roman"/>
          <w:smallCaps w:val="0"/>
          <w:spacing w:val="20"/>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21"/>
          <w:sz w:val="24"/>
        </w:rPr>
        <w:t> </w:t>
      </w:r>
      <w:r>
        <w:rPr>
          <w:rFonts w:ascii="Times New Roman" w:hAnsi="Times New Roman"/>
          <w:smallCaps w:val="0"/>
          <w:sz w:val="24"/>
        </w:rPr>
        <w:t>Shela,</w:t>
      </w:r>
      <w:r>
        <w:rPr>
          <w:rFonts w:ascii="Times New Roman" w:hAnsi="Times New Roman"/>
          <w:smallCaps w:val="0"/>
          <w:spacing w:val="-57"/>
          <w:sz w:val="24"/>
        </w:rPr>
        <w:t> </w:t>
      </w:r>
      <w:r>
        <w:rPr>
          <w:rFonts w:ascii="Times New Roman" w:hAnsi="Times New Roman"/>
          <w:smallCaps w:val="0"/>
          <w:sz w:val="24"/>
        </w:rPr>
        <w:t>but</w:t>
      </w:r>
      <w:r>
        <w:rPr>
          <w:rFonts w:ascii="Times New Roman" w:hAnsi="Times New Roman"/>
          <w:smallCaps w:val="0"/>
          <w:spacing w:val="18"/>
          <w:sz w:val="24"/>
        </w:rPr>
        <w:t> </w:t>
      </w:r>
      <w:r>
        <w:rPr>
          <w:rFonts w:ascii="Times New Roman" w:hAnsi="Times New Roman"/>
          <w:smallCaps w:val="0"/>
          <w:sz w:val="24"/>
        </w:rPr>
        <w:t>he</w:t>
      </w:r>
      <w:r>
        <w:rPr>
          <w:rFonts w:ascii="Times New Roman" w:hAnsi="Times New Roman"/>
          <w:smallCaps w:val="0"/>
          <w:spacing w:val="1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esn't</w:t>
      </w:r>
      <w:r>
        <w:rPr>
          <w:rFonts w:ascii="Times New Roman" w:hAnsi="Times New Roman"/>
          <w:smallCaps w:val="0"/>
          <w:spacing w:val="18"/>
          <w:sz w:val="24"/>
        </w:rPr>
        <w:t> </w:t>
      </w:r>
      <w:r>
        <w:rPr>
          <w:rFonts w:ascii="Times New Roman" w:hAnsi="Times New Roman"/>
          <w:smallCaps w:val="0"/>
          <w:sz w:val="24"/>
        </w:rPr>
        <w:t>want</w:t>
      </w:r>
      <w:r>
        <w:rPr>
          <w:rFonts w:ascii="Times New Roman" w:hAnsi="Times New Roman"/>
          <w:smallCaps w:val="0"/>
          <w:spacing w:val="19"/>
          <w:sz w:val="24"/>
        </w:rPr>
        <w:t> </w:t>
      </w:r>
      <w:r>
        <w:rPr>
          <w:rFonts w:ascii="Times New Roman" w:hAnsi="Times New Roman"/>
          <w:smallCaps w:val="0"/>
          <w:sz w:val="24"/>
        </w:rPr>
        <w:t>Tamar</w:t>
      </w:r>
      <w:r>
        <w:rPr>
          <w:rFonts w:ascii="Times New Roman" w:hAnsi="Times New Roman"/>
          <w:smallCaps w:val="0"/>
          <w:spacing w:val="19"/>
          <w:sz w:val="24"/>
        </w:rPr>
        <w:t> </w:t>
      </w:r>
      <w:r>
        <w:rPr>
          <w:rFonts w:ascii="Times New Roman" w:hAnsi="Times New Roman"/>
          <w:smallCaps w:val="0"/>
          <w:sz w:val="24"/>
        </w:rPr>
        <w:t>marry</w:t>
      </w:r>
      <w:r>
        <w:rPr>
          <w:rFonts w:ascii="Times New Roman" w:hAnsi="Times New Roman"/>
          <w:smallCaps w:val="0"/>
          <w:spacing w:val="18"/>
          <w:sz w:val="24"/>
        </w:rPr>
        <w:t> </w:t>
      </w:r>
      <w:r>
        <w:rPr>
          <w:rFonts w:ascii="Times New Roman" w:hAnsi="Times New Roman"/>
          <w:smallCaps w:val="0"/>
          <w:sz w:val="24"/>
        </w:rPr>
        <w:t>him…</w:t>
      </w:r>
      <w:r>
        <w:rPr>
          <w:rFonts w:ascii="Times New Roman" w:hAnsi="Times New Roman"/>
          <w:smallCaps w:val="0"/>
          <w:spacing w:val="19"/>
          <w:sz w:val="24"/>
        </w:rPr>
        <w:t> </w:t>
      </w:r>
      <w:r>
        <w:rPr>
          <w:rFonts w:ascii="Times New Roman" w:hAnsi="Times New Roman"/>
          <w:smallCaps w:val="0"/>
          <w:sz w:val="24"/>
        </w:rPr>
        <w:t>after</w:t>
      </w:r>
      <w:r>
        <w:rPr>
          <w:rFonts w:ascii="Times New Roman" w:hAnsi="Times New Roman"/>
          <w:smallCaps w:val="0"/>
          <w:spacing w:val="19"/>
          <w:sz w:val="24"/>
        </w:rPr>
        <w:t> </w:t>
      </w:r>
      <w:r>
        <w:rPr>
          <w:rFonts w:ascii="Times New Roman" w:hAnsi="Times New Roman"/>
          <w:smallCaps w:val="0"/>
          <w:sz w:val="24"/>
        </w:rPr>
        <w:t>all,</w:t>
      </w:r>
      <w:r>
        <w:rPr>
          <w:rFonts w:ascii="Times New Roman" w:hAnsi="Times New Roman"/>
          <w:smallCaps w:val="0"/>
          <w:spacing w:val="18"/>
          <w:sz w:val="24"/>
        </w:rPr>
        <w:t> </w:t>
      </w:r>
      <w:r>
        <w:rPr>
          <w:rFonts w:ascii="Times New Roman" w:hAnsi="Times New Roman"/>
          <w:smallCaps w:val="0"/>
          <w:sz w:val="24"/>
        </w:rPr>
        <w:t>his</w:t>
      </w:r>
      <w:r>
        <w:rPr>
          <w:rFonts w:ascii="Times New Roman" w:hAnsi="Times New Roman"/>
          <w:smallCaps w:val="0"/>
          <w:spacing w:val="19"/>
          <w:sz w:val="24"/>
        </w:rPr>
        <w:t> </w:t>
      </w:r>
      <w:r>
        <w:rPr>
          <w:rFonts w:ascii="Times New Roman" w:hAnsi="Times New Roman"/>
          <w:smallCaps w:val="0"/>
          <w:sz w:val="24"/>
        </w:rPr>
        <w:t>first</w:t>
      </w:r>
      <w:r>
        <w:rPr>
          <w:rFonts w:ascii="Times New Roman" w:hAnsi="Times New Roman"/>
          <w:smallCaps w:val="0"/>
          <w:spacing w:val="18"/>
          <w:sz w:val="24"/>
        </w:rPr>
        <w:t> </w:t>
      </w:r>
      <w:r>
        <w:rPr>
          <w:rFonts w:ascii="Times New Roman" w:hAnsi="Times New Roman"/>
          <w:smallCaps w:val="0"/>
          <w:sz w:val="24"/>
        </w:rPr>
        <w:t>tw</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ns</w:t>
      </w:r>
      <w:r>
        <w:rPr>
          <w:rFonts w:ascii="Times New Roman" w:hAnsi="Times New Roman"/>
          <w:smallCaps w:val="0"/>
          <w:spacing w:val="19"/>
          <w:sz w:val="24"/>
        </w:rPr>
        <w:t> </w:t>
      </w:r>
      <w:r>
        <w:rPr>
          <w:rFonts w:ascii="Times New Roman" w:hAnsi="Times New Roman"/>
          <w:smallCaps w:val="0"/>
          <w:sz w:val="24"/>
        </w:rPr>
        <w:t>just</w:t>
      </w:r>
      <w:r>
        <w:rPr>
          <w:rFonts w:ascii="Times New Roman" w:hAnsi="Times New Roman"/>
          <w:smallCaps w:val="0"/>
          <w:spacing w:val="18"/>
          <w:sz w:val="24"/>
        </w:rPr>
        <w:t> </w:t>
      </w:r>
      <w:r>
        <w:rPr>
          <w:rFonts w:ascii="Times New Roman" w:hAnsi="Times New Roman"/>
          <w:smallCaps w:val="0"/>
          <w:sz w:val="24"/>
        </w:rPr>
        <w:t>died.</w:t>
      </w:r>
      <w:r>
        <w:rPr>
          <w:rFonts w:ascii="Times New Roman" w:hAnsi="Times New Roman"/>
          <w:smallCaps w:val="0"/>
          <w:spacing w:val="19"/>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he</w:t>
      </w:r>
      <w:r>
        <w:rPr>
          <w:rFonts w:ascii="Times New Roman" w:hAnsi="Times New Roman"/>
          <w:smallCaps w:val="0"/>
          <w:spacing w:val="19"/>
          <w:sz w:val="24"/>
        </w:rPr>
        <w:t> </w:t>
      </w:r>
      <w:r>
        <w:rPr>
          <w:rFonts w:ascii="Times New Roman" w:hAnsi="Times New Roman"/>
          <w:smallCaps w:val="0"/>
          <w:sz w:val="24"/>
        </w:rPr>
        <w:t>tells</w:t>
      </w:r>
      <w:r>
        <w:rPr>
          <w:rFonts w:ascii="Times New Roman" w:hAnsi="Times New Roman"/>
          <w:smallCaps w:val="0"/>
          <w:spacing w:val="19"/>
          <w:sz w:val="24"/>
        </w:rPr>
        <w:t> </w:t>
      </w:r>
      <w:r>
        <w:rPr>
          <w:rFonts w:ascii="Times New Roman" w:hAnsi="Times New Roman"/>
          <w:smallCaps w:val="0"/>
          <w:sz w:val="24"/>
        </w:rPr>
        <w:t>her</w:t>
      </w:r>
      <w:r>
        <w:rPr>
          <w:rFonts w:ascii="Times New Roman" w:hAnsi="Times New Roman"/>
          <w:smallCaps w:val="0"/>
          <w:spacing w:val="18"/>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wait</w:t>
      </w:r>
      <w:r>
        <w:rPr>
          <w:rFonts w:ascii="Times New Roman" w:hAnsi="Times New Roman"/>
          <w:smallCaps w:val="0"/>
          <w:spacing w:val="19"/>
          <w:sz w:val="24"/>
        </w:rPr>
        <w:t> </w:t>
      </w:r>
      <w:r>
        <w:rPr>
          <w:rFonts w:ascii="Times New Roman" w:hAnsi="Times New Roman"/>
          <w:smallCaps w:val="0"/>
          <w:sz w:val="24"/>
        </w:rPr>
        <w:t>until</w:t>
      </w:r>
      <w:r>
        <w:rPr>
          <w:rFonts w:ascii="Times New Roman" w:hAnsi="Times New Roman"/>
          <w:smallCaps w:val="0"/>
          <w:spacing w:val="1"/>
          <w:sz w:val="24"/>
        </w:rPr>
        <w:t> </w:t>
      </w:r>
      <w:r>
        <w:rPr>
          <w:rFonts w:ascii="Times New Roman" w:hAnsi="Times New Roman"/>
          <w:smallCaps w:val="0"/>
          <w:sz w:val="24"/>
        </w:rPr>
        <w:t>Shela</w:t>
      </w:r>
      <w:r>
        <w:rPr>
          <w:rFonts w:ascii="Times New Roman" w:hAnsi="Times New Roman"/>
          <w:smallCaps w:val="0"/>
          <w:spacing w:val="6"/>
          <w:sz w:val="24"/>
        </w:rPr>
        <w:t> </w:t>
      </w:r>
      <w:r>
        <w:rPr>
          <w:rFonts w:ascii="Times New Roman" w:hAnsi="Times New Roman"/>
          <w:smallCaps w:val="0"/>
          <w:sz w:val="24"/>
        </w:rPr>
        <w:t>gets</w:t>
      </w:r>
      <w:r>
        <w:rPr>
          <w:rFonts w:ascii="Times New Roman" w:hAnsi="Times New Roman"/>
          <w:smallCaps w:val="0"/>
          <w:spacing w:val="6"/>
          <w:sz w:val="24"/>
        </w:rPr>
        <w:t> </w:t>
      </w:r>
      <w:r>
        <w:rPr>
          <w:rFonts w:ascii="Times New Roman" w:hAnsi="Times New Roman"/>
          <w:smallCaps/>
          <w:sz w:val="24"/>
        </w:rPr>
        <w:t>o</w:t>
      </w:r>
      <w:r>
        <w:rPr>
          <w:rFonts w:ascii="Times New Roman" w:hAnsi="Times New Roman"/>
          <w:smallCaps w:val="0"/>
          <w:sz w:val="24"/>
        </w:rPr>
        <w:t>lder.</w:t>
      </w:r>
      <w:r>
        <w:rPr>
          <w:rFonts w:ascii="Times New Roman" w:hAnsi="Times New Roman"/>
          <w:smallCaps w:val="0"/>
          <w:spacing w:val="7"/>
          <w:sz w:val="24"/>
        </w:rPr>
        <w:t> </w:t>
      </w:r>
      <w:r>
        <w:rPr>
          <w:rFonts w:ascii="Times New Roman" w:hAnsi="Times New Roman"/>
          <w:smallCaps w:val="0"/>
          <w:sz w:val="24"/>
        </w:rPr>
        <w:t>Years</w:t>
      </w:r>
      <w:r>
        <w:rPr>
          <w:rFonts w:ascii="Times New Roman" w:hAnsi="Times New Roman"/>
          <w:smallCaps w:val="0"/>
          <w:spacing w:val="6"/>
          <w:sz w:val="24"/>
        </w:rPr>
        <w:t> </w:t>
      </w:r>
      <w:r>
        <w:rPr>
          <w:rFonts w:ascii="Times New Roman" w:hAnsi="Times New Roman"/>
          <w:smallCaps w:val="0"/>
          <w:sz w:val="24"/>
        </w:rPr>
        <w:t>go</w:t>
      </w:r>
      <w:r>
        <w:rPr>
          <w:rFonts w:ascii="Times New Roman" w:hAnsi="Times New Roman"/>
          <w:smallCaps w:val="0"/>
          <w:spacing w:val="6"/>
          <w:sz w:val="24"/>
        </w:rPr>
        <w:t> </w:t>
      </w:r>
      <w:r>
        <w:rPr>
          <w:rFonts w:ascii="Times New Roman" w:hAnsi="Times New Roman"/>
          <w:smallCaps w:val="0"/>
          <w:sz w:val="24"/>
        </w:rPr>
        <w:t>by,</w:t>
      </w:r>
      <w:r>
        <w:rPr>
          <w:rFonts w:ascii="Times New Roman" w:hAnsi="Times New Roman"/>
          <w:smallCaps w:val="0"/>
          <w:spacing w:val="7"/>
          <w:sz w:val="24"/>
        </w:rPr>
        <w:t> </w:t>
      </w:r>
      <w:r>
        <w:rPr>
          <w:rFonts w:ascii="Times New Roman" w:hAnsi="Times New Roman"/>
          <w:smallCaps w:val="0"/>
          <w:sz w:val="24"/>
        </w:rPr>
        <w:t>and</w:t>
      </w:r>
      <w:r>
        <w:rPr>
          <w:rFonts w:ascii="Times New Roman" w:hAnsi="Times New Roman"/>
          <w:smallCaps w:val="0"/>
          <w:spacing w:val="6"/>
          <w:sz w:val="24"/>
        </w:rPr>
        <w:t> </w:t>
      </w:r>
      <w:r>
        <w:rPr>
          <w:rFonts w:ascii="Times New Roman" w:hAnsi="Times New Roman"/>
          <w:smallCaps w:val="0"/>
          <w:sz w:val="24"/>
        </w:rPr>
        <w:t>he</w:t>
      </w:r>
      <w:r>
        <w:rPr>
          <w:rFonts w:ascii="Times New Roman" w:hAnsi="Times New Roman"/>
          <w:smallCaps w:val="0"/>
          <w:spacing w:val="7"/>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esn't</w:t>
      </w:r>
      <w:r>
        <w:rPr>
          <w:rFonts w:ascii="Times New Roman" w:hAnsi="Times New Roman"/>
          <w:smallCaps w:val="0"/>
          <w:spacing w:val="6"/>
          <w:sz w:val="24"/>
        </w:rPr>
        <w:t> </w:t>
      </w:r>
      <w:r>
        <w:rPr>
          <w:rFonts w:ascii="Times New Roman" w:hAnsi="Times New Roman"/>
          <w:smallCaps w:val="0"/>
          <w:sz w:val="24"/>
        </w:rPr>
        <w:t>give</w:t>
      </w:r>
      <w:r>
        <w:rPr>
          <w:rFonts w:ascii="Times New Roman" w:hAnsi="Times New Roman"/>
          <w:smallCaps w:val="0"/>
          <w:spacing w:val="6"/>
          <w:sz w:val="24"/>
        </w:rPr>
        <w:t> </w:t>
      </w:r>
      <w:r>
        <w:rPr>
          <w:rFonts w:ascii="Times New Roman" w:hAnsi="Times New Roman"/>
          <w:smallCaps w:val="0"/>
          <w:sz w:val="24"/>
        </w:rPr>
        <w:t>Shela</w:t>
      </w:r>
      <w:r>
        <w:rPr>
          <w:rFonts w:ascii="Times New Roman" w:hAnsi="Times New Roman"/>
          <w:smallCaps w:val="0"/>
          <w:spacing w:val="7"/>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6"/>
          <w:sz w:val="24"/>
        </w:rPr>
        <w:t> </w:t>
      </w:r>
      <w:r>
        <w:rPr>
          <w:rFonts w:ascii="Times New Roman" w:hAnsi="Times New Roman"/>
          <w:smallCaps w:val="0"/>
          <w:sz w:val="24"/>
        </w:rPr>
        <w:t>Tamar.</w:t>
      </w:r>
    </w:p>
    <w:p>
      <w:pPr>
        <w:pStyle w:val="BodyText"/>
        <w:spacing w:before="10"/>
        <w:rPr>
          <w:rFonts w:ascii="Times New Roman"/>
          <w:sz w:val="25"/>
        </w:rPr>
      </w:pPr>
    </w:p>
    <w:p>
      <w:pPr>
        <w:spacing w:line="283" w:lineRule="auto" w:before="0"/>
        <w:ind w:left="400" w:right="554" w:firstLine="0"/>
        <w:jc w:val="left"/>
        <w:rPr>
          <w:rFonts w:ascii="Times New Roman" w:hAnsi="Times New Roman"/>
          <w:sz w:val="24"/>
        </w:rPr>
      </w:pPr>
      <w:r>
        <w:rPr>
          <w:rFonts w:ascii="Times New Roman" w:hAnsi="Times New Roman"/>
          <w:w w:val="105"/>
          <w:sz w:val="24"/>
        </w:rPr>
        <w:t>David: Meanwhile, Tamar has been in limb</w:t>
      </w:r>
      <w:r>
        <w:rPr>
          <w:rFonts w:ascii="Times New Roman" w:hAnsi="Times New Roman"/>
          <w:smallCaps/>
          <w:w w:val="105"/>
          <w:sz w:val="24"/>
        </w:rPr>
        <w:t>o</w:t>
      </w:r>
      <w:r>
        <w:rPr>
          <w:rFonts w:ascii="Times New Roman" w:hAnsi="Times New Roman"/>
          <w:smallCaps w:val="0"/>
          <w:w w:val="105"/>
          <w:sz w:val="24"/>
        </w:rPr>
        <w:t>… she's still m</w:t>
      </w:r>
      <w:r>
        <w:rPr>
          <w:rFonts w:ascii="Times New Roman" w:hAnsi="Times New Roman"/>
          <w:smallCaps/>
          <w:w w:val="105"/>
          <w:sz w:val="24"/>
        </w:rPr>
        <w:t>o</w:t>
      </w:r>
      <w:r>
        <w:rPr>
          <w:rFonts w:ascii="Times New Roman" w:hAnsi="Times New Roman"/>
          <w:smallCaps w:val="0"/>
          <w:w w:val="105"/>
          <w:sz w:val="24"/>
        </w:rPr>
        <w:t>urning the l</w:t>
      </w:r>
      <w:r>
        <w:rPr>
          <w:rFonts w:ascii="Times New Roman" w:hAnsi="Times New Roman"/>
          <w:smallCaps/>
          <w:w w:val="105"/>
          <w:sz w:val="24"/>
        </w:rPr>
        <w:t>o</w:t>
      </w:r>
      <w:r>
        <w:rPr>
          <w:rFonts w:ascii="Times New Roman" w:hAnsi="Times New Roman"/>
          <w:smallCaps w:val="0"/>
          <w:w w:val="105"/>
          <w:sz w:val="24"/>
        </w:rPr>
        <w:t>ss </w:t>
      </w:r>
      <w:r>
        <w:rPr>
          <w:rFonts w:ascii="Times New Roman" w:hAnsi="Times New Roman"/>
          <w:smallCaps/>
          <w:w w:val="105"/>
          <w:sz w:val="24"/>
        </w:rPr>
        <w:t>o</w:t>
      </w:r>
      <w:r>
        <w:rPr>
          <w:rFonts w:ascii="Times New Roman" w:hAnsi="Times New Roman"/>
          <w:smallCaps w:val="0"/>
          <w:w w:val="105"/>
          <w:sz w:val="24"/>
        </w:rPr>
        <w:t>f her husband, h</w:t>
      </w:r>
      <w:r>
        <w:rPr>
          <w:rFonts w:ascii="Times New Roman" w:hAnsi="Times New Roman"/>
          <w:smallCaps/>
          <w:w w:val="105"/>
          <w:sz w:val="24"/>
        </w:rPr>
        <w:t>o</w:t>
      </w:r>
      <w:r>
        <w:rPr>
          <w:rFonts w:ascii="Times New Roman" w:hAnsi="Times New Roman"/>
          <w:smallCaps w:val="0"/>
          <w:w w:val="105"/>
          <w:sz w:val="24"/>
        </w:rPr>
        <w:t>ping that</w:t>
      </w:r>
      <w:r>
        <w:rPr>
          <w:rFonts w:ascii="Times New Roman" w:hAnsi="Times New Roman"/>
          <w:smallCaps w:val="0"/>
          <w:spacing w:val="-60"/>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meone</w:t>
      </w:r>
      <w:r>
        <w:rPr>
          <w:rFonts w:ascii="Times New Roman" w:hAnsi="Times New Roman"/>
          <w:smallCaps w:val="0"/>
          <w:spacing w:val="-7"/>
          <w:w w:val="105"/>
          <w:sz w:val="24"/>
        </w:rPr>
        <w:t> </w:t>
      </w:r>
      <w:r>
        <w:rPr>
          <w:rFonts w:ascii="Times New Roman" w:hAnsi="Times New Roman"/>
          <w:smallCaps w:val="0"/>
          <w:w w:val="105"/>
          <w:sz w:val="24"/>
        </w:rPr>
        <w:t>will</w:t>
      </w:r>
      <w:r>
        <w:rPr>
          <w:rFonts w:ascii="Times New Roman" w:hAnsi="Times New Roman"/>
          <w:smallCaps w:val="0"/>
          <w:spacing w:val="-7"/>
          <w:w w:val="105"/>
          <w:sz w:val="24"/>
        </w:rPr>
        <w:t> </w:t>
      </w:r>
      <w:r>
        <w:rPr>
          <w:rFonts w:ascii="Times New Roman" w:hAnsi="Times New Roman"/>
          <w:smallCaps w:val="0"/>
          <w:w w:val="105"/>
          <w:sz w:val="24"/>
        </w:rPr>
        <w:t>keep</w:t>
      </w:r>
      <w:r>
        <w:rPr>
          <w:rFonts w:ascii="Times New Roman" w:hAnsi="Times New Roman"/>
          <w:smallCaps w:val="0"/>
          <w:spacing w:val="-7"/>
          <w:w w:val="105"/>
          <w:sz w:val="24"/>
        </w:rPr>
        <w:t> </w:t>
      </w:r>
      <w:r>
        <w:rPr>
          <w:rFonts w:ascii="Times New Roman" w:hAnsi="Times New Roman"/>
          <w:smallCaps w:val="0"/>
          <w:w w:val="105"/>
          <w:sz w:val="24"/>
        </w:rPr>
        <w:t>Er's</w:t>
      </w:r>
      <w:r>
        <w:rPr>
          <w:rFonts w:ascii="Times New Roman" w:hAnsi="Times New Roman"/>
          <w:smallCaps w:val="0"/>
          <w:spacing w:val="-7"/>
          <w:w w:val="105"/>
          <w:sz w:val="24"/>
        </w:rPr>
        <w:t> </w:t>
      </w:r>
      <w:r>
        <w:rPr>
          <w:rFonts w:ascii="Times New Roman" w:hAnsi="Times New Roman"/>
          <w:smallCaps w:val="0"/>
          <w:w w:val="105"/>
          <w:sz w:val="24"/>
        </w:rPr>
        <w:t>name</w:t>
      </w:r>
      <w:r>
        <w:rPr>
          <w:rFonts w:ascii="Times New Roman" w:hAnsi="Times New Roman"/>
          <w:smallCaps w:val="0"/>
          <w:spacing w:val="-7"/>
          <w:w w:val="105"/>
          <w:sz w:val="24"/>
        </w:rPr>
        <w:t> </w:t>
      </w:r>
      <w:r>
        <w:rPr>
          <w:rFonts w:ascii="Times New Roman" w:hAnsi="Times New Roman"/>
          <w:smallCaps w:val="0"/>
          <w:w w:val="105"/>
          <w:sz w:val="24"/>
        </w:rPr>
        <w:t>alive</w:t>
      </w:r>
      <w:r>
        <w:rPr>
          <w:rFonts w:ascii="Times New Roman" w:hAnsi="Times New Roman"/>
          <w:smallCaps w:val="0"/>
          <w:spacing w:val="-7"/>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7"/>
          <w:w w:val="105"/>
          <w:sz w:val="24"/>
        </w:rPr>
        <w:t> </w:t>
      </w:r>
      <w:r>
        <w:rPr>
          <w:rFonts w:ascii="Times New Roman" w:hAnsi="Times New Roman"/>
          <w:smallCaps w:val="0"/>
          <w:w w:val="105"/>
          <w:sz w:val="24"/>
        </w:rPr>
        <w:t>Yibum.</w:t>
      </w:r>
      <w:r>
        <w:rPr>
          <w:rFonts w:ascii="Times New Roman" w:hAnsi="Times New Roman"/>
          <w:smallCaps w:val="0"/>
          <w:spacing w:val="-7"/>
          <w:w w:val="105"/>
          <w:sz w:val="24"/>
        </w:rPr>
        <w:t> </w:t>
      </w:r>
      <w:r>
        <w:rPr>
          <w:rFonts w:ascii="Times New Roman" w:hAnsi="Times New Roman"/>
          <w:smallCaps w:val="0"/>
          <w:w w:val="105"/>
          <w:sz w:val="24"/>
        </w:rPr>
        <w:t>She</w:t>
      </w:r>
      <w:r>
        <w:rPr>
          <w:rFonts w:ascii="Times New Roman" w:hAnsi="Times New Roman"/>
          <w:smallCaps w:val="0"/>
          <w:spacing w:val="-7"/>
          <w:w w:val="105"/>
          <w:sz w:val="24"/>
        </w:rPr>
        <w:t> </w:t>
      </w:r>
      <w:r>
        <w:rPr>
          <w:rFonts w:ascii="Times New Roman" w:hAnsi="Times New Roman"/>
          <w:smallCaps w:val="0"/>
          <w:w w:val="105"/>
          <w:sz w:val="24"/>
        </w:rPr>
        <w:t>takes</w:t>
      </w:r>
      <w:r>
        <w:rPr>
          <w:rFonts w:ascii="Times New Roman" w:hAnsi="Times New Roman"/>
          <w:smallCaps w:val="0"/>
          <w:spacing w:val="-7"/>
          <w:w w:val="105"/>
          <w:sz w:val="24"/>
        </w:rPr>
        <w:t> </w:t>
      </w:r>
      <w:r>
        <w:rPr>
          <w:rFonts w:ascii="Times New Roman" w:hAnsi="Times New Roman"/>
          <w:smallCaps w:val="0"/>
          <w:w w:val="105"/>
          <w:sz w:val="24"/>
        </w:rPr>
        <w:t>matters</w:t>
      </w:r>
      <w:r>
        <w:rPr>
          <w:rFonts w:ascii="Times New Roman" w:hAnsi="Times New Roman"/>
          <w:smallCaps w:val="0"/>
          <w:spacing w:val="-7"/>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her</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7"/>
          <w:w w:val="105"/>
          <w:sz w:val="24"/>
        </w:rPr>
        <w:t> </w:t>
      </w:r>
      <w:r>
        <w:rPr>
          <w:rFonts w:ascii="Times New Roman" w:hAnsi="Times New Roman"/>
          <w:smallCaps w:val="0"/>
          <w:w w:val="105"/>
          <w:sz w:val="24"/>
        </w:rPr>
        <w:t>hands.</w:t>
      </w:r>
      <w:r>
        <w:rPr>
          <w:rFonts w:ascii="Times New Roman" w:hAnsi="Times New Roman"/>
          <w:smallCaps w:val="0"/>
          <w:spacing w:val="-7"/>
          <w:w w:val="105"/>
          <w:sz w:val="24"/>
        </w:rPr>
        <w:t> </w:t>
      </w:r>
      <w:r>
        <w:rPr>
          <w:rFonts w:ascii="Times New Roman" w:hAnsi="Times New Roman"/>
          <w:smallCaps w:val="0"/>
          <w:w w:val="105"/>
          <w:sz w:val="24"/>
        </w:rPr>
        <w:t>She</w:t>
      </w:r>
      <w:r>
        <w:rPr>
          <w:rFonts w:ascii="Times New Roman" w:hAnsi="Times New Roman"/>
          <w:smallCaps w:val="0"/>
          <w:spacing w:val="-7"/>
          <w:w w:val="105"/>
          <w:sz w:val="24"/>
        </w:rPr>
        <w:t> </w:t>
      </w:r>
      <w:r>
        <w:rPr>
          <w:rFonts w:ascii="Times New Roman" w:hAnsi="Times New Roman"/>
          <w:smallCaps w:val="0"/>
          <w:w w:val="105"/>
          <w:sz w:val="24"/>
        </w:rPr>
        <w:t>dresses</w:t>
      </w:r>
      <w:r>
        <w:rPr>
          <w:rFonts w:ascii="Times New Roman" w:hAnsi="Times New Roman"/>
          <w:smallCaps w:val="0"/>
          <w:spacing w:val="-7"/>
          <w:w w:val="105"/>
          <w:sz w:val="24"/>
        </w:rPr>
        <w:t> </w:t>
      </w:r>
      <w:r>
        <w:rPr>
          <w:rFonts w:ascii="Times New Roman" w:hAnsi="Times New Roman"/>
          <w:smallCaps w:val="0"/>
          <w:w w:val="105"/>
          <w:sz w:val="24"/>
        </w:rPr>
        <w:t>up</w:t>
      </w:r>
      <w:r>
        <w:rPr>
          <w:rFonts w:ascii="Times New Roman" w:hAnsi="Times New Roman"/>
          <w:smallCaps w:val="0"/>
          <w:spacing w:val="-60"/>
          <w:w w:val="105"/>
          <w:sz w:val="24"/>
        </w:rPr>
        <w:t> </w:t>
      </w:r>
      <w:r>
        <w:rPr>
          <w:rFonts w:ascii="Times New Roman" w:hAnsi="Times New Roman"/>
          <w:smallCaps w:val="0"/>
          <w:w w:val="105"/>
          <w:sz w:val="24"/>
        </w:rPr>
        <w:t>like</w:t>
      </w:r>
      <w:r>
        <w:rPr>
          <w:rFonts w:ascii="Times New Roman" w:hAnsi="Times New Roman"/>
          <w:smallCaps w:val="0"/>
          <w:spacing w:val="-1"/>
          <w:w w:val="105"/>
          <w:sz w:val="24"/>
        </w:rPr>
        <w:t> </w:t>
      </w:r>
      <w:r>
        <w:rPr>
          <w:rFonts w:ascii="Times New Roman" w:hAnsi="Times New Roman"/>
          <w:smallCaps w:val="0"/>
          <w:w w:val="105"/>
          <w:sz w:val="24"/>
        </w:rPr>
        <w:t>a pr</w:t>
      </w:r>
      <w:r>
        <w:rPr>
          <w:rFonts w:ascii="Times New Roman" w:hAnsi="Times New Roman"/>
          <w:smallCaps/>
          <w:w w:val="105"/>
          <w:sz w:val="24"/>
        </w:rPr>
        <w:t>o</w:t>
      </w:r>
      <w:r>
        <w:rPr>
          <w:rFonts w:ascii="Times New Roman" w:hAnsi="Times New Roman"/>
          <w:smallCaps w:val="0"/>
          <w:w w:val="105"/>
          <w:sz w:val="24"/>
        </w:rPr>
        <w:t>stitute, and waits</w:t>
      </w:r>
      <w:r>
        <w:rPr>
          <w:rFonts w:ascii="Times New Roman" w:hAnsi="Times New Roman"/>
          <w:smallCaps w:val="0"/>
          <w:spacing w:val="-1"/>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 Judah t</w:t>
      </w:r>
      <w:r>
        <w:rPr>
          <w:rFonts w:ascii="Times New Roman" w:hAnsi="Times New Roman"/>
          <w:smallCaps/>
          <w:w w:val="105"/>
          <w:sz w:val="24"/>
        </w:rPr>
        <w:t>o</w:t>
      </w:r>
      <w:r>
        <w:rPr>
          <w:rFonts w:ascii="Times New Roman" w:hAnsi="Times New Roman"/>
          <w:smallCaps w:val="0"/>
          <w:w w:val="105"/>
          <w:sz w:val="24"/>
        </w:rPr>
        <w:t> s</w:t>
      </w:r>
      <w:r>
        <w:rPr>
          <w:rFonts w:ascii="Times New Roman" w:hAnsi="Times New Roman"/>
          <w:smallCaps/>
          <w:w w:val="105"/>
          <w:sz w:val="24"/>
        </w:rPr>
        <w:t>o</w:t>
      </w:r>
      <w:r>
        <w:rPr>
          <w:rFonts w:ascii="Times New Roman" w:hAnsi="Times New Roman"/>
          <w:smallCaps w:val="0"/>
          <w:w w:val="105"/>
          <w:sz w:val="24"/>
        </w:rPr>
        <w:t>licit</w:t>
      </w:r>
      <w:r>
        <w:rPr>
          <w:rFonts w:ascii="Times New Roman" w:hAnsi="Times New Roman"/>
          <w:smallCaps w:val="0"/>
          <w:spacing w:val="-1"/>
          <w:w w:val="105"/>
          <w:sz w:val="24"/>
        </w:rPr>
        <w:t> </w:t>
      </w:r>
      <w:r>
        <w:rPr>
          <w:rFonts w:ascii="Times New Roman" w:hAnsi="Times New Roman"/>
          <w:smallCaps w:val="0"/>
          <w:w w:val="105"/>
          <w:sz w:val="24"/>
        </w:rPr>
        <w:t>her.</w:t>
      </w:r>
    </w:p>
    <w:p>
      <w:pPr>
        <w:pStyle w:val="BodyText"/>
        <w:spacing w:before="11"/>
        <w:rPr>
          <w:rFonts w:ascii="Times New Roman"/>
          <w:sz w:val="25"/>
        </w:rPr>
      </w:pPr>
    </w:p>
    <w:p>
      <w:pPr>
        <w:spacing w:line="283" w:lineRule="auto" w:before="0"/>
        <w:ind w:left="400" w:right="547" w:firstLine="0"/>
        <w:jc w:val="left"/>
        <w:rPr>
          <w:rFonts w:ascii="Times New Roman" w:hAnsi="Times New Roman"/>
          <w:sz w:val="24"/>
        </w:rPr>
      </w:pPr>
      <w:r>
        <w:rPr>
          <w:rFonts w:ascii="Times New Roman" w:hAnsi="Times New Roman"/>
          <w:sz w:val="24"/>
        </w:rPr>
        <w:t>We</w:t>
      </w:r>
      <w:r>
        <w:rPr>
          <w:rFonts w:ascii="Times New Roman" w:hAnsi="Times New Roman"/>
          <w:spacing w:val="23"/>
          <w:sz w:val="24"/>
        </w:rPr>
        <w:t> </w:t>
      </w:r>
      <w:r>
        <w:rPr>
          <w:rFonts w:ascii="Times New Roman" w:hAnsi="Times New Roman"/>
          <w:sz w:val="24"/>
        </w:rPr>
        <w:t>hear</w:t>
      </w:r>
      <w:r>
        <w:rPr>
          <w:rFonts w:ascii="Times New Roman" w:hAnsi="Times New Roman"/>
          <w:spacing w:val="24"/>
          <w:sz w:val="24"/>
        </w:rPr>
        <w:t> </w:t>
      </w:r>
      <w:r>
        <w:rPr>
          <w:rFonts w:ascii="Times New Roman" w:hAnsi="Times New Roman"/>
          <w:sz w:val="24"/>
        </w:rPr>
        <w:t>ab</w:t>
      </w:r>
      <w:r>
        <w:rPr>
          <w:rFonts w:ascii="Times New Roman" w:hAnsi="Times New Roman"/>
          <w:smallCaps/>
          <w:sz w:val="24"/>
        </w:rPr>
        <w:t>o</w:t>
      </w:r>
      <w:r>
        <w:rPr>
          <w:rFonts w:ascii="Times New Roman" w:hAnsi="Times New Roman"/>
          <w:smallCaps w:val="0"/>
          <w:sz w:val="24"/>
        </w:rPr>
        <w:t>ut</w:t>
      </w:r>
      <w:r>
        <w:rPr>
          <w:rFonts w:ascii="Times New Roman" w:hAnsi="Times New Roman"/>
          <w:smallCaps w:val="0"/>
          <w:spacing w:val="24"/>
          <w:sz w:val="24"/>
        </w:rPr>
        <w:t> </w:t>
      </w:r>
      <w:r>
        <w:rPr>
          <w:rFonts w:ascii="Times New Roman" w:hAnsi="Times New Roman"/>
          <w:smallCaps w:val="0"/>
          <w:sz w:val="24"/>
        </w:rPr>
        <w:t>the</w:t>
      </w:r>
      <w:r>
        <w:rPr>
          <w:rFonts w:ascii="Times New Roman" w:hAnsi="Times New Roman"/>
          <w:smallCaps w:val="0"/>
          <w:spacing w:val="24"/>
          <w:sz w:val="24"/>
        </w:rPr>
        <w:t> </w:t>
      </w:r>
      <w:r>
        <w:rPr>
          <w:rFonts w:ascii="Times New Roman" w:hAnsi="Times New Roman"/>
          <w:smallCaps w:val="0"/>
          <w:sz w:val="24"/>
        </w:rPr>
        <w:t>details</w:t>
      </w:r>
      <w:r>
        <w:rPr>
          <w:rFonts w:ascii="Times New Roman" w:hAnsi="Times New Roman"/>
          <w:smallCaps w:val="0"/>
          <w:spacing w:val="2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3"/>
          <w:sz w:val="24"/>
        </w:rPr>
        <w:t> </w:t>
      </w:r>
      <w:r>
        <w:rPr>
          <w:rFonts w:ascii="Times New Roman" w:hAnsi="Times New Roman"/>
          <w:smallCaps w:val="0"/>
          <w:sz w:val="24"/>
        </w:rPr>
        <w:t>the</w:t>
      </w:r>
      <w:r>
        <w:rPr>
          <w:rFonts w:ascii="Times New Roman" w:hAnsi="Times New Roman"/>
          <w:smallCaps w:val="0"/>
          <w:spacing w:val="24"/>
          <w:sz w:val="24"/>
        </w:rPr>
        <w:t> </w:t>
      </w:r>
      <w:r>
        <w:rPr>
          <w:rFonts w:ascii="Times New Roman" w:hAnsi="Times New Roman"/>
          <w:smallCaps w:val="0"/>
          <w:sz w:val="24"/>
        </w:rPr>
        <w:t>bargain</w:t>
      </w:r>
      <w:r>
        <w:rPr>
          <w:rFonts w:ascii="Times New Roman" w:hAnsi="Times New Roman"/>
          <w:smallCaps w:val="0"/>
          <w:spacing w:val="24"/>
          <w:sz w:val="24"/>
        </w:rPr>
        <w:t> </w:t>
      </w:r>
      <w:r>
        <w:rPr>
          <w:rFonts w:ascii="Times New Roman" w:hAnsi="Times New Roman"/>
          <w:smallCaps w:val="0"/>
          <w:sz w:val="24"/>
        </w:rPr>
        <w:t>between</w:t>
      </w:r>
      <w:r>
        <w:rPr>
          <w:rFonts w:ascii="Times New Roman" w:hAnsi="Times New Roman"/>
          <w:smallCaps w:val="0"/>
          <w:spacing w:val="24"/>
          <w:sz w:val="24"/>
        </w:rPr>
        <w:t> </w:t>
      </w:r>
      <w:r>
        <w:rPr>
          <w:rFonts w:ascii="Times New Roman" w:hAnsi="Times New Roman"/>
          <w:smallCaps w:val="0"/>
          <w:sz w:val="24"/>
        </w:rPr>
        <w:t>Tamar</w:t>
      </w:r>
      <w:r>
        <w:rPr>
          <w:rFonts w:ascii="Times New Roman" w:hAnsi="Times New Roman"/>
          <w:smallCaps w:val="0"/>
          <w:spacing w:val="24"/>
          <w:sz w:val="24"/>
        </w:rPr>
        <w:t> </w:t>
      </w:r>
      <w:r>
        <w:rPr>
          <w:rFonts w:ascii="Times New Roman" w:hAnsi="Times New Roman"/>
          <w:smallCaps w:val="0"/>
          <w:sz w:val="24"/>
        </w:rPr>
        <w:t>and</w:t>
      </w:r>
      <w:r>
        <w:rPr>
          <w:rFonts w:ascii="Times New Roman" w:hAnsi="Times New Roman"/>
          <w:smallCaps w:val="0"/>
          <w:spacing w:val="24"/>
          <w:sz w:val="24"/>
        </w:rPr>
        <w:t> </w:t>
      </w:r>
      <w:r>
        <w:rPr>
          <w:rFonts w:ascii="Times New Roman" w:hAnsi="Times New Roman"/>
          <w:smallCaps w:val="0"/>
          <w:sz w:val="24"/>
        </w:rPr>
        <w:t>Judah</w:t>
      </w:r>
      <w:r>
        <w:rPr>
          <w:rFonts w:ascii="Times New Roman" w:hAnsi="Times New Roman"/>
          <w:smallCaps w:val="0"/>
          <w:spacing w:val="23"/>
          <w:sz w:val="24"/>
        </w:rPr>
        <w:t> </w:t>
      </w:r>
      <w:r>
        <w:rPr>
          <w:rFonts w:ascii="Times New Roman" w:hAnsi="Times New Roman"/>
          <w:smallCaps/>
          <w:sz w:val="24"/>
        </w:rPr>
        <w:t>o</w:t>
      </w:r>
      <w:r>
        <w:rPr>
          <w:rFonts w:ascii="Times New Roman" w:hAnsi="Times New Roman"/>
          <w:smallCaps w:val="0"/>
          <w:sz w:val="24"/>
        </w:rPr>
        <w:t>ver</w:t>
      </w:r>
      <w:r>
        <w:rPr>
          <w:rFonts w:ascii="Times New Roman" w:hAnsi="Times New Roman"/>
          <w:smallCaps w:val="0"/>
          <w:spacing w:val="24"/>
          <w:sz w:val="24"/>
        </w:rPr>
        <w:t> </w:t>
      </w:r>
      <w:r>
        <w:rPr>
          <w:rFonts w:ascii="Times New Roman" w:hAnsi="Times New Roman"/>
          <w:smallCaps w:val="0"/>
          <w:sz w:val="24"/>
        </w:rPr>
        <w:t>payment</w:t>
      </w:r>
      <w:r>
        <w:rPr>
          <w:rFonts w:ascii="Times New Roman" w:hAnsi="Times New Roman"/>
          <w:smallCaps w:val="0"/>
          <w:spacing w:val="24"/>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24"/>
          <w:sz w:val="24"/>
        </w:rPr>
        <w:t> </w:t>
      </w:r>
      <w:r>
        <w:rPr>
          <w:rFonts w:ascii="Times New Roman" w:hAnsi="Times New Roman"/>
          <w:smallCaps w:val="0"/>
          <w:sz w:val="24"/>
        </w:rPr>
        <w:t>her</w:t>
      </w:r>
      <w:r>
        <w:rPr>
          <w:rFonts w:ascii="Times New Roman" w:hAnsi="Times New Roman"/>
          <w:smallCaps w:val="0"/>
          <w:spacing w:val="24"/>
          <w:sz w:val="24"/>
        </w:rPr>
        <w:t> </w:t>
      </w:r>
      <w:r>
        <w:rPr>
          <w:rFonts w:ascii="Times New Roman" w:hAnsi="Times New Roman"/>
          <w:smallCaps w:val="0"/>
          <w:sz w:val="24"/>
        </w:rPr>
        <w:t>services...</w:t>
      </w:r>
      <w:r>
        <w:rPr>
          <w:rFonts w:ascii="Times New Roman" w:hAnsi="Times New Roman"/>
          <w:smallCaps w:val="0"/>
          <w:spacing w:val="23"/>
          <w:sz w:val="24"/>
        </w:rPr>
        <w:t> </w:t>
      </w:r>
      <w:r>
        <w:rPr>
          <w:rFonts w:ascii="Times New Roman" w:hAnsi="Times New Roman"/>
          <w:smallCaps w:val="0"/>
          <w:sz w:val="24"/>
        </w:rPr>
        <w:t>He</w:t>
      </w:r>
      <w:r>
        <w:rPr>
          <w:rFonts w:ascii="Times New Roman" w:hAnsi="Times New Roman"/>
          <w:smallCaps w:val="0"/>
          <w:spacing w:val="1"/>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esn't</w:t>
      </w:r>
      <w:r>
        <w:rPr>
          <w:rFonts w:ascii="Times New Roman" w:hAnsi="Times New Roman"/>
          <w:smallCaps w:val="0"/>
          <w:spacing w:val="18"/>
          <w:sz w:val="24"/>
        </w:rPr>
        <w:t> </w:t>
      </w:r>
      <w:r>
        <w:rPr>
          <w:rFonts w:ascii="Times New Roman" w:hAnsi="Times New Roman"/>
          <w:smallCaps w:val="0"/>
          <w:sz w:val="24"/>
        </w:rPr>
        <w:t>have</w:t>
      </w:r>
      <w:r>
        <w:rPr>
          <w:rFonts w:ascii="Times New Roman" w:hAnsi="Times New Roman"/>
          <w:smallCaps w:val="0"/>
          <w:spacing w:val="19"/>
          <w:sz w:val="24"/>
        </w:rPr>
        <w:t> </w:t>
      </w:r>
      <w:r>
        <w:rPr>
          <w:rFonts w:ascii="Times New Roman" w:hAnsi="Times New Roman"/>
          <w:smallCaps w:val="0"/>
          <w:sz w:val="24"/>
        </w:rPr>
        <w:t>payment</w:t>
      </w:r>
      <w:r>
        <w:rPr>
          <w:rFonts w:ascii="Times New Roman" w:hAnsi="Times New Roman"/>
          <w:smallCaps w:val="0"/>
          <w:spacing w:val="19"/>
          <w:sz w:val="24"/>
        </w:rPr>
        <w:t> </w:t>
      </w:r>
      <w:r>
        <w:rPr>
          <w:rFonts w:ascii="Times New Roman" w:hAnsi="Times New Roman"/>
          <w:smallCaps w:val="0"/>
          <w:sz w:val="24"/>
        </w:rPr>
        <w:t>with</w:t>
      </w:r>
      <w:r>
        <w:rPr>
          <w:rFonts w:ascii="Times New Roman" w:hAnsi="Times New Roman"/>
          <w:smallCaps w:val="0"/>
          <w:spacing w:val="18"/>
          <w:sz w:val="24"/>
        </w:rPr>
        <w:t> </w:t>
      </w:r>
      <w:r>
        <w:rPr>
          <w:rFonts w:ascii="Times New Roman" w:hAnsi="Times New Roman"/>
          <w:smallCaps w:val="0"/>
          <w:sz w:val="24"/>
        </w:rPr>
        <w:t>him,</w:t>
      </w:r>
      <w:r>
        <w:rPr>
          <w:rFonts w:ascii="Times New Roman" w:hAnsi="Times New Roman"/>
          <w:smallCaps w:val="0"/>
          <w:spacing w:val="19"/>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she</w:t>
      </w:r>
      <w:r>
        <w:rPr>
          <w:rFonts w:ascii="Times New Roman" w:hAnsi="Times New Roman"/>
          <w:smallCaps w:val="0"/>
          <w:spacing w:val="18"/>
          <w:sz w:val="24"/>
        </w:rPr>
        <w:t> </w:t>
      </w:r>
      <w:r>
        <w:rPr>
          <w:rFonts w:ascii="Times New Roman" w:hAnsi="Times New Roman"/>
          <w:smallCaps w:val="0"/>
          <w:sz w:val="24"/>
        </w:rPr>
        <w:t>takes</w:t>
      </w:r>
      <w:r>
        <w:rPr>
          <w:rFonts w:ascii="Times New Roman" w:hAnsi="Times New Roman"/>
          <w:smallCaps w:val="0"/>
          <w:spacing w:val="19"/>
          <w:sz w:val="24"/>
        </w:rPr>
        <w:t> </w:t>
      </w:r>
      <w:r>
        <w:rPr>
          <w:rFonts w:ascii="Times New Roman" w:hAnsi="Times New Roman"/>
          <w:smallCaps w:val="0"/>
          <w:sz w:val="24"/>
        </w:rPr>
        <w:t>a</w:t>
      </w:r>
      <w:r>
        <w:rPr>
          <w:rFonts w:ascii="Times New Roman" w:hAnsi="Times New Roman"/>
          <w:smallCaps w:val="0"/>
          <w:spacing w:val="19"/>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llateral,</w:t>
      </w:r>
      <w:r>
        <w:rPr>
          <w:rFonts w:ascii="Times New Roman" w:hAnsi="Times New Roman"/>
          <w:smallCaps w:val="0"/>
          <w:spacing w:val="18"/>
          <w:sz w:val="24"/>
        </w:rPr>
        <w:t> </w:t>
      </w:r>
      <w:r>
        <w:rPr>
          <w:rFonts w:ascii="Times New Roman" w:hAnsi="Times New Roman"/>
          <w:smallCaps w:val="0"/>
          <w:sz w:val="24"/>
        </w:rPr>
        <w:t>and</w:t>
      </w:r>
      <w:r>
        <w:rPr>
          <w:rFonts w:ascii="Times New Roman" w:hAnsi="Times New Roman"/>
          <w:smallCaps w:val="0"/>
          <w:spacing w:val="19"/>
          <w:sz w:val="24"/>
        </w:rPr>
        <w:t> </w:t>
      </w:r>
      <w:r>
        <w:rPr>
          <w:rFonts w:ascii="Times New Roman" w:hAnsi="Times New Roman"/>
          <w:smallCaps w:val="0"/>
          <w:sz w:val="24"/>
        </w:rPr>
        <w:t>then</w:t>
      </w:r>
      <w:r>
        <w:rPr>
          <w:rFonts w:ascii="Times New Roman" w:hAnsi="Times New Roman"/>
          <w:smallCaps w:val="0"/>
          <w:spacing w:val="19"/>
          <w:sz w:val="24"/>
        </w:rPr>
        <w:t> </w:t>
      </w:r>
      <w:r>
        <w:rPr>
          <w:rFonts w:ascii="Times New Roman" w:hAnsi="Times New Roman"/>
          <w:smallCaps w:val="0"/>
          <w:sz w:val="24"/>
        </w:rPr>
        <w:t>he</w:t>
      </w:r>
      <w:r>
        <w:rPr>
          <w:rFonts w:ascii="Times New Roman" w:hAnsi="Times New Roman"/>
          <w:smallCaps w:val="0"/>
          <w:spacing w:val="19"/>
          <w:sz w:val="24"/>
        </w:rPr>
        <w:t> </w:t>
      </w:r>
      <w:r>
        <w:rPr>
          <w:rFonts w:ascii="Times New Roman" w:hAnsi="Times New Roman"/>
          <w:smallCaps w:val="0"/>
          <w:sz w:val="24"/>
        </w:rPr>
        <w:t>tries</w:t>
      </w:r>
      <w:r>
        <w:rPr>
          <w:rFonts w:ascii="Times New Roman" w:hAnsi="Times New Roman"/>
          <w:smallCaps w:val="0"/>
          <w:spacing w:val="18"/>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find</w:t>
      </w:r>
      <w:r>
        <w:rPr>
          <w:rFonts w:ascii="Times New Roman" w:hAnsi="Times New Roman"/>
          <w:smallCaps w:val="0"/>
          <w:spacing w:val="19"/>
          <w:sz w:val="24"/>
        </w:rPr>
        <w:t> </w:t>
      </w:r>
      <w:r>
        <w:rPr>
          <w:rFonts w:ascii="Times New Roman" w:hAnsi="Times New Roman"/>
          <w:smallCaps w:val="0"/>
          <w:sz w:val="24"/>
        </w:rPr>
        <w:t>her</w:t>
      </w:r>
      <w:r>
        <w:rPr>
          <w:rFonts w:ascii="Times New Roman" w:hAnsi="Times New Roman"/>
          <w:smallCaps w:val="0"/>
          <w:spacing w:val="18"/>
          <w:sz w:val="24"/>
        </w:rPr>
        <w:t> </w:t>
      </w:r>
      <w:r>
        <w:rPr>
          <w:rFonts w:ascii="Times New Roman" w:hAnsi="Times New Roman"/>
          <w:smallCaps w:val="0"/>
          <w:sz w:val="24"/>
        </w:rPr>
        <w:t>later</w:t>
      </w:r>
      <w:r>
        <w:rPr>
          <w:rFonts w:ascii="Times New Roman" w:hAnsi="Times New Roman"/>
          <w:smallCaps w:val="0"/>
          <w:spacing w:val="1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val="0"/>
          <w:sz w:val="24"/>
        </w:rPr>
        <w:t>actually</w:t>
      </w:r>
      <w:r>
        <w:rPr>
          <w:rFonts w:ascii="Times New Roman" w:hAnsi="Times New Roman"/>
          <w:smallCaps w:val="0"/>
          <w:spacing w:val="18"/>
          <w:sz w:val="24"/>
        </w:rPr>
        <w:t> </w:t>
      </w:r>
      <w:r>
        <w:rPr>
          <w:rFonts w:ascii="Times New Roman" w:hAnsi="Times New Roman"/>
          <w:smallCaps w:val="0"/>
          <w:sz w:val="24"/>
        </w:rPr>
        <w:t>pay</w:t>
      </w:r>
      <w:r>
        <w:rPr>
          <w:rFonts w:ascii="Times New Roman" w:hAnsi="Times New Roman"/>
          <w:smallCaps w:val="0"/>
          <w:spacing w:val="-57"/>
          <w:sz w:val="24"/>
        </w:rPr>
        <w:t> </w:t>
      </w:r>
      <w:r>
        <w:rPr>
          <w:rFonts w:ascii="Times New Roman" w:hAnsi="Times New Roman"/>
          <w:smallCaps w:val="0"/>
          <w:sz w:val="24"/>
        </w:rPr>
        <w:t>her….</w:t>
      </w:r>
      <w:r>
        <w:rPr>
          <w:rFonts w:ascii="Times New Roman" w:hAnsi="Times New Roman"/>
          <w:smallCaps w:val="0"/>
          <w:spacing w:val="4"/>
          <w:sz w:val="24"/>
        </w:rPr>
        <w:t> </w:t>
      </w:r>
      <w:r>
        <w:rPr>
          <w:rFonts w:ascii="Times New Roman" w:hAnsi="Times New Roman"/>
          <w:smallCaps w:val="0"/>
          <w:sz w:val="24"/>
        </w:rPr>
        <w:t>it's</w:t>
      </w:r>
      <w:r>
        <w:rPr>
          <w:rFonts w:ascii="Times New Roman" w:hAnsi="Times New Roman"/>
          <w:smallCaps w:val="0"/>
          <w:spacing w:val="5"/>
          <w:sz w:val="24"/>
        </w:rPr>
        <w:t> </w:t>
      </w:r>
      <w:r>
        <w:rPr>
          <w:rFonts w:ascii="Times New Roman" w:hAnsi="Times New Roman"/>
          <w:smallCaps w:val="0"/>
          <w:sz w:val="24"/>
        </w:rPr>
        <w:t>just</w:t>
      </w:r>
      <w:r>
        <w:rPr>
          <w:rFonts w:ascii="Times New Roman" w:hAnsi="Times New Roman"/>
          <w:smallCaps w:val="0"/>
          <w:spacing w:val="5"/>
          <w:sz w:val="24"/>
        </w:rPr>
        <w:t> </w:t>
      </w:r>
      <w:r>
        <w:rPr>
          <w:rFonts w:ascii="Times New Roman" w:hAnsi="Times New Roman"/>
          <w:smallCaps w:val="0"/>
          <w:sz w:val="24"/>
        </w:rPr>
        <w:t>a</w:t>
      </w:r>
      <w:r>
        <w:rPr>
          <w:rFonts w:ascii="Times New Roman" w:hAnsi="Times New Roman"/>
          <w:smallCaps w:val="0"/>
          <w:spacing w:val="5"/>
          <w:sz w:val="24"/>
        </w:rPr>
        <w:t> </w:t>
      </w:r>
      <w:r>
        <w:rPr>
          <w:rFonts w:ascii="Times New Roman" w:hAnsi="Times New Roman"/>
          <w:smallCaps w:val="0"/>
          <w:sz w:val="24"/>
        </w:rPr>
        <w:t>really</w:t>
      </w:r>
      <w:r>
        <w:rPr>
          <w:rFonts w:ascii="Times New Roman" w:hAnsi="Times New Roman"/>
          <w:smallCaps w:val="0"/>
          <w:spacing w:val="5"/>
          <w:sz w:val="24"/>
        </w:rPr>
        <w:t> </w:t>
      </w:r>
      <w:r>
        <w:rPr>
          <w:rFonts w:ascii="Times New Roman" w:hAnsi="Times New Roman"/>
          <w:smallCaps w:val="0"/>
          <w:sz w:val="24"/>
        </w:rPr>
        <w:t>strange</w:t>
      </w:r>
      <w:r>
        <w:rPr>
          <w:rFonts w:ascii="Times New Roman" w:hAnsi="Times New Roman"/>
          <w:smallCaps w:val="0"/>
          <w:spacing w:val="5"/>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p>
    <w:p>
      <w:pPr>
        <w:pStyle w:val="BodyText"/>
        <w:spacing w:before="10"/>
        <w:rPr>
          <w:rFonts w:ascii="Times New Roman"/>
          <w:sz w:val="25"/>
        </w:rPr>
      </w:pPr>
    </w:p>
    <w:p>
      <w:pPr>
        <w:spacing w:line="283" w:lineRule="auto" w:before="0"/>
        <w:ind w:left="400" w:right="931" w:firstLine="0"/>
        <w:jc w:val="left"/>
        <w:rPr>
          <w:rFonts w:ascii="Times New Roman"/>
          <w:sz w:val="24"/>
        </w:rPr>
      </w:pPr>
      <w:r>
        <w:rPr>
          <w:rFonts w:ascii="Times New Roman"/>
          <w:w w:val="105"/>
          <w:sz w:val="24"/>
        </w:rPr>
        <w:t>Immanuel:</w:t>
      </w:r>
      <w:r>
        <w:rPr>
          <w:rFonts w:ascii="Times New Roman"/>
          <w:spacing w:val="-4"/>
          <w:w w:val="105"/>
          <w:sz w:val="24"/>
        </w:rPr>
        <w:t> </w:t>
      </w:r>
      <w:r>
        <w:rPr>
          <w:rFonts w:ascii="Times New Roman"/>
          <w:w w:val="105"/>
          <w:sz w:val="24"/>
        </w:rPr>
        <w:t>Why</w:t>
      </w:r>
      <w:r>
        <w:rPr>
          <w:rFonts w:ascii="Times New Roman"/>
          <w:spacing w:val="-3"/>
          <w:w w:val="105"/>
          <w:sz w:val="24"/>
        </w:rPr>
        <w:t> </w:t>
      </w:r>
      <w:r>
        <w:rPr>
          <w:rFonts w:ascii="Times New Roman"/>
          <w:w w:val="105"/>
          <w:sz w:val="24"/>
        </w:rPr>
        <w:t>d</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we</w:t>
      </w:r>
      <w:r>
        <w:rPr>
          <w:rFonts w:ascii="Times New Roman"/>
          <w:smallCaps w:val="0"/>
          <w:spacing w:val="-3"/>
          <w:w w:val="105"/>
          <w:sz w:val="24"/>
        </w:rPr>
        <w:t> </w:t>
      </w:r>
      <w:r>
        <w:rPr>
          <w:rFonts w:ascii="Times New Roman"/>
          <w:smallCaps w:val="0"/>
          <w:w w:val="105"/>
          <w:sz w:val="24"/>
        </w:rPr>
        <w:t>need</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know</w:t>
      </w:r>
      <w:r>
        <w:rPr>
          <w:rFonts w:ascii="Times New Roman"/>
          <w:smallCaps w:val="0"/>
          <w:spacing w:val="-3"/>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4"/>
          <w:w w:val="105"/>
          <w:sz w:val="24"/>
        </w:rPr>
        <w:t> </w:t>
      </w:r>
      <w:r>
        <w:rPr>
          <w:rFonts w:ascii="Times New Roman"/>
          <w:smallCaps w:val="0"/>
          <w:w w:val="105"/>
          <w:sz w:val="24"/>
        </w:rPr>
        <w:t>these</w:t>
      </w:r>
      <w:r>
        <w:rPr>
          <w:rFonts w:ascii="Times New Roman"/>
          <w:smallCaps w:val="0"/>
          <w:spacing w:val="-3"/>
          <w:w w:val="105"/>
          <w:sz w:val="24"/>
        </w:rPr>
        <w:t> </w:t>
      </w:r>
      <w:r>
        <w:rPr>
          <w:rFonts w:ascii="Times New Roman"/>
          <w:smallCaps w:val="0"/>
          <w:w w:val="105"/>
          <w:sz w:val="24"/>
        </w:rPr>
        <w:t>details</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3"/>
          <w:w w:val="105"/>
          <w:sz w:val="24"/>
        </w:rPr>
        <w:t> </w:t>
      </w:r>
      <w:r>
        <w:rPr>
          <w:rFonts w:ascii="Times New Roman"/>
          <w:smallCaps w:val="0"/>
          <w:w w:val="105"/>
          <w:sz w:val="24"/>
        </w:rPr>
        <w:t>Judah's</w:t>
      </w:r>
      <w:r>
        <w:rPr>
          <w:rFonts w:ascii="Times New Roman"/>
          <w:smallCaps w:val="0"/>
          <w:spacing w:val="-3"/>
          <w:w w:val="105"/>
          <w:sz w:val="24"/>
        </w:rPr>
        <w:t> </w:t>
      </w:r>
      <w:r>
        <w:rPr>
          <w:rFonts w:ascii="Times New Roman"/>
          <w:smallCaps w:val="0"/>
          <w:w w:val="105"/>
          <w:sz w:val="24"/>
        </w:rPr>
        <w:t>life?</w:t>
      </w:r>
      <w:r>
        <w:rPr>
          <w:rFonts w:ascii="Times New Roman"/>
          <w:smallCaps w:val="0"/>
          <w:spacing w:val="-4"/>
          <w:w w:val="105"/>
          <w:sz w:val="24"/>
        </w:rPr>
        <w:t> </w:t>
      </w:r>
      <w:r>
        <w:rPr>
          <w:rFonts w:ascii="Times New Roman"/>
          <w:smallCaps w:val="0"/>
          <w:w w:val="105"/>
          <w:sz w:val="24"/>
        </w:rPr>
        <w:t>Why</w:t>
      </w:r>
      <w:r>
        <w:rPr>
          <w:rFonts w:ascii="Times New Roman"/>
          <w:smallCaps w:val="0"/>
          <w:spacing w:val="-3"/>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n't</w:t>
      </w:r>
      <w:r>
        <w:rPr>
          <w:rFonts w:ascii="Times New Roman"/>
          <w:smallCaps w:val="0"/>
          <w:spacing w:val="-4"/>
          <w:w w:val="105"/>
          <w:sz w:val="24"/>
        </w:rPr>
        <w:t> </w:t>
      </w:r>
      <w:r>
        <w:rPr>
          <w:rFonts w:ascii="Times New Roman"/>
          <w:smallCaps w:val="0"/>
          <w:w w:val="105"/>
          <w:sz w:val="24"/>
        </w:rPr>
        <w:t>we</w:t>
      </w:r>
      <w:r>
        <w:rPr>
          <w:rFonts w:ascii="Times New Roman"/>
          <w:smallCaps w:val="0"/>
          <w:spacing w:val="-3"/>
          <w:w w:val="105"/>
          <w:sz w:val="24"/>
        </w:rPr>
        <w:t> </w:t>
      </w:r>
      <w:r>
        <w:rPr>
          <w:rFonts w:ascii="Times New Roman"/>
          <w:smallCaps w:val="0"/>
          <w:w w:val="105"/>
          <w:sz w:val="24"/>
        </w:rPr>
        <w:t>hear</w:t>
      </w:r>
      <w:r>
        <w:rPr>
          <w:rFonts w:ascii="Times New Roman"/>
          <w:smallCaps w:val="0"/>
          <w:spacing w:val="-4"/>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nal</w:t>
      </w:r>
      <w:r>
        <w:rPr>
          <w:rFonts w:ascii="Times New Roman"/>
          <w:smallCaps w:val="0"/>
          <w:spacing w:val="-60"/>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ries</w:t>
      </w:r>
      <w:r>
        <w:rPr>
          <w:rFonts w:ascii="Times New Roman"/>
          <w:smallCaps w:val="0"/>
          <w:spacing w:val="-7"/>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6"/>
          <w:w w:val="105"/>
          <w:sz w:val="24"/>
        </w:rPr>
        <w:t> </w:t>
      </w:r>
      <w:r>
        <w:rPr>
          <w:rFonts w:ascii="Times New Roman"/>
          <w:smallCaps w:val="0"/>
          <w:w w:val="105"/>
          <w:sz w:val="24"/>
        </w:rPr>
        <w:t>any</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ther</w:t>
      </w:r>
      <w:r>
        <w:rPr>
          <w:rFonts w:ascii="Times New Roman"/>
          <w:smallCaps w:val="0"/>
          <w:spacing w:val="-6"/>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6"/>
          <w:w w:val="105"/>
          <w:sz w:val="24"/>
        </w:rPr>
        <w:t> </w:t>
      </w:r>
      <w:r>
        <w:rPr>
          <w:rFonts w:ascii="Times New Roman"/>
          <w:smallCaps w:val="0"/>
          <w:w w:val="105"/>
          <w:sz w:val="24"/>
        </w:rPr>
        <w:t>Why</w:t>
      </w:r>
      <w:r>
        <w:rPr>
          <w:rFonts w:ascii="Times New Roman"/>
          <w:smallCaps w:val="0"/>
          <w:spacing w:val="-6"/>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7"/>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rah</w:t>
      </w:r>
      <w:r>
        <w:rPr>
          <w:rFonts w:ascii="Times New Roman"/>
          <w:smallCaps w:val="0"/>
          <w:spacing w:val="-6"/>
          <w:w w:val="105"/>
          <w:sz w:val="24"/>
        </w:rPr>
        <w:t> </w:t>
      </w:r>
      <w:r>
        <w:rPr>
          <w:rFonts w:ascii="Times New Roman"/>
          <w:smallCaps w:val="0"/>
          <w:w w:val="105"/>
          <w:sz w:val="24"/>
        </w:rPr>
        <w:t>think</w:t>
      </w:r>
      <w:r>
        <w:rPr>
          <w:rFonts w:ascii="Times New Roman"/>
          <w:smallCaps w:val="0"/>
          <w:spacing w:val="-6"/>
          <w:w w:val="105"/>
          <w:sz w:val="24"/>
        </w:rPr>
        <w:t> </w:t>
      </w:r>
      <w:r>
        <w:rPr>
          <w:rFonts w:ascii="Times New Roman"/>
          <w:smallCaps w:val="0"/>
          <w:w w:val="105"/>
          <w:sz w:val="24"/>
        </w:rPr>
        <w:t>it's</w:t>
      </w:r>
      <w:r>
        <w:rPr>
          <w:rFonts w:ascii="Times New Roman"/>
          <w:smallCaps w:val="0"/>
          <w:spacing w:val="-6"/>
          <w:w w:val="105"/>
          <w:sz w:val="24"/>
        </w:rPr>
        <w:t> </w:t>
      </w:r>
      <w:r>
        <w:rPr>
          <w:rFonts w:ascii="Times New Roman"/>
          <w:smallCaps w:val="0"/>
          <w:w w:val="105"/>
          <w:sz w:val="24"/>
        </w:rPr>
        <w:t>imp</w:t>
      </w:r>
      <w:r>
        <w:rPr>
          <w:rFonts w:ascii="Times New Roman"/>
          <w:smallCaps/>
          <w:w w:val="105"/>
          <w:sz w:val="24"/>
        </w:rPr>
        <w:t>o</w:t>
      </w:r>
      <w:r>
        <w:rPr>
          <w:rFonts w:ascii="Times New Roman"/>
          <w:smallCaps w:val="0"/>
          <w:w w:val="105"/>
          <w:sz w:val="24"/>
        </w:rPr>
        <w:t>rtant</w:t>
      </w:r>
      <w:r>
        <w:rPr>
          <w:rFonts w:ascii="Times New Roman"/>
          <w:smallCaps w:val="0"/>
          <w:spacing w:val="-7"/>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6"/>
          <w:w w:val="105"/>
          <w:sz w:val="24"/>
        </w:rPr>
        <w:t> </w:t>
      </w:r>
      <w:r>
        <w:rPr>
          <w:rFonts w:ascii="Times New Roman"/>
          <w:smallCaps w:val="0"/>
          <w:w w:val="105"/>
          <w:sz w:val="24"/>
        </w:rPr>
        <w:t>us</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hear</w:t>
      </w:r>
      <w:r>
        <w:rPr>
          <w:rFonts w:ascii="Times New Roman"/>
          <w:smallCaps w:val="0"/>
          <w:spacing w:val="-7"/>
          <w:w w:val="105"/>
          <w:sz w:val="24"/>
        </w:rPr>
        <w:t> </w:t>
      </w:r>
      <w:r>
        <w:rPr>
          <w:rFonts w:ascii="Times New Roman"/>
          <w:smallCaps w:val="0"/>
          <w:w w:val="105"/>
          <w:sz w:val="24"/>
        </w:rPr>
        <w:t>this?</w:t>
      </w:r>
      <w:r>
        <w:rPr>
          <w:rFonts w:ascii="Times New Roman"/>
          <w:smallCaps w:val="0"/>
          <w:spacing w:val="1"/>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ndly,</w:t>
      </w:r>
      <w:r>
        <w:rPr>
          <w:rFonts w:ascii="Times New Roman"/>
          <w:smallCaps w:val="0"/>
          <w:spacing w:val="-1"/>
          <w:w w:val="105"/>
          <w:sz w:val="24"/>
        </w:rPr>
        <w:t> </w:t>
      </w:r>
      <w:r>
        <w:rPr>
          <w:rFonts w:ascii="Times New Roman"/>
          <w:smallCaps w:val="0"/>
          <w:w w:val="105"/>
          <w:sz w:val="24"/>
        </w:rPr>
        <w:t>even</w:t>
      </w:r>
      <w:r>
        <w:rPr>
          <w:rFonts w:ascii="Times New Roman"/>
          <w:smallCaps w:val="0"/>
          <w:spacing w:val="-1"/>
          <w:w w:val="105"/>
          <w:sz w:val="24"/>
        </w:rPr>
        <w:t> </w:t>
      </w:r>
      <w:r>
        <w:rPr>
          <w:rFonts w:ascii="Times New Roman"/>
          <w:smallCaps w:val="0"/>
          <w:w w:val="105"/>
          <w:sz w:val="24"/>
        </w:rPr>
        <w:t>if</w:t>
      </w:r>
      <w:r>
        <w:rPr>
          <w:rFonts w:ascii="Times New Roman"/>
          <w:smallCaps w:val="0"/>
          <w:spacing w:val="-1"/>
          <w:w w:val="105"/>
          <w:sz w:val="24"/>
        </w:rPr>
        <w:t> </w:t>
      </w:r>
      <w:r>
        <w:rPr>
          <w:rFonts w:ascii="Times New Roman"/>
          <w:smallCaps w:val="0"/>
          <w:w w:val="105"/>
          <w:sz w:val="24"/>
        </w:rPr>
        <w:t>it's</w:t>
      </w:r>
      <w:r>
        <w:rPr>
          <w:rFonts w:ascii="Times New Roman"/>
          <w:smallCaps w:val="0"/>
          <w:spacing w:val="-1"/>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valuable</w:t>
      </w:r>
      <w:r>
        <w:rPr>
          <w:rFonts w:ascii="Times New Roman"/>
          <w:smallCaps w:val="0"/>
          <w:spacing w:val="-1"/>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1"/>
          <w:w w:val="105"/>
          <w:sz w:val="24"/>
        </w:rPr>
        <w:t> </w:t>
      </w:r>
      <w:r>
        <w:rPr>
          <w:rFonts w:ascii="Times New Roman"/>
          <w:smallCaps w:val="0"/>
          <w:w w:val="105"/>
          <w:sz w:val="24"/>
        </w:rPr>
        <w:t>why</w:t>
      </w:r>
      <w:r>
        <w:rPr>
          <w:rFonts w:ascii="Times New Roman"/>
          <w:smallCaps w:val="0"/>
          <w:spacing w:val="-1"/>
          <w:w w:val="105"/>
          <w:sz w:val="24"/>
        </w:rPr>
        <w:t> </w:t>
      </w:r>
      <w:r>
        <w:rPr>
          <w:rFonts w:ascii="Times New Roman"/>
          <w:smallCaps w:val="0"/>
          <w:w w:val="105"/>
          <w:sz w:val="24"/>
        </w:rPr>
        <w:t>are</w:t>
      </w:r>
      <w:r>
        <w:rPr>
          <w:rFonts w:ascii="Times New Roman"/>
          <w:smallCaps w:val="0"/>
          <w:spacing w:val="-1"/>
          <w:w w:val="105"/>
          <w:sz w:val="24"/>
        </w:rPr>
        <w:t> </w:t>
      </w:r>
      <w:r>
        <w:rPr>
          <w:rFonts w:ascii="Times New Roman"/>
          <w:smallCaps w:val="0"/>
          <w:w w:val="105"/>
          <w:sz w:val="24"/>
        </w:rPr>
        <w:t>we</w:t>
      </w:r>
      <w:r>
        <w:rPr>
          <w:rFonts w:ascii="Times New Roman"/>
          <w:smallCaps w:val="0"/>
          <w:spacing w:val="-1"/>
          <w:w w:val="105"/>
          <w:sz w:val="24"/>
        </w:rPr>
        <w:t> </w:t>
      </w:r>
      <w:r>
        <w:rPr>
          <w:rFonts w:ascii="Times New Roman"/>
          <w:smallCaps w:val="0"/>
          <w:w w:val="105"/>
          <w:sz w:val="24"/>
        </w:rPr>
        <w:t>hearing</w:t>
      </w:r>
      <w:r>
        <w:rPr>
          <w:rFonts w:ascii="Times New Roman"/>
          <w:smallCaps w:val="0"/>
          <w:spacing w:val="-1"/>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1"/>
          <w:w w:val="105"/>
          <w:sz w:val="24"/>
        </w:rPr>
        <w:t> </w:t>
      </w:r>
      <w:r>
        <w:rPr>
          <w:rFonts w:ascii="Times New Roman"/>
          <w:smallCaps w:val="0"/>
          <w:w w:val="105"/>
          <w:sz w:val="24"/>
        </w:rPr>
        <w:t>it</w:t>
      </w:r>
      <w:r>
        <w:rPr>
          <w:rFonts w:ascii="Times New Roman"/>
          <w:smallCaps w:val="0"/>
          <w:spacing w:val="-1"/>
          <w:w w:val="105"/>
          <w:sz w:val="24"/>
        </w:rPr>
        <w:t> </w:t>
      </w:r>
      <w:r>
        <w:rPr>
          <w:rFonts w:ascii="Times New Roman"/>
          <w:smallCaps w:val="0"/>
          <w:w w:val="105"/>
          <w:sz w:val="24"/>
        </w:rPr>
        <w:t>now??</w:t>
      </w:r>
    </w:p>
    <w:p>
      <w:pPr>
        <w:pStyle w:val="BodyText"/>
        <w:spacing w:before="10"/>
        <w:rPr>
          <w:rFonts w:ascii="Times New Roman"/>
          <w:sz w:val="25"/>
        </w:rPr>
      </w:pPr>
    </w:p>
    <w:p>
      <w:pPr>
        <w:spacing w:before="1"/>
        <w:ind w:left="400" w:right="0" w:firstLine="0"/>
        <w:jc w:val="left"/>
        <w:rPr>
          <w:rFonts w:ascii="Times New Roman"/>
          <w:sz w:val="24"/>
        </w:rPr>
      </w:pPr>
      <w:r>
        <w:rPr>
          <w:rFonts w:ascii="Times New Roman"/>
          <w:w w:val="105"/>
          <w:sz w:val="24"/>
        </w:rPr>
        <w:t>David:</w:t>
      </w:r>
      <w:r>
        <w:rPr>
          <w:rFonts w:ascii="Times New Roman"/>
          <w:spacing w:val="-6"/>
          <w:w w:val="105"/>
          <w:sz w:val="24"/>
        </w:rPr>
        <w:t> </w:t>
      </w:r>
      <w:r>
        <w:rPr>
          <w:rFonts w:ascii="Times New Roman"/>
          <w:w w:val="105"/>
          <w:sz w:val="24"/>
        </w:rPr>
        <w:t>Let's</w:t>
      </w:r>
      <w:r>
        <w:rPr>
          <w:rFonts w:ascii="Times New Roman"/>
          <w:spacing w:val="-6"/>
          <w:w w:val="105"/>
          <w:sz w:val="24"/>
        </w:rPr>
        <w:t> </w:t>
      </w:r>
      <w:r>
        <w:rPr>
          <w:rFonts w:ascii="Times New Roman"/>
          <w:w w:val="105"/>
          <w:sz w:val="24"/>
        </w:rPr>
        <w:t>expl</w:t>
      </w:r>
      <w:r>
        <w:rPr>
          <w:rFonts w:ascii="Times New Roman"/>
          <w:smallCaps/>
          <w:w w:val="105"/>
          <w:sz w:val="24"/>
        </w:rPr>
        <w:t>o</w:t>
      </w:r>
      <w:r>
        <w:rPr>
          <w:rFonts w:ascii="Times New Roman"/>
          <w:smallCaps w:val="0"/>
          <w:w w:val="105"/>
          <w:sz w:val="24"/>
        </w:rPr>
        <w:t>re</w:t>
      </w:r>
      <w:r>
        <w:rPr>
          <w:rFonts w:ascii="Times New Roman"/>
          <w:smallCaps w:val="0"/>
          <w:spacing w:val="-5"/>
          <w:w w:val="105"/>
          <w:sz w:val="24"/>
        </w:rPr>
        <w:t> </w:t>
      </w:r>
      <w:r>
        <w:rPr>
          <w:rFonts w:ascii="Times New Roman"/>
          <w:smallCaps w:val="0"/>
          <w:w w:val="105"/>
          <w:sz w:val="24"/>
        </w:rPr>
        <w:t>this</w:t>
      </w:r>
      <w:r>
        <w:rPr>
          <w:rFonts w:ascii="Times New Roman"/>
          <w:smallCaps w:val="0"/>
          <w:spacing w:val="-6"/>
          <w:w w:val="105"/>
          <w:sz w:val="24"/>
        </w:rPr>
        <w:t> </w:t>
      </w:r>
      <w:r>
        <w:rPr>
          <w:rFonts w:ascii="Times New Roman"/>
          <w:smallCaps w:val="0"/>
          <w:w w:val="105"/>
          <w:sz w:val="24"/>
        </w:rPr>
        <w:t>and</w:t>
      </w:r>
      <w:r>
        <w:rPr>
          <w:rFonts w:ascii="Times New Roman"/>
          <w:smallCaps w:val="0"/>
          <w:spacing w:val="-5"/>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6"/>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week</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5"/>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Parsha</w:t>
      </w:r>
      <w:r>
        <w:rPr>
          <w:rFonts w:ascii="Times New Roman"/>
          <w:smallCaps w:val="0"/>
          <w:spacing w:val="-6"/>
          <w:w w:val="105"/>
          <w:sz w:val="24"/>
        </w:rPr>
        <w:t> </w:t>
      </w:r>
      <w:r>
        <w:rPr>
          <w:rFonts w:ascii="Times New Roman"/>
          <w:smallCaps w:val="0"/>
          <w:w w:val="105"/>
          <w:sz w:val="24"/>
        </w:rPr>
        <w:t>Experiment.</w:t>
      </w:r>
    </w:p>
    <w:p>
      <w:pPr>
        <w:spacing w:after="0"/>
        <w:jc w:val="left"/>
        <w:rPr>
          <w:rFonts w:ascii="Times New Roman"/>
          <w:sz w:val="24"/>
        </w:rPr>
        <w:sectPr>
          <w:type w:val="continuous"/>
          <w:pgSz w:w="12240" w:h="15840"/>
          <w:pgMar w:top="740" w:bottom="1240" w:left="400" w:right="320"/>
        </w:sectPr>
      </w:pPr>
    </w:p>
    <w:p>
      <w:pPr>
        <w:spacing w:line="542" w:lineRule="auto" w:before="93"/>
        <w:ind w:left="400" w:right="7961" w:firstLine="0"/>
        <w:jc w:val="left"/>
        <w:rPr>
          <w:rFonts w:ascii="Times New Roman"/>
          <w:sz w:val="24"/>
        </w:rPr>
      </w:pPr>
      <w:r>
        <w:rPr>
          <w:rFonts w:ascii="Times New Roman"/>
          <w:w w:val="105"/>
          <w:sz w:val="24"/>
        </w:rPr>
        <w:t>Immanuel: Hi, I'm Imu Shalev.</w:t>
      </w:r>
      <w:r>
        <w:rPr>
          <w:rFonts w:ascii="Times New Roman"/>
          <w:spacing w:val="-60"/>
          <w:w w:val="105"/>
          <w:sz w:val="24"/>
        </w:rPr>
        <w:t> </w:t>
      </w:r>
      <w:r>
        <w:rPr>
          <w:rFonts w:ascii="Times New Roman"/>
          <w:w w:val="105"/>
          <w:sz w:val="24"/>
        </w:rPr>
        <w:t>David:</w:t>
      </w:r>
      <w:r>
        <w:rPr>
          <w:rFonts w:ascii="Times New Roman"/>
          <w:spacing w:val="-3"/>
          <w:w w:val="105"/>
          <w:sz w:val="24"/>
        </w:rPr>
        <w:t> </w:t>
      </w:r>
      <w:r>
        <w:rPr>
          <w:rFonts w:ascii="Times New Roman"/>
          <w:w w:val="105"/>
          <w:sz w:val="24"/>
        </w:rPr>
        <w:t>And</w:t>
      </w:r>
      <w:r>
        <w:rPr>
          <w:rFonts w:ascii="Times New Roman"/>
          <w:spacing w:val="-3"/>
          <w:w w:val="105"/>
          <w:sz w:val="24"/>
        </w:rPr>
        <w:t> </w:t>
      </w:r>
      <w:r>
        <w:rPr>
          <w:rFonts w:ascii="Times New Roman"/>
          <w:w w:val="105"/>
          <w:sz w:val="24"/>
        </w:rPr>
        <w:t>I'm</w:t>
      </w:r>
      <w:r>
        <w:rPr>
          <w:rFonts w:ascii="Times New Roman"/>
          <w:spacing w:val="-3"/>
          <w:w w:val="105"/>
          <w:sz w:val="24"/>
        </w:rPr>
        <w:t> </w:t>
      </w:r>
      <w:r>
        <w:rPr>
          <w:rFonts w:ascii="Times New Roman"/>
          <w:w w:val="105"/>
          <w:sz w:val="24"/>
        </w:rPr>
        <w:t>David</w:t>
      </w:r>
      <w:r>
        <w:rPr>
          <w:rFonts w:ascii="Times New Roman"/>
          <w:spacing w:val="-3"/>
          <w:w w:val="105"/>
          <w:sz w:val="24"/>
        </w:rPr>
        <w:t> </w:t>
      </w:r>
      <w:r>
        <w:rPr>
          <w:rFonts w:ascii="Times New Roman"/>
          <w:w w:val="105"/>
          <w:sz w:val="24"/>
        </w:rPr>
        <w:t>Bl</w:t>
      </w:r>
      <w:r>
        <w:rPr>
          <w:rFonts w:ascii="Times New Roman"/>
          <w:smallCaps/>
          <w:w w:val="105"/>
          <w:sz w:val="24"/>
        </w:rPr>
        <w:t>o</w:t>
      </w:r>
      <w:r>
        <w:rPr>
          <w:rFonts w:ascii="Times New Roman"/>
          <w:smallCaps w:val="0"/>
          <w:w w:val="105"/>
          <w:sz w:val="24"/>
        </w:rPr>
        <w:t>ck.</w:t>
      </w:r>
    </w:p>
    <w:p>
      <w:pPr>
        <w:spacing w:line="283" w:lineRule="auto" w:before="3"/>
        <w:ind w:left="400" w:right="558" w:firstLine="0"/>
        <w:jc w:val="left"/>
        <w:rPr>
          <w:rFonts w:ascii="Times New Roman"/>
          <w:sz w:val="24"/>
        </w:rPr>
      </w:pPr>
      <w:r>
        <w:rPr>
          <w:rFonts w:ascii="Times New Roman"/>
          <w:w w:val="105"/>
          <w:sz w:val="24"/>
        </w:rPr>
        <w:t>Immanuel:</w:t>
      </w:r>
      <w:r>
        <w:rPr>
          <w:rFonts w:ascii="Times New Roman"/>
          <w:spacing w:val="-2"/>
          <w:w w:val="105"/>
          <w:sz w:val="24"/>
        </w:rPr>
        <w:t> </w:t>
      </w:r>
      <w:r>
        <w:rPr>
          <w:rFonts w:ascii="Times New Roman"/>
          <w:w w:val="105"/>
          <w:sz w:val="24"/>
        </w:rPr>
        <w:t>And</w:t>
      </w:r>
      <w:r>
        <w:rPr>
          <w:rFonts w:ascii="Times New Roman"/>
          <w:spacing w:val="-2"/>
          <w:w w:val="105"/>
          <w:sz w:val="24"/>
        </w:rPr>
        <w:t> </w:t>
      </w:r>
      <w:r>
        <w:rPr>
          <w:rFonts w:ascii="Times New Roman"/>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Parsha</w:t>
      </w:r>
      <w:r>
        <w:rPr>
          <w:rFonts w:ascii="Times New Roman"/>
          <w:smallCaps w:val="0"/>
          <w:spacing w:val="-2"/>
          <w:w w:val="105"/>
          <w:sz w:val="24"/>
        </w:rPr>
        <w:t> </w:t>
      </w:r>
      <w:r>
        <w:rPr>
          <w:rFonts w:ascii="Times New Roman"/>
          <w:smallCaps w:val="0"/>
          <w:w w:val="105"/>
          <w:sz w:val="24"/>
        </w:rPr>
        <w:t>Experiment.</w:t>
      </w:r>
      <w:r>
        <w:rPr>
          <w:rFonts w:ascii="Times New Roman"/>
          <w:smallCaps w:val="0"/>
          <w:spacing w:val="-1"/>
          <w:w w:val="105"/>
          <w:sz w:val="24"/>
        </w:rPr>
        <w:t> </w:t>
      </w:r>
      <w:r>
        <w:rPr>
          <w:rFonts w:ascii="Times New Roman"/>
          <w:smallCaps w:val="0"/>
          <w:w w:val="105"/>
          <w:sz w:val="24"/>
        </w:rPr>
        <w:t>What</w:t>
      </w:r>
      <w:r>
        <w:rPr>
          <w:rFonts w:ascii="Times New Roman"/>
          <w:smallCaps w:val="0"/>
          <w:spacing w:val="-2"/>
          <w:w w:val="105"/>
          <w:sz w:val="24"/>
        </w:rPr>
        <w:t> </w:t>
      </w:r>
      <w:r>
        <w:rPr>
          <w:rFonts w:ascii="Times New Roman"/>
          <w:smallCaps w:val="0"/>
          <w:w w:val="105"/>
          <w:sz w:val="24"/>
        </w:rPr>
        <w:t>are</w:t>
      </w:r>
      <w:r>
        <w:rPr>
          <w:rFonts w:ascii="Times New Roman"/>
          <w:smallCaps w:val="0"/>
          <w:spacing w:val="-1"/>
          <w:w w:val="105"/>
          <w:sz w:val="24"/>
        </w:rPr>
        <w:t> </w:t>
      </w:r>
      <w:r>
        <w:rPr>
          <w:rFonts w:ascii="Times New Roman"/>
          <w:smallCaps w:val="0"/>
          <w:w w:val="105"/>
          <w:sz w:val="24"/>
        </w:rPr>
        <w:t>we</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d</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with</w:t>
      </w:r>
      <w:r>
        <w:rPr>
          <w:rFonts w:ascii="Times New Roman"/>
          <w:smallCaps w:val="0"/>
          <w:spacing w:val="-2"/>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strange</w:t>
      </w:r>
      <w:r>
        <w:rPr>
          <w:rFonts w:ascii="Times New Roman"/>
          <w:smallCaps w:val="0"/>
          <w:spacing w:val="-2"/>
          <w:w w:val="105"/>
          <w:sz w:val="24"/>
        </w:rPr>
        <w:t> </w:t>
      </w:r>
      <w:r>
        <w:rPr>
          <w:rFonts w:ascii="Times New Roman"/>
          <w:smallCaps w:val="0"/>
          <w:w w:val="105"/>
          <w:sz w:val="24"/>
        </w:rPr>
        <w:t>digression</w:t>
      </w:r>
      <w:r>
        <w:rPr>
          <w:rFonts w:ascii="Times New Roman"/>
          <w:smallCaps w:val="0"/>
          <w:spacing w:val="-1"/>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f Judah and Tamar? Here's a theory that Rabbi F</w:t>
      </w:r>
      <w:r>
        <w:rPr>
          <w:rFonts w:ascii="Times New Roman"/>
          <w:smallCaps/>
          <w:w w:val="105"/>
          <w:sz w:val="24"/>
        </w:rPr>
        <w:t>o</w:t>
      </w:r>
      <w:r>
        <w:rPr>
          <w:rFonts w:ascii="Times New Roman"/>
          <w:smallCaps w:val="0"/>
          <w:w w:val="105"/>
          <w:sz w:val="24"/>
        </w:rPr>
        <w:t>hrman suggests in a few places, </w:t>
      </w:r>
      <w:r>
        <w:rPr>
          <w:rFonts w:ascii="Times New Roman"/>
          <w:smallCaps w:val="0"/>
          <w:color w:val="0000FF"/>
          <w:w w:val="105"/>
          <w:sz w:val="24"/>
          <w:u w:val="single" w:color="0000FF"/>
        </w:rPr>
        <w:t>links bel</w:t>
      </w:r>
      <w:r>
        <w:rPr>
          <w:rFonts w:ascii="Times New Roman"/>
          <w:smallCaps/>
          <w:color w:val="0000FF"/>
          <w:w w:val="105"/>
          <w:sz w:val="24"/>
          <w:u w:val="single" w:color="0000FF"/>
        </w:rPr>
        <w:t>o</w:t>
      </w:r>
      <w:r>
        <w:rPr>
          <w:rFonts w:ascii="Times New Roman"/>
          <w:smallCaps w:val="0"/>
          <w:color w:val="0000FF"/>
          <w:w w:val="105"/>
          <w:sz w:val="24"/>
          <w:u w:val="single" w:color="0000FF"/>
        </w:rPr>
        <w:t>w</w:t>
      </w:r>
      <w:r>
        <w:rPr>
          <w:rFonts w:ascii="Times New Roman"/>
          <w:smallCaps w:val="0"/>
          <w:w w:val="105"/>
          <w:sz w:val="24"/>
        </w:rPr>
        <w:t>. Maybe</w:t>
      </w:r>
      <w:r>
        <w:rPr>
          <w:rFonts w:ascii="Times New Roman"/>
          <w:smallCaps w:val="0"/>
          <w:spacing w:val="1"/>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7"/>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not</w:t>
      </w:r>
      <w:r>
        <w:rPr>
          <w:rFonts w:ascii="Times New Roman"/>
          <w:smallCaps w:val="0"/>
          <w:spacing w:val="-7"/>
          <w:w w:val="105"/>
          <w:sz w:val="24"/>
        </w:rPr>
        <w:t> </w:t>
      </w:r>
      <w:r>
        <w:rPr>
          <w:rFonts w:ascii="Times New Roman"/>
          <w:smallCaps w:val="0"/>
          <w:w w:val="105"/>
          <w:sz w:val="24"/>
        </w:rPr>
        <w:t>a</w:t>
      </w:r>
      <w:r>
        <w:rPr>
          <w:rFonts w:ascii="Times New Roman"/>
          <w:smallCaps w:val="0"/>
          <w:spacing w:val="-6"/>
          <w:w w:val="105"/>
          <w:sz w:val="24"/>
        </w:rPr>
        <w:t> </w:t>
      </w:r>
      <w:r>
        <w:rPr>
          <w:rFonts w:ascii="Times New Roman"/>
          <w:smallCaps w:val="0"/>
          <w:w w:val="105"/>
          <w:sz w:val="24"/>
        </w:rPr>
        <w:t>digression</w:t>
      </w:r>
      <w:r>
        <w:rPr>
          <w:rFonts w:ascii="Times New Roman"/>
          <w:smallCaps w:val="0"/>
          <w:spacing w:val="-7"/>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6"/>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7"/>
          <w:w w:val="105"/>
          <w:sz w:val="24"/>
        </w:rPr>
        <w:t> </w:t>
      </w:r>
      <w:r>
        <w:rPr>
          <w:rFonts w:ascii="Times New Roman"/>
          <w:smallCaps w:val="0"/>
          <w:w w:val="105"/>
          <w:sz w:val="24"/>
        </w:rPr>
        <w:t>at</w:t>
      </w:r>
      <w:r>
        <w:rPr>
          <w:rFonts w:ascii="Times New Roman"/>
          <w:smallCaps w:val="0"/>
          <w:spacing w:val="-7"/>
          <w:w w:val="105"/>
          <w:sz w:val="24"/>
        </w:rPr>
        <w:t> </w:t>
      </w:r>
      <w:r>
        <w:rPr>
          <w:rFonts w:ascii="Times New Roman"/>
          <w:smallCaps w:val="0"/>
          <w:w w:val="105"/>
          <w:sz w:val="24"/>
        </w:rPr>
        <w:t>all...</w:t>
      </w:r>
      <w:r>
        <w:rPr>
          <w:rFonts w:ascii="Times New Roman"/>
          <w:smallCaps w:val="0"/>
          <w:spacing w:val="-7"/>
          <w:w w:val="105"/>
          <w:sz w:val="24"/>
        </w:rPr>
        <w:t> </w:t>
      </w:r>
      <w:r>
        <w:rPr>
          <w:rFonts w:ascii="Times New Roman"/>
          <w:smallCaps w:val="0"/>
          <w:w w:val="105"/>
          <w:sz w:val="24"/>
        </w:rPr>
        <w:t>maybe</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meh</w:t>
      </w:r>
      <w:r>
        <w:rPr>
          <w:rFonts w:ascii="Times New Roman"/>
          <w:smallCaps/>
          <w:w w:val="105"/>
          <w:sz w:val="24"/>
        </w:rPr>
        <w:t>o</w:t>
      </w:r>
      <w:r>
        <w:rPr>
          <w:rFonts w:ascii="Times New Roman"/>
          <w:smallCaps w:val="0"/>
          <w:w w:val="105"/>
          <w:sz w:val="24"/>
        </w:rPr>
        <w:t>w,</w:t>
      </w:r>
      <w:r>
        <w:rPr>
          <w:rFonts w:ascii="Times New Roman"/>
          <w:smallCaps w:val="0"/>
          <w:spacing w:val="-6"/>
          <w:w w:val="105"/>
          <w:sz w:val="24"/>
        </w:rPr>
        <w:t> </w:t>
      </w:r>
      <w:r>
        <w:rPr>
          <w:rFonts w:ascii="Times New Roman"/>
          <w:smallCaps w:val="0"/>
          <w:w w:val="105"/>
          <w:sz w:val="24"/>
        </w:rPr>
        <w:t>it's</w:t>
      </w:r>
      <w:r>
        <w:rPr>
          <w:rFonts w:ascii="Times New Roman"/>
          <w:smallCaps w:val="0"/>
          <w:spacing w:val="-7"/>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perfect</w:t>
      </w:r>
      <w:r>
        <w:rPr>
          <w:rFonts w:ascii="Times New Roman"/>
          <w:smallCaps w:val="0"/>
          <w:spacing w:val="-7"/>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ntinuation.</w:t>
      </w:r>
    </w:p>
    <w:p>
      <w:pPr>
        <w:spacing w:before="207"/>
        <w:ind w:left="400" w:right="0" w:firstLine="0"/>
        <w:jc w:val="left"/>
        <w:rPr>
          <w:rFonts w:ascii="Times New Roman"/>
          <w:sz w:val="40"/>
        </w:rPr>
      </w:pPr>
      <w:r>
        <w:rPr>
          <w:rFonts w:ascii="Times New Roman"/>
          <w:w w:val="105"/>
          <w:sz w:val="40"/>
        </w:rPr>
        <w:t>Why</w:t>
      </w:r>
      <w:r>
        <w:rPr>
          <w:rFonts w:ascii="Times New Roman"/>
          <w:spacing w:val="-2"/>
          <w:w w:val="105"/>
          <w:sz w:val="40"/>
        </w:rPr>
        <w:t> </w:t>
      </w:r>
      <w:r>
        <w:rPr>
          <w:rFonts w:ascii="Times New Roman"/>
          <w:w w:val="105"/>
          <w:sz w:val="40"/>
        </w:rPr>
        <w:t>Did</w:t>
      </w:r>
      <w:r>
        <w:rPr>
          <w:rFonts w:ascii="Times New Roman"/>
          <w:spacing w:val="-1"/>
          <w:w w:val="105"/>
          <w:sz w:val="40"/>
        </w:rPr>
        <w:t> </w:t>
      </w:r>
      <w:r>
        <w:rPr>
          <w:rFonts w:ascii="Times New Roman"/>
          <w:w w:val="105"/>
          <w:sz w:val="40"/>
        </w:rPr>
        <w:t>Tamar</w:t>
      </w:r>
      <w:r>
        <w:rPr>
          <w:rFonts w:ascii="Times New Roman"/>
          <w:spacing w:val="-1"/>
          <w:w w:val="105"/>
          <w:sz w:val="40"/>
        </w:rPr>
        <w:t> </w:t>
      </w:r>
      <w:r>
        <w:rPr>
          <w:rFonts w:ascii="Times New Roman"/>
          <w:w w:val="105"/>
          <w:sz w:val="40"/>
        </w:rPr>
        <w:t>Disguise</w:t>
      </w:r>
      <w:r>
        <w:rPr>
          <w:rFonts w:ascii="Times New Roman"/>
          <w:spacing w:val="-1"/>
          <w:w w:val="105"/>
          <w:sz w:val="40"/>
        </w:rPr>
        <w:t> </w:t>
      </w:r>
      <w:r>
        <w:rPr>
          <w:rFonts w:ascii="Times New Roman"/>
          <w:w w:val="105"/>
          <w:sz w:val="40"/>
        </w:rPr>
        <w:t>Herself</w:t>
      </w:r>
      <w:r>
        <w:rPr>
          <w:rFonts w:ascii="Times New Roman"/>
          <w:spacing w:val="-1"/>
          <w:w w:val="105"/>
          <w:sz w:val="40"/>
        </w:rPr>
        <w:t> </w:t>
      </w:r>
      <w:r>
        <w:rPr>
          <w:rFonts w:ascii="Times New Roman"/>
          <w:w w:val="105"/>
          <w:sz w:val="40"/>
        </w:rPr>
        <w:t>and</w:t>
      </w:r>
      <w:r>
        <w:rPr>
          <w:rFonts w:ascii="Times New Roman"/>
          <w:spacing w:val="-1"/>
          <w:w w:val="105"/>
          <w:sz w:val="40"/>
        </w:rPr>
        <w:t> </w:t>
      </w:r>
      <w:r>
        <w:rPr>
          <w:rFonts w:ascii="Times New Roman"/>
          <w:w w:val="105"/>
          <w:sz w:val="40"/>
        </w:rPr>
        <w:t>Sleep</w:t>
      </w:r>
      <w:r>
        <w:rPr>
          <w:rFonts w:ascii="Times New Roman"/>
          <w:spacing w:val="-1"/>
          <w:w w:val="105"/>
          <w:sz w:val="40"/>
        </w:rPr>
        <w:t> </w:t>
      </w:r>
      <w:r>
        <w:rPr>
          <w:rFonts w:ascii="Times New Roman"/>
          <w:w w:val="105"/>
          <w:sz w:val="40"/>
        </w:rPr>
        <w:t>with</w:t>
      </w:r>
      <w:r>
        <w:rPr>
          <w:rFonts w:ascii="Times New Roman"/>
          <w:spacing w:val="-1"/>
          <w:w w:val="105"/>
          <w:sz w:val="40"/>
        </w:rPr>
        <w:t> </w:t>
      </w:r>
      <w:r>
        <w:rPr>
          <w:rFonts w:ascii="Times New Roman"/>
          <w:w w:val="105"/>
          <w:sz w:val="40"/>
        </w:rPr>
        <w:t>Judah?</w:t>
      </w:r>
    </w:p>
    <w:p>
      <w:pPr>
        <w:spacing w:line="283" w:lineRule="auto" w:before="268"/>
        <w:ind w:left="400" w:right="533" w:firstLine="0"/>
        <w:jc w:val="left"/>
        <w:rPr>
          <w:rFonts w:ascii="Times New Roman"/>
          <w:sz w:val="24"/>
        </w:rPr>
      </w:pPr>
      <w:r>
        <w:rPr>
          <w:rFonts w:ascii="Times New Roman"/>
          <w:w w:val="105"/>
          <w:sz w:val="24"/>
        </w:rPr>
        <w:t>David: Let's take a l</w:t>
      </w:r>
      <w:r>
        <w:rPr>
          <w:rFonts w:ascii="Times New Roman"/>
          <w:smallCaps/>
          <w:w w:val="105"/>
          <w:sz w:val="24"/>
        </w:rPr>
        <w:t>oo</w:t>
      </w:r>
      <w:r>
        <w:rPr>
          <w:rFonts w:ascii="Times New Roman"/>
          <w:smallCaps w:val="0"/>
          <w:w w:val="105"/>
          <w:sz w:val="24"/>
        </w:rPr>
        <w:t>k, and play </w:t>
      </w:r>
      <w:r>
        <w:rPr>
          <w:rFonts w:ascii="Times New Roman"/>
          <w:smallCaps/>
          <w:w w:val="105"/>
          <w:sz w:val="24"/>
        </w:rPr>
        <w:t>o</w:t>
      </w:r>
      <w:r>
        <w:rPr>
          <w:rFonts w:ascii="Times New Roman"/>
          <w:smallCaps w:val="0"/>
          <w:w w:val="105"/>
          <w:sz w:val="24"/>
        </w:rPr>
        <w:t>ur fav</w:t>
      </w:r>
      <w:r>
        <w:rPr>
          <w:rFonts w:ascii="Times New Roman"/>
          <w:smallCaps/>
          <w:w w:val="105"/>
          <w:sz w:val="24"/>
        </w:rPr>
        <w:t>o</w:t>
      </w:r>
      <w:r>
        <w:rPr>
          <w:rFonts w:ascii="Times New Roman"/>
          <w:smallCaps w:val="0"/>
          <w:w w:val="105"/>
          <w:sz w:val="24"/>
        </w:rPr>
        <w:t>rite game: where have we heard these w</w:t>
      </w:r>
      <w:r>
        <w:rPr>
          <w:rFonts w:ascii="Times New Roman"/>
          <w:smallCaps/>
          <w:w w:val="105"/>
          <w:sz w:val="24"/>
        </w:rPr>
        <w:t>o</w:t>
      </w:r>
      <w:r>
        <w:rPr>
          <w:rFonts w:ascii="Times New Roman"/>
          <w:smallCaps w:val="0"/>
          <w:w w:val="105"/>
          <w:sz w:val="24"/>
        </w:rPr>
        <w:t>rds </w:t>
      </w:r>
      <w:r>
        <w:rPr>
          <w:rFonts w:ascii="Times New Roman"/>
          <w:smallCaps/>
          <w:w w:val="105"/>
          <w:sz w:val="24"/>
        </w:rPr>
        <w:t>o</w:t>
      </w:r>
      <w:r>
        <w:rPr>
          <w:rFonts w:ascii="Times New Roman"/>
          <w:smallCaps w:val="0"/>
          <w:w w:val="105"/>
          <w:sz w:val="24"/>
        </w:rPr>
        <w:t>r ideas bef</w:t>
      </w:r>
      <w:r>
        <w:rPr>
          <w:rFonts w:ascii="Times New Roman"/>
          <w:smallCaps/>
          <w:w w:val="105"/>
          <w:sz w:val="24"/>
        </w:rPr>
        <w:t>o</w:t>
      </w:r>
      <w:r>
        <w:rPr>
          <w:rFonts w:ascii="Times New Roman"/>
          <w:smallCaps w:val="0"/>
          <w:w w:val="105"/>
          <w:sz w:val="24"/>
        </w:rPr>
        <w:t>re?</w:t>
      </w:r>
      <w:r>
        <w:rPr>
          <w:rFonts w:ascii="Times New Roman"/>
          <w:smallCaps w:val="0"/>
          <w:spacing w:val="-60"/>
          <w:w w:val="105"/>
          <w:sz w:val="24"/>
        </w:rPr>
        <w:t> </w:t>
      </w:r>
      <w:r>
        <w:rPr>
          <w:rFonts w:ascii="Times New Roman"/>
          <w:smallCaps w:val="0"/>
          <w:w w:val="105"/>
          <w:sz w:val="24"/>
        </w:rPr>
        <w:t>When Tamar realizes that Judah had no intention of all</w:t>
      </w:r>
      <w:r>
        <w:rPr>
          <w:rFonts w:ascii="Times New Roman"/>
          <w:smallCaps/>
          <w:w w:val="105"/>
          <w:sz w:val="24"/>
        </w:rPr>
        <w:t>o</w:t>
      </w:r>
      <w:r>
        <w:rPr>
          <w:rFonts w:ascii="Times New Roman"/>
          <w:smallCaps w:val="0"/>
          <w:w w:val="105"/>
          <w:sz w:val="24"/>
        </w:rPr>
        <w:t>wing her t</w:t>
      </w:r>
      <w:r>
        <w:rPr>
          <w:rFonts w:ascii="Times New Roman"/>
          <w:smallCaps/>
          <w:w w:val="105"/>
          <w:sz w:val="24"/>
        </w:rPr>
        <w:t>o</w:t>
      </w:r>
      <w:r>
        <w:rPr>
          <w:rFonts w:ascii="Times New Roman"/>
          <w:smallCaps w:val="0"/>
          <w:w w:val="105"/>
          <w:sz w:val="24"/>
        </w:rPr>
        <w:t> marry his s</w:t>
      </w:r>
      <w:r>
        <w:rPr>
          <w:rFonts w:ascii="Times New Roman"/>
          <w:smallCaps/>
          <w:w w:val="105"/>
          <w:sz w:val="24"/>
        </w:rPr>
        <w:t>o</w:t>
      </w:r>
      <w:r>
        <w:rPr>
          <w:rFonts w:ascii="Times New Roman"/>
          <w:smallCaps w:val="0"/>
          <w:w w:val="105"/>
          <w:sz w:val="24"/>
        </w:rPr>
        <w:t>n Shela, she devises</w:t>
      </w:r>
      <w:r>
        <w:rPr>
          <w:rFonts w:ascii="Times New Roman"/>
          <w:smallCaps w:val="0"/>
          <w:spacing w:val="1"/>
          <w:w w:val="105"/>
          <w:sz w:val="24"/>
        </w:rPr>
        <w:t> </w:t>
      </w:r>
      <w:r>
        <w:rPr>
          <w:rFonts w:ascii="Times New Roman"/>
          <w:smallCaps w:val="0"/>
          <w:w w:val="105"/>
          <w:sz w:val="24"/>
        </w:rPr>
        <w:t>another</w:t>
      </w:r>
      <w:r>
        <w:rPr>
          <w:rFonts w:ascii="Times New Roman"/>
          <w:smallCaps w:val="0"/>
          <w:spacing w:val="-11"/>
          <w:w w:val="105"/>
          <w:sz w:val="24"/>
        </w:rPr>
        <w:t> </w:t>
      </w:r>
      <w:r>
        <w:rPr>
          <w:rFonts w:ascii="Times New Roman"/>
          <w:smallCaps w:val="0"/>
          <w:w w:val="105"/>
          <w:sz w:val="24"/>
        </w:rPr>
        <w:t>way</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1"/>
          <w:w w:val="105"/>
          <w:sz w:val="24"/>
        </w:rPr>
        <w:t> </w:t>
      </w:r>
      <w:r>
        <w:rPr>
          <w:rFonts w:ascii="Times New Roman"/>
          <w:smallCaps w:val="0"/>
          <w:w w:val="105"/>
          <w:sz w:val="24"/>
        </w:rPr>
        <w:t>keep</w:t>
      </w:r>
      <w:r>
        <w:rPr>
          <w:rFonts w:ascii="Times New Roman"/>
          <w:smallCaps w:val="0"/>
          <w:spacing w:val="-10"/>
          <w:w w:val="105"/>
          <w:sz w:val="24"/>
        </w:rPr>
        <w:t> </w:t>
      </w:r>
      <w:r>
        <w:rPr>
          <w:rFonts w:ascii="Times New Roman"/>
          <w:smallCaps w:val="0"/>
          <w:w w:val="105"/>
          <w:sz w:val="24"/>
        </w:rPr>
        <w:t>the</w:t>
      </w:r>
      <w:r>
        <w:rPr>
          <w:rFonts w:ascii="Times New Roman"/>
          <w:smallCaps w:val="0"/>
          <w:spacing w:val="-10"/>
          <w:w w:val="105"/>
          <w:sz w:val="24"/>
        </w:rPr>
        <w:t> </w:t>
      </w:r>
      <w:r>
        <w:rPr>
          <w:rFonts w:ascii="Times New Roman"/>
          <w:smallCaps w:val="0"/>
          <w:w w:val="105"/>
          <w:sz w:val="24"/>
        </w:rPr>
        <w:t>legacy</w:t>
      </w:r>
      <w:r>
        <w:rPr>
          <w:rFonts w:ascii="Times New Roman"/>
          <w:smallCaps w:val="0"/>
          <w:spacing w:val="-11"/>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0"/>
          <w:w w:val="105"/>
          <w:sz w:val="24"/>
        </w:rPr>
        <w:t> </w:t>
      </w:r>
      <w:r>
        <w:rPr>
          <w:rFonts w:ascii="Times New Roman"/>
          <w:smallCaps w:val="0"/>
          <w:w w:val="105"/>
          <w:sz w:val="24"/>
        </w:rPr>
        <w:t>her</w:t>
      </w:r>
      <w:r>
        <w:rPr>
          <w:rFonts w:ascii="Times New Roman"/>
          <w:smallCaps w:val="0"/>
          <w:spacing w:val="-10"/>
          <w:w w:val="105"/>
          <w:sz w:val="24"/>
        </w:rPr>
        <w:t> </w:t>
      </w:r>
      <w:r>
        <w:rPr>
          <w:rFonts w:ascii="Times New Roman"/>
          <w:smallCaps w:val="0"/>
          <w:w w:val="105"/>
          <w:sz w:val="24"/>
        </w:rPr>
        <w:t>first</w:t>
      </w:r>
      <w:r>
        <w:rPr>
          <w:rFonts w:ascii="Times New Roman"/>
          <w:smallCaps w:val="0"/>
          <w:spacing w:val="-11"/>
          <w:w w:val="105"/>
          <w:sz w:val="24"/>
        </w:rPr>
        <w:t> </w:t>
      </w:r>
      <w:r>
        <w:rPr>
          <w:rFonts w:ascii="Times New Roman"/>
          <w:smallCaps w:val="0"/>
          <w:w w:val="105"/>
          <w:sz w:val="24"/>
        </w:rPr>
        <w:t>husband</w:t>
      </w:r>
      <w:r>
        <w:rPr>
          <w:rFonts w:ascii="Times New Roman"/>
          <w:smallCaps w:val="0"/>
          <w:spacing w:val="-10"/>
          <w:w w:val="105"/>
          <w:sz w:val="24"/>
        </w:rPr>
        <w:t> </w:t>
      </w:r>
      <w:r>
        <w:rPr>
          <w:rFonts w:ascii="Times New Roman"/>
          <w:smallCaps w:val="0"/>
          <w:w w:val="105"/>
          <w:sz w:val="24"/>
        </w:rPr>
        <w:t>alive.</w:t>
      </w:r>
      <w:r>
        <w:rPr>
          <w:rFonts w:ascii="Times New Roman"/>
          <w:smallCaps w:val="0"/>
          <w:spacing w:val="-10"/>
          <w:w w:val="105"/>
          <w:sz w:val="24"/>
        </w:rPr>
        <w:t> </w:t>
      </w:r>
      <w:r>
        <w:rPr>
          <w:rFonts w:ascii="Times New Roman"/>
          <w:smallCaps w:val="0"/>
          <w:w w:val="105"/>
          <w:sz w:val="24"/>
        </w:rPr>
        <w:t>She</w:t>
      </w:r>
      <w:r>
        <w:rPr>
          <w:rFonts w:ascii="Times New Roman"/>
          <w:smallCaps w:val="0"/>
          <w:spacing w:val="-11"/>
          <w:w w:val="105"/>
          <w:sz w:val="24"/>
        </w:rPr>
        <w:t> </w:t>
      </w:r>
      <w:r>
        <w:rPr>
          <w:rFonts w:ascii="Times New Roman"/>
          <w:smallCaps w:val="0"/>
          <w:w w:val="105"/>
          <w:sz w:val="24"/>
        </w:rPr>
        <w:t>dresses</w:t>
      </w:r>
      <w:r>
        <w:rPr>
          <w:rFonts w:ascii="Times New Roman"/>
          <w:smallCaps w:val="0"/>
          <w:spacing w:val="-10"/>
          <w:w w:val="105"/>
          <w:sz w:val="24"/>
        </w:rPr>
        <w:t> </w:t>
      </w:r>
      <w:r>
        <w:rPr>
          <w:rFonts w:ascii="Times New Roman"/>
          <w:smallCaps w:val="0"/>
          <w:w w:val="105"/>
          <w:sz w:val="24"/>
        </w:rPr>
        <w:t>up</w:t>
      </w:r>
      <w:r>
        <w:rPr>
          <w:rFonts w:ascii="Times New Roman"/>
          <w:smallCaps w:val="0"/>
          <w:spacing w:val="-10"/>
          <w:w w:val="105"/>
          <w:sz w:val="24"/>
        </w:rPr>
        <w:t> </w:t>
      </w:r>
      <w:r>
        <w:rPr>
          <w:rFonts w:ascii="Times New Roman"/>
          <w:smallCaps w:val="0"/>
          <w:w w:val="105"/>
          <w:sz w:val="24"/>
        </w:rPr>
        <w:t>like</w:t>
      </w:r>
      <w:r>
        <w:rPr>
          <w:rFonts w:ascii="Times New Roman"/>
          <w:smallCaps w:val="0"/>
          <w:spacing w:val="-11"/>
          <w:w w:val="105"/>
          <w:sz w:val="24"/>
        </w:rPr>
        <w:t> </w:t>
      </w:r>
      <w:r>
        <w:rPr>
          <w:rFonts w:ascii="Times New Roman"/>
          <w:smallCaps w:val="0"/>
          <w:w w:val="105"/>
          <w:sz w:val="24"/>
        </w:rPr>
        <w:t>a</w:t>
      </w:r>
      <w:r>
        <w:rPr>
          <w:rFonts w:ascii="Times New Roman"/>
          <w:smallCaps w:val="0"/>
          <w:spacing w:val="-10"/>
          <w:w w:val="105"/>
          <w:sz w:val="24"/>
        </w:rPr>
        <w:t> </w:t>
      </w:r>
      <w:r>
        <w:rPr>
          <w:rFonts w:ascii="Times New Roman"/>
          <w:smallCaps w:val="0"/>
          <w:w w:val="105"/>
          <w:sz w:val="24"/>
        </w:rPr>
        <w:t>pr</w:t>
      </w:r>
      <w:r>
        <w:rPr>
          <w:rFonts w:ascii="Times New Roman"/>
          <w:smallCaps/>
          <w:w w:val="105"/>
          <w:sz w:val="24"/>
        </w:rPr>
        <w:t>o</w:t>
      </w:r>
      <w:r>
        <w:rPr>
          <w:rFonts w:ascii="Times New Roman"/>
          <w:smallCaps w:val="0"/>
          <w:w w:val="105"/>
          <w:sz w:val="24"/>
        </w:rPr>
        <w:t>stitute,</w:t>
      </w:r>
      <w:r>
        <w:rPr>
          <w:rFonts w:ascii="Times New Roman"/>
          <w:smallCaps w:val="0"/>
          <w:spacing w:val="-10"/>
          <w:w w:val="105"/>
          <w:sz w:val="24"/>
        </w:rPr>
        <w:t> </w:t>
      </w:r>
      <w:r>
        <w:rPr>
          <w:rFonts w:ascii="Times New Roman"/>
          <w:smallCaps w:val="0"/>
          <w:w w:val="105"/>
          <w:sz w:val="24"/>
        </w:rPr>
        <w:t>and</w:t>
      </w:r>
      <w:r>
        <w:rPr>
          <w:rFonts w:ascii="Times New Roman"/>
          <w:smallCaps w:val="0"/>
          <w:spacing w:val="-11"/>
          <w:w w:val="105"/>
          <w:sz w:val="24"/>
        </w:rPr>
        <w:t> </w:t>
      </w:r>
      <w:r>
        <w:rPr>
          <w:rFonts w:ascii="Times New Roman"/>
          <w:smallCaps w:val="0"/>
          <w:w w:val="105"/>
          <w:sz w:val="24"/>
        </w:rPr>
        <w:t>tries</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f</w:t>
      </w:r>
      <w:r>
        <w:rPr>
          <w:rFonts w:ascii="Times New Roman"/>
          <w:smallCaps/>
          <w:w w:val="105"/>
          <w:sz w:val="24"/>
        </w:rPr>
        <w:t>oo</w:t>
      </w:r>
      <w:r>
        <w:rPr>
          <w:rFonts w:ascii="Times New Roman"/>
          <w:smallCaps w:val="0"/>
          <w:w w:val="105"/>
          <w:sz w:val="24"/>
        </w:rPr>
        <w:t>l</w:t>
      </w:r>
    </w:p>
    <w:p>
      <w:pPr>
        <w:spacing w:after="0" w:line="283" w:lineRule="auto"/>
        <w:jc w:val="left"/>
        <w:rPr>
          <w:rFonts w:ascii="Times New Roman"/>
          <w:sz w:val="24"/>
        </w:rPr>
        <w:sectPr>
          <w:pgSz w:w="12240" w:h="15840"/>
          <w:pgMar w:header="0" w:footer="602" w:top="920" w:bottom="800" w:left="400" w:right="320"/>
        </w:sectPr>
      </w:pPr>
    </w:p>
    <w:p>
      <w:pPr>
        <w:spacing w:before="2"/>
        <w:ind w:left="400" w:right="0" w:firstLine="0"/>
        <w:jc w:val="left"/>
        <w:rPr>
          <w:rFonts w:ascii="Times New Roman"/>
          <w:sz w:val="24"/>
        </w:rPr>
      </w:pPr>
      <w:r>
        <w:rPr>
          <w:rFonts w:ascii="Times New Roman"/>
          <w:w w:val="105"/>
          <w:sz w:val="24"/>
        </w:rPr>
        <w:t>Judah.</w:t>
      </w:r>
      <w:r>
        <w:rPr>
          <w:rFonts w:ascii="Times New Roman"/>
          <w:spacing w:val="-15"/>
          <w:w w:val="105"/>
          <w:sz w:val="24"/>
        </w:rPr>
        <w:t> </w:t>
      </w:r>
      <w:r>
        <w:rPr>
          <w:rFonts w:ascii="Times New Roman"/>
          <w:w w:val="105"/>
          <w:sz w:val="24"/>
        </w:rPr>
        <w:t>And</w:t>
      </w:r>
      <w:r>
        <w:rPr>
          <w:rFonts w:ascii="Times New Roman"/>
          <w:spacing w:val="-15"/>
          <w:w w:val="105"/>
          <w:sz w:val="24"/>
        </w:rPr>
        <w:t> </w:t>
      </w:r>
      <w:r>
        <w:rPr>
          <w:rFonts w:ascii="Times New Roman"/>
          <w:w w:val="105"/>
          <w:sz w:val="24"/>
        </w:rPr>
        <w:t>it</w:t>
      </w:r>
      <w:r>
        <w:rPr>
          <w:rFonts w:ascii="Times New Roman"/>
          <w:spacing w:val="-16"/>
          <w:w w:val="105"/>
          <w:sz w:val="24"/>
        </w:rPr>
        <w:t> </w:t>
      </w:r>
      <w:r>
        <w:rPr>
          <w:rFonts w:ascii="Times New Roman"/>
          <w:w w:val="105"/>
          <w:sz w:val="24"/>
        </w:rPr>
        <w:t>w</w:t>
      </w:r>
      <w:r>
        <w:rPr>
          <w:rFonts w:ascii="Times New Roman"/>
          <w:smallCaps/>
          <w:w w:val="105"/>
          <w:sz w:val="24"/>
        </w:rPr>
        <w:t>o</w:t>
      </w:r>
      <w:r>
        <w:rPr>
          <w:rFonts w:ascii="Times New Roman"/>
          <w:smallCaps w:val="0"/>
          <w:w w:val="105"/>
          <w:sz w:val="24"/>
        </w:rPr>
        <w:t>rks:</w:t>
      </w:r>
    </w:p>
    <w:p>
      <w:pPr>
        <w:bidi/>
        <w:spacing w:before="2"/>
        <w:ind w:right="88" w:left="0" w:firstLine="0"/>
        <w:jc w:val="right"/>
        <w:rPr>
          <w:rFonts w:ascii="Times New Roman" w:hAnsi="Times New Roman" w:cs="Times New Roman"/>
          <w:sz w:val="24"/>
          <w:szCs w:val="24"/>
        </w:rPr>
      </w:pPr>
      <w:r>
        <w:rPr>
          <w:rtl/>
        </w:rPr>
        <w:br w:type="column"/>
      </w:r>
      <w:r>
        <w:rPr>
          <w:rFonts w:ascii="Times New Roman" w:hAnsi="Times New Roman" w:cs="Times New Roman"/>
          <w:spacing w:val="-135"/>
          <w:w w:val="144"/>
          <w:sz w:val="24"/>
          <w:szCs w:val="24"/>
          <w:rtl/>
        </w:rPr>
        <w:t>פ</w:t>
      </w:r>
      <w:r>
        <w:rPr>
          <w:rFonts w:ascii="Times New Roman" w:hAnsi="Times New Roman" w:cs="Times New Roman"/>
          <w:w w:val="127"/>
          <w:sz w:val="24"/>
          <w:szCs w:val="24"/>
          <w:rtl/>
        </w:rPr>
        <w:t>נ</w:t>
      </w:r>
      <w:r>
        <w:rPr>
          <w:rFonts w:ascii="Times New Roman" w:hAnsi="Times New Roman" w:cs="Times New Roman"/>
          <w:spacing w:val="-31"/>
          <w:sz w:val="24"/>
          <w:szCs w:val="24"/>
          <w:rtl/>
        </w:rPr>
        <w:t> </w:t>
      </w:r>
      <w:r>
        <w:rPr>
          <w:rFonts w:ascii="Times New Roman" w:hAnsi="Times New Roman" w:cs="Times New Roman"/>
          <w:sz w:val="24"/>
          <w:szCs w:val="24"/>
          <w:rtl/>
        </w:rPr>
        <w:t>ֶ</w:t>
      </w:r>
      <w:r>
        <w:rPr>
          <w:rFonts w:ascii="Times New Roman" w:hAnsi="Times New Roman" w:cs="Times New Roman"/>
          <w:spacing w:val="-30"/>
          <w:w w:val="149"/>
          <w:sz w:val="24"/>
          <w:szCs w:val="24"/>
          <w:rtl/>
        </w:rPr>
        <w:t>י</w:t>
      </w:r>
      <w:r>
        <w:rPr>
          <w:rFonts w:ascii="Times New Roman" w:hAnsi="Times New Roman" w:cs="Times New Roman"/>
          <w:w w:val="134"/>
          <w:sz w:val="24"/>
          <w:szCs w:val="24"/>
          <w:rtl/>
        </w:rPr>
        <w:t>ה</w:t>
      </w:r>
      <w:r>
        <w:rPr>
          <w:rFonts w:ascii="Times New Roman" w:hAnsi="Times New Roman" w:cs="Times New Roman"/>
          <w:spacing w:val="8"/>
          <w:sz w:val="24"/>
          <w:szCs w:val="24"/>
          <w:rtl/>
        </w:rPr>
        <w:t> </w:t>
      </w:r>
      <w:r>
        <w:rPr>
          <w:rFonts w:ascii="Times New Roman" w:hAnsi="Times New Roman" w:cs="Times New Roman"/>
          <w:sz w:val="24"/>
          <w:szCs w:val="24"/>
          <w:rtl/>
        </w:rPr>
        <w:t> </w:t>
      </w:r>
      <w:r>
        <w:rPr>
          <w:rFonts w:ascii="Times New Roman" w:hAnsi="Times New Roman" w:cs="Times New Roman"/>
          <w:w w:val="91"/>
          <w:sz w:val="24"/>
          <w:szCs w:val="24"/>
        </w:rPr>
        <w:t>:</w:t>
      </w:r>
      <w:r>
        <w:rPr>
          <w:rFonts w:ascii="Times New Roman" w:hAnsi="Times New Roman" w:cs="Times New Roman"/>
          <w:w w:val="142"/>
          <w:sz w:val="24"/>
          <w:szCs w:val="24"/>
          <w:rtl/>
        </w:rPr>
        <w:t>ו</w:t>
      </w:r>
      <w:r>
        <w:rPr>
          <w:rFonts w:ascii="Times New Roman" w:hAnsi="Times New Roman" w:cs="Times New Roman"/>
          <w:spacing w:val="14"/>
          <w:sz w:val="24"/>
          <w:szCs w:val="24"/>
          <w:rtl/>
        </w:rPr>
        <w:t>ַ</w:t>
      </w:r>
      <w:r>
        <w:rPr>
          <w:rFonts w:ascii="Times New Roman" w:hAnsi="Times New Roman" w:cs="Times New Roman"/>
          <w:spacing w:val="-15"/>
          <w:w w:val="149"/>
          <w:sz w:val="24"/>
          <w:szCs w:val="24"/>
          <w:rtl/>
        </w:rPr>
        <w:t>י</w:t>
      </w:r>
      <w:r>
        <w:rPr>
          <w:rFonts w:ascii="Times New Roman" w:hAnsi="Times New Roman" w:cs="Times New Roman"/>
          <w:spacing w:val="-34"/>
          <w:sz w:val="24"/>
          <w:szCs w:val="24"/>
          <w:rtl/>
        </w:rPr>
        <w:t> </w:t>
      </w:r>
      <w:r>
        <w:rPr>
          <w:rFonts w:ascii="Times New Roman" w:hAnsi="Times New Roman" w:cs="Times New Roman"/>
          <w:sz w:val="24"/>
          <w:szCs w:val="24"/>
          <w:rtl/>
        </w:rPr>
        <w:t>ַ</w:t>
      </w:r>
      <w:r>
        <w:rPr>
          <w:rFonts w:ascii="Times New Roman" w:hAnsi="Times New Roman" w:cs="Times New Roman"/>
          <w:spacing w:val="-34"/>
          <w:sz w:val="24"/>
          <w:szCs w:val="24"/>
          <w:rtl/>
        </w:rPr>
        <w:t> </w:t>
      </w:r>
      <w:r>
        <w:rPr>
          <w:rFonts w:ascii="Times New Roman" w:hAnsi="Times New Roman" w:cs="Times New Roman"/>
          <w:sz w:val="24"/>
          <w:szCs w:val="24"/>
          <w:rtl/>
        </w:rPr>
        <w:t>ּ</w:t>
      </w:r>
      <w:r>
        <w:rPr>
          <w:rFonts w:ascii="Times New Roman" w:hAnsi="Times New Roman" w:cs="Times New Roman"/>
          <w:spacing w:val="-53"/>
          <w:w w:val="133"/>
          <w:sz w:val="24"/>
          <w:szCs w:val="24"/>
          <w:rtl/>
        </w:rPr>
        <w:t>ח</w:t>
      </w:r>
      <w:r>
        <w:rPr>
          <w:rFonts w:ascii="Times New Roman" w:hAnsi="Times New Roman" w:cs="Times New Roman"/>
          <w:w w:val="104"/>
          <w:sz w:val="24"/>
          <w:szCs w:val="24"/>
          <w:rtl/>
        </w:rPr>
        <w:t>ְש</w:t>
      </w:r>
      <w:r>
        <w:rPr>
          <w:rFonts w:ascii="Times New Roman" w:hAnsi="Times New Roman" w:cs="Times New Roman"/>
          <w:spacing w:val="5"/>
          <w:sz w:val="24"/>
          <w:szCs w:val="24"/>
          <w:rtl/>
        </w:rPr>
        <w:t>ׁ</w:t>
      </w:r>
      <w:r>
        <w:rPr>
          <w:rFonts w:ascii="Times New Roman" w:hAnsi="Times New Roman" w:cs="Times New Roman"/>
          <w:spacing w:val="-6"/>
          <w:w w:val="137"/>
          <w:sz w:val="24"/>
          <w:szCs w:val="24"/>
          <w:rtl/>
        </w:rPr>
        <w:t>ב</w:t>
      </w:r>
      <w:r>
        <w:rPr>
          <w:rFonts w:ascii="Times New Roman" w:hAnsi="Times New Roman" w:cs="Times New Roman"/>
          <w:w w:val="137"/>
          <w:sz w:val="24"/>
          <w:szCs w:val="24"/>
          <w:rtl/>
        </w:rPr>
        <w:t>ֶהָ</w:t>
      </w:r>
      <w:r>
        <w:rPr>
          <w:rFonts w:ascii="Times New Roman" w:hAnsi="Times New Roman" w:cs="Times New Roman"/>
          <w:spacing w:val="4"/>
          <w:sz w:val="24"/>
          <w:szCs w:val="24"/>
          <w:rtl/>
        </w:rPr>
        <w:t> </w:t>
      </w:r>
      <w:r>
        <w:rPr>
          <w:rFonts w:ascii="Times New Roman" w:hAnsi="Times New Roman" w:cs="Times New Roman"/>
          <w:w w:val="143"/>
          <w:sz w:val="24"/>
          <w:szCs w:val="24"/>
          <w:rtl/>
        </w:rPr>
        <w:t>לְז</w:t>
      </w:r>
      <w:r>
        <w:rPr>
          <w:rFonts w:ascii="Times New Roman" w:hAnsi="Times New Roman" w:cs="Times New Roman"/>
          <w:w w:val="142"/>
          <w:sz w:val="24"/>
          <w:szCs w:val="24"/>
          <w:rtl/>
        </w:rPr>
        <w:t>ו</w:t>
      </w:r>
      <w:r>
        <w:rPr>
          <w:rFonts w:ascii="Times New Roman" w:hAnsi="Times New Roman" w:cs="Times New Roman"/>
          <w:w w:val="127"/>
          <w:sz w:val="24"/>
          <w:szCs w:val="24"/>
          <w:rtl/>
        </w:rPr>
        <w:t>נ</w:t>
      </w:r>
      <w:r>
        <w:rPr>
          <w:rFonts w:ascii="Times New Roman" w:hAnsi="Times New Roman" w:cs="Times New Roman"/>
          <w:spacing w:val="-34"/>
          <w:sz w:val="24"/>
          <w:szCs w:val="24"/>
          <w:rtl/>
        </w:rPr>
        <w:t> </w:t>
      </w:r>
      <w:r>
        <w:rPr>
          <w:rFonts w:ascii="Times New Roman" w:hAnsi="Times New Roman" w:cs="Times New Roman"/>
          <w:sz w:val="24"/>
          <w:szCs w:val="24"/>
          <w:rtl/>
        </w:rPr>
        <w:t>ָ</w:t>
      </w:r>
      <w:r>
        <w:rPr>
          <w:rFonts w:ascii="Times New Roman" w:hAnsi="Times New Roman" w:cs="Times New Roman"/>
          <w:spacing w:val="-27"/>
          <w:w w:val="134"/>
          <w:sz w:val="24"/>
          <w:szCs w:val="24"/>
          <w:rtl/>
        </w:rPr>
        <w:t>ה</w:t>
      </w:r>
      <w:r>
        <w:rPr>
          <w:rFonts w:ascii="Times New Roman" w:hAnsi="Times New Roman" w:cs="Times New Roman"/>
          <w:spacing w:val="4"/>
          <w:sz w:val="24"/>
          <w:szCs w:val="24"/>
          <w:rtl/>
        </w:rPr>
        <w:t> </w:t>
      </w:r>
      <w:r>
        <w:rPr>
          <w:rFonts w:ascii="Times New Roman" w:hAnsi="Times New Roman" w:cs="Times New Roman"/>
          <w:w w:val="106"/>
          <w:sz w:val="24"/>
          <w:szCs w:val="24"/>
        </w:rPr>
        <w:t>her,</w:t>
      </w:r>
      <w:r>
        <w:rPr>
          <w:rFonts w:ascii="Times New Roman" w:hAnsi="Times New Roman" w:cs="Times New Roman"/>
          <w:spacing w:val="4"/>
          <w:sz w:val="24"/>
          <w:szCs w:val="24"/>
          <w:rtl/>
        </w:rPr>
        <w:t> </w:t>
      </w:r>
      <w:r>
        <w:rPr>
          <w:rFonts w:ascii="Times New Roman" w:hAnsi="Times New Roman" w:cs="Times New Roman"/>
          <w:w w:val="94"/>
          <w:sz w:val="24"/>
          <w:szCs w:val="24"/>
        </w:rPr>
        <w:t>sees</w:t>
      </w:r>
      <w:r>
        <w:rPr>
          <w:rFonts w:ascii="Times New Roman" w:hAnsi="Times New Roman" w:cs="Times New Roman"/>
          <w:spacing w:val="4"/>
          <w:sz w:val="24"/>
          <w:szCs w:val="24"/>
          <w:rtl/>
        </w:rPr>
        <w:t> </w:t>
      </w:r>
      <w:r>
        <w:rPr>
          <w:rFonts w:ascii="Times New Roman" w:hAnsi="Times New Roman" w:cs="Times New Roman"/>
          <w:w w:val="102"/>
          <w:sz w:val="24"/>
          <w:szCs w:val="24"/>
        </w:rPr>
        <w:t>Judah</w:t>
      </w:r>
      <w:r>
        <w:rPr>
          <w:rFonts w:ascii="Times New Roman" w:hAnsi="Times New Roman" w:cs="Times New Roman"/>
          <w:spacing w:val="4"/>
          <w:sz w:val="24"/>
          <w:szCs w:val="24"/>
          <w:rtl/>
        </w:rPr>
        <w:t> </w:t>
      </w:r>
      <w:r>
        <w:rPr>
          <w:rFonts w:ascii="Times New Roman" w:hAnsi="Times New Roman" w:cs="Times New Roman"/>
          <w:w w:val="109"/>
          <w:sz w:val="24"/>
          <w:szCs w:val="24"/>
        </w:rPr>
        <w:t>–</w:t>
      </w:r>
      <w:r>
        <w:rPr>
          <w:rFonts w:ascii="Times New Roman" w:hAnsi="Times New Roman" w:cs="Times New Roman"/>
          <w:w w:val="142"/>
          <w:sz w:val="24"/>
          <w:szCs w:val="24"/>
          <w:rtl/>
        </w:rPr>
        <w:t>ו</w:t>
      </w:r>
      <w:r>
        <w:rPr>
          <w:rFonts w:ascii="Times New Roman" w:hAnsi="Times New Roman" w:cs="Times New Roman"/>
          <w:spacing w:val="14"/>
          <w:sz w:val="24"/>
          <w:szCs w:val="24"/>
          <w:rtl/>
        </w:rPr>
        <w:t>ַ</w:t>
      </w:r>
      <w:r>
        <w:rPr>
          <w:rFonts w:ascii="Times New Roman" w:hAnsi="Times New Roman" w:cs="Times New Roman"/>
          <w:spacing w:val="-15"/>
          <w:w w:val="149"/>
          <w:sz w:val="24"/>
          <w:szCs w:val="24"/>
          <w:rtl/>
        </w:rPr>
        <w:t>י</w:t>
      </w:r>
      <w:r>
        <w:rPr>
          <w:rFonts w:ascii="Times New Roman" w:hAnsi="Times New Roman" w:cs="Times New Roman"/>
          <w:spacing w:val="-37"/>
          <w:sz w:val="24"/>
          <w:szCs w:val="24"/>
          <w:rtl/>
        </w:rPr>
        <w:t> </w:t>
      </w:r>
      <w:r>
        <w:rPr>
          <w:rFonts w:ascii="Times New Roman" w:hAnsi="Times New Roman" w:cs="Times New Roman"/>
          <w:sz w:val="24"/>
          <w:szCs w:val="24"/>
          <w:rtl/>
        </w:rPr>
        <w:t>ִ</w:t>
      </w:r>
      <w:r>
        <w:rPr>
          <w:rFonts w:ascii="Times New Roman" w:hAnsi="Times New Roman" w:cs="Times New Roman"/>
          <w:spacing w:val="-31"/>
          <w:sz w:val="24"/>
          <w:szCs w:val="24"/>
          <w:rtl/>
        </w:rPr>
        <w:t> </w:t>
      </w:r>
      <w:r>
        <w:rPr>
          <w:rFonts w:ascii="Times New Roman" w:hAnsi="Times New Roman" w:cs="Times New Roman"/>
          <w:sz w:val="24"/>
          <w:szCs w:val="24"/>
          <w:rtl/>
        </w:rPr>
        <w:t>ּ</w:t>
      </w:r>
      <w:r>
        <w:rPr>
          <w:rFonts w:ascii="Times New Roman" w:hAnsi="Times New Roman" w:cs="Times New Roman"/>
          <w:spacing w:val="-8"/>
          <w:sz w:val="24"/>
          <w:szCs w:val="24"/>
          <w:rtl/>
        </w:rPr>
        <w:t> </w:t>
      </w:r>
      <w:r>
        <w:rPr>
          <w:rFonts w:ascii="Times New Roman" w:hAnsi="Times New Roman" w:cs="Times New Roman"/>
          <w:sz w:val="24"/>
          <w:szCs w:val="24"/>
          <w:rtl/>
        </w:rPr>
        <w:t>ְ</w:t>
      </w:r>
      <w:r>
        <w:rPr>
          <w:rFonts w:ascii="Times New Roman" w:hAnsi="Times New Roman" w:cs="Times New Roman"/>
          <w:spacing w:val="-106"/>
          <w:w w:val="135"/>
          <w:sz w:val="24"/>
          <w:szCs w:val="24"/>
          <w:rtl/>
        </w:rPr>
        <w:t>ר</w:t>
      </w:r>
      <w:r>
        <w:rPr>
          <w:rFonts w:ascii="Times New Roman" w:hAnsi="Times New Roman" w:cs="Times New Roman"/>
          <w:w w:val="133"/>
          <w:sz w:val="24"/>
          <w:szCs w:val="24"/>
          <w:rtl/>
        </w:rPr>
        <w:t>אֶהָ</w:t>
      </w:r>
      <w:r>
        <w:rPr>
          <w:rFonts w:ascii="Times New Roman" w:hAnsi="Times New Roman" w:cs="Times New Roman"/>
          <w:spacing w:val="4"/>
          <w:sz w:val="24"/>
          <w:szCs w:val="24"/>
          <w:rtl/>
        </w:rPr>
        <w:t> </w:t>
      </w:r>
      <w:r>
        <w:rPr>
          <w:rFonts w:ascii="Times New Roman" w:hAnsi="Times New Roman" w:cs="Times New Roman"/>
          <w:w w:val="149"/>
          <w:sz w:val="24"/>
          <w:szCs w:val="24"/>
          <w:rtl/>
        </w:rPr>
        <w:t>י</w:t>
      </w:r>
      <w:r>
        <w:rPr>
          <w:rFonts w:ascii="Times New Roman" w:hAnsi="Times New Roman" w:cs="Times New Roman"/>
          <w:spacing w:val="-36"/>
          <w:sz w:val="24"/>
          <w:szCs w:val="24"/>
          <w:rtl/>
        </w:rPr>
        <w:t> </w:t>
      </w:r>
      <w:r>
        <w:rPr>
          <w:rFonts w:ascii="Times New Roman" w:hAnsi="Times New Roman" w:cs="Times New Roman"/>
          <w:sz w:val="24"/>
          <w:szCs w:val="24"/>
          <w:rtl/>
        </w:rPr>
        <w:t>ְ</w:t>
      </w:r>
      <w:r>
        <w:rPr>
          <w:rFonts w:ascii="Times New Roman" w:hAnsi="Times New Roman" w:cs="Times New Roman"/>
          <w:spacing w:val="-25"/>
          <w:w w:val="134"/>
          <w:sz w:val="24"/>
          <w:szCs w:val="24"/>
          <w:rtl/>
        </w:rPr>
        <w:t>ה</w:t>
      </w:r>
      <w:r>
        <w:rPr>
          <w:rFonts w:ascii="Times New Roman" w:hAnsi="Times New Roman" w:cs="Times New Roman"/>
          <w:w w:val="142"/>
          <w:sz w:val="24"/>
          <w:szCs w:val="24"/>
          <w:rtl/>
        </w:rPr>
        <w:t>ו</w:t>
      </w:r>
      <w:r>
        <w:rPr>
          <w:rFonts w:ascii="Times New Roman" w:hAnsi="Times New Roman" w:cs="Times New Roman"/>
          <w:spacing w:val="-14"/>
          <w:sz w:val="24"/>
          <w:szCs w:val="24"/>
          <w:rtl/>
        </w:rPr>
        <w:t> </w:t>
      </w:r>
      <w:r>
        <w:rPr>
          <w:rFonts w:ascii="Times New Roman" w:hAnsi="Times New Roman" w:cs="Times New Roman"/>
          <w:sz w:val="24"/>
          <w:szCs w:val="24"/>
          <w:rtl/>
        </w:rPr>
        <w:t>ּ</w:t>
      </w:r>
      <w:r>
        <w:rPr>
          <w:rFonts w:ascii="Times New Roman" w:hAnsi="Times New Roman" w:cs="Times New Roman"/>
          <w:spacing w:val="7"/>
          <w:sz w:val="24"/>
          <w:szCs w:val="24"/>
          <w:rtl/>
        </w:rPr>
        <w:t> </w:t>
      </w:r>
      <w:r>
        <w:rPr>
          <w:rFonts w:ascii="Times New Roman" w:hAnsi="Times New Roman" w:cs="Times New Roman"/>
          <w:sz w:val="24"/>
          <w:szCs w:val="24"/>
          <w:rtl/>
        </w:rPr>
        <w:t>ָ</w:t>
      </w:r>
      <w:r>
        <w:rPr>
          <w:rFonts w:ascii="Times New Roman" w:hAnsi="Times New Roman" w:cs="Times New Roman"/>
          <w:spacing w:val="-115"/>
          <w:w w:val="151"/>
          <w:sz w:val="24"/>
          <w:szCs w:val="24"/>
          <w:rtl/>
        </w:rPr>
        <w:t>ד</w:t>
      </w:r>
      <w:r>
        <w:rPr>
          <w:rFonts w:ascii="Times New Roman" w:hAnsi="Times New Roman" w:cs="Times New Roman"/>
          <w:w w:val="123"/>
          <w:sz w:val="24"/>
          <w:szCs w:val="24"/>
          <w:rtl/>
        </w:rPr>
        <w:t>ה</w:t>
      </w:r>
      <w:r>
        <w:rPr>
          <w:rFonts w:ascii="Times New Roman" w:hAnsi="Times New Roman" w:cs="Times New Roman"/>
          <w:w w:val="123"/>
          <w:sz w:val="24"/>
          <w:szCs w:val="24"/>
        </w:rPr>
        <w:t>,</w:t>
      </w:r>
    </w:p>
    <w:p>
      <w:pPr>
        <w:bidi/>
        <w:spacing w:before="2"/>
        <w:ind w:right="159" w:left="0" w:firstLine="0"/>
        <w:jc w:val="right"/>
        <w:rPr>
          <w:rFonts w:ascii="Times New Roman" w:hAnsi="Times New Roman" w:cs="Times New Roman"/>
          <w:sz w:val="24"/>
          <w:szCs w:val="24"/>
        </w:rPr>
      </w:pPr>
      <w:r>
        <w:rPr>
          <w:rtl/>
        </w:rPr>
        <w:br w:type="column"/>
      </w:r>
      <w:r>
        <w:rPr>
          <w:rFonts w:ascii="Times New Roman" w:hAnsi="Times New Roman" w:cs="Times New Roman"/>
          <w:w w:val="99"/>
          <w:sz w:val="24"/>
          <w:szCs w:val="24"/>
        </w:rPr>
        <w:t>she's</w:t>
      </w:r>
      <w:r>
        <w:rPr>
          <w:rFonts w:ascii="Times New Roman" w:hAnsi="Times New Roman" w:cs="Times New Roman"/>
          <w:spacing w:val="4"/>
          <w:sz w:val="24"/>
          <w:szCs w:val="24"/>
          <w:rtl/>
        </w:rPr>
        <w:t> </w:t>
      </w:r>
      <w:r>
        <w:rPr>
          <w:rFonts w:ascii="Times New Roman" w:hAnsi="Times New Roman" w:cs="Times New Roman"/>
          <w:w w:val="105"/>
          <w:sz w:val="24"/>
          <w:szCs w:val="24"/>
        </w:rPr>
        <w:t>thinks</w:t>
      </w:r>
      <w:r>
        <w:rPr>
          <w:rFonts w:ascii="Times New Roman" w:hAnsi="Times New Roman" w:cs="Times New Roman"/>
          <w:spacing w:val="4"/>
          <w:sz w:val="24"/>
          <w:szCs w:val="24"/>
          <w:rtl/>
        </w:rPr>
        <w:t> </w:t>
      </w:r>
      <w:r>
        <w:rPr>
          <w:rFonts w:ascii="Times New Roman" w:hAnsi="Times New Roman" w:cs="Times New Roman"/>
          <w:w w:val="106"/>
          <w:sz w:val="24"/>
          <w:szCs w:val="24"/>
        </w:rPr>
        <w:t>he</w:t>
      </w:r>
      <w:r>
        <w:rPr>
          <w:rFonts w:ascii="Times New Roman" w:hAnsi="Times New Roman" w:cs="Times New Roman"/>
          <w:spacing w:val="4"/>
          <w:sz w:val="24"/>
          <w:szCs w:val="24"/>
          <w:rtl/>
        </w:rPr>
        <w:t> </w:t>
      </w:r>
      <w:r>
        <w:rPr>
          <w:rFonts w:ascii="Times New Roman" w:hAnsi="Times New Roman" w:cs="Times New Roman"/>
          <w:w w:val="106"/>
          <w:sz w:val="24"/>
          <w:szCs w:val="24"/>
        </w:rPr>
        <w:t>and</w:t>
      </w:r>
      <w:r>
        <w:rPr>
          <w:rFonts w:ascii="Times New Roman" w:hAnsi="Times New Roman" w:cs="Times New Roman"/>
          <w:spacing w:val="4"/>
          <w:sz w:val="24"/>
          <w:szCs w:val="24"/>
          <w:rtl/>
        </w:rPr>
        <w:t> </w:t>
      </w:r>
      <w:r>
        <w:rPr>
          <w:rFonts w:ascii="Times New Roman" w:hAnsi="Times New Roman" w:cs="Times New Roman"/>
          <w:w w:val="109"/>
          <w:sz w:val="24"/>
          <w:szCs w:val="24"/>
        </w:rPr>
        <w:t>–</w:t>
      </w:r>
      <w:r>
        <w:rPr>
          <w:rFonts w:ascii="Times New Roman" w:hAnsi="Times New Roman" w:cs="Times New Roman"/>
          <w:w w:val="146"/>
          <w:sz w:val="24"/>
          <w:szCs w:val="24"/>
          <w:rtl/>
        </w:rPr>
        <w:t>כִ</w:t>
      </w:r>
      <w:r>
        <w:rPr>
          <w:rFonts w:ascii="Times New Roman" w:hAnsi="Times New Roman" w:cs="Times New Roman"/>
          <w:spacing w:val="8"/>
          <w:sz w:val="24"/>
          <w:szCs w:val="24"/>
          <w:rtl/>
        </w:rPr>
        <w:t>ּ</w:t>
      </w:r>
      <w:r>
        <w:rPr>
          <w:rFonts w:ascii="Times New Roman" w:hAnsi="Times New Roman" w:cs="Times New Roman"/>
          <w:spacing w:val="-9"/>
          <w:w w:val="149"/>
          <w:sz w:val="24"/>
          <w:szCs w:val="24"/>
          <w:rtl/>
        </w:rPr>
        <w:t>י</w:t>
      </w:r>
      <w:r>
        <w:rPr>
          <w:rFonts w:ascii="Times New Roman" w:hAnsi="Times New Roman" w:cs="Times New Roman"/>
          <w:spacing w:val="4"/>
          <w:sz w:val="24"/>
          <w:szCs w:val="24"/>
          <w:rtl/>
        </w:rPr>
        <w:t> </w:t>
      </w:r>
      <w:r>
        <w:rPr>
          <w:rFonts w:ascii="Times New Roman" w:hAnsi="Times New Roman" w:cs="Times New Roman"/>
          <w:w w:val="131"/>
          <w:sz w:val="24"/>
          <w:szCs w:val="24"/>
          <w:rtl/>
        </w:rPr>
        <w:t>כִסְּתָה</w:t>
      </w:r>
      <w:r>
        <w:rPr>
          <w:rFonts w:ascii="Times New Roman" w:hAnsi="Times New Roman" w:cs="Times New Roman"/>
          <w:w w:val="131"/>
          <w:sz w:val="24"/>
          <w:szCs w:val="24"/>
        </w:rPr>
        <w:t>,</w:t>
      </w:r>
    </w:p>
    <w:p>
      <w:pPr>
        <w:spacing w:after="0"/>
        <w:jc w:val="right"/>
        <w:rPr>
          <w:rFonts w:ascii="Times New Roman" w:hAnsi="Times New Roman" w:cs="Times New Roman"/>
          <w:sz w:val="24"/>
          <w:szCs w:val="24"/>
        </w:rPr>
        <w:sectPr>
          <w:type w:val="continuous"/>
          <w:pgSz w:w="12240" w:h="15840"/>
          <w:pgMar w:top="740" w:bottom="1240" w:left="400" w:right="320"/>
          <w:cols w:num="3" w:equalWidth="0">
            <w:col w:w="2488" w:space="40"/>
            <w:col w:w="5246" w:space="39"/>
            <w:col w:w="3707"/>
          </w:cols>
        </w:sectPr>
      </w:pPr>
    </w:p>
    <w:p>
      <w:pPr>
        <w:spacing w:before="49"/>
        <w:ind w:left="400" w:right="0" w:firstLine="0"/>
        <w:jc w:val="left"/>
        <w:rPr>
          <w:rFonts w:ascii="Times New Roman" w:hAnsi="Times New Roman"/>
          <w:sz w:val="24"/>
        </w:rPr>
      </w:pPr>
      <w:r>
        <w:rPr>
          <w:rFonts w:ascii="Times New Roman" w:hAnsi="Times New Roman"/>
          <w:w w:val="105"/>
          <w:sz w:val="24"/>
        </w:rPr>
        <w:t>a</w:t>
      </w:r>
      <w:r>
        <w:rPr>
          <w:rFonts w:ascii="Times New Roman" w:hAnsi="Times New Roman"/>
          <w:spacing w:val="-8"/>
          <w:w w:val="105"/>
          <w:sz w:val="24"/>
        </w:rPr>
        <w:t> </w:t>
      </w:r>
      <w:r>
        <w:rPr>
          <w:rFonts w:ascii="Times New Roman" w:hAnsi="Times New Roman"/>
          <w:w w:val="105"/>
          <w:sz w:val="24"/>
        </w:rPr>
        <w:t>pr</w:t>
      </w:r>
      <w:r>
        <w:rPr>
          <w:rFonts w:ascii="Times New Roman" w:hAnsi="Times New Roman"/>
          <w:smallCaps/>
          <w:w w:val="105"/>
          <w:sz w:val="24"/>
        </w:rPr>
        <w:t>o</w:t>
      </w:r>
      <w:r>
        <w:rPr>
          <w:rFonts w:ascii="Times New Roman" w:hAnsi="Times New Roman"/>
          <w:smallCaps w:val="0"/>
          <w:w w:val="105"/>
          <w:sz w:val="24"/>
        </w:rPr>
        <w:t>stitute,</w:t>
      </w:r>
      <w:r>
        <w:rPr>
          <w:rFonts w:ascii="Times New Roman" w:hAnsi="Times New Roman"/>
          <w:smallCaps w:val="0"/>
          <w:spacing w:val="-8"/>
          <w:w w:val="105"/>
          <w:sz w:val="24"/>
        </w:rPr>
        <w:t> </w:t>
      </w:r>
      <w:r>
        <w:rPr>
          <w:rFonts w:ascii="Times New Roman" w:hAnsi="Times New Roman"/>
          <w:smallCaps w:val="0"/>
          <w:w w:val="105"/>
          <w:sz w:val="24"/>
        </w:rPr>
        <w:t>because</w:t>
      </w:r>
      <w:r>
        <w:rPr>
          <w:rFonts w:ascii="Times New Roman" w:hAnsi="Times New Roman"/>
          <w:smallCaps w:val="0"/>
          <w:spacing w:val="-8"/>
          <w:w w:val="105"/>
          <w:sz w:val="24"/>
        </w:rPr>
        <w:t> </w:t>
      </w:r>
      <w:r>
        <w:rPr>
          <w:rFonts w:ascii="Times New Roman" w:hAnsi="Times New Roman"/>
          <w:smallCaps w:val="0"/>
          <w:w w:val="105"/>
          <w:sz w:val="24"/>
        </w:rPr>
        <w:t>her</w:t>
      </w:r>
      <w:r>
        <w:rPr>
          <w:rFonts w:ascii="Times New Roman" w:hAnsi="Times New Roman"/>
          <w:smallCaps w:val="0"/>
          <w:spacing w:val="-8"/>
          <w:w w:val="105"/>
          <w:sz w:val="24"/>
        </w:rPr>
        <w:t> </w:t>
      </w:r>
      <w:r>
        <w:rPr>
          <w:rFonts w:ascii="Times New Roman" w:hAnsi="Times New Roman"/>
          <w:smallCaps w:val="0"/>
          <w:w w:val="105"/>
          <w:sz w:val="24"/>
        </w:rPr>
        <w:t>face</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8"/>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vered…</w:t>
      </w:r>
      <w:r>
        <w:rPr>
          <w:rFonts w:ascii="Times New Roman" w:hAnsi="Times New Roman"/>
          <w:smallCaps w:val="0"/>
          <w:spacing w:val="-8"/>
          <w:w w:val="105"/>
          <w:sz w:val="24"/>
        </w:rPr>
        <w:t> </w:t>
      </w:r>
      <w:r>
        <w:rPr>
          <w:rFonts w:ascii="Times New Roman" w:hAnsi="Times New Roman"/>
          <w:smallCaps w:val="0"/>
          <w:w w:val="105"/>
          <w:sz w:val="24"/>
        </w:rPr>
        <w:t>he</w:t>
      </w:r>
      <w:r>
        <w:rPr>
          <w:rFonts w:ascii="Times New Roman" w:hAnsi="Times New Roman"/>
          <w:smallCaps w:val="0"/>
          <w:spacing w:val="-8"/>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8"/>
          <w:w w:val="105"/>
          <w:sz w:val="24"/>
        </w:rPr>
        <w:t> </w:t>
      </w:r>
      <w:r>
        <w:rPr>
          <w:rFonts w:ascii="Times New Roman" w:hAnsi="Times New Roman"/>
          <w:smallCaps w:val="0"/>
          <w:w w:val="105"/>
          <w:sz w:val="24"/>
        </w:rPr>
        <w:t>rec</w:t>
      </w:r>
      <w:r>
        <w:rPr>
          <w:rFonts w:ascii="Times New Roman" w:hAnsi="Times New Roman"/>
          <w:smallCaps/>
          <w:w w:val="105"/>
          <w:sz w:val="24"/>
        </w:rPr>
        <w:t>o</w:t>
      </w:r>
      <w:r>
        <w:rPr>
          <w:rFonts w:ascii="Times New Roman" w:hAnsi="Times New Roman"/>
          <w:smallCaps w:val="0"/>
          <w:w w:val="105"/>
          <w:sz w:val="24"/>
        </w:rPr>
        <w:t>gnize</w:t>
      </w:r>
      <w:r>
        <w:rPr>
          <w:rFonts w:ascii="Times New Roman" w:hAnsi="Times New Roman"/>
          <w:smallCaps w:val="0"/>
          <w:spacing w:val="-8"/>
          <w:w w:val="105"/>
          <w:sz w:val="24"/>
        </w:rPr>
        <w:t> </w:t>
      </w:r>
      <w:r>
        <w:rPr>
          <w:rFonts w:ascii="Times New Roman" w:hAnsi="Times New Roman"/>
          <w:smallCaps w:val="0"/>
          <w:w w:val="105"/>
          <w:sz w:val="24"/>
        </w:rPr>
        <w:t>her.</w:t>
      </w:r>
    </w:p>
    <w:p>
      <w:pPr>
        <w:pStyle w:val="BodyText"/>
        <w:spacing w:before="4"/>
        <w:rPr>
          <w:rFonts w:ascii="Times New Roman"/>
          <w:sz w:val="30"/>
        </w:rPr>
      </w:pPr>
    </w:p>
    <w:p>
      <w:pPr>
        <w:spacing w:before="0"/>
        <w:ind w:left="400" w:right="0" w:firstLine="0"/>
        <w:jc w:val="left"/>
        <w:rPr>
          <w:rFonts w:ascii="Times New Roman"/>
          <w:sz w:val="24"/>
        </w:rPr>
      </w:pPr>
      <w:r>
        <w:rPr>
          <w:rFonts w:ascii="Times New Roman"/>
          <w:w w:val="105"/>
          <w:sz w:val="24"/>
        </w:rPr>
        <w:t>Immanuel:</w:t>
      </w:r>
      <w:r>
        <w:rPr>
          <w:rFonts w:ascii="Times New Roman"/>
          <w:spacing w:val="-9"/>
          <w:w w:val="105"/>
          <w:sz w:val="24"/>
        </w:rPr>
        <w:t> </w:t>
      </w:r>
      <w:r>
        <w:rPr>
          <w:rFonts w:ascii="Times New Roman"/>
          <w:w w:val="105"/>
          <w:sz w:val="24"/>
        </w:rPr>
        <w:t>Tamar</w:t>
      </w:r>
      <w:r>
        <w:rPr>
          <w:rFonts w:ascii="Times New Roman"/>
          <w:spacing w:val="-9"/>
          <w:w w:val="105"/>
          <w:sz w:val="24"/>
        </w:rPr>
        <w:t> </w:t>
      </w:r>
      <w:r>
        <w:rPr>
          <w:rFonts w:ascii="Times New Roman"/>
          <w:w w:val="105"/>
          <w:sz w:val="24"/>
        </w:rPr>
        <w:t>asks,</w:t>
      </w:r>
      <w:r>
        <w:rPr>
          <w:rFonts w:ascii="Times New Roman"/>
          <w:spacing w:val="-9"/>
          <w:w w:val="105"/>
          <w:sz w:val="24"/>
        </w:rPr>
        <w:t> </w:t>
      </w:r>
      <w:r>
        <w:rPr>
          <w:rFonts w:ascii="Times New Roman"/>
          <w:w w:val="105"/>
          <w:sz w:val="24"/>
        </w:rPr>
        <w:t>What</w:t>
      </w:r>
      <w:r>
        <w:rPr>
          <w:rFonts w:ascii="Times New Roman"/>
          <w:spacing w:val="-9"/>
          <w:w w:val="105"/>
          <w:sz w:val="24"/>
        </w:rPr>
        <w:t> </w:t>
      </w:r>
      <w:r>
        <w:rPr>
          <w:rFonts w:ascii="Times New Roman"/>
          <w:w w:val="105"/>
          <w:sz w:val="24"/>
        </w:rPr>
        <w:t>can</w:t>
      </w:r>
      <w:r>
        <w:rPr>
          <w:rFonts w:ascii="Times New Roman"/>
          <w:spacing w:val="-9"/>
          <w:w w:val="105"/>
          <w:sz w:val="24"/>
        </w:rPr>
        <w:t> </w:t>
      </w:r>
      <w:r>
        <w:rPr>
          <w:rFonts w:ascii="Times New Roman"/>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9"/>
          <w:w w:val="105"/>
          <w:sz w:val="24"/>
        </w:rPr>
        <w:t> </w:t>
      </w:r>
      <w:r>
        <w:rPr>
          <w:rFonts w:ascii="Times New Roman"/>
          <w:smallCaps w:val="0"/>
          <w:w w:val="105"/>
          <w:sz w:val="24"/>
        </w:rPr>
        <w:t>pay</w:t>
      </w:r>
      <w:r>
        <w:rPr>
          <w:rFonts w:ascii="Times New Roman"/>
          <w:smallCaps w:val="0"/>
          <w:spacing w:val="-9"/>
          <w:w w:val="105"/>
          <w:sz w:val="24"/>
        </w:rPr>
        <w:t> </w:t>
      </w:r>
      <w:r>
        <w:rPr>
          <w:rFonts w:ascii="Times New Roman"/>
          <w:smallCaps w:val="0"/>
          <w:w w:val="105"/>
          <w:sz w:val="24"/>
        </w:rPr>
        <w:t>me</w:t>
      </w:r>
      <w:r>
        <w:rPr>
          <w:rFonts w:ascii="Times New Roman"/>
          <w:smallCaps w:val="0"/>
          <w:spacing w:val="-9"/>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9"/>
          <w:w w:val="105"/>
          <w:sz w:val="24"/>
        </w:rPr>
        <w:t> </w:t>
      </w:r>
      <w:r>
        <w:rPr>
          <w:rFonts w:ascii="Times New Roman"/>
          <w:smallCaps w:val="0"/>
          <w:w w:val="105"/>
          <w:sz w:val="24"/>
        </w:rPr>
        <w:t>my</w:t>
      </w:r>
      <w:r>
        <w:rPr>
          <w:rFonts w:ascii="Times New Roman"/>
          <w:smallCaps w:val="0"/>
          <w:spacing w:val="-9"/>
          <w:w w:val="105"/>
          <w:sz w:val="24"/>
        </w:rPr>
        <w:t> </w:t>
      </w:r>
      <w:r>
        <w:rPr>
          <w:rFonts w:ascii="Times New Roman"/>
          <w:smallCaps w:val="0"/>
          <w:w w:val="105"/>
          <w:sz w:val="24"/>
        </w:rPr>
        <w:t>services?</w:t>
      </w:r>
      <w:r>
        <w:rPr>
          <w:rFonts w:ascii="Times New Roman"/>
          <w:smallCaps w:val="0"/>
          <w:spacing w:val="-9"/>
          <w:w w:val="105"/>
          <w:sz w:val="24"/>
        </w:rPr>
        <w:t> </w:t>
      </w:r>
      <w:r>
        <w:rPr>
          <w:rFonts w:ascii="Times New Roman"/>
          <w:smallCaps w:val="0"/>
          <w:w w:val="105"/>
          <w:sz w:val="24"/>
        </w:rPr>
        <w:t>Judah</w:t>
      </w:r>
      <w:r>
        <w:rPr>
          <w:rFonts w:ascii="Times New Roman"/>
          <w:smallCaps w:val="0"/>
          <w:spacing w:val="-9"/>
          <w:w w:val="105"/>
          <w:sz w:val="24"/>
        </w:rPr>
        <w:t> </w:t>
      </w:r>
      <w:r>
        <w:rPr>
          <w:rFonts w:ascii="Times New Roman"/>
          <w:smallCaps w:val="0"/>
          <w:w w:val="105"/>
          <w:sz w:val="24"/>
        </w:rPr>
        <w:t>answers:</w:t>
      </w:r>
    </w:p>
    <w:p>
      <w:pPr>
        <w:bidi/>
        <w:spacing w:line="324" w:lineRule="exact" w:before="14"/>
        <w:ind w:right="400" w:left="542" w:firstLine="0"/>
        <w:jc w:val="right"/>
        <w:rPr>
          <w:rFonts w:ascii="Times New Roman" w:hAnsi="Times New Roman" w:cs="Times New Roman"/>
          <w:sz w:val="24"/>
          <w:szCs w:val="24"/>
        </w:rPr>
      </w:pPr>
      <w:r>
        <w:rPr>
          <w:rFonts w:ascii="Times New Roman" w:hAnsi="Times New Roman" w:cs="Times New Roman"/>
          <w:w w:val="109"/>
          <w:sz w:val="24"/>
          <w:szCs w:val="24"/>
        </w:rPr>
        <w:t>now.</w:t>
      </w:r>
      <w:r>
        <w:rPr>
          <w:rFonts w:ascii="Times New Roman" w:hAnsi="Times New Roman" w:cs="Times New Roman"/>
          <w:spacing w:val="4"/>
          <w:sz w:val="24"/>
          <w:szCs w:val="24"/>
          <w:rtl/>
        </w:rPr>
        <w:t> </w:t>
      </w:r>
      <w:r>
        <w:rPr>
          <w:rFonts w:ascii="Times New Roman" w:hAnsi="Times New Roman" w:cs="Times New Roman"/>
          <w:w w:val="106"/>
          <w:sz w:val="24"/>
          <w:szCs w:val="24"/>
        </w:rPr>
        <w:t>me</w:t>
      </w:r>
      <w:r>
        <w:rPr>
          <w:rFonts w:ascii="Times New Roman" w:hAnsi="Times New Roman" w:cs="Times New Roman"/>
          <w:spacing w:val="4"/>
          <w:sz w:val="24"/>
          <w:szCs w:val="24"/>
          <w:rtl/>
        </w:rPr>
        <w:t> </w:t>
      </w:r>
      <w:r>
        <w:rPr>
          <w:rFonts w:ascii="Times New Roman" w:hAnsi="Times New Roman" w:cs="Times New Roman"/>
          <w:w w:val="109"/>
          <w:sz w:val="24"/>
          <w:szCs w:val="24"/>
        </w:rPr>
        <w:t>with</w:t>
      </w:r>
      <w:r>
        <w:rPr>
          <w:rFonts w:ascii="Times New Roman" w:hAnsi="Times New Roman" w:cs="Times New Roman"/>
          <w:spacing w:val="4"/>
          <w:sz w:val="24"/>
          <w:szCs w:val="24"/>
          <w:rtl/>
        </w:rPr>
        <w:t> </w:t>
      </w:r>
      <w:r>
        <w:rPr>
          <w:rFonts w:ascii="Times New Roman" w:hAnsi="Times New Roman" w:cs="Times New Roman"/>
          <w:w w:val="107"/>
          <w:sz w:val="24"/>
          <w:szCs w:val="24"/>
        </w:rPr>
        <w:t>it</w:t>
      </w:r>
      <w:r>
        <w:rPr>
          <w:rFonts w:ascii="Times New Roman" w:hAnsi="Times New Roman" w:cs="Times New Roman"/>
          <w:spacing w:val="4"/>
          <w:sz w:val="24"/>
          <w:szCs w:val="24"/>
          <w:rtl/>
        </w:rPr>
        <w:t> </w:t>
      </w:r>
      <w:r>
        <w:rPr>
          <w:rFonts w:ascii="Times New Roman" w:hAnsi="Times New Roman" w:cs="Times New Roman"/>
          <w:w w:val="102"/>
          <w:sz w:val="24"/>
          <w:szCs w:val="24"/>
        </w:rPr>
        <w:t>have</w:t>
      </w:r>
      <w:r>
        <w:rPr>
          <w:rFonts w:ascii="Times New Roman" w:hAnsi="Times New Roman" w:cs="Times New Roman"/>
          <w:spacing w:val="4"/>
          <w:sz w:val="24"/>
          <w:szCs w:val="24"/>
          <w:rtl/>
        </w:rPr>
        <w:t> </w:t>
      </w:r>
      <w:r>
        <w:rPr>
          <w:rFonts w:ascii="Times New Roman" w:hAnsi="Times New Roman" w:cs="Times New Roman"/>
          <w:w w:val="106"/>
          <w:sz w:val="24"/>
          <w:szCs w:val="24"/>
        </w:rPr>
        <w:t>d</w:t>
      </w:r>
      <w:r>
        <w:rPr>
          <w:rFonts w:ascii="Times New Roman" w:hAnsi="Times New Roman" w:cs="Times New Roman"/>
          <w:smallCaps/>
          <w:w w:val="94"/>
          <w:sz w:val="24"/>
          <w:szCs w:val="24"/>
        </w:rPr>
        <w:t>o</w:t>
      </w:r>
      <w:r>
        <w:rPr>
          <w:rFonts w:ascii="Times New Roman" w:hAnsi="Times New Roman" w:cs="Times New Roman"/>
          <w:smallCaps w:val="0"/>
          <w:w w:val="116"/>
          <w:sz w:val="24"/>
          <w:szCs w:val="24"/>
        </w:rPr>
        <w:t>n't</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just</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I</w:t>
      </w:r>
      <w:r>
        <w:rPr>
          <w:rFonts w:ascii="Times New Roman" w:hAnsi="Times New Roman" w:cs="Times New Roman"/>
          <w:smallCaps w:val="0"/>
          <w:spacing w:val="4"/>
          <w:sz w:val="24"/>
          <w:szCs w:val="24"/>
          <w:rtl/>
        </w:rPr>
        <w:t> </w:t>
      </w:r>
      <w:r>
        <w:rPr>
          <w:rFonts w:ascii="Times New Roman" w:hAnsi="Times New Roman" w:cs="Times New Roman"/>
          <w:smallCaps w:val="0"/>
          <w:w w:val="93"/>
          <w:sz w:val="24"/>
          <w:szCs w:val="24"/>
        </w:rPr>
        <w:t>fl</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ck…</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my</w:t>
      </w:r>
      <w:r>
        <w:rPr>
          <w:rFonts w:ascii="Times New Roman" w:hAnsi="Times New Roman" w:cs="Times New Roman"/>
          <w:smallCaps w:val="0"/>
          <w:spacing w:val="4"/>
          <w:sz w:val="24"/>
          <w:szCs w:val="24"/>
          <w:rtl/>
        </w:rPr>
        <w:t> </w:t>
      </w:r>
      <w:r>
        <w:rPr>
          <w:rFonts w:ascii="Times New Roman" w:hAnsi="Times New Roman" w:cs="Times New Roman"/>
          <w:smallCaps w:val="0"/>
          <w:w w:val="100"/>
          <w:sz w:val="24"/>
          <w:szCs w:val="24"/>
        </w:rPr>
        <w:t>fr</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m</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goat</w:t>
      </w:r>
      <w:r>
        <w:rPr>
          <w:rFonts w:ascii="Times New Roman" w:hAnsi="Times New Roman" w:cs="Times New Roman"/>
          <w:smallCaps w:val="0"/>
          <w:spacing w:val="4"/>
          <w:sz w:val="24"/>
          <w:szCs w:val="24"/>
          <w:rtl/>
        </w:rPr>
        <w:t> </w:t>
      </w:r>
      <w:r>
        <w:rPr>
          <w:rFonts w:ascii="Times New Roman" w:hAnsi="Times New Roman" w:cs="Times New Roman"/>
          <w:smallCaps w:val="0"/>
          <w:w w:val="97"/>
          <w:sz w:val="24"/>
          <w:szCs w:val="24"/>
        </w:rPr>
        <w:t>a</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w:t>
      </w:r>
      <w:r>
        <w:rPr>
          <w:rFonts w:ascii="Times New Roman" w:hAnsi="Times New Roman" w:cs="Times New Roman"/>
          <w:smallCaps w:val="0"/>
          <w:spacing w:val="4"/>
          <w:sz w:val="24"/>
          <w:szCs w:val="24"/>
          <w:rtl/>
        </w:rPr>
        <w:t> </w:t>
      </w:r>
      <w:r>
        <w:rPr>
          <w:rFonts w:ascii="Times New Roman" w:hAnsi="Times New Roman" w:cs="Times New Roman"/>
          <w:smallCaps w:val="0"/>
          <w:w w:val="103"/>
          <w:sz w:val="24"/>
          <w:szCs w:val="24"/>
        </w:rPr>
        <w:t>send</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can</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I</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38"/>
          <w:sz w:val="24"/>
          <w:szCs w:val="24"/>
          <w:rtl/>
        </w:rPr>
        <w:t>אָנֹכִי</w:t>
      </w:r>
      <w:r>
        <w:rPr>
          <w:rFonts w:ascii="Times New Roman" w:hAnsi="Times New Roman" w:cs="Times New Roman"/>
          <w:smallCaps w:val="0"/>
          <w:spacing w:val="4"/>
          <w:sz w:val="24"/>
          <w:szCs w:val="24"/>
          <w:rtl/>
        </w:rPr>
        <w:t> </w:t>
      </w:r>
      <w:r>
        <w:rPr>
          <w:rFonts w:ascii="Times New Roman" w:hAnsi="Times New Roman" w:cs="Times New Roman"/>
          <w:smallCaps w:val="0"/>
          <w:w w:val="116"/>
          <w:sz w:val="24"/>
          <w:szCs w:val="24"/>
          <w:rtl/>
        </w:rPr>
        <w:t>אֲשַ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47"/>
          <w:sz w:val="24"/>
          <w:szCs w:val="24"/>
          <w:rtl/>
        </w:rPr>
        <w:t>ל</w:t>
      </w:r>
      <w:r>
        <w:rPr>
          <w:rFonts w:ascii="Times New Roman" w:hAnsi="Times New Roman" w:cs="Times New Roman"/>
          <w:smallCaps w:val="0"/>
          <w:w w:val="147"/>
          <w:sz w:val="24"/>
          <w:szCs w:val="24"/>
          <w:rtl/>
        </w:rPr>
        <w:t>ַ</w:t>
      </w:r>
      <w:r>
        <w:rPr>
          <w:rFonts w:ascii="Times New Roman" w:hAnsi="Times New Roman" w:cs="Times New Roman"/>
          <w:smallCaps w:val="0"/>
          <w:spacing w:val="11"/>
          <w:sz w:val="24"/>
          <w:szCs w:val="24"/>
          <w:rtl/>
        </w:rPr>
        <w:t>ּ</w:t>
      </w:r>
      <w:r>
        <w:rPr>
          <w:rFonts w:ascii="Times New Roman" w:hAnsi="Times New Roman" w:cs="Times New Roman"/>
          <w:smallCaps w:val="0"/>
          <w:spacing w:val="-12"/>
          <w:w w:val="133"/>
          <w:sz w:val="24"/>
          <w:szCs w:val="24"/>
          <w:rtl/>
        </w:rPr>
        <w:t>ח</w:t>
      </w:r>
      <w:r>
        <w:rPr>
          <w:rFonts w:ascii="Times New Roman" w:hAnsi="Times New Roman" w:cs="Times New Roman"/>
          <w:smallCaps w:val="0"/>
          <w:spacing w:val="4"/>
          <w:sz w:val="24"/>
          <w:szCs w:val="24"/>
          <w:rtl/>
        </w:rPr>
        <w:t> </w:t>
      </w:r>
      <w:r>
        <w:rPr>
          <w:rFonts w:ascii="Times New Roman" w:hAnsi="Times New Roman" w:cs="Times New Roman"/>
          <w:smallCaps w:val="0"/>
          <w:w w:val="118"/>
          <w:sz w:val="24"/>
          <w:szCs w:val="24"/>
          <w:rtl/>
        </w:rPr>
        <w:t>ג</w:t>
      </w:r>
      <w:r>
        <w:rPr>
          <w:rFonts w:ascii="Times New Roman" w:hAnsi="Times New Roman" w:cs="Times New Roman"/>
          <w:smallCaps w:val="0"/>
          <w:spacing w:val="-36"/>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17"/>
          <w:sz w:val="24"/>
          <w:szCs w:val="24"/>
          <w:rtl/>
        </w:rPr>
        <w:t>ּ</w:t>
      </w:r>
      <w:r>
        <w:rPr>
          <w:rFonts w:ascii="Times New Roman" w:hAnsi="Times New Roman" w:cs="Times New Roman"/>
          <w:smallCaps w:val="0"/>
          <w:spacing w:val="10"/>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112"/>
          <w:w w:val="151"/>
          <w:sz w:val="24"/>
          <w:szCs w:val="24"/>
          <w:rtl/>
        </w:rPr>
        <w:t>ד</w:t>
      </w:r>
      <w:r>
        <w:rPr>
          <w:rFonts w:ascii="Times New Roman" w:hAnsi="Times New Roman" w:cs="Times New Roman"/>
          <w:smallCaps w:val="0"/>
          <w:w w:val="149"/>
          <w:sz w:val="24"/>
          <w:szCs w:val="24"/>
          <w:rtl/>
        </w:rPr>
        <w:t>י</w:t>
      </w:r>
      <w:r>
        <w:rPr>
          <w:rFonts w:ascii="Times New Roman" w:hAnsi="Times New Roman" w:cs="Times New Roman"/>
          <w:smallCaps w:val="0"/>
          <w:spacing w:val="4"/>
          <w:sz w:val="24"/>
          <w:szCs w:val="24"/>
          <w:rtl/>
        </w:rPr>
        <w:t> </w:t>
      </w:r>
      <w:r>
        <w:rPr>
          <w:rFonts w:ascii="Times New Roman" w:hAnsi="Times New Roman" w:cs="Times New Roman"/>
          <w:smallCaps w:val="0"/>
          <w:w w:val="139"/>
          <w:sz w:val="24"/>
          <w:szCs w:val="24"/>
          <w:rtl/>
        </w:rPr>
        <w:t>עִז</w:t>
      </w:r>
      <w:r>
        <w:rPr>
          <w:rFonts w:ascii="Times New Roman" w:hAnsi="Times New Roman" w:cs="Times New Roman"/>
          <w:smallCaps w:val="0"/>
          <w:spacing w:val="-37"/>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1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71"/>
          <w:w w:val="149"/>
          <w:sz w:val="24"/>
          <w:szCs w:val="24"/>
          <w:rtl/>
        </w:rPr>
        <w:t>י</w:t>
      </w:r>
      <w:r>
        <w:rPr>
          <w:rFonts w:ascii="Times New Roman" w:hAnsi="Times New Roman" w:cs="Times New Roman"/>
          <w:smallCaps w:val="0"/>
          <w:spacing w:val="-15"/>
          <w:w w:val="125"/>
          <w:sz w:val="24"/>
          <w:szCs w:val="24"/>
          <w:rtl/>
        </w:rPr>
        <w:t>ם</w:t>
      </w:r>
      <w:r>
        <w:rPr>
          <w:rFonts w:ascii="Times New Roman" w:hAnsi="Times New Roman" w:cs="Times New Roman"/>
          <w:smallCaps w:val="0"/>
          <w:spacing w:val="19"/>
          <w:sz w:val="24"/>
          <w:szCs w:val="24"/>
          <w:rtl/>
        </w:rPr>
        <w:t> </w:t>
      </w:r>
      <w:r>
        <w:rPr>
          <w:rFonts w:ascii="Times New Roman" w:hAnsi="Times New Roman" w:cs="Times New Roman"/>
          <w:smallCaps w:val="0"/>
          <w:w w:val="135"/>
          <w:sz w:val="24"/>
          <w:szCs w:val="24"/>
          <w:rtl/>
        </w:rPr>
        <w:t>מִן</w:t>
      </w:r>
      <w:r>
        <w:rPr>
          <w:rFonts w:ascii="Times New Roman" w:hAnsi="Times New Roman" w:cs="Times New Roman"/>
          <w:smallCaps w:val="0"/>
          <w:spacing w:val="4"/>
          <w:sz w:val="24"/>
          <w:szCs w:val="24"/>
          <w:rtl/>
        </w:rPr>
        <w:t> </w:t>
      </w:r>
      <w:r>
        <w:rPr>
          <w:rFonts w:ascii="Times New Roman" w:hAnsi="Times New Roman" w:cs="Times New Roman"/>
          <w:smallCaps w:val="0"/>
          <w:w w:val="136"/>
          <w:sz w:val="24"/>
          <w:szCs w:val="24"/>
          <w:rtl/>
        </w:rPr>
        <w:t>הַצֹ</w:t>
      </w:r>
      <w:r>
        <w:rPr>
          <w:rFonts w:ascii="Times New Roman" w:hAnsi="Times New Roman" w:cs="Times New Roman"/>
          <w:smallCaps w:val="0"/>
          <w:spacing w:val="-2"/>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59"/>
          <w:w w:val="131"/>
          <w:sz w:val="24"/>
          <w:szCs w:val="24"/>
          <w:rtl/>
        </w:rPr>
        <w:t>א</w:t>
      </w:r>
      <w:r>
        <w:rPr>
          <w:rFonts w:ascii="Times New Roman" w:hAnsi="Times New Roman" w:cs="Times New Roman"/>
          <w:smallCaps w:val="0"/>
          <w:w w:val="145"/>
          <w:sz w:val="24"/>
          <w:szCs w:val="24"/>
          <w:rtl/>
        </w:rPr>
        <w:t>ן</w:t>
      </w:r>
      <w:r>
        <w:rPr>
          <w:rFonts w:ascii="Times New Roman" w:hAnsi="Times New Roman" w:cs="Times New Roman"/>
          <w:smallCaps w:val="0"/>
          <w:w w:val="109"/>
          <w:sz w:val="24"/>
          <w:szCs w:val="24"/>
          <w:rtl/>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ur</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32"/>
          <w:sz w:val="24"/>
          <w:szCs w:val="24"/>
          <w:rtl/>
        </w:rPr>
        <w:t>חֹתָמְך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2"/>
          <w:sz w:val="24"/>
          <w:szCs w:val="24"/>
          <w:rtl/>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47"/>
          <w:w w:val="144"/>
          <w:sz w:val="24"/>
          <w:szCs w:val="24"/>
          <w:rtl/>
        </w:rPr>
        <w:t>פ</w:t>
      </w:r>
      <w:r>
        <w:rPr>
          <w:rFonts w:ascii="Times New Roman" w:hAnsi="Times New Roman" w:cs="Times New Roman"/>
          <w:smallCaps w:val="0"/>
          <w:w w:val="139"/>
          <w:sz w:val="24"/>
          <w:szCs w:val="24"/>
          <w:rtl/>
        </w:rPr>
        <w:t>ְתִילֶך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6"/>
          <w:w w:val="101"/>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47"/>
          <w:w w:val="130"/>
          <w:sz w:val="24"/>
          <w:szCs w:val="24"/>
          <w:rtl/>
        </w:rPr>
        <w:t>מ</w:t>
      </w:r>
      <w:r>
        <w:rPr>
          <w:rFonts w:ascii="Times New Roman" w:hAnsi="Times New Roman" w:cs="Times New Roman"/>
          <w:smallCaps w:val="0"/>
          <w:w w:val="133"/>
          <w:sz w:val="24"/>
          <w:szCs w:val="24"/>
          <w:rtl/>
        </w:rPr>
        <w:t>ַט</w:t>
      </w:r>
      <w:r>
        <w:rPr>
          <w:rFonts w:ascii="Times New Roman" w:hAnsi="Times New Roman" w:cs="Times New Roman"/>
          <w:smallCaps w:val="0"/>
          <w:spacing w:val="5"/>
          <w:sz w:val="24"/>
          <w:szCs w:val="24"/>
          <w:rtl/>
        </w:rPr>
        <w:t>ּ</w:t>
      </w:r>
      <w:r>
        <w:rPr>
          <w:rFonts w:ascii="Times New Roman" w:hAnsi="Times New Roman" w:cs="Times New Roman"/>
          <w:smallCaps w:val="0"/>
          <w:spacing w:val="-6"/>
          <w:w w:val="140"/>
          <w:sz w:val="24"/>
          <w:szCs w:val="24"/>
          <w:rtl/>
        </w:rPr>
        <w:t>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2"/>
          <w:sz w:val="24"/>
          <w:szCs w:val="24"/>
          <w:rtl/>
        </w:rPr>
        <w:t> </w:t>
      </w:r>
      <w:r>
        <w:rPr>
          <w:rFonts w:ascii="Times New Roman" w:hAnsi="Times New Roman" w:cs="Times New Roman"/>
          <w:smallCaps w:val="0"/>
          <w:w w:val="116"/>
          <w:sz w:val="24"/>
          <w:szCs w:val="24"/>
          <w:rtl/>
        </w:rPr>
        <w:t>אֲשֶ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35"/>
          <w:sz w:val="24"/>
          <w:szCs w:val="24"/>
          <w:rtl/>
        </w:rPr>
        <w:t>ר</w:t>
      </w:r>
      <w:r>
        <w:rPr>
          <w:rFonts w:ascii="Times New Roman" w:hAnsi="Times New Roman" w:cs="Times New Roman"/>
          <w:smallCaps w:val="0"/>
          <w:spacing w:val="4"/>
          <w:sz w:val="24"/>
          <w:szCs w:val="24"/>
          <w:rtl/>
        </w:rPr>
        <w:t> </w:t>
      </w:r>
      <w:r>
        <w:rPr>
          <w:rFonts w:ascii="Times New Roman" w:hAnsi="Times New Roman" w:cs="Times New Roman"/>
          <w:smallCaps w:val="0"/>
          <w:w w:val="143"/>
          <w:sz w:val="24"/>
          <w:szCs w:val="24"/>
          <w:rtl/>
        </w:rPr>
        <w:t>בְּי</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30"/>
          <w:sz w:val="24"/>
          <w:szCs w:val="24"/>
          <w:rtl/>
        </w:rPr>
        <w:t> </w:t>
      </w:r>
      <w:r>
        <w:rPr>
          <w:rFonts w:ascii="Times New Roman" w:hAnsi="Times New Roman" w:cs="Times New Roman"/>
          <w:smallCaps w:val="0"/>
          <w:sz w:val="24"/>
          <w:szCs w:val="24"/>
          <w:rtl/>
        </w:rPr>
        <w:t> ֶ</w:t>
      </w:r>
      <w:r>
        <w:rPr>
          <w:rFonts w:ascii="Times New Roman" w:hAnsi="Times New Roman" w:cs="Times New Roman"/>
          <w:smallCaps w:val="0"/>
          <w:spacing w:val="-118"/>
          <w:w w:val="151"/>
          <w:sz w:val="24"/>
          <w:szCs w:val="24"/>
          <w:rtl/>
        </w:rPr>
        <w:t>ד</w:t>
      </w:r>
      <w:r>
        <w:rPr>
          <w:rFonts w:ascii="Times New Roman" w:hAnsi="Times New Roman" w:cs="Times New Roman"/>
          <w:smallCaps w:val="0"/>
          <w:w w:val="140"/>
          <w:sz w:val="24"/>
          <w:szCs w:val="24"/>
          <w:rtl/>
        </w:rPr>
        <w:t>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3"/>
          <w:sz w:val="24"/>
          <w:szCs w:val="24"/>
          <w:rtl/>
        </w:rPr>
        <w:t> </w:t>
      </w:r>
      <w:r>
        <w:rPr>
          <w:rFonts w:ascii="Times New Roman" w:hAnsi="Times New Roman" w:cs="Times New Roman"/>
          <w:smallCaps w:val="0"/>
          <w:sz w:val="24"/>
          <w:szCs w:val="24"/>
          <w:rtl/>
        </w:rPr>
        <w:t> </w:t>
      </w:r>
      <w:r>
        <w:rPr>
          <w:rFonts w:ascii="Times New Roman" w:hAnsi="Times New Roman" w:cs="Times New Roman"/>
          <w:smallCaps w:val="0"/>
          <w:w w:val="104"/>
          <w:sz w:val="24"/>
          <w:szCs w:val="24"/>
        </w:rPr>
        <w:t>things:,</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few</w:t>
      </w:r>
      <w:r>
        <w:rPr>
          <w:rFonts w:ascii="Times New Roman" w:hAnsi="Times New Roman" w:cs="Times New Roman"/>
          <w:smallCaps w:val="0"/>
          <w:spacing w:val="4"/>
          <w:sz w:val="24"/>
          <w:szCs w:val="24"/>
          <w:rtl/>
        </w:rPr>
        <w:t> </w:t>
      </w:r>
      <w:r>
        <w:rPr>
          <w:rFonts w:ascii="Times New Roman" w:hAnsi="Times New Roman" w:cs="Times New Roman"/>
          <w:smallCaps w:val="0"/>
          <w:w w:val="97"/>
          <w:sz w:val="24"/>
          <w:szCs w:val="24"/>
        </w:rPr>
        <w:t>a</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me</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give</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meantime,</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the</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in</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pr</w:t>
      </w:r>
      <w:r>
        <w:rPr>
          <w:rFonts w:ascii="Times New Roman" w:hAnsi="Times New Roman" w:cs="Times New Roman"/>
          <w:smallCaps/>
          <w:w w:val="94"/>
          <w:sz w:val="24"/>
          <w:szCs w:val="24"/>
        </w:rPr>
        <w:t>o</w:t>
      </w:r>
      <w:r>
        <w:rPr>
          <w:rFonts w:ascii="Times New Roman" w:hAnsi="Times New Roman" w:cs="Times New Roman"/>
          <w:smallCaps w:val="0"/>
          <w:w w:val="102"/>
          <w:sz w:val="24"/>
          <w:szCs w:val="24"/>
        </w:rPr>
        <w:t>blem;</w:t>
      </w:r>
      <w:r>
        <w:rPr>
          <w:rFonts w:ascii="Times New Roman" w:hAnsi="Times New Roman" w:cs="Times New Roman"/>
          <w:smallCaps w:val="0"/>
          <w:spacing w:val="4"/>
          <w:sz w:val="24"/>
          <w:szCs w:val="24"/>
          <w:rtl/>
        </w:rPr>
        <w:t> </w:t>
      </w:r>
      <w:r>
        <w:rPr>
          <w:rFonts w:ascii="Times New Roman" w:hAnsi="Times New Roman" w:cs="Times New Roman"/>
          <w:smallCaps w:val="0"/>
          <w:w w:val="110"/>
          <w:sz w:val="24"/>
          <w:szCs w:val="24"/>
        </w:rPr>
        <w:t>no</w:t>
      </w:r>
      <w:r>
        <w:rPr>
          <w:rFonts w:ascii="Times New Roman" w:hAnsi="Times New Roman" w:cs="Times New Roman"/>
          <w:smallCaps w:val="0"/>
          <w:spacing w:val="4"/>
          <w:sz w:val="24"/>
          <w:szCs w:val="24"/>
          <w:rtl/>
        </w:rPr>
        <w:t> </w:t>
      </w:r>
      <w:r>
        <w:rPr>
          <w:rFonts w:ascii="Times New Roman" w:hAnsi="Times New Roman" w:cs="Times New Roman"/>
          <w:smallCaps w:val="0"/>
          <w:w w:val="95"/>
          <w:sz w:val="24"/>
          <w:szCs w:val="24"/>
        </w:rPr>
        <w:t>says,</w:t>
      </w:r>
      <w:r>
        <w:rPr>
          <w:rFonts w:ascii="Times New Roman" w:hAnsi="Times New Roman" w:cs="Times New Roman"/>
          <w:smallCaps w:val="0"/>
          <w:spacing w:val="4"/>
          <w:sz w:val="24"/>
          <w:szCs w:val="24"/>
          <w:rtl/>
        </w:rPr>
        <w:t> </w:t>
      </w:r>
      <w:r>
        <w:rPr>
          <w:rFonts w:ascii="Times New Roman" w:hAnsi="Times New Roman" w:cs="Times New Roman"/>
          <w:smallCaps w:val="0"/>
          <w:w w:val="100"/>
          <w:sz w:val="24"/>
          <w:szCs w:val="24"/>
        </w:rPr>
        <w:t>She</w:t>
      </w:r>
      <w:r>
        <w:rPr>
          <w:rFonts w:ascii="Times New Roman" w:hAnsi="Times New Roman" w:cs="Times New Roman"/>
          <w:smallCaps w:val="0"/>
          <w:w w:val="109"/>
          <w:sz w:val="24"/>
          <w:szCs w:val="24"/>
          <w:rtl/>
        </w:rPr>
        <w:t> </w:t>
      </w:r>
      <w:r>
        <w:rPr>
          <w:rFonts w:ascii="Times New Roman" w:hAnsi="Times New Roman" w:cs="Times New Roman"/>
          <w:smallCaps w:val="0"/>
          <w:w w:val="95"/>
          <w:sz w:val="24"/>
          <w:szCs w:val="24"/>
        </w:rPr>
        <w:t>staff.</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ur</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and</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c</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at,</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ur</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ring,</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signe</w:t>
      </w:r>
      <w:r>
        <w:rPr>
          <w:rFonts w:ascii="Times New Roman" w:hAnsi="Times New Roman" w:cs="Times New Roman"/>
          <w:smallCaps w:val="0"/>
          <w:w w:val="105"/>
          <w:sz w:val="24"/>
          <w:szCs w:val="24"/>
        </w:rPr>
        <w:t>t</w:t>
      </w:r>
    </w:p>
    <w:p>
      <w:pPr>
        <w:pStyle w:val="BodyText"/>
        <w:spacing w:before="4"/>
        <w:rPr>
          <w:rFonts w:ascii="Times New Roman"/>
          <w:sz w:val="29"/>
        </w:rPr>
      </w:pPr>
    </w:p>
    <w:p>
      <w:pPr>
        <w:spacing w:line="283" w:lineRule="auto" w:before="1"/>
        <w:ind w:left="400" w:right="519" w:firstLine="0"/>
        <w:jc w:val="left"/>
        <w:rPr>
          <w:rFonts w:ascii="Times New Roman" w:hAnsi="Times New Roman"/>
          <w:sz w:val="24"/>
        </w:rPr>
      </w:pPr>
      <w:r>
        <w:rPr>
          <w:rFonts w:ascii="Times New Roman" w:hAnsi="Times New Roman"/>
          <w:w w:val="105"/>
          <w:sz w:val="24"/>
        </w:rPr>
        <w:t>David:</w:t>
      </w:r>
      <w:r>
        <w:rPr>
          <w:rFonts w:ascii="Times New Roman" w:hAnsi="Times New Roman"/>
          <w:spacing w:val="-2"/>
          <w:w w:val="105"/>
          <w:sz w:val="24"/>
        </w:rPr>
        <w:t> </w:t>
      </w:r>
      <w:r>
        <w:rPr>
          <w:rFonts w:ascii="Times New Roman" w:hAnsi="Times New Roman"/>
          <w:w w:val="105"/>
          <w:sz w:val="24"/>
        </w:rPr>
        <w:t>Then</w:t>
      </w:r>
      <w:r>
        <w:rPr>
          <w:rFonts w:ascii="Times New Roman" w:hAnsi="Times New Roman"/>
          <w:spacing w:val="-2"/>
          <w:w w:val="105"/>
          <w:sz w:val="24"/>
        </w:rPr>
        <w:t> </w:t>
      </w: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1"/>
          <w:w w:val="105"/>
          <w:sz w:val="24"/>
        </w:rPr>
        <w:t> </w:t>
      </w:r>
      <w:r>
        <w:rPr>
          <w:rFonts w:ascii="Times New Roman" w:hAnsi="Times New Roman"/>
          <w:smallCaps w:val="0"/>
          <w:w w:val="105"/>
          <w:sz w:val="24"/>
        </w:rPr>
        <w:t>ir</w:t>
      </w:r>
      <w:r>
        <w:rPr>
          <w:rFonts w:ascii="Times New Roman" w:hAnsi="Times New Roman"/>
          <w:smallCaps/>
          <w:w w:val="105"/>
          <w:sz w:val="24"/>
        </w:rPr>
        <w:t>o</w:t>
      </w:r>
      <w:r>
        <w:rPr>
          <w:rFonts w:ascii="Times New Roman" w:hAnsi="Times New Roman"/>
          <w:smallCaps w:val="0"/>
          <w:w w:val="105"/>
          <w:sz w:val="24"/>
        </w:rPr>
        <w:t>nic</w:t>
      </w:r>
      <w:r>
        <w:rPr>
          <w:rFonts w:ascii="Times New Roman" w:hAnsi="Times New Roman"/>
          <w:smallCaps w:val="0"/>
          <w:spacing w:val="-2"/>
          <w:w w:val="105"/>
          <w:sz w:val="24"/>
        </w:rPr>
        <w:t> </w:t>
      </w:r>
      <w:r>
        <w:rPr>
          <w:rFonts w:ascii="Times New Roman" w:hAnsi="Times New Roman"/>
          <w:smallCaps w:val="0"/>
          <w:w w:val="105"/>
          <w:sz w:val="24"/>
        </w:rPr>
        <w:t>happens.</w:t>
      </w:r>
      <w:r>
        <w:rPr>
          <w:rFonts w:ascii="Times New Roman" w:hAnsi="Times New Roman"/>
          <w:smallCaps w:val="0"/>
          <w:spacing w:val="-1"/>
          <w:w w:val="105"/>
          <w:sz w:val="24"/>
        </w:rPr>
        <w:t> </w:t>
      </w:r>
      <w:r>
        <w:rPr>
          <w:rFonts w:ascii="Times New Roman" w:hAnsi="Times New Roman"/>
          <w:smallCaps w:val="0"/>
          <w:w w:val="105"/>
          <w:sz w:val="24"/>
        </w:rPr>
        <w:t>Judah,</w:t>
      </w:r>
      <w:r>
        <w:rPr>
          <w:rFonts w:ascii="Times New Roman" w:hAnsi="Times New Roman"/>
          <w:smallCaps w:val="0"/>
          <w:spacing w:val="-2"/>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seems</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have</w:t>
      </w:r>
      <w:r>
        <w:rPr>
          <w:rFonts w:ascii="Times New Roman" w:hAnsi="Times New Roman"/>
          <w:smallCaps w:val="0"/>
          <w:spacing w:val="-1"/>
          <w:w w:val="105"/>
          <w:sz w:val="24"/>
        </w:rPr>
        <w:t> </w:t>
      </w:r>
      <w:r>
        <w:rPr>
          <w:rFonts w:ascii="Times New Roman" w:hAnsi="Times New Roman"/>
          <w:smallCaps w:val="0"/>
          <w:w w:val="105"/>
          <w:sz w:val="24"/>
        </w:rPr>
        <w:t>been</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judge</w:t>
      </w:r>
      <w:r>
        <w:rPr>
          <w:rFonts w:ascii="Times New Roman" w:hAnsi="Times New Roman"/>
          <w:smallCaps w:val="0"/>
          <w:spacing w:val="-2"/>
          <w:w w:val="105"/>
          <w:sz w:val="24"/>
        </w:rPr>
        <w:t> </w:t>
      </w:r>
      <w:r>
        <w:rPr>
          <w:rFonts w:ascii="Times New Roman" w:hAnsi="Times New Roman"/>
          <w:smallCaps w:val="0"/>
          <w:w w:val="105"/>
          <w:sz w:val="24"/>
        </w:rPr>
        <w:t>at</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time,</w:t>
      </w:r>
      <w:r>
        <w:rPr>
          <w:rFonts w:ascii="Times New Roman" w:hAnsi="Times New Roman"/>
          <w:smallCaps w:val="0"/>
          <w:spacing w:val="-2"/>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ld</w:t>
      </w:r>
      <w:r>
        <w:rPr>
          <w:rFonts w:ascii="Times New Roman" w:hAnsi="Times New Roman"/>
          <w:smallCaps w:val="0"/>
          <w:spacing w:val="-2"/>
          <w:w w:val="105"/>
          <w:sz w:val="24"/>
        </w:rPr>
        <w:t> </w:t>
      </w:r>
      <w:r>
        <w:rPr>
          <w:rFonts w:ascii="Times New Roman" w:hAnsi="Times New Roman"/>
          <w:smallCaps w:val="0"/>
          <w:w w:val="105"/>
          <w:sz w:val="24"/>
        </w:rPr>
        <w:t>that</w:t>
      </w:r>
      <w:r>
        <w:rPr>
          <w:rFonts w:ascii="Times New Roman" w:hAnsi="Times New Roman"/>
          <w:smallCaps w:val="0"/>
          <w:spacing w:val="-60"/>
          <w:w w:val="105"/>
          <w:sz w:val="24"/>
        </w:rPr>
        <w:t> </w:t>
      </w:r>
      <w:r>
        <w:rPr>
          <w:rFonts w:ascii="Times New Roman" w:hAnsi="Times New Roman"/>
          <w:smallCaps w:val="0"/>
          <w:w w:val="105"/>
          <w:sz w:val="24"/>
        </w:rPr>
        <w:t>Tamar is pregnant… and that's a pr</w:t>
      </w:r>
      <w:r>
        <w:rPr>
          <w:rFonts w:ascii="Times New Roman" w:hAnsi="Times New Roman"/>
          <w:smallCaps/>
          <w:w w:val="105"/>
          <w:sz w:val="24"/>
        </w:rPr>
        <w:t>o</w:t>
      </w:r>
      <w:r>
        <w:rPr>
          <w:rFonts w:ascii="Times New Roman" w:hAnsi="Times New Roman"/>
          <w:smallCaps w:val="0"/>
          <w:w w:val="105"/>
          <w:sz w:val="24"/>
        </w:rPr>
        <w:t>blem because Tamar has been awaiting Yibum</w:t>
      </w:r>
      <w:r>
        <w:rPr>
          <w:rFonts w:ascii="Times New Roman" w:hAnsi="Times New Roman"/>
          <w:smallCaps w:val="0"/>
          <w:spacing w:val="1"/>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 Shela.</w:t>
      </w:r>
    </w:p>
    <w:p>
      <w:pPr>
        <w:pStyle w:val="BodyText"/>
        <w:spacing w:before="11"/>
        <w:rPr>
          <w:rFonts w:ascii="Times New Roman"/>
          <w:sz w:val="25"/>
        </w:rPr>
      </w:pPr>
    </w:p>
    <w:p>
      <w:pPr>
        <w:spacing w:line="283" w:lineRule="auto" w:before="0"/>
        <w:ind w:left="400" w:right="544" w:firstLine="0"/>
        <w:jc w:val="left"/>
        <w:rPr>
          <w:rFonts w:ascii="Times New Roman"/>
          <w:sz w:val="24"/>
        </w:rPr>
      </w:pPr>
      <w:r>
        <w:rPr>
          <w:rFonts w:ascii="Times New Roman"/>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8"/>
          <w:w w:val="105"/>
          <w:sz w:val="24"/>
        </w:rPr>
        <w:t> </w:t>
      </w:r>
      <w:r>
        <w:rPr>
          <w:rFonts w:ascii="Times New Roman"/>
          <w:smallCaps w:val="0"/>
          <w:w w:val="105"/>
          <w:sz w:val="24"/>
        </w:rPr>
        <w:t>her</w:t>
      </w:r>
      <w:r>
        <w:rPr>
          <w:rFonts w:ascii="Times New Roman"/>
          <w:smallCaps w:val="0"/>
          <w:spacing w:val="-7"/>
          <w:w w:val="105"/>
          <w:sz w:val="24"/>
        </w:rPr>
        <w:t> </w:t>
      </w:r>
      <w:r>
        <w:rPr>
          <w:rFonts w:ascii="Times New Roman"/>
          <w:smallCaps w:val="0"/>
          <w:w w:val="105"/>
          <w:sz w:val="24"/>
        </w:rPr>
        <w:t>infidelity,</w:t>
      </w:r>
      <w:r>
        <w:rPr>
          <w:rFonts w:ascii="Times New Roman"/>
          <w:smallCaps w:val="0"/>
          <w:spacing w:val="-7"/>
          <w:w w:val="105"/>
          <w:sz w:val="24"/>
        </w:rPr>
        <w:t> </w:t>
      </w:r>
      <w:r>
        <w:rPr>
          <w:rFonts w:ascii="Times New Roman"/>
          <w:smallCaps w:val="0"/>
          <w:w w:val="105"/>
          <w:sz w:val="24"/>
        </w:rPr>
        <w:t>Judah</w:t>
      </w:r>
      <w:r>
        <w:rPr>
          <w:rFonts w:ascii="Times New Roman"/>
          <w:smallCaps w:val="0"/>
          <w:spacing w:val="-7"/>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ndemns</w:t>
      </w:r>
      <w:r>
        <w:rPr>
          <w:rFonts w:ascii="Times New Roman"/>
          <w:smallCaps w:val="0"/>
          <w:spacing w:val="-7"/>
          <w:w w:val="105"/>
          <w:sz w:val="24"/>
        </w:rPr>
        <w:t> </w:t>
      </w:r>
      <w:r>
        <w:rPr>
          <w:rFonts w:ascii="Times New Roman"/>
          <w:smallCaps w:val="0"/>
          <w:w w:val="105"/>
          <w:sz w:val="24"/>
        </w:rPr>
        <w:t>her</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death.</w:t>
      </w:r>
      <w:r>
        <w:rPr>
          <w:rFonts w:ascii="Times New Roman"/>
          <w:smallCaps w:val="0"/>
          <w:spacing w:val="-7"/>
          <w:w w:val="105"/>
          <w:sz w:val="24"/>
        </w:rPr>
        <w:t> </w:t>
      </w:r>
      <w:r>
        <w:rPr>
          <w:rFonts w:ascii="Times New Roman"/>
          <w:smallCaps w:val="0"/>
          <w:w w:val="105"/>
          <w:sz w:val="24"/>
        </w:rPr>
        <w:t>Of</w:t>
      </w:r>
      <w:r>
        <w:rPr>
          <w:rFonts w:ascii="Times New Roman"/>
          <w:smallCaps w:val="0"/>
          <w:spacing w:val="-7"/>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urse,</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ir</w:t>
      </w:r>
      <w:r>
        <w:rPr>
          <w:rFonts w:ascii="Times New Roman"/>
          <w:smallCaps/>
          <w:w w:val="105"/>
          <w:sz w:val="24"/>
        </w:rPr>
        <w:t>o</w:t>
      </w:r>
      <w:r>
        <w:rPr>
          <w:rFonts w:ascii="Times New Roman"/>
          <w:smallCaps w:val="0"/>
          <w:w w:val="105"/>
          <w:sz w:val="24"/>
        </w:rPr>
        <w:t>ny</w:t>
      </w:r>
      <w:r>
        <w:rPr>
          <w:rFonts w:ascii="Times New Roman"/>
          <w:smallCaps w:val="0"/>
          <w:spacing w:val="-7"/>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that</w:t>
      </w:r>
      <w:r>
        <w:rPr>
          <w:rFonts w:ascii="Times New Roman"/>
          <w:smallCaps w:val="0"/>
          <w:spacing w:val="-7"/>
          <w:w w:val="105"/>
          <w:sz w:val="24"/>
        </w:rPr>
        <w:t> </w:t>
      </w:r>
      <w:r>
        <w:rPr>
          <w:rFonts w:ascii="Times New Roman"/>
          <w:smallCaps w:val="0"/>
          <w:w w:val="105"/>
          <w:sz w:val="24"/>
        </w:rPr>
        <w:t>Judah</w:t>
      </w:r>
      <w:r>
        <w:rPr>
          <w:rFonts w:ascii="Times New Roman"/>
          <w:smallCaps w:val="0"/>
          <w:spacing w:val="-7"/>
          <w:w w:val="105"/>
          <w:sz w:val="24"/>
        </w:rPr>
        <w:t> </w:t>
      </w:r>
      <w:r>
        <w:rPr>
          <w:rFonts w:ascii="Times New Roman"/>
          <w:smallCaps w:val="0"/>
          <w:w w:val="105"/>
          <w:sz w:val="24"/>
        </w:rPr>
        <w:t>himself</w:t>
      </w:r>
      <w:r>
        <w:rPr>
          <w:rFonts w:ascii="Times New Roman"/>
          <w:smallCaps w:val="0"/>
          <w:spacing w:val="-7"/>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father</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0"/>
          <w:w w:val="105"/>
          <w:sz w:val="24"/>
        </w:rPr>
        <w:t> </w:t>
      </w:r>
      <w:r>
        <w:rPr>
          <w:rFonts w:ascii="Times New Roman"/>
          <w:smallCaps w:val="0"/>
          <w:w w:val="105"/>
          <w:sz w:val="24"/>
        </w:rPr>
        <w:t>the child,</w:t>
      </w:r>
      <w:r>
        <w:rPr>
          <w:rFonts w:ascii="Times New Roman"/>
          <w:smallCaps w:val="0"/>
          <w:spacing w:val="1"/>
          <w:w w:val="105"/>
          <w:sz w:val="24"/>
        </w:rPr>
        <w:t> </w:t>
      </w:r>
      <w:r>
        <w:rPr>
          <w:rFonts w:ascii="Times New Roman"/>
          <w:smallCaps w:val="0"/>
          <w:w w:val="105"/>
          <w:sz w:val="24"/>
        </w:rPr>
        <w:t>but</w:t>
      </w:r>
      <w:r>
        <w:rPr>
          <w:rFonts w:ascii="Times New Roman"/>
          <w:smallCaps w:val="0"/>
          <w:spacing w:val="1"/>
          <w:w w:val="105"/>
          <w:sz w:val="24"/>
        </w:rPr>
        <w:t> </w:t>
      </w:r>
      <w:r>
        <w:rPr>
          <w:rFonts w:ascii="Times New Roman"/>
          <w:smallCaps w:val="0"/>
          <w:w w:val="105"/>
          <w:sz w:val="24"/>
        </w:rPr>
        <w:t>he</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esn't</w:t>
      </w:r>
      <w:r>
        <w:rPr>
          <w:rFonts w:ascii="Times New Roman"/>
          <w:smallCaps w:val="0"/>
          <w:spacing w:val="1"/>
          <w:w w:val="105"/>
          <w:sz w:val="24"/>
        </w:rPr>
        <w:t> </w:t>
      </w:r>
      <w:r>
        <w:rPr>
          <w:rFonts w:ascii="Times New Roman"/>
          <w:smallCaps w:val="0"/>
          <w:w w:val="105"/>
          <w:sz w:val="24"/>
        </w:rPr>
        <w:t>realize</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yet.</w:t>
      </w:r>
    </w:p>
    <w:p>
      <w:pPr>
        <w:pStyle w:val="BodyText"/>
        <w:spacing w:before="11"/>
        <w:rPr>
          <w:rFonts w:ascii="Times New Roman"/>
          <w:sz w:val="25"/>
        </w:rPr>
      </w:pPr>
    </w:p>
    <w:p>
      <w:pPr>
        <w:spacing w:line="283" w:lineRule="auto" w:before="0"/>
        <w:ind w:left="400" w:right="493" w:firstLine="0"/>
        <w:jc w:val="left"/>
        <w:rPr>
          <w:rFonts w:ascii="Times New Roman" w:hAnsi="Times New Roman" w:cs="Times New Roman"/>
          <w:sz w:val="24"/>
          <w:szCs w:val="24"/>
        </w:rPr>
      </w:pPr>
      <w:r>
        <w:rPr>
          <w:rFonts w:ascii="Times New Roman" w:hAnsi="Times New Roman" w:cs="Times New Roman"/>
          <w:w w:val="105"/>
          <w:sz w:val="24"/>
          <w:szCs w:val="24"/>
        </w:rPr>
        <w:t>Immanuel:</w:t>
      </w:r>
      <w:r>
        <w:rPr>
          <w:rFonts w:ascii="Times New Roman" w:hAnsi="Times New Roman" w:cs="Times New Roman"/>
          <w:spacing w:val="-4"/>
          <w:w w:val="105"/>
          <w:sz w:val="24"/>
          <w:szCs w:val="24"/>
        </w:rPr>
        <w:t> </w:t>
      </w:r>
      <w:r>
        <w:rPr>
          <w:rFonts w:ascii="Times New Roman" w:hAnsi="Times New Roman" w:cs="Times New Roman"/>
          <w:w w:val="105"/>
          <w:sz w:val="24"/>
          <w:szCs w:val="24"/>
        </w:rPr>
        <w:t>And</w:t>
      </w:r>
      <w:r>
        <w:rPr>
          <w:rFonts w:ascii="Times New Roman" w:hAnsi="Times New Roman" w:cs="Times New Roman"/>
          <w:spacing w:val="-4"/>
          <w:w w:val="105"/>
          <w:sz w:val="24"/>
          <w:szCs w:val="24"/>
        </w:rPr>
        <w:t> </w:t>
      </w:r>
      <w:r>
        <w:rPr>
          <w:rFonts w:ascii="Times New Roman" w:hAnsi="Times New Roman" w:cs="Times New Roman"/>
          <w:w w:val="105"/>
          <w:sz w:val="24"/>
          <w:szCs w:val="24"/>
        </w:rPr>
        <w:t>l</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k</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what</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Tamar</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es.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As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Tamar</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is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being</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led</w:t>
      </w:r>
      <w:r>
        <w:rPr>
          <w:rFonts w:ascii="Times New Roman" w:hAnsi="Times New Roman" w:cs="Times New Roman"/>
          <w:smallCaps w:val="0"/>
          <w:spacing w:val="-4"/>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ut</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be</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killed,</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she</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sends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her</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father-in-</w:t>
      </w:r>
      <w:r>
        <w:rPr>
          <w:rFonts w:ascii="Times New Roman" w:hAnsi="Times New Roman" w:cs="Times New Roman"/>
          <w:smallCaps w:val="0"/>
          <w:spacing w:val="-60"/>
          <w:w w:val="105"/>
          <w:sz w:val="24"/>
          <w:szCs w:val="24"/>
        </w:rPr>
        <w:t> </w:t>
      </w:r>
      <w:r>
        <w:rPr>
          <w:rFonts w:ascii="Times New Roman" w:hAnsi="Times New Roman" w:cs="Times New Roman"/>
          <w:smallCaps w:val="0"/>
          <w:w w:val="103"/>
          <w:sz w:val="24"/>
          <w:szCs w:val="24"/>
        </w:rPr>
        <w:t>law</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saying:</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w w:val="134"/>
          <w:sz w:val="24"/>
          <w:szCs w:val="24"/>
          <w:rtl/>
        </w:rPr>
        <w:t>הָ</w:t>
      </w:r>
      <w:r>
        <w:rPr>
          <w:rFonts w:ascii="Times New Roman" w:hAnsi="Times New Roman" w:cs="Times New Roman"/>
          <w:smallCaps w:val="0"/>
          <w:w w:val="135"/>
          <w:sz w:val="24"/>
          <w:szCs w:val="24"/>
          <w:rtl/>
        </w:rPr>
        <w:t>ר</w:t>
      </w:r>
      <w:r>
        <w:rPr>
          <w:rFonts w:ascii="Times New Roman" w:hAnsi="Times New Roman" w:cs="Times New Roman"/>
          <w:smallCaps w:val="0"/>
          <w:w w:val="134"/>
          <w:sz w:val="24"/>
          <w:szCs w:val="24"/>
          <w:rtl/>
        </w:rPr>
        <w:t>ה</w:t>
      </w:r>
      <w:r>
        <w:rPr>
          <w:rFonts w:ascii="Times New Roman" w:hAnsi="Times New Roman" w:cs="Times New Roman"/>
          <w:smallCaps w:val="0"/>
          <w:spacing w:val="4"/>
          <w:sz w:val="24"/>
          <w:szCs w:val="24"/>
        </w:rPr>
        <w:t> </w:t>
      </w:r>
      <w:r>
        <w:rPr>
          <w:rFonts w:ascii="Times New Roman" w:hAnsi="Times New Roman" w:cs="Times New Roman"/>
          <w:smallCaps w:val="0"/>
          <w:w w:val="138"/>
          <w:sz w:val="24"/>
          <w:szCs w:val="24"/>
          <w:rtl/>
        </w:rPr>
        <w:t>אָנֹכִי</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64"/>
          <w:w w:val="142"/>
          <w:sz w:val="24"/>
          <w:szCs w:val="24"/>
          <w:rtl/>
        </w:rPr>
        <w:t>ו</w:t>
      </w:r>
      <w:r>
        <w:rPr>
          <w:rFonts w:ascii="Times New Roman" w:hAnsi="Times New Roman" w:cs="Times New Roman"/>
          <w:smallCaps w:val="0"/>
          <w:spacing w:val="-9"/>
          <w:sz w:val="24"/>
          <w:szCs w:val="24"/>
        </w:rPr>
        <w:t> </w:t>
      </w:r>
      <w:r>
        <w:rPr>
          <w:rFonts w:ascii="Times New Roman" w:hAnsi="Times New Roman" w:cs="Times New Roman"/>
          <w:smallCaps w:val="0"/>
          <w:w w:val="147"/>
          <w:sz w:val="24"/>
          <w:szCs w:val="24"/>
          <w:rtl/>
        </w:rPr>
        <w:t>ל</w:t>
      </w:r>
      <w:r>
        <w:rPr>
          <w:rFonts w:ascii="Times New Roman" w:hAnsi="Times New Roman" w:cs="Times New Roman"/>
          <w:smallCaps w:val="0"/>
          <w:spacing w:val="11"/>
          <w:sz w:val="24"/>
          <w:szCs w:val="24"/>
          <w:rtl/>
        </w:rPr>
        <w:t>ּ</w:t>
      </w:r>
      <w:r>
        <w:rPr>
          <w:rFonts w:ascii="Times New Roman" w:hAnsi="Times New Roman" w:cs="Times New Roman"/>
          <w:smallCaps w:val="0"/>
          <w:spacing w:val="4"/>
          <w:sz w:val="24"/>
          <w:szCs w:val="24"/>
        </w:rPr>
        <w:t> </w:t>
      </w:r>
      <w:r>
        <w:rPr>
          <w:rFonts w:ascii="Times New Roman" w:hAnsi="Times New Roman" w:cs="Times New Roman"/>
          <w:smallCaps w:val="0"/>
          <w:w w:val="139"/>
          <w:sz w:val="24"/>
          <w:szCs w:val="24"/>
          <w:rtl/>
        </w:rPr>
        <w:t>אֵלֶ</w:t>
      </w:r>
      <w:r>
        <w:rPr>
          <w:rFonts w:ascii="Times New Roman" w:hAnsi="Times New Roman" w:cs="Times New Roman"/>
          <w:smallCaps w:val="0"/>
          <w:spacing w:val="11"/>
          <w:sz w:val="24"/>
          <w:szCs w:val="24"/>
          <w:rtl/>
        </w:rPr>
        <w:t>ּ</w:t>
      </w:r>
      <w:r>
        <w:rPr>
          <w:rFonts w:ascii="Times New Roman" w:hAnsi="Times New Roman" w:cs="Times New Roman"/>
          <w:smallCaps w:val="0"/>
          <w:spacing w:val="-12"/>
          <w:w w:val="134"/>
          <w:sz w:val="24"/>
          <w:szCs w:val="24"/>
          <w:rtl/>
        </w:rPr>
        <w:t>ה</w:t>
      </w:r>
      <w:r>
        <w:rPr>
          <w:rFonts w:ascii="Times New Roman" w:hAnsi="Times New Roman" w:cs="Times New Roman"/>
          <w:smallCaps w:val="0"/>
          <w:spacing w:val="4"/>
          <w:sz w:val="24"/>
          <w:szCs w:val="24"/>
        </w:rPr>
        <w:t> </w:t>
      </w:r>
      <w:r>
        <w:rPr>
          <w:rFonts w:ascii="Times New Roman" w:hAnsi="Times New Roman" w:cs="Times New Roman"/>
          <w:smallCaps w:val="0"/>
          <w:w w:val="116"/>
          <w:sz w:val="24"/>
          <w:szCs w:val="24"/>
          <w:rtl/>
        </w:rPr>
        <w:t>אֲשֶ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35"/>
          <w:sz w:val="24"/>
          <w:szCs w:val="24"/>
          <w:rtl/>
        </w:rPr>
        <w:t>ר</w:t>
      </w:r>
      <w:r>
        <w:rPr>
          <w:rFonts w:ascii="Times New Roman" w:hAnsi="Times New Roman" w:cs="Times New Roman"/>
          <w:smallCaps w:val="0"/>
          <w:spacing w:val="-2"/>
          <w:sz w:val="24"/>
          <w:szCs w:val="24"/>
        </w:rPr>
        <w:t> </w:t>
      </w:r>
      <w:r>
        <w:rPr>
          <w:rFonts w:ascii="Times New Roman" w:hAnsi="Times New Roman" w:cs="Times New Roman"/>
          <w:smallCaps w:val="0"/>
          <w:w w:val="128"/>
          <w:sz w:val="24"/>
          <w:szCs w:val="24"/>
          <w:rtl/>
        </w:rPr>
        <w:t>לְאִיש</w:t>
      </w:r>
      <w:r>
        <w:rPr>
          <w:rFonts w:ascii="Times New Roman" w:hAnsi="Times New Roman" w:cs="Times New Roman"/>
          <w:smallCaps w:val="0"/>
          <w:spacing w:val="5"/>
          <w:sz w:val="24"/>
          <w:szCs w:val="24"/>
          <w:rtl/>
        </w:rPr>
        <w:t>ׁ</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the</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pers</w:t>
      </w:r>
      <w:r>
        <w:rPr>
          <w:rFonts w:ascii="Times New Roman" w:hAnsi="Times New Roman" w:cs="Times New Roman"/>
          <w:smallCaps/>
          <w:w w:val="94"/>
          <w:sz w:val="24"/>
          <w:szCs w:val="24"/>
        </w:rPr>
        <w:t>o</w:t>
      </w:r>
      <w:r>
        <w:rPr>
          <w:rFonts w:ascii="Times New Roman" w:hAnsi="Times New Roman" w:cs="Times New Roman"/>
          <w:smallCaps w:val="0"/>
          <w:w w:val="113"/>
          <w:sz w:val="24"/>
          <w:szCs w:val="24"/>
        </w:rPr>
        <w:t>n</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110"/>
          <w:sz w:val="24"/>
          <w:szCs w:val="24"/>
        </w:rPr>
        <w:t>wh</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m</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these</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things</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bel</w:t>
      </w:r>
      <w:r>
        <w:rPr>
          <w:rFonts w:ascii="Times New Roman" w:hAnsi="Times New Roman" w:cs="Times New Roman"/>
          <w:smallCaps/>
          <w:w w:val="94"/>
          <w:sz w:val="24"/>
          <w:szCs w:val="24"/>
        </w:rPr>
        <w:t>o</w:t>
      </w:r>
      <w:r>
        <w:rPr>
          <w:rFonts w:ascii="Times New Roman" w:hAnsi="Times New Roman" w:cs="Times New Roman"/>
          <w:smallCaps w:val="0"/>
          <w:w w:val="112"/>
          <w:sz w:val="24"/>
          <w:szCs w:val="24"/>
        </w:rPr>
        <w:t>ng</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impregnated</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me</w:t>
      </w:r>
      <w:r>
        <w:rPr>
          <w:rFonts w:ascii="Times New Roman" w:hAnsi="Times New Roman" w:cs="Times New Roman"/>
          <w:smallCaps w:val="0"/>
          <w:w w:val="105"/>
          <w:sz w:val="24"/>
          <w:szCs w:val="24"/>
        </w:rPr>
        <w:t>.</w:t>
      </w:r>
    </w:p>
    <w:p>
      <w:pPr>
        <w:bidi/>
        <w:spacing w:line="283" w:lineRule="auto" w:before="0"/>
        <w:ind w:right="400" w:left="473" w:firstLine="0"/>
        <w:jc w:val="right"/>
        <w:rPr>
          <w:rFonts w:ascii="Times New Roman" w:hAnsi="Times New Roman" w:cs="Times New Roman"/>
          <w:sz w:val="24"/>
          <w:szCs w:val="24"/>
        </w:rPr>
      </w:pPr>
      <w:r>
        <w:rPr>
          <w:rFonts w:ascii="Times New Roman" w:hAnsi="Times New Roman" w:cs="Times New Roman"/>
          <w:w w:val="100"/>
          <w:sz w:val="24"/>
          <w:szCs w:val="24"/>
        </w:rPr>
        <w:t>staff…</w:t>
      </w:r>
      <w:r>
        <w:rPr>
          <w:rFonts w:ascii="Times New Roman" w:hAnsi="Times New Roman" w:cs="Times New Roman"/>
          <w:spacing w:val="4"/>
          <w:sz w:val="24"/>
          <w:szCs w:val="24"/>
          <w:rtl/>
        </w:rPr>
        <w:t> </w:t>
      </w:r>
      <w:r>
        <w:rPr>
          <w:rFonts w:ascii="Times New Roman" w:hAnsi="Times New Roman" w:cs="Times New Roman"/>
          <w:w w:val="102"/>
          <w:sz w:val="24"/>
          <w:szCs w:val="24"/>
        </w:rPr>
        <w:t>this</w:t>
      </w:r>
      <w:r>
        <w:rPr>
          <w:rFonts w:ascii="Times New Roman" w:hAnsi="Times New Roman" w:cs="Times New Roman"/>
          <w:spacing w:val="4"/>
          <w:sz w:val="24"/>
          <w:szCs w:val="24"/>
          <w:rtl/>
        </w:rPr>
        <w:t> </w:t>
      </w:r>
      <w:r>
        <w:rPr>
          <w:rFonts w:ascii="Times New Roman" w:hAnsi="Times New Roman" w:cs="Times New Roman"/>
          <w:w w:val="102"/>
          <w:sz w:val="24"/>
          <w:szCs w:val="24"/>
        </w:rPr>
        <w:t>c</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at,</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this</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ring,</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signet</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this</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37"/>
          <w:sz w:val="24"/>
          <w:szCs w:val="24"/>
          <w:rtl/>
        </w:rPr>
        <w:t>מִי</w:t>
      </w:r>
      <w:r>
        <w:rPr>
          <w:rFonts w:ascii="Times New Roman" w:hAnsi="Times New Roman" w:cs="Times New Roman"/>
          <w:smallCaps w:val="0"/>
          <w:spacing w:val="4"/>
          <w:sz w:val="24"/>
          <w:szCs w:val="24"/>
          <w:rtl/>
        </w:rPr>
        <w:t> </w:t>
      </w:r>
      <w:r>
        <w:rPr>
          <w:rFonts w:ascii="Times New Roman" w:hAnsi="Times New Roman" w:cs="Times New Roman"/>
          <w:smallCaps w:val="0"/>
          <w:w w:val="130"/>
          <w:sz w:val="24"/>
          <w:szCs w:val="24"/>
          <w:rtl/>
        </w:rPr>
        <w:t>הַחֹתֶמֶת</w:t>
      </w:r>
      <w:r>
        <w:rPr>
          <w:rFonts w:ascii="Times New Roman" w:hAnsi="Times New Roman" w:cs="Times New Roman"/>
          <w:smallCaps w:val="0"/>
          <w:spacing w:val="4"/>
          <w:sz w:val="24"/>
          <w:szCs w:val="24"/>
          <w:rtl/>
        </w:rPr>
        <w:t> </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34"/>
          <w:sz w:val="24"/>
          <w:szCs w:val="24"/>
          <w:rtl/>
        </w:rPr>
        <w:t>ה</w:t>
      </w:r>
      <w:r>
        <w:rPr>
          <w:rFonts w:ascii="Times New Roman" w:hAnsi="Times New Roman" w:cs="Times New Roman"/>
          <w:smallCaps w:val="0"/>
          <w:w w:val="134"/>
          <w:sz w:val="24"/>
          <w:szCs w:val="24"/>
          <w:rtl/>
        </w:rPr>
        <w:t>ַ</w:t>
      </w:r>
      <w:r>
        <w:rPr>
          <w:rFonts w:ascii="Times New Roman" w:hAnsi="Times New Roman" w:cs="Times New Roman"/>
          <w:smallCaps w:val="0"/>
          <w:w w:val="144"/>
          <w:sz w:val="24"/>
          <w:szCs w:val="24"/>
          <w:rtl/>
        </w:rPr>
        <w:t>פ</w:t>
      </w:r>
      <w:r>
        <w:rPr>
          <w:rFonts w:ascii="Times New Roman" w:hAnsi="Times New Roman" w:cs="Times New Roman"/>
          <w:smallCaps w:val="0"/>
          <w:w w:val="141"/>
          <w:sz w:val="24"/>
          <w:szCs w:val="24"/>
          <w:rtl/>
        </w:rPr>
        <w:t>תִילִי</w:t>
      </w:r>
      <w:r>
        <w:rPr>
          <w:rFonts w:ascii="Times New Roman" w:hAnsi="Times New Roman" w:cs="Times New Roman"/>
          <w:smallCaps w:val="0"/>
          <w:spacing w:val="-15"/>
          <w:w w:val="125"/>
          <w:sz w:val="24"/>
          <w:szCs w:val="24"/>
          <w:rtl/>
        </w:rPr>
        <w:t>ם</w:t>
      </w:r>
      <w:r>
        <w:rPr>
          <w:rFonts w:ascii="Times New Roman" w:hAnsi="Times New Roman" w:cs="Times New Roman"/>
          <w:smallCaps w:val="0"/>
          <w:spacing w:val="19"/>
          <w:sz w:val="24"/>
          <w:szCs w:val="24"/>
          <w:rtl/>
        </w:rPr>
        <w:t> </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32"/>
          <w:sz w:val="24"/>
          <w:szCs w:val="24"/>
          <w:rtl/>
        </w:rPr>
        <w:t>ה</w:t>
      </w:r>
      <w:r>
        <w:rPr>
          <w:rFonts w:ascii="Times New Roman" w:hAnsi="Times New Roman" w:cs="Times New Roman"/>
          <w:smallCaps w:val="0"/>
          <w:w w:val="132"/>
          <w:sz w:val="24"/>
          <w:szCs w:val="24"/>
          <w:rtl/>
        </w:rPr>
        <w:t>ַמַּטֶ</w:t>
      </w:r>
      <w:r>
        <w:rPr>
          <w:rFonts w:ascii="Times New Roman" w:hAnsi="Times New Roman" w:cs="Times New Roman"/>
          <w:smallCaps w:val="0"/>
          <w:spacing w:val="5"/>
          <w:sz w:val="24"/>
          <w:szCs w:val="24"/>
          <w:rtl/>
        </w:rPr>
        <w:t>ּ</w:t>
      </w:r>
      <w:r>
        <w:rPr>
          <w:rFonts w:ascii="Times New Roman" w:hAnsi="Times New Roman" w:cs="Times New Roman"/>
          <w:smallCaps w:val="0"/>
          <w:spacing w:val="-6"/>
          <w:w w:val="123"/>
          <w:sz w:val="24"/>
          <w:szCs w:val="24"/>
          <w:rtl/>
        </w:rPr>
        <w:t>ה</w:t>
      </w:r>
      <w:r>
        <w:rPr>
          <w:rFonts w:ascii="Times New Roman" w:hAnsi="Times New Roman" w:cs="Times New Roman"/>
          <w:smallCaps w:val="0"/>
          <w:w w:val="123"/>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137"/>
          <w:sz w:val="24"/>
          <w:szCs w:val="24"/>
          <w:rtl/>
        </w:rPr>
        <w:t>הָאֵלֶ</w:t>
      </w:r>
      <w:r>
        <w:rPr>
          <w:rFonts w:ascii="Times New Roman" w:hAnsi="Times New Roman" w:cs="Times New Roman"/>
          <w:smallCaps w:val="0"/>
          <w:spacing w:val="11"/>
          <w:sz w:val="24"/>
          <w:szCs w:val="24"/>
          <w:rtl/>
        </w:rPr>
        <w:t>ּ</w:t>
      </w:r>
      <w:r>
        <w:rPr>
          <w:rFonts w:ascii="Times New Roman" w:hAnsi="Times New Roman" w:cs="Times New Roman"/>
          <w:smallCaps w:val="0"/>
          <w:spacing w:val="-12"/>
          <w:w w:val="134"/>
          <w:sz w:val="24"/>
          <w:szCs w:val="24"/>
          <w:rtl/>
        </w:rPr>
        <w:t>ה</w:t>
      </w:r>
      <w:r>
        <w:rPr>
          <w:rFonts w:ascii="Times New Roman" w:hAnsi="Times New Roman" w:cs="Times New Roman"/>
          <w:smallCaps w:val="0"/>
          <w:spacing w:val="8"/>
          <w:sz w:val="24"/>
          <w:szCs w:val="24"/>
          <w:rtl/>
        </w:rPr>
        <w:t> </w:t>
      </w:r>
      <w:r>
        <w:rPr>
          <w:rFonts w:ascii="Times New Roman" w:hAnsi="Times New Roman" w:cs="Times New Roman"/>
          <w:smallCaps w:val="0"/>
          <w:sz w:val="24"/>
          <w:szCs w:val="24"/>
          <w:rtl/>
        </w:rPr>
        <w:t> </w:t>
      </w:r>
      <w:r>
        <w:rPr>
          <w:rFonts w:ascii="Times New Roman" w:hAnsi="Times New Roman" w:cs="Times New Roman"/>
          <w:smallCaps w:val="0"/>
          <w:w w:val="101"/>
          <w:sz w:val="24"/>
          <w:szCs w:val="24"/>
        </w:rPr>
        <w:t>please…</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rec</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gnize,</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0"/>
          <w:sz w:val="24"/>
          <w:szCs w:val="24"/>
          <w:rtl/>
        </w:rPr>
        <w:t>הַכֶ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35"/>
          <w:sz w:val="24"/>
          <w:szCs w:val="24"/>
          <w:rtl/>
        </w:rPr>
        <w:t>ר</w:t>
      </w:r>
      <w:r>
        <w:rPr>
          <w:rFonts w:ascii="Times New Roman" w:hAnsi="Times New Roman" w:cs="Times New Roman"/>
          <w:smallCaps w:val="0"/>
          <w:spacing w:val="4"/>
          <w:sz w:val="24"/>
          <w:szCs w:val="24"/>
          <w:rtl/>
        </w:rPr>
        <w:t> </w:t>
      </w:r>
      <w:r>
        <w:rPr>
          <w:rFonts w:ascii="Times New Roman" w:hAnsi="Times New Roman" w:cs="Times New Roman"/>
          <w:smallCaps w:val="0"/>
          <w:w w:val="127"/>
          <w:sz w:val="24"/>
          <w:szCs w:val="24"/>
          <w:rtl/>
        </w:rPr>
        <w:t>נ</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7"/>
          <w:w w:val="131"/>
          <w:sz w:val="24"/>
          <w:szCs w:val="24"/>
          <w:rtl/>
        </w:rPr>
        <w:t>א</w:t>
      </w:r>
      <w:r>
        <w:rPr>
          <w:rFonts w:ascii="Times New Roman" w:hAnsi="Times New Roman" w:cs="Times New Roman"/>
          <w:smallCaps w:val="0"/>
          <w:w w:val="100"/>
          <w:sz w:val="24"/>
          <w:szCs w:val="24"/>
          <w:rtl/>
        </w:rPr>
        <w:t> </w:t>
      </w:r>
      <w:r>
        <w:rPr>
          <w:rFonts w:ascii="Times New Roman" w:hAnsi="Times New Roman" w:cs="Times New Roman"/>
          <w:smallCaps w:val="0"/>
          <w:w w:val="97"/>
          <w:sz w:val="24"/>
          <w:szCs w:val="24"/>
        </w:rPr>
        <w:t>they???</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are</w:t>
      </w:r>
      <w:r>
        <w:rPr>
          <w:rFonts w:ascii="Times New Roman" w:hAnsi="Times New Roman" w:cs="Times New Roman"/>
          <w:smallCaps w:val="0"/>
          <w:spacing w:val="4"/>
          <w:sz w:val="24"/>
          <w:szCs w:val="24"/>
          <w:rtl/>
        </w:rPr>
        <w:t> </w:t>
      </w:r>
      <w:r>
        <w:rPr>
          <w:rFonts w:ascii="Times New Roman" w:hAnsi="Times New Roman" w:cs="Times New Roman"/>
          <w:smallCaps w:val="0"/>
          <w:w w:val="110"/>
          <w:sz w:val="24"/>
          <w:szCs w:val="24"/>
        </w:rPr>
        <w:t>wh</w:t>
      </w:r>
      <w:r>
        <w:rPr>
          <w:rFonts w:ascii="Times New Roman" w:hAnsi="Times New Roman" w:cs="Times New Roman"/>
          <w:smallCaps/>
          <w:w w:val="94"/>
          <w:sz w:val="24"/>
          <w:szCs w:val="24"/>
        </w:rPr>
        <w:t>o</w:t>
      </w:r>
      <w:r>
        <w:rPr>
          <w:rFonts w:ascii="Times New Roman" w:hAnsi="Times New Roman" w:cs="Times New Roman"/>
          <w:smallCaps w:val="0"/>
          <w:w w:val="94"/>
          <w:sz w:val="24"/>
          <w:szCs w:val="24"/>
        </w:rPr>
        <w:t>s</w:t>
      </w:r>
      <w:r>
        <w:rPr>
          <w:rFonts w:ascii="Times New Roman" w:hAnsi="Times New Roman" w:cs="Times New Roman"/>
          <w:smallCaps w:val="0"/>
          <w:w w:val="94"/>
          <w:sz w:val="24"/>
          <w:szCs w:val="24"/>
        </w:rPr>
        <w:t>e</w:t>
      </w:r>
    </w:p>
    <w:p>
      <w:pPr>
        <w:pStyle w:val="BodyText"/>
        <w:spacing w:before="10"/>
        <w:rPr>
          <w:rFonts w:ascii="Times New Roman"/>
          <w:sz w:val="25"/>
        </w:rPr>
      </w:pPr>
    </w:p>
    <w:p>
      <w:pPr>
        <w:spacing w:before="0"/>
        <w:ind w:left="400" w:right="0" w:firstLine="0"/>
        <w:jc w:val="left"/>
        <w:rPr>
          <w:rFonts w:ascii="Times New Roman" w:hAnsi="Times New Roman"/>
          <w:sz w:val="24"/>
        </w:rPr>
      </w:pPr>
      <w:r>
        <w:rPr>
          <w:rFonts w:ascii="Times New Roman" w:hAnsi="Times New Roman"/>
          <w:w w:val="105"/>
          <w:sz w:val="24"/>
        </w:rPr>
        <w:t>David:</w:t>
      </w:r>
      <w:r>
        <w:rPr>
          <w:rFonts w:ascii="Times New Roman" w:hAnsi="Times New Roman"/>
          <w:spacing w:val="-2"/>
          <w:w w:val="105"/>
          <w:sz w:val="24"/>
        </w:rPr>
        <w:t> </w:t>
      </w:r>
      <w:r>
        <w:rPr>
          <w:rFonts w:ascii="Times New Roman" w:hAnsi="Times New Roman"/>
          <w:w w:val="105"/>
          <w:sz w:val="24"/>
        </w:rPr>
        <w:t>Ok,</w:t>
      </w:r>
      <w:r>
        <w:rPr>
          <w:rFonts w:ascii="Times New Roman" w:hAnsi="Times New Roman"/>
          <w:spacing w:val="-2"/>
          <w:w w:val="105"/>
          <w:sz w:val="24"/>
        </w:rPr>
        <w:t> </w:t>
      </w:r>
      <w:r>
        <w:rPr>
          <w:rFonts w:ascii="Times New Roman" w:hAnsi="Times New Roman"/>
          <w:w w:val="105"/>
          <w:sz w:val="24"/>
        </w:rPr>
        <w:t>let's</w:t>
      </w:r>
      <w:r>
        <w:rPr>
          <w:rFonts w:ascii="Times New Roman" w:hAnsi="Times New Roman"/>
          <w:spacing w:val="-2"/>
          <w:w w:val="105"/>
          <w:sz w:val="24"/>
        </w:rPr>
        <w:t> </w:t>
      </w:r>
      <w:r>
        <w:rPr>
          <w:rFonts w:ascii="Times New Roman" w:hAnsi="Times New Roman"/>
          <w:w w:val="105"/>
          <w:sz w:val="24"/>
        </w:rPr>
        <w:t>take</w:t>
      </w:r>
      <w:r>
        <w:rPr>
          <w:rFonts w:ascii="Times New Roman" w:hAnsi="Times New Roman"/>
          <w:spacing w:val="-2"/>
          <w:w w:val="105"/>
          <w:sz w:val="24"/>
        </w:rPr>
        <w:t> </w:t>
      </w:r>
      <w:r>
        <w:rPr>
          <w:rFonts w:ascii="Times New Roman" w:hAnsi="Times New Roman"/>
          <w:w w:val="105"/>
          <w:sz w:val="24"/>
        </w:rPr>
        <w:t>a</w:t>
      </w:r>
      <w:r>
        <w:rPr>
          <w:rFonts w:ascii="Times New Roman" w:hAnsi="Times New Roman"/>
          <w:spacing w:val="-2"/>
          <w:w w:val="105"/>
          <w:sz w:val="24"/>
        </w:rPr>
        <w:t> </w:t>
      </w:r>
      <w:r>
        <w:rPr>
          <w:rFonts w:ascii="Times New Roman" w:hAnsi="Times New Roman"/>
          <w:w w:val="105"/>
          <w:sz w:val="24"/>
        </w:rPr>
        <w:t>step</w:t>
      </w:r>
      <w:r>
        <w:rPr>
          <w:rFonts w:ascii="Times New Roman" w:hAnsi="Times New Roman"/>
          <w:spacing w:val="-2"/>
          <w:w w:val="105"/>
          <w:sz w:val="24"/>
        </w:rPr>
        <w:t> </w:t>
      </w:r>
      <w:r>
        <w:rPr>
          <w:rFonts w:ascii="Times New Roman" w:hAnsi="Times New Roman"/>
          <w:w w:val="105"/>
          <w:sz w:val="24"/>
        </w:rPr>
        <w:t>back…</w:t>
      </w:r>
      <w:r>
        <w:rPr>
          <w:rFonts w:ascii="Times New Roman" w:hAnsi="Times New Roman"/>
          <w:spacing w:val="-2"/>
          <w:w w:val="105"/>
          <w:sz w:val="24"/>
        </w:rPr>
        <w:t> </w:t>
      </w:r>
      <w:r>
        <w:rPr>
          <w:rFonts w:ascii="Times New Roman" w:hAnsi="Times New Roman"/>
          <w:w w:val="105"/>
          <w:sz w:val="24"/>
        </w:rPr>
        <w:t>I</w:t>
      </w:r>
      <w:r>
        <w:rPr>
          <w:rFonts w:ascii="Times New Roman" w:hAnsi="Times New Roman"/>
          <w:spacing w:val="-1"/>
          <w:w w:val="105"/>
          <w:sz w:val="24"/>
        </w:rPr>
        <w:t> </w:t>
      </w:r>
      <w:r>
        <w:rPr>
          <w:rFonts w:ascii="Times New Roman" w:hAnsi="Times New Roman"/>
          <w:w w:val="105"/>
          <w:sz w:val="24"/>
        </w:rPr>
        <w:t>think</w:t>
      </w:r>
      <w:r>
        <w:rPr>
          <w:rFonts w:ascii="Times New Roman" w:hAnsi="Times New Roman"/>
          <w:spacing w:val="-2"/>
          <w:w w:val="105"/>
          <w:sz w:val="24"/>
        </w:rPr>
        <w:t> </w:t>
      </w:r>
      <w:r>
        <w:rPr>
          <w:rFonts w:ascii="Times New Roman" w:hAnsi="Times New Roman"/>
          <w:w w:val="105"/>
          <w:sz w:val="24"/>
        </w:rPr>
        <w:t>we</w:t>
      </w:r>
      <w:r>
        <w:rPr>
          <w:rFonts w:ascii="Times New Roman" w:hAnsi="Times New Roman"/>
          <w:spacing w:val="-2"/>
          <w:w w:val="105"/>
          <w:sz w:val="24"/>
        </w:rPr>
        <w:t> </w:t>
      </w:r>
      <w:r>
        <w:rPr>
          <w:rFonts w:ascii="Times New Roman" w:hAnsi="Times New Roman"/>
          <w:w w:val="105"/>
          <w:sz w:val="24"/>
        </w:rPr>
        <w:t>have</w:t>
      </w:r>
      <w:r>
        <w:rPr>
          <w:rFonts w:ascii="Times New Roman" w:hAnsi="Times New Roman"/>
          <w:spacing w:val="-2"/>
          <w:w w:val="105"/>
          <w:sz w:val="24"/>
        </w:rPr>
        <w:t> </w:t>
      </w:r>
      <w:r>
        <w:rPr>
          <w:rFonts w:ascii="Times New Roman" w:hAnsi="Times New Roman"/>
          <w:w w:val="105"/>
          <w:sz w:val="24"/>
        </w:rPr>
        <w:t>heard</w:t>
      </w:r>
      <w:r>
        <w:rPr>
          <w:rFonts w:ascii="Times New Roman" w:hAnsi="Times New Roman"/>
          <w:spacing w:val="-2"/>
          <w:w w:val="105"/>
          <w:sz w:val="24"/>
        </w:rPr>
        <w:t> </w:t>
      </w:r>
      <w:r>
        <w:rPr>
          <w:rFonts w:ascii="Times New Roman" w:hAnsi="Times New Roman"/>
          <w:w w:val="105"/>
          <w:sz w:val="24"/>
        </w:rPr>
        <w:t>this</w:t>
      </w:r>
      <w:r>
        <w:rPr>
          <w:rFonts w:ascii="Times New Roman" w:hAnsi="Times New Roman"/>
          <w:spacing w:val="-2"/>
          <w:w w:val="105"/>
          <w:sz w:val="24"/>
        </w:rPr>
        <w:t> </w:t>
      </w:r>
      <w:r>
        <w:rPr>
          <w:rFonts w:ascii="Times New Roman" w:hAnsi="Times New Roman"/>
          <w:w w:val="105"/>
          <w:sz w:val="24"/>
        </w:rPr>
        <w:t>bef</w:t>
      </w:r>
      <w:r>
        <w:rPr>
          <w:rFonts w:ascii="Times New Roman" w:hAnsi="Times New Roman"/>
          <w:smallCaps/>
          <w:w w:val="105"/>
          <w:sz w:val="24"/>
        </w:rPr>
        <w:t>o</w:t>
      </w:r>
      <w:r>
        <w:rPr>
          <w:rFonts w:ascii="Times New Roman" w:hAnsi="Times New Roman"/>
          <w:smallCaps w:val="0"/>
          <w:w w:val="105"/>
          <w:sz w:val="24"/>
        </w:rPr>
        <w:t>re:</w:t>
      </w:r>
    </w:p>
    <w:p>
      <w:pPr>
        <w:pStyle w:val="ListParagraph"/>
        <w:numPr>
          <w:ilvl w:val="0"/>
          <w:numId w:val="9"/>
        </w:numPr>
        <w:tabs>
          <w:tab w:pos="649" w:val="left" w:leader="none"/>
        </w:tabs>
        <w:spacing w:line="240" w:lineRule="auto" w:before="249" w:after="0"/>
        <w:ind w:left="648" w:right="0" w:hanging="249"/>
        <w:jc w:val="left"/>
        <w:rPr>
          <w:rFonts w:ascii="Times New Roman"/>
          <w:sz w:val="24"/>
        </w:rPr>
      </w:pPr>
      <w:r>
        <w:rPr>
          <w:rFonts w:ascii="Times New Roman"/>
          <w:w w:val="105"/>
          <w:sz w:val="24"/>
        </w:rPr>
        <w:t>A</w:t>
      </w:r>
      <w:r>
        <w:rPr>
          <w:rFonts w:ascii="Times New Roman"/>
          <w:spacing w:val="-5"/>
          <w:w w:val="105"/>
          <w:sz w:val="24"/>
        </w:rPr>
        <w:t> </w:t>
      </w:r>
      <w:r>
        <w:rPr>
          <w:rFonts w:ascii="Times New Roman"/>
          <w:w w:val="105"/>
          <w:sz w:val="24"/>
        </w:rPr>
        <w:t>man</w:t>
      </w:r>
      <w:r>
        <w:rPr>
          <w:rFonts w:ascii="Times New Roman"/>
          <w:spacing w:val="-4"/>
          <w:w w:val="105"/>
          <w:sz w:val="24"/>
        </w:rPr>
        <w:t> </w:t>
      </w:r>
      <w:r>
        <w:rPr>
          <w:rFonts w:ascii="Times New Roman"/>
          <w:w w:val="105"/>
          <w:sz w:val="24"/>
        </w:rPr>
        <w:t>wh</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deceived</w:t>
      </w:r>
      <w:r>
        <w:rPr>
          <w:rFonts w:ascii="Times New Roman"/>
          <w:smallCaps w:val="0"/>
          <w:spacing w:val="-4"/>
          <w:w w:val="105"/>
          <w:sz w:val="24"/>
        </w:rPr>
        <w:t> </w:t>
      </w:r>
      <w:r>
        <w:rPr>
          <w:rFonts w:ascii="Times New Roman"/>
          <w:smallCaps w:val="0"/>
          <w:w w:val="105"/>
          <w:sz w:val="24"/>
        </w:rPr>
        <w:t>in</w:t>
      </w:r>
      <w:r>
        <w:rPr>
          <w:rFonts w:ascii="Times New Roman"/>
          <w:smallCaps w:val="0"/>
          <w:spacing w:val="-4"/>
          <w:w w:val="105"/>
          <w:sz w:val="24"/>
        </w:rPr>
        <w:t> </w:t>
      </w:r>
      <w:r>
        <w:rPr>
          <w:rFonts w:ascii="Times New Roman"/>
          <w:smallCaps w:val="0"/>
          <w:w w:val="105"/>
          <w:sz w:val="24"/>
        </w:rPr>
        <w:t>a</w:t>
      </w:r>
      <w:r>
        <w:rPr>
          <w:rFonts w:ascii="Times New Roman"/>
          <w:smallCaps w:val="0"/>
          <w:spacing w:val="-5"/>
          <w:w w:val="105"/>
          <w:sz w:val="24"/>
        </w:rPr>
        <w:t> </w:t>
      </w:r>
      <w:r>
        <w:rPr>
          <w:rFonts w:ascii="Times New Roman"/>
          <w:smallCaps w:val="0"/>
          <w:w w:val="105"/>
          <w:sz w:val="24"/>
        </w:rPr>
        <w:t>pl</w:t>
      </w:r>
      <w:r>
        <w:rPr>
          <w:rFonts w:ascii="Times New Roman"/>
          <w:smallCaps/>
          <w:w w:val="105"/>
          <w:sz w:val="24"/>
        </w:rPr>
        <w:t>o</w:t>
      </w:r>
      <w:r>
        <w:rPr>
          <w:rFonts w:ascii="Times New Roman"/>
          <w:smallCaps w:val="0"/>
          <w:w w:val="105"/>
          <w:sz w:val="24"/>
        </w:rPr>
        <w:t>t</w:t>
      </w:r>
      <w:r>
        <w:rPr>
          <w:rFonts w:ascii="Times New Roman"/>
          <w:smallCaps w:val="0"/>
          <w:spacing w:val="-4"/>
          <w:w w:val="105"/>
          <w:sz w:val="24"/>
        </w:rPr>
        <w:t> </w:t>
      </w:r>
      <w:r>
        <w:rPr>
          <w:rFonts w:ascii="Times New Roman"/>
          <w:smallCaps w:val="0"/>
          <w:w w:val="105"/>
          <w:sz w:val="24"/>
        </w:rPr>
        <w:t>inv</w:t>
      </w:r>
      <w:r>
        <w:rPr>
          <w:rFonts w:ascii="Times New Roman"/>
          <w:smallCaps/>
          <w:w w:val="105"/>
          <w:sz w:val="24"/>
        </w:rPr>
        <w:t>o</w:t>
      </w:r>
      <w:r>
        <w:rPr>
          <w:rFonts w:ascii="Times New Roman"/>
          <w:smallCaps w:val="0"/>
          <w:w w:val="105"/>
          <w:sz w:val="24"/>
        </w:rPr>
        <w:t>lving</w:t>
      </w:r>
      <w:r>
        <w:rPr>
          <w:rFonts w:ascii="Times New Roman"/>
          <w:smallCaps w:val="0"/>
          <w:spacing w:val="-4"/>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goat.</w:t>
      </w:r>
    </w:p>
    <w:p>
      <w:pPr>
        <w:pStyle w:val="ListParagraph"/>
        <w:numPr>
          <w:ilvl w:val="0"/>
          <w:numId w:val="9"/>
        </w:numPr>
        <w:tabs>
          <w:tab w:pos="649" w:val="left" w:leader="none"/>
        </w:tabs>
        <w:spacing w:line="240" w:lineRule="auto" w:before="49" w:after="0"/>
        <w:ind w:left="648" w:right="0" w:hanging="249"/>
        <w:jc w:val="left"/>
        <w:rPr>
          <w:rFonts w:ascii="Times New Roman"/>
          <w:sz w:val="24"/>
        </w:rPr>
      </w:pPr>
      <w:r>
        <w:rPr>
          <w:rFonts w:ascii="Times New Roman"/>
          <w:sz w:val="24"/>
        </w:rPr>
        <w:t>S</w:t>
      </w:r>
      <w:r>
        <w:rPr>
          <w:rFonts w:ascii="Times New Roman"/>
          <w:smallCaps/>
          <w:sz w:val="24"/>
        </w:rPr>
        <w:t>o</w:t>
      </w:r>
      <w:r>
        <w:rPr>
          <w:rFonts w:ascii="Times New Roman"/>
          <w:smallCaps w:val="0"/>
          <w:sz w:val="24"/>
        </w:rPr>
        <w:t>meone</w:t>
      </w:r>
      <w:r>
        <w:rPr>
          <w:rFonts w:ascii="Times New Roman"/>
          <w:smallCaps w:val="0"/>
          <w:spacing w:val="1"/>
          <w:sz w:val="24"/>
        </w:rPr>
        <w:t> </w:t>
      </w:r>
      <w:r>
        <w:rPr>
          <w:rFonts w:ascii="Times New Roman"/>
          <w:smallCaps w:val="0"/>
          <w:sz w:val="24"/>
        </w:rPr>
        <w:t>l</w:t>
      </w:r>
      <w:r>
        <w:rPr>
          <w:rFonts w:ascii="Times New Roman"/>
          <w:smallCaps/>
          <w:sz w:val="24"/>
        </w:rPr>
        <w:t>o</w:t>
      </w:r>
      <w:r>
        <w:rPr>
          <w:rFonts w:ascii="Times New Roman"/>
          <w:smallCaps w:val="0"/>
          <w:sz w:val="24"/>
        </w:rPr>
        <w:t>ses</w:t>
      </w:r>
      <w:r>
        <w:rPr>
          <w:rFonts w:ascii="Times New Roman"/>
          <w:smallCaps w:val="0"/>
          <w:spacing w:val="2"/>
          <w:sz w:val="24"/>
        </w:rPr>
        <w:t> </w:t>
      </w:r>
      <w:r>
        <w:rPr>
          <w:rFonts w:ascii="Times New Roman"/>
          <w:smallCaps w:val="0"/>
          <w:sz w:val="24"/>
        </w:rPr>
        <w:t>a</w:t>
      </w:r>
      <w:r>
        <w:rPr>
          <w:rFonts w:ascii="Times New Roman"/>
          <w:smallCaps w:val="0"/>
          <w:spacing w:val="1"/>
          <w:sz w:val="24"/>
        </w:rPr>
        <w:t> </w:t>
      </w:r>
      <w:r>
        <w:rPr>
          <w:rFonts w:ascii="Times New Roman"/>
          <w:smallCaps w:val="0"/>
          <w:sz w:val="24"/>
        </w:rPr>
        <w:t>c</w:t>
      </w:r>
      <w:r>
        <w:rPr>
          <w:rFonts w:ascii="Times New Roman"/>
          <w:smallCaps/>
          <w:sz w:val="24"/>
        </w:rPr>
        <w:t>o</w:t>
      </w:r>
      <w:r>
        <w:rPr>
          <w:rFonts w:ascii="Times New Roman"/>
          <w:smallCaps w:val="0"/>
          <w:sz w:val="24"/>
        </w:rPr>
        <w:t>at.</w:t>
      </w:r>
    </w:p>
    <w:p>
      <w:pPr>
        <w:pStyle w:val="ListParagraph"/>
        <w:numPr>
          <w:ilvl w:val="0"/>
          <w:numId w:val="9"/>
        </w:numPr>
        <w:tabs>
          <w:tab w:pos="649" w:val="left" w:leader="none"/>
        </w:tabs>
        <w:spacing w:line="240" w:lineRule="auto" w:before="49" w:after="0"/>
        <w:ind w:left="648" w:right="0" w:hanging="249"/>
        <w:jc w:val="left"/>
        <w:rPr>
          <w:rFonts w:ascii="Times New Roman"/>
          <w:sz w:val="24"/>
        </w:rPr>
      </w:pPr>
      <w:r>
        <w:rPr>
          <w:rFonts w:ascii="Times New Roman"/>
          <w:w w:val="105"/>
          <w:sz w:val="24"/>
        </w:rPr>
        <w:t>The</w:t>
      </w:r>
      <w:r>
        <w:rPr>
          <w:rFonts w:ascii="Times New Roman"/>
          <w:spacing w:val="-2"/>
          <w:w w:val="105"/>
          <w:sz w:val="24"/>
        </w:rPr>
        <w:t> </w:t>
      </w:r>
      <w:r>
        <w:rPr>
          <w:rFonts w:ascii="Times New Roman"/>
          <w:w w:val="105"/>
          <w:sz w:val="24"/>
        </w:rPr>
        <w:t>c</w:t>
      </w:r>
      <w:r>
        <w:rPr>
          <w:rFonts w:ascii="Times New Roman"/>
          <w:smallCaps/>
          <w:w w:val="105"/>
          <w:sz w:val="24"/>
        </w:rPr>
        <w:t>o</w:t>
      </w:r>
      <w:r>
        <w:rPr>
          <w:rFonts w:ascii="Times New Roman"/>
          <w:smallCaps w:val="0"/>
          <w:w w:val="105"/>
          <w:sz w:val="24"/>
        </w:rPr>
        <w:t>at</w:t>
      </w:r>
      <w:r>
        <w:rPr>
          <w:rFonts w:ascii="Times New Roman"/>
          <w:smallCaps w:val="0"/>
          <w:spacing w:val="-2"/>
          <w:w w:val="105"/>
          <w:sz w:val="24"/>
        </w:rPr>
        <w:t> </w:t>
      </w:r>
      <w:r>
        <w:rPr>
          <w:rFonts w:ascii="Times New Roman"/>
          <w:smallCaps w:val="0"/>
          <w:w w:val="105"/>
          <w:sz w:val="24"/>
        </w:rPr>
        <w:t>is</w:t>
      </w:r>
      <w:r>
        <w:rPr>
          <w:rFonts w:ascii="Times New Roman"/>
          <w:smallCaps w:val="0"/>
          <w:spacing w:val="-2"/>
          <w:w w:val="105"/>
          <w:sz w:val="24"/>
        </w:rPr>
        <w:t> </w:t>
      </w:r>
      <w:r>
        <w:rPr>
          <w:rFonts w:ascii="Times New Roman"/>
          <w:smallCaps w:val="0"/>
          <w:w w:val="105"/>
          <w:sz w:val="24"/>
        </w:rPr>
        <w:t>then</w:t>
      </w:r>
      <w:r>
        <w:rPr>
          <w:rFonts w:ascii="Times New Roman"/>
          <w:smallCaps w:val="0"/>
          <w:spacing w:val="-1"/>
          <w:w w:val="105"/>
          <w:sz w:val="24"/>
        </w:rPr>
        <w:t> </w:t>
      </w:r>
      <w:r>
        <w:rPr>
          <w:rFonts w:ascii="Times New Roman"/>
          <w:smallCaps w:val="0"/>
          <w:w w:val="105"/>
          <w:sz w:val="24"/>
        </w:rPr>
        <w:t>presented</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father</w:t>
      </w:r>
      <w:r>
        <w:rPr>
          <w:rFonts w:ascii="Times New Roman"/>
          <w:smallCaps w:val="0"/>
          <w:spacing w:val="-2"/>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2"/>
          <w:w w:val="105"/>
          <w:sz w:val="24"/>
        </w:rPr>
        <w:t> </w:t>
      </w:r>
      <w:r>
        <w:rPr>
          <w:rFonts w:ascii="Times New Roman"/>
          <w:smallCaps w:val="0"/>
          <w:w w:val="105"/>
          <w:sz w:val="24"/>
        </w:rPr>
        <w:t>rec</w:t>
      </w:r>
      <w:r>
        <w:rPr>
          <w:rFonts w:ascii="Times New Roman"/>
          <w:smallCaps/>
          <w:w w:val="105"/>
          <w:sz w:val="24"/>
        </w:rPr>
        <w:t>o</w:t>
      </w:r>
      <w:r>
        <w:rPr>
          <w:rFonts w:ascii="Times New Roman"/>
          <w:smallCaps w:val="0"/>
          <w:w w:val="105"/>
          <w:sz w:val="24"/>
        </w:rPr>
        <w:t>gnition.</w:t>
      </w:r>
    </w:p>
    <w:p>
      <w:pPr>
        <w:spacing w:before="58"/>
        <w:ind w:left="400" w:right="0" w:firstLine="0"/>
        <w:jc w:val="left"/>
        <w:rPr>
          <w:rFonts w:ascii="Times New Roman"/>
          <w:sz w:val="40"/>
        </w:rPr>
      </w:pPr>
      <w:r>
        <w:rPr>
          <w:rFonts w:ascii="Times New Roman"/>
          <w:w w:val="105"/>
          <w:sz w:val="40"/>
        </w:rPr>
        <w:t>Studying</w:t>
      </w:r>
      <w:r>
        <w:rPr>
          <w:rFonts w:ascii="Times New Roman"/>
          <w:spacing w:val="-7"/>
          <w:w w:val="105"/>
          <w:sz w:val="40"/>
        </w:rPr>
        <w:t> </w:t>
      </w:r>
      <w:r>
        <w:rPr>
          <w:rFonts w:ascii="Times New Roman"/>
          <w:w w:val="105"/>
          <w:sz w:val="40"/>
        </w:rPr>
        <w:t>Parallels</w:t>
      </w:r>
      <w:r>
        <w:rPr>
          <w:rFonts w:ascii="Times New Roman"/>
          <w:spacing w:val="-7"/>
          <w:w w:val="105"/>
          <w:sz w:val="40"/>
        </w:rPr>
        <w:t> </w:t>
      </w:r>
      <w:r>
        <w:rPr>
          <w:rFonts w:ascii="Times New Roman"/>
          <w:w w:val="105"/>
          <w:sz w:val="40"/>
        </w:rPr>
        <w:t>t</w:t>
      </w:r>
      <w:r>
        <w:rPr>
          <w:rFonts w:ascii="Times New Roman"/>
          <w:smallCaps/>
          <w:w w:val="105"/>
          <w:sz w:val="40"/>
        </w:rPr>
        <w:t>o</w:t>
      </w:r>
      <w:r>
        <w:rPr>
          <w:rFonts w:ascii="Times New Roman"/>
          <w:smallCaps w:val="0"/>
          <w:spacing w:val="-7"/>
          <w:w w:val="105"/>
          <w:sz w:val="40"/>
        </w:rPr>
        <w:t> </w:t>
      </w:r>
      <w:r>
        <w:rPr>
          <w:rFonts w:ascii="Times New Roman"/>
          <w:smallCaps w:val="0"/>
          <w:w w:val="105"/>
          <w:sz w:val="40"/>
        </w:rPr>
        <w:t>Judah</w:t>
      </w:r>
      <w:r>
        <w:rPr>
          <w:rFonts w:ascii="Times New Roman"/>
          <w:smallCaps w:val="0"/>
          <w:spacing w:val="-7"/>
          <w:w w:val="105"/>
          <w:sz w:val="40"/>
        </w:rPr>
        <w:t> </w:t>
      </w:r>
      <w:r>
        <w:rPr>
          <w:rFonts w:ascii="Times New Roman"/>
          <w:smallCaps w:val="0"/>
          <w:w w:val="105"/>
          <w:sz w:val="40"/>
        </w:rPr>
        <w:t>and</w:t>
      </w:r>
      <w:r>
        <w:rPr>
          <w:rFonts w:ascii="Times New Roman"/>
          <w:smallCaps w:val="0"/>
          <w:spacing w:val="-7"/>
          <w:w w:val="105"/>
          <w:sz w:val="40"/>
        </w:rPr>
        <w:t> </w:t>
      </w:r>
      <w:r>
        <w:rPr>
          <w:rFonts w:ascii="Times New Roman"/>
          <w:smallCaps w:val="0"/>
          <w:w w:val="105"/>
          <w:sz w:val="40"/>
        </w:rPr>
        <w:t>Tamar</w:t>
      </w:r>
      <w:r>
        <w:rPr>
          <w:rFonts w:ascii="Times New Roman"/>
          <w:smallCaps w:val="0"/>
          <w:spacing w:val="-7"/>
          <w:w w:val="105"/>
          <w:sz w:val="40"/>
        </w:rPr>
        <w:t> </w:t>
      </w:r>
      <w:r>
        <w:rPr>
          <w:rFonts w:ascii="Times New Roman"/>
          <w:smallCaps w:val="0"/>
          <w:w w:val="105"/>
          <w:sz w:val="40"/>
        </w:rPr>
        <w:t>in</w:t>
      </w:r>
      <w:r>
        <w:rPr>
          <w:rFonts w:ascii="Times New Roman"/>
          <w:smallCaps w:val="0"/>
          <w:spacing w:val="-7"/>
          <w:w w:val="105"/>
          <w:sz w:val="40"/>
        </w:rPr>
        <w:t> </w:t>
      </w:r>
      <w:r>
        <w:rPr>
          <w:rFonts w:ascii="Times New Roman"/>
          <w:smallCaps w:val="0"/>
          <w:w w:val="105"/>
          <w:sz w:val="40"/>
        </w:rPr>
        <w:t>the</w:t>
      </w:r>
      <w:r>
        <w:rPr>
          <w:rFonts w:ascii="Times New Roman"/>
          <w:smallCaps w:val="0"/>
          <w:spacing w:val="-7"/>
          <w:w w:val="105"/>
          <w:sz w:val="40"/>
        </w:rPr>
        <w:t> </w:t>
      </w:r>
      <w:r>
        <w:rPr>
          <w:rFonts w:ascii="Times New Roman"/>
          <w:smallCaps w:val="0"/>
          <w:w w:val="105"/>
          <w:sz w:val="40"/>
        </w:rPr>
        <w:t>Bible</w:t>
      </w:r>
    </w:p>
    <w:p>
      <w:pPr>
        <w:pStyle w:val="BodyText"/>
        <w:spacing w:before="9"/>
        <w:rPr>
          <w:rFonts w:ascii="Times New Roman"/>
          <w:sz w:val="13"/>
        </w:rPr>
      </w:pPr>
    </w:p>
    <w:p>
      <w:pPr>
        <w:spacing w:line="283" w:lineRule="auto" w:before="114"/>
        <w:ind w:left="400" w:right="679" w:firstLine="0"/>
        <w:jc w:val="left"/>
        <w:rPr>
          <w:rFonts w:ascii="Times New Roman" w:hAnsi="Times New Roman"/>
          <w:sz w:val="24"/>
        </w:rPr>
      </w:pPr>
      <w:r>
        <w:rPr>
          <w:rFonts w:ascii="Times New Roman" w:hAnsi="Times New Roman"/>
          <w:w w:val="105"/>
          <w:sz w:val="24"/>
        </w:rPr>
        <w:t>Immanuel: Y</w:t>
      </w:r>
      <w:r>
        <w:rPr>
          <w:rFonts w:ascii="Times New Roman" w:hAnsi="Times New Roman"/>
          <w:smallCaps/>
          <w:w w:val="105"/>
          <w:sz w:val="24"/>
        </w:rPr>
        <w:t>o</w:t>
      </w:r>
      <w:r>
        <w:rPr>
          <w:rFonts w:ascii="Times New Roman" w:hAnsi="Times New Roman"/>
          <w:smallCaps w:val="0"/>
          <w:w w:val="105"/>
          <w:sz w:val="24"/>
        </w:rPr>
        <w:t>u d</w:t>
      </w:r>
      <w:r>
        <w:rPr>
          <w:rFonts w:ascii="Times New Roman" w:hAnsi="Times New Roman"/>
          <w:smallCaps/>
          <w:w w:val="105"/>
          <w:sz w:val="24"/>
        </w:rPr>
        <w:t>o</w:t>
      </w:r>
      <w:r>
        <w:rPr>
          <w:rFonts w:ascii="Times New Roman" w:hAnsi="Times New Roman"/>
          <w:smallCaps w:val="0"/>
          <w:w w:val="105"/>
          <w:sz w:val="24"/>
        </w:rPr>
        <w:t>n't need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go back t</w:t>
      </w:r>
      <w:r>
        <w:rPr>
          <w:rFonts w:ascii="Times New Roman" w:hAnsi="Times New Roman"/>
          <w:smallCaps/>
          <w:w w:val="105"/>
          <w:sz w:val="24"/>
        </w:rPr>
        <w:t>oo</w:t>
      </w:r>
      <w:r>
        <w:rPr>
          <w:rFonts w:ascii="Times New Roman" w:hAnsi="Times New Roman"/>
          <w:smallCaps w:val="0"/>
          <w:w w:val="105"/>
          <w:sz w:val="24"/>
        </w:rPr>
        <w:t> far. It's</w:t>
      </w:r>
      <w:r>
        <w:rPr>
          <w:rFonts w:ascii="Times New Roman" w:hAnsi="Times New Roman"/>
          <w:smallCaps w:val="0"/>
          <w:spacing w:val="1"/>
          <w:w w:val="105"/>
          <w:sz w:val="24"/>
        </w:rPr>
        <w:t> </w:t>
      </w:r>
      <w:r>
        <w:rPr>
          <w:rFonts w:ascii="Times New Roman" w:hAnsi="Times New Roman"/>
          <w:smallCaps w:val="0"/>
          <w:w w:val="105"/>
          <w:sz w:val="24"/>
        </w:rPr>
        <w:t>exactly what happened in</w:t>
      </w:r>
      <w:r>
        <w:rPr>
          <w:rFonts w:ascii="Times New Roman" w:hAnsi="Times New Roman"/>
          <w:smallCaps w:val="0"/>
          <w:spacing w:val="1"/>
          <w:w w:val="105"/>
          <w:sz w:val="24"/>
        </w:rPr>
        <w:t> </w:t>
      </w:r>
      <w:r>
        <w:rPr>
          <w:rFonts w:ascii="Times New Roman" w:hAnsi="Times New Roman"/>
          <w:smallCaps w:val="0"/>
          <w:w w:val="105"/>
          <w:sz w:val="24"/>
        </w:rPr>
        <w:t>previous chapter with </w:t>
      </w:r>
      <w:r>
        <w:rPr>
          <w:rFonts w:ascii="Times New Roman" w:hAnsi="Times New Roman"/>
          <w:smallCaps w:val="0"/>
          <w:color w:val="0000FF"/>
          <w:w w:val="105"/>
          <w:sz w:val="24"/>
          <w:u w:val="single" w:color="0000FF"/>
        </w:rPr>
        <w:t>the</w:t>
      </w:r>
      <w:r>
        <w:rPr>
          <w:rFonts w:ascii="Times New Roman" w:hAnsi="Times New Roman"/>
          <w:smallCaps w:val="0"/>
          <w:color w:val="0000FF"/>
          <w:spacing w:val="1"/>
          <w:w w:val="105"/>
          <w:sz w:val="24"/>
        </w:rPr>
        <w:t> </w:t>
      </w:r>
      <w:r>
        <w:rPr>
          <w:rFonts w:ascii="Times New Roman" w:hAnsi="Times New Roman"/>
          <w:smallCaps w:val="0"/>
          <w:color w:val="0000FF"/>
          <w:w w:val="105"/>
          <w:sz w:val="24"/>
          <w:u w:val="single" w:color="0000FF"/>
        </w:rPr>
        <w:t>Sale</w:t>
      </w:r>
      <w:r>
        <w:rPr>
          <w:rFonts w:ascii="Times New Roman" w:hAnsi="Times New Roman"/>
          <w:smallCaps w:val="0"/>
          <w:color w:val="0000FF"/>
          <w:spacing w:val="-10"/>
          <w:w w:val="105"/>
          <w:sz w:val="24"/>
          <w:u w:val="single" w:color="0000FF"/>
        </w:rPr>
        <w:t> </w:t>
      </w:r>
      <w:r>
        <w:rPr>
          <w:rFonts w:ascii="Times New Roman" w:hAnsi="Times New Roman"/>
          <w:smallCaps w:val="0"/>
          <w:color w:val="0000FF"/>
          <w:w w:val="105"/>
          <w:sz w:val="24"/>
          <w:u w:val="single" w:color="0000FF"/>
        </w:rPr>
        <w:t>of</w:t>
      </w:r>
      <w:r>
        <w:rPr>
          <w:rFonts w:ascii="Times New Roman" w:hAnsi="Times New Roman"/>
          <w:smallCaps w:val="0"/>
          <w:color w:val="0000FF"/>
          <w:spacing w:val="-9"/>
          <w:w w:val="105"/>
          <w:sz w:val="24"/>
          <w:u w:val="single" w:color="0000FF"/>
        </w:rPr>
        <w:t> </w:t>
      </w:r>
      <w:r>
        <w:rPr>
          <w:rFonts w:ascii="Times New Roman" w:hAnsi="Times New Roman"/>
          <w:smallCaps w:val="0"/>
          <w:color w:val="0000FF"/>
          <w:w w:val="105"/>
          <w:sz w:val="24"/>
          <w:u w:val="single" w:color="0000FF"/>
        </w:rPr>
        <w:t>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w:t>
      </w:r>
      <w:r>
        <w:rPr>
          <w:rFonts w:ascii="Times New Roman" w:hAnsi="Times New Roman"/>
          <w:smallCaps w:val="0"/>
          <w:w w:val="105"/>
          <w:sz w:val="24"/>
        </w:rPr>
        <w:t>.</w:t>
      </w:r>
      <w:r>
        <w:rPr>
          <w:rFonts w:ascii="Times New Roman" w:hAnsi="Times New Roman"/>
          <w:smallCaps w:val="0"/>
          <w:spacing w:val="-10"/>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9"/>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10"/>
          <w:w w:val="105"/>
          <w:sz w:val="24"/>
        </w:rPr>
        <w:t> </w:t>
      </w:r>
      <w:r>
        <w:rPr>
          <w:rFonts w:ascii="Times New Roman" w:hAnsi="Times New Roman"/>
          <w:smallCaps w:val="0"/>
          <w:w w:val="105"/>
          <w:sz w:val="24"/>
        </w:rPr>
        <w:t>his</w:t>
      </w:r>
      <w:r>
        <w:rPr>
          <w:rFonts w:ascii="Times New Roman" w:hAnsi="Times New Roman"/>
          <w:smallCaps w:val="0"/>
          <w:spacing w:val="-9"/>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10"/>
          <w:w w:val="105"/>
          <w:sz w:val="24"/>
        </w:rPr>
        <w:t> </w:t>
      </w:r>
      <w:r>
        <w:rPr>
          <w:rFonts w:ascii="Times New Roman" w:hAnsi="Times New Roman"/>
          <w:smallCaps w:val="0"/>
          <w:w w:val="105"/>
          <w:sz w:val="24"/>
        </w:rPr>
        <w:t>when</w:t>
      </w:r>
      <w:r>
        <w:rPr>
          <w:rFonts w:ascii="Times New Roman" w:hAnsi="Times New Roman"/>
          <w:smallCaps w:val="0"/>
          <w:spacing w:val="-9"/>
          <w:w w:val="105"/>
          <w:sz w:val="24"/>
        </w:rPr>
        <w:t> </w:t>
      </w:r>
      <w:r>
        <w:rPr>
          <w:rFonts w:ascii="Times New Roman" w:hAnsi="Times New Roman"/>
          <w:smallCaps w:val="0"/>
          <w:w w:val="105"/>
          <w:sz w:val="24"/>
        </w:rPr>
        <w:t>his</w:t>
      </w:r>
      <w:r>
        <w:rPr>
          <w:rFonts w:ascii="Times New Roman" w:hAnsi="Times New Roman"/>
          <w:smallCaps w:val="0"/>
          <w:spacing w:val="-9"/>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10"/>
          <w:w w:val="105"/>
          <w:sz w:val="24"/>
        </w:rPr>
        <w:t> </w:t>
      </w:r>
      <w:r>
        <w:rPr>
          <w:rFonts w:ascii="Times New Roman" w:hAnsi="Times New Roman"/>
          <w:smallCaps w:val="0"/>
          <w:w w:val="105"/>
          <w:sz w:val="24"/>
        </w:rPr>
        <w:t>stripped</w:t>
      </w:r>
      <w:r>
        <w:rPr>
          <w:rFonts w:ascii="Times New Roman" w:hAnsi="Times New Roman"/>
          <w:smallCaps w:val="0"/>
          <w:spacing w:val="-9"/>
          <w:w w:val="105"/>
          <w:sz w:val="24"/>
        </w:rPr>
        <w:t> </w:t>
      </w:r>
      <w:r>
        <w:rPr>
          <w:rFonts w:ascii="Times New Roman" w:hAnsi="Times New Roman"/>
          <w:smallCaps w:val="0"/>
          <w:w w:val="105"/>
          <w:sz w:val="24"/>
        </w:rPr>
        <w:t>him</w:t>
      </w:r>
      <w:r>
        <w:rPr>
          <w:rFonts w:ascii="Times New Roman" w:hAnsi="Times New Roman"/>
          <w:smallCaps w:val="0"/>
          <w:spacing w:val="-10"/>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9"/>
          <w:w w:val="105"/>
          <w:sz w:val="24"/>
        </w:rPr>
        <w:t> </w:t>
      </w:r>
      <w:r>
        <w:rPr>
          <w:rFonts w:ascii="Times New Roman" w:hAnsi="Times New Roman"/>
          <w:smallCaps w:val="0"/>
          <w:w w:val="105"/>
          <w:sz w:val="24"/>
        </w:rPr>
        <w:t>it.</w:t>
      </w:r>
      <w:r>
        <w:rPr>
          <w:rFonts w:ascii="Times New Roman" w:hAnsi="Times New Roman"/>
          <w:smallCaps w:val="0"/>
          <w:spacing w:val="-10"/>
          <w:w w:val="105"/>
          <w:sz w:val="24"/>
        </w:rPr>
        <w:t> </w:t>
      </w:r>
      <w:r>
        <w:rPr>
          <w:rFonts w:ascii="Times New Roman" w:hAnsi="Times New Roman"/>
          <w:smallCaps w:val="0"/>
          <w:w w:val="105"/>
          <w:sz w:val="24"/>
        </w:rPr>
        <w:t>Then,</w:t>
      </w:r>
      <w:r>
        <w:rPr>
          <w:rFonts w:ascii="Times New Roman" w:hAnsi="Times New Roman"/>
          <w:smallCaps w:val="0"/>
          <w:spacing w:val="-9"/>
          <w:w w:val="105"/>
          <w:sz w:val="24"/>
        </w:rPr>
        <w:t> </w:t>
      </w:r>
      <w:r>
        <w:rPr>
          <w:rFonts w:ascii="Times New Roman" w:hAnsi="Times New Roman"/>
          <w:smallCaps w:val="0"/>
          <w:w w:val="105"/>
          <w:sz w:val="24"/>
        </w:rPr>
        <w:t>they</w:t>
      </w:r>
      <w:r>
        <w:rPr>
          <w:rFonts w:ascii="Times New Roman" w:hAnsi="Times New Roman"/>
          <w:smallCaps w:val="0"/>
          <w:spacing w:val="-10"/>
          <w:w w:val="105"/>
          <w:sz w:val="24"/>
        </w:rPr>
        <w:t> </w:t>
      </w:r>
      <w:r>
        <w:rPr>
          <w:rFonts w:ascii="Times New Roman" w:hAnsi="Times New Roman"/>
          <w:smallCaps w:val="0"/>
          <w:w w:val="105"/>
          <w:sz w:val="24"/>
        </w:rPr>
        <w:t>dipped</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9"/>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10"/>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goat's bl</w:t>
      </w:r>
      <w:r>
        <w:rPr>
          <w:rFonts w:ascii="Times New Roman" w:hAnsi="Times New Roman"/>
          <w:smallCaps/>
          <w:w w:val="105"/>
          <w:sz w:val="24"/>
        </w:rPr>
        <w:t>oo</w:t>
      </w:r>
      <w:r>
        <w:rPr>
          <w:rFonts w:ascii="Times New Roman" w:hAnsi="Times New Roman"/>
          <w:smallCaps w:val="0"/>
          <w:w w:val="105"/>
          <w:sz w:val="24"/>
        </w:rPr>
        <w:t>d in</w:t>
      </w:r>
      <w:r>
        <w:rPr>
          <w:rFonts w:ascii="Times New Roman" w:hAnsi="Times New Roman"/>
          <w:smallCaps w:val="0"/>
          <w:spacing w:val="1"/>
          <w:w w:val="105"/>
          <w:sz w:val="24"/>
        </w:rPr>
        <w:t> </w:t>
      </w:r>
      <w:r>
        <w:rPr>
          <w:rFonts w:ascii="Times New Roman" w:hAnsi="Times New Roman"/>
          <w:smallCaps w:val="0"/>
          <w:w w:val="105"/>
          <w:sz w:val="24"/>
        </w:rPr>
        <w:t>order t</w:t>
      </w:r>
      <w:r>
        <w:rPr>
          <w:rFonts w:ascii="Times New Roman" w:hAnsi="Times New Roman"/>
          <w:smallCaps/>
          <w:w w:val="105"/>
          <w:sz w:val="24"/>
        </w:rPr>
        <w:t>o</w:t>
      </w:r>
      <w:r>
        <w:rPr>
          <w:rFonts w:ascii="Times New Roman" w:hAnsi="Times New Roman"/>
          <w:smallCaps w:val="0"/>
          <w:w w:val="105"/>
          <w:sz w:val="24"/>
        </w:rPr>
        <w:t> c</w:t>
      </w:r>
      <w:r>
        <w:rPr>
          <w:rFonts w:ascii="Times New Roman" w:hAnsi="Times New Roman"/>
          <w:smallCaps/>
          <w:w w:val="105"/>
          <w:sz w:val="24"/>
        </w:rPr>
        <w:t>o</w:t>
      </w:r>
      <w:r>
        <w:rPr>
          <w:rFonts w:ascii="Times New Roman" w:hAnsi="Times New Roman"/>
          <w:smallCaps w:val="0"/>
          <w:w w:val="105"/>
          <w:sz w:val="24"/>
        </w:rPr>
        <w:t>ver</w:t>
      </w:r>
      <w:r>
        <w:rPr>
          <w:rFonts w:ascii="Times New Roman" w:hAnsi="Times New Roman"/>
          <w:smallCaps w:val="0"/>
          <w:spacing w:val="1"/>
          <w:w w:val="105"/>
          <w:sz w:val="24"/>
        </w:rPr>
        <w:t> </w:t>
      </w:r>
      <w:r>
        <w:rPr>
          <w:rFonts w:ascii="Times New Roman" w:hAnsi="Times New Roman"/>
          <w:smallCaps w:val="0"/>
          <w:w w:val="105"/>
          <w:sz w:val="24"/>
        </w:rPr>
        <w:t>up their</w:t>
      </w:r>
      <w:r>
        <w:rPr>
          <w:rFonts w:ascii="Times New Roman" w:hAnsi="Times New Roman"/>
          <w:smallCaps w:val="0"/>
          <w:spacing w:val="1"/>
          <w:w w:val="105"/>
          <w:sz w:val="24"/>
        </w:rPr>
        <w:t> </w:t>
      </w:r>
      <w:r>
        <w:rPr>
          <w:rFonts w:ascii="Times New Roman" w:hAnsi="Times New Roman"/>
          <w:smallCaps w:val="0"/>
          <w:w w:val="105"/>
          <w:sz w:val="24"/>
        </w:rPr>
        <w:t>actions – again,</w:t>
      </w:r>
      <w:r>
        <w:rPr>
          <w:rFonts w:ascii="Times New Roman" w:hAnsi="Times New Roman"/>
          <w:smallCaps w:val="0"/>
          <w:spacing w:val="1"/>
          <w:w w:val="105"/>
          <w:sz w:val="24"/>
        </w:rPr>
        <w:t> </w:t>
      </w:r>
      <w:r>
        <w:rPr>
          <w:rFonts w:ascii="Times New Roman" w:hAnsi="Times New Roman"/>
          <w:smallCaps w:val="0"/>
          <w:w w:val="105"/>
          <w:sz w:val="24"/>
        </w:rPr>
        <w:t>deception inv</w:t>
      </w:r>
      <w:r>
        <w:rPr>
          <w:rFonts w:ascii="Times New Roman" w:hAnsi="Times New Roman"/>
          <w:smallCaps/>
          <w:w w:val="105"/>
          <w:sz w:val="24"/>
        </w:rPr>
        <w:t>o</w:t>
      </w:r>
      <w:r>
        <w:rPr>
          <w:rFonts w:ascii="Times New Roman" w:hAnsi="Times New Roman"/>
          <w:smallCaps w:val="0"/>
          <w:w w:val="105"/>
          <w:sz w:val="24"/>
        </w:rPr>
        <w:t>lving</w:t>
      </w:r>
      <w:r>
        <w:rPr>
          <w:rFonts w:ascii="Times New Roman" w:hAnsi="Times New Roman"/>
          <w:smallCaps w:val="0"/>
          <w:spacing w:val="1"/>
          <w:w w:val="105"/>
          <w:sz w:val="24"/>
        </w:rPr>
        <w:t> </w:t>
      </w:r>
      <w:r>
        <w:rPr>
          <w:rFonts w:ascii="Times New Roman" w:hAnsi="Times New Roman"/>
          <w:smallCaps w:val="0"/>
          <w:w w:val="105"/>
          <w:sz w:val="24"/>
        </w:rPr>
        <w:t>a goat.</w:t>
      </w:r>
    </w:p>
    <w:p>
      <w:pPr>
        <w:spacing w:after="0" w:line="283" w:lineRule="auto"/>
        <w:jc w:val="left"/>
        <w:rPr>
          <w:rFonts w:ascii="Times New Roman" w:hAnsi="Times New Roman"/>
          <w:sz w:val="24"/>
        </w:rPr>
        <w:sectPr>
          <w:type w:val="continuous"/>
          <w:pgSz w:w="12240" w:h="15840"/>
          <w:pgMar w:top="740" w:bottom="1240" w:left="400" w:right="320"/>
        </w:sectPr>
      </w:pPr>
    </w:p>
    <w:p>
      <w:pPr>
        <w:spacing w:line="283" w:lineRule="auto" w:before="93"/>
        <w:ind w:left="400" w:right="568" w:firstLine="0"/>
        <w:jc w:val="left"/>
        <w:rPr>
          <w:rFonts w:ascii="Times New Roman" w:hAnsi="Times New Roman"/>
          <w:sz w:val="24"/>
        </w:rPr>
      </w:pPr>
      <w:r>
        <w:rPr>
          <w:rFonts w:ascii="Times New Roman" w:hAnsi="Times New Roman"/>
          <w:w w:val="105"/>
          <w:sz w:val="24"/>
        </w:rPr>
        <w:t>And</w:t>
      </w:r>
      <w:r>
        <w:rPr>
          <w:rFonts w:ascii="Times New Roman" w:hAnsi="Times New Roman"/>
          <w:spacing w:val="-4"/>
          <w:w w:val="105"/>
          <w:sz w:val="24"/>
        </w:rPr>
        <w:t> </w:t>
      </w:r>
      <w:r>
        <w:rPr>
          <w:rFonts w:ascii="Times New Roman" w:hAnsi="Times New Roman"/>
          <w:w w:val="105"/>
          <w:sz w:val="24"/>
        </w:rPr>
        <w:t>then,</w:t>
      </w:r>
      <w:r>
        <w:rPr>
          <w:rFonts w:ascii="Times New Roman" w:hAnsi="Times New Roman"/>
          <w:spacing w:val="-4"/>
          <w:w w:val="105"/>
          <w:sz w:val="24"/>
        </w:rPr>
        <w:t> </w:t>
      </w:r>
      <w:r>
        <w:rPr>
          <w:rFonts w:ascii="Times New Roman" w:hAnsi="Times New Roman"/>
          <w:w w:val="105"/>
          <w:sz w:val="24"/>
        </w:rPr>
        <w:t>right</w:t>
      </w:r>
      <w:r>
        <w:rPr>
          <w:rFonts w:ascii="Times New Roman" w:hAnsi="Times New Roman"/>
          <w:spacing w:val="-4"/>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4"/>
          <w:w w:val="105"/>
          <w:sz w:val="24"/>
        </w:rPr>
        <w:t> </w:t>
      </w:r>
      <w:r>
        <w:rPr>
          <w:rFonts w:ascii="Times New Roman" w:hAnsi="Times New Roman"/>
          <w:smallCaps w:val="0"/>
          <w:w w:val="105"/>
          <w:sz w:val="24"/>
        </w:rPr>
        <w:t>queue,</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bl</w:t>
      </w:r>
      <w:r>
        <w:rPr>
          <w:rFonts w:ascii="Times New Roman" w:hAnsi="Times New Roman"/>
          <w:smallCaps/>
          <w:w w:val="105"/>
          <w:sz w:val="24"/>
        </w:rPr>
        <w:t>oo</w:t>
      </w:r>
      <w:r>
        <w:rPr>
          <w:rFonts w:ascii="Times New Roman" w:hAnsi="Times New Roman"/>
          <w:smallCaps w:val="0"/>
          <w:w w:val="105"/>
          <w:sz w:val="24"/>
        </w:rPr>
        <w:t>dy</w:t>
      </w:r>
      <w:r>
        <w:rPr>
          <w:rFonts w:ascii="Times New Roman" w:hAnsi="Times New Roman"/>
          <w:smallCaps w:val="0"/>
          <w:spacing w:val="-4"/>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4"/>
          <w:w w:val="105"/>
          <w:sz w:val="24"/>
        </w:rPr>
        <w:t> </w:t>
      </w:r>
      <w:r>
        <w:rPr>
          <w:rFonts w:ascii="Times New Roman" w:hAnsi="Times New Roman"/>
          <w:smallCaps w:val="0"/>
          <w:w w:val="105"/>
          <w:sz w:val="24"/>
        </w:rPr>
        <w:t>is</w:t>
      </w:r>
      <w:r>
        <w:rPr>
          <w:rFonts w:ascii="Times New Roman" w:hAnsi="Times New Roman"/>
          <w:smallCaps w:val="0"/>
          <w:spacing w:val="-3"/>
          <w:w w:val="105"/>
          <w:sz w:val="24"/>
        </w:rPr>
        <w:t> </w:t>
      </w:r>
      <w:r>
        <w:rPr>
          <w:rFonts w:ascii="Times New Roman" w:hAnsi="Times New Roman"/>
          <w:smallCaps w:val="0"/>
          <w:w w:val="105"/>
          <w:sz w:val="24"/>
        </w:rPr>
        <w:t>presented</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father</w:t>
      </w:r>
      <w:r>
        <w:rPr>
          <w:rFonts w:ascii="Times New Roman" w:hAnsi="Times New Roman"/>
          <w:smallCaps w:val="0"/>
          <w:spacing w:val="-4"/>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3"/>
          <w:w w:val="105"/>
          <w:sz w:val="24"/>
        </w:rPr>
        <w:t> </w:t>
      </w:r>
      <w:r>
        <w:rPr>
          <w:rFonts w:ascii="Times New Roman" w:hAnsi="Times New Roman"/>
          <w:smallCaps w:val="0"/>
          <w:w w:val="105"/>
          <w:sz w:val="24"/>
        </w:rPr>
        <w:t>rec</w:t>
      </w:r>
      <w:r>
        <w:rPr>
          <w:rFonts w:ascii="Times New Roman" w:hAnsi="Times New Roman"/>
          <w:smallCaps/>
          <w:w w:val="105"/>
          <w:sz w:val="24"/>
        </w:rPr>
        <w:t>o</w:t>
      </w:r>
      <w:r>
        <w:rPr>
          <w:rFonts w:ascii="Times New Roman" w:hAnsi="Times New Roman"/>
          <w:smallCaps w:val="0"/>
          <w:w w:val="105"/>
          <w:sz w:val="24"/>
        </w:rPr>
        <w:t>gnition.</w:t>
      </w:r>
      <w:r>
        <w:rPr>
          <w:rFonts w:ascii="Times New Roman" w:hAnsi="Times New Roman"/>
          <w:smallCaps w:val="0"/>
          <w:spacing w:val="-4"/>
          <w:w w:val="105"/>
          <w:sz w:val="24"/>
        </w:rPr>
        <w:t> </w:t>
      </w:r>
      <w:r>
        <w:rPr>
          <w:rFonts w:ascii="Times New Roman" w:hAnsi="Times New Roman"/>
          <w:smallCaps w:val="0"/>
          <w:w w:val="105"/>
          <w:sz w:val="24"/>
        </w:rPr>
        <w:t>Just</w:t>
      </w:r>
      <w:r>
        <w:rPr>
          <w:rFonts w:ascii="Times New Roman" w:hAnsi="Times New Roman"/>
          <w:smallCaps w:val="0"/>
          <w:spacing w:val="-4"/>
          <w:w w:val="105"/>
          <w:sz w:val="24"/>
        </w:rPr>
        <w:t> </w:t>
      </w:r>
      <w:r>
        <w:rPr>
          <w:rFonts w:ascii="Times New Roman" w:hAnsi="Times New Roman"/>
          <w:smallCaps w:val="0"/>
          <w:w w:val="105"/>
          <w:sz w:val="24"/>
        </w:rPr>
        <w:t>as</w:t>
      </w:r>
      <w:r>
        <w:rPr>
          <w:rFonts w:ascii="Times New Roman" w:hAnsi="Times New Roman"/>
          <w:smallCaps w:val="0"/>
          <w:spacing w:val="-4"/>
          <w:w w:val="105"/>
          <w:sz w:val="24"/>
        </w:rPr>
        <w:t> </w:t>
      </w:r>
      <w:r>
        <w:rPr>
          <w:rFonts w:ascii="Times New Roman" w:hAnsi="Times New Roman"/>
          <w:smallCaps w:val="0"/>
          <w:w w:val="105"/>
          <w:sz w:val="24"/>
        </w:rPr>
        <w:t>Tamar</w:t>
      </w:r>
      <w:r>
        <w:rPr>
          <w:rFonts w:ascii="Times New Roman" w:hAnsi="Times New Roman"/>
          <w:smallCaps w:val="0"/>
          <w:spacing w:val="-3"/>
          <w:w w:val="105"/>
          <w:sz w:val="24"/>
        </w:rPr>
        <w:t> </w:t>
      </w:r>
      <w:r>
        <w:rPr>
          <w:rFonts w:ascii="Times New Roman" w:hAnsi="Times New Roman"/>
          <w:smallCaps w:val="0"/>
          <w:w w:val="105"/>
          <w:sz w:val="24"/>
        </w:rPr>
        <w:t>presented</w:t>
      </w:r>
      <w:r>
        <w:rPr>
          <w:rFonts w:ascii="Times New Roman" w:hAnsi="Times New Roman"/>
          <w:smallCaps w:val="0"/>
          <w:spacing w:val="-60"/>
          <w:w w:val="105"/>
          <w:sz w:val="24"/>
        </w:rPr>
        <w:t> </w:t>
      </w:r>
      <w:r>
        <w:rPr>
          <w:rFonts w:ascii="Times New Roman" w:hAnsi="Times New Roman"/>
          <w:smallCaps w:val="0"/>
          <w:w w:val="105"/>
          <w:sz w:val="24"/>
        </w:rPr>
        <w:t>a c</w:t>
      </w:r>
      <w:r>
        <w:rPr>
          <w:rFonts w:ascii="Times New Roman" w:hAnsi="Times New Roman"/>
          <w:smallCaps/>
          <w:w w:val="105"/>
          <w:sz w:val="24"/>
        </w:rPr>
        <w:t>o</w:t>
      </w:r>
      <w:r>
        <w:rPr>
          <w:rFonts w:ascii="Times New Roman" w:hAnsi="Times New Roman"/>
          <w:smallCaps w:val="0"/>
          <w:w w:val="105"/>
          <w:sz w:val="24"/>
        </w:rPr>
        <w:t>at t</w:t>
      </w:r>
      <w:r>
        <w:rPr>
          <w:rFonts w:ascii="Times New Roman" w:hAnsi="Times New Roman"/>
          <w:smallCaps/>
          <w:w w:val="105"/>
          <w:sz w:val="24"/>
        </w:rPr>
        <w:t>o</w:t>
      </w:r>
      <w:r>
        <w:rPr>
          <w:rFonts w:ascii="Times New Roman" w:hAnsi="Times New Roman"/>
          <w:smallCaps w:val="0"/>
          <w:w w:val="105"/>
          <w:sz w:val="24"/>
        </w:rPr>
        <w:t> Judah – the father</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 her unb</w:t>
      </w:r>
      <w:r>
        <w:rPr>
          <w:rFonts w:ascii="Times New Roman" w:hAnsi="Times New Roman"/>
          <w:smallCaps/>
          <w:w w:val="105"/>
          <w:sz w:val="24"/>
        </w:rPr>
        <w:t>o</w:t>
      </w:r>
      <w:r>
        <w:rPr>
          <w:rFonts w:ascii="Times New Roman" w:hAnsi="Times New Roman"/>
          <w:smallCaps w:val="0"/>
          <w:w w:val="105"/>
          <w:sz w:val="24"/>
        </w:rPr>
        <w:t>rn children – f</w:t>
      </w:r>
      <w:r>
        <w:rPr>
          <w:rFonts w:ascii="Times New Roman" w:hAnsi="Times New Roman"/>
          <w:smallCaps/>
          <w:w w:val="105"/>
          <w:sz w:val="24"/>
        </w:rPr>
        <w:t>o</w:t>
      </w:r>
      <w:r>
        <w:rPr>
          <w:rFonts w:ascii="Times New Roman" w:hAnsi="Times New Roman"/>
          <w:smallCaps w:val="0"/>
          <w:w w:val="105"/>
          <w:sz w:val="24"/>
        </w:rPr>
        <w:t>r rec</w:t>
      </w:r>
      <w:r>
        <w:rPr>
          <w:rFonts w:ascii="Times New Roman" w:hAnsi="Times New Roman"/>
          <w:smallCaps/>
          <w:w w:val="105"/>
          <w:sz w:val="24"/>
        </w:rPr>
        <w:t>o</w:t>
      </w:r>
      <w:r>
        <w:rPr>
          <w:rFonts w:ascii="Times New Roman" w:hAnsi="Times New Roman"/>
          <w:smallCaps w:val="0"/>
          <w:w w:val="105"/>
          <w:sz w:val="24"/>
        </w:rPr>
        <w:t>gnition!</w:t>
      </w:r>
    </w:p>
    <w:p>
      <w:pPr>
        <w:pStyle w:val="BodyText"/>
        <w:spacing w:before="1"/>
        <w:rPr>
          <w:rFonts w:ascii="Times New Roman"/>
          <w:sz w:val="16"/>
        </w:rPr>
      </w:pPr>
    </w:p>
    <w:p>
      <w:pPr>
        <w:spacing w:line="218" w:lineRule="exact" w:before="114"/>
        <w:ind w:left="400" w:right="0" w:firstLine="0"/>
        <w:jc w:val="left"/>
        <w:rPr>
          <w:rFonts w:ascii="Times New Roman" w:hAnsi="Times New Roman" w:cs="Times New Roman"/>
          <w:sz w:val="24"/>
          <w:szCs w:val="24"/>
        </w:rPr>
      </w:pPr>
      <w:r>
        <w:rPr>
          <w:rFonts w:ascii="Times New Roman" w:hAnsi="Times New Roman" w:cs="Times New Roman"/>
          <w:spacing w:val="-1"/>
          <w:w w:val="105"/>
          <w:sz w:val="24"/>
          <w:szCs w:val="24"/>
        </w:rPr>
        <w:t>David:</w:t>
      </w:r>
      <w:r>
        <w:rPr>
          <w:rFonts w:ascii="Times New Roman" w:hAnsi="Times New Roman" w:cs="Times New Roman"/>
          <w:spacing w:val="1"/>
          <w:w w:val="105"/>
          <w:sz w:val="24"/>
          <w:szCs w:val="24"/>
        </w:rPr>
        <w:t> </w:t>
      </w:r>
      <w:r>
        <w:rPr>
          <w:rFonts w:ascii="Times New Roman" w:hAnsi="Times New Roman" w:cs="Times New Roman"/>
          <w:spacing w:val="-1"/>
          <w:w w:val="105"/>
          <w:sz w:val="24"/>
          <w:szCs w:val="24"/>
        </w:rPr>
        <w:t>And</w:t>
      </w:r>
      <w:r>
        <w:rPr>
          <w:rFonts w:ascii="Times New Roman" w:hAnsi="Times New Roman" w:cs="Times New Roman"/>
          <w:spacing w:val="1"/>
          <w:w w:val="105"/>
          <w:sz w:val="24"/>
          <w:szCs w:val="24"/>
        </w:rPr>
        <w:t> </w:t>
      </w:r>
      <w:r>
        <w:rPr>
          <w:rFonts w:ascii="Times New Roman" w:hAnsi="Times New Roman" w:cs="Times New Roman"/>
          <w:spacing w:val="-1"/>
          <w:w w:val="105"/>
          <w:sz w:val="24"/>
          <w:szCs w:val="24"/>
        </w:rPr>
        <w:t>l</w:t>
      </w:r>
      <w:r>
        <w:rPr>
          <w:rFonts w:ascii="Times New Roman" w:hAnsi="Times New Roman" w:cs="Times New Roman"/>
          <w:smallCaps/>
          <w:spacing w:val="-1"/>
          <w:w w:val="105"/>
          <w:sz w:val="24"/>
          <w:szCs w:val="24"/>
        </w:rPr>
        <w:t>oo</w:t>
      </w:r>
      <w:r>
        <w:rPr>
          <w:rFonts w:ascii="Times New Roman" w:hAnsi="Times New Roman" w:cs="Times New Roman"/>
          <w:smallCaps w:val="0"/>
          <w:spacing w:val="-1"/>
          <w:w w:val="105"/>
          <w:sz w:val="24"/>
          <w:szCs w:val="24"/>
        </w:rPr>
        <w:t>k</w:t>
      </w:r>
      <w:r>
        <w:rPr>
          <w:rFonts w:ascii="Times New Roman" w:hAnsi="Times New Roman" w:cs="Times New Roman"/>
          <w:smallCaps w:val="0"/>
          <w:spacing w:val="1"/>
          <w:w w:val="105"/>
          <w:sz w:val="24"/>
          <w:szCs w:val="24"/>
        </w:rPr>
        <w:t> </w:t>
      </w:r>
      <w:r>
        <w:rPr>
          <w:rFonts w:ascii="Times New Roman" w:hAnsi="Times New Roman" w:cs="Times New Roman"/>
          <w:smallCaps w:val="0"/>
          <w:spacing w:val="-1"/>
          <w:w w:val="105"/>
          <w:sz w:val="24"/>
          <w:szCs w:val="24"/>
        </w:rPr>
        <w:t>at</w:t>
      </w:r>
      <w:r>
        <w:rPr>
          <w:rFonts w:ascii="Times New Roman" w:hAnsi="Times New Roman" w:cs="Times New Roman"/>
          <w:smallCaps w:val="0"/>
          <w:spacing w:val="1"/>
          <w:w w:val="105"/>
          <w:sz w:val="24"/>
          <w:szCs w:val="24"/>
        </w:rPr>
        <w:t> </w:t>
      </w:r>
      <w:r>
        <w:rPr>
          <w:rFonts w:ascii="Times New Roman" w:hAnsi="Times New Roman" w:cs="Times New Roman"/>
          <w:smallCaps w:val="0"/>
          <w:spacing w:val="-1"/>
          <w:w w:val="105"/>
          <w:sz w:val="24"/>
          <w:szCs w:val="24"/>
        </w:rPr>
        <w:t>the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w</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rds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thers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say</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when</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they</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present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bl</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dy</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at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tl/>
        </w:rPr>
        <w:t>ָא</w:t>
      </w:r>
      <w:r>
        <w:rPr>
          <w:rFonts w:ascii="Times New Roman" w:hAnsi="Times New Roman" w:cs="Times New Roman"/>
          <w:smallCaps w:val="0"/>
          <w:spacing w:val="-37"/>
          <w:w w:val="105"/>
          <w:sz w:val="24"/>
          <w:szCs w:val="24"/>
        </w:rPr>
        <w:t> </w:t>
      </w:r>
      <w:r>
        <w:rPr>
          <w:rFonts w:ascii="Times New Roman" w:hAnsi="Times New Roman" w:cs="Times New Roman"/>
          <w:smallCaps w:val="0"/>
          <w:w w:val="105"/>
          <w:sz w:val="24"/>
          <w:szCs w:val="24"/>
          <w:rtl/>
        </w:rPr>
        <w:t>נ</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tl/>
        </w:rPr>
        <w:t>הַכֶּר</w:t>
      </w:r>
      <w:r>
        <w:rPr>
          <w:rFonts w:ascii="Times New Roman" w:hAnsi="Times New Roman" w:cs="Times New Roman"/>
          <w:smallCaps w:val="0"/>
          <w:w w:val="105"/>
          <w:sz w:val="24"/>
          <w:szCs w:val="24"/>
        </w:rPr>
        <w:t>–</w:t>
      </w:r>
    </w:p>
    <w:p>
      <w:pPr>
        <w:bidi/>
        <w:spacing w:before="17"/>
        <w:ind w:right="400" w:left="0" w:firstLine="0"/>
        <w:jc w:val="right"/>
        <w:rPr>
          <w:rFonts w:ascii="Times New Roman" w:hAnsi="Times New Roman" w:cs="Times New Roman"/>
          <w:sz w:val="24"/>
          <w:szCs w:val="24"/>
        </w:rPr>
      </w:pPr>
      <w:r>
        <w:rPr>
          <w:rFonts w:ascii="Times New Roman" w:hAnsi="Times New Roman" w:cs="Times New Roman"/>
          <w:w w:val="107"/>
          <w:sz w:val="24"/>
          <w:szCs w:val="24"/>
        </w:rPr>
        <w:t>Tamar</w:t>
      </w:r>
      <w:r>
        <w:rPr>
          <w:rFonts w:ascii="Times New Roman" w:hAnsi="Times New Roman" w:cs="Times New Roman"/>
          <w:spacing w:val="4"/>
          <w:sz w:val="24"/>
          <w:szCs w:val="24"/>
          <w:rtl/>
        </w:rPr>
        <w:t> </w:t>
      </w:r>
      <w:r>
        <w:rPr>
          <w:rFonts w:ascii="Times New Roman" w:hAnsi="Times New Roman" w:cs="Times New Roman"/>
          <w:w w:val="107"/>
          <w:sz w:val="24"/>
          <w:szCs w:val="24"/>
        </w:rPr>
        <w:t>what</w:t>
      </w:r>
      <w:r>
        <w:rPr>
          <w:rFonts w:ascii="Times New Roman" w:hAnsi="Times New Roman" w:cs="Times New Roman"/>
          <w:spacing w:val="4"/>
          <w:sz w:val="24"/>
          <w:szCs w:val="24"/>
          <w:rtl/>
        </w:rPr>
        <w:t> </w:t>
      </w:r>
      <w:r>
        <w:rPr>
          <w:rFonts w:ascii="Times New Roman" w:hAnsi="Times New Roman" w:cs="Times New Roman"/>
          <w:w w:val="101"/>
          <w:sz w:val="24"/>
          <w:szCs w:val="24"/>
        </w:rPr>
        <w:t>exactly</w:t>
      </w:r>
      <w:r>
        <w:rPr>
          <w:rFonts w:ascii="Times New Roman" w:hAnsi="Times New Roman" w:cs="Times New Roman"/>
          <w:spacing w:val="4"/>
          <w:sz w:val="24"/>
          <w:szCs w:val="24"/>
          <w:rtl/>
        </w:rPr>
        <w:t> </w:t>
      </w:r>
      <w:r>
        <w:rPr>
          <w:rFonts w:ascii="Times New Roman" w:hAnsi="Times New Roman" w:cs="Times New Roman"/>
          <w:w w:val="105"/>
          <w:sz w:val="24"/>
          <w:szCs w:val="24"/>
        </w:rPr>
        <w:t>that's</w:t>
      </w:r>
      <w:r>
        <w:rPr>
          <w:rFonts w:ascii="Times New Roman" w:hAnsi="Times New Roman" w:cs="Times New Roman"/>
          <w:spacing w:val="4"/>
          <w:sz w:val="24"/>
          <w:szCs w:val="24"/>
          <w:rtl/>
        </w:rPr>
        <w:t> </w:t>
      </w:r>
      <w:r>
        <w:rPr>
          <w:rFonts w:ascii="Times New Roman" w:hAnsi="Times New Roman" w:cs="Times New Roman"/>
          <w:w w:val="109"/>
          <w:sz w:val="24"/>
          <w:szCs w:val="24"/>
        </w:rPr>
        <w:t>–</w:t>
      </w:r>
      <w:r>
        <w:rPr>
          <w:rFonts w:ascii="Times New Roman" w:hAnsi="Times New Roman" w:cs="Times New Roman"/>
          <w:w w:val="140"/>
          <w:sz w:val="24"/>
          <w:szCs w:val="24"/>
          <w:rtl/>
        </w:rPr>
        <w:t>הַכֶ</w:t>
      </w:r>
      <w:r>
        <w:rPr>
          <w:rFonts w:ascii="Times New Roman" w:hAnsi="Times New Roman" w:cs="Times New Roman"/>
          <w:spacing w:val="8"/>
          <w:sz w:val="24"/>
          <w:szCs w:val="24"/>
          <w:rtl/>
        </w:rPr>
        <w:t>ּ</w:t>
      </w:r>
      <w:r>
        <w:rPr>
          <w:rFonts w:ascii="Times New Roman" w:hAnsi="Times New Roman" w:cs="Times New Roman"/>
          <w:spacing w:val="-9"/>
          <w:w w:val="135"/>
          <w:sz w:val="24"/>
          <w:szCs w:val="24"/>
          <w:rtl/>
        </w:rPr>
        <w:t>ר</w:t>
      </w:r>
      <w:r>
        <w:rPr>
          <w:rFonts w:ascii="Times New Roman" w:hAnsi="Times New Roman" w:cs="Times New Roman"/>
          <w:spacing w:val="4"/>
          <w:sz w:val="24"/>
          <w:szCs w:val="24"/>
          <w:rtl/>
        </w:rPr>
        <w:t> </w:t>
      </w:r>
      <w:r>
        <w:rPr>
          <w:rFonts w:ascii="Times New Roman" w:hAnsi="Times New Roman" w:cs="Times New Roman"/>
          <w:w w:val="127"/>
          <w:sz w:val="24"/>
          <w:szCs w:val="24"/>
          <w:rtl/>
        </w:rPr>
        <w:t>נ</w:t>
      </w:r>
      <w:r>
        <w:rPr>
          <w:rFonts w:ascii="Times New Roman" w:hAnsi="Times New Roman" w:cs="Times New Roman"/>
          <w:spacing w:val="-34"/>
          <w:sz w:val="24"/>
          <w:szCs w:val="24"/>
          <w:rtl/>
        </w:rPr>
        <w:t> </w:t>
      </w:r>
      <w:r>
        <w:rPr>
          <w:rFonts w:ascii="Times New Roman" w:hAnsi="Times New Roman" w:cs="Times New Roman"/>
          <w:sz w:val="24"/>
          <w:szCs w:val="24"/>
          <w:rtl/>
        </w:rPr>
        <w:t>ָ</w:t>
      </w:r>
      <w:r>
        <w:rPr>
          <w:rFonts w:ascii="Times New Roman" w:hAnsi="Times New Roman" w:cs="Times New Roman"/>
          <w:spacing w:val="-27"/>
          <w:w w:val="131"/>
          <w:sz w:val="24"/>
          <w:szCs w:val="24"/>
          <w:rtl/>
        </w:rPr>
        <w:t>א</w:t>
      </w:r>
      <w:r>
        <w:rPr>
          <w:rFonts w:ascii="Times New Roman" w:hAnsi="Times New Roman" w:cs="Times New Roman"/>
          <w:spacing w:val="8"/>
          <w:sz w:val="24"/>
          <w:szCs w:val="24"/>
          <w:rtl/>
        </w:rPr>
        <w:t> </w:t>
      </w:r>
      <w:r>
        <w:rPr>
          <w:rFonts w:ascii="Times New Roman" w:hAnsi="Times New Roman" w:cs="Times New Roman"/>
          <w:sz w:val="24"/>
          <w:szCs w:val="24"/>
          <w:rtl/>
        </w:rPr>
        <w:t> </w:t>
      </w:r>
      <w:r>
        <w:rPr>
          <w:rFonts w:ascii="Times New Roman" w:hAnsi="Times New Roman" w:cs="Times New Roman"/>
          <w:w w:val="102"/>
          <w:sz w:val="24"/>
          <w:szCs w:val="24"/>
        </w:rPr>
        <w:t>c</w:t>
      </w:r>
      <w:r>
        <w:rPr>
          <w:rFonts w:ascii="Times New Roman" w:hAnsi="Times New Roman" w:cs="Times New Roman"/>
          <w:smallCaps/>
          <w:w w:val="94"/>
          <w:sz w:val="24"/>
          <w:szCs w:val="24"/>
        </w:rPr>
        <w:t>o</w:t>
      </w:r>
      <w:r>
        <w:rPr>
          <w:rFonts w:ascii="Times New Roman" w:hAnsi="Times New Roman" w:cs="Times New Roman"/>
          <w:smallCaps w:val="0"/>
          <w:w w:val="96"/>
          <w:sz w:val="24"/>
          <w:szCs w:val="24"/>
        </w:rPr>
        <w:t>at?</w:t>
      </w:r>
      <w:r>
        <w:rPr>
          <w:rFonts w:ascii="Times New Roman" w:hAnsi="Times New Roman" w:cs="Times New Roman"/>
          <w:smallCaps w:val="0"/>
          <w:spacing w:val="4"/>
          <w:sz w:val="24"/>
          <w:szCs w:val="24"/>
          <w:rtl/>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n's</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ur</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this</w:t>
      </w:r>
      <w:r>
        <w:rPr>
          <w:rFonts w:ascii="Times New Roman" w:hAnsi="Times New Roman" w:cs="Times New Roman"/>
          <w:smallCaps w:val="0"/>
          <w:spacing w:val="4"/>
          <w:sz w:val="24"/>
          <w:szCs w:val="24"/>
          <w:rtl/>
        </w:rPr>
        <w:t> </w:t>
      </w:r>
      <w:r>
        <w:rPr>
          <w:rFonts w:ascii="Times New Roman" w:hAnsi="Times New Roman" w:cs="Times New Roman"/>
          <w:smallCaps w:val="0"/>
          <w:w w:val="92"/>
          <w:sz w:val="24"/>
          <w:szCs w:val="24"/>
        </w:rPr>
        <w:t>is</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28"/>
          <w:sz w:val="24"/>
          <w:szCs w:val="24"/>
          <w:rtl/>
        </w:rPr>
        <w:t>אִם</w:t>
      </w:r>
      <w:r>
        <w:rPr>
          <w:rFonts w:ascii="Times New Roman" w:hAnsi="Times New Roman" w:cs="Times New Roman"/>
          <w:smallCaps w:val="0"/>
          <w:spacing w:val="4"/>
          <w:sz w:val="24"/>
          <w:szCs w:val="24"/>
          <w:rtl/>
        </w:rPr>
        <w:t> </w:t>
      </w:r>
      <w:r>
        <w:rPr>
          <w:rFonts w:ascii="Times New Roman" w:hAnsi="Times New Roman" w:cs="Times New Roman"/>
          <w:smallCaps w:val="0"/>
          <w:w w:val="147"/>
          <w:sz w:val="24"/>
          <w:szCs w:val="24"/>
          <w:rtl/>
        </w:rPr>
        <w:t>ל</w:t>
      </w:r>
      <w:r>
        <w:rPr>
          <w:rFonts w:ascii="Times New Roman" w:hAnsi="Times New Roman" w:cs="Times New Roman"/>
          <w:smallCaps w:val="0"/>
          <w:spacing w:val="17"/>
          <w:sz w:val="24"/>
          <w:szCs w:val="24"/>
          <w:rtl/>
        </w:rPr>
        <w:t>ֹ</w:t>
      </w:r>
      <w:r>
        <w:rPr>
          <w:rFonts w:ascii="Times New Roman" w:hAnsi="Times New Roman" w:cs="Times New Roman"/>
          <w:smallCaps w:val="0"/>
          <w:spacing w:val="-18"/>
          <w:w w:val="131"/>
          <w:sz w:val="24"/>
          <w:szCs w:val="24"/>
          <w:rtl/>
        </w:rPr>
        <w:t>א</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0"/>
          <w:sz w:val="24"/>
          <w:szCs w:val="24"/>
          <w:rtl/>
        </w:rPr>
        <w:t>הַכְ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27"/>
          <w:sz w:val="24"/>
          <w:szCs w:val="24"/>
          <w:rtl/>
        </w:rPr>
        <w:t>ת</w:t>
      </w:r>
      <w:r>
        <w:rPr>
          <w:rFonts w:ascii="Times New Roman" w:hAnsi="Times New Roman" w:cs="Times New Roman"/>
          <w:smallCaps w:val="0"/>
          <w:w w:val="127"/>
          <w:sz w:val="24"/>
          <w:szCs w:val="24"/>
          <w:rtl/>
        </w:rPr>
        <w:t>ֹנ</w:t>
      </w:r>
      <w:r>
        <w:rPr>
          <w:rFonts w:ascii="Times New Roman" w:hAnsi="Times New Roman" w:cs="Times New Roman"/>
          <w:smallCaps w:val="0"/>
          <w:spacing w:val="-31"/>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30"/>
          <w:w w:val="126"/>
          <w:sz w:val="24"/>
          <w:szCs w:val="24"/>
          <w:rtl/>
        </w:rPr>
        <w:t>ת</w:t>
      </w:r>
      <w:r>
        <w:rPr>
          <w:rFonts w:ascii="Times New Roman" w:hAnsi="Times New Roman" w:cs="Times New Roman"/>
          <w:smallCaps w:val="0"/>
          <w:spacing w:val="4"/>
          <w:sz w:val="24"/>
          <w:szCs w:val="24"/>
          <w:rtl/>
        </w:rPr>
        <w:t> </w:t>
      </w:r>
      <w:r>
        <w:rPr>
          <w:rFonts w:ascii="Times New Roman" w:hAnsi="Times New Roman" w:cs="Times New Roman"/>
          <w:smallCaps w:val="0"/>
          <w:w w:val="134"/>
          <w:sz w:val="24"/>
          <w:szCs w:val="24"/>
          <w:rtl/>
        </w:rPr>
        <w:t>בִּנ</w:t>
      </w:r>
      <w:r>
        <w:rPr>
          <w:rFonts w:ascii="Times New Roman" w:hAnsi="Times New Roman" w:cs="Times New Roman"/>
          <w:smallCaps w:val="0"/>
          <w:spacing w:val="-36"/>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5"/>
          <w:w w:val="140"/>
          <w:sz w:val="24"/>
          <w:szCs w:val="24"/>
          <w:rtl/>
        </w:rPr>
        <w:t>ך</w:t>
      </w:r>
      <w:r>
        <w:rPr>
          <w:rFonts w:ascii="Times New Roman" w:hAnsi="Times New Roman" w:cs="Times New Roman"/>
          <w:smallCaps w:val="0"/>
          <w:spacing w:val="5"/>
          <w:position w:val="9"/>
          <w:sz w:val="24"/>
          <w:szCs w:val="24"/>
          <w:rtl/>
        </w:rPr>
        <w:t>ָ</w:t>
      </w:r>
      <w:r>
        <w:rPr>
          <w:rFonts w:ascii="Times New Roman" w:hAnsi="Times New Roman" w:cs="Times New Roman"/>
          <w:smallCaps w:val="0"/>
          <w:spacing w:val="-2"/>
          <w:sz w:val="24"/>
          <w:szCs w:val="24"/>
          <w:rtl/>
        </w:rPr>
        <w:t> </w:t>
      </w:r>
      <w:r>
        <w:rPr>
          <w:rFonts w:ascii="Times New Roman" w:hAnsi="Times New Roman" w:cs="Times New Roman"/>
          <w:smallCaps w:val="0"/>
          <w:w w:val="135"/>
          <w:sz w:val="24"/>
          <w:szCs w:val="24"/>
          <w:rtl/>
        </w:rPr>
        <w:t>הִוא</w:t>
      </w:r>
      <w:r>
        <w:rPr>
          <w:rFonts w:ascii="Times New Roman" w:hAnsi="Times New Roman" w:cs="Times New Roman"/>
          <w:smallCaps w:val="0"/>
          <w:spacing w:val="4"/>
          <w:sz w:val="24"/>
          <w:szCs w:val="24"/>
          <w:rtl/>
        </w:rPr>
        <w:t> </w:t>
      </w:r>
      <w:r>
        <w:rPr>
          <w:rFonts w:ascii="Times New Roman" w:hAnsi="Times New Roman" w:cs="Times New Roman"/>
          <w:smallCaps w:val="0"/>
          <w:w w:val="98"/>
          <w:sz w:val="24"/>
          <w:szCs w:val="24"/>
        </w:rPr>
        <w:t>please,</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rec</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gniz</w:t>
      </w:r>
      <w:r>
        <w:rPr>
          <w:rFonts w:ascii="Times New Roman" w:hAnsi="Times New Roman" w:cs="Times New Roman"/>
          <w:smallCaps w:val="0"/>
          <w:w w:val="106"/>
          <w:sz w:val="24"/>
          <w:szCs w:val="24"/>
        </w:rPr>
        <w:t>e</w:t>
      </w:r>
    </w:p>
    <w:p>
      <w:pPr>
        <w:spacing w:line="283" w:lineRule="auto" w:before="49"/>
        <w:ind w:left="400" w:right="0" w:firstLine="0"/>
        <w:jc w:val="left"/>
        <w:rPr>
          <w:rFonts w:ascii="Times New Roman" w:cs="Times New Roman"/>
          <w:sz w:val="24"/>
          <w:szCs w:val="24"/>
        </w:rPr>
      </w:pPr>
      <w:r>
        <w:rPr>
          <w:rFonts w:ascii="Times New Roman" w:cs="Times New Roman"/>
          <w:spacing w:val="-1"/>
          <w:w w:val="105"/>
          <w:sz w:val="24"/>
          <w:szCs w:val="24"/>
        </w:rPr>
        <w:t>said t</w:t>
      </w:r>
      <w:r>
        <w:rPr>
          <w:rFonts w:ascii="Times New Roman" w:cs="Times New Roman"/>
          <w:smallCaps/>
          <w:spacing w:val="-1"/>
          <w:w w:val="105"/>
          <w:sz w:val="24"/>
          <w:szCs w:val="24"/>
        </w:rPr>
        <w:t>o</w:t>
      </w:r>
      <w:r>
        <w:rPr>
          <w:rFonts w:ascii="Times New Roman" w:cs="Times New Roman"/>
          <w:smallCaps w:val="0"/>
          <w:spacing w:val="-1"/>
          <w:w w:val="105"/>
          <w:sz w:val="24"/>
          <w:szCs w:val="24"/>
        </w:rPr>
        <w:t> Judah. Rec</w:t>
      </w:r>
      <w:r>
        <w:rPr>
          <w:rFonts w:ascii="Times New Roman" w:cs="Times New Roman"/>
          <w:smallCaps/>
          <w:spacing w:val="-1"/>
          <w:w w:val="105"/>
          <w:sz w:val="24"/>
          <w:szCs w:val="24"/>
        </w:rPr>
        <w:t>o</w:t>
      </w:r>
      <w:r>
        <w:rPr>
          <w:rFonts w:ascii="Times New Roman" w:cs="Times New Roman"/>
          <w:smallCaps w:val="0"/>
          <w:spacing w:val="-1"/>
          <w:w w:val="105"/>
          <w:sz w:val="24"/>
          <w:szCs w:val="24"/>
        </w:rPr>
        <w:t>gnize </w:t>
      </w:r>
      <w:r>
        <w:rPr>
          <w:rFonts w:ascii="Times New Roman" w:cs="Times New Roman"/>
          <w:smallCaps w:val="0"/>
          <w:w w:val="105"/>
          <w:sz w:val="24"/>
          <w:szCs w:val="24"/>
        </w:rPr>
        <w:t>these things! And just in case y</w:t>
      </w:r>
      <w:r>
        <w:rPr>
          <w:rFonts w:ascii="Times New Roman" w:cs="Times New Roman"/>
          <w:smallCaps/>
          <w:w w:val="105"/>
          <w:sz w:val="24"/>
          <w:szCs w:val="24"/>
        </w:rPr>
        <w:t>o</w:t>
      </w:r>
      <w:r>
        <w:rPr>
          <w:rFonts w:ascii="Times New Roman" w:cs="Times New Roman"/>
          <w:smallCaps w:val="0"/>
          <w:w w:val="105"/>
          <w:sz w:val="24"/>
          <w:szCs w:val="24"/>
        </w:rPr>
        <w:t>u're thinking that</w:t>
      </w:r>
      <w:r>
        <w:rPr>
          <w:rFonts w:ascii="Times New Roman" w:cs="Times New Roman"/>
          <w:smallCaps w:val="0"/>
          <w:spacing w:val="1"/>
          <w:w w:val="105"/>
          <w:sz w:val="24"/>
          <w:szCs w:val="24"/>
        </w:rPr>
        <w:t> </w:t>
      </w:r>
      <w:r>
        <w:rPr>
          <w:rFonts w:ascii="Times New Roman" w:cs="Times New Roman"/>
          <w:smallCaps w:val="0"/>
          <w:w w:val="105"/>
          <w:sz w:val="24"/>
          <w:szCs w:val="24"/>
          <w:rtl/>
        </w:rPr>
        <w:t>ָא</w:t>
      </w:r>
      <w:r>
        <w:rPr>
          <w:rFonts w:ascii="Times New Roman" w:cs="Times New Roman"/>
          <w:smallCaps w:val="0"/>
          <w:w w:val="105"/>
          <w:sz w:val="24"/>
          <w:szCs w:val="24"/>
        </w:rPr>
        <w:t> </w:t>
      </w:r>
      <w:r>
        <w:rPr>
          <w:rFonts w:ascii="Times New Roman" w:cs="Times New Roman"/>
          <w:smallCaps w:val="0"/>
          <w:w w:val="105"/>
          <w:sz w:val="24"/>
          <w:szCs w:val="24"/>
          <w:rtl/>
        </w:rPr>
        <w:t>נ</w:t>
      </w:r>
      <w:r>
        <w:rPr>
          <w:rFonts w:ascii="Times New Roman" w:cs="Times New Roman"/>
          <w:smallCaps w:val="0"/>
          <w:w w:val="105"/>
          <w:sz w:val="24"/>
          <w:szCs w:val="24"/>
        </w:rPr>
        <w:t> </w:t>
      </w:r>
      <w:r>
        <w:rPr>
          <w:rFonts w:ascii="Times New Roman" w:cs="Times New Roman"/>
          <w:smallCaps w:val="0"/>
          <w:w w:val="105"/>
          <w:sz w:val="24"/>
          <w:szCs w:val="24"/>
          <w:rtl/>
        </w:rPr>
        <w:t>הַכֶּר</w:t>
      </w:r>
      <w:r>
        <w:rPr>
          <w:rFonts w:ascii="Times New Roman" w:cs="Times New Roman"/>
          <w:smallCaps w:val="0"/>
          <w:w w:val="105"/>
          <w:sz w:val="24"/>
          <w:szCs w:val="24"/>
        </w:rPr>
        <w:t>is a c</w:t>
      </w:r>
      <w:r>
        <w:rPr>
          <w:rFonts w:ascii="Times New Roman" w:cs="Times New Roman"/>
          <w:smallCaps/>
          <w:w w:val="105"/>
          <w:sz w:val="24"/>
          <w:szCs w:val="24"/>
        </w:rPr>
        <w:t>o</w:t>
      </w:r>
      <w:r>
        <w:rPr>
          <w:rFonts w:ascii="Times New Roman" w:cs="Times New Roman"/>
          <w:smallCaps w:val="0"/>
          <w:w w:val="105"/>
          <w:sz w:val="24"/>
          <w:szCs w:val="24"/>
        </w:rPr>
        <w:t>mm</w:t>
      </w:r>
      <w:r>
        <w:rPr>
          <w:rFonts w:ascii="Times New Roman" w:cs="Times New Roman"/>
          <w:smallCaps/>
          <w:w w:val="105"/>
          <w:sz w:val="24"/>
          <w:szCs w:val="24"/>
        </w:rPr>
        <w:t>o</w:t>
      </w:r>
      <w:r>
        <w:rPr>
          <w:rFonts w:ascii="Times New Roman" w:cs="Times New Roman"/>
          <w:smallCaps w:val="0"/>
          <w:w w:val="105"/>
          <w:sz w:val="24"/>
          <w:szCs w:val="24"/>
        </w:rPr>
        <w:t>n Biblical</w:t>
      </w:r>
      <w:r>
        <w:rPr>
          <w:rFonts w:ascii="Times New Roman" w:cs="Times New Roman"/>
          <w:smallCaps w:val="0"/>
          <w:spacing w:val="-60"/>
          <w:w w:val="105"/>
          <w:sz w:val="24"/>
          <w:szCs w:val="24"/>
        </w:rPr>
        <w:t> </w:t>
      </w:r>
      <w:r>
        <w:rPr>
          <w:rFonts w:ascii="Times New Roman" w:cs="Times New Roman"/>
          <w:smallCaps w:val="0"/>
          <w:w w:val="105"/>
          <w:sz w:val="24"/>
          <w:szCs w:val="24"/>
        </w:rPr>
        <w:t>phrase,</w:t>
      </w:r>
      <w:r>
        <w:rPr>
          <w:rFonts w:ascii="Times New Roman" w:cs="Times New Roman"/>
          <w:smallCaps w:val="0"/>
          <w:spacing w:val="-1"/>
          <w:w w:val="105"/>
          <w:sz w:val="24"/>
          <w:szCs w:val="24"/>
        </w:rPr>
        <w:t> </w:t>
      </w:r>
      <w:r>
        <w:rPr>
          <w:rFonts w:ascii="Times New Roman" w:cs="Times New Roman"/>
          <w:smallCaps w:val="0"/>
          <w:w w:val="105"/>
          <w:sz w:val="24"/>
          <w:szCs w:val="24"/>
        </w:rPr>
        <w:t>it</w:t>
      </w:r>
      <w:r>
        <w:rPr>
          <w:rFonts w:ascii="Times New Roman" w:cs="Times New Roman"/>
          <w:smallCaps w:val="0"/>
          <w:spacing w:val="-1"/>
          <w:w w:val="105"/>
          <w:sz w:val="24"/>
          <w:szCs w:val="24"/>
        </w:rPr>
        <w:t> </w:t>
      </w:r>
      <w:r>
        <w:rPr>
          <w:rFonts w:ascii="Times New Roman" w:cs="Times New Roman"/>
          <w:smallCaps w:val="0"/>
          <w:w w:val="105"/>
          <w:sz w:val="24"/>
          <w:szCs w:val="24"/>
        </w:rPr>
        <w:t>actually appears</w:t>
      </w:r>
      <w:r>
        <w:rPr>
          <w:rFonts w:ascii="Times New Roman" w:cs="Times New Roman"/>
          <w:smallCaps w:val="0"/>
          <w:spacing w:val="-1"/>
          <w:w w:val="105"/>
          <w:sz w:val="24"/>
          <w:szCs w:val="24"/>
        </w:rPr>
        <w:t> </w:t>
      </w:r>
      <w:r>
        <w:rPr>
          <w:rFonts w:ascii="Times New Roman" w:cs="Times New Roman"/>
          <w:smallCaps/>
          <w:w w:val="105"/>
          <w:sz w:val="24"/>
          <w:szCs w:val="24"/>
        </w:rPr>
        <w:t>o</w:t>
      </w:r>
      <w:r>
        <w:rPr>
          <w:rFonts w:ascii="Times New Roman" w:cs="Times New Roman"/>
          <w:smallCaps w:val="0"/>
          <w:w w:val="105"/>
          <w:sz w:val="24"/>
          <w:szCs w:val="24"/>
        </w:rPr>
        <w:t>nly twice</w:t>
      </w:r>
      <w:r>
        <w:rPr>
          <w:rFonts w:ascii="Times New Roman" w:cs="Times New Roman"/>
          <w:smallCaps w:val="0"/>
          <w:spacing w:val="-1"/>
          <w:w w:val="105"/>
          <w:sz w:val="24"/>
          <w:szCs w:val="24"/>
        </w:rPr>
        <w:t> </w:t>
      </w:r>
      <w:r>
        <w:rPr>
          <w:rFonts w:ascii="Times New Roman" w:cs="Times New Roman"/>
          <w:smallCaps w:val="0"/>
          <w:w w:val="105"/>
          <w:sz w:val="24"/>
          <w:szCs w:val="24"/>
        </w:rPr>
        <w:t>in</w:t>
      </w:r>
      <w:r>
        <w:rPr>
          <w:rFonts w:ascii="Times New Roman" w:cs="Times New Roman"/>
          <w:smallCaps w:val="0"/>
          <w:spacing w:val="-1"/>
          <w:w w:val="105"/>
          <w:sz w:val="24"/>
          <w:szCs w:val="24"/>
        </w:rPr>
        <w:t> </w:t>
      </w:r>
      <w:r>
        <w:rPr>
          <w:rFonts w:ascii="Times New Roman" w:cs="Times New Roman"/>
          <w:smallCaps w:val="0"/>
          <w:w w:val="105"/>
          <w:sz w:val="24"/>
          <w:szCs w:val="24"/>
        </w:rPr>
        <w:t>the entire</w:t>
      </w:r>
      <w:r>
        <w:rPr>
          <w:rFonts w:ascii="Times New Roman" w:cs="Times New Roman"/>
          <w:smallCaps w:val="0"/>
          <w:spacing w:val="-1"/>
          <w:w w:val="105"/>
          <w:sz w:val="24"/>
          <w:szCs w:val="24"/>
        </w:rPr>
        <w:t> </w:t>
      </w:r>
      <w:r>
        <w:rPr>
          <w:rFonts w:ascii="Times New Roman" w:cs="Times New Roman"/>
          <w:smallCaps w:val="0"/>
          <w:w w:val="105"/>
          <w:sz w:val="24"/>
          <w:szCs w:val="24"/>
        </w:rPr>
        <w:t>T</w:t>
      </w:r>
      <w:r>
        <w:rPr>
          <w:rFonts w:ascii="Times New Roman" w:cs="Times New Roman"/>
          <w:smallCaps/>
          <w:w w:val="105"/>
          <w:sz w:val="24"/>
          <w:szCs w:val="24"/>
        </w:rPr>
        <w:t>o</w:t>
      </w:r>
      <w:r>
        <w:rPr>
          <w:rFonts w:ascii="Times New Roman" w:cs="Times New Roman"/>
          <w:smallCaps w:val="0"/>
          <w:w w:val="105"/>
          <w:sz w:val="24"/>
          <w:szCs w:val="24"/>
        </w:rPr>
        <w:t>rah. In</w:t>
      </w:r>
      <w:r>
        <w:rPr>
          <w:rFonts w:ascii="Times New Roman" w:cs="Times New Roman"/>
          <w:smallCaps w:val="0"/>
          <w:spacing w:val="-1"/>
          <w:w w:val="105"/>
          <w:sz w:val="24"/>
          <w:szCs w:val="24"/>
        </w:rPr>
        <w:t> </w:t>
      </w:r>
      <w:r>
        <w:rPr>
          <w:rFonts w:ascii="Times New Roman" w:cs="Times New Roman"/>
          <w:smallCaps w:val="0"/>
          <w:w w:val="105"/>
          <w:sz w:val="24"/>
          <w:szCs w:val="24"/>
        </w:rPr>
        <w:t>these tw</w:t>
      </w:r>
      <w:r>
        <w:rPr>
          <w:rFonts w:ascii="Times New Roman" w:cs="Times New Roman"/>
          <w:smallCaps/>
          <w:w w:val="105"/>
          <w:sz w:val="24"/>
          <w:szCs w:val="24"/>
        </w:rPr>
        <w:t>o</w:t>
      </w:r>
      <w:r>
        <w:rPr>
          <w:rFonts w:ascii="Times New Roman" w:cs="Times New Roman"/>
          <w:smallCaps w:val="0"/>
          <w:spacing w:val="-1"/>
          <w:w w:val="105"/>
          <w:sz w:val="24"/>
          <w:szCs w:val="24"/>
        </w:rPr>
        <w:t> </w:t>
      </w:r>
      <w:r>
        <w:rPr>
          <w:rFonts w:ascii="Times New Roman" w:cs="Times New Roman"/>
          <w:smallCaps w:val="0"/>
          <w:w w:val="105"/>
          <w:sz w:val="24"/>
          <w:szCs w:val="24"/>
        </w:rPr>
        <w:t>st</w:t>
      </w:r>
      <w:r>
        <w:rPr>
          <w:rFonts w:ascii="Times New Roman" w:cs="Times New Roman"/>
          <w:smallCaps/>
          <w:w w:val="105"/>
          <w:sz w:val="24"/>
          <w:szCs w:val="24"/>
        </w:rPr>
        <w:t>o</w:t>
      </w:r>
      <w:r>
        <w:rPr>
          <w:rFonts w:ascii="Times New Roman" w:cs="Times New Roman"/>
          <w:smallCaps w:val="0"/>
          <w:w w:val="105"/>
          <w:sz w:val="24"/>
          <w:szCs w:val="24"/>
        </w:rPr>
        <w:t>ries</w:t>
      </w:r>
      <w:r>
        <w:rPr>
          <w:rFonts w:ascii="Times New Roman" w:cs="Times New Roman"/>
          <w:smallCaps w:val="0"/>
          <w:w w:val="105"/>
          <w:sz w:val="24"/>
          <w:szCs w:val="24"/>
        </w:rPr>
        <w:t>.</w:t>
      </w:r>
    </w:p>
    <w:p>
      <w:pPr>
        <w:spacing w:after="0" w:line="283" w:lineRule="auto"/>
        <w:jc w:val="left"/>
        <w:rPr>
          <w:rFonts w:ascii="Times New Roman" w:cs="Times New Roman"/>
          <w:sz w:val="24"/>
          <w:szCs w:val="24"/>
        </w:rPr>
        <w:sectPr>
          <w:pgSz w:w="12240" w:h="15840"/>
          <w:pgMar w:header="0" w:footer="602" w:top="920" w:bottom="800" w:left="400" w:right="320"/>
        </w:sectPr>
      </w:pPr>
    </w:p>
    <w:p>
      <w:pPr>
        <w:spacing w:before="208"/>
        <w:ind w:left="400" w:right="0" w:firstLine="0"/>
        <w:jc w:val="left"/>
        <w:rPr>
          <w:rFonts w:ascii="Times New Roman"/>
          <w:sz w:val="40"/>
        </w:rPr>
      </w:pPr>
      <w:r>
        <w:rPr>
          <w:rFonts w:ascii="Times New Roman"/>
          <w:w w:val="105"/>
          <w:sz w:val="40"/>
        </w:rPr>
        <w:t>A</w:t>
      </w:r>
      <w:r>
        <w:rPr>
          <w:rFonts w:ascii="Times New Roman"/>
          <w:spacing w:val="7"/>
          <w:w w:val="105"/>
          <w:sz w:val="40"/>
        </w:rPr>
        <w:t> </w:t>
      </w:r>
      <w:r>
        <w:rPr>
          <w:rFonts w:ascii="Times New Roman"/>
          <w:w w:val="105"/>
          <w:sz w:val="40"/>
        </w:rPr>
        <w:t>Hidden</w:t>
      </w:r>
    </w:p>
    <w:p>
      <w:pPr>
        <w:spacing w:before="208"/>
        <w:ind w:left="67" w:right="0" w:firstLine="0"/>
        <w:jc w:val="left"/>
        <w:rPr>
          <w:rFonts w:ascii="Times New Roman"/>
          <w:sz w:val="40"/>
        </w:rPr>
      </w:pPr>
      <w:r>
        <w:rPr/>
        <w:br w:type="column"/>
      </w:r>
      <w:r>
        <w:rPr>
          <w:rFonts w:ascii="Times New Roman"/>
          <w:w w:val="105"/>
          <w:sz w:val="40"/>
        </w:rPr>
        <w:t>C</w:t>
      </w:r>
      <w:r>
        <w:rPr>
          <w:rFonts w:ascii="Times New Roman"/>
          <w:smallCaps/>
          <w:w w:val="105"/>
          <w:sz w:val="40"/>
        </w:rPr>
        <w:t>o</w:t>
      </w:r>
      <w:r>
        <w:rPr>
          <w:rFonts w:ascii="Times New Roman"/>
          <w:smallCaps w:val="0"/>
          <w:w w:val="105"/>
          <w:sz w:val="40"/>
        </w:rPr>
        <w:t>mmentary</w:t>
      </w:r>
    </w:p>
    <w:p>
      <w:pPr>
        <w:spacing w:before="208"/>
        <w:ind w:left="67" w:right="0" w:firstLine="0"/>
        <w:jc w:val="left"/>
        <w:rPr>
          <w:rFonts w:ascii="Times New Roman"/>
          <w:sz w:val="40"/>
        </w:rPr>
      </w:pPr>
      <w:r>
        <w:rPr/>
        <w:br w:type="column"/>
      </w:r>
      <w:r>
        <w:rPr>
          <w:rFonts w:ascii="Times New Roman"/>
          <w:w w:val="105"/>
          <w:sz w:val="40"/>
        </w:rPr>
        <w:t>in Tamar and Judah's</w:t>
      </w:r>
    </w:p>
    <w:p>
      <w:pPr>
        <w:spacing w:before="208"/>
        <w:ind w:left="67" w:right="0" w:firstLine="0"/>
        <w:jc w:val="left"/>
        <w:rPr>
          <w:rFonts w:ascii="Times New Roman"/>
          <w:sz w:val="40"/>
        </w:rPr>
      </w:pPr>
      <w:r>
        <w:rPr/>
        <w:br w:type="column"/>
      </w:r>
      <w:r>
        <w:rPr>
          <w:rFonts w:ascii="Times New Roman"/>
          <w:sz w:val="40"/>
        </w:rPr>
        <w:t>St</w:t>
      </w:r>
      <w:r>
        <w:rPr>
          <w:rFonts w:ascii="Times New Roman"/>
          <w:smallCaps/>
          <w:sz w:val="40"/>
        </w:rPr>
        <w:t>o</w:t>
      </w:r>
      <w:r>
        <w:rPr>
          <w:rFonts w:ascii="Times New Roman"/>
          <w:smallCaps w:val="0"/>
          <w:sz w:val="40"/>
        </w:rPr>
        <w:t>ry</w:t>
      </w:r>
    </w:p>
    <w:p>
      <w:pPr>
        <w:spacing w:after="0"/>
        <w:jc w:val="left"/>
        <w:rPr>
          <w:rFonts w:ascii="Times New Roman"/>
          <w:sz w:val="40"/>
        </w:rPr>
        <w:sectPr>
          <w:type w:val="continuous"/>
          <w:pgSz w:w="12240" w:h="15840"/>
          <w:pgMar w:top="740" w:bottom="1240" w:left="400" w:right="320"/>
          <w:cols w:num="4" w:equalWidth="0">
            <w:col w:w="2074" w:space="40"/>
            <w:col w:w="2332" w:space="39"/>
            <w:col w:w="3651" w:space="40"/>
            <w:col w:w="3344"/>
          </w:cols>
        </w:sectPr>
      </w:pPr>
    </w:p>
    <w:p>
      <w:pPr>
        <w:pStyle w:val="BodyText"/>
        <w:spacing w:before="9"/>
        <w:rPr>
          <w:rFonts w:ascii="Times New Roman"/>
          <w:sz w:val="13"/>
        </w:rPr>
      </w:pPr>
    </w:p>
    <w:p>
      <w:pPr>
        <w:spacing w:line="283" w:lineRule="auto" w:before="114"/>
        <w:ind w:left="400" w:right="495" w:firstLine="0"/>
        <w:jc w:val="left"/>
        <w:rPr>
          <w:rFonts w:ascii="Times New Roman"/>
          <w:sz w:val="24"/>
        </w:rPr>
      </w:pPr>
      <w:r>
        <w:rPr>
          <w:rFonts w:ascii="Times New Roman"/>
          <w:w w:val="105"/>
          <w:sz w:val="24"/>
        </w:rPr>
        <w:t>Immanuel:</w:t>
      </w:r>
      <w:r>
        <w:rPr>
          <w:rFonts w:ascii="Times New Roman"/>
          <w:spacing w:val="-5"/>
          <w:w w:val="105"/>
          <w:sz w:val="24"/>
        </w:rPr>
        <w:t> </w:t>
      </w:r>
      <w:r>
        <w:rPr>
          <w:rFonts w:ascii="Times New Roman"/>
          <w:w w:val="105"/>
          <w:sz w:val="24"/>
        </w:rPr>
        <w:t>S</w:t>
      </w:r>
      <w:r>
        <w:rPr>
          <w:rFonts w:ascii="Times New Roman"/>
          <w:smallCaps/>
          <w:w w:val="105"/>
          <w:sz w:val="24"/>
        </w:rPr>
        <w:t>o</w:t>
      </w:r>
      <w:r>
        <w:rPr>
          <w:rFonts w:ascii="Times New Roman"/>
          <w:smallCaps w:val="0"/>
          <w:w w:val="105"/>
          <w:sz w:val="24"/>
        </w:rPr>
        <w:t>,</w:t>
      </w:r>
      <w:r>
        <w:rPr>
          <w:rFonts w:ascii="Times New Roman"/>
          <w:smallCaps w:val="0"/>
          <w:spacing w:val="-5"/>
          <w:w w:val="105"/>
          <w:sz w:val="24"/>
        </w:rPr>
        <w:t> </w:t>
      </w:r>
      <w:r>
        <w:rPr>
          <w:rFonts w:ascii="Times New Roman"/>
          <w:smallCaps w:val="0"/>
          <w:w w:val="105"/>
          <w:sz w:val="24"/>
        </w:rPr>
        <w:t>what</w:t>
      </w:r>
      <w:r>
        <w:rPr>
          <w:rFonts w:ascii="Times New Roman"/>
          <w:smallCaps w:val="0"/>
          <w:spacing w:val="-4"/>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5"/>
          <w:w w:val="105"/>
          <w:sz w:val="24"/>
        </w:rPr>
        <w:t> </w:t>
      </w:r>
      <w:r>
        <w:rPr>
          <w:rFonts w:ascii="Times New Roman"/>
          <w:smallCaps w:val="0"/>
          <w:w w:val="105"/>
          <w:sz w:val="24"/>
        </w:rPr>
        <w:t>this</w:t>
      </w:r>
      <w:r>
        <w:rPr>
          <w:rFonts w:ascii="Times New Roman"/>
          <w:smallCaps w:val="0"/>
          <w:spacing w:val="-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nnection</w:t>
      </w:r>
      <w:r>
        <w:rPr>
          <w:rFonts w:ascii="Times New Roman"/>
          <w:smallCaps w:val="0"/>
          <w:spacing w:val="-5"/>
          <w:w w:val="105"/>
          <w:sz w:val="24"/>
        </w:rPr>
        <w:t> </w:t>
      </w:r>
      <w:r>
        <w:rPr>
          <w:rFonts w:ascii="Times New Roman"/>
          <w:smallCaps w:val="0"/>
          <w:w w:val="105"/>
          <w:sz w:val="24"/>
        </w:rPr>
        <w:t>mean?</w:t>
      </w:r>
      <w:r>
        <w:rPr>
          <w:rFonts w:ascii="Times New Roman"/>
          <w:smallCaps w:val="0"/>
          <w:spacing w:val="-5"/>
          <w:w w:val="105"/>
          <w:sz w:val="24"/>
        </w:rPr>
        <w:t> </w:t>
      </w:r>
      <w:r>
        <w:rPr>
          <w:rFonts w:ascii="Times New Roman"/>
          <w:smallCaps w:val="0"/>
          <w:w w:val="105"/>
          <w:sz w:val="24"/>
        </w:rPr>
        <w:t>Why</w:t>
      </w:r>
      <w:r>
        <w:rPr>
          <w:rFonts w:ascii="Times New Roman"/>
          <w:smallCaps w:val="0"/>
          <w:spacing w:val="-4"/>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Judah</w:t>
      </w:r>
      <w:r>
        <w:rPr>
          <w:rFonts w:ascii="Times New Roman"/>
          <w:smallCaps w:val="0"/>
          <w:spacing w:val="-5"/>
          <w:w w:val="105"/>
          <w:sz w:val="24"/>
        </w:rPr>
        <w:t> </w:t>
      </w:r>
      <w:r>
        <w:rPr>
          <w:rFonts w:ascii="Times New Roman"/>
          <w:smallCaps w:val="0"/>
          <w:w w:val="105"/>
          <w:sz w:val="24"/>
        </w:rPr>
        <w:t>and</w:t>
      </w:r>
      <w:r>
        <w:rPr>
          <w:rFonts w:ascii="Times New Roman"/>
          <w:smallCaps w:val="0"/>
          <w:spacing w:val="-5"/>
          <w:w w:val="105"/>
          <w:sz w:val="24"/>
        </w:rPr>
        <w:t> </w:t>
      </w:r>
      <w:r>
        <w:rPr>
          <w:rFonts w:ascii="Times New Roman"/>
          <w:smallCaps w:val="0"/>
          <w:w w:val="105"/>
          <w:sz w:val="24"/>
        </w:rPr>
        <w:t>Tamar</w:t>
      </w:r>
      <w:r>
        <w:rPr>
          <w:rFonts w:ascii="Times New Roman"/>
          <w:smallCaps w:val="0"/>
          <w:spacing w:val="-4"/>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5"/>
          <w:w w:val="105"/>
          <w:sz w:val="24"/>
        </w:rPr>
        <w:t> </w:t>
      </w:r>
      <w:r>
        <w:rPr>
          <w:rFonts w:ascii="Times New Roman"/>
          <w:smallCaps w:val="0"/>
          <w:w w:val="105"/>
          <w:sz w:val="24"/>
        </w:rPr>
        <w:t>carrying</w:t>
      </w:r>
      <w:r>
        <w:rPr>
          <w:rFonts w:ascii="Times New Roman"/>
          <w:smallCaps w:val="0"/>
          <w:spacing w:val="-4"/>
          <w:w w:val="105"/>
          <w:sz w:val="24"/>
        </w:rPr>
        <w:t> </w:t>
      </w:r>
      <w:r>
        <w:rPr>
          <w:rFonts w:ascii="Times New Roman"/>
          <w:smallCaps w:val="0"/>
          <w:w w:val="105"/>
          <w:sz w:val="24"/>
        </w:rPr>
        <w:t>ech</w:t>
      </w:r>
      <w:r>
        <w:rPr>
          <w:rFonts w:ascii="Times New Roman"/>
          <w:smallCaps/>
          <w:w w:val="105"/>
          <w:sz w:val="24"/>
        </w:rPr>
        <w:t>o</w:t>
      </w:r>
      <w:r>
        <w:rPr>
          <w:rFonts w:ascii="Times New Roman"/>
          <w:smallCaps w:val="0"/>
          <w:w w:val="105"/>
          <w:sz w:val="24"/>
        </w:rPr>
        <w:t>es</w:t>
      </w:r>
      <w:r>
        <w:rPr>
          <w:rFonts w:ascii="Times New Roman"/>
          <w:smallCaps w:val="0"/>
          <w:spacing w:val="-5"/>
          <w:w w:val="105"/>
          <w:sz w:val="24"/>
        </w:rPr>
        <w:t> </w:t>
      </w:r>
      <w:r>
        <w:rPr>
          <w:rFonts w:ascii="Times New Roman"/>
          <w:smallCaps w:val="0"/>
          <w:w w:val="105"/>
          <w:sz w:val="24"/>
        </w:rPr>
        <w:t>back</w:t>
      </w:r>
      <w:r>
        <w:rPr>
          <w:rFonts w:ascii="Times New Roman"/>
          <w:smallCaps w:val="0"/>
          <w:spacing w:val="-60"/>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the sale of J</w:t>
      </w:r>
      <w:r>
        <w:rPr>
          <w:rFonts w:ascii="Times New Roman"/>
          <w:smallCaps/>
          <w:w w:val="105"/>
          <w:sz w:val="24"/>
        </w:rPr>
        <w:t>o</w:t>
      </w:r>
      <w:r>
        <w:rPr>
          <w:rFonts w:ascii="Times New Roman"/>
          <w:smallCaps w:val="0"/>
          <w:w w:val="105"/>
          <w:sz w:val="24"/>
        </w:rPr>
        <w:t>seph?</w:t>
      </w:r>
    </w:p>
    <w:p>
      <w:pPr>
        <w:pStyle w:val="BodyText"/>
        <w:spacing w:before="11"/>
        <w:rPr>
          <w:rFonts w:ascii="Times New Roman"/>
          <w:sz w:val="25"/>
        </w:rPr>
      </w:pPr>
    </w:p>
    <w:p>
      <w:pPr>
        <w:spacing w:line="283" w:lineRule="auto" w:before="0"/>
        <w:ind w:left="400" w:right="470" w:firstLine="0"/>
        <w:jc w:val="left"/>
        <w:rPr>
          <w:rFonts w:ascii="Times New Roman" w:hAnsi="Times New Roman" w:cs="Times New Roman"/>
          <w:sz w:val="24"/>
          <w:szCs w:val="24"/>
        </w:rPr>
      </w:pPr>
      <w:r>
        <w:rPr>
          <w:rFonts w:ascii="Times New Roman" w:hAnsi="Times New Roman" w:cs="Times New Roman"/>
          <w:w w:val="105"/>
          <w:sz w:val="24"/>
          <w:szCs w:val="24"/>
        </w:rPr>
        <w:t>Well,</w:t>
      </w:r>
      <w:r>
        <w:rPr>
          <w:rFonts w:ascii="Times New Roman" w:hAnsi="Times New Roman" w:cs="Times New Roman"/>
          <w:spacing w:val="-5"/>
          <w:w w:val="105"/>
          <w:sz w:val="24"/>
          <w:szCs w:val="24"/>
        </w:rPr>
        <w:t> </w:t>
      </w:r>
      <w:r>
        <w:rPr>
          <w:rFonts w:ascii="Times New Roman" w:hAnsi="Times New Roman" w:cs="Times New Roman"/>
          <w:w w:val="105"/>
          <w:sz w:val="24"/>
          <w:szCs w:val="24"/>
        </w:rPr>
        <w:t>think</w:t>
      </w:r>
      <w:r>
        <w:rPr>
          <w:rFonts w:ascii="Times New Roman" w:hAnsi="Times New Roman" w:cs="Times New Roman"/>
          <w:spacing w:val="-5"/>
          <w:w w:val="105"/>
          <w:sz w:val="24"/>
          <w:szCs w:val="24"/>
        </w:rPr>
        <w:t> </w:t>
      </w:r>
      <w:r>
        <w:rPr>
          <w:rFonts w:ascii="Times New Roman" w:hAnsi="Times New Roman" w:cs="Times New Roman"/>
          <w:w w:val="105"/>
          <w:sz w:val="24"/>
          <w:szCs w:val="24"/>
        </w:rPr>
        <w:t>ab</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wh</w:t>
      </w:r>
      <w:r>
        <w:rPr>
          <w:rFonts w:ascii="Times New Roman" w:hAnsi="Times New Roman" w:cs="Times New Roman"/>
          <w:smallCaps/>
          <w:w w:val="105"/>
          <w:sz w:val="24"/>
          <w:szCs w:val="24"/>
        </w:rPr>
        <w:t>o</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engineered</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Sale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of</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was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Judah.</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was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his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idea,</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br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thers</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ll</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wed his lead. He ch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reographed the events the led 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deceiving 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 with the bl</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dy 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at, t</w:t>
      </w:r>
      <w:r>
        <w:rPr>
          <w:rFonts w:ascii="Times New Roman" w:hAnsi="Times New Roman" w:cs="Times New Roman"/>
          <w:smallCaps/>
          <w:w w:val="105"/>
          <w:sz w:val="24"/>
          <w:szCs w:val="24"/>
        </w:rPr>
        <w:t>o</w:t>
      </w:r>
      <w:r>
        <w:rPr>
          <w:rFonts w:ascii="Times New Roman" w:hAnsi="Times New Roman" w:cs="Times New Roman"/>
          <w:smallCaps w:val="0"/>
          <w:spacing w:val="1"/>
          <w:w w:val="105"/>
          <w:sz w:val="24"/>
          <w:szCs w:val="24"/>
        </w:rPr>
        <w:t> </w:t>
      </w:r>
      <w:r>
        <w:rPr>
          <w:rFonts w:ascii="Times New Roman" w:hAnsi="Times New Roman" w:cs="Times New Roman"/>
          <w:smallCaps w:val="0"/>
          <w:w w:val="110"/>
          <w:sz w:val="24"/>
          <w:szCs w:val="24"/>
        </w:rPr>
        <w:t>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vering</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up</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the</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truth…</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t</w:t>
      </w:r>
      <w:r>
        <w:rPr>
          <w:rFonts w:ascii="Times New Roman" w:hAnsi="Times New Roman" w:cs="Times New Roman"/>
          <w:smallCaps/>
          <w:w w:val="110"/>
          <w:sz w:val="24"/>
          <w:szCs w:val="24"/>
        </w:rPr>
        <w:t>o</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saying,</w:t>
      </w:r>
      <w:r>
        <w:rPr>
          <w:rFonts w:ascii="Times New Roman" w:hAnsi="Times New Roman" w:cs="Times New Roman"/>
          <w:smallCaps w:val="0"/>
          <w:spacing w:val="56"/>
          <w:w w:val="110"/>
          <w:sz w:val="24"/>
          <w:szCs w:val="24"/>
        </w:rPr>
        <w:t> </w:t>
      </w:r>
      <w:r>
        <w:rPr>
          <w:rFonts w:ascii="Times New Roman" w:hAnsi="Times New Roman" w:cs="Times New Roman"/>
          <w:smallCaps w:val="0"/>
          <w:w w:val="110"/>
          <w:sz w:val="24"/>
          <w:szCs w:val="24"/>
          <w:rtl/>
        </w:rPr>
        <w:t>ָא</w:t>
      </w:r>
      <w:r>
        <w:rPr>
          <w:rFonts w:ascii="Times New Roman" w:hAnsi="Times New Roman" w:cs="Times New Roman"/>
          <w:smallCaps w:val="0"/>
          <w:spacing w:val="-42"/>
          <w:w w:val="110"/>
          <w:sz w:val="24"/>
          <w:szCs w:val="24"/>
        </w:rPr>
        <w:t> </w:t>
      </w:r>
      <w:r>
        <w:rPr>
          <w:rFonts w:ascii="Times New Roman" w:hAnsi="Times New Roman" w:cs="Times New Roman"/>
          <w:smallCaps w:val="0"/>
          <w:w w:val="110"/>
          <w:sz w:val="24"/>
          <w:szCs w:val="24"/>
          <w:rtl/>
        </w:rPr>
        <w:t>נ</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tl/>
        </w:rPr>
        <w:t>הַכֶּר</w:t>
      </w:r>
      <w:r>
        <w:rPr>
          <w:rFonts w:ascii="Times New Roman" w:hAnsi="Times New Roman" w:cs="Times New Roman"/>
          <w:smallCaps w:val="0"/>
          <w:w w:val="110"/>
          <w:sz w:val="24"/>
          <w:szCs w:val="24"/>
        </w:rPr>
        <w:t>–</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Father,</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please,</w:t>
      </w:r>
      <w:r>
        <w:rPr>
          <w:rFonts w:ascii="Times New Roman" w:hAnsi="Times New Roman" w:cs="Times New Roman"/>
          <w:smallCaps w:val="0"/>
          <w:spacing w:val="-6"/>
          <w:w w:val="110"/>
          <w:sz w:val="24"/>
          <w:szCs w:val="24"/>
        </w:rPr>
        <w:t> </w:t>
      </w:r>
      <w:r>
        <w:rPr>
          <w:rFonts w:ascii="Times New Roman" w:hAnsi="Times New Roman" w:cs="Times New Roman"/>
          <w:smallCaps w:val="0"/>
          <w:w w:val="110"/>
          <w:sz w:val="24"/>
          <w:szCs w:val="24"/>
        </w:rPr>
        <w:t>rec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gnize</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this</w:t>
      </w:r>
      <w:r>
        <w:rPr>
          <w:rFonts w:ascii="Times New Roman" w:hAnsi="Times New Roman" w:cs="Times New Roman"/>
          <w:smallCaps w:val="0"/>
          <w:w w:val="110"/>
          <w:sz w:val="24"/>
          <w:szCs w:val="24"/>
        </w:rPr>
        <w:t>.</w:t>
      </w:r>
    </w:p>
    <w:p>
      <w:pPr>
        <w:pStyle w:val="BodyText"/>
        <w:spacing w:before="10"/>
        <w:rPr>
          <w:rFonts w:ascii="Times New Roman"/>
          <w:sz w:val="25"/>
        </w:rPr>
      </w:pPr>
    </w:p>
    <w:p>
      <w:pPr>
        <w:spacing w:line="283" w:lineRule="auto" w:before="1"/>
        <w:ind w:left="400" w:right="589" w:firstLine="0"/>
        <w:jc w:val="left"/>
        <w:rPr>
          <w:rFonts w:ascii="Times New Roman" w:hAnsi="Times New Roman"/>
          <w:sz w:val="24"/>
        </w:rPr>
      </w:pPr>
      <w:r>
        <w:rPr>
          <w:rFonts w:ascii="Times New Roman" w:hAnsi="Times New Roman"/>
          <w:w w:val="105"/>
          <w:sz w:val="24"/>
        </w:rPr>
        <w:t>David: But the st</w:t>
      </w:r>
      <w:r>
        <w:rPr>
          <w:rFonts w:ascii="Times New Roman" w:hAnsi="Times New Roman"/>
          <w:smallCaps/>
          <w:w w:val="105"/>
          <w:sz w:val="24"/>
        </w:rPr>
        <w:t>o</w:t>
      </w:r>
      <w:r>
        <w:rPr>
          <w:rFonts w:ascii="Times New Roman" w:hAnsi="Times New Roman"/>
          <w:smallCaps w:val="0"/>
          <w:w w:val="105"/>
          <w:sz w:val="24"/>
        </w:rPr>
        <w:t>ries </w:t>
      </w:r>
      <w:r>
        <w:rPr>
          <w:rFonts w:ascii="Times New Roman" w:hAnsi="Times New Roman"/>
          <w:smallCaps/>
          <w:w w:val="105"/>
          <w:sz w:val="24"/>
        </w:rPr>
        <w:t>o</w:t>
      </w:r>
      <w:r>
        <w:rPr>
          <w:rFonts w:ascii="Times New Roman" w:hAnsi="Times New Roman"/>
          <w:smallCaps w:val="0"/>
          <w:w w:val="105"/>
          <w:sz w:val="24"/>
        </w:rPr>
        <w:t>f Judah and Tamar and the Sale of J</w:t>
      </w:r>
      <w:r>
        <w:rPr>
          <w:rFonts w:ascii="Times New Roman" w:hAnsi="Times New Roman"/>
          <w:smallCaps/>
          <w:w w:val="105"/>
          <w:sz w:val="24"/>
        </w:rPr>
        <w:t>o</w:t>
      </w:r>
      <w:r>
        <w:rPr>
          <w:rFonts w:ascii="Times New Roman" w:hAnsi="Times New Roman"/>
          <w:smallCaps w:val="0"/>
          <w:w w:val="105"/>
          <w:sz w:val="24"/>
        </w:rPr>
        <w:t>seph are not the only G</w:t>
      </w:r>
      <w:r>
        <w:rPr>
          <w:rFonts w:ascii="Times New Roman" w:hAnsi="Times New Roman"/>
          <w:smallCaps/>
          <w:w w:val="105"/>
          <w:sz w:val="24"/>
        </w:rPr>
        <w:t>o</w:t>
      </w:r>
      <w:r>
        <w:rPr>
          <w:rFonts w:ascii="Times New Roman" w:hAnsi="Times New Roman"/>
          <w:smallCaps w:val="0"/>
          <w:w w:val="105"/>
          <w:sz w:val="24"/>
        </w:rPr>
        <w:t>ats and C</w:t>
      </w:r>
      <w:r>
        <w:rPr>
          <w:rFonts w:ascii="Times New Roman" w:hAnsi="Times New Roman"/>
          <w:smallCaps/>
          <w:w w:val="105"/>
          <w:sz w:val="24"/>
        </w:rPr>
        <w:t>o</w:t>
      </w:r>
      <w:r>
        <w:rPr>
          <w:rFonts w:ascii="Times New Roman" w:hAnsi="Times New Roman"/>
          <w:smallCaps w:val="0"/>
          <w:w w:val="105"/>
          <w:sz w:val="24"/>
        </w:rPr>
        <w:t>ats</w:t>
      </w:r>
      <w:r>
        <w:rPr>
          <w:rFonts w:ascii="Times New Roman" w:hAnsi="Times New Roman"/>
          <w:smallCaps w:val="0"/>
          <w:spacing w:val="1"/>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ries…</w:t>
      </w:r>
      <w:r>
        <w:rPr>
          <w:rFonts w:ascii="Times New Roman" w:hAnsi="Times New Roman"/>
          <w:smallCaps w:val="0"/>
          <w:spacing w:val="-6"/>
          <w:w w:val="105"/>
          <w:sz w:val="24"/>
        </w:rPr>
        <w:t> </w:t>
      </w:r>
      <w:r>
        <w:rPr>
          <w:rFonts w:ascii="Times New Roman" w:hAnsi="Times New Roman"/>
          <w:smallCaps w:val="0"/>
          <w:w w:val="105"/>
          <w:sz w:val="24"/>
        </w:rPr>
        <w:t>there's</w:t>
      </w:r>
      <w:r>
        <w:rPr>
          <w:rFonts w:ascii="Times New Roman" w:hAnsi="Times New Roman"/>
          <w:smallCaps w:val="0"/>
          <w:spacing w:val="-6"/>
          <w:w w:val="105"/>
          <w:sz w:val="24"/>
        </w:rPr>
        <w:t> </w:t>
      </w:r>
      <w:r>
        <w:rPr>
          <w:rFonts w:ascii="Times New Roman" w:hAnsi="Times New Roman"/>
          <w:smallCaps w:val="0"/>
          <w:w w:val="105"/>
          <w:sz w:val="24"/>
        </w:rPr>
        <w:t>another</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5"/>
          <w:w w:val="105"/>
          <w:sz w:val="24"/>
        </w:rPr>
        <w:t> </w:t>
      </w:r>
      <w:r>
        <w:rPr>
          <w:rFonts w:ascii="Times New Roman" w:hAnsi="Times New Roman"/>
          <w:smallCaps w:val="0"/>
          <w:w w:val="105"/>
          <w:sz w:val="24"/>
        </w:rPr>
        <w:t>An</w:t>
      </w:r>
      <w:r>
        <w:rPr>
          <w:rFonts w:ascii="Times New Roman" w:hAnsi="Times New Roman"/>
          <w:smallCaps w:val="0"/>
          <w:spacing w:val="-6"/>
          <w:w w:val="105"/>
          <w:sz w:val="24"/>
        </w:rPr>
        <w:t> </w:t>
      </w:r>
      <w:r>
        <w:rPr>
          <w:rFonts w:ascii="Times New Roman" w:hAnsi="Times New Roman"/>
          <w:smallCaps w:val="0"/>
          <w:w w:val="105"/>
          <w:sz w:val="24"/>
        </w:rPr>
        <w:t>earlier</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6"/>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ats</w:t>
      </w:r>
      <w:r>
        <w:rPr>
          <w:rFonts w:ascii="Times New Roman" w:hAnsi="Times New Roman"/>
          <w:smallCaps w:val="0"/>
          <w:spacing w:val="-5"/>
          <w:w w:val="105"/>
          <w:sz w:val="24"/>
        </w:rPr>
        <w:t> </w:t>
      </w:r>
      <w:r>
        <w:rPr>
          <w:rFonts w:ascii="Times New Roman" w:hAnsi="Times New Roman"/>
          <w:smallCaps w:val="0"/>
          <w:w w:val="105"/>
          <w:sz w:val="24"/>
        </w:rPr>
        <w:t>and</w:t>
      </w:r>
      <w:r>
        <w:rPr>
          <w:rFonts w:ascii="Times New Roman" w:hAnsi="Times New Roman"/>
          <w:smallCaps w:val="0"/>
          <w:spacing w:val="-6"/>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ats</w:t>
      </w:r>
      <w:r>
        <w:rPr>
          <w:rFonts w:ascii="Times New Roman" w:hAnsi="Times New Roman"/>
          <w:smallCaps w:val="0"/>
          <w:spacing w:val="-6"/>
          <w:w w:val="105"/>
          <w:sz w:val="24"/>
        </w:rPr>
        <w:t> </w:t>
      </w:r>
      <w:r>
        <w:rPr>
          <w:rFonts w:ascii="Times New Roman" w:hAnsi="Times New Roman"/>
          <w:smallCaps w:val="0"/>
          <w:w w:val="105"/>
          <w:sz w:val="24"/>
        </w:rPr>
        <w:t>goes</w:t>
      </w:r>
      <w:r>
        <w:rPr>
          <w:rFonts w:ascii="Times New Roman" w:hAnsi="Times New Roman"/>
          <w:smallCaps w:val="0"/>
          <w:spacing w:val="-6"/>
          <w:w w:val="105"/>
          <w:sz w:val="24"/>
        </w:rPr>
        <w:t> </w:t>
      </w:r>
      <w:r>
        <w:rPr>
          <w:rFonts w:ascii="Times New Roman" w:hAnsi="Times New Roman"/>
          <w:smallCaps w:val="0"/>
          <w:w w:val="105"/>
          <w:sz w:val="24"/>
        </w:rPr>
        <w:t>back</w:t>
      </w:r>
      <w:r>
        <w:rPr>
          <w:rFonts w:ascii="Times New Roman" w:hAnsi="Times New Roman"/>
          <w:smallCaps w:val="0"/>
          <w:spacing w:val="-5"/>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6"/>
          <w:w w:val="105"/>
          <w:sz w:val="24"/>
          <w:u w:val="single" w:color="0000FF"/>
        </w:rPr>
        <w:t> </w:t>
      </w:r>
      <w:r>
        <w:rPr>
          <w:rFonts w:ascii="Times New Roman" w:hAnsi="Times New Roman"/>
          <w:smallCaps w:val="0"/>
          <w:color w:val="0000FF"/>
          <w:w w:val="105"/>
          <w:sz w:val="24"/>
          <w:u w:val="single" w:color="0000FF"/>
        </w:rPr>
        <w:t>earliest</w:t>
      </w:r>
      <w:r>
        <w:rPr>
          <w:rFonts w:ascii="Times New Roman" w:hAnsi="Times New Roman"/>
          <w:smallCaps w:val="0"/>
          <w:color w:val="0000FF"/>
          <w:spacing w:val="-5"/>
          <w:w w:val="105"/>
          <w:sz w:val="24"/>
          <w:u w:val="single" w:color="0000FF"/>
        </w:rPr>
        <w:t> </w:t>
      </w:r>
      <w:r>
        <w:rPr>
          <w:rFonts w:ascii="Times New Roman" w:hAnsi="Times New Roman"/>
          <w:smallCaps w:val="0"/>
          <w:color w:val="0000FF"/>
          <w:w w:val="105"/>
          <w:sz w:val="24"/>
          <w:u w:val="single" w:color="0000FF"/>
        </w:rPr>
        <w:t>deception</w:t>
      </w:r>
      <w:r>
        <w:rPr>
          <w:rFonts w:ascii="Times New Roman" w:hAnsi="Times New Roman"/>
          <w:smallCaps w:val="0"/>
          <w:color w:val="0000FF"/>
          <w:spacing w:val="-6"/>
          <w:w w:val="105"/>
          <w:sz w:val="24"/>
          <w:u w:val="single" w:color="0000FF"/>
        </w:rPr>
        <w:t> </w:t>
      </w:r>
      <w:r>
        <w:rPr>
          <w:rFonts w:ascii="Times New Roman" w:hAnsi="Times New Roman"/>
          <w:smallCaps w:val="0"/>
          <w:color w:val="0000FF"/>
          <w:w w:val="105"/>
          <w:sz w:val="24"/>
          <w:u w:val="single" w:color="0000FF"/>
        </w:rPr>
        <w:t>in</w:t>
      </w:r>
      <w:r>
        <w:rPr>
          <w:rFonts w:ascii="Times New Roman" w:hAnsi="Times New Roman"/>
          <w:smallCaps w:val="0"/>
          <w:color w:val="0000FF"/>
          <w:spacing w:val="-6"/>
          <w:w w:val="105"/>
          <w:sz w:val="24"/>
          <w:u w:val="single" w:color="0000FF"/>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60"/>
          <w:w w:val="105"/>
          <w:sz w:val="24"/>
        </w:rPr>
        <w:t> </w:t>
      </w:r>
      <w:r>
        <w:rPr>
          <w:rFonts w:ascii="Times New Roman" w:hAnsi="Times New Roman"/>
          <w:smallCaps w:val="0"/>
          <w:color w:val="0000FF"/>
          <w:w w:val="105"/>
          <w:sz w:val="24"/>
          <w:u w:val="single" w:color="0000FF"/>
        </w:rPr>
        <w:t>Jac</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b</w:t>
      </w:r>
      <w:r>
        <w:rPr>
          <w:rFonts w:ascii="Times New Roman" w:hAnsi="Times New Roman"/>
          <w:smallCaps w:val="0"/>
          <w:color w:val="0000FF"/>
          <w:spacing w:val="-1"/>
          <w:w w:val="105"/>
          <w:sz w:val="24"/>
          <w:u w:val="single" w:color="0000FF"/>
        </w:rPr>
        <w:t> </w:t>
      </w:r>
      <w:r>
        <w:rPr>
          <w:rFonts w:ascii="Times New Roman" w:hAnsi="Times New Roman"/>
          <w:smallCaps w:val="0"/>
          <w:color w:val="0000FF"/>
          <w:w w:val="105"/>
          <w:sz w:val="24"/>
          <w:u w:val="single" w:color="0000FF"/>
        </w:rPr>
        <w:t>st</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ry</w:t>
      </w:r>
      <w:r>
        <w:rPr>
          <w:rFonts w:ascii="Times New Roman" w:hAnsi="Times New Roman"/>
          <w:smallCaps w:val="0"/>
          <w:color w:val="0000FF"/>
          <w:w w:val="105"/>
          <w:sz w:val="24"/>
        </w:rPr>
        <w:t> </w:t>
      </w:r>
      <w:r>
        <w:rPr>
          <w:rFonts w:ascii="Times New Roman" w:hAnsi="Times New Roman"/>
          <w:smallCaps w:val="0"/>
          <w:w w:val="105"/>
          <w:sz w:val="24"/>
        </w:rPr>
        <w:t>– </w:t>
      </w:r>
      <w:r>
        <w:rPr>
          <w:rFonts w:ascii="Times New Roman" w:hAnsi="Times New Roman"/>
          <w:smallCaps w:val="0"/>
          <w:color w:val="0000FF"/>
          <w:w w:val="105"/>
          <w:sz w:val="24"/>
          <w:u w:val="single" w:color="0000FF"/>
        </w:rPr>
        <w:t>the st</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ry</w:t>
      </w:r>
      <w:r>
        <w:rPr>
          <w:rFonts w:ascii="Times New Roman" w:hAnsi="Times New Roman"/>
          <w:smallCaps w:val="0"/>
          <w:color w:val="0000FF"/>
          <w:spacing w:val="-1"/>
          <w:w w:val="105"/>
          <w:sz w:val="24"/>
          <w:u w:val="single" w:color="0000FF"/>
        </w:rPr>
        <w:t> </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f the blessings</w:t>
      </w:r>
      <w:r>
        <w:rPr>
          <w:rFonts w:ascii="Times New Roman" w:hAnsi="Times New Roman"/>
          <w:smallCaps w:val="0"/>
          <w:w w:val="105"/>
          <w:sz w:val="24"/>
        </w:rPr>
        <w:t>.</w:t>
      </w:r>
    </w:p>
    <w:p>
      <w:pPr>
        <w:pStyle w:val="BodyText"/>
        <w:spacing w:before="10"/>
        <w:rPr>
          <w:rFonts w:ascii="Times New Roman"/>
          <w:sz w:val="25"/>
        </w:rPr>
      </w:pPr>
    </w:p>
    <w:p>
      <w:pPr>
        <w:spacing w:line="283" w:lineRule="auto" w:before="0"/>
        <w:ind w:left="400" w:right="679" w:firstLine="0"/>
        <w:jc w:val="left"/>
        <w:rPr>
          <w:rFonts w:ascii="Times New Roman" w:hAnsi="Times New Roman"/>
          <w:sz w:val="24"/>
        </w:rPr>
      </w:pPr>
      <w:r>
        <w:rPr>
          <w:rFonts w:ascii="Times New Roman" w:hAnsi="Times New Roman"/>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14"/>
          <w:w w:val="105"/>
          <w:sz w:val="24"/>
        </w:rPr>
        <w:t> </w:t>
      </w:r>
      <w:r>
        <w:rPr>
          <w:rFonts w:ascii="Times New Roman" w:hAnsi="Times New Roman"/>
          <w:smallCaps w:val="0"/>
          <w:w w:val="105"/>
          <w:sz w:val="24"/>
        </w:rPr>
        <w:t>prepares</w:t>
      </w:r>
      <w:r>
        <w:rPr>
          <w:rFonts w:ascii="Times New Roman" w:hAnsi="Times New Roman"/>
          <w:smallCaps w:val="0"/>
          <w:spacing w:val="-14"/>
          <w:w w:val="105"/>
          <w:sz w:val="24"/>
        </w:rPr>
        <w:t> </w:t>
      </w:r>
      <w:r>
        <w:rPr>
          <w:rFonts w:ascii="Times New Roman" w:hAnsi="Times New Roman"/>
          <w:smallCaps w:val="0"/>
          <w:w w:val="105"/>
          <w:sz w:val="24"/>
        </w:rPr>
        <w:t>a</w:t>
      </w:r>
      <w:r>
        <w:rPr>
          <w:rFonts w:ascii="Times New Roman" w:hAnsi="Times New Roman"/>
          <w:smallCaps w:val="0"/>
          <w:spacing w:val="-13"/>
          <w:w w:val="105"/>
          <w:sz w:val="24"/>
        </w:rPr>
        <w:t> </w:t>
      </w:r>
      <w:r>
        <w:rPr>
          <w:rFonts w:ascii="Times New Roman" w:hAnsi="Times New Roman"/>
          <w:smallCaps w:val="0"/>
          <w:w w:val="105"/>
          <w:sz w:val="24"/>
        </w:rPr>
        <w:t>goat</w:t>
      </w:r>
      <w:r>
        <w:rPr>
          <w:rFonts w:ascii="Times New Roman" w:hAnsi="Times New Roman"/>
          <w:smallCaps w:val="0"/>
          <w:spacing w:val="-14"/>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13"/>
          <w:w w:val="105"/>
          <w:sz w:val="24"/>
        </w:rPr>
        <w:t> </w:t>
      </w:r>
      <w:r>
        <w:rPr>
          <w:rFonts w:ascii="Times New Roman" w:hAnsi="Times New Roman"/>
          <w:smallCaps w:val="0"/>
          <w:w w:val="105"/>
          <w:sz w:val="24"/>
        </w:rPr>
        <w:t>his</w:t>
      </w:r>
      <w:r>
        <w:rPr>
          <w:rFonts w:ascii="Times New Roman" w:hAnsi="Times New Roman"/>
          <w:smallCaps w:val="0"/>
          <w:spacing w:val="-14"/>
          <w:w w:val="105"/>
          <w:sz w:val="24"/>
        </w:rPr>
        <w:t> </w:t>
      </w:r>
      <w:r>
        <w:rPr>
          <w:rFonts w:ascii="Times New Roman" w:hAnsi="Times New Roman"/>
          <w:smallCaps w:val="0"/>
          <w:w w:val="105"/>
          <w:sz w:val="24"/>
        </w:rPr>
        <w:t>father</w:t>
      </w:r>
      <w:r>
        <w:rPr>
          <w:rFonts w:ascii="Times New Roman" w:hAnsi="Times New Roman"/>
          <w:smallCaps w:val="0"/>
          <w:spacing w:val="-13"/>
          <w:w w:val="105"/>
          <w:sz w:val="24"/>
        </w:rPr>
        <w:t> </w:t>
      </w:r>
      <w:r>
        <w:rPr>
          <w:rFonts w:ascii="Times New Roman" w:hAnsi="Times New Roman"/>
          <w:smallCaps w:val="0"/>
          <w:w w:val="105"/>
          <w:sz w:val="24"/>
        </w:rPr>
        <w:t>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14"/>
          <w:w w:val="105"/>
          <w:sz w:val="24"/>
        </w:rPr>
        <w:t> </w:t>
      </w:r>
      <w:r>
        <w:rPr>
          <w:rFonts w:ascii="Times New Roman" w:hAnsi="Times New Roman"/>
          <w:smallCaps w:val="0"/>
          <w:w w:val="105"/>
          <w:sz w:val="24"/>
        </w:rPr>
        <w:t>he</w:t>
      </w:r>
      <w:r>
        <w:rPr>
          <w:rFonts w:ascii="Times New Roman" w:hAnsi="Times New Roman"/>
          <w:smallCaps w:val="0"/>
          <w:spacing w:val="-13"/>
          <w:w w:val="105"/>
          <w:sz w:val="24"/>
        </w:rPr>
        <w:t> </w:t>
      </w:r>
      <w:r>
        <w:rPr>
          <w:rFonts w:ascii="Times New Roman" w:hAnsi="Times New Roman"/>
          <w:smallCaps w:val="0"/>
          <w:w w:val="105"/>
          <w:sz w:val="24"/>
        </w:rPr>
        <w:t>gets</w:t>
      </w:r>
      <w:r>
        <w:rPr>
          <w:rFonts w:ascii="Times New Roman" w:hAnsi="Times New Roman"/>
          <w:smallCaps w:val="0"/>
          <w:spacing w:val="-14"/>
          <w:w w:val="105"/>
          <w:sz w:val="24"/>
        </w:rPr>
        <w:t> </w:t>
      </w:r>
      <w:r>
        <w:rPr>
          <w:rFonts w:ascii="Times New Roman" w:hAnsi="Times New Roman"/>
          <w:smallCaps w:val="0"/>
          <w:w w:val="105"/>
          <w:sz w:val="24"/>
        </w:rPr>
        <w:t>the</w:t>
      </w:r>
      <w:r>
        <w:rPr>
          <w:rFonts w:ascii="Times New Roman" w:hAnsi="Times New Roman"/>
          <w:smallCaps w:val="0"/>
          <w:spacing w:val="-14"/>
          <w:w w:val="105"/>
          <w:sz w:val="24"/>
        </w:rPr>
        <w:t> </w:t>
      </w:r>
      <w:r>
        <w:rPr>
          <w:rFonts w:ascii="Times New Roman" w:hAnsi="Times New Roman"/>
          <w:smallCaps w:val="0"/>
          <w:w w:val="105"/>
          <w:sz w:val="24"/>
        </w:rPr>
        <w:t>blessing.</w:t>
      </w:r>
      <w:r>
        <w:rPr>
          <w:rFonts w:ascii="Times New Roman" w:hAnsi="Times New Roman"/>
          <w:smallCaps w:val="0"/>
          <w:spacing w:val="-13"/>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w:t>
      </w:r>
      <w:r>
        <w:rPr>
          <w:rFonts w:ascii="Times New Roman" w:hAnsi="Times New Roman"/>
          <w:smallCaps w:val="0"/>
          <w:spacing w:val="-14"/>
          <w:w w:val="105"/>
          <w:sz w:val="24"/>
        </w:rPr>
        <w:t> </w:t>
      </w:r>
      <w:r>
        <w:rPr>
          <w:rFonts w:ascii="Times New Roman" w:hAnsi="Times New Roman"/>
          <w:smallCaps w:val="0"/>
          <w:w w:val="105"/>
          <w:sz w:val="24"/>
        </w:rPr>
        <w:t>wears</w:t>
      </w:r>
      <w:r>
        <w:rPr>
          <w:rFonts w:ascii="Times New Roman" w:hAnsi="Times New Roman"/>
          <w:smallCaps w:val="0"/>
          <w:spacing w:val="-13"/>
          <w:w w:val="105"/>
          <w:sz w:val="24"/>
        </w:rPr>
        <w:t> </w:t>
      </w:r>
      <w:r>
        <w:rPr>
          <w:rFonts w:ascii="Times New Roman" w:hAnsi="Times New Roman"/>
          <w:smallCaps w:val="0"/>
          <w:w w:val="105"/>
          <w:sz w:val="24"/>
        </w:rPr>
        <w:t>Esau's</w:t>
      </w:r>
      <w:r>
        <w:rPr>
          <w:rFonts w:ascii="Times New Roman" w:hAnsi="Times New Roman"/>
          <w:smallCaps w:val="0"/>
          <w:spacing w:val="-14"/>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13"/>
          <w:w w:val="105"/>
          <w:sz w:val="24"/>
        </w:rPr>
        <w:t> </w:t>
      </w:r>
      <w:r>
        <w:rPr>
          <w:rFonts w:ascii="Times New Roman" w:hAnsi="Times New Roman"/>
          <w:smallCaps w:val="0"/>
          <w:w w:val="105"/>
          <w:sz w:val="24"/>
        </w:rPr>
        <w:t>and</w:t>
      </w:r>
      <w:r>
        <w:rPr>
          <w:rFonts w:ascii="Times New Roman" w:hAnsi="Times New Roman"/>
          <w:smallCaps w:val="0"/>
          <w:spacing w:val="-14"/>
          <w:w w:val="105"/>
          <w:sz w:val="24"/>
        </w:rPr>
        <w:t> </w:t>
      </w:r>
      <w:r>
        <w:rPr>
          <w:rFonts w:ascii="Times New Roman" w:hAnsi="Times New Roman"/>
          <w:smallCaps w:val="0"/>
          <w:w w:val="105"/>
          <w:sz w:val="24"/>
        </w:rPr>
        <w:t>presents</w:t>
      </w:r>
      <w:r>
        <w:rPr>
          <w:rFonts w:ascii="Times New Roman" w:hAnsi="Times New Roman"/>
          <w:smallCaps w:val="0"/>
          <w:spacing w:val="-13"/>
          <w:w w:val="105"/>
          <w:sz w:val="24"/>
        </w:rPr>
        <w:t> </w:t>
      </w:r>
      <w:r>
        <w:rPr>
          <w:rFonts w:ascii="Times New Roman" w:hAnsi="Times New Roman"/>
          <w:smallCaps w:val="0"/>
          <w:w w:val="105"/>
          <w:sz w:val="24"/>
        </w:rPr>
        <w:t>it</w:t>
      </w:r>
      <w:r>
        <w:rPr>
          <w:rFonts w:ascii="Times New Roman" w:hAnsi="Times New Roman"/>
          <w:smallCaps w:val="0"/>
          <w:spacing w:val="-1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val="0"/>
          <w:w w:val="105"/>
          <w:sz w:val="24"/>
        </w:rPr>
        <w:t>father</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deceive</w:t>
      </w:r>
      <w:r>
        <w:rPr>
          <w:rFonts w:ascii="Times New Roman" w:hAnsi="Times New Roman"/>
          <w:smallCaps w:val="0"/>
          <w:spacing w:val="-6"/>
          <w:w w:val="105"/>
          <w:sz w:val="24"/>
        </w:rPr>
        <w:t> </w:t>
      </w:r>
      <w:r>
        <w:rPr>
          <w:rFonts w:ascii="Times New Roman" w:hAnsi="Times New Roman"/>
          <w:smallCaps w:val="0"/>
          <w:w w:val="105"/>
          <w:sz w:val="24"/>
        </w:rPr>
        <w:t>him</w:t>
      </w:r>
      <w:r>
        <w:rPr>
          <w:rFonts w:ascii="Times New Roman" w:hAnsi="Times New Roman"/>
          <w:smallCaps w:val="0"/>
          <w:spacing w:val="-5"/>
          <w:w w:val="105"/>
          <w:sz w:val="24"/>
        </w:rPr>
        <w:t> </w:t>
      </w:r>
      <w:r>
        <w:rPr>
          <w:rFonts w:ascii="Times New Roman" w:hAnsi="Times New Roman"/>
          <w:smallCaps w:val="0"/>
          <w:w w:val="105"/>
          <w:sz w:val="24"/>
        </w:rPr>
        <w:t>–</w:t>
      </w:r>
      <w:r>
        <w:rPr>
          <w:rFonts w:ascii="Times New Roman" w:hAnsi="Times New Roman"/>
          <w:smallCaps w:val="0"/>
          <w:spacing w:val="-6"/>
          <w:w w:val="105"/>
          <w:sz w:val="24"/>
        </w:rPr>
        <w:t> </w:t>
      </w:r>
      <w:r>
        <w:rPr>
          <w:rFonts w:ascii="Times New Roman" w:hAnsi="Times New Roman"/>
          <w:smallCaps w:val="0"/>
          <w:w w:val="105"/>
          <w:sz w:val="24"/>
        </w:rPr>
        <w:t>Isaac</w:t>
      </w:r>
      <w:r>
        <w:rPr>
          <w:rFonts w:ascii="Times New Roman" w:hAnsi="Times New Roman"/>
          <w:smallCaps w:val="0"/>
          <w:spacing w:val="-6"/>
          <w:w w:val="105"/>
          <w:sz w:val="24"/>
        </w:rPr>
        <w:t> </w:t>
      </w:r>
      <w:r>
        <w:rPr>
          <w:rFonts w:ascii="Times New Roman" w:hAnsi="Times New Roman"/>
          <w:smallCaps w:val="0"/>
          <w:w w:val="105"/>
          <w:sz w:val="24"/>
        </w:rPr>
        <w:t>feels</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figure</w:t>
      </w:r>
      <w:r>
        <w:rPr>
          <w:rFonts w:ascii="Times New Roman" w:hAnsi="Times New Roman"/>
          <w:smallCaps w:val="0"/>
          <w:spacing w:val="-6"/>
          <w:w w:val="105"/>
          <w:sz w:val="24"/>
        </w:rPr>
        <w:t> </w:t>
      </w:r>
      <w:r>
        <w:rPr>
          <w:rFonts w:ascii="Times New Roman" w:hAnsi="Times New Roman"/>
          <w:smallCaps w:val="0"/>
          <w:w w:val="105"/>
          <w:sz w:val="24"/>
        </w:rPr>
        <w:t>out</w:t>
      </w:r>
      <w:r>
        <w:rPr>
          <w:rFonts w:ascii="Times New Roman" w:hAnsi="Times New Roman"/>
          <w:smallCaps w:val="0"/>
          <w:spacing w:val="-5"/>
          <w:w w:val="105"/>
          <w:sz w:val="24"/>
        </w:rPr>
        <w:t> </w:t>
      </w:r>
      <w:r>
        <w:rPr>
          <w:rFonts w:ascii="Times New Roman" w:hAnsi="Times New Roman"/>
          <w:smallCaps w:val="0"/>
          <w:w w:val="105"/>
          <w:sz w:val="24"/>
        </w:rPr>
        <w:t>which</w:t>
      </w:r>
      <w:r>
        <w:rPr>
          <w:rFonts w:ascii="Times New Roman" w:hAnsi="Times New Roman"/>
          <w:smallCaps w:val="0"/>
          <w:spacing w:val="-6"/>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6"/>
          <w:w w:val="105"/>
          <w:sz w:val="24"/>
        </w:rPr>
        <w:t> </w:t>
      </w:r>
      <w:r>
        <w:rPr>
          <w:rFonts w:ascii="Times New Roman" w:hAnsi="Times New Roman"/>
          <w:smallCaps w:val="0"/>
          <w:w w:val="105"/>
          <w:sz w:val="24"/>
        </w:rPr>
        <w:t>it</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But</w:t>
      </w:r>
      <w:r>
        <w:rPr>
          <w:rFonts w:ascii="Times New Roman" w:hAnsi="Times New Roman"/>
          <w:smallCaps w:val="0"/>
          <w:spacing w:val="-6"/>
          <w:w w:val="105"/>
          <w:sz w:val="24"/>
        </w:rPr>
        <w:t> </w:t>
      </w:r>
      <w:r>
        <w:rPr>
          <w:rFonts w:ascii="Times New Roman" w:hAnsi="Times New Roman"/>
          <w:smallCaps w:val="0"/>
          <w:w w:val="105"/>
          <w:sz w:val="24"/>
        </w:rPr>
        <w:t>he's</w:t>
      </w:r>
      <w:r>
        <w:rPr>
          <w:rFonts w:ascii="Times New Roman" w:hAnsi="Times New Roman"/>
          <w:smallCaps w:val="0"/>
          <w:spacing w:val="-6"/>
          <w:w w:val="105"/>
          <w:sz w:val="24"/>
        </w:rPr>
        <w:t> </w:t>
      </w:r>
      <w:r>
        <w:rPr>
          <w:rFonts w:ascii="Times New Roman" w:hAnsi="Times New Roman"/>
          <w:smallCaps w:val="0"/>
          <w:w w:val="105"/>
          <w:sz w:val="24"/>
        </w:rPr>
        <w:t>was</w:t>
      </w:r>
      <w:r>
        <w:rPr>
          <w:rFonts w:ascii="Times New Roman" w:hAnsi="Times New Roman"/>
          <w:smallCaps w:val="0"/>
          <w:spacing w:val="-6"/>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nfused…</w:t>
      </w:r>
    </w:p>
    <w:p>
      <w:pPr>
        <w:spacing w:line="283" w:lineRule="auto" w:before="0"/>
        <w:ind w:left="400" w:right="778" w:firstLine="0"/>
        <w:jc w:val="left"/>
        <w:rPr>
          <w:rFonts w:ascii="Times New Roman" w:hAnsi="Times New Roman" w:cs="Times New Roman"/>
          <w:sz w:val="24"/>
          <w:szCs w:val="24"/>
        </w:rPr>
      </w:pPr>
      <w:r>
        <w:rPr>
          <w:rFonts w:ascii="Times New Roman" w:hAnsi="Times New Roman" w:cs="Times New Roman"/>
          <w:w w:val="110"/>
          <w:sz w:val="24"/>
          <w:szCs w:val="24"/>
          <w:rtl/>
        </w:rPr>
        <w:t>הִכִּירו</w:t>
      </w:r>
      <w:r>
        <w:rPr>
          <w:rFonts w:ascii="Times New Roman" w:hAnsi="Times New Roman" w:cs="Times New Roman"/>
          <w:spacing w:val="-4"/>
          <w:w w:val="110"/>
          <w:sz w:val="24"/>
          <w:szCs w:val="24"/>
        </w:rPr>
        <w:t> </w:t>
      </w:r>
      <w:r>
        <w:rPr>
          <w:rFonts w:ascii="Times New Roman" w:hAnsi="Times New Roman" w:cs="Times New Roman"/>
          <w:w w:val="110"/>
          <w:sz w:val="24"/>
          <w:szCs w:val="24"/>
          <w:rtl/>
        </w:rPr>
        <w:t>וְלֹא</w:t>
      </w:r>
      <w:r>
        <w:rPr>
          <w:rFonts w:ascii="Times New Roman" w:hAnsi="Times New Roman" w:cs="Times New Roman"/>
          <w:w w:val="110"/>
          <w:sz w:val="24"/>
          <w:szCs w:val="24"/>
        </w:rPr>
        <w:t>–</w:t>
      </w:r>
      <w:r>
        <w:rPr>
          <w:rFonts w:ascii="Times New Roman" w:hAnsi="Times New Roman" w:cs="Times New Roman"/>
          <w:spacing w:val="-3"/>
          <w:w w:val="110"/>
          <w:sz w:val="24"/>
          <w:szCs w:val="24"/>
        </w:rPr>
        <w:t> </w:t>
      </w:r>
      <w:r>
        <w:rPr>
          <w:rFonts w:ascii="Times New Roman" w:hAnsi="Times New Roman" w:cs="Times New Roman"/>
          <w:w w:val="110"/>
          <w:sz w:val="24"/>
          <w:szCs w:val="24"/>
        </w:rPr>
        <w:t>and</w:t>
      </w:r>
      <w:r>
        <w:rPr>
          <w:rFonts w:ascii="Times New Roman" w:hAnsi="Times New Roman" w:cs="Times New Roman"/>
          <w:spacing w:val="-4"/>
          <w:w w:val="110"/>
          <w:sz w:val="24"/>
          <w:szCs w:val="24"/>
        </w:rPr>
        <w:t> </w:t>
      </w:r>
      <w:r>
        <w:rPr>
          <w:rFonts w:ascii="Times New Roman" w:hAnsi="Times New Roman" w:cs="Times New Roman"/>
          <w:w w:val="110"/>
          <w:sz w:val="24"/>
          <w:szCs w:val="24"/>
        </w:rPr>
        <w:t>he</w:t>
      </w:r>
      <w:r>
        <w:rPr>
          <w:rFonts w:ascii="Times New Roman" w:hAnsi="Times New Roman" w:cs="Times New Roman"/>
          <w:spacing w:val="-3"/>
          <w:w w:val="110"/>
          <w:sz w:val="24"/>
          <w:szCs w:val="24"/>
        </w:rPr>
        <w:t> </w:t>
      </w:r>
      <w:r>
        <w:rPr>
          <w:rFonts w:ascii="Times New Roman" w:hAnsi="Times New Roman" w:cs="Times New Roman"/>
          <w:w w:val="110"/>
          <w:sz w:val="24"/>
          <w:szCs w:val="24"/>
        </w:rPr>
        <w:t>d</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es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not</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rec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gnize</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him!</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That's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the</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same</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w</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rd</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w:t>
      </w:r>
      <w:r>
        <w:rPr>
          <w:rFonts w:ascii="Times New Roman" w:hAnsi="Times New Roman" w:cs="Times New Roman"/>
          <w:smallCaps w:val="0"/>
          <w:spacing w:val="59"/>
          <w:w w:val="110"/>
          <w:sz w:val="24"/>
          <w:szCs w:val="24"/>
        </w:rPr>
        <w:t> </w:t>
      </w:r>
      <w:r>
        <w:rPr>
          <w:rFonts w:ascii="Times New Roman" w:hAnsi="Times New Roman" w:cs="Times New Roman"/>
          <w:smallCaps w:val="0"/>
          <w:w w:val="110"/>
          <w:sz w:val="24"/>
          <w:szCs w:val="24"/>
        </w:rPr>
        <w:t>.</w:t>
      </w:r>
      <w:r>
        <w:rPr>
          <w:rFonts w:ascii="Times New Roman" w:hAnsi="Times New Roman" w:cs="Times New Roman"/>
          <w:smallCaps w:val="0"/>
          <w:w w:val="110"/>
          <w:sz w:val="24"/>
          <w:szCs w:val="24"/>
          <w:rtl/>
        </w:rPr>
        <w:t>נא</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tl/>
        </w:rPr>
        <w:t>הכר</w:t>
      </w:r>
      <w:r>
        <w:rPr>
          <w:rFonts w:ascii="Times New Roman" w:hAnsi="Times New Roman" w:cs="Times New Roman"/>
          <w:smallCaps w:val="0"/>
          <w:w w:val="110"/>
          <w:sz w:val="24"/>
          <w:szCs w:val="24"/>
        </w:rPr>
        <w:t>Rec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gnize.</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This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was</w:t>
      </w:r>
      <w:r>
        <w:rPr>
          <w:rFonts w:ascii="Times New Roman" w:hAnsi="Times New Roman" w:cs="Times New Roman"/>
          <w:smallCaps w:val="0"/>
          <w:spacing w:val="-3"/>
          <w:w w:val="110"/>
          <w:sz w:val="24"/>
          <w:szCs w:val="24"/>
        </w:rPr>
        <w:t> </w:t>
      </w:r>
      <w:r>
        <w:rPr>
          <w:rFonts w:ascii="Times New Roman" w:hAnsi="Times New Roman" w:cs="Times New Roman"/>
          <w:smallCaps w:val="0"/>
          <w:w w:val="110"/>
          <w:sz w:val="24"/>
          <w:szCs w:val="24"/>
        </w:rPr>
        <w:t>the</w:t>
      </w:r>
      <w:r>
        <w:rPr>
          <w:rFonts w:ascii="Times New Roman" w:hAnsi="Times New Roman" w:cs="Times New Roman"/>
          <w:smallCaps w:val="0"/>
          <w:spacing w:val="-63"/>
          <w:w w:val="110"/>
          <w:sz w:val="24"/>
          <w:szCs w:val="24"/>
        </w:rPr>
        <w:t> </w:t>
      </w:r>
      <w:r>
        <w:rPr>
          <w:rFonts w:ascii="Times New Roman" w:hAnsi="Times New Roman" w:cs="Times New Roman"/>
          <w:smallCaps w:val="0"/>
          <w:w w:val="110"/>
          <w:sz w:val="24"/>
          <w:szCs w:val="24"/>
        </w:rPr>
        <w:t>very</w:t>
      </w:r>
      <w:r>
        <w:rPr>
          <w:rFonts w:ascii="Times New Roman" w:hAnsi="Times New Roman" w:cs="Times New Roman"/>
          <w:smallCaps w:val="0"/>
          <w:spacing w:val="-5"/>
          <w:w w:val="110"/>
          <w:sz w:val="24"/>
          <w:szCs w:val="24"/>
        </w:rPr>
        <w:t> </w:t>
      </w:r>
      <w:r>
        <w:rPr>
          <w:rFonts w:ascii="Times New Roman" w:hAnsi="Times New Roman" w:cs="Times New Roman"/>
          <w:smallCaps w:val="0"/>
          <w:w w:val="110"/>
          <w:sz w:val="24"/>
          <w:szCs w:val="24"/>
        </w:rPr>
        <w:t>first</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G</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ats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and</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C</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ats</w:t>
      </w:r>
      <w:r>
        <w:rPr>
          <w:rFonts w:ascii="Times New Roman" w:hAnsi="Times New Roman" w:cs="Times New Roman"/>
          <w:smallCaps w:val="0"/>
          <w:spacing w:val="-4"/>
          <w:w w:val="110"/>
          <w:sz w:val="24"/>
          <w:szCs w:val="24"/>
        </w:rPr>
        <w:t> </w:t>
      </w:r>
      <w:r>
        <w:rPr>
          <w:rFonts w:ascii="Times New Roman" w:hAnsi="Times New Roman" w:cs="Times New Roman"/>
          <w:smallCaps w:val="0"/>
          <w:w w:val="110"/>
          <w:sz w:val="24"/>
          <w:szCs w:val="24"/>
        </w:rPr>
        <w:t>st</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ry</w:t>
      </w:r>
      <w:r>
        <w:rPr>
          <w:rFonts w:ascii="Times New Roman" w:hAnsi="Times New Roman" w:cs="Times New Roman"/>
          <w:smallCaps w:val="0"/>
          <w:w w:val="110"/>
          <w:sz w:val="24"/>
          <w:szCs w:val="24"/>
        </w:rPr>
        <w:t>.</w:t>
      </w:r>
    </w:p>
    <w:p>
      <w:pPr>
        <w:pStyle w:val="BodyText"/>
        <w:spacing w:before="10"/>
        <w:rPr>
          <w:rFonts w:ascii="Times New Roman"/>
          <w:sz w:val="25"/>
        </w:rPr>
      </w:pPr>
    </w:p>
    <w:p>
      <w:pPr>
        <w:spacing w:line="283" w:lineRule="auto" w:before="0"/>
        <w:ind w:left="400" w:right="758" w:firstLine="0"/>
        <w:jc w:val="left"/>
        <w:rPr>
          <w:rFonts w:ascii="Times New Roman" w:hAnsi="Times New Roman"/>
          <w:sz w:val="24"/>
        </w:rPr>
      </w:pPr>
      <w:r>
        <w:rPr>
          <w:rFonts w:ascii="Times New Roman" w:hAnsi="Times New Roman"/>
          <w:sz w:val="24"/>
        </w:rPr>
        <w:t>The</w:t>
      </w:r>
      <w:r>
        <w:rPr>
          <w:rFonts w:ascii="Times New Roman" w:hAnsi="Times New Roman"/>
          <w:spacing w:val="9"/>
          <w:sz w:val="24"/>
        </w:rPr>
        <w:t> </w:t>
      </w:r>
      <w:r>
        <w:rPr>
          <w:rFonts w:ascii="Times New Roman" w:hAnsi="Times New Roman"/>
          <w:sz w:val="24"/>
        </w:rPr>
        <w:t>Sale</w:t>
      </w:r>
      <w:r>
        <w:rPr>
          <w:rFonts w:ascii="Times New Roman" w:hAnsi="Times New Roman"/>
          <w:spacing w:val="9"/>
          <w:sz w:val="24"/>
        </w:rPr>
        <w:t> </w:t>
      </w:r>
      <w:r>
        <w:rPr>
          <w:rFonts w:ascii="Times New Roman" w:hAnsi="Times New Roman"/>
          <w:sz w:val="24"/>
        </w:rPr>
        <w:t>of</w:t>
      </w:r>
      <w:r>
        <w:rPr>
          <w:rFonts w:ascii="Times New Roman" w:hAnsi="Times New Roman"/>
          <w:spacing w:val="10"/>
          <w:sz w:val="24"/>
        </w:rPr>
        <w:t> </w:t>
      </w:r>
      <w:r>
        <w:rPr>
          <w:rFonts w:ascii="Times New Roman" w:hAnsi="Times New Roman"/>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9"/>
          <w:sz w:val="24"/>
        </w:rPr>
        <w:t> </w:t>
      </w:r>
      <w:r>
        <w:rPr>
          <w:rFonts w:ascii="Times New Roman" w:hAnsi="Times New Roman"/>
          <w:smallCaps w:val="0"/>
          <w:sz w:val="24"/>
        </w:rPr>
        <w:t>is</w:t>
      </w:r>
      <w:r>
        <w:rPr>
          <w:rFonts w:ascii="Times New Roman" w:hAnsi="Times New Roman"/>
          <w:smallCaps w:val="0"/>
          <w:spacing w:val="10"/>
          <w:sz w:val="24"/>
        </w:rPr>
        <w:t> </w:t>
      </w:r>
      <w:r>
        <w:rPr>
          <w:rFonts w:ascii="Times New Roman" w:hAnsi="Times New Roman"/>
          <w:smallCaps w:val="0"/>
          <w:sz w:val="24"/>
        </w:rPr>
        <w:t>an</w:t>
      </w:r>
      <w:r>
        <w:rPr>
          <w:rFonts w:ascii="Times New Roman" w:hAnsi="Times New Roman"/>
          <w:smallCaps w:val="0"/>
          <w:spacing w:val="9"/>
          <w:sz w:val="24"/>
        </w:rPr>
        <w:t> </w:t>
      </w:r>
      <w:r>
        <w:rPr>
          <w:rFonts w:ascii="Times New Roman" w:hAnsi="Times New Roman"/>
          <w:smallCaps w:val="0"/>
          <w:sz w:val="24"/>
        </w:rPr>
        <w:t>ech</w:t>
      </w:r>
      <w:r>
        <w:rPr>
          <w:rFonts w:ascii="Times New Roman" w:hAnsi="Times New Roman"/>
          <w:smallCaps/>
          <w:sz w:val="24"/>
        </w:rPr>
        <w:t>o</w:t>
      </w:r>
      <w:r>
        <w:rPr>
          <w:rFonts w:ascii="Times New Roman" w:hAnsi="Times New Roman"/>
          <w:smallCaps w:val="0"/>
          <w:spacing w:val="10"/>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9"/>
          <w:sz w:val="24"/>
        </w:rPr>
        <w:t> </w:t>
      </w:r>
      <w:r>
        <w:rPr>
          <w:rFonts w:ascii="Times New Roman" w:hAnsi="Times New Roman"/>
          <w:smallCaps w:val="0"/>
          <w:sz w:val="24"/>
        </w:rPr>
        <w:t>the</w:t>
      </w:r>
      <w:r>
        <w:rPr>
          <w:rFonts w:ascii="Times New Roman" w:hAnsi="Times New Roman"/>
          <w:smallCaps w:val="0"/>
          <w:spacing w:val="10"/>
          <w:sz w:val="24"/>
        </w:rPr>
        <w:t> </w:t>
      </w:r>
      <w:r>
        <w:rPr>
          <w:rFonts w:ascii="Times New Roman" w:hAnsi="Times New Roman"/>
          <w:smallCaps w:val="0"/>
          <w:sz w:val="24"/>
        </w:rPr>
        <w:t>very</w:t>
      </w:r>
      <w:r>
        <w:rPr>
          <w:rFonts w:ascii="Times New Roman" w:hAnsi="Times New Roman"/>
          <w:smallCaps w:val="0"/>
          <w:spacing w:val="9"/>
          <w:sz w:val="24"/>
        </w:rPr>
        <w:t> </w:t>
      </w:r>
      <w:r>
        <w:rPr>
          <w:rFonts w:ascii="Times New Roman" w:hAnsi="Times New Roman"/>
          <w:smallCaps w:val="0"/>
          <w:sz w:val="24"/>
        </w:rPr>
        <w:t>first</w:t>
      </w:r>
      <w:r>
        <w:rPr>
          <w:rFonts w:ascii="Times New Roman" w:hAnsi="Times New Roman"/>
          <w:smallCaps w:val="0"/>
          <w:spacing w:val="10"/>
          <w:sz w:val="24"/>
        </w:rPr>
        <w:t> </w:t>
      </w:r>
      <w:r>
        <w:rPr>
          <w:rFonts w:ascii="Times New Roman" w:hAnsi="Times New Roman"/>
          <w:smallCaps w:val="0"/>
          <w:sz w:val="24"/>
        </w:rPr>
        <w:t>G</w:t>
      </w:r>
      <w:r>
        <w:rPr>
          <w:rFonts w:ascii="Times New Roman" w:hAnsi="Times New Roman"/>
          <w:smallCaps/>
          <w:sz w:val="24"/>
        </w:rPr>
        <w:t>o</w:t>
      </w:r>
      <w:r>
        <w:rPr>
          <w:rFonts w:ascii="Times New Roman" w:hAnsi="Times New Roman"/>
          <w:smallCaps w:val="0"/>
          <w:sz w:val="24"/>
        </w:rPr>
        <w:t>ats</w:t>
      </w:r>
      <w:r>
        <w:rPr>
          <w:rFonts w:ascii="Times New Roman" w:hAnsi="Times New Roman"/>
          <w:smallCaps w:val="0"/>
          <w:spacing w:val="9"/>
          <w:sz w:val="24"/>
        </w:rPr>
        <w:t> </w:t>
      </w:r>
      <w:r>
        <w:rPr>
          <w:rFonts w:ascii="Times New Roman" w:hAnsi="Times New Roman"/>
          <w:smallCaps w:val="0"/>
          <w:sz w:val="24"/>
        </w:rPr>
        <w:t>and</w:t>
      </w:r>
      <w:r>
        <w:rPr>
          <w:rFonts w:ascii="Times New Roman" w:hAnsi="Times New Roman"/>
          <w:smallCaps w:val="0"/>
          <w:spacing w:val="10"/>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ats</w:t>
      </w:r>
      <w:r>
        <w:rPr>
          <w:rFonts w:ascii="Times New Roman" w:hAnsi="Times New Roman"/>
          <w:smallCaps w:val="0"/>
          <w:spacing w:val="9"/>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10"/>
          <w:sz w:val="24"/>
        </w:rPr>
        <w:t> </w:t>
      </w:r>
      <w:r>
        <w:rPr>
          <w:rFonts w:ascii="Times New Roman" w:hAnsi="Times New Roman"/>
          <w:smallCaps w:val="0"/>
          <w:sz w:val="24"/>
        </w:rPr>
        <w:t>–</w:t>
      </w:r>
      <w:r>
        <w:rPr>
          <w:rFonts w:ascii="Times New Roman" w:hAnsi="Times New Roman"/>
          <w:smallCaps w:val="0"/>
          <w:spacing w:val="9"/>
          <w:sz w:val="24"/>
        </w:rPr>
        <w:t> </w:t>
      </w:r>
      <w:r>
        <w:rPr>
          <w:rFonts w:ascii="Times New Roman" w:hAnsi="Times New Roman"/>
          <w:smallCaps w:val="0"/>
          <w:sz w:val="24"/>
        </w:rPr>
        <w:t>the</w:t>
      </w:r>
      <w:r>
        <w:rPr>
          <w:rFonts w:ascii="Times New Roman" w:hAnsi="Times New Roman"/>
          <w:smallCaps w:val="0"/>
          <w:spacing w:val="10"/>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9"/>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0"/>
          <w:sz w:val="24"/>
        </w:rPr>
        <w:t> </w:t>
      </w:r>
      <w:r>
        <w:rPr>
          <w:rFonts w:ascii="Times New Roman" w:hAnsi="Times New Roman"/>
          <w:smallCaps w:val="0"/>
          <w:sz w:val="24"/>
        </w:rPr>
        <w:t>the</w:t>
      </w:r>
      <w:r>
        <w:rPr>
          <w:rFonts w:ascii="Times New Roman" w:hAnsi="Times New Roman"/>
          <w:smallCaps w:val="0"/>
          <w:spacing w:val="9"/>
          <w:sz w:val="24"/>
        </w:rPr>
        <w:t> </w:t>
      </w:r>
      <w:r>
        <w:rPr>
          <w:rFonts w:ascii="Times New Roman" w:hAnsi="Times New Roman"/>
          <w:smallCaps w:val="0"/>
          <w:sz w:val="24"/>
        </w:rPr>
        <w:t>blessings.</w:t>
      </w:r>
      <w:r>
        <w:rPr>
          <w:rFonts w:ascii="Times New Roman" w:hAnsi="Times New Roman"/>
          <w:smallCaps w:val="0"/>
          <w:spacing w:val="10"/>
          <w:sz w:val="24"/>
        </w:rPr>
        <w:t> </w:t>
      </w:r>
      <w:r>
        <w:rPr>
          <w:rFonts w:ascii="Times New Roman" w:hAnsi="Times New Roman"/>
          <w:smallCaps w:val="0"/>
          <w:sz w:val="24"/>
        </w:rPr>
        <w:t>Jac</w:t>
      </w:r>
      <w:r>
        <w:rPr>
          <w:rFonts w:ascii="Times New Roman" w:hAnsi="Times New Roman"/>
          <w:smallCaps/>
          <w:sz w:val="24"/>
        </w:rPr>
        <w:t>o</w:t>
      </w:r>
      <w:r>
        <w:rPr>
          <w:rFonts w:ascii="Times New Roman" w:hAnsi="Times New Roman"/>
          <w:smallCaps w:val="0"/>
          <w:sz w:val="24"/>
        </w:rPr>
        <w:t>b's</w:t>
      </w:r>
      <w:r>
        <w:rPr>
          <w:rFonts w:ascii="Times New Roman" w:hAnsi="Times New Roman"/>
          <w:smallCaps w:val="0"/>
          <w:spacing w:val="-57"/>
          <w:sz w:val="24"/>
        </w:rPr>
        <w:t> </w:t>
      </w:r>
      <w:r>
        <w:rPr>
          <w:rFonts w:ascii="Times New Roman" w:hAnsi="Times New Roman"/>
          <w:smallCaps w:val="0"/>
          <w:sz w:val="24"/>
        </w:rPr>
        <w:t>children</w:t>
      </w:r>
      <w:r>
        <w:rPr>
          <w:rFonts w:ascii="Times New Roman" w:hAnsi="Times New Roman"/>
          <w:smallCaps w:val="0"/>
          <w:spacing w:val="25"/>
          <w:sz w:val="24"/>
        </w:rPr>
        <w:t> </w:t>
      </w:r>
      <w:r>
        <w:rPr>
          <w:rFonts w:ascii="Times New Roman" w:hAnsi="Times New Roman"/>
          <w:smallCaps w:val="0"/>
          <w:sz w:val="24"/>
        </w:rPr>
        <w:t>are</w:t>
      </w:r>
      <w:r>
        <w:rPr>
          <w:rFonts w:ascii="Times New Roman" w:hAnsi="Times New Roman"/>
          <w:smallCaps w:val="0"/>
          <w:spacing w:val="25"/>
          <w:sz w:val="24"/>
        </w:rPr>
        <w:t> </w:t>
      </w:r>
      <w:r>
        <w:rPr>
          <w:rFonts w:ascii="Times New Roman" w:hAnsi="Times New Roman"/>
          <w:smallCaps w:val="0"/>
          <w:sz w:val="24"/>
        </w:rPr>
        <w:t>replaying</w:t>
      </w:r>
      <w:r>
        <w:rPr>
          <w:rFonts w:ascii="Times New Roman" w:hAnsi="Times New Roman"/>
          <w:smallCaps w:val="0"/>
          <w:spacing w:val="25"/>
          <w:sz w:val="24"/>
        </w:rPr>
        <w:t> </w:t>
      </w:r>
      <w:r>
        <w:rPr>
          <w:rFonts w:ascii="Times New Roman" w:hAnsi="Times New Roman"/>
          <w:smallCaps w:val="0"/>
          <w:sz w:val="24"/>
        </w:rPr>
        <w:t>their</w:t>
      </w:r>
      <w:r>
        <w:rPr>
          <w:rFonts w:ascii="Times New Roman" w:hAnsi="Times New Roman"/>
          <w:smallCaps w:val="0"/>
          <w:spacing w:val="25"/>
          <w:sz w:val="24"/>
        </w:rPr>
        <w:t> </w:t>
      </w:r>
      <w:r>
        <w:rPr>
          <w:rFonts w:ascii="Times New Roman" w:hAnsi="Times New Roman"/>
          <w:smallCaps w:val="0"/>
          <w:sz w:val="24"/>
        </w:rPr>
        <w:t>father's</w:t>
      </w:r>
      <w:r>
        <w:rPr>
          <w:rFonts w:ascii="Times New Roman" w:hAnsi="Times New Roman"/>
          <w:smallCaps w:val="0"/>
          <w:spacing w:val="25"/>
          <w:sz w:val="24"/>
        </w:rPr>
        <w:t> </w:t>
      </w:r>
      <w:r>
        <w:rPr>
          <w:rFonts w:ascii="Times New Roman" w:hAnsi="Times New Roman"/>
          <w:smallCaps w:val="0"/>
          <w:sz w:val="24"/>
        </w:rPr>
        <w:t>deception.</w:t>
      </w:r>
      <w:r>
        <w:rPr>
          <w:rFonts w:ascii="Times New Roman" w:hAnsi="Times New Roman"/>
          <w:smallCaps w:val="0"/>
          <w:spacing w:val="26"/>
          <w:sz w:val="24"/>
        </w:rPr>
        <w:t> </w:t>
      </w:r>
      <w:r>
        <w:rPr>
          <w:rFonts w:ascii="Times New Roman" w:hAnsi="Times New Roman"/>
          <w:smallCaps w:val="0"/>
          <w:sz w:val="24"/>
        </w:rPr>
        <w:t>They</w:t>
      </w:r>
      <w:r>
        <w:rPr>
          <w:rFonts w:ascii="Times New Roman" w:hAnsi="Times New Roman"/>
          <w:smallCaps w:val="0"/>
          <w:spacing w:val="25"/>
          <w:sz w:val="24"/>
        </w:rPr>
        <w:t> </w:t>
      </w:r>
      <w:r>
        <w:rPr>
          <w:rFonts w:ascii="Times New Roman" w:hAnsi="Times New Roman"/>
          <w:smallCaps w:val="0"/>
          <w:sz w:val="24"/>
        </w:rPr>
        <w:t>seem</w:t>
      </w:r>
      <w:r>
        <w:rPr>
          <w:rFonts w:ascii="Times New Roman" w:hAnsi="Times New Roman"/>
          <w:smallCaps w:val="0"/>
          <w:spacing w:val="25"/>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5"/>
          <w:sz w:val="24"/>
        </w:rPr>
        <w:t> </w:t>
      </w:r>
      <w:r>
        <w:rPr>
          <w:rFonts w:ascii="Times New Roman" w:hAnsi="Times New Roman"/>
          <w:smallCaps w:val="0"/>
          <w:sz w:val="24"/>
        </w:rPr>
        <w:t>be</w:t>
      </w:r>
      <w:r>
        <w:rPr>
          <w:rFonts w:ascii="Times New Roman" w:hAnsi="Times New Roman"/>
          <w:smallCaps w:val="0"/>
          <w:spacing w:val="25"/>
          <w:sz w:val="24"/>
        </w:rPr>
        <w:t> </w:t>
      </w:r>
      <w:r>
        <w:rPr>
          <w:rFonts w:ascii="Times New Roman" w:hAnsi="Times New Roman"/>
          <w:smallCaps w:val="0"/>
          <w:sz w:val="24"/>
        </w:rPr>
        <w:t>facing</w:t>
      </w:r>
      <w:r>
        <w:rPr>
          <w:rFonts w:ascii="Times New Roman" w:hAnsi="Times New Roman"/>
          <w:smallCaps w:val="0"/>
          <w:spacing w:val="25"/>
          <w:sz w:val="24"/>
        </w:rPr>
        <w:t> </w:t>
      </w:r>
      <w:r>
        <w:rPr>
          <w:rFonts w:ascii="Times New Roman" w:hAnsi="Times New Roman"/>
          <w:smallCaps w:val="0"/>
          <w:sz w:val="24"/>
        </w:rPr>
        <w:t>the</w:t>
      </w:r>
      <w:r>
        <w:rPr>
          <w:rFonts w:ascii="Times New Roman" w:hAnsi="Times New Roman"/>
          <w:smallCaps w:val="0"/>
          <w:spacing w:val="26"/>
          <w:sz w:val="24"/>
        </w:rPr>
        <w:t> </w:t>
      </w:r>
      <w:r>
        <w:rPr>
          <w:rFonts w:ascii="Times New Roman" w:hAnsi="Times New Roman"/>
          <w:smallCaps w:val="0"/>
          <w:sz w:val="24"/>
        </w:rPr>
        <w:t>same</w:t>
      </w:r>
      <w:r>
        <w:rPr>
          <w:rFonts w:ascii="Times New Roman" w:hAnsi="Times New Roman"/>
          <w:smallCaps w:val="0"/>
          <w:spacing w:val="25"/>
          <w:sz w:val="24"/>
        </w:rPr>
        <w:t> </w:t>
      </w:r>
      <w:r>
        <w:rPr>
          <w:rFonts w:ascii="Times New Roman" w:hAnsi="Times New Roman"/>
          <w:smallCaps w:val="0"/>
          <w:sz w:val="24"/>
        </w:rPr>
        <w:t>challenges</w:t>
      </w:r>
      <w:r>
        <w:rPr>
          <w:rFonts w:ascii="Times New Roman" w:hAnsi="Times New Roman"/>
          <w:smallCaps w:val="0"/>
          <w:spacing w:val="25"/>
          <w:sz w:val="24"/>
        </w:rPr>
        <w:t> </w:t>
      </w:r>
      <w:r>
        <w:rPr>
          <w:rFonts w:ascii="Times New Roman" w:hAnsi="Times New Roman"/>
          <w:smallCaps w:val="0"/>
          <w:sz w:val="24"/>
        </w:rPr>
        <w:t>that</w:t>
      </w:r>
      <w:r>
        <w:rPr>
          <w:rFonts w:ascii="Times New Roman" w:hAnsi="Times New Roman"/>
          <w:smallCaps w:val="0"/>
          <w:spacing w:val="25"/>
          <w:sz w:val="24"/>
        </w:rPr>
        <w:t> </w:t>
      </w:r>
      <w:r>
        <w:rPr>
          <w:rFonts w:ascii="Times New Roman" w:hAnsi="Times New Roman"/>
          <w:smallCaps w:val="0"/>
          <w:sz w:val="24"/>
        </w:rPr>
        <w:t>Jac</w:t>
      </w:r>
      <w:r>
        <w:rPr>
          <w:rFonts w:ascii="Times New Roman" w:hAnsi="Times New Roman"/>
          <w:smallCaps/>
          <w:sz w:val="24"/>
        </w:rPr>
        <w:t>o</w:t>
      </w:r>
      <w:r>
        <w:rPr>
          <w:rFonts w:ascii="Times New Roman" w:hAnsi="Times New Roman"/>
          <w:smallCaps w:val="0"/>
          <w:sz w:val="24"/>
        </w:rPr>
        <w:t>b</w:t>
      </w:r>
      <w:r>
        <w:rPr>
          <w:rFonts w:ascii="Times New Roman" w:hAnsi="Times New Roman"/>
          <w:smallCaps w:val="0"/>
          <w:spacing w:val="1"/>
          <w:sz w:val="24"/>
        </w:rPr>
        <w:t> </w:t>
      </w:r>
      <w:r>
        <w:rPr>
          <w:rFonts w:ascii="Times New Roman" w:hAnsi="Times New Roman"/>
          <w:smallCaps w:val="0"/>
          <w:sz w:val="24"/>
        </w:rPr>
        <w:t>faced.</w:t>
      </w:r>
      <w:r>
        <w:rPr>
          <w:rFonts w:ascii="Times New Roman" w:hAnsi="Times New Roman"/>
          <w:smallCaps w:val="0"/>
          <w:spacing w:val="21"/>
          <w:sz w:val="24"/>
        </w:rPr>
        <w:t> </w:t>
      </w:r>
      <w:r>
        <w:rPr>
          <w:rFonts w:ascii="Times New Roman" w:hAnsi="Times New Roman"/>
          <w:smallCaps w:val="0"/>
          <w:color w:val="0000FF"/>
          <w:sz w:val="24"/>
          <w:u w:val="single" w:color="0000FF"/>
        </w:rPr>
        <w:t>We</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saw</w:t>
      </w:r>
      <w:r>
        <w:rPr>
          <w:rFonts w:ascii="Times New Roman" w:hAnsi="Times New Roman"/>
          <w:smallCaps w:val="0"/>
          <w:color w:val="0000FF"/>
          <w:spacing w:val="22"/>
          <w:sz w:val="24"/>
          <w:u w:val="single" w:color="0000FF"/>
        </w:rPr>
        <w:t> </w:t>
      </w:r>
      <w:r>
        <w:rPr>
          <w:rFonts w:ascii="Times New Roman" w:hAnsi="Times New Roman"/>
          <w:smallCaps w:val="0"/>
          <w:color w:val="0000FF"/>
          <w:sz w:val="24"/>
          <w:u w:val="single" w:color="0000FF"/>
        </w:rPr>
        <w:t>it</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with</w:t>
      </w:r>
      <w:r>
        <w:rPr>
          <w:rFonts w:ascii="Times New Roman" w:hAnsi="Times New Roman"/>
          <w:smallCaps w:val="0"/>
          <w:color w:val="0000FF"/>
          <w:spacing w:val="22"/>
          <w:sz w:val="24"/>
          <w:u w:val="single" w:color="0000FF"/>
        </w:rPr>
        <w:t> </w:t>
      </w:r>
      <w:r>
        <w:rPr>
          <w:rFonts w:ascii="Times New Roman" w:hAnsi="Times New Roman"/>
          <w:smallCaps w:val="0"/>
          <w:color w:val="0000FF"/>
          <w:sz w:val="24"/>
          <w:u w:val="single" w:color="0000FF"/>
        </w:rPr>
        <w:t>the</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deception</w:t>
      </w:r>
      <w:r>
        <w:rPr>
          <w:rFonts w:ascii="Times New Roman" w:hAnsi="Times New Roman"/>
          <w:smallCaps w:val="0"/>
          <w:color w:val="0000FF"/>
          <w:spacing w:val="22"/>
          <w:sz w:val="24"/>
          <w:u w:val="single" w:color="0000FF"/>
        </w:rPr>
        <w:t> </w:t>
      </w:r>
      <w:r>
        <w:rPr>
          <w:rFonts w:ascii="Times New Roman" w:hAnsi="Times New Roman"/>
          <w:smallCaps w:val="0"/>
          <w:color w:val="0000FF"/>
          <w:sz w:val="24"/>
          <w:u w:val="single" w:color="0000FF"/>
        </w:rPr>
        <w:t>with</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Shechem</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and</w:t>
      </w:r>
      <w:r>
        <w:rPr>
          <w:rFonts w:ascii="Times New Roman" w:hAnsi="Times New Roman"/>
          <w:smallCaps w:val="0"/>
          <w:color w:val="0000FF"/>
          <w:spacing w:val="22"/>
          <w:sz w:val="24"/>
          <w:u w:val="single" w:color="0000FF"/>
        </w:rPr>
        <w:t> </w:t>
      </w:r>
      <w:r>
        <w:rPr>
          <w:rFonts w:ascii="Times New Roman" w:hAnsi="Times New Roman"/>
          <w:smallCaps w:val="0"/>
          <w:color w:val="0000FF"/>
          <w:sz w:val="24"/>
          <w:u w:val="single" w:color="0000FF"/>
        </w:rPr>
        <w:t>Dinah</w:t>
      </w:r>
      <w:r>
        <w:rPr>
          <w:rFonts w:ascii="Times New Roman" w:hAnsi="Times New Roman"/>
          <w:smallCaps w:val="0"/>
          <w:sz w:val="24"/>
        </w:rPr>
        <w:t>,</w:t>
      </w:r>
      <w:r>
        <w:rPr>
          <w:rFonts w:ascii="Times New Roman" w:hAnsi="Times New Roman"/>
          <w:smallCaps w:val="0"/>
          <w:spacing w:val="21"/>
          <w:sz w:val="24"/>
        </w:rPr>
        <w:t> </w:t>
      </w:r>
      <w:r>
        <w:rPr>
          <w:rFonts w:ascii="Times New Roman" w:hAnsi="Times New Roman"/>
          <w:smallCaps w:val="0"/>
          <w:sz w:val="24"/>
        </w:rPr>
        <w:t>and</w:t>
      </w:r>
      <w:r>
        <w:rPr>
          <w:rFonts w:ascii="Times New Roman" w:hAnsi="Times New Roman"/>
          <w:smallCaps w:val="0"/>
          <w:spacing w:val="22"/>
          <w:sz w:val="24"/>
        </w:rPr>
        <w:t> </w:t>
      </w:r>
      <w:r>
        <w:rPr>
          <w:rFonts w:ascii="Times New Roman" w:hAnsi="Times New Roman"/>
          <w:smallCaps w:val="0"/>
          <w:sz w:val="24"/>
        </w:rPr>
        <w:t>we</w:t>
      </w:r>
      <w:r>
        <w:rPr>
          <w:rFonts w:ascii="Times New Roman" w:hAnsi="Times New Roman"/>
          <w:smallCaps w:val="0"/>
          <w:spacing w:val="21"/>
          <w:sz w:val="24"/>
        </w:rPr>
        <w:t> </w:t>
      </w:r>
      <w:r>
        <w:rPr>
          <w:rFonts w:ascii="Times New Roman" w:hAnsi="Times New Roman"/>
          <w:smallCaps w:val="0"/>
          <w:sz w:val="24"/>
        </w:rPr>
        <w:t>see</w:t>
      </w:r>
      <w:r>
        <w:rPr>
          <w:rFonts w:ascii="Times New Roman" w:hAnsi="Times New Roman"/>
          <w:smallCaps w:val="0"/>
          <w:spacing w:val="22"/>
          <w:sz w:val="24"/>
        </w:rPr>
        <w:t> </w:t>
      </w:r>
      <w:r>
        <w:rPr>
          <w:rFonts w:ascii="Times New Roman" w:hAnsi="Times New Roman"/>
          <w:smallCaps w:val="0"/>
          <w:sz w:val="24"/>
        </w:rPr>
        <w:t>it</w:t>
      </w:r>
      <w:r>
        <w:rPr>
          <w:rFonts w:ascii="Times New Roman" w:hAnsi="Times New Roman"/>
          <w:smallCaps w:val="0"/>
          <w:spacing w:val="21"/>
          <w:sz w:val="24"/>
        </w:rPr>
        <w:t> </w:t>
      </w:r>
      <w:r>
        <w:rPr>
          <w:rFonts w:ascii="Times New Roman" w:hAnsi="Times New Roman"/>
          <w:smallCaps w:val="0"/>
          <w:sz w:val="24"/>
        </w:rPr>
        <w:t>now</w:t>
      </w:r>
      <w:r>
        <w:rPr>
          <w:rFonts w:ascii="Times New Roman" w:hAnsi="Times New Roman"/>
          <w:smallCaps w:val="0"/>
          <w:spacing w:val="22"/>
          <w:sz w:val="24"/>
        </w:rPr>
        <w:t> </w:t>
      </w:r>
      <w:r>
        <w:rPr>
          <w:rFonts w:ascii="Times New Roman" w:hAnsi="Times New Roman"/>
          <w:smallCaps w:val="0"/>
          <w:sz w:val="24"/>
        </w:rPr>
        <w:t>with</w:t>
      </w:r>
      <w:r>
        <w:rPr>
          <w:rFonts w:ascii="Times New Roman" w:hAnsi="Times New Roman"/>
          <w:smallCaps w:val="0"/>
          <w:spacing w:val="21"/>
          <w:sz w:val="24"/>
        </w:rPr>
        <w:t> </w:t>
      </w:r>
      <w:r>
        <w:rPr>
          <w:rFonts w:ascii="Times New Roman" w:hAnsi="Times New Roman"/>
          <w:smallCaps w:val="0"/>
          <w:sz w:val="24"/>
        </w:rPr>
        <w:t>the</w:t>
      </w:r>
      <w:r>
        <w:rPr>
          <w:rFonts w:ascii="Times New Roman" w:hAnsi="Times New Roman"/>
          <w:smallCaps w:val="0"/>
          <w:spacing w:val="21"/>
          <w:sz w:val="24"/>
        </w:rPr>
        <w:t> </w:t>
      </w:r>
      <w:r>
        <w:rPr>
          <w:rFonts w:ascii="Times New Roman" w:hAnsi="Times New Roman"/>
          <w:smallCaps w:val="0"/>
          <w:sz w:val="24"/>
        </w:rPr>
        <w:t>Sale</w:t>
      </w:r>
      <w:r>
        <w:rPr>
          <w:rFonts w:ascii="Times New Roman" w:hAnsi="Times New Roman"/>
          <w:smallCaps w:val="0"/>
          <w:spacing w:val="22"/>
          <w:sz w:val="24"/>
        </w:rPr>
        <w:t> </w:t>
      </w:r>
      <w:r>
        <w:rPr>
          <w:rFonts w:ascii="Times New Roman" w:hAnsi="Times New Roman"/>
          <w:smallCaps w:val="0"/>
          <w:sz w:val="24"/>
        </w:rPr>
        <w:t>of</w:t>
      </w:r>
      <w:r>
        <w:rPr>
          <w:rFonts w:ascii="Times New Roman" w:hAnsi="Times New Roman"/>
          <w:smallCaps w:val="0"/>
          <w:spacing w:val="1"/>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p>
    <w:p>
      <w:pPr>
        <w:spacing w:after="0" w:line="283" w:lineRule="auto"/>
        <w:jc w:val="left"/>
        <w:rPr>
          <w:rFonts w:ascii="Times New Roman" w:hAnsi="Times New Roman"/>
          <w:sz w:val="24"/>
        </w:rPr>
        <w:sectPr>
          <w:type w:val="continuous"/>
          <w:pgSz w:w="12240" w:h="15840"/>
          <w:pgMar w:top="740" w:bottom="1240" w:left="400" w:right="320"/>
        </w:sectPr>
      </w:pPr>
    </w:p>
    <w:p>
      <w:pPr>
        <w:spacing w:before="206"/>
        <w:ind w:left="400" w:right="0" w:firstLine="0"/>
        <w:jc w:val="left"/>
        <w:rPr>
          <w:rFonts w:ascii="Times New Roman"/>
          <w:sz w:val="40"/>
        </w:rPr>
      </w:pPr>
      <w:r>
        <w:rPr>
          <w:rFonts w:ascii="Times New Roman"/>
          <w:w w:val="105"/>
          <w:sz w:val="40"/>
        </w:rPr>
        <w:t>The</w:t>
      </w:r>
      <w:r>
        <w:rPr>
          <w:rFonts w:ascii="Times New Roman"/>
          <w:spacing w:val="-7"/>
          <w:w w:val="105"/>
          <w:sz w:val="40"/>
        </w:rPr>
        <w:t> </w:t>
      </w:r>
      <w:r>
        <w:rPr>
          <w:rFonts w:ascii="Times New Roman"/>
          <w:w w:val="105"/>
          <w:sz w:val="40"/>
        </w:rPr>
        <w:t>Significant</w:t>
      </w:r>
    </w:p>
    <w:p>
      <w:pPr>
        <w:spacing w:before="206"/>
        <w:ind w:left="67" w:right="0" w:firstLine="0"/>
        <w:jc w:val="left"/>
        <w:rPr>
          <w:rFonts w:ascii="Times New Roman"/>
          <w:sz w:val="40"/>
        </w:rPr>
      </w:pPr>
      <w:r>
        <w:rPr/>
        <w:br w:type="column"/>
      </w:r>
      <w:r>
        <w:rPr>
          <w:rFonts w:ascii="Times New Roman"/>
          <w:w w:val="95"/>
          <w:sz w:val="40"/>
        </w:rPr>
        <w:t>Less</w:t>
      </w:r>
      <w:r>
        <w:rPr>
          <w:rFonts w:ascii="Times New Roman"/>
          <w:smallCaps/>
          <w:w w:val="95"/>
          <w:sz w:val="40"/>
        </w:rPr>
        <w:t>o</w:t>
      </w:r>
      <w:r>
        <w:rPr>
          <w:rFonts w:ascii="Times New Roman"/>
          <w:smallCaps w:val="0"/>
          <w:w w:val="95"/>
          <w:sz w:val="40"/>
        </w:rPr>
        <w:t>n</w:t>
      </w:r>
    </w:p>
    <w:p>
      <w:pPr>
        <w:spacing w:before="206"/>
        <w:ind w:left="67" w:right="0" w:firstLine="0"/>
        <w:jc w:val="left"/>
        <w:rPr>
          <w:rFonts w:ascii="Times New Roman"/>
          <w:sz w:val="40"/>
        </w:rPr>
      </w:pPr>
      <w:r>
        <w:rPr/>
        <w:br w:type="column"/>
      </w:r>
      <w:r>
        <w:rPr>
          <w:rFonts w:ascii="Times New Roman"/>
          <w:w w:val="105"/>
          <w:sz w:val="40"/>
        </w:rPr>
        <w:t>Behind</w:t>
      </w:r>
      <w:r>
        <w:rPr>
          <w:rFonts w:ascii="Times New Roman"/>
          <w:spacing w:val="-1"/>
          <w:w w:val="105"/>
          <w:sz w:val="40"/>
        </w:rPr>
        <w:t> </w:t>
      </w:r>
      <w:r>
        <w:rPr>
          <w:rFonts w:ascii="Times New Roman"/>
          <w:w w:val="105"/>
          <w:sz w:val="40"/>
        </w:rPr>
        <w:t>Judah and Tamar's</w:t>
      </w:r>
    </w:p>
    <w:p>
      <w:pPr>
        <w:spacing w:before="206"/>
        <w:ind w:left="67" w:right="0" w:firstLine="0"/>
        <w:jc w:val="left"/>
        <w:rPr>
          <w:rFonts w:ascii="Times New Roman"/>
          <w:sz w:val="40"/>
        </w:rPr>
      </w:pPr>
      <w:r>
        <w:rPr/>
        <w:br w:type="column"/>
      </w:r>
      <w:r>
        <w:rPr>
          <w:rFonts w:ascii="Times New Roman"/>
          <w:sz w:val="40"/>
        </w:rPr>
        <w:t>St</w:t>
      </w:r>
      <w:r>
        <w:rPr>
          <w:rFonts w:ascii="Times New Roman"/>
          <w:smallCaps/>
          <w:sz w:val="40"/>
        </w:rPr>
        <w:t>o</w:t>
      </w:r>
      <w:r>
        <w:rPr>
          <w:rFonts w:ascii="Times New Roman"/>
          <w:smallCaps w:val="0"/>
          <w:sz w:val="40"/>
        </w:rPr>
        <w:t>ry</w:t>
      </w:r>
    </w:p>
    <w:p>
      <w:pPr>
        <w:spacing w:after="0"/>
        <w:jc w:val="left"/>
        <w:rPr>
          <w:rFonts w:ascii="Times New Roman"/>
          <w:sz w:val="40"/>
        </w:rPr>
        <w:sectPr>
          <w:type w:val="continuous"/>
          <w:pgSz w:w="12240" w:h="15840"/>
          <w:pgMar w:top="740" w:bottom="1240" w:left="400" w:right="320"/>
          <w:cols w:num="4" w:equalWidth="0">
            <w:col w:w="3014" w:space="40"/>
            <w:col w:w="1203" w:space="39"/>
            <w:col w:w="4537" w:space="39"/>
            <w:col w:w="2648"/>
          </w:cols>
        </w:sectPr>
      </w:pPr>
    </w:p>
    <w:p>
      <w:pPr>
        <w:pStyle w:val="BodyText"/>
        <w:spacing w:before="9"/>
        <w:rPr>
          <w:rFonts w:ascii="Times New Roman"/>
          <w:sz w:val="13"/>
        </w:rPr>
      </w:pPr>
    </w:p>
    <w:p>
      <w:pPr>
        <w:spacing w:line="283" w:lineRule="auto" w:before="114"/>
        <w:ind w:left="400" w:right="502" w:firstLine="0"/>
        <w:jc w:val="left"/>
        <w:rPr>
          <w:rFonts w:ascii="Times New Roman" w:hAnsi="Times New Roman"/>
          <w:sz w:val="24"/>
        </w:rPr>
      </w:pPr>
      <w:r>
        <w:rPr>
          <w:rFonts w:ascii="Times New Roman" w:hAnsi="Times New Roman"/>
          <w:sz w:val="24"/>
        </w:rPr>
        <w:t>Immanuel:</w:t>
      </w:r>
      <w:r>
        <w:rPr>
          <w:rFonts w:ascii="Times New Roman" w:hAnsi="Times New Roman"/>
          <w:spacing w:val="21"/>
          <w:sz w:val="24"/>
        </w:rPr>
        <w:t> </w:t>
      </w:r>
      <w:r>
        <w:rPr>
          <w:rFonts w:ascii="Times New Roman" w:hAnsi="Times New Roman"/>
          <w:sz w:val="24"/>
        </w:rPr>
        <w:t>And</w:t>
      </w:r>
      <w:r>
        <w:rPr>
          <w:rFonts w:ascii="Times New Roman" w:hAnsi="Times New Roman"/>
          <w:spacing w:val="22"/>
          <w:sz w:val="24"/>
        </w:rPr>
        <w:t> </w:t>
      </w:r>
      <w:r>
        <w:rPr>
          <w:rFonts w:ascii="Times New Roman" w:hAnsi="Times New Roman"/>
          <w:sz w:val="24"/>
        </w:rPr>
        <w:t>the</w:t>
      </w:r>
      <w:r>
        <w:rPr>
          <w:rFonts w:ascii="Times New Roman" w:hAnsi="Times New Roman"/>
          <w:spacing w:val="21"/>
          <w:sz w:val="24"/>
        </w:rPr>
        <w:t> </w:t>
      </w:r>
      <w:r>
        <w:rPr>
          <w:rFonts w:ascii="Times New Roman" w:hAnsi="Times New Roman"/>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22"/>
          <w:sz w:val="24"/>
        </w:rPr>
        <w:t> </w:t>
      </w:r>
      <w:r>
        <w:rPr>
          <w:rFonts w:ascii="Times New Roman" w:hAnsi="Times New Roman"/>
          <w:smallCaps w:val="0"/>
          <w:sz w:val="24"/>
        </w:rPr>
        <w:t>we</w:t>
      </w:r>
      <w:r>
        <w:rPr>
          <w:rFonts w:ascii="Times New Roman" w:hAnsi="Times New Roman"/>
          <w:smallCaps w:val="0"/>
          <w:spacing w:val="22"/>
          <w:sz w:val="24"/>
        </w:rPr>
        <w:t> </w:t>
      </w:r>
      <w:r>
        <w:rPr>
          <w:rFonts w:ascii="Times New Roman" w:hAnsi="Times New Roman"/>
          <w:smallCaps w:val="0"/>
          <w:sz w:val="24"/>
        </w:rPr>
        <w:t>hear</w:t>
      </w:r>
      <w:r>
        <w:rPr>
          <w:rFonts w:ascii="Times New Roman" w:hAnsi="Times New Roman"/>
          <w:smallCaps w:val="0"/>
          <w:spacing w:val="21"/>
          <w:sz w:val="24"/>
        </w:rPr>
        <w:t> </w:t>
      </w:r>
      <w:r>
        <w:rPr>
          <w:rFonts w:ascii="Times New Roman" w:hAnsi="Times New Roman"/>
          <w:smallCaps w:val="0"/>
          <w:sz w:val="24"/>
        </w:rPr>
        <w:t>immediately</w:t>
      </w:r>
      <w:r>
        <w:rPr>
          <w:rFonts w:ascii="Times New Roman" w:hAnsi="Times New Roman"/>
          <w:smallCaps w:val="0"/>
          <w:spacing w:val="22"/>
          <w:sz w:val="24"/>
        </w:rPr>
        <w:t> </w:t>
      </w:r>
      <w:r>
        <w:rPr>
          <w:rFonts w:ascii="Times New Roman" w:hAnsi="Times New Roman"/>
          <w:smallCaps w:val="0"/>
          <w:sz w:val="24"/>
        </w:rPr>
        <w:t>after</w:t>
      </w:r>
      <w:r>
        <w:rPr>
          <w:rFonts w:ascii="Times New Roman" w:hAnsi="Times New Roman"/>
          <w:smallCaps w:val="0"/>
          <w:spacing w:val="21"/>
          <w:sz w:val="24"/>
        </w:rPr>
        <w:t> </w:t>
      </w:r>
      <w:r>
        <w:rPr>
          <w:rFonts w:ascii="Times New Roman" w:hAnsi="Times New Roman"/>
          <w:smallCaps w:val="0"/>
          <w:sz w:val="24"/>
        </w:rPr>
        <w:t>that</w:t>
      </w:r>
      <w:r>
        <w:rPr>
          <w:rFonts w:ascii="Times New Roman" w:hAnsi="Times New Roman"/>
          <w:smallCaps w:val="0"/>
          <w:spacing w:val="22"/>
          <w:sz w:val="24"/>
        </w:rPr>
        <w:t> </w:t>
      </w:r>
      <w:r>
        <w:rPr>
          <w:rFonts w:ascii="Times New Roman" w:hAnsi="Times New Roman"/>
          <w:smallCaps w:val="0"/>
          <w:sz w:val="24"/>
        </w:rPr>
        <w:t>is</w:t>
      </w:r>
      <w:r>
        <w:rPr>
          <w:rFonts w:ascii="Times New Roman" w:hAnsi="Times New Roman"/>
          <w:smallCaps w:val="0"/>
          <w:spacing w:val="22"/>
          <w:sz w:val="24"/>
        </w:rPr>
        <w:t> </w:t>
      </w:r>
      <w:r>
        <w:rPr>
          <w:rFonts w:ascii="Times New Roman" w:hAnsi="Times New Roman"/>
          <w:smallCaps w:val="0"/>
          <w:sz w:val="24"/>
        </w:rPr>
        <w:t>Judah</w:t>
      </w:r>
      <w:r>
        <w:rPr>
          <w:rFonts w:ascii="Times New Roman" w:hAnsi="Times New Roman"/>
          <w:smallCaps w:val="0"/>
          <w:spacing w:val="21"/>
          <w:sz w:val="24"/>
        </w:rPr>
        <w:t> </w:t>
      </w:r>
      <w:r>
        <w:rPr>
          <w:rFonts w:ascii="Times New Roman" w:hAnsi="Times New Roman"/>
          <w:smallCaps w:val="0"/>
          <w:sz w:val="24"/>
        </w:rPr>
        <w:t>and</w:t>
      </w:r>
      <w:r>
        <w:rPr>
          <w:rFonts w:ascii="Times New Roman" w:hAnsi="Times New Roman"/>
          <w:smallCaps w:val="0"/>
          <w:spacing w:val="22"/>
          <w:sz w:val="24"/>
        </w:rPr>
        <w:t> </w:t>
      </w:r>
      <w:r>
        <w:rPr>
          <w:rFonts w:ascii="Times New Roman" w:hAnsi="Times New Roman"/>
          <w:smallCaps w:val="0"/>
          <w:sz w:val="24"/>
        </w:rPr>
        <w:t>Tamar.</w:t>
      </w:r>
      <w:r>
        <w:rPr>
          <w:rFonts w:ascii="Times New Roman" w:hAnsi="Times New Roman"/>
          <w:smallCaps w:val="0"/>
          <w:spacing w:val="21"/>
          <w:sz w:val="24"/>
        </w:rPr>
        <w:t> </w:t>
      </w:r>
      <w:r>
        <w:rPr>
          <w:rFonts w:ascii="Times New Roman" w:hAnsi="Times New Roman"/>
          <w:smallCaps w:val="0"/>
          <w:sz w:val="24"/>
        </w:rPr>
        <w:t>Judah</w:t>
      </w:r>
      <w:r>
        <w:rPr>
          <w:rFonts w:ascii="Times New Roman" w:hAnsi="Times New Roman"/>
          <w:smallCaps w:val="0"/>
          <w:spacing w:val="22"/>
          <w:sz w:val="24"/>
        </w:rPr>
        <w:t> </w:t>
      </w:r>
      <w:r>
        <w:rPr>
          <w:rFonts w:ascii="Times New Roman" w:hAnsi="Times New Roman"/>
          <w:smallCaps w:val="0"/>
          <w:sz w:val="24"/>
        </w:rPr>
        <w:t>just</w:t>
      </w:r>
      <w:r>
        <w:rPr>
          <w:rFonts w:ascii="Times New Roman" w:hAnsi="Times New Roman"/>
          <w:smallCaps w:val="0"/>
          <w:spacing w:val="22"/>
          <w:sz w:val="24"/>
        </w:rPr>
        <w:t> </w:t>
      </w:r>
      <w:r>
        <w:rPr>
          <w:rFonts w:ascii="Times New Roman" w:hAnsi="Times New Roman"/>
          <w:smallCaps w:val="0"/>
          <w:sz w:val="24"/>
        </w:rPr>
        <w:t>arranged</w:t>
      </w:r>
      <w:r>
        <w:rPr>
          <w:rFonts w:ascii="Times New Roman" w:hAnsi="Times New Roman"/>
          <w:smallCaps w:val="0"/>
          <w:spacing w:val="21"/>
          <w:sz w:val="24"/>
        </w:rPr>
        <w:t> </w:t>
      </w:r>
      <w:r>
        <w:rPr>
          <w:rFonts w:ascii="Times New Roman" w:hAnsi="Times New Roman"/>
          <w:smallCaps w:val="0"/>
          <w:sz w:val="24"/>
        </w:rPr>
        <w:t>a</w:t>
      </w:r>
      <w:r>
        <w:rPr>
          <w:rFonts w:ascii="Times New Roman" w:hAnsi="Times New Roman"/>
          <w:smallCaps w:val="0"/>
          <w:spacing w:val="1"/>
          <w:sz w:val="24"/>
        </w:rPr>
        <w:t> </w:t>
      </w:r>
      <w:r>
        <w:rPr>
          <w:rFonts w:ascii="Times New Roman" w:hAnsi="Times New Roman"/>
          <w:smallCaps w:val="0"/>
          <w:sz w:val="24"/>
        </w:rPr>
        <w:t>deception</w:t>
      </w:r>
      <w:r>
        <w:rPr>
          <w:rFonts w:ascii="Times New Roman" w:hAnsi="Times New Roman"/>
          <w:smallCaps w:val="0"/>
          <w:spacing w:val="30"/>
          <w:sz w:val="24"/>
        </w:rPr>
        <w:t> </w:t>
      </w:r>
      <w:r>
        <w:rPr>
          <w:rFonts w:ascii="Times New Roman" w:hAnsi="Times New Roman"/>
          <w:smallCaps w:val="0"/>
          <w:sz w:val="24"/>
        </w:rPr>
        <w:t>in</w:t>
      </w:r>
      <w:r>
        <w:rPr>
          <w:rFonts w:ascii="Times New Roman" w:hAnsi="Times New Roman"/>
          <w:smallCaps w:val="0"/>
          <w:spacing w:val="30"/>
          <w:sz w:val="24"/>
        </w:rPr>
        <w:t> </w:t>
      </w:r>
      <w:r>
        <w:rPr>
          <w:rFonts w:ascii="Times New Roman" w:hAnsi="Times New Roman"/>
          <w:smallCaps w:val="0"/>
          <w:sz w:val="24"/>
        </w:rPr>
        <w:t>which</w:t>
      </w:r>
      <w:r>
        <w:rPr>
          <w:rFonts w:ascii="Times New Roman" w:hAnsi="Times New Roman"/>
          <w:smallCaps w:val="0"/>
          <w:spacing w:val="30"/>
          <w:sz w:val="24"/>
        </w:rPr>
        <w:t> </w:t>
      </w:r>
      <w:r>
        <w:rPr>
          <w:rFonts w:ascii="Times New Roman" w:hAnsi="Times New Roman"/>
          <w:smallCaps w:val="0"/>
          <w:sz w:val="24"/>
        </w:rPr>
        <w:t>he</w:t>
      </w:r>
      <w:r>
        <w:rPr>
          <w:rFonts w:ascii="Times New Roman" w:hAnsi="Times New Roman"/>
          <w:smallCaps w:val="0"/>
          <w:spacing w:val="31"/>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vered</w:t>
      </w:r>
      <w:r>
        <w:rPr>
          <w:rFonts w:ascii="Times New Roman" w:hAnsi="Times New Roman"/>
          <w:smallCaps w:val="0"/>
          <w:spacing w:val="30"/>
          <w:sz w:val="24"/>
        </w:rPr>
        <w:t> </w:t>
      </w:r>
      <w:r>
        <w:rPr>
          <w:rFonts w:ascii="Times New Roman" w:hAnsi="Times New Roman"/>
          <w:smallCaps w:val="0"/>
          <w:sz w:val="24"/>
        </w:rPr>
        <w:t>up</w:t>
      </w:r>
      <w:r>
        <w:rPr>
          <w:rFonts w:ascii="Times New Roman" w:hAnsi="Times New Roman"/>
          <w:smallCaps w:val="0"/>
          <w:spacing w:val="30"/>
          <w:sz w:val="24"/>
        </w:rPr>
        <w:t> </w:t>
      </w:r>
      <w:r>
        <w:rPr>
          <w:rFonts w:ascii="Times New Roman" w:hAnsi="Times New Roman"/>
          <w:smallCaps w:val="0"/>
          <w:sz w:val="24"/>
        </w:rPr>
        <w:t>the</w:t>
      </w:r>
      <w:r>
        <w:rPr>
          <w:rFonts w:ascii="Times New Roman" w:hAnsi="Times New Roman"/>
          <w:smallCaps w:val="0"/>
          <w:spacing w:val="31"/>
          <w:sz w:val="24"/>
        </w:rPr>
        <w:t> </w:t>
      </w:r>
      <w:r>
        <w:rPr>
          <w:rFonts w:ascii="Times New Roman" w:hAnsi="Times New Roman"/>
          <w:smallCaps w:val="0"/>
          <w:sz w:val="24"/>
        </w:rPr>
        <w:t>truth</w:t>
      </w:r>
      <w:r>
        <w:rPr>
          <w:rFonts w:ascii="Times New Roman" w:hAnsi="Times New Roman"/>
          <w:smallCaps w:val="0"/>
          <w:spacing w:val="30"/>
          <w:sz w:val="24"/>
        </w:rPr>
        <w:t> </w:t>
      </w:r>
      <w:r>
        <w:rPr>
          <w:rFonts w:ascii="Times New Roman" w:hAnsi="Times New Roman"/>
          <w:smallCaps w:val="0"/>
          <w:sz w:val="24"/>
        </w:rPr>
        <w:t>and</w:t>
      </w:r>
      <w:r>
        <w:rPr>
          <w:rFonts w:ascii="Times New Roman" w:hAnsi="Times New Roman"/>
          <w:smallCaps w:val="0"/>
          <w:spacing w:val="30"/>
          <w:sz w:val="24"/>
        </w:rPr>
        <w:t> </w:t>
      </w:r>
      <w:r>
        <w:rPr>
          <w:rFonts w:ascii="Times New Roman" w:hAnsi="Times New Roman"/>
          <w:smallCaps w:val="0"/>
          <w:sz w:val="24"/>
        </w:rPr>
        <w:t>shirked</w:t>
      </w:r>
      <w:r>
        <w:rPr>
          <w:rFonts w:ascii="Times New Roman" w:hAnsi="Times New Roman"/>
          <w:smallCaps w:val="0"/>
          <w:spacing w:val="31"/>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nsibility,</w:t>
      </w:r>
      <w:r>
        <w:rPr>
          <w:rFonts w:ascii="Times New Roman" w:hAnsi="Times New Roman"/>
          <w:smallCaps w:val="0"/>
          <w:spacing w:val="30"/>
          <w:sz w:val="24"/>
        </w:rPr>
        <w:t> </w:t>
      </w:r>
      <w:r>
        <w:rPr>
          <w:rFonts w:ascii="Times New Roman" w:hAnsi="Times New Roman"/>
          <w:smallCaps w:val="0"/>
          <w:sz w:val="24"/>
        </w:rPr>
        <w:t>and</w:t>
      </w:r>
      <w:r>
        <w:rPr>
          <w:rFonts w:ascii="Times New Roman" w:hAnsi="Times New Roman"/>
          <w:smallCaps w:val="0"/>
          <w:spacing w:val="30"/>
          <w:sz w:val="24"/>
        </w:rPr>
        <w:t> </w:t>
      </w:r>
      <w:r>
        <w:rPr>
          <w:rFonts w:ascii="Times New Roman" w:hAnsi="Times New Roman"/>
          <w:smallCaps w:val="0"/>
          <w:sz w:val="24"/>
        </w:rPr>
        <w:t>now</w:t>
      </w:r>
      <w:r>
        <w:rPr>
          <w:rFonts w:ascii="Times New Roman" w:hAnsi="Times New Roman"/>
          <w:smallCaps w:val="0"/>
          <w:spacing w:val="31"/>
          <w:sz w:val="24"/>
        </w:rPr>
        <w:t> </w:t>
      </w:r>
      <w:r>
        <w:rPr>
          <w:rFonts w:ascii="Times New Roman" w:hAnsi="Times New Roman"/>
          <w:smallCaps w:val="0"/>
          <w:sz w:val="24"/>
        </w:rPr>
        <w:t>Judah</w:t>
      </w:r>
      <w:r>
        <w:rPr>
          <w:rFonts w:ascii="Times New Roman" w:hAnsi="Times New Roman"/>
          <w:smallCaps w:val="0"/>
          <w:spacing w:val="30"/>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uld</w:t>
      </w:r>
      <w:r>
        <w:rPr>
          <w:rFonts w:ascii="Times New Roman" w:hAnsi="Times New Roman"/>
          <w:smallCaps w:val="0"/>
          <w:spacing w:val="30"/>
          <w:sz w:val="24"/>
        </w:rPr>
        <w:t> </w:t>
      </w:r>
      <w:r>
        <w:rPr>
          <w:rFonts w:ascii="Times New Roman" w:hAnsi="Times New Roman"/>
          <w:smallCaps w:val="0"/>
          <w:sz w:val="24"/>
        </w:rPr>
        <w:t>be</w:t>
      </w:r>
      <w:r>
        <w:rPr>
          <w:rFonts w:ascii="Times New Roman" w:hAnsi="Times New Roman"/>
          <w:smallCaps w:val="0"/>
          <w:spacing w:val="31"/>
          <w:sz w:val="24"/>
        </w:rPr>
        <w:t> </w:t>
      </w:r>
      <w:r>
        <w:rPr>
          <w:rFonts w:ascii="Times New Roman" w:hAnsi="Times New Roman"/>
          <w:smallCaps w:val="0"/>
          <w:sz w:val="24"/>
        </w:rPr>
        <w:t>faced</w:t>
      </w:r>
      <w:r>
        <w:rPr>
          <w:rFonts w:ascii="Times New Roman" w:hAnsi="Times New Roman"/>
          <w:smallCaps w:val="0"/>
          <w:spacing w:val="-57"/>
          <w:sz w:val="24"/>
        </w:rPr>
        <w:t> </w:t>
      </w:r>
      <w:r>
        <w:rPr>
          <w:rFonts w:ascii="Times New Roman" w:hAnsi="Times New Roman"/>
          <w:smallCaps w:val="0"/>
          <w:sz w:val="24"/>
        </w:rPr>
        <w:t>with</w:t>
      </w:r>
      <w:r>
        <w:rPr>
          <w:rFonts w:ascii="Times New Roman" w:hAnsi="Times New Roman"/>
          <w:smallCaps w:val="0"/>
          <w:spacing w:val="23"/>
          <w:sz w:val="24"/>
        </w:rPr>
        <w:t> </w:t>
      </w:r>
      <w:r>
        <w:rPr>
          <w:rFonts w:ascii="Times New Roman" w:hAnsi="Times New Roman"/>
          <w:smallCaps w:val="0"/>
          <w:sz w:val="24"/>
        </w:rPr>
        <w:t>another</w:t>
      </w:r>
      <w:r>
        <w:rPr>
          <w:rFonts w:ascii="Times New Roman" w:hAnsi="Times New Roman"/>
          <w:smallCaps w:val="0"/>
          <w:spacing w:val="24"/>
          <w:sz w:val="24"/>
        </w:rPr>
        <w:t> </w:t>
      </w:r>
      <w:r>
        <w:rPr>
          <w:rFonts w:ascii="Times New Roman" w:hAnsi="Times New Roman"/>
          <w:smallCaps w:val="0"/>
          <w:sz w:val="24"/>
        </w:rPr>
        <w:t>similar</w:t>
      </w:r>
      <w:r>
        <w:rPr>
          <w:rFonts w:ascii="Times New Roman" w:hAnsi="Times New Roman"/>
          <w:smallCaps w:val="0"/>
          <w:spacing w:val="24"/>
          <w:sz w:val="24"/>
        </w:rPr>
        <w:t> </w:t>
      </w:r>
      <w:r>
        <w:rPr>
          <w:rFonts w:ascii="Times New Roman" w:hAnsi="Times New Roman"/>
          <w:smallCaps/>
          <w:sz w:val="24"/>
        </w:rPr>
        <w:t>o</w:t>
      </w:r>
      <w:r>
        <w:rPr>
          <w:rFonts w:ascii="Times New Roman" w:hAnsi="Times New Roman"/>
          <w:smallCaps w:val="0"/>
          <w:sz w:val="24"/>
        </w:rPr>
        <w:t>pp</w:t>
      </w:r>
      <w:r>
        <w:rPr>
          <w:rFonts w:ascii="Times New Roman" w:hAnsi="Times New Roman"/>
          <w:smallCaps/>
          <w:sz w:val="24"/>
        </w:rPr>
        <w:t>o</w:t>
      </w:r>
      <w:r>
        <w:rPr>
          <w:rFonts w:ascii="Times New Roman" w:hAnsi="Times New Roman"/>
          <w:smallCaps w:val="0"/>
          <w:sz w:val="24"/>
        </w:rPr>
        <w:t>rtunity.</w:t>
      </w:r>
      <w:r>
        <w:rPr>
          <w:rFonts w:ascii="Times New Roman" w:hAnsi="Times New Roman"/>
          <w:smallCaps w:val="0"/>
          <w:spacing w:val="24"/>
          <w:sz w:val="24"/>
        </w:rPr>
        <w:t> </w:t>
      </w:r>
      <w:r>
        <w:rPr>
          <w:rFonts w:ascii="Times New Roman" w:hAnsi="Times New Roman"/>
          <w:smallCaps w:val="0"/>
          <w:sz w:val="24"/>
        </w:rPr>
        <w:t>And</w:t>
      </w:r>
      <w:r>
        <w:rPr>
          <w:rFonts w:ascii="Times New Roman" w:hAnsi="Times New Roman"/>
          <w:smallCaps w:val="0"/>
          <w:spacing w:val="24"/>
          <w:sz w:val="24"/>
        </w:rPr>
        <w:t> </w:t>
      </w:r>
      <w:r>
        <w:rPr>
          <w:rFonts w:ascii="Times New Roman" w:hAnsi="Times New Roman"/>
          <w:smallCaps w:val="0"/>
          <w:sz w:val="24"/>
        </w:rPr>
        <w:t>he</w:t>
      </w:r>
      <w:r>
        <w:rPr>
          <w:rFonts w:ascii="Times New Roman" w:hAnsi="Times New Roman"/>
          <w:smallCaps w:val="0"/>
          <w:spacing w:val="24"/>
          <w:sz w:val="24"/>
        </w:rPr>
        <w:t> </w:t>
      </w:r>
      <w:r>
        <w:rPr>
          <w:rFonts w:ascii="Times New Roman" w:hAnsi="Times New Roman"/>
          <w:smallCaps w:val="0"/>
          <w:sz w:val="24"/>
        </w:rPr>
        <w:t>has</w:t>
      </w:r>
      <w:r>
        <w:rPr>
          <w:rFonts w:ascii="Times New Roman" w:hAnsi="Times New Roman"/>
          <w:smallCaps w:val="0"/>
          <w:spacing w:val="24"/>
          <w:sz w:val="24"/>
        </w:rPr>
        <w:t> </w:t>
      </w:r>
      <w:r>
        <w:rPr>
          <w:rFonts w:ascii="Times New Roman" w:hAnsi="Times New Roman"/>
          <w:smallCaps w:val="0"/>
          <w:sz w:val="24"/>
        </w:rPr>
        <w:t>a</w:t>
      </w:r>
      <w:r>
        <w:rPr>
          <w:rFonts w:ascii="Times New Roman" w:hAnsi="Times New Roman"/>
          <w:smallCaps w:val="0"/>
          <w:spacing w:val="24"/>
          <w:sz w:val="24"/>
        </w:rPr>
        <w:t> </w:t>
      </w:r>
      <w:r>
        <w:rPr>
          <w:rFonts w:ascii="Times New Roman" w:hAnsi="Times New Roman"/>
          <w:smallCaps w:val="0"/>
          <w:sz w:val="24"/>
        </w:rPr>
        <w:t>ch</w:t>
      </w:r>
      <w:r>
        <w:rPr>
          <w:rFonts w:ascii="Times New Roman" w:hAnsi="Times New Roman"/>
          <w:smallCaps/>
          <w:sz w:val="24"/>
        </w:rPr>
        <w:t>o</w:t>
      </w:r>
      <w:r>
        <w:rPr>
          <w:rFonts w:ascii="Times New Roman" w:hAnsi="Times New Roman"/>
          <w:smallCaps w:val="0"/>
          <w:sz w:val="24"/>
        </w:rPr>
        <w:t>ice…</w:t>
      </w:r>
      <w:r>
        <w:rPr>
          <w:rFonts w:ascii="Times New Roman" w:hAnsi="Times New Roman"/>
          <w:smallCaps w:val="0"/>
          <w:spacing w:val="24"/>
          <w:sz w:val="24"/>
        </w:rPr>
        <w:t> </w:t>
      </w:r>
      <w:r>
        <w:rPr>
          <w:rFonts w:ascii="Times New Roman" w:hAnsi="Times New Roman"/>
          <w:smallCaps w:val="0"/>
          <w:sz w:val="24"/>
        </w:rPr>
        <w:t>will</w:t>
      </w:r>
      <w:r>
        <w:rPr>
          <w:rFonts w:ascii="Times New Roman" w:hAnsi="Times New Roman"/>
          <w:smallCaps w:val="0"/>
          <w:spacing w:val="24"/>
          <w:sz w:val="24"/>
        </w:rPr>
        <w:t> </w:t>
      </w:r>
      <w:r>
        <w:rPr>
          <w:rFonts w:ascii="Times New Roman" w:hAnsi="Times New Roman"/>
          <w:smallCaps w:val="0"/>
          <w:sz w:val="24"/>
        </w:rPr>
        <w:t>he</w:t>
      </w:r>
      <w:r>
        <w:rPr>
          <w:rFonts w:ascii="Times New Roman" w:hAnsi="Times New Roman"/>
          <w:smallCaps w:val="0"/>
          <w:spacing w:val="24"/>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ntinue</w:t>
      </w:r>
      <w:r>
        <w:rPr>
          <w:rFonts w:ascii="Times New Roman" w:hAnsi="Times New Roman"/>
          <w:smallCaps w:val="0"/>
          <w:spacing w:val="24"/>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4"/>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ver</w:t>
      </w:r>
      <w:r>
        <w:rPr>
          <w:rFonts w:ascii="Times New Roman" w:hAnsi="Times New Roman"/>
          <w:smallCaps w:val="0"/>
          <w:spacing w:val="24"/>
          <w:sz w:val="24"/>
        </w:rPr>
        <w:t> </w:t>
      </w:r>
      <w:r>
        <w:rPr>
          <w:rFonts w:ascii="Times New Roman" w:hAnsi="Times New Roman"/>
          <w:smallCaps w:val="0"/>
          <w:sz w:val="24"/>
        </w:rPr>
        <w:t>up</w:t>
      </w:r>
      <w:r>
        <w:rPr>
          <w:rFonts w:ascii="Times New Roman" w:hAnsi="Times New Roman"/>
          <w:smallCaps w:val="0"/>
          <w:spacing w:val="24"/>
          <w:sz w:val="24"/>
        </w:rPr>
        <w:t> </w:t>
      </w:r>
      <w:r>
        <w:rPr>
          <w:rFonts w:ascii="Times New Roman" w:hAnsi="Times New Roman"/>
          <w:smallCaps w:val="0"/>
          <w:sz w:val="24"/>
        </w:rPr>
        <w:t>truth,</w:t>
      </w:r>
      <w:r>
        <w:rPr>
          <w:rFonts w:ascii="Times New Roman" w:hAnsi="Times New Roman"/>
          <w:smallCaps w:val="0"/>
          <w:spacing w:val="24"/>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4"/>
          <w:sz w:val="24"/>
        </w:rPr>
        <w:t> </w:t>
      </w:r>
      <w:r>
        <w:rPr>
          <w:rFonts w:ascii="Times New Roman" w:hAnsi="Times New Roman"/>
          <w:smallCaps w:val="0"/>
          <w:sz w:val="24"/>
        </w:rPr>
        <w:t>shirk</w:t>
      </w:r>
      <w:r>
        <w:rPr>
          <w:rFonts w:ascii="Times New Roman" w:hAnsi="Times New Roman"/>
          <w:smallCaps w:val="0"/>
          <w:spacing w:val="1"/>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nsibility?</w:t>
      </w:r>
      <w:r>
        <w:rPr>
          <w:rFonts w:ascii="Times New Roman" w:hAnsi="Times New Roman"/>
          <w:smallCaps w:val="0"/>
          <w:spacing w:val="7"/>
          <w:sz w:val="24"/>
        </w:rPr>
        <w:t> </w:t>
      </w:r>
      <w:r>
        <w:rPr>
          <w:rFonts w:ascii="Times New Roman" w:hAnsi="Times New Roman"/>
          <w:smallCaps w:val="0"/>
          <w:sz w:val="24"/>
        </w:rPr>
        <w:t>Or</w:t>
      </w:r>
      <w:r>
        <w:rPr>
          <w:rFonts w:ascii="Times New Roman" w:hAnsi="Times New Roman"/>
          <w:smallCaps w:val="0"/>
          <w:spacing w:val="7"/>
          <w:sz w:val="24"/>
        </w:rPr>
        <w:t> </w:t>
      </w:r>
      <w:r>
        <w:rPr>
          <w:rFonts w:ascii="Times New Roman" w:hAnsi="Times New Roman"/>
          <w:smallCaps w:val="0"/>
          <w:sz w:val="24"/>
        </w:rPr>
        <w:t>will</w:t>
      </w:r>
      <w:r>
        <w:rPr>
          <w:rFonts w:ascii="Times New Roman" w:hAnsi="Times New Roman"/>
          <w:smallCaps w:val="0"/>
          <w:spacing w:val="7"/>
          <w:sz w:val="24"/>
        </w:rPr>
        <w:t> </w:t>
      </w:r>
      <w:r>
        <w:rPr>
          <w:rFonts w:ascii="Times New Roman" w:hAnsi="Times New Roman"/>
          <w:smallCaps w:val="0"/>
          <w:sz w:val="24"/>
        </w:rPr>
        <w:t>he</w:t>
      </w:r>
      <w:r>
        <w:rPr>
          <w:rFonts w:ascii="Times New Roman" w:hAnsi="Times New Roman"/>
          <w:smallCaps w:val="0"/>
          <w:spacing w:val="8"/>
          <w:sz w:val="24"/>
        </w:rPr>
        <w:t> </w:t>
      </w:r>
      <w:r>
        <w:rPr>
          <w:rFonts w:ascii="Times New Roman" w:hAnsi="Times New Roman"/>
          <w:smallCaps w:val="0"/>
          <w:sz w:val="24"/>
        </w:rPr>
        <w:t>learn</w:t>
      </w:r>
      <w:r>
        <w:rPr>
          <w:rFonts w:ascii="Times New Roman" w:hAnsi="Times New Roman"/>
          <w:smallCaps w:val="0"/>
          <w:spacing w:val="7"/>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7"/>
          <w:sz w:val="24"/>
        </w:rPr>
        <w:t> </w:t>
      </w:r>
      <w:r>
        <w:rPr>
          <w:rFonts w:ascii="Times New Roman" w:hAnsi="Times New Roman"/>
          <w:smallCaps w:val="0"/>
          <w:sz w:val="24"/>
        </w:rPr>
        <w:t>his</w:t>
      </w:r>
      <w:r>
        <w:rPr>
          <w:rFonts w:ascii="Times New Roman" w:hAnsi="Times New Roman"/>
          <w:smallCaps w:val="0"/>
          <w:spacing w:val="8"/>
          <w:sz w:val="24"/>
        </w:rPr>
        <w:t> </w:t>
      </w:r>
      <w:r>
        <w:rPr>
          <w:rFonts w:ascii="Times New Roman" w:hAnsi="Times New Roman"/>
          <w:smallCaps w:val="0"/>
          <w:sz w:val="24"/>
        </w:rPr>
        <w:t>mistakes</w:t>
      </w:r>
      <w:r>
        <w:rPr>
          <w:rFonts w:ascii="Times New Roman" w:hAnsi="Times New Roman"/>
          <w:smallCaps w:val="0"/>
          <w:spacing w:val="7"/>
          <w:sz w:val="24"/>
        </w:rPr>
        <w:t> </w:t>
      </w:r>
      <w:r>
        <w:rPr>
          <w:rFonts w:ascii="Times New Roman" w:hAnsi="Times New Roman"/>
          <w:smallCaps w:val="0"/>
          <w:sz w:val="24"/>
        </w:rPr>
        <w:t>and</w:t>
      </w:r>
      <w:r>
        <w:rPr>
          <w:rFonts w:ascii="Times New Roman" w:hAnsi="Times New Roman"/>
          <w:smallCaps w:val="0"/>
          <w:spacing w:val="7"/>
          <w:sz w:val="24"/>
        </w:rPr>
        <w:t> </w:t>
      </w:r>
      <w:r>
        <w:rPr>
          <w:rFonts w:ascii="Times New Roman" w:hAnsi="Times New Roman"/>
          <w:smallCaps w:val="0"/>
          <w:sz w:val="24"/>
        </w:rPr>
        <w:t>gr</w:t>
      </w:r>
      <w:r>
        <w:rPr>
          <w:rFonts w:ascii="Times New Roman" w:hAnsi="Times New Roman"/>
          <w:smallCaps/>
          <w:sz w:val="24"/>
        </w:rPr>
        <w:t>o</w:t>
      </w:r>
      <w:r>
        <w:rPr>
          <w:rFonts w:ascii="Times New Roman" w:hAnsi="Times New Roman"/>
          <w:smallCaps w:val="0"/>
          <w:sz w:val="24"/>
        </w:rPr>
        <w:t>w</w:t>
      </w:r>
      <w:r>
        <w:rPr>
          <w:rFonts w:ascii="Times New Roman" w:hAnsi="Times New Roman"/>
          <w:smallCaps w:val="0"/>
          <w:spacing w:val="7"/>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8"/>
          <w:sz w:val="24"/>
        </w:rPr>
        <w:t> </w:t>
      </w:r>
      <w:r>
        <w:rPr>
          <w:rFonts w:ascii="Times New Roman" w:hAnsi="Times New Roman"/>
          <w:smallCaps w:val="0"/>
          <w:sz w:val="24"/>
        </w:rPr>
        <w:t>them?</w:t>
      </w:r>
    </w:p>
    <w:p>
      <w:pPr>
        <w:pStyle w:val="BodyText"/>
        <w:spacing w:before="10"/>
        <w:rPr>
          <w:rFonts w:ascii="Times New Roman"/>
          <w:sz w:val="25"/>
        </w:rPr>
      </w:pPr>
    </w:p>
    <w:p>
      <w:pPr>
        <w:spacing w:line="283" w:lineRule="auto" w:before="0"/>
        <w:ind w:left="400" w:right="554" w:firstLine="0"/>
        <w:jc w:val="left"/>
        <w:rPr>
          <w:rFonts w:ascii="Times New Roman" w:hAnsi="Times New Roman"/>
          <w:sz w:val="24"/>
        </w:rPr>
      </w:pPr>
      <w:r>
        <w:rPr>
          <w:rFonts w:ascii="Times New Roman" w:hAnsi="Times New Roman"/>
          <w:w w:val="105"/>
          <w:sz w:val="24"/>
        </w:rPr>
        <w:t>Tamar</w:t>
      </w:r>
      <w:r>
        <w:rPr>
          <w:rFonts w:ascii="Times New Roman" w:hAnsi="Times New Roman"/>
          <w:spacing w:val="-9"/>
          <w:w w:val="105"/>
          <w:sz w:val="24"/>
        </w:rPr>
        <w:t> </w:t>
      </w:r>
      <w:r>
        <w:rPr>
          <w:rFonts w:ascii="Times New Roman" w:hAnsi="Times New Roman"/>
          <w:w w:val="105"/>
          <w:sz w:val="24"/>
        </w:rPr>
        <w:t>is</w:t>
      </w:r>
      <w:r>
        <w:rPr>
          <w:rFonts w:ascii="Times New Roman" w:hAnsi="Times New Roman"/>
          <w:spacing w:val="-8"/>
          <w:w w:val="105"/>
          <w:sz w:val="24"/>
        </w:rPr>
        <w:t> </w:t>
      </w:r>
      <w:r>
        <w:rPr>
          <w:rFonts w:ascii="Times New Roman" w:hAnsi="Times New Roman"/>
          <w:w w:val="105"/>
          <w:sz w:val="24"/>
        </w:rPr>
        <w:t>being</w:t>
      </w:r>
      <w:r>
        <w:rPr>
          <w:rFonts w:ascii="Times New Roman" w:hAnsi="Times New Roman"/>
          <w:spacing w:val="-9"/>
          <w:w w:val="105"/>
          <w:sz w:val="24"/>
        </w:rPr>
        <w:t> </w:t>
      </w:r>
      <w:r>
        <w:rPr>
          <w:rFonts w:ascii="Times New Roman" w:hAnsi="Times New Roman"/>
          <w:w w:val="105"/>
          <w:sz w:val="24"/>
        </w:rPr>
        <w:t>br</w:t>
      </w:r>
      <w:r>
        <w:rPr>
          <w:rFonts w:ascii="Times New Roman" w:hAnsi="Times New Roman"/>
          <w:smallCaps/>
          <w:w w:val="105"/>
          <w:sz w:val="24"/>
        </w:rPr>
        <w:t>o</w:t>
      </w:r>
      <w:r>
        <w:rPr>
          <w:rFonts w:ascii="Times New Roman" w:hAnsi="Times New Roman"/>
          <w:smallCaps w:val="0"/>
          <w:w w:val="105"/>
          <w:sz w:val="24"/>
        </w:rPr>
        <w:t>ught</w:t>
      </w:r>
      <w:r>
        <w:rPr>
          <w:rFonts w:ascii="Times New Roman" w:hAnsi="Times New Roman"/>
          <w:smallCaps w:val="0"/>
          <w:spacing w:val="-8"/>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be</w:t>
      </w:r>
      <w:r>
        <w:rPr>
          <w:rFonts w:ascii="Times New Roman" w:hAnsi="Times New Roman"/>
          <w:smallCaps w:val="0"/>
          <w:spacing w:val="-9"/>
          <w:w w:val="105"/>
          <w:sz w:val="24"/>
        </w:rPr>
        <w:t> </w:t>
      </w:r>
      <w:r>
        <w:rPr>
          <w:rFonts w:ascii="Times New Roman" w:hAnsi="Times New Roman"/>
          <w:smallCaps w:val="0"/>
          <w:w w:val="105"/>
          <w:sz w:val="24"/>
        </w:rPr>
        <w:t>killed</w:t>
      </w:r>
      <w:r>
        <w:rPr>
          <w:rFonts w:ascii="Times New Roman" w:hAnsi="Times New Roman"/>
          <w:smallCaps w:val="0"/>
          <w:spacing w:val="-8"/>
          <w:w w:val="105"/>
          <w:sz w:val="24"/>
        </w:rPr>
        <w:t> </w:t>
      </w:r>
      <w:r>
        <w:rPr>
          <w:rFonts w:ascii="Times New Roman" w:hAnsi="Times New Roman"/>
          <w:smallCaps w:val="0"/>
          <w:w w:val="105"/>
          <w:sz w:val="24"/>
        </w:rPr>
        <w:t>and</w:t>
      </w:r>
      <w:r>
        <w:rPr>
          <w:rFonts w:ascii="Times New Roman" w:hAnsi="Times New Roman"/>
          <w:smallCaps w:val="0"/>
          <w:spacing w:val="-9"/>
          <w:w w:val="105"/>
          <w:sz w:val="24"/>
        </w:rPr>
        <w:t> </w:t>
      </w:r>
      <w:r>
        <w:rPr>
          <w:rFonts w:ascii="Times New Roman" w:hAnsi="Times New Roman"/>
          <w:smallCaps w:val="0"/>
          <w:w w:val="105"/>
          <w:sz w:val="24"/>
        </w:rPr>
        <w:t>she</w:t>
      </w:r>
      <w:r>
        <w:rPr>
          <w:rFonts w:ascii="Times New Roman" w:hAnsi="Times New Roman"/>
          <w:smallCaps w:val="0"/>
          <w:spacing w:val="-8"/>
          <w:w w:val="105"/>
          <w:sz w:val="24"/>
        </w:rPr>
        <w:t> </w:t>
      </w:r>
      <w:r>
        <w:rPr>
          <w:rFonts w:ascii="Times New Roman" w:hAnsi="Times New Roman"/>
          <w:smallCaps w:val="0"/>
          <w:w w:val="105"/>
          <w:sz w:val="24"/>
        </w:rPr>
        <w:t>makes</w:t>
      </w:r>
      <w:r>
        <w:rPr>
          <w:rFonts w:ascii="Times New Roman" w:hAnsi="Times New Roman"/>
          <w:smallCaps w:val="0"/>
          <w:spacing w:val="-9"/>
          <w:w w:val="105"/>
          <w:sz w:val="24"/>
        </w:rPr>
        <w:t> </w:t>
      </w:r>
      <w:r>
        <w:rPr>
          <w:rFonts w:ascii="Times New Roman" w:hAnsi="Times New Roman"/>
          <w:smallCaps w:val="0"/>
          <w:w w:val="105"/>
          <w:sz w:val="24"/>
        </w:rPr>
        <w:t>a</w:t>
      </w:r>
      <w:r>
        <w:rPr>
          <w:rFonts w:ascii="Times New Roman" w:hAnsi="Times New Roman"/>
          <w:smallCaps w:val="0"/>
          <w:spacing w:val="-8"/>
          <w:w w:val="105"/>
          <w:sz w:val="24"/>
        </w:rPr>
        <w:t> </w:t>
      </w:r>
      <w:r>
        <w:rPr>
          <w:rFonts w:ascii="Times New Roman" w:hAnsi="Times New Roman"/>
          <w:smallCaps w:val="0"/>
          <w:w w:val="105"/>
          <w:sz w:val="24"/>
        </w:rPr>
        <w:t>small</w:t>
      </w:r>
      <w:r>
        <w:rPr>
          <w:rFonts w:ascii="Times New Roman" w:hAnsi="Times New Roman"/>
          <w:smallCaps w:val="0"/>
          <w:spacing w:val="-9"/>
          <w:w w:val="105"/>
          <w:sz w:val="24"/>
        </w:rPr>
        <w:t> </w:t>
      </w:r>
      <w:r>
        <w:rPr>
          <w:rFonts w:ascii="Times New Roman" w:hAnsi="Times New Roman"/>
          <w:smallCaps w:val="0"/>
          <w:w w:val="105"/>
          <w:sz w:val="24"/>
        </w:rPr>
        <w:t>plea.</w:t>
      </w:r>
      <w:r>
        <w:rPr>
          <w:rFonts w:ascii="Times New Roman" w:hAnsi="Times New Roman"/>
          <w:smallCaps w:val="0"/>
          <w:spacing w:val="-8"/>
          <w:w w:val="105"/>
          <w:sz w:val="24"/>
        </w:rPr>
        <w:t> </w:t>
      </w:r>
      <w:r>
        <w:rPr>
          <w:rFonts w:ascii="Times New Roman" w:hAnsi="Times New Roman"/>
          <w:smallCaps w:val="0"/>
          <w:w w:val="105"/>
          <w:sz w:val="24"/>
        </w:rPr>
        <w:t>She</w:t>
      </w:r>
      <w:r>
        <w:rPr>
          <w:rFonts w:ascii="Times New Roman" w:hAnsi="Times New Roman"/>
          <w:smallCaps w:val="0"/>
          <w:spacing w:val="-8"/>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9"/>
          <w:w w:val="105"/>
          <w:sz w:val="24"/>
        </w:rPr>
        <w:t> </w:t>
      </w:r>
      <w:r>
        <w:rPr>
          <w:rFonts w:ascii="Times New Roman" w:hAnsi="Times New Roman"/>
          <w:smallCaps w:val="0"/>
          <w:w w:val="105"/>
          <w:sz w:val="24"/>
        </w:rPr>
        <w:t>say,</w:t>
      </w:r>
      <w:r>
        <w:rPr>
          <w:rFonts w:ascii="Times New Roman" w:hAnsi="Times New Roman"/>
          <w:smallCaps w:val="0"/>
          <w:spacing w:val="-8"/>
          <w:w w:val="105"/>
          <w:sz w:val="24"/>
        </w:rPr>
        <w:t> </w:t>
      </w:r>
      <w:r>
        <w:rPr>
          <w:rFonts w:ascii="Times New Roman" w:hAnsi="Times New Roman"/>
          <w:smallCaps w:val="0"/>
          <w:w w:val="105"/>
          <w:sz w:val="24"/>
        </w:rPr>
        <w:t>"Judah,</w:t>
      </w:r>
      <w:r>
        <w:rPr>
          <w:rFonts w:ascii="Times New Roman" w:hAnsi="Times New Roman"/>
          <w:smallCaps w:val="0"/>
          <w:spacing w:val="-9"/>
          <w:w w:val="105"/>
          <w:sz w:val="24"/>
        </w:rPr>
        <w:t> </w:t>
      </w:r>
      <w:r>
        <w:rPr>
          <w:rFonts w:ascii="Times New Roman" w:hAnsi="Times New Roman"/>
          <w:smallCaps w:val="0"/>
          <w:w w:val="105"/>
          <w:sz w:val="24"/>
        </w:rPr>
        <w:t>this</w:t>
      </w:r>
      <w:r>
        <w:rPr>
          <w:rFonts w:ascii="Times New Roman" w:hAnsi="Times New Roman"/>
          <w:smallCaps w:val="0"/>
          <w:spacing w:val="-8"/>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60"/>
          <w:w w:val="105"/>
          <w:sz w:val="24"/>
        </w:rPr>
        <w:t> </w:t>
      </w:r>
      <w:r>
        <w:rPr>
          <w:rFonts w:ascii="Times New Roman" w:hAnsi="Times New Roman"/>
          <w:smallCaps w:val="0"/>
          <w:w w:val="105"/>
          <w:sz w:val="24"/>
        </w:rPr>
        <w:t>ring and staff, they are YOURS! This is y</w:t>
      </w:r>
      <w:r>
        <w:rPr>
          <w:rFonts w:ascii="Times New Roman" w:hAnsi="Times New Roman"/>
          <w:smallCaps/>
          <w:w w:val="105"/>
          <w:sz w:val="24"/>
        </w:rPr>
        <w:t>o</w:t>
      </w:r>
      <w:r>
        <w:rPr>
          <w:rFonts w:ascii="Times New Roman" w:hAnsi="Times New Roman"/>
          <w:smallCaps w:val="0"/>
          <w:w w:val="105"/>
          <w:sz w:val="24"/>
        </w:rPr>
        <w:t>ur child!" Instead, she gives Judah a ch</w:t>
      </w:r>
      <w:r>
        <w:rPr>
          <w:rFonts w:ascii="Times New Roman" w:hAnsi="Times New Roman"/>
          <w:smallCaps/>
          <w:w w:val="105"/>
          <w:sz w:val="24"/>
        </w:rPr>
        <w:t>o</w:t>
      </w:r>
      <w:r>
        <w:rPr>
          <w:rFonts w:ascii="Times New Roman" w:hAnsi="Times New Roman"/>
          <w:smallCaps w:val="0"/>
          <w:w w:val="105"/>
          <w:sz w:val="24"/>
        </w:rPr>
        <w:t>ice… "Please,</w:t>
      </w:r>
      <w:r>
        <w:rPr>
          <w:rFonts w:ascii="Times New Roman" w:hAnsi="Times New Roman"/>
          <w:smallCaps w:val="0"/>
          <w:spacing w:val="1"/>
          <w:w w:val="105"/>
          <w:sz w:val="24"/>
        </w:rPr>
        <w:t> </w:t>
      </w:r>
      <w:r>
        <w:rPr>
          <w:rFonts w:ascii="Times New Roman" w:hAnsi="Times New Roman"/>
          <w:smallCaps w:val="0"/>
          <w:w w:val="105"/>
          <w:sz w:val="24"/>
        </w:rPr>
        <w:t>rec</w:t>
      </w:r>
      <w:r>
        <w:rPr>
          <w:rFonts w:ascii="Times New Roman" w:hAnsi="Times New Roman"/>
          <w:smallCaps/>
          <w:w w:val="105"/>
          <w:sz w:val="24"/>
        </w:rPr>
        <w:t>o</w:t>
      </w:r>
      <w:r>
        <w:rPr>
          <w:rFonts w:ascii="Times New Roman" w:hAnsi="Times New Roman"/>
          <w:smallCaps w:val="0"/>
          <w:w w:val="105"/>
          <w:sz w:val="24"/>
        </w:rPr>
        <w:t>gnize these</w:t>
      </w:r>
      <w:r>
        <w:rPr>
          <w:rFonts w:ascii="Times New Roman" w:hAnsi="Times New Roman"/>
          <w:smallCaps w:val="0"/>
          <w:spacing w:val="1"/>
          <w:w w:val="105"/>
          <w:sz w:val="24"/>
        </w:rPr>
        <w:t> </w:t>
      </w:r>
      <w:r>
        <w:rPr>
          <w:rFonts w:ascii="Times New Roman" w:hAnsi="Times New Roman"/>
          <w:smallCaps w:val="0"/>
          <w:w w:val="105"/>
          <w:sz w:val="24"/>
        </w:rPr>
        <w:t>things –</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m d</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they bel</w:t>
      </w:r>
      <w:r>
        <w:rPr>
          <w:rFonts w:ascii="Times New Roman" w:hAnsi="Times New Roman"/>
          <w:smallCaps/>
          <w:w w:val="105"/>
          <w:sz w:val="24"/>
        </w:rPr>
        <w:t>o</w:t>
      </w:r>
      <w:r>
        <w:rPr>
          <w:rFonts w:ascii="Times New Roman" w:hAnsi="Times New Roman"/>
          <w:smallCaps w:val="0"/>
          <w:w w:val="105"/>
          <w:sz w:val="24"/>
        </w:rPr>
        <w:t>ng?"</w:t>
      </w:r>
    </w:p>
    <w:p>
      <w:pPr>
        <w:pStyle w:val="BodyText"/>
        <w:spacing w:before="10"/>
        <w:rPr>
          <w:rFonts w:ascii="Times New Roman"/>
          <w:sz w:val="25"/>
        </w:rPr>
      </w:pPr>
    </w:p>
    <w:p>
      <w:pPr>
        <w:spacing w:before="0"/>
        <w:ind w:left="400" w:right="0" w:firstLine="0"/>
        <w:jc w:val="left"/>
        <w:rPr>
          <w:rFonts w:ascii="Times New Roman"/>
          <w:sz w:val="24"/>
        </w:rPr>
      </w:pPr>
      <w:r>
        <w:rPr>
          <w:rFonts w:ascii="Times New Roman"/>
          <w:w w:val="105"/>
          <w:sz w:val="24"/>
        </w:rPr>
        <w:t>David:</w:t>
      </w:r>
      <w:r>
        <w:rPr>
          <w:rFonts w:ascii="Times New Roman"/>
          <w:spacing w:val="-2"/>
          <w:w w:val="105"/>
          <w:sz w:val="24"/>
        </w:rPr>
        <w:t> </w:t>
      </w:r>
      <w:r>
        <w:rPr>
          <w:rFonts w:ascii="Times New Roman"/>
          <w:w w:val="105"/>
          <w:sz w:val="24"/>
        </w:rPr>
        <w:t>What</w:t>
      </w:r>
      <w:r>
        <w:rPr>
          <w:rFonts w:ascii="Times New Roman"/>
          <w:spacing w:val="-1"/>
          <w:w w:val="105"/>
          <w:sz w:val="24"/>
        </w:rPr>
        <w:t> </w:t>
      </w:r>
      <w:r>
        <w:rPr>
          <w:rFonts w:ascii="Times New Roman"/>
          <w:w w:val="105"/>
          <w:sz w:val="24"/>
        </w:rPr>
        <w:t>were</w:t>
      </w:r>
      <w:r>
        <w:rPr>
          <w:rFonts w:ascii="Times New Roman"/>
          <w:spacing w:val="-1"/>
          <w:w w:val="105"/>
          <w:sz w:val="24"/>
        </w:rPr>
        <w:t> </w:t>
      </w:r>
      <w:r>
        <w:rPr>
          <w:rFonts w:ascii="Times New Roman"/>
          <w:w w:val="105"/>
          <w:sz w:val="24"/>
        </w:rPr>
        <w:t>Judah's</w:t>
      </w:r>
      <w:r>
        <w:rPr>
          <w:rFonts w:ascii="Times New Roman"/>
          <w:spacing w:val="-1"/>
          <w:w w:val="105"/>
          <w:sz w:val="24"/>
        </w:rPr>
        <w:t> </w:t>
      </w:r>
      <w:r>
        <w:rPr>
          <w:rFonts w:ascii="Times New Roman"/>
          <w:smallCaps/>
          <w:w w:val="105"/>
          <w:sz w:val="24"/>
        </w:rPr>
        <w:t>o</w:t>
      </w:r>
      <w:r>
        <w:rPr>
          <w:rFonts w:ascii="Times New Roman"/>
          <w:smallCaps w:val="0"/>
          <w:w w:val="105"/>
          <w:sz w:val="24"/>
        </w:rPr>
        <w:t>ptions</w:t>
      </w:r>
      <w:r>
        <w:rPr>
          <w:rFonts w:ascii="Times New Roman"/>
          <w:smallCaps w:val="0"/>
          <w:spacing w:val="-1"/>
          <w:w w:val="105"/>
          <w:sz w:val="24"/>
        </w:rPr>
        <w:t> </w:t>
      </w:r>
      <w:r>
        <w:rPr>
          <w:rFonts w:ascii="Times New Roman"/>
          <w:smallCaps w:val="0"/>
          <w:w w:val="105"/>
          <w:sz w:val="24"/>
        </w:rPr>
        <w:t>at</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int?</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ball</w:t>
      </w:r>
      <w:r>
        <w:rPr>
          <w:rFonts w:ascii="Times New Roman"/>
          <w:smallCaps w:val="0"/>
          <w:spacing w:val="-1"/>
          <w:w w:val="105"/>
          <w:sz w:val="24"/>
        </w:rPr>
        <w:t> </w:t>
      </w:r>
      <w:r>
        <w:rPr>
          <w:rFonts w:ascii="Times New Roman"/>
          <w:smallCaps w:val="0"/>
          <w:w w:val="105"/>
          <w:sz w:val="24"/>
        </w:rPr>
        <w:t>was</w:t>
      </w:r>
      <w:r>
        <w:rPr>
          <w:rFonts w:ascii="Times New Roman"/>
          <w:smallCaps w:val="0"/>
          <w:spacing w:val="-1"/>
          <w:w w:val="105"/>
          <w:sz w:val="24"/>
        </w:rPr>
        <w:t> </w:t>
      </w:r>
      <w:r>
        <w:rPr>
          <w:rFonts w:ascii="Times New Roman"/>
          <w:smallCaps w:val="0"/>
          <w:w w:val="105"/>
          <w:sz w:val="24"/>
        </w:rPr>
        <w:t>in</w:t>
      </w:r>
      <w:r>
        <w:rPr>
          <w:rFonts w:ascii="Times New Roman"/>
          <w:smallCaps w:val="0"/>
          <w:spacing w:val="-1"/>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urt.</w:t>
      </w:r>
      <w:r>
        <w:rPr>
          <w:rFonts w:ascii="Times New Roman"/>
          <w:smallCaps w:val="0"/>
          <w:spacing w:val="-1"/>
          <w:w w:val="105"/>
          <w:sz w:val="24"/>
        </w:rPr>
        <w:t> </w:t>
      </w:r>
      <w:r>
        <w:rPr>
          <w:rFonts w:ascii="Times New Roman"/>
          <w:smallCaps w:val="0"/>
          <w:w w:val="105"/>
          <w:sz w:val="24"/>
        </w:rPr>
        <w:t>He</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uld</w:t>
      </w:r>
      <w:r>
        <w:rPr>
          <w:rFonts w:ascii="Times New Roman"/>
          <w:smallCaps w:val="0"/>
          <w:spacing w:val="-1"/>
          <w:w w:val="105"/>
          <w:sz w:val="24"/>
        </w:rPr>
        <w:t> </w:t>
      </w:r>
      <w:r>
        <w:rPr>
          <w:rFonts w:ascii="Times New Roman"/>
          <w:smallCaps w:val="0"/>
          <w:w w:val="105"/>
          <w:sz w:val="24"/>
        </w:rPr>
        <w:t>have</w:t>
      </w:r>
      <w:r>
        <w:rPr>
          <w:rFonts w:ascii="Times New Roman"/>
          <w:smallCaps w:val="0"/>
          <w:spacing w:val="-1"/>
          <w:w w:val="105"/>
          <w:sz w:val="24"/>
        </w:rPr>
        <w:t> </w:t>
      </w:r>
      <w:r>
        <w:rPr>
          <w:rFonts w:ascii="Times New Roman"/>
          <w:smallCaps w:val="0"/>
          <w:w w:val="105"/>
          <w:sz w:val="24"/>
        </w:rPr>
        <w:t>said</w:t>
      </w:r>
      <w:r>
        <w:rPr>
          <w:rFonts w:ascii="Times New Roman"/>
          <w:smallCaps w:val="0"/>
          <w:spacing w:val="-1"/>
          <w:w w:val="105"/>
          <w:sz w:val="24"/>
        </w:rPr>
        <w:t> </w:t>
      </w:r>
      <w:r>
        <w:rPr>
          <w:rFonts w:ascii="Times New Roman"/>
          <w:smallCaps w:val="0"/>
          <w:w w:val="105"/>
          <w:sz w:val="24"/>
        </w:rPr>
        <w:t>nothing.</w:t>
      </w:r>
    </w:p>
    <w:p>
      <w:pPr>
        <w:spacing w:after="0"/>
        <w:jc w:val="left"/>
        <w:rPr>
          <w:rFonts w:ascii="Times New Roman"/>
          <w:sz w:val="24"/>
        </w:rPr>
        <w:sectPr>
          <w:type w:val="continuous"/>
          <w:pgSz w:w="12240" w:h="15840"/>
          <w:pgMar w:top="740" w:bottom="1240" w:left="400" w:right="320"/>
        </w:sectPr>
      </w:pPr>
    </w:p>
    <w:p>
      <w:pPr>
        <w:spacing w:line="283" w:lineRule="auto" w:before="93"/>
        <w:ind w:left="400" w:right="692" w:firstLine="0"/>
        <w:jc w:val="left"/>
        <w:rPr>
          <w:rFonts w:ascii="Times New Roman"/>
          <w:sz w:val="24"/>
        </w:rPr>
      </w:pPr>
      <w:r>
        <w:rPr>
          <w:rFonts w:ascii="Times New Roman"/>
          <w:w w:val="105"/>
          <w:sz w:val="24"/>
        </w:rPr>
        <w:t>He</w:t>
      </w:r>
      <w:r>
        <w:rPr>
          <w:rFonts w:ascii="Times New Roman"/>
          <w:spacing w:val="4"/>
          <w:w w:val="105"/>
          <w:sz w:val="24"/>
        </w:rPr>
        <w:t> </w:t>
      </w:r>
      <w:r>
        <w:rPr>
          <w:rFonts w:ascii="Times New Roman"/>
          <w:w w:val="105"/>
          <w:sz w:val="24"/>
        </w:rPr>
        <w:t>c</w:t>
      </w:r>
      <w:r>
        <w:rPr>
          <w:rFonts w:ascii="Times New Roman"/>
          <w:smallCaps/>
          <w:w w:val="105"/>
          <w:sz w:val="24"/>
        </w:rPr>
        <w:t>o</w:t>
      </w:r>
      <w:r>
        <w:rPr>
          <w:rFonts w:ascii="Times New Roman"/>
          <w:smallCaps w:val="0"/>
          <w:w w:val="105"/>
          <w:sz w:val="24"/>
        </w:rPr>
        <w:t>uld</w:t>
      </w:r>
      <w:r>
        <w:rPr>
          <w:rFonts w:ascii="Times New Roman"/>
          <w:smallCaps w:val="0"/>
          <w:spacing w:val="5"/>
          <w:w w:val="105"/>
          <w:sz w:val="24"/>
        </w:rPr>
        <w:t> </w:t>
      </w:r>
      <w:r>
        <w:rPr>
          <w:rFonts w:ascii="Times New Roman"/>
          <w:smallCaps w:val="0"/>
          <w:w w:val="105"/>
          <w:sz w:val="24"/>
        </w:rPr>
        <w:t>have</w:t>
      </w:r>
      <w:r>
        <w:rPr>
          <w:rFonts w:ascii="Times New Roman"/>
          <w:smallCaps w:val="0"/>
          <w:spacing w:val="5"/>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ntinued</w:t>
      </w:r>
      <w:r>
        <w:rPr>
          <w:rFonts w:ascii="Times New Roman"/>
          <w:smallCaps w:val="0"/>
          <w:spacing w:val="5"/>
          <w:w w:val="105"/>
          <w:sz w:val="24"/>
        </w:rPr>
        <w:t> </w:t>
      </w:r>
      <w:r>
        <w:rPr>
          <w:rFonts w:ascii="Times New Roman"/>
          <w:smallCaps w:val="0"/>
          <w:w w:val="105"/>
          <w:sz w:val="24"/>
        </w:rPr>
        <w:t>hiding</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truth,</w:t>
      </w:r>
      <w:r>
        <w:rPr>
          <w:rFonts w:ascii="Times New Roman"/>
          <w:smallCaps w:val="0"/>
          <w:spacing w:val="5"/>
          <w:w w:val="105"/>
          <w:sz w:val="24"/>
        </w:rPr>
        <w:t> </w:t>
      </w:r>
      <w:r>
        <w:rPr>
          <w:rFonts w:ascii="Times New Roman"/>
          <w:smallCaps w:val="0"/>
          <w:w w:val="105"/>
          <w:sz w:val="24"/>
        </w:rPr>
        <w:t>and</w:t>
      </w:r>
      <w:r>
        <w:rPr>
          <w:rFonts w:ascii="Times New Roman"/>
          <w:smallCaps w:val="0"/>
          <w:spacing w:val="5"/>
          <w:w w:val="105"/>
          <w:sz w:val="24"/>
        </w:rPr>
        <w:t> </w:t>
      </w:r>
      <w:r>
        <w:rPr>
          <w:rFonts w:ascii="Times New Roman"/>
          <w:smallCaps w:val="0"/>
          <w:w w:val="105"/>
          <w:sz w:val="24"/>
        </w:rPr>
        <w:t>no</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5"/>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5"/>
          <w:w w:val="105"/>
          <w:sz w:val="24"/>
        </w:rPr>
        <w:t> </w:t>
      </w:r>
      <w:r>
        <w:rPr>
          <w:rFonts w:ascii="Times New Roman"/>
          <w:smallCaps w:val="0"/>
          <w:w w:val="105"/>
          <w:sz w:val="24"/>
        </w:rPr>
        <w:t>have</w:t>
      </w:r>
      <w:r>
        <w:rPr>
          <w:rFonts w:ascii="Times New Roman"/>
          <w:smallCaps w:val="0"/>
          <w:spacing w:val="5"/>
          <w:w w:val="105"/>
          <w:sz w:val="24"/>
        </w:rPr>
        <w:t> </w:t>
      </w:r>
      <w:r>
        <w:rPr>
          <w:rFonts w:ascii="Times New Roman"/>
          <w:smallCaps w:val="0"/>
          <w:w w:val="105"/>
          <w:sz w:val="24"/>
        </w:rPr>
        <w:t>known</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difference.</w:t>
      </w:r>
      <w:r>
        <w:rPr>
          <w:rFonts w:ascii="Times New Roman"/>
          <w:smallCaps w:val="0"/>
          <w:spacing w:val="4"/>
          <w:w w:val="105"/>
          <w:sz w:val="24"/>
        </w:rPr>
        <w:t> </w:t>
      </w:r>
      <w:r>
        <w:rPr>
          <w:rFonts w:ascii="Times New Roman"/>
          <w:smallCaps w:val="0"/>
          <w:w w:val="105"/>
          <w:sz w:val="24"/>
        </w:rPr>
        <w:t>And</w:t>
      </w:r>
      <w:r>
        <w:rPr>
          <w:rFonts w:ascii="Times New Roman"/>
          <w:smallCaps w:val="0"/>
          <w:spacing w:val="5"/>
          <w:w w:val="105"/>
          <w:sz w:val="24"/>
        </w:rPr>
        <w:t> </w:t>
      </w:r>
      <w:r>
        <w:rPr>
          <w:rFonts w:ascii="Times New Roman"/>
          <w:smallCaps w:val="0"/>
          <w:w w:val="105"/>
          <w:sz w:val="24"/>
        </w:rPr>
        <w:t>that</w:t>
      </w:r>
      <w:r>
        <w:rPr>
          <w:rFonts w:ascii="Times New Roman"/>
          <w:smallCaps w:val="0"/>
          <w:spacing w:val="5"/>
          <w:w w:val="105"/>
          <w:sz w:val="24"/>
        </w:rPr>
        <w:t> </w:t>
      </w:r>
      <w:r>
        <w:rPr>
          <w:rFonts w:ascii="Times New Roman"/>
          <w:smallCaps w:val="0"/>
          <w:w w:val="105"/>
          <w:sz w:val="24"/>
        </w:rPr>
        <w:t>was</w:t>
      </w:r>
      <w:r>
        <w:rPr>
          <w:rFonts w:ascii="Times New Roman"/>
          <w:smallCaps w:val="0"/>
          <w:spacing w:val="-60"/>
          <w:w w:val="105"/>
          <w:sz w:val="24"/>
        </w:rPr>
        <w:t> </w:t>
      </w:r>
      <w:r>
        <w:rPr>
          <w:rFonts w:ascii="Times New Roman"/>
          <w:smallCaps w:val="0"/>
          <w:w w:val="105"/>
          <w:sz w:val="24"/>
        </w:rPr>
        <w:t>pr</w:t>
      </w:r>
      <w:r>
        <w:rPr>
          <w:rFonts w:ascii="Times New Roman"/>
          <w:smallCaps/>
          <w:w w:val="105"/>
          <w:sz w:val="24"/>
        </w:rPr>
        <w:t>o</w:t>
      </w:r>
      <w:r>
        <w:rPr>
          <w:rFonts w:ascii="Times New Roman"/>
          <w:smallCaps w:val="0"/>
          <w:w w:val="105"/>
          <w:sz w:val="24"/>
        </w:rPr>
        <w:t>bably an</w:t>
      </w:r>
      <w:r>
        <w:rPr>
          <w:rFonts w:ascii="Times New Roman"/>
          <w:smallCaps w:val="0"/>
          <w:spacing w:val="1"/>
          <w:w w:val="105"/>
          <w:sz w:val="24"/>
        </w:rPr>
        <w:t> </w:t>
      </w:r>
      <w:r>
        <w:rPr>
          <w:rFonts w:ascii="Times New Roman"/>
          <w:smallCaps w:val="0"/>
          <w:w w:val="105"/>
          <w:sz w:val="24"/>
        </w:rPr>
        <w:t>attractive option</w:t>
      </w:r>
      <w:r>
        <w:rPr>
          <w:rFonts w:ascii="Times New Roman"/>
          <w:smallCaps w:val="0"/>
          <w:spacing w:val="1"/>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1"/>
          <w:w w:val="105"/>
          <w:sz w:val="24"/>
        </w:rPr>
        <w:t> </w:t>
      </w:r>
      <w:r>
        <w:rPr>
          <w:rFonts w:ascii="Times New Roman"/>
          <w:smallCaps w:val="0"/>
          <w:w w:val="105"/>
          <w:sz w:val="24"/>
        </w:rPr>
        <w:t>Judah.</w:t>
      </w:r>
    </w:p>
    <w:p>
      <w:pPr>
        <w:pStyle w:val="BodyText"/>
        <w:rPr>
          <w:rFonts w:ascii="Times New Roman"/>
          <w:sz w:val="26"/>
        </w:rPr>
      </w:pPr>
    </w:p>
    <w:p>
      <w:pPr>
        <w:spacing w:before="0"/>
        <w:ind w:left="400" w:right="0" w:firstLine="0"/>
        <w:jc w:val="left"/>
        <w:rPr>
          <w:rFonts w:ascii="Times New Roman"/>
          <w:sz w:val="24"/>
        </w:rPr>
      </w:pPr>
      <w:r>
        <w:rPr>
          <w:rFonts w:ascii="Times New Roman"/>
          <w:w w:val="105"/>
          <w:sz w:val="24"/>
        </w:rPr>
        <w:t>Earlier</w:t>
      </w:r>
      <w:r>
        <w:rPr>
          <w:rFonts w:ascii="Times New Roman"/>
          <w:spacing w:val="2"/>
          <w:w w:val="105"/>
          <w:sz w:val="24"/>
        </w:rPr>
        <w:t> </w:t>
      </w:r>
      <w:r>
        <w:rPr>
          <w:rFonts w:ascii="Times New Roman"/>
          <w:w w:val="105"/>
          <w:sz w:val="24"/>
        </w:rPr>
        <w:t>in</w:t>
      </w:r>
      <w:r>
        <w:rPr>
          <w:rFonts w:ascii="Times New Roman"/>
          <w:spacing w:val="2"/>
          <w:w w:val="105"/>
          <w:sz w:val="24"/>
        </w:rPr>
        <w:t> </w:t>
      </w:r>
      <w:r>
        <w:rPr>
          <w:rFonts w:ascii="Times New Roman"/>
          <w:w w:val="105"/>
          <w:sz w:val="24"/>
        </w:rPr>
        <w:t>the</w:t>
      </w:r>
      <w:r>
        <w:rPr>
          <w:rFonts w:ascii="Times New Roman"/>
          <w:spacing w:val="3"/>
          <w:w w:val="105"/>
          <w:sz w:val="24"/>
        </w:rPr>
        <w:t> </w:t>
      </w:r>
      <w:r>
        <w:rPr>
          <w:rFonts w:ascii="Times New Roman"/>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2"/>
          <w:w w:val="105"/>
          <w:sz w:val="24"/>
        </w:rPr>
        <w:t> </w:t>
      </w:r>
      <w:r>
        <w:rPr>
          <w:rFonts w:ascii="Times New Roman"/>
          <w:smallCaps w:val="0"/>
          <w:w w:val="105"/>
          <w:sz w:val="24"/>
        </w:rPr>
        <w:t>Judah</w:t>
      </w:r>
      <w:r>
        <w:rPr>
          <w:rFonts w:ascii="Times New Roman"/>
          <w:smallCaps w:val="0"/>
          <w:spacing w:val="2"/>
          <w:w w:val="105"/>
          <w:sz w:val="24"/>
        </w:rPr>
        <w:t> </w:t>
      </w:r>
      <w:r>
        <w:rPr>
          <w:rFonts w:ascii="Times New Roman"/>
          <w:smallCaps w:val="0"/>
          <w:w w:val="105"/>
          <w:sz w:val="24"/>
        </w:rPr>
        <w:t>sent</w:t>
      </w:r>
      <w:r>
        <w:rPr>
          <w:rFonts w:ascii="Times New Roman"/>
          <w:smallCaps w:val="0"/>
          <w:spacing w:val="3"/>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meone</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pay</w:t>
      </w:r>
      <w:r>
        <w:rPr>
          <w:rFonts w:ascii="Times New Roman"/>
          <w:smallCaps w:val="0"/>
          <w:spacing w:val="3"/>
          <w:w w:val="105"/>
          <w:sz w:val="24"/>
        </w:rPr>
        <w:t> </w:t>
      </w:r>
      <w:r>
        <w:rPr>
          <w:rFonts w:ascii="Times New Roman"/>
          <w:smallCaps w:val="0"/>
          <w:w w:val="105"/>
          <w:sz w:val="24"/>
        </w:rPr>
        <w:t>Tamar</w:t>
      </w:r>
      <w:r>
        <w:rPr>
          <w:rFonts w:ascii="Times New Roman"/>
          <w:smallCaps w:val="0"/>
          <w:spacing w:val="2"/>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goat</w:t>
      </w:r>
      <w:r>
        <w:rPr>
          <w:rFonts w:ascii="Times New Roman"/>
          <w:smallCaps w:val="0"/>
          <w:spacing w:val="2"/>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he</w:t>
      </w:r>
      <w:r>
        <w:rPr>
          <w:rFonts w:ascii="Times New Roman"/>
          <w:smallCaps w:val="0"/>
          <w:spacing w:val="3"/>
          <w:w w:val="105"/>
          <w:sz w:val="24"/>
        </w:rPr>
        <w:t> </w:t>
      </w:r>
      <w:r>
        <w:rPr>
          <w:rFonts w:ascii="Times New Roman"/>
          <w:smallCaps w:val="0"/>
          <w:w w:val="105"/>
          <w:sz w:val="24"/>
        </w:rPr>
        <w:t>didn't</w:t>
      </w:r>
      <w:r>
        <w:rPr>
          <w:rFonts w:ascii="Times New Roman"/>
          <w:smallCaps w:val="0"/>
          <w:spacing w:val="2"/>
          <w:w w:val="105"/>
          <w:sz w:val="24"/>
        </w:rPr>
        <w:t> </w:t>
      </w:r>
      <w:r>
        <w:rPr>
          <w:rFonts w:ascii="Times New Roman"/>
          <w:smallCaps w:val="0"/>
          <w:w w:val="105"/>
          <w:sz w:val="24"/>
        </w:rPr>
        <w:t>have</w:t>
      </w:r>
      <w:r>
        <w:rPr>
          <w:rFonts w:ascii="Times New Roman"/>
          <w:smallCaps w:val="0"/>
          <w:spacing w:val="2"/>
          <w:w w:val="105"/>
          <w:sz w:val="24"/>
        </w:rPr>
        <w:t> </w:t>
      </w:r>
      <w:r>
        <w:rPr>
          <w:rFonts w:ascii="Times New Roman"/>
          <w:smallCaps w:val="0"/>
          <w:w w:val="105"/>
          <w:sz w:val="24"/>
        </w:rPr>
        <w:t>with</w:t>
      </w:r>
      <w:r>
        <w:rPr>
          <w:rFonts w:ascii="Times New Roman"/>
          <w:smallCaps w:val="0"/>
          <w:spacing w:val="3"/>
          <w:w w:val="105"/>
          <w:sz w:val="24"/>
        </w:rPr>
        <w:t> </w:t>
      </w:r>
      <w:r>
        <w:rPr>
          <w:rFonts w:ascii="Times New Roman"/>
          <w:smallCaps w:val="0"/>
          <w:w w:val="105"/>
          <w:sz w:val="24"/>
        </w:rPr>
        <w:t>him</w:t>
      </w:r>
      <w:r>
        <w:rPr>
          <w:rFonts w:ascii="Times New Roman"/>
          <w:smallCaps w:val="0"/>
          <w:spacing w:val="2"/>
          <w:w w:val="105"/>
          <w:sz w:val="24"/>
        </w:rPr>
        <w:t> </w:t>
      </w:r>
      <w:r>
        <w:rPr>
          <w:rFonts w:ascii="Times New Roman"/>
          <w:smallCaps w:val="0"/>
          <w:w w:val="105"/>
          <w:sz w:val="24"/>
        </w:rPr>
        <w:t>at</w:t>
      </w:r>
      <w:r>
        <w:rPr>
          <w:rFonts w:ascii="Times New Roman"/>
          <w:smallCaps w:val="0"/>
          <w:spacing w:val="2"/>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time.</w:t>
      </w:r>
    </w:p>
    <w:p>
      <w:pPr>
        <w:spacing w:before="49"/>
        <w:ind w:left="400" w:right="0" w:firstLine="0"/>
        <w:jc w:val="left"/>
        <w:rPr>
          <w:rFonts w:ascii="Times New Roman" w:hAnsi="Times New Roman" w:cs="Times New Roman"/>
          <w:sz w:val="24"/>
          <w:szCs w:val="24"/>
        </w:rPr>
      </w:pPr>
      <w:r>
        <w:rPr>
          <w:rFonts w:ascii="Times New Roman" w:hAnsi="Times New Roman" w:cs="Times New Roman"/>
          <w:w w:val="105"/>
          <w:sz w:val="24"/>
          <w:szCs w:val="24"/>
        </w:rPr>
        <w:t>But</w:t>
      </w:r>
      <w:r>
        <w:rPr>
          <w:rFonts w:ascii="Times New Roman" w:hAnsi="Times New Roman" w:cs="Times New Roman"/>
          <w:spacing w:val="2"/>
          <w:w w:val="105"/>
          <w:sz w:val="24"/>
          <w:szCs w:val="24"/>
        </w:rPr>
        <w:t> </w:t>
      </w:r>
      <w:r>
        <w:rPr>
          <w:rFonts w:ascii="Times New Roman" w:hAnsi="Times New Roman" w:cs="Times New Roman"/>
          <w:w w:val="105"/>
          <w:sz w:val="24"/>
          <w:szCs w:val="24"/>
        </w:rPr>
        <w:t>the</w:t>
      </w:r>
      <w:r>
        <w:rPr>
          <w:rFonts w:ascii="Times New Roman" w:hAnsi="Times New Roman" w:cs="Times New Roman"/>
          <w:spacing w:val="3"/>
          <w:w w:val="105"/>
          <w:sz w:val="24"/>
          <w:szCs w:val="24"/>
        </w:rPr>
        <w:t> </w:t>
      </w:r>
      <w:r>
        <w:rPr>
          <w:rFonts w:ascii="Times New Roman" w:hAnsi="Times New Roman" w:cs="Times New Roman"/>
          <w:w w:val="105"/>
          <w:sz w:val="24"/>
          <w:szCs w:val="24"/>
        </w:rPr>
        <w:t>pers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uldn't</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find</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her,</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Judah</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said,</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says,</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"Let's</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st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p</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l</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king</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her</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Pr>
        <w:t>–</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tl/>
        </w:rPr>
        <w:t>ּז</w:t>
      </w:r>
      <w:r>
        <w:rPr>
          <w:rFonts w:ascii="Times New Roman" w:hAnsi="Times New Roman" w:cs="Times New Roman"/>
          <w:smallCaps w:val="0"/>
          <w:spacing w:val="-16"/>
          <w:w w:val="105"/>
          <w:sz w:val="24"/>
          <w:szCs w:val="24"/>
        </w:rPr>
        <w:t> </w:t>
      </w:r>
      <w:r>
        <w:rPr>
          <w:rFonts w:ascii="Times New Roman" w:hAnsi="Times New Roman" w:cs="Times New Roman"/>
          <w:smallCaps w:val="0"/>
          <w:w w:val="105"/>
          <w:sz w:val="24"/>
          <w:szCs w:val="24"/>
          <w:rtl/>
        </w:rPr>
        <w:t>לָבו</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tl/>
        </w:rPr>
        <w:t>ֶה</w:t>
      </w:r>
      <w:r>
        <w:rPr>
          <w:rFonts w:ascii="Times New Roman" w:hAnsi="Times New Roman" w:cs="Times New Roman"/>
          <w:smallCaps w:val="0"/>
          <w:spacing w:val="-34"/>
          <w:w w:val="105"/>
          <w:sz w:val="24"/>
          <w:szCs w:val="24"/>
        </w:rPr>
        <w:t> </w:t>
      </w:r>
      <w:r>
        <w:rPr>
          <w:rFonts w:ascii="Times New Roman" w:hAnsi="Times New Roman" w:cs="Times New Roman"/>
          <w:smallCaps w:val="0"/>
          <w:w w:val="105"/>
          <w:sz w:val="24"/>
          <w:szCs w:val="24"/>
          <w:rtl/>
        </w:rPr>
        <w:t>ִהְי</w:t>
      </w:r>
      <w:r>
        <w:rPr>
          <w:rFonts w:ascii="Times New Roman" w:hAnsi="Times New Roman" w:cs="Times New Roman"/>
          <w:smallCaps w:val="0"/>
          <w:spacing w:val="-39"/>
          <w:w w:val="105"/>
          <w:sz w:val="24"/>
          <w:szCs w:val="24"/>
        </w:rPr>
        <w:t> </w:t>
      </w:r>
      <w:r>
        <w:rPr>
          <w:rFonts w:ascii="Times New Roman" w:hAnsi="Times New Roman" w:cs="Times New Roman"/>
          <w:smallCaps w:val="0"/>
          <w:w w:val="105"/>
          <w:sz w:val="24"/>
          <w:szCs w:val="24"/>
          <w:rtl/>
        </w:rPr>
        <w:t>נ</w:t>
      </w:r>
      <w:r>
        <w:rPr>
          <w:rFonts w:ascii="Times New Roman" w:hAnsi="Times New Roman" w:cs="Times New Roman"/>
          <w:smallCaps w:val="0"/>
          <w:spacing w:val="3"/>
          <w:w w:val="105"/>
          <w:sz w:val="24"/>
          <w:szCs w:val="24"/>
        </w:rPr>
        <w:t> </w:t>
      </w:r>
      <w:r>
        <w:rPr>
          <w:rFonts w:ascii="Times New Roman" w:hAnsi="Times New Roman" w:cs="Times New Roman"/>
          <w:smallCaps w:val="0"/>
          <w:w w:val="105"/>
          <w:sz w:val="24"/>
          <w:szCs w:val="24"/>
          <w:rtl/>
        </w:rPr>
        <w:t>פן</w:t>
      </w:r>
      <w:r>
        <w:rPr>
          <w:rFonts w:ascii="Times New Roman" w:hAnsi="Times New Roman" w:cs="Times New Roman"/>
          <w:smallCaps w:val="0"/>
          <w:w w:val="105"/>
          <w:sz w:val="24"/>
          <w:szCs w:val="24"/>
        </w:rPr>
        <w:t>–</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les</w:t>
      </w:r>
      <w:r>
        <w:rPr>
          <w:rFonts w:ascii="Times New Roman" w:hAnsi="Times New Roman" w:cs="Times New Roman"/>
          <w:smallCaps w:val="0"/>
          <w:w w:val="105"/>
          <w:sz w:val="24"/>
          <w:szCs w:val="24"/>
        </w:rPr>
        <w:t>t</w:t>
      </w:r>
    </w:p>
    <w:p>
      <w:pPr>
        <w:spacing w:line="283" w:lineRule="auto" w:before="49"/>
        <w:ind w:left="400" w:right="845" w:firstLine="0"/>
        <w:jc w:val="left"/>
        <w:rPr>
          <w:rFonts w:ascii="Times New Roman" w:hAnsi="Times New Roman"/>
          <w:sz w:val="24"/>
        </w:rPr>
      </w:pPr>
      <w:r>
        <w:rPr>
          <w:rFonts w:ascii="Times New Roman" w:hAnsi="Times New Roman"/>
          <w:w w:val="105"/>
          <w:sz w:val="24"/>
        </w:rPr>
        <w:t>it c</w:t>
      </w:r>
      <w:r>
        <w:rPr>
          <w:rFonts w:ascii="Times New Roman" w:hAnsi="Times New Roman"/>
          <w:smallCaps/>
          <w:w w:val="105"/>
          <w:sz w:val="24"/>
        </w:rPr>
        <w:t>o</w:t>
      </w:r>
      <w:r>
        <w:rPr>
          <w:rFonts w:ascii="Times New Roman" w:hAnsi="Times New Roman"/>
          <w:smallCaps w:val="0"/>
          <w:w w:val="105"/>
          <w:sz w:val="24"/>
        </w:rPr>
        <w:t>me t</w:t>
      </w:r>
      <w:r>
        <w:rPr>
          <w:rFonts w:ascii="Times New Roman" w:hAnsi="Times New Roman"/>
          <w:smallCaps/>
          <w:w w:val="105"/>
          <w:sz w:val="24"/>
        </w:rPr>
        <w:t>o</w:t>
      </w:r>
      <w:r>
        <w:rPr>
          <w:rFonts w:ascii="Times New Roman" w:hAnsi="Times New Roman"/>
          <w:smallCaps w:val="0"/>
          <w:w w:val="105"/>
          <w:sz w:val="24"/>
        </w:rPr>
        <w:t> scandal." He clearly didn't want the w</w:t>
      </w:r>
      <w:r>
        <w:rPr>
          <w:rFonts w:ascii="Times New Roman" w:hAnsi="Times New Roman"/>
          <w:smallCaps/>
          <w:w w:val="105"/>
          <w:sz w:val="24"/>
        </w:rPr>
        <w:t>o</w:t>
      </w:r>
      <w:r>
        <w:rPr>
          <w:rFonts w:ascii="Times New Roman" w:hAnsi="Times New Roman"/>
          <w:smallCaps w:val="0"/>
          <w:w w:val="105"/>
          <w:sz w:val="24"/>
        </w:rPr>
        <w:t>rd t</w:t>
      </w:r>
      <w:r>
        <w:rPr>
          <w:rFonts w:ascii="Times New Roman" w:hAnsi="Times New Roman"/>
          <w:smallCaps/>
          <w:w w:val="105"/>
          <w:sz w:val="24"/>
        </w:rPr>
        <w:t>o</w:t>
      </w:r>
      <w:r>
        <w:rPr>
          <w:rFonts w:ascii="Times New Roman" w:hAnsi="Times New Roman"/>
          <w:smallCaps w:val="0"/>
          <w:w w:val="105"/>
          <w:sz w:val="24"/>
        </w:rPr>
        <w:t> get </w:t>
      </w:r>
      <w:r>
        <w:rPr>
          <w:rFonts w:ascii="Times New Roman" w:hAnsi="Times New Roman"/>
          <w:smallCaps/>
          <w:w w:val="105"/>
          <w:sz w:val="24"/>
        </w:rPr>
        <w:t>o</w:t>
      </w:r>
      <w:r>
        <w:rPr>
          <w:rFonts w:ascii="Times New Roman" w:hAnsi="Times New Roman"/>
          <w:smallCaps w:val="0"/>
          <w:w w:val="105"/>
          <w:sz w:val="24"/>
        </w:rPr>
        <w:t>ut ab</w:t>
      </w:r>
      <w:r>
        <w:rPr>
          <w:rFonts w:ascii="Times New Roman" w:hAnsi="Times New Roman"/>
          <w:smallCaps/>
          <w:w w:val="105"/>
          <w:sz w:val="24"/>
        </w:rPr>
        <w:t>o</w:t>
      </w:r>
      <w:r>
        <w:rPr>
          <w:rFonts w:ascii="Times New Roman" w:hAnsi="Times New Roman"/>
          <w:smallCaps w:val="0"/>
          <w:w w:val="105"/>
          <w:sz w:val="24"/>
        </w:rPr>
        <w:t>ut what he did. S</w:t>
      </w:r>
      <w:r>
        <w:rPr>
          <w:rFonts w:ascii="Times New Roman" w:hAnsi="Times New Roman"/>
          <w:smallCaps/>
          <w:w w:val="105"/>
          <w:sz w:val="24"/>
        </w:rPr>
        <w:t>o</w:t>
      </w:r>
      <w:r>
        <w:rPr>
          <w:rFonts w:ascii="Times New Roman" w:hAnsi="Times New Roman"/>
          <w:smallCaps w:val="0"/>
          <w:w w:val="105"/>
          <w:sz w:val="24"/>
        </w:rPr>
        <w:t> now, he has the</w:t>
      </w:r>
      <w:r>
        <w:rPr>
          <w:rFonts w:ascii="Times New Roman" w:hAnsi="Times New Roman"/>
          <w:smallCaps w:val="0"/>
          <w:spacing w:val="-60"/>
          <w:w w:val="105"/>
          <w:sz w:val="24"/>
        </w:rPr>
        <w:t> </w:t>
      </w:r>
      <w:r>
        <w:rPr>
          <w:rFonts w:ascii="Times New Roman" w:hAnsi="Times New Roman"/>
          <w:smallCaps w:val="0"/>
          <w:w w:val="105"/>
          <w:sz w:val="24"/>
        </w:rPr>
        <w:t>perfect</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pp</w:t>
      </w:r>
      <w:r>
        <w:rPr>
          <w:rFonts w:ascii="Times New Roman" w:hAnsi="Times New Roman"/>
          <w:smallCaps/>
          <w:w w:val="105"/>
          <w:sz w:val="24"/>
        </w:rPr>
        <w:t>o</w:t>
      </w:r>
      <w:r>
        <w:rPr>
          <w:rFonts w:ascii="Times New Roman" w:hAnsi="Times New Roman"/>
          <w:smallCaps w:val="0"/>
          <w:w w:val="105"/>
          <w:sz w:val="24"/>
        </w:rPr>
        <w:t>rtunity</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let</w:t>
      </w:r>
      <w:r>
        <w:rPr>
          <w:rFonts w:ascii="Times New Roman" w:hAnsi="Times New Roman"/>
          <w:smallCaps w:val="0"/>
          <w:spacing w:val="-1"/>
          <w:w w:val="105"/>
          <w:sz w:val="24"/>
        </w:rPr>
        <w:t> </w:t>
      </w:r>
      <w:r>
        <w:rPr>
          <w:rFonts w:ascii="Times New Roman" w:hAnsi="Times New Roman"/>
          <w:smallCaps w:val="0"/>
          <w:w w:val="105"/>
          <w:sz w:val="24"/>
        </w:rPr>
        <w:t>the 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1"/>
          <w:w w:val="105"/>
          <w:sz w:val="24"/>
        </w:rPr>
        <w:t> </w:t>
      </w:r>
      <w:r>
        <w:rPr>
          <w:rFonts w:ascii="Times New Roman" w:hAnsi="Times New Roman"/>
          <w:smallCaps w:val="0"/>
          <w:w w:val="105"/>
          <w:sz w:val="24"/>
        </w:rPr>
        <w:t>die</w:t>
      </w:r>
      <w:r>
        <w:rPr>
          <w:rFonts w:ascii="Times New Roman" w:hAnsi="Times New Roman"/>
          <w:smallCaps w:val="0"/>
          <w:spacing w:val="-1"/>
          <w:w w:val="105"/>
          <w:sz w:val="24"/>
        </w:rPr>
        <w:t> </w:t>
      </w:r>
      <w:r>
        <w:rPr>
          <w:rFonts w:ascii="Times New Roman" w:hAnsi="Times New Roman"/>
          <w:smallCaps w:val="0"/>
          <w:w w:val="105"/>
          <w:sz w:val="24"/>
        </w:rPr>
        <w:t>out…</w:t>
      </w:r>
      <w:r>
        <w:rPr>
          <w:rFonts w:ascii="Times New Roman" w:hAnsi="Times New Roman"/>
          <w:smallCaps w:val="0"/>
          <w:spacing w:val="-1"/>
          <w:w w:val="105"/>
          <w:sz w:val="24"/>
        </w:rPr>
        <w:t> </w:t>
      </w:r>
      <w:r>
        <w:rPr>
          <w:rFonts w:ascii="Times New Roman" w:hAnsi="Times New Roman"/>
          <w:smallCaps w:val="0"/>
          <w:w w:val="105"/>
          <w:sz w:val="24"/>
        </w:rPr>
        <w:t>it 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
          <w:w w:val="105"/>
          <w:sz w:val="24"/>
        </w:rPr>
        <w:t> </w:t>
      </w:r>
      <w:r>
        <w:rPr>
          <w:rFonts w:ascii="Times New Roman" w:hAnsi="Times New Roman"/>
          <w:smallCaps w:val="0"/>
          <w:w w:val="105"/>
          <w:sz w:val="24"/>
        </w:rPr>
        <w:t>be</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easy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ver</w:t>
      </w:r>
      <w:r>
        <w:rPr>
          <w:rFonts w:ascii="Times New Roman" w:hAnsi="Times New Roman"/>
          <w:smallCaps w:val="0"/>
          <w:spacing w:val="-1"/>
          <w:w w:val="105"/>
          <w:sz w:val="24"/>
        </w:rPr>
        <w:t> </w:t>
      </w:r>
      <w:r>
        <w:rPr>
          <w:rFonts w:ascii="Times New Roman" w:hAnsi="Times New Roman"/>
          <w:smallCaps w:val="0"/>
          <w:w w:val="105"/>
          <w:sz w:val="24"/>
        </w:rPr>
        <w:t>it</w:t>
      </w:r>
      <w:r>
        <w:rPr>
          <w:rFonts w:ascii="Times New Roman" w:hAnsi="Times New Roman"/>
          <w:smallCaps w:val="0"/>
          <w:spacing w:val="-1"/>
          <w:w w:val="105"/>
          <w:sz w:val="24"/>
        </w:rPr>
        <w:t> </w:t>
      </w:r>
      <w:r>
        <w:rPr>
          <w:rFonts w:ascii="Times New Roman" w:hAnsi="Times New Roman"/>
          <w:smallCaps w:val="0"/>
          <w:w w:val="105"/>
          <w:sz w:val="24"/>
        </w:rPr>
        <w:t>up.</w:t>
      </w:r>
    </w:p>
    <w:p>
      <w:pPr>
        <w:pStyle w:val="BodyText"/>
        <w:spacing w:before="11"/>
        <w:rPr>
          <w:rFonts w:ascii="Times New Roman"/>
          <w:sz w:val="25"/>
        </w:rPr>
      </w:pPr>
    </w:p>
    <w:p>
      <w:pPr>
        <w:spacing w:line="283" w:lineRule="auto" w:before="0"/>
        <w:ind w:left="400" w:right="284" w:firstLine="0"/>
        <w:jc w:val="left"/>
        <w:rPr>
          <w:rFonts w:ascii="Times New Roman" w:hAnsi="Times New Roman" w:cs="Times New Roman"/>
          <w:sz w:val="24"/>
          <w:szCs w:val="24"/>
        </w:rPr>
      </w:pPr>
      <w:r>
        <w:rPr>
          <w:rFonts w:ascii="Times New Roman" w:hAnsi="Times New Roman" w:cs="Times New Roman"/>
          <w:w w:val="104"/>
          <w:sz w:val="24"/>
          <w:szCs w:val="24"/>
        </w:rPr>
        <w:t>Immanuel:</w:t>
      </w:r>
      <w:r>
        <w:rPr>
          <w:rFonts w:ascii="Times New Roman" w:hAnsi="Times New Roman" w:cs="Times New Roman"/>
          <w:spacing w:val="4"/>
          <w:sz w:val="24"/>
          <w:szCs w:val="24"/>
        </w:rPr>
        <w:t> </w:t>
      </w:r>
      <w:r>
        <w:rPr>
          <w:rFonts w:ascii="Times New Roman" w:hAnsi="Times New Roman" w:cs="Times New Roman"/>
          <w:w w:val="106"/>
          <w:sz w:val="24"/>
          <w:szCs w:val="24"/>
        </w:rPr>
        <w:t>But</w:t>
      </w:r>
      <w:r>
        <w:rPr>
          <w:rFonts w:ascii="Times New Roman" w:hAnsi="Times New Roman" w:cs="Times New Roman"/>
          <w:spacing w:val="4"/>
          <w:sz w:val="24"/>
          <w:szCs w:val="24"/>
        </w:rPr>
        <w:t> </w:t>
      </w:r>
      <w:r>
        <w:rPr>
          <w:rFonts w:ascii="Times New Roman" w:hAnsi="Times New Roman" w:cs="Times New Roman"/>
          <w:w w:val="102"/>
          <w:sz w:val="24"/>
          <w:szCs w:val="24"/>
        </w:rPr>
        <w:t>Judah</w:t>
      </w:r>
      <w:r>
        <w:rPr>
          <w:rFonts w:ascii="Times New Roman" w:hAnsi="Times New Roman" w:cs="Times New Roman"/>
          <w:spacing w:val="4"/>
          <w:sz w:val="24"/>
          <w:szCs w:val="24"/>
        </w:rPr>
        <w:t> </w:t>
      </w:r>
      <w:r>
        <w:rPr>
          <w:rFonts w:ascii="Times New Roman" w:hAnsi="Times New Roman" w:cs="Times New Roman"/>
          <w:w w:val="106"/>
          <w:sz w:val="24"/>
          <w:szCs w:val="24"/>
        </w:rPr>
        <w:t>d</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esn't</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remain</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silent:</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15"/>
          <w:w w:val="151"/>
          <w:sz w:val="24"/>
          <w:szCs w:val="24"/>
          <w:rtl/>
        </w:rPr>
        <w:t>ד</w:t>
      </w:r>
      <w:r>
        <w:rPr>
          <w:rFonts w:ascii="Times New Roman" w:hAnsi="Times New Roman" w:cs="Times New Roman"/>
          <w:smallCaps w:val="0"/>
          <w:w w:val="134"/>
          <w:sz w:val="24"/>
          <w:szCs w:val="24"/>
          <w:rtl/>
        </w:rPr>
        <w:t>ה</w:t>
      </w:r>
      <w:r>
        <w:rPr>
          <w:rFonts w:ascii="Times New Roman" w:hAnsi="Times New Roman" w:cs="Times New Roman"/>
          <w:smallCaps w:val="0"/>
          <w:spacing w:val="7"/>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5"/>
          <w:w w:val="134"/>
          <w:sz w:val="24"/>
          <w:szCs w:val="24"/>
          <w:rtl/>
        </w:rPr>
        <w:t>ה</w:t>
      </w:r>
      <w:r>
        <w:rPr>
          <w:rFonts w:ascii="Times New Roman" w:hAnsi="Times New Roman" w:cs="Times New Roman"/>
          <w:smallCaps w:val="0"/>
          <w:w w:val="142"/>
          <w:sz w:val="24"/>
          <w:szCs w:val="24"/>
          <w:rtl/>
        </w:rPr>
        <w:t>ו</w:t>
      </w:r>
      <w:r>
        <w:rPr>
          <w:rFonts w:ascii="Times New Roman" w:hAnsi="Times New Roman" w:cs="Times New Roman"/>
          <w:smallCaps w:val="0"/>
          <w:spacing w:val="-36"/>
          <w:sz w:val="24"/>
          <w:szCs w:val="24"/>
        </w:rPr>
        <w:t> </w:t>
      </w:r>
      <w:r>
        <w:rPr>
          <w:rFonts w:ascii="Times New Roman" w:hAnsi="Times New Roman" w:cs="Times New Roman"/>
          <w:smallCaps w:val="0"/>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53"/>
          <w:w w:val="146"/>
          <w:sz w:val="24"/>
          <w:szCs w:val="24"/>
          <w:rtl/>
        </w:rPr>
        <w:t>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35"/>
          <w:sz w:val="24"/>
          <w:szCs w:val="24"/>
          <w:rtl/>
        </w:rPr>
        <w:t>ר</w:t>
      </w:r>
      <w:r>
        <w:rPr>
          <w:rFonts w:ascii="Times New Roman" w:hAnsi="Times New Roman" w:cs="Times New Roman"/>
          <w:smallCaps w:val="0"/>
          <w:spacing w:val="-3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4"/>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Judah</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d</w:t>
      </w:r>
      <w:r>
        <w:rPr>
          <w:rFonts w:ascii="Times New Roman" w:hAnsi="Times New Roman" w:cs="Times New Roman"/>
          <w:smallCaps/>
          <w:w w:val="94"/>
          <w:sz w:val="24"/>
          <w:szCs w:val="24"/>
        </w:rPr>
        <w:t>o</w:t>
      </w:r>
      <w:r>
        <w:rPr>
          <w:rFonts w:ascii="Times New Roman" w:hAnsi="Times New Roman" w:cs="Times New Roman"/>
          <w:smallCaps w:val="0"/>
          <w:w w:val="94"/>
          <w:sz w:val="24"/>
          <w:szCs w:val="24"/>
        </w:rPr>
        <w:t>es</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rec</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gnize</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them,</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47"/>
          <w:w w:val="149"/>
          <w:sz w:val="24"/>
          <w:szCs w:val="24"/>
          <w:rtl/>
        </w:rPr>
        <w:t>י</w:t>
      </w:r>
      <w:r>
        <w:rPr>
          <w:rFonts w:ascii="Times New Roman" w:hAnsi="Times New Roman" w:cs="Times New Roman"/>
          <w:smallCaps w:val="0"/>
          <w:spacing w:val="-37"/>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7"/>
          <w:sz w:val="24"/>
          <w:szCs w:val="24"/>
        </w:rPr>
        <w:t> </w:t>
      </w:r>
      <w:r>
        <w:rPr>
          <w:rFonts w:ascii="Times New Roman" w:hAnsi="Times New Roman" w:cs="Times New Roman"/>
          <w:smallCaps w:val="0"/>
          <w:w w:val="129"/>
          <w:sz w:val="24"/>
          <w:szCs w:val="24"/>
          <w:rtl/>
        </w:rPr>
        <w:t>מִמֶּנ</w:t>
      </w:r>
      <w:r>
        <w:rPr>
          <w:rFonts w:ascii="Times New Roman" w:hAnsi="Times New Roman" w:cs="Times New Roman"/>
          <w:smallCaps w:val="0"/>
          <w:spacing w:val="4"/>
          <w:sz w:val="24"/>
          <w:szCs w:val="24"/>
        </w:rPr>
        <w:t> </w:t>
      </w:r>
      <w:r>
        <w:rPr>
          <w:rFonts w:ascii="Times New Roman" w:hAnsi="Times New Roman" w:cs="Times New Roman"/>
          <w:smallCaps w:val="0"/>
          <w:w w:val="138"/>
          <w:sz w:val="24"/>
          <w:szCs w:val="24"/>
          <w:rtl/>
        </w:rPr>
        <w:t>צָ</w:t>
      </w:r>
      <w:r>
        <w:rPr>
          <w:rFonts w:ascii="Times New Roman" w:hAnsi="Times New Roman" w:cs="Times New Roman"/>
          <w:smallCaps w:val="0"/>
          <w:w w:val="151"/>
          <w:sz w:val="24"/>
          <w:szCs w:val="24"/>
          <w:rtl/>
        </w:rPr>
        <w:t>ד</w:t>
      </w:r>
      <w:r>
        <w:rPr>
          <w:rFonts w:ascii="Times New Roman" w:hAnsi="Times New Roman" w:cs="Times New Roman"/>
          <w:smallCaps w:val="0"/>
          <w:w w:val="134"/>
          <w:sz w:val="24"/>
          <w:szCs w:val="24"/>
          <w:rtl/>
        </w:rPr>
        <w:t>קָה</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53"/>
          <w:w w:val="131"/>
          <w:sz w:val="24"/>
          <w:szCs w:val="24"/>
          <w:rtl/>
        </w:rPr>
        <w:t>א</w:t>
      </w:r>
      <w:r>
        <w:rPr>
          <w:rFonts w:ascii="Times New Roman" w:hAnsi="Times New Roman" w:cs="Times New Roman"/>
          <w:smallCaps w:val="0"/>
          <w:w w:val="133"/>
          <w:sz w:val="24"/>
          <w:szCs w:val="24"/>
          <w:rtl/>
        </w:rPr>
        <w:t>מֶר</w:t>
      </w:r>
      <w:r>
        <w:rPr>
          <w:rFonts w:ascii="Times New Roman" w:hAnsi="Times New Roman" w:cs="Times New Roman"/>
          <w:smallCaps w:val="0"/>
          <w:spacing w:val="-8"/>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49"/>
          <w:sz w:val="24"/>
          <w:szCs w:val="24"/>
          <w:rtl/>
        </w:rPr>
        <w:t>ֹ</w:t>
      </w:r>
      <w:r>
        <w:rPr>
          <w:rFonts w:ascii="Times New Roman" w:hAnsi="Times New Roman" w:cs="Times New Roman"/>
          <w:smallCaps w:val="0"/>
          <w:w w:val="109"/>
          <w:sz w:val="24"/>
          <w:szCs w:val="24"/>
        </w:rPr>
        <w:t>– </w:t>
      </w:r>
      <w:r>
        <w:rPr>
          <w:rFonts w:ascii="Times New Roman" w:hAnsi="Times New Roman" w:cs="Times New Roman"/>
          <w:smallCaps w:val="0"/>
          <w:sz w:val="24"/>
          <w:szCs w:val="24"/>
        </w:rPr>
        <w:t>and</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says,</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Tamar</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is</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m</w:t>
      </w:r>
      <w:r>
        <w:rPr>
          <w:rFonts w:ascii="Times New Roman" w:hAnsi="Times New Roman" w:cs="Times New Roman"/>
          <w:smallCaps/>
          <w:sz w:val="24"/>
          <w:szCs w:val="24"/>
        </w:rPr>
        <w:t>o</w:t>
      </w:r>
      <w:r>
        <w:rPr>
          <w:rFonts w:ascii="Times New Roman" w:hAnsi="Times New Roman" w:cs="Times New Roman"/>
          <w:smallCaps w:val="0"/>
          <w:sz w:val="24"/>
          <w:szCs w:val="24"/>
        </w:rPr>
        <w:t>re</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righteous</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than</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I.</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Judah</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saves</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her</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life</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and</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publicly</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embarrasses</w:t>
      </w:r>
      <w:r>
        <w:rPr>
          <w:rFonts w:ascii="Times New Roman" w:hAnsi="Times New Roman" w:cs="Times New Roman"/>
          <w:smallCaps w:val="0"/>
          <w:spacing w:val="16"/>
          <w:sz w:val="24"/>
          <w:szCs w:val="24"/>
        </w:rPr>
        <w:t> </w:t>
      </w:r>
      <w:r>
        <w:rPr>
          <w:rFonts w:ascii="Times New Roman" w:hAnsi="Times New Roman" w:cs="Times New Roman"/>
          <w:smallCaps w:val="0"/>
          <w:sz w:val="24"/>
          <w:szCs w:val="24"/>
        </w:rPr>
        <w:t>himself…</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He's</w:t>
      </w:r>
      <w:r>
        <w:rPr>
          <w:rFonts w:ascii="Times New Roman" w:hAnsi="Times New Roman" w:cs="Times New Roman"/>
          <w:smallCaps w:val="0"/>
          <w:spacing w:val="1"/>
          <w:sz w:val="24"/>
          <w:szCs w:val="24"/>
        </w:rPr>
        <w:t> </w:t>
      </w:r>
      <w:r>
        <w:rPr>
          <w:rFonts w:ascii="Times New Roman" w:hAnsi="Times New Roman" w:cs="Times New Roman"/>
          <w:smallCaps w:val="0"/>
          <w:sz w:val="24"/>
          <w:szCs w:val="24"/>
        </w:rPr>
        <w:t>able</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t</w:t>
      </w:r>
      <w:r>
        <w:rPr>
          <w:rFonts w:ascii="Times New Roman" w:hAnsi="Times New Roman" w:cs="Times New Roman"/>
          <w:smallCaps/>
          <w:sz w:val="24"/>
          <w:szCs w:val="24"/>
        </w:rPr>
        <w:t>o</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d</w:t>
      </w:r>
      <w:r>
        <w:rPr>
          <w:rFonts w:ascii="Times New Roman" w:hAnsi="Times New Roman" w:cs="Times New Roman"/>
          <w:smallCaps/>
          <w:sz w:val="24"/>
          <w:szCs w:val="24"/>
        </w:rPr>
        <w:t>o</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s</w:t>
      </w:r>
      <w:r>
        <w:rPr>
          <w:rFonts w:ascii="Times New Roman" w:hAnsi="Times New Roman" w:cs="Times New Roman"/>
          <w:smallCaps/>
          <w:sz w:val="24"/>
          <w:szCs w:val="24"/>
        </w:rPr>
        <w:t>o</w:t>
      </w:r>
      <w:r>
        <w:rPr>
          <w:rFonts w:ascii="Times New Roman" w:hAnsi="Times New Roman" w:cs="Times New Roman"/>
          <w:smallCaps w:val="0"/>
          <w:sz w:val="24"/>
          <w:szCs w:val="24"/>
        </w:rPr>
        <w:t>mething</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that</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bef</w:t>
      </w:r>
      <w:r>
        <w:rPr>
          <w:rFonts w:ascii="Times New Roman" w:hAnsi="Times New Roman" w:cs="Times New Roman"/>
          <w:smallCaps/>
          <w:sz w:val="24"/>
          <w:szCs w:val="24"/>
        </w:rPr>
        <w:t>o</w:t>
      </w:r>
      <w:r>
        <w:rPr>
          <w:rFonts w:ascii="Times New Roman" w:hAnsi="Times New Roman" w:cs="Times New Roman"/>
          <w:smallCaps w:val="0"/>
          <w:sz w:val="24"/>
          <w:szCs w:val="24"/>
        </w:rPr>
        <w:t>rehand</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in</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the</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Sale</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of</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J</w:t>
      </w:r>
      <w:r>
        <w:rPr>
          <w:rFonts w:ascii="Times New Roman" w:hAnsi="Times New Roman" w:cs="Times New Roman"/>
          <w:smallCaps/>
          <w:sz w:val="24"/>
          <w:szCs w:val="24"/>
        </w:rPr>
        <w:t>o</w:t>
      </w:r>
      <w:r>
        <w:rPr>
          <w:rFonts w:ascii="Times New Roman" w:hAnsi="Times New Roman" w:cs="Times New Roman"/>
          <w:smallCaps w:val="0"/>
          <w:sz w:val="24"/>
          <w:szCs w:val="24"/>
        </w:rPr>
        <w:t>seph</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was</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unable</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t</w:t>
      </w:r>
      <w:r>
        <w:rPr>
          <w:rFonts w:ascii="Times New Roman" w:hAnsi="Times New Roman" w:cs="Times New Roman"/>
          <w:smallCaps/>
          <w:sz w:val="24"/>
          <w:szCs w:val="24"/>
        </w:rPr>
        <w:t>o</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d</w:t>
      </w:r>
      <w:r>
        <w:rPr>
          <w:rFonts w:ascii="Times New Roman" w:hAnsi="Times New Roman" w:cs="Times New Roman"/>
          <w:smallCaps/>
          <w:sz w:val="24"/>
          <w:szCs w:val="24"/>
        </w:rPr>
        <w:t>o</w:t>
      </w:r>
      <w:r>
        <w:rPr>
          <w:rFonts w:ascii="Times New Roman" w:hAnsi="Times New Roman" w:cs="Times New Roman"/>
          <w:smallCaps w:val="0"/>
          <w:sz w:val="24"/>
          <w:szCs w:val="24"/>
        </w:rPr>
        <w:t>…</w:t>
      </w:r>
      <w:r>
        <w:rPr>
          <w:rFonts w:ascii="Times New Roman" w:hAnsi="Times New Roman" w:cs="Times New Roman"/>
          <w:smallCaps w:val="0"/>
          <w:spacing w:val="17"/>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rec</w:t>
      </w:r>
      <w:r>
        <w:rPr>
          <w:rFonts w:ascii="Times New Roman" w:hAnsi="Times New Roman" w:cs="Times New Roman"/>
          <w:smallCaps/>
          <w:sz w:val="24"/>
          <w:szCs w:val="24"/>
        </w:rPr>
        <w:t>o</w:t>
      </w:r>
      <w:r>
        <w:rPr>
          <w:rFonts w:ascii="Times New Roman" w:hAnsi="Times New Roman" w:cs="Times New Roman"/>
          <w:smallCaps w:val="0"/>
          <w:sz w:val="24"/>
          <w:szCs w:val="24"/>
        </w:rPr>
        <w:t>gnized</w:t>
      </w:r>
      <w:r>
        <w:rPr>
          <w:rFonts w:ascii="Times New Roman" w:hAnsi="Times New Roman" w:cs="Times New Roman"/>
          <w:smallCaps w:val="0"/>
          <w:spacing w:val="18"/>
          <w:sz w:val="24"/>
          <w:szCs w:val="24"/>
        </w:rPr>
        <w:t> </w:t>
      </w:r>
      <w:r>
        <w:rPr>
          <w:rFonts w:ascii="Times New Roman" w:hAnsi="Times New Roman" w:cs="Times New Roman"/>
          <w:smallCaps w:val="0"/>
          <w:sz w:val="24"/>
          <w:szCs w:val="24"/>
        </w:rPr>
        <w:t>the</w:t>
      </w:r>
      <w:r>
        <w:rPr>
          <w:rFonts w:ascii="Times New Roman" w:hAnsi="Times New Roman" w:cs="Times New Roman"/>
          <w:smallCaps w:val="0"/>
          <w:spacing w:val="1"/>
          <w:sz w:val="24"/>
          <w:szCs w:val="24"/>
        </w:rPr>
        <w:t> </w:t>
      </w:r>
      <w:r>
        <w:rPr>
          <w:rFonts w:ascii="Times New Roman" w:hAnsi="Times New Roman" w:cs="Times New Roman"/>
          <w:smallCaps w:val="0"/>
          <w:sz w:val="24"/>
          <w:szCs w:val="24"/>
        </w:rPr>
        <w:t>truth.</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He</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t</w:t>
      </w:r>
      <w:r>
        <w:rPr>
          <w:rFonts w:ascii="Times New Roman" w:hAnsi="Times New Roman" w:cs="Times New Roman"/>
          <w:smallCaps/>
          <w:sz w:val="24"/>
          <w:szCs w:val="24"/>
        </w:rPr>
        <w:t>oo</w:t>
      </w:r>
      <w:r>
        <w:rPr>
          <w:rFonts w:ascii="Times New Roman" w:hAnsi="Times New Roman" w:cs="Times New Roman"/>
          <w:smallCaps w:val="0"/>
          <w:sz w:val="24"/>
          <w:szCs w:val="24"/>
        </w:rPr>
        <w:t>k</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resp</w:t>
      </w:r>
      <w:r>
        <w:rPr>
          <w:rFonts w:ascii="Times New Roman" w:hAnsi="Times New Roman" w:cs="Times New Roman"/>
          <w:smallCaps/>
          <w:sz w:val="24"/>
          <w:szCs w:val="24"/>
        </w:rPr>
        <w:t>o</w:t>
      </w:r>
      <w:r>
        <w:rPr>
          <w:rFonts w:ascii="Times New Roman" w:hAnsi="Times New Roman" w:cs="Times New Roman"/>
          <w:smallCaps w:val="0"/>
          <w:sz w:val="24"/>
          <w:szCs w:val="24"/>
        </w:rPr>
        <w:t>nsibility</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f</w:t>
      </w:r>
      <w:r>
        <w:rPr>
          <w:rFonts w:ascii="Times New Roman" w:hAnsi="Times New Roman" w:cs="Times New Roman"/>
          <w:smallCaps/>
          <w:sz w:val="24"/>
          <w:szCs w:val="24"/>
        </w:rPr>
        <w:t>o</w:t>
      </w:r>
      <w:r>
        <w:rPr>
          <w:rFonts w:ascii="Times New Roman" w:hAnsi="Times New Roman" w:cs="Times New Roman"/>
          <w:smallCaps w:val="0"/>
          <w:sz w:val="24"/>
          <w:szCs w:val="24"/>
        </w:rPr>
        <w:t>r</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his</w:t>
      </w:r>
      <w:r>
        <w:rPr>
          <w:rFonts w:ascii="Times New Roman" w:hAnsi="Times New Roman" w:cs="Times New Roman"/>
          <w:smallCaps w:val="0"/>
          <w:spacing w:val="5"/>
          <w:sz w:val="24"/>
          <w:szCs w:val="24"/>
        </w:rPr>
        <w:t> </w:t>
      </w:r>
      <w:r>
        <w:rPr>
          <w:rFonts w:ascii="Times New Roman" w:hAnsi="Times New Roman" w:cs="Times New Roman"/>
          <w:smallCaps w:val="0"/>
          <w:sz w:val="24"/>
          <w:szCs w:val="24"/>
        </w:rPr>
        <w:t>actions</w:t>
      </w:r>
      <w:r>
        <w:rPr>
          <w:rFonts w:ascii="Times New Roman" w:hAnsi="Times New Roman" w:cs="Times New Roman"/>
          <w:smallCaps w:val="0"/>
          <w:sz w:val="24"/>
          <w:szCs w:val="24"/>
        </w:rPr>
        <w:t>.</w:t>
      </w:r>
    </w:p>
    <w:p>
      <w:pPr>
        <w:pStyle w:val="BodyText"/>
        <w:spacing w:before="10"/>
        <w:rPr>
          <w:rFonts w:ascii="Times New Roman"/>
          <w:sz w:val="25"/>
        </w:rPr>
      </w:pPr>
    </w:p>
    <w:p>
      <w:pPr>
        <w:spacing w:line="283" w:lineRule="auto" w:before="0"/>
        <w:ind w:left="400" w:right="679" w:firstLine="0"/>
        <w:jc w:val="left"/>
        <w:rPr>
          <w:rFonts w:ascii="Times New Roman"/>
          <w:sz w:val="24"/>
        </w:rPr>
      </w:pPr>
      <w:r>
        <w:rPr>
          <w:rFonts w:ascii="Times New Roman"/>
          <w:w w:val="105"/>
          <w:sz w:val="24"/>
        </w:rPr>
        <w:t>David: By c</w:t>
      </w:r>
      <w:r>
        <w:rPr>
          <w:rFonts w:ascii="Times New Roman"/>
          <w:smallCaps/>
          <w:w w:val="105"/>
          <w:sz w:val="24"/>
        </w:rPr>
        <w:t>o</w:t>
      </w:r>
      <w:r>
        <w:rPr>
          <w:rFonts w:ascii="Times New Roman"/>
          <w:smallCaps w:val="0"/>
          <w:w w:val="105"/>
          <w:sz w:val="24"/>
        </w:rPr>
        <w:t>nnecting these three st</w:t>
      </w:r>
      <w:r>
        <w:rPr>
          <w:rFonts w:ascii="Times New Roman"/>
          <w:smallCaps/>
          <w:w w:val="105"/>
          <w:sz w:val="24"/>
        </w:rPr>
        <w:t>o</w:t>
      </w:r>
      <w:r>
        <w:rPr>
          <w:rFonts w:ascii="Times New Roman"/>
          <w:smallCaps w:val="0"/>
          <w:w w:val="105"/>
          <w:sz w:val="24"/>
        </w:rPr>
        <w:t>ries, the T</w:t>
      </w:r>
      <w:r>
        <w:rPr>
          <w:rFonts w:ascii="Times New Roman"/>
          <w:smallCaps/>
          <w:w w:val="105"/>
          <w:sz w:val="24"/>
        </w:rPr>
        <w:t>o</w:t>
      </w:r>
      <w:r>
        <w:rPr>
          <w:rFonts w:ascii="Times New Roman"/>
          <w:smallCaps w:val="0"/>
          <w:w w:val="105"/>
          <w:sz w:val="24"/>
        </w:rPr>
        <w:t>rah is highlighting that Judah was beginning t</w:t>
      </w:r>
      <w:r>
        <w:rPr>
          <w:rFonts w:ascii="Times New Roman"/>
          <w:smallCaps/>
          <w:w w:val="105"/>
          <w:sz w:val="24"/>
        </w:rPr>
        <w:t>o</w:t>
      </w:r>
      <w:r>
        <w:rPr>
          <w:rFonts w:ascii="Times New Roman"/>
          <w:smallCaps w:val="0"/>
          <w:w w:val="105"/>
          <w:sz w:val="24"/>
        </w:rPr>
        <w:t> rest</w:t>
      </w:r>
      <w:r>
        <w:rPr>
          <w:rFonts w:ascii="Times New Roman"/>
          <w:smallCaps/>
          <w:w w:val="105"/>
          <w:sz w:val="24"/>
        </w:rPr>
        <w:t>o</w:t>
      </w:r>
      <w:r>
        <w:rPr>
          <w:rFonts w:ascii="Times New Roman"/>
          <w:smallCaps w:val="0"/>
          <w:w w:val="105"/>
          <w:sz w:val="24"/>
        </w:rPr>
        <w:t>re</w:t>
      </w:r>
      <w:r>
        <w:rPr>
          <w:rFonts w:ascii="Times New Roman"/>
          <w:smallCaps w:val="0"/>
          <w:spacing w:val="-60"/>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nal</w:t>
      </w:r>
      <w:r>
        <w:rPr>
          <w:rFonts w:ascii="Times New Roman"/>
          <w:smallCaps w:val="0"/>
          <w:spacing w:val="-6"/>
          <w:w w:val="105"/>
          <w:sz w:val="24"/>
        </w:rPr>
        <w:t> </w:t>
      </w:r>
      <w:r>
        <w:rPr>
          <w:rFonts w:ascii="Times New Roman"/>
          <w:smallCaps w:val="0"/>
          <w:w w:val="105"/>
          <w:sz w:val="24"/>
        </w:rPr>
        <w:t>integrity</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6"/>
          <w:w w:val="105"/>
          <w:sz w:val="24"/>
        </w:rPr>
        <w:t> </w:t>
      </w:r>
      <w:r>
        <w:rPr>
          <w:rFonts w:ascii="Times New Roman"/>
          <w:smallCaps w:val="0"/>
          <w:w w:val="105"/>
          <w:sz w:val="24"/>
        </w:rPr>
        <w:t>a</w:t>
      </w:r>
      <w:r>
        <w:rPr>
          <w:rFonts w:ascii="Times New Roman"/>
          <w:smallCaps w:val="0"/>
          <w:spacing w:val="-6"/>
          <w:w w:val="105"/>
          <w:sz w:val="24"/>
        </w:rPr>
        <w:t> </w:t>
      </w:r>
      <w:r>
        <w:rPr>
          <w:rFonts w:ascii="Times New Roman"/>
          <w:smallCaps w:val="0"/>
          <w:w w:val="105"/>
          <w:sz w:val="24"/>
        </w:rPr>
        <w:t>path</w:t>
      </w:r>
      <w:r>
        <w:rPr>
          <w:rFonts w:ascii="Times New Roman"/>
          <w:smallCaps w:val="0"/>
          <w:spacing w:val="-7"/>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6"/>
          <w:w w:val="105"/>
          <w:sz w:val="24"/>
        </w:rPr>
        <w:t> </w:t>
      </w:r>
      <w:r>
        <w:rPr>
          <w:rFonts w:ascii="Times New Roman"/>
          <w:smallCaps w:val="0"/>
          <w:w w:val="105"/>
          <w:sz w:val="24"/>
        </w:rPr>
        <w:t>eventually</w:t>
      </w:r>
      <w:r>
        <w:rPr>
          <w:rFonts w:ascii="Times New Roman"/>
          <w:smallCaps w:val="0"/>
          <w:spacing w:val="-7"/>
          <w:w w:val="105"/>
          <w:sz w:val="24"/>
        </w:rPr>
        <w:t> </w:t>
      </w:r>
      <w:r>
        <w:rPr>
          <w:rFonts w:ascii="Times New Roman"/>
          <w:smallCaps w:val="0"/>
          <w:w w:val="105"/>
          <w:sz w:val="24"/>
        </w:rPr>
        <w:t>lead</w:t>
      </w:r>
      <w:r>
        <w:rPr>
          <w:rFonts w:ascii="Times New Roman"/>
          <w:smallCaps w:val="0"/>
          <w:spacing w:val="-6"/>
          <w:w w:val="105"/>
          <w:sz w:val="24"/>
        </w:rPr>
        <w:t> </w:t>
      </w:r>
      <w:r>
        <w:rPr>
          <w:rFonts w:ascii="Times New Roman"/>
          <w:smallCaps w:val="0"/>
          <w:w w:val="105"/>
          <w:sz w:val="24"/>
        </w:rPr>
        <w:t>him</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6"/>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7"/>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r>
        <w:rPr>
          <w:rFonts w:ascii="Times New Roman"/>
          <w:smallCaps w:val="0"/>
          <w:spacing w:val="-6"/>
          <w:w w:val="105"/>
          <w:sz w:val="24"/>
        </w:rPr>
        <w:t> </w:t>
      </w:r>
      <w:r>
        <w:rPr>
          <w:rFonts w:ascii="Times New Roman"/>
          <w:smallCaps w:val="0"/>
          <w:w w:val="105"/>
          <w:sz w:val="24"/>
        </w:rPr>
        <w:t>he</w:t>
      </w:r>
      <w:r>
        <w:rPr>
          <w:rFonts w:ascii="Times New Roman"/>
          <w:smallCaps w:val="0"/>
          <w:spacing w:val="-7"/>
          <w:w w:val="105"/>
          <w:sz w:val="24"/>
        </w:rPr>
        <w:t> </w:t>
      </w:r>
      <w:r>
        <w:rPr>
          <w:rFonts w:ascii="Times New Roman"/>
          <w:smallCaps w:val="0"/>
          <w:w w:val="105"/>
          <w:sz w:val="24"/>
        </w:rPr>
        <w:t>deceived</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ld int</w:t>
      </w:r>
      <w:r>
        <w:rPr>
          <w:rFonts w:ascii="Times New Roman"/>
          <w:smallCaps/>
          <w:w w:val="105"/>
          <w:sz w:val="24"/>
        </w:rPr>
        <w:t>o</w:t>
      </w:r>
      <w:r>
        <w:rPr>
          <w:rFonts w:ascii="Times New Roman"/>
          <w:smallCaps w:val="0"/>
          <w:w w:val="105"/>
          <w:sz w:val="24"/>
        </w:rPr>
        <w:t> slavery, in</w:t>
      </w:r>
      <w:r>
        <w:rPr>
          <w:rFonts w:ascii="Times New Roman"/>
          <w:smallCaps w:val="0"/>
          <w:spacing w:val="-1"/>
          <w:w w:val="105"/>
          <w:sz w:val="24"/>
        </w:rPr>
        <w:t> </w:t>
      </w:r>
      <w:r>
        <w:rPr>
          <w:rFonts w:ascii="Times New Roman"/>
          <w:smallCaps w:val="0"/>
          <w:w w:val="105"/>
          <w:sz w:val="24"/>
        </w:rPr>
        <w:t>the eye. But that's</w:t>
      </w:r>
      <w:r>
        <w:rPr>
          <w:rFonts w:ascii="Times New Roman"/>
          <w:smallCaps w:val="0"/>
          <w:spacing w:val="-1"/>
          <w:w w:val="105"/>
          <w:sz w:val="24"/>
        </w:rPr>
        <w:t> </w:t>
      </w:r>
      <w:r>
        <w:rPr>
          <w:rFonts w:ascii="Times New Roman"/>
          <w:smallCaps w:val="0"/>
          <w:w w:val="105"/>
          <w:sz w:val="24"/>
        </w:rPr>
        <w:t>a st</w:t>
      </w:r>
      <w:r>
        <w:rPr>
          <w:rFonts w:ascii="Times New Roman"/>
          <w:smallCaps/>
          <w:w w:val="105"/>
          <w:sz w:val="24"/>
        </w:rPr>
        <w:t>o</w:t>
      </w:r>
      <w:r>
        <w:rPr>
          <w:rFonts w:ascii="Times New Roman"/>
          <w:smallCaps w:val="0"/>
          <w:w w:val="105"/>
          <w:sz w:val="24"/>
        </w:rPr>
        <w:t>ry f</w:t>
      </w:r>
      <w:r>
        <w:rPr>
          <w:rFonts w:ascii="Times New Roman"/>
          <w:smallCaps/>
          <w:w w:val="105"/>
          <w:sz w:val="24"/>
        </w:rPr>
        <w:t>o</w:t>
      </w:r>
      <w:r>
        <w:rPr>
          <w:rFonts w:ascii="Times New Roman"/>
          <w:smallCaps w:val="0"/>
          <w:w w:val="105"/>
          <w:sz w:val="24"/>
        </w:rPr>
        <w:t>r another</w:t>
      </w:r>
      <w:r>
        <w:rPr>
          <w:rFonts w:ascii="Times New Roman"/>
          <w:smallCaps w:val="0"/>
          <w:spacing w:val="-1"/>
          <w:w w:val="105"/>
          <w:sz w:val="24"/>
        </w:rPr>
        <w:t> </w:t>
      </w:r>
      <w:r>
        <w:rPr>
          <w:rFonts w:ascii="Times New Roman"/>
          <w:smallCaps w:val="0"/>
          <w:w w:val="105"/>
          <w:sz w:val="24"/>
        </w:rPr>
        <w:t>time.</w:t>
      </w:r>
    </w:p>
    <w:p>
      <w:pPr>
        <w:spacing w:after="0" w:line="283" w:lineRule="auto"/>
        <w:jc w:val="left"/>
        <w:rPr>
          <w:rFonts w:ascii="Times New Roman"/>
          <w:sz w:val="24"/>
        </w:rPr>
        <w:sectPr>
          <w:pgSz w:w="12240" w:h="15840"/>
          <w:pgMar w:header="0" w:footer="602" w:top="920" w:bottom="800" w:left="400" w:right="320"/>
        </w:sectPr>
      </w:pPr>
    </w:p>
    <w:p>
      <w:pPr>
        <w:spacing w:before="207"/>
        <w:ind w:left="400" w:right="0" w:firstLine="0"/>
        <w:jc w:val="left"/>
        <w:rPr>
          <w:rFonts w:ascii="Times New Roman"/>
          <w:sz w:val="40"/>
        </w:rPr>
      </w:pPr>
      <w:r>
        <w:rPr>
          <w:rFonts w:ascii="Times New Roman"/>
          <w:w w:val="105"/>
          <w:sz w:val="40"/>
        </w:rPr>
        <w:t>Why</w:t>
      </w:r>
      <w:r>
        <w:rPr>
          <w:rFonts w:ascii="Times New Roman"/>
          <w:spacing w:val="10"/>
          <w:w w:val="105"/>
          <w:sz w:val="40"/>
        </w:rPr>
        <w:t> </w:t>
      </w:r>
      <w:r>
        <w:rPr>
          <w:rFonts w:ascii="Times New Roman"/>
          <w:w w:val="105"/>
          <w:sz w:val="40"/>
        </w:rPr>
        <w:t>Is</w:t>
      </w:r>
      <w:r>
        <w:rPr>
          <w:rFonts w:ascii="Times New Roman"/>
          <w:spacing w:val="10"/>
          <w:w w:val="105"/>
          <w:sz w:val="40"/>
        </w:rPr>
        <w:t> </w:t>
      </w:r>
      <w:r>
        <w:rPr>
          <w:rFonts w:ascii="Times New Roman"/>
          <w:w w:val="105"/>
          <w:sz w:val="40"/>
        </w:rPr>
        <w:t>the</w:t>
      </w:r>
    </w:p>
    <w:p>
      <w:pPr>
        <w:spacing w:before="207"/>
        <w:ind w:left="67" w:right="0" w:firstLine="0"/>
        <w:jc w:val="left"/>
        <w:rPr>
          <w:rFonts w:ascii="Times New Roman"/>
          <w:sz w:val="40"/>
        </w:rPr>
      </w:pPr>
      <w:r>
        <w:rPr/>
        <w:br w:type="column"/>
      </w:r>
      <w:r>
        <w:rPr>
          <w:rFonts w:ascii="Times New Roman"/>
          <w:spacing w:val="-2"/>
          <w:sz w:val="40"/>
        </w:rPr>
        <w:t>St</w:t>
      </w:r>
      <w:r>
        <w:rPr>
          <w:rFonts w:ascii="Times New Roman"/>
          <w:smallCaps/>
          <w:spacing w:val="-2"/>
          <w:sz w:val="40"/>
        </w:rPr>
        <w:t>o</w:t>
      </w:r>
      <w:r>
        <w:rPr>
          <w:rFonts w:ascii="Times New Roman"/>
          <w:smallCaps w:val="0"/>
          <w:spacing w:val="-2"/>
          <w:sz w:val="40"/>
        </w:rPr>
        <w:t>ry</w:t>
      </w:r>
      <w:r>
        <w:rPr>
          <w:rFonts w:ascii="Times New Roman"/>
          <w:smallCaps w:val="0"/>
          <w:spacing w:val="-22"/>
          <w:sz w:val="40"/>
        </w:rPr>
        <w:t> </w:t>
      </w:r>
      <w:r>
        <w:rPr>
          <w:rFonts w:ascii="Times New Roman"/>
          <w:smallCaps/>
          <w:spacing w:val="-2"/>
          <w:sz w:val="40"/>
        </w:rPr>
        <w:t>o</w:t>
      </w:r>
      <w:r>
        <w:rPr>
          <w:rFonts w:ascii="Times New Roman"/>
          <w:smallCaps w:val="0"/>
          <w:spacing w:val="-2"/>
          <w:sz w:val="40"/>
        </w:rPr>
        <w:t>f</w:t>
      </w:r>
    </w:p>
    <w:p>
      <w:pPr>
        <w:spacing w:before="207"/>
        <w:ind w:left="67" w:right="0" w:firstLine="0"/>
        <w:jc w:val="left"/>
        <w:rPr>
          <w:rFonts w:ascii="Times New Roman"/>
          <w:sz w:val="40"/>
        </w:rPr>
      </w:pPr>
      <w:r>
        <w:rPr/>
        <w:br w:type="column"/>
      </w:r>
      <w:r>
        <w:rPr>
          <w:rFonts w:ascii="Times New Roman"/>
          <w:w w:val="105"/>
          <w:sz w:val="40"/>
        </w:rPr>
        <w:t>Judah</w:t>
      </w:r>
      <w:r>
        <w:rPr>
          <w:rFonts w:ascii="Times New Roman"/>
          <w:spacing w:val="-1"/>
          <w:w w:val="105"/>
          <w:sz w:val="40"/>
        </w:rPr>
        <w:t> </w:t>
      </w:r>
      <w:r>
        <w:rPr>
          <w:rFonts w:ascii="Times New Roman"/>
          <w:w w:val="105"/>
          <w:sz w:val="40"/>
        </w:rPr>
        <w:t>and Tamar</w:t>
      </w:r>
    </w:p>
    <w:p>
      <w:pPr>
        <w:spacing w:before="207"/>
        <w:ind w:left="67" w:right="0" w:firstLine="0"/>
        <w:jc w:val="left"/>
        <w:rPr>
          <w:rFonts w:ascii="Times New Roman"/>
          <w:sz w:val="40"/>
        </w:rPr>
      </w:pPr>
      <w:r>
        <w:rPr/>
        <w:br w:type="column"/>
      </w:r>
      <w:r>
        <w:rPr>
          <w:rFonts w:ascii="Times New Roman"/>
          <w:w w:val="105"/>
          <w:sz w:val="40"/>
        </w:rPr>
        <w:t>Imp</w:t>
      </w:r>
      <w:r>
        <w:rPr>
          <w:rFonts w:ascii="Times New Roman"/>
          <w:smallCaps/>
          <w:w w:val="105"/>
          <w:sz w:val="40"/>
        </w:rPr>
        <w:t>o</w:t>
      </w:r>
      <w:r>
        <w:rPr>
          <w:rFonts w:ascii="Times New Roman"/>
          <w:smallCaps w:val="0"/>
          <w:w w:val="105"/>
          <w:sz w:val="40"/>
        </w:rPr>
        <w:t>rtant?</w:t>
      </w:r>
    </w:p>
    <w:p>
      <w:pPr>
        <w:spacing w:after="0"/>
        <w:jc w:val="left"/>
        <w:rPr>
          <w:rFonts w:ascii="Times New Roman"/>
          <w:sz w:val="40"/>
        </w:rPr>
        <w:sectPr>
          <w:type w:val="continuous"/>
          <w:pgSz w:w="12240" w:h="15840"/>
          <w:pgMar w:top="740" w:bottom="1240" w:left="400" w:right="320"/>
          <w:cols w:num="4" w:equalWidth="0">
            <w:col w:w="2286" w:space="40"/>
            <w:col w:w="1414" w:space="39"/>
            <w:col w:w="2979" w:space="39"/>
            <w:col w:w="4723"/>
          </w:cols>
        </w:sectPr>
      </w:pPr>
    </w:p>
    <w:p>
      <w:pPr>
        <w:pStyle w:val="BodyText"/>
        <w:spacing w:before="9"/>
        <w:rPr>
          <w:rFonts w:ascii="Times New Roman"/>
          <w:sz w:val="13"/>
        </w:rPr>
      </w:pPr>
    </w:p>
    <w:p>
      <w:pPr>
        <w:spacing w:line="283" w:lineRule="auto" w:before="114"/>
        <w:ind w:left="400" w:right="473" w:firstLine="0"/>
        <w:jc w:val="left"/>
        <w:rPr>
          <w:rFonts w:ascii="Times New Roman" w:hAnsi="Times New Roman"/>
          <w:sz w:val="24"/>
        </w:rPr>
      </w:pPr>
      <w:r>
        <w:rPr>
          <w:rFonts w:ascii="Times New Roman" w:hAnsi="Times New Roman"/>
          <w:w w:val="105"/>
          <w:sz w:val="24"/>
        </w:rPr>
        <w:t>Immanuel:</w:t>
      </w:r>
      <w:r>
        <w:rPr>
          <w:rFonts w:ascii="Times New Roman" w:hAnsi="Times New Roman"/>
          <w:spacing w:val="-2"/>
          <w:w w:val="105"/>
          <w:sz w:val="24"/>
        </w:rPr>
        <w:t> </w:t>
      </w:r>
      <w:r>
        <w:rPr>
          <w:rFonts w:ascii="Times New Roman" w:hAnsi="Times New Roman"/>
          <w:w w:val="105"/>
          <w:sz w:val="24"/>
        </w:rPr>
        <w:t>In</w:t>
      </w:r>
      <w:r>
        <w:rPr>
          <w:rFonts w:ascii="Times New Roman" w:hAnsi="Times New Roman"/>
          <w:spacing w:val="-1"/>
          <w:w w:val="105"/>
          <w:sz w:val="24"/>
        </w:rPr>
        <w:t> </w:t>
      </w:r>
      <w:r>
        <w:rPr>
          <w:rFonts w:ascii="Times New Roman" w:hAnsi="Times New Roman"/>
          <w:w w:val="105"/>
          <w:sz w:val="24"/>
        </w:rPr>
        <w:t>the</w:t>
      </w:r>
      <w:r>
        <w:rPr>
          <w:rFonts w:ascii="Times New Roman" w:hAnsi="Times New Roman"/>
          <w:spacing w:val="-1"/>
          <w:w w:val="105"/>
          <w:sz w:val="24"/>
        </w:rPr>
        <w:t> </w:t>
      </w:r>
      <w:r>
        <w:rPr>
          <w:rFonts w:ascii="Times New Roman" w:hAnsi="Times New Roman"/>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Judah</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Tamar,</w:t>
      </w:r>
      <w:r>
        <w:rPr>
          <w:rFonts w:ascii="Times New Roman" w:hAnsi="Times New Roman"/>
          <w:smallCaps w:val="0"/>
          <w:spacing w:val="-1"/>
          <w:w w:val="105"/>
          <w:sz w:val="24"/>
        </w:rPr>
        <w:t> </w:t>
      </w:r>
      <w:r>
        <w:rPr>
          <w:rFonts w:ascii="Times New Roman" w:hAnsi="Times New Roman"/>
          <w:smallCaps w:val="0"/>
          <w:w w:val="105"/>
          <w:sz w:val="24"/>
        </w:rPr>
        <w:t>Judah</w:t>
      </w:r>
      <w:r>
        <w:rPr>
          <w:rFonts w:ascii="Times New Roman" w:hAnsi="Times New Roman"/>
          <w:smallCaps w:val="0"/>
          <w:spacing w:val="-1"/>
          <w:w w:val="105"/>
          <w:sz w:val="24"/>
        </w:rPr>
        <w:t> </w:t>
      </w:r>
      <w:r>
        <w:rPr>
          <w:rFonts w:ascii="Times New Roman" w:hAnsi="Times New Roman"/>
          <w:smallCaps w:val="0"/>
          <w:w w:val="105"/>
          <w:sz w:val="24"/>
        </w:rPr>
        <w:t>was</w:t>
      </w:r>
      <w:r>
        <w:rPr>
          <w:rFonts w:ascii="Times New Roman" w:hAnsi="Times New Roman"/>
          <w:smallCaps w:val="0"/>
          <w:spacing w:val="-1"/>
          <w:w w:val="105"/>
          <w:sz w:val="24"/>
        </w:rPr>
        <w:t> </w:t>
      </w:r>
      <w:r>
        <w:rPr>
          <w:rFonts w:ascii="Times New Roman" w:hAnsi="Times New Roman"/>
          <w:smallCaps w:val="0"/>
          <w:w w:val="105"/>
          <w:sz w:val="24"/>
        </w:rPr>
        <w:t>beginning</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rrect</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chain</w:t>
      </w:r>
      <w:r>
        <w:rPr>
          <w:rFonts w:ascii="Times New Roman" w:hAnsi="Times New Roman"/>
          <w:smallCaps w:val="0"/>
          <w:spacing w:val="-1"/>
          <w:w w:val="105"/>
          <w:sz w:val="24"/>
        </w:rPr>
        <w:t> </w:t>
      </w:r>
      <w:r>
        <w:rPr>
          <w:rFonts w:ascii="Times New Roman" w:hAnsi="Times New Roman"/>
          <w:smallCaps w:val="0"/>
          <w:w w:val="105"/>
          <w:sz w:val="24"/>
        </w:rPr>
        <w:t>of</w:t>
      </w:r>
      <w:r>
        <w:rPr>
          <w:rFonts w:ascii="Times New Roman" w:hAnsi="Times New Roman"/>
          <w:smallCaps w:val="0"/>
          <w:spacing w:val="-1"/>
          <w:w w:val="105"/>
          <w:sz w:val="24"/>
        </w:rPr>
        <w:t> </w:t>
      </w:r>
      <w:r>
        <w:rPr>
          <w:rFonts w:ascii="Times New Roman" w:hAnsi="Times New Roman"/>
          <w:smallCaps w:val="0"/>
          <w:w w:val="105"/>
          <w:sz w:val="24"/>
        </w:rPr>
        <w:t>deception</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has</w:t>
      </w:r>
      <w:r>
        <w:rPr>
          <w:rFonts w:ascii="Times New Roman" w:hAnsi="Times New Roman"/>
          <w:smallCaps w:val="0"/>
          <w:spacing w:val="-60"/>
          <w:w w:val="105"/>
          <w:sz w:val="24"/>
        </w:rPr>
        <w:t> </w:t>
      </w:r>
      <w:r>
        <w:rPr>
          <w:rFonts w:ascii="Times New Roman" w:hAnsi="Times New Roman"/>
          <w:smallCaps w:val="0"/>
          <w:w w:val="105"/>
          <w:sz w:val="24"/>
        </w:rPr>
        <w:t>plagued his wh</w:t>
      </w:r>
      <w:r>
        <w:rPr>
          <w:rFonts w:ascii="Times New Roman" w:hAnsi="Times New Roman"/>
          <w:smallCaps/>
          <w:w w:val="105"/>
          <w:sz w:val="24"/>
        </w:rPr>
        <w:t>o</w:t>
      </w:r>
      <w:r>
        <w:rPr>
          <w:rFonts w:ascii="Times New Roman" w:hAnsi="Times New Roman"/>
          <w:smallCaps w:val="0"/>
          <w:w w:val="105"/>
          <w:sz w:val="24"/>
        </w:rPr>
        <w:t>le family – his father, his br</w:t>
      </w:r>
      <w:r>
        <w:rPr>
          <w:rFonts w:ascii="Times New Roman" w:hAnsi="Times New Roman"/>
          <w:smallCaps/>
          <w:w w:val="105"/>
          <w:sz w:val="24"/>
        </w:rPr>
        <w:t>o</w:t>
      </w:r>
      <w:r>
        <w:rPr>
          <w:rFonts w:ascii="Times New Roman" w:hAnsi="Times New Roman"/>
          <w:smallCaps w:val="0"/>
          <w:w w:val="105"/>
          <w:sz w:val="24"/>
        </w:rPr>
        <w:t>thers, and himself. This is the turning p</w:t>
      </w:r>
      <w:r>
        <w:rPr>
          <w:rFonts w:ascii="Times New Roman" w:hAnsi="Times New Roman"/>
          <w:smallCaps/>
          <w:w w:val="105"/>
          <w:sz w:val="24"/>
        </w:rPr>
        <w:t>o</w:t>
      </w:r>
      <w:r>
        <w:rPr>
          <w:rFonts w:ascii="Times New Roman" w:hAnsi="Times New Roman"/>
          <w:smallCaps w:val="0"/>
          <w:w w:val="105"/>
          <w:sz w:val="24"/>
        </w:rPr>
        <w:t>int in the st</w:t>
      </w:r>
      <w:r>
        <w:rPr>
          <w:rFonts w:ascii="Times New Roman" w:hAnsi="Times New Roman"/>
          <w:smallCaps/>
          <w:w w:val="105"/>
          <w:sz w:val="24"/>
        </w:rPr>
        <w:t>o</w:t>
      </w:r>
      <w:r>
        <w:rPr>
          <w:rFonts w:ascii="Times New Roman" w:hAnsi="Times New Roman"/>
          <w:smallCaps w:val="0"/>
          <w:w w:val="105"/>
          <w:sz w:val="24"/>
        </w:rPr>
        <w:t>ry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 children. The</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 failed… they</w:t>
      </w:r>
      <w:r>
        <w:rPr>
          <w:rFonts w:ascii="Times New Roman" w:hAnsi="Times New Roman"/>
          <w:smallCaps w:val="0"/>
          <w:spacing w:val="1"/>
          <w:w w:val="105"/>
          <w:sz w:val="24"/>
        </w:rPr>
        <w:t> </w:t>
      </w:r>
      <w:r>
        <w:rPr>
          <w:rFonts w:ascii="Times New Roman" w:hAnsi="Times New Roman"/>
          <w:smallCaps w:val="0"/>
          <w:w w:val="105"/>
          <w:sz w:val="24"/>
        </w:rPr>
        <w:t>deceived, hid the</w:t>
      </w:r>
      <w:r>
        <w:rPr>
          <w:rFonts w:ascii="Times New Roman" w:hAnsi="Times New Roman"/>
          <w:smallCaps w:val="0"/>
          <w:spacing w:val="1"/>
          <w:w w:val="105"/>
          <w:sz w:val="24"/>
        </w:rPr>
        <w:t> </w:t>
      </w:r>
      <w:r>
        <w:rPr>
          <w:rFonts w:ascii="Times New Roman" w:hAnsi="Times New Roman"/>
          <w:smallCaps w:val="0"/>
          <w:w w:val="105"/>
          <w:sz w:val="24"/>
        </w:rPr>
        <w:t>truth. But Judah,</w:t>
      </w:r>
      <w:r>
        <w:rPr>
          <w:rFonts w:ascii="Times New Roman" w:hAnsi="Times New Roman"/>
          <w:smallCaps w:val="0"/>
          <w:spacing w:val="1"/>
          <w:w w:val="105"/>
          <w:sz w:val="24"/>
        </w:rPr>
        <w:t> </w:t>
      </w:r>
      <w:r>
        <w:rPr>
          <w:rFonts w:ascii="Times New Roman" w:hAnsi="Times New Roman"/>
          <w:smallCaps w:val="0"/>
          <w:w w:val="105"/>
          <w:sz w:val="24"/>
        </w:rPr>
        <w:t>when he's faced</w:t>
      </w:r>
      <w:r>
        <w:rPr>
          <w:rFonts w:ascii="Times New Roman" w:hAnsi="Times New Roman"/>
          <w:smallCaps w:val="0"/>
          <w:spacing w:val="1"/>
          <w:w w:val="105"/>
          <w:sz w:val="24"/>
        </w:rPr>
        <w:t> </w:t>
      </w:r>
      <w:r>
        <w:rPr>
          <w:rFonts w:ascii="Times New Roman" w:hAnsi="Times New Roman"/>
          <w:smallCaps w:val="0"/>
          <w:w w:val="105"/>
          <w:sz w:val="24"/>
        </w:rPr>
        <w:t>with</w:t>
      </w:r>
    </w:p>
    <w:p>
      <w:pPr>
        <w:spacing w:line="283" w:lineRule="auto" w:before="0"/>
        <w:ind w:left="400" w:right="504" w:firstLine="0"/>
        <w:jc w:val="left"/>
        <w:rPr>
          <w:rFonts w:ascii="Times New Roman" w:hAnsi="Times New Roman" w:cs="Times New Roman"/>
          <w:sz w:val="24"/>
          <w:szCs w:val="24"/>
        </w:rPr>
      </w:pPr>
      <w:r>
        <w:rPr>
          <w:rFonts w:ascii="Times New Roman" w:hAnsi="Times New Roman" w:cs="Times New Roman"/>
          <w:w w:val="105"/>
          <w:sz w:val="24"/>
          <w:szCs w:val="24"/>
        </w:rPr>
        <w:t>,</w:t>
      </w:r>
      <w:r>
        <w:rPr>
          <w:rFonts w:ascii="Times New Roman" w:hAnsi="Times New Roman" w:cs="Times New Roman"/>
          <w:w w:val="105"/>
          <w:sz w:val="24"/>
          <w:szCs w:val="24"/>
          <w:rtl/>
        </w:rPr>
        <w:t>ָא</w:t>
      </w:r>
      <w:r>
        <w:rPr>
          <w:rFonts w:ascii="Times New Roman" w:hAnsi="Times New Roman" w:cs="Times New Roman"/>
          <w:spacing w:val="-36"/>
          <w:w w:val="105"/>
          <w:sz w:val="24"/>
          <w:szCs w:val="24"/>
        </w:rPr>
        <w:t> </w:t>
      </w:r>
      <w:r>
        <w:rPr>
          <w:rFonts w:ascii="Times New Roman" w:hAnsi="Times New Roman" w:cs="Times New Roman"/>
          <w:w w:val="105"/>
          <w:sz w:val="24"/>
          <w:szCs w:val="24"/>
          <w:rtl/>
        </w:rPr>
        <w:t>נ</w:t>
      </w:r>
      <w:r>
        <w:rPr>
          <w:rFonts w:ascii="Times New Roman" w:hAnsi="Times New Roman" w:cs="Times New Roman"/>
          <w:spacing w:val="6"/>
          <w:w w:val="105"/>
          <w:sz w:val="24"/>
          <w:szCs w:val="24"/>
        </w:rPr>
        <w:t> </w:t>
      </w:r>
      <w:r>
        <w:rPr>
          <w:rFonts w:ascii="Times New Roman" w:hAnsi="Times New Roman" w:cs="Times New Roman"/>
          <w:w w:val="105"/>
          <w:sz w:val="24"/>
          <w:szCs w:val="24"/>
          <w:rtl/>
        </w:rPr>
        <w:t>הַכֶּר</w:t>
      </w:r>
      <w:r>
        <w:rPr>
          <w:rFonts w:ascii="Times New Roman" w:hAnsi="Times New Roman" w:cs="Times New Roman"/>
          <w:w w:val="105"/>
          <w:sz w:val="24"/>
          <w:szCs w:val="24"/>
        </w:rPr>
        <w:t>he</w:t>
      </w:r>
      <w:r>
        <w:rPr>
          <w:rFonts w:ascii="Times New Roman" w:hAnsi="Times New Roman" w:cs="Times New Roman"/>
          <w:spacing w:val="5"/>
          <w:w w:val="105"/>
          <w:sz w:val="24"/>
          <w:szCs w:val="24"/>
        </w:rPr>
        <w:t> </w:t>
      </w:r>
      <w:r>
        <w:rPr>
          <w:rFonts w:ascii="Times New Roman" w:hAnsi="Times New Roman" w:cs="Times New Roman"/>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esn't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ver</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up</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truth</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nfr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nts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directly…</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like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his</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father,</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begins</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rrect</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the mistakes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that have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haunted his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family</w:t>
      </w:r>
      <w:r>
        <w:rPr>
          <w:rFonts w:ascii="Times New Roman" w:hAnsi="Times New Roman" w:cs="Times New Roman"/>
          <w:smallCaps w:val="0"/>
          <w:w w:val="105"/>
          <w:sz w:val="24"/>
          <w:szCs w:val="24"/>
        </w:rPr>
        <w:t>.</w:t>
      </w:r>
    </w:p>
    <w:p>
      <w:pPr>
        <w:pStyle w:val="BodyText"/>
        <w:spacing w:before="9"/>
        <w:rPr>
          <w:rFonts w:ascii="Times New Roman"/>
          <w:sz w:val="25"/>
        </w:rPr>
      </w:pPr>
    </w:p>
    <w:p>
      <w:pPr>
        <w:spacing w:line="283" w:lineRule="auto" w:before="0"/>
        <w:ind w:left="400" w:right="517" w:firstLine="0"/>
        <w:jc w:val="left"/>
        <w:rPr>
          <w:rFonts w:ascii="Times New Roman"/>
          <w:sz w:val="24"/>
        </w:rPr>
      </w:pPr>
      <w:r>
        <w:rPr>
          <w:rFonts w:ascii="Times New Roman"/>
          <w:w w:val="105"/>
          <w:sz w:val="24"/>
        </w:rPr>
        <w:t>David: And y</w:t>
      </w:r>
      <w:r>
        <w:rPr>
          <w:rFonts w:ascii="Times New Roman"/>
          <w:smallCaps/>
          <w:w w:val="105"/>
          <w:sz w:val="24"/>
        </w:rPr>
        <w:t>o</w:t>
      </w:r>
      <w:r>
        <w:rPr>
          <w:rFonts w:ascii="Times New Roman"/>
          <w:smallCaps w:val="0"/>
          <w:w w:val="105"/>
          <w:sz w:val="24"/>
        </w:rPr>
        <w:t>u know what happens when he d</w:t>
      </w:r>
      <w:r>
        <w:rPr>
          <w:rFonts w:ascii="Times New Roman"/>
          <w:smallCaps/>
          <w:w w:val="105"/>
          <w:sz w:val="24"/>
        </w:rPr>
        <w:t>o</w:t>
      </w:r>
      <w:r>
        <w:rPr>
          <w:rFonts w:ascii="Times New Roman"/>
          <w:smallCaps w:val="0"/>
          <w:w w:val="105"/>
          <w:sz w:val="24"/>
        </w:rPr>
        <w:t>es? When Judah rec</w:t>
      </w:r>
      <w:r>
        <w:rPr>
          <w:rFonts w:ascii="Times New Roman"/>
          <w:smallCaps/>
          <w:w w:val="105"/>
          <w:sz w:val="24"/>
        </w:rPr>
        <w:t>o</w:t>
      </w:r>
      <w:r>
        <w:rPr>
          <w:rFonts w:ascii="Times New Roman"/>
          <w:smallCaps w:val="0"/>
          <w:w w:val="105"/>
          <w:sz w:val="24"/>
        </w:rPr>
        <w:t>gnizes his ring, c</w:t>
      </w:r>
      <w:r>
        <w:rPr>
          <w:rFonts w:ascii="Times New Roman"/>
          <w:smallCaps/>
          <w:w w:val="105"/>
          <w:sz w:val="24"/>
        </w:rPr>
        <w:t>o</w:t>
      </w:r>
      <w:r>
        <w:rPr>
          <w:rFonts w:ascii="Times New Roman"/>
          <w:smallCaps w:val="0"/>
          <w:w w:val="105"/>
          <w:sz w:val="24"/>
        </w:rPr>
        <w:t>at, and staff, he</w:t>
      </w:r>
      <w:r>
        <w:rPr>
          <w:rFonts w:ascii="Times New Roman"/>
          <w:smallCaps w:val="0"/>
          <w:spacing w:val="1"/>
          <w:w w:val="105"/>
          <w:sz w:val="24"/>
        </w:rPr>
        <w:t> </w:t>
      </w:r>
      <w:r>
        <w:rPr>
          <w:rFonts w:ascii="Times New Roman"/>
          <w:smallCaps w:val="0"/>
          <w:w w:val="105"/>
          <w:sz w:val="24"/>
        </w:rPr>
        <w:t>gets</w:t>
      </w:r>
      <w:r>
        <w:rPr>
          <w:rFonts w:ascii="Times New Roman"/>
          <w:smallCaps w:val="0"/>
          <w:spacing w:val="-7"/>
          <w:w w:val="105"/>
          <w:sz w:val="24"/>
        </w:rPr>
        <w:t> </w:t>
      </w:r>
      <w:r>
        <w:rPr>
          <w:rFonts w:ascii="Times New Roman"/>
          <w:smallCaps w:val="0"/>
          <w:w w:val="105"/>
          <w:sz w:val="24"/>
        </w:rPr>
        <w:t>them</w:t>
      </w:r>
      <w:r>
        <w:rPr>
          <w:rFonts w:ascii="Times New Roman"/>
          <w:smallCaps w:val="0"/>
          <w:spacing w:val="-6"/>
          <w:w w:val="105"/>
          <w:sz w:val="24"/>
        </w:rPr>
        <w:t> </w:t>
      </w:r>
      <w:r>
        <w:rPr>
          <w:rFonts w:ascii="Times New Roman"/>
          <w:smallCaps w:val="0"/>
          <w:w w:val="105"/>
          <w:sz w:val="24"/>
        </w:rPr>
        <w:t>back.</w:t>
      </w:r>
      <w:r>
        <w:rPr>
          <w:rFonts w:ascii="Times New Roman"/>
          <w:smallCaps w:val="0"/>
          <w:spacing w:val="-6"/>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carries</w:t>
      </w:r>
      <w:r>
        <w:rPr>
          <w:rFonts w:ascii="Times New Roman"/>
          <w:smallCaps w:val="0"/>
          <w:spacing w:val="-6"/>
          <w:w w:val="105"/>
          <w:sz w:val="24"/>
        </w:rPr>
        <w:t> </w:t>
      </w:r>
      <w:r>
        <w:rPr>
          <w:rFonts w:ascii="Times New Roman"/>
          <w:smallCaps w:val="0"/>
          <w:w w:val="105"/>
          <w:sz w:val="24"/>
        </w:rPr>
        <w:t>ar</w:t>
      </w:r>
      <w:r>
        <w:rPr>
          <w:rFonts w:ascii="Times New Roman"/>
          <w:smallCaps/>
          <w:w w:val="105"/>
          <w:sz w:val="24"/>
        </w:rPr>
        <w:t>o</w:t>
      </w:r>
      <w:r>
        <w:rPr>
          <w:rFonts w:ascii="Times New Roman"/>
          <w:smallCaps w:val="0"/>
          <w:w w:val="105"/>
          <w:sz w:val="24"/>
        </w:rPr>
        <w:t>und</w:t>
      </w:r>
      <w:r>
        <w:rPr>
          <w:rFonts w:ascii="Times New Roman"/>
          <w:smallCaps w:val="0"/>
          <w:spacing w:val="-6"/>
          <w:w w:val="105"/>
          <w:sz w:val="24"/>
        </w:rPr>
        <w:t> </w:t>
      </w:r>
      <w:r>
        <w:rPr>
          <w:rFonts w:ascii="Times New Roman"/>
          <w:smallCaps w:val="0"/>
          <w:w w:val="105"/>
          <w:sz w:val="24"/>
        </w:rPr>
        <w:t>these</w:t>
      </w:r>
      <w:r>
        <w:rPr>
          <w:rFonts w:ascii="Times New Roman"/>
          <w:smallCaps w:val="0"/>
          <w:spacing w:val="-6"/>
          <w:w w:val="105"/>
          <w:sz w:val="24"/>
        </w:rPr>
        <w:t> </w:t>
      </w:r>
      <w:r>
        <w:rPr>
          <w:rFonts w:ascii="Times New Roman"/>
          <w:smallCaps w:val="0"/>
          <w:w w:val="105"/>
          <w:sz w:val="24"/>
        </w:rPr>
        <w:t>things?</w:t>
      </w:r>
      <w:r>
        <w:rPr>
          <w:rFonts w:ascii="Times New Roman"/>
          <w:smallCaps w:val="0"/>
          <w:spacing w:val="-6"/>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carries</w:t>
      </w:r>
      <w:r>
        <w:rPr>
          <w:rFonts w:ascii="Times New Roman"/>
          <w:smallCaps w:val="0"/>
          <w:spacing w:val="-6"/>
          <w:w w:val="105"/>
          <w:sz w:val="24"/>
        </w:rPr>
        <w:t> </w:t>
      </w:r>
      <w:r>
        <w:rPr>
          <w:rFonts w:ascii="Times New Roman"/>
          <w:smallCaps w:val="0"/>
          <w:w w:val="105"/>
          <w:sz w:val="24"/>
        </w:rPr>
        <w:t>ar</w:t>
      </w:r>
      <w:r>
        <w:rPr>
          <w:rFonts w:ascii="Times New Roman"/>
          <w:smallCaps/>
          <w:w w:val="105"/>
          <w:sz w:val="24"/>
        </w:rPr>
        <w:t>o</w:t>
      </w:r>
      <w:r>
        <w:rPr>
          <w:rFonts w:ascii="Times New Roman"/>
          <w:smallCaps w:val="0"/>
          <w:w w:val="105"/>
          <w:sz w:val="24"/>
        </w:rPr>
        <w:t>und</w:t>
      </w:r>
      <w:r>
        <w:rPr>
          <w:rFonts w:ascii="Times New Roman"/>
          <w:smallCaps w:val="0"/>
          <w:spacing w:val="-7"/>
          <w:w w:val="105"/>
          <w:sz w:val="24"/>
        </w:rPr>
        <w:t> </w:t>
      </w:r>
      <w:r>
        <w:rPr>
          <w:rFonts w:ascii="Times New Roman"/>
          <w:smallCaps w:val="0"/>
          <w:w w:val="105"/>
          <w:sz w:val="24"/>
        </w:rPr>
        <w:t>a</w:t>
      </w:r>
      <w:r>
        <w:rPr>
          <w:rFonts w:ascii="Times New Roman"/>
          <w:smallCaps w:val="0"/>
          <w:spacing w:val="-6"/>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at,</w:t>
      </w:r>
      <w:r>
        <w:rPr>
          <w:rFonts w:ascii="Times New Roman"/>
          <w:smallCaps w:val="0"/>
          <w:spacing w:val="-6"/>
          <w:w w:val="105"/>
          <w:sz w:val="24"/>
        </w:rPr>
        <w:t> </w:t>
      </w:r>
      <w:r>
        <w:rPr>
          <w:rFonts w:ascii="Times New Roman"/>
          <w:smallCaps w:val="0"/>
          <w:w w:val="105"/>
          <w:sz w:val="24"/>
        </w:rPr>
        <w:t>a</w:t>
      </w:r>
      <w:r>
        <w:rPr>
          <w:rFonts w:ascii="Times New Roman"/>
          <w:smallCaps w:val="0"/>
          <w:spacing w:val="-6"/>
          <w:w w:val="105"/>
          <w:sz w:val="24"/>
        </w:rPr>
        <w:t> </w:t>
      </w:r>
      <w:r>
        <w:rPr>
          <w:rFonts w:ascii="Times New Roman"/>
          <w:smallCaps w:val="0"/>
          <w:w w:val="105"/>
          <w:sz w:val="24"/>
        </w:rPr>
        <w:t>staff,</w:t>
      </w:r>
      <w:r>
        <w:rPr>
          <w:rFonts w:ascii="Times New Roman"/>
          <w:smallCaps w:val="0"/>
          <w:spacing w:val="-6"/>
          <w:w w:val="105"/>
          <w:sz w:val="24"/>
        </w:rPr>
        <w:t> </w:t>
      </w:r>
      <w:r>
        <w:rPr>
          <w:rFonts w:ascii="Times New Roman"/>
          <w:smallCaps w:val="0"/>
          <w:w w:val="105"/>
          <w:sz w:val="24"/>
        </w:rPr>
        <w:t>and</w:t>
      </w:r>
      <w:r>
        <w:rPr>
          <w:rFonts w:ascii="Times New Roman"/>
          <w:smallCaps w:val="0"/>
          <w:spacing w:val="-6"/>
          <w:w w:val="105"/>
          <w:sz w:val="24"/>
        </w:rPr>
        <w:t> </w:t>
      </w:r>
      <w:r>
        <w:rPr>
          <w:rFonts w:ascii="Times New Roman"/>
          <w:smallCaps w:val="0"/>
          <w:w w:val="105"/>
          <w:sz w:val="24"/>
        </w:rPr>
        <w:t>a</w:t>
      </w:r>
      <w:r>
        <w:rPr>
          <w:rFonts w:ascii="Times New Roman"/>
          <w:smallCaps w:val="0"/>
          <w:spacing w:val="-6"/>
          <w:w w:val="105"/>
          <w:sz w:val="24"/>
        </w:rPr>
        <w:t> </w:t>
      </w:r>
      <w:r>
        <w:rPr>
          <w:rFonts w:ascii="Times New Roman"/>
          <w:smallCaps w:val="0"/>
          <w:w w:val="105"/>
          <w:sz w:val="24"/>
        </w:rPr>
        <w:t>signet</w:t>
      </w:r>
      <w:r>
        <w:rPr>
          <w:rFonts w:ascii="Times New Roman"/>
          <w:smallCaps w:val="0"/>
          <w:spacing w:val="-6"/>
          <w:w w:val="105"/>
          <w:sz w:val="24"/>
        </w:rPr>
        <w:t> </w:t>
      </w:r>
      <w:r>
        <w:rPr>
          <w:rFonts w:ascii="Times New Roman"/>
          <w:smallCaps w:val="0"/>
          <w:w w:val="105"/>
          <w:sz w:val="24"/>
        </w:rPr>
        <w:t>ring?</w:t>
      </w:r>
      <w:r>
        <w:rPr>
          <w:rFonts w:ascii="Times New Roman"/>
          <w:smallCaps w:val="0"/>
          <w:spacing w:val="-6"/>
          <w:w w:val="105"/>
          <w:sz w:val="24"/>
        </w:rPr>
        <w:t> </w:t>
      </w:r>
      <w:r>
        <w:rPr>
          <w:rFonts w:ascii="Times New Roman"/>
          <w:smallCaps w:val="0"/>
          <w:w w:val="105"/>
          <w:sz w:val="24"/>
        </w:rPr>
        <w:t>A</w:t>
      </w:r>
      <w:r>
        <w:rPr>
          <w:rFonts w:ascii="Times New Roman"/>
          <w:smallCaps w:val="0"/>
          <w:spacing w:val="-60"/>
          <w:w w:val="105"/>
          <w:sz w:val="24"/>
        </w:rPr>
        <w:t> </w:t>
      </w:r>
      <w:r>
        <w:rPr>
          <w:rFonts w:ascii="Times New Roman"/>
          <w:smallCaps w:val="0"/>
          <w:w w:val="105"/>
          <w:sz w:val="24"/>
        </w:rPr>
        <w:t>king</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1"/>
          <w:w w:val="105"/>
          <w:sz w:val="24"/>
        </w:rPr>
        <w:t> </w:t>
      </w:r>
      <w:r>
        <w:rPr>
          <w:rFonts w:ascii="Times New Roman"/>
          <w:smallCaps w:val="0"/>
          <w:color w:val="0000FF"/>
          <w:w w:val="105"/>
          <w:sz w:val="24"/>
          <w:u w:val="single" w:color="0000FF"/>
        </w:rPr>
        <w:t>The</w:t>
      </w:r>
      <w:r>
        <w:rPr>
          <w:rFonts w:ascii="Times New Roman"/>
          <w:smallCaps w:val="0"/>
          <w:color w:val="0000FF"/>
          <w:spacing w:val="-1"/>
          <w:w w:val="105"/>
          <w:sz w:val="24"/>
          <w:u w:val="single" w:color="0000FF"/>
        </w:rPr>
        <w:t> </w:t>
      </w:r>
      <w:r>
        <w:rPr>
          <w:rFonts w:ascii="Times New Roman"/>
          <w:smallCaps w:val="0"/>
          <w:color w:val="0000FF"/>
          <w:w w:val="105"/>
          <w:sz w:val="24"/>
          <w:u w:val="single" w:color="0000FF"/>
        </w:rPr>
        <w:t>Davidic</w:t>
      </w:r>
      <w:r>
        <w:rPr>
          <w:rFonts w:ascii="Times New Roman"/>
          <w:smallCaps w:val="0"/>
          <w:color w:val="0000FF"/>
          <w:spacing w:val="-1"/>
          <w:w w:val="105"/>
          <w:sz w:val="24"/>
          <w:u w:val="single" w:color="0000FF"/>
        </w:rPr>
        <w:t> </w:t>
      </w:r>
      <w:r>
        <w:rPr>
          <w:rFonts w:ascii="Times New Roman"/>
          <w:smallCaps w:val="0"/>
          <w:color w:val="0000FF"/>
          <w:w w:val="105"/>
          <w:sz w:val="24"/>
          <w:u w:val="single" w:color="0000FF"/>
        </w:rPr>
        <w:t>dynasty</w:t>
      </w:r>
      <w:r>
        <w:rPr>
          <w:rFonts w:ascii="Times New Roman"/>
          <w:smallCaps w:val="0"/>
          <w:w w:val="105"/>
          <w:sz w:val="24"/>
        </w:rPr>
        <w:t>,</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Messiah,</w:t>
      </w:r>
      <w:r>
        <w:rPr>
          <w:rFonts w:ascii="Times New Roman"/>
          <w:smallCaps w:val="0"/>
          <w:spacing w:val="-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1"/>
          <w:w w:val="105"/>
          <w:sz w:val="24"/>
        </w:rPr>
        <w:t> </w:t>
      </w:r>
      <w:r>
        <w:rPr>
          <w:rFonts w:ascii="Times New Roman"/>
          <w:smallCaps w:val="0"/>
          <w:w w:val="105"/>
          <w:sz w:val="24"/>
        </w:rPr>
        <w:t>ultimately</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me</w:t>
      </w:r>
      <w:r>
        <w:rPr>
          <w:rFonts w:ascii="Times New Roman"/>
          <w:smallCaps w:val="0"/>
          <w:spacing w:val="-1"/>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1"/>
          <w:w w:val="105"/>
          <w:sz w:val="24"/>
        </w:rPr>
        <w:t> </w:t>
      </w:r>
      <w:r>
        <w:rPr>
          <w:rFonts w:ascii="Times New Roman"/>
          <w:smallCaps w:val="0"/>
          <w:w w:val="105"/>
          <w:sz w:val="24"/>
        </w:rPr>
        <w:t>Judah.</w:t>
      </w:r>
    </w:p>
    <w:p>
      <w:pPr>
        <w:pStyle w:val="BodyText"/>
        <w:spacing w:before="10"/>
        <w:rPr>
          <w:rFonts w:ascii="Times New Roman"/>
          <w:sz w:val="25"/>
        </w:rPr>
      </w:pPr>
    </w:p>
    <w:p>
      <w:pPr>
        <w:spacing w:line="283" w:lineRule="auto" w:before="0"/>
        <w:ind w:left="400" w:right="830" w:firstLine="0"/>
        <w:jc w:val="left"/>
        <w:rPr>
          <w:rFonts w:ascii="Times New Roman" w:hAnsi="Times New Roman"/>
          <w:sz w:val="24"/>
        </w:rPr>
      </w:pPr>
      <w:r>
        <w:rPr>
          <w:rFonts w:ascii="Times New Roman" w:hAnsi="Times New Roman"/>
          <w:w w:val="105"/>
          <w:sz w:val="24"/>
        </w:rPr>
        <w:t>In</w:t>
      </w:r>
      <w:r>
        <w:rPr>
          <w:rFonts w:ascii="Times New Roman" w:hAnsi="Times New Roman"/>
          <w:spacing w:val="1"/>
          <w:w w:val="105"/>
          <w:sz w:val="24"/>
        </w:rPr>
        <w:t> </w:t>
      </w:r>
      <w:r>
        <w:rPr>
          <w:rFonts w:ascii="Times New Roman" w:hAnsi="Times New Roman"/>
          <w:w w:val="105"/>
          <w:sz w:val="24"/>
        </w:rPr>
        <w:t>fact,</w:t>
      </w:r>
      <w:r>
        <w:rPr>
          <w:rFonts w:ascii="Times New Roman" w:hAnsi="Times New Roman"/>
          <w:spacing w:val="2"/>
          <w:w w:val="105"/>
          <w:sz w:val="24"/>
        </w:rPr>
        <w:t> </w:t>
      </w:r>
      <w:r>
        <w:rPr>
          <w:rFonts w:ascii="Times New Roman" w:hAnsi="Times New Roman"/>
          <w:w w:val="105"/>
          <w:sz w:val="24"/>
        </w:rPr>
        <w:t>it</w:t>
      </w:r>
      <w:r>
        <w:rPr>
          <w:rFonts w:ascii="Times New Roman" w:hAnsi="Times New Roman"/>
          <w:spacing w:val="2"/>
          <w:w w:val="105"/>
          <w:sz w:val="24"/>
        </w:rPr>
        <w:t> </w:t>
      </w:r>
      <w:r>
        <w:rPr>
          <w:rFonts w:ascii="Times New Roman" w:hAnsi="Times New Roman"/>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2"/>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2"/>
          <w:w w:val="105"/>
          <w:sz w:val="24"/>
        </w:rPr>
        <w:t> </w:t>
      </w:r>
      <w:r>
        <w:rPr>
          <w:rFonts w:ascii="Times New Roman" w:hAnsi="Times New Roman"/>
          <w:smallCaps w:val="0"/>
          <w:w w:val="105"/>
          <w:sz w:val="24"/>
        </w:rPr>
        <w:t>Peretz,</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child</w:t>
      </w:r>
      <w:r>
        <w:rPr>
          <w:rFonts w:ascii="Times New Roman" w:hAnsi="Times New Roman"/>
          <w:smallCaps w:val="0"/>
          <w:spacing w:val="2"/>
          <w:w w:val="105"/>
          <w:sz w:val="24"/>
        </w:rPr>
        <w:t> </w:t>
      </w:r>
      <w:r>
        <w:rPr>
          <w:rFonts w:ascii="Times New Roman" w:hAnsi="Times New Roman"/>
          <w:smallCaps w:val="0"/>
          <w:w w:val="105"/>
          <w:sz w:val="24"/>
        </w:rPr>
        <w:t>b</w:t>
      </w:r>
      <w:r>
        <w:rPr>
          <w:rFonts w:ascii="Times New Roman" w:hAnsi="Times New Roman"/>
          <w:smallCaps/>
          <w:w w:val="105"/>
          <w:sz w:val="24"/>
        </w:rPr>
        <w:t>o</w:t>
      </w:r>
      <w:r>
        <w:rPr>
          <w:rFonts w:ascii="Times New Roman" w:hAnsi="Times New Roman"/>
          <w:smallCaps w:val="0"/>
          <w:w w:val="105"/>
          <w:sz w:val="24"/>
        </w:rPr>
        <w:t>rn</w:t>
      </w:r>
      <w:r>
        <w:rPr>
          <w:rFonts w:ascii="Times New Roman" w:hAnsi="Times New Roman"/>
          <w:smallCaps w:val="0"/>
          <w:spacing w:val="2"/>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union</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2"/>
          <w:w w:val="105"/>
          <w:sz w:val="24"/>
        </w:rPr>
        <w:t> </w:t>
      </w:r>
      <w:r>
        <w:rPr>
          <w:rFonts w:ascii="Times New Roman" w:hAnsi="Times New Roman"/>
          <w:smallCaps w:val="0"/>
          <w:w w:val="105"/>
          <w:sz w:val="24"/>
        </w:rPr>
        <w:t>Judah</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Tamar.</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child</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60"/>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 never have lived if Judah hadn't rec</w:t>
      </w:r>
      <w:r>
        <w:rPr>
          <w:rFonts w:ascii="Times New Roman" w:hAnsi="Times New Roman"/>
          <w:smallCaps/>
          <w:w w:val="105"/>
          <w:sz w:val="24"/>
        </w:rPr>
        <w:t>o</w:t>
      </w:r>
      <w:r>
        <w:rPr>
          <w:rFonts w:ascii="Times New Roman" w:hAnsi="Times New Roman"/>
          <w:smallCaps w:val="0"/>
          <w:w w:val="105"/>
          <w:sz w:val="24"/>
        </w:rPr>
        <w:t>gnize the truth. Judah gets back his ring, his cl</w:t>
      </w:r>
      <w:r>
        <w:rPr>
          <w:rFonts w:ascii="Times New Roman" w:hAnsi="Times New Roman"/>
          <w:smallCaps/>
          <w:w w:val="105"/>
          <w:sz w:val="24"/>
        </w:rPr>
        <w:t>o</w:t>
      </w:r>
      <w:r>
        <w:rPr>
          <w:rFonts w:ascii="Times New Roman" w:hAnsi="Times New Roman"/>
          <w:smallCaps w:val="0"/>
          <w:w w:val="105"/>
          <w:sz w:val="24"/>
        </w:rPr>
        <w:t>ak, and</w:t>
      </w:r>
      <w:r>
        <w:rPr>
          <w:rFonts w:ascii="Times New Roman" w:hAnsi="Times New Roman"/>
          <w:smallCaps w:val="0"/>
          <w:spacing w:val="1"/>
          <w:w w:val="105"/>
          <w:sz w:val="24"/>
        </w:rPr>
        <w:t> </w:t>
      </w:r>
      <w:r>
        <w:rPr>
          <w:rFonts w:ascii="Times New Roman" w:hAnsi="Times New Roman"/>
          <w:smallCaps w:val="0"/>
          <w:w w:val="105"/>
          <w:sz w:val="24"/>
        </w:rPr>
        <w:t>staff…</w:t>
      </w:r>
      <w:r>
        <w:rPr>
          <w:rFonts w:ascii="Times New Roman" w:hAnsi="Times New Roman"/>
          <w:smallCaps w:val="0"/>
          <w:spacing w:val="-2"/>
          <w:w w:val="105"/>
          <w:sz w:val="24"/>
        </w:rPr>
        <w:t> </w:t>
      </w:r>
      <w:r>
        <w:rPr>
          <w:rFonts w:ascii="Times New Roman" w:hAnsi="Times New Roman"/>
          <w:smallCaps w:val="0"/>
          <w:w w:val="105"/>
          <w:sz w:val="24"/>
        </w:rPr>
        <w:t>It's</w:t>
      </w:r>
      <w:r>
        <w:rPr>
          <w:rFonts w:ascii="Times New Roman" w:hAnsi="Times New Roman"/>
          <w:smallCaps w:val="0"/>
          <w:spacing w:val="-1"/>
          <w:w w:val="105"/>
          <w:sz w:val="24"/>
        </w:rPr>
        <w:t> </w:t>
      </w:r>
      <w:r>
        <w:rPr>
          <w:rFonts w:ascii="Times New Roman" w:hAnsi="Times New Roman"/>
          <w:smallCaps w:val="0"/>
          <w:w w:val="105"/>
          <w:sz w:val="24"/>
        </w:rPr>
        <w:t>symb</w:t>
      </w:r>
      <w:r>
        <w:rPr>
          <w:rFonts w:ascii="Times New Roman" w:hAnsi="Times New Roman"/>
          <w:smallCaps/>
          <w:w w:val="105"/>
          <w:sz w:val="24"/>
        </w:rPr>
        <w:t>o</w:t>
      </w:r>
      <w:r>
        <w:rPr>
          <w:rFonts w:ascii="Times New Roman" w:hAnsi="Times New Roman"/>
          <w:smallCaps w:val="0"/>
          <w:w w:val="105"/>
          <w:sz w:val="24"/>
        </w:rPr>
        <w:t>lic</w:t>
      </w:r>
      <w:r>
        <w:rPr>
          <w:rFonts w:ascii="Times New Roman" w:hAnsi="Times New Roman"/>
          <w:smallCaps w:val="0"/>
          <w:spacing w:val="-2"/>
          <w:w w:val="105"/>
          <w:sz w:val="24"/>
        </w:rPr>
        <w:t> </w:t>
      </w:r>
      <w:r>
        <w:rPr>
          <w:rFonts w:ascii="Times New Roman" w:hAnsi="Times New Roman"/>
          <w:smallCaps w:val="0"/>
          <w:w w:val="105"/>
          <w:sz w:val="24"/>
        </w:rPr>
        <w:t>–</w:t>
      </w:r>
      <w:r>
        <w:rPr>
          <w:rFonts w:ascii="Times New Roman" w:hAnsi="Times New Roman"/>
          <w:smallCaps w:val="0"/>
          <w:spacing w:val="-1"/>
          <w:w w:val="105"/>
          <w:sz w:val="24"/>
        </w:rPr>
        <w:t> </w:t>
      </w:r>
      <w:r>
        <w:rPr>
          <w:rFonts w:ascii="Times New Roman" w:hAnsi="Times New Roman"/>
          <w:smallCaps w:val="0"/>
          <w:w w:val="105"/>
          <w:sz w:val="24"/>
        </w:rPr>
        <w:t>it's</w:t>
      </w:r>
      <w:r>
        <w:rPr>
          <w:rFonts w:ascii="Times New Roman" w:hAnsi="Times New Roman"/>
          <w:smallCaps w:val="0"/>
          <w:spacing w:val="-1"/>
          <w:w w:val="105"/>
          <w:sz w:val="24"/>
        </w:rPr>
        <w:t> </w:t>
      </w:r>
      <w:r>
        <w:rPr>
          <w:rFonts w:ascii="Times New Roman" w:hAnsi="Times New Roman"/>
          <w:smallCaps w:val="0"/>
          <w:w w:val="105"/>
          <w:sz w:val="24"/>
        </w:rPr>
        <w:t>at</w:t>
      </w:r>
      <w:r>
        <w:rPr>
          <w:rFonts w:ascii="Times New Roman" w:hAnsi="Times New Roman"/>
          <w:smallCaps w:val="0"/>
          <w:spacing w:val="-2"/>
          <w:w w:val="105"/>
          <w:sz w:val="24"/>
        </w:rPr>
        <w:t> </w:t>
      </w:r>
      <w:r>
        <w:rPr>
          <w:rFonts w:ascii="Times New Roman" w:hAnsi="Times New Roman"/>
          <w:smallCaps w:val="0"/>
          <w:w w:val="105"/>
          <w:sz w:val="24"/>
        </w:rPr>
        <w:t>this</w:t>
      </w:r>
      <w:r>
        <w:rPr>
          <w:rFonts w:ascii="Times New Roman" w:hAnsi="Times New Roman"/>
          <w:smallCaps w:val="0"/>
          <w:spacing w:val="-1"/>
          <w:w w:val="105"/>
          <w:sz w:val="24"/>
        </w:rPr>
        <w:t> </w:t>
      </w:r>
      <w:r>
        <w:rPr>
          <w:rFonts w:ascii="Times New Roman" w:hAnsi="Times New Roman"/>
          <w:smallCaps w:val="0"/>
          <w:w w:val="105"/>
          <w:sz w:val="24"/>
        </w:rPr>
        <w:t>very</w:t>
      </w:r>
      <w:r>
        <w:rPr>
          <w:rFonts w:ascii="Times New Roman" w:hAnsi="Times New Roman"/>
          <w:smallCaps w:val="0"/>
          <w:spacing w:val="-1"/>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ment</w:t>
      </w:r>
      <w:r>
        <w:rPr>
          <w:rFonts w:ascii="Times New Roman" w:hAnsi="Times New Roman"/>
          <w:smallCaps w:val="0"/>
          <w:spacing w:val="-2"/>
          <w:w w:val="105"/>
          <w:sz w:val="24"/>
        </w:rPr>
        <w:t> </w:t>
      </w:r>
      <w:r>
        <w:rPr>
          <w:rFonts w:ascii="Times New Roman" w:hAnsi="Times New Roman"/>
          <w:smallCaps w:val="0"/>
          <w:w w:val="105"/>
          <w:sz w:val="24"/>
        </w:rPr>
        <w:t>when</w:t>
      </w:r>
      <w:r>
        <w:rPr>
          <w:rFonts w:ascii="Times New Roman" w:hAnsi="Times New Roman"/>
          <w:smallCaps w:val="0"/>
          <w:spacing w:val="-1"/>
          <w:w w:val="105"/>
          <w:sz w:val="24"/>
        </w:rPr>
        <w:t> </w:t>
      </w:r>
      <w:r>
        <w:rPr>
          <w:rFonts w:ascii="Times New Roman" w:hAnsi="Times New Roman"/>
          <w:smallCaps w:val="0"/>
          <w:w w:val="105"/>
          <w:sz w:val="24"/>
        </w:rPr>
        <w:t>Judah's</w:t>
      </w:r>
      <w:r>
        <w:rPr>
          <w:rFonts w:ascii="Times New Roman" w:hAnsi="Times New Roman"/>
          <w:smallCaps w:val="0"/>
          <w:spacing w:val="-1"/>
          <w:w w:val="105"/>
          <w:sz w:val="24"/>
        </w:rPr>
        <w:t> </w:t>
      </w:r>
      <w:r>
        <w:rPr>
          <w:rFonts w:ascii="Times New Roman" w:hAnsi="Times New Roman"/>
          <w:smallCaps w:val="0"/>
          <w:w w:val="105"/>
          <w:sz w:val="24"/>
        </w:rPr>
        <w:t>kingship</w:t>
      </w:r>
      <w:r>
        <w:rPr>
          <w:rFonts w:ascii="Times New Roman" w:hAnsi="Times New Roman"/>
          <w:smallCaps w:val="0"/>
          <w:spacing w:val="-2"/>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nfirmed.</w:t>
      </w:r>
    </w:p>
    <w:p>
      <w:pPr>
        <w:pStyle w:val="BodyText"/>
        <w:spacing w:before="11"/>
        <w:rPr>
          <w:rFonts w:ascii="Times New Roman"/>
          <w:sz w:val="25"/>
        </w:rPr>
      </w:pPr>
    </w:p>
    <w:p>
      <w:pPr>
        <w:spacing w:line="283" w:lineRule="auto" w:before="0"/>
        <w:ind w:left="400" w:right="508" w:firstLine="0"/>
        <w:jc w:val="left"/>
        <w:rPr>
          <w:rFonts w:ascii="Times New Roman" w:hAnsi="Times New Roman" w:cs="Times New Roman"/>
          <w:sz w:val="24"/>
          <w:szCs w:val="24"/>
        </w:rPr>
      </w:pPr>
      <w:r>
        <w:rPr>
          <w:rFonts w:ascii="Times New Roman" w:hAnsi="Times New Roman" w:cs="Times New Roman"/>
          <w:w w:val="105"/>
          <w:sz w:val="24"/>
          <w:szCs w:val="24"/>
        </w:rPr>
        <w:t>Immanuel:</w:t>
      </w:r>
      <w:r>
        <w:rPr>
          <w:rFonts w:ascii="Times New Roman" w:hAnsi="Times New Roman" w:cs="Times New Roman"/>
          <w:spacing w:val="-6"/>
          <w:w w:val="105"/>
          <w:sz w:val="24"/>
          <w:szCs w:val="24"/>
        </w:rPr>
        <w:t> </w:t>
      </w:r>
      <w:r>
        <w:rPr>
          <w:rFonts w:ascii="Times New Roman" w:hAnsi="Times New Roman" w:cs="Times New Roman"/>
          <w:w w:val="105"/>
          <w:sz w:val="24"/>
          <w:szCs w:val="24"/>
        </w:rPr>
        <w:t>What</w:t>
      </w:r>
      <w:r>
        <w:rPr>
          <w:rFonts w:ascii="Times New Roman" w:hAnsi="Times New Roman" w:cs="Times New Roman"/>
          <w:spacing w:val="-5"/>
          <w:w w:val="105"/>
          <w:sz w:val="24"/>
          <w:szCs w:val="24"/>
        </w:rPr>
        <w:t> </w:t>
      </w:r>
      <w:r>
        <w:rPr>
          <w:rFonts w:ascii="Times New Roman" w:hAnsi="Times New Roman" w:cs="Times New Roman"/>
          <w:w w:val="105"/>
          <w:sz w:val="24"/>
          <w:szCs w:val="24"/>
        </w:rPr>
        <w:t>a</w:t>
      </w:r>
      <w:r>
        <w:rPr>
          <w:rFonts w:ascii="Times New Roman" w:hAnsi="Times New Roman" w:cs="Times New Roman"/>
          <w:spacing w:val="-6"/>
          <w:w w:val="105"/>
          <w:sz w:val="24"/>
          <w:szCs w:val="24"/>
        </w:rPr>
        <w:t> </w:t>
      </w:r>
      <w:r>
        <w:rPr>
          <w:rFonts w:ascii="Times New Roman" w:hAnsi="Times New Roman" w:cs="Times New Roman"/>
          <w:w w:val="105"/>
          <w:sz w:val="24"/>
          <w:szCs w:val="24"/>
        </w:rPr>
        <w:t>fascinating</w:t>
      </w:r>
      <w:r>
        <w:rPr>
          <w:rFonts w:ascii="Times New Roman" w:hAnsi="Times New Roman" w:cs="Times New Roman"/>
          <w:spacing w:val="-5"/>
          <w:w w:val="105"/>
          <w:sz w:val="24"/>
          <w:szCs w:val="24"/>
        </w:rPr>
        <w:t> </w:t>
      </w:r>
      <w:r>
        <w:rPr>
          <w:rFonts w:ascii="Times New Roman" w:hAnsi="Times New Roman" w:cs="Times New Roman"/>
          <w:w w:val="105"/>
          <w:sz w:val="24"/>
          <w:szCs w:val="24"/>
        </w:rPr>
        <w:t>paradigm.</w:t>
      </w:r>
      <w:r>
        <w:rPr>
          <w:rFonts w:ascii="Times New Roman" w:hAnsi="Times New Roman" w:cs="Times New Roman"/>
          <w:spacing w:val="-5"/>
          <w:w w:val="105"/>
          <w:sz w:val="24"/>
          <w:szCs w:val="24"/>
        </w:rPr>
        <w:t> </w:t>
      </w:r>
      <w:r>
        <w:rPr>
          <w:rFonts w:ascii="Times New Roman" w:hAnsi="Times New Roman" w:cs="Times New Roman"/>
          <w:w w:val="105"/>
          <w:sz w:val="24"/>
          <w:szCs w:val="24"/>
        </w:rPr>
        <w:t>Kingship</w:t>
      </w:r>
      <w:r>
        <w:rPr>
          <w:rFonts w:ascii="Times New Roman" w:hAnsi="Times New Roman" w:cs="Times New Roman"/>
          <w:spacing w:val="-6"/>
          <w:w w:val="105"/>
          <w:sz w:val="24"/>
          <w:szCs w:val="24"/>
        </w:rPr>
        <w:t> </w:t>
      </w:r>
      <w:r>
        <w:rPr>
          <w:rFonts w:ascii="Times New Roman" w:hAnsi="Times New Roman" w:cs="Times New Roman"/>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esn't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descend</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fr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m</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flawless,</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perfect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human</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being.</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It descends fr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m 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meone wh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made mistakes, but was able 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learn and gr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 fr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m them. That's wh</w:t>
      </w:r>
      <w:r>
        <w:rPr>
          <w:rFonts w:ascii="Times New Roman" w:hAnsi="Times New Roman" w:cs="Times New Roman"/>
          <w:smallCaps/>
          <w:w w:val="105"/>
          <w:sz w:val="24"/>
          <w:szCs w:val="24"/>
        </w:rPr>
        <w:t>o</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G</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d ch</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ses as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ur leaders… 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meone wh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has experienced a fall, and learned 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 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 perfect</w:t>
      </w:r>
      <w:r>
        <w:rPr>
          <w:rFonts w:ascii="Times New Roman" w:hAnsi="Times New Roman" w:cs="Times New Roman"/>
          <w:smallCaps w:val="0"/>
          <w:spacing w:val="1"/>
          <w:w w:val="105"/>
          <w:sz w:val="24"/>
          <w:szCs w:val="24"/>
        </w:rPr>
        <w:t> </w:t>
      </w:r>
      <w:r>
        <w:rPr>
          <w:rFonts w:ascii="Times New Roman" w:hAnsi="Times New Roman" w:cs="Times New Roman"/>
          <w:smallCaps w:val="0"/>
          <w:w w:val="101"/>
          <w:sz w:val="24"/>
          <w:szCs w:val="24"/>
        </w:rPr>
        <w:t>themselves.</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That's</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Judah…</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15"/>
          <w:w w:val="151"/>
          <w:sz w:val="24"/>
          <w:szCs w:val="24"/>
          <w:rtl/>
        </w:rPr>
        <w:t>ד</w:t>
      </w:r>
      <w:r>
        <w:rPr>
          <w:rFonts w:ascii="Times New Roman" w:hAnsi="Times New Roman" w:cs="Times New Roman"/>
          <w:smallCaps w:val="0"/>
          <w:w w:val="134"/>
          <w:sz w:val="24"/>
          <w:szCs w:val="24"/>
          <w:rtl/>
        </w:rPr>
        <w:t>ה</w:t>
      </w:r>
      <w:r>
        <w:rPr>
          <w:rFonts w:ascii="Times New Roman" w:hAnsi="Times New Roman" w:cs="Times New Roman"/>
          <w:smallCaps w:val="0"/>
          <w:spacing w:val="7"/>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5"/>
          <w:w w:val="134"/>
          <w:sz w:val="24"/>
          <w:szCs w:val="24"/>
          <w:rtl/>
        </w:rPr>
        <w:t>ה</w:t>
      </w:r>
      <w:r>
        <w:rPr>
          <w:rFonts w:ascii="Times New Roman" w:hAnsi="Times New Roman" w:cs="Times New Roman"/>
          <w:smallCaps w:val="0"/>
          <w:w w:val="142"/>
          <w:sz w:val="24"/>
          <w:szCs w:val="24"/>
          <w:rtl/>
        </w:rPr>
        <w:t>ו</w:t>
      </w:r>
      <w:r>
        <w:rPr>
          <w:rFonts w:ascii="Times New Roman" w:hAnsi="Times New Roman" w:cs="Times New Roman"/>
          <w:smallCaps w:val="0"/>
          <w:spacing w:val="-36"/>
          <w:sz w:val="24"/>
          <w:szCs w:val="24"/>
        </w:rPr>
        <w:t> </w:t>
      </w:r>
      <w:r>
        <w:rPr>
          <w:rFonts w:ascii="Times New Roman" w:hAnsi="Times New Roman" w:cs="Times New Roman"/>
          <w:smallCaps w:val="0"/>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53"/>
          <w:w w:val="146"/>
          <w:sz w:val="24"/>
          <w:szCs w:val="24"/>
          <w:rtl/>
        </w:rPr>
        <w:t>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35"/>
          <w:sz w:val="24"/>
          <w:szCs w:val="24"/>
          <w:rtl/>
        </w:rPr>
        <w:t>ר</w:t>
      </w:r>
      <w:r>
        <w:rPr>
          <w:rFonts w:ascii="Times New Roman" w:hAnsi="Times New Roman" w:cs="Times New Roman"/>
          <w:smallCaps w:val="0"/>
          <w:spacing w:val="-3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4"/>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Judah</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rec</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gnized</w:t>
      </w:r>
      <w:r>
        <w:rPr>
          <w:rFonts w:ascii="Times New Roman" w:hAnsi="Times New Roman" w:cs="Times New Roman"/>
          <w:smallCaps w:val="0"/>
          <w:w w:val="106"/>
          <w:sz w:val="24"/>
          <w:szCs w:val="24"/>
        </w:rPr>
        <w:t>.</w:t>
      </w:r>
    </w:p>
    <w:p>
      <w:pPr>
        <w:pStyle w:val="BodyText"/>
        <w:spacing w:before="9"/>
        <w:rPr>
          <w:rFonts w:ascii="Times New Roman"/>
          <w:sz w:val="25"/>
        </w:rPr>
      </w:pPr>
    </w:p>
    <w:p>
      <w:pPr>
        <w:spacing w:line="283" w:lineRule="auto" w:before="1"/>
        <w:ind w:left="400" w:right="654" w:firstLine="0"/>
        <w:jc w:val="left"/>
        <w:rPr>
          <w:rFonts w:ascii="Times New Roman"/>
          <w:sz w:val="24"/>
        </w:rPr>
      </w:pPr>
      <w:r>
        <w:rPr>
          <w:rFonts w:ascii="Times New Roman"/>
          <w:w w:val="105"/>
          <w:sz w:val="24"/>
        </w:rPr>
        <w:t>David: But that st</w:t>
      </w:r>
      <w:r>
        <w:rPr>
          <w:rFonts w:ascii="Times New Roman"/>
          <w:smallCaps/>
          <w:w w:val="105"/>
          <w:sz w:val="24"/>
        </w:rPr>
        <w:t>o</w:t>
      </w:r>
      <w:r>
        <w:rPr>
          <w:rFonts w:ascii="Times New Roman"/>
          <w:smallCaps w:val="0"/>
          <w:w w:val="105"/>
          <w:sz w:val="24"/>
        </w:rPr>
        <w:t>ry d</w:t>
      </w:r>
      <w:r>
        <w:rPr>
          <w:rFonts w:ascii="Times New Roman"/>
          <w:smallCaps/>
          <w:w w:val="105"/>
          <w:sz w:val="24"/>
        </w:rPr>
        <w:t>o</w:t>
      </w:r>
      <w:r>
        <w:rPr>
          <w:rFonts w:ascii="Times New Roman"/>
          <w:smallCaps w:val="0"/>
          <w:w w:val="105"/>
          <w:sz w:val="24"/>
        </w:rPr>
        <w:t>esn't end there. Judah may have begun a transf</w:t>
      </w:r>
      <w:r>
        <w:rPr>
          <w:rFonts w:ascii="Times New Roman"/>
          <w:smallCaps/>
          <w:w w:val="105"/>
          <w:sz w:val="24"/>
        </w:rPr>
        <w:t>o</w:t>
      </w:r>
      <w:r>
        <w:rPr>
          <w:rFonts w:ascii="Times New Roman"/>
          <w:smallCaps w:val="0"/>
          <w:w w:val="105"/>
          <w:sz w:val="24"/>
        </w:rPr>
        <w:t>rmation, he may have begun t</w:t>
      </w:r>
      <w:r>
        <w:rPr>
          <w:rFonts w:ascii="Times New Roman"/>
          <w:smallCaps/>
          <w:w w:val="105"/>
          <w:sz w:val="24"/>
        </w:rPr>
        <w:t>o</w:t>
      </w:r>
      <w:r>
        <w:rPr>
          <w:rFonts w:ascii="Times New Roman"/>
          <w:smallCaps w:val="0"/>
          <w:spacing w:val="-60"/>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rrect</w:t>
      </w:r>
      <w:r>
        <w:rPr>
          <w:rFonts w:ascii="Times New Roman"/>
          <w:smallCaps w:val="0"/>
          <w:spacing w:val="-13"/>
          <w:w w:val="105"/>
          <w:sz w:val="24"/>
        </w:rPr>
        <w:t> </w:t>
      </w:r>
      <w:r>
        <w:rPr>
          <w:rFonts w:ascii="Times New Roman"/>
          <w:smallCaps w:val="0"/>
          <w:w w:val="105"/>
          <w:sz w:val="24"/>
        </w:rPr>
        <w:t>the</w:t>
      </w:r>
      <w:r>
        <w:rPr>
          <w:rFonts w:ascii="Times New Roman"/>
          <w:smallCaps w:val="0"/>
          <w:spacing w:val="-12"/>
          <w:w w:val="105"/>
          <w:sz w:val="24"/>
        </w:rPr>
        <w:t> </w:t>
      </w:r>
      <w:r>
        <w:rPr>
          <w:rFonts w:ascii="Times New Roman"/>
          <w:smallCaps w:val="0"/>
          <w:w w:val="105"/>
          <w:sz w:val="24"/>
        </w:rPr>
        <w:t>flaws</w:t>
      </w:r>
      <w:r>
        <w:rPr>
          <w:rFonts w:ascii="Times New Roman"/>
          <w:smallCaps w:val="0"/>
          <w:spacing w:val="-12"/>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2"/>
          <w:w w:val="105"/>
          <w:sz w:val="24"/>
        </w:rPr>
        <w:t> </w:t>
      </w:r>
      <w:r>
        <w:rPr>
          <w:rFonts w:ascii="Times New Roman"/>
          <w:smallCaps w:val="0"/>
          <w:w w:val="105"/>
          <w:sz w:val="24"/>
        </w:rPr>
        <w:t>his</w:t>
      </w:r>
      <w:r>
        <w:rPr>
          <w:rFonts w:ascii="Times New Roman"/>
          <w:smallCaps w:val="0"/>
          <w:spacing w:val="-12"/>
          <w:w w:val="105"/>
          <w:sz w:val="24"/>
        </w:rPr>
        <w:t> </w:t>
      </w:r>
      <w:r>
        <w:rPr>
          <w:rFonts w:ascii="Times New Roman"/>
          <w:smallCaps w:val="0"/>
          <w:w w:val="105"/>
          <w:sz w:val="24"/>
        </w:rPr>
        <w:t>father</w:t>
      </w:r>
      <w:r>
        <w:rPr>
          <w:rFonts w:ascii="Times New Roman"/>
          <w:smallCaps w:val="0"/>
          <w:spacing w:val="-12"/>
          <w:w w:val="105"/>
          <w:sz w:val="24"/>
        </w:rPr>
        <w:t> </w:t>
      </w:r>
      <w:r>
        <w:rPr>
          <w:rFonts w:ascii="Times New Roman"/>
          <w:smallCaps w:val="0"/>
          <w:w w:val="105"/>
          <w:sz w:val="24"/>
        </w:rPr>
        <w:t>and</w:t>
      </w:r>
      <w:r>
        <w:rPr>
          <w:rFonts w:ascii="Times New Roman"/>
          <w:smallCaps w:val="0"/>
          <w:spacing w:val="-12"/>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12"/>
          <w:w w:val="105"/>
          <w:sz w:val="24"/>
        </w:rPr>
        <w:t> </w:t>
      </w:r>
      <w:r>
        <w:rPr>
          <w:rFonts w:ascii="Times New Roman"/>
          <w:smallCaps w:val="0"/>
          <w:w w:val="105"/>
          <w:sz w:val="24"/>
        </w:rPr>
        <w:t>But</w:t>
      </w:r>
      <w:r>
        <w:rPr>
          <w:rFonts w:ascii="Times New Roman"/>
          <w:smallCaps w:val="0"/>
          <w:spacing w:val="-12"/>
          <w:w w:val="105"/>
          <w:sz w:val="24"/>
        </w:rPr>
        <w:t> </w:t>
      </w:r>
      <w:r>
        <w:rPr>
          <w:rFonts w:ascii="Times New Roman"/>
          <w:smallCaps w:val="0"/>
          <w:w w:val="105"/>
          <w:sz w:val="24"/>
        </w:rPr>
        <w:t>his</w:t>
      </w:r>
      <w:r>
        <w:rPr>
          <w:rFonts w:ascii="Times New Roman"/>
          <w:smallCaps w:val="0"/>
          <w:spacing w:val="-13"/>
          <w:w w:val="105"/>
          <w:sz w:val="24"/>
        </w:rPr>
        <w:t> </w:t>
      </w:r>
      <w:r>
        <w:rPr>
          <w:rFonts w:ascii="Times New Roman"/>
          <w:smallCaps w:val="0"/>
          <w:w w:val="105"/>
          <w:sz w:val="24"/>
        </w:rPr>
        <w:t>family's</w:t>
      </w:r>
      <w:r>
        <w:rPr>
          <w:rFonts w:ascii="Times New Roman"/>
          <w:smallCaps w:val="0"/>
          <w:spacing w:val="-12"/>
          <w:w w:val="105"/>
          <w:sz w:val="24"/>
        </w:rPr>
        <w:t> </w:t>
      </w:r>
      <w:r>
        <w:rPr>
          <w:rFonts w:ascii="Times New Roman"/>
          <w:smallCaps w:val="0"/>
          <w:w w:val="105"/>
          <w:sz w:val="24"/>
        </w:rPr>
        <w:t>in</w:t>
      </w:r>
      <w:r>
        <w:rPr>
          <w:rFonts w:ascii="Times New Roman"/>
          <w:smallCaps w:val="0"/>
          <w:spacing w:val="-12"/>
          <w:w w:val="105"/>
          <w:sz w:val="24"/>
        </w:rPr>
        <w:t> </w:t>
      </w:r>
      <w:r>
        <w:rPr>
          <w:rFonts w:ascii="Times New Roman"/>
          <w:smallCaps w:val="0"/>
          <w:w w:val="105"/>
          <w:sz w:val="24"/>
        </w:rPr>
        <w:t>shambles.</w:t>
      </w:r>
      <w:r>
        <w:rPr>
          <w:rFonts w:ascii="Times New Roman"/>
          <w:smallCaps w:val="0"/>
          <w:spacing w:val="-12"/>
          <w:w w:val="105"/>
          <w:sz w:val="24"/>
        </w:rPr>
        <w:t> </w:t>
      </w:r>
      <w:r>
        <w:rPr>
          <w:rFonts w:ascii="Times New Roman"/>
          <w:smallCaps w:val="0"/>
          <w:w w:val="105"/>
          <w:sz w:val="24"/>
        </w:rPr>
        <w:t>He</w:t>
      </w:r>
      <w:r>
        <w:rPr>
          <w:rFonts w:ascii="Times New Roman"/>
          <w:smallCaps w:val="0"/>
          <w:spacing w:val="-12"/>
          <w:w w:val="105"/>
          <w:sz w:val="24"/>
        </w:rPr>
        <w:t> </w:t>
      </w:r>
      <w:r>
        <w:rPr>
          <w:rFonts w:ascii="Times New Roman"/>
          <w:smallCaps w:val="0"/>
          <w:w w:val="105"/>
          <w:sz w:val="24"/>
        </w:rPr>
        <w:t>ruined</w:t>
      </w:r>
      <w:r>
        <w:rPr>
          <w:rFonts w:ascii="Times New Roman"/>
          <w:smallCaps w:val="0"/>
          <w:spacing w:val="-12"/>
          <w:w w:val="105"/>
          <w:sz w:val="24"/>
        </w:rPr>
        <w:t> </w:t>
      </w:r>
      <w:r>
        <w:rPr>
          <w:rFonts w:ascii="Times New Roman"/>
          <w:smallCaps w:val="0"/>
          <w:w w:val="105"/>
          <w:sz w:val="24"/>
        </w:rPr>
        <w:t>relationships,</w:t>
      </w:r>
      <w:r>
        <w:rPr>
          <w:rFonts w:ascii="Times New Roman"/>
          <w:smallCaps w:val="0"/>
          <w:spacing w:val="-12"/>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b's</w:t>
      </w:r>
      <w:r>
        <w:rPr>
          <w:rFonts w:ascii="Times New Roman"/>
          <w:smallCaps w:val="0"/>
          <w:spacing w:val="-60"/>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urning, and his br</w:t>
      </w:r>
      <w:r>
        <w:rPr>
          <w:rFonts w:ascii="Times New Roman"/>
          <w:smallCaps/>
          <w:w w:val="105"/>
          <w:sz w:val="24"/>
        </w:rPr>
        <w:t>o</w:t>
      </w:r>
      <w:r>
        <w:rPr>
          <w:rFonts w:ascii="Times New Roman"/>
          <w:smallCaps w:val="0"/>
          <w:w w:val="105"/>
          <w:sz w:val="24"/>
        </w:rPr>
        <w:t>ther J</w:t>
      </w:r>
      <w:r>
        <w:rPr>
          <w:rFonts w:ascii="Times New Roman"/>
          <w:smallCaps/>
          <w:w w:val="105"/>
          <w:sz w:val="24"/>
        </w:rPr>
        <w:t>o</w:t>
      </w:r>
      <w:r>
        <w:rPr>
          <w:rFonts w:ascii="Times New Roman"/>
          <w:smallCaps w:val="0"/>
          <w:w w:val="105"/>
          <w:sz w:val="24"/>
        </w:rPr>
        <w:t>seph's a slave in Egypt. H</w:t>
      </w:r>
      <w:r>
        <w:rPr>
          <w:rFonts w:ascii="Times New Roman"/>
          <w:smallCaps/>
          <w:w w:val="105"/>
          <w:sz w:val="24"/>
        </w:rPr>
        <w:t>o</w:t>
      </w:r>
      <w:r>
        <w:rPr>
          <w:rFonts w:ascii="Times New Roman"/>
          <w:smallCaps w:val="0"/>
          <w:w w:val="105"/>
          <w:sz w:val="24"/>
        </w:rPr>
        <w:t>w can Judah and his br</w:t>
      </w:r>
      <w:r>
        <w:rPr>
          <w:rFonts w:ascii="Times New Roman"/>
          <w:smallCaps/>
          <w:w w:val="105"/>
          <w:sz w:val="24"/>
        </w:rPr>
        <w:t>o</w:t>
      </w:r>
      <w:r>
        <w:rPr>
          <w:rFonts w:ascii="Times New Roman"/>
          <w:smallCaps w:val="0"/>
          <w:w w:val="105"/>
          <w:sz w:val="24"/>
        </w:rPr>
        <w:t>thers begin t</w:t>
      </w:r>
      <w:r>
        <w:rPr>
          <w:rFonts w:ascii="Times New Roman"/>
          <w:smallCaps/>
          <w:w w:val="105"/>
          <w:sz w:val="24"/>
        </w:rPr>
        <w:t>o</w:t>
      </w:r>
      <w:r>
        <w:rPr>
          <w:rFonts w:ascii="Times New Roman"/>
          <w:smallCaps w:val="0"/>
          <w:w w:val="105"/>
          <w:sz w:val="24"/>
        </w:rPr>
        <w:t> put the</w:t>
      </w:r>
      <w:r>
        <w:rPr>
          <w:rFonts w:ascii="Times New Roman"/>
          <w:smallCaps w:val="0"/>
          <w:spacing w:val="1"/>
          <w:w w:val="105"/>
          <w:sz w:val="24"/>
        </w:rPr>
        <w:t> </w:t>
      </w:r>
      <w:r>
        <w:rPr>
          <w:rFonts w:ascii="Times New Roman"/>
          <w:smallCaps w:val="0"/>
          <w:w w:val="105"/>
          <w:sz w:val="24"/>
        </w:rPr>
        <w:t>pieces back</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gether?</w:t>
      </w:r>
    </w:p>
    <w:p>
      <w:pPr>
        <w:spacing w:after="0" w:line="283" w:lineRule="auto"/>
        <w:jc w:val="left"/>
        <w:rPr>
          <w:rFonts w:ascii="Times New Roman"/>
          <w:sz w:val="24"/>
        </w:rPr>
        <w:sectPr>
          <w:type w:val="continuous"/>
          <w:pgSz w:w="12240" w:h="15840"/>
          <w:pgMar w:top="740" w:bottom="1240" w:left="400" w:right="320"/>
        </w:sectPr>
      </w:pPr>
    </w:p>
    <w:p>
      <w:pPr>
        <w:spacing w:before="93"/>
        <w:ind w:left="400" w:right="0" w:firstLine="0"/>
        <w:jc w:val="left"/>
        <w:rPr>
          <w:rFonts w:ascii="Times New Roman"/>
          <w:sz w:val="24"/>
        </w:rPr>
      </w:pPr>
      <w:r>
        <w:rPr>
          <w:rFonts w:ascii="Times New Roman"/>
          <w:w w:val="105"/>
          <w:sz w:val="24"/>
        </w:rPr>
        <w:t>Immanuel:</w:t>
      </w:r>
      <w:r>
        <w:rPr>
          <w:rFonts w:ascii="Times New Roman"/>
          <w:spacing w:val="-3"/>
          <w:w w:val="105"/>
          <w:sz w:val="24"/>
        </w:rPr>
        <w:t> </w:t>
      </w:r>
      <w:r>
        <w:rPr>
          <w:rFonts w:ascii="Times New Roman"/>
          <w:color w:val="0000FF"/>
          <w:w w:val="105"/>
          <w:sz w:val="24"/>
          <w:u w:val="single" w:color="0000FF"/>
        </w:rPr>
        <w:t>J</w:t>
      </w:r>
      <w:r>
        <w:rPr>
          <w:rFonts w:ascii="Times New Roman"/>
          <w:smallCaps/>
          <w:color w:val="0000FF"/>
          <w:w w:val="105"/>
          <w:sz w:val="24"/>
          <w:u w:val="single" w:color="0000FF"/>
        </w:rPr>
        <w:t>o</w:t>
      </w:r>
      <w:r>
        <w:rPr>
          <w:rFonts w:ascii="Times New Roman"/>
          <w:smallCaps w:val="0"/>
          <w:color w:val="0000FF"/>
          <w:w w:val="105"/>
          <w:sz w:val="24"/>
          <w:u w:val="single" w:color="0000FF"/>
        </w:rPr>
        <w:t>in</w:t>
      </w:r>
      <w:r>
        <w:rPr>
          <w:rFonts w:ascii="Times New Roman"/>
          <w:smallCaps w:val="0"/>
          <w:color w:val="0000FF"/>
          <w:spacing w:val="-3"/>
          <w:w w:val="105"/>
          <w:sz w:val="24"/>
          <w:u w:val="single" w:color="0000FF"/>
        </w:rPr>
        <w:t> </w:t>
      </w:r>
      <w:r>
        <w:rPr>
          <w:rFonts w:ascii="Times New Roman"/>
          <w:smallCaps w:val="0"/>
          <w:color w:val="0000FF"/>
          <w:w w:val="105"/>
          <w:sz w:val="24"/>
          <w:u w:val="single" w:color="0000FF"/>
        </w:rPr>
        <w:t>us</w:t>
      </w:r>
      <w:r>
        <w:rPr>
          <w:rFonts w:ascii="Times New Roman"/>
          <w:smallCaps w:val="0"/>
          <w:color w:val="0000FF"/>
          <w:spacing w:val="-3"/>
          <w:w w:val="105"/>
          <w:sz w:val="24"/>
          <w:u w:val="single" w:color="0000FF"/>
        </w:rPr>
        <w:t> </w:t>
      </w:r>
      <w:r>
        <w:rPr>
          <w:rFonts w:ascii="Times New Roman"/>
          <w:smallCaps w:val="0"/>
          <w:color w:val="0000FF"/>
          <w:w w:val="105"/>
          <w:sz w:val="24"/>
          <w:u w:val="single" w:color="0000FF"/>
        </w:rPr>
        <w:t>next</w:t>
      </w:r>
      <w:r>
        <w:rPr>
          <w:rFonts w:ascii="Times New Roman"/>
          <w:smallCaps w:val="0"/>
          <w:color w:val="0000FF"/>
          <w:spacing w:val="-3"/>
          <w:w w:val="105"/>
          <w:sz w:val="24"/>
          <w:u w:val="single" w:color="0000FF"/>
        </w:rPr>
        <w:t> </w:t>
      </w:r>
      <w:r>
        <w:rPr>
          <w:rFonts w:ascii="Times New Roman"/>
          <w:smallCaps w:val="0"/>
          <w:color w:val="0000FF"/>
          <w:w w:val="105"/>
          <w:sz w:val="24"/>
          <w:u w:val="single" w:color="0000FF"/>
        </w:rPr>
        <w:t>week</w:t>
      </w:r>
      <w:r>
        <w:rPr>
          <w:rFonts w:ascii="Times New Roman"/>
          <w:smallCaps w:val="0"/>
          <w:color w:val="0000FF"/>
          <w:spacing w:val="-3"/>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2"/>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Parsha</w:t>
      </w:r>
      <w:r>
        <w:rPr>
          <w:rFonts w:ascii="Times New Roman"/>
          <w:smallCaps w:val="0"/>
          <w:spacing w:val="-3"/>
          <w:w w:val="105"/>
          <w:sz w:val="24"/>
        </w:rPr>
        <w:t> </w:t>
      </w:r>
      <w:r>
        <w:rPr>
          <w:rFonts w:ascii="Times New Roman"/>
          <w:smallCaps w:val="0"/>
          <w:w w:val="105"/>
          <w:sz w:val="24"/>
        </w:rPr>
        <w:t>Experiment.</w:t>
      </w:r>
    </w:p>
    <w:p>
      <w:pPr>
        <w:spacing w:after="0"/>
        <w:jc w:val="left"/>
        <w:rPr>
          <w:rFonts w:ascii="Times New Roman"/>
          <w:sz w:val="24"/>
        </w:rPr>
        <w:sectPr>
          <w:pgSz w:w="12240" w:h="15840"/>
          <w:pgMar w:header="0" w:footer="602" w:top="920" w:bottom="800" w:left="400" w:right="320"/>
        </w:sectPr>
      </w:pPr>
    </w:p>
    <w:p>
      <w:pPr>
        <w:pStyle w:val="BodyText"/>
        <w:ind w:left="128"/>
        <w:rPr>
          <w:rFonts w:ascii="Times New Roman"/>
        </w:rPr>
      </w:pPr>
      <w:r>
        <w:rPr>
          <w:rFonts w:ascii="Times New Roman"/>
        </w:rPr>
        <w:pict>
          <v:group style="width:563.9pt;height:127.05pt;mso-position-horizontal-relative:char;mso-position-vertical-relative:line" coordorigin="0,0" coordsize="11278,2541">
            <v:rect style="position:absolute;left:0;top:0;width:11278;height:1495" filled="true" fillcolor="#006666" stroked="false">
              <v:fill type="solid"/>
            </v:rect>
            <v:shape style="position:absolute;left:13;top:421;width:11264;height:2120" coordorigin="14,421" coordsize="11264,2120" path="m5645,421l5526,421,5407,422,5289,423,5172,425,5055,427,4939,429,4824,432,4709,436,4595,439,4482,444,4370,448,4259,453,4148,459,4039,465,3930,471,3822,478,3716,485,3610,492,3505,500,3402,509,3299,517,3198,526,3097,536,2998,545,2900,555,2803,566,2707,577,2613,588,2520,599,2428,611,2337,623,2248,636,2160,648,2074,661,1989,675,1905,689,1823,703,1742,717,1663,731,1586,746,1510,762,1435,777,1362,793,1291,809,1221,825,1154,842,1087,858,1023,875,960,893,899,910,840,928,783,946,674,983,572,1020,479,1059,393,1098,315,1138,246,1178,186,1220,134,1262,91,1305,44,1370,19,1436,14,1481,15,1503,33,1570,73,1635,134,1700,186,1742,246,1783,315,1824,393,1864,479,1903,572,1941,674,1979,783,2016,840,2034,899,2051,960,2069,1023,2086,1087,2103,1154,2120,1221,2136,1291,2153,1362,2169,1435,2184,1510,2200,1586,2215,1663,2230,1742,2245,1823,2259,1905,2273,1989,2287,2074,2300,2160,2313,2248,2326,2337,2338,2428,2350,2520,2362,2613,2374,2707,2385,2803,2396,2900,2406,2998,2416,3097,2426,3198,2435,3299,2444,3402,2453,3505,2461,3610,2469,3716,2477,3822,2484,3930,2490,4039,2497,4148,2502,4259,2508,4370,2513,4482,2518,4595,2522,4709,2526,4824,2529,4939,2532,5055,2535,5172,2537,5289,2538,5407,2539,5526,2540,5645,2540,5765,2540,5883,2539,6002,2538,6119,2537,6236,2535,6352,2532,6467,2529,6582,2526,6695,2522,6808,2518,6921,2513,7032,2508,7142,2502,7252,2497,7361,2490,7468,2484,7575,2477,7681,2469,7785,2461,7889,2453,7992,2444,8093,2435,8194,2426,8293,2416,8391,2406,8488,2396,8583,2385,8678,2374,8771,2362,8863,2350,8953,2338,9043,2326,9130,2313,9217,2300,9302,2287,9385,2273,9468,2259,9548,2245,9627,2230,9705,2215,9781,2200,9856,2184,9929,2169,10000,2153,10069,2136,10137,2120,10203,2103,10268,2086,10331,2069,10392,2051,10451,2034,10508,2016,10617,1979,10719,1941,10812,1903,10898,1864,10975,1824,11044,1783,11105,1742,11157,1700,11199,1657,11246,1592,11272,1526,11277,1481,11276,1458,11257,1392,11217,1326,11157,1262,11105,1220,11044,1178,10975,1138,10898,1098,10812,1059,10719,1020,10617,983,10508,946,10451,928,10392,910,10331,893,10268,875,10203,858,10137,842,10069,825,10000,809,9929,793,9856,777,9781,762,9705,746,9627,731,9548,717,9468,703,9385,689,9302,675,9217,661,9130,648,9043,636,8953,623,8863,611,8771,599,8678,588,8583,577,8488,566,8391,555,8293,545,8194,536,8093,526,7992,517,7889,509,7785,500,7681,492,7575,485,7468,478,7361,471,7252,465,7142,459,7032,453,6921,448,6808,444,6695,439,6582,436,6467,432,6352,429,6236,427,6119,425,6002,423,5883,422,5765,421,5645,421xe" filled="true" fillcolor="#ffffff" stroked="false">
              <v:path arrowok="t"/>
              <v:fill type="solid"/>
            </v:shape>
            <v:shape style="position:absolute;left:2967;top:640;width:5355;height:1416" type="#_x0000_t75" stroked="false">
              <v:imagedata r:id="rId107" o:title=""/>
            </v:shape>
            <v:shape style="position:absolute;left:0;top:0;width:11278;height:2541" type="#_x0000_t202" filled="false" stroked="false">
              <v:textbox inset="0,0,0,0">
                <w:txbxContent>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line="240" w:lineRule="auto" w:before="0"/>
                      <w:rPr>
                        <w:rFonts w:ascii="Times New Roman"/>
                        <w:sz w:val="32"/>
                      </w:rPr>
                    </w:pPr>
                  </w:p>
                  <w:p>
                    <w:pPr>
                      <w:spacing w:before="260"/>
                      <w:ind w:left="3634" w:right="3705" w:firstLine="0"/>
                      <w:jc w:val="center"/>
                      <w:rPr>
                        <w:rFonts w:ascii="Tahoma"/>
                        <w:b/>
                        <w:sz w:val="32"/>
                      </w:rPr>
                    </w:pPr>
                    <w:r>
                      <w:rPr>
                        <w:rFonts w:ascii="Tahoma"/>
                        <w:b/>
                        <w:spacing w:val="-14"/>
                        <w:w w:val="90"/>
                        <w:sz w:val="32"/>
                      </w:rPr>
                      <w:t>PARSHAT</w:t>
                    </w:r>
                    <w:r>
                      <w:rPr>
                        <w:rFonts w:ascii="Tahoma"/>
                        <w:b/>
                        <w:spacing w:val="-16"/>
                        <w:w w:val="90"/>
                        <w:sz w:val="32"/>
                      </w:rPr>
                      <w:t> </w:t>
                    </w:r>
                    <w:r>
                      <w:rPr>
                        <w:rFonts w:ascii="Tahoma"/>
                        <w:b/>
                        <w:spacing w:val="-13"/>
                        <w:w w:val="90"/>
                        <w:sz w:val="32"/>
                      </w:rPr>
                      <w:t>VAYEISHEV:</w:t>
                    </w:r>
                  </w:p>
                </w:txbxContent>
              </v:textbox>
              <w10:wrap type="none"/>
            </v:shape>
          </v:group>
        </w:pict>
      </w:r>
      <w:r>
        <w:rPr>
          <w:rFonts w:ascii="Times New Roman"/>
        </w:rPr>
      </w:r>
    </w:p>
    <w:p>
      <w:pPr>
        <w:spacing w:after="0"/>
        <w:rPr>
          <w:rFonts w:ascii="Times New Roman"/>
        </w:rPr>
        <w:sectPr>
          <w:footerReference w:type="default" r:id="rId130"/>
          <w:pgSz w:w="12240" w:h="15840"/>
          <w:pgMar w:footer="0" w:header="0" w:top="520" w:bottom="280" w:left="400" w:right="320"/>
          <w:pgBorders w:offsetFrom="page">
            <w:top w:val="single" w:color="000000" w:space="24" w:sz="4"/>
            <w:left w:val="single" w:color="000000" w:space="24" w:sz="4"/>
            <w:bottom w:val="single" w:color="000000" w:space="24" w:sz="4"/>
            <w:right w:val="single" w:color="000000" w:space="24" w:sz="4"/>
          </w:pgBorders>
        </w:sect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line="268" w:lineRule="exact" w:before="224"/>
        <w:ind w:left="1045" w:right="0" w:firstLine="0"/>
        <w:jc w:val="left"/>
        <w:rPr>
          <w:rFonts w:ascii="Calibri"/>
          <w:b/>
          <w:sz w:val="22"/>
        </w:rPr>
      </w:pPr>
      <w:r>
        <w:rPr>
          <w:rFonts w:ascii="Calibri"/>
          <w:b/>
          <w:color w:val="666666"/>
          <w:spacing w:val="-1"/>
          <w:sz w:val="22"/>
        </w:rPr>
        <w:t>A</w:t>
      </w:r>
      <w:r>
        <w:rPr>
          <w:rFonts w:ascii="Calibri"/>
          <w:b/>
          <w:color w:val="666666"/>
          <w:spacing w:val="-9"/>
          <w:sz w:val="22"/>
        </w:rPr>
        <w:t> </w:t>
      </w:r>
      <w:r>
        <w:rPr>
          <w:rFonts w:ascii="Calibri"/>
          <w:b/>
          <w:color w:val="666666"/>
          <w:spacing w:val="-1"/>
          <w:sz w:val="22"/>
        </w:rPr>
        <w:t>Pattern</w:t>
      </w:r>
    </w:p>
    <w:p>
      <w:pPr>
        <w:spacing w:line="316" w:lineRule="exact" w:before="0"/>
        <w:ind w:left="772" w:right="2788" w:firstLine="0"/>
        <w:jc w:val="center"/>
        <w:rPr>
          <w:rFonts w:ascii="Calibri"/>
          <w:b/>
          <w:sz w:val="32"/>
        </w:rPr>
      </w:pPr>
      <w:r>
        <w:rPr/>
        <w:br w:type="column"/>
      </w:r>
      <w:r>
        <w:rPr>
          <w:rFonts w:ascii="Calibri"/>
          <w:b/>
          <w:spacing w:val="-6"/>
          <w:sz w:val="32"/>
        </w:rPr>
        <w:t>Joseph's...</w:t>
      </w:r>
      <w:r>
        <w:rPr>
          <w:rFonts w:ascii="Calibri"/>
          <w:b/>
          <w:spacing w:val="-28"/>
          <w:sz w:val="32"/>
        </w:rPr>
        <w:t> </w:t>
      </w:r>
      <w:r>
        <w:rPr>
          <w:rFonts w:ascii="Calibri"/>
          <w:b/>
          <w:spacing w:val="-6"/>
          <w:sz w:val="32"/>
        </w:rPr>
        <w:t>Groundhog</w:t>
      </w:r>
      <w:r>
        <w:rPr>
          <w:rFonts w:ascii="Calibri"/>
          <w:b/>
          <w:spacing w:val="-29"/>
          <w:sz w:val="32"/>
        </w:rPr>
        <w:t> </w:t>
      </w:r>
      <w:r>
        <w:rPr>
          <w:rFonts w:ascii="Calibri"/>
          <w:b/>
          <w:spacing w:val="-5"/>
          <w:sz w:val="32"/>
        </w:rPr>
        <w:t>Day?</w:t>
      </w:r>
    </w:p>
    <w:p>
      <w:pPr>
        <w:spacing w:before="43"/>
        <w:ind w:left="775" w:right="2788" w:firstLine="0"/>
        <w:jc w:val="center"/>
        <w:rPr>
          <w:rFonts w:ascii="Calibri"/>
          <w:sz w:val="24"/>
        </w:rPr>
      </w:pPr>
      <w:r>
        <w:rPr>
          <w:rFonts w:ascii="Calibri"/>
          <w:spacing w:val="-5"/>
          <w:sz w:val="24"/>
        </w:rPr>
        <w:t>This</w:t>
      </w:r>
      <w:r>
        <w:rPr>
          <w:rFonts w:ascii="Calibri"/>
          <w:spacing w:val="-11"/>
          <w:sz w:val="24"/>
        </w:rPr>
        <w:t> </w:t>
      </w:r>
      <w:r>
        <w:rPr>
          <w:rFonts w:ascii="Calibri"/>
          <w:spacing w:val="-5"/>
          <w:sz w:val="24"/>
        </w:rPr>
        <w:t>guide</w:t>
      </w:r>
      <w:r>
        <w:rPr>
          <w:rFonts w:ascii="Calibri"/>
          <w:spacing w:val="-10"/>
          <w:sz w:val="24"/>
        </w:rPr>
        <w:t> </w:t>
      </w:r>
      <w:r>
        <w:rPr>
          <w:rFonts w:ascii="Calibri"/>
          <w:spacing w:val="-5"/>
          <w:sz w:val="24"/>
        </w:rPr>
        <w:t>corresponds</w:t>
      </w:r>
      <w:r>
        <w:rPr>
          <w:rFonts w:ascii="Calibri"/>
          <w:spacing w:val="-10"/>
          <w:sz w:val="24"/>
        </w:rPr>
        <w:t> </w:t>
      </w:r>
      <w:r>
        <w:rPr>
          <w:rFonts w:ascii="Calibri"/>
          <w:spacing w:val="-5"/>
          <w:sz w:val="24"/>
        </w:rPr>
        <w:t>to</w:t>
      </w:r>
      <w:r>
        <w:rPr>
          <w:rFonts w:ascii="Calibri"/>
          <w:spacing w:val="-11"/>
          <w:sz w:val="24"/>
        </w:rPr>
        <w:t> </w:t>
      </w:r>
      <w:r>
        <w:rPr>
          <w:rFonts w:ascii="Calibri"/>
          <w:spacing w:val="-5"/>
          <w:sz w:val="24"/>
        </w:rPr>
        <w:t>the</w:t>
      </w:r>
      <w:r>
        <w:rPr>
          <w:rFonts w:ascii="Calibri"/>
          <w:spacing w:val="-11"/>
          <w:sz w:val="24"/>
        </w:rPr>
        <w:t> </w:t>
      </w:r>
      <w:r>
        <w:rPr>
          <w:rFonts w:ascii="Calibri"/>
          <w:spacing w:val="-4"/>
          <w:sz w:val="24"/>
        </w:rPr>
        <w:t>video:</w:t>
      </w:r>
      <w:r>
        <w:rPr>
          <w:rFonts w:ascii="Calibri"/>
          <w:spacing w:val="-11"/>
          <w:sz w:val="24"/>
        </w:rPr>
        <w:t> </w:t>
      </w:r>
      <w:hyperlink r:id="rId131">
        <w:r>
          <w:rPr>
            <w:rFonts w:ascii="Calibri"/>
            <w:color w:val="408080"/>
            <w:spacing w:val="-4"/>
            <w:sz w:val="24"/>
          </w:rPr>
          <w:t>Joseph's...</w:t>
        </w:r>
        <w:r>
          <w:rPr>
            <w:rFonts w:ascii="Calibri"/>
            <w:color w:val="408080"/>
            <w:spacing w:val="-10"/>
            <w:sz w:val="24"/>
          </w:rPr>
          <w:t> </w:t>
        </w:r>
        <w:r>
          <w:rPr>
            <w:rFonts w:ascii="Calibri"/>
            <w:color w:val="408080"/>
            <w:spacing w:val="-4"/>
            <w:sz w:val="24"/>
          </w:rPr>
          <w:t>Groundhog</w:t>
        </w:r>
        <w:r>
          <w:rPr>
            <w:rFonts w:ascii="Calibri"/>
            <w:color w:val="408080"/>
            <w:spacing w:val="-10"/>
            <w:sz w:val="24"/>
          </w:rPr>
          <w:t> </w:t>
        </w:r>
        <w:r>
          <w:rPr>
            <w:rFonts w:ascii="Calibri"/>
            <w:color w:val="408080"/>
            <w:spacing w:val="-4"/>
            <w:sz w:val="24"/>
          </w:rPr>
          <w:t>Day?</w:t>
        </w:r>
      </w:hyperlink>
    </w:p>
    <w:p>
      <w:pPr>
        <w:spacing w:before="48"/>
        <w:ind w:left="775" w:right="2695" w:firstLine="0"/>
        <w:jc w:val="center"/>
        <w:rPr>
          <w:rFonts w:ascii="Tahoma"/>
          <w:b/>
          <w:sz w:val="19"/>
        </w:rPr>
      </w:pPr>
      <w:r>
        <w:rPr/>
        <w:pict>
          <v:group style="position:absolute;margin-left:115.223099pt;margin-top:9.510946pt;width:125pt;height:2.75pt;mso-position-horizontal-relative:page;mso-position-vertical-relative:paragraph;z-index:15837696" coordorigin="2304,190" coordsize="2500,55">
            <v:rect style="position:absolute;left:2304;top:190;width:2460;height:15" filled="true" fillcolor="#666666" stroked="false">
              <v:fill type="solid"/>
            </v:rect>
            <v:rect style="position:absolute;left:2344;top:230;width:2460;height:15" filled="true" fillcolor="#000000" stroked="false">
              <v:fill type="solid"/>
            </v:rect>
            <v:line style="position:absolute" from="2324,218" to="4708,218" stroked="true" strokeweight=".726757pt" strokecolor="#000000">
              <v:stroke dashstyle="solid"/>
            </v:line>
            <w10:wrap type="none"/>
          </v:group>
        </w:pict>
      </w:r>
      <w:r>
        <w:rPr/>
        <w:pict>
          <v:group style="position:absolute;margin-left:378.266418pt;margin-top:10.617849pt;width:126.7pt;height:2.75pt;mso-position-horizontal-relative:page;mso-position-vertical-relative:paragraph;z-index:15838208" coordorigin="7565,212" coordsize="2534,55">
            <v:rect style="position:absolute;left:7565;top:212;width:2494;height:15" filled="true" fillcolor="#666666" stroked="false">
              <v:fill type="solid"/>
            </v:rect>
            <v:rect style="position:absolute;left:7605;top:252;width:2494;height:15" filled="true" fillcolor="#000000" stroked="false">
              <v:fill type="solid"/>
            </v:rect>
            <v:line style="position:absolute" from="7585,240" to="10001,240" stroked="true" strokeweight=".726757pt" strokecolor="#000000">
              <v:stroke dashstyle="solid"/>
            </v:line>
            <w10:wrap type="none"/>
          </v:group>
        </w:pict>
      </w:r>
      <w:r>
        <w:rPr>
          <w:rFonts w:ascii="Tahoma"/>
          <w:b/>
          <w:w w:val="90"/>
          <w:sz w:val="24"/>
        </w:rPr>
        <w:t>S</w:t>
      </w:r>
      <w:r>
        <w:rPr>
          <w:rFonts w:ascii="Tahoma"/>
          <w:b/>
          <w:w w:val="90"/>
          <w:sz w:val="19"/>
        </w:rPr>
        <w:t>ABBATH</w:t>
      </w:r>
      <w:r>
        <w:rPr>
          <w:rFonts w:ascii="Tahoma"/>
          <w:b/>
          <w:spacing w:val="10"/>
          <w:w w:val="90"/>
          <w:sz w:val="19"/>
        </w:rPr>
        <w:t> </w:t>
      </w:r>
      <w:r>
        <w:rPr>
          <w:rFonts w:ascii="Tahoma"/>
          <w:b/>
          <w:w w:val="90"/>
          <w:sz w:val="24"/>
        </w:rPr>
        <w:t>T</w:t>
      </w:r>
      <w:r>
        <w:rPr>
          <w:rFonts w:ascii="Tahoma"/>
          <w:b/>
          <w:w w:val="90"/>
          <w:sz w:val="19"/>
        </w:rPr>
        <w:t>ABLE</w:t>
      </w:r>
      <w:r>
        <w:rPr>
          <w:rFonts w:ascii="Tahoma"/>
          <w:b/>
          <w:spacing w:val="1"/>
          <w:w w:val="90"/>
          <w:sz w:val="19"/>
        </w:rPr>
        <w:t> </w:t>
      </w:r>
      <w:r>
        <w:rPr>
          <w:rFonts w:ascii="Tahoma"/>
          <w:b/>
          <w:w w:val="90"/>
          <w:sz w:val="24"/>
        </w:rPr>
        <w:t>O</w:t>
      </w:r>
      <w:r>
        <w:rPr>
          <w:rFonts w:ascii="Tahoma"/>
          <w:b/>
          <w:w w:val="90"/>
          <w:sz w:val="19"/>
        </w:rPr>
        <w:t>UTLINE</w:t>
      </w:r>
    </w:p>
    <w:p>
      <w:pPr>
        <w:spacing w:after="0"/>
        <w:jc w:val="center"/>
        <w:rPr>
          <w:rFonts w:ascii="Tahoma"/>
          <w:sz w:val="19"/>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cols w:num="2" w:equalWidth="0">
            <w:col w:w="1914" w:space="40"/>
            <w:col w:w="9566"/>
          </w:cols>
        </w:sectPr>
      </w:pPr>
    </w:p>
    <w:p>
      <w:pPr>
        <w:pStyle w:val="ListParagraph"/>
        <w:numPr>
          <w:ilvl w:val="1"/>
          <w:numId w:val="9"/>
        </w:numPr>
        <w:tabs>
          <w:tab w:pos="1765" w:val="left" w:leader="none"/>
        </w:tabs>
        <w:spacing w:line="240" w:lineRule="auto" w:before="1" w:after="0"/>
        <w:ind w:left="1765" w:right="1272" w:hanging="360"/>
        <w:jc w:val="left"/>
        <w:rPr>
          <w:sz w:val="22"/>
        </w:rPr>
      </w:pPr>
      <w:r>
        <w:rPr>
          <w:sz w:val="22"/>
        </w:rPr>
        <w:t>Parshat Vayeishev launches us into the Joseph story – it’s a saga that will occupy us for the rest</w:t>
      </w:r>
      <w:r>
        <w:rPr>
          <w:spacing w:val="-48"/>
          <w:sz w:val="22"/>
        </w:rPr>
        <w:t> </w:t>
      </w:r>
      <w:r>
        <w:rPr>
          <w:sz w:val="22"/>
        </w:rPr>
        <w:t>of</w:t>
      </w:r>
      <w:r>
        <w:rPr>
          <w:spacing w:val="-2"/>
          <w:sz w:val="22"/>
        </w:rPr>
        <w:t> </w:t>
      </w:r>
      <w:r>
        <w:rPr>
          <w:sz w:val="22"/>
        </w:rPr>
        <w:t>the</w:t>
      </w:r>
      <w:r>
        <w:rPr>
          <w:spacing w:val="-1"/>
          <w:sz w:val="22"/>
        </w:rPr>
        <w:t> </w:t>
      </w:r>
      <w:r>
        <w:rPr>
          <w:sz w:val="22"/>
        </w:rPr>
        <w:t>Book</w:t>
      </w:r>
      <w:r>
        <w:rPr>
          <w:spacing w:val="-1"/>
          <w:sz w:val="22"/>
        </w:rPr>
        <w:t> </w:t>
      </w:r>
      <w:r>
        <w:rPr>
          <w:sz w:val="22"/>
        </w:rPr>
        <w:t>of</w:t>
      </w:r>
      <w:r>
        <w:rPr>
          <w:spacing w:val="-1"/>
          <w:sz w:val="22"/>
        </w:rPr>
        <w:t> </w:t>
      </w:r>
      <w:r>
        <w:rPr>
          <w:sz w:val="22"/>
        </w:rPr>
        <w:t>Genesis.</w:t>
      </w:r>
    </w:p>
    <w:p>
      <w:pPr>
        <w:pStyle w:val="ListParagraph"/>
        <w:numPr>
          <w:ilvl w:val="2"/>
          <w:numId w:val="9"/>
        </w:numPr>
        <w:tabs>
          <w:tab w:pos="2485" w:val="left" w:leader="none"/>
        </w:tabs>
        <w:spacing w:line="240" w:lineRule="auto" w:before="0" w:after="0"/>
        <w:ind w:left="2485" w:right="1180" w:hanging="360"/>
        <w:jc w:val="left"/>
        <w:rPr>
          <w:sz w:val="22"/>
        </w:rPr>
      </w:pPr>
      <w:r>
        <w:rPr/>
        <w:pict>
          <v:shape style="position:absolute;margin-left:10.546281pt;margin-top:62.077511pt;width:15.5pt;height:107.8pt;mso-position-horizontal-relative:page;mso-position-vertical-relative:paragraph;z-index:15838720" type="#_x0000_t202" filled="false" stroked="false">
            <v:textbox inset="0,0,0,0" style="layout-flow:vertical;mso-layout-flow-alt:bottom-to-top">
              <w:txbxContent>
                <w:p>
                  <w:pPr>
                    <w:spacing w:before="20"/>
                    <w:ind w:left="20" w:right="0" w:firstLine="0"/>
                    <w:jc w:val="left"/>
                    <w:rPr>
                      <w:rFonts w:ascii="Calibri"/>
                      <w:sz w:val="22"/>
                    </w:rPr>
                  </w:pPr>
                  <w:r>
                    <w:rPr>
                      <w:rFonts w:ascii="Calibri"/>
                      <w:sz w:val="22"/>
                    </w:rPr>
                    <w:t>Guide</w:t>
                  </w:r>
                  <w:r>
                    <w:rPr>
                      <w:rFonts w:ascii="Calibri"/>
                      <w:spacing w:val="-3"/>
                      <w:sz w:val="22"/>
                    </w:rPr>
                    <w:t> </w:t>
                  </w:r>
                  <w:r>
                    <w:rPr>
                      <w:rFonts w:ascii="Calibri"/>
                      <w:sz w:val="22"/>
                    </w:rPr>
                    <w:t>by</w:t>
                  </w:r>
                  <w:r>
                    <w:rPr>
                      <w:rFonts w:ascii="Calibri"/>
                      <w:spacing w:val="-2"/>
                      <w:sz w:val="22"/>
                    </w:rPr>
                    <w:t> </w:t>
                  </w:r>
                  <w:r>
                    <w:rPr>
                      <w:rFonts w:ascii="Calibri"/>
                      <w:sz w:val="22"/>
                    </w:rPr>
                    <w:t>Dr. Sarah</w:t>
                  </w:r>
                  <w:r>
                    <w:rPr>
                      <w:rFonts w:ascii="Calibri"/>
                      <w:spacing w:val="-4"/>
                      <w:sz w:val="22"/>
                    </w:rPr>
                    <w:t> </w:t>
                  </w:r>
                  <w:r>
                    <w:rPr>
                      <w:rFonts w:ascii="Calibri"/>
                      <w:sz w:val="22"/>
                    </w:rPr>
                    <w:t>Levy</w:t>
                  </w:r>
                </w:p>
              </w:txbxContent>
            </v:textbox>
            <w10:wrap type="none"/>
          </v:shape>
        </w:pict>
      </w:r>
      <w:r>
        <w:rPr>
          <w:sz w:val="22"/>
        </w:rPr>
        <w:t>It’s got all these really interesting parts to it: Joseph’s early life; his sale as a slave – a</w:t>
      </w:r>
      <w:r>
        <w:rPr>
          <w:spacing w:val="1"/>
          <w:sz w:val="22"/>
        </w:rPr>
        <w:t> </w:t>
      </w:r>
      <w:r>
        <w:rPr>
          <w:sz w:val="22"/>
        </w:rPr>
        <w:t>little cameo involving Judah and his involvement with Tamar – then, back to Joseph and</w:t>
      </w:r>
      <w:r>
        <w:rPr>
          <w:spacing w:val="-47"/>
          <w:sz w:val="22"/>
        </w:rPr>
        <w:t> </w:t>
      </w:r>
      <w:r>
        <w:rPr>
          <w:sz w:val="22"/>
        </w:rPr>
        <w:t>his</w:t>
      </w:r>
      <w:r>
        <w:rPr>
          <w:spacing w:val="-3"/>
          <w:sz w:val="22"/>
        </w:rPr>
        <w:t> </w:t>
      </w:r>
      <w:r>
        <w:rPr>
          <w:sz w:val="22"/>
        </w:rPr>
        <w:t>rise</w:t>
      </w:r>
      <w:r>
        <w:rPr>
          <w:spacing w:val="-3"/>
          <w:sz w:val="22"/>
        </w:rPr>
        <w:t> </w:t>
      </w:r>
      <w:r>
        <w:rPr>
          <w:sz w:val="22"/>
        </w:rPr>
        <w:t>to</w:t>
      </w:r>
      <w:r>
        <w:rPr>
          <w:spacing w:val="-3"/>
          <w:sz w:val="22"/>
        </w:rPr>
        <w:t> </w:t>
      </w:r>
      <w:r>
        <w:rPr>
          <w:sz w:val="22"/>
        </w:rPr>
        <w:t>prominence</w:t>
      </w:r>
      <w:r>
        <w:rPr>
          <w:spacing w:val="-3"/>
          <w:sz w:val="22"/>
        </w:rPr>
        <w:t> </w:t>
      </w:r>
      <w:r>
        <w:rPr>
          <w:sz w:val="22"/>
        </w:rPr>
        <w:t>in</w:t>
      </w:r>
      <w:r>
        <w:rPr>
          <w:spacing w:val="-3"/>
          <w:sz w:val="22"/>
        </w:rPr>
        <w:t> </w:t>
      </w:r>
      <w:r>
        <w:rPr>
          <w:sz w:val="22"/>
        </w:rPr>
        <w:t>the</w:t>
      </w:r>
      <w:r>
        <w:rPr>
          <w:spacing w:val="-3"/>
          <w:sz w:val="22"/>
        </w:rPr>
        <w:t> </w:t>
      </w:r>
      <w:r>
        <w:rPr>
          <w:sz w:val="22"/>
        </w:rPr>
        <w:t>house</w:t>
      </w:r>
      <w:r>
        <w:rPr>
          <w:spacing w:val="-3"/>
          <w:sz w:val="22"/>
        </w:rPr>
        <w:t> </w:t>
      </w:r>
      <w:r>
        <w:rPr>
          <w:sz w:val="22"/>
        </w:rPr>
        <w:t>of</w:t>
      </w:r>
      <w:r>
        <w:rPr>
          <w:spacing w:val="-3"/>
          <w:sz w:val="22"/>
        </w:rPr>
        <w:t> </w:t>
      </w:r>
      <w:r>
        <w:rPr>
          <w:sz w:val="22"/>
        </w:rPr>
        <w:t>Potiphar;</w:t>
      </w:r>
      <w:r>
        <w:rPr>
          <w:spacing w:val="-3"/>
          <w:sz w:val="22"/>
        </w:rPr>
        <w:t> </w:t>
      </w:r>
      <w:r>
        <w:rPr>
          <w:sz w:val="22"/>
        </w:rPr>
        <w:t>the</w:t>
      </w:r>
      <w:r>
        <w:rPr>
          <w:spacing w:val="-3"/>
          <w:sz w:val="22"/>
        </w:rPr>
        <w:t> </w:t>
      </w:r>
      <w:r>
        <w:rPr>
          <w:sz w:val="22"/>
        </w:rPr>
        <w:t>story</w:t>
      </w:r>
      <w:r>
        <w:rPr>
          <w:spacing w:val="-2"/>
          <w:sz w:val="22"/>
        </w:rPr>
        <w:t> </w:t>
      </w:r>
      <w:r>
        <w:rPr>
          <w:sz w:val="22"/>
        </w:rPr>
        <w:t>of</w:t>
      </w:r>
      <w:r>
        <w:rPr>
          <w:spacing w:val="-3"/>
          <w:sz w:val="22"/>
        </w:rPr>
        <w:t> </w:t>
      </w:r>
      <w:r>
        <w:rPr>
          <w:sz w:val="22"/>
        </w:rPr>
        <w:t>how</w:t>
      </w:r>
      <w:r>
        <w:rPr>
          <w:spacing w:val="-3"/>
          <w:sz w:val="22"/>
        </w:rPr>
        <w:t> </w:t>
      </w:r>
      <w:r>
        <w:rPr>
          <w:sz w:val="22"/>
        </w:rPr>
        <w:t>Potiphar’s</w:t>
      </w:r>
      <w:r>
        <w:rPr>
          <w:spacing w:val="-3"/>
          <w:sz w:val="22"/>
        </w:rPr>
        <w:t> </w:t>
      </w:r>
      <w:r>
        <w:rPr>
          <w:sz w:val="22"/>
        </w:rPr>
        <w:t>wife</w:t>
      </w:r>
      <w:r>
        <w:rPr>
          <w:spacing w:val="-3"/>
          <w:sz w:val="22"/>
        </w:rPr>
        <w:t> </w:t>
      </w:r>
      <w:r>
        <w:rPr>
          <w:sz w:val="22"/>
        </w:rPr>
        <w:t>tries</w:t>
      </w:r>
      <w:r>
        <w:rPr>
          <w:spacing w:val="-3"/>
          <w:sz w:val="22"/>
        </w:rPr>
        <w:t> </w:t>
      </w:r>
      <w:r>
        <w:rPr>
          <w:sz w:val="22"/>
        </w:rPr>
        <w:t>to</w:t>
      </w:r>
      <w:r>
        <w:rPr>
          <w:spacing w:val="-47"/>
          <w:sz w:val="22"/>
        </w:rPr>
        <w:t> </w:t>
      </w:r>
      <w:r>
        <w:rPr>
          <w:sz w:val="22"/>
        </w:rPr>
        <w:t>seduce him and ultimately frames him and sends him to prison; then, Joseph’s</w:t>
      </w:r>
      <w:r>
        <w:rPr>
          <w:spacing w:val="1"/>
          <w:sz w:val="22"/>
        </w:rPr>
        <w:t> </w:t>
      </w:r>
      <w:r>
        <w:rPr>
          <w:sz w:val="22"/>
        </w:rPr>
        <w:t>encounter with Pharaoh, his becoming viceroy over all of Egypt, and so on. So,</w:t>
      </w:r>
      <w:r>
        <w:rPr>
          <w:spacing w:val="49"/>
          <w:sz w:val="22"/>
        </w:rPr>
        <w:t> </w:t>
      </w:r>
      <w:r>
        <w:rPr>
          <w:sz w:val="22"/>
        </w:rPr>
        <w:t>these</w:t>
      </w:r>
      <w:r>
        <w:rPr>
          <w:spacing w:val="1"/>
          <w:sz w:val="22"/>
        </w:rPr>
        <w:t> </w:t>
      </w:r>
      <w:r>
        <w:rPr>
          <w:sz w:val="22"/>
        </w:rPr>
        <w:t>are</w:t>
      </w:r>
      <w:r>
        <w:rPr>
          <w:spacing w:val="-2"/>
          <w:sz w:val="22"/>
        </w:rPr>
        <w:t> </w:t>
      </w:r>
      <w:r>
        <w:rPr>
          <w:sz w:val="22"/>
        </w:rPr>
        <w:t>the</w:t>
      </w:r>
      <w:r>
        <w:rPr>
          <w:spacing w:val="-1"/>
          <w:sz w:val="22"/>
        </w:rPr>
        <w:t> </w:t>
      </w:r>
      <w:r>
        <w:rPr>
          <w:sz w:val="22"/>
        </w:rPr>
        <w:t>vignettes</w:t>
      </w:r>
      <w:r>
        <w:rPr>
          <w:spacing w:val="-1"/>
          <w:sz w:val="22"/>
        </w:rPr>
        <w:t> </w:t>
      </w:r>
      <w:r>
        <w:rPr>
          <w:sz w:val="22"/>
        </w:rPr>
        <w:t>comprise</w:t>
      </w:r>
      <w:r>
        <w:rPr>
          <w:spacing w:val="-2"/>
          <w:sz w:val="22"/>
        </w:rPr>
        <w:t> </w:t>
      </w:r>
      <w:r>
        <w:rPr>
          <w:sz w:val="22"/>
        </w:rPr>
        <w:t>the</w:t>
      </w:r>
      <w:r>
        <w:rPr>
          <w:spacing w:val="-1"/>
          <w:sz w:val="22"/>
        </w:rPr>
        <w:t> </w:t>
      </w:r>
      <w:r>
        <w:rPr>
          <w:sz w:val="22"/>
        </w:rPr>
        <w:t>surface</w:t>
      </w:r>
      <w:r>
        <w:rPr>
          <w:spacing w:val="-1"/>
          <w:sz w:val="22"/>
        </w:rPr>
        <w:t> </w:t>
      </w:r>
      <w:r>
        <w:rPr>
          <w:sz w:val="22"/>
        </w:rPr>
        <w:t>story</w:t>
      </w:r>
      <w:r>
        <w:rPr>
          <w:spacing w:val="-2"/>
          <w:sz w:val="22"/>
        </w:rPr>
        <w:t> </w:t>
      </w:r>
      <w:r>
        <w:rPr>
          <w:sz w:val="22"/>
        </w:rPr>
        <w:t>of</w:t>
      </w:r>
      <w:r>
        <w:rPr>
          <w:spacing w:val="-1"/>
          <w:sz w:val="22"/>
        </w:rPr>
        <w:t> </w:t>
      </w:r>
      <w:r>
        <w:rPr>
          <w:sz w:val="22"/>
        </w:rPr>
        <w:t>the</w:t>
      </w:r>
      <w:r>
        <w:rPr>
          <w:spacing w:val="-1"/>
          <w:sz w:val="22"/>
        </w:rPr>
        <w:t> </w:t>
      </w:r>
      <w:r>
        <w:rPr>
          <w:sz w:val="22"/>
        </w:rPr>
        <w:t>text.</w:t>
      </w:r>
    </w:p>
    <w:p>
      <w:pPr>
        <w:pStyle w:val="ListParagraph"/>
        <w:numPr>
          <w:ilvl w:val="2"/>
          <w:numId w:val="9"/>
        </w:numPr>
        <w:tabs>
          <w:tab w:pos="2485" w:val="left" w:leader="none"/>
        </w:tabs>
        <w:spacing w:line="240" w:lineRule="auto" w:before="2" w:after="0"/>
        <w:ind w:left="2485" w:right="1195" w:hanging="360"/>
        <w:jc w:val="left"/>
        <w:rPr>
          <w:sz w:val="22"/>
        </w:rPr>
      </w:pPr>
      <w:r>
        <w:rPr>
          <w:sz w:val="22"/>
        </w:rPr>
        <w:t>But I want to share with you something that may be going on </w:t>
      </w:r>
      <w:r>
        <w:rPr>
          <w:i/>
          <w:sz w:val="22"/>
        </w:rPr>
        <w:t>underneath </w:t>
      </w:r>
      <w:r>
        <w:rPr>
          <w:sz w:val="22"/>
        </w:rPr>
        <w:t>the surface of</w:t>
      </w:r>
      <w:r>
        <w:rPr>
          <w:spacing w:val="-48"/>
          <w:sz w:val="22"/>
        </w:rPr>
        <w:t> </w:t>
      </w:r>
      <w:r>
        <w:rPr>
          <w:sz w:val="22"/>
        </w:rPr>
        <w:t>the text. A pattern that seems to permeate a vast expanse of this story. I want to share</w:t>
      </w:r>
      <w:r>
        <w:rPr>
          <w:spacing w:val="1"/>
          <w:sz w:val="22"/>
        </w:rPr>
        <w:t> </w:t>
      </w:r>
      <w:r>
        <w:rPr>
          <w:sz w:val="22"/>
        </w:rPr>
        <w:t>the</w:t>
      </w:r>
      <w:r>
        <w:rPr>
          <w:spacing w:val="-2"/>
          <w:sz w:val="22"/>
        </w:rPr>
        <w:t> </w:t>
      </w:r>
      <w:r>
        <w:rPr>
          <w:sz w:val="22"/>
        </w:rPr>
        <w:t>pattern</w:t>
      </w:r>
      <w:r>
        <w:rPr>
          <w:spacing w:val="-1"/>
          <w:sz w:val="22"/>
        </w:rPr>
        <w:t> </w:t>
      </w:r>
      <w:r>
        <w:rPr>
          <w:sz w:val="22"/>
        </w:rPr>
        <w:t>with</w:t>
      </w:r>
      <w:r>
        <w:rPr>
          <w:spacing w:val="-1"/>
          <w:sz w:val="22"/>
        </w:rPr>
        <w:t> </w:t>
      </w:r>
      <w:r>
        <w:rPr>
          <w:sz w:val="22"/>
        </w:rPr>
        <w:t>you</w:t>
      </w:r>
      <w:r>
        <w:rPr>
          <w:spacing w:val="-1"/>
          <w:sz w:val="22"/>
        </w:rPr>
        <w:t> </w:t>
      </w:r>
      <w:r>
        <w:rPr>
          <w:sz w:val="22"/>
        </w:rPr>
        <w:t>–</w:t>
      </w:r>
      <w:r>
        <w:rPr>
          <w:spacing w:val="-2"/>
          <w:sz w:val="22"/>
        </w:rPr>
        <w:t> </w:t>
      </w:r>
      <w:r>
        <w:rPr>
          <w:sz w:val="22"/>
        </w:rPr>
        <w:t>and</w:t>
      </w:r>
      <w:r>
        <w:rPr>
          <w:spacing w:val="-1"/>
          <w:sz w:val="22"/>
        </w:rPr>
        <w:t> </w:t>
      </w:r>
      <w:r>
        <w:rPr>
          <w:sz w:val="22"/>
        </w:rPr>
        <w:t>ponder</w:t>
      </w:r>
      <w:r>
        <w:rPr>
          <w:spacing w:val="-1"/>
          <w:sz w:val="22"/>
        </w:rPr>
        <w:t> </w:t>
      </w:r>
      <w:r>
        <w:rPr>
          <w:sz w:val="22"/>
        </w:rPr>
        <w:t>what</w:t>
      </w:r>
      <w:r>
        <w:rPr>
          <w:spacing w:val="-1"/>
          <w:sz w:val="22"/>
        </w:rPr>
        <w:t> </w:t>
      </w:r>
      <w:r>
        <w:rPr>
          <w:sz w:val="22"/>
        </w:rPr>
        <w:t>it</w:t>
      </w:r>
      <w:r>
        <w:rPr>
          <w:spacing w:val="-2"/>
          <w:sz w:val="22"/>
        </w:rPr>
        <w:t> </w:t>
      </w:r>
      <w:r>
        <w:rPr>
          <w:sz w:val="22"/>
        </w:rPr>
        <w:t>might</w:t>
      </w:r>
      <w:r>
        <w:rPr>
          <w:spacing w:val="-1"/>
          <w:sz w:val="22"/>
        </w:rPr>
        <w:t> </w:t>
      </w:r>
      <w:r>
        <w:rPr>
          <w:sz w:val="22"/>
        </w:rPr>
        <w:t>mean.</w:t>
      </w:r>
    </w:p>
    <w:p>
      <w:pPr>
        <w:pStyle w:val="ListParagraph"/>
        <w:numPr>
          <w:ilvl w:val="1"/>
          <w:numId w:val="9"/>
        </w:numPr>
        <w:tabs>
          <w:tab w:pos="1765" w:val="left" w:leader="none"/>
        </w:tabs>
        <w:spacing w:line="240" w:lineRule="auto" w:before="1" w:after="0"/>
        <w:ind w:left="1765" w:right="1387" w:hanging="360"/>
        <w:jc w:val="left"/>
        <w:rPr>
          <w:sz w:val="22"/>
        </w:rPr>
      </w:pPr>
      <w:r>
        <w:rPr>
          <w:sz w:val="22"/>
        </w:rPr>
        <w:t>So</w:t>
      </w:r>
      <w:r>
        <w:rPr>
          <w:spacing w:val="-3"/>
          <w:sz w:val="22"/>
        </w:rPr>
        <w:t> </w:t>
      </w:r>
      <w:r>
        <w:rPr>
          <w:sz w:val="22"/>
        </w:rPr>
        <w:t>this</w:t>
      </w:r>
      <w:r>
        <w:rPr>
          <w:spacing w:val="-3"/>
          <w:sz w:val="22"/>
        </w:rPr>
        <w:t> </w:t>
      </w:r>
      <w:r>
        <w:rPr>
          <w:sz w:val="22"/>
        </w:rPr>
        <w:t>pattern,</w:t>
      </w:r>
      <w:r>
        <w:rPr>
          <w:spacing w:val="-1"/>
          <w:sz w:val="22"/>
        </w:rPr>
        <w:t> </w:t>
      </w:r>
      <w:r>
        <w:rPr>
          <w:sz w:val="22"/>
        </w:rPr>
        <w:t>if</w:t>
      </w:r>
      <w:r>
        <w:rPr>
          <w:spacing w:val="-3"/>
          <w:sz w:val="22"/>
        </w:rPr>
        <w:t> </w:t>
      </w:r>
      <w:r>
        <w:rPr>
          <w:sz w:val="22"/>
        </w:rPr>
        <w:t>its</w:t>
      </w:r>
      <w:r>
        <w:rPr>
          <w:spacing w:val="-2"/>
          <w:sz w:val="22"/>
        </w:rPr>
        <w:t> </w:t>
      </w:r>
      <w:r>
        <w:rPr>
          <w:sz w:val="22"/>
        </w:rPr>
        <w:t>right</w:t>
      </w:r>
      <w:r>
        <w:rPr>
          <w:spacing w:val="-3"/>
          <w:sz w:val="22"/>
        </w:rPr>
        <w:t> </w:t>
      </w:r>
      <w:r>
        <w:rPr>
          <w:sz w:val="22"/>
        </w:rPr>
        <w:t>to</w:t>
      </w:r>
      <w:r>
        <w:rPr>
          <w:spacing w:val="-3"/>
          <w:sz w:val="22"/>
        </w:rPr>
        <w:t> </w:t>
      </w:r>
      <w:r>
        <w:rPr>
          <w:sz w:val="22"/>
        </w:rPr>
        <w:t>call</w:t>
      </w:r>
      <w:r>
        <w:rPr>
          <w:spacing w:val="-2"/>
          <w:sz w:val="22"/>
        </w:rPr>
        <w:t> </w:t>
      </w:r>
      <w:r>
        <w:rPr>
          <w:sz w:val="22"/>
        </w:rPr>
        <w:t>it</w:t>
      </w:r>
      <w:r>
        <w:rPr>
          <w:spacing w:val="-3"/>
          <w:sz w:val="22"/>
        </w:rPr>
        <w:t> </w:t>
      </w:r>
      <w:r>
        <w:rPr>
          <w:sz w:val="22"/>
        </w:rPr>
        <w:t>that,</w:t>
      </w:r>
      <w:r>
        <w:rPr>
          <w:spacing w:val="-2"/>
          <w:sz w:val="22"/>
        </w:rPr>
        <w:t> </w:t>
      </w:r>
      <w:r>
        <w:rPr>
          <w:sz w:val="22"/>
        </w:rPr>
        <w:t>starts</w:t>
      </w:r>
      <w:r>
        <w:rPr>
          <w:spacing w:val="-2"/>
          <w:sz w:val="22"/>
        </w:rPr>
        <w:t> </w:t>
      </w:r>
      <w:r>
        <w:rPr>
          <w:sz w:val="22"/>
        </w:rPr>
        <w:t>in</w:t>
      </w:r>
      <w:r>
        <w:rPr>
          <w:spacing w:val="-6"/>
          <w:sz w:val="22"/>
        </w:rPr>
        <w:t> </w:t>
      </w:r>
      <w:r>
        <w:rPr>
          <w:sz w:val="22"/>
        </w:rPr>
        <w:t>chapter</w:t>
      </w:r>
      <w:r>
        <w:rPr>
          <w:spacing w:val="-2"/>
          <w:sz w:val="22"/>
        </w:rPr>
        <w:t> </w:t>
      </w:r>
      <w:r>
        <w:rPr>
          <w:sz w:val="22"/>
        </w:rPr>
        <w:t>38,</w:t>
      </w:r>
      <w:r>
        <w:rPr>
          <w:spacing w:val="-3"/>
          <w:sz w:val="22"/>
        </w:rPr>
        <w:t> </w:t>
      </w:r>
      <w:r>
        <w:rPr>
          <w:sz w:val="22"/>
        </w:rPr>
        <w:t>right</w:t>
      </w:r>
      <w:r>
        <w:rPr>
          <w:spacing w:val="-2"/>
          <w:sz w:val="22"/>
        </w:rPr>
        <w:t> </w:t>
      </w:r>
      <w:r>
        <w:rPr>
          <w:sz w:val="22"/>
        </w:rPr>
        <w:t>after</w:t>
      </w:r>
      <w:r>
        <w:rPr>
          <w:spacing w:val="-3"/>
          <w:sz w:val="22"/>
        </w:rPr>
        <w:t> </w:t>
      </w:r>
      <w:r>
        <w:rPr>
          <w:sz w:val="22"/>
        </w:rPr>
        <w:t>the</w:t>
      </w:r>
      <w:r>
        <w:rPr>
          <w:spacing w:val="-3"/>
          <w:sz w:val="22"/>
        </w:rPr>
        <w:t> </w:t>
      </w:r>
      <w:r>
        <w:rPr>
          <w:sz w:val="22"/>
        </w:rPr>
        <w:t>story</w:t>
      </w:r>
      <w:r>
        <w:rPr>
          <w:spacing w:val="-2"/>
          <w:sz w:val="22"/>
        </w:rPr>
        <w:t> </w:t>
      </w:r>
      <w:r>
        <w:rPr>
          <w:sz w:val="22"/>
        </w:rPr>
        <w:t>of</w:t>
      </w:r>
      <w:r>
        <w:rPr>
          <w:spacing w:val="-3"/>
          <w:sz w:val="22"/>
        </w:rPr>
        <w:t> </w:t>
      </w:r>
      <w:r>
        <w:rPr>
          <w:sz w:val="22"/>
        </w:rPr>
        <w:t>the</w:t>
      </w:r>
      <w:r>
        <w:rPr>
          <w:spacing w:val="-2"/>
          <w:sz w:val="22"/>
        </w:rPr>
        <w:t> </w:t>
      </w:r>
      <w:r>
        <w:rPr>
          <w:sz w:val="22"/>
        </w:rPr>
        <w:t>Sale</w:t>
      </w:r>
      <w:r>
        <w:rPr>
          <w:spacing w:val="-3"/>
          <w:sz w:val="22"/>
        </w:rPr>
        <w:t> </w:t>
      </w:r>
      <w:r>
        <w:rPr>
          <w:sz w:val="22"/>
        </w:rPr>
        <w:t>of</w:t>
      </w:r>
      <w:r>
        <w:rPr>
          <w:spacing w:val="1"/>
          <w:sz w:val="22"/>
        </w:rPr>
        <w:t> </w:t>
      </w:r>
      <w:r>
        <w:rPr>
          <w:sz w:val="22"/>
        </w:rPr>
        <w:t>Joseph</w:t>
      </w:r>
      <w:r>
        <w:rPr>
          <w:spacing w:val="-2"/>
          <w:sz w:val="22"/>
        </w:rPr>
        <w:t> </w:t>
      </w:r>
      <w:r>
        <w:rPr>
          <w:sz w:val="22"/>
        </w:rPr>
        <w:t>begins.</w:t>
      </w:r>
    </w:p>
    <w:p>
      <w:pPr>
        <w:pStyle w:val="ListParagraph"/>
        <w:numPr>
          <w:ilvl w:val="2"/>
          <w:numId w:val="9"/>
        </w:numPr>
        <w:tabs>
          <w:tab w:pos="2485" w:val="left" w:leader="none"/>
        </w:tabs>
        <w:spacing w:line="240" w:lineRule="auto" w:before="0" w:after="0"/>
        <w:ind w:left="2485" w:right="1258" w:hanging="360"/>
        <w:jc w:val="left"/>
        <w:rPr>
          <w:sz w:val="22"/>
        </w:rPr>
      </w:pPr>
      <w:r>
        <w:rPr>
          <w:sz w:val="22"/>
        </w:rPr>
        <w:t>In many ways, this chapter is actually the most perplexing chapter in the entire book of</w:t>
      </w:r>
      <w:r>
        <w:rPr>
          <w:spacing w:val="-48"/>
          <w:sz w:val="22"/>
        </w:rPr>
        <w:t> </w:t>
      </w:r>
      <w:r>
        <w:rPr>
          <w:sz w:val="22"/>
        </w:rPr>
        <w:t>Genesis,</w:t>
      </w:r>
      <w:r>
        <w:rPr>
          <w:spacing w:val="-2"/>
          <w:sz w:val="22"/>
        </w:rPr>
        <w:t> </w:t>
      </w:r>
      <w:r>
        <w:rPr>
          <w:sz w:val="22"/>
        </w:rPr>
        <w:t>just</w:t>
      </w:r>
      <w:r>
        <w:rPr>
          <w:spacing w:val="-1"/>
          <w:sz w:val="22"/>
        </w:rPr>
        <w:t> </w:t>
      </w:r>
      <w:r>
        <w:rPr>
          <w:sz w:val="22"/>
        </w:rPr>
        <w:t>because…</w:t>
      </w:r>
      <w:r>
        <w:rPr>
          <w:spacing w:val="-1"/>
          <w:sz w:val="22"/>
        </w:rPr>
        <w:t> </w:t>
      </w:r>
      <w:r>
        <w:rPr>
          <w:sz w:val="22"/>
        </w:rPr>
        <w:t>it</w:t>
      </w:r>
      <w:r>
        <w:rPr>
          <w:spacing w:val="-2"/>
          <w:sz w:val="22"/>
        </w:rPr>
        <w:t> </w:t>
      </w:r>
      <w:r>
        <w:rPr>
          <w:sz w:val="22"/>
        </w:rPr>
        <w:t>seems</w:t>
      </w:r>
      <w:r>
        <w:rPr>
          <w:spacing w:val="-1"/>
          <w:sz w:val="22"/>
        </w:rPr>
        <w:t> </w:t>
      </w:r>
      <w:r>
        <w:rPr>
          <w:sz w:val="22"/>
        </w:rPr>
        <w:t>so</w:t>
      </w:r>
      <w:r>
        <w:rPr>
          <w:spacing w:val="-1"/>
          <w:sz w:val="22"/>
        </w:rPr>
        <w:t> </w:t>
      </w:r>
      <w:r>
        <w:rPr>
          <w:sz w:val="22"/>
        </w:rPr>
        <w:t>entirely</w:t>
      </w:r>
      <w:r>
        <w:rPr>
          <w:spacing w:val="-2"/>
          <w:sz w:val="22"/>
        </w:rPr>
        <w:t> </w:t>
      </w:r>
      <w:r>
        <w:rPr>
          <w:sz w:val="22"/>
        </w:rPr>
        <w:t>out</w:t>
      </w:r>
      <w:r>
        <w:rPr>
          <w:spacing w:val="-1"/>
          <w:sz w:val="22"/>
        </w:rPr>
        <w:t> </w:t>
      </w:r>
      <w:r>
        <w:rPr>
          <w:sz w:val="22"/>
        </w:rPr>
        <w:t>of</w:t>
      </w:r>
      <w:r>
        <w:rPr>
          <w:spacing w:val="-1"/>
          <w:sz w:val="22"/>
        </w:rPr>
        <w:t> </w:t>
      </w:r>
      <w:r>
        <w:rPr>
          <w:sz w:val="22"/>
        </w:rPr>
        <w:t>place.</w:t>
      </w:r>
    </w:p>
    <w:p>
      <w:pPr>
        <w:pStyle w:val="ListParagraph"/>
        <w:numPr>
          <w:ilvl w:val="2"/>
          <w:numId w:val="9"/>
        </w:numPr>
        <w:tabs>
          <w:tab w:pos="2485" w:val="left" w:leader="none"/>
        </w:tabs>
        <w:spacing w:line="240" w:lineRule="auto" w:before="1" w:after="0"/>
        <w:ind w:left="2485" w:right="1138" w:hanging="360"/>
        <w:jc w:val="left"/>
        <w:rPr>
          <w:sz w:val="22"/>
        </w:rPr>
      </w:pPr>
      <w:r>
        <w:rPr>
          <w:sz w:val="22"/>
        </w:rPr>
        <w:t>I mean, there’s this horrific, terrible story going on…Brothers jump their brother, kidnap</w:t>
      </w:r>
      <w:r>
        <w:rPr>
          <w:spacing w:val="-47"/>
          <w:sz w:val="22"/>
        </w:rPr>
        <w:t> </w:t>
      </w:r>
      <w:r>
        <w:rPr>
          <w:sz w:val="22"/>
        </w:rPr>
        <w:t>him and engineer his sale as a slave. They cover it all up by putting blood on his coat and</w:t>
      </w:r>
      <w:r>
        <w:rPr>
          <w:spacing w:val="-48"/>
          <w:sz w:val="22"/>
        </w:rPr>
        <w:t> </w:t>
      </w:r>
      <w:r>
        <w:rPr>
          <w:sz w:val="22"/>
        </w:rPr>
        <w:t>suggesting to their father that his beloved son has been ripped to pieces. And then</w:t>
      </w:r>
      <w:r>
        <w:rPr>
          <w:spacing w:val="1"/>
          <w:sz w:val="22"/>
        </w:rPr>
        <w:t> </w:t>
      </w:r>
      <w:r>
        <w:rPr>
          <w:sz w:val="22"/>
        </w:rPr>
        <w:t>BANG all of a sudden, the Torah just hits the pause button on that story, leaving us</w:t>
      </w:r>
      <w:r>
        <w:rPr>
          <w:spacing w:val="1"/>
          <w:sz w:val="22"/>
        </w:rPr>
        <w:t> </w:t>
      </w:r>
      <w:r>
        <w:rPr>
          <w:sz w:val="22"/>
        </w:rPr>
        <w:t>completely hanging as to what happens to these people. To</w:t>
      </w:r>
      <w:r>
        <w:rPr>
          <w:spacing w:val="1"/>
          <w:sz w:val="22"/>
        </w:rPr>
        <w:t> </w:t>
      </w:r>
      <w:r>
        <w:rPr>
          <w:sz w:val="22"/>
        </w:rPr>
        <w:t>Joseph, the victim. To the</w:t>
      </w:r>
      <w:r>
        <w:rPr>
          <w:spacing w:val="1"/>
          <w:sz w:val="22"/>
        </w:rPr>
        <w:t> </w:t>
      </w:r>
      <w:r>
        <w:rPr>
          <w:sz w:val="22"/>
        </w:rPr>
        <w:t>band of brothers who did this, to father who’s grieving – and instead, the Torah</w:t>
      </w:r>
      <w:r>
        <w:rPr>
          <w:spacing w:val="1"/>
          <w:sz w:val="22"/>
        </w:rPr>
        <w:t> </w:t>
      </w:r>
      <w:r>
        <w:rPr>
          <w:sz w:val="22"/>
        </w:rPr>
        <w:t>launches us into just an extended digression that seems to have nothing to do with</w:t>
      </w:r>
      <w:r>
        <w:rPr>
          <w:spacing w:val="1"/>
          <w:sz w:val="22"/>
        </w:rPr>
        <w:t> </w:t>
      </w:r>
      <w:r>
        <w:rPr>
          <w:sz w:val="22"/>
        </w:rPr>
        <w:t>anything:</w:t>
      </w:r>
      <w:r>
        <w:rPr>
          <w:spacing w:val="-2"/>
          <w:sz w:val="22"/>
        </w:rPr>
        <w:t> </w:t>
      </w:r>
      <w:r>
        <w:rPr>
          <w:sz w:val="22"/>
        </w:rPr>
        <w:t>The</w:t>
      </w:r>
      <w:r>
        <w:rPr>
          <w:spacing w:val="-1"/>
          <w:sz w:val="22"/>
        </w:rPr>
        <w:t> </w:t>
      </w:r>
      <w:r>
        <w:rPr>
          <w:sz w:val="22"/>
        </w:rPr>
        <w:t>story</w:t>
      </w:r>
      <w:r>
        <w:rPr>
          <w:spacing w:val="-1"/>
          <w:sz w:val="22"/>
        </w:rPr>
        <w:t> </w:t>
      </w:r>
      <w:r>
        <w:rPr>
          <w:sz w:val="22"/>
        </w:rPr>
        <w:t>of</w:t>
      </w:r>
      <w:r>
        <w:rPr>
          <w:spacing w:val="-1"/>
          <w:sz w:val="22"/>
        </w:rPr>
        <w:t> </w:t>
      </w:r>
      <w:r>
        <w:rPr>
          <w:sz w:val="22"/>
        </w:rPr>
        <w:t>Judah</w:t>
      </w:r>
      <w:r>
        <w:rPr>
          <w:spacing w:val="-1"/>
          <w:sz w:val="22"/>
        </w:rPr>
        <w:t> </w:t>
      </w:r>
      <w:r>
        <w:rPr>
          <w:sz w:val="22"/>
        </w:rPr>
        <w:t>and</w:t>
      </w:r>
      <w:r>
        <w:rPr>
          <w:spacing w:val="-1"/>
          <w:sz w:val="22"/>
        </w:rPr>
        <w:t> </w:t>
      </w:r>
      <w:r>
        <w:rPr>
          <w:sz w:val="22"/>
        </w:rPr>
        <w:t>Tamar.</w:t>
      </w:r>
    </w:p>
    <w:p>
      <w:pPr>
        <w:pStyle w:val="ListParagraph"/>
        <w:numPr>
          <w:ilvl w:val="1"/>
          <w:numId w:val="9"/>
        </w:numPr>
        <w:tabs>
          <w:tab w:pos="1765" w:val="left" w:leader="none"/>
        </w:tabs>
        <w:spacing w:line="266" w:lineRule="exact" w:before="0" w:after="0"/>
        <w:ind w:left="1764" w:right="0" w:hanging="360"/>
        <w:jc w:val="left"/>
        <w:rPr>
          <w:sz w:val="22"/>
        </w:rPr>
      </w:pPr>
      <w:r>
        <w:rPr>
          <w:sz w:val="22"/>
        </w:rPr>
        <w:t>So</w:t>
      </w:r>
      <w:r>
        <w:rPr>
          <w:spacing w:val="-3"/>
          <w:sz w:val="22"/>
        </w:rPr>
        <w:t> </w:t>
      </w:r>
      <w:r>
        <w:rPr>
          <w:sz w:val="22"/>
        </w:rPr>
        <w:t>what</w:t>
      </w:r>
      <w:r>
        <w:rPr>
          <w:spacing w:val="-3"/>
          <w:sz w:val="22"/>
        </w:rPr>
        <w:t> </w:t>
      </w:r>
      <w:r>
        <w:rPr>
          <w:sz w:val="22"/>
        </w:rPr>
        <w:t>happens</w:t>
      </w:r>
      <w:r>
        <w:rPr>
          <w:spacing w:val="-2"/>
          <w:sz w:val="22"/>
        </w:rPr>
        <w:t> </w:t>
      </w:r>
      <w:r>
        <w:rPr>
          <w:sz w:val="22"/>
        </w:rPr>
        <w:t>in</w:t>
      </w:r>
      <w:r>
        <w:rPr>
          <w:spacing w:val="-3"/>
          <w:sz w:val="22"/>
        </w:rPr>
        <w:t> </w:t>
      </w:r>
      <w:r>
        <w:rPr>
          <w:sz w:val="22"/>
        </w:rPr>
        <w:t>that</w:t>
      </w:r>
      <w:r>
        <w:rPr>
          <w:spacing w:val="-2"/>
          <w:sz w:val="22"/>
        </w:rPr>
        <w:t> </w:t>
      </w:r>
      <w:r>
        <w:rPr>
          <w:sz w:val="22"/>
        </w:rPr>
        <w:t>story</w:t>
      </w:r>
      <w:r>
        <w:rPr>
          <w:spacing w:val="-3"/>
          <w:sz w:val="22"/>
        </w:rPr>
        <w:t> </w:t>
      </w:r>
      <w:r>
        <w:rPr>
          <w:sz w:val="22"/>
        </w:rPr>
        <w:t>of</w:t>
      </w:r>
      <w:r>
        <w:rPr>
          <w:spacing w:val="-2"/>
          <w:sz w:val="22"/>
        </w:rPr>
        <w:t> </w:t>
      </w:r>
      <w:r>
        <w:rPr>
          <w:sz w:val="22"/>
        </w:rPr>
        <w:t>Judah</w:t>
      </w:r>
      <w:r>
        <w:rPr>
          <w:spacing w:val="-3"/>
          <w:sz w:val="22"/>
        </w:rPr>
        <w:t> </w:t>
      </w:r>
      <w:r>
        <w:rPr>
          <w:sz w:val="22"/>
        </w:rPr>
        <w:t>and</w:t>
      </w:r>
      <w:r>
        <w:rPr>
          <w:spacing w:val="-2"/>
          <w:sz w:val="22"/>
        </w:rPr>
        <w:t> </w:t>
      </w:r>
      <w:r>
        <w:rPr>
          <w:sz w:val="22"/>
        </w:rPr>
        <w:t>Tamar?</w:t>
      </w:r>
    </w:p>
    <w:p>
      <w:pPr>
        <w:pStyle w:val="ListParagraph"/>
        <w:numPr>
          <w:ilvl w:val="2"/>
          <w:numId w:val="9"/>
        </w:numPr>
        <w:tabs>
          <w:tab w:pos="2485" w:val="left" w:leader="none"/>
        </w:tabs>
        <w:spacing w:line="240" w:lineRule="auto" w:before="0" w:after="0"/>
        <w:ind w:left="2485" w:right="1151" w:hanging="360"/>
        <w:jc w:val="left"/>
        <w:rPr>
          <w:sz w:val="22"/>
        </w:rPr>
      </w:pPr>
      <w:r>
        <w:rPr>
          <w:sz w:val="22"/>
        </w:rPr>
        <w:t>Well, it’s lengthy but here’s the basic gist of it: Yehudah has three sons. The oldest of his</w:t>
      </w:r>
      <w:r>
        <w:rPr>
          <w:spacing w:val="-47"/>
          <w:sz w:val="22"/>
        </w:rPr>
        <w:t> </w:t>
      </w:r>
      <w:r>
        <w:rPr>
          <w:sz w:val="22"/>
        </w:rPr>
        <w:t>sons, Er, marries a woman by the name of Tamar. Er- he dies young and he’s childless,</w:t>
      </w:r>
      <w:r>
        <w:rPr>
          <w:spacing w:val="1"/>
          <w:sz w:val="22"/>
        </w:rPr>
        <w:t> </w:t>
      </w:r>
      <w:r>
        <w:rPr>
          <w:sz w:val="22"/>
        </w:rPr>
        <w:t>so it falls to Onan, the next oldest child of Judah, to marry Tamar, and hopefully, have</w:t>
      </w:r>
      <w:r>
        <w:rPr>
          <w:spacing w:val="1"/>
          <w:sz w:val="22"/>
        </w:rPr>
        <w:t> </w:t>
      </w:r>
      <w:r>
        <w:rPr>
          <w:sz w:val="22"/>
        </w:rPr>
        <w:t>children, in order to carry on the name of the deceased Er. But Onan isn’t interested,</w:t>
      </w:r>
      <w:r>
        <w:rPr>
          <w:spacing w:val="1"/>
          <w:sz w:val="22"/>
        </w:rPr>
        <w:t> </w:t>
      </w:r>
      <w:r>
        <w:rPr>
          <w:sz w:val="22"/>
        </w:rPr>
        <w:t>and before you know it, God does away with him – leaving only the last child of Judah,</w:t>
      </w:r>
      <w:r>
        <w:rPr>
          <w:spacing w:val="1"/>
          <w:sz w:val="22"/>
        </w:rPr>
        <w:t> </w:t>
      </w:r>
      <w:r>
        <w:rPr>
          <w:sz w:val="22"/>
        </w:rPr>
        <w:t>Shelah, who could possibly marry Tamar and give birth to a child that would extend Er’s</w:t>
      </w:r>
      <w:r>
        <w:rPr>
          <w:spacing w:val="1"/>
          <w:sz w:val="22"/>
        </w:rPr>
        <w:t> </w:t>
      </w:r>
      <w:r>
        <w:rPr>
          <w:sz w:val="22"/>
        </w:rPr>
        <w:t>legacy.</w:t>
      </w:r>
    </w:p>
    <w:p>
      <w:pPr>
        <w:pStyle w:val="ListParagraph"/>
        <w:numPr>
          <w:ilvl w:val="2"/>
          <w:numId w:val="9"/>
        </w:numPr>
        <w:tabs>
          <w:tab w:pos="2485" w:val="left" w:leader="none"/>
        </w:tabs>
        <w:spacing w:line="240" w:lineRule="auto" w:before="2" w:after="0"/>
        <w:ind w:left="2485" w:right="1234" w:hanging="360"/>
        <w:jc w:val="left"/>
        <w:rPr>
          <w:sz w:val="22"/>
        </w:rPr>
      </w:pPr>
      <w:r>
        <w:rPr>
          <w:sz w:val="22"/>
        </w:rPr>
        <w:t>So you see what I mean about this seeming like a digression. But now, keep on reading,</w:t>
      </w:r>
      <w:r>
        <w:rPr>
          <w:spacing w:val="-47"/>
          <w:sz w:val="22"/>
        </w:rPr>
        <w:t> </w:t>
      </w:r>
      <w:r>
        <w:rPr>
          <w:sz w:val="22"/>
        </w:rPr>
        <w:t>because at this point, all sorts of strange things start happening. For our purposes, let’s</w:t>
      </w:r>
      <w:r>
        <w:rPr>
          <w:spacing w:val="-47"/>
          <w:sz w:val="22"/>
        </w:rPr>
        <w:t> </w:t>
      </w:r>
      <w:r>
        <w:rPr>
          <w:sz w:val="22"/>
        </w:rPr>
        <w:t>just say there’s a disguise, there’s an act of seduction – and along the way, Yehudah</w:t>
      </w:r>
      <w:r>
        <w:rPr>
          <w:spacing w:val="1"/>
          <w:sz w:val="22"/>
        </w:rPr>
        <w:t> </w:t>
      </w:r>
      <w:r>
        <w:rPr>
          <w:sz w:val="22"/>
        </w:rPr>
        <w:t>finds himself promising a goat to Tamar. But, he doesn’t happen to have a goat handy,</w:t>
      </w:r>
      <w:r>
        <w:rPr>
          <w:spacing w:val="1"/>
          <w:sz w:val="22"/>
        </w:rPr>
        <w:t> </w:t>
      </w:r>
      <w:r>
        <w:rPr>
          <w:sz w:val="22"/>
        </w:rPr>
        <w:t>so</w:t>
      </w:r>
      <w:r>
        <w:rPr>
          <w:spacing w:val="-2"/>
          <w:sz w:val="22"/>
        </w:rPr>
        <w:t> </w:t>
      </w:r>
      <w:r>
        <w:rPr>
          <w:sz w:val="22"/>
        </w:rPr>
        <w:t>he</w:t>
      </w:r>
      <w:r>
        <w:rPr>
          <w:spacing w:val="-1"/>
          <w:sz w:val="22"/>
        </w:rPr>
        <w:t> </w:t>
      </w:r>
      <w:r>
        <w:rPr>
          <w:sz w:val="22"/>
        </w:rPr>
        <w:t>gives</w:t>
      </w:r>
      <w:r>
        <w:rPr>
          <w:spacing w:val="-1"/>
          <w:sz w:val="22"/>
        </w:rPr>
        <w:t> </w:t>
      </w:r>
      <w:r>
        <w:rPr>
          <w:sz w:val="22"/>
        </w:rPr>
        <w:t>her</w:t>
      </w:r>
      <w:r>
        <w:rPr>
          <w:spacing w:val="-1"/>
          <w:sz w:val="22"/>
        </w:rPr>
        <w:t> </w:t>
      </w:r>
      <w:r>
        <w:rPr>
          <w:sz w:val="22"/>
        </w:rPr>
        <w:t>his</w:t>
      </w:r>
      <w:r>
        <w:rPr>
          <w:spacing w:val="-1"/>
          <w:sz w:val="22"/>
        </w:rPr>
        <w:t> </w:t>
      </w:r>
      <w:r>
        <w:rPr>
          <w:sz w:val="22"/>
        </w:rPr>
        <w:t>coat,</w:t>
      </w:r>
      <w:r>
        <w:rPr>
          <w:spacing w:val="-1"/>
          <w:sz w:val="22"/>
        </w:rPr>
        <w:t> </w:t>
      </w:r>
      <w:r>
        <w:rPr>
          <w:sz w:val="22"/>
        </w:rPr>
        <w:t>as</w:t>
      </w:r>
      <w:r>
        <w:rPr>
          <w:spacing w:val="-2"/>
          <w:sz w:val="22"/>
        </w:rPr>
        <w:t> </w:t>
      </w:r>
      <w:r>
        <w:rPr>
          <w:sz w:val="22"/>
        </w:rPr>
        <w:t>collateral.</w:t>
      </w:r>
    </w:p>
    <w:p>
      <w:pPr>
        <w:pStyle w:val="BodyText"/>
        <w:rPr>
          <w:rFonts w:ascii="Calibri"/>
        </w:rPr>
      </w:pPr>
    </w:p>
    <w:p>
      <w:pPr>
        <w:pStyle w:val="BodyText"/>
        <w:spacing w:before="9"/>
        <w:rPr>
          <w:rFonts w:ascii="Calibri"/>
          <w:sz w:val="16"/>
        </w:rPr>
      </w:pPr>
      <w:r>
        <w:rPr/>
        <w:drawing>
          <wp:anchor distT="0" distB="0" distL="0" distR="0" allowOverlap="1" layoutInCell="1" locked="0" behindDoc="0" simplePos="0" relativeHeight="211">
            <wp:simplePos x="0" y="0"/>
            <wp:positionH relativeFrom="page">
              <wp:posOffset>519722</wp:posOffset>
            </wp:positionH>
            <wp:positionV relativeFrom="paragraph">
              <wp:posOffset>154503</wp:posOffset>
            </wp:positionV>
            <wp:extent cx="1810519" cy="405479"/>
            <wp:effectExtent l="0" t="0" r="0" b="0"/>
            <wp:wrapTopAndBottom/>
            <wp:docPr id="91" name="image75.jpeg"/>
            <wp:cNvGraphicFramePr>
              <a:graphicFrameLocks noChangeAspect="1"/>
            </wp:cNvGraphicFramePr>
            <a:graphic>
              <a:graphicData uri="http://schemas.openxmlformats.org/drawingml/2006/picture">
                <pic:pic>
                  <pic:nvPicPr>
                    <pic:cNvPr id="92" name="image75.jpeg"/>
                    <pic:cNvPicPr/>
                  </pic:nvPicPr>
                  <pic:blipFill>
                    <a:blip r:embed="rId91" cstate="print"/>
                    <a:stretch>
                      <a:fillRect/>
                    </a:stretch>
                  </pic:blipFill>
                  <pic:spPr>
                    <a:xfrm>
                      <a:off x="0" y="0"/>
                      <a:ext cx="1810519" cy="405479"/>
                    </a:xfrm>
                    <a:prstGeom prst="rect">
                      <a:avLst/>
                    </a:prstGeom>
                  </pic:spPr>
                </pic:pic>
              </a:graphicData>
            </a:graphic>
          </wp:anchor>
        </w:drawing>
      </w:r>
      <w:r>
        <w:rPr/>
        <w:drawing>
          <wp:anchor distT="0" distB="0" distL="0" distR="0" allowOverlap="1" layoutInCell="1" locked="0" behindDoc="0" simplePos="0" relativeHeight="212">
            <wp:simplePos x="0" y="0"/>
            <wp:positionH relativeFrom="page">
              <wp:posOffset>5249838</wp:posOffset>
            </wp:positionH>
            <wp:positionV relativeFrom="paragraph">
              <wp:posOffset>242979</wp:posOffset>
            </wp:positionV>
            <wp:extent cx="2013783" cy="206692"/>
            <wp:effectExtent l="0" t="0" r="0" b="0"/>
            <wp:wrapTopAndBottom/>
            <wp:docPr id="93" name="image94.png"/>
            <wp:cNvGraphicFramePr>
              <a:graphicFrameLocks noChangeAspect="1"/>
            </wp:cNvGraphicFramePr>
            <a:graphic>
              <a:graphicData uri="http://schemas.openxmlformats.org/drawingml/2006/picture">
                <pic:pic>
                  <pic:nvPicPr>
                    <pic:cNvPr id="94" name="image94.png"/>
                    <pic:cNvPicPr/>
                  </pic:nvPicPr>
                  <pic:blipFill>
                    <a:blip r:embed="rId114" cstate="print"/>
                    <a:stretch>
                      <a:fillRect/>
                    </a:stretch>
                  </pic:blipFill>
                  <pic:spPr>
                    <a:xfrm>
                      <a:off x="0" y="0"/>
                      <a:ext cx="2013783" cy="206692"/>
                    </a:xfrm>
                    <a:prstGeom prst="rect">
                      <a:avLst/>
                    </a:prstGeom>
                  </pic:spPr>
                </pic:pic>
              </a:graphicData>
            </a:graphic>
          </wp:anchor>
        </w:drawing>
      </w:r>
    </w:p>
    <w:p>
      <w:pPr>
        <w:spacing w:after="0"/>
        <w:rPr>
          <w:rFonts w:ascii="Calibri"/>
          <w:sz w:val="16"/>
        </w:rPr>
        <w:sectPr>
          <w:type w:val="continuous"/>
          <w:pgSz w:w="12240" w:h="15840"/>
          <w:pgMar w:top="740" w:bottom="124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2"/>
          <w:numId w:val="9"/>
        </w:numPr>
        <w:tabs>
          <w:tab w:pos="2486" w:val="left" w:leader="none"/>
        </w:tabs>
        <w:spacing w:line="240" w:lineRule="auto" w:before="86" w:after="0"/>
        <w:ind w:left="2485" w:right="1476" w:hanging="360"/>
        <w:jc w:val="both"/>
        <w:rPr>
          <w:sz w:val="22"/>
        </w:rPr>
      </w:pPr>
      <w:r>
        <w:rPr>
          <w:sz w:val="22"/>
        </w:rPr>
        <w:t>So it’s certainly an intriguing story, this episode involving Yehudah and Tamar. But of</w:t>
      </w:r>
      <w:r>
        <w:rPr>
          <w:spacing w:val="-47"/>
          <w:sz w:val="22"/>
        </w:rPr>
        <w:t> </w:t>
      </w:r>
      <w:r>
        <w:rPr>
          <w:sz w:val="22"/>
        </w:rPr>
        <w:t>course, what, in blazes, does it have to do with the story of Joseph? Why is this story</w:t>
      </w:r>
      <w:r>
        <w:rPr>
          <w:spacing w:val="-47"/>
          <w:sz w:val="22"/>
        </w:rPr>
        <w:t> </w:t>
      </w:r>
      <w:r>
        <w:rPr>
          <w:sz w:val="22"/>
        </w:rPr>
        <w:t>even</w:t>
      </w:r>
      <w:r>
        <w:rPr>
          <w:spacing w:val="-2"/>
          <w:sz w:val="22"/>
        </w:rPr>
        <w:t> </w:t>
      </w:r>
      <w:r>
        <w:rPr>
          <w:sz w:val="22"/>
        </w:rPr>
        <w:t>here?</w:t>
      </w:r>
    </w:p>
    <w:p>
      <w:pPr>
        <w:pStyle w:val="ListParagraph"/>
        <w:numPr>
          <w:ilvl w:val="1"/>
          <w:numId w:val="9"/>
        </w:numPr>
        <w:tabs>
          <w:tab w:pos="1766" w:val="left" w:leader="none"/>
        </w:tabs>
        <w:spacing w:line="240" w:lineRule="auto" w:before="1" w:after="0"/>
        <w:ind w:left="1765" w:right="1611" w:hanging="360"/>
        <w:jc w:val="both"/>
        <w:rPr>
          <w:sz w:val="22"/>
        </w:rPr>
      </w:pPr>
      <w:r>
        <w:rPr>
          <w:sz w:val="22"/>
        </w:rPr>
        <w:t>Well, here might be the beginnings of an answer. This whole story of Judah and Tamar, this</w:t>
      </w:r>
      <w:r>
        <w:rPr>
          <w:spacing w:val="-47"/>
          <w:sz w:val="22"/>
        </w:rPr>
        <w:t> </w:t>
      </w:r>
      <w:r>
        <w:rPr>
          <w:sz w:val="22"/>
        </w:rPr>
        <w:t>supposed</w:t>
      </w:r>
      <w:r>
        <w:rPr>
          <w:spacing w:val="-2"/>
          <w:sz w:val="22"/>
        </w:rPr>
        <w:t> </w:t>
      </w:r>
      <w:r>
        <w:rPr>
          <w:sz w:val="22"/>
        </w:rPr>
        <w:t>digression,</w:t>
      </w:r>
      <w:r>
        <w:rPr>
          <w:spacing w:val="-2"/>
          <w:sz w:val="22"/>
        </w:rPr>
        <w:t> </w:t>
      </w:r>
      <w:r>
        <w:rPr>
          <w:sz w:val="22"/>
        </w:rPr>
        <w:t>it</w:t>
      </w:r>
      <w:r>
        <w:rPr>
          <w:spacing w:val="-1"/>
          <w:sz w:val="22"/>
        </w:rPr>
        <w:t> </w:t>
      </w:r>
      <w:r>
        <w:rPr>
          <w:i/>
          <w:sz w:val="22"/>
        </w:rPr>
        <w:t>does</w:t>
      </w:r>
      <w:r>
        <w:rPr>
          <w:i/>
          <w:spacing w:val="-2"/>
          <w:sz w:val="22"/>
        </w:rPr>
        <w:t> </w:t>
      </w:r>
      <w:r>
        <w:rPr>
          <w:sz w:val="22"/>
        </w:rPr>
        <w:t>have</w:t>
      </w:r>
      <w:r>
        <w:rPr>
          <w:spacing w:val="-2"/>
          <w:sz w:val="22"/>
        </w:rPr>
        <w:t> </w:t>
      </w:r>
      <w:r>
        <w:rPr>
          <w:sz w:val="22"/>
        </w:rPr>
        <w:t>something</w:t>
      </w:r>
      <w:r>
        <w:rPr>
          <w:spacing w:val="-1"/>
          <w:sz w:val="22"/>
        </w:rPr>
        <w:t> </w:t>
      </w:r>
      <w:r>
        <w:rPr>
          <w:sz w:val="22"/>
        </w:rPr>
        <w:t>to</w:t>
      </w:r>
      <w:r>
        <w:rPr>
          <w:spacing w:val="-2"/>
          <w:sz w:val="22"/>
        </w:rPr>
        <w:t> </w:t>
      </w:r>
      <w:r>
        <w:rPr>
          <w:sz w:val="22"/>
        </w:rPr>
        <w:t>do</w:t>
      </w:r>
      <w:r>
        <w:rPr>
          <w:spacing w:val="-2"/>
          <w:sz w:val="22"/>
        </w:rPr>
        <w:t> </w:t>
      </w:r>
      <w:r>
        <w:rPr>
          <w:sz w:val="22"/>
        </w:rPr>
        <w:t>with</w:t>
      </w:r>
      <w:r>
        <w:rPr>
          <w:spacing w:val="-1"/>
          <w:sz w:val="22"/>
        </w:rPr>
        <w:t> </w:t>
      </w:r>
      <w:r>
        <w:rPr>
          <w:sz w:val="22"/>
        </w:rPr>
        <w:t>the</w:t>
      </w:r>
      <w:r>
        <w:rPr>
          <w:spacing w:val="-2"/>
          <w:sz w:val="22"/>
        </w:rPr>
        <w:t> </w:t>
      </w:r>
      <w:r>
        <w:rPr>
          <w:sz w:val="22"/>
        </w:rPr>
        <w:t>Sale</w:t>
      </w:r>
      <w:r>
        <w:rPr>
          <w:spacing w:val="-2"/>
          <w:sz w:val="22"/>
        </w:rPr>
        <w:t> </w:t>
      </w:r>
      <w:r>
        <w:rPr>
          <w:sz w:val="22"/>
        </w:rPr>
        <w:t>of</w:t>
      </w:r>
      <w:r>
        <w:rPr>
          <w:spacing w:val="-1"/>
          <w:sz w:val="22"/>
        </w:rPr>
        <w:t> </w:t>
      </w:r>
      <w:r>
        <w:rPr>
          <w:sz w:val="22"/>
        </w:rPr>
        <w:t>Joseph.</w:t>
      </w:r>
    </w:p>
    <w:p>
      <w:pPr>
        <w:pStyle w:val="ListParagraph"/>
        <w:numPr>
          <w:ilvl w:val="2"/>
          <w:numId w:val="9"/>
        </w:numPr>
        <w:tabs>
          <w:tab w:pos="2486" w:val="left" w:leader="none"/>
        </w:tabs>
        <w:spacing w:line="240" w:lineRule="auto" w:before="1" w:after="0"/>
        <w:ind w:left="2485" w:right="1410" w:hanging="360"/>
        <w:jc w:val="both"/>
        <w:rPr>
          <w:sz w:val="22"/>
        </w:rPr>
      </w:pPr>
      <w:r>
        <w:rPr>
          <w:sz w:val="22"/>
        </w:rPr>
        <w:t>The key to the puzzle is: “No goat. Coat?” You see, Judah, in the Tamar story, he finds</w:t>
      </w:r>
      <w:r>
        <w:rPr>
          <w:spacing w:val="-48"/>
          <w:sz w:val="22"/>
        </w:rPr>
        <w:t> </w:t>
      </w:r>
      <w:r>
        <w:rPr>
          <w:sz w:val="22"/>
        </w:rPr>
        <w:t>himself</w:t>
      </w:r>
      <w:r>
        <w:rPr>
          <w:spacing w:val="-2"/>
          <w:sz w:val="22"/>
        </w:rPr>
        <w:t> </w:t>
      </w:r>
      <w:r>
        <w:rPr>
          <w:sz w:val="22"/>
        </w:rPr>
        <w:t>dealing</w:t>
      </w:r>
      <w:r>
        <w:rPr>
          <w:spacing w:val="-1"/>
          <w:sz w:val="22"/>
        </w:rPr>
        <w:t> </w:t>
      </w:r>
      <w:r>
        <w:rPr>
          <w:sz w:val="22"/>
        </w:rPr>
        <w:t>with</w:t>
      </w:r>
      <w:r>
        <w:rPr>
          <w:spacing w:val="-1"/>
          <w:sz w:val="22"/>
        </w:rPr>
        <w:t> </w:t>
      </w:r>
      <w:r>
        <w:rPr>
          <w:sz w:val="22"/>
        </w:rPr>
        <w:t>goats</w:t>
      </w:r>
      <w:r>
        <w:rPr>
          <w:spacing w:val="-1"/>
          <w:sz w:val="22"/>
        </w:rPr>
        <w:t> </w:t>
      </w:r>
      <w:r>
        <w:rPr>
          <w:sz w:val="22"/>
        </w:rPr>
        <w:t>and</w:t>
      </w:r>
      <w:r>
        <w:rPr>
          <w:spacing w:val="-1"/>
          <w:sz w:val="22"/>
        </w:rPr>
        <w:t> </w:t>
      </w:r>
      <w:r>
        <w:rPr>
          <w:sz w:val="22"/>
        </w:rPr>
        <w:t>coats.</w:t>
      </w:r>
    </w:p>
    <w:p>
      <w:pPr>
        <w:pStyle w:val="ListParagraph"/>
        <w:numPr>
          <w:ilvl w:val="2"/>
          <w:numId w:val="9"/>
        </w:numPr>
        <w:tabs>
          <w:tab w:pos="2486" w:val="left" w:leader="none"/>
        </w:tabs>
        <w:spacing w:line="240" w:lineRule="auto" w:before="0" w:after="0"/>
        <w:ind w:left="2485" w:right="1348" w:hanging="360"/>
        <w:jc w:val="both"/>
        <w:rPr>
          <w:sz w:val="22"/>
        </w:rPr>
      </w:pPr>
      <w:r>
        <w:rPr>
          <w:sz w:val="22"/>
        </w:rPr>
        <w:t>Later, at the very end of the story, Tamar – who’s got Judah’s coat – challenges him to</w:t>
      </w:r>
      <w:r>
        <w:rPr>
          <w:spacing w:val="-48"/>
          <w:sz w:val="22"/>
        </w:rPr>
        <w:t> </w:t>
      </w:r>
      <w:r>
        <w:rPr>
          <w:sz w:val="22"/>
        </w:rPr>
        <w:t>recognize</w:t>
      </w:r>
      <w:r>
        <w:rPr>
          <w:spacing w:val="-3"/>
          <w:sz w:val="22"/>
        </w:rPr>
        <w:t> </w:t>
      </w:r>
      <w:r>
        <w:rPr>
          <w:sz w:val="22"/>
        </w:rPr>
        <w:t>whether</w:t>
      </w:r>
      <w:r>
        <w:rPr>
          <w:spacing w:val="-3"/>
          <w:sz w:val="22"/>
        </w:rPr>
        <w:t> </w:t>
      </w:r>
      <w:r>
        <w:rPr>
          <w:sz w:val="22"/>
        </w:rPr>
        <w:t>the</w:t>
      </w:r>
      <w:r>
        <w:rPr>
          <w:spacing w:val="-2"/>
          <w:sz w:val="22"/>
        </w:rPr>
        <w:t> </w:t>
      </w:r>
      <w:r>
        <w:rPr>
          <w:sz w:val="22"/>
        </w:rPr>
        <w:t>coat</w:t>
      </w:r>
      <w:r>
        <w:rPr>
          <w:spacing w:val="-3"/>
          <w:sz w:val="22"/>
        </w:rPr>
        <w:t> </w:t>
      </w:r>
      <w:r>
        <w:rPr>
          <w:sz w:val="22"/>
        </w:rPr>
        <w:t>is</w:t>
      </w:r>
      <w:r>
        <w:rPr>
          <w:spacing w:val="-2"/>
          <w:sz w:val="22"/>
        </w:rPr>
        <w:t> </w:t>
      </w:r>
      <w:r>
        <w:rPr>
          <w:sz w:val="22"/>
        </w:rPr>
        <w:t>his,</w:t>
      </w:r>
      <w:r>
        <w:rPr>
          <w:spacing w:val="-3"/>
          <w:sz w:val="22"/>
        </w:rPr>
        <w:t> </w:t>
      </w:r>
      <w:r>
        <w:rPr>
          <w:sz w:val="22"/>
        </w:rPr>
        <w:t>asking</w:t>
      </w:r>
      <w:r>
        <w:rPr>
          <w:spacing w:val="-2"/>
          <w:sz w:val="22"/>
        </w:rPr>
        <w:t> </w:t>
      </w:r>
      <w:r>
        <w:rPr>
          <w:sz w:val="22"/>
        </w:rPr>
        <w:t>him:</w:t>
      </w:r>
      <w:r>
        <w:rPr>
          <w:spacing w:val="-2"/>
          <w:sz w:val="22"/>
        </w:rPr>
        <w:t> </w:t>
      </w:r>
      <w:r>
        <w:rPr>
          <w:i/>
          <w:sz w:val="22"/>
        </w:rPr>
        <w:t>haker</w:t>
      </w:r>
      <w:r>
        <w:rPr>
          <w:i/>
          <w:spacing w:val="-2"/>
          <w:sz w:val="22"/>
        </w:rPr>
        <w:t> </w:t>
      </w:r>
      <w:r>
        <w:rPr>
          <w:i/>
          <w:sz w:val="22"/>
        </w:rPr>
        <w:t>na,</w:t>
      </w:r>
      <w:r>
        <w:rPr>
          <w:i/>
          <w:spacing w:val="-3"/>
          <w:sz w:val="22"/>
        </w:rPr>
        <w:t> </w:t>
      </w:r>
      <w:r>
        <w:rPr>
          <w:sz w:val="22"/>
        </w:rPr>
        <w:t>do</w:t>
      </w:r>
      <w:r>
        <w:rPr>
          <w:spacing w:val="-2"/>
          <w:sz w:val="22"/>
        </w:rPr>
        <w:t> </w:t>
      </w:r>
      <w:r>
        <w:rPr>
          <w:sz w:val="22"/>
        </w:rPr>
        <w:t>you</w:t>
      </w:r>
      <w:r>
        <w:rPr>
          <w:spacing w:val="-3"/>
          <w:sz w:val="22"/>
        </w:rPr>
        <w:t> </w:t>
      </w:r>
      <w:r>
        <w:rPr>
          <w:sz w:val="22"/>
        </w:rPr>
        <w:t>recognize</w:t>
      </w:r>
      <w:r>
        <w:rPr>
          <w:spacing w:val="-2"/>
          <w:sz w:val="22"/>
        </w:rPr>
        <w:t> </w:t>
      </w:r>
      <w:r>
        <w:rPr>
          <w:sz w:val="22"/>
        </w:rPr>
        <w:t>this</w:t>
      </w:r>
      <w:r>
        <w:rPr>
          <w:spacing w:val="-3"/>
          <w:sz w:val="22"/>
        </w:rPr>
        <w:t> </w:t>
      </w:r>
      <w:r>
        <w:rPr>
          <w:sz w:val="22"/>
        </w:rPr>
        <w:t>coat?</w:t>
      </w:r>
    </w:p>
    <w:p>
      <w:pPr>
        <w:pStyle w:val="ListParagraph"/>
        <w:numPr>
          <w:ilvl w:val="1"/>
          <w:numId w:val="9"/>
        </w:numPr>
        <w:tabs>
          <w:tab w:pos="1766" w:val="left" w:leader="none"/>
        </w:tabs>
        <w:spacing w:line="264" w:lineRule="exact" w:before="0" w:after="0"/>
        <w:ind w:left="1765" w:right="0" w:hanging="361"/>
        <w:jc w:val="both"/>
        <w:rPr>
          <w:sz w:val="22"/>
        </w:rPr>
      </w:pPr>
      <w:r>
        <w:rPr>
          <w:sz w:val="22"/>
        </w:rPr>
        <w:t>Well,</w:t>
      </w:r>
      <w:r>
        <w:rPr>
          <w:spacing w:val="-3"/>
          <w:sz w:val="22"/>
        </w:rPr>
        <w:t> </w:t>
      </w:r>
      <w:r>
        <w:rPr>
          <w:sz w:val="22"/>
        </w:rPr>
        <w:t>we’ve</w:t>
      </w:r>
      <w:r>
        <w:rPr>
          <w:spacing w:val="-3"/>
          <w:sz w:val="22"/>
        </w:rPr>
        <w:t> </w:t>
      </w:r>
      <w:r>
        <w:rPr>
          <w:sz w:val="22"/>
        </w:rPr>
        <w:t>heard</w:t>
      </w:r>
      <w:r>
        <w:rPr>
          <w:spacing w:val="-3"/>
          <w:sz w:val="22"/>
        </w:rPr>
        <w:t> </w:t>
      </w:r>
      <w:r>
        <w:rPr>
          <w:sz w:val="22"/>
        </w:rPr>
        <w:t>all</w:t>
      </w:r>
      <w:r>
        <w:rPr>
          <w:spacing w:val="-4"/>
          <w:sz w:val="22"/>
        </w:rPr>
        <w:t> </w:t>
      </w:r>
      <w:r>
        <w:rPr>
          <w:sz w:val="22"/>
        </w:rPr>
        <w:t>that</w:t>
      </w:r>
      <w:r>
        <w:rPr>
          <w:spacing w:val="-3"/>
          <w:sz w:val="22"/>
        </w:rPr>
        <w:t> </w:t>
      </w:r>
      <w:r>
        <w:rPr>
          <w:sz w:val="22"/>
        </w:rPr>
        <w:t>before.</w:t>
      </w:r>
    </w:p>
    <w:p>
      <w:pPr>
        <w:pStyle w:val="ListParagraph"/>
        <w:numPr>
          <w:ilvl w:val="2"/>
          <w:numId w:val="9"/>
        </w:numPr>
        <w:tabs>
          <w:tab w:pos="2486" w:val="left" w:leader="none"/>
        </w:tabs>
        <w:spacing w:line="240" w:lineRule="auto" w:before="0" w:after="0"/>
        <w:ind w:left="2485" w:right="1211" w:hanging="360"/>
        <w:jc w:val="left"/>
        <w:rPr>
          <w:sz w:val="22"/>
        </w:rPr>
      </w:pPr>
      <w:r>
        <w:rPr>
          <w:sz w:val="22"/>
        </w:rPr>
        <w:t>Because Judah had once </w:t>
      </w:r>
      <w:r>
        <w:rPr>
          <w:i/>
          <w:sz w:val="22"/>
        </w:rPr>
        <w:t>before</w:t>
      </w:r>
      <w:r>
        <w:rPr>
          <w:sz w:val="22"/>
        </w:rPr>
        <w:t>, had dealt with goats and coats. He had done so back in</w:t>
      </w:r>
      <w:r>
        <w:rPr>
          <w:spacing w:val="-48"/>
          <w:sz w:val="22"/>
        </w:rPr>
        <w:t> </w:t>
      </w:r>
      <w:r>
        <w:rPr>
          <w:sz w:val="22"/>
        </w:rPr>
        <w:t>the</w:t>
      </w:r>
      <w:r>
        <w:rPr>
          <w:spacing w:val="-2"/>
          <w:sz w:val="22"/>
        </w:rPr>
        <w:t> </w:t>
      </w:r>
      <w:r>
        <w:rPr>
          <w:sz w:val="22"/>
        </w:rPr>
        <w:t>sale</w:t>
      </w:r>
      <w:r>
        <w:rPr>
          <w:spacing w:val="-1"/>
          <w:sz w:val="22"/>
        </w:rPr>
        <w:t> </w:t>
      </w:r>
      <w:r>
        <w:rPr>
          <w:sz w:val="22"/>
        </w:rPr>
        <w:t>of</w:t>
      </w:r>
      <w:r>
        <w:rPr>
          <w:spacing w:val="-1"/>
          <w:sz w:val="22"/>
        </w:rPr>
        <w:t> </w:t>
      </w:r>
      <w:r>
        <w:rPr>
          <w:sz w:val="22"/>
        </w:rPr>
        <w:t>Joseph.</w:t>
      </w:r>
    </w:p>
    <w:p>
      <w:pPr>
        <w:pStyle w:val="ListParagraph"/>
        <w:numPr>
          <w:ilvl w:val="2"/>
          <w:numId w:val="9"/>
        </w:numPr>
        <w:tabs>
          <w:tab w:pos="2486" w:val="left" w:leader="none"/>
        </w:tabs>
        <w:spacing w:line="240" w:lineRule="auto" w:before="1" w:after="0"/>
        <w:ind w:left="2485" w:right="1222" w:hanging="360"/>
        <w:jc w:val="left"/>
        <w:rPr>
          <w:sz w:val="22"/>
        </w:rPr>
      </w:pPr>
      <w:r>
        <w:rPr>
          <w:sz w:val="22"/>
        </w:rPr>
        <w:t>In that story, Judah and the brothers had stripped Joseph of his coat; then, they</w:t>
      </w:r>
      <w:r>
        <w:rPr>
          <w:spacing w:val="1"/>
          <w:sz w:val="22"/>
        </w:rPr>
        <w:t> </w:t>
      </w:r>
      <w:r>
        <w:rPr>
          <w:sz w:val="22"/>
        </w:rPr>
        <w:t>slaughtered a goat and put its blood on that coat, sending it to their father. And as they</w:t>
      </w:r>
      <w:r>
        <w:rPr>
          <w:spacing w:val="-47"/>
          <w:sz w:val="22"/>
        </w:rPr>
        <w:t> </w:t>
      </w:r>
      <w:r>
        <w:rPr>
          <w:sz w:val="22"/>
        </w:rPr>
        <w:t>did</w:t>
      </w:r>
      <w:r>
        <w:rPr>
          <w:spacing w:val="-2"/>
          <w:sz w:val="22"/>
        </w:rPr>
        <w:t> </w:t>
      </w:r>
      <w:r>
        <w:rPr>
          <w:sz w:val="22"/>
        </w:rPr>
        <w:t>that,</w:t>
      </w:r>
      <w:r>
        <w:rPr>
          <w:spacing w:val="-2"/>
          <w:sz w:val="22"/>
        </w:rPr>
        <w:t> </w:t>
      </w:r>
      <w:r>
        <w:rPr>
          <w:sz w:val="22"/>
        </w:rPr>
        <w:t>what</w:t>
      </w:r>
      <w:r>
        <w:rPr>
          <w:spacing w:val="-2"/>
          <w:sz w:val="22"/>
        </w:rPr>
        <w:t> </w:t>
      </w:r>
      <w:r>
        <w:rPr>
          <w:sz w:val="22"/>
        </w:rPr>
        <w:t>did</w:t>
      </w:r>
      <w:r>
        <w:rPr>
          <w:spacing w:val="-1"/>
          <w:sz w:val="22"/>
        </w:rPr>
        <w:t> </w:t>
      </w:r>
      <w:r>
        <w:rPr>
          <w:sz w:val="22"/>
        </w:rPr>
        <w:t>they</w:t>
      </w:r>
      <w:r>
        <w:rPr>
          <w:spacing w:val="-2"/>
          <w:sz w:val="22"/>
        </w:rPr>
        <w:t> </w:t>
      </w:r>
      <w:r>
        <w:rPr>
          <w:sz w:val="22"/>
        </w:rPr>
        <w:t>ask</w:t>
      </w:r>
      <w:r>
        <w:rPr>
          <w:spacing w:val="-2"/>
          <w:sz w:val="22"/>
        </w:rPr>
        <w:t> </w:t>
      </w:r>
      <w:r>
        <w:rPr>
          <w:sz w:val="22"/>
        </w:rPr>
        <w:t>father? </w:t>
      </w:r>
      <w:r>
        <w:rPr>
          <w:i/>
          <w:sz w:val="22"/>
        </w:rPr>
        <w:t>Haker</w:t>
      </w:r>
      <w:r>
        <w:rPr>
          <w:i/>
          <w:spacing w:val="-2"/>
          <w:sz w:val="22"/>
        </w:rPr>
        <w:t> </w:t>
      </w:r>
      <w:r>
        <w:rPr>
          <w:i/>
          <w:sz w:val="22"/>
        </w:rPr>
        <w:t>na,</w:t>
      </w:r>
      <w:r>
        <w:rPr>
          <w:i/>
          <w:spacing w:val="-2"/>
          <w:sz w:val="22"/>
        </w:rPr>
        <w:t> </w:t>
      </w:r>
      <w:r>
        <w:rPr>
          <w:sz w:val="22"/>
        </w:rPr>
        <w:t>‘Do</w:t>
      </w:r>
      <w:r>
        <w:rPr>
          <w:spacing w:val="-1"/>
          <w:sz w:val="22"/>
        </w:rPr>
        <w:t> </w:t>
      </w:r>
      <w:r>
        <w:rPr>
          <w:sz w:val="22"/>
        </w:rPr>
        <w:t>you</w:t>
      </w:r>
      <w:r>
        <w:rPr>
          <w:spacing w:val="-2"/>
          <w:sz w:val="22"/>
        </w:rPr>
        <w:t> </w:t>
      </w:r>
      <w:r>
        <w:rPr>
          <w:sz w:val="22"/>
        </w:rPr>
        <w:t>recognize</w:t>
      </w:r>
      <w:r>
        <w:rPr>
          <w:spacing w:val="-2"/>
          <w:sz w:val="22"/>
        </w:rPr>
        <w:t> </w:t>
      </w:r>
      <w:r>
        <w:rPr>
          <w:sz w:val="22"/>
        </w:rPr>
        <w:t>this</w:t>
      </w:r>
      <w:r>
        <w:rPr>
          <w:spacing w:val="-1"/>
          <w:sz w:val="22"/>
        </w:rPr>
        <w:t> </w:t>
      </w:r>
      <w:r>
        <w:rPr>
          <w:sz w:val="22"/>
        </w:rPr>
        <w:t>coat?’</w:t>
      </w:r>
    </w:p>
    <w:p>
      <w:pPr>
        <w:pStyle w:val="ListParagraph"/>
        <w:numPr>
          <w:ilvl w:val="1"/>
          <w:numId w:val="9"/>
        </w:numPr>
        <w:tabs>
          <w:tab w:pos="1766" w:val="left" w:leader="none"/>
        </w:tabs>
        <w:spacing w:line="240" w:lineRule="auto" w:before="1" w:after="0"/>
        <w:ind w:left="1765" w:right="0" w:hanging="361"/>
        <w:jc w:val="left"/>
        <w:rPr>
          <w:sz w:val="22"/>
        </w:rPr>
      </w:pPr>
      <w:r>
        <w:rPr>
          <w:sz w:val="22"/>
        </w:rPr>
        <w:t>It’s</w:t>
      </w:r>
      <w:r>
        <w:rPr>
          <w:spacing w:val="-4"/>
          <w:sz w:val="22"/>
        </w:rPr>
        <w:t> </w:t>
      </w:r>
      <w:r>
        <w:rPr>
          <w:sz w:val="22"/>
        </w:rPr>
        <w:t>a</w:t>
      </w:r>
      <w:r>
        <w:rPr>
          <w:spacing w:val="-3"/>
          <w:sz w:val="22"/>
        </w:rPr>
        <w:t> </w:t>
      </w:r>
      <w:r>
        <w:rPr>
          <w:sz w:val="22"/>
        </w:rPr>
        <w:t>remarkable</w:t>
      </w:r>
      <w:r>
        <w:rPr>
          <w:spacing w:val="-3"/>
          <w:sz w:val="22"/>
        </w:rPr>
        <w:t> </w:t>
      </w:r>
      <w:r>
        <w:rPr>
          <w:sz w:val="22"/>
        </w:rPr>
        <w:t>series</w:t>
      </w:r>
      <w:r>
        <w:rPr>
          <w:spacing w:val="-3"/>
          <w:sz w:val="22"/>
        </w:rPr>
        <w:t> </w:t>
      </w:r>
      <w:r>
        <w:rPr>
          <w:sz w:val="22"/>
        </w:rPr>
        <w:t>of</w:t>
      </w:r>
      <w:r>
        <w:rPr>
          <w:spacing w:val="-3"/>
          <w:sz w:val="22"/>
        </w:rPr>
        <w:t> </w:t>
      </w:r>
      <w:r>
        <w:rPr>
          <w:sz w:val="22"/>
        </w:rPr>
        <w:t>connections.</w:t>
      </w:r>
      <w:r>
        <w:rPr>
          <w:spacing w:val="-4"/>
          <w:sz w:val="22"/>
        </w:rPr>
        <w:t> </w:t>
      </w:r>
      <w:r>
        <w:rPr>
          <w:sz w:val="22"/>
        </w:rPr>
        <w:t>And</w:t>
      </w:r>
      <w:r>
        <w:rPr>
          <w:spacing w:val="-3"/>
          <w:sz w:val="22"/>
        </w:rPr>
        <w:t> </w:t>
      </w:r>
      <w:r>
        <w:rPr>
          <w:sz w:val="22"/>
        </w:rPr>
        <w:t>the</w:t>
      </w:r>
      <w:r>
        <w:rPr>
          <w:spacing w:val="-3"/>
          <w:sz w:val="22"/>
        </w:rPr>
        <w:t> </w:t>
      </w:r>
      <w:r>
        <w:rPr>
          <w:sz w:val="22"/>
        </w:rPr>
        <w:t>truth</w:t>
      </w:r>
      <w:r>
        <w:rPr>
          <w:spacing w:val="-3"/>
          <w:sz w:val="22"/>
        </w:rPr>
        <w:t> </w:t>
      </w:r>
      <w:r>
        <w:rPr>
          <w:sz w:val="22"/>
        </w:rPr>
        <w:t>is,</w:t>
      </w:r>
      <w:r>
        <w:rPr>
          <w:spacing w:val="-3"/>
          <w:sz w:val="22"/>
        </w:rPr>
        <w:t> </w:t>
      </w:r>
      <w:r>
        <w:rPr>
          <w:sz w:val="22"/>
        </w:rPr>
        <w:t>it’s</w:t>
      </w:r>
      <w:r>
        <w:rPr>
          <w:spacing w:val="-4"/>
          <w:sz w:val="22"/>
        </w:rPr>
        <w:t> </w:t>
      </w:r>
      <w:r>
        <w:rPr>
          <w:sz w:val="22"/>
        </w:rPr>
        <w:t>just</w:t>
      </w:r>
      <w:r>
        <w:rPr>
          <w:spacing w:val="-3"/>
          <w:sz w:val="22"/>
        </w:rPr>
        <w:t> </w:t>
      </w:r>
      <w:r>
        <w:rPr>
          <w:sz w:val="22"/>
        </w:rPr>
        <w:t>the</w:t>
      </w:r>
      <w:r>
        <w:rPr>
          <w:spacing w:val="-3"/>
          <w:sz w:val="22"/>
        </w:rPr>
        <w:t> </w:t>
      </w:r>
      <w:r>
        <w:rPr>
          <w:sz w:val="22"/>
        </w:rPr>
        <w:t>beginning.</w:t>
      </w:r>
    </w:p>
    <w:p>
      <w:pPr>
        <w:pStyle w:val="ListParagraph"/>
        <w:numPr>
          <w:ilvl w:val="2"/>
          <w:numId w:val="9"/>
        </w:numPr>
        <w:tabs>
          <w:tab w:pos="2486" w:val="left" w:leader="none"/>
        </w:tabs>
        <w:spacing w:line="240" w:lineRule="auto" w:before="0" w:after="0"/>
        <w:ind w:left="2485" w:right="1314" w:hanging="360"/>
        <w:jc w:val="left"/>
        <w:rPr>
          <w:sz w:val="22"/>
        </w:rPr>
      </w:pPr>
      <w:r>
        <w:rPr>
          <w:sz w:val="22"/>
        </w:rPr>
        <w:t>This is really just scratching the surface of the connections between the story of</w:t>
      </w:r>
      <w:r>
        <w:rPr>
          <w:spacing w:val="1"/>
          <w:sz w:val="22"/>
        </w:rPr>
        <w:t> </w:t>
      </w:r>
      <w:r>
        <w:rPr>
          <w:sz w:val="22"/>
        </w:rPr>
        <w:t>Yehudah and Tamar and the Joseph story, time doesn’t allow me to go into all of them</w:t>
      </w:r>
      <w:r>
        <w:rPr>
          <w:spacing w:val="-47"/>
          <w:sz w:val="22"/>
        </w:rPr>
        <w:t> </w:t>
      </w:r>
      <w:r>
        <w:rPr>
          <w:sz w:val="22"/>
        </w:rPr>
        <w:t>now.</w:t>
      </w:r>
    </w:p>
    <w:p>
      <w:pPr>
        <w:pStyle w:val="ListParagraph"/>
        <w:numPr>
          <w:ilvl w:val="2"/>
          <w:numId w:val="9"/>
        </w:numPr>
        <w:tabs>
          <w:tab w:pos="2486" w:val="left" w:leader="none"/>
        </w:tabs>
        <w:spacing w:line="240" w:lineRule="auto" w:before="1" w:after="0"/>
        <w:ind w:left="2485" w:right="0" w:hanging="361"/>
        <w:jc w:val="left"/>
        <w:rPr>
          <w:sz w:val="22"/>
        </w:rPr>
      </w:pPr>
      <w:r>
        <w:rPr>
          <w:sz w:val="22"/>
        </w:rPr>
        <w:t>But</w:t>
      </w:r>
      <w:r>
        <w:rPr>
          <w:spacing w:val="-4"/>
          <w:sz w:val="22"/>
        </w:rPr>
        <w:t> </w:t>
      </w:r>
      <w:r>
        <w:rPr>
          <w:sz w:val="22"/>
        </w:rPr>
        <w:t>trust</w:t>
      </w:r>
      <w:r>
        <w:rPr>
          <w:spacing w:val="-4"/>
          <w:sz w:val="22"/>
        </w:rPr>
        <w:t> </w:t>
      </w:r>
      <w:r>
        <w:rPr>
          <w:sz w:val="22"/>
        </w:rPr>
        <w:t>me,</w:t>
      </w:r>
      <w:r>
        <w:rPr>
          <w:spacing w:val="-3"/>
          <w:sz w:val="22"/>
        </w:rPr>
        <w:t> </w:t>
      </w:r>
      <w:r>
        <w:rPr>
          <w:sz w:val="22"/>
        </w:rPr>
        <w:t>manifold</w:t>
      </w:r>
      <w:r>
        <w:rPr>
          <w:spacing w:val="-4"/>
          <w:sz w:val="22"/>
        </w:rPr>
        <w:t> </w:t>
      </w:r>
      <w:r>
        <w:rPr>
          <w:sz w:val="22"/>
        </w:rPr>
        <w:t>connections</w:t>
      </w:r>
      <w:r>
        <w:rPr>
          <w:spacing w:val="-3"/>
          <w:sz w:val="22"/>
        </w:rPr>
        <w:t> </w:t>
      </w:r>
      <w:r>
        <w:rPr>
          <w:sz w:val="22"/>
        </w:rPr>
        <w:t>are</w:t>
      </w:r>
      <w:r>
        <w:rPr>
          <w:spacing w:val="-4"/>
          <w:sz w:val="22"/>
        </w:rPr>
        <w:t> </w:t>
      </w:r>
      <w:r>
        <w:rPr>
          <w:sz w:val="22"/>
        </w:rPr>
        <w:t>there.</w:t>
      </w:r>
    </w:p>
    <w:p>
      <w:pPr>
        <w:pStyle w:val="ListParagraph"/>
        <w:numPr>
          <w:ilvl w:val="2"/>
          <w:numId w:val="9"/>
        </w:numPr>
        <w:tabs>
          <w:tab w:pos="2484" w:val="left" w:leader="none"/>
          <w:tab w:pos="2486" w:val="left" w:leader="none"/>
        </w:tabs>
        <w:spacing w:line="240" w:lineRule="auto" w:before="0" w:after="0"/>
        <w:ind w:left="2485" w:right="1156" w:hanging="360"/>
        <w:jc w:val="left"/>
        <w:rPr>
          <w:sz w:val="22"/>
        </w:rPr>
      </w:pPr>
      <w:r>
        <w:rPr>
          <w:sz w:val="22"/>
        </w:rPr>
        <w:t>But</w:t>
      </w:r>
      <w:r>
        <w:rPr>
          <w:spacing w:val="-3"/>
          <w:sz w:val="22"/>
        </w:rPr>
        <w:t> </w:t>
      </w:r>
      <w:r>
        <w:rPr>
          <w:sz w:val="22"/>
        </w:rPr>
        <w:t>suffice</w:t>
      </w:r>
      <w:r>
        <w:rPr>
          <w:spacing w:val="-3"/>
          <w:sz w:val="22"/>
        </w:rPr>
        <w:t> </w:t>
      </w:r>
      <w:r>
        <w:rPr>
          <w:sz w:val="22"/>
        </w:rPr>
        <w:t>it</w:t>
      </w:r>
      <w:r>
        <w:rPr>
          <w:spacing w:val="-3"/>
          <w:sz w:val="22"/>
        </w:rPr>
        <w:t> </w:t>
      </w:r>
      <w:r>
        <w:rPr>
          <w:sz w:val="22"/>
        </w:rPr>
        <w:t>say,</w:t>
      </w:r>
      <w:r>
        <w:rPr>
          <w:spacing w:val="-2"/>
          <w:sz w:val="22"/>
        </w:rPr>
        <w:t> </w:t>
      </w:r>
      <w:r>
        <w:rPr>
          <w:sz w:val="22"/>
        </w:rPr>
        <w:t>for</w:t>
      </w:r>
      <w:r>
        <w:rPr>
          <w:spacing w:val="-3"/>
          <w:sz w:val="22"/>
        </w:rPr>
        <w:t> </w:t>
      </w:r>
      <w:r>
        <w:rPr>
          <w:sz w:val="22"/>
        </w:rPr>
        <w:t>the</w:t>
      </w:r>
      <w:r>
        <w:rPr>
          <w:spacing w:val="-3"/>
          <w:sz w:val="22"/>
        </w:rPr>
        <w:t> </w:t>
      </w:r>
      <w:r>
        <w:rPr>
          <w:sz w:val="22"/>
        </w:rPr>
        <w:t>time</w:t>
      </w:r>
      <w:r>
        <w:rPr>
          <w:spacing w:val="-3"/>
          <w:sz w:val="22"/>
        </w:rPr>
        <w:t> </w:t>
      </w:r>
      <w:r>
        <w:rPr>
          <w:sz w:val="22"/>
        </w:rPr>
        <w:t>being,</w:t>
      </w:r>
      <w:r>
        <w:rPr>
          <w:spacing w:val="-2"/>
          <w:sz w:val="22"/>
        </w:rPr>
        <w:t> </w:t>
      </w:r>
      <w:r>
        <w:rPr>
          <w:sz w:val="22"/>
        </w:rPr>
        <w:t>that</w:t>
      </w:r>
      <w:r>
        <w:rPr>
          <w:spacing w:val="-3"/>
          <w:sz w:val="22"/>
        </w:rPr>
        <w:t> </w:t>
      </w:r>
      <w:r>
        <w:rPr>
          <w:sz w:val="22"/>
        </w:rPr>
        <w:t>we</w:t>
      </w:r>
      <w:r>
        <w:rPr>
          <w:spacing w:val="-3"/>
          <w:sz w:val="22"/>
        </w:rPr>
        <w:t> </w:t>
      </w:r>
      <w:r>
        <w:rPr>
          <w:sz w:val="22"/>
        </w:rPr>
        <w:t>might</w:t>
      </w:r>
      <w:r>
        <w:rPr>
          <w:spacing w:val="-3"/>
          <w:sz w:val="22"/>
        </w:rPr>
        <w:t> </w:t>
      </w:r>
      <w:r>
        <w:rPr>
          <w:sz w:val="22"/>
        </w:rPr>
        <w:t>be</w:t>
      </w:r>
      <w:r>
        <w:rPr>
          <w:spacing w:val="-2"/>
          <w:sz w:val="22"/>
        </w:rPr>
        <w:t> </w:t>
      </w:r>
      <w:r>
        <w:rPr>
          <w:sz w:val="22"/>
        </w:rPr>
        <w:t>seeing</w:t>
      </w:r>
      <w:r>
        <w:rPr>
          <w:spacing w:val="-3"/>
          <w:sz w:val="22"/>
        </w:rPr>
        <w:t> </w:t>
      </w:r>
      <w:r>
        <w:rPr>
          <w:sz w:val="22"/>
        </w:rPr>
        <w:t>the</w:t>
      </w:r>
      <w:r>
        <w:rPr>
          <w:spacing w:val="-3"/>
          <w:sz w:val="22"/>
        </w:rPr>
        <w:t> </w:t>
      </w:r>
      <w:r>
        <w:rPr>
          <w:sz w:val="22"/>
        </w:rPr>
        <w:t>beginning</w:t>
      </w:r>
      <w:r>
        <w:rPr>
          <w:spacing w:val="-3"/>
          <w:sz w:val="22"/>
        </w:rPr>
        <w:t> </w:t>
      </w:r>
      <w:r>
        <w:rPr>
          <w:sz w:val="22"/>
        </w:rPr>
        <w:t>of</w:t>
      </w:r>
      <w:r>
        <w:rPr>
          <w:spacing w:val="-2"/>
          <w:sz w:val="22"/>
        </w:rPr>
        <w:t> </w:t>
      </w:r>
      <w:r>
        <w:rPr>
          <w:sz w:val="22"/>
        </w:rPr>
        <w:t>a</w:t>
      </w:r>
      <w:r>
        <w:rPr>
          <w:spacing w:val="-3"/>
          <w:sz w:val="22"/>
        </w:rPr>
        <w:t> </w:t>
      </w:r>
      <w:r>
        <w:rPr>
          <w:sz w:val="22"/>
        </w:rPr>
        <w:t>pattern.</w:t>
      </w:r>
      <w:r>
        <w:rPr>
          <w:spacing w:val="-47"/>
          <w:sz w:val="22"/>
        </w:rPr>
        <w:t> </w:t>
      </w:r>
      <w:r>
        <w:rPr>
          <w:sz w:val="22"/>
        </w:rPr>
        <w:t>The pattern kinda goes like this. There’s this terrible story, the sale of Joseph. But it</w:t>
      </w:r>
      <w:r>
        <w:rPr>
          <w:spacing w:val="1"/>
          <w:sz w:val="22"/>
        </w:rPr>
        <w:t> </w:t>
      </w:r>
      <w:r>
        <w:rPr>
          <w:sz w:val="22"/>
        </w:rPr>
        <w:t>seems to be repeating itself, somehow, in the very next episode. So now I want you to</w:t>
      </w:r>
      <w:r>
        <w:rPr>
          <w:spacing w:val="1"/>
          <w:sz w:val="22"/>
        </w:rPr>
        <w:t> </w:t>
      </w:r>
      <w:r>
        <w:rPr>
          <w:sz w:val="22"/>
        </w:rPr>
        <w:t>go to the third episode in the Joseph saga, and let’s examine whether this pattern of</w:t>
      </w:r>
      <w:r>
        <w:rPr>
          <w:spacing w:val="1"/>
          <w:sz w:val="22"/>
        </w:rPr>
        <w:t> </w:t>
      </w:r>
      <w:r>
        <w:rPr>
          <w:sz w:val="22"/>
        </w:rPr>
        <w:t>repetition sort of continues. The third episode involves Joseph’s interactions in Egypt, in</w:t>
      </w:r>
      <w:r>
        <w:rPr>
          <w:spacing w:val="-47"/>
          <w:sz w:val="22"/>
        </w:rPr>
        <w:t> </w:t>
      </w:r>
      <w:r>
        <w:rPr>
          <w:sz w:val="22"/>
        </w:rPr>
        <w:t>the</w:t>
      </w:r>
      <w:r>
        <w:rPr>
          <w:spacing w:val="-2"/>
          <w:sz w:val="22"/>
        </w:rPr>
        <w:t> </w:t>
      </w:r>
      <w:r>
        <w:rPr>
          <w:sz w:val="22"/>
        </w:rPr>
        <w:t>House</w:t>
      </w:r>
      <w:r>
        <w:rPr>
          <w:spacing w:val="-1"/>
          <w:sz w:val="22"/>
        </w:rPr>
        <w:t> </w:t>
      </w:r>
      <w:r>
        <w:rPr>
          <w:sz w:val="22"/>
        </w:rPr>
        <w:t>of</w:t>
      </w:r>
      <w:r>
        <w:rPr>
          <w:spacing w:val="-1"/>
          <w:sz w:val="22"/>
        </w:rPr>
        <w:t> </w:t>
      </w:r>
      <w:r>
        <w:rPr>
          <w:sz w:val="22"/>
        </w:rPr>
        <w:t>Potiphar.</w:t>
      </w:r>
    </w:p>
    <w:p>
      <w:pPr>
        <w:pStyle w:val="BodyText"/>
        <w:spacing w:before="1"/>
        <w:rPr>
          <w:rFonts w:ascii="Calibri"/>
          <w:sz w:val="22"/>
        </w:rPr>
      </w:pPr>
    </w:p>
    <w:p>
      <w:pPr>
        <w:spacing w:before="1"/>
        <w:ind w:left="1045" w:right="0" w:firstLine="0"/>
        <w:jc w:val="left"/>
        <w:rPr>
          <w:rFonts w:ascii="Calibri"/>
          <w:b/>
          <w:sz w:val="22"/>
        </w:rPr>
      </w:pPr>
      <w:r>
        <w:rPr>
          <w:rFonts w:ascii="Calibri"/>
          <w:b/>
          <w:color w:val="666666"/>
          <w:sz w:val="22"/>
        </w:rPr>
        <w:t>It</w:t>
      </w:r>
      <w:r>
        <w:rPr>
          <w:rFonts w:ascii="Calibri"/>
          <w:b/>
          <w:color w:val="666666"/>
          <w:spacing w:val="-3"/>
          <w:sz w:val="22"/>
        </w:rPr>
        <w:t> </w:t>
      </w:r>
      <w:r>
        <w:rPr>
          <w:rFonts w:ascii="Calibri"/>
          <w:b/>
          <w:color w:val="666666"/>
          <w:sz w:val="22"/>
        </w:rPr>
        <w:t>Happens</w:t>
      </w:r>
      <w:r>
        <w:rPr>
          <w:rFonts w:ascii="Calibri"/>
          <w:b/>
          <w:color w:val="666666"/>
          <w:spacing w:val="-2"/>
          <w:sz w:val="22"/>
        </w:rPr>
        <w:t> </w:t>
      </w:r>
      <w:r>
        <w:rPr>
          <w:rFonts w:ascii="Calibri"/>
          <w:b/>
          <w:color w:val="666666"/>
          <w:sz w:val="22"/>
        </w:rPr>
        <w:t>a</w:t>
      </w:r>
      <w:r>
        <w:rPr>
          <w:rFonts w:ascii="Calibri"/>
          <w:b/>
          <w:color w:val="666666"/>
          <w:spacing w:val="-2"/>
          <w:sz w:val="22"/>
        </w:rPr>
        <w:t> </w:t>
      </w:r>
      <w:r>
        <w:rPr>
          <w:rFonts w:ascii="Calibri"/>
          <w:b/>
          <w:color w:val="666666"/>
          <w:sz w:val="22"/>
        </w:rPr>
        <w:t>Second</w:t>
      </w:r>
      <w:r>
        <w:rPr>
          <w:rFonts w:ascii="Calibri"/>
          <w:b/>
          <w:color w:val="666666"/>
          <w:spacing w:val="-3"/>
          <w:sz w:val="22"/>
        </w:rPr>
        <w:t> </w:t>
      </w:r>
      <w:r>
        <w:rPr>
          <w:rFonts w:ascii="Calibri"/>
          <w:b/>
          <w:color w:val="666666"/>
          <w:sz w:val="22"/>
        </w:rPr>
        <w:t>Time,</w:t>
      </w:r>
      <w:r>
        <w:rPr>
          <w:rFonts w:ascii="Calibri"/>
          <w:b/>
          <w:color w:val="666666"/>
          <w:spacing w:val="-2"/>
          <w:sz w:val="22"/>
        </w:rPr>
        <w:t> </w:t>
      </w:r>
      <w:r>
        <w:rPr>
          <w:rFonts w:ascii="Calibri"/>
          <w:b/>
          <w:color w:val="666666"/>
          <w:sz w:val="22"/>
        </w:rPr>
        <w:t>Too</w:t>
      </w:r>
    </w:p>
    <w:p>
      <w:pPr>
        <w:pStyle w:val="ListParagraph"/>
        <w:numPr>
          <w:ilvl w:val="0"/>
          <w:numId w:val="10"/>
        </w:numPr>
        <w:tabs>
          <w:tab w:pos="1766" w:val="left" w:leader="none"/>
        </w:tabs>
        <w:spacing w:line="237" w:lineRule="auto" w:before="2" w:after="0"/>
        <w:ind w:left="1765" w:right="1150" w:hanging="360"/>
        <w:jc w:val="left"/>
        <w:rPr>
          <w:sz w:val="22"/>
        </w:rPr>
      </w:pPr>
      <w:r>
        <w:rPr>
          <w:sz w:val="22"/>
        </w:rPr>
        <w:t>So just to summarize this third episode: Yosef has been sold off as a slave to Egypt, and has</w:t>
      </w:r>
      <w:r>
        <w:rPr>
          <w:spacing w:val="1"/>
          <w:sz w:val="22"/>
        </w:rPr>
        <w:t> </w:t>
      </w:r>
      <w:r>
        <w:rPr>
          <w:sz w:val="22"/>
        </w:rPr>
        <w:t>entered the house of Potiphar, an Egyptian nobleman. And Yosef earns the complete trust of his</w:t>
      </w:r>
      <w:r>
        <w:rPr>
          <w:spacing w:val="-47"/>
          <w:sz w:val="22"/>
        </w:rPr>
        <w:t> </w:t>
      </w:r>
      <w:r>
        <w:rPr>
          <w:sz w:val="22"/>
        </w:rPr>
        <w:t>master,</w:t>
      </w:r>
      <w:r>
        <w:rPr>
          <w:spacing w:val="-2"/>
          <w:sz w:val="22"/>
        </w:rPr>
        <w:t> </w:t>
      </w:r>
      <w:r>
        <w:rPr>
          <w:sz w:val="22"/>
        </w:rPr>
        <w:t>he</w:t>
      </w:r>
      <w:r>
        <w:rPr>
          <w:spacing w:val="-1"/>
          <w:sz w:val="22"/>
        </w:rPr>
        <w:t> </w:t>
      </w:r>
      <w:r>
        <w:rPr>
          <w:sz w:val="22"/>
        </w:rPr>
        <w:t>puts</w:t>
      </w:r>
      <w:r>
        <w:rPr>
          <w:spacing w:val="-1"/>
          <w:sz w:val="22"/>
        </w:rPr>
        <w:t> </w:t>
      </w:r>
      <w:r>
        <w:rPr>
          <w:sz w:val="22"/>
        </w:rPr>
        <w:t>him</w:t>
      </w:r>
      <w:r>
        <w:rPr>
          <w:spacing w:val="-1"/>
          <w:sz w:val="22"/>
        </w:rPr>
        <w:t> </w:t>
      </w:r>
      <w:r>
        <w:rPr>
          <w:sz w:val="22"/>
        </w:rPr>
        <w:t>in</w:t>
      </w:r>
      <w:r>
        <w:rPr>
          <w:spacing w:val="-1"/>
          <w:sz w:val="22"/>
        </w:rPr>
        <w:t> </w:t>
      </w:r>
      <w:r>
        <w:rPr>
          <w:sz w:val="22"/>
        </w:rPr>
        <w:t>charge</w:t>
      </w:r>
      <w:r>
        <w:rPr>
          <w:spacing w:val="-1"/>
          <w:sz w:val="22"/>
        </w:rPr>
        <w:t> </w:t>
      </w:r>
      <w:r>
        <w:rPr>
          <w:sz w:val="22"/>
        </w:rPr>
        <w:t>of</w:t>
      </w:r>
      <w:r>
        <w:rPr>
          <w:spacing w:val="-2"/>
          <w:sz w:val="22"/>
        </w:rPr>
        <w:t> </w:t>
      </w:r>
      <w:r>
        <w:rPr>
          <w:sz w:val="22"/>
        </w:rPr>
        <w:t>the</w:t>
      </w:r>
      <w:r>
        <w:rPr>
          <w:spacing w:val="-1"/>
          <w:sz w:val="22"/>
        </w:rPr>
        <w:t> </w:t>
      </w:r>
      <w:r>
        <w:rPr>
          <w:sz w:val="22"/>
        </w:rPr>
        <w:t>whole</w:t>
      </w:r>
      <w:r>
        <w:rPr>
          <w:spacing w:val="-1"/>
          <w:sz w:val="22"/>
        </w:rPr>
        <w:t> </w:t>
      </w:r>
      <w:r>
        <w:rPr>
          <w:sz w:val="22"/>
        </w:rPr>
        <w:t>house.</w:t>
      </w:r>
    </w:p>
    <w:p>
      <w:pPr>
        <w:pStyle w:val="ListParagraph"/>
        <w:numPr>
          <w:ilvl w:val="1"/>
          <w:numId w:val="10"/>
        </w:numPr>
        <w:tabs>
          <w:tab w:pos="2486" w:val="left" w:leader="none"/>
        </w:tabs>
        <w:spacing w:line="240" w:lineRule="auto" w:before="2" w:after="0"/>
        <w:ind w:left="2485" w:right="1267" w:hanging="360"/>
        <w:jc w:val="left"/>
        <w:rPr>
          <w:sz w:val="22"/>
        </w:rPr>
      </w:pPr>
      <w:r>
        <w:rPr>
          <w:sz w:val="22"/>
        </w:rPr>
        <w:t>But</w:t>
      </w:r>
      <w:r>
        <w:rPr>
          <w:spacing w:val="-3"/>
          <w:sz w:val="22"/>
        </w:rPr>
        <w:t> </w:t>
      </w:r>
      <w:r>
        <w:rPr>
          <w:sz w:val="22"/>
        </w:rPr>
        <w:t>then</w:t>
      </w:r>
      <w:r>
        <w:rPr>
          <w:spacing w:val="-3"/>
          <w:sz w:val="22"/>
        </w:rPr>
        <w:t> </w:t>
      </w:r>
      <w:r>
        <w:rPr>
          <w:sz w:val="22"/>
        </w:rPr>
        <w:t>that</w:t>
      </w:r>
      <w:r>
        <w:rPr>
          <w:spacing w:val="-3"/>
          <w:sz w:val="22"/>
        </w:rPr>
        <w:t> </w:t>
      </w:r>
      <w:r>
        <w:rPr>
          <w:sz w:val="22"/>
        </w:rPr>
        <w:t>trust</w:t>
      </w:r>
      <w:r>
        <w:rPr>
          <w:spacing w:val="-3"/>
          <w:sz w:val="22"/>
        </w:rPr>
        <w:t> </w:t>
      </w:r>
      <w:r>
        <w:rPr>
          <w:sz w:val="22"/>
        </w:rPr>
        <w:t>is</w:t>
      </w:r>
      <w:r>
        <w:rPr>
          <w:spacing w:val="-3"/>
          <w:sz w:val="22"/>
        </w:rPr>
        <w:t> </w:t>
      </w:r>
      <w:r>
        <w:rPr>
          <w:sz w:val="22"/>
        </w:rPr>
        <w:t>put</w:t>
      </w:r>
      <w:r>
        <w:rPr>
          <w:spacing w:val="-3"/>
          <w:sz w:val="22"/>
        </w:rPr>
        <w:t> </w:t>
      </w:r>
      <w:r>
        <w:rPr>
          <w:sz w:val="22"/>
        </w:rPr>
        <w:t>to</w:t>
      </w:r>
      <w:r>
        <w:rPr>
          <w:spacing w:val="-3"/>
          <w:sz w:val="22"/>
        </w:rPr>
        <w:t> </w:t>
      </w:r>
      <w:r>
        <w:rPr>
          <w:sz w:val="22"/>
        </w:rPr>
        <w:t>the</w:t>
      </w:r>
      <w:r>
        <w:rPr>
          <w:spacing w:val="-3"/>
          <w:sz w:val="22"/>
        </w:rPr>
        <w:t> </w:t>
      </w:r>
      <w:r>
        <w:rPr>
          <w:sz w:val="22"/>
        </w:rPr>
        <w:t>test</w:t>
      </w:r>
      <w:r>
        <w:rPr>
          <w:spacing w:val="-3"/>
          <w:sz w:val="22"/>
        </w:rPr>
        <w:t> </w:t>
      </w:r>
      <w:r>
        <w:rPr>
          <w:sz w:val="22"/>
        </w:rPr>
        <w:t>when</w:t>
      </w:r>
      <w:r>
        <w:rPr>
          <w:spacing w:val="-3"/>
          <w:sz w:val="22"/>
        </w:rPr>
        <w:t> </w:t>
      </w:r>
      <w:r>
        <w:rPr>
          <w:sz w:val="22"/>
        </w:rPr>
        <w:t>Yosef</w:t>
      </w:r>
      <w:r>
        <w:rPr>
          <w:spacing w:val="-3"/>
          <w:sz w:val="22"/>
        </w:rPr>
        <w:t> </w:t>
      </w:r>
      <w:r>
        <w:rPr>
          <w:sz w:val="22"/>
        </w:rPr>
        <w:t>is</w:t>
      </w:r>
      <w:r>
        <w:rPr>
          <w:spacing w:val="-3"/>
          <w:sz w:val="22"/>
        </w:rPr>
        <w:t> </w:t>
      </w:r>
      <w:r>
        <w:rPr>
          <w:sz w:val="22"/>
        </w:rPr>
        <w:t>faced</w:t>
      </w:r>
      <w:r>
        <w:rPr>
          <w:spacing w:val="-2"/>
          <w:sz w:val="22"/>
        </w:rPr>
        <w:t> </w:t>
      </w:r>
      <w:r>
        <w:rPr>
          <w:sz w:val="22"/>
        </w:rPr>
        <w:t>with</w:t>
      </w:r>
      <w:r>
        <w:rPr>
          <w:spacing w:val="-3"/>
          <w:sz w:val="22"/>
        </w:rPr>
        <w:t> </w:t>
      </w:r>
      <w:r>
        <w:rPr>
          <w:sz w:val="22"/>
        </w:rPr>
        <w:t>advances</w:t>
      </w:r>
      <w:r>
        <w:rPr>
          <w:spacing w:val="-3"/>
          <w:sz w:val="22"/>
        </w:rPr>
        <w:t> </w:t>
      </w:r>
      <w:r>
        <w:rPr>
          <w:sz w:val="22"/>
        </w:rPr>
        <w:t>from</w:t>
      </w:r>
      <w:r>
        <w:rPr>
          <w:spacing w:val="-3"/>
          <w:sz w:val="22"/>
        </w:rPr>
        <w:t> </w:t>
      </w:r>
      <w:r>
        <w:rPr>
          <w:sz w:val="22"/>
        </w:rPr>
        <w:t>Potiphar’s</w:t>
      </w:r>
      <w:r>
        <w:rPr>
          <w:spacing w:val="-47"/>
          <w:sz w:val="22"/>
        </w:rPr>
        <w:t> </w:t>
      </w:r>
      <w:r>
        <w:rPr>
          <w:sz w:val="22"/>
        </w:rPr>
        <w:t>wife.</w:t>
      </w:r>
    </w:p>
    <w:p>
      <w:pPr>
        <w:pStyle w:val="ListParagraph"/>
        <w:numPr>
          <w:ilvl w:val="1"/>
          <w:numId w:val="10"/>
        </w:numPr>
        <w:tabs>
          <w:tab w:pos="2486" w:val="left" w:leader="none"/>
        </w:tabs>
        <w:spacing w:line="240" w:lineRule="auto" w:before="0" w:after="0"/>
        <w:ind w:left="2485" w:right="1207" w:hanging="360"/>
        <w:jc w:val="left"/>
        <w:rPr>
          <w:sz w:val="22"/>
        </w:rPr>
      </w:pPr>
      <w:r>
        <w:rPr>
          <w:sz w:val="22"/>
        </w:rPr>
        <w:t>Yosef resists, and when she won’t take no for an answer, she grabs hold of his coat. In a</w:t>
      </w:r>
      <w:r>
        <w:rPr>
          <w:spacing w:val="-48"/>
          <w:sz w:val="22"/>
        </w:rPr>
        <w:t> </w:t>
      </w:r>
      <w:r>
        <w:rPr>
          <w:sz w:val="22"/>
        </w:rPr>
        <w:t>split second he makes this choice. He slips out of his coat, and runs outside. And Mrs.</w:t>
      </w:r>
      <w:r>
        <w:rPr>
          <w:spacing w:val="1"/>
          <w:sz w:val="22"/>
        </w:rPr>
        <w:t> </w:t>
      </w:r>
      <w:r>
        <w:rPr>
          <w:sz w:val="22"/>
        </w:rPr>
        <w:t>Potiphar,</w:t>
      </w:r>
      <w:r>
        <w:rPr>
          <w:spacing w:val="-2"/>
          <w:sz w:val="22"/>
        </w:rPr>
        <w:t> </w:t>
      </w:r>
      <w:r>
        <w:rPr>
          <w:sz w:val="22"/>
        </w:rPr>
        <w:t>enraged,</w:t>
      </w:r>
      <w:r>
        <w:rPr>
          <w:spacing w:val="-1"/>
          <w:sz w:val="22"/>
        </w:rPr>
        <w:t> </w:t>
      </w:r>
      <w:r>
        <w:rPr>
          <w:sz w:val="22"/>
        </w:rPr>
        <w:t>turns</w:t>
      </w:r>
      <w:r>
        <w:rPr>
          <w:spacing w:val="-1"/>
          <w:sz w:val="22"/>
        </w:rPr>
        <w:t> </w:t>
      </w:r>
      <w:r>
        <w:rPr>
          <w:sz w:val="22"/>
        </w:rPr>
        <w:t>the</w:t>
      </w:r>
      <w:r>
        <w:rPr>
          <w:spacing w:val="-2"/>
          <w:sz w:val="22"/>
        </w:rPr>
        <w:t> </w:t>
      </w:r>
      <w:r>
        <w:rPr>
          <w:sz w:val="22"/>
        </w:rPr>
        <w:t>situation</w:t>
      </w:r>
      <w:r>
        <w:rPr>
          <w:spacing w:val="-1"/>
          <w:sz w:val="22"/>
        </w:rPr>
        <w:t> </w:t>
      </w:r>
      <w:r>
        <w:rPr>
          <w:sz w:val="22"/>
        </w:rPr>
        <w:t>around.</w:t>
      </w:r>
    </w:p>
    <w:p>
      <w:pPr>
        <w:pStyle w:val="ListParagraph"/>
        <w:numPr>
          <w:ilvl w:val="1"/>
          <w:numId w:val="10"/>
        </w:numPr>
        <w:tabs>
          <w:tab w:pos="2486" w:val="left" w:leader="none"/>
        </w:tabs>
        <w:spacing w:line="240" w:lineRule="auto" w:before="1" w:after="0"/>
        <w:ind w:left="2485" w:right="1548" w:hanging="360"/>
        <w:jc w:val="both"/>
        <w:rPr>
          <w:sz w:val="22"/>
        </w:rPr>
      </w:pPr>
      <w:r>
        <w:rPr>
          <w:sz w:val="22"/>
        </w:rPr>
        <w:t>Using the coat in her hands as evidence, false evidence. She lodges an accusation of</w:t>
      </w:r>
      <w:r>
        <w:rPr>
          <w:spacing w:val="-47"/>
          <w:sz w:val="22"/>
        </w:rPr>
        <w:t> </w:t>
      </w:r>
      <w:r>
        <w:rPr>
          <w:sz w:val="22"/>
        </w:rPr>
        <w:t>attempted</w:t>
      </w:r>
      <w:r>
        <w:rPr>
          <w:spacing w:val="-4"/>
          <w:sz w:val="22"/>
        </w:rPr>
        <w:t> </w:t>
      </w:r>
      <w:r>
        <w:rPr>
          <w:sz w:val="22"/>
        </w:rPr>
        <w:t>rape</w:t>
      </w:r>
      <w:r>
        <w:rPr>
          <w:spacing w:val="-3"/>
          <w:sz w:val="22"/>
        </w:rPr>
        <w:t> </w:t>
      </w:r>
      <w:r>
        <w:rPr>
          <w:sz w:val="22"/>
        </w:rPr>
        <w:t>against</w:t>
      </w:r>
      <w:r>
        <w:rPr>
          <w:spacing w:val="-4"/>
          <w:sz w:val="22"/>
        </w:rPr>
        <w:t> </w:t>
      </w:r>
      <w:r>
        <w:rPr>
          <w:sz w:val="22"/>
        </w:rPr>
        <w:t>Yosef.</w:t>
      </w:r>
      <w:r>
        <w:rPr>
          <w:spacing w:val="-3"/>
          <w:sz w:val="22"/>
        </w:rPr>
        <w:t> </w:t>
      </w:r>
      <w:r>
        <w:rPr>
          <w:sz w:val="22"/>
        </w:rPr>
        <w:t>Yosef</w:t>
      </w:r>
      <w:r>
        <w:rPr>
          <w:spacing w:val="-4"/>
          <w:sz w:val="22"/>
        </w:rPr>
        <w:t> </w:t>
      </w:r>
      <w:r>
        <w:rPr>
          <w:sz w:val="22"/>
        </w:rPr>
        <w:t>is</w:t>
      </w:r>
      <w:r>
        <w:rPr>
          <w:spacing w:val="-3"/>
          <w:sz w:val="22"/>
        </w:rPr>
        <w:t> </w:t>
      </w:r>
      <w:r>
        <w:rPr>
          <w:sz w:val="22"/>
        </w:rPr>
        <w:t>condemned</w:t>
      </w:r>
      <w:r>
        <w:rPr>
          <w:spacing w:val="-3"/>
          <w:sz w:val="22"/>
        </w:rPr>
        <w:t> </w:t>
      </w:r>
      <w:r>
        <w:rPr>
          <w:sz w:val="22"/>
        </w:rPr>
        <w:t>to</w:t>
      </w:r>
      <w:r>
        <w:rPr>
          <w:spacing w:val="-4"/>
          <w:sz w:val="22"/>
        </w:rPr>
        <w:t> </w:t>
      </w:r>
      <w:r>
        <w:rPr>
          <w:sz w:val="22"/>
        </w:rPr>
        <w:t>the</w:t>
      </w:r>
      <w:r>
        <w:rPr>
          <w:spacing w:val="-3"/>
          <w:sz w:val="22"/>
        </w:rPr>
        <w:t> </w:t>
      </w:r>
      <w:r>
        <w:rPr>
          <w:sz w:val="22"/>
        </w:rPr>
        <w:t>royal</w:t>
      </w:r>
      <w:r>
        <w:rPr>
          <w:spacing w:val="-4"/>
          <w:sz w:val="22"/>
        </w:rPr>
        <w:t> </w:t>
      </w:r>
      <w:r>
        <w:rPr>
          <w:sz w:val="22"/>
        </w:rPr>
        <w:t>dungeons,</w:t>
      </w:r>
      <w:r>
        <w:rPr>
          <w:spacing w:val="-3"/>
          <w:sz w:val="22"/>
        </w:rPr>
        <w:t> </w:t>
      </w:r>
      <w:r>
        <w:rPr>
          <w:sz w:val="22"/>
        </w:rPr>
        <w:t>where</w:t>
      </w:r>
      <w:r>
        <w:rPr>
          <w:spacing w:val="-3"/>
          <w:sz w:val="22"/>
        </w:rPr>
        <w:t> </w:t>
      </w:r>
      <w:r>
        <w:rPr>
          <w:sz w:val="22"/>
        </w:rPr>
        <w:t>he</w:t>
      </w:r>
      <w:r>
        <w:rPr>
          <w:spacing w:val="-48"/>
          <w:sz w:val="22"/>
        </w:rPr>
        <w:t> </w:t>
      </w:r>
      <w:r>
        <w:rPr>
          <w:sz w:val="22"/>
        </w:rPr>
        <w:t>languishes</w:t>
      </w:r>
      <w:r>
        <w:rPr>
          <w:spacing w:val="-2"/>
          <w:sz w:val="22"/>
        </w:rPr>
        <w:t> </w:t>
      </w:r>
      <w:r>
        <w:rPr>
          <w:sz w:val="22"/>
        </w:rPr>
        <w:t>for</w:t>
      </w:r>
      <w:r>
        <w:rPr>
          <w:spacing w:val="-1"/>
          <w:sz w:val="22"/>
        </w:rPr>
        <w:t> </w:t>
      </w:r>
      <w:r>
        <w:rPr>
          <w:sz w:val="22"/>
        </w:rPr>
        <w:t>many</w:t>
      </w:r>
      <w:r>
        <w:rPr>
          <w:spacing w:val="-1"/>
          <w:sz w:val="22"/>
        </w:rPr>
        <w:t> </w:t>
      </w:r>
      <w:r>
        <w:rPr>
          <w:sz w:val="22"/>
        </w:rPr>
        <w:t>long</w:t>
      </w:r>
      <w:r>
        <w:rPr>
          <w:spacing w:val="-1"/>
          <w:sz w:val="22"/>
        </w:rPr>
        <w:t> </w:t>
      </w:r>
      <w:r>
        <w:rPr>
          <w:sz w:val="22"/>
        </w:rPr>
        <w:t>years.</w:t>
      </w:r>
    </w:p>
    <w:p>
      <w:pPr>
        <w:pStyle w:val="ListParagraph"/>
        <w:numPr>
          <w:ilvl w:val="1"/>
          <w:numId w:val="10"/>
        </w:numPr>
        <w:tabs>
          <w:tab w:pos="2486" w:val="left" w:leader="none"/>
        </w:tabs>
        <w:spacing w:line="240" w:lineRule="auto" w:before="1" w:after="0"/>
        <w:ind w:left="2485" w:right="1708" w:hanging="360"/>
        <w:jc w:val="both"/>
        <w:rPr>
          <w:sz w:val="22"/>
        </w:rPr>
      </w:pPr>
      <w:r>
        <w:rPr>
          <w:sz w:val="22"/>
        </w:rPr>
        <w:t>All right, so that’s the story... does any of this remind you of anything we’ve heard</w:t>
      </w:r>
      <w:r>
        <w:rPr>
          <w:spacing w:val="-48"/>
          <w:sz w:val="22"/>
        </w:rPr>
        <w:t> </w:t>
      </w:r>
      <w:r>
        <w:rPr>
          <w:sz w:val="22"/>
        </w:rPr>
        <w:t>before?</w:t>
      </w:r>
    </w:p>
    <w:p>
      <w:pPr>
        <w:pStyle w:val="ListParagraph"/>
        <w:numPr>
          <w:ilvl w:val="0"/>
          <w:numId w:val="10"/>
        </w:numPr>
        <w:tabs>
          <w:tab w:pos="1766" w:val="left" w:leader="none"/>
        </w:tabs>
        <w:spacing w:line="240" w:lineRule="auto" w:before="0" w:after="0"/>
        <w:ind w:left="1765" w:right="1603" w:hanging="360"/>
        <w:jc w:val="both"/>
        <w:rPr>
          <w:sz w:val="22"/>
        </w:rPr>
      </w:pPr>
      <w:r>
        <w:rPr>
          <w:sz w:val="22"/>
        </w:rPr>
        <w:t>Well, of course it certainly does. Just ask: When </w:t>
      </w:r>
      <w:r>
        <w:rPr>
          <w:i/>
          <w:sz w:val="22"/>
        </w:rPr>
        <w:t>else </w:t>
      </w:r>
      <w:r>
        <w:rPr>
          <w:sz w:val="22"/>
        </w:rPr>
        <w:t>does Yosef occupy a similar position of</w:t>
      </w:r>
      <w:r>
        <w:rPr>
          <w:spacing w:val="-48"/>
          <w:sz w:val="22"/>
        </w:rPr>
        <w:t> </w:t>
      </w:r>
      <w:r>
        <w:rPr>
          <w:sz w:val="22"/>
        </w:rPr>
        <w:t>responsibility</w:t>
      </w:r>
      <w:r>
        <w:rPr>
          <w:spacing w:val="-2"/>
          <w:sz w:val="22"/>
        </w:rPr>
        <w:t> </w:t>
      </w:r>
      <w:r>
        <w:rPr>
          <w:sz w:val="22"/>
        </w:rPr>
        <w:t>in</w:t>
      </w:r>
      <w:r>
        <w:rPr>
          <w:spacing w:val="-2"/>
          <w:sz w:val="22"/>
        </w:rPr>
        <w:t> </w:t>
      </w:r>
      <w:r>
        <w:rPr>
          <w:sz w:val="22"/>
        </w:rPr>
        <w:t>a</w:t>
      </w:r>
      <w:r>
        <w:rPr>
          <w:spacing w:val="-1"/>
          <w:sz w:val="22"/>
        </w:rPr>
        <w:t> </w:t>
      </w:r>
      <w:r>
        <w:rPr>
          <w:sz w:val="22"/>
        </w:rPr>
        <w:t>household</w:t>
      </w:r>
      <w:r>
        <w:rPr>
          <w:spacing w:val="-1"/>
          <w:sz w:val="22"/>
        </w:rPr>
        <w:t> </w:t>
      </w:r>
      <w:r>
        <w:rPr>
          <w:sz w:val="22"/>
        </w:rPr>
        <w:t>–</w:t>
      </w:r>
      <w:r>
        <w:rPr>
          <w:spacing w:val="-1"/>
          <w:sz w:val="22"/>
        </w:rPr>
        <w:t> </w:t>
      </w:r>
      <w:r>
        <w:rPr>
          <w:sz w:val="22"/>
        </w:rPr>
        <w:t>second</w:t>
      </w:r>
      <w:r>
        <w:rPr>
          <w:spacing w:val="-2"/>
          <w:sz w:val="22"/>
        </w:rPr>
        <w:t> </w:t>
      </w:r>
      <w:r>
        <w:rPr>
          <w:sz w:val="22"/>
        </w:rPr>
        <w:t>in</w:t>
      </w:r>
      <w:r>
        <w:rPr>
          <w:spacing w:val="-1"/>
          <w:sz w:val="22"/>
        </w:rPr>
        <w:t> </w:t>
      </w:r>
      <w:r>
        <w:rPr>
          <w:sz w:val="22"/>
        </w:rPr>
        <w:t>charge</w:t>
      </w:r>
      <w:r>
        <w:rPr>
          <w:spacing w:val="-2"/>
          <w:sz w:val="22"/>
        </w:rPr>
        <w:t> </w:t>
      </w:r>
      <w:r>
        <w:rPr>
          <w:sz w:val="22"/>
        </w:rPr>
        <w:t>to</w:t>
      </w:r>
      <w:r>
        <w:rPr>
          <w:spacing w:val="-1"/>
          <w:sz w:val="22"/>
        </w:rPr>
        <w:t> </w:t>
      </w:r>
      <w:r>
        <w:rPr>
          <w:sz w:val="22"/>
        </w:rPr>
        <w:t>the</w:t>
      </w:r>
      <w:r>
        <w:rPr>
          <w:spacing w:val="-2"/>
          <w:sz w:val="22"/>
        </w:rPr>
        <w:t> </w:t>
      </w:r>
      <w:r>
        <w:rPr>
          <w:sz w:val="22"/>
        </w:rPr>
        <w:t>man</w:t>
      </w:r>
      <w:r>
        <w:rPr>
          <w:spacing w:val="-1"/>
          <w:sz w:val="22"/>
        </w:rPr>
        <w:t> </w:t>
      </w:r>
      <w:r>
        <w:rPr>
          <w:sz w:val="22"/>
        </w:rPr>
        <w:t>of</w:t>
      </w:r>
      <w:r>
        <w:rPr>
          <w:spacing w:val="-2"/>
          <w:sz w:val="22"/>
        </w:rPr>
        <w:t> </w:t>
      </w:r>
      <w:r>
        <w:rPr>
          <w:sz w:val="22"/>
        </w:rPr>
        <w:t>the</w:t>
      </w:r>
      <w:r>
        <w:rPr>
          <w:spacing w:val="-1"/>
          <w:sz w:val="22"/>
        </w:rPr>
        <w:t> </w:t>
      </w:r>
      <w:r>
        <w:rPr>
          <w:sz w:val="22"/>
        </w:rPr>
        <w:t>house?</w:t>
      </w:r>
    </w:p>
    <w:p>
      <w:pPr>
        <w:pStyle w:val="ListParagraph"/>
        <w:numPr>
          <w:ilvl w:val="1"/>
          <w:numId w:val="10"/>
        </w:numPr>
        <w:tabs>
          <w:tab w:pos="2486" w:val="left" w:leader="none"/>
        </w:tabs>
        <w:spacing w:line="240" w:lineRule="auto" w:before="1" w:after="0"/>
        <w:ind w:left="2485" w:right="1172" w:hanging="360"/>
        <w:jc w:val="left"/>
        <w:rPr>
          <w:sz w:val="22"/>
        </w:rPr>
      </w:pPr>
      <w:r>
        <w:rPr>
          <w:sz w:val="22"/>
        </w:rPr>
        <w:t>When</w:t>
      </w:r>
      <w:r>
        <w:rPr>
          <w:spacing w:val="-3"/>
          <w:sz w:val="22"/>
        </w:rPr>
        <w:t> </w:t>
      </w:r>
      <w:r>
        <w:rPr>
          <w:i/>
          <w:sz w:val="22"/>
        </w:rPr>
        <w:t>else</w:t>
      </w:r>
      <w:r>
        <w:rPr>
          <w:i/>
          <w:spacing w:val="-4"/>
          <w:sz w:val="22"/>
        </w:rPr>
        <w:t> </w:t>
      </w:r>
      <w:r>
        <w:rPr>
          <w:sz w:val="22"/>
        </w:rPr>
        <w:t>does</w:t>
      </w:r>
      <w:r>
        <w:rPr>
          <w:spacing w:val="-3"/>
          <w:sz w:val="22"/>
        </w:rPr>
        <w:t> </w:t>
      </w:r>
      <w:r>
        <w:rPr>
          <w:sz w:val="22"/>
        </w:rPr>
        <w:t>Yosef</w:t>
      </w:r>
      <w:r>
        <w:rPr>
          <w:spacing w:val="-3"/>
          <w:sz w:val="22"/>
        </w:rPr>
        <w:t> </w:t>
      </w:r>
      <w:r>
        <w:rPr>
          <w:sz w:val="22"/>
        </w:rPr>
        <w:t>face</w:t>
      </w:r>
      <w:r>
        <w:rPr>
          <w:spacing w:val="-3"/>
          <w:sz w:val="22"/>
        </w:rPr>
        <w:t> </w:t>
      </w:r>
      <w:r>
        <w:rPr>
          <w:sz w:val="22"/>
        </w:rPr>
        <w:t>a</w:t>
      </w:r>
      <w:r>
        <w:rPr>
          <w:spacing w:val="-3"/>
          <w:sz w:val="22"/>
        </w:rPr>
        <w:t> </w:t>
      </w:r>
      <w:r>
        <w:rPr>
          <w:sz w:val="22"/>
        </w:rPr>
        <w:t>crisis,</w:t>
      </w:r>
      <w:r>
        <w:rPr>
          <w:spacing w:val="-3"/>
          <w:sz w:val="22"/>
        </w:rPr>
        <w:t> </w:t>
      </w:r>
      <w:r>
        <w:rPr>
          <w:sz w:val="22"/>
        </w:rPr>
        <w:t>brought</w:t>
      </w:r>
      <w:r>
        <w:rPr>
          <w:spacing w:val="-3"/>
          <w:sz w:val="22"/>
        </w:rPr>
        <w:t> </w:t>
      </w:r>
      <w:r>
        <w:rPr>
          <w:sz w:val="22"/>
        </w:rPr>
        <w:t>about</w:t>
      </w:r>
      <w:r>
        <w:rPr>
          <w:spacing w:val="-3"/>
          <w:sz w:val="22"/>
        </w:rPr>
        <w:t> </w:t>
      </w:r>
      <w:r>
        <w:rPr>
          <w:sz w:val="22"/>
        </w:rPr>
        <w:t>by</w:t>
      </w:r>
      <w:r>
        <w:rPr>
          <w:spacing w:val="-2"/>
          <w:sz w:val="22"/>
        </w:rPr>
        <w:t> </w:t>
      </w:r>
      <w:r>
        <w:rPr>
          <w:sz w:val="22"/>
        </w:rPr>
        <w:t>other</w:t>
      </w:r>
      <w:r>
        <w:rPr>
          <w:spacing w:val="-3"/>
          <w:sz w:val="22"/>
        </w:rPr>
        <w:t> </w:t>
      </w:r>
      <w:r>
        <w:rPr>
          <w:sz w:val="22"/>
        </w:rPr>
        <w:t>members</w:t>
      </w:r>
      <w:r>
        <w:rPr>
          <w:spacing w:val="-3"/>
          <w:sz w:val="22"/>
        </w:rPr>
        <w:t> </w:t>
      </w:r>
      <w:r>
        <w:rPr>
          <w:sz w:val="22"/>
        </w:rPr>
        <w:t>of</w:t>
      </w:r>
      <w:r>
        <w:rPr>
          <w:spacing w:val="-3"/>
          <w:sz w:val="22"/>
        </w:rPr>
        <w:t> </w:t>
      </w:r>
      <w:r>
        <w:rPr>
          <w:sz w:val="22"/>
        </w:rPr>
        <w:t>that</w:t>
      </w:r>
      <w:r>
        <w:rPr>
          <w:spacing w:val="-3"/>
          <w:sz w:val="22"/>
        </w:rPr>
        <w:t> </w:t>
      </w:r>
      <w:r>
        <w:rPr>
          <w:sz w:val="22"/>
        </w:rPr>
        <w:t>household?</w:t>
      </w:r>
      <w:r>
        <w:rPr>
          <w:spacing w:val="-46"/>
          <w:sz w:val="22"/>
        </w:rPr>
        <w:t> </w:t>
      </w:r>
      <w:r>
        <w:rPr>
          <w:sz w:val="22"/>
        </w:rPr>
        <w:t>When else does he lose a coat? When else do adversaries of his use the coat as false</w:t>
      </w:r>
      <w:r>
        <w:rPr>
          <w:spacing w:val="1"/>
          <w:sz w:val="22"/>
        </w:rPr>
        <w:t> </w:t>
      </w:r>
      <w:r>
        <w:rPr>
          <w:sz w:val="22"/>
        </w:rPr>
        <w:t>evidence, and lie about him to the master of the house? When else is Yosef condemned</w:t>
      </w:r>
      <w:r>
        <w:rPr>
          <w:spacing w:val="-47"/>
          <w:sz w:val="22"/>
        </w:rPr>
        <w:t> </w:t>
      </w:r>
      <w:r>
        <w:rPr>
          <w:sz w:val="22"/>
        </w:rPr>
        <w:t>to</w:t>
      </w:r>
      <w:r>
        <w:rPr>
          <w:spacing w:val="-2"/>
          <w:sz w:val="22"/>
        </w:rPr>
        <w:t> </w:t>
      </w:r>
      <w:r>
        <w:rPr>
          <w:sz w:val="22"/>
        </w:rPr>
        <w:t>go</w:t>
      </w:r>
      <w:r>
        <w:rPr>
          <w:spacing w:val="-1"/>
          <w:sz w:val="22"/>
        </w:rPr>
        <w:t> </w:t>
      </w:r>
      <w:r>
        <w:rPr>
          <w:sz w:val="22"/>
        </w:rPr>
        <w:t>in</w:t>
      </w:r>
      <w:r>
        <w:rPr>
          <w:spacing w:val="-1"/>
          <w:sz w:val="22"/>
        </w:rPr>
        <w:t> </w:t>
      </w:r>
      <w:r>
        <w:rPr>
          <w:sz w:val="22"/>
        </w:rPr>
        <w:t>a</w:t>
      </w:r>
      <w:r>
        <w:rPr>
          <w:spacing w:val="-1"/>
          <w:sz w:val="22"/>
        </w:rPr>
        <w:t> </w:t>
      </w:r>
      <w:r>
        <w:rPr>
          <w:sz w:val="22"/>
        </w:rPr>
        <w:t>veritable</w:t>
      </w:r>
      <w:r>
        <w:rPr>
          <w:spacing w:val="-2"/>
          <w:sz w:val="22"/>
        </w:rPr>
        <w:t> </w:t>
      </w:r>
      <w:r>
        <w:rPr>
          <w:sz w:val="22"/>
        </w:rPr>
        <w:t>hole</w:t>
      </w:r>
      <w:r>
        <w:rPr>
          <w:spacing w:val="-1"/>
          <w:sz w:val="22"/>
        </w:rPr>
        <w:t> </w:t>
      </w:r>
      <w:r>
        <w:rPr>
          <w:sz w:val="22"/>
        </w:rPr>
        <w:t>in</w:t>
      </w:r>
      <w:r>
        <w:rPr>
          <w:spacing w:val="-1"/>
          <w:sz w:val="22"/>
        </w:rPr>
        <w:t> </w:t>
      </w:r>
      <w:r>
        <w:rPr>
          <w:sz w:val="22"/>
        </w:rPr>
        <w:t>the</w:t>
      </w:r>
      <w:r>
        <w:rPr>
          <w:spacing w:val="-1"/>
          <w:sz w:val="22"/>
        </w:rPr>
        <w:t> </w:t>
      </w:r>
      <w:r>
        <w:rPr>
          <w:sz w:val="22"/>
        </w:rPr>
        <w:t>ground</w:t>
      </w:r>
      <w:r>
        <w:rPr>
          <w:spacing w:val="-1"/>
          <w:sz w:val="22"/>
        </w:rPr>
        <w:t> </w:t>
      </w:r>
      <w:r>
        <w:rPr>
          <w:sz w:val="22"/>
        </w:rPr>
        <w:t>afterwards?</w:t>
      </w:r>
    </w:p>
    <w:p>
      <w:pPr>
        <w:pStyle w:val="BodyText"/>
        <w:rPr>
          <w:rFonts w:ascii="Calibri"/>
        </w:rPr>
      </w:pPr>
    </w:p>
    <w:p>
      <w:pPr>
        <w:pStyle w:val="BodyText"/>
        <w:spacing w:before="10"/>
        <w:rPr>
          <w:rFonts w:ascii="Calibri"/>
          <w:sz w:val="23"/>
        </w:rPr>
      </w:pPr>
      <w:r>
        <w:rPr/>
        <w:drawing>
          <wp:anchor distT="0" distB="0" distL="0" distR="0" allowOverlap="1" layoutInCell="1" locked="0" behindDoc="0" simplePos="0" relativeHeight="216">
            <wp:simplePos x="0" y="0"/>
            <wp:positionH relativeFrom="page">
              <wp:posOffset>519722</wp:posOffset>
            </wp:positionH>
            <wp:positionV relativeFrom="paragraph">
              <wp:posOffset>209398</wp:posOffset>
            </wp:positionV>
            <wp:extent cx="1828799" cy="409575"/>
            <wp:effectExtent l="0" t="0" r="0" b="0"/>
            <wp:wrapTopAndBottom/>
            <wp:docPr id="95" name="image75.jpeg"/>
            <wp:cNvGraphicFramePr>
              <a:graphicFrameLocks noChangeAspect="1"/>
            </wp:cNvGraphicFramePr>
            <a:graphic>
              <a:graphicData uri="http://schemas.openxmlformats.org/drawingml/2006/picture">
                <pic:pic>
                  <pic:nvPicPr>
                    <pic:cNvPr id="96" name="image75.jpeg"/>
                    <pic:cNvPicPr/>
                  </pic:nvPicPr>
                  <pic:blipFill>
                    <a:blip r:embed="rId91"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217">
            <wp:simplePos x="0" y="0"/>
            <wp:positionH relativeFrom="page">
              <wp:posOffset>5249838</wp:posOffset>
            </wp:positionH>
            <wp:positionV relativeFrom="paragraph">
              <wp:posOffset>297874</wp:posOffset>
            </wp:positionV>
            <wp:extent cx="2013776" cy="206692"/>
            <wp:effectExtent l="0" t="0" r="0" b="0"/>
            <wp:wrapTopAndBottom/>
            <wp:docPr id="97" name="image94.png"/>
            <wp:cNvGraphicFramePr>
              <a:graphicFrameLocks noChangeAspect="1"/>
            </wp:cNvGraphicFramePr>
            <a:graphic>
              <a:graphicData uri="http://schemas.openxmlformats.org/drawingml/2006/picture">
                <pic:pic>
                  <pic:nvPicPr>
                    <pic:cNvPr id="98" name="image94.png"/>
                    <pic:cNvPicPr/>
                  </pic:nvPicPr>
                  <pic:blipFill>
                    <a:blip r:embed="rId114" cstate="print"/>
                    <a:stretch>
                      <a:fillRect/>
                    </a:stretch>
                  </pic:blipFill>
                  <pic:spPr>
                    <a:xfrm>
                      <a:off x="0" y="0"/>
                      <a:ext cx="2013776" cy="206692"/>
                    </a:xfrm>
                    <a:prstGeom prst="rect">
                      <a:avLst/>
                    </a:prstGeom>
                  </pic:spPr>
                </pic:pic>
              </a:graphicData>
            </a:graphic>
          </wp:anchor>
        </w:drawing>
      </w:r>
    </w:p>
    <w:p>
      <w:pPr>
        <w:spacing w:after="0"/>
        <w:rPr>
          <w:rFonts w:ascii="Calibri"/>
          <w:sz w:val="23"/>
        </w:rPr>
        <w:sectPr>
          <w:footerReference w:type="default" r:id="rId132"/>
          <w:pgSz w:w="12240" w:h="15840"/>
          <w:pgMar w:footer="0" w:header="0" w:top="1360" w:bottom="28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10"/>
        </w:numPr>
        <w:tabs>
          <w:tab w:pos="2486" w:val="left" w:leader="none"/>
        </w:tabs>
        <w:spacing w:line="240" w:lineRule="auto" w:before="86" w:after="0"/>
        <w:ind w:left="2485" w:right="1368" w:hanging="360"/>
        <w:jc w:val="left"/>
        <w:rPr>
          <w:sz w:val="22"/>
        </w:rPr>
      </w:pPr>
      <w:r>
        <w:rPr>
          <w:sz w:val="22"/>
        </w:rPr>
        <w:t>Well,</w:t>
      </w:r>
      <w:r>
        <w:rPr>
          <w:spacing w:val="-3"/>
          <w:sz w:val="22"/>
        </w:rPr>
        <w:t> </w:t>
      </w:r>
      <w:r>
        <w:rPr>
          <w:sz w:val="22"/>
        </w:rPr>
        <w:t>the</w:t>
      </w:r>
      <w:r>
        <w:rPr>
          <w:spacing w:val="-3"/>
          <w:sz w:val="22"/>
        </w:rPr>
        <w:t> </w:t>
      </w:r>
      <w:r>
        <w:rPr>
          <w:sz w:val="22"/>
        </w:rPr>
        <w:t>answer</w:t>
      </w:r>
      <w:r>
        <w:rPr>
          <w:spacing w:val="-3"/>
          <w:sz w:val="22"/>
        </w:rPr>
        <w:t> </w:t>
      </w:r>
      <w:r>
        <w:rPr>
          <w:sz w:val="22"/>
        </w:rPr>
        <w:t>of</w:t>
      </w:r>
      <w:r>
        <w:rPr>
          <w:spacing w:val="-2"/>
          <w:sz w:val="22"/>
        </w:rPr>
        <w:t> </w:t>
      </w:r>
      <w:r>
        <w:rPr>
          <w:sz w:val="22"/>
        </w:rPr>
        <w:t>course,</w:t>
      </w:r>
      <w:r>
        <w:rPr>
          <w:spacing w:val="-3"/>
          <w:sz w:val="22"/>
        </w:rPr>
        <w:t> </w:t>
      </w:r>
      <w:r>
        <w:rPr>
          <w:sz w:val="22"/>
        </w:rPr>
        <w:t>to</w:t>
      </w:r>
      <w:r>
        <w:rPr>
          <w:spacing w:val="-3"/>
          <w:sz w:val="22"/>
        </w:rPr>
        <w:t> </w:t>
      </w:r>
      <w:r>
        <w:rPr>
          <w:sz w:val="22"/>
        </w:rPr>
        <w:t>all</w:t>
      </w:r>
      <w:r>
        <w:rPr>
          <w:spacing w:val="-3"/>
          <w:sz w:val="22"/>
        </w:rPr>
        <w:t> </w:t>
      </w:r>
      <w:r>
        <w:rPr>
          <w:sz w:val="22"/>
        </w:rPr>
        <w:t>that</w:t>
      </w:r>
      <w:r>
        <w:rPr>
          <w:spacing w:val="-2"/>
          <w:sz w:val="22"/>
        </w:rPr>
        <w:t> </w:t>
      </w:r>
      <w:r>
        <w:rPr>
          <w:sz w:val="22"/>
        </w:rPr>
        <w:t>is</w:t>
      </w:r>
      <w:r>
        <w:rPr>
          <w:spacing w:val="-3"/>
          <w:sz w:val="22"/>
        </w:rPr>
        <w:t> </w:t>
      </w:r>
      <w:r>
        <w:rPr>
          <w:sz w:val="22"/>
        </w:rPr>
        <w:t>clear.</w:t>
      </w:r>
      <w:r>
        <w:rPr>
          <w:spacing w:val="-3"/>
          <w:sz w:val="22"/>
        </w:rPr>
        <w:t> </w:t>
      </w:r>
      <w:r>
        <w:rPr>
          <w:sz w:val="22"/>
        </w:rPr>
        <w:t>All</w:t>
      </w:r>
      <w:r>
        <w:rPr>
          <w:spacing w:val="-3"/>
          <w:sz w:val="22"/>
        </w:rPr>
        <w:t> </w:t>
      </w:r>
      <w:r>
        <w:rPr>
          <w:sz w:val="22"/>
        </w:rPr>
        <w:t>this</w:t>
      </w:r>
      <w:r>
        <w:rPr>
          <w:spacing w:val="-2"/>
          <w:sz w:val="22"/>
        </w:rPr>
        <w:t> </w:t>
      </w:r>
      <w:r>
        <w:rPr>
          <w:sz w:val="22"/>
        </w:rPr>
        <w:t>happened</w:t>
      </w:r>
      <w:r>
        <w:rPr>
          <w:spacing w:val="-3"/>
          <w:sz w:val="22"/>
        </w:rPr>
        <w:t> </w:t>
      </w:r>
      <w:r>
        <w:rPr>
          <w:sz w:val="22"/>
        </w:rPr>
        <w:t>in</w:t>
      </w:r>
      <w:r>
        <w:rPr>
          <w:spacing w:val="-3"/>
          <w:sz w:val="22"/>
        </w:rPr>
        <w:t> </w:t>
      </w:r>
      <w:r>
        <w:rPr>
          <w:sz w:val="22"/>
        </w:rPr>
        <w:t>the</w:t>
      </w:r>
      <w:r>
        <w:rPr>
          <w:spacing w:val="-2"/>
          <w:sz w:val="22"/>
        </w:rPr>
        <w:t> </w:t>
      </w:r>
      <w:r>
        <w:rPr>
          <w:sz w:val="22"/>
        </w:rPr>
        <w:t>story</w:t>
      </w:r>
      <w:r>
        <w:rPr>
          <w:spacing w:val="-3"/>
          <w:sz w:val="22"/>
        </w:rPr>
        <w:t> </w:t>
      </w:r>
      <w:r>
        <w:rPr>
          <w:sz w:val="22"/>
        </w:rPr>
        <w:t>of</w:t>
      </w:r>
      <w:r>
        <w:rPr>
          <w:spacing w:val="-3"/>
          <w:sz w:val="22"/>
        </w:rPr>
        <w:t> </w:t>
      </w:r>
      <w:r>
        <w:rPr>
          <w:sz w:val="22"/>
        </w:rPr>
        <w:t>Yosef’s</w:t>
      </w:r>
      <w:r>
        <w:rPr>
          <w:spacing w:val="-47"/>
          <w:sz w:val="22"/>
        </w:rPr>
        <w:t> </w:t>
      </w:r>
      <w:r>
        <w:rPr>
          <w:sz w:val="22"/>
        </w:rPr>
        <w:t>sale,</w:t>
      </w:r>
      <w:r>
        <w:rPr>
          <w:spacing w:val="-1"/>
          <w:sz w:val="22"/>
        </w:rPr>
        <w:t> </w:t>
      </w:r>
      <w:r>
        <w:rPr>
          <w:sz w:val="22"/>
        </w:rPr>
        <w:t>of</w:t>
      </w:r>
      <w:r>
        <w:rPr>
          <w:spacing w:val="-1"/>
          <w:sz w:val="22"/>
        </w:rPr>
        <w:t> </w:t>
      </w:r>
      <w:r>
        <w:rPr>
          <w:sz w:val="22"/>
        </w:rPr>
        <w:t>course.</w:t>
      </w:r>
    </w:p>
    <w:p>
      <w:pPr>
        <w:pStyle w:val="ListParagraph"/>
        <w:numPr>
          <w:ilvl w:val="0"/>
          <w:numId w:val="10"/>
        </w:numPr>
        <w:tabs>
          <w:tab w:pos="1766" w:val="left" w:leader="none"/>
        </w:tabs>
        <w:spacing w:line="240" w:lineRule="auto" w:before="1" w:after="0"/>
        <w:ind w:left="1765" w:right="0" w:hanging="361"/>
        <w:jc w:val="left"/>
        <w:rPr>
          <w:sz w:val="22"/>
        </w:rPr>
      </w:pPr>
      <w:r>
        <w:rPr>
          <w:sz w:val="22"/>
        </w:rPr>
        <w:t>So,</w:t>
      </w:r>
      <w:r>
        <w:rPr>
          <w:spacing w:val="-3"/>
          <w:sz w:val="22"/>
        </w:rPr>
        <w:t> </w:t>
      </w:r>
      <w:r>
        <w:rPr>
          <w:sz w:val="22"/>
        </w:rPr>
        <w:t>it</w:t>
      </w:r>
      <w:r>
        <w:rPr>
          <w:spacing w:val="-3"/>
          <w:sz w:val="22"/>
        </w:rPr>
        <w:t> </w:t>
      </w:r>
      <w:r>
        <w:rPr>
          <w:sz w:val="22"/>
        </w:rPr>
        <w:t>really</w:t>
      </w:r>
      <w:r>
        <w:rPr>
          <w:spacing w:val="-3"/>
          <w:sz w:val="22"/>
        </w:rPr>
        <w:t> </w:t>
      </w:r>
      <w:r>
        <w:rPr>
          <w:i/>
          <w:sz w:val="22"/>
        </w:rPr>
        <w:t>does</w:t>
      </w:r>
      <w:r>
        <w:rPr>
          <w:i/>
          <w:spacing w:val="-3"/>
          <w:sz w:val="22"/>
        </w:rPr>
        <w:t> </w:t>
      </w:r>
      <w:r>
        <w:rPr>
          <w:sz w:val="22"/>
        </w:rPr>
        <w:t>seem</w:t>
      </w:r>
      <w:r>
        <w:rPr>
          <w:spacing w:val="-3"/>
          <w:sz w:val="22"/>
        </w:rPr>
        <w:t> </w:t>
      </w:r>
      <w:r>
        <w:rPr>
          <w:sz w:val="22"/>
        </w:rPr>
        <w:t>like</w:t>
      </w:r>
      <w:r>
        <w:rPr>
          <w:spacing w:val="-3"/>
          <w:sz w:val="22"/>
        </w:rPr>
        <w:t> </w:t>
      </w:r>
      <w:r>
        <w:rPr>
          <w:sz w:val="22"/>
        </w:rPr>
        <w:t>there’s</w:t>
      </w:r>
      <w:r>
        <w:rPr>
          <w:spacing w:val="-2"/>
          <w:sz w:val="22"/>
        </w:rPr>
        <w:t> </w:t>
      </w:r>
      <w:r>
        <w:rPr>
          <w:sz w:val="22"/>
        </w:rPr>
        <w:t>this</w:t>
      </w:r>
      <w:r>
        <w:rPr>
          <w:spacing w:val="-3"/>
          <w:sz w:val="22"/>
        </w:rPr>
        <w:t> </w:t>
      </w:r>
      <w:r>
        <w:rPr>
          <w:sz w:val="22"/>
        </w:rPr>
        <w:t>pattern</w:t>
      </w:r>
      <w:r>
        <w:rPr>
          <w:spacing w:val="-3"/>
          <w:sz w:val="22"/>
        </w:rPr>
        <w:t> </w:t>
      </w:r>
      <w:r>
        <w:rPr>
          <w:sz w:val="22"/>
        </w:rPr>
        <w:t>going</w:t>
      </w:r>
      <w:r>
        <w:rPr>
          <w:spacing w:val="-3"/>
          <w:sz w:val="22"/>
        </w:rPr>
        <w:t> </w:t>
      </w:r>
      <w:r>
        <w:rPr>
          <w:sz w:val="22"/>
        </w:rPr>
        <w:t>on</w:t>
      </w:r>
      <w:r>
        <w:rPr>
          <w:spacing w:val="-3"/>
          <w:sz w:val="22"/>
        </w:rPr>
        <w:t> </w:t>
      </w:r>
      <w:r>
        <w:rPr>
          <w:sz w:val="22"/>
        </w:rPr>
        <w:t>here,</w:t>
      </w:r>
      <w:r>
        <w:rPr>
          <w:spacing w:val="-2"/>
          <w:sz w:val="22"/>
        </w:rPr>
        <w:t> </w:t>
      </w:r>
      <w:r>
        <w:rPr>
          <w:sz w:val="22"/>
        </w:rPr>
        <w:t>right?</w:t>
      </w:r>
    </w:p>
    <w:p>
      <w:pPr>
        <w:pStyle w:val="ListParagraph"/>
        <w:numPr>
          <w:ilvl w:val="1"/>
          <w:numId w:val="10"/>
        </w:numPr>
        <w:tabs>
          <w:tab w:pos="2486" w:val="left" w:leader="none"/>
        </w:tabs>
        <w:spacing w:line="240" w:lineRule="auto" w:before="0" w:after="0"/>
        <w:ind w:left="2485" w:right="1473" w:hanging="360"/>
        <w:jc w:val="left"/>
        <w:rPr>
          <w:sz w:val="22"/>
        </w:rPr>
      </w:pPr>
      <w:r>
        <w:rPr>
          <w:sz w:val="22"/>
        </w:rPr>
        <w:t>You know, first we found that the supposed digression involving Yehudah and Tamar</w:t>
      </w:r>
      <w:r>
        <w:rPr>
          <w:spacing w:val="-48"/>
          <w:sz w:val="22"/>
        </w:rPr>
        <w:t> </w:t>
      </w:r>
      <w:r>
        <w:rPr>
          <w:sz w:val="22"/>
        </w:rPr>
        <w:t>wasn’t really a digression; instead, it seemed like this repetition of these things that</w:t>
      </w:r>
      <w:r>
        <w:rPr>
          <w:spacing w:val="1"/>
          <w:sz w:val="22"/>
        </w:rPr>
        <w:t> </w:t>
      </w:r>
      <w:r>
        <w:rPr>
          <w:sz w:val="22"/>
        </w:rPr>
        <w:t>happened</w:t>
      </w:r>
      <w:r>
        <w:rPr>
          <w:spacing w:val="-2"/>
          <w:sz w:val="22"/>
        </w:rPr>
        <w:t> </w:t>
      </w:r>
      <w:r>
        <w:rPr>
          <w:sz w:val="22"/>
        </w:rPr>
        <w:t>back</w:t>
      </w:r>
      <w:r>
        <w:rPr>
          <w:spacing w:val="-1"/>
          <w:sz w:val="22"/>
        </w:rPr>
        <w:t> </w:t>
      </w:r>
      <w:r>
        <w:rPr>
          <w:sz w:val="22"/>
        </w:rPr>
        <w:t>when</w:t>
      </w:r>
      <w:r>
        <w:rPr>
          <w:spacing w:val="-1"/>
          <w:sz w:val="22"/>
        </w:rPr>
        <w:t> </w:t>
      </w:r>
      <w:r>
        <w:rPr>
          <w:sz w:val="22"/>
        </w:rPr>
        <w:t>Joseph</w:t>
      </w:r>
      <w:r>
        <w:rPr>
          <w:spacing w:val="-1"/>
          <w:sz w:val="22"/>
        </w:rPr>
        <w:t> </w:t>
      </w:r>
      <w:r>
        <w:rPr>
          <w:sz w:val="22"/>
        </w:rPr>
        <w:t>was</w:t>
      </w:r>
      <w:r>
        <w:rPr>
          <w:spacing w:val="-1"/>
          <w:sz w:val="22"/>
        </w:rPr>
        <w:t> </w:t>
      </w:r>
      <w:r>
        <w:rPr>
          <w:sz w:val="22"/>
        </w:rPr>
        <w:t>sold.</w:t>
      </w:r>
    </w:p>
    <w:p>
      <w:pPr>
        <w:pStyle w:val="ListParagraph"/>
        <w:numPr>
          <w:ilvl w:val="1"/>
          <w:numId w:val="10"/>
        </w:numPr>
        <w:tabs>
          <w:tab w:pos="2486" w:val="left" w:leader="none"/>
        </w:tabs>
        <w:spacing w:line="240" w:lineRule="auto" w:before="1" w:after="0"/>
        <w:ind w:left="2485" w:right="1238" w:hanging="360"/>
        <w:jc w:val="both"/>
        <w:rPr>
          <w:sz w:val="22"/>
        </w:rPr>
      </w:pPr>
      <w:r>
        <w:rPr>
          <w:sz w:val="22"/>
        </w:rPr>
        <w:t>But now, its larger than just that: All this stuff that’s happening between Potiphar, Mrs.</w:t>
      </w:r>
      <w:r>
        <w:rPr>
          <w:spacing w:val="-47"/>
          <w:sz w:val="22"/>
        </w:rPr>
        <w:t> </w:t>
      </w:r>
      <w:r>
        <w:rPr>
          <w:sz w:val="22"/>
        </w:rPr>
        <w:t>Potiphar and Joseph in the very next story – that, </w:t>
      </w:r>
      <w:r>
        <w:rPr>
          <w:i/>
          <w:sz w:val="22"/>
        </w:rPr>
        <w:t>too</w:t>
      </w:r>
      <w:r>
        <w:rPr>
          <w:sz w:val="22"/>
        </w:rPr>
        <w:t>, feels like a big replay of the story</w:t>
      </w:r>
      <w:r>
        <w:rPr>
          <w:spacing w:val="-48"/>
          <w:sz w:val="22"/>
        </w:rPr>
        <w:t> </w:t>
      </w:r>
      <w:r>
        <w:rPr>
          <w:sz w:val="22"/>
        </w:rPr>
        <w:t>with</w:t>
      </w:r>
      <w:r>
        <w:rPr>
          <w:spacing w:val="-2"/>
          <w:sz w:val="22"/>
        </w:rPr>
        <w:t> </w:t>
      </w:r>
      <w:r>
        <w:rPr>
          <w:sz w:val="22"/>
        </w:rPr>
        <w:t>the</w:t>
      </w:r>
      <w:r>
        <w:rPr>
          <w:spacing w:val="-1"/>
          <w:sz w:val="22"/>
        </w:rPr>
        <w:t> </w:t>
      </w:r>
      <w:r>
        <w:rPr>
          <w:sz w:val="22"/>
        </w:rPr>
        <w:t>pit!</w:t>
      </w:r>
    </w:p>
    <w:p>
      <w:pPr>
        <w:pStyle w:val="ListParagraph"/>
        <w:numPr>
          <w:ilvl w:val="1"/>
          <w:numId w:val="10"/>
        </w:numPr>
        <w:tabs>
          <w:tab w:pos="2486" w:val="left" w:leader="none"/>
        </w:tabs>
        <w:spacing w:line="264" w:lineRule="exact" w:before="0" w:after="0"/>
        <w:ind w:left="2485" w:right="0" w:hanging="361"/>
        <w:jc w:val="both"/>
        <w:rPr>
          <w:sz w:val="22"/>
        </w:rPr>
      </w:pPr>
      <w:r>
        <w:rPr>
          <w:sz w:val="22"/>
        </w:rPr>
        <w:t>And</w:t>
      </w:r>
      <w:r>
        <w:rPr>
          <w:spacing w:val="-3"/>
          <w:sz w:val="22"/>
        </w:rPr>
        <w:t> </w:t>
      </w:r>
      <w:r>
        <w:rPr>
          <w:sz w:val="22"/>
        </w:rPr>
        <w:t>so</w:t>
      </w:r>
      <w:r>
        <w:rPr>
          <w:spacing w:val="-3"/>
          <w:sz w:val="22"/>
        </w:rPr>
        <w:t> </w:t>
      </w:r>
      <w:r>
        <w:rPr>
          <w:sz w:val="22"/>
        </w:rPr>
        <w:t>it</w:t>
      </w:r>
      <w:r>
        <w:rPr>
          <w:spacing w:val="-3"/>
          <w:sz w:val="22"/>
        </w:rPr>
        <w:t> </w:t>
      </w:r>
      <w:r>
        <w:rPr>
          <w:sz w:val="22"/>
        </w:rPr>
        <w:t>sort</w:t>
      </w:r>
      <w:r>
        <w:rPr>
          <w:spacing w:val="-3"/>
          <w:sz w:val="22"/>
        </w:rPr>
        <w:t> </w:t>
      </w:r>
      <w:r>
        <w:rPr>
          <w:sz w:val="22"/>
        </w:rPr>
        <w:t>of</w:t>
      </w:r>
      <w:r>
        <w:rPr>
          <w:spacing w:val="-2"/>
          <w:sz w:val="22"/>
        </w:rPr>
        <w:t> </w:t>
      </w:r>
      <w:r>
        <w:rPr>
          <w:sz w:val="22"/>
        </w:rPr>
        <w:t>seems</w:t>
      </w:r>
      <w:r>
        <w:rPr>
          <w:spacing w:val="-3"/>
          <w:sz w:val="22"/>
        </w:rPr>
        <w:t> </w:t>
      </w:r>
      <w:r>
        <w:rPr>
          <w:sz w:val="22"/>
        </w:rPr>
        <w:t>like</w:t>
      </w:r>
      <w:r>
        <w:rPr>
          <w:spacing w:val="-3"/>
          <w:sz w:val="22"/>
        </w:rPr>
        <w:t> </w:t>
      </w:r>
      <w:r>
        <w:rPr>
          <w:sz w:val="22"/>
        </w:rPr>
        <w:t>there’s</w:t>
      </w:r>
      <w:r>
        <w:rPr>
          <w:spacing w:val="-3"/>
          <w:sz w:val="22"/>
        </w:rPr>
        <w:t> </w:t>
      </w:r>
      <w:r>
        <w:rPr>
          <w:sz w:val="22"/>
        </w:rPr>
        <w:t>this</w:t>
      </w:r>
      <w:r>
        <w:rPr>
          <w:spacing w:val="-2"/>
          <w:sz w:val="22"/>
        </w:rPr>
        <w:t> </w:t>
      </w:r>
      <w:r>
        <w:rPr>
          <w:sz w:val="22"/>
        </w:rPr>
        <w:t>kind</w:t>
      </w:r>
      <w:r>
        <w:rPr>
          <w:spacing w:val="-3"/>
          <w:sz w:val="22"/>
        </w:rPr>
        <w:t> </w:t>
      </w:r>
      <w:r>
        <w:rPr>
          <w:sz w:val="22"/>
        </w:rPr>
        <w:t>of</w:t>
      </w:r>
      <w:r>
        <w:rPr>
          <w:spacing w:val="-3"/>
          <w:sz w:val="22"/>
        </w:rPr>
        <w:t> </w:t>
      </w:r>
      <w:r>
        <w:rPr>
          <w:sz w:val="22"/>
        </w:rPr>
        <w:t>pattern</w:t>
      </w:r>
      <w:r>
        <w:rPr>
          <w:spacing w:val="-3"/>
          <w:sz w:val="22"/>
        </w:rPr>
        <w:t> </w:t>
      </w:r>
      <w:r>
        <w:rPr>
          <w:sz w:val="22"/>
        </w:rPr>
        <w:t>happening.</w:t>
      </w:r>
    </w:p>
    <w:p>
      <w:pPr>
        <w:pStyle w:val="ListParagraph"/>
        <w:numPr>
          <w:ilvl w:val="0"/>
          <w:numId w:val="10"/>
        </w:numPr>
        <w:tabs>
          <w:tab w:pos="1766" w:val="left" w:leader="none"/>
        </w:tabs>
        <w:spacing w:line="240" w:lineRule="auto" w:before="0" w:after="0"/>
        <w:ind w:left="1765" w:right="0" w:hanging="361"/>
        <w:jc w:val="both"/>
        <w:rPr>
          <w:sz w:val="22"/>
        </w:rPr>
      </w:pPr>
      <w:r>
        <w:rPr>
          <w:sz w:val="22"/>
        </w:rPr>
        <w:t>If</w:t>
      </w:r>
      <w:r>
        <w:rPr>
          <w:spacing w:val="-3"/>
          <w:sz w:val="22"/>
        </w:rPr>
        <w:t> </w:t>
      </w:r>
      <w:r>
        <w:rPr>
          <w:sz w:val="22"/>
        </w:rPr>
        <w:t>it’s</w:t>
      </w:r>
      <w:r>
        <w:rPr>
          <w:spacing w:val="-3"/>
          <w:sz w:val="22"/>
        </w:rPr>
        <w:t> </w:t>
      </w:r>
      <w:r>
        <w:rPr>
          <w:sz w:val="22"/>
        </w:rPr>
        <w:t>really</w:t>
      </w:r>
      <w:r>
        <w:rPr>
          <w:spacing w:val="-3"/>
          <w:sz w:val="22"/>
        </w:rPr>
        <w:t> </w:t>
      </w:r>
      <w:r>
        <w:rPr>
          <w:sz w:val="22"/>
        </w:rPr>
        <w:t>a</w:t>
      </w:r>
      <w:r>
        <w:rPr>
          <w:spacing w:val="-3"/>
          <w:sz w:val="22"/>
        </w:rPr>
        <w:t> </w:t>
      </w:r>
      <w:r>
        <w:rPr>
          <w:sz w:val="22"/>
        </w:rPr>
        <w:t>pattern…</w:t>
      </w:r>
      <w:r>
        <w:rPr>
          <w:spacing w:val="-3"/>
          <w:sz w:val="22"/>
        </w:rPr>
        <w:t> </w:t>
      </w:r>
      <w:r>
        <w:rPr>
          <w:sz w:val="22"/>
        </w:rPr>
        <w:t>you’d</w:t>
      </w:r>
      <w:r>
        <w:rPr>
          <w:spacing w:val="-3"/>
          <w:sz w:val="22"/>
        </w:rPr>
        <w:t> </w:t>
      </w:r>
      <w:r>
        <w:rPr>
          <w:sz w:val="22"/>
        </w:rPr>
        <w:t>expect</w:t>
      </w:r>
      <w:r>
        <w:rPr>
          <w:spacing w:val="-3"/>
          <w:sz w:val="22"/>
        </w:rPr>
        <w:t> </w:t>
      </w:r>
      <w:r>
        <w:rPr>
          <w:sz w:val="22"/>
        </w:rPr>
        <w:t>it</w:t>
      </w:r>
      <w:r>
        <w:rPr>
          <w:spacing w:val="-3"/>
          <w:sz w:val="22"/>
        </w:rPr>
        <w:t> </w:t>
      </w:r>
      <w:r>
        <w:rPr>
          <w:sz w:val="22"/>
        </w:rPr>
        <w:t>to</w:t>
      </w:r>
      <w:r>
        <w:rPr>
          <w:spacing w:val="-3"/>
          <w:sz w:val="22"/>
        </w:rPr>
        <w:t> </w:t>
      </w:r>
      <w:r>
        <w:rPr>
          <w:sz w:val="22"/>
        </w:rPr>
        <w:t>happen</w:t>
      </w:r>
      <w:r>
        <w:rPr>
          <w:spacing w:val="-3"/>
          <w:sz w:val="22"/>
        </w:rPr>
        <w:t> </w:t>
      </w:r>
      <w:r>
        <w:rPr>
          <w:sz w:val="22"/>
        </w:rPr>
        <w:t>again,</w:t>
      </w:r>
      <w:r>
        <w:rPr>
          <w:spacing w:val="-3"/>
          <w:sz w:val="22"/>
        </w:rPr>
        <w:t> </w:t>
      </w:r>
      <w:r>
        <w:rPr>
          <w:sz w:val="22"/>
        </w:rPr>
        <w:t>right?</w:t>
      </w:r>
    </w:p>
    <w:p>
      <w:pPr>
        <w:pStyle w:val="ListParagraph"/>
        <w:numPr>
          <w:ilvl w:val="1"/>
          <w:numId w:val="10"/>
        </w:numPr>
        <w:tabs>
          <w:tab w:pos="2486" w:val="left" w:leader="none"/>
        </w:tabs>
        <w:spacing w:line="240" w:lineRule="auto" w:before="0" w:after="0"/>
        <w:ind w:left="2485" w:right="1205" w:hanging="360"/>
        <w:jc w:val="both"/>
        <w:rPr>
          <w:sz w:val="22"/>
        </w:rPr>
      </w:pPr>
      <w:r>
        <w:rPr>
          <w:sz w:val="22"/>
        </w:rPr>
        <w:t>As the old saying goes, once is an accident, twice is a coincidence, and three times… is a</w:t>
      </w:r>
      <w:r>
        <w:rPr>
          <w:spacing w:val="-47"/>
          <w:sz w:val="22"/>
        </w:rPr>
        <w:t> </w:t>
      </w:r>
      <w:r>
        <w:rPr>
          <w:sz w:val="22"/>
        </w:rPr>
        <w:t>pattern.</w:t>
      </w:r>
      <w:r>
        <w:rPr>
          <w:spacing w:val="-1"/>
          <w:sz w:val="22"/>
        </w:rPr>
        <w:t> </w:t>
      </w:r>
      <w:r>
        <w:rPr>
          <w:sz w:val="22"/>
        </w:rPr>
        <w:t>So…</w:t>
      </w:r>
      <w:r>
        <w:rPr>
          <w:spacing w:val="-1"/>
          <w:sz w:val="22"/>
        </w:rPr>
        <w:t> </w:t>
      </w:r>
      <w:r>
        <w:rPr>
          <w:sz w:val="22"/>
        </w:rPr>
        <w:t>does</w:t>
      </w:r>
      <w:r>
        <w:rPr>
          <w:spacing w:val="-1"/>
          <w:sz w:val="22"/>
        </w:rPr>
        <w:t> </w:t>
      </w:r>
      <w:r>
        <w:rPr>
          <w:sz w:val="22"/>
        </w:rPr>
        <w:t>all</w:t>
      </w:r>
      <w:r>
        <w:rPr>
          <w:spacing w:val="-1"/>
          <w:sz w:val="22"/>
        </w:rPr>
        <w:t> </w:t>
      </w:r>
      <w:r>
        <w:rPr>
          <w:sz w:val="22"/>
        </w:rPr>
        <w:t>this</w:t>
      </w:r>
      <w:r>
        <w:rPr>
          <w:spacing w:val="-1"/>
          <w:sz w:val="22"/>
        </w:rPr>
        <w:t> </w:t>
      </w:r>
      <w:r>
        <w:rPr>
          <w:sz w:val="22"/>
        </w:rPr>
        <w:t>happen</w:t>
      </w:r>
      <w:r>
        <w:rPr>
          <w:spacing w:val="-2"/>
          <w:sz w:val="22"/>
        </w:rPr>
        <w:t> </w:t>
      </w:r>
      <w:r>
        <w:rPr>
          <w:sz w:val="22"/>
        </w:rPr>
        <w:t>a</w:t>
      </w:r>
      <w:r>
        <w:rPr>
          <w:spacing w:val="-1"/>
          <w:sz w:val="22"/>
        </w:rPr>
        <w:t> </w:t>
      </w:r>
      <w:r>
        <w:rPr>
          <w:sz w:val="22"/>
        </w:rPr>
        <w:t>third</w:t>
      </w:r>
      <w:r>
        <w:rPr>
          <w:spacing w:val="-1"/>
          <w:sz w:val="22"/>
        </w:rPr>
        <w:t> </w:t>
      </w:r>
      <w:r>
        <w:rPr>
          <w:sz w:val="22"/>
        </w:rPr>
        <w:t>time?</w:t>
      </w:r>
    </w:p>
    <w:p>
      <w:pPr>
        <w:pStyle w:val="ListParagraph"/>
        <w:numPr>
          <w:ilvl w:val="1"/>
          <w:numId w:val="10"/>
        </w:numPr>
        <w:tabs>
          <w:tab w:pos="2486" w:val="left" w:leader="none"/>
        </w:tabs>
        <w:spacing w:line="240" w:lineRule="auto" w:before="1" w:after="0"/>
        <w:ind w:left="2485" w:right="0" w:hanging="361"/>
        <w:jc w:val="both"/>
        <w:rPr>
          <w:sz w:val="22"/>
        </w:rPr>
      </w:pPr>
      <w:r>
        <w:rPr>
          <w:sz w:val="22"/>
        </w:rPr>
        <w:t>Well,</w:t>
      </w:r>
      <w:r>
        <w:rPr>
          <w:spacing w:val="-3"/>
          <w:sz w:val="22"/>
        </w:rPr>
        <w:t> </w:t>
      </w:r>
      <w:r>
        <w:rPr>
          <w:sz w:val="22"/>
        </w:rPr>
        <w:t>I’m</w:t>
      </w:r>
      <w:r>
        <w:rPr>
          <w:spacing w:val="-3"/>
          <w:sz w:val="22"/>
        </w:rPr>
        <w:t> </w:t>
      </w:r>
      <w:r>
        <w:rPr>
          <w:sz w:val="22"/>
        </w:rPr>
        <w:t>glad</w:t>
      </w:r>
      <w:r>
        <w:rPr>
          <w:spacing w:val="-3"/>
          <w:sz w:val="22"/>
        </w:rPr>
        <w:t> </w:t>
      </w:r>
      <w:r>
        <w:rPr>
          <w:sz w:val="22"/>
        </w:rPr>
        <w:t>you</w:t>
      </w:r>
      <w:r>
        <w:rPr>
          <w:spacing w:val="-3"/>
          <w:sz w:val="22"/>
        </w:rPr>
        <w:t> </w:t>
      </w:r>
      <w:r>
        <w:rPr>
          <w:sz w:val="22"/>
        </w:rPr>
        <w:t>asked.</w:t>
      </w:r>
      <w:r>
        <w:rPr>
          <w:spacing w:val="-2"/>
          <w:sz w:val="22"/>
        </w:rPr>
        <w:t> </w:t>
      </w:r>
      <w:r>
        <w:rPr>
          <w:sz w:val="22"/>
        </w:rPr>
        <w:t>Because,</w:t>
      </w:r>
      <w:r>
        <w:rPr>
          <w:spacing w:val="-3"/>
          <w:sz w:val="22"/>
        </w:rPr>
        <w:t> </w:t>
      </w:r>
      <w:r>
        <w:rPr>
          <w:sz w:val="22"/>
        </w:rPr>
        <w:t>as</w:t>
      </w:r>
      <w:r>
        <w:rPr>
          <w:spacing w:val="-3"/>
          <w:sz w:val="22"/>
        </w:rPr>
        <w:t> </w:t>
      </w:r>
      <w:r>
        <w:rPr>
          <w:sz w:val="22"/>
        </w:rPr>
        <w:t>it</w:t>
      </w:r>
      <w:r>
        <w:rPr>
          <w:spacing w:val="-3"/>
          <w:sz w:val="22"/>
        </w:rPr>
        <w:t> </w:t>
      </w:r>
      <w:r>
        <w:rPr>
          <w:sz w:val="22"/>
        </w:rPr>
        <w:t>happens,</w:t>
      </w:r>
      <w:r>
        <w:rPr>
          <w:spacing w:val="-2"/>
          <w:sz w:val="22"/>
        </w:rPr>
        <w:t> </w:t>
      </w:r>
      <w:r>
        <w:rPr>
          <w:sz w:val="22"/>
        </w:rPr>
        <w:t>it</w:t>
      </w:r>
      <w:r>
        <w:rPr>
          <w:spacing w:val="-3"/>
          <w:sz w:val="22"/>
        </w:rPr>
        <w:t> </w:t>
      </w:r>
      <w:r>
        <w:rPr>
          <w:sz w:val="22"/>
        </w:rPr>
        <w:t>does.</w:t>
      </w:r>
    </w:p>
    <w:p>
      <w:pPr>
        <w:pStyle w:val="BodyText"/>
        <w:spacing w:before="9"/>
        <w:rPr>
          <w:rFonts w:ascii="Calibri"/>
          <w:sz w:val="13"/>
        </w:rPr>
      </w:pPr>
    </w:p>
    <w:p>
      <w:pPr>
        <w:pStyle w:val="Heading3"/>
        <w:spacing w:before="101"/>
        <w:ind w:left="1045"/>
        <w:rPr>
          <w:rFonts w:ascii="Calibri"/>
        </w:rPr>
      </w:pPr>
      <w:r>
        <w:rPr>
          <w:rFonts w:ascii="Calibri"/>
          <w:color w:val="666666"/>
        </w:rPr>
        <w:t>Pharaoh</w:t>
      </w:r>
    </w:p>
    <w:p>
      <w:pPr>
        <w:pStyle w:val="ListParagraph"/>
        <w:numPr>
          <w:ilvl w:val="0"/>
          <w:numId w:val="11"/>
        </w:numPr>
        <w:tabs>
          <w:tab w:pos="1766" w:val="left" w:leader="none"/>
        </w:tabs>
        <w:spacing w:line="240" w:lineRule="auto" w:before="1" w:after="0"/>
        <w:ind w:left="1765" w:right="1143" w:hanging="360"/>
        <w:jc w:val="left"/>
        <w:rPr>
          <w:sz w:val="22"/>
        </w:rPr>
      </w:pPr>
      <w:r>
        <w:rPr>
          <w:sz w:val="22"/>
        </w:rPr>
        <w:t>Let’s look at what happens after Joseph gets thrown in the dungeon by Potiphar. The next major</w:t>
      </w:r>
      <w:r>
        <w:rPr>
          <w:spacing w:val="-47"/>
          <w:sz w:val="22"/>
        </w:rPr>
        <w:t> </w:t>
      </w:r>
      <w:r>
        <w:rPr>
          <w:sz w:val="22"/>
        </w:rPr>
        <w:t>story in the Joseph saga is about how Joseph gets </w:t>
      </w:r>
      <w:r>
        <w:rPr>
          <w:i/>
          <w:sz w:val="22"/>
        </w:rPr>
        <w:t>out </w:t>
      </w:r>
      <w:r>
        <w:rPr>
          <w:sz w:val="22"/>
        </w:rPr>
        <w:t>of that dungeon. Here’s basically what</w:t>
      </w:r>
      <w:r>
        <w:rPr>
          <w:spacing w:val="1"/>
          <w:sz w:val="22"/>
        </w:rPr>
        <w:t> </w:t>
      </w:r>
      <w:r>
        <w:rPr>
          <w:sz w:val="22"/>
        </w:rPr>
        <w:t>happens.</w:t>
      </w:r>
    </w:p>
    <w:p>
      <w:pPr>
        <w:pStyle w:val="ListParagraph"/>
        <w:numPr>
          <w:ilvl w:val="1"/>
          <w:numId w:val="11"/>
        </w:numPr>
        <w:tabs>
          <w:tab w:pos="2486" w:val="left" w:leader="none"/>
        </w:tabs>
        <w:spacing w:line="240" w:lineRule="auto" w:before="0" w:after="0"/>
        <w:ind w:left="2485" w:right="1196" w:hanging="360"/>
        <w:jc w:val="left"/>
        <w:rPr>
          <w:sz w:val="22"/>
        </w:rPr>
      </w:pPr>
      <w:r>
        <w:rPr>
          <w:sz w:val="22"/>
        </w:rPr>
        <w:t>Pharaoh, king of Egypt, he’s experiencing these disturbing dreams. And searching for an</w:t>
      </w:r>
      <w:r>
        <w:rPr>
          <w:spacing w:val="-47"/>
          <w:sz w:val="22"/>
        </w:rPr>
        <w:t> </w:t>
      </w:r>
      <w:r>
        <w:rPr>
          <w:sz w:val="22"/>
        </w:rPr>
        <w:t>interpretation that feels right to him, he hears of this young guy who’d been</w:t>
      </w:r>
      <w:r>
        <w:rPr>
          <w:spacing w:val="1"/>
          <w:sz w:val="22"/>
        </w:rPr>
        <w:t> </w:t>
      </w:r>
      <w:r>
        <w:rPr>
          <w:sz w:val="22"/>
        </w:rPr>
        <w:t>imprisoned,</w:t>
      </w:r>
      <w:r>
        <w:rPr>
          <w:spacing w:val="-2"/>
          <w:sz w:val="22"/>
        </w:rPr>
        <w:t> </w:t>
      </w:r>
      <w:r>
        <w:rPr>
          <w:sz w:val="22"/>
        </w:rPr>
        <w:t>who</w:t>
      </w:r>
      <w:r>
        <w:rPr>
          <w:spacing w:val="-2"/>
          <w:sz w:val="22"/>
        </w:rPr>
        <w:t> </w:t>
      </w:r>
      <w:r>
        <w:rPr>
          <w:sz w:val="22"/>
        </w:rPr>
        <w:t>happens</w:t>
      </w:r>
      <w:r>
        <w:rPr>
          <w:spacing w:val="-1"/>
          <w:sz w:val="22"/>
        </w:rPr>
        <w:t> </w:t>
      </w:r>
      <w:r>
        <w:rPr>
          <w:sz w:val="22"/>
        </w:rPr>
        <w:t>to</w:t>
      </w:r>
      <w:r>
        <w:rPr>
          <w:spacing w:val="-2"/>
          <w:sz w:val="22"/>
        </w:rPr>
        <w:t> </w:t>
      </w:r>
      <w:r>
        <w:rPr>
          <w:sz w:val="22"/>
        </w:rPr>
        <w:t>have</w:t>
      </w:r>
      <w:r>
        <w:rPr>
          <w:spacing w:val="-1"/>
          <w:sz w:val="22"/>
        </w:rPr>
        <w:t> </w:t>
      </w:r>
      <w:r>
        <w:rPr>
          <w:sz w:val="22"/>
        </w:rPr>
        <w:t>a</w:t>
      </w:r>
      <w:r>
        <w:rPr>
          <w:spacing w:val="-2"/>
          <w:sz w:val="22"/>
        </w:rPr>
        <w:t> </w:t>
      </w:r>
      <w:r>
        <w:rPr>
          <w:sz w:val="22"/>
        </w:rPr>
        <w:t>knack</w:t>
      </w:r>
      <w:r>
        <w:rPr>
          <w:spacing w:val="-1"/>
          <w:sz w:val="22"/>
        </w:rPr>
        <w:t> </w:t>
      </w:r>
      <w:r>
        <w:rPr>
          <w:sz w:val="22"/>
        </w:rPr>
        <w:t>at</w:t>
      </w:r>
      <w:r>
        <w:rPr>
          <w:spacing w:val="-2"/>
          <w:sz w:val="22"/>
        </w:rPr>
        <w:t> </w:t>
      </w:r>
      <w:r>
        <w:rPr>
          <w:sz w:val="22"/>
        </w:rPr>
        <w:t>understanding</w:t>
      </w:r>
      <w:r>
        <w:rPr>
          <w:spacing w:val="-1"/>
          <w:sz w:val="22"/>
        </w:rPr>
        <w:t> </w:t>
      </w:r>
      <w:r>
        <w:rPr>
          <w:sz w:val="22"/>
        </w:rPr>
        <w:t>dreams.</w:t>
      </w:r>
    </w:p>
    <w:p>
      <w:pPr>
        <w:pStyle w:val="ListParagraph"/>
        <w:numPr>
          <w:ilvl w:val="1"/>
          <w:numId w:val="11"/>
        </w:numPr>
        <w:tabs>
          <w:tab w:pos="2486" w:val="left" w:leader="none"/>
        </w:tabs>
        <w:spacing w:line="240" w:lineRule="auto" w:before="1" w:after="0"/>
        <w:ind w:left="2485" w:right="0" w:hanging="361"/>
        <w:jc w:val="left"/>
        <w:rPr>
          <w:sz w:val="22"/>
        </w:rPr>
      </w:pPr>
      <w:r>
        <w:rPr>
          <w:sz w:val="22"/>
        </w:rPr>
        <w:t>So</w:t>
      </w:r>
      <w:r>
        <w:rPr>
          <w:spacing w:val="-3"/>
          <w:sz w:val="22"/>
        </w:rPr>
        <w:t> </w:t>
      </w:r>
      <w:r>
        <w:rPr>
          <w:sz w:val="22"/>
        </w:rPr>
        <w:t>Pharaoh</w:t>
      </w:r>
      <w:r>
        <w:rPr>
          <w:spacing w:val="-3"/>
          <w:sz w:val="22"/>
        </w:rPr>
        <w:t> </w:t>
      </w:r>
      <w:r>
        <w:rPr>
          <w:sz w:val="22"/>
        </w:rPr>
        <w:t>wastes</w:t>
      </w:r>
      <w:r>
        <w:rPr>
          <w:spacing w:val="-3"/>
          <w:sz w:val="22"/>
        </w:rPr>
        <w:t> </w:t>
      </w:r>
      <w:r>
        <w:rPr>
          <w:sz w:val="22"/>
        </w:rPr>
        <w:t>no</w:t>
      </w:r>
      <w:r>
        <w:rPr>
          <w:spacing w:val="-3"/>
          <w:sz w:val="22"/>
        </w:rPr>
        <w:t> </w:t>
      </w:r>
      <w:r>
        <w:rPr>
          <w:sz w:val="22"/>
        </w:rPr>
        <w:t>time</w:t>
      </w:r>
      <w:r>
        <w:rPr>
          <w:spacing w:val="-2"/>
          <w:sz w:val="22"/>
        </w:rPr>
        <w:t> </w:t>
      </w:r>
      <w:r>
        <w:rPr>
          <w:sz w:val="22"/>
        </w:rPr>
        <w:t>in</w:t>
      </w:r>
      <w:r>
        <w:rPr>
          <w:spacing w:val="-3"/>
          <w:sz w:val="22"/>
        </w:rPr>
        <w:t> </w:t>
      </w:r>
      <w:r>
        <w:rPr>
          <w:sz w:val="22"/>
        </w:rPr>
        <w:t>calling</w:t>
      </w:r>
      <w:r>
        <w:rPr>
          <w:spacing w:val="-3"/>
          <w:sz w:val="22"/>
        </w:rPr>
        <w:t> </w:t>
      </w:r>
      <w:r>
        <w:rPr>
          <w:sz w:val="22"/>
        </w:rPr>
        <w:t>for</w:t>
      </w:r>
      <w:r>
        <w:rPr>
          <w:spacing w:val="-3"/>
          <w:sz w:val="22"/>
        </w:rPr>
        <w:t> </w:t>
      </w:r>
      <w:r>
        <w:rPr>
          <w:sz w:val="22"/>
        </w:rPr>
        <w:t>Joseph.</w:t>
      </w:r>
    </w:p>
    <w:p>
      <w:pPr>
        <w:pStyle w:val="ListParagraph"/>
        <w:numPr>
          <w:ilvl w:val="1"/>
          <w:numId w:val="11"/>
        </w:numPr>
        <w:tabs>
          <w:tab w:pos="2484" w:val="left" w:leader="none"/>
          <w:tab w:pos="2486" w:val="left" w:leader="none"/>
        </w:tabs>
        <w:spacing w:line="240" w:lineRule="auto" w:before="0" w:after="0"/>
        <w:ind w:left="2485" w:right="1287" w:hanging="360"/>
        <w:jc w:val="left"/>
        <w:rPr>
          <w:sz w:val="22"/>
        </w:rPr>
      </w:pPr>
      <w:r>
        <w:rPr>
          <w:sz w:val="22"/>
        </w:rPr>
        <w:t>But here’s the thing: Joseph wasn’t, really, strictly speaking, </w:t>
      </w:r>
      <w:r>
        <w:rPr>
          <w:i/>
          <w:sz w:val="22"/>
        </w:rPr>
        <w:t>in </w:t>
      </w:r>
      <w:r>
        <w:rPr>
          <w:sz w:val="22"/>
        </w:rPr>
        <w:t>a pit. The Hebrew term</w:t>
      </w:r>
      <w:r>
        <w:rPr>
          <w:spacing w:val="1"/>
          <w:sz w:val="22"/>
        </w:rPr>
        <w:t> </w:t>
      </w:r>
      <w:r>
        <w:rPr>
          <w:sz w:val="22"/>
        </w:rPr>
        <w:t>back when Potiphar put him in those dungeons was </w:t>
      </w:r>
      <w:r>
        <w:rPr>
          <w:i/>
          <w:sz w:val="22"/>
        </w:rPr>
        <w:t>beit hasohar: </w:t>
      </w:r>
      <w:r>
        <w:rPr>
          <w:sz w:val="22"/>
        </w:rPr>
        <w:t>a jail. But now the</w:t>
      </w:r>
      <w:r>
        <w:rPr>
          <w:spacing w:val="1"/>
          <w:sz w:val="22"/>
        </w:rPr>
        <w:t> </w:t>
      </w:r>
      <w:r>
        <w:rPr>
          <w:sz w:val="22"/>
        </w:rPr>
        <w:t>Hebrew has changed. The </w:t>
      </w:r>
      <w:r>
        <w:rPr>
          <w:i/>
          <w:sz w:val="22"/>
        </w:rPr>
        <w:t>beit hasohar </w:t>
      </w:r>
      <w:r>
        <w:rPr>
          <w:sz w:val="22"/>
        </w:rPr>
        <w:t>was gone and all of a sudden, Joseph was in… a</w:t>
      </w:r>
      <w:r>
        <w:rPr>
          <w:spacing w:val="-48"/>
          <w:sz w:val="22"/>
        </w:rPr>
        <w:t> </w:t>
      </w:r>
      <w:r>
        <w:rPr>
          <w:sz w:val="22"/>
        </w:rPr>
        <w:t>pit,</w:t>
      </w:r>
      <w:r>
        <w:rPr>
          <w:spacing w:val="-2"/>
          <w:sz w:val="22"/>
        </w:rPr>
        <w:t> </w:t>
      </w:r>
      <w:r>
        <w:rPr>
          <w:sz w:val="22"/>
        </w:rPr>
        <w:t>a</w:t>
      </w:r>
      <w:r>
        <w:rPr>
          <w:spacing w:val="-1"/>
          <w:sz w:val="22"/>
        </w:rPr>
        <w:t> </w:t>
      </w:r>
      <w:r>
        <w:rPr>
          <w:i/>
          <w:sz w:val="22"/>
        </w:rPr>
        <w:t>bor</w:t>
      </w:r>
      <w:r>
        <w:rPr>
          <w:sz w:val="22"/>
        </w:rPr>
        <w:t>.</w:t>
      </w:r>
    </w:p>
    <w:p>
      <w:pPr>
        <w:pStyle w:val="ListParagraph"/>
        <w:numPr>
          <w:ilvl w:val="0"/>
          <w:numId w:val="11"/>
        </w:numPr>
        <w:tabs>
          <w:tab w:pos="1766" w:val="left" w:leader="none"/>
        </w:tabs>
        <w:spacing w:line="240" w:lineRule="auto" w:before="1" w:after="0"/>
        <w:ind w:left="1765" w:right="0" w:hanging="361"/>
        <w:jc w:val="left"/>
        <w:rPr>
          <w:sz w:val="22"/>
        </w:rPr>
      </w:pPr>
      <w:r>
        <w:rPr>
          <w:sz w:val="22"/>
        </w:rPr>
        <w:t>Well…</w:t>
      </w:r>
      <w:r>
        <w:rPr>
          <w:spacing w:val="-3"/>
          <w:sz w:val="22"/>
        </w:rPr>
        <w:t> </w:t>
      </w:r>
      <w:r>
        <w:rPr>
          <w:sz w:val="22"/>
        </w:rPr>
        <w:t>was</w:t>
      </w:r>
      <w:r>
        <w:rPr>
          <w:spacing w:val="-2"/>
          <w:sz w:val="22"/>
        </w:rPr>
        <w:t> </w:t>
      </w:r>
      <w:r>
        <w:rPr>
          <w:sz w:val="22"/>
        </w:rPr>
        <w:t>Joseph</w:t>
      </w:r>
      <w:r>
        <w:rPr>
          <w:spacing w:val="-2"/>
          <w:sz w:val="22"/>
        </w:rPr>
        <w:t> </w:t>
      </w:r>
      <w:r>
        <w:rPr>
          <w:sz w:val="22"/>
        </w:rPr>
        <w:t>ever</w:t>
      </w:r>
      <w:r>
        <w:rPr>
          <w:spacing w:val="-2"/>
          <w:sz w:val="22"/>
        </w:rPr>
        <w:t> </w:t>
      </w:r>
      <w:r>
        <w:rPr>
          <w:sz w:val="22"/>
        </w:rPr>
        <w:t>in</w:t>
      </w:r>
      <w:r>
        <w:rPr>
          <w:spacing w:val="-2"/>
          <w:sz w:val="22"/>
        </w:rPr>
        <w:t> </w:t>
      </w:r>
      <w:r>
        <w:rPr>
          <w:sz w:val="22"/>
        </w:rPr>
        <w:t>a</w:t>
      </w:r>
      <w:r>
        <w:rPr>
          <w:spacing w:val="-3"/>
          <w:sz w:val="22"/>
        </w:rPr>
        <w:t> </w:t>
      </w:r>
      <w:r>
        <w:rPr>
          <w:sz w:val="22"/>
        </w:rPr>
        <w:t>pit?</w:t>
      </w:r>
    </w:p>
    <w:p>
      <w:pPr>
        <w:pStyle w:val="ListParagraph"/>
        <w:numPr>
          <w:ilvl w:val="1"/>
          <w:numId w:val="11"/>
        </w:numPr>
        <w:tabs>
          <w:tab w:pos="2486" w:val="left" w:leader="none"/>
        </w:tabs>
        <w:spacing w:line="235" w:lineRule="auto" w:before="5" w:after="0"/>
        <w:ind w:left="2485" w:right="1195" w:hanging="360"/>
        <w:jc w:val="left"/>
        <w:rPr>
          <w:sz w:val="22"/>
        </w:rPr>
      </w:pPr>
      <w:r>
        <w:rPr>
          <w:sz w:val="22"/>
        </w:rPr>
        <w:t>He sure was. Thirteen years ago, his brothers threw him in a pit. It seems as if the Torah</w:t>
      </w:r>
      <w:r>
        <w:rPr>
          <w:spacing w:val="-47"/>
          <w:sz w:val="22"/>
        </w:rPr>
        <w:t> </w:t>
      </w:r>
      <w:r>
        <w:rPr>
          <w:sz w:val="22"/>
        </w:rPr>
        <w:t>is</w:t>
      </w:r>
      <w:r>
        <w:rPr>
          <w:spacing w:val="-2"/>
          <w:sz w:val="22"/>
        </w:rPr>
        <w:t> </w:t>
      </w:r>
      <w:r>
        <w:rPr>
          <w:sz w:val="22"/>
        </w:rPr>
        <w:t>somehow</w:t>
      </w:r>
      <w:r>
        <w:rPr>
          <w:spacing w:val="-1"/>
          <w:sz w:val="22"/>
        </w:rPr>
        <w:t> </w:t>
      </w:r>
      <w:r>
        <w:rPr>
          <w:sz w:val="22"/>
        </w:rPr>
        <w:t>intentionally</w:t>
      </w:r>
      <w:r>
        <w:rPr>
          <w:spacing w:val="-2"/>
          <w:sz w:val="22"/>
        </w:rPr>
        <w:t> </w:t>
      </w:r>
      <w:r>
        <w:rPr>
          <w:sz w:val="22"/>
        </w:rPr>
        <w:t>blurring</w:t>
      </w:r>
      <w:r>
        <w:rPr>
          <w:spacing w:val="-1"/>
          <w:sz w:val="22"/>
        </w:rPr>
        <w:t> </w:t>
      </w:r>
      <w:r>
        <w:rPr>
          <w:sz w:val="22"/>
        </w:rPr>
        <w:t>the</w:t>
      </w:r>
      <w:r>
        <w:rPr>
          <w:spacing w:val="-1"/>
          <w:sz w:val="22"/>
        </w:rPr>
        <w:t> </w:t>
      </w:r>
      <w:r>
        <w:rPr>
          <w:sz w:val="22"/>
        </w:rPr>
        <w:t>narratives</w:t>
      </w:r>
      <w:r>
        <w:rPr>
          <w:spacing w:val="-2"/>
          <w:sz w:val="22"/>
        </w:rPr>
        <w:t> </w:t>
      </w:r>
      <w:r>
        <w:rPr>
          <w:sz w:val="22"/>
        </w:rPr>
        <w:t>here.</w:t>
      </w:r>
    </w:p>
    <w:p>
      <w:pPr>
        <w:pStyle w:val="ListParagraph"/>
        <w:numPr>
          <w:ilvl w:val="1"/>
          <w:numId w:val="11"/>
        </w:numPr>
        <w:tabs>
          <w:tab w:pos="2486" w:val="left" w:leader="none"/>
        </w:tabs>
        <w:spacing w:line="240" w:lineRule="auto" w:before="2" w:after="0"/>
        <w:ind w:left="2485" w:right="1179" w:hanging="360"/>
        <w:jc w:val="left"/>
        <w:rPr>
          <w:sz w:val="22"/>
        </w:rPr>
      </w:pPr>
      <w:r>
        <w:rPr>
          <w:sz w:val="22"/>
        </w:rPr>
        <w:t>But let’s continue with the Pharaoh story. What happens right after Pharaoh extricates</w:t>
      </w:r>
      <w:r>
        <w:rPr>
          <w:spacing w:val="1"/>
          <w:sz w:val="22"/>
        </w:rPr>
        <w:t> </w:t>
      </w:r>
      <w:r>
        <w:rPr>
          <w:sz w:val="22"/>
        </w:rPr>
        <w:t>Joseph from that prison? After he takes a haircut, Joseph gets this change of clothes. He</w:t>
      </w:r>
      <w:r>
        <w:rPr>
          <w:spacing w:val="-48"/>
          <w:sz w:val="22"/>
        </w:rPr>
        <w:t> </w:t>
      </w:r>
      <w:r>
        <w:rPr>
          <w:sz w:val="22"/>
        </w:rPr>
        <w:t>gets</w:t>
      </w:r>
      <w:r>
        <w:rPr>
          <w:spacing w:val="-2"/>
          <w:sz w:val="22"/>
        </w:rPr>
        <w:t> </w:t>
      </w:r>
      <w:r>
        <w:rPr>
          <w:sz w:val="22"/>
        </w:rPr>
        <w:t>to</w:t>
      </w:r>
      <w:r>
        <w:rPr>
          <w:spacing w:val="-1"/>
          <w:sz w:val="22"/>
        </w:rPr>
        <w:t> </w:t>
      </w:r>
      <w:r>
        <w:rPr>
          <w:sz w:val="22"/>
        </w:rPr>
        <w:t>wear</w:t>
      </w:r>
      <w:r>
        <w:rPr>
          <w:spacing w:val="-1"/>
          <w:sz w:val="22"/>
        </w:rPr>
        <w:t> </w:t>
      </w:r>
      <w:r>
        <w:rPr>
          <w:sz w:val="22"/>
        </w:rPr>
        <w:t>these</w:t>
      </w:r>
      <w:r>
        <w:rPr>
          <w:spacing w:val="-1"/>
          <w:sz w:val="22"/>
        </w:rPr>
        <w:t> </w:t>
      </w:r>
      <w:r>
        <w:rPr>
          <w:sz w:val="22"/>
        </w:rPr>
        <w:t>nice,</w:t>
      </w:r>
      <w:r>
        <w:rPr>
          <w:spacing w:val="-2"/>
          <w:sz w:val="22"/>
        </w:rPr>
        <w:t> </w:t>
      </w:r>
      <w:r>
        <w:rPr>
          <w:sz w:val="22"/>
        </w:rPr>
        <w:t>beautiful</w:t>
      </w:r>
      <w:r>
        <w:rPr>
          <w:spacing w:val="-1"/>
          <w:sz w:val="22"/>
        </w:rPr>
        <w:t> </w:t>
      </w:r>
      <w:r>
        <w:rPr>
          <w:sz w:val="22"/>
        </w:rPr>
        <w:t>new</w:t>
      </w:r>
      <w:r>
        <w:rPr>
          <w:spacing w:val="-1"/>
          <w:sz w:val="22"/>
        </w:rPr>
        <w:t> </w:t>
      </w:r>
      <w:r>
        <w:rPr>
          <w:sz w:val="22"/>
        </w:rPr>
        <w:t>clothes.</w:t>
      </w:r>
    </w:p>
    <w:p>
      <w:pPr>
        <w:pStyle w:val="ListParagraph"/>
        <w:numPr>
          <w:ilvl w:val="1"/>
          <w:numId w:val="11"/>
        </w:numPr>
        <w:tabs>
          <w:tab w:pos="2484" w:val="left" w:leader="none"/>
          <w:tab w:pos="2486" w:val="left" w:leader="none"/>
        </w:tabs>
        <w:spacing w:line="240" w:lineRule="auto" w:before="1" w:after="0"/>
        <w:ind w:left="2485" w:right="1314" w:hanging="360"/>
        <w:jc w:val="left"/>
        <w:rPr>
          <w:sz w:val="22"/>
        </w:rPr>
      </w:pPr>
      <w:r>
        <w:rPr>
          <w:sz w:val="22"/>
        </w:rPr>
        <w:t>Well, does </w:t>
      </w:r>
      <w:r>
        <w:rPr>
          <w:i/>
          <w:sz w:val="22"/>
        </w:rPr>
        <w:t>that </w:t>
      </w:r>
      <w:r>
        <w:rPr>
          <w:sz w:val="22"/>
        </w:rPr>
        <w:t>remind you of anything that happened back in the Sale of Joseph? And</w:t>
      </w:r>
      <w:r>
        <w:rPr>
          <w:spacing w:val="-47"/>
          <w:sz w:val="22"/>
        </w:rPr>
        <w:t> </w:t>
      </w:r>
      <w:r>
        <w:rPr>
          <w:sz w:val="22"/>
        </w:rPr>
        <w:t>of course, it sure does. Right before the brothers threw him in that pit, what did they</w:t>
      </w:r>
      <w:r>
        <w:rPr>
          <w:spacing w:val="1"/>
          <w:sz w:val="22"/>
        </w:rPr>
        <w:t> </w:t>
      </w:r>
      <w:r>
        <w:rPr>
          <w:sz w:val="22"/>
        </w:rPr>
        <w:t>do?</w:t>
      </w:r>
      <w:r>
        <w:rPr>
          <w:spacing w:val="-2"/>
          <w:sz w:val="22"/>
        </w:rPr>
        <w:t> </w:t>
      </w:r>
      <w:r>
        <w:rPr>
          <w:sz w:val="22"/>
        </w:rPr>
        <w:t>They</w:t>
      </w:r>
      <w:r>
        <w:rPr>
          <w:spacing w:val="-2"/>
          <w:sz w:val="22"/>
        </w:rPr>
        <w:t> </w:t>
      </w:r>
      <w:r>
        <w:rPr>
          <w:sz w:val="22"/>
        </w:rPr>
        <w:t>forcibly</w:t>
      </w:r>
      <w:r>
        <w:rPr>
          <w:spacing w:val="-2"/>
          <w:sz w:val="22"/>
        </w:rPr>
        <w:t> </w:t>
      </w:r>
      <w:r>
        <w:rPr>
          <w:sz w:val="22"/>
        </w:rPr>
        <w:t>stripped</w:t>
      </w:r>
      <w:r>
        <w:rPr>
          <w:spacing w:val="-1"/>
          <w:sz w:val="22"/>
        </w:rPr>
        <w:t> </w:t>
      </w:r>
      <w:r>
        <w:rPr>
          <w:sz w:val="22"/>
        </w:rPr>
        <w:t>Joseph</w:t>
      </w:r>
      <w:r>
        <w:rPr>
          <w:spacing w:val="-2"/>
          <w:sz w:val="22"/>
        </w:rPr>
        <w:t> </w:t>
      </w:r>
      <w:r>
        <w:rPr>
          <w:sz w:val="22"/>
        </w:rPr>
        <w:t>of</w:t>
      </w:r>
      <w:r>
        <w:rPr>
          <w:spacing w:val="-2"/>
          <w:sz w:val="22"/>
        </w:rPr>
        <w:t> </w:t>
      </w:r>
      <w:r>
        <w:rPr>
          <w:sz w:val="22"/>
        </w:rPr>
        <w:t>his</w:t>
      </w:r>
      <w:r>
        <w:rPr>
          <w:spacing w:val="-2"/>
          <w:sz w:val="22"/>
        </w:rPr>
        <w:t> </w:t>
      </w:r>
      <w:r>
        <w:rPr>
          <w:sz w:val="22"/>
        </w:rPr>
        <w:t>beautiful</w:t>
      </w:r>
      <w:r>
        <w:rPr>
          <w:spacing w:val="-1"/>
          <w:sz w:val="22"/>
        </w:rPr>
        <w:t> </w:t>
      </w:r>
      <w:r>
        <w:rPr>
          <w:sz w:val="22"/>
        </w:rPr>
        <w:t>coat</w:t>
      </w:r>
      <w:r>
        <w:rPr>
          <w:spacing w:val="-2"/>
          <w:sz w:val="22"/>
        </w:rPr>
        <w:t> </w:t>
      </w:r>
      <w:r>
        <w:rPr>
          <w:sz w:val="22"/>
        </w:rPr>
        <w:t>of</w:t>
      </w:r>
      <w:r>
        <w:rPr>
          <w:spacing w:val="-2"/>
          <w:sz w:val="22"/>
        </w:rPr>
        <w:t> </w:t>
      </w:r>
      <w:r>
        <w:rPr>
          <w:sz w:val="22"/>
        </w:rPr>
        <w:t>many</w:t>
      </w:r>
      <w:r>
        <w:rPr>
          <w:spacing w:val="-1"/>
          <w:sz w:val="22"/>
        </w:rPr>
        <w:t> </w:t>
      </w:r>
      <w:r>
        <w:rPr>
          <w:sz w:val="22"/>
        </w:rPr>
        <w:t>colors...</w:t>
      </w:r>
    </w:p>
    <w:p>
      <w:pPr>
        <w:pStyle w:val="ListParagraph"/>
        <w:numPr>
          <w:ilvl w:val="0"/>
          <w:numId w:val="11"/>
        </w:numPr>
        <w:tabs>
          <w:tab w:pos="1766" w:val="left" w:leader="none"/>
        </w:tabs>
        <w:spacing w:line="240" w:lineRule="auto" w:before="0" w:after="0"/>
        <w:ind w:left="1765" w:right="1439" w:hanging="360"/>
        <w:jc w:val="left"/>
        <w:rPr>
          <w:sz w:val="22"/>
        </w:rPr>
      </w:pPr>
      <w:r>
        <w:rPr>
          <w:sz w:val="22"/>
        </w:rPr>
        <w:t>Oh. So events are taking place now that seem to remind us of events that took place thirteen</w:t>
      </w:r>
      <w:r>
        <w:rPr>
          <w:spacing w:val="-47"/>
          <w:sz w:val="22"/>
        </w:rPr>
        <w:t> </w:t>
      </w:r>
      <w:r>
        <w:rPr>
          <w:sz w:val="22"/>
        </w:rPr>
        <w:t>years</w:t>
      </w:r>
      <w:r>
        <w:rPr>
          <w:spacing w:val="-2"/>
          <w:sz w:val="22"/>
        </w:rPr>
        <w:t> </w:t>
      </w:r>
      <w:r>
        <w:rPr>
          <w:sz w:val="22"/>
        </w:rPr>
        <w:t>ago</w:t>
      </w:r>
      <w:r>
        <w:rPr>
          <w:spacing w:val="-1"/>
          <w:sz w:val="22"/>
        </w:rPr>
        <w:t> </w:t>
      </w:r>
      <w:r>
        <w:rPr>
          <w:sz w:val="22"/>
        </w:rPr>
        <w:t>back</w:t>
      </w:r>
      <w:r>
        <w:rPr>
          <w:spacing w:val="-1"/>
          <w:sz w:val="22"/>
        </w:rPr>
        <w:t> </w:t>
      </w:r>
      <w:r>
        <w:rPr>
          <w:sz w:val="22"/>
        </w:rPr>
        <w:t>at</w:t>
      </w:r>
      <w:r>
        <w:rPr>
          <w:spacing w:val="-1"/>
          <w:sz w:val="22"/>
        </w:rPr>
        <w:t> </w:t>
      </w:r>
      <w:r>
        <w:rPr>
          <w:sz w:val="22"/>
        </w:rPr>
        <w:t>the</w:t>
      </w:r>
      <w:r>
        <w:rPr>
          <w:spacing w:val="-1"/>
          <w:sz w:val="22"/>
        </w:rPr>
        <w:t> </w:t>
      </w:r>
      <w:r>
        <w:rPr>
          <w:sz w:val="22"/>
        </w:rPr>
        <w:t>pit.</w:t>
      </w:r>
    </w:p>
    <w:p>
      <w:pPr>
        <w:pStyle w:val="ListParagraph"/>
        <w:numPr>
          <w:ilvl w:val="1"/>
          <w:numId w:val="11"/>
        </w:numPr>
        <w:tabs>
          <w:tab w:pos="2486" w:val="left" w:leader="none"/>
        </w:tabs>
        <w:spacing w:line="240" w:lineRule="auto" w:before="1" w:after="0"/>
        <w:ind w:left="2485" w:right="1228" w:hanging="360"/>
        <w:jc w:val="left"/>
        <w:rPr>
          <w:sz w:val="22"/>
        </w:rPr>
      </w:pPr>
      <w:r>
        <w:rPr>
          <w:sz w:val="22"/>
        </w:rPr>
        <w:t>Except things are different now. Things are somehow… reversed. You see, the first time</w:t>
      </w:r>
      <w:r>
        <w:rPr>
          <w:spacing w:val="-48"/>
          <w:sz w:val="22"/>
        </w:rPr>
        <w:t> </w:t>
      </w:r>
      <w:r>
        <w:rPr>
          <w:sz w:val="22"/>
        </w:rPr>
        <w:t>around,</w:t>
      </w:r>
      <w:r>
        <w:rPr>
          <w:spacing w:val="-2"/>
          <w:sz w:val="22"/>
        </w:rPr>
        <w:t> </w:t>
      </w:r>
      <w:r>
        <w:rPr>
          <w:sz w:val="22"/>
        </w:rPr>
        <w:t>Joseph</w:t>
      </w:r>
      <w:r>
        <w:rPr>
          <w:spacing w:val="-1"/>
          <w:sz w:val="22"/>
        </w:rPr>
        <w:t> </w:t>
      </w:r>
      <w:r>
        <w:rPr>
          <w:sz w:val="22"/>
        </w:rPr>
        <w:t>got</w:t>
      </w:r>
      <w:r>
        <w:rPr>
          <w:spacing w:val="-1"/>
          <w:sz w:val="22"/>
        </w:rPr>
        <w:t> </w:t>
      </w:r>
      <w:r>
        <w:rPr>
          <w:sz w:val="22"/>
        </w:rPr>
        <w:t>thrown</w:t>
      </w:r>
      <w:r>
        <w:rPr>
          <w:spacing w:val="-1"/>
          <w:sz w:val="22"/>
        </w:rPr>
        <w:t> </w:t>
      </w:r>
      <w:r>
        <w:rPr>
          <w:sz w:val="22"/>
        </w:rPr>
        <w:t>in</w:t>
      </w:r>
      <w:r>
        <w:rPr>
          <w:spacing w:val="-2"/>
          <w:sz w:val="22"/>
        </w:rPr>
        <w:t> </w:t>
      </w:r>
      <w:r>
        <w:rPr>
          <w:sz w:val="22"/>
        </w:rPr>
        <w:t>a</w:t>
      </w:r>
      <w:r>
        <w:rPr>
          <w:spacing w:val="-1"/>
          <w:sz w:val="22"/>
        </w:rPr>
        <w:t> </w:t>
      </w:r>
      <w:r>
        <w:rPr>
          <w:sz w:val="22"/>
        </w:rPr>
        <w:t>pit.</w:t>
      </w:r>
      <w:r>
        <w:rPr>
          <w:spacing w:val="-1"/>
          <w:sz w:val="22"/>
        </w:rPr>
        <w:t> </w:t>
      </w:r>
      <w:r>
        <w:rPr>
          <w:sz w:val="22"/>
        </w:rPr>
        <w:t>Now</w:t>
      </w:r>
      <w:r>
        <w:rPr>
          <w:spacing w:val="-1"/>
          <w:sz w:val="22"/>
        </w:rPr>
        <w:t> </w:t>
      </w:r>
      <w:r>
        <w:rPr>
          <w:sz w:val="22"/>
        </w:rPr>
        <w:t>he</w:t>
      </w:r>
      <w:r>
        <w:rPr>
          <w:spacing w:val="-2"/>
          <w:sz w:val="22"/>
        </w:rPr>
        <w:t> </w:t>
      </w:r>
      <w:r>
        <w:rPr>
          <w:sz w:val="22"/>
        </w:rPr>
        <w:t>leaves</w:t>
      </w:r>
      <w:r>
        <w:rPr>
          <w:spacing w:val="-1"/>
          <w:sz w:val="22"/>
        </w:rPr>
        <w:t> </w:t>
      </w:r>
      <w:r>
        <w:rPr>
          <w:sz w:val="22"/>
        </w:rPr>
        <w:t>one.</w:t>
      </w:r>
    </w:p>
    <w:p>
      <w:pPr>
        <w:pStyle w:val="ListParagraph"/>
        <w:numPr>
          <w:ilvl w:val="1"/>
          <w:numId w:val="11"/>
        </w:numPr>
        <w:tabs>
          <w:tab w:pos="2486" w:val="left" w:leader="none"/>
        </w:tabs>
        <w:spacing w:line="240" w:lineRule="auto" w:before="0" w:after="0"/>
        <w:ind w:left="2485" w:right="0" w:hanging="361"/>
        <w:jc w:val="left"/>
        <w:rPr>
          <w:i/>
          <w:sz w:val="22"/>
        </w:rPr>
      </w:pPr>
      <w:r>
        <w:rPr>
          <w:sz w:val="22"/>
        </w:rPr>
        <w:t>The</w:t>
      </w:r>
      <w:r>
        <w:rPr>
          <w:spacing w:val="-3"/>
          <w:sz w:val="22"/>
        </w:rPr>
        <w:t> </w:t>
      </w:r>
      <w:r>
        <w:rPr>
          <w:sz w:val="22"/>
        </w:rPr>
        <w:t>first</w:t>
      </w:r>
      <w:r>
        <w:rPr>
          <w:spacing w:val="-3"/>
          <w:sz w:val="22"/>
        </w:rPr>
        <w:t> </w:t>
      </w:r>
      <w:r>
        <w:rPr>
          <w:sz w:val="22"/>
        </w:rPr>
        <w:t>time</w:t>
      </w:r>
      <w:r>
        <w:rPr>
          <w:spacing w:val="-2"/>
          <w:sz w:val="22"/>
        </w:rPr>
        <w:t> </w:t>
      </w:r>
      <w:r>
        <w:rPr>
          <w:sz w:val="22"/>
        </w:rPr>
        <w:t>around,</w:t>
      </w:r>
      <w:r>
        <w:rPr>
          <w:spacing w:val="-3"/>
          <w:sz w:val="22"/>
        </w:rPr>
        <w:t> </w:t>
      </w:r>
      <w:r>
        <w:rPr>
          <w:sz w:val="22"/>
        </w:rPr>
        <w:t>he</w:t>
      </w:r>
      <w:r>
        <w:rPr>
          <w:spacing w:val="-3"/>
          <w:sz w:val="22"/>
        </w:rPr>
        <w:t> </w:t>
      </w:r>
      <w:r>
        <w:rPr>
          <w:sz w:val="22"/>
        </w:rPr>
        <w:t>lost</w:t>
      </w:r>
      <w:r>
        <w:rPr>
          <w:spacing w:val="-2"/>
          <w:sz w:val="22"/>
        </w:rPr>
        <w:t> </w:t>
      </w:r>
      <w:r>
        <w:rPr>
          <w:sz w:val="22"/>
        </w:rPr>
        <w:t>his</w:t>
      </w:r>
      <w:r>
        <w:rPr>
          <w:spacing w:val="-3"/>
          <w:sz w:val="22"/>
        </w:rPr>
        <w:t> </w:t>
      </w:r>
      <w:r>
        <w:rPr>
          <w:sz w:val="22"/>
        </w:rPr>
        <w:t>clothes.</w:t>
      </w:r>
      <w:r>
        <w:rPr>
          <w:spacing w:val="-3"/>
          <w:sz w:val="22"/>
        </w:rPr>
        <w:t> </w:t>
      </w:r>
      <w:r>
        <w:rPr>
          <w:sz w:val="22"/>
        </w:rPr>
        <w:t>Now</w:t>
      </w:r>
      <w:r>
        <w:rPr>
          <w:spacing w:val="-2"/>
          <w:sz w:val="22"/>
        </w:rPr>
        <w:t> </w:t>
      </w:r>
      <w:r>
        <w:rPr>
          <w:sz w:val="22"/>
        </w:rPr>
        <w:t>he</w:t>
      </w:r>
      <w:r>
        <w:rPr>
          <w:spacing w:val="-3"/>
          <w:sz w:val="22"/>
        </w:rPr>
        <w:t> </w:t>
      </w:r>
      <w:r>
        <w:rPr>
          <w:sz w:val="22"/>
        </w:rPr>
        <w:t>gets</w:t>
      </w:r>
      <w:r>
        <w:rPr>
          <w:spacing w:val="-3"/>
          <w:sz w:val="22"/>
        </w:rPr>
        <w:t> </w:t>
      </w:r>
      <w:r>
        <w:rPr>
          <w:sz w:val="22"/>
        </w:rPr>
        <w:t>some.</w:t>
      </w:r>
      <w:r>
        <w:rPr>
          <w:spacing w:val="-2"/>
          <w:sz w:val="22"/>
        </w:rPr>
        <w:t> </w:t>
      </w:r>
      <w:r>
        <w:rPr>
          <w:sz w:val="22"/>
        </w:rPr>
        <w:t>Back</w:t>
      </w:r>
      <w:r>
        <w:rPr>
          <w:spacing w:val="-3"/>
          <w:sz w:val="22"/>
        </w:rPr>
        <w:t> </w:t>
      </w:r>
      <w:r>
        <w:rPr>
          <w:sz w:val="22"/>
        </w:rPr>
        <w:t>at</w:t>
      </w:r>
      <w:r>
        <w:rPr>
          <w:spacing w:val="-3"/>
          <w:sz w:val="22"/>
        </w:rPr>
        <w:t> </w:t>
      </w:r>
      <w:r>
        <w:rPr>
          <w:sz w:val="22"/>
        </w:rPr>
        <w:t>the</w:t>
      </w:r>
      <w:r>
        <w:rPr>
          <w:spacing w:val="-2"/>
          <w:sz w:val="22"/>
        </w:rPr>
        <w:t> </w:t>
      </w:r>
      <w:r>
        <w:rPr>
          <w:sz w:val="22"/>
        </w:rPr>
        <w:t>pit,</w:t>
      </w:r>
      <w:r>
        <w:rPr>
          <w:spacing w:val="-3"/>
          <w:sz w:val="22"/>
        </w:rPr>
        <w:t> </w:t>
      </w:r>
      <w:r>
        <w:rPr>
          <w:sz w:val="22"/>
        </w:rPr>
        <w:t>Joseph</w:t>
      </w:r>
      <w:r>
        <w:rPr>
          <w:spacing w:val="-1"/>
          <w:sz w:val="22"/>
        </w:rPr>
        <w:t> </w:t>
      </w:r>
      <w:r>
        <w:rPr>
          <w:i/>
          <w:sz w:val="22"/>
        </w:rPr>
        <w:t>first</w:t>
      </w:r>
    </w:p>
    <w:p>
      <w:pPr>
        <w:spacing w:before="1"/>
        <w:ind w:left="2485" w:right="0" w:firstLine="0"/>
        <w:jc w:val="left"/>
        <w:rPr>
          <w:rFonts w:ascii="Calibri"/>
          <w:sz w:val="22"/>
        </w:rPr>
      </w:pPr>
      <w:r>
        <w:rPr>
          <w:rFonts w:ascii="Calibri"/>
          <w:sz w:val="22"/>
        </w:rPr>
        <w:t>lost</w:t>
      </w:r>
      <w:r>
        <w:rPr>
          <w:rFonts w:ascii="Calibri"/>
          <w:spacing w:val="-3"/>
          <w:sz w:val="22"/>
        </w:rPr>
        <w:t> </w:t>
      </w:r>
      <w:r>
        <w:rPr>
          <w:rFonts w:ascii="Calibri"/>
          <w:sz w:val="22"/>
        </w:rPr>
        <w:t>his</w:t>
      </w:r>
      <w:r>
        <w:rPr>
          <w:rFonts w:ascii="Calibri"/>
          <w:spacing w:val="-2"/>
          <w:sz w:val="22"/>
        </w:rPr>
        <w:t> </w:t>
      </w:r>
      <w:r>
        <w:rPr>
          <w:rFonts w:ascii="Calibri"/>
          <w:sz w:val="22"/>
        </w:rPr>
        <w:t>clothes</w:t>
      </w:r>
      <w:r>
        <w:rPr>
          <w:rFonts w:ascii="Calibri"/>
          <w:spacing w:val="-3"/>
          <w:sz w:val="22"/>
        </w:rPr>
        <w:t> </w:t>
      </w:r>
      <w:r>
        <w:rPr>
          <w:rFonts w:ascii="Calibri"/>
          <w:sz w:val="22"/>
        </w:rPr>
        <w:t>and</w:t>
      </w:r>
      <w:r>
        <w:rPr>
          <w:rFonts w:ascii="Calibri"/>
          <w:spacing w:val="-2"/>
          <w:sz w:val="22"/>
        </w:rPr>
        <w:t> </w:t>
      </w:r>
      <w:r>
        <w:rPr>
          <w:rFonts w:ascii="Calibri"/>
          <w:sz w:val="22"/>
        </w:rPr>
        <w:t>then</w:t>
      </w:r>
      <w:r>
        <w:rPr>
          <w:rFonts w:ascii="Calibri"/>
          <w:spacing w:val="-2"/>
          <w:sz w:val="22"/>
        </w:rPr>
        <w:t> </w:t>
      </w:r>
      <w:r>
        <w:rPr>
          <w:rFonts w:ascii="Calibri"/>
          <w:sz w:val="22"/>
        </w:rPr>
        <w:t>was</w:t>
      </w:r>
      <w:r>
        <w:rPr>
          <w:rFonts w:ascii="Calibri"/>
          <w:spacing w:val="-3"/>
          <w:sz w:val="22"/>
        </w:rPr>
        <w:t> </w:t>
      </w:r>
      <w:r>
        <w:rPr>
          <w:rFonts w:ascii="Calibri"/>
          <w:sz w:val="22"/>
        </w:rPr>
        <w:t>thrown</w:t>
      </w:r>
      <w:r>
        <w:rPr>
          <w:rFonts w:ascii="Calibri"/>
          <w:spacing w:val="-2"/>
          <w:sz w:val="22"/>
        </w:rPr>
        <w:t> </w:t>
      </w:r>
      <w:r>
        <w:rPr>
          <w:rFonts w:ascii="Calibri"/>
          <w:sz w:val="22"/>
        </w:rPr>
        <w:t>in</w:t>
      </w:r>
      <w:r>
        <w:rPr>
          <w:rFonts w:ascii="Calibri"/>
          <w:spacing w:val="-2"/>
          <w:sz w:val="22"/>
        </w:rPr>
        <w:t> </w:t>
      </w:r>
      <w:r>
        <w:rPr>
          <w:rFonts w:ascii="Calibri"/>
          <w:sz w:val="22"/>
        </w:rPr>
        <w:t>a</w:t>
      </w:r>
      <w:r>
        <w:rPr>
          <w:rFonts w:ascii="Calibri"/>
          <w:spacing w:val="-3"/>
          <w:sz w:val="22"/>
        </w:rPr>
        <w:t> </w:t>
      </w:r>
      <w:r>
        <w:rPr>
          <w:rFonts w:ascii="Calibri"/>
          <w:sz w:val="22"/>
        </w:rPr>
        <w:t>pit.</w:t>
      </w:r>
    </w:p>
    <w:p>
      <w:pPr>
        <w:pStyle w:val="ListParagraph"/>
        <w:numPr>
          <w:ilvl w:val="1"/>
          <w:numId w:val="11"/>
        </w:numPr>
        <w:tabs>
          <w:tab w:pos="2484" w:val="left" w:leader="none"/>
          <w:tab w:pos="2486" w:val="left" w:leader="none"/>
        </w:tabs>
        <w:spacing w:line="240" w:lineRule="auto" w:before="0" w:after="0"/>
        <w:ind w:left="2485" w:right="1343" w:hanging="360"/>
        <w:jc w:val="left"/>
        <w:rPr>
          <w:sz w:val="22"/>
        </w:rPr>
      </w:pPr>
      <w:r>
        <w:rPr>
          <w:sz w:val="22"/>
        </w:rPr>
        <w:t>Now,</w:t>
      </w:r>
      <w:r>
        <w:rPr>
          <w:spacing w:val="-3"/>
          <w:sz w:val="22"/>
        </w:rPr>
        <w:t> </w:t>
      </w:r>
      <w:r>
        <w:rPr>
          <w:sz w:val="22"/>
        </w:rPr>
        <w:t>first</w:t>
      </w:r>
      <w:r>
        <w:rPr>
          <w:spacing w:val="-2"/>
          <w:sz w:val="22"/>
        </w:rPr>
        <w:t> </w:t>
      </w:r>
      <w:r>
        <w:rPr>
          <w:sz w:val="22"/>
        </w:rPr>
        <w:t>he</w:t>
      </w:r>
      <w:r>
        <w:rPr>
          <w:spacing w:val="-3"/>
          <w:sz w:val="22"/>
        </w:rPr>
        <w:t> </w:t>
      </w:r>
      <w:r>
        <w:rPr>
          <w:sz w:val="22"/>
        </w:rPr>
        <w:t>gets</w:t>
      </w:r>
      <w:r>
        <w:rPr>
          <w:spacing w:val="-2"/>
          <w:sz w:val="22"/>
        </w:rPr>
        <w:t> </w:t>
      </w:r>
      <w:r>
        <w:rPr>
          <w:sz w:val="22"/>
        </w:rPr>
        <w:t>taken</w:t>
      </w:r>
      <w:r>
        <w:rPr>
          <w:spacing w:val="-2"/>
          <w:sz w:val="22"/>
        </w:rPr>
        <w:t> </w:t>
      </w:r>
      <w:r>
        <w:rPr>
          <w:sz w:val="22"/>
        </w:rPr>
        <w:t>out</w:t>
      </w:r>
      <w:r>
        <w:rPr>
          <w:spacing w:val="-3"/>
          <w:sz w:val="22"/>
        </w:rPr>
        <w:t> </w:t>
      </w:r>
      <w:r>
        <w:rPr>
          <w:sz w:val="22"/>
        </w:rPr>
        <w:t>of</w:t>
      </w:r>
      <w:r>
        <w:rPr>
          <w:spacing w:val="-2"/>
          <w:sz w:val="22"/>
        </w:rPr>
        <w:t> </w:t>
      </w:r>
      <w:r>
        <w:rPr>
          <w:sz w:val="22"/>
        </w:rPr>
        <w:t>a</w:t>
      </w:r>
      <w:r>
        <w:rPr>
          <w:spacing w:val="-2"/>
          <w:sz w:val="22"/>
        </w:rPr>
        <w:t> </w:t>
      </w:r>
      <w:r>
        <w:rPr>
          <w:sz w:val="22"/>
        </w:rPr>
        <w:t>pit</w:t>
      </w:r>
      <w:r>
        <w:rPr>
          <w:spacing w:val="-3"/>
          <w:sz w:val="22"/>
        </w:rPr>
        <w:t> </w:t>
      </w:r>
      <w:r>
        <w:rPr>
          <w:sz w:val="22"/>
        </w:rPr>
        <w:t>and</w:t>
      </w:r>
      <w:r>
        <w:rPr>
          <w:spacing w:val="-2"/>
          <w:sz w:val="22"/>
        </w:rPr>
        <w:t> </w:t>
      </w:r>
      <w:r>
        <w:rPr>
          <w:i/>
          <w:sz w:val="22"/>
        </w:rPr>
        <w:t>then</w:t>
      </w:r>
      <w:r>
        <w:rPr>
          <w:i/>
          <w:spacing w:val="-3"/>
          <w:sz w:val="22"/>
        </w:rPr>
        <w:t> </w:t>
      </w:r>
      <w:r>
        <w:rPr>
          <w:sz w:val="22"/>
        </w:rPr>
        <w:t>he</w:t>
      </w:r>
      <w:r>
        <w:rPr>
          <w:spacing w:val="-2"/>
          <w:sz w:val="22"/>
        </w:rPr>
        <w:t> </w:t>
      </w:r>
      <w:r>
        <w:rPr>
          <w:sz w:val="22"/>
        </w:rPr>
        <w:t>gets</w:t>
      </w:r>
      <w:r>
        <w:rPr>
          <w:spacing w:val="-2"/>
          <w:sz w:val="22"/>
        </w:rPr>
        <w:t> </w:t>
      </w:r>
      <w:r>
        <w:rPr>
          <w:sz w:val="22"/>
        </w:rPr>
        <w:t>these</w:t>
      </w:r>
      <w:r>
        <w:rPr>
          <w:spacing w:val="-3"/>
          <w:sz w:val="22"/>
        </w:rPr>
        <w:t> </w:t>
      </w:r>
      <w:r>
        <w:rPr>
          <w:sz w:val="22"/>
        </w:rPr>
        <w:t>new</w:t>
      </w:r>
      <w:r>
        <w:rPr>
          <w:spacing w:val="-2"/>
          <w:sz w:val="22"/>
        </w:rPr>
        <w:t> </w:t>
      </w:r>
      <w:r>
        <w:rPr>
          <w:sz w:val="22"/>
        </w:rPr>
        <w:t>clothes.</w:t>
      </w:r>
      <w:r>
        <w:rPr>
          <w:spacing w:val="-2"/>
          <w:sz w:val="22"/>
        </w:rPr>
        <w:t> </w:t>
      </w:r>
      <w:r>
        <w:rPr>
          <w:sz w:val="22"/>
        </w:rPr>
        <w:t>So</w:t>
      </w:r>
      <w:r>
        <w:rPr>
          <w:spacing w:val="-3"/>
          <w:sz w:val="22"/>
        </w:rPr>
        <w:t> </w:t>
      </w:r>
      <w:r>
        <w:rPr>
          <w:sz w:val="22"/>
        </w:rPr>
        <w:t>it’s</w:t>
      </w:r>
      <w:r>
        <w:rPr>
          <w:spacing w:val="-2"/>
          <w:sz w:val="22"/>
        </w:rPr>
        <w:t> </w:t>
      </w:r>
      <w:r>
        <w:rPr>
          <w:sz w:val="22"/>
        </w:rPr>
        <w:t>all</w:t>
      </w:r>
      <w:r>
        <w:rPr>
          <w:spacing w:val="-3"/>
          <w:sz w:val="22"/>
        </w:rPr>
        <w:t> </w:t>
      </w:r>
      <w:r>
        <w:rPr>
          <w:sz w:val="22"/>
        </w:rPr>
        <w:t>kind</w:t>
      </w:r>
      <w:r>
        <w:rPr>
          <w:spacing w:val="-46"/>
          <w:sz w:val="22"/>
        </w:rPr>
        <w:t> </w:t>
      </w:r>
      <w:r>
        <w:rPr>
          <w:sz w:val="22"/>
        </w:rPr>
        <w:t>of a reverse. And then this change in fortune continues…because look the next thing</w:t>
      </w:r>
      <w:r>
        <w:rPr>
          <w:spacing w:val="1"/>
          <w:sz w:val="22"/>
        </w:rPr>
        <w:t> </w:t>
      </w:r>
      <w:r>
        <w:rPr>
          <w:sz w:val="22"/>
        </w:rPr>
        <w:t>that</w:t>
      </w:r>
      <w:r>
        <w:rPr>
          <w:spacing w:val="-2"/>
          <w:sz w:val="22"/>
        </w:rPr>
        <w:t> </w:t>
      </w:r>
      <w:r>
        <w:rPr>
          <w:sz w:val="22"/>
        </w:rPr>
        <w:t>happens</w:t>
      </w:r>
      <w:r>
        <w:rPr>
          <w:spacing w:val="-1"/>
          <w:sz w:val="22"/>
        </w:rPr>
        <w:t> </w:t>
      </w:r>
      <w:r>
        <w:rPr>
          <w:sz w:val="22"/>
        </w:rPr>
        <w:t>between</w:t>
      </w:r>
      <w:r>
        <w:rPr>
          <w:spacing w:val="-1"/>
          <w:sz w:val="22"/>
        </w:rPr>
        <w:t> </w:t>
      </w:r>
      <w:r>
        <w:rPr>
          <w:sz w:val="22"/>
        </w:rPr>
        <w:t>Joseph</w:t>
      </w:r>
      <w:r>
        <w:rPr>
          <w:spacing w:val="-1"/>
          <w:sz w:val="22"/>
        </w:rPr>
        <w:t> </w:t>
      </w:r>
      <w:r>
        <w:rPr>
          <w:sz w:val="22"/>
        </w:rPr>
        <w:t>and</w:t>
      </w:r>
      <w:r>
        <w:rPr>
          <w:spacing w:val="-1"/>
          <w:sz w:val="22"/>
        </w:rPr>
        <w:t> </w:t>
      </w:r>
      <w:r>
        <w:rPr>
          <w:sz w:val="22"/>
        </w:rPr>
        <w:t>Pharaoh.</w:t>
      </w:r>
    </w:p>
    <w:p>
      <w:pPr>
        <w:pStyle w:val="ListParagraph"/>
        <w:numPr>
          <w:ilvl w:val="0"/>
          <w:numId w:val="11"/>
        </w:numPr>
        <w:tabs>
          <w:tab w:pos="1766" w:val="left" w:leader="none"/>
        </w:tabs>
        <w:spacing w:line="240" w:lineRule="auto" w:before="1" w:after="0"/>
        <w:ind w:left="1765" w:right="1240" w:hanging="360"/>
        <w:jc w:val="left"/>
        <w:rPr>
          <w:sz w:val="22"/>
        </w:rPr>
      </w:pPr>
      <w:r>
        <w:rPr>
          <w:sz w:val="22"/>
        </w:rPr>
        <w:t>Here is Pharaoh, this ultimate authority figure, and he is beckoning for Joseph to come to him…</w:t>
      </w:r>
      <w:r>
        <w:rPr>
          <w:spacing w:val="-47"/>
          <w:sz w:val="22"/>
        </w:rPr>
        <w:t> </w:t>
      </w:r>
      <w:r>
        <w:rPr>
          <w:sz w:val="22"/>
        </w:rPr>
        <w:t>and</w:t>
      </w:r>
      <w:r>
        <w:rPr>
          <w:spacing w:val="-2"/>
          <w:sz w:val="22"/>
        </w:rPr>
        <w:t> </w:t>
      </w:r>
      <w:r>
        <w:rPr>
          <w:sz w:val="22"/>
        </w:rPr>
        <w:t>Joseph</w:t>
      </w:r>
      <w:r>
        <w:rPr>
          <w:spacing w:val="-1"/>
          <w:sz w:val="22"/>
        </w:rPr>
        <w:t> </w:t>
      </w:r>
      <w:r>
        <w:rPr>
          <w:sz w:val="22"/>
        </w:rPr>
        <w:t>in</w:t>
      </w:r>
      <w:r>
        <w:rPr>
          <w:spacing w:val="-1"/>
          <w:sz w:val="22"/>
        </w:rPr>
        <w:t> </w:t>
      </w:r>
      <w:r>
        <w:rPr>
          <w:sz w:val="22"/>
        </w:rPr>
        <w:t>fact</w:t>
      </w:r>
      <w:r>
        <w:rPr>
          <w:spacing w:val="-1"/>
          <w:sz w:val="22"/>
        </w:rPr>
        <w:t> </w:t>
      </w:r>
      <w:r>
        <w:rPr>
          <w:sz w:val="22"/>
        </w:rPr>
        <w:t>comes.</w:t>
      </w:r>
    </w:p>
    <w:p>
      <w:pPr>
        <w:pStyle w:val="BodyText"/>
        <w:rPr>
          <w:rFonts w:ascii="Calibri"/>
        </w:rPr>
      </w:pPr>
    </w:p>
    <w:p>
      <w:pPr>
        <w:pStyle w:val="BodyText"/>
        <w:spacing w:before="9"/>
        <w:rPr>
          <w:rFonts w:ascii="Calibri"/>
          <w:sz w:val="23"/>
        </w:rPr>
      </w:pPr>
      <w:r>
        <w:rPr/>
        <w:drawing>
          <wp:anchor distT="0" distB="0" distL="0" distR="0" allowOverlap="1" layoutInCell="1" locked="0" behindDoc="0" simplePos="0" relativeHeight="218">
            <wp:simplePos x="0" y="0"/>
            <wp:positionH relativeFrom="page">
              <wp:posOffset>519722</wp:posOffset>
            </wp:positionH>
            <wp:positionV relativeFrom="paragraph">
              <wp:posOffset>208763</wp:posOffset>
            </wp:positionV>
            <wp:extent cx="1828799" cy="409575"/>
            <wp:effectExtent l="0" t="0" r="0" b="0"/>
            <wp:wrapTopAndBottom/>
            <wp:docPr id="99" name="image75.jpeg"/>
            <wp:cNvGraphicFramePr>
              <a:graphicFrameLocks noChangeAspect="1"/>
            </wp:cNvGraphicFramePr>
            <a:graphic>
              <a:graphicData uri="http://schemas.openxmlformats.org/drawingml/2006/picture">
                <pic:pic>
                  <pic:nvPicPr>
                    <pic:cNvPr id="100" name="image75.jpeg"/>
                    <pic:cNvPicPr/>
                  </pic:nvPicPr>
                  <pic:blipFill>
                    <a:blip r:embed="rId91"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219">
            <wp:simplePos x="0" y="0"/>
            <wp:positionH relativeFrom="page">
              <wp:posOffset>5249838</wp:posOffset>
            </wp:positionH>
            <wp:positionV relativeFrom="paragraph">
              <wp:posOffset>297239</wp:posOffset>
            </wp:positionV>
            <wp:extent cx="2013776" cy="206692"/>
            <wp:effectExtent l="0" t="0" r="0" b="0"/>
            <wp:wrapTopAndBottom/>
            <wp:docPr id="101" name="image94.png"/>
            <wp:cNvGraphicFramePr>
              <a:graphicFrameLocks noChangeAspect="1"/>
            </wp:cNvGraphicFramePr>
            <a:graphic>
              <a:graphicData uri="http://schemas.openxmlformats.org/drawingml/2006/picture">
                <pic:pic>
                  <pic:nvPicPr>
                    <pic:cNvPr id="102" name="image94.png"/>
                    <pic:cNvPicPr/>
                  </pic:nvPicPr>
                  <pic:blipFill>
                    <a:blip r:embed="rId114" cstate="print"/>
                    <a:stretch>
                      <a:fillRect/>
                    </a:stretch>
                  </pic:blipFill>
                  <pic:spPr>
                    <a:xfrm>
                      <a:off x="0" y="0"/>
                      <a:ext cx="2013776" cy="206692"/>
                    </a:xfrm>
                    <a:prstGeom prst="rect">
                      <a:avLst/>
                    </a:prstGeom>
                  </pic:spPr>
                </pic:pic>
              </a:graphicData>
            </a:graphic>
          </wp:anchor>
        </w:drawing>
      </w:r>
    </w:p>
    <w:p>
      <w:pPr>
        <w:spacing w:after="0"/>
        <w:rPr>
          <w:rFonts w:ascii="Calibri"/>
          <w:sz w:val="23"/>
        </w:rPr>
        <w:sectPr>
          <w:footerReference w:type="default" r:id="rId133"/>
          <w:pgSz w:w="12240" w:h="15840"/>
          <w:pgMar w:footer="0" w:header="0" w:top="1360" w:bottom="28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11"/>
        </w:numPr>
        <w:tabs>
          <w:tab w:pos="2486" w:val="left" w:leader="none"/>
        </w:tabs>
        <w:spacing w:line="240" w:lineRule="auto" w:before="86" w:after="0"/>
        <w:ind w:left="2485" w:right="0" w:hanging="361"/>
        <w:jc w:val="left"/>
        <w:rPr>
          <w:i/>
          <w:sz w:val="22"/>
        </w:rPr>
      </w:pPr>
      <w:r>
        <w:rPr>
          <w:sz w:val="22"/>
        </w:rPr>
        <w:t>And</w:t>
      </w:r>
      <w:r>
        <w:rPr>
          <w:spacing w:val="-3"/>
          <w:sz w:val="22"/>
        </w:rPr>
        <w:t> </w:t>
      </w:r>
      <w:r>
        <w:rPr>
          <w:sz w:val="22"/>
        </w:rPr>
        <w:t>think</w:t>
      </w:r>
      <w:r>
        <w:rPr>
          <w:spacing w:val="-3"/>
          <w:sz w:val="22"/>
        </w:rPr>
        <w:t> </w:t>
      </w:r>
      <w:r>
        <w:rPr>
          <w:sz w:val="22"/>
        </w:rPr>
        <w:t>about</w:t>
      </w:r>
      <w:r>
        <w:rPr>
          <w:spacing w:val="-3"/>
          <w:sz w:val="22"/>
        </w:rPr>
        <w:t> </w:t>
      </w:r>
      <w:r>
        <w:rPr>
          <w:sz w:val="22"/>
        </w:rPr>
        <w:t>the</w:t>
      </w:r>
      <w:r>
        <w:rPr>
          <w:spacing w:val="-3"/>
          <w:sz w:val="22"/>
        </w:rPr>
        <w:t> </w:t>
      </w:r>
      <w:r>
        <w:rPr>
          <w:sz w:val="22"/>
        </w:rPr>
        <w:t>reverse</w:t>
      </w:r>
      <w:r>
        <w:rPr>
          <w:spacing w:val="-3"/>
          <w:sz w:val="22"/>
        </w:rPr>
        <w:t> </w:t>
      </w:r>
      <w:r>
        <w:rPr>
          <w:sz w:val="22"/>
        </w:rPr>
        <w:t>of</w:t>
      </w:r>
      <w:r>
        <w:rPr>
          <w:spacing w:val="-3"/>
          <w:sz w:val="22"/>
        </w:rPr>
        <w:t> </w:t>
      </w:r>
      <w:r>
        <w:rPr>
          <w:sz w:val="22"/>
        </w:rPr>
        <w:t>that</w:t>
      </w:r>
      <w:r>
        <w:rPr>
          <w:spacing w:val="-3"/>
          <w:sz w:val="22"/>
        </w:rPr>
        <w:t> </w:t>
      </w:r>
      <w:r>
        <w:rPr>
          <w:sz w:val="22"/>
        </w:rPr>
        <w:t>event.</w:t>
      </w:r>
      <w:r>
        <w:rPr>
          <w:spacing w:val="-3"/>
          <w:sz w:val="22"/>
        </w:rPr>
        <w:t> </w:t>
      </w:r>
      <w:r>
        <w:rPr>
          <w:sz w:val="22"/>
        </w:rPr>
        <w:t>It</w:t>
      </w:r>
      <w:r>
        <w:rPr>
          <w:spacing w:val="-3"/>
          <w:sz w:val="22"/>
        </w:rPr>
        <w:t> </w:t>
      </w:r>
      <w:r>
        <w:rPr>
          <w:sz w:val="22"/>
        </w:rPr>
        <w:t>would</w:t>
      </w:r>
      <w:r>
        <w:rPr>
          <w:spacing w:val="-2"/>
          <w:sz w:val="22"/>
        </w:rPr>
        <w:t> </w:t>
      </w:r>
      <w:r>
        <w:rPr>
          <w:sz w:val="22"/>
        </w:rPr>
        <w:t>be...</w:t>
      </w:r>
      <w:r>
        <w:rPr>
          <w:spacing w:val="-3"/>
          <w:sz w:val="22"/>
        </w:rPr>
        <w:t> </w:t>
      </w:r>
      <w:r>
        <w:rPr>
          <w:sz w:val="22"/>
        </w:rPr>
        <w:t>An</w:t>
      </w:r>
      <w:r>
        <w:rPr>
          <w:spacing w:val="-3"/>
          <w:sz w:val="22"/>
        </w:rPr>
        <w:t> </w:t>
      </w:r>
      <w:r>
        <w:rPr>
          <w:sz w:val="22"/>
        </w:rPr>
        <w:t>authority</w:t>
      </w:r>
      <w:r>
        <w:rPr>
          <w:spacing w:val="-3"/>
          <w:sz w:val="22"/>
        </w:rPr>
        <w:t> </w:t>
      </w:r>
      <w:r>
        <w:rPr>
          <w:sz w:val="22"/>
        </w:rPr>
        <w:t>figure</w:t>
      </w:r>
      <w:r>
        <w:rPr>
          <w:spacing w:val="-3"/>
          <w:sz w:val="22"/>
        </w:rPr>
        <w:t> </w:t>
      </w:r>
      <w:r>
        <w:rPr>
          <w:sz w:val="22"/>
        </w:rPr>
        <w:t>sends</w:t>
      </w:r>
      <w:r>
        <w:rPr>
          <w:spacing w:val="-5"/>
          <w:sz w:val="22"/>
        </w:rPr>
        <w:t> </w:t>
      </w:r>
      <w:r>
        <w:rPr>
          <w:i/>
          <w:sz w:val="22"/>
        </w:rPr>
        <w:t>away</w:t>
      </w:r>
    </w:p>
    <w:p>
      <w:pPr>
        <w:spacing w:before="1"/>
        <w:ind w:left="2485" w:right="0" w:firstLine="0"/>
        <w:jc w:val="left"/>
        <w:rPr>
          <w:rFonts w:ascii="Calibri"/>
          <w:sz w:val="22"/>
        </w:rPr>
      </w:pPr>
      <w:r>
        <w:rPr>
          <w:rFonts w:ascii="Calibri"/>
          <w:sz w:val="22"/>
        </w:rPr>
        <w:t>Joseph.</w:t>
      </w:r>
      <w:r>
        <w:rPr>
          <w:rFonts w:ascii="Calibri"/>
          <w:spacing w:val="-4"/>
          <w:sz w:val="22"/>
        </w:rPr>
        <w:t> </w:t>
      </w:r>
      <w:r>
        <w:rPr>
          <w:rFonts w:ascii="Calibri"/>
          <w:sz w:val="22"/>
        </w:rPr>
        <w:t>Which,</w:t>
      </w:r>
      <w:r>
        <w:rPr>
          <w:rFonts w:ascii="Calibri"/>
          <w:spacing w:val="-3"/>
          <w:sz w:val="22"/>
        </w:rPr>
        <w:t> </w:t>
      </w:r>
      <w:r>
        <w:rPr>
          <w:rFonts w:ascii="Calibri"/>
          <w:sz w:val="22"/>
        </w:rPr>
        <w:t>of</w:t>
      </w:r>
      <w:r>
        <w:rPr>
          <w:rFonts w:ascii="Calibri"/>
          <w:spacing w:val="-4"/>
          <w:sz w:val="22"/>
        </w:rPr>
        <w:t> </w:t>
      </w:r>
      <w:r>
        <w:rPr>
          <w:rFonts w:ascii="Calibri"/>
          <w:sz w:val="22"/>
        </w:rPr>
        <w:t>course,</w:t>
      </w:r>
      <w:r>
        <w:rPr>
          <w:rFonts w:ascii="Calibri"/>
          <w:spacing w:val="-3"/>
          <w:sz w:val="22"/>
        </w:rPr>
        <w:t> </w:t>
      </w:r>
      <w:r>
        <w:rPr>
          <w:rFonts w:ascii="Calibri"/>
          <w:sz w:val="22"/>
        </w:rPr>
        <w:t>is</w:t>
      </w:r>
      <w:r>
        <w:rPr>
          <w:rFonts w:ascii="Calibri"/>
          <w:spacing w:val="-4"/>
          <w:sz w:val="22"/>
        </w:rPr>
        <w:t> </w:t>
      </w:r>
      <w:r>
        <w:rPr>
          <w:rFonts w:ascii="Calibri"/>
          <w:i/>
          <w:sz w:val="22"/>
        </w:rPr>
        <w:t>exactly</w:t>
      </w:r>
      <w:r>
        <w:rPr>
          <w:rFonts w:ascii="Calibri"/>
          <w:i/>
          <w:spacing w:val="-4"/>
          <w:sz w:val="22"/>
        </w:rPr>
        <w:t> </w:t>
      </w:r>
      <w:r>
        <w:rPr>
          <w:rFonts w:ascii="Calibri"/>
          <w:sz w:val="22"/>
        </w:rPr>
        <w:t>what</w:t>
      </w:r>
      <w:r>
        <w:rPr>
          <w:rFonts w:ascii="Calibri"/>
          <w:spacing w:val="-3"/>
          <w:sz w:val="22"/>
        </w:rPr>
        <w:t> </w:t>
      </w:r>
      <w:r>
        <w:rPr>
          <w:rFonts w:ascii="Calibri"/>
          <w:sz w:val="22"/>
        </w:rPr>
        <w:t>happened</w:t>
      </w:r>
      <w:r>
        <w:rPr>
          <w:rFonts w:ascii="Calibri"/>
          <w:spacing w:val="-4"/>
          <w:sz w:val="22"/>
        </w:rPr>
        <w:t> </w:t>
      </w:r>
      <w:r>
        <w:rPr>
          <w:rFonts w:ascii="Calibri"/>
          <w:sz w:val="22"/>
        </w:rPr>
        <w:t>thirteen</w:t>
      </w:r>
      <w:r>
        <w:rPr>
          <w:rFonts w:ascii="Calibri"/>
          <w:spacing w:val="-3"/>
          <w:sz w:val="22"/>
        </w:rPr>
        <w:t> </w:t>
      </w:r>
      <w:r>
        <w:rPr>
          <w:rFonts w:ascii="Calibri"/>
          <w:sz w:val="22"/>
        </w:rPr>
        <w:t>years</w:t>
      </w:r>
      <w:r>
        <w:rPr>
          <w:rFonts w:ascii="Calibri"/>
          <w:spacing w:val="-4"/>
          <w:sz w:val="22"/>
        </w:rPr>
        <w:t> </w:t>
      </w:r>
      <w:r>
        <w:rPr>
          <w:rFonts w:ascii="Calibri"/>
          <w:sz w:val="22"/>
        </w:rPr>
        <w:t>ago.</w:t>
      </w:r>
    </w:p>
    <w:p>
      <w:pPr>
        <w:pStyle w:val="ListParagraph"/>
        <w:numPr>
          <w:ilvl w:val="1"/>
          <w:numId w:val="11"/>
        </w:numPr>
        <w:tabs>
          <w:tab w:pos="2486" w:val="left" w:leader="none"/>
        </w:tabs>
        <w:spacing w:line="240" w:lineRule="auto" w:before="0" w:after="0"/>
        <w:ind w:left="2485" w:right="1257" w:hanging="360"/>
        <w:jc w:val="left"/>
        <w:rPr>
          <w:sz w:val="22"/>
        </w:rPr>
      </w:pPr>
      <w:r>
        <w:rPr>
          <w:sz w:val="22"/>
        </w:rPr>
        <w:t>Because right before Joseph was thrown into that pit, right before he lost his clothes…</w:t>
      </w:r>
      <w:r>
        <w:rPr>
          <w:spacing w:val="1"/>
          <w:sz w:val="22"/>
        </w:rPr>
        <w:t> </w:t>
      </w:r>
      <w:r>
        <w:rPr>
          <w:sz w:val="22"/>
        </w:rPr>
        <w:t>father had actually sent him away from him, on that ill-fated mission to go check on his</w:t>
      </w:r>
      <w:r>
        <w:rPr>
          <w:spacing w:val="-47"/>
          <w:sz w:val="22"/>
        </w:rPr>
        <w:t> </w:t>
      </w:r>
      <w:r>
        <w:rPr>
          <w:sz w:val="22"/>
        </w:rPr>
        <w:t>brothers.</w:t>
      </w:r>
    </w:p>
    <w:p>
      <w:pPr>
        <w:pStyle w:val="ListParagraph"/>
        <w:numPr>
          <w:ilvl w:val="0"/>
          <w:numId w:val="11"/>
        </w:numPr>
        <w:tabs>
          <w:tab w:pos="1766" w:val="left" w:leader="none"/>
        </w:tabs>
        <w:spacing w:line="240" w:lineRule="auto" w:before="1" w:after="0"/>
        <w:ind w:left="1765" w:right="1558" w:hanging="360"/>
        <w:jc w:val="left"/>
        <w:rPr>
          <w:sz w:val="22"/>
        </w:rPr>
      </w:pPr>
      <w:r>
        <w:rPr>
          <w:sz w:val="22"/>
        </w:rPr>
        <w:t>Next what happens? Pharaoh calls to Joseph and says: “I had this dream,” and I need you to</w:t>
      </w:r>
      <w:r>
        <w:rPr>
          <w:spacing w:val="-48"/>
          <w:sz w:val="22"/>
        </w:rPr>
        <w:t> </w:t>
      </w:r>
      <w:r>
        <w:rPr>
          <w:sz w:val="22"/>
        </w:rPr>
        <w:t>interpret</w:t>
      </w:r>
      <w:r>
        <w:rPr>
          <w:spacing w:val="-2"/>
          <w:sz w:val="22"/>
        </w:rPr>
        <w:t> </w:t>
      </w:r>
      <w:r>
        <w:rPr>
          <w:sz w:val="22"/>
        </w:rPr>
        <w:t>it</w:t>
      </w:r>
      <w:r>
        <w:rPr>
          <w:spacing w:val="-1"/>
          <w:sz w:val="22"/>
        </w:rPr>
        <w:t> </w:t>
      </w:r>
      <w:r>
        <w:rPr>
          <w:sz w:val="22"/>
        </w:rPr>
        <w:t>for</w:t>
      </w:r>
      <w:r>
        <w:rPr>
          <w:spacing w:val="-1"/>
          <w:sz w:val="22"/>
        </w:rPr>
        <w:t> </w:t>
      </w:r>
      <w:r>
        <w:rPr>
          <w:sz w:val="22"/>
        </w:rPr>
        <w:t>me.</w:t>
      </w:r>
    </w:p>
    <w:p>
      <w:pPr>
        <w:pStyle w:val="ListParagraph"/>
        <w:numPr>
          <w:ilvl w:val="1"/>
          <w:numId w:val="11"/>
        </w:numPr>
        <w:tabs>
          <w:tab w:pos="2486" w:val="left" w:leader="none"/>
        </w:tabs>
        <w:spacing w:line="237" w:lineRule="auto" w:before="2" w:after="0"/>
        <w:ind w:left="2485" w:right="1705" w:hanging="360"/>
        <w:jc w:val="left"/>
        <w:rPr>
          <w:sz w:val="22"/>
        </w:rPr>
      </w:pPr>
      <w:r>
        <w:rPr>
          <w:sz w:val="22"/>
        </w:rPr>
        <w:t>Of course, thirteen years ago, that remind you of something. It reminds you of</w:t>
      </w:r>
      <w:r>
        <w:rPr>
          <w:spacing w:val="1"/>
          <w:sz w:val="22"/>
        </w:rPr>
        <w:t> </w:t>
      </w:r>
      <w:r>
        <w:rPr>
          <w:sz w:val="22"/>
        </w:rPr>
        <w:t>something that happened right before father sent Joseph away. Right before that,</w:t>
      </w:r>
      <w:r>
        <w:rPr>
          <w:spacing w:val="-48"/>
          <w:sz w:val="22"/>
        </w:rPr>
        <w:t> </w:t>
      </w:r>
      <w:r>
        <w:rPr>
          <w:sz w:val="22"/>
        </w:rPr>
        <w:t>Joseph</w:t>
      </w:r>
      <w:r>
        <w:rPr>
          <w:spacing w:val="-2"/>
          <w:sz w:val="22"/>
        </w:rPr>
        <w:t> </w:t>
      </w:r>
      <w:r>
        <w:rPr>
          <w:sz w:val="22"/>
        </w:rPr>
        <w:t>had</w:t>
      </w:r>
      <w:r>
        <w:rPr>
          <w:spacing w:val="-1"/>
          <w:sz w:val="22"/>
        </w:rPr>
        <w:t> </w:t>
      </w:r>
      <w:r>
        <w:rPr>
          <w:sz w:val="22"/>
        </w:rPr>
        <w:t>told</w:t>
      </w:r>
      <w:r>
        <w:rPr>
          <w:spacing w:val="-1"/>
          <w:sz w:val="22"/>
        </w:rPr>
        <w:t> </w:t>
      </w:r>
      <w:r>
        <w:rPr>
          <w:sz w:val="22"/>
        </w:rPr>
        <w:t>Jacob</w:t>
      </w:r>
      <w:r>
        <w:rPr>
          <w:spacing w:val="-2"/>
          <w:sz w:val="22"/>
        </w:rPr>
        <w:t> </w:t>
      </w:r>
      <w:r>
        <w:rPr>
          <w:sz w:val="22"/>
        </w:rPr>
        <w:t>about</w:t>
      </w:r>
      <w:r>
        <w:rPr>
          <w:spacing w:val="-1"/>
          <w:sz w:val="22"/>
        </w:rPr>
        <w:t> </w:t>
      </w:r>
      <w:r>
        <w:rPr>
          <w:sz w:val="22"/>
        </w:rPr>
        <w:t>his</w:t>
      </w:r>
      <w:r>
        <w:rPr>
          <w:spacing w:val="-2"/>
          <w:sz w:val="22"/>
        </w:rPr>
        <w:t> </w:t>
      </w:r>
      <w:r>
        <w:rPr>
          <w:sz w:val="22"/>
        </w:rPr>
        <w:t>dreams.</w:t>
      </w:r>
    </w:p>
    <w:p>
      <w:pPr>
        <w:pStyle w:val="ListParagraph"/>
        <w:numPr>
          <w:ilvl w:val="1"/>
          <w:numId w:val="11"/>
        </w:numPr>
        <w:tabs>
          <w:tab w:pos="2486" w:val="left" w:leader="none"/>
        </w:tabs>
        <w:spacing w:line="240" w:lineRule="auto" w:before="2" w:after="0"/>
        <w:ind w:left="2485" w:right="1166" w:hanging="360"/>
        <w:jc w:val="left"/>
        <w:rPr>
          <w:sz w:val="22"/>
        </w:rPr>
      </w:pPr>
      <w:r>
        <w:rPr>
          <w:sz w:val="22"/>
        </w:rPr>
        <w:t>And here too, of course, it is kind of a ‘reverse’: You see, the reverse of a father figure</w:t>
      </w:r>
      <w:r>
        <w:rPr>
          <w:spacing w:val="1"/>
          <w:sz w:val="22"/>
        </w:rPr>
        <w:t> </w:t>
      </w:r>
      <w:r>
        <w:rPr>
          <w:sz w:val="22"/>
        </w:rPr>
        <w:t>telling a dream to Joseph... would be Joseph telling a dream to father figure like he does</w:t>
      </w:r>
      <w:r>
        <w:rPr>
          <w:spacing w:val="-47"/>
          <w:sz w:val="22"/>
        </w:rPr>
        <w:t> </w:t>
      </w:r>
      <w:r>
        <w:rPr>
          <w:sz w:val="22"/>
        </w:rPr>
        <w:t>with</w:t>
      </w:r>
      <w:r>
        <w:rPr>
          <w:spacing w:val="-2"/>
          <w:sz w:val="22"/>
        </w:rPr>
        <w:t> </w:t>
      </w:r>
      <w:r>
        <w:rPr>
          <w:sz w:val="22"/>
        </w:rPr>
        <w:t>Jacob.</w:t>
      </w:r>
      <w:r>
        <w:rPr>
          <w:spacing w:val="-1"/>
          <w:sz w:val="22"/>
        </w:rPr>
        <w:t> </w:t>
      </w:r>
      <w:r>
        <w:rPr>
          <w:sz w:val="22"/>
        </w:rPr>
        <w:t>Moreover,</w:t>
      </w:r>
      <w:r>
        <w:rPr>
          <w:spacing w:val="-2"/>
          <w:sz w:val="22"/>
        </w:rPr>
        <w:t> </w:t>
      </w:r>
      <w:r>
        <w:rPr>
          <w:sz w:val="22"/>
        </w:rPr>
        <w:t>Pharaoh</w:t>
      </w:r>
      <w:r>
        <w:rPr>
          <w:spacing w:val="-1"/>
          <w:sz w:val="22"/>
        </w:rPr>
        <w:t> </w:t>
      </w:r>
      <w:r>
        <w:rPr>
          <w:sz w:val="22"/>
        </w:rPr>
        <w:t>thinks</w:t>
      </w:r>
      <w:r>
        <w:rPr>
          <w:spacing w:val="-2"/>
          <w:sz w:val="22"/>
        </w:rPr>
        <w:t> </w:t>
      </w:r>
      <w:r>
        <w:rPr>
          <w:sz w:val="22"/>
        </w:rPr>
        <w:t>his</w:t>
      </w:r>
      <w:r>
        <w:rPr>
          <w:spacing w:val="-1"/>
          <w:sz w:val="22"/>
        </w:rPr>
        <w:t> </w:t>
      </w:r>
      <w:r>
        <w:rPr>
          <w:sz w:val="22"/>
        </w:rPr>
        <w:t>dream</w:t>
      </w:r>
      <w:r>
        <w:rPr>
          <w:spacing w:val="-2"/>
          <w:sz w:val="22"/>
        </w:rPr>
        <w:t> </w:t>
      </w:r>
      <w:r>
        <w:rPr>
          <w:sz w:val="22"/>
        </w:rPr>
        <w:t>is</w:t>
      </w:r>
      <w:r>
        <w:rPr>
          <w:spacing w:val="-1"/>
          <w:sz w:val="22"/>
        </w:rPr>
        <w:t> </w:t>
      </w:r>
      <w:r>
        <w:rPr>
          <w:sz w:val="22"/>
        </w:rPr>
        <w:t>inscrutable</w:t>
      </w:r>
    </w:p>
    <w:p>
      <w:pPr>
        <w:pStyle w:val="ListParagraph"/>
        <w:numPr>
          <w:ilvl w:val="1"/>
          <w:numId w:val="11"/>
        </w:numPr>
        <w:tabs>
          <w:tab w:pos="2484" w:val="left" w:leader="none"/>
          <w:tab w:pos="2486" w:val="left" w:leader="none"/>
        </w:tabs>
        <w:spacing w:line="240" w:lineRule="auto" w:before="1" w:after="0"/>
        <w:ind w:left="2485" w:right="1289" w:hanging="360"/>
        <w:jc w:val="left"/>
        <w:rPr>
          <w:i/>
          <w:sz w:val="22"/>
        </w:rPr>
      </w:pPr>
      <w:r>
        <w:rPr>
          <w:sz w:val="22"/>
        </w:rPr>
        <w:t>Well, the reverse of a dream that is impossible to interpret is… one whose</w:t>
      </w:r>
      <w:r>
        <w:rPr>
          <w:spacing w:val="1"/>
          <w:sz w:val="22"/>
        </w:rPr>
        <w:t> </w:t>
      </w:r>
      <w:r>
        <w:rPr>
          <w:sz w:val="22"/>
        </w:rPr>
        <w:t>interpretation is glaringly self-evident; so obvious that it doesn’t even need</w:t>
      </w:r>
      <w:r>
        <w:rPr>
          <w:spacing w:val="1"/>
          <w:sz w:val="22"/>
        </w:rPr>
        <w:t> </w:t>
      </w:r>
      <w:r>
        <w:rPr>
          <w:sz w:val="22"/>
        </w:rPr>
        <w:t>interpretation. Which was </w:t>
      </w:r>
      <w:r>
        <w:rPr>
          <w:i/>
          <w:sz w:val="22"/>
        </w:rPr>
        <w:t>exactly </w:t>
      </w:r>
      <w:r>
        <w:rPr>
          <w:sz w:val="22"/>
        </w:rPr>
        <w:t>the kind of dream everyone thought Joseph had had</w:t>
      </w:r>
      <w:r>
        <w:rPr>
          <w:spacing w:val="-48"/>
          <w:sz w:val="22"/>
        </w:rPr>
        <w:t> </w:t>
      </w:r>
      <w:r>
        <w:rPr>
          <w:sz w:val="22"/>
        </w:rPr>
        <w:t>thirteen years ago… a dream of the sun and moon. </w:t>
      </w:r>
      <w:r>
        <w:rPr>
          <w:i/>
          <w:sz w:val="22"/>
        </w:rPr>
        <w:t>Very subtle Joseph.</w:t>
      </w:r>
      <w:r>
        <w:rPr>
          <w:i/>
          <w:spacing w:val="1"/>
          <w:sz w:val="22"/>
        </w:rPr>
        <w:t> </w:t>
      </w:r>
      <w:r>
        <w:rPr>
          <w:sz w:val="22"/>
        </w:rPr>
        <w:t>It seemed so</w:t>
      </w:r>
      <w:r>
        <w:rPr>
          <w:spacing w:val="1"/>
          <w:sz w:val="22"/>
        </w:rPr>
        <w:t> </w:t>
      </w:r>
      <w:r>
        <w:rPr>
          <w:i/>
          <w:sz w:val="22"/>
        </w:rPr>
        <w:t>obvious </w:t>
      </w:r>
      <w:r>
        <w:rPr>
          <w:sz w:val="22"/>
        </w:rPr>
        <w:t>what that meant: A father, mother, and eleven siblings, all bowing to Joseph.</w:t>
      </w:r>
      <w:r>
        <w:rPr>
          <w:spacing w:val="1"/>
          <w:sz w:val="22"/>
        </w:rPr>
        <w:t> </w:t>
      </w:r>
      <w:r>
        <w:rPr>
          <w:i/>
          <w:sz w:val="22"/>
        </w:rPr>
        <w:t>Did</w:t>
      </w:r>
      <w:r>
        <w:rPr>
          <w:i/>
          <w:spacing w:val="-2"/>
          <w:sz w:val="22"/>
        </w:rPr>
        <w:t> </w:t>
      </w:r>
      <w:r>
        <w:rPr>
          <w:i/>
          <w:sz w:val="22"/>
        </w:rPr>
        <w:t>Joseph</w:t>
      </w:r>
      <w:r>
        <w:rPr>
          <w:i/>
          <w:spacing w:val="-2"/>
          <w:sz w:val="22"/>
        </w:rPr>
        <w:t> </w:t>
      </w:r>
      <w:r>
        <w:rPr>
          <w:i/>
          <w:sz w:val="22"/>
        </w:rPr>
        <w:t>want</w:t>
      </w:r>
      <w:r>
        <w:rPr>
          <w:i/>
          <w:spacing w:val="-2"/>
          <w:sz w:val="22"/>
        </w:rPr>
        <w:t> </w:t>
      </w:r>
      <w:r>
        <w:rPr>
          <w:i/>
          <w:sz w:val="22"/>
        </w:rPr>
        <w:t>to</w:t>
      </w:r>
      <w:r>
        <w:rPr>
          <w:i/>
          <w:spacing w:val="-2"/>
          <w:sz w:val="22"/>
        </w:rPr>
        <w:t> </w:t>
      </w:r>
      <w:r>
        <w:rPr>
          <w:i/>
          <w:sz w:val="22"/>
        </w:rPr>
        <w:t>be</w:t>
      </w:r>
      <w:r>
        <w:rPr>
          <w:i/>
          <w:spacing w:val="-2"/>
          <w:sz w:val="22"/>
        </w:rPr>
        <w:t> </w:t>
      </w:r>
      <w:r>
        <w:rPr>
          <w:i/>
          <w:sz w:val="22"/>
        </w:rPr>
        <w:t>ruler</w:t>
      </w:r>
      <w:r>
        <w:rPr>
          <w:i/>
          <w:spacing w:val="-2"/>
          <w:sz w:val="22"/>
        </w:rPr>
        <w:t> </w:t>
      </w:r>
      <w:r>
        <w:rPr>
          <w:i/>
          <w:sz w:val="22"/>
        </w:rPr>
        <w:t>over</w:t>
      </w:r>
      <w:r>
        <w:rPr>
          <w:i/>
          <w:spacing w:val="-2"/>
          <w:sz w:val="22"/>
        </w:rPr>
        <w:t> </w:t>
      </w:r>
      <w:r>
        <w:rPr>
          <w:i/>
          <w:sz w:val="22"/>
        </w:rPr>
        <w:t>the</w:t>
      </w:r>
      <w:r>
        <w:rPr>
          <w:i/>
          <w:spacing w:val="-1"/>
          <w:sz w:val="22"/>
        </w:rPr>
        <w:t> </w:t>
      </w:r>
      <w:r>
        <w:rPr>
          <w:i/>
          <w:sz w:val="22"/>
        </w:rPr>
        <w:t>family,</w:t>
      </w:r>
      <w:r>
        <w:rPr>
          <w:i/>
          <w:spacing w:val="-2"/>
          <w:sz w:val="22"/>
        </w:rPr>
        <w:t> </w:t>
      </w:r>
      <w:r>
        <w:rPr>
          <w:i/>
          <w:sz w:val="22"/>
        </w:rPr>
        <w:t>father</w:t>
      </w:r>
      <w:r>
        <w:rPr>
          <w:i/>
          <w:spacing w:val="-2"/>
          <w:sz w:val="22"/>
        </w:rPr>
        <w:t> </w:t>
      </w:r>
      <w:r>
        <w:rPr>
          <w:i/>
          <w:sz w:val="22"/>
        </w:rPr>
        <w:t>had</w:t>
      </w:r>
      <w:r>
        <w:rPr>
          <w:i/>
          <w:spacing w:val="-2"/>
          <w:sz w:val="22"/>
        </w:rPr>
        <w:t> </w:t>
      </w:r>
      <w:r>
        <w:rPr>
          <w:i/>
          <w:sz w:val="22"/>
        </w:rPr>
        <w:t>caustically</w:t>
      </w:r>
      <w:r>
        <w:rPr>
          <w:i/>
          <w:spacing w:val="-2"/>
          <w:sz w:val="22"/>
        </w:rPr>
        <w:t> </w:t>
      </w:r>
      <w:r>
        <w:rPr>
          <w:i/>
          <w:sz w:val="22"/>
        </w:rPr>
        <w:t>asked</w:t>
      </w:r>
      <w:r>
        <w:rPr>
          <w:i/>
          <w:spacing w:val="-2"/>
          <w:sz w:val="22"/>
        </w:rPr>
        <w:t> </w:t>
      </w:r>
      <w:r>
        <w:rPr>
          <w:i/>
          <w:sz w:val="22"/>
        </w:rPr>
        <w:t>him?</w:t>
      </w:r>
    </w:p>
    <w:p>
      <w:pPr>
        <w:pStyle w:val="BodyText"/>
        <w:spacing w:before="1"/>
        <w:rPr>
          <w:rFonts w:ascii="Calibri"/>
          <w:i/>
          <w:sz w:val="22"/>
        </w:rPr>
      </w:pPr>
    </w:p>
    <w:p>
      <w:pPr>
        <w:pStyle w:val="Heading3"/>
        <w:spacing w:before="1"/>
        <w:ind w:left="1045"/>
        <w:rPr>
          <w:rFonts w:ascii="Calibri"/>
        </w:rPr>
      </w:pPr>
      <w:r>
        <w:rPr>
          <w:rFonts w:ascii="Calibri"/>
          <w:color w:val="666666"/>
        </w:rPr>
        <w:t>What</w:t>
      </w:r>
      <w:r>
        <w:rPr>
          <w:rFonts w:ascii="Calibri"/>
          <w:color w:val="666666"/>
          <w:spacing w:val="-3"/>
        </w:rPr>
        <w:t> </w:t>
      </w:r>
      <w:r>
        <w:rPr>
          <w:rFonts w:ascii="Calibri"/>
          <w:color w:val="666666"/>
        </w:rPr>
        <w:t>Does</w:t>
      </w:r>
      <w:r>
        <w:rPr>
          <w:rFonts w:ascii="Calibri"/>
          <w:color w:val="666666"/>
          <w:spacing w:val="-2"/>
        </w:rPr>
        <w:t> </w:t>
      </w:r>
      <w:r>
        <w:rPr>
          <w:rFonts w:ascii="Calibri"/>
          <w:color w:val="666666"/>
        </w:rPr>
        <w:t>it</w:t>
      </w:r>
      <w:r>
        <w:rPr>
          <w:rFonts w:ascii="Calibri"/>
          <w:color w:val="666666"/>
          <w:spacing w:val="-2"/>
        </w:rPr>
        <w:t> </w:t>
      </w:r>
      <w:r>
        <w:rPr>
          <w:rFonts w:ascii="Calibri"/>
          <w:color w:val="666666"/>
        </w:rPr>
        <w:t>All</w:t>
      </w:r>
      <w:r>
        <w:rPr>
          <w:rFonts w:ascii="Calibri"/>
          <w:color w:val="666666"/>
          <w:spacing w:val="-2"/>
        </w:rPr>
        <w:t> </w:t>
      </w:r>
      <w:r>
        <w:rPr>
          <w:rFonts w:ascii="Calibri"/>
          <w:color w:val="666666"/>
        </w:rPr>
        <w:t>Mean?</w:t>
      </w:r>
    </w:p>
    <w:p>
      <w:pPr>
        <w:pStyle w:val="ListParagraph"/>
        <w:numPr>
          <w:ilvl w:val="0"/>
          <w:numId w:val="12"/>
        </w:numPr>
        <w:tabs>
          <w:tab w:pos="1766" w:val="left" w:leader="none"/>
        </w:tabs>
        <w:spacing w:line="240" w:lineRule="auto" w:before="0" w:after="0"/>
        <w:ind w:left="1765" w:right="1125" w:hanging="360"/>
        <w:jc w:val="left"/>
        <w:rPr>
          <w:sz w:val="22"/>
        </w:rPr>
      </w:pPr>
      <w:r>
        <w:rPr>
          <w:sz w:val="22"/>
        </w:rPr>
        <w:t>So again, just sort of stand back and look at the whole picture here. It seems almost indisputable</w:t>
      </w:r>
      <w:r>
        <w:rPr>
          <w:spacing w:val="-47"/>
          <w:sz w:val="22"/>
        </w:rPr>
        <w:t> </w:t>
      </w:r>
      <w:r>
        <w:rPr>
          <w:sz w:val="22"/>
        </w:rPr>
        <w:t>that the events of the sale of Joseph are just occurring again and again, in various iterations,</w:t>
      </w:r>
      <w:r>
        <w:rPr>
          <w:spacing w:val="1"/>
          <w:sz w:val="22"/>
        </w:rPr>
        <w:t> </w:t>
      </w:r>
      <w:r>
        <w:rPr>
          <w:sz w:val="22"/>
        </w:rPr>
        <w:t>throughout</w:t>
      </w:r>
      <w:r>
        <w:rPr>
          <w:spacing w:val="-3"/>
          <w:sz w:val="22"/>
        </w:rPr>
        <w:t> </w:t>
      </w:r>
      <w:r>
        <w:rPr>
          <w:sz w:val="22"/>
        </w:rPr>
        <w:t>Parshat</w:t>
      </w:r>
      <w:r>
        <w:rPr>
          <w:spacing w:val="-2"/>
          <w:sz w:val="22"/>
        </w:rPr>
        <w:t> </w:t>
      </w:r>
      <w:r>
        <w:rPr>
          <w:sz w:val="22"/>
        </w:rPr>
        <w:t>Vayeshev,</w:t>
      </w:r>
      <w:r>
        <w:rPr>
          <w:spacing w:val="-1"/>
          <w:sz w:val="22"/>
        </w:rPr>
        <w:t> </w:t>
      </w:r>
      <w:r>
        <w:rPr>
          <w:sz w:val="22"/>
        </w:rPr>
        <w:t>extending</w:t>
      </w:r>
      <w:r>
        <w:rPr>
          <w:spacing w:val="-2"/>
          <w:sz w:val="22"/>
        </w:rPr>
        <w:t> </w:t>
      </w:r>
      <w:r>
        <w:rPr>
          <w:sz w:val="22"/>
        </w:rPr>
        <w:t>into</w:t>
      </w:r>
      <w:r>
        <w:rPr>
          <w:spacing w:val="-2"/>
          <w:sz w:val="22"/>
        </w:rPr>
        <w:t> </w:t>
      </w:r>
      <w:r>
        <w:rPr>
          <w:sz w:val="22"/>
        </w:rPr>
        <w:t>at</w:t>
      </w:r>
      <w:r>
        <w:rPr>
          <w:spacing w:val="-3"/>
          <w:sz w:val="22"/>
        </w:rPr>
        <w:t> </w:t>
      </w:r>
      <w:r>
        <w:rPr>
          <w:sz w:val="22"/>
        </w:rPr>
        <w:t>least</w:t>
      </w:r>
      <w:r>
        <w:rPr>
          <w:spacing w:val="-2"/>
          <w:sz w:val="22"/>
        </w:rPr>
        <w:t> </w:t>
      </w:r>
      <w:r>
        <w:rPr>
          <w:sz w:val="22"/>
        </w:rPr>
        <w:t>the</w:t>
      </w:r>
      <w:r>
        <w:rPr>
          <w:spacing w:val="-2"/>
          <w:sz w:val="22"/>
        </w:rPr>
        <w:t> </w:t>
      </w:r>
      <w:r>
        <w:rPr>
          <w:sz w:val="22"/>
        </w:rPr>
        <w:t>beginning</w:t>
      </w:r>
      <w:r>
        <w:rPr>
          <w:spacing w:val="-2"/>
          <w:sz w:val="22"/>
        </w:rPr>
        <w:t> </w:t>
      </w:r>
      <w:r>
        <w:rPr>
          <w:sz w:val="22"/>
        </w:rPr>
        <w:t>of</w:t>
      </w:r>
      <w:r>
        <w:rPr>
          <w:spacing w:val="-2"/>
          <w:sz w:val="22"/>
        </w:rPr>
        <w:t> </w:t>
      </w:r>
      <w:r>
        <w:rPr>
          <w:sz w:val="22"/>
        </w:rPr>
        <w:t>Parshat</w:t>
      </w:r>
      <w:r>
        <w:rPr>
          <w:spacing w:val="-3"/>
          <w:sz w:val="22"/>
        </w:rPr>
        <w:t> </w:t>
      </w:r>
      <w:r>
        <w:rPr>
          <w:sz w:val="22"/>
        </w:rPr>
        <w:t>Miketz.</w:t>
      </w:r>
    </w:p>
    <w:p>
      <w:pPr>
        <w:pStyle w:val="ListParagraph"/>
        <w:numPr>
          <w:ilvl w:val="1"/>
          <w:numId w:val="12"/>
        </w:numPr>
        <w:tabs>
          <w:tab w:pos="2486" w:val="left" w:leader="none"/>
        </w:tabs>
        <w:spacing w:line="240" w:lineRule="auto" w:before="1" w:after="0"/>
        <w:ind w:left="2485" w:right="1251" w:hanging="360"/>
        <w:jc w:val="left"/>
        <w:rPr>
          <w:sz w:val="22"/>
        </w:rPr>
      </w:pPr>
      <w:r>
        <w:rPr>
          <w:sz w:val="22"/>
        </w:rPr>
        <w:t>It</w:t>
      </w:r>
      <w:r>
        <w:rPr>
          <w:spacing w:val="-3"/>
          <w:sz w:val="22"/>
        </w:rPr>
        <w:t> </w:t>
      </w:r>
      <w:r>
        <w:rPr>
          <w:sz w:val="22"/>
        </w:rPr>
        <w:t>happens</w:t>
      </w:r>
      <w:r>
        <w:rPr>
          <w:spacing w:val="-3"/>
          <w:sz w:val="22"/>
        </w:rPr>
        <w:t> </w:t>
      </w:r>
      <w:r>
        <w:rPr>
          <w:sz w:val="22"/>
        </w:rPr>
        <w:t>with</w:t>
      </w:r>
      <w:r>
        <w:rPr>
          <w:spacing w:val="-3"/>
          <w:sz w:val="22"/>
        </w:rPr>
        <w:t> </w:t>
      </w:r>
      <w:r>
        <w:rPr>
          <w:sz w:val="22"/>
        </w:rPr>
        <w:t>Judah</w:t>
      </w:r>
      <w:r>
        <w:rPr>
          <w:spacing w:val="-3"/>
          <w:sz w:val="22"/>
        </w:rPr>
        <w:t> </w:t>
      </w:r>
      <w:r>
        <w:rPr>
          <w:sz w:val="22"/>
        </w:rPr>
        <w:t>and</w:t>
      </w:r>
      <w:r>
        <w:rPr>
          <w:spacing w:val="-2"/>
          <w:sz w:val="22"/>
        </w:rPr>
        <w:t> </w:t>
      </w:r>
      <w:r>
        <w:rPr>
          <w:sz w:val="22"/>
        </w:rPr>
        <w:t>Tamar,</w:t>
      </w:r>
      <w:r>
        <w:rPr>
          <w:spacing w:val="-3"/>
          <w:sz w:val="22"/>
        </w:rPr>
        <w:t> </w:t>
      </w:r>
      <w:r>
        <w:rPr>
          <w:sz w:val="22"/>
        </w:rPr>
        <w:t>it</w:t>
      </w:r>
      <w:r>
        <w:rPr>
          <w:spacing w:val="-3"/>
          <w:sz w:val="22"/>
        </w:rPr>
        <w:t> </w:t>
      </w:r>
      <w:r>
        <w:rPr>
          <w:sz w:val="22"/>
        </w:rPr>
        <w:t>happens</w:t>
      </w:r>
      <w:r>
        <w:rPr>
          <w:spacing w:val="-3"/>
          <w:sz w:val="22"/>
        </w:rPr>
        <w:t> </w:t>
      </w:r>
      <w:r>
        <w:rPr>
          <w:sz w:val="22"/>
        </w:rPr>
        <w:t>with</w:t>
      </w:r>
      <w:r>
        <w:rPr>
          <w:spacing w:val="-3"/>
          <w:sz w:val="22"/>
        </w:rPr>
        <w:t> </w:t>
      </w:r>
      <w:r>
        <w:rPr>
          <w:sz w:val="22"/>
        </w:rPr>
        <w:t>the</w:t>
      </w:r>
      <w:r>
        <w:rPr>
          <w:spacing w:val="-2"/>
          <w:sz w:val="22"/>
        </w:rPr>
        <w:t> </w:t>
      </w:r>
      <w:r>
        <w:rPr>
          <w:sz w:val="22"/>
        </w:rPr>
        <w:t>story</w:t>
      </w:r>
      <w:r>
        <w:rPr>
          <w:spacing w:val="-3"/>
          <w:sz w:val="22"/>
        </w:rPr>
        <w:t> </w:t>
      </w:r>
      <w:r>
        <w:rPr>
          <w:sz w:val="22"/>
        </w:rPr>
        <w:t>of</w:t>
      </w:r>
      <w:r>
        <w:rPr>
          <w:spacing w:val="-3"/>
          <w:sz w:val="22"/>
        </w:rPr>
        <w:t> </w:t>
      </w:r>
      <w:r>
        <w:rPr>
          <w:sz w:val="22"/>
        </w:rPr>
        <w:t>Potiphar,</w:t>
      </w:r>
      <w:r>
        <w:rPr>
          <w:spacing w:val="-3"/>
          <w:sz w:val="22"/>
        </w:rPr>
        <w:t> </w:t>
      </w:r>
      <w:r>
        <w:rPr>
          <w:sz w:val="22"/>
        </w:rPr>
        <w:t>and</w:t>
      </w:r>
      <w:r>
        <w:rPr>
          <w:spacing w:val="-2"/>
          <w:sz w:val="22"/>
        </w:rPr>
        <w:t> </w:t>
      </w:r>
      <w:r>
        <w:rPr>
          <w:sz w:val="22"/>
        </w:rPr>
        <w:t>it</w:t>
      </w:r>
      <w:r>
        <w:rPr>
          <w:spacing w:val="-3"/>
          <w:sz w:val="22"/>
        </w:rPr>
        <w:t> </w:t>
      </w:r>
      <w:r>
        <w:rPr>
          <w:sz w:val="22"/>
        </w:rPr>
        <w:t>happens</w:t>
      </w:r>
      <w:r>
        <w:rPr>
          <w:spacing w:val="-47"/>
          <w:sz w:val="22"/>
        </w:rPr>
        <w:t> </w:t>
      </w:r>
      <w:r>
        <w:rPr>
          <w:sz w:val="22"/>
        </w:rPr>
        <w:t>with</w:t>
      </w:r>
      <w:r>
        <w:rPr>
          <w:spacing w:val="-2"/>
          <w:sz w:val="22"/>
        </w:rPr>
        <w:t> </w:t>
      </w:r>
      <w:r>
        <w:rPr>
          <w:sz w:val="22"/>
        </w:rPr>
        <w:t>the</w:t>
      </w:r>
      <w:r>
        <w:rPr>
          <w:spacing w:val="-1"/>
          <w:sz w:val="22"/>
        </w:rPr>
        <w:t> </w:t>
      </w:r>
      <w:r>
        <w:rPr>
          <w:sz w:val="22"/>
        </w:rPr>
        <w:t>story</w:t>
      </w:r>
      <w:r>
        <w:rPr>
          <w:spacing w:val="-1"/>
          <w:sz w:val="22"/>
        </w:rPr>
        <w:t> </w:t>
      </w:r>
      <w:r>
        <w:rPr>
          <w:sz w:val="22"/>
        </w:rPr>
        <w:t>of</w:t>
      </w:r>
      <w:r>
        <w:rPr>
          <w:spacing w:val="-1"/>
          <w:sz w:val="22"/>
        </w:rPr>
        <w:t> </w:t>
      </w:r>
      <w:r>
        <w:rPr>
          <w:sz w:val="22"/>
        </w:rPr>
        <w:t>Pharaoh.</w:t>
      </w:r>
      <w:r>
        <w:rPr>
          <w:spacing w:val="-2"/>
          <w:sz w:val="22"/>
        </w:rPr>
        <w:t> </w:t>
      </w:r>
      <w:r>
        <w:rPr>
          <w:sz w:val="22"/>
        </w:rPr>
        <w:t>The</w:t>
      </w:r>
      <w:r>
        <w:rPr>
          <w:spacing w:val="-1"/>
          <w:sz w:val="22"/>
        </w:rPr>
        <w:t> </w:t>
      </w:r>
      <w:r>
        <w:rPr>
          <w:sz w:val="22"/>
        </w:rPr>
        <w:t>question</w:t>
      </w:r>
      <w:r>
        <w:rPr>
          <w:spacing w:val="-1"/>
          <w:sz w:val="22"/>
        </w:rPr>
        <w:t> </w:t>
      </w:r>
      <w:r>
        <w:rPr>
          <w:sz w:val="22"/>
        </w:rPr>
        <w:t>is:</w:t>
      </w:r>
      <w:r>
        <w:rPr>
          <w:spacing w:val="-1"/>
          <w:sz w:val="22"/>
        </w:rPr>
        <w:t> </w:t>
      </w:r>
      <w:r>
        <w:rPr>
          <w:sz w:val="22"/>
        </w:rPr>
        <w:t>why.</w:t>
      </w:r>
    </w:p>
    <w:p>
      <w:pPr>
        <w:pStyle w:val="ListParagraph"/>
        <w:numPr>
          <w:ilvl w:val="1"/>
          <w:numId w:val="12"/>
        </w:numPr>
        <w:tabs>
          <w:tab w:pos="2486" w:val="left" w:leader="none"/>
        </w:tabs>
        <w:spacing w:line="240" w:lineRule="auto" w:before="0" w:after="0"/>
        <w:ind w:left="2485" w:right="1530" w:hanging="360"/>
        <w:jc w:val="left"/>
        <w:rPr>
          <w:sz w:val="22"/>
        </w:rPr>
      </w:pPr>
      <w:r>
        <w:rPr>
          <w:sz w:val="22"/>
        </w:rPr>
        <w:t>I want to offer you a theory to you about that now – and I want to try and elaborate</w:t>
      </w:r>
      <w:r>
        <w:rPr>
          <w:spacing w:val="-48"/>
          <w:sz w:val="22"/>
        </w:rPr>
        <w:t> </w:t>
      </w:r>
      <w:r>
        <w:rPr>
          <w:sz w:val="22"/>
        </w:rPr>
        <w:t>that</w:t>
      </w:r>
      <w:r>
        <w:rPr>
          <w:spacing w:val="-2"/>
          <w:sz w:val="22"/>
        </w:rPr>
        <w:t> </w:t>
      </w:r>
      <w:r>
        <w:rPr>
          <w:sz w:val="22"/>
        </w:rPr>
        <w:t>theory</w:t>
      </w:r>
      <w:r>
        <w:rPr>
          <w:spacing w:val="-1"/>
          <w:sz w:val="22"/>
        </w:rPr>
        <w:t> </w:t>
      </w:r>
      <w:r>
        <w:rPr>
          <w:sz w:val="22"/>
        </w:rPr>
        <w:t>for</w:t>
      </w:r>
      <w:r>
        <w:rPr>
          <w:spacing w:val="-1"/>
          <w:sz w:val="22"/>
        </w:rPr>
        <w:t> </w:t>
      </w:r>
      <w:r>
        <w:rPr>
          <w:sz w:val="22"/>
        </w:rPr>
        <w:t>you,</w:t>
      </w:r>
      <w:r>
        <w:rPr>
          <w:spacing w:val="-1"/>
          <w:sz w:val="22"/>
        </w:rPr>
        <w:t> </w:t>
      </w:r>
      <w:r>
        <w:rPr>
          <w:sz w:val="22"/>
        </w:rPr>
        <w:t>next</w:t>
      </w:r>
      <w:r>
        <w:rPr>
          <w:spacing w:val="-1"/>
          <w:sz w:val="22"/>
        </w:rPr>
        <w:t> </w:t>
      </w:r>
      <w:r>
        <w:rPr>
          <w:sz w:val="22"/>
        </w:rPr>
        <w:t>week.</w:t>
      </w:r>
    </w:p>
    <w:p>
      <w:pPr>
        <w:pStyle w:val="BodyText"/>
        <w:spacing w:before="5"/>
        <w:rPr>
          <w:rFonts w:ascii="Calibri"/>
          <w:sz w:val="13"/>
        </w:rPr>
      </w:pPr>
    </w:p>
    <w:p>
      <w:pPr>
        <w:pStyle w:val="Heading3"/>
        <w:spacing w:before="101"/>
        <w:ind w:left="1045"/>
        <w:rPr>
          <w:rFonts w:ascii="Calibri"/>
        </w:rPr>
      </w:pPr>
      <w:r>
        <w:rPr>
          <w:rFonts w:ascii="Calibri"/>
          <w:color w:val="666666"/>
        </w:rPr>
        <w:t>Groundhog</w:t>
      </w:r>
      <w:r>
        <w:rPr>
          <w:rFonts w:ascii="Calibri"/>
          <w:color w:val="666666"/>
          <w:spacing w:val="-3"/>
        </w:rPr>
        <w:t> </w:t>
      </w:r>
      <w:r>
        <w:rPr>
          <w:rFonts w:ascii="Calibri"/>
          <w:color w:val="666666"/>
        </w:rPr>
        <w:t>Day</w:t>
      </w:r>
    </w:p>
    <w:p>
      <w:pPr>
        <w:pStyle w:val="ListParagraph"/>
        <w:numPr>
          <w:ilvl w:val="0"/>
          <w:numId w:val="13"/>
        </w:numPr>
        <w:tabs>
          <w:tab w:pos="1766" w:val="left" w:leader="none"/>
        </w:tabs>
        <w:spacing w:line="240" w:lineRule="auto" w:before="0" w:after="0"/>
        <w:ind w:left="1765" w:right="1402" w:hanging="360"/>
        <w:jc w:val="left"/>
        <w:rPr>
          <w:sz w:val="22"/>
        </w:rPr>
      </w:pPr>
      <w:r>
        <w:rPr>
          <w:sz w:val="22"/>
        </w:rPr>
        <w:t>I’d</w:t>
      </w:r>
      <w:r>
        <w:rPr>
          <w:spacing w:val="-4"/>
          <w:sz w:val="22"/>
        </w:rPr>
        <w:t> </w:t>
      </w:r>
      <w:r>
        <w:rPr>
          <w:sz w:val="22"/>
        </w:rPr>
        <w:t>like</w:t>
      </w:r>
      <w:r>
        <w:rPr>
          <w:spacing w:val="-3"/>
          <w:sz w:val="22"/>
        </w:rPr>
        <w:t> </w:t>
      </w:r>
      <w:r>
        <w:rPr>
          <w:sz w:val="22"/>
        </w:rPr>
        <w:t>to</w:t>
      </w:r>
      <w:r>
        <w:rPr>
          <w:spacing w:val="-3"/>
          <w:sz w:val="22"/>
        </w:rPr>
        <w:t> </w:t>
      </w:r>
      <w:r>
        <w:rPr>
          <w:sz w:val="22"/>
        </w:rPr>
        <w:t>suggest,</w:t>
      </w:r>
      <w:r>
        <w:rPr>
          <w:spacing w:val="-3"/>
          <w:sz w:val="22"/>
        </w:rPr>
        <w:t> </w:t>
      </w:r>
      <w:r>
        <w:rPr>
          <w:sz w:val="22"/>
        </w:rPr>
        <w:t>by</w:t>
      </w:r>
      <w:r>
        <w:rPr>
          <w:spacing w:val="-3"/>
          <w:sz w:val="22"/>
        </w:rPr>
        <w:t> </w:t>
      </w:r>
      <w:r>
        <w:rPr>
          <w:sz w:val="22"/>
        </w:rPr>
        <w:t>way</w:t>
      </w:r>
      <w:r>
        <w:rPr>
          <w:spacing w:val="-3"/>
          <w:sz w:val="22"/>
        </w:rPr>
        <w:t> </w:t>
      </w:r>
      <w:r>
        <w:rPr>
          <w:sz w:val="22"/>
        </w:rPr>
        <w:t>of</w:t>
      </w:r>
      <w:r>
        <w:rPr>
          <w:spacing w:val="-3"/>
          <w:sz w:val="22"/>
        </w:rPr>
        <w:t> </w:t>
      </w:r>
      <w:r>
        <w:rPr>
          <w:sz w:val="22"/>
        </w:rPr>
        <w:t>analogy,</w:t>
      </w:r>
      <w:r>
        <w:rPr>
          <w:spacing w:val="-3"/>
          <w:sz w:val="22"/>
        </w:rPr>
        <w:t> </w:t>
      </w:r>
      <w:r>
        <w:rPr>
          <w:sz w:val="22"/>
        </w:rPr>
        <w:t>that</w:t>
      </w:r>
      <w:r>
        <w:rPr>
          <w:spacing w:val="-3"/>
          <w:sz w:val="22"/>
        </w:rPr>
        <w:t> </w:t>
      </w:r>
      <w:r>
        <w:rPr>
          <w:sz w:val="22"/>
        </w:rPr>
        <w:t>a</w:t>
      </w:r>
      <w:r>
        <w:rPr>
          <w:spacing w:val="-3"/>
          <w:sz w:val="22"/>
        </w:rPr>
        <w:t> </w:t>
      </w:r>
      <w:r>
        <w:rPr>
          <w:sz w:val="22"/>
        </w:rPr>
        <w:t>“Groundhog</w:t>
      </w:r>
      <w:r>
        <w:rPr>
          <w:spacing w:val="-3"/>
          <w:sz w:val="22"/>
        </w:rPr>
        <w:t> </w:t>
      </w:r>
      <w:r>
        <w:rPr>
          <w:sz w:val="22"/>
        </w:rPr>
        <w:t>Day”</w:t>
      </w:r>
      <w:r>
        <w:rPr>
          <w:spacing w:val="-3"/>
          <w:sz w:val="22"/>
        </w:rPr>
        <w:t> </w:t>
      </w:r>
      <w:r>
        <w:rPr>
          <w:sz w:val="22"/>
        </w:rPr>
        <w:t>scenario</w:t>
      </w:r>
      <w:r>
        <w:rPr>
          <w:spacing w:val="-3"/>
          <w:sz w:val="22"/>
        </w:rPr>
        <w:t> </w:t>
      </w:r>
      <w:r>
        <w:rPr>
          <w:sz w:val="22"/>
        </w:rPr>
        <w:t>might</w:t>
      </w:r>
      <w:r>
        <w:rPr>
          <w:spacing w:val="-3"/>
          <w:sz w:val="22"/>
        </w:rPr>
        <w:t> </w:t>
      </w:r>
      <w:r>
        <w:rPr>
          <w:sz w:val="22"/>
        </w:rPr>
        <w:t>be</w:t>
      </w:r>
      <w:r>
        <w:rPr>
          <w:spacing w:val="-3"/>
          <w:sz w:val="22"/>
        </w:rPr>
        <w:t> </w:t>
      </w:r>
      <w:r>
        <w:rPr>
          <w:sz w:val="22"/>
        </w:rPr>
        <w:t>playing</w:t>
      </w:r>
      <w:r>
        <w:rPr>
          <w:spacing w:val="-3"/>
          <w:sz w:val="22"/>
        </w:rPr>
        <w:t> </w:t>
      </w:r>
      <w:r>
        <w:rPr>
          <w:sz w:val="22"/>
        </w:rPr>
        <w:t>itself</w:t>
      </w:r>
      <w:r>
        <w:rPr>
          <w:spacing w:val="-47"/>
          <w:sz w:val="22"/>
        </w:rPr>
        <w:t> </w:t>
      </w:r>
      <w:r>
        <w:rPr>
          <w:sz w:val="22"/>
        </w:rPr>
        <w:t>out</w:t>
      </w:r>
      <w:r>
        <w:rPr>
          <w:spacing w:val="-2"/>
          <w:sz w:val="22"/>
        </w:rPr>
        <w:t> </w:t>
      </w:r>
      <w:r>
        <w:rPr>
          <w:sz w:val="22"/>
        </w:rPr>
        <w:t>here.</w:t>
      </w:r>
    </w:p>
    <w:p>
      <w:pPr>
        <w:pStyle w:val="ListParagraph"/>
        <w:numPr>
          <w:ilvl w:val="1"/>
          <w:numId w:val="13"/>
        </w:numPr>
        <w:tabs>
          <w:tab w:pos="2486" w:val="left" w:leader="none"/>
        </w:tabs>
        <w:spacing w:line="240" w:lineRule="auto" w:before="1" w:after="0"/>
        <w:ind w:left="2485" w:right="1419" w:hanging="360"/>
        <w:jc w:val="left"/>
        <w:rPr>
          <w:sz w:val="22"/>
        </w:rPr>
      </w:pPr>
      <w:r>
        <w:rPr>
          <w:sz w:val="22"/>
        </w:rPr>
        <w:t>In Groundhog Day, a film released a good while back, a charming, but flawed</w:t>
      </w:r>
      <w:r>
        <w:rPr>
          <w:spacing w:val="1"/>
          <w:sz w:val="22"/>
        </w:rPr>
        <w:t> </w:t>
      </w:r>
      <w:r>
        <w:rPr>
          <w:sz w:val="22"/>
        </w:rPr>
        <w:t>weatherman, finds himself trapped in time, condemned to relive the events of a</w:t>
      </w:r>
      <w:r>
        <w:rPr>
          <w:spacing w:val="1"/>
          <w:sz w:val="22"/>
        </w:rPr>
        <w:t> </w:t>
      </w:r>
      <w:r>
        <w:rPr>
          <w:sz w:val="22"/>
        </w:rPr>
        <w:t>particular</w:t>
      </w:r>
      <w:r>
        <w:rPr>
          <w:spacing w:val="-3"/>
          <w:sz w:val="22"/>
        </w:rPr>
        <w:t> </w:t>
      </w:r>
      <w:r>
        <w:rPr>
          <w:sz w:val="22"/>
        </w:rPr>
        <w:t>day,</w:t>
      </w:r>
      <w:r>
        <w:rPr>
          <w:spacing w:val="-3"/>
          <w:sz w:val="22"/>
        </w:rPr>
        <w:t> </w:t>
      </w:r>
      <w:r>
        <w:rPr>
          <w:sz w:val="22"/>
        </w:rPr>
        <w:t>over</w:t>
      </w:r>
      <w:r>
        <w:rPr>
          <w:spacing w:val="-3"/>
          <w:sz w:val="22"/>
        </w:rPr>
        <w:t> </w:t>
      </w:r>
      <w:r>
        <w:rPr>
          <w:sz w:val="22"/>
        </w:rPr>
        <w:t>and</w:t>
      </w:r>
      <w:r>
        <w:rPr>
          <w:spacing w:val="-3"/>
          <w:sz w:val="22"/>
        </w:rPr>
        <w:t> </w:t>
      </w:r>
      <w:r>
        <w:rPr>
          <w:sz w:val="22"/>
        </w:rPr>
        <w:t>over</w:t>
      </w:r>
      <w:r>
        <w:rPr>
          <w:spacing w:val="-3"/>
          <w:sz w:val="22"/>
        </w:rPr>
        <w:t> </w:t>
      </w:r>
      <w:r>
        <w:rPr>
          <w:sz w:val="22"/>
        </w:rPr>
        <w:t>again</w:t>
      </w:r>
      <w:r>
        <w:rPr>
          <w:spacing w:val="-2"/>
          <w:sz w:val="22"/>
        </w:rPr>
        <w:t> </w:t>
      </w:r>
      <w:r>
        <w:rPr>
          <w:sz w:val="22"/>
        </w:rPr>
        <w:t>–</w:t>
      </w:r>
      <w:r>
        <w:rPr>
          <w:spacing w:val="-3"/>
          <w:sz w:val="22"/>
        </w:rPr>
        <w:t> </w:t>
      </w:r>
      <w:r>
        <w:rPr>
          <w:sz w:val="22"/>
        </w:rPr>
        <w:t>until</w:t>
      </w:r>
      <w:r>
        <w:rPr>
          <w:spacing w:val="-3"/>
          <w:sz w:val="22"/>
        </w:rPr>
        <w:t> </w:t>
      </w:r>
      <w:r>
        <w:rPr>
          <w:sz w:val="22"/>
        </w:rPr>
        <w:t>somehow,</w:t>
      </w:r>
      <w:r>
        <w:rPr>
          <w:spacing w:val="-3"/>
          <w:sz w:val="22"/>
        </w:rPr>
        <w:t> </w:t>
      </w:r>
      <w:r>
        <w:rPr>
          <w:sz w:val="22"/>
        </w:rPr>
        <w:t>at</w:t>
      </w:r>
      <w:r>
        <w:rPr>
          <w:spacing w:val="-3"/>
          <w:sz w:val="22"/>
        </w:rPr>
        <w:t> </w:t>
      </w:r>
      <w:r>
        <w:rPr>
          <w:sz w:val="22"/>
        </w:rPr>
        <w:t>some</w:t>
      </w:r>
      <w:r>
        <w:rPr>
          <w:spacing w:val="-3"/>
          <w:sz w:val="22"/>
        </w:rPr>
        <w:t> </w:t>
      </w:r>
      <w:r>
        <w:rPr>
          <w:sz w:val="22"/>
        </w:rPr>
        <w:t>point,</w:t>
      </w:r>
      <w:r>
        <w:rPr>
          <w:spacing w:val="-2"/>
          <w:sz w:val="22"/>
        </w:rPr>
        <w:t> </w:t>
      </w:r>
      <w:r>
        <w:rPr>
          <w:sz w:val="22"/>
        </w:rPr>
        <w:t>he</w:t>
      </w:r>
      <w:r>
        <w:rPr>
          <w:spacing w:val="-3"/>
          <w:sz w:val="22"/>
        </w:rPr>
        <w:t> </w:t>
      </w:r>
      <w:r>
        <w:rPr>
          <w:sz w:val="22"/>
        </w:rPr>
        <w:t>can</w:t>
      </w:r>
      <w:r>
        <w:rPr>
          <w:spacing w:val="-3"/>
          <w:sz w:val="22"/>
        </w:rPr>
        <w:t> </w:t>
      </w:r>
      <w:r>
        <w:rPr>
          <w:sz w:val="22"/>
        </w:rPr>
        <w:t>get</w:t>
      </w:r>
      <w:r>
        <w:rPr>
          <w:spacing w:val="-3"/>
          <w:sz w:val="22"/>
        </w:rPr>
        <w:t> </w:t>
      </w:r>
      <w:r>
        <w:rPr>
          <w:sz w:val="22"/>
        </w:rPr>
        <w:t>things</w:t>
      </w:r>
      <w:r>
        <w:rPr>
          <w:spacing w:val="-47"/>
          <w:sz w:val="22"/>
        </w:rPr>
        <w:t> </w:t>
      </w:r>
      <w:r>
        <w:rPr>
          <w:sz w:val="22"/>
        </w:rPr>
        <w:t>right,</w:t>
      </w:r>
      <w:r>
        <w:rPr>
          <w:spacing w:val="-2"/>
          <w:sz w:val="22"/>
        </w:rPr>
        <w:t> </w:t>
      </w:r>
      <w:r>
        <w:rPr>
          <w:sz w:val="22"/>
        </w:rPr>
        <w:t>and</w:t>
      </w:r>
      <w:r>
        <w:rPr>
          <w:spacing w:val="-1"/>
          <w:sz w:val="22"/>
        </w:rPr>
        <w:t> </w:t>
      </w:r>
      <w:r>
        <w:rPr>
          <w:sz w:val="22"/>
        </w:rPr>
        <w:t>return</w:t>
      </w:r>
      <w:r>
        <w:rPr>
          <w:spacing w:val="-1"/>
          <w:sz w:val="22"/>
        </w:rPr>
        <w:t> </w:t>
      </w:r>
      <w:r>
        <w:rPr>
          <w:sz w:val="22"/>
        </w:rPr>
        <w:t>to</w:t>
      </w:r>
      <w:r>
        <w:rPr>
          <w:spacing w:val="-1"/>
          <w:sz w:val="22"/>
        </w:rPr>
        <w:t> </w:t>
      </w:r>
      <w:r>
        <w:rPr>
          <w:sz w:val="22"/>
        </w:rPr>
        <w:t>normal</w:t>
      </w:r>
      <w:r>
        <w:rPr>
          <w:spacing w:val="-1"/>
          <w:sz w:val="22"/>
        </w:rPr>
        <w:t> </w:t>
      </w:r>
      <w:r>
        <w:rPr>
          <w:sz w:val="22"/>
        </w:rPr>
        <w:t>life.</w:t>
      </w:r>
    </w:p>
    <w:p>
      <w:pPr>
        <w:pStyle w:val="ListParagraph"/>
        <w:numPr>
          <w:ilvl w:val="1"/>
          <w:numId w:val="13"/>
        </w:numPr>
        <w:tabs>
          <w:tab w:pos="2486" w:val="left" w:leader="none"/>
        </w:tabs>
        <w:spacing w:line="240" w:lineRule="auto" w:before="1" w:after="0"/>
        <w:ind w:left="2485" w:right="1135" w:hanging="360"/>
        <w:jc w:val="left"/>
        <w:rPr>
          <w:sz w:val="22"/>
        </w:rPr>
      </w:pPr>
      <w:r>
        <w:rPr>
          <w:sz w:val="22"/>
        </w:rPr>
        <w:t>Something </w:t>
      </w:r>
      <w:r>
        <w:rPr>
          <w:i/>
          <w:sz w:val="22"/>
        </w:rPr>
        <w:t>like </w:t>
      </w:r>
      <w:r>
        <w:rPr>
          <w:sz w:val="22"/>
        </w:rPr>
        <w:t>that seems to be happening in the Joseph saga. And ground zero in these</w:t>
      </w:r>
      <w:r>
        <w:rPr>
          <w:spacing w:val="-47"/>
          <w:sz w:val="22"/>
        </w:rPr>
        <w:t> </w:t>
      </w:r>
      <w:r>
        <w:rPr>
          <w:sz w:val="22"/>
        </w:rPr>
        <w:t>Groundhog</w:t>
      </w:r>
      <w:r>
        <w:rPr>
          <w:spacing w:val="-2"/>
          <w:sz w:val="22"/>
        </w:rPr>
        <w:t> </w:t>
      </w:r>
      <w:r>
        <w:rPr>
          <w:sz w:val="22"/>
        </w:rPr>
        <w:t>Day</w:t>
      </w:r>
      <w:r>
        <w:rPr>
          <w:spacing w:val="-1"/>
          <w:sz w:val="22"/>
        </w:rPr>
        <w:t> </w:t>
      </w:r>
      <w:r>
        <w:rPr>
          <w:sz w:val="22"/>
        </w:rPr>
        <w:t>replays…</w:t>
      </w:r>
      <w:r>
        <w:rPr>
          <w:spacing w:val="-1"/>
          <w:sz w:val="22"/>
        </w:rPr>
        <w:t> </w:t>
      </w:r>
      <w:r>
        <w:rPr>
          <w:sz w:val="22"/>
        </w:rPr>
        <w:t>is</w:t>
      </w:r>
      <w:r>
        <w:rPr>
          <w:spacing w:val="-2"/>
          <w:sz w:val="22"/>
        </w:rPr>
        <w:t> </w:t>
      </w:r>
      <w:r>
        <w:rPr>
          <w:sz w:val="22"/>
        </w:rPr>
        <w:t>the</w:t>
      </w:r>
      <w:r>
        <w:rPr>
          <w:spacing w:val="-1"/>
          <w:sz w:val="22"/>
        </w:rPr>
        <w:t> </w:t>
      </w:r>
      <w:r>
        <w:rPr>
          <w:sz w:val="22"/>
        </w:rPr>
        <w:t>episode</w:t>
      </w:r>
      <w:r>
        <w:rPr>
          <w:spacing w:val="-1"/>
          <w:sz w:val="22"/>
        </w:rPr>
        <w:t> </w:t>
      </w:r>
      <w:r>
        <w:rPr>
          <w:sz w:val="22"/>
        </w:rPr>
        <w:t>of</w:t>
      </w:r>
      <w:r>
        <w:rPr>
          <w:spacing w:val="-2"/>
          <w:sz w:val="22"/>
        </w:rPr>
        <w:t> </w:t>
      </w:r>
      <w:r>
        <w:rPr>
          <w:sz w:val="22"/>
        </w:rPr>
        <w:t>the</w:t>
      </w:r>
      <w:r>
        <w:rPr>
          <w:spacing w:val="-1"/>
          <w:sz w:val="22"/>
        </w:rPr>
        <w:t> </w:t>
      </w:r>
      <w:r>
        <w:rPr>
          <w:sz w:val="22"/>
        </w:rPr>
        <w:t>Sale</w:t>
      </w:r>
      <w:r>
        <w:rPr>
          <w:spacing w:val="-1"/>
          <w:sz w:val="22"/>
        </w:rPr>
        <w:t> </w:t>
      </w:r>
      <w:r>
        <w:rPr>
          <w:sz w:val="22"/>
        </w:rPr>
        <w:t>of</w:t>
      </w:r>
      <w:r>
        <w:rPr>
          <w:spacing w:val="-2"/>
          <w:sz w:val="22"/>
        </w:rPr>
        <w:t> </w:t>
      </w:r>
      <w:r>
        <w:rPr>
          <w:sz w:val="22"/>
        </w:rPr>
        <w:t>Yosef.</w:t>
      </w:r>
    </w:p>
    <w:p>
      <w:pPr>
        <w:pStyle w:val="ListParagraph"/>
        <w:numPr>
          <w:ilvl w:val="0"/>
          <w:numId w:val="13"/>
        </w:numPr>
        <w:tabs>
          <w:tab w:pos="1766" w:val="left" w:leader="none"/>
        </w:tabs>
        <w:spacing w:line="240" w:lineRule="auto" w:before="0" w:after="0"/>
        <w:ind w:left="1765" w:right="0" w:hanging="361"/>
        <w:jc w:val="left"/>
        <w:rPr>
          <w:sz w:val="22"/>
        </w:rPr>
      </w:pPr>
      <w:r>
        <w:rPr>
          <w:sz w:val="22"/>
        </w:rPr>
        <w:t>In</w:t>
      </w:r>
      <w:r>
        <w:rPr>
          <w:spacing w:val="-4"/>
          <w:sz w:val="22"/>
        </w:rPr>
        <w:t> </w:t>
      </w:r>
      <w:r>
        <w:rPr>
          <w:sz w:val="22"/>
        </w:rPr>
        <w:t>other</w:t>
      </w:r>
      <w:r>
        <w:rPr>
          <w:spacing w:val="-3"/>
          <w:sz w:val="22"/>
        </w:rPr>
        <w:t> </w:t>
      </w:r>
      <w:r>
        <w:rPr>
          <w:sz w:val="22"/>
        </w:rPr>
        <w:t>words:</w:t>
      </w:r>
      <w:r>
        <w:rPr>
          <w:spacing w:val="-4"/>
          <w:sz w:val="22"/>
        </w:rPr>
        <w:t> </w:t>
      </w:r>
      <w:r>
        <w:rPr>
          <w:sz w:val="22"/>
        </w:rPr>
        <w:t>Things</w:t>
      </w:r>
      <w:r>
        <w:rPr>
          <w:spacing w:val="-3"/>
          <w:sz w:val="22"/>
        </w:rPr>
        <w:t> </w:t>
      </w:r>
      <w:r>
        <w:rPr>
          <w:sz w:val="22"/>
        </w:rPr>
        <w:t>went</w:t>
      </w:r>
      <w:r>
        <w:rPr>
          <w:spacing w:val="-3"/>
          <w:sz w:val="22"/>
        </w:rPr>
        <w:t> </w:t>
      </w:r>
      <w:r>
        <w:rPr>
          <w:sz w:val="22"/>
        </w:rPr>
        <w:t>wrong</w:t>
      </w:r>
      <w:r>
        <w:rPr>
          <w:spacing w:val="-4"/>
          <w:sz w:val="22"/>
        </w:rPr>
        <w:t> </w:t>
      </w:r>
      <w:r>
        <w:rPr>
          <w:sz w:val="22"/>
        </w:rPr>
        <w:t>in</w:t>
      </w:r>
      <w:r>
        <w:rPr>
          <w:spacing w:val="-3"/>
          <w:sz w:val="22"/>
        </w:rPr>
        <w:t> </w:t>
      </w:r>
      <w:r>
        <w:rPr>
          <w:sz w:val="22"/>
        </w:rPr>
        <w:t>the</w:t>
      </w:r>
      <w:r>
        <w:rPr>
          <w:spacing w:val="-3"/>
          <w:sz w:val="22"/>
        </w:rPr>
        <w:t> </w:t>
      </w:r>
      <w:r>
        <w:rPr>
          <w:sz w:val="22"/>
        </w:rPr>
        <w:t>Sale</w:t>
      </w:r>
      <w:r>
        <w:rPr>
          <w:spacing w:val="-4"/>
          <w:sz w:val="22"/>
        </w:rPr>
        <w:t> </w:t>
      </w:r>
      <w:r>
        <w:rPr>
          <w:sz w:val="22"/>
        </w:rPr>
        <w:t>of</w:t>
      </w:r>
      <w:r>
        <w:rPr>
          <w:spacing w:val="-3"/>
          <w:sz w:val="22"/>
        </w:rPr>
        <w:t> </w:t>
      </w:r>
      <w:r>
        <w:rPr>
          <w:sz w:val="22"/>
        </w:rPr>
        <w:t>Yosef.</w:t>
      </w:r>
      <w:r>
        <w:rPr>
          <w:spacing w:val="-3"/>
          <w:sz w:val="22"/>
        </w:rPr>
        <w:t> </w:t>
      </w:r>
      <w:r>
        <w:rPr>
          <w:sz w:val="22"/>
        </w:rPr>
        <w:t>Badly,</w:t>
      </w:r>
      <w:r>
        <w:rPr>
          <w:spacing w:val="-4"/>
          <w:sz w:val="22"/>
        </w:rPr>
        <w:t> </w:t>
      </w:r>
      <w:r>
        <w:rPr>
          <w:sz w:val="22"/>
        </w:rPr>
        <w:t>catastrophically,</w:t>
      </w:r>
      <w:r>
        <w:rPr>
          <w:spacing w:val="-3"/>
          <w:sz w:val="22"/>
        </w:rPr>
        <w:t> </w:t>
      </w:r>
      <w:r>
        <w:rPr>
          <w:sz w:val="22"/>
        </w:rPr>
        <w:t>wrong.</w:t>
      </w:r>
    </w:p>
    <w:p>
      <w:pPr>
        <w:pStyle w:val="ListParagraph"/>
        <w:numPr>
          <w:ilvl w:val="1"/>
          <w:numId w:val="13"/>
        </w:numPr>
        <w:tabs>
          <w:tab w:pos="2486" w:val="left" w:leader="none"/>
        </w:tabs>
        <w:spacing w:line="240" w:lineRule="auto" w:before="0" w:after="0"/>
        <w:ind w:left="2485" w:right="1342" w:hanging="360"/>
        <w:jc w:val="left"/>
        <w:rPr>
          <w:sz w:val="22"/>
        </w:rPr>
      </w:pPr>
      <w:r>
        <w:rPr>
          <w:sz w:val="22"/>
        </w:rPr>
        <w:t>And the catastrophe- it wasn’t really owned by one particular person or even group of</w:t>
      </w:r>
      <w:r>
        <w:rPr>
          <w:spacing w:val="-48"/>
          <w:sz w:val="22"/>
        </w:rPr>
        <w:t> </w:t>
      </w:r>
      <w:r>
        <w:rPr>
          <w:sz w:val="22"/>
        </w:rPr>
        <w:t>people.</w:t>
      </w:r>
    </w:p>
    <w:p>
      <w:pPr>
        <w:pStyle w:val="ListParagraph"/>
        <w:numPr>
          <w:ilvl w:val="1"/>
          <w:numId w:val="13"/>
        </w:numPr>
        <w:tabs>
          <w:tab w:pos="2486" w:val="left" w:leader="none"/>
        </w:tabs>
        <w:spacing w:line="240" w:lineRule="auto" w:before="1" w:after="0"/>
        <w:ind w:left="2485" w:right="1118" w:hanging="360"/>
        <w:jc w:val="left"/>
        <w:rPr>
          <w:sz w:val="22"/>
        </w:rPr>
      </w:pPr>
      <w:r>
        <w:rPr>
          <w:sz w:val="22"/>
        </w:rPr>
        <w:t>You</w:t>
      </w:r>
      <w:r>
        <w:rPr>
          <w:spacing w:val="-4"/>
          <w:sz w:val="22"/>
        </w:rPr>
        <w:t> </w:t>
      </w:r>
      <w:r>
        <w:rPr>
          <w:sz w:val="22"/>
        </w:rPr>
        <w:t>see,</w:t>
      </w:r>
      <w:r>
        <w:rPr>
          <w:spacing w:val="-3"/>
          <w:sz w:val="22"/>
        </w:rPr>
        <w:t> </w:t>
      </w:r>
      <w:r>
        <w:rPr>
          <w:sz w:val="22"/>
        </w:rPr>
        <w:t>it’s</w:t>
      </w:r>
      <w:r>
        <w:rPr>
          <w:spacing w:val="-3"/>
          <w:sz w:val="22"/>
        </w:rPr>
        <w:t> </w:t>
      </w:r>
      <w:r>
        <w:rPr>
          <w:sz w:val="22"/>
        </w:rPr>
        <w:t>not</w:t>
      </w:r>
      <w:r>
        <w:rPr>
          <w:spacing w:val="-3"/>
          <w:sz w:val="22"/>
        </w:rPr>
        <w:t> </w:t>
      </w:r>
      <w:r>
        <w:rPr>
          <w:sz w:val="22"/>
        </w:rPr>
        <w:t>just</w:t>
      </w:r>
      <w:r>
        <w:rPr>
          <w:spacing w:val="-3"/>
          <w:sz w:val="22"/>
        </w:rPr>
        <w:t> </w:t>
      </w:r>
      <w:r>
        <w:rPr>
          <w:sz w:val="22"/>
        </w:rPr>
        <w:t>the</w:t>
      </w:r>
      <w:r>
        <w:rPr>
          <w:spacing w:val="-3"/>
          <w:sz w:val="22"/>
        </w:rPr>
        <w:t> </w:t>
      </w:r>
      <w:r>
        <w:rPr>
          <w:sz w:val="22"/>
        </w:rPr>
        <w:t>brothers</w:t>
      </w:r>
      <w:r>
        <w:rPr>
          <w:spacing w:val="-3"/>
          <w:sz w:val="22"/>
        </w:rPr>
        <w:t> </w:t>
      </w:r>
      <w:r>
        <w:rPr>
          <w:sz w:val="22"/>
        </w:rPr>
        <w:t>who</w:t>
      </w:r>
      <w:r>
        <w:rPr>
          <w:spacing w:val="-3"/>
          <w:sz w:val="22"/>
        </w:rPr>
        <w:t> </w:t>
      </w:r>
      <w:r>
        <w:rPr>
          <w:sz w:val="22"/>
        </w:rPr>
        <w:t>are</w:t>
      </w:r>
      <w:r>
        <w:rPr>
          <w:spacing w:val="-3"/>
          <w:sz w:val="22"/>
        </w:rPr>
        <w:t> </w:t>
      </w:r>
      <w:r>
        <w:rPr>
          <w:sz w:val="22"/>
        </w:rPr>
        <w:t>responsible</w:t>
      </w:r>
      <w:r>
        <w:rPr>
          <w:spacing w:val="-3"/>
          <w:sz w:val="22"/>
        </w:rPr>
        <w:t> </w:t>
      </w:r>
      <w:r>
        <w:rPr>
          <w:sz w:val="22"/>
        </w:rPr>
        <w:t>for</w:t>
      </w:r>
      <w:r>
        <w:rPr>
          <w:spacing w:val="-3"/>
          <w:sz w:val="22"/>
        </w:rPr>
        <w:t> </w:t>
      </w:r>
      <w:r>
        <w:rPr>
          <w:sz w:val="22"/>
        </w:rPr>
        <w:t>what</w:t>
      </w:r>
      <w:r>
        <w:rPr>
          <w:spacing w:val="-3"/>
          <w:sz w:val="22"/>
        </w:rPr>
        <w:t> </w:t>
      </w:r>
      <w:r>
        <w:rPr>
          <w:sz w:val="22"/>
        </w:rPr>
        <w:t>happens.</w:t>
      </w:r>
      <w:r>
        <w:rPr>
          <w:spacing w:val="-3"/>
          <w:sz w:val="22"/>
        </w:rPr>
        <w:t> </w:t>
      </w:r>
      <w:r>
        <w:rPr>
          <w:sz w:val="22"/>
        </w:rPr>
        <w:t>Sure,</w:t>
      </w:r>
      <w:r>
        <w:rPr>
          <w:spacing w:val="-3"/>
          <w:sz w:val="22"/>
        </w:rPr>
        <w:t> </w:t>
      </w:r>
      <w:r>
        <w:rPr>
          <w:sz w:val="22"/>
        </w:rPr>
        <w:t>they</w:t>
      </w:r>
      <w:r>
        <w:rPr>
          <w:spacing w:val="-3"/>
          <w:sz w:val="22"/>
        </w:rPr>
        <w:t> </w:t>
      </w:r>
      <w:r>
        <w:rPr>
          <w:sz w:val="22"/>
        </w:rPr>
        <w:t>bear</w:t>
      </w:r>
      <w:r>
        <w:rPr>
          <w:spacing w:val="-47"/>
          <w:sz w:val="22"/>
        </w:rPr>
        <w:t> </w:t>
      </w:r>
      <w:r>
        <w:rPr>
          <w:sz w:val="22"/>
        </w:rPr>
        <w:t>direct</w:t>
      </w:r>
      <w:r>
        <w:rPr>
          <w:spacing w:val="1"/>
          <w:sz w:val="22"/>
        </w:rPr>
        <w:t> </w:t>
      </w:r>
      <w:r>
        <w:rPr>
          <w:sz w:val="22"/>
        </w:rPr>
        <w:t>responsibility.</w:t>
      </w:r>
      <w:r>
        <w:rPr>
          <w:spacing w:val="1"/>
          <w:sz w:val="22"/>
        </w:rPr>
        <w:t> </w:t>
      </w:r>
      <w:r>
        <w:rPr>
          <w:sz w:val="22"/>
        </w:rPr>
        <w:t>The</w:t>
      </w:r>
      <w:r>
        <w:rPr>
          <w:spacing w:val="1"/>
          <w:sz w:val="22"/>
        </w:rPr>
        <w:t> </w:t>
      </w:r>
      <w:r>
        <w:rPr>
          <w:sz w:val="22"/>
        </w:rPr>
        <w:t>brothers</w:t>
      </w:r>
      <w:r>
        <w:rPr>
          <w:spacing w:val="1"/>
          <w:sz w:val="22"/>
        </w:rPr>
        <w:t> </w:t>
      </w:r>
      <w:r>
        <w:rPr>
          <w:sz w:val="22"/>
        </w:rPr>
        <w:t>are</w:t>
      </w:r>
      <w:r>
        <w:rPr>
          <w:spacing w:val="1"/>
          <w:sz w:val="22"/>
        </w:rPr>
        <w:t> </w:t>
      </w:r>
      <w:r>
        <w:rPr>
          <w:sz w:val="22"/>
        </w:rPr>
        <w:t>the</w:t>
      </w:r>
      <w:r>
        <w:rPr>
          <w:spacing w:val="1"/>
          <w:sz w:val="22"/>
        </w:rPr>
        <w:t> </w:t>
      </w:r>
      <w:r>
        <w:rPr>
          <w:sz w:val="22"/>
        </w:rPr>
        <w:t>ones</w:t>
      </w:r>
      <w:r>
        <w:rPr>
          <w:spacing w:val="1"/>
          <w:sz w:val="22"/>
        </w:rPr>
        <w:t> </w:t>
      </w:r>
      <w:r>
        <w:rPr>
          <w:sz w:val="22"/>
        </w:rPr>
        <w:t>who</w:t>
      </w:r>
      <w:r>
        <w:rPr>
          <w:spacing w:val="1"/>
          <w:sz w:val="22"/>
        </w:rPr>
        <w:t> </w:t>
      </w:r>
      <w:r>
        <w:rPr>
          <w:sz w:val="22"/>
        </w:rPr>
        <w:t>kidnap</w:t>
      </w:r>
      <w:r>
        <w:rPr>
          <w:spacing w:val="1"/>
          <w:sz w:val="22"/>
        </w:rPr>
        <w:t> </w:t>
      </w:r>
      <w:r>
        <w:rPr>
          <w:sz w:val="22"/>
        </w:rPr>
        <w:t>Joseph</w:t>
      </w:r>
      <w:r>
        <w:rPr>
          <w:spacing w:val="1"/>
          <w:sz w:val="22"/>
        </w:rPr>
        <w:t> </w:t>
      </w:r>
      <w:r>
        <w:rPr>
          <w:sz w:val="22"/>
        </w:rPr>
        <w:t>and</w:t>
      </w:r>
      <w:r>
        <w:rPr>
          <w:spacing w:val="1"/>
          <w:sz w:val="22"/>
        </w:rPr>
        <w:t> </w:t>
      </w:r>
      <w:r>
        <w:rPr>
          <w:sz w:val="22"/>
        </w:rPr>
        <w:t>plot</w:t>
      </w:r>
      <w:r>
        <w:rPr>
          <w:spacing w:val="1"/>
          <w:sz w:val="22"/>
        </w:rPr>
        <w:t> </w:t>
      </w:r>
      <w:r>
        <w:rPr>
          <w:sz w:val="22"/>
        </w:rPr>
        <w:t>to</w:t>
      </w:r>
      <w:r>
        <w:rPr>
          <w:spacing w:val="1"/>
          <w:sz w:val="22"/>
        </w:rPr>
        <w:t> </w:t>
      </w:r>
      <w:r>
        <w:rPr>
          <w:sz w:val="22"/>
        </w:rPr>
        <w:t>sell</w:t>
      </w:r>
      <w:r>
        <w:rPr>
          <w:spacing w:val="1"/>
          <w:sz w:val="22"/>
        </w:rPr>
        <w:t> </w:t>
      </w:r>
      <w:r>
        <w:rPr>
          <w:sz w:val="22"/>
        </w:rPr>
        <w:t>him</w:t>
      </w:r>
      <w:r>
        <w:rPr>
          <w:spacing w:val="1"/>
          <w:sz w:val="22"/>
        </w:rPr>
        <w:t> </w:t>
      </w:r>
      <w:r>
        <w:rPr>
          <w:sz w:val="22"/>
        </w:rPr>
        <w:t>as a slave. But… at some level, </w:t>
      </w:r>
      <w:r>
        <w:rPr>
          <w:i/>
          <w:sz w:val="22"/>
        </w:rPr>
        <w:t>everyone </w:t>
      </w:r>
      <w:r>
        <w:rPr>
          <w:sz w:val="22"/>
        </w:rPr>
        <w:t>shares </w:t>
      </w:r>
      <w:r>
        <w:rPr>
          <w:i/>
          <w:sz w:val="22"/>
        </w:rPr>
        <w:t>some </w:t>
      </w:r>
      <w:r>
        <w:rPr>
          <w:sz w:val="22"/>
        </w:rPr>
        <w:t>degree of responsibility, greater or</w:t>
      </w:r>
      <w:r>
        <w:rPr>
          <w:spacing w:val="-47"/>
          <w:sz w:val="22"/>
        </w:rPr>
        <w:t> </w:t>
      </w:r>
      <w:r>
        <w:rPr>
          <w:sz w:val="22"/>
        </w:rPr>
        <w:t>smaller.</w:t>
      </w:r>
      <w:r>
        <w:rPr>
          <w:spacing w:val="-1"/>
          <w:sz w:val="22"/>
        </w:rPr>
        <w:t> </w:t>
      </w:r>
      <w:r>
        <w:rPr>
          <w:sz w:val="22"/>
        </w:rPr>
        <w:t>No</w:t>
      </w:r>
      <w:r>
        <w:rPr>
          <w:spacing w:val="-1"/>
          <w:sz w:val="22"/>
        </w:rPr>
        <w:t> </w:t>
      </w:r>
      <w:r>
        <w:rPr>
          <w:sz w:val="22"/>
        </w:rPr>
        <w:t>one</w:t>
      </w:r>
      <w:r>
        <w:rPr>
          <w:spacing w:val="-1"/>
          <w:sz w:val="22"/>
        </w:rPr>
        <w:t> </w:t>
      </w:r>
      <w:r>
        <w:rPr>
          <w:sz w:val="22"/>
        </w:rPr>
        <w:t>escapes.</w:t>
      </w:r>
    </w:p>
    <w:p>
      <w:pPr>
        <w:pStyle w:val="ListParagraph"/>
        <w:numPr>
          <w:ilvl w:val="1"/>
          <w:numId w:val="13"/>
        </w:numPr>
        <w:tabs>
          <w:tab w:pos="2484" w:val="left" w:leader="none"/>
          <w:tab w:pos="2486" w:val="left" w:leader="none"/>
        </w:tabs>
        <w:spacing w:line="240" w:lineRule="auto" w:before="1" w:after="0"/>
        <w:ind w:left="2485" w:right="1119" w:hanging="360"/>
        <w:jc w:val="left"/>
        <w:rPr>
          <w:sz w:val="22"/>
        </w:rPr>
      </w:pPr>
      <w:r>
        <w:rPr>
          <w:sz w:val="22"/>
        </w:rPr>
        <w:t>The</w:t>
      </w:r>
      <w:r>
        <w:rPr>
          <w:spacing w:val="1"/>
          <w:sz w:val="22"/>
        </w:rPr>
        <w:t> </w:t>
      </w:r>
      <w:r>
        <w:rPr>
          <w:sz w:val="22"/>
        </w:rPr>
        <w:t>Torah</w:t>
      </w:r>
      <w:r>
        <w:rPr>
          <w:spacing w:val="2"/>
          <w:sz w:val="22"/>
        </w:rPr>
        <w:t> </w:t>
      </w:r>
      <w:r>
        <w:rPr>
          <w:sz w:val="22"/>
        </w:rPr>
        <w:t>goes</w:t>
      </w:r>
      <w:r>
        <w:rPr>
          <w:spacing w:val="1"/>
          <w:sz w:val="22"/>
        </w:rPr>
        <w:t> </w:t>
      </w:r>
      <w:r>
        <w:rPr>
          <w:sz w:val="22"/>
        </w:rPr>
        <w:t>out</w:t>
      </w:r>
      <w:r>
        <w:rPr>
          <w:spacing w:val="2"/>
          <w:sz w:val="22"/>
        </w:rPr>
        <w:t> </w:t>
      </w:r>
      <w:r>
        <w:rPr>
          <w:sz w:val="22"/>
        </w:rPr>
        <w:t>of</w:t>
      </w:r>
      <w:r>
        <w:rPr>
          <w:spacing w:val="2"/>
          <w:sz w:val="22"/>
        </w:rPr>
        <w:t> </w:t>
      </w:r>
      <w:r>
        <w:rPr>
          <w:sz w:val="22"/>
        </w:rPr>
        <w:t>its</w:t>
      </w:r>
      <w:r>
        <w:rPr>
          <w:spacing w:val="1"/>
          <w:sz w:val="22"/>
        </w:rPr>
        <w:t> </w:t>
      </w:r>
      <w:r>
        <w:rPr>
          <w:sz w:val="22"/>
        </w:rPr>
        <w:t>way</w:t>
      </w:r>
      <w:r>
        <w:rPr>
          <w:spacing w:val="2"/>
          <w:sz w:val="22"/>
        </w:rPr>
        <w:t> </w:t>
      </w:r>
      <w:r>
        <w:rPr>
          <w:sz w:val="22"/>
        </w:rPr>
        <w:t>to</w:t>
      </w:r>
      <w:r>
        <w:rPr>
          <w:spacing w:val="2"/>
          <w:sz w:val="22"/>
        </w:rPr>
        <w:t> </w:t>
      </w:r>
      <w:r>
        <w:rPr>
          <w:sz w:val="22"/>
        </w:rPr>
        <w:t>tell</w:t>
      </w:r>
      <w:r>
        <w:rPr>
          <w:spacing w:val="1"/>
          <w:sz w:val="22"/>
        </w:rPr>
        <w:t> </w:t>
      </w:r>
      <w:r>
        <w:rPr>
          <w:sz w:val="22"/>
        </w:rPr>
        <w:t>us,</w:t>
      </w:r>
      <w:r>
        <w:rPr>
          <w:spacing w:val="2"/>
          <w:sz w:val="22"/>
        </w:rPr>
        <w:t> </w:t>
      </w:r>
      <w:r>
        <w:rPr>
          <w:sz w:val="22"/>
        </w:rPr>
        <w:t>for</w:t>
      </w:r>
      <w:r>
        <w:rPr>
          <w:spacing w:val="2"/>
          <w:sz w:val="22"/>
        </w:rPr>
        <w:t> </w:t>
      </w:r>
      <w:r>
        <w:rPr>
          <w:sz w:val="22"/>
        </w:rPr>
        <w:t>example,</w:t>
      </w:r>
      <w:r>
        <w:rPr>
          <w:spacing w:val="1"/>
          <w:sz w:val="22"/>
        </w:rPr>
        <w:t> </w:t>
      </w:r>
      <w:r>
        <w:rPr>
          <w:sz w:val="22"/>
        </w:rPr>
        <w:t>that</w:t>
      </w:r>
      <w:r>
        <w:rPr>
          <w:spacing w:val="2"/>
          <w:sz w:val="22"/>
        </w:rPr>
        <w:t> </w:t>
      </w:r>
      <w:r>
        <w:rPr>
          <w:sz w:val="22"/>
        </w:rPr>
        <w:t>Yaakov</w:t>
      </w:r>
      <w:r>
        <w:rPr>
          <w:spacing w:val="2"/>
          <w:sz w:val="22"/>
        </w:rPr>
        <w:t> </w:t>
      </w:r>
      <w:r>
        <w:rPr>
          <w:sz w:val="22"/>
        </w:rPr>
        <w:t>favored</w:t>
      </w:r>
      <w:r>
        <w:rPr>
          <w:spacing w:val="1"/>
          <w:sz w:val="22"/>
        </w:rPr>
        <w:t> </w:t>
      </w:r>
      <w:r>
        <w:rPr>
          <w:sz w:val="22"/>
        </w:rPr>
        <w:t>Joseph,</w:t>
      </w:r>
      <w:r>
        <w:rPr>
          <w:spacing w:val="1"/>
          <w:sz w:val="22"/>
        </w:rPr>
        <w:t> </w:t>
      </w:r>
      <w:r>
        <w:rPr>
          <w:sz w:val="22"/>
        </w:rPr>
        <w:t>leading the brothers to hate him. So Yaakov contributed in some way, here. And Yoseph,</w:t>
      </w:r>
      <w:r>
        <w:rPr>
          <w:spacing w:val="-47"/>
          <w:sz w:val="22"/>
        </w:rPr>
        <w:t> </w:t>
      </w:r>
      <w:r>
        <w:rPr>
          <w:sz w:val="22"/>
        </w:rPr>
        <w:t>he</w:t>
      </w:r>
      <w:r>
        <w:rPr>
          <w:spacing w:val="-2"/>
          <w:sz w:val="22"/>
        </w:rPr>
        <w:t> </w:t>
      </w:r>
      <w:r>
        <w:rPr>
          <w:sz w:val="22"/>
        </w:rPr>
        <w:t>too,</w:t>
      </w:r>
      <w:r>
        <w:rPr>
          <w:spacing w:val="-1"/>
          <w:sz w:val="22"/>
        </w:rPr>
        <w:t> </w:t>
      </w:r>
      <w:r>
        <w:rPr>
          <w:sz w:val="22"/>
        </w:rPr>
        <w:t>contributed</w:t>
      </w:r>
      <w:r>
        <w:rPr>
          <w:spacing w:val="-1"/>
          <w:sz w:val="22"/>
        </w:rPr>
        <w:t> </w:t>
      </w:r>
      <w:r>
        <w:rPr>
          <w:sz w:val="22"/>
        </w:rPr>
        <w:t>to</w:t>
      </w:r>
      <w:r>
        <w:rPr>
          <w:spacing w:val="-1"/>
          <w:sz w:val="22"/>
        </w:rPr>
        <w:t> </w:t>
      </w:r>
      <w:r>
        <w:rPr>
          <w:sz w:val="22"/>
        </w:rPr>
        <w:t>the</w:t>
      </w:r>
      <w:r>
        <w:rPr>
          <w:spacing w:val="-1"/>
          <w:sz w:val="22"/>
        </w:rPr>
        <w:t> </w:t>
      </w:r>
      <w:r>
        <w:rPr>
          <w:sz w:val="22"/>
        </w:rPr>
        <w:t>cataclysm.</w:t>
      </w:r>
    </w:p>
    <w:p>
      <w:pPr>
        <w:pStyle w:val="BodyText"/>
        <w:spacing w:before="9"/>
        <w:rPr>
          <w:rFonts w:ascii="Calibri"/>
          <w:sz w:val="21"/>
        </w:rPr>
      </w:pPr>
      <w:r>
        <w:rPr/>
        <w:drawing>
          <wp:anchor distT="0" distB="0" distL="0" distR="0" allowOverlap="1" layoutInCell="1" locked="0" behindDoc="0" simplePos="0" relativeHeight="220">
            <wp:simplePos x="0" y="0"/>
            <wp:positionH relativeFrom="page">
              <wp:posOffset>519722</wp:posOffset>
            </wp:positionH>
            <wp:positionV relativeFrom="paragraph">
              <wp:posOffset>193260</wp:posOffset>
            </wp:positionV>
            <wp:extent cx="1828799" cy="409575"/>
            <wp:effectExtent l="0" t="0" r="0" b="0"/>
            <wp:wrapTopAndBottom/>
            <wp:docPr id="103" name="image75.jpeg"/>
            <wp:cNvGraphicFramePr>
              <a:graphicFrameLocks noChangeAspect="1"/>
            </wp:cNvGraphicFramePr>
            <a:graphic>
              <a:graphicData uri="http://schemas.openxmlformats.org/drawingml/2006/picture">
                <pic:pic>
                  <pic:nvPicPr>
                    <pic:cNvPr id="104" name="image75.jpeg"/>
                    <pic:cNvPicPr/>
                  </pic:nvPicPr>
                  <pic:blipFill>
                    <a:blip r:embed="rId91"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221">
            <wp:simplePos x="0" y="0"/>
            <wp:positionH relativeFrom="page">
              <wp:posOffset>5249838</wp:posOffset>
            </wp:positionH>
            <wp:positionV relativeFrom="paragraph">
              <wp:posOffset>281736</wp:posOffset>
            </wp:positionV>
            <wp:extent cx="2013776" cy="206692"/>
            <wp:effectExtent l="0" t="0" r="0" b="0"/>
            <wp:wrapTopAndBottom/>
            <wp:docPr id="105" name="image94.png"/>
            <wp:cNvGraphicFramePr>
              <a:graphicFrameLocks noChangeAspect="1"/>
            </wp:cNvGraphicFramePr>
            <a:graphic>
              <a:graphicData uri="http://schemas.openxmlformats.org/drawingml/2006/picture">
                <pic:pic>
                  <pic:nvPicPr>
                    <pic:cNvPr id="106" name="image94.png"/>
                    <pic:cNvPicPr/>
                  </pic:nvPicPr>
                  <pic:blipFill>
                    <a:blip r:embed="rId114" cstate="print"/>
                    <a:stretch>
                      <a:fillRect/>
                    </a:stretch>
                  </pic:blipFill>
                  <pic:spPr>
                    <a:xfrm>
                      <a:off x="0" y="0"/>
                      <a:ext cx="2013776" cy="206692"/>
                    </a:xfrm>
                    <a:prstGeom prst="rect">
                      <a:avLst/>
                    </a:prstGeom>
                  </pic:spPr>
                </pic:pic>
              </a:graphicData>
            </a:graphic>
          </wp:anchor>
        </w:drawing>
      </w:r>
    </w:p>
    <w:p>
      <w:pPr>
        <w:spacing w:after="0"/>
        <w:rPr>
          <w:rFonts w:ascii="Calibri"/>
          <w:sz w:val="21"/>
        </w:rPr>
        <w:sectPr>
          <w:footerReference w:type="default" r:id="rId134"/>
          <w:pgSz w:w="12240" w:h="15840"/>
          <w:pgMar w:footer="0" w:header="0" w:top="1360" w:bottom="280" w:left="40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13"/>
        </w:numPr>
        <w:tabs>
          <w:tab w:pos="2486" w:val="left" w:leader="none"/>
        </w:tabs>
        <w:spacing w:line="240" w:lineRule="auto" w:before="86" w:after="0"/>
        <w:ind w:left="2485" w:right="1198" w:hanging="360"/>
        <w:jc w:val="left"/>
        <w:rPr>
          <w:sz w:val="22"/>
        </w:rPr>
      </w:pPr>
      <w:r>
        <w:rPr>
          <w:sz w:val="22"/>
        </w:rPr>
        <w:t>Because</w:t>
      </w:r>
      <w:r>
        <w:rPr>
          <w:spacing w:val="-3"/>
          <w:sz w:val="22"/>
        </w:rPr>
        <w:t> </w:t>
      </w:r>
      <w:r>
        <w:rPr>
          <w:sz w:val="22"/>
        </w:rPr>
        <w:t>back</w:t>
      </w:r>
      <w:r>
        <w:rPr>
          <w:spacing w:val="-3"/>
          <w:sz w:val="22"/>
        </w:rPr>
        <w:t> </w:t>
      </w:r>
      <w:r>
        <w:rPr>
          <w:sz w:val="22"/>
        </w:rPr>
        <w:t>when</w:t>
      </w:r>
      <w:r>
        <w:rPr>
          <w:spacing w:val="-3"/>
          <w:sz w:val="22"/>
        </w:rPr>
        <w:t> </w:t>
      </w:r>
      <w:r>
        <w:rPr>
          <w:sz w:val="22"/>
        </w:rPr>
        <w:t>he’s</w:t>
      </w:r>
      <w:r>
        <w:rPr>
          <w:spacing w:val="-3"/>
          <w:sz w:val="22"/>
        </w:rPr>
        <w:t> </w:t>
      </w:r>
      <w:r>
        <w:rPr>
          <w:sz w:val="22"/>
        </w:rPr>
        <w:t>shepherding</w:t>
      </w:r>
      <w:r>
        <w:rPr>
          <w:spacing w:val="-3"/>
          <w:sz w:val="22"/>
        </w:rPr>
        <w:t> </w:t>
      </w:r>
      <w:r>
        <w:rPr>
          <w:sz w:val="22"/>
        </w:rPr>
        <w:t>with</w:t>
      </w:r>
      <w:r>
        <w:rPr>
          <w:spacing w:val="-3"/>
          <w:sz w:val="22"/>
        </w:rPr>
        <w:t> </w:t>
      </w:r>
      <w:r>
        <w:rPr>
          <w:sz w:val="22"/>
        </w:rPr>
        <w:t>his</w:t>
      </w:r>
      <w:r>
        <w:rPr>
          <w:spacing w:val="-3"/>
          <w:sz w:val="22"/>
        </w:rPr>
        <w:t> </w:t>
      </w:r>
      <w:r>
        <w:rPr>
          <w:sz w:val="22"/>
        </w:rPr>
        <w:t>brothers,</w:t>
      </w:r>
      <w:r>
        <w:rPr>
          <w:spacing w:val="-3"/>
          <w:sz w:val="22"/>
        </w:rPr>
        <w:t> </w:t>
      </w:r>
      <w:r>
        <w:rPr>
          <w:sz w:val="22"/>
        </w:rPr>
        <w:t>the</w:t>
      </w:r>
      <w:r>
        <w:rPr>
          <w:spacing w:val="-5"/>
          <w:sz w:val="22"/>
        </w:rPr>
        <w:t> </w:t>
      </w:r>
      <w:r>
        <w:rPr>
          <w:sz w:val="22"/>
        </w:rPr>
        <w:t>Torah</w:t>
      </w:r>
      <w:r>
        <w:rPr>
          <w:spacing w:val="-3"/>
          <w:sz w:val="22"/>
        </w:rPr>
        <w:t> </w:t>
      </w:r>
      <w:r>
        <w:rPr>
          <w:sz w:val="22"/>
        </w:rPr>
        <w:t>goes</w:t>
      </w:r>
      <w:r>
        <w:rPr>
          <w:spacing w:val="-3"/>
          <w:sz w:val="22"/>
        </w:rPr>
        <w:t> </w:t>
      </w:r>
      <w:r>
        <w:rPr>
          <w:sz w:val="22"/>
        </w:rPr>
        <w:t>out</w:t>
      </w:r>
      <w:r>
        <w:rPr>
          <w:spacing w:val="-3"/>
          <w:sz w:val="22"/>
        </w:rPr>
        <w:t> </w:t>
      </w:r>
      <w:r>
        <w:rPr>
          <w:sz w:val="22"/>
        </w:rPr>
        <w:t>of</w:t>
      </w:r>
      <w:r>
        <w:rPr>
          <w:spacing w:val="-3"/>
          <w:sz w:val="22"/>
        </w:rPr>
        <w:t> </w:t>
      </w:r>
      <w:r>
        <w:rPr>
          <w:sz w:val="22"/>
        </w:rPr>
        <w:t>its</w:t>
      </w:r>
      <w:r>
        <w:rPr>
          <w:spacing w:val="-3"/>
          <w:sz w:val="22"/>
        </w:rPr>
        <w:t> </w:t>
      </w:r>
      <w:r>
        <w:rPr>
          <w:sz w:val="22"/>
        </w:rPr>
        <w:t>way</w:t>
      </w:r>
      <w:r>
        <w:rPr>
          <w:spacing w:val="-3"/>
          <w:sz w:val="22"/>
        </w:rPr>
        <w:t> </w:t>
      </w:r>
      <w:r>
        <w:rPr>
          <w:sz w:val="22"/>
        </w:rPr>
        <w:t>to</w:t>
      </w:r>
      <w:r>
        <w:rPr>
          <w:spacing w:val="-46"/>
          <w:sz w:val="22"/>
        </w:rPr>
        <w:t> </w:t>
      </w:r>
      <w:r>
        <w:rPr>
          <w:sz w:val="22"/>
        </w:rPr>
        <w:t>tell</w:t>
      </w:r>
      <w:r>
        <w:rPr>
          <w:spacing w:val="-3"/>
          <w:sz w:val="22"/>
        </w:rPr>
        <w:t> </w:t>
      </w:r>
      <w:r>
        <w:rPr>
          <w:sz w:val="22"/>
        </w:rPr>
        <w:t>us</w:t>
      </w:r>
      <w:r>
        <w:rPr>
          <w:spacing w:val="-2"/>
          <w:sz w:val="22"/>
        </w:rPr>
        <w:t> </w:t>
      </w:r>
      <w:r>
        <w:rPr>
          <w:sz w:val="22"/>
        </w:rPr>
        <w:t>something</w:t>
      </w:r>
      <w:r>
        <w:rPr>
          <w:spacing w:val="-3"/>
          <w:sz w:val="22"/>
        </w:rPr>
        <w:t> </w:t>
      </w:r>
      <w:r>
        <w:rPr>
          <w:sz w:val="22"/>
        </w:rPr>
        <w:t>about</w:t>
      </w:r>
      <w:r>
        <w:rPr>
          <w:spacing w:val="-2"/>
          <w:sz w:val="22"/>
        </w:rPr>
        <w:t> </w:t>
      </w:r>
      <w:r>
        <w:rPr>
          <w:sz w:val="22"/>
        </w:rPr>
        <w:t>him:</w:t>
      </w:r>
      <w:r>
        <w:rPr>
          <w:spacing w:val="-3"/>
          <w:sz w:val="22"/>
        </w:rPr>
        <w:t> </w:t>
      </w:r>
      <w:r>
        <w:rPr>
          <w:sz w:val="22"/>
        </w:rPr>
        <w:t>he</w:t>
      </w:r>
      <w:r>
        <w:rPr>
          <w:spacing w:val="-2"/>
          <w:sz w:val="22"/>
        </w:rPr>
        <w:t> </w:t>
      </w:r>
      <w:r>
        <w:rPr>
          <w:sz w:val="22"/>
        </w:rPr>
        <w:t>brings</w:t>
      </w:r>
      <w:r>
        <w:rPr>
          <w:spacing w:val="-2"/>
          <w:sz w:val="22"/>
        </w:rPr>
        <w:t> </w:t>
      </w:r>
      <w:r>
        <w:rPr>
          <w:sz w:val="22"/>
        </w:rPr>
        <w:t>back</w:t>
      </w:r>
      <w:r>
        <w:rPr>
          <w:spacing w:val="-3"/>
          <w:sz w:val="22"/>
        </w:rPr>
        <w:t> </w:t>
      </w:r>
      <w:r>
        <w:rPr>
          <w:sz w:val="22"/>
        </w:rPr>
        <w:t>these</w:t>
      </w:r>
      <w:r>
        <w:rPr>
          <w:spacing w:val="-2"/>
          <w:sz w:val="22"/>
        </w:rPr>
        <w:t> </w:t>
      </w:r>
      <w:r>
        <w:rPr>
          <w:sz w:val="22"/>
        </w:rPr>
        <w:t>bad</w:t>
      </w:r>
      <w:r>
        <w:rPr>
          <w:spacing w:val="-3"/>
          <w:sz w:val="22"/>
        </w:rPr>
        <w:t> </w:t>
      </w:r>
      <w:r>
        <w:rPr>
          <w:sz w:val="22"/>
        </w:rPr>
        <w:t>reports</w:t>
      </w:r>
      <w:r>
        <w:rPr>
          <w:spacing w:val="-2"/>
          <w:sz w:val="22"/>
        </w:rPr>
        <w:t> </w:t>
      </w:r>
      <w:r>
        <w:rPr>
          <w:sz w:val="22"/>
        </w:rPr>
        <w:t>about</w:t>
      </w:r>
      <w:r>
        <w:rPr>
          <w:spacing w:val="-2"/>
          <w:sz w:val="22"/>
        </w:rPr>
        <w:t> </w:t>
      </w:r>
      <w:r>
        <w:rPr>
          <w:sz w:val="22"/>
        </w:rPr>
        <w:t>them</w:t>
      </w:r>
      <w:r>
        <w:rPr>
          <w:spacing w:val="-3"/>
          <w:sz w:val="22"/>
        </w:rPr>
        <w:t> </w:t>
      </w:r>
      <w:r>
        <w:rPr>
          <w:sz w:val="22"/>
        </w:rPr>
        <w:t>to</w:t>
      </w:r>
      <w:r>
        <w:rPr>
          <w:spacing w:val="-2"/>
          <w:sz w:val="22"/>
        </w:rPr>
        <w:t> </w:t>
      </w:r>
      <w:r>
        <w:rPr>
          <w:sz w:val="22"/>
        </w:rPr>
        <w:t>father.</w:t>
      </w:r>
    </w:p>
    <w:p>
      <w:pPr>
        <w:pStyle w:val="ListParagraph"/>
        <w:numPr>
          <w:ilvl w:val="1"/>
          <w:numId w:val="13"/>
        </w:numPr>
        <w:tabs>
          <w:tab w:pos="2486" w:val="left" w:leader="none"/>
        </w:tabs>
        <w:spacing w:line="240" w:lineRule="auto" w:before="1" w:after="0"/>
        <w:ind w:left="2485" w:right="0" w:hanging="361"/>
        <w:jc w:val="left"/>
        <w:rPr>
          <w:sz w:val="22"/>
        </w:rPr>
      </w:pPr>
      <w:r>
        <w:rPr>
          <w:sz w:val="22"/>
        </w:rPr>
        <w:t>And</w:t>
      </w:r>
      <w:r>
        <w:rPr>
          <w:spacing w:val="-4"/>
          <w:sz w:val="22"/>
        </w:rPr>
        <w:t> </w:t>
      </w:r>
      <w:r>
        <w:rPr>
          <w:sz w:val="22"/>
        </w:rPr>
        <w:t>that,</w:t>
      </w:r>
      <w:r>
        <w:rPr>
          <w:spacing w:val="-3"/>
          <w:sz w:val="22"/>
        </w:rPr>
        <w:t> </w:t>
      </w:r>
      <w:r>
        <w:rPr>
          <w:sz w:val="22"/>
        </w:rPr>
        <w:t>of</w:t>
      </w:r>
      <w:r>
        <w:rPr>
          <w:spacing w:val="-3"/>
          <w:sz w:val="22"/>
        </w:rPr>
        <w:t> </w:t>
      </w:r>
      <w:r>
        <w:rPr>
          <w:sz w:val="22"/>
        </w:rPr>
        <w:t>course,</w:t>
      </w:r>
      <w:r>
        <w:rPr>
          <w:spacing w:val="-3"/>
          <w:sz w:val="22"/>
        </w:rPr>
        <w:t> </w:t>
      </w:r>
      <w:r>
        <w:rPr>
          <w:sz w:val="22"/>
        </w:rPr>
        <w:t>gives</w:t>
      </w:r>
      <w:r>
        <w:rPr>
          <w:spacing w:val="-3"/>
          <w:sz w:val="22"/>
        </w:rPr>
        <w:t> </w:t>
      </w:r>
      <w:r>
        <w:rPr>
          <w:sz w:val="22"/>
        </w:rPr>
        <w:t>the</w:t>
      </w:r>
      <w:r>
        <w:rPr>
          <w:spacing w:val="-4"/>
          <w:sz w:val="22"/>
        </w:rPr>
        <w:t> </w:t>
      </w:r>
      <w:r>
        <w:rPr>
          <w:sz w:val="22"/>
        </w:rPr>
        <w:t>brothers</w:t>
      </w:r>
      <w:r>
        <w:rPr>
          <w:spacing w:val="-3"/>
          <w:sz w:val="22"/>
        </w:rPr>
        <w:t> </w:t>
      </w:r>
      <w:r>
        <w:rPr>
          <w:sz w:val="22"/>
        </w:rPr>
        <w:t>additional</w:t>
      </w:r>
      <w:r>
        <w:rPr>
          <w:spacing w:val="-3"/>
          <w:sz w:val="22"/>
        </w:rPr>
        <w:t> </w:t>
      </w:r>
      <w:r>
        <w:rPr>
          <w:sz w:val="22"/>
        </w:rPr>
        <w:t>reasons</w:t>
      </w:r>
      <w:r>
        <w:rPr>
          <w:spacing w:val="-3"/>
          <w:sz w:val="22"/>
        </w:rPr>
        <w:t> </w:t>
      </w:r>
      <w:r>
        <w:rPr>
          <w:sz w:val="22"/>
        </w:rPr>
        <w:t>to</w:t>
      </w:r>
      <w:r>
        <w:rPr>
          <w:spacing w:val="-3"/>
          <w:sz w:val="22"/>
        </w:rPr>
        <w:t> </w:t>
      </w:r>
      <w:r>
        <w:rPr>
          <w:sz w:val="22"/>
        </w:rPr>
        <w:t>hate</w:t>
      </w:r>
      <w:r>
        <w:rPr>
          <w:spacing w:val="-3"/>
          <w:sz w:val="22"/>
        </w:rPr>
        <w:t> </w:t>
      </w:r>
      <w:r>
        <w:rPr>
          <w:sz w:val="22"/>
        </w:rPr>
        <w:t>him.</w:t>
      </w:r>
    </w:p>
    <w:p>
      <w:pPr>
        <w:pStyle w:val="ListParagraph"/>
        <w:numPr>
          <w:ilvl w:val="0"/>
          <w:numId w:val="13"/>
        </w:numPr>
        <w:tabs>
          <w:tab w:pos="1766" w:val="left" w:leader="none"/>
        </w:tabs>
        <w:spacing w:line="240" w:lineRule="auto" w:before="0" w:after="0"/>
        <w:ind w:left="1765" w:right="1732" w:hanging="360"/>
        <w:jc w:val="left"/>
        <w:rPr>
          <w:sz w:val="22"/>
        </w:rPr>
      </w:pPr>
      <w:r>
        <w:rPr>
          <w:sz w:val="22"/>
        </w:rPr>
        <w:t>Somehow, all this combines to create a perfect storm of sorts – a scenario so ghastly, that</w:t>
      </w:r>
      <w:r>
        <w:rPr>
          <w:spacing w:val="-48"/>
          <w:sz w:val="22"/>
        </w:rPr>
        <w:t> </w:t>
      </w:r>
      <w:r>
        <w:rPr>
          <w:sz w:val="22"/>
        </w:rPr>
        <w:t>before it happened, hardly anyone in the family could have possibly imagined it actually</w:t>
      </w:r>
      <w:r>
        <w:rPr>
          <w:spacing w:val="1"/>
          <w:sz w:val="22"/>
        </w:rPr>
        <w:t> </w:t>
      </w:r>
      <w:r>
        <w:rPr>
          <w:sz w:val="22"/>
        </w:rPr>
        <w:t>transpiring:</w:t>
      </w:r>
      <w:r>
        <w:rPr>
          <w:spacing w:val="-1"/>
          <w:sz w:val="22"/>
        </w:rPr>
        <w:t> </w:t>
      </w:r>
      <w:r>
        <w:rPr>
          <w:sz w:val="22"/>
        </w:rPr>
        <w:t>The</w:t>
      </w:r>
      <w:r>
        <w:rPr>
          <w:spacing w:val="-1"/>
          <w:sz w:val="22"/>
        </w:rPr>
        <w:t> </w:t>
      </w:r>
      <w:r>
        <w:rPr>
          <w:sz w:val="22"/>
        </w:rPr>
        <w:t>Sale</w:t>
      </w:r>
      <w:r>
        <w:rPr>
          <w:spacing w:val="-1"/>
          <w:sz w:val="22"/>
        </w:rPr>
        <w:t> </w:t>
      </w:r>
      <w:r>
        <w:rPr>
          <w:sz w:val="22"/>
        </w:rPr>
        <w:t>of</w:t>
      </w:r>
      <w:r>
        <w:rPr>
          <w:spacing w:val="-1"/>
          <w:sz w:val="22"/>
        </w:rPr>
        <w:t> </w:t>
      </w:r>
      <w:r>
        <w:rPr>
          <w:sz w:val="22"/>
        </w:rPr>
        <w:t>Joseph.</w:t>
      </w:r>
    </w:p>
    <w:p>
      <w:pPr>
        <w:pStyle w:val="ListParagraph"/>
        <w:numPr>
          <w:ilvl w:val="1"/>
          <w:numId w:val="13"/>
        </w:numPr>
        <w:tabs>
          <w:tab w:pos="2486" w:val="left" w:leader="none"/>
        </w:tabs>
        <w:spacing w:line="240" w:lineRule="auto" w:before="1" w:after="0"/>
        <w:ind w:left="2485" w:right="1144" w:hanging="360"/>
        <w:jc w:val="left"/>
        <w:rPr>
          <w:sz w:val="22"/>
        </w:rPr>
      </w:pPr>
      <w:r>
        <w:rPr>
          <w:sz w:val="22"/>
        </w:rPr>
        <w:t>So… what happens after the sale of Joseph? Evidently, </w:t>
      </w:r>
      <w:r>
        <w:rPr>
          <w:i/>
          <w:sz w:val="22"/>
        </w:rPr>
        <w:t>Groundhog Day is what happens</w:t>
      </w:r>
      <w:r>
        <w:rPr>
          <w:i/>
          <w:spacing w:val="1"/>
          <w:sz w:val="22"/>
        </w:rPr>
        <w:t> </w:t>
      </w:r>
      <w:r>
        <w:rPr>
          <w:i/>
          <w:sz w:val="22"/>
        </w:rPr>
        <w:t>next. </w:t>
      </w:r>
      <w:r>
        <w:rPr>
          <w:sz w:val="22"/>
        </w:rPr>
        <w:t>Groundhog Day is a kind of </w:t>
      </w:r>
      <w:r>
        <w:rPr>
          <w:i/>
          <w:sz w:val="22"/>
        </w:rPr>
        <w:t>curse </w:t>
      </w:r>
      <w:r>
        <w:rPr>
          <w:sz w:val="22"/>
        </w:rPr>
        <w:t>for our erstwhile weatherman – he’s locked in</w:t>
      </w:r>
      <w:r>
        <w:rPr>
          <w:spacing w:val="1"/>
          <w:sz w:val="22"/>
        </w:rPr>
        <w:t> </w:t>
      </w:r>
      <w:r>
        <w:rPr>
          <w:sz w:val="22"/>
        </w:rPr>
        <w:t>this day; it is his prison in time, as it were – but it is also an </w:t>
      </w:r>
      <w:r>
        <w:rPr>
          <w:i/>
          <w:sz w:val="22"/>
        </w:rPr>
        <w:t>opportunity for him</w:t>
      </w:r>
      <w:r>
        <w:rPr>
          <w:sz w:val="22"/>
        </w:rPr>
        <w:t>: An</w:t>
      </w:r>
      <w:r>
        <w:rPr>
          <w:spacing w:val="1"/>
          <w:sz w:val="22"/>
        </w:rPr>
        <w:t> </w:t>
      </w:r>
      <w:r>
        <w:rPr>
          <w:sz w:val="22"/>
        </w:rPr>
        <w:t>opportunity</w:t>
      </w:r>
      <w:r>
        <w:rPr>
          <w:spacing w:val="-4"/>
          <w:sz w:val="22"/>
        </w:rPr>
        <w:t> </w:t>
      </w:r>
      <w:r>
        <w:rPr>
          <w:sz w:val="22"/>
        </w:rPr>
        <w:t>to</w:t>
      </w:r>
      <w:r>
        <w:rPr>
          <w:spacing w:val="-3"/>
          <w:sz w:val="22"/>
        </w:rPr>
        <w:t> </w:t>
      </w:r>
      <w:r>
        <w:rPr>
          <w:sz w:val="22"/>
        </w:rPr>
        <w:t>replay,</w:t>
      </w:r>
      <w:r>
        <w:rPr>
          <w:spacing w:val="-4"/>
          <w:sz w:val="22"/>
        </w:rPr>
        <w:t> </w:t>
      </w:r>
      <w:r>
        <w:rPr>
          <w:sz w:val="22"/>
        </w:rPr>
        <w:t>as</w:t>
      </w:r>
      <w:r>
        <w:rPr>
          <w:spacing w:val="-3"/>
          <w:sz w:val="22"/>
        </w:rPr>
        <w:t> </w:t>
      </w:r>
      <w:r>
        <w:rPr>
          <w:sz w:val="22"/>
        </w:rPr>
        <w:t>it</w:t>
      </w:r>
      <w:r>
        <w:rPr>
          <w:spacing w:val="-4"/>
          <w:sz w:val="22"/>
        </w:rPr>
        <w:t> </w:t>
      </w:r>
      <w:r>
        <w:rPr>
          <w:sz w:val="22"/>
        </w:rPr>
        <w:t>were,</w:t>
      </w:r>
      <w:r>
        <w:rPr>
          <w:spacing w:val="-3"/>
          <w:sz w:val="22"/>
        </w:rPr>
        <w:t> </w:t>
      </w:r>
      <w:r>
        <w:rPr>
          <w:sz w:val="22"/>
        </w:rPr>
        <w:t>a</w:t>
      </w:r>
      <w:r>
        <w:rPr>
          <w:spacing w:val="-4"/>
          <w:sz w:val="22"/>
        </w:rPr>
        <w:t> </w:t>
      </w:r>
      <w:r>
        <w:rPr>
          <w:sz w:val="22"/>
        </w:rPr>
        <w:t>badly</w:t>
      </w:r>
      <w:r>
        <w:rPr>
          <w:spacing w:val="-3"/>
          <w:sz w:val="22"/>
        </w:rPr>
        <w:t> </w:t>
      </w:r>
      <w:r>
        <w:rPr>
          <w:sz w:val="22"/>
        </w:rPr>
        <w:t>imperfect</w:t>
      </w:r>
      <w:r>
        <w:rPr>
          <w:spacing w:val="-3"/>
          <w:sz w:val="22"/>
        </w:rPr>
        <w:t> </w:t>
      </w:r>
      <w:r>
        <w:rPr>
          <w:sz w:val="22"/>
        </w:rPr>
        <w:t>series</w:t>
      </w:r>
      <w:r>
        <w:rPr>
          <w:spacing w:val="-4"/>
          <w:sz w:val="22"/>
        </w:rPr>
        <w:t> </w:t>
      </w:r>
      <w:r>
        <w:rPr>
          <w:sz w:val="22"/>
        </w:rPr>
        <w:t>of</w:t>
      </w:r>
      <w:r>
        <w:rPr>
          <w:spacing w:val="-3"/>
          <w:sz w:val="22"/>
        </w:rPr>
        <w:t> </w:t>
      </w:r>
      <w:r>
        <w:rPr>
          <w:sz w:val="22"/>
        </w:rPr>
        <w:t>events…</w:t>
      </w:r>
      <w:r>
        <w:rPr>
          <w:spacing w:val="-4"/>
          <w:sz w:val="22"/>
        </w:rPr>
        <w:t> </w:t>
      </w:r>
      <w:r>
        <w:rPr>
          <w:sz w:val="22"/>
        </w:rPr>
        <w:t>with</w:t>
      </w:r>
      <w:r>
        <w:rPr>
          <w:spacing w:val="-3"/>
          <w:sz w:val="22"/>
        </w:rPr>
        <w:t> </w:t>
      </w:r>
      <w:r>
        <w:rPr>
          <w:sz w:val="22"/>
        </w:rPr>
        <w:t>the</w:t>
      </w:r>
      <w:r>
        <w:rPr>
          <w:spacing w:val="-4"/>
          <w:sz w:val="22"/>
        </w:rPr>
        <w:t> </w:t>
      </w:r>
      <w:r>
        <w:rPr>
          <w:sz w:val="22"/>
        </w:rPr>
        <w:t>possibility</w:t>
      </w:r>
      <w:r>
        <w:rPr>
          <w:spacing w:val="-46"/>
          <w:sz w:val="22"/>
        </w:rPr>
        <w:t> </w:t>
      </w:r>
      <w:r>
        <w:rPr>
          <w:sz w:val="22"/>
        </w:rPr>
        <w:t>of</w:t>
      </w:r>
      <w:r>
        <w:rPr>
          <w:spacing w:val="-2"/>
          <w:sz w:val="22"/>
        </w:rPr>
        <w:t> </w:t>
      </w:r>
      <w:r>
        <w:rPr>
          <w:sz w:val="22"/>
        </w:rPr>
        <w:t>actually</w:t>
      </w:r>
      <w:r>
        <w:rPr>
          <w:spacing w:val="-1"/>
          <w:sz w:val="22"/>
        </w:rPr>
        <w:t> </w:t>
      </w:r>
      <w:r>
        <w:rPr>
          <w:sz w:val="22"/>
        </w:rPr>
        <w:t>redeeming</w:t>
      </w:r>
      <w:r>
        <w:rPr>
          <w:spacing w:val="-1"/>
          <w:sz w:val="22"/>
        </w:rPr>
        <w:t> </w:t>
      </w:r>
      <w:r>
        <w:rPr>
          <w:sz w:val="22"/>
        </w:rPr>
        <w:t>those</w:t>
      </w:r>
      <w:r>
        <w:rPr>
          <w:spacing w:val="-1"/>
          <w:sz w:val="22"/>
        </w:rPr>
        <w:t> </w:t>
      </w:r>
      <w:r>
        <w:rPr>
          <w:sz w:val="22"/>
        </w:rPr>
        <w:t>events.</w:t>
      </w:r>
    </w:p>
    <w:p>
      <w:pPr>
        <w:pStyle w:val="ListParagraph"/>
        <w:numPr>
          <w:ilvl w:val="1"/>
          <w:numId w:val="13"/>
        </w:numPr>
        <w:tabs>
          <w:tab w:pos="2486" w:val="left" w:leader="none"/>
        </w:tabs>
        <w:spacing w:line="240" w:lineRule="auto" w:before="0" w:after="0"/>
        <w:ind w:left="2485" w:right="1116" w:hanging="360"/>
        <w:jc w:val="left"/>
        <w:rPr>
          <w:sz w:val="22"/>
        </w:rPr>
      </w:pPr>
      <w:r>
        <w:rPr>
          <w:sz w:val="22"/>
        </w:rPr>
        <w:t>It is a real second chance. And here, in Parshat Vayeishev, maybe that is exactly what is</w:t>
      </w:r>
      <w:r>
        <w:rPr>
          <w:spacing w:val="1"/>
          <w:sz w:val="22"/>
        </w:rPr>
        <w:t> </w:t>
      </w:r>
      <w:r>
        <w:rPr>
          <w:sz w:val="22"/>
        </w:rPr>
        <w:t>happening:</w:t>
      </w:r>
      <w:r>
        <w:rPr>
          <w:spacing w:val="-4"/>
          <w:sz w:val="22"/>
        </w:rPr>
        <w:t> </w:t>
      </w:r>
      <w:r>
        <w:rPr>
          <w:sz w:val="22"/>
        </w:rPr>
        <w:t>Some</w:t>
      </w:r>
      <w:r>
        <w:rPr>
          <w:spacing w:val="-3"/>
          <w:sz w:val="22"/>
        </w:rPr>
        <w:t> </w:t>
      </w:r>
      <w:r>
        <w:rPr>
          <w:sz w:val="22"/>
        </w:rPr>
        <w:t>of</w:t>
      </w:r>
      <w:r>
        <w:rPr>
          <w:spacing w:val="-3"/>
          <w:sz w:val="22"/>
        </w:rPr>
        <w:t> </w:t>
      </w:r>
      <w:r>
        <w:rPr>
          <w:sz w:val="22"/>
        </w:rPr>
        <w:t>the</w:t>
      </w:r>
      <w:r>
        <w:rPr>
          <w:spacing w:val="-3"/>
          <w:sz w:val="22"/>
        </w:rPr>
        <w:t> </w:t>
      </w:r>
      <w:r>
        <w:rPr>
          <w:sz w:val="22"/>
        </w:rPr>
        <w:t>key</w:t>
      </w:r>
      <w:r>
        <w:rPr>
          <w:spacing w:val="-3"/>
          <w:sz w:val="22"/>
        </w:rPr>
        <w:t> </w:t>
      </w:r>
      <w:r>
        <w:rPr>
          <w:sz w:val="22"/>
        </w:rPr>
        <w:t>players</w:t>
      </w:r>
      <w:r>
        <w:rPr>
          <w:spacing w:val="-3"/>
          <w:sz w:val="22"/>
        </w:rPr>
        <w:t> </w:t>
      </w:r>
      <w:r>
        <w:rPr>
          <w:sz w:val="22"/>
        </w:rPr>
        <w:t>in</w:t>
      </w:r>
      <w:r>
        <w:rPr>
          <w:spacing w:val="-3"/>
          <w:sz w:val="22"/>
        </w:rPr>
        <w:t> </w:t>
      </w:r>
      <w:r>
        <w:rPr>
          <w:sz w:val="22"/>
        </w:rPr>
        <w:t>this</w:t>
      </w:r>
      <w:r>
        <w:rPr>
          <w:spacing w:val="-3"/>
          <w:sz w:val="22"/>
        </w:rPr>
        <w:t> </w:t>
      </w:r>
      <w:r>
        <w:rPr>
          <w:sz w:val="22"/>
        </w:rPr>
        <w:t>original</w:t>
      </w:r>
      <w:r>
        <w:rPr>
          <w:spacing w:val="-4"/>
          <w:sz w:val="22"/>
        </w:rPr>
        <w:t> </w:t>
      </w:r>
      <w:r>
        <w:rPr>
          <w:sz w:val="22"/>
        </w:rPr>
        <w:t>cataclysm</w:t>
      </w:r>
      <w:r>
        <w:rPr>
          <w:spacing w:val="-3"/>
          <w:sz w:val="22"/>
        </w:rPr>
        <w:t> </w:t>
      </w:r>
      <w:r>
        <w:rPr>
          <w:sz w:val="22"/>
        </w:rPr>
        <w:t>get</w:t>
      </w:r>
      <w:r>
        <w:rPr>
          <w:spacing w:val="-3"/>
          <w:sz w:val="22"/>
        </w:rPr>
        <w:t> </w:t>
      </w:r>
      <w:r>
        <w:rPr>
          <w:sz w:val="22"/>
        </w:rPr>
        <w:t>a</w:t>
      </w:r>
      <w:r>
        <w:rPr>
          <w:spacing w:val="-3"/>
          <w:sz w:val="22"/>
        </w:rPr>
        <w:t> </w:t>
      </w:r>
      <w:r>
        <w:rPr>
          <w:sz w:val="22"/>
        </w:rPr>
        <w:t>chance</w:t>
      </w:r>
      <w:r>
        <w:rPr>
          <w:spacing w:val="-3"/>
          <w:sz w:val="22"/>
        </w:rPr>
        <w:t> </w:t>
      </w:r>
      <w:r>
        <w:rPr>
          <w:sz w:val="22"/>
        </w:rPr>
        <w:t>to</w:t>
      </w:r>
      <w:r>
        <w:rPr>
          <w:spacing w:val="-3"/>
          <w:sz w:val="22"/>
        </w:rPr>
        <w:t> </w:t>
      </w:r>
      <w:r>
        <w:rPr>
          <w:sz w:val="22"/>
        </w:rPr>
        <w:t>revisit</w:t>
      </w:r>
      <w:r>
        <w:rPr>
          <w:spacing w:val="-3"/>
          <w:sz w:val="22"/>
        </w:rPr>
        <w:t> </w:t>
      </w:r>
      <w:r>
        <w:rPr>
          <w:sz w:val="22"/>
        </w:rPr>
        <w:t>their</w:t>
      </w:r>
      <w:r>
        <w:rPr>
          <w:spacing w:val="-47"/>
          <w:sz w:val="22"/>
        </w:rPr>
        <w:t> </w:t>
      </w:r>
      <w:r>
        <w:rPr>
          <w:sz w:val="22"/>
        </w:rPr>
        <w:t>roles,</w:t>
      </w:r>
      <w:r>
        <w:rPr>
          <w:spacing w:val="-2"/>
          <w:sz w:val="22"/>
        </w:rPr>
        <w:t> </w:t>
      </w:r>
      <w:r>
        <w:rPr>
          <w:sz w:val="22"/>
        </w:rPr>
        <w:t>and</w:t>
      </w:r>
      <w:r>
        <w:rPr>
          <w:spacing w:val="-2"/>
          <w:sz w:val="22"/>
        </w:rPr>
        <w:t> </w:t>
      </w:r>
      <w:r>
        <w:rPr>
          <w:sz w:val="22"/>
        </w:rPr>
        <w:t>see</w:t>
      </w:r>
      <w:r>
        <w:rPr>
          <w:spacing w:val="-2"/>
          <w:sz w:val="22"/>
        </w:rPr>
        <w:t> </w:t>
      </w:r>
      <w:r>
        <w:rPr>
          <w:sz w:val="22"/>
        </w:rPr>
        <w:t>if</w:t>
      </w:r>
      <w:r>
        <w:rPr>
          <w:spacing w:val="-2"/>
          <w:sz w:val="22"/>
        </w:rPr>
        <w:t> </w:t>
      </w:r>
      <w:r>
        <w:rPr>
          <w:sz w:val="22"/>
        </w:rPr>
        <w:t>somehow</w:t>
      </w:r>
      <w:r>
        <w:rPr>
          <w:spacing w:val="-1"/>
          <w:sz w:val="22"/>
        </w:rPr>
        <w:t> </w:t>
      </w:r>
      <w:r>
        <w:rPr>
          <w:sz w:val="22"/>
        </w:rPr>
        <w:t>they</w:t>
      </w:r>
      <w:r>
        <w:rPr>
          <w:spacing w:val="-2"/>
          <w:sz w:val="22"/>
        </w:rPr>
        <w:t> </w:t>
      </w:r>
      <w:r>
        <w:rPr>
          <w:sz w:val="22"/>
        </w:rPr>
        <w:t>can</w:t>
      </w:r>
      <w:r>
        <w:rPr>
          <w:spacing w:val="-2"/>
          <w:sz w:val="22"/>
        </w:rPr>
        <w:t> </w:t>
      </w:r>
      <w:r>
        <w:rPr>
          <w:sz w:val="22"/>
        </w:rPr>
        <w:t>‘replay</w:t>
      </w:r>
      <w:r>
        <w:rPr>
          <w:spacing w:val="-2"/>
          <w:sz w:val="22"/>
        </w:rPr>
        <w:t> </w:t>
      </w:r>
      <w:r>
        <w:rPr>
          <w:sz w:val="22"/>
        </w:rPr>
        <w:t>the</w:t>
      </w:r>
      <w:r>
        <w:rPr>
          <w:spacing w:val="-1"/>
          <w:sz w:val="22"/>
        </w:rPr>
        <w:t> </w:t>
      </w:r>
      <w:r>
        <w:rPr>
          <w:sz w:val="22"/>
        </w:rPr>
        <w:t>day’</w:t>
      </w:r>
      <w:r>
        <w:rPr>
          <w:spacing w:val="-2"/>
          <w:sz w:val="22"/>
        </w:rPr>
        <w:t> </w:t>
      </w:r>
      <w:r>
        <w:rPr>
          <w:sz w:val="22"/>
        </w:rPr>
        <w:t>in</w:t>
      </w:r>
      <w:r>
        <w:rPr>
          <w:spacing w:val="-2"/>
          <w:sz w:val="22"/>
        </w:rPr>
        <w:t> </w:t>
      </w:r>
      <w:r>
        <w:rPr>
          <w:sz w:val="22"/>
        </w:rPr>
        <w:t>a</w:t>
      </w:r>
      <w:r>
        <w:rPr>
          <w:spacing w:val="-2"/>
          <w:sz w:val="22"/>
        </w:rPr>
        <w:t> </w:t>
      </w:r>
      <w:r>
        <w:rPr>
          <w:sz w:val="22"/>
        </w:rPr>
        <w:t>way</w:t>
      </w:r>
      <w:r>
        <w:rPr>
          <w:spacing w:val="-1"/>
          <w:sz w:val="22"/>
        </w:rPr>
        <w:t> </w:t>
      </w:r>
      <w:r>
        <w:rPr>
          <w:sz w:val="22"/>
        </w:rPr>
        <w:t>that</w:t>
      </w:r>
      <w:r>
        <w:rPr>
          <w:spacing w:val="-2"/>
          <w:sz w:val="22"/>
        </w:rPr>
        <w:t> </w:t>
      </w:r>
      <w:r>
        <w:rPr>
          <w:sz w:val="22"/>
        </w:rPr>
        <w:t>works</w:t>
      </w:r>
      <w:r>
        <w:rPr>
          <w:spacing w:val="-2"/>
          <w:sz w:val="22"/>
        </w:rPr>
        <w:t> </w:t>
      </w:r>
      <w:r>
        <w:rPr>
          <w:sz w:val="22"/>
        </w:rPr>
        <w:t>better.</w:t>
      </w:r>
    </w:p>
    <w:p>
      <w:pPr>
        <w:pStyle w:val="ListParagraph"/>
        <w:numPr>
          <w:ilvl w:val="1"/>
          <w:numId w:val="13"/>
        </w:numPr>
        <w:tabs>
          <w:tab w:pos="2484" w:val="left" w:leader="none"/>
          <w:tab w:pos="2486" w:val="left" w:leader="none"/>
        </w:tabs>
        <w:spacing w:line="240" w:lineRule="auto" w:before="0" w:after="0"/>
        <w:ind w:left="2485" w:right="0" w:hanging="361"/>
        <w:jc w:val="left"/>
        <w:rPr>
          <w:sz w:val="22"/>
        </w:rPr>
      </w:pPr>
      <w:r>
        <w:rPr>
          <w:sz w:val="22"/>
        </w:rPr>
        <w:t>Can</w:t>
      </w:r>
      <w:r>
        <w:rPr>
          <w:spacing w:val="-4"/>
          <w:sz w:val="22"/>
        </w:rPr>
        <w:t> </w:t>
      </w:r>
      <w:r>
        <w:rPr>
          <w:sz w:val="22"/>
        </w:rPr>
        <w:t>they</w:t>
      </w:r>
      <w:r>
        <w:rPr>
          <w:spacing w:val="-3"/>
          <w:sz w:val="22"/>
        </w:rPr>
        <w:t> </w:t>
      </w:r>
      <w:r>
        <w:rPr>
          <w:sz w:val="22"/>
        </w:rPr>
        <w:t>somehow</w:t>
      </w:r>
      <w:r>
        <w:rPr>
          <w:spacing w:val="-4"/>
          <w:sz w:val="22"/>
        </w:rPr>
        <w:t> </w:t>
      </w:r>
      <w:r>
        <w:rPr>
          <w:sz w:val="22"/>
        </w:rPr>
        <w:t>redeem</w:t>
      </w:r>
      <w:r>
        <w:rPr>
          <w:spacing w:val="-2"/>
          <w:sz w:val="22"/>
        </w:rPr>
        <w:t> </w:t>
      </w:r>
      <w:r>
        <w:rPr>
          <w:sz w:val="22"/>
        </w:rPr>
        <w:t>the</w:t>
      </w:r>
      <w:r>
        <w:rPr>
          <w:spacing w:val="-3"/>
          <w:sz w:val="22"/>
        </w:rPr>
        <w:t> </w:t>
      </w:r>
      <w:r>
        <w:rPr>
          <w:sz w:val="22"/>
        </w:rPr>
        <w:t>past</w:t>
      </w:r>
      <w:r>
        <w:rPr>
          <w:spacing w:val="-4"/>
          <w:sz w:val="22"/>
        </w:rPr>
        <w:t> </w:t>
      </w:r>
      <w:r>
        <w:rPr>
          <w:sz w:val="22"/>
        </w:rPr>
        <w:t>through</w:t>
      </w:r>
      <w:r>
        <w:rPr>
          <w:spacing w:val="-3"/>
          <w:sz w:val="22"/>
        </w:rPr>
        <w:t> </w:t>
      </w:r>
      <w:r>
        <w:rPr>
          <w:sz w:val="22"/>
        </w:rPr>
        <w:t>their</w:t>
      </w:r>
      <w:r>
        <w:rPr>
          <w:spacing w:val="-3"/>
          <w:sz w:val="22"/>
        </w:rPr>
        <w:t> </w:t>
      </w:r>
      <w:r>
        <w:rPr>
          <w:sz w:val="22"/>
        </w:rPr>
        <w:t>present</w:t>
      </w:r>
      <w:r>
        <w:rPr>
          <w:spacing w:val="-4"/>
          <w:sz w:val="22"/>
        </w:rPr>
        <w:t> </w:t>
      </w:r>
      <w:r>
        <w:rPr>
          <w:sz w:val="22"/>
        </w:rPr>
        <w:t>actions?</w:t>
      </w:r>
    </w:p>
    <w:p>
      <w:pPr>
        <w:pStyle w:val="ListParagraph"/>
        <w:numPr>
          <w:ilvl w:val="0"/>
          <w:numId w:val="13"/>
        </w:numPr>
        <w:tabs>
          <w:tab w:pos="1766" w:val="left" w:leader="none"/>
        </w:tabs>
        <w:spacing w:line="240" w:lineRule="auto" w:before="0" w:after="0"/>
        <w:ind w:left="1765" w:right="0" w:hanging="361"/>
        <w:jc w:val="left"/>
        <w:rPr>
          <w:sz w:val="22"/>
        </w:rPr>
      </w:pPr>
      <w:r>
        <w:rPr>
          <w:sz w:val="22"/>
        </w:rPr>
        <w:t>Now,</w:t>
      </w:r>
      <w:r>
        <w:rPr>
          <w:spacing w:val="-3"/>
          <w:sz w:val="22"/>
        </w:rPr>
        <w:t> </w:t>
      </w:r>
      <w:r>
        <w:rPr>
          <w:sz w:val="22"/>
        </w:rPr>
        <w:t>how,</w:t>
      </w:r>
      <w:r>
        <w:rPr>
          <w:spacing w:val="-3"/>
          <w:sz w:val="22"/>
        </w:rPr>
        <w:t> </w:t>
      </w:r>
      <w:r>
        <w:rPr>
          <w:i/>
          <w:sz w:val="22"/>
        </w:rPr>
        <w:t>exactly</w:t>
      </w:r>
      <w:r>
        <w:rPr>
          <w:sz w:val="22"/>
        </w:rPr>
        <w:t>,</w:t>
      </w:r>
      <w:r>
        <w:rPr>
          <w:spacing w:val="-3"/>
          <w:sz w:val="22"/>
        </w:rPr>
        <w:t> </w:t>
      </w:r>
      <w:r>
        <w:rPr>
          <w:sz w:val="22"/>
        </w:rPr>
        <w:t>do</w:t>
      </w:r>
      <w:r>
        <w:rPr>
          <w:spacing w:val="-3"/>
          <w:sz w:val="22"/>
        </w:rPr>
        <w:t> </w:t>
      </w:r>
      <w:r>
        <w:rPr>
          <w:sz w:val="22"/>
        </w:rPr>
        <w:t>these</w:t>
      </w:r>
      <w:r>
        <w:rPr>
          <w:spacing w:val="-3"/>
          <w:sz w:val="22"/>
        </w:rPr>
        <w:t> </w:t>
      </w:r>
      <w:r>
        <w:rPr>
          <w:sz w:val="22"/>
        </w:rPr>
        <w:t>Groundhog</w:t>
      </w:r>
      <w:r>
        <w:rPr>
          <w:spacing w:val="-3"/>
          <w:sz w:val="22"/>
        </w:rPr>
        <w:t> </w:t>
      </w:r>
      <w:r>
        <w:rPr>
          <w:sz w:val="22"/>
        </w:rPr>
        <w:t>Day</w:t>
      </w:r>
      <w:r>
        <w:rPr>
          <w:spacing w:val="-3"/>
          <w:sz w:val="22"/>
        </w:rPr>
        <w:t> </w:t>
      </w:r>
      <w:r>
        <w:rPr>
          <w:sz w:val="22"/>
        </w:rPr>
        <w:t>scenarios</w:t>
      </w:r>
      <w:r>
        <w:rPr>
          <w:spacing w:val="-4"/>
          <w:sz w:val="22"/>
        </w:rPr>
        <w:t> </w:t>
      </w:r>
      <w:r>
        <w:rPr>
          <w:sz w:val="22"/>
        </w:rPr>
        <w:t>work</w:t>
      </w:r>
      <w:r>
        <w:rPr>
          <w:spacing w:val="-3"/>
          <w:sz w:val="22"/>
        </w:rPr>
        <w:t> </w:t>
      </w:r>
      <w:r>
        <w:rPr>
          <w:sz w:val="22"/>
        </w:rPr>
        <w:t>to</w:t>
      </w:r>
      <w:r>
        <w:rPr>
          <w:spacing w:val="-3"/>
          <w:sz w:val="22"/>
        </w:rPr>
        <w:t> </w:t>
      </w:r>
      <w:r>
        <w:rPr>
          <w:sz w:val="22"/>
        </w:rPr>
        <w:t>redeem</w:t>
      </w:r>
      <w:r>
        <w:rPr>
          <w:spacing w:val="-3"/>
          <w:sz w:val="22"/>
        </w:rPr>
        <w:t> </w:t>
      </w:r>
      <w:r>
        <w:rPr>
          <w:sz w:val="22"/>
        </w:rPr>
        <w:t>events</w:t>
      </w:r>
      <w:r>
        <w:rPr>
          <w:spacing w:val="-3"/>
          <w:sz w:val="22"/>
        </w:rPr>
        <w:t> </w:t>
      </w:r>
      <w:r>
        <w:rPr>
          <w:sz w:val="22"/>
        </w:rPr>
        <w:t>of</w:t>
      </w:r>
      <w:r>
        <w:rPr>
          <w:spacing w:val="-3"/>
          <w:sz w:val="22"/>
        </w:rPr>
        <w:t> </w:t>
      </w:r>
      <w:r>
        <w:rPr>
          <w:sz w:val="22"/>
        </w:rPr>
        <w:t>the</w:t>
      </w:r>
      <w:r>
        <w:rPr>
          <w:spacing w:val="-3"/>
          <w:sz w:val="22"/>
        </w:rPr>
        <w:t> </w:t>
      </w:r>
      <w:r>
        <w:rPr>
          <w:sz w:val="22"/>
        </w:rPr>
        <w:t>past?</w:t>
      </w:r>
    </w:p>
    <w:p>
      <w:pPr>
        <w:pStyle w:val="ListParagraph"/>
        <w:numPr>
          <w:ilvl w:val="1"/>
          <w:numId w:val="13"/>
        </w:numPr>
        <w:tabs>
          <w:tab w:pos="2486" w:val="left" w:leader="none"/>
        </w:tabs>
        <w:spacing w:line="240" w:lineRule="auto" w:before="0" w:after="0"/>
        <w:ind w:left="2485" w:right="0" w:hanging="361"/>
        <w:jc w:val="left"/>
        <w:rPr>
          <w:sz w:val="22"/>
        </w:rPr>
      </w:pPr>
      <w:r>
        <w:rPr>
          <w:sz w:val="22"/>
        </w:rPr>
        <w:t>That</w:t>
      </w:r>
      <w:r>
        <w:rPr>
          <w:spacing w:val="-3"/>
          <w:sz w:val="22"/>
        </w:rPr>
        <w:t> </w:t>
      </w:r>
      <w:r>
        <w:rPr>
          <w:sz w:val="22"/>
        </w:rPr>
        <w:t>is</w:t>
      </w:r>
      <w:r>
        <w:rPr>
          <w:spacing w:val="-3"/>
          <w:sz w:val="22"/>
        </w:rPr>
        <w:t> </w:t>
      </w:r>
      <w:r>
        <w:rPr>
          <w:sz w:val="22"/>
        </w:rPr>
        <w:t>a</w:t>
      </w:r>
      <w:r>
        <w:rPr>
          <w:spacing w:val="-2"/>
          <w:sz w:val="22"/>
        </w:rPr>
        <w:t> </w:t>
      </w:r>
      <w:r>
        <w:rPr>
          <w:sz w:val="22"/>
        </w:rPr>
        <w:t>very</w:t>
      </w:r>
      <w:r>
        <w:rPr>
          <w:spacing w:val="-3"/>
          <w:sz w:val="22"/>
        </w:rPr>
        <w:t> </w:t>
      </w:r>
      <w:r>
        <w:rPr>
          <w:sz w:val="22"/>
        </w:rPr>
        <w:t>intriguing</w:t>
      </w:r>
      <w:r>
        <w:rPr>
          <w:spacing w:val="-2"/>
          <w:sz w:val="22"/>
        </w:rPr>
        <w:t> </w:t>
      </w:r>
      <w:r>
        <w:rPr>
          <w:sz w:val="22"/>
        </w:rPr>
        <w:t>question,</w:t>
      </w:r>
      <w:r>
        <w:rPr>
          <w:spacing w:val="-3"/>
          <w:sz w:val="22"/>
        </w:rPr>
        <w:t> </w:t>
      </w:r>
      <w:r>
        <w:rPr>
          <w:sz w:val="22"/>
        </w:rPr>
        <w:t>and</w:t>
      </w:r>
      <w:r>
        <w:rPr>
          <w:spacing w:val="-2"/>
          <w:sz w:val="22"/>
        </w:rPr>
        <w:t> </w:t>
      </w:r>
      <w:r>
        <w:rPr>
          <w:sz w:val="22"/>
        </w:rPr>
        <w:t>I’ll</w:t>
      </w:r>
      <w:r>
        <w:rPr>
          <w:spacing w:val="-3"/>
          <w:sz w:val="22"/>
        </w:rPr>
        <w:t> </w:t>
      </w:r>
      <w:r>
        <w:rPr>
          <w:sz w:val="22"/>
        </w:rPr>
        <w:t>try</w:t>
      </w:r>
      <w:r>
        <w:rPr>
          <w:spacing w:val="-2"/>
          <w:sz w:val="22"/>
        </w:rPr>
        <w:t> </w:t>
      </w:r>
      <w:r>
        <w:rPr>
          <w:sz w:val="22"/>
        </w:rPr>
        <w:t>and</w:t>
      </w:r>
      <w:r>
        <w:rPr>
          <w:spacing w:val="-3"/>
          <w:sz w:val="22"/>
        </w:rPr>
        <w:t> </w:t>
      </w:r>
      <w:r>
        <w:rPr>
          <w:sz w:val="22"/>
        </w:rPr>
        <w:t>give</w:t>
      </w:r>
      <w:r>
        <w:rPr>
          <w:spacing w:val="-3"/>
          <w:sz w:val="22"/>
        </w:rPr>
        <w:t> </w:t>
      </w:r>
      <w:r>
        <w:rPr>
          <w:sz w:val="22"/>
        </w:rPr>
        <w:t>you</w:t>
      </w:r>
      <w:r>
        <w:rPr>
          <w:spacing w:val="-2"/>
          <w:sz w:val="22"/>
        </w:rPr>
        <w:t> </w:t>
      </w:r>
      <w:r>
        <w:rPr>
          <w:sz w:val="22"/>
        </w:rPr>
        <w:t>my</w:t>
      </w:r>
      <w:r>
        <w:rPr>
          <w:spacing w:val="-3"/>
          <w:sz w:val="22"/>
        </w:rPr>
        <w:t> </w:t>
      </w:r>
      <w:r>
        <w:rPr>
          <w:sz w:val="22"/>
        </w:rPr>
        <w:t>answer</w:t>
      </w:r>
      <w:r>
        <w:rPr>
          <w:spacing w:val="-2"/>
          <w:sz w:val="22"/>
        </w:rPr>
        <w:t> </w:t>
      </w:r>
      <w:r>
        <w:rPr>
          <w:sz w:val="22"/>
        </w:rPr>
        <w:t>to</w:t>
      </w:r>
      <w:r>
        <w:rPr>
          <w:spacing w:val="-3"/>
          <w:sz w:val="22"/>
        </w:rPr>
        <w:t> </w:t>
      </w:r>
      <w:r>
        <w:rPr>
          <w:sz w:val="22"/>
        </w:rPr>
        <w:t>that</w:t>
      </w:r>
      <w:r>
        <w:rPr>
          <w:spacing w:val="-2"/>
          <w:sz w:val="22"/>
        </w:rPr>
        <w:t> </w:t>
      </w:r>
      <w:r>
        <w:rPr>
          <w:sz w:val="22"/>
        </w:rPr>
        <w:t>next</w:t>
      </w:r>
      <w:r>
        <w:rPr>
          <w:spacing w:val="-3"/>
          <w:sz w:val="22"/>
        </w:rPr>
        <w:t> </w:t>
      </w:r>
      <w:r>
        <w:rPr>
          <w:sz w:val="22"/>
        </w:rPr>
        <w:t>week.</w:t>
      </w:r>
    </w:p>
    <w:p>
      <w:pPr>
        <w:pStyle w:val="ListParagraph"/>
        <w:numPr>
          <w:ilvl w:val="1"/>
          <w:numId w:val="13"/>
        </w:numPr>
        <w:tabs>
          <w:tab w:pos="2486" w:val="left" w:leader="none"/>
        </w:tabs>
        <w:spacing w:line="240" w:lineRule="auto" w:before="0" w:after="0"/>
        <w:ind w:left="2485" w:right="1170" w:hanging="360"/>
        <w:jc w:val="left"/>
        <w:rPr>
          <w:sz w:val="22"/>
        </w:rPr>
      </w:pPr>
      <w:r>
        <w:rPr>
          <w:sz w:val="22"/>
        </w:rPr>
        <w:t>But in the meantime, if this theory is correct – I think we can say with confidence that</w:t>
      </w:r>
      <w:r>
        <w:rPr>
          <w:spacing w:val="1"/>
          <w:sz w:val="22"/>
        </w:rPr>
        <w:t> </w:t>
      </w:r>
      <w:r>
        <w:rPr>
          <w:sz w:val="22"/>
        </w:rPr>
        <w:t>one</w:t>
      </w:r>
      <w:r>
        <w:rPr>
          <w:spacing w:val="-3"/>
          <w:sz w:val="22"/>
        </w:rPr>
        <w:t> </w:t>
      </w:r>
      <w:r>
        <w:rPr>
          <w:sz w:val="22"/>
        </w:rPr>
        <w:t>very</w:t>
      </w:r>
      <w:r>
        <w:rPr>
          <w:spacing w:val="-3"/>
          <w:sz w:val="22"/>
        </w:rPr>
        <w:t> </w:t>
      </w:r>
      <w:r>
        <w:rPr>
          <w:sz w:val="22"/>
        </w:rPr>
        <w:t>important</w:t>
      </w:r>
      <w:r>
        <w:rPr>
          <w:spacing w:val="-3"/>
          <w:sz w:val="22"/>
        </w:rPr>
        <w:t> </w:t>
      </w:r>
      <w:r>
        <w:rPr>
          <w:sz w:val="22"/>
        </w:rPr>
        <w:t>thing</w:t>
      </w:r>
      <w:r>
        <w:rPr>
          <w:spacing w:val="-3"/>
          <w:sz w:val="22"/>
        </w:rPr>
        <w:t> </w:t>
      </w:r>
      <w:r>
        <w:rPr>
          <w:sz w:val="22"/>
        </w:rPr>
        <w:t>is</w:t>
      </w:r>
      <w:r>
        <w:rPr>
          <w:spacing w:val="-3"/>
          <w:sz w:val="22"/>
        </w:rPr>
        <w:t> </w:t>
      </w:r>
      <w:r>
        <w:rPr>
          <w:sz w:val="22"/>
        </w:rPr>
        <w:t>true:</w:t>
      </w:r>
      <w:r>
        <w:rPr>
          <w:spacing w:val="-3"/>
          <w:sz w:val="22"/>
        </w:rPr>
        <w:t> </w:t>
      </w:r>
      <w:r>
        <w:rPr>
          <w:sz w:val="22"/>
        </w:rPr>
        <w:t>in</w:t>
      </w:r>
      <w:r>
        <w:rPr>
          <w:spacing w:val="-3"/>
          <w:sz w:val="22"/>
        </w:rPr>
        <w:t> </w:t>
      </w:r>
      <w:r>
        <w:rPr>
          <w:sz w:val="22"/>
        </w:rPr>
        <w:t>the</w:t>
      </w:r>
      <w:r>
        <w:rPr>
          <w:spacing w:val="-3"/>
          <w:sz w:val="22"/>
        </w:rPr>
        <w:t> </w:t>
      </w:r>
      <w:r>
        <w:rPr>
          <w:sz w:val="22"/>
        </w:rPr>
        <w:t>Joseph</w:t>
      </w:r>
      <w:r>
        <w:rPr>
          <w:spacing w:val="-3"/>
          <w:sz w:val="22"/>
        </w:rPr>
        <w:t> </w:t>
      </w:r>
      <w:r>
        <w:rPr>
          <w:sz w:val="22"/>
        </w:rPr>
        <w:t>story,</w:t>
      </w:r>
      <w:r>
        <w:rPr>
          <w:spacing w:val="-2"/>
          <w:sz w:val="22"/>
        </w:rPr>
        <w:t> </w:t>
      </w:r>
      <w:r>
        <w:rPr>
          <w:sz w:val="22"/>
        </w:rPr>
        <w:t>even</w:t>
      </w:r>
      <w:r>
        <w:rPr>
          <w:spacing w:val="-3"/>
          <w:sz w:val="22"/>
        </w:rPr>
        <w:t> </w:t>
      </w:r>
      <w:r>
        <w:rPr>
          <w:sz w:val="22"/>
        </w:rPr>
        <w:t>as</w:t>
      </w:r>
      <w:r>
        <w:rPr>
          <w:spacing w:val="-3"/>
          <w:sz w:val="22"/>
        </w:rPr>
        <w:t> </w:t>
      </w:r>
      <w:r>
        <w:rPr>
          <w:sz w:val="22"/>
        </w:rPr>
        <w:t>each</w:t>
      </w:r>
      <w:r>
        <w:rPr>
          <w:spacing w:val="-3"/>
          <w:sz w:val="22"/>
        </w:rPr>
        <w:t> </w:t>
      </w:r>
      <w:r>
        <w:rPr>
          <w:sz w:val="22"/>
        </w:rPr>
        <w:t>human</w:t>
      </w:r>
      <w:r>
        <w:rPr>
          <w:spacing w:val="-3"/>
          <w:sz w:val="22"/>
        </w:rPr>
        <w:t> </w:t>
      </w:r>
      <w:r>
        <w:rPr>
          <w:sz w:val="22"/>
        </w:rPr>
        <w:t>being</w:t>
      </w:r>
      <w:r>
        <w:rPr>
          <w:spacing w:val="-3"/>
          <w:sz w:val="22"/>
        </w:rPr>
        <w:t> </w:t>
      </w:r>
      <w:r>
        <w:rPr>
          <w:sz w:val="22"/>
        </w:rPr>
        <w:t>pursues</w:t>
      </w:r>
      <w:r>
        <w:rPr>
          <w:spacing w:val="-47"/>
          <w:sz w:val="22"/>
        </w:rPr>
        <w:t> </w:t>
      </w:r>
      <w:r>
        <w:rPr>
          <w:sz w:val="22"/>
        </w:rPr>
        <w:t>his or her narrowly defined goal, there seems to be another hand working: the hand of</w:t>
      </w:r>
      <w:r>
        <w:rPr>
          <w:spacing w:val="1"/>
          <w:sz w:val="22"/>
        </w:rPr>
        <w:t> </w:t>
      </w:r>
      <w:r>
        <w:rPr>
          <w:sz w:val="22"/>
        </w:rPr>
        <w:t>fate,</w:t>
      </w:r>
      <w:r>
        <w:rPr>
          <w:spacing w:val="-2"/>
          <w:sz w:val="22"/>
        </w:rPr>
        <w:t> </w:t>
      </w:r>
      <w:r>
        <w:rPr>
          <w:sz w:val="22"/>
        </w:rPr>
        <w:t>or</w:t>
      </w:r>
      <w:r>
        <w:rPr>
          <w:spacing w:val="-1"/>
          <w:sz w:val="22"/>
        </w:rPr>
        <w:t> </w:t>
      </w:r>
      <w:r>
        <w:rPr>
          <w:sz w:val="22"/>
        </w:rPr>
        <w:t>the</w:t>
      </w:r>
      <w:r>
        <w:rPr>
          <w:spacing w:val="-1"/>
          <w:sz w:val="22"/>
        </w:rPr>
        <w:t> </w:t>
      </w:r>
      <w:r>
        <w:rPr>
          <w:sz w:val="22"/>
        </w:rPr>
        <w:t>Hand</w:t>
      </w:r>
      <w:r>
        <w:rPr>
          <w:spacing w:val="-1"/>
          <w:sz w:val="22"/>
        </w:rPr>
        <w:t> </w:t>
      </w:r>
      <w:r>
        <w:rPr>
          <w:sz w:val="22"/>
        </w:rPr>
        <w:t>of</w:t>
      </w:r>
      <w:r>
        <w:rPr>
          <w:spacing w:val="-1"/>
          <w:sz w:val="22"/>
        </w:rPr>
        <w:t> </w:t>
      </w:r>
      <w:r>
        <w:rPr>
          <w:sz w:val="22"/>
        </w:rPr>
        <w:t>heaven.</w:t>
      </w:r>
    </w:p>
    <w:p>
      <w:pPr>
        <w:pStyle w:val="ListParagraph"/>
        <w:numPr>
          <w:ilvl w:val="1"/>
          <w:numId w:val="13"/>
        </w:numPr>
        <w:tabs>
          <w:tab w:pos="2484" w:val="left" w:leader="none"/>
          <w:tab w:pos="2486" w:val="left" w:leader="none"/>
        </w:tabs>
        <w:spacing w:line="240" w:lineRule="auto" w:before="0" w:after="0"/>
        <w:ind w:left="2485" w:right="1114" w:hanging="360"/>
        <w:jc w:val="left"/>
        <w:rPr>
          <w:sz w:val="22"/>
        </w:rPr>
      </w:pPr>
      <w:r>
        <w:rPr>
          <w:sz w:val="22"/>
        </w:rPr>
        <w:t>Events are mysteriously conspiring to give human beings a second chance to somehow</w:t>
      </w:r>
      <w:r>
        <w:rPr>
          <w:spacing w:val="1"/>
          <w:sz w:val="22"/>
        </w:rPr>
        <w:t> </w:t>
      </w:r>
      <w:r>
        <w:rPr>
          <w:sz w:val="22"/>
        </w:rPr>
        <w:t>fix</w:t>
      </w:r>
      <w:r>
        <w:rPr>
          <w:spacing w:val="1"/>
          <w:sz w:val="22"/>
        </w:rPr>
        <w:t> </w:t>
      </w:r>
      <w:r>
        <w:rPr>
          <w:sz w:val="22"/>
        </w:rPr>
        <w:t>some</w:t>
      </w:r>
      <w:r>
        <w:rPr>
          <w:spacing w:val="1"/>
          <w:sz w:val="22"/>
        </w:rPr>
        <w:t> </w:t>
      </w:r>
      <w:r>
        <w:rPr>
          <w:sz w:val="22"/>
        </w:rPr>
        <w:t>of</w:t>
      </w:r>
      <w:r>
        <w:rPr>
          <w:spacing w:val="1"/>
          <w:sz w:val="22"/>
        </w:rPr>
        <w:t> </w:t>
      </w:r>
      <w:r>
        <w:rPr>
          <w:sz w:val="22"/>
        </w:rPr>
        <w:t>the</w:t>
      </w:r>
      <w:r>
        <w:rPr>
          <w:spacing w:val="1"/>
          <w:sz w:val="22"/>
        </w:rPr>
        <w:t> </w:t>
      </w:r>
      <w:r>
        <w:rPr>
          <w:sz w:val="22"/>
        </w:rPr>
        <w:t>greatest</w:t>
      </w:r>
      <w:r>
        <w:rPr>
          <w:spacing w:val="1"/>
          <w:sz w:val="22"/>
        </w:rPr>
        <w:t> </w:t>
      </w:r>
      <w:r>
        <w:rPr>
          <w:sz w:val="22"/>
        </w:rPr>
        <w:t>mistakes</w:t>
      </w:r>
      <w:r>
        <w:rPr>
          <w:spacing w:val="2"/>
          <w:sz w:val="22"/>
        </w:rPr>
        <w:t> </w:t>
      </w:r>
      <w:r>
        <w:rPr>
          <w:sz w:val="22"/>
        </w:rPr>
        <w:t>they’ve</w:t>
      </w:r>
      <w:r>
        <w:rPr>
          <w:spacing w:val="1"/>
          <w:sz w:val="22"/>
        </w:rPr>
        <w:t> </w:t>
      </w:r>
      <w:r>
        <w:rPr>
          <w:sz w:val="22"/>
        </w:rPr>
        <w:t>ever</w:t>
      </w:r>
      <w:r>
        <w:rPr>
          <w:spacing w:val="1"/>
          <w:sz w:val="22"/>
        </w:rPr>
        <w:t> </w:t>
      </w:r>
      <w:r>
        <w:rPr>
          <w:sz w:val="22"/>
        </w:rPr>
        <w:t>made</w:t>
      </w:r>
      <w:r>
        <w:rPr>
          <w:spacing w:val="1"/>
          <w:sz w:val="22"/>
        </w:rPr>
        <w:t> </w:t>
      </w:r>
      <w:r>
        <w:rPr>
          <w:sz w:val="22"/>
        </w:rPr>
        <w:t>in</w:t>
      </w:r>
      <w:r>
        <w:rPr>
          <w:spacing w:val="1"/>
          <w:sz w:val="22"/>
        </w:rPr>
        <w:t> </w:t>
      </w:r>
      <w:r>
        <w:rPr>
          <w:sz w:val="22"/>
        </w:rPr>
        <w:t>their</w:t>
      </w:r>
      <w:r>
        <w:rPr>
          <w:spacing w:val="1"/>
          <w:sz w:val="22"/>
        </w:rPr>
        <w:t> </w:t>
      </w:r>
      <w:r>
        <w:rPr>
          <w:sz w:val="22"/>
        </w:rPr>
        <w:t>lives.</w:t>
      </w:r>
      <w:r>
        <w:rPr>
          <w:spacing w:val="2"/>
          <w:sz w:val="22"/>
        </w:rPr>
        <w:t> </w:t>
      </w:r>
      <w:r>
        <w:rPr>
          <w:sz w:val="22"/>
        </w:rPr>
        <w:t>It</w:t>
      </w:r>
      <w:r>
        <w:rPr>
          <w:spacing w:val="1"/>
          <w:sz w:val="22"/>
        </w:rPr>
        <w:t> </w:t>
      </w:r>
      <w:r>
        <w:rPr>
          <w:sz w:val="22"/>
        </w:rPr>
        <w:t>is</w:t>
      </w:r>
      <w:r>
        <w:rPr>
          <w:spacing w:val="1"/>
          <w:sz w:val="22"/>
        </w:rPr>
        <w:t> </w:t>
      </w:r>
      <w:r>
        <w:rPr>
          <w:sz w:val="22"/>
        </w:rPr>
        <w:t>an</w:t>
      </w:r>
      <w:r>
        <w:rPr>
          <w:spacing w:val="1"/>
          <w:sz w:val="22"/>
        </w:rPr>
        <w:t> </w:t>
      </w:r>
      <w:r>
        <w:rPr>
          <w:sz w:val="22"/>
        </w:rPr>
        <w:t>astounding,</w:t>
      </w:r>
      <w:r>
        <w:rPr>
          <w:spacing w:val="1"/>
          <w:sz w:val="22"/>
        </w:rPr>
        <w:t> </w:t>
      </w:r>
      <w:r>
        <w:rPr>
          <w:sz w:val="22"/>
        </w:rPr>
        <w:t>but</w:t>
      </w:r>
      <w:r>
        <w:rPr>
          <w:spacing w:val="-4"/>
          <w:sz w:val="22"/>
        </w:rPr>
        <w:t> </w:t>
      </w:r>
      <w:r>
        <w:rPr>
          <w:sz w:val="22"/>
        </w:rPr>
        <w:t>awe-inspiring,</w:t>
      </w:r>
      <w:r>
        <w:rPr>
          <w:spacing w:val="-4"/>
          <w:sz w:val="22"/>
        </w:rPr>
        <w:t> </w:t>
      </w:r>
      <w:r>
        <w:rPr>
          <w:sz w:val="22"/>
        </w:rPr>
        <w:t>phenomenon</w:t>
      </w:r>
      <w:r>
        <w:rPr>
          <w:spacing w:val="-3"/>
          <w:sz w:val="22"/>
        </w:rPr>
        <w:t> </w:t>
      </w:r>
      <w:r>
        <w:rPr>
          <w:sz w:val="22"/>
        </w:rPr>
        <w:t>in</w:t>
      </w:r>
      <w:r>
        <w:rPr>
          <w:spacing w:val="-4"/>
          <w:sz w:val="22"/>
        </w:rPr>
        <w:t> </w:t>
      </w:r>
      <w:r>
        <w:rPr>
          <w:sz w:val="22"/>
        </w:rPr>
        <w:t>our</w:t>
      </w:r>
      <w:r>
        <w:rPr>
          <w:spacing w:val="-3"/>
          <w:sz w:val="22"/>
        </w:rPr>
        <w:t> </w:t>
      </w:r>
      <w:r>
        <w:rPr>
          <w:sz w:val="22"/>
        </w:rPr>
        <w:t>history.</w:t>
      </w:r>
      <w:r>
        <w:rPr>
          <w:spacing w:val="-4"/>
          <w:sz w:val="22"/>
        </w:rPr>
        <w:t> </w:t>
      </w:r>
      <w:r>
        <w:rPr>
          <w:sz w:val="22"/>
        </w:rPr>
        <w:t>It</w:t>
      </w:r>
      <w:r>
        <w:rPr>
          <w:spacing w:val="-3"/>
          <w:sz w:val="22"/>
        </w:rPr>
        <w:t> </w:t>
      </w:r>
      <w:r>
        <w:rPr>
          <w:sz w:val="22"/>
        </w:rPr>
        <w:t>is</w:t>
      </w:r>
      <w:r>
        <w:rPr>
          <w:spacing w:val="-4"/>
          <w:sz w:val="22"/>
        </w:rPr>
        <w:t> </w:t>
      </w:r>
      <w:r>
        <w:rPr>
          <w:sz w:val="22"/>
        </w:rPr>
        <w:t>a</w:t>
      </w:r>
      <w:r>
        <w:rPr>
          <w:spacing w:val="-4"/>
          <w:sz w:val="22"/>
        </w:rPr>
        <w:t> </w:t>
      </w:r>
      <w:r>
        <w:rPr>
          <w:sz w:val="22"/>
        </w:rPr>
        <w:t>phenomenon</w:t>
      </w:r>
      <w:r>
        <w:rPr>
          <w:spacing w:val="-3"/>
          <w:sz w:val="22"/>
        </w:rPr>
        <w:t> </w:t>
      </w:r>
      <w:r>
        <w:rPr>
          <w:sz w:val="22"/>
        </w:rPr>
        <w:t>that</w:t>
      </w:r>
      <w:r>
        <w:rPr>
          <w:spacing w:val="-4"/>
          <w:sz w:val="22"/>
        </w:rPr>
        <w:t> </w:t>
      </w:r>
      <w:r>
        <w:rPr>
          <w:sz w:val="22"/>
        </w:rPr>
        <w:t>bequeaths</w:t>
      </w:r>
      <w:r>
        <w:rPr>
          <w:spacing w:val="-3"/>
          <w:sz w:val="22"/>
        </w:rPr>
        <w:t> </w:t>
      </w:r>
      <w:r>
        <w:rPr>
          <w:sz w:val="22"/>
        </w:rPr>
        <w:t>hope.</w:t>
      </w:r>
    </w:p>
    <w:p>
      <w:pPr>
        <w:pStyle w:val="ListParagraph"/>
        <w:numPr>
          <w:ilvl w:val="0"/>
          <w:numId w:val="13"/>
        </w:numPr>
        <w:tabs>
          <w:tab w:pos="1766" w:val="left" w:leader="none"/>
        </w:tabs>
        <w:spacing w:line="240" w:lineRule="auto" w:before="0" w:after="0"/>
        <w:ind w:left="1765" w:right="0" w:hanging="361"/>
        <w:jc w:val="left"/>
        <w:rPr>
          <w:sz w:val="22"/>
        </w:rPr>
      </w:pPr>
      <w:r>
        <w:rPr>
          <w:sz w:val="22"/>
        </w:rPr>
        <w:t>Do</w:t>
      </w:r>
      <w:r>
        <w:rPr>
          <w:spacing w:val="-3"/>
          <w:sz w:val="22"/>
        </w:rPr>
        <w:t> </w:t>
      </w:r>
      <w:r>
        <w:rPr>
          <w:i/>
          <w:sz w:val="22"/>
        </w:rPr>
        <w:t>we</w:t>
      </w:r>
      <w:r>
        <w:rPr>
          <w:i/>
          <w:spacing w:val="-2"/>
          <w:sz w:val="22"/>
        </w:rPr>
        <w:t> </w:t>
      </w:r>
      <w:r>
        <w:rPr>
          <w:sz w:val="22"/>
        </w:rPr>
        <w:t>get</w:t>
      </w:r>
      <w:r>
        <w:rPr>
          <w:spacing w:val="-3"/>
          <w:sz w:val="22"/>
        </w:rPr>
        <w:t> </w:t>
      </w:r>
      <w:r>
        <w:rPr>
          <w:sz w:val="22"/>
        </w:rPr>
        <w:t>second</w:t>
      </w:r>
      <w:r>
        <w:rPr>
          <w:spacing w:val="-2"/>
          <w:sz w:val="22"/>
        </w:rPr>
        <w:t> </w:t>
      </w:r>
      <w:r>
        <w:rPr>
          <w:sz w:val="22"/>
        </w:rPr>
        <w:t>chances,</w:t>
      </w:r>
      <w:r>
        <w:rPr>
          <w:spacing w:val="-2"/>
          <w:sz w:val="22"/>
        </w:rPr>
        <w:t> </w:t>
      </w:r>
      <w:r>
        <w:rPr>
          <w:sz w:val="22"/>
        </w:rPr>
        <w:t>in</w:t>
      </w:r>
      <w:r>
        <w:rPr>
          <w:spacing w:val="-3"/>
          <w:sz w:val="22"/>
        </w:rPr>
        <w:t> </w:t>
      </w:r>
      <w:r>
        <w:rPr>
          <w:sz w:val="22"/>
        </w:rPr>
        <w:t>our</w:t>
      </w:r>
      <w:r>
        <w:rPr>
          <w:spacing w:val="-2"/>
          <w:sz w:val="22"/>
        </w:rPr>
        <w:t> </w:t>
      </w:r>
      <w:r>
        <w:rPr>
          <w:sz w:val="22"/>
        </w:rPr>
        <w:t>own</w:t>
      </w:r>
      <w:r>
        <w:rPr>
          <w:spacing w:val="-2"/>
          <w:sz w:val="22"/>
        </w:rPr>
        <w:t> </w:t>
      </w:r>
      <w:r>
        <w:rPr>
          <w:sz w:val="22"/>
        </w:rPr>
        <w:t>lives?</w:t>
      </w:r>
    </w:p>
    <w:p>
      <w:pPr>
        <w:pStyle w:val="ListParagraph"/>
        <w:numPr>
          <w:ilvl w:val="1"/>
          <w:numId w:val="13"/>
        </w:numPr>
        <w:tabs>
          <w:tab w:pos="2486" w:val="left" w:leader="none"/>
        </w:tabs>
        <w:spacing w:line="240" w:lineRule="auto" w:before="0" w:after="0"/>
        <w:ind w:left="2485" w:right="0" w:hanging="361"/>
        <w:jc w:val="left"/>
        <w:rPr>
          <w:sz w:val="22"/>
        </w:rPr>
      </w:pPr>
      <w:r>
        <w:rPr>
          <w:sz w:val="22"/>
        </w:rPr>
        <w:t>Does</w:t>
      </w:r>
      <w:r>
        <w:rPr>
          <w:spacing w:val="-3"/>
          <w:sz w:val="22"/>
        </w:rPr>
        <w:t> </w:t>
      </w:r>
      <w:r>
        <w:rPr>
          <w:sz w:val="22"/>
        </w:rPr>
        <w:t>God</w:t>
      </w:r>
      <w:r>
        <w:rPr>
          <w:spacing w:val="-3"/>
          <w:sz w:val="22"/>
        </w:rPr>
        <w:t> </w:t>
      </w:r>
      <w:r>
        <w:rPr>
          <w:sz w:val="22"/>
        </w:rPr>
        <w:t>give</w:t>
      </w:r>
      <w:r>
        <w:rPr>
          <w:spacing w:val="-3"/>
          <w:sz w:val="22"/>
        </w:rPr>
        <w:t> </w:t>
      </w:r>
      <w:r>
        <w:rPr>
          <w:i/>
          <w:sz w:val="22"/>
        </w:rPr>
        <w:t>us</w:t>
      </w:r>
      <w:r>
        <w:rPr>
          <w:i/>
          <w:spacing w:val="-3"/>
          <w:sz w:val="22"/>
        </w:rPr>
        <w:t> </w:t>
      </w:r>
      <w:r>
        <w:rPr>
          <w:sz w:val="22"/>
        </w:rPr>
        <w:t>these</w:t>
      </w:r>
      <w:r>
        <w:rPr>
          <w:spacing w:val="-3"/>
          <w:sz w:val="22"/>
        </w:rPr>
        <w:t> </w:t>
      </w:r>
      <w:r>
        <w:rPr>
          <w:sz w:val="22"/>
        </w:rPr>
        <w:t>sorts</w:t>
      </w:r>
      <w:r>
        <w:rPr>
          <w:spacing w:val="-3"/>
          <w:sz w:val="22"/>
        </w:rPr>
        <w:t> </w:t>
      </w:r>
      <w:r>
        <w:rPr>
          <w:sz w:val="22"/>
        </w:rPr>
        <w:t>of</w:t>
      </w:r>
      <w:r>
        <w:rPr>
          <w:spacing w:val="-3"/>
          <w:sz w:val="22"/>
        </w:rPr>
        <w:t> </w:t>
      </w:r>
      <w:r>
        <w:rPr>
          <w:sz w:val="22"/>
        </w:rPr>
        <w:t>opportunities,</w:t>
      </w:r>
      <w:r>
        <w:rPr>
          <w:spacing w:val="-3"/>
          <w:sz w:val="22"/>
        </w:rPr>
        <w:t> </w:t>
      </w:r>
      <w:r>
        <w:rPr>
          <w:sz w:val="22"/>
        </w:rPr>
        <w:t>too?</w:t>
      </w:r>
    </w:p>
    <w:p>
      <w:pPr>
        <w:pStyle w:val="ListParagraph"/>
        <w:numPr>
          <w:ilvl w:val="1"/>
          <w:numId w:val="13"/>
        </w:numPr>
        <w:tabs>
          <w:tab w:pos="2486" w:val="left" w:leader="none"/>
        </w:tabs>
        <w:spacing w:line="240" w:lineRule="auto" w:before="0" w:after="0"/>
        <w:ind w:left="2485" w:right="1146" w:hanging="360"/>
        <w:jc w:val="left"/>
        <w:rPr>
          <w:sz w:val="22"/>
        </w:rPr>
      </w:pPr>
      <w:r>
        <w:rPr>
          <w:sz w:val="22"/>
        </w:rPr>
        <w:t>Do we sometimes find ourselves locked in what seems our own ‘prisons of time,’ only to</w:t>
      </w:r>
      <w:r>
        <w:rPr>
          <w:spacing w:val="-48"/>
          <w:sz w:val="22"/>
        </w:rPr>
        <w:t> </w:t>
      </w:r>
      <w:r>
        <w:rPr>
          <w:sz w:val="22"/>
        </w:rPr>
        <w:t>discover, years later, that the prison was less a prison than an opportunity; that we’ve</w:t>
      </w:r>
      <w:r>
        <w:rPr>
          <w:spacing w:val="1"/>
          <w:sz w:val="22"/>
        </w:rPr>
        <w:t> </w:t>
      </w:r>
      <w:r>
        <w:rPr>
          <w:sz w:val="22"/>
        </w:rPr>
        <w:t>been</w:t>
      </w:r>
      <w:r>
        <w:rPr>
          <w:spacing w:val="-2"/>
          <w:sz w:val="22"/>
        </w:rPr>
        <w:t> </w:t>
      </w:r>
      <w:r>
        <w:rPr>
          <w:sz w:val="22"/>
        </w:rPr>
        <w:t>given</w:t>
      </w:r>
      <w:r>
        <w:rPr>
          <w:spacing w:val="-1"/>
          <w:sz w:val="22"/>
        </w:rPr>
        <w:t> </w:t>
      </w:r>
      <w:r>
        <w:rPr>
          <w:sz w:val="22"/>
        </w:rPr>
        <w:t>the</w:t>
      </w:r>
      <w:r>
        <w:rPr>
          <w:spacing w:val="-1"/>
          <w:sz w:val="22"/>
        </w:rPr>
        <w:t> </w:t>
      </w:r>
      <w:r>
        <w:rPr>
          <w:sz w:val="22"/>
        </w:rPr>
        <w:t>chance</w:t>
      </w:r>
      <w:r>
        <w:rPr>
          <w:spacing w:val="-1"/>
          <w:sz w:val="22"/>
        </w:rPr>
        <w:t> </w:t>
      </w:r>
      <w:r>
        <w:rPr>
          <w:sz w:val="22"/>
        </w:rPr>
        <w:t>to</w:t>
      </w:r>
      <w:r>
        <w:rPr>
          <w:spacing w:val="-1"/>
          <w:sz w:val="22"/>
        </w:rPr>
        <w:t> </w:t>
      </w:r>
      <w:r>
        <w:rPr>
          <w:sz w:val="22"/>
        </w:rPr>
        <w:t>fix</w:t>
      </w:r>
      <w:r>
        <w:rPr>
          <w:spacing w:val="-1"/>
          <w:sz w:val="22"/>
        </w:rPr>
        <w:t> </w:t>
      </w:r>
      <w:r>
        <w:rPr>
          <w:sz w:val="22"/>
        </w:rPr>
        <w:t>something?</w:t>
      </w:r>
    </w:p>
    <w:p>
      <w:pPr>
        <w:pStyle w:val="ListParagraph"/>
        <w:numPr>
          <w:ilvl w:val="1"/>
          <w:numId w:val="13"/>
        </w:numPr>
        <w:tabs>
          <w:tab w:pos="2484" w:val="left" w:leader="none"/>
          <w:tab w:pos="2486" w:val="left" w:leader="none"/>
        </w:tabs>
        <w:spacing w:line="240" w:lineRule="auto" w:before="0" w:after="0"/>
        <w:ind w:left="2485" w:right="1390" w:hanging="360"/>
        <w:jc w:val="left"/>
        <w:rPr>
          <w:sz w:val="22"/>
        </w:rPr>
      </w:pPr>
      <w:r>
        <w:rPr>
          <w:sz w:val="22"/>
        </w:rPr>
        <w:t>I’ll</w:t>
      </w:r>
      <w:r>
        <w:rPr>
          <w:spacing w:val="-3"/>
          <w:sz w:val="22"/>
        </w:rPr>
        <w:t> </w:t>
      </w:r>
      <w:r>
        <w:rPr>
          <w:sz w:val="22"/>
        </w:rPr>
        <w:t>let</w:t>
      </w:r>
      <w:r>
        <w:rPr>
          <w:spacing w:val="-3"/>
          <w:sz w:val="22"/>
        </w:rPr>
        <w:t> </w:t>
      </w:r>
      <w:r>
        <w:rPr>
          <w:sz w:val="22"/>
        </w:rPr>
        <w:t>each</w:t>
      </w:r>
      <w:r>
        <w:rPr>
          <w:spacing w:val="-3"/>
          <w:sz w:val="22"/>
        </w:rPr>
        <w:t> </w:t>
      </w:r>
      <w:r>
        <w:rPr>
          <w:sz w:val="22"/>
        </w:rPr>
        <w:t>of</w:t>
      </w:r>
      <w:r>
        <w:rPr>
          <w:spacing w:val="-3"/>
          <w:sz w:val="22"/>
        </w:rPr>
        <w:t> </w:t>
      </w:r>
      <w:r>
        <w:rPr>
          <w:sz w:val="22"/>
        </w:rPr>
        <w:t>you</w:t>
      </w:r>
      <w:r>
        <w:rPr>
          <w:spacing w:val="-3"/>
          <w:sz w:val="22"/>
        </w:rPr>
        <w:t> </w:t>
      </w:r>
      <w:r>
        <w:rPr>
          <w:sz w:val="22"/>
        </w:rPr>
        <w:t>answer</w:t>
      </w:r>
      <w:r>
        <w:rPr>
          <w:spacing w:val="-3"/>
          <w:sz w:val="22"/>
        </w:rPr>
        <w:t> </w:t>
      </w:r>
      <w:r>
        <w:rPr>
          <w:sz w:val="22"/>
        </w:rPr>
        <w:t>that</w:t>
      </w:r>
      <w:r>
        <w:rPr>
          <w:spacing w:val="-3"/>
          <w:sz w:val="22"/>
        </w:rPr>
        <w:t> </w:t>
      </w:r>
      <w:r>
        <w:rPr>
          <w:sz w:val="22"/>
        </w:rPr>
        <w:t>very</w:t>
      </w:r>
      <w:r>
        <w:rPr>
          <w:spacing w:val="-3"/>
          <w:sz w:val="22"/>
        </w:rPr>
        <w:t> </w:t>
      </w:r>
      <w:r>
        <w:rPr>
          <w:sz w:val="22"/>
        </w:rPr>
        <w:t>personal</w:t>
      </w:r>
      <w:r>
        <w:rPr>
          <w:spacing w:val="-3"/>
          <w:sz w:val="22"/>
        </w:rPr>
        <w:t> </w:t>
      </w:r>
      <w:r>
        <w:rPr>
          <w:sz w:val="22"/>
        </w:rPr>
        <w:t>question</w:t>
      </w:r>
      <w:r>
        <w:rPr>
          <w:spacing w:val="-3"/>
          <w:sz w:val="22"/>
        </w:rPr>
        <w:t> </w:t>
      </w:r>
      <w:r>
        <w:rPr>
          <w:sz w:val="22"/>
        </w:rPr>
        <w:t>for</w:t>
      </w:r>
      <w:r>
        <w:rPr>
          <w:spacing w:val="-3"/>
          <w:sz w:val="22"/>
        </w:rPr>
        <w:t> </w:t>
      </w:r>
      <w:r>
        <w:rPr>
          <w:sz w:val="22"/>
        </w:rPr>
        <w:t>yourselves.</w:t>
      </w:r>
      <w:r>
        <w:rPr>
          <w:spacing w:val="-3"/>
          <w:sz w:val="22"/>
        </w:rPr>
        <w:t> </w:t>
      </w:r>
      <w:r>
        <w:rPr>
          <w:sz w:val="22"/>
        </w:rPr>
        <w:t>But</w:t>
      </w:r>
      <w:r>
        <w:rPr>
          <w:spacing w:val="-3"/>
          <w:sz w:val="22"/>
        </w:rPr>
        <w:t> </w:t>
      </w:r>
      <w:r>
        <w:rPr>
          <w:sz w:val="22"/>
        </w:rPr>
        <w:t>next</w:t>
      </w:r>
      <w:r>
        <w:rPr>
          <w:spacing w:val="-3"/>
          <w:sz w:val="22"/>
        </w:rPr>
        <w:t> </w:t>
      </w:r>
      <w:r>
        <w:rPr>
          <w:sz w:val="22"/>
        </w:rPr>
        <w:t>week,</w:t>
      </w:r>
      <w:r>
        <w:rPr>
          <w:spacing w:val="-3"/>
          <w:sz w:val="22"/>
        </w:rPr>
        <w:t> </w:t>
      </w:r>
      <w:r>
        <w:rPr>
          <w:sz w:val="22"/>
        </w:rPr>
        <w:t>I</w:t>
      </w:r>
      <w:r>
        <w:rPr>
          <w:spacing w:val="-46"/>
          <w:sz w:val="22"/>
        </w:rPr>
        <w:t> </w:t>
      </w:r>
      <w:r>
        <w:rPr>
          <w:sz w:val="22"/>
        </w:rPr>
        <w:t>aim to continue our journey through the Joseph story, to try to sift through these</w:t>
      </w:r>
      <w:r>
        <w:rPr>
          <w:spacing w:val="1"/>
          <w:sz w:val="22"/>
        </w:rPr>
        <w:t> </w:t>
      </w:r>
      <w:r>
        <w:rPr>
          <w:sz w:val="22"/>
        </w:rPr>
        <w:t>events, to find a deeper meaning and give you a sense of how the Torah’s version of</w:t>
      </w:r>
      <w:r>
        <w:rPr>
          <w:spacing w:val="1"/>
          <w:sz w:val="22"/>
        </w:rPr>
        <w:t> </w:t>
      </w:r>
      <w:r>
        <w:rPr>
          <w:sz w:val="22"/>
        </w:rPr>
        <w:t>Groundhog</w:t>
      </w:r>
      <w:r>
        <w:rPr>
          <w:spacing w:val="-2"/>
          <w:sz w:val="22"/>
        </w:rPr>
        <w:t> </w:t>
      </w:r>
      <w:r>
        <w:rPr>
          <w:sz w:val="22"/>
        </w:rPr>
        <w:t>Day</w:t>
      </w:r>
      <w:r>
        <w:rPr>
          <w:spacing w:val="-1"/>
          <w:sz w:val="22"/>
        </w:rPr>
        <w:t> </w:t>
      </w:r>
      <w:r>
        <w:rPr>
          <w:sz w:val="22"/>
        </w:rPr>
        <w:t>may</w:t>
      </w:r>
      <w:r>
        <w:rPr>
          <w:spacing w:val="-2"/>
          <w:sz w:val="22"/>
        </w:rPr>
        <w:t> </w:t>
      </w:r>
      <w:r>
        <w:rPr>
          <w:sz w:val="22"/>
        </w:rPr>
        <w:t>be</w:t>
      </w:r>
      <w:r>
        <w:rPr>
          <w:spacing w:val="-1"/>
          <w:sz w:val="22"/>
        </w:rPr>
        <w:t> </w:t>
      </w:r>
      <w:r>
        <w:rPr>
          <w:sz w:val="22"/>
        </w:rPr>
        <w:t>playing</w:t>
      </w:r>
      <w:r>
        <w:rPr>
          <w:spacing w:val="-2"/>
          <w:sz w:val="22"/>
        </w:rPr>
        <w:t> </w:t>
      </w:r>
      <w:r>
        <w:rPr>
          <w:sz w:val="22"/>
        </w:rPr>
        <w:t>itself</w:t>
      </w:r>
      <w:r>
        <w:rPr>
          <w:spacing w:val="-1"/>
          <w:sz w:val="22"/>
        </w:rPr>
        <w:t> </w:t>
      </w:r>
      <w:r>
        <w:rPr>
          <w:sz w:val="22"/>
        </w:rPr>
        <w:t>out</w:t>
      </w:r>
      <w:r>
        <w:rPr>
          <w:spacing w:val="-2"/>
          <w:sz w:val="22"/>
        </w:rPr>
        <w:t> </w:t>
      </w:r>
      <w:r>
        <w:rPr>
          <w:sz w:val="22"/>
        </w:rPr>
        <w:t>and</w:t>
      </w:r>
      <w:r>
        <w:rPr>
          <w:spacing w:val="-1"/>
          <w:sz w:val="22"/>
        </w:rPr>
        <w:t> </w:t>
      </w:r>
      <w:r>
        <w:rPr>
          <w:sz w:val="22"/>
        </w:rPr>
        <w:t>what</w:t>
      </w:r>
      <w:r>
        <w:rPr>
          <w:spacing w:val="-2"/>
          <w:sz w:val="22"/>
        </w:rPr>
        <w:t> </w:t>
      </w:r>
      <w:r>
        <w:rPr>
          <w:sz w:val="22"/>
        </w:rPr>
        <w:t>it</w:t>
      </w:r>
      <w:r>
        <w:rPr>
          <w:spacing w:val="-1"/>
          <w:sz w:val="22"/>
        </w:rPr>
        <w:t> </w:t>
      </w:r>
      <w:r>
        <w:rPr>
          <w:sz w:val="22"/>
        </w:rPr>
        <w:t>might</w:t>
      </w:r>
      <w:r>
        <w:rPr>
          <w:spacing w:val="-1"/>
          <w:sz w:val="22"/>
        </w:rPr>
        <w:t> </w:t>
      </w:r>
      <w:r>
        <w:rPr>
          <w:sz w:val="22"/>
        </w:rPr>
        <w:t>mean.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9"/>
        <w:rPr>
          <w:rFonts w:ascii="Calibri"/>
          <w:sz w:val="11"/>
        </w:rPr>
      </w:pPr>
      <w:r>
        <w:rPr/>
        <w:drawing>
          <wp:anchor distT="0" distB="0" distL="0" distR="0" allowOverlap="1" layoutInCell="1" locked="0" behindDoc="0" simplePos="0" relativeHeight="222">
            <wp:simplePos x="0" y="0"/>
            <wp:positionH relativeFrom="page">
              <wp:posOffset>519722</wp:posOffset>
            </wp:positionH>
            <wp:positionV relativeFrom="paragraph">
              <wp:posOffset>115746</wp:posOffset>
            </wp:positionV>
            <wp:extent cx="1828799" cy="409575"/>
            <wp:effectExtent l="0" t="0" r="0" b="0"/>
            <wp:wrapTopAndBottom/>
            <wp:docPr id="107" name="image75.jpeg"/>
            <wp:cNvGraphicFramePr>
              <a:graphicFrameLocks noChangeAspect="1"/>
            </wp:cNvGraphicFramePr>
            <a:graphic>
              <a:graphicData uri="http://schemas.openxmlformats.org/drawingml/2006/picture">
                <pic:pic>
                  <pic:nvPicPr>
                    <pic:cNvPr id="108" name="image75.jpeg"/>
                    <pic:cNvPicPr/>
                  </pic:nvPicPr>
                  <pic:blipFill>
                    <a:blip r:embed="rId91"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223">
            <wp:simplePos x="0" y="0"/>
            <wp:positionH relativeFrom="page">
              <wp:posOffset>5249838</wp:posOffset>
            </wp:positionH>
            <wp:positionV relativeFrom="paragraph">
              <wp:posOffset>204222</wp:posOffset>
            </wp:positionV>
            <wp:extent cx="2013776" cy="206692"/>
            <wp:effectExtent l="0" t="0" r="0" b="0"/>
            <wp:wrapTopAndBottom/>
            <wp:docPr id="109" name="image94.png"/>
            <wp:cNvGraphicFramePr>
              <a:graphicFrameLocks noChangeAspect="1"/>
            </wp:cNvGraphicFramePr>
            <a:graphic>
              <a:graphicData uri="http://schemas.openxmlformats.org/drawingml/2006/picture">
                <pic:pic>
                  <pic:nvPicPr>
                    <pic:cNvPr id="110" name="image94.png"/>
                    <pic:cNvPicPr/>
                  </pic:nvPicPr>
                  <pic:blipFill>
                    <a:blip r:embed="rId114" cstate="print"/>
                    <a:stretch>
                      <a:fillRect/>
                    </a:stretch>
                  </pic:blipFill>
                  <pic:spPr>
                    <a:xfrm>
                      <a:off x="0" y="0"/>
                      <a:ext cx="2013776" cy="206692"/>
                    </a:xfrm>
                    <a:prstGeom prst="rect">
                      <a:avLst/>
                    </a:prstGeom>
                  </pic:spPr>
                </pic:pic>
              </a:graphicData>
            </a:graphic>
          </wp:anchor>
        </w:drawing>
      </w:r>
    </w:p>
    <w:p>
      <w:pPr>
        <w:spacing w:after="0"/>
        <w:rPr>
          <w:rFonts w:ascii="Calibri"/>
          <w:sz w:val="11"/>
        </w:rPr>
        <w:sectPr>
          <w:footerReference w:type="default" r:id="rId135"/>
          <w:pgSz w:w="12240" w:h="15840"/>
          <w:pgMar w:footer="0" w:header="0" w:top="1360" w:bottom="280" w:left="400" w:right="320"/>
          <w:pgBorders w:offsetFrom="page">
            <w:top w:val="single" w:color="000000" w:space="24" w:sz="4"/>
            <w:left w:val="single" w:color="000000" w:space="24" w:sz="4"/>
            <w:bottom w:val="single" w:color="000000" w:space="24" w:sz="4"/>
            <w:right w:val="single" w:color="000000" w:space="24" w:sz="4"/>
          </w:pgBorders>
        </w:sectPr>
      </w:pPr>
    </w:p>
    <w:p>
      <w:pPr>
        <w:spacing w:line="283" w:lineRule="auto" w:before="93"/>
        <w:ind w:left="400" w:right="1123" w:firstLine="0"/>
        <w:jc w:val="left"/>
        <w:rPr>
          <w:rFonts w:ascii="Times New Roman"/>
          <w:sz w:val="24"/>
        </w:rPr>
      </w:pPr>
      <w:r>
        <w:rPr>
          <w:rFonts w:ascii="Times New Roman"/>
          <w:w w:val="105"/>
          <w:sz w:val="24"/>
        </w:rPr>
        <w:t>Hi</w:t>
      </w:r>
      <w:r>
        <w:rPr>
          <w:rFonts w:ascii="Times New Roman"/>
          <w:spacing w:val="-8"/>
          <w:w w:val="105"/>
          <w:sz w:val="24"/>
        </w:rPr>
        <w:t> </w:t>
      </w:r>
      <w:r>
        <w:rPr>
          <w:rFonts w:ascii="Times New Roman"/>
          <w:w w:val="105"/>
          <w:sz w:val="24"/>
        </w:rPr>
        <w:t>everyb</w:t>
      </w:r>
      <w:r>
        <w:rPr>
          <w:rFonts w:ascii="Times New Roman"/>
          <w:smallCaps/>
          <w:w w:val="105"/>
          <w:sz w:val="24"/>
        </w:rPr>
        <w:t>o</w:t>
      </w:r>
      <w:r>
        <w:rPr>
          <w:rFonts w:ascii="Times New Roman"/>
          <w:smallCaps w:val="0"/>
          <w:w w:val="105"/>
          <w:sz w:val="24"/>
        </w:rPr>
        <w:t>dy,</w:t>
      </w:r>
      <w:r>
        <w:rPr>
          <w:rFonts w:ascii="Times New Roman"/>
          <w:smallCaps w:val="0"/>
          <w:spacing w:val="-7"/>
          <w:w w:val="105"/>
          <w:sz w:val="24"/>
        </w:rPr>
        <w:t> </w:t>
      </w:r>
      <w:r>
        <w:rPr>
          <w:rFonts w:ascii="Times New Roman"/>
          <w:smallCaps w:val="0"/>
          <w:w w:val="105"/>
          <w:sz w:val="24"/>
        </w:rPr>
        <w:t>this</w:t>
      </w:r>
      <w:r>
        <w:rPr>
          <w:rFonts w:ascii="Times New Roman"/>
          <w:smallCaps w:val="0"/>
          <w:spacing w:val="-7"/>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Rabbi</w:t>
      </w:r>
      <w:r>
        <w:rPr>
          <w:rFonts w:ascii="Times New Roman"/>
          <w:smallCaps w:val="0"/>
          <w:spacing w:val="-7"/>
          <w:w w:val="105"/>
          <w:sz w:val="24"/>
        </w:rPr>
        <w:t> </w:t>
      </w:r>
      <w:r>
        <w:rPr>
          <w:rFonts w:ascii="Times New Roman"/>
          <w:smallCaps w:val="0"/>
          <w:w w:val="105"/>
          <w:sz w:val="24"/>
        </w:rPr>
        <w:t>David</w:t>
      </w:r>
      <w:r>
        <w:rPr>
          <w:rFonts w:ascii="Times New Roman"/>
          <w:smallCaps w:val="0"/>
          <w:spacing w:val="-8"/>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hrman,</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color w:val="0000FF"/>
          <w:w w:val="105"/>
          <w:sz w:val="24"/>
          <w:u w:val="single" w:color="0000FF"/>
        </w:rPr>
        <w:t>Parshat</w:t>
      </w:r>
      <w:r>
        <w:rPr>
          <w:rFonts w:ascii="Times New Roman"/>
          <w:smallCaps w:val="0"/>
          <w:color w:val="0000FF"/>
          <w:spacing w:val="-8"/>
          <w:w w:val="105"/>
          <w:sz w:val="24"/>
          <w:u w:val="single" w:color="0000FF"/>
        </w:rPr>
        <w:t> </w:t>
      </w:r>
      <w:r>
        <w:rPr>
          <w:rFonts w:ascii="Times New Roman"/>
          <w:smallCaps w:val="0"/>
          <w:color w:val="0000FF"/>
          <w:w w:val="105"/>
          <w:sz w:val="24"/>
          <w:u w:val="single" w:color="0000FF"/>
        </w:rPr>
        <w:t>Vayeishev</w:t>
      </w:r>
      <w:r>
        <w:rPr>
          <w:rFonts w:ascii="Times New Roman"/>
          <w:smallCaps w:val="0"/>
          <w:w w:val="105"/>
          <w:sz w:val="24"/>
        </w:rPr>
        <w:t>.</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7"/>
          <w:w w:val="105"/>
          <w:sz w:val="24"/>
        </w:rPr>
        <w:t> </w:t>
      </w:r>
      <w:r>
        <w:rPr>
          <w:rFonts w:ascii="Times New Roman"/>
          <w:smallCaps w:val="0"/>
          <w:w w:val="105"/>
          <w:sz w:val="24"/>
        </w:rPr>
        <w:t>are</w:t>
      </w:r>
      <w:r>
        <w:rPr>
          <w:rFonts w:ascii="Times New Roman"/>
          <w:smallCaps w:val="0"/>
          <w:spacing w:val="-7"/>
          <w:w w:val="105"/>
          <w:sz w:val="24"/>
        </w:rPr>
        <w:t> </w:t>
      </w:r>
      <w:r>
        <w:rPr>
          <w:rFonts w:ascii="Times New Roman"/>
          <w:smallCaps w:val="0"/>
          <w:w w:val="105"/>
          <w:sz w:val="24"/>
        </w:rPr>
        <w:t>watching</w:t>
      </w:r>
      <w:r>
        <w:rPr>
          <w:rFonts w:ascii="Times New Roman"/>
          <w:smallCaps w:val="0"/>
          <w:spacing w:val="-60"/>
          <w:w w:val="105"/>
          <w:sz w:val="24"/>
        </w:rPr>
        <w:t> </w:t>
      </w:r>
      <w:hyperlink r:id="rId137">
        <w:r>
          <w:rPr>
            <w:rFonts w:ascii="Times New Roman"/>
            <w:smallCaps w:val="0"/>
            <w:color w:val="0000FF"/>
            <w:w w:val="105"/>
            <w:sz w:val="24"/>
            <w:u w:val="single" w:color="0000FF"/>
          </w:rPr>
          <w:t>Aleph </w:t>
        </w:r>
      </w:hyperlink>
      <w:hyperlink r:id="rId137">
        <w:r>
          <w:rPr>
            <w:rFonts w:ascii="Times New Roman"/>
            <w:smallCaps w:val="0"/>
            <w:color w:val="0000FF"/>
            <w:w w:val="105"/>
            <w:sz w:val="24"/>
            <w:u w:val="single" w:color="0000FF"/>
          </w:rPr>
          <w:t>Beta</w:t>
        </w:r>
      </w:hyperlink>
      <w:r>
        <w:rPr>
          <w:rFonts w:ascii="Times New Roman"/>
          <w:smallCaps w:val="0"/>
          <w:w w:val="105"/>
          <w:sz w:val="24"/>
        </w:rPr>
        <w:t>.</w:t>
      </w:r>
    </w:p>
    <w:p>
      <w:pPr>
        <w:pStyle w:val="BodyText"/>
        <w:rPr>
          <w:rFonts w:ascii="Times New Roman"/>
          <w:sz w:val="26"/>
        </w:rPr>
      </w:pPr>
    </w:p>
    <w:p>
      <w:pPr>
        <w:spacing w:line="283" w:lineRule="auto" w:before="0"/>
        <w:ind w:left="400" w:right="981" w:firstLine="0"/>
        <w:jc w:val="left"/>
        <w:rPr>
          <w:rFonts w:ascii="Times New Roman" w:hAnsi="Times New Roman"/>
          <w:sz w:val="24"/>
        </w:rPr>
      </w:pPr>
      <w:r>
        <w:rPr>
          <w:rFonts w:ascii="Times New Roman" w:hAnsi="Times New Roman"/>
          <w:sz w:val="24"/>
        </w:rPr>
        <w:t>Parshat</w:t>
      </w:r>
      <w:r>
        <w:rPr>
          <w:rFonts w:ascii="Times New Roman" w:hAnsi="Times New Roman"/>
          <w:spacing w:val="11"/>
          <w:sz w:val="24"/>
        </w:rPr>
        <w:t> </w:t>
      </w:r>
      <w:r>
        <w:rPr>
          <w:rFonts w:ascii="Times New Roman" w:hAnsi="Times New Roman"/>
          <w:sz w:val="24"/>
        </w:rPr>
        <w:t>Vayeishev</w:t>
      </w:r>
      <w:r>
        <w:rPr>
          <w:rFonts w:ascii="Times New Roman" w:hAnsi="Times New Roman"/>
          <w:spacing w:val="12"/>
          <w:sz w:val="24"/>
        </w:rPr>
        <w:t> </w:t>
      </w:r>
      <w:r>
        <w:rPr>
          <w:rFonts w:ascii="Times New Roman" w:hAnsi="Times New Roman"/>
          <w:sz w:val="24"/>
        </w:rPr>
        <w:t>launches</w:t>
      </w:r>
      <w:r>
        <w:rPr>
          <w:rFonts w:ascii="Times New Roman" w:hAnsi="Times New Roman"/>
          <w:spacing w:val="11"/>
          <w:sz w:val="24"/>
        </w:rPr>
        <w:t> </w:t>
      </w:r>
      <w:r>
        <w:rPr>
          <w:rFonts w:ascii="Times New Roman" w:hAnsi="Times New Roman"/>
          <w:sz w:val="24"/>
        </w:rPr>
        <w:t>us</w:t>
      </w:r>
      <w:r>
        <w:rPr>
          <w:rFonts w:ascii="Times New Roman" w:hAnsi="Times New Roman"/>
          <w:spacing w:val="12"/>
          <w:sz w:val="24"/>
        </w:rPr>
        <w:t> </w:t>
      </w:r>
      <w:r>
        <w:rPr>
          <w:rFonts w:ascii="Times New Roman" w:hAnsi="Times New Roman"/>
          <w:sz w:val="24"/>
        </w:rPr>
        <w:t>int</w:t>
      </w:r>
      <w:r>
        <w:rPr>
          <w:rFonts w:ascii="Times New Roman" w:hAnsi="Times New Roman"/>
          <w:smallCaps/>
          <w:sz w:val="24"/>
        </w:rPr>
        <w:t>o</w:t>
      </w:r>
      <w:r>
        <w:rPr>
          <w:rFonts w:ascii="Times New Roman" w:hAnsi="Times New Roman"/>
          <w:smallCaps w:val="0"/>
          <w:spacing w:val="11"/>
          <w:sz w:val="24"/>
        </w:rPr>
        <w:t> </w:t>
      </w:r>
      <w:r>
        <w:rPr>
          <w:rFonts w:ascii="Times New Roman" w:hAnsi="Times New Roman"/>
          <w:smallCaps w:val="0"/>
          <w:sz w:val="24"/>
        </w:rPr>
        <w:t>the</w:t>
      </w:r>
      <w:r>
        <w:rPr>
          <w:rFonts w:ascii="Times New Roman" w:hAnsi="Times New Roman"/>
          <w:smallCaps w:val="0"/>
          <w:spacing w:val="12"/>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12"/>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11"/>
          <w:sz w:val="24"/>
        </w:rPr>
        <w:t> </w:t>
      </w:r>
      <w:r>
        <w:rPr>
          <w:rFonts w:ascii="Times New Roman" w:hAnsi="Times New Roman"/>
          <w:smallCaps w:val="0"/>
          <w:sz w:val="24"/>
        </w:rPr>
        <w:t>–</w:t>
      </w:r>
      <w:r>
        <w:rPr>
          <w:rFonts w:ascii="Times New Roman" w:hAnsi="Times New Roman"/>
          <w:smallCaps w:val="0"/>
          <w:spacing w:val="12"/>
          <w:sz w:val="24"/>
        </w:rPr>
        <w:t> </w:t>
      </w:r>
      <w:r>
        <w:rPr>
          <w:rFonts w:ascii="Times New Roman" w:hAnsi="Times New Roman"/>
          <w:smallCaps w:val="0"/>
          <w:sz w:val="24"/>
        </w:rPr>
        <w:t>it’s</w:t>
      </w:r>
      <w:r>
        <w:rPr>
          <w:rFonts w:ascii="Times New Roman" w:hAnsi="Times New Roman"/>
          <w:smallCaps w:val="0"/>
          <w:spacing w:val="11"/>
          <w:sz w:val="24"/>
        </w:rPr>
        <w:t> </w:t>
      </w:r>
      <w:r>
        <w:rPr>
          <w:rFonts w:ascii="Times New Roman" w:hAnsi="Times New Roman"/>
          <w:smallCaps w:val="0"/>
          <w:sz w:val="24"/>
        </w:rPr>
        <w:t>a</w:t>
      </w:r>
      <w:r>
        <w:rPr>
          <w:rFonts w:ascii="Times New Roman" w:hAnsi="Times New Roman"/>
          <w:smallCaps w:val="0"/>
          <w:spacing w:val="12"/>
          <w:sz w:val="24"/>
        </w:rPr>
        <w:t> </w:t>
      </w:r>
      <w:r>
        <w:rPr>
          <w:rFonts w:ascii="Times New Roman" w:hAnsi="Times New Roman"/>
          <w:smallCaps w:val="0"/>
          <w:sz w:val="24"/>
        </w:rPr>
        <w:t>saga</w:t>
      </w:r>
      <w:r>
        <w:rPr>
          <w:rFonts w:ascii="Times New Roman" w:hAnsi="Times New Roman"/>
          <w:smallCaps w:val="0"/>
          <w:spacing w:val="12"/>
          <w:sz w:val="24"/>
        </w:rPr>
        <w:t> </w:t>
      </w:r>
      <w:r>
        <w:rPr>
          <w:rFonts w:ascii="Times New Roman" w:hAnsi="Times New Roman"/>
          <w:smallCaps w:val="0"/>
          <w:sz w:val="24"/>
        </w:rPr>
        <w:t>that</w:t>
      </w:r>
      <w:r>
        <w:rPr>
          <w:rFonts w:ascii="Times New Roman" w:hAnsi="Times New Roman"/>
          <w:smallCaps w:val="0"/>
          <w:spacing w:val="11"/>
          <w:sz w:val="24"/>
        </w:rPr>
        <w:t> </w:t>
      </w:r>
      <w:r>
        <w:rPr>
          <w:rFonts w:ascii="Times New Roman" w:hAnsi="Times New Roman"/>
          <w:smallCaps w:val="0"/>
          <w:sz w:val="24"/>
        </w:rPr>
        <w:t>will</w:t>
      </w:r>
      <w:r>
        <w:rPr>
          <w:rFonts w:ascii="Times New Roman" w:hAnsi="Times New Roman"/>
          <w:smallCaps w:val="0"/>
          <w:spacing w:val="12"/>
          <w:sz w:val="24"/>
        </w:rPr>
        <w:t> </w:t>
      </w:r>
      <w:r>
        <w:rPr>
          <w:rFonts w:ascii="Times New Roman" w:hAnsi="Times New Roman"/>
          <w:smallCaps/>
          <w:sz w:val="24"/>
        </w:rPr>
        <w:t>o</w:t>
      </w:r>
      <w:r>
        <w:rPr>
          <w:rFonts w:ascii="Times New Roman" w:hAnsi="Times New Roman"/>
          <w:smallCaps w:val="0"/>
          <w:sz w:val="24"/>
        </w:rPr>
        <w:t>ccupy</w:t>
      </w:r>
      <w:r>
        <w:rPr>
          <w:rFonts w:ascii="Times New Roman" w:hAnsi="Times New Roman"/>
          <w:smallCaps w:val="0"/>
          <w:spacing w:val="11"/>
          <w:sz w:val="24"/>
        </w:rPr>
        <w:t> </w:t>
      </w:r>
      <w:r>
        <w:rPr>
          <w:rFonts w:ascii="Times New Roman" w:hAnsi="Times New Roman"/>
          <w:smallCaps w:val="0"/>
          <w:sz w:val="24"/>
        </w:rPr>
        <w:t>us</w:t>
      </w:r>
      <w:r>
        <w:rPr>
          <w:rFonts w:ascii="Times New Roman" w:hAnsi="Times New Roman"/>
          <w:smallCaps w:val="0"/>
          <w:spacing w:val="12"/>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2"/>
          <w:sz w:val="24"/>
        </w:rPr>
        <w:t> </w:t>
      </w:r>
      <w:r>
        <w:rPr>
          <w:rFonts w:ascii="Times New Roman" w:hAnsi="Times New Roman"/>
          <w:smallCaps w:val="0"/>
          <w:sz w:val="24"/>
        </w:rPr>
        <w:t>the</w:t>
      </w:r>
      <w:r>
        <w:rPr>
          <w:rFonts w:ascii="Times New Roman" w:hAnsi="Times New Roman"/>
          <w:smallCaps w:val="0"/>
          <w:spacing w:val="11"/>
          <w:sz w:val="24"/>
        </w:rPr>
        <w:t> </w:t>
      </w:r>
      <w:r>
        <w:rPr>
          <w:rFonts w:ascii="Times New Roman" w:hAnsi="Times New Roman"/>
          <w:smallCaps w:val="0"/>
          <w:sz w:val="24"/>
        </w:rPr>
        <w:t>rest</w:t>
      </w:r>
      <w:r>
        <w:rPr>
          <w:rFonts w:ascii="Times New Roman" w:hAnsi="Times New Roman"/>
          <w:smallCaps w:val="0"/>
          <w:spacing w:val="12"/>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1"/>
          <w:sz w:val="24"/>
        </w:rPr>
        <w:t> </w:t>
      </w:r>
      <w:r>
        <w:rPr>
          <w:rFonts w:ascii="Times New Roman" w:hAnsi="Times New Roman"/>
          <w:smallCaps w:val="0"/>
          <w:sz w:val="24"/>
        </w:rPr>
        <w:t>the</w:t>
      </w:r>
      <w:r>
        <w:rPr>
          <w:rFonts w:ascii="Times New Roman" w:hAnsi="Times New Roman"/>
          <w:smallCaps w:val="0"/>
          <w:spacing w:val="-57"/>
          <w:sz w:val="24"/>
        </w:rPr>
        <w:t> </w:t>
      </w:r>
      <w:hyperlink r:id="rId129">
        <w:r>
          <w:rPr>
            <w:rFonts w:ascii="Times New Roman" w:hAnsi="Times New Roman"/>
            <w:smallCaps w:val="0"/>
            <w:color w:val="0000FF"/>
            <w:sz w:val="24"/>
            <w:u w:val="single" w:color="0000FF"/>
          </w:rPr>
          <w:t>B</w:t>
        </w:r>
        <w:r>
          <w:rPr>
            <w:rFonts w:ascii="Times New Roman" w:hAnsi="Times New Roman"/>
            <w:smallCaps/>
            <w:color w:val="0000FF"/>
            <w:sz w:val="24"/>
            <w:u w:val="single" w:color="0000FF"/>
          </w:rPr>
          <w:t>oo</w:t>
        </w:r>
        <w:r>
          <w:rPr>
            <w:rFonts w:ascii="Times New Roman" w:hAnsi="Times New Roman"/>
            <w:smallCaps w:val="0"/>
            <w:color w:val="0000FF"/>
            <w:sz w:val="24"/>
            <w:u w:val="single" w:color="0000FF"/>
          </w:rPr>
          <w:t>k</w:t>
        </w:r>
        <w:r>
          <w:rPr>
            <w:rFonts w:ascii="Times New Roman" w:hAnsi="Times New Roman"/>
            <w:smallCaps w:val="0"/>
            <w:color w:val="0000FF"/>
            <w:spacing w:val="3"/>
            <w:sz w:val="24"/>
            <w:u w:val="single" w:color="0000FF"/>
          </w:rPr>
          <w:t> </w:t>
        </w:r>
      </w:hyperlink>
      <w:hyperlink r:id="rId129">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f</w:t>
        </w:r>
        <w:r>
          <w:rPr>
            <w:rFonts w:ascii="Times New Roman" w:hAnsi="Times New Roman"/>
            <w:smallCaps w:val="0"/>
            <w:color w:val="0000FF"/>
            <w:spacing w:val="4"/>
            <w:sz w:val="24"/>
            <w:u w:val="single" w:color="0000FF"/>
          </w:rPr>
          <w:t> </w:t>
        </w:r>
      </w:hyperlink>
      <w:hyperlink r:id="rId129">
        <w:r>
          <w:rPr>
            <w:rFonts w:ascii="Times New Roman" w:hAnsi="Times New Roman"/>
            <w:smallCaps w:val="0"/>
            <w:color w:val="0000FF"/>
            <w:sz w:val="24"/>
            <w:u w:val="single" w:color="0000FF"/>
          </w:rPr>
          <w:t>Genesis</w:t>
        </w:r>
      </w:hyperlink>
      <w:r>
        <w:rPr>
          <w:rFonts w:ascii="Times New Roman" w:hAnsi="Times New Roman"/>
          <w:smallCaps w:val="0"/>
          <w:sz w:val="24"/>
        </w:rPr>
        <w:t>.</w:t>
      </w:r>
    </w:p>
    <w:p>
      <w:pPr>
        <w:spacing w:after="0" w:line="283" w:lineRule="auto"/>
        <w:jc w:val="left"/>
        <w:rPr>
          <w:rFonts w:ascii="Times New Roman" w:hAnsi="Times New Roman"/>
          <w:sz w:val="24"/>
        </w:rPr>
        <w:sectPr>
          <w:footerReference w:type="default" r:id="rId136"/>
          <w:pgSz w:w="12240" w:h="15840"/>
          <w:pgMar w:footer="602" w:header="0" w:top="1020" w:bottom="800" w:left="400" w:right="320"/>
          <w:pgNumType w:start="1"/>
        </w:sectPr>
      </w:pPr>
    </w:p>
    <w:p>
      <w:pPr>
        <w:spacing w:before="208"/>
        <w:ind w:left="400" w:right="0" w:firstLine="0"/>
        <w:jc w:val="left"/>
        <w:rPr>
          <w:rFonts w:ascii="Times New Roman"/>
          <w:sz w:val="40"/>
        </w:rPr>
      </w:pPr>
      <w:r>
        <w:rPr>
          <w:rFonts w:ascii="Times New Roman"/>
          <w:w w:val="105"/>
          <w:sz w:val="40"/>
        </w:rPr>
        <w:t>The</w:t>
      </w:r>
      <w:r>
        <w:rPr>
          <w:rFonts w:ascii="Times New Roman"/>
          <w:spacing w:val="21"/>
          <w:w w:val="105"/>
          <w:sz w:val="40"/>
        </w:rPr>
        <w:t> </w:t>
      </w:r>
      <w:r>
        <w:rPr>
          <w:rFonts w:ascii="Times New Roman"/>
          <w:w w:val="105"/>
          <w:sz w:val="40"/>
        </w:rPr>
        <w:t>Timeline</w:t>
      </w:r>
      <w:r>
        <w:rPr>
          <w:rFonts w:ascii="Times New Roman"/>
          <w:spacing w:val="22"/>
          <w:w w:val="105"/>
          <w:sz w:val="40"/>
        </w:rPr>
        <w:t> </w:t>
      </w:r>
      <w:r>
        <w:rPr>
          <w:rFonts w:ascii="Times New Roman"/>
          <w:w w:val="105"/>
          <w:sz w:val="40"/>
        </w:rPr>
        <w:t>of</w:t>
      </w:r>
    </w:p>
    <w:p>
      <w:pPr>
        <w:spacing w:before="208"/>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spacing w:before="208"/>
        <w:ind w:left="67" w:right="0" w:firstLine="0"/>
        <w:jc w:val="left"/>
        <w:rPr>
          <w:rFonts w:ascii="Times New Roman"/>
          <w:sz w:val="40"/>
        </w:rPr>
      </w:pPr>
      <w:r>
        <w:rPr/>
        <w:br w:type="column"/>
      </w:r>
      <w:r>
        <w:rPr>
          <w:rFonts w:ascii="Times New Roman"/>
          <w:w w:val="95"/>
          <w:sz w:val="40"/>
        </w:rPr>
        <w:t>Life</w:t>
      </w:r>
    </w:p>
    <w:p>
      <w:pPr>
        <w:spacing w:before="208"/>
        <w:ind w:left="67" w:right="0" w:firstLine="0"/>
        <w:jc w:val="left"/>
        <w:rPr>
          <w:rFonts w:ascii="Times New Roman"/>
          <w:sz w:val="40"/>
        </w:rPr>
      </w:pPr>
      <w:r>
        <w:rPr/>
        <w:br w:type="column"/>
      </w:r>
      <w:r>
        <w:rPr>
          <w:rFonts w:ascii="Times New Roman"/>
          <w:sz w:val="40"/>
        </w:rPr>
        <w:t>St</w:t>
      </w:r>
      <w:r>
        <w:rPr>
          <w:rFonts w:ascii="Times New Roman"/>
          <w:smallCaps/>
          <w:sz w:val="40"/>
        </w:rPr>
        <w:t>o</w:t>
      </w:r>
      <w:r>
        <w:rPr>
          <w:rFonts w:ascii="Times New Roman"/>
          <w:smallCaps w:val="0"/>
          <w:sz w:val="40"/>
        </w:rPr>
        <w:t>ry</w:t>
      </w:r>
    </w:p>
    <w:p>
      <w:pPr>
        <w:spacing w:after="0"/>
        <w:jc w:val="left"/>
        <w:rPr>
          <w:rFonts w:ascii="Times New Roman"/>
          <w:sz w:val="40"/>
        </w:rPr>
        <w:sectPr>
          <w:type w:val="continuous"/>
          <w:pgSz w:w="12240" w:h="15840"/>
          <w:pgMar w:top="740" w:bottom="1240" w:left="400" w:right="320"/>
          <w:cols w:num="4" w:equalWidth="0">
            <w:col w:w="3197" w:space="40"/>
            <w:col w:w="1392" w:space="39"/>
            <w:col w:w="726" w:space="39"/>
            <w:col w:w="6087"/>
          </w:cols>
        </w:sectPr>
      </w:pPr>
    </w:p>
    <w:p>
      <w:pPr>
        <w:pStyle w:val="BodyText"/>
        <w:spacing w:before="9"/>
        <w:rPr>
          <w:rFonts w:ascii="Times New Roman"/>
          <w:sz w:val="13"/>
        </w:rPr>
      </w:pPr>
    </w:p>
    <w:p>
      <w:pPr>
        <w:spacing w:before="114"/>
        <w:ind w:left="400" w:right="0" w:firstLine="0"/>
        <w:jc w:val="left"/>
        <w:rPr>
          <w:rFonts w:ascii="Times New Roman" w:hAnsi="Times New Roman"/>
          <w:sz w:val="24"/>
        </w:rPr>
      </w:pPr>
      <w:r>
        <w:rPr>
          <w:rFonts w:ascii="Times New Roman" w:hAnsi="Times New Roman"/>
          <w:w w:val="105"/>
          <w:sz w:val="24"/>
        </w:rPr>
        <w:t>It’s</w:t>
      </w:r>
      <w:r>
        <w:rPr>
          <w:rFonts w:ascii="Times New Roman" w:hAnsi="Times New Roman"/>
          <w:spacing w:val="-11"/>
          <w:w w:val="105"/>
          <w:sz w:val="24"/>
        </w:rPr>
        <w:t> </w:t>
      </w:r>
      <w:r>
        <w:rPr>
          <w:rFonts w:ascii="Times New Roman" w:hAnsi="Times New Roman"/>
          <w:w w:val="105"/>
          <w:sz w:val="24"/>
        </w:rPr>
        <w:t>got</w:t>
      </w:r>
      <w:r>
        <w:rPr>
          <w:rFonts w:ascii="Times New Roman" w:hAnsi="Times New Roman"/>
          <w:spacing w:val="-10"/>
          <w:w w:val="105"/>
          <w:sz w:val="24"/>
        </w:rPr>
        <w:t> </w:t>
      </w:r>
      <w:r>
        <w:rPr>
          <w:rFonts w:ascii="Times New Roman" w:hAnsi="Times New Roman"/>
          <w:w w:val="105"/>
          <w:sz w:val="24"/>
        </w:rPr>
        <w:t>all</w:t>
      </w:r>
      <w:r>
        <w:rPr>
          <w:rFonts w:ascii="Times New Roman" w:hAnsi="Times New Roman"/>
          <w:spacing w:val="-10"/>
          <w:w w:val="105"/>
          <w:sz w:val="24"/>
        </w:rPr>
        <w:t> </w:t>
      </w:r>
      <w:r>
        <w:rPr>
          <w:rFonts w:ascii="Times New Roman" w:hAnsi="Times New Roman"/>
          <w:w w:val="105"/>
          <w:sz w:val="24"/>
        </w:rPr>
        <w:t>these</w:t>
      </w:r>
      <w:r>
        <w:rPr>
          <w:rFonts w:ascii="Times New Roman" w:hAnsi="Times New Roman"/>
          <w:spacing w:val="-10"/>
          <w:w w:val="105"/>
          <w:sz w:val="24"/>
        </w:rPr>
        <w:t> </w:t>
      </w:r>
      <w:r>
        <w:rPr>
          <w:rFonts w:ascii="Times New Roman" w:hAnsi="Times New Roman"/>
          <w:w w:val="105"/>
          <w:sz w:val="24"/>
        </w:rPr>
        <w:t>really</w:t>
      </w:r>
      <w:r>
        <w:rPr>
          <w:rFonts w:ascii="Times New Roman" w:hAnsi="Times New Roman"/>
          <w:spacing w:val="-10"/>
          <w:w w:val="105"/>
          <w:sz w:val="24"/>
        </w:rPr>
        <w:t> </w:t>
      </w:r>
      <w:r>
        <w:rPr>
          <w:rFonts w:ascii="Times New Roman" w:hAnsi="Times New Roman"/>
          <w:w w:val="105"/>
          <w:sz w:val="24"/>
        </w:rPr>
        <w:t>interesting</w:t>
      </w:r>
      <w:r>
        <w:rPr>
          <w:rFonts w:ascii="Times New Roman" w:hAnsi="Times New Roman"/>
          <w:spacing w:val="-10"/>
          <w:w w:val="105"/>
          <w:sz w:val="24"/>
        </w:rPr>
        <w:t> </w:t>
      </w:r>
      <w:r>
        <w:rPr>
          <w:rFonts w:ascii="Times New Roman" w:hAnsi="Times New Roman"/>
          <w:w w:val="105"/>
          <w:sz w:val="24"/>
        </w:rPr>
        <w:t>parts</w:t>
      </w:r>
      <w:r>
        <w:rPr>
          <w:rFonts w:ascii="Times New Roman" w:hAnsi="Times New Roman"/>
          <w:spacing w:val="-10"/>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10"/>
          <w:w w:val="105"/>
          <w:sz w:val="24"/>
        </w:rPr>
        <w:t> </w:t>
      </w:r>
      <w:r>
        <w:rPr>
          <w:rFonts w:ascii="Times New Roman" w:hAnsi="Times New Roman"/>
          <w:smallCaps w:val="0"/>
          <w:w w:val="105"/>
          <w:sz w:val="24"/>
        </w:rPr>
        <w:t>it:</w:t>
      </w:r>
    </w:p>
    <w:p>
      <w:pPr>
        <w:spacing w:line="283" w:lineRule="auto" w:before="249"/>
        <w:ind w:left="748" w:right="8750" w:firstLine="0"/>
        <w:jc w:val="left"/>
        <w:rPr>
          <w:rFonts w:ascii="Times New Roman" w:hAnsi="Times New Roman"/>
          <w:sz w:val="24"/>
        </w:rPr>
      </w:pPr>
      <w:r>
        <w:rPr/>
        <w:pict>
          <v:shape style="position:absolute;margin-left:45pt;margin-top:17.653126pt;width:4pt;height:4pt;mso-position-horizontal-relative:page;mso-position-vertical-relative:paragraph;z-index:15843328" coordorigin="900,353" coordsize="80,80" path="m940,433l924,430,912,421,903,409,900,393,903,377,912,365,924,356,940,353,956,356,968,365,977,377,980,393,977,409,968,421,956,430,940,433xe" filled="true" fillcolor="#000000" stroked="false">
            <v:path arrowok="t"/>
            <v:fill type="solid"/>
            <w10:wrap type="none"/>
          </v:shape>
        </w:pict>
      </w:r>
      <w:r>
        <w:rPr/>
        <w:pict>
          <v:shape style="position:absolute;margin-left:45pt;margin-top:33.901173pt;width:4pt;height:4pt;mso-position-horizontal-relative:page;mso-position-vertical-relative:paragraph;z-index:15843840" coordorigin="900,678" coordsize="80,80" path="m940,758l924,755,912,746,903,734,900,718,903,702,912,690,924,681,940,678,956,681,968,690,977,702,980,718,977,734,968,746,956,755,940,758xe" filled="true" fillcolor="#000000" stroked="false">
            <v:path arrowok="t"/>
            <v:fill type="solid"/>
            <w10:wrap type="none"/>
          </v:shape>
        </w:pict>
      </w:r>
      <w:r>
        <w:rPr>
          <w:rFonts w:ascii="Times New Roman" w:hAnsi="Times New Roman"/>
          <w:w w:val="95"/>
          <w:sz w:val="24"/>
        </w:rPr>
        <w:t>J</w:t>
      </w:r>
      <w:r>
        <w:rPr>
          <w:rFonts w:ascii="Times New Roman" w:hAnsi="Times New Roman"/>
          <w:smallCaps/>
          <w:w w:val="95"/>
          <w:sz w:val="24"/>
        </w:rPr>
        <w:t>o</w:t>
      </w:r>
      <w:r>
        <w:rPr>
          <w:rFonts w:ascii="Times New Roman" w:hAnsi="Times New Roman"/>
          <w:smallCaps w:val="0"/>
          <w:w w:val="95"/>
          <w:sz w:val="24"/>
        </w:rPr>
        <w:t>seph’s</w:t>
      </w:r>
      <w:r>
        <w:rPr>
          <w:rFonts w:ascii="Times New Roman" w:hAnsi="Times New Roman"/>
          <w:smallCaps w:val="0"/>
          <w:spacing w:val="11"/>
          <w:w w:val="95"/>
          <w:sz w:val="24"/>
        </w:rPr>
        <w:t> </w:t>
      </w:r>
      <w:r>
        <w:rPr>
          <w:rFonts w:ascii="Times New Roman" w:hAnsi="Times New Roman"/>
          <w:smallCaps w:val="0"/>
          <w:w w:val="95"/>
          <w:sz w:val="24"/>
        </w:rPr>
        <w:t>early</w:t>
      </w:r>
      <w:r>
        <w:rPr>
          <w:rFonts w:ascii="Times New Roman" w:hAnsi="Times New Roman"/>
          <w:smallCaps w:val="0"/>
          <w:spacing w:val="12"/>
          <w:w w:val="95"/>
          <w:sz w:val="24"/>
        </w:rPr>
        <w:t> </w:t>
      </w:r>
      <w:r>
        <w:rPr>
          <w:rFonts w:ascii="Times New Roman" w:hAnsi="Times New Roman"/>
          <w:smallCaps w:val="0"/>
          <w:w w:val="95"/>
          <w:sz w:val="24"/>
        </w:rPr>
        <w:t>life;</w:t>
      </w:r>
      <w:r>
        <w:rPr>
          <w:rFonts w:ascii="Times New Roman" w:hAnsi="Times New Roman"/>
          <w:smallCaps w:val="0"/>
          <w:spacing w:val="-54"/>
          <w:w w:val="95"/>
          <w:sz w:val="24"/>
        </w:rPr>
        <w:t> </w:t>
      </w:r>
      <w:r>
        <w:rPr>
          <w:rFonts w:ascii="Times New Roman" w:hAnsi="Times New Roman"/>
          <w:smallCaps w:val="0"/>
          <w:color w:val="0000FF"/>
          <w:sz w:val="24"/>
          <w:u w:val="single" w:color="0000FF"/>
        </w:rPr>
        <w:t>his</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sale</w:t>
      </w:r>
      <w:r>
        <w:rPr>
          <w:rFonts w:ascii="Times New Roman" w:hAnsi="Times New Roman"/>
          <w:smallCaps w:val="0"/>
          <w:color w:val="0000FF"/>
          <w:spacing w:val="-8"/>
          <w:sz w:val="24"/>
          <w:u w:val="single" w:color="0000FF"/>
        </w:rPr>
        <w:t> </w:t>
      </w:r>
      <w:r>
        <w:rPr>
          <w:rFonts w:ascii="Times New Roman" w:hAnsi="Times New Roman"/>
          <w:smallCaps w:val="0"/>
          <w:color w:val="0000FF"/>
          <w:sz w:val="24"/>
          <w:u w:val="single" w:color="0000FF"/>
        </w:rPr>
        <w:t>as</w:t>
      </w:r>
      <w:r>
        <w:rPr>
          <w:rFonts w:ascii="Times New Roman" w:hAnsi="Times New Roman"/>
          <w:smallCaps w:val="0"/>
          <w:color w:val="0000FF"/>
          <w:spacing w:val="-8"/>
          <w:sz w:val="24"/>
          <w:u w:val="single" w:color="0000FF"/>
        </w:rPr>
        <w:t> </w:t>
      </w:r>
      <w:r>
        <w:rPr>
          <w:rFonts w:ascii="Times New Roman" w:hAnsi="Times New Roman"/>
          <w:smallCaps w:val="0"/>
          <w:color w:val="0000FF"/>
          <w:sz w:val="24"/>
          <w:u w:val="single" w:color="0000FF"/>
        </w:rPr>
        <w:t>a</w:t>
      </w:r>
      <w:r>
        <w:rPr>
          <w:rFonts w:ascii="Times New Roman" w:hAnsi="Times New Roman"/>
          <w:smallCaps w:val="0"/>
          <w:color w:val="0000FF"/>
          <w:spacing w:val="-8"/>
          <w:sz w:val="24"/>
          <w:u w:val="single" w:color="0000FF"/>
        </w:rPr>
        <w:t> </w:t>
      </w:r>
      <w:r>
        <w:rPr>
          <w:rFonts w:ascii="Times New Roman" w:hAnsi="Times New Roman"/>
          <w:smallCaps w:val="0"/>
          <w:color w:val="0000FF"/>
          <w:sz w:val="24"/>
          <w:u w:val="single" w:color="0000FF"/>
        </w:rPr>
        <w:t>slave</w:t>
      </w:r>
      <w:r>
        <w:rPr>
          <w:rFonts w:ascii="Times New Roman" w:hAnsi="Times New Roman"/>
          <w:smallCaps w:val="0"/>
          <w:sz w:val="24"/>
        </w:rPr>
        <w:t>;</w:t>
      </w:r>
    </w:p>
    <w:p>
      <w:pPr>
        <w:spacing w:line="275" w:lineRule="exact" w:before="0"/>
        <w:ind w:left="748" w:right="0" w:firstLine="0"/>
        <w:jc w:val="left"/>
        <w:rPr>
          <w:rFonts w:ascii="Times New Roman"/>
          <w:sz w:val="24"/>
        </w:rPr>
      </w:pPr>
      <w:r>
        <w:rPr/>
        <w:pict>
          <v:shape style="position:absolute;margin-left:45pt;margin-top:5.133985pt;width:4pt;height:4pt;mso-position-horizontal-relative:page;mso-position-vertical-relative:paragraph;z-index:15844352" coordorigin="900,103" coordsize="80,80" path="m940,183l924,180,912,171,903,158,900,143,903,127,912,114,924,106,940,103,956,106,968,114,977,127,980,143,977,158,968,171,956,180,940,183xe" filled="true" fillcolor="#000000" stroked="false">
            <v:path arrowok="t"/>
            <v:fill type="solid"/>
            <w10:wrap type="none"/>
          </v:shape>
        </w:pict>
      </w:r>
      <w:r>
        <w:rPr>
          <w:rFonts w:ascii="Times New Roman"/>
          <w:w w:val="105"/>
          <w:sz w:val="24"/>
        </w:rPr>
        <w:t>a</w:t>
      </w:r>
      <w:r>
        <w:rPr>
          <w:rFonts w:ascii="Times New Roman"/>
          <w:spacing w:val="-3"/>
          <w:w w:val="105"/>
          <w:sz w:val="24"/>
        </w:rPr>
        <w:t> </w:t>
      </w:r>
      <w:r>
        <w:rPr>
          <w:rFonts w:ascii="Times New Roman"/>
          <w:w w:val="105"/>
          <w:sz w:val="24"/>
        </w:rPr>
        <w:t>little</w:t>
      </w:r>
      <w:r>
        <w:rPr>
          <w:rFonts w:ascii="Times New Roman"/>
          <w:spacing w:val="-2"/>
          <w:w w:val="105"/>
          <w:sz w:val="24"/>
        </w:rPr>
        <w:t> </w:t>
      </w:r>
      <w:r>
        <w:rPr>
          <w:rFonts w:ascii="Times New Roman"/>
          <w:w w:val="105"/>
          <w:sz w:val="24"/>
        </w:rPr>
        <w:t>cameo</w:t>
      </w:r>
      <w:r>
        <w:rPr>
          <w:rFonts w:ascii="Times New Roman"/>
          <w:spacing w:val="-2"/>
          <w:w w:val="105"/>
          <w:sz w:val="24"/>
        </w:rPr>
        <w:t> </w:t>
      </w:r>
      <w:r>
        <w:rPr>
          <w:rFonts w:ascii="Times New Roman"/>
          <w:w w:val="105"/>
          <w:sz w:val="24"/>
        </w:rPr>
        <w:t>inv</w:t>
      </w:r>
      <w:r>
        <w:rPr>
          <w:rFonts w:ascii="Times New Roman"/>
          <w:smallCaps/>
          <w:w w:val="105"/>
          <w:sz w:val="24"/>
        </w:rPr>
        <w:t>o</w:t>
      </w:r>
      <w:r>
        <w:rPr>
          <w:rFonts w:ascii="Times New Roman"/>
          <w:smallCaps w:val="0"/>
          <w:w w:val="105"/>
          <w:sz w:val="24"/>
        </w:rPr>
        <w:t>lving</w:t>
      </w:r>
      <w:r>
        <w:rPr>
          <w:rFonts w:ascii="Times New Roman"/>
          <w:smallCaps w:val="0"/>
          <w:spacing w:val="-3"/>
          <w:w w:val="105"/>
          <w:sz w:val="24"/>
        </w:rPr>
        <w:t> </w:t>
      </w:r>
      <w:r>
        <w:rPr>
          <w:rFonts w:ascii="Times New Roman"/>
          <w:smallCaps w:val="0"/>
          <w:color w:val="0000FF"/>
          <w:w w:val="105"/>
          <w:sz w:val="24"/>
          <w:u w:val="single" w:color="0000FF"/>
        </w:rPr>
        <w:t>Judah</w:t>
      </w:r>
      <w:r>
        <w:rPr>
          <w:rFonts w:ascii="Times New Roman"/>
          <w:smallCaps w:val="0"/>
          <w:color w:val="0000FF"/>
          <w:spacing w:val="-2"/>
          <w:w w:val="105"/>
          <w:sz w:val="24"/>
          <w:u w:val="single" w:color="0000FF"/>
        </w:rPr>
        <w:t> </w:t>
      </w:r>
      <w:r>
        <w:rPr>
          <w:rFonts w:ascii="Times New Roman"/>
          <w:smallCaps w:val="0"/>
          <w:color w:val="0000FF"/>
          <w:w w:val="105"/>
          <w:sz w:val="24"/>
          <w:u w:val="single" w:color="0000FF"/>
        </w:rPr>
        <w:t>and</w:t>
      </w:r>
      <w:r>
        <w:rPr>
          <w:rFonts w:ascii="Times New Roman"/>
          <w:smallCaps w:val="0"/>
          <w:color w:val="0000FF"/>
          <w:spacing w:val="-2"/>
          <w:w w:val="105"/>
          <w:sz w:val="24"/>
          <w:u w:val="single" w:color="0000FF"/>
        </w:rPr>
        <w:t> </w:t>
      </w:r>
      <w:r>
        <w:rPr>
          <w:rFonts w:ascii="Times New Roman"/>
          <w:smallCaps w:val="0"/>
          <w:color w:val="0000FF"/>
          <w:w w:val="105"/>
          <w:sz w:val="24"/>
          <w:u w:val="single" w:color="0000FF"/>
        </w:rPr>
        <w:t>his</w:t>
      </w:r>
      <w:r>
        <w:rPr>
          <w:rFonts w:ascii="Times New Roman"/>
          <w:smallCaps w:val="0"/>
          <w:color w:val="0000FF"/>
          <w:spacing w:val="-2"/>
          <w:w w:val="105"/>
          <w:sz w:val="24"/>
          <w:u w:val="single" w:color="0000FF"/>
        </w:rPr>
        <w:t> </w:t>
      </w:r>
      <w:r>
        <w:rPr>
          <w:rFonts w:ascii="Times New Roman"/>
          <w:smallCaps w:val="0"/>
          <w:color w:val="0000FF"/>
          <w:w w:val="105"/>
          <w:sz w:val="24"/>
          <w:u w:val="single" w:color="0000FF"/>
        </w:rPr>
        <w:t>inv</w:t>
      </w:r>
      <w:r>
        <w:rPr>
          <w:rFonts w:ascii="Times New Roman"/>
          <w:smallCaps/>
          <w:color w:val="0000FF"/>
          <w:w w:val="105"/>
          <w:sz w:val="24"/>
          <w:u w:val="single" w:color="0000FF"/>
        </w:rPr>
        <w:t>o</w:t>
      </w:r>
      <w:r>
        <w:rPr>
          <w:rFonts w:ascii="Times New Roman"/>
          <w:smallCaps w:val="0"/>
          <w:color w:val="0000FF"/>
          <w:w w:val="105"/>
          <w:sz w:val="24"/>
          <w:u w:val="single" w:color="0000FF"/>
        </w:rPr>
        <w:t>lvement</w:t>
      </w:r>
      <w:r>
        <w:rPr>
          <w:rFonts w:ascii="Times New Roman"/>
          <w:smallCaps w:val="0"/>
          <w:color w:val="0000FF"/>
          <w:spacing w:val="-3"/>
          <w:w w:val="105"/>
          <w:sz w:val="24"/>
          <w:u w:val="single" w:color="0000FF"/>
        </w:rPr>
        <w:t> </w:t>
      </w:r>
      <w:r>
        <w:rPr>
          <w:rFonts w:ascii="Times New Roman"/>
          <w:smallCaps w:val="0"/>
          <w:color w:val="0000FF"/>
          <w:w w:val="105"/>
          <w:sz w:val="24"/>
          <w:u w:val="single" w:color="0000FF"/>
        </w:rPr>
        <w:t>with</w:t>
      </w:r>
      <w:r>
        <w:rPr>
          <w:rFonts w:ascii="Times New Roman"/>
          <w:smallCaps w:val="0"/>
          <w:color w:val="0000FF"/>
          <w:spacing w:val="-2"/>
          <w:w w:val="105"/>
          <w:sz w:val="24"/>
          <w:u w:val="single" w:color="0000FF"/>
        </w:rPr>
        <w:t> </w:t>
      </w:r>
      <w:r>
        <w:rPr>
          <w:rFonts w:ascii="Times New Roman"/>
          <w:smallCaps w:val="0"/>
          <w:color w:val="0000FF"/>
          <w:w w:val="105"/>
          <w:sz w:val="24"/>
          <w:u w:val="single" w:color="0000FF"/>
        </w:rPr>
        <w:t>Tamar</w:t>
      </w:r>
      <w:r>
        <w:rPr>
          <w:rFonts w:ascii="Times New Roman"/>
          <w:smallCaps w:val="0"/>
          <w:w w:val="105"/>
          <w:sz w:val="24"/>
        </w:rPr>
        <w:t>;</w:t>
      </w:r>
    </w:p>
    <w:p>
      <w:pPr>
        <w:spacing w:before="49"/>
        <w:ind w:left="748" w:right="0" w:firstLine="0"/>
        <w:jc w:val="left"/>
        <w:rPr>
          <w:rFonts w:ascii="Times New Roman"/>
          <w:sz w:val="24"/>
        </w:rPr>
      </w:pPr>
      <w:r>
        <w:rPr/>
        <w:pict>
          <v:shape style="position:absolute;margin-left:45pt;margin-top:7.653125pt;width:4pt;height:4pt;mso-position-horizontal-relative:page;mso-position-vertical-relative:paragraph;z-index:15844864" coordorigin="900,153" coordsize="80,80" path="m940,233l924,230,912,221,903,209,900,193,903,177,912,165,924,156,940,153,956,156,968,165,977,177,980,193,977,209,968,221,956,230,940,233xe" filled="true" fillcolor="#000000" stroked="false">
            <v:path arrowok="t"/>
            <v:fill type="solid"/>
            <w10:wrap type="none"/>
          </v:shape>
        </w:pict>
      </w:r>
      <w:r>
        <w:rPr>
          <w:rFonts w:ascii="Times New Roman"/>
          <w:w w:val="105"/>
          <w:sz w:val="24"/>
        </w:rPr>
        <w:t>then,</w:t>
      </w:r>
      <w:r>
        <w:rPr>
          <w:rFonts w:ascii="Times New Roman"/>
          <w:spacing w:val="-7"/>
          <w:w w:val="105"/>
          <w:sz w:val="24"/>
        </w:rPr>
        <w:t> </w:t>
      </w:r>
      <w:r>
        <w:rPr>
          <w:rFonts w:ascii="Times New Roman"/>
          <w:w w:val="105"/>
          <w:sz w:val="24"/>
        </w:rPr>
        <w:t>back</w:t>
      </w:r>
      <w:r>
        <w:rPr>
          <w:rFonts w:ascii="Times New Roman"/>
          <w:spacing w:val="-6"/>
          <w:w w:val="105"/>
          <w:sz w:val="24"/>
        </w:rPr>
        <w:t> </w:t>
      </w:r>
      <w:r>
        <w:rPr>
          <w:rFonts w:ascii="Times New Roman"/>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6"/>
          <w:w w:val="105"/>
          <w:sz w:val="24"/>
        </w:rPr>
        <w:t> </w:t>
      </w:r>
      <w:r>
        <w:rPr>
          <w:rFonts w:ascii="Times New Roman"/>
          <w:smallCaps w:val="0"/>
          <w:w w:val="105"/>
          <w:sz w:val="24"/>
        </w:rPr>
        <w:t>and</w:t>
      </w:r>
      <w:r>
        <w:rPr>
          <w:rFonts w:ascii="Times New Roman"/>
          <w:smallCaps w:val="0"/>
          <w:spacing w:val="-6"/>
          <w:w w:val="105"/>
          <w:sz w:val="24"/>
        </w:rPr>
        <w:t> </w:t>
      </w:r>
      <w:r>
        <w:rPr>
          <w:rFonts w:ascii="Times New Roman"/>
          <w:smallCaps w:val="0"/>
          <w:w w:val="105"/>
          <w:sz w:val="24"/>
        </w:rPr>
        <w:t>his</w:t>
      </w:r>
      <w:r>
        <w:rPr>
          <w:rFonts w:ascii="Times New Roman"/>
          <w:smallCaps w:val="0"/>
          <w:spacing w:val="-6"/>
          <w:w w:val="105"/>
          <w:sz w:val="24"/>
        </w:rPr>
        <w:t> </w:t>
      </w:r>
      <w:r>
        <w:rPr>
          <w:rFonts w:ascii="Times New Roman"/>
          <w:smallCaps w:val="0"/>
          <w:w w:val="105"/>
          <w:sz w:val="24"/>
        </w:rPr>
        <w:t>rise</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pr</w:t>
      </w:r>
      <w:r>
        <w:rPr>
          <w:rFonts w:ascii="Times New Roman"/>
          <w:smallCaps/>
          <w:w w:val="105"/>
          <w:sz w:val="24"/>
        </w:rPr>
        <w:t>o</w:t>
      </w:r>
      <w:r>
        <w:rPr>
          <w:rFonts w:ascii="Times New Roman"/>
          <w:smallCaps w:val="0"/>
          <w:w w:val="105"/>
          <w:sz w:val="24"/>
        </w:rPr>
        <w:t>minence</w:t>
      </w:r>
      <w:r>
        <w:rPr>
          <w:rFonts w:ascii="Times New Roman"/>
          <w:smallCaps w:val="0"/>
          <w:spacing w:val="-6"/>
          <w:w w:val="105"/>
          <w:sz w:val="24"/>
        </w:rPr>
        <w:t> </w:t>
      </w:r>
      <w:r>
        <w:rPr>
          <w:rFonts w:ascii="Times New Roman"/>
          <w:smallCaps w:val="0"/>
          <w:w w:val="105"/>
          <w:sz w:val="24"/>
        </w:rPr>
        <w:t>in</w:t>
      </w:r>
      <w:r>
        <w:rPr>
          <w:rFonts w:ascii="Times New Roman"/>
          <w:smallCaps w:val="0"/>
          <w:spacing w:val="-7"/>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use</w:t>
      </w:r>
      <w:r>
        <w:rPr>
          <w:rFonts w:ascii="Times New Roman"/>
          <w:smallCaps w:val="0"/>
          <w:spacing w:val="-6"/>
          <w:w w:val="105"/>
          <w:sz w:val="24"/>
        </w:rPr>
        <w:t> </w:t>
      </w:r>
      <w:r>
        <w:rPr>
          <w:rFonts w:ascii="Times New Roman"/>
          <w:smallCaps w:val="0"/>
          <w:w w:val="105"/>
          <w:sz w:val="24"/>
        </w:rPr>
        <w:t>of</w:t>
      </w:r>
      <w:r>
        <w:rPr>
          <w:rFonts w:ascii="Times New Roman"/>
          <w:smallCaps w:val="0"/>
          <w:spacing w:val="-6"/>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tiphar;</w:t>
      </w:r>
    </w:p>
    <w:p>
      <w:pPr>
        <w:spacing w:line="283" w:lineRule="auto" w:before="49"/>
        <w:ind w:left="748" w:right="1102" w:firstLine="0"/>
        <w:jc w:val="left"/>
        <w:rPr>
          <w:rFonts w:ascii="Times New Roman" w:hAnsi="Times New Roman"/>
          <w:sz w:val="24"/>
        </w:rPr>
      </w:pPr>
      <w:r>
        <w:rPr/>
        <w:pict>
          <v:shape style="position:absolute;margin-left:45pt;margin-top:7.653125pt;width:4pt;height:4pt;mso-position-horizontal-relative:page;mso-position-vertical-relative:paragraph;z-index:15845376" coordorigin="900,153" coordsize="80,80" path="m940,233l924,230,912,221,903,209,900,193,903,177,912,165,924,156,940,153,956,156,968,165,977,177,980,193,977,209,968,221,956,230,940,233xe" filled="true" fillcolor="#000000" stroked="false">
            <v:path arrowok="t"/>
            <v:fill type="solid"/>
            <w10:wrap type="none"/>
          </v:shape>
        </w:pict>
      </w:r>
      <w:r>
        <w:rPr>
          <w:rFonts w:ascii="Times New Roman" w:hAnsi="Times New Roman"/>
          <w:w w:val="105"/>
          <w:sz w:val="24"/>
        </w:rPr>
        <w:t>the</w:t>
      </w:r>
      <w:r>
        <w:rPr>
          <w:rFonts w:ascii="Times New Roman" w:hAnsi="Times New Roman"/>
          <w:spacing w:val="-9"/>
          <w:w w:val="105"/>
          <w:sz w:val="24"/>
        </w:rPr>
        <w:t> </w:t>
      </w:r>
      <w:r>
        <w:rPr>
          <w:rFonts w:ascii="Times New Roman" w:hAnsi="Times New Roman"/>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9"/>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9"/>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9"/>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tiphar’s</w:t>
      </w:r>
      <w:r>
        <w:rPr>
          <w:rFonts w:ascii="Times New Roman" w:hAnsi="Times New Roman"/>
          <w:smallCaps w:val="0"/>
          <w:spacing w:val="-9"/>
          <w:w w:val="105"/>
          <w:sz w:val="24"/>
        </w:rPr>
        <w:t> </w:t>
      </w:r>
      <w:r>
        <w:rPr>
          <w:rFonts w:ascii="Times New Roman" w:hAnsi="Times New Roman"/>
          <w:smallCaps w:val="0"/>
          <w:w w:val="105"/>
          <w:sz w:val="24"/>
        </w:rPr>
        <w:t>wife</w:t>
      </w:r>
      <w:r>
        <w:rPr>
          <w:rFonts w:ascii="Times New Roman" w:hAnsi="Times New Roman"/>
          <w:smallCaps w:val="0"/>
          <w:spacing w:val="-9"/>
          <w:w w:val="105"/>
          <w:sz w:val="24"/>
        </w:rPr>
        <w:t> </w:t>
      </w:r>
      <w:r>
        <w:rPr>
          <w:rFonts w:ascii="Times New Roman" w:hAnsi="Times New Roman"/>
          <w:smallCaps w:val="0"/>
          <w:w w:val="105"/>
          <w:sz w:val="24"/>
        </w:rPr>
        <w:t>tries</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9"/>
          <w:w w:val="105"/>
          <w:sz w:val="24"/>
        </w:rPr>
        <w:t> </w:t>
      </w:r>
      <w:r>
        <w:rPr>
          <w:rFonts w:ascii="Times New Roman" w:hAnsi="Times New Roman"/>
          <w:smallCaps w:val="0"/>
          <w:w w:val="105"/>
          <w:sz w:val="24"/>
        </w:rPr>
        <w:t>seduce</w:t>
      </w:r>
      <w:r>
        <w:rPr>
          <w:rFonts w:ascii="Times New Roman" w:hAnsi="Times New Roman"/>
          <w:smallCaps w:val="0"/>
          <w:spacing w:val="-9"/>
          <w:w w:val="105"/>
          <w:sz w:val="24"/>
        </w:rPr>
        <w:t> </w:t>
      </w:r>
      <w:r>
        <w:rPr>
          <w:rFonts w:ascii="Times New Roman" w:hAnsi="Times New Roman"/>
          <w:smallCaps w:val="0"/>
          <w:w w:val="105"/>
          <w:sz w:val="24"/>
        </w:rPr>
        <w:t>him</w:t>
      </w:r>
      <w:r>
        <w:rPr>
          <w:rFonts w:ascii="Times New Roman" w:hAnsi="Times New Roman"/>
          <w:smallCaps w:val="0"/>
          <w:spacing w:val="-8"/>
          <w:w w:val="105"/>
          <w:sz w:val="24"/>
        </w:rPr>
        <w:t> </w:t>
      </w:r>
      <w:r>
        <w:rPr>
          <w:rFonts w:ascii="Times New Roman" w:hAnsi="Times New Roman"/>
          <w:smallCaps w:val="0"/>
          <w:w w:val="105"/>
          <w:sz w:val="24"/>
        </w:rPr>
        <w:t>and</w:t>
      </w:r>
      <w:r>
        <w:rPr>
          <w:rFonts w:ascii="Times New Roman" w:hAnsi="Times New Roman"/>
          <w:smallCaps w:val="0"/>
          <w:spacing w:val="-9"/>
          <w:w w:val="105"/>
          <w:sz w:val="24"/>
        </w:rPr>
        <w:t> </w:t>
      </w:r>
      <w:r>
        <w:rPr>
          <w:rFonts w:ascii="Times New Roman" w:hAnsi="Times New Roman"/>
          <w:smallCaps w:val="0"/>
          <w:w w:val="105"/>
          <w:sz w:val="24"/>
        </w:rPr>
        <w:t>ultimately</w:t>
      </w:r>
      <w:r>
        <w:rPr>
          <w:rFonts w:ascii="Times New Roman" w:hAnsi="Times New Roman"/>
          <w:smallCaps w:val="0"/>
          <w:spacing w:val="-9"/>
          <w:w w:val="105"/>
          <w:sz w:val="24"/>
        </w:rPr>
        <w:t> </w:t>
      </w:r>
      <w:r>
        <w:rPr>
          <w:rFonts w:ascii="Times New Roman" w:hAnsi="Times New Roman"/>
          <w:smallCaps w:val="0"/>
          <w:w w:val="105"/>
          <w:sz w:val="24"/>
        </w:rPr>
        <w:t>frames</w:t>
      </w:r>
      <w:r>
        <w:rPr>
          <w:rFonts w:ascii="Times New Roman" w:hAnsi="Times New Roman"/>
          <w:smallCaps w:val="0"/>
          <w:spacing w:val="-9"/>
          <w:w w:val="105"/>
          <w:sz w:val="24"/>
        </w:rPr>
        <w:t> </w:t>
      </w:r>
      <w:r>
        <w:rPr>
          <w:rFonts w:ascii="Times New Roman" w:hAnsi="Times New Roman"/>
          <w:smallCaps w:val="0"/>
          <w:w w:val="105"/>
          <w:sz w:val="24"/>
        </w:rPr>
        <w:t>him</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9"/>
          <w:w w:val="105"/>
          <w:sz w:val="24"/>
        </w:rPr>
        <w:t> </w:t>
      </w:r>
      <w:r>
        <w:rPr>
          <w:rFonts w:ascii="Times New Roman" w:hAnsi="Times New Roman"/>
          <w:smallCaps w:val="0"/>
          <w:w w:val="105"/>
          <w:sz w:val="24"/>
        </w:rPr>
        <w:t>sends</w:t>
      </w:r>
      <w:r>
        <w:rPr>
          <w:rFonts w:ascii="Times New Roman" w:hAnsi="Times New Roman"/>
          <w:smallCaps w:val="0"/>
          <w:spacing w:val="-9"/>
          <w:w w:val="105"/>
          <w:sz w:val="24"/>
        </w:rPr>
        <w:t> </w:t>
      </w:r>
      <w:r>
        <w:rPr>
          <w:rFonts w:ascii="Times New Roman" w:hAnsi="Times New Roman"/>
          <w:smallCaps w:val="0"/>
          <w:w w:val="105"/>
          <w:sz w:val="24"/>
        </w:rPr>
        <w:t>him</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pris</w:t>
      </w:r>
      <w:r>
        <w:rPr>
          <w:rFonts w:ascii="Times New Roman" w:hAnsi="Times New Roman"/>
          <w:smallCaps/>
          <w:w w:val="105"/>
          <w:sz w:val="24"/>
        </w:rPr>
        <w:t>o</w:t>
      </w:r>
      <w:r>
        <w:rPr>
          <w:rFonts w:ascii="Times New Roman" w:hAnsi="Times New Roman"/>
          <w:smallCaps w:val="0"/>
          <w:w w:val="105"/>
          <w:sz w:val="24"/>
        </w:rPr>
        <w:t>n;</w:t>
      </w:r>
    </w:p>
    <w:p>
      <w:pPr>
        <w:spacing w:line="275" w:lineRule="exact" w:before="0"/>
        <w:ind w:left="748" w:right="0" w:firstLine="0"/>
        <w:jc w:val="left"/>
        <w:rPr>
          <w:rFonts w:ascii="Times New Roman" w:hAnsi="Times New Roman"/>
          <w:sz w:val="24"/>
        </w:rPr>
      </w:pPr>
      <w:r>
        <w:rPr/>
        <w:pict>
          <v:shape style="position:absolute;margin-left:45pt;margin-top:5.133984pt;width:4pt;height:4pt;mso-position-horizontal-relative:page;mso-position-vertical-relative:paragraph;z-index:15845888" coordorigin="900,103" coordsize="80,80" path="m940,183l924,180,912,171,903,158,900,143,903,127,912,114,924,106,940,103,956,106,968,114,977,127,980,143,977,158,968,171,956,180,940,183xe" filled="true" fillcolor="#000000" stroked="false">
            <v:path arrowok="t"/>
            <v:fill type="solid"/>
            <w10:wrap type="none"/>
          </v:shape>
        </w:pict>
      </w:r>
      <w:r>
        <w:rPr>
          <w:rFonts w:ascii="Times New Roman" w:hAnsi="Times New Roman"/>
          <w:sz w:val="24"/>
        </w:rPr>
        <w:t>then,</w:t>
      </w:r>
      <w:r>
        <w:rPr>
          <w:rFonts w:ascii="Times New Roman" w:hAnsi="Times New Roman"/>
          <w:spacing w:val="19"/>
          <w:sz w:val="24"/>
        </w:rPr>
        <w:t> </w:t>
      </w:r>
      <w:r>
        <w:rPr>
          <w:rFonts w:ascii="Times New Roman" w:hAnsi="Times New Roman"/>
          <w:sz w:val="24"/>
        </w:rPr>
        <w:t>J</w:t>
      </w:r>
      <w:r>
        <w:rPr>
          <w:rFonts w:ascii="Times New Roman" w:hAnsi="Times New Roman"/>
          <w:smallCaps/>
          <w:sz w:val="24"/>
        </w:rPr>
        <w:t>o</w:t>
      </w:r>
      <w:r>
        <w:rPr>
          <w:rFonts w:ascii="Times New Roman" w:hAnsi="Times New Roman"/>
          <w:smallCaps w:val="0"/>
          <w:sz w:val="24"/>
        </w:rPr>
        <w:t>seph’s</w:t>
      </w:r>
      <w:r>
        <w:rPr>
          <w:rFonts w:ascii="Times New Roman" w:hAnsi="Times New Roman"/>
          <w:smallCaps w:val="0"/>
          <w:spacing w:val="19"/>
          <w:sz w:val="24"/>
        </w:rPr>
        <w:t> </w:t>
      </w:r>
      <w:r>
        <w:rPr>
          <w:rFonts w:ascii="Times New Roman" w:hAnsi="Times New Roman"/>
          <w:smallCaps w:val="0"/>
          <w:sz w:val="24"/>
        </w:rPr>
        <w:t>enc</w:t>
      </w:r>
      <w:r>
        <w:rPr>
          <w:rFonts w:ascii="Times New Roman" w:hAnsi="Times New Roman"/>
          <w:smallCaps/>
          <w:sz w:val="24"/>
        </w:rPr>
        <w:t>o</w:t>
      </w:r>
      <w:r>
        <w:rPr>
          <w:rFonts w:ascii="Times New Roman" w:hAnsi="Times New Roman"/>
          <w:smallCaps w:val="0"/>
          <w:sz w:val="24"/>
        </w:rPr>
        <w:t>unter</w:t>
      </w:r>
      <w:r>
        <w:rPr>
          <w:rFonts w:ascii="Times New Roman" w:hAnsi="Times New Roman"/>
          <w:smallCaps w:val="0"/>
          <w:spacing w:val="19"/>
          <w:sz w:val="24"/>
        </w:rPr>
        <w:t> </w:t>
      </w:r>
      <w:r>
        <w:rPr>
          <w:rFonts w:ascii="Times New Roman" w:hAnsi="Times New Roman"/>
          <w:smallCaps w:val="0"/>
          <w:sz w:val="24"/>
        </w:rPr>
        <w:t>with</w:t>
      </w:r>
      <w:r>
        <w:rPr>
          <w:rFonts w:ascii="Times New Roman" w:hAnsi="Times New Roman"/>
          <w:smallCaps w:val="0"/>
          <w:spacing w:val="19"/>
          <w:sz w:val="24"/>
        </w:rPr>
        <w:t> </w:t>
      </w:r>
      <w:r>
        <w:rPr>
          <w:rFonts w:ascii="Times New Roman" w:hAnsi="Times New Roman"/>
          <w:smallCaps w:val="0"/>
          <w:sz w:val="24"/>
        </w:rPr>
        <w:t>Pharaoh,</w:t>
      </w:r>
      <w:r>
        <w:rPr>
          <w:rFonts w:ascii="Times New Roman" w:hAnsi="Times New Roman"/>
          <w:smallCaps w:val="0"/>
          <w:spacing w:val="20"/>
          <w:sz w:val="24"/>
        </w:rPr>
        <w:t> </w:t>
      </w:r>
      <w:r>
        <w:rPr>
          <w:rFonts w:ascii="Times New Roman" w:hAnsi="Times New Roman"/>
          <w:smallCaps w:val="0"/>
          <w:sz w:val="24"/>
        </w:rPr>
        <w:t>his</w:t>
      </w:r>
      <w:r>
        <w:rPr>
          <w:rFonts w:ascii="Times New Roman" w:hAnsi="Times New Roman"/>
          <w:smallCaps w:val="0"/>
          <w:spacing w:val="19"/>
          <w:sz w:val="24"/>
        </w:rPr>
        <w:t> </w:t>
      </w:r>
      <w:r>
        <w:rPr>
          <w:rFonts w:ascii="Times New Roman" w:hAnsi="Times New Roman"/>
          <w:smallCaps w:val="0"/>
          <w:sz w:val="24"/>
        </w:rPr>
        <w:t>bec</w:t>
      </w:r>
      <w:r>
        <w:rPr>
          <w:rFonts w:ascii="Times New Roman" w:hAnsi="Times New Roman"/>
          <w:smallCaps/>
          <w:sz w:val="24"/>
        </w:rPr>
        <w:t>o</w:t>
      </w:r>
      <w:r>
        <w:rPr>
          <w:rFonts w:ascii="Times New Roman" w:hAnsi="Times New Roman"/>
          <w:smallCaps w:val="0"/>
          <w:sz w:val="24"/>
        </w:rPr>
        <w:t>ming</w:t>
      </w:r>
      <w:r>
        <w:rPr>
          <w:rFonts w:ascii="Times New Roman" w:hAnsi="Times New Roman"/>
          <w:smallCaps w:val="0"/>
          <w:spacing w:val="19"/>
          <w:sz w:val="24"/>
        </w:rPr>
        <w:t> </w:t>
      </w:r>
      <w:r>
        <w:rPr>
          <w:rFonts w:ascii="Times New Roman" w:hAnsi="Times New Roman"/>
          <w:smallCaps w:val="0"/>
          <w:sz w:val="24"/>
        </w:rPr>
        <w:t>vicer</w:t>
      </w:r>
      <w:r>
        <w:rPr>
          <w:rFonts w:ascii="Times New Roman" w:hAnsi="Times New Roman"/>
          <w:smallCaps/>
          <w:sz w:val="24"/>
        </w:rPr>
        <w:t>o</w:t>
      </w:r>
      <w:r>
        <w:rPr>
          <w:rFonts w:ascii="Times New Roman" w:hAnsi="Times New Roman"/>
          <w:smallCaps w:val="0"/>
          <w:sz w:val="24"/>
        </w:rPr>
        <w:t>y</w:t>
      </w:r>
      <w:r>
        <w:rPr>
          <w:rFonts w:ascii="Times New Roman" w:hAnsi="Times New Roman"/>
          <w:smallCaps w:val="0"/>
          <w:spacing w:val="19"/>
          <w:sz w:val="24"/>
        </w:rPr>
        <w:t> </w:t>
      </w:r>
      <w:r>
        <w:rPr>
          <w:rFonts w:ascii="Times New Roman" w:hAnsi="Times New Roman"/>
          <w:smallCaps/>
          <w:sz w:val="24"/>
        </w:rPr>
        <w:t>o</w:t>
      </w:r>
      <w:r>
        <w:rPr>
          <w:rFonts w:ascii="Times New Roman" w:hAnsi="Times New Roman"/>
          <w:smallCaps w:val="0"/>
          <w:sz w:val="24"/>
        </w:rPr>
        <w:t>ver</w:t>
      </w:r>
      <w:r>
        <w:rPr>
          <w:rFonts w:ascii="Times New Roman" w:hAnsi="Times New Roman"/>
          <w:smallCaps w:val="0"/>
          <w:spacing w:val="20"/>
          <w:sz w:val="24"/>
        </w:rPr>
        <w:t> </w:t>
      </w:r>
      <w:r>
        <w:rPr>
          <w:rFonts w:ascii="Times New Roman" w:hAnsi="Times New Roman"/>
          <w:smallCaps w:val="0"/>
          <w:sz w:val="24"/>
        </w:rPr>
        <w:t>all</w:t>
      </w:r>
      <w:r>
        <w:rPr>
          <w:rFonts w:ascii="Times New Roman" w:hAnsi="Times New Roman"/>
          <w:smallCaps w:val="0"/>
          <w:spacing w:val="19"/>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9"/>
          <w:sz w:val="24"/>
        </w:rPr>
        <w:t> </w:t>
      </w:r>
      <w:r>
        <w:rPr>
          <w:rFonts w:ascii="Times New Roman" w:hAnsi="Times New Roman"/>
          <w:smallCaps w:val="0"/>
          <w:sz w:val="24"/>
        </w:rPr>
        <w:t>Egypt,</w:t>
      </w:r>
      <w:r>
        <w:rPr>
          <w:rFonts w:ascii="Times New Roman" w:hAnsi="Times New Roman"/>
          <w:smallCaps w:val="0"/>
          <w:spacing w:val="19"/>
          <w:sz w:val="24"/>
        </w:rPr>
        <w:t> </w:t>
      </w:r>
      <w:r>
        <w:rPr>
          <w:rFonts w:ascii="Times New Roman" w:hAnsi="Times New Roman"/>
          <w:smallCaps w:val="0"/>
          <w:sz w:val="24"/>
        </w:rPr>
        <w:t>and</w:t>
      </w:r>
      <w:r>
        <w:rPr>
          <w:rFonts w:ascii="Times New Roman" w:hAnsi="Times New Roman"/>
          <w:smallCaps w:val="0"/>
          <w:spacing w:val="20"/>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19"/>
          <w:sz w:val="24"/>
        </w:rPr>
        <w:t> </w:t>
      </w:r>
      <w:r>
        <w:rPr>
          <w:rFonts w:ascii="Times New Roman" w:hAnsi="Times New Roman"/>
          <w:smallCaps/>
          <w:sz w:val="24"/>
        </w:rPr>
        <w:t>o</w:t>
      </w:r>
      <w:r>
        <w:rPr>
          <w:rFonts w:ascii="Times New Roman" w:hAnsi="Times New Roman"/>
          <w:smallCaps w:val="0"/>
          <w:sz w:val="24"/>
        </w:rPr>
        <w:t>n.</w:t>
      </w:r>
    </w:p>
    <w:p>
      <w:pPr>
        <w:spacing w:before="249"/>
        <w:ind w:left="400" w:right="0" w:firstLine="0"/>
        <w:jc w:val="left"/>
        <w:rPr>
          <w:rFonts w:ascii="Times New Roman"/>
          <w:sz w:val="24"/>
        </w:rPr>
      </w:pPr>
      <w:r>
        <w:rPr>
          <w:rFonts w:ascii="Times New Roman"/>
          <w:sz w:val="24"/>
        </w:rPr>
        <w:t>S</w:t>
      </w:r>
      <w:r>
        <w:rPr>
          <w:rFonts w:ascii="Times New Roman"/>
          <w:smallCaps/>
          <w:sz w:val="24"/>
        </w:rPr>
        <w:t>o</w:t>
      </w:r>
      <w:r>
        <w:rPr>
          <w:rFonts w:ascii="Times New Roman"/>
          <w:smallCaps w:val="0"/>
          <w:sz w:val="24"/>
        </w:rPr>
        <w:t>,</w:t>
      </w:r>
      <w:r>
        <w:rPr>
          <w:rFonts w:ascii="Times New Roman"/>
          <w:smallCaps w:val="0"/>
          <w:spacing w:val="15"/>
          <w:sz w:val="24"/>
        </w:rPr>
        <w:t> </w:t>
      </w:r>
      <w:r>
        <w:rPr>
          <w:rFonts w:ascii="Times New Roman"/>
          <w:smallCaps w:val="0"/>
          <w:sz w:val="24"/>
        </w:rPr>
        <w:t>these</w:t>
      </w:r>
      <w:r>
        <w:rPr>
          <w:rFonts w:ascii="Times New Roman"/>
          <w:smallCaps w:val="0"/>
          <w:spacing w:val="16"/>
          <w:sz w:val="24"/>
        </w:rPr>
        <w:t> </w:t>
      </w:r>
      <w:r>
        <w:rPr>
          <w:rFonts w:ascii="Times New Roman"/>
          <w:smallCaps w:val="0"/>
          <w:sz w:val="24"/>
        </w:rPr>
        <w:t>are</w:t>
      </w:r>
      <w:r>
        <w:rPr>
          <w:rFonts w:ascii="Times New Roman"/>
          <w:smallCaps w:val="0"/>
          <w:spacing w:val="15"/>
          <w:sz w:val="24"/>
        </w:rPr>
        <w:t> </w:t>
      </w:r>
      <w:r>
        <w:rPr>
          <w:rFonts w:ascii="Times New Roman"/>
          <w:smallCaps w:val="0"/>
          <w:sz w:val="24"/>
        </w:rPr>
        <w:t>the</w:t>
      </w:r>
      <w:r>
        <w:rPr>
          <w:rFonts w:ascii="Times New Roman"/>
          <w:smallCaps w:val="0"/>
          <w:spacing w:val="16"/>
          <w:sz w:val="24"/>
        </w:rPr>
        <w:t> </w:t>
      </w:r>
      <w:r>
        <w:rPr>
          <w:rFonts w:ascii="Times New Roman"/>
          <w:smallCaps w:val="0"/>
          <w:sz w:val="24"/>
        </w:rPr>
        <w:t>vignettes</w:t>
      </w:r>
      <w:r>
        <w:rPr>
          <w:rFonts w:ascii="Times New Roman"/>
          <w:smallCaps w:val="0"/>
          <w:spacing w:val="16"/>
          <w:sz w:val="24"/>
        </w:rPr>
        <w:t> </w:t>
      </w:r>
      <w:r>
        <w:rPr>
          <w:rFonts w:ascii="Times New Roman"/>
          <w:smallCaps w:val="0"/>
          <w:sz w:val="24"/>
        </w:rPr>
        <w:t>c</w:t>
      </w:r>
      <w:r>
        <w:rPr>
          <w:rFonts w:ascii="Times New Roman"/>
          <w:smallCaps/>
          <w:sz w:val="24"/>
        </w:rPr>
        <w:t>o</w:t>
      </w:r>
      <w:r>
        <w:rPr>
          <w:rFonts w:ascii="Times New Roman"/>
          <w:smallCaps w:val="0"/>
          <w:sz w:val="24"/>
        </w:rPr>
        <w:t>mprise</w:t>
      </w:r>
      <w:r>
        <w:rPr>
          <w:rFonts w:ascii="Times New Roman"/>
          <w:smallCaps w:val="0"/>
          <w:spacing w:val="15"/>
          <w:sz w:val="24"/>
        </w:rPr>
        <w:t> </w:t>
      </w:r>
      <w:r>
        <w:rPr>
          <w:rFonts w:ascii="Times New Roman"/>
          <w:smallCaps w:val="0"/>
          <w:sz w:val="24"/>
        </w:rPr>
        <w:t>the</w:t>
      </w:r>
      <w:r>
        <w:rPr>
          <w:rFonts w:ascii="Times New Roman"/>
          <w:smallCaps w:val="0"/>
          <w:spacing w:val="16"/>
          <w:sz w:val="24"/>
        </w:rPr>
        <w:t> </w:t>
      </w:r>
      <w:r>
        <w:rPr>
          <w:rFonts w:ascii="Times New Roman"/>
          <w:smallCaps w:val="0"/>
          <w:sz w:val="24"/>
        </w:rPr>
        <w:t>surface</w:t>
      </w:r>
      <w:r>
        <w:rPr>
          <w:rFonts w:ascii="Times New Roman"/>
          <w:smallCaps w:val="0"/>
          <w:spacing w:val="15"/>
          <w:sz w:val="24"/>
        </w:rPr>
        <w:t> </w:t>
      </w:r>
      <w:r>
        <w:rPr>
          <w:rFonts w:ascii="Times New Roman"/>
          <w:smallCaps w:val="0"/>
          <w:sz w:val="24"/>
        </w:rPr>
        <w:t>st</w:t>
      </w:r>
      <w:r>
        <w:rPr>
          <w:rFonts w:ascii="Times New Roman"/>
          <w:smallCaps/>
          <w:sz w:val="24"/>
        </w:rPr>
        <w:t>o</w:t>
      </w:r>
      <w:r>
        <w:rPr>
          <w:rFonts w:ascii="Times New Roman"/>
          <w:smallCaps w:val="0"/>
          <w:sz w:val="24"/>
        </w:rPr>
        <w:t>ry</w:t>
      </w:r>
      <w:r>
        <w:rPr>
          <w:rFonts w:ascii="Times New Roman"/>
          <w:smallCaps w:val="0"/>
          <w:spacing w:val="16"/>
          <w:sz w:val="24"/>
        </w:rPr>
        <w:t> </w:t>
      </w:r>
      <w:r>
        <w:rPr>
          <w:rFonts w:ascii="Times New Roman"/>
          <w:smallCaps/>
          <w:sz w:val="24"/>
        </w:rPr>
        <w:t>o</w:t>
      </w:r>
      <w:r>
        <w:rPr>
          <w:rFonts w:ascii="Times New Roman"/>
          <w:smallCaps w:val="0"/>
          <w:sz w:val="24"/>
        </w:rPr>
        <w:t>f</w:t>
      </w:r>
      <w:r>
        <w:rPr>
          <w:rFonts w:ascii="Times New Roman"/>
          <w:smallCaps w:val="0"/>
          <w:spacing w:val="16"/>
          <w:sz w:val="24"/>
        </w:rPr>
        <w:t> </w:t>
      </w:r>
      <w:r>
        <w:rPr>
          <w:rFonts w:ascii="Times New Roman"/>
          <w:smallCaps w:val="0"/>
          <w:sz w:val="24"/>
        </w:rPr>
        <w:t>the</w:t>
      </w:r>
      <w:r>
        <w:rPr>
          <w:rFonts w:ascii="Times New Roman"/>
          <w:smallCaps w:val="0"/>
          <w:spacing w:val="15"/>
          <w:sz w:val="24"/>
        </w:rPr>
        <w:t> </w:t>
      </w:r>
      <w:r>
        <w:rPr>
          <w:rFonts w:ascii="Times New Roman"/>
          <w:smallCaps w:val="0"/>
          <w:sz w:val="24"/>
        </w:rPr>
        <w:t>text.</w:t>
      </w:r>
    </w:p>
    <w:p>
      <w:pPr>
        <w:pStyle w:val="BodyText"/>
        <w:spacing w:before="3"/>
        <w:rPr>
          <w:rFonts w:ascii="Times New Roman"/>
          <w:sz w:val="30"/>
        </w:rPr>
      </w:pPr>
    </w:p>
    <w:p>
      <w:pPr>
        <w:spacing w:line="283" w:lineRule="auto" w:before="1"/>
        <w:ind w:left="400" w:right="919" w:firstLine="0"/>
        <w:jc w:val="left"/>
        <w:rPr>
          <w:rFonts w:ascii="Times New Roman" w:hAnsi="Times New Roman"/>
          <w:sz w:val="24"/>
        </w:rPr>
      </w:pPr>
      <w:r>
        <w:rPr>
          <w:rFonts w:ascii="Times New Roman" w:hAnsi="Times New Roman"/>
          <w:w w:val="105"/>
          <w:sz w:val="24"/>
        </w:rPr>
        <w:t>But</w:t>
      </w:r>
      <w:r>
        <w:rPr>
          <w:rFonts w:ascii="Times New Roman" w:hAnsi="Times New Roman"/>
          <w:spacing w:val="3"/>
          <w:w w:val="105"/>
          <w:sz w:val="24"/>
        </w:rPr>
        <w:t> </w:t>
      </w:r>
      <w:r>
        <w:rPr>
          <w:rFonts w:ascii="Times New Roman" w:hAnsi="Times New Roman"/>
          <w:w w:val="105"/>
          <w:sz w:val="24"/>
        </w:rPr>
        <w:t>I</w:t>
      </w:r>
      <w:r>
        <w:rPr>
          <w:rFonts w:ascii="Times New Roman" w:hAnsi="Times New Roman"/>
          <w:spacing w:val="4"/>
          <w:w w:val="105"/>
          <w:sz w:val="24"/>
        </w:rPr>
        <w:t> </w:t>
      </w:r>
      <w:r>
        <w:rPr>
          <w:rFonts w:ascii="Times New Roman" w:hAnsi="Times New Roman"/>
          <w:w w:val="105"/>
          <w:sz w:val="24"/>
        </w:rPr>
        <w:t>want</w:t>
      </w:r>
      <w:r>
        <w:rPr>
          <w:rFonts w:ascii="Times New Roman" w:hAnsi="Times New Roman"/>
          <w:spacing w:val="3"/>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share</w:t>
      </w:r>
      <w:r>
        <w:rPr>
          <w:rFonts w:ascii="Times New Roman" w:hAnsi="Times New Roman"/>
          <w:smallCaps w:val="0"/>
          <w:spacing w:val="3"/>
          <w:w w:val="105"/>
          <w:sz w:val="24"/>
        </w:rPr>
        <w:t> </w:t>
      </w:r>
      <w:r>
        <w:rPr>
          <w:rFonts w:ascii="Times New Roman" w:hAnsi="Times New Roman"/>
          <w:smallCaps w:val="0"/>
          <w:w w:val="105"/>
          <w:sz w:val="24"/>
        </w:rPr>
        <w:t>with</w:t>
      </w:r>
      <w:r>
        <w:rPr>
          <w:rFonts w:ascii="Times New Roman" w:hAnsi="Times New Roman"/>
          <w:smallCaps w:val="0"/>
          <w:spacing w:val="4"/>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3"/>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val="0"/>
          <w:w w:val="105"/>
          <w:sz w:val="24"/>
        </w:rPr>
        <w:t>may</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3"/>
          <w:w w:val="105"/>
          <w:sz w:val="24"/>
        </w:rPr>
        <w:t> </w:t>
      </w:r>
      <w:r>
        <w:rPr>
          <w:rFonts w:ascii="Times New Roman" w:hAnsi="Times New Roman"/>
          <w:smallCaps w:val="0"/>
          <w:w w:val="105"/>
          <w:sz w:val="24"/>
        </w:rPr>
        <w:t>going</w:t>
      </w:r>
      <w:r>
        <w:rPr>
          <w:rFonts w:ascii="Times New Roman" w:hAnsi="Times New Roman"/>
          <w:smallCaps w:val="0"/>
          <w:spacing w:val="4"/>
          <w:w w:val="105"/>
          <w:sz w:val="24"/>
        </w:rPr>
        <w:t> </w:t>
      </w:r>
      <w:r>
        <w:rPr>
          <w:rFonts w:ascii="Times New Roman" w:hAnsi="Times New Roman"/>
          <w:smallCaps w:val="0"/>
          <w:w w:val="105"/>
          <w:sz w:val="24"/>
        </w:rPr>
        <w:t>on</w:t>
      </w:r>
      <w:r>
        <w:rPr>
          <w:rFonts w:ascii="Times New Roman" w:hAnsi="Times New Roman"/>
          <w:smallCaps w:val="0"/>
          <w:spacing w:val="3"/>
          <w:w w:val="105"/>
          <w:sz w:val="24"/>
        </w:rPr>
        <w:t> </w:t>
      </w:r>
      <w:r>
        <w:rPr>
          <w:rFonts w:ascii="Times New Roman" w:hAnsi="Times New Roman"/>
          <w:smallCaps w:val="0"/>
          <w:w w:val="105"/>
          <w:sz w:val="24"/>
        </w:rPr>
        <w:t>underneath</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surface</w:t>
      </w:r>
      <w:r>
        <w:rPr>
          <w:rFonts w:ascii="Times New Roman" w:hAnsi="Times New Roman"/>
          <w:smallCaps w:val="0"/>
          <w:spacing w:val="3"/>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text.</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pattern</w:t>
      </w:r>
      <w:r>
        <w:rPr>
          <w:rFonts w:ascii="Times New Roman" w:hAnsi="Times New Roman"/>
          <w:smallCaps w:val="0"/>
          <w:spacing w:val="-3"/>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val="0"/>
          <w:w w:val="105"/>
          <w:sz w:val="24"/>
        </w:rPr>
        <w:t>seems</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permeate</w:t>
      </w:r>
      <w:r>
        <w:rPr>
          <w:rFonts w:ascii="Times New Roman" w:hAnsi="Times New Roman"/>
          <w:smallCaps w:val="0"/>
          <w:spacing w:val="-3"/>
          <w:w w:val="105"/>
          <w:sz w:val="24"/>
        </w:rPr>
        <w:t> </w:t>
      </w:r>
      <w:r>
        <w:rPr>
          <w:rFonts w:ascii="Times New Roman" w:hAnsi="Times New Roman"/>
          <w:smallCaps w:val="0"/>
          <w:w w:val="105"/>
          <w:sz w:val="24"/>
        </w:rPr>
        <w:t>a</w:t>
      </w:r>
      <w:r>
        <w:rPr>
          <w:rFonts w:ascii="Times New Roman" w:hAnsi="Times New Roman"/>
          <w:smallCaps w:val="0"/>
          <w:spacing w:val="-3"/>
          <w:w w:val="105"/>
          <w:sz w:val="24"/>
        </w:rPr>
        <w:t> </w:t>
      </w:r>
      <w:r>
        <w:rPr>
          <w:rFonts w:ascii="Times New Roman" w:hAnsi="Times New Roman"/>
          <w:smallCaps w:val="0"/>
          <w:w w:val="105"/>
          <w:sz w:val="24"/>
        </w:rPr>
        <w:t>vast</w:t>
      </w:r>
      <w:r>
        <w:rPr>
          <w:rFonts w:ascii="Times New Roman" w:hAnsi="Times New Roman"/>
          <w:smallCaps w:val="0"/>
          <w:spacing w:val="-3"/>
          <w:w w:val="105"/>
          <w:sz w:val="24"/>
        </w:rPr>
        <w:t> </w:t>
      </w:r>
      <w:r>
        <w:rPr>
          <w:rFonts w:ascii="Times New Roman" w:hAnsi="Times New Roman"/>
          <w:smallCaps w:val="0"/>
          <w:w w:val="105"/>
          <w:sz w:val="24"/>
        </w:rPr>
        <w:t>expanse</w:t>
      </w:r>
      <w:r>
        <w:rPr>
          <w:rFonts w:ascii="Times New Roman" w:hAnsi="Times New Roman"/>
          <w:smallCaps w:val="0"/>
          <w:spacing w:val="-3"/>
          <w:w w:val="105"/>
          <w:sz w:val="24"/>
        </w:rPr>
        <w:t> </w:t>
      </w:r>
      <w:r>
        <w:rPr>
          <w:rFonts w:ascii="Times New Roman" w:hAnsi="Times New Roman"/>
          <w:smallCaps w:val="0"/>
          <w:w w:val="105"/>
          <w:sz w:val="24"/>
        </w:rPr>
        <w:t>of</w:t>
      </w:r>
      <w:r>
        <w:rPr>
          <w:rFonts w:ascii="Times New Roman" w:hAnsi="Times New Roman"/>
          <w:smallCaps w:val="0"/>
          <w:spacing w:val="-3"/>
          <w:w w:val="105"/>
          <w:sz w:val="24"/>
        </w:rPr>
        <w:t> </w:t>
      </w:r>
      <w:r>
        <w:rPr>
          <w:rFonts w:ascii="Times New Roman" w:hAnsi="Times New Roman"/>
          <w:smallCaps w:val="0"/>
          <w:w w:val="105"/>
          <w:sz w:val="24"/>
        </w:rPr>
        <w:t>this</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val="0"/>
          <w:w w:val="105"/>
          <w:sz w:val="24"/>
        </w:rPr>
        <w:t>I</w:t>
      </w:r>
      <w:r>
        <w:rPr>
          <w:rFonts w:ascii="Times New Roman" w:hAnsi="Times New Roman"/>
          <w:smallCaps w:val="0"/>
          <w:spacing w:val="-3"/>
          <w:w w:val="105"/>
          <w:sz w:val="24"/>
        </w:rPr>
        <w:t> </w:t>
      </w:r>
      <w:r>
        <w:rPr>
          <w:rFonts w:ascii="Times New Roman" w:hAnsi="Times New Roman"/>
          <w:smallCaps w:val="0"/>
          <w:w w:val="105"/>
          <w:sz w:val="24"/>
        </w:rPr>
        <w:t>want</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share</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pattern</w:t>
      </w:r>
      <w:r>
        <w:rPr>
          <w:rFonts w:ascii="Times New Roman" w:hAnsi="Times New Roman"/>
          <w:smallCaps w:val="0"/>
          <w:spacing w:val="-3"/>
          <w:w w:val="105"/>
          <w:sz w:val="24"/>
        </w:rPr>
        <w:t> </w:t>
      </w:r>
      <w:r>
        <w:rPr>
          <w:rFonts w:ascii="Times New Roman" w:hAnsi="Times New Roman"/>
          <w:smallCaps w:val="0"/>
          <w:w w:val="105"/>
          <w:sz w:val="24"/>
        </w:rPr>
        <w:t>with</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60"/>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nder</w:t>
      </w:r>
      <w:r>
        <w:rPr>
          <w:rFonts w:ascii="Times New Roman" w:hAnsi="Times New Roman"/>
          <w:smallCaps w:val="0"/>
          <w:spacing w:val="1"/>
          <w:w w:val="105"/>
          <w:sz w:val="24"/>
        </w:rPr>
        <w:t> </w:t>
      </w:r>
      <w:r>
        <w:rPr>
          <w:rFonts w:ascii="Times New Roman" w:hAnsi="Times New Roman"/>
          <w:smallCaps w:val="0"/>
          <w:w w:val="105"/>
          <w:sz w:val="24"/>
        </w:rPr>
        <w:t>what</w:t>
      </w:r>
      <w:r>
        <w:rPr>
          <w:rFonts w:ascii="Times New Roman" w:hAnsi="Times New Roman"/>
          <w:smallCaps w:val="0"/>
          <w:spacing w:val="1"/>
          <w:w w:val="105"/>
          <w:sz w:val="24"/>
        </w:rPr>
        <w:t> </w:t>
      </w:r>
      <w:r>
        <w:rPr>
          <w:rFonts w:ascii="Times New Roman" w:hAnsi="Times New Roman"/>
          <w:smallCaps w:val="0"/>
          <w:w w:val="105"/>
          <w:sz w:val="24"/>
        </w:rPr>
        <w:t>it</w:t>
      </w:r>
      <w:r>
        <w:rPr>
          <w:rFonts w:ascii="Times New Roman" w:hAnsi="Times New Roman"/>
          <w:smallCaps w:val="0"/>
          <w:spacing w:val="2"/>
          <w:w w:val="105"/>
          <w:sz w:val="24"/>
        </w:rPr>
        <w:t> </w:t>
      </w:r>
      <w:r>
        <w:rPr>
          <w:rFonts w:ascii="Times New Roman" w:hAnsi="Times New Roman"/>
          <w:smallCaps w:val="0"/>
          <w:w w:val="105"/>
          <w:sz w:val="24"/>
        </w:rPr>
        <w:t>might</w:t>
      </w:r>
      <w:r>
        <w:rPr>
          <w:rFonts w:ascii="Times New Roman" w:hAnsi="Times New Roman"/>
          <w:smallCaps w:val="0"/>
          <w:spacing w:val="1"/>
          <w:w w:val="105"/>
          <w:sz w:val="24"/>
        </w:rPr>
        <w:t> </w:t>
      </w:r>
      <w:r>
        <w:rPr>
          <w:rFonts w:ascii="Times New Roman" w:hAnsi="Times New Roman"/>
          <w:smallCaps w:val="0"/>
          <w:w w:val="105"/>
          <w:sz w:val="24"/>
        </w:rPr>
        <w:t>mean.</w:t>
      </w:r>
    </w:p>
    <w:p>
      <w:pPr>
        <w:spacing w:after="0" w:line="283" w:lineRule="auto"/>
        <w:jc w:val="left"/>
        <w:rPr>
          <w:rFonts w:ascii="Times New Roman" w:hAnsi="Times New Roman"/>
          <w:sz w:val="24"/>
        </w:rPr>
        <w:sectPr>
          <w:type w:val="continuous"/>
          <w:pgSz w:w="12240" w:h="15840"/>
          <w:pgMar w:top="740" w:bottom="1240" w:left="400" w:right="320"/>
        </w:sectPr>
      </w:pPr>
    </w:p>
    <w:p>
      <w:pPr>
        <w:spacing w:before="207"/>
        <w:ind w:left="400" w:right="0" w:firstLine="0"/>
        <w:jc w:val="left"/>
        <w:rPr>
          <w:rFonts w:ascii="Times New Roman"/>
          <w:sz w:val="40"/>
        </w:rPr>
      </w:pPr>
      <w:r>
        <w:rPr>
          <w:rFonts w:ascii="Times New Roman"/>
          <w:w w:val="105"/>
          <w:sz w:val="40"/>
        </w:rPr>
        <w:t>C</w:t>
      </w:r>
      <w:r>
        <w:rPr>
          <w:rFonts w:ascii="Times New Roman"/>
          <w:smallCaps/>
          <w:w w:val="105"/>
          <w:sz w:val="40"/>
        </w:rPr>
        <w:t>o</w:t>
      </w:r>
      <w:r>
        <w:rPr>
          <w:rFonts w:ascii="Times New Roman"/>
          <w:smallCaps w:val="0"/>
          <w:w w:val="105"/>
          <w:sz w:val="40"/>
        </w:rPr>
        <w:t>nnections</w:t>
      </w:r>
      <w:r>
        <w:rPr>
          <w:rFonts w:ascii="Times New Roman"/>
          <w:smallCaps w:val="0"/>
          <w:spacing w:val="-8"/>
          <w:w w:val="105"/>
          <w:sz w:val="40"/>
        </w:rPr>
        <w:t> </w:t>
      </w:r>
      <w:r>
        <w:rPr>
          <w:rFonts w:ascii="Times New Roman"/>
          <w:smallCaps w:val="0"/>
          <w:w w:val="105"/>
          <w:sz w:val="40"/>
        </w:rPr>
        <w:t>t</w:t>
      </w:r>
      <w:r>
        <w:rPr>
          <w:rFonts w:ascii="Times New Roman"/>
          <w:smallCaps/>
          <w:w w:val="105"/>
          <w:sz w:val="40"/>
        </w:rPr>
        <w:t>o</w:t>
      </w:r>
    </w:p>
    <w:p>
      <w:pPr>
        <w:spacing w:before="207"/>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spacing w:before="207"/>
        <w:ind w:left="67" w:right="0" w:firstLine="0"/>
        <w:jc w:val="left"/>
        <w:rPr>
          <w:rFonts w:ascii="Times New Roman"/>
          <w:sz w:val="40"/>
        </w:rPr>
      </w:pPr>
      <w:r>
        <w:rPr/>
        <w:br w:type="column"/>
      </w:r>
      <w:r>
        <w:rPr>
          <w:rFonts w:ascii="Times New Roman"/>
          <w:w w:val="105"/>
          <w:sz w:val="40"/>
        </w:rPr>
        <w:t>Life</w:t>
      </w:r>
      <w:r>
        <w:rPr>
          <w:rFonts w:ascii="Times New Roman"/>
          <w:spacing w:val="-12"/>
          <w:w w:val="105"/>
          <w:sz w:val="40"/>
        </w:rPr>
        <w:t> </w:t>
      </w:r>
      <w:r>
        <w:rPr>
          <w:rFonts w:ascii="Times New Roman"/>
          <w:w w:val="105"/>
          <w:sz w:val="40"/>
        </w:rPr>
        <w:t>in</w:t>
      </w:r>
      <w:r>
        <w:rPr>
          <w:rFonts w:ascii="Times New Roman"/>
          <w:spacing w:val="-12"/>
          <w:w w:val="105"/>
          <w:sz w:val="40"/>
        </w:rPr>
        <w:t> </w:t>
      </w:r>
      <w:r>
        <w:rPr>
          <w:rFonts w:ascii="Times New Roman"/>
          <w:w w:val="105"/>
          <w:sz w:val="40"/>
        </w:rPr>
        <w:t>the</w:t>
      </w:r>
      <w:r>
        <w:rPr>
          <w:rFonts w:ascii="Times New Roman"/>
          <w:spacing w:val="-12"/>
          <w:w w:val="105"/>
          <w:sz w:val="40"/>
        </w:rPr>
        <w:t> </w:t>
      </w:r>
      <w:r>
        <w:rPr>
          <w:rFonts w:ascii="Times New Roman"/>
          <w:w w:val="105"/>
          <w:sz w:val="40"/>
        </w:rPr>
        <w:t>Bible</w:t>
      </w:r>
    </w:p>
    <w:p>
      <w:pPr>
        <w:spacing w:after="0"/>
        <w:jc w:val="left"/>
        <w:rPr>
          <w:rFonts w:ascii="Times New Roman"/>
          <w:sz w:val="40"/>
        </w:rPr>
        <w:sectPr>
          <w:type w:val="continuous"/>
          <w:pgSz w:w="12240" w:h="15840"/>
          <w:pgMar w:top="740" w:bottom="1240" w:left="400" w:right="320"/>
          <w:cols w:num="3" w:equalWidth="0">
            <w:col w:w="3008" w:space="40"/>
            <w:col w:w="1392" w:space="39"/>
            <w:col w:w="7041"/>
          </w:cols>
        </w:sectPr>
      </w:pPr>
    </w:p>
    <w:p>
      <w:pPr>
        <w:pStyle w:val="BodyText"/>
        <w:spacing w:before="9"/>
        <w:rPr>
          <w:rFonts w:ascii="Times New Roman"/>
          <w:sz w:val="13"/>
        </w:rPr>
      </w:pPr>
    </w:p>
    <w:p>
      <w:pPr>
        <w:spacing w:line="283" w:lineRule="auto" w:before="114"/>
        <w:ind w:left="400" w:right="597"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 this pattern, if its right t</w:t>
      </w:r>
      <w:r>
        <w:rPr>
          <w:rFonts w:ascii="Times New Roman" w:hAnsi="Times New Roman"/>
          <w:smallCaps/>
          <w:w w:val="105"/>
          <w:sz w:val="24"/>
        </w:rPr>
        <w:t>o</w:t>
      </w:r>
      <w:r>
        <w:rPr>
          <w:rFonts w:ascii="Times New Roman" w:hAnsi="Times New Roman"/>
          <w:smallCaps w:val="0"/>
          <w:w w:val="105"/>
          <w:sz w:val="24"/>
        </w:rPr>
        <w:t> call it that, starts in chapter 38, right after </w:t>
      </w:r>
      <w:r>
        <w:rPr>
          <w:rFonts w:ascii="Times New Roman" w:hAnsi="Times New Roman"/>
          <w:smallCaps w:val="0"/>
          <w:color w:val="0000FF"/>
          <w:w w:val="105"/>
          <w:sz w:val="24"/>
          <w:u w:val="single" w:color="0000FF"/>
        </w:rPr>
        <w:t>the st</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ry </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f the Sale of 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w:t>
      </w:r>
      <w:r>
        <w:rPr>
          <w:rFonts w:ascii="Times New Roman" w:hAnsi="Times New Roman"/>
          <w:smallCaps w:val="0"/>
          <w:color w:val="0000FF"/>
          <w:spacing w:val="1"/>
          <w:w w:val="105"/>
          <w:sz w:val="24"/>
        </w:rPr>
        <w:t> </w:t>
      </w:r>
      <w:r>
        <w:rPr>
          <w:rFonts w:ascii="Times New Roman" w:hAnsi="Times New Roman"/>
          <w:smallCaps w:val="0"/>
          <w:w w:val="105"/>
          <w:sz w:val="24"/>
        </w:rPr>
        <w:t>begins.</w:t>
      </w:r>
      <w:r>
        <w:rPr>
          <w:rFonts w:ascii="Times New Roman" w:hAnsi="Times New Roman"/>
          <w:smallCaps w:val="0"/>
          <w:spacing w:val="-6"/>
          <w:w w:val="105"/>
          <w:sz w:val="24"/>
        </w:rPr>
        <w:t> </w:t>
      </w:r>
      <w:r>
        <w:rPr>
          <w:rFonts w:ascii="Times New Roman" w:hAnsi="Times New Roman"/>
          <w:smallCaps w:val="0"/>
          <w:w w:val="105"/>
          <w:sz w:val="24"/>
        </w:rPr>
        <w:t>In</w:t>
      </w:r>
      <w:r>
        <w:rPr>
          <w:rFonts w:ascii="Times New Roman" w:hAnsi="Times New Roman"/>
          <w:smallCaps w:val="0"/>
          <w:spacing w:val="-6"/>
          <w:w w:val="105"/>
          <w:sz w:val="24"/>
        </w:rPr>
        <w:t> </w:t>
      </w:r>
      <w:r>
        <w:rPr>
          <w:rFonts w:ascii="Times New Roman" w:hAnsi="Times New Roman"/>
          <w:smallCaps w:val="0"/>
          <w:w w:val="105"/>
          <w:sz w:val="24"/>
        </w:rPr>
        <w:t>many</w:t>
      </w:r>
      <w:r>
        <w:rPr>
          <w:rFonts w:ascii="Times New Roman" w:hAnsi="Times New Roman"/>
          <w:smallCaps w:val="0"/>
          <w:spacing w:val="-5"/>
          <w:w w:val="105"/>
          <w:sz w:val="24"/>
        </w:rPr>
        <w:t> </w:t>
      </w:r>
      <w:r>
        <w:rPr>
          <w:rFonts w:ascii="Times New Roman" w:hAnsi="Times New Roman"/>
          <w:smallCaps w:val="0"/>
          <w:w w:val="105"/>
          <w:sz w:val="24"/>
        </w:rPr>
        <w:t>ways,</w:t>
      </w:r>
      <w:r>
        <w:rPr>
          <w:rFonts w:ascii="Times New Roman" w:hAnsi="Times New Roman"/>
          <w:smallCaps w:val="0"/>
          <w:spacing w:val="-6"/>
          <w:w w:val="105"/>
          <w:sz w:val="24"/>
        </w:rPr>
        <w:t> </w:t>
      </w:r>
      <w:r>
        <w:rPr>
          <w:rFonts w:ascii="Times New Roman" w:hAnsi="Times New Roman"/>
          <w:smallCaps w:val="0"/>
          <w:w w:val="105"/>
          <w:sz w:val="24"/>
        </w:rPr>
        <w:t>this</w:t>
      </w:r>
      <w:r>
        <w:rPr>
          <w:rFonts w:ascii="Times New Roman" w:hAnsi="Times New Roman"/>
          <w:smallCaps w:val="0"/>
          <w:spacing w:val="-5"/>
          <w:w w:val="105"/>
          <w:sz w:val="24"/>
        </w:rPr>
        <w:t> </w:t>
      </w:r>
      <w:r>
        <w:rPr>
          <w:rFonts w:ascii="Times New Roman" w:hAnsi="Times New Roman"/>
          <w:smallCaps w:val="0"/>
          <w:w w:val="105"/>
          <w:sz w:val="24"/>
        </w:rPr>
        <w:t>chapter</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actually</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5"/>
          <w:w w:val="105"/>
          <w:sz w:val="24"/>
        </w:rPr>
        <w:t> </w:t>
      </w:r>
      <w:r>
        <w:rPr>
          <w:rFonts w:ascii="Times New Roman" w:hAnsi="Times New Roman"/>
          <w:smallCaps w:val="0"/>
          <w:w w:val="105"/>
          <w:sz w:val="24"/>
        </w:rPr>
        <w:t>perplexing</w:t>
      </w:r>
      <w:r>
        <w:rPr>
          <w:rFonts w:ascii="Times New Roman" w:hAnsi="Times New Roman"/>
          <w:smallCaps w:val="0"/>
          <w:spacing w:val="-6"/>
          <w:w w:val="105"/>
          <w:sz w:val="24"/>
        </w:rPr>
        <w:t> </w:t>
      </w:r>
      <w:r>
        <w:rPr>
          <w:rFonts w:ascii="Times New Roman" w:hAnsi="Times New Roman"/>
          <w:smallCaps w:val="0"/>
          <w:w w:val="105"/>
          <w:sz w:val="24"/>
        </w:rPr>
        <w:t>chapter</w:t>
      </w:r>
      <w:r>
        <w:rPr>
          <w:rFonts w:ascii="Times New Roman" w:hAnsi="Times New Roman"/>
          <w:smallCaps w:val="0"/>
          <w:spacing w:val="-5"/>
          <w:w w:val="105"/>
          <w:sz w:val="24"/>
        </w:rPr>
        <w:t> </w:t>
      </w:r>
      <w:r>
        <w:rPr>
          <w:rFonts w:ascii="Times New Roman" w:hAnsi="Times New Roman"/>
          <w:smallCaps w:val="0"/>
          <w:w w:val="105"/>
          <w:sz w:val="24"/>
        </w:rPr>
        <w:t>in</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hyperlink r:id="rId129">
        <w:r>
          <w:rPr>
            <w:rFonts w:ascii="Times New Roman" w:hAnsi="Times New Roman"/>
            <w:smallCaps w:val="0"/>
            <w:color w:val="0000FF"/>
            <w:w w:val="105"/>
            <w:sz w:val="24"/>
            <w:u w:val="single" w:color="0000FF"/>
          </w:rPr>
          <w:t>entire</w:t>
        </w:r>
        <w:r>
          <w:rPr>
            <w:rFonts w:ascii="Times New Roman" w:hAnsi="Times New Roman"/>
            <w:smallCaps w:val="0"/>
            <w:color w:val="0000FF"/>
            <w:spacing w:val="-6"/>
            <w:w w:val="105"/>
            <w:sz w:val="24"/>
            <w:u w:val="single" w:color="0000FF"/>
          </w:rPr>
          <w:t> </w:t>
        </w:r>
      </w:hyperlink>
      <w:hyperlink r:id="rId129">
        <w:r>
          <w:rPr>
            <w:rFonts w:ascii="Times New Roman" w:hAnsi="Times New Roman"/>
            <w:smallCaps w:val="0"/>
            <w:color w:val="0000FF"/>
            <w:w w:val="105"/>
            <w:sz w:val="24"/>
            <w:u w:val="single" w:color="0000FF"/>
          </w:rPr>
          <w:t>B</w:t>
        </w:r>
        <w:r>
          <w:rPr>
            <w:rFonts w:ascii="Times New Roman" w:hAnsi="Times New Roman"/>
            <w:smallCaps/>
            <w:color w:val="0000FF"/>
            <w:w w:val="105"/>
            <w:sz w:val="24"/>
            <w:u w:val="single" w:color="0000FF"/>
          </w:rPr>
          <w:t>oo</w:t>
        </w:r>
        <w:r>
          <w:rPr>
            <w:rFonts w:ascii="Times New Roman" w:hAnsi="Times New Roman"/>
            <w:smallCaps w:val="0"/>
            <w:color w:val="0000FF"/>
            <w:w w:val="105"/>
            <w:sz w:val="24"/>
            <w:u w:val="single" w:color="0000FF"/>
          </w:rPr>
          <w:t>k</w:t>
        </w:r>
        <w:r>
          <w:rPr>
            <w:rFonts w:ascii="Times New Roman" w:hAnsi="Times New Roman"/>
            <w:smallCaps w:val="0"/>
            <w:color w:val="0000FF"/>
            <w:spacing w:val="-6"/>
            <w:w w:val="105"/>
            <w:sz w:val="24"/>
            <w:u w:val="single" w:color="0000FF"/>
          </w:rPr>
          <w:t> </w:t>
        </w:r>
      </w:hyperlink>
      <w:hyperlink r:id="rId129">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f</w:t>
        </w:r>
        <w:r>
          <w:rPr>
            <w:rFonts w:ascii="Times New Roman" w:hAnsi="Times New Roman"/>
            <w:smallCaps w:val="0"/>
            <w:color w:val="0000FF"/>
            <w:spacing w:val="-5"/>
            <w:w w:val="105"/>
            <w:sz w:val="24"/>
            <w:u w:val="single" w:color="0000FF"/>
          </w:rPr>
          <w:t> </w:t>
        </w:r>
      </w:hyperlink>
      <w:hyperlink r:id="rId129">
        <w:r>
          <w:rPr>
            <w:rFonts w:ascii="Times New Roman" w:hAnsi="Times New Roman"/>
            <w:smallCaps w:val="0"/>
            <w:color w:val="0000FF"/>
            <w:w w:val="105"/>
            <w:sz w:val="24"/>
            <w:u w:val="single" w:color="0000FF"/>
          </w:rPr>
          <w:t>Genesis</w:t>
        </w:r>
      </w:hyperlink>
      <w:r>
        <w:rPr>
          <w:rFonts w:ascii="Times New Roman" w:hAnsi="Times New Roman"/>
          <w:smallCaps w:val="0"/>
          <w:w w:val="105"/>
          <w:sz w:val="24"/>
        </w:rPr>
        <w:t>,</w:t>
      </w:r>
      <w:r>
        <w:rPr>
          <w:rFonts w:ascii="Times New Roman" w:hAnsi="Times New Roman"/>
          <w:smallCaps w:val="0"/>
          <w:spacing w:val="-60"/>
          <w:w w:val="105"/>
          <w:sz w:val="24"/>
        </w:rPr>
        <w:t> </w:t>
      </w:r>
      <w:r>
        <w:rPr>
          <w:rFonts w:ascii="Times New Roman" w:hAnsi="Times New Roman"/>
          <w:smallCaps w:val="0"/>
          <w:w w:val="105"/>
          <w:sz w:val="24"/>
        </w:rPr>
        <w:t>just</w:t>
      </w:r>
      <w:r>
        <w:rPr>
          <w:rFonts w:ascii="Times New Roman" w:hAnsi="Times New Roman"/>
          <w:smallCaps w:val="0"/>
          <w:spacing w:val="-1"/>
          <w:w w:val="105"/>
          <w:sz w:val="24"/>
        </w:rPr>
        <w:t> </w:t>
      </w:r>
      <w:r>
        <w:rPr>
          <w:rFonts w:ascii="Times New Roman" w:hAnsi="Times New Roman"/>
          <w:smallCaps w:val="0"/>
          <w:w w:val="105"/>
          <w:sz w:val="24"/>
        </w:rPr>
        <w:t>because… it</w:t>
      </w:r>
      <w:r>
        <w:rPr>
          <w:rFonts w:ascii="Times New Roman" w:hAnsi="Times New Roman"/>
          <w:smallCaps w:val="0"/>
          <w:spacing w:val="-1"/>
          <w:w w:val="105"/>
          <w:sz w:val="24"/>
        </w:rPr>
        <w:t> </w:t>
      </w:r>
      <w:r>
        <w:rPr>
          <w:rFonts w:ascii="Times New Roman" w:hAnsi="Times New Roman"/>
          <w:smallCaps w:val="0"/>
          <w:w w:val="105"/>
          <w:sz w:val="24"/>
        </w:rPr>
        <w:t>seems s</w:t>
      </w:r>
      <w:r>
        <w:rPr>
          <w:rFonts w:ascii="Times New Roman" w:hAnsi="Times New Roman"/>
          <w:smallCaps/>
          <w:w w:val="105"/>
          <w:sz w:val="24"/>
        </w:rPr>
        <w:t>o</w:t>
      </w:r>
      <w:r>
        <w:rPr>
          <w:rFonts w:ascii="Times New Roman" w:hAnsi="Times New Roman"/>
          <w:smallCaps w:val="0"/>
          <w:w w:val="105"/>
          <w:sz w:val="24"/>
        </w:rPr>
        <w:t> entirely</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ut </w:t>
      </w:r>
      <w:r>
        <w:rPr>
          <w:rFonts w:ascii="Times New Roman" w:hAnsi="Times New Roman"/>
          <w:smallCaps/>
          <w:w w:val="105"/>
          <w:sz w:val="24"/>
        </w:rPr>
        <w:t>o</w:t>
      </w:r>
      <w:r>
        <w:rPr>
          <w:rFonts w:ascii="Times New Roman" w:hAnsi="Times New Roman"/>
          <w:smallCaps w:val="0"/>
          <w:w w:val="105"/>
          <w:sz w:val="24"/>
        </w:rPr>
        <w:t>f place.</w:t>
      </w:r>
    </w:p>
    <w:p>
      <w:pPr>
        <w:pStyle w:val="BodyText"/>
        <w:spacing w:before="10"/>
        <w:rPr>
          <w:rFonts w:ascii="Times New Roman"/>
          <w:sz w:val="25"/>
        </w:rPr>
      </w:pPr>
    </w:p>
    <w:p>
      <w:pPr>
        <w:spacing w:line="283" w:lineRule="auto" w:before="0"/>
        <w:ind w:left="400" w:right="545" w:firstLine="0"/>
        <w:jc w:val="left"/>
        <w:rPr>
          <w:rFonts w:ascii="Times New Roman" w:hAnsi="Times New Roman"/>
          <w:sz w:val="24"/>
        </w:rPr>
      </w:pPr>
      <w:r>
        <w:rPr>
          <w:rFonts w:ascii="Times New Roman" w:hAnsi="Times New Roman"/>
          <w:w w:val="105"/>
          <w:sz w:val="24"/>
        </w:rPr>
        <w:t>I mean, there’s this h</w:t>
      </w:r>
      <w:r>
        <w:rPr>
          <w:rFonts w:ascii="Times New Roman" w:hAnsi="Times New Roman"/>
          <w:smallCaps/>
          <w:w w:val="105"/>
          <w:sz w:val="24"/>
        </w:rPr>
        <w:t>o</w:t>
      </w:r>
      <w:r>
        <w:rPr>
          <w:rFonts w:ascii="Times New Roman" w:hAnsi="Times New Roman"/>
          <w:smallCaps w:val="0"/>
          <w:w w:val="105"/>
          <w:sz w:val="24"/>
        </w:rPr>
        <w:t>rrific,</w:t>
      </w:r>
      <w:r>
        <w:rPr>
          <w:rFonts w:ascii="Times New Roman" w:hAnsi="Times New Roman"/>
          <w:smallCaps w:val="0"/>
          <w:spacing w:val="1"/>
          <w:w w:val="105"/>
          <w:sz w:val="24"/>
        </w:rPr>
        <w:t> </w:t>
      </w:r>
      <w:r>
        <w:rPr>
          <w:rFonts w:ascii="Times New Roman" w:hAnsi="Times New Roman"/>
          <w:smallCaps w:val="0"/>
          <w:w w:val="105"/>
          <w:sz w:val="24"/>
        </w:rPr>
        <w:t>terrible st</w:t>
      </w:r>
      <w:r>
        <w:rPr>
          <w:rFonts w:ascii="Times New Roman" w:hAnsi="Times New Roman"/>
          <w:smallCaps/>
          <w:w w:val="105"/>
          <w:sz w:val="24"/>
        </w:rPr>
        <w:t>o</w:t>
      </w:r>
      <w:r>
        <w:rPr>
          <w:rFonts w:ascii="Times New Roman" w:hAnsi="Times New Roman"/>
          <w:smallCaps w:val="0"/>
          <w:w w:val="105"/>
          <w:sz w:val="24"/>
        </w:rPr>
        <w:t>ry going on…</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 jump their br</w:t>
      </w:r>
      <w:r>
        <w:rPr>
          <w:rFonts w:ascii="Times New Roman" w:hAnsi="Times New Roman"/>
          <w:smallCaps/>
          <w:w w:val="105"/>
          <w:sz w:val="24"/>
        </w:rPr>
        <w:t>o</w:t>
      </w:r>
      <w:r>
        <w:rPr>
          <w:rFonts w:ascii="Times New Roman" w:hAnsi="Times New Roman"/>
          <w:smallCaps w:val="0"/>
          <w:w w:val="105"/>
          <w:sz w:val="24"/>
        </w:rPr>
        <w:t>ther, kidnap</w:t>
      </w:r>
      <w:r>
        <w:rPr>
          <w:rFonts w:ascii="Times New Roman" w:hAnsi="Times New Roman"/>
          <w:smallCaps w:val="0"/>
          <w:spacing w:val="1"/>
          <w:w w:val="105"/>
          <w:sz w:val="24"/>
        </w:rPr>
        <w:t> </w:t>
      </w:r>
      <w:r>
        <w:rPr>
          <w:rFonts w:ascii="Times New Roman" w:hAnsi="Times New Roman"/>
          <w:smallCaps w:val="0"/>
          <w:w w:val="105"/>
          <w:sz w:val="24"/>
        </w:rPr>
        <w:t>him and</w:t>
      </w:r>
      <w:r>
        <w:rPr>
          <w:rFonts w:ascii="Times New Roman" w:hAnsi="Times New Roman"/>
          <w:smallCaps w:val="0"/>
          <w:spacing w:val="1"/>
          <w:w w:val="105"/>
          <w:sz w:val="24"/>
        </w:rPr>
        <w:t> </w:t>
      </w:r>
      <w:r>
        <w:rPr>
          <w:rFonts w:ascii="Times New Roman" w:hAnsi="Times New Roman"/>
          <w:smallCaps w:val="0"/>
          <w:w w:val="105"/>
          <w:sz w:val="24"/>
        </w:rPr>
        <w:t>engineer his sale as a slave. They c</w:t>
      </w:r>
      <w:r>
        <w:rPr>
          <w:rFonts w:ascii="Times New Roman" w:hAnsi="Times New Roman"/>
          <w:smallCaps/>
          <w:w w:val="105"/>
          <w:sz w:val="24"/>
        </w:rPr>
        <w:t>o</w:t>
      </w:r>
      <w:r>
        <w:rPr>
          <w:rFonts w:ascii="Times New Roman" w:hAnsi="Times New Roman"/>
          <w:smallCaps w:val="0"/>
          <w:w w:val="105"/>
          <w:sz w:val="24"/>
        </w:rPr>
        <w:t>ver it all up by putting bl</w:t>
      </w:r>
      <w:r>
        <w:rPr>
          <w:rFonts w:ascii="Times New Roman" w:hAnsi="Times New Roman"/>
          <w:smallCaps/>
          <w:w w:val="105"/>
          <w:sz w:val="24"/>
        </w:rPr>
        <w:t>oo</w:t>
      </w:r>
      <w:r>
        <w:rPr>
          <w:rFonts w:ascii="Times New Roman" w:hAnsi="Times New Roman"/>
          <w:smallCaps w:val="0"/>
          <w:w w:val="105"/>
          <w:sz w:val="24"/>
        </w:rPr>
        <w:t>d </w:t>
      </w:r>
      <w:r>
        <w:rPr>
          <w:rFonts w:ascii="Times New Roman" w:hAnsi="Times New Roman"/>
          <w:smallCaps/>
          <w:w w:val="105"/>
          <w:sz w:val="24"/>
        </w:rPr>
        <w:t>o</w:t>
      </w:r>
      <w:r>
        <w:rPr>
          <w:rFonts w:ascii="Times New Roman" w:hAnsi="Times New Roman"/>
          <w:smallCaps w:val="0"/>
          <w:w w:val="105"/>
          <w:sz w:val="24"/>
        </w:rPr>
        <w:t>n his c</w:t>
      </w:r>
      <w:r>
        <w:rPr>
          <w:rFonts w:ascii="Times New Roman" w:hAnsi="Times New Roman"/>
          <w:smallCaps/>
          <w:w w:val="105"/>
          <w:sz w:val="24"/>
        </w:rPr>
        <w:t>o</w:t>
      </w:r>
      <w:r>
        <w:rPr>
          <w:rFonts w:ascii="Times New Roman" w:hAnsi="Times New Roman"/>
          <w:smallCaps w:val="0"/>
          <w:w w:val="105"/>
          <w:sz w:val="24"/>
        </w:rPr>
        <w:t>at, and suggesting t</w:t>
      </w:r>
      <w:r>
        <w:rPr>
          <w:rFonts w:ascii="Times New Roman" w:hAnsi="Times New Roman"/>
          <w:smallCaps/>
          <w:w w:val="105"/>
          <w:sz w:val="24"/>
        </w:rPr>
        <w:t>o</w:t>
      </w:r>
      <w:r>
        <w:rPr>
          <w:rFonts w:ascii="Times New Roman" w:hAnsi="Times New Roman"/>
          <w:smallCaps w:val="0"/>
          <w:w w:val="105"/>
          <w:sz w:val="24"/>
        </w:rPr>
        <w:t> their</w:t>
      </w:r>
      <w:r>
        <w:rPr>
          <w:rFonts w:ascii="Times New Roman" w:hAnsi="Times New Roman"/>
          <w:smallCaps w:val="0"/>
          <w:spacing w:val="1"/>
          <w:w w:val="105"/>
          <w:sz w:val="24"/>
        </w:rPr>
        <w:t> </w:t>
      </w:r>
      <w:r>
        <w:rPr>
          <w:rFonts w:ascii="Times New Roman" w:hAnsi="Times New Roman"/>
          <w:smallCaps w:val="0"/>
          <w:w w:val="105"/>
          <w:sz w:val="24"/>
        </w:rPr>
        <w:t>father</w:t>
      </w:r>
      <w:r>
        <w:rPr>
          <w:rFonts w:ascii="Times New Roman" w:hAnsi="Times New Roman"/>
          <w:smallCaps w:val="0"/>
          <w:spacing w:val="-6"/>
          <w:w w:val="105"/>
          <w:sz w:val="24"/>
        </w:rPr>
        <w:t> </w:t>
      </w:r>
      <w:r>
        <w:rPr>
          <w:rFonts w:ascii="Times New Roman" w:hAnsi="Times New Roman"/>
          <w:smallCaps w:val="0"/>
          <w:w w:val="105"/>
          <w:sz w:val="24"/>
        </w:rPr>
        <w:t>that</w:t>
      </w:r>
      <w:r>
        <w:rPr>
          <w:rFonts w:ascii="Times New Roman" w:hAnsi="Times New Roman"/>
          <w:smallCaps w:val="0"/>
          <w:spacing w:val="-6"/>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val="0"/>
          <w:w w:val="105"/>
          <w:sz w:val="24"/>
        </w:rPr>
        <w:t>bel</w:t>
      </w:r>
      <w:r>
        <w:rPr>
          <w:rFonts w:ascii="Times New Roman" w:hAnsi="Times New Roman"/>
          <w:smallCaps/>
          <w:w w:val="105"/>
          <w:sz w:val="24"/>
        </w:rPr>
        <w:t>o</w:t>
      </w:r>
      <w:r>
        <w:rPr>
          <w:rFonts w:ascii="Times New Roman" w:hAnsi="Times New Roman"/>
          <w:smallCaps w:val="0"/>
          <w:w w:val="105"/>
          <w:sz w:val="24"/>
        </w:rPr>
        <w:t>ved</w:t>
      </w:r>
      <w:r>
        <w:rPr>
          <w:rFonts w:ascii="Times New Roman" w:hAnsi="Times New Roman"/>
          <w:smallCaps w:val="0"/>
          <w:spacing w:val="-6"/>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6"/>
          <w:w w:val="105"/>
          <w:sz w:val="24"/>
        </w:rPr>
        <w:t> </w:t>
      </w:r>
      <w:r>
        <w:rPr>
          <w:rFonts w:ascii="Times New Roman" w:hAnsi="Times New Roman"/>
          <w:smallCaps w:val="0"/>
          <w:w w:val="105"/>
          <w:sz w:val="24"/>
        </w:rPr>
        <w:t>has</w:t>
      </w:r>
      <w:r>
        <w:rPr>
          <w:rFonts w:ascii="Times New Roman" w:hAnsi="Times New Roman"/>
          <w:smallCaps w:val="0"/>
          <w:spacing w:val="-5"/>
          <w:w w:val="105"/>
          <w:sz w:val="24"/>
        </w:rPr>
        <w:t> </w:t>
      </w:r>
      <w:r>
        <w:rPr>
          <w:rFonts w:ascii="Times New Roman" w:hAnsi="Times New Roman"/>
          <w:smallCaps w:val="0"/>
          <w:w w:val="105"/>
          <w:sz w:val="24"/>
        </w:rPr>
        <w:t>been</w:t>
      </w:r>
      <w:r>
        <w:rPr>
          <w:rFonts w:ascii="Times New Roman" w:hAnsi="Times New Roman"/>
          <w:smallCaps w:val="0"/>
          <w:spacing w:val="-6"/>
          <w:w w:val="105"/>
          <w:sz w:val="24"/>
        </w:rPr>
        <w:t> </w:t>
      </w:r>
      <w:r>
        <w:rPr>
          <w:rFonts w:ascii="Times New Roman" w:hAnsi="Times New Roman"/>
          <w:smallCaps w:val="0"/>
          <w:w w:val="105"/>
          <w:sz w:val="24"/>
        </w:rPr>
        <w:t>ripped</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pieces.</w:t>
      </w:r>
      <w:r>
        <w:rPr>
          <w:rFonts w:ascii="Times New Roman" w:hAnsi="Times New Roman"/>
          <w:smallCaps w:val="0"/>
          <w:spacing w:val="-6"/>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then</w:t>
      </w:r>
      <w:r>
        <w:rPr>
          <w:rFonts w:ascii="Times New Roman" w:hAnsi="Times New Roman"/>
          <w:smallCaps w:val="0"/>
          <w:spacing w:val="-6"/>
          <w:w w:val="105"/>
          <w:sz w:val="24"/>
        </w:rPr>
        <w:t> </w:t>
      </w:r>
      <w:r>
        <w:rPr>
          <w:rFonts w:ascii="Times New Roman" w:hAnsi="Times New Roman"/>
          <w:smallCaps w:val="0"/>
          <w:w w:val="105"/>
          <w:sz w:val="24"/>
        </w:rPr>
        <w:t>BANG</w:t>
      </w:r>
      <w:r>
        <w:rPr>
          <w:rFonts w:ascii="Times New Roman" w:hAnsi="Times New Roman"/>
          <w:smallCaps w:val="0"/>
          <w:spacing w:val="-6"/>
          <w:w w:val="105"/>
          <w:sz w:val="24"/>
        </w:rPr>
        <w:t> </w:t>
      </w:r>
      <w:r>
        <w:rPr>
          <w:rFonts w:ascii="Times New Roman" w:hAnsi="Times New Roman"/>
          <w:smallCaps w:val="0"/>
          <w:w w:val="105"/>
          <w:sz w:val="24"/>
        </w:rPr>
        <w:t>all</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sudden,</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w:t>
      </w:r>
      <w:r>
        <w:rPr>
          <w:rFonts w:ascii="Times New Roman" w:hAnsi="Times New Roman"/>
          <w:smallCaps w:val="0"/>
          <w:spacing w:val="-6"/>
          <w:w w:val="105"/>
          <w:sz w:val="24"/>
        </w:rPr>
        <w:t> </w:t>
      </w:r>
      <w:r>
        <w:rPr>
          <w:rFonts w:ascii="Times New Roman" w:hAnsi="Times New Roman"/>
          <w:smallCaps w:val="0"/>
          <w:w w:val="105"/>
          <w:sz w:val="24"/>
        </w:rPr>
        <w:t>just</w:t>
      </w:r>
      <w:r>
        <w:rPr>
          <w:rFonts w:ascii="Times New Roman" w:hAnsi="Times New Roman"/>
          <w:smallCaps w:val="0"/>
          <w:spacing w:val="-6"/>
          <w:w w:val="105"/>
          <w:sz w:val="24"/>
        </w:rPr>
        <w:t> </w:t>
      </w:r>
      <w:r>
        <w:rPr>
          <w:rFonts w:ascii="Times New Roman" w:hAnsi="Times New Roman"/>
          <w:smallCaps w:val="0"/>
          <w:w w:val="105"/>
          <w:sz w:val="24"/>
        </w:rPr>
        <w:t>hits</w:t>
      </w:r>
      <w:r>
        <w:rPr>
          <w:rFonts w:ascii="Times New Roman" w:hAnsi="Times New Roman"/>
          <w:smallCaps w:val="0"/>
          <w:spacing w:val="-60"/>
          <w:w w:val="105"/>
          <w:sz w:val="24"/>
        </w:rPr>
        <w:t> </w:t>
      </w:r>
      <w:r>
        <w:rPr>
          <w:rFonts w:ascii="Times New Roman" w:hAnsi="Times New Roman"/>
          <w:smallCaps w:val="0"/>
          <w:w w:val="105"/>
          <w:sz w:val="24"/>
        </w:rPr>
        <w:t>the pause butt</w:t>
      </w:r>
      <w:r>
        <w:rPr>
          <w:rFonts w:ascii="Times New Roman" w:hAnsi="Times New Roman"/>
          <w:smallCaps/>
          <w:w w:val="105"/>
          <w:sz w:val="24"/>
        </w:rPr>
        <w:t>o</w:t>
      </w:r>
      <w:r>
        <w:rPr>
          <w:rFonts w:ascii="Times New Roman" w:hAnsi="Times New Roman"/>
          <w:smallCaps w:val="0"/>
          <w:w w:val="105"/>
          <w:sz w:val="24"/>
        </w:rPr>
        <w:t>n on that st</w:t>
      </w:r>
      <w:r>
        <w:rPr>
          <w:rFonts w:ascii="Times New Roman" w:hAnsi="Times New Roman"/>
          <w:smallCaps/>
          <w:w w:val="105"/>
          <w:sz w:val="24"/>
        </w:rPr>
        <w:t>o</w:t>
      </w:r>
      <w:r>
        <w:rPr>
          <w:rFonts w:ascii="Times New Roman" w:hAnsi="Times New Roman"/>
          <w:smallCaps w:val="0"/>
          <w:w w:val="105"/>
          <w:sz w:val="24"/>
        </w:rPr>
        <w:t>ry, leaving us c</w:t>
      </w:r>
      <w:r>
        <w:rPr>
          <w:rFonts w:ascii="Times New Roman" w:hAnsi="Times New Roman"/>
          <w:smallCaps/>
          <w:w w:val="105"/>
          <w:sz w:val="24"/>
        </w:rPr>
        <w:t>o</w:t>
      </w:r>
      <w:r>
        <w:rPr>
          <w:rFonts w:ascii="Times New Roman" w:hAnsi="Times New Roman"/>
          <w:smallCaps w:val="0"/>
          <w:w w:val="105"/>
          <w:sz w:val="24"/>
        </w:rPr>
        <w:t>mpletely hanging as t</w:t>
      </w:r>
      <w:r>
        <w:rPr>
          <w:rFonts w:ascii="Times New Roman" w:hAnsi="Times New Roman"/>
          <w:smallCaps/>
          <w:w w:val="105"/>
          <w:sz w:val="24"/>
        </w:rPr>
        <w:t>o</w:t>
      </w:r>
      <w:r>
        <w:rPr>
          <w:rFonts w:ascii="Times New Roman" w:hAnsi="Times New Roman"/>
          <w:smallCaps w:val="0"/>
          <w:w w:val="105"/>
          <w:sz w:val="24"/>
        </w:rPr>
        <w:t> what happens t</w:t>
      </w:r>
      <w:r>
        <w:rPr>
          <w:rFonts w:ascii="Times New Roman" w:hAnsi="Times New Roman"/>
          <w:smallCaps/>
          <w:w w:val="105"/>
          <w:sz w:val="24"/>
        </w:rPr>
        <w:t>o</w:t>
      </w:r>
      <w:r>
        <w:rPr>
          <w:rFonts w:ascii="Times New Roman" w:hAnsi="Times New Roman"/>
          <w:smallCaps w:val="0"/>
          <w:w w:val="105"/>
          <w:sz w:val="24"/>
        </w:rPr>
        <w:t> these people –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 the victim; t</w:t>
      </w:r>
      <w:r>
        <w:rPr>
          <w:rFonts w:ascii="Times New Roman" w:hAnsi="Times New Roman"/>
          <w:smallCaps/>
          <w:w w:val="105"/>
          <w:sz w:val="24"/>
        </w:rPr>
        <w:t>o</w:t>
      </w:r>
      <w:r>
        <w:rPr>
          <w:rFonts w:ascii="Times New Roman" w:hAnsi="Times New Roman"/>
          <w:smallCaps w:val="0"/>
          <w:w w:val="105"/>
          <w:sz w:val="24"/>
        </w:rPr>
        <w:t> the band </w:t>
      </w:r>
      <w:r>
        <w:rPr>
          <w:rFonts w:ascii="Times New Roman" w:hAnsi="Times New Roman"/>
          <w:smallCaps/>
          <w:w w:val="105"/>
          <w:sz w:val="24"/>
        </w:rPr>
        <w:t>o</w:t>
      </w:r>
      <w:r>
        <w:rPr>
          <w:rFonts w:ascii="Times New Roman" w:hAnsi="Times New Roman"/>
          <w:smallCaps w:val="0"/>
          <w:w w:val="105"/>
          <w:sz w:val="24"/>
        </w:rPr>
        <w:t>f br</w:t>
      </w:r>
      <w:r>
        <w:rPr>
          <w:rFonts w:ascii="Times New Roman" w:hAnsi="Times New Roman"/>
          <w:smallCaps/>
          <w:w w:val="105"/>
          <w:sz w:val="24"/>
        </w:rPr>
        <w:t>o</w:t>
      </w:r>
      <w:r>
        <w:rPr>
          <w:rFonts w:ascii="Times New Roman" w:hAnsi="Times New Roman"/>
          <w:smallCaps w:val="0"/>
          <w:w w:val="105"/>
          <w:sz w:val="24"/>
        </w:rPr>
        <w:t>thers wh</w:t>
      </w:r>
      <w:r>
        <w:rPr>
          <w:rFonts w:ascii="Times New Roman" w:hAnsi="Times New Roman"/>
          <w:smallCaps/>
          <w:w w:val="105"/>
          <w:sz w:val="24"/>
        </w:rPr>
        <w:t>o</w:t>
      </w:r>
      <w:r>
        <w:rPr>
          <w:rFonts w:ascii="Times New Roman" w:hAnsi="Times New Roman"/>
          <w:smallCaps w:val="0"/>
          <w:w w:val="105"/>
          <w:sz w:val="24"/>
        </w:rPr>
        <w:t> did this; t</w:t>
      </w:r>
      <w:r>
        <w:rPr>
          <w:rFonts w:ascii="Times New Roman" w:hAnsi="Times New Roman"/>
          <w:smallCaps/>
          <w:w w:val="105"/>
          <w:sz w:val="24"/>
        </w:rPr>
        <w:t>o</w:t>
      </w:r>
      <w:r>
        <w:rPr>
          <w:rFonts w:ascii="Times New Roman" w:hAnsi="Times New Roman"/>
          <w:smallCaps w:val="0"/>
          <w:w w:val="105"/>
          <w:sz w:val="24"/>
        </w:rPr>
        <w:t> father wh</w:t>
      </w:r>
      <w:r>
        <w:rPr>
          <w:rFonts w:ascii="Times New Roman" w:hAnsi="Times New Roman"/>
          <w:smallCaps/>
          <w:w w:val="105"/>
          <w:sz w:val="24"/>
        </w:rPr>
        <w:t>o</w:t>
      </w:r>
      <w:r>
        <w:rPr>
          <w:rFonts w:ascii="Times New Roman" w:hAnsi="Times New Roman"/>
          <w:smallCaps w:val="0"/>
          <w:w w:val="105"/>
          <w:sz w:val="24"/>
        </w:rPr>
        <w:t>’s grieving – and instead, the</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w:t>
      </w:r>
      <w:r>
        <w:rPr>
          <w:rFonts w:ascii="Times New Roman" w:hAnsi="Times New Roman"/>
          <w:smallCaps w:val="0"/>
          <w:spacing w:val="1"/>
          <w:w w:val="105"/>
          <w:sz w:val="24"/>
        </w:rPr>
        <w:t> </w:t>
      </w:r>
      <w:r>
        <w:rPr>
          <w:rFonts w:ascii="Times New Roman" w:hAnsi="Times New Roman"/>
          <w:smallCaps w:val="0"/>
          <w:w w:val="105"/>
          <w:sz w:val="24"/>
        </w:rPr>
        <w:t>launches</w:t>
      </w:r>
      <w:r>
        <w:rPr>
          <w:rFonts w:ascii="Times New Roman" w:hAnsi="Times New Roman"/>
          <w:smallCaps w:val="0"/>
          <w:spacing w:val="1"/>
          <w:w w:val="105"/>
          <w:sz w:val="24"/>
        </w:rPr>
        <w:t> </w:t>
      </w:r>
      <w:r>
        <w:rPr>
          <w:rFonts w:ascii="Times New Roman" w:hAnsi="Times New Roman"/>
          <w:smallCaps w:val="0"/>
          <w:w w:val="105"/>
          <w:sz w:val="24"/>
        </w:rPr>
        <w:t>us</w:t>
      </w:r>
      <w:r>
        <w:rPr>
          <w:rFonts w:ascii="Times New Roman" w:hAnsi="Times New Roman"/>
          <w:smallCaps w:val="0"/>
          <w:spacing w:val="1"/>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just</w:t>
      </w:r>
      <w:r>
        <w:rPr>
          <w:rFonts w:ascii="Times New Roman" w:hAnsi="Times New Roman"/>
          <w:smallCaps w:val="0"/>
          <w:spacing w:val="2"/>
          <w:w w:val="105"/>
          <w:sz w:val="24"/>
        </w:rPr>
        <w:t> </w:t>
      </w:r>
      <w:r>
        <w:rPr>
          <w:rFonts w:ascii="Times New Roman" w:hAnsi="Times New Roman"/>
          <w:smallCaps w:val="0"/>
          <w:w w:val="105"/>
          <w:sz w:val="24"/>
        </w:rPr>
        <w:t>an</w:t>
      </w:r>
      <w:r>
        <w:rPr>
          <w:rFonts w:ascii="Times New Roman" w:hAnsi="Times New Roman"/>
          <w:smallCaps w:val="0"/>
          <w:spacing w:val="1"/>
          <w:w w:val="105"/>
          <w:sz w:val="24"/>
        </w:rPr>
        <w:t> </w:t>
      </w:r>
      <w:r>
        <w:rPr>
          <w:rFonts w:ascii="Times New Roman" w:hAnsi="Times New Roman"/>
          <w:smallCaps w:val="0"/>
          <w:w w:val="105"/>
          <w:sz w:val="24"/>
        </w:rPr>
        <w:t>extended</w:t>
      </w:r>
      <w:r>
        <w:rPr>
          <w:rFonts w:ascii="Times New Roman" w:hAnsi="Times New Roman"/>
          <w:smallCaps w:val="0"/>
          <w:spacing w:val="1"/>
          <w:w w:val="105"/>
          <w:sz w:val="24"/>
        </w:rPr>
        <w:t> </w:t>
      </w:r>
      <w:r>
        <w:rPr>
          <w:rFonts w:ascii="Times New Roman" w:hAnsi="Times New Roman"/>
          <w:smallCaps w:val="0"/>
          <w:w w:val="105"/>
          <w:sz w:val="24"/>
        </w:rPr>
        <w:t>digression</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seems</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have</w:t>
      </w:r>
      <w:r>
        <w:rPr>
          <w:rFonts w:ascii="Times New Roman" w:hAnsi="Times New Roman"/>
          <w:smallCaps w:val="0"/>
          <w:spacing w:val="1"/>
          <w:w w:val="105"/>
          <w:sz w:val="24"/>
        </w:rPr>
        <w:t> </w:t>
      </w:r>
      <w:r>
        <w:rPr>
          <w:rFonts w:ascii="Times New Roman" w:hAnsi="Times New Roman"/>
          <w:smallCaps w:val="0"/>
          <w:w w:val="105"/>
          <w:sz w:val="24"/>
        </w:rPr>
        <w:t>nothing</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with</w:t>
      </w:r>
      <w:r>
        <w:rPr>
          <w:rFonts w:ascii="Times New Roman" w:hAnsi="Times New Roman"/>
          <w:smallCaps w:val="0"/>
          <w:spacing w:val="1"/>
          <w:w w:val="105"/>
          <w:sz w:val="24"/>
        </w:rPr>
        <w:t> </w:t>
      </w:r>
      <w:r>
        <w:rPr>
          <w:rFonts w:ascii="Times New Roman" w:hAnsi="Times New Roman"/>
          <w:smallCaps w:val="0"/>
          <w:w w:val="105"/>
          <w:sz w:val="24"/>
        </w:rPr>
        <w:t>anything:</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60"/>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Judah</w:t>
      </w:r>
      <w:r>
        <w:rPr>
          <w:rFonts w:ascii="Times New Roman" w:hAnsi="Times New Roman"/>
          <w:smallCaps w:val="0"/>
          <w:spacing w:val="1"/>
          <w:w w:val="105"/>
          <w:sz w:val="24"/>
        </w:rPr>
        <w:t> </w:t>
      </w:r>
      <w:r>
        <w:rPr>
          <w:rFonts w:ascii="Times New Roman" w:hAnsi="Times New Roman"/>
          <w:smallCaps w:val="0"/>
          <w:w w:val="105"/>
          <w:sz w:val="24"/>
        </w:rPr>
        <w:t>and Tamar.</w:t>
      </w:r>
    </w:p>
    <w:p>
      <w:pPr>
        <w:pStyle w:val="BodyText"/>
        <w:spacing w:before="8"/>
        <w:rPr>
          <w:rFonts w:ascii="Times New Roman"/>
          <w:sz w:val="25"/>
        </w:rPr>
      </w:pPr>
    </w:p>
    <w:p>
      <w:pPr>
        <w:spacing w:line="283" w:lineRule="auto" w:before="0"/>
        <w:ind w:left="400" w:right="528" w:firstLine="0"/>
        <w:jc w:val="left"/>
        <w:rPr>
          <w:rFonts w:ascii="Times New Roman" w:hAnsi="Times New Roman"/>
          <w:sz w:val="24"/>
        </w:rPr>
      </w:pPr>
      <w:r>
        <w:rPr/>
        <w:pict>
          <v:rect style="position:absolute;margin-left:339.132813pt;margin-top:12.797481pt;width:2.724609pt;height:.74pt;mso-position-horizontal-relative:page;mso-position-vertical-relative:paragraph;z-index:-19505664" filled="true" fillcolor="#0000ff" stroked="false">
            <v:fill type="solid"/>
            <w10:wrap type="none"/>
          </v:rect>
        </w:pict>
      </w:r>
      <w:r>
        <w:rPr>
          <w:rFonts w:ascii="Times New Roman" w:hAnsi="Times New Roman"/>
          <w:color w:val="0000FF"/>
          <w:sz w:val="24"/>
          <w:u w:val="single" w:color="0000FF"/>
        </w:rPr>
        <w:t>S</w:t>
      </w:r>
      <w:r>
        <w:rPr>
          <w:rFonts w:ascii="Times New Roman" w:hAnsi="Times New Roman"/>
          <w:smallCaps/>
          <w:color w:val="0000FF"/>
          <w:sz w:val="24"/>
          <w:u w:val="single" w:color="0000FF"/>
        </w:rPr>
        <w:t>o</w:t>
      </w:r>
      <w:r>
        <w:rPr>
          <w:rFonts w:ascii="Times New Roman" w:hAnsi="Times New Roman"/>
          <w:smallCaps/>
          <w:color w:val="0000FF"/>
          <w:spacing w:val="-2"/>
          <w:sz w:val="24"/>
          <w:u w:val="single" w:color="0000FF"/>
        </w:rPr>
        <w:t> </w:t>
      </w:r>
      <w:r>
        <w:rPr>
          <w:rFonts w:ascii="Times New Roman" w:hAnsi="Times New Roman"/>
          <w:smallCaps w:val="0"/>
          <w:color w:val="0000FF"/>
          <w:sz w:val="24"/>
          <w:u w:val="single" w:color="0000FF"/>
        </w:rPr>
        <w:t>what</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happens</w:t>
      </w:r>
      <w:r>
        <w:rPr>
          <w:rFonts w:ascii="Times New Roman" w:hAnsi="Times New Roman"/>
          <w:smallCaps w:val="0"/>
          <w:color w:val="0000FF"/>
          <w:spacing w:val="13"/>
          <w:sz w:val="24"/>
          <w:u w:val="single" w:color="0000FF"/>
        </w:rPr>
        <w:t> </w:t>
      </w:r>
      <w:r>
        <w:rPr>
          <w:rFonts w:ascii="Times New Roman" w:hAnsi="Times New Roman"/>
          <w:smallCaps w:val="0"/>
          <w:color w:val="0000FF"/>
          <w:sz w:val="24"/>
          <w:u w:val="single" w:color="0000FF"/>
        </w:rPr>
        <w:t>in</w:t>
      </w:r>
      <w:r>
        <w:rPr>
          <w:rFonts w:ascii="Times New Roman" w:hAnsi="Times New Roman"/>
          <w:smallCaps w:val="0"/>
          <w:color w:val="0000FF"/>
          <w:spacing w:val="13"/>
          <w:sz w:val="24"/>
          <w:u w:val="single" w:color="0000FF"/>
        </w:rPr>
        <w:t> </w:t>
      </w:r>
      <w:r>
        <w:rPr>
          <w:rFonts w:ascii="Times New Roman" w:hAnsi="Times New Roman"/>
          <w:smallCaps w:val="0"/>
          <w:color w:val="0000FF"/>
          <w:sz w:val="24"/>
          <w:u w:val="single" w:color="0000FF"/>
        </w:rPr>
        <w:t>that</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st</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ry</w:t>
      </w:r>
      <w:r>
        <w:rPr>
          <w:rFonts w:ascii="Times New Roman" w:hAnsi="Times New Roman"/>
          <w:smallCaps w:val="0"/>
          <w:color w:val="0000FF"/>
          <w:spacing w:val="13"/>
          <w:sz w:val="24"/>
          <w:u w:val="single" w:color="0000FF"/>
        </w:rPr>
        <w:t> </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f</w:t>
      </w:r>
      <w:r>
        <w:rPr>
          <w:rFonts w:ascii="Times New Roman" w:hAnsi="Times New Roman"/>
          <w:smallCaps w:val="0"/>
          <w:color w:val="0000FF"/>
          <w:spacing w:val="13"/>
          <w:sz w:val="24"/>
          <w:u w:val="single" w:color="0000FF"/>
        </w:rPr>
        <w:t> </w:t>
      </w:r>
      <w:r>
        <w:rPr>
          <w:rFonts w:ascii="Times New Roman" w:hAnsi="Times New Roman"/>
          <w:smallCaps w:val="0"/>
          <w:color w:val="0000FF"/>
          <w:sz w:val="24"/>
          <w:u w:val="single" w:color="0000FF"/>
        </w:rPr>
        <w:t>Judah</w:t>
      </w:r>
      <w:r>
        <w:rPr>
          <w:rFonts w:ascii="Times New Roman" w:hAnsi="Times New Roman"/>
          <w:smallCaps w:val="0"/>
          <w:color w:val="0000FF"/>
          <w:spacing w:val="13"/>
          <w:sz w:val="24"/>
          <w:u w:val="single" w:color="0000FF"/>
        </w:rPr>
        <w:t> </w:t>
      </w:r>
      <w:r>
        <w:rPr>
          <w:rFonts w:ascii="Times New Roman" w:hAnsi="Times New Roman"/>
          <w:smallCaps w:val="0"/>
          <w:color w:val="0000FF"/>
          <w:sz w:val="24"/>
          <w:u w:val="single" w:color="0000FF"/>
        </w:rPr>
        <w:t>and</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Tamar</w:t>
      </w:r>
      <w:r>
        <w:rPr>
          <w:rFonts w:ascii="Times New Roman" w:hAnsi="Times New Roman"/>
          <w:smallCaps w:val="0"/>
          <w:sz w:val="24"/>
        </w:rPr>
        <w:t>?</w:t>
      </w:r>
      <w:r>
        <w:rPr>
          <w:rFonts w:ascii="Times New Roman" w:hAnsi="Times New Roman"/>
          <w:smallCaps w:val="0"/>
          <w:spacing w:val="13"/>
          <w:sz w:val="24"/>
        </w:rPr>
        <w:t> </w:t>
      </w:r>
      <w:r>
        <w:rPr>
          <w:rFonts w:ascii="Times New Roman" w:hAnsi="Times New Roman"/>
          <w:smallCaps w:val="0"/>
          <w:sz w:val="24"/>
        </w:rPr>
        <w:t>Well,</w:t>
      </w:r>
      <w:r>
        <w:rPr>
          <w:rFonts w:ascii="Times New Roman" w:hAnsi="Times New Roman"/>
          <w:smallCaps w:val="0"/>
          <w:spacing w:val="13"/>
          <w:sz w:val="24"/>
        </w:rPr>
        <w:t> </w:t>
      </w:r>
      <w:r>
        <w:rPr>
          <w:rFonts w:ascii="Times New Roman" w:hAnsi="Times New Roman"/>
          <w:smallCaps w:val="0"/>
          <w:sz w:val="24"/>
        </w:rPr>
        <w:t>it</w:t>
      </w:r>
      <w:r>
        <w:rPr>
          <w:rFonts w:ascii="Times New Roman" w:hAnsi="Times New Roman"/>
          <w:smallCaps w:val="0"/>
          <w:color w:val="0000FF"/>
          <w:sz w:val="24"/>
        </w:rPr>
        <w:t>'</w:t>
      </w:r>
      <w:r>
        <w:rPr>
          <w:rFonts w:ascii="Times New Roman" w:hAnsi="Times New Roman"/>
          <w:smallCaps w:val="0"/>
          <w:sz w:val="24"/>
        </w:rPr>
        <w:t>s</w:t>
      </w:r>
      <w:r>
        <w:rPr>
          <w:rFonts w:ascii="Times New Roman" w:hAnsi="Times New Roman"/>
          <w:smallCaps w:val="0"/>
          <w:spacing w:val="14"/>
          <w:sz w:val="24"/>
        </w:rPr>
        <w:t> </w:t>
      </w:r>
      <w:r>
        <w:rPr>
          <w:rFonts w:ascii="Times New Roman" w:hAnsi="Times New Roman"/>
          <w:smallCaps w:val="0"/>
          <w:sz w:val="24"/>
        </w:rPr>
        <w:t>lengthy</w:t>
      </w:r>
      <w:r>
        <w:rPr>
          <w:rFonts w:ascii="Times New Roman" w:hAnsi="Times New Roman"/>
          <w:smallCaps w:val="0"/>
          <w:spacing w:val="13"/>
          <w:sz w:val="24"/>
        </w:rPr>
        <w:t> </w:t>
      </w:r>
      <w:r>
        <w:rPr>
          <w:rFonts w:ascii="Times New Roman" w:hAnsi="Times New Roman"/>
          <w:smallCaps w:val="0"/>
          <w:sz w:val="24"/>
        </w:rPr>
        <w:t>but</w:t>
      </w:r>
      <w:r>
        <w:rPr>
          <w:rFonts w:ascii="Times New Roman" w:hAnsi="Times New Roman"/>
          <w:smallCaps w:val="0"/>
          <w:spacing w:val="13"/>
          <w:sz w:val="24"/>
        </w:rPr>
        <w:t> </w:t>
      </w:r>
      <w:r>
        <w:rPr>
          <w:rFonts w:ascii="Times New Roman" w:hAnsi="Times New Roman"/>
          <w:smallCaps w:val="0"/>
          <w:sz w:val="24"/>
        </w:rPr>
        <w:t>here’s</w:t>
      </w:r>
      <w:r>
        <w:rPr>
          <w:rFonts w:ascii="Times New Roman" w:hAnsi="Times New Roman"/>
          <w:smallCaps w:val="0"/>
          <w:spacing w:val="13"/>
          <w:sz w:val="24"/>
        </w:rPr>
        <w:t> </w:t>
      </w:r>
      <w:r>
        <w:rPr>
          <w:rFonts w:ascii="Times New Roman" w:hAnsi="Times New Roman"/>
          <w:smallCaps w:val="0"/>
          <w:sz w:val="24"/>
        </w:rPr>
        <w:t>the</w:t>
      </w:r>
      <w:r>
        <w:rPr>
          <w:rFonts w:ascii="Times New Roman" w:hAnsi="Times New Roman"/>
          <w:smallCaps w:val="0"/>
          <w:spacing w:val="14"/>
          <w:sz w:val="24"/>
        </w:rPr>
        <w:t> </w:t>
      </w:r>
      <w:r>
        <w:rPr>
          <w:rFonts w:ascii="Times New Roman" w:hAnsi="Times New Roman"/>
          <w:smallCaps w:val="0"/>
          <w:sz w:val="24"/>
        </w:rPr>
        <w:t>basic</w:t>
      </w:r>
      <w:r>
        <w:rPr>
          <w:rFonts w:ascii="Times New Roman" w:hAnsi="Times New Roman"/>
          <w:smallCaps w:val="0"/>
          <w:spacing w:val="13"/>
          <w:sz w:val="24"/>
        </w:rPr>
        <w:t> </w:t>
      </w:r>
      <w:r>
        <w:rPr>
          <w:rFonts w:ascii="Times New Roman" w:hAnsi="Times New Roman"/>
          <w:smallCaps w:val="0"/>
          <w:sz w:val="24"/>
        </w:rPr>
        <w:t>gist</w:t>
      </w:r>
      <w:r>
        <w:rPr>
          <w:rFonts w:ascii="Times New Roman" w:hAnsi="Times New Roman"/>
          <w:smallCaps w:val="0"/>
          <w:spacing w:val="13"/>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3"/>
          <w:sz w:val="24"/>
        </w:rPr>
        <w:t> </w:t>
      </w:r>
      <w:r>
        <w:rPr>
          <w:rFonts w:ascii="Times New Roman" w:hAnsi="Times New Roman"/>
          <w:smallCaps w:val="0"/>
          <w:sz w:val="24"/>
        </w:rPr>
        <w:t>it:</w:t>
      </w:r>
      <w:r>
        <w:rPr>
          <w:rFonts w:ascii="Times New Roman" w:hAnsi="Times New Roman"/>
          <w:smallCaps w:val="0"/>
          <w:spacing w:val="1"/>
          <w:sz w:val="24"/>
        </w:rPr>
        <w:t> </w:t>
      </w:r>
      <w:r>
        <w:rPr>
          <w:rFonts w:ascii="Times New Roman" w:hAnsi="Times New Roman"/>
          <w:smallCaps w:val="0"/>
          <w:sz w:val="24"/>
        </w:rPr>
        <w:t>Yehudah</w:t>
      </w:r>
      <w:r>
        <w:rPr>
          <w:rFonts w:ascii="Times New Roman" w:hAnsi="Times New Roman"/>
          <w:smallCaps w:val="0"/>
          <w:spacing w:val="16"/>
          <w:sz w:val="24"/>
        </w:rPr>
        <w:t> </w:t>
      </w:r>
      <w:r>
        <w:rPr>
          <w:rFonts w:ascii="Times New Roman" w:hAnsi="Times New Roman"/>
          <w:smallCaps w:val="0"/>
          <w:sz w:val="24"/>
        </w:rPr>
        <w:t>has</w:t>
      </w:r>
      <w:r>
        <w:rPr>
          <w:rFonts w:ascii="Times New Roman" w:hAnsi="Times New Roman"/>
          <w:smallCaps w:val="0"/>
          <w:spacing w:val="17"/>
          <w:sz w:val="24"/>
        </w:rPr>
        <w:t> </w:t>
      </w:r>
      <w:r>
        <w:rPr>
          <w:rFonts w:ascii="Times New Roman" w:hAnsi="Times New Roman"/>
          <w:smallCaps w:val="0"/>
          <w:sz w:val="24"/>
        </w:rPr>
        <w:t>three</w:t>
      </w:r>
      <w:r>
        <w:rPr>
          <w:rFonts w:ascii="Times New Roman" w:hAnsi="Times New Roman"/>
          <w:smallCaps w:val="0"/>
          <w:spacing w:val="16"/>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ns.</w:t>
      </w:r>
      <w:r>
        <w:rPr>
          <w:rFonts w:ascii="Times New Roman" w:hAnsi="Times New Roman"/>
          <w:smallCaps w:val="0"/>
          <w:spacing w:val="17"/>
          <w:sz w:val="24"/>
        </w:rPr>
        <w:t> </w:t>
      </w:r>
      <w:r>
        <w:rPr>
          <w:rFonts w:ascii="Times New Roman" w:hAnsi="Times New Roman"/>
          <w:smallCaps w:val="0"/>
          <w:sz w:val="24"/>
        </w:rPr>
        <w:t>The</w:t>
      </w:r>
      <w:r>
        <w:rPr>
          <w:rFonts w:ascii="Times New Roman" w:hAnsi="Times New Roman"/>
          <w:smallCaps w:val="0"/>
          <w:spacing w:val="17"/>
          <w:sz w:val="24"/>
        </w:rPr>
        <w:t> </w:t>
      </w:r>
      <w:r>
        <w:rPr>
          <w:rFonts w:ascii="Times New Roman" w:hAnsi="Times New Roman"/>
          <w:smallCaps w:val="0"/>
          <w:sz w:val="24"/>
        </w:rPr>
        <w:t>oldest</w:t>
      </w:r>
      <w:r>
        <w:rPr>
          <w:rFonts w:ascii="Times New Roman" w:hAnsi="Times New Roman"/>
          <w:smallCaps w:val="0"/>
          <w:spacing w:val="16"/>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7"/>
          <w:sz w:val="24"/>
        </w:rPr>
        <w:t> </w:t>
      </w:r>
      <w:r>
        <w:rPr>
          <w:rFonts w:ascii="Times New Roman" w:hAnsi="Times New Roman"/>
          <w:smallCaps w:val="0"/>
          <w:sz w:val="24"/>
        </w:rPr>
        <w:t>his</w:t>
      </w:r>
      <w:r>
        <w:rPr>
          <w:rFonts w:ascii="Times New Roman" w:hAnsi="Times New Roman"/>
          <w:smallCaps w:val="0"/>
          <w:spacing w:val="1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ns,</w:t>
      </w:r>
      <w:r>
        <w:rPr>
          <w:rFonts w:ascii="Times New Roman" w:hAnsi="Times New Roman"/>
          <w:smallCaps w:val="0"/>
          <w:spacing w:val="16"/>
          <w:sz w:val="24"/>
        </w:rPr>
        <w:t> </w:t>
      </w:r>
      <w:r>
        <w:rPr>
          <w:rFonts w:ascii="Times New Roman" w:hAnsi="Times New Roman"/>
          <w:smallCaps w:val="0"/>
          <w:sz w:val="24"/>
        </w:rPr>
        <w:t>Er,</w:t>
      </w:r>
      <w:r>
        <w:rPr>
          <w:rFonts w:ascii="Times New Roman" w:hAnsi="Times New Roman"/>
          <w:smallCaps w:val="0"/>
          <w:spacing w:val="17"/>
          <w:sz w:val="24"/>
        </w:rPr>
        <w:t> </w:t>
      </w:r>
      <w:r>
        <w:rPr>
          <w:rFonts w:ascii="Times New Roman" w:hAnsi="Times New Roman"/>
          <w:smallCaps w:val="0"/>
          <w:sz w:val="24"/>
        </w:rPr>
        <w:t>marries</w:t>
      </w:r>
      <w:r>
        <w:rPr>
          <w:rFonts w:ascii="Times New Roman" w:hAnsi="Times New Roman"/>
          <w:smallCaps w:val="0"/>
          <w:spacing w:val="17"/>
          <w:sz w:val="24"/>
        </w:rPr>
        <w:t> </w:t>
      </w:r>
      <w:r>
        <w:rPr>
          <w:rFonts w:ascii="Times New Roman" w:hAnsi="Times New Roman"/>
          <w:smallCaps w:val="0"/>
          <w:sz w:val="24"/>
        </w:rPr>
        <w:t>a</w:t>
      </w:r>
      <w:r>
        <w:rPr>
          <w:rFonts w:ascii="Times New Roman" w:hAnsi="Times New Roman"/>
          <w:smallCaps w:val="0"/>
          <w:spacing w:val="16"/>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man</w:t>
      </w:r>
      <w:r>
        <w:rPr>
          <w:rFonts w:ascii="Times New Roman" w:hAnsi="Times New Roman"/>
          <w:smallCaps w:val="0"/>
          <w:spacing w:val="17"/>
          <w:sz w:val="24"/>
        </w:rPr>
        <w:t> </w:t>
      </w:r>
      <w:r>
        <w:rPr>
          <w:rFonts w:ascii="Times New Roman" w:hAnsi="Times New Roman"/>
          <w:smallCaps w:val="0"/>
          <w:sz w:val="24"/>
        </w:rPr>
        <w:t>by</w:t>
      </w:r>
      <w:r>
        <w:rPr>
          <w:rFonts w:ascii="Times New Roman" w:hAnsi="Times New Roman"/>
          <w:smallCaps w:val="0"/>
          <w:spacing w:val="17"/>
          <w:sz w:val="24"/>
        </w:rPr>
        <w:t> </w:t>
      </w:r>
      <w:r>
        <w:rPr>
          <w:rFonts w:ascii="Times New Roman" w:hAnsi="Times New Roman"/>
          <w:smallCaps w:val="0"/>
          <w:sz w:val="24"/>
        </w:rPr>
        <w:t>the</w:t>
      </w:r>
      <w:r>
        <w:rPr>
          <w:rFonts w:ascii="Times New Roman" w:hAnsi="Times New Roman"/>
          <w:smallCaps w:val="0"/>
          <w:spacing w:val="16"/>
          <w:sz w:val="24"/>
        </w:rPr>
        <w:t> </w:t>
      </w:r>
      <w:r>
        <w:rPr>
          <w:rFonts w:ascii="Times New Roman" w:hAnsi="Times New Roman"/>
          <w:smallCaps w:val="0"/>
          <w:sz w:val="24"/>
        </w:rPr>
        <w:t>name</w:t>
      </w:r>
      <w:r>
        <w:rPr>
          <w:rFonts w:ascii="Times New Roman" w:hAnsi="Times New Roman"/>
          <w:smallCaps w:val="0"/>
          <w:spacing w:val="17"/>
          <w:sz w:val="24"/>
        </w:rPr>
        <w:t> </w:t>
      </w:r>
      <w:r>
        <w:rPr>
          <w:rFonts w:ascii="Times New Roman" w:hAnsi="Times New Roman"/>
          <w:smallCaps w:val="0"/>
          <w:sz w:val="24"/>
        </w:rPr>
        <w:t>of</w:t>
      </w:r>
      <w:r>
        <w:rPr>
          <w:rFonts w:ascii="Times New Roman" w:hAnsi="Times New Roman"/>
          <w:smallCaps w:val="0"/>
          <w:spacing w:val="17"/>
          <w:sz w:val="24"/>
        </w:rPr>
        <w:t> </w:t>
      </w:r>
      <w:r>
        <w:rPr>
          <w:rFonts w:ascii="Times New Roman" w:hAnsi="Times New Roman"/>
          <w:smallCaps w:val="0"/>
          <w:sz w:val="24"/>
        </w:rPr>
        <w:t>Tamar.</w:t>
      </w:r>
      <w:r>
        <w:rPr>
          <w:rFonts w:ascii="Times New Roman" w:hAnsi="Times New Roman"/>
          <w:smallCaps w:val="0"/>
          <w:spacing w:val="16"/>
          <w:sz w:val="24"/>
        </w:rPr>
        <w:t> </w:t>
      </w:r>
      <w:r>
        <w:rPr>
          <w:rFonts w:ascii="Times New Roman" w:hAnsi="Times New Roman"/>
          <w:smallCaps w:val="0"/>
          <w:sz w:val="24"/>
        </w:rPr>
        <w:t>Er,</w:t>
      </w:r>
      <w:r>
        <w:rPr>
          <w:rFonts w:ascii="Times New Roman" w:hAnsi="Times New Roman"/>
          <w:smallCaps w:val="0"/>
          <w:spacing w:val="17"/>
          <w:sz w:val="24"/>
        </w:rPr>
        <w:t> </w:t>
      </w:r>
      <w:r>
        <w:rPr>
          <w:rFonts w:ascii="Times New Roman" w:hAnsi="Times New Roman"/>
          <w:smallCaps w:val="0"/>
          <w:sz w:val="24"/>
        </w:rPr>
        <w:t>he</w:t>
      </w:r>
      <w:r>
        <w:rPr>
          <w:rFonts w:ascii="Times New Roman" w:hAnsi="Times New Roman"/>
          <w:smallCaps w:val="0"/>
          <w:spacing w:val="17"/>
          <w:sz w:val="24"/>
        </w:rPr>
        <w:t> </w:t>
      </w:r>
      <w:r>
        <w:rPr>
          <w:rFonts w:ascii="Times New Roman" w:hAnsi="Times New Roman"/>
          <w:smallCaps w:val="0"/>
          <w:sz w:val="24"/>
        </w:rPr>
        <w:t>dies</w:t>
      </w:r>
      <w:r>
        <w:rPr>
          <w:rFonts w:ascii="Times New Roman" w:hAnsi="Times New Roman"/>
          <w:smallCaps w:val="0"/>
          <w:spacing w:val="1"/>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ung</w:t>
      </w:r>
      <w:r>
        <w:rPr>
          <w:rFonts w:ascii="Times New Roman" w:hAnsi="Times New Roman"/>
          <w:smallCaps w:val="0"/>
          <w:spacing w:val="16"/>
          <w:sz w:val="24"/>
        </w:rPr>
        <w:t> </w:t>
      </w:r>
      <w:r>
        <w:rPr>
          <w:rFonts w:ascii="Times New Roman" w:hAnsi="Times New Roman"/>
          <w:smallCaps w:val="0"/>
          <w:sz w:val="24"/>
        </w:rPr>
        <w:t>and</w:t>
      </w:r>
      <w:r>
        <w:rPr>
          <w:rFonts w:ascii="Times New Roman" w:hAnsi="Times New Roman"/>
          <w:smallCaps w:val="0"/>
          <w:spacing w:val="16"/>
          <w:sz w:val="24"/>
        </w:rPr>
        <w:t> </w:t>
      </w:r>
      <w:r>
        <w:rPr>
          <w:rFonts w:ascii="Times New Roman" w:hAnsi="Times New Roman"/>
          <w:smallCaps w:val="0"/>
          <w:sz w:val="24"/>
        </w:rPr>
        <w:t>he’s</w:t>
      </w:r>
      <w:r>
        <w:rPr>
          <w:rFonts w:ascii="Times New Roman" w:hAnsi="Times New Roman"/>
          <w:smallCaps w:val="0"/>
          <w:spacing w:val="16"/>
          <w:sz w:val="24"/>
        </w:rPr>
        <w:t> </w:t>
      </w:r>
      <w:r>
        <w:rPr>
          <w:rFonts w:ascii="Times New Roman" w:hAnsi="Times New Roman"/>
          <w:smallCaps w:val="0"/>
          <w:sz w:val="24"/>
        </w:rPr>
        <w:t>childless,</w:t>
      </w:r>
      <w:r>
        <w:rPr>
          <w:rFonts w:ascii="Times New Roman" w:hAnsi="Times New Roman"/>
          <w:smallCaps w:val="0"/>
          <w:spacing w:val="16"/>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it</w:t>
      </w:r>
      <w:r>
        <w:rPr>
          <w:rFonts w:ascii="Times New Roman" w:hAnsi="Times New Roman"/>
          <w:smallCaps w:val="0"/>
          <w:spacing w:val="17"/>
          <w:sz w:val="24"/>
        </w:rPr>
        <w:t> </w:t>
      </w:r>
      <w:r>
        <w:rPr>
          <w:rFonts w:ascii="Times New Roman" w:hAnsi="Times New Roman"/>
          <w:smallCaps w:val="0"/>
          <w:sz w:val="24"/>
        </w:rPr>
        <w:t>falls</w:t>
      </w:r>
      <w:r>
        <w:rPr>
          <w:rFonts w:ascii="Times New Roman" w:hAnsi="Times New Roman"/>
          <w:smallCaps w:val="0"/>
          <w:spacing w:val="16"/>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Onan,</w:t>
      </w:r>
      <w:r>
        <w:rPr>
          <w:rFonts w:ascii="Times New Roman" w:hAnsi="Times New Roman"/>
          <w:smallCaps w:val="0"/>
          <w:spacing w:val="16"/>
          <w:sz w:val="24"/>
        </w:rPr>
        <w:t> </w:t>
      </w:r>
      <w:r>
        <w:rPr>
          <w:rFonts w:ascii="Times New Roman" w:hAnsi="Times New Roman"/>
          <w:smallCaps w:val="0"/>
          <w:sz w:val="24"/>
        </w:rPr>
        <w:t>the</w:t>
      </w:r>
      <w:r>
        <w:rPr>
          <w:rFonts w:ascii="Times New Roman" w:hAnsi="Times New Roman"/>
          <w:smallCaps w:val="0"/>
          <w:spacing w:val="16"/>
          <w:sz w:val="24"/>
        </w:rPr>
        <w:t> </w:t>
      </w:r>
      <w:r>
        <w:rPr>
          <w:rFonts w:ascii="Times New Roman" w:hAnsi="Times New Roman"/>
          <w:smallCaps w:val="0"/>
          <w:sz w:val="24"/>
        </w:rPr>
        <w:t>next</w:t>
      </w:r>
      <w:r>
        <w:rPr>
          <w:rFonts w:ascii="Times New Roman" w:hAnsi="Times New Roman"/>
          <w:smallCaps w:val="0"/>
          <w:spacing w:val="17"/>
          <w:sz w:val="24"/>
        </w:rPr>
        <w:t> </w:t>
      </w:r>
      <w:r>
        <w:rPr>
          <w:rFonts w:ascii="Times New Roman" w:hAnsi="Times New Roman"/>
          <w:smallCaps/>
          <w:sz w:val="24"/>
        </w:rPr>
        <w:t>o</w:t>
      </w:r>
      <w:r>
        <w:rPr>
          <w:rFonts w:ascii="Times New Roman" w:hAnsi="Times New Roman"/>
          <w:smallCaps w:val="0"/>
          <w:sz w:val="24"/>
        </w:rPr>
        <w:t>ldest</w:t>
      </w:r>
      <w:r>
        <w:rPr>
          <w:rFonts w:ascii="Times New Roman" w:hAnsi="Times New Roman"/>
          <w:smallCaps w:val="0"/>
          <w:spacing w:val="16"/>
          <w:sz w:val="24"/>
        </w:rPr>
        <w:t> </w:t>
      </w:r>
      <w:r>
        <w:rPr>
          <w:rFonts w:ascii="Times New Roman" w:hAnsi="Times New Roman"/>
          <w:smallCaps w:val="0"/>
          <w:sz w:val="24"/>
        </w:rPr>
        <w:t>child</w:t>
      </w:r>
      <w:r>
        <w:rPr>
          <w:rFonts w:ascii="Times New Roman" w:hAnsi="Times New Roman"/>
          <w:smallCaps w:val="0"/>
          <w:spacing w:val="16"/>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6"/>
          <w:sz w:val="24"/>
        </w:rPr>
        <w:t> </w:t>
      </w:r>
      <w:r>
        <w:rPr>
          <w:rFonts w:ascii="Times New Roman" w:hAnsi="Times New Roman"/>
          <w:smallCaps w:val="0"/>
          <w:sz w:val="24"/>
        </w:rPr>
        <w:t>Judah,</w:t>
      </w:r>
      <w:r>
        <w:rPr>
          <w:rFonts w:ascii="Times New Roman" w:hAnsi="Times New Roman"/>
          <w:smallCaps w:val="0"/>
          <w:spacing w:val="16"/>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7"/>
          <w:sz w:val="24"/>
        </w:rPr>
        <w:t> </w:t>
      </w:r>
      <w:r>
        <w:rPr>
          <w:rFonts w:ascii="Times New Roman" w:hAnsi="Times New Roman"/>
          <w:smallCaps w:val="0"/>
          <w:sz w:val="24"/>
        </w:rPr>
        <w:t>marry</w:t>
      </w:r>
      <w:r>
        <w:rPr>
          <w:rFonts w:ascii="Times New Roman" w:hAnsi="Times New Roman"/>
          <w:smallCaps w:val="0"/>
          <w:spacing w:val="16"/>
          <w:sz w:val="24"/>
        </w:rPr>
        <w:t> </w:t>
      </w:r>
      <w:r>
        <w:rPr>
          <w:rFonts w:ascii="Times New Roman" w:hAnsi="Times New Roman"/>
          <w:smallCaps w:val="0"/>
          <w:sz w:val="24"/>
        </w:rPr>
        <w:t>Tamar</w:t>
      </w:r>
      <w:r>
        <w:rPr>
          <w:rFonts w:ascii="Times New Roman" w:hAnsi="Times New Roman"/>
          <w:smallCaps w:val="0"/>
          <w:spacing w:val="16"/>
          <w:sz w:val="24"/>
        </w:rPr>
        <w:t> </w:t>
      </w:r>
      <w:r>
        <w:rPr>
          <w:rFonts w:ascii="Times New Roman" w:hAnsi="Times New Roman"/>
          <w:smallCaps w:val="0"/>
          <w:sz w:val="24"/>
        </w:rPr>
        <w:t>and</w:t>
      </w:r>
      <w:r>
        <w:rPr>
          <w:rFonts w:ascii="Times New Roman" w:hAnsi="Times New Roman"/>
          <w:smallCaps w:val="0"/>
          <w:spacing w:val="16"/>
          <w:sz w:val="24"/>
        </w:rPr>
        <w:t> </w:t>
      </w:r>
      <w:r>
        <w:rPr>
          <w:rFonts w:ascii="Times New Roman" w:hAnsi="Times New Roman"/>
          <w:smallCaps w:val="0"/>
          <w:sz w:val="24"/>
        </w:rPr>
        <w:t>h</w:t>
      </w:r>
      <w:r>
        <w:rPr>
          <w:rFonts w:ascii="Times New Roman" w:hAnsi="Times New Roman"/>
          <w:smallCaps/>
          <w:sz w:val="24"/>
        </w:rPr>
        <w:t>o</w:t>
      </w:r>
      <w:r>
        <w:rPr>
          <w:rFonts w:ascii="Times New Roman" w:hAnsi="Times New Roman"/>
          <w:smallCaps w:val="0"/>
          <w:sz w:val="24"/>
        </w:rPr>
        <w:t>pefully</w:t>
      </w:r>
      <w:r>
        <w:rPr>
          <w:rFonts w:ascii="Times New Roman" w:hAnsi="Times New Roman"/>
          <w:smallCaps w:val="0"/>
          <w:spacing w:val="-57"/>
          <w:sz w:val="24"/>
        </w:rPr>
        <w:t> </w:t>
      </w:r>
      <w:r>
        <w:rPr>
          <w:rFonts w:ascii="Times New Roman" w:hAnsi="Times New Roman"/>
          <w:smallCaps w:val="0"/>
          <w:sz w:val="24"/>
        </w:rPr>
        <w:t>have</w:t>
      </w:r>
      <w:r>
        <w:rPr>
          <w:rFonts w:ascii="Times New Roman" w:hAnsi="Times New Roman"/>
          <w:smallCaps w:val="0"/>
          <w:spacing w:val="7"/>
          <w:sz w:val="24"/>
        </w:rPr>
        <w:t> </w:t>
      </w:r>
      <w:r>
        <w:rPr>
          <w:rFonts w:ascii="Times New Roman" w:hAnsi="Times New Roman"/>
          <w:smallCaps w:val="0"/>
          <w:sz w:val="24"/>
        </w:rPr>
        <w:t>children,</w:t>
      </w:r>
      <w:r>
        <w:rPr>
          <w:rFonts w:ascii="Times New Roman" w:hAnsi="Times New Roman"/>
          <w:smallCaps w:val="0"/>
          <w:spacing w:val="7"/>
          <w:sz w:val="24"/>
        </w:rPr>
        <w:t> </w:t>
      </w:r>
      <w:r>
        <w:rPr>
          <w:rFonts w:ascii="Times New Roman" w:hAnsi="Times New Roman"/>
          <w:smallCaps w:val="0"/>
          <w:sz w:val="24"/>
        </w:rPr>
        <w:t>in</w:t>
      </w:r>
      <w:r>
        <w:rPr>
          <w:rFonts w:ascii="Times New Roman" w:hAnsi="Times New Roman"/>
          <w:smallCaps w:val="0"/>
          <w:spacing w:val="7"/>
          <w:sz w:val="24"/>
        </w:rPr>
        <w:t> </w:t>
      </w:r>
      <w:r>
        <w:rPr>
          <w:rFonts w:ascii="Times New Roman" w:hAnsi="Times New Roman"/>
          <w:smallCaps w:val="0"/>
          <w:sz w:val="24"/>
        </w:rPr>
        <w:t>order</w:t>
      </w:r>
      <w:r>
        <w:rPr>
          <w:rFonts w:ascii="Times New Roman" w:hAnsi="Times New Roman"/>
          <w:smallCaps w:val="0"/>
          <w:spacing w:val="7"/>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7"/>
          <w:sz w:val="24"/>
        </w:rPr>
        <w:t> </w:t>
      </w:r>
      <w:r>
        <w:rPr>
          <w:rFonts w:ascii="Times New Roman" w:hAnsi="Times New Roman"/>
          <w:smallCaps w:val="0"/>
          <w:sz w:val="24"/>
        </w:rPr>
        <w:t>carry</w:t>
      </w:r>
      <w:r>
        <w:rPr>
          <w:rFonts w:ascii="Times New Roman" w:hAnsi="Times New Roman"/>
          <w:smallCaps w:val="0"/>
          <w:spacing w:val="8"/>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7"/>
          <w:sz w:val="24"/>
        </w:rPr>
        <w:t> </w:t>
      </w:r>
      <w:r>
        <w:rPr>
          <w:rFonts w:ascii="Times New Roman" w:hAnsi="Times New Roman"/>
          <w:smallCaps w:val="0"/>
          <w:sz w:val="24"/>
        </w:rPr>
        <w:t>the</w:t>
      </w:r>
      <w:r>
        <w:rPr>
          <w:rFonts w:ascii="Times New Roman" w:hAnsi="Times New Roman"/>
          <w:smallCaps w:val="0"/>
          <w:spacing w:val="7"/>
          <w:sz w:val="24"/>
        </w:rPr>
        <w:t> </w:t>
      </w:r>
      <w:r>
        <w:rPr>
          <w:rFonts w:ascii="Times New Roman" w:hAnsi="Times New Roman"/>
          <w:smallCaps w:val="0"/>
          <w:sz w:val="24"/>
        </w:rPr>
        <w:t>name</w:t>
      </w:r>
      <w:r>
        <w:rPr>
          <w:rFonts w:ascii="Times New Roman" w:hAnsi="Times New Roman"/>
          <w:smallCaps w:val="0"/>
          <w:spacing w:val="7"/>
          <w:sz w:val="24"/>
        </w:rPr>
        <w:t> </w:t>
      </w:r>
      <w:r>
        <w:rPr>
          <w:rFonts w:ascii="Times New Roman" w:hAnsi="Times New Roman"/>
          <w:smallCaps w:val="0"/>
          <w:sz w:val="24"/>
        </w:rPr>
        <w:t>of</w:t>
      </w:r>
      <w:r>
        <w:rPr>
          <w:rFonts w:ascii="Times New Roman" w:hAnsi="Times New Roman"/>
          <w:smallCaps w:val="0"/>
          <w:spacing w:val="7"/>
          <w:sz w:val="24"/>
        </w:rPr>
        <w:t> </w:t>
      </w:r>
      <w:r>
        <w:rPr>
          <w:rFonts w:ascii="Times New Roman" w:hAnsi="Times New Roman"/>
          <w:smallCaps w:val="0"/>
          <w:sz w:val="24"/>
        </w:rPr>
        <w:t>the</w:t>
      </w:r>
      <w:r>
        <w:rPr>
          <w:rFonts w:ascii="Times New Roman" w:hAnsi="Times New Roman"/>
          <w:smallCaps w:val="0"/>
          <w:spacing w:val="7"/>
          <w:sz w:val="24"/>
        </w:rPr>
        <w:t> </w:t>
      </w:r>
      <w:r>
        <w:rPr>
          <w:rFonts w:ascii="Times New Roman" w:hAnsi="Times New Roman"/>
          <w:smallCaps w:val="0"/>
          <w:sz w:val="24"/>
        </w:rPr>
        <w:t>deceased</w:t>
      </w:r>
      <w:r>
        <w:rPr>
          <w:rFonts w:ascii="Times New Roman" w:hAnsi="Times New Roman"/>
          <w:smallCaps w:val="0"/>
          <w:spacing w:val="8"/>
          <w:sz w:val="24"/>
        </w:rPr>
        <w:t> </w:t>
      </w:r>
      <w:r>
        <w:rPr>
          <w:rFonts w:ascii="Times New Roman" w:hAnsi="Times New Roman"/>
          <w:smallCaps w:val="0"/>
          <w:sz w:val="24"/>
        </w:rPr>
        <w:t>Er.</w:t>
      </w:r>
    </w:p>
    <w:p>
      <w:pPr>
        <w:spacing w:after="0" w:line="283" w:lineRule="auto"/>
        <w:jc w:val="left"/>
        <w:rPr>
          <w:rFonts w:ascii="Times New Roman" w:hAnsi="Times New Roman"/>
          <w:sz w:val="24"/>
        </w:rPr>
        <w:sectPr>
          <w:type w:val="continuous"/>
          <w:pgSz w:w="12240" w:h="15840"/>
          <w:pgMar w:top="740" w:bottom="1240" w:left="400" w:right="320"/>
        </w:sectPr>
      </w:pPr>
    </w:p>
    <w:p>
      <w:pPr>
        <w:spacing w:line="283" w:lineRule="auto" w:before="93"/>
        <w:ind w:left="400" w:right="548" w:firstLine="0"/>
        <w:jc w:val="left"/>
        <w:rPr>
          <w:rFonts w:ascii="Times New Roman" w:hAnsi="Times New Roman"/>
          <w:sz w:val="24"/>
        </w:rPr>
      </w:pPr>
      <w:r>
        <w:rPr>
          <w:rFonts w:ascii="Times New Roman" w:hAnsi="Times New Roman"/>
          <w:w w:val="105"/>
          <w:sz w:val="24"/>
        </w:rPr>
        <w:t>But</w:t>
      </w:r>
      <w:r>
        <w:rPr>
          <w:rFonts w:ascii="Times New Roman" w:hAnsi="Times New Roman"/>
          <w:spacing w:val="-1"/>
          <w:w w:val="105"/>
          <w:sz w:val="24"/>
        </w:rPr>
        <w:t> </w:t>
      </w:r>
      <w:r>
        <w:rPr>
          <w:rFonts w:ascii="Times New Roman" w:hAnsi="Times New Roman"/>
          <w:w w:val="105"/>
          <w:sz w:val="24"/>
        </w:rPr>
        <w:t>Onan</w:t>
      </w:r>
      <w:r>
        <w:rPr>
          <w:rFonts w:ascii="Times New Roman" w:hAnsi="Times New Roman"/>
          <w:spacing w:val="-1"/>
          <w:w w:val="105"/>
          <w:sz w:val="24"/>
        </w:rPr>
        <w:t> </w:t>
      </w:r>
      <w:r>
        <w:rPr>
          <w:rFonts w:ascii="Times New Roman" w:hAnsi="Times New Roman"/>
          <w:w w:val="105"/>
          <w:sz w:val="24"/>
        </w:rPr>
        <w:t>isn’t interested,</w:t>
      </w:r>
      <w:r>
        <w:rPr>
          <w:rFonts w:ascii="Times New Roman" w:hAnsi="Times New Roman"/>
          <w:spacing w:val="-1"/>
          <w:w w:val="105"/>
          <w:sz w:val="24"/>
        </w:rPr>
        <w:t> </w:t>
      </w:r>
      <w:r>
        <w:rPr>
          <w:rFonts w:ascii="Times New Roman" w:hAnsi="Times New Roman"/>
          <w:w w:val="105"/>
          <w:sz w:val="24"/>
        </w:rPr>
        <w:t>and 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know it,</w:t>
      </w:r>
      <w:r>
        <w:rPr>
          <w:rFonts w:ascii="Times New Roman" w:hAnsi="Times New Roman"/>
          <w:smallCaps w:val="0"/>
          <w:spacing w:val="-1"/>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 d</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1"/>
          <w:w w:val="105"/>
          <w:sz w:val="24"/>
        </w:rPr>
        <w:t> </w:t>
      </w:r>
      <w:r>
        <w:rPr>
          <w:rFonts w:ascii="Times New Roman" w:hAnsi="Times New Roman"/>
          <w:smallCaps w:val="0"/>
          <w:w w:val="105"/>
          <w:sz w:val="24"/>
        </w:rPr>
        <w:t>away with</w:t>
      </w:r>
      <w:r>
        <w:rPr>
          <w:rFonts w:ascii="Times New Roman" w:hAnsi="Times New Roman"/>
          <w:smallCaps w:val="0"/>
          <w:spacing w:val="-1"/>
          <w:w w:val="105"/>
          <w:sz w:val="24"/>
        </w:rPr>
        <w:t> </w:t>
      </w:r>
      <w:r>
        <w:rPr>
          <w:rFonts w:ascii="Times New Roman" w:hAnsi="Times New Roman"/>
          <w:smallCaps w:val="0"/>
          <w:w w:val="105"/>
          <w:sz w:val="24"/>
        </w:rPr>
        <w:t>him</w:t>
      </w:r>
      <w:r>
        <w:rPr>
          <w:rFonts w:ascii="Times New Roman" w:hAnsi="Times New Roman"/>
          <w:smallCaps w:val="0"/>
          <w:spacing w:val="-1"/>
          <w:w w:val="105"/>
          <w:sz w:val="24"/>
        </w:rPr>
        <w:t> </w:t>
      </w:r>
      <w:r>
        <w:rPr>
          <w:rFonts w:ascii="Times New Roman" w:hAnsi="Times New Roman"/>
          <w:smallCaps w:val="0"/>
          <w:w w:val="105"/>
          <w:sz w:val="24"/>
        </w:rPr>
        <w:t>– leaving</w:t>
      </w:r>
      <w:r>
        <w:rPr>
          <w:rFonts w:ascii="Times New Roman" w:hAnsi="Times New Roman"/>
          <w:smallCaps w:val="0"/>
          <w:spacing w:val="-1"/>
          <w:w w:val="105"/>
          <w:sz w:val="24"/>
        </w:rPr>
        <w:t> </w:t>
      </w:r>
      <w:r>
        <w:rPr>
          <w:rFonts w:ascii="Times New Roman" w:hAnsi="Times New Roman"/>
          <w:smallCaps w:val="0"/>
          <w:w w:val="105"/>
          <w:sz w:val="24"/>
        </w:rPr>
        <w:t>only the</w:t>
      </w:r>
      <w:r>
        <w:rPr>
          <w:rFonts w:ascii="Times New Roman" w:hAnsi="Times New Roman"/>
          <w:smallCaps w:val="0"/>
          <w:spacing w:val="-1"/>
          <w:w w:val="105"/>
          <w:sz w:val="24"/>
        </w:rPr>
        <w:t> </w:t>
      </w:r>
      <w:r>
        <w:rPr>
          <w:rFonts w:ascii="Times New Roman" w:hAnsi="Times New Roman"/>
          <w:smallCaps w:val="0"/>
          <w:w w:val="105"/>
          <w:sz w:val="24"/>
        </w:rPr>
        <w:t>last</w:t>
      </w:r>
      <w:r>
        <w:rPr>
          <w:rFonts w:ascii="Times New Roman" w:hAnsi="Times New Roman"/>
          <w:smallCaps w:val="0"/>
          <w:spacing w:val="-1"/>
          <w:w w:val="105"/>
          <w:sz w:val="24"/>
        </w:rPr>
        <w:t> </w:t>
      </w:r>
      <w:r>
        <w:rPr>
          <w:rFonts w:ascii="Times New Roman" w:hAnsi="Times New Roman"/>
          <w:smallCaps w:val="0"/>
          <w:w w:val="105"/>
          <w:sz w:val="24"/>
        </w:rPr>
        <w:t>child</w:t>
      </w:r>
      <w:r>
        <w:rPr>
          <w:rFonts w:ascii="Times New Roman" w:hAnsi="Times New Roman"/>
          <w:smallCaps w:val="0"/>
          <w:spacing w:val="-60"/>
          <w:w w:val="105"/>
          <w:sz w:val="24"/>
        </w:rPr>
        <w:t> </w:t>
      </w:r>
      <w:r>
        <w:rPr>
          <w:rFonts w:ascii="Times New Roman" w:hAnsi="Times New Roman"/>
          <w:smallCaps/>
          <w:w w:val="105"/>
          <w:sz w:val="24"/>
        </w:rPr>
        <w:t>o</w:t>
      </w:r>
      <w:r>
        <w:rPr>
          <w:rFonts w:ascii="Times New Roman" w:hAnsi="Times New Roman"/>
          <w:smallCaps w:val="0"/>
          <w:w w:val="105"/>
          <w:sz w:val="24"/>
        </w:rPr>
        <w:t>f Judah, Shelah, wh</w:t>
      </w:r>
      <w:r>
        <w:rPr>
          <w:rFonts w:ascii="Times New Roman" w:hAnsi="Times New Roman"/>
          <w:smallCaps/>
          <w:w w:val="105"/>
          <w:sz w:val="24"/>
        </w:rPr>
        <w:t>o</w:t>
      </w:r>
      <w:r>
        <w:rPr>
          <w:rFonts w:ascii="Times New Roman" w:hAnsi="Times New Roman"/>
          <w:smallCaps w:val="0"/>
          <w:w w:val="105"/>
          <w:sz w:val="24"/>
        </w:rPr>
        <w:t> c</w:t>
      </w:r>
      <w:r>
        <w:rPr>
          <w:rFonts w:ascii="Times New Roman" w:hAnsi="Times New Roman"/>
          <w:smallCaps/>
          <w:w w:val="105"/>
          <w:sz w:val="24"/>
        </w:rPr>
        <w:t>o</w:t>
      </w:r>
      <w:r>
        <w:rPr>
          <w:rFonts w:ascii="Times New Roman" w:hAnsi="Times New Roman"/>
          <w:smallCaps w:val="0"/>
          <w:w w:val="105"/>
          <w:sz w:val="24"/>
        </w:rPr>
        <w:t>uld p</w:t>
      </w:r>
      <w:r>
        <w:rPr>
          <w:rFonts w:ascii="Times New Roman" w:hAnsi="Times New Roman"/>
          <w:smallCaps/>
          <w:w w:val="105"/>
          <w:sz w:val="24"/>
        </w:rPr>
        <w:t>o</w:t>
      </w:r>
      <w:r>
        <w:rPr>
          <w:rFonts w:ascii="Times New Roman" w:hAnsi="Times New Roman"/>
          <w:smallCaps w:val="0"/>
          <w:w w:val="105"/>
          <w:sz w:val="24"/>
        </w:rPr>
        <w:t>ssibly marry Tamar and give birth t</w:t>
      </w:r>
      <w:r>
        <w:rPr>
          <w:rFonts w:ascii="Times New Roman" w:hAnsi="Times New Roman"/>
          <w:smallCaps/>
          <w:w w:val="105"/>
          <w:sz w:val="24"/>
        </w:rPr>
        <w:t>o</w:t>
      </w:r>
      <w:r>
        <w:rPr>
          <w:rFonts w:ascii="Times New Roman" w:hAnsi="Times New Roman"/>
          <w:smallCaps w:val="0"/>
          <w:w w:val="105"/>
          <w:sz w:val="24"/>
        </w:rPr>
        <w:t> a child that w</w:t>
      </w:r>
      <w:r>
        <w:rPr>
          <w:rFonts w:ascii="Times New Roman" w:hAnsi="Times New Roman"/>
          <w:smallCaps/>
          <w:w w:val="105"/>
          <w:sz w:val="24"/>
        </w:rPr>
        <w:t>o</w:t>
      </w:r>
      <w:r>
        <w:rPr>
          <w:rFonts w:ascii="Times New Roman" w:hAnsi="Times New Roman"/>
          <w:smallCaps w:val="0"/>
          <w:w w:val="105"/>
          <w:sz w:val="24"/>
        </w:rPr>
        <w:t>uld extend Er’s</w:t>
      </w:r>
      <w:r>
        <w:rPr>
          <w:rFonts w:ascii="Times New Roman" w:hAnsi="Times New Roman"/>
          <w:smallCaps w:val="0"/>
          <w:spacing w:val="1"/>
          <w:w w:val="105"/>
          <w:sz w:val="24"/>
        </w:rPr>
        <w:t> </w:t>
      </w:r>
      <w:r>
        <w:rPr>
          <w:rFonts w:ascii="Times New Roman" w:hAnsi="Times New Roman"/>
          <w:smallCaps w:val="0"/>
          <w:w w:val="105"/>
          <w:sz w:val="24"/>
        </w:rPr>
        <w:t>legacy.</w:t>
      </w:r>
    </w:p>
    <w:p>
      <w:pPr>
        <w:pStyle w:val="BodyText"/>
        <w:spacing w:before="11"/>
        <w:rPr>
          <w:rFonts w:ascii="Times New Roman"/>
          <w:sz w:val="25"/>
        </w:rPr>
      </w:pPr>
    </w:p>
    <w:p>
      <w:pPr>
        <w:spacing w:line="283" w:lineRule="auto" w:before="0"/>
        <w:ind w:left="400" w:right="502"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4"/>
          <w:w w:val="105"/>
          <w:sz w:val="24"/>
        </w:rPr>
        <w:t> </w:t>
      </w:r>
      <w:r>
        <w:rPr>
          <w:rFonts w:ascii="Times New Roman" w:hAnsi="Times New Roman"/>
          <w:smallCaps w:val="0"/>
          <w:w w:val="105"/>
          <w:sz w:val="24"/>
        </w:rPr>
        <w:t>see</w:t>
      </w:r>
      <w:r>
        <w:rPr>
          <w:rFonts w:ascii="Times New Roman" w:hAnsi="Times New Roman"/>
          <w:smallCaps w:val="0"/>
          <w:spacing w:val="-5"/>
          <w:w w:val="105"/>
          <w:sz w:val="24"/>
        </w:rPr>
        <w:t> </w:t>
      </w:r>
      <w:r>
        <w:rPr>
          <w:rFonts w:ascii="Times New Roman" w:hAnsi="Times New Roman"/>
          <w:smallCaps w:val="0"/>
          <w:w w:val="105"/>
          <w:sz w:val="24"/>
        </w:rPr>
        <w:t>what</w:t>
      </w:r>
      <w:r>
        <w:rPr>
          <w:rFonts w:ascii="Times New Roman" w:hAnsi="Times New Roman"/>
          <w:smallCaps w:val="0"/>
          <w:spacing w:val="-4"/>
          <w:w w:val="105"/>
          <w:sz w:val="24"/>
        </w:rPr>
        <w:t> </w:t>
      </w:r>
      <w:r>
        <w:rPr>
          <w:rFonts w:ascii="Times New Roman" w:hAnsi="Times New Roman"/>
          <w:smallCaps w:val="0"/>
          <w:w w:val="105"/>
          <w:sz w:val="24"/>
        </w:rPr>
        <w:t>I</w:t>
      </w:r>
      <w:r>
        <w:rPr>
          <w:rFonts w:ascii="Times New Roman" w:hAnsi="Times New Roman"/>
          <w:smallCaps w:val="0"/>
          <w:spacing w:val="-4"/>
          <w:w w:val="105"/>
          <w:sz w:val="24"/>
        </w:rPr>
        <w:t> </w:t>
      </w:r>
      <w:r>
        <w:rPr>
          <w:rFonts w:ascii="Times New Roman" w:hAnsi="Times New Roman"/>
          <w:smallCaps w:val="0"/>
          <w:w w:val="105"/>
          <w:sz w:val="24"/>
        </w:rPr>
        <w:t>mean</w:t>
      </w:r>
      <w:r>
        <w:rPr>
          <w:rFonts w:ascii="Times New Roman" w:hAnsi="Times New Roman"/>
          <w:smallCaps w:val="0"/>
          <w:spacing w:val="-5"/>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4"/>
          <w:w w:val="105"/>
          <w:sz w:val="24"/>
        </w:rPr>
        <w:t> </w:t>
      </w:r>
      <w:r>
        <w:rPr>
          <w:rFonts w:ascii="Times New Roman" w:hAnsi="Times New Roman"/>
          <w:smallCaps w:val="0"/>
          <w:w w:val="105"/>
          <w:sz w:val="24"/>
        </w:rPr>
        <w:t>this</w:t>
      </w:r>
      <w:r>
        <w:rPr>
          <w:rFonts w:ascii="Times New Roman" w:hAnsi="Times New Roman"/>
          <w:smallCaps w:val="0"/>
          <w:spacing w:val="-4"/>
          <w:w w:val="105"/>
          <w:sz w:val="24"/>
        </w:rPr>
        <w:t> </w:t>
      </w:r>
      <w:r>
        <w:rPr>
          <w:rFonts w:ascii="Times New Roman" w:hAnsi="Times New Roman"/>
          <w:smallCaps w:val="0"/>
          <w:w w:val="105"/>
          <w:sz w:val="24"/>
        </w:rPr>
        <w:t>seeming</w:t>
      </w:r>
      <w:r>
        <w:rPr>
          <w:rFonts w:ascii="Times New Roman" w:hAnsi="Times New Roman"/>
          <w:smallCaps w:val="0"/>
          <w:spacing w:val="-5"/>
          <w:w w:val="105"/>
          <w:sz w:val="24"/>
        </w:rPr>
        <w:t> </w:t>
      </w:r>
      <w:r>
        <w:rPr>
          <w:rFonts w:ascii="Times New Roman" w:hAnsi="Times New Roman"/>
          <w:smallCaps w:val="0"/>
          <w:w w:val="105"/>
          <w:sz w:val="24"/>
        </w:rPr>
        <w:t>like</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digression.</w:t>
      </w:r>
      <w:r>
        <w:rPr>
          <w:rFonts w:ascii="Times New Roman" w:hAnsi="Times New Roman"/>
          <w:smallCaps w:val="0"/>
          <w:spacing w:val="-5"/>
          <w:w w:val="105"/>
          <w:sz w:val="24"/>
        </w:rPr>
        <w:t> </w:t>
      </w:r>
      <w:r>
        <w:rPr>
          <w:rFonts w:ascii="Times New Roman" w:hAnsi="Times New Roman"/>
          <w:smallCaps w:val="0"/>
          <w:w w:val="105"/>
          <w:sz w:val="24"/>
        </w:rPr>
        <w:t>But</w:t>
      </w:r>
      <w:r>
        <w:rPr>
          <w:rFonts w:ascii="Times New Roman" w:hAnsi="Times New Roman"/>
          <w:smallCaps w:val="0"/>
          <w:spacing w:val="-4"/>
          <w:w w:val="105"/>
          <w:sz w:val="24"/>
        </w:rPr>
        <w:t> </w:t>
      </w:r>
      <w:r>
        <w:rPr>
          <w:rFonts w:ascii="Times New Roman" w:hAnsi="Times New Roman"/>
          <w:smallCaps w:val="0"/>
          <w:w w:val="105"/>
          <w:sz w:val="24"/>
        </w:rPr>
        <w:t>now,</w:t>
      </w:r>
      <w:r>
        <w:rPr>
          <w:rFonts w:ascii="Times New Roman" w:hAnsi="Times New Roman"/>
          <w:smallCaps w:val="0"/>
          <w:spacing w:val="-4"/>
          <w:w w:val="105"/>
          <w:sz w:val="24"/>
        </w:rPr>
        <w:t> </w:t>
      </w:r>
      <w:r>
        <w:rPr>
          <w:rFonts w:ascii="Times New Roman" w:hAnsi="Times New Roman"/>
          <w:smallCaps w:val="0"/>
          <w:w w:val="105"/>
          <w:sz w:val="24"/>
        </w:rPr>
        <w:t>keep</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4"/>
          <w:w w:val="105"/>
          <w:sz w:val="24"/>
        </w:rPr>
        <w:t> </w:t>
      </w:r>
      <w:r>
        <w:rPr>
          <w:rFonts w:ascii="Times New Roman" w:hAnsi="Times New Roman"/>
          <w:smallCaps w:val="0"/>
          <w:w w:val="105"/>
          <w:sz w:val="24"/>
        </w:rPr>
        <w:t>reading,</w:t>
      </w:r>
      <w:r>
        <w:rPr>
          <w:rFonts w:ascii="Times New Roman" w:hAnsi="Times New Roman"/>
          <w:smallCaps w:val="0"/>
          <w:spacing w:val="-4"/>
          <w:w w:val="105"/>
          <w:sz w:val="24"/>
        </w:rPr>
        <w:t> </w:t>
      </w:r>
      <w:r>
        <w:rPr>
          <w:rFonts w:ascii="Times New Roman" w:hAnsi="Times New Roman"/>
          <w:smallCaps w:val="0"/>
          <w:w w:val="105"/>
          <w:sz w:val="24"/>
        </w:rPr>
        <w:t>because</w:t>
      </w:r>
      <w:r>
        <w:rPr>
          <w:rFonts w:ascii="Times New Roman" w:hAnsi="Times New Roman"/>
          <w:smallCaps w:val="0"/>
          <w:spacing w:val="-5"/>
          <w:w w:val="105"/>
          <w:sz w:val="24"/>
        </w:rPr>
        <w:t> </w:t>
      </w:r>
      <w:r>
        <w:rPr>
          <w:rFonts w:ascii="Times New Roman" w:hAnsi="Times New Roman"/>
          <w:smallCaps w:val="0"/>
          <w:w w:val="105"/>
          <w:sz w:val="24"/>
        </w:rPr>
        <w:t>at</w:t>
      </w:r>
      <w:r>
        <w:rPr>
          <w:rFonts w:ascii="Times New Roman" w:hAnsi="Times New Roman"/>
          <w:smallCaps w:val="0"/>
          <w:spacing w:val="-4"/>
          <w:w w:val="105"/>
          <w:sz w:val="24"/>
        </w:rPr>
        <w:t> </w:t>
      </w:r>
      <w:r>
        <w:rPr>
          <w:rFonts w:ascii="Times New Roman" w:hAnsi="Times New Roman"/>
          <w:smallCaps w:val="0"/>
          <w:w w:val="105"/>
          <w:sz w:val="24"/>
        </w:rPr>
        <w:t>this</w:t>
      </w:r>
      <w:r>
        <w:rPr>
          <w:rFonts w:ascii="Times New Roman" w:hAnsi="Times New Roman"/>
          <w:smallCaps w:val="0"/>
          <w:spacing w:val="-60"/>
          <w:w w:val="105"/>
          <w:sz w:val="24"/>
        </w:rPr>
        <w:t> </w:t>
      </w:r>
      <w:r>
        <w:rPr>
          <w:rFonts w:ascii="Times New Roman" w:hAnsi="Times New Roman"/>
          <w:smallCaps w:val="0"/>
          <w:sz w:val="24"/>
        </w:rPr>
        <w:t>p</w:t>
      </w:r>
      <w:r>
        <w:rPr>
          <w:rFonts w:ascii="Times New Roman" w:hAnsi="Times New Roman"/>
          <w:smallCaps/>
          <w:sz w:val="24"/>
        </w:rPr>
        <w:t>o</w:t>
      </w:r>
      <w:r>
        <w:rPr>
          <w:rFonts w:ascii="Times New Roman" w:hAnsi="Times New Roman"/>
          <w:smallCaps w:val="0"/>
          <w:sz w:val="24"/>
        </w:rPr>
        <w:t>int,</w:t>
      </w:r>
      <w:r>
        <w:rPr>
          <w:rFonts w:ascii="Times New Roman" w:hAnsi="Times New Roman"/>
          <w:smallCaps w:val="0"/>
          <w:spacing w:val="10"/>
          <w:sz w:val="24"/>
        </w:rPr>
        <w:t> </w:t>
      </w:r>
      <w:r>
        <w:rPr>
          <w:rFonts w:ascii="Times New Roman" w:hAnsi="Times New Roman"/>
          <w:smallCaps w:val="0"/>
          <w:sz w:val="24"/>
        </w:rPr>
        <w:t>all</w:t>
      </w:r>
      <w:r>
        <w:rPr>
          <w:rFonts w:ascii="Times New Roman" w:hAnsi="Times New Roman"/>
          <w:smallCaps w:val="0"/>
          <w:spacing w:val="11"/>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rts</w:t>
      </w:r>
      <w:r>
        <w:rPr>
          <w:rFonts w:ascii="Times New Roman" w:hAnsi="Times New Roman"/>
          <w:smallCaps w:val="0"/>
          <w:spacing w:val="10"/>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1"/>
          <w:sz w:val="24"/>
        </w:rPr>
        <w:t> </w:t>
      </w:r>
      <w:r>
        <w:rPr>
          <w:rFonts w:ascii="Times New Roman" w:hAnsi="Times New Roman"/>
          <w:smallCaps w:val="0"/>
          <w:sz w:val="24"/>
        </w:rPr>
        <w:t>strange</w:t>
      </w:r>
      <w:r>
        <w:rPr>
          <w:rFonts w:ascii="Times New Roman" w:hAnsi="Times New Roman"/>
          <w:smallCaps w:val="0"/>
          <w:spacing w:val="10"/>
          <w:sz w:val="24"/>
        </w:rPr>
        <w:t> </w:t>
      </w:r>
      <w:r>
        <w:rPr>
          <w:rFonts w:ascii="Times New Roman" w:hAnsi="Times New Roman"/>
          <w:smallCaps w:val="0"/>
          <w:sz w:val="24"/>
        </w:rPr>
        <w:t>things</w:t>
      </w:r>
      <w:r>
        <w:rPr>
          <w:rFonts w:ascii="Times New Roman" w:hAnsi="Times New Roman"/>
          <w:smallCaps w:val="0"/>
          <w:spacing w:val="11"/>
          <w:sz w:val="24"/>
        </w:rPr>
        <w:t> </w:t>
      </w:r>
      <w:r>
        <w:rPr>
          <w:rFonts w:ascii="Times New Roman" w:hAnsi="Times New Roman"/>
          <w:smallCaps w:val="0"/>
          <w:sz w:val="24"/>
        </w:rPr>
        <w:t>start</w:t>
      </w:r>
      <w:r>
        <w:rPr>
          <w:rFonts w:ascii="Times New Roman" w:hAnsi="Times New Roman"/>
          <w:smallCaps w:val="0"/>
          <w:spacing w:val="11"/>
          <w:sz w:val="24"/>
        </w:rPr>
        <w:t> </w:t>
      </w:r>
      <w:r>
        <w:rPr>
          <w:rFonts w:ascii="Times New Roman" w:hAnsi="Times New Roman"/>
          <w:smallCaps w:val="0"/>
          <w:sz w:val="24"/>
        </w:rPr>
        <w:t>happening.</w:t>
      </w:r>
      <w:r>
        <w:rPr>
          <w:rFonts w:ascii="Times New Roman" w:hAnsi="Times New Roman"/>
          <w:smallCaps w:val="0"/>
          <w:spacing w:val="10"/>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1"/>
          <w:sz w:val="24"/>
        </w:rPr>
        <w:t> </w:t>
      </w:r>
      <w:r>
        <w:rPr>
          <w:rFonts w:ascii="Times New Roman" w:hAnsi="Times New Roman"/>
          <w:smallCaps/>
          <w:sz w:val="24"/>
        </w:rPr>
        <w:t>o</w:t>
      </w:r>
      <w:r>
        <w:rPr>
          <w:rFonts w:ascii="Times New Roman" w:hAnsi="Times New Roman"/>
          <w:smallCaps w:val="0"/>
          <w:sz w:val="24"/>
        </w:rPr>
        <w:t>ur</w:t>
      </w:r>
      <w:r>
        <w:rPr>
          <w:rFonts w:ascii="Times New Roman" w:hAnsi="Times New Roman"/>
          <w:smallCaps w:val="0"/>
          <w:spacing w:val="10"/>
          <w:sz w:val="24"/>
        </w:rPr>
        <w:t> </w:t>
      </w:r>
      <w:r>
        <w:rPr>
          <w:rFonts w:ascii="Times New Roman" w:hAnsi="Times New Roman"/>
          <w:smallCaps w:val="0"/>
          <w:sz w:val="24"/>
        </w:rPr>
        <w:t>purp</w:t>
      </w:r>
      <w:r>
        <w:rPr>
          <w:rFonts w:ascii="Times New Roman" w:hAnsi="Times New Roman"/>
          <w:smallCaps/>
          <w:sz w:val="24"/>
        </w:rPr>
        <w:t>o</w:t>
      </w:r>
      <w:r>
        <w:rPr>
          <w:rFonts w:ascii="Times New Roman" w:hAnsi="Times New Roman"/>
          <w:smallCaps w:val="0"/>
          <w:sz w:val="24"/>
        </w:rPr>
        <w:t>ses,</w:t>
      </w:r>
      <w:r>
        <w:rPr>
          <w:rFonts w:ascii="Times New Roman" w:hAnsi="Times New Roman"/>
          <w:smallCaps w:val="0"/>
          <w:spacing w:val="11"/>
          <w:sz w:val="24"/>
        </w:rPr>
        <w:t> </w:t>
      </w:r>
      <w:r>
        <w:rPr>
          <w:rFonts w:ascii="Times New Roman" w:hAnsi="Times New Roman"/>
          <w:smallCaps w:val="0"/>
          <w:sz w:val="24"/>
        </w:rPr>
        <w:t>let’s</w:t>
      </w:r>
      <w:r>
        <w:rPr>
          <w:rFonts w:ascii="Times New Roman" w:hAnsi="Times New Roman"/>
          <w:smallCaps w:val="0"/>
          <w:spacing w:val="10"/>
          <w:sz w:val="24"/>
        </w:rPr>
        <w:t> </w:t>
      </w:r>
      <w:r>
        <w:rPr>
          <w:rFonts w:ascii="Times New Roman" w:hAnsi="Times New Roman"/>
          <w:smallCaps w:val="0"/>
          <w:sz w:val="24"/>
        </w:rPr>
        <w:t>just</w:t>
      </w:r>
      <w:r>
        <w:rPr>
          <w:rFonts w:ascii="Times New Roman" w:hAnsi="Times New Roman"/>
          <w:smallCaps w:val="0"/>
          <w:spacing w:val="11"/>
          <w:sz w:val="24"/>
        </w:rPr>
        <w:t> </w:t>
      </w:r>
      <w:r>
        <w:rPr>
          <w:rFonts w:ascii="Times New Roman" w:hAnsi="Times New Roman"/>
          <w:smallCaps w:val="0"/>
          <w:sz w:val="24"/>
        </w:rPr>
        <w:t>say</w:t>
      </w:r>
      <w:r>
        <w:rPr>
          <w:rFonts w:ascii="Times New Roman" w:hAnsi="Times New Roman"/>
          <w:smallCaps w:val="0"/>
          <w:spacing w:val="11"/>
          <w:sz w:val="24"/>
        </w:rPr>
        <w:t> </w:t>
      </w:r>
      <w:r>
        <w:rPr>
          <w:rFonts w:ascii="Times New Roman" w:hAnsi="Times New Roman"/>
          <w:smallCaps w:val="0"/>
          <w:sz w:val="24"/>
        </w:rPr>
        <w:t>there’s</w:t>
      </w:r>
      <w:r>
        <w:rPr>
          <w:rFonts w:ascii="Times New Roman" w:hAnsi="Times New Roman"/>
          <w:smallCaps w:val="0"/>
          <w:spacing w:val="10"/>
          <w:sz w:val="24"/>
        </w:rPr>
        <w:t> </w:t>
      </w:r>
      <w:r>
        <w:rPr>
          <w:rFonts w:ascii="Times New Roman" w:hAnsi="Times New Roman"/>
          <w:smallCaps w:val="0"/>
          <w:sz w:val="24"/>
        </w:rPr>
        <w:t>a</w:t>
      </w:r>
      <w:r>
        <w:rPr>
          <w:rFonts w:ascii="Times New Roman" w:hAnsi="Times New Roman"/>
          <w:smallCaps w:val="0"/>
          <w:spacing w:val="11"/>
          <w:sz w:val="24"/>
        </w:rPr>
        <w:t> </w:t>
      </w:r>
      <w:r>
        <w:rPr>
          <w:rFonts w:ascii="Times New Roman" w:hAnsi="Times New Roman"/>
          <w:smallCaps w:val="0"/>
          <w:sz w:val="24"/>
        </w:rPr>
        <w:t>disguise,</w:t>
      </w:r>
      <w:r>
        <w:rPr>
          <w:rFonts w:ascii="Times New Roman" w:hAnsi="Times New Roman"/>
          <w:smallCaps w:val="0"/>
          <w:spacing w:val="10"/>
          <w:sz w:val="24"/>
        </w:rPr>
        <w:t> </w:t>
      </w:r>
      <w:r>
        <w:rPr>
          <w:rFonts w:ascii="Times New Roman" w:hAnsi="Times New Roman"/>
          <w:smallCaps w:val="0"/>
          <w:sz w:val="24"/>
        </w:rPr>
        <w:t>there’s</w:t>
      </w:r>
      <w:r>
        <w:rPr>
          <w:rFonts w:ascii="Times New Roman" w:hAnsi="Times New Roman"/>
          <w:smallCaps w:val="0"/>
          <w:spacing w:val="-57"/>
          <w:sz w:val="24"/>
        </w:rPr>
        <w:t> </w:t>
      </w:r>
      <w:r>
        <w:rPr>
          <w:rFonts w:ascii="Times New Roman" w:hAnsi="Times New Roman"/>
          <w:smallCaps w:val="0"/>
          <w:w w:val="105"/>
          <w:sz w:val="24"/>
        </w:rPr>
        <w:t>an act </w:t>
      </w:r>
      <w:r>
        <w:rPr>
          <w:rFonts w:ascii="Times New Roman" w:hAnsi="Times New Roman"/>
          <w:smallCaps/>
          <w:w w:val="105"/>
          <w:sz w:val="24"/>
        </w:rPr>
        <w:t>o</w:t>
      </w:r>
      <w:r>
        <w:rPr>
          <w:rFonts w:ascii="Times New Roman" w:hAnsi="Times New Roman"/>
          <w:smallCaps w:val="0"/>
          <w:w w:val="105"/>
          <w:sz w:val="24"/>
        </w:rPr>
        <w:t>f seduction, and al</w:t>
      </w:r>
      <w:r>
        <w:rPr>
          <w:rFonts w:ascii="Times New Roman" w:hAnsi="Times New Roman"/>
          <w:smallCaps/>
          <w:w w:val="105"/>
          <w:sz w:val="24"/>
        </w:rPr>
        <w:t>o</w:t>
      </w:r>
      <w:r>
        <w:rPr>
          <w:rFonts w:ascii="Times New Roman" w:hAnsi="Times New Roman"/>
          <w:smallCaps w:val="0"/>
          <w:w w:val="105"/>
          <w:sz w:val="24"/>
        </w:rPr>
        <w:t>ng the way, Yehudah finds himself pr</w:t>
      </w:r>
      <w:r>
        <w:rPr>
          <w:rFonts w:ascii="Times New Roman" w:hAnsi="Times New Roman"/>
          <w:smallCaps/>
          <w:w w:val="105"/>
          <w:sz w:val="24"/>
        </w:rPr>
        <w:t>o</w:t>
      </w:r>
      <w:r>
        <w:rPr>
          <w:rFonts w:ascii="Times New Roman" w:hAnsi="Times New Roman"/>
          <w:smallCaps w:val="0"/>
          <w:w w:val="105"/>
          <w:sz w:val="24"/>
        </w:rPr>
        <w:t>mising a goat t</w:t>
      </w:r>
      <w:r>
        <w:rPr>
          <w:rFonts w:ascii="Times New Roman" w:hAnsi="Times New Roman"/>
          <w:smallCaps/>
          <w:w w:val="105"/>
          <w:sz w:val="24"/>
        </w:rPr>
        <w:t>o</w:t>
      </w:r>
      <w:r>
        <w:rPr>
          <w:rFonts w:ascii="Times New Roman" w:hAnsi="Times New Roman"/>
          <w:smallCaps w:val="0"/>
          <w:w w:val="105"/>
          <w:sz w:val="24"/>
        </w:rPr>
        <w:t> Tamar. But, he</w:t>
      </w:r>
      <w:r>
        <w:rPr>
          <w:rFonts w:ascii="Times New Roman" w:hAnsi="Times New Roman"/>
          <w:smallCaps w:val="0"/>
          <w:spacing w:val="1"/>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3"/>
          <w:w w:val="105"/>
          <w:sz w:val="24"/>
        </w:rPr>
        <w:t> </w:t>
      </w:r>
      <w:r>
        <w:rPr>
          <w:rFonts w:ascii="Times New Roman" w:hAnsi="Times New Roman"/>
          <w:smallCaps w:val="0"/>
          <w:w w:val="105"/>
          <w:sz w:val="24"/>
        </w:rPr>
        <w:t>happen</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have</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3"/>
          <w:w w:val="105"/>
          <w:sz w:val="24"/>
        </w:rPr>
        <w:t> </w:t>
      </w:r>
      <w:r>
        <w:rPr>
          <w:rFonts w:ascii="Times New Roman" w:hAnsi="Times New Roman"/>
          <w:smallCaps w:val="0"/>
          <w:w w:val="105"/>
          <w:sz w:val="24"/>
        </w:rPr>
        <w:t>goat</w:t>
      </w:r>
      <w:r>
        <w:rPr>
          <w:rFonts w:ascii="Times New Roman" w:hAnsi="Times New Roman"/>
          <w:smallCaps w:val="0"/>
          <w:spacing w:val="-2"/>
          <w:w w:val="105"/>
          <w:sz w:val="24"/>
        </w:rPr>
        <w:t> </w:t>
      </w:r>
      <w:r>
        <w:rPr>
          <w:rFonts w:ascii="Times New Roman" w:hAnsi="Times New Roman"/>
          <w:smallCaps w:val="0"/>
          <w:w w:val="105"/>
          <w:sz w:val="24"/>
        </w:rPr>
        <w:t>handy,</w:t>
      </w:r>
      <w:r>
        <w:rPr>
          <w:rFonts w:ascii="Times New Roman" w:hAnsi="Times New Roman"/>
          <w:smallCaps w:val="0"/>
          <w:spacing w:val="-2"/>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he</w:t>
      </w:r>
      <w:r>
        <w:rPr>
          <w:rFonts w:ascii="Times New Roman" w:hAnsi="Times New Roman"/>
          <w:smallCaps w:val="0"/>
          <w:spacing w:val="-2"/>
          <w:w w:val="105"/>
          <w:sz w:val="24"/>
        </w:rPr>
        <w:t> </w:t>
      </w:r>
      <w:r>
        <w:rPr>
          <w:rFonts w:ascii="Times New Roman" w:hAnsi="Times New Roman"/>
          <w:smallCaps w:val="0"/>
          <w:w w:val="105"/>
          <w:sz w:val="24"/>
        </w:rPr>
        <w:t>gives</w:t>
      </w:r>
      <w:r>
        <w:rPr>
          <w:rFonts w:ascii="Times New Roman" w:hAnsi="Times New Roman"/>
          <w:smallCaps w:val="0"/>
          <w:spacing w:val="-3"/>
          <w:w w:val="105"/>
          <w:sz w:val="24"/>
        </w:rPr>
        <w:t> </w:t>
      </w:r>
      <w:r>
        <w:rPr>
          <w:rFonts w:ascii="Times New Roman" w:hAnsi="Times New Roman"/>
          <w:smallCaps w:val="0"/>
          <w:w w:val="105"/>
          <w:sz w:val="24"/>
        </w:rPr>
        <w:t>her</w:t>
      </w:r>
      <w:r>
        <w:rPr>
          <w:rFonts w:ascii="Times New Roman" w:hAnsi="Times New Roman"/>
          <w:smallCaps w:val="0"/>
          <w:spacing w:val="-2"/>
          <w:w w:val="105"/>
          <w:sz w:val="24"/>
        </w:rPr>
        <w:t> </w:t>
      </w:r>
      <w:r>
        <w:rPr>
          <w:rFonts w:ascii="Times New Roman" w:hAnsi="Times New Roman"/>
          <w:smallCaps w:val="0"/>
          <w:w w:val="105"/>
          <w:sz w:val="24"/>
        </w:rPr>
        <w:t>his</w:t>
      </w:r>
      <w:r>
        <w:rPr>
          <w:rFonts w:ascii="Times New Roman" w:hAnsi="Times New Roman"/>
          <w:smallCaps w:val="0"/>
          <w:spacing w:val="-2"/>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3"/>
          <w:w w:val="105"/>
          <w:sz w:val="24"/>
        </w:rPr>
        <w:t> </w:t>
      </w:r>
      <w:r>
        <w:rPr>
          <w:rFonts w:ascii="Times New Roman" w:hAnsi="Times New Roman"/>
          <w:smallCaps w:val="0"/>
          <w:w w:val="105"/>
          <w:sz w:val="24"/>
        </w:rPr>
        <w:t>as</w:t>
      </w:r>
      <w:r>
        <w:rPr>
          <w:rFonts w:ascii="Times New Roman" w:hAnsi="Times New Roman"/>
          <w:smallCaps w:val="0"/>
          <w:spacing w:val="-2"/>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llateral.</w:t>
      </w:r>
    </w:p>
    <w:p>
      <w:pPr>
        <w:pStyle w:val="BodyText"/>
        <w:spacing w:before="9"/>
        <w:rPr>
          <w:rFonts w:ascii="Times New Roman"/>
          <w:sz w:val="25"/>
        </w:rPr>
      </w:pPr>
    </w:p>
    <w:p>
      <w:pPr>
        <w:spacing w:line="283" w:lineRule="auto" w:before="1"/>
        <w:ind w:left="400" w:right="689"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it’s</w:t>
      </w:r>
      <w:r>
        <w:rPr>
          <w:rFonts w:ascii="Times New Roman" w:hAnsi="Times New Roman"/>
          <w:smallCaps w:val="0"/>
          <w:spacing w:val="-7"/>
          <w:w w:val="105"/>
          <w:sz w:val="24"/>
        </w:rPr>
        <w:t> </w:t>
      </w:r>
      <w:r>
        <w:rPr>
          <w:rFonts w:ascii="Times New Roman" w:hAnsi="Times New Roman"/>
          <w:smallCaps w:val="0"/>
          <w:w w:val="105"/>
          <w:sz w:val="24"/>
        </w:rPr>
        <w:t>certainly</w:t>
      </w:r>
      <w:r>
        <w:rPr>
          <w:rFonts w:ascii="Times New Roman" w:hAnsi="Times New Roman"/>
          <w:smallCaps w:val="0"/>
          <w:spacing w:val="-7"/>
          <w:w w:val="105"/>
          <w:sz w:val="24"/>
        </w:rPr>
        <w:t> </w:t>
      </w:r>
      <w:r>
        <w:rPr>
          <w:rFonts w:ascii="Times New Roman" w:hAnsi="Times New Roman"/>
          <w:smallCaps w:val="0"/>
          <w:w w:val="105"/>
          <w:sz w:val="24"/>
        </w:rPr>
        <w:t>an</w:t>
      </w:r>
      <w:r>
        <w:rPr>
          <w:rFonts w:ascii="Times New Roman" w:hAnsi="Times New Roman"/>
          <w:smallCaps w:val="0"/>
          <w:spacing w:val="-7"/>
          <w:w w:val="105"/>
          <w:sz w:val="24"/>
        </w:rPr>
        <w:t> </w:t>
      </w:r>
      <w:r>
        <w:rPr>
          <w:rFonts w:ascii="Times New Roman" w:hAnsi="Times New Roman"/>
          <w:smallCaps w:val="0"/>
          <w:w w:val="105"/>
          <w:sz w:val="24"/>
        </w:rPr>
        <w:t>intriguing</w:t>
      </w:r>
      <w:r>
        <w:rPr>
          <w:rFonts w:ascii="Times New Roman" w:hAnsi="Times New Roman"/>
          <w:smallCaps w:val="0"/>
          <w:spacing w:val="-7"/>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7"/>
          <w:w w:val="105"/>
          <w:sz w:val="24"/>
        </w:rPr>
        <w:t> </w:t>
      </w:r>
      <w:r>
        <w:rPr>
          <w:rFonts w:ascii="Times New Roman" w:hAnsi="Times New Roman"/>
          <w:smallCaps w:val="0"/>
          <w:color w:val="0000FF"/>
          <w:w w:val="105"/>
          <w:sz w:val="24"/>
          <w:u w:val="single" w:color="0000FF"/>
        </w:rPr>
        <w:t>this</w:t>
      </w:r>
      <w:r>
        <w:rPr>
          <w:rFonts w:ascii="Times New Roman" w:hAnsi="Times New Roman"/>
          <w:smallCaps w:val="0"/>
          <w:color w:val="0000FF"/>
          <w:spacing w:val="-7"/>
          <w:w w:val="105"/>
          <w:sz w:val="24"/>
          <w:u w:val="single" w:color="0000FF"/>
        </w:rPr>
        <w:t> </w:t>
      </w:r>
      <w:r>
        <w:rPr>
          <w:rFonts w:ascii="Times New Roman" w:hAnsi="Times New Roman"/>
          <w:smallCaps w:val="0"/>
          <w:color w:val="0000FF"/>
          <w:w w:val="105"/>
          <w:sz w:val="24"/>
          <w:u w:val="single" w:color="0000FF"/>
        </w:rPr>
        <w:t>epis</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de</w:t>
      </w:r>
      <w:r>
        <w:rPr>
          <w:rFonts w:ascii="Times New Roman" w:hAnsi="Times New Roman"/>
          <w:smallCaps w:val="0"/>
          <w:color w:val="0000FF"/>
          <w:spacing w:val="-7"/>
          <w:w w:val="105"/>
          <w:sz w:val="24"/>
          <w:u w:val="single" w:color="0000FF"/>
        </w:rPr>
        <w:t> </w:t>
      </w:r>
      <w:r>
        <w:rPr>
          <w:rFonts w:ascii="Times New Roman" w:hAnsi="Times New Roman"/>
          <w:smallCaps w:val="0"/>
          <w:color w:val="0000FF"/>
          <w:w w:val="105"/>
          <w:sz w:val="24"/>
          <w:u w:val="single" w:color="0000FF"/>
        </w:rPr>
        <w:t>inv</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lving</w:t>
      </w:r>
      <w:r>
        <w:rPr>
          <w:rFonts w:ascii="Times New Roman" w:hAnsi="Times New Roman"/>
          <w:smallCaps w:val="0"/>
          <w:color w:val="0000FF"/>
          <w:spacing w:val="-7"/>
          <w:w w:val="105"/>
          <w:sz w:val="24"/>
          <w:u w:val="single" w:color="0000FF"/>
        </w:rPr>
        <w:t> </w:t>
      </w:r>
      <w:r>
        <w:rPr>
          <w:rFonts w:ascii="Times New Roman" w:hAnsi="Times New Roman"/>
          <w:smallCaps w:val="0"/>
          <w:color w:val="0000FF"/>
          <w:w w:val="105"/>
          <w:sz w:val="24"/>
          <w:u w:val="single" w:color="0000FF"/>
        </w:rPr>
        <w:t>Yehudah</w:t>
      </w:r>
      <w:r>
        <w:rPr>
          <w:rFonts w:ascii="Times New Roman" w:hAnsi="Times New Roman"/>
          <w:smallCaps w:val="0"/>
          <w:color w:val="0000FF"/>
          <w:spacing w:val="-7"/>
          <w:w w:val="105"/>
          <w:sz w:val="24"/>
          <w:u w:val="single" w:color="0000FF"/>
        </w:rPr>
        <w:t> </w:t>
      </w:r>
      <w:r>
        <w:rPr>
          <w:rFonts w:ascii="Times New Roman" w:hAnsi="Times New Roman"/>
          <w:smallCaps w:val="0"/>
          <w:color w:val="0000FF"/>
          <w:w w:val="105"/>
          <w:sz w:val="24"/>
          <w:u w:val="single" w:color="0000FF"/>
        </w:rPr>
        <w:t>and</w:t>
      </w:r>
      <w:r>
        <w:rPr>
          <w:rFonts w:ascii="Times New Roman" w:hAnsi="Times New Roman"/>
          <w:smallCaps w:val="0"/>
          <w:color w:val="0000FF"/>
          <w:spacing w:val="-7"/>
          <w:w w:val="105"/>
          <w:sz w:val="24"/>
          <w:u w:val="single" w:color="0000FF"/>
        </w:rPr>
        <w:t> </w:t>
      </w:r>
      <w:r>
        <w:rPr>
          <w:rFonts w:ascii="Times New Roman" w:hAnsi="Times New Roman"/>
          <w:smallCaps w:val="0"/>
          <w:color w:val="0000FF"/>
          <w:w w:val="105"/>
          <w:sz w:val="24"/>
          <w:u w:val="single" w:color="0000FF"/>
        </w:rPr>
        <w:t>Tamar</w:t>
      </w:r>
      <w:r>
        <w:rPr>
          <w:rFonts w:ascii="Times New Roman" w:hAnsi="Times New Roman"/>
          <w:smallCaps w:val="0"/>
          <w:w w:val="105"/>
          <w:sz w:val="24"/>
        </w:rPr>
        <w:t>.</w:t>
      </w:r>
      <w:r>
        <w:rPr>
          <w:rFonts w:ascii="Times New Roman" w:hAnsi="Times New Roman"/>
          <w:smallCaps w:val="0"/>
          <w:spacing w:val="-7"/>
          <w:w w:val="105"/>
          <w:sz w:val="24"/>
        </w:rPr>
        <w:t> </w:t>
      </w:r>
      <w:r>
        <w:rPr>
          <w:rFonts w:ascii="Times New Roman" w:hAnsi="Times New Roman"/>
          <w:smallCaps w:val="0"/>
          <w:w w:val="105"/>
          <w:sz w:val="24"/>
        </w:rPr>
        <w:t>But</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7"/>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urse,</w:t>
      </w:r>
      <w:r>
        <w:rPr>
          <w:rFonts w:ascii="Times New Roman" w:hAnsi="Times New Roman"/>
          <w:smallCaps w:val="0"/>
          <w:spacing w:val="-7"/>
          <w:w w:val="105"/>
          <w:sz w:val="24"/>
        </w:rPr>
        <w:t> </w:t>
      </w:r>
      <w:r>
        <w:rPr>
          <w:rFonts w:ascii="Times New Roman" w:hAnsi="Times New Roman"/>
          <w:smallCaps w:val="0"/>
          <w:w w:val="105"/>
          <w:sz w:val="24"/>
        </w:rPr>
        <w:t>what,</w:t>
      </w:r>
      <w:r>
        <w:rPr>
          <w:rFonts w:ascii="Times New Roman" w:hAnsi="Times New Roman"/>
          <w:smallCaps w:val="0"/>
          <w:spacing w:val="-7"/>
          <w:w w:val="105"/>
          <w:sz w:val="24"/>
        </w:rPr>
        <w:t> </w:t>
      </w:r>
      <w:r>
        <w:rPr>
          <w:rFonts w:ascii="Times New Roman" w:hAnsi="Times New Roman"/>
          <w:smallCaps w:val="0"/>
          <w:w w:val="105"/>
          <w:sz w:val="24"/>
        </w:rPr>
        <w:t>in</w:t>
      </w:r>
      <w:r>
        <w:rPr>
          <w:rFonts w:ascii="Times New Roman" w:hAnsi="Times New Roman"/>
          <w:smallCaps w:val="0"/>
          <w:spacing w:val="-60"/>
          <w:w w:val="105"/>
          <w:sz w:val="24"/>
        </w:rPr>
        <w:t> </w:t>
      </w:r>
      <w:r>
        <w:rPr>
          <w:rFonts w:ascii="Times New Roman" w:hAnsi="Times New Roman"/>
          <w:smallCaps w:val="0"/>
          <w:w w:val="105"/>
          <w:sz w:val="24"/>
        </w:rPr>
        <w:t>blazes,</w:t>
      </w:r>
      <w:r>
        <w:rPr>
          <w:rFonts w:ascii="Times New Roman" w:hAnsi="Times New Roman"/>
          <w:smallCaps w:val="0"/>
          <w:spacing w:val="-4"/>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3"/>
          <w:w w:val="105"/>
          <w:sz w:val="24"/>
        </w:rPr>
        <w:t> </w:t>
      </w:r>
      <w:r>
        <w:rPr>
          <w:rFonts w:ascii="Times New Roman" w:hAnsi="Times New Roman"/>
          <w:smallCaps w:val="0"/>
          <w:w w:val="105"/>
          <w:sz w:val="24"/>
        </w:rPr>
        <w:t>it</w:t>
      </w:r>
      <w:r>
        <w:rPr>
          <w:rFonts w:ascii="Times New Roman" w:hAnsi="Times New Roman"/>
          <w:smallCaps w:val="0"/>
          <w:spacing w:val="-3"/>
          <w:w w:val="105"/>
          <w:sz w:val="24"/>
        </w:rPr>
        <w:t> </w:t>
      </w:r>
      <w:r>
        <w:rPr>
          <w:rFonts w:ascii="Times New Roman" w:hAnsi="Times New Roman"/>
          <w:smallCaps w:val="0"/>
          <w:w w:val="105"/>
          <w:sz w:val="24"/>
        </w:rPr>
        <w:t>have</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with</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3"/>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3"/>
          <w:w w:val="105"/>
          <w:sz w:val="24"/>
        </w:rPr>
        <w:t> </w:t>
      </w:r>
      <w:r>
        <w:rPr>
          <w:rFonts w:ascii="Times New Roman" w:hAnsi="Times New Roman"/>
          <w:smallCaps w:val="0"/>
          <w:w w:val="105"/>
          <w:sz w:val="24"/>
        </w:rPr>
        <w:t>Why</w:t>
      </w:r>
      <w:r>
        <w:rPr>
          <w:rFonts w:ascii="Times New Roman" w:hAnsi="Times New Roman"/>
          <w:smallCaps w:val="0"/>
          <w:spacing w:val="-3"/>
          <w:w w:val="105"/>
          <w:sz w:val="24"/>
        </w:rPr>
        <w:t> </w:t>
      </w:r>
      <w:r>
        <w:rPr>
          <w:rFonts w:ascii="Times New Roman" w:hAnsi="Times New Roman"/>
          <w:smallCaps w:val="0"/>
          <w:w w:val="105"/>
          <w:sz w:val="24"/>
        </w:rPr>
        <w:t>is</w:t>
      </w:r>
      <w:r>
        <w:rPr>
          <w:rFonts w:ascii="Times New Roman" w:hAnsi="Times New Roman"/>
          <w:smallCaps w:val="0"/>
          <w:spacing w:val="-3"/>
          <w:w w:val="105"/>
          <w:sz w:val="24"/>
        </w:rPr>
        <w:t> </w:t>
      </w:r>
      <w:r>
        <w:rPr>
          <w:rFonts w:ascii="Times New Roman" w:hAnsi="Times New Roman"/>
          <w:smallCaps w:val="0"/>
          <w:w w:val="105"/>
          <w:sz w:val="24"/>
        </w:rPr>
        <w:t>this</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val="0"/>
          <w:w w:val="105"/>
          <w:sz w:val="24"/>
        </w:rPr>
        <w:t>even</w:t>
      </w:r>
      <w:r>
        <w:rPr>
          <w:rFonts w:ascii="Times New Roman" w:hAnsi="Times New Roman"/>
          <w:smallCaps w:val="0"/>
          <w:spacing w:val="-3"/>
          <w:w w:val="105"/>
          <w:sz w:val="24"/>
        </w:rPr>
        <w:t> </w:t>
      </w:r>
      <w:r>
        <w:rPr>
          <w:rFonts w:ascii="Times New Roman" w:hAnsi="Times New Roman"/>
          <w:smallCaps w:val="0"/>
          <w:w w:val="105"/>
          <w:sz w:val="24"/>
        </w:rPr>
        <w:t>here?</w:t>
      </w:r>
    </w:p>
    <w:p>
      <w:pPr>
        <w:pStyle w:val="BodyText"/>
        <w:spacing w:before="10"/>
        <w:rPr>
          <w:rFonts w:ascii="Times New Roman"/>
          <w:sz w:val="25"/>
        </w:rPr>
      </w:pPr>
    </w:p>
    <w:p>
      <w:pPr>
        <w:spacing w:line="283" w:lineRule="auto" w:before="1"/>
        <w:ind w:left="400" w:right="774" w:firstLine="0"/>
        <w:jc w:val="left"/>
        <w:rPr>
          <w:rFonts w:ascii="Times New Roman" w:hAnsi="Times New Roman"/>
          <w:sz w:val="24"/>
        </w:rPr>
      </w:pPr>
      <w:r>
        <w:rPr>
          <w:rFonts w:ascii="Times New Roman" w:hAnsi="Times New Roman"/>
          <w:w w:val="105"/>
          <w:sz w:val="24"/>
        </w:rPr>
        <w:t>Well,</w:t>
      </w:r>
      <w:r>
        <w:rPr>
          <w:rFonts w:ascii="Times New Roman" w:hAnsi="Times New Roman"/>
          <w:spacing w:val="-3"/>
          <w:w w:val="105"/>
          <w:sz w:val="24"/>
        </w:rPr>
        <w:t> </w:t>
      </w:r>
      <w:r>
        <w:rPr>
          <w:rFonts w:ascii="Times New Roman" w:hAnsi="Times New Roman"/>
          <w:w w:val="105"/>
          <w:sz w:val="24"/>
        </w:rPr>
        <w:t>here</w:t>
      </w:r>
      <w:r>
        <w:rPr>
          <w:rFonts w:ascii="Times New Roman" w:hAnsi="Times New Roman"/>
          <w:spacing w:val="-2"/>
          <w:w w:val="105"/>
          <w:sz w:val="24"/>
        </w:rPr>
        <w:t> </w:t>
      </w:r>
      <w:r>
        <w:rPr>
          <w:rFonts w:ascii="Times New Roman" w:hAnsi="Times New Roman"/>
          <w:w w:val="105"/>
          <w:sz w:val="24"/>
        </w:rPr>
        <w:t>might</w:t>
      </w:r>
      <w:r>
        <w:rPr>
          <w:rFonts w:ascii="Times New Roman" w:hAnsi="Times New Roman"/>
          <w:spacing w:val="-2"/>
          <w:w w:val="105"/>
          <w:sz w:val="24"/>
        </w:rPr>
        <w:t> </w:t>
      </w:r>
      <w:r>
        <w:rPr>
          <w:rFonts w:ascii="Times New Roman" w:hAnsi="Times New Roman"/>
          <w:w w:val="105"/>
          <w:sz w:val="24"/>
        </w:rPr>
        <w:t>be</w:t>
      </w:r>
      <w:r>
        <w:rPr>
          <w:rFonts w:ascii="Times New Roman" w:hAnsi="Times New Roman"/>
          <w:spacing w:val="-3"/>
          <w:w w:val="105"/>
          <w:sz w:val="24"/>
        </w:rPr>
        <w:t> </w:t>
      </w:r>
      <w:r>
        <w:rPr>
          <w:rFonts w:ascii="Times New Roman" w:hAnsi="Times New Roman"/>
          <w:w w:val="105"/>
          <w:sz w:val="24"/>
        </w:rPr>
        <w:t>the</w:t>
      </w:r>
      <w:r>
        <w:rPr>
          <w:rFonts w:ascii="Times New Roman" w:hAnsi="Times New Roman"/>
          <w:spacing w:val="-2"/>
          <w:w w:val="105"/>
          <w:sz w:val="24"/>
        </w:rPr>
        <w:t> </w:t>
      </w:r>
      <w:r>
        <w:rPr>
          <w:rFonts w:ascii="Times New Roman" w:hAnsi="Times New Roman"/>
          <w:w w:val="105"/>
          <w:sz w:val="24"/>
        </w:rPr>
        <w:t>beginnings</w:t>
      </w:r>
      <w:r>
        <w:rPr>
          <w:rFonts w:ascii="Times New Roman" w:hAnsi="Times New Roman"/>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3"/>
          <w:w w:val="105"/>
          <w:sz w:val="24"/>
        </w:rPr>
        <w:t> </w:t>
      </w:r>
      <w:r>
        <w:rPr>
          <w:rFonts w:ascii="Times New Roman" w:hAnsi="Times New Roman"/>
          <w:smallCaps w:val="0"/>
          <w:w w:val="105"/>
          <w:sz w:val="24"/>
        </w:rPr>
        <w:t>an</w:t>
      </w:r>
      <w:r>
        <w:rPr>
          <w:rFonts w:ascii="Times New Roman" w:hAnsi="Times New Roman"/>
          <w:smallCaps w:val="0"/>
          <w:spacing w:val="-2"/>
          <w:w w:val="105"/>
          <w:sz w:val="24"/>
        </w:rPr>
        <w:t> </w:t>
      </w:r>
      <w:r>
        <w:rPr>
          <w:rFonts w:ascii="Times New Roman" w:hAnsi="Times New Roman"/>
          <w:smallCaps w:val="0"/>
          <w:w w:val="105"/>
          <w:sz w:val="24"/>
        </w:rPr>
        <w:t>answer.</w:t>
      </w:r>
      <w:r>
        <w:rPr>
          <w:rFonts w:ascii="Times New Roman" w:hAnsi="Times New Roman"/>
          <w:smallCaps w:val="0"/>
          <w:spacing w:val="-2"/>
          <w:w w:val="105"/>
          <w:sz w:val="24"/>
        </w:rPr>
        <w:t> </w:t>
      </w:r>
      <w:r>
        <w:rPr>
          <w:rFonts w:ascii="Times New Roman" w:hAnsi="Times New Roman"/>
          <w:smallCaps w:val="0"/>
          <w:w w:val="105"/>
          <w:sz w:val="24"/>
        </w:rPr>
        <w:t>This</w:t>
      </w:r>
      <w:r>
        <w:rPr>
          <w:rFonts w:ascii="Times New Roman" w:hAnsi="Times New Roman"/>
          <w:smallCaps w:val="0"/>
          <w:spacing w:val="-2"/>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le</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2"/>
          <w:w w:val="105"/>
          <w:sz w:val="24"/>
        </w:rPr>
        <w:t> </w:t>
      </w:r>
      <w:r>
        <w:rPr>
          <w:rFonts w:ascii="Times New Roman" w:hAnsi="Times New Roman"/>
          <w:smallCaps w:val="0"/>
          <w:w w:val="105"/>
          <w:sz w:val="24"/>
        </w:rPr>
        <w:t>Judah</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Tamar,</w:t>
      </w:r>
      <w:r>
        <w:rPr>
          <w:rFonts w:ascii="Times New Roman" w:hAnsi="Times New Roman"/>
          <w:smallCaps w:val="0"/>
          <w:spacing w:val="-2"/>
          <w:w w:val="105"/>
          <w:sz w:val="24"/>
        </w:rPr>
        <w:t> </w:t>
      </w:r>
      <w:r>
        <w:rPr>
          <w:rFonts w:ascii="Times New Roman" w:hAnsi="Times New Roman"/>
          <w:smallCaps w:val="0"/>
          <w:w w:val="105"/>
          <w:sz w:val="24"/>
        </w:rPr>
        <w:t>this</w:t>
      </w:r>
      <w:r>
        <w:rPr>
          <w:rFonts w:ascii="Times New Roman" w:hAnsi="Times New Roman"/>
          <w:smallCaps w:val="0"/>
          <w:spacing w:val="-2"/>
          <w:w w:val="105"/>
          <w:sz w:val="24"/>
        </w:rPr>
        <w:t> </w:t>
      </w:r>
      <w:r>
        <w:rPr>
          <w:rFonts w:ascii="Times New Roman" w:hAnsi="Times New Roman"/>
          <w:smallCaps w:val="0"/>
          <w:w w:val="105"/>
          <w:sz w:val="24"/>
        </w:rPr>
        <w:t>supp</w:t>
      </w:r>
      <w:r>
        <w:rPr>
          <w:rFonts w:ascii="Times New Roman" w:hAnsi="Times New Roman"/>
          <w:smallCaps/>
          <w:w w:val="105"/>
          <w:sz w:val="24"/>
        </w:rPr>
        <w:t>o</w:t>
      </w:r>
      <w:r>
        <w:rPr>
          <w:rFonts w:ascii="Times New Roman" w:hAnsi="Times New Roman"/>
          <w:smallCaps w:val="0"/>
          <w:w w:val="105"/>
          <w:sz w:val="24"/>
        </w:rPr>
        <w:t>sed</w:t>
      </w:r>
      <w:r>
        <w:rPr>
          <w:rFonts w:ascii="Times New Roman" w:hAnsi="Times New Roman"/>
          <w:smallCaps w:val="0"/>
          <w:spacing w:val="-60"/>
          <w:w w:val="105"/>
          <w:sz w:val="24"/>
        </w:rPr>
        <w:t> </w:t>
      </w:r>
      <w:r>
        <w:rPr>
          <w:rFonts w:ascii="Times New Roman" w:hAnsi="Times New Roman"/>
          <w:smallCaps w:val="0"/>
          <w:w w:val="105"/>
          <w:sz w:val="24"/>
        </w:rPr>
        <w:t>digression,</w:t>
      </w:r>
      <w:r>
        <w:rPr>
          <w:rFonts w:ascii="Times New Roman" w:hAnsi="Times New Roman"/>
          <w:smallCaps w:val="0"/>
          <w:spacing w:val="-7"/>
          <w:w w:val="105"/>
          <w:sz w:val="24"/>
        </w:rPr>
        <w:t> </w:t>
      </w:r>
      <w:r>
        <w:rPr>
          <w:rFonts w:ascii="Times New Roman" w:hAnsi="Times New Roman"/>
          <w:smallCaps w:val="0"/>
          <w:w w:val="105"/>
          <w:sz w:val="24"/>
        </w:rPr>
        <w:t>it</w:t>
      </w:r>
      <w:r>
        <w:rPr>
          <w:rFonts w:ascii="Times New Roman" w:hAnsi="Times New Roman"/>
          <w:smallCaps w:val="0"/>
          <w:spacing w:val="-6"/>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6"/>
          <w:w w:val="105"/>
          <w:sz w:val="24"/>
        </w:rPr>
        <w:t> </w:t>
      </w:r>
      <w:r>
        <w:rPr>
          <w:rFonts w:ascii="Times New Roman" w:hAnsi="Times New Roman"/>
          <w:smallCaps w:val="0"/>
          <w:w w:val="105"/>
          <w:sz w:val="24"/>
        </w:rPr>
        <w:t>have</w:t>
      </w:r>
      <w:r>
        <w:rPr>
          <w:rFonts w:ascii="Times New Roman" w:hAnsi="Times New Roman"/>
          <w:smallCaps w:val="0"/>
          <w:spacing w:val="-6"/>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with</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Sale</w:t>
      </w:r>
      <w:r>
        <w:rPr>
          <w:rFonts w:ascii="Times New Roman" w:hAnsi="Times New Roman"/>
          <w:smallCaps w:val="0"/>
          <w:spacing w:val="-6"/>
          <w:w w:val="105"/>
          <w:sz w:val="24"/>
        </w:rPr>
        <w:t> </w:t>
      </w:r>
      <w:r>
        <w:rPr>
          <w:rFonts w:ascii="Times New Roman" w:hAnsi="Times New Roman"/>
          <w:smallCaps w:val="0"/>
          <w:w w:val="105"/>
          <w:sz w:val="24"/>
        </w:rPr>
        <w:t>of</w:t>
      </w:r>
      <w:r>
        <w:rPr>
          <w:rFonts w:ascii="Times New Roman" w:hAnsi="Times New Roman"/>
          <w:smallCaps w:val="0"/>
          <w:spacing w:val="-6"/>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key</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puzzle</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6"/>
          <w:w w:val="105"/>
          <w:sz w:val="24"/>
        </w:rPr>
        <w:t> </w:t>
      </w:r>
      <w:r>
        <w:rPr>
          <w:rFonts w:ascii="Times New Roman" w:hAnsi="Times New Roman"/>
          <w:smallCaps w:val="0"/>
          <w:w w:val="105"/>
          <w:sz w:val="24"/>
        </w:rPr>
        <w:t>“N</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goat.</w:t>
      </w:r>
    </w:p>
    <w:p>
      <w:pPr>
        <w:spacing w:line="275" w:lineRule="exact" w:before="0"/>
        <w:ind w:left="400" w:right="0" w:firstLine="0"/>
        <w:jc w:val="left"/>
        <w:rPr>
          <w:rFonts w:ascii="Times New Roman" w:hAnsi="Times New Roman"/>
          <w:sz w:val="24"/>
        </w:rPr>
      </w:pPr>
      <w:r>
        <w:rPr>
          <w:rFonts w:ascii="Times New Roman" w:hAnsi="Times New Roman"/>
          <w:sz w:val="24"/>
        </w:rPr>
        <w:t>C</w:t>
      </w:r>
      <w:r>
        <w:rPr>
          <w:rFonts w:ascii="Times New Roman" w:hAnsi="Times New Roman"/>
          <w:smallCaps/>
          <w:sz w:val="24"/>
        </w:rPr>
        <w:t>o</w:t>
      </w:r>
      <w:r>
        <w:rPr>
          <w:rFonts w:ascii="Times New Roman" w:hAnsi="Times New Roman"/>
          <w:smallCaps w:val="0"/>
          <w:sz w:val="24"/>
        </w:rPr>
        <w:t>at?”</w:t>
      </w:r>
    </w:p>
    <w:p>
      <w:pPr>
        <w:pStyle w:val="BodyText"/>
        <w:spacing w:before="3"/>
        <w:rPr>
          <w:rFonts w:ascii="Times New Roman"/>
          <w:sz w:val="30"/>
        </w:rPr>
      </w:pPr>
    </w:p>
    <w:p>
      <w:pPr>
        <w:spacing w:line="283" w:lineRule="auto" w:before="1"/>
        <w:ind w:left="400" w:right="689" w:firstLine="0"/>
        <w:jc w:val="left"/>
        <w:rPr>
          <w:rFonts w:ascii="Times New Roman" w:hAnsi="Times New Roman"/>
          <w:sz w:val="24"/>
        </w:rPr>
      </w:pP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6"/>
          <w:w w:val="105"/>
          <w:sz w:val="24"/>
        </w:rPr>
        <w:t> </w:t>
      </w:r>
      <w:r>
        <w:rPr>
          <w:rFonts w:ascii="Times New Roman" w:hAnsi="Times New Roman"/>
          <w:smallCaps w:val="0"/>
          <w:w w:val="105"/>
          <w:sz w:val="24"/>
        </w:rPr>
        <w:t>see,</w:t>
      </w:r>
      <w:r>
        <w:rPr>
          <w:rFonts w:ascii="Times New Roman" w:hAnsi="Times New Roman"/>
          <w:smallCaps w:val="0"/>
          <w:spacing w:val="-5"/>
          <w:w w:val="105"/>
          <w:sz w:val="24"/>
        </w:rPr>
        <w:t> </w:t>
      </w:r>
      <w:r>
        <w:rPr>
          <w:rFonts w:ascii="Times New Roman" w:hAnsi="Times New Roman"/>
          <w:smallCaps w:val="0"/>
          <w:w w:val="105"/>
          <w:sz w:val="24"/>
        </w:rPr>
        <w:t>Judah,</w:t>
      </w:r>
      <w:r>
        <w:rPr>
          <w:rFonts w:ascii="Times New Roman" w:hAnsi="Times New Roman"/>
          <w:smallCaps w:val="0"/>
          <w:spacing w:val="-5"/>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6"/>
          <w:w w:val="105"/>
          <w:sz w:val="24"/>
        </w:rPr>
        <w:t> </w:t>
      </w:r>
      <w:r>
        <w:rPr>
          <w:rFonts w:ascii="Times New Roman" w:hAnsi="Times New Roman"/>
          <w:smallCaps w:val="0"/>
          <w:w w:val="105"/>
          <w:sz w:val="24"/>
        </w:rPr>
        <w:t>Tamar</w:t>
      </w:r>
      <w:r>
        <w:rPr>
          <w:rFonts w:ascii="Times New Roman" w:hAnsi="Times New Roman"/>
          <w:smallCaps w:val="0"/>
          <w:spacing w:val="-5"/>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5"/>
          <w:w w:val="105"/>
          <w:sz w:val="24"/>
        </w:rPr>
        <w:t> </w:t>
      </w:r>
      <w:r>
        <w:rPr>
          <w:rFonts w:ascii="Times New Roman" w:hAnsi="Times New Roman"/>
          <w:smallCaps w:val="0"/>
          <w:w w:val="105"/>
          <w:sz w:val="24"/>
        </w:rPr>
        <w:t>he</w:t>
      </w:r>
      <w:r>
        <w:rPr>
          <w:rFonts w:ascii="Times New Roman" w:hAnsi="Times New Roman"/>
          <w:smallCaps w:val="0"/>
          <w:spacing w:val="-5"/>
          <w:w w:val="105"/>
          <w:sz w:val="24"/>
        </w:rPr>
        <w:t> </w:t>
      </w:r>
      <w:r>
        <w:rPr>
          <w:rFonts w:ascii="Times New Roman" w:hAnsi="Times New Roman"/>
          <w:smallCaps w:val="0"/>
          <w:w w:val="105"/>
          <w:sz w:val="24"/>
        </w:rPr>
        <w:t>finds</w:t>
      </w:r>
      <w:r>
        <w:rPr>
          <w:rFonts w:ascii="Times New Roman" w:hAnsi="Times New Roman"/>
          <w:smallCaps w:val="0"/>
          <w:spacing w:val="-5"/>
          <w:w w:val="105"/>
          <w:sz w:val="24"/>
        </w:rPr>
        <w:t> </w:t>
      </w:r>
      <w:r>
        <w:rPr>
          <w:rFonts w:ascii="Times New Roman" w:hAnsi="Times New Roman"/>
          <w:smallCaps w:val="0"/>
          <w:w w:val="105"/>
          <w:sz w:val="24"/>
        </w:rPr>
        <w:t>himself</w:t>
      </w:r>
      <w:r>
        <w:rPr>
          <w:rFonts w:ascii="Times New Roman" w:hAnsi="Times New Roman"/>
          <w:smallCaps w:val="0"/>
          <w:spacing w:val="-6"/>
          <w:w w:val="105"/>
          <w:sz w:val="24"/>
        </w:rPr>
        <w:t> </w:t>
      </w:r>
      <w:r>
        <w:rPr>
          <w:rFonts w:ascii="Times New Roman" w:hAnsi="Times New Roman"/>
          <w:smallCaps w:val="0"/>
          <w:w w:val="105"/>
          <w:sz w:val="24"/>
        </w:rPr>
        <w:t>dealing</w:t>
      </w:r>
      <w:r>
        <w:rPr>
          <w:rFonts w:ascii="Times New Roman" w:hAnsi="Times New Roman"/>
          <w:smallCaps w:val="0"/>
          <w:spacing w:val="-5"/>
          <w:w w:val="105"/>
          <w:sz w:val="24"/>
        </w:rPr>
        <w:t> </w:t>
      </w:r>
      <w:r>
        <w:rPr>
          <w:rFonts w:ascii="Times New Roman" w:hAnsi="Times New Roman"/>
          <w:smallCaps w:val="0"/>
          <w:w w:val="105"/>
          <w:sz w:val="24"/>
        </w:rPr>
        <w:t>with</w:t>
      </w:r>
      <w:r>
        <w:rPr>
          <w:rFonts w:ascii="Times New Roman" w:hAnsi="Times New Roman"/>
          <w:smallCaps w:val="0"/>
          <w:spacing w:val="-5"/>
          <w:w w:val="105"/>
          <w:sz w:val="24"/>
        </w:rPr>
        <w:t> </w:t>
      </w:r>
      <w:r>
        <w:rPr>
          <w:rFonts w:ascii="Times New Roman" w:hAnsi="Times New Roman"/>
          <w:smallCaps w:val="0"/>
          <w:w w:val="105"/>
          <w:sz w:val="24"/>
        </w:rPr>
        <w:t>goats</w:t>
      </w:r>
      <w:r>
        <w:rPr>
          <w:rFonts w:ascii="Times New Roman" w:hAnsi="Times New Roman"/>
          <w:smallCaps w:val="0"/>
          <w:spacing w:val="-5"/>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ats.</w:t>
      </w:r>
      <w:r>
        <w:rPr>
          <w:rFonts w:ascii="Times New Roman" w:hAnsi="Times New Roman"/>
          <w:smallCaps w:val="0"/>
          <w:spacing w:val="-6"/>
          <w:w w:val="105"/>
          <w:sz w:val="24"/>
        </w:rPr>
        <w:t> </w:t>
      </w:r>
      <w:r>
        <w:rPr>
          <w:rFonts w:ascii="Times New Roman" w:hAnsi="Times New Roman"/>
          <w:smallCaps w:val="0"/>
          <w:w w:val="105"/>
          <w:sz w:val="24"/>
        </w:rPr>
        <w:t>Later,</w:t>
      </w:r>
      <w:r>
        <w:rPr>
          <w:rFonts w:ascii="Times New Roman" w:hAnsi="Times New Roman"/>
          <w:smallCaps w:val="0"/>
          <w:spacing w:val="-5"/>
          <w:w w:val="105"/>
          <w:sz w:val="24"/>
        </w:rPr>
        <w:t> </w:t>
      </w:r>
      <w:r>
        <w:rPr>
          <w:rFonts w:ascii="Times New Roman" w:hAnsi="Times New Roman"/>
          <w:smallCaps w:val="0"/>
          <w:w w:val="105"/>
          <w:sz w:val="24"/>
        </w:rPr>
        <w:t>at</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very</w:t>
      </w:r>
      <w:r>
        <w:rPr>
          <w:rFonts w:ascii="Times New Roman" w:hAnsi="Times New Roman"/>
          <w:smallCaps w:val="0"/>
          <w:spacing w:val="-5"/>
          <w:w w:val="105"/>
          <w:sz w:val="24"/>
        </w:rPr>
        <w:t> </w:t>
      </w:r>
      <w:r>
        <w:rPr>
          <w:rFonts w:ascii="Times New Roman" w:hAnsi="Times New Roman"/>
          <w:smallCaps w:val="0"/>
          <w:w w:val="105"/>
          <w:sz w:val="24"/>
        </w:rPr>
        <w:t>end</w:t>
      </w:r>
      <w:r>
        <w:rPr>
          <w:rFonts w:ascii="Times New Roman" w:hAnsi="Times New Roman"/>
          <w:smallCaps w:val="0"/>
          <w:spacing w:val="-60"/>
          <w:w w:val="105"/>
          <w:sz w:val="24"/>
        </w:rPr>
        <w:t> </w:t>
      </w:r>
      <w:r>
        <w:rPr>
          <w:rFonts w:ascii="Times New Roman" w:hAnsi="Times New Roman"/>
          <w:smallCaps/>
          <w:w w:val="105"/>
          <w:sz w:val="24"/>
        </w:rPr>
        <w:t>o</w:t>
      </w:r>
      <w:r>
        <w:rPr>
          <w:rFonts w:ascii="Times New Roman" w:hAnsi="Times New Roman"/>
          <w:smallCaps w:val="0"/>
          <w:w w:val="105"/>
          <w:sz w:val="24"/>
        </w:rPr>
        <w:t>f the st</w:t>
      </w:r>
      <w:r>
        <w:rPr>
          <w:rFonts w:ascii="Times New Roman" w:hAnsi="Times New Roman"/>
          <w:smallCaps/>
          <w:w w:val="105"/>
          <w:sz w:val="24"/>
        </w:rPr>
        <w:t>o</w:t>
      </w:r>
      <w:r>
        <w:rPr>
          <w:rFonts w:ascii="Times New Roman" w:hAnsi="Times New Roman"/>
          <w:smallCaps w:val="0"/>
          <w:w w:val="105"/>
          <w:sz w:val="24"/>
        </w:rPr>
        <w:t>ry, Tamar – wh</w:t>
      </w:r>
      <w:r>
        <w:rPr>
          <w:rFonts w:ascii="Times New Roman" w:hAnsi="Times New Roman"/>
          <w:smallCaps/>
          <w:w w:val="105"/>
          <w:sz w:val="24"/>
        </w:rPr>
        <w:t>o</w:t>
      </w:r>
      <w:r>
        <w:rPr>
          <w:rFonts w:ascii="Times New Roman" w:hAnsi="Times New Roman"/>
          <w:smallCaps w:val="0"/>
          <w:w w:val="105"/>
          <w:sz w:val="24"/>
        </w:rPr>
        <w:t>’s got Judah’s c</w:t>
      </w:r>
      <w:r>
        <w:rPr>
          <w:rFonts w:ascii="Times New Roman" w:hAnsi="Times New Roman"/>
          <w:smallCaps/>
          <w:w w:val="105"/>
          <w:sz w:val="24"/>
        </w:rPr>
        <w:t>o</w:t>
      </w:r>
      <w:r>
        <w:rPr>
          <w:rFonts w:ascii="Times New Roman" w:hAnsi="Times New Roman"/>
          <w:smallCaps w:val="0"/>
          <w:w w:val="105"/>
          <w:sz w:val="24"/>
        </w:rPr>
        <w:t>at – challenges him t</w:t>
      </w:r>
      <w:r>
        <w:rPr>
          <w:rFonts w:ascii="Times New Roman" w:hAnsi="Times New Roman"/>
          <w:smallCaps/>
          <w:w w:val="105"/>
          <w:sz w:val="24"/>
        </w:rPr>
        <w:t>o</w:t>
      </w:r>
      <w:r>
        <w:rPr>
          <w:rFonts w:ascii="Times New Roman" w:hAnsi="Times New Roman"/>
          <w:smallCaps w:val="0"/>
          <w:w w:val="105"/>
          <w:sz w:val="24"/>
        </w:rPr>
        <w:t> rec</w:t>
      </w:r>
      <w:r>
        <w:rPr>
          <w:rFonts w:ascii="Times New Roman" w:hAnsi="Times New Roman"/>
          <w:smallCaps/>
          <w:w w:val="105"/>
          <w:sz w:val="24"/>
        </w:rPr>
        <w:t>o</w:t>
      </w:r>
      <w:r>
        <w:rPr>
          <w:rFonts w:ascii="Times New Roman" w:hAnsi="Times New Roman"/>
          <w:smallCaps w:val="0"/>
          <w:w w:val="105"/>
          <w:sz w:val="24"/>
        </w:rPr>
        <w:t>gnize whether the c</w:t>
      </w:r>
      <w:r>
        <w:rPr>
          <w:rFonts w:ascii="Times New Roman" w:hAnsi="Times New Roman"/>
          <w:smallCaps/>
          <w:w w:val="105"/>
          <w:sz w:val="24"/>
        </w:rPr>
        <w:t>o</w:t>
      </w:r>
      <w:r>
        <w:rPr>
          <w:rFonts w:ascii="Times New Roman" w:hAnsi="Times New Roman"/>
          <w:smallCaps w:val="0"/>
          <w:w w:val="105"/>
          <w:sz w:val="24"/>
        </w:rPr>
        <w:t>at is his,</w:t>
      </w:r>
      <w:r>
        <w:rPr>
          <w:rFonts w:ascii="Times New Roman" w:hAnsi="Times New Roman"/>
          <w:smallCaps w:val="0"/>
          <w:spacing w:val="1"/>
          <w:w w:val="105"/>
          <w:sz w:val="24"/>
        </w:rPr>
        <w:t> </w:t>
      </w:r>
      <w:r>
        <w:rPr>
          <w:rFonts w:ascii="Times New Roman" w:hAnsi="Times New Roman"/>
          <w:smallCaps w:val="0"/>
          <w:w w:val="105"/>
          <w:sz w:val="24"/>
        </w:rPr>
        <w:t>asking him: haker na, d</w:t>
      </w:r>
      <w:r>
        <w:rPr>
          <w:rFonts w:ascii="Times New Roman" w:hAnsi="Times New Roman"/>
          <w:smallCaps/>
          <w:w w:val="105"/>
          <w:sz w:val="24"/>
        </w:rPr>
        <w:t>o</w:t>
      </w:r>
      <w:r>
        <w:rPr>
          <w:rFonts w:ascii="Times New Roman" w:hAnsi="Times New Roman"/>
          <w:smallCaps w:val="0"/>
          <w:w w:val="105"/>
          <w:sz w:val="24"/>
        </w:rPr>
        <w:t> y</w:t>
      </w:r>
      <w:r>
        <w:rPr>
          <w:rFonts w:ascii="Times New Roman" w:hAnsi="Times New Roman"/>
          <w:smallCaps/>
          <w:w w:val="105"/>
          <w:sz w:val="24"/>
        </w:rPr>
        <w:t>o</w:t>
      </w:r>
      <w:r>
        <w:rPr>
          <w:rFonts w:ascii="Times New Roman" w:hAnsi="Times New Roman"/>
          <w:smallCaps w:val="0"/>
          <w:w w:val="105"/>
          <w:sz w:val="24"/>
        </w:rPr>
        <w:t>u rec</w:t>
      </w:r>
      <w:r>
        <w:rPr>
          <w:rFonts w:ascii="Times New Roman" w:hAnsi="Times New Roman"/>
          <w:smallCaps/>
          <w:w w:val="105"/>
          <w:sz w:val="24"/>
        </w:rPr>
        <w:t>o</w:t>
      </w:r>
      <w:r>
        <w:rPr>
          <w:rFonts w:ascii="Times New Roman" w:hAnsi="Times New Roman"/>
          <w:smallCaps w:val="0"/>
          <w:w w:val="105"/>
          <w:sz w:val="24"/>
        </w:rPr>
        <w:t>gnize this</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p>
    <w:p>
      <w:pPr>
        <w:spacing w:after="0" w:line="283" w:lineRule="auto"/>
        <w:jc w:val="left"/>
        <w:rPr>
          <w:rFonts w:ascii="Times New Roman" w:hAnsi="Times New Roman"/>
          <w:sz w:val="24"/>
        </w:rPr>
        <w:sectPr>
          <w:pgSz w:w="12240" w:h="15840"/>
          <w:pgMar w:header="0" w:footer="602" w:top="920" w:bottom="800" w:left="400" w:right="320"/>
        </w:sectPr>
      </w:pPr>
    </w:p>
    <w:p>
      <w:pPr>
        <w:spacing w:before="207"/>
        <w:ind w:left="400" w:right="0" w:firstLine="0"/>
        <w:jc w:val="left"/>
        <w:rPr>
          <w:rFonts w:ascii="Times New Roman"/>
          <w:sz w:val="40"/>
        </w:rPr>
      </w:pPr>
      <w:r>
        <w:rPr>
          <w:rFonts w:ascii="Times New Roman"/>
          <w:w w:val="105"/>
          <w:sz w:val="40"/>
        </w:rPr>
        <w:t>G</w:t>
      </w:r>
      <w:r>
        <w:rPr>
          <w:rFonts w:ascii="Times New Roman"/>
          <w:smallCaps/>
          <w:w w:val="105"/>
          <w:sz w:val="40"/>
        </w:rPr>
        <w:t>o</w:t>
      </w:r>
      <w:r>
        <w:rPr>
          <w:rFonts w:ascii="Times New Roman"/>
          <w:smallCaps w:val="0"/>
          <w:w w:val="105"/>
          <w:sz w:val="40"/>
        </w:rPr>
        <w:t>ing</w:t>
      </w:r>
    </w:p>
    <w:p>
      <w:pPr>
        <w:spacing w:before="207"/>
        <w:ind w:left="67" w:right="0" w:firstLine="0"/>
        <w:jc w:val="left"/>
        <w:rPr>
          <w:rFonts w:ascii="Times New Roman"/>
          <w:sz w:val="40"/>
        </w:rPr>
      </w:pPr>
      <w:r>
        <w:rPr/>
        <w:br w:type="column"/>
      </w:r>
      <w:r>
        <w:rPr>
          <w:rFonts w:ascii="Times New Roman"/>
          <w:sz w:val="40"/>
        </w:rPr>
        <w:t>Back</w:t>
      </w:r>
    </w:p>
    <w:p>
      <w:pPr>
        <w:spacing w:before="207"/>
        <w:ind w:left="67" w:right="0" w:firstLine="0"/>
        <w:jc w:val="left"/>
        <w:rPr>
          <w:rFonts w:ascii="Times New Roman"/>
          <w:sz w:val="40"/>
        </w:rPr>
      </w:pPr>
      <w:r>
        <w:rPr/>
        <w:br w:type="column"/>
      </w:r>
      <w:r>
        <w:rPr>
          <w:rFonts w:ascii="Times New Roman"/>
          <w:w w:val="105"/>
          <w:sz w:val="40"/>
        </w:rPr>
        <w:t>Thr</w:t>
      </w:r>
      <w:r>
        <w:rPr>
          <w:rFonts w:ascii="Times New Roman"/>
          <w:smallCaps/>
          <w:w w:val="105"/>
          <w:sz w:val="40"/>
        </w:rPr>
        <w:t>o</w:t>
      </w:r>
      <w:r>
        <w:rPr>
          <w:rFonts w:ascii="Times New Roman"/>
          <w:smallCaps w:val="0"/>
          <w:w w:val="105"/>
          <w:sz w:val="40"/>
        </w:rPr>
        <w:t>ugh</w:t>
      </w:r>
    </w:p>
    <w:p>
      <w:pPr>
        <w:spacing w:before="207"/>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spacing w:before="207"/>
        <w:ind w:left="67" w:right="0" w:firstLine="0"/>
        <w:jc w:val="left"/>
        <w:rPr>
          <w:rFonts w:ascii="Times New Roman"/>
          <w:sz w:val="40"/>
        </w:rPr>
      </w:pPr>
      <w:r>
        <w:rPr/>
        <w:br w:type="column"/>
      </w:r>
      <w:r>
        <w:rPr>
          <w:rFonts w:ascii="Times New Roman"/>
          <w:w w:val="105"/>
          <w:sz w:val="40"/>
        </w:rPr>
        <w:t>Life</w:t>
      </w:r>
      <w:r>
        <w:rPr>
          <w:rFonts w:ascii="Times New Roman"/>
          <w:spacing w:val="-7"/>
          <w:w w:val="105"/>
          <w:sz w:val="40"/>
        </w:rPr>
        <w:t> </w:t>
      </w:r>
      <w:r>
        <w:rPr>
          <w:rFonts w:ascii="Times New Roman"/>
          <w:w w:val="105"/>
          <w:sz w:val="40"/>
        </w:rPr>
        <w:t>Timeline</w:t>
      </w:r>
    </w:p>
    <w:p>
      <w:pPr>
        <w:spacing w:after="0"/>
        <w:jc w:val="left"/>
        <w:rPr>
          <w:rFonts w:ascii="Times New Roman"/>
          <w:sz w:val="40"/>
        </w:rPr>
        <w:sectPr>
          <w:type w:val="continuous"/>
          <w:pgSz w:w="12240" w:h="15840"/>
          <w:pgMar w:top="740" w:bottom="1240" w:left="400" w:right="320"/>
          <w:cols w:num="5" w:equalWidth="0">
            <w:col w:w="1497" w:space="40"/>
            <w:col w:w="909" w:space="39"/>
            <w:col w:w="1606" w:space="40"/>
            <w:col w:w="1392" w:space="40"/>
            <w:col w:w="5957"/>
          </w:cols>
        </w:sectPr>
      </w:pPr>
    </w:p>
    <w:p>
      <w:pPr>
        <w:pStyle w:val="BodyText"/>
        <w:spacing w:before="9"/>
        <w:rPr>
          <w:rFonts w:ascii="Times New Roman"/>
          <w:sz w:val="13"/>
        </w:rPr>
      </w:pPr>
    </w:p>
    <w:p>
      <w:pPr>
        <w:spacing w:line="283" w:lineRule="auto" w:before="114"/>
        <w:ind w:left="400" w:right="516" w:firstLine="0"/>
        <w:jc w:val="left"/>
        <w:rPr>
          <w:rFonts w:ascii="Times New Roman" w:hAnsi="Times New Roman"/>
          <w:sz w:val="24"/>
        </w:rPr>
      </w:pPr>
      <w:r>
        <w:rPr>
          <w:rFonts w:ascii="Times New Roman" w:hAnsi="Times New Roman"/>
          <w:sz w:val="24"/>
        </w:rPr>
        <w:t>Well,</w:t>
      </w:r>
      <w:r>
        <w:rPr>
          <w:rFonts w:ascii="Times New Roman" w:hAnsi="Times New Roman"/>
          <w:spacing w:val="19"/>
          <w:sz w:val="24"/>
        </w:rPr>
        <w:t> </w:t>
      </w:r>
      <w:r>
        <w:rPr>
          <w:rFonts w:ascii="Times New Roman" w:hAnsi="Times New Roman"/>
          <w:sz w:val="24"/>
        </w:rPr>
        <w:t>we’ve</w:t>
      </w:r>
      <w:r>
        <w:rPr>
          <w:rFonts w:ascii="Times New Roman" w:hAnsi="Times New Roman"/>
          <w:spacing w:val="20"/>
          <w:sz w:val="24"/>
        </w:rPr>
        <w:t> </w:t>
      </w:r>
      <w:r>
        <w:rPr>
          <w:rFonts w:ascii="Times New Roman" w:hAnsi="Times New Roman"/>
          <w:sz w:val="24"/>
        </w:rPr>
        <w:t>heard</w:t>
      </w:r>
      <w:r>
        <w:rPr>
          <w:rFonts w:ascii="Times New Roman" w:hAnsi="Times New Roman"/>
          <w:spacing w:val="19"/>
          <w:sz w:val="24"/>
        </w:rPr>
        <w:t> </w:t>
      </w:r>
      <w:r>
        <w:rPr>
          <w:rFonts w:ascii="Times New Roman" w:hAnsi="Times New Roman"/>
          <w:sz w:val="24"/>
        </w:rPr>
        <w:t>all</w:t>
      </w:r>
      <w:r>
        <w:rPr>
          <w:rFonts w:ascii="Times New Roman" w:hAnsi="Times New Roman"/>
          <w:spacing w:val="20"/>
          <w:sz w:val="24"/>
        </w:rPr>
        <w:t> </w:t>
      </w:r>
      <w:r>
        <w:rPr>
          <w:rFonts w:ascii="Times New Roman" w:hAnsi="Times New Roman"/>
          <w:sz w:val="24"/>
        </w:rPr>
        <w:t>that</w:t>
      </w:r>
      <w:r>
        <w:rPr>
          <w:rFonts w:ascii="Times New Roman" w:hAnsi="Times New Roman"/>
          <w:spacing w:val="19"/>
          <w:sz w:val="24"/>
        </w:rPr>
        <w:t> </w:t>
      </w:r>
      <w:r>
        <w:rPr>
          <w:rFonts w:ascii="Times New Roman" w:hAnsi="Times New Roman"/>
          <w:sz w:val="24"/>
        </w:rPr>
        <w:t>bef</w:t>
      </w:r>
      <w:r>
        <w:rPr>
          <w:rFonts w:ascii="Times New Roman" w:hAnsi="Times New Roman"/>
          <w:smallCaps/>
          <w:sz w:val="24"/>
        </w:rPr>
        <w:t>o</w:t>
      </w:r>
      <w:r>
        <w:rPr>
          <w:rFonts w:ascii="Times New Roman" w:hAnsi="Times New Roman"/>
          <w:smallCaps w:val="0"/>
          <w:sz w:val="24"/>
        </w:rPr>
        <w:t>re.</w:t>
      </w:r>
      <w:r>
        <w:rPr>
          <w:rFonts w:ascii="Times New Roman" w:hAnsi="Times New Roman"/>
          <w:smallCaps w:val="0"/>
          <w:spacing w:val="20"/>
          <w:sz w:val="24"/>
        </w:rPr>
        <w:t> </w:t>
      </w:r>
      <w:r>
        <w:rPr>
          <w:rFonts w:ascii="Times New Roman" w:hAnsi="Times New Roman"/>
          <w:smallCaps w:val="0"/>
          <w:sz w:val="24"/>
        </w:rPr>
        <w:t>Because</w:t>
      </w:r>
      <w:r>
        <w:rPr>
          <w:rFonts w:ascii="Times New Roman" w:hAnsi="Times New Roman"/>
          <w:smallCaps w:val="0"/>
          <w:spacing w:val="20"/>
          <w:sz w:val="24"/>
        </w:rPr>
        <w:t> </w:t>
      </w:r>
      <w:r>
        <w:rPr>
          <w:rFonts w:ascii="Times New Roman" w:hAnsi="Times New Roman"/>
          <w:smallCaps w:val="0"/>
          <w:sz w:val="24"/>
        </w:rPr>
        <w:t>Judah</w:t>
      </w:r>
      <w:r>
        <w:rPr>
          <w:rFonts w:ascii="Times New Roman" w:hAnsi="Times New Roman"/>
          <w:smallCaps w:val="0"/>
          <w:spacing w:val="19"/>
          <w:sz w:val="24"/>
        </w:rPr>
        <w:t> </w:t>
      </w:r>
      <w:r>
        <w:rPr>
          <w:rFonts w:ascii="Times New Roman" w:hAnsi="Times New Roman"/>
          <w:smallCaps w:val="0"/>
          <w:sz w:val="24"/>
        </w:rPr>
        <w:t>had</w:t>
      </w:r>
      <w:r>
        <w:rPr>
          <w:rFonts w:ascii="Times New Roman" w:hAnsi="Times New Roman"/>
          <w:smallCaps w:val="0"/>
          <w:spacing w:val="20"/>
          <w:sz w:val="24"/>
        </w:rPr>
        <w:t> </w:t>
      </w:r>
      <w:r>
        <w:rPr>
          <w:rFonts w:ascii="Times New Roman" w:hAnsi="Times New Roman"/>
          <w:smallCaps/>
          <w:sz w:val="24"/>
        </w:rPr>
        <w:t>o</w:t>
      </w:r>
      <w:r>
        <w:rPr>
          <w:rFonts w:ascii="Times New Roman" w:hAnsi="Times New Roman"/>
          <w:smallCaps w:val="0"/>
          <w:sz w:val="24"/>
        </w:rPr>
        <w:t>nce,</w:t>
      </w:r>
      <w:r>
        <w:rPr>
          <w:rFonts w:ascii="Times New Roman" w:hAnsi="Times New Roman"/>
          <w:smallCaps w:val="0"/>
          <w:spacing w:val="19"/>
          <w:sz w:val="24"/>
        </w:rPr>
        <w:t> </w:t>
      </w:r>
      <w:r>
        <w:rPr>
          <w:rFonts w:ascii="Times New Roman" w:hAnsi="Times New Roman"/>
          <w:smallCaps w:val="0"/>
          <w:sz w:val="24"/>
        </w:rPr>
        <w:t>bef</w:t>
      </w:r>
      <w:r>
        <w:rPr>
          <w:rFonts w:ascii="Times New Roman" w:hAnsi="Times New Roman"/>
          <w:smallCaps/>
          <w:sz w:val="24"/>
        </w:rPr>
        <w:t>o</w:t>
      </w:r>
      <w:r>
        <w:rPr>
          <w:rFonts w:ascii="Times New Roman" w:hAnsi="Times New Roman"/>
          <w:smallCaps w:val="0"/>
          <w:sz w:val="24"/>
        </w:rPr>
        <w:t>re,</w:t>
      </w:r>
      <w:r>
        <w:rPr>
          <w:rFonts w:ascii="Times New Roman" w:hAnsi="Times New Roman"/>
          <w:smallCaps w:val="0"/>
          <w:spacing w:val="20"/>
          <w:sz w:val="24"/>
        </w:rPr>
        <w:t> </w:t>
      </w:r>
      <w:r>
        <w:rPr>
          <w:rFonts w:ascii="Times New Roman" w:hAnsi="Times New Roman"/>
          <w:smallCaps w:val="0"/>
          <w:sz w:val="24"/>
        </w:rPr>
        <w:t>had</w:t>
      </w:r>
      <w:r>
        <w:rPr>
          <w:rFonts w:ascii="Times New Roman" w:hAnsi="Times New Roman"/>
          <w:smallCaps w:val="0"/>
          <w:spacing w:val="19"/>
          <w:sz w:val="24"/>
        </w:rPr>
        <w:t> </w:t>
      </w:r>
      <w:r>
        <w:rPr>
          <w:rFonts w:ascii="Times New Roman" w:hAnsi="Times New Roman"/>
          <w:smallCaps w:val="0"/>
          <w:sz w:val="24"/>
        </w:rPr>
        <w:t>dealt</w:t>
      </w:r>
      <w:r>
        <w:rPr>
          <w:rFonts w:ascii="Times New Roman" w:hAnsi="Times New Roman"/>
          <w:smallCaps w:val="0"/>
          <w:spacing w:val="20"/>
          <w:sz w:val="24"/>
        </w:rPr>
        <w:t> </w:t>
      </w:r>
      <w:r>
        <w:rPr>
          <w:rFonts w:ascii="Times New Roman" w:hAnsi="Times New Roman"/>
          <w:smallCaps w:val="0"/>
          <w:sz w:val="24"/>
        </w:rPr>
        <w:t>with</w:t>
      </w:r>
      <w:r>
        <w:rPr>
          <w:rFonts w:ascii="Times New Roman" w:hAnsi="Times New Roman"/>
          <w:smallCaps w:val="0"/>
          <w:spacing w:val="20"/>
          <w:sz w:val="24"/>
        </w:rPr>
        <w:t> </w:t>
      </w:r>
      <w:r>
        <w:rPr>
          <w:rFonts w:ascii="Times New Roman" w:hAnsi="Times New Roman"/>
          <w:smallCaps w:val="0"/>
          <w:sz w:val="24"/>
        </w:rPr>
        <w:t>goats</w:t>
      </w:r>
      <w:r>
        <w:rPr>
          <w:rFonts w:ascii="Times New Roman" w:hAnsi="Times New Roman"/>
          <w:smallCaps w:val="0"/>
          <w:spacing w:val="19"/>
          <w:sz w:val="24"/>
        </w:rPr>
        <w:t> </w:t>
      </w:r>
      <w:r>
        <w:rPr>
          <w:rFonts w:ascii="Times New Roman" w:hAnsi="Times New Roman"/>
          <w:smallCaps w:val="0"/>
          <w:sz w:val="24"/>
        </w:rPr>
        <w:t>and</w:t>
      </w:r>
      <w:r>
        <w:rPr>
          <w:rFonts w:ascii="Times New Roman" w:hAnsi="Times New Roman"/>
          <w:smallCaps w:val="0"/>
          <w:spacing w:val="20"/>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ats.</w:t>
      </w:r>
      <w:r>
        <w:rPr>
          <w:rFonts w:ascii="Times New Roman" w:hAnsi="Times New Roman"/>
          <w:smallCaps w:val="0"/>
          <w:spacing w:val="19"/>
          <w:sz w:val="24"/>
        </w:rPr>
        <w:t> </w:t>
      </w:r>
      <w:r>
        <w:rPr>
          <w:rFonts w:ascii="Times New Roman" w:hAnsi="Times New Roman"/>
          <w:smallCaps w:val="0"/>
          <w:sz w:val="24"/>
        </w:rPr>
        <w:t>He</w:t>
      </w:r>
      <w:r>
        <w:rPr>
          <w:rFonts w:ascii="Times New Roman" w:hAnsi="Times New Roman"/>
          <w:smallCaps w:val="0"/>
          <w:spacing w:val="20"/>
          <w:sz w:val="24"/>
        </w:rPr>
        <w:t> </w:t>
      </w:r>
      <w:r>
        <w:rPr>
          <w:rFonts w:ascii="Times New Roman" w:hAnsi="Times New Roman"/>
          <w:smallCaps w:val="0"/>
          <w:sz w:val="24"/>
        </w:rPr>
        <w:t>had</w:t>
      </w:r>
      <w:r>
        <w:rPr>
          <w:rFonts w:ascii="Times New Roman" w:hAnsi="Times New Roman"/>
          <w:smallCaps w:val="0"/>
          <w:spacing w:val="-57"/>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4"/>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4"/>
          <w:sz w:val="24"/>
        </w:rPr>
        <w:t> </w:t>
      </w:r>
      <w:r>
        <w:rPr>
          <w:rFonts w:ascii="Times New Roman" w:hAnsi="Times New Roman"/>
          <w:smallCaps w:val="0"/>
          <w:sz w:val="24"/>
        </w:rPr>
        <w:t>back</w:t>
      </w:r>
      <w:r>
        <w:rPr>
          <w:rFonts w:ascii="Times New Roman" w:hAnsi="Times New Roman"/>
          <w:smallCaps w:val="0"/>
          <w:spacing w:val="4"/>
          <w:sz w:val="24"/>
        </w:rPr>
        <w:t> </w:t>
      </w:r>
      <w:r>
        <w:rPr>
          <w:rFonts w:ascii="Times New Roman" w:hAnsi="Times New Roman"/>
          <w:smallCaps w:val="0"/>
          <w:sz w:val="24"/>
        </w:rPr>
        <w:t>in</w:t>
      </w:r>
      <w:r>
        <w:rPr>
          <w:rFonts w:ascii="Times New Roman" w:hAnsi="Times New Roman"/>
          <w:smallCaps w:val="0"/>
          <w:spacing w:val="5"/>
          <w:sz w:val="24"/>
        </w:rPr>
        <w:t> </w:t>
      </w:r>
      <w:r>
        <w:rPr>
          <w:rFonts w:ascii="Times New Roman" w:hAnsi="Times New Roman"/>
          <w:smallCaps w:val="0"/>
          <w:sz w:val="24"/>
        </w:rPr>
        <w:t>the</w:t>
      </w:r>
      <w:r>
        <w:rPr>
          <w:rFonts w:ascii="Times New Roman" w:hAnsi="Times New Roman"/>
          <w:smallCaps w:val="0"/>
          <w:spacing w:val="4"/>
          <w:sz w:val="24"/>
        </w:rPr>
        <w:t> </w:t>
      </w:r>
      <w:r>
        <w:rPr>
          <w:rFonts w:ascii="Times New Roman" w:hAnsi="Times New Roman"/>
          <w:smallCaps w:val="0"/>
          <w:sz w:val="24"/>
        </w:rPr>
        <w:t>Sale</w:t>
      </w:r>
      <w:r>
        <w:rPr>
          <w:rFonts w:ascii="Times New Roman" w:hAnsi="Times New Roman"/>
          <w:smallCaps w:val="0"/>
          <w:spacing w:val="4"/>
          <w:sz w:val="24"/>
        </w:rPr>
        <w:t> </w:t>
      </w:r>
      <w:r>
        <w:rPr>
          <w:rFonts w:ascii="Times New Roman" w:hAnsi="Times New Roman"/>
          <w:smallCaps w:val="0"/>
          <w:sz w:val="24"/>
        </w:rPr>
        <w:t>of</w:t>
      </w:r>
      <w:r>
        <w:rPr>
          <w:rFonts w:ascii="Times New Roman" w:hAnsi="Times New Roman"/>
          <w:smallCaps w:val="0"/>
          <w:spacing w:val="4"/>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p>
    <w:p>
      <w:pPr>
        <w:pStyle w:val="BodyText"/>
        <w:spacing w:before="11"/>
        <w:rPr>
          <w:rFonts w:ascii="Times New Roman"/>
          <w:sz w:val="25"/>
        </w:rPr>
      </w:pPr>
    </w:p>
    <w:p>
      <w:pPr>
        <w:spacing w:line="283" w:lineRule="auto" w:before="0"/>
        <w:ind w:left="400" w:right="478" w:firstLine="0"/>
        <w:jc w:val="left"/>
        <w:rPr>
          <w:rFonts w:ascii="Times New Roman" w:hAnsi="Times New Roman"/>
          <w:sz w:val="24"/>
        </w:rPr>
      </w:pPr>
      <w:r>
        <w:rPr>
          <w:rFonts w:ascii="Times New Roman" w:hAnsi="Times New Roman"/>
          <w:w w:val="105"/>
          <w:sz w:val="24"/>
        </w:rPr>
        <w:t>In</w:t>
      </w:r>
      <w:r>
        <w:rPr>
          <w:rFonts w:ascii="Times New Roman" w:hAnsi="Times New Roman"/>
          <w:spacing w:val="-5"/>
          <w:w w:val="105"/>
          <w:sz w:val="24"/>
        </w:rPr>
        <w:t> </w:t>
      </w:r>
      <w:r>
        <w:rPr>
          <w:rFonts w:ascii="Times New Roman" w:hAnsi="Times New Roman"/>
          <w:w w:val="105"/>
          <w:sz w:val="24"/>
        </w:rPr>
        <w:t>that</w:t>
      </w:r>
      <w:r>
        <w:rPr>
          <w:rFonts w:ascii="Times New Roman" w:hAnsi="Times New Roman"/>
          <w:spacing w:val="-4"/>
          <w:w w:val="105"/>
          <w:sz w:val="24"/>
        </w:rPr>
        <w:t> </w:t>
      </w:r>
      <w:r>
        <w:rPr>
          <w:rFonts w:ascii="Times New Roman" w:hAnsi="Times New Roman"/>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5"/>
          <w:w w:val="105"/>
          <w:sz w:val="24"/>
        </w:rPr>
        <w:t> </w:t>
      </w:r>
      <w:r>
        <w:rPr>
          <w:rFonts w:ascii="Times New Roman" w:hAnsi="Times New Roman"/>
          <w:smallCaps w:val="0"/>
          <w:w w:val="105"/>
          <w:sz w:val="24"/>
        </w:rPr>
        <w:t>Judah</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5"/>
          <w:w w:val="105"/>
          <w:sz w:val="24"/>
        </w:rPr>
        <w:t> </w:t>
      </w:r>
      <w:r>
        <w:rPr>
          <w:rFonts w:ascii="Times New Roman" w:hAnsi="Times New Roman"/>
          <w:smallCaps w:val="0"/>
          <w:w w:val="105"/>
          <w:sz w:val="24"/>
        </w:rPr>
        <w:t>had</w:t>
      </w:r>
      <w:r>
        <w:rPr>
          <w:rFonts w:ascii="Times New Roman" w:hAnsi="Times New Roman"/>
          <w:smallCaps w:val="0"/>
          <w:spacing w:val="-4"/>
          <w:w w:val="105"/>
          <w:sz w:val="24"/>
        </w:rPr>
        <w:t> </w:t>
      </w:r>
      <w:r>
        <w:rPr>
          <w:rFonts w:ascii="Times New Roman" w:hAnsi="Times New Roman"/>
          <w:smallCaps w:val="0"/>
          <w:w w:val="105"/>
          <w:sz w:val="24"/>
        </w:rPr>
        <w:t>stripped</w:t>
      </w:r>
      <w:r>
        <w:rPr>
          <w:rFonts w:ascii="Times New Roman" w:hAnsi="Times New Roman"/>
          <w:smallCaps w:val="0"/>
          <w:spacing w:val="-5"/>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his</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4"/>
          <w:w w:val="105"/>
          <w:sz w:val="24"/>
        </w:rPr>
        <w:t> </w:t>
      </w:r>
      <w:r>
        <w:rPr>
          <w:rFonts w:ascii="Times New Roman" w:hAnsi="Times New Roman"/>
          <w:smallCaps w:val="0"/>
          <w:w w:val="105"/>
          <w:sz w:val="24"/>
        </w:rPr>
        <w:t>then,</w:t>
      </w:r>
      <w:r>
        <w:rPr>
          <w:rFonts w:ascii="Times New Roman" w:hAnsi="Times New Roman"/>
          <w:smallCaps w:val="0"/>
          <w:spacing w:val="-5"/>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slaughtered</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goat</w:t>
      </w:r>
      <w:r>
        <w:rPr>
          <w:rFonts w:ascii="Times New Roman" w:hAnsi="Times New Roman"/>
          <w:smallCaps w:val="0"/>
          <w:spacing w:val="-5"/>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put</w:t>
      </w:r>
      <w:r>
        <w:rPr>
          <w:rFonts w:ascii="Times New Roman" w:hAnsi="Times New Roman"/>
          <w:smallCaps w:val="0"/>
          <w:spacing w:val="-60"/>
          <w:w w:val="105"/>
          <w:sz w:val="24"/>
        </w:rPr>
        <w:t> </w:t>
      </w:r>
      <w:r>
        <w:rPr>
          <w:rFonts w:ascii="Times New Roman" w:hAnsi="Times New Roman"/>
          <w:smallCaps w:val="0"/>
          <w:w w:val="105"/>
          <w:sz w:val="24"/>
        </w:rPr>
        <w:t>its bl</w:t>
      </w:r>
      <w:r>
        <w:rPr>
          <w:rFonts w:ascii="Times New Roman" w:hAnsi="Times New Roman"/>
          <w:smallCaps/>
          <w:w w:val="105"/>
          <w:sz w:val="24"/>
        </w:rPr>
        <w:t>oo</w:t>
      </w:r>
      <w:r>
        <w:rPr>
          <w:rFonts w:ascii="Times New Roman" w:hAnsi="Times New Roman"/>
          <w:smallCaps w:val="0"/>
          <w:w w:val="105"/>
          <w:sz w:val="24"/>
        </w:rPr>
        <w:t>d </w:t>
      </w:r>
      <w:r>
        <w:rPr>
          <w:rFonts w:ascii="Times New Roman" w:hAnsi="Times New Roman"/>
          <w:smallCaps/>
          <w:w w:val="105"/>
          <w:sz w:val="24"/>
        </w:rPr>
        <w:t>o</w:t>
      </w:r>
      <w:r>
        <w:rPr>
          <w:rFonts w:ascii="Times New Roman" w:hAnsi="Times New Roman"/>
          <w:smallCaps w:val="0"/>
          <w:w w:val="105"/>
          <w:sz w:val="24"/>
        </w:rPr>
        <w:t>n that c</w:t>
      </w:r>
      <w:r>
        <w:rPr>
          <w:rFonts w:ascii="Times New Roman" w:hAnsi="Times New Roman"/>
          <w:smallCaps/>
          <w:w w:val="105"/>
          <w:sz w:val="24"/>
        </w:rPr>
        <w:t>o</w:t>
      </w:r>
      <w:r>
        <w:rPr>
          <w:rFonts w:ascii="Times New Roman" w:hAnsi="Times New Roman"/>
          <w:smallCaps w:val="0"/>
          <w:w w:val="105"/>
          <w:sz w:val="24"/>
        </w:rPr>
        <w:t>at, sending it t</w:t>
      </w:r>
      <w:r>
        <w:rPr>
          <w:rFonts w:ascii="Times New Roman" w:hAnsi="Times New Roman"/>
          <w:smallCaps/>
          <w:w w:val="105"/>
          <w:sz w:val="24"/>
        </w:rPr>
        <w:t>o</w:t>
      </w:r>
      <w:r>
        <w:rPr>
          <w:rFonts w:ascii="Times New Roman" w:hAnsi="Times New Roman"/>
          <w:smallCaps w:val="0"/>
          <w:w w:val="105"/>
          <w:sz w:val="24"/>
        </w:rPr>
        <w:t> their father. And as they did that, what did they ask father? Haker na,</w:t>
      </w:r>
      <w:r>
        <w:rPr>
          <w:rFonts w:ascii="Times New Roman" w:hAnsi="Times New Roman"/>
          <w:smallCaps w:val="0"/>
          <w:spacing w:val="-60"/>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 rec</w:t>
      </w:r>
      <w:r>
        <w:rPr>
          <w:rFonts w:ascii="Times New Roman" w:hAnsi="Times New Roman"/>
          <w:smallCaps/>
          <w:w w:val="105"/>
          <w:sz w:val="24"/>
        </w:rPr>
        <w:t>o</w:t>
      </w:r>
      <w:r>
        <w:rPr>
          <w:rFonts w:ascii="Times New Roman" w:hAnsi="Times New Roman"/>
          <w:smallCaps w:val="0"/>
          <w:w w:val="105"/>
          <w:sz w:val="24"/>
        </w:rPr>
        <w:t>gnize this c</w:t>
      </w:r>
      <w:r>
        <w:rPr>
          <w:rFonts w:ascii="Times New Roman" w:hAnsi="Times New Roman"/>
          <w:smallCaps/>
          <w:w w:val="105"/>
          <w:sz w:val="24"/>
        </w:rPr>
        <w:t>o</w:t>
      </w:r>
      <w:r>
        <w:rPr>
          <w:rFonts w:ascii="Times New Roman" w:hAnsi="Times New Roman"/>
          <w:smallCaps w:val="0"/>
          <w:w w:val="105"/>
          <w:sz w:val="24"/>
        </w:rPr>
        <w:t>at?’</w:t>
      </w:r>
    </w:p>
    <w:p>
      <w:pPr>
        <w:pStyle w:val="BodyText"/>
        <w:spacing w:before="10"/>
        <w:rPr>
          <w:rFonts w:ascii="Times New Roman"/>
          <w:sz w:val="25"/>
        </w:rPr>
      </w:pPr>
    </w:p>
    <w:p>
      <w:pPr>
        <w:spacing w:line="283" w:lineRule="auto" w:before="0"/>
        <w:ind w:left="400" w:right="557" w:firstLine="0"/>
        <w:jc w:val="left"/>
        <w:rPr>
          <w:rFonts w:ascii="Times New Roman" w:hAnsi="Times New Roman"/>
          <w:sz w:val="24"/>
        </w:rPr>
      </w:pPr>
      <w:r>
        <w:rPr>
          <w:rFonts w:ascii="Times New Roman" w:hAnsi="Times New Roman"/>
          <w:w w:val="105"/>
          <w:sz w:val="24"/>
        </w:rPr>
        <w:t>It’s a remarkable series </w:t>
      </w:r>
      <w:r>
        <w:rPr>
          <w:rFonts w:ascii="Times New Roman" w:hAnsi="Times New Roman"/>
          <w:smallCaps/>
          <w:w w:val="105"/>
          <w:sz w:val="24"/>
        </w:rPr>
        <w:t>o</w:t>
      </w:r>
      <w:r>
        <w:rPr>
          <w:rFonts w:ascii="Times New Roman" w:hAnsi="Times New Roman"/>
          <w:smallCaps w:val="0"/>
          <w:w w:val="105"/>
          <w:sz w:val="24"/>
        </w:rPr>
        <w:t>f c</w:t>
      </w:r>
      <w:r>
        <w:rPr>
          <w:rFonts w:ascii="Times New Roman" w:hAnsi="Times New Roman"/>
          <w:smallCaps/>
          <w:w w:val="105"/>
          <w:sz w:val="24"/>
        </w:rPr>
        <w:t>o</w:t>
      </w:r>
      <w:r>
        <w:rPr>
          <w:rFonts w:ascii="Times New Roman" w:hAnsi="Times New Roman"/>
          <w:smallCaps w:val="0"/>
          <w:w w:val="105"/>
          <w:sz w:val="24"/>
        </w:rPr>
        <w:t>nnections. And the truth is, it’s just the beginning. This is really just</w:t>
      </w:r>
      <w:r>
        <w:rPr>
          <w:rFonts w:ascii="Times New Roman" w:hAnsi="Times New Roman"/>
          <w:smallCaps w:val="0"/>
          <w:spacing w:val="1"/>
          <w:w w:val="105"/>
          <w:sz w:val="24"/>
        </w:rPr>
        <w:t> </w:t>
      </w:r>
      <w:r>
        <w:rPr>
          <w:rFonts w:ascii="Times New Roman" w:hAnsi="Times New Roman"/>
          <w:smallCaps w:val="0"/>
          <w:w w:val="105"/>
          <w:sz w:val="24"/>
        </w:rPr>
        <w:t>scratching</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surface</w:t>
      </w:r>
      <w:r>
        <w:rPr>
          <w:rFonts w:ascii="Times New Roman" w:hAnsi="Times New Roman"/>
          <w:smallCaps w:val="0"/>
          <w:spacing w:val="-4"/>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nnections</w:t>
      </w:r>
      <w:r>
        <w:rPr>
          <w:rFonts w:ascii="Times New Roman" w:hAnsi="Times New Roman"/>
          <w:smallCaps w:val="0"/>
          <w:spacing w:val="-4"/>
          <w:w w:val="105"/>
          <w:sz w:val="24"/>
        </w:rPr>
        <w:t> </w:t>
      </w:r>
      <w:r>
        <w:rPr>
          <w:rFonts w:ascii="Times New Roman" w:hAnsi="Times New Roman"/>
          <w:smallCaps w:val="0"/>
          <w:w w:val="105"/>
          <w:sz w:val="24"/>
        </w:rPr>
        <w:t>between</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Yehudah</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Tamar</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4"/>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p>
    <w:p>
      <w:pPr>
        <w:pStyle w:val="BodyText"/>
        <w:rPr>
          <w:rFonts w:ascii="Times New Roman"/>
          <w:sz w:val="26"/>
        </w:rPr>
      </w:pPr>
    </w:p>
    <w:p>
      <w:pPr>
        <w:spacing w:line="283" w:lineRule="auto" w:before="0"/>
        <w:ind w:left="400" w:right="493" w:firstLine="0"/>
        <w:jc w:val="left"/>
        <w:rPr>
          <w:rFonts w:ascii="Times New Roman" w:hAnsi="Times New Roman"/>
          <w:sz w:val="24"/>
        </w:rPr>
      </w:pPr>
      <w:r>
        <w:rPr>
          <w:rFonts w:ascii="Times New Roman" w:hAnsi="Times New Roman"/>
          <w:w w:val="105"/>
          <w:sz w:val="24"/>
        </w:rPr>
        <w:t>Time</w:t>
      </w:r>
      <w:r>
        <w:rPr>
          <w:rFonts w:ascii="Times New Roman" w:hAnsi="Times New Roman"/>
          <w:spacing w:val="-6"/>
          <w:w w:val="105"/>
          <w:sz w:val="24"/>
        </w:rPr>
        <w:t> </w:t>
      </w:r>
      <w:r>
        <w:rPr>
          <w:rFonts w:ascii="Times New Roman" w:hAnsi="Times New Roman"/>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6"/>
          <w:w w:val="105"/>
          <w:sz w:val="24"/>
        </w:rPr>
        <w:t> </w:t>
      </w:r>
      <w:r>
        <w:rPr>
          <w:rFonts w:ascii="Times New Roman" w:hAnsi="Times New Roman"/>
          <w:smallCaps w:val="0"/>
          <w:w w:val="105"/>
          <w:sz w:val="24"/>
        </w:rPr>
        <w:t>all</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5"/>
          <w:w w:val="105"/>
          <w:sz w:val="24"/>
        </w:rPr>
        <w:t> </w:t>
      </w:r>
      <w:r>
        <w:rPr>
          <w:rFonts w:ascii="Times New Roman" w:hAnsi="Times New Roman"/>
          <w:smallCaps w:val="0"/>
          <w:w w:val="105"/>
          <w:sz w:val="24"/>
        </w:rPr>
        <w:t>me</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go</w:t>
      </w:r>
      <w:r>
        <w:rPr>
          <w:rFonts w:ascii="Times New Roman" w:hAnsi="Times New Roman"/>
          <w:smallCaps w:val="0"/>
          <w:spacing w:val="-6"/>
          <w:w w:val="105"/>
          <w:sz w:val="24"/>
        </w:rPr>
        <w:t> </w:t>
      </w:r>
      <w:r>
        <w:rPr>
          <w:rFonts w:ascii="Times New Roman" w:hAnsi="Times New Roman"/>
          <w:smallCaps w:val="0"/>
          <w:w w:val="105"/>
          <w:sz w:val="24"/>
        </w:rPr>
        <w:t>int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all</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5"/>
          <w:w w:val="105"/>
          <w:sz w:val="24"/>
        </w:rPr>
        <w:t> </w:t>
      </w:r>
      <w:r>
        <w:rPr>
          <w:rFonts w:ascii="Times New Roman" w:hAnsi="Times New Roman"/>
          <w:smallCaps w:val="0"/>
          <w:w w:val="105"/>
          <w:sz w:val="24"/>
        </w:rPr>
        <w:t>them</w:t>
      </w:r>
      <w:r>
        <w:rPr>
          <w:rFonts w:ascii="Times New Roman" w:hAnsi="Times New Roman"/>
          <w:smallCaps w:val="0"/>
          <w:spacing w:val="-6"/>
          <w:w w:val="105"/>
          <w:sz w:val="24"/>
        </w:rPr>
        <w:t> </w:t>
      </w:r>
      <w:r>
        <w:rPr>
          <w:rFonts w:ascii="Times New Roman" w:hAnsi="Times New Roman"/>
          <w:smallCaps w:val="0"/>
          <w:w w:val="105"/>
          <w:sz w:val="24"/>
        </w:rPr>
        <w:t>now.</w:t>
      </w:r>
      <w:r>
        <w:rPr>
          <w:rFonts w:ascii="Times New Roman" w:hAnsi="Times New Roman"/>
          <w:smallCaps w:val="0"/>
          <w:spacing w:val="-5"/>
          <w:w w:val="105"/>
          <w:sz w:val="24"/>
        </w:rPr>
        <w:t> </w:t>
      </w:r>
      <w:r>
        <w:rPr>
          <w:rFonts w:ascii="Times New Roman" w:hAnsi="Times New Roman"/>
          <w:smallCaps w:val="0"/>
          <w:w w:val="105"/>
          <w:sz w:val="24"/>
        </w:rPr>
        <w:t>But</w:t>
      </w:r>
      <w:r>
        <w:rPr>
          <w:rFonts w:ascii="Times New Roman" w:hAnsi="Times New Roman"/>
          <w:smallCaps w:val="0"/>
          <w:spacing w:val="-6"/>
          <w:w w:val="105"/>
          <w:sz w:val="24"/>
        </w:rPr>
        <w:t> </w:t>
      </w:r>
      <w:r>
        <w:rPr>
          <w:rFonts w:ascii="Times New Roman" w:hAnsi="Times New Roman"/>
          <w:smallCaps w:val="0"/>
          <w:w w:val="105"/>
          <w:sz w:val="24"/>
        </w:rPr>
        <w:t>trust</w:t>
      </w:r>
      <w:r>
        <w:rPr>
          <w:rFonts w:ascii="Times New Roman" w:hAnsi="Times New Roman"/>
          <w:smallCaps w:val="0"/>
          <w:spacing w:val="-5"/>
          <w:w w:val="105"/>
          <w:sz w:val="24"/>
        </w:rPr>
        <w:t> </w:t>
      </w:r>
      <w:r>
        <w:rPr>
          <w:rFonts w:ascii="Times New Roman" w:hAnsi="Times New Roman"/>
          <w:smallCaps w:val="0"/>
          <w:w w:val="105"/>
          <w:sz w:val="24"/>
        </w:rPr>
        <w:t>me,</w:t>
      </w:r>
      <w:r>
        <w:rPr>
          <w:rFonts w:ascii="Times New Roman" w:hAnsi="Times New Roman"/>
          <w:smallCaps w:val="0"/>
          <w:spacing w:val="-6"/>
          <w:w w:val="105"/>
          <w:sz w:val="24"/>
        </w:rPr>
        <w:t> </w:t>
      </w:r>
      <w:r>
        <w:rPr>
          <w:rFonts w:ascii="Times New Roman" w:hAnsi="Times New Roman"/>
          <w:smallCaps w:val="0"/>
          <w:w w:val="105"/>
          <w:sz w:val="24"/>
        </w:rPr>
        <w:t>manif</w:t>
      </w:r>
      <w:r>
        <w:rPr>
          <w:rFonts w:ascii="Times New Roman" w:hAnsi="Times New Roman"/>
          <w:smallCaps/>
          <w:w w:val="105"/>
          <w:sz w:val="24"/>
        </w:rPr>
        <w:t>o</w:t>
      </w:r>
      <w:r>
        <w:rPr>
          <w:rFonts w:ascii="Times New Roman" w:hAnsi="Times New Roman"/>
          <w:smallCaps w:val="0"/>
          <w:w w:val="105"/>
          <w:sz w:val="24"/>
        </w:rPr>
        <w:t>ld</w:t>
      </w:r>
      <w:r>
        <w:rPr>
          <w:rFonts w:ascii="Times New Roman" w:hAnsi="Times New Roman"/>
          <w:smallCaps w:val="0"/>
          <w:spacing w:val="-6"/>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nnections</w:t>
      </w:r>
      <w:r>
        <w:rPr>
          <w:rFonts w:ascii="Times New Roman" w:hAnsi="Times New Roman"/>
          <w:smallCaps w:val="0"/>
          <w:spacing w:val="-5"/>
          <w:w w:val="105"/>
          <w:sz w:val="24"/>
        </w:rPr>
        <w:t> </w:t>
      </w:r>
      <w:r>
        <w:rPr>
          <w:rFonts w:ascii="Times New Roman" w:hAnsi="Times New Roman"/>
          <w:smallCaps w:val="0"/>
          <w:w w:val="105"/>
          <w:sz w:val="24"/>
        </w:rPr>
        <w:t>are</w:t>
      </w:r>
      <w:r>
        <w:rPr>
          <w:rFonts w:ascii="Times New Roman" w:hAnsi="Times New Roman"/>
          <w:smallCaps w:val="0"/>
          <w:spacing w:val="-6"/>
          <w:w w:val="105"/>
          <w:sz w:val="24"/>
        </w:rPr>
        <w:t> </w:t>
      </w:r>
      <w:r>
        <w:rPr>
          <w:rFonts w:ascii="Times New Roman" w:hAnsi="Times New Roman"/>
          <w:smallCaps w:val="0"/>
          <w:w w:val="105"/>
          <w:sz w:val="24"/>
        </w:rPr>
        <w:t>there.</w:t>
      </w:r>
      <w:r>
        <w:rPr>
          <w:rFonts w:ascii="Times New Roman" w:hAnsi="Times New Roman"/>
          <w:smallCaps w:val="0"/>
          <w:spacing w:val="-5"/>
          <w:w w:val="105"/>
          <w:sz w:val="24"/>
        </w:rPr>
        <w:t> </w:t>
      </w:r>
      <w:r>
        <w:rPr>
          <w:rFonts w:ascii="Times New Roman" w:hAnsi="Times New Roman"/>
          <w:smallCaps w:val="0"/>
          <w:w w:val="105"/>
          <w:sz w:val="24"/>
        </w:rPr>
        <w:t>If</w:t>
      </w:r>
      <w:r>
        <w:rPr>
          <w:rFonts w:ascii="Times New Roman" w:hAnsi="Times New Roman"/>
          <w:smallCaps w:val="0"/>
          <w:spacing w:val="-6"/>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u’d</w:t>
      </w:r>
      <w:r>
        <w:rPr>
          <w:rFonts w:ascii="Times New Roman" w:hAnsi="Times New Roman"/>
          <w:smallCaps w:val="0"/>
          <w:spacing w:val="-60"/>
          <w:w w:val="105"/>
          <w:sz w:val="24"/>
        </w:rPr>
        <w:t> </w:t>
      </w:r>
      <w:r>
        <w:rPr>
          <w:rFonts w:ascii="Times New Roman" w:hAnsi="Times New Roman"/>
          <w:smallCaps w:val="0"/>
          <w:w w:val="105"/>
          <w:sz w:val="24"/>
        </w:rPr>
        <w:t>like</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see</w:t>
      </w:r>
      <w:r>
        <w:rPr>
          <w:rFonts w:ascii="Times New Roman" w:hAnsi="Times New Roman"/>
          <w:smallCaps w:val="0"/>
          <w:spacing w:val="-2"/>
          <w:w w:val="105"/>
          <w:sz w:val="24"/>
        </w:rPr>
        <w:t> </w:t>
      </w:r>
      <w:r>
        <w:rPr>
          <w:rFonts w:ascii="Times New Roman" w:hAnsi="Times New Roman"/>
          <w:smallCaps w:val="0"/>
          <w:w w:val="105"/>
          <w:sz w:val="24"/>
        </w:rPr>
        <w:t>them,</w:t>
      </w:r>
      <w:r>
        <w:rPr>
          <w:rFonts w:ascii="Times New Roman" w:hAnsi="Times New Roman"/>
          <w:smallCaps w:val="0"/>
          <w:spacing w:val="-2"/>
          <w:w w:val="105"/>
          <w:sz w:val="24"/>
        </w:rPr>
        <w:t> </w:t>
      </w:r>
      <w:r>
        <w:rPr>
          <w:rFonts w:ascii="Times New Roman" w:hAnsi="Times New Roman"/>
          <w:smallCaps w:val="0"/>
          <w:w w:val="105"/>
          <w:sz w:val="24"/>
        </w:rPr>
        <w:t>check</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2"/>
          <w:w w:val="105"/>
          <w:sz w:val="24"/>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wh</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le</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c</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urse</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on</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this</w:t>
      </w:r>
      <w:r>
        <w:rPr>
          <w:rFonts w:ascii="Times New Roman" w:hAnsi="Times New Roman"/>
          <w:smallCaps w:val="0"/>
          <w:color w:val="0000FF"/>
          <w:spacing w:val="-2"/>
          <w:w w:val="105"/>
          <w:sz w:val="24"/>
        </w:rPr>
        <w:t> </w:t>
      </w:r>
      <w:r>
        <w:rPr>
          <w:rFonts w:ascii="Times New Roman" w:hAnsi="Times New Roman"/>
          <w:smallCaps w:val="0"/>
          <w:w w:val="105"/>
          <w:sz w:val="24"/>
        </w:rPr>
        <w:t>at</w:t>
      </w:r>
      <w:r>
        <w:rPr>
          <w:rFonts w:ascii="Times New Roman" w:hAnsi="Times New Roman"/>
          <w:smallCaps w:val="0"/>
          <w:spacing w:val="-2"/>
          <w:w w:val="105"/>
          <w:sz w:val="24"/>
        </w:rPr>
        <w:t> </w:t>
      </w:r>
      <w:r>
        <w:rPr>
          <w:rFonts w:ascii="Times New Roman" w:hAnsi="Times New Roman"/>
          <w:smallCaps w:val="0"/>
          <w:w w:val="105"/>
          <w:sz w:val="24"/>
        </w:rPr>
        <w:t>Aleph</w:t>
      </w:r>
      <w:r>
        <w:rPr>
          <w:rFonts w:ascii="Times New Roman" w:hAnsi="Times New Roman"/>
          <w:smallCaps w:val="0"/>
          <w:spacing w:val="-2"/>
          <w:w w:val="105"/>
          <w:sz w:val="24"/>
        </w:rPr>
        <w:t> </w:t>
      </w:r>
      <w:r>
        <w:rPr>
          <w:rFonts w:ascii="Times New Roman" w:hAnsi="Times New Roman"/>
          <w:smallCaps w:val="0"/>
          <w:w w:val="105"/>
          <w:sz w:val="24"/>
        </w:rPr>
        <w:t>Beta</w:t>
      </w:r>
      <w:r>
        <w:rPr>
          <w:rFonts w:ascii="Times New Roman" w:hAnsi="Times New Roman"/>
          <w:smallCaps w:val="0"/>
          <w:spacing w:val="-2"/>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there</w:t>
      </w:r>
      <w:r>
        <w:rPr>
          <w:rFonts w:ascii="Times New Roman" w:hAnsi="Times New Roman"/>
          <w:smallCaps w:val="0"/>
          <w:spacing w:val="-2"/>
          <w:w w:val="105"/>
          <w:sz w:val="24"/>
        </w:rPr>
        <w:t> </w:t>
      </w:r>
      <w:r>
        <w:rPr>
          <w:rFonts w:ascii="Times New Roman" w:hAnsi="Times New Roman"/>
          <w:smallCaps w:val="0"/>
          <w:w w:val="105"/>
          <w:sz w:val="24"/>
        </w:rPr>
        <w:t>are</w:t>
      </w:r>
      <w:r>
        <w:rPr>
          <w:rFonts w:ascii="Times New Roman" w:hAnsi="Times New Roman"/>
          <w:smallCaps w:val="0"/>
          <w:spacing w:val="-2"/>
          <w:w w:val="105"/>
          <w:sz w:val="24"/>
        </w:rPr>
        <w:t> </w:t>
      </w:r>
      <w:r>
        <w:rPr>
          <w:rFonts w:ascii="Times New Roman" w:hAnsi="Times New Roman"/>
          <w:smallCaps w:val="0"/>
          <w:color w:val="0000FF"/>
          <w:w w:val="105"/>
          <w:sz w:val="24"/>
          <w:u w:val="single" w:color="0000FF"/>
        </w:rPr>
        <w:t>links</w:t>
      </w:r>
      <w:r>
        <w:rPr>
          <w:rFonts w:ascii="Times New Roman" w:hAnsi="Times New Roman"/>
          <w:smallCaps w:val="0"/>
          <w:color w:val="0000FF"/>
          <w:spacing w:val="-2"/>
          <w:w w:val="105"/>
          <w:sz w:val="24"/>
        </w:rPr>
        <w:t> </w:t>
      </w:r>
      <w:r>
        <w:rPr>
          <w:rFonts w:ascii="Times New Roman" w:hAnsi="Times New Roman"/>
          <w:smallCaps w:val="0"/>
          <w:w w:val="105"/>
          <w:sz w:val="24"/>
        </w:rPr>
        <w:t>bel</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it.</w:t>
      </w:r>
    </w:p>
    <w:p>
      <w:pPr>
        <w:pStyle w:val="BodyText"/>
        <w:spacing w:before="11"/>
        <w:rPr>
          <w:rFonts w:ascii="Times New Roman"/>
          <w:sz w:val="25"/>
        </w:rPr>
      </w:pPr>
    </w:p>
    <w:p>
      <w:pPr>
        <w:spacing w:line="283" w:lineRule="auto" w:before="0"/>
        <w:ind w:left="400" w:right="840" w:firstLine="0"/>
        <w:jc w:val="left"/>
        <w:rPr>
          <w:rFonts w:ascii="Times New Roman" w:hAnsi="Times New Roman"/>
          <w:sz w:val="24"/>
        </w:rPr>
      </w:pPr>
      <w:r>
        <w:rPr>
          <w:rFonts w:ascii="Times New Roman" w:hAnsi="Times New Roman"/>
          <w:w w:val="105"/>
          <w:sz w:val="24"/>
        </w:rPr>
        <w:t>But</w:t>
      </w:r>
      <w:r>
        <w:rPr>
          <w:rFonts w:ascii="Times New Roman" w:hAnsi="Times New Roman"/>
          <w:spacing w:val="4"/>
          <w:w w:val="105"/>
          <w:sz w:val="24"/>
        </w:rPr>
        <w:t> </w:t>
      </w:r>
      <w:r>
        <w:rPr>
          <w:rFonts w:ascii="Times New Roman" w:hAnsi="Times New Roman"/>
          <w:w w:val="105"/>
          <w:sz w:val="24"/>
        </w:rPr>
        <w:t>suffice</w:t>
      </w:r>
      <w:r>
        <w:rPr>
          <w:rFonts w:ascii="Times New Roman" w:hAnsi="Times New Roman"/>
          <w:spacing w:val="4"/>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say,</w:t>
      </w:r>
      <w:r>
        <w:rPr>
          <w:rFonts w:ascii="Times New Roman" w:hAnsi="Times New Roman"/>
          <w:smallCaps w:val="0"/>
          <w:spacing w:val="4"/>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time</w:t>
      </w:r>
      <w:r>
        <w:rPr>
          <w:rFonts w:ascii="Times New Roman" w:hAnsi="Times New Roman"/>
          <w:smallCaps w:val="0"/>
          <w:spacing w:val="4"/>
          <w:w w:val="105"/>
          <w:sz w:val="24"/>
        </w:rPr>
        <w:t> </w:t>
      </w:r>
      <w:r>
        <w:rPr>
          <w:rFonts w:ascii="Times New Roman" w:hAnsi="Times New Roman"/>
          <w:smallCaps w:val="0"/>
          <w:w w:val="105"/>
          <w:sz w:val="24"/>
        </w:rPr>
        <w:t>being,</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we</w:t>
      </w:r>
      <w:r>
        <w:rPr>
          <w:rFonts w:ascii="Times New Roman" w:hAnsi="Times New Roman"/>
          <w:smallCaps w:val="0"/>
          <w:spacing w:val="4"/>
          <w:w w:val="105"/>
          <w:sz w:val="24"/>
        </w:rPr>
        <w:t> </w:t>
      </w:r>
      <w:r>
        <w:rPr>
          <w:rFonts w:ascii="Times New Roman" w:hAnsi="Times New Roman"/>
          <w:smallCaps w:val="0"/>
          <w:w w:val="105"/>
          <w:sz w:val="24"/>
        </w:rPr>
        <w:t>might</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4"/>
          <w:w w:val="105"/>
          <w:sz w:val="24"/>
        </w:rPr>
        <w:t> </w:t>
      </w:r>
      <w:r>
        <w:rPr>
          <w:rFonts w:ascii="Times New Roman" w:hAnsi="Times New Roman"/>
          <w:smallCaps w:val="0"/>
          <w:w w:val="105"/>
          <w:sz w:val="24"/>
        </w:rPr>
        <w:t>seeing</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beginning</w:t>
      </w:r>
      <w:r>
        <w:rPr>
          <w:rFonts w:ascii="Times New Roman" w:hAnsi="Times New Roman"/>
          <w:smallCaps w:val="0"/>
          <w:spacing w:val="4"/>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pattern.</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pattern</w:t>
      </w:r>
      <w:r>
        <w:rPr>
          <w:rFonts w:ascii="Times New Roman" w:hAnsi="Times New Roman"/>
          <w:smallCaps w:val="0"/>
          <w:spacing w:val="-60"/>
          <w:w w:val="105"/>
          <w:sz w:val="24"/>
        </w:rPr>
        <w:t> </w:t>
      </w:r>
      <w:r>
        <w:rPr>
          <w:rFonts w:ascii="Times New Roman" w:hAnsi="Times New Roman"/>
          <w:smallCaps w:val="0"/>
          <w:w w:val="105"/>
          <w:sz w:val="24"/>
        </w:rPr>
        <w:t>kinda goes like this. There’s this terrible st</w:t>
      </w:r>
      <w:r>
        <w:rPr>
          <w:rFonts w:ascii="Times New Roman" w:hAnsi="Times New Roman"/>
          <w:smallCaps/>
          <w:w w:val="105"/>
          <w:sz w:val="24"/>
        </w:rPr>
        <w:t>o</w:t>
      </w:r>
      <w:r>
        <w:rPr>
          <w:rFonts w:ascii="Times New Roman" w:hAnsi="Times New Roman"/>
          <w:smallCaps w:val="0"/>
          <w:w w:val="105"/>
          <w:sz w:val="24"/>
        </w:rPr>
        <w:t>ry, the sale of J</w:t>
      </w:r>
      <w:r>
        <w:rPr>
          <w:rFonts w:ascii="Times New Roman" w:hAnsi="Times New Roman"/>
          <w:smallCaps/>
          <w:w w:val="105"/>
          <w:sz w:val="24"/>
        </w:rPr>
        <w:t>o</w:t>
      </w:r>
      <w:r>
        <w:rPr>
          <w:rFonts w:ascii="Times New Roman" w:hAnsi="Times New Roman"/>
          <w:smallCaps w:val="0"/>
          <w:w w:val="105"/>
          <w:sz w:val="24"/>
        </w:rPr>
        <w:t>seph. But it seems t</w:t>
      </w:r>
      <w:r>
        <w:rPr>
          <w:rFonts w:ascii="Times New Roman" w:hAnsi="Times New Roman"/>
          <w:smallCaps/>
          <w:w w:val="105"/>
          <w:sz w:val="24"/>
        </w:rPr>
        <w:t>o</w:t>
      </w:r>
      <w:r>
        <w:rPr>
          <w:rFonts w:ascii="Times New Roman" w:hAnsi="Times New Roman"/>
          <w:smallCaps w:val="0"/>
          <w:w w:val="105"/>
          <w:sz w:val="24"/>
        </w:rPr>
        <w:t> be repeating itself,</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in</w:t>
      </w:r>
      <w:r>
        <w:rPr>
          <w:rFonts w:ascii="Times New Roman" w:hAnsi="Times New Roman"/>
          <w:smallCaps w:val="0"/>
          <w:spacing w:val="1"/>
          <w:w w:val="105"/>
          <w:sz w:val="24"/>
        </w:rPr>
        <w:t> </w:t>
      </w:r>
      <w:r>
        <w:rPr>
          <w:rFonts w:ascii="Times New Roman" w:hAnsi="Times New Roman"/>
          <w:smallCaps w:val="0"/>
          <w:w w:val="105"/>
          <w:sz w:val="24"/>
        </w:rPr>
        <w:t>the very</w:t>
      </w:r>
      <w:r>
        <w:rPr>
          <w:rFonts w:ascii="Times New Roman" w:hAnsi="Times New Roman"/>
          <w:smallCaps w:val="0"/>
          <w:spacing w:val="1"/>
          <w:w w:val="105"/>
          <w:sz w:val="24"/>
        </w:rPr>
        <w:t> </w:t>
      </w:r>
      <w:r>
        <w:rPr>
          <w:rFonts w:ascii="Times New Roman" w:hAnsi="Times New Roman"/>
          <w:smallCaps w:val="0"/>
          <w:w w:val="105"/>
          <w:sz w:val="24"/>
        </w:rPr>
        <w:t>next epis</w:t>
      </w:r>
      <w:r>
        <w:rPr>
          <w:rFonts w:ascii="Times New Roman" w:hAnsi="Times New Roman"/>
          <w:smallCaps/>
          <w:w w:val="105"/>
          <w:sz w:val="24"/>
        </w:rPr>
        <w:t>o</w:t>
      </w:r>
      <w:r>
        <w:rPr>
          <w:rFonts w:ascii="Times New Roman" w:hAnsi="Times New Roman"/>
          <w:smallCaps w:val="0"/>
          <w:w w:val="105"/>
          <w:sz w:val="24"/>
        </w:rPr>
        <w:t>de.</w:t>
      </w:r>
    </w:p>
    <w:p>
      <w:pPr>
        <w:pStyle w:val="BodyText"/>
        <w:spacing w:before="10"/>
        <w:rPr>
          <w:rFonts w:ascii="Times New Roman"/>
          <w:sz w:val="25"/>
        </w:rPr>
      </w:pPr>
    </w:p>
    <w:p>
      <w:pPr>
        <w:spacing w:line="283" w:lineRule="auto" w:before="1"/>
        <w:ind w:left="400" w:right="571"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 now I want y</w:t>
      </w:r>
      <w:r>
        <w:rPr>
          <w:rFonts w:ascii="Times New Roman" w:hAnsi="Times New Roman"/>
          <w:smallCaps/>
          <w:w w:val="105"/>
          <w:sz w:val="24"/>
        </w:rPr>
        <w:t>o</w:t>
      </w:r>
      <w:r>
        <w:rPr>
          <w:rFonts w:ascii="Times New Roman" w:hAnsi="Times New Roman"/>
          <w:smallCaps w:val="0"/>
          <w:w w:val="105"/>
          <w:sz w:val="24"/>
        </w:rPr>
        <w:t>u t</w:t>
      </w:r>
      <w:r>
        <w:rPr>
          <w:rFonts w:ascii="Times New Roman" w:hAnsi="Times New Roman"/>
          <w:smallCaps/>
          <w:w w:val="105"/>
          <w:sz w:val="24"/>
        </w:rPr>
        <w:t>o</w:t>
      </w:r>
      <w:r>
        <w:rPr>
          <w:rFonts w:ascii="Times New Roman" w:hAnsi="Times New Roman"/>
          <w:smallCaps w:val="0"/>
          <w:w w:val="105"/>
          <w:sz w:val="24"/>
        </w:rPr>
        <w:t> go t</w:t>
      </w:r>
      <w:r>
        <w:rPr>
          <w:rFonts w:ascii="Times New Roman" w:hAnsi="Times New Roman"/>
          <w:smallCaps/>
          <w:w w:val="105"/>
          <w:sz w:val="24"/>
        </w:rPr>
        <w:t>o</w:t>
      </w:r>
      <w:r>
        <w:rPr>
          <w:rFonts w:ascii="Times New Roman" w:hAnsi="Times New Roman"/>
          <w:smallCaps w:val="0"/>
          <w:w w:val="105"/>
          <w:sz w:val="24"/>
        </w:rPr>
        <w:t> the third epis</w:t>
      </w:r>
      <w:r>
        <w:rPr>
          <w:rFonts w:ascii="Times New Roman" w:hAnsi="Times New Roman"/>
          <w:smallCaps/>
          <w:w w:val="105"/>
          <w:sz w:val="24"/>
        </w:rPr>
        <w:t>o</w:t>
      </w:r>
      <w:r>
        <w:rPr>
          <w:rFonts w:ascii="Times New Roman" w:hAnsi="Times New Roman"/>
          <w:smallCaps w:val="0"/>
          <w:w w:val="105"/>
          <w:sz w:val="24"/>
        </w:rPr>
        <w:t>de in the J</w:t>
      </w:r>
      <w:r>
        <w:rPr>
          <w:rFonts w:ascii="Times New Roman" w:hAnsi="Times New Roman"/>
          <w:smallCaps/>
          <w:w w:val="105"/>
          <w:sz w:val="24"/>
        </w:rPr>
        <w:t>o</w:t>
      </w:r>
      <w:r>
        <w:rPr>
          <w:rFonts w:ascii="Times New Roman" w:hAnsi="Times New Roman"/>
          <w:smallCaps w:val="0"/>
          <w:w w:val="105"/>
          <w:sz w:val="24"/>
        </w:rPr>
        <w:t>seph saga, and let’s examine whether this pattern</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1"/>
          <w:w w:val="105"/>
          <w:sz w:val="24"/>
        </w:rPr>
        <w:t> </w:t>
      </w:r>
      <w:r>
        <w:rPr>
          <w:rFonts w:ascii="Times New Roman" w:hAnsi="Times New Roman"/>
          <w:smallCaps w:val="0"/>
          <w:w w:val="105"/>
          <w:sz w:val="24"/>
        </w:rPr>
        <w:t>repetition</w:t>
      </w:r>
      <w:r>
        <w:rPr>
          <w:rFonts w:ascii="Times New Roman" w:hAnsi="Times New Roman"/>
          <w:smallCaps w:val="0"/>
          <w:spacing w:val="-1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rt</w:t>
      </w:r>
      <w:r>
        <w:rPr>
          <w:rFonts w:ascii="Times New Roman" w:hAnsi="Times New Roman"/>
          <w:smallCaps w:val="0"/>
          <w:spacing w:val="-10"/>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ntinues.</w:t>
      </w:r>
      <w:r>
        <w:rPr>
          <w:rFonts w:ascii="Times New Roman" w:hAnsi="Times New Roman"/>
          <w:smallCaps w:val="0"/>
          <w:spacing w:val="-11"/>
          <w:w w:val="105"/>
          <w:sz w:val="24"/>
        </w:rPr>
        <w:t> </w:t>
      </w:r>
      <w:r>
        <w:rPr>
          <w:rFonts w:ascii="Times New Roman" w:hAnsi="Times New Roman"/>
          <w:smallCaps w:val="0"/>
          <w:w w:val="105"/>
          <w:sz w:val="24"/>
        </w:rPr>
        <w:t>The</w:t>
      </w:r>
      <w:r>
        <w:rPr>
          <w:rFonts w:ascii="Times New Roman" w:hAnsi="Times New Roman"/>
          <w:smallCaps w:val="0"/>
          <w:spacing w:val="-10"/>
          <w:w w:val="105"/>
          <w:sz w:val="24"/>
        </w:rPr>
        <w:t> </w:t>
      </w:r>
      <w:r>
        <w:rPr>
          <w:rFonts w:ascii="Times New Roman" w:hAnsi="Times New Roman"/>
          <w:smallCaps w:val="0"/>
          <w:w w:val="105"/>
          <w:sz w:val="24"/>
        </w:rPr>
        <w:t>third</w:t>
      </w:r>
      <w:r>
        <w:rPr>
          <w:rFonts w:ascii="Times New Roman" w:hAnsi="Times New Roman"/>
          <w:smallCaps w:val="0"/>
          <w:spacing w:val="-11"/>
          <w:w w:val="105"/>
          <w:sz w:val="24"/>
        </w:rPr>
        <w:t> </w:t>
      </w:r>
      <w:r>
        <w:rPr>
          <w:rFonts w:ascii="Times New Roman" w:hAnsi="Times New Roman"/>
          <w:smallCaps w:val="0"/>
          <w:w w:val="105"/>
          <w:sz w:val="24"/>
        </w:rPr>
        <w:t>epis</w:t>
      </w:r>
      <w:r>
        <w:rPr>
          <w:rFonts w:ascii="Times New Roman" w:hAnsi="Times New Roman"/>
          <w:smallCaps/>
          <w:w w:val="105"/>
          <w:sz w:val="24"/>
        </w:rPr>
        <w:t>o</w:t>
      </w:r>
      <w:r>
        <w:rPr>
          <w:rFonts w:ascii="Times New Roman" w:hAnsi="Times New Roman"/>
          <w:smallCaps w:val="0"/>
          <w:w w:val="105"/>
          <w:sz w:val="24"/>
        </w:rPr>
        <w:t>de</w:t>
      </w:r>
      <w:r>
        <w:rPr>
          <w:rFonts w:ascii="Times New Roman" w:hAnsi="Times New Roman"/>
          <w:smallCaps w:val="0"/>
          <w:spacing w:val="-10"/>
          <w:w w:val="105"/>
          <w:sz w:val="24"/>
        </w:rPr>
        <w:t> </w:t>
      </w:r>
      <w:r>
        <w:rPr>
          <w:rFonts w:ascii="Times New Roman" w:hAnsi="Times New Roman"/>
          <w:smallCaps w:val="0"/>
          <w:w w:val="105"/>
          <w:sz w:val="24"/>
        </w:rPr>
        <w:t>inv</w:t>
      </w:r>
      <w:r>
        <w:rPr>
          <w:rFonts w:ascii="Times New Roman" w:hAnsi="Times New Roman"/>
          <w:smallCaps/>
          <w:w w:val="105"/>
          <w:sz w:val="24"/>
        </w:rPr>
        <w:t>o</w:t>
      </w:r>
      <w:r>
        <w:rPr>
          <w:rFonts w:ascii="Times New Roman" w:hAnsi="Times New Roman"/>
          <w:smallCaps w:val="0"/>
          <w:w w:val="105"/>
          <w:sz w:val="24"/>
        </w:rPr>
        <w:t>lves</w:t>
      </w:r>
      <w:r>
        <w:rPr>
          <w:rFonts w:ascii="Times New Roman" w:hAnsi="Times New Roman"/>
          <w:smallCaps w:val="0"/>
          <w:spacing w:val="-1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seph’s</w:t>
      </w:r>
      <w:r>
        <w:rPr>
          <w:rFonts w:ascii="Times New Roman" w:hAnsi="Times New Roman"/>
          <w:smallCaps w:val="0"/>
          <w:spacing w:val="-11"/>
          <w:w w:val="105"/>
          <w:sz w:val="24"/>
        </w:rPr>
        <w:t> </w:t>
      </w:r>
      <w:r>
        <w:rPr>
          <w:rFonts w:ascii="Times New Roman" w:hAnsi="Times New Roman"/>
          <w:smallCaps w:val="0"/>
          <w:w w:val="105"/>
          <w:sz w:val="24"/>
        </w:rPr>
        <w:t>interactions</w:t>
      </w:r>
      <w:r>
        <w:rPr>
          <w:rFonts w:ascii="Times New Roman" w:hAnsi="Times New Roman"/>
          <w:smallCaps w:val="0"/>
          <w:spacing w:val="-10"/>
          <w:w w:val="105"/>
          <w:sz w:val="24"/>
        </w:rPr>
        <w:t> </w:t>
      </w:r>
      <w:r>
        <w:rPr>
          <w:rFonts w:ascii="Times New Roman" w:hAnsi="Times New Roman"/>
          <w:smallCaps w:val="0"/>
          <w:w w:val="105"/>
          <w:sz w:val="24"/>
        </w:rPr>
        <w:t>in</w:t>
      </w:r>
      <w:r>
        <w:rPr>
          <w:rFonts w:ascii="Times New Roman" w:hAnsi="Times New Roman"/>
          <w:smallCaps w:val="0"/>
          <w:spacing w:val="-11"/>
          <w:w w:val="105"/>
          <w:sz w:val="24"/>
        </w:rPr>
        <w:t> </w:t>
      </w:r>
      <w:r>
        <w:rPr>
          <w:rFonts w:ascii="Times New Roman" w:hAnsi="Times New Roman"/>
          <w:smallCaps w:val="0"/>
          <w:w w:val="105"/>
          <w:sz w:val="24"/>
        </w:rPr>
        <w:t>Egypt,</w:t>
      </w:r>
      <w:r>
        <w:rPr>
          <w:rFonts w:ascii="Times New Roman" w:hAnsi="Times New Roman"/>
          <w:smallCaps w:val="0"/>
          <w:spacing w:val="-11"/>
          <w:w w:val="105"/>
          <w:sz w:val="24"/>
        </w:rPr>
        <w:t> </w:t>
      </w:r>
      <w:r>
        <w:rPr>
          <w:rFonts w:ascii="Times New Roman" w:hAnsi="Times New Roman"/>
          <w:smallCaps w:val="0"/>
          <w:w w:val="105"/>
          <w:sz w:val="24"/>
        </w:rPr>
        <w:t>in</w:t>
      </w:r>
      <w:r>
        <w:rPr>
          <w:rFonts w:ascii="Times New Roman" w:hAnsi="Times New Roman"/>
          <w:smallCaps w:val="0"/>
          <w:spacing w:val="-10"/>
          <w:w w:val="105"/>
          <w:sz w:val="24"/>
        </w:rPr>
        <w:t> </w:t>
      </w:r>
      <w:r>
        <w:rPr>
          <w:rFonts w:ascii="Times New Roman" w:hAnsi="Times New Roman"/>
          <w:smallCaps w:val="0"/>
          <w:w w:val="105"/>
          <w:sz w:val="24"/>
        </w:rPr>
        <w:t>the</w:t>
      </w:r>
      <w:r>
        <w:rPr>
          <w:rFonts w:ascii="Times New Roman" w:hAnsi="Times New Roman"/>
          <w:smallCaps w:val="0"/>
          <w:spacing w:val="-11"/>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use</w:t>
      </w:r>
      <w:r>
        <w:rPr>
          <w:rFonts w:ascii="Times New Roman" w:hAnsi="Times New Roman"/>
          <w:smallCaps w:val="0"/>
          <w:spacing w:val="-10"/>
          <w:w w:val="105"/>
          <w:sz w:val="24"/>
        </w:rPr>
        <w:t> </w:t>
      </w:r>
      <w:r>
        <w:rPr>
          <w:rFonts w:ascii="Times New Roman" w:hAnsi="Times New Roman"/>
          <w:smallCaps w:val="0"/>
          <w:w w:val="105"/>
          <w:sz w:val="24"/>
        </w:rPr>
        <w:t>of</w:t>
      </w:r>
      <w:r>
        <w:rPr>
          <w:rFonts w:ascii="Times New Roman" w:hAnsi="Times New Roman"/>
          <w:smallCaps w:val="0"/>
          <w:spacing w:val="-60"/>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tiphar.</w:t>
      </w:r>
    </w:p>
    <w:p>
      <w:pPr>
        <w:spacing w:after="0" w:line="283" w:lineRule="auto"/>
        <w:jc w:val="left"/>
        <w:rPr>
          <w:rFonts w:ascii="Times New Roman" w:hAnsi="Times New Roman"/>
          <w:sz w:val="24"/>
        </w:rPr>
        <w:sectPr>
          <w:type w:val="continuous"/>
          <w:pgSz w:w="12240" w:h="15840"/>
          <w:pgMar w:top="740" w:bottom="1240" w:left="400" w:right="320"/>
        </w:sectPr>
      </w:pPr>
    </w:p>
    <w:p>
      <w:pPr>
        <w:spacing w:before="102"/>
        <w:ind w:left="400" w:right="0" w:firstLine="0"/>
        <w:jc w:val="left"/>
        <w:rPr>
          <w:rFonts w:ascii="Times New Roman"/>
          <w:sz w:val="40"/>
        </w:rPr>
      </w:pPr>
      <w:r>
        <w:rPr>
          <w:rFonts w:ascii="Times New Roman"/>
          <w:w w:val="105"/>
          <w:sz w:val="40"/>
        </w:rPr>
        <w:t>It</w:t>
      </w:r>
      <w:r>
        <w:rPr>
          <w:rFonts w:ascii="Times New Roman"/>
          <w:spacing w:val="2"/>
          <w:w w:val="105"/>
          <w:sz w:val="40"/>
        </w:rPr>
        <w:t> </w:t>
      </w:r>
      <w:r>
        <w:rPr>
          <w:rFonts w:ascii="Times New Roman"/>
          <w:w w:val="105"/>
          <w:sz w:val="40"/>
        </w:rPr>
        <w:t>Happens</w:t>
      </w:r>
      <w:r>
        <w:rPr>
          <w:rFonts w:ascii="Times New Roman"/>
          <w:spacing w:val="3"/>
          <w:w w:val="105"/>
          <w:sz w:val="40"/>
        </w:rPr>
        <w:t> </w:t>
      </w:r>
      <w:r>
        <w:rPr>
          <w:rFonts w:ascii="Times New Roman"/>
          <w:w w:val="105"/>
          <w:sz w:val="40"/>
        </w:rPr>
        <w:t>Again</w:t>
      </w:r>
      <w:r>
        <w:rPr>
          <w:rFonts w:ascii="Times New Roman"/>
          <w:spacing w:val="2"/>
          <w:w w:val="105"/>
          <w:sz w:val="40"/>
        </w:rPr>
        <w:t> </w:t>
      </w:r>
      <w:r>
        <w:rPr>
          <w:rFonts w:ascii="Times New Roman"/>
          <w:w w:val="105"/>
          <w:sz w:val="40"/>
        </w:rPr>
        <w:t>in</w:t>
      </w:r>
    </w:p>
    <w:p>
      <w:pPr>
        <w:spacing w:before="102"/>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spacing w:before="102"/>
        <w:ind w:left="67" w:right="0" w:firstLine="0"/>
        <w:jc w:val="left"/>
        <w:rPr>
          <w:rFonts w:ascii="Times New Roman"/>
          <w:sz w:val="40"/>
        </w:rPr>
      </w:pPr>
      <w:r>
        <w:rPr/>
        <w:br w:type="column"/>
      </w:r>
      <w:r>
        <w:rPr>
          <w:rFonts w:ascii="Times New Roman"/>
          <w:sz w:val="40"/>
        </w:rPr>
        <w:t>Life</w:t>
      </w:r>
    </w:p>
    <w:p>
      <w:pPr>
        <w:spacing w:after="0"/>
        <w:jc w:val="left"/>
        <w:rPr>
          <w:rFonts w:ascii="Times New Roman"/>
          <w:sz w:val="40"/>
        </w:rPr>
        <w:sectPr>
          <w:pgSz w:w="12240" w:h="15840"/>
          <w:pgMar w:header="0" w:footer="602" w:top="920" w:bottom="800" w:left="400" w:right="320"/>
          <w:cols w:num="3" w:equalWidth="0">
            <w:col w:w="3823" w:space="40"/>
            <w:col w:w="1392" w:space="39"/>
            <w:col w:w="6226"/>
          </w:cols>
        </w:sectPr>
      </w:pPr>
    </w:p>
    <w:p>
      <w:pPr>
        <w:pStyle w:val="BodyText"/>
        <w:spacing w:before="10"/>
        <w:rPr>
          <w:rFonts w:ascii="Times New Roman"/>
          <w:sz w:val="13"/>
        </w:rPr>
      </w:pPr>
    </w:p>
    <w:p>
      <w:pPr>
        <w:spacing w:line="283" w:lineRule="auto" w:before="113"/>
        <w:ind w:left="400" w:right="593" w:firstLine="0"/>
        <w:jc w:val="left"/>
        <w:rPr>
          <w:rFonts w:ascii="Times New Roman" w:hAnsi="Times New Roman"/>
          <w:sz w:val="24"/>
        </w:rPr>
      </w:pPr>
      <w:r>
        <w:rPr>
          <w:rFonts w:ascii="Times New Roman" w:hAnsi="Times New Roman"/>
          <w:sz w:val="24"/>
        </w:rPr>
        <w:t>S</w:t>
      </w:r>
      <w:r>
        <w:rPr>
          <w:rFonts w:ascii="Times New Roman" w:hAnsi="Times New Roman"/>
          <w:smallCaps/>
          <w:sz w:val="24"/>
        </w:rPr>
        <w:t>o</w:t>
      </w:r>
      <w:r>
        <w:rPr>
          <w:rFonts w:ascii="Times New Roman" w:hAnsi="Times New Roman"/>
          <w:smallCaps w:val="0"/>
          <w:spacing w:val="9"/>
          <w:sz w:val="24"/>
        </w:rPr>
        <w:t> </w:t>
      </w:r>
      <w:r>
        <w:rPr>
          <w:rFonts w:ascii="Times New Roman" w:hAnsi="Times New Roman"/>
          <w:smallCaps w:val="0"/>
          <w:sz w:val="24"/>
        </w:rPr>
        <w:t>just</w:t>
      </w:r>
      <w:r>
        <w:rPr>
          <w:rFonts w:ascii="Times New Roman" w:hAnsi="Times New Roman"/>
          <w:smallCaps w:val="0"/>
          <w:spacing w:val="10"/>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9"/>
          <w:sz w:val="24"/>
        </w:rPr>
        <w:t> </w:t>
      </w:r>
      <w:r>
        <w:rPr>
          <w:rFonts w:ascii="Times New Roman" w:hAnsi="Times New Roman"/>
          <w:smallCaps w:val="0"/>
          <w:sz w:val="24"/>
        </w:rPr>
        <w:t>summarize</w:t>
      </w:r>
      <w:r>
        <w:rPr>
          <w:rFonts w:ascii="Times New Roman" w:hAnsi="Times New Roman"/>
          <w:smallCaps w:val="0"/>
          <w:spacing w:val="10"/>
          <w:sz w:val="24"/>
        </w:rPr>
        <w:t> </w:t>
      </w:r>
      <w:r>
        <w:rPr>
          <w:rFonts w:ascii="Times New Roman" w:hAnsi="Times New Roman"/>
          <w:smallCaps w:val="0"/>
          <w:sz w:val="24"/>
        </w:rPr>
        <w:t>this</w:t>
      </w:r>
      <w:r>
        <w:rPr>
          <w:rFonts w:ascii="Times New Roman" w:hAnsi="Times New Roman"/>
          <w:smallCaps w:val="0"/>
          <w:spacing w:val="10"/>
          <w:sz w:val="24"/>
        </w:rPr>
        <w:t> </w:t>
      </w:r>
      <w:r>
        <w:rPr>
          <w:rFonts w:ascii="Times New Roman" w:hAnsi="Times New Roman"/>
          <w:smallCaps w:val="0"/>
          <w:sz w:val="24"/>
        </w:rPr>
        <w:t>third</w:t>
      </w:r>
      <w:r>
        <w:rPr>
          <w:rFonts w:ascii="Times New Roman" w:hAnsi="Times New Roman"/>
          <w:smallCaps w:val="0"/>
          <w:spacing w:val="9"/>
          <w:sz w:val="24"/>
        </w:rPr>
        <w:t> </w:t>
      </w:r>
      <w:r>
        <w:rPr>
          <w:rFonts w:ascii="Times New Roman" w:hAnsi="Times New Roman"/>
          <w:smallCaps w:val="0"/>
          <w:sz w:val="24"/>
        </w:rPr>
        <w:t>epis</w:t>
      </w:r>
      <w:r>
        <w:rPr>
          <w:rFonts w:ascii="Times New Roman" w:hAnsi="Times New Roman"/>
          <w:smallCaps/>
          <w:sz w:val="24"/>
        </w:rPr>
        <w:t>o</w:t>
      </w:r>
      <w:r>
        <w:rPr>
          <w:rFonts w:ascii="Times New Roman" w:hAnsi="Times New Roman"/>
          <w:smallCaps w:val="0"/>
          <w:sz w:val="24"/>
        </w:rPr>
        <w:t>de:</w:t>
      </w:r>
      <w:r>
        <w:rPr>
          <w:rFonts w:ascii="Times New Roman" w:hAnsi="Times New Roman"/>
          <w:smallCaps w:val="0"/>
          <w:spacing w:val="10"/>
          <w:sz w:val="24"/>
        </w:rPr>
        <w:t> </w:t>
      </w:r>
      <w:r>
        <w:rPr>
          <w:rFonts w:ascii="Times New Roman" w:hAnsi="Times New Roman"/>
          <w:smallCaps w:val="0"/>
          <w:color w:val="0000FF"/>
          <w:sz w:val="24"/>
          <w:u w:val="single" w:color="0000FF"/>
        </w:rPr>
        <w:t>Y</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sef</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has</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been</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s</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ld</w:t>
      </w:r>
      <w:r>
        <w:rPr>
          <w:rFonts w:ascii="Times New Roman" w:hAnsi="Times New Roman"/>
          <w:smallCaps w:val="0"/>
          <w:color w:val="0000FF"/>
          <w:spacing w:val="10"/>
          <w:sz w:val="24"/>
          <w:u w:val="single" w:color="0000FF"/>
        </w:rPr>
        <w:t> </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f</w:t>
      </w:r>
      <w:r>
        <w:rPr>
          <w:rFonts w:ascii="Times New Roman" w:hAnsi="Times New Roman"/>
          <w:smallCaps w:val="0"/>
          <w:color w:val="0000FF"/>
          <w:spacing w:val="5"/>
          <w:sz w:val="24"/>
          <w:u w:val="single" w:color="0000FF"/>
        </w:rPr>
        <w:t> </w:t>
      </w:r>
      <w:r>
        <w:rPr>
          <w:rFonts w:ascii="Times New Roman" w:hAnsi="Times New Roman"/>
          <w:smallCaps w:val="0"/>
          <w:color w:val="0000FF"/>
          <w:sz w:val="24"/>
          <w:u w:val="single" w:color="0000FF"/>
        </w:rPr>
        <w:t>f</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as</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a</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slave</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t</w:t>
      </w:r>
      <w:r>
        <w:rPr>
          <w:rFonts w:ascii="Times New Roman" w:hAnsi="Times New Roman"/>
          <w:smallCaps/>
          <w:color w:val="0000FF"/>
          <w:sz w:val="24"/>
          <w:u w:val="single" w:color="0000FF"/>
        </w:rPr>
        <w:t>o</w:t>
      </w:r>
      <w:r>
        <w:rPr>
          <w:rFonts w:ascii="Times New Roman" w:hAnsi="Times New Roman"/>
          <w:smallCaps/>
          <w:color w:val="0000FF"/>
          <w:spacing w:val="-4"/>
          <w:sz w:val="24"/>
          <w:u w:val="single" w:color="0000FF"/>
        </w:rPr>
        <w:t> </w:t>
      </w:r>
      <w:r>
        <w:rPr>
          <w:rFonts w:ascii="Times New Roman" w:hAnsi="Times New Roman"/>
          <w:smallCaps w:val="0"/>
          <w:color w:val="0000FF"/>
          <w:sz w:val="24"/>
          <w:u w:val="single" w:color="0000FF"/>
        </w:rPr>
        <w:t>Egypt</w:t>
      </w:r>
      <w:r>
        <w:rPr>
          <w:rFonts w:ascii="Times New Roman" w:hAnsi="Times New Roman"/>
          <w:smallCaps w:val="0"/>
          <w:sz w:val="24"/>
        </w:rPr>
        <w:t>,</w:t>
      </w:r>
      <w:r>
        <w:rPr>
          <w:rFonts w:ascii="Times New Roman" w:hAnsi="Times New Roman"/>
          <w:smallCaps w:val="0"/>
          <w:spacing w:val="9"/>
          <w:sz w:val="24"/>
        </w:rPr>
        <w:t> </w:t>
      </w:r>
      <w:r>
        <w:rPr>
          <w:rFonts w:ascii="Times New Roman" w:hAnsi="Times New Roman"/>
          <w:smallCaps w:val="0"/>
          <w:sz w:val="24"/>
        </w:rPr>
        <w:t>and</w:t>
      </w:r>
      <w:r>
        <w:rPr>
          <w:rFonts w:ascii="Times New Roman" w:hAnsi="Times New Roman"/>
          <w:smallCaps w:val="0"/>
          <w:spacing w:val="10"/>
          <w:sz w:val="24"/>
        </w:rPr>
        <w:t> </w:t>
      </w:r>
      <w:r>
        <w:rPr>
          <w:rFonts w:ascii="Times New Roman" w:hAnsi="Times New Roman"/>
          <w:smallCaps w:val="0"/>
          <w:sz w:val="24"/>
        </w:rPr>
        <w:t>has</w:t>
      </w:r>
      <w:r>
        <w:rPr>
          <w:rFonts w:ascii="Times New Roman" w:hAnsi="Times New Roman"/>
          <w:smallCaps w:val="0"/>
          <w:spacing w:val="10"/>
          <w:sz w:val="24"/>
        </w:rPr>
        <w:t> </w:t>
      </w:r>
      <w:r>
        <w:rPr>
          <w:rFonts w:ascii="Times New Roman" w:hAnsi="Times New Roman"/>
          <w:smallCaps w:val="0"/>
          <w:sz w:val="24"/>
        </w:rPr>
        <w:t>entered</w:t>
      </w:r>
      <w:r>
        <w:rPr>
          <w:rFonts w:ascii="Times New Roman" w:hAnsi="Times New Roman"/>
          <w:smallCaps w:val="0"/>
          <w:spacing w:val="9"/>
          <w:sz w:val="24"/>
        </w:rPr>
        <w:t> </w:t>
      </w:r>
      <w:r>
        <w:rPr>
          <w:rFonts w:ascii="Times New Roman" w:hAnsi="Times New Roman"/>
          <w:smallCaps w:val="0"/>
          <w:sz w:val="24"/>
        </w:rPr>
        <w:t>the</w:t>
      </w:r>
      <w:r>
        <w:rPr>
          <w:rFonts w:ascii="Times New Roman" w:hAnsi="Times New Roman"/>
          <w:smallCaps w:val="0"/>
          <w:spacing w:val="1"/>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use</w:t>
      </w:r>
      <w:r>
        <w:rPr>
          <w:rFonts w:ascii="Times New Roman" w:hAnsi="Times New Roman"/>
          <w:smallCaps w:val="0"/>
          <w:spacing w:val="-7"/>
          <w:w w:val="105"/>
          <w:sz w:val="24"/>
        </w:rPr>
        <w:t> </w:t>
      </w:r>
      <w:r>
        <w:rPr>
          <w:rFonts w:ascii="Times New Roman" w:hAnsi="Times New Roman"/>
          <w:smallCaps w:val="0"/>
          <w:w w:val="105"/>
          <w:sz w:val="24"/>
        </w:rPr>
        <w:t>of</w:t>
      </w:r>
      <w:r>
        <w:rPr>
          <w:rFonts w:ascii="Times New Roman" w:hAnsi="Times New Roman"/>
          <w:smallCaps w:val="0"/>
          <w:spacing w:val="-6"/>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tiphar,</w:t>
      </w:r>
      <w:r>
        <w:rPr>
          <w:rFonts w:ascii="Times New Roman" w:hAnsi="Times New Roman"/>
          <w:smallCaps w:val="0"/>
          <w:spacing w:val="-7"/>
          <w:w w:val="105"/>
          <w:sz w:val="24"/>
        </w:rPr>
        <w:t> </w:t>
      </w:r>
      <w:r>
        <w:rPr>
          <w:rFonts w:ascii="Times New Roman" w:hAnsi="Times New Roman"/>
          <w:smallCaps w:val="0"/>
          <w:w w:val="105"/>
          <w:sz w:val="24"/>
        </w:rPr>
        <w:t>an</w:t>
      </w:r>
      <w:r>
        <w:rPr>
          <w:rFonts w:ascii="Times New Roman" w:hAnsi="Times New Roman"/>
          <w:smallCaps w:val="0"/>
          <w:spacing w:val="-6"/>
          <w:w w:val="105"/>
          <w:sz w:val="24"/>
        </w:rPr>
        <w:t> </w:t>
      </w:r>
      <w:r>
        <w:rPr>
          <w:rFonts w:ascii="Times New Roman" w:hAnsi="Times New Roman"/>
          <w:smallCaps w:val="0"/>
          <w:w w:val="105"/>
          <w:sz w:val="24"/>
        </w:rPr>
        <w:t>Egyptian</w:t>
      </w:r>
      <w:r>
        <w:rPr>
          <w:rFonts w:ascii="Times New Roman" w:hAnsi="Times New Roman"/>
          <w:smallCaps w:val="0"/>
          <w:spacing w:val="-7"/>
          <w:w w:val="105"/>
          <w:sz w:val="24"/>
        </w:rPr>
        <w:t> </w:t>
      </w:r>
      <w:r>
        <w:rPr>
          <w:rFonts w:ascii="Times New Roman" w:hAnsi="Times New Roman"/>
          <w:smallCaps w:val="0"/>
          <w:w w:val="105"/>
          <w:sz w:val="24"/>
        </w:rPr>
        <w:t>nobleman.</w:t>
      </w:r>
      <w:r>
        <w:rPr>
          <w:rFonts w:ascii="Times New Roman" w:hAnsi="Times New Roman"/>
          <w:smallCaps w:val="0"/>
          <w:spacing w:val="-6"/>
          <w:w w:val="105"/>
          <w:sz w:val="24"/>
        </w:rPr>
        <w:t> </w:t>
      </w:r>
      <w:r>
        <w:rPr>
          <w:rFonts w:ascii="Times New Roman" w:hAnsi="Times New Roman"/>
          <w:smallCaps w:val="0"/>
          <w:w w:val="105"/>
          <w:sz w:val="24"/>
        </w:rPr>
        <w:t>And</w:t>
      </w:r>
      <w:r>
        <w:rPr>
          <w:rFonts w:ascii="Times New Roman" w:hAnsi="Times New Roman"/>
          <w:smallCaps w:val="0"/>
          <w:spacing w:val="-6"/>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7"/>
          <w:w w:val="105"/>
          <w:sz w:val="24"/>
        </w:rPr>
        <w:t> </w:t>
      </w:r>
      <w:r>
        <w:rPr>
          <w:rFonts w:ascii="Times New Roman" w:hAnsi="Times New Roman"/>
          <w:smallCaps w:val="0"/>
          <w:w w:val="105"/>
          <w:sz w:val="24"/>
        </w:rPr>
        <w:t>earns</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mplete</w:t>
      </w:r>
      <w:r>
        <w:rPr>
          <w:rFonts w:ascii="Times New Roman" w:hAnsi="Times New Roman"/>
          <w:smallCaps w:val="0"/>
          <w:spacing w:val="-6"/>
          <w:w w:val="105"/>
          <w:sz w:val="24"/>
        </w:rPr>
        <w:t> </w:t>
      </w:r>
      <w:r>
        <w:rPr>
          <w:rFonts w:ascii="Times New Roman" w:hAnsi="Times New Roman"/>
          <w:smallCaps w:val="0"/>
          <w:w w:val="105"/>
          <w:sz w:val="24"/>
        </w:rPr>
        <w:t>trust</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val="0"/>
          <w:w w:val="105"/>
          <w:sz w:val="24"/>
        </w:rPr>
        <w:t>master,</w:t>
      </w:r>
      <w:r>
        <w:rPr>
          <w:rFonts w:ascii="Times New Roman" w:hAnsi="Times New Roman"/>
          <w:smallCaps w:val="0"/>
          <w:spacing w:val="-7"/>
          <w:w w:val="105"/>
          <w:sz w:val="24"/>
        </w:rPr>
        <w:t> </w:t>
      </w:r>
      <w:r>
        <w:rPr>
          <w:rFonts w:ascii="Times New Roman" w:hAnsi="Times New Roman"/>
          <w:smallCaps w:val="0"/>
          <w:w w:val="105"/>
          <w:sz w:val="24"/>
        </w:rPr>
        <w:t>he</w:t>
      </w:r>
      <w:r>
        <w:rPr>
          <w:rFonts w:ascii="Times New Roman" w:hAnsi="Times New Roman"/>
          <w:smallCaps w:val="0"/>
          <w:spacing w:val="-6"/>
          <w:w w:val="105"/>
          <w:sz w:val="24"/>
        </w:rPr>
        <w:t> </w:t>
      </w:r>
      <w:r>
        <w:rPr>
          <w:rFonts w:ascii="Times New Roman" w:hAnsi="Times New Roman"/>
          <w:smallCaps w:val="0"/>
          <w:w w:val="105"/>
          <w:sz w:val="24"/>
        </w:rPr>
        <w:t>puts</w:t>
      </w:r>
      <w:r>
        <w:rPr>
          <w:rFonts w:ascii="Times New Roman" w:hAnsi="Times New Roman"/>
          <w:smallCaps w:val="0"/>
          <w:spacing w:val="-7"/>
          <w:w w:val="105"/>
          <w:sz w:val="24"/>
        </w:rPr>
        <w:t> </w:t>
      </w:r>
      <w:r>
        <w:rPr>
          <w:rFonts w:ascii="Times New Roman" w:hAnsi="Times New Roman"/>
          <w:smallCaps w:val="0"/>
          <w:w w:val="105"/>
          <w:sz w:val="24"/>
        </w:rPr>
        <w:t>him</w:t>
      </w:r>
      <w:r>
        <w:rPr>
          <w:rFonts w:ascii="Times New Roman" w:hAnsi="Times New Roman"/>
          <w:smallCaps w:val="0"/>
          <w:spacing w:val="-60"/>
          <w:w w:val="105"/>
          <w:sz w:val="24"/>
        </w:rPr>
        <w:t> </w:t>
      </w:r>
      <w:r>
        <w:rPr>
          <w:rFonts w:ascii="Times New Roman" w:hAnsi="Times New Roman"/>
          <w:smallCaps w:val="0"/>
          <w:w w:val="105"/>
          <w:sz w:val="24"/>
        </w:rPr>
        <w:t>in charge of the wh</w:t>
      </w:r>
      <w:r>
        <w:rPr>
          <w:rFonts w:ascii="Times New Roman" w:hAnsi="Times New Roman"/>
          <w:smallCaps/>
          <w:w w:val="105"/>
          <w:sz w:val="24"/>
        </w:rPr>
        <w:t>o</w:t>
      </w:r>
      <w:r>
        <w:rPr>
          <w:rFonts w:ascii="Times New Roman" w:hAnsi="Times New Roman"/>
          <w:smallCaps w:val="0"/>
          <w:w w:val="105"/>
          <w:sz w:val="24"/>
        </w:rPr>
        <w:t>le h</w:t>
      </w:r>
      <w:r>
        <w:rPr>
          <w:rFonts w:ascii="Times New Roman" w:hAnsi="Times New Roman"/>
          <w:smallCaps/>
          <w:w w:val="105"/>
          <w:sz w:val="24"/>
        </w:rPr>
        <w:t>o</w:t>
      </w:r>
      <w:r>
        <w:rPr>
          <w:rFonts w:ascii="Times New Roman" w:hAnsi="Times New Roman"/>
          <w:smallCaps w:val="0"/>
          <w:w w:val="105"/>
          <w:sz w:val="24"/>
        </w:rPr>
        <w:t>use. But then that trust is put t</w:t>
      </w:r>
      <w:r>
        <w:rPr>
          <w:rFonts w:ascii="Times New Roman" w:hAnsi="Times New Roman"/>
          <w:smallCaps/>
          <w:w w:val="105"/>
          <w:sz w:val="24"/>
        </w:rPr>
        <w:t>o</w:t>
      </w:r>
      <w:r>
        <w:rPr>
          <w:rFonts w:ascii="Times New Roman" w:hAnsi="Times New Roman"/>
          <w:smallCaps w:val="0"/>
          <w:w w:val="105"/>
          <w:sz w:val="24"/>
        </w:rPr>
        <w:t> the test when Y</w:t>
      </w:r>
      <w:r>
        <w:rPr>
          <w:rFonts w:ascii="Times New Roman" w:hAnsi="Times New Roman"/>
          <w:smallCaps/>
          <w:w w:val="105"/>
          <w:sz w:val="24"/>
        </w:rPr>
        <w:t>o</w:t>
      </w:r>
      <w:r>
        <w:rPr>
          <w:rFonts w:ascii="Times New Roman" w:hAnsi="Times New Roman"/>
          <w:smallCaps w:val="0"/>
          <w:w w:val="105"/>
          <w:sz w:val="24"/>
        </w:rPr>
        <w:t>sef is faced with advances</w:t>
      </w:r>
      <w:r>
        <w:rPr>
          <w:rFonts w:ascii="Times New Roman" w:hAnsi="Times New Roman"/>
          <w:smallCaps w:val="0"/>
          <w:spacing w:val="1"/>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 P</w:t>
      </w:r>
      <w:r>
        <w:rPr>
          <w:rFonts w:ascii="Times New Roman" w:hAnsi="Times New Roman"/>
          <w:smallCaps/>
          <w:w w:val="105"/>
          <w:sz w:val="24"/>
        </w:rPr>
        <w:t>o</w:t>
      </w:r>
      <w:r>
        <w:rPr>
          <w:rFonts w:ascii="Times New Roman" w:hAnsi="Times New Roman"/>
          <w:smallCaps w:val="0"/>
          <w:w w:val="105"/>
          <w:sz w:val="24"/>
        </w:rPr>
        <w:t>tiphar’s wife.</w:t>
      </w:r>
    </w:p>
    <w:p>
      <w:pPr>
        <w:pStyle w:val="BodyText"/>
        <w:spacing w:before="10"/>
        <w:rPr>
          <w:rFonts w:ascii="Times New Roman"/>
          <w:sz w:val="25"/>
        </w:rPr>
      </w:pPr>
    </w:p>
    <w:p>
      <w:pPr>
        <w:spacing w:line="283" w:lineRule="auto" w:before="0"/>
        <w:ind w:left="400" w:right="715" w:firstLine="0"/>
        <w:jc w:val="left"/>
        <w:rPr>
          <w:rFonts w:ascii="Times New Roman" w:hAnsi="Times New Roman"/>
          <w:sz w:val="24"/>
        </w:rPr>
      </w:pP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sef</w:t>
      </w:r>
      <w:r>
        <w:rPr>
          <w:rFonts w:ascii="Times New Roman" w:hAnsi="Times New Roman"/>
          <w:smallCaps w:val="0"/>
          <w:spacing w:val="-12"/>
          <w:w w:val="105"/>
          <w:sz w:val="24"/>
        </w:rPr>
        <w:t> </w:t>
      </w:r>
      <w:r>
        <w:rPr>
          <w:rFonts w:ascii="Times New Roman" w:hAnsi="Times New Roman"/>
          <w:smallCaps w:val="0"/>
          <w:w w:val="105"/>
          <w:sz w:val="24"/>
        </w:rPr>
        <w:t>resists,</w:t>
      </w:r>
      <w:r>
        <w:rPr>
          <w:rFonts w:ascii="Times New Roman" w:hAnsi="Times New Roman"/>
          <w:smallCaps w:val="0"/>
          <w:spacing w:val="-12"/>
          <w:w w:val="105"/>
          <w:sz w:val="24"/>
        </w:rPr>
        <w:t> </w:t>
      </w:r>
      <w:r>
        <w:rPr>
          <w:rFonts w:ascii="Times New Roman" w:hAnsi="Times New Roman"/>
          <w:smallCaps w:val="0"/>
          <w:w w:val="105"/>
          <w:sz w:val="24"/>
        </w:rPr>
        <w:t>and</w:t>
      </w:r>
      <w:r>
        <w:rPr>
          <w:rFonts w:ascii="Times New Roman" w:hAnsi="Times New Roman"/>
          <w:smallCaps w:val="0"/>
          <w:spacing w:val="-12"/>
          <w:w w:val="105"/>
          <w:sz w:val="24"/>
        </w:rPr>
        <w:t> </w:t>
      </w:r>
      <w:r>
        <w:rPr>
          <w:rFonts w:ascii="Times New Roman" w:hAnsi="Times New Roman"/>
          <w:smallCaps w:val="0"/>
          <w:w w:val="105"/>
          <w:sz w:val="24"/>
        </w:rPr>
        <w:t>when</w:t>
      </w:r>
      <w:r>
        <w:rPr>
          <w:rFonts w:ascii="Times New Roman" w:hAnsi="Times New Roman"/>
          <w:smallCaps w:val="0"/>
          <w:spacing w:val="-11"/>
          <w:w w:val="105"/>
          <w:sz w:val="24"/>
        </w:rPr>
        <w:t> </w:t>
      </w:r>
      <w:r>
        <w:rPr>
          <w:rFonts w:ascii="Times New Roman" w:hAnsi="Times New Roman"/>
          <w:smallCaps w:val="0"/>
          <w:w w:val="105"/>
          <w:sz w:val="24"/>
        </w:rPr>
        <w:t>she</w:t>
      </w:r>
      <w:r>
        <w:rPr>
          <w:rFonts w:ascii="Times New Roman" w:hAnsi="Times New Roman"/>
          <w:smallCaps w:val="0"/>
          <w:spacing w:val="-12"/>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n’t</w:t>
      </w:r>
      <w:r>
        <w:rPr>
          <w:rFonts w:ascii="Times New Roman" w:hAnsi="Times New Roman"/>
          <w:smallCaps w:val="0"/>
          <w:spacing w:val="-12"/>
          <w:w w:val="105"/>
          <w:sz w:val="24"/>
        </w:rPr>
        <w:t> </w:t>
      </w:r>
      <w:r>
        <w:rPr>
          <w:rFonts w:ascii="Times New Roman" w:hAnsi="Times New Roman"/>
          <w:smallCaps w:val="0"/>
          <w:w w:val="105"/>
          <w:sz w:val="24"/>
        </w:rPr>
        <w:t>take</w:t>
      </w:r>
      <w:r>
        <w:rPr>
          <w:rFonts w:ascii="Times New Roman" w:hAnsi="Times New Roman"/>
          <w:smallCaps w:val="0"/>
          <w:spacing w:val="-11"/>
          <w:w w:val="105"/>
          <w:sz w:val="24"/>
        </w:rPr>
        <w:t> </w:t>
      </w:r>
      <w:r>
        <w:rPr>
          <w:rFonts w:ascii="Times New Roman" w:hAnsi="Times New Roman"/>
          <w:smallCaps w:val="0"/>
          <w:w w:val="105"/>
          <w:sz w:val="24"/>
        </w:rPr>
        <w:t>no</w:t>
      </w:r>
      <w:r>
        <w:rPr>
          <w:rFonts w:ascii="Times New Roman" w:hAnsi="Times New Roman"/>
          <w:smallCaps w:val="0"/>
          <w:spacing w:val="-12"/>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12"/>
          <w:w w:val="105"/>
          <w:sz w:val="24"/>
        </w:rPr>
        <w:t> </w:t>
      </w:r>
      <w:r>
        <w:rPr>
          <w:rFonts w:ascii="Times New Roman" w:hAnsi="Times New Roman"/>
          <w:smallCaps w:val="0"/>
          <w:w w:val="105"/>
          <w:sz w:val="24"/>
        </w:rPr>
        <w:t>an</w:t>
      </w:r>
      <w:r>
        <w:rPr>
          <w:rFonts w:ascii="Times New Roman" w:hAnsi="Times New Roman"/>
          <w:smallCaps w:val="0"/>
          <w:spacing w:val="-11"/>
          <w:w w:val="105"/>
          <w:sz w:val="24"/>
        </w:rPr>
        <w:t> </w:t>
      </w:r>
      <w:r>
        <w:rPr>
          <w:rFonts w:ascii="Times New Roman" w:hAnsi="Times New Roman"/>
          <w:smallCaps w:val="0"/>
          <w:w w:val="105"/>
          <w:sz w:val="24"/>
        </w:rPr>
        <w:t>answer,</w:t>
      </w:r>
      <w:r>
        <w:rPr>
          <w:rFonts w:ascii="Times New Roman" w:hAnsi="Times New Roman"/>
          <w:smallCaps w:val="0"/>
          <w:spacing w:val="-12"/>
          <w:w w:val="105"/>
          <w:sz w:val="24"/>
        </w:rPr>
        <w:t> </w:t>
      </w:r>
      <w:r>
        <w:rPr>
          <w:rFonts w:ascii="Times New Roman" w:hAnsi="Times New Roman"/>
          <w:smallCaps w:val="0"/>
          <w:w w:val="105"/>
          <w:sz w:val="24"/>
        </w:rPr>
        <w:t>she</w:t>
      </w:r>
      <w:r>
        <w:rPr>
          <w:rFonts w:ascii="Times New Roman" w:hAnsi="Times New Roman"/>
          <w:smallCaps w:val="0"/>
          <w:spacing w:val="-12"/>
          <w:w w:val="105"/>
          <w:sz w:val="24"/>
        </w:rPr>
        <w:t> </w:t>
      </w:r>
      <w:r>
        <w:rPr>
          <w:rFonts w:ascii="Times New Roman" w:hAnsi="Times New Roman"/>
          <w:smallCaps w:val="0"/>
          <w:w w:val="105"/>
          <w:sz w:val="24"/>
        </w:rPr>
        <w:t>grabs</w:t>
      </w:r>
      <w:r>
        <w:rPr>
          <w:rFonts w:ascii="Times New Roman" w:hAnsi="Times New Roman"/>
          <w:smallCaps w:val="0"/>
          <w:spacing w:val="-11"/>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ld</w:t>
      </w:r>
      <w:r>
        <w:rPr>
          <w:rFonts w:ascii="Times New Roman" w:hAnsi="Times New Roman"/>
          <w:smallCaps w:val="0"/>
          <w:spacing w:val="-1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2"/>
          <w:w w:val="105"/>
          <w:sz w:val="24"/>
        </w:rPr>
        <w:t> </w:t>
      </w:r>
      <w:r>
        <w:rPr>
          <w:rFonts w:ascii="Times New Roman" w:hAnsi="Times New Roman"/>
          <w:smallCaps w:val="0"/>
          <w:w w:val="105"/>
          <w:sz w:val="24"/>
        </w:rPr>
        <w:t>his</w:t>
      </w:r>
      <w:r>
        <w:rPr>
          <w:rFonts w:ascii="Times New Roman" w:hAnsi="Times New Roman"/>
          <w:smallCaps w:val="0"/>
          <w:spacing w:val="-12"/>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at.</w:t>
      </w:r>
      <w:r>
        <w:rPr>
          <w:rFonts w:ascii="Times New Roman" w:hAnsi="Times New Roman"/>
          <w:smallCaps w:val="0"/>
          <w:spacing w:val="-11"/>
          <w:w w:val="105"/>
          <w:sz w:val="24"/>
        </w:rPr>
        <w:t> </w:t>
      </w:r>
      <w:r>
        <w:rPr>
          <w:rFonts w:ascii="Times New Roman" w:hAnsi="Times New Roman"/>
          <w:smallCaps w:val="0"/>
          <w:w w:val="105"/>
          <w:sz w:val="24"/>
        </w:rPr>
        <w:t>In</w:t>
      </w:r>
      <w:r>
        <w:rPr>
          <w:rFonts w:ascii="Times New Roman" w:hAnsi="Times New Roman"/>
          <w:smallCaps w:val="0"/>
          <w:spacing w:val="-12"/>
          <w:w w:val="105"/>
          <w:sz w:val="24"/>
        </w:rPr>
        <w:t> </w:t>
      </w:r>
      <w:r>
        <w:rPr>
          <w:rFonts w:ascii="Times New Roman" w:hAnsi="Times New Roman"/>
          <w:smallCaps w:val="0"/>
          <w:w w:val="105"/>
          <w:sz w:val="24"/>
        </w:rPr>
        <w:t>a</w:t>
      </w:r>
      <w:r>
        <w:rPr>
          <w:rFonts w:ascii="Times New Roman" w:hAnsi="Times New Roman"/>
          <w:smallCaps w:val="0"/>
          <w:spacing w:val="-12"/>
          <w:w w:val="105"/>
          <w:sz w:val="24"/>
        </w:rPr>
        <w:t> </w:t>
      </w:r>
      <w:r>
        <w:rPr>
          <w:rFonts w:ascii="Times New Roman" w:hAnsi="Times New Roman"/>
          <w:smallCaps w:val="0"/>
          <w:w w:val="105"/>
          <w:sz w:val="24"/>
        </w:rPr>
        <w:t>split</w:t>
      </w:r>
      <w:r>
        <w:rPr>
          <w:rFonts w:ascii="Times New Roman" w:hAnsi="Times New Roman"/>
          <w:smallCaps w:val="0"/>
          <w:spacing w:val="-11"/>
          <w:w w:val="105"/>
          <w:sz w:val="24"/>
        </w:rPr>
        <w:t> </w:t>
      </w:r>
      <w:r>
        <w:rPr>
          <w:rFonts w:ascii="Times New Roman" w:hAnsi="Times New Roman"/>
          <w:smallCaps w:val="0"/>
          <w:w w:val="105"/>
          <w:sz w:val="24"/>
        </w:rPr>
        <w:t>sec</w:t>
      </w:r>
      <w:r>
        <w:rPr>
          <w:rFonts w:ascii="Times New Roman" w:hAnsi="Times New Roman"/>
          <w:smallCaps/>
          <w:w w:val="105"/>
          <w:sz w:val="24"/>
        </w:rPr>
        <w:t>o</w:t>
      </w:r>
      <w:r>
        <w:rPr>
          <w:rFonts w:ascii="Times New Roman" w:hAnsi="Times New Roman"/>
          <w:smallCaps w:val="0"/>
          <w:w w:val="105"/>
          <w:sz w:val="24"/>
        </w:rPr>
        <w:t>nd,</w:t>
      </w:r>
      <w:r>
        <w:rPr>
          <w:rFonts w:ascii="Times New Roman" w:hAnsi="Times New Roman"/>
          <w:smallCaps w:val="0"/>
          <w:spacing w:val="-12"/>
          <w:w w:val="105"/>
          <w:sz w:val="24"/>
        </w:rPr>
        <w:t> </w:t>
      </w:r>
      <w:r>
        <w:rPr>
          <w:rFonts w:ascii="Times New Roman" w:hAnsi="Times New Roman"/>
          <w:smallCaps w:val="0"/>
          <w:w w:val="105"/>
          <w:sz w:val="24"/>
        </w:rPr>
        <w:t>he</w:t>
      </w:r>
      <w:r>
        <w:rPr>
          <w:rFonts w:ascii="Times New Roman" w:hAnsi="Times New Roman"/>
          <w:smallCaps w:val="0"/>
          <w:spacing w:val="-60"/>
          <w:w w:val="105"/>
          <w:sz w:val="24"/>
        </w:rPr>
        <w:t> </w:t>
      </w:r>
      <w:r>
        <w:rPr>
          <w:rFonts w:ascii="Times New Roman" w:hAnsi="Times New Roman"/>
          <w:smallCaps w:val="0"/>
          <w:w w:val="105"/>
          <w:sz w:val="24"/>
        </w:rPr>
        <w:t>makes this ch</w:t>
      </w:r>
      <w:r>
        <w:rPr>
          <w:rFonts w:ascii="Times New Roman" w:hAnsi="Times New Roman"/>
          <w:smallCaps/>
          <w:w w:val="105"/>
          <w:sz w:val="24"/>
        </w:rPr>
        <w:t>o</w:t>
      </w:r>
      <w:r>
        <w:rPr>
          <w:rFonts w:ascii="Times New Roman" w:hAnsi="Times New Roman"/>
          <w:smallCaps w:val="0"/>
          <w:w w:val="105"/>
          <w:sz w:val="24"/>
        </w:rPr>
        <w:t>ice: he slips </w:t>
      </w:r>
      <w:r>
        <w:rPr>
          <w:rFonts w:ascii="Times New Roman" w:hAnsi="Times New Roman"/>
          <w:smallCaps/>
          <w:w w:val="105"/>
          <w:sz w:val="24"/>
        </w:rPr>
        <w:t>o</w:t>
      </w:r>
      <w:r>
        <w:rPr>
          <w:rFonts w:ascii="Times New Roman" w:hAnsi="Times New Roman"/>
          <w:smallCaps w:val="0"/>
          <w:w w:val="105"/>
          <w:sz w:val="24"/>
        </w:rPr>
        <w:t>ut </w:t>
      </w:r>
      <w:r>
        <w:rPr>
          <w:rFonts w:ascii="Times New Roman" w:hAnsi="Times New Roman"/>
          <w:smallCaps/>
          <w:w w:val="105"/>
          <w:sz w:val="24"/>
        </w:rPr>
        <w:t>o</w:t>
      </w:r>
      <w:r>
        <w:rPr>
          <w:rFonts w:ascii="Times New Roman" w:hAnsi="Times New Roman"/>
          <w:smallCaps w:val="0"/>
          <w:w w:val="105"/>
          <w:sz w:val="24"/>
        </w:rPr>
        <w:t>f his c</w:t>
      </w:r>
      <w:r>
        <w:rPr>
          <w:rFonts w:ascii="Times New Roman" w:hAnsi="Times New Roman"/>
          <w:smallCaps/>
          <w:w w:val="105"/>
          <w:sz w:val="24"/>
        </w:rPr>
        <w:t>o</w:t>
      </w:r>
      <w:r>
        <w:rPr>
          <w:rFonts w:ascii="Times New Roman" w:hAnsi="Times New Roman"/>
          <w:smallCaps w:val="0"/>
          <w:w w:val="105"/>
          <w:sz w:val="24"/>
        </w:rPr>
        <w:t>at and runs </w:t>
      </w:r>
      <w:r>
        <w:rPr>
          <w:rFonts w:ascii="Times New Roman" w:hAnsi="Times New Roman"/>
          <w:smallCaps/>
          <w:w w:val="105"/>
          <w:sz w:val="24"/>
        </w:rPr>
        <w:t>o</w:t>
      </w:r>
      <w:r>
        <w:rPr>
          <w:rFonts w:ascii="Times New Roman" w:hAnsi="Times New Roman"/>
          <w:smallCaps w:val="0"/>
          <w:w w:val="105"/>
          <w:sz w:val="24"/>
        </w:rPr>
        <w:t>utside. And Mrs. P</w:t>
      </w:r>
      <w:r>
        <w:rPr>
          <w:rFonts w:ascii="Times New Roman" w:hAnsi="Times New Roman"/>
          <w:smallCaps/>
          <w:w w:val="105"/>
          <w:sz w:val="24"/>
        </w:rPr>
        <w:t>o</w:t>
      </w:r>
      <w:r>
        <w:rPr>
          <w:rFonts w:ascii="Times New Roman" w:hAnsi="Times New Roman"/>
          <w:smallCaps w:val="0"/>
          <w:w w:val="105"/>
          <w:sz w:val="24"/>
        </w:rPr>
        <w:t>tiphar, enraged, turns the</w:t>
      </w:r>
      <w:r>
        <w:rPr>
          <w:rFonts w:ascii="Times New Roman" w:hAnsi="Times New Roman"/>
          <w:smallCaps w:val="0"/>
          <w:spacing w:val="1"/>
          <w:w w:val="105"/>
          <w:sz w:val="24"/>
        </w:rPr>
        <w:t> </w:t>
      </w:r>
      <w:r>
        <w:rPr>
          <w:rFonts w:ascii="Times New Roman" w:hAnsi="Times New Roman"/>
          <w:smallCaps w:val="0"/>
          <w:w w:val="105"/>
          <w:sz w:val="24"/>
        </w:rPr>
        <w:t>situation ar</w:t>
      </w:r>
      <w:r>
        <w:rPr>
          <w:rFonts w:ascii="Times New Roman" w:hAnsi="Times New Roman"/>
          <w:smallCaps/>
          <w:w w:val="105"/>
          <w:sz w:val="24"/>
        </w:rPr>
        <w:t>o</w:t>
      </w:r>
      <w:r>
        <w:rPr>
          <w:rFonts w:ascii="Times New Roman" w:hAnsi="Times New Roman"/>
          <w:smallCaps w:val="0"/>
          <w:w w:val="105"/>
          <w:sz w:val="24"/>
        </w:rPr>
        <w:t>und.</w:t>
      </w:r>
    </w:p>
    <w:p>
      <w:pPr>
        <w:pStyle w:val="BodyText"/>
        <w:spacing w:before="10"/>
        <w:rPr>
          <w:rFonts w:ascii="Times New Roman"/>
          <w:sz w:val="25"/>
        </w:rPr>
      </w:pPr>
    </w:p>
    <w:p>
      <w:pPr>
        <w:spacing w:line="283" w:lineRule="auto" w:before="1"/>
        <w:ind w:left="400" w:right="1031" w:firstLine="0"/>
        <w:jc w:val="left"/>
        <w:rPr>
          <w:rFonts w:ascii="Times New Roman"/>
          <w:sz w:val="24"/>
        </w:rPr>
      </w:pPr>
      <w:r>
        <w:rPr>
          <w:rFonts w:ascii="Times New Roman"/>
          <w:w w:val="105"/>
          <w:sz w:val="24"/>
        </w:rPr>
        <w:t>Using the c</w:t>
      </w:r>
      <w:r>
        <w:rPr>
          <w:rFonts w:ascii="Times New Roman"/>
          <w:smallCaps/>
          <w:w w:val="105"/>
          <w:sz w:val="24"/>
        </w:rPr>
        <w:t>o</w:t>
      </w:r>
      <w:r>
        <w:rPr>
          <w:rFonts w:ascii="Times New Roman"/>
          <w:smallCaps w:val="0"/>
          <w:w w:val="105"/>
          <w:sz w:val="24"/>
        </w:rPr>
        <w:t>at in her hands as evidence, false evidence, she l</w:t>
      </w:r>
      <w:r>
        <w:rPr>
          <w:rFonts w:ascii="Times New Roman"/>
          <w:smallCaps/>
          <w:w w:val="105"/>
          <w:sz w:val="24"/>
        </w:rPr>
        <w:t>o</w:t>
      </w:r>
      <w:r>
        <w:rPr>
          <w:rFonts w:ascii="Times New Roman"/>
          <w:smallCaps w:val="0"/>
          <w:w w:val="105"/>
          <w:sz w:val="24"/>
        </w:rPr>
        <w:t>dges an accusation of attempted rape</w:t>
      </w:r>
      <w:r>
        <w:rPr>
          <w:rFonts w:ascii="Times New Roman"/>
          <w:smallCaps w:val="0"/>
          <w:spacing w:val="1"/>
          <w:w w:val="105"/>
          <w:sz w:val="24"/>
        </w:rPr>
        <w:t> </w:t>
      </w:r>
      <w:r>
        <w:rPr>
          <w:rFonts w:ascii="Times New Roman"/>
          <w:smallCaps w:val="0"/>
          <w:w w:val="105"/>
          <w:sz w:val="24"/>
        </w:rPr>
        <w:t>against</w:t>
      </w:r>
      <w:r>
        <w:rPr>
          <w:rFonts w:ascii="Times New Roman"/>
          <w:smallCaps w:val="0"/>
          <w:spacing w:val="-1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1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12"/>
          <w:w w:val="105"/>
          <w:sz w:val="24"/>
        </w:rPr>
        <w:t> </w:t>
      </w:r>
      <w:r>
        <w:rPr>
          <w:rFonts w:ascii="Times New Roman"/>
          <w:smallCaps w:val="0"/>
          <w:w w:val="105"/>
          <w:sz w:val="24"/>
        </w:rPr>
        <w:t>is</w:t>
      </w:r>
      <w:r>
        <w:rPr>
          <w:rFonts w:ascii="Times New Roman"/>
          <w:smallCaps w:val="0"/>
          <w:spacing w:val="-12"/>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ndemned</w:t>
      </w:r>
      <w:r>
        <w:rPr>
          <w:rFonts w:ascii="Times New Roman"/>
          <w:smallCaps w:val="0"/>
          <w:spacing w:val="-1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2"/>
          <w:w w:val="105"/>
          <w:sz w:val="24"/>
        </w:rPr>
        <w:t> </w:t>
      </w:r>
      <w:r>
        <w:rPr>
          <w:rFonts w:ascii="Times New Roman"/>
          <w:smallCaps w:val="0"/>
          <w:w w:val="105"/>
          <w:sz w:val="24"/>
        </w:rPr>
        <w:t>the</w:t>
      </w:r>
      <w:r>
        <w:rPr>
          <w:rFonts w:ascii="Times New Roman"/>
          <w:smallCaps w:val="0"/>
          <w:spacing w:val="-12"/>
          <w:w w:val="105"/>
          <w:sz w:val="24"/>
        </w:rPr>
        <w:t> </w:t>
      </w:r>
      <w:r>
        <w:rPr>
          <w:rFonts w:ascii="Times New Roman"/>
          <w:smallCaps w:val="0"/>
          <w:w w:val="105"/>
          <w:sz w:val="24"/>
        </w:rPr>
        <w:t>r</w:t>
      </w:r>
      <w:r>
        <w:rPr>
          <w:rFonts w:ascii="Times New Roman"/>
          <w:smallCaps/>
          <w:w w:val="105"/>
          <w:sz w:val="24"/>
        </w:rPr>
        <w:t>o</w:t>
      </w:r>
      <w:r>
        <w:rPr>
          <w:rFonts w:ascii="Times New Roman"/>
          <w:smallCaps w:val="0"/>
          <w:w w:val="105"/>
          <w:sz w:val="24"/>
        </w:rPr>
        <w:t>yal</w:t>
      </w:r>
      <w:r>
        <w:rPr>
          <w:rFonts w:ascii="Times New Roman"/>
          <w:smallCaps w:val="0"/>
          <w:spacing w:val="-12"/>
          <w:w w:val="105"/>
          <w:sz w:val="24"/>
        </w:rPr>
        <w:t> </w:t>
      </w:r>
      <w:r>
        <w:rPr>
          <w:rFonts w:ascii="Times New Roman"/>
          <w:smallCaps w:val="0"/>
          <w:w w:val="105"/>
          <w:sz w:val="24"/>
        </w:rPr>
        <w:t>dungeons,</w:t>
      </w:r>
      <w:r>
        <w:rPr>
          <w:rFonts w:ascii="Times New Roman"/>
          <w:smallCaps w:val="0"/>
          <w:spacing w:val="-12"/>
          <w:w w:val="105"/>
          <w:sz w:val="24"/>
        </w:rPr>
        <w:t> </w:t>
      </w:r>
      <w:r>
        <w:rPr>
          <w:rFonts w:ascii="Times New Roman"/>
          <w:smallCaps w:val="0"/>
          <w:w w:val="105"/>
          <w:sz w:val="24"/>
        </w:rPr>
        <w:t>where</w:t>
      </w:r>
      <w:r>
        <w:rPr>
          <w:rFonts w:ascii="Times New Roman"/>
          <w:smallCaps w:val="0"/>
          <w:spacing w:val="-11"/>
          <w:w w:val="105"/>
          <w:sz w:val="24"/>
        </w:rPr>
        <w:t> </w:t>
      </w:r>
      <w:r>
        <w:rPr>
          <w:rFonts w:ascii="Times New Roman"/>
          <w:smallCaps w:val="0"/>
          <w:w w:val="105"/>
          <w:sz w:val="24"/>
        </w:rPr>
        <w:t>he</w:t>
      </w:r>
      <w:r>
        <w:rPr>
          <w:rFonts w:ascii="Times New Roman"/>
          <w:smallCaps w:val="0"/>
          <w:spacing w:val="-12"/>
          <w:w w:val="105"/>
          <w:sz w:val="24"/>
        </w:rPr>
        <w:t> </w:t>
      </w:r>
      <w:r>
        <w:rPr>
          <w:rFonts w:ascii="Times New Roman"/>
          <w:smallCaps w:val="0"/>
          <w:w w:val="105"/>
          <w:sz w:val="24"/>
        </w:rPr>
        <w:t>languishes</w:t>
      </w:r>
      <w:r>
        <w:rPr>
          <w:rFonts w:ascii="Times New Roman"/>
          <w:smallCaps w:val="0"/>
          <w:spacing w:val="-12"/>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12"/>
          <w:w w:val="105"/>
          <w:sz w:val="24"/>
        </w:rPr>
        <w:t> </w:t>
      </w:r>
      <w:r>
        <w:rPr>
          <w:rFonts w:ascii="Times New Roman"/>
          <w:smallCaps w:val="0"/>
          <w:w w:val="105"/>
          <w:sz w:val="24"/>
        </w:rPr>
        <w:t>many</w:t>
      </w:r>
      <w:r>
        <w:rPr>
          <w:rFonts w:ascii="Times New Roman"/>
          <w:smallCaps w:val="0"/>
          <w:spacing w:val="-12"/>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ng</w:t>
      </w:r>
      <w:r>
        <w:rPr>
          <w:rFonts w:ascii="Times New Roman"/>
          <w:smallCaps w:val="0"/>
          <w:spacing w:val="-11"/>
          <w:w w:val="105"/>
          <w:sz w:val="24"/>
        </w:rPr>
        <w:t> </w:t>
      </w:r>
      <w:r>
        <w:rPr>
          <w:rFonts w:ascii="Times New Roman"/>
          <w:smallCaps w:val="0"/>
          <w:w w:val="105"/>
          <w:sz w:val="24"/>
        </w:rPr>
        <w:t>years.</w:t>
      </w:r>
    </w:p>
    <w:p>
      <w:pPr>
        <w:pStyle w:val="BodyText"/>
        <w:spacing w:before="11"/>
        <w:rPr>
          <w:rFonts w:ascii="Times New Roman"/>
          <w:sz w:val="25"/>
        </w:rPr>
      </w:pPr>
    </w:p>
    <w:p>
      <w:pPr>
        <w:spacing w:before="0"/>
        <w:ind w:left="400" w:right="0" w:firstLine="0"/>
        <w:jc w:val="left"/>
        <w:rPr>
          <w:rFonts w:ascii="Times New Roman" w:hAnsi="Times New Roman"/>
          <w:sz w:val="24"/>
        </w:rPr>
      </w:pPr>
      <w:r>
        <w:rPr>
          <w:rFonts w:ascii="Times New Roman" w:hAnsi="Times New Roman"/>
          <w:sz w:val="24"/>
        </w:rPr>
        <w:t>All</w:t>
      </w:r>
      <w:r>
        <w:rPr>
          <w:rFonts w:ascii="Times New Roman" w:hAnsi="Times New Roman"/>
          <w:spacing w:val="13"/>
          <w:sz w:val="24"/>
        </w:rPr>
        <w:t> </w:t>
      </w:r>
      <w:r>
        <w:rPr>
          <w:rFonts w:ascii="Times New Roman" w:hAnsi="Times New Roman"/>
          <w:sz w:val="24"/>
        </w:rPr>
        <w:t>right,</w:t>
      </w:r>
      <w:r>
        <w:rPr>
          <w:rFonts w:ascii="Times New Roman" w:hAnsi="Times New Roman"/>
          <w:spacing w:val="14"/>
          <w:sz w:val="24"/>
        </w:rPr>
        <w:t> </w:t>
      </w:r>
      <w:r>
        <w:rPr>
          <w:rFonts w:ascii="Times New Roman" w:hAnsi="Times New Roman"/>
          <w:sz w:val="24"/>
        </w:rPr>
        <w:t>s</w:t>
      </w:r>
      <w:r>
        <w:rPr>
          <w:rFonts w:ascii="Times New Roman" w:hAnsi="Times New Roman"/>
          <w:smallCaps/>
          <w:sz w:val="24"/>
        </w:rPr>
        <w:t>o</w:t>
      </w:r>
      <w:r>
        <w:rPr>
          <w:rFonts w:ascii="Times New Roman" w:hAnsi="Times New Roman"/>
          <w:smallCaps w:val="0"/>
          <w:spacing w:val="14"/>
          <w:sz w:val="24"/>
        </w:rPr>
        <w:t> </w:t>
      </w:r>
      <w:r>
        <w:rPr>
          <w:rFonts w:ascii="Times New Roman" w:hAnsi="Times New Roman"/>
          <w:smallCaps w:val="0"/>
          <w:sz w:val="24"/>
        </w:rPr>
        <w:t>that’s</w:t>
      </w:r>
      <w:r>
        <w:rPr>
          <w:rFonts w:ascii="Times New Roman" w:hAnsi="Times New Roman"/>
          <w:smallCaps w:val="0"/>
          <w:spacing w:val="14"/>
          <w:sz w:val="24"/>
        </w:rPr>
        <w:t> </w:t>
      </w:r>
      <w:r>
        <w:rPr>
          <w:rFonts w:ascii="Times New Roman" w:hAnsi="Times New Roman"/>
          <w:smallCaps w:val="0"/>
          <w:sz w:val="24"/>
        </w:rPr>
        <w:t>the</w:t>
      </w:r>
      <w:r>
        <w:rPr>
          <w:rFonts w:ascii="Times New Roman" w:hAnsi="Times New Roman"/>
          <w:smallCaps w:val="0"/>
          <w:spacing w:val="13"/>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14"/>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w:t>
      </w:r>
      <w:r>
        <w:rPr>
          <w:rFonts w:ascii="Times New Roman" w:hAnsi="Times New Roman"/>
          <w:smallCaps w:val="0"/>
          <w:spacing w:val="14"/>
          <w:sz w:val="24"/>
        </w:rPr>
        <w:t> </w:t>
      </w:r>
      <w:r>
        <w:rPr>
          <w:rFonts w:ascii="Times New Roman" w:hAnsi="Times New Roman"/>
          <w:smallCaps w:val="0"/>
          <w:sz w:val="24"/>
        </w:rPr>
        <w:t>any</w:t>
      </w:r>
      <w:r>
        <w:rPr>
          <w:rFonts w:ascii="Times New Roman" w:hAnsi="Times New Roman"/>
          <w:smallCaps w:val="0"/>
          <w:spacing w:val="1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4"/>
          <w:sz w:val="24"/>
        </w:rPr>
        <w:t> </w:t>
      </w:r>
      <w:r>
        <w:rPr>
          <w:rFonts w:ascii="Times New Roman" w:hAnsi="Times New Roman"/>
          <w:smallCaps w:val="0"/>
          <w:sz w:val="24"/>
        </w:rPr>
        <w:t>this</w:t>
      </w:r>
      <w:r>
        <w:rPr>
          <w:rFonts w:ascii="Times New Roman" w:hAnsi="Times New Roman"/>
          <w:smallCaps w:val="0"/>
          <w:spacing w:val="13"/>
          <w:sz w:val="24"/>
        </w:rPr>
        <w:t> </w:t>
      </w:r>
      <w:r>
        <w:rPr>
          <w:rFonts w:ascii="Times New Roman" w:hAnsi="Times New Roman"/>
          <w:smallCaps w:val="0"/>
          <w:sz w:val="24"/>
        </w:rPr>
        <w:t>remind</w:t>
      </w:r>
      <w:r>
        <w:rPr>
          <w:rFonts w:ascii="Times New Roman" w:hAnsi="Times New Roman"/>
          <w:smallCaps w:val="0"/>
          <w:spacing w:val="14"/>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4"/>
          <w:sz w:val="24"/>
        </w:rPr>
        <w:t> </w:t>
      </w:r>
      <w:r>
        <w:rPr>
          <w:rFonts w:ascii="Times New Roman" w:hAnsi="Times New Roman"/>
          <w:smallCaps w:val="0"/>
          <w:sz w:val="24"/>
        </w:rPr>
        <w:t>anything</w:t>
      </w:r>
      <w:r>
        <w:rPr>
          <w:rFonts w:ascii="Times New Roman" w:hAnsi="Times New Roman"/>
          <w:smallCaps w:val="0"/>
          <w:spacing w:val="14"/>
          <w:sz w:val="24"/>
        </w:rPr>
        <w:t> </w:t>
      </w:r>
      <w:r>
        <w:rPr>
          <w:rFonts w:ascii="Times New Roman" w:hAnsi="Times New Roman"/>
          <w:smallCaps w:val="0"/>
          <w:sz w:val="24"/>
        </w:rPr>
        <w:t>we’ve</w:t>
      </w:r>
      <w:r>
        <w:rPr>
          <w:rFonts w:ascii="Times New Roman" w:hAnsi="Times New Roman"/>
          <w:smallCaps w:val="0"/>
          <w:spacing w:val="13"/>
          <w:sz w:val="24"/>
        </w:rPr>
        <w:t> </w:t>
      </w:r>
      <w:r>
        <w:rPr>
          <w:rFonts w:ascii="Times New Roman" w:hAnsi="Times New Roman"/>
          <w:smallCaps w:val="0"/>
          <w:sz w:val="24"/>
        </w:rPr>
        <w:t>heard</w:t>
      </w:r>
      <w:r>
        <w:rPr>
          <w:rFonts w:ascii="Times New Roman" w:hAnsi="Times New Roman"/>
          <w:smallCaps w:val="0"/>
          <w:spacing w:val="14"/>
          <w:sz w:val="24"/>
        </w:rPr>
        <w:t> </w:t>
      </w:r>
      <w:r>
        <w:rPr>
          <w:rFonts w:ascii="Times New Roman" w:hAnsi="Times New Roman"/>
          <w:smallCaps w:val="0"/>
          <w:sz w:val="24"/>
        </w:rPr>
        <w:t>bef</w:t>
      </w:r>
      <w:r>
        <w:rPr>
          <w:rFonts w:ascii="Times New Roman" w:hAnsi="Times New Roman"/>
          <w:smallCaps/>
          <w:sz w:val="24"/>
        </w:rPr>
        <w:t>o</w:t>
      </w:r>
      <w:r>
        <w:rPr>
          <w:rFonts w:ascii="Times New Roman" w:hAnsi="Times New Roman"/>
          <w:smallCaps w:val="0"/>
          <w:sz w:val="24"/>
        </w:rPr>
        <w:t>re?</w:t>
      </w:r>
    </w:p>
    <w:p>
      <w:pPr>
        <w:pStyle w:val="BodyText"/>
        <w:spacing w:before="4"/>
        <w:rPr>
          <w:rFonts w:ascii="Times New Roman"/>
          <w:sz w:val="30"/>
        </w:rPr>
      </w:pPr>
    </w:p>
    <w:p>
      <w:pPr>
        <w:spacing w:line="283" w:lineRule="auto" w:before="0"/>
        <w:ind w:left="400" w:right="485" w:firstLine="0"/>
        <w:jc w:val="left"/>
        <w:rPr>
          <w:rFonts w:ascii="Times New Roman"/>
          <w:sz w:val="24"/>
        </w:rPr>
      </w:pPr>
      <w:r>
        <w:rPr>
          <w:rFonts w:ascii="Times New Roman"/>
          <w:sz w:val="24"/>
        </w:rPr>
        <w:t>Well,</w:t>
      </w:r>
      <w:r>
        <w:rPr>
          <w:rFonts w:ascii="Times New Roman"/>
          <w:spacing w:val="15"/>
          <w:sz w:val="24"/>
        </w:rPr>
        <w:t> </w:t>
      </w:r>
      <w:r>
        <w:rPr>
          <w:rFonts w:ascii="Times New Roman"/>
          <w:smallCaps/>
          <w:sz w:val="24"/>
        </w:rPr>
        <w:t>o</w:t>
      </w:r>
      <w:r>
        <w:rPr>
          <w:rFonts w:ascii="Times New Roman"/>
          <w:smallCaps w:val="0"/>
          <w:sz w:val="24"/>
        </w:rPr>
        <w:t>f</w:t>
      </w:r>
      <w:r>
        <w:rPr>
          <w:rFonts w:ascii="Times New Roman"/>
          <w:smallCaps w:val="0"/>
          <w:spacing w:val="15"/>
          <w:sz w:val="24"/>
        </w:rPr>
        <w:t> </w:t>
      </w:r>
      <w:r>
        <w:rPr>
          <w:rFonts w:ascii="Times New Roman"/>
          <w:smallCaps w:val="0"/>
          <w:sz w:val="24"/>
        </w:rPr>
        <w:t>c</w:t>
      </w:r>
      <w:r>
        <w:rPr>
          <w:rFonts w:ascii="Times New Roman"/>
          <w:smallCaps/>
          <w:sz w:val="24"/>
        </w:rPr>
        <w:t>o</w:t>
      </w:r>
      <w:r>
        <w:rPr>
          <w:rFonts w:ascii="Times New Roman"/>
          <w:smallCaps w:val="0"/>
          <w:sz w:val="24"/>
        </w:rPr>
        <w:t>urse</w:t>
      </w:r>
      <w:r>
        <w:rPr>
          <w:rFonts w:ascii="Times New Roman"/>
          <w:smallCaps w:val="0"/>
          <w:spacing w:val="16"/>
          <w:sz w:val="24"/>
        </w:rPr>
        <w:t> </w:t>
      </w:r>
      <w:r>
        <w:rPr>
          <w:rFonts w:ascii="Times New Roman"/>
          <w:smallCaps w:val="0"/>
          <w:sz w:val="24"/>
        </w:rPr>
        <w:t>it</w:t>
      </w:r>
      <w:r>
        <w:rPr>
          <w:rFonts w:ascii="Times New Roman"/>
          <w:smallCaps w:val="0"/>
          <w:spacing w:val="15"/>
          <w:sz w:val="24"/>
        </w:rPr>
        <w:t> </w:t>
      </w:r>
      <w:r>
        <w:rPr>
          <w:rFonts w:ascii="Times New Roman"/>
          <w:smallCaps w:val="0"/>
          <w:sz w:val="24"/>
        </w:rPr>
        <w:t>certainly</w:t>
      </w:r>
      <w:r>
        <w:rPr>
          <w:rFonts w:ascii="Times New Roman"/>
          <w:smallCaps w:val="0"/>
          <w:spacing w:val="15"/>
          <w:sz w:val="24"/>
        </w:rPr>
        <w:t> </w:t>
      </w:r>
      <w:r>
        <w:rPr>
          <w:rFonts w:ascii="Times New Roman"/>
          <w:smallCaps w:val="0"/>
          <w:sz w:val="24"/>
        </w:rPr>
        <w:t>d</w:t>
      </w:r>
      <w:r>
        <w:rPr>
          <w:rFonts w:ascii="Times New Roman"/>
          <w:smallCaps/>
          <w:sz w:val="24"/>
        </w:rPr>
        <w:t>o</w:t>
      </w:r>
      <w:r>
        <w:rPr>
          <w:rFonts w:ascii="Times New Roman"/>
          <w:smallCaps w:val="0"/>
          <w:sz w:val="24"/>
        </w:rPr>
        <w:t>es.</w:t>
      </w:r>
      <w:r>
        <w:rPr>
          <w:rFonts w:ascii="Times New Roman"/>
          <w:smallCaps w:val="0"/>
          <w:spacing w:val="16"/>
          <w:sz w:val="24"/>
        </w:rPr>
        <w:t> </w:t>
      </w:r>
      <w:r>
        <w:rPr>
          <w:rFonts w:ascii="Times New Roman"/>
          <w:smallCaps w:val="0"/>
          <w:sz w:val="24"/>
        </w:rPr>
        <w:t>Just</w:t>
      </w:r>
      <w:r>
        <w:rPr>
          <w:rFonts w:ascii="Times New Roman"/>
          <w:smallCaps w:val="0"/>
          <w:spacing w:val="15"/>
          <w:sz w:val="24"/>
        </w:rPr>
        <w:t> </w:t>
      </w:r>
      <w:r>
        <w:rPr>
          <w:rFonts w:ascii="Times New Roman"/>
          <w:smallCaps w:val="0"/>
          <w:sz w:val="24"/>
        </w:rPr>
        <w:t>ask:</w:t>
      </w:r>
      <w:r>
        <w:rPr>
          <w:rFonts w:ascii="Times New Roman"/>
          <w:smallCaps w:val="0"/>
          <w:spacing w:val="16"/>
          <w:sz w:val="24"/>
        </w:rPr>
        <w:t> </w:t>
      </w:r>
      <w:r>
        <w:rPr>
          <w:rFonts w:ascii="Times New Roman"/>
          <w:smallCaps w:val="0"/>
          <w:sz w:val="24"/>
        </w:rPr>
        <w:t>When</w:t>
      </w:r>
      <w:r>
        <w:rPr>
          <w:rFonts w:ascii="Times New Roman"/>
          <w:smallCaps w:val="0"/>
          <w:spacing w:val="15"/>
          <w:sz w:val="24"/>
        </w:rPr>
        <w:t> </w:t>
      </w:r>
      <w:r>
        <w:rPr>
          <w:rFonts w:ascii="Times New Roman"/>
          <w:smallCaps w:val="0"/>
          <w:sz w:val="24"/>
        </w:rPr>
        <w:t>else</w:t>
      </w:r>
      <w:r>
        <w:rPr>
          <w:rFonts w:ascii="Times New Roman"/>
          <w:smallCaps w:val="0"/>
          <w:spacing w:val="15"/>
          <w:sz w:val="24"/>
        </w:rPr>
        <w:t> </w:t>
      </w:r>
      <w:r>
        <w:rPr>
          <w:rFonts w:ascii="Times New Roman"/>
          <w:smallCaps w:val="0"/>
          <w:sz w:val="24"/>
        </w:rPr>
        <w:t>d</w:t>
      </w:r>
      <w:r>
        <w:rPr>
          <w:rFonts w:ascii="Times New Roman"/>
          <w:smallCaps/>
          <w:sz w:val="24"/>
        </w:rPr>
        <w:t>o</w:t>
      </w:r>
      <w:r>
        <w:rPr>
          <w:rFonts w:ascii="Times New Roman"/>
          <w:smallCaps w:val="0"/>
          <w:sz w:val="24"/>
        </w:rPr>
        <w:t>es</w:t>
      </w:r>
      <w:r>
        <w:rPr>
          <w:rFonts w:ascii="Times New Roman"/>
          <w:smallCaps w:val="0"/>
          <w:spacing w:val="16"/>
          <w:sz w:val="24"/>
        </w:rPr>
        <w:t> </w:t>
      </w:r>
      <w:r>
        <w:rPr>
          <w:rFonts w:ascii="Times New Roman"/>
          <w:smallCaps w:val="0"/>
          <w:sz w:val="24"/>
        </w:rPr>
        <w:t>Y</w:t>
      </w:r>
      <w:r>
        <w:rPr>
          <w:rFonts w:ascii="Times New Roman"/>
          <w:smallCaps/>
          <w:sz w:val="24"/>
        </w:rPr>
        <w:t>o</w:t>
      </w:r>
      <w:r>
        <w:rPr>
          <w:rFonts w:ascii="Times New Roman"/>
          <w:smallCaps w:val="0"/>
          <w:sz w:val="24"/>
        </w:rPr>
        <w:t>sef</w:t>
      </w:r>
      <w:r>
        <w:rPr>
          <w:rFonts w:ascii="Times New Roman"/>
          <w:smallCaps w:val="0"/>
          <w:spacing w:val="15"/>
          <w:sz w:val="24"/>
        </w:rPr>
        <w:t> </w:t>
      </w:r>
      <w:r>
        <w:rPr>
          <w:rFonts w:ascii="Times New Roman"/>
          <w:smallCaps/>
          <w:sz w:val="24"/>
        </w:rPr>
        <w:t>o</w:t>
      </w:r>
      <w:r>
        <w:rPr>
          <w:rFonts w:ascii="Times New Roman"/>
          <w:smallCaps w:val="0"/>
          <w:sz w:val="24"/>
        </w:rPr>
        <w:t>ccupy</w:t>
      </w:r>
      <w:r>
        <w:rPr>
          <w:rFonts w:ascii="Times New Roman"/>
          <w:smallCaps w:val="0"/>
          <w:spacing w:val="16"/>
          <w:sz w:val="24"/>
        </w:rPr>
        <w:t> </w:t>
      </w:r>
      <w:r>
        <w:rPr>
          <w:rFonts w:ascii="Times New Roman"/>
          <w:smallCaps w:val="0"/>
          <w:sz w:val="24"/>
        </w:rPr>
        <w:t>a</w:t>
      </w:r>
      <w:r>
        <w:rPr>
          <w:rFonts w:ascii="Times New Roman"/>
          <w:smallCaps w:val="0"/>
          <w:spacing w:val="15"/>
          <w:sz w:val="24"/>
        </w:rPr>
        <w:t> </w:t>
      </w:r>
      <w:r>
        <w:rPr>
          <w:rFonts w:ascii="Times New Roman"/>
          <w:smallCaps w:val="0"/>
          <w:sz w:val="24"/>
        </w:rPr>
        <w:t>similar</w:t>
      </w:r>
      <w:r>
        <w:rPr>
          <w:rFonts w:ascii="Times New Roman"/>
          <w:smallCaps w:val="0"/>
          <w:spacing w:val="15"/>
          <w:sz w:val="24"/>
        </w:rPr>
        <w:t> </w:t>
      </w:r>
      <w:r>
        <w:rPr>
          <w:rFonts w:ascii="Times New Roman"/>
          <w:smallCaps w:val="0"/>
          <w:sz w:val="24"/>
        </w:rPr>
        <w:t>p</w:t>
      </w:r>
      <w:r>
        <w:rPr>
          <w:rFonts w:ascii="Times New Roman"/>
          <w:smallCaps/>
          <w:sz w:val="24"/>
        </w:rPr>
        <w:t>o</w:t>
      </w:r>
      <w:r>
        <w:rPr>
          <w:rFonts w:ascii="Times New Roman"/>
          <w:smallCaps w:val="0"/>
          <w:sz w:val="24"/>
        </w:rPr>
        <w:t>sition</w:t>
      </w:r>
      <w:r>
        <w:rPr>
          <w:rFonts w:ascii="Times New Roman"/>
          <w:smallCaps w:val="0"/>
          <w:spacing w:val="16"/>
          <w:sz w:val="24"/>
        </w:rPr>
        <w:t> </w:t>
      </w:r>
      <w:r>
        <w:rPr>
          <w:rFonts w:ascii="Times New Roman"/>
          <w:smallCaps w:val="0"/>
          <w:sz w:val="24"/>
        </w:rPr>
        <w:t>of</w:t>
      </w:r>
      <w:r>
        <w:rPr>
          <w:rFonts w:ascii="Times New Roman"/>
          <w:smallCaps w:val="0"/>
          <w:spacing w:val="1"/>
          <w:sz w:val="24"/>
        </w:rPr>
        <w:t> </w:t>
      </w:r>
      <w:r>
        <w:rPr>
          <w:rFonts w:ascii="Times New Roman"/>
          <w:smallCaps w:val="0"/>
          <w:sz w:val="24"/>
        </w:rPr>
        <w:t>resp</w:t>
      </w:r>
      <w:r>
        <w:rPr>
          <w:rFonts w:ascii="Times New Roman"/>
          <w:smallCaps/>
          <w:sz w:val="24"/>
        </w:rPr>
        <w:t>o</w:t>
      </w:r>
      <w:r>
        <w:rPr>
          <w:rFonts w:ascii="Times New Roman"/>
          <w:smallCaps w:val="0"/>
          <w:sz w:val="24"/>
        </w:rPr>
        <w:t>nsibility</w:t>
      </w:r>
      <w:r>
        <w:rPr>
          <w:rFonts w:ascii="Times New Roman"/>
          <w:smallCaps w:val="0"/>
          <w:spacing w:val="11"/>
          <w:sz w:val="24"/>
        </w:rPr>
        <w:t> </w:t>
      </w:r>
      <w:r>
        <w:rPr>
          <w:rFonts w:ascii="Times New Roman"/>
          <w:smallCaps w:val="0"/>
          <w:sz w:val="24"/>
        </w:rPr>
        <w:t>in</w:t>
      </w:r>
      <w:r>
        <w:rPr>
          <w:rFonts w:ascii="Times New Roman"/>
          <w:smallCaps w:val="0"/>
          <w:spacing w:val="12"/>
          <w:sz w:val="24"/>
        </w:rPr>
        <w:t> </w:t>
      </w:r>
      <w:r>
        <w:rPr>
          <w:rFonts w:ascii="Times New Roman"/>
          <w:smallCaps w:val="0"/>
          <w:sz w:val="24"/>
        </w:rPr>
        <w:t>a</w:t>
      </w:r>
      <w:r>
        <w:rPr>
          <w:rFonts w:ascii="Times New Roman"/>
          <w:smallCaps w:val="0"/>
          <w:spacing w:val="12"/>
          <w:sz w:val="24"/>
        </w:rPr>
        <w:t> </w:t>
      </w:r>
      <w:r>
        <w:rPr>
          <w:rFonts w:ascii="Times New Roman"/>
          <w:smallCaps w:val="0"/>
          <w:sz w:val="24"/>
        </w:rPr>
        <w:t>h</w:t>
      </w:r>
      <w:r>
        <w:rPr>
          <w:rFonts w:ascii="Times New Roman"/>
          <w:smallCaps/>
          <w:sz w:val="24"/>
        </w:rPr>
        <w:t>o</w:t>
      </w:r>
      <w:r>
        <w:rPr>
          <w:rFonts w:ascii="Times New Roman"/>
          <w:smallCaps w:val="0"/>
          <w:sz w:val="24"/>
        </w:rPr>
        <w:t>useh</w:t>
      </w:r>
      <w:r>
        <w:rPr>
          <w:rFonts w:ascii="Times New Roman"/>
          <w:smallCaps/>
          <w:sz w:val="24"/>
        </w:rPr>
        <w:t>o</w:t>
      </w:r>
      <w:r>
        <w:rPr>
          <w:rFonts w:ascii="Times New Roman"/>
          <w:smallCaps w:val="0"/>
          <w:sz w:val="24"/>
        </w:rPr>
        <w:t>ld,</w:t>
      </w:r>
      <w:r>
        <w:rPr>
          <w:rFonts w:ascii="Times New Roman"/>
          <w:smallCaps w:val="0"/>
          <w:spacing w:val="12"/>
          <w:sz w:val="24"/>
        </w:rPr>
        <w:t> </w:t>
      </w:r>
      <w:r>
        <w:rPr>
          <w:rFonts w:ascii="Times New Roman"/>
          <w:smallCaps w:val="0"/>
          <w:sz w:val="24"/>
        </w:rPr>
        <w:t>sec</w:t>
      </w:r>
      <w:r>
        <w:rPr>
          <w:rFonts w:ascii="Times New Roman"/>
          <w:smallCaps/>
          <w:sz w:val="24"/>
        </w:rPr>
        <w:t>o</w:t>
      </w:r>
      <w:r>
        <w:rPr>
          <w:rFonts w:ascii="Times New Roman"/>
          <w:smallCaps w:val="0"/>
          <w:sz w:val="24"/>
        </w:rPr>
        <w:t>nd</w:t>
      </w:r>
      <w:r>
        <w:rPr>
          <w:rFonts w:ascii="Times New Roman"/>
          <w:smallCaps w:val="0"/>
          <w:spacing w:val="12"/>
          <w:sz w:val="24"/>
        </w:rPr>
        <w:t> </w:t>
      </w:r>
      <w:r>
        <w:rPr>
          <w:rFonts w:ascii="Times New Roman"/>
          <w:smallCaps w:val="0"/>
          <w:sz w:val="24"/>
        </w:rPr>
        <w:t>in</w:t>
      </w:r>
      <w:r>
        <w:rPr>
          <w:rFonts w:ascii="Times New Roman"/>
          <w:smallCaps w:val="0"/>
          <w:spacing w:val="12"/>
          <w:sz w:val="24"/>
        </w:rPr>
        <w:t> </w:t>
      </w:r>
      <w:r>
        <w:rPr>
          <w:rFonts w:ascii="Times New Roman"/>
          <w:smallCaps w:val="0"/>
          <w:sz w:val="24"/>
        </w:rPr>
        <w:t>charge</w:t>
      </w:r>
      <w:r>
        <w:rPr>
          <w:rFonts w:ascii="Times New Roman"/>
          <w:smallCaps w:val="0"/>
          <w:spacing w:val="12"/>
          <w:sz w:val="24"/>
        </w:rPr>
        <w:t> </w:t>
      </w:r>
      <w:r>
        <w:rPr>
          <w:rFonts w:ascii="Times New Roman"/>
          <w:smallCaps w:val="0"/>
          <w:sz w:val="24"/>
        </w:rPr>
        <w:t>t</w:t>
      </w:r>
      <w:r>
        <w:rPr>
          <w:rFonts w:ascii="Times New Roman"/>
          <w:smallCaps/>
          <w:sz w:val="24"/>
        </w:rPr>
        <w:t>o</w:t>
      </w:r>
      <w:r>
        <w:rPr>
          <w:rFonts w:ascii="Times New Roman"/>
          <w:smallCaps w:val="0"/>
          <w:spacing w:val="11"/>
          <w:sz w:val="24"/>
        </w:rPr>
        <w:t> </w:t>
      </w:r>
      <w:r>
        <w:rPr>
          <w:rFonts w:ascii="Times New Roman"/>
          <w:smallCaps w:val="0"/>
          <w:sz w:val="24"/>
        </w:rPr>
        <w:t>the</w:t>
      </w:r>
      <w:r>
        <w:rPr>
          <w:rFonts w:ascii="Times New Roman"/>
          <w:smallCaps w:val="0"/>
          <w:spacing w:val="12"/>
          <w:sz w:val="24"/>
        </w:rPr>
        <w:t> </w:t>
      </w:r>
      <w:r>
        <w:rPr>
          <w:rFonts w:ascii="Times New Roman"/>
          <w:smallCaps w:val="0"/>
          <w:sz w:val="24"/>
        </w:rPr>
        <w:t>man</w:t>
      </w:r>
      <w:r>
        <w:rPr>
          <w:rFonts w:ascii="Times New Roman"/>
          <w:smallCaps w:val="0"/>
          <w:spacing w:val="12"/>
          <w:sz w:val="24"/>
        </w:rPr>
        <w:t> </w:t>
      </w:r>
      <w:r>
        <w:rPr>
          <w:rFonts w:ascii="Times New Roman"/>
          <w:smallCaps w:val="0"/>
          <w:sz w:val="24"/>
        </w:rPr>
        <w:t>of</w:t>
      </w:r>
      <w:r>
        <w:rPr>
          <w:rFonts w:ascii="Times New Roman"/>
          <w:smallCaps w:val="0"/>
          <w:spacing w:val="12"/>
          <w:sz w:val="24"/>
        </w:rPr>
        <w:t> </w:t>
      </w:r>
      <w:r>
        <w:rPr>
          <w:rFonts w:ascii="Times New Roman"/>
          <w:smallCaps w:val="0"/>
          <w:sz w:val="24"/>
        </w:rPr>
        <w:t>the</w:t>
      </w:r>
      <w:r>
        <w:rPr>
          <w:rFonts w:ascii="Times New Roman"/>
          <w:smallCaps w:val="0"/>
          <w:spacing w:val="12"/>
          <w:sz w:val="24"/>
        </w:rPr>
        <w:t> </w:t>
      </w:r>
      <w:r>
        <w:rPr>
          <w:rFonts w:ascii="Times New Roman"/>
          <w:smallCaps w:val="0"/>
          <w:sz w:val="24"/>
        </w:rPr>
        <w:t>h</w:t>
      </w:r>
      <w:r>
        <w:rPr>
          <w:rFonts w:ascii="Times New Roman"/>
          <w:smallCaps/>
          <w:sz w:val="24"/>
        </w:rPr>
        <w:t>o</w:t>
      </w:r>
      <w:r>
        <w:rPr>
          <w:rFonts w:ascii="Times New Roman"/>
          <w:smallCaps w:val="0"/>
          <w:sz w:val="24"/>
        </w:rPr>
        <w:t>use?</w:t>
      </w:r>
      <w:r>
        <w:rPr>
          <w:rFonts w:ascii="Times New Roman"/>
          <w:smallCaps w:val="0"/>
          <w:spacing w:val="12"/>
          <w:sz w:val="24"/>
        </w:rPr>
        <w:t> </w:t>
      </w:r>
      <w:r>
        <w:rPr>
          <w:rFonts w:ascii="Times New Roman"/>
          <w:smallCaps w:val="0"/>
          <w:sz w:val="24"/>
        </w:rPr>
        <w:t>When</w:t>
      </w:r>
      <w:r>
        <w:rPr>
          <w:rFonts w:ascii="Times New Roman"/>
          <w:smallCaps w:val="0"/>
          <w:spacing w:val="12"/>
          <w:sz w:val="24"/>
        </w:rPr>
        <w:t> </w:t>
      </w:r>
      <w:r>
        <w:rPr>
          <w:rFonts w:ascii="Times New Roman"/>
          <w:smallCaps w:val="0"/>
          <w:sz w:val="24"/>
        </w:rPr>
        <w:t>else</w:t>
      </w:r>
      <w:r>
        <w:rPr>
          <w:rFonts w:ascii="Times New Roman"/>
          <w:smallCaps w:val="0"/>
          <w:spacing w:val="11"/>
          <w:sz w:val="24"/>
        </w:rPr>
        <w:t> </w:t>
      </w:r>
      <w:r>
        <w:rPr>
          <w:rFonts w:ascii="Times New Roman"/>
          <w:smallCaps w:val="0"/>
          <w:sz w:val="24"/>
        </w:rPr>
        <w:t>d</w:t>
      </w:r>
      <w:r>
        <w:rPr>
          <w:rFonts w:ascii="Times New Roman"/>
          <w:smallCaps/>
          <w:sz w:val="24"/>
        </w:rPr>
        <w:t>o</w:t>
      </w:r>
      <w:r>
        <w:rPr>
          <w:rFonts w:ascii="Times New Roman"/>
          <w:smallCaps w:val="0"/>
          <w:sz w:val="24"/>
        </w:rPr>
        <w:t>es</w:t>
      </w:r>
      <w:r>
        <w:rPr>
          <w:rFonts w:ascii="Times New Roman"/>
          <w:smallCaps w:val="0"/>
          <w:spacing w:val="12"/>
          <w:sz w:val="24"/>
        </w:rPr>
        <w:t> </w:t>
      </w:r>
      <w:r>
        <w:rPr>
          <w:rFonts w:ascii="Times New Roman"/>
          <w:smallCaps w:val="0"/>
          <w:sz w:val="24"/>
        </w:rPr>
        <w:t>Y</w:t>
      </w:r>
      <w:r>
        <w:rPr>
          <w:rFonts w:ascii="Times New Roman"/>
          <w:smallCaps/>
          <w:sz w:val="24"/>
        </w:rPr>
        <w:t>o</w:t>
      </w:r>
      <w:r>
        <w:rPr>
          <w:rFonts w:ascii="Times New Roman"/>
          <w:smallCaps w:val="0"/>
          <w:sz w:val="24"/>
        </w:rPr>
        <w:t>sef</w:t>
      </w:r>
      <w:r>
        <w:rPr>
          <w:rFonts w:ascii="Times New Roman"/>
          <w:smallCaps w:val="0"/>
          <w:spacing w:val="12"/>
          <w:sz w:val="24"/>
        </w:rPr>
        <w:t> </w:t>
      </w:r>
      <w:r>
        <w:rPr>
          <w:rFonts w:ascii="Times New Roman"/>
          <w:smallCaps w:val="0"/>
          <w:sz w:val="24"/>
        </w:rPr>
        <w:t>face</w:t>
      </w:r>
      <w:r>
        <w:rPr>
          <w:rFonts w:ascii="Times New Roman"/>
          <w:smallCaps w:val="0"/>
          <w:spacing w:val="12"/>
          <w:sz w:val="24"/>
        </w:rPr>
        <w:t> </w:t>
      </w:r>
      <w:r>
        <w:rPr>
          <w:rFonts w:ascii="Times New Roman"/>
          <w:smallCaps w:val="0"/>
          <w:sz w:val="24"/>
        </w:rPr>
        <w:t>a</w:t>
      </w:r>
      <w:r>
        <w:rPr>
          <w:rFonts w:ascii="Times New Roman"/>
          <w:smallCaps w:val="0"/>
          <w:spacing w:val="1"/>
          <w:sz w:val="24"/>
        </w:rPr>
        <w:t> </w:t>
      </w:r>
      <w:r>
        <w:rPr>
          <w:rFonts w:ascii="Times New Roman"/>
          <w:smallCaps w:val="0"/>
          <w:sz w:val="24"/>
        </w:rPr>
        <w:t>crisis,</w:t>
      </w:r>
      <w:r>
        <w:rPr>
          <w:rFonts w:ascii="Times New Roman"/>
          <w:smallCaps w:val="0"/>
          <w:spacing w:val="14"/>
          <w:sz w:val="24"/>
        </w:rPr>
        <w:t> </w:t>
      </w:r>
      <w:r>
        <w:rPr>
          <w:rFonts w:ascii="Times New Roman"/>
          <w:smallCaps w:val="0"/>
          <w:sz w:val="24"/>
        </w:rPr>
        <w:t>br</w:t>
      </w:r>
      <w:r>
        <w:rPr>
          <w:rFonts w:ascii="Times New Roman"/>
          <w:smallCaps/>
          <w:sz w:val="24"/>
        </w:rPr>
        <w:t>o</w:t>
      </w:r>
      <w:r>
        <w:rPr>
          <w:rFonts w:ascii="Times New Roman"/>
          <w:smallCaps w:val="0"/>
          <w:sz w:val="24"/>
        </w:rPr>
        <w:t>ught</w:t>
      </w:r>
      <w:r>
        <w:rPr>
          <w:rFonts w:ascii="Times New Roman"/>
          <w:smallCaps w:val="0"/>
          <w:spacing w:val="15"/>
          <w:sz w:val="24"/>
        </w:rPr>
        <w:t> </w:t>
      </w:r>
      <w:r>
        <w:rPr>
          <w:rFonts w:ascii="Times New Roman"/>
          <w:smallCaps w:val="0"/>
          <w:sz w:val="24"/>
        </w:rPr>
        <w:t>ab</w:t>
      </w:r>
      <w:r>
        <w:rPr>
          <w:rFonts w:ascii="Times New Roman"/>
          <w:smallCaps/>
          <w:sz w:val="24"/>
        </w:rPr>
        <w:t>o</w:t>
      </w:r>
      <w:r>
        <w:rPr>
          <w:rFonts w:ascii="Times New Roman"/>
          <w:smallCaps w:val="0"/>
          <w:sz w:val="24"/>
        </w:rPr>
        <w:t>ut</w:t>
      </w:r>
      <w:r>
        <w:rPr>
          <w:rFonts w:ascii="Times New Roman"/>
          <w:smallCaps w:val="0"/>
          <w:spacing w:val="15"/>
          <w:sz w:val="24"/>
        </w:rPr>
        <w:t> </w:t>
      </w:r>
      <w:r>
        <w:rPr>
          <w:rFonts w:ascii="Times New Roman"/>
          <w:smallCaps w:val="0"/>
          <w:sz w:val="24"/>
        </w:rPr>
        <w:t>by</w:t>
      </w:r>
      <w:r>
        <w:rPr>
          <w:rFonts w:ascii="Times New Roman"/>
          <w:smallCaps w:val="0"/>
          <w:spacing w:val="15"/>
          <w:sz w:val="24"/>
        </w:rPr>
        <w:t> </w:t>
      </w:r>
      <w:r>
        <w:rPr>
          <w:rFonts w:ascii="Times New Roman"/>
          <w:smallCaps/>
          <w:sz w:val="24"/>
        </w:rPr>
        <w:t>o</w:t>
      </w:r>
      <w:r>
        <w:rPr>
          <w:rFonts w:ascii="Times New Roman"/>
          <w:smallCaps w:val="0"/>
          <w:sz w:val="24"/>
        </w:rPr>
        <w:t>ther</w:t>
      </w:r>
      <w:r>
        <w:rPr>
          <w:rFonts w:ascii="Times New Roman"/>
          <w:smallCaps w:val="0"/>
          <w:spacing w:val="15"/>
          <w:sz w:val="24"/>
        </w:rPr>
        <w:t> </w:t>
      </w:r>
      <w:r>
        <w:rPr>
          <w:rFonts w:ascii="Times New Roman"/>
          <w:smallCaps w:val="0"/>
          <w:sz w:val="24"/>
        </w:rPr>
        <w:t>members</w:t>
      </w:r>
      <w:r>
        <w:rPr>
          <w:rFonts w:ascii="Times New Roman"/>
          <w:smallCaps w:val="0"/>
          <w:spacing w:val="15"/>
          <w:sz w:val="24"/>
        </w:rPr>
        <w:t> </w:t>
      </w:r>
      <w:r>
        <w:rPr>
          <w:rFonts w:ascii="Times New Roman"/>
          <w:smallCaps/>
          <w:sz w:val="24"/>
        </w:rPr>
        <w:t>o</w:t>
      </w:r>
      <w:r>
        <w:rPr>
          <w:rFonts w:ascii="Times New Roman"/>
          <w:smallCaps w:val="0"/>
          <w:sz w:val="24"/>
        </w:rPr>
        <w:t>f</w:t>
      </w:r>
      <w:r>
        <w:rPr>
          <w:rFonts w:ascii="Times New Roman"/>
          <w:smallCaps w:val="0"/>
          <w:spacing w:val="15"/>
          <w:sz w:val="24"/>
        </w:rPr>
        <w:t> </w:t>
      </w:r>
      <w:r>
        <w:rPr>
          <w:rFonts w:ascii="Times New Roman"/>
          <w:smallCaps w:val="0"/>
          <w:sz w:val="24"/>
        </w:rPr>
        <w:t>that</w:t>
      </w:r>
      <w:r>
        <w:rPr>
          <w:rFonts w:ascii="Times New Roman"/>
          <w:smallCaps w:val="0"/>
          <w:spacing w:val="15"/>
          <w:sz w:val="24"/>
        </w:rPr>
        <w:t> </w:t>
      </w:r>
      <w:r>
        <w:rPr>
          <w:rFonts w:ascii="Times New Roman"/>
          <w:smallCaps w:val="0"/>
          <w:sz w:val="24"/>
        </w:rPr>
        <w:t>h</w:t>
      </w:r>
      <w:r>
        <w:rPr>
          <w:rFonts w:ascii="Times New Roman"/>
          <w:smallCaps/>
          <w:sz w:val="24"/>
        </w:rPr>
        <w:t>o</w:t>
      </w:r>
      <w:r>
        <w:rPr>
          <w:rFonts w:ascii="Times New Roman"/>
          <w:smallCaps w:val="0"/>
          <w:sz w:val="24"/>
        </w:rPr>
        <w:t>useh</w:t>
      </w:r>
      <w:r>
        <w:rPr>
          <w:rFonts w:ascii="Times New Roman"/>
          <w:smallCaps/>
          <w:sz w:val="24"/>
        </w:rPr>
        <w:t>o</w:t>
      </w:r>
      <w:r>
        <w:rPr>
          <w:rFonts w:ascii="Times New Roman"/>
          <w:smallCaps w:val="0"/>
          <w:sz w:val="24"/>
        </w:rPr>
        <w:t>ld?</w:t>
      </w:r>
      <w:r>
        <w:rPr>
          <w:rFonts w:ascii="Times New Roman"/>
          <w:smallCaps w:val="0"/>
          <w:spacing w:val="15"/>
          <w:sz w:val="24"/>
        </w:rPr>
        <w:t> </w:t>
      </w:r>
      <w:r>
        <w:rPr>
          <w:rFonts w:ascii="Times New Roman"/>
          <w:smallCaps w:val="0"/>
          <w:sz w:val="24"/>
        </w:rPr>
        <w:t>When</w:t>
      </w:r>
      <w:r>
        <w:rPr>
          <w:rFonts w:ascii="Times New Roman"/>
          <w:smallCaps w:val="0"/>
          <w:spacing w:val="14"/>
          <w:sz w:val="24"/>
        </w:rPr>
        <w:t> </w:t>
      </w:r>
      <w:r>
        <w:rPr>
          <w:rFonts w:ascii="Times New Roman"/>
          <w:smallCaps w:val="0"/>
          <w:sz w:val="24"/>
        </w:rPr>
        <w:t>else</w:t>
      </w:r>
      <w:r>
        <w:rPr>
          <w:rFonts w:ascii="Times New Roman"/>
          <w:smallCaps w:val="0"/>
          <w:spacing w:val="15"/>
          <w:sz w:val="24"/>
        </w:rPr>
        <w:t> </w:t>
      </w:r>
      <w:r>
        <w:rPr>
          <w:rFonts w:ascii="Times New Roman"/>
          <w:smallCaps w:val="0"/>
          <w:sz w:val="24"/>
        </w:rPr>
        <w:t>d</w:t>
      </w:r>
      <w:r>
        <w:rPr>
          <w:rFonts w:ascii="Times New Roman"/>
          <w:smallCaps/>
          <w:sz w:val="24"/>
        </w:rPr>
        <w:t>o</w:t>
      </w:r>
      <w:r>
        <w:rPr>
          <w:rFonts w:ascii="Times New Roman"/>
          <w:smallCaps w:val="0"/>
          <w:sz w:val="24"/>
        </w:rPr>
        <w:t>es</w:t>
      </w:r>
      <w:r>
        <w:rPr>
          <w:rFonts w:ascii="Times New Roman"/>
          <w:smallCaps w:val="0"/>
          <w:spacing w:val="15"/>
          <w:sz w:val="24"/>
        </w:rPr>
        <w:t> </w:t>
      </w:r>
      <w:r>
        <w:rPr>
          <w:rFonts w:ascii="Times New Roman"/>
          <w:smallCaps w:val="0"/>
          <w:sz w:val="24"/>
        </w:rPr>
        <w:t>he</w:t>
      </w:r>
      <w:r>
        <w:rPr>
          <w:rFonts w:ascii="Times New Roman"/>
          <w:smallCaps w:val="0"/>
          <w:spacing w:val="15"/>
          <w:sz w:val="24"/>
        </w:rPr>
        <w:t> </w:t>
      </w:r>
      <w:r>
        <w:rPr>
          <w:rFonts w:ascii="Times New Roman"/>
          <w:smallCaps w:val="0"/>
          <w:sz w:val="24"/>
        </w:rPr>
        <w:t>l</w:t>
      </w:r>
      <w:r>
        <w:rPr>
          <w:rFonts w:ascii="Times New Roman"/>
          <w:smallCaps/>
          <w:sz w:val="24"/>
        </w:rPr>
        <w:t>o</w:t>
      </w:r>
      <w:r>
        <w:rPr>
          <w:rFonts w:ascii="Times New Roman"/>
          <w:smallCaps w:val="0"/>
          <w:sz w:val="24"/>
        </w:rPr>
        <w:t>se</w:t>
      </w:r>
      <w:r>
        <w:rPr>
          <w:rFonts w:ascii="Times New Roman"/>
          <w:smallCaps w:val="0"/>
          <w:spacing w:val="15"/>
          <w:sz w:val="24"/>
        </w:rPr>
        <w:t> </w:t>
      </w:r>
      <w:r>
        <w:rPr>
          <w:rFonts w:ascii="Times New Roman"/>
          <w:smallCaps w:val="0"/>
          <w:sz w:val="24"/>
        </w:rPr>
        <w:t>a</w:t>
      </w:r>
      <w:r>
        <w:rPr>
          <w:rFonts w:ascii="Times New Roman"/>
          <w:smallCaps w:val="0"/>
          <w:spacing w:val="15"/>
          <w:sz w:val="24"/>
        </w:rPr>
        <w:t> </w:t>
      </w:r>
      <w:r>
        <w:rPr>
          <w:rFonts w:ascii="Times New Roman"/>
          <w:smallCaps w:val="0"/>
          <w:sz w:val="24"/>
        </w:rPr>
        <w:t>c</w:t>
      </w:r>
      <w:r>
        <w:rPr>
          <w:rFonts w:ascii="Times New Roman"/>
          <w:smallCaps/>
          <w:sz w:val="24"/>
        </w:rPr>
        <w:t>o</w:t>
      </w:r>
      <w:r>
        <w:rPr>
          <w:rFonts w:ascii="Times New Roman"/>
          <w:smallCaps w:val="0"/>
          <w:sz w:val="24"/>
        </w:rPr>
        <w:t>at?</w:t>
      </w:r>
      <w:r>
        <w:rPr>
          <w:rFonts w:ascii="Times New Roman"/>
          <w:smallCaps w:val="0"/>
          <w:spacing w:val="15"/>
          <w:sz w:val="24"/>
        </w:rPr>
        <w:t> </w:t>
      </w:r>
      <w:r>
        <w:rPr>
          <w:rFonts w:ascii="Times New Roman"/>
          <w:smallCaps w:val="0"/>
          <w:sz w:val="24"/>
        </w:rPr>
        <w:t>When</w:t>
      </w:r>
      <w:r>
        <w:rPr>
          <w:rFonts w:ascii="Times New Roman"/>
          <w:smallCaps w:val="0"/>
          <w:spacing w:val="15"/>
          <w:sz w:val="24"/>
        </w:rPr>
        <w:t> </w:t>
      </w:r>
      <w:r>
        <w:rPr>
          <w:rFonts w:ascii="Times New Roman"/>
          <w:smallCaps w:val="0"/>
          <w:sz w:val="24"/>
        </w:rPr>
        <w:t>else</w:t>
      </w:r>
      <w:r>
        <w:rPr>
          <w:rFonts w:ascii="Times New Roman"/>
          <w:smallCaps w:val="0"/>
          <w:spacing w:val="15"/>
          <w:sz w:val="24"/>
        </w:rPr>
        <w:t> </w:t>
      </w:r>
      <w:r>
        <w:rPr>
          <w:rFonts w:ascii="Times New Roman"/>
          <w:smallCaps w:val="0"/>
          <w:sz w:val="24"/>
        </w:rPr>
        <w:t>d</w:t>
      </w:r>
      <w:r>
        <w:rPr>
          <w:rFonts w:ascii="Times New Roman"/>
          <w:smallCaps/>
          <w:sz w:val="24"/>
        </w:rPr>
        <w:t>o</w:t>
      </w:r>
      <w:r>
        <w:rPr>
          <w:rFonts w:ascii="Times New Roman"/>
          <w:smallCaps w:val="0"/>
          <w:spacing w:val="1"/>
          <w:sz w:val="24"/>
        </w:rPr>
        <w:t> </w:t>
      </w:r>
      <w:r>
        <w:rPr>
          <w:rFonts w:ascii="Times New Roman"/>
          <w:smallCaps w:val="0"/>
          <w:sz w:val="24"/>
        </w:rPr>
        <w:t>adversaries</w:t>
      </w:r>
      <w:r>
        <w:rPr>
          <w:rFonts w:ascii="Times New Roman"/>
          <w:smallCaps w:val="0"/>
          <w:spacing w:val="11"/>
          <w:sz w:val="24"/>
        </w:rPr>
        <w:t> </w:t>
      </w:r>
      <w:r>
        <w:rPr>
          <w:rFonts w:ascii="Times New Roman"/>
          <w:smallCaps/>
          <w:sz w:val="24"/>
        </w:rPr>
        <w:t>o</w:t>
      </w:r>
      <w:r>
        <w:rPr>
          <w:rFonts w:ascii="Times New Roman"/>
          <w:smallCaps w:val="0"/>
          <w:sz w:val="24"/>
        </w:rPr>
        <w:t>f</w:t>
      </w:r>
      <w:r>
        <w:rPr>
          <w:rFonts w:ascii="Times New Roman"/>
          <w:smallCaps w:val="0"/>
          <w:spacing w:val="12"/>
          <w:sz w:val="24"/>
        </w:rPr>
        <w:t> </w:t>
      </w:r>
      <w:r>
        <w:rPr>
          <w:rFonts w:ascii="Times New Roman"/>
          <w:smallCaps w:val="0"/>
          <w:sz w:val="24"/>
        </w:rPr>
        <w:t>his</w:t>
      </w:r>
      <w:r>
        <w:rPr>
          <w:rFonts w:ascii="Times New Roman"/>
          <w:smallCaps w:val="0"/>
          <w:spacing w:val="11"/>
          <w:sz w:val="24"/>
        </w:rPr>
        <w:t> </w:t>
      </w:r>
      <w:r>
        <w:rPr>
          <w:rFonts w:ascii="Times New Roman"/>
          <w:smallCaps w:val="0"/>
          <w:sz w:val="24"/>
        </w:rPr>
        <w:t>use</w:t>
      </w:r>
      <w:r>
        <w:rPr>
          <w:rFonts w:ascii="Times New Roman"/>
          <w:smallCaps w:val="0"/>
          <w:spacing w:val="12"/>
          <w:sz w:val="24"/>
        </w:rPr>
        <w:t> </w:t>
      </w:r>
      <w:r>
        <w:rPr>
          <w:rFonts w:ascii="Times New Roman"/>
          <w:smallCaps w:val="0"/>
          <w:sz w:val="24"/>
        </w:rPr>
        <w:t>the</w:t>
      </w:r>
      <w:r>
        <w:rPr>
          <w:rFonts w:ascii="Times New Roman"/>
          <w:smallCaps w:val="0"/>
          <w:spacing w:val="11"/>
          <w:sz w:val="24"/>
        </w:rPr>
        <w:t> </w:t>
      </w:r>
      <w:r>
        <w:rPr>
          <w:rFonts w:ascii="Times New Roman"/>
          <w:smallCaps w:val="0"/>
          <w:sz w:val="24"/>
        </w:rPr>
        <w:t>c</w:t>
      </w:r>
      <w:r>
        <w:rPr>
          <w:rFonts w:ascii="Times New Roman"/>
          <w:smallCaps/>
          <w:sz w:val="24"/>
        </w:rPr>
        <w:t>o</w:t>
      </w:r>
      <w:r>
        <w:rPr>
          <w:rFonts w:ascii="Times New Roman"/>
          <w:smallCaps w:val="0"/>
          <w:sz w:val="24"/>
        </w:rPr>
        <w:t>at</w:t>
      </w:r>
      <w:r>
        <w:rPr>
          <w:rFonts w:ascii="Times New Roman"/>
          <w:smallCaps w:val="0"/>
          <w:spacing w:val="12"/>
          <w:sz w:val="24"/>
        </w:rPr>
        <w:t> </w:t>
      </w:r>
      <w:r>
        <w:rPr>
          <w:rFonts w:ascii="Times New Roman"/>
          <w:smallCaps w:val="0"/>
          <w:sz w:val="24"/>
        </w:rPr>
        <w:t>as</w:t>
      </w:r>
      <w:r>
        <w:rPr>
          <w:rFonts w:ascii="Times New Roman"/>
          <w:smallCaps w:val="0"/>
          <w:spacing w:val="11"/>
          <w:sz w:val="24"/>
        </w:rPr>
        <w:t> </w:t>
      </w:r>
      <w:r>
        <w:rPr>
          <w:rFonts w:ascii="Times New Roman"/>
          <w:smallCaps w:val="0"/>
          <w:sz w:val="24"/>
        </w:rPr>
        <w:t>false</w:t>
      </w:r>
      <w:r>
        <w:rPr>
          <w:rFonts w:ascii="Times New Roman"/>
          <w:smallCaps w:val="0"/>
          <w:spacing w:val="12"/>
          <w:sz w:val="24"/>
        </w:rPr>
        <w:t> </w:t>
      </w:r>
      <w:r>
        <w:rPr>
          <w:rFonts w:ascii="Times New Roman"/>
          <w:smallCaps w:val="0"/>
          <w:sz w:val="24"/>
        </w:rPr>
        <w:t>evidence,</w:t>
      </w:r>
      <w:r>
        <w:rPr>
          <w:rFonts w:ascii="Times New Roman"/>
          <w:smallCaps w:val="0"/>
          <w:spacing w:val="11"/>
          <w:sz w:val="24"/>
        </w:rPr>
        <w:t> </w:t>
      </w:r>
      <w:r>
        <w:rPr>
          <w:rFonts w:ascii="Times New Roman"/>
          <w:smallCaps w:val="0"/>
          <w:sz w:val="24"/>
        </w:rPr>
        <w:t>and</w:t>
      </w:r>
      <w:r>
        <w:rPr>
          <w:rFonts w:ascii="Times New Roman"/>
          <w:smallCaps w:val="0"/>
          <w:spacing w:val="12"/>
          <w:sz w:val="24"/>
        </w:rPr>
        <w:t> </w:t>
      </w:r>
      <w:r>
        <w:rPr>
          <w:rFonts w:ascii="Times New Roman"/>
          <w:smallCaps w:val="0"/>
          <w:sz w:val="24"/>
        </w:rPr>
        <w:t>lie</w:t>
      </w:r>
      <w:r>
        <w:rPr>
          <w:rFonts w:ascii="Times New Roman"/>
          <w:smallCaps w:val="0"/>
          <w:spacing w:val="11"/>
          <w:sz w:val="24"/>
        </w:rPr>
        <w:t> </w:t>
      </w:r>
      <w:r>
        <w:rPr>
          <w:rFonts w:ascii="Times New Roman"/>
          <w:smallCaps w:val="0"/>
          <w:sz w:val="24"/>
        </w:rPr>
        <w:t>ab</w:t>
      </w:r>
      <w:r>
        <w:rPr>
          <w:rFonts w:ascii="Times New Roman"/>
          <w:smallCaps/>
          <w:sz w:val="24"/>
        </w:rPr>
        <w:t>o</w:t>
      </w:r>
      <w:r>
        <w:rPr>
          <w:rFonts w:ascii="Times New Roman"/>
          <w:smallCaps w:val="0"/>
          <w:sz w:val="24"/>
        </w:rPr>
        <w:t>ut</w:t>
      </w:r>
      <w:r>
        <w:rPr>
          <w:rFonts w:ascii="Times New Roman"/>
          <w:smallCaps w:val="0"/>
          <w:spacing w:val="12"/>
          <w:sz w:val="24"/>
        </w:rPr>
        <w:t> </w:t>
      </w:r>
      <w:r>
        <w:rPr>
          <w:rFonts w:ascii="Times New Roman"/>
          <w:smallCaps w:val="0"/>
          <w:sz w:val="24"/>
        </w:rPr>
        <w:t>him</w:t>
      </w:r>
      <w:r>
        <w:rPr>
          <w:rFonts w:ascii="Times New Roman"/>
          <w:smallCaps w:val="0"/>
          <w:spacing w:val="11"/>
          <w:sz w:val="24"/>
        </w:rPr>
        <w:t> </w:t>
      </w:r>
      <w:r>
        <w:rPr>
          <w:rFonts w:ascii="Times New Roman"/>
          <w:smallCaps w:val="0"/>
          <w:sz w:val="24"/>
        </w:rPr>
        <w:t>t</w:t>
      </w:r>
      <w:r>
        <w:rPr>
          <w:rFonts w:ascii="Times New Roman"/>
          <w:smallCaps/>
          <w:sz w:val="24"/>
        </w:rPr>
        <w:t>o</w:t>
      </w:r>
      <w:r>
        <w:rPr>
          <w:rFonts w:ascii="Times New Roman"/>
          <w:smallCaps w:val="0"/>
          <w:spacing w:val="12"/>
          <w:sz w:val="24"/>
        </w:rPr>
        <w:t> </w:t>
      </w:r>
      <w:r>
        <w:rPr>
          <w:rFonts w:ascii="Times New Roman"/>
          <w:smallCaps w:val="0"/>
          <w:sz w:val="24"/>
        </w:rPr>
        <w:t>the</w:t>
      </w:r>
      <w:r>
        <w:rPr>
          <w:rFonts w:ascii="Times New Roman"/>
          <w:smallCaps w:val="0"/>
          <w:spacing w:val="11"/>
          <w:sz w:val="24"/>
        </w:rPr>
        <w:t> </w:t>
      </w:r>
      <w:r>
        <w:rPr>
          <w:rFonts w:ascii="Times New Roman"/>
          <w:smallCaps w:val="0"/>
          <w:sz w:val="24"/>
        </w:rPr>
        <w:t>master</w:t>
      </w:r>
      <w:r>
        <w:rPr>
          <w:rFonts w:ascii="Times New Roman"/>
          <w:smallCaps w:val="0"/>
          <w:spacing w:val="12"/>
          <w:sz w:val="24"/>
        </w:rPr>
        <w:t> </w:t>
      </w:r>
      <w:r>
        <w:rPr>
          <w:rFonts w:ascii="Times New Roman"/>
          <w:smallCaps/>
          <w:sz w:val="24"/>
        </w:rPr>
        <w:t>o</w:t>
      </w:r>
      <w:r>
        <w:rPr>
          <w:rFonts w:ascii="Times New Roman"/>
          <w:smallCaps w:val="0"/>
          <w:sz w:val="24"/>
        </w:rPr>
        <w:t>f</w:t>
      </w:r>
      <w:r>
        <w:rPr>
          <w:rFonts w:ascii="Times New Roman"/>
          <w:smallCaps w:val="0"/>
          <w:spacing w:val="11"/>
          <w:sz w:val="24"/>
        </w:rPr>
        <w:t> </w:t>
      </w:r>
      <w:r>
        <w:rPr>
          <w:rFonts w:ascii="Times New Roman"/>
          <w:smallCaps w:val="0"/>
          <w:sz w:val="24"/>
        </w:rPr>
        <w:t>the</w:t>
      </w:r>
      <w:r>
        <w:rPr>
          <w:rFonts w:ascii="Times New Roman"/>
          <w:smallCaps w:val="0"/>
          <w:spacing w:val="12"/>
          <w:sz w:val="24"/>
        </w:rPr>
        <w:t> </w:t>
      </w:r>
      <w:r>
        <w:rPr>
          <w:rFonts w:ascii="Times New Roman"/>
          <w:smallCaps w:val="0"/>
          <w:sz w:val="24"/>
        </w:rPr>
        <w:t>h</w:t>
      </w:r>
      <w:r>
        <w:rPr>
          <w:rFonts w:ascii="Times New Roman"/>
          <w:smallCaps/>
          <w:sz w:val="24"/>
        </w:rPr>
        <w:t>o</w:t>
      </w:r>
      <w:r>
        <w:rPr>
          <w:rFonts w:ascii="Times New Roman"/>
          <w:smallCaps w:val="0"/>
          <w:sz w:val="24"/>
        </w:rPr>
        <w:t>use?</w:t>
      </w:r>
      <w:r>
        <w:rPr>
          <w:rFonts w:ascii="Times New Roman"/>
          <w:smallCaps w:val="0"/>
          <w:spacing w:val="11"/>
          <w:sz w:val="24"/>
        </w:rPr>
        <w:t> </w:t>
      </w:r>
      <w:r>
        <w:rPr>
          <w:rFonts w:ascii="Times New Roman"/>
          <w:smallCaps w:val="0"/>
          <w:sz w:val="24"/>
        </w:rPr>
        <w:t>When</w:t>
      </w:r>
      <w:r>
        <w:rPr>
          <w:rFonts w:ascii="Times New Roman"/>
          <w:smallCaps w:val="0"/>
          <w:spacing w:val="12"/>
          <w:sz w:val="24"/>
        </w:rPr>
        <w:t> </w:t>
      </w:r>
      <w:r>
        <w:rPr>
          <w:rFonts w:ascii="Times New Roman"/>
          <w:smallCaps w:val="0"/>
          <w:sz w:val="24"/>
        </w:rPr>
        <w:t>else</w:t>
      </w:r>
      <w:r>
        <w:rPr>
          <w:rFonts w:ascii="Times New Roman"/>
          <w:smallCaps w:val="0"/>
          <w:spacing w:val="11"/>
          <w:sz w:val="24"/>
        </w:rPr>
        <w:t> </w:t>
      </w:r>
      <w:r>
        <w:rPr>
          <w:rFonts w:ascii="Times New Roman"/>
          <w:smallCaps w:val="0"/>
          <w:sz w:val="24"/>
        </w:rPr>
        <w:t>is</w:t>
      </w:r>
      <w:r>
        <w:rPr>
          <w:rFonts w:ascii="Times New Roman"/>
          <w:smallCaps w:val="0"/>
          <w:spacing w:val="-57"/>
          <w:sz w:val="24"/>
        </w:rPr>
        <w:t> </w:t>
      </w:r>
      <w:r>
        <w:rPr>
          <w:rFonts w:ascii="Times New Roman"/>
          <w:smallCaps w:val="0"/>
          <w:sz w:val="24"/>
        </w:rPr>
        <w:t>Y</w:t>
      </w:r>
      <w:r>
        <w:rPr>
          <w:rFonts w:ascii="Times New Roman"/>
          <w:smallCaps/>
          <w:sz w:val="24"/>
        </w:rPr>
        <w:t>o</w:t>
      </w:r>
      <w:r>
        <w:rPr>
          <w:rFonts w:ascii="Times New Roman"/>
          <w:smallCaps w:val="0"/>
          <w:sz w:val="24"/>
        </w:rPr>
        <w:t>sef</w:t>
      </w:r>
      <w:r>
        <w:rPr>
          <w:rFonts w:ascii="Times New Roman"/>
          <w:smallCaps w:val="0"/>
          <w:spacing w:val="7"/>
          <w:sz w:val="24"/>
        </w:rPr>
        <w:t> </w:t>
      </w:r>
      <w:r>
        <w:rPr>
          <w:rFonts w:ascii="Times New Roman"/>
          <w:smallCaps w:val="0"/>
          <w:sz w:val="24"/>
        </w:rPr>
        <w:t>c</w:t>
      </w:r>
      <w:r>
        <w:rPr>
          <w:rFonts w:ascii="Times New Roman"/>
          <w:smallCaps/>
          <w:sz w:val="24"/>
        </w:rPr>
        <w:t>o</w:t>
      </w:r>
      <w:r>
        <w:rPr>
          <w:rFonts w:ascii="Times New Roman"/>
          <w:smallCaps w:val="0"/>
          <w:sz w:val="24"/>
        </w:rPr>
        <w:t>ndemned</w:t>
      </w:r>
      <w:r>
        <w:rPr>
          <w:rFonts w:ascii="Times New Roman"/>
          <w:smallCaps w:val="0"/>
          <w:spacing w:val="7"/>
          <w:sz w:val="24"/>
        </w:rPr>
        <w:t> </w:t>
      </w:r>
      <w:r>
        <w:rPr>
          <w:rFonts w:ascii="Times New Roman"/>
          <w:smallCaps w:val="0"/>
          <w:sz w:val="24"/>
        </w:rPr>
        <w:t>t</w:t>
      </w:r>
      <w:r>
        <w:rPr>
          <w:rFonts w:ascii="Times New Roman"/>
          <w:smallCaps/>
          <w:sz w:val="24"/>
        </w:rPr>
        <w:t>o</w:t>
      </w:r>
      <w:r>
        <w:rPr>
          <w:rFonts w:ascii="Times New Roman"/>
          <w:smallCaps w:val="0"/>
          <w:spacing w:val="7"/>
          <w:sz w:val="24"/>
        </w:rPr>
        <w:t> </w:t>
      </w:r>
      <w:r>
        <w:rPr>
          <w:rFonts w:ascii="Times New Roman"/>
          <w:smallCaps w:val="0"/>
          <w:sz w:val="24"/>
        </w:rPr>
        <w:t>go</w:t>
      </w:r>
      <w:r>
        <w:rPr>
          <w:rFonts w:ascii="Times New Roman"/>
          <w:smallCaps w:val="0"/>
          <w:spacing w:val="7"/>
          <w:sz w:val="24"/>
        </w:rPr>
        <w:t> </w:t>
      </w:r>
      <w:r>
        <w:rPr>
          <w:rFonts w:ascii="Times New Roman"/>
          <w:smallCaps w:val="0"/>
          <w:sz w:val="24"/>
        </w:rPr>
        <w:t>in</w:t>
      </w:r>
      <w:r>
        <w:rPr>
          <w:rFonts w:ascii="Times New Roman"/>
          <w:smallCaps w:val="0"/>
          <w:spacing w:val="7"/>
          <w:sz w:val="24"/>
        </w:rPr>
        <w:t> </w:t>
      </w:r>
      <w:r>
        <w:rPr>
          <w:rFonts w:ascii="Times New Roman"/>
          <w:smallCaps w:val="0"/>
          <w:sz w:val="24"/>
        </w:rPr>
        <w:t>a</w:t>
      </w:r>
      <w:r>
        <w:rPr>
          <w:rFonts w:ascii="Times New Roman"/>
          <w:smallCaps w:val="0"/>
          <w:spacing w:val="7"/>
          <w:sz w:val="24"/>
        </w:rPr>
        <w:t> </w:t>
      </w:r>
      <w:r>
        <w:rPr>
          <w:rFonts w:ascii="Times New Roman"/>
          <w:smallCaps w:val="0"/>
          <w:sz w:val="24"/>
        </w:rPr>
        <w:t>veritable</w:t>
      </w:r>
      <w:r>
        <w:rPr>
          <w:rFonts w:ascii="Times New Roman"/>
          <w:smallCaps w:val="0"/>
          <w:spacing w:val="7"/>
          <w:sz w:val="24"/>
        </w:rPr>
        <w:t> </w:t>
      </w:r>
      <w:r>
        <w:rPr>
          <w:rFonts w:ascii="Times New Roman"/>
          <w:smallCaps w:val="0"/>
          <w:sz w:val="24"/>
        </w:rPr>
        <w:t>h</w:t>
      </w:r>
      <w:r>
        <w:rPr>
          <w:rFonts w:ascii="Times New Roman"/>
          <w:smallCaps/>
          <w:sz w:val="24"/>
        </w:rPr>
        <w:t>o</w:t>
      </w:r>
      <w:r>
        <w:rPr>
          <w:rFonts w:ascii="Times New Roman"/>
          <w:smallCaps w:val="0"/>
          <w:sz w:val="24"/>
        </w:rPr>
        <w:t>le</w:t>
      </w:r>
      <w:r>
        <w:rPr>
          <w:rFonts w:ascii="Times New Roman"/>
          <w:smallCaps w:val="0"/>
          <w:spacing w:val="8"/>
          <w:sz w:val="24"/>
        </w:rPr>
        <w:t> </w:t>
      </w:r>
      <w:r>
        <w:rPr>
          <w:rFonts w:ascii="Times New Roman"/>
          <w:smallCaps w:val="0"/>
          <w:sz w:val="24"/>
        </w:rPr>
        <w:t>in</w:t>
      </w:r>
      <w:r>
        <w:rPr>
          <w:rFonts w:ascii="Times New Roman"/>
          <w:smallCaps w:val="0"/>
          <w:spacing w:val="7"/>
          <w:sz w:val="24"/>
        </w:rPr>
        <w:t> </w:t>
      </w:r>
      <w:r>
        <w:rPr>
          <w:rFonts w:ascii="Times New Roman"/>
          <w:smallCaps w:val="0"/>
          <w:sz w:val="24"/>
        </w:rPr>
        <w:t>the</w:t>
      </w:r>
      <w:r>
        <w:rPr>
          <w:rFonts w:ascii="Times New Roman"/>
          <w:smallCaps w:val="0"/>
          <w:spacing w:val="7"/>
          <w:sz w:val="24"/>
        </w:rPr>
        <w:t> </w:t>
      </w:r>
      <w:r>
        <w:rPr>
          <w:rFonts w:ascii="Times New Roman"/>
          <w:smallCaps w:val="0"/>
          <w:sz w:val="24"/>
        </w:rPr>
        <w:t>gr</w:t>
      </w:r>
      <w:r>
        <w:rPr>
          <w:rFonts w:ascii="Times New Roman"/>
          <w:smallCaps/>
          <w:sz w:val="24"/>
        </w:rPr>
        <w:t>o</w:t>
      </w:r>
      <w:r>
        <w:rPr>
          <w:rFonts w:ascii="Times New Roman"/>
          <w:smallCaps w:val="0"/>
          <w:sz w:val="24"/>
        </w:rPr>
        <w:t>und</w:t>
      </w:r>
      <w:r>
        <w:rPr>
          <w:rFonts w:ascii="Times New Roman"/>
          <w:smallCaps w:val="0"/>
          <w:spacing w:val="7"/>
          <w:sz w:val="24"/>
        </w:rPr>
        <w:t> </w:t>
      </w:r>
      <w:r>
        <w:rPr>
          <w:rFonts w:ascii="Times New Roman"/>
          <w:smallCaps w:val="0"/>
          <w:sz w:val="24"/>
        </w:rPr>
        <w:t>afterwards?</w:t>
      </w:r>
    </w:p>
    <w:p>
      <w:pPr>
        <w:pStyle w:val="BodyText"/>
        <w:spacing w:before="9"/>
        <w:rPr>
          <w:rFonts w:ascii="Times New Roman"/>
          <w:sz w:val="25"/>
        </w:rPr>
      </w:pPr>
    </w:p>
    <w:p>
      <w:pPr>
        <w:spacing w:before="0"/>
        <w:ind w:left="400" w:right="0" w:firstLine="0"/>
        <w:jc w:val="left"/>
        <w:rPr>
          <w:rFonts w:ascii="Times New Roman" w:hAnsi="Times New Roman"/>
          <w:sz w:val="24"/>
        </w:rPr>
      </w:pPr>
      <w:r>
        <w:rPr>
          <w:rFonts w:ascii="Times New Roman" w:hAnsi="Times New Roman"/>
          <w:sz w:val="24"/>
        </w:rPr>
        <w:t>Well,</w:t>
      </w:r>
      <w:r>
        <w:rPr>
          <w:rFonts w:ascii="Times New Roman" w:hAnsi="Times New Roman"/>
          <w:spacing w:val="7"/>
          <w:sz w:val="24"/>
        </w:rPr>
        <w:t> </w:t>
      </w:r>
      <w:r>
        <w:rPr>
          <w:rFonts w:ascii="Times New Roman" w:hAnsi="Times New Roman"/>
          <w:sz w:val="24"/>
        </w:rPr>
        <w:t>the</w:t>
      </w:r>
      <w:r>
        <w:rPr>
          <w:rFonts w:ascii="Times New Roman" w:hAnsi="Times New Roman"/>
          <w:spacing w:val="7"/>
          <w:sz w:val="24"/>
        </w:rPr>
        <w:t> </w:t>
      </w:r>
      <w:r>
        <w:rPr>
          <w:rFonts w:ascii="Times New Roman" w:hAnsi="Times New Roman"/>
          <w:sz w:val="24"/>
        </w:rPr>
        <w:t>answer</w:t>
      </w:r>
      <w:r>
        <w:rPr>
          <w:rFonts w:ascii="Times New Roman" w:hAnsi="Times New Roman"/>
          <w:spacing w:val="8"/>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urse</w:t>
      </w:r>
      <w:r>
        <w:rPr>
          <w:rFonts w:ascii="Times New Roman" w:hAnsi="Times New Roman"/>
          <w:smallCaps w:val="0"/>
          <w:spacing w:val="7"/>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8"/>
          <w:sz w:val="24"/>
        </w:rPr>
        <w:t> </w:t>
      </w:r>
      <w:r>
        <w:rPr>
          <w:rFonts w:ascii="Times New Roman" w:hAnsi="Times New Roman"/>
          <w:smallCaps w:val="0"/>
          <w:sz w:val="24"/>
        </w:rPr>
        <w:t>all</w:t>
      </w:r>
      <w:r>
        <w:rPr>
          <w:rFonts w:ascii="Times New Roman" w:hAnsi="Times New Roman"/>
          <w:smallCaps w:val="0"/>
          <w:spacing w:val="7"/>
          <w:sz w:val="24"/>
        </w:rPr>
        <w:t> </w:t>
      </w:r>
      <w:r>
        <w:rPr>
          <w:rFonts w:ascii="Times New Roman" w:hAnsi="Times New Roman"/>
          <w:smallCaps w:val="0"/>
          <w:sz w:val="24"/>
        </w:rPr>
        <w:t>that</w:t>
      </w:r>
      <w:r>
        <w:rPr>
          <w:rFonts w:ascii="Times New Roman" w:hAnsi="Times New Roman"/>
          <w:smallCaps w:val="0"/>
          <w:spacing w:val="8"/>
          <w:sz w:val="24"/>
        </w:rPr>
        <w:t> </w:t>
      </w:r>
      <w:r>
        <w:rPr>
          <w:rFonts w:ascii="Times New Roman" w:hAnsi="Times New Roman"/>
          <w:smallCaps w:val="0"/>
          <w:sz w:val="24"/>
        </w:rPr>
        <w:t>is</w:t>
      </w:r>
      <w:r>
        <w:rPr>
          <w:rFonts w:ascii="Times New Roman" w:hAnsi="Times New Roman"/>
          <w:smallCaps w:val="0"/>
          <w:spacing w:val="7"/>
          <w:sz w:val="24"/>
        </w:rPr>
        <w:t> </w:t>
      </w:r>
      <w:r>
        <w:rPr>
          <w:rFonts w:ascii="Times New Roman" w:hAnsi="Times New Roman"/>
          <w:smallCaps w:val="0"/>
          <w:sz w:val="24"/>
        </w:rPr>
        <w:t>clear.</w:t>
      </w:r>
      <w:r>
        <w:rPr>
          <w:rFonts w:ascii="Times New Roman" w:hAnsi="Times New Roman"/>
          <w:smallCaps w:val="0"/>
          <w:spacing w:val="7"/>
          <w:sz w:val="24"/>
        </w:rPr>
        <w:t> </w:t>
      </w:r>
      <w:r>
        <w:rPr>
          <w:rFonts w:ascii="Times New Roman" w:hAnsi="Times New Roman"/>
          <w:smallCaps w:val="0"/>
          <w:sz w:val="24"/>
        </w:rPr>
        <w:t>All</w:t>
      </w:r>
      <w:r>
        <w:rPr>
          <w:rFonts w:ascii="Times New Roman" w:hAnsi="Times New Roman"/>
          <w:smallCaps w:val="0"/>
          <w:spacing w:val="8"/>
          <w:sz w:val="24"/>
        </w:rPr>
        <w:t> </w:t>
      </w:r>
      <w:r>
        <w:rPr>
          <w:rFonts w:ascii="Times New Roman" w:hAnsi="Times New Roman"/>
          <w:smallCaps w:val="0"/>
          <w:sz w:val="24"/>
        </w:rPr>
        <w:t>this</w:t>
      </w:r>
      <w:r>
        <w:rPr>
          <w:rFonts w:ascii="Times New Roman" w:hAnsi="Times New Roman"/>
          <w:smallCaps w:val="0"/>
          <w:spacing w:val="7"/>
          <w:sz w:val="24"/>
        </w:rPr>
        <w:t> </w:t>
      </w:r>
      <w:r>
        <w:rPr>
          <w:rFonts w:ascii="Times New Roman" w:hAnsi="Times New Roman"/>
          <w:smallCaps w:val="0"/>
          <w:sz w:val="24"/>
        </w:rPr>
        <w:t>happened</w:t>
      </w:r>
      <w:r>
        <w:rPr>
          <w:rFonts w:ascii="Times New Roman" w:hAnsi="Times New Roman"/>
          <w:smallCaps w:val="0"/>
          <w:spacing w:val="8"/>
          <w:sz w:val="24"/>
        </w:rPr>
        <w:t> </w:t>
      </w:r>
      <w:r>
        <w:rPr>
          <w:rFonts w:ascii="Times New Roman" w:hAnsi="Times New Roman"/>
          <w:smallCaps w:val="0"/>
          <w:sz w:val="24"/>
        </w:rPr>
        <w:t>in</w:t>
      </w:r>
      <w:r>
        <w:rPr>
          <w:rFonts w:ascii="Times New Roman" w:hAnsi="Times New Roman"/>
          <w:smallCaps w:val="0"/>
          <w:spacing w:val="7"/>
          <w:sz w:val="24"/>
        </w:rPr>
        <w:t> </w:t>
      </w:r>
      <w:r>
        <w:rPr>
          <w:rFonts w:ascii="Times New Roman" w:hAnsi="Times New Roman"/>
          <w:smallCaps w:val="0"/>
          <w:sz w:val="24"/>
        </w:rPr>
        <w:t>the</w:t>
      </w:r>
      <w:r>
        <w:rPr>
          <w:rFonts w:ascii="Times New Roman" w:hAnsi="Times New Roman"/>
          <w:smallCaps w:val="0"/>
          <w:spacing w:val="7"/>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8"/>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sef’s</w:t>
      </w:r>
      <w:r>
        <w:rPr>
          <w:rFonts w:ascii="Times New Roman" w:hAnsi="Times New Roman"/>
          <w:smallCaps w:val="0"/>
          <w:spacing w:val="8"/>
          <w:sz w:val="24"/>
        </w:rPr>
        <w:t> </w:t>
      </w:r>
      <w:r>
        <w:rPr>
          <w:rFonts w:ascii="Times New Roman" w:hAnsi="Times New Roman"/>
          <w:smallCaps w:val="0"/>
          <w:sz w:val="24"/>
        </w:rPr>
        <w:t>sale,</w:t>
      </w:r>
      <w:r>
        <w:rPr>
          <w:rFonts w:ascii="Times New Roman" w:hAnsi="Times New Roman"/>
          <w:smallCaps w:val="0"/>
          <w:spacing w:val="7"/>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urse.</w:t>
      </w:r>
    </w:p>
    <w:p>
      <w:pPr>
        <w:pStyle w:val="BodyText"/>
        <w:spacing w:before="4"/>
        <w:rPr>
          <w:rFonts w:ascii="Times New Roman"/>
          <w:sz w:val="30"/>
        </w:rPr>
      </w:pPr>
    </w:p>
    <w:p>
      <w:pPr>
        <w:spacing w:line="283" w:lineRule="auto" w:before="0"/>
        <w:ind w:left="400" w:right="604"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 it really d</w:t>
      </w:r>
      <w:r>
        <w:rPr>
          <w:rFonts w:ascii="Times New Roman" w:hAnsi="Times New Roman"/>
          <w:smallCaps/>
          <w:w w:val="105"/>
          <w:sz w:val="24"/>
        </w:rPr>
        <w:t>o</w:t>
      </w:r>
      <w:r>
        <w:rPr>
          <w:rFonts w:ascii="Times New Roman" w:hAnsi="Times New Roman"/>
          <w:smallCaps w:val="0"/>
          <w:w w:val="105"/>
          <w:sz w:val="24"/>
        </w:rPr>
        <w:t>es seem like there’s this pattern going on here, right? Y</w:t>
      </w:r>
      <w:r>
        <w:rPr>
          <w:rFonts w:ascii="Times New Roman" w:hAnsi="Times New Roman"/>
          <w:smallCaps/>
          <w:w w:val="105"/>
          <w:sz w:val="24"/>
        </w:rPr>
        <w:t>o</w:t>
      </w:r>
      <w:r>
        <w:rPr>
          <w:rFonts w:ascii="Times New Roman" w:hAnsi="Times New Roman"/>
          <w:smallCaps w:val="0"/>
          <w:w w:val="105"/>
          <w:sz w:val="24"/>
        </w:rPr>
        <w:t>u know, first we f</w:t>
      </w:r>
      <w:r>
        <w:rPr>
          <w:rFonts w:ascii="Times New Roman" w:hAnsi="Times New Roman"/>
          <w:smallCaps/>
          <w:w w:val="105"/>
          <w:sz w:val="24"/>
        </w:rPr>
        <w:t>o</w:t>
      </w:r>
      <w:r>
        <w:rPr>
          <w:rFonts w:ascii="Times New Roman" w:hAnsi="Times New Roman"/>
          <w:smallCaps w:val="0"/>
          <w:w w:val="105"/>
          <w:sz w:val="24"/>
        </w:rPr>
        <w:t>und that the</w:t>
      </w:r>
      <w:r>
        <w:rPr>
          <w:rFonts w:ascii="Times New Roman" w:hAnsi="Times New Roman"/>
          <w:smallCaps w:val="0"/>
          <w:spacing w:val="1"/>
          <w:w w:val="105"/>
          <w:sz w:val="24"/>
        </w:rPr>
        <w:t> </w:t>
      </w:r>
      <w:r>
        <w:rPr>
          <w:rFonts w:ascii="Times New Roman" w:hAnsi="Times New Roman"/>
          <w:smallCaps w:val="0"/>
          <w:w w:val="105"/>
          <w:sz w:val="24"/>
        </w:rPr>
        <w:t>supp</w:t>
      </w:r>
      <w:r>
        <w:rPr>
          <w:rFonts w:ascii="Times New Roman" w:hAnsi="Times New Roman"/>
          <w:smallCaps/>
          <w:w w:val="105"/>
          <w:sz w:val="24"/>
        </w:rPr>
        <w:t>o</w:t>
      </w:r>
      <w:r>
        <w:rPr>
          <w:rFonts w:ascii="Times New Roman" w:hAnsi="Times New Roman"/>
          <w:smallCaps w:val="0"/>
          <w:w w:val="105"/>
          <w:sz w:val="24"/>
        </w:rPr>
        <w:t>sed</w:t>
      </w:r>
      <w:r>
        <w:rPr>
          <w:rFonts w:ascii="Times New Roman" w:hAnsi="Times New Roman"/>
          <w:smallCaps w:val="0"/>
          <w:spacing w:val="-13"/>
          <w:w w:val="105"/>
          <w:sz w:val="24"/>
        </w:rPr>
        <w:t> </w:t>
      </w:r>
      <w:r>
        <w:rPr>
          <w:rFonts w:ascii="Times New Roman" w:hAnsi="Times New Roman"/>
          <w:smallCaps w:val="0"/>
          <w:w w:val="105"/>
          <w:sz w:val="24"/>
        </w:rPr>
        <w:t>digression</w:t>
      </w:r>
      <w:r>
        <w:rPr>
          <w:rFonts w:ascii="Times New Roman" w:hAnsi="Times New Roman"/>
          <w:smallCaps w:val="0"/>
          <w:spacing w:val="-12"/>
          <w:w w:val="105"/>
          <w:sz w:val="24"/>
        </w:rPr>
        <w:t> </w:t>
      </w:r>
      <w:r>
        <w:rPr>
          <w:rFonts w:ascii="Times New Roman" w:hAnsi="Times New Roman"/>
          <w:smallCaps w:val="0"/>
          <w:w w:val="105"/>
          <w:sz w:val="24"/>
        </w:rPr>
        <w:t>inv</w:t>
      </w:r>
      <w:r>
        <w:rPr>
          <w:rFonts w:ascii="Times New Roman" w:hAnsi="Times New Roman"/>
          <w:smallCaps/>
          <w:w w:val="105"/>
          <w:sz w:val="24"/>
        </w:rPr>
        <w:t>o</w:t>
      </w:r>
      <w:r>
        <w:rPr>
          <w:rFonts w:ascii="Times New Roman" w:hAnsi="Times New Roman"/>
          <w:smallCaps w:val="0"/>
          <w:w w:val="105"/>
          <w:sz w:val="24"/>
        </w:rPr>
        <w:t>lving</w:t>
      </w:r>
      <w:r>
        <w:rPr>
          <w:rFonts w:ascii="Times New Roman" w:hAnsi="Times New Roman"/>
          <w:smallCaps w:val="0"/>
          <w:spacing w:val="-12"/>
          <w:w w:val="105"/>
          <w:sz w:val="24"/>
        </w:rPr>
        <w:t> </w:t>
      </w:r>
      <w:r>
        <w:rPr>
          <w:rFonts w:ascii="Times New Roman" w:hAnsi="Times New Roman"/>
          <w:smallCaps w:val="0"/>
          <w:w w:val="105"/>
          <w:sz w:val="24"/>
        </w:rPr>
        <w:t>Yehudah</w:t>
      </w:r>
      <w:r>
        <w:rPr>
          <w:rFonts w:ascii="Times New Roman" w:hAnsi="Times New Roman"/>
          <w:smallCaps w:val="0"/>
          <w:spacing w:val="-12"/>
          <w:w w:val="105"/>
          <w:sz w:val="24"/>
        </w:rPr>
        <w:t> </w:t>
      </w:r>
      <w:r>
        <w:rPr>
          <w:rFonts w:ascii="Times New Roman" w:hAnsi="Times New Roman"/>
          <w:smallCaps w:val="0"/>
          <w:w w:val="105"/>
          <w:sz w:val="24"/>
        </w:rPr>
        <w:t>and</w:t>
      </w:r>
      <w:r>
        <w:rPr>
          <w:rFonts w:ascii="Times New Roman" w:hAnsi="Times New Roman"/>
          <w:smallCaps w:val="0"/>
          <w:spacing w:val="-12"/>
          <w:w w:val="105"/>
          <w:sz w:val="24"/>
        </w:rPr>
        <w:t> </w:t>
      </w:r>
      <w:r>
        <w:rPr>
          <w:rFonts w:ascii="Times New Roman" w:hAnsi="Times New Roman"/>
          <w:smallCaps w:val="0"/>
          <w:w w:val="105"/>
          <w:sz w:val="24"/>
        </w:rPr>
        <w:t>Tamar</w:t>
      </w:r>
      <w:r>
        <w:rPr>
          <w:rFonts w:ascii="Times New Roman" w:hAnsi="Times New Roman"/>
          <w:smallCaps w:val="0"/>
          <w:spacing w:val="-13"/>
          <w:w w:val="105"/>
          <w:sz w:val="24"/>
        </w:rPr>
        <w:t> </w:t>
      </w:r>
      <w:r>
        <w:rPr>
          <w:rFonts w:ascii="Times New Roman" w:hAnsi="Times New Roman"/>
          <w:smallCaps w:val="0"/>
          <w:w w:val="105"/>
          <w:sz w:val="24"/>
        </w:rPr>
        <w:t>wasn’t</w:t>
      </w:r>
      <w:r>
        <w:rPr>
          <w:rFonts w:ascii="Times New Roman" w:hAnsi="Times New Roman"/>
          <w:smallCaps w:val="0"/>
          <w:spacing w:val="-12"/>
          <w:w w:val="105"/>
          <w:sz w:val="24"/>
        </w:rPr>
        <w:t> </w:t>
      </w:r>
      <w:r>
        <w:rPr>
          <w:rFonts w:ascii="Times New Roman" w:hAnsi="Times New Roman"/>
          <w:smallCaps w:val="0"/>
          <w:w w:val="105"/>
          <w:sz w:val="24"/>
        </w:rPr>
        <w:t>really</w:t>
      </w:r>
      <w:r>
        <w:rPr>
          <w:rFonts w:ascii="Times New Roman" w:hAnsi="Times New Roman"/>
          <w:smallCaps w:val="0"/>
          <w:spacing w:val="-12"/>
          <w:w w:val="105"/>
          <w:sz w:val="24"/>
        </w:rPr>
        <w:t> </w:t>
      </w:r>
      <w:r>
        <w:rPr>
          <w:rFonts w:ascii="Times New Roman" w:hAnsi="Times New Roman"/>
          <w:smallCaps w:val="0"/>
          <w:w w:val="105"/>
          <w:sz w:val="24"/>
        </w:rPr>
        <w:t>a</w:t>
      </w:r>
      <w:r>
        <w:rPr>
          <w:rFonts w:ascii="Times New Roman" w:hAnsi="Times New Roman"/>
          <w:smallCaps w:val="0"/>
          <w:spacing w:val="-12"/>
          <w:w w:val="105"/>
          <w:sz w:val="24"/>
        </w:rPr>
        <w:t> </w:t>
      </w:r>
      <w:r>
        <w:rPr>
          <w:rFonts w:ascii="Times New Roman" w:hAnsi="Times New Roman"/>
          <w:smallCaps w:val="0"/>
          <w:w w:val="105"/>
          <w:sz w:val="24"/>
        </w:rPr>
        <w:t>digression;</w:t>
      </w:r>
      <w:r>
        <w:rPr>
          <w:rFonts w:ascii="Times New Roman" w:hAnsi="Times New Roman"/>
          <w:smallCaps w:val="0"/>
          <w:spacing w:val="-12"/>
          <w:w w:val="105"/>
          <w:sz w:val="24"/>
        </w:rPr>
        <w:t> </w:t>
      </w:r>
      <w:r>
        <w:rPr>
          <w:rFonts w:ascii="Times New Roman" w:hAnsi="Times New Roman"/>
          <w:smallCaps w:val="0"/>
          <w:w w:val="105"/>
          <w:sz w:val="24"/>
        </w:rPr>
        <w:t>instead,</w:t>
      </w:r>
      <w:r>
        <w:rPr>
          <w:rFonts w:ascii="Times New Roman" w:hAnsi="Times New Roman"/>
          <w:smallCaps w:val="0"/>
          <w:spacing w:val="-13"/>
          <w:w w:val="105"/>
          <w:sz w:val="24"/>
        </w:rPr>
        <w:t> </w:t>
      </w:r>
      <w:r>
        <w:rPr>
          <w:rFonts w:ascii="Times New Roman" w:hAnsi="Times New Roman"/>
          <w:smallCaps w:val="0"/>
          <w:w w:val="105"/>
          <w:sz w:val="24"/>
        </w:rPr>
        <w:t>it</w:t>
      </w:r>
      <w:r>
        <w:rPr>
          <w:rFonts w:ascii="Times New Roman" w:hAnsi="Times New Roman"/>
          <w:smallCaps w:val="0"/>
          <w:spacing w:val="-12"/>
          <w:w w:val="105"/>
          <w:sz w:val="24"/>
        </w:rPr>
        <w:t> </w:t>
      </w:r>
      <w:r>
        <w:rPr>
          <w:rFonts w:ascii="Times New Roman" w:hAnsi="Times New Roman"/>
          <w:smallCaps w:val="0"/>
          <w:w w:val="105"/>
          <w:sz w:val="24"/>
        </w:rPr>
        <w:t>seemed</w:t>
      </w:r>
      <w:r>
        <w:rPr>
          <w:rFonts w:ascii="Times New Roman" w:hAnsi="Times New Roman"/>
          <w:smallCaps w:val="0"/>
          <w:spacing w:val="-12"/>
          <w:w w:val="105"/>
          <w:sz w:val="24"/>
        </w:rPr>
        <w:t> </w:t>
      </w:r>
      <w:r>
        <w:rPr>
          <w:rFonts w:ascii="Times New Roman" w:hAnsi="Times New Roman"/>
          <w:smallCaps w:val="0"/>
          <w:w w:val="105"/>
          <w:sz w:val="24"/>
        </w:rPr>
        <w:t>like</w:t>
      </w:r>
      <w:r>
        <w:rPr>
          <w:rFonts w:ascii="Times New Roman" w:hAnsi="Times New Roman"/>
          <w:smallCaps w:val="0"/>
          <w:spacing w:val="-12"/>
          <w:w w:val="105"/>
          <w:sz w:val="24"/>
        </w:rPr>
        <w:t> </w:t>
      </w:r>
      <w:r>
        <w:rPr>
          <w:rFonts w:ascii="Times New Roman" w:hAnsi="Times New Roman"/>
          <w:smallCaps w:val="0"/>
          <w:w w:val="105"/>
          <w:sz w:val="24"/>
        </w:rPr>
        <w:t>this</w:t>
      </w:r>
      <w:r>
        <w:rPr>
          <w:rFonts w:ascii="Times New Roman" w:hAnsi="Times New Roman"/>
          <w:smallCaps w:val="0"/>
          <w:spacing w:val="-60"/>
          <w:w w:val="105"/>
          <w:sz w:val="24"/>
        </w:rPr>
        <w:t> </w:t>
      </w:r>
      <w:r>
        <w:rPr>
          <w:rFonts w:ascii="Times New Roman" w:hAnsi="Times New Roman"/>
          <w:smallCaps w:val="0"/>
          <w:w w:val="105"/>
          <w:sz w:val="24"/>
        </w:rPr>
        <w:t>repetition of these things that happened</w:t>
      </w:r>
      <w:r>
        <w:rPr>
          <w:rFonts w:ascii="Times New Roman" w:hAnsi="Times New Roman"/>
          <w:smallCaps w:val="0"/>
          <w:spacing w:val="1"/>
          <w:w w:val="105"/>
          <w:sz w:val="24"/>
        </w:rPr>
        <w:t> </w:t>
      </w:r>
      <w:r>
        <w:rPr>
          <w:rFonts w:ascii="Times New Roman" w:hAnsi="Times New Roman"/>
          <w:smallCaps w:val="0"/>
          <w:w w:val="105"/>
          <w:sz w:val="24"/>
        </w:rPr>
        <w:t>back when J</w:t>
      </w:r>
      <w:r>
        <w:rPr>
          <w:rFonts w:ascii="Times New Roman" w:hAnsi="Times New Roman"/>
          <w:smallCaps/>
          <w:w w:val="105"/>
          <w:sz w:val="24"/>
        </w:rPr>
        <w:t>o</w:t>
      </w:r>
      <w:r>
        <w:rPr>
          <w:rFonts w:ascii="Times New Roman" w:hAnsi="Times New Roman"/>
          <w:smallCaps w:val="0"/>
          <w:w w:val="105"/>
          <w:sz w:val="24"/>
        </w:rPr>
        <w:t>seph was s</w:t>
      </w:r>
      <w:r>
        <w:rPr>
          <w:rFonts w:ascii="Times New Roman" w:hAnsi="Times New Roman"/>
          <w:smallCaps/>
          <w:w w:val="105"/>
          <w:sz w:val="24"/>
        </w:rPr>
        <w:t>o</w:t>
      </w:r>
      <w:r>
        <w:rPr>
          <w:rFonts w:ascii="Times New Roman" w:hAnsi="Times New Roman"/>
          <w:smallCaps w:val="0"/>
          <w:w w:val="105"/>
          <w:sz w:val="24"/>
        </w:rPr>
        <w:t>ld.</w:t>
      </w:r>
    </w:p>
    <w:p>
      <w:pPr>
        <w:pStyle w:val="BodyText"/>
        <w:spacing w:before="10"/>
        <w:rPr>
          <w:rFonts w:ascii="Times New Roman"/>
          <w:sz w:val="25"/>
        </w:rPr>
      </w:pPr>
    </w:p>
    <w:p>
      <w:pPr>
        <w:spacing w:line="283" w:lineRule="auto" w:before="0"/>
        <w:ind w:left="400" w:right="880" w:firstLine="0"/>
        <w:jc w:val="both"/>
        <w:rPr>
          <w:rFonts w:ascii="Times New Roman" w:hAnsi="Times New Roman"/>
          <w:sz w:val="24"/>
        </w:rPr>
      </w:pPr>
      <w:r>
        <w:rPr>
          <w:rFonts w:ascii="Times New Roman" w:hAnsi="Times New Roman"/>
          <w:w w:val="105"/>
          <w:sz w:val="24"/>
        </w:rPr>
        <w:t>But now, it's larger than just that: All this stuff that’s happening between P</w:t>
      </w:r>
      <w:r>
        <w:rPr>
          <w:rFonts w:ascii="Times New Roman" w:hAnsi="Times New Roman"/>
          <w:smallCaps/>
          <w:w w:val="105"/>
          <w:sz w:val="24"/>
        </w:rPr>
        <w:t>o</w:t>
      </w:r>
      <w:r>
        <w:rPr>
          <w:rFonts w:ascii="Times New Roman" w:hAnsi="Times New Roman"/>
          <w:smallCaps w:val="0"/>
          <w:w w:val="105"/>
          <w:sz w:val="24"/>
        </w:rPr>
        <w:t>tiphar, Mrs. P</w:t>
      </w:r>
      <w:r>
        <w:rPr>
          <w:rFonts w:ascii="Times New Roman" w:hAnsi="Times New Roman"/>
          <w:smallCaps/>
          <w:w w:val="105"/>
          <w:sz w:val="24"/>
        </w:rPr>
        <w:t>o</w:t>
      </w:r>
      <w:r>
        <w:rPr>
          <w:rFonts w:ascii="Times New Roman" w:hAnsi="Times New Roman"/>
          <w:smallCaps w:val="0"/>
          <w:w w:val="105"/>
          <w:sz w:val="24"/>
        </w:rPr>
        <w:t>tiphar and</w:t>
      </w:r>
      <w:r>
        <w:rPr>
          <w:rFonts w:ascii="Times New Roman" w:hAnsi="Times New Roman"/>
          <w:smallCaps w:val="0"/>
          <w:spacing w:val="-60"/>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0"/>
          <w:w w:val="105"/>
          <w:sz w:val="24"/>
        </w:rPr>
        <w:t> </w:t>
      </w:r>
      <w:r>
        <w:rPr>
          <w:rFonts w:ascii="Times New Roman" w:hAnsi="Times New Roman"/>
          <w:smallCaps w:val="0"/>
          <w:w w:val="105"/>
          <w:sz w:val="24"/>
        </w:rPr>
        <w:t>in</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10"/>
          <w:w w:val="105"/>
          <w:sz w:val="24"/>
        </w:rPr>
        <w:t> </w:t>
      </w:r>
      <w:r>
        <w:rPr>
          <w:rFonts w:ascii="Times New Roman" w:hAnsi="Times New Roman"/>
          <w:smallCaps w:val="0"/>
          <w:w w:val="105"/>
          <w:sz w:val="24"/>
        </w:rPr>
        <w:t>very</w:t>
      </w:r>
      <w:r>
        <w:rPr>
          <w:rFonts w:ascii="Times New Roman" w:hAnsi="Times New Roman"/>
          <w:smallCaps w:val="0"/>
          <w:spacing w:val="-9"/>
          <w:w w:val="105"/>
          <w:sz w:val="24"/>
        </w:rPr>
        <w:t> </w:t>
      </w:r>
      <w:r>
        <w:rPr>
          <w:rFonts w:ascii="Times New Roman" w:hAnsi="Times New Roman"/>
          <w:smallCaps w:val="0"/>
          <w:w w:val="105"/>
          <w:sz w:val="24"/>
        </w:rPr>
        <w:t>next</w:t>
      </w:r>
      <w:r>
        <w:rPr>
          <w:rFonts w:ascii="Times New Roman" w:hAnsi="Times New Roman"/>
          <w:smallCaps w:val="0"/>
          <w:spacing w:val="-9"/>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10"/>
          <w:w w:val="105"/>
          <w:sz w:val="24"/>
        </w:rPr>
        <w:t> </w:t>
      </w:r>
      <w:r>
        <w:rPr>
          <w:rFonts w:ascii="Times New Roman" w:hAnsi="Times New Roman"/>
          <w:smallCaps w:val="0"/>
          <w:w w:val="105"/>
          <w:sz w:val="24"/>
        </w:rPr>
        <w:t>that,</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w:t>
      </w:r>
      <w:r>
        <w:rPr>
          <w:rFonts w:ascii="Times New Roman" w:hAnsi="Times New Roman"/>
          <w:smallCaps w:val="0"/>
          <w:spacing w:val="-9"/>
          <w:w w:val="105"/>
          <w:sz w:val="24"/>
        </w:rPr>
        <w:t> </w:t>
      </w:r>
      <w:r>
        <w:rPr>
          <w:rFonts w:ascii="Times New Roman" w:hAnsi="Times New Roman"/>
          <w:smallCaps w:val="0"/>
          <w:w w:val="105"/>
          <w:sz w:val="24"/>
        </w:rPr>
        <w:t>feels</w:t>
      </w:r>
      <w:r>
        <w:rPr>
          <w:rFonts w:ascii="Times New Roman" w:hAnsi="Times New Roman"/>
          <w:smallCaps w:val="0"/>
          <w:spacing w:val="-10"/>
          <w:w w:val="105"/>
          <w:sz w:val="24"/>
        </w:rPr>
        <w:t> </w:t>
      </w:r>
      <w:r>
        <w:rPr>
          <w:rFonts w:ascii="Times New Roman" w:hAnsi="Times New Roman"/>
          <w:smallCaps w:val="0"/>
          <w:w w:val="105"/>
          <w:sz w:val="24"/>
        </w:rPr>
        <w:t>like</w:t>
      </w:r>
      <w:r>
        <w:rPr>
          <w:rFonts w:ascii="Times New Roman" w:hAnsi="Times New Roman"/>
          <w:smallCaps w:val="0"/>
          <w:spacing w:val="-9"/>
          <w:w w:val="105"/>
          <w:sz w:val="24"/>
        </w:rPr>
        <w:t> </w:t>
      </w:r>
      <w:r>
        <w:rPr>
          <w:rFonts w:ascii="Times New Roman" w:hAnsi="Times New Roman"/>
          <w:smallCaps w:val="0"/>
          <w:w w:val="105"/>
          <w:sz w:val="24"/>
        </w:rPr>
        <w:t>a</w:t>
      </w:r>
      <w:r>
        <w:rPr>
          <w:rFonts w:ascii="Times New Roman" w:hAnsi="Times New Roman"/>
          <w:smallCaps w:val="0"/>
          <w:spacing w:val="-9"/>
          <w:w w:val="105"/>
          <w:sz w:val="24"/>
        </w:rPr>
        <w:t> </w:t>
      </w:r>
      <w:r>
        <w:rPr>
          <w:rFonts w:ascii="Times New Roman" w:hAnsi="Times New Roman"/>
          <w:smallCaps w:val="0"/>
          <w:w w:val="105"/>
          <w:sz w:val="24"/>
        </w:rPr>
        <w:t>big</w:t>
      </w:r>
      <w:r>
        <w:rPr>
          <w:rFonts w:ascii="Times New Roman" w:hAnsi="Times New Roman"/>
          <w:smallCaps w:val="0"/>
          <w:spacing w:val="-10"/>
          <w:w w:val="105"/>
          <w:sz w:val="24"/>
        </w:rPr>
        <w:t> </w:t>
      </w:r>
      <w:r>
        <w:rPr>
          <w:rFonts w:ascii="Times New Roman" w:hAnsi="Times New Roman"/>
          <w:smallCaps w:val="0"/>
          <w:w w:val="105"/>
          <w:sz w:val="24"/>
        </w:rPr>
        <w:t>replay</w:t>
      </w:r>
      <w:r>
        <w:rPr>
          <w:rFonts w:ascii="Times New Roman" w:hAnsi="Times New Roman"/>
          <w:smallCaps w:val="0"/>
          <w:spacing w:val="-9"/>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10"/>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9"/>
          <w:w w:val="105"/>
          <w:sz w:val="24"/>
        </w:rPr>
        <w:t> </w:t>
      </w:r>
      <w:r>
        <w:rPr>
          <w:rFonts w:ascii="Times New Roman" w:hAnsi="Times New Roman"/>
          <w:smallCaps w:val="0"/>
          <w:w w:val="105"/>
          <w:sz w:val="24"/>
        </w:rPr>
        <w:t>with</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10"/>
          <w:w w:val="105"/>
          <w:sz w:val="24"/>
        </w:rPr>
        <w:t> </w:t>
      </w:r>
      <w:r>
        <w:rPr>
          <w:rFonts w:ascii="Times New Roman" w:hAnsi="Times New Roman"/>
          <w:smallCaps w:val="0"/>
          <w:w w:val="105"/>
          <w:sz w:val="24"/>
        </w:rPr>
        <w:t>pit!</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9"/>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10"/>
          <w:w w:val="105"/>
          <w:sz w:val="24"/>
        </w:rPr>
        <w:t> </w:t>
      </w:r>
      <w:r>
        <w:rPr>
          <w:rFonts w:ascii="Times New Roman" w:hAnsi="Times New Roman"/>
          <w:smallCaps w:val="0"/>
          <w:w w:val="105"/>
          <w:sz w:val="24"/>
        </w:rPr>
        <w:t>it</w:t>
      </w:r>
      <w:r>
        <w:rPr>
          <w:rFonts w:ascii="Times New Roman" w:hAnsi="Times New Roman"/>
          <w:smallCaps w:val="0"/>
          <w:spacing w:val="-9"/>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rt</w:t>
      </w:r>
      <w:r>
        <w:rPr>
          <w:rFonts w:ascii="Times New Roman" w:hAnsi="Times New Roman"/>
          <w:smallCaps w:val="0"/>
          <w:spacing w:val="-9"/>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1"/>
          <w:w w:val="105"/>
          <w:sz w:val="24"/>
        </w:rPr>
        <w:t> </w:t>
      </w:r>
      <w:r>
        <w:rPr>
          <w:rFonts w:ascii="Times New Roman" w:hAnsi="Times New Roman"/>
          <w:smallCaps w:val="0"/>
          <w:w w:val="105"/>
          <w:sz w:val="24"/>
        </w:rPr>
        <w:t>seems like there’s this kind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 pattern happening.</w:t>
      </w:r>
    </w:p>
    <w:p>
      <w:pPr>
        <w:pStyle w:val="BodyText"/>
        <w:spacing w:before="11"/>
        <w:rPr>
          <w:rFonts w:ascii="Times New Roman"/>
          <w:sz w:val="25"/>
        </w:rPr>
      </w:pPr>
    </w:p>
    <w:p>
      <w:pPr>
        <w:spacing w:line="283" w:lineRule="auto" w:before="0"/>
        <w:ind w:left="400" w:right="913" w:firstLine="0"/>
        <w:jc w:val="both"/>
        <w:rPr>
          <w:rFonts w:ascii="Times New Roman" w:hAnsi="Times New Roman"/>
          <w:sz w:val="24"/>
        </w:rPr>
      </w:pPr>
      <w:r>
        <w:rPr>
          <w:rFonts w:ascii="Times New Roman" w:hAnsi="Times New Roman"/>
          <w:w w:val="105"/>
          <w:sz w:val="24"/>
        </w:rPr>
        <w:t>If it’s really a pattern… y</w:t>
      </w:r>
      <w:r>
        <w:rPr>
          <w:rFonts w:ascii="Times New Roman" w:hAnsi="Times New Roman"/>
          <w:smallCaps/>
          <w:w w:val="105"/>
          <w:sz w:val="24"/>
        </w:rPr>
        <w:t>o</w:t>
      </w:r>
      <w:r>
        <w:rPr>
          <w:rFonts w:ascii="Times New Roman" w:hAnsi="Times New Roman"/>
          <w:smallCaps w:val="0"/>
          <w:w w:val="105"/>
          <w:sz w:val="24"/>
        </w:rPr>
        <w:t>u’d expect it t</w:t>
      </w:r>
      <w:r>
        <w:rPr>
          <w:rFonts w:ascii="Times New Roman" w:hAnsi="Times New Roman"/>
          <w:smallCaps/>
          <w:w w:val="105"/>
          <w:sz w:val="24"/>
        </w:rPr>
        <w:t>o</w:t>
      </w:r>
      <w:r>
        <w:rPr>
          <w:rFonts w:ascii="Times New Roman" w:hAnsi="Times New Roman"/>
          <w:smallCaps w:val="0"/>
          <w:w w:val="105"/>
          <w:sz w:val="24"/>
        </w:rPr>
        <w:t> happen again, right? As the old saying goes, </w:t>
      </w:r>
      <w:r>
        <w:rPr>
          <w:rFonts w:ascii="Times New Roman" w:hAnsi="Times New Roman"/>
          <w:smallCaps/>
          <w:w w:val="105"/>
          <w:sz w:val="24"/>
        </w:rPr>
        <w:t>o</w:t>
      </w:r>
      <w:r>
        <w:rPr>
          <w:rFonts w:ascii="Times New Roman" w:hAnsi="Times New Roman"/>
          <w:smallCaps w:val="0"/>
          <w:w w:val="105"/>
          <w:sz w:val="24"/>
        </w:rPr>
        <w:t>nce is an</w:t>
      </w:r>
      <w:r>
        <w:rPr>
          <w:rFonts w:ascii="Times New Roman" w:hAnsi="Times New Roman"/>
          <w:smallCaps w:val="0"/>
          <w:spacing w:val="1"/>
          <w:w w:val="105"/>
          <w:sz w:val="24"/>
        </w:rPr>
        <w:t> </w:t>
      </w:r>
      <w:r>
        <w:rPr>
          <w:rFonts w:ascii="Times New Roman" w:hAnsi="Times New Roman"/>
          <w:smallCaps w:val="0"/>
          <w:w w:val="105"/>
          <w:sz w:val="24"/>
        </w:rPr>
        <w:t>accident,</w:t>
      </w:r>
      <w:r>
        <w:rPr>
          <w:rFonts w:ascii="Times New Roman" w:hAnsi="Times New Roman"/>
          <w:smallCaps w:val="0"/>
          <w:spacing w:val="-6"/>
          <w:w w:val="105"/>
          <w:sz w:val="24"/>
        </w:rPr>
        <w:t> </w:t>
      </w:r>
      <w:r>
        <w:rPr>
          <w:rFonts w:ascii="Times New Roman" w:hAnsi="Times New Roman"/>
          <w:smallCaps w:val="0"/>
          <w:w w:val="105"/>
          <w:sz w:val="24"/>
        </w:rPr>
        <w:t>twice</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6"/>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incidence</w:t>
      </w:r>
      <w:r>
        <w:rPr>
          <w:rFonts w:ascii="Times New Roman" w:hAnsi="Times New Roman"/>
          <w:smallCaps w:val="0"/>
          <w:spacing w:val="-6"/>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three</w:t>
      </w:r>
      <w:r>
        <w:rPr>
          <w:rFonts w:ascii="Times New Roman" w:hAnsi="Times New Roman"/>
          <w:smallCaps w:val="0"/>
          <w:spacing w:val="-6"/>
          <w:w w:val="105"/>
          <w:sz w:val="24"/>
        </w:rPr>
        <w:t> </w:t>
      </w:r>
      <w:r>
        <w:rPr>
          <w:rFonts w:ascii="Times New Roman" w:hAnsi="Times New Roman"/>
          <w:smallCaps w:val="0"/>
          <w:w w:val="105"/>
          <w:sz w:val="24"/>
        </w:rPr>
        <w:t>times…</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6"/>
          <w:w w:val="105"/>
          <w:sz w:val="24"/>
        </w:rPr>
        <w:t> </w:t>
      </w:r>
      <w:r>
        <w:rPr>
          <w:rFonts w:ascii="Times New Roman" w:hAnsi="Times New Roman"/>
          <w:smallCaps w:val="0"/>
          <w:w w:val="105"/>
          <w:sz w:val="24"/>
        </w:rPr>
        <w:t>pattern.</w:t>
      </w:r>
      <w:r>
        <w:rPr>
          <w:rFonts w:ascii="Times New Roman" w:hAnsi="Times New Roman"/>
          <w:smallCaps w:val="0"/>
          <w:spacing w:val="-6"/>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5"/>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6"/>
          <w:w w:val="105"/>
          <w:sz w:val="24"/>
        </w:rPr>
        <w:t> </w:t>
      </w:r>
      <w:r>
        <w:rPr>
          <w:rFonts w:ascii="Times New Roman" w:hAnsi="Times New Roman"/>
          <w:smallCaps w:val="0"/>
          <w:w w:val="105"/>
          <w:sz w:val="24"/>
        </w:rPr>
        <w:t>all</w:t>
      </w:r>
      <w:r>
        <w:rPr>
          <w:rFonts w:ascii="Times New Roman" w:hAnsi="Times New Roman"/>
          <w:smallCaps w:val="0"/>
          <w:spacing w:val="-6"/>
          <w:w w:val="105"/>
          <w:sz w:val="24"/>
        </w:rPr>
        <w:t> </w:t>
      </w:r>
      <w:r>
        <w:rPr>
          <w:rFonts w:ascii="Times New Roman" w:hAnsi="Times New Roman"/>
          <w:smallCaps w:val="0"/>
          <w:w w:val="105"/>
          <w:sz w:val="24"/>
        </w:rPr>
        <w:t>this</w:t>
      </w:r>
      <w:r>
        <w:rPr>
          <w:rFonts w:ascii="Times New Roman" w:hAnsi="Times New Roman"/>
          <w:smallCaps w:val="0"/>
          <w:spacing w:val="-5"/>
          <w:w w:val="105"/>
          <w:sz w:val="24"/>
        </w:rPr>
        <w:t> </w:t>
      </w:r>
      <w:r>
        <w:rPr>
          <w:rFonts w:ascii="Times New Roman" w:hAnsi="Times New Roman"/>
          <w:smallCaps w:val="0"/>
          <w:w w:val="105"/>
          <w:sz w:val="24"/>
        </w:rPr>
        <w:t>happen</w:t>
      </w:r>
      <w:r>
        <w:rPr>
          <w:rFonts w:ascii="Times New Roman" w:hAnsi="Times New Roman"/>
          <w:smallCaps w:val="0"/>
          <w:spacing w:val="-6"/>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third</w:t>
      </w:r>
      <w:r>
        <w:rPr>
          <w:rFonts w:ascii="Times New Roman" w:hAnsi="Times New Roman"/>
          <w:smallCaps w:val="0"/>
          <w:spacing w:val="-6"/>
          <w:w w:val="105"/>
          <w:sz w:val="24"/>
        </w:rPr>
        <w:t> </w:t>
      </w:r>
      <w:r>
        <w:rPr>
          <w:rFonts w:ascii="Times New Roman" w:hAnsi="Times New Roman"/>
          <w:smallCaps w:val="0"/>
          <w:w w:val="105"/>
          <w:sz w:val="24"/>
        </w:rPr>
        <w:t>time?</w:t>
      </w:r>
    </w:p>
    <w:p>
      <w:pPr>
        <w:pStyle w:val="BodyText"/>
        <w:spacing w:before="11"/>
        <w:rPr>
          <w:rFonts w:ascii="Times New Roman"/>
          <w:sz w:val="25"/>
        </w:rPr>
      </w:pPr>
    </w:p>
    <w:p>
      <w:pPr>
        <w:spacing w:before="0"/>
        <w:ind w:left="400" w:right="0" w:firstLine="0"/>
        <w:jc w:val="left"/>
        <w:rPr>
          <w:rFonts w:ascii="Times New Roman" w:hAnsi="Times New Roman"/>
          <w:sz w:val="24"/>
        </w:rPr>
      </w:pPr>
      <w:r>
        <w:rPr>
          <w:rFonts w:ascii="Times New Roman" w:hAnsi="Times New Roman"/>
          <w:sz w:val="24"/>
        </w:rPr>
        <w:t>Well,</w:t>
      </w:r>
      <w:r>
        <w:rPr>
          <w:rFonts w:ascii="Times New Roman" w:hAnsi="Times New Roman"/>
          <w:spacing w:val="11"/>
          <w:sz w:val="24"/>
        </w:rPr>
        <w:t> </w:t>
      </w:r>
      <w:r>
        <w:rPr>
          <w:rFonts w:ascii="Times New Roman" w:hAnsi="Times New Roman"/>
          <w:sz w:val="24"/>
        </w:rPr>
        <w:t>I’m</w:t>
      </w:r>
      <w:r>
        <w:rPr>
          <w:rFonts w:ascii="Times New Roman" w:hAnsi="Times New Roman"/>
          <w:spacing w:val="11"/>
          <w:sz w:val="24"/>
        </w:rPr>
        <w:t> </w:t>
      </w:r>
      <w:r>
        <w:rPr>
          <w:rFonts w:ascii="Times New Roman" w:hAnsi="Times New Roman"/>
          <w:sz w:val="24"/>
        </w:rPr>
        <w:t>glad</w:t>
      </w:r>
      <w:r>
        <w:rPr>
          <w:rFonts w:ascii="Times New Roman" w:hAnsi="Times New Roman"/>
          <w:spacing w:val="12"/>
          <w:sz w:val="24"/>
        </w:rPr>
        <w:t> </w:t>
      </w:r>
      <w:r>
        <w:rPr>
          <w:rFonts w:ascii="Times New Roman" w:hAnsi="Times New Roman"/>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1"/>
          <w:sz w:val="24"/>
        </w:rPr>
        <w:t> </w:t>
      </w:r>
      <w:r>
        <w:rPr>
          <w:rFonts w:ascii="Times New Roman" w:hAnsi="Times New Roman"/>
          <w:smallCaps w:val="0"/>
          <w:sz w:val="24"/>
        </w:rPr>
        <w:t>asked.</w:t>
      </w:r>
      <w:r>
        <w:rPr>
          <w:rFonts w:ascii="Times New Roman" w:hAnsi="Times New Roman"/>
          <w:smallCaps w:val="0"/>
          <w:spacing w:val="12"/>
          <w:sz w:val="24"/>
        </w:rPr>
        <w:t> </w:t>
      </w:r>
      <w:r>
        <w:rPr>
          <w:rFonts w:ascii="Times New Roman" w:hAnsi="Times New Roman"/>
          <w:smallCaps w:val="0"/>
          <w:sz w:val="24"/>
        </w:rPr>
        <w:t>Because,</w:t>
      </w:r>
      <w:r>
        <w:rPr>
          <w:rFonts w:ascii="Times New Roman" w:hAnsi="Times New Roman"/>
          <w:smallCaps w:val="0"/>
          <w:spacing w:val="11"/>
          <w:sz w:val="24"/>
        </w:rPr>
        <w:t> </w:t>
      </w:r>
      <w:r>
        <w:rPr>
          <w:rFonts w:ascii="Times New Roman" w:hAnsi="Times New Roman"/>
          <w:smallCaps w:val="0"/>
          <w:sz w:val="24"/>
        </w:rPr>
        <w:t>as</w:t>
      </w:r>
      <w:r>
        <w:rPr>
          <w:rFonts w:ascii="Times New Roman" w:hAnsi="Times New Roman"/>
          <w:smallCaps w:val="0"/>
          <w:spacing w:val="12"/>
          <w:sz w:val="24"/>
        </w:rPr>
        <w:t> </w:t>
      </w:r>
      <w:r>
        <w:rPr>
          <w:rFonts w:ascii="Times New Roman" w:hAnsi="Times New Roman"/>
          <w:smallCaps w:val="0"/>
          <w:sz w:val="24"/>
        </w:rPr>
        <w:t>it</w:t>
      </w:r>
      <w:r>
        <w:rPr>
          <w:rFonts w:ascii="Times New Roman" w:hAnsi="Times New Roman"/>
          <w:smallCaps w:val="0"/>
          <w:spacing w:val="11"/>
          <w:sz w:val="24"/>
        </w:rPr>
        <w:t> </w:t>
      </w:r>
      <w:r>
        <w:rPr>
          <w:rFonts w:ascii="Times New Roman" w:hAnsi="Times New Roman"/>
          <w:smallCaps w:val="0"/>
          <w:sz w:val="24"/>
        </w:rPr>
        <w:t>happens,</w:t>
      </w:r>
      <w:r>
        <w:rPr>
          <w:rFonts w:ascii="Times New Roman" w:hAnsi="Times New Roman"/>
          <w:smallCaps w:val="0"/>
          <w:spacing w:val="12"/>
          <w:sz w:val="24"/>
        </w:rPr>
        <w:t> </w:t>
      </w:r>
      <w:r>
        <w:rPr>
          <w:rFonts w:ascii="Times New Roman" w:hAnsi="Times New Roman"/>
          <w:smallCaps w:val="0"/>
          <w:sz w:val="24"/>
        </w:rPr>
        <w:t>it</w:t>
      </w:r>
      <w:r>
        <w:rPr>
          <w:rFonts w:ascii="Times New Roman" w:hAnsi="Times New Roman"/>
          <w:smallCaps w:val="0"/>
          <w:spacing w:val="11"/>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w:t>
      </w:r>
    </w:p>
    <w:p>
      <w:pPr>
        <w:pStyle w:val="BodyText"/>
        <w:spacing w:before="9"/>
        <w:rPr>
          <w:rFonts w:ascii="Times New Roman"/>
          <w:sz w:val="11"/>
        </w:rPr>
      </w:pPr>
    </w:p>
    <w:p>
      <w:pPr>
        <w:spacing w:after="0"/>
        <w:rPr>
          <w:rFonts w:ascii="Times New Roman"/>
          <w:sz w:val="11"/>
        </w:rPr>
        <w:sectPr>
          <w:type w:val="continuous"/>
          <w:pgSz w:w="12240" w:h="15840"/>
          <w:pgMar w:top="740" w:bottom="1240" w:left="400" w:right="320"/>
        </w:sectPr>
      </w:pPr>
    </w:p>
    <w:p>
      <w:pPr>
        <w:spacing w:before="122"/>
        <w:ind w:left="400" w:right="0" w:firstLine="0"/>
        <w:jc w:val="left"/>
        <w:rPr>
          <w:rFonts w:ascii="Times New Roman"/>
          <w:sz w:val="40"/>
        </w:rPr>
      </w:pPr>
      <w:r>
        <w:rPr>
          <w:rFonts w:ascii="Times New Roman"/>
          <w:spacing w:val="-2"/>
          <w:w w:val="110"/>
          <w:sz w:val="40"/>
        </w:rPr>
        <w:t>The</w:t>
      </w:r>
      <w:r>
        <w:rPr>
          <w:rFonts w:ascii="Times New Roman"/>
          <w:spacing w:val="-25"/>
          <w:w w:val="110"/>
          <w:sz w:val="40"/>
        </w:rPr>
        <w:t> </w:t>
      </w:r>
      <w:r>
        <w:rPr>
          <w:rFonts w:ascii="Times New Roman"/>
          <w:spacing w:val="-2"/>
          <w:w w:val="110"/>
          <w:sz w:val="40"/>
        </w:rPr>
        <w:t>Pharaoh</w:t>
      </w:r>
      <w:r>
        <w:rPr>
          <w:rFonts w:ascii="Times New Roman"/>
          <w:spacing w:val="-24"/>
          <w:w w:val="110"/>
          <w:sz w:val="40"/>
        </w:rPr>
        <w:t> </w:t>
      </w:r>
      <w:r>
        <w:rPr>
          <w:rFonts w:ascii="Times New Roman"/>
          <w:spacing w:val="-1"/>
          <w:w w:val="110"/>
          <w:sz w:val="40"/>
        </w:rPr>
        <w:t>Chapter</w:t>
      </w:r>
      <w:r>
        <w:rPr>
          <w:rFonts w:ascii="Times New Roman"/>
          <w:spacing w:val="-24"/>
          <w:w w:val="110"/>
          <w:sz w:val="40"/>
        </w:rPr>
        <w:t> </w:t>
      </w:r>
      <w:r>
        <w:rPr>
          <w:rFonts w:ascii="Times New Roman"/>
          <w:spacing w:val="-1"/>
          <w:w w:val="110"/>
          <w:sz w:val="40"/>
        </w:rPr>
        <w:t>in</w:t>
      </w:r>
    </w:p>
    <w:p>
      <w:pPr>
        <w:spacing w:before="122"/>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spacing w:before="122"/>
        <w:ind w:left="67" w:right="0" w:firstLine="0"/>
        <w:jc w:val="left"/>
        <w:rPr>
          <w:rFonts w:ascii="Times New Roman"/>
          <w:sz w:val="40"/>
        </w:rPr>
      </w:pPr>
      <w:r>
        <w:rPr/>
        <w:br w:type="column"/>
      </w:r>
      <w:r>
        <w:rPr>
          <w:rFonts w:ascii="Times New Roman"/>
          <w:w w:val="105"/>
          <w:sz w:val="40"/>
        </w:rPr>
        <w:t>Life</w:t>
      </w:r>
      <w:r>
        <w:rPr>
          <w:rFonts w:ascii="Times New Roman"/>
          <w:spacing w:val="-7"/>
          <w:w w:val="105"/>
          <w:sz w:val="40"/>
        </w:rPr>
        <w:t> </w:t>
      </w:r>
      <w:r>
        <w:rPr>
          <w:rFonts w:ascii="Times New Roman"/>
          <w:w w:val="105"/>
          <w:sz w:val="40"/>
        </w:rPr>
        <w:t>Timeline</w:t>
      </w:r>
    </w:p>
    <w:p>
      <w:pPr>
        <w:spacing w:after="0"/>
        <w:jc w:val="left"/>
        <w:rPr>
          <w:rFonts w:ascii="Times New Roman"/>
          <w:sz w:val="40"/>
        </w:rPr>
        <w:sectPr>
          <w:type w:val="continuous"/>
          <w:pgSz w:w="12240" w:h="15840"/>
          <w:pgMar w:top="740" w:bottom="1240" w:left="400" w:right="320"/>
          <w:cols w:num="3" w:equalWidth="0">
            <w:col w:w="4506" w:space="40"/>
            <w:col w:w="1392" w:space="39"/>
            <w:col w:w="5543"/>
          </w:cols>
        </w:sectPr>
      </w:pPr>
    </w:p>
    <w:p>
      <w:pPr>
        <w:pStyle w:val="BodyText"/>
        <w:spacing w:before="10"/>
        <w:rPr>
          <w:rFonts w:ascii="Times New Roman"/>
          <w:sz w:val="13"/>
        </w:rPr>
      </w:pPr>
    </w:p>
    <w:p>
      <w:pPr>
        <w:spacing w:line="283" w:lineRule="auto" w:before="114"/>
        <w:ind w:left="400" w:right="512" w:firstLine="0"/>
        <w:jc w:val="left"/>
        <w:rPr>
          <w:rFonts w:ascii="Times New Roman" w:hAnsi="Times New Roman"/>
          <w:sz w:val="24"/>
        </w:rPr>
      </w:pPr>
      <w:r>
        <w:rPr>
          <w:rFonts w:ascii="Times New Roman" w:hAnsi="Times New Roman"/>
          <w:w w:val="105"/>
          <w:sz w:val="24"/>
        </w:rPr>
        <w:t>Let’s</w:t>
      </w:r>
      <w:r>
        <w:rPr>
          <w:rFonts w:ascii="Times New Roman" w:hAnsi="Times New Roman"/>
          <w:spacing w:val="-4"/>
          <w:w w:val="105"/>
          <w:sz w:val="24"/>
        </w:rPr>
        <w:t> </w:t>
      </w:r>
      <w:r>
        <w:rPr>
          <w:rFonts w:ascii="Times New Roman" w:hAnsi="Times New Roman"/>
          <w:w w:val="105"/>
          <w:sz w:val="24"/>
        </w:rPr>
        <w:t>l</w:t>
      </w:r>
      <w:r>
        <w:rPr>
          <w:rFonts w:ascii="Times New Roman" w:hAnsi="Times New Roman"/>
          <w:smallCaps/>
          <w:w w:val="105"/>
          <w:sz w:val="24"/>
        </w:rPr>
        <w:t>oo</w:t>
      </w:r>
      <w:r>
        <w:rPr>
          <w:rFonts w:ascii="Times New Roman" w:hAnsi="Times New Roman"/>
          <w:smallCaps w:val="0"/>
          <w:w w:val="105"/>
          <w:sz w:val="24"/>
        </w:rPr>
        <w:t>k</w:t>
      </w:r>
      <w:r>
        <w:rPr>
          <w:rFonts w:ascii="Times New Roman" w:hAnsi="Times New Roman"/>
          <w:smallCaps w:val="0"/>
          <w:spacing w:val="-3"/>
          <w:w w:val="105"/>
          <w:sz w:val="24"/>
        </w:rPr>
        <w:t> </w:t>
      </w:r>
      <w:r>
        <w:rPr>
          <w:rFonts w:ascii="Times New Roman" w:hAnsi="Times New Roman"/>
          <w:smallCaps w:val="0"/>
          <w:w w:val="105"/>
          <w:sz w:val="24"/>
        </w:rPr>
        <w:t>at</w:t>
      </w:r>
      <w:r>
        <w:rPr>
          <w:rFonts w:ascii="Times New Roman" w:hAnsi="Times New Roman"/>
          <w:smallCaps w:val="0"/>
          <w:spacing w:val="-3"/>
          <w:w w:val="105"/>
          <w:sz w:val="24"/>
        </w:rPr>
        <w:t> </w:t>
      </w:r>
      <w:r>
        <w:rPr>
          <w:rFonts w:ascii="Times New Roman" w:hAnsi="Times New Roman"/>
          <w:smallCaps w:val="0"/>
          <w:w w:val="105"/>
          <w:sz w:val="24"/>
        </w:rPr>
        <w:t>what</w:t>
      </w:r>
      <w:r>
        <w:rPr>
          <w:rFonts w:ascii="Times New Roman" w:hAnsi="Times New Roman"/>
          <w:smallCaps w:val="0"/>
          <w:spacing w:val="-3"/>
          <w:w w:val="105"/>
          <w:sz w:val="24"/>
        </w:rPr>
        <w:t> </w:t>
      </w:r>
      <w:r>
        <w:rPr>
          <w:rFonts w:ascii="Times New Roman" w:hAnsi="Times New Roman"/>
          <w:smallCaps w:val="0"/>
          <w:w w:val="105"/>
          <w:sz w:val="24"/>
        </w:rPr>
        <w:t>happens</w:t>
      </w:r>
      <w:r>
        <w:rPr>
          <w:rFonts w:ascii="Times New Roman" w:hAnsi="Times New Roman"/>
          <w:smallCaps w:val="0"/>
          <w:spacing w:val="-3"/>
          <w:w w:val="105"/>
          <w:sz w:val="24"/>
        </w:rPr>
        <w:t> </w:t>
      </w:r>
      <w:r>
        <w:rPr>
          <w:rFonts w:ascii="Times New Roman" w:hAnsi="Times New Roman"/>
          <w:smallCaps w:val="0"/>
          <w:w w:val="105"/>
          <w:sz w:val="24"/>
        </w:rPr>
        <w:t>after</w:t>
      </w:r>
      <w:r>
        <w:rPr>
          <w:rFonts w:ascii="Times New Roman" w:hAnsi="Times New Roman"/>
          <w:smallCaps w:val="0"/>
          <w:spacing w:val="-4"/>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3"/>
          <w:w w:val="105"/>
          <w:sz w:val="24"/>
        </w:rPr>
        <w:t> </w:t>
      </w:r>
      <w:r>
        <w:rPr>
          <w:rFonts w:ascii="Times New Roman" w:hAnsi="Times New Roman"/>
          <w:smallCaps w:val="0"/>
          <w:w w:val="105"/>
          <w:sz w:val="24"/>
        </w:rPr>
        <w:t>gets</w:t>
      </w:r>
      <w:r>
        <w:rPr>
          <w:rFonts w:ascii="Times New Roman" w:hAnsi="Times New Roman"/>
          <w:smallCaps w:val="0"/>
          <w:spacing w:val="-3"/>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dungeon</w:t>
      </w:r>
      <w:r>
        <w:rPr>
          <w:rFonts w:ascii="Times New Roman" w:hAnsi="Times New Roman"/>
          <w:smallCaps w:val="0"/>
          <w:spacing w:val="-3"/>
          <w:w w:val="105"/>
          <w:sz w:val="24"/>
        </w:rPr>
        <w:t> </w:t>
      </w:r>
      <w:r>
        <w:rPr>
          <w:rFonts w:ascii="Times New Roman" w:hAnsi="Times New Roman"/>
          <w:smallCaps w:val="0"/>
          <w:w w:val="105"/>
          <w:sz w:val="24"/>
        </w:rPr>
        <w:t>by</w:t>
      </w:r>
      <w:r>
        <w:rPr>
          <w:rFonts w:ascii="Times New Roman" w:hAnsi="Times New Roman"/>
          <w:smallCaps w:val="0"/>
          <w:spacing w:val="-3"/>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tiphar.</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next</w:t>
      </w:r>
      <w:r>
        <w:rPr>
          <w:rFonts w:ascii="Times New Roman" w:hAnsi="Times New Roman"/>
          <w:smallCaps w:val="0"/>
          <w:spacing w:val="-4"/>
          <w:w w:val="105"/>
          <w:sz w:val="24"/>
        </w:rPr>
        <w:t> </w:t>
      </w:r>
      <w:r>
        <w:rPr>
          <w:rFonts w:ascii="Times New Roman" w:hAnsi="Times New Roman"/>
          <w:smallCaps w:val="0"/>
          <w:w w:val="105"/>
          <w:sz w:val="24"/>
        </w:rPr>
        <w:t>maj</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60"/>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5"/>
          <w:w w:val="105"/>
          <w:sz w:val="24"/>
        </w:rPr>
        <w:t> </w:t>
      </w:r>
      <w:r>
        <w:rPr>
          <w:rFonts w:ascii="Times New Roman" w:hAnsi="Times New Roman"/>
          <w:smallCaps w:val="0"/>
          <w:w w:val="105"/>
          <w:sz w:val="24"/>
        </w:rPr>
        <w:t>saga</w:t>
      </w:r>
      <w:r>
        <w:rPr>
          <w:rFonts w:ascii="Times New Roman" w:hAnsi="Times New Roman"/>
          <w:smallCaps w:val="0"/>
          <w:spacing w:val="-5"/>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5"/>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5"/>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5"/>
          <w:w w:val="105"/>
          <w:sz w:val="24"/>
        </w:rPr>
        <w:t> </w:t>
      </w:r>
      <w:r>
        <w:rPr>
          <w:rFonts w:ascii="Times New Roman" w:hAnsi="Times New Roman"/>
          <w:smallCaps w:val="0"/>
          <w:w w:val="105"/>
          <w:sz w:val="24"/>
        </w:rPr>
        <w:t>gets</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5"/>
          <w:w w:val="105"/>
          <w:sz w:val="24"/>
        </w:rPr>
        <w:t> </w:t>
      </w:r>
      <w:r>
        <w:rPr>
          <w:rFonts w:ascii="Times New Roman" w:hAnsi="Times New Roman"/>
          <w:smallCaps w:val="0"/>
          <w:w w:val="105"/>
          <w:sz w:val="24"/>
        </w:rPr>
        <w:t>that</w:t>
      </w:r>
      <w:r>
        <w:rPr>
          <w:rFonts w:ascii="Times New Roman" w:hAnsi="Times New Roman"/>
          <w:smallCaps w:val="0"/>
          <w:spacing w:val="-5"/>
          <w:w w:val="105"/>
          <w:sz w:val="24"/>
        </w:rPr>
        <w:t> </w:t>
      </w:r>
      <w:r>
        <w:rPr>
          <w:rFonts w:ascii="Times New Roman" w:hAnsi="Times New Roman"/>
          <w:smallCaps w:val="0"/>
          <w:w w:val="105"/>
          <w:sz w:val="24"/>
        </w:rPr>
        <w:t>dungeon.</w:t>
      </w:r>
      <w:r>
        <w:rPr>
          <w:rFonts w:ascii="Times New Roman" w:hAnsi="Times New Roman"/>
          <w:smallCaps w:val="0"/>
          <w:spacing w:val="-5"/>
          <w:w w:val="105"/>
          <w:sz w:val="24"/>
        </w:rPr>
        <w:t> </w:t>
      </w:r>
      <w:r>
        <w:rPr>
          <w:rFonts w:ascii="Times New Roman" w:hAnsi="Times New Roman"/>
          <w:smallCaps w:val="0"/>
          <w:w w:val="105"/>
          <w:sz w:val="24"/>
        </w:rPr>
        <w:t>Here’s</w:t>
      </w:r>
      <w:r>
        <w:rPr>
          <w:rFonts w:ascii="Times New Roman" w:hAnsi="Times New Roman"/>
          <w:smallCaps w:val="0"/>
          <w:spacing w:val="-4"/>
          <w:w w:val="105"/>
          <w:sz w:val="24"/>
        </w:rPr>
        <w:t> </w:t>
      </w:r>
      <w:r>
        <w:rPr>
          <w:rFonts w:ascii="Times New Roman" w:hAnsi="Times New Roman"/>
          <w:smallCaps w:val="0"/>
          <w:w w:val="105"/>
          <w:sz w:val="24"/>
        </w:rPr>
        <w:t>basically</w:t>
      </w:r>
      <w:r>
        <w:rPr>
          <w:rFonts w:ascii="Times New Roman" w:hAnsi="Times New Roman"/>
          <w:smallCaps w:val="0"/>
          <w:spacing w:val="-5"/>
          <w:w w:val="105"/>
          <w:sz w:val="24"/>
        </w:rPr>
        <w:t> </w:t>
      </w:r>
      <w:r>
        <w:rPr>
          <w:rFonts w:ascii="Times New Roman" w:hAnsi="Times New Roman"/>
          <w:smallCaps w:val="0"/>
          <w:w w:val="105"/>
          <w:sz w:val="24"/>
        </w:rPr>
        <w:t>what</w:t>
      </w:r>
      <w:r>
        <w:rPr>
          <w:rFonts w:ascii="Times New Roman" w:hAnsi="Times New Roman"/>
          <w:smallCaps w:val="0"/>
          <w:spacing w:val="-5"/>
          <w:w w:val="105"/>
          <w:sz w:val="24"/>
        </w:rPr>
        <w:t> </w:t>
      </w:r>
      <w:r>
        <w:rPr>
          <w:rFonts w:ascii="Times New Roman" w:hAnsi="Times New Roman"/>
          <w:smallCaps w:val="0"/>
          <w:w w:val="105"/>
          <w:sz w:val="24"/>
        </w:rPr>
        <w:t>happens.</w:t>
      </w:r>
    </w:p>
    <w:p>
      <w:pPr>
        <w:pStyle w:val="BodyText"/>
        <w:spacing w:before="11"/>
        <w:rPr>
          <w:rFonts w:ascii="Times New Roman"/>
          <w:sz w:val="25"/>
        </w:rPr>
      </w:pPr>
    </w:p>
    <w:p>
      <w:pPr>
        <w:spacing w:before="0"/>
        <w:ind w:left="400" w:right="0" w:firstLine="0"/>
        <w:jc w:val="left"/>
        <w:rPr>
          <w:rFonts w:ascii="Times New Roman" w:hAnsi="Times New Roman"/>
          <w:sz w:val="24"/>
        </w:rPr>
      </w:pPr>
      <w:r>
        <w:rPr>
          <w:rFonts w:ascii="Times New Roman" w:hAnsi="Times New Roman"/>
          <w:w w:val="105"/>
          <w:sz w:val="24"/>
        </w:rPr>
        <w:t>Pharaoh,</w:t>
      </w:r>
      <w:r>
        <w:rPr>
          <w:rFonts w:ascii="Times New Roman" w:hAnsi="Times New Roman"/>
          <w:spacing w:val="-1"/>
          <w:w w:val="105"/>
          <w:sz w:val="24"/>
        </w:rPr>
        <w:t> </w:t>
      </w:r>
      <w:r>
        <w:rPr>
          <w:rFonts w:ascii="Times New Roman" w:hAnsi="Times New Roman"/>
          <w:w w:val="105"/>
          <w:sz w:val="24"/>
        </w:rPr>
        <w:t>king of Egypt, he’s</w:t>
      </w:r>
      <w:r>
        <w:rPr>
          <w:rFonts w:ascii="Times New Roman" w:hAnsi="Times New Roman"/>
          <w:spacing w:val="-1"/>
          <w:w w:val="105"/>
          <w:sz w:val="24"/>
        </w:rPr>
        <w:t> </w:t>
      </w:r>
      <w:r>
        <w:rPr>
          <w:rFonts w:ascii="Times New Roman" w:hAnsi="Times New Roman"/>
          <w:w w:val="105"/>
          <w:sz w:val="24"/>
        </w:rPr>
        <w:t>experiencing these disturbing dreams. And</w:t>
      </w:r>
      <w:r>
        <w:rPr>
          <w:rFonts w:ascii="Times New Roman" w:hAnsi="Times New Roman"/>
          <w:spacing w:val="-1"/>
          <w:w w:val="105"/>
          <w:sz w:val="24"/>
        </w:rPr>
        <w:t> </w:t>
      </w:r>
      <w:r>
        <w:rPr>
          <w:rFonts w:ascii="Times New Roman" w:hAnsi="Times New Roman"/>
          <w:w w:val="105"/>
          <w:sz w:val="24"/>
        </w:rPr>
        <w:t>searching f</w:t>
      </w:r>
      <w:r>
        <w:rPr>
          <w:rFonts w:ascii="Times New Roman" w:hAnsi="Times New Roman"/>
          <w:smallCaps/>
          <w:w w:val="105"/>
          <w:sz w:val="24"/>
        </w:rPr>
        <w:t>o</w:t>
      </w:r>
      <w:r>
        <w:rPr>
          <w:rFonts w:ascii="Times New Roman" w:hAnsi="Times New Roman"/>
          <w:smallCaps w:val="0"/>
          <w:w w:val="105"/>
          <w:sz w:val="24"/>
        </w:rPr>
        <w:t>r an interpretation</w:t>
      </w:r>
    </w:p>
    <w:p>
      <w:pPr>
        <w:spacing w:after="0"/>
        <w:jc w:val="left"/>
        <w:rPr>
          <w:rFonts w:ascii="Times New Roman" w:hAnsi="Times New Roman"/>
          <w:sz w:val="24"/>
        </w:rPr>
        <w:sectPr>
          <w:type w:val="continuous"/>
          <w:pgSz w:w="12240" w:h="15840"/>
          <w:pgMar w:top="740" w:bottom="1240" w:left="400" w:right="320"/>
        </w:sectPr>
      </w:pPr>
    </w:p>
    <w:p>
      <w:pPr>
        <w:spacing w:line="283" w:lineRule="auto" w:before="93"/>
        <w:ind w:left="400" w:right="567" w:firstLine="0"/>
        <w:jc w:val="left"/>
        <w:rPr>
          <w:rFonts w:ascii="Times New Roman" w:hAnsi="Times New Roman"/>
          <w:sz w:val="24"/>
        </w:rPr>
      </w:pPr>
      <w:r>
        <w:rPr>
          <w:rFonts w:ascii="Times New Roman" w:hAnsi="Times New Roman"/>
          <w:w w:val="105"/>
          <w:sz w:val="24"/>
        </w:rPr>
        <w:t>that</w:t>
      </w:r>
      <w:r>
        <w:rPr>
          <w:rFonts w:ascii="Times New Roman" w:hAnsi="Times New Roman"/>
          <w:spacing w:val="-5"/>
          <w:w w:val="105"/>
          <w:sz w:val="24"/>
        </w:rPr>
        <w:t> </w:t>
      </w:r>
      <w:r>
        <w:rPr>
          <w:rFonts w:ascii="Times New Roman" w:hAnsi="Times New Roman"/>
          <w:w w:val="105"/>
          <w:sz w:val="24"/>
        </w:rPr>
        <w:t>feels</w:t>
      </w:r>
      <w:r>
        <w:rPr>
          <w:rFonts w:ascii="Times New Roman" w:hAnsi="Times New Roman"/>
          <w:spacing w:val="-4"/>
          <w:w w:val="105"/>
          <w:sz w:val="24"/>
        </w:rPr>
        <w:t> </w:t>
      </w:r>
      <w:r>
        <w:rPr>
          <w:rFonts w:ascii="Times New Roman" w:hAnsi="Times New Roman"/>
          <w:w w:val="105"/>
          <w:sz w:val="24"/>
        </w:rPr>
        <w:t>right</w:t>
      </w:r>
      <w:r>
        <w:rPr>
          <w:rFonts w:ascii="Times New Roman" w:hAnsi="Times New Roman"/>
          <w:spacing w:val="-5"/>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him,</w:t>
      </w:r>
      <w:r>
        <w:rPr>
          <w:rFonts w:ascii="Times New Roman" w:hAnsi="Times New Roman"/>
          <w:smallCaps w:val="0"/>
          <w:spacing w:val="-5"/>
          <w:w w:val="105"/>
          <w:sz w:val="24"/>
        </w:rPr>
        <w:t> </w:t>
      </w:r>
      <w:r>
        <w:rPr>
          <w:rFonts w:ascii="Times New Roman" w:hAnsi="Times New Roman"/>
          <w:smallCaps w:val="0"/>
          <w:w w:val="105"/>
          <w:sz w:val="24"/>
        </w:rPr>
        <w:t>he</w:t>
      </w:r>
      <w:r>
        <w:rPr>
          <w:rFonts w:ascii="Times New Roman" w:hAnsi="Times New Roman"/>
          <w:smallCaps w:val="0"/>
          <w:spacing w:val="-4"/>
          <w:w w:val="105"/>
          <w:sz w:val="24"/>
        </w:rPr>
        <w:t> </w:t>
      </w:r>
      <w:r>
        <w:rPr>
          <w:rFonts w:ascii="Times New Roman" w:hAnsi="Times New Roman"/>
          <w:smallCaps w:val="0"/>
          <w:w w:val="105"/>
          <w:sz w:val="24"/>
        </w:rPr>
        <w:t>hears</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this</w:t>
      </w:r>
      <w:r>
        <w:rPr>
          <w:rFonts w:ascii="Times New Roman" w:hAnsi="Times New Roman"/>
          <w:smallCaps w:val="0"/>
          <w:spacing w:val="-4"/>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ung</w:t>
      </w:r>
      <w:r>
        <w:rPr>
          <w:rFonts w:ascii="Times New Roman" w:hAnsi="Times New Roman"/>
          <w:smallCaps w:val="0"/>
          <w:spacing w:val="-5"/>
          <w:w w:val="105"/>
          <w:sz w:val="24"/>
        </w:rPr>
        <w:t> </w:t>
      </w:r>
      <w:r>
        <w:rPr>
          <w:rFonts w:ascii="Times New Roman" w:hAnsi="Times New Roman"/>
          <w:smallCaps w:val="0"/>
          <w:w w:val="105"/>
          <w:sz w:val="24"/>
        </w:rPr>
        <w:t>guy</w:t>
      </w:r>
      <w:r>
        <w:rPr>
          <w:rFonts w:ascii="Times New Roman" w:hAnsi="Times New Roman"/>
          <w:smallCaps w:val="0"/>
          <w:spacing w:val="-4"/>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5"/>
          <w:w w:val="105"/>
          <w:sz w:val="24"/>
        </w:rPr>
        <w:t> </w:t>
      </w:r>
      <w:r>
        <w:rPr>
          <w:rFonts w:ascii="Times New Roman" w:hAnsi="Times New Roman"/>
          <w:smallCaps w:val="0"/>
          <w:w w:val="105"/>
          <w:sz w:val="24"/>
        </w:rPr>
        <w:t>been</w:t>
      </w:r>
      <w:r>
        <w:rPr>
          <w:rFonts w:ascii="Times New Roman" w:hAnsi="Times New Roman"/>
          <w:smallCaps w:val="0"/>
          <w:spacing w:val="-4"/>
          <w:w w:val="105"/>
          <w:sz w:val="24"/>
        </w:rPr>
        <w:t> </w:t>
      </w:r>
      <w:r>
        <w:rPr>
          <w:rFonts w:ascii="Times New Roman" w:hAnsi="Times New Roman"/>
          <w:smallCaps w:val="0"/>
          <w:w w:val="105"/>
          <w:sz w:val="24"/>
        </w:rPr>
        <w:t>impris</w:t>
      </w:r>
      <w:r>
        <w:rPr>
          <w:rFonts w:ascii="Times New Roman" w:hAnsi="Times New Roman"/>
          <w:smallCaps/>
          <w:w w:val="105"/>
          <w:sz w:val="24"/>
        </w:rPr>
        <w:t>o</w:t>
      </w:r>
      <w:r>
        <w:rPr>
          <w:rFonts w:ascii="Times New Roman" w:hAnsi="Times New Roman"/>
          <w:smallCaps w:val="0"/>
          <w:w w:val="105"/>
          <w:sz w:val="24"/>
        </w:rPr>
        <w:t>ned,</w:t>
      </w:r>
      <w:r>
        <w:rPr>
          <w:rFonts w:ascii="Times New Roman" w:hAnsi="Times New Roman"/>
          <w:smallCaps w:val="0"/>
          <w:spacing w:val="-5"/>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happens</w:t>
      </w:r>
      <w:r>
        <w:rPr>
          <w:rFonts w:ascii="Times New Roman" w:hAnsi="Times New Roman"/>
          <w:smallCaps w:val="0"/>
          <w:spacing w:val="-5"/>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have</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knack</w:t>
      </w:r>
      <w:r>
        <w:rPr>
          <w:rFonts w:ascii="Times New Roman" w:hAnsi="Times New Roman"/>
          <w:smallCaps w:val="0"/>
          <w:spacing w:val="-60"/>
          <w:w w:val="105"/>
          <w:sz w:val="24"/>
        </w:rPr>
        <w:t> </w:t>
      </w:r>
      <w:r>
        <w:rPr>
          <w:rFonts w:ascii="Times New Roman" w:hAnsi="Times New Roman"/>
          <w:smallCaps w:val="0"/>
          <w:w w:val="105"/>
          <w:sz w:val="24"/>
        </w:rPr>
        <w:t>at</w:t>
      </w:r>
      <w:r>
        <w:rPr>
          <w:rFonts w:ascii="Times New Roman" w:hAnsi="Times New Roman"/>
          <w:smallCaps w:val="0"/>
          <w:spacing w:val="-1"/>
          <w:w w:val="105"/>
          <w:sz w:val="24"/>
        </w:rPr>
        <w:t> </w:t>
      </w:r>
      <w:r>
        <w:rPr>
          <w:rFonts w:ascii="Times New Roman" w:hAnsi="Times New Roman"/>
          <w:smallCaps w:val="0"/>
          <w:w w:val="105"/>
          <w:sz w:val="24"/>
        </w:rPr>
        <w:t>understanding</w:t>
      </w:r>
      <w:r>
        <w:rPr>
          <w:rFonts w:ascii="Times New Roman" w:hAnsi="Times New Roman"/>
          <w:smallCaps w:val="0"/>
          <w:spacing w:val="-2"/>
          <w:w w:val="105"/>
          <w:sz w:val="24"/>
        </w:rPr>
        <w:t> </w:t>
      </w:r>
      <w:r>
        <w:rPr>
          <w:rFonts w:ascii="Times New Roman" w:hAnsi="Times New Roman"/>
          <w:smallCaps w:val="0"/>
          <w:w w:val="105"/>
          <w:sz w:val="24"/>
        </w:rPr>
        <w:t>dreams.</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Pharaoh</w:t>
      </w:r>
      <w:r>
        <w:rPr>
          <w:rFonts w:ascii="Times New Roman" w:hAnsi="Times New Roman"/>
          <w:smallCaps w:val="0"/>
          <w:spacing w:val="-1"/>
          <w:w w:val="105"/>
          <w:sz w:val="24"/>
        </w:rPr>
        <w:t> </w:t>
      </w:r>
      <w:r>
        <w:rPr>
          <w:rFonts w:ascii="Times New Roman" w:hAnsi="Times New Roman"/>
          <w:smallCaps w:val="0"/>
          <w:w w:val="105"/>
          <w:sz w:val="24"/>
        </w:rPr>
        <w:t>wastes</w:t>
      </w:r>
      <w:r>
        <w:rPr>
          <w:rFonts w:ascii="Times New Roman" w:hAnsi="Times New Roman"/>
          <w:smallCaps w:val="0"/>
          <w:spacing w:val="-1"/>
          <w:w w:val="105"/>
          <w:sz w:val="24"/>
        </w:rPr>
        <w:t> </w:t>
      </w:r>
      <w:r>
        <w:rPr>
          <w:rFonts w:ascii="Times New Roman" w:hAnsi="Times New Roman"/>
          <w:smallCaps w:val="0"/>
          <w:w w:val="105"/>
          <w:sz w:val="24"/>
        </w:rPr>
        <w:t>no</w:t>
      </w:r>
      <w:r>
        <w:rPr>
          <w:rFonts w:ascii="Times New Roman" w:hAnsi="Times New Roman"/>
          <w:smallCaps w:val="0"/>
          <w:spacing w:val="-1"/>
          <w:w w:val="105"/>
          <w:sz w:val="24"/>
        </w:rPr>
        <w:t> </w:t>
      </w:r>
      <w:r>
        <w:rPr>
          <w:rFonts w:ascii="Times New Roman" w:hAnsi="Times New Roman"/>
          <w:smallCaps w:val="0"/>
          <w:w w:val="105"/>
          <w:sz w:val="24"/>
        </w:rPr>
        <w:t>time</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calling</w:t>
      </w:r>
      <w:r>
        <w:rPr>
          <w:rFonts w:ascii="Times New Roman" w:hAnsi="Times New Roman"/>
          <w:smallCaps w:val="0"/>
          <w:spacing w:val="-1"/>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
          <w:w w:val="105"/>
          <w:sz w:val="24"/>
        </w:rPr>
        <w:t> </w:t>
      </w:r>
      <w:r>
        <w:rPr>
          <w:rFonts w:ascii="Times New Roman" w:hAnsi="Times New Roman"/>
          <w:smallCaps w:val="0"/>
          <w:w w:val="105"/>
          <w:sz w:val="24"/>
        </w:rPr>
        <w:t>and:</w:t>
      </w:r>
    </w:p>
    <w:p>
      <w:pPr>
        <w:pStyle w:val="BodyText"/>
        <w:spacing w:before="1"/>
        <w:rPr>
          <w:rFonts w:ascii="Times New Roman"/>
          <w:sz w:val="16"/>
        </w:rPr>
      </w:pPr>
    </w:p>
    <w:p>
      <w:pPr>
        <w:bidi/>
        <w:spacing w:before="114"/>
        <w:ind w:right="400" w:left="0" w:firstLine="0"/>
        <w:jc w:val="right"/>
        <w:rPr>
          <w:rFonts w:ascii="Times New Roman" w:cs="Times New Roman"/>
          <w:sz w:val="24"/>
          <w:szCs w:val="24"/>
        </w:rPr>
      </w:pP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53"/>
          <w:w w:val="104"/>
          <w:sz w:val="24"/>
          <w:szCs w:val="24"/>
          <w:rtl/>
        </w:rPr>
        <w:t>ש</w:t>
      </w:r>
      <w:r>
        <w:rPr>
          <w:rFonts w:ascii="Times New Roman" w:cs="Times New Roman"/>
          <w:spacing w:val="5"/>
          <w:sz w:val="24"/>
          <w:szCs w:val="24"/>
          <w:rtl/>
        </w:rPr>
        <w:t>ׁ</w:t>
      </w:r>
      <w:r>
        <w:rPr>
          <w:rFonts w:ascii="Times New Roman" w:cs="Times New Roman"/>
          <w:spacing w:val="-6"/>
          <w:w w:val="139"/>
          <w:sz w:val="24"/>
          <w:szCs w:val="24"/>
          <w:rtl/>
        </w:rPr>
        <w:t>ְ</w:t>
      </w:r>
      <w:r>
        <w:rPr>
          <w:rFonts w:ascii="Times New Roman" w:cs="Times New Roman"/>
          <w:w w:val="139"/>
          <w:sz w:val="24"/>
          <w:szCs w:val="24"/>
          <w:rtl/>
        </w:rPr>
        <w:t>לַח</w:t>
      </w:r>
      <w:r>
        <w:rPr>
          <w:rFonts w:ascii="Times New Roman" w:cs="Times New Roman"/>
          <w:spacing w:val="-24"/>
          <w:sz w:val="24"/>
          <w:szCs w:val="24"/>
          <w:rtl/>
        </w:rPr>
        <w:t> </w:t>
      </w:r>
      <w:r>
        <w:rPr>
          <w:rFonts w:ascii="Times New Roman" w:cs="Times New Roman"/>
          <w:sz w:val="24"/>
          <w:szCs w:val="24"/>
          <w:rtl/>
        </w:rPr>
        <w:t>   ַ</w:t>
      </w:r>
      <w:r>
        <w:rPr>
          <w:rFonts w:ascii="Times New Roman" w:cs="Times New Roman"/>
          <w:spacing w:val="-153"/>
          <w:w w:val="144"/>
          <w:sz w:val="24"/>
          <w:szCs w:val="24"/>
          <w:rtl/>
        </w:rPr>
        <w:t>פ</w:t>
      </w:r>
      <w:r>
        <w:rPr>
          <w:rFonts w:ascii="Times New Roman" w:cs="Times New Roman"/>
          <w:w w:val="135"/>
          <w:sz w:val="24"/>
          <w:szCs w:val="24"/>
          <w:rtl/>
        </w:rPr>
        <w:t>ר</w:t>
      </w:r>
      <w:r>
        <w:rPr>
          <w:rFonts w:ascii="Times New Roman" w:cs="Times New Roman"/>
          <w:w w:val="137"/>
          <w:sz w:val="24"/>
          <w:szCs w:val="24"/>
          <w:rtl/>
        </w:rPr>
        <w:t>עֹה</w:t>
      </w:r>
      <w:r>
        <w:rPr>
          <w:rFonts w:ascii="Times New Roman" w:cs="Times New Roman"/>
          <w:spacing w:val="4"/>
          <w:sz w:val="24"/>
          <w:szCs w:val="24"/>
          <w:rtl/>
        </w:rPr>
        <w:t> </w:t>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7"/>
          <w:sz w:val="24"/>
          <w:szCs w:val="24"/>
          <w:rtl/>
        </w:rPr>
        <w:t> </w:t>
      </w:r>
      <w:r>
        <w:rPr>
          <w:rFonts w:ascii="Times New Roman" w:cs="Times New Roman"/>
          <w:sz w:val="24"/>
          <w:szCs w:val="24"/>
          <w:rtl/>
        </w:rPr>
        <w:t>ִ</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53"/>
          <w:w w:val="134"/>
          <w:sz w:val="24"/>
          <w:szCs w:val="24"/>
          <w:rtl/>
        </w:rPr>
        <w:t>ק</w:t>
      </w:r>
      <w:r>
        <w:rPr>
          <w:rFonts w:ascii="Times New Roman" w:cs="Times New Roman"/>
          <w:w w:val="135"/>
          <w:sz w:val="24"/>
          <w:szCs w:val="24"/>
          <w:rtl/>
        </w:rPr>
        <w:t>ר</w:t>
      </w:r>
      <w:r>
        <w:rPr>
          <w:rFonts w:ascii="Times New Roman" w:cs="Times New Roman"/>
          <w:w w:val="131"/>
          <w:sz w:val="24"/>
          <w:szCs w:val="24"/>
          <w:rtl/>
        </w:rPr>
        <w:t>א</w:t>
      </w:r>
      <w:r>
        <w:rPr>
          <w:rFonts w:ascii="Times New Roman" w:cs="Times New Roman"/>
          <w:spacing w:val="4"/>
          <w:sz w:val="24"/>
          <w:szCs w:val="24"/>
          <w:rtl/>
        </w:rPr>
        <w:t> </w:t>
      </w:r>
      <w:r>
        <w:rPr>
          <w:rFonts w:ascii="Times New Roman" w:cs="Times New Roman"/>
          <w:w w:val="129"/>
          <w:sz w:val="24"/>
          <w:szCs w:val="24"/>
          <w:rtl/>
        </w:rPr>
        <w:t>אֶת</w:t>
      </w:r>
      <w:r>
        <w:rPr>
          <w:rFonts w:ascii="Times New Roman" w:cs="Times New Roman"/>
          <w:spacing w:val="4"/>
          <w:sz w:val="24"/>
          <w:szCs w:val="24"/>
          <w:rtl/>
        </w:rPr>
        <w:t> </w:t>
      </w:r>
      <w:r>
        <w:rPr>
          <w:rFonts w:ascii="Times New Roman" w:cs="Times New Roman"/>
          <w:w w:val="149"/>
          <w:sz w:val="24"/>
          <w:szCs w:val="24"/>
          <w:rtl/>
        </w:rPr>
        <w:t>י</w:t>
      </w:r>
      <w:r>
        <w:rPr>
          <w:rFonts w:ascii="Times New Roman" w:cs="Times New Roman"/>
          <w:w w:val="142"/>
          <w:sz w:val="24"/>
          <w:szCs w:val="24"/>
          <w:rtl/>
        </w:rPr>
        <w:t>ו</w:t>
      </w:r>
      <w:r>
        <w:rPr>
          <w:rFonts w:ascii="Times New Roman" w:cs="Times New Roman"/>
          <w:w w:val="129"/>
          <w:sz w:val="24"/>
          <w:szCs w:val="24"/>
          <w:rtl/>
        </w:rPr>
        <w:t>סֵף</w:t>
      </w:r>
      <w:r>
        <w:rPr>
          <w:rFonts w:ascii="Times New Roman" w:cs="Times New Roman"/>
          <w:w w:val="129"/>
          <w:sz w:val="24"/>
          <w:szCs w:val="24"/>
        </w:rPr>
        <w:t>,</w:t>
      </w:r>
      <w:r>
        <w:rPr>
          <w:rFonts w:ascii="Times New Roman" w:cs="Times New Roman"/>
          <w:spacing w:val="4"/>
          <w:sz w:val="24"/>
          <w:szCs w:val="24"/>
          <w:rtl/>
        </w:rPr>
        <w:t> </w:t>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6"/>
          <w:sz w:val="24"/>
          <w:szCs w:val="24"/>
          <w:rtl/>
        </w:rPr>
        <w:t> </w:t>
      </w:r>
      <w:r>
        <w:rPr>
          <w:rFonts w:ascii="Times New Roman" w:cs="Times New Roman"/>
          <w:sz w:val="24"/>
          <w:szCs w:val="24"/>
          <w:rtl/>
        </w:rPr>
        <w:t>ְ</w:t>
      </w:r>
      <w:r>
        <w:rPr>
          <w:rFonts w:ascii="Times New Roman" w:cs="Times New Roman"/>
          <w:spacing w:val="18"/>
          <w:sz w:val="24"/>
          <w:szCs w:val="24"/>
          <w:rtl/>
        </w:rPr>
        <w:t> </w:t>
      </w:r>
      <w:r>
        <w:rPr>
          <w:rFonts w:ascii="Times New Roman" w:cs="Times New Roman"/>
          <w:sz w:val="24"/>
          <w:szCs w:val="24"/>
          <w:rtl/>
        </w:rPr>
        <w:t>ִ</w:t>
      </w:r>
      <w:r>
        <w:rPr>
          <w:rFonts w:ascii="Times New Roman" w:cs="Times New Roman"/>
          <w:spacing w:val="-103"/>
          <w:w w:val="135"/>
          <w:sz w:val="24"/>
          <w:szCs w:val="24"/>
          <w:rtl/>
        </w:rPr>
        <w:t>ר</w:t>
      </w:r>
      <w:r>
        <w:rPr>
          <w:rFonts w:ascii="Times New Roman" w:cs="Times New Roman"/>
          <w:w w:val="139"/>
          <w:sz w:val="24"/>
          <w:szCs w:val="24"/>
          <w:rtl/>
        </w:rPr>
        <w:t>יצֻהו</w:t>
      </w:r>
      <w:r>
        <w:rPr>
          <w:rFonts w:ascii="Times New Roman" w:cs="Times New Roman"/>
          <w:spacing w:val="-14"/>
          <w:sz w:val="24"/>
          <w:szCs w:val="24"/>
          <w:rtl/>
        </w:rPr>
        <w:t> </w:t>
      </w:r>
      <w:r>
        <w:rPr>
          <w:rFonts w:ascii="Times New Roman" w:cs="Times New Roman"/>
          <w:sz w:val="24"/>
          <w:szCs w:val="24"/>
          <w:rtl/>
        </w:rPr>
        <w:t>ּ</w:t>
      </w:r>
      <w:r>
        <w:rPr>
          <w:rFonts w:ascii="Times New Roman" w:cs="Times New Roman"/>
          <w:spacing w:val="17"/>
          <w:w w:val="135"/>
          <w:sz w:val="24"/>
          <w:szCs w:val="24"/>
          <w:rtl/>
        </w:rPr>
        <w:t>מ</w:t>
      </w:r>
      <w:r>
        <w:rPr>
          <w:rFonts w:ascii="Times New Roman" w:cs="Times New Roman"/>
          <w:w w:val="135"/>
          <w:sz w:val="24"/>
          <w:szCs w:val="24"/>
          <w:rtl/>
        </w:rPr>
        <w:t>ִן</w:t>
      </w:r>
      <w:r>
        <w:rPr>
          <w:rFonts w:ascii="Times New Roman" w:cs="Times New Roman"/>
          <w:spacing w:val="4"/>
          <w:sz w:val="24"/>
          <w:szCs w:val="24"/>
          <w:rtl/>
        </w:rPr>
        <w:t> </w:t>
      </w:r>
      <w:r>
        <w:rPr>
          <w:rFonts w:ascii="Times New Roman" w:cs="Times New Roman"/>
          <w:w w:val="137"/>
          <w:sz w:val="24"/>
          <w:szCs w:val="24"/>
          <w:rtl/>
        </w:rPr>
        <w:t>הַבּ</w:t>
      </w:r>
      <w:r>
        <w:rPr>
          <w:rFonts w:ascii="Times New Roman" w:cs="Times New Roman"/>
          <w:w w:val="142"/>
          <w:sz w:val="24"/>
          <w:szCs w:val="24"/>
          <w:rtl/>
        </w:rPr>
        <w:t>ו</w:t>
      </w:r>
      <w:r>
        <w:rPr>
          <w:rFonts w:ascii="Times New Roman" w:cs="Times New Roman"/>
          <w:w w:val="135"/>
          <w:sz w:val="24"/>
          <w:szCs w:val="24"/>
          <w:rtl/>
        </w:rPr>
        <w:t>ר</w:t>
      </w:r>
    </w:p>
    <w:p>
      <w:pPr>
        <w:pStyle w:val="BodyText"/>
        <w:spacing w:before="5"/>
        <w:rPr>
          <w:rFonts w:ascii="Times New Roman"/>
        </w:rPr>
      </w:pPr>
    </w:p>
    <w:p>
      <w:pPr>
        <w:spacing w:before="114"/>
        <w:ind w:left="400" w:right="0" w:firstLine="0"/>
        <w:jc w:val="left"/>
        <w:rPr>
          <w:rFonts w:ascii="Times New Roman"/>
          <w:sz w:val="24"/>
        </w:rPr>
      </w:pPr>
      <w:r>
        <w:rPr>
          <w:rFonts w:ascii="Times New Roman"/>
          <w:w w:val="105"/>
          <w:sz w:val="24"/>
        </w:rPr>
        <w:t>Pharaoh</w:t>
      </w:r>
      <w:r>
        <w:rPr>
          <w:rFonts w:ascii="Times New Roman"/>
          <w:spacing w:val="-7"/>
          <w:w w:val="105"/>
          <w:sz w:val="24"/>
        </w:rPr>
        <w:t> </w:t>
      </w:r>
      <w:r>
        <w:rPr>
          <w:rFonts w:ascii="Times New Roman"/>
          <w:w w:val="105"/>
          <w:sz w:val="24"/>
        </w:rPr>
        <w:t>sent</w:t>
      </w:r>
      <w:r>
        <w:rPr>
          <w:rFonts w:ascii="Times New Roman"/>
          <w:spacing w:val="-6"/>
          <w:w w:val="105"/>
          <w:sz w:val="24"/>
        </w:rPr>
        <w:t> </w:t>
      </w:r>
      <w:r>
        <w:rPr>
          <w:rFonts w:ascii="Times New Roman"/>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6"/>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7"/>
          <w:w w:val="105"/>
          <w:sz w:val="24"/>
        </w:rPr>
        <w:t> </w:t>
      </w:r>
      <w:r>
        <w:rPr>
          <w:rFonts w:ascii="Times New Roman"/>
          <w:smallCaps w:val="0"/>
          <w:w w:val="105"/>
          <w:sz w:val="24"/>
        </w:rPr>
        <w:t>and</w:t>
      </w:r>
      <w:r>
        <w:rPr>
          <w:rFonts w:ascii="Times New Roman"/>
          <w:smallCaps w:val="0"/>
          <w:spacing w:val="-6"/>
          <w:w w:val="105"/>
          <w:sz w:val="24"/>
        </w:rPr>
        <w:t> </w:t>
      </w:r>
      <w:r>
        <w:rPr>
          <w:rFonts w:ascii="Times New Roman"/>
          <w:smallCaps w:val="0"/>
          <w:w w:val="105"/>
          <w:sz w:val="24"/>
        </w:rPr>
        <w:t>pulled</w:t>
      </w:r>
      <w:r>
        <w:rPr>
          <w:rFonts w:ascii="Times New Roman"/>
          <w:smallCaps w:val="0"/>
          <w:spacing w:val="-6"/>
          <w:w w:val="105"/>
          <w:sz w:val="24"/>
        </w:rPr>
        <w:t> </w:t>
      </w:r>
      <w:r>
        <w:rPr>
          <w:rFonts w:ascii="Times New Roman"/>
          <w:smallCaps w:val="0"/>
          <w:w w:val="105"/>
          <w:sz w:val="24"/>
        </w:rPr>
        <w:t>him</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pit.</w:t>
      </w:r>
    </w:p>
    <w:p>
      <w:pPr>
        <w:pStyle w:val="BodyText"/>
        <w:spacing w:before="4"/>
        <w:rPr>
          <w:rFonts w:ascii="Times New Roman"/>
          <w:sz w:val="30"/>
        </w:rPr>
      </w:pPr>
    </w:p>
    <w:p>
      <w:pPr>
        <w:spacing w:line="283" w:lineRule="auto" w:before="0"/>
        <w:ind w:left="400" w:right="578" w:firstLine="0"/>
        <w:jc w:val="left"/>
        <w:rPr>
          <w:rFonts w:ascii="Times New Roman" w:hAnsi="Times New Roman"/>
          <w:sz w:val="24"/>
        </w:rPr>
      </w:pPr>
      <w:r>
        <w:rPr>
          <w:rFonts w:ascii="Times New Roman" w:hAnsi="Times New Roman"/>
          <w:w w:val="105"/>
          <w:sz w:val="24"/>
        </w:rPr>
        <w:t>But here’s the thing: J</w:t>
      </w:r>
      <w:r>
        <w:rPr>
          <w:rFonts w:ascii="Times New Roman" w:hAnsi="Times New Roman"/>
          <w:smallCaps/>
          <w:w w:val="105"/>
          <w:sz w:val="24"/>
        </w:rPr>
        <w:t>o</w:t>
      </w:r>
      <w:r>
        <w:rPr>
          <w:rFonts w:ascii="Times New Roman" w:hAnsi="Times New Roman"/>
          <w:smallCaps w:val="0"/>
          <w:w w:val="105"/>
          <w:sz w:val="24"/>
        </w:rPr>
        <w:t>seph wasn’t, really, strictly speaking, in a pit. The Hebrew term back when</w:t>
      </w:r>
      <w:r>
        <w:rPr>
          <w:rFonts w:ascii="Times New Roman" w:hAnsi="Times New Roman"/>
          <w:smallCaps w:val="0"/>
          <w:spacing w:val="1"/>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tiphar</w:t>
      </w:r>
      <w:r>
        <w:rPr>
          <w:rFonts w:ascii="Times New Roman" w:hAnsi="Times New Roman"/>
          <w:smallCaps w:val="0"/>
          <w:spacing w:val="2"/>
          <w:w w:val="105"/>
          <w:sz w:val="24"/>
        </w:rPr>
        <w:t> </w:t>
      </w:r>
      <w:r>
        <w:rPr>
          <w:rFonts w:ascii="Times New Roman" w:hAnsi="Times New Roman"/>
          <w:smallCaps w:val="0"/>
          <w:w w:val="105"/>
          <w:sz w:val="24"/>
        </w:rPr>
        <w:t>put</w:t>
      </w:r>
      <w:r>
        <w:rPr>
          <w:rFonts w:ascii="Times New Roman" w:hAnsi="Times New Roman"/>
          <w:smallCaps w:val="0"/>
          <w:spacing w:val="2"/>
          <w:w w:val="105"/>
          <w:sz w:val="24"/>
        </w:rPr>
        <w:t> </w:t>
      </w:r>
      <w:r>
        <w:rPr>
          <w:rFonts w:ascii="Times New Roman" w:hAnsi="Times New Roman"/>
          <w:smallCaps w:val="0"/>
          <w:w w:val="105"/>
          <w:sz w:val="24"/>
        </w:rPr>
        <w:t>him</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3"/>
          <w:w w:val="105"/>
          <w:sz w:val="24"/>
        </w:rPr>
        <w:t> </w:t>
      </w:r>
      <w:r>
        <w:rPr>
          <w:rFonts w:ascii="Times New Roman" w:hAnsi="Times New Roman"/>
          <w:smallCaps w:val="0"/>
          <w:w w:val="105"/>
          <w:sz w:val="24"/>
        </w:rPr>
        <w:t>th</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2"/>
          <w:w w:val="105"/>
          <w:sz w:val="24"/>
        </w:rPr>
        <w:t> </w:t>
      </w:r>
      <w:r>
        <w:rPr>
          <w:rFonts w:ascii="Times New Roman" w:hAnsi="Times New Roman"/>
          <w:smallCaps w:val="0"/>
          <w:w w:val="105"/>
          <w:sz w:val="24"/>
        </w:rPr>
        <w:t>dungeons</w:t>
      </w:r>
      <w:r>
        <w:rPr>
          <w:rFonts w:ascii="Times New Roman" w:hAnsi="Times New Roman"/>
          <w:smallCaps w:val="0"/>
          <w:spacing w:val="2"/>
          <w:w w:val="105"/>
          <w:sz w:val="24"/>
        </w:rPr>
        <w:t> </w:t>
      </w:r>
      <w:r>
        <w:rPr>
          <w:rFonts w:ascii="Times New Roman" w:hAnsi="Times New Roman"/>
          <w:smallCaps w:val="0"/>
          <w:w w:val="105"/>
          <w:sz w:val="24"/>
        </w:rPr>
        <w:t>was</w:t>
      </w:r>
      <w:r>
        <w:rPr>
          <w:rFonts w:ascii="Times New Roman" w:hAnsi="Times New Roman"/>
          <w:smallCaps w:val="0"/>
          <w:spacing w:val="2"/>
          <w:w w:val="105"/>
          <w:sz w:val="24"/>
        </w:rPr>
        <w:t> </w:t>
      </w:r>
      <w:r>
        <w:rPr>
          <w:rFonts w:ascii="Times New Roman" w:hAnsi="Times New Roman"/>
          <w:smallCaps w:val="0"/>
          <w:w w:val="105"/>
          <w:sz w:val="24"/>
        </w:rPr>
        <w:t>beit</w:t>
      </w:r>
      <w:r>
        <w:rPr>
          <w:rFonts w:ascii="Times New Roman" w:hAnsi="Times New Roman"/>
          <w:smallCaps w:val="0"/>
          <w:spacing w:val="3"/>
          <w:w w:val="105"/>
          <w:sz w:val="24"/>
        </w:rPr>
        <w:t> </w:t>
      </w:r>
      <w:r>
        <w:rPr>
          <w:rFonts w:ascii="Times New Roman" w:hAnsi="Times New Roman"/>
          <w:smallCaps w:val="0"/>
          <w:w w:val="105"/>
          <w:sz w:val="24"/>
        </w:rPr>
        <w:t>has</w:t>
      </w:r>
      <w:r>
        <w:rPr>
          <w:rFonts w:ascii="Times New Roman" w:hAnsi="Times New Roman"/>
          <w:smallCaps/>
          <w:w w:val="105"/>
          <w:sz w:val="24"/>
        </w:rPr>
        <w:t>o</w:t>
      </w:r>
      <w:r>
        <w:rPr>
          <w:rFonts w:ascii="Times New Roman" w:hAnsi="Times New Roman"/>
          <w:smallCaps w:val="0"/>
          <w:w w:val="105"/>
          <w:sz w:val="24"/>
        </w:rPr>
        <w:t>har:</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jail.</w:t>
      </w:r>
      <w:r>
        <w:rPr>
          <w:rFonts w:ascii="Times New Roman" w:hAnsi="Times New Roman"/>
          <w:smallCaps w:val="0"/>
          <w:spacing w:val="2"/>
          <w:w w:val="105"/>
          <w:sz w:val="24"/>
        </w:rPr>
        <w:t> </w:t>
      </w:r>
      <w:r>
        <w:rPr>
          <w:rFonts w:ascii="Times New Roman" w:hAnsi="Times New Roman"/>
          <w:smallCaps w:val="0"/>
          <w:w w:val="105"/>
          <w:sz w:val="24"/>
        </w:rPr>
        <w:t>But</w:t>
      </w:r>
      <w:r>
        <w:rPr>
          <w:rFonts w:ascii="Times New Roman" w:hAnsi="Times New Roman"/>
          <w:smallCaps w:val="0"/>
          <w:spacing w:val="3"/>
          <w:w w:val="105"/>
          <w:sz w:val="24"/>
        </w:rPr>
        <w:t> </w:t>
      </w:r>
      <w:r>
        <w:rPr>
          <w:rFonts w:ascii="Times New Roman" w:hAnsi="Times New Roman"/>
          <w:smallCaps w:val="0"/>
          <w:w w:val="105"/>
          <w:sz w:val="24"/>
        </w:rPr>
        <w:t>now</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Hebrew</w:t>
      </w:r>
      <w:r>
        <w:rPr>
          <w:rFonts w:ascii="Times New Roman" w:hAnsi="Times New Roman"/>
          <w:smallCaps w:val="0"/>
          <w:spacing w:val="2"/>
          <w:w w:val="105"/>
          <w:sz w:val="24"/>
        </w:rPr>
        <w:t> </w:t>
      </w:r>
      <w:r>
        <w:rPr>
          <w:rFonts w:ascii="Times New Roman" w:hAnsi="Times New Roman"/>
          <w:smallCaps w:val="0"/>
          <w:w w:val="105"/>
          <w:sz w:val="24"/>
        </w:rPr>
        <w:t>has</w:t>
      </w:r>
      <w:r>
        <w:rPr>
          <w:rFonts w:ascii="Times New Roman" w:hAnsi="Times New Roman"/>
          <w:smallCaps w:val="0"/>
          <w:spacing w:val="3"/>
          <w:w w:val="105"/>
          <w:sz w:val="24"/>
        </w:rPr>
        <w:t> </w:t>
      </w:r>
      <w:r>
        <w:rPr>
          <w:rFonts w:ascii="Times New Roman" w:hAnsi="Times New Roman"/>
          <w:smallCaps w:val="0"/>
          <w:w w:val="105"/>
          <w:sz w:val="24"/>
        </w:rPr>
        <w:t>changed.</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beit</w:t>
      </w:r>
      <w:r>
        <w:rPr>
          <w:rFonts w:ascii="Times New Roman" w:hAnsi="Times New Roman"/>
          <w:smallCaps w:val="0"/>
          <w:spacing w:val="-60"/>
          <w:w w:val="105"/>
          <w:sz w:val="24"/>
        </w:rPr>
        <w:t> </w:t>
      </w:r>
      <w:r>
        <w:rPr>
          <w:rFonts w:ascii="Times New Roman" w:hAnsi="Times New Roman"/>
          <w:smallCaps w:val="0"/>
          <w:w w:val="105"/>
          <w:sz w:val="24"/>
        </w:rPr>
        <w:t>has</w:t>
      </w:r>
      <w:r>
        <w:rPr>
          <w:rFonts w:ascii="Times New Roman" w:hAnsi="Times New Roman"/>
          <w:smallCaps/>
          <w:w w:val="105"/>
          <w:sz w:val="24"/>
        </w:rPr>
        <w:t>o</w:t>
      </w:r>
      <w:r>
        <w:rPr>
          <w:rFonts w:ascii="Times New Roman" w:hAnsi="Times New Roman"/>
          <w:smallCaps w:val="0"/>
          <w:w w:val="105"/>
          <w:sz w:val="24"/>
        </w:rPr>
        <w:t>har</w:t>
      </w:r>
      <w:r>
        <w:rPr>
          <w:rFonts w:ascii="Times New Roman" w:hAnsi="Times New Roman"/>
          <w:smallCaps w:val="0"/>
          <w:spacing w:val="-2"/>
          <w:w w:val="105"/>
          <w:sz w:val="24"/>
        </w:rPr>
        <w:t> </w:t>
      </w:r>
      <w:r>
        <w:rPr>
          <w:rFonts w:ascii="Times New Roman" w:hAnsi="Times New Roman"/>
          <w:smallCaps w:val="0"/>
          <w:w w:val="105"/>
          <w:sz w:val="24"/>
        </w:rPr>
        <w:t>was</w:t>
      </w:r>
      <w:r>
        <w:rPr>
          <w:rFonts w:ascii="Times New Roman" w:hAnsi="Times New Roman"/>
          <w:smallCaps w:val="0"/>
          <w:spacing w:val="-1"/>
          <w:w w:val="105"/>
          <w:sz w:val="24"/>
        </w:rPr>
        <w:t> </w:t>
      </w:r>
      <w:r>
        <w:rPr>
          <w:rFonts w:ascii="Times New Roman" w:hAnsi="Times New Roman"/>
          <w:smallCaps w:val="0"/>
          <w:w w:val="105"/>
          <w:sz w:val="24"/>
        </w:rPr>
        <w:t>gone</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all</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sudden,</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
          <w:w w:val="105"/>
          <w:sz w:val="24"/>
        </w:rPr>
        <w:t> </w:t>
      </w:r>
      <w:r>
        <w:rPr>
          <w:rFonts w:ascii="Times New Roman" w:hAnsi="Times New Roman"/>
          <w:smallCaps w:val="0"/>
          <w:w w:val="105"/>
          <w:sz w:val="24"/>
        </w:rPr>
        <w:t>was</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pit,</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b</w:t>
      </w:r>
      <w:r>
        <w:rPr>
          <w:rFonts w:ascii="Times New Roman" w:hAnsi="Times New Roman"/>
          <w:smallCaps/>
          <w:w w:val="105"/>
          <w:sz w:val="24"/>
        </w:rPr>
        <w:t>o</w:t>
      </w:r>
      <w:r>
        <w:rPr>
          <w:rFonts w:ascii="Times New Roman" w:hAnsi="Times New Roman"/>
          <w:smallCaps w:val="0"/>
          <w:w w:val="105"/>
          <w:sz w:val="24"/>
        </w:rPr>
        <w:t>r.</w:t>
      </w:r>
    </w:p>
    <w:p>
      <w:pPr>
        <w:pStyle w:val="BodyText"/>
        <w:spacing w:before="10"/>
        <w:rPr>
          <w:rFonts w:ascii="Times New Roman"/>
          <w:sz w:val="25"/>
        </w:rPr>
      </w:pPr>
    </w:p>
    <w:p>
      <w:pPr>
        <w:spacing w:line="283" w:lineRule="auto" w:before="0"/>
        <w:ind w:left="400" w:right="1036" w:firstLine="0"/>
        <w:jc w:val="left"/>
        <w:rPr>
          <w:rFonts w:ascii="Times New Roman" w:hAnsi="Times New Roman"/>
          <w:sz w:val="24"/>
        </w:rPr>
      </w:pPr>
      <w:r>
        <w:rPr>
          <w:rFonts w:ascii="Times New Roman" w:hAnsi="Times New Roman"/>
          <w:w w:val="105"/>
          <w:sz w:val="24"/>
        </w:rPr>
        <w:t>Well…</w:t>
      </w:r>
      <w:r>
        <w:rPr>
          <w:rFonts w:ascii="Times New Roman" w:hAnsi="Times New Roman"/>
          <w:spacing w:val="-2"/>
          <w:w w:val="105"/>
          <w:sz w:val="24"/>
        </w:rPr>
        <w:t> </w:t>
      </w:r>
      <w:r>
        <w:rPr>
          <w:rFonts w:ascii="Times New Roman" w:hAnsi="Times New Roman"/>
          <w:w w:val="105"/>
          <w:sz w:val="24"/>
        </w:rPr>
        <w:t>was</w:t>
      </w:r>
      <w:r>
        <w:rPr>
          <w:rFonts w:ascii="Times New Roman" w:hAnsi="Times New Roman"/>
          <w:spacing w:val="-1"/>
          <w:w w:val="105"/>
          <w:sz w:val="24"/>
        </w:rPr>
        <w:t> </w:t>
      </w:r>
      <w:r>
        <w:rPr>
          <w:rFonts w:ascii="Times New Roman" w:hAnsi="Times New Roman"/>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2"/>
          <w:w w:val="105"/>
          <w:sz w:val="24"/>
        </w:rPr>
        <w:t> </w:t>
      </w:r>
      <w:r>
        <w:rPr>
          <w:rFonts w:ascii="Times New Roman" w:hAnsi="Times New Roman"/>
          <w:smallCaps w:val="0"/>
          <w:w w:val="105"/>
          <w:sz w:val="24"/>
        </w:rPr>
        <w:t>ever</w:t>
      </w:r>
      <w:r>
        <w:rPr>
          <w:rFonts w:ascii="Times New Roman" w:hAnsi="Times New Roman"/>
          <w:smallCaps w:val="0"/>
          <w:spacing w:val="-1"/>
          <w:w w:val="105"/>
          <w:sz w:val="24"/>
        </w:rPr>
        <w:t> </w:t>
      </w:r>
      <w:r>
        <w:rPr>
          <w:rFonts w:ascii="Times New Roman" w:hAnsi="Times New Roman"/>
          <w:smallCaps w:val="0"/>
          <w:w w:val="105"/>
          <w:sz w:val="24"/>
        </w:rPr>
        <w:t>in</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pit?</w:t>
      </w:r>
      <w:r>
        <w:rPr>
          <w:rFonts w:ascii="Times New Roman" w:hAnsi="Times New Roman"/>
          <w:smallCaps w:val="0"/>
          <w:spacing w:val="-2"/>
          <w:w w:val="105"/>
          <w:sz w:val="24"/>
        </w:rPr>
        <w:t> </w:t>
      </w:r>
      <w:r>
        <w:rPr>
          <w:rFonts w:ascii="Times New Roman" w:hAnsi="Times New Roman"/>
          <w:smallCaps w:val="0"/>
          <w:w w:val="105"/>
          <w:sz w:val="24"/>
        </w:rPr>
        <w:t>He</w:t>
      </w:r>
      <w:r>
        <w:rPr>
          <w:rFonts w:ascii="Times New Roman" w:hAnsi="Times New Roman"/>
          <w:smallCaps w:val="0"/>
          <w:spacing w:val="-1"/>
          <w:w w:val="105"/>
          <w:sz w:val="24"/>
        </w:rPr>
        <w:t> </w:t>
      </w:r>
      <w:r>
        <w:rPr>
          <w:rFonts w:ascii="Times New Roman" w:hAnsi="Times New Roman"/>
          <w:smallCaps w:val="0"/>
          <w:w w:val="105"/>
          <w:sz w:val="24"/>
        </w:rPr>
        <w:t>sure</w:t>
      </w:r>
      <w:r>
        <w:rPr>
          <w:rFonts w:ascii="Times New Roman" w:hAnsi="Times New Roman"/>
          <w:smallCaps w:val="0"/>
          <w:spacing w:val="-1"/>
          <w:w w:val="105"/>
          <w:sz w:val="24"/>
        </w:rPr>
        <w:t> </w:t>
      </w:r>
      <w:r>
        <w:rPr>
          <w:rFonts w:ascii="Times New Roman" w:hAnsi="Times New Roman"/>
          <w:smallCaps w:val="0"/>
          <w:w w:val="105"/>
          <w:sz w:val="24"/>
        </w:rPr>
        <w:t>was.</w:t>
      </w:r>
      <w:r>
        <w:rPr>
          <w:rFonts w:ascii="Times New Roman" w:hAnsi="Times New Roman"/>
          <w:smallCaps w:val="0"/>
          <w:spacing w:val="-2"/>
          <w:w w:val="105"/>
          <w:sz w:val="24"/>
        </w:rPr>
        <w:t> </w:t>
      </w:r>
      <w:r>
        <w:rPr>
          <w:rFonts w:ascii="Times New Roman" w:hAnsi="Times New Roman"/>
          <w:smallCaps w:val="0"/>
          <w:w w:val="105"/>
          <w:sz w:val="24"/>
        </w:rPr>
        <w:t>Thirteen</w:t>
      </w:r>
      <w:r>
        <w:rPr>
          <w:rFonts w:ascii="Times New Roman" w:hAnsi="Times New Roman"/>
          <w:smallCaps w:val="0"/>
          <w:spacing w:val="-1"/>
          <w:w w:val="105"/>
          <w:sz w:val="24"/>
        </w:rPr>
        <w:t> </w:t>
      </w:r>
      <w:r>
        <w:rPr>
          <w:rFonts w:ascii="Times New Roman" w:hAnsi="Times New Roman"/>
          <w:smallCaps w:val="0"/>
          <w:w w:val="105"/>
          <w:sz w:val="24"/>
        </w:rPr>
        <w:t>years</w:t>
      </w:r>
      <w:r>
        <w:rPr>
          <w:rFonts w:ascii="Times New Roman" w:hAnsi="Times New Roman"/>
          <w:smallCaps w:val="0"/>
          <w:spacing w:val="-2"/>
          <w:w w:val="105"/>
          <w:sz w:val="24"/>
        </w:rPr>
        <w:t> </w:t>
      </w:r>
      <w:r>
        <w:rPr>
          <w:rFonts w:ascii="Times New Roman" w:hAnsi="Times New Roman"/>
          <w:smallCaps w:val="0"/>
          <w:w w:val="105"/>
          <w:sz w:val="24"/>
        </w:rPr>
        <w:t>ago,</w:t>
      </w:r>
      <w:r>
        <w:rPr>
          <w:rFonts w:ascii="Times New Roman" w:hAnsi="Times New Roman"/>
          <w:smallCaps w:val="0"/>
          <w:spacing w:val="-1"/>
          <w:w w:val="105"/>
          <w:sz w:val="24"/>
        </w:rPr>
        <w:t> </w:t>
      </w:r>
      <w:r>
        <w:rPr>
          <w:rFonts w:ascii="Times New Roman" w:hAnsi="Times New Roman"/>
          <w:smallCaps w:val="0"/>
          <w:w w:val="105"/>
          <w:sz w:val="24"/>
        </w:rPr>
        <w:t>his</w:t>
      </w:r>
      <w:r>
        <w:rPr>
          <w:rFonts w:ascii="Times New Roman" w:hAnsi="Times New Roman"/>
          <w:smallCaps w:val="0"/>
          <w:spacing w:val="-2"/>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1"/>
          <w:w w:val="105"/>
          <w:sz w:val="24"/>
        </w:rPr>
        <w:t> </w:t>
      </w:r>
      <w:r>
        <w:rPr>
          <w:rFonts w:ascii="Times New Roman" w:hAnsi="Times New Roman"/>
          <w:smallCaps w:val="0"/>
          <w:w w:val="105"/>
          <w:sz w:val="24"/>
        </w:rPr>
        <w:t>threw</w:t>
      </w:r>
      <w:r>
        <w:rPr>
          <w:rFonts w:ascii="Times New Roman" w:hAnsi="Times New Roman"/>
          <w:smallCaps w:val="0"/>
          <w:spacing w:val="-1"/>
          <w:w w:val="105"/>
          <w:sz w:val="24"/>
        </w:rPr>
        <w:t> </w:t>
      </w:r>
      <w:r>
        <w:rPr>
          <w:rFonts w:ascii="Times New Roman" w:hAnsi="Times New Roman"/>
          <w:smallCaps w:val="0"/>
          <w:w w:val="105"/>
          <w:sz w:val="24"/>
        </w:rPr>
        <w:t>him</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pit.</w:t>
      </w:r>
      <w:r>
        <w:rPr>
          <w:rFonts w:ascii="Times New Roman" w:hAnsi="Times New Roman"/>
          <w:smallCaps w:val="0"/>
          <w:spacing w:val="-1"/>
          <w:w w:val="105"/>
          <w:sz w:val="24"/>
        </w:rPr>
        <w:t> </w:t>
      </w:r>
      <w:r>
        <w:rPr>
          <w:rFonts w:ascii="Times New Roman" w:hAnsi="Times New Roman"/>
          <w:smallCaps w:val="0"/>
          <w:w w:val="105"/>
          <w:sz w:val="24"/>
        </w:rPr>
        <w:t>It</w:t>
      </w:r>
      <w:r>
        <w:rPr>
          <w:rFonts w:ascii="Times New Roman" w:hAnsi="Times New Roman"/>
          <w:smallCaps w:val="0"/>
          <w:spacing w:val="-60"/>
          <w:w w:val="105"/>
          <w:sz w:val="24"/>
        </w:rPr>
        <w:t> </w:t>
      </w:r>
      <w:r>
        <w:rPr>
          <w:rFonts w:ascii="Times New Roman" w:hAnsi="Times New Roman"/>
          <w:smallCaps w:val="0"/>
          <w:w w:val="105"/>
          <w:sz w:val="24"/>
        </w:rPr>
        <w:t>seems</w:t>
      </w:r>
      <w:r>
        <w:rPr>
          <w:rFonts w:ascii="Times New Roman" w:hAnsi="Times New Roman"/>
          <w:smallCaps w:val="0"/>
          <w:spacing w:val="-1"/>
          <w:w w:val="105"/>
          <w:sz w:val="24"/>
        </w:rPr>
        <w:t> </w:t>
      </w:r>
      <w:r>
        <w:rPr>
          <w:rFonts w:ascii="Times New Roman" w:hAnsi="Times New Roman"/>
          <w:smallCaps w:val="0"/>
          <w:w w:val="105"/>
          <w:sz w:val="24"/>
        </w:rPr>
        <w:t>as</w:t>
      </w:r>
      <w:r>
        <w:rPr>
          <w:rFonts w:ascii="Times New Roman" w:hAnsi="Times New Roman"/>
          <w:smallCaps w:val="0"/>
          <w:spacing w:val="-1"/>
          <w:w w:val="105"/>
          <w:sz w:val="24"/>
        </w:rPr>
        <w:t> </w:t>
      </w:r>
      <w:r>
        <w:rPr>
          <w:rFonts w:ascii="Times New Roman" w:hAnsi="Times New Roman"/>
          <w:smallCaps w:val="0"/>
          <w:w w:val="105"/>
          <w:sz w:val="24"/>
        </w:rPr>
        <w:t>if the</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 is</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intentionally</w:t>
      </w:r>
      <w:r>
        <w:rPr>
          <w:rFonts w:ascii="Times New Roman" w:hAnsi="Times New Roman"/>
          <w:smallCaps w:val="0"/>
          <w:spacing w:val="-1"/>
          <w:w w:val="105"/>
          <w:sz w:val="24"/>
        </w:rPr>
        <w:t> </w:t>
      </w:r>
      <w:r>
        <w:rPr>
          <w:rFonts w:ascii="Times New Roman" w:hAnsi="Times New Roman"/>
          <w:smallCaps w:val="0"/>
          <w:w w:val="105"/>
          <w:sz w:val="24"/>
        </w:rPr>
        <w:t>blurring the</w:t>
      </w:r>
      <w:r>
        <w:rPr>
          <w:rFonts w:ascii="Times New Roman" w:hAnsi="Times New Roman"/>
          <w:smallCaps w:val="0"/>
          <w:spacing w:val="-1"/>
          <w:w w:val="105"/>
          <w:sz w:val="24"/>
        </w:rPr>
        <w:t> </w:t>
      </w:r>
      <w:r>
        <w:rPr>
          <w:rFonts w:ascii="Times New Roman" w:hAnsi="Times New Roman"/>
          <w:smallCaps w:val="0"/>
          <w:w w:val="105"/>
          <w:sz w:val="24"/>
        </w:rPr>
        <w:t>narratives here.</w:t>
      </w:r>
    </w:p>
    <w:p>
      <w:pPr>
        <w:pStyle w:val="BodyText"/>
        <w:rPr>
          <w:rFonts w:ascii="Times New Roman"/>
          <w:sz w:val="26"/>
        </w:rPr>
      </w:pPr>
    </w:p>
    <w:p>
      <w:pPr>
        <w:spacing w:line="283" w:lineRule="auto" w:before="0"/>
        <w:ind w:left="400" w:right="502" w:firstLine="0"/>
        <w:jc w:val="left"/>
        <w:rPr>
          <w:rFonts w:ascii="Times New Roman" w:hAnsi="Times New Roman"/>
          <w:sz w:val="24"/>
        </w:rPr>
      </w:pPr>
      <w:r>
        <w:rPr>
          <w:rFonts w:ascii="Times New Roman" w:hAnsi="Times New Roman"/>
          <w:sz w:val="24"/>
        </w:rPr>
        <w:t>But</w:t>
      </w:r>
      <w:r>
        <w:rPr>
          <w:rFonts w:ascii="Times New Roman" w:hAnsi="Times New Roman"/>
          <w:spacing w:val="28"/>
          <w:sz w:val="24"/>
        </w:rPr>
        <w:t> </w:t>
      </w:r>
      <w:r>
        <w:rPr>
          <w:rFonts w:ascii="Times New Roman" w:hAnsi="Times New Roman"/>
          <w:sz w:val="24"/>
        </w:rPr>
        <w:t>let’s</w:t>
      </w:r>
      <w:r>
        <w:rPr>
          <w:rFonts w:ascii="Times New Roman" w:hAnsi="Times New Roman"/>
          <w:spacing w:val="28"/>
          <w:sz w:val="24"/>
        </w:rPr>
        <w:t> </w:t>
      </w:r>
      <w:r>
        <w:rPr>
          <w:rFonts w:ascii="Times New Roman" w:hAnsi="Times New Roman"/>
          <w:sz w:val="24"/>
        </w:rPr>
        <w:t>kinda</w:t>
      </w:r>
      <w:r>
        <w:rPr>
          <w:rFonts w:ascii="Times New Roman" w:hAnsi="Times New Roman"/>
          <w:spacing w:val="29"/>
          <w:sz w:val="24"/>
        </w:rPr>
        <w:t> </w:t>
      </w:r>
      <w:r>
        <w:rPr>
          <w:rFonts w:ascii="Times New Roman" w:hAnsi="Times New Roman"/>
          <w:sz w:val="24"/>
        </w:rPr>
        <w:t>c</w:t>
      </w:r>
      <w:r>
        <w:rPr>
          <w:rFonts w:ascii="Times New Roman" w:hAnsi="Times New Roman"/>
          <w:smallCaps/>
          <w:sz w:val="24"/>
        </w:rPr>
        <w:t>o</w:t>
      </w:r>
      <w:r>
        <w:rPr>
          <w:rFonts w:ascii="Times New Roman" w:hAnsi="Times New Roman"/>
          <w:smallCaps w:val="0"/>
          <w:sz w:val="24"/>
        </w:rPr>
        <w:t>ntinue</w:t>
      </w:r>
      <w:r>
        <w:rPr>
          <w:rFonts w:ascii="Times New Roman" w:hAnsi="Times New Roman"/>
          <w:smallCaps w:val="0"/>
          <w:spacing w:val="28"/>
          <w:sz w:val="24"/>
        </w:rPr>
        <w:t> </w:t>
      </w:r>
      <w:r>
        <w:rPr>
          <w:rFonts w:ascii="Times New Roman" w:hAnsi="Times New Roman"/>
          <w:smallCaps w:val="0"/>
          <w:sz w:val="24"/>
        </w:rPr>
        <w:t>with</w:t>
      </w:r>
      <w:r>
        <w:rPr>
          <w:rFonts w:ascii="Times New Roman" w:hAnsi="Times New Roman"/>
          <w:smallCaps w:val="0"/>
          <w:spacing w:val="29"/>
          <w:sz w:val="24"/>
        </w:rPr>
        <w:t> </w:t>
      </w:r>
      <w:r>
        <w:rPr>
          <w:rFonts w:ascii="Times New Roman" w:hAnsi="Times New Roman"/>
          <w:smallCaps w:val="0"/>
          <w:sz w:val="24"/>
        </w:rPr>
        <w:t>the</w:t>
      </w:r>
      <w:r>
        <w:rPr>
          <w:rFonts w:ascii="Times New Roman" w:hAnsi="Times New Roman"/>
          <w:smallCaps w:val="0"/>
          <w:spacing w:val="28"/>
          <w:sz w:val="24"/>
        </w:rPr>
        <w:t> </w:t>
      </w:r>
      <w:r>
        <w:rPr>
          <w:rFonts w:ascii="Times New Roman" w:hAnsi="Times New Roman"/>
          <w:smallCaps w:val="0"/>
          <w:sz w:val="24"/>
        </w:rPr>
        <w:t>Pharaoh</w:t>
      </w:r>
      <w:r>
        <w:rPr>
          <w:rFonts w:ascii="Times New Roman" w:hAnsi="Times New Roman"/>
          <w:smallCaps w:val="0"/>
          <w:spacing w:val="29"/>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28"/>
          <w:sz w:val="24"/>
        </w:rPr>
        <w:t> </w:t>
      </w:r>
      <w:r>
        <w:rPr>
          <w:rFonts w:ascii="Times New Roman" w:hAnsi="Times New Roman"/>
          <w:smallCaps w:val="0"/>
          <w:sz w:val="24"/>
        </w:rPr>
        <w:t>What</w:t>
      </w:r>
      <w:r>
        <w:rPr>
          <w:rFonts w:ascii="Times New Roman" w:hAnsi="Times New Roman"/>
          <w:smallCaps w:val="0"/>
          <w:spacing w:val="29"/>
          <w:sz w:val="24"/>
        </w:rPr>
        <w:t> </w:t>
      </w:r>
      <w:r>
        <w:rPr>
          <w:rFonts w:ascii="Times New Roman" w:hAnsi="Times New Roman"/>
          <w:smallCaps w:val="0"/>
          <w:sz w:val="24"/>
        </w:rPr>
        <w:t>happens</w:t>
      </w:r>
      <w:r>
        <w:rPr>
          <w:rFonts w:ascii="Times New Roman" w:hAnsi="Times New Roman"/>
          <w:smallCaps w:val="0"/>
          <w:spacing w:val="28"/>
          <w:sz w:val="24"/>
        </w:rPr>
        <w:t> </w:t>
      </w:r>
      <w:r>
        <w:rPr>
          <w:rFonts w:ascii="Times New Roman" w:hAnsi="Times New Roman"/>
          <w:smallCaps w:val="0"/>
          <w:sz w:val="24"/>
        </w:rPr>
        <w:t>right</w:t>
      </w:r>
      <w:r>
        <w:rPr>
          <w:rFonts w:ascii="Times New Roman" w:hAnsi="Times New Roman"/>
          <w:smallCaps w:val="0"/>
          <w:spacing w:val="29"/>
          <w:sz w:val="24"/>
        </w:rPr>
        <w:t> </w:t>
      </w:r>
      <w:r>
        <w:rPr>
          <w:rFonts w:ascii="Times New Roman" w:hAnsi="Times New Roman"/>
          <w:smallCaps w:val="0"/>
          <w:sz w:val="24"/>
        </w:rPr>
        <w:t>after</w:t>
      </w:r>
      <w:r>
        <w:rPr>
          <w:rFonts w:ascii="Times New Roman" w:hAnsi="Times New Roman"/>
          <w:smallCaps w:val="0"/>
          <w:spacing w:val="28"/>
          <w:sz w:val="24"/>
        </w:rPr>
        <w:t> </w:t>
      </w:r>
      <w:r>
        <w:rPr>
          <w:rFonts w:ascii="Times New Roman" w:hAnsi="Times New Roman"/>
          <w:smallCaps w:val="0"/>
          <w:sz w:val="24"/>
        </w:rPr>
        <w:t>Pharaoh</w:t>
      </w:r>
      <w:r>
        <w:rPr>
          <w:rFonts w:ascii="Times New Roman" w:hAnsi="Times New Roman"/>
          <w:smallCaps w:val="0"/>
          <w:spacing w:val="28"/>
          <w:sz w:val="24"/>
        </w:rPr>
        <w:t> </w:t>
      </w:r>
      <w:r>
        <w:rPr>
          <w:rFonts w:ascii="Times New Roman" w:hAnsi="Times New Roman"/>
          <w:smallCaps w:val="0"/>
          <w:sz w:val="24"/>
        </w:rPr>
        <w:t>extricates</w:t>
      </w:r>
      <w:r>
        <w:rPr>
          <w:rFonts w:ascii="Times New Roman" w:hAnsi="Times New Roman"/>
          <w:smallCaps w:val="0"/>
          <w:spacing w:val="29"/>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28"/>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57"/>
          <w:sz w:val="24"/>
        </w:rPr>
        <w:t> </w:t>
      </w:r>
      <w:r>
        <w:rPr>
          <w:rFonts w:ascii="Times New Roman" w:hAnsi="Times New Roman"/>
          <w:smallCaps w:val="0"/>
          <w:sz w:val="24"/>
        </w:rPr>
        <w:t>that</w:t>
      </w:r>
      <w:r>
        <w:rPr>
          <w:rFonts w:ascii="Times New Roman" w:hAnsi="Times New Roman"/>
          <w:smallCaps w:val="0"/>
          <w:spacing w:val="4"/>
          <w:sz w:val="24"/>
        </w:rPr>
        <w:t> </w:t>
      </w:r>
      <w:r>
        <w:rPr>
          <w:rFonts w:ascii="Times New Roman" w:hAnsi="Times New Roman"/>
          <w:smallCaps w:val="0"/>
          <w:sz w:val="24"/>
        </w:rPr>
        <w:t>pris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5"/>
          <w:sz w:val="24"/>
        </w:rPr>
        <w:t> </w:t>
      </w:r>
      <w:r>
        <w:rPr>
          <w:rFonts w:ascii="Times New Roman" w:hAnsi="Times New Roman"/>
          <w:smallCaps w:val="0"/>
          <w:sz w:val="24"/>
        </w:rPr>
        <w:t>The</w:t>
      </w:r>
      <w:r>
        <w:rPr>
          <w:rFonts w:ascii="Times New Roman" w:hAnsi="Times New Roman"/>
          <w:smallCaps w:val="0"/>
          <w:spacing w:val="4"/>
          <w:sz w:val="24"/>
        </w:rPr>
        <w:t> </w:t>
      </w:r>
      <w:r>
        <w:rPr>
          <w:rFonts w:ascii="Times New Roman" w:hAnsi="Times New Roman"/>
          <w:smallCaps w:val="0"/>
          <w:sz w:val="24"/>
        </w:rPr>
        <w:t>text</w:t>
      </w:r>
      <w:r>
        <w:rPr>
          <w:rFonts w:ascii="Times New Roman" w:hAnsi="Times New Roman"/>
          <w:smallCaps w:val="0"/>
          <w:spacing w:val="5"/>
          <w:sz w:val="24"/>
        </w:rPr>
        <w:t> </w:t>
      </w:r>
      <w:r>
        <w:rPr>
          <w:rFonts w:ascii="Times New Roman" w:hAnsi="Times New Roman"/>
          <w:smallCaps w:val="0"/>
          <w:sz w:val="24"/>
        </w:rPr>
        <w:t>tells</w:t>
      </w:r>
      <w:r>
        <w:rPr>
          <w:rFonts w:ascii="Times New Roman" w:hAnsi="Times New Roman"/>
          <w:smallCaps w:val="0"/>
          <w:spacing w:val="4"/>
          <w:sz w:val="24"/>
        </w:rPr>
        <w:t> </w:t>
      </w:r>
      <w:r>
        <w:rPr>
          <w:rFonts w:ascii="Times New Roman" w:hAnsi="Times New Roman"/>
          <w:smallCaps w:val="0"/>
          <w:sz w:val="24"/>
        </w:rPr>
        <w:t>us:</w:t>
      </w:r>
    </w:p>
    <w:p>
      <w:pPr>
        <w:pStyle w:val="BodyText"/>
        <w:spacing w:before="11"/>
        <w:rPr>
          <w:rFonts w:ascii="Times New Roman"/>
          <w:sz w:val="25"/>
        </w:rPr>
      </w:pPr>
    </w:p>
    <w:p>
      <w:pPr>
        <w:bidi/>
        <w:spacing w:before="0"/>
        <w:ind w:right="400" w:left="0" w:firstLine="0"/>
        <w:jc w:val="right"/>
        <w:rPr>
          <w:rFonts w:ascii="Times New Roman" w:cs="Times New Roman"/>
          <w:sz w:val="24"/>
          <w:szCs w:val="24"/>
        </w:rPr>
      </w:pP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6"/>
          <w:sz w:val="24"/>
          <w:szCs w:val="24"/>
          <w:rtl/>
        </w:rPr>
        <w:t> </w:t>
      </w:r>
      <w:r>
        <w:rPr>
          <w:rFonts w:ascii="Times New Roman" w:cs="Times New Roman"/>
          <w:sz w:val="24"/>
          <w:szCs w:val="24"/>
          <w:rtl/>
        </w:rPr>
        <w:t>ְ</w:t>
      </w:r>
      <w:r>
        <w:rPr>
          <w:rFonts w:ascii="Times New Roman" w:cs="Times New Roman"/>
          <w:spacing w:val="-25"/>
          <w:w w:val="118"/>
          <w:sz w:val="24"/>
          <w:szCs w:val="24"/>
          <w:rtl/>
        </w:rPr>
        <w:t>ג</w:t>
      </w:r>
      <w:r>
        <w:rPr>
          <w:rFonts w:ascii="Times New Roman" w:cs="Times New Roman"/>
          <w:spacing w:val="-34"/>
          <w:sz w:val="24"/>
          <w:szCs w:val="24"/>
          <w:rtl/>
        </w:rPr>
        <w:t> </w:t>
      </w:r>
      <w:r>
        <w:rPr>
          <w:rFonts w:ascii="Times New Roman" w:cs="Times New Roman"/>
          <w:sz w:val="24"/>
          <w:szCs w:val="24"/>
          <w:rtl/>
        </w:rPr>
        <w:t>ַ</w:t>
      </w:r>
      <w:r>
        <w:rPr>
          <w:rFonts w:ascii="Times New Roman" w:cs="Times New Roman"/>
          <w:spacing w:val="-27"/>
          <w:w w:val="147"/>
          <w:sz w:val="24"/>
          <w:szCs w:val="24"/>
          <w:rtl/>
        </w:rPr>
        <w:t>ל</w:t>
      </w:r>
      <w:r>
        <w:rPr>
          <w:rFonts w:ascii="Times New Roman" w:cs="Times New Roman"/>
          <w:spacing w:val="11"/>
          <w:sz w:val="24"/>
          <w:szCs w:val="24"/>
          <w:rtl/>
        </w:rPr>
        <w:t>ּ</w:t>
      </w:r>
      <w:r>
        <w:rPr>
          <w:rFonts w:ascii="Times New Roman" w:cs="Times New Roman"/>
          <w:spacing w:val="-12"/>
          <w:w w:val="133"/>
          <w:sz w:val="24"/>
          <w:szCs w:val="24"/>
          <w:rtl/>
        </w:rPr>
        <w:t>ַ</w:t>
      </w:r>
      <w:r>
        <w:rPr>
          <w:rFonts w:ascii="Times New Roman" w:cs="Times New Roman"/>
          <w:w w:val="133"/>
          <w:sz w:val="24"/>
          <w:szCs w:val="24"/>
          <w:rtl/>
        </w:rPr>
        <w:t>ח֙</w:t>
      </w:r>
      <w:r>
        <w:rPr>
          <w:rFonts w:ascii="Times New Roman" w:cs="Times New Roman"/>
          <w:spacing w:val="4"/>
          <w:sz w:val="24"/>
          <w:szCs w:val="24"/>
          <w:rtl/>
        </w:rPr>
        <w:t> </w:t>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6"/>
          <w:sz w:val="24"/>
          <w:szCs w:val="24"/>
          <w:rtl/>
        </w:rPr>
        <w:t> </w:t>
      </w:r>
      <w:r>
        <w:rPr>
          <w:rFonts w:ascii="Times New Roman" w:cs="Times New Roman"/>
          <w:sz w:val="24"/>
          <w:szCs w:val="24"/>
          <w:rtl/>
        </w:rPr>
        <w:t>ְ</w:t>
      </w:r>
      <w:r>
        <w:rPr>
          <w:rFonts w:ascii="Times New Roman" w:cs="Times New Roman"/>
          <w:spacing w:val="-25"/>
          <w:w w:val="133"/>
          <w:sz w:val="24"/>
          <w:szCs w:val="24"/>
          <w:rtl/>
        </w:rPr>
        <w:t>ח</w:t>
      </w:r>
      <w:r>
        <w:rPr>
          <w:rFonts w:ascii="Times New Roman" w:cs="Times New Roman"/>
          <w:w w:val="147"/>
          <w:sz w:val="24"/>
          <w:szCs w:val="24"/>
          <w:rtl/>
        </w:rPr>
        <w:t>ל</w:t>
      </w:r>
      <w:r>
        <w:rPr>
          <w:rFonts w:ascii="Times New Roman" w:cs="Times New Roman"/>
          <w:spacing w:val="11"/>
          <w:sz w:val="24"/>
          <w:szCs w:val="24"/>
          <w:rtl/>
        </w:rPr>
        <w:t>ּ</w:t>
      </w:r>
      <w:r>
        <w:rPr>
          <w:rFonts w:ascii="Times New Roman" w:cs="Times New Roman"/>
          <w:spacing w:val="17"/>
          <w:sz w:val="24"/>
          <w:szCs w:val="24"/>
          <w:rtl/>
        </w:rPr>
        <w:t>֣</w:t>
      </w:r>
      <w:r>
        <w:rPr>
          <w:rFonts w:ascii="Times New Roman" w:cs="Times New Roman"/>
          <w:spacing w:val="-30"/>
          <w:w w:val="139"/>
          <w:sz w:val="24"/>
          <w:szCs w:val="24"/>
          <w:rtl/>
        </w:rPr>
        <w:t>ף</w:t>
      </w:r>
      <w:r>
        <w:rPr>
          <w:rFonts w:ascii="Times New Roman" w:cs="Times New Roman"/>
          <w:spacing w:val="4"/>
          <w:sz w:val="24"/>
          <w:szCs w:val="24"/>
          <w:rtl/>
        </w:rPr>
        <w:t> </w:t>
      </w:r>
      <w:r>
        <w:rPr>
          <w:rFonts w:ascii="Times New Roman" w:cs="Times New Roman"/>
          <w:w w:val="104"/>
          <w:sz w:val="24"/>
          <w:szCs w:val="24"/>
          <w:rtl/>
        </w:rPr>
        <w:t>ש</w:t>
      </w:r>
      <w:r>
        <w:rPr>
          <w:rFonts w:ascii="Times New Roman" w:cs="Times New Roman"/>
          <w:spacing w:val="14"/>
          <w:sz w:val="24"/>
          <w:szCs w:val="24"/>
          <w:rtl/>
        </w:rPr>
        <w:t>ׂ</w:t>
      </w:r>
      <w:r>
        <w:rPr>
          <w:rFonts w:ascii="Times New Roman" w:cs="Times New Roman"/>
          <w:spacing w:val="-15"/>
          <w:w w:val="138"/>
          <w:sz w:val="24"/>
          <w:szCs w:val="24"/>
          <w:rtl/>
        </w:rPr>
        <w:t>ִ</w:t>
      </w:r>
      <w:r>
        <w:rPr>
          <w:rFonts w:ascii="Times New Roman" w:cs="Times New Roman"/>
          <w:w w:val="138"/>
          <w:sz w:val="24"/>
          <w:szCs w:val="24"/>
          <w:rtl/>
        </w:rPr>
        <w:t>מְל</w:t>
      </w:r>
      <w:r>
        <w:rPr>
          <w:rFonts w:ascii="Times New Roman" w:cs="Times New Roman"/>
          <w:spacing w:val="17"/>
          <w:sz w:val="24"/>
          <w:szCs w:val="24"/>
          <w:rtl/>
        </w:rPr>
        <w:t>ֹ</w:t>
      </w:r>
      <w:r>
        <w:rPr>
          <w:rFonts w:ascii="Times New Roman" w:cs="Times New Roman"/>
          <w:spacing w:val="-18"/>
          <w:w w:val="136"/>
          <w:sz w:val="24"/>
          <w:szCs w:val="24"/>
          <w:rtl/>
        </w:rPr>
        <w:t>ת</w:t>
      </w:r>
      <w:r>
        <w:rPr>
          <w:rFonts w:ascii="Times New Roman" w:cs="Times New Roman"/>
          <w:w w:val="136"/>
          <w:sz w:val="24"/>
          <w:szCs w:val="24"/>
          <w:rtl/>
        </w:rPr>
        <w:t>ָ֔י</w:t>
      </w:r>
      <w:r>
        <w:rPr>
          <w:rFonts w:ascii="Times New Roman" w:cs="Times New Roman"/>
          <w:w w:val="136"/>
          <w:sz w:val="24"/>
          <w:szCs w:val="24"/>
          <w:rtl/>
        </w:rPr>
        <w:t>ו</w:t>
      </w:r>
    </w:p>
    <w:p>
      <w:pPr>
        <w:pStyle w:val="BodyText"/>
        <w:spacing w:before="4"/>
        <w:rPr>
          <w:rFonts w:ascii="Times New Roman"/>
          <w:sz w:val="30"/>
        </w:rPr>
      </w:pPr>
    </w:p>
    <w:p>
      <w:pPr>
        <w:spacing w:before="0"/>
        <w:ind w:left="400" w:right="0" w:firstLine="0"/>
        <w:jc w:val="left"/>
        <w:rPr>
          <w:rFonts w:ascii="Times New Roman"/>
          <w:sz w:val="24"/>
        </w:rPr>
      </w:pPr>
      <w:r>
        <w:rPr>
          <w:rFonts w:ascii="Times New Roman"/>
          <w:sz w:val="24"/>
        </w:rPr>
        <w:t>After</w:t>
      </w:r>
      <w:r>
        <w:rPr>
          <w:rFonts w:ascii="Times New Roman"/>
          <w:spacing w:val="15"/>
          <w:sz w:val="24"/>
        </w:rPr>
        <w:t> </w:t>
      </w:r>
      <w:r>
        <w:rPr>
          <w:rFonts w:ascii="Times New Roman"/>
          <w:sz w:val="24"/>
        </w:rPr>
        <w:t>he</w:t>
      </w:r>
      <w:r>
        <w:rPr>
          <w:rFonts w:ascii="Times New Roman"/>
          <w:spacing w:val="15"/>
          <w:sz w:val="24"/>
        </w:rPr>
        <w:t> </w:t>
      </w:r>
      <w:r>
        <w:rPr>
          <w:rFonts w:ascii="Times New Roman"/>
          <w:sz w:val="24"/>
        </w:rPr>
        <w:t>takes</w:t>
      </w:r>
      <w:r>
        <w:rPr>
          <w:rFonts w:ascii="Times New Roman"/>
          <w:spacing w:val="15"/>
          <w:sz w:val="24"/>
        </w:rPr>
        <w:t> </w:t>
      </w:r>
      <w:r>
        <w:rPr>
          <w:rFonts w:ascii="Times New Roman"/>
          <w:sz w:val="24"/>
        </w:rPr>
        <w:t>a</w:t>
      </w:r>
      <w:r>
        <w:rPr>
          <w:rFonts w:ascii="Times New Roman"/>
          <w:spacing w:val="16"/>
          <w:sz w:val="24"/>
        </w:rPr>
        <w:t> </w:t>
      </w:r>
      <w:r>
        <w:rPr>
          <w:rFonts w:ascii="Times New Roman"/>
          <w:sz w:val="24"/>
        </w:rPr>
        <w:t>haircut,</w:t>
      </w:r>
      <w:r>
        <w:rPr>
          <w:rFonts w:ascii="Times New Roman"/>
          <w:spacing w:val="15"/>
          <w:sz w:val="24"/>
        </w:rPr>
        <w:t> </w:t>
      </w:r>
      <w:r>
        <w:rPr>
          <w:rFonts w:ascii="Times New Roman"/>
          <w:sz w:val="24"/>
        </w:rPr>
        <w:t>J</w:t>
      </w:r>
      <w:r>
        <w:rPr>
          <w:rFonts w:ascii="Times New Roman"/>
          <w:smallCaps/>
          <w:sz w:val="24"/>
        </w:rPr>
        <w:t>o</w:t>
      </w:r>
      <w:r>
        <w:rPr>
          <w:rFonts w:ascii="Times New Roman"/>
          <w:smallCaps w:val="0"/>
          <w:sz w:val="24"/>
        </w:rPr>
        <w:t>seph</w:t>
      </w:r>
      <w:r>
        <w:rPr>
          <w:rFonts w:ascii="Times New Roman"/>
          <w:smallCaps w:val="0"/>
          <w:spacing w:val="15"/>
          <w:sz w:val="24"/>
        </w:rPr>
        <w:t> </w:t>
      </w:r>
      <w:r>
        <w:rPr>
          <w:rFonts w:ascii="Times New Roman"/>
          <w:smallCaps w:val="0"/>
          <w:sz w:val="24"/>
        </w:rPr>
        <w:t>gets</w:t>
      </w:r>
      <w:r>
        <w:rPr>
          <w:rFonts w:ascii="Times New Roman"/>
          <w:smallCaps w:val="0"/>
          <w:spacing w:val="16"/>
          <w:sz w:val="24"/>
        </w:rPr>
        <w:t> </w:t>
      </w:r>
      <w:r>
        <w:rPr>
          <w:rFonts w:ascii="Times New Roman"/>
          <w:smallCaps w:val="0"/>
          <w:sz w:val="24"/>
        </w:rPr>
        <w:t>this</w:t>
      </w:r>
      <w:r>
        <w:rPr>
          <w:rFonts w:ascii="Times New Roman"/>
          <w:smallCaps w:val="0"/>
          <w:spacing w:val="15"/>
          <w:sz w:val="24"/>
        </w:rPr>
        <w:t> </w:t>
      </w:r>
      <w:r>
        <w:rPr>
          <w:rFonts w:ascii="Times New Roman"/>
          <w:smallCaps w:val="0"/>
          <w:sz w:val="24"/>
        </w:rPr>
        <w:t>change</w:t>
      </w:r>
      <w:r>
        <w:rPr>
          <w:rFonts w:ascii="Times New Roman"/>
          <w:smallCaps w:val="0"/>
          <w:spacing w:val="15"/>
          <w:sz w:val="24"/>
        </w:rPr>
        <w:t> </w:t>
      </w:r>
      <w:r>
        <w:rPr>
          <w:rFonts w:ascii="Times New Roman"/>
          <w:smallCaps w:val="0"/>
          <w:sz w:val="24"/>
        </w:rPr>
        <w:t>of</w:t>
      </w:r>
      <w:r>
        <w:rPr>
          <w:rFonts w:ascii="Times New Roman"/>
          <w:smallCaps w:val="0"/>
          <w:spacing w:val="16"/>
          <w:sz w:val="24"/>
        </w:rPr>
        <w:t> </w:t>
      </w:r>
      <w:r>
        <w:rPr>
          <w:rFonts w:ascii="Times New Roman"/>
          <w:smallCaps w:val="0"/>
          <w:sz w:val="24"/>
        </w:rPr>
        <w:t>cl</w:t>
      </w:r>
      <w:r>
        <w:rPr>
          <w:rFonts w:ascii="Times New Roman"/>
          <w:smallCaps/>
          <w:sz w:val="24"/>
        </w:rPr>
        <w:t>o</w:t>
      </w:r>
      <w:r>
        <w:rPr>
          <w:rFonts w:ascii="Times New Roman"/>
          <w:smallCaps w:val="0"/>
          <w:sz w:val="24"/>
        </w:rPr>
        <w:t>thes.</w:t>
      </w:r>
    </w:p>
    <w:p>
      <w:pPr>
        <w:pStyle w:val="BodyText"/>
        <w:spacing w:before="4"/>
        <w:rPr>
          <w:rFonts w:ascii="Times New Roman"/>
          <w:sz w:val="30"/>
        </w:rPr>
      </w:pPr>
    </w:p>
    <w:p>
      <w:pPr>
        <w:spacing w:line="283" w:lineRule="auto" w:before="0"/>
        <w:ind w:left="400" w:right="551" w:firstLine="0"/>
        <w:jc w:val="left"/>
        <w:rPr>
          <w:rFonts w:ascii="Times New Roman"/>
          <w:sz w:val="24"/>
        </w:rPr>
      </w:pPr>
      <w:r>
        <w:rPr>
          <w:rFonts w:ascii="Times New Roman"/>
          <w:w w:val="105"/>
          <w:sz w:val="24"/>
        </w:rPr>
        <w:t>He</w:t>
      </w:r>
      <w:r>
        <w:rPr>
          <w:rFonts w:ascii="Times New Roman"/>
          <w:spacing w:val="-1"/>
          <w:w w:val="105"/>
          <w:sz w:val="24"/>
        </w:rPr>
        <w:t> </w:t>
      </w:r>
      <w:r>
        <w:rPr>
          <w:rFonts w:ascii="Times New Roman"/>
          <w:w w:val="105"/>
          <w:sz w:val="24"/>
        </w:rPr>
        <w:t>gets</w:t>
      </w:r>
      <w:r>
        <w:rPr>
          <w:rFonts w:ascii="Times New Roman"/>
          <w:spacing w:val="-1"/>
          <w:w w:val="105"/>
          <w:sz w:val="24"/>
        </w:rPr>
        <w:t> </w:t>
      </w:r>
      <w:r>
        <w:rPr>
          <w:rFonts w:ascii="Times New Roman"/>
          <w:w w:val="105"/>
          <w:sz w:val="24"/>
        </w:rPr>
        <w:t>t</w:t>
      </w:r>
      <w:r>
        <w:rPr>
          <w:rFonts w:ascii="Times New Roman"/>
          <w:smallCaps/>
          <w:w w:val="105"/>
          <w:sz w:val="24"/>
        </w:rPr>
        <w:t>o</w:t>
      </w:r>
      <w:r>
        <w:rPr>
          <w:rFonts w:ascii="Times New Roman"/>
          <w:smallCaps w:val="0"/>
          <w:w w:val="105"/>
          <w:sz w:val="24"/>
        </w:rPr>
        <w:t> wear</w:t>
      </w:r>
      <w:r>
        <w:rPr>
          <w:rFonts w:ascii="Times New Roman"/>
          <w:smallCaps w:val="0"/>
          <w:spacing w:val="-1"/>
          <w:w w:val="105"/>
          <w:sz w:val="24"/>
        </w:rPr>
        <w:t> </w:t>
      </w:r>
      <w:r>
        <w:rPr>
          <w:rFonts w:ascii="Times New Roman"/>
          <w:smallCaps w:val="0"/>
          <w:w w:val="105"/>
          <w:sz w:val="24"/>
        </w:rPr>
        <w:t>these nice,</w:t>
      </w:r>
      <w:r>
        <w:rPr>
          <w:rFonts w:ascii="Times New Roman"/>
          <w:smallCaps w:val="0"/>
          <w:spacing w:val="-1"/>
          <w:w w:val="105"/>
          <w:sz w:val="24"/>
        </w:rPr>
        <w:t> </w:t>
      </w:r>
      <w:r>
        <w:rPr>
          <w:rFonts w:ascii="Times New Roman"/>
          <w:smallCaps w:val="0"/>
          <w:w w:val="105"/>
          <w:sz w:val="24"/>
        </w:rPr>
        <w:t>beautiful</w:t>
      </w:r>
      <w:r>
        <w:rPr>
          <w:rFonts w:ascii="Times New Roman"/>
          <w:smallCaps w:val="0"/>
          <w:spacing w:val="-1"/>
          <w:w w:val="105"/>
          <w:sz w:val="24"/>
        </w:rPr>
        <w:t> </w:t>
      </w:r>
      <w:r>
        <w:rPr>
          <w:rFonts w:ascii="Times New Roman"/>
          <w:smallCaps w:val="0"/>
          <w:w w:val="105"/>
          <w:sz w:val="24"/>
        </w:rPr>
        <w:t>new cl</w:t>
      </w:r>
      <w:r>
        <w:rPr>
          <w:rFonts w:ascii="Times New Roman"/>
          <w:smallCaps/>
          <w:w w:val="105"/>
          <w:sz w:val="24"/>
        </w:rPr>
        <w:t>o</w:t>
      </w:r>
      <w:r>
        <w:rPr>
          <w:rFonts w:ascii="Times New Roman"/>
          <w:smallCaps w:val="0"/>
          <w:w w:val="105"/>
          <w:sz w:val="24"/>
        </w:rPr>
        <w:t>thes.</w:t>
      </w:r>
      <w:r>
        <w:rPr>
          <w:rFonts w:ascii="Times New Roman"/>
          <w:smallCaps w:val="0"/>
          <w:spacing w:val="-1"/>
          <w:w w:val="105"/>
          <w:sz w:val="24"/>
        </w:rPr>
        <w:t> </w:t>
      </w:r>
      <w:r>
        <w:rPr>
          <w:rFonts w:ascii="Times New Roman"/>
          <w:smallCaps w:val="0"/>
          <w:w w:val="105"/>
          <w:sz w:val="24"/>
        </w:rPr>
        <w:t>Well, d</w:t>
      </w:r>
      <w:r>
        <w:rPr>
          <w:rFonts w:ascii="Times New Roman"/>
          <w:smallCaps/>
          <w:w w:val="105"/>
          <w:sz w:val="24"/>
        </w:rPr>
        <w:t>o</w:t>
      </w:r>
      <w:r>
        <w:rPr>
          <w:rFonts w:ascii="Times New Roman"/>
          <w:smallCaps w:val="0"/>
          <w:w w:val="105"/>
          <w:sz w:val="24"/>
        </w:rPr>
        <w:t>es</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remind y</w:t>
      </w:r>
      <w:r>
        <w:rPr>
          <w:rFonts w:ascii="Times New Roman"/>
          <w:smallCaps/>
          <w:w w:val="105"/>
          <w:sz w:val="24"/>
        </w:rPr>
        <w:t>o</w:t>
      </w:r>
      <w:r>
        <w:rPr>
          <w:rFonts w:ascii="Times New Roman"/>
          <w:smallCaps w:val="0"/>
          <w:w w:val="105"/>
          <w:sz w:val="24"/>
        </w:rPr>
        <w:t>u</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 anything</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happened</w:t>
      </w:r>
      <w:r>
        <w:rPr>
          <w:rFonts w:ascii="Times New Roman"/>
          <w:smallCaps w:val="0"/>
          <w:spacing w:val="-60"/>
          <w:w w:val="105"/>
          <w:sz w:val="24"/>
        </w:rPr>
        <w:t> </w:t>
      </w:r>
      <w:r>
        <w:rPr>
          <w:rFonts w:ascii="Times New Roman"/>
          <w:smallCaps w:val="0"/>
          <w:w w:val="105"/>
          <w:sz w:val="24"/>
        </w:rPr>
        <w:t>back in the Sale of</w:t>
      </w:r>
      <w:r>
        <w:rPr>
          <w:rFonts w:ascii="Times New Roman"/>
          <w:smallCaps w:val="0"/>
          <w:spacing w:val="1"/>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p>
    <w:p>
      <w:pPr>
        <w:pStyle w:val="BodyText"/>
        <w:rPr>
          <w:rFonts w:ascii="Times New Roman"/>
          <w:sz w:val="26"/>
        </w:rPr>
      </w:pPr>
    </w:p>
    <w:p>
      <w:pPr>
        <w:spacing w:line="283" w:lineRule="auto" w:before="0"/>
        <w:ind w:left="400" w:right="1034" w:firstLine="0"/>
        <w:jc w:val="left"/>
        <w:rPr>
          <w:rFonts w:ascii="Times New Roman"/>
          <w:sz w:val="24"/>
        </w:rPr>
      </w:pPr>
      <w:r>
        <w:rPr>
          <w:rFonts w:ascii="Times New Roman"/>
          <w:w w:val="105"/>
          <w:sz w:val="24"/>
        </w:rPr>
        <w:t>And</w:t>
      </w:r>
      <w:r>
        <w:rPr>
          <w:rFonts w:ascii="Times New Roman"/>
          <w:spacing w:val="-2"/>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urse,</w:t>
      </w:r>
      <w:r>
        <w:rPr>
          <w:rFonts w:ascii="Times New Roman"/>
          <w:smallCaps w:val="0"/>
          <w:spacing w:val="-1"/>
          <w:w w:val="105"/>
          <w:sz w:val="24"/>
        </w:rPr>
        <w:t> </w:t>
      </w:r>
      <w:r>
        <w:rPr>
          <w:rFonts w:ascii="Times New Roman"/>
          <w:smallCaps w:val="0"/>
          <w:w w:val="105"/>
          <w:sz w:val="24"/>
        </w:rPr>
        <w:t>it</w:t>
      </w:r>
      <w:r>
        <w:rPr>
          <w:rFonts w:ascii="Times New Roman"/>
          <w:smallCaps w:val="0"/>
          <w:spacing w:val="-1"/>
          <w:w w:val="105"/>
          <w:sz w:val="24"/>
        </w:rPr>
        <w:t> </w:t>
      </w:r>
      <w:r>
        <w:rPr>
          <w:rFonts w:ascii="Times New Roman"/>
          <w:smallCaps w:val="0"/>
          <w:w w:val="105"/>
          <w:sz w:val="24"/>
        </w:rPr>
        <w:t>sure</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2"/>
          <w:w w:val="105"/>
          <w:sz w:val="24"/>
        </w:rPr>
        <w:t> </w:t>
      </w:r>
      <w:r>
        <w:rPr>
          <w:rFonts w:ascii="Times New Roman"/>
          <w:smallCaps w:val="0"/>
          <w:w w:val="105"/>
          <w:sz w:val="24"/>
        </w:rPr>
        <w:t>Right</w:t>
      </w:r>
      <w:r>
        <w:rPr>
          <w:rFonts w:ascii="Times New Roman"/>
          <w:smallCaps w:val="0"/>
          <w:spacing w:val="-1"/>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1"/>
          <w:w w:val="105"/>
          <w:sz w:val="24"/>
        </w:rPr>
        <w:t> </w:t>
      </w:r>
      <w:r>
        <w:rPr>
          <w:rFonts w:ascii="Times New Roman"/>
          <w:smallCaps w:val="0"/>
          <w:w w:val="105"/>
          <w:sz w:val="24"/>
        </w:rPr>
        <w:t>threw</w:t>
      </w:r>
      <w:r>
        <w:rPr>
          <w:rFonts w:ascii="Times New Roman"/>
          <w:smallCaps w:val="0"/>
          <w:spacing w:val="-1"/>
          <w:w w:val="105"/>
          <w:sz w:val="24"/>
        </w:rPr>
        <w:t> </w:t>
      </w:r>
      <w:r>
        <w:rPr>
          <w:rFonts w:ascii="Times New Roman"/>
          <w:smallCaps w:val="0"/>
          <w:w w:val="105"/>
          <w:sz w:val="24"/>
        </w:rPr>
        <w:t>him</w:t>
      </w:r>
      <w:r>
        <w:rPr>
          <w:rFonts w:ascii="Times New Roman"/>
          <w:smallCaps w:val="0"/>
          <w:spacing w:val="-2"/>
          <w:w w:val="105"/>
          <w:sz w:val="24"/>
        </w:rPr>
        <w:t> </w:t>
      </w:r>
      <w:r>
        <w:rPr>
          <w:rFonts w:ascii="Times New Roman"/>
          <w:smallCaps w:val="0"/>
          <w:w w:val="105"/>
          <w:sz w:val="24"/>
        </w:rPr>
        <w:t>in</w:t>
      </w:r>
      <w:r>
        <w:rPr>
          <w:rFonts w:ascii="Times New Roman"/>
          <w:smallCaps w:val="0"/>
          <w:spacing w:val="-1"/>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pit,</w:t>
      </w:r>
      <w:r>
        <w:rPr>
          <w:rFonts w:ascii="Times New Roman"/>
          <w:smallCaps w:val="0"/>
          <w:spacing w:val="-1"/>
          <w:w w:val="105"/>
          <w:sz w:val="24"/>
        </w:rPr>
        <w:t> </w:t>
      </w:r>
      <w:r>
        <w:rPr>
          <w:rFonts w:ascii="Times New Roman"/>
          <w:smallCaps w:val="0"/>
          <w:w w:val="105"/>
          <w:sz w:val="24"/>
        </w:rPr>
        <w:t>what</w:t>
      </w:r>
      <w:r>
        <w:rPr>
          <w:rFonts w:ascii="Times New Roman"/>
          <w:smallCaps w:val="0"/>
          <w:spacing w:val="-1"/>
          <w:w w:val="105"/>
          <w:sz w:val="24"/>
        </w:rPr>
        <w:t> </w:t>
      </w:r>
      <w:r>
        <w:rPr>
          <w:rFonts w:ascii="Times New Roman"/>
          <w:smallCaps w:val="0"/>
          <w:w w:val="105"/>
          <w:sz w:val="24"/>
        </w:rPr>
        <w:t>did</w:t>
      </w:r>
      <w:r>
        <w:rPr>
          <w:rFonts w:ascii="Times New Roman"/>
          <w:smallCaps w:val="0"/>
          <w:spacing w:val="-1"/>
          <w:w w:val="105"/>
          <w:sz w:val="24"/>
        </w:rPr>
        <w:t> </w:t>
      </w:r>
      <w:r>
        <w:rPr>
          <w:rFonts w:ascii="Times New Roman"/>
          <w:smallCaps w:val="0"/>
          <w:w w:val="105"/>
          <w:sz w:val="24"/>
        </w:rPr>
        <w:t>they</w:t>
      </w:r>
      <w:r>
        <w:rPr>
          <w:rFonts w:ascii="Times New Roman"/>
          <w:smallCaps w:val="0"/>
          <w:spacing w:val="-2"/>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w:t>
      </w:r>
      <w:r>
        <w:rPr>
          <w:rFonts w:ascii="Times New Roman"/>
          <w:smallCaps w:val="0"/>
          <w:spacing w:val="-1"/>
          <w:w w:val="105"/>
          <w:sz w:val="24"/>
        </w:rPr>
        <w:t> </w:t>
      </w:r>
      <w:r>
        <w:rPr>
          <w:rFonts w:ascii="Times New Roman"/>
          <w:smallCaps w:val="0"/>
          <w:w w:val="105"/>
          <w:sz w:val="24"/>
        </w:rPr>
        <w:t>They</w:t>
      </w:r>
      <w:r>
        <w:rPr>
          <w:rFonts w:ascii="Times New Roman"/>
          <w:smallCaps w:val="0"/>
          <w:spacing w:val="-60"/>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rcibly</w:t>
      </w:r>
      <w:r>
        <w:rPr>
          <w:rFonts w:ascii="Times New Roman"/>
          <w:smallCaps w:val="0"/>
          <w:spacing w:val="-3"/>
          <w:w w:val="105"/>
          <w:sz w:val="24"/>
        </w:rPr>
        <w:t> </w:t>
      </w:r>
      <w:r>
        <w:rPr>
          <w:rFonts w:ascii="Times New Roman"/>
          <w:smallCaps w:val="0"/>
          <w:w w:val="105"/>
          <w:sz w:val="24"/>
        </w:rPr>
        <w:t>stripped</w:t>
      </w:r>
      <w:r>
        <w:rPr>
          <w:rFonts w:ascii="Times New Roman"/>
          <w:smallCaps w:val="0"/>
          <w:spacing w:val="-2"/>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3"/>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val="0"/>
          <w:w w:val="105"/>
          <w:sz w:val="24"/>
        </w:rPr>
        <w:t>beautiful</w:t>
      </w:r>
      <w:r>
        <w:rPr>
          <w:rFonts w:ascii="Times New Roman"/>
          <w:smallCaps w:val="0"/>
          <w:spacing w:val="-2"/>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at</w:t>
      </w:r>
      <w:r>
        <w:rPr>
          <w:rFonts w:ascii="Times New Roman"/>
          <w:smallCaps w:val="0"/>
          <w:spacing w:val="-3"/>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2"/>
          <w:w w:val="105"/>
          <w:sz w:val="24"/>
        </w:rPr>
        <w:t> </w:t>
      </w:r>
      <w:r>
        <w:rPr>
          <w:rFonts w:ascii="Times New Roman"/>
          <w:smallCaps w:val="0"/>
          <w:w w:val="105"/>
          <w:sz w:val="24"/>
        </w:rPr>
        <w:t>many</w:t>
      </w:r>
      <w:r>
        <w:rPr>
          <w:rFonts w:ascii="Times New Roman"/>
          <w:smallCaps w:val="0"/>
          <w:spacing w:val="-2"/>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l</w:t>
      </w:r>
      <w:r>
        <w:rPr>
          <w:rFonts w:ascii="Times New Roman"/>
          <w:smallCaps/>
          <w:w w:val="105"/>
          <w:sz w:val="24"/>
        </w:rPr>
        <w:t>o</w:t>
      </w:r>
      <w:r>
        <w:rPr>
          <w:rFonts w:ascii="Times New Roman"/>
          <w:smallCaps w:val="0"/>
          <w:w w:val="105"/>
          <w:sz w:val="24"/>
        </w:rPr>
        <w:t>rs...</w:t>
      </w:r>
    </w:p>
    <w:p>
      <w:pPr>
        <w:pStyle w:val="BodyText"/>
        <w:spacing w:before="11"/>
        <w:rPr>
          <w:rFonts w:ascii="Times New Roman"/>
          <w:sz w:val="25"/>
        </w:rPr>
      </w:pPr>
    </w:p>
    <w:p>
      <w:pPr>
        <w:spacing w:line="283" w:lineRule="auto" w:before="0"/>
        <w:ind w:left="400" w:right="552" w:firstLine="0"/>
        <w:jc w:val="left"/>
        <w:rPr>
          <w:rFonts w:ascii="Times New Roman" w:hAnsi="Times New Roman"/>
          <w:sz w:val="24"/>
        </w:rPr>
      </w:pPr>
      <w:r>
        <w:rPr>
          <w:rFonts w:ascii="Times New Roman" w:hAnsi="Times New Roman"/>
          <w:w w:val="105"/>
          <w:sz w:val="24"/>
        </w:rPr>
        <w:t>Oh.</w:t>
      </w:r>
      <w:r>
        <w:rPr>
          <w:rFonts w:ascii="Times New Roman" w:hAnsi="Times New Roman"/>
          <w:spacing w:val="-5"/>
          <w:w w:val="105"/>
          <w:sz w:val="24"/>
        </w:rPr>
        <w:t> </w:t>
      </w: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events</w:t>
      </w:r>
      <w:r>
        <w:rPr>
          <w:rFonts w:ascii="Times New Roman" w:hAnsi="Times New Roman"/>
          <w:smallCaps w:val="0"/>
          <w:spacing w:val="-4"/>
          <w:w w:val="105"/>
          <w:sz w:val="24"/>
        </w:rPr>
        <w:t> </w:t>
      </w:r>
      <w:r>
        <w:rPr>
          <w:rFonts w:ascii="Times New Roman" w:hAnsi="Times New Roman"/>
          <w:smallCaps w:val="0"/>
          <w:w w:val="105"/>
          <w:sz w:val="24"/>
        </w:rPr>
        <w:t>are</w:t>
      </w:r>
      <w:r>
        <w:rPr>
          <w:rFonts w:ascii="Times New Roman" w:hAnsi="Times New Roman"/>
          <w:smallCaps w:val="0"/>
          <w:spacing w:val="-5"/>
          <w:w w:val="105"/>
          <w:sz w:val="24"/>
        </w:rPr>
        <w:t> </w:t>
      </w:r>
      <w:r>
        <w:rPr>
          <w:rFonts w:ascii="Times New Roman" w:hAnsi="Times New Roman"/>
          <w:smallCaps w:val="0"/>
          <w:w w:val="105"/>
          <w:sz w:val="24"/>
        </w:rPr>
        <w:t>taking</w:t>
      </w:r>
      <w:r>
        <w:rPr>
          <w:rFonts w:ascii="Times New Roman" w:hAnsi="Times New Roman"/>
          <w:smallCaps w:val="0"/>
          <w:spacing w:val="-4"/>
          <w:w w:val="105"/>
          <w:sz w:val="24"/>
        </w:rPr>
        <w:t> </w:t>
      </w:r>
      <w:r>
        <w:rPr>
          <w:rFonts w:ascii="Times New Roman" w:hAnsi="Times New Roman"/>
          <w:smallCaps w:val="0"/>
          <w:w w:val="105"/>
          <w:sz w:val="24"/>
        </w:rPr>
        <w:t>place</w:t>
      </w:r>
      <w:r>
        <w:rPr>
          <w:rFonts w:ascii="Times New Roman" w:hAnsi="Times New Roman"/>
          <w:smallCaps w:val="0"/>
          <w:spacing w:val="-5"/>
          <w:w w:val="105"/>
          <w:sz w:val="24"/>
        </w:rPr>
        <w:t> </w:t>
      </w:r>
      <w:r>
        <w:rPr>
          <w:rFonts w:ascii="Times New Roman" w:hAnsi="Times New Roman"/>
          <w:smallCaps w:val="0"/>
          <w:w w:val="105"/>
          <w:sz w:val="24"/>
        </w:rPr>
        <w:t>now</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5"/>
          <w:w w:val="105"/>
          <w:sz w:val="24"/>
        </w:rPr>
        <w:t> </w:t>
      </w:r>
      <w:r>
        <w:rPr>
          <w:rFonts w:ascii="Times New Roman" w:hAnsi="Times New Roman"/>
          <w:smallCaps w:val="0"/>
          <w:w w:val="105"/>
          <w:sz w:val="24"/>
        </w:rPr>
        <w:t>seem</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remind</w:t>
      </w:r>
      <w:r>
        <w:rPr>
          <w:rFonts w:ascii="Times New Roman" w:hAnsi="Times New Roman"/>
          <w:smallCaps w:val="0"/>
          <w:spacing w:val="-5"/>
          <w:w w:val="105"/>
          <w:sz w:val="24"/>
        </w:rPr>
        <w:t> </w:t>
      </w:r>
      <w:r>
        <w:rPr>
          <w:rFonts w:ascii="Times New Roman" w:hAnsi="Times New Roman"/>
          <w:smallCaps w:val="0"/>
          <w:w w:val="105"/>
          <w:sz w:val="24"/>
        </w:rPr>
        <w:t>us</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5"/>
          <w:w w:val="105"/>
          <w:sz w:val="24"/>
        </w:rPr>
        <w:t> </w:t>
      </w:r>
      <w:r>
        <w:rPr>
          <w:rFonts w:ascii="Times New Roman" w:hAnsi="Times New Roman"/>
          <w:smallCaps w:val="0"/>
          <w:w w:val="105"/>
          <w:sz w:val="24"/>
        </w:rPr>
        <w:t>events</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5"/>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k</w:t>
      </w:r>
      <w:r>
        <w:rPr>
          <w:rFonts w:ascii="Times New Roman" w:hAnsi="Times New Roman"/>
          <w:smallCaps w:val="0"/>
          <w:spacing w:val="-4"/>
          <w:w w:val="105"/>
          <w:sz w:val="24"/>
        </w:rPr>
        <w:t> </w:t>
      </w:r>
      <w:r>
        <w:rPr>
          <w:rFonts w:ascii="Times New Roman" w:hAnsi="Times New Roman"/>
          <w:smallCaps w:val="0"/>
          <w:w w:val="105"/>
          <w:sz w:val="24"/>
        </w:rPr>
        <w:t>place</w:t>
      </w:r>
      <w:r>
        <w:rPr>
          <w:rFonts w:ascii="Times New Roman" w:hAnsi="Times New Roman"/>
          <w:smallCaps w:val="0"/>
          <w:spacing w:val="-5"/>
          <w:w w:val="105"/>
          <w:sz w:val="24"/>
        </w:rPr>
        <w:t> </w:t>
      </w:r>
      <w:r>
        <w:rPr>
          <w:rFonts w:ascii="Times New Roman" w:hAnsi="Times New Roman"/>
          <w:smallCaps w:val="0"/>
          <w:w w:val="105"/>
          <w:sz w:val="24"/>
        </w:rPr>
        <w:t>13</w:t>
      </w:r>
      <w:r>
        <w:rPr>
          <w:rFonts w:ascii="Times New Roman" w:hAnsi="Times New Roman"/>
          <w:smallCaps w:val="0"/>
          <w:spacing w:val="-4"/>
          <w:w w:val="105"/>
          <w:sz w:val="24"/>
        </w:rPr>
        <w:t> </w:t>
      </w:r>
      <w:r>
        <w:rPr>
          <w:rFonts w:ascii="Times New Roman" w:hAnsi="Times New Roman"/>
          <w:smallCaps w:val="0"/>
          <w:w w:val="105"/>
          <w:sz w:val="24"/>
        </w:rPr>
        <w:t>years</w:t>
      </w:r>
      <w:r>
        <w:rPr>
          <w:rFonts w:ascii="Times New Roman" w:hAnsi="Times New Roman"/>
          <w:smallCaps w:val="0"/>
          <w:spacing w:val="-5"/>
          <w:w w:val="105"/>
          <w:sz w:val="24"/>
        </w:rPr>
        <w:t> </w:t>
      </w:r>
      <w:r>
        <w:rPr>
          <w:rFonts w:ascii="Times New Roman" w:hAnsi="Times New Roman"/>
          <w:smallCaps w:val="0"/>
          <w:w w:val="105"/>
          <w:sz w:val="24"/>
        </w:rPr>
        <w:t>ago</w:t>
      </w:r>
      <w:r>
        <w:rPr>
          <w:rFonts w:ascii="Times New Roman" w:hAnsi="Times New Roman"/>
          <w:smallCaps w:val="0"/>
          <w:spacing w:val="-4"/>
          <w:w w:val="105"/>
          <w:sz w:val="24"/>
        </w:rPr>
        <w:t> </w:t>
      </w:r>
      <w:r>
        <w:rPr>
          <w:rFonts w:ascii="Times New Roman" w:hAnsi="Times New Roman"/>
          <w:smallCaps w:val="0"/>
          <w:w w:val="105"/>
          <w:sz w:val="24"/>
        </w:rPr>
        <w:t>back</w:t>
      </w:r>
      <w:r>
        <w:rPr>
          <w:rFonts w:ascii="Times New Roman" w:hAnsi="Times New Roman"/>
          <w:smallCaps w:val="0"/>
          <w:spacing w:val="-5"/>
          <w:w w:val="105"/>
          <w:sz w:val="24"/>
        </w:rPr>
        <w:t> </w:t>
      </w:r>
      <w:r>
        <w:rPr>
          <w:rFonts w:ascii="Times New Roman" w:hAnsi="Times New Roman"/>
          <w:smallCaps w:val="0"/>
          <w:w w:val="105"/>
          <w:sz w:val="24"/>
        </w:rPr>
        <w:t>at</w:t>
      </w:r>
      <w:r>
        <w:rPr>
          <w:rFonts w:ascii="Times New Roman" w:hAnsi="Times New Roman"/>
          <w:smallCaps w:val="0"/>
          <w:spacing w:val="-60"/>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pit.</w:t>
      </w:r>
      <w:r>
        <w:rPr>
          <w:rFonts w:ascii="Times New Roman" w:hAnsi="Times New Roman"/>
          <w:smallCaps w:val="0"/>
          <w:spacing w:val="-1"/>
          <w:w w:val="105"/>
          <w:sz w:val="24"/>
        </w:rPr>
        <w:t> </w:t>
      </w:r>
      <w:r>
        <w:rPr>
          <w:rFonts w:ascii="Times New Roman" w:hAnsi="Times New Roman"/>
          <w:smallCaps w:val="0"/>
          <w:w w:val="105"/>
          <w:sz w:val="24"/>
        </w:rPr>
        <w:t>Except things</w:t>
      </w:r>
      <w:r>
        <w:rPr>
          <w:rFonts w:ascii="Times New Roman" w:hAnsi="Times New Roman"/>
          <w:smallCaps w:val="0"/>
          <w:spacing w:val="-1"/>
          <w:w w:val="105"/>
          <w:sz w:val="24"/>
        </w:rPr>
        <w:t> </w:t>
      </w:r>
      <w:r>
        <w:rPr>
          <w:rFonts w:ascii="Times New Roman" w:hAnsi="Times New Roman"/>
          <w:smallCaps w:val="0"/>
          <w:w w:val="105"/>
          <w:sz w:val="24"/>
        </w:rPr>
        <w:t>are als</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kind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different now.</w:t>
      </w:r>
      <w:r>
        <w:rPr>
          <w:rFonts w:ascii="Times New Roman" w:hAnsi="Times New Roman"/>
          <w:smallCaps w:val="0"/>
          <w:spacing w:val="-1"/>
          <w:w w:val="105"/>
          <w:sz w:val="24"/>
        </w:rPr>
        <w:t> </w:t>
      </w:r>
      <w:r>
        <w:rPr>
          <w:rFonts w:ascii="Times New Roman" w:hAnsi="Times New Roman"/>
          <w:smallCaps w:val="0"/>
          <w:w w:val="105"/>
          <w:sz w:val="24"/>
        </w:rPr>
        <w:t>Things are</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1"/>
          <w:w w:val="105"/>
          <w:sz w:val="24"/>
        </w:rPr>
        <w:t> </w:t>
      </w:r>
      <w:r>
        <w:rPr>
          <w:rFonts w:ascii="Times New Roman" w:hAnsi="Times New Roman"/>
          <w:smallCaps w:val="0"/>
          <w:w w:val="105"/>
          <w:sz w:val="24"/>
        </w:rPr>
        <w:t>reversed.</w:t>
      </w:r>
    </w:p>
    <w:p>
      <w:pPr>
        <w:pStyle w:val="BodyText"/>
        <w:spacing w:before="11"/>
        <w:rPr>
          <w:rFonts w:ascii="Times New Roman"/>
          <w:sz w:val="25"/>
        </w:rPr>
      </w:pPr>
    </w:p>
    <w:p>
      <w:pPr>
        <w:spacing w:line="283" w:lineRule="auto" w:before="0"/>
        <w:ind w:left="400" w:right="538" w:firstLine="0"/>
        <w:jc w:val="left"/>
        <w:rPr>
          <w:rFonts w:ascii="Times New Roman" w:hAnsi="Times New Roman"/>
          <w:sz w:val="24"/>
        </w:rPr>
      </w:pPr>
      <w:r>
        <w:rPr>
          <w:rFonts w:ascii="Times New Roman" w:hAnsi="Times New Roman"/>
          <w:w w:val="105"/>
          <w:sz w:val="24"/>
        </w:rPr>
        <w:t>Back</w:t>
      </w:r>
      <w:r>
        <w:rPr>
          <w:rFonts w:ascii="Times New Roman" w:hAnsi="Times New Roman"/>
          <w:spacing w:val="-6"/>
          <w:w w:val="105"/>
          <w:sz w:val="24"/>
        </w:rPr>
        <w:t> </w:t>
      </w:r>
      <w:r>
        <w:rPr>
          <w:rFonts w:ascii="Times New Roman" w:hAnsi="Times New Roman"/>
          <w:w w:val="105"/>
          <w:sz w:val="24"/>
        </w:rPr>
        <w:t>at</w:t>
      </w:r>
      <w:r>
        <w:rPr>
          <w:rFonts w:ascii="Times New Roman" w:hAnsi="Times New Roman"/>
          <w:spacing w:val="-6"/>
          <w:w w:val="105"/>
          <w:sz w:val="24"/>
        </w:rPr>
        <w:t> </w:t>
      </w:r>
      <w:r>
        <w:rPr>
          <w:rFonts w:ascii="Times New Roman" w:hAnsi="Times New Roman"/>
          <w:w w:val="105"/>
          <w:sz w:val="24"/>
        </w:rPr>
        <w:t>the</w:t>
      </w:r>
      <w:r>
        <w:rPr>
          <w:rFonts w:ascii="Times New Roman" w:hAnsi="Times New Roman"/>
          <w:spacing w:val="-5"/>
          <w:w w:val="105"/>
          <w:sz w:val="24"/>
        </w:rPr>
        <w:t> </w:t>
      </w:r>
      <w:r>
        <w:rPr>
          <w:rFonts w:ascii="Times New Roman" w:hAnsi="Times New Roman"/>
          <w:w w:val="105"/>
          <w:sz w:val="24"/>
        </w:rPr>
        <w:t>pit,</w:t>
      </w:r>
      <w:r>
        <w:rPr>
          <w:rFonts w:ascii="Times New Roman" w:hAnsi="Times New Roman"/>
          <w:spacing w:val="-6"/>
          <w:w w:val="105"/>
          <w:sz w:val="24"/>
        </w:rPr>
        <w:t> </w:t>
      </w:r>
      <w:r>
        <w:rPr>
          <w:rFonts w:ascii="Times New Roman" w:hAnsi="Times New Roman"/>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5"/>
          <w:w w:val="105"/>
          <w:sz w:val="24"/>
        </w:rPr>
        <w:t> </w:t>
      </w:r>
      <w:r>
        <w:rPr>
          <w:rFonts w:ascii="Times New Roman" w:hAnsi="Times New Roman"/>
          <w:smallCaps w:val="0"/>
          <w:w w:val="105"/>
          <w:sz w:val="24"/>
        </w:rPr>
        <w:t>first</w:t>
      </w:r>
      <w:r>
        <w:rPr>
          <w:rFonts w:ascii="Times New Roman" w:hAnsi="Times New Roman"/>
          <w:smallCaps w:val="0"/>
          <w:spacing w:val="-6"/>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5"/>
          <w:w w:val="105"/>
          <w:sz w:val="24"/>
        </w:rPr>
        <w:t> </w:t>
      </w:r>
      <w:r>
        <w:rPr>
          <w:rFonts w:ascii="Times New Roman" w:hAnsi="Times New Roman"/>
          <w:smallCaps w:val="0"/>
          <w:w w:val="105"/>
          <w:sz w:val="24"/>
        </w:rPr>
        <w:t>his</w:t>
      </w:r>
      <w:r>
        <w:rPr>
          <w:rFonts w:ascii="Times New Roman" w:hAnsi="Times New Roman"/>
          <w:smallCaps w:val="0"/>
          <w:spacing w:val="-6"/>
          <w:w w:val="105"/>
          <w:sz w:val="24"/>
        </w:rPr>
        <w:t> </w:t>
      </w:r>
      <w:r>
        <w:rPr>
          <w:rFonts w:ascii="Times New Roman" w:hAnsi="Times New Roman"/>
          <w:smallCaps w:val="0"/>
          <w:w w:val="105"/>
          <w:sz w:val="24"/>
        </w:rPr>
        <w:t>cl</w:t>
      </w:r>
      <w:r>
        <w:rPr>
          <w:rFonts w:ascii="Times New Roman" w:hAnsi="Times New Roman"/>
          <w:smallCaps/>
          <w:w w:val="105"/>
          <w:sz w:val="24"/>
        </w:rPr>
        <w:t>o</w:t>
      </w:r>
      <w:r>
        <w:rPr>
          <w:rFonts w:ascii="Times New Roman" w:hAnsi="Times New Roman"/>
          <w:smallCaps w:val="0"/>
          <w:w w:val="105"/>
          <w:sz w:val="24"/>
        </w:rPr>
        <w:t>thes</w:t>
      </w:r>
      <w:r>
        <w:rPr>
          <w:rFonts w:ascii="Times New Roman" w:hAnsi="Times New Roman"/>
          <w:smallCaps w:val="0"/>
          <w:spacing w:val="-6"/>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then</w:t>
      </w:r>
      <w:r>
        <w:rPr>
          <w:rFonts w:ascii="Times New Roman" w:hAnsi="Times New Roman"/>
          <w:smallCaps w:val="0"/>
          <w:spacing w:val="-6"/>
          <w:w w:val="105"/>
          <w:sz w:val="24"/>
        </w:rPr>
        <w:t> </w:t>
      </w:r>
      <w:r>
        <w:rPr>
          <w:rFonts w:ascii="Times New Roman" w:hAnsi="Times New Roman"/>
          <w:smallCaps w:val="0"/>
          <w:w w:val="105"/>
          <w:sz w:val="24"/>
        </w:rPr>
        <w:t>was</w:t>
      </w:r>
      <w:r>
        <w:rPr>
          <w:rFonts w:ascii="Times New Roman" w:hAnsi="Times New Roman"/>
          <w:smallCaps w:val="0"/>
          <w:spacing w:val="-5"/>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6"/>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6"/>
          <w:w w:val="105"/>
          <w:sz w:val="24"/>
        </w:rPr>
        <w:t> </w:t>
      </w:r>
      <w:r>
        <w:rPr>
          <w:rFonts w:ascii="Times New Roman" w:hAnsi="Times New Roman"/>
          <w:smallCaps w:val="0"/>
          <w:w w:val="105"/>
          <w:sz w:val="24"/>
        </w:rPr>
        <w:t>pit.</w:t>
      </w:r>
      <w:r>
        <w:rPr>
          <w:rFonts w:ascii="Times New Roman" w:hAnsi="Times New Roman"/>
          <w:smallCaps w:val="0"/>
          <w:spacing w:val="-6"/>
          <w:w w:val="105"/>
          <w:sz w:val="24"/>
        </w:rPr>
        <w:t> </w:t>
      </w:r>
      <w:r>
        <w:rPr>
          <w:rFonts w:ascii="Times New Roman" w:hAnsi="Times New Roman"/>
          <w:smallCaps w:val="0"/>
          <w:w w:val="105"/>
          <w:sz w:val="24"/>
        </w:rPr>
        <w:t>N</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5"/>
          <w:w w:val="105"/>
          <w:sz w:val="24"/>
        </w:rPr>
        <w:t> </w:t>
      </w:r>
      <w:r>
        <w:rPr>
          <w:rFonts w:ascii="Times New Roman" w:hAnsi="Times New Roman"/>
          <w:smallCaps w:val="0"/>
          <w:w w:val="105"/>
          <w:sz w:val="24"/>
        </w:rPr>
        <w:t>first</w:t>
      </w:r>
      <w:r>
        <w:rPr>
          <w:rFonts w:ascii="Times New Roman" w:hAnsi="Times New Roman"/>
          <w:smallCaps w:val="0"/>
          <w:spacing w:val="-6"/>
          <w:w w:val="105"/>
          <w:sz w:val="24"/>
        </w:rPr>
        <w:t> </w:t>
      </w:r>
      <w:r>
        <w:rPr>
          <w:rFonts w:ascii="Times New Roman" w:hAnsi="Times New Roman"/>
          <w:smallCaps w:val="0"/>
          <w:w w:val="105"/>
          <w:sz w:val="24"/>
        </w:rPr>
        <w:t>he</w:t>
      </w:r>
      <w:r>
        <w:rPr>
          <w:rFonts w:ascii="Times New Roman" w:hAnsi="Times New Roman"/>
          <w:smallCaps w:val="0"/>
          <w:spacing w:val="-5"/>
          <w:w w:val="105"/>
          <w:sz w:val="24"/>
        </w:rPr>
        <w:t> </w:t>
      </w:r>
      <w:r>
        <w:rPr>
          <w:rFonts w:ascii="Times New Roman" w:hAnsi="Times New Roman"/>
          <w:smallCaps w:val="0"/>
          <w:w w:val="105"/>
          <w:sz w:val="24"/>
        </w:rPr>
        <w:t>gets</w:t>
      </w:r>
      <w:r>
        <w:rPr>
          <w:rFonts w:ascii="Times New Roman" w:hAnsi="Times New Roman"/>
          <w:smallCaps w:val="0"/>
          <w:spacing w:val="-6"/>
          <w:w w:val="105"/>
          <w:sz w:val="24"/>
        </w:rPr>
        <w:t> </w:t>
      </w:r>
      <w:r>
        <w:rPr>
          <w:rFonts w:ascii="Times New Roman" w:hAnsi="Times New Roman"/>
          <w:smallCaps w:val="0"/>
          <w:w w:val="105"/>
          <w:sz w:val="24"/>
        </w:rPr>
        <w:t>taken</w:t>
      </w:r>
      <w:r>
        <w:rPr>
          <w:rFonts w:ascii="Times New Roman" w:hAnsi="Times New Roman"/>
          <w:smallCaps w:val="0"/>
          <w:spacing w:val="-5"/>
          <w:w w:val="105"/>
          <w:sz w:val="24"/>
        </w:rPr>
        <w:t> </w:t>
      </w:r>
      <w:r>
        <w:rPr>
          <w:rFonts w:ascii="Times New Roman" w:hAnsi="Times New Roman"/>
          <w:smallCaps w:val="0"/>
          <w:w w:val="105"/>
          <w:sz w:val="24"/>
        </w:rPr>
        <w:t>out</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a</w:t>
      </w:r>
      <w:r>
        <w:rPr>
          <w:rFonts w:ascii="Times New Roman" w:hAnsi="Times New Roman"/>
          <w:smallCaps w:val="0"/>
          <w:spacing w:val="-60"/>
          <w:w w:val="105"/>
          <w:sz w:val="24"/>
        </w:rPr>
        <w:t> </w:t>
      </w:r>
      <w:r>
        <w:rPr>
          <w:rFonts w:ascii="Times New Roman" w:hAnsi="Times New Roman"/>
          <w:smallCaps w:val="0"/>
          <w:w w:val="105"/>
          <w:sz w:val="24"/>
        </w:rPr>
        <w:t>pit and then he gets these new cl</w:t>
      </w:r>
      <w:r>
        <w:rPr>
          <w:rFonts w:ascii="Times New Roman" w:hAnsi="Times New Roman"/>
          <w:smallCaps/>
          <w:w w:val="105"/>
          <w:sz w:val="24"/>
        </w:rPr>
        <w:t>o</w:t>
      </w:r>
      <w:r>
        <w:rPr>
          <w:rFonts w:ascii="Times New Roman" w:hAnsi="Times New Roman"/>
          <w:smallCaps w:val="0"/>
          <w:w w:val="105"/>
          <w:sz w:val="24"/>
        </w:rPr>
        <w:t>thes. S</w:t>
      </w:r>
      <w:r>
        <w:rPr>
          <w:rFonts w:ascii="Times New Roman" w:hAnsi="Times New Roman"/>
          <w:smallCaps/>
          <w:w w:val="105"/>
          <w:sz w:val="24"/>
        </w:rPr>
        <w:t>o</w:t>
      </w:r>
      <w:r>
        <w:rPr>
          <w:rFonts w:ascii="Times New Roman" w:hAnsi="Times New Roman"/>
          <w:smallCaps w:val="0"/>
          <w:w w:val="105"/>
          <w:sz w:val="24"/>
        </w:rPr>
        <w:t> it’s all kind </w:t>
      </w:r>
      <w:r>
        <w:rPr>
          <w:rFonts w:ascii="Times New Roman" w:hAnsi="Times New Roman"/>
          <w:smallCaps/>
          <w:w w:val="105"/>
          <w:sz w:val="24"/>
        </w:rPr>
        <w:t>o</w:t>
      </w:r>
      <w:r>
        <w:rPr>
          <w:rFonts w:ascii="Times New Roman" w:hAnsi="Times New Roman"/>
          <w:smallCaps w:val="0"/>
          <w:w w:val="105"/>
          <w:sz w:val="24"/>
        </w:rPr>
        <w:t>f a reverse. And then this change in f</w:t>
      </w:r>
      <w:r>
        <w:rPr>
          <w:rFonts w:ascii="Times New Roman" w:hAnsi="Times New Roman"/>
          <w:smallCaps/>
          <w:w w:val="105"/>
          <w:sz w:val="24"/>
        </w:rPr>
        <w:t>o</w:t>
      </w:r>
      <w:r>
        <w:rPr>
          <w:rFonts w:ascii="Times New Roman" w:hAnsi="Times New Roman"/>
          <w:smallCaps w:val="0"/>
          <w:w w:val="105"/>
          <w:sz w:val="24"/>
        </w:rPr>
        <w:t>rtune</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ntinues… because l</w:t>
      </w:r>
      <w:r>
        <w:rPr>
          <w:rFonts w:ascii="Times New Roman" w:hAnsi="Times New Roman"/>
          <w:smallCaps/>
          <w:w w:val="105"/>
          <w:sz w:val="24"/>
        </w:rPr>
        <w:t>oo</w:t>
      </w:r>
      <w:r>
        <w:rPr>
          <w:rFonts w:ascii="Times New Roman" w:hAnsi="Times New Roman"/>
          <w:smallCaps w:val="0"/>
          <w:w w:val="105"/>
          <w:sz w:val="24"/>
        </w:rPr>
        <w:t>k the</w:t>
      </w:r>
      <w:r>
        <w:rPr>
          <w:rFonts w:ascii="Times New Roman" w:hAnsi="Times New Roman"/>
          <w:smallCaps w:val="0"/>
          <w:spacing w:val="1"/>
          <w:w w:val="105"/>
          <w:sz w:val="24"/>
        </w:rPr>
        <w:t> </w:t>
      </w:r>
      <w:r>
        <w:rPr>
          <w:rFonts w:ascii="Times New Roman" w:hAnsi="Times New Roman"/>
          <w:smallCaps w:val="0"/>
          <w:w w:val="105"/>
          <w:sz w:val="24"/>
        </w:rPr>
        <w:t>next thing that</w:t>
      </w:r>
      <w:r>
        <w:rPr>
          <w:rFonts w:ascii="Times New Roman" w:hAnsi="Times New Roman"/>
          <w:smallCaps w:val="0"/>
          <w:spacing w:val="1"/>
          <w:w w:val="105"/>
          <w:sz w:val="24"/>
        </w:rPr>
        <w:t> </w:t>
      </w:r>
      <w:r>
        <w:rPr>
          <w:rFonts w:ascii="Times New Roman" w:hAnsi="Times New Roman"/>
          <w:smallCaps w:val="0"/>
          <w:w w:val="105"/>
          <w:sz w:val="24"/>
        </w:rPr>
        <w:t>happens between 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
          <w:w w:val="105"/>
          <w:sz w:val="24"/>
        </w:rPr>
        <w:t> </w:t>
      </w:r>
      <w:r>
        <w:rPr>
          <w:rFonts w:ascii="Times New Roman" w:hAnsi="Times New Roman"/>
          <w:smallCaps w:val="0"/>
          <w:w w:val="105"/>
          <w:sz w:val="24"/>
        </w:rPr>
        <w:t>and Pharaoh.</w:t>
      </w:r>
    </w:p>
    <w:p>
      <w:pPr>
        <w:pStyle w:val="BodyText"/>
        <w:rPr>
          <w:rFonts w:ascii="Times New Roman"/>
          <w:sz w:val="16"/>
        </w:rPr>
      </w:pPr>
    </w:p>
    <w:p>
      <w:pPr>
        <w:bidi/>
        <w:spacing w:before="114"/>
        <w:ind w:right="400" w:left="0" w:firstLine="0"/>
        <w:jc w:val="right"/>
        <w:rPr>
          <w:rFonts w:ascii="Times New Roman" w:cs="Times New Roman"/>
          <w:sz w:val="24"/>
          <w:szCs w:val="24"/>
        </w:rPr>
      </w:pP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spacing w:val="-34"/>
          <w:sz w:val="24"/>
          <w:szCs w:val="24"/>
          <w:rtl/>
        </w:rPr>
        <w:t> </w:t>
      </w:r>
      <w:r>
        <w:rPr>
          <w:rFonts w:ascii="Times New Roman" w:cs="Times New Roman"/>
          <w:sz w:val="24"/>
          <w:szCs w:val="24"/>
          <w:rtl/>
        </w:rPr>
        <w:t>ָ</w:t>
      </w:r>
      <w:r>
        <w:rPr>
          <w:rFonts w:ascii="Times New Roman" w:cs="Times New Roman"/>
          <w:spacing w:val="-34"/>
          <w:sz w:val="24"/>
          <w:szCs w:val="24"/>
          <w:rtl/>
        </w:rPr>
        <w:t> </w:t>
      </w:r>
      <w:r>
        <w:rPr>
          <w:rFonts w:ascii="Times New Roman" w:cs="Times New Roman"/>
          <w:sz w:val="24"/>
          <w:szCs w:val="24"/>
          <w:rtl/>
        </w:rPr>
        <w:t>ּ</w:t>
      </w:r>
      <w:r>
        <w:rPr>
          <w:rFonts w:ascii="Times New Roman" w:cs="Times New Roman"/>
          <w:spacing w:val="-53"/>
          <w:w w:val="139"/>
          <w:sz w:val="24"/>
          <w:szCs w:val="24"/>
          <w:rtl/>
        </w:rPr>
        <w:t>ב</w:t>
      </w:r>
      <w:r>
        <w:rPr>
          <w:rFonts w:ascii="Times New Roman" w:cs="Times New Roman"/>
          <w:w w:val="131"/>
          <w:sz w:val="24"/>
          <w:szCs w:val="24"/>
          <w:rtl/>
        </w:rPr>
        <w:t>ֹ֖א</w:t>
      </w:r>
      <w:r>
        <w:rPr>
          <w:rFonts w:ascii="Times New Roman" w:cs="Times New Roman"/>
          <w:spacing w:val="4"/>
          <w:sz w:val="24"/>
          <w:szCs w:val="24"/>
          <w:rtl/>
        </w:rPr>
        <w:t> </w:t>
      </w:r>
      <w:r>
        <w:rPr>
          <w:rFonts w:ascii="Times New Roman" w:cs="Times New Roman"/>
          <w:w w:val="144"/>
          <w:sz w:val="24"/>
          <w:szCs w:val="24"/>
          <w:rtl/>
        </w:rPr>
        <w:t>פ</w:t>
      </w:r>
      <w:r>
        <w:rPr>
          <w:rFonts w:ascii="Times New Roman" w:cs="Times New Roman"/>
          <w:sz w:val="24"/>
          <w:szCs w:val="24"/>
          <w:rtl/>
        </w:rPr>
        <w:t>ַ</w:t>
      </w:r>
      <w:r>
        <w:rPr>
          <w:rFonts w:ascii="Times New Roman" w:cs="Times New Roman"/>
          <w:w w:val="135"/>
          <w:sz w:val="24"/>
          <w:szCs w:val="24"/>
          <w:rtl/>
        </w:rPr>
        <w:t>ר</w:t>
      </w:r>
      <w:r>
        <w:rPr>
          <w:rFonts w:ascii="Times New Roman" w:cs="Times New Roman"/>
          <w:w w:val="137"/>
          <w:sz w:val="24"/>
          <w:szCs w:val="24"/>
          <w:rtl/>
        </w:rPr>
        <w:t>עֹֽה</w:t>
      </w:r>
      <w:r>
        <w:rPr>
          <w:rFonts w:ascii="Times New Roman" w:cs="Times New Roman"/>
          <w:w w:val="139"/>
          <w:sz w:val="24"/>
          <w:szCs w:val="24"/>
          <w:rtl/>
        </w:rPr>
        <w:t>אֶל</w:t>
      </w:r>
      <w:r>
        <w:rPr>
          <w:rFonts w:ascii="Times New Roman" w:cs="Times New Roman"/>
          <w:w w:val="139"/>
          <w:sz w:val="24"/>
          <w:szCs w:val="24"/>
          <w:rtl/>
        </w:rPr>
        <w:t>־</w:t>
      </w:r>
    </w:p>
    <w:p>
      <w:pPr>
        <w:pStyle w:val="BodyText"/>
        <w:spacing w:before="5"/>
        <w:rPr>
          <w:rFonts w:ascii="Times New Roman"/>
        </w:rPr>
      </w:pPr>
    </w:p>
    <w:p>
      <w:pPr>
        <w:spacing w:before="114"/>
        <w:ind w:left="400" w:right="0" w:firstLine="0"/>
        <w:jc w:val="left"/>
        <w:rPr>
          <w:rFonts w:ascii="Times New Roman"/>
          <w:sz w:val="24"/>
        </w:rPr>
      </w:pPr>
      <w:r>
        <w:rPr>
          <w:rFonts w:ascii="Times New Roman"/>
          <w:w w:val="105"/>
          <w:sz w:val="24"/>
        </w:rPr>
        <w:t>And</w:t>
      </w:r>
      <w:r>
        <w:rPr>
          <w:rFonts w:ascii="Times New Roman"/>
          <w:spacing w:val="-13"/>
          <w:w w:val="105"/>
          <w:sz w:val="24"/>
        </w:rPr>
        <w:t> </w:t>
      </w:r>
      <w:r>
        <w:rPr>
          <w:rFonts w:ascii="Times New Roman"/>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13"/>
          <w:w w:val="105"/>
          <w:sz w:val="24"/>
        </w:rPr>
        <w:t> </w:t>
      </w:r>
      <w:r>
        <w:rPr>
          <w:rFonts w:ascii="Times New Roman"/>
          <w:smallCaps w:val="0"/>
          <w:w w:val="105"/>
          <w:sz w:val="24"/>
        </w:rPr>
        <w:t>came</w:t>
      </w:r>
      <w:r>
        <w:rPr>
          <w:rFonts w:ascii="Times New Roman"/>
          <w:smallCaps w:val="0"/>
          <w:spacing w:val="-13"/>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13"/>
          <w:w w:val="105"/>
          <w:sz w:val="24"/>
        </w:rPr>
        <w:t> </w:t>
      </w:r>
      <w:r>
        <w:rPr>
          <w:rFonts w:ascii="Times New Roman"/>
          <w:smallCaps w:val="0"/>
          <w:w w:val="105"/>
          <w:sz w:val="24"/>
        </w:rPr>
        <w:t>Pharaoh.</w:t>
      </w:r>
    </w:p>
    <w:p>
      <w:pPr>
        <w:pStyle w:val="BodyText"/>
        <w:spacing w:before="4"/>
        <w:rPr>
          <w:rFonts w:ascii="Times New Roman"/>
          <w:sz w:val="30"/>
        </w:rPr>
      </w:pPr>
    </w:p>
    <w:p>
      <w:pPr>
        <w:spacing w:line="283" w:lineRule="auto" w:before="0"/>
        <w:ind w:left="400" w:right="739" w:firstLine="0"/>
        <w:jc w:val="left"/>
        <w:rPr>
          <w:rFonts w:ascii="Times New Roman" w:hAnsi="Times New Roman"/>
          <w:sz w:val="24"/>
        </w:rPr>
      </w:pPr>
      <w:r>
        <w:rPr>
          <w:rFonts w:ascii="Times New Roman" w:hAnsi="Times New Roman"/>
          <w:w w:val="105"/>
          <w:sz w:val="24"/>
        </w:rPr>
        <w:t>Here is Pharaoh, this ultimate auth</w:t>
      </w:r>
      <w:r>
        <w:rPr>
          <w:rFonts w:ascii="Times New Roman" w:hAnsi="Times New Roman"/>
          <w:smallCaps/>
          <w:w w:val="105"/>
          <w:sz w:val="24"/>
        </w:rPr>
        <w:t>o</w:t>
      </w:r>
      <w:r>
        <w:rPr>
          <w:rFonts w:ascii="Times New Roman" w:hAnsi="Times New Roman"/>
          <w:smallCaps w:val="0"/>
          <w:w w:val="105"/>
          <w:sz w:val="24"/>
        </w:rPr>
        <w:t>rity figure, and he is beck</w:t>
      </w:r>
      <w:r>
        <w:rPr>
          <w:rFonts w:ascii="Times New Roman" w:hAnsi="Times New Roman"/>
          <w:smallCaps/>
          <w:w w:val="105"/>
          <w:sz w:val="24"/>
        </w:rPr>
        <w:t>o</w:t>
      </w:r>
      <w:r>
        <w:rPr>
          <w:rFonts w:ascii="Times New Roman" w:hAnsi="Times New Roman"/>
          <w:smallCaps w:val="0"/>
          <w:w w:val="105"/>
          <w:sz w:val="24"/>
        </w:rPr>
        <w:t>ning f</w:t>
      </w:r>
      <w:r>
        <w:rPr>
          <w:rFonts w:ascii="Times New Roman" w:hAnsi="Times New Roman"/>
          <w:smallCaps/>
          <w:w w:val="105"/>
          <w:sz w:val="24"/>
        </w:rPr>
        <w:t>o</w:t>
      </w:r>
      <w:r>
        <w:rPr>
          <w:rFonts w:ascii="Times New Roman" w:hAnsi="Times New Roman"/>
          <w:smallCaps w:val="0"/>
          <w:w w:val="105"/>
          <w:sz w:val="24"/>
        </w:rPr>
        <w:t>r J</w:t>
      </w:r>
      <w:r>
        <w:rPr>
          <w:rFonts w:ascii="Times New Roman" w:hAnsi="Times New Roman"/>
          <w:smallCaps/>
          <w:w w:val="105"/>
          <w:sz w:val="24"/>
        </w:rPr>
        <w:t>o</w:t>
      </w:r>
      <w:r>
        <w:rPr>
          <w:rFonts w:ascii="Times New Roman" w:hAnsi="Times New Roman"/>
          <w:smallCaps w:val="0"/>
          <w:w w:val="105"/>
          <w:sz w:val="24"/>
        </w:rPr>
        <w:t>seph t</w:t>
      </w:r>
      <w:r>
        <w:rPr>
          <w:rFonts w:ascii="Times New Roman" w:hAnsi="Times New Roman"/>
          <w:smallCaps/>
          <w:w w:val="105"/>
          <w:sz w:val="24"/>
        </w:rPr>
        <w:t>o</w:t>
      </w:r>
      <w:r>
        <w:rPr>
          <w:rFonts w:ascii="Times New Roman" w:hAnsi="Times New Roman"/>
          <w:smallCaps w:val="0"/>
          <w:w w:val="105"/>
          <w:sz w:val="24"/>
        </w:rPr>
        <w:t> c</w:t>
      </w:r>
      <w:r>
        <w:rPr>
          <w:rFonts w:ascii="Times New Roman" w:hAnsi="Times New Roman"/>
          <w:smallCaps/>
          <w:w w:val="105"/>
          <w:sz w:val="24"/>
        </w:rPr>
        <w:t>o</w:t>
      </w:r>
      <w:r>
        <w:rPr>
          <w:rFonts w:ascii="Times New Roman" w:hAnsi="Times New Roman"/>
          <w:smallCaps w:val="0"/>
          <w:w w:val="105"/>
          <w:sz w:val="24"/>
        </w:rPr>
        <w:t>me t</w:t>
      </w:r>
      <w:r>
        <w:rPr>
          <w:rFonts w:ascii="Times New Roman" w:hAnsi="Times New Roman"/>
          <w:smallCaps/>
          <w:w w:val="105"/>
          <w:sz w:val="24"/>
        </w:rPr>
        <w:t>o</w:t>
      </w:r>
      <w:r>
        <w:rPr>
          <w:rFonts w:ascii="Times New Roman" w:hAnsi="Times New Roman"/>
          <w:smallCaps w:val="0"/>
          <w:w w:val="105"/>
          <w:sz w:val="24"/>
        </w:rPr>
        <w:t> him… and</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6"/>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fact</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mes.</w:t>
      </w:r>
      <w:r>
        <w:rPr>
          <w:rFonts w:ascii="Times New Roman" w:hAnsi="Times New Roman"/>
          <w:smallCaps w:val="0"/>
          <w:spacing w:val="-5"/>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think</w:t>
      </w:r>
      <w:r>
        <w:rPr>
          <w:rFonts w:ascii="Times New Roman" w:hAnsi="Times New Roman"/>
          <w:smallCaps w:val="0"/>
          <w:spacing w:val="-6"/>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reverse</w:t>
      </w:r>
      <w:r>
        <w:rPr>
          <w:rFonts w:ascii="Times New Roman" w:hAnsi="Times New Roman"/>
          <w:smallCaps w:val="0"/>
          <w:spacing w:val="-5"/>
          <w:w w:val="105"/>
          <w:sz w:val="24"/>
        </w:rPr>
        <w:t> </w:t>
      </w:r>
      <w:r>
        <w:rPr>
          <w:rFonts w:ascii="Times New Roman" w:hAnsi="Times New Roman"/>
          <w:smallCaps w:val="0"/>
          <w:w w:val="105"/>
          <w:sz w:val="24"/>
        </w:rPr>
        <w:t>of</w:t>
      </w:r>
      <w:r>
        <w:rPr>
          <w:rFonts w:ascii="Times New Roman" w:hAnsi="Times New Roman"/>
          <w:smallCaps w:val="0"/>
          <w:spacing w:val="-5"/>
          <w:w w:val="105"/>
          <w:sz w:val="24"/>
        </w:rPr>
        <w:t> </w:t>
      </w:r>
      <w:r>
        <w:rPr>
          <w:rFonts w:ascii="Times New Roman" w:hAnsi="Times New Roman"/>
          <w:smallCaps w:val="0"/>
          <w:w w:val="105"/>
          <w:sz w:val="24"/>
        </w:rPr>
        <w:t>that</w:t>
      </w:r>
      <w:r>
        <w:rPr>
          <w:rFonts w:ascii="Times New Roman" w:hAnsi="Times New Roman"/>
          <w:smallCaps w:val="0"/>
          <w:spacing w:val="-6"/>
          <w:w w:val="105"/>
          <w:sz w:val="24"/>
        </w:rPr>
        <w:t> </w:t>
      </w:r>
      <w:r>
        <w:rPr>
          <w:rFonts w:ascii="Times New Roman" w:hAnsi="Times New Roman"/>
          <w:smallCaps w:val="0"/>
          <w:w w:val="105"/>
          <w:sz w:val="24"/>
        </w:rPr>
        <w:t>event.</w:t>
      </w:r>
      <w:r>
        <w:rPr>
          <w:rFonts w:ascii="Times New Roman" w:hAnsi="Times New Roman"/>
          <w:smallCaps w:val="0"/>
          <w:spacing w:val="-5"/>
          <w:w w:val="105"/>
          <w:sz w:val="24"/>
        </w:rPr>
        <w:t> </w:t>
      </w:r>
      <w:r>
        <w:rPr>
          <w:rFonts w:ascii="Times New Roman" w:hAnsi="Times New Roman"/>
          <w:smallCaps w:val="0"/>
          <w:w w:val="105"/>
          <w:sz w:val="24"/>
        </w:rPr>
        <w:t>It</w:t>
      </w:r>
      <w:r>
        <w:rPr>
          <w:rFonts w:ascii="Times New Roman" w:hAnsi="Times New Roman"/>
          <w:smallCaps w:val="0"/>
          <w:spacing w:val="-5"/>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5"/>
          <w:w w:val="105"/>
          <w:sz w:val="24"/>
        </w:rPr>
        <w:t> </w:t>
      </w:r>
      <w:r>
        <w:rPr>
          <w:rFonts w:ascii="Times New Roman" w:hAnsi="Times New Roman"/>
          <w:smallCaps w:val="0"/>
          <w:w w:val="105"/>
          <w:sz w:val="24"/>
        </w:rPr>
        <w:t>be...</w:t>
      </w:r>
      <w:r>
        <w:rPr>
          <w:rFonts w:ascii="Times New Roman" w:hAnsi="Times New Roman"/>
          <w:smallCaps w:val="0"/>
          <w:spacing w:val="-5"/>
          <w:w w:val="105"/>
          <w:sz w:val="24"/>
        </w:rPr>
        <w:t> </w:t>
      </w:r>
      <w:r>
        <w:rPr>
          <w:rFonts w:ascii="Times New Roman" w:hAnsi="Times New Roman"/>
          <w:smallCaps w:val="0"/>
          <w:w w:val="105"/>
          <w:sz w:val="24"/>
        </w:rPr>
        <w:t>an</w:t>
      </w:r>
      <w:r>
        <w:rPr>
          <w:rFonts w:ascii="Times New Roman" w:hAnsi="Times New Roman"/>
          <w:smallCaps w:val="0"/>
          <w:spacing w:val="-5"/>
          <w:w w:val="105"/>
          <w:sz w:val="24"/>
        </w:rPr>
        <w:t> </w:t>
      </w:r>
      <w:r>
        <w:rPr>
          <w:rFonts w:ascii="Times New Roman" w:hAnsi="Times New Roman"/>
          <w:smallCaps w:val="0"/>
          <w:w w:val="105"/>
          <w:sz w:val="24"/>
        </w:rPr>
        <w:t>auth</w:t>
      </w:r>
      <w:r>
        <w:rPr>
          <w:rFonts w:ascii="Times New Roman" w:hAnsi="Times New Roman"/>
          <w:smallCaps/>
          <w:w w:val="105"/>
          <w:sz w:val="24"/>
        </w:rPr>
        <w:t>o</w:t>
      </w:r>
      <w:r>
        <w:rPr>
          <w:rFonts w:ascii="Times New Roman" w:hAnsi="Times New Roman"/>
          <w:smallCaps w:val="0"/>
          <w:w w:val="105"/>
          <w:sz w:val="24"/>
        </w:rPr>
        <w:t>rity</w:t>
      </w:r>
      <w:r>
        <w:rPr>
          <w:rFonts w:ascii="Times New Roman" w:hAnsi="Times New Roman"/>
          <w:smallCaps w:val="0"/>
          <w:spacing w:val="-6"/>
          <w:w w:val="105"/>
          <w:sz w:val="24"/>
        </w:rPr>
        <w:t> </w:t>
      </w:r>
      <w:r>
        <w:rPr>
          <w:rFonts w:ascii="Times New Roman" w:hAnsi="Times New Roman"/>
          <w:smallCaps w:val="0"/>
          <w:w w:val="105"/>
          <w:sz w:val="24"/>
        </w:rPr>
        <w:t>figure</w:t>
      </w:r>
      <w:r>
        <w:rPr>
          <w:rFonts w:ascii="Times New Roman" w:hAnsi="Times New Roman"/>
          <w:smallCaps w:val="0"/>
          <w:spacing w:val="-5"/>
          <w:w w:val="105"/>
          <w:sz w:val="24"/>
        </w:rPr>
        <w:t> </w:t>
      </w:r>
      <w:r>
        <w:rPr>
          <w:rFonts w:ascii="Times New Roman" w:hAnsi="Times New Roman"/>
          <w:smallCaps w:val="0"/>
          <w:w w:val="105"/>
          <w:sz w:val="24"/>
        </w:rPr>
        <w:t>sends</w:t>
      </w:r>
      <w:r>
        <w:rPr>
          <w:rFonts w:ascii="Times New Roman" w:hAnsi="Times New Roman"/>
          <w:smallCaps w:val="0"/>
          <w:spacing w:val="-60"/>
          <w:w w:val="105"/>
          <w:sz w:val="24"/>
        </w:rPr>
        <w:t> </w:t>
      </w:r>
      <w:r>
        <w:rPr>
          <w:rFonts w:ascii="Times New Roman" w:hAnsi="Times New Roman"/>
          <w:smallCaps w:val="0"/>
          <w:w w:val="105"/>
          <w:sz w:val="24"/>
        </w:rPr>
        <w:t>away J</w:t>
      </w:r>
      <w:r>
        <w:rPr>
          <w:rFonts w:ascii="Times New Roman" w:hAnsi="Times New Roman"/>
          <w:smallCaps/>
          <w:w w:val="105"/>
          <w:sz w:val="24"/>
        </w:rPr>
        <w:t>o</w:t>
      </w:r>
      <w:r>
        <w:rPr>
          <w:rFonts w:ascii="Times New Roman" w:hAnsi="Times New Roman"/>
          <w:smallCaps w:val="0"/>
          <w:w w:val="105"/>
          <w:sz w:val="24"/>
        </w:rPr>
        <w:t>seph.</w:t>
      </w:r>
    </w:p>
    <w:p>
      <w:pPr>
        <w:pStyle w:val="BodyText"/>
        <w:spacing w:before="10"/>
        <w:rPr>
          <w:rFonts w:ascii="Times New Roman"/>
          <w:sz w:val="25"/>
        </w:rPr>
      </w:pPr>
    </w:p>
    <w:p>
      <w:pPr>
        <w:spacing w:before="1"/>
        <w:ind w:left="400" w:right="0" w:firstLine="0"/>
        <w:jc w:val="left"/>
        <w:rPr>
          <w:rFonts w:ascii="Times New Roman"/>
          <w:sz w:val="24"/>
        </w:rPr>
      </w:pPr>
      <w:r>
        <w:rPr>
          <w:rFonts w:ascii="Times New Roman"/>
          <w:sz w:val="24"/>
        </w:rPr>
        <w:t>Which,</w:t>
      </w:r>
      <w:r>
        <w:rPr>
          <w:rFonts w:ascii="Times New Roman"/>
          <w:spacing w:val="21"/>
          <w:sz w:val="24"/>
        </w:rPr>
        <w:t> </w:t>
      </w:r>
      <w:r>
        <w:rPr>
          <w:rFonts w:ascii="Times New Roman"/>
          <w:smallCaps/>
          <w:sz w:val="24"/>
        </w:rPr>
        <w:t>o</w:t>
      </w:r>
      <w:r>
        <w:rPr>
          <w:rFonts w:ascii="Times New Roman"/>
          <w:smallCaps w:val="0"/>
          <w:sz w:val="24"/>
        </w:rPr>
        <w:t>f</w:t>
      </w:r>
      <w:r>
        <w:rPr>
          <w:rFonts w:ascii="Times New Roman"/>
          <w:smallCaps w:val="0"/>
          <w:spacing w:val="22"/>
          <w:sz w:val="24"/>
        </w:rPr>
        <w:t> </w:t>
      </w:r>
      <w:r>
        <w:rPr>
          <w:rFonts w:ascii="Times New Roman"/>
          <w:smallCaps w:val="0"/>
          <w:sz w:val="24"/>
        </w:rPr>
        <w:t>c</w:t>
      </w:r>
      <w:r>
        <w:rPr>
          <w:rFonts w:ascii="Times New Roman"/>
          <w:smallCaps/>
          <w:sz w:val="24"/>
        </w:rPr>
        <w:t>o</w:t>
      </w:r>
      <w:r>
        <w:rPr>
          <w:rFonts w:ascii="Times New Roman"/>
          <w:smallCaps w:val="0"/>
          <w:sz w:val="24"/>
        </w:rPr>
        <w:t>urse,</w:t>
      </w:r>
      <w:r>
        <w:rPr>
          <w:rFonts w:ascii="Times New Roman"/>
          <w:smallCaps w:val="0"/>
          <w:spacing w:val="21"/>
          <w:sz w:val="24"/>
        </w:rPr>
        <w:t> </w:t>
      </w:r>
      <w:r>
        <w:rPr>
          <w:rFonts w:ascii="Times New Roman"/>
          <w:smallCaps w:val="0"/>
          <w:sz w:val="24"/>
        </w:rPr>
        <w:t>is</w:t>
      </w:r>
      <w:r>
        <w:rPr>
          <w:rFonts w:ascii="Times New Roman"/>
          <w:smallCaps w:val="0"/>
          <w:spacing w:val="22"/>
          <w:sz w:val="24"/>
        </w:rPr>
        <w:t> </w:t>
      </w:r>
      <w:r>
        <w:rPr>
          <w:rFonts w:ascii="Times New Roman"/>
          <w:smallCaps w:val="0"/>
          <w:sz w:val="24"/>
        </w:rPr>
        <w:t>exactly</w:t>
      </w:r>
      <w:r>
        <w:rPr>
          <w:rFonts w:ascii="Times New Roman"/>
          <w:smallCaps w:val="0"/>
          <w:spacing w:val="21"/>
          <w:sz w:val="24"/>
        </w:rPr>
        <w:t> </w:t>
      </w:r>
      <w:r>
        <w:rPr>
          <w:rFonts w:ascii="Times New Roman"/>
          <w:smallCaps w:val="0"/>
          <w:sz w:val="24"/>
        </w:rPr>
        <w:t>what</w:t>
      </w:r>
      <w:r>
        <w:rPr>
          <w:rFonts w:ascii="Times New Roman"/>
          <w:smallCaps w:val="0"/>
          <w:spacing w:val="22"/>
          <w:sz w:val="24"/>
        </w:rPr>
        <w:t> </w:t>
      </w:r>
      <w:r>
        <w:rPr>
          <w:rFonts w:ascii="Times New Roman"/>
          <w:smallCaps w:val="0"/>
          <w:sz w:val="24"/>
        </w:rPr>
        <w:t>happened</w:t>
      </w:r>
      <w:r>
        <w:rPr>
          <w:rFonts w:ascii="Times New Roman"/>
          <w:smallCaps w:val="0"/>
          <w:spacing w:val="21"/>
          <w:sz w:val="24"/>
        </w:rPr>
        <w:t> </w:t>
      </w:r>
      <w:r>
        <w:rPr>
          <w:rFonts w:ascii="Times New Roman"/>
          <w:smallCaps w:val="0"/>
          <w:sz w:val="24"/>
        </w:rPr>
        <w:t>13</w:t>
      </w:r>
      <w:r>
        <w:rPr>
          <w:rFonts w:ascii="Times New Roman"/>
          <w:smallCaps w:val="0"/>
          <w:spacing w:val="22"/>
          <w:sz w:val="24"/>
        </w:rPr>
        <w:t> </w:t>
      </w:r>
      <w:r>
        <w:rPr>
          <w:rFonts w:ascii="Times New Roman"/>
          <w:smallCaps w:val="0"/>
          <w:sz w:val="24"/>
        </w:rPr>
        <w:t>years</w:t>
      </w:r>
      <w:r>
        <w:rPr>
          <w:rFonts w:ascii="Times New Roman"/>
          <w:smallCaps w:val="0"/>
          <w:spacing w:val="21"/>
          <w:sz w:val="24"/>
        </w:rPr>
        <w:t> </w:t>
      </w:r>
      <w:r>
        <w:rPr>
          <w:rFonts w:ascii="Times New Roman"/>
          <w:smallCaps w:val="0"/>
          <w:sz w:val="24"/>
        </w:rPr>
        <w:t>ago.</w:t>
      </w:r>
      <w:r>
        <w:rPr>
          <w:rFonts w:ascii="Times New Roman"/>
          <w:smallCaps w:val="0"/>
          <w:spacing w:val="22"/>
          <w:sz w:val="24"/>
        </w:rPr>
        <w:t> </w:t>
      </w:r>
      <w:r>
        <w:rPr>
          <w:rFonts w:ascii="Times New Roman"/>
          <w:smallCaps w:val="0"/>
          <w:sz w:val="24"/>
        </w:rPr>
        <w:t>Because</w:t>
      </w:r>
      <w:r>
        <w:rPr>
          <w:rFonts w:ascii="Times New Roman"/>
          <w:smallCaps w:val="0"/>
          <w:spacing w:val="21"/>
          <w:sz w:val="24"/>
        </w:rPr>
        <w:t> </w:t>
      </w:r>
      <w:r>
        <w:rPr>
          <w:rFonts w:ascii="Times New Roman"/>
          <w:smallCaps w:val="0"/>
          <w:sz w:val="24"/>
        </w:rPr>
        <w:t>right</w:t>
      </w:r>
      <w:r>
        <w:rPr>
          <w:rFonts w:ascii="Times New Roman"/>
          <w:smallCaps w:val="0"/>
          <w:spacing w:val="22"/>
          <w:sz w:val="24"/>
        </w:rPr>
        <w:t> </w:t>
      </w:r>
      <w:r>
        <w:rPr>
          <w:rFonts w:ascii="Times New Roman"/>
          <w:smallCaps w:val="0"/>
          <w:sz w:val="24"/>
        </w:rPr>
        <w:t>bef</w:t>
      </w:r>
      <w:r>
        <w:rPr>
          <w:rFonts w:ascii="Times New Roman"/>
          <w:smallCaps/>
          <w:sz w:val="24"/>
        </w:rPr>
        <w:t>o</w:t>
      </w:r>
      <w:r>
        <w:rPr>
          <w:rFonts w:ascii="Times New Roman"/>
          <w:smallCaps w:val="0"/>
          <w:sz w:val="24"/>
        </w:rPr>
        <w:t>re</w:t>
      </w:r>
      <w:r>
        <w:rPr>
          <w:rFonts w:ascii="Times New Roman"/>
          <w:smallCaps w:val="0"/>
          <w:spacing w:val="21"/>
          <w:sz w:val="24"/>
        </w:rPr>
        <w:t> </w:t>
      </w:r>
      <w:r>
        <w:rPr>
          <w:rFonts w:ascii="Times New Roman"/>
          <w:smallCaps w:val="0"/>
          <w:sz w:val="24"/>
        </w:rPr>
        <w:t>J</w:t>
      </w:r>
      <w:r>
        <w:rPr>
          <w:rFonts w:ascii="Times New Roman"/>
          <w:smallCaps/>
          <w:sz w:val="24"/>
        </w:rPr>
        <w:t>o</w:t>
      </w:r>
      <w:r>
        <w:rPr>
          <w:rFonts w:ascii="Times New Roman"/>
          <w:smallCaps w:val="0"/>
          <w:sz w:val="24"/>
        </w:rPr>
        <w:t>seph</w:t>
      </w:r>
      <w:r>
        <w:rPr>
          <w:rFonts w:ascii="Times New Roman"/>
          <w:smallCaps w:val="0"/>
          <w:spacing w:val="22"/>
          <w:sz w:val="24"/>
        </w:rPr>
        <w:t> </w:t>
      </w:r>
      <w:r>
        <w:rPr>
          <w:rFonts w:ascii="Times New Roman"/>
          <w:smallCaps w:val="0"/>
          <w:sz w:val="24"/>
        </w:rPr>
        <w:t>was</w:t>
      </w:r>
      <w:r>
        <w:rPr>
          <w:rFonts w:ascii="Times New Roman"/>
          <w:smallCaps w:val="0"/>
          <w:spacing w:val="21"/>
          <w:sz w:val="24"/>
        </w:rPr>
        <w:t> </w:t>
      </w:r>
      <w:r>
        <w:rPr>
          <w:rFonts w:ascii="Times New Roman"/>
          <w:smallCaps w:val="0"/>
          <w:sz w:val="24"/>
        </w:rPr>
        <w:t>thr</w:t>
      </w:r>
      <w:r>
        <w:rPr>
          <w:rFonts w:ascii="Times New Roman"/>
          <w:smallCaps/>
          <w:sz w:val="24"/>
        </w:rPr>
        <w:t>o</w:t>
      </w:r>
      <w:r>
        <w:rPr>
          <w:rFonts w:ascii="Times New Roman"/>
          <w:smallCaps w:val="0"/>
          <w:sz w:val="24"/>
        </w:rPr>
        <w:t>wn</w:t>
      </w:r>
      <w:r>
        <w:rPr>
          <w:rFonts w:ascii="Times New Roman"/>
          <w:smallCaps w:val="0"/>
          <w:spacing w:val="22"/>
          <w:sz w:val="24"/>
        </w:rPr>
        <w:t> </w:t>
      </w:r>
      <w:r>
        <w:rPr>
          <w:rFonts w:ascii="Times New Roman"/>
          <w:smallCaps w:val="0"/>
          <w:sz w:val="24"/>
        </w:rPr>
        <w:t>int</w:t>
      </w:r>
      <w:r>
        <w:rPr>
          <w:rFonts w:ascii="Times New Roman"/>
          <w:smallCaps/>
          <w:sz w:val="24"/>
        </w:rPr>
        <w:t>o</w:t>
      </w:r>
    </w:p>
    <w:p>
      <w:pPr>
        <w:spacing w:after="0"/>
        <w:jc w:val="left"/>
        <w:rPr>
          <w:rFonts w:ascii="Times New Roman"/>
          <w:sz w:val="24"/>
        </w:rPr>
        <w:sectPr>
          <w:pgSz w:w="12240" w:h="15840"/>
          <w:pgMar w:header="0" w:footer="602" w:top="920" w:bottom="800" w:left="400" w:right="320"/>
        </w:sectPr>
      </w:pPr>
    </w:p>
    <w:p>
      <w:pPr>
        <w:spacing w:line="283" w:lineRule="auto" w:before="93"/>
        <w:ind w:left="400" w:right="823" w:firstLine="0"/>
        <w:jc w:val="left"/>
        <w:rPr>
          <w:rFonts w:ascii="Times New Roman" w:hAnsi="Times New Roman"/>
          <w:sz w:val="24"/>
        </w:rPr>
      </w:pPr>
      <w:r>
        <w:rPr>
          <w:rFonts w:ascii="Times New Roman" w:hAnsi="Times New Roman"/>
          <w:w w:val="105"/>
          <w:sz w:val="24"/>
        </w:rPr>
        <w:t>that</w:t>
      </w:r>
      <w:r>
        <w:rPr>
          <w:rFonts w:ascii="Times New Roman" w:hAnsi="Times New Roman"/>
          <w:spacing w:val="-5"/>
          <w:w w:val="105"/>
          <w:sz w:val="24"/>
        </w:rPr>
        <w:t> </w:t>
      </w:r>
      <w:r>
        <w:rPr>
          <w:rFonts w:ascii="Times New Roman" w:hAnsi="Times New Roman"/>
          <w:w w:val="105"/>
          <w:sz w:val="24"/>
        </w:rPr>
        <w:t>pit,</w:t>
      </w:r>
      <w:r>
        <w:rPr>
          <w:rFonts w:ascii="Times New Roman" w:hAnsi="Times New Roman"/>
          <w:spacing w:val="-5"/>
          <w:w w:val="105"/>
          <w:sz w:val="24"/>
        </w:rPr>
        <w:t> </w:t>
      </w:r>
      <w:r>
        <w:rPr>
          <w:rFonts w:ascii="Times New Roman" w:hAnsi="Times New Roman"/>
          <w:w w:val="105"/>
          <w:sz w:val="24"/>
        </w:rPr>
        <w:t>right</w:t>
      </w:r>
      <w:r>
        <w:rPr>
          <w:rFonts w:ascii="Times New Roman" w:hAnsi="Times New Roman"/>
          <w:spacing w:val="-5"/>
          <w:w w:val="105"/>
          <w:sz w:val="24"/>
        </w:rPr>
        <w:t> </w:t>
      </w:r>
      <w:r>
        <w:rPr>
          <w:rFonts w:ascii="Times New Roman" w:hAnsi="Times New Roman"/>
          <w:w w:val="105"/>
          <w:sz w:val="24"/>
        </w:rPr>
        <w:t>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5"/>
          <w:w w:val="105"/>
          <w:sz w:val="24"/>
        </w:rPr>
        <w:t> </w:t>
      </w:r>
      <w:r>
        <w:rPr>
          <w:rFonts w:ascii="Times New Roman" w:hAnsi="Times New Roman"/>
          <w:smallCaps w:val="0"/>
          <w:w w:val="105"/>
          <w:sz w:val="24"/>
        </w:rPr>
        <w:t>he</w:t>
      </w:r>
      <w:r>
        <w:rPr>
          <w:rFonts w:ascii="Times New Roman" w:hAnsi="Times New Roman"/>
          <w:smallCaps w:val="0"/>
          <w:spacing w:val="-4"/>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5"/>
          <w:w w:val="105"/>
          <w:sz w:val="24"/>
        </w:rPr>
        <w:t> </w:t>
      </w:r>
      <w:r>
        <w:rPr>
          <w:rFonts w:ascii="Times New Roman" w:hAnsi="Times New Roman"/>
          <w:smallCaps w:val="0"/>
          <w:w w:val="105"/>
          <w:sz w:val="24"/>
        </w:rPr>
        <w:t>his</w:t>
      </w:r>
      <w:r>
        <w:rPr>
          <w:rFonts w:ascii="Times New Roman" w:hAnsi="Times New Roman"/>
          <w:smallCaps w:val="0"/>
          <w:spacing w:val="-5"/>
          <w:w w:val="105"/>
          <w:sz w:val="24"/>
        </w:rPr>
        <w:t> </w:t>
      </w:r>
      <w:r>
        <w:rPr>
          <w:rFonts w:ascii="Times New Roman" w:hAnsi="Times New Roman"/>
          <w:smallCaps w:val="0"/>
          <w:w w:val="105"/>
          <w:sz w:val="24"/>
        </w:rPr>
        <w:t>cl</w:t>
      </w:r>
      <w:r>
        <w:rPr>
          <w:rFonts w:ascii="Times New Roman" w:hAnsi="Times New Roman"/>
          <w:smallCaps/>
          <w:w w:val="105"/>
          <w:sz w:val="24"/>
        </w:rPr>
        <w:t>o</w:t>
      </w:r>
      <w:r>
        <w:rPr>
          <w:rFonts w:ascii="Times New Roman" w:hAnsi="Times New Roman"/>
          <w:smallCaps w:val="0"/>
          <w:w w:val="105"/>
          <w:sz w:val="24"/>
        </w:rPr>
        <w:t>thes…</w:t>
      </w:r>
      <w:r>
        <w:rPr>
          <w:rFonts w:ascii="Times New Roman" w:hAnsi="Times New Roman"/>
          <w:smallCaps w:val="0"/>
          <w:spacing w:val="-5"/>
          <w:w w:val="105"/>
          <w:sz w:val="24"/>
        </w:rPr>
        <w:t> </w:t>
      </w:r>
      <w:r>
        <w:rPr>
          <w:rFonts w:ascii="Times New Roman" w:hAnsi="Times New Roman"/>
          <w:smallCaps w:val="0"/>
          <w:w w:val="105"/>
          <w:sz w:val="24"/>
        </w:rPr>
        <w:t>father</w:t>
      </w:r>
      <w:r>
        <w:rPr>
          <w:rFonts w:ascii="Times New Roman" w:hAnsi="Times New Roman"/>
          <w:smallCaps w:val="0"/>
          <w:spacing w:val="-5"/>
          <w:w w:val="105"/>
          <w:sz w:val="24"/>
        </w:rPr>
        <w:t> </w:t>
      </w:r>
      <w:r>
        <w:rPr>
          <w:rFonts w:ascii="Times New Roman" w:hAnsi="Times New Roman"/>
          <w:smallCaps w:val="0"/>
          <w:w w:val="105"/>
          <w:sz w:val="24"/>
        </w:rPr>
        <w:t>had</w:t>
      </w:r>
      <w:r>
        <w:rPr>
          <w:rFonts w:ascii="Times New Roman" w:hAnsi="Times New Roman"/>
          <w:smallCaps w:val="0"/>
          <w:spacing w:val="-4"/>
          <w:w w:val="105"/>
          <w:sz w:val="24"/>
        </w:rPr>
        <w:t> </w:t>
      </w:r>
      <w:r>
        <w:rPr>
          <w:rFonts w:ascii="Times New Roman" w:hAnsi="Times New Roman"/>
          <w:smallCaps w:val="0"/>
          <w:w w:val="105"/>
          <w:sz w:val="24"/>
        </w:rPr>
        <w:t>actually</w:t>
      </w:r>
      <w:r>
        <w:rPr>
          <w:rFonts w:ascii="Times New Roman" w:hAnsi="Times New Roman"/>
          <w:smallCaps w:val="0"/>
          <w:spacing w:val="-5"/>
          <w:w w:val="105"/>
          <w:sz w:val="24"/>
        </w:rPr>
        <w:t> </w:t>
      </w:r>
      <w:r>
        <w:rPr>
          <w:rFonts w:ascii="Times New Roman" w:hAnsi="Times New Roman"/>
          <w:smallCaps w:val="0"/>
          <w:w w:val="105"/>
          <w:sz w:val="24"/>
        </w:rPr>
        <w:t>sent</w:t>
      </w:r>
      <w:r>
        <w:rPr>
          <w:rFonts w:ascii="Times New Roman" w:hAnsi="Times New Roman"/>
          <w:smallCaps w:val="0"/>
          <w:spacing w:val="-5"/>
          <w:w w:val="105"/>
          <w:sz w:val="24"/>
        </w:rPr>
        <w:t> </w:t>
      </w:r>
      <w:r>
        <w:rPr>
          <w:rFonts w:ascii="Times New Roman" w:hAnsi="Times New Roman"/>
          <w:smallCaps w:val="0"/>
          <w:w w:val="105"/>
          <w:sz w:val="24"/>
        </w:rPr>
        <w:t>him</w:t>
      </w:r>
      <w:r>
        <w:rPr>
          <w:rFonts w:ascii="Times New Roman" w:hAnsi="Times New Roman"/>
          <w:smallCaps w:val="0"/>
          <w:spacing w:val="-5"/>
          <w:w w:val="105"/>
          <w:sz w:val="24"/>
        </w:rPr>
        <w:t> </w:t>
      </w:r>
      <w:r>
        <w:rPr>
          <w:rFonts w:ascii="Times New Roman" w:hAnsi="Times New Roman"/>
          <w:smallCaps w:val="0"/>
          <w:w w:val="105"/>
          <w:sz w:val="24"/>
        </w:rPr>
        <w:t>away</w:t>
      </w:r>
      <w:r>
        <w:rPr>
          <w:rFonts w:ascii="Times New Roman" w:hAnsi="Times New Roman"/>
          <w:smallCaps w:val="0"/>
          <w:spacing w:val="-4"/>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5"/>
          <w:w w:val="105"/>
          <w:sz w:val="24"/>
        </w:rPr>
        <w:t> </w:t>
      </w:r>
      <w:r>
        <w:rPr>
          <w:rFonts w:ascii="Times New Roman" w:hAnsi="Times New Roman"/>
          <w:smallCaps w:val="0"/>
          <w:w w:val="105"/>
          <w:sz w:val="24"/>
        </w:rPr>
        <w:t>him,</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5"/>
          <w:w w:val="105"/>
          <w:sz w:val="24"/>
        </w:rPr>
        <w:t> </w:t>
      </w:r>
      <w:r>
        <w:rPr>
          <w:rFonts w:ascii="Times New Roman" w:hAnsi="Times New Roman"/>
          <w:smallCaps w:val="0"/>
          <w:w w:val="105"/>
          <w:sz w:val="24"/>
        </w:rPr>
        <w:t>that</w:t>
      </w:r>
      <w:r>
        <w:rPr>
          <w:rFonts w:ascii="Times New Roman" w:hAnsi="Times New Roman"/>
          <w:smallCaps w:val="0"/>
          <w:spacing w:val="-5"/>
          <w:w w:val="105"/>
          <w:sz w:val="24"/>
        </w:rPr>
        <w:t> </w:t>
      </w:r>
      <w:r>
        <w:rPr>
          <w:rFonts w:ascii="Times New Roman" w:hAnsi="Times New Roman"/>
          <w:smallCaps w:val="0"/>
          <w:w w:val="105"/>
          <w:sz w:val="24"/>
        </w:rPr>
        <w:t>ill-fated</w:t>
      </w:r>
      <w:r>
        <w:rPr>
          <w:rFonts w:ascii="Times New Roman" w:hAnsi="Times New Roman"/>
          <w:smallCaps w:val="0"/>
          <w:spacing w:val="-60"/>
          <w:w w:val="105"/>
          <w:sz w:val="24"/>
        </w:rPr>
        <w:t> </w:t>
      </w:r>
      <w:r>
        <w:rPr>
          <w:rFonts w:ascii="Times New Roman" w:hAnsi="Times New Roman"/>
          <w:smallCaps w:val="0"/>
          <w:w w:val="105"/>
          <w:sz w:val="24"/>
        </w:rPr>
        <w:t>mission 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go check</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n his</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p>
    <w:p>
      <w:pPr>
        <w:pStyle w:val="BodyText"/>
        <w:rPr>
          <w:rFonts w:ascii="Times New Roman"/>
          <w:sz w:val="26"/>
        </w:rPr>
      </w:pPr>
    </w:p>
    <w:p>
      <w:pPr>
        <w:spacing w:line="283" w:lineRule="auto" w:before="0"/>
        <w:ind w:left="400" w:right="806" w:firstLine="0"/>
        <w:jc w:val="left"/>
        <w:rPr>
          <w:rFonts w:ascii="Times New Roman" w:hAnsi="Times New Roman"/>
          <w:sz w:val="24"/>
        </w:rPr>
      </w:pPr>
      <w:r>
        <w:rPr>
          <w:rFonts w:ascii="Times New Roman" w:hAnsi="Times New Roman"/>
          <w:w w:val="105"/>
          <w:sz w:val="24"/>
        </w:rPr>
        <w:t>Next</w:t>
      </w:r>
      <w:r>
        <w:rPr>
          <w:rFonts w:ascii="Times New Roman" w:hAnsi="Times New Roman"/>
          <w:spacing w:val="-8"/>
          <w:w w:val="105"/>
          <w:sz w:val="24"/>
        </w:rPr>
        <w:t> </w:t>
      </w:r>
      <w:r>
        <w:rPr>
          <w:rFonts w:ascii="Times New Roman" w:hAnsi="Times New Roman"/>
          <w:w w:val="105"/>
          <w:sz w:val="24"/>
        </w:rPr>
        <w:t>what</w:t>
      </w:r>
      <w:r>
        <w:rPr>
          <w:rFonts w:ascii="Times New Roman" w:hAnsi="Times New Roman"/>
          <w:spacing w:val="-8"/>
          <w:w w:val="105"/>
          <w:sz w:val="24"/>
        </w:rPr>
        <w:t> </w:t>
      </w:r>
      <w:r>
        <w:rPr>
          <w:rFonts w:ascii="Times New Roman" w:hAnsi="Times New Roman"/>
          <w:w w:val="105"/>
          <w:sz w:val="24"/>
        </w:rPr>
        <w:t>happens?</w:t>
      </w:r>
      <w:r>
        <w:rPr>
          <w:rFonts w:ascii="Times New Roman" w:hAnsi="Times New Roman"/>
          <w:spacing w:val="-8"/>
          <w:w w:val="105"/>
          <w:sz w:val="24"/>
        </w:rPr>
        <w:t> </w:t>
      </w:r>
      <w:r>
        <w:rPr>
          <w:rFonts w:ascii="Times New Roman" w:hAnsi="Times New Roman"/>
          <w:w w:val="105"/>
          <w:sz w:val="24"/>
        </w:rPr>
        <w:t>Pharaoh</w:t>
      </w:r>
      <w:r>
        <w:rPr>
          <w:rFonts w:ascii="Times New Roman" w:hAnsi="Times New Roman"/>
          <w:spacing w:val="-8"/>
          <w:w w:val="105"/>
          <w:sz w:val="24"/>
        </w:rPr>
        <w:t> </w:t>
      </w:r>
      <w:r>
        <w:rPr>
          <w:rFonts w:ascii="Times New Roman" w:hAnsi="Times New Roman"/>
          <w:w w:val="105"/>
          <w:sz w:val="24"/>
        </w:rPr>
        <w:t>calls</w:t>
      </w:r>
      <w:r>
        <w:rPr>
          <w:rFonts w:ascii="Times New Roman" w:hAnsi="Times New Roman"/>
          <w:spacing w:val="-8"/>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7"/>
          <w:w w:val="105"/>
          <w:sz w:val="24"/>
        </w:rPr>
        <w:t> </w:t>
      </w:r>
      <w:r>
        <w:rPr>
          <w:rFonts w:ascii="Times New Roman" w:hAnsi="Times New Roman"/>
          <w:smallCaps w:val="0"/>
          <w:w w:val="105"/>
          <w:sz w:val="24"/>
        </w:rPr>
        <w:t>and</w:t>
      </w:r>
      <w:r>
        <w:rPr>
          <w:rFonts w:ascii="Times New Roman" w:hAnsi="Times New Roman"/>
          <w:smallCaps w:val="0"/>
          <w:spacing w:val="-8"/>
          <w:w w:val="105"/>
          <w:sz w:val="24"/>
        </w:rPr>
        <w:t> </w:t>
      </w:r>
      <w:r>
        <w:rPr>
          <w:rFonts w:ascii="Times New Roman" w:hAnsi="Times New Roman"/>
          <w:smallCaps w:val="0"/>
          <w:w w:val="105"/>
          <w:sz w:val="24"/>
        </w:rPr>
        <w:t>says:</w:t>
      </w:r>
      <w:r>
        <w:rPr>
          <w:rFonts w:ascii="Times New Roman" w:hAnsi="Times New Roman"/>
          <w:smallCaps w:val="0"/>
          <w:spacing w:val="-8"/>
          <w:w w:val="105"/>
          <w:sz w:val="24"/>
        </w:rPr>
        <w:t> </w:t>
      </w:r>
      <w:r>
        <w:rPr>
          <w:rFonts w:ascii="Times New Roman" w:hAnsi="Times New Roman"/>
          <w:smallCaps w:val="0"/>
          <w:w w:val="105"/>
          <w:sz w:val="24"/>
        </w:rPr>
        <w:t>“I</w:t>
      </w:r>
      <w:r>
        <w:rPr>
          <w:rFonts w:ascii="Times New Roman" w:hAnsi="Times New Roman"/>
          <w:smallCaps w:val="0"/>
          <w:spacing w:val="-8"/>
          <w:w w:val="105"/>
          <w:sz w:val="24"/>
        </w:rPr>
        <w:t> </w:t>
      </w:r>
      <w:r>
        <w:rPr>
          <w:rFonts w:ascii="Times New Roman" w:hAnsi="Times New Roman"/>
          <w:smallCaps w:val="0"/>
          <w:w w:val="105"/>
          <w:sz w:val="24"/>
        </w:rPr>
        <w:t>had</w:t>
      </w:r>
      <w:r>
        <w:rPr>
          <w:rFonts w:ascii="Times New Roman" w:hAnsi="Times New Roman"/>
          <w:smallCaps w:val="0"/>
          <w:spacing w:val="-8"/>
          <w:w w:val="105"/>
          <w:sz w:val="24"/>
        </w:rPr>
        <w:t> </w:t>
      </w:r>
      <w:r>
        <w:rPr>
          <w:rFonts w:ascii="Times New Roman" w:hAnsi="Times New Roman"/>
          <w:smallCaps w:val="0"/>
          <w:w w:val="105"/>
          <w:sz w:val="24"/>
        </w:rPr>
        <w:t>this</w:t>
      </w:r>
      <w:r>
        <w:rPr>
          <w:rFonts w:ascii="Times New Roman" w:hAnsi="Times New Roman"/>
          <w:smallCaps w:val="0"/>
          <w:spacing w:val="-8"/>
          <w:w w:val="105"/>
          <w:sz w:val="24"/>
        </w:rPr>
        <w:t> </w:t>
      </w:r>
      <w:r>
        <w:rPr>
          <w:rFonts w:ascii="Times New Roman" w:hAnsi="Times New Roman"/>
          <w:smallCaps w:val="0"/>
          <w:w w:val="105"/>
          <w:sz w:val="24"/>
        </w:rPr>
        <w:t>dream,”</w:t>
      </w:r>
      <w:r>
        <w:rPr>
          <w:rFonts w:ascii="Times New Roman" w:hAnsi="Times New Roman"/>
          <w:smallCaps w:val="0"/>
          <w:spacing w:val="-8"/>
          <w:w w:val="105"/>
          <w:sz w:val="24"/>
        </w:rPr>
        <w:t> </w:t>
      </w:r>
      <w:r>
        <w:rPr>
          <w:rFonts w:ascii="Times New Roman" w:hAnsi="Times New Roman"/>
          <w:smallCaps w:val="0"/>
          <w:w w:val="105"/>
          <w:sz w:val="24"/>
        </w:rPr>
        <w:t>and</w:t>
      </w:r>
      <w:r>
        <w:rPr>
          <w:rFonts w:ascii="Times New Roman" w:hAnsi="Times New Roman"/>
          <w:smallCaps w:val="0"/>
          <w:spacing w:val="-7"/>
          <w:w w:val="105"/>
          <w:sz w:val="24"/>
        </w:rPr>
        <w:t> </w:t>
      </w:r>
      <w:r>
        <w:rPr>
          <w:rFonts w:ascii="Times New Roman" w:hAnsi="Times New Roman"/>
          <w:smallCaps w:val="0"/>
          <w:w w:val="105"/>
          <w:sz w:val="24"/>
        </w:rPr>
        <w:t>I</w:t>
      </w:r>
      <w:r>
        <w:rPr>
          <w:rFonts w:ascii="Times New Roman" w:hAnsi="Times New Roman"/>
          <w:smallCaps w:val="0"/>
          <w:spacing w:val="-8"/>
          <w:w w:val="105"/>
          <w:sz w:val="24"/>
        </w:rPr>
        <w:t> </w:t>
      </w:r>
      <w:r>
        <w:rPr>
          <w:rFonts w:ascii="Times New Roman" w:hAnsi="Times New Roman"/>
          <w:smallCaps w:val="0"/>
          <w:w w:val="105"/>
          <w:sz w:val="24"/>
        </w:rPr>
        <w:t>need</w:t>
      </w:r>
      <w:r>
        <w:rPr>
          <w:rFonts w:ascii="Times New Roman" w:hAnsi="Times New Roman"/>
          <w:smallCaps w:val="0"/>
          <w:spacing w:val="-8"/>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8"/>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interpret</w:t>
      </w:r>
      <w:r>
        <w:rPr>
          <w:rFonts w:ascii="Times New Roman" w:hAnsi="Times New Roman"/>
          <w:smallCaps w:val="0"/>
          <w:spacing w:val="-8"/>
          <w:w w:val="105"/>
          <w:sz w:val="24"/>
        </w:rPr>
        <w:t> </w:t>
      </w:r>
      <w:r>
        <w:rPr>
          <w:rFonts w:ascii="Times New Roman" w:hAnsi="Times New Roman"/>
          <w:smallCaps w:val="0"/>
          <w:w w:val="105"/>
          <w:sz w:val="24"/>
        </w:rPr>
        <w:t>it</w:t>
      </w:r>
      <w:r>
        <w:rPr>
          <w:rFonts w:ascii="Times New Roman" w:hAnsi="Times New Roman"/>
          <w:smallCaps w:val="0"/>
          <w:spacing w:val="-60"/>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 me. Of c</w:t>
      </w:r>
      <w:r>
        <w:rPr>
          <w:rFonts w:ascii="Times New Roman" w:hAnsi="Times New Roman"/>
          <w:smallCaps/>
          <w:w w:val="105"/>
          <w:sz w:val="24"/>
        </w:rPr>
        <w:t>o</w:t>
      </w:r>
      <w:r>
        <w:rPr>
          <w:rFonts w:ascii="Times New Roman" w:hAnsi="Times New Roman"/>
          <w:smallCaps w:val="0"/>
          <w:w w:val="105"/>
          <w:sz w:val="24"/>
        </w:rPr>
        <w:t>urse, 13 years ago, that reminds y</w:t>
      </w:r>
      <w:r>
        <w:rPr>
          <w:rFonts w:ascii="Times New Roman" w:hAnsi="Times New Roman"/>
          <w:smallCaps/>
          <w:w w:val="105"/>
          <w:sz w:val="24"/>
        </w:rPr>
        <w:t>o</w:t>
      </w:r>
      <w:r>
        <w:rPr>
          <w:rFonts w:ascii="Times New Roman" w:hAnsi="Times New Roman"/>
          <w:smallCaps w:val="0"/>
          <w:w w:val="105"/>
          <w:sz w:val="24"/>
        </w:rPr>
        <w:t>u </w:t>
      </w:r>
      <w:r>
        <w:rPr>
          <w:rFonts w:ascii="Times New Roman" w:hAnsi="Times New Roman"/>
          <w:smallCaps/>
          <w:w w:val="105"/>
          <w:sz w:val="24"/>
        </w:rPr>
        <w:t>o</w:t>
      </w:r>
      <w:r>
        <w:rPr>
          <w:rFonts w:ascii="Times New Roman" w:hAnsi="Times New Roman"/>
          <w:smallCaps w:val="0"/>
          <w:w w:val="105"/>
          <w:sz w:val="24"/>
        </w:rPr>
        <w:t>f s</w:t>
      </w:r>
      <w:r>
        <w:rPr>
          <w:rFonts w:ascii="Times New Roman" w:hAnsi="Times New Roman"/>
          <w:smallCaps/>
          <w:w w:val="105"/>
          <w:sz w:val="24"/>
        </w:rPr>
        <w:t>o</w:t>
      </w:r>
      <w:r>
        <w:rPr>
          <w:rFonts w:ascii="Times New Roman" w:hAnsi="Times New Roman"/>
          <w:smallCaps w:val="0"/>
          <w:w w:val="105"/>
          <w:sz w:val="24"/>
        </w:rPr>
        <w:t>mething. It reminds y</w:t>
      </w:r>
      <w:r>
        <w:rPr>
          <w:rFonts w:ascii="Times New Roman" w:hAnsi="Times New Roman"/>
          <w:smallCaps/>
          <w:w w:val="105"/>
          <w:sz w:val="24"/>
        </w:rPr>
        <w:t>o</w:t>
      </w:r>
      <w:r>
        <w:rPr>
          <w:rFonts w:ascii="Times New Roman" w:hAnsi="Times New Roman"/>
          <w:smallCaps w:val="0"/>
          <w:w w:val="105"/>
          <w:sz w:val="24"/>
        </w:rPr>
        <w:t>u </w:t>
      </w:r>
      <w:r>
        <w:rPr>
          <w:rFonts w:ascii="Times New Roman" w:hAnsi="Times New Roman"/>
          <w:smallCaps/>
          <w:w w:val="105"/>
          <w:sz w:val="24"/>
        </w:rPr>
        <w:t>o</w:t>
      </w:r>
      <w:r>
        <w:rPr>
          <w:rFonts w:ascii="Times New Roman" w:hAnsi="Times New Roman"/>
          <w:smallCaps w:val="0"/>
          <w:w w:val="105"/>
          <w:sz w:val="24"/>
        </w:rPr>
        <w:t>f s</w:t>
      </w:r>
      <w:r>
        <w:rPr>
          <w:rFonts w:ascii="Times New Roman" w:hAnsi="Times New Roman"/>
          <w:smallCaps/>
          <w:w w:val="105"/>
          <w:sz w:val="24"/>
        </w:rPr>
        <w:t>o</w:t>
      </w:r>
      <w:r>
        <w:rPr>
          <w:rFonts w:ascii="Times New Roman" w:hAnsi="Times New Roman"/>
          <w:smallCaps w:val="0"/>
          <w:w w:val="105"/>
          <w:sz w:val="24"/>
        </w:rPr>
        <w:t>mething that</w:t>
      </w:r>
      <w:r>
        <w:rPr>
          <w:rFonts w:ascii="Times New Roman" w:hAnsi="Times New Roman"/>
          <w:smallCaps w:val="0"/>
          <w:spacing w:val="1"/>
          <w:w w:val="105"/>
          <w:sz w:val="24"/>
        </w:rPr>
        <w:t> </w:t>
      </w:r>
      <w:r>
        <w:rPr>
          <w:rFonts w:ascii="Times New Roman" w:hAnsi="Times New Roman"/>
          <w:smallCaps w:val="0"/>
          <w:w w:val="105"/>
          <w:sz w:val="24"/>
        </w:rPr>
        <w:t>happened right 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1"/>
          <w:w w:val="105"/>
          <w:sz w:val="24"/>
        </w:rPr>
        <w:t> </w:t>
      </w:r>
      <w:r>
        <w:rPr>
          <w:rFonts w:ascii="Times New Roman" w:hAnsi="Times New Roman"/>
          <w:smallCaps w:val="0"/>
          <w:w w:val="105"/>
          <w:sz w:val="24"/>
        </w:rPr>
        <w:t>father sent 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
          <w:w w:val="105"/>
          <w:sz w:val="24"/>
        </w:rPr>
        <w:t> </w:t>
      </w:r>
      <w:r>
        <w:rPr>
          <w:rFonts w:ascii="Times New Roman" w:hAnsi="Times New Roman"/>
          <w:smallCaps w:val="0"/>
          <w:w w:val="105"/>
          <w:sz w:val="24"/>
        </w:rPr>
        <w:t>away.</w:t>
      </w:r>
    </w:p>
    <w:p>
      <w:pPr>
        <w:pStyle w:val="BodyText"/>
        <w:spacing w:before="5"/>
        <w:rPr>
          <w:rFonts w:ascii="Times New Roman"/>
          <w:sz w:val="25"/>
        </w:rPr>
      </w:pPr>
    </w:p>
    <w:p>
      <w:pPr>
        <w:spacing w:line="283" w:lineRule="auto" w:before="1"/>
        <w:ind w:left="400" w:right="1052" w:firstLine="0"/>
        <w:jc w:val="left"/>
        <w:rPr>
          <w:rFonts w:ascii="Times New Roman" w:hAnsi="Times New Roman"/>
          <w:sz w:val="24"/>
        </w:rPr>
      </w:pPr>
      <w:r>
        <w:rPr>
          <w:rFonts w:ascii="Times New Roman" w:hAnsi="Times New Roman"/>
          <w:w w:val="105"/>
          <w:sz w:val="24"/>
        </w:rPr>
        <w:t>Right bef</w:t>
      </w:r>
      <w:r>
        <w:rPr>
          <w:rFonts w:ascii="Times New Roman" w:hAnsi="Times New Roman"/>
          <w:smallCaps/>
          <w:w w:val="105"/>
          <w:sz w:val="24"/>
        </w:rPr>
        <w:t>o</w:t>
      </w:r>
      <w:r>
        <w:rPr>
          <w:rFonts w:ascii="Times New Roman" w:hAnsi="Times New Roman"/>
          <w:smallCaps w:val="0"/>
          <w:w w:val="105"/>
          <w:sz w:val="24"/>
        </w:rPr>
        <w:t>re that, J</w:t>
      </w:r>
      <w:r>
        <w:rPr>
          <w:rFonts w:ascii="Times New Roman" w:hAnsi="Times New Roman"/>
          <w:smallCaps/>
          <w:w w:val="105"/>
          <w:sz w:val="24"/>
        </w:rPr>
        <w:t>o</w:t>
      </w:r>
      <w:r>
        <w:rPr>
          <w:rFonts w:ascii="Times New Roman" w:hAnsi="Times New Roman"/>
          <w:smallCaps w:val="0"/>
          <w:w w:val="105"/>
          <w:sz w:val="24"/>
        </w:rPr>
        <w:t>seph had t</w:t>
      </w:r>
      <w:r>
        <w:rPr>
          <w:rFonts w:ascii="Times New Roman" w:hAnsi="Times New Roman"/>
          <w:smallCaps/>
          <w:w w:val="105"/>
          <w:sz w:val="24"/>
        </w:rPr>
        <w:t>o</w:t>
      </w:r>
      <w:r>
        <w:rPr>
          <w:rFonts w:ascii="Times New Roman" w:hAnsi="Times New Roman"/>
          <w:smallCaps w:val="0"/>
          <w:w w:val="105"/>
          <w:sz w:val="24"/>
        </w:rPr>
        <w:t>ld Jac</w:t>
      </w:r>
      <w:r>
        <w:rPr>
          <w:rFonts w:ascii="Times New Roman" w:hAnsi="Times New Roman"/>
          <w:smallCaps/>
          <w:w w:val="105"/>
          <w:sz w:val="24"/>
        </w:rPr>
        <w:t>o</w:t>
      </w:r>
      <w:r>
        <w:rPr>
          <w:rFonts w:ascii="Times New Roman" w:hAnsi="Times New Roman"/>
          <w:smallCaps w:val="0"/>
          <w:w w:val="105"/>
          <w:sz w:val="24"/>
        </w:rPr>
        <w:t>b ab</w:t>
      </w:r>
      <w:r>
        <w:rPr>
          <w:rFonts w:ascii="Times New Roman" w:hAnsi="Times New Roman"/>
          <w:smallCaps/>
          <w:w w:val="105"/>
          <w:sz w:val="24"/>
        </w:rPr>
        <w:t>o</w:t>
      </w:r>
      <w:r>
        <w:rPr>
          <w:rFonts w:ascii="Times New Roman" w:hAnsi="Times New Roman"/>
          <w:smallCaps w:val="0"/>
          <w:w w:val="105"/>
          <w:sz w:val="24"/>
        </w:rPr>
        <w:t>ut his dreams. And here t</w:t>
      </w:r>
      <w:r>
        <w:rPr>
          <w:rFonts w:ascii="Times New Roman" w:hAnsi="Times New Roman"/>
          <w:smallCaps/>
          <w:w w:val="105"/>
          <w:sz w:val="24"/>
        </w:rPr>
        <w:t>oo</w:t>
      </w:r>
      <w:r>
        <w:rPr>
          <w:rFonts w:ascii="Times New Roman" w:hAnsi="Times New Roman"/>
          <w:smallCaps w:val="0"/>
          <w:w w:val="105"/>
          <w:sz w:val="24"/>
        </w:rPr>
        <w:t>, </w:t>
      </w:r>
      <w:r>
        <w:rPr>
          <w:rFonts w:ascii="Times New Roman" w:hAnsi="Times New Roman"/>
          <w:smallCaps/>
          <w:w w:val="105"/>
          <w:sz w:val="24"/>
        </w:rPr>
        <w:t>o</w:t>
      </w:r>
      <w:r>
        <w:rPr>
          <w:rFonts w:ascii="Times New Roman" w:hAnsi="Times New Roman"/>
          <w:smallCaps w:val="0"/>
          <w:w w:val="105"/>
          <w:sz w:val="24"/>
        </w:rPr>
        <w:t>f c</w:t>
      </w:r>
      <w:r>
        <w:rPr>
          <w:rFonts w:ascii="Times New Roman" w:hAnsi="Times New Roman"/>
          <w:smallCaps/>
          <w:w w:val="105"/>
          <w:sz w:val="24"/>
        </w:rPr>
        <w:t>o</w:t>
      </w:r>
      <w:r>
        <w:rPr>
          <w:rFonts w:ascii="Times New Roman" w:hAnsi="Times New Roman"/>
          <w:smallCaps w:val="0"/>
          <w:w w:val="105"/>
          <w:sz w:val="24"/>
        </w:rPr>
        <w:t>urse, it is kind </w:t>
      </w:r>
      <w:r>
        <w:rPr>
          <w:rFonts w:ascii="Times New Roman" w:hAnsi="Times New Roman"/>
          <w:smallCaps/>
          <w:w w:val="105"/>
          <w:sz w:val="24"/>
        </w:rPr>
        <w:t>o</w:t>
      </w:r>
      <w:r>
        <w:rPr>
          <w:rFonts w:ascii="Times New Roman" w:hAnsi="Times New Roman"/>
          <w:smallCaps w:val="0"/>
          <w:w w:val="105"/>
          <w:sz w:val="24"/>
        </w:rPr>
        <w:t>f a</w:t>
      </w:r>
      <w:r>
        <w:rPr>
          <w:rFonts w:ascii="Times New Roman" w:hAnsi="Times New Roman"/>
          <w:smallCaps w:val="0"/>
          <w:spacing w:val="1"/>
          <w:w w:val="105"/>
          <w:sz w:val="24"/>
        </w:rPr>
        <w:t> </w:t>
      </w:r>
      <w:r>
        <w:rPr>
          <w:rFonts w:ascii="Times New Roman" w:hAnsi="Times New Roman"/>
          <w:smallCaps w:val="0"/>
          <w:w w:val="105"/>
          <w:sz w:val="24"/>
        </w:rPr>
        <w:t>‘reverse:’</w:t>
      </w:r>
      <w:r>
        <w:rPr>
          <w:rFonts w:ascii="Times New Roman" w:hAnsi="Times New Roman"/>
          <w:smallCaps w:val="0"/>
          <w:spacing w:val="-16"/>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5"/>
          <w:w w:val="105"/>
          <w:sz w:val="24"/>
        </w:rPr>
        <w:t> </w:t>
      </w:r>
      <w:r>
        <w:rPr>
          <w:rFonts w:ascii="Times New Roman" w:hAnsi="Times New Roman"/>
          <w:smallCaps w:val="0"/>
          <w:w w:val="105"/>
          <w:sz w:val="24"/>
        </w:rPr>
        <w:t>see,</w:t>
      </w:r>
      <w:r>
        <w:rPr>
          <w:rFonts w:ascii="Times New Roman" w:hAnsi="Times New Roman"/>
          <w:smallCaps w:val="0"/>
          <w:spacing w:val="-15"/>
          <w:w w:val="105"/>
          <w:sz w:val="24"/>
        </w:rPr>
        <w:t> </w:t>
      </w:r>
      <w:r>
        <w:rPr>
          <w:rFonts w:ascii="Times New Roman" w:hAnsi="Times New Roman"/>
          <w:smallCaps w:val="0"/>
          <w:w w:val="105"/>
          <w:sz w:val="24"/>
        </w:rPr>
        <w:t>the</w:t>
      </w:r>
      <w:r>
        <w:rPr>
          <w:rFonts w:ascii="Times New Roman" w:hAnsi="Times New Roman"/>
          <w:smallCaps w:val="0"/>
          <w:spacing w:val="-15"/>
          <w:w w:val="105"/>
          <w:sz w:val="24"/>
        </w:rPr>
        <w:t> </w:t>
      </w:r>
      <w:r>
        <w:rPr>
          <w:rFonts w:ascii="Times New Roman" w:hAnsi="Times New Roman"/>
          <w:smallCaps w:val="0"/>
          <w:w w:val="105"/>
          <w:sz w:val="24"/>
        </w:rPr>
        <w:t>reverse</w:t>
      </w:r>
      <w:r>
        <w:rPr>
          <w:rFonts w:ascii="Times New Roman" w:hAnsi="Times New Roman"/>
          <w:smallCaps w:val="0"/>
          <w:spacing w:val="-15"/>
          <w:w w:val="105"/>
          <w:sz w:val="24"/>
        </w:rPr>
        <w:t> </w:t>
      </w:r>
      <w:r>
        <w:rPr>
          <w:rFonts w:ascii="Times New Roman" w:hAnsi="Times New Roman"/>
          <w:smallCaps w:val="0"/>
          <w:w w:val="105"/>
          <w:sz w:val="24"/>
        </w:rPr>
        <w:t>of</w:t>
      </w:r>
      <w:r>
        <w:rPr>
          <w:rFonts w:ascii="Times New Roman" w:hAnsi="Times New Roman"/>
          <w:smallCaps w:val="0"/>
          <w:spacing w:val="-15"/>
          <w:w w:val="105"/>
          <w:sz w:val="24"/>
        </w:rPr>
        <w:t> </w:t>
      </w:r>
      <w:r>
        <w:rPr>
          <w:rFonts w:ascii="Times New Roman" w:hAnsi="Times New Roman"/>
          <w:smallCaps w:val="0"/>
          <w:w w:val="105"/>
          <w:sz w:val="24"/>
        </w:rPr>
        <w:t>a</w:t>
      </w:r>
      <w:r>
        <w:rPr>
          <w:rFonts w:ascii="Times New Roman" w:hAnsi="Times New Roman"/>
          <w:smallCaps w:val="0"/>
          <w:spacing w:val="-16"/>
          <w:w w:val="105"/>
          <w:sz w:val="24"/>
        </w:rPr>
        <w:t> </w:t>
      </w:r>
      <w:r>
        <w:rPr>
          <w:rFonts w:ascii="Times New Roman" w:hAnsi="Times New Roman"/>
          <w:smallCaps w:val="0"/>
          <w:w w:val="105"/>
          <w:sz w:val="24"/>
        </w:rPr>
        <w:t>father</w:t>
      </w:r>
      <w:r>
        <w:rPr>
          <w:rFonts w:ascii="Times New Roman" w:hAnsi="Times New Roman"/>
          <w:smallCaps w:val="0"/>
          <w:spacing w:val="-15"/>
          <w:w w:val="105"/>
          <w:sz w:val="24"/>
        </w:rPr>
        <w:t> </w:t>
      </w:r>
      <w:r>
        <w:rPr>
          <w:rFonts w:ascii="Times New Roman" w:hAnsi="Times New Roman"/>
          <w:smallCaps w:val="0"/>
          <w:w w:val="105"/>
          <w:sz w:val="24"/>
        </w:rPr>
        <w:t>figure</w:t>
      </w:r>
      <w:r>
        <w:rPr>
          <w:rFonts w:ascii="Times New Roman" w:hAnsi="Times New Roman"/>
          <w:smallCaps w:val="0"/>
          <w:spacing w:val="-15"/>
          <w:w w:val="105"/>
          <w:sz w:val="24"/>
        </w:rPr>
        <w:t> </w:t>
      </w:r>
      <w:r>
        <w:rPr>
          <w:rFonts w:ascii="Times New Roman" w:hAnsi="Times New Roman"/>
          <w:smallCaps w:val="0"/>
          <w:w w:val="105"/>
          <w:sz w:val="24"/>
        </w:rPr>
        <w:t>telling</w:t>
      </w:r>
      <w:r>
        <w:rPr>
          <w:rFonts w:ascii="Times New Roman" w:hAnsi="Times New Roman"/>
          <w:smallCaps w:val="0"/>
          <w:spacing w:val="-15"/>
          <w:w w:val="105"/>
          <w:sz w:val="24"/>
        </w:rPr>
        <w:t> </w:t>
      </w:r>
      <w:r>
        <w:rPr>
          <w:rFonts w:ascii="Times New Roman" w:hAnsi="Times New Roman"/>
          <w:smallCaps w:val="0"/>
          <w:w w:val="105"/>
          <w:sz w:val="24"/>
        </w:rPr>
        <w:t>a</w:t>
      </w:r>
      <w:r>
        <w:rPr>
          <w:rFonts w:ascii="Times New Roman" w:hAnsi="Times New Roman"/>
          <w:smallCaps w:val="0"/>
          <w:spacing w:val="-15"/>
          <w:w w:val="105"/>
          <w:sz w:val="24"/>
        </w:rPr>
        <w:t> </w:t>
      </w:r>
      <w:r>
        <w:rPr>
          <w:rFonts w:ascii="Times New Roman" w:hAnsi="Times New Roman"/>
          <w:smallCaps w:val="0"/>
          <w:w w:val="105"/>
          <w:sz w:val="24"/>
        </w:rPr>
        <w:t>dream</w:t>
      </w:r>
      <w:r>
        <w:rPr>
          <w:rFonts w:ascii="Times New Roman" w:hAnsi="Times New Roman"/>
          <w:smallCaps w:val="0"/>
          <w:spacing w:val="-15"/>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6"/>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5"/>
          <w:w w:val="105"/>
          <w:sz w:val="24"/>
        </w:rPr>
        <w:t> </w:t>
      </w:r>
      <w:r>
        <w:rPr>
          <w:rFonts w:ascii="Times New Roman" w:hAnsi="Times New Roman"/>
          <w:smallCaps w:val="0"/>
          <w:color w:val="0000FF"/>
          <w:w w:val="105"/>
          <w:sz w:val="24"/>
          <w:u w:val="single" w:color="0000FF"/>
        </w:rPr>
        <w:t>w</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uld</w:t>
      </w:r>
      <w:r>
        <w:rPr>
          <w:rFonts w:ascii="Times New Roman" w:hAnsi="Times New Roman"/>
          <w:smallCaps w:val="0"/>
          <w:color w:val="0000FF"/>
          <w:spacing w:val="-15"/>
          <w:w w:val="105"/>
          <w:sz w:val="24"/>
          <w:u w:val="single" w:color="0000FF"/>
        </w:rPr>
        <w:t> </w:t>
      </w:r>
      <w:r>
        <w:rPr>
          <w:rFonts w:ascii="Times New Roman" w:hAnsi="Times New Roman"/>
          <w:smallCaps w:val="0"/>
          <w:color w:val="0000FF"/>
          <w:w w:val="105"/>
          <w:sz w:val="24"/>
          <w:u w:val="single" w:color="0000FF"/>
        </w:rPr>
        <w:t>be</w:t>
      </w:r>
      <w:r>
        <w:rPr>
          <w:rFonts w:ascii="Times New Roman" w:hAnsi="Times New Roman"/>
          <w:smallCaps w:val="0"/>
          <w:color w:val="0000FF"/>
          <w:spacing w:val="-15"/>
          <w:w w:val="105"/>
          <w:sz w:val="24"/>
          <w:u w:val="single" w:color="0000FF"/>
        </w:rPr>
        <w:t> </w:t>
      </w:r>
      <w:r>
        <w:rPr>
          <w:rFonts w:ascii="Times New Roman" w:hAnsi="Times New Roman"/>
          <w:smallCaps w:val="0"/>
          <w:color w:val="0000FF"/>
          <w:w w:val="105"/>
          <w:sz w:val="24"/>
          <w:u w:val="single" w:color="0000FF"/>
        </w:rPr>
        <w:t>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w:t>
      </w:r>
      <w:r>
        <w:rPr>
          <w:rFonts w:ascii="Times New Roman" w:hAnsi="Times New Roman"/>
          <w:smallCaps w:val="0"/>
          <w:color w:val="0000FF"/>
          <w:spacing w:val="-15"/>
          <w:w w:val="105"/>
          <w:sz w:val="24"/>
          <w:u w:val="single" w:color="0000FF"/>
        </w:rPr>
        <w:t> </w:t>
      </w:r>
      <w:r>
        <w:rPr>
          <w:rFonts w:ascii="Times New Roman" w:hAnsi="Times New Roman"/>
          <w:smallCaps w:val="0"/>
          <w:color w:val="0000FF"/>
          <w:w w:val="105"/>
          <w:sz w:val="24"/>
          <w:u w:val="single" w:color="0000FF"/>
        </w:rPr>
        <w:t>telling</w:t>
      </w:r>
      <w:r>
        <w:rPr>
          <w:rFonts w:ascii="Times New Roman" w:hAnsi="Times New Roman"/>
          <w:smallCaps w:val="0"/>
          <w:color w:val="0000FF"/>
          <w:spacing w:val="-15"/>
          <w:w w:val="105"/>
          <w:sz w:val="24"/>
          <w:u w:val="single" w:color="0000FF"/>
        </w:rPr>
        <w:t> </w:t>
      </w:r>
      <w:r>
        <w:rPr>
          <w:rFonts w:ascii="Times New Roman" w:hAnsi="Times New Roman"/>
          <w:smallCaps w:val="0"/>
          <w:color w:val="0000FF"/>
          <w:w w:val="105"/>
          <w:sz w:val="24"/>
          <w:u w:val="single" w:color="0000FF"/>
        </w:rPr>
        <w:t>a</w:t>
      </w:r>
      <w:r>
        <w:rPr>
          <w:rFonts w:ascii="Times New Roman" w:hAnsi="Times New Roman"/>
          <w:smallCaps w:val="0"/>
          <w:color w:val="0000FF"/>
          <w:spacing w:val="-60"/>
          <w:w w:val="105"/>
          <w:sz w:val="24"/>
        </w:rPr>
        <w:t> </w:t>
      </w:r>
      <w:r>
        <w:rPr>
          <w:rFonts w:ascii="Times New Roman" w:hAnsi="Times New Roman"/>
          <w:smallCaps w:val="0"/>
          <w:color w:val="0000FF"/>
          <w:sz w:val="24"/>
          <w:u w:val="single" w:color="0000FF"/>
        </w:rPr>
        <w:t>dream</w:t>
      </w:r>
      <w:r>
        <w:rPr>
          <w:rFonts w:ascii="Times New Roman" w:hAnsi="Times New Roman"/>
          <w:smallCaps w:val="0"/>
          <w:color w:val="0000FF"/>
          <w:spacing w:val="20"/>
          <w:sz w:val="24"/>
          <w:u w:val="single" w:color="0000FF"/>
        </w:rPr>
        <w:t> </w:t>
      </w:r>
      <w:r>
        <w:rPr>
          <w:rFonts w:ascii="Times New Roman" w:hAnsi="Times New Roman"/>
          <w:smallCaps w:val="0"/>
          <w:color w:val="0000FF"/>
          <w:sz w:val="24"/>
          <w:u w:val="single" w:color="0000FF"/>
        </w:rPr>
        <w:t>t</w:t>
      </w:r>
      <w:r>
        <w:rPr>
          <w:rFonts w:ascii="Times New Roman" w:hAnsi="Times New Roman"/>
          <w:smallCaps/>
          <w:color w:val="0000FF"/>
          <w:sz w:val="24"/>
          <w:u w:val="single" w:color="0000FF"/>
        </w:rPr>
        <w:t>o</w:t>
      </w:r>
      <w:r>
        <w:rPr>
          <w:rFonts w:ascii="Times New Roman" w:hAnsi="Times New Roman"/>
          <w:smallCaps/>
          <w:color w:val="0000FF"/>
          <w:spacing w:val="4"/>
          <w:sz w:val="24"/>
          <w:u w:val="single" w:color="0000FF"/>
        </w:rPr>
        <w:t> </w:t>
      </w:r>
      <w:r>
        <w:rPr>
          <w:rFonts w:ascii="Times New Roman" w:hAnsi="Times New Roman"/>
          <w:smallCaps w:val="0"/>
          <w:color w:val="0000FF"/>
          <w:sz w:val="24"/>
          <w:u w:val="single" w:color="0000FF"/>
        </w:rPr>
        <w:t>father</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figure,</w:t>
      </w:r>
      <w:r>
        <w:rPr>
          <w:rFonts w:ascii="Times New Roman" w:hAnsi="Times New Roman"/>
          <w:smallCaps w:val="0"/>
          <w:color w:val="0000FF"/>
          <w:spacing w:val="20"/>
          <w:sz w:val="24"/>
          <w:u w:val="single" w:color="0000FF"/>
        </w:rPr>
        <w:t> </w:t>
      </w:r>
      <w:r>
        <w:rPr>
          <w:rFonts w:ascii="Times New Roman" w:hAnsi="Times New Roman"/>
          <w:smallCaps w:val="0"/>
          <w:color w:val="0000FF"/>
          <w:sz w:val="24"/>
          <w:u w:val="single" w:color="0000FF"/>
        </w:rPr>
        <w:t>like</w:t>
      </w:r>
      <w:r>
        <w:rPr>
          <w:rFonts w:ascii="Times New Roman" w:hAnsi="Times New Roman"/>
          <w:smallCaps w:val="0"/>
          <w:color w:val="0000FF"/>
          <w:spacing w:val="20"/>
          <w:sz w:val="24"/>
          <w:u w:val="single" w:color="0000FF"/>
        </w:rPr>
        <w:t> </w:t>
      </w:r>
      <w:r>
        <w:rPr>
          <w:rFonts w:ascii="Times New Roman" w:hAnsi="Times New Roman"/>
          <w:smallCaps w:val="0"/>
          <w:color w:val="0000FF"/>
          <w:sz w:val="24"/>
          <w:u w:val="single" w:color="0000FF"/>
        </w:rPr>
        <w:t>he</w:t>
      </w:r>
      <w:r>
        <w:rPr>
          <w:rFonts w:ascii="Times New Roman" w:hAnsi="Times New Roman"/>
          <w:smallCaps w:val="0"/>
          <w:color w:val="0000FF"/>
          <w:spacing w:val="21"/>
          <w:sz w:val="24"/>
          <w:u w:val="single" w:color="0000FF"/>
        </w:rPr>
        <w:t> </w:t>
      </w:r>
      <w:r>
        <w:rPr>
          <w:rFonts w:ascii="Times New Roman" w:hAnsi="Times New Roman"/>
          <w:smallCaps w:val="0"/>
          <w:color w:val="0000FF"/>
          <w:sz w:val="24"/>
          <w:u w:val="single" w:color="0000FF"/>
        </w:rPr>
        <w:t>d</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es</w:t>
      </w:r>
      <w:r>
        <w:rPr>
          <w:rFonts w:ascii="Times New Roman" w:hAnsi="Times New Roman"/>
          <w:smallCaps w:val="0"/>
          <w:color w:val="0000FF"/>
          <w:spacing w:val="20"/>
          <w:sz w:val="24"/>
          <w:u w:val="single" w:color="0000FF"/>
        </w:rPr>
        <w:t> </w:t>
      </w:r>
      <w:r>
        <w:rPr>
          <w:rFonts w:ascii="Times New Roman" w:hAnsi="Times New Roman"/>
          <w:smallCaps w:val="0"/>
          <w:color w:val="0000FF"/>
          <w:sz w:val="24"/>
          <w:u w:val="single" w:color="0000FF"/>
        </w:rPr>
        <w:t>with</w:t>
      </w:r>
      <w:r>
        <w:rPr>
          <w:rFonts w:ascii="Times New Roman" w:hAnsi="Times New Roman"/>
          <w:smallCaps w:val="0"/>
          <w:color w:val="0000FF"/>
          <w:spacing w:val="20"/>
          <w:sz w:val="24"/>
          <w:u w:val="single" w:color="0000FF"/>
        </w:rPr>
        <w:t> </w:t>
      </w:r>
      <w:r>
        <w:rPr>
          <w:rFonts w:ascii="Times New Roman" w:hAnsi="Times New Roman"/>
          <w:smallCaps w:val="0"/>
          <w:color w:val="0000FF"/>
          <w:sz w:val="24"/>
          <w:u w:val="single" w:color="0000FF"/>
        </w:rPr>
        <w:t>Jac</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b</w:t>
      </w:r>
      <w:r>
        <w:rPr>
          <w:rFonts w:ascii="Times New Roman" w:hAnsi="Times New Roman"/>
          <w:smallCaps w:val="0"/>
          <w:sz w:val="24"/>
        </w:rPr>
        <w:t>.</w:t>
      </w:r>
      <w:r>
        <w:rPr>
          <w:rFonts w:ascii="Times New Roman" w:hAnsi="Times New Roman"/>
          <w:smallCaps w:val="0"/>
          <w:spacing w:val="21"/>
          <w:sz w:val="24"/>
        </w:rPr>
        <w:t> </w:t>
      </w:r>
      <w:r>
        <w:rPr>
          <w:rFonts w:ascii="Times New Roman" w:hAnsi="Times New Roman"/>
          <w:smallCaps w:val="0"/>
          <w:sz w:val="24"/>
        </w:rPr>
        <w:t>M</w:t>
      </w:r>
      <w:r>
        <w:rPr>
          <w:rFonts w:ascii="Times New Roman" w:hAnsi="Times New Roman"/>
          <w:smallCaps/>
          <w:sz w:val="24"/>
        </w:rPr>
        <w:t>o</w:t>
      </w:r>
      <w:r>
        <w:rPr>
          <w:rFonts w:ascii="Times New Roman" w:hAnsi="Times New Roman"/>
          <w:smallCaps w:val="0"/>
          <w:sz w:val="24"/>
        </w:rPr>
        <w:t>reover,</w:t>
      </w:r>
      <w:r>
        <w:rPr>
          <w:rFonts w:ascii="Times New Roman" w:hAnsi="Times New Roman"/>
          <w:smallCaps w:val="0"/>
          <w:spacing w:val="20"/>
          <w:sz w:val="24"/>
        </w:rPr>
        <w:t> </w:t>
      </w:r>
      <w:r>
        <w:rPr>
          <w:rFonts w:ascii="Times New Roman" w:hAnsi="Times New Roman"/>
          <w:smallCaps w:val="0"/>
          <w:sz w:val="24"/>
        </w:rPr>
        <w:t>Pharaoh</w:t>
      </w:r>
      <w:r>
        <w:rPr>
          <w:rFonts w:ascii="Times New Roman" w:hAnsi="Times New Roman"/>
          <w:smallCaps w:val="0"/>
          <w:spacing w:val="20"/>
          <w:sz w:val="24"/>
        </w:rPr>
        <w:t> </w:t>
      </w:r>
      <w:r>
        <w:rPr>
          <w:rFonts w:ascii="Times New Roman" w:hAnsi="Times New Roman"/>
          <w:smallCaps w:val="0"/>
          <w:sz w:val="24"/>
        </w:rPr>
        <w:t>thinks</w:t>
      </w:r>
      <w:r>
        <w:rPr>
          <w:rFonts w:ascii="Times New Roman" w:hAnsi="Times New Roman"/>
          <w:smallCaps w:val="0"/>
          <w:spacing w:val="20"/>
          <w:sz w:val="24"/>
        </w:rPr>
        <w:t> </w:t>
      </w:r>
      <w:r>
        <w:rPr>
          <w:rFonts w:ascii="Times New Roman" w:hAnsi="Times New Roman"/>
          <w:smallCaps w:val="0"/>
          <w:sz w:val="24"/>
        </w:rPr>
        <w:t>his</w:t>
      </w:r>
      <w:r>
        <w:rPr>
          <w:rFonts w:ascii="Times New Roman" w:hAnsi="Times New Roman"/>
          <w:smallCaps w:val="0"/>
          <w:spacing w:val="21"/>
          <w:sz w:val="24"/>
        </w:rPr>
        <w:t> </w:t>
      </w:r>
      <w:r>
        <w:rPr>
          <w:rFonts w:ascii="Times New Roman" w:hAnsi="Times New Roman"/>
          <w:smallCaps w:val="0"/>
          <w:sz w:val="24"/>
        </w:rPr>
        <w:t>dream</w:t>
      </w:r>
      <w:r>
        <w:rPr>
          <w:rFonts w:ascii="Times New Roman" w:hAnsi="Times New Roman"/>
          <w:smallCaps w:val="0"/>
          <w:spacing w:val="20"/>
          <w:sz w:val="24"/>
        </w:rPr>
        <w:t> </w:t>
      </w:r>
      <w:r>
        <w:rPr>
          <w:rFonts w:ascii="Times New Roman" w:hAnsi="Times New Roman"/>
          <w:smallCaps w:val="0"/>
          <w:sz w:val="24"/>
        </w:rPr>
        <w:t>is</w:t>
      </w:r>
      <w:r>
        <w:rPr>
          <w:rFonts w:ascii="Times New Roman" w:hAnsi="Times New Roman"/>
          <w:smallCaps w:val="0"/>
          <w:spacing w:val="20"/>
          <w:sz w:val="24"/>
        </w:rPr>
        <w:t> </w:t>
      </w:r>
      <w:r>
        <w:rPr>
          <w:rFonts w:ascii="Times New Roman" w:hAnsi="Times New Roman"/>
          <w:smallCaps w:val="0"/>
          <w:sz w:val="24"/>
        </w:rPr>
        <w:t>inscrutable:</w:t>
      </w:r>
    </w:p>
    <w:p>
      <w:pPr>
        <w:bidi/>
        <w:spacing w:before="2"/>
        <w:ind w:right="400" w:left="0" w:firstLine="0"/>
        <w:jc w:val="right"/>
        <w:rPr>
          <w:rFonts w:ascii="Times New Roman" w:hAnsi="Times New Roman" w:cs="Times New Roman"/>
          <w:sz w:val="24"/>
          <w:szCs w:val="24"/>
        </w:rPr>
      </w:pPr>
      <w:r>
        <w:rPr>
          <w:rFonts w:ascii="Times New Roman" w:hAnsi="Times New Roman" w:cs="Times New Roman"/>
          <w:w w:val="104"/>
          <w:sz w:val="24"/>
          <w:szCs w:val="24"/>
        </w:rPr>
        <w:t>dream.</w:t>
      </w:r>
      <w:r>
        <w:rPr>
          <w:rFonts w:ascii="Times New Roman" w:hAnsi="Times New Roman" w:cs="Times New Roman"/>
          <w:spacing w:val="4"/>
          <w:sz w:val="24"/>
          <w:szCs w:val="24"/>
          <w:rtl/>
        </w:rPr>
        <w:t> </w:t>
      </w:r>
      <w:r>
        <w:rPr>
          <w:rFonts w:ascii="Times New Roman" w:hAnsi="Times New Roman" w:cs="Times New Roman"/>
          <w:w w:val="107"/>
          <w:sz w:val="24"/>
          <w:szCs w:val="24"/>
        </w:rPr>
        <w:t>my</w:t>
      </w:r>
      <w:r>
        <w:rPr>
          <w:rFonts w:ascii="Times New Roman" w:hAnsi="Times New Roman" w:cs="Times New Roman"/>
          <w:spacing w:val="4"/>
          <w:sz w:val="24"/>
          <w:szCs w:val="24"/>
          <w:rtl/>
        </w:rPr>
        <w:t> </w:t>
      </w:r>
      <w:r>
        <w:rPr>
          <w:rFonts w:ascii="Times New Roman" w:hAnsi="Times New Roman" w:cs="Times New Roman"/>
          <w:w w:val="107"/>
          <w:sz w:val="24"/>
          <w:szCs w:val="24"/>
        </w:rPr>
        <w:t>interpret</w:t>
      </w:r>
      <w:r>
        <w:rPr>
          <w:rFonts w:ascii="Times New Roman" w:hAnsi="Times New Roman" w:cs="Times New Roman"/>
          <w:spacing w:val="4"/>
          <w:sz w:val="24"/>
          <w:szCs w:val="24"/>
          <w:rtl/>
        </w:rPr>
        <w:t> </w:t>
      </w:r>
      <w:r>
        <w:rPr>
          <w:rFonts w:ascii="Times New Roman" w:hAnsi="Times New Roman" w:cs="Times New Roman"/>
          <w:w w:val="104"/>
          <w:sz w:val="24"/>
          <w:szCs w:val="24"/>
        </w:rPr>
        <w:t>can</w:t>
      </w:r>
      <w:r>
        <w:rPr>
          <w:rFonts w:ascii="Times New Roman" w:hAnsi="Times New Roman" w:cs="Times New Roman"/>
          <w:spacing w:val="4"/>
          <w:sz w:val="24"/>
          <w:szCs w:val="24"/>
          <w:rtl/>
        </w:rPr>
        <w:t> </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ne</w:t>
      </w:r>
      <w:r>
        <w:rPr>
          <w:rFonts w:ascii="Times New Roman" w:hAnsi="Times New Roman" w:cs="Times New Roman"/>
          <w:smallCaps w:val="0"/>
          <w:spacing w:val="4"/>
          <w:sz w:val="24"/>
          <w:szCs w:val="24"/>
          <w:rtl/>
        </w:rPr>
        <w:t> </w:t>
      </w:r>
      <w:r>
        <w:rPr>
          <w:rFonts w:ascii="Times New Roman" w:hAnsi="Times New Roman" w:cs="Times New Roman"/>
          <w:smallCaps w:val="0"/>
          <w:w w:val="110"/>
          <w:sz w:val="24"/>
          <w:szCs w:val="24"/>
        </w:rPr>
        <w:t>no</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39"/>
          <w:sz w:val="24"/>
          <w:szCs w:val="24"/>
          <w:rtl/>
        </w:rPr>
        <w:t>חֲל֣</w:t>
      </w:r>
      <w:r>
        <w:rPr>
          <w:rFonts w:ascii="Times New Roman" w:hAnsi="Times New Roman" w:cs="Times New Roman"/>
          <w:smallCaps w:val="0"/>
          <w:w w:val="142"/>
          <w:sz w:val="24"/>
          <w:szCs w:val="24"/>
          <w:rtl/>
        </w:rPr>
        <w:t>ו</w:t>
      </w:r>
      <w:r>
        <w:rPr>
          <w:rFonts w:ascii="Times New Roman" w:hAnsi="Times New Roman" w:cs="Times New Roman"/>
          <w:smallCaps w:val="0"/>
          <w:w w:val="125"/>
          <w:sz w:val="24"/>
          <w:szCs w:val="24"/>
          <w:rtl/>
        </w:rPr>
        <w:t>ם</w:t>
      </w:r>
      <w:r>
        <w:rPr>
          <w:rFonts w:ascii="Times New Roman" w:hAnsi="Times New Roman" w:cs="Times New Roman"/>
          <w:smallCaps w:val="0"/>
          <w:spacing w:val="4"/>
          <w:sz w:val="24"/>
          <w:szCs w:val="24"/>
          <w:rtl/>
        </w:rPr>
        <w:t> </w:t>
      </w:r>
      <w:r>
        <w:rPr>
          <w:rFonts w:ascii="Times New Roman" w:hAnsi="Times New Roman" w:cs="Times New Roman"/>
          <w:smallCaps w:val="0"/>
          <w:w w:val="135"/>
          <w:sz w:val="24"/>
          <w:szCs w:val="24"/>
          <w:rtl/>
        </w:rPr>
        <w:t>חָלַ֔מְתִּי</w:t>
      </w:r>
      <w:r>
        <w:rPr>
          <w:rFonts w:ascii="Times New Roman" w:hAnsi="Times New Roman" w:cs="Times New Roman"/>
          <w:smallCaps w:val="0"/>
          <w:spacing w:val="4"/>
          <w:sz w:val="24"/>
          <w:szCs w:val="24"/>
          <w:rtl/>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47"/>
          <w:w w:val="144"/>
          <w:sz w:val="24"/>
          <w:szCs w:val="24"/>
          <w:rtl/>
        </w:rPr>
        <w:t>פ</w:t>
      </w:r>
      <w:r>
        <w:rPr>
          <w:rFonts w:ascii="Times New Roman" w:hAnsi="Times New Roman" w:cs="Times New Roman"/>
          <w:smallCaps w:val="0"/>
          <w:w w:val="126"/>
          <w:sz w:val="24"/>
          <w:szCs w:val="24"/>
          <w:rtl/>
        </w:rPr>
        <w:t>ת</w:t>
      </w:r>
      <w:r>
        <w:rPr>
          <w:rFonts w:ascii="Times New Roman" w:hAnsi="Times New Roman" w:cs="Times New Roman"/>
          <w:smallCaps w:val="0"/>
          <w:spacing w:val="-31"/>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30"/>
          <w:w w:val="135"/>
          <w:sz w:val="24"/>
          <w:szCs w:val="24"/>
          <w:rtl/>
        </w:rPr>
        <w:t>ר</w:t>
      </w:r>
      <w:r>
        <w:rPr>
          <w:rFonts w:ascii="Times New Roman" w:hAnsi="Times New Roman" w:cs="Times New Roman"/>
          <w:smallCaps w:val="0"/>
          <w:spacing w:val="4"/>
          <w:sz w:val="24"/>
          <w:szCs w:val="24"/>
          <w:rtl/>
        </w:rPr>
        <w:t> </w:t>
      </w:r>
      <w:r>
        <w:rPr>
          <w:rFonts w:ascii="Times New Roman" w:hAnsi="Times New Roman" w:cs="Times New Roman"/>
          <w:smallCaps w:val="0"/>
          <w:w w:val="131"/>
          <w:sz w:val="24"/>
          <w:szCs w:val="24"/>
          <w:rtl/>
        </w:rPr>
        <w:t>א</w:t>
      </w:r>
      <w:r>
        <w:rPr>
          <w:rFonts w:ascii="Times New Roman" w:hAnsi="Times New Roman" w:cs="Times New Roman"/>
          <w:smallCaps w:val="0"/>
          <w:spacing w:val="-31"/>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30"/>
          <w:w w:val="149"/>
          <w:sz w:val="24"/>
          <w:szCs w:val="24"/>
          <w:rtl/>
        </w:rPr>
        <w:t>י</w:t>
      </w:r>
      <w:r>
        <w:rPr>
          <w:rFonts w:ascii="Times New Roman" w:hAnsi="Times New Roman" w:cs="Times New Roman"/>
          <w:smallCaps w:val="0"/>
          <w:w w:val="145"/>
          <w:sz w:val="24"/>
          <w:szCs w:val="24"/>
          <w:rtl/>
        </w:rPr>
        <w:t>ן</w:t>
      </w:r>
      <w:r>
        <w:rPr>
          <w:rFonts w:ascii="Times New Roman" w:hAnsi="Times New Roman" w:cs="Times New Roman"/>
          <w:smallCaps w:val="0"/>
          <w:spacing w:val="4"/>
          <w:sz w:val="24"/>
          <w:szCs w:val="24"/>
          <w:rtl/>
        </w:rPr>
        <w:t> </w:t>
      </w:r>
      <w:r>
        <w:rPr>
          <w:rFonts w:ascii="Times New Roman" w:hAnsi="Times New Roman" w:cs="Times New Roman"/>
          <w:smallCaps w:val="0"/>
          <w:w w:val="129"/>
          <w:sz w:val="24"/>
          <w:szCs w:val="24"/>
          <w:rtl/>
        </w:rPr>
        <w:t>אֹת֑</w:t>
      </w:r>
      <w:r>
        <w:rPr>
          <w:rFonts w:ascii="Times New Roman" w:hAnsi="Times New Roman" w:cs="Times New Roman"/>
          <w:smallCaps w:val="0"/>
          <w:w w:val="142"/>
          <w:sz w:val="24"/>
          <w:szCs w:val="24"/>
          <w:rtl/>
        </w:rPr>
        <w:t>ו</w:t>
      </w:r>
    </w:p>
    <w:p>
      <w:pPr>
        <w:pStyle w:val="BodyText"/>
        <w:spacing w:before="6"/>
        <w:rPr>
          <w:rFonts w:ascii="Times New Roman"/>
        </w:rPr>
      </w:pPr>
    </w:p>
    <w:p>
      <w:pPr>
        <w:spacing w:line="283" w:lineRule="auto" w:before="113"/>
        <w:ind w:left="400" w:right="636" w:firstLine="0"/>
        <w:jc w:val="both"/>
        <w:rPr>
          <w:rFonts w:ascii="Times New Roman" w:hAnsi="Times New Roman"/>
          <w:sz w:val="24"/>
        </w:rPr>
      </w:pPr>
      <w:r>
        <w:rPr>
          <w:rFonts w:ascii="Times New Roman" w:hAnsi="Times New Roman"/>
          <w:sz w:val="24"/>
        </w:rPr>
        <w:t>Well,</w:t>
      </w:r>
      <w:r>
        <w:rPr>
          <w:rFonts w:ascii="Times New Roman" w:hAnsi="Times New Roman"/>
          <w:spacing w:val="23"/>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3"/>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urse,</w:t>
      </w:r>
      <w:r>
        <w:rPr>
          <w:rFonts w:ascii="Times New Roman" w:hAnsi="Times New Roman"/>
          <w:smallCaps w:val="0"/>
          <w:spacing w:val="23"/>
          <w:sz w:val="24"/>
        </w:rPr>
        <w:t> </w:t>
      </w:r>
      <w:r>
        <w:rPr>
          <w:rFonts w:ascii="Times New Roman" w:hAnsi="Times New Roman"/>
          <w:smallCaps w:val="0"/>
          <w:sz w:val="24"/>
        </w:rPr>
        <w:t>the</w:t>
      </w:r>
      <w:r>
        <w:rPr>
          <w:rFonts w:ascii="Times New Roman" w:hAnsi="Times New Roman"/>
          <w:smallCaps w:val="0"/>
          <w:spacing w:val="23"/>
          <w:sz w:val="24"/>
        </w:rPr>
        <w:t> </w:t>
      </w:r>
      <w:r>
        <w:rPr>
          <w:rFonts w:ascii="Times New Roman" w:hAnsi="Times New Roman"/>
          <w:smallCaps w:val="0"/>
          <w:sz w:val="24"/>
        </w:rPr>
        <w:t>reverse</w:t>
      </w:r>
      <w:r>
        <w:rPr>
          <w:rFonts w:ascii="Times New Roman" w:hAnsi="Times New Roman"/>
          <w:smallCaps w:val="0"/>
          <w:spacing w:val="23"/>
          <w:sz w:val="24"/>
        </w:rPr>
        <w:t> </w:t>
      </w:r>
      <w:r>
        <w:rPr>
          <w:rFonts w:ascii="Times New Roman" w:hAnsi="Times New Roman"/>
          <w:smallCaps w:val="0"/>
          <w:sz w:val="24"/>
        </w:rPr>
        <w:t>of</w:t>
      </w:r>
      <w:r>
        <w:rPr>
          <w:rFonts w:ascii="Times New Roman" w:hAnsi="Times New Roman"/>
          <w:smallCaps w:val="0"/>
          <w:spacing w:val="23"/>
          <w:sz w:val="24"/>
        </w:rPr>
        <w:t> </w:t>
      </w:r>
      <w:r>
        <w:rPr>
          <w:rFonts w:ascii="Times New Roman" w:hAnsi="Times New Roman"/>
          <w:smallCaps w:val="0"/>
          <w:sz w:val="24"/>
        </w:rPr>
        <w:t>a</w:t>
      </w:r>
      <w:r>
        <w:rPr>
          <w:rFonts w:ascii="Times New Roman" w:hAnsi="Times New Roman"/>
          <w:smallCaps w:val="0"/>
          <w:spacing w:val="23"/>
          <w:sz w:val="24"/>
        </w:rPr>
        <w:t> </w:t>
      </w:r>
      <w:r>
        <w:rPr>
          <w:rFonts w:ascii="Times New Roman" w:hAnsi="Times New Roman"/>
          <w:smallCaps w:val="0"/>
          <w:sz w:val="24"/>
        </w:rPr>
        <w:t>dream</w:t>
      </w:r>
      <w:r>
        <w:rPr>
          <w:rFonts w:ascii="Times New Roman" w:hAnsi="Times New Roman"/>
          <w:smallCaps w:val="0"/>
          <w:spacing w:val="23"/>
          <w:sz w:val="24"/>
        </w:rPr>
        <w:t> </w:t>
      </w:r>
      <w:r>
        <w:rPr>
          <w:rFonts w:ascii="Times New Roman" w:hAnsi="Times New Roman"/>
          <w:smallCaps w:val="0"/>
          <w:sz w:val="24"/>
        </w:rPr>
        <w:t>that</w:t>
      </w:r>
      <w:r>
        <w:rPr>
          <w:rFonts w:ascii="Times New Roman" w:hAnsi="Times New Roman"/>
          <w:smallCaps w:val="0"/>
          <w:spacing w:val="23"/>
          <w:sz w:val="24"/>
        </w:rPr>
        <w:t> </w:t>
      </w:r>
      <w:r>
        <w:rPr>
          <w:rFonts w:ascii="Times New Roman" w:hAnsi="Times New Roman"/>
          <w:smallCaps w:val="0"/>
          <w:sz w:val="24"/>
        </w:rPr>
        <w:t>is</w:t>
      </w:r>
      <w:r>
        <w:rPr>
          <w:rFonts w:ascii="Times New Roman" w:hAnsi="Times New Roman"/>
          <w:smallCaps w:val="0"/>
          <w:spacing w:val="23"/>
          <w:sz w:val="24"/>
        </w:rPr>
        <w:t> </w:t>
      </w:r>
      <w:r>
        <w:rPr>
          <w:rFonts w:ascii="Times New Roman" w:hAnsi="Times New Roman"/>
          <w:smallCaps w:val="0"/>
          <w:sz w:val="24"/>
        </w:rPr>
        <w:t>imp</w:t>
      </w:r>
      <w:r>
        <w:rPr>
          <w:rFonts w:ascii="Times New Roman" w:hAnsi="Times New Roman"/>
          <w:smallCaps/>
          <w:sz w:val="24"/>
        </w:rPr>
        <w:t>o</w:t>
      </w:r>
      <w:r>
        <w:rPr>
          <w:rFonts w:ascii="Times New Roman" w:hAnsi="Times New Roman"/>
          <w:smallCaps w:val="0"/>
          <w:sz w:val="24"/>
        </w:rPr>
        <w:t>ssible</w:t>
      </w:r>
      <w:r>
        <w:rPr>
          <w:rFonts w:ascii="Times New Roman" w:hAnsi="Times New Roman"/>
          <w:smallCaps w:val="0"/>
          <w:spacing w:val="23"/>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3"/>
          <w:sz w:val="24"/>
        </w:rPr>
        <w:t> </w:t>
      </w:r>
      <w:r>
        <w:rPr>
          <w:rFonts w:ascii="Times New Roman" w:hAnsi="Times New Roman"/>
          <w:smallCaps w:val="0"/>
          <w:sz w:val="24"/>
        </w:rPr>
        <w:t>interpret</w:t>
      </w:r>
      <w:r>
        <w:rPr>
          <w:rFonts w:ascii="Times New Roman" w:hAnsi="Times New Roman"/>
          <w:smallCaps w:val="0"/>
          <w:spacing w:val="23"/>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uld</w:t>
      </w:r>
      <w:r>
        <w:rPr>
          <w:rFonts w:ascii="Times New Roman" w:hAnsi="Times New Roman"/>
          <w:smallCaps w:val="0"/>
          <w:spacing w:val="23"/>
          <w:sz w:val="24"/>
        </w:rPr>
        <w:t> </w:t>
      </w:r>
      <w:r>
        <w:rPr>
          <w:rFonts w:ascii="Times New Roman" w:hAnsi="Times New Roman"/>
          <w:smallCaps w:val="0"/>
          <w:sz w:val="24"/>
        </w:rPr>
        <w:t>be</w:t>
      </w:r>
      <w:r>
        <w:rPr>
          <w:rFonts w:ascii="Times New Roman" w:hAnsi="Times New Roman"/>
          <w:smallCaps w:val="0"/>
          <w:spacing w:val="23"/>
          <w:sz w:val="24"/>
        </w:rPr>
        <w:t> </w:t>
      </w:r>
      <w:r>
        <w:rPr>
          <w:rFonts w:ascii="Times New Roman" w:hAnsi="Times New Roman"/>
          <w:smallCaps w:val="0"/>
          <w:sz w:val="24"/>
        </w:rPr>
        <w:t>one</w:t>
      </w:r>
      <w:r>
        <w:rPr>
          <w:rFonts w:ascii="Times New Roman" w:hAnsi="Times New Roman"/>
          <w:smallCaps w:val="0"/>
          <w:spacing w:val="23"/>
          <w:sz w:val="24"/>
        </w:rPr>
        <w:t> </w:t>
      </w:r>
      <w:r>
        <w:rPr>
          <w:rFonts w:ascii="Times New Roman" w:hAnsi="Times New Roman"/>
          <w:smallCaps w:val="0"/>
          <w:sz w:val="24"/>
        </w:rPr>
        <w:t>wh</w:t>
      </w:r>
      <w:r>
        <w:rPr>
          <w:rFonts w:ascii="Times New Roman" w:hAnsi="Times New Roman"/>
          <w:smallCaps/>
          <w:sz w:val="24"/>
        </w:rPr>
        <w:t>o</w:t>
      </w:r>
      <w:r>
        <w:rPr>
          <w:rFonts w:ascii="Times New Roman" w:hAnsi="Times New Roman"/>
          <w:smallCaps w:val="0"/>
          <w:sz w:val="24"/>
        </w:rPr>
        <w:t>se</w:t>
      </w:r>
      <w:r>
        <w:rPr>
          <w:rFonts w:ascii="Times New Roman" w:hAnsi="Times New Roman"/>
          <w:smallCaps w:val="0"/>
          <w:spacing w:val="23"/>
          <w:sz w:val="24"/>
        </w:rPr>
        <w:t> </w:t>
      </w:r>
      <w:r>
        <w:rPr>
          <w:rFonts w:ascii="Times New Roman" w:hAnsi="Times New Roman"/>
          <w:smallCaps w:val="0"/>
          <w:sz w:val="24"/>
        </w:rPr>
        <w:t>interpretation</w:t>
      </w:r>
      <w:r>
        <w:rPr>
          <w:rFonts w:ascii="Times New Roman" w:hAnsi="Times New Roman"/>
          <w:smallCaps w:val="0"/>
          <w:spacing w:val="-58"/>
          <w:sz w:val="24"/>
        </w:rPr>
        <w:t> </w:t>
      </w:r>
      <w:r>
        <w:rPr>
          <w:rFonts w:ascii="Times New Roman" w:hAnsi="Times New Roman"/>
          <w:smallCaps w:val="0"/>
          <w:sz w:val="24"/>
        </w:rPr>
        <w:t>is</w:t>
      </w:r>
      <w:r>
        <w:rPr>
          <w:rFonts w:ascii="Times New Roman" w:hAnsi="Times New Roman"/>
          <w:smallCaps w:val="0"/>
          <w:spacing w:val="28"/>
          <w:sz w:val="24"/>
        </w:rPr>
        <w:t> </w:t>
      </w:r>
      <w:r>
        <w:rPr>
          <w:rFonts w:ascii="Times New Roman" w:hAnsi="Times New Roman"/>
          <w:smallCaps w:val="0"/>
          <w:sz w:val="24"/>
        </w:rPr>
        <w:t>glaringly</w:t>
      </w:r>
      <w:r>
        <w:rPr>
          <w:rFonts w:ascii="Times New Roman" w:hAnsi="Times New Roman"/>
          <w:smallCaps w:val="0"/>
          <w:spacing w:val="29"/>
          <w:sz w:val="24"/>
        </w:rPr>
        <w:t> </w:t>
      </w:r>
      <w:r>
        <w:rPr>
          <w:rFonts w:ascii="Times New Roman" w:hAnsi="Times New Roman"/>
          <w:smallCaps w:val="0"/>
          <w:sz w:val="24"/>
        </w:rPr>
        <w:t>self-evident;</w:t>
      </w:r>
      <w:r>
        <w:rPr>
          <w:rFonts w:ascii="Times New Roman" w:hAnsi="Times New Roman"/>
          <w:smallCaps w:val="0"/>
          <w:spacing w:val="29"/>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pacing w:val="29"/>
          <w:sz w:val="24"/>
        </w:rPr>
        <w:t> </w:t>
      </w:r>
      <w:r>
        <w:rPr>
          <w:rFonts w:ascii="Times New Roman" w:hAnsi="Times New Roman"/>
          <w:smallCaps/>
          <w:sz w:val="24"/>
        </w:rPr>
        <w:t>o</w:t>
      </w:r>
      <w:r>
        <w:rPr>
          <w:rFonts w:ascii="Times New Roman" w:hAnsi="Times New Roman"/>
          <w:smallCaps w:val="0"/>
          <w:sz w:val="24"/>
        </w:rPr>
        <w:t>bvious</w:t>
      </w:r>
      <w:r>
        <w:rPr>
          <w:rFonts w:ascii="Times New Roman" w:hAnsi="Times New Roman"/>
          <w:smallCaps w:val="0"/>
          <w:spacing w:val="29"/>
          <w:sz w:val="24"/>
        </w:rPr>
        <w:t> </w:t>
      </w:r>
      <w:r>
        <w:rPr>
          <w:rFonts w:ascii="Times New Roman" w:hAnsi="Times New Roman"/>
          <w:smallCaps w:val="0"/>
          <w:sz w:val="24"/>
        </w:rPr>
        <w:t>that</w:t>
      </w:r>
      <w:r>
        <w:rPr>
          <w:rFonts w:ascii="Times New Roman" w:hAnsi="Times New Roman"/>
          <w:smallCaps w:val="0"/>
          <w:spacing w:val="28"/>
          <w:sz w:val="24"/>
        </w:rPr>
        <w:t> </w:t>
      </w:r>
      <w:r>
        <w:rPr>
          <w:rFonts w:ascii="Times New Roman" w:hAnsi="Times New Roman"/>
          <w:smallCaps w:val="0"/>
          <w:sz w:val="24"/>
        </w:rPr>
        <w:t>it</w:t>
      </w:r>
      <w:r>
        <w:rPr>
          <w:rFonts w:ascii="Times New Roman" w:hAnsi="Times New Roman"/>
          <w:smallCaps w:val="0"/>
          <w:spacing w:val="29"/>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esn’t</w:t>
      </w:r>
      <w:r>
        <w:rPr>
          <w:rFonts w:ascii="Times New Roman" w:hAnsi="Times New Roman"/>
          <w:smallCaps w:val="0"/>
          <w:spacing w:val="29"/>
          <w:sz w:val="24"/>
        </w:rPr>
        <w:t> </w:t>
      </w:r>
      <w:r>
        <w:rPr>
          <w:rFonts w:ascii="Times New Roman" w:hAnsi="Times New Roman"/>
          <w:smallCaps w:val="0"/>
          <w:sz w:val="24"/>
        </w:rPr>
        <w:t>even</w:t>
      </w:r>
      <w:r>
        <w:rPr>
          <w:rFonts w:ascii="Times New Roman" w:hAnsi="Times New Roman"/>
          <w:smallCaps w:val="0"/>
          <w:spacing w:val="29"/>
          <w:sz w:val="24"/>
        </w:rPr>
        <w:t> </w:t>
      </w:r>
      <w:r>
        <w:rPr>
          <w:rFonts w:ascii="Times New Roman" w:hAnsi="Times New Roman"/>
          <w:smallCaps w:val="0"/>
          <w:sz w:val="24"/>
        </w:rPr>
        <w:t>need</w:t>
      </w:r>
      <w:r>
        <w:rPr>
          <w:rFonts w:ascii="Times New Roman" w:hAnsi="Times New Roman"/>
          <w:smallCaps w:val="0"/>
          <w:spacing w:val="29"/>
          <w:sz w:val="24"/>
        </w:rPr>
        <w:t> </w:t>
      </w:r>
      <w:r>
        <w:rPr>
          <w:rFonts w:ascii="Times New Roman" w:hAnsi="Times New Roman"/>
          <w:smallCaps w:val="0"/>
          <w:sz w:val="24"/>
        </w:rPr>
        <w:t>interpretation.</w:t>
      </w:r>
      <w:r>
        <w:rPr>
          <w:rFonts w:ascii="Times New Roman" w:hAnsi="Times New Roman"/>
          <w:smallCaps w:val="0"/>
          <w:spacing w:val="29"/>
          <w:sz w:val="24"/>
        </w:rPr>
        <w:t> </w:t>
      </w:r>
      <w:r>
        <w:rPr>
          <w:rFonts w:ascii="Times New Roman" w:hAnsi="Times New Roman"/>
          <w:smallCaps w:val="0"/>
          <w:sz w:val="24"/>
        </w:rPr>
        <w:t>Which</w:t>
      </w:r>
      <w:r>
        <w:rPr>
          <w:rFonts w:ascii="Times New Roman" w:hAnsi="Times New Roman"/>
          <w:smallCaps w:val="0"/>
          <w:spacing w:val="28"/>
          <w:sz w:val="24"/>
        </w:rPr>
        <w:t> </w:t>
      </w:r>
      <w:r>
        <w:rPr>
          <w:rFonts w:ascii="Times New Roman" w:hAnsi="Times New Roman"/>
          <w:smallCaps w:val="0"/>
          <w:sz w:val="24"/>
        </w:rPr>
        <w:t>was</w:t>
      </w:r>
      <w:r>
        <w:rPr>
          <w:rFonts w:ascii="Times New Roman" w:hAnsi="Times New Roman"/>
          <w:smallCaps w:val="0"/>
          <w:spacing w:val="29"/>
          <w:sz w:val="24"/>
        </w:rPr>
        <w:t> </w:t>
      </w:r>
      <w:r>
        <w:rPr>
          <w:rFonts w:ascii="Times New Roman" w:hAnsi="Times New Roman"/>
          <w:smallCaps w:val="0"/>
          <w:sz w:val="24"/>
        </w:rPr>
        <w:t>exactly</w:t>
      </w:r>
      <w:r>
        <w:rPr>
          <w:rFonts w:ascii="Times New Roman" w:hAnsi="Times New Roman"/>
          <w:smallCaps w:val="0"/>
          <w:spacing w:val="29"/>
          <w:sz w:val="24"/>
        </w:rPr>
        <w:t> </w:t>
      </w:r>
      <w:r>
        <w:rPr>
          <w:rFonts w:ascii="Times New Roman" w:hAnsi="Times New Roman"/>
          <w:smallCaps w:val="0"/>
          <w:sz w:val="24"/>
        </w:rPr>
        <w:t>the</w:t>
      </w:r>
      <w:r>
        <w:rPr>
          <w:rFonts w:ascii="Times New Roman" w:hAnsi="Times New Roman"/>
          <w:smallCaps w:val="0"/>
          <w:spacing w:val="29"/>
          <w:sz w:val="24"/>
        </w:rPr>
        <w:t> </w:t>
      </w:r>
      <w:r>
        <w:rPr>
          <w:rFonts w:ascii="Times New Roman" w:hAnsi="Times New Roman"/>
          <w:smallCaps w:val="0"/>
          <w:sz w:val="24"/>
        </w:rPr>
        <w:t>kind</w:t>
      </w:r>
      <w:r>
        <w:rPr>
          <w:rFonts w:ascii="Times New Roman" w:hAnsi="Times New Roman"/>
          <w:smallCaps w:val="0"/>
          <w:spacing w:val="-58"/>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8"/>
          <w:sz w:val="24"/>
        </w:rPr>
        <w:t> </w:t>
      </w:r>
      <w:r>
        <w:rPr>
          <w:rFonts w:ascii="Times New Roman" w:hAnsi="Times New Roman"/>
          <w:smallCaps w:val="0"/>
          <w:sz w:val="24"/>
        </w:rPr>
        <w:t>dream</w:t>
      </w:r>
      <w:r>
        <w:rPr>
          <w:rFonts w:ascii="Times New Roman" w:hAnsi="Times New Roman"/>
          <w:smallCaps w:val="0"/>
          <w:spacing w:val="19"/>
          <w:sz w:val="24"/>
        </w:rPr>
        <w:t> </w:t>
      </w:r>
      <w:r>
        <w:rPr>
          <w:rFonts w:ascii="Times New Roman" w:hAnsi="Times New Roman"/>
          <w:smallCaps w:val="0"/>
          <w:sz w:val="24"/>
        </w:rPr>
        <w:t>every</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18"/>
          <w:sz w:val="24"/>
        </w:rPr>
        <w:t> </w:t>
      </w:r>
      <w:r>
        <w:rPr>
          <w:rFonts w:ascii="Times New Roman" w:hAnsi="Times New Roman"/>
          <w:smallCaps w:val="0"/>
          <w:sz w:val="24"/>
        </w:rPr>
        <w:t>th</w:t>
      </w:r>
      <w:r>
        <w:rPr>
          <w:rFonts w:ascii="Times New Roman" w:hAnsi="Times New Roman"/>
          <w:smallCaps/>
          <w:sz w:val="24"/>
        </w:rPr>
        <w:t>o</w:t>
      </w:r>
      <w:r>
        <w:rPr>
          <w:rFonts w:ascii="Times New Roman" w:hAnsi="Times New Roman"/>
          <w:smallCaps w:val="0"/>
          <w:sz w:val="24"/>
        </w:rPr>
        <w:t>ught</w:t>
      </w:r>
      <w:r>
        <w:rPr>
          <w:rFonts w:ascii="Times New Roman" w:hAnsi="Times New Roman"/>
          <w:smallCaps w:val="0"/>
          <w:spacing w:val="19"/>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18"/>
          <w:sz w:val="24"/>
        </w:rPr>
        <w:t> </w:t>
      </w:r>
      <w:r>
        <w:rPr>
          <w:rFonts w:ascii="Times New Roman" w:hAnsi="Times New Roman"/>
          <w:smallCaps w:val="0"/>
          <w:sz w:val="24"/>
        </w:rPr>
        <w:t>had</w:t>
      </w:r>
      <w:r>
        <w:rPr>
          <w:rFonts w:ascii="Times New Roman" w:hAnsi="Times New Roman"/>
          <w:smallCaps w:val="0"/>
          <w:spacing w:val="19"/>
          <w:sz w:val="24"/>
        </w:rPr>
        <w:t> </w:t>
      </w:r>
      <w:r>
        <w:rPr>
          <w:rFonts w:ascii="Times New Roman" w:hAnsi="Times New Roman"/>
          <w:smallCaps w:val="0"/>
          <w:sz w:val="24"/>
        </w:rPr>
        <w:t>had</w:t>
      </w:r>
      <w:r>
        <w:rPr>
          <w:rFonts w:ascii="Times New Roman" w:hAnsi="Times New Roman"/>
          <w:smallCaps w:val="0"/>
          <w:spacing w:val="18"/>
          <w:sz w:val="24"/>
        </w:rPr>
        <w:t> </w:t>
      </w:r>
      <w:r>
        <w:rPr>
          <w:rFonts w:ascii="Times New Roman" w:hAnsi="Times New Roman"/>
          <w:smallCaps w:val="0"/>
          <w:sz w:val="24"/>
        </w:rPr>
        <w:t>13</w:t>
      </w:r>
      <w:r>
        <w:rPr>
          <w:rFonts w:ascii="Times New Roman" w:hAnsi="Times New Roman"/>
          <w:smallCaps w:val="0"/>
          <w:spacing w:val="19"/>
          <w:sz w:val="24"/>
        </w:rPr>
        <w:t> </w:t>
      </w:r>
      <w:r>
        <w:rPr>
          <w:rFonts w:ascii="Times New Roman" w:hAnsi="Times New Roman"/>
          <w:smallCaps w:val="0"/>
          <w:sz w:val="24"/>
        </w:rPr>
        <w:t>years</w:t>
      </w:r>
      <w:r>
        <w:rPr>
          <w:rFonts w:ascii="Times New Roman" w:hAnsi="Times New Roman"/>
          <w:smallCaps w:val="0"/>
          <w:spacing w:val="18"/>
          <w:sz w:val="24"/>
        </w:rPr>
        <w:t> </w:t>
      </w:r>
      <w:r>
        <w:rPr>
          <w:rFonts w:ascii="Times New Roman" w:hAnsi="Times New Roman"/>
          <w:smallCaps w:val="0"/>
          <w:sz w:val="24"/>
        </w:rPr>
        <w:t>ago…</w:t>
      </w:r>
      <w:r>
        <w:rPr>
          <w:rFonts w:ascii="Times New Roman" w:hAnsi="Times New Roman"/>
          <w:smallCaps w:val="0"/>
          <w:spacing w:val="19"/>
          <w:sz w:val="24"/>
        </w:rPr>
        <w:t> </w:t>
      </w:r>
      <w:r>
        <w:rPr>
          <w:rFonts w:ascii="Times New Roman" w:hAnsi="Times New Roman"/>
          <w:smallCaps w:val="0"/>
          <w:color w:val="0000FF"/>
          <w:sz w:val="24"/>
          <w:u w:val="single" w:color="0000FF"/>
        </w:rPr>
        <w:t>his</w:t>
      </w:r>
      <w:r>
        <w:rPr>
          <w:rFonts w:ascii="Times New Roman" w:hAnsi="Times New Roman"/>
          <w:smallCaps w:val="0"/>
          <w:color w:val="0000FF"/>
          <w:spacing w:val="18"/>
          <w:sz w:val="24"/>
          <w:u w:val="single" w:color="0000FF"/>
        </w:rPr>
        <w:t> </w:t>
      </w:r>
      <w:r>
        <w:rPr>
          <w:rFonts w:ascii="Times New Roman" w:hAnsi="Times New Roman"/>
          <w:smallCaps w:val="0"/>
          <w:color w:val="0000FF"/>
          <w:sz w:val="24"/>
          <w:u w:val="single" w:color="0000FF"/>
        </w:rPr>
        <w:t>dream</w:t>
      </w:r>
      <w:r>
        <w:rPr>
          <w:rFonts w:ascii="Times New Roman" w:hAnsi="Times New Roman"/>
          <w:smallCaps w:val="0"/>
          <w:color w:val="0000FF"/>
          <w:spacing w:val="19"/>
          <w:sz w:val="24"/>
          <w:u w:val="single" w:color="0000FF"/>
        </w:rPr>
        <w:t> </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f</w:t>
      </w:r>
      <w:r>
        <w:rPr>
          <w:rFonts w:ascii="Times New Roman" w:hAnsi="Times New Roman"/>
          <w:smallCaps w:val="0"/>
          <w:color w:val="0000FF"/>
          <w:spacing w:val="18"/>
          <w:sz w:val="24"/>
          <w:u w:val="single" w:color="0000FF"/>
        </w:rPr>
        <w:t> </w:t>
      </w:r>
      <w:r>
        <w:rPr>
          <w:rFonts w:ascii="Times New Roman" w:hAnsi="Times New Roman"/>
          <w:smallCaps w:val="0"/>
          <w:color w:val="0000FF"/>
          <w:sz w:val="24"/>
          <w:u w:val="single" w:color="0000FF"/>
        </w:rPr>
        <w:t>the</w:t>
      </w:r>
      <w:r>
        <w:rPr>
          <w:rFonts w:ascii="Times New Roman" w:hAnsi="Times New Roman"/>
          <w:smallCaps w:val="0"/>
          <w:color w:val="0000FF"/>
          <w:spacing w:val="19"/>
          <w:sz w:val="24"/>
          <w:u w:val="single" w:color="0000FF"/>
        </w:rPr>
        <w:t> </w:t>
      </w:r>
      <w:r>
        <w:rPr>
          <w:rFonts w:ascii="Times New Roman" w:hAnsi="Times New Roman"/>
          <w:smallCaps w:val="0"/>
          <w:color w:val="0000FF"/>
          <w:sz w:val="24"/>
          <w:u w:val="single" w:color="0000FF"/>
        </w:rPr>
        <w:t>sun</w:t>
      </w:r>
      <w:r>
        <w:rPr>
          <w:rFonts w:ascii="Times New Roman" w:hAnsi="Times New Roman"/>
          <w:smallCaps w:val="0"/>
          <w:color w:val="0000FF"/>
          <w:spacing w:val="19"/>
          <w:sz w:val="24"/>
          <w:u w:val="single" w:color="0000FF"/>
        </w:rPr>
        <w:t> </w:t>
      </w:r>
      <w:r>
        <w:rPr>
          <w:rFonts w:ascii="Times New Roman" w:hAnsi="Times New Roman"/>
          <w:smallCaps w:val="0"/>
          <w:color w:val="0000FF"/>
          <w:sz w:val="24"/>
          <w:u w:val="single" w:color="0000FF"/>
        </w:rPr>
        <w:t>and</w:t>
      </w:r>
      <w:r>
        <w:rPr>
          <w:rFonts w:ascii="Times New Roman" w:hAnsi="Times New Roman"/>
          <w:smallCaps w:val="0"/>
          <w:color w:val="0000FF"/>
          <w:spacing w:val="18"/>
          <w:sz w:val="24"/>
          <w:u w:val="single" w:color="0000FF"/>
        </w:rPr>
        <w:t> </w:t>
      </w:r>
      <w:r>
        <w:rPr>
          <w:rFonts w:ascii="Times New Roman" w:hAnsi="Times New Roman"/>
          <w:smallCaps w:val="0"/>
          <w:color w:val="0000FF"/>
          <w:sz w:val="24"/>
          <w:u w:val="single" w:color="0000FF"/>
        </w:rPr>
        <w:t>m</w:t>
      </w:r>
      <w:r>
        <w:rPr>
          <w:rFonts w:ascii="Times New Roman" w:hAnsi="Times New Roman"/>
          <w:smallCaps/>
          <w:color w:val="0000FF"/>
          <w:sz w:val="24"/>
          <w:u w:val="single" w:color="0000FF"/>
        </w:rPr>
        <w:t>oo</w:t>
      </w:r>
      <w:r>
        <w:rPr>
          <w:rFonts w:ascii="Times New Roman" w:hAnsi="Times New Roman"/>
          <w:smallCaps w:val="0"/>
          <w:color w:val="0000FF"/>
          <w:sz w:val="24"/>
          <w:u w:val="single" w:color="0000FF"/>
        </w:rPr>
        <w:t>n</w:t>
      </w:r>
      <w:r>
        <w:rPr>
          <w:rFonts w:ascii="Times New Roman" w:hAnsi="Times New Roman"/>
          <w:smallCaps w:val="0"/>
          <w:color w:val="0000FF"/>
          <w:spacing w:val="19"/>
          <w:sz w:val="24"/>
          <w:u w:val="single" w:color="0000FF"/>
        </w:rPr>
        <w:t> </w:t>
      </w:r>
      <w:r>
        <w:rPr>
          <w:rFonts w:ascii="Times New Roman" w:hAnsi="Times New Roman"/>
          <w:smallCaps w:val="0"/>
          <w:color w:val="0000FF"/>
          <w:sz w:val="24"/>
          <w:u w:val="single" w:color="0000FF"/>
        </w:rPr>
        <w:t>and</w:t>
      </w:r>
      <w:r>
        <w:rPr>
          <w:rFonts w:ascii="Times New Roman" w:hAnsi="Times New Roman"/>
          <w:smallCaps w:val="0"/>
          <w:color w:val="0000FF"/>
          <w:spacing w:val="18"/>
          <w:sz w:val="24"/>
          <w:u w:val="single" w:color="0000FF"/>
        </w:rPr>
        <w:t> </w:t>
      </w:r>
      <w:r>
        <w:rPr>
          <w:rFonts w:ascii="Times New Roman" w:hAnsi="Times New Roman"/>
          <w:smallCaps w:val="0"/>
          <w:color w:val="0000FF"/>
          <w:sz w:val="24"/>
          <w:u w:val="single" w:color="0000FF"/>
        </w:rPr>
        <w:t>11</w:t>
      </w:r>
      <w:r>
        <w:rPr>
          <w:rFonts w:ascii="Times New Roman" w:hAnsi="Times New Roman"/>
          <w:smallCaps w:val="0"/>
          <w:color w:val="0000FF"/>
          <w:spacing w:val="19"/>
          <w:sz w:val="24"/>
          <w:u w:val="single" w:color="0000FF"/>
        </w:rPr>
        <w:t> </w:t>
      </w:r>
      <w:r>
        <w:rPr>
          <w:rFonts w:ascii="Times New Roman" w:hAnsi="Times New Roman"/>
          <w:smallCaps w:val="0"/>
          <w:color w:val="0000FF"/>
          <w:sz w:val="24"/>
          <w:u w:val="single" w:color="0000FF"/>
        </w:rPr>
        <w:t>stars,</w:t>
      </w:r>
      <w:r>
        <w:rPr>
          <w:rFonts w:ascii="Times New Roman" w:hAnsi="Times New Roman"/>
          <w:smallCaps w:val="0"/>
          <w:color w:val="0000FF"/>
          <w:spacing w:val="1"/>
          <w:sz w:val="24"/>
        </w:rPr>
        <w:t> </w:t>
      </w:r>
      <w:r>
        <w:rPr>
          <w:rFonts w:ascii="Times New Roman" w:hAnsi="Times New Roman"/>
          <w:smallCaps w:val="0"/>
          <w:color w:val="0000FF"/>
          <w:sz w:val="24"/>
          <w:u w:val="single" w:color="0000FF"/>
        </w:rPr>
        <w:t>all</w:t>
      </w:r>
      <w:r>
        <w:rPr>
          <w:rFonts w:ascii="Times New Roman" w:hAnsi="Times New Roman"/>
          <w:smallCaps w:val="0"/>
          <w:color w:val="0000FF"/>
          <w:spacing w:val="4"/>
          <w:sz w:val="24"/>
          <w:u w:val="single" w:color="0000FF"/>
        </w:rPr>
        <w:t> </w:t>
      </w:r>
      <w:r>
        <w:rPr>
          <w:rFonts w:ascii="Times New Roman" w:hAnsi="Times New Roman"/>
          <w:smallCaps w:val="0"/>
          <w:color w:val="0000FF"/>
          <w:sz w:val="24"/>
          <w:u w:val="single" w:color="0000FF"/>
        </w:rPr>
        <w:t>b</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wing</w:t>
      </w:r>
      <w:r>
        <w:rPr>
          <w:rFonts w:ascii="Times New Roman" w:hAnsi="Times New Roman"/>
          <w:smallCaps w:val="0"/>
          <w:color w:val="0000FF"/>
          <w:spacing w:val="5"/>
          <w:sz w:val="24"/>
          <w:u w:val="single" w:color="0000FF"/>
        </w:rPr>
        <w:t> </w:t>
      </w:r>
      <w:r>
        <w:rPr>
          <w:rFonts w:ascii="Times New Roman" w:hAnsi="Times New Roman"/>
          <w:smallCaps w:val="0"/>
          <w:color w:val="0000FF"/>
          <w:sz w:val="24"/>
          <w:u w:val="single" w:color="0000FF"/>
        </w:rPr>
        <w:t>bef</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re</w:t>
      </w:r>
      <w:r>
        <w:rPr>
          <w:rFonts w:ascii="Times New Roman" w:hAnsi="Times New Roman"/>
          <w:smallCaps w:val="0"/>
          <w:color w:val="0000FF"/>
          <w:spacing w:val="4"/>
          <w:sz w:val="24"/>
          <w:u w:val="single" w:color="0000FF"/>
        </w:rPr>
        <w:t> </w:t>
      </w:r>
      <w:r>
        <w:rPr>
          <w:rFonts w:ascii="Times New Roman" w:hAnsi="Times New Roman"/>
          <w:smallCaps w:val="0"/>
          <w:color w:val="0000FF"/>
          <w:sz w:val="24"/>
          <w:u w:val="single" w:color="0000FF"/>
        </w:rPr>
        <w:t>J</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seph.</w:t>
      </w:r>
      <w:r>
        <w:rPr>
          <w:rFonts w:ascii="Times New Roman" w:hAnsi="Times New Roman"/>
          <w:smallCaps w:val="0"/>
          <w:color w:val="0000FF"/>
          <w:spacing w:val="5"/>
          <w:sz w:val="24"/>
        </w:rPr>
        <w:t> </w:t>
      </w:r>
      <w:r>
        <w:rPr>
          <w:rFonts w:ascii="Times New Roman" w:hAnsi="Times New Roman"/>
          <w:smallCaps w:val="0"/>
          <w:sz w:val="24"/>
        </w:rPr>
        <w:t>Very</w:t>
      </w:r>
      <w:r>
        <w:rPr>
          <w:rFonts w:ascii="Times New Roman" w:hAnsi="Times New Roman"/>
          <w:smallCaps w:val="0"/>
          <w:spacing w:val="4"/>
          <w:sz w:val="24"/>
        </w:rPr>
        <w:t> </w:t>
      </w:r>
      <w:r>
        <w:rPr>
          <w:rFonts w:ascii="Times New Roman" w:hAnsi="Times New Roman"/>
          <w:smallCaps w:val="0"/>
          <w:sz w:val="24"/>
        </w:rPr>
        <w:t>subtle</w:t>
      </w:r>
      <w:r>
        <w:rPr>
          <w:rFonts w:ascii="Times New Roman" w:hAnsi="Times New Roman"/>
          <w:smallCaps w:val="0"/>
          <w:spacing w:val="5"/>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p>
    <w:p>
      <w:pPr>
        <w:pStyle w:val="BodyText"/>
        <w:spacing w:before="10"/>
        <w:rPr>
          <w:rFonts w:ascii="Times New Roman"/>
          <w:sz w:val="25"/>
        </w:rPr>
      </w:pPr>
    </w:p>
    <w:p>
      <w:pPr>
        <w:spacing w:line="283" w:lineRule="auto" w:before="0"/>
        <w:ind w:left="400" w:right="866" w:firstLine="0"/>
        <w:jc w:val="left"/>
        <w:rPr>
          <w:rFonts w:ascii="Times New Roman"/>
          <w:sz w:val="24"/>
        </w:rPr>
      </w:pPr>
      <w:r>
        <w:rPr>
          <w:rFonts w:ascii="Times New Roman"/>
          <w:sz w:val="24"/>
        </w:rPr>
        <w:t>It</w:t>
      </w:r>
      <w:r>
        <w:rPr>
          <w:rFonts w:ascii="Times New Roman"/>
          <w:spacing w:val="17"/>
          <w:sz w:val="24"/>
        </w:rPr>
        <w:t> </w:t>
      </w:r>
      <w:r>
        <w:rPr>
          <w:rFonts w:ascii="Times New Roman"/>
          <w:sz w:val="24"/>
        </w:rPr>
        <w:t>seems</w:t>
      </w:r>
      <w:r>
        <w:rPr>
          <w:rFonts w:ascii="Times New Roman"/>
          <w:spacing w:val="17"/>
          <w:sz w:val="24"/>
        </w:rPr>
        <w:t> </w:t>
      </w:r>
      <w:r>
        <w:rPr>
          <w:rFonts w:ascii="Times New Roman"/>
          <w:sz w:val="24"/>
        </w:rPr>
        <w:t>s</w:t>
      </w:r>
      <w:r>
        <w:rPr>
          <w:rFonts w:ascii="Times New Roman"/>
          <w:smallCaps/>
          <w:sz w:val="24"/>
        </w:rPr>
        <w:t>o</w:t>
      </w:r>
      <w:r>
        <w:rPr>
          <w:rFonts w:ascii="Times New Roman"/>
          <w:smallCaps w:val="0"/>
          <w:spacing w:val="18"/>
          <w:sz w:val="24"/>
        </w:rPr>
        <w:t> </w:t>
      </w:r>
      <w:r>
        <w:rPr>
          <w:rFonts w:ascii="Times New Roman"/>
          <w:smallCaps/>
          <w:sz w:val="24"/>
        </w:rPr>
        <w:t>o</w:t>
      </w:r>
      <w:r>
        <w:rPr>
          <w:rFonts w:ascii="Times New Roman"/>
          <w:smallCaps w:val="0"/>
          <w:sz w:val="24"/>
        </w:rPr>
        <w:t>bvious</w:t>
      </w:r>
      <w:r>
        <w:rPr>
          <w:rFonts w:ascii="Times New Roman"/>
          <w:smallCaps w:val="0"/>
          <w:spacing w:val="17"/>
          <w:sz w:val="24"/>
        </w:rPr>
        <w:t> </w:t>
      </w:r>
      <w:r>
        <w:rPr>
          <w:rFonts w:ascii="Times New Roman"/>
          <w:smallCaps w:val="0"/>
          <w:sz w:val="24"/>
        </w:rPr>
        <w:t>what</w:t>
      </w:r>
      <w:r>
        <w:rPr>
          <w:rFonts w:ascii="Times New Roman"/>
          <w:smallCaps w:val="0"/>
          <w:spacing w:val="18"/>
          <w:sz w:val="24"/>
        </w:rPr>
        <w:t> </w:t>
      </w:r>
      <w:r>
        <w:rPr>
          <w:rFonts w:ascii="Times New Roman"/>
          <w:smallCaps w:val="0"/>
          <w:sz w:val="24"/>
        </w:rPr>
        <w:t>that</w:t>
      </w:r>
      <w:r>
        <w:rPr>
          <w:rFonts w:ascii="Times New Roman"/>
          <w:smallCaps w:val="0"/>
          <w:spacing w:val="17"/>
          <w:sz w:val="24"/>
        </w:rPr>
        <w:t> </w:t>
      </w:r>
      <w:r>
        <w:rPr>
          <w:rFonts w:ascii="Times New Roman"/>
          <w:smallCaps w:val="0"/>
          <w:sz w:val="24"/>
        </w:rPr>
        <w:t>means:</w:t>
      </w:r>
      <w:r>
        <w:rPr>
          <w:rFonts w:ascii="Times New Roman"/>
          <w:smallCaps w:val="0"/>
          <w:spacing w:val="18"/>
          <w:sz w:val="24"/>
        </w:rPr>
        <w:t> </w:t>
      </w:r>
      <w:r>
        <w:rPr>
          <w:rFonts w:ascii="Times New Roman"/>
          <w:smallCaps w:val="0"/>
          <w:sz w:val="24"/>
        </w:rPr>
        <w:t>A</w:t>
      </w:r>
      <w:r>
        <w:rPr>
          <w:rFonts w:ascii="Times New Roman"/>
          <w:smallCaps w:val="0"/>
          <w:spacing w:val="17"/>
          <w:sz w:val="24"/>
        </w:rPr>
        <w:t> </w:t>
      </w:r>
      <w:r>
        <w:rPr>
          <w:rFonts w:ascii="Times New Roman"/>
          <w:smallCaps w:val="0"/>
          <w:sz w:val="24"/>
        </w:rPr>
        <w:t>father,</w:t>
      </w:r>
      <w:r>
        <w:rPr>
          <w:rFonts w:ascii="Times New Roman"/>
          <w:smallCaps w:val="0"/>
          <w:spacing w:val="18"/>
          <w:sz w:val="24"/>
        </w:rPr>
        <w:t> </w:t>
      </w:r>
      <w:r>
        <w:rPr>
          <w:rFonts w:ascii="Times New Roman"/>
          <w:smallCaps w:val="0"/>
          <w:sz w:val="24"/>
        </w:rPr>
        <w:t>m</w:t>
      </w:r>
      <w:r>
        <w:rPr>
          <w:rFonts w:ascii="Times New Roman"/>
          <w:smallCaps/>
          <w:sz w:val="24"/>
        </w:rPr>
        <w:t>o</w:t>
      </w:r>
      <w:r>
        <w:rPr>
          <w:rFonts w:ascii="Times New Roman"/>
          <w:smallCaps w:val="0"/>
          <w:sz w:val="24"/>
        </w:rPr>
        <w:t>ther,</w:t>
      </w:r>
      <w:r>
        <w:rPr>
          <w:rFonts w:ascii="Times New Roman"/>
          <w:smallCaps w:val="0"/>
          <w:spacing w:val="17"/>
          <w:sz w:val="24"/>
        </w:rPr>
        <w:t> </w:t>
      </w:r>
      <w:r>
        <w:rPr>
          <w:rFonts w:ascii="Times New Roman"/>
          <w:smallCaps w:val="0"/>
          <w:sz w:val="24"/>
        </w:rPr>
        <w:t>and</w:t>
      </w:r>
      <w:r>
        <w:rPr>
          <w:rFonts w:ascii="Times New Roman"/>
          <w:smallCaps w:val="0"/>
          <w:spacing w:val="17"/>
          <w:sz w:val="24"/>
        </w:rPr>
        <w:t> </w:t>
      </w:r>
      <w:r>
        <w:rPr>
          <w:rFonts w:ascii="Times New Roman"/>
          <w:smallCaps w:val="0"/>
          <w:sz w:val="24"/>
        </w:rPr>
        <w:t>11</w:t>
      </w:r>
      <w:r>
        <w:rPr>
          <w:rFonts w:ascii="Times New Roman"/>
          <w:smallCaps w:val="0"/>
          <w:spacing w:val="18"/>
          <w:sz w:val="24"/>
        </w:rPr>
        <w:t> </w:t>
      </w:r>
      <w:r>
        <w:rPr>
          <w:rFonts w:ascii="Times New Roman"/>
          <w:smallCaps w:val="0"/>
          <w:sz w:val="24"/>
        </w:rPr>
        <w:t>siblings,</w:t>
      </w:r>
      <w:r>
        <w:rPr>
          <w:rFonts w:ascii="Times New Roman"/>
          <w:smallCaps w:val="0"/>
          <w:spacing w:val="17"/>
          <w:sz w:val="24"/>
        </w:rPr>
        <w:t> </w:t>
      </w:r>
      <w:r>
        <w:rPr>
          <w:rFonts w:ascii="Times New Roman"/>
          <w:smallCaps w:val="0"/>
          <w:sz w:val="24"/>
        </w:rPr>
        <w:t>all</w:t>
      </w:r>
      <w:r>
        <w:rPr>
          <w:rFonts w:ascii="Times New Roman"/>
          <w:smallCaps w:val="0"/>
          <w:spacing w:val="18"/>
          <w:sz w:val="24"/>
        </w:rPr>
        <w:t> </w:t>
      </w:r>
      <w:r>
        <w:rPr>
          <w:rFonts w:ascii="Times New Roman"/>
          <w:smallCaps w:val="0"/>
          <w:sz w:val="24"/>
        </w:rPr>
        <w:t>b</w:t>
      </w:r>
      <w:r>
        <w:rPr>
          <w:rFonts w:ascii="Times New Roman"/>
          <w:smallCaps/>
          <w:sz w:val="24"/>
        </w:rPr>
        <w:t>o</w:t>
      </w:r>
      <w:r>
        <w:rPr>
          <w:rFonts w:ascii="Times New Roman"/>
          <w:smallCaps w:val="0"/>
          <w:sz w:val="24"/>
        </w:rPr>
        <w:t>wing</w:t>
      </w:r>
      <w:r>
        <w:rPr>
          <w:rFonts w:ascii="Times New Roman"/>
          <w:smallCaps w:val="0"/>
          <w:spacing w:val="17"/>
          <w:sz w:val="24"/>
        </w:rPr>
        <w:t> </w:t>
      </w:r>
      <w:r>
        <w:rPr>
          <w:rFonts w:ascii="Times New Roman"/>
          <w:smallCaps w:val="0"/>
          <w:sz w:val="24"/>
        </w:rPr>
        <w:t>t</w:t>
      </w:r>
      <w:r>
        <w:rPr>
          <w:rFonts w:ascii="Times New Roman"/>
          <w:smallCaps/>
          <w:sz w:val="24"/>
        </w:rPr>
        <w:t>o</w:t>
      </w:r>
      <w:r>
        <w:rPr>
          <w:rFonts w:ascii="Times New Roman"/>
          <w:smallCaps w:val="0"/>
          <w:spacing w:val="18"/>
          <w:sz w:val="24"/>
        </w:rPr>
        <w:t> </w:t>
      </w:r>
      <w:r>
        <w:rPr>
          <w:rFonts w:ascii="Times New Roman"/>
          <w:smallCaps w:val="0"/>
          <w:sz w:val="24"/>
        </w:rPr>
        <w:t>y</w:t>
      </w:r>
      <w:r>
        <w:rPr>
          <w:rFonts w:ascii="Times New Roman"/>
          <w:smallCaps/>
          <w:sz w:val="24"/>
        </w:rPr>
        <w:t>o</w:t>
      </w:r>
      <w:r>
        <w:rPr>
          <w:rFonts w:ascii="Times New Roman"/>
          <w:smallCaps w:val="0"/>
          <w:sz w:val="24"/>
        </w:rPr>
        <w:t>u.</w:t>
      </w:r>
      <w:r>
        <w:rPr>
          <w:rFonts w:ascii="Times New Roman"/>
          <w:smallCaps w:val="0"/>
          <w:spacing w:val="17"/>
          <w:sz w:val="24"/>
        </w:rPr>
        <w:t> </w:t>
      </w:r>
      <w:r>
        <w:rPr>
          <w:rFonts w:ascii="Times New Roman"/>
          <w:smallCaps w:val="0"/>
          <w:sz w:val="24"/>
        </w:rPr>
        <w:t>Did</w:t>
      </w:r>
      <w:r>
        <w:rPr>
          <w:rFonts w:ascii="Times New Roman"/>
          <w:smallCaps w:val="0"/>
          <w:spacing w:val="18"/>
          <w:sz w:val="24"/>
        </w:rPr>
        <w:t> </w:t>
      </w:r>
      <w:r>
        <w:rPr>
          <w:rFonts w:ascii="Times New Roman"/>
          <w:smallCaps w:val="0"/>
          <w:sz w:val="24"/>
        </w:rPr>
        <w:t>J</w:t>
      </w:r>
      <w:r>
        <w:rPr>
          <w:rFonts w:ascii="Times New Roman"/>
          <w:smallCaps/>
          <w:sz w:val="24"/>
        </w:rPr>
        <w:t>o</w:t>
      </w:r>
      <w:r>
        <w:rPr>
          <w:rFonts w:ascii="Times New Roman"/>
          <w:smallCaps w:val="0"/>
          <w:sz w:val="24"/>
        </w:rPr>
        <w:t>seph</w:t>
      </w:r>
      <w:r>
        <w:rPr>
          <w:rFonts w:ascii="Times New Roman"/>
          <w:smallCaps w:val="0"/>
          <w:spacing w:val="-57"/>
          <w:sz w:val="24"/>
        </w:rPr>
        <w:t> </w:t>
      </w:r>
      <w:r>
        <w:rPr>
          <w:rFonts w:ascii="Times New Roman"/>
          <w:smallCaps w:val="0"/>
          <w:sz w:val="24"/>
        </w:rPr>
        <w:t>want</w:t>
      </w:r>
      <w:r>
        <w:rPr>
          <w:rFonts w:ascii="Times New Roman"/>
          <w:smallCaps w:val="0"/>
          <w:spacing w:val="6"/>
          <w:sz w:val="24"/>
        </w:rPr>
        <w:t> </w:t>
      </w:r>
      <w:r>
        <w:rPr>
          <w:rFonts w:ascii="Times New Roman"/>
          <w:smallCaps w:val="0"/>
          <w:sz w:val="24"/>
        </w:rPr>
        <w:t>t</w:t>
      </w:r>
      <w:r>
        <w:rPr>
          <w:rFonts w:ascii="Times New Roman"/>
          <w:smallCaps/>
          <w:sz w:val="24"/>
        </w:rPr>
        <w:t>o</w:t>
      </w:r>
      <w:r>
        <w:rPr>
          <w:rFonts w:ascii="Times New Roman"/>
          <w:smallCaps w:val="0"/>
          <w:spacing w:val="7"/>
          <w:sz w:val="24"/>
        </w:rPr>
        <w:t> </w:t>
      </w:r>
      <w:r>
        <w:rPr>
          <w:rFonts w:ascii="Times New Roman"/>
          <w:smallCaps w:val="0"/>
          <w:sz w:val="24"/>
        </w:rPr>
        <w:t>be</w:t>
      </w:r>
      <w:r>
        <w:rPr>
          <w:rFonts w:ascii="Times New Roman"/>
          <w:smallCaps w:val="0"/>
          <w:spacing w:val="6"/>
          <w:sz w:val="24"/>
        </w:rPr>
        <w:t> </w:t>
      </w:r>
      <w:r>
        <w:rPr>
          <w:rFonts w:ascii="Times New Roman"/>
          <w:smallCaps w:val="0"/>
          <w:sz w:val="24"/>
        </w:rPr>
        <w:t>ruler</w:t>
      </w:r>
      <w:r>
        <w:rPr>
          <w:rFonts w:ascii="Times New Roman"/>
          <w:smallCaps w:val="0"/>
          <w:spacing w:val="7"/>
          <w:sz w:val="24"/>
        </w:rPr>
        <w:t> </w:t>
      </w:r>
      <w:r>
        <w:rPr>
          <w:rFonts w:ascii="Times New Roman"/>
          <w:smallCaps/>
          <w:sz w:val="24"/>
        </w:rPr>
        <w:t>o</w:t>
      </w:r>
      <w:r>
        <w:rPr>
          <w:rFonts w:ascii="Times New Roman"/>
          <w:smallCaps w:val="0"/>
          <w:sz w:val="24"/>
        </w:rPr>
        <w:t>ver</w:t>
      </w:r>
      <w:r>
        <w:rPr>
          <w:rFonts w:ascii="Times New Roman"/>
          <w:smallCaps w:val="0"/>
          <w:spacing w:val="6"/>
          <w:sz w:val="24"/>
        </w:rPr>
        <w:t> </w:t>
      </w:r>
      <w:r>
        <w:rPr>
          <w:rFonts w:ascii="Times New Roman"/>
          <w:smallCaps w:val="0"/>
          <w:sz w:val="24"/>
        </w:rPr>
        <w:t>the</w:t>
      </w:r>
      <w:r>
        <w:rPr>
          <w:rFonts w:ascii="Times New Roman"/>
          <w:smallCaps w:val="0"/>
          <w:spacing w:val="7"/>
          <w:sz w:val="24"/>
        </w:rPr>
        <w:t> </w:t>
      </w:r>
      <w:r>
        <w:rPr>
          <w:rFonts w:ascii="Times New Roman"/>
          <w:smallCaps w:val="0"/>
          <w:sz w:val="24"/>
        </w:rPr>
        <w:t>family,</w:t>
      </w:r>
      <w:r>
        <w:rPr>
          <w:rFonts w:ascii="Times New Roman"/>
          <w:smallCaps w:val="0"/>
          <w:spacing w:val="6"/>
          <w:sz w:val="24"/>
        </w:rPr>
        <w:t> </w:t>
      </w:r>
      <w:r>
        <w:rPr>
          <w:rFonts w:ascii="Times New Roman"/>
          <w:smallCaps w:val="0"/>
          <w:sz w:val="24"/>
        </w:rPr>
        <w:t>father</w:t>
      </w:r>
      <w:r>
        <w:rPr>
          <w:rFonts w:ascii="Times New Roman"/>
          <w:smallCaps w:val="0"/>
          <w:spacing w:val="7"/>
          <w:sz w:val="24"/>
        </w:rPr>
        <w:t> </w:t>
      </w:r>
      <w:r>
        <w:rPr>
          <w:rFonts w:ascii="Times New Roman"/>
          <w:smallCaps w:val="0"/>
          <w:sz w:val="24"/>
        </w:rPr>
        <w:t>had</w:t>
      </w:r>
      <w:r>
        <w:rPr>
          <w:rFonts w:ascii="Times New Roman"/>
          <w:smallCaps w:val="0"/>
          <w:spacing w:val="7"/>
          <w:sz w:val="24"/>
        </w:rPr>
        <w:t> </w:t>
      </w:r>
      <w:r>
        <w:rPr>
          <w:rFonts w:ascii="Times New Roman"/>
          <w:smallCaps w:val="0"/>
          <w:sz w:val="24"/>
        </w:rPr>
        <w:t>caustically</w:t>
      </w:r>
      <w:r>
        <w:rPr>
          <w:rFonts w:ascii="Times New Roman"/>
          <w:smallCaps w:val="0"/>
          <w:spacing w:val="6"/>
          <w:sz w:val="24"/>
        </w:rPr>
        <w:t> </w:t>
      </w:r>
      <w:r>
        <w:rPr>
          <w:rFonts w:ascii="Times New Roman"/>
          <w:smallCaps w:val="0"/>
          <w:sz w:val="24"/>
        </w:rPr>
        <w:t>asked</w:t>
      </w:r>
      <w:r>
        <w:rPr>
          <w:rFonts w:ascii="Times New Roman"/>
          <w:smallCaps w:val="0"/>
          <w:spacing w:val="7"/>
          <w:sz w:val="24"/>
        </w:rPr>
        <w:t> </w:t>
      </w:r>
      <w:r>
        <w:rPr>
          <w:rFonts w:ascii="Times New Roman"/>
          <w:smallCaps w:val="0"/>
          <w:sz w:val="24"/>
        </w:rPr>
        <w:t>him?</w:t>
      </w:r>
    </w:p>
    <w:p>
      <w:pPr>
        <w:spacing w:after="0" w:line="283" w:lineRule="auto"/>
        <w:jc w:val="left"/>
        <w:rPr>
          <w:rFonts w:ascii="Times New Roman"/>
          <w:sz w:val="24"/>
        </w:rPr>
        <w:sectPr>
          <w:pgSz w:w="12240" w:h="15840"/>
          <w:pgMar w:header="0" w:footer="602" w:top="920" w:bottom="800" w:left="400" w:right="320"/>
        </w:sectPr>
      </w:pPr>
    </w:p>
    <w:p>
      <w:pPr>
        <w:spacing w:before="208"/>
        <w:ind w:left="400" w:right="0" w:firstLine="0"/>
        <w:jc w:val="left"/>
        <w:rPr>
          <w:rFonts w:ascii="Times New Roman"/>
          <w:sz w:val="40"/>
        </w:rPr>
      </w:pPr>
      <w:r>
        <w:rPr>
          <w:rFonts w:ascii="Times New Roman"/>
          <w:w w:val="105"/>
          <w:sz w:val="40"/>
        </w:rPr>
        <w:t>What</w:t>
      </w:r>
      <w:r>
        <w:rPr>
          <w:rFonts w:ascii="Times New Roman"/>
          <w:spacing w:val="8"/>
          <w:w w:val="105"/>
          <w:sz w:val="40"/>
        </w:rPr>
        <w:t> </w:t>
      </w:r>
      <w:r>
        <w:rPr>
          <w:rFonts w:ascii="Times New Roman"/>
          <w:w w:val="105"/>
          <w:sz w:val="40"/>
        </w:rPr>
        <w:t>Is</w:t>
      </w:r>
      <w:r>
        <w:rPr>
          <w:rFonts w:ascii="Times New Roman"/>
          <w:spacing w:val="8"/>
          <w:w w:val="105"/>
          <w:sz w:val="40"/>
        </w:rPr>
        <w:t> </w:t>
      </w:r>
      <w:r>
        <w:rPr>
          <w:rFonts w:ascii="Times New Roman"/>
          <w:w w:val="105"/>
          <w:sz w:val="40"/>
        </w:rPr>
        <w:t>the</w:t>
      </w:r>
    </w:p>
    <w:p>
      <w:pPr>
        <w:spacing w:before="208"/>
        <w:ind w:left="67" w:right="0" w:firstLine="0"/>
        <w:jc w:val="left"/>
        <w:rPr>
          <w:rFonts w:ascii="Times New Roman"/>
          <w:sz w:val="40"/>
        </w:rPr>
      </w:pPr>
      <w:r>
        <w:rPr/>
        <w:br w:type="column"/>
      </w:r>
      <w:r>
        <w:rPr>
          <w:rFonts w:ascii="Times New Roman"/>
          <w:w w:val="95"/>
          <w:sz w:val="40"/>
        </w:rPr>
        <w:t>Less</w:t>
      </w:r>
      <w:r>
        <w:rPr>
          <w:rFonts w:ascii="Times New Roman"/>
          <w:smallCaps/>
          <w:w w:val="95"/>
          <w:sz w:val="40"/>
        </w:rPr>
        <w:t>o</w:t>
      </w:r>
      <w:r>
        <w:rPr>
          <w:rFonts w:ascii="Times New Roman"/>
          <w:smallCaps w:val="0"/>
          <w:w w:val="95"/>
          <w:sz w:val="40"/>
        </w:rPr>
        <w:t>n</w:t>
      </w:r>
    </w:p>
    <w:p>
      <w:pPr>
        <w:spacing w:before="208"/>
        <w:ind w:left="67" w:right="0" w:firstLine="0"/>
        <w:jc w:val="left"/>
        <w:rPr>
          <w:rFonts w:ascii="Times New Roman"/>
          <w:sz w:val="40"/>
        </w:rPr>
      </w:pPr>
      <w:r>
        <w:rPr/>
        <w:br w:type="column"/>
      </w:r>
      <w:r>
        <w:rPr>
          <w:rFonts w:ascii="Times New Roman"/>
          <w:w w:val="105"/>
          <w:sz w:val="40"/>
        </w:rPr>
        <w:t>Behind</w:t>
      </w:r>
    </w:p>
    <w:p>
      <w:pPr>
        <w:spacing w:before="208"/>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spacing w:before="208"/>
        <w:ind w:left="67" w:right="0" w:firstLine="0"/>
        <w:jc w:val="left"/>
        <w:rPr>
          <w:rFonts w:ascii="Times New Roman"/>
          <w:sz w:val="40"/>
        </w:rPr>
      </w:pPr>
      <w:r>
        <w:rPr/>
        <w:br w:type="column"/>
      </w:r>
      <w:r>
        <w:rPr>
          <w:rFonts w:ascii="Times New Roman"/>
          <w:sz w:val="40"/>
        </w:rPr>
        <w:t>Repetitive</w:t>
      </w:r>
      <w:r>
        <w:rPr>
          <w:rFonts w:ascii="Times New Roman"/>
          <w:spacing w:val="40"/>
          <w:sz w:val="40"/>
        </w:rPr>
        <w:t> </w:t>
      </w:r>
      <w:r>
        <w:rPr>
          <w:rFonts w:ascii="Times New Roman"/>
          <w:sz w:val="40"/>
        </w:rPr>
        <w:t>Life</w:t>
      </w:r>
      <w:r>
        <w:rPr>
          <w:rFonts w:ascii="Times New Roman"/>
          <w:spacing w:val="40"/>
          <w:sz w:val="40"/>
        </w:rPr>
        <w:t> </w:t>
      </w:r>
      <w:r>
        <w:rPr>
          <w:rFonts w:ascii="Times New Roman"/>
          <w:sz w:val="40"/>
        </w:rPr>
        <w:t>Events?</w:t>
      </w:r>
    </w:p>
    <w:p>
      <w:pPr>
        <w:spacing w:after="0"/>
        <w:jc w:val="left"/>
        <w:rPr>
          <w:rFonts w:ascii="Times New Roman"/>
          <w:sz w:val="40"/>
        </w:rPr>
        <w:sectPr>
          <w:type w:val="continuous"/>
          <w:pgSz w:w="12240" w:h="15840"/>
          <w:pgMar w:top="740" w:bottom="1240" w:left="400" w:right="320"/>
          <w:cols w:num="5" w:equalWidth="0">
            <w:col w:w="2374" w:space="40"/>
            <w:col w:w="1203" w:space="39"/>
            <w:col w:w="1294" w:space="39"/>
            <w:col w:w="1392" w:space="39"/>
            <w:col w:w="5100"/>
          </w:cols>
        </w:sectPr>
      </w:pPr>
    </w:p>
    <w:p>
      <w:pPr>
        <w:pStyle w:val="BodyText"/>
        <w:spacing w:before="9"/>
        <w:rPr>
          <w:rFonts w:ascii="Times New Roman"/>
          <w:sz w:val="13"/>
        </w:rPr>
      </w:pPr>
    </w:p>
    <w:p>
      <w:pPr>
        <w:spacing w:line="283" w:lineRule="auto" w:before="114"/>
        <w:ind w:left="400" w:right="631" w:firstLine="0"/>
        <w:jc w:val="both"/>
        <w:rPr>
          <w:rFonts w:ascii="Times New Roman"/>
          <w:sz w:val="24"/>
        </w:rPr>
      </w:pPr>
      <w:r>
        <w:rPr>
          <w:rFonts w:ascii="Times New Roman"/>
          <w:w w:val="105"/>
          <w:sz w:val="24"/>
        </w:rPr>
        <w:t>S</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again,</w:t>
      </w:r>
      <w:r>
        <w:rPr>
          <w:rFonts w:ascii="Times New Roman"/>
          <w:smallCaps w:val="0"/>
          <w:spacing w:val="-9"/>
          <w:w w:val="105"/>
          <w:sz w:val="24"/>
        </w:rPr>
        <w:t> </w:t>
      </w:r>
      <w:r>
        <w:rPr>
          <w:rFonts w:ascii="Times New Roman"/>
          <w:smallCaps w:val="0"/>
          <w:w w:val="105"/>
          <w:sz w:val="24"/>
        </w:rPr>
        <w:t>just</w:t>
      </w:r>
      <w:r>
        <w:rPr>
          <w:rFonts w:ascii="Times New Roman"/>
          <w:smallCaps w:val="0"/>
          <w:spacing w:val="-9"/>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rt</w:t>
      </w:r>
      <w:r>
        <w:rPr>
          <w:rFonts w:ascii="Times New Roman"/>
          <w:smallCaps w:val="0"/>
          <w:spacing w:val="-9"/>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9"/>
          <w:w w:val="105"/>
          <w:sz w:val="24"/>
        </w:rPr>
        <w:t> </w:t>
      </w:r>
      <w:r>
        <w:rPr>
          <w:rFonts w:ascii="Times New Roman"/>
          <w:smallCaps w:val="0"/>
          <w:w w:val="105"/>
          <w:sz w:val="24"/>
        </w:rPr>
        <w:t>stand</w:t>
      </w:r>
      <w:r>
        <w:rPr>
          <w:rFonts w:ascii="Times New Roman"/>
          <w:smallCaps w:val="0"/>
          <w:spacing w:val="-9"/>
          <w:w w:val="105"/>
          <w:sz w:val="24"/>
        </w:rPr>
        <w:t> </w:t>
      </w:r>
      <w:r>
        <w:rPr>
          <w:rFonts w:ascii="Times New Roman"/>
          <w:smallCaps w:val="0"/>
          <w:w w:val="105"/>
          <w:sz w:val="24"/>
        </w:rPr>
        <w:t>back</w:t>
      </w:r>
      <w:r>
        <w:rPr>
          <w:rFonts w:ascii="Times New Roman"/>
          <w:smallCaps w:val="0"/>
          <w:spacing w:val="-9"/>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9"/>
          <w:w w:val="105"/>
          <w:sz w:val="24"/>
        </w:rPr>
        <w:t> </w:t>
      </w:r>
      <w:r>
        <w:rPr>
          <w:rFonts w:ascii="Times New Roman"/>
          <w:smallCaps w:val="0"/>
          <w:w w:val="105"/>
          <w:sz w:val="24"/>
        </w:rPr>
        <w:t>at</w:t>
      </w:r>
      <w:r>
        <w:rPr>
          <w:rFonts w:ascii="Times New Roman"/>
          <w:smallCaps w:val="0"/>
          <w:spacing w:val="-9"/>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wh</w:t>
      </w:r>
      <w:r>
        <w:rPr>
          <w:rFonts w:ascii="Times New Roman"/>
          <w:smallCaps/>
          <w:w w:val="105"/>
          <w:sz w:val="24"/>
        </w:rPr>
        <w:t>o</w:t>
      </w:r>
      <w:r>
        <w:rPr>
          <w:rFonts w:ascii="Times New Roman"/>
          <w:smallCaps w:val="0"/>
          <w:w w:val="105"/>
          <w:sz w:val="24"/>
        </w:rPr>
        <w:t>le</w:t>
      </w:r>
      <w:r>
        <w:rPr>
          <w:rFonts w:ascii="Times New Roman"/>
          <w:smallCaps w:val="0"/>
          <w:spacing w:val="-9"/>
          <w:w w:val="105"/>
          <w:sz w:val="24"/>
        </w:rPr>
        <w:t> </w:t>
      </w:r>
      <w:r>
        <w:rPr>
          <w:rFonts w:ascii="Times New Roman"/>
          <w:smallCaps w:val="0"/>
          <w:w w:val="105"/>
          <w:sz w:val="24"/>
        </w:rPr>
        <w:t>picture</w:t>
      </w:r>
      <w:r>
        <w:rPr>
          <w:rFonts w:ascii="Times New Roman"/>
          <w:smallCaps w:val="0"/>
          <w:spacing w:val="-9"/>
          <w:w w:val="105"/>
          <w:sz w:val="24"/>
        </w:rPr>
        <w:t> </w:t>
      </w:r>
      <w:r>
        <w:rPr>
          <w:rFonts w:ascii="Times New Roman"/>
          <w:smallCaps w:val="0"/>
          <w:w w:val="105"/>
          <w:sz w:val="24"/>
        </w:rPr>
        <w:t>here.</w:t>
      </w:r>
      <w:r>
        <w:rPr>
          <w:rFonts w:ascii="Times New Roman"/>
          <w:smallCaps w:val="0"/>
          <w:spacing w:val="-9"/>
          <w:w w:val="105"/>
          <w:sz w:val="24"/>
        </w:rPr>
        <w:t> </w:t>
      </w:r>
      <w:r>
        <w:rPr>
          <w:rFonts w:ascii="Times New Roman"/>
          <w:smallCaps w:val="0"/>
          <w:w w:val="105"/>
          <w:sz w:val="24"/>
        </w:rPr>
        <w:t>It</w:t>
      </w:r>
      <w:r>
        <w:rPr>
          <w:rFonts w:ascii="Times New Roman"/>
          <w:smallCaps w:val="0"/>
          <w:spacing w:val="-9"/>
          <w:w w:val="105"/>
          <w:sz w:val="24"/>
        </w:rPr>
        <w:t> </w:t>
      </w:r>
      <w:r>
        <w:rPr>
          <w:rFonts w:ascii="Times New Roman"/>
          <w:smallCaps w:val="0"/>
          <w:w w:val="105"/>
          <w:sz w:val="24"/>
        </w:rPr>
        <w:t>seems</w:t>
      </w:r>
      <w:r>
        <w:rPr>
          <w:rFonts w:ascii="Times New Roman"/>
          <w:smallCaps w:val="0"/>
          <w:spacing w:val="-9"/>
          <w:w w:val="105"/>
          <w:sz w:val="24"/>
        </w:rPr>
        <w:t> </w:t>
      </w:r>
      <w:r>
        <w:rPr>
          <w:rFonts w:ascii="Times New Roman"/>
          <w:smallCaps w:val="0"/>
          <w:w w:val="105"/>
          <w:sz w:val="24"/>
        </w:rPr>
        <w:t>alm</w:t>
      </w:r>
      <w:r>
        <w:rPr>
          <w:rFonts w:ascii="Times New Roman"/>
          <w:smallCaps/>
          <w:w w:val="105"/>
          <w:sz w:val="24"/>
        </w:rPr>
        <w:t>o</w:t>
      </w:r>
      <w:r>
        <w:rPr>
          <w:rFonts w:ascii="Times New Roman"/>
          <w:smallCaps w:val="0"/>
          <w:w w:val="105"/>
          <w:sz w:val="24"/>
        </w:rPr>
        <w:t>st</w:t>
      </w:r>
      <w:r>
        <w:rPr>
          <w:rFonts w:ascii="Times New Roman"/>
          <w:smallCaps w:val="0"/>
          <w:spacing w:val="-8"/>
          <w:w w:val="105"/>
          <w:sz w:val="24"/>
        </w:rPr>
        <w:t> </w:t>
      </w:r>
      <w:r>
        <w:rPr>
          <w:rFonts w:ascii="Times New Roman"/>
          <w:smallCaps w:val="0"/>
          <w:w w:val="105"/>
          <w:sz w:val="24"/>
        </w:rPr>
        <w:t>indisputable</w:t>
      </w:r>
      <w:r>
        <w:rPr>
          <w:rFonts w:ascii="Times New Roman"/>
          <w:smallCaps w:val="0"/>
          <w:spacing w:val="-9"/>
          <w:w w:val="105"/>
          <w:sz w:val="24"/>
        </w:rPr>
        <w:t> </w:t>
      </w:r>
      <w:r>
        <w:rPr>
          <w:rFonts w:ascii="Times New Roman"/>
          <w:smallCaps w:val="0"/>
          <w:w w:val="105"/>
          <w:sz w:val="24"/>
        </w:rPr>
        <w:t>that</w:t>
      </w:r>
      <w:r>
        <w:rPr>
          <w:rFonts w:ascii="Times New Roman"/>
          <w:smallCaps w:val="0"/>
          <w:spacing w:val="-9"/>
          <w:w w:val="105"/>
          <w:sz w:val="24"/>
        </w:rPr>
        <w:t> </w:t>
      </w:r>
      <w:r>
        <w:rPr>
          <w:rFonts w:ascii="Times New Roman"/>
          <w:smallCaps w:val="0"/>
          <w:w w:val="105"/>
          <w:sz w:val="24"/>
        </w:rPr>
        <w:t>the</w:t>
      </w:r>
      <w:r>
        <w:rPr>
          <w:rFonts w:ascii="Times New Roman"/>
          <w:smallCaps w:val="0"/>
          <w:spacing w:val="-61"/>
          <w:w w:val="105"/>
          <w:sz w:val="24"/>
        </w:rPr>
        <w:t> </w:t>
      </w:r>
      <w:r>
        <w:rPr>
          <w:rFonts w:ascii="Times New Roman"/>
          <w:smallCaps w:val="0"/>
          <w:w w:val="105"/>
          <w:sz w:val="24"/>
        </w:rPr>
        <w:t>events</w:t>
      </w:r>
      <w:r>
        <w:rPr>
          <w:rFonts w:ascii="Times New Roman"/>
          <w:smallCaps w:val="0"/>
          <w:spacing w:val="-8"/>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Sale</w:t>
      </w:r>
      <w:r>
        <w:rPr>
          <w:rFonts w:ascii="Times New Roman"/>
          <w:smallCaps w:val="0"/>
          <w:spacing w:val="-7"/>
          <w:w w:val="105"/>
          <w:sz w:val="24"/>
        </w:rPr>
        <w:t> </w:t>
      </w:r>
      <w:r>
        <w:rPr>
          <w:rFonts w:ascii="Times New Roman"/>
          <w:smallCaps w:val="0"/>
          <w:w w:val="105"/>
          <w:sz w:val="24"/>
        </w:rPr>
        <w:t>of</w:t>
      </w:r>
      <w:r>
        <w:rPr>
          <w:rFonts w:ascii="Times New Roman"/>
          <w:smallCaps w:val="0"/>
          <w:spacing w:val="-7"/>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7"/>
          <w:w w:val="105"/>
          <w:sz w:val="24"/>
        </w:rPr>
        <w:t> </w:t>
      </w:r>
      <w:r>
        <w:rPr>
          <w:rFonts w:ascii="Times New Roman"/>
          <w:smallCaps w:val="0"/>
          <w:w w:val="105"/>
          <w:sz w:val="24"/>
        </w:rPr>
        <w:t>are</w:t>
      </w:r>
      <w:r>
        <w:rPr>
          <w:rFonts w:ascii="Times New Roman"/>
          <w:smallCaps w:val="0"/>
          <w:spacing w:val="-8"/>
          <w:w w:val="105"/>
          <w:sz w:val="24"/>
        </w:rPr>
        <w:t> </w:t>
      </w:r>
      <w:r>
        <w:rPr>
          <w:rFonts w:ascii="Times New Roman"/>
          <w:smallCaps w:val="0"/>
          <w:w w:val="105"/>
          <w:sz w:val="24"/>
        </w:rPr>
        <w:t>just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ccurring</w:t>
      </w:r>
      <w:r>
        <w:rPr>
          <w:rFonts w:ascii="Times New Roman"/>
          <w:smallCaps w:val="0"/>
          <w:spacing w:val="-7"/>
          <w:w w:val="105"/>
          <w:sz w:val="24"/>
        </w:rPr>
        <w:t> </w:t>
      </w:r>
      <w:r>
        <w:rPr>
          <w:rFonts w:ascii="Times New Roman"/>
          <w:smallCaps w:val="0"/>
          <w:w w:val="105"/>
          <w:sz w:val="24"/>
        </w:rPr>
        <w:t>again</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again,</w:t>
      </w:r>
      <w:r>
        <w:rPr>
          <w:rFonts w:ascii="Times New Roman"/>
          <w:smallCaps w:val="0"/>
          <w:spacing w:val="-7"/>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various</w:t>
      </w:r>
      <w:r>
        <w:rPr>
          <w:rFonts w:ascii="Times New Roman"/>
          <w:smallCaps w:val="0"/>
          <w:spacing w:val="-7"/>
          <w:w w:val="105"/>
          <w:sz w:val="24"/>
        </w:rPr>
        <w:t> </w:t>
      </w:r>
      <w:r>
        <w:rPr>
          <w:rFonts w:ascii="Times New Roman"/>
          <w:smallCaps w:val="0"/>
          <w:w w:val="105"/>
          <w:sz w:val="24"/>
        </w:rPr>
        <w:t>iterations,</w:t>
      </w:r>
      <w:r>
        <w:rPr>
          <w:rFonts w:ascii="Times New Roman"/>
          <w:smallCaps w:val="0"/>
          <w:spacing w:val="-7"/>
          <w:w w:val="105"/>
          <w:sz w:val="24"/>
        </w:rPr>
        <w:t> </w:t>
      </w:r>
      <w:r>
        <w:rPr>
          <w:rFonts w:ascii="Times New Roman"/>
          <w:smallCaps w:val="0"/>
          <w:w w:val="105"/>
          <w:sz w:val="24"/>
        </w:rPr>
        <w:t>thr</w:t>
      </w:r>
      <w:r>
        <w:rPr>
          <w:rFonts w:ascii="Times New Roman"/>
          <w:smallCaps/>
          <w:w w:val="105"/>
          <w:sz w:val="24"/>
        </w:rPr>
        <w:t>o</w:t>
      </w:r>
      <w:r>
        <w:rPr>
          <w:rFonts w:ascii="Times New Roman"/>
          <w:smallCaps w:val="0"/>
          <w:w w:val="105"/>
          <w:sz w:val="24"/>
        </w:rPr>
        <w:t>ugh</w:t>
      </w:r>
      <w:r>
        <w:rPr>
          <w:rFonts w:ascii="Times New Roman"/>
          <w:smallCaps/>
          <w:w w:val="105"/>
          <w:sz w:val="24"/>
        </w:rPr>
        <w:t>o</w:t>
      </w:r>
      <w:r>
        <w:rPr>
          <w:rFonts w:ascii="Times New Roman"/>
          <w:smallCaps w:val="0"/>
          <w:w w:val="105"/>
          <w:sz w:val="24"/>
        </w:rPr>
        <w:t>ut</w:t>
      </w:r>
      <w:r>
        <w:rPr>
          <w:rFonts w:ascii="Times New Roman"/>
          <w:smallCaps w:val="0"/>
          <w:spacing w:val="-7"/>
          <w:w w:val="105"/>
          <w:sz w:val="24"/>
        </w:rPr>
        <w:t> </w:t>
      </w:r>
      <w:r>
        <w:rPr>
          <w:rFonts w:ascii="Times New Roman"/>
          <w:smallCaps w:val="0"/>
          <w:color w:val="0000FF"/>
          <w:w w:val="105"/>
          <w:sz w:val="24"/>
          <w:u w:val="single" w:color="0000FF"/>
        </w:rPr>
        <w:t>Parshat</w:t>
      </w:r>
      <w:r>
        <w:rPr>
          <w:rFonts w:ascii="Times New Roman"/>
          <w:smallCaps w:val="0"/>
          <w:color w:val="0000FF"/>
          <w:spacing w:val="1"/>
          <w:w w:val="105"/>
          <w:sz w:val="24"/>
        </w:rPr>
        <w:t> </w:t>
      </w:r>
      <w:r>
        <w:rPr>
          <w:rFonts w:ascii="Times New Roman"/>
          <w:smallCaps w:val="0"/>
          <w:color w:val="0000FF"/>
          <w:w w:val="105"/>
          <w:sz w:val="24"/>
          <w:u w:val="single" w:color="0000FF"/>
        </w:rPr>
        <w:t>Vayeishev</w:t>
      </w:r>
      <w:r>
        <w:rPr>
          <w:rFonts w:ascii="Times New Roman"/>
          <w:smallCaps w:val="0"/>
          <w:w w:val="105"/>
          <w:sz w:val="24"/>
        </w:rPr>
        <w:t>, extending int</w:t>
      </w:r>
      <w:r>
        <w:rPr>
          <w:rFonts w:ascii="Times New Roman"/>
          <w:smallCaps/>
          <w:w w:val="105"/>
          <w:sz w:val="24"/>
        </w:rPr>
        <w:t>o</w:t>
      </w:r>
      <w:r>
        <w:rPr>
          <w:rFonts w:ascii="Times New Roman"/>
          <w:smallCaps w:val="0"/>
          <w:w w:val="105"/>
          <w:sz w:val="24"/>
        </w:rPr>
        <w:t> at least the beginning of </w:t>
      </w:r>
      <w:r>
        <w:rPr>
          <w:rFonts w:ascii="Times New Roman"/>
          <w:smallCaps w:val="0"/>
          <w:color w:val="0000FF"/>
          <w:w w:val="105"/>
          <w:sz w:val="24"/>
          <w:u w:val="single" w:color="0000FF"/>
        </w:rPr>
        <w:t>Parshat Miketz</w:t>
      </w:r>
      <w:r>
        <w:rPr>
          <w:rFonts w:ascii="Times New Roman"/>
          <w:smallCaps w:val="0"/>
          <w:w w:val="105"/>
          <w:sz w:val="24"/>
        </w:rPr>
        <w:t>. It happens with Judah and Tamar, it</w:t>
      </w:r>
      <w:r>
        <w:rPr>
          <w:rFonts w:ascii="Times New Roman"/>
          <w:smallCaps w:val="0"/>
          <w:spacing w:val="-60"/>
          <w:w w:val="105"/>
          <w:sz w:val="24"/>
        </w:rPr>
        <w:t> </w:t>
      </w:r>
      <w:r>
        <w:rPr>
          <w:rFonts w:ascii="Times New Roman"/>
          <w:smallCaps w:val="0"/>
          <w:w w:val="105"/>
          <w:sz w:val="24"/>
        </w:rPr>
        <w:t>happens with the st</w:t>
      </w:r>
      <w:r>
        <w:rPr>
          <w:rFonts w:ascii="Times New Roman"/>
          <w:smallCaps/>
          <w:w w:val="105"/>
          <w:sz w:val="24"/>
        </w:rPr>
        <w:t>o</w:t>
      </w:r>
      <w:r>
        <w:rPr>
          <w:rFonts w:ascii="Times New Roman"/>
          <w:smallCaps w:val="0"/>
          <w:w w:val="105"/>
          <w:sz w:val="24"/>
        </w:rPr>
        <w:t>ry </w:t>
      </w:r>
      <w:r>
        <w:rPr>
          <w:rFonts w:ascii="Times New Roman"/>
          <w:smallCaps/>
          <w:w w:val="105"/>
          <w:sz w:val="24"/>
        </w:rPr>
        <w:t>o</w:t>
      </w:r>
      <w:r>
        <w:rPr>
          <w:rFonts w:ascii="Times New Roman"/>
          <w:smallCaps w:val="0"/>
          <w:w w:val="105"/>
          <w:sz w:val="24"/>
        </w:rPr>
        <w:t>f P</w:t>
      </w:r>
      <w:r>
        <w:rPr>
          <w:rFonts w:ascii="Times New Roman"/>
          <w:smallCaps/>
          <w:w w:val="105"/>
          <w:sz w:val="24"/>
        </w:rPr>
        <w:t>o</w:t>
      </w:r>
      <w:r>
        <w:rPr>
          <w:rFonts w:ascii="Times New Roman"/>
          <w:smallCaps w:val="0"/>
          <w:w w:val="105"/>
          <w:sz w:val="24"/>
        </w:rPr>
        <w:t>tiphar, and it happens with the st</w:t>
      </w:r>
      <w:r>
        <w:rPr>
          <w:rFonts w:ascii="Times New Roman"/>
          <w:smallCaps/>
          <w:w w:val="105"/>
          <w:sz w:val="24"/>
        </w:rPr>
        <w:t>o</w:t>
      </w:r>
      <w:r>
        <w:rPr>
          <w:rFonts w:ascii="Times New Roman"/>
          <w:smallCaps w:val="0"/>
          <w:w w:val="105"/>
          <w:sz w:val="24"/>
        </w:rPr>
        <w:t>ry </w:t>
      </w:r>
      <w:r>
        <w:rPr>
          <w:rFonts w:ascii="Times New Roman"/>
          <w:smallCaps/>
          <w:w w:val="105"/>
          <w:sz w:val="24"/>
        </w:rPr>
        <w:t>o</w:t>
      </w:r>
      <w:r>
        <w:rPr>
          <w:rFonts w:ascii="Times New Roman"/>
          <w:smallCaps w:val="0"/>
          <w:w w:val="105"/>
          <w:sz w:val="24"/>
        </w:rPr>
        <w:t>f Pharaoh.</w:t>
      </w:r>
    </w:p>
    <w:p>
      <w:pPr>
        <w:pStyle w:val="BodyText"/>
        <w:spacing w:before="9"/>
        <w:rPr>
          <w:rFonts w:ascii="Times New Roman"/>
          <w:sz w:val="25"/>
        </w:rPr>
      </w:pPr>
    </w:p>
    <w:p>
      <w:pPr>
        <w:spacing w:line="283" w:lineRule="auto" w:before="1"/>
        <w:ind w:left="400" w:right="1314" w:firstLine="0"/>
        <w:jc w:val="left"/>
        <w:rPr>
          <w:rFonts w:ascii="Times New Roman" w:hAnsi="Times New Roman"/>
          <w:sz w:val="24"/>
        </w:rPr>
      </w:pPr>
      <w:r>
        <w:rPr>
          <w:rFonts w:ascii="Times New Roman" w:hAnsi="Times New Roman"/>
          <w:w w:val="105"/>
          <w:sz w:val="24"/>
        </w:rPr>
        <w:t>The</w:t>
      </w:r>
      <w:r>
        <w:rPr>
          <w:rFonts w:ascii="Times New Roman" w:hAnsi="Times New Roman"/>
          <w:spacing w:val="2"/>
          <w:w w:val="105"/>
          <w:sz w:val="24"/>
        </w:rPr>
        <w:t> </w:t>
      </w:r>
      <w:r>
        <w:rPr>
          <w:rFonts w:ascii="Times New Roman" w:hAnsi="Times New Roman"/>
          <w:w w:val="105"/>
          <w:sz w:val="24"/>
        </w:rPr>
        <w:t>question</w:t>
      </w:r>
      <w:r>
        <w:rPr>
          <w:rFonts w:ascii="Times New Roman" w:hAnsi="Times New Roman"/>
          <w:spacing w:val="2"/>
          <w:w w:val="105"/>
          <w:sz w:val="24"/>
        </w:rPr>
        <w:t> </w:t>
      </w:r>
      <w:r>
        <w:rPr>
          <w:rFonts w:ascii="Times New Roman" w:hAnsi="Times New Roman"/>
          <w:w w:val="105"/>
          <w:sz w:val="24"/>
        </w:rPr>
        <w:t>is:</w:t>
      </w:r>
      <w:r>
        <w:rPr>
          <w:rFonts w:ascii="Times New Roman" w:hAnsi="Times New Roman"/>
          <w:spacing w:val="2"/>
          <w:w w:val="105"/>
          <w:sz w:val="24"/>
        </w:rPr>
        <w:t> </w:t>
      </w:r>
      <w:r>
        <w:rPr>
          <w:rFonts w:ascii="Times New Roman" w:hAnsi="Times New Roman"/>
          <w:w w:val="105"/>
          <w:sz w:val="24"/>
        </w:rPr>
        <w:t>why.</w:t>
      </w:r>
      <w:r>
        <w:rPr>
          <w:rFonts w:ascii="Times New Roman" w:hAnsi="Times New Roman"/>
          <w:spacing w:val="3"/>
          <w:w w:val="105"/>
          <w:sz w:val="24"/>
        </w:rPr>
        <w:t> </w:t>
      </w:r>
      <w:r>
        <w:rPr>
          <w:rFonts w:ascii="Times New Roman" w:hAnsi="Times New Roman"/>
          <w:w w:val="105"/>
          <w:sz w:val="24"/>
        </w:rPr>
        <w:t>I</w:t>
      </w:r>
      <w:r>
        <w:rPr>
          <w:rFonts w:ascii="Times New Roman" w:hAnsi="Times New Roman"/>
          <w:spacing w:val="2"/>
          <w:w w:val="105"/>
          <w:sz w:val="24"/>
        </w:rPr>
        <w:t> </w:t>
      </w:r>
      <w:r>
        <w:rPr>
          <w:rFonts w:ascii="Times New Roman" w:hAnsi="Times New Roman"/>
          <w:w w:val="105"/>
          <w:sz w:val="24"/>
        </w:rPr>
        <w:t>want</w:t>
      </w:r>
      <w:r>
        <w:rPr>
          <w:rFonts w:ascii="Times New Roman" w:hAnsi="Times New Roman"/>
          <w:spacing w:val="2"/>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ffer</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theory</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2"/>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2"/>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val="0"/>
          <w:w w:val="105"/>
          <w:sz w:val="24"/>
        </w:rPr>
        <w:t>now</w:t>
      </w:r>
      <w:r>
        <w:rPr>
          <w:rFonts w:ascii="Times New Roman" w:hAnsi="Times New Roman"/>
          <w:smallCaps w:val="0"/>
          <w:spacing w:val="2"/>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I</w:t>
      </w:r>
      <w:r>
        <w:rPr>
          <w:rFonts w:ascii="Times New Roman" w:hAnsi="Times New Roman"/>
          <w:smallCaps w:val="0"/>
          <w:spacing w:val="3"/>
          <w:w w:val="105"/>
          <w:sz w:val="24"/>
        </w:rPr>
        <w:t> </w:t>
      </w:r>
      <w:r>
        <w:rPr>
          <w:rFonts w:ascii="Times New Roman" w:hAnsi="Times New Roman"/>
          <w:smallCaps w:val="0"/>
          <w:w w:val="105"/>
          <w:sz w:val="24"/>
        </w:rPr>
        <w:t>want</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try</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60"/>
          <w:w w:val="105"/>
          <w:sz w:val="24"/>
        </w:rPr>
        <w:t> </w:t>
      </w:r>
      <w:r>
        <w:rPr>
          <w:rFonts w:ascii="Times New Roman" w:hAnsi="Times New Roman"/>
          <w:smallCaps w:val="0"/>
          <w:w w:val="105"/>
          <w:sz w:val="24"/>
        </w:rPr>
        <w:t>elab</w:t>
      </w:r>
      <w:r>
        <w:rPr>
          <w:rFonts w:ascii="Times New Roman" w:hAnsi="Times New Roman"/>
          <w:smallCaps/>
          <w:w w:val="105"/>
          <w:sz w:val="24"/>
        </w:rPr>
        <w:t>o</w:t>
      </w:r>
      <w:r>
        <w:rPr>
          <w:rFonts w:ascii="Times New Roman" w:hAnsi="Times New Roman"/>
          <w:smallCaps w:val="0"/>
          <w:w w:val="105"/>
          <w:sz w:val="24"/>
        </w:rPr>
        <w:t>rate that</w:t>
      </w:r>
      <w:r>
        <w:rPr>
          <w:rFonts w:ascii="Times New Roman" w:hAnsi="Times New Roman"/>
          <w:smallCaps w:val="0"/>
          <w:spacing w:val="1"/>
          <w:w w:val="105"/>
          <w:sz w:val="24"/>
        </w:rPr>
        <w:t> </w:t>
      </w:r>
      <w:r>
        <w:rPr>
          <w:rFonts w:ascii="Times New Roman" w:hAnsi="Times New Roman"/>
          <w:smallCaps w:val="0"/>
          <w:w w:val="105"/>
          <w:sz w:val="24"/>
        </w:rPr>
        <w:t>theory</w:t>
      </w:r>
      <w:r>
        <w:rPr>
          <w:rFonts w:ascii="Times New Roman" w:hAnsi="Times New Roman"/>
          <w:smallCaps w:val="0"/>
          <w:spacing w:val="1"/>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 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next</w:t>
      </w:r>
      <w:r>
        <w:rPr>
          <w:rFonts w:ascii="Times New Roman" w:hAnsi="Times New Roman"/>
          <w:smallCaps w:val="0"/>
          <w:spacing w:val="1"/>
          <w:w w:val="105"/>
          <w:sz w:val="24"/>
        </w:rPr>
        <w:t> </w:t>
      </w:r>
      <w:r>
        <w:rPr>
          <w:rFonts w:ascii="Times New Roman" w:hAnsi="Times New Roman"/>
          <w:smallCaps w:val="0"/>
          <w:w w:val="105"/>
          <w:sz w:val="24"/>
        </w:rPr>
        <w:t>week.</w:t>
      </w:r>
    </w:p>
    <w:p>
      <w:pPr>
        <w:pStyle w:val="BodyText"/>
        <w:spacing w:before="11"/>
        <w:rPr>
          <w:rFonts w:ascii="Times New Roman"/>
          <w:sz w:val="25"/>
        </w:rPr>
      </w:pPr>
    </w:p>
    <w:p>
      <w:pPr>
        <w:spacing w:line="283" w:lineRule="auto" w:before="0"/>
        <w:ind w:left="400" w:right="530" w:firstLine="0"/>
        <w:jc w:val="left"/>
        <w:rPr>
          <w:rFonts w:ascii="Times New Roman" w:hAnsi="Times New Roman"/>
          <w:sz w:val="24"/>
        </w:rPr>
      </w:pPr>
      <w:r>
        <w:rPr>
          <w:rFonts w:ascii="Times New Roman" w:hAnsi="Times New Roman"/>
          <w:w w:val="105"/>
          <w:sz w:val="24"/>
        </w:rPr>
        <w:t>I’d</w:t>
      </w:r>
      <w:r>
        <w:rPr>
          <w:rFonts w:ascii="Times New Roman" w:hAnsi="Times New Roman"/>
          <w:spacing w:val="-8"/>
          <w:w w:val="105"/>
          <w:sz w:val="24"/>
        </w:rPr>
        <w:t> </w:t>
      </w:r>
      <w:r>
        <w:rPr>
          <w:rFonts w:ascii="Times New Roman" w:hAnsi="Times New Roman"/>
          <w:w w:val="105"/>
          <w:sz w:val="24"/>
        </w:rPr>
        <w:t>like</w:t>
      </w:r>
      <w:r>
        <w:rPr>
          <w:rFonts w:ascii="Times New Roman" w:hAnsi="Times New Roman"/>
          <w:spacing w:val="-7"/>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suggest,</w:t>
      </w:r>
      <w:r>
        <w:rPr>
          <w:rFonts w:ascii="Times New Roman" w:hAnsi="Times New Roman"/>
          <w:smallCaps w:val="0"/>
          <w:spacing w:val="-7"/>
          <w:w w:val="105"/>
          <w:sz w:val="24"/>
        </w:rPr>
        <w:t> </w:t>
      </w:r>
      <w:r>
        <w:rPr>
          <w:rFonts w:ascii="Times New Roman" w:hAnsi="Times New Roman"/>
          <w:smallCaps w:val="0"/>
          <w:w w:val="105"/>
          <w:sz w:val="24"/>
        </w:rPr>
        <w:t>by</w:t>
      </w:r>
      <w:r>
        <w:rPr>
          <w:rFonts w:ascii="Times New Roman" w:hAnsi="Times New Roman"/>
          <w:smallCaps w:val="0"/>
          <w:spacing w:val="-7"/>
          <w:w w:val="105"/>
          <w:sz w:val="24"/>
        </w:rPr>
        <w:t> </w:t>
      </w:r>
      <w:r>
        <w:rPr>
          <w:rFonts w:ascii="Times New Roman" w:hAnsi="Times New Roman"/>
          <w:smallCaps w:val="0"/>
          <w:w w:val="105"/>
          <w:sz w:val="24"/>
        </w:rPr>
        <w:t>way</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7"/>
          <w:w w:val="105"/>
          <w:sz w:val="24"/>
        </w:rPr>
        <w:t> </w:t>
      </w:r>
      <w:r>
        <w:rPr>
          <w:rFonts w:ascii="Times New Roman" w:hAnsi="Times New Roman"/>
          <w:smallCaps w:val="0"/>
          <w:w w:val="105"/>
          <w:sz w:val="24"/>
        </w:rPr>
        <w:t>anal</w:t>
      </w:r>
      <w:r>
        <w:rPr>
          <w:rFonts w:ascii="Times New Roman" w:hAnsi="Times New Roman"/>
          <w:smallCaps/>
          <w:w w:val="105"/>
          <w:sz w:val="24"/>
        </w:rPr>
        <w:t>o</w:t>
      </w:r>
      <w:r>
        <w:rPr>
          <w:rFonts w:ascii="Times New Roman" w:hAnsi="Times New Roman"/>
          <w:smallCaps w:val="0"/>
          <w:w w:val="105"/>
          <w:sz w:val="24"/>
        </w:rPr>
        <w:t>gy,</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7"/>
          <w:w w:val="105"/>
          <w:sz w:val="24"/>
        </w:rPr>
        <w:t> </w:t>
      </w:r>
      <w:r>
        <w:rPr>
          <w:rFonts w:ascii="Times New Roman" w:hAnsi="Times New Roman"/>
          <w:smallCaps w:val="0"/>
          <w:w w:val="105"/>
          <w:sz w:val="24"/>
        </w:rPr>
        <w:t>a</w:t>
      </w:r>
      <w:r>
        <w:rPr>
          <w:rFonts w:ascii="Times New Roman" w:hAnsi="Times New Roman"/>
          <w:smallCaps w:val="0"/>
          <w:spacing w:val="-7"/>
          <w:w w:val="105"/>
          <w:sz w:val="24"/>
        </w:rPr>
        <w:t> </w:t>
      </w:r>
      <w:r>
        <w:rPr>
          <w:rFonts w:ascii="Times New Roman" w:hAnsi="Times New Roman"/>
          <w:smallCaps w:val="0"/>
          <w:w w:val="105"/>
          <w:sz w:val="24"/>
        </w:rPr>
        <w:t>“Gr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w:t>
      </w:r>
      <w:r>
        <w:rPr>
          <w:rFonts w:ascii="Times New Roman" w:hAnsi="Times New Roman"/>
          <w:smallCaps w:val="0"/>
          <w:spacing w:val="-7"/>
          <w:w w:val="105"/>
          <w:sz w:val="24"/>
        </w:rPr>
        <w:t> </w:t>
      </w:r>
      <w:r>
        <w:rPr>
          <w:rFonts w:ascii="Times New Roman" w:hAnsi="Times New Roman"/>
          <w:smallCaps w:val="0"/>
          <w:w w:val="105"/>
          <w:sz w:val="24"/>
        </w:rPr>
        <w:t>Day”</w:t>
      </w:r>
      <w:r>
        <w:rPr>
          <w:rFonts w:ascii="Times New Roman" w:hAnsi="Times New Roman"/>
          <w:smallCaps w:val="0"/>
          <w:spacing w:val="-7"/>
          <w:w w:val="105"/>
          <w:sz w:val="24"/>
        </w:rPr>
        <w:t> </w:t>
      </w:r>
      <w:r>
        <w:rPr>
          <w:rFonts w:ascii="Times New Roman" w:hAnsi="Times New Roman"/>
          <w:smallCaps w:val="0"/>
          <w:w w:val="105"/>
          <w:sz w:val="24"/>
        </w:rPr>
        <w:t>scenario</w:t>
      </w:r>
      <w:r>
        <w:rPr>
          <w:rFonts w:ascii="Times New Roman" w:hAnsi="Times New Roman"/>
          <w:smallCaps w:val="0"/>
          <w:spacing w:val="-7"/>
          <w:w w:val="105"/>
          <w:sz w:val="24"/>
        </w:rPr>
        <w:t> </w:t>
      </w:r>
      <w:r>
        <w:rPr>
          <w:rFonts w:ascii="Times New Roman" w:hAnsi="Times New Roman"/>
          <w:smallCaps w:val="0"/>
          <w:w w:val="105"/>
          <w:sz w:val="24"/>
        </w:rPr>
        <w:t>might</w:t>
      </w:r>
      <w:r>
        <w:rPr>
          <w:rFonts w:ascii="Times New Roman" w:hAnsi="Times New Roman"/>
          <w:smallCaps w:val="0"/>
          <w:spacing w:val="-7"/>
          <w:w w:val="105"/>
          <w:sz w:val="24"/>
        </w:rPr>
        <w:t> </w:t>
      </w:r>
      <w:r>
        <w:rPr>
          <w:rFonts w:ascii="Times New Roman" w:hAnsi="Times New Roman"/>
          <w:smallCaps w:val="0"/>
          <w:w w:val="105"/>
          <w:sz w:val="24"/>
        </w:rPr>
        <w:t>be</w:t>
      </w:r>
      <w:r>
        <w:rPr>
          <w:rFonts w:ascii="Times New Roman" w:hAnsi="Times New Roman"/>
          <w:smallCaps w:val="0"/>
          <w:spacing w:val="-7"/>
          <w:w w:val="105"/>
          <w:sz w:val="24"/>
        </w:rPr>
        <w:t> </w:t>
      </w:r>
      <w:r>
        <w:rPr>
          <w:rFonts w:ascii="Times New Roman" w:hAnsi="Times New Roman"/>
          <w:smallCaps w:val="0"/>
          <w:w w:val="105"/>
          <w:sz w:val="24"/>
        </w:rPr>
        <w:t>playing</w:t>
      </w:r>
      <w:r>
        <w:rPr>
          <w:rFonts w:ascii="Times New Roman" w:hAnsi="Times New Roman"/>
          <w:smallCaps w:val="0"/>
          <w:spacing w:val="-7"/>
          <w:w w:val="105"/>
          <w:sz w:val="24"/>
        </w:rPr>
        <w:t> </w:t>
      </w:r>
      <w:r>
        <w:rPr>
          <w:rFonts w:ascii="Times New Roman" w:hAnsi="Times New Roman"/>
          <w:smallCaps w:val="0"/>
          <w:w w:val="105"/>
          <w:sz w:val="24"/>
        </w:rPr>
        <w:t>itself</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7"/>
          <w:w w:val="105"/>
          <w:sz w:val="24"/>
        </w:rPr>
        <w:t> </w:t>
      </w:r>
      <w:r>
        <w:rPr>
          <w:rFonts w:ascii="Times New Roman" w:hAnsi="Times New Roman"/>
          <w:smallCaps w:val="0"/>
          <w:w w:val="105"/>
          <w:sz w:val="24"/>
        </w:rPr>
        <w:t>here.</w:t>
      </w:r>
      <w:r>
        <w:rPr>
          <w:rFonts w:ascii="Times New Roman" w:hAnsi="Times New Roman"/>
          <w:smallCaps w:val="0"/>
          <w:spacing w:val="-60"/>
          <w:w w:val="105"/>
          <w:sz w:val="24"/>
        </w:rPr>
        <w:t> </w:t>
      </w:r>
      <w:r>
        <w:rPr>
          <w:rFonts w:ascii="Times New Roman" w:hAnsi="Times New Roman"/>
          <w:smallCaps w:val="0"/>
          <w:w w:val="105"/>
          <w:sz w:val="24"/>
        </w:rPr>
        <w:t>In "Gr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 Day," a film released a go</w:t>
      </w:r>
      <w:r>
        <w:rPr>
          <w:rFonts w:ascii="Times New Roman" w:hAnsi="Times New Roman"/>
          <w:smallCaps/>
          <w:w w:val="105"/>
          <w:sz w:val="24"/>
        </w:rPr>
        <w:t>o</w:t>
      </w:r>
      <w:r>
        <w:rPr>
          <w:rFonts w:ascii="Times New Roman" w:hAnsi="Times New Roman"/>
          <w:smallCaps w:val="0"/>
          <w:w w:val="105"/>
          <w:sz w:val="24"/>
        </w:rPr>
        <w:t>d while back, a charming, but flawed weatherman, finds</w:t>
      </w:r>
      <w:r>
        <w:rPr>
          <w:rFonts w:ascii="Times New Roman" w:hAnsi="Times New Roman"/>
          <w:smallCaps w:val="0"/>
          <w:spacing w:val="1"/>
          <w:w w:val="105"/>
          <w:sz w:val="24"/>
        </w:rPr>
        <w:t> </w:t>
      </w:r>
      <w:r>
        <w:rPr>
          <w:rFonts w:ascii="Times New Roman" w:hAnsi="Times New Roman"/>
          <w:smallCaps w:val="0"/>
          <w:w w:val="105"/>
          <w:sz w:val="24"/>
        </w:rPr>
        <w:t>himself trapped in time, c</w:t>
      </w:r>
      <w:r>
        <w:rPr>
          <w:rFonts w:ascii="Times New Roman" w:hAnsi="Times New Roman"/>
          <w:smallCaps/>
          <w:w w:val="105"/>
          <w:sz w:val="24"/>
        </w:rPr>
        <w:t>o</w:t>
      </w:r>
      <w:r>
        <w:rPr>
          <w:rFonts w:ascii="Times New Roman" w:hAnsi="Times New Roman"/>
          <w:smallCaps w:val="0"/>
          <w:w w:val="105"/>
          <w:sz w:val="24"/>
        </w:rPr>
        <w:t>ndemned t</w:t>
      </w:r>
      <w:r>
        <w:rPr>
          <w:rFonts w:ascii="Times New Roman" w:hAnsi="Times New Roman"/>
          <w:smallCaps/>
          <w:w w:val="105"/>
          <w:sz w:val="24"/>
        </w:rPr>
        <w:t>o</w:t>
      </w:r>
      <w:r>
        <w:rPr>
          <w:rFonts w:ascii="Times New Roman" w:hAnsi="Times New Roman"/>
          <w:smallCaps w:val="0"/>
          <w:w w:val="105"/>
          <w:sz w:val="24"/>
        </w:rPr>
        <w:t> relive the events </w:t>
      </w:r>
      <w:r>
        <w:rPr>
          <w:rFonts w:ascii="Times New Roman" w:hAnsi="Times New Roman"/>
          <w:smallCaps/>
          <w:w w:val="105"/>
          <w:sz w:val="24"/>
        </w:rPr>
        <w:t>o</w:t>
      </w:r>
      <w:r>
        <w:rPr>
          <w:rFonts w:ascii="Times New Roman" w:hAnsi="Times New Roman"/>
          <w:smallCaps w:val="0"/>
          <w:w w:val="105"/>
          <w:sz w:val="24"/>
        </w:rPr>
        <w:t>f a particular day, </w:t>
      </w:r>
      <w:r>
        <w:rPr>
          <w:rFonts w:ascii="Times New Roman" w:hAnsi="Times New Roman"/>
          <w:smallCaps/>
          <w:w w:val="105"/>
          <w:sz w:val="24"/>
        </w:rPr>
        <w:t>o</w:t>
      </w:r>
      <w:r>
        <w:rPr>
          <w:rFonts w:ascii="Times New Roman" w:hAnsi="Times New Roman"/>
          <w:smallCaps w:val="0"/>
          <w:w w:val="105"/>
          <w:sz w:val="24"/>
        </w:rPr>
        <w:t>ver and </w:t>
      </w:r>
      <w:r>
        <w:rPr>
          <w:rFonts w:ascii="Times New Roman" w:hAnsi="Times New Roman"/>
          <w:smallCaps/>
          <w:w w:val="105"/>
          <w:sz w:val="24"/>
        </w:rPr>
        <w:t>o</w:t>
      </w:r>
      <w:r>
        <w:rPr>
          <w:rFonts w:ascii="Times New Roman" w:hAnsi="Times New Roman"/>
          <w:smallCaps w:val="0"/>
          <w:w w:val="105"/>
          <w:sz w:val="24"/>
        </w:rPr>
        <w:t>ver again – until</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at</w:t>
      </w:r>
      <w:r>
        <w:rPr>
          <w:rFonts w:ascii="Times New Roman" w:hAnsi="Times New Roman"/>
          <w:smallCaps w:val="0"/>
          <w:spacing w:val="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1"/>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int,</w:t>
      </w:r>
      <w:r>
        <w:rPr>
          <w:rFonts w:ascii="Times New Roman" w:hAnsi="Times New Roman"/>
          <w:smallCaps w:val="0"/>
          <w:spacing w:val="1"/>
          <w:w w:val="105"/>
          <w:sz w:val="24"/>
        </w:rPr>
        <w:t> </w:t>
      </w:r>
      <w:r>
        <w:rPr>
          <w:rFonts w:ascii="Times New Roman" w:hAnsi="Times New Roman"/>
          <w:smallCaps w:val="0"/>
          <w:w w:val="105"/>
          <w:sz w:val="24"/>
        </w:rPr>
        <w:t>he can</w:t>
      </w:r>
      <w:r>
        <w:rPr>
          <w:rFonts w:ascii="Times New Roman" w:hAnsi="Times New Roman"/>
          <w:smallCaps w:val="0"/>
          <w:spacing w:val="1"/>
          <w:w w:val="105"/>
          <w:sz w:val="24"/>
        </w:rPr>
        <w:t> </w:t>
      </w:r>
      <w:r>
        <w:rPr>
          <w:rFonts w:ascii="Times New Roman" w:hAnsi="Times New Roman"/>
          <w:smallCaps w:val="0"/>
          <w:w w:val="105"/>
          <w:sz w:val="24"/>
        </w:rPr>
        <w:t>get</w:t>
      </w:r>
      <w:r>
        <w:rPr>
          <w:rFonts w:ascii="Times New Roman" w:hAnsi="Times New Roman"/>
          <w:smallCaps w:val="0"/>
          <w:spacing w:val="1"/>
          <w:w w:val="105"/>
          <w:sz w:val="24"/>
        </w:rPr>
        <w:t> </w:t>
      </w:r>
      <w:r>
        <w:rPr>
          <w:rFonts w:ascii="Times New Roman" w:hAnsi="Times New Roman"/>
          <w:smallCaps w:val="0"/>
          <w:w w:val="105"/>
          <w:sz w:val="24"/>
        </w:rPr>
        <w:t>things</w:t>
      </w:r>
      <w:r>
        <w:rPr>
          <w:rFonts w:ascii="Times New Roman" w:hAnsi="Times New Roman"/>
          <w:smallCaps w:val="0"/>
          <w:spacing w:val="1"/>
          <w:w w:val="105"/>
          <w:sz w:val="24"/>
        </w:rPr>
        <w:t> </w:t>
      </w:r>
      <w:r>
        <w:rPr>
          <w:rFonts w:ascii="Times New Roman" w:hAnsi="Times New Roman"/>
          <w:smallCaps w:val="0"/>
          <w:w w:val="105"/>
          <w:sz w:val="24"/>
        </w:rPr>
        <w:t>right, and</w:t>
      </w:r>
      <w:r>
        <w:rPr>
          <w:rFonts w:ascii="Times New Roman" w:hAnsi="Times New Roman"/>
          <w:smallCaps w:val="0"/>
          <w:spacing w:val="1"/>
          <w:w w:val="105"/>
          <w:sz w:val="24"/>
        </w:rPr>
        <w:t> </w:t>
      </w:r>
      <w:r>
        <w:rPr>
          <w:rFonts w:ascii="Times New Roman" w:hAnsi="Times New Roman"/>
          <w:smallCaps w:val="0"/>
          <w:w w:val="105"/>
          <w:sz w:val="24"/>
        </w:rPr>
        <w:t>return</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normal life.</w:t>
      </w:r>
    </w:p>
    <w:p>
      <w:pPr>
        <w:pStyle w:val="BodyText"/>
        <w:spacing w:before="9"/>
        <w:rPr>
          <w:rFonts w:ascii="Times New Roman"/>
          <w:sz w:val="25"/>
        </w:rPr>
      </w:pPr>
    </w:p>
    <w:p>
      <w:pPr>
        <w:spacing w:line="283" w:lineRule="auto" w:before="1"/>
        <w:ind w:left="400" w:right="838"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5"/>
          <w:w w:val="105"/>
          <w:sz w:val="24"/>
        </w:rPr>
        <w:t> </w:t>
      </w:r>
      <w:r>
        <w:rPr>
          <w:rFonts w:ascii="Times New Roman" w:hAnsi="Times New Roman"/>
          <w:smallCaps w:val="0"/>
          <w:w w:val="105"/>
          <w:sz w:val="24"/>
        </w:rPr>
        <w:t>like</w:t>
      </w:r>
      <w:r>
        <w:rPr>
          <w:rFonts w:ascii="Times New Roman" w:hAnsi="Times New Roman"/>
          <w:smallCaps w:val="0"/>
          <w:spacing w:val="-4"/>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seems</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5"/>
          <w:w w:val="105"/>
          <w:sz w:val="24"/>
        </w:rPr>
        <w:t> </w:t>
      </w:r>
      <w:r>
        <w:rPr>
          <w:rFonts w:ascii="Times New Roman" w:hAnsi="Times New Roman"/>
          <w:smallCaps w:val="0"/>
          <w:w w:val="105"/>
          <w:sz w:val="24"/>
        </w:rPr>
        <w:t>happening</w:t>
      </w:r>
      <w:r>
        <w:rPr>
          <w:rFonts w:ascii="Times New Roman" w:hAnsi="Times New Roman"/>
          <w:smallCaps w:val="0"/>
          <w:spacing w:val="-4"/>
          <w:w w:val="105"/>
          <w:sz w:val="24"/>
        </w:rPr>
        <w:t> </w:t>
      </w:r>
      <w:r>
        <w:rPr>
          <w:rFonts w:ascii="Times New Roman" w:hAnsi="Times New Roman"/>
          <w:smallCaps w:val="0"/>
          <w:w w:val="105"/>
          <w:sz w:val="24"/>
        </w:rPr>
        <w:t>in</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4"/>
          <w:w w:val="105"/>
          <w:sz w:val="24"/>
        </w:rPr>
        <w:t> </w:t>
      </w:r>
      <w:r>
        <w:rPr>
          <w:rFonts w:ascii="Times New Roman" w:hAnsi="Times New Roman"/>
          <w:smallCaps w:val="0"/>
          <w:w w:val="105"/>
          <w:sz w:val="24"/>
        </w:rPr>
        <w:t>saga.</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gr</w:t>
      </w:r>
      <w:r>
        <w:rPr>
          <w:rFonts w:ascii="Times New Roman" w:hAnsi="Times New Roman"/>
          <w:smallCaps/>
          <w:w w:val="105"/>
          <w:sz w:val="24"/>
        </w:rPr>
        <w:t>o</w:t>
      </w:r>
      <w:r>
        <w:rPr>
          <w:rFonts w:ascii="Times New Roman" w:hAnsi="Times New Roman"/>
          <w:smallCaps w:val="0"/>
          <w:w w:val="105"/>
          <w:sz w:val="24"/>
        </w:rPr>
        <w:t>und</w:t>
      </w:r>
      <w:r>
        <w:rPr>
          <w:rFonts w:ascii="Times New Roman" w:hAnsi="Times New Roman"/>
          <w:smallCaps w:val="0"/>
          <w:spacing w:val="-4"/>
          <w:w w:val="105"/>
          <w:sz w:val="24"/>
        </w:rPr>
        <w:t> </w:t>
      </w:r>
      <w:r>
        <w:rPr>
          <w:rFonts w:ascii="Times New Roman" w:hAnsi="Times New Roman"/>
          <w:smallCaps w:val="0"/>
          <w:w w:val="105"/>
          <w:sz w:val="24"/>
        </w:rPr>
        <w:t>zer</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in</w:t>
      </w:r>
      <w:r>
        <w:rPr>
          <w:rFonts w:ascii="Times New Roman" w:hAnsi="Times New Roman"/>
          <w:smallCaps w:val="0"/>
          <w:spacing w:val="-4"/>
          <w:w w:val="105"/>
          <w:sz w:val="24"/>
        </w:rPr>
        <w:t> </w:t>
      </w:r>
      <w:r>
        <w:rPr>
          <w:rFonts w:ascii="Times New Roman" w:hAnsi="Times New Roman"/>
          <w:smallCaps w:val="0"/>
          <w:w w:val="105"/>
          <w:sz w:val="24"/>
        </w:rPr>
        <w:t>these</w:t>
      </w:r>
      <w:r>
        <w:rPr>
          <w:rFonts w:ascii="Times New Roman" w:hAnsi="Times New Roman"/>
          <w:smallCaps w:val="0"/>
          <w:spacing w:val="-4"/>
          <w:w w:val="105"/>
          <w:sz w:val="24"/>
        </w:rPr>
        <w:t> </w:t>
      </w:r>
      <w:r>
        <w:rPr>
          <w:rFonts w:ascii="Times New Roman" w:hAnsi="Times New Roman"/>
          <w:smallCaps w:val="0"/>
          <w:w w:val="105"/>
          <w:sz w:val="24"/>
        </w:rPr>
        <w:t>"Gr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w:t>
      </w:r>
      <w:r>
        <w:rPr>
          <w:rFonts w:ascii="Times New Roman" w:hAnsi="Times New Roman"/>
          <w:smallCaps w:val="0"/>
          <w:spacing w:val="-60"/>
          <w:w w:val="105"/>
          <w:sz w:val="24"/>
        </w:rPr>
        <w:t> </w:t>
      </w:r>
      <w:r>
        <w:rPr>
          <w:rFonts w:ascii="Times New Roman" w:hAnsi="Times New Roman"/>
          <w:smallCaps w:val="0"/>
          <w:w w:val="105"/>
          <w:sz w:val="24"/>
        </w:rPr>
        <w:t>Day"</w:t>
      </w:r>
      <w:r>
        <w:rPr>
          <w:rFonts w:ascii="Times New Roman" w:hAnsi="Times New Roman"/>
          <w:smallCaps w:val="0"/>
          <w:spacing w:val="-1"/>
          <w:w w:val="105"/>
          <w:sz w:val="24"/>
        </w:rPr>
        <w:t> </w:t>
      </w:r>
      <w:r>
        <w:rPr>
          <w:rFonts w:ascii="Times New Roman" w:hAnsi="Times New Roman"/>
          <w:smallCaps w:val="0"/>
          <w:w w:val="105"/>
          <w:sz w:val="24"/>
        </w:rPr>
        <w:t>replays…</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epis</w:t>
      </w:r>
      <w:r>
        <w:rPr>
          <w:rFonts w:ascii="Times New Roman" w:hAnsi="Times New Roman"/>
          <w:smallCaps/>
          <w:w w:val="105"/>
          <w:sz w:val="24"/>
        </w:rPr>
        <w:t>o</w:t>
      </w:r>
      <w:r>
        <w:rPr>
          <w:rFonts w:ascii="Times New Roman" w:hAnsi="Times New Roman"/>
          <w:smallCaps w:val="0"/>
          <w:w w:val="105"/>
          <w:sz w:val="24"/>
        </w:rPr>
        <w:t>de of</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Sale</w:t>
      </w:r>
      <w:r>
        <w:rPr>
          <w:rFonts w:ascii="Times New Roman" w:hAnsi="Times New Roman"/>
          <w:smallCaps w:val="0"/>
          <w:spacing w:val="-1"/>
          <w:w w:val="105"/>
          <w:sz w:val="24"/>
        </w:rPr>
        <w:t> </w:t>
      </w:r>
      <w:r>
        <w:rPr>
          <w:rFonts w:ascii="Times New Roman" w:hAnsi="Times New Roman"/>
          <w:smallCaps w:val="0"/>
          <w:w w:val="105"/>
          <w:sz w:val="24"/>
        </w:rPr>
        <w:t>of</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sef.</w:t>
      </w:r>
    </w:p>
    <w:p>
      <w:pPr>
        <w:pStyle w:val="BodyText"/>
        <w:spacing w:before="10"/>
        <w:rPr>
          <w:rFonts w:ascii="Times New Roman"/>
          <w:sz w:val="25"/>
        </w:rPr>
      </w:pPr>
    </w:p>
    <w:p>
      <w:pPr>
        <w:spacing w:line="283" w:lineRule="auto" w:before="1"/>
        <w:ind w:left="400" w:right="502" w:firstLine="0"/>
        <w:jc w:val="left"/>
        <w:rPr>
          <w:rFonts w:ascii="Times New Roman" w:hAnsi="Times New Roman"/>
          <w:sz w:val="24"/>
        </w:rPr>
      </w:pPr>
      <w:r>
        <w:rPr>
          <w:rFonts w:ascii="Times New Roman" w:hAnsi="Times New Roman"/>
          <w:sz w:val="24"/>
        </w:rPr>
        <w:t>In</w:t>
      </w:r>
      <w:r>
        <w:rPr>
          <w:rFonts w:ascii="Times New Roman" w:hAnsi="Times New Roman"/>
          <w:spacing w:val="26"/>
          <w:sz w:val="24"/>
        </w:rPr>
        <w:t> </w:t>
      </w:r>
      <w:r>
        <w:rPr>
          <w:rFonts w:ascii="Times New Roman" w:hAnsi="Times New Roman"/>
          <w:sz w:val="24"/>
        </w:rPr>
        <w:t>other</w:t>
      </w:r>
      <w:r>
        <w:rPr>
          <w:rFonts w:ascii="Times New Roman" w:hAnsi="Times New Roman"/>
          <w:spacing w:val="26"/>
          <w:sz w:val="24"/>
        </w:rPr>
        <w:t> </w:t>
      </w:r>
      <w:r>
        <w:rPr>
          <w:rFonts w:ascii="Times New Roman" w:hAnsi="Times New Roman"/>
          <w:sz w:val="24"/>
        </w:rPr>
        <w:t>w</w:t>
      </w:r>
      <w:r>
        <w:rPr>
          <w:rFonts w:ascii="Times New Roman" w:hAnsi="Times New Roman"/>
          <w:smallCaps/>
          <w:sz w:val="24"/>
        </w:rPr>
        <w:t>o</w:t>
      </w:r>
      <w:r>
        <w:rPr>
          <w:rFonts w:ascii="Times New Roman" w:hAnsi="Times New Roman"/>
          <w:smallCaps w:val="0"/>
          <w:sz w:val="24"/>
        </w:rPr>
        <w:t>rds:</w:t>
      </w:r>
      <w:r>
        <w:rPr>
          <w:rFonts w:ascii="Times New Roman" w:hAnsi="Times New Roman"/>
          <w:smallCaps w:val="0"/>
          <w:spacing w:val="26"/>
          <w:sz w:val="24"/>
        </w:rPr>
        <w:t> </w:t>
      </w:r>
      <w:r>
        <w:rPr>
          <w:rFonts w:ascii="Times New Roman" w:hAnsi="Times New Roman"/>
          <w:smallCaps w:val="0"/>
          <w:sz w:val="24"/>
        </w:rPr>
        <w:t>Things</w:t>
      </w:r>
      <w:r>
        <w:rPr>
          <w:rFonts w:ascii="Times New Roman" w:hAnsi="Times New Roman"/>
          <w:smallCaps w:val="0"/>
          <w:spacing w:val="26"/>
          <w:sz w:val="24"/>
        </w:rPr>
        <w:t> </w:t>
      </w:r>
      <w:r>
        <w:rPr>
          <w:rFonts w:ascii="Times New Roman" w:hAnsi="Times New Roman"/>
          <w:smallCaps w:val="0"/>
          <w:sz w:val="24"/>
        </w:rPr>
        <w:t>went</w:t>
      </w:r>
      <w:r>
        <w:rPr>
          <w:rFonts w:ascii="Times New Roman" w:hAnsi="Times New Roman"/>
          <w:smallCaps w:val="0"/>
          <w:spacing w:val="26"/>
          <w:sz w:val="24"/>
        </w:rPr>
        <w:t> </w:t>
      </w:r>
      <w:r>
        <w:rPr>
          <w:rFonts w:ascii="Times New Roman" w:hAnsi="Times New Roman"/>
          <w:smallCaps w:val="0"/>
          <w:sz w:val="24"/>
        </w:rPr>
        <w:t>wr</w:t>
      </w:r>
      <w:r>
        <w:rPr>
          <w:rFonts w:ascii="Times New Roman" w:hAnsi="Times New Roman"/>
          <w:smallCaps/>
          <w:sz w:val="24"/>
        </w:rPr>
        <w:t>o</w:t>
      </w:r>
      <w:r>
        <w:rPr>
          <w:rFonts w:ascii="Times New Roman" w:hAnsi="Times New Roman"/>
          <w:smallCaps w:val="0"/>
          <w:sz w:val="24"/>
        </w:rPr>
        <w:t>ng</w:t>
      </w:r>
      <w:r>
        <w:rPr>
          <w:rFonts w:ascii="Times New Roman" w:hAnsi="Times New Roman"/>
          <w:smallCaps w:val="0"/>
          <w:spacing w:val="27"/>
          <w:sz w:val="24"/>
        </w:rPr>
        <w:t> </w:t>
      </w:r>
      <w:r>
        <w:rPr>
          <w:rFonts w:ascii="Times New Roman" w:hAnsi="Times New Roman"/>
          <w:smallCaps w:val="0"/>
          <w:sz w:val="24"/>
        </w:rPr>
        <w:t>in</w:t>
      </w:r>
      <w:r>
        <w:rPr>
          <w:rFonts w:ascii="Times New Roman" w:hAnsi="Times New Roman"/>
          <w:smallCaps w:val="0"/>
          <w:spacing w:val="26"/>
          <w:sz w:val="24"/>
        </w:rPr>
        <w:t> </w:t>
      </w:r>
      <w:r>
        <w:rPr>
          <w:rFonts w:ascii="Times New Roman" w:hAnsi="Times New Roman"/>
          <w:smallCaps w:val="0"/>
          <w:sz w:val="24"/>
        </w:rPr>
        <w:t>the</w:t>
      </w:r>
      <w:r>
        <w:rPr>
          <w:rFonts w:ascii="Times New Roman" w:hAnsi="Times New Roman"/>
          <w:smallCaps w:val="0"/>
          <w:spacing w:val="26"/>
          <w:sz w:val="24"/>
        </w:rPr>
        <w:t> </w:t>
      </w:r>
      <w:r>
        <w:rPr>
          <w:rFonts w:ascii="Times New Roman" w:hAnsi="Times New Roman"/>
          <w:smallCaps w:val="0"/>
          <w:sz w:val="24"/>
        </w:rPr>
        <w:t>Sale</w:t>
      </w:r>
      <w:r>
        <w:rPr>
          <w:rFonts w:ascii="Times New Roman" w:hAnsi="Times New Roman"/>
          <w:smallCaps w:val="0"/>
          <w:spacing w:val="26"/>
          <w:sz w:val="24"/>
        </w:rPr>
        <w:t> </w:t>
      </w:r>
      <w:r>
        <w:rPr>
          <w:rFonts w:ascii="Times New Roman" w:hAnsi="Times New Roman"/>
          <w:smallCaps w:val="0"/>
          <w:sz w:val="24"/>
        </w:rPr>
        <w:t>of</w:t>
      </w:r>
      <w:r>
        <w:rPr>
          <w:rFonts w:ascii="Times New Roman" w:hAnsi="Times New Roman"/>
          <w:smallCaps w:val="0"/>
          <w:spacing w:val="26"/>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sef</w:t>
      </w:r>
      <w:r>
        <w:rPr>
          <w:rFonts w:ascii="Times New Roman" w:hAnsi="Times New Roman"/>
          <w:smallCaps w:val="0"/>
          <w:spacing w:val="26"/>
          <w:sz w:val="24"/>
        </w:rPr>
        <w:t> </w:t>
      </w:r>
      <w:r>
        <w:rPr>
          <w:rFonts w:ascii="Times New Roman" w:hAnsi="Times New Roman"/>
          <w:smallCaps w:val="0"/>
          <w:sz w:val="24"/>
        </w:rPr>
        <w:t>–</w:t>
      </w:r>
      <w:r>
        <w:rPr>
          <w:rFonts w:ascii="Times New Roman" w:hAnsi="Times New Roman"/>
          <w:smallCaps w:val="0"/>
          <w:spacing w:val="27"/>
          <w:sz w:val="24"/>
        </w:rPr>
        <w:t> </w:t>
      </w:r>
      <w:r>
        <w:rPr>
          <w:rFonts w:ascii="Times New Roman" w:hAnsi="Times New Roman"/>
          <w:smallCaps w:val="0"/>
          <w:sz w:val="24"/>
        </w:rPr>
        <w:t>badly,</w:t>
      </w:r>
      <w:r>
        <w:rPr>
          <w:rFonts w:ascii="Times New Roman" w:hAnsi="Times New Roman"/>
          <w:smallCaps w:val="0"/>
          <w:spacing w:val="26"/>
          <w:sz w:val="24"/>
        </w:rPr>
        <w:t> </w:t>
      </w:r>
      <w:r>
        <w:rPr>
          <w:rFonts w:ascii="Times New Roman" w:hAnsi="Times New Roman"/>
          <w:smallCaps w:val="0"/>
          <w:sz w:val="24"/>
        </w:rPr>
        <w:t>catastr</w:t>
      </w:r>
      <w:r>
        <w:rPr>
          <w:rFonts w:ascii="Times New Roman" w:hAnsi="Times New Roman"/>
          <w:smallCaps/>
          <w:sz w:val="24"/>
        </w:rPr>
        <w:t>o</w:t>
      </w:r>
      <w:r>
        <w:rPr>
          <w:rFonts w:ascii="Times New Roman" w:hAnsi="Times New Roman"/>
          <w:smallCaps w:val="0"/>
          <w:sz w:val="24"/>
        </w:rPr>
        <w:t>phically,</w:t>
      </w:r>
      <w:r>
        <w:rPr>
          <w:rFonts w:ascii="Times New Roman" w:hAnsi="Times New Roman"/>
          <w:smallCaps w:val="0"/>
          <w:spacing w:val="26"/>
          <w:sz w:val="24"/>
        </w:rPr>
        <w:t> </w:t>
      </w:r>
      <w:r>
        <w:rPr>
          <w:rFonts w:ascii="Times New Roman" w:hAnsi="Times New Roman"/>
          <w:smallCaps w:val="0"/>
          <w:sz w:val="24"/>
        </w:rPr>
        <w:t>wr</w:t>
      </w:r>
      <w:r>
        <w:rPr>
          <w:rFonts w:ascii="Times New Roman" w:hAnsi="Times New Roman"/>
          <w:smallCaps/>
          <w:sz w:val="24"/>
        </w:rPr>
        <w:t>o</w:t>
      </w:r>
      <w:r>
        <w:rPr>
          <w:rFonts w:ascii="Times New Roman" w:hAnsi="Times New Roman"/>
          <w:smallCaps w:val="0"/>
          <w:sz w:val="24"/>
        </w:rPr>
        <w:t>ng.</w:t>
      </w:r>
      <w:r>
        <w:rPr>
          <w:rFonts w:ascii="Times New Roman" w:hAnsi="Times New Roman"/>
          <w:smallCaps w:val="0"/>
          <w:spacing w:val="26"/>
          <w:sz w:val="24"/>
        </w:rPr>
        <w:t> </w:t>
      </w:r>
      <w:r>
        <w:rPr>
          <w:rFonts w:ascii="Times New Roman" w:hAnsi="Times New Roman"/>
          <w:smallCaps w:val="0"/>
          <w:sz w:val="24"/>
        </w:rPr>
        <w:t>And</w:t>
      </w:r>
      <w:r>
        <w:rPr>
          <w:rFonts w:ascii="Times New Roman" w:hAnsi="Times New Roman"/>
          <w:smallCaps w:val="0"/>
          <w:spacing w:val="26"/>
          <w:sz w:val="24"/>
        </w:rPr>
        <w:t> </w:t>
      </w:r>
      <w:r>
        <w:rPr>
          <w:rFonts w:ascii="Times New Roman" w:hAnsi="Times New Roman"/>
          <w:smallCaps w:val="0"/>
          <w:sz w:val="24"/>
        </w:rPr>
        <w:t>the</w:t>
      </w:r>
      <w:r>
        <w:rPr>
          <w:rFonts w:ascii="Times New Roman" w:hAnsi="Times New Roman"/>
          <w:smallCaps w:val="0"/>
          <w:spacing w:val="-57"/>
          <w:sz w:val="24"/>
        </w:rPr>
        <w:t> </w:t>
      </w:r>
      <w:r>
        <w:rPr>
          <w:rFonts w:ascii="Times New Roman" w:hAnsi="Times New Roman"/>
          <w:smallCaps w:val="0"/>
          <w:sz w:val="24"/>
        </w:rPr>
        <w:t>catastr</w:t>
      </w:r>
      <w:r>
        <w:rPr>
          <w:rFonts w:ascii="Times New Roman" w:hAnsi="Times New Roman"/>
          <w:smallCaps/>
          <w:sz w:val="24"/>
        </w:rPr>
        <w:t>o</w:t>
      </w:r>
      <w:r>
        <w:rPr>
          <w:rFonts w:ascii="Times New Roman" w:hAnsi="Times New Roman"/>
          <w:smallCaps w:val="0"/>
          <w:sz w:val="24"/>
        </w:rPr>
        <w:t>phe,</w:t>
      </w:r>
      <w:r>
        <w:rPr>
          <w:rFonts w:ascii="Times New Roman" w:hAnsi="Times New Roman"/>
          <w:smallCaps w:val="0"/>
          <w:spacing w:val="11"/>
          <w:sz w:val="24"/>
        </w:rPr>
        <w:t> </w:t>
      </w:r>
      <w:r>
        <w:rPr>
          <w:rFonts w:ascii="Times New Roman" w:hAnsi="Times New Roman"/>
          <w:smallCaps w:val="0"/>
          <w:sz w:val="24"/>
        </w:rPr>
        <w:t>it</w:t>
      </w:r>
      <w:r>
        <w:rPr>
          <w:rFonts w:ascii="Times New Roman" w:hAnsi="Times New Roman"/>
          <w:smallCaps w:val="0"/>
          <w:spacing w:val="11"/>
          <w:sz w:val="24"/>
        </w:rPr>
        <w:t> </w:t>
      </w:r>
      <w:r>
        <w:rPr>
          <w:rFonts w:ascii="Times New Roman" w:hAnsi="Times New Roman"/>
          <w:smallCaps w:val="0"/>
          <w:sz w:val="24"/>
        </w:rPr>
        <w:t>wasn’t</w:t>
      </w:r>
      <w:r>
        <w:rPr>
          <w:rFonts w:ascii="Times New Roman" w:hAnsi="Times New Roman"/>
          <w:smallCaps w:val="0"/>
          <w:spacing w:val="11"/>
          <w:sz w:val="24"/>
        </w:rPr>
        <w:t> </w:t>
      </w:r>
      <w:r>
        <w:rPr>
          <w:rFonts w:ascii="Times New Roman" w:hAnsi="Times New Roman"/>
          <w:smallCaps w:val="0"/>
          <w:sz w:val="24"/>
        </w:rPr>
        <w:t>really</w:t>
      </w:r>
      <w:r>
        <w:rPr>
          <w:rFonts w:ascii="Times New Roman" w:hAnsi="Times New Roman"/>
          <w:smallCaps w:val="0"/>
          <w:spacing w:val="11"/>
          <w:sz w:val="24"/>
        </w:rPr>
        <w:t> </w:t>
      </w:r>
      <w:r>
        <w:rPr>
          <w:rFonts w:ascii="Times New Roman" w:hAnsi="Times New Roman"/>
          <w:smallCaps/>
          <w:sz w:val="24"/>
        </w:rPr>
        <w:t>o</w:t>
      </w:r>
      <w:r>
        <w:rPr>
          <w:rFonts w:ascii="Times New Roman" w:hAnsi="Times New Roman"/>
          <w:smallCaps w:val="0"/>
          <w:sz w:val="24"/>
        </w:rPr>
        <w:t>wned</w:t>
      </w:r>
      <w:r>
        <w:rPr>
          <w:rFonts w:ascii="Times New Roman" w:hAnsi="Times New Roman"/>
          <w:smallCaps w:val="0"/>
          <w:spacing w:val="12"/>
          <w:sz w:val="24"/>
        </w:rPr>
        <w:t> </w:t>
      </w:r>
      <w:r>
        <w:rPr>
          <w:rFonts w:ascii="Times New Roman" w:hAnsi="Times New Roman"/>
          <w:smallCaps w:val="0"/>
          <w:sz w:val="24"/>
        </w:rPr>
        <w:t>by</w:t>
      </w:r>
      <w:r>
        <w:rPr>
          <w:rFonts w:ascii="Times New Roman" w:hAnsi="Times New Roman"/>
          <w:smallCaps w:val="0"/>
          <w:spacing w:val="11"/>
          <w:sz w:val="24"/>
        </w:rPr>
        <w:t> </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11"/>
          <w:sz w:val="24"/>
        </w:rPr>
        <w:t> </w:t>
      </w:r>
      <w:r>
        <w:rPr>
          <w:rFonts w:ascii="Times New Roman" w:hAnsi="Times New Roman"/>
          <w:smallCaps w:val="0"/>
          <w:sz w:val="24"/>
        </w:rPr>
        <w:t>particular</w:t>
      </w:r>
      <w:r>
        <w:rPr>
          <w:rFonts w:ascii="Times New Roman" w:hAnsi="Times New Roman"/>
          <w:smallCaps w:val="0"/>
          <w:spacing w:val="11"/>
          <w:sz w:val="24"/>
        </w:rPr>
        <w:t> </w:t>
      </w:r>
      <w:r>
        <w:rPr>
          <w:rFonts w:ascii="Times New Roman" w:hAnsi="Times New Roman"/>
          <w:smallCaps w:val="0"/>
          <w:sz w:val="24"/>
        </w:rPr>
        <w:t>pers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12"/>
          <w:sz w:val="24"/>
        </w:rPr>
        <w:t> </w:t>
      </w:r>
      <w:r>
        <w:rPr>
          <w:rFonts w:ascii="Times New Roman" w:hAnsi="Times New Roman"/>
          <w:smallCaps w:val="0"/>
          <w:sz w:val="24"/>
        </w:rPr>
        <w:t>or</w:t>
      </w:r>
      <w:r>
        <w:rPr>
          <w:rFonts w:ascii="Times New Roman" w:hAnsi="Times New Roman"/>
          <w:smallCaps w:val="0"/>
          <w:spacing w:val="11"/>
          <w:sz w:val="24"/>
        </w:rPr>
        <w:t> </w:t>
      </w:r>
      <w:r>
        <w:rPr>
          <w:rFonts w:ascii="Times New Roman" w:hAnsi="Times New Roman"/>
          <w:smallCaps w:val="0"/>
          <w:sz w:val="24"/>
        </w:rPr>
        <w:t>even</w:t>
      </w:r>
      <w:r>
        <w:rPr>
          <w:rFonts w:ascii="Times New Roman" w:hAnsi="Times New Roman"/>
          <w:smallCaps w:val="0"/>
          <w:spacing w:val="11"/>
          <w:sz w:val="24"/>
        </w:rPr>
        <w:t> </w:t>
      </w:r>
      <w:r>
        <w:rPr>
          <w:rFonts w:ascii="Times New Roman" w:hAnsi="Times New Roman"/>
          <w:smallCaps w:val="0"/>
          <w:sz w:val="24"/>
        </w:rPr>
        <w:t>a</w:t>
      </w:r>
      <w:r>
        <w:rPr>
          <w:rFonts w:ascii="Times New Roman" w:hAnsi="Times New Roman"/>
          <w:smallCaps w:val="0"/>
          <w:spacing w:val="11"/>
          <w:sz w:val="24"/>
        </w:rPr>
        <w:t> </w:t>
      </w:r>
      <w:r>
        <w:rPr>
          <w:rFonts w:ascii="Times New Roman" w:hAnsi="Times New Roman"/>
          <w:smallCaps w:val="0"/>
          <w:sz w:val="24"/>
        </w:rPr>
        <w:t>gr</w:t>
      </w:r>
      <w:r>
        <w:rPr>
          <w:rFonts w:ascii="Times New Roman" w:hAnsi="Times New Roman"/>
          <w:smallCaps/>
          <w:sz w:val="24"/>
        </w:rPr>
        <w:t>o</w:t>
      </w:r>
      <w:r>
        <w:rPr>
          <w:rFonts w:ascii="Times New Roman" w:hAnsi="Times New Roman"/>
          <w:smallCaps w:val="0"/>
          <w:sz w:val="24"/>
        </w:rPr>
        <w:t>up</w:t>
      </w:r>
      <w:r>
        <w:rPr>
          <w:rFonts w:ascii="Times New Roman" w:hAnsi="Times New Roman"/>
          <w:smallCaps w:val="0"/>
          <w:spacing w:val="11"/>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2"/>
          <w:sz w:val="24"/>
        </w:rPr>
        <w:t> </w:t>
      </w:r>
      <w:r>
        <w:rPr>
          <w:rFonts w:ascii="Times New Roman" w:hAnsi="Times New Roman"/>
          <w:smallCaps w:val="0"/>
          <w:sz w:val="24"/>
        </w:rPr>
        <w:t>people.</w:t>
      </w:r>
    </w:p>
    <w:p>
      <w:pPr>
        <w:pStyle w:val="BodyText"/>
        <w:spacing w:before="11"/>
        <w:rPr>
          <w:rFonts w:ascii="Times New Roman"/>
          <w:sz w:val="25"/>
        </w:rPr>
      </w:pPr>
    </w:p>
    <w:p>
      <w:pPr>
        <w:spacing w:line="283" w:lineRule="auto" w:before="0"/>
        <w:ind w:left="400" w:right="514" w:firstLine="0"/>
        <w:jc w:val="left"/>
        <w:rPr>
          <w:rFonts w:ascii="Times New Roman" w:hAnsi="Times New Roman"/>
          <w:sz w:val="24"/>
        </w:rPr>
      </w:pPr>
      <w:r>
        <w:rPr>
          <w:rFonts w:ascii="Times New Roman" w:hAnsi="Times New Roman"/>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1"/>
          <w:sz w:val="24"/>
        </w:rPr>
        <w:t> </w:t>
      </w:r>
      <w:r>
        <w:rPr>
          <w:rFonts w:ascii="Times New Roman" w:hAnsi="Times New Roman"/>
          <w:smallCaps w:val="0"/>
          <w:sz w:val="24"/>
        </w:rPr>
        <w:t>see,</w:t>
      </w:r>
      <w:r>
        <w:rPr>
          <w:rFonts w:ascii="Times New Roman" w:hAnsi="Times New Roman"/>
          <w:smallCaps w:val="0"/>
          <w:spacing w:val="11"/>
          <w:sz w:val="24"/>
        </w:rPr>
        <w:t> </w:t>
      </w:r>
      <w:r>
        <w:rPr>
          <w:rFonts w:ascii="Times New Roman" w:hAnsi="Times New Roman"/>
          <w:smallCaps w:val="0"/>
          <w:sz w:val="24"/>
        </w:rPr>
        <w:t>it’s</w:t>
      </w:r>
      <w:r>
        <w:rPr>
          <w:rFonts w:ascii="Times New Roman" w:hAnsi="Times New Roman"/>
          <w:smallCaps w:val="0"/>
          <w:spacing w:val="12"/>
          <w:sz w:val="24"/>
        </w:rPr>
        <w:t> </w:t>
      </w:r>
      <w:r>
        <w:rPr>
          <w:rFonts w:ascii="Times New Roman" w:hAnsi="Times New Roman"/>
          <w:smallCaps w:val="0"/>
          <w:sz w:val="24"/>
        </w:rPr>
        <w:t>not</w:t>
      </w:r>
      <w:r>
        <w:rPr>
          <w:rFonts w:ascii="Times New Roman" w:hAnsi="Times New Roman"/>
          <w:smallCaps w:val="0"/>
          <w:spacing w:val="11"/>
          <w:sz w:val="24"/>
        </w:rPr>
        <w:t> </w:t>
      </w:r>
      <w:r>
        <w:rPr>
          <w:rFonts w:ascii="Times New Roman" w:hAnsi="Times New Roman"/>
          <w:smallCaps w:val="0"/>
          <w:sz w:val="24"/>
        </w:rPr>
        <w:t>just</w:t>
      </w:r>
      <w:r>
        <w:rPr>
          <w:rFonts w:ascii="Times New Roman" w:hAnsi="Times New Roman"/>
          <w:smallCaps w:val="0"/>
          <w:spacing w:val="12"/>
          <w:sz w:val="24"/>
        </w:rPr>
        <w:t> </w:t>
      </w:r>
      <w:r>
        <w:rPr>
          <w:rFonts w:ascii="Times New Roman" w:hAnsi="Times New Roman"/>
          <w:smallCaps w:val="0"/>
          <w:sz w:val="24"/>
        </w:rPr>
        <w:t>the</w:t>
      </w:r>
      <w:r>
        <w:rPr>
          <w:rFonts w:ascii="Times New Roman" w:hAnsi="Times New Roman"/>
          <w:smallCaps w:val="0"/>
          <w:spacing w:val="11"/>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11"/>
          <w:sz w:val="24"/>
        </w:rPr>
        <w:t> </w:t>
      </w:r>
      <w:r>
        <w:rPr>
          <w:rFonts w:ascii="Times New Roman" w:hAnsi="Times New Roman"/>
          <w:smallCaps w:val="0"/>
          <w:sz w:val="24"/>
        </w:rPr>
        <w:t>wh</w:t>
      </w:r>
      <w:r>
        <w:rPr>
          <w:rFonts w:ascii="Times New Roman" w:hAnsi="Times New Roman"/>
          <w:smallCaps/>
          <w:sz w:val="24"/>
        </w:rPr>
        <w:t>o</w:t>
      </w:r>
      <w:r>
        <w:rPr>
          <w:rFonts w:ascii="Times New Roman" w:hAnsi="Times New Roman"/>
          <w:smallCaps w:val="0"/>
          <w:spacing w:val="12"/>
          <w:sz w:val="24"/>
        </w:rPr>
        <w:t> </w:t>
      </w:r>
      <w:r>
        <w:rPr>
          <w:rFonts w:ascii="Times New Roman" w:hAnsi="Times New Roman"/>
          <w:smallCaps w:val="0"/>
          <w:sz w:val="24"/>
        </w:rPr>
        <w:t>are</w:t>
      </w:r>
      <w:r>
        <w:rPr>
          <w:rFonts w:ascii="Times New Roman" w:hAnsi="Times New Roman"/>
          <w:smallCaps w:val="0"/>
          <w:spacing w:val="11"/>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nsible</w:t>
      </w:r>
      <w:r>
        <w:rPr>
          <w:rFonts w:ascii="Times New Roman" w:hAnsi="Times New Roman"/>
          <w:smallCaps w:val="0"/>
          <w:spacing w:val="12"/>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1"/>
          <w:sz w:val="24"/>
        </w:rPr>
        <w:t> </w:t>
      </w:r>
      <w:r>
        <w:rPr>
          <w:rFonts w:ascii="Times New Roman" w:hAnsi="Times New Roman"/>
          <w:smallCaps w:val="0"/>
          <w:sz w:val="24"/>
        </w:rPr>
        <w:t>what</w:t>
      </w:r>
      <w:r>
        <w:rPr>
          <w:rFonts w:ascii="Times New Roman" w:hAnsi="Times New Roman"/>
          <w:smallCaps w:val="0"/>
          <w:spacing w:val="11"/>
          <w:sz w:val="24"/>
        </w:rPr>
        <w:t> </w:t>
      </w:r>
      <w:r>
        <w:rPr>
          <w:rFonts w:ascii="Times New Roman" w:hAnsi="Times New Roman"/>
          <w:smallCaps w:val="0"/>
          <w:sz w:val="24"/>
        </w:rPr>
        <w:t>happens.</w:t>
      </w:r>
      <w:r>
        <w:rPr>
          <w:rFonts w:ascii="Times New Roman" w:hAnsi="Times New Roman"/>
          <w:smallCaps w:val="0"/>
          <w:spacing w:val="12"/>
          <w:sz w:val="24"/>
        </w:rPr>
        <w:t> </w:t>
      </w:r>
      <w:r>
        <w:rPr>
          <w:rFonts w:ascii="Times New Roman" w:hAnsi="Times New Roman"/>
          <w:smallCaps w:val="0"/>
          <w:sz w:val="24"/>
        </w:rPr>
        <w:t>Sure,</w:t>
      </w:r>
      <w:r>
        <w:rPr>
          <w:rFonts w:ascii="Times New Roman" w:hAnsi="Times New Roman"/>
          <w:smallCaps w:val="0"/>
          <w:spacing w:val="11"/>
          <w:sz w:val="24"/>
        </w:rPr>
        <w:t> </w:t>
      </w:r>
      <w:r>
        <w:rPr>
          <w:rFonts w:ascii="Times New Roman" w:hAnsi="Times New Roman"/>
          <w:smallCaps w:val="0"/>
          <w:sz w:val="24"/>
        </w:rPr>
        <w:t>they</w:t>
      </w:r>
      <w:r>
        <w:rPr>
          <w:rFonts w:ascii="Times New Roman" w:hAnsi="Times New Roman"/>
          <w:smallCaps w:val="0"/>
          <w:spacing w:val="12"/>
          <w:sz w:val="24"/>
        </w:rPr>
        <w:t> </w:t>
      </w:r>
      <w:r>
        <w:rPr>
          <w:rFonts w:ascii="Times New Roman" w:hAnsi="Times New Roman"/>
          <w:smallCaps w:val="0"/>
          <w:sz w:val="24"/>
        </w:rPr>
        <w:t>bear</w:t>
      </w:r>
      <w:r>
        <w:rPr>
          <w:rFonts w:ascii="Times New Roman" w:hAnsi="Times New Roman"/>
          <w:smallCaps w:val="0"/>
          <w:spacing w:val="11"/>
          <w:sz w:val="24"/>
        </w:rPr>
        <w:t> </w:t>
      </w:r>
      <w:r>
        <w:rPr>
          <w:rFonts w:ascii="Times New Roman" w:hAnsi="Times New Roman"/>
          <w:smallCaps w:val="0"/>
          <w:sz w:val="24"/>
        </w:rPr>
        <w:t>direct</w:t>
      </w:r>
      <w:r>
        <w:rPr>
          <w:rFonts w:ascii="Times New Roman" w:hAnsi="Times New Roman"/>
          <w:smallCaps w:val="0"/>
          <w:spacing w:val="1"/>
          <w:sz w:val="24"/>
        </w:rPr>
        <w:t> </w:t>
      </w:r>
      <w:r>
        <w:rPr>
          <w:rFonts w:ascii="Times New Roman" w:hAnsi="Times New Roman"/>
          <w:smallCaps w:val="0"/>
          <w:sz w:val="24"/>
        </w:rPr>
        <w:t>resp</w:t>
      </w:r>
      <w:r>
        <w:rPr>
          <w:rFonts w:ascii="Times New Roman" w:hAnsi="Times New Roman"/>
          <w:smallCaps/>
          <w:sz w:val="24"/>
        </w:rPr>
        <w:t>o</w:t>
      </w:r>
      <w:r>
        <w:rPr>
          <w:rFonts w:ascii="Times New Roman" w:hAnsi="Times New Roman"/>
          <w:smallCaps w:val="0"/>
          <w:sz w:val="24"/>
        </w:rPr>
        <w:t>nsibility.</w:t>
      </w:r>
      <w:r>
        <w:rPr>
          <w:rFonts w:ascii="Times New Roman" w:hAnsi="Times New Roman"/>
          <w:smallCaps w:val="0"/>
          <w:spacing w:val="16"/>
          <w:sz w:val="24"/>
        </w:rPr>
        <w:t> </w:t>
      </w:r>
      <w:r>
        <w:rPr>
          <w:rFonts w:ascii="Times New Roman" w:hAnsi="Times New Roman"/>
          <w:smallCaps w:val="0"/>
          <w:sz w:val="24"/>
        </w:rPr>
        <w:t>The</w:t>
      </w:r>
      <w:r>
        <w:rPr>
          <w:rFonts w:ascii="Times New Roman" w:hAnsi="Times New Roman"/>
          <w:smallCaps w:val="0"/>
          <w:spacing w:val="17"/>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16"/>
          <w:sz w:val="24"/>
        </w:rPr>
        <w:t> </w:t>
      </w:r>
      <w:r>
        <w:rPr>
          <w:rFonts w:ascii="Times New Roman" w:hAnsi="Times New Roman"/>
          <w:smallCaps w:val="0"/>
          <w:sz w:val="24"/>
        </w:rPr>
        <w:t>are</w:t>
      </w:r>
      <w:r>
        <w:rPr>
          <w:rFonts w:ascii="Times New Roman" w:hAnsi="Times New Roman"/>
          <w:smallCaps w:val="0"/>
          <w:spacing w:val="17"/>
          <w:sz w:val="24"/>
        </w:rPr>
        <w:t> </w:t>
      </w:r>
      <w:r>
        <w:rPr>
          <w:rFonts w:ascii="Times New Roman" w:hAnsi="Times New Roman"/>
          <w:smallCaps w:val="0"/>
          <w:sz w:val="24"/>
        </w:rPr>
        <w:t>the</w:t>
      </w:r>
      <w:r>
        <w:rPr>
          <w:rFonts w:ascii="Times New Roman" w:hAnsi="Times New Roman"/>
          <w:smallCaps w:val="0"/>
          <w:spacing w:val="16"/>
          <w:sz w:val="24"/>
        </w:rPr>
        <w:t> </w:t>
      </w:r>
      <w:r>
        <w:rPr>
          <w:rFonts w:ascii="Times New Roman" w:hAnsi="Times New Roman"/>
          <w:smallCaps w:val="0"/>
          <w:sz w:val="24"/>
        </w:rPr>
        <w:t>ones</w:t>
      </w:r>
      <w:r>
        <w:rPr>
          <w:rFonts w:ascii="Times New Roman" w:hAnsi="Times New Roman"/>
          <w:smallCaps w:val="0"/>
          <w:spacing w:val="17"/>
          <w:sz w:val="24"/>
        </w:rPr>
        <w:t> </w:t>
      </w:r>
      <w:r>
        <w:rPr>
          <w:rFonts w:ascii="Times New Roman" w:hAnsi="Times New Roman"/>
          <w:smallCaps w:val="0"/>
          <w:sz w:val="24"/>
        </w:rPr>
        <w:t>wh</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kidnap</w:t>
      </w:r>
      <w:r>
        <w:rPr>
          <w:rFonts w:ascii="Times New Roman" w:hAnsi="Times New Roman"/>
          <w:smallCaps w:val="0"/>
          <w:spacing w:val="17"/>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16"/>
          <w:sz w:val="24"/>
        </w:rPr>
        <w:t> </w:t>
      </w:r>
      <w:r>
        <w:rPr>
          <w:rFonts w:ascii="Times New Roman" w:hAnsi="Times New Roman"/>
          <w:smallCaps w:val="0"/>
          <w:sz w:val="24"/>
        </w:rPr>
        <w:t>and</w:t>
      </w:r>
      <w:r>
        <w:rPr>
          <w:rFonts w:ascii="Times New Roman" w:hAnsi="Times New Roman"/>
          <w:smallCaps w:val="0"/>
          <w:spacing w:val="17"/>
          <w:sz w:val="24"/>
        </w:rPr>
        <w:t> </w:t>
      </w:r>
      <w:r>
        <w:rPr>
          <w:rFonts w:ascii="Times New Roman" w:hAnsi="Times New Roman"/>
          <w:smallCaps w:val="0"/>
          <w:sz w:val="24"/>
        </w:rPr>
        <w:t>pl</w:t>
      </w:r>
      <w:r>
        <w:rPr>
          <w:rFonts w:ascii="Times New Roman" w:hAnsi="Times New Roman"/>
          <w:smallCaps/>
          <w:sz w:val="24"/>
        </w:rPr>
        <w:t>o</w:t>
      </w:r>
      <w:r>
        <w:rPr>
          <w:rFonts w:ascii="Times New Roman" w:hAnsi="Times New Roman"/>
          <w:smallCaps w:val="0"/>
          <w:sz w:val="24"/>
        </w:rPr>
        <w:t>t</w:t>
      </w:r>
      <w:r>
        <w:rPr>
          <w:rFonts w:ascii="Times New Roman" w:hAnsi="Times New Roman"/>
          <w:smallCaps w:val="0"/>
          <w:spacing w:val="16"/>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7"/>
          <w:sz w:val="24"/>
        </w:rPr>
        <w:t> </w:t>
      </w:r>
      <w:r>
        <w:rPr>
          <w:rFonts w:ascii="Times New Roman" w:hAnsi="Times New Roman"/>
          <w:smallCaps w:val="0"/>
          <w:sz w:val="24"/>
        </w:rPr>
        <w:t>sell</w:t>
      </w:r>
      <w:r>
        <w:rPr>
          <w:rFonts w:ascii="Times New Roman" w:hAnsi="Times New Roman"/>
          <w:smallCaps w:val="0"/>
          <w:spacing w:val="17"/>
          <w:sz w:val="24"/>
        </w:rPr>
        <w:t> </w:t>
      </w:r>
      <w:r>
        <w:rPr>
          <w:rFonts w:ascii="Times New Roman" w:hAnsi="Times New Roman"/>
          <w:smallCaps w:val="0"/>
          <w:sz w:val="24"/>
        </w:rPr>
        <w:t>him</w:t>
      </w:r>
      <w:r>
        <w:rPr>
          <w:rFonts w:ascii="Times New Roman" w:hAnsi="Times New Roman"/>
          <w:smallCaps w:val="0"/>
          <w:spacing w:val="16"/>
          <w:sz w:val="24"/>
        </w:rPr>
        <w:t> </w:t>
      </w:r>
      <w:r>
        <w:rPr>
          <w:rFonts w:ascii="Times New Roman" w:hAnsi="Times New Roman"/>
          <w:smallCaps w:val="0"/>
          <w:sz w:val="24"/>
        </w:rPr>
        <w:t>as</w:t>
      </w:r>
      <w:r>
        <w:rPr>
          <w:rFonts w:ascii="Times New Roman" w:hAnsi="Times New Roman"/>
          <w:smallCaps w:val="0"/>
          <w:spacing w:val="17"/>
          <w:sz w:val="24"/>
        </w:rPr>
        <w:t> </w:t>
      </w:r>
      <w:r>
        <w:rPr>
          <w:rFonts w:ascii="Times New Roman" w:hAnsi="Times New Roman"/>
          <w:smallCaps w:val="0"/>
          <w:sz w:val="24"/>
        </w:rPr>
        <w:t>a</w:t>
      </w:r>
      <w:r>
        <w:rPr>
          <w:rFonts w:ascii="Times New Roman" w:hAnsi="Times New Roman"/>
          <w:smallCaps w:val="0"/>
          <w:spacing w:val="16"/>
          <w:sz w:val="24"/>
        </w:rPr>
        <w:t> </w:t>
      </w:r>
      <w:r>
        <w:rPr>
          <w:rFonts w:ascii="Times New Roman" w:hAnsi="Times New Roman"/>
          <w:smallCaps w:val="0"/>
          <w:sz w:val="24"/>
        </w:rPr>
        <w:t>slave.</w:t>
      </w:r>
      <w:r>
        <w:rPr>
          <w:rFonts w:ascii="Times New Roman" w:hAnsi="Times New Roman"/>
          <w:smallCaps w:val="0"/>
          <w:spacing w:val="17"/>
          <w:sz w:val="24"/>
        </w:rPr>
        <w:t> </w:t>
      </w:r>
      <w:r>
        <w:rPr>
          <w:rFonts w:ascii="Times New Roman" w:hAnsi="Times New Roman"/>
          <w:smallCaps w:val="0"/>
          <w:sz w:val="24"/>
        </w:rPr>
        <w:t>But…</w:t>
      </w:r>
      <w:r>
        <w:rPr>
          <w:rFonts w:ascii="Times New Roman" w:hAnsi="Times New Roman"/>
          <w:smallCaps w:val="0"/>
          <w:spacing w:val="16"/>
          <w:sz w:val="24"/>
        </w:rPr>
        <w:t> </w:t>
      </w:r>
      <w:r>
        <w:rPr>
          <w:rFonts w:ascii="Times New Roman" w:hAnsi="Times New Roman"/>
          <w:smallCaps w:val="0"/>
          <w:sz w:val="24"/>
        </w:rPr>
        <w:t>at</w:t>
      </w:r>
      <w:r>
        <w:rPr>
          <w:rFonts w:ascii="Times New Roman" w:hAnsi="Times New Roman"/>
          <w:smallCaps w:val="0"/>
          <w:spacing w:val="1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w:t>
      </w:r>
    </w:p>
    <w:p>
      <w:pPr>
        <w:spacing w:after="0" w:line="283" w:lineRule="auto"/>
        <w:jc w:val="left"/>
        <w:rPr>
          <w:rFonts w:ascii="Times New Roman" w:hAnsi="Times New Roman"/>
          <w:sz w:val="24"/>
        </w:rPr>
        <w:sectPr>
          <w:type w:val="continuous"/>
          <w:pgSz w:w="12240" w:h="15840"/>
          <w:pgMar w:top="740" w:bottom="1240" w:left="400" w:right="320"/>
        </w:sectPr>
      </w:pPr>
    </w:p>
    <w:p>
      <w:pPr>
        <w:spacing w:before="93"/>
        <w:ind w:left="400" w:right="0" w:firstLine="0"/>
        <w:jc w:val="left"/>
        <w:rPr>
          <w:rFonts w:ascii="Times New Roman"/>
          <w:sz w:val="24"/>
        </w:rPr>
      </w:pPr>
      <w:r>
        <w:rPr>
          <w:rFonts w:ascii="Times New Roman"/>
          <w:sz w:val="24"/>
        </w:rPr>
        <w:t>level,</w:t>
      </w:r>
      <w:r>
        <w:rPr>
          <w:rFonts w:ascii="Times New Roman"/>
          <w:spacing w:val="15"/>
          <w:sz w:val="24"/>
        </w:rPr>
        <w:t> </w:t>
      </w:r>
      <w:r>
        <w:rPr>
          <w:rFonts w:ascii="Times New Roman"/>
          <w:sz w:val="24"/>
        </w:rPr>
        <w:t>every</w:t>
      </w:r>
      <w:r>
        <w:rPr>
          <w:rFonts w:ascii="Times New Roman"/>
          <w:smallCaps/>
          <w:sz w:val="24"/>
        </w:rPr>
        <w:t>o</w:t>
      </w:r>
      <w:r>
        <w:rPr>
          <w:rFonts w:ascii="Times New Roman"/>
          <w:smallCaps w:val="0"/>
          <w:sz w:val="24"/>
        </w:rPr>
        <w:t>ne</w:t>
      </w:r>
      <w:r>
        <w:rPr>
          <w:rFonts w:ascii="Times New Roman"/>
          <w:smallCaps w:val="0"/>
          <w:spacing w:val="15"/>
          <w:sz w:val="24"/>
        </w:rPr>
        <w:t> </w:t>
      </w:r>
      <w:r>
        <w:rPr>
          <w:rFonts w:ascii="Times New Roman"/>
          <w:smallCaps w:val="0"/>
          <w:sz w:val="24"/>
        </w:rPr>
        <w:t>shares</w:t>
      </w:r>
      <w:r>
        <w:rPr>
          <w:rFonts w:ascii="Times New Roman"/>
          <w:smallCaps w:val="0"/>
          <w:spacing w:val="15"/>
          <w:sz w:val="24"/>
        </w:rPr>
        <w:t> </w:t>
      </w:r>
      <w:r>
        <w:rPr>
          <w:rFonts w:ascii="Times New Roman"/>
          <w:smallCaps w:val="0"/>
          <w:sz w:val="24"/>
        </w:rPr>
        <w:t>s</w:t>
      </w:r>
      <w:r>
        <w:rPr>
          <w:rFonts w:ascii="Times New Roman"/>
          <w:smallCaps/>
          <w:sz w:val="24"/>
        </w:rPr>
        <w:t>o</w:t>
      </w:r>
      <w:r>
        <w:rPr>
          <w:rFonts w:ascii="Times New Roman"/>
          <w:smallCaps w:val="0"/>
          <w:sz w:val="24"/>
        </w:rPr>
        <w:t>me</w:t>
      </w:r>
      <w:r>
        <w:rPr>
          <w:rFonts w:ascii="Times New Roman"/>
          <w:smallCaps w:val="0"/>
          <w:spacing w:val="15"/>
          <w:sz w:val="24"/>
        </w:rPr>
        <w:t> </w:t>
      </w:r>
      <w:r>
        <w:rPr>
          <w:rFonts w:ascii="Times New Roman"/>
          <w:smallCaps w:val="0"/>
          <w:sz w:val="24"/>
        </w:rPr>
        <w:t>degree</w:t>
      </w:r>
      <w:r>
        <w:rPr>
          <w:rFonts w:ascii="Times New Roman"/>
          <w:smallCaps w:val="0"/>
          <w:spacing w:val="15"/>
          <w:sz w:val="24"/>
        </w:rPr>
        <w:t> </w:t>
      </w:r>
      <w:r>
        <w:rPr>
          <w:rFonts w:ascii="Times New Roman"/>
          <w:smallCaps w:val="0"/>
          <w:sz w:val="24"/>
        </w:rPr>
        <w:t>of</w:t>
      </w:r>
      <w:r>
        <w:rPr>
          <w:rFonts w:ascii="Times New Roman"/>
          <w:smallCaps w:val="0"/>
          <w:spacing w:val="15"/>
          <w:sz w:val="24"/>
        </w:rPr>
        <w:t> </w:t>
      </w:r>
      <w:r>
        <w:rPr>
          <w:rFonts w:ascii="Times New Roman"/>
          <w:smallCaps w:val="0"/>
          <w:sz w:val="24"/>
        </w:rPr>
        <w:t>resp</w:t>
      </w:r>
      <w:r>
        <w:rPr>
          <w:rFonts w:ascii="Times New Roman"/>
          <w:smallCaps/>
          <w:sz w:val="24"/>
        </w:rPr>
        <w:t>o</w:t>
      </w:r>
      <w:r>
        <w:rPr>
          <w:rFonts w:ascii="Times New Roman"/>
          <w:smallCaps w:val="0"/>
          <w:sz w:val="24"/>
        </w:rPr>
        <w:t>nsibility,</w:t>
      </w:r>
      <w:r>
        <w:rPr>
          <w:rFonts w:ascii="Times New Roman"/>
          <w:smallCaps w:val="0"/>
          <w:spacing w:val="15"/>
          <w:sz w:val="24"/>
        </w:rPr>
        <w:t> </w:t>
      </w:r>
      <w:r>
        <w:rPr>
          <w:rFonts w:ascii="Times New Roman"/>
          <w:smallCaps w:val="0"/>
          <w:sz w:val="24"/>
        </w:rPr>
        <w:t>greater</w:t>
      </w:r>
      <w:r>
        <w:rPr>
          <w:rFonts w:ascii="Times New Roman"/>
          <w:smallCaps w:val="0"/>
          <w:spacing w:val="15"/>
          <w:sz w:val="24"/>
        </w:rPr>
        <w:t> </w:t>
      </w:r>
      <w:r>
        <w:rPr>
          <w:rFonts w:ascii="Times New Roman"/>
          <w:smallCaps/>
          <w:sz w:val="24"/>
        </w:rPr>
        <w:t>o</w:t>
      </w:r>
      <w:r>
        <w:rPr>
          <w:rFonts w:ascii="Times New Roman"/>
          <w:smallCaps w:val="0"/>
          <w:sz w:val="24"/>
        </w:rPr>
        <w:t>r</w:t>
      </w:r>
      <w:r>
        <w:rPr>
          <w:rFonts w:ascii="Times New Roman"/>
          <w:smallCaps w:val="0"/>
          <w:spacing w:val="15"/>
          <w:sz w:val="24"/>
        </w:rPr>
        <w:t> </w:t>
      </w:r>
      <w:r>
        <w:rPr>
          <w:rFonts w:ascii="Times New Roman"/>
          <w:smallCaps w:val="0"/>
          <w:sz w:val="24"/>
        </w:rPr>
        <w:t>smaller.</w:t>
      </w:r>
      <w:r>
        <w:rPr>
          <w:rFonts w:ascii="Times New Roman"/>
          <w:smallCaps w:val="0"/>
          <w:spacing w:val="15"/>
          <w:sz w:val="24"/>
        </w:rPr>
        <w:t> </w:t>
      </w:r>
      <w:r>
        <w:rPr>
          <w:rFonts w:ascii="Times New Roman"/>
          <w:smallCaps w:val="0"/>
          <w:sz w:val="24"/>
        </w:rPr>
        <w:t>N</w:t>
      </w:r>
      <w:r>
        <w:rPr>
          <w:rFonts w:ascii="Times New Roman"/>
          <w:smallCaps/>
          <w:sz w:val="24"/>
        </w:rPr>
        <w:t>o</w:t>
      </w:r>
      <w:r>
        <w:rPr>
          <w:rFonts w:ascii="Times New Roman"/>
          <w:smallCaps w:val="0"/>
          <w:spacing w:val="15"/>
          <w:sz w:val="24"/>
        </w:rPr>
        <w:t> </w:t>
      </w:r>
      <w:r>
        <w:rPr>
          <w:rFonts w:ascii="Times New Roman"/>
          <w:smallCaps/>
          <w:sz w:val="24"/>
        </w:rPr>
        <w:t>o</w:t>
      </w:r>
      <w:r>
        <w:rPr>
          <w:rFonts w:ascii="Times New Roman"/>
          <w:smallCaps w:val="0"/>
          <w:sz w:val="24"/>
        </w:rPr>
        <w:t>ne</w:t>
      </w:r>
      <w:r>
        <w:rPr>
          <w:rFonts w:ascii="Times New Roman"/>
          <w:smallCaps w:val="0"/>
          <w:spacing w:val="15"/>
          <w:sz w:val="24"/>
        </w:rPr>
        <w:t> </w:t>
      </w:r>
      <w:r>
        <w:rPr>
          <w:rFonts w:ascii="Times New Roman"/>
          <w:smallCaps w:val="0"/>
          <w:sz w:val="24"/>
        </w:rPr>
        <w:t>escapes.</w:t>
      </w:r>
    </w:p>
    <w:p>
      <w:pPr>
        <w:pStyle w:val="BodyText"/>
        <w:spacing w:before="4"/>
        <w:rPr>
          <w:rFonts w:ascii="Times New Roman"/>
          <w:sz w:val="30"/>
        </w:rPr>
      </w:pPr>
    </w:p>
    <w:p>
      <w:pPr>
        <w:spacing w:line="283" w:lineRule="auto" w:before="0"/>
        <w:ind w:left="400" w:right="510" w:firstLine="0"/>
        <w:jc w:val="left"/>
        <w:rPr>
          <w:rFonts w:ascii="Times New Roman" w:hAnsi="Times New Roman" w:cs="Times New Roman"/>
          <w:sz w:val="24"/>
          <w:szCs w:val="24"/>
        </w:rPr>
      </w:pPr>
      <w:r>
        <w:rPr>
          <w:rFonts w:ascii="Times New Roman" w:hAnsi="Times New Roman" w:cs="Times New Roman"/>
          <w:w w:val="105"/>
          <w:sz w:val="24"/>
          <w:szCs w:val="24"/>
        </w:rPr>
        <w:t>The</w:t>
      </w:r>
      <w:r>
        <w:rPr>
          <w:rFonts w:ascii="Times New Roman" w:hAnsi="Times New Roman" w:cs="Times New Roman"/>
          <w:spacing w:val="-2"/>
          <w:w w:val="105"/>
          <w:sz w:val="24"/>
          <w:szCs w:val="24"/>
        </w:rPr>
        <w:t> </w:t>
      </w:r>
      <w:r>
        <w:rPr>
          <w:rFonts w:ascii="Times New Roman" w:hAnsi="Times New Roman" w:cs="Times New Roman"/>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rah</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goes</w:t>
      </w:r>
      <w:r>
        <w:rPr>
          <w:rFonts w:ascii="Times New Roman" w:hAnsi="Times New Roman" w:cs="Times New Roman"/>
          <w:smallCaps w:val="0"/>
          <w:spacing w:val="-2"/>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ut</w:t>
      </w:r>
      <w:r>
        <w:rPr>
          <w:rFonts w:ascii="Times New Roman" w:hAnsi="Times New Roman" w:cs="Times New Roman"/>
          <w:smallCaps w:val="0"/>
          <w:spacing w:val="-2"/>
          <w:w w:val="105"/>
          <w:sz w:val="24"/>
          <w:szCs w:val="24"/>
        </w:rPr>
        <w:t> </w:t>
      </w:r>
      <w:r>
        <w:rPr>
          <w:rFonts w:ascii="Times New Roman" w:hAnsi="Times New Roman" w:cs="Times New Roman"/>
          <w:smallCaps/>
          <w:sz w:val="24"/>
          <w:szCs w:val="24"/>
        </w:rPr>
        <w:t>o</w:t>
      </w:r>
      <w:r>
        <w:rPr>
          <w:rFonts w:ascii="Times New Roman" w:hAnsi="Times New Roman" w:cs="Times New Roman"/>
          <w:smallCaps w:val="0"/>
          <w:sz w:val="24"/>
          <w:szCs w:val="24"/>
        </w:rPr>
        <w:t>f</w:t>
      </w:r>
      <w:r>
        <w:rPr>
          <w:rFonts w:ascii="Times New Roman" w:hAnsi="Times New Roman" w:cs="Times New Roman"/>
          <w:smallCaps w:val="0"/>
          <w:spacing w:val="2"/>
          <w:sz w:val="24"/>
          <w:szCs w:val="24"/>
        </w:rPr>
        <w:t> </w:t>
      </w:r>
      <w:r>
        <w:rPr>
          <w:rFonts w:ascii="Times New Roman" w:hAnsi="Times New Roman" w:cs="Times New Roman"/>
          <w:smallCaps w:val="0"/>
          <w:w w:val="105"/>
          <w:sz w:val="24"/>
          <w:szCs w:val="24"/>
        </w:rPr>
        <w:t>its</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way</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tell</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us,</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w:t>
      </w:r>
      <w:r>
        <w:rPr>
          <w:rFonts w:ascii="Times New Roman" w:hAnsi="Times New Roman" w:cs="Times New Roman"/>
          <w:smallCaps w:val="0"/>
          <w:spacing w:val="-2"/>
          <w:w w:val="105"/>
          <w:sz w:val="24"/>
          <w:szCs w:val="24"/>
        </w:rPr>
        <w:t> </w:t>
      </w:r>
      <w:r>
        <w:rPr>
          <w:rFonts w:ascii="Times New Roman" w:hAnsi="Times New Roman" w:cs="Times New Roman"/>
          <w:smallCaps w:val="0"/>
          <w:sz w:val="24"/>
          <w:szCs w:val="24"/>
        </w:rPr>
        <w:t>example,</w:t>
      </w:r>
      <w:r>
        <w:rPr>
          <w:rFonts w:ascii="Times New Roman" w:hAnsi="Times New Roman" w:cs="Times New Roman"/>
          <w:smallCaps w:val="0"/>
          <w:spacing w:val="1"/>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1"/>
          <w:w w:val="105"/>
          <w:sz w:val="24"/>
          <w:szCs w:val="24"/>
        </w:rPr>
        <w:t> </w:t>
      </w:r>
      <w:r>
        <w:rPr>
          <w:rFonts w:ascii="Times New Roman" w:hAnsi="Times New Roman" w:cs="Times New Roman"/>
          <w:smallCaps w:val="0"/>
          <w:sz w:val="24"/>
          <w:szCs w:val="24"/>
        </w:rPr>
        <w:t>Yaak</w:t>
      </w:r>
      <w:r>
        <w:rPr>
          <w:rFonts w:ascii="Times New Roman" w:hAnsi="Times New Roman" w:cs="Times New Roman"/>
          <w:smallCaps/>
          <w:sz w:val="24"/>
          <w:szCs w:val="24"/>
        </w:rPr>
        <w:t>o</w:t>
      </w:r>
      <w:r>
        <w:rPr>
          <w:rFonts w:ascii="Times New Roman" w:hAnsi="Times New Roman" w:cs="Times New Roman"/>
          <w:smallCaps w:val="0"/>
          <w:sz w:val="24"/>
          <w:szCs w:val="24"/>
        </w:rPr>
        <w:t>v</w:t>
      </w:r>
      <w:r>
        <w:rPr>
          <w:rFonts w:ascii="Times New Roman" w:hAnsi="Times New Roman" w:cs="Times New Roman"/>
          <w:smallCaps w:val="0"/>
          <w:spacing w:val="1"/>
          <w:sz w:val="24"/>
          <w:szCs w:val="24"/>
        </w:rPr>
        <w:t> </w:t>
      </w:r>
      <w:r>
        <w:rPr>
          <w:rFonts w:ascii="Times New Roman" w:hAnsi="Times New Roman" w:cs="Times New Roman"/>
          <w:smallCaps w:val="0"/>
          <w:sz w:val="24"/>
          <w:szCs w:val="24"/>
        </w:rPr>
        <w:t>fav</w:t>
      </w:r>
      <w:r>
        <w:rPr>
          <w:rFonts w:ascii="Times New Roman" w:hAnsi="Times New Roman" w:cs="Times New Roman"/>
          <w:smallCaps/>
          <w:sz w:val="24"/>
          <w:szCs w:val="24"/>
        </w:rPr>
        <w:t>o</w:t>
      </w:r>
      <w:r>
        <w:rPr>
          <w:rFonts w:ascii="Times New Roman" w:hAnsi="Times New Roman" w:cs="Times New Roman"/>
          <w:smallCaps w:val="0"/>
          <w:sz w:val="24"/>
          <w:szCs w:val="24"/>
        </w:rPr>
        <w:t>red</w:t>
      </w:r>
      <w:r>
        <w:rPr>
          <w:rFonts w:ascii="Times New Roman" w:hAnsi="Times New Roman" w:cs="Times New Roman"/>
          <w:smallCaps w:val="0"/>
          <w:spacing w:val="1"/>
          <w:sz w:val="24"/>
          <w:szCs w:val="24"/>
        </w:rPr>
        <w:t> </w:t>
      </w:r>
      <w:r>
        <w:rPr>
          <w:rFonts w:ascii="Times New Roman" w:hAnsi="Times New Roman" w:cs="Times New Roman"/>
          <w:smallCaps w:val="0"/>
          <w:sz w:val="24"/>
          <w:szCs w:val="24"/>
        </w:rPr>
        <w:t>J</w:t>
      </w:r>
      <w:r>
        <w:rPr>
          <w:rFonts w:ascii="Times New Roman" w:hAnsi="Times New Roman" w:cs="Times New Roman"/>
          <w:smallCaps/>
          <w:sz w:val="24"/>
          <w:szCs w:val="24"/>
        </w:rPr>
        <w:t>o</w:t>
      </w:r>
      <w:r>
        <w:rPr>
          <w:rFonts w:ascii="Times New Roman" w:hAnsi="Times New Roman" w:cs="Times New Roman"/>
          <w:smallCaps w:val="0"/>
          <w:sz w:val="24"/>
          <w:szCs w:val="24"/>
        </w:rPr>
        <w:t>seph,</w:t>
      </w:r>
      <w:r>
        <w:rPr>
          <w:rFonts w:ascii="Times New Roman" w:hAnsi="Times New Roman" w:cs="Times New Roman"/>
          <w:smallCaps w:val="0"/>
          <w:spacing w:val="1"/>
          <w:sz w:val="24"/>
          <w:szCs w:val="24"/>
        </w:rPr>
        <w:t> </w:t>
      </w:r>
      <w:r>
        <w:rPr>
          <w:rFonts w:ascii="Times New Roman" w:hAnsi="Times New Roman" w:cs="Times New Roman"/>
          <w:smallCaps w:val="0"/>
          <w:w w:val="105"/>
          <w:sz w:val="24"/>
          <w:szCs w:val="24"/>
        </w:rPr>
        <w:t>leading</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br</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thers</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hate</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him:</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w w:val="101"/>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17"/>
          <w:w w:val="129"/>
          <w:sz w:val="24"/>
          <w:szCs w:val="24"/>
          <w:rtl/>
        </w:rPr>
        <w:t>א</w:t>
      </w:r>
      <w:r>
        <w:rPr>
          <w:rFonts w:ascii="Times New Roman" w:hAnsi="Times New Roman" w:cs="Times New Roman"/>
          <w:smallCaps w:val="0"/>
          <w:w w:val="129"/>
          <w:sz w:val="24"/>
          <w:szCs w:val="24"/>
          <w:rtl/>
        </w:rPr>
        <w:t>ֹת֑</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5"/>
          <w:w w:val="131"/>
          <w:sz w:val="24"/>
          <w:szCs w:val="24"/>
          <w:rtl/>
        </w:rPr>
        <w:t>א</w:t>
      </w:r>
      <w:r>
        <w:rPr>
          <w:rFonts w:ascii="Times New Roman" w:hAnsi="Times New Roman" w:cs="Times New Roman"/>
          <w:smallCaps w:val="0"/>
          <w:w w:val="142"/>
          <w:sz w:val="24"/>
          <w:szCs w:val="24"/>
          <w:rtl/>
        </w:rPr>
        <w:t>֖ו</w:t>
      </w:r>
      <w:r>
        <w:rPr>
          <w:rFonts w:ascii="Times New Roman" w:hAnsi="Times New Roman" w:cs="Times New Roman"/>
          <w:smallCaps w:val="0"/>
          <w:spacing w:val="-36"/>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53"/>
          <w:w w:val="104"/>
          <w:sz w:val="24"/>
          <w:szCs w:val="24"/>
          <w:rtl/>
        </w:rPr>
        <w:t>ש</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27"/>
          <w:sz w:val="24"/>
          <w:szCs w:val="24"/>
          <w:rtl/>
        </w:rPr>
        <w:t>נ</w:t>
      </w:r>
      <w:r>
        <w:rPr>
          <w:rFonts w:ascii="Times New Roman" w:hAnsi="Times New Roman" w:cs="Times New Roman"/>
          <w:smallCaps w:val="0"/>
          <w:spacing w:val="-31"/>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7"/>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65"/>
          <w:w w:val="149"/>
          <w:sz w:val="24"/>
          <w:szCs w:val="24"/>
          <w:rtl/>
        </w:rPr>
        <w:t>י</w:t>
      </w:r>
      <w:r>
        <w:rPr>
          <w:rFonts w:ascii="Times New Roman" w:hAnsi="Times New Roman" w:cs="Times New Roman"/>
          <w:smallCaps w:val="0"/>
          <w:spacing w:val="-8"/>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1"/>
          <w:sz w:val="24"/>
          <w:szCs w:val="24"/>
          <w:rtl/>
        </w:rPr>
        <w:t>ַ</w:t>
      </w:r>
      <w:r>
        <w:rPr>
          <w:rFonts w:ascii="Times New Roman" w:hAnsi="Times New Roman" w:cs="Times New Roman"/>
          <w:smallCaps w:val="0"/>
          <w:spacing w:val="4"/>
          <w:sz w:val="24"/>
          <w:szCs w:val="24"/>
        </w:rPr>
        <w:t> </w:t>
      </w:r>
      <w:r>
        <w:rPr>
          <w:rFonts w:ascii="Times New Roman" w:hAnsi="Times New Roman" w:cs="Times New Roman"/>
          <w:smallCaps w:val="0"/>
          <w:w w:val="137"/>
          <w:sz w:val="24"/>
          <w:szCs w:val="24"/>
          <w:rtl/>
        </w:rPr>
        <w:t>אֶחָ֔יו</w:t>
      </w:r>
      <w:r>
        <w:rPr>
          <w:rFonts w:ascii="Times New Roman" w:hAnsi="Times New Roman" w:cs="Times New Roman"/>
          <w:smallCaps w:val="0"/>
          <w:w w:val="138"/>
          <w:sz w:val="24"/>
          <w:szCs w:val="24"/>
          <w:rtl/>
        </w:rPr>
        <w:t>מִכָ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44"/>
          <w:sz w:val="24"/>
          <w:szCs w:val="24"/>
          <w:rtl/>
        </w:rPr>
        <w:t>ל</w:t>
      </w:r>
      <w:r>
        <w:rPr>
          <w:rFonts w:ascii="Times New Roman" w:hAnsi="Times New Roman" w:cs="Times New Roman"/>
          <w:smallCaps w:val="0"/>
          <w:w w:val="144"/>
          <w:sz w:val="24"/>
          <w:szCs w:val="24"/>
          <w:rtl/>
        </w:rPr>
        <w:t>־</w:t>
      </w:r>
      <w:r>
        <w:rPr>
          <w:rFonts w:ascii="Times New Roman" w:hAnsi="Times New Roman" w:cs="Times New Roman"/>
          <w:smallCaps w:val="0"/>
          <w:spacing w:val="4"/>
          <w:sz w:val="24"/>
          <w:szCs w:val="24"/>
        </w:rPr>
        <w:t> </w:t>
      </w:r>
      <w:r>
        <w:rPr>
          <w:rFonts w:ascii="Times New Roman" w:hAnsi="Times New Roman" w:cs="Times New Roman"/>
          <w:smallCaps w:val="0"/>
          <w:w w:val="134"/>
          <w:sz w:val="24"/>
          <w:szCs w:val="24"/>
          <w:rtl/>
        </w:rPr>
        <w:t>אֲבִיהֶם֙</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42"/>
          <w:w w:val="139"/>
          <w:sz w:val="24"/>
          <w:szCs w:val="24"/>
          <w:rtl/>
        </w:rPr>
        <w:t>ב</w:t>
      </w:r>
      <w:r>
        <w:rPr>
          <w:rFonts w:ascii="Times New Roman" w:hAnsi="Times New Roman" w:cs="Times New Roman"/>
          <w:smallCaps w:val="0"/>
          <w:spacing w:val="-19"/>
          <w:sz w:val="24"/>
          <w:szCs w:val="24"/>
        </w:rPr>
        <w:t> </w:t>
      </w:r>
      <w:r>
        <w:rPr>
          <w:rFonts w:ascii="Times New Roman" w:hAnsi="Times New Roman" w:cs="Times New Roman"/>
          <w:smallCaps w:val="0"/>
          <w:w w:val="131"/>
          <w:sz w:val="24"/>
          <w:szCs w:val="24"/>
          <w:rtl/>
        </w:rPr>
        <w:t>אָ</w:t>
      </w:r>
      <w:r>
        <w:rPr>
          <w:rFonts w:ascii="Times New Roman" w:hAnsi="Times New Roman" w:cs="Times New Roman"/>
          <w:smallCaps w:val="0"/>
          <w:w w:val="134"/>
          <w:sz w:val="24"/>
          <w:szCs w:val="24"/>
          <w:rtl/>
        </w:rPr>
        <w:t>ה</w:t>
      </w:r>
      <w:r>
        <w:rPr>
          <w:rFonts w:ascii="Times New Roman" w:hAnsi="Times New Roman" w:cs="Times New Roman"/>
          <w:smallCaps w:val="0"/>
          <w:spacing w:val="4"/>
          <w:sz w:val="24"/>
          <w:szCs w:val="24"/>
        </w:rPr>
        <w:t> </w:t>
      </w:r>
      <w:r>
        <w:rPr>
          <w:rFonts w:ascii="Times New Roman" w:hAnsi="Times New Roman" w:cs="Times New Roman"/>
          <w:smallCaps w:val="0"/>
          <w:w w:val="129"/>
          <w:sz w:val="24"/>
          <w:szCs w:val="24"/>
          <w:rtl/>
        </w:rPr>
        <w:t>אֹת֞</w:t>
      </w:r>
      <w:r>
        <w:rPr>
          <w:rFonts w:ascii="Times New Roman" w:hAnsi="Times New Roman" w:cs="Times New Roman"/>
          <w:smallCaps w:val="0"/>
          <w:w w:val="142"/>
          <w:sz w:val="24"/>
          <w:szCs w:val="24"/>
          <w:rtl/>
        </w:rPr>
        <w:t>ו</w:t>
      </w:r>
      <w:r>
        <w:rPr>
          <w:rFonts w:ascii="Times New Roman" w:hAnsi="Times New Roman" w:cs="Times New Roman"/>
          <w:smallCaps w:val="0"/>
          <w:w w:val="146"/>
          <w:sz w:val="24"/>
          <w:szCs w:val="24"/>
          <w:rtl/>
        </w:rPr>
        <w:t>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44"/>
          <w:sz w:val="24"/>
          <w:szCs w:val="24"/>
          <w:rtl/>
        </w:rPr>
        <w:t>ֽ</w:t>
      </w:r>
      <w:r>
        <w:rPr>
          <w:rFonts w:ascii="Times New Roman" w:hAnsi="Times New Roman" w:cs="Times New Roman"/>
          <w:smallCaps w:val="0"/>
          <w:w w:val="144"/>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7"/>
          <w:w w:val="137"/>
          <w:sz w:val="24"/>
          <w:szCs w:val="24"/>
          <w:rtl/>
        </w:rPr>
        <w:t>א</w:t>
      </w:r>
      <w:r>
        <w:rPr>
          <w:rFonts w:ascii="Times New Roman" w:hAnsi="Times New Roman" w:cs="Times New Roman"/>
          <w:smallCaps w:val="0"/>
          <w:w w:val="137"/>
          <w:sz w:val="24"/>
          <w:szCs w:val="24"/>
          <w:rtl/>
        </w:rPr>
        <w:t>ֶחָ֗יו</w:t>
      </w:r>
      <w:r>
        <w:rPr>
          <w:rFonts w:ascii="Times New Roman" w:hAnsi="Times New Roman" w:cs="Times New Roman"/>
          <w:smallCaps w:val="0"/>
          <w:spacing w:val="-1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106"/>
          <w:w w:val="135"/>
          <w:sz w:val="24"/>
          <w:szCs w:val="24"/>
          <w:rtl/>
        </w:rPr>
        <w:t>ר</w:t>
      </w:r>
      <w:r>
        <w:rPr>
          <w:rFonts w:ascii="Times New Roman" w:hAnsi="Times New Roman" w:cs="Times New Roman"/>
          <w:smallCaps w:val="0"/>
          <w:w w:val="135"/>
          <w:sz w:val="24"/>
          <w:szCs w:val="24"/>
          <w:rtl/>
        </w:rPr>
        <w:t>א֣ו</w:t>
      </w:r>
      <w:r>
        <w:rPr>
          <w:rFonts w:ascii="Times New Roman" w:hAnsi="Times New Roman" w:cs="Times New Roman"/>
          <w:smallCaps w:val="0"/>
          <w:spacing w:val="-8"/>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1"/>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37"/>
          <w:sz w:val="24"/>
          <w:szCs w:val="24"/>
        </w:rPr>
        <w:t> </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11"/>
          <w:sz w:val="24"/>
          <w:szCs w:val="24"/>
        </w:rPr>
        <w:t>The</w:t>
      </w:r>
      <w:r>
        <w:rPr>
          <w:rFonts w:ascii="Times New Roman" w:hAnsi="Times New Roman" w:cs="Times New Roman"/>
          <w:smallCaps w:val="0"/>
          <w:spacing w:val="4"/>
          <w:sz w:val="24"/>
          <w:szCs w:val="24"/>
        </w:rPr>
        <w:t> </w:t>
      </w:r>
      <w:r>
        <w:rPr>
          <w:rFonts w:ascii="Times New Roman" w:hAnsi="Times New Roman" w:cs="Times New Roman"/>
          <w:smallCaps w:val="0"/>
          <w:w w:val="108"/>
          <w:sz w:val="24"/>
          <w:szCs w:val="24"/>
        </w:rPr>
        <w:t>br</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thers</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saw</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that</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their</w:t>
      </w:r>
      <w:r>
        <w:rPr>
          <w:rFonts w:ascii="Times New Roman" w:hAnsi="Times New Roman" w:cs="Times New Roman"/>
          <w:smallCaps w:val="0"/>
          <w:spacing w:val="4"/>
          <w:sz w:val="24"/>
          <w:szCs w:val="24"/>
        </w:rPr>
        <w:t> </w:t>
      </w:r>
      <w:r>
        <w:rPr>
          <w:rFonts w:ascii="Times New Roman" w:hAnsi="Times New Roman" w:cs="Times New Roman"/>
          <w:smallCaps w:val="0"/>
          <w:w w:val="103"/>
          <w:sz w:val="24"/>
          <w:szCs w:val="24"/>
        </w:rPr>
        <w:t>father </w:t>
      </w:r>
      <w:r>
        <w:rPr>
          <w:rFonts w:ascii="Times New Roman" w:hAnsi="Times New Roman" w:cs="Times New Roman"/>
          <w:smallCaps w:val="0"/>
          <w:w w:val="115"/>
          <w:sz w:val="24"/>
          <w:szCs w:val="24"/>
        </w:rPr>
        <w:t>l</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ved</w:t>
      </w:r>
      <w:r>
        <w:rPr>
          <w:rFonts w:ascii="Times New Roman" w:hAnsi="Times New Roman" w:cs="Times New Roman"/>
          <w:smallCaps w:val="0"/>
          <w:spacing w:val="-18"/>
          <w:w w:val="115"/>
          <w:sz w:val="24"/>
          <w:szCs w:val="24"/>
        </w:rPr>
        <w:t> </w:t>
      </w:r>
      <w:r>
        <w:rPr>
          <w:rFonts w:ascii="Times New Roman" w:hAnsi="Times New Roman" w:cs="Times New Roman"/>
          <w:smallCaps w:val="0"/>
          <w:sz w:val="24"/>
          <w:szCs w:val="24"/>
        </w:rPr>
        <w:t>J</w:t>
      </w:r>
      <w:r>
        <w:rPr>
          <w:rFonts w:ascii="Times New Roman" w:hAnsi="Times New Roman" w:cs="Times New Roman"/>
          <w:smallCaps/>
          <w:sz w:val="24"/>
          <w:szCs w:val="24"/>
        </w:rPr>
        <w:t>o</w:t>
      </w:r>
      <w:r>
        <w:rPr>
          <w:rFonts w:ascii="Times New Roman" w:hAnsi="Times New Roman" w:cs="Times New Roman"/>
          <w:smallCaps w:val="0"/>
          <w:sz w:val="24"/>
          <w:szCs w:val="24"/>
        </w:rPr>
        <w:t>seph</w:t>
      </w:r>
      <w:r>
        <w:rPr>
          <w:rFonts w:ascii="Times New Roman" w:hAnsi="Times New Roman" w:cs="Times New Roman"/>
          <w:smallCaps w:val="0"/>
          <w:spacing w:val="-8"/>
          <w:sz w:val="24"/>
          <w:szCs w:val="24"/>
        </w:rPr>
        <w:t> </w:t>
      </w:r>
      <w:r>
        <w:rPr>
          <w:rFonts w:ascii="Times New Roman" w:hAnsi="Times New Roman" w:cs="Times New Roman"/>
          <w:smallCaps w:val="0"/>
          <w:w w:val="115"/>
          <w:sz w:val="24"/>
          <w:szCs w:val="24"/>
        </w:rPr>
        <w:t>m</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re</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w:t>
      </w:r>
      <w:r>
        <w:rPr>
          <w:rFonts w:ascii="Times New Roman" w:hAnsi="Times New Roman" w:cs="Times New Roman"/>
          <w:smallCaps w:val="0"/>
          <w:spacing w:val="-17"/>
          <w:w w:val="115"/>
          <w:sz w:val="24"/>
          <w:szCs w:val="24"/>
        </w:rPr>
        <w:t> </w:t>
      </w:r>
      <w:r>
        <w:rPr>
          <w:rFonts w:ascii="Times New Roman" w:hAnsi="Times New Roman" w:cs="Times New Roman"/>
          <w:smallCaps w:val="0"/>
          <w:sz w:val="24"/>
          <w:szCs w:val="24"/>
        </w:rPr>
        <w:t>s</w:t>
      </w:r>
      <w:r>
        <w:rPr>
          <w:rFonts w:ascii="Times New Roman" w:hAnsi="Times New Roman" w:cs="Times New Roman"/>
          <w:smallCaps/>
          <w:sz w:val="24"/>
          <w:szCs w:val="24"/>
        </w:rPr>
        <w:t>o</w:t>
      </w:r>
      <w:r>
        <w:rPr>
          <w:rFonts w:ascii="Times New Roman" w:hAnsi="Times New Roman" w:cs="Times New Roman"/>
          <w:smallCaps w:val="0"/>
          <w:spacing w:val="-8"/>
          <w:sz w:val="24"/>
          <w:szCs w:val="24"/>
        </w:rPr>
        <w:t> </w:t>
      </w:r>
      <w:r>
        <w:rPr>
          <w:rFonts w:ascii="Times New Roman" w:hAnsi="Times New Roman" w:cs="Times New Roman"/>
          <w:smallCaps w:val="0"/>
          <w:w w:val="115"/>
          <w:sz w:val="24"/>
          <w:szCs w:val="24"/>
        </w:rPr>
        <w:t>they</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hated</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him.</w:t>
      </w:r>
      <w:r>
        <w:rPr>
          <w:rFonts w:ascii="Times New Roman" w:hAnsi="Times New Roman" w:cs="Times New Roman"/>
          <w:smallCaps w:val="0"/>
          <w:spacing w:val="-17"/>
          <w:w w:val="115"/>
          <w:sz w:val="24"/>
          <w:szCs w:val="24"/>
        </w:rPr>
        <w:t> </w:t>
      </w:r>
      <w:r>
        <w:rPr>
          <w:rFonts w:ascii="Times New Roman" w:hAnsi="Times New Roman" w:cs="Times New Roman"/>
          <w:smallCaps w:val="0"/>
          <w:sz w:val="24"/>
          <w:szCs w:val="24"/>
        </w:rPr>
        <w:t>S</w:t>
      </w:r>
      <w:r>
        <w:rPr>
          <w:rFonts w:ascii="Times New Roman" w:hAnsi="Times New Roman" w:cs="Times New Roman"/>
          <w:smallCaps/>
          <w:sz w:val="24"/>
          <w:szCs w:val="24"/>
        </w:rPr>
        <w:t>o</w:t>
      </w:r>
      <w:r>
        <w:rPr>
          <w:rFonts w:ascii="Times New Roman" w:hAnsi="Times New Roman" w:cs="Times New Roman"/>
          <w:smallCaps w:val="0"/>
          <w:spacing w:val="-8"/>
          <w:sz w:val="24"/>
          <w:szCs w:val="24"/>
        </w:rPr>
        <w:t> </w:t>
      </w:r>
      <w:r>
        <w:rPr>
          <w:rFonts w:ascii="Times New Roman" w:hAnsi="Times New Roman" w:cs="Times New Roman"/>
          <w:smallCaps w:val="0"/>
          <w:sz w:val="24"/>
          <w:szCs w:val="24"/>
        </w:rPr>
        <w:t>Yaak</w:t>
      </w:r>
      <w:r>
        <w:rPr>
          <w:rFonts w:ascii="Times New Roman" w:hAnsi="Times New Roman" w:cs="Times New Roman"/>
          <w:smallCaps/>
          <w:sz w:val="24"/>
          <w:szCs w:val="24"/>
        </w:rPr>
        <w:t>o</w:t>
      </w:r>
      <w:r>
        <w:rPr>
          <w:rFonts w:ascii="Times New Roman" w:hAnsi="Times New Roman" w:cs="Times New Roman"/>
          <w:smallCaps w:val="0"/>
          <w:sz w:val="24"/>
          <w:szCs w:val="24"/>
        </w:rPr>
        <w:t>v</w:t>
      </w:r>
      <w:r>
        <w:rPr>
          <w:rFonts w:ascii="Times New Roman" w:hAnsi="Times New Roman" w:cs="Times New Roman"/>
          <w:smallCaps w:val="0"/>
          <w:spacing w:val="-8"/>
          <w:sz w:val="24"/>
          <w:szCs w:val="24"/>
        </w:rPr>
        <w:t> </w:t>
      </w:r>
      <w:r>
        <w:rPr>
          <w:rFonts w:ascii="Times New Roman" w:hAnsi="Times New Roman" w:cs="Times New Roman"/>
          <w:smallCaps w:val="0"/>
          <w:w w:val="115"/>
          <w:sz w:val="24"/>
          <w:szCs w:val="24"/>
        </w:rPr>
        <w:t>c</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ntributed</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in</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s</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me</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way,</w:t>
      </w:r>
      <w:r>
        <w:rPr>
          <w:rFonts w:ascii="Times New Roman" w:hAnsi="Times New Roman" w:cs="Times New Roman"/>
          <w:smallCaps w:val="0"/>
          <w:spacing w:val="-17"/>
          <w:w w:val="115"/>
          <w:sz w:val="24"/>
          <w:szCs w:val="24"/>
        </w:rPr>
        <w:t> </w:t>
      </w:r>
      <w:r>
        <w:rPr>
          <w:rFonts w:ascii="Times New Roman" w:hAnsi="Times New Roman" w:cs="Times New Roman"/>
          <w:smallCaps w:val="0"/>
          <w:w w:val="115"/>
          <w:sz w:val="24"/>
          <w:szCs w:val="24"/>
        </w:rPr>
        <w:t>here</w:t>
      </w:r>
      <w:r>
        <w:rPr>
          <w:rFonts w:ascii="Times New Roman" w:hAnsi="Times New Roman" w:cs="Times New Roman"/>
          <w:smallCaps w:val="0"/>
          <w:w w:val="115"/>
          <w:sz w:val="24"/>
          <w:szCs w:val="24"/>
        </w:rPr>
        <w:t>.</w:t>
      </w:r>
    </w:p>
    <w:p>
      <w:pPr>
        <w:pStyle w:val="BodyText"/>
        <w:spacing w:before="11"/>
        <w:rPr>
          <w:rFonts w:ascii="Times New Roman"/>
          <w:sz w:val="25"/>
        </w:rPr>
      </w:pPr>
    </w:p>
    <w:p>
      <w:pPr>
        <w:spacing w:before="0"/>
        <w:ind w:left="400" w:right="0" w:firstLine="0"/>
        <w:jc w:val="left"/>
        <w:rPr>
          <w:rFonts w:ascii="Times New Roman" w:hAnsi="Times New Roman"/>
          <w:sz w:val="24"/>
        </w:rPr>
      </w:pPr>
      <w:r>
        <w:rPr>
          <w:rFonts w:ascii="Times New Roman" w:hAnsi="Times New Roman"/>
          <w:w w:val="105"/>
          <w:sz w:val="24"/>
        </w:rPr>
        <w:t>And</w:t>
      </w:r>
      <w:r>
        <w:rPr>
          <w:rFonts w:ascii="Times New Roman" w:hAnsi="Times New Roman"/>
          <w:spacing w:val="-7"/>
          <w:w w:val="105"/>
          <w:sz w:val="24"/>
        </w:rPr>
        <w:t> </w:t>
      </w: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7"/>
          <w:w w:val="105"/>
          <w:sz w:val="24"/>
        </w:rPr>
        <w:t> </w:t>
      </w:r>
      <w:r>
        <w:rPr>
          <w:rFonts w:ascii="Times New Roman" w:hAnsi="Times New Roman"/>
          <w:smallCaps w:val="0"/>
          <w:w w:val="105"/>
          <w:sz w:val="24"/>
        </w:rPr>
        <w:t>he</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w:t>
      </w:r>
      <w:r>
        <w:rPr>
          <w:rFonts w:ascii="Times New Roman" w:hAnsi="Times New Roman"/>
          <w:smallCaps w:val="0"/>
          <w:spacing w:val="-7"/>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ntributed</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cataclysm.</w:t>
      </w:r>
      <w:r>
        <w:rPr>
          <w:rFonts w:ascii="Times New Roman" w:hAnsi="Times New Roman"/>
          <w:smallCaps w:val="0"/>
          <w:spacing w:val="-7"/>
          <w:w w:val="105"/>
          <w:sz w:val="24"/>
        </w:rPr>
        <w:t> </w:t>
      </w:r>
      <w:r>
        <w:rPr>
          <w:rFonts w:ascii="Times New Roman" w:hAnsi="Times New Roman"/>
          <w:smallCaps w:val="0"/>
          <w:w w:val="105"/>
          <w:sz w:val="24"/>
        </w:rPr>
        <w:t>Because</w:t>
      </w:r>
      <w:r>
        <w:rPr>
          <w:rFonts w:ascii="Times New Roman" w:hAnsi="Times New Roman"/>
          <w:smallCaps w:val="0"/>
          <w:spacing w:val="-7"/>
          <w:w w:val="105"/>
          <w:sz w:val="24"/>
        </w:rPr>
        <w:t> </w:t>
      </w:r>
      <w:r>
        <w:rPr>
          <w:rFonts w:ascii="Times New Roman" w:hAnsi="Times New Roman"/>
          <w:smallCaps w:val="0"/>
          <w:w w:val="105"/>
          <w:sz w:val="24"/>
        </w:rPr>
        <w:t>back</w:t>
      </w:r>
      <w:r>
        <w:rPr>
          <w:rFonts w:ascii="Times New Roman" w:hAnsi="Times New Roman"/>
          <w:smallCaps w:val="0"/>
          <w:spacing w:val="-7"/>
          <w:w w:val="105"/>
          <w:sz w:val="24"/>
        </w:rPr>
        <w:t> </w:t>
      </w:r>
      <w:r>
        <w:rPr>
          <w:rFonts w:ascii="Times New Roman" w:hAnsi="Times New Roman"/>
          <w:smallCaps w:val="0"/>
          <w:w w:val="105"/>
          <w:sz w:val="24"/>
        </w:rPr>
        <w:t>when</w:t>
      </w:r>
      <w:r>
        <w:rPr>
          <w:rFonts w:ascii="Times New Roman" w:hAnsi="Times New Roman"/>
          <w:smallCaps w:val="0"/>
          <w:spacing w:val="-7"/>
          <w:w w:val="105"/>
          <w:sz w:val="24"/>
        </w:rPr>
        <w:t> </w:t>
      </w:r>
      <w:r>
        <w:rPr>
          <w:rFonts w:ascii="Times New Roman" w:hAnsi="Times New Roman"/>
          <w:smallCaps w:val="0"/>
          <w:w w:val="105"/>
          <w:sz w:val="24"/>
        </w:rPr>
        <w:t>he’s</w:t>
      </w:r>
      <w:r>
        <w:rPr>
          <w:rFonts w:ascii="Times New Roman" w:hAnsi="Times New Roman"/>
          <w:smallCaps w:val="0"/>
          <w:spacing w:val="-6"/>
          <w:w w:val="105"/>
          <w:sz w:val="24"/>
        </w:rPr>
        <w:t> </w:t>
      </w:r>
      <w:r>
        <w:rPr>
          <w:rFonts w:ascii="Times New Roman" w:hAnsi="Times New Roman"/>
          <w:smallCaps w:val="0"/>
          <w:w w:val="105"/>
          <w:sz w:val="24"/>
        </w:rPr>
        <w:t>shepherding</w:t>
      </w:r>
      <w:r>
        <w:rPr>
          <w:rFonts w:ascii="Times New Roman" w:hAnsi="Times New Roman"/>
          <w:smallCaps w:val="0"/>
          <w:spacing w:val="-7"/>
          <w:w w:val="105"/>
          <w:sz w:val="24"/>
        </w:rPr>
        <w:t> </w:t>
      </w:r>
      <w:r>
        <w:rPr>
          <w:rFonts w:ascii="Times New Roman" w:hAnsi="Times New Roman"/>
          <w:smallCaps w:val="0"/>
          <w:w w:val="105"/>
          <w:sz w:val="24"/>
        </w:rPr>
        <w:t>with</w:t>
      </w:r>
      <w:r>
        <w:rPr>
          <w:rFonts w:ascii="Times New Roman" w:hAnsi="Times New Roman"/>
          <w:smallCaps w:val="0"/>
          <w:spacing w:val="-7"/>
          <w:w w:val="105"/>
          <w:sz w:val="24"/>
        </w:rPr>
        <w:t> </w:t>
      </w:r>
      <w:r>
        <w:rPr>
          <w:rFonts w:ascii="Times New Roman" w:hAnsi="Times New Roman"/>
          <w:smallCaps w:val="0"/>
          <w:w w:val="105"/>
          <w:sz w:val="24"/>
        </w:rPr>
        <w:t>his</w:t>
      </w:r>
    </w:p>
    <w:p>
      <w:pPr>
        <w:spacing w:before="49"/>
        <w:ind w:left="400" w:right="0" w:firstLine="0"/>
        <w:jc w:val="left"/>
        <w:rPr>
          <w:rFonts w:ascii="Times New Roman" w:cs="Times New Roman"/>
          <w:sz w:val="24"/>
          <w:szCs w:val="24"/>
        </w:rPr>
      </w:pPr>
      <w:r>
        <w:rPr>
          <w:rFonts w:ascii="Times New Roman" w:cs="Times New Roman"/>
          <w:spacing w:val="-2"/>
          <w:w w:val="110"/>
          <w:sz w:val="24"/>
          <w:szCs w:val="24"/>
        </w:rPr>
        <w:t>br</w:t>
      </w:r>
      <w:r>
        <w:rPr>
          <w:rFonts w:ascii="Times New Roman" w:cs="Times New Roman"/>
          <w:smallCaps/>
          <w:spacing w:val="-2"/>
          <w:w w:val="110"/>
          <w:sz w:val="24"/>
          <w:szCs w:val="24"/>
        </w:rPr>
        <w:t>o</w:t>
      </w:r>
      <w:r>
        <w:rPr>
          <w:rFonts w:ascii="Times New Roman" w:cs="Times New Roman"/>
          <w:smallCaps w:val="0"/>
          <w:spacing w:val="-2"/>
          <w:w w:val="110"/>
          <w:sz w:val="24"/>
          <w:szCs w:val="24"/>
        </w:rPr>
        <w:t>thers, </w:t>
      </w:r>
      <w:r>
        <w:rPr>
          <w:rFonts w:ascii="Times New Roman" w:cs="Times New Roman"/>
          <w:smallCaps w:val="0"/>
          <w:spacing w:val="-1"/>
          <w:w w:val="110"/>
          <w:sz w:val="24"/>
          <w:szCs w:val="24"/>
        </w:rPr>
        <w:t>the</w:t>
      </w:r>
      <w:r>
        <w:rPr>
          <w:rFonts w:ascii="Times New Roman" w:cs="Times New Roman"/>
          <w:smallCaps w:val="0"/>
          <w:spacing w:val="-2"/>
          <w:w w:val="110"/>
          <w:sz w:val="24"/>
          <w:szCs w:val="24"/>
        </w:rPr>
        <w:t> </w:t>
      </w:r>
      <w:r>
        <w:rPr>
          <w:rFonts w:ascii="Times New Roman" w:cs="Times New Roman"/>
          <w:smallCaps w:val="0"/>
          <w:spacing w:val="-1"/>
          <w:w w:val="110"/>
          <w:sz w:val="24"/>
          <w:szCs w:val="24"/>
        </w:rPr>
        <w:t>T</w:t>
      </w:r>
      <w:r>
        <w:rPr>
          <w:rFonts w:ascii="Times New Roman" w:cs="Times New Roman"/>
          <w:smallCaps/>
          <w:spacing w:val="-1"/>
          <w:w w:val="110"/>
          <w:sz w:val="24"/>
          <w:szCs w:val="24"/>
        </w:rPr>
        <w:t>o</w:t>
      </w:r>
      <w:r>
        <w:rPr>
          <w:rFonts w:ascii="Times New Roman" w:cs="Times New Roman"/>
          <w:smallCaps w:val="0"/>
          <w:spacing w:val="-1"/>
          <w:w w:val="110"/>
          <w:sz w:val="24"/>
          <w:szCs w:val="24"/>
        </w:rPr>
        <w:t>rah</w:t>
      </w:r>
      <w:r>
        <w:rPr>
          <w:rFonts w:ascii="Times New Roman" w:cs="Times New Roman"/>
          <w:smallCaps w:val="0"/>
          <w:spacing w:val="-2"/>
          <w:w w:val="110"/>
          <w:sz w:val="24"/>
          <w:szCs w:val="24"/>
        </w:rPr>
        <w:t> </w:t>
      </w:r>
      <w:r>
        <w:rPr>
          <w:rFonts w:ascii="Times New Roman" w:cs="Times New Roman"/>
          <w:smallCaps w:val="0"/>
          <w:spacing w:val="-1"/>
          <w:w w:val="110"/>
          <w:sz w:val="24"/>
          <w:szCs w:val="24"/>
        </w:rPr>
        <w:t>goes</w:t>
      </w:r>
      <w:r>
        <w:rPr>
          <w:rFonts w:ascii="Times New Roman" w:cs="Times New Roman"/>
          <w:smallCaps w:val="0"/>
          <w:spacing w:val="-2"/>
          <w:w w:val="110"/>
          <w:sz w:val="24"/>
          <w:szCs w:val="24"/>
        </w:rPr>
        <w:t> </w:t>
      </w:r>
      <w:r>
        <w:rPr>
          <w:rFonts w:ascii="Times New Roman" w:cs="Times New Roman"/>
          <w:smallCaps/>
          <w:spacing w:val="-1"/>
          <w:w w:val="110"/>
          <w:sz w:val="24"/>
          <w:szCs w:val="24"/>
        </w:rPr>
        <w:t>o</w:t>
      </w:r>
      <w:r>
        <w:rPr>
          <w:rFonts w:ascii="Times New Roman" w:cs="Times New Roman"/>
          <w:smallCaps w:val="0"/>
          <w:spacing w:val="-1"/>
          <w:w w:val="110"/>
          <w:sz w:val="24"/>
          <w:szCs w:val="24"/>
        </w:rPr>
        <w:t>ut</w:t>
      </w:r>
      <w:r>
        <w:rPr>
          <w:rFonts w:ascii="Times New Roman" w:cs="Times New Roman"/>
          <w:smallCaps w:val="0"/>
          <w:spacing w:val="-2"/>
          <w:w w:val="110"/>
          <w:sz w:val="24"/>
          <w:szCs w:val="24"/>
        </w:rPr>
        <w:t> </w:t>
      </w:r>
      <w:r>
        <w:rPr>
          <w:rFonts w:ascii="Times New Roman" w:cs="Times New Roman"/>
          <w:smallCaps/>
          <w:spacing w:val="-1"/>
          <w:w w:val="110"/>
          <w:sz w:val="24"/>
          <w:szCs w:val="24"/>
        </w:rPr>
        <w:t>o</w:t>
      </w:r>
      <w:r>
        <w:rPr>
          <w:rFonts w:ascii="Times New Roman" w:cs="Times New Roman"/>
          <w:smallCaps w:val="0"/>
          <w:spacing w:val="-1"/>
          <w:w w:val="110"/>
          <w:sz w:val="24"/>
          <w:szCs w:val="24"/>
        </w:rPr>
        <w:t>f its</w:t>
      </w:r>
      <w:r>
        <w:rPr>
          <w:rFonts w:ascii="Times New Roman" w:cs="Times New Roman"/>
          <w:smallCaps w:val="0"/>
          <w:spacing w:val="-2"/>
          <w:w w:val="110"/>
          <w:sz w:val="24"/>
          <w:szCs w:val="24"/>
        </w:rPr>
        <w:t> </w:t>
      </w:r>
      <w:r>
        <w:rPr>
          <w:rFonts w:ascii="Times New Roman" w:cs="Times New Roman"/>
          <w:smallCaps w:val="0"/>
          <w:spacing w:val="-1"/>
          <w:w w:val="110"/>
          <w:sz w:val="24"/>
          <w:szCs w:val="24"/>
        </w:rPr>
        <w:t>way</w:t>
      </w:r>
      <w:r>
        <w:rPr>
          <w:rFonts w:ascii="Times New Roman" w:cs="Times New Roman"/>
          <w:smallCaps w:val="0"/>
          <w:spacing w:val="-2"/>
          <w:w w:val="110"/>
          <w:sz w:val="24"/>
          <w:szCs w:val="24"/>
        </w:rPr>
        <w:t> </w:t>
      </w:r>
      <w:r>
        <w:rPr>
          <w:rFonts w:ascii="Times New Roman" w:cs="Times New Roman"/>
          <w:smallCaps w:val="0"/>
          <w:spacing w:val="-1"/>
          <w:w w:val="110"/>
          <w:sz w:val="24"/>
          <w:szCs w:val="24"/>
        </w:rPr>
        <w:t>t</w:t>
      </w:r>
      <w:r>
        <w:rPr>
          <w:rFonts w:ascii="Times New Roman" w:cs="Times New Roman"/>
          <w:smallCaps/>
          <w:spacing w:val="-1"/>
          <w:w w:val="110"/>
          <w:sz w:val="24"/>
          <w:szCs w:val="24"/>
        </w:rPr>
        <w:t>o</w:t>
      </w:r>
      <w:r>
        <w:rPr>
          <w:rFonts w:ascii="Times New Roman" w:cs="Times New Roman"/>
          <w:smallCaps w:val="0"/>
          <w:spacing w:val="-2"/>
          <w:w w:val="110"/>
          <w:sz w:val="24"/>
          <w:szCs w:val="24"/>
        </w:rPr>
        <w:t> </w:t>
      </w:r>
      <w:r>
        <w:rPr>
          <w:rFonts w:ascii="Times New Roman" w:cs="Times New Roman"/>
          <w:smallCaps w:val="0"/>
          <w:spacing w:val="-1"/>
          <w:w w:val="110"/>
          <w:sz w:val="24"/>
          <w:szCs w:val="24"/>
        </w:rPr>
        <w:t>tell</w:t>
      </w:r>
      <w:r>
        <w:rPr>
          <w:rFonts w:ascii="Times New Roman" w:cs="Times New Roman"/>
          <w:smallCaps w:val="0"/>
          <w:spacing w:val="-2"/>
          <w:w w:val="110"/>
          <w:sz w:val="24"/>
          <w:szCs w:val="24"/>
        </w:rPr>
        <w:t> </w:t>
      </w:r>
      <w:r>
        <w:rPr>
          <w:rFonts w:ascii="Times New Roman" w:cs="Times New Roman"/>
          <w:smallCaps w:val="0"/>
          <w:spacing w:val="-1"/>
          <w:w w:val="110"/>
          <w:sz w:val="24"/>
          <w:szCs w:val="24"/>
        </w:rPr>
        <w:t>us</w:t>
      </w:r>
      <w:r>
        <w:rPr>
          <w:rFonts w:ascii="Times New Roman" w:cs="Times New Roman"/>
          <w:smallCaps w:val="0"/>
          <w:spacing w:val="-2"/>
          <w:w w:val="110"/>
          <w:sz w:val="24"/>
          <w:szCs w:val="24"/>
        </w:rPr>
        <w:t> </w:t>
      </w:r>
      <w:r>
        <w:rPr>
          <w:rFonts w:ascii="Times New Roman" w:cs="Times New Roman"/>
          <w:smallCaps w:val="0"/>
          <w:spacing w:val="-1"/>
          <w:w w:val="110"/>
          <w:sz w:val="24"/>
          <w:szCs w:val="24"/>
        </w:rPr>
        <w:t>s</w:t>
      </w:r>
      <w:r>
        <w:rPr>
          <w:rFonts w:ascii="Times New Roman" w:cs="Times New Roman"/>
          <w:smallCaps/>
          <w:spacing w:val="-1"/>
          <w:w w:val="110"/>
          <w:sz w:val="24"/>
          <w:szCs w:val="24"/>
        </w:rPr>
        <w:t>o</w:t>
      </w:r>
      <w:r>
        <w:rPr>
          <w:rFonts w:ascii="Times New Roman" w:cs="Times New Roman"/>
          <w:smallCaps w:val="0"/>
          <w:spacing w:val="-1"/>
          <w:w w:val="110"/>
          <w:sz w:val="24"/>
          <w:szCs w:val="24"/>
        </w:rPr>
        <w:t>mething ab</w:t>
      </w:r>
      <w:r>
        <w:rPr>
          <w:rFonts w:ascii="Times New Roman" w:cs="Times New Roman"/>
          <w:smallCaps/>
          <w:spacing w:val="-1"/>
          <w:w w:val="110"/>
          <w:sz w:val="24"/>
          <w:szCs w:val="24"/>
        </w:rPr>
        <w:t>o</w:t>
      </w:r>
      <w:r>
        <w:rPr>
          <w:rFonts w:ascii="Times New Roman" w:cs="Times New Roman"/>
          <w:smallCaps w:val="0"/>
          <w:spacing w:val="-1"/>
          <w:w w:val="110"/>
          <w:sz w:val="24"/>
          <w:szCs w:val="24"/>
        </w:rPr>
        <w:t>ut</w:t>
      </w:r>
      <w:r>
        <w:rPr>
          <w:rFonts w:ascii="Times New Roman" w:cs="Times New Roman"/>
          <w:smallCaps w:val="0"/>
          <w:spacing w:val="-2"/>
          <w:w w:val="110"/>
          <w:sz w:val="24"/>
          <w:szCs w:val="24"/>
        </w:rPr>
        <w:t> </w:t>
      </w:r>
      <w:r>
        <w:rPr>
          <w:rFonts w:ascii="Times New Roman" w:cs="Times New Roman"/>
          <w:smallCaps w:val="0"/>
          <w:spacing w:val="-1"/>
          <w:w w:val="110"/>
          <w:sz w:val="24"/>
          <w:szCs w:val="24"/>
        </w:rPr>
        <w:t>him:</w:t>
      </w:r>
      <w:r>
        <w:rPr>
          <w:rFonts w:ascii="Times New Roman" w:cs="Times New Roman"/>
          <w:smallCaps w:val="0"/>
          <w:spacing w:val="62"/>
          <w:w w:val="110"/>
          <w:sz w:val="24"/>
          <w:szCs w:val="24"/>
        </w:rPr>
        <w:t> </w:t>
      </w:r>
      <w:r>
        <w:rPr>
          <w:rFonts w:ascii="Times New Roman" w:cs="Times New Roman"/>
          <w:smallCaps w:val="0"/>
          <w:spacing w:val="-1"/>
          <w:w w:val="110"/>
          <w:sz w:val="24"/>
          <w:szCs w:val="24"/>
          <w:rtl/>
        </w:rPr>
        <w:t>אֶל־</w:t>
      </w:r>
      <w:r>
        <w:rPr>
          <w:rFonts w:ascii="Times New Roman" w:cs="Times New Roman"/>
          <w:smallCaps w:val="0"/>
          <w:spacing w:val="-1"/>
          <w:w w:val="110"/>
          <w:sz w:val="24"/>
          <w:szCs w:val="24"/>
        </w:rPr>
        <w:t>,</w:t>
      </w:r>
      <w:r>
        <w:rPr>
          <w:rFonts w:ascii="Times New Roman" w:cs="Times New Roman"/>
          <w:smallCaps w:val="0"/>
          <w:spacing w:val="-1"/>
          <w:w w:val="110"/>
          <w:sz w:val="24"/>
          <w:szCs w:val="24"/>
          <w:rtl/>
        </w:rPr>
        <w:t>ֽם</w:t>
      </w:r>
      <w:r>
        <w:rPr>
          <w:rFonts w:ascii="Times New Roman" w:cs="Times New Roman"/>
          <w:smallCaps w:val="0"/>
          <w:spacing w:val="-31"/>
          <w:w w:val="110"/>
          <w:sz w:val="24"/>
          <w:szCs w:val="24"/>
        </w:rPr>
        <w:t> </w:t>
      </w:r>
      <w:r>
        <w:rPr>
          <w:rFonts w:ascii="Times New Roman" w:cs="Times New Roman"/>
          <w:smallCaps w:val="0"/>
          <w:spacing w:val="-1"/>
          <w:w w:val="110"/>
          <w:sz w:val="24"/>
          <w:szCs w:val="24"/>
          <w:rtl/>
        </w:rPr>
        <w:t>אֲבִיה</w:t>
      </w:r>
      <w:r>
        <w:rPr>
          <w:rFonts w:ascii="Times New Roman" w:cs="Times New Roman"/>
          <w:smallCaps w:val="0"/>
          <w:spacing w:val="-2"/>
          <w:w w:val="110"/>
          <w:sz w:val="24"/>
          <w:szCs w:val="24"/>
        </w:rPr>
        <w:t> </w:t>
      </w:r>
      <w:r>
        <w:rPr>
          <w:rFonts w:ascii="Times New Roman" w:cs="Times New Roman"/>
          <w:smallCaps w:val="0"/>
          <w:spacing w:val="-1"/>
          <w:w w:val="110"/>
          <w:sz w:val="24"/>
          <w:szCs w:val="24"/>
          <w:rtl/>
        </w:rPr>
        <w:t>֖ה</w:t>
      </w:r>
      <w:r>
        <w:rPr>
          <w:rFonts w:ascii="Times New Roman" w:cs="Times New Roman"/>
          <w:smallCaps w:val="0"/>
          <w:spacing w:val="-37"/>
          <w:w w:val="110"/>
          <w:sz w:val="24"/>
          <w:szCs w:val="24"/>
        </w:rPr>
        <w:t> </w:t>
      </w:r>
      <w:r>
        <w:rPr>
          <w:rFonts w:ascii="Times New Roman" w:cs="Times New Roman"/>
          <w:smallCaps w:val="0"/>
          <w:spacing w:val="-1"/>
          <w:w w:val="110"/>
          <w:sz w:val="24"/>
          <w:szCs w:val="24"/>
          <w:rtl/>
        </w:rPr>
        <w:t>רע</w:t>
      </w:r>
      <w:r>
        <w:rPr>
          <w:rFonts w:ascii="Times New Roman" w:cs="Times New Roman"/>
          <w:smallCaps w:val="0"/>
          <w:spacing w:val="-1"/>
          <w:w w:val="110"/>
          <w:sz w:val="24"/>
          <w:szCs w:val="24"/>
        </w:rPr>
        <w:t> </w:t>
      </w:r>
      <w:r>
        <w:rPr>
          <w:rFonts w:ascii="Times New Roman" w:cs="Times New Roman"/>
          <w:smallCaps w:val="0"/>
          <w:spacing w:val="-1"/>
          <w:w w:val="110"/>
          <w:sz w:val="24"/>
          <w:szCs w:val="24"/>
          <w:rtl/>
        </w:rPr>
        <w:t>אֶת</w:t>
      </w:r>
      <w:r>
        <w:rPr>
          <w:rFonts w:ascii="Times New Roman" w:cs="Times New Roman"/>
          <w:smallCaps w:val="0"/>
          <w:spacing w:val="-1"/>
          <w:w w:val="110"/>
          <w:sz w:val="24"/>
          <w:szCs w:val="24"/>
          <w:rtl/>
        </w:rPr>
        <w:t>־</w:t>
      </w:r>
    </w:p>
    <w:p>
      <w:pPr>
        <w:spacing w:after="0"/>
        <w:jc w:val="left"/>
        <w:rPr>
          <w:rFonts w:ascii="Times New Roman" w:cs="Times New Roman"/>
          <w:sz w:val="24"/>
          <w:szCs w:val="24"/>
        </w:rPr>
        <w:sectPr>
          <w:pgSz w:w="12240" w:h="15840"/>
          <w:pgMar w:header="0" w:footer="602" w:top="920" w:bottom="800" w:left="400" w:right="320"/>
        </w:sectPr>
      </w:pPr>
    </w:p>
    <w:p>
      <w:pPr>
        <w:bidi/>
        <w:spacing w:before="49"/>
        <w:ind w:right="400" w:left="0" w:firstLine="0"/>
        <w:jc w:val="right"/>
        <w:rPr>
          <w:rFonts w:ascii="Times New Roman" w:cs="Times New Roman"/>
          <w:sz w:val="24"/>
          <w:szCs w:val="24"/>
        </w:rPr>
      </w:pPr>
      <w:r>
        <w:rPr>
          <w:rFonts w:ascii="Times New Roman" w:cs="Times New Roman"/>
          <w:spacing w:val="-116"/>
          <w:w w:val="151"/>
          <w:sz w:val="24"/>
          <w:szCs w:val="24"/>
          <w:rtl/>
        </w:rPr>
        <w:t>ד</w:t>
      </w:r>
      <w:r>
        <w:rPr>
          <w:rFonts w:ascii="Times New Roman" w:cs="Times New Roman"/>
          <w:spacing w:val="-4"/>
          <w:w w:val="139"/>
          <w:sz w:val="24"/>
          <w:szCs w:val="24"/>
          <w:rtl/>
        </w:rPr>
        <w:t>ּבָּ</w:t>
      </w:r>
      <w:r>
        <w:rPr>
          <w:rFonts w:ascii="Times New Roman" w:cs="Times New Roman"/>
          <w:spacing w:val="-4"/>
          <w:w w:val="126"/>
          <w:sz w:val="24"/>
          <w:szCs w:val="24"/>
          <w:rtl/>
        </w:rPr>
        <w:t>ת</w:t>
      </w:r>
      <w:r>
        <w:rPr>
          <w:rFonts w:ascii="Times New Roman" w:cs="Times New Roman"/>
          <w:spacing w:val="-31"/>
          <w:sz w:val="24"/>
          <w:szCs w:val="24"/>
          <w:rtl/>
        </w:rPr>
        <w:t> </w:t>
      </w:r>
      <w:r>
        <w:rPr>
          <w:rFonts w:ascii="Times New Roman" w:cs="Times New Roman"/>
          <w:sz w:val="24"/>
          <w:szCs w:val="24"/>
          <w:rtl/>
        </w:rPr>
        <w:t>֥</w:t>
      </w:r>
      <w:r>
        <w:rPr>
          <w:rFonts w:ascii="Times New Roman" w:cs="Times New Roman"/>
          <w:spacing w:val="-30"/>
          <w:w w:val="125"/>
          <w:sz w:val="24"/>
          <w:szCs w:val="24"/>
          <w:rtl/>
        </w:rPr>
        <w:t>ם</w:t>
      </w:r>
    </w:p>
    <w:p>
      <w:pPr>
        <w:bidi/>
        <w:spacing w:before="49"/>
        <w:ind w:right="135" w:left="0" w:firstLine="0"/>
        <w:jc w:val="right"/>
        <w:rPr>
          <w:rFonts w:ascii="Times New Roman" w:cs="Times New Roman"/>
          <w:sz w:val="24"/>
          <w:szCs w:val="24"/>
        </w:rPr>
      </w:pPr>
      <w:r>
        <w:rPr>
          <w:rtl/>
        </w:rPr>
        <w:br w:type="column"/>
      </w:r>
      <w:r>
        <w:rPr>
          <w:rFonts w:ascii="Times New Roman" w:cs="Times New Roman"/>
          <w:spacing w:val="-136"/>
          <w:w w:val="135"/>
          <w:sz w:val="24"/>
          <w:szCs w:val="24"/>
          <w:rtl/>
        </w:rPr>
        <w:t>ס</w:t>
      </w:r>
      <w:r>
        <w:rPr>
          <w:rFonts w:ascii="Times New Roman" w:cs="Times New Roman"/>
          <w:spacing w:val="-46"/>
          <w:w w:val="135"/>
          <w:sz w:val="24"/>
          <w:szCs w:val="24"/>
          <w:rtl/>
        </w:rPr>
        <w:t> </w:t>
      </w:r>
      <w:r>
        <w:rPr>
          <w:rFonts w:ascii="Times New Roman" w:cs="Times New Roman"/>
          <w:spacing w:val="-16"/>
          <w:w w:val="135"/>
          <w:sz w:val="24"/>
          <w:szCs w:val="24"/>
          <w:rtl/>
        </w:rPr>
        <w:t>֛</w:t>
      </w:r>
      <w:r>
        <w:rPr>
          <w:rFonts w:ascii="Times New Roman" w:cs="Times New Roman"/>
          <w:spacing w:val="-16"/>
          <w:w w:val="135"/>
          <w:sz w:val="24"/>
          <w:szCs w:val="24"/>
          <w:rtl/>
        </w:rPr>
        <w:t>ף</w:t>
      </w:r>
    </w:p>
    <w:p>
      <w:pPr>
        <w:spacing w:before="49"/>
        <w:ind w:left="77" w:right="0" w:firstLine="0"/>
        <w:jc w:val="left"/>
        <w:rPr>
          <w:rFonts w:ascii="Times New Roman" w:cs="Times New Roman"/>
          <w:sz w:val="24"/>
          <w:szCs w:val="24"/>
        </w:rPr>
      </w:pPr>
      <w:r>
        <w:rPr/>
        <w:br w:type="column"/>
      </w:r>
      <w:r>
        <w:rPr>
          <w:rFonts w:ascii="Times New Roman" w:cs="Times New Roman"/>
          <w:w w:val="149"/>
          <w:sz w:val="24"/>
          <w:szCs w:val="24"/>
          <w:rtl/>
        </w:rPr>
        <w:t>י</w:t>
      </w:r>
      <w:r>
        <w:rPr>
          <w:rFonts w:ascii="Times New Roman" w:cs="Times New Roman"/>
          <w:w w:val="142"/>
          <w:sz w:val="24"/>
          <w:szCs w:val="24"/>
          <w:rtl/>
        </w:rPr>
        <w:t>ו</w:t>
      </w:r>
      <w:r>
        <w:rPr>
          <w:rFonts w:ascii="Times New Roman" w:cs="Times New Roman"/>
          <w:spacing w:val="4"/>
          <w:sz w:val="24"/>
          <w:szCs w:val="24"/>
        </w:rPr>
        <w:t> </w:t>
      </w:r>
      <w:r>
        <w:rPr>
          <w:rFonts w:ascii="Times New Roman" w:cs="Times New Roman"/>
          <w:sz w:val="24"/>
          <w:szCs w:val="24"/>
          <w:rtl/>
        </w:rPr>
        <w:t>֥</w:t>
      </w:r>
      <w:r>
        <w:rPr>
          <w:rFonts w:ascii="Times New Roman" w:cs="Times New Roman"/>
          <w:spacing w:val="-30"/>
          <w:w w:val="131"/>
          <w:sz w:val="24"/>
          <w:szCs w:val="24"/>
          <w:rtl/>
        </w:rPr>
        <w:t>א</w:t>
      </w:r>
      <w:r>
        <w:rPr>
          <w:rFonts w:ascii="Times New Roman" w:cs="Times New Roman"/>
          <w:spacing w:val="-31"/>
          <w:sz w:val="24"/>
          <w:szCs w:val="24"/>
        </w:rPr>
        <w:t> </w:t>
      </w:r>
      <w:r>
        <w:rPr>
          <w:rFonts w:ascii="Times New Roman" w:cs="Times New Roman"/>
          <w:sz w:val="24"/>
          <w:szCs w:val="24"/>
          <w:rtl/>
        </w:rPr>
        <w:t>ֵ</w:t>
      </w:r>
      <w:r>
        <w:rPr>
          <w:rFonts w:ascii="Times New Roman" w:cs="Times New Roman"/>
          <w:spacing w:val="-124"/>
          <w:w w:val="139"/>
          <w:sz w:val="24"/>
          <w:szCs w:val="24"/>
          <w:rtl/>
        </w:rPr>
        <w:t>ב</w:t>
      </w:r>
      <w:r>
        <w:rPr>
          <w:rFonts w:ascii="Times New Roman" w:cs="Times New Roman"/>
          <w:spacing w:val="10"/>
          <w:sz w:val="24"/>
          <w:szCs w:val="24"/>
        </w:rPr>
        <w:t> </w:t>
      </w:r>
      <w:r>
        <w:rPr>
          <w:rFonts w:ascii="Times New Roman" w:cs="Times New Roman"/>
          <w:sz w:val="24"/>
          <w:szCs w:val="24"/>
          <w:rtl/>
        </w:rPr>
        <w:t>ּ</w:t>
      </w:r>
      <w:r>
        <w:rPr>
          <w:rFonts w:ascii="Times New Roman" w:cs="Times New Roman"/>
          <w:spacing w:val="-34"/>
          <w:sz w:val="24"/>
          <w:szCs w:val="24"/>
        </w:rPr>
        <w:t> </w:t>
      </w:r>
      <w:r>
        <w:rPr>
          <w:rFonts w:ascii="Times New Roman" w:cs="Times New Roman"/>
          <w:sz w:val="24"/>
          <w:szCs w:val="24"/>
          <w:rtl/>
        </w:rPr>
        <w:t>ָ</w:t>
      </w:r>
      <w:r>
        <w:rPr>
          <w:rFonts w:ascii="Times New Roman" w:cs="Times New Roman"/>
          <w:spacing w:val="-34"/>
          <w:sz w:val="24"/>
          <w:szCs w:val="24"/>
        </w:rPr>
        <w:t> </w:t>
      </w:r>
      <w:r>
        <w:rPr>
          <w:rFonts w:ascii="Times New Roman" w:cs="Times New Roman"/>
          <w:w w:val="142"/>
          <w:sz w:val="24"/>
          <w:szCs w:val="24"/>
          <w:rtl/>
        </w:rPr>
        <w:t>ו</w:t>
      </w:r>
      <w:r>
        <w:rPr>
          <w:rFonts w:ascii="Times New Roman" w:cs="Times New Roman"/>
          <w:spacing w:val="14"/>
          <w:sz w:val="24"/>
          <w:szCs w:val="24"/>
          <w:rtl/>
        </w:rPr>
        <w:t>ַ</w:t>
      </w:r>
      <w:r>
        <w:rPr>
          <w:rFonts w:ascii="Times New Roman" w:cs="Times New Roman"/>
          <w:spacing w:val="-15"/>
          <w:w w:val="149"/>
          <w:sz w:val="24"/>
          <w:szCs w:val="24"/>
          <w:rtl/>
        </w:rPr>
        <w:t>י</w:t>
      </w:r>
      <w:r>
        <w:rPr>
          <w:rFonts w:ascii="Times New Roman" w:cs="Times New Roman"/>
          <w:w w:val="106"/>
          <w:sz w:val="24"/>
          <w:szCs w:val="24"/>
        </w:rPr>
        <w:t>he</w:t>
      </w:r>
      <w:r>
        <w:rPr>
          <w:rFonts w:ascii="Times New Roman" w:cs="Times New Roman"/>
          <w:spacing w:val="4"/>
          <w:sz w:val="24"/>
          <w:szCs w:val="24"/>
        </w:rPr>
        <w:t> </w:t>
      </w:r>
      <w:r>
        <w:rPr>
          <w:rFonts w:ascii="Times New Roman" w:cs="Times New Roman"/>
          <w:w w:val="105"/>
          <w:sz w:val="24"/>
          <w:szCs w:val="24"/>
        </w:rPr>
        <w:t>brings</w:t>
      </w:r>
      <w:r>
        <w:rPr>
          <w:rFonts w:ascii="Times New Roman" w:cs="Times New Roman"/>
          <w:spacing w:val="4"/>
          <w:sz w:val="24"/>
          <w:szCs w:val="24"/>
        </w:rPr>
        <w:t> </w:t>
      </w:r>
      <w:r>
        <w:rPr>
          <w:rFonts w:ascii="Times New Roman" w:cs="Times New Roman"/>
          <w:w w:val="103"/>
          <w:sz w:val="24"/>
          <w:szCs w:val="24"/>
        </w:rPr>
        <w:t>back</w:t>
      </w:r>
      <w:r>
        <w:rPr>
          <w:rFonts w:ascii="Times New Roman" w:cs="Times New Roman"/>
          <w:spacing w:val="4"/>
          <w:sz w:val="24"/>
          <w:szCs w:val="24"/>
        </w:rPr>
        <w:t> </w:t>
      </w:r>
      <w:r>
        <w:rPr>
          <w:rFonts w:ascii="Times New Roman" w:cs="Times New Roman"/>
          <w:w w:val="102"/>
          <w:sz w:val="24"/>
          <w:szCs w:val="24"/>
        </w:rPr>
        <w:t>these</w:t>
      </w:r>
      <w:r>
        <w:rPr>
          <w:rFonts w:ascii="Times New Roman" w:cs="Times New Roman"/>
          <w:spacing w:val="4"/>
          <w:sz w:val="24"/>
          <w:szCs w:val="24"/>
        </w:rPr>
        <w:t> </w:t>
      </w:r>
      <w:r>
        <w:rPr>
          <w:rFonts w:ascii="Times New Roman" w:cs="Times New Roman"/>
          <w:w w:val="103"/>
          <w:sz w:val="24"/>
          <w:szCs w:val="24"/>
        </w:rPr>
        <w:t>bad</w:t>
      </w:r>
      <w:r>
        <w:rPr>
          <w:rFonts w:ascii="Times New Roman" w:cs="Times New Roman"/>
          <w:spacing w:val="4"/>
          <w:sz w:val="24"/>
          <w:szCs w:val="24"/>
        </w:rPr>
        <w:t> </w:t>
      </w:r>
      <w:r>
        <w:rPr>
          <w:rFonts w:ascii="Times New Roman" w:cs="Times New Roman"/>
          <w:w w:val="105"/>
          <w:sz w:val="24"/>
          <w:szCs w:val="24"/>
        </w:rPr>
        <w:t>rep</w:t>
      </w:r>
      <w:r>
        <w:rPr>
          <w:rFonts w:ascii="Times New Roman" w:cs="Times New Roman"/>
          <w:smallCaps/>
          <w:w w:val="94"/>
          <w:sz w:val="24"/>
          <w:szCs w:val="24"/>
        </w:rPr>
        <w:t>o</w:t>
      </w:r>
      <w:r>
        <w:rPr>
          <w:rFonts w:ascii="Times New Roman" w:cs="Times New Roman"/>
          <w:smallCaps w:val="0"/>
          <w:w w:val="101"/>
          <w:sz w:val="24"/>
          <w:szCs w:val="24"/>
        </w:rPr>
        <w:t>rts</w:t>
      </w:r>
      <w:r>
        <w:rPr>
          <w:rFonts w:ascii="Times New Roman" w:cs="Times New Roman"/>
          <w:smallCaps w:val="0"/>
          <w:spacing w:val="4"/>
          <w:sz w:val="24"/>
          <w:szCs w:val="24"/>
        </w:rPr>
        <w:t> </w:t>
      </w:r>
      <w:r>
        <w:rPr>
          <w:rFonts w:ascii="Times New Roman" w:cs="Times New Roman"/>
          <w:smallCaps w:val="0"/>
          <w:w w:val="102"/>
          <w:sz w:val="24"/>
          <w:szCs w:val="24"/>
        </w:rPr>
        <w:t>ab</w:t>
      </w:r>
      <w:r>
        <w:rPr>
          <w:rFonts w:ascii="Times New Roman" w:cs="Times New Roman"/>
          <w:smallCaps/>
          <w:w w:val="94"/>
          <w:sz w:val="24"/>
          <w:szCs w:val="24"/>
        </w:rPr>
        <w:t>o</w:t>
      </w:r>
      <w:r>
        <w:rPr>
          <w:rFonts w:ascii="Times New Roman" w:cs="Times New Roman"/>
          <w:smallCaps w:val="0"/>
          <w:w w:val="111"/>
          <w:sz w:val="24"/>
          <w:szCs w:val="24"/>
        </w:rPr>
        <w:t>ut</w:t>
      </w:r>
      <w:r>
        <w:rPr>
          <w:rFonts w:ascii="Times New Roman" w:cs="Times New Roman"/>
          <w:smallCaps w:val="0"/>
          <w:spacing w:val="4"/>
          <w:sz w:val="24"/>
          <w:szCs w:val="24"/>
        </w:rPr>
        <w:t> </w:t>
      </w:r>
      <w:r>
        <w:rPr>
          <w:rFonts w:ascii="Times New Roman" w:cs="Times New Roman"/>
          <w:smallCaps w:val="0"/>
          <w:w w:val="108"/>
          <w:sz w:val="24"/>
          <w:szCs w:val="24"/>
        </w:rPr>
        <w:t>them</w:t>
      </w:r>
      <w:r>
        <w:rPr>
          <w:rFonts w:ascii="Times New Roman" w:cs="Times New Roman"/>
          <w:smallCaps w:val="0"/>
          <w:spacing w:val="4"/>
          <w:sz w:val="24"/>
          <w:szCs w:val="24"/>
        </w:rPr>
        <w:t> </w:t>
      </w:r>
      <w:r>
        <w:rPr>
          <w:rFonts w:ascii="Times New Roman" w:cs="Times New Roman"/>
          <w:smallCaps w:val="0"/>
          <w:w w:val="113"/>
          <w:sz w:val="24"/>
          <w:szCs w:val="24"/>
        </w:rPr>
        <w:t>t</w:t>
      </w:r>
      <w:r>
        <w:rPr>
          <w:rFonts w:ascii="Times New Roman" w:cs="Times New Roman"/>
          <w:smallCaps/>
          <w:w w:val="94"/>
          <w:sz w:val="24"/>
          <w:szCs w:val="24"/>
        </w:rPr>
        <w:t>o</w:t>
      </w:r>
      <w:r>
        <w:rPr>
          <w:rFonts w:ascii="Times New Roman" w:cs="Times New Roman"/>
          <w:smallCaps w:val="0"/>
          <w:spacing w:val="4"/>
          <w:sz w:val="24"/>
          <w:szCs w:val="24"/>
        </w:rPr>
        <w:t> </w:t>
      </w:r>
      <w:r>
        <w:rPr>
          <w:rFonts w:ascii="Times New Roman" w:cs="Times New Roman"/>
          <w:smallCaps w:val="0"/>
          <w:w w:val="103"/>
          <w:sz w:val="24"/>
          <w:szCs w:val="24"/>
        </w:rPr>
        <w:t>father.</w:t>
      </w:r>
      <w:r>
        <w:rPr>
          <w:rFonts w:ascii="Times New Roman" w:cs="Times New Roman"/>
          <w:smallCaps w:val="0"/>
          <w:spacing w:val="4"/>
          <w:sz w:val="24"/>
          <w:szCs w:val="24"/>
        </w:rPr>
        <w:t> </w:t>
      </w:r>
      <w:r>
        <w:rPr>
          <w:rFonts w:ascii="Times New Roman" w:cs="Times New Roman"/>
          <w:smallCaps w:val="0"/>
          <w:w w:val="105"/>
          <w:sz w:val="24"/>
          <w:szCs w:val="24"/>
        </w:rPr>
        <w:t>And</w:t>
      </w:r>
      <w:r>
        <w:rPr>
          <w:rFonts w:ascii="Times New Roman" w:cs="Times New Roman"/>
          <w:smallCaps w:val="0"/>
          <w:spacing w:val="4"/>
          <w:sz w:val="24"/>
          <w:szCs w:val="24"/>
        </w:rPr>
        <w:t> </w:t>
      </w:r>
      <w:r>
        <w:rPr>
          <w:rFonts w:ascii="Times New Roman" w:cs="Times New Roman"/>
          <w:smallCaps w:val="0"/>
          <w:w w:val="106"/>
          <w:sz w:val="24"/>
          <w:szCs w:val="24"/>
        </w:rPr>
        <w:t>that,</w:t>
      </w:r>
      <w:r>
        <w:rPr>
          <w:rFonts w:ascii="Times New Roman" w:cs="Times New Roman"/>
          <w:smallCaps w:val="0"/>
          <w:spacing w:val="4"/>
          <w:sz w:val="24"/>
          <w:szCs w:val="24"/>
        </w:rPr>
        <w:t> </w:t>
      </w:r>
      <w:r>
        <w:rPr>
          <w:rFonts w:ascii="Times New Roman" w:cs="Times New Roman"/>
          <w:smallCaps/>
          <w:w w:val="94"/>
          <w:sz w:val="24"/>
          <w:szCs w:val="24"/>
        </w:rPr>
        <w:t>o</w:t>
      </w:r>
      <w:r>
        <w:rPr>
          <w:rFonts w:ascii="Times New Roman" w:cs="Times New Roman"/>
          <w:smallCaps w:val="0"/>
          <w:w w:val="91"/>
          <w:sz w:val="24"/>
          <w:szCs w:val="24"/>
        </w:rPr>
        <w:t>f</w:t>
      </w:r>
      <w:r>
        <w:rPr>
          <w:rFonts w:ascii="Times New Roman" w:cs="Times New Roman"/>
          <w:smallCaps w:val="0"/>
          <w:spacing w:val="4"/>
          <w:sz w:val="24"/>
          <w:szCs w:val="24"/>
        </w:rPr>
        <w:t> </w:t>
      </w:r>
      <w:r>
        <w:rPr>
          <w:rFonts w:ascii="Times New Roman" w:cs="Times New Roman"/>
          <w:smallCaps w:val="0"/>
          <w:w w:val="102"/>
          <w:sz w:val="24"/>
          <w:szCs w:val="24"/>
        </w:rPr>
        <w:t>c</w:t>
      </w:r>
      <w:r>
        <w:rPr>
          <w:rFonts w:ascii="Times New Roman" w:cs="Times New Roman"/>
          <w:smallCaps/>
          <w:w w:val="94"/>
          <w:sz w:val="24"/>
          <w:szCs w:val="24"/>
        </w:rPr>
        <w:t>o</w:t>
      </w:r>
      <w:r>
        <w:rPr>
          <w:rFonts w:ascii="Times New Roman" w:cs="Times New Roman"/>
          <w:smallCaps w:val="0"/>
          <w:w w:val="102"/>
          <w:sz w:val="24"/>
          <w:szCs w:val="24"/>
        </w:rPr>
        <w:t>urse,</w:t>
      </w:r>
      <w:r>
        <w:rPr>
          <w:rFonts w:ascii="Times New Roman" w:cs="Times New Roman"/>
          <w:smallCaps w:val="0"/>
          <w:spacing w:val="4"/>
          <w:sz w:val="24"/>
          <w:szCs w:val="24"/>
        </w:rPr>
        <w:t> </w:t>
      </w:r>
      <w:r>
        <w:rPr>
          <w:rFonts w:ascii="Times New Roman" w:cs="Times New Roman"/>
          <w:smallCaps w:val="0"/>
          <w:w w:val="101"/>
          <w:sz w:val="24"/>
          <w:szCs w:val="24"/>
        </w:rPr>
        <w:t>gives</w:t>
      </w:r>
      <w:r>
        <w:rPr>
          <w:rFonts w:ascii="Times New Roman" w:cs="Times New Roman"/>
          <w:smallCaps w:val="0"/>
          <w:spacing w:val="4"/>
          <w:sz w:val="24"/>
          <w:szCs w:val="24"/>
        </w:rPr>
        <w:t> </w:t>
      </w:r>
      <w:r>
        <w:rPr>
          <w:rFonts w:ascii="Times New Roman" w:cs="Times New Roman"/>
          <w:smallCaps w:val="0"/>
          <w:w w:val="107"/>
          <w:sz w:val="24"/>
          <w:szCs w:val="24"/>
        </w:rPr>
        <w:t>th</w:t>
      </w:r>
      <w:r>
        <w:rPr>
          <w:rFonts w:ascii="Times New Roman" w:cs="Times New Roman"/>
          <w:smallCaps w:val="0"/>
          <w:w w:val="107"/>
          <w:sz w:val="24"/>
          <w:szCs w:val="24"/>
        </w:rPr>
        <w:t>e</w:t>
      </w:r>
    </w:p>
    <w:p>
      <w:pPr>
        <w:spacing w:after="0"/>
        <w:jc w:val="left"/>
        <w:rPr>
          <w:rFonts w:ascii="Times New Roman" w:cs="Times New Roman"/>
          <w:sz w:val="24"/>
          <w:szCs w:val="24"/>
        </w:rPr>
        <w:sectPr>
          <w:type w:val="continuous"/>
          <w:pgSz w:w="12240" w:h="15840"/>
          <w:pgMar w:top="740" w:bottom="1240" w:left="400" w:right="320"/>
          <w:cols w:num="3" w:equalWidth="0">
            <w:col w:w="899" w:space="40"/>
            <w:col w:w="324" w:space="39"/>
            <w:col w:w="10218"/>
          </w:cols>
        </w:sectPr>
      </w:pPr>
    </w:p>
    <w:p>
      <w:pPr>
        <w:spacing w:before="49"/>
        <w:ind w:left="400" w:right="0" w:firstLine="0"/>
        <w:jc w:val="left"/>
        <w:rPr>
          <w:rFonts w:ascii="Times New Roman"/>
          <w:sz w:val="24"/>
        </w:rPr>
      </w:pPr>
      <w:r>
        <w:rPr>
          <w:rFonts w:ascii="Times New Roman"/>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10"/>
          <w:w w:val="105"/>
          <w:sz w:val="24"/>
        </w:rPr>
        <w:t> </w:t>
      </w:r>
      <w:r>
        <w:rPr>
          <w:rFonts w:ascii="Times New Roman"/>
          <w:smallCaps w:val="0"/>
          <w:w w:val="105"/>
          <w:sz w:val="24"/>
        </w:rPr>
        <w:t>additional</w:t>
      </w:r>
      <w:r>
        <w:rPr>
          <w:rFonts w:ascii="Times New Roman"/>
          <w:smallCaps w:val="0"/>
          <w:spacing w:val="-10"/>
          <w:w w:val="105"/>
          <w:sz w:val="24"/>
        </w:rPr>
        <w:t> </w:t>
      </w:r>
      <w:r>
        <w:rPr>
          <w:rFonts w:ascii="Times New Roman"/>
          <w:smallCaps w:val="0"/>
          <w:w w:val="105"/>
          <w:sz w:val="24"/>
        </w:rPr>
        <w:t>reas</w:t>
      </w:r>
      <w:r>
        <w:rPr>
          <w:rFonts w:ascii="Times New Roman"/>
          <w:smallCaps/>
          <w:w w:val="105"/>
          <w:sz w:val="24"/>
        </w:rPr>
        <w:t>o</w:t>
      </w:r>
      <w:r>
        <w:rPr>
          <w:rFonts w:ascii="Times New Roman"/>
          <w:smallCaps w:val="0"/>
          <w:w w:val="105"/>
          <w:sz w:val="24"/>
        </w:rPr>
        <w:t>ns</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hate</w:t>
      </w:r>
      <w:r>
        <w:rPr>
          <w:rFonts w:ascii="Times New Roman"/>
          <w:smallCaps w:val="0"/>
          <w:spacing w:val="-10"/>
          <w:w w:val="105"/>
          <w:sz w:val="24"/>
        </w:rPr>
        <w:t> </w:t>
      </w:r>
      <w:r>
        <w:rPr>
          <w:rFonts w:ascii="Times New Roman"/>
          <w:smallCaps w:val="0"/>
          <w:w w:val="105"/>
          <w:sz w:val="24"/>
        </w:rPr>
        <w:t>him.</w:t>
      </w:r>
    </w:p>
    <w:p>
      <w:pPr>
        <w:pStyle w:val="BodyText"/>
        <w:spacing w:before="4"/>
        <w:rPr>
          <w:rFonts w:ascii="Times New Roman"/>
          <w:sz w:val="30"/>
        </w:rPr>
      </w:pPr>
    </w:p>
    <w:p>
      <w:pPr>
        <w:spacing w:line="283" w:lineRule="auto" w:before="0"/>
        <w:ind w:left="400" w:right="706"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all this c</w:t>
      </w:r>
      <w:r>
        <w:rPr>
          <w:rFonts w:ascii="Times New Roman" w:hAnsi="Times New Roman"/>
          <w:smallCaps/>
          <w:w w:val="105"/>
          <w:sz w:val="24"/>
        </w:rPr>
        <w:t>o</w:t>
      </w:r>
      <w:r>
        <w:rPr>
          <w:rFonts w:ascii="Times New Roman" w:hAnsi="Times New Roman"/>
          <w:smallCaps w:val="0"/>
          <w:w w:val="105"/>
          <w:sz w:val="24"/>
        </w:rPr>
        <w:t>mbines t</w:t>
      </w:r>
      <w:r>
        <w:rPr>
          <w:rFonts w:ascii="Times New Roman" w:hAnsi="Times New Roman"/>
          <w:smallCaps/>
          <w:w w:val="105"/>
          <w:sz w:val="24"/>
        </w:rPr>
        <w:t>o</w:t>
      </w:r>
      <w:r>
        <w:rPr>
          <w:rFonts w:ascii="Times New Roman" w:hAnsi="Times New Roman"/>
          <w:smallCaps w:val="0"/>
          <w:w w:val="105"/>
          <w:sz w:val="24"/>
        </w:rPr>
        <w:t> create a perfect st</w:t>
      </w:r>
      <w:r>
        <w:rPr>
          <w:rFonts w:ascii="Times New Roman" w:hAnsi="Times New Roman"/>
          <w:smallCaps/>
          <w:w w:val="105"/>
          <w:sz w:val="24"/>
        </w:rPr>
        <w:t>o</w:t>
      </w:r>
      <w:r>
        <w:rPr>
          <w:rFonts w:ascii="Times New Roman" w:hAnsi="Times New Roman"/>
          <w:smallCaps w:val="0"/>
          <w:w w:val="105"/>
          <w:sz w:val="24"/>
        </w:rPr>
        <w:t>rm </w:t>
      </w:r>
      <w:r>
        <w:rPr>
          <w:rFonts w:ascii="Times New Roman" w:hAnsi="Times New Roman"/>
          <w:smallCaps/>
          <w:w w:val="105"/>
          <w:sz w:val="24"/>
        </w:rPr>
        <w:t>o</w:t>
      </w:r>
      <w:r>
        <w:rPr>
          <w:rFonts w:ascii="Times New Roman" w:hAnsi="Times New Roman"/>
          <w:smallCaps w:val="0"/>
          <w:w w:val="105"/>
          <w:sz w:val="24"/>
        </w:rPr>
        <w:t>f s</w:t>
      </w:r>
      <w:r>
        <w:rPr>
          <w:rFonts w:ascii="Times New Roman" w:hAnsi="Times New Roman"/>
          <w:smallCaps/>
          <w:w w:val="105"/>
          <w:sz w:val="24"/>
        </w:rPr>
        <w:t>o</w:t>
      </w:r>
      <w:r>
        <w:rPr>
          <w:rFonts w:ascii="Times New Roman" w:hAnsi="Times New Roman"/>
          <w:smallCaps w:val="0"/>
          <w:w w:val="105"/>
          <w:sz w:val="24"/>
        </w:rPr>
        <w:t>rts – a scenario s</w:t>
      </w:r>
      <w:r>
        <w:rPr>
          <w:rFonts w:ascii="Times New Roman" w:hAnsi="Times New Roman"/>
          <w:smallCaps/>
          <w:w w:val="105"/>
          <w:sz w:val="24"/>
        </w:rPr>
        <w:t>o</w:t>
      </w:r>
      <w:r>
        <w:rPr>
          <w:rFonts w:ascii="Times New Roman" w:hAnsi="Times New Roman"/>
          <w:smallCaps w:val="0"/>
          <w:w w:val="105"/>
          <w:sz w:val="24"/>
        </w:rPr>
        <w:t> ghastly, that bef</w:t>
      </w:r>
      <w:r>
        <w:rPr>
          <w:rFonts w:ascii="Times New Roman" w:hAnsi="Times New Roman"/>
          <w:smallCaps/>
          <w:w w:val="105"/>
          <w:sz w:val="24"/>
        </w:rPr>
        <w:t>o</w:t>
      </w:r>
      <w:r>
        <w:rPr>
          <w:rFonts w:ascii="Times New Roman" w:hAnsi="Times New Roman"/>
          <w:smallCaps w:val="0"/>
          <w:w w:val="105"/>
          <w:sz w:val="24"/>
        </w:rPr>
        <w:t>re it</w:t>
      </w:r>
      <w:r>
        <w:rPr>
          <w:rFonts w:ascii="Times New Roman" w:hAnsi="Times New Roman"/>
          <w:smallCaps w:val="0"/>
          <w:spacing w:val="1"/>
          <w:w w:val="105"/>
          <w:sz w:val="24"/>
        </w:rPr>
        <w:t> </w:t>
      </w:r>
      <w:r>
        <w:rPr>
          <w:rFonts w:ascii="Times New Roman" w:hAnsi="Times New Roman"/>
          <w:smallCaps w:val="0"/>
          <w:w w:val="105"/>
          <w:sz w:val="24"/>
        </w:rPr>
        <w:t>happened,</w:t>
      </w:r>
      <w:r>
        <w:rPr>
          <w:rFonts w:ascii="Times New Roman" w:hAnsi="Times New Roman"/>
          <w:smallCaps w:val="0"/>
          <w:spacing w:val="-8"/>
          <w:w w:val="105"/>
          <w:sz w:val="24"/>
        </w:rPr>
        <w:t> </w:t>
      </w:r>
      <w:r>
        <w:rPr>
          <w:rFonts w:ascii="Times New Roman" w:hAnsi="Times New Roman"/>
          <w:smallCaps w:val="0"/>
          <w:w w:val="105"/>
          <w:sz w:val="24"/>
        </w:rPr>
        <w:t>hardly</w:t>
      </w:r>
      <w:r>
        <w:rPr>
          <w:rFonts w:ascii="Times New Roman" w:hAnsi="Times New Roman"/>
          <w:smallCaps w:val="0"/>
          <w:spacing w:val="-8"/>
          <w:w w:val="105"/>
          <w:sz w:val="24"/>
        </w:rPr>
        <w:t> </w:t>
      </w:r>
      <w:r>
        <w:rPr>
          <w:rFonts w:ascii="Times New Roman" w:hAnsi="Times New Roman"/>
          <w:smallCaps w:val="0"/>
          <w:w w:val="105"/>
          <w:sz w:val="24"/>
        </w:rPr>
        <w:t>any</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8"/>
          <w:w w:val="105"/>
          <w:sz w:val="24"/>
        </w:rPr>
        <w:t> </w:t>
      </w:r>
      <w:r>
        <w:rPr>
          <w:rFonts w:ascii="Times New Roman" w:hAnsi="Times New Roman"/>
          <w:smallCaps w:val="0"/>
          <w:w w:val="105"/>
          <w:sz w:val="24"/>
        </w:rPr>
        <w:t>in</w:t>
      </w:r>
      <w:r>
        <w:rPr>
          <w:rFonts w:ascii="Times New Roman" w:hAnsi="Times New Roman"/>
          <w:smallCaps w:val="0"/>
          <w:spacing w:val="-7"/>
          <w:w w:val="105"/>
          <w:sz w:val="24"/>
        </w:rPr>
        <w:t> </w:t>
      </w:r>
      <w:r>
        <w:rPr>
          <w:rFonts w:ascii="Times New Roman" w:hAnsi="Times New Roman"/>
          <w:smallCaps w:val="0"/>
          <w:w w:val="105"/>
          <w:sz w:val="24"/>
        </w:rPr>
        <w:t>the</w:t>
      </w:r>
      <w:r>
        <w:rPr>
          <w:rFonts w:ascii="Times New Roman" w:hAnsi="Times New Roman"/>
          <w:smallCaps w:val="0"/>
          <w:spacing w:val="-8"/>
          <w:w w:val="105"/>
          <w:sz w:val="24"/>
        </w:rPr>
        <w:t> </w:t>
      </w:r>
      <w:r>
        <w:rPr>
          <w:rFonts w:ascii="Times New Roman" w:hAnsi="Times New Roman"/>
          <w:smallCaps w:val="0"/>
          <w:w w:val="105"/>
          <w:sz w:val="24"/>
        </w:rPr>
        <w:t>family</w:t>
      </w:r>
      <w:r>
        <w:rPr>
          <w:rFonts w:ascii="Times New Roman" w:hAnsi="Times New Roman"/>
          <w:smallCaps w:val="0"/>
          <w:spacing w:val="-8"/>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7"/>
          <w:w w:val="105"/>
          <w:sz w:val="24"/>
        </w:rPr>
        <w:t> </w:t>
      </w:r>
      <w:r>
        <w:rPr>
          <w:rFonts w:ascii="Times New Roman" w:hAnsi="Times New Roman"/>
          <w:smallCaps w:val="0"/>
          <w:w w:val="105"/>
          <w:sz w:val="24"/>
        </w:rPr>
        <w:t>have</w:t>
      </w:r>
      <w:r>
        <w:rPr>
          <w:rFonts w:ascii="Times New Roman" w:hAnsi="Times New Roman"/>
          <w:smallCaps w:val="0"/>
          <w:spacing w:val="-8"/>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ssibly</w:t>
      </w:r>
      <w:r>
        <w:rPr>
          <w:rFonts w:ascii="Times New Roman" w:hAnsi="Times New Roman"/>
          <w:smallCaps w:val="0"/>
          <w:spacing w:val="-8"/>
          <w:w w:val="105"/>
          <w:sz w:val="24"/>
        </w:rPr>
        <w:t> </w:t>
      </w:r>
      <w:r>
        <w:rPr>
          <w:rFonts w:ascii="Times New Roman" w:hAnsi="Times New Roman"/>
          <w:smallCaps w:val="0"/>
          <w:w w:val="105"/>
          <w:sz w:val="24"/>
        </w:rPr>
        <w:t>imagined</w:t>
      </w:r>
      <w:r>
        <w:rPr>
          <w:rFonts w:ascii="Times New Roman" w:hAnsi="Times New Roman"/>
          <w:smallCaps w:val="0"/>
          <w:spacing w:val="-8"/>
          <w:w w:val="105"/>
          <w:sz w:val="24"/>
        </w:rPr>
        <w:t> </w:t>
      </w:r>
      <w:r>
        <w:rPr>
          <w:rFonts w:ascii="Times New Roman" w:hAnsi="Times New Roman"/>
          <w:smallCaps w:val="0"/>
          <w:w w:val="105"/>
          <w:sz w:val="24"/>
        </w:rPr>
        <w:t>it</w:t>
      </w:r>
      <w:r>
        <w:rPr>
          <w:rFonts w:ascii="Times New Roman" w:hAnsi="Times New Roman"/>
          <w:smallCaps w:val="0"/>
          <w:spacing w:val="-7"/>
          <w:w w:val="105"/>
          <w:sz w:val="24"/>
        </w:rPr>
        <w:t> </w:t>
      </w:r>
      <w:r>
        <w:rPr>
          <w:rFonts w:ascii="Times New Roman" w:hAnsi="Times New Roman"/>
          <w:smallCaps w:val="0"/>
          <w:w w:val="105"/>
          <w:sz w:val="24"/>
        </w:rPr>
        <w:t>actually</w:t>
      </w:r>
      <w:r>
        <w:rPr>
          <w:rFonts w:ascii="Times New Roman" w:hAnsi="Times New Roman"/>
          <w:smallCaps w:val="0"/>
          <w:spacing w:val="-8"/>
          <w:w w:val="105"/>
          <w:sz w:val="24"/>
        </w:rPr>
        <w:t> </w:t>
      </w:r>
      <w:r>
        <w:rPr>
          <w:rFonts w:ascii="Times New Roman" w:hAnsi="Times New Roman"/>
          <w:smallCaps w:val="0"/>
          <w:w w:val="105"/>
          <w:sz w:val="24"/>
        </w:rPr>
        <w:t>transpiring:</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Sale</w:t>
      </w:r>
      <w:r>
        <w:rPr>
          <w:rFonts w:ascii="Times New Roman" w:hAnsi="Times New Roman"/>
          <w:smallCaps w:val="0"/>
          <w:spacing w:val="-8"/>
          <w:w w:val="105"/>
          <w:sz w:val="24"/>
        </w:rPr>
        <w:t> </w:t>
      </w:r>
      <w:r>
        <w:rPr>
          <w:rFonts w:ascii="Times New Roman" w:hAnsi="Times New Roman"/>
          <w:smallCaps w:val="0"/>
          <w:w w:val="105"/>
          <w:sz w:val="24"/>
        </w:rPr>
        <w:t>of</w:t>
      </w:r>
      <w:r>
        <w:rPr>
          <w:rFonts w:ascii="Times New Roman" w:hAnsi="Times New Roman"/>
          <w:smallCaps w:val="0"/>
          <w:spacing w:val="-60"/>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p>
    <w:p>
      <w:pPr>
        <w:pStyle w:val="BodyText"/>
        <w:spacing w:before="10"/>
        <w:rPr>
          <w:rFonts w:ascii="Times New Roman"/>
          <w:sz w:val="25"/>
        </w:rPr>
      </w:pPr>
    </w:p>
    <w:p>
      <w:pPr>
        <w:spacing w:line="542" w:lineRule="auto" w:before="0"/>
        <w:ind w:left="400" w:right="1676"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9"/>
          <w:w w:val="105"/>
          <w:sz w:val="24"/>
        </w:rPr>
        <w:t> </w:t>
      </w:r>
      <w:r>
        <w:rPr>
          <w:rFonts w:ascii="Times New Roman" w:hAnsi="Times New Roman"/>
          <w:smallCaps w:val="0"/>
          <w:w w:val="105"/>
          <w:sz w:val="24"/>
        </w:rPr>
        <w:t>what</w:t>
      </w:r>
      <w:r>
        <w:rPr>
          <w:rFonts w:ascii="Times New Roman" w:hAnsi="Times New Roman"/>
          <w:smallCaps w:val="0"/>
          <w:spacing w:val="-9"/>
          <w:w w:val="105"/>
          <w:sz w:val="24"/>
        </w:rPr>
        <w:t> </w:t>
      </w:r>
      <w:r>
        <w:rPr>
          <w:rFonts w:ascii="Times New Roman" w:hAnsi="Times New Roman"/>
          <w:smallCaps w:val="0"/>
          <w:w w:val="105"/>
          <w:sz w:val="24"/>
        </w:rPr>
        <w:t>happens</w:t>
      </w:r>
      <w:r>
        <w:rPr>
          <w:rFonts w:ascii="Times New Roman" w:hAnsi="Times New Roman"/>
          <w:smallCaps w:val="0"/>
          <w:spacing w:val="-9"/>
          <w:w w:val="105"/>
          <w:sz w:val="24"/>
        </w:rPr>
        <w:t> </w:t>
      </w:r>
      <w:r>
        <w:rPr>
          <w:rFonts w:ascii="Times New Roman" w:hAnsi="Times New Roman"/>
          <w:smallCaps w:val="0"/>
          <w:w w:val="105"/>
          <w:sz w:val="24"/>
        </w:rPr>
        <w:t>after</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9"/>
          <w:w w:val="105"/>
          <w:sz w:val="24"/>
        </w:rPr>
        <w:t> </w:t>
      </w:r>
      <w:r>
        <w:rPr>
          <w:rFonts w:ascii="Times New Roman" w:hAnsi="Times New Roman"/>
          <w:smallCaps w:val="0"/>
          <w:w w:val="105"/>
          <w:sz w:val="24"/>
        </w:rPr>
        <w:t>sale</w:t>
      </w:r>
      <w:r>
        <w:rPr>
          <w:rFonts w:ascii="Times New Roman" w:hAnsi="Times New Roman"/>
          <w:smallCaps w:val="0"/>
          <w:spacing w:val="-9"/>
          <w:w w:val="105"/>
          <w:sz w:val="24"/>
        </w:rPr>
        <w:t> </w:t>
      </w:r>
      <w:r>
        <w:rPr>
          <w:rFonts w:ascii="Times New Roman" w:hAnsi="Times New Roman"/>
          <w:smallCaps w:val="0"/>
          <w:w w:val="105"/>
          <w:sz w:val="24"/>
        </w:rPr>
        <w:t>of</w:t>
      </w:r>
      <w:r>
        <w:rPr>
          <w:rFonts w:ascii="Times New Roman" w:hAnsi="Times New Roman"/>
          <w:smallCaps w:val="0"/>
          <w:spacing w:val="-9"/>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8"/>
          <w:w w:val="105"/>
          <w:sz w:val="24"/>
        </w:rPr>
        <w:t> </w:t>
      </w:r>
      <w:r>
        <w:rPr>
          <w:rFonts w:ascii="Times New Roman" w:hAnsi="Times New Roman"/>
          <w:smallCaps w:val="0"/>
          <w:w w:val="105"/>
          <w:sz w:val="24"/>
        </w:rPr>
        <w:t>Evidently,</w:t>
      </w:r>
      <w:r>
        <w:rPr>
          <w:rFonts w:ascii="Times New Roman" w:hAnsi="Times New Roman"/>
          <w:smallCaps w:val="0"/>
          <w:spacing w:val="-9"/>
          <w:w w:val="105"/>
          <w:sz w:val="24"/>
        </w:rPr>
        <w:t> </w:t>
      </w:r>
      <w:r>
        <w:rPr>
          <w:rFonts w:ascii="Times New Roman" w:hAnsi="Times New Roman"/>
          <w:smallCaps w:val="0"/>
          <w:w w:val="105"/>
          <w:sz w:val="24"/>
        </w:rPr>
        <w:t>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w:t>
      </w:r>
      <w:r>
        <w:rPr>
          <w:rFonts w:ascii="Times New Roman" w:hAnsi="Times New Roman"/>
          <w:smallCaps w:val="0"/>
          <w:spacing w:val="-9"/>
          <w:w w:val="105"/>
          <w:sz w:val="24"/>
        </w:rPr>
        <w:t> </w:t>
      </w:r>
      <w:r>
        <w:rPr>
          <w:rFonts w:ascii="Times New Roman" w:hAnsi="Times New Roman"/>
          <w:smallCaps w:val="0"/>
          <w:w w:val="105"/>
          <w:sz w:val="24"/>
        </w:rPr>
        <w:t>Day</w:t>
      </w:r>
      <w:r>
        <w:rPr>
          <w:rFonts w:ascii="Times New Roman" w:hAnsi="Times New Roman"/>
          <w:smallCaps w:val="0"/>
          <w:spacing w:val="-9"/>
          <w:w w:val="105"/>
          <w:sz w:val="24"/>
        </w:rPr>
        <w:t> </w:t>
      </w:r>
      <w:r>
        <w:rPr>
          <w:rFonts w:ascii="Times New Roman" w:hAnsi="Times New Roman"/>
          <w:smallCaps w:val="0"/>
          <w:w w:val="105"/>
          <w:sz w:val="24"/>
        </w:rPr>
        <w:t>is</w:t>
      </w:r>
      <w:r>
        <w:rPr>
          <w:rFonts w:ascii="Times New Roman" w:hAnsi="Times New Roman"/>
          <w:smallCaps w:val="0"/>
          <w:spacing w:val="-9"/>
          <w:w w:val="105"/>
          <w:sz w:val="24"/>
        </w:rPr>
        <w:t> </w:t>
      </w:r>
      <w:r>
        <w:rPr>
          <w:rFonts w:ascii="Times New Roman" w:hAnsi="Times New Roman"/>
          <w:smallCaps w:val="0"/>
          <w:w w:val="105"/>
          <w:sz w:val="24"/>
        </w:rPr>
        <w:t>what</w:t>
      </w:r>
      <w:r>
        <w:rPr>
          <w:rFonts w:ascii="Times New Roman" w:hAnsi="Times New Roman"/>
          <w:smallCaps w:val="0"/>
          <w:spacing w:val="-9"/>
          <w:w w:val="105"/>
          <w:sz w:val="24"/>
        </w:rPr>
        <w:t> </w:t>
      </w:r>
      <w:r>
        <w:rPr>
          <w:rFonts w:ascii="Times New Roman" w:hAnsi="Times New Roman"/>
          <w:smallCaps w:val="0"/>
          <w:w w:val="105"/>
          <w:sz w:val="24"/>
        </w:rPr>
        <w:t>happens</w:t>
      </w:r>
      <w:r>
        <w:rPr>
          <w:rFonts w:ascii="Times New Roman" w:hAnsi="Times New Roman"/>
          <w:smallCaps w:val="0"/>
          <w:spacing w:val="-9"/>
          <w:w w:val="105"/>
          <w:sz w:val="24"/>
        </w:rPr>
        <w:t> </w:t>
      </w:r>
      <w:r>
        <w:rPr>
          <w:rFonts w:ascii="Times New Roman" w:hAnsi="Times New Roman"/>
          <w:smallCaps w:val="0"/>
          <w:w w:val="105"/>
          <w:sz w:val="24"/>
        </w:rPr>
        <w:t>next.</w:t>
      </w:r>
      <w:r>
        <w:rPr>
          <w:rFonts w:ascii="Times New Roman" w:hAnsi="Times New Roman"/>
          <w:smallCaps w:val="0"/>
          <w:spacing w:val="-60"/>
          <w:w w:val="105"/>
          <w:sz w:val="24"/>
        </w:rPr>
        <w:t> </w:t>
      </w:r>
      <w:r>
        <w:rPr>
          <w:rFonts w:ascii="Times New Roman" w:hAnsi="Times New Roman"/>
          <w:smallCaps w:val="0"/>
          <w:w w:val="105"/>
          <w:sz w:val="24"/>
        </w:rPr>
        <w:t>The Principles</w:t>
      </w:r>
      <w:r>
        <w:rPr>
          <w:rFonts w:ascii="Times New Roman" w:hAnsi="Times New Roman"/>
          <w:smallCaps w:val="0"/>
          <w:spacing w:val="1"/>
          <w:w w:val="105"/>
          <w:sz w:val="24"/>
        </w:rPr>
        <w:t> </w:t>
      </w:r>
      <w:r>
        <w:rPr>
          <w:rFonts w:ascii="Times New Roman" w:hAnsi="Times New Roman"/>
          <w:smallCaps w:val="0"/>
          <w:w w:val="105"/>
          <w:sz w:val="24"/>
        </w:rPr>
        <w:t>Behind</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seph's 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w:t>
      </w:r>
      <w:r>
        <w:rPr>
          <w:rFonts w:ascii="Times New Roman" w:hAnsi="Times New Roman"/>
          <w:smallCaps w:val="0"/>
          <w:spacing w:val="1"/>
          <w:w w:val="105"/>
          <w:sz w:val="24"/>
        </w:rPr>
        <w:t> </w:t>
      </w:r>
      <w:r>
        <w:rPr>
          <w:rFonts w:ascii="Times New Roman" w:hAnsi="Times New Roman"/>
          <w:smallCaps w:val="0"/>
          <w:w w:val="105"/>
          <w:sz w:val="24"/>
        </w:rPr>
        <w:t>Day</w:t>
      </w:r>
    </w:p>
    <w:p>
      <w:pPr>
        <w:spacing w:line="283" w:lineRule="auto" w:before="3"/>
        <w:ind w:left="400" w:right="609" w:firstLine="0"/>
        <w:jc w:val="left"/>
        <w:rPr>
          <w:rFonts w:ascii="Times New Roman" w:hAnsi="Times New Roman"/>
          <w:sz w:val="24"/>
        </w:rPr>
      </w:pPr>
      <w:r>
        <w:rPr>
          <w:rFonts w:ascii="Times New Roman" w:hAnsi="Times New Roman"/>
          <w:sz w:val="24"/>
        </w:rPr>
        <w:t>Gr</w:t>
      </w:r>
      <w:r>
        <w:rPr>
          <w:rFonts w:ascii="Times New Roman" w:hAnsi="Times New Roman"/>
          <w:smallCaps/>
          <w:sz w:val="24"/>
        </w:rPr>
        <w:t>o</w:t>
      </w:r>
      <w:r>
        <w:rPr>
          <w:rFonts w:ascii="Times New Roman" w:hAnsi="Times New Roman"/>
          <w:smallCaps w:val="0"/>
          <w:sz w:val="24"/>
        </w:rPr>
        <w:t>undh</w:t>
      </w:r>
      <w:r>
        <w:rPr>
          <w:rFonts w:ascii="Times New Roman" w:hAnsi="Times New Roman"/>
          <w:smallCaps/>
          <w:sz w:val="24"/>
        </w:rPr>
        <w:t>o</w:t>
      </w:r>
      <w:r>
        <w:rPr>
          <w:rFonts w:ascii="Times New Roman" w:hAnsi="Times New Roman"/>
          <w:smallCaps w:val="0"/>
          <w:sz w:val="24"/>
        </w:rPr>
        <w:t>g</w:t>
      </w:r>
      <w:r>
        <w:rPr>
          <w:rFonts w:ascii="Times New Roman" w:hAnsi="Times New Roman"/>
          <w:smallCaps w:val="0"/>
          <w:spacing w:val="17"/>
          <w:sz w:val="24"/>
        </w:rPr>
        <w:t> </w:t>
      </w:r>
      <w:r>
        <w:rPr>
          <w:rFonts w:ascii="Times New Roman" w:hAnsi="Times New Roman"/>
          <w:smallCaps w:val="0"/>
          <w:sz w:val="24"/>
        </w:rPr>
        <w:t>Day</w:t>
      </w:r>
      <w:r>
        <w:rPr>
          <w:rFonts w:ascii="Times New Roman" w:hAnsi="Times New Roman"/>
          <w:smallCaps w:val="0"/>
          <w:spacing w:val="17"/>
          <w:sz w:val="24"/>
        </w:rPr>
        <w:t> </w:t>
      </w:r>
      <w:r>
        <w:rPr>
          <w:rFonts w:ascii="Times New Roman" w:hAnsi="Times New Roman"/>
          <w:smallCaps w:val="0"/>
          <w:sz w:val="24"/>
        </w:rPr>
        <w:t>is</w:t>
      </w:r>
      <w:r>
        <w:rPr>
          <w:rFonts w:ascii="Times New Roman" w:hAnsi="Times New Roman"/>
          <w:smallCaps w:val="0"/>
          <w:spacing w:val="17"/>
          <w:sz w:val="24"/>
        </w:rPr>
        <w:t> </w:t>
      </w:r>
      <w:r>
        <w:rPr>
          <w:rFonts w:ascii="Times New Roman" w:hAnsi="Times New Roman"/>
          <w:smallCaps w:val="0"/>
          <w:sz w:val="24"/>
        </w:rPr>
        <w:t>a</w:t>
      </w:r>
      <w:r>
        <w:rPr>
          <w:rFonts w:ascii="Times New Roman" w:hAnsi="Times New Roman"/>
          <w:smallCaps w:val="0"/>
          <w:spacing w:val="18"/>
          <w:sz w:val="24"/>
        </w:rPr>
        <w:t> </w:t>
      </w:r>
      <w:r>
        <w:rPr>
          <w:rFonts w:ascii="Times New Roman" w:hAnsi="Times New Roman"/>
          <w:smallCaps w:val="0"/>
          <w:sz w:val="24"/>
        </w:rPr>
        <w:t>kind</w:t>
      </w:r>
      <w:r>
        <w:rPr>
          <w:rFonts w:ascii="Times New Roman" w:hAnsi="Times New Roman"/>
          <w:smallCaps w:val="0"/>
          <w:spacing w:val="17"/>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7"/>
          <w:sz w:val="24"/>
        </w:rPr>
        <w:t> </w:t>
      </w:r>
      <w:r>
        <w:rPr>
          <w:rFonts w:ascii="Times New Roman" w:hAnsi="Times New Roman"/>
          <w:smallCaps w:val="0"/>
          <w:sz w:val="24"/>
        </w:rPr>
        <w:t>curse</w:t>
      </w:r>
      <w:r>
        <w:rPr>
          <w:rFonts w:ascii="Times New Roman" w:hAnsi="Times New Roman"/>
          <w:smallCaps w:val="0"/>
          <w:spacing w:val="17"/>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8"/>
          <w:sz w:val="24"/>
        </w:rPr>
        <w:t> </w:t>
      </w:r>
      <w:r>
        <w:rPr>
          <w:rFonts w:ascii="Times New Roman" w:hAnsi="Times New Roman"/>
          <w:smallCaps/>
          <w:sz w:val="24"/>
        </w:rPr>
        <w:t>o</w:t>
      </w:r>
      <w:r>
        <w:rPr>
          <w:rFonts w:ascii="Times New Roman" w:hAnsi="Times New Roman"/>
          <w:smallCaps w:val="0"/>
          <w:sz w:val="24"/>
        </w:rPr>
        <w:t>ur</w:t>
      </w:r>
      <w:r>
        <w:rPr>
          <w:rFonts w:ascii="Times New Roman" w:hAnsi="Times New Roman"/>
          <w:smallCaps w:val="0"/>
          <w:spacing w:val="17"/>
          <w:sz w:val="24"/>
        </w:rPr>
        <w:t> </w:t>
      </w:r>
      <w:r>
        <w:rPr>
          <w:rFonts w:ascii="Times New Roman" w:hAnsi="Times New Roman"/>
          <w:smallCaps w:val="0"/>
          <w:sz w:val="24"/>
        </w:rPr>
        <w:t>erstwhile</w:t>
      </w:r>
      <w:r>
        <w:rPr>
          <w:rFonts w:ascii="Times New Roman" w:hAnsi="Times New Roman"/>
          <w:smallCaps w:val="0"/>
          <w:spacing w:val="17"/>
          <w:sz w:val="24"/>
        </w:rPr>
        <w:t> </w:t>
      </w:r>
      <w:r>
        <w:rPr>
          <w:rFonts w:ascii="Times New Roman" w:hAnsi="Times New Roman"/>
          <w:smallCaps w:val="0"/>
          <w:sz w:val="24"/>
        </w:rPr>
        <w:t>weatherman</w:t>
      </w:r>
      <w:r>
        <w:rPr>
          <w:rFonts w:ascii="Times New Roman" w:hAnsi="Times New Roman"/>
          <w:smallCaps w:val="0"/>
          <w:spacing w:val="17"/>
          <w:sz w:val="24"/>
        </w:rPr>
        <w:t> </w:t>
      </w:r>
      <w:r>
        <w:rPr>
          <w:rFonts w:ascii="Times New Roman" w:hAnsi="Times New Roman"/>
          <w:smallCaps w:val="0"/>
          <w:sz w:val="24"/>
        </w:rPr>
        <w:t>–</w:t>
      </w:r>
      <w:r>
        <w:rPr>
          <w:rFonts w:ascii="Times New Roman" w:hAnsi="Times New Roman"/>
          <w:smallCaps w:val="0"/>
          <w:spacing w:val="18"/>
          <w:sz w:val="24"/>
        </w:rPr>
        <w:t> </w:t>
      </w:r>
      <w:r>
        <w:rPr>
          <w:rFonts w:ascii="Times New Roman" w:hAnsi="Times New Roman"/>
          <w:smallCaps w:val="0"/>
          <w:sz w:val="24"/>
        </w:rPr>
        <w:t>he’s</w:t>
      </w:r>
      <w:r>
        <w:rPr>
          <w:rFonts w:ascii="Times New Roman" w:hAnsi="Times New Roman"/>
          <w:smallCaps w:val="0"/>
          <w:spacing w:val="17"/>
          <w:sz w:val="24"/>
        </w:rPr>
        <w:t> </w:t>
      </w:r>
      <w:r>
        <w:rPr>
          <w:rFonts w:ascii="Times New Roman" w:hAnsi="Times New Roman"/>
          <w:smallCaps w:val="0"/>
          <w:sz w:val="24"/>
        </w:rPr>
        <w:t>l</w:t>
      </w:r>
      <w:r>
        <w:rPr>
          <w:rFonts w:ascii="Times New Roman" w:hAnsi="Times New Roman"/>
          <w:smallCaps/>
          <w:sz w:val="24"/>
        </w:rPr>
        <w:t>o</w:t>
      </w:r>
      <w:r>
        <w:rPr>
          <w:rFonts w:ascii="Times New Roman" w:hAnsi="Times New Roman"/>
          <w:smallCaps w:val="0"/>
          <w:sz w:val="24"/>
        </w:rPr>
        <w:t>cked</w:t>
      </w:r>
      <w:r>
        <w:rPr>
          <w:rFonts w:ascii="Times New Roman" w:hAnsi="Times New Roman"/>
          <w:smallCaps w:val="0"/>
          <w:spacing w:val="17"/>
          <w:sz w:val="24"/>
        </w:rPr>
        <w:t> </w:t>
      </w:r>
      <w:r>
        <w:rPr>
          <w:rFonts w:ascii="Times New Roman" w:hAnsi="Times New Roman"/>
          <w:smallCaps w:val="0"/>
          <w:sz w:val="24"/>
        </w:rPr>
        <w:t>in</w:t>
      </w:r>
      <w:r>
        <w:rPr>
          <w:rFonts w:ascii="Times New Roman" w:hAnsi="Times New Roman"/>
          <w:smallCaps w:val="0"/>
          <w:spacing w:val="17"/>
          <w:sz w:val="24"/>
        </w:rPr>
        <w:t> </w:t>
      </w:r>
      <w:r>
        <w:rPr>
          <w:rFonts w:ascii="Times New Roman" w:hAnsi="Times New Roman"/>
          <w:smallCaps w:val="0"/>
          <w:sz w:val="24"/>
        </w:rPr>
        <w:t>this</w:t>
      </w:r>
      <w:r>
        <w:rPr>
          <w:rFonts w:ascii="Times New Roman" w:hAnsi="Times New Roman"/>
          <w:smallCaps w:val="0"/>
          <w:spacing w:val="18"/>
          <w:sz w:val="24"/>
        </w:rPr>
        <w:t> </w:t>
      </w:r>
      <w:r>
        <w:rPr>
          <w:rFonts w:ascii="Times New Roman" w:hAnsi="Times New Roman"/>
          <w:smallCaps w:val="0"/>
          <w:sz w:val="24"/>
        </w:rPr>
        <w:t>day;</w:t>
      </w:r>
      <w:r>
        <w:rPr>
          <w:rFonts w:ascii="Times New Roman" w:hAnsi="Times New Roman"/>
          <w:smallCaps w:val="0"/>
          <w:spacing w:val="17"/>
          <w:sz w:val="24"/>
        </w:rPr>
        <w:t> </w:t>
      </w:r>
      <w:r>
        <w:rPr>
          <w:rFonts w:ascii="Times New Roman" w:hAnsi="Times New Roman"/>
          <w:smallCaps w:val="0"/>
          <w:sz w:val="24"/>
        </w:rPr>
        <w:t>it</w:t>
      </w:r>
      <w:r>
        <w:rPr>
          <w:rFonts w:ascii="Times New Roman" w:hAnsi="Times New Roman"/>
          <w:smallCaps w:val="0"/>
          <w:spacing w:val="17"/>
          <w:sz w:val="24"/>
        </w:rPr>
        <w:t> </w:t>
      </w:r>
      <w:r>
        <w:rPr>
          <w:rFonts w:ascii="Times New Roman" w:hAnsi="Times New Roman"/>
          <w:smallCaps w:val="0"/>
          <w:sz w:val="24"/>
        </w:rPr>
        <w:t>is</w:t>
      </w:r>
      <w:r>
        <w:rPr>
          <w:rFonts w:ascii="Times New Roman" w:hAnsi="Times New Roman"/>
          <w:smallCaps w:val="0"/>
          <w:spacing w:val="17"/>
          <w:sz w:val="24"/>
        </w:rPr>
        <w:t> </w:t>
      </w:r>
      <w:r>
        <w:rPr>
          <w:rFonts w:ascii="Times New Roman" w:hAnsi="Times New Roman"/>
          <w:smallCaps w:val="0"/>
          <w:sz w:val="24"/>
        </w:rPr>
        <w:t>his</w:t>
      </w:r>
      <w:r>
        <w:rPr>
          <w:rFonts w:ascii="Times New Roman" w:hAnsi="Times New Roman"/>
          <w:smallCaps w:val="0"/>
          <w:spacing w:val="18"/>
          <w:sz w:val="24"/>
        </w:rPr>
        <w:t> </w:t>
      </w:r>
      <w:r>
        <w:rPr>
          <w:rFonts w:ascii="Times New Roman" w:hAnsi="Times New Roman"/>
          <w:smallCaps w:val="0"/>
          <w:sz w:val="24"/>
        </w:rPr>
        <w:t>pris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57"/>
          <w:sz w:val="24"/>
        </w:rPr>
        <w:t> </w:t>
      </w:r>
      <w:r>
        <w:rPr>
          <w:rFonts w:ascii="Times New Roman" w:hAnsi="Times New Roman"/>
          <w:smallCaps w:val="0"/>
          <w:sz w:val="24"/>
        </w:rPr>
        <w:t>in</w:t>
      </w:r>
      <w:r>
        <w:rPr>
          <w:rFonts w:ascii="Times New Roman" w:hAnsi="Times New Roman"/>
          <w:smallCaps w:val="0"/>
          <w:spacing w:val="16"/>
          <w:sz w:val="24"/>
        </w:rPr>
        <w:t> </w:t>
      </w:r>
      <w:r>
        <w:rPr>
          <w:rFonts w:ascii="Times New Roman" w:hAnsi="Times New Roman"/>
          <w:smallCaps w:val="0"/>
          <w:sz w:val="24"/>
        </w:rPr>
        <w:t>time,</w:t>
      </w:r>
      <w:r>
        <w:rPr>
          <w:rFonts w:ascii="Times New Roman" w:hAnsi="Times New Roman"/>
          <w:smallCaps w:val="0"/>
          <w:spacing w:val="16"/>
          <w:sz w:val="24"/>
        </w:rPr>
        <w:t> </w:t>
      </w:r>
      <w:r>
        <w:rPr>
          <w:rFonts w:ascii="Times New Roman" w:hAnsi="Times New Roman"/>
          <w:smallCaps w:val="0"/>
          <w:sz w:val="24"/>
        </w:rPr>
        <w:t>as</w:t>
      </w:r>
      <w:r>
        <w:rPr>
          <w:rFonts w:ascii="Times New Roman" w:hAnsi="Times New Roman"/>
          <w:smallCaps w:val="0"/>
          <w:spacing w:val="16"/>
          <w:sz w:val="24"/>
        </w:rPr>
        <w:t> </w:t>
      </w:r>
      <w:r>
        <w:rPr>
          <w:rFonts w:ascii="Times New Roman" w:hAnsi="Times New Roman"/>
          <w:smallCaps w:val="0"/>
          <w:sz w:val="24"/>
        </w:rPr>
        <w:t>it</w:t>
      </w:r>
      <w:r>
        <w:rPr>
          <w:rFonts w:ascii="Times New Roman" w:hAnsi="Times New Roman"/>
          <w:smallCaps w:val="0"/>
          <w:spacing w:val="16"/>
          <w:sz w:val="24"/>
        </w:rPr>
        <w:t> </w:t>
      </w:r>
      <w:r>
        <w:rPr>
          <w:rFonts w:ascii="Times New Roman" w:hAnsi="Times New Roman"/>
          <w:smallCaps w:val="0"/>
          <w:sz w:val="24"/>
        </w:rPr>
        <w:t>were.</w:t>
      </w:r>
      <w:r>
        <w:rPr>
          <w:rFonts w:ascii="Times New Roman" w:hAnsi="Times New Roman"/>
          <w:smallCaps w:val="0"/>
          <w:spacing w:val="17"/>
          <w:sz w:val="24"/>
        </w:rPr>
        <w:t> </w:t>
      </w:r>
      <w:r>
        <w:rPr>
          <w:rFonts w:ascii="Times New Roman" w:hAnsi="Times New Roman"/>
          <w:smallCaps w:val="0"/>
          <w:sz w:val="24"/>
        </w:rPr>
        <w:t>But</w:t>
      </w:r>
      <w:r>
        <w:rPr>
          <w:rFonts w:ascii="Times New Roman" w:hAnsi="Times New Roman"/>
          <w:smallCaps w:val="0"/>
          <w:spacing w:val="16"/>
          <w:sz w:val="24"/>
        </w:rPr>
        <w:t> </w:t>
      </w:r>
      <w:r>
        <w:rPr>
          <w:rFonts w:ascii="Times New Roman" w:hAnsi="Times New Roman"/>
          <w:smallCaps w:val="0"/>
          <w:sz w:val="24"/>
        </w:rPr>
        <w:t>it</w:t>
      </w:r>
      <w:r>
        <w:rPr>
          <w:rFonts w:ascii="Times New Roman" w:hAnsi="Times New Roman"/>
          <w:smallCaps w:val="0"/>
          <w:spacing w:val="16"/>
          <w:sz w:val="24"/>
        </w:rPr>
        <w:t> </w:t>
      </w:r>
      <w:r>
        <w:rPr>
          <w:rFonts w:ascii="Times New Roman" w:hAnsi="Times New Roman"/>
          <w:smallCaps w:val="0"/>
          <w:sz w:val="24"/>
        </w:rPr>
        <w:t>is</w:t>
      </w:r>
      <w:r>
        <w:rPr>
          <w:rFonts w:ascii="Times New Roman" w:hAnsi="Times New Roman"/>
          <w:smallCaps w:val="0"/>
          <w:spacing w:val="16"/>
          <w:sz w:val="24"/>
        </w:rPr>
        <w:t> </w:t>
      </w:r>
      <w:r>
        <w:rPr>
          <w:rFonts w:ascii="Times New Roman" w:hAnsi="Times New Roman"/>
          <w:smallCaps w:val="0"/>
          <w:sz w:val="24"/>
        </w:rPr>
        <w:t>als</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an</w:t>
      </w:r>
      <w:r>
        <w:rPr>
          <w:rFonts w:ascii="Times New Roman" w:hAnsi="Times New Roman"/>
          <w:smallCaps w:val="0"/>
          <w:spacing w:val="17"/>
          <w:sz w:val="24"/>
        </w:rPr>
        <w:t> </w:t>
      </w:r>
      <w:r>
        <w:rPr>
          <w:rFonts w:ascii="Times New Roman" w:hAnsi="Times New Roman"/>
          <w:smallCaps w:val="0"/>
          <w:sz w:val="24"/>
        </w:rPr>
        <w:t>opp</w:t>
      </w:r>
      <w:r>
        <w:rPr>
          <w:rFonts w:ascii="Times New Roman" w:hAnsi="Times New Roman"/>
          <w:smallCaps/>
          <w:sz w:val="24"/>
        </w:rPr>
        <w:t>o</w:t>
      </w:r>
      <w:r>
        <w:rPr>
          <w:rFonts w:ascii="Times New Roman" w:hAnsi="Times New Roman"/>
          <w:smallCaps w:val="0"/>
          <w:sz w:val="24"/>
        </w:rPr>
        <w:t>rtunity</w:t>
      </w:r>
      <w:r>
        <w:rPr>
          <w:rFonts w:ascii="Times New Roman" w:hAnsi="Times New Roman"/>
          <w:smallCaps w:val="0"/>
          <w:spacing w:val="16"/>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6"/>
          <w:sz w:val="24"/>
        </w:rPr>
        <w:t> </w:t>
      </w:r>
      <w:r>
        <w:rPr>
          <w:rFonts w:ascii="Times New Roman" w:hAnsi="Times New Roman"/>
          <w:smallCaps w:val="0"/>
          <w:sz w:val="24"/>
        </w:rPr>
        <w:t>him:</w:t>
      </w:r>
      <w:r>
        <w:rPr>
          <w:rFonts w:ascii="Times New Roman" w:hAnsi="Times New Roman"/>
          <w:smallCaps w:val="0"/>
          <w:spacing w:val="16"/>
          <w:sz w:val="24"/>
        </w:rPr>
        <w:t> </w:t>
      </w:r>
      <w:r>
        <w:rPr>
          <w:rFonts w:ascii="Times New Roman" w:hAnsi="Times New Roman"/>
          <w:smallCaps w:val="0"/>
          <w:sz w:val="24"/>
        </w:rPr>
        <w:t>An</w:t>
      </w:r>
      <w:r>
        <w:rPr>
          <w:rFonts w:ascii="Times New Roman" w:hAnsi="Times New Roman"/>
          <w:smallCaps w:val="0"/>
          <w:spacing w:val="17"/>
          <w:sz w:val="24"/>
        </w:rPr>
        <w:t> </w:t>
      </w:r>
      <w:r>
        <w:rPr>
          <w:rFonts w:ascii="Times New Roman" w:hAnsi="Times New Roman"/>
          <w:smallCaps w:val="0"/>
          <w:sz w:val="24"/>
        </w:rPr>
        <w:t>opp</w:t>
      </w:r>
      <w:r>
        <w:rPr>
          <w:rFonts w:ascii="Times New Roman" w:hAnsi="Times New Roman"/>
          <w:smallCaps/>
          <w:sz w:val="24"/>
        </w:rPr>
        <w:t>o</w:t>
      </w:r>
      <w:r>
        <w:rPr>
          <w:rFonts w:ascii="Times New Roman" w:hAnsi="Times New Roman"/>
          <w:smallCaps w:val="0"/>
          <w:sz w:val="24"/>
        </w:rPr>
        <w:t>rtunity</w:t>
      </w:r>
      <w:r>
        <w:rPr>
          <w:rFonts w:ascii="Times New Roman" w:hAnsi="Times New Roman"/>
          <w:smallCaps w:val="0"/>
          <w:spacing w:val="16"/>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replay,</w:t>
      </w:r>
      <w:r>
        <w:rPr>
          <w:rFonts w:ascii="Times New Roman" w:hAnsi="Times New Roman"/>
          <w:smallCaps w:val="0"/>
          <w:spacing w:val="16"/>
          <w:sz w:val="24"/>
        </w:rPr>
        <w:t> </w:t>
      </w:r>
      <w:r>
        <w:rPr>
          <w:rFonts w:ascii="Times New Roman" w:hAnsi="Times New Roman"/>
          <w:smallCaps w:val="0"/>
          <w:sz w:val="24"/>
        </w:rPr>
        <w:t>as</w:t>
      </w:r>
      <w:r>
        <w:rPr>
          <w:rFonts w:ascii="Times New Roman" w:hAnsi="Times New Roman"/>
          <w:smallCaps w:val="0"/>
          <w:spacing w:val="16"/>
          <w:sz w:val="24"/>
        </w:rPr>
        <w:t> </w:t>
      </w:r>
      <w:r>
        <w:rPr>
          <w:rFonts w:ascii="Times New Roman" w:hAnsi="Times New Roman"/>
          <w:smallCaps w:val="0"/>
          <w:sz w:val="24"/>
        </w:rPr>
        <w:t>it</w:t>
      </w:r>
      <w:r>
        <w:rPr>
          <w:rFonts w:ascii="Times New Roman" w:hAnsi="Times New Roman"/>
          <w:smallCaps w:val="0"/>
          <w:spacing w:val="17"/>
          <w:sz w:val="24"/>
        </w:rPr>
        <w:t> </w:t>
      </w:r>
      <w:r>
        <w:rPr>
          <w:rFonts w:ascii="Times New Roman" w:hAnsi="Times New Roman"/>
          <w:smallCaps w:val="0"/>
          <w:sz w:val="24"/>
        </w:rPr>
        <w:t>were,</w:t>
      </w:r>
      <w:r>
        <w:rPr>
          <w:rFonts w:ascii="Times New Roman" w:hAnsi="Times New Roman"/>
          <w:smallCaps w:val="0"/>
          <w:spacing w:val="16"/>
          <w:sz w:val="24"/>
        </w:rPr>
        <w:t> </w:t>
      </w:r>
      <w:r>
        <w:rPr>
          <w:rFonts w:ascii="Times New Roman" w:hAnsi="Times New Roman"/>
          <w:smallCaps w:val="0"/>
          <w:sz w:val="24"/>
        </w:rPr>
        <w:t>a</w:t>
      </w:r>
      <w:r>
        <w:rPr>
          <w:rFonts w:ascii="Times New Roman" w:hAnsi="Times New Roman"/>
          <w:smallCaps w:val="0"/>
          <w:spacing w:val="16"/>
          <w:sz w:val="24"/>
        </w:rPr>
        <w:t> </w:t>
      </w:r>
      <w:r>
        <w:rPr>
          <w:rFonts w:ascii="Times New Roman" w:hAnsi="Times New Roman"/>
          <w:smallCaps w:val="0"/>
          <w:sz w:val="24"/>
        </w:rPr>
        <w:t>badly</w:t>
      </w:r>
      <w:r>
        <w:rPr>
          <w:rFonts w:ascii="Times New Roman" w:hAnsi="Times New Roman"/>
          <w:smallCaps w:val="0"/>
          <w:spacing w:val="1"/>
          <w:sz w:val="24"/>
        </w:rPr>
        <w:t> </w:t>
      </w:r>
      <w:r>
        <w:rPr>
          <w:rFonts w:ascii="Times New Roman" w:hAnsi="Times New Roman"/>
          <w:smallCaps w:val="0"/>
          <w:sz w:val="24"/>
        </w:rPr>
        <w:t>imperfect</w:t>
      </w:r>
      <w:r>
        <w:rPr>
          <w:rFonts w:ascii="Times New Roman" w:hAnsi="Times New Roman"/>
          <w:smallCaps w:val="0"/>
          <w:spacing w:val="14"/>
          <w:sz w:val="24"/>
        </w:rPr>
        <w:t> </w:t>
      </w:r>
      <w:r>
        <w:rPr>
          <w:rFonts w:ascii="Times New Roman" w:hAnsi="Times New Roman"/>
          <w:smallCaps w:val="0"/>
          <w:sz w:val="24"/>
        </w:rPr>
        <w:t>series</w:t>
      </w:r>
      <w:r>
        <w:rPr>
          <w:rFonts w:ascii="Times New Roman" w:hAnsi="Times New Roman"/>
          <w:smallCaps w:val="0"/>
          <w:spacing w:val="1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4"/>
          <w:sz w:val="24"/>
        </w:rPr>
        <w:t> </w:t>
      </w:r>
      <w:r>
        <w:rPr>
          <w:rFonts w:ascii="Times New Roman" w:hAnsi="Times New Roman"/>
          <w:smallCaps w:val="0"/>
          <w:sz w:val="24"/>
        </w:rPr>
        <w:t>events…</w:t>
      </w:r>
      <w:r>
        <w:rPr>
          <w:rFonts w:ascii="Times New Roman" w:hAnsi="Times New Roman"/>
          <w:smallCaps w:val="0"/>
          <w:spacing w:val="14"/>
          <w:sz w:val="24"/>
        </w:rPr>
        <w:t> </w:t>
      </w:r>
      <w:r>
        <w:rPr>
          <w:rFonts w:ascii="Times New Roman" w:hAnsi="Times New Roman"/>
          <w:smallCaps w:val="0"/>
          <w:sz w:val="24"/>
        </w:rPr>
        <w:t>with</w:t>
      </w:r>
      <w:r>
        <w:rPr>
          <w:rFonts w:ascii="Times New Roman" w:hAnsi="Times New Roman"/>
          <w:smallCaps w:val="0"/>
          <w:spacing w:val="14"/>
          <w:sz w:val="24"/>
        </w:rPr>
        <w:t> </w:t>
      </w:r>
      <w:r>
        <w:rPr>
          <w:rFonts w:ascii="Times New Roman" w:hAnsi="Times New Roman"/>
          <w:smallCaps w:val="0"/>
          <w:sz w:val="24"/>
        </w:rPr>
        <w:t>the</w:t>
      </w:r>
      <w:r>
        <w:rPr>
          <w:rFonts w:ascii="Times New Roman" w:hAnsi="Times New Roman"/>
          <w:smallCaps w:val="0"/>
          <w:spacing w:val="14"/>
          <w:sz w:val="24"/>
        </w:rPr>
        <w:t> </w:t>
      </w:r>
      <w:r>
        <w:rPr>
          <w:rFonts w:ascii="Times New Roman" w:hAnsi="Times New Roman"/>
          <w:smallCaps w:val="0"/>
          <w:sz w:val="24"/>
        </w:rPr>
        <w:t>p</w:t>
      </w:r>
      <w:r>
        <w:rPr>
          <w:rFonts w:ascii="Times New Roman" w:hAnsi="Times New Roman"/>
          <w:smallCaps/>
          <w:sz w:val="24"/>
        </w:rPr>
        <w:t>o</w:t>
      </w:r>
      <w:r>
        <w:rPr>
          <w:rFonts w:ascii="Times New Roman" w:hAnsi="Times New Roman"/>
          <w:smallCaps w:val="0"/>
          <w:sz w:val="24"/>
        </w:rPr>
        <w:t>ssibility</w:t>
      </w:r>
      <w:r>
        <w:rPr>
          <w:rFonts w:ascii="Times New Roman" w:hAnsi="Times New Roman"/>
          <w:smallCaps w:val="0"/>
          <w:spacing w:val="1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4"/>
          <w:sz w:val="24"/>
        </w:rPr>
        <w:t> </w:t>
      </w:r>
      <w:r>
        <w:rPr>
          <w:rFonts w:ascii="Times New Roman" w:hAnsi="Times New Roman"/>
          <w:smallCaps w:val="0"/>
          <w:sz w:val="24"/>
        </w:rPr>
        <w:t>actually</w:t>
      </w:r>
      <w:r>
        <w:rPr>
          <w:rFonts w:ascii="Times New Roman" w:hAnsi="Times New Roman"/>
          <w:smallCaps w:val="0"/>
          <w:spacing w:val="15"/>
          <w:sz w:val="24"/>
        </w:rPr>
        <w:t> </w:t>
      </w:r>
      <w:r>
        <w:rPr>
          <w:rFonts w:ascii="Times New Roman" w:hAnsi="Times New Roman"/>
          <w:smallCaps w:val="0"/>
          <w:sz w:val="24"/>
        </w:rPr>
        <w:t>redeeming</w:t>
      </w:r>
      <w:r>
        <w:rPr>
          <w:rFonts w:ascii="Times New Roman" w:hAnsi="Times New Roman"/>
          <w:smallCaps w:val="0"/>
          <w:spacing w:val="14"/>
          <w:sz w:val="24"/>
        </w:rPr>
        <w:t> </w:t>
      </w:r>
      <w:r>
        <w:rPr>
          <w:rFonts w:ascii="Times New Roman" w:hAnsi="Times New Roman"/>
          <w:smallCaps w:val="0"/>
          <w:sz w:val="24"/>
        </w:rPr>
        <w:t>th</w:t>
      </w:r>
      <w:r>
        <w:rPr>
          <w:rFonts w:ascii="Times New Roman" w:hAnsi="Times New Roman"/>
          <w:smallCaps/>
          <w:sz w:val="24"/>
        </w:rPr>
        <w:t>o</w:t>
      </w:r>
      <w:r>
        <w:rPr>
          <w:rFonts w:ascii="Times New Roman" w:hAnsi="Times New Roman"/>
          <w:smallCaps w:val="0"/>
          <w:sz w:val="24"/>
        </w:rPr>
        <w:t>se</w:t>
      </w:r>
      <w:r>
        <w:rPr>
          <w:rFonts w:ascii="Times New Roman" w:hAnsi="Times New Roman"/>
          <w:smallCaps w:val="0"/>
          <w:spacing w:val="14"/>
          <w:sz w:val="24"/>
        </w:rPr>
        <w:t> </w:t>
      </w:r>
      <w:r>
        <w:rPr>
          <w:rFonts w:ascii="Times New Roman" w:hAnsi="Times New Roman"/>
          <w:smallCaps w:val="0"/>
          <w:sz w:val="24"/>
        </w:rPr>
        <w:t>events.</w:t>
      </w:r>
      <w:r>
        <w:rPr>
          <w:rFonts w:ascii="Times New Roman" w:hAnsi="Times New Roman"/>
          <w:smallCaps w:val="0"/>
          <w:spacing w:val="14"/>
          <w:sz w:val="24"/>
        </w:rPr>
        <w:t> </w:t>
      </w:r>
      <w:r>
        <w:rPr>
          <w:rFonts w:ascii="Times New Roman" w:hAnsi="Times New Roman"/>
          <w:smallCaps w:val="0"/>
          <w:sz w:val="24"/>
        </w:rPr>
        <w:t>It</w:t>
      </w:r>
      <w:r>
        <w:rPr>
          <w:rFonts w:ascii="Times New Roman" w:hAnsi="Times New Roman"/>
          <w:smallCaps w:val="0"/>
          <w:spacing w:val="14"/>
          <w:sz w:val="24"/>
        </w:rPr>
        <w:t> </w:t>
      </w:r>
      <w:r>
        <w:rPr>
          <w:rFonts w:ascii="Times New Roman" w:hAnsi="Times New Roman"/>
          <w:smallCaps w:val="0"/>
          <w:sz w:val="24"/>
        </w:rPr>
        <w:t>is</w:t>
      </w:r>
      <w:r>
        <w:rPr>
          <w:rFonts w:ascii="Times New Roman" w:hAnsi="Times New Roman"/>
          <w:smallCaps w:val="0"/>
          <w:spacing w:val="14"/>
          <w:sz w:val="24"/>
        </w:rPr>
        <w:t> </w:t>
      </w:r>
      <w:r>
        <w:rPr>
          <w:rFonts w:ascii="Times New Roman" w:hAnsi="Times New Roman"/>
          <w:smallCaps w:val="0"/>
          <w:sz w:val="24"/>
        </w:rPr>
        <w:t>a</w:t>
      </w:r>
      <w:r>
        <w:rPr>
          <w:rFonts w:ascii="Times New Roman" w:hAnsi="Times New Roman"/>
          <w:smallCaps w:val="0"/>
          <w:spacing w:val="14"/>
          <w:sz w:val="24"/>
        </w:rPr>
        <w:t> </w:t>
      </w:r>
      <w:r>
        <w:rPr>
          <w:rFonts w:ascii="Times New Roman" w:hAnsi="Times New Roman"/>
          <w:smallCaps w:val="0"/>
          <w:sz w:val="24"/>
        </w:rPr>
        <w:t>real</w:t>
      </w:r>
      <w:r>
        <w:rPr>
          <w:rFonts w:ascii="Times New Roman" w:hAnsi="Times New Roman"/>
          <w:smallCaps w:val="0"/>
          <w:spacing w:val="14"/>
          <w:sz w:val="24"/>
        </w:rPr>
        <w:t> </w:t>
      </w:r>
      <w:r>
        <w:rPr>
          <w:rFonts w:ascii="Times New Roman" w:hAnsi="Times New Roman"/>
          <w:smallCaps w:val="0"/>
          <w:sz w:val="24"/>
        </w:rPr>
        <w:t>sec</w:t>
      </w:r>
      <w:r>
        <w:rPr>
          <w:rFonts w:ascii="Times New Roman" w:hAnsi="Times New Roman"/>
          <w:smallCaps/>
          <w:sz w:val="24"/>
        </w:rPr>
        <w:t>o</w:t>
      </w:r>
      <w:r>
        <w:rPr>
          <w:rFonts w:ascii="Times New Roman" w:hAnsi="Times New Roman"/>
          <w:smallCaps w:val="0"/>
          <w:sz w:val="24"/>
        </w:rPr>
        <w:t>nd</w:t>
      </w:r>
      <w:r>
        <w:rPr>
          <w:rFonts w:ascii="Times New Roman" w:hAnsi="Times New Roman"/>
          <w:smallCaps w:val="0"/>
          <w:spacing w:val="1"/>
          <w:sz w:val="24"/>
        </w:rPr>
        <w:t> </w:t>
      </w:r>
      <w:r>
        <w:rPr>
          <w:rFonts w:ascii="Times New Roman" w:hAnsi="Times New Roman"/>
          <w:smallCaps w:val="0"/>
          <w:sz w:val="24"/>
        </w:rPr>
        <w:t>chance.</w:t>
      </w:r>
    </w:p>
    <w:p>
      <w:pPr>
        <w:pStyle w:val="BodyText"/>
        <w:spacing w:before="9"/>
        <w:rPr>
          <w:rFonts w:ascii="Times New Roman"/>
          <w:sz w:val="25"/>
        </w:rPr>
      </w:pPr>
    </w:p>
    <w:p>
      <w:pPr>
        <w:spacing w:line="283" w:lineRule="auto" w:before="0"/>
        <w:ind w:left="400" w:right="482" w:firstLine="0"/>
        <w:jc w:val="left"/>
        <w:rPr>
          <w:rFonts w:ascii="Times New Roman" w:hAnsi="Times New Roman"/>
          <w:sz w:val="24"/>
        </w:rPr>
      </w:pPr>
      <w:r>
        <w:rPr>
          <w:rFonts w:ascii="Times New Roman" w:hAnsi="Times New Roman"/>
          <w:sz w:val="24"/>
        </w:rPr>
        <w:t>And</w:t>
      </w:r>
      <w:r>
        <w:rPr>
          <w:rFonts w:ascii="Times New Roman" w:hAnsi="Times New Roman"/>
          <w:spacing w:val="19"/>
          <w:sz w:val="24"/>
        </w:rPr>
        <w:t> </w:t>
      </w:r>
      <w:r>
        <w:rPr>
          <w:rFonts w:ascii="Times New Roman" w:hAnsi="Times New Roman"/>
          <w:sz w:val="24"/>
        </w:rPr>
        <w:t>here,</w:t>
      </w:r>
      <w:r>
        <w:rPr>
          <w:rFonts w:ascii="Times New Roman" w:hAnsi="Times New Roman"/>
          <w:spacing w:val="20"/>
          <w:sz w:val="24"/>
        </w:rPr>
        <w:t> </w:t>
      </w:r>
      <w:r>
        <w:rPr>
          <w:rFonts w:ascii="Times New Roman" w:hAnsi="Times New Roman"/>
          <w:sz w:val="24"/>
        </w:rPr>
        <w:t>in</w:t>
      </w:r>
      <w:r>
        <w:rPr>
          <w:rFonts w:ascii="Times New Roman" w:hAnsi="Times New Roman"/>
          <w:spacing w:val="20"/>
          <w:sz w:val="24"/>
        </w:rPr>
        <w:t> </w:t>
      </w:r>
      <w:r>
        <w:rPr>
          <w:rFonts w:ascii="Times New Roman" w:hAnsi="Times New Roman"/>
          <w:sz w:val="24"/>
        </w:rPr>
        <w:t>Parshat</w:t>
      </w:r>
      <w:r>
        <w:rPr>
          <w:rFonts w:ascii="Times New Roman" w:hAnsi="Times New Roman"/>
          <w:spacing w:val="20"/>
          <w:sz w:val="24"/>
        </w:rPr>
        <w:t> </w:t>
      </w:r>
      <w:r>
        <w:rPr>
          <w:rFonts w:ascii="Times New Roman" w:hAnsi="Times New Roman"/>
          <w:sz w:val="24"/>
        </w:rPr>
        <w:t>Vayeishev,</w:t>
      </w:r>
      <w:r>
        <w:rPr>
          <w:rFonts w:ascii="Times New Roman" w:hAnsi="Times New Roman"/>
          <w:spacing w:val="20"/>
          <w:sz w:val="24"/>
        </w:rPr>
        <w:t> </w:t>
      </w:r>
      <w:r>
        <w:rPr>
          <w:rFonts w:ascii="Times New Roman" w:hAnsi="Times New Roman"/>
          <w:sz w:val="24"/>
        </w:rPr>
        <w:t>maybe</w:t>
      </w:r>
      <w:r>
        <w:rPr>
          <w:rFonts w:ascii="Times New Roman" w:hAnsi="Times New Roman"/>
          <w:spacing w:val="20"/>
          <w:sz w:val="24"/>
        </w:rPr>
        <w:t> </w:t>
      </w:r>
      <w:r>
        <w:rPr>
          <w:rFonts w:ascii="Times New Roman" w:hAnsi="Times New Roman"/>
          <w:sz w:val="24"/>
        </w:rPr>
        <w:t>that</w:t>
      </w:r>
      <w:r>
        <w:rPr>
          <w:rFonts w:ascii="Times New Roman" w:hAnsi="Times New Roman"/>
          <w:spacing w:val="20"/>
          <w:sz w:val="24"/>
        </w:rPr>
        <w:t> </w:t>
      </w:r>
      <w:r>
        <w:rPr>
          <w:rFonts w:ascii="Times New Roman" w:hAnsi="Times New Roman"/>
          <w:sz w:val="24"/>
        </w:rPr>
        <w:t>is</w:t>
      </w:r>
      <w:r>
        <w:rPr>
          <w:rFonts w:ascii="Times New Roman" w:hAnsi="Times New Roman"/>
          <w:spacing w:val="20"/>
          <w:sz w:val="24"/>
        </w:rPr>
        <w:t> </w:t>
      </w:r>
      <w:r>
        <w:rPr>
          <w:rFonts w:ascii="Times New Roman" w:hAnsi="Times New Roman"/>
          <w:sz w:val="24"/>
        </w:rPr>
        <w:t>exactly</w:t>
      </w:r>
      <w:r>
        <w:rPr>
          <w:rFonts w:ascii="Times New Roman" w:hAnsi="Times New Roman"/>
          <w:spacing w:val="20"/>
          <w:sz w:val="24"/>
        </w:rPr>
        <w:t> </w:t>
      </w:r>
      <w:r>
        <w:rPr>
          <w:rFonts w:ascii="Times New Roman" w:hAnsi="Times New Roman"/>
          <w:sz w:val="24"/>
        </w:rPr>
        <w:t>what</w:t>
      </w:r>
      <w:r>
        <w:rPr>
          <w:rFonts w:ascii="Times New Roman" w:hAnsi="Times New Roman"/>
          <w:spacing w:val="20"/>
          <w:sz w:val="24"/>
        </w:rPr>
        <w:t> </w:t>
      </w:r>
      <w:r>
        <w:rPr>
          <w:rFonts w:ascii="Times New Roman" w:hAnsi="Times New Roman"/>
          <w:sz w:val="24"/>
        </w:rPr>
        <w:t>is</w:t>
      </w:r>
      <w:r>
        <w:rPr>
          <w:rFonts w:ascii="Times New Roman" w:hAnsi="Times New Roman"/>
          <w:spacing w:val="19"/>
          <w:sz w:val="24"/>
        </w:rPr>
        <w:t> </w:t>
      </w:r>
      <w:r>
        <w:rPr>
          <w:rFonts w:ascii="Times New Roman" w:hAnsi="Times New Roman"/>
          <w:sz w:val="24"/>
        </w:rPr>
        <w:t>happening:</w:t>
      </w:r>
      <w:r>
        <w:rPr>
          <w:rFonts w:ascii="Times New Roman" w:hAnsi="Times New Roman"/>
          <w:spacing w:val="20"/>
          <w:sz w:val="24"/>
        </w:rPr>
        <w:t> </w:t>
      </w:r>
      <w:r>
        <w:rPr>
          <w:rFonts w:ascii="Times New Roman" w:hAnsi="Times New Roman"/>
          <w:sz w:val="24"/>
        </w:rPr>
        <w:t>S</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20"/>
          <w:sz w:val="24"/>
        </w:rPr>
        <w:t> </w:t>
      </w:r>
      <w:r>
        <w:rPr>
          <w:rFonts w:ascii="Times New Roman" w:hAnsi="Times New Roman"/>
          <w:smallCaps w:val="0"/>
          <w:sz w:val="24"/>
        </w:rPr>
        <w:t>of</w:t>
      </w:r>
      <w:r>
        <w:rPr>
          <w:rFonts w:ascii="Times New Roman" w:hAnsi="Times New Roman"/>
          <w:smallCaps w:val="0"/>
          <w:spacing w:val="20"/>
          <w:sz w:val="24"/>
        </w:rPr>
        <w:t> </w:t>
      </w:r>
      <w:r>
        <w:rPr>
          <w:rFonts w:ascii="Times New Roman" w:hAnsi="Times New Roman"/>
          <w:smallCaps w:val="0"/>
          <w:sz w:val="24"/>
        </w:rPr>
        <w:t>the</w:t>
      </w:r>
      <w:r>
        <w:rPr>
          <w:rFonts w:ascii="Times New Roman" w:hAnsi="Times New Roman"/>
          <w:smallCaps w:val="0"/>
          <w:spacing w:val="20"/>
          <w:sz w:val="24"/>
        </w:rPr>
        <w:t> </w:t>
      </w:r>
      <w:r>
        <w:rPr>
          <w:rFonts w:ascii="Times New Roman" w:hAnsi="Times New Roman"/>
          <w:smallCaps w:val="0"/>
          <w:sz w:val="24"/>
        </w:rPr>
        <w:t>key</w:t>
      </w:r>
      <w:r>
        <w:rPr>
          <w:rFonts w:ascii="Times New Roman" w:hAnsi="Times New Roman"/>
          <w:smallCaps w:val="0"/>
          <w:spacing w:val="20"/>
          <w:sz w:val="24"/>
        </w:rPr>
        <w:t> </w:t>
      </w:r>
      <w:r>
        <w:rPr>
          <w:rFonts w:ascii="Times New Roman" w:hAnsi="Times New Roman"/>
          <w:smallCaps w:val="0"/>
          <w:sz w:val="24"/>
        </w:rPr>
        <w:t>players</w:t>
      </w:r>
      <w:r>
        <w:rPr>
          <w:rFonts w:ascii="Times New Roman" w:hAnsi="Times New Roman"/>
          <w:smallCaps w:val="0"/>
          <w:spacing w:val="20"/>
          <w:sz w:val="24"/>
        </w:rPr>
        <w:t> </w:t>
      </w:r>
      <w:r>
        <w:rPr>
          <w:rFonts w:ascii="Times New Roman" w:hAnsi="Times New Roman"/>
          <w:smallCaps w:val="0"/>
          <w:sz w:val="24"/>
        </w:rPr>
        <w:t>in</w:t>
      </w:r>
      <w:r>
        <w:rPr>
          <w:rFonts w:ascii="Times New Roman" w:hAnsi="Times New Roman"/>
          <w:smallCaps w:val="0"/>
          <w:spacing w:val="20"/>
          <w:sz w:val="24"/>
        </w:rPr>
        <w:t> </w:t>
      </w:r>
      <w:r>
        <w:rPr>
          <w:rFonts w:ascii="Times New Roman" w:hAnsi="Times New Roman"/>
          <w:smallCaps w:val="0"/>
          <w:sz w:val="24"/>
        </w:rPr>
        <w:t>this</w:t>
      </w:r>
      <w:r>
        <w:rPr>
          <w:rFonts w:ascii="Times New Roman" w:hAnsi="Times New Roman"/>
          <w:smallCaps w:val="0"/>
          <w:spacing w:val="1"/>
          <w:sz w:val="24"/>
        </w:rPr>
        <w:t> </w:t>
      </w:r>
      <w:r>
        <w:rPr>
          <w:rFonts w:ascii="Times New Roman" w:hAnsi="Times New Roman"/>
          <w:smallCaps/>
          <w:sz w:val="24"/>
        </w:rPr>
        <w:t>o</w:t>
      </w:r>
      <w:r>
        <w:rPr>
          <w:rFonts w:ascii="Times New Roman" w:hAnsi="Times New Roman"/>
          <w:smallCaps w:val="0"/>
          <w:sz w:val="24"/>
        </w:rPr>
        <w:t>riginal</w:t>
      </w:r>
      <w:r>
        <w:rPr>
          <w:rFonts w:ascii="Times New Roman" w:hAnsi="Times New Roman"/>
          <w:smallCaps w:val="0"/>
          <w:spacing w:val="15"/>
          <w:sz w:val="24"/>
        </w:rPr>
        <w:t> </w:t>
      </w:r>
      <w:r>
        <w:rPr>
          <w:rFonts w:ascii="Times New Roman" w:hAnsi="Times New Roman"/>
          <w:smallCaps w:val="0"/>
          <w:sz w:val="24"/>
        </w:rPr>
        <w:t>cataclysm</w:t>
      </w:r>
      <w:r>
        <w:rPr>
          <w:rFonts w:ascii="Times New Roman" w:hAnsi="Times New Roman"/>
          <w:smallCaps w:val="0"/>
          <w:spacing w:val="15"/>
          <w:sz w:val="24"/>
        </w:rPr>
        <w:t> </w:t>
      </w:r>
      <w:r>
        <w:rPr>
          <w:rFonts w:ascii="Times New Roman" w:hAnsi="Times New Roman"/>
          <w:smallCaps w:val="0"/>
          <w:sz w:val="24"/>
        </w:rPr>
        <w:t>get</w:t>
      </w:r>
      <w:r>
        <w:rPr>
          <w:rFonts w:ascii="Times New Roman" w:hAnsi="Times New Roman"/>
          <w:smallCaps w:val="0"/>
          <w:spacing w:val="16"/>
          <w:sz w:val="24"/>
        </w:rPr>
        <w:t> </w:t>
      </w:r>
      <w:r>
        <w:rPr>
          <w:rFonts w:ascii="Times New Roman" w:hAnsi="Times New Roman"/>
          <w:smallCaps w:val="0"/>
          <w:sz w:val="24"/>
        </w:rPr>
        <w:t>a</w:t>
      </w:r>
      <w:r>
        <w:rPr>
          <w:rFonts w:ascii="Times New Roman" w:hAnsi="Times New Roman"/>
          <w:smallCaps w:val="0"/>
          <w:spacing w:val="15"/>
          <w:sz w:val="24"/>
        </w:rPr>
        <w:t> </w:t>
      </w:r>
      <w:r>
        <w:rPr>
          <w:rFonts w:ascii="Times New Roman" w:hAnsi="Times New Roman"/>
          <w:smallCaps w:val="0"/>
          <w:sz w:val="24"/>
        </w:rPr>
        <w:t>chance</w:t>
      </w:r>
      <w:r>
        <w:rPr>
          <w:rFonts w:ascii="Times New Roman" w:hAnsi="Times New Roman"/>
          <w:smallCaps w:val="0"/>
          <w:spacing w:val="16"/>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5"/>
          <w:sz w:val="24"/>
        </w:rPr>
        <w:t> </w:t>
      </w:r>
      <w:r>
        <w:rPr>
          <w:rFonts w:ascii="Times New Roman" w:hAnsi="Times New Roman"/>
          <w:smallCaps w:val="0"/>
          <w:sz w:val="24"/>
        </w:rPr>
        <w:t>revisit</w:t>
      </w:r>
      <w:r>
        <w:rPr>
          <w:rFonts w:ascii="Times New Roman" w:hAnsi="Times New Roman"/>
          <w:smallCaps w:val="0"/>
          <w:spacing w:val="16"/>
          <w:sz w:val="24"/>
        </w:rPr>
        <w:t> </w:t>
      </w:r>
      <w:r>
        <w:rPr>
          <w:rFonts w:ascii="Times New Roman" w:hAnsi="Times New Roman"/>
          <w:smallCaps w:val="0"/>
          <w:sz w:val="24"/>
        </w:rPr>
        <w:t>their</w:t>
      </w:r>
      <w:r>
        <w:rPr>
          <w:rFonts w:ascii="Times New Roman" w:hAnsi="Times New Roman"/>
          <w:smallCaps w:val="0"/>
          <w:spacing w:val="15"/>
          <w:sz w:val="24"/>
        </w:rPr>
        <w:t> </w:t>
      </w:r>
      <w:r>
        <w:rPr>
          <w:rFonts w:ascii="Times New Roman" w:hAnsi="Times New Roman"/>
          <w:smallCaps w:val="0"/>
          <w:sz w:val="24"/>
        </w:rPr>
        <w:t>r</w:t>
      </w:r>
      <w:r>
        <w:rPr>
          <w:rFonts w:ascii="Times New Roman" w:hAnsi="Times New Roman"/>
          <w:smallCaps/>
          <w:sz w:val="24"/>
        </w:rPr>
        <w:t>o</w:t>
      </w:r>
      <w:r>
        <w:rPr>
          <w:rFonts w:ascii="Times New Roman" w:hAnsi="Times New Roman"/>
          <w:smallCaps w:val="0"/>
          <w:sz w:val="24"/>
        </w:rPr>
        <w:t>les</w:t>
      </w:r>
      <w:r>
        <w:rPr>
          <w:rFonts w:ascii="Times New Roman" w:hAnsi="Times New Roman"/>
          <w:smallCaps w:val="0"/>
          <w:spacing w:val="16"/>
          <w:sz w:val="24"/>
        </w:rPr>
        <w:t> </w:t>
      </w:r>
      <w:r>
        <w:rPr>
          <w:rFonts w:ascii="Times New Roman" w:hAnsi="Times New Roman"/>
          <w:smallCaps w:val="0"/>
          <w:sz w:val="24"/>
        </w:rPr>
        <w:t>and</w:t>
      </w:r>
      <w:r>
        <w:rPr>
          <w:rFonts w:ascii="Times New Roman" w:hAnsi="Times New Roman"/>
          <w:smallCaps w:val="0"/>
          <w:spacing w:val="15"/>
          <w:sz w:val="24"/>
        </w:rPr>
        <w:t> </w:t>
      </w:r>
      <w:r>
        <w:rPr>
          <w:rFonts w:ascii="Times New Roman" w:hAnsi="Times New Roman"/>
          <w:smallCaps w:val="0"/>
          <w:sz w:val="24"/>
        </w:rPr>
        <w:t>see</w:t>
      </w:r>
      <w:r>
        <w:rPr>
          <w:rFonts w:ascii="Times New Roman" w:hAnsi="Times New Roman"/>
          <w:smallCaps w:val="0"/>
          <w:spacing w:val="16"/>
          <w:sz w:val="24"/>
        </w:rPr>
        <w:t> </w:t>
      </w:r>
      <w:r>
        <w:rPr>
          <w:rFonts w:ascii="Times New Roman" w:hAnsi="Times New Roman"/>
          <w:smallCaps w:val="0"/>
          <w:sz w:val="24"/>
        </w:rPr>
        <w:t>if</w:t>
      </w:r>
      <w:r>
        <w:rPr>
          <w:rFonts w:ascii="Times New Roman" w:hAnsi="Times New Roman"/>
          <w:smallCaps w:val="0"/>
          <w:spacing w:val="15"/>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meh</w:t>
      </w:r>
      <w:r>
        <w:rPr>
          <w:rFonts w:ascii="Times New Roman" w:hAnsi="Times New Roman"/>
          <w:smallCaps/>
          <w:sz w:val="24"/>
        </w:rPr>
        <w:t>o</w:t>
      </w:r>
      <w:r>
        <w:rPr>
          <w:rFonts w:ascii="Times New Roman" w:hAnsi="Times New Roman"/>
          <w:smallCaps w:val="0"/>
          <w:sz w:val="24"/>
        </w:rPr>
        <w:t>w</w:t>
      </w:r>
      <w:r>
        <w:rPr>
          <w:rFonts w:ascii="Times New Roman" w:hAnsi="Times New Roman"/>
          <w:smallCaps w:val="0"/>
          <w:spacing w:val="16"/>
          <w:sz w:val="24"/>
        </w:rPr>
        <w:t> </w:t>
      </w:r>
      <w:r>
        <w:rPr>
          <w:rFonts w:ascii="Times New Roman" w:hAnsi="Times New Roman"/>
          <w:smallCaps w:val="0"/>
          <w:sz w:val="24"/>
        </w:rPr>
        <w:t>they</w:t>
      </w:r>
      <w:r>
        <w:rPr>
          <w:rFonts w:ascii="Times New Roman" w:hAnsi="Times New Roman"/>
          <w:smallCaps w:val="0"/>
          <w:spacing w:val="15"/>
          <w:sz w:val="24"/>
        </w:rPr>
        <w:t> </w:t>
      </w:r>
      <w:r>
        <w:rPr>
          <w:rFonts w:ascii="Times New Roman" w:hAnsi="Times New Roman"/>
          <w:smallCaps w:val="0"/>
          <w:sz w:val="24"/>
        </w:rPr>
        <w:t>can</w:t>
      </w:r>
      <w:r>
        <w:rPr>
          <w:rFonts w:ascii="Times New Roman" w:hAnsi="Times New Roman"/>
          <w:smallCaps w:val="0"/>
          <w:spacing w:val="16"/>
          <w:sz w:val="24"/>
        </w:rPr>
        <w:t> </w:t>
      </w:r>
      <w:r>
        <w:rPr>
          <w:rFonts w:ascii="Times New Roman" w:hAnsi="Times New Roman"/>
          <w:smallCaps w:val="0"/>
          <w:sz w:val="24"/>
        </w:rPr>
        <w:t>‘replay</w:t>
      </w:r>
      <w:r>
        <w:rPr>
          <w:rFonts w:ascii="Times New Roman" w:hAnsi="Times New Roman"/>
          <w:smallCaps w:val="0"/>
          <w:spacing w:val="15"/>
          <w:sz w:val="24"/>
        </w:rPr>
        <w:t> </w:t>
      </w:r>
      <w:r>
        <w:rPr>
          <w:rFonts w:ascii="Times New Roman" w:hAnsi="Times New Roman"/>
          <w:smallCaps w:val="0"/>
          <w:sz w:val="24"/>
        </w:rPr>
        <w:t>the</w:t>
      </w:r>
      <w:r>
        <w:rPr>
          <w:rFonts w:ascii="Times New Roman" w:hAnsi="Times New Roman"/>
          <w:smallCaps w:val="0"/>
          <w:spacing w:val="16"/>
          <w:sz w:val="24"/>
        </w:rPr>
        <w:t> </w:t>
      </w:r>
      <w:r>
        <w:rPr>
          <w:rFonts w:ascii="Times New Roman" w:hAnsi="Times New Roman"/>
          <w:smallCaps w:val="0"/>
          <w:sz w:val="24"/>
        </w:rPr>
        <w:t>day’</w:t>
      </w:r>
      <w:r>
        <w:rPr>
          <w:rFonts w:ascii="Times New Roman" w:hAnsi="Times New Roman"/>
          <w:smallCaps w:val="0"/>
          <w:spacing w:val="15"/>
          <w:sz w:val="24"/>
        </w:rPr>
        <w:t> </w:t>
      </w:r>
      <w:r>
        <w:rPr>
          <w:rFonts w:ascii="Times New Roman" w:hAnsi="Times New Roman"/>
          <w:smallCaps w:val="0"/>
          <w:sz w:val="24"/>
        </w:rPr>
        <w:t>in</w:t>
      </w:r>
      <w:r>
        <w:rPr>
          <w:rFonts w:ascii="Times New Roman" w:hAnsi="Times New Roman"/>
          <w:smallCaps w:val="0"/>
          <w:spacing w:val="16"/>
          <w:sz w:val="24"/>
        </w:rPr>
        <w:t> </w:t>
      </w:r>
      <w:r>
        <w:rPr>
          <w:rFonts w:ascii="Times New Roman" w:hAnsi="Times New Roman"/>
          <w:smallCaps w:val="0"/>
          <w:sz w:val="24"/>
        </w:rPr>
        <w:t>a</w:t>
      </w:r>
      <w:r>
        <w:rPr>
          <w:rFonts w:ascii="Times New Roman" w:hAnsi="Times New Roman"/>
          <w:smallCaps w:val="0"/>
          <w:spacing w:val="15"/>
          <w:sz w:val="24"/>
        </w:rPr>
        <w:t> </w:t>
      </w:r>
      <w:r>
        <w:rPr>
          <w:rFonts w:ascii="Times New Roman" w:hAnsi="Times New Roman"/>
          <w:smallCaps w:val="0"/>
          <w:sz w:val="24"/>
        </w:rPr>
        <w:t>way</w:t>
      </w:r>
      <w:r>
        <w:rPr>
          <w:rFonts w:ascii="Times New Roman" w:hAnsi="Times New Roman"/>
          <w:smallCaps w:val="0"/>
          <w:spacing w:val="-57"/>
          <w:sz w:val="24"/>
        </w:rPr>
        <w:t> </w:t>
      </w:r>
      <w:r>
        <w:rPr>
          <w:rFonts w:ascii="Times New Roman" w:hAnsi="Times New Roman"/>
          <w:smallCaps w:val="0"/>
          <w:sz w:val="24"/>
        </w:rPr>
        <w:t>that</w:t>
      </w:r>
      <w:r>
        <w:rPr>
          <w:rFonts w:ascii="Times New Roman" w:hAnsi="Times New Roman"/>
          <w:smallCaps w:val="0"/>
          <w:spacing w:val="12"/>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rks</w:t>
      </w:r>
      <w:r>
        <w:rPr>
          <w:rFonts w:ascii="Times New Roman" w:hAnsi="Times New Roman"/>
          <w:smallCaps w:val="0"/>
          <w:spacing w:val="12"/>
          <w:sz w:val="24"/>
        </w:rPr>
        <w:t> </w:t>
      </w:r>
      <w:r>
        <w:rPr>
          <w:rFonts w:ascii="Times New Roman" w:hAnsi="Times New Roman"/>
          <w:smallCaps w:val="0"/>
          <w:sz w:val="24"/>
        </w:rPr>
        <w:t>better.</w:t>
      </w:r>
      <w:r>
        <w:rPr>
          <w:rFonts w:ascii="Times New Roman" w:hAnsi="Times New Roman"/>
          <w:smallCaps w:val="0"/>
          <w:spacing w:val="12"/>
          <w:sz w:val="24"/>
        </w:rPr>
        <w:t> </w:t>
      </w:r>
      <w:r>
        <w:rPr>
          <w:rFonts w:ascii="Times New Roman" w:hAnsi="Times New Roman"/>
          <w:smallCaps w:val="0"/>
          <w:sz w:val="24"/>
        </w:rPr>
        <w:t>Can</w:t>
      </w:r>
      <w:r>
        <w:rPr>
          <w:rFonts w:ascii="Times New Roman" w:hAnsi="Times New Roman"/>
          <w:smallCaps w:val="0"/>
          <w:spacing w:val="12"/>
          <w:sz w:val="24"/>
        </w:rPr>
        <w:t> </w:t>
      </w:r>
      <w:r>
        <w:rPr>
          <w:rFonts w:ascii="Times New Roman" w:hAnsi="Times New Roman"/>
          <w:smallCaps w:val="0"/>
          <w:sz w:val="24"/>
        </w:rPr>
        <w:t>they</w:t>
      </w:r>
      <w:r>
        <w:rPr>
          <w:rFonts w:ascii="Times New Roman" w:hAnsi="Times New Roman"/>
          <w:smallCaps w:val="0"/>
          <w:spacing w:val="12"/>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meh</w:t>
      </w:r>
      <w:r>
        <w:rPr>
          <w:rFonts w:ascii="Times New Roman" w:hAnsi="Times New Roman"/>
          <w:smallCaps/>
          <w:sz w:val="24"/>
        </w:rPr>
        <w:t>o</w:t>
      </w:r>
      <w:r>
        <w:rPr>
          <w:rFonts w:ascii="Times New Roman" w:hAnsi="Times New Roman"/>
          <w:smallCaps w:val="0"/>
          <w:sz w:val="24"/>
        </w:rPr>
        <w:t>w</w:t>
      </w:r>
      <w:r>
        <w:rPr>
          <w:rFonts w:ascii="Times New Roman" w:hAnsi="Times New Roman"/>
          <w:smallCaps w:val="0"/>
          <w:spacing w:val="12"/>
          <w:sz w:val="24"/>
        </w:rPr>
        <w:t> </w:t>
      </w:r>
      <w:r>
        <w:rPr>
          <w:rFonts w:ascii="Times New Roman" w:hAnsi="Times New Roman"/>
          <w:smallCaps w:val="0"/>
          <w:sz w:val="24"/>
        </w:rPr>
        <w:t>redeem</w:t>
      </w:r>
      <w:r>
        <w:rPr>
          <w:rFonts w:ascii="Times New Roman" w:hAnsi="Times New Roman"/>
          <w:smallCaps w:val="0"/>
          <w:spacing w:val="12"/>
          <w:sz w:val="24"/>
        </w:rPr>
        <w:t> </w:t>
      </w:r>
      <w:r>
        <w:rPr>
          <w:rFonts w:ascii="Times New Roman" w:hAnsi="Times New Roman"/>
          <w:smallCaps w:val="0"/>
          <w:sz w:val="24"/>
        </w:rPr>
        <w:t>the</w:t>
      </w:r>
      <w:r>
        <w:rPr>
          <w:rFonts w:ascii="Times New Roman" w:hAnsi="Times New Roman"/>
          <w:smallCaps w:val="0"/>
          <w:spacing w:val="13"/>
          <w:sz w:val="24"/>
        </w:rPr>
        <w:t> </w:t>
      </w:r>
      <w:r>
        <w:rPr>
          <w:rFonts w:ascii="Times New Roman" w:hAnsi="Times New Roman"/>
          <w:smallCaps w:val="0"/>
          <w:sz w:val="24"/>
        </w:rPr>
        <w:t>past</w:t>
      </w:r>
      <w:r>
        <w:rPr>
          <w:rFonts w:ascii="Times New Roman" w:hAnsi="Times New Roman"/>
          <w:smallCaps w:val="0"/>
          <w:spacing w:val="12"/>
          <w:sz w:val="24"/>
        </w:rPr>
        <w:t> </w:t>
      </w:r>
      <w:r>
        <w:rPr>
          <w:rFonts w:ascii="Times New Roman" w:hAnsi="Times New Roman"/>
          <w:smallCaps w:val="0"/>
          <w:sz w:val="24"/>
        </w:rPr>
        <w:t>thr</w:t>
      </w:r>
      <w:r>
        <w:rPr>
          <w:rFonts w:ascii="Times New Roman" w:hAnsi="Times New Roman"/>
          <w:smallCaps/>
          <w:sz w:val="24"/>
        </w:rPr>
        <w:t>o</w:t>
      </w:r>
      <w:r>
        <w:rPr>
          <w:rFonts w:ascii="Times New Roman" w:hAnsi="Times New Roman"/>
          <w:smallCaps w:val="0"/>
          <w:sz w:val="24"/>
        </w:rPr>
        <w:t>ugh</w:t>
      </w:r>
      <w:r>
        <w:rPr>
          <w:rFonts w:ascii="Times New Roman" w:hAnsi="Times New Roman"/>
          <w:smallCaps w:val="0"/>
          <w:spacing w:val="12"/>
          <w:sz w:val="24"/>
        </w:rPr>
        <w:t> </w:t>
      </w:r>
      <w:r>
        <w:rPr>
          <w:rFonts w:ascii="Times New Roman" w:hAnsi="Times New Roman"/>
          <w:smallCaps w:val="0"/>
          <w:sz w:val="24"/>
        </w:rPr>
        <w:t>their</w:t>
      </w:r>
      <w:r>
        <w:rPr>
          <w:rFonts w:ascii="Times New Roman" w:hAnsi="Times New Roman"/>
          <w:smallCaps w:val="0"/>
          <w:spacing w:val="12"/>
          <w:sz w:val="24"/>
        </w:rPr>
        <w:t> </w:t>
      </w:r>
      <w:r>
        <w:rPr>
          <w:rFonts w:ascii="Times New Roman" w:hAnsi="Times New Roman"/>
          <w:smallCaps w:val="0"/>
          <w:sz w:val="24"/>
        </w:rPr>
        <w:t>present</w:t>
      </w:r>
      <w:r>
        <w:rPr>
          <w:rFonts w:ascii="Times New Roman" w:hAnsi="Times New Roman"/>
          <w:smallCaps w:val="0"/>
          <w:spacing w:val="12"/>
          <w:sz w:val="24"/>
        </w:rPr>
        <w:t> </w:t>
      </w:r>
      <w:r>
        <w:rPr>
          <w:rFonts w:ascii="Times New Roman" w:hAnsi="Times New Roman"/>
          <w:smallCaps w:val="0"/>
          <w:sz w:val="24"/>
        </w:rPr>
        <w:t>actions?</w:t>
      </w:r>
    </w:p>
    <w:p>
      <w:pPr>
        <w:pStyle w:val="BodyText"/>
        <w:spacing w:before="11"/>
        <w:rPr>
          <w:rFonts w:ascii="Times New Roman"/>
          <w:sz w:val="25"/>
        </w:rPr>
      </w:pPr>
    </w:p>
    <w:p>
      <w:pPr>
        <w:spacing w:line="283" w:lineRule="auto" w:before="0"/>
        <w:ind w:left="400" w:right="484" w:firstLine="0"/>
        <w:jc w:val="left"/>
        <w:rPr>
          <w:rFonts w:ascii="Times New Roman" w:hAnsi="Times New Roman"/>
          <w:sz w:val="24"/>
        </w:rPr>
      </w:pPr>
      <w:r>
        <w:rPr>
          <w:rFonts w:ascii="Times New Roman" w:hAnsi="Times New Roman"/>
          <w:w w:val="105"/>
          <w:sz w:val="24"/>
        </w:rPr>
        <w:t>N</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6"/>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6"/>
          <w:w w:val="105"/>
          <w:sz w:val="24"/>
        </w:rPr>
        <w:t> </w:t>
      </w:r>
      <w:r>
        <w:rPr>
          <w:rFonts w:ascii="Times New Roman" w:hAnsi="Times New Roman"/>
          <w:smallCaps w:val="0"/>
          <w:w w:val="105"/>
          <w:sz w:val="24"/>
        </w:rPr>
        <w:t>exactly,</w:t>
      </w:r>
      <w:r>
        <w:rPr>
          <w:rFonts w:ascii="Times New Roman" w:hAnsi="Times New Roman"/>
          <w:smallCaps w:val="0"/>
          <w:spacing w:val="-6"/>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these</w:t>
      </w:r>
      <w:r>
        <w:rPr>
          <w:rFonts w:ascii="Times New Roman" w:hAnsi="Times New Roman"/>
          <w:smallCaps w:val="0"/>
          <w:spacing w:val="-6"/>
          <w:w w:val="105"/>
          <w:sz w:val="24"/>
        </w:rPr>
        <w:t> </w:t>
      </w:r>
      <w:r>
        <w:rPr>
          <w:rFonts w:ascii="Times New Roman" w:hAnsi="Times New Roman"/>
          <w:smallCaps w:val="0"/>
          <w:w w:val="105"/>
          <w:sz w:val="24"/>
        </w:rPr>
        <w:t>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w:t>
      </w:r>
      <w:r>
        <w:rPr>
          <w:rFonts w:ascii="Times New Roman" w:hAnsi="Times New Roman"/>
          <w:smallCaps w:val="0"/>
          <w:spacing w:val="-6"/>
          <w:w w:val="105"/>
          <w:sz w:val="24"/>
        </w:rPr>
        <w:t> </w:t>
      </w:r>
      <w:r>
        <w:rPr>
          <w:rFonts w:ascii="Times New Roman" w:hAnsi="Times New Roman"/>
          <w:smallCaps w:val="0"/>
          <w:w w:val="105"/>
          <w:sz w:val="24"/>
        </w:rPr>
        <w:t>Day</w:t>
      </w:r>
      <w:r>
        <w:rPr>
          <w:rFonts w:ascii="Times New Roman" w:hAnsi="Times New Roman"/>
          <w:smallCaps w:val="0"/>
          <w:spacing w:val="-5"/>
          <w:w w:val="105"/>
          <w:sz w:val="24"/>
        </w:rPr>
        <w:t> </w:t>
      </w:r>
      <w:r>
        <w:rPr>
          <w:rFonts w:ascii="Times New Roman" w:hAnsi="Times New Roman"/>
          <w:smallCaps w:val="0"/>
          <w:w w:val="105"/>
          <w:sz w:val="24"/>
        </w:rPr>
        <w:t>scenarios</w:t>
      </w:r>
      <w:r>
        <w:rPr>
          <w:rFonts w:ascii="Times New Roman" w:hAnsi="Times New Roman"/>
          <w:smallCaps w:val="0"/>
          <w:spacing w:val="-6"/>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rk</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redeem</w:t>
      </w:r>
      <w:r>
        <w:rPr>
          <w:rFonts w:ascii="Times New Roman" w:hAnsi="Times New Roman"/>
          <w:smallCaps w:val="0"/>
          <w:spacing w:val="-5"/>
          <w:w w:val="105"/>
          <w:sz w:val="24"/>
        </w:rPr>
        <w:t> </w:t>
      </w:r>
      <w:r>
        <w:rPr>
          <w:rFonts w:ascii="Times New Roman" w:hAnsi="Times New Roman"/>
          <w:smallCaps w:val="0"/>
          <w:w w:val="105"/>
          <w:sz w:val="24"/>
        </w:rPr>
        <w:t>events</w:t>
      </w:r>
      <w:r>
        <w:rPr>
          <w:rFonts w:ascii="Times New Roman" w:hAnsi="Times New Roman"/>
          <w:smallCaps w:val="0"/>
          <w:spacing w:val="-6"/>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6"/>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past?</w:t>
      </w:r>
      <w:r>
        <w:rPr>
          <w:rFonts w:ascii="Times New Roman" w:hAnsi="Times New Roman"/>
          <w:smallCaps w:val="0"/>
          <w:spacing w:val="-6"/>
          <w:w w:val="105"/>
          <w:sz w:val="24"/>
        </w:rPr>
        <w:t> </w:t>
      </w:r>
      <w:r>
        <w:rPr>
          <w:rFonts w:ascii="Times New Roman" w:hAnsi="Times New Roman"/>
          <w:smallCaps w:val="0"/>
          <w:w w:val="105"/>
          <w:sz w:val="24"/>
        </w:rPr>
        <w:t>That</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6"/>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very</w:t>
      </w:r>
      <w:r>
        <w:rPr>
          <w:rFonts w:ascii="Times New Roman" w:hAnsi="Times New Roman"/>
          <w:smallCaps w:val="0"/>
          <w:spacing w:val="-60"/>
          <w:w w:val="105"/>
          <w:sz w:val="24"/>
        </w:rPr>
        <w:t> </w:t>
      </w:r>
      <w:r>
        <w:rPr>
          <w:rFonts w:ascii="Times New Roman" w:hAnsi="Times New Roman"/>
          <w:smallCaps w:val="0"/>
          <w:w w:val="105"/>
          <w:sz w:val="24"/>
        </w:rPr>
        <w:t>intriguing</w:t>
      </w:r>
      <w:r>
        <w:rPr>
          <w:rFonts w:ascii="Times New Roman" w:hAnsi="Times New Roman"/>
          <w:smallCaps w:val="0"/>
          <w:spacing w:val="2"/>
          <w:w w:val="105"/>
          <w:sz w:val="24"/>
        </w:rPr>
        <w:t> </w:t>
      </w:r>
      <w:r>
        <w:rPr>
          <w:rFonts w:ascii="Times New Roman" w:hAnsi="Times New Roman"/>
          <w:smallCaps w:val="0"/>
          <w:w w:val="105"/>
          <w:sz w:val="24"/>
        </w:rPr>
        <w:t>question,</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I’ll</w:t>
      </w:r>
      <w:r>
        <w:rPr>
          <w:rFonts w:ascii="Times New Roman" w:hAnsi="Times New Roman"/>
          <w:smallCaps w:val="0"/>
          <w:spacing w:val="3"/>
          <w:w w:val="105"/>
          <w:sz w:val="24"/>
        </w:rPr>
        <w:t> </w:t>
      </w:r>
      <w:r>
        <w:rPr>
          <w:rFonts w:ascii="Times New Roman" w:hAnsi="Times New Roman"/>
          <w:smallCaps w:val="0"/>
          <w:w w:val="105"/>
          <w:sz w:val="24"/>
        </w:rPr>
        <w:t>try</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color w:val="0000FF"/>
          <w:w w:val="105"/>
          <w:sz w:val="24"/>
          <w:u w:val="single" w:color="0000FF"/>
        </w:rPr>
        <w:t>give</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y</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u</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my</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answer</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t</w:t>
      </w:r>
      <w:r>
        <w:rPr>
          <w:rFonts w:ascii="Times New Roman" w:hAnsi="Times New Roman"/>
          <w:smallCaps/>
          <w:color w:val="0000FF"/>
          <w:w w:val="105"/>
          <w:sz w:val="24"/>
          <w:u w:val="single" w:color="0000FF"/>
        </w:rPr>
        <w:t>o</w:t>
      </w:r>
      <w:r>
        <w:rPr>
          <w:rFonts w:ascii="Times New Roman" w:hAnsi="Times New Roman"/>
          <w:smallCaps/>
          <w:color w:val="0000FF"/>
          <w:spacing w:val="-10"/>
          <w:w w:val="105"/>
          <w:sz w:val="24"/>
          <w:u w:val="single" w:color="0000FF"/>
        </w:rPr>
        <w:t> </w:t>
      </w:r>
      <w:r>
        <w:rPr>
          <w:rFonts w:ascii="Times New Roman" w:hAnsi="Times New Roman"/>
          <w:smallCaps w:val="0"/>
          <w:color w:val="0000FF"/>
          <w:w w:val="105"/>
          <w:sz w:val="24"/>
          <w:u w:val="single" w:color="0000FF"/>
        </w:rPr>
        <w:t>that</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next</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week</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But</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meantime,</w:t>
      </w:r>
      <w:r>
        <w:rPr>
          <w:rFonts w:ascii="Times New Roman" w:hAnsi="Times New Roman"/>
          <w:smallCaps w:val="0"/>
          <w:spacing w:val="3"/>
          <w:w w:val="105"/>
          <w:sz w:val="24"/>
        </w:rPr>
        <w:t> </w:t>
      </w:r>
      <w:r>
        <w:rPr>
          <w:rFonts w:ascii="Times New Roman" w:hAnsi="Times New Roman"/>
          <w:smallCaps w:val="0"/>
          <w:w w:val="105"/>
          <w:sz w:val="24"/>
        </w:rPr>
        <w:t>if</w:t>
      </w:r>
      <w:r>
        <w:rPr>
          <w:rFonts w:ascii="Times New Roman" w:hAnsi="Times New Roman"/>
          <w:smallCaps w:val="0"/>
          <w:spacing w:val="2"/>
          <w:w w:val="105"/>
          <w:sz w:val="24"/>
        </w:rPr>
        <w:t> </w:t>
      </w:r>
      <w:r>
        <w:rPr>
          <w:rFonts w:ascii="Times New Roman" w:hAnsi="Times New Roman"/>
          <w:smallCaps w:val="0"/>
          <w:w w:val="105"/>
          <w:sz w:val="24"/>
        </w:rPr>
        <w:t>this</w:t>
      </w:r>
      <w:r>
        <w:rPr>
          <w:rFonts w:ascii="Times New Roman" w:hAnsi="Times New Roman"/>
          <w:smallCaps w:val="0"/>
          <w:spacing w:val="1"/>
          <w:w w:val="105"/>
          <w:sz w:val="24"/>
        </w:rPr>
        <w:t> </w:t>
      </w:r>
      <w:r>
        <w:rPr>
          <w:rFonts w:ascii="Times New Roman" w:hAnsi="Times New Roman"/>
          <w:smallCaps w:val="0"/>
          <w:w w:val="105"/>
          <w:sz w:val="24"/>
        </w:rPr>
        <w:t>theory is c</w:t>
      </w:r>
      <w:r>
        <w:rPr>
          <w:rFonts w:ascii="Times New Roman" w:hAnsi="Times New Roman"/>
          <w:smallCaps/>
          <w:w w:val="105"/>
          <w:sz w:val="24"/>
        </w:rPr>
        <w:t>o</w:t>
      </w:r>
      <w:r>
        <w:rPr>
          <w:rFonts w:ascii="Times New Roman" w:hAnsi="Times New Roman"/>
          <w:smallCaps w:val="0"/>
          <w:w w:val="105"/>
          <w:sz w:val="24"/>
        </w:rPr>
        <w:t>rrect, I think we can say with c</w:t>
      </w:r>
      <w:r>
        <w:rPr>
          <w:rFonts w:ascii="Times New Roman" w:hAnsi="Times New Roman"/>
          <w:smallCaps/>
          <w:w w:val="105"/>
          <w:sz w:val="24"/>
        </w:rPr>
        <w:t>o</w:t>
      </w:r>
      <w:r>
        <w:rPr>
          <w:rFonts w:ascii="Times New Roman" w:hAnsi="Times New Roman"/>
          <w:smallCaps w:val="0"/>
          <w:w w:val="105"/>
          <w:sz w:val="24"/>
        </w:rPr>
        <w:t>nfidence that </w:t>
      </w:r>
      <w:r>
        <w:rPr>
          <w:rFonts w:ascii="Times New Roman" w:hAnsi="Times New Roman"/>
          <w:smallCaps/>
          <w:w w:val="105"/>
          <w:sz w:val="24"/>
        </w:rPr>
        <w:t>o</w:t>
      </w:r>
      <w:r>
        <w:rPr>
          <w:rFonts w:ascii="Times New Roman" w:hAnsi="Times New Roman"/>
          <w:smallCaps w:val="0"/>
          <w:w w:val="105"/>
          <w:sz w:val="24"/>
        </w:rPr>
        <w:t>ne very imp</w:t>
      </w:r>
      <w:r>
        <w:rPr>
          <w:rFonts w:ascii="Times New Roman" w:hAnsi="Times New Roman"/>
          <w:smallCaps/>
          <w:w w:val="105"/>
          <w:sz w:val="24"/>
        </w:rPr>
        <w:t>o</w:t>
      </w:r>
      <w:r>
        <w:rPr>
          <w:rFonts w:ascii="Times New Roman" w:hAnsi="Times New Roman"/>
          <w:smallCaps w:val="0"/>
          <w:w w:val="105"/>
          <w:sz w:val="24"/>
        </w:rPr>
        <w:t>rtant thing is true: in the 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 even as each human being pursues his </w:t>
      </w:r>
      <w:r>
        <w:rPr>
          <w:rFonts w:ascii="Times New Roman" w:hAnsi="Times New Roman"/>
          <w:smallCaps/>
          <w:w w:val="105"/>
          <w:sz w:val="24"/>
        </w:rPr>
        <w:t>o</w:t>
      </w:r>
      <w:r>
        <w:rPr>
          <w:rFonts w:ascii="Times New Roman" w:hAnsi="Times New Roman"/>
          <w:smallCaps w:val="0"/>
          <w:w w:val="105"/>
          <w:sz w:val="24"/>
        </w:rPr>
        <w:t>r her narr</w:t>
      </w:r>
      <w:r>
        <w:rPr>
          <w:rFonts w:ascii="Times New Roman" w:hAnsi="Times New Roman"/>
          <w:smallCaps/>
          <w:w w:val="105"/>
          <w:sz w:val="24"/>
        </w:rPr>
        <w:t>o</w:t>
      </w:r>
      <w:r>
        <w:rPr>
          <w:rFonts w:ascii="Times New Roman" w:hAnsi="Times New Roman"/>
          <w:smallCaps w:val="0"/>
          <w:w w:val="105"/>
          <w:sz w:val="24"/>
        </w:rPr>
        <w:t>wly defined goal, there seems t</w:t>
      </w:r>
      <w:r>
        <w:rPr>
          <w:rFonts w:ascii="Times New Roman" w:hAnsi="Times New Roman"/>
          <w:smallCaps/>
          <w:w w:val="105"/>
          <w:sz w:val="24"/>
        </w:rPr>
        <w:t>o</w:t>
      </w:r>
      <w:r>
        <w:rPr>
          <w:rFonts w:ascii="Times New Roman" w:hAnsi="Times New Roman"/>
          <w:smallCaps w:val="0"/>
          <w:w w:val="105"/>
          <w:sz w:val="24"/>
        </w:rPr>
        <w:t> be another</w:t>
      </w:r>
      <w:r>
        <w:rPr>
          <w:rFonts w:ascii="Times New Roman" w:hAnsi="Times New Roman"/>
          <w:smallCaps w:val="0"/>
          <w:spacing w:val="1"/>
          <w:w w:val="105"/>
          <w:sz w:val="24"/>
        </w:rPr>
        <w:t> </w:t>
      </w:r>
      <w:r>
        <w:rPr>
          <w:rFonts w:ascii="Times New Roman" w:hAnsi="Times New Roman"/>
          <w:smallCaps w:val="0"/>
          <w:w w:val="105"/>
          <w:sz w:val="24"/>
        </w:rPr>
        <w:t>hand w</w:t>
      </w:r>
      <w:r>
        <w:rPr>
          <w:rFonts w:ascii="Times New Roman" w:hAnsi="Times New Roman"/>
          <w:smallCaps/>
          <w:w w:val="105"/>
          <w:sz w:val="24"/>
        </w:rPr>
        <w:t>o</w:t>
      </w:r>
      <w:r>
        <w:rPr>
          <w:rFonts w:ascii="Times New Roman" w:hAnsi="Times New Roman"/>
          <w:smallCaps w:val="0"/>
          <w:w w:val="105"/>
          <w:sz w:val="24"/>
        </w:rPr>
        <w:t>rking:</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hand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fate,</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r the</w:t>
      </w:r>
      <w:r>
        <w:rPr>
          <w:rFonts w:ascii="Times New Roman" w:hAnsi="Times New Roman"/>
          <w:smallCaps w:val="0"/>
          <w:spacing w:val="1"/>
          <w:w w:val="105"/>
          <w:sz w:val="24"/>
        </w:rPr>
        <w:t> </w:t>
      </w:r>
      <w:r>
        <w:rPr>
          <w:rFonts w:ascii="Times New Roman" w:hAnsi="Times New Roman"/>
          <w:smallCaps w:val="0"/>
          <w:w w:val="105"/>
          <w:sz w:val="24"/>
        </w:rPr>
        <w:t>Hand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heaven.</w:t>
      </w:r>
    </w:p>
    <w:p>
      <w:pPr>
        <w:pStyle w:val="BodyText"/>
        <w:spacing w:before="9"/>
        <w:rPr>
          <w:rFonts w:ascii="Times New Roman"/>
          <w:sz w:val="25"/>
        </w:rPr>
      </w:pPr>
    </w:p>
    <w:p>
      <w:pPr>
        <w:spacing w:line="283" w:lineRule="auto" w:before="0"/>
        <w:ind w:left="400" w:right="542" w:firstLine="0"/>
        <w:jc w:val="left"/>
        <w:rPr>
          <w:rFonts w:ascii="Times New Roman" w:hAnsi="Times New Roman"/>
          <w:sz w:val="24"/>
        </w:rPr>
      </w:pPr>
      <w:r>
        <w:rPr>
          <w:rFonts w:ascii="Times New Roman" w:hAnsi="Times New Roman"/>
          <w:w w:val="105"/>
          <w:sz w:val="24"/>
        </w:rPr>
        <w:t>Events are mysteriously c</w:t>
      </w:r>
      <w:r>
        <w:rPr>
          <w:rFonts w:ascii="Times New Roman" w:hAnsi="Times New Roman"/>
          <w:smallCaps/>
          <w:w w:val="105"/>
          <w:sz w:val="24"/>
        </w:rPr>
        <w:t>o</w:t>
      </w:r>
      <w:r>
        <w:rPr>
          <w:rFonts w:ascii="Times New Roman" w:hAnsi="Times New Roman"/>
          <w:smallCaps w:val="0"/>
          <w:w w:val="105"/>
          <w:sz w:val="24"/>
        </w:rPr>
        <w:t>nspiring t</w:t>
      </w:r>
      <w:r>
        <w:rPr>
          <w:rFonts w:ascii="Times New Roman" w:hAnsi="Times New Roman"/>
          <w:smallCaps/>
          <w:w w:val="105"/>
          <w:sz w:val="24"/>
        </w:rPr>
        <w:t>o</w:t>
      </w:r>
      <w:r>
        <w:rPr>
          <w:rFonts w:ascii="Times New Roman" w:hAnsi="Times New Roman"/>
          <w:smallCaps w:val="0"/>
          <w:w w:val="105"/>
          <w:sz w:val="24"/>
        </w:rPr>
        <w:t> give human beings a sec</w:t>
      </w:r>
      <w:r>
        <w:rPr>
          <w:rFonts w:ascii="Times New Roman" w:hAnsi="Times New Roman"/>
          <w:smallCaps/>
          <w:w w:val="105"/>
          <w:sz w:val="24"/>
        </w:rPr>
        <w:t>o</w:t>
      </w:r>
      <w:r>
        <w:rPr>
          <w:rFonts w:ascii="Times New Roman" w:hAnsi="Times New Roman"/>
          <w:smallCaps w:val="0"/>
          <w:w w:val="105"/>
          <w:sz w:val="24"/>
        </w:rPr>
        <w:t>nd chance t</w:t>
      </w:r>
      <w:r>
        <w:rPr>
          <w:rFonts w:ascii="Times New Roman" w:hAnsi="Times New Roman"/>
          <w:smallCaps/>
          <w:w w:val="105"/>
          <w:sz w:val="24"/>
        </w:rPr>
        <w:t>o</w:t>
      </w:r>
      <w:r>
        <w:rPr>
          <w:rFonts w:ascii="Times New Roman" w:hAnsi="Times New Roman"/>
          <w:smallCaps w:val="0"/>
          <w:w w:val="105"/>
          <w:sz w:val="24"/>
        </w:rPr>
        <w:t> 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fix s</w:t>
      </w:r>
      <w:r>
        <w:rPr>
          <w:rFonts w:ascii="Times New Roman" w:hAnsi="Times New Roman"/>
          <w:smallCaps/>
          <w:w w:val="105"/>
          <w:sz w:val="24"/>
        </w:rPr>
        <w:t>o</w:t>
      </w:r>
      <w:r>
        <w:rPr>
          <w:rFonts w:ascii="Times New Roman" w:hAnsi="Times New Roman"/>
          <w:smallCaps w:val="0"/>
          <w:w w:val="105"/>
          <w:sz w:val="24"/>
        </w:rPr>
        <w:t>me of the</w:t>
      </w:r>
      <w:r>
        <w:rPr>
          <w:rFonts w:ascii="Times New Roman" w:hAnsi="Times New Roman"/>
          <w:smallCaps w:val="0"/>
          <w:spacing w:val="1"/>
          <w:w w:val="105"/>
          <w:sz w:val="24"/>
        </w:rPr>
        <w:t> </w:t>
      </w:r>
      <w:r>
        <w:rPr>
          <w:rFonts w:ascii="Times New Roman" w:hAnsi="Times New Roman"/>
          <w:smallCaps w:val="0"/>
          <w:w w:val="105"/>
          <w:sz w:val="24"/>
        </w:rPr>
        <w:t>greatest mistakes they’ve ever made in their lives. It is an ast</w:t>
      </w:r>
      <w:r>
        <w:rPr>
          <w:rFonts w:ascii="Times New Roman" w:hAnsi="Times New Roman"/>
          <w:smallCaps/>
          <w:w w:val="105"/>
          <w:sz w:val="24"/>
        </w:rPr>
        <w:t>o</w:t>
      </w:r>
      <w:r>
        <w:rPr>
          <w:rFonts w:ascii="Times New Roman" w:hAnsi="Times New Roman"/>
          <w:smallCaps w:val="0"/>
          <w:w w:val="105"/>
          <w:sz w:val="24"/>
        </w:rPr>
        <w:t>unding, but awe-inspiring, phenomenon in</w:t>
      </w:r>
      <w:r>
        <w:rPr>
          <w:rFonts w:ascii="Times New Roman" w:hAnsi="Times New Roman"/>
          <w:smallCaps w:val="0"/>
          <w:spacing w:val="-60"/>
          <w:w w:val="105"/>
          <w:sz w:val="24"/>
        </w:rPr>
        <w:t> </w:t>
      </w:r>
      <w:r>
        <w:rPr>
          <w:rFonts w:ascii="Times New Roman" w:hAnsi="Times New Roman"/>
          <w:smallCaps/>
          <w:w w:val="105"/>
          <w:sz w:val="24"/>
        </w:rPr>
        <w:t>o</w:t>
      </w:r>
      <w:r>
        <w:rPr>
          <w:rFonts w:ascii="Times New Roman" w:hAnsi="Times New Roman"/>
          <w:smallCaps w:val="0"/>
          <w:w w:val="105"/>
          <w:sz w:val="24"/>
        </w:rPr>
        <w:t>ur hist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1"/>
          <w:w w:val="105"/>
          <w:sz w:val="24"/>
        </w:rPr>
        <w:t> </w:t>
      </w:r>
      <w:r>
        <w:rPr>
          <w:rFonts w:ascii="Times New Roman" w:hAnsi="Times New Roman"/>
          <w:smallCaps w:val="0"/>
          <w:w w:val="105"/>
          <w:sz w:val="24"/>
        </w:rPr>
        <w:t>It</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phenomenon</w:t>
      </w:r>
      <w:r>
        <w:rPr>
          <w:rFonts w:ascii="Times New Roman" w:hAnsi="Times New Roman"/>
          <w:smallCaps w:val="0"/>
          <w:spacing w:val="1"/>
          <w:w w:val="105"/>
          <w:sz w:val="24"/>
        </w:rPr>
        <w:t> </w:t>
      </w:r>
      <w:r>
        <w:rPr>
          <w:rFonts w:ascii="Times New Roman" w:hAnsi="Times New Roman"/>
          <w:smallCaps w:val="0"/>
          <w:w w:val="105"/>
          <w:sz w:val="24"/>
        </w:rPr>
        <w:t>that bequeaths</w:t>
      </w:r>
      <w:r>
        <w:rPr>
          <w:rFonts w:ascii="Times New Roman" w:hAnsi="Times New Roman"/>
          <w:smallCaps w:val="0"/>
          <w:spacing w:val="1"/>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pe.</w:t>
      </w:r>
    </w:p>
    <w:p>
      <w:pPr>
        <w:pStyle w:val="BodyText"/>
        <w:spacing w:before="10"/>
        <w:rPr>
          <w:rFonts w:ascii="Times New Roman"/>
          <w:sz w:val="25"/>
        </w:rPr>
      </w:pPr>
    </w:p>
    <w:p>
      <w:pPr>
        <w:spacing w:line="283" w:lineRule="auto" w:before="0"/>
        <w:ind w:left="400" w:right="550" w:firstLine="0"/>
        <w:jc w:val="left"/>
        <w:rPr>
          <w:rFonts w:ascii="Times New Roman" w:hAnsi="Times New Roman"/>
          <w:sz w:val="24"/>
        </w:rPr>
      </w:pPr>
      <w:r>
        <w:rPr>
          <w:rFonts w:ascii="Times New Roman" w:hAnsi="Times New Roman"/>
          <w:w w:val="105"/>
          <w:sz w:val="24"/>
        </w:rPr>
        <w:t>D</w:t>
      </w:r>
      <w:r>
        <w:rPr>
          <w:rFonts w:ascii="Times New Roman" w:hAnsi="Times New Roman"/>
          <w:smallCaps/>
          <w:w w:val="105"/>
          <w:sz w:val="24"/>
        </w:rPr>
        <w:t>o</w:t>
      </w:r>
      <w:r>
        <w:rPr>
          <w:rFonts w:ascii="Times New Roman" w:hAnsi="Times New Roman"/>
          <w:smallCaps w:val="0"/>
          <w:spacing w:val="-11"/>
          <w:w w:val="105"/>
          <w:sz w:val="24"/>
        </w:rPr>
        <w:t> </w:t>
      </w:r>
      <w:r>
        <w:rPr>
          <w:rFonts w:ascii="Times New Roman" w:hAnsi="Times New Roman"/>
          <w:smallCaps w:val="0"/>
          <w:w w:val="105"/>
          <w:sz w:val="24"/>
        </w:rPr>
        <w:t>we</w:t>
      </w:r>
      <w:r>
        <w:rPr>
          <w:rFonts w:ascii="Times New Roman" w:hAnsi="Times New Roman"/>
          <w:smallCaps w:val="0"/>
          <w:spacing w:val="-10"/>
          <w:w w:val="105"/>
          <w:sz w:val="24"/>
        </w:rPr>
        <w:t> </w:t>
      </w:r>
      <w:r>
        <w:rPr>
          <w:rFonts w:ascii="Times New Roman" w:hAnsi="Times New Roman"/>
          <w:smallCaps w:val="0"/>
          <w:w w:val="105"/>
          <w:sz w:val="24"/>
        </w:rPr>
        <w:t>get</w:t>
      </w:r>
      <w:r>
        <w:rPr>
          <w:rFonts w:ascii="Times New Roman" w:hAnsi="Times New Roman"/>
          <w:smallCaps w:val="0"/>
          <w:spacing w:val="-11"/>
          <w:w w:val="105"/>
          <w:sz w:val="24"/>
        </w:rPr>
        <w:t> </w:t>
      </w:r>
      <w:r>
        <w:rPr>
          <w:rFonts w:ascii="Times New Roman" w:hAnsi="Times New Roman"/>
          <w:smallCaps w:val="0"/>
          <w:w w:val="105"/>
          <w:sz w:val="24"/>
        </w:rPr>
        <w:t>sec</w:t>
      </w:r>
      <w:r>
        <w:rPr>
          <w:rFonts w:ascii="Times New Roman" w:hAnsi="Times New Roman"/>
          <w:smallCaps/>
          <w:w w:val="105"/>
          <w:sz w:val="24"/>
        </w:rPr>
        <w:t>o</w:t>
      </w:r>
      <w:r>
        <w:rPr>
          <w:rFonts w:ascii="Times New Roman" w:hAnsi="Times New Roman"/>
          <w:smallCaps w:val="0"/>
          <w:w w:val="105"/>
          <w:sz w:val="24"/>
        </w:rPr>
        <w:t>nd</w:t>
      </w:r>
      <w:r>
        <w:rPr>
          <w:rFonts w:ascii="Times New Roman" w:hAnsi="Times New Roman"/>
          <w:smallCaps w:val="0"/>
          <w:spacing w:val="-10"/>
          <w:w w:val="105"/>
          <w:sz w:val="24"/>
        </w:rPr>
        <w:t> </w:t>
      </w:r>
      <w:r>
        <w:rPr>
          <w:rFonts w:ascii="Times New Roman" w:hAnsi="Times New Roman"/>
          <w:smallCaps w:val="0"/>
          <w:w w:val="105"/>
          <w:sz w:val="24"/>
        </w:rPr>
        <w:t>chances,</w:t>
      </w:r>
      <w:r>
        <w:rPr>
          <w:rFonts w:ascii="Times New Roman" w:hAnsi="Times New Roman"/>
          <w:smallCaps w:val="0"/>
          <w:spacing w:val="-11"/>
          <w:w w:val="105"/>
          <w:sz w:val="24"/>
        </w:rPr>
        <w:t> </w:t>
      </w:r>
      <w:r>
        <w:rPr>
          <w:rFonts w:ascii="Times New Roman" w:hAnsi="Times New Roman"/>
          <w:smallCaps w:val="0"/>
          <w:w w:val="105"/>
          <w:sz w:val="24"/>
        </w:rPr>
        <w:t>in</w:t>
      </w:r>
      <w:r>
        <w:rPr>
          <w:rFonts w:ascii="Times New Roman" w:hAnsi="Times New Roman"/>
          <w:smallCaps w:val="0"/>
          <w:spacing w:val="-10"/>
          <w:w w:val="105"/>
          <w:sz w:val="24"/>
        </w:rPr>
        <w:t> </w:t>
      </w:r>
      <w:r>
        <w:rPr>
          <w:rFonts w:ascii="Times New Roman" w:hAnsi="Times New Roman"/>
          <w:smallCaps w:val="0"/>
          <w:w w:val="105"/>
          <w:sz w:val="24"/>
        </w:rPr>
        <w:t>our</w:t>
      </w:r>
      <w:r>
        <w:rPr>
          <w:rFonts w:ascii="Times New Roman" w:hAnsi="Times New Roman"/>
          <w:smallCaps w:val="0"/>
          <w:spacing w:val="-10"/>
          <w:w w:val="105"/>
          <w:sz w:val="24"/>
        </w:rPr>
        <w:t> </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11"/>
          <w:w w:val="105"/>
          <w:sz w:val="24"/>
        </w:rPr>
        <w:t> </w:t>
      </w:r>
      <w:r>
        <w:rPr>
          <w:rFonts w:ascii="Times New Roman" w:hAnsi="Times New Roman"/>
          <w:smallCaps w:val="0"/>
          <w:w w:val="105"/>
          <w:sz w:val="24"/>
        </w:rPr>
        <w:t>lives?</w:t>
      </w:r>
      <w:r>
        <w:rPr>
          <w:rFonts w:ascii="Times New Roman" w:hAnsi="Times New Roman"/>
          <w:smallCaps w:val="0"/>
          <w:spacing w:val="-10"/>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11"/>
          <w:w w:val="105"/>
          <w:sz w:val="24"/>
        </w:rPr>
        <w:t> </w:t>
      </w:r>
      <w:r>
        <w:rPr>
          <w:rFonts w:ascii="Times New Roman" w:hAnsi="Times New Roman"/>
          <w:smallCaps w:val="0"/>
          <w:w w:val="105"/>
          <w:sz w:val="24"/>
        </w:rPr>
        <w:t>G</w:t>
      </w:r>
      <w:r>
        <w:rPr>
          <w:rFonts w:ascii="Times New Roman" w:hAnsi="Times New Roman"/>
          <w:smallCaps/>
          <w:w w:val="105"/>
          <w:sz w:val="24"/>
        </w:rPr>
        <w:t>o</w:t>
      </w:r>
      <w:r>
        <w:rPr>
          <w:rFonts w:ascii="Times New Roman" w:hAnsi="Times New Roman"/>
          <w:smallCaps w:val="0"/>
          <w:w w:val="105"/>
          <w:sz w:val="24"/>
        </w:rPr>
        <w:t>d</w:t>
      </w:r>
      <w:r>
        <w:rPr>
          <w:rFonts w:ascii="Times New Roman" w:hAnsi="Times New Roman"/>
          <w:smallCaps w:val="0"/>
          <w:spacing w:val="-10"/>
          <w:w w:val="105"/>
          <w:sz w:val="24"/>
        </w:rPr>
        <w:t> </w:t>
      </w:r>
      <w:r>
        <w:rPr>
          <w:rFonts w:ascii="Times New Roman" w:hAnsi="Times New Roman"/>
          <w:smallCaps w:val="0"/>
          <w:w w:val="105"/>
          <w:sz w:val="24"/>
        </w:rPr>
        <w:t>give</w:t>
      </w:r>
      <w:r>
        <w:rPr>
          <w:rFonts w:ascii="Times New Roman" w:hAnsi="Times New Roman"/>
          <w:smallCaps w:val="0"/>
          <w:spacing w:val="-10"/>
          <w:w w:val="105"/>
          <w:sz w:val="24"/>
        </w:rPr>
        <w:t> </w:t>
      </w:r>
      <w:r>
        <w:rPr>
          <w:rFonts w:ascii="Times New Roman" w:hAnsi="Times New Roman"/>
          <w:smallCaps w:val="0"/>
          <w:w w:val="105"/>
          <w:sz w:val="24"/>
        </w:rPr>
        <w:t>us</w:t>
      </w:r>
      <w:r>
        <w:rPr>
          <w:rFonts w:ascii="Times New Roman" w:hAnsi="Times New Roman"/>
          <w:smallCaps w:val="0"/>
          <w:spacing w:val="-11"/>
          <w:w w:val="105"/>
          <w:sz w:val="24"/>
        </w:rPr>
        <w:t> </w:t>
      </w:r>
      <w:r>
        <w:rPr>
          <w:rFonts w:ascii="Times New Roman" w:hAnsi="Times New Roman"/>
          <w:smallCaps w:val="0"/>
          <w:w w:val="105"/>
          <w:sz w:val="24"/>
        </w:rPr>
        <w:t>these</w:t>
      </w:r>
      <w:r>
        <w:rPr>
          <w:rFonts w:ascii="Times New Roman" w:hAnsi="Times New Roman"/>
          <w:smallCaps w:val="0"/>
          <w:spacing w:val="-10"/>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rts</w:t>
      </w:r>
      <w:r>
        <w:rPr>
          <w:rFonts w:ascii="Times New Roman" w:hAnsi="Times New Roman"/>
          <w:smallCaps w:val="0"/>
          <w:spacing w:val="-1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0"/>
          <w:w w:val="105"/>
          <w:sz w:val="24"/>
        </w:rPr>
        <w:t> </w:t>
      </w:r>
      <w:r>
        <w:rPr>
          <w:rFonts w:ascii="Times New Roman" w:hAnsi="Times New Roman"/>
          <w:smallCaps/>
          <w:w w:val="105"/>
          <w:sz w:val="24"/>
        </w:rPr>
        <w:t>o</w:t>
      </w:r>
      <w:r>
        <w:rPr>
          <w:rFonts w:ascii="Times New Roman" w:hAnsi="Times New Roman"/>
          <w:smallCaps w:val="0"/>
          <w:w w:val="105"/>
          <w:sz w:val="24"/>
        </w:rPr>
        <w:t>pp</w:t>
      </w:r>
      <w:r>
        <w:rPr>
          <w:rFonts w:ascii="Times New Roman" w:hAnsi="Times New Roman"/>
          <w:smallCaps/>
          <w:w w:val="105"/>
          <w:sz w:val="24"/>
        </w:rPr>
        <w:t>o</w:t>
      </w:r>
      <w:r>
        <w:rPr>
          <w:rFonts w:ascii="Times New Roman" w:hAnsi="Times New Roman"/>
          <w:smallCaps w:val="0"/>
          <w:w w:val="105"/>
          <w:sz w:val="24"/>
        </w:rPr>
        <w:t>rtunities,</w:t>
      </w:r>
      <w:r>
        <w:rPr>
          <w:rFonts w:ascii="Times New Roman" w:hAnsi="Times New Roman"/>
          <w:smallCaps w:val="0"/>
          <w:spacing w:val="-10"/>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w:t>
      </w:r>
      <w:r>
        <w:rPr>
          <w:rFonts w:ascii="Times New Roman" w:hAnsi="Times New Roman"/>
          <w:smallCaps w:val="0"/>
          <w:spacing w:val="-11"/>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10"/>
          <w:w w:val="105"/>
          <w:sz w:val="24"/>
        </w:rPr>
        <w:t> </w:t>
      </w:r>
      <w:r>
        <w:rPr>
          <w:rFonts w:ascii="Times New Roman" w:hAnsi="Times New Roman"/>
          <w:smallCaps w:val="0"/>
          <w:w w:val="105"/>
          <w:sz w:val="24"/>
        </w:rPr>
        <w:t>we</w:t>
      </w:r>
      <w:r>
        <w:rPr>
          <w:rFonts w:ascii="Times New Roman" w:hAnsi="Times New Roman"/>
          <w:smallCaps w:val="0"/>
          <w:spacing w:val="1"/>
          <w:w w:val="105"/>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metimes</w:t>
      </w:r>
      <w:r>
        <w:rPr>
          <w:rFonts w:ascii="Times New Roman" w:hAnsi="Times New Roman"/>
          <w:smallCaps w:val="0"/>
          <w:spacing w:val="8"/>
          <w:sz w:val="24"/>
        </w:rPr>
        <w:t> </w:t>
      </w:r>
      <w:r>
        <w:rPr>
          <w:rFonts w:ascii="Times New Roman" w:hAnsi="Times New Roman"/>
          <w:smallCaps w:val="0"/>
          <w:sz w:val="24"/>
        </w:rPr>
        <w:t>find</w:t>
      </w:r>
      <w:r>
        <w:rPr>
          <w:rFonts w:ascii="Times New Roman" w:hAnsi="Times New Roman"/>
          <w:smallCaps w:val="0"/>
          <w:spacing w:val="9"/>
          <w:sz w:val="24"/>
        </w:rPr>
        <w:t> </w:t>
      </w:r>
      <w:r>
        <w:rPr>
          <w:rFonts w:ascii="Times New Roman" w:hAnsi="Times New Roman"/>
          <w:smallCaps/>
          <w:sz w:val="24"/>
        </w:rPr>
        <w:t>o</w:t>
      </w:r>
      <w:r>
        <w:rPr>
          <w:rFonts w:ascii="Times New Roman" w:hAnsi="Times New Roman"/>
          <w:smallCaps w:val="0"/>
          <w:sz w:val="24"/>
        </w:rPr>
        <w:t>urselves</w:t>
      </w:r>
      <w:r>
        <w:rPr>
          <w:rFonts w:ascii="Times New Roman" w:hAnsi="Times New Roman"/>
          <w:smallCaps w:val="0"/>
          <w:spacing w:val="9"/>
          <w:sz w:val="24"/>
        </w:rPr>
        <w:t> </w:t>
      </w:r>
      <w:r>
        <w:rPr>
          <w:rFonts w:ascii="Times New Roman" w:hAnsi="Times New Roman"/>
          <w:smallCaps w:val="0"/>
          <w:sz w:val="24"/>
        </w:rPr>
        <w:t>l</w:t>
      </w:r>
      <w:r>
        <w:rPr>
          <w:rFonts w:ascii="Times New Roman" w:hAnsi="Times New Roman"/>
          <w:smallCaps/>
          <w:sz w:val="24"/>
        </w:rPr>
        <w:t>o</w:t>
      </w:r>
      <w:r>
        <w:rPr>
          <w:rFonts w:ascii="Times New Roman" w:hAnsi="Times New Roman"/>
          <w:smallCaps w:val="0"/>
          <w:sz w:val="24"/>
        </w:rPr>
        <w:t>cked</w:t>
      </w:r>
      <w:r>
        <w:rPr>
          <w:rFonts w:ascii="Times New Roman" w:hAnsi="Times New Roman"/>
          <w:smallCaps w:val="0"/>
          <w:spacing w:val="8"/>
          <w:sz w:val="24"/>
        </w:rPr>
        <w:t> </w:t>
      </w:r>
      <w:r>
        <w:rPr>
          <w:rFonts w:ascii="Times New Roman" w:hAnsi="Times New Roman"/>
          <w:smallCaps w:val="0"/>
          <w:sz w:val="24"/>
        </w:rPr>
        <w:t>in</w:t>
      </w:r>
      <w:r>
        <w:rPr>
          <w:rFonts w:ascii="Times New Roman" w:hAnsi="Times New Roman"/>
          <w:smallCaps w:val="0"/>
          <w:spacing w:val="9"/>
          <w:sz w:val="24"/>
        </w:rPr>
        <w:t> </w:t>
      </w:r>
      <w:r>
        <w:rPr>
          <w:rFonts w:ascii="Times New Roman" w:hAnsi="Times New Roman"/>
          <w:smallCaps w:val="0"/>
          <w:sz w:val="24"/>
        </w:rPr>
        <w:t>what</w:t>
      </w:r>
      <w:r>
        <w:rPr>
          <w:rFonts w:ascii="Times New Roman" w:hAnsi="Times New Roman"/>
          <w:smallCaps w:val="0"/>
          <w:spacing w:val="9"/>
          <w:sz w:val="24"/>
        </w:rPr>
        <w:t> </w:t>
      </w:r>
      <w:r>
        <w:rPr>
          <w:rFonts w:ascii="Times New Roman" w:hAnsi="Times New Roman"/>
          <w:smallCaps w:val="0"/>
          <w:sz w:val="24"/>
        </w:rPr>
        <w:t>seems</w:t>
      </w:r>
      <w:r>
        <w:rPr>
          <w:rFonts w:ascii="Times New Roman" w:hAnsi="Times New Roman"/>
          <w:smallCaps w:val="0"/>
          <w:spacing w:val="9"/>
          <w:sz w:val="24"/>
        </w:rPr>
        <w:t> </w:t>
      </w:r>
      <w:r>
        <w:rPr>
          <w:rFonts w:ascii="Times New Roman" w:hAnsi="Times New Roman"/>
          <w:smallCaps/>
          <w:sz w:val="24"/>
        </w:rPr>
        <w:t>o</w:t>
      </w:r>
      <w:r>
        <w:rPr>
          <w:rFonts w:ascii="Times New Roman" w:hAnsi="Times New Roman"/>
          <w:smallCaps w:val="0"/>
          <w:sz w:val="24"/>
        </w:rPr>
        <w:t>ur</w:t>
      </w:r>
      <w:r>
        <w:rPr>
          <w:rFonts w:ascii="Times New Roman" w:hAnsi="Times New Roman"/>
          <w:smallCaps w:val="0"/>
          <w:spacing w:val="8"/>
          <w:sz w:val="24"/>
        </w:rPr>
        <w:t> </w:t>
      </w:r>
      <w:r>
        <w:rPr>
          <w:rFonts w:ascii="Times New Roman" w:hAnsi="Times New Roman"/>
          <w:smallCaps/>
          <w:sz w:val="24"/>
        </w:rPr>
        <w:t>o</w:t>
      </w:r>
      <w:r>
        <w:rPr>
          <w:rFonts w:ascii="Times New Roman" w:hAnsi="Times New Roman"/>
          <w:smallCaps w:val="0"/>
          <w:sz w:val="24"/>
        </w:rPr>
        <w:t>wn</w:t>
      </w:r>
      <w:r>
        <w:rPr>
          <w:rFonts w:ascii="Times New Roman" w:hAnsi="Times New Roman"/>
          <w:smallCaps w:val="0"/>
          <w:spacing w:val="9"/>
          <w:sz w:val="24"/>
        </w:rPr>
        <w:t> </w:t>
      </w:r>
      <w:r>
        <w:rPr>
          <w:rFonts w:ascii="Times New Roman" w:hAnsi="Times New Roman"/>
          <w:smallCaps w:val="0"/>
          <w:sz w:val="24"/>
        </w:rPr>
        <w:t>‘pris</w:t>
      </w:r>
      <w:r>
        <w:rPr>
          <w:rFonts w:ascii="Times New Roman" w:hAnsi="Times New Roman"/>
          <w:smallCaps/>
          <w:sz w:val="24"/>
        </w:rPr>
        <w:t>o</w:t>
      </w:r>
      <w:r>
        <w:rPr>
          <w:rFonts w:ascii="Times New Roman" w:hAnsi="Times New Roman"/>
          <w:smallCaps w:val="0"/>
          <w:sz w:val="24"/>
        </w:rPr>
        <w:t>ns</w:t>
      </w:r>
      <w:r>
        <w:rPr>
          <w:rFonts w:ascii="Times New Roman" w:hAnsi="Times New Roman"/>
          <w:smallCaps w:val="0"/>
          <w:spacing w:val="9"/>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8"/>
          <w:sz w:val="24"/>
        </w:rPr>
        <w:t> </w:t>
      </w:r>
      <w:r>
        <w:rPr>
          <w:rFonts w:ascii="Times New Roman" w:hAnsi="Times New Roman"/>
          <w:smallCaps w:val="0"/>
          <w:sz w:val="24"/>
        </w:rPr>
        <w:t>time’,</w:t>
      </w:r>
      <w:r>
        <w:rPr>
          <w:rFonts w:ascii="Times New Roman" w:hAnsi="Times New Roman"/>
          <w:smallCaps w:val="0"/>
          <w:spacing w:val="9"/>
          <w:sz w:val="24"/>
        </w:rPr>
        <w:t> </w:t>
      </w:r>
      <w:r>
        <w:rPr>
          <w:rFonts w:ascii="Times New Roman" w:hAnsi="Times New Roman"/>
          <w:smallCaps/>
          <w:sz w:val="24"/>
        </w:rPr>
        <w:t>o</w:t>
      </w:r>
      <w:r>
        <w:rPr>
          <w:rFonts w:ascii="Times New Roman" w:hAnsi="Times New Roman"/>
          <w:smallCaps w:val="0"/>
          <w:sz w:val="24"/>
        </w:rPr>
        <w:t>nly</w:t>
      </w:r>
      <w:r>
        <w:rPr>
          <w:rFonts w:ascii="Times New Roman" w:hAnsi="Times New Roman"/>
          <w:smallCaps w:val="0"/>
          <w:spacing w:val="9"/>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9"/>
          <w:sz w:val="24"/>
        </w:rPr>
        <w:t> </w:t>
      </w:r>
      <w:r>
        <w:rPr>
          <w:rFonts w:ascii="Times New Roman" w:hAnsi="Times New Roman"/>
          <w:smallCaps w:val="0"/>
          <w:sz w:val="24"/>
        </w:rPr>
        <w:t>disc</w:t>
      </w:r>
      <w:r>
        <w:rPr>
          <w:rFonts w:ascii="Times New Roman" w:hAnsi="Times New Roman"/>
          <w:smallCaps/>
          <w:sz w:val="24"/>
        </w:rPr>
        <w:t>o</w:t>
      </w:r>
      <w:r>
        <w:rPr>
          <w:rFonts w:ascii="Times New Roman" w:hAnsi="Times New Roman"/>
          <w:smallCaps w:val="0"/>
          <w:sz w:val="24"/>
        </w:rPr>
        <w:t>ver,</w:t>
      </w:r>
      <w:r>
        <w:rPr>
          <w:rFonts w:ascii="Times New Roman" w:hAnsi="Times New Roman"/>
          <w:smallCaps w:val="0"/>
          <w:spacing w:val="8"/>
          <w:sz w:val="24"/>
        </w:rPr>
        <w:t> </w:t>
      </w:r>
      <w:r>
        <w:rPr>
          <w:rFonts w:ascii="Times New Roman" w:hAnsi="Times New Roman"/>
          <w:smallCaps w:val="0"/>
          <w:sz w:val="24"/>
        </w:rPr>
        <w:t>years</w:t>
      </w:r>
      <w:r>
        <w:rPr>
          <w:rFonts w:ascii="Times New Roman" w:hAnsi="Times New Roman"/>
          <w:smallCaps w:val="0"/>
          <w:spacing w:val="9"/>
          <w:sz w:val="24"/>
        </w:rPr>
        <w:t> </w:t>
      </w:r>
      <w:r>
        <w:rPr>
          <w:rFonts w:ascii="Times New Roman" w:hAnsi="Times New Roman"/>
          <w:smallCaps w:val="0"/>
          <w:sz w:val="24"/>
        </w:rPr>
        <w:t>later,</w:t>
      </w:r>
      <w:r>
        <w:rPr>
          <w:rFonts w:ascii="Times New Roman" w:hAnsi="Times New Roman"/>
          <w:smallCaps w:val="0"/>
          <w:spacing w:val="1"/>
          <w:sz w:val="24"/>
        </w:rPr>
        <w:t> </w:t>
      </w:r>
      <w:r>
        <w:rPr>
          <w:rFonts w:ascii="Times New Roman" w:hAnsi="Times New Roman"/>
          <w:smallCaps w:val="0"/>
          <w:w w:val="105"/>
          <w:sz w:val="24"/>
        </w:rPr>
        <w:t>that</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pris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5"/>
          <w:w w:val="105"/>
          <w:sz w:val="24"/>
        </w:rPr>
        <w:t> </w:t>
      </w:r>
      <w:r>
        <w:rPr>
          <w:rFonts w:ascii="Times New Roman" w:hAnsi="Times New Roman"/>
          <w:smallCaps w:val="0"/>
          <w:w w:val="105"/>
          <w:sz w:val="24"/>
        </w:rPr>
        <w:t>was</w:t>
      </w:r>
      <w:r>
        <w:rPr>
          <w:rFonts w:ascii="Times New Roman" w:hAnsi="Times New Roman"/>
          <w:smallCaps w:val="0"/>
          <w:spacing w:val="-5"/>
          <w:w w:val="105"/>
          <w:sz w:val="24"/>
        </w:rPr>
        <w:t> </w:t>
      </w:r>
      <w:r>
        <w:rPr>
          <w:rFonts w:ascii="Times New Roman" w:hAnsi="Times New Roman"/>
          <w:smallCaps w:val="0"/>
          <w:w w:val="105"/>
          <w:sz w:val="24"/>
        </w:rPr>
        <w:t>less</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pris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5"/>
          <w:w w:val="105"/>
          <w:sz w:val="24"/>
        </w:rPr>
        <w:t> </w:t>
      </w:r>
      <w:r>
        <w:rPr>
          <w:rFonts w:ascii="Times New Roman" w:hAnsi="Times New Roman"/>
          <w:smallCaps w:val="0"/>
          <w:w w:val="105"/>
          <w:sz w:val="24"/>
        </w:rPr>
        <w:t>than</w:t>
      </w:r>
      <w:r>
        <w:rPr>
          <w:rFonts w:ascii="Times New Roman" w:hAnsi="Times New Roman"/>
          <w:smallCaps w:val="0"/>
          <w:spacing w:val="-5"/>
          <w:w w:val="105"/>
          <w:sz w:val="24"/>
        </w:rPr>
        <w:t> </w:t>
      </w:r>
      <w:r>
        <w:rPr>
          <w:rFonts w:ascii="Times New Roman" w:hAnsi="Times New Roman"/>
          <w:smallCaps w:val="0"/>
          <w:w w:val="105"/>
          <w:sz w:val="24"/>
        </w:rPr>
        <w:t>an</w:t>
      </w:r>
      <w:r>
        <w:rPr>
          <w:rFonts w:ascii="Times New Roman" w:hAnsi="Times New Roman"/>
          <w:smallCaps w:val="0"/>
          <w:spacing w:val="-5"/>
          <w:w w:val="105"/>
          <w:sz w:val="24"/>
        </w:rPr>
        <w:t> </w:t>
      </w:r>
      <w:r>
        <w:rPr>
          <w:rFonts w:ascii="Times New Roman" w:hAnsi="Times New Roman"/>
          <w:smallCaps w:val="0"/>
          <w:w w:val="105"/>
          <w:sz w:val="24"/>
        </w:rPr>
        <w:t>opp</w:t>
      </w:r>
      <w:r>
        <w:rPr>
          <w:rFonts w:ascii="Times New Roman" w:hAnsi="Times New Roman"/>
          <w:smallCaps/>
          <w:w w:val="105"/>
          <w:sz w:val="24"/>
        </w:rPr>
        <w:t>o</w:t>
      </w:r>
      <w:r>
        <w:rPr>
          <w:rFonts w:ascii="Times New Roman" w:hAnsi="Times New Roman"/>
          <w:smallCaps w:val="0"/>
          <w:w w:val="105"/>
          <w:sz w:val="24"/>
        </w:rPr>
        <w:t>rtunity,</w:t>
      </w:r>
      <w:r>
        <w:rPr>
          <w:rFonts w:ascii="Times New Roman" w:hAnsi="Times New Roman"/>
          <w:smallCaps w:val="0"/>
          <w:spacing w:val="-5"/>
          <w:w w:val="105"/>
          <w:sz w:val="24"/>
        </w:rPr>
        <w:t> </w:t>
      </w:r>
      <w:r>
        <w:rPr>
          <w:rFonts w:ascii="Times New Roman" w:hAnsi="Times New Roman"/>
          <w:smallCaps w:val="0"/>
          <w:w w:val="105"/>
          <w:sz w:val="24"/>
        </w:rPr>
        <w:t>that</w:t>
      </w:r>
      <w:r>
        <w:rPr>
          <w:rFonts w:ascii="Times New Roman" w:hAnsi="Times New Roman"/>
          <w:smallCaps w:val="0"/>
          <w:spacing w:val="-4"/>
          <w:w w:val="105"/>
          <w:sz w:val="24"/>
        </w:rPr>
        <w:t> </w:t>
      </w:r>
      <w:r>
        <w:rPr>
          <w:rFonts w:ascii="Times New Roman" w:hAnsi="Times New Roman"/>
          <w:smallCaps w:val="0"/>
          <w:w w:val="105"/>
          <w:sz w:val="24"/>
        </w:rPr>
        <w:t>we’ve</w:t>
      </w:r>
      <w:r>
        <w:rPr>
          <w:rFonts w:ascii="Times New Roman" w:hAnsi="Times New Roman"/>
          <w:smallCaps w:val="0"/>
          <w:spacing w:val="-5"/>
          <w:w w:val="105"/>
          <w:sz w:val="24"/>
        </w:rPr>
        <w:t> </w:t>
      </w:r>
      <w:r>
        <w:rPr>
          <w:rFonts w:ascii="Times New Roman" w:hAnsi="Times New Roman"/>
          <w:smallCaps w:val="0"/>
          <w:w w:val="105"/>
          <w:sz w:val="24"/>
        </w:rPr>
        <w:t>been</w:t>
      </w:r>
      <w:r>
        <w:rPr>
          <w:rFonts w:ascii="Times New Roman" w:hAnsi="Times New Roman"/>
          <w:smallCaps w:val="0"/>
          <w:spacing w:val="-5"/>
          <w:w w:val="105"/>
          <w:sz w:val="24"/>
        </w:rPr>
        <w:t> </w:t>
      </w:r>
      <w:r>
        <w:rPr>
          <w:rFonts w:ascii="Times New Roman" w:hAnsi="Times New Roman"/>
          <w:smallCaps w:val="0"/>
          <w:w w:val="105"/>
          <w:sz w:val="24"/>
        </w:rPr>
        <w:t>given</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chance</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fix</w:t>
      </w:r>
      <w:r>
        <w:rPr>
          <w:rFonts w:ascii="Times New Roman" w:hAnsi="Times New Roman"/>
          <w:smallCaps w:val="0"/>
          <w:spacing w:val="-5"/>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p>
    <w:p>
      <w:pPr>
        <w:pStyle w:val="BodyText"/>
        <w:spacing w:before="11"/>
        <w:rPr>
          <w:rFonts w:ascii="Times New Roman"/>
          <w:sz w:val="25"/>
        </w:rPr>
      </w:pPr>
    </w:p>
    <w:p>
      <w:pPr>
        <w:spacing w:before="0"/>
        <w:ind w:left="400" w:right="0" w:firstLine="0"/>
        <w:jc w:val="left"/>
        <w:rPr>
          <w:rFonts w:ascii="Times New Roman" w:hAnsi="Times New Roman"/>
          <w:sz w:val="24"/>
        </w:rPr>
      </w:pPr>
      <w:r>
        <w:rPr>
          <w:rFonts w:ascii="Times New Roman" w:hAnsi="Times New Roman"/>
          <w:sz w:val="24"/>
        </w:rPr>
        <w:t>I’ll</w:t>
      </w:r>
      <w:r>
        <w:rPr>
          <w:rFonts w:ascii="Times New Roman" w:hAnsi="Times New Roman"/>
          <w:spacing w:val="16"/>
          <w:sz w:val="24"/>
        </w:rPr>
        <w:t> </w:t>
      </w:r>
      <w:r>
        <w:rPr>
          <w:rFonts w:ascii="Times New Roman" w:hAnsi="Times New Roman"/>
          <w:sz w:val="24"/>
        </w:rPr>
        <w:t>let</w:t>
      </w:r>
      <w:r>
        <w:rPr>
          <w:rFonts w:ascii="Times New Roman" w:hAnsi="Times New Roman"/>
          <w:spacing w:val="17"/>
          <w:sz w:val="24"/>
        </w:rPr>
        <w:t> </w:t>
      </w:r>
      <w:r>
        <w:rPr>
          <w:rFonts w:ascii="Times New Roman" w:hAnsi="Times New Roman"/>
          <w:sz w:val="24"/>
        </w:rPr>
        <w:t>each</w:t>
      </w:r>
      <w:r>
        <w:rPr>
          <w:rFonts w:ascii="Times New Roman" w:hAnsi="Times New Roman"/>
          <w:spacing w:val="17"/>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7"/>
          <w:sz w:val="24"/>
        </w:rPr>
        <w:t> </w:t>
      </w:r>
      <w:r>
        <w:rPr>
          <w:rFonts w:ascii="Times New Roman" w:hAnsi="Times New Roman"/>
          <w:smallCaps w:val="0"/>
          <w:sz w:val="24"/>
        </w:rPr>
        <w:t>answer</w:t>
      </w:r>
      <w:r>
        <w:rPr>
          <w:rFonts w:ascii="Times New Roman" w:hAnsi="Times New Roman"/>
          <w:smallCaps w:val="0"/>
          <w:spacing w:val="17"/>
          <w:sz w:val="24"/>
        </w:rPr>
        <w:t> </w:t>
      </w:r>
      <w:r>
        <w:rPr>
          <w:rFonts w:ascii="Times New Roman" w:hAnsi="Times New Roman"/>
          <w:smallCaps w:val="0"/>
          <w:sz w:val="24"/>
        </w:rPr>
        <w:t>that</w:t>
      </w:r>
      <w:r>
        <w:rPr>
          <w:rFonts w:ascii="Times New Roman" w:hAnsi="Times New Roman"/>
          <w:smallCaps w:val="0"/>
          <w:spacing w:val="17"/>
          <w:sz w:val="24"/>
        </w:rPr>
        <w:t> </w:t>
      </w:r>
      <w:r>
        <w:rPr>
          <w:rFonts w:ascii="Times New Roman" w:hAnsi="Times New Roman"/>
          <w:smallCaps w:val="0"/>
          <w:sz w:val="24"/>
        </w:rPr>
        <w:t>very</w:t>
      </w:r>
      <w:r>
        <w:rPr>
          <w:rFonts w:ascii="Times New Roman" w:hAnsi="Times New Roman"/>
          <w:smallCaps w:val="0"/>
          <w:spacing w:val="17"/>
          <w:sz w:val="24"/>
        </w:rPr>
        <w:t> </w:t>
      </w:r>
      <w:r>
        <w:rPr>
          <w:rFonts w:ascii="Times New Roman" w:hAnsi="Times New Roman"/>
          <w:smallCaps w:val="0"/>
          <w:sz w:val="24"/>
        </w:rPr>
        <w:t>pers</w:t>
      </w:r>
      <w:r>
        <w:rPr>
          <w:rFonts w:ascii="Times New Roman" w:hAnsi="Times New Roman"/>
          <w:smallCaps/>
          <w:sz w:val="24"/>
        </w:rPr>
        <w:t>o</w:t>
      </w:r>
      <w:r>
        <w:rPr>
          <w:rFonts w:ascii="Times New Roman" w:hAnsi="Times New Roman"/>
          <w:smallCaps w:val="0"/>
          <w:sz w:val="24"/>
        </w:rPr>
        <w:t>nal</w:t>
      </w:r>
      <w:r>
        <w:rPr>
          <w:rFonts w:ascii="Times New Roman" w:hAnsi="Times New Roman"/>
          <w:smallCaps w:val="0"/>
          <w:spacing w:val="17"/>
          <w:sz w:val="24"/>
        </w:rPr>
        <w:t> </w:t>
      </w:r>
      <w:r>
        <w:rPr>
          <w:rFonts w:ascii="Times New Roman" w:hAnsi="Times New Roman"/>
          <w:smallCaps w:val="0"/>
          <w:sz w:val="24"/>
        </w:rPr>
        <w:t>question</w:t>
      </w:r>
      <w:r>
        <w:rPr>
          <w:rFonts w:ascii="Times New Roman" w:hAnsi="Times New Roman"/>
          <w:smallCaps w:val="0"/>
          <w:spacing w:val="17"/>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17"/>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urselves.</w:t>
      </w:r>
      <w:r>
        <w:rPr>
          <w:rFonts w:ascii="Times New Roman" w:hAnsi="Times New Roman"/>
          <w:smallCaps w:val="0"/>
          <w:spacing w:val="17"/>
          <w:sz w:val="24"/>
        </w:rPr>
        <w:t> </w:t>
      </w:r>
      <w:r>
        <w:rPr>
          <w:rFonts w:ascii="Times New Roman" w:hAnsi="Times New Roman"/>
          <w:smallCaps w:val="0"/>
          <w:sz w:val="24"/>
        </w:rPr>
        <w:t>But</w:t>
      </w:r>
      <w:r>
        <w:rPr>
          <w:rFonts w:ascii="Times New Roman" w:hAnsi="Times New Roman"/>
          <w:smallCaps w:val="0"/>
          <w:spacing w:val="17"/>
          <w:sz w:val="24"/>
        </w:rPr>
        <w:t> </w:t>
      </w:r>
      <w:r>
        <w:rPr>
          <w:rFonts w:ascii="Times New Roman" w:hAnsi="Times New Roman"/>
          <w:smallCaps w:val="0"/>
          <w:sz w:val="24"/>
        </w:rPr>
        <w:t>next</w:t>
      </w:r>
      <w:r>
        <w:rPr>
          <w:rFonts w:ascii="Times New Roman" w:hAnsi="Times New Roman"/>
          <w:smallCaps w:val="0"/>
          <w:spacing w:val="17"/>
          <w:sz w:val="24"/>
        </w:rPr>
        <w:t> </w:t>
      </w:r>
      <w:r>
        <w:rPr>
          <w:rFonts w:ascii="Times New Roman" w:hAnsi="Times New Roman"/>
          <w:smallCaps w:val="0"/>
          <w:sz w:val="24"/>
        </w:rPr>
        <w:t>week,</w:t>
      </w:r>
      <w:r>
        <w:rPr>
          <w:rFonts w:ascii="Times New Roman" w:hAnsi="Times New Roman"/>
          <w:smallCaps w:val="0"/>
          <w:spacing w:val="17"/>
          <w:sz w:val="24"/>
        </w:rPr>
        <w:t> </w:t>
      </w:r>
      <w:r>
        <w:rPr>
          <w:rFonts w:ascii="Times New Roman" w:hAnsi="Times New Roman"/>
          <w:smallCaps w:val="0"/>
          <w:sz w:val="24"/>
        </w:rPr>
        <w:t>I</w:t>
      </w:r>
      <w:r>
        <w:rPr>
          <w:rFonts w:ascii="Times New Roman" w:hAnsi="Times New Roman"/>
          <w:smallCaps w:val="0"/>
          <w:spacing w:val="16"/>
          <w:sz w:val="24"/>
        </w:rPr>
        <w:t> </w:t>
      </w:r>
      <w:r>
        <w:rPr>
          <w:rFonts w:ascii="Times New Roman" w:hAnsi="Times New Roman"/>
          <w:smallCaps w:val="0"/>
          <w:sz w:val="24"/>
        </w:rPr>
        <w:t>aim</w:t>
      </w:r>
      <w:r>
        <w:rPr>
          <w:rFonts w:ascii="Times New Roman" w:hAnsi="Times New Roman"/>
          <w:smallCaps w:val="0"/>
          <w:spacing w:val="17"/>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7"/>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ntinue</w:t>
      </w:r>
    </w:p>
    <w:p>
      <w:pPr>
        <w:spacing w:after="0"/>
        <w:jc w:val="left"/>
        <w:rPr>
          <w:rFonts w:ascii="Times New Roman" w:hAnsi="Times New Roman"/>
          <w:sz w:val="24"/>
        </w:rPr>
        <w:sectPr>
          <w:type w:val="continuous"/>
          <w:pgSz w:w="12240" w:h="15840"/>
          <w:pgMar w:top="740" w:bottom="1240" w:left="400" w:right="320"/>
        </w:sectPr>
      </w:pPr>
    </w:p>
    <w:p>
      <w:pPr>
        <w:spacing w:line="283" w:lineRule="auto" w:before="93"/>
        <w:ind w:left="400" w:right="884" w:firstLine="0"/>
        <w:jc w:val="both"/>
        <w:rPr>
          <w:rFonts w:ascii="Times New Roman" w:hAnsi="Times New Roman"/>
          <w:sz w:val="24"/>
        </w:rPr>
      </w:pPr>
      <w:r>
        <w:rPr>
          <w:rFonts w:ascii="Times New Roman" w:hAnsi="Times New Roman"/>
          <w:smallCaps/>
          <w:w w:val="105"/>
          <w:sz w:val="24"/>
        </w:rPr>
        <w:t>o</w:t>
      </w:r>
      <w:r>
        <w:rPr>
          <w:rFonts w:ascii="Times New Roman" w:hAnsi="Times New Roman"/>
          <w:smallCaps w:val="0"/>
          <w:w w:val="105"/>
          <w:sz w:val="24"/>
        </w:rPr>
        <w:t>ur</w:t>
      </w:r>
      <w:r>
        <w:rPr>
          <w:rFonts w:ascii="Times New Roman" w:hAnsi="Times New Roman"/>
          <w:smallCaps w:val="0"/>
          <w:spacing w:val="-3"/>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urney</w:t>
      </w:r>
      <w:r>
        <w:rPr>
          <w:rFonts w:ascii="Times New Roman" w:hAnsi="Times New Roman"/>
          <w:smallCaps w:val="0"/>
          <w:spacing w:val="-2"/>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2"/>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try</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sift</w:t>
      </w:r>
      <w:r>
        <w:rPr>
          <w:rFonts w:ascii="Times New Roman" w:hAnsi="Times New Roman"/>
          <w:smallCaps w:val="0"/>
          <w:spacing w:val="-2"/>
          <w:w w:val="105"/>
          <w:sz w:val="24"/>
        </w:rPr>
        <w:t> </w:t>
      </w:r>
      <w:r>
        <w:rPr>
          <w:rFonts w:ascii="Times New Roman" w:hAnsi="Times New Roman"/>
          <w:smallCaps w:val="0"/>
          <w:w w:val="105"/>
          <w:sz w:val="24"/>
        </w:rPr>
        <w:t>thr</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2"/>
          <w:w w:val="105"/>
          <w:sz w:val="24"/>
        </w:rPr>
        <w:t> </w:t>
      </w:r>
      <w:r>
        <w:rPr>
          <w:rFonts w:ascii="Times New Roman" w:hAnsi="Times New Roman"/>
          <w:smallCaps w:val="0"/>
          <w:w w:val="105"/>
          <w:sz w:val="24"/>
        </w:rPr>
        <w:t>these</w:t>
      </w:r>
      <w:r>
        <w:rPr>
          <w:rFonts w:ascii="Times New Roman" w:hAnsi="Times New Roman"/>
          <w:smallCaps w:val="0"/>
          <w:spacing w:val="-3"/>
          <w:w w:val="105"/>
          <w:sz w:val="24"/>
        </w:rPr>
        <w:t> </w:t>
      </w:r>
      <w:r>
        <w:rPr>
          <w:rFonts w:ascii="Times New Roman" w:hAnsi="Times New Roman"/>
          <w:smallCaps w:val="0"/>
          <w:w w:val="105"/>
          <w:sz w:val="24"/>
        </w:rPr>
        <w:t>event,</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find</w:t>
      </w:r>
      <w:r>
        <w:rPr>
          <w:rFonts w:ascii="Times New Roman" w:hAnsi="Times New Roman"/>
          <w:smallCaps w:val="0"/>
          <w:spacing w:val="-3"/>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deeper</w:t>
      </w:r>
      <w:r>
        <w:rPr>
          <w:rFonts w:ascii="Times New Roman" w:hAnsi="Times New Roman"/>
          <w:smallCaps w:val="0"/>
          <w:spacing w:val="-2"/>
          <w:w w:val="105"/>
          <w:sz w:val="24"/>
        </w:rPr>
        <w:t> </w:t>
      </w:r>
      <w:r>
        <w:rPr>
          <w:rFonts w:ascii="Times New Roman" w:hAnsi="Times New Roman"/>
          <w:smallCaps w:val="0"/>
          <w:w w:val="105"/>
          <w:sz w:val="24"/>
        </w:rPr>
        <w:t>meaning</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60"/>
          <w:w w:val="105"/>
          <w:sz w:val="24"/>
        </w:rPr>
        <w:t> </w:t>
      </w:r>
      <w:r>
        <w:rPr>
          <w:rFonts w:ascii="Times New Roman" w:hAnsi="Times New Roman"/>
          <w:smallCaps w:val="0"/>
          <w:w w:val="105"/>
          <w:sz w:val="24"/>
        </w:rPr>
        <w:t>give</w:t>
      </w:r>
      <w:r>
        <w:rPr>
          <w:rFonts w:ascii="Times New Roman" w:hAnsi="Times New Roman"/>
          <w:smallCaps w:val="0"/>
          <w:spacing w:val="-5"/>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sense</w:t>
      </w:r>
      <w:r>
        <w:rPr>
          <w:rFonts w:ascii="Times New Roman" w:hAnsi="Times New Roman"/>
          <w:smallCaps w:val="0"/>
          <w:spacing w:val="-4"/>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rah’s</w:t>
      </w:r>
      <w:r>
        <w:rPr>
          <w:rFonts w:ascii="Times New Roman" w:hAnsi="Times New Roman"/>
          <w:smallCaps w:val="0"/>
          <w:spacing w:val="-4"/>
          <w:w w:val="105"/>
          <w:sz w:val="24"/>
        </w:rPr>
        <w:t> </w:t>
      </w:r>
      <w:r>
        <w:rPr>
          <w:rFonts w:ascii="Times New Roman" w:hAnsi="Times New Roman"/>
          <w:smallCaps w:val="0"/>
          <w:w w:val="105"/>
          <w:sz w:val="24"/>
        </w:rPr>
        <w:t>version</w:t>
      </w:r>
      <w:r>
        <w:rPr>
          <w:rFonts w:ascii="Times New Roman" w:hAnsi="Times New Roman"/>
          <w:smallCaps w:val="0"/>
          <w:spacing w:val="-4"/>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Gr</w:t>
      </w:r>
      <w:r>
        <w:rPr>
          <w:rFonts w:ascii="Times New Roman" w:hAnsi="Times New Roman"/>
          <w:smallCaps/>
          <w:w w:val="105"/>
          <w:sz w:val="24"/>
        </w:rPr>
        <w:t>o</w:t>
      </w:r>
      <w:r>
        <w:rPr>
          <w:rFonts w:ascii="Times New Roman" w:hAnsi="Times New Roman"/>
          <w:smallCaps w:val="0"/>
          <w:w w:val="105"/>
          <w:sz w:val="24"/>
        </w:rPr>
        <w:t>undh</w:t>
      </w:r>
      <w:r>
        <w:rPr>
          <w:rFonts w:ascii="Times New Roman" w:hAnsi="Times New Roman"/>
          <w:smallCaps/>
          <w:w w:val="105"/>
          <w:sz w:val="24"/>
        </w:rPr>
        <w:t>o</w:t>
      </w:r>
      <w:r>
        <w:rPr>
          <w:rFonts w:ascii="Times New Roman" w:hAnsi="Times New Roman"/>
          <w:smallCaps w:val="0"/>
          <w:w w:val="105"/>
          <w:sz w:val="24"/>
        </w:rPr>
        <w:t>g</w:t>
      </w:r>
      <w:r>
        <w:rPr>
          <w:rFonts w:ascii="Times New Roman" w:hAnsi="Times New Roman"/>
          <w:smallCaps w:val="0"/>
          <w:spacing w:val="-4"/>
          <w:w w:val="105"/>
          <w:sz w:val="24"/>
        </w:rPr>
        <w:t> </w:t>
      </w:r>
      <w:r>
        <w:rPr>
          <w:rFonts w:ascii="Times New Roman" w:hAnsi="Times New Roman"/>
          <w:smallCaps w:val="0"/>
          <w:w w:val="105"/>
          <w:sz w:val="24"/>
        </w:rPr>
        <w:t>Day</w:t>
      </w:r>
      <w:r>
        <w:rPr>
          <w:rFonts w:ascii="Times New Roman" w:hAnsi="Times New Roman"/>
          <w:smallCaps w:val="0"/>
          <w:spacing w:val="-4"/>
          <w:w w:val="105"/>
          <w:sz w:val="24"/>
        </w:rPr>
        <w:t> </w:t>
      </w:r>
      <w:r>
        <w:rPr>
          <w:rFonts w:ascii="Times New Roman" w:hAnsi="Times New Roman"/>
          <w:smallCaps w:val="0"/>
          <w:w w:val="105"/>
          <w:sz w:val="24"/>
        </w:rPr>
        <w:t>may</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4"/>
          <w:w w:val="105"/>
          <w:sz w:val="24"/>
        </w:rPr>
        <w:t> </w:t>
      </w:r>
      <w:r>
        <w:rPr>
          <w:rFonts w:ascii="Times New Roman" w:hAnsi="Times New Roman"/>
          <w:smallCaps w:val="0"/>
          <w:w w:val="105"/>
          <w:sz w:val="24"/>
        </w:rPr>
        <w:t>playing</w:t>
      </w:r>
      <w:r>
        <w:rPr>
          <w:rFonts w:ascii="Times New Roman" w:hAnsi="Times New Roman"/>
          <w:smallCaps w:val="0"/>
          <w:spacing w:val="-4"/>
          <w:w w:val="105"/>
          <w:sz w:val="24"/>
        </w:rPr>
        <w:t> </w:t>
      </w:r>
      <w:r>
        <w:rPr>
          <w:rFonts w:ascii="Times New Roman" w:hAnsi="Times New Roman"/>
          <w:smallCaps w:val="0"/>
          <w:w w:val="105"/>
          <w:sz w:val="24"/>
        </w:rPr>
        <w:t>itself</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4"/>
          <w:w w:val="105"/>
          <w:sz w:val="24"/>
        </w:rPr>
        <w:t> </w:t>
      </w:r>
      <w:r>
        <w:rPr>
          <w:rFonts w:ascii="Times New Roman" w:hAnsi="Times New Roman"/>
          <w:smallCaps w:val="0"/>
          <w:w w:val="105"/>
          <w:sz w:val="24"/>
        </w:rPr>
        <w:t>what</w:t>
      </w:r>
      <w:r>
        <w:rPr>
          <w:rFonts w:ascii="Times New Roman" w:hAnsi="Times New Roman"/>
          <w:smallCaps w:val="0"/>
          <w:spacing w:val="-4"/>
          <w:w w:val="105"/>
          <w:sz w:val="24"/>
        </w:rPr>
        <w:t> </w:t>
      </w:r>
      <w:r>
        <w:rPr>
          <w:rFonts w:ascii="Times New Roman" w:hAnsi="Times New Roman"/>
          <w:smallCaps w:val="0"/>
          <w:w w:val="105"/>
          <w:sz w:val="24"/>
        </w:rPr>
        <w:t>it</w:t>
      </w:r>
      <w:r>
        <w:rPr>
          <w:rFonts w:ascii="Times New Roman" w:hAnsi="Times New Roman"/>
          <w:smallCaps w:val="0"/>
          <w:spacing w:val="-61"/>
          <w:w w:val="105"/>
          <w:sz w:val="24"/>
        </w:rPr>
        <w:t> </w:t>
      </w:r>
      <w:r>
        <w:rPr>
          <w:rFonts w:ascii="Times New Roman" w:hAnsi="Times New Roman"/>
          <w:smallCaps w:val="0"/>
          <w:w w:val="105"/>
          <w:sz w:val="24"/>
        </w:rPr>
        <w:t>might mean.</w:t>
      </w:r>
      <w:r>
        <w:rPr>
          <w:rFonts w:ascii="Times New Roman" w:hAnsi="Times New Roman"/>
          <w:smallCaps w:val="0"/>
          <w:spacing w:val="1"/>
          <w:w w:val="105"/>
          <w:sz w:val="24"/>
        </w:rPr>
        <w:t> </w:t>
      </w:r>
      <w:r>
        <w:rPr>
          <w:rFonts w:ascii="Times New Roman" w:hAnsi="Times New Roman"/>
          <w:smallCaps w:val="0"/>
          <w:w w:val="105"/>
          <w:sz w:val="24"/>
        </w:rPr>
        <w:t>I’ll</w:t>
      </w:r>
      <w:r>
        <w:rPr>
          <w:rFonts w:ascii="Times New Roman" w:hAnsi="Times New Roman"/>
          <w:smallCaps w:val="0"/>
          <w:spacing w:val="1"/>
          <w:w w:val="105"/>
          <w:sz w:val="24"/>
        </w:rPr>
        <w:t> </w:t>
      </w:r>
      <w:r>
        <w:rPr>
          <w:rFonts w:ascii="Times New Roman" w:hAnsi="Times New Roman"/>
          <w:smallCaps w:val="0"/>
          <w:w w:val="105"/>
          <w:sz w:val="24"/>
        </w:rPr>
        <w:t>see 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then.</w:t>
      </w:r>
    </w:p>
    <w:p>
      <w:pPr>
        <w:pStyle w:val="BodyText"/>
        <w:spacing w:before="11"/>
        <w:rPr>
          <w:rFonts w:ascii="Times New Roman"/>
          <w:sz w:val="25"/>
        </w:rPr>
      </w:pPr>
    </w:p>
    <w:p>
      <w:pPr>
        <w:spacing w:before="0"/>
        <w:ind w:left="400" w:right="0" w:firstLine="0"/>
        <w:jc w:val="both"/>
        <w:rPr>
          <w:rFonts w:ascii="Times New Roman" w:hAnsi="Times New Roman"/>
          <w:sz w:val="24"/>
        </w:rPr>
      </w:pPr>
      <w:r>
        <w:rPr>
          <w:rFonts w:ascii="Times New Roman" w:hAnsi="Times New Roman"/>
          <w:w w:val="105"/>
          <w:sz w:val="24"/>
        </w:rPr>
        <w:t>Watch</w:t>
      </w:r>
      <w:r>
        <w:rPr>
          <w:rFonts w:ascii="Times New Roman" w:hAnsi="Times New Roman"/>
          <w:spacing w:val="3"/>
          <w:w w:val="105"/>
          <w:sz w:val="24"/>
        </w:rPr>
        <w:t> </w:t>
      </w:r>
      <w:r>
        <w:rPr>
          <w:rFonts w:ascii="Times New Roman" w:hAnsi="Times New Roman"/>
          <w:w w:val="105"/>
          <w:sz w:val="24"/>
        </w:rPr>
        <w:t>the</w:t>
      </w:r>
      <w:r>
        <w:rPr>
          <w:rFonts w:ascii="Times New Roman" w:hAnsi="Times New Roman"/>
          <w:spacing w:val="4"/>
          <w:w w:val="105"/>
          <w:sz w:val="24"/>
        </w:rPr>
        <w:t> </w:t>
      </w:r>
      <w:r>
        <w:rPr>
          <w:rFonts w:ascii="Times New Roman" w:hAnsi="Times New Roman"/>
          <w:w w:val="105"/>
          <w:sz w:val="24"/>
        </w:rPr>
        <w:t>next</w:t>
      </w:r>
      <w:r>
        <w:rPr>
          <w:rFonts w:ascii="Times New Roman" w:hAnsi="Times New Roman"/>
          <w:spacing w:val="3"/>
          <w:w w:val="105"/>
          <w:sz w:val="24"/>
        </w:rPr>
        <w:t> </w:t>
      </w:r>
      <w:r>
        <w:rPr>
          <w:rFonts w:ascii="Times New Roman" w:hAnsi="Times New Roman"/>
          <w:w w:val="105"/>
          <w:sz w:val="24"/>
        </w:rPr>
        <w:t>video</w:t>
      </w:r>
      <w:r>
        <w:rPr>
          <w:rFonts w:ascii="Times New Roman" w:hAnsi="Times New Roman"/>
          <w:spacing w:val="4"/>
          <w:w w:val="105"/>
          <w:sz w:val="24"/>
        </w:rPr>
        <w:t> </w:t>
      </w:r>
      <w:r>
        <w:rPr>
          <w:rFonts w:ascii="Times New Roman" w:hAnsi="Times New Roman"/>
          <w:w w:val="105"/>
          <w:sz w:val="24"/>
        </w:rPr>
        <w:t>–</w:t>
      </w:r>
      <w:r>
        <w:rPr>
          <w:rFonts w:ascii="Times New Roman" w:hAnsi="Times New Roman"/>
          <w:spacing w:val="3"/>
          <w:w w:val="105"/>
          <w:sz w:val="24"/>
        </w:rPr>
        <w:t> </w:t>
      </w:r>
      <w:r>
        <w:rPr>
          <w:rFonts w:ascii="Times New Roman" w:hAnsi="Times New Roman"/>
          <w:color w:val="0000FF"/>
          <w:w w:val="105"/>
          <w:sz w:val="24"/>
          <w:u w:val="single" w:color="0000FF"/>
        </w:rPr>
        <w:t>Fr</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m</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Pit</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T</w:t>
      </w:r>
      <w:r>
        <w:rPr>
          <w:rFonts w:ascii="Times New Roman" w:hAnsi="Times New Roman"/>
          <w:smallCaps/>
          <w:color w:val="0000FF"/>
          <w:w w:val="105"/>
          <w:sz w:val="24"/>
          <w:u w:val="single" w:color="0000FF"/>
        </w:rPr>
        <w:t>o</w:t>
      </w:r>
      <w:r>
        <w:rPr>
          <w:rFonts w:ascii="Times New Roman" w:hAnsi="Times New Roman"/>
          <w:smallCaps/>
          <w:color w:val="0000FF"/>
          <w:spacing w:val="-9"/>
          <w:w w:val="105"/>
          <w:sz w:val="24"/>
          <w:u w:val="single" w:color="0000FF"/>
        </w:rPr>
        <w:t> </w:t>
      </w:r>
      <w:r>
        <w:rPr>
          <w:rFonts w:ascii="Times New Roman" w:hAnsi="Times New Roman"/>
          <w:smallCaps w:val="0"/>
          <w:color w:val="0000FF"/>
          <w:w w:val="105"/>
          <w:sz w:val="24"/>
          <w:u w:val="single" w:color="0000FF"/>
        </w:rPr>
        <w:t>Palace:</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Meaning</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Of</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seph's</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Gr</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undh</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g</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Day</w:t>
      </w:r>
    </w:p>
    <w:p>
      <w:pPr>
        <w:spacing w:after="0"/>
        <w:jc w:val="both"/>
        <w:rPr>
          <w:rFonts w:ascii="Times New Roman" w:hAnsi="Times New Roman"/>
          <w:sz w:val="24"/>
        </w:rPr>
        <w:sectPr>
          <w:pgSz w:w="12240" w:h="15840"/>
          <w:pgMar w:header="0" w:footer="602" w:top="920" w:bottom="800" w:left="400" w:right="320"/>
        </w:sectPr>
      </w:pPr>
    </w:p>
    <w:p>
      <w:pPr>
        <w:pStyle w:val="BodyText"/>
        <w:ind w:left="325"/>
        <w:rPr>
          <w:rFonts w:ascii="Times New Roman"/>
        </w:rPr>
      </w:pPr>
      <w:r>
        <w:rPr>
          <w:rFonts w:ascii="Times New Roman"/>
        </w:rPr>
        <w:pict>
          <v:group style="width:540.75pt;height:159.4pt;mso-position-horizontal-relative:char;mso-position-vertical-relative:line" coordorigin="0,0" coordsize="10815,3188">
            <v:shape style="position:absolute;left:6680;top:0;width:4119;height:3188" type="#_x0000_t75" stroked="false">
              <v:imagedata r:id="rId139" o:title=""/>
            </v:shape>
            <v:rect style="position:absolute;left:9262;top:1944;width:528;height:17" filled="true" fillcolor="#000000" stroked="false">
              <v:fill type="solid"/>
            </v:rect>
            <v:shape style="position:absolute;left:493;top:175;width:2422;height:3013" type="#_x0000_t75" stroked="false">
              <v:imagedata r:id="rId140" o:title=""/>
            </v:shape>
            <v:rect style="position:absolute;left:895;top:1944;width:528;height:16" filled="true" fillcolor="#000000" stroked="false">
              <v:fill type="solid"/>
            </v:rect>
            <v:shape style="position:absolute;left:300;top:1705;width:10172;height:512" coordorigin="300,1706" coordsize="10172,512" path="m10472,1706l300,1706,575,1961,300,2217,10472,2217,10197,1961,10472,1706xe" filled="true" fillcolor="#3891fc" stroked="false">
              <v:path arrowok="t"/>
              <v:fill type="solid"/>
            </v:shape>
            <v:shape style="position:absolute;left:3714;top:407;width:135;height:117" type="#_x0000_t75" stroked="false">
              <v:imagedata r:id="rId8" o:title=""/>
            </v:shape>
            <v:shape style="position:absolute;left:3278;top:282;width:811;height:931" coordorigin="3279,282" coordsize="811,931" path="m4089,864l4076,800,4044,735,3998,682,3945,637,3889,598,3903,574,3930,527,3944,504,3968,525,3982,556,4001,628,4018,621,4071,567,4087,519,4084,495,4044,436,3986,395,3963,380,3938,364,3917,345,3904,322,3900,311,3905,294,3899,284,3895,282,3889,284,3864,297,3841,320,3825,348,3820,378,3824,396,3874,453,3916,486,3886,529,3870,551,3853,571,3814,545,3741,486,3675,422,3623,341,3612,287,3596,291,3557,339,3543,388,3546,448,3563,499,3590,539,3623,570,3600,600,3559,669,3552,719,3555,742,3560,766,3586,861,3591,885,3594,908,3595,920,3594,934,3591,947,3587,957,3582,960,3523,960,3568,927,3569,927,3570,915,3570,907,3567,891,3564,875,3553,833,3538,781,3533,762,3529,742,3527,722,3528,690,3559,612,3585,574,3563,548,3544,519,3531,487,3522,453,3368,497,3351,497,3334,493,3318,488,3303,488,3285,502,3279,528,3280,558,3307,626,3370,674,3409,680,3454,677,3463,685,3466,707,3467,734,3469,757,3479,793,3496,827,3513,861,3525,893,3519,933,3491,957,3459,975,3443,996,3454,1046,3473,1118,3494,1183,3511,1213,3526,1210,3592,1177,3647,1144,3705,1078,3716,1021,3716,1005,3715,992,3707,996,3700,984,3693,985,3674,983,3673,982,3679,981,3694,976,3711,966,3726,955,3736,945,3748,919,3746,892,3699,812,3654,761,3632,734,3621,720,3611,704,3603,687,3599,669,3601,639,3612,618,3645,586,3712,638,3779,693,3846,748,3912,802,3967,843,4008,901,4028,977,4036,980,4083,922,4088,884,4089,864xe" filled="true" fillcolor="#3891fc" stroked="false">
              <v:path arrowok="t"/>
              <v:fill type="solid"/>
            </v:shape>
            <v:shape style="position:absolute;left:0;top:383;width:10795;height:772" coordorigin="0,383" coordsize="10795,772" path="m3124,729l0,729,0,749,3124,749,3124,729xm4702,964l4666,850,4636,755,4562,517,4524,397,4522,397,4522,755,4388,755,4457,517,4522,755,4522,397,4512,396,4501,394,4481,393,4471,393,4448,393,4437,393,4417,394,4407,396,4396,397,4217,964,4231,966,4246,967,4260,968,4275,969,4288,968,4301,967,4315,966,4329,964,4361,850,4549,850,4580,964,4595,966,4609,967,4624,968,4639,969,4654,968,4670,967,4686,966,4702,964xm4907,939l4907,923,4905,908,4902,892,4899,876,4894,877,4879,879,4861,879,4853,878,4840,874,4835,870,4827,859,4824,851,4821,831,4820,818,4820,388,4806,386,4792,384,4778,383,4765,383,4751,383,4737,384,4723,386,4709,388,4709,826,4711,861,4718,891,4729,916,4745,935,4765,950,4788,960,4814,967,4843,969,4853,969,4864,968,4887,966,4897,964,4906,962,4907,957,4907,954,4907,939xm5268,752l5268,741,5268,721,5267,716,5265,702,5262,683,5256,665,5250,647,5242,632,5242,631,5232,617,5221,603,5209,591,5196,580,5181,570,5165,562,5163,561,5163,716,5004,716,5007,697,5012,681,5019,666,5028,654,5039,645,5053,638,5069,633,5088,632,5104,634,5119,638,5131,645,5142,655,5150,668,5157,682,5161,698,5163,716,5163,561,5148,555,5130,551,5110,548,5089,547,5066,548,5044,551,5023,557,5004,564,4986,573,4970,584,4956,596,4942,610,4931,625,4921,642,4912,660,4905,679,4899,699,4896,719,4893,741,4892,763,4893,785,4895,807,4899,827,4905,847,4912,866,4920,883,4930,899,4942,914,4956,927,4972,939,4989,949,5009,958,5030,964,5053,969,5079,972,5106,973,5144,972,5179,967,5213,960,5245,950,5244,937,5242,925,5240,914,5238,902,5234,892,5232,884,5231,882,5227,873,5223,865,5210,869,5197,873,5183,876,5169,879,5155,881,5142,883,5128,884,5115,884,5091,883,5070,879,5052,872,5036,863,5023,851,5013,835,5006,816,5003,794,5264,794,5265,789,5266,781,5268,761,5268,752xm5681,753l5680,728,5678,704,5674,682,5669,662,5662,644,5662,643,5654,627,5647,615,5645,611,5635,598,5623,586,5611,575,5597,567,5583,560,5568,554,5562,553,5562,757,5561,787,5556,812,5548,834,5536,852,5522,866,5505,876,5484,882,5461,883,5448,883,5435,882,5424,880,5413,877,5413,725,5414,713,5419,690,5423,680,5435,662,5442,656,5461,646,5472,643,5499,643,5511,646,5531,658,5539,665,5551,685,5556,697,5558,711,5560,722,5561,733,5562,745,5562,757,5562,553,5552,550,5536,548,5520,547,5509,547,5499,548,5489,550,5479,553,5467,557,5457,562,5437,575,5429,582,5415,598,5409,606,5405,615,5402,595,5401,590,5400,584,5398,578,5397,573,5394,563,5393,559,5391,556,5380,554,5369,553,5357,552,5346,552,5337,552,5329,552,5315,553,5308,554,5301,556,5301,1151,5311,1152,5320,1153,5339,1154,5348,1155,5365,1155,5375,1154,5393,1153,5403,1152,5413,1151,5413,969,5418,970,5426,971,5443,973,5452,973,5461,973,5486,972,5510,970,5510,969,5532,965,5554,958,5573,949,5591,939,5608,928,5623,914,5636,899,5647,883,5648,883,5658,865,5666,845,5673,824,5678,802,5680,778,5681,753xm6075,704l6073,666,6067,633,6056,606,6040,585,6021,568,5997,556,5969,549,5937,547,5925,547,5914,549,5904,551,5894,553,5881,557,5871,563,5853,575,5845,581,5833,594,5825,605,5825,388,5815,386,5806,385,5787,384,5760,384,5732,385,5722,386,5714,388,5714,965,5723,966,5732,967,5751,968,5778,969,5806,967,5815,966,5825,965,5825,750,5825,735,5827,720,5829,708,5832,697,5837,683,5843,672,5859,657,5867,652,5886,647,5895,645,5904,645,5919,647,5932,651,5942,658,5950,668,5956,681,5960,696,5963,714,5963,734,5963,965,5973,966,5982,967,6001,968,6028,969,6056,967,6066,966,6075,965,6075,704xm6502,807l6501,789,6499,772,6495,757,6490,743,6484,730,6477,719,6469,708,6461,700,6461,699,6451,691,6441,684,6431,678,6420,672,6417,671,6417,804,6417,818,6415,831,6411,843,6406,853,6400,862,6393,870,6385,878,6376,884,6367,889,6356,894,6345,897,6333,900,6320,902,6307,904,6293,904,6279,905,6268,905,6257,905,6235,903,6225,903,6218,902,6218,700,6284,700,6298,700,6312,701,6324,703,6337,705,6349,708,6360,712,6370,717,6379,722,6387,729,6395,737,6401,745,6407,755,6412,765,6415,777,6417,790,6417,804,6417,671,6409,668,6398,665,6387,662,6376,660,6387,657,6398,652,6420,638,6425,634,6430,629,6439,618,6445,610,6450,601,6455,591,6459,581,6462,571,6464,559,6466,548,6466,536,6465,517,6463,499,6458,483,6452,468,6444,454,6441,452,6434,442,6423,432,6411,422,6397,414,6386,409,6386,541,6384,562,6379,581,6370,597,6357,610,6342,621,6323,628,6301,632,6275,634,6218,634,6218,455,6225,454,6233,453,6252,452,6263,452,6273,452,6298,453,6320,457,6339,464,6355,474,6369,486,6378,501,6384,520,6386,541,6386,409,6382,407,6365,401,6347,396,6328,393,6308,391,6287,389,6265,389,6247,389,6229,389,6211,390,6194,391,6177,392,6162,394,6149,395,6138,397,6138,964,6154,966,6171,968,6188,969,6205,971,6223,972,6239,973,6255,973,6271,973,6294,973,6317,971,6339,968,6361,965,6381,960,6400,953,6418,945,6434,936,6449,926,6462,914,6469,905,6474,900,6484,885,6491,868,6497,849,6500,829,6502,807xm6882,737l6882,723,6882,717,6880,698,6876,680,6871,662,6865,646,6858,631,6849,616,6846,612,6839,603,6828,592,6815,581,6805,575,6805,723,6606,723,6610,698,6616,676,6625,658,6637,642,6651,629,6668,620,6688,614,6710,612,6722,613,6733,615,6743,618,6753,621,6764,628,6774,636,6789,655,6795,667,6799,681,6802,691,6804,701,6805,712,6805,723,6805,575,6801,572,6786,564,6770,558,6752,554,6733,551,6713,550,6689,551,6667,554,6647,560,6628,567,6611,576,6595,587,6581,599,6569,613,6558,628,6548,644,6540,662,6534,681,6529,700,6525,721,6523,742,6522,765,6523,787,6525,808,6529,829,6534,848,6541,867,6549,884,6559,900,6571,915,6585,928,6600,939,6618,950,6636,958,6657,965,6680,970,6704,972,6731,973,6749,973,6767,972,6784,970,6800,968,6815,965,6830,961,6844,956,6857,951,6857,940,6855,929,6850,909,6850,906,6846,897,6842,889,6817,898,6790,904,6763,907,6736,909,6706,907,6680,901,6657,891,6639,878,6625,860,6614,838,6608,812,6605,781,6880,781,6880,775,6881,768,6882,752,6882,744,6882,737xm7137,954l7135,922,7133,911,7129,901,7123,902,7100,906,7091,907,7071,907,7061,906,7046,901,7040,896,7031,882,7028,872,7025,848,7024,836,7024,822,7023,622,7126,622,7128,611,7129,595,7129,578,7128,569,7126,560,7023,560,7023,460,7017,460,6881,611,6885,622,6946,622,6946,851,6948,881,6954,906,6964,927,6978,943,6996,955,7016,963,7040,968,7067,970,7080,970,7092,970,7115,967,7126,965,7137,962,7137,954xm7450,701l7447,664,7439,633,7431,615,7427,607,7409,586,7386,570,7358,559,7326,552,7289,550,7274,550,7258,551,7243,553,7227,555,7211,557,7196,561,7181,564,7168,568,7168,586,7171,602,7176,617,7183,631,7194,627,7206,624,7217,621,7229,619,7242,617,7254,616,7267,615,7281,615,7302,616,7321,619,7336,625,7350,633,7360,644,7367,658,7372,676,7373,698,7373,712,7373,774,7373,902,7363,905,7352,907,7326,910,7314,910,7292,910,7282,910,7261,908,7251,905,7234,895,7227,889,7215,871,7212,858,7212,843,7214,825,7219,810,7227,798,7238,787,7252,779,7270,774,7290,770,7313,769,7321,769,7331,770,7355,772,7365,773,7373,774,7373,712,7366,711,7357,711,7346,710,7337,709,7328,709,7317,709,7305,709,7288,709,7272,711,7256,713,7240,717,7225,721,7211,727,7198,734,7186,742,7174,751,7164,761,7156,772,7148,785,7142,798,7138,812,7135,828,7134,844,7135,861,7137,876,7141,890,7146,903,7153,915,7161,925,7170,935,7180,943,7191,951,7204,957,7218,962,7233,966,7249,969,7266,972,7283,973,7302,973,7323,973,7343,972,7363,970,7383,967,7402,963,7419,960,7435,957,7450,954,7450,910,7450,769,7450,712,7450,701xm10794,729l7623,729,7623,749,10794,749,10794,729xe" filled="true" fillcolor="#000000" stroked="false">
              <v:path arrowok="t"/>
              <v:fill type="solid"/>
            </v:shape>
            <v:shape style="position:absolute;left:6137;top:1095;width:152;height:235" type="#_x0000_t75" stroked="false">
              <v:imagedata r:id="rId9" o:title=""/>
            </v:shape>
            <v:shape style="position:absolute;left:6325;top:1094;width:326;height:235" type="#_x0000_t75" stroked="false">
              <v:imagedata r:id="rId141" o:title=""/>
            </v:shape>
            <v:shape style="position:absolute;left:6683;top:1096;width:221;height:233" type="#_x0000_t75" stroked="false">
              <v:imagedata r:id="rId11" o:title=""/>
            </v:shape>
            <v:shape style="position:absolute;left:6945;top:1096;width:47;height:232" coordorigin="6946,1097" coordsize="47,232" path="m6993,1099l6986,1099,6986,1097,6952,1097,6952,1099,6946,1099,6946,1327,6948,1327,6948,1329,6991,1329,6991,1327,6993,1327,6993,1099xe" filled="true" fillcolor="#000000" stroked="false">
              <v:path arrowok="t"/>
              <v:fill type="solid"/>
            </v:shape>
            <v:shape style="position:absolute;left:7248;top:1096;width:221;height:233" type="#_x0000_t75" stroked="false">
              <v:imagedata r:id="rId13" o:title=""/>
            </v:shape>
            <v:shape style="position:absolute;left:7035;top:1097;width:172;height:235" type="#_x0000_t75" stroked="false">
              <v:imagedata r:id="rId12" o:title=""/>
            </v:shape>
            <v:shape style="position:absolute;left:707;top:1722;width:9305;height:519" type="#_x0000_t202" filled="false" stroked="false">
              <v:textbox inset="0,0,0,0">
                <w:txbxContent>
                  <w:p>
                    <w:pPr>
                      <w:spacing w:before="22"/>
                      <w:ind w:left="0" w:right="0" w:firstLine="0"/>
                      <w:jc w:val="left"/>
                      <w:rPr>
                        <w:rFonts w:ascii="Arial"/>
                        <w:b/>
                        <w:sz w:val="38"/>
                      </w:rPr>
                    </w:pPr>
                    <w:r>
                      <w:rPr>
                        <w:rFonts w:ascii="Arial"/>
                        <w:b/>
                        <w:color w:val="FFFFFF"/>
                        <w:w w:val="95"/>
                        <w:sz w:val="38"/>
                      </w:rPr>
                      <w:t>MIKETZ:</w:t>
                    </w:r>
                    <w:r>
                      <w:rPr>
                        <w:rFonts w:ascii="Arial"/>
                        <w:b/>
                        <w:color w:val="FFFFFF"/>
                        <w:spacing w:val="36"/>
                        <w:w w:val="95"/>
                        <w:sz w:val="38"/>
                      </w:rPr>
                      <w:t> </w:t>
                    </w:r>
                    <w:r>
                      <w:rPr>
                        <w:rFonts w:ascii="Arial"/>
                        <w:b/>
                        <w:color w:val="FFFFFF"/>
                        <w:w w:val="95"/>
                        <w:sz w:val="38"/>
                      </w:rPr>
                      <w:t>DOES</w:t>
                    </w:r>
                    <w:r>
                      <w:rPr>
                        <w:rFonts w:ascii="Arial"/>
                        <w:b/>
                        <w:color w:val="FFFFFF"/>
                        <w:spacing w:val="36"/>
                        <w:w w:val="95"/>
                        <w:sz w:val="38"/>
                      </w:rPr>
                      <w:t> </w:t>
                    </w:r>
                    <w:r>
                      <w:rPr>
                        <w:rFonts w:ascii="Arial"/>
                        <w:b/>
                        <w:color w:val="FFFFFF"/>
                        <w:w w:val="95"/>
                        <w:sz w:val="38"/>
                      </w:rPr>
                      <w:t>GOD</w:t>
                    </w:r>
                    <w:r>
                      <w:rPr>
                        <w:rFonts w:ascii="Arial"/>
                        <w:b/>
                        <w:color w:val="FFFFFF"/>
                        <w:spacing w:val="35"/>
                        <w:w w:val="95"/>
                        <w:sz w:val="38"/>
                      </w:rPr>
                      <w:t> </w:t>
                    </w:r>
                    <w:r>
                      <w:rPr>
                        <w:rFonts w:ascii="Arial"/>
                        <w:b/>
                        <w:color w:val="FFFFFF"/>
                        <w:w w:val="95"/>
                        <w:sz w:val="38"/>
                      </w:rPr>
                      <w:t>SPEAK</w:t>
                    </w:r>
                    <w:r>
                      <w:rPr>
                        <w:rFonts w:ascii="Arial"/>
                        <w:b/>
                        <w:color w:val="FFFFFF"/>
                        <w:spacing w:val="16"/>
                        <w:w w:val="95"/>
                        <w:sz w:val="38"/>
                      </w:rPr>
                      <w:t> </w:t>
                    </w:r>
                    <w:r>
                      <w:rPr>
                        <w:rFonts w:ascii="Arial"/>
                        <w:b/>
                        <w:color w:val="FFFFFF"/>
                        <w:w w:val="95"/>
                        <w:sz w:val="38"/>
                      </w:rPr>
                      <w:t>TO</w:t>
                    </w:r>
                    <w:r>
                      <w:rPr>
                        <w:rFonts w:ascii="Arial"/>
                        <w:b/>
                        <w:color w:val="FFFFFF"/>
                        <w:spacing w:val="36"/>
                        <w:w w:val="95"/>
                        <w:sz w:val="38"/>
                      </w:rPr>
                      <w:t> </w:t>
                    </w:r>
                    <w:r>
                      <w:rPr>
                        <w:rFonts w:ascii="Arial"/>
                        <w:b/>
                        <w:color w:val="FFFFFF"/>
                        <w:w w:val="95"/>
                        <w:sz w:val="38"/>
                      </w:rPr>
                      <w:t>US</w:t>
                    </w:r>
                    <w:r>
                      <w:rPr>
                        <w:rFonts w:ascii="Arial"/>
                        <w:b/>
                        <w:color w:val="FFFFFF"/>
                        <w:spacing w:val="23"/>
                        <w:w w:val="95"/>
                        <w:sz w:val="38"/>
                      </w:rPr>
                      <w:t> </w:t>
                    </w:r>
                    <w:r>
                      <w:rPr>
                        <w:rFonts w:ascii="Arial"/>
                        <w:b/>
                        <w:color w:val="FFFFFF"/>
                        <w:w w:val="95"/>
                        <w:sz w:val="38"/>
                      </w:rPr>
                      <w:t>TODAY?</w:t>
                    </w:r>
                    <w:r>
                      <w:rPr>
                        <w:rFonts w:ascii="Arial"/>
                        <w:b/>
                        <w:color w:val="FFFFFF"/>
                        <w:spacing w:val="36"/>
                        <w:w w:val="95"/>
                        <w:sz w:val="38"/>
                      </w:rPr>
                      <w:t> </w:t>
                    </w:r>
                    <w:r>
                      <w:rPr>
                        <w:rFonts w:ascii="Arial"/>
                        <w:b/>
                        <w:color w:val="FFFFFF"/>
                        <w:w w:val="95"/>
                        <w:sz w:val="38"/>
                      </w:rPr>
                      <w:t>PART</w:t>
                    </w:r>
                    <w:r>
                      <w:rPr>
                        <w:rFonts w:ascii="Arial"/>
                        <w:b/>
                        <w:color w:val="FFFFFF"/>
                        <w:spacing w:val="23"/>
                        <w:w w:val="95"/>
                        <w:sz w:val="38"/>
                      </w:rPr>
                      <w:t> </w:t>
                    </w:r>
                    <w:r>
                      <w:rPr>
                        <w:rFonts w:ascii="Arial"/>
                        <w:b/>
                        <w:color w:val="FFFFFF"/>
                        <w:w w:val="95"/>
                        <w:sz w:val="38"/>
                      </w:rPr>
                      <w:t>II</w:t>
                    </w:r>
                  </w:p>
                </w:txbxContent>
              </v:textbox>
              <w10:wrap type="none"/>
            </v:shape>
            <v:shape style="position:absolute;left:0;top:2732;width:10815;height:317" type="#_x0000_t202" filled="false" stroked="false">
              <v:textbox inset="0,0,0,0">
                <w:txbxContent>
                  <w:p>
                    <w:pPr>
                      <w:tabs>
                        <w:tab w:pos="2231" w:val="left" w:leader="none"/>
                        <w:tab w:pos="10794" w:val="left" w:leader="none"/>
                      </w:tabs>
                      <w:spacing w:before="23"/>
                      <w:ind w:left="0" w:right="0" w:firstLine="0"/>
                      <w:jc w:val="left"/>
                      <w:rPr>
                        <w:rFonts w:ascii="Roboto Lt"/>
                        <w:sz w:val="24"/>
                      </w:rPr>
                    </w:pPr>
                    <w:r>
                      <w:rPr>
                        <w:rFonts w:ascii="Roboto Lt"/>
                        <w:color w:val="231F20"/>
                        <w:sz w:val="24"/>
                        <w:shd w:fill="EBF4FE" w:color="auto" w:val="clear"/>
                      </w:rPr>
                      <w:t> </w:t>
                      <w:tab/>
                    </w:r>
                    <w:r>
                      <w:rPr>
                        <w:rFonts w:ascii="Roboto Lt"/>
                        <w:color w:val="231F20"/>
                        <w:sz w:val="24"/>
                        <w:shd w:fill="EBF4FE" w:color="auto" w:val="clear"/>
                      </w:rPr>
                      <w:t>Welcome to</w:t>
                    </w:r>
                    <w:r>
                      <w:rPr>
                        <w:rFonts w:ascii="Roboto Lt"/>
                        <w:color w:val="231F20"/>
                        <w:spacing w:val="1"/>
                        <w:sz w:val="24"/>
                        <w:shd w:fill="EBF4FE" w:color="auto" w:val="clear"/>
                      </w:rPr>
                      <w:t> </w:t>
                    </w:r>
                    <w:r>
                      <w:rPr>
                        <w:rFonts w:ascii="Roboto Lt"/>
                        <w:color w:val="231F20"/>
                        <w:sz w:val="24"/>
                        <w:shd w:fill="EBF4FE" w:color="auto" w:val="clear"/>
                      </w:rPr>
                      <w:t>the</w:t>
                    </w:r>
                    <w:r>
                      <w:rPr>
                        <w:rFonts w:ascii="Roboto Lt"/>
                        <w:color w:val="231F20"/>
                        <w:spacing w:val="1"/>
                        <w:sz w:val="24"/>
                        <w:shd w:fill="EBF4FE" w:color="auto" w:val="clear"/>
                      </w:rPr>
                      <w:t> </w:t>
                    </w:r>
                    <w:r>
                      <w:rPr>
                        <w:rFonts w:ascii="Roboto Lt"/>
                        <w:color w:val="231F20"/>
                        <w:sz w:val="24"/>
                        <w:shd w:fill="EBF4FE" w:color="auto" w:val="clear"/>
                      </w:rPr>
                      <w:t>Aleph</w:t>
                    </w:r>
                    <w:r>
                      <w:rPr>
                        <w:rFonts w:ascii="Roboto Lt"/>
                        <w:color w:val="231F20"/>
                        <w:spacing w:val="2"/>
                        <w:sz w:val="24"/>
                        <w:shd w:fill="EBF4FE" w:color="auto" w:val="clear"/>
                      </w:rPr>
                      <w:t> </w:t>
                    </w:r>
                    <w:r>
                      <w:rPr>
                        <w:rFonts w:ascii="Roboto Lt"/>
                        <w:color w:val="231F20"/>
                        <w:sz w:val="24"/>
                        <w:shd w:fill="EBF4FE" w:color="auto" w:val="clear"/>
                      </w:rPr>
                      <w:t>Beta</w:t>
                    </w:r>
                    <w:r>
                      <w:rPr>
                        <w:rFonts w:ascii="Roboto Lt"/>
                        <w:color w:val="231F20"/>
                        <w:spacing w:val="1"/>
                        <w:sz w:val="24"/>
                        <w:shd w:fill="EBF4FE" w:color="auto" w:val="clear"/>
                      </w:rPr>
                      <w:t> </w:t>
                    </w:r>
                    <w:r>
                      <w:rPr>
                        <w:rFonts w:ascii="Roboto Lt"/>
                        <w:color w:val="231F20"/>
                        <w:sz w:val="24"/>
                        <w:shd w:fill="EBF4FE" w:color="auto" w:val="clear"/>
                      </w:rPr>
                      <w:t>Study</w:t>
                    </w:r>
                    <w:r>
                      <w:rPr>
                        <w:rFonts w:ascii="Roboto Lt"/>
                        <w:color w:val="231F20"/>
                        <w:spacing w:val="1"/>
                        <w:sz w:val="24"/>
                        <w:shd w:fill="EBF4FE" w:color="auto" w:val="clear"/>
                      </w:rPr>
                      <w:t> </w:t>
                    </w:r>
                    <w:r>
                      <w:rPr>
                        <w:rFonts w:ascii="Roboto Lt"/>
                        <w:color w:val="231F20"/>
                        <w:sz w:val="24"/>
                        <w:shd w:fill="EBF4FE" w:color="auto" w:val="clear"/>
                      </w:rPr>
                      <w:t>Guide</w:t>
                    </w:r>
                    <w:r>
                      <w:rPr>
                        <w:rFonts w:ascii="Roboto Lt"/>
                        <w:color w:val="231F20"/>
                        <w:spacing w:val="1"/>
                        <w:sz w:val="24"/>
                        <w:shd w:fill="EBF4FE" w:color="auto" w:val="clear"/>
                      </w:rPr>
                      <w:t> </w:t>
                    </w:r>
                    <w:r>
                      <w:rPr>
                        <w:rFonts w:ascii="Roboto Lt"/>
                        <w:color w:val="231F20"/>
                        <w:sz w:val="24"/>
                        <w:shd w:fill="EBF4FE" w:color="auto" w:val="clear"/>
                      </w:rPr>
                      <w:t>to</w:t>
                    </w:r>
                    <w:r>
                      <w:rPr>
                        <w:rFonts w:ascii="Roboto Lt"/>
                        <w:color w:val="231F20"/>
                        <w:spacing w:val="1"/>
                        <w:sz w:val="24"/>
                        <w:shd w:fill="EBF4FE" w:color="auto" w:val="clear"/>
                      </w:rPr>
                      <w:t> </w:t>
                    </w:r>
                    <w:r>
                      <w:rPr>
                        <w:rFonts w:ascii="Roboto Lt"/>
                        <w:color w:val="231F20"/>
                        <w:sz w:val="24"/>
                        <w:shd w:fill="EBF4FE" w:color="auto" w:val="clear"/>
                      </w:rPr>
                      <w:t>Parshat</w:t>
                    </w:r>
                    <w:r>
                      <w:rPr>
                        <w:rFonts w:ascii="Roboto Lt"/>
                        <w:color w:val="231F20"/>
                        <w:spacing w:val="1"/>
                        <w:sz w:val="24"/>
                        <w:shd w:fill="EBF4FE" w:color="auto" w:val="clear"/>
                      </w:rPr>
                      <w:t> </w:t>
                    </w:r>
                    <w:r>
                      <w:rPr>
                        <w:rFonts w:ascii="Roboto Lt"/>
                        <w:color w:val="231F20"/>
                        <w:sz w:val="24"/>
                        <w:shd w:fill="EBF4FE" w:color="auto" w:val="clear"/>
                      </w:rPr>
                      <w:t>Miketz!</w:t>
                      <w:tab/>
                    </w:r>
                  </w:p>
                </w:txbxContent>
              </v:textbox>
              <w10:wrap type="none"/>
            </v:shape>
          </v:group>
        </w:pict>
      </w:r>
      <w:r>
        <w:rPr>
          <w:rFonts w:ascii="Times New Roman"/>
        </w:rPr>
      </w:r>
    </w:p>
    <w:p>
      <w:pPr>
        <w:pStyle w:val="BodyText"/>
        <w:spacing w:before="2"/>
        <w:rPr>
          <w:rFonts w:ascii="Times New Roman"/>
          <w:sz w:val="16"/>
        </w:rPr>
      </w:pPr>
    </w:p>
    <w:p>
      <w:pPr>
        <w:spacing w:line="280" w:lineRule="auto" w:before="119"/>
        <w:ind w:left="4148" w:right="920" w:hanging="3150"/>
        <w:jc w:val="left"/>
        <w:rPr>
          <w:sz w:val="20"/>
        </w:rPr>
      </w:pPr>
      <w:r>
        <w:rPr/>
        <w:drawing>
          <wp:anchor distT="0" distB="0" distL="0" distR="0" allowOverlap="1" layoutInCell="1" locked="0" behindDoc="0" simplePos="0" relativeHeight="15848448">
            <wp:simplePos x="0" y="0"/>
            <wp:positionH relativeFrom="page">
              <wp:posOffset>5716600</wp:posOffset>
            </wp:positionH>
            <wp:positionV relativeFrom="paragraph">
              <wp:posOffset>567175</wp:posOffset>
            </wp:positionV>
            <wp:extent cx="1598599" cy="3937812"/>
            <wp:effectExtent l="0" t="0" r="0" b="0"/>
            <wp:wrapNone/>
            <wp:docPr id="113" name="image53.png"/>
            <wp:cNvGraphicFramePr>
              <a:graphicFrameLocks noChangeAspect="1"/>
            </wp:cNvGraphicFramePr>
            <a:graphic>
              <a:graphicData uri="http://schemas.openxmlformats.org/drawingml/2006/picture">
                <pic:pic>
                  <pic:nvPicPr>
                    <pic:cNvPr id="114" name="image53.png"/>
                    <pic:cNvPicPr/>
                  </pic:nvPicPr>
                  <pic:blipFill>
                    <a:blip r:embed="rId63" cstate="print"/>
                    <a:stretch>
                      <a:fillRect/>
                    </a:stretch>
                  </pic:blipFill>
                  <pic:spPr>
                    <a:xfrm>
                      <a:off x="0" y="0"/>
                      <a:ext cx="1598599" cy="3937812"/>
                    </a:xfrm>
                    <a:prstGeom prst="rect">
                      <a:avLst/>
                    </a:prstGeom>
                  </pic:spPr>
                </pic:pic>
              </a:graphicData>
            </a:graphic>
          </wp:anchor>
        </w:drawing>
      </w:r>
      <w:r>
        <w:rPr>
          <w:color w:val="231F20"/>
          <w:w w:val="95"/>
          <w:sz w:val="20"/>
        </w:rPr>
        <w:t>This</w:t>
      </w:r>
      <w:r>
        <w:rPr>
          <w:color w:val="231F20"/>
          <w:spacing w:val="15"/>
          <w:w w:val="95"/>
          <w:sz w:val="20"/>
        </w:rPr>
        <w:t> </w:t>
      </w:r>
      <w:r>
        <w:rPr>
          <w:color w:val="231F20"/>
          <w:w w:val="95"/>
          <w:sz w:val="20"/>
        </w:rPr>
        <w:t>guide</w:t>
      </w:r>
      <w:r>
        <w:rPr>
          <w:color w:val="231F20"/>
          <w:spacing w:val="14"/>
          <w:w w:val="95"/>
          <w:sz w:val="20"/>
        </w:rPr>
        <w:t> </w:t>
      </w:r>
      <w:r>
        <w:rPr>
          <w:color w:val="231F20"/>
          <w:w w:val="95"/>
          <w:sz w:val="20"/>
        </w:rPr>
        <w:t>is</w:t>
      </w:r>
      <w:r>
        <w:rPr>
          <w:color w:val="231F20"/>
          <w:spacing w:val="16"/>
          <w:w w:val="95"/>
          <w:sz w:val="20"/>
        </w:rPr>
        <w:t> </w:t>
      </w:r>
      <w:r>
        <w:rPr>
          <w:color w:val="231F20"/>
          <w:w w:val="95"/>
          <w:sz w:val="20"/>
        </w:rPr>
        <w:t>the</w:t>
      </w:r>
      <w:r>
        <w:rPr>
          <w:color w:val="231F20"/>
          <w:spacing w:val="15"/>
          <w:w w:val="95"/>
          <w:sz w:val="20"/>
        </w:rPr>
        <w:t> </w:t>
      </w:r>
      <w:r>
        <w:rPr>
          <w:color w:val="231F20"/>
          <w:w w:val="95"/>
          <w:sz w:val="20"/>
        </w:rPr>
        <w:t>second</w:t>
      </w:r>
      <w:r>
        <w:rPr>
          <w:color w:val="231F20"/>
          <w:spacing w:val="16"/>
          <w:w w:val="95"/>
          <w:sz w:val="20"/>
        </w:rPr>
        <w:t> </w:t>
      </w:r>
      <w:r>
        <w:rPr>
          <w:color w:val="231F20"/>
          <w:w w:val="95"/>
          <w:sz w:val="20"/>
        </w:rPr>
        <w:t>in</w:t>
      </w:r>
      <w:r>
        <w:rPr>
          <w:color w:val="231F20"/>
          <w:spacing w:val="15"/>
          <w:w w:val="95"/>
          <w:sz w:val="20"/>
        </w:rPr>
        <w:t> </w:t>
      </w:r>
      <w:r>
        <w:rPr>
          <w:color w:val="231F20"/>
          <w:w w:val="95"/>
          <w:sz w:val="20"/>
        </w:rPr>
        <w:t>a</w:t>
      </w:r>
      <w:r>
        <w:rPr>
          <w:color w:val="231F20"/>
          <w:spacing w:val="16"/>
          <w:w w:val="95"/>
          <w:sz w:val="20"/>
        </w:rPr>
        <w:t> </w:t>
      </w:r>
      <w:r>
        <w:rPr>
          <w:color w:val="231F20"/>
          <w:w w:val="95"/>
          <w:sz w:val="20"/>
        </w:rPr>
        <w:t>four-part</w:t>
      </w:r>
      <w:r>
        <w:rPr>
          <w:color w:val="231F20"/>
          <w:spacing w:val="15"/>
          <w:w w:val="95"/>
          <w:sz w:val="20"/>
        </w:rPr>
        <w:t> </w:t>
      </w:r>
      <w:r>
        <w:rPr>
          <w:color w:val="231F20"/>
          <w:w w:val="95"/>
          <w:sz w:val="20"/>
        </w:rPr>
        <w:t>series,</w:t>
      </w:r>
      <w:r>
        <w:rPr>
          <w:color w:val="231F20"/>
          <w:spacing w:val="16"/>
          <w:w w:val="95"/>
          <w:sz w:val="20"/>
        </w:rPr>
        <w:t> </w:t>
      </w:r>
      <w:r>
        <w:rPr>
          <w:color w:val="231F20"/>
          <w:w w:val="95"/>
          <w:sz w:val="20"/>
        </w:rPr>
        <w:t>which</w:t>
      </w:r>
      <w:r>
        <w:rPr>
          <w:color w:val="231F20"/>
          <w:spacing w:val="15"/>
          <w:w w:val="95"/>
          <w:sz w:val="20"/>
        </w:rPr>
        <w:t> </w:t>
      </w:r>
      <w:r>
        <w:rPr>
          <w:color w:val="231F20"/>
          <w:w w:val="95"/>
          <w:sz w:val="20"/>
        </w:rPr>
        <w:t>deals</w:t>
      </w:r>
      <w:r>
        <w:rPr>
          <w:color w:val="231F20"/>
          <w:spacing w:val="14"/>
          <w:w w:val="95"/>
          <w:sz w:val="20"/>
        </w:rPr>
        <w:t> </w:t>
      </w:r>
      <w:r>
        <w:rPr>
          <w:color w:val="231F20"/>
          <w:w w:val="95"/>
          <w:sz w:val="20"/>
        </w:rPr>
        <w:t>with</w:t>
      </w:r>
      <w:r>
        <w:rPr>
          <w:color w:val="231F20"/>
          <w:spacing w:val="15"/>
          <w:w w:val="95"/>
          <w:sz w:val="20"/>
        </w:rPr>
        <w:t> </w:t>
      </w:r>
      <w:r>
        <w:rPr>
          <w:i/>
          <w:color w:val="231F20"/>
          <w:w w:val="95"/>
          <w:sz w:val="20"/>
        </w:rPr>
        <w:t>Parshat</w:t>
      </w:r>
      <w:r>
        <w:rPr>
          <w:i/>
          <w:color w:val="231F20"/>
          <w:spacing w:val="11"/>
          <w:w w:val="95"/>
          <w:sz w:val="20"/>
        </w:rPr>
        <w:t> </w:t>
      </w:r>
      <w:r>
        <w:rPr>
          <w:i/>
          <w:color w:val="231F20"/>
          <w:w w:val="95"/>
          <w:sz w:val="20"/>
        </w:rPr>
        <w:t>Vayeishev</w:t>
      </w:r>
      <w:r>
        <w:rPr>
          <w:i/>
          <w:color w:val="231F20"/>
          <w:spacing w:val="13"/>
          <w:w w:val="95"/>
          <w:sz w:val="20"/>
        </w:rPr>
        <w:t> </w:t>
      </w:r>
      <w:r>
        <w:rPr>
          <w:color w:val="231F20"/>
          <w:w w:val="95"/>
          <w:sz w:val="20"/>
        </w:rPr>
        <w:t>through</w:t>
      </w:r>
      <w:r>
        <w:rPr>
          <w:color w:val="231F20"/>
          <w:spacing w:val="16"/>
          <w:w w:val="95"/>
          <w:sz w:val="20"/>
        </w:rPr>
        <w:t> </w:t>
      </w:r>
      <w:r>
        <w:rPr>
          <w:i/>
          <w:color w:val="231F20"/>
          <w:w w:val="95"/>
          <w:sz w:val="20"/>
        </w:rPr>
        <w:t>Parshat</w:t>
      </w:r>
      <w:r>
        <w:rPr>
          <w:i/>
          <w:color w:val="231F20"/>
          <w:spacing w:val="11"/>
          <w:w w:val="95"/>
          <w:sz w:val="20"/>
        </w:rPr>
        <w:t> </w:t>
      </w:r>
      <w:r>
        <w:rPr>
          <w:i/>
          <w:color w:val="231F20"/>
          <w:w w:val="95"/>
          <w:sz w:val="20"/>
        </w:rPr>
        <w:t>Vayechi</w:t>
      </w:r>
      <w:r>
        <w:rPr>
          <w:color w:val="231F20"/>
          <w:w w:val="95"/>
          <w:sz w:val="20"/>
        </w:rPr>
        <w:t>:</w:t>
      </w:r>
      <w:r>
        <w:rPr>
          <w:color w:val="231F20"/>
          <w:spacing w:val="1"/>
          <w:w w:val="95"/>
          <w:sz w:val="20"/>
        </w:rPr>
        <w:t> </w:t>
      </w:r>
      <w:r>
        <w:rPr>
          <w:color w:val="231F20"/>
          <w:sz w:val="20"/>
        </w:rPr>
        <w:t>the</w:t>
      </w:r>
      <w:r>
        <w:rPr>
          <w:color w:val="231F20"/>
          <w:spacing w:val="-1"/>
          <w:sz w:val="20"/>
        </w:rPr>
        <w:t> </w:t>
      </w:r>
      <w:r>
        <w:rPr>
          <w:color w:val="231F20"/>
          <w:sz w:val="20"/>
        </w:rPr>
        <w:t>whole of</w:t>
      </w:r>
      <w:r>
        <w:rPr>
          <w:color w:val="231F20"/>
          <w:spacing w:val="-1"/>
          <w:sz w:val="20"/>
        </w:rPr>
        <w:t> </w:t>
      </w:r>
      <w:r>
        <w:rPr>
          <w:color w:val="231F20"/>
          <w:sz w:val="20"/>
        </w:rPr>
        <w:t>the epic Joseph story.</w:t>
      </w:r>
    </w:p>
    <w:p>
      <w:pPr>
        <w:pStyle w:val="BodyText"/>
        <w:rPr>
          <w:sz w:val="26"/>
        </w:rPr>
      </w:pPr>
    </w:p>
    <w:p>
      <w:pPr>
        <w:pStyle w:val="BodyText"/>
        <w:rPr>
          <w:sz w:val="26"/>
        </w:rPr>
      </w:pPr>
    </w:p>
    <w:p>
      <w:pPr>
        <w:pStyle w:val="BodyText"/>
        <w:spacing w:before="4"/>
        <w:rPr>
          <w:sz w:val="21"/>
        </w:rPr>
      </w:pPr>
    </w:p>
    <w:p>
      <w:pPr>
        <w:spacing w:before="1"/>
        <w:ind w:left="320" w:right="0" w:firstLine="0"/>
        <w:jc w:val="left"/>
        <w:rPr>
          <w:b/>
          <w:sz w:val="28"/>
        </w:rPr>
      </w:pPr>
      <w:r>
        <w:rPr>
          <w:b/>
          <w:color w:val="231F20"/>
          <w:sz w:val="28"/>
        </w:rPr>
        <w:t>Picking</w:t>
      </w:r>
      <w:r>
        <w:rPr>
          <w:b/>
          <w:color w:val="231F20"/>
          <w:spacing w:val="-2"/>
          <w:sz w:val="28"/>
        </w:rPr>
        <w:t> </w:t>
      </w:r>
      <w:r>
        <w:rPr>
          <w:b/>
          <w:color w:val="231F20"/>
          <w:sz w:val="28"/>
        </w:rPr>
        <w:t>Up</w:t>
      </w:r>
      <w:r>
        <w:rPr>
          <w:b/>
          <w:color w:val="231F20"/>
          <w:spacing w:val="-1"/>
          <w:sz w:val="28"/>
        </w:rPr>
        <w:t> </w:t>
      </w:r>
      <w:r>
        <w:rPr>
          <w:b/>
          <w:color w:val="231F20"/>
          <w:sz w:val="28"/>
        </w:rPr>
        <w:t>Where</w:t>
      </w:r>
      <w:r>
        <w:rPr>
          <w:b/>
          <w:color w:val="231F20"/>
          <w:spacing w:val="-1"/>
          <w:sz w:val="28"/>
        </w:rPr>
        <w:t> </w:t>
      </w:r>
      <w:r>
        <w:rPr>
          <w:b/>
          <w:color w:val="231F20"/>
          <w:sz w:val="28"/>
        </w:rPr>
        <w:t>We</w:t>
      </w:r>
      <w:r>
        <w:rPr>
          <w:b/>
          <w:color w:val="231F20"/>
          <w:spacing w:val="-2"/>
          <w:sz w:val="28"/>
        </w:rPr>
        <w:t> </w:t>
      </w:r>
      <w:r>
        <w:rPr>
          <w:b/>
          <w:color w:val="231F20"/>
          <w:sz w:val="28"/>
        </w:rPr>
        <w:t>Left</w:t>
      </w:r>
      <w:r>
        <w:rPr>
          <w:b/>
          <w:color w:val="231F20"/>
          <w:spacing w:val="-1"/>
          <w:sz w:val="28"/>
        </w:rPr>
        <w:t> </w:t>
      </w:r>
      <w:r>
        <w:rPr>
          <w:b/>
          <w:color w:val="231F20"/>
          <w:sz w:val="28"/>
        </w:rPr>
        <w:t>Off</w:t>
      </w:r>
    </w:p>
    <w:p>
      <w:pPr>
        <w:pStyle w:val="BodyText"/>
        <w:spacing w:line="280" w:lineRule="auto" w:before="133"/>
        <w:ind w:left="320" w:right="2908"/>
      </w:pPr>
      <w:r>
        <w:rPr>
          <w:color w:val="231F20"/>
        </w:rPr>
        <w:t>In last week’s guide to Parshat </w:t>
      </w:r>
      <w:r>
        <w:rPr>
          <w:i/>
          <w:color w:val="231F20"/>
        </w:rPr>
        <w:t>Vayeishev</w:t>
      </w:r>
      <w:r>
        <w:rPr>
          <w:color w:val="231F20"/>
        </w:rPr>
        <w:t>, we left you with a bit of a puzzle. We were</w:t>
      </w:r>
      <w:r>
        <w:rPr>
          <w:color w:val="231F20"/>
          <w:spacing w:val="1"/>
        </w:rPr>
        <w:t> </w:t>
      </w:r>
      <w:r>
        <w:rPr>
          <w:color w:val="231F20"/>
        </w:rPr>
        <w:t>wondering if</w:t>
      </w:r>
      <w:r>
        <w:rPr>
          <w:color w:val="231F20"/>
          <w:spacing w:val="1"/>
        </w:rPr>
        <w:t> </w:t>
      </w:r>
      <w:r>
        <w:rPr>
          <w:color w:val="231F20"/>
        </w:rPr>
        <w:t>God</w:t>
      </w:r>
      <w:r>
        <w:rPr>
          <w:color w:val="231F20"/>
          <w:spacing w:val="1"/>
        </w:rPr>
        <w:t> </w:t>
      </w:r>
      <w:r>
        <w:rPr>
          <w:color w:val="231F20"/>
        </w:rPr>
        <w:t>ever</w:t>
      </w:r>
      <w:r>
        <w:rPr>
          <w:color w:val="231F20"/>
          <w:spacing w:val="1"/>
        </w:rPr>
        <w:t> </w:t>
      </w:r>
      <w:r>
        <w:rPr>
          <w:color w:val="231F20"/>
        </w:rPr>
        <w:t>communicates</w:t>
      </w:r>
      <w:r>
        <w:rPr>
          <w:color w:val="231F20"/>
          <w:spacing w:val="1"/>
        </w:rPr>
        <w:t> </w:t>
      </w:r>
      <w:r>
        <w:rPr>
          <w:color w:val="231F20"/>
        </w:rPr>
        <w:t>to us without</w:t>
      </w:r>
      <w:r>
        <w:rPr>
          <w:color w:val="231F20"/>
          <w:spacing w:val="1"/>
        </w:rPr>
        <w:t> </w:t>
      </w:r>
      <w:r>
        <w:rPr>
          <w:color w:val="231F20"/>
        </w:rPr>
        <w:t>actually</w:t>
      </w:r>
      <w:r>
        <w:rPr>
          <w:color w:val="231F20"/>
          <w:spacing w:val="1"/>
        </w:rPr>
        <w:t> </w:t>
      </w:r>
      <w:r>
        <w:rPr>
          <w:color w:val="231F20"/>
        </w:rPr>
        <w:t>speaking,</w:t>
      </w:r>
      <w:r>
        <w:rPr>
          <w:color w:val="231F20"/>
          <w:spacing w:val="1"/>
        </w:rPr>
        <w:t> </w:t>
      </w:r>
      <w:r>
        <w:rPr>
          <w:color w:val="231F20"/>
        </w:rPr>
        <w:t>and</w:t>
      </w:r>
      <w:r>
        <w:rPr>
          <w:color w:val="231F20"/>
          <w:spacing w:val="1"/>
        </w:rPr>
        <w:t> </w:t>
      </w:r>
      <w:r>
        <w:rPr>
          <w:color w:val="231F20"/>
        </w:rPr>
        <w:t>we were</w:t>
      </w:r>
      <w:r>
        <w:rPr>
          <w:color w:val="231F20"/>
          <w:spacing w:val="1"/>
        </w:rPr>
        <w:t> </w:t>
      </w:r>
      <w:r>
        <w:rPr>
          <w:color w:val="231F20"/>
        </w:rPr>
        <w:t>looking</w:t>
      </w:r>
      <w:r>
        <w:rPr>
          <w:color w:val="231F20"/>
          <w:spacing w:val="1"/>
        </w:rPr>
        <w:t> </w:t>
      </w:r>
      <w:r>
        <w:rPr>
          <w:color w:val="231F20"/>
        </w:rPr>
        <w:t>at the Joseph story, hoping that it might serve as a model of this sort of “non-prophetic</w:t>
      </w:r>
      <w:r>
        <w:rPr>
          <w:color w:val="231F20"/>
          <w:spacing w:val="1"/>
        </w:rPr>
        <w:t> </w:t>
      </w:r>
      <w:r>
        <w:rPr>
          <w:color w:val="231F20"/>
        </w:rPr>
        <w:t>communication,”</w:t>
      </w:r>
      <w:r>
        <w:rPr>
          <w:color w:val="231F20"/>
          <w:spacing w:val="-3"/>
        </w:rPr>
        <w:t> </w:t>
      </w:r>
      <w:r>
        <w:rPr>
          <w:color w:val="231F20"/>
        </w:rPr>
        <w:t>as</w:t>
      </w:r>
      <w:r>
        <w:rPr>
          <w:color w:val="231F20"/>
          <w:spacing w:val="-3"/>
        </w:rPr>
        <w:t> </w:t>
      </w:r>
      <w:r>
        <w:rPr>
          <w:color w:val="231F20"/>
        </w:rPr>
        <w:t>it</w:t>
      </w:r>
      <w:r>
        <w:rPr>
          <w:color w:val="231F20"/>
          <w:spacing w:val="-2"/>
        </w:rPr>
        <w:t> </w:t>
      </w:r>
      <w:r>
        <w:rPr>
          <w:color w:val="231F20"/>
        </w:rPr>
        <w:t>were.</w:t>
      </w:r>
      <w:r>
        <w:rPr>
          <w:color w:val="231F20"/>
          <w:spacing w:val="-3"/>
        </w:rPr>
        <w:t> </w:t>
      </w:r>
      <w:r>
        <w:rPr>
          <w:color w:val="231F20"/>
        </w:rPr>
        <w:t>Were</w:t>
      </w:r>
      <w:r>
        <w:rPr>
          <w:color w:val="231F20"/>
          <w:spacing w:val="-2"/>
        </w:rPr>
        <w:t> </w:t>
      </w:r>
      <w:r>
        <w:rPr>
          <w:color w:val="231F20"/>
        </w:rPr>
        <w:t>there</w:t>
      </w:r>
      <w:r>
        <w:rPr>
          <w:color w:val="231F20"/>
          <w:spacing w:val="-3"/>
        </w:rPr>
        <w:t> </w:t>
      </w:r>
      <w:r>
        <w:rPr>
          <w:color w:val="231F20"/>
        </w:rPr>
        <w:t>instances</w:t>
      </w:r>
      <w:r>
        <w:rPr>
          <w:color w:val="231F20"/>
          <w:spacing w:val="-2"/>
        </w:rPr>
        <w:t> </w:t>
      </w:r>
      <w:r>
        <w:rPr>
          <w:color w:val="231F20"/>
        </w:rPr>
        <w:t>in</w:t>
      </w:r>
      <w:r>
        <w:rPr>
          <w:color w:val="231F20"/>
          <w:spacing w:val="-3"/>
        </w:rPr>
        <w:t> </w:t>
      </w:r>
      <w:r>
        <w:rPr>
          <w:color w:val="231F20"/>
        </w:rPr>
        <w:t>Joseph’s</w:t>
      </w:r>
      <w:r>
        <w:rPr>
          <w:color w:val="231F20"/>
          <w:spacing w:val="-2"/>
        </w:rPr>
        <w:t> </w:t>
      </w:r>
      <w:r>
        <w:rPr>
          <w:color w:val="231F20"/>
        </w:rPr>
        <w:t>life</w:t>
      </w:r>
      <w:r>
        <w:rPr>
          <w:color w:val="231F20"/>
          <w:spacing w:val="-3"/>
        </w:rPr>
        <w:t> </w:t>
      </w:r>
      <w:r>
        <w:rPr>
          <w:color w:val="231F20"/>
        </w:rPr>
        <w:t>in</w:t>
      </w:r>
      <w:r>
        <w:rPr>
          <w:color w:val="231F20"/>
          <w:spacing w:val="-2"/>
        </w:rPr>
        <w:t> </w:t>
      </w:r>
      <w:r>
        <w:rPr>
          <w:color w:val="231F20"/>
        </w:rPr>
        <w:t>which</w:t>
      </w:r>
      <w:r>
        <w:rPr>
          <w:color w:val="231F20"/>
          <w:spacing w:val="-3"/>
        </w:rPr>
        <w:t> </w:t>
      </w:r>
      <w:r>
        <w:rPr>
          <w:color w:val="231F20"/>
        </w:rPr>
        <w:t>God</w:t>
      </w:r>
      <w:r>
        <w:rPr>
          <w:color w:val="231F20"/>
          <w:spacing w:val="-2"/>
        </w:rPr>
        <w:t> </w:t>
      </w:r>
      <w:r>
        <w:rPr>
          <w:color w:val="231F20"/>
        </w:rPr>
        <w:t>was</w:t>
      </w:r>
      <w:r>
        <w:rPr>
          <w:color w:val="231F20"/>
          <w:spacing w:val="-3"/>
        </w:rPr>
        <w:t> </w:t>
      </w:r>
      <w:r>
        <w:rPr>
          <w:color w:val="231F20"/>
        </w:rPr>
        <w:t>speaking</w:t>
      </w:r>
      <w:r>
        <w:rPr>
          <w:color w:val="231F20"/>
          <w:spacing w:val="-46"/>
        </w:rPr>
        <w:t> </w:t>
      </w:r>
      <w:r>
        <w:rPr>
          <w:color w:val="231F20"/>
        </w:rPr>
        <w:t>to him without </w:t>
      </w:r>
      <w:r>
        <w:rPr>
          <w:i/>
          <w:color w:val="231F20"/>
        </w:rPr>
        <w:t>speaking</w:t>
      </w:r>
      <w:r>
        <w:rPr>
          <w:color w:val="231F20"/>
        </w:rPr>
        <w:t>? We thought that Joseph’s interpretation of Pharaoh’s dreams</w:t>
      </w:r>
      <w:r>
        <w:rPr>
          <w:color w:val="231F20"/>
          <w:spacing w:val="1"/>
        </w:rPr>
        <w:t> </w:t>
      </w:r>
      <w:r>
        <w:rPr>
          <w:color w:val="231F20"/>
        </w:rPr>
        <w:t>might be one such instance, and we made the point that there was really only </w:t>
      </w:r>
      <w:r>
        <w:rPr>
          <w:i/>
          <w:color w:val="231F20"/>
        </w:rPr>
        <w:t>one </w:t>
      </w:r>
      <w:r>
        <w:rPr>
          <w:color w:val="231F20"/>
        </w:rPr>
        <w:t>piece of</w:t>
      </w:r>
      <w:r>
        <w:rPr>
          <w:color w:val="231F20"/>
          <w:spacing w:val="1"/>
        </w:rPr>
        <w:t> </w:t>
      </w:r>
      <w:r>
        <w:rPr>
          <w:color w:val="231F20"/>
        </w:rPr>
        <w:t>information that</w:t>
      </w:r>
      <w:r>
        <w:rPr>
          <w:color w:val="231F20"/>
          <w:spacing w:val="1"/>
        </w:rPr>
        <w:t> </w:t>
      </w:r>
      <w:r>
        <w:rPr>
          <w:color w:val="231F20"/>
        </w:rPr>
        <w:t>Joseph needed in</w:t>
      </w:r>
      <w:r>
        <w:rPr>
          <w:color w:val="231F20"/>
          <w:spacing w:val="1"/>
        </w:rPr>
        <w:t> </w:t>
      </w:r>
      <w:r>
        <w:rPr>
          <w:color w:val="231F20"/>
        </w:rPr>
        <w:t>order</w:t>
      </w:r>
      <w:r>
        <w:rPr>
          <w:color w:val="231F20"/>
          <w:spacing w:val="-1"/>
        </w:rPr>
        <w:t> </w:t>
      </w:r>
      <w:r>
        <w:rPr>
          <w:color w:val="231F20"/>
        </w:rPr>
        <w:t>to</w:t>
      </w:r>
      <w:r>
        <w:rPr>
          <w:color w:val="231F20"/>
          <w:spacing w:val="1"/>
        </w:rPr>
        <w:t> </w:t>
      </w:r>
      <w:r>
        <w:rPr>
          <w:color w:val="231F20"/>
        </w:rPr>
        <w:t>interpret</w:t>
      </w:r>
      <w:r>
        <w:rPr>
          <w:color w:val="231F20"/>
          <w:spacing w:val="1"/>
        </w:rPr>
        <w:t> </w:t>
      </w:r>
      <w:r>
        <w:rPr>
          <w:color w:val="231F20"/>
        </w:rPr>
        <w:t>the dream:</w:t>
      </w:r>
      <w:r>
        <w:rPr>
          <w:color w:val="231F20"/>
          <w:spacing w:val="1"/>
        </w:rPr>
        <w:t> </w:t>
      </w:r>
      <w:r>
        <w:rPr>
          <w:color w:val="231F20"/>
        </w:rPr>
        <w:t>that</w:t>
      </w:r>
      <w:r>
        <w:rPr>
          <w:color w:val="231F20"/>
          <w:spacing w:val="1"/>
        </w:rPr>
        <w:t> </w:t>
      </w:r>
      <w:r>
        <w:rPr>
          <w:color w:val="231F20"/>
        </w:rPr>
        <w:t>the cows</w:t>
      </w:r>
      <w:r>
        <w:rPr>
          <w:color w:val="231F20"/>
          <w:spacing w:val="1"/>
        </w:rPr>
        <w:t> </w:t>
      </w:r>
      <w:r>
        <w:rPr>
          <w:color w:val="231F20"/>
        </w:rPr>
        <w:t>that</w:t>
      </w:r>
      <w:r>
        <w:rPr>
          <w:color w:val="231F20"/>
          <w:spacing w:val="1"/>
        </w:rPr>
        <w:t> </w:t>
      </w:r>
      <w:r>
        <w:rPr>
          <w:color w:val="231F20"/>
        </w:rPr>
        <w:t>Pharaoh</w:t>
      </w:r>
      <w:r>
        <w:rPr>
          <w:color w:val="231F20"/>
          <w:spacing w:val="1"/>
        </w:rPr>
        <w:t> </w:t>
      </w:r>
      <w:r>
        <w:rPr>
          <w:color w:val="231F20"/>
        </w:rPr>
        <w:t>was dreaming about represented </w:t>
      </w:r>
      <w:r>
        <w:rPr>
          <w:i/>
          <w:color w:val="231F20"/>
        </w:rPr>
        <w:t>years</w:t>
      </w:r>
      <w:r>
        <w:rPr>
          <w:color w:val="231F20"/>
        </w:rPr>
        <w:t>. Once Joseph had that information, he could piece</w:t>
      </w:r>
      <w:r>
        <w:rPr>
          <w:color w:val="231F20"/>
          <w:spacing w:val="1"/>
        </w:rPr>
        <w:t> </w:t>
      </w:r>
      <w:r>
        <w:rPr>
          <w:color w:val="231F20"/>
        </w:rPr>
        <w:t>together the meaning</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whole rest</w:t>
      </w:r>
      <w:r>
        <w:rPr>
          <w:color w:val="231F20"/>
          <w:spacing w:val="1"/>
        </w:rPr>
        <w:t> </w:t>
      </w:r>
      <w:r>
        <w:rPr>
          <w:color w:val="231F20"/>
        </w:rPr>
        <w:t>of</w:t>
      </w:r>
      <w:r>
        <w:rPr>
          <w:color w:val="231F20"/>
          <w:spacing w:val="-1"/>
        </w:rPr>
        <w:t> </w:t>
      </w:r>
      <w:r>
        <w:rPr>
          <w:color w:val="231F20"/>
        </w:rPr>
        <w:t>the dream.</w:t>
      </w:r>
      <w:r>
        <w:rPr>
          <w:color w:val="231F20"/>
          <w:spacing w:val="1"/>
        </w:rPr>
        <w:t> </w:t>
      </w:r>
      <w:r>
        <w:rPr>
          <w:color w:val="231F20"/>
        </w:rPr>
        <w:t>But how did</w:t>
      </w:r>
      <w:r>
        <w:rPr>
          <w:color w:val="231F20"/>
          <w:spacing w:val="-1"/>
        </w:rPr>
        <w:t> </w:t>
      </w:r>
      <w:r>
        <w:rPr>
          <w:color w:val="231F20"/>
        </w:rPr>
        <w:t>Joseph</w:t>
      </w:r>
      <w:r>
        <w:rPr>
          <w:color w:val="231F20"/>
          <w:spacing w:val="1"/>
        </w:rPr>
        <w:t> </w:t>
      </w:r>
      <w:r>
        <w:rPr>
          <w:color w:val="231F20"/>
        </w:rPr>
        <w:t>know that</w:t>
      </w:r>
      <w:r>
        <w:rPr>
          <w:color w:val="231F20"/>
          <w:spacing w:val="1"/>
        </w:rPr>
        <w:t> </w:t>
      </w:r>
      <w:r>
        <w:rPr>
          <w:color w:val="231F20"/>
        </w:rPr>
        <w:t>key</w:t>
      </w:r>
      <w:r>
        <w:rPr>
          <w:color w:val="231F20"/>
          <w:spacing w:val="1"/>
        </w:rPr>
        <w:t> </w:t>
      </w:r>
      <w:r>
        <w:rPr>
          <w:color w:val="231F20"/>
        </w:rPr>
        <w:t>piece of information? How did he know that </w:t>
      </w:r>
      <w:r>
        <w:rPr>
          <w:i/>
          <w:color w:val="231F20"/>
        </w:rPr>
        <w:t>cows equaled years</w:t>
      </w:r>
      <w:r>
        <w:rPr>
          <w:color w:val="231F20"/>
        </w:rPr>
        <w:t>? We raised the possibility</w:t>
      </w:r>
      <w:r>
        <w:rPr>
          <w:color w:val="231F20"/>
          <w:spacing w:val="1"/>
        </w:rPr>
        <w:t> </w:t>
      </w:r>
      <w:r>
        <w:rPr>
          <w:color w:val="231F20"/>
        </w:rPr>
        <w:t>that maybe</w:t>
      </w:r>
      <w:r>
        <w:rPr>
          <w:color w:val="231F20"/>
          <w:spacing w:val="1"/>
        </w:rPr>
        <w:t> </w:t>
      </w:r>
      <w:r>
        <w:rPr>
          <w:color w:val="231F20"/>
        </w:rPr>
        <w:t>—</w:t>
      </w:r>
      <w:r>
        <w:rPr>
          <w:color w:val="231F20"/>
          <w:spacing w:val="1"/>
        </w:rPr>
        <w:t> </w:t>
      </w:r>
      <w:r>
        <w:rPr>
          <w:color w:val="231F20"/>
        </w:rPr>
        <w:t>just</w:t>
      </w:r>
      <w:r>
        <w:rPr>
          <w:color w:val="231F20"/>
          <w:spacing w:val="1"/>
        </w:rPr>
        <w:t> </w:t>
      </w:r>
      <w:r>
        <w:rPr>
          <w:color w:val="231F20"/>
        </w:rPr>
        <w:t>maybe</w:t>
      </w:r>
      <w:r>
        <w:rPr>
          <w:color w:val="231F20"/>
          <w:spacing w:val="1"/>
        </w:rPr>
        <w:t> </w:t>
      </w:r>
      <w:r>
        <w:rPr>
          <w:color w:val="231F20"/>
        </w:rPr>
        <w:t>—</w:t>
      </w:r>
      <w:r>
        <w:rPr>
          <w:color w:val="231F20"/>
          <w:spacing w:val="1"/>
        </w:rPr>
        <w:t> </w:t>
      </w:r>
      <w:r>
        <w:rPr>
          <w:color w:val="231F20"/>
        </w:rPr>
        <w:t>God was</w:t>
      </w:r>
      <w:r>
        <w:rPr>
          <w:color w:val="231F20"/>
          <w:spacing w:val="1"/>
        </w:rPr>
        <w:t> </w:t>
      </w:r>
      <w:r>
        <w:rPr>
          <w:color w:val="231F20"/>
        </w:rPr>
        <w:t>able</w:t>
      </w:r>
      <w:r>
        <w:rPr>
          <w:color w:val="231F20"/>
          <w:spacing w:val="1"/>
        </w:rPr>
        <w:t> </w:t>
      </w:r>
      <w:r>
        <w:rPr>
          <w:color w:val="231F20"/>
        </w:rPr>
        <w:t>to</w:t>
      </w:r>
      <w:r>
        <w:rPr>
          <w:color w:val="231F20"/>
          <w:spacing w:val="1"/>
        </w:rPr>
        <w:t> </w:t>
      </w:r>
      <w:r>
        <w:rPr>
          <w:color w:val="231F20"/>
        </w:rPr>
        <w:t>embed</w:t>
      </w:r>
      <w:r>
        <w:rPr>
          <w:color w:val="231F20"/>
          <w:spacing w:val="1"/>
        </w:rPr>
        <w:t> </w:t>
      </w:r>
      <w:r>
        <w:rPr>
          <w:color w:val="231F20"/>
        </w:rPr>
        <w:t>a</w:t>
      </w:r>
      <w:r>
        <w:rPr>
          <w:color w:val="231F20"/>
          <w:spacing w:val="1"/>
        </w:rPr>
        <w:t> </w:t>
      </w:r>
      <w:r>
        <w:rPr>
          <w:color w:val="231F20"/>
        </w:rPr>
        <w:t>clue</w:t>
      </w:r>
      <w:r>
        <w:rPr>
          <w:color w:val="231F20"/>
          <w:spacing w:val="1"/>
        </w:rPr>
        <w:t> </w:t>
      </w:r>
      <w:r>
        <w:rPr>
          <w:color w:val="231F20"/>
        </w:rPr>
        <w:t>in the</w:t>
      </w:r>
      <w:r>
        <w:rPr>
          <w:color w:val="231F20"/>
          <w:spacing w:val="1"/>
        </w:rPr>
        <w:t> </w:t>
      </w:r>
      <w:r>
        <w:rPr>
          <w:color w:val="231F20"/>
        </w:rPr>
        <w:t>dream</w:t>
      </w:r>
      <w:r>
        <w:rPr>
          <w:color w:val="231F20"/>
          <w:spacing w:val="1"/>
        </w:rPr>
        <w:t> </w:t>
      </w:r>
      <w:r>
        <w:rPr>
          <w:color w:val="231F20"/>
        </w:rPr>
        <w:t>itself,</w:t>
      </w:r>
      <w:r>
        <w:rPr>
          <w:color w:val="231F20"/>
          <w:spacing w:val="1"/>
        </w:rPr>
        <w:t> </w:t>
      </w:r>
      <w:r>
        <w:rPr>
          <w:color w:val="231F20"/>
        </w:rPr>
        <w:t>a</w:t>
      </w:r>
      <w:r>
        <w:rPr>
          <w:color w:val="231F20"/>
          <w:spacing w:val="1"/>
        </w:rPr>
        <w:t> </w:t>
      </w:r>
      <w:r>
        <w:rPr>
          <w:color w:val="231F20"/>
        </w:rPr>
        <w:t>clue</w:t>
      </w:r>
      <w:r>
        <w:rPr>
          <w:color w:val="231F20"/>
          <w:spacing w:val="1"/>
        </w:rPr>
        <w:t> </w:t>
      </w:r>
      <w:r>
        <w:rPr>
          <w:color w:val="231F20"/>
        </w:rPr>
        <w:t>that</w:t>
      </w:r>
      <w:r>
        <w:rPr>
          <w:color w:val="231F20"/>
          <w:spacing w:val="1"/>
        </w:rPr>
        <w:t> </w:t>
      </w:r>
      <w:r>
        <w:rPr>
          <w:color w:val="231F20"/>
        </w:rPr>
        <w:t>only</w:t>
      </w:r>
      <w:r>
        <w:rPr>
          <w:color w:val="231F20"/>
          <w:spacing w:val="-2"/>
        </w:rPr>
        <w:t> </w:t>
      </w:r>
      <w:r>
        <w:rPr>
          <w:color w:val="231F20"/>
        </w:rPr>
        <w:t>Joseph would understand.</w:t>
      </w:r>
      <w:r>
        <w:rPr>
          <w:color w:val="231F20"/>
          <w:spacing w:val="-1"/>
        </w:rPr>
        <w:t> </w:t>
      </w:r>
      <w:r>
        <w:rPr>
          <w:color w:val="231F20"/>
        </w:rPr>
        <w:t>But what was the clue?</w:t>
      </w:r>
    </w:p>
    <w:p>
      <w:pPr>
        <w:pStyle w:val="BodyText"/>
        <w:spacing w:before="6"/>
        <w:rPr>
          <w:sz w:val="22"/>
        </w:rPr>
      </w:pPr>
    </w:p>
    <w:p>
      <w:pPr>
        <w:pStyle w:val="BodyText"/>
        <w:spacing w:line="280" w:lineRule="auto"/>
        <w:ind w:left="320" w:right="2908"/>
      </w:pPr>
      <w:r>
        <w:rPr>
          <w:color w:val="231F20"/>
        </w:rPr>
        <w:t>In order to see it, we’re going to have to back up and return to the beginning of the story of</w:t>
      </w:r>
      <w:r>
        <w:rPr>
          <w:color w:val="231F20"/>
          <w:spacing w:val="1"/>
        </w:rPr>
        <w:t> </w:t>
      </w:r>
      <w:r>
        <w:rPr>
          <w:color w:val="231F20"/>
        </w:rPr>
        <w:t>Joseph and</w:t>
      </w:r>
      <w:r>
        <w:rPr>
          <w:color w:val="231F20"/>
          <w:spacing w:val="1"/>
        </w:rPr>
        <w:t> </w:t>
      </w:r>
      <w:r>
        <w:rPr>
          <w:color w:val="231F20"/>
        </w:rPr>
        <w:t>Pharaoh. We</w:t>
      </w:r>
      <w:r>
        <w:rPr>
          <w:color w:val="231F20"/>
          <w:spacing w:val="1"/>
        </w:rPr>
        <w:t> </w:t>
      </w:r>
      <w:r>
        <w:rPr>
          <w:color w:val="231F20"/>
        </w:rPr>
        <w:t>want to</w:t>
      </w:r>
      <w:r>
        <w:rPr>
          <w:color w:val="231F20"/>
          <w:spacing w:val="1"/>
        </w:rPr>
        <w:t> </w:t>
      </w:r>
      <w:r>
        <w:rPr>
          <w:color w:val="231F20"/>
        </w:rPr>
        <w:t>put</w:t>
      </w:r>
      <w:r>
        <w:rPr>
          <w:color w:val="231F20"/>
          <w:spacing w:val="-1"/>
        </w:rPr>
        <w:t> </w:t>
      </w:r>
      <w:r>
        <w:rPr>
          <w:color w:val="231F20"/>
        </w:rPr>
        <w:t>some</w:t>
      </w:r>
      <w:r>
        <w:rPr>
          <w:color w:val="231F20"/>
          <w:spacing w:val="1"/>
        </w:rPr>
        <w:t> </w:t>
      </w:r>
      <w:r>
        <w:rPr>
          <w:color w:val="231F20"/>
        </w:rPr>
        <w:t>intriguing</w:t>
      </w:r>
      <w:r>
        <w:rPr>
          <w:color w:val="231F20"/>
          <w:spacing w:val="1"/>
        </w:rPr>
        <w:t> </w:t>
      </w:r>
      <w:r>
        <w:rPr>
          <w:color w:val="231F20"/>
        </w:rPr>
        <w:t>observations on the table,</w:t>
      </w:r>
      <w:r>
        <w:rPr>
          <w:color w:val="231F20"/>
          <w:spacing w:val="1"/>
        </w:rPr>
        <w:t> </w:t>
      </w:r>
      <w:r>
        <w:rPr>
          <w:color w:val="231F20"/>
        </w:rPr>
        <w:t>to unearth</w:t>
      </w:r>
      <w:r>
        <w:rPr>
          <w:color w:val="231F20"/>
          <w:spacing w:val="1"/>
        </w:rPr>
        <w:t> </w:t>
      </w:r>
      <w:r>
        <w:rPr>
          <w:color w:val="231F20"/>
        </w:rPr>
        <w:t>a</w:t>
      </w:r>
      <w:r>
        <w:rPr>
          <w:color w:val="231F20"/>
          <w:spacing w:val="-47"/>
        </w:rPr>
        <w:t> </w:t>
      </w:r>
      <w:r>
        <w:rPr>
          <w:color w:val="231F20"/>
        </w:rPr>
        <w:t>pattern in the text and explore what it may mean — for we think </w:t>
      </w:r>
      <w:r>
        <w:rPr>
          <w:i/>
          <w:color w:val="231F20"/>
        </w:rPr>
        <w:t>that </w:t>
      </w:r>
      <w:r>
        <w:rPr>
          <w:color w:val="231F20"/>
        </w:rPr>
        <w:t>is the only way to arrive</w:t>
      </w:r>
      <w:r>
        <w:rPr>
          <w:color w:val="231F20"/>
          <w:spacing w:val="1"/>
        </w:rPr>
        <w:t> </w:t>
      </w:r>
      <w:r>
        <w:rPr>
          <w:color w:val="231F20"/>
        </w:rPr>
        <w:t>at</w:t>
      </w:r>
      <w:r>
        <w:rPr>
          <w:color w:val="231F20"/>
          <w:spacing w:val="-1"/>
        </w:rPr>
        <w:t> </w:t>
      </w:r>
      <w:r>
        <w:rPr>
          <w:color w:val="231F20"/>
        </w:rPr>
        <w:t>an answer.</w:t>
      </w:r>
    </w:p>
    <w:p>
      <w:pPr>
        <w:pStyle w:val="BodyText"/>
        <w:spacing w:before="10"/>
        <w:rPr>
          <w:sz w:val="30"/>
        </w:rPr>
      </w:pPr>
    </w:p>
    <w:p>
      <w:pPr>
        <w:pStyle w:val="Heading1"/>
      </w:pPr>
      <w:r>
        <w:rPr/>
        <w:pict>
          <v:shape style="position:absolute;margin-left:82.088402pt;margin-top:24.093828pt;width:443.95pt;height:.1pt;mso-position-horizontal-relative:page;mso-position-vertical-relative:paragraph;z-index:-15609856;mso-wrap-distance-left:0;mso-wrap-distance-right:0" coordorigin="1642,482" coordsize="8879,0" path="m1642,482l10520,482e" filled="false" stroked="true" strokeweight="1.417pt" strokecolor="#d7e9fe">
            <v:path arrowok="t"/>
            <v:stroke dashstyle="solid"/>
            <w10:wrap type="topAndBottom"/>
          </v:shape>
        </w:pict>
      </w:r>
      <w:r>
        <w:rPr>
          <w:color w:val="231F20"/>
        </w:rPr>
        <w:t>Back</w:t>
      </w:r>
      <w:r>
        <w:rPr>
          <w:color w:val="231F20"/>
          <w:spacing w:val="-5"/>
        </w:rPr>
        <w:t> </w:t>
      </w:r>
      <w:r>
        <w:rPr>
          <w:color w:val="231F20"/>
        </w:rPr>
        <w:t>To</w:t>
      </w:r>
      <w:r>
        <w:rPr>
          <w:color w:val="231F20"/>
          <w:spacing w:val="-6"/>
        </w:rPr>
        <w:t> </w:t>
      </w:r>
      <w:r>
        <w:rPr>
          <w:color w:val="231F20"/>
        </w:rPr>
        <w:t>The</w:t>
      </w:r>
      <w:r>
        <w:rPr>
          <w:color w:val="231F20"/>
          <w:spacing w:val="-5"/>
        </w:rPr>
        <w:t> </w:t>
      </w:r>
      <w:r>
        <w:rPr>
          <w:color w:val="231F20"/>
        </w:rPr>
        <w:t>Verses</w:t>
      </w:r>
    </w:p>
    <w:p>
      <w:pPr>
        <w:pStyle w:val="BodyText"/>
        <w:spacing w:before="11"/>
        <w:rPr>
          <w:b/>
          <w:sz w:val="5"/>
        </w:rPr>
      </w:pPr>
    </w:p>
    <w:p>
      <w:pPr>
        <w:spacing w:after="0"/>
        <w:rPr>
          <w:sz w:val="5"/>
        </w:rPr>
        <w:sectPr>
          <w:footerReference w:type="default" r:id="rId138"/>
          <w:pgSz w:w="12240" w:h="15840"/>
          <w:pgMar w:footer="1046" w:header="0" w:top="600" w:bottom="1240" w:left="400" w:right="320"/>
          <w:pgNumType w:start="1"/>
        </w:sectPr>
      </w:pPr>
    </w:p>
    <w:p>
      <w:pPr>
        <w:spacing w:before="148"/>
        <w:ind w:left="1241" w:right="0" w:firstLine="0"/>
        <w:jc w:val="left"/>
        <w:rPr>
          <w:b/>
          <w:sz w:val="18"/>
        </w:rPr>
      </w:pPr>
      <w:r>
        <w:rPr>
          <w:b/>
          <w:color w:val="231F20"/>
          <w:sz w:val="18"/>
        </w:rPr>
        <w:t>Genesis</w:t>
      </w:r>
      <w:r>
        <w:rPr>
          <w:b/>
          <w:color w:val="231F20"/>
          <w:spacing w:val="-6"/>
          <w:sz w:val="18"/>
        </w:rPr>
        <w:t> </w:t>
      </w:r>
      <w:r>
        <w:rPr>
          <w:b/>
          <w:color w:val="231F20"/>
          <w:sz w:val="18"/>
        </w:rPr>
        <w:t>41:14-15</w:t>
      </w:r>
    </w:p>
    <w:p>
      <w:pPr>
        <w:spacing w:before="177"/>
        <w:ind w:left="1241" w:right="0" w:firstLine="0"/>
        <w:jc w:val="left"/>
        <w:rPr>
          <w:sz w:val="18"/>
        </w:rPr>
      </w:pPr>
      <w:r>
        <w:rPr>
          <w:b/>
          <w:color w:val="231F20"/>
          <w:sz w:val="18"/>
        </w:rPr>
        <w:t>14</w:t>
      </w:r>
      <w:r>
        <w:rPr>
          <w:b/>
          <w:color w:val="231F20"/>
          <w:spacing w:val="-2"/>
          <w:sz w:val="18"/>
        </w:rPr>
        <w:t> </w:t>
      </w:r>
      <w:r>
        <w:rPr>
          <w:color w:val="231F20"/>
          <w:sz w:val="18"/>
        </w:rPr>
        <w:t>And</w:t>
      </w:r>
      <w:r>
        <w:rPr>
          <w:color w:val="231F20"/>
          <w:spacing w:val="-2"/>
          <w:sz w:val="18"/>
        </w:rPr>
        <w:t> </w:t>
      </w:r>
      <w:r>
        <w:rPr>
          <w:color w:val="231F20"/>
          <w:sz w:val="18"/>
        </w:rPr>
        <w:t>Pharaoh sent</w:t>
      </w:r>
      <w:r>
        <w:rPr>
          <w:color w:val="231F20"/>
          <w:spacing w:val="-1"/>
          <w:sz w:val="18"/>
        </w:rPr>
        <w:t> </w:t>
      </w:r>
      <w:r>
        <w:rPr>
          <w:color w:val="231F20"/>
          <w:sz w:val="18"/>
        </w:rPr>
        <w:t>and called</w:t>
      </w:r>
      <w:r>
        <w:rPr>
          <w:color w:val="231F20"/>
          <w:spacing w:val="-1"/>
          <w:sz w:val="18"/>
        </w:rPr>
        <w:t> </w:t>
      </w:r>
      <w:r>
        <w:rPr>
          <w:color w:val="231F20"/>
          <w:sz w:val="18"/>
        </w:rPr>
        <w:t>Joseph, and</w:t>
      </w:r>
      <w:r>
        <w:rPr>
          <w:color w:val="231F20"/>
          <w:spacing w:val="-1"/>
          <w:sz w:val="18"/>
        </w:rPr>
        <w:t> </w:t>
      </w:r>
      <w:r>
        <w:rPr>
          <w:color w:val="231F20"/>
          <w:sz w:val="18"/>
        </w:rPr>
        <w:t>they</w:t>
      </w:r>
    </w:p>
    <w:p>
      <w:pPr>
        <w:bidi/>
        <w:spacing w:before="93"/>
        <w:ind w:right="3377"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48"/>
          <w:w w:val="95"/>
          <w:sz w:val="20"/>
          <w:szCs w:val="20"/>
          <w:rtl/>
        </w:rPr>
        <w:t> </w:t>
      </w:r>
      <w:r>
        <w:rPr>
          <w:rFonts w:ascii="Arial" w:hAnsi="Arial" w:cs="Arial"/>
          <w:b/>
          <w:bCs/>
          <w:color w:val="231F20"/>
          <w:w w:val="95"/>
          <w:sz w:val="20"/>
          <w:szCs w:val="20"/>
          <w:rtl/>
        </w:rPr>
        <w:t>מא</w:t>
      </w:r>
      <w:r>
        <w:rPr>
          <w:rFonts w:ascii="Arial" w:hAnsi="Arial" w:cs="Arial"/>
          <w:b/>
          <w:bCs/>
          <w:color w:val="231F20"/>
          <w:w w:val="95"/>
          <w:sz w:val="20"/>
          <w:szCs w:val="20"/>
        </w:rPr>
        <w:t>:</w:t>
      </w:r>
      <w:r>
        <w:rPr>
          <w:rFonts w:ascii="Arial" w:hAnsi="Arial" w:cs="Arial"/>
          <w:b/>
          <w:bCs/>
          <w:color w:val="231F20"/>
          <w:w w:val="95"/>
          <w:sz w:val="20"/>
          <w:szCs w:val="20"/>
          <w:rtl/>
        </w:rPr>
        <w:t>יד</w:t>
      </w:r>
      <w:r>
        <w:rPr>
          <w:rFonts w:ascii="Arial" w:hAnsi="Arial" w:cs="Arial"/>
          <w:b/>
          <w:bCs/>
          <w:color w:val="231F20"/>
          <w:w w:val="95"/>
          <w:sz w:val="20"/>
          <w:szCs w:val="20"/>
        </w:rPr>
        <w:t>–</w:t>
      </w:r>
      <w:r>
        <w:rPr>
          <w:rFonts w:ascii="Arial" w:hAnsi="Arial" w:cs="Arial"/>
          <w:b/>
          <w:bCs/>
          <w:color w:val="231F20"/>
          <w:w w:val="95"/>
          <w:sz w:val="20"/>
          <w:szCs w:val="20"/>
          <w:rtl/>
        </w:rPr>
        <w:t>ט</w:t>
      </w:r>
      <w:r>
        <w:rPr>
          <w:rFonts w:ascii="Arial" w:hAnsi="Arial" w:cs="Arial"/>
          <w:b/>
          <w:bCs/>
          <w:color w:val="231F20"/>
          <w:w w:val="95"/>
          <w:sz w:val="20"/>
          <w:szCs w:val="20"/>
          <w:rtl/>
        </w:rPr>
        <w:t>ו</w:t>
      </w:r>
    </w:p>
    <w:p>
      <w:pPr>
        <w:pStyle w:val="BodyText"/>
        <w:bidi/>
        <w:spacing w:before="152"/>
        <w:ind w:right="689" w:left="0" w:firstLine="0"/>
        <w:jc w:val="right"/>
        <w:rPr>
          <w:rFonts w:ascii="Microsoft Sans Serif" w:cs="Microsoft Sans Serif"/>
        </w:rPr>
      </w:pPr>
      <w:r>
        <w:rPr>
          <w:rFonts w:ascii="Arial" w:cs="Arial"/>
          <w:b/>
          <w:bCs/>
          <w:color w:val="231F20"/>
          <w:spacing w:val="3"/>
          <w:w w:val="99"/>
          <w:position w:val="1"/>
          <w:rtl/>
        </w:rPr>
        <w:t>יד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9"/>
          <w:w w:val="88"/>
          <w:position w:val="1"/>
          <w:rtl/>
        </w:rPr>
        <w:t>ל</w:t>
      </w:r>
      <w:r>
        <w:rPr>
          <w:rFonts w:ascii="Microsoft Sans Serif" w:cs="Microsoft Sans Serif"/>
          <w:color w:val="231F20"/>
          <w:w w:val="101"/>
          <w:position w:val="1"/>
          <w:rtl/>
        </w:rPr>
        <w:t>ח</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99"/>
          <w:position w:val="1"/>
          <w:rtl/>
        </w:rPr>
        <w:t>ה</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spacing w:val="-2"/>
          <w:w w:val="99"/>
          <w:position w:val="1"/>
          <w:rtl/>
        </w:rPr>
        <w:t>ה</w:t>
      </w:r>
      <w:r>
        <w:rPr>
          <w:rFonts w:ascii="Microsoft Sans Serif" w:cs="Microsoft Sans Serif"/>
          <w:color w:val="231F20"/>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0"/>
          <w:position w:val="1"/>
          <w:rtl/>
        </w:rPr>
        <w:t>ּ</w:t>
      </w:r>
      <w:r>
        <w:rPr>
          <w:rFonts w:ascii="Microsoft Sans Serif" w:cs="Microsoft Sans Serif"/>
          <w:color w:val="231F20"/>
          <w:spacing w:val="-59"/>
          <w:w w:val="88"/>
          <w:position w:val="1"/>
          <w:rtl/>
        </w:rPr>
        <w:t>ל</w:t>
      </w:r>
      <w:r>
        <w:rPr>
          <w:rFonts w:ascii="Microsoft Sans Serif" w:cs="Microsoft Sans Serif"/>
          <w:color w:val="231F20"/>
          <w:w w:val="101"/>
          <w:position w:val="1"/>
          <w:rtl/>
        </w:rPr>
        <w:t>ח</w:t>
      </w:r>
    </w:p>
    <w:p>
      <w:pPr>
        <w:spacing w:after="0"/>
        <w:jc w:val="right"/>
        <w:rPr>
          <w:rFonts w:ascii="Microsoft Sans Serif" w:cs="Microsoft Sans Serif"/>
        </w:rPr>
        <w:sectPr>
          <w:type w:val="continuous"/>
          <w:pgSz w:w="12240" w:h="15840"/>
          <w:pgMar w:top="740" w:bottom="1240" w:left="400" w:right="320"/>
          <w:cols w:num="2" w:equalWidth="0">
            <w:col w:w="5236" w:space="40"/>
            <w:col w:w="6244"/>
          </w:cols>
        </w:sectPr>
      </w:pPr>
    </w:p>
    <w:p>
      <w:pPr>
        <w:spacing w:line="158" w:lineRule="exact" w:before="64"/>
        <w:ind w:left="1241" w:right="0" w:firstLine="0"/>
        <w:jc w:val="left"/>
        <w:rPr>
          <w:sz w:val="18"/>
        </w:rPr>
      </w:pPr>
      <w:r>
        <w:rPr>
          <w:color w:val="231F20"/>
          <w:sz w:val="18"/>
        </w:rPr>
        <w:t>brought</w:t>
      </w:r>
      <w:r>
        <w:rPr>
          <w:color w:val="231F20"/>
          <w:spacing w:val="-3"/>
          <w:sz w:val="18"/>
        </w:rPr>
        <w:t> </w:t>
      </w:r>
      <w:r>
        <w:rPr>
          <w:color w:val="231F20"/>
          <w:sz w:val="18"/>
        </w:rPr>
        <w:t>him</w:t>
      </w:r>
      <w:r>
        <w:rPr>
          <w:color w:val="231F20"/>
          <w:spacing w:val="-3"/>
          <w:sz w:val="18"/>
        </w:rPr>
        <w:t> </w:t>
      </w:r>
      <w:r>
        <w:rPr>
          <w:color w:val="231F20"/>
          <w:sz w:val="18"/>
        </w:rPr>
        <w:t>hastily</w:t>
      </w:r>
      <w:r>
        <w:rPr>
          <w:color w:val="231F20"/>
          <w:spacing w:val="-3"/>
          <w:sz w:val="18"/>
        </w:rPr>
        <w:t> </w:t>
      </w:r>
      <w:r>
        <w:rPr>
          <w:color w:val="231F20"/>
          <w:sz w:val="18"/>
        </w:rPr>
        <w:t>out</w:t>
      </w:r>
      <w:r>
        <w:rPr>
          <w:color w:val="231F20"/>
          <w:spacing w:val="-3"/>
          <w:sz w:val="18"/>
        </w:rPr>
        <w:t> </w:t>
      </w:r>
      <w:r>
        <w:rPr>
          <w:color w:val="231F20"/>
          <w:sz w:val="18"/>
        </w:rPr>
        <w:t>of</w:t>
      </w:r>
      <w:r>
        <w:rPr>
          <w:color w:val="231F20"/>
          <w:spacing w:val="-3"/>
          <w:sz w:val="18"/>
        </w:rPr>
        <w:t> </w:t>
      </w:r>
      <w:r>
        <w:rPr>
          <w:color w:val="231F20"/>
          <w:sz w:val="18"/>
        </w:rPr>
        <w:t>the</w:t>
      </w:r>
      <w:r>
        <w:rPr>
          <w:color w:val="231F20"/>
          <w:spacing w:val="-2"/>
          <w:sz w:val="18"/>
        </w:rPr>
        <w:t> </w:t>
      </w:r>
      <w:r>
        <w:rPr>
          <w:color w:val="231F20"/>
          <w:sz w:val="18"/>
        </w:rPr>
        <w:t>dungeon.</w:t>
      </w:r>
      <w:r>
        <w:rPr>
          <w:color w:val="231F20"/>
          <w:spacing w:val="-3"/>
          <w:sz w:val="18"/>
        </w:rPr>
        <w:t> </w:t>
      </w:r>
      <w:r>
        <w:rPr>
          <w:color w:val="231F20"/>
          <w:sz w:val="18"/>
        </w:rPr>
        <w:t>And</w:t>
      </w:r>
      <w:r>
        <w:rPr>
          <w:color w:val="231F20"/>
          <w:spacing w:val="-3"/>
          <w:sz w:val="18"/>
        </w:rPr>
        <w:t> </w:t>
      </w:r>
      <w:r>
        <w:rPr>
          <w:color w:val="231F20"/>
          <w:sz w:val="18"/>
        </w:rPr>
        <w:t>he</w:t>
      </w:r>
      <w:r>
        <w:rPr>
          <w:color w:val="231F20"/>
          <w:spacing w:val="-3"/>
          <w:sz w:val="18"/>
        </w:rPr>
        <w:t> </w:t>
      </w:r>
      <w:r>
        <w:rPr>
          <w:color w:val="231F20"/>
          <w:sz w:val="18"/>
        </w:rPr>
        <w:t>shaved</w:t>
      </w:r>
    </w:p>
    <w:p>
      <w:pPr>
        <w:pStyle w:val="BodyText"/>
        <w:bidi/>
        <w:spacing w:line="222" w:lineRule="exact"/>
        <w:ind w:right="142" w:left="0" w:firstLine="0"/>
        <w:jc w:val="right"/>
        <w:rPr>
          <w:rFonts w:ascii="Microsoft Sans Serif" w:cs="Microsoft Sans Serif"/>
        </w:rPr>
      </w:pPr>
      <w:r>
        <w:rPr>
          <w:rtl/>
        </w:rPr>
        <w:br w:type="column"/>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53"/>
          <w:w w:val="104"/>
          <w:position w:val="1"/>
          <w:rtl/>
        </w:rPr>
        <w:t>פ</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94"/>
          <w:position w:val="1"/>
          <w:rtl/>
        </w:rPr>
        <w:t>ה</w:t>
      </w:r>
      <w:r>
        <w:rPr>
          <w:rFonts w:ascii="Microsoft Sans Serif" w:cs="Microsoft Sans Serif"/>
          <w:color w:val="231F20"/>
          <w:w w:val="94"/>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7"/>
          <w:position w:val="1"/>
          <w:rtl/>
        </w:rPr>
        <w:t>ט</w:t>
      </w:r>
      <w:r>
        <w:rPr>
          <w:rFonts w:ascii="Arial" w:cs="Arial"/>
          <w:b/>
          <w:bCs/>
          <w:color w:val="231F20"/>
          <w:spacing w:val="-2"/>
          <w:w w:val="10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94"/>
          <w:position w:val="1"/>
          <w:rtl/>
        </w:rPr>
        <w:t>ה</w:t>
      </w:r>
      <w:r>
        <w:rPr>
          <w:rFonts w:ascii="Microsoft Sans Serif" w:cs="Microsoft Sans Serif"/>
          <w:color w:val="231F20"/>
          <w:w w:val="94"/>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p>
    <w:p>
      <w:pPr>
        <w:pStyle w:val="BodyText"/>
        <w:bidi/>
        <w:spacing w:line="220" w:lineRule="exact" w:before="2"/>
        <w:ind w:right="63" w:left="0" w:firstLine="0"/>
        <w:jc w:val="right"/>
        <w:rPr>
          <w:rFonts w:ascii="Microsoft Sans Serif" w:cs="Microsoft Sans Serif"/>
        </w:rPr>
      </w:pPr>
      <w:r>
        <w:rPr>
          <w:rtl/>
        </w:rPr>
        <w:br w:type="column"/>
      </w:r>
      <w:r>
        <w:rPr>
          <w:rFonts w:ascii="Microsoft Sans Serif" w:cs="Microsoft Sans Serif"/>
          <w:color w:val="231F20"/>
          <w:spacing w:val="-22"/>
          <w:rtl/>
        </w:rPr>
        <w:t>ו</w:t>
      </w:r>
      <w:r>
        <w:rPr>
          <w:rFonts w:ascii="Microsoft Sans Serif" w:cs="Microsoft Sans Serif"/>
          <w:color w:val="231F20"/>
          <w:spacing w:val="-26"/>
          <w:rtl/>
        </w:rPr>
        <w:t> </w:t>
      </w:r>
      <w:r>
        <w:rPr>
          <w:rFonts w:ascii="Microsoft Sans Serif" w:cs="Microsoft Sans Serif"/>
          <w:color w:val="231F20"/>
          <w:spacing w:val="-23"/>
          <w:rtl/>
        </w:rPr>
        <w:t>ְי</w:t>
      </w:r>
      <w:r>
        <w:rPr>
          <w:rFonts w:ascii="Microsoft Sans Serif" w:cs="Microsoft Sans Serif"/>
          <w:color w:val="231F20"/>
          <w:spacing w:val="5"/>
          <w:rtl/>
        </w:rPr>
        <w:t> </w:t>
      </w:r>
      <w:r>
        <w:rPr>
          <w:rFonts w:ascii="Microsoft Sans Serif" w:cs="Microsoft Sans Serif"/>
          <w:color w:val="231F20"/>
          <w:spacing w:val="-23"/>
          <w:rtl/>
        </w:rPr>
        <w:t>ַח</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w:t>
      </w:r>
      <w:r>
        <w:rPr>
          <w:rFonts w:ascii="Microsoft Sans Serif" w:cs="Microsoft Sans Serif"/>
          <w:color w:val="231F20"/>
          <w:spacing w:val="-23"/>
          <w:rtl/>
        </w:rPr>
        <w:t>ל</w:t>
      </w:r>
      <w:r>
        <w:rPr>
          <w:rFonts w:ascii="Microsoft Sans Serif" w:cs="Microsoft Sans Serif"/>
          <w:color w:val="231F20"/>
          <w:spacing w:val="-23"/>
          <w:rtl/>
        </w:rPr>
        <w:t>ף</w:t>
      </w:r>
    </w:p>
    <w:p>
      <w:pPr>
        <w:spacing w:after="0" w:line="220" w:lineRule="exact"/>
        <w:jc w:val="right"/>
        <w:rPr>
          <w:rFonts w:ascii="Microsoft Sans Serif" w:cs="Microsoft Sans Serif"/>
        </w:rPr>
        <w:sectPr>
          <w:type w:val="continuous"/>
          <w:pgSz w:w="12240" w:h="15840"/>
          <w:pgMar w:top="740" w:bottom="1240" w:left="400" w:right="320"/>
          <w:cols w:num="3" w:equalWidth="0">
            <w:col w:w="5660" w:space="40"/>
            <w:col w:w="3881" w:space="39"/>
            <w:col w:w="1900"/>
          </w:cols>
        </w:sectPr>
      </w:pPr>
    </w:p>
    <w:p>
      <w:pPr>
        <w:spacing w:before="122"/>
        <w:ind w:left="1241" w:right="0" w:firstLine="0"/>
        <w:jc w:val="left"/>
        <w:rPr>
          <w:sz w:val="18"/>
        </w:rPr>
      </w:pPr>
      <w:r>
        <w:rPr>
          <w:color w:val="231F20"/>
          <w:sz w:val="18"/>
        </w:rPr>
        <w:t>himself,</w:t>
      </w:r>
      <w:r>
        <w:rPr>
          <w:color w:val="231F20"/>
          <w:spacing w:val="-2"/>
          <w:sz w:val="18"/>
        </w:rPr>
        <w:t> </w:t>
      </w:r>
      <w:r>
        <w:rPr>
          <w:color w:val="231F20"/>
          <w:sz w:val="18"/>
        </w:rPr>
        <w:t>and changed his</w:t>
      </w:r>
      <w:r>
        <w:rPr>
          <w:color w:val="231F20"/>
          <w:spacing w:val="-1"/>
          <w:sz w:val="18"/>
        </w:rPr>
        <w:t> </w:t>
      </w:r>
      <w:r>
        <w:rPr>
          <w:color w:val="231F20"/>
          <w:sz w:val="18"/>
        </w:rPr>
        <w:t>raiment, and</w:t>
      </w:r>
      <w:r>
        <w:rPr>
          <w:color w:val="231F20"/>
          <w:spacing w:val="-1"/>
          <w:sz w:val="18"/>
        </w:rPr>
        <w:t> </w:t>
      </w:r>
      <w:r>
        <w:rPr>
          <w:color w:val="231F20"/>
          <w:sz w:val="18"/>
        </w:rPr>
        <w:t>he</w:t>
      </w:r>
      <w:r>
        <w:rPr>
          <w:color w:val="231F20"/>
          <w:spacing w:val="-1"/>
          <w:sz w:val="18"/>
        </w:rPr>
        <w:t> </w:t>
      </w:r>
      <w:r>
        <w:rPr>
          <w:color w:val="231F20"/>
          <w:sz w:val="18"/>
        </w:rPr>
        <w:t>came in unto</w:t>
      </w:r>
    </w:p>
    <w:p>
      <w:pPr>
        <w:pStyle w:val="BodyText"/>
        <w:bidi/>
        <w:spacing w:line="305" w:lineRule="exact"/>
        <w:ind w:right="475" w:left="0" w:firstLine="0"/>
        <w:jc w:val="right"/>
        <w:rPr>
          <w:rFonts w:ascii="Microsoft Sans Serif" w:cs="Microsoft Sans Serif"/>
        </w:rPr>
      </w:pPr>
      <w:r>
        <w:rPr>
          <w:rtl/>
        </w:rPr>
        <w:br w:type="column"/>
      </w:r>
      <w:r>
        <w:rPr>
          <w:rFonts w:ascii="Microsoft Sans Serif" w:cs="Microsoft Sans Serif"/>
          <w:color w:val="231F20"/>
          <w:spacing w:val="-113"/>
          <w:w w:val="104"/>
          <w:position w:val="1"/>
          <w:rtl/>
        </w:rPr>
        <w:t>פ</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42"/>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15"/>
          <w:w w:val="83"/>
          <w:position w:val="1"/>
        </w:rPr>
        <w:t>,</w:t>
      </w:r>
    </w:p>
    <w:p>
      <w:pPr>
        <w:pStyle w:val="BodyText"/>
        <w:bidi/>
        <w:spacing w:before="69"/>
        <w:ind w:right="68" w:left="-18" w:firstLine="0"/>
        <w:jc w:val="right"/>
        <w:rPr>
          <w:rFonts w:ascii="Microsoft Sans Serif" w:cs="Microsoft Sans Serif"/>
        </w:rPr>
      </w:pPr>
      <w:r>
        <w:rPr>
          <w:rtl/>
        </w:rPr>
        <w:br w:type="column"/>
      </w:r>
      <w:r>
        <w:rPr>
          <w:rFonts w:ascii="Microsoft Sans Serif" w:cs="Microsoft Sans Serif"/>
          <w:color w:val="231F20"/>
          <w:spacing w:val="-22"/>
          <w:position w:val="1"/>
          <w:rtl/>
        </w:rPr>
        <w:t>ַל</w:t>
      </w:r>
      <w:r>
        <w:rPr>
          <w:rFonts w:ascii="Microsoft Sans Serif" w:cs="Microsoft Sans Serif"/>
          <w:color w:val="231F20"/>
          <w:spacing w:val="1"/>
          <w:position w:val="1"/>
          <w:rtl/>
        </w:rPr>
        <w:t> </w:t>
      </w:r>
      <w:r>
        <w:rPr>
          <w:rFonts w:ascii="Microsoft Sans Serif" w:cs="Microsoft Sans Serif"/>
          <w:color w:val="231F20"/>
          <w:spacing w:val="-22"/>
          <w:position w:val="1"/>
          <w:rtl/>
        </w:rPr>
        <w:t>ְמ</w:t>
      </w:r>
      <w:r>
        <w:rPr>
          <w:rFonts w:ascii="Microsoft Sans Serif" w:cs="Microsoft Sans Serif"/>
          <w:color w:val="231F20"/>
          <w:spacing w:val="4"/>
          <w:rtl/>
        </w:rPr>
        <w:t> </w:t>
      </w:r>
      <w:r>
        <w:rPr>
          <w:rFonts w:ascii="Microsoft Sans Serif" w:cs="Microsoft Sans Serif"/>
          <w:color w:val="231F20"/>
          <w:spacing w:val="-23"/>
          <w:rtl/>
        </w:rPr>
        <w:t>ּ</w:t>
      </w:r>
      <w:r>
        <w:rPr>
          <w:rFonts w:ascii="Microsoft Sans Serif" w:cs="Microsoft Sans Serif"/>
          <w:color w:val="231F20"/>
          <w:spacing w:val="-23"/>
          <w:position w:val="1"/>
          <w:rtl/>
        </w:rPr>
        <w:t>ִתי</w:t>
      </w:r>
      <w:r>
        <w:rPr>
          <w:rFonts w:ascii="Microsoft Sans Serif" w:cs="Microsoft Sans Serif"/>
          <w:color w:val="231F20"/>
          <w:spacing w:val="-23"/>
          <w:position w:val="1"/>
        </w:rPr>
        <w:t>,</w:t>
      </w:r>
      <w:r>
        <w:rPr>
          <w:rFonts w:ascii="Microsoft Sans Serif" w:cs="Microsoft Sans Serif"/>
          <w:color w:val="231F20"/>
          <w:spacing w:val="38"/>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4"/>
          <w:position w:val="1"/>
          <w:rtl/>
        </w:rPr>
        <w:t> </w:t>
      </w:r>
      <w:r>
        <w:rPr>
          <w:rFonts w:ascii="Microsoft Sans Serif" w:cs="Microsoft Sans Serif"/>
          <w:color w:val="231F20"/>
          <w:spacing w:val="-75"/>
          <w:position w:val="1"/>
          <w:rtl/>
        </w:rPr>
        <w:t>ח</w:t>
      </w:r>
    </w:p>
    <w:p>
      <w:pPr>
        <w:pStyle w:val="BodyText"/>
        <w:bidi/>
        <w:spacing w:before="66"/>
        <w:ind w:right="62" w:left="0" w:firstLine="0"/>
        <w:jc w:val="right"/>
        <w:rPr>
          <w:rFonts w:ascii="Microsoft Sans Serif" w:cs="Microsoft Sans Serif"/>
        </w:rPr>
      </w:pPr>
      <w:r>
        <w:rPr>
          <w:rtl/>
        </w:rPr>
        <w:br w:type="column"/>
      </w:r>
      <w:r>
        <w:rPr>
          <w:rFonts w:ascii="Microsoft Sans Serif" w:cs="Microsoft Sans Serif"/>
          <w:color w:val="231F20"/>
          <w:spacing w:val="-21"/>
          <w:position w:val="1"/>
          <w:rtl/>
        </w:rPr>
        <w:t>חל</w:t>
      </w:r>
      <w:r>
        <w:rPr>
          <w:rFonts w:ascii="Microsoft Sans Serif" w:cs="Microsoft Sans Serif"/>
          <w:color w:val="231F20"/>
          <w:spacing w:val="-18"/>
          <w:rtl/>
        </w:rPr>
        <w:t> </w:t>
      </w:r>
      <w:r>
        <w:rPr>
          <w:rFonts w:ascii="Microsoft Sans Serif" w:cs="Microsoft Sans Serif"/>
          <w:color w:val="231F20"/>
          <w:spacing w:val="-21"/>
          <w:rtl/>
        </w:rPr>
        <w:t>ֹ</w:t>
      </w:r>
      <w:r>
        <w:rPr>
          <w:rFonts w:ascii="Microsoft Sans Serif" w:cs="Microsoft Sans Serif"/>
          <w:color w:val="231F20"/>
          <w:spacing w:val="-21"/>
          <w:position w:val="1"/>
          <w:rtl/>
        </w:rPr>
        <w:t>ו</w:t>
      </w:r>
      <w:r>
        <w:rPr>
          <w:rFonts w:ascii="Microsoft Sans Serif" w:cs="Microsoft Sans Serif"/>
          <w:color w:val="231F20"/>
          <w:spacing w:val="-21"/>
          <w:position w:val="1"/>
          <w:rtl/>
        </w:rPr>
        <w:t>ם</w:t>
      </w:r>
    </w:p>
    <w:p>
      <w:pPr>
        <w:spacing w:after="0"/>
        <w:jc w:val="right"/>
        <w:rPr>
          <w:rFonts w:ascii="Microsoft Sans Serif" w:cs="Microsoft Sans Serif"/>
        </w:rPr>
        <w:sectPr>
          <w:type w:val="continuous"/>
          <w:pgSz w:w="12240" w:h="15840"/>
          <w:pgMar w:top="740" w:bottom="1240" w:left="400" w:right="320"/>
          <w:cols w:num="4" w:equalWidth="0">
            <w:col w:w="5651" w:space="40"/>
            <w:col w:w="3225" w:space="39"/>
            <w:col w:w="664" w:space="39"/>
            <w:col w:w="1862"/>
          </w:cols>
        </w:sectPr>
      </w:pPr>
    </w:p>
    <w:p>
      <w:pPr>
        <w:spacing w:line="312" w:lineRule="auto" w:before="64"/>
        <w:ind w:left="1241" w:right="31" w:firstLine="0"/>
        <w:jc w:val="left"/>
        <w:rPr>
          <w:sz w:val="18"/>
        </w:rPr>
      </w:pPr>
      <w:r>
        <w:rPr>
          <w:color w:val="231F20"/>
          <w:sz w:val="18"/>
        </w:rPr>
        <w:t>Pharaoh. </w:t>
      </w:r>
      <w:r>
        <w:rPr>
          <w:b/>
          <w:color w:val="231F20"/>
          <w:sz w:val="18"/>
        </w:rPr>
        <w:t>15 </w:t>
      </w:r>
      <w:r>
        <w:rPr>
          <w:color w:val="231F20"/>
          <w:sz w:val="18"/>
        </w:rPr>
        <w:t>And Pharaoh said unto Joseph: ‘I have</w:t>
      </w:r>
      <w:r>
        <w:rPr>
          <w:color w:val="231F20"/>
          <w:spacing w:val="1"/>
          <w:sz w:val="18"/>
        </w:rPr>
        <w:t> </w:t>
      </w:r>
      <w:r>
        <w:rPr>
          <w:color w:val="231F20"/>
          <w:sz w:val="18"/>
        </w:rPr>
        <w:t>dreamed a dream, and there is none that can interpret</w:t>
      </w:r>
      <w:r>
        <w:rPr>
          <w:color w:val="231F20"/>
          <w:spacing w:val="1"/>
          <w:sz w:val="18"/>
        </w:rPr>
        <w:t> </w:t>
      </w:r>
      <w:r>
        <w:rPr>
          <w:color w:val="231F20"/>
          <w:sz w:val="18"/>
        </w:rPr>
        <w:t>it; and I have heard say of thee, that when thou hearest</w:t>
      </w:r>
      <w:r>
        <w:rPr>
          <w:color w:val="231F20"/>
          <w:spacing w:val="-42"/>
          <w:sz w:val="18"/>
        </w:rPr>
        <w:t> </w:t>
      </w:r>
      <w:r>
        <w:rPr>
          <w:color w:val="231F20"/>
          <w:sz w:val="18"/>
        </w:rPr>
        <w:t>a</w:t>
      </w:r>
      <w:r>
        <w:rPr>
          <w:color w:val="231F20"/>
          <w:spacing w:val="-1"/>
          <w:sz w:val="18"/>
        </w:rPr>
        <w:t> </w:t>
      </w:r>
      <w:r>
        <w:rPr>
          <w:color w:val="231F20"/>
          <w:sz w:val="18"/>
        </w:rPr>
        <w:t>dream</w:t>
      </w:r>
      <w:r>
        <w:rPr>
          <w:color w:val="231F20"/>
          <w:spacing w:val="-1"/>
          <w:sz w:val="18"/>
        </w:rPr>
        <w:t> </w:t>
      </w:r>
      <w:r>
        <w:rPr>
          <w:color w:val="231F20"/>
          <w:sz w:val="18"/>
        </w:rPr>
        <w:t>thou canst</w:t>
      </w:r>
      <w:r>
        <w:rPr>
          <w:color w:val="231F20"/>
          <w:spacing w:val="-1"/>
          <w:sz w:val="18"/>
        </w:rPr>
        <w:t> </w:t>
      </w:r>
      <w:r>
        <w:rPr>
          <w:color w:val="231F20"/>
          <w:sz w:val="18"/>
        </w:rPr>
        <w:t>interpret</w:t>
      </w:r>
      <w:r>
        <w:rPr>
          <w:color w:val="231F20"/>
          <w:spacing w:val="-1"/>
          <w:sz w:val="18"/>
        </w:rPr>
        <w:t> </w:t>
      </w:r>
      <w:r>
        <w:rPr>
          <w:color w:val="231F20"/>
          <w:sz w:val="18"/>
        </w:rPr>
        <w:t>it.’</w:t>
      </w:r>
    </w:p>
    <w:p>
      <w:pPr>
        <w:pStyle w:val="BodyText"/>
        <w:bidi/>
        <w:spacing w:before="10"/>
        <w:ind w:right="1241" w:left="0" w:firstLine="0"/>
        <w:jc w:val="right"/>
        <w:rPr>
          <w:rFonts w:ascii="Microsoft Sans Serif" w:cs="Microsoft Sans Serif"/>
        </w:rPr>
      </w:pPr>
      <w:r>
        <w:rPr>
          <w:rtl/>
        </w:rPr>
        <w:br w:type="column"/>
      </w:r>
      <w:r>
        <w:rPr>
          <w:rFonts w:ascii="Microsoft Sans Serif" w:cs="Microsoft Sans Serif"/>
          <w:color w:val="231F20"/>
          <w:spacing w:val="-15"/>
          <w:position w:val="1"/>
          <w:rtl/>
        </w:rPr>
        <w:t>ְפ</w:t>
      </w:r>
      <w:r>
        <w:rPr>
          <w:rFonts w:ascii="Microsoft Sans Serif" w:cs="Microsoft Sans Serif"/>
          <w:color w:val="231F20"/>
          <w:spacing w:val="4"/>
          <w:rtl/>
        </w:rPr>
        <w:t> </w:t>
      </w:r>
      <w:r>
        <w:rPr>
          <w:rFonts w:ascii="Microsoft Sans Serif" w:cs="Microsoft Sans Serif"/>
          <w:color w:val="231F20"/>
          <w:spacing w:val="-16"/>
          <w:rtl/>
        </w:rPr>
        <w:t>ּ</w:t>
      </w:r>
      <w:r>
        <w:rPr>
          <w:rFonts w:ascii="Microsoft Sans Serif" w:cs="Microsoft Sans Serif"/>
          <w:color w:val="231F20"/>
          <w:spacing w:val="-16"/>
          <w:position w:val="1"/>
          <w:rtl/>
        </w:rPr>
        <w:t>תֹר</w:t>
      </w:r>
      <w:r>
        <w:rPr>
          <w:rFonts w:ascii="Microsoft Sans Serif" w:cs="Microsoft Sans Serif"/>
          <w:color w:val="231F20"/>
          <w:spacing w:val="-10"/>
          <w:position w:val="1"/>
          <w:rtl/>
        </w:rPr>
        <w:t> </w:t>
      </w:r>
      <w:r>
        <w:rPr>
          <w:rFonts w:ascii="Microsoft Sans Serif" w:cs="Microsoft Sans Serif"/>
          <w:color w:val="231F20"/>
          <w:spacing w:val="-16"/>
          <w:position w:val="1"/>
          <w:rtl/>
        </w:rPr>
        <w:t>אֹת</w:t>
      </w:r>
      <w:r>
        <w:rPr>
          <w:rFonts w:ascii="Microsoft Sans Serif" w:cs="Microsoft Sans Serif"/>
          <w:color w:val="231F20"/>
          <w:spacing w:val="-18"/>
          <w:rtl/>
        </w:rPr>
        <w:t> </w:t>
      </w:r>
      <w:r>
        <w:rPr>
          <w:rFonts w:ascii="Microsoft Sans Serif" w:cs="Microsoft Sans Serif"/>
          <w:color w:val="231F20"/>
          <w:spacing w:val="-16"/>
          <w:rtl/>
        </w:rPr>
        <w:t>ֹ</w:t>
      </w:r>
      <w:r>
        <w:rPr>
          <w:rFonts w:ascii="Microsoft Sans Serif" w:cs="Microsoft Sans Serif"/>
          <w:color w:val="231F20"/>
          <w:spacing w:val="-16"/>
          <w:position w:val="1"/>
          <w:rtl/>
        </w:rPr>
        <w:t>ו</w:t>
      </w:r>
      <w:r>
        <w:rPr>
          <w:rFonts w:ascii="Microsoft Sans Serif" w:cs="Microsoft Sans Serif"/>
          <w:color w:val="231F20"/>
          <w:spacing w:val="-16"/>
          <w:position w:val="1"/>
        </w:rPr>
        <w:t>.</w:t>
      </w:r>
      <w:r>
        <w:rPr>
          <w:rFonts w:ascii="Microsoft Sans Serif" w:cs="Microsoft Sans Serif"/>
          <w:color w:val="231F20"/>
          <w:spacing w:val="5"/>
          <w:position w:val="1"/>
          <w:rtl/>
        </w:rPr>
        <w:t> </w:t>
      </w:r>
      <w:r>
        <w:rPr>
          <w:rFonts w:ascii="Microsoft Sans Serif" w:cs="Microsoft Sans Serif"/>
          <w:color w:val="231F20"/>
          <w:spacing w:val="-78"/>
          <w:position w:val="1"/>
          <w:rtl/>
        </w:rPr>
        <w:t>ל</w:t>
      </w:r>
    </w:p>
    <w:p>
      <w:pPr>
        <w:pStyle w:val="BodyText"/>
        <w:bidi/>
        <w:spacing w:before="8"/>
        <w:ind w:right="66" w:left="35" w:firstLine="0"/>
        <w:jc w:val="right"/>
        <w:rPr>
          <w:rFonts w:ascii="Microsoft Sans Serif" w:cs="Microsoft Sans Serif"/>
        </w:rPr>
      </w:pPr>
      <w:r>
        <w:rPr>
          <w:rtl/>
        </w:rPr>
        <w:br w:type="column"/>
      </w:r>
      <w:r>
        <w:rPr>
          <w:rFonts w:ascii="Microsoft Sans Serif" w:cs="Microsoft Sans Serif"/>
          <w:color w:val="231F20"/>
          <w:spacing w:val="-23"/>
          <w:rtl/>
        </w:rPr>
        <w:t>ֹ</w:t>
      </w:r>
      <w:r>
        <w:rPr>
          <w:rFonts w:ascii="Microsoft Sans Serif" w:cs="Microsoft Sans Serif"/>
          <w:color w:val="231F20"/>
          <w:spacing w:val="-23"/>
          <w:position w:val="1"/>
          <w:rtl/>
        </w:rPr>
        <w:t>ום</w:t>
      </w:r>
      <w:r>
        <w:rPr>
          <w:rFonts w:ascii="Microsoft Sans Serif" w:cs="Microsoft Sans Serif"/>
          <w:color w:val="231F20"/>
          <w:spacing w:val="-23"/>
          <w:position w:val="1"/>
        </w:rPr>
        <w:t>,</w:t>
      </w:r>
      <w:r>
        <w:rPr>
          <w:rFonts w:ascii="Microsoft Sans Serif" w:cs="Microsoft Sans Serif"/>
          <w:color w:val="231F20"/>
          <w:spacing w:val="-16"/>
          <w:rtl/>
        </w:rPr>
        <w:t> </w:t>
      </w:r>
      <w:r>
        <w:rPr>
          <w:rFonts w:ascii="Microsoft Sans Serif" w:cs="Microsoft Sans Serif"/>
          <w:color w:val="231F20"/>
          <w:spacing w:val="-22"/>
          <w:position w:val="1"/>
          <w:rtl/>
        </w:rPr>
        <w:t>ח</w:t>
      </w:r>
      <w:r>
        <w:rPr>
          <w:rFonts w:ascii="Microsoft Sans Serif" w:cs="Microsoft Sans Serif"/>
          <w:color w:val="231F20"/>
          <w:spacing w:val="-22"/>
          <w:position w:val="1"/>
          <w:rtl/>
        </w:rPr>
        <w:t>ל</w:t>
      </w:r>
    </w:p>
    <w:p>
      <w:pPr>
        <w:pStyle w:val="BodyText"/>
        <w:bidi/>
        <w:spacing w:before="8"/>
        <w:ind w:right="62"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3"/>
          <w:position w:val="1"/>
          <w:rtl/>
        </w:rPr>
        <w:t>ע</w:t>
      </w:r>
    </w:p>
    <w:p>
      <w:pPr>
        <w:spacing w:after="0"/>
        <w:jc w:val="right"/>
        <w:rPr>
          <w:rFonts w:ascii="Microsoft Sans Serif" w:cs="Microsoft Sans Serif"/>
        </w:rPr>
        <w:sectPr>
          <w:type w:val="continuous"/>
          <w:pgSz w:w="12240" w:h="15840"/>
          <w:pgMar w:top="740" w:bottom="1240" w:left="400" w:right="320"/>
          <w:cols w:num="4" w:equalWidth="0">
            <w:col w:w="5703" w:space="1354"/>
            <w:col w:w="1981" w:space="40"/>
            <w:col w:w="452" w:space="40"/>
            <w:col w:w="1950"/>
          </w:cols>
        </w:sectPr>
      </w:pPr>
    </w:p>
    <w:p>
      <w:pPr>
        <w:pStyle w:val="BodyText"/>
        <w:spacing w:before="6"/>
        <w:rPr>
          <w:rFonts w:ascii="Microsoft Sans Serif"/>
          <w:sz w:val="8"/>
        </w:rPr>
      </w:pPr>
    </w:p>
    <w:p>
      <w:pPr>
        <w:pStyle w:val="BodyText"/>
        <w:spacing w:line="30" w:lineRule="exact"/>
        <w:ind w:left="1226"/>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spacing w:after="0" w:line="30" w:lineRule="exact"/>
        <w:rPr>
          <w:rFonts w:ascii="Microsoft Sans Serif"/>
          <w:sz w:val="3"/>
        </w:rPr>
        <w:sectPr>
          <w:type w:val="continuous"/>
          <w:pgSz w:w="12240" w:h="15840"/>
          <w:pgMar w:top="740" w:bottom="1240" w:left="400" w:right="320"/>
        </w:sectPr>
      </w:pPr>
    </w:p>
    <w:p>
      <w:pPr>
        <w:pStyle w:val="BodyText"/>
        <w:spacing w:before="10"/>
        <w:rPr>
          <w:rFonts w:ascii="Microsoft Sans Serif"/>
          <w:sz w:val="10"/>
        </w:rPr>
      </w:pPr>
    </w:p>
    <w:p>
      <w:pPr>
        <w:spacing w:before="124"/>
        <w:ind w:left="1185" w:right="0" w:firstLine="0"/>
        <w:jc w:val="left"/>
        <w:rPr>
          <w:b/>
          <w:sz w:val="24"/>
        </w:rPr>
      </w:pPr>
      <w:r>
        <w:rPr/>
        <w:pict>
          <v:group style="position:absolute;margin-left:28.7712pt;margin-top:-5.83313pt;width:547.550pt;height:339.9pt;mso-position-horizontal-relative:page;mso-position-vertical-relative:paragraph;z-index:-19502080"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pgSz w:w="12240" w:h="15840"/>
          <w:pgMar w:header="0" w:footer="1046"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4"/>
        <w:rPr>
          <w:rFonts w:ascii="Roboto Lt"/>
          <w:sz w:val="19"/>
        </w:rPr>
      </w:pPr>
    </w:p>
    <w:p>
      <w:pPr>
        <w:spacing w:line="312" w:lineRule="auto" w:before="1"/>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71"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 although</w:t>
      </w:r>
      <w:r>
        <w:rPr>
          <w:color w:val="231F20"/>
          <w:spacing w:val="1"/>
          <w:sz w:val="18"/>
        </w:rPr>
        <w:t> </w:t>
      </w:r>
      <w:r>
        <w:rPr>
          <w:color w:val="231F20"/>
          <w:sz w:val="18"/>
        </w:rPr>
        <w:t>not</w:t>
      </w:r>
      <w:r>
        <w:rPr>
          <w:color w:val="231F20"/>
          <w:spacing w:val="-1"/>
          <w:sz w:val="18"/>
        </w:rPr>
        <w:t> </w:t>
      </w:r>
      <w:r>
        <w:rPr>
          <w:color w:val="231F20"/>
          <w:sz w:val="18"/>
        </w:rPr>
        <w:t>the</w:t>
      </w:r>
      <w:r>
        <w:rPr>
          <w:color w:val="231F20"/>
          <w:spacing w:val="1"/>
          <w:sz w:val="18"/>
        </w:rPr>
        <w:t> </w:t>
      </w:r>
      <w:r>
        <w:rPr>
          <w:color w:val="231F20"/>
          <w:sz w:val="18"/>
        </w:rPr>
        <w:t>particular</w:t>
      </w:r>
      <w:r>
        <w:rPr>
          <w:color w:val="231F20"/>
          <w:spacing w:val="1"/>
          <w:sz w:val="18"/>
        </w:rPr>
        <w:t> </w:t>
      </w:r>
      <w:r>
        <w:rPr>
          <w:color w:val="231F20"/>
          <w:sz w:val="18"/>
        </w:rPr>
        <w:t>language contained</w:t>
      </w:r>
      <w:r>
        <w:rPr>
          <w:color w:val="231F20"/>
          <w:spacing w:val="1"/>
          <w:sz w:val="18"/>
        </w:rPr>
        <w:t> </w:t>
      </w:r>
      <w:r>
        <w:rPr>
          <w:color w:val="231F20"/>
          <w:sz w:val="18"/>
        </w:rPr>
        <w:t>in this</w:t>
      </w:r>
      <w:r>
        <w:rPr>
          <w:color w:val="231F20"/>
          <w:spacing w:val="1"/>
          <w:sz w:val="18"/>
        </w:rPr>
        <w:t> </w:t>
      </w:r>
      <w:r>
        <w:rPr>
          <w:color w:val="231F20"/>
          <w:sz w:val="18"/>
        </w:rPr>
        <w:t>guide - was</w:t>
      </w:r>
      <w:r>
        <w:rPr>
          <w:color w:val="231F20"/>
          <w:spacing w:val="1"/>
          <w:sz w:val="18"/>
        </w:rPr>
        <w:t> </w:t>
      </w:r>
      <w:r>
        <w:rPr>
          <w:color w:val="231F20"/>
          <w:sz w:val="18"/>
        </w:rPr>
        <w:t>first</w:t>
      </w:r>
      <w:r>
        <w:rPr>
          <w:color w:val="231F20"/>
          <w:spacing w:val="1"/>
          <w:sz w:val="18"/>
        </w:rPr>
        <w:t> </w:t>
      </w:r>
      <w:r>
        <w:rPr>
          <w:color w:val="231F20"/>
          <w:sz w:val="18"/>
        </w:rPr>
        <w:t>developed</w:t>
      </w:r>
      <w:r>
        <w:rPr>
          <w:color w:val="231F20"/>
          <w:spacing w:val="1"/>
          <w:sz w:val="18"/>
        </w:rPr>
        <w:t> </w:t>
      </w:r>
      <w:r>
        <w:rPr>
          <w:color w:val="231F20"/>
          <w:sz w:val="18"/>
        </w:rPr>
        <w:t>and taught by Rabbi David Fohrman, founder and CEO of</w:t>
      </w:r>
      <w:r>
        <w:rPr>
          <w:color w:val="231F20"/>
          <w:spacing w:val="1"/>
          <w:sz w:val="18"/>
        </w:rPr>
        <w:t> </w:t>
      </w:r>
      <w:r>
        <w:rPr>
          <w:color w:val="231F20"/>
          <w:sz w:val="18"/>
        </w:rPr>
        <w:t>Aleph Beta, and is presented in his video, “Parshat Miketz:</w:t>
      </w:r>
      <w:r>
        <w:rPr>
          <w:color w:val="231F20"/>
          <w:spacing w:val="-42"/>
          <w:sz w:val="18"/>
        </w:rPr>
        <w:t> </w:t>
      </w:r>
      <w:r>
        <w:rPr>
          <w:color w:val="231F20"/>
          <w:sz w:val="18"/>
        </w:rPr>
        <w:t>Does God Speak To Us Today? Part II” (available for</w:t>
      </w:r>
      <w:r>
        <w:rPr>
          <w:color w:val="231F20"/>
          <w:spacing w:val="1"/>
          <w:sz w:val="18"/>
        </w:rPr>
        <w:t> </w:t>
      </w:r>
      <w:r>
        <w:rPr>
          <w:color w:val="231F20"/>
          <w:sz w:val="18"/>
        </w:rPr>
        <w:t>viewing at </w:t>
      </w:r>
      <w:hyperlink r:id="rId15">
        <w:r>
          <w:rPr>
            <w:color w:val="205E9E"/>
            <w:sz w:val="18"/>
            <w:u w:val="single" w:color="205E9E"/>
          </w:rPr>
          <w:t>www.alephbeta.org</w:t>
        </w:r>
      </w:hyperlink>
      <w:r>
        <w:rPr>
          <w:color w:val="231F20"/>
          <w:sz w:val="18"/>
        </w:rPr>
        <w:t>). This guide was written by</w:t>
      </w:r>
      <w:r>
        <w:rPr>
          <w:color w:val="231F20"/>
          <w:spacing w:val="-42"/>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pPr>
    </w:p>
    <w:p>
      <w:pPr>
        <w:pStyle w:val="BodyText"/>
        <w:spacing w:before="7"/>
        <w:rPr>
          <w:sz w:val="25"/>
        </w:rPr>
      </w:pPr>
    </w:p>
    <w:p>
      <w:pPr>
        <w:pStyle w:val="BodyText"/>
        <w:spacing w:before="119"/>
        <w:ind w:left="326"/>
      </w:pPr>
      <w:r>
        <w:rPr>
          <w:color w:val="231F20"/>
        </w:rPr>
        <w:t>If</w:t>
      </w:r>
      <w:r>
        <w:rPr>
          <w:color w:val="231F20"/>
          <w:spacing w:val="-3"/>
        </w:rPr>
        <w:t> </w:t>
      </w:r>
      <w:r>
        <w:rPr>
          <w:color w:val="231F20"/>
        </w:rPr>
        <w:t>you</w:t>
      </w:r>
      <w:r>
        <w:rPr>
          <w:color w:val="231F20"/>
          <w:spacing w:val="-3"/>
        </w:rPr>
        <w:t> </w:t>
      </w:r>
      <w:r>
        <w:rPr>
          <w:color w:val="231F20"/>
        </w:rPr>
        <w:t>are</w:t>
      </w:r>
      <w:r>
        <w:rPr>
          <w:color w:val="231F20"/>
          <w:spacing w:val="-2"/>
        </w:rPr>
        <w:t> </w:t>
      </w:r>
      <w:r>
        <w:rPr>
          <w:color w:val="231F20"/>
        </w:rPr>
        <w:t>a</w:t>
      </w:r>
      <w:r>
        <w:rPr>
          <w:color w:val="231F20"/>
          <w:spacing w:val="-2"/>
        </w:rPr>
        <w:t> </w:t>
      </w:r>
      <w:r>
        <w:rPr>
          <w:color w:val="231F20"/>
        </w:rPr>
        <w:t>Hebrew</w:t>
      </w:r>
      <w:r>
        <w:rPr>
          <w:color w:val="231F20"/>
          <w:spacing w:val="-2"/>
        </w:rPr>
        <w:t> </w:t>
      </w:r>
      <w:r>
        <w:rPr>
          <w:color w:val="231F20"/>
        </w:rPr>
        <w:t>reader,</w:t>
      </w:r>
      <w:r>
        <w:rPr>
          <w:color w:val="231F20"/>
          <w:spacing w:val="-3"/>
        </w:rPr>
        <w:t> </w:t>
      </w:r>
      <w:r>
        <w:rPr>
          <w:color w:val="231F20"/>
        </w:rPr>
        <w:t>look</w:t>
      </w:r>
      <w:r>
        <w:rPr>
          <w:color w:val="231F20"/>
          <w:spacing w:val="-2"/>
        </w:rPr>
        <w:t> </w:t>
      </w:r>
      <w:r>
        <w:rPr>
          <w:color w:val="231F20"/>
        </w:rPr>
        <w:t>closely</w:t>
      </w:r>
      <w:r>
        <w:rPr>
          <w:color w:val="231F20"/>
          <w:spacing w:val="-2"/>
        </w:rPr>
        <w:t> </w:t>
      </w:r>
      <w:r>
        <w:rPr>
          <w:color w:val="231F20"/>
        </w:rPr>
        <w:t>at</w:t>
      </w:r>
      <w:r>
        <w:rPr>
          <w:color w:val="231F20"/>
          <w:spacing w:val="-3"/>
        </w:rPr>
        <w:t> </w:t>
      </w:r>
      <w:r>
        <w:rPr>
          <w:color w:val="231F20"/>
        </w:rPr>
        <w:t>verse</w:t>
      </w:r>
      <w:r>
        <w:rPr>
          <w:color w:val="231F20"/>
          <w:spacing w:val="-2"/>
        </w:rPr>
        <w:t> </w:t>
      </w:r>
      <w:r>
        <w:rPr>
          <w:color w:val="231F20"/>
        </w:rPr>
        <w:t>14</w:t>
      </w:r>
      <w:r>
        <w:rPr>
          <w:color w:val="231F20"/>
          <w:spacing w:val="-2"/>
        </w:rPr>
        <w:t> </w:t>
      </w:r>
      <w:r>
        <w:rPr>
          <w:color w:val="231F20"/>
        </w:rPr>
        <w:t>and</w:t>
      </w:r>
      <w:r>
        <w:rPr>
          <w:color w:val="231F20"/>
          <w:spacing w:val="-2"/>
        </w:rPr>
        <w:t> </w:t>
      </w:r>
      <w:r>
        <w:rPr>
          <w:color w:val="231F20"/>
        </w:rPr>
        <w:t>ask</w:t>
      </w:r>
      <w:r>
        <w:rPr>
          <w:color w:val="231F20"/>
          <w:spacing w:val="-2"/>
        </w:rPr>
        <w:t> </w:t>
      </w:r>
      <w:r>
        <w:rPr>
          <w:color w:val="231F20"/>
        </w:rPr>
        <w:t>yourself:</w:t>
      </w:r>
      <w:r>
        <w:rPr>
          <w:color w:val="231F20"/>
          <w:spacing w:val="-3"/>
        </w:rPr>
        <w:t> </w:t>
      </w:r>
      <w:r>
        <w:rPr>
          <w:color w:val="231F20"/>
        </w:rPr>
        <w:t>Are</w:t>
      </w:r>
      <w:r>
        <w:rPr>
          <w:color w:val="231F20"/>
          <w:spacing w:val="-2"/>
        </w:rPr>
        <w:t> </w:t>
      </w:r>
      <w:r>
        <w:rPr>
          <w:color w:val="231F20"/>
        </w:rPr>
        <w:t>there</w:t>
      </w:r>
      <w:r>
        <w:rPr>
          <w:color w:val="231F20"/>
          <w:spacing w:val="-2"/>
        </w:rPr>
        <w:t> </w:t>
      </w:r>
      <w:r>
        <w:rPr>
          <w:color w:val="231F20"/>
        </w:rPr>
        <w:t>any</w:t>
      </w:r>
      <w:r>
        <w:rPr>
          <w:color w:val="231F20"/>
          <w:spacing w:val="-3"/>
        </w:rPr>
        <w:t> </w:t>
      </w:r>
      <w:r>
        <w:rPr>
          <w:color w:val="231F20"/>
        </w:rPr>
        <w:t>unusual</w:t>
      </w:r>
      <w:r>
        <w:rPr>
          <w:color w:val="231F20"/>
          <w:spacing w:val="-3"/>
        </w:rPr>
        <w:t> </w:t>
      </w:r>
      <w:r>
        <w:rPr>
          <w:color w:val="231F20"/>
        </w:rPr>
        <w:t>words</w:t>
      </w:r>
      <w:r>
        <w:rPr>
          <w:color w:val="231F20"/>
          <w:spacing w:val="-3"/>
        </w:rPr>
        <w:t> </w:t>
      </w:r>
      <w:r>
        <w:rPr>
          <w:color w:val="231F20"/>
        </w:rPr>
        <w:t>used</w:t>
      </w:r>
      <w:r>
        <w:rPr>
          <w:color w:val="231F20"/>
          <w:spacing w:val="-3"/>
        </w:rPr>
        <w:t> </w:t>
      </w:r>
      <w:r>
        <w:rPr>
          <w:color w:val="231F20"/>
        </w:rPr>
        <w:t>here?</w:t>
      </w:r>
    </w:p>
    <w:p>
      <w:pPr>
        <w:pStyle w:val="BodyText"/>
        <w:spacing w:before="7"/>
        <w:rPr>
          <w:sz w:val="26"/>
        </w:rPr>
      </w:pPr>
    </w:p>
    <w:p>
      <w:pPr>
        <w:pStyle w:val="BodyText"/>
        <w:spacing w:line="280" w:lineRule="auto" w:before="1"/>
        <w:ind w:left="326"/>
      </w:pPr>
      <w:r>
        <w:rPr/>
        <w:pict>
          <v:group style="position:absolute;margin-left:320.451965pt;margin-top:26.961443pt;width:255.9pt;height:152.550pt;mso-position-horizontal-relative:page;mso-position-vertical-relative:paragraph;z-index:15850496" coordorigin="6409,539" coordsize="5118,3051">
            <v:shape style="position:absolute;left:6409;top:539;width:5118;height:2899" type="#_x0000_t75" stroked="false">
              <v:imagedata r:id="rId142" o:title=""/>
            </v:shape>
            <v:shape style="position:absolute;left:7097;top:1863;width:105;height:14" type="#_x0000_t202" filled="false" stroked="false">
              <v:textbox inset="0,0,0,0">
                <w:txbxContent>
                  <w:p>
                    <w:pPr>
                      <w:spacing w:before="1"/>
                      <w:ind w:left="0" w:right="0" w:firstLine="0"/>
                      <w:jc w:val="left"/>
                      <w:rPr>
                        <w:rFonts w:ascii="Trebuchet MS"/>
                        <w:sz w:val="2"/>
                      </w:rPr>
                    </w:pPr>
                    <w:r>
                      <w:rPr>
                        <w:rFonts w:ascii="Trebuchet MS"/>
                        <w:spacing w:val="-1"/>
                        <w:w w:val="150"/>
                        <w:sz w:val="2"/>
                      </w:rPr>
                      <w:t>Lorem </w:t>
                    </w:r>
                    <w:r>
                      <w:rPr>
                        <w:rFonts w:ascii="Trebuchet MS"/>
                        <w:w w:val="150"/>
                        <w:sz w:val="2"/>
                      </w:rPr>
                      <w:t>ipsum</w:t>
                    </w:r>
                  </w:p>
                </w:txbxContent>
              </v:textbox>
              <w10:wrap type="none"/>
            </v:shape>
            <v:shape style="position:absolute;left:6409;top:539;width:5118;height:3051" type="#_x0000_t75" stroked="false">
              <v:imagedata r:id="rId143" o:title=""/>
            </v:shape>
            <w10:wrap type="none"/>
          </v:group>
        </w:pict>
      </w:r>
      <w:r>
        <w:rPr>
          <w:color w:val="231F20"/>
          <w:spacing w:val="-3"/>
          <w:position w:val="1"/>
        </w:rPr>
        <w:t>How</w:t>
      </w:r>
      <w:r>
        <w:rPr>
          <w:color w:val="231F20"/>
          <w:spacing w:val="-1"/>
          <w:position w:val="1"/>
        </w:rPr>
        <w:t> </w:t>
      </w:r>
      <w:r>
        <w:rPr>
          <w:color w:val="231F20"/>
          <w:spacing w:val="-3"/>
          <w:position w:val="1"/>
        </w:rPr>
        <w:t>about</w:t>
      </w:r>
      <w:r>
        <w:rPr>
          <w:color w:val="231F20"/>
          <w:position w:val="1"/>
        </w:rPr>
        <w:t> </w:t>
      </w:r>
      <w:r>
        <w:rPr>
          <w:color w:val="231F20"/>
          <w:spacing w:val="-3"/>
          <w:position w:val="1"/>
        </w:rPr>
        <w:t>the</w:t>
      </w:r>
      <w:r>
        <w:rPr>
          <w:color w:val="231F20"/>
          <w:position w:val="1"/>
        </w:rPr>
        <w:t> </w:t>
      </w:r>
      <w:r>
        <w:rPr>
          <w:color w:val="231F20"/>
          <w:spacing w:val="-3"/>
          <w:position w:val="1"/>
        </w:rPr>
        <w:t>word</w:t>
      </w:r>
      <w:r>
        <w:rPr>
          <w:color w:val="231F20"/>
          <w:position w:val="1"/>
        </w:rPr>
        <w:t> </w:t>
      </w:r>
      <w:r>
        <w:rPr>
          <w:color w:val="231F20"/>
          <w:spacing w:val="-3"/>
          <w:position w:val="1"/>
        </w:rPr>
        <w:t>which</w:t>
      </w:r>
      <w:r>
        <w:rPr>
          <w:color w:val="231F20"/>
          <w:position w:val="1"/>
        </w:rPr>
        <w:t> </w:t>
      </w:r>
      <w:r>
        <w:rPr>
          <w:color w:val="231F20"/>
          <w:spacing w:val="-3"/>
          <w:position w:val="1"/>
        </w:rPr>
        <w:t>describes</w:t>
      </w:r>
      <w:r>
        <w:rPr>
          <w:color w:val="231F20"/>
          <w:spacing w:val="-1"/>
          <w:position w:val="1"/>
        </w:rPr>
        <w:t> </w:t>
      </w:r>
      <w:r>
        <w:rPr>
          <w:color w:val="231F20"/>
          <w:spacing w:val="-3"/>
          <w:position w:val="1"/>
        </w:rPr>
        <w:t>where</w:t>
      </w:r>
      <w:r>
        <w:rPr>
          <w:color w:val="231F20"/>
          <w:position w:val="1"/>
        </w:rPr>
        <w:t> </w:t>
      </w:r>
      <w:r>
        <w:rPr>
          <w:color w:val="231F20"/>
          <w:spacing w:val="-3"/>
          <w:position w:val="1"/>
        </w:rPr>
        <w:t>Joseph</w:t>
      </w:r>
      <w:r>
        <w:rPr>
          <w:color w:val="231F20"/>
          <w:spacing w:val="1"/>
          <w:position w:val="1"/>
        </w:rPr>
        <w:t> </w:t>
      </w:r>
      <w:r>
        <w:rPr>
          <w:color w:val="231F20"/>
          <w:spacing w:val="-3"/>
          <w:position w:val="1"/>
        </w:rPr>
        <w:t>was</w:t>
      </w:r>
      <w:r>
        <w:rPr>
          <w:color w:val="231F20"/>
          <w:position w:val="1"/>
        </w:rPr>
        <w:t> </w:t>
      </w:r>
      <w:r>
        <w:rPr>
          <w:color w:val="231F20"/>
          <w:spacing w:val="-3"/>
          <w:position w:val="1"/>
        </w:rPr>
        <w:t>taken</w:t>
      </w:r>
      <w:r>
        <w:rPr>
          <w:color w:val="231F20"/>
          <w:position w:val="1"/>
        </w:rPr>
        <w:t> </w:t>
      </w:r>
      <w:r>
        <w:rPr>
          <w:color w:val="231F20"/>
          <w:spacing w:val="-3"/>
          <w:position w:val="1"/>
        </w:rPr>
        <w:t>from?</w:t>
      </w:r>
      <w:r>
        <w:rPr>
          <w:color w:val="231F20"/>
          <w:spacing w:val="-1"/>
          <w:position w:val="1"/>
        </w:rPr>
        <w:t> </w:t>
      </w:r>
      <w:r>
        <w:rPr>
          <w:color w:val="231F20"/>
          <w:spacing w:val="-3"/>
          <w:position w:val="1"/>
        </w:rPr>
        <w:t>It</w:t>
      </w:r>
      <w:r>
        <w:rPr>
          <w:color w:val="231F20"/>
          <w:spacing w:val="1"/>
          <w:position w:val="1"/>
        </w:rPr>
        <w:t> </w:t>
      </w:r>
      <w:r>
        <w:rPr>
          <w:color w:val="231F20"/>
          <w:spacing w:val="-3"/>
          <w:position w:val="1"/>
        </w:rPr>
        <w:t>is</w:t>
      </w:r>
      <w:r>
        <w:rPr>
          <w:color w:val="231F20"/>
          <w:position w:val="1"/>
        </w:rPr>
        <w:t> </w:t>
      </w:r>
      <w:r>
        <w:rPr>
          <w:color w:val="231F20"/>
          <w:spacing w:val="-3"/>
          <w:position w:val="1"/>
        </w:rPr>
        <w:t>described</w:t>
      </w:r>
      <w:r>
        <w:rPr>
          <w:color w:val="231F20"/>
          <w:spacing w:val="-1"/>
          <w:position w:val="1"/>
        </w:rPr>
        <w:t> </w:t>
      </w:r>
      <w:r>
        <w:rPr>
          <w:color w:val="231F20"/>
          <w:spacing w:val="-2"/>
          <w:position w:val="1"/>
        </w:rPr>
        <w:t>as</w:t>
      </w:r>
      <w:r>
        <w:rPr>
          <w:color w:val="231F20"/>
          <w:spacing w:val="-7"/>
          <w:position w:val="1"/>
        </w:rPr>
        <w:t> </w:t>
      </w:r>
      <w:r>
        <w:rPr>
          <w:rFonts w:ascii="Microsoft Sans Serif" w:hAnsi="Microsoft Sans Serif" w:cs="Microsoft Sans Serif"/>
          <w:color w:val="231F20"/>
          <w:spacing w:val="-2"/>
          <w:rtl/>
        </w:rPr>
        <w:t>ֹ</w:t>
      </w:r>
      <w:r>
        <w:rPr>
          <w:rFonts w:ascii="Microsoft Sans Serif" w:hAnsi="Microsoft Sans Serif" w:cs="Microsoft Sans Serif"/>
          <w:color w:val="231F20"/>
          <w:spacing w:val="-2"/>
          <w:position w:val="1"/>
          <w:rtl/>
        </w:rPr>
        <w:t>ור</w:t>
      </w:r>
      <w:r>
        <w:rPr>
          <w:rFonts w:ascii="Microsoft Sans Serif" w:hAnsi="Microsoft Sans Serif" w:cs="Microsoft Sans Serif"/>
          <w:color w:val="231F20"/>
          <w:spacing w:val="-17"/>
        </w:rPr>
        <w:t> </w:t>
      </w:r>
      <w:r>
        <w:rPr>
          <w:rFonts w:ascii="Microsoft Sans Serif" w:hAnsi="Microsoft Sans Serif" w:cs="Microsoft Sans Serif"/>
          <w:color w:val="231F20"/>
          <w:spacing w:val="-2"/>
          <w:position w:val="1"/>
          <w:rtl/>
        </w:rPr>
        <w:t>ּב</w:t>
      </w:r>
      <w:r>
        <w:rPr>
          <w:rFonts w:ascii="Microsoft Sans Serif" w:hAnsi="Microsoft Sans Serif" w:cs="Microsoft Sans Serif"/>
          <w:color w:val="231F20"/>
          <w:spacing w:val="9"/>
          <w:position w:val="1"/>
        </w:rPr>
        <w:t> </w:t>
      </w:r>
      <w:r>
        <w:rPr>
          <w:rFonts w:ascii="Microsoft Sans Serif" w:hAnsi="Microsoft Sans Serif" w:cs="Microsoft Sans Serif"/>
          <w:color w:val="231F20"/>
          <w:spacing w:val="-2"/>
          <w:position w:val="1"/>
          <w:rtl/>
        </w:rPr>
        <w:t>הַ</w:t>
      </w:r>
      <w:r>
        <w:rPr>
          <w:color w:val="231F20"/>
          <w:spacing w:val="-2"/>
          <w:position w:val="1"/>
        </w:rPr>
        <w:t>.</w:t>
      </w:r>
      <w:r>
        <w:rPr>
          <w:color w:val="231F20"/>
          <w:position w:val="1"/>
        </w:rPr>
        <w:t> </w:t>
      </w:r>
      <w:r>
        <w:rPr>
          <w:color w:val="231F20"/>
          <w:spacing w:val="-2"/>
          <w:position w:val="1"/>
        </w:rPr>
        <w:t>What</w:t>
      </w:r>
      <w:r>
        <w:rPr>
          <w:color w:val="231F20"/>
          <w:position w:val="1"/>
        </w:rPr>
        <w:t> </w:t>
      </w:r>
      <w:r>
        <w:rPr>
          <w:color w:val="231F20"/>
          <w:spacing w:val="-2"/>
          <w:position w:val="1"/>
        </w:rPr>
        <w:t>does</w:t>
      </w:r>
      <w:r>
        <w:rPr>
          <w:color w:val="231F20"/>
          <w:position w:val="1"/>
        </w:rPr>
        <w:t> </w:t>
      </w:r>
      <w:r>
        <w:rPr>
          <w:rFonts w:ascii="Microsoft Sans Serif" w:hAnsi="Microsoft Sans Serif" w:cs="Microsoft Sans Serif"/>
          <w:color w:val="231F20"/>
          <w:spacing w:val="-2"/>
          <w:rtl/>
        </w:rPr>
        <w:t>ֹ</w:t>
      </w:r>
      <w:r>
        <w:rPr>
          <w:rFonts w:ascii="Microsoft Sans Serif" w:hAnsi="Microsoft Sans Serif" w:cs="Microsoft Sans Serif"/>
          <w:color w:val="231F20"/>
          <w:spacing w:val="-2"/>
          <w:position w:val="1"/>
          <w:rtl/>
        </w:rPr>
        <w:t>ור</w:t>
      </w:r>
      <w:r>
        <w:rPr>
          <w:rFonts w:ascii="Microsoft Sans Serif" w:hAnsi="Microsoft Sans Serif" w:cs="Microsoft Sans Serif"/>
          <w:color w:val="231F20"/>
          <w:spacing w:val="-18"/>
        </w:rPr>
        <w:t> </w:t>
      </w:r>
      <w:r>
        <w:rPr>
          <w:rFonts w:ascii="Microsoft Sans Serif" w:hAnsi="Microsoft Sans Serif" w:cs="Microsoft Sans Serif"/>
          <w:color w:val="231F20"/>
          <w:spacing w:val="-2"/>
          <w:position w:val="1"/>
          <w:rtl/>
        </w:rPr>
        <w:t>ּב</w:t>
      </w:r>
      <w:r>
        <w:rPr>
          <w:rFonts w:ascii="Microsoft Sans Serif" w:hAnsi="Microsoft Sans Serif" w:cs="Microsoft Sans Serif"/>
          <w:color w:val="231F20"/>
          <w:spacing w:val="9"/>
          <w:position w:val="1"/>
        </w:rPr>
        <w:t> </w:t>
      </w:r>
      <w:r>
        <w:rPr>
          <w:rFonts w:ascii="Microsoft Sans Serif" w:hAnsi="Microsoft Sans Serif" w:cs="Microsoft Sans Serif"/>
          <w:color w:val="231F20"/>
          <w:spacing w:val="-2"/>
          <w:w w:val="90"/>
          <w:position w:val="1"/>
          <w:rtl/>
        </w:rPr>
        <w:t>הַ</w:t>
      </w:r>
      <w:r>
        <w:rPr>
          <w:rFonts w:ascii="Microsoft Sans Serif" w:hAnsi="Microsoft Sans Serif" w:cs="Microsoft Sans Serif"/>
          <w:color w:val="231F20"/>
          <w:spacing w:val="-6"/>
          <w:w w:val="90"/>
          <w:position w:val="1"/>
        </w:rPr>
        <w:t> </w:t>
      </w:r>
      <w:r>
        <w:rPr>
          <w:color w:val="231F20"/>
          <w:spacing w:val="-2"/>
          <w:position w:val="1"/>
        </w:rPr>
        <w:t>mean?</w:t>
      </w:r>
      <w:r>
        <w:rPr>
          <w:color w:val="231F20"/>
          <w:position w:val="1"/>
        </w:rPr>
        <w:t> </w:t>
      </w:r>
      <w:r>
        <w:rPr>
          <w:color w:val="231F20"/>
          <w:spacing w:val="-2"/>
          <w:position w:val="1"/>
        </w:rPr>
        <w:t>It’s</w:t>
      </w:r>
      <w:r>
        <w:rPr>
          <w:color w:val="231F20"/>
          <w:spacing w:val="-47"/>
          <w:position w:val="1"/>
        </w:rPr>
        <w:t> </w:t>
      </w:r>
      <w:r>
        <w:rPr>
          <w:color w:val="231F20"/>
        </w:rPr>
        <w:t>translated</w:t>
      </w:r>
      <w:r>
        <w:rPr>
          <w:color w:val="231F20"/>
          <w:spacing w:val="-5"/>
        </w:rPr>
        <w:t> </w:t>
      </w:r>
      <w:r>
        <w:rPr>
          <w:color w:val="231F20"/>
        </w:rPr>
        <w:t>above</w:t>
      </w:r>
      <w:r>
        <w:rPr>
          <w:color w:val="231F20"/>
          <w:spacing w:val="-5"/>
        </w:rPr>
        <w:t> </w:t>
      </w:r>
      <w:r>
        <w:rPr>
          <w:color w:val="231F20"/>
        </w:rPr>
        <w:t>as</w:t>
      </w:r>
      <w:r>
        <w:rPr>
          <w:color w:val="231F20"/>
          <w:spacing w:val="-4"/>
        </w:rPr>
        <w:t> </w:t>
      </w:r>
      <w:r>
        <w:rPr>
          <w:color w:val="231F20"/>
        </w:rPr>
        <w:t>“the</w:t>
      </w:r>
      <w:r>
        <w:rPr>
          <w:color w:val="231F20"/>
          <w:spacing w:val="-6"/>
        </w:rPr>
        <w:t> </w:t>
      </w:r>
      <w:r>
        <w:rPr>
          <w:color w:val="231F20"/>
        </w:rPr>
        <w:t>dungeon,”</w:t>
      </w:r>
      <w:r>
        <w:rPr>
          <w:color w:val="231F20"/>
          <w:spacing w:val="-4"/>
        </w:rPr>
        <w:t> </w:t>
      </w:r>
      <w:r>
        <w:rPr>
          <w:color w:val="231F20"/>
        </w:rPr>
        <w:t>but</w:t>
      </w:r>
      <w:r>
        <w:rPr>
          <w:color w:val="231F20"/>
          <w:spacing w:val="-6"/>
        </w:rPr>
        <w:t> </w:t>
      </w:r>
      <w:r>
        <w:rPr>
          <w:color w:val="231F20"/>
        </w:rPr>
        <w:t>literally,</w:t>
      </w:r>
      <w:r>
        <w:rPr>
          <w:color w:val="231F20"/>
          <w:spacing w:val="-5"/>
        </w:rPr>
        <w:t> </w:t>
      </w:r>
      <w:r>
        <w:rPr>
          <w:color w:val="231F20"/>
        </w:rPr>
        <w:t>it</w:t>
      </w:r>
      <w:r>
        <w:rPr>
          <w:color w:val="231F20"/>
          <w:spacing w:val="-5"/>
        </w:rPr>
        <w:t> </w:t>
      </w:r>
      <w:r>
        <w:rPr>
          <w:color w:val="231F20"/>
        </w:rPr>
        <w:t>means</w:t>
      </w:r>
      <w:r>
        <w:rPr>
          <w:color w:val="231F20"/>
          <w:spacing w:val="-5"/>
        </w:rPr>
        <w:t> </w:t>
      </w:r>
      <w:r>
        <w:rPr>
          <w:color w:val="231F20"/>
        </w:rPr>
        <w:t>“the</w:t>
      </w:r>
      <w:r>
        <w:rPr>
          <w:color w:val="231F20"/>
          <w:spacing w:val="-5"/>
        </w:rPr>
        <w:t> </w:t>
      </w:r>
      <w:r>
        <w:rPr>
          <w:color w:val="231F20"/>
        </w:rPr>
        <w:t>pit.”</w:t>
      </w:r>
      <w:r>
        <w:rPr>
          <w:color w:val="231F20"/>
          <w:spacing w:val="-5"/>
        </w:rPr>
        <w:t> </w:t>
      </w:r>
      <w:r>
        <w:rPr>
          <w:color w:val="231F20"/>
        </w:rPr>
        <w:t>That’s</w:t>
      </w:r>
      <w:r>
        <w:rPr>
          <w:color w:val="231F20"/>
          <w:spacing w:val="-4"/>
        </w:rPr>
        <w:t> </w:t>
      </w:r>
      <w:r>
        <w:rPr>
          <w:color w:val="231F20"/>
        </w:rPr>
        <w:t>a</w:t>
      </w:r>
      <w:r>
        <w:rPr>
          <w:color w:val="231F20"/>
          <w:spacing w:val="-5"/>
        </w:rPr>
        <w:t> </w:t>
      </w:r>
      <w:r>
        <w:rPr>
          <w:color w:val="231F20"/>
        </w:rPr>
        <w:t>strange</w:t>
      </w:r>
      <w:r>
        <w:rPr>
          <w:color w:val="231F20"/>
          <w:spacing w:val="-4"/>
        </w:rPr>
        <w:t> </w:t>
      </w:r>
      <w:r>
        <w:rPr>
          <w:color w:val="231F20"/>
        </w:rPr>
        <w:t>word</w:t>
      </w:r>
      <w:r>
        <w:rPr>
          <w:color w:val="231F20"/>
          <w:spacing w:val="-6"/>
        </w:rPr>
        <w:t> </w:t>
      </w:r>
      <w:r>
        <w:rPr>
          <w:color w:val="231F20"/>
        </w:rPr>
        <w:t>to</w:t>
      </w:r>
      <w:r>
        <w:rPr>
          <w:color w:val="231F20"/>
          <w:spacing w:val="-4"/>
        </w:rPr>
        <w:t> </w:t>
      </w:r>
      <w:r>
        <w:rPr>
          <w:color w:val="231F20"/>
        </w:rPr>
        <w:t>use</w:t>
      </w:r>
      <w:r>
        <w:rPr>
          <w:color w:val="231F20"/>
          <w:spacing w:val="-6"/>
        </w:rPr>
        <w:t> </w:t>
      </w:r>
      <w:r>
        <w:rPr>
          <w:color w:val="231F20"/>
        </w:rPr>
        <w:t>to</w:t>
      </w:r>
      <w:r>
        <w:rPr>
          <w:color w:val="231F20"/>
          <w:spacing w:val="-5"/>
        </w:rPr>
        <w:t> </w:t>
      </w:r>
      <w:r>
        <w:rPr>
          <w:color w:val="231F20"/>
        </w:rPr>
        <w:t>describe</w:t>
      </w:r>
      <w:r>
        <w:rPr>
          <w:color w:val="231F20"/>
          <w:spacing w:val="-5"/>
        </w:rPr>
        <w:t> </w:t>
      </w:r>
      <w:r>
        <w:rPr>
          <w:color w:val="231F20"/>
        </w:rPr>
        <w:t>a</w:t>
      </w:r>
      <w:r>
        <w:rPr>
          <w:color w:val="231F20"/>
          <w:spacing w:val="-5"/>
        </w:rPr>
        <w:t> </w:t>
      </w:r>
      <w:r>
        <w:rPr>
          <w:color w:val="231F20"/>
        </w:rPr>
        <w:t>jail.</w:t>
      </w:r>
      <w:r>
        <w:rPr>
          <w:color w:val="231F20"/>
          <w:spacing w:val="-4"/>
        </w:rPr>
        <w:t> </w:t>
      </w:r>
      <w:r>
        <w:rPr>
          <w:color w:val="231F20"/>
        </w:rPr>
        <w:t>(Th</w:t>
      </w:r>
      <w:r>
        <w:rPr>
          <w:color w:val="231F20"/>
        </w:rPr>
        <w:t>e</w:t>
      </w:r>
    </w:p>
    <w:p>
      <w:pPr>
        <w:pStyle w:val="BodyText"/>
        <w:spacing w:before="5"/>
        <w:ind w:left="326"/>
      </w:pPr>
      <w:r>
        <w:rPr>
          <w:color w:val="231F20"/>
          <w:spacing w:val="-3"/>
        </w:rPr>
        <w:t>more</w:t>
      </w:r>
      <w:r>
        <w:rPr>
          <w:color w:val="231F20"/>
        </w:rPr>
        <w:t> </w:t>
      </w:r>
      <w:r>
        <w:rPr>
          <w:color w:val="231F20"/>
          <w:spacing w:val="-3"/>
        </w:rPr>
        <w:t>straightforward</w:t>
      </w:r>
      <w:r>
        <w:rPr>
          <w:color w:val="231F20"/>
          <w:spacing w:val="-1"/>
        </w:rPr>
        <w:t> </w:t>
      </w:r>
      <w:r>
        <w:rPr>
          <w:color w:val="231F20"/>
          <w:spacing w:val="-3"/>
        </w:rPr>
        <w:t>term</w:t>
      </w:r>
      <w:r>
        <w:rPr>
          <w:color w:val="231F20"/>
        </w:rPr>
        <w:t> </w:t>
      </w:r>
      <w:r>
        <w:rPr>
          <w:color w:val="231F20"/>
          <w:spacing w:val="-3"/>
        </w:rPr>
        <w:t>for</w:t>
      </w:r>
      <w:r>
        <w:rPr>
          <w:color w:val="231F20"/>
        </w:rPr>
        <w:t> </w:t>
      </w:r>
      <w:r>
        <w:rPr>
          <w:color w:val="231F20"/>
          <w:spacing w:val="-3"/>
        </w:rPr>
        <w:t>“jail”</w:t>
      </w:r>
      <w:r>
        <w:rPr>
          <w:color w:val="231F20"/>
          <w:spacing w:val="-1"/>
        </w:rPr>
        <w:t> </w:t>
      </w:r>
      <w:r>
        <w:rPr>
          <w:color w:val="231F20"/>
          <w:spacing w:val="-3"/>
        </w:rPr>
        <w:t>is</w:t>
      </w:r>
      <w:r>
        <w:rPr>
          <w:color w:val="231F20"/>
          <w:spacing w:val="-8"/>
        </w:rPr>
        <w:t> </w:t>
      </w:r>
      <w:r>
        <w:rPr>
          <w:rFonts w:ascii="Microsoft Sans Serif" w:hAnsi="Microsoft Sans Serif" w:cs="Microsoft Sans Serif"/>
          <w:color w:val="231F20"/>
          <w:spacing w:val="-3"/>
          <w:rtl/>
        </w:rPr>
        <w:t>ּסֹהַר</w:t>
      </w:r>
      <w:r>
        <w:rPr>
          <w:rFonts w:ascii="Microsoft Sans Serif" w:hAnsi="Microsoft Sans Serif" w:cs="Microsoft Sans Serif"/>
          <w:color w:val="231F20"/>
          <w:spacing w:val="3"/>
        </w:rPr>
        <w:t> </w:t>
      </w:r>
      <w:r>
        <w:rPr>
          <w:rFonts w:ascii="Microsoft Sans Serif" w:hAnsi="Microsoft Sans Serif" w:cs="Microsoft Sans Serif"/>
          <w:color w:val="231F20"/>
          <w:spacing w:val="-2"/>
          <w:w w:val="90"/>
          <w:rtl/>
        </w:rPr>
        <w:t>הַ</w:t>
      </w:r>
      <w:r>
        <w:rPr>
          <w:rFonts w:ascii="Microsoft Sans Serif" w:hAnsi="Microsoft Sans Serif" w:cs="Microsoft Sans Serif"/>
          <w:color w:val="231F20"/>
          <w:spacing w:val="-7"/>
          <w:w w:val="90"/>
        </w:rPr>
        <w:t> </w:t>
      </w:r>
      <w:r>
        <w:rPr>
          <w:rFonts w:ascii="Microsoft Sans Serif" w:hAnsi="Microsoft Sans Serif" w:cs="Microsoft Sans Serif"/>
          <w:color w:val="231F20"/>
          <w:spacing w:val="-2"/>
          <w:rtl/>
        </w:rPr>
        <w:t>ּבית</w:t>
      </w:r>
      <w:r>
        <w:rPr>
          <w:rFonts w:ascii="Microsoft Sans Serif" w:hAnsi="Microsoft Sans Serif" w:cs="Microsoft Sans Serif"/>
          <w:color w:val="231F20"/>
          <w:spacing w:val="8"/>
        </w:rPr>
        <w:t> </w:t>
      </w:r>
      <w:r>
        <w:rPr>
          <w:color w:val="231F20"/>
          <w:spacing w:val="-2"/>
        </w:rPr>
        <w:t>—</w:t>
      </w:r>
      <w:r>
        <w:rPr>
          <w:color w:val="231F20"/>
        </w:rPr>
        <w:t> </w:t>
      </w:r>
      <w:r>
        <w:rPr>
          <w:color w:val="231F20"/>
          <w:spacing w:val="-2"/>
        </w:rPr>
        <w:t>and</w:t>
      </w:r>
      <w:r>
        <w:rPr>
          <w:color w:val="231F20"/>
        </w:rPr>
        <w:t> </w:t>
      </w:r>
      <w:r>
        <w:rPr>
          <w:color w:val="231F20"/>
          <w:spacing w:val="-2"/>
        </w:rPr>
        <w:t>that</w:t>
      </w:r>
      <w:r>
        <w:rPr>
          <w:color w:val="231F20"/>
          <w:spacing w:val="-2"/>
        </w:rPr>
        <w:t>,</w:t>
      </w:r>
    </w:p>
    <w:p>
      <w:pPr>
        <w:pStyle w:val="BodyText"/>
        <w:spacing w:line="280" w:lineRule="auto" w:before="40"/>
        <w:ind w:left="326" w:right="5610"/>
      </w:pPr>
      <w:r>
        <w:rPr>
          <w:color w:val="231F20"/>
        </w:rPr>
        <w:t>indeed, is the word that is used throughout the narrative, until</w:t>
      </w:r>
      <w:r>
        <w:rPr>
          <w:color w:val="231F20"/>
          <w:spacing w:val="1"/>
        </w:rPr>
        <w:t> </w:t>
      </w:r>
      <w:r>
        <w:rPr>
          <w:color w:val="231F20"/>
        </w:rPr>
        <w:t>this point.) So why does the Torah use this odd turn of phrase,</w:t>
      </w:r>
      <w:r>
        <w:rPr>
          <w:color w:val="231F20"/>
          <w:spacing w:val="-47"/>
        </w:rPr>
        <w:t> </w:t>
      </w:r>
      <w:r>
        <w:rPr>
          <w:rFonts w:ascii="Microsoft Sans Serif" w:hAnsi="Microsoft Sans Serif" w:cs="Microsoft Sans Serif"/>
          <w:color w:val="231F20"/>
          <w:spacing w:val="-4"/>
          <w:rtl/>
        </w:rPr>
        <w:t>ֹ</w:t>
      </w:r>
      <w:r>
        <w:rPr>
          <w:rFonts w:ascii="Microsoft Sans Serif" w:hAnsi="Microsoft Sans Serif" w:cs="Microsoft Sans Serif"/>
          <w:color w:val="231F20"/>
          <w:spacing w:val="-4"/>
          <w:position w:val="1"/>
          <w:rtl/>
        </w:rPr>
        <w:t>ור</w:t>
      </w:r>
      <w:r>
        <w:rPr>
          <w:rFonts w:ascii="Microsoft Sans Serif" w:hAnsi="Microsoft Sans Serif" w:cs="Microsoft Sans Serif"/>
          <w:color w:val="231F20"/>
          <w:spacing w:val="-18"/>
        </w:rPr>
        <w:t> </w:t>
      </w:r>
      <w:r>
        <w:rPr>
          <w:rFonts w:ascii="Microsoft Sans Serif" w:hAnsi="Microsoft Sans Serif" w:cs="Microsoft Sans Serif"/>
          <w:color w:val="231F20"/>
          <w:spacing w:val="-4"/>
          <w:position w:val="1"/>
          <w:rtl/>
        </w:rPr>
        <w:t>ּב</w:t>
      </w:r>
      <w:r>
        <w:rPr>
          <w:rFonts w:ascii="Microsoft Sans Serif" w:hAnsi="Microsoft Sans Serif" w:cs="Microsoft Sans Serif"/>
          <w:color w:val="231F20"/>
          <w:spacing w:val="9"/>
          <w:position w:val="1"/>
        </w:rPr>
        <w:t> </w:t>
      </w:r>
      <w:r>
        <w:rPr>
          <w:rFonts w:ascii="Microsoft Sans Serif" w:hAnsi="Microsoft Sans Serif" w:cs="Microsoft Sans Serif"/>
          <w:color w:val="231F20"/>
          <w:spacing w:val="-3"/>
          <w:position w:val="1"/>
          <w:rtl/>
        </w:rPr>
        <w:t>הַ</w:t>
      </w:r>
      <w:r>
        <w:rPr>
          <w:color w:val="231F20"/>
          <w:spacing w:val="-3"/>
          <w:position w:val="1"/>
        </w:rPr>
        <w:t>?</w:t>
      </w:r>
      <w:r>
        <w:rPr>
          <w:color w:val="231F20"/>
          <w:position w:val="1"/>
        </w:rPr>
        <w:t> </w:t>
      </w:r>
      <w:r>
        <w:rPr>
          <w:color w:val="231F20"/>
          <w:spacing w:val="-3"/>
          <w:position w:val="1"/>
        </w:rPr>
        <w:t>Why</w:t>
      </w:r>
      <w:r>
        <w:rPr>
          <w:color w:val="231F20"/>
          <w:spacing w:val="-1"/>
          <w:position w:val="1"/>
        </w:rPr>
        <w:t> </w:t>
      </w:r>
      <w:r>
        <w:rPr>
          <w:color w:val="231F20"/>
          <w:spacing w:val="-3"/>
          <w:position w:val="1"/>
        </w:rPr>
        <w:t>does</w:t>
      </w:r>
      <w:r>
        <w:rPr>
          <w:color w:val="231F20"/>
          <w:spacing w:val="-1"/>
          <w:position w:val="1"/>
        </w:rPr>
        <w:t> </w:t>
      </w:r>
      <w:r>
        <w:rPr>
          <w:color w:val="231F20"/>
          <w:spacing w:val="-3"/>
          <w:position w:val="1"/>
        </w:rPr>
        <w:t>it</w:t>
      </w:r>
      <w:r>
        <w:rPr>
          <w:color w:val="231F20"/>
          <w:position w:val="1"/>
        </w:rPr>
        <w:t> </w:t>
      </w:r>
      <w:r>
        <w:rPr>
          <w:color w:val="231F20"/>
          <w:spacing w:val="-3"/>
          <w:position w:val="1"/>
        </w:rPr>
        <w:t>say</w:t>
      </w:r>
      <w:r>
        <w:rPr>
          <w:color w:val="231F20"/>
          <w:position w:val="1"/>
        </w:rPr>
        <w:t> </w:t>
      </w:r>
      <w:r>
        <w:rPr>
          <w:color w:val="231F20"/>
          <w:spacing w:val="-3"/>
          <w:position w:val="1"/>
        </w:rPr>
        <w:t>that</w:t>
      </w:r>
      <w:r>
        <w:rPr>
          <w:color w:val="231F20"/>
          <w:position w:val="1"/>
        </w:rPr>
        <w:t> </w:t>
      </w:r>
      <w:r>
        <w:rPr>
          <w:color w:val="231F20"/>
          <w:spacing w:val="-3"/>
          <w:position w:val="1"/>
        </w:rPr>
        <w:t>Joseph</w:t>
      </w:r>
      <w:r>
        <w:rPr>
          <w:color w:val="231F20"/>
          <w:position w:val="1"/>
        </w:rPr>
        <w:t> </w:t>
      </w:r>
      <w:r>
        <w:rPr>
          <w:color w:val="231F20"/>
          <w:spacing w:val="-3"/>
          <w:position w:val="1"/>
        </w:rPr>
        <w:t>was</w:t>
      </w:r>
      <w:r>
        <w:rPr>
          <w:color w:val="231F20"/>
          <w:position w:val="1"/>
        </w:rPr>
        <w:t> </w:t>
      </w:r>
      <w:r>
        <w:rPr>
          <w:color w:val="231F20"/>
          <w:spacing w:val="-3"/>
          <w:position w:val="1"/>
        </w:rPr>
        <w:t>taken</w:t>
      </w:r>
      <w:r>
        <w:rPr>
          <w:color w:val="231F20"/>
          <w:position w:val="1"/>
        </w:rPr>
        <w:t> </w:t>
      </w:r>
      <w:r>
        <w:rPr>
          <w:color w:val="231F20"/>
          <w:spacing w:val="-3"/>
          <w:position w:val="1"/>
        </w:rPr>
        <w:t>out</w:t>
      </w:r>
      <w:r>
        <w:rPr>
          <w:color w:val="231F20"/>
          <w:position w:val="1"/>
        </w:rPr>
        <w:t> </w:t>
      </w:r>
      <w:r>
        <w:rPr>
          <w:color w:val="231F20"/>
          <w:spacing w:val="-3"/>
          <w:position w:val="1"/>
        </w:rPr>
        <w:t>of</w:t>
      </w:r>
      <w:r>
        <w:rPr>
          <w:color w:val="231F20"/>
          <w:spacing w:val="-1"/>
          <w:position w:val="1"/>
        </w:rPr>
        <w:t> </w:t>
      </w:r>
      <w:r>
        <w:rPr>
          <w:color w:val="231F20"/>
          <w:spacing w:val="-3"/>
          <w:position w:val="1"/>
        </w:rPr>
        <w:t>a</w:t>
      </w:r>
      <w:r>
        <w:rPr>
          <w:color w:val="231F20"/>
          <w:position w:val="1"/>
        </w:rPr>
        <w:t> </w:t>
      </w:r>
      <w:r>
        <w:rPr>
          <w:color w:val="231F20"/>
          <w:spacing w:val="-3"/>
          <w:position w:val="1"/>
        </w:rPr>
        <w:t>“pit,”</w:t>
      </w:r>
      <w:r>
        <w:rPr>
          <w:color w:val="231F20"/>
          <w:spacing w:val="-2"/>
          <w:position w:val="1"/>
        </w:rPr>
        <w:t> </w:t>
      </w:r>
      <w:r>
        <w:rPr>
          <w:color w:val="231F20"/>
        </w:rPr>
        <w:t>when he</w:t>
      </w:r>
      <w:r>
        <w:rPr>
          <w:color w:val="231F20"/>
          <w:spacing w:val="-1"/>
        </w:rPr>
        <w:t> </w:t>
      </w:r>
      <w:r>
        <w:rPr>
          <w:color w:val="231F20"/>
        </w:rPr>
        <w:t>was</w:t>
      </w:r>
      <w:r>
        <w:rPr>
          <w:color w:val="231F20"/>
          <w:spacing w:val="1"/>
        </w:rPr>
        <w:t> </w:t>
      </w:r>
      <w:r>
        <w:rPr>
          <w:color w:val="231F20"/>
        </w:rPr>
        <w:t>really being lifted from a jail?</w:t>
      </w:r>
      <w:r>
        <w:rPr>
          <w:color w:val="231F20"/>
          <w:spacing w:val="1"/>
        </w:rPr>
        <w:t> </w:t>
      </w:r>
      <w:r>
        <w:rPr>
          <w:color w:val="231F20"/>
        </w:rPr>
        <w:t>Well, it</w:t>
      </w:r>
      <w:r>
        <w:rPr>
          <w:color w:val="231F20"/>
          <w:spacing w:val="1"/>
        </w:rPr>
        <w:t> </w:t>
      </w:r>
      <w:r>
        <w:rPr>
          <w:color w:val="231F20"/>
        </w:rPr>
        <w:t>seems that</w:t>
      </w:r>
      <w:r>
        <w:rPr>
          <w:color w:val="231F20"/>
          <w:spacing w:val="1"/>
        </w:rPr>
        <w:t> </w:t>
      </w:r>
      <w:r>
        <w:rPr>
          <w:color w:val="231F20"/>
        </w:rPr>
        <w:t>the text is urging us to remember that there was </w:t>
      </w:r>
      <w:r>
        <w:rPr>
          <w:i/>
          <w:iCs/>
          <w:color w:val="231F20"/>
        </w:rPr>
        <w:t>another </w:t>
      </w:r>
      <w:r>
        <w:rPr>
          <w:color w:val="231F20"/>
        </w:rPr>
        <w:t>time</w:t>
      </w:r>
      <w:r>
        <w:rPr>
          <w:color w:val="231F20"/>
          <w:spacing w:val="1"/>
        </w:rPr>
        <w:t> </w:t>
      </w:r>
      <w:r>
        <w:rPr>
          <w:color w:val="231F20"/>
        </w:rPr>
        <w:t>when Joseph was in</w:t>
      </w:r>
      <w:r>
        <w:rPr>
          <w:color w:val="231F20"/>
          <w:spacing w:val="1"/>
        </w:rPr>
        <w:t> </w:t>
      </w:r>
      <w:r>
        <w:rPr>
          <w:color w:val="231F20"/>
        </w:rPr>
        <w:t>a pit.</w:t>
      </w:r>
      <w:r>
        <w:rPr>
          <w:color w:val="231F20"/>
          <w:spacing w:val="-1"/>
        </w:rPr>
        <w:t> </w:t>
      </w:r>
      <w:r>
        <w:rPr>
          <w:color w:val="231F20"/>
        </w:rPr>
        <w:t>When was that time</w:t>
      </w:r>
      <w:r>
        <w:rPr>
          <w:color w:val="231F20"/>
        </w:rPr>
        <w:t>?</w:t>
      </w:r>
    </w:p>
    <w:p>
      <w:pPr>
        <w:pStyle w:val="BodyText"/>
        <w:rPr>
          <w:sz w:val="24"/>
        </w:rPr>
      </w:pPr>
    </w:p>
    <w:p>
      <w:pPr>
        <w:pStyle w:val="BodyText"/>
        <w:spacing w:line="280" w:lineRule="auto"/>
        <w:ind w:left="326" w:right="5610"/>
      </w:pPr>
      <w:r>
        <w:rPr>
          <w:color w:val="231F20"/>
        </w:rPr>
        <w:t>It</w:t>
      </w:r>
      <w:r>
        <w:rPr>
          <w:color w:val="231F20"/>
          <w:spacing w:val="-3"/>
        </w:rPr>
        <w:t> </w:t>
      </w:r>
      <w:r>
        <w:rPr>
          <w:color w:val="231F20"/>
        </w:rPr>
        <w:t>was</w:t>
      </w:r>
      <w:r>
        <w:rPr>
          <w:color w:val="231F20"/>
          <w:spacing w:val="-2"/>
        </w:rPr>
        <w:t> </w:t>
      </w:r>
      <w:r>
        <w:rPr>
          <w:color w:val="231F20"/>
        </w:rPr>
        <w:t>thirteen</w:t>
      </w:r>
      <w:r>
        <w:rPr>
          <w:color w:val="231F20"/>
          <w:spacing w:val="-3"/>
        </w:rPr>
        <w:t> </w:t>
      </w:r>
      <w:r>
        <w:rPr>
          <w:color w:val="231F20"/>
        </w:rPr>
        <w:t>years</w:t>
      </w:r>
      <w:r>
        <w:rPr>
          <w:color w:val="231F20"/>
          <w:spacing w:val="-2"/>
        </w:rPr>
        <w:t> </w:t>
      </w:r>
      <w:r>
        <w:rPr>
          <w:color w:val="231F20"/>
        </w:rPr>
        <w:t>earlier,</w:t>
      </w:r>
      <w:r>
        <w:rPr>
          <w:color w:val="231F20"/>
          <w:spacing w:val="-4"/>
        </w:rPr>
        <w:t> </w:t>
      </w:r>
      <w:r>
        <w:rPr>
          <w:color w:val="231F20"/>
        </w:rPr>
        <w:t>when</w:t>
      </w:r>
      <w:r>
        <w:rPr>
          <w:color w:val="231F20"/>
          <w:spacing w:val="-2"/>
        </w:rPr>
        <w:t> </w:t>
      </w:r>
      <w:r>
        <w:rPr>
          <w:color w:val="231F20"/>
        </w:rPr>
        <w:t>his</w:t>
      </w:r>
      <w:r>
        <w:rPr>
          <w:color w:val="231F20"/>
          <w:spacing w:val="-3"/>
        </w:rPr>
        <w:t> </w:t>
      </w:r>
      <w:r>
        <w:rPr>
          <w:color w:val="231F20"/>
        </w:rPr>
        <w:t>brothers</w:t>
      </w:r>
      <w:r>
        <w:rPr>
          <w:color w:val="231F20"/>
          <w:spacing w:val="-4"/>
        </w:rPr>
        <w:t> </w:t>
      </w:r>
      <w:r>
        <w:rPr>
          <w:color w:val="231F20"/>
        </w:rPr>
        <w:t>threw</w:t>
      </w:r>
      <w:r>
        <w:rPr>
          <w:color w:val="231F20"/>
          <w:spacing w:val="-2"/>
        </w:rPr>
        <w:t> </w:t>
      </w:r>
      <w:r>
        <w:rPr>
          <w:color w:val="231F20"/>
        </w:rPr>
        <w:t>him</w:t>
      </w:r>
      <w:r>
        <w:rPr>
          <w:color w:val="231F20"/>
          <w:spacing w:val="-4"/>
        </w:rPr>
        <w:t> </w:t>
      </w:r>
      <w:r>
        <w:rPr>
          <w:color w:val="231F20"/>
        </w:rPr>
        <w:t>into</w:t>
      </w:r>
      <w:r>
        <w:rPr>
          <w:color w:val="231F20"/>
          <w:spacing w:val="-46"/>
        </w:rPr>
        <w:t> </w:t>
      </w:r>
      <w:r>
        <w:rPr>
          <w:color w:val="231F20"/>
        </w:rPr>
        <w:t>one:</w:t>
      </w:r>
    </w:p>
    <w:p>
      <w:pPr>
        <w:pStyle w:val="BodyText"/>
      </w:pPr>
    </w:p>
    <w:p>
      <w:pPr>
        <w:pStyle w:val="BodyText"/>
        <w:spacing w:before="10"/>
        <w:rPr>
          <w:sz w:val="16"/>
        </w:rPr>
      </w:pPr>
      <w:r>
        <w:rPr/>
        <w:pict>
          <v:shape style="position:absolute;margin-left:82.088402pt;margin-top:12.842658pt;width:443.95pt;height:.1pt;mso-position-horizontal-relative:page;mso-position-vertical-relative:paragraph;z-index:-15608320;mso-wrap-distance-left:0;mso-wrap-distance-right:0" coordorigin="1642,257" coordsize="8879,0" path="m1642,257l10520,257e" filled="false" stroked="true" strokeweight="1.417pt" strokecolor="#d7e9fe">
            <v:path arrowok="t"/>
            <v:stroke dashstyle="solid"/>
            <w10:wrap type="topAndBottom"/>
          </v:shape>
        </w:pict>
      </w:r>
    </w:p>
    <w:p>
      <w:pPr>
        <w:pStyle w:val="BodyText"/>
        <w:spacing w:before="5"/>
        <w:rPr>
          <w:sz w:val="8"/>
        </w:rPr>
      </w:pPr>
    </w:p>
    <w:p>
      <w:pPr>
        <w:spacing w:after="0"/>
        <w:rPr>
          <w:sz w:val="8"/>
        </w:rPr>
        <w:sectPr>
          <w:type w:val="continuous"/>
          <w:pgSz w:w="12240" w:h="15840"/>
          <w:pgMar w:top="740" w:bottom="1240" w:left="400" w:right="320"/>
        </w:sectPr>
      </w:pPr>
    </w:p>
    <w:p>
      <w:pPr>
        <w:spacing w:before="118"/>
        <w:ind w:left="1241" w:right="0" w:firstLine="0"/>
        <w:jc w:val="left"/>
        <w:rPr>
          <w:b/>
          <w:sz w:val="18"/>
        </w:rPr>
      </w:pPr>
      <w:r>
        <w:rPr>
          <w:b/>
          <w:color w:val="231F20"/>
          <w:sz w:val="18"/>
        </w:rPr>
        <w:t>Genesis</w:t>
      </w:r>
      <w:r>
        <w:rPr>
          <w:b/>
          <w:color w:val="231F20"/>
          <w:spacing w:val="-7"/>
          <w:sz w:val="18"/>
        </w:rPr>
        <w:t> </w:t>
      </w:r>
      <w:r>
        <w:rPr>
          <w:b/>
          <w:color w:val="231F20"/>
          <w:sz w:val="18"/>
        </w:rPr>
        <w:t>37:23-24</w:t>
      </w:r>
    </w:p>
    <w:p>
      <w:pPr>
        <w:bidi/>
        <w:spacing w:before="120"/>
        <w:ind w:right="1241"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41"/>
          <w:w w:val="95"/>
          <w:sz w:val="20"/>
          <w:szCs w:val="20"/>
          <w:rtl/>
        </w:rPr>
        <w:t> </w:t>
      </w:r>
      <w:r>
        <w:rPr>
          <w:rFonts w:ascii="Arial" w:hAnsi="Arial" w:cs="Arial"/>
          <w:b/>
          <w:bCs/>
          <w:color w:val="231F20"/>
          <w:w w:val="95"/>
          <w:sz w:val="20"/>
          <w:szCs w:val="20"/>
          <w:rtl/>
        </w:rPr>
        <w:t>כג</w:t>
      </w:r>
      <w:r>
        <w:rPr>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ד</w:t>
      </w:r>
    </w:p>
    <w:p>
      <w:pPr>
        <w:spacing w:after="0"/>
        <w:jc w:val="right"/>
        <w:rPr>
          <w:rFonts w:ascii="Arial" w:hAnsi="Arial" w:cs="Arial"/>
          <w:sz w:val="20"/>
          <w:szCs w:val="20"/>
        </w:rPr>
        <w:sectPr>
          <w:type w:val="continuous"/>
          <w:pgSz w:w="12240" w:h="15840"/>
          <w:pgMar w:top="740" w:bottom="1240" w:left="400" w:right="320"/>
          <w:cols w:num="2" w:equalWidth="0">
            <w:col w:w="2714" w:space="1848"/>
            <w:col w:w="6958"/>
          </w:cols>
        </w:sectPr>
      </w:pPr>
    </w:p>
    <w:p>
      <w:pPr>
        <w:spacing w:line="149" w:lineRule="exact" w:before="151"/>
        <w:ind w:left="1241" w:right="0" w:firstLine="0"/>
        <w:jc w:val="left"/>
        <w:rPr>
          <w:sz w:val="18"/>
        </w:rPr>
      </w:pPr>
      <w:r>
        <w:rPr>
          <w:b/>
          <w:color w:val="231F20"/>
          <w:sz w:val="18"/>
        </w:rPr>
        <w:t>23</w:t>
      </w:r>
      <w:r>
        <w:rPr>
          <w:b/>
          <w:color w:val="231F20"/>
          <w:spacing w:val="-1"/>
          <w:sz w:val="18"/>
        </w:rPr>
        <w:t> </w:t>
      </w:r>
      <w:r>
        <w:rPr>
          <w:color w:val="231F20"/>
          <w:sz w:val="18"/>
        </w:rPr>
        <w:t>And</w:t>
      </w:r>
      <w:r>
        <w:rPr>
          <w:color w:val="231F20"/>
          <w:spacing w:val="-1"/>
          <w:sz w:val="18"/>
        </w:rPr>
        <w:t> </w:t>
      </w:r>
      <w:r>
        <w:rPr>
          <w:color w:val="231F20"/>
          <w:sz w:val="18"/>
        </w:rPr>
        <w:t>it</w:t>
      </w:r>
      <w:r>
        <w:rPr>
          <w:color w:val="231F20"/>
          <w:spacing w:val="1"/>
          <w:sz w:val="18"/>
        </w:rPr>
        <w:t> </w:t>
      </w:r>
      <w:r>
        <w:rPr>
          <w:color w:val="231F20"/>
          <w:sz w:val="18"/>
        </w:rPr>
        <w:t>came to</w:t>
      </w:r>
      <w:r>
        <w:rPr>
          <w:color w:val="231F20"/>
          <w:spacing w:val="1"/>
          <w:sz w:val="18"/>
        </w:rPr>
        <w:t> </w:t>
      </w:r>
      <w:r>
        <w:rPr>
          <w:color w:val="231F20"/>
          <w:sz w:val="18"/>
        </w:rPr>
        <w:t>pass,</w:t>
      </w:r>
      <w:r>
        <w:rPr>
          <w:color w:val="231F20"/>
          <w:spacing w:val="-1"/>
          <w:sz w:val="18"/>
        </w:rPr>
        <w:t> </w:t>
      </w:r>
      <w:r>
        <w:rPr>
          <w:color w:val="231F20"/>
          <w:sz w:val="18"/>
        </w:rPr>
        <w:t>when</w:t>
      </w:r>
      <w:r>
        <w:rPr>
          <w:color w:val="231F20"/>
          <w:spacing w:val="1"/>
          <w:sz w:val="18"/>
        </w:rPr>
        <w:t> </w:t>
      </w:r>
      <w:r>
        <w:rPr>
          <w:color w:val="231F20"/>
          <w:sz w:val="18"/>
        </w:rPr>
        <w:t>Joseph was come</w:t>
      </w:r>
      <w:r>
        <w:rPr>
          <w:color w:val="231F20"/>
          <w:spacing w:val="1"/>
          <w:sz w:val="18"/>
        </w:rPr>
        <w:t> </w:t>
      </w:r>
      <w:r>
        <w:rPr>
          <w:color w:val="231F20"/>
          <w:sz w:val="18"/>
        </w:rPr>
        <w:t>unto</w:t>
      </w:r>
    </w:p>
    <w:p>
      <w:pPr>
        <w:pStyle w:val="BodyText"/>
        <w:bidi/>
        <w:spacing w:before="24"/>
        <w:ind w:right="221" w:left="0" w:firstLine="0"/>
        <w:jc w:val="right"/>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6"/>
          <w:w w:val="95"/>
          <w:position w:val="1"/>
          <w:rtl/>
        </w:rPr>
        <w:t>א</w:t>
      </w:r>
      <w:r>
        <w:rPr>
          <w:rFonts w:ascii="Microsoft Sans Serif" w:cs="Microsoft Sans Serif"/>
          <w:color w:val="231F20"/>
          <w:spacing w:val="-63"/>
          <w:w w:val="95"/>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color w:val="231F20"/>
          <w:w w:val="60"/>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1"/>
          <w:w w:val="89"/>
          <w:position w:val="1"/>
          <w:rtl/>
        </w:rPr>
        <w:t>ּ</w:t>
      </w:r>
      <w:r>
        <w:rPr>
          <w:rFonts w:ascii="Microsoft Sans Serif" w:cs="Microsoft Sans Serif"/>
          <w:color w:val="231F20"/>
          <w:spacing w:val="4"/>
          <w:w w:val="95"/>
          <w:position w:val="1"/>
          <w:rtl/>
        </w:rPr>
        <w:t>א</w:t>
      </w:r>
      <w:r>
        <w:rPr>
          <w:rFonts w:ascii="Microsoft Sans Serif" w:cs="Microsoft Sans Serif"/>
          <w:color w:val="231F20"/>
          <w:spacing w:val="-4"/>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w w:val="99"/>
          <w:position w:val="1"/>
          <w:rtl/>
        </w:rPr>
        <w:t>ס</w:t>
      </w:r>
      <w:r>
        <w:rPr>
          <w:rFonts w:ascii="Microsoft Sans Serif" w:cs="Microsoft Sans Serif"/>
          <w:color w:val="231F20"/>
          <w:spacing w:val="-61"/>
          <w:w w:val="99"/>
          <w:position w:val="1"/>
          <w:rtl/>
        </w:rPr>
        <w:t>ֵ</w:t>
      </w:r>
      <w:r>
        <w:rPr>
          <w:rFonts w:ascii="Microsoft Sans Serif" w:cs="Microsoft Sans Serif"/>
          <w:color w:val="231F20"/>
          <w:spacing w:val="-2"/>
          <w:w w:val="89"/>
          <w:position w:val="1"/>
          <w:rtl/>
        </w:rPr>
        <w:t>ף</w:t>
      </w:r>
      <w:r>
        <w:rPr>
          <w:rFonts w:ascii="Microsoft Sans Serif" w:cs="Microsoft Sans Serif"/>
          <w:color w:val="231F20"/>
          <w:spacing w:val="-14"/>
          <w:position w:val="1"/>
          <w:rtl/>
        </w:rPr>
        <w:t> </w:t>
      </w:r>
      <w:r>
        <w:rPr>
          <w:rFonts w:ascii="Microsoft Sans Serif" w:cs="Microsoft Sans Serif"/>
          <w:color w:val="231F20"/>
          <w:w w:val="95"/>
          <w:position w:val="1"/>
          <w:rtl/>
        </w:rPr>
        <w:t>א</w:t>
      </w:r>
      <w:r>
        <w:rPr>
          <w:rFonts w:ascii="Microsoft Sans Serif" w:cs="Microsoft Sans Serif"/>
          <w:color w:val="231F20"/>
          <w:spacing w:val="-63"/>
          <w:w w:val="95"/>
          <w:position w:val="1"/>
          <w:rtl/>
        </w:rPr>
        <w:t>ֶ</w:t>
      </w:r>
      <w:r>
        <w:rPr>
          <w:rFonts w:ascii="Microsoft Sans Serif" w:cs="Microsoft Sans Serif"/>
          <w:color w:val="231F20"/>
          <w:spacing w:val="-2"/>
          <w:w w:val="88"/>
          <w:position w:val="1"/>
          <w:rtl/>
        </w:rPr>
        <w:t>ל</w:t>
      </w:r>
      <w:r>
        <w:rPr>
          <w:color w:val="231F20"/>
          <w:w w:val="60"/>
          <w:position w:val="1"/>
        </w:rPr>
        <w:t>-</w:t>
      </w:r>
      <w:r>
        <w:rPr>
          <w:rFonts w:ascii="Microsoft Sans Serif" w:cs="Microsoft Sans Serif"/>
          <w:color w:val="231F20"/>
          <w:spacing w:val="-11"/>
          <w:w w:val="95"/>
          <w:position w:val="1"/>
          <w:rtl/>
        </w:rPr>
        <w:t>א</w:t>
      </w:r>
      <w:r>
        <w:rPr>
          <w:rFonts w:ascii="Microsoft Sans Serif" w:cs="Microsoft Sans Serif"/>
          <w:color w:val="231F20"/>
          <w:spacing w:val="-63"/>
          <w:w w:val="95"/>
          <w:position w:val="1"/>
          <w:rtl/>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color w:val="231F20"/>
          <w:spacing w:val="-1"/>
          <w:position w:val="1"/>
        </w:rPr>
        <w:t>;</w:t>
      </w:r>
      <w:r>
        <w:rPr>
          <w:rFonts w:ascii="Microsoft Sans Serif" w:cs="Microsoft Sans Serif"/>
          <w:color w:val="231F20"/>
          <w:spacing w:val="23"/>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6"/>
          <w:w w:val="104"/>
          <w:position w:val="1"/>
          <w:rtl/>
        </w:rPr>
        <w:t>פ</w:t>
      </w:r>
      <w:r>
        <w:rPr>
          <w:rFonts w:ascii="Microsoft Sans Serif" w:cs="Microsoft Sans Serif"/>
          <w:color w:val="231F20"/>
          <w:spacing w:val="-55"/>
          <w:w w:val="104"/>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97"/>
          <w:position w:val="1"/>
          <w:rtl/>
        </w:rPr>
        <w:t>ט</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4"/>
          <w:position w:val="1"/>
          <w:rtl/>
        </w:rPr>
        <w:t> </w:t>
      </w:r>
      <w:r>
        <w:rPr>
          <w:rFonts w:ascii="Microsoft Sans Serif" w:cs="Microsoft Sans Serif"/>
          <w:color w:val="231F20"/>
          <w:w w:val="95"/>
          <w:position w:val="1"/>
          <w:rtl/>
        </w:rPr>
        <w:t>א</w:t>
      </w:r>
      <w:r>
        <w:rPr>
          <w:rFonts w:ascii="Microsoft Sans Serif" w:cs="Microsoft Sans Serif"/>
          <w:color w:val="231F20"/>
          <w:spacing w:val="-63"/>
          <w:w w:val="95"/>
          <w:position w:val="1"/>
          <w:rtl/>
        </w:rPr>
        <w:t>ֶ</w:t>
      </w:r>
      <w:r>
        <w:rPr>
          <w:rFonts w:ascii="Microsoft Sans Serif" w:cs="Microsoft Sans Serif"/>
          <w:color w:val="231F20"/>
          <w:w w:val="104"/>
          <w:position w:val="1"/>
          <w:rtl/>
        </w:rPr>
        <w:t>ת</w:t>
      </w:r>
      <w:r>
        <w:rPr>
          <w:color w:val="231F20"/>
          <w:w w:val="60"/>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w w:val="99"/>
          <w:position w:val="1"/>
          <w:rtl/>
        </w:rPr>
        <w:t>ס</w:t>
      </w:r>
      <w:r>
        <w:rPr>
          <w:rFonts w:ascii="Microsoft Sans Serif" w:cs="Microsoft Sans Serif"/>
          <w:color w:val="231F20"/>
          <w:spacing w:val="-61"/>
          <w:w w:val="99"/>
          <w:position w:val="1"/>
          <w:rtl/>
        </w:rPr>
        <w:t>ֵ</w:t>
      </w:r>
      <w:r>
        <w:rPr>
          <w:rFonts w:ascii="Microsoft Sans Serif" w:cs="Microsoft Sans Serif"/>
          <w:color w:val="231F20"/>
          <w:spacing w:val="-2"/>
          <w:w w:val="89"/>
          <w:position w:val="1"/>
          <w:rtl/>
        </w:rPr>
        <w:t>ף</w:t>
      </w:r>
      <w:r>
        <w:rPr>
          <w:rFonts w:ascii="Microsoft Sans Serif" w:cs="Microsoft Sans Serif"/>
          <w:color w:val="231F20"/>
          <w:spacing w:val="-14"/>
          <w:position w:val="1"/>
          <w:rtl/>
        </w:rPr>
        <w:t> </w:t>
      </w:r>
      <w:r>
        <w:rPr>
          <w:rFonts w:ascii="Microsoft Sans Serif" w:cs="Microsoft Sans Serif"/>
          <w:color w:val="231F20"/>
          <w:w w:val="95"/>
          <w:position w:val="1"/>
          <w:rtl/>
        </w:rPr>
        <w:t>א</w:t>
      </w:r>
      <w:r>
        <w:rPr>
          <w:rFonts w:ascii="Microsoft Sans Serif" w:cs="Microsoft Sans Serif"/>
          <w:color w:val="231F20"/>
          <w:spacing w:val="-63"/>
          <w:w w:val="95"/>
          <w:position w:val="1"/>
          <w:rtl/>
        </w:rPr>
        <w:t>ֶ</w:t>
      </w:r>
      <w:r>
        <w:rPr>
          <w:rFonts w:ascii="Microsoft Sans Serif" w:cs="Microsoft Sans Serif"/>
          <w:color w:val="231F20"/>
          <w:w w:val="104"/>
          <w:position w:val="1"/>
          <w:rtl/>
        </w:rPr>
        <w:t>ת</w:t>
      </w:r>
      <w:r>
        <w:rPr>
          <w:color w:val="231F20"/>
          <w:w w:val="60"/>
          <w:position w:val="1"/>
        </w:rPr>
        <w:t>-</w:t>
      </w:r>
    </w:p>
    <w:p>
      <w:pPr>
        <w:bidi/>
        <w:spacing w:before="40"/>
        <w:ind w:right="68" w:left="0" w:firstLine="0"/>
        <w:jc w:val="right"/>
        <w:rPr>
          <w:sz w:val="20"/>
          <w:szCs w:val="20"/>
        </w:rPr>
      </w:pPr>
      <w:r>
        <w:rPr>
          <w:rtl/>
        </w:rPr>
        <w:br w:type="column"/>
      </w:r>
      <w:r>
        <w:rPr>
          <w:rFonts w:ascii="Arial" w:cs="Arial"/>
          <w:b/>
          <w:bCs/>
          <w:color w:val="231F20"/>
          <w:spacing w:val="-3"/>
          <w:w w:val="95"/>
          <w:sz w:val="20"/>
          <w:szCs w:val="20"/>
          <w:rtl/>
        </w:rPr>
        <w:t>כג</w:t>
      </w:r>
      <w:r>
        <w:rPr>
          <w:rFonts w:ascii="Microsoft Sans Serif" w:cs="Microsoft Sans Serif"/>
          <w:color w:val="231F20"/>
          <w:spacing w:val="50"/>
          <w:sz w:val="20"/>
          <w:szCs w:val="20"/>
          <w:rtl/>
        </w:rPr>
        <w:t> </w:t>
      </w:r>
      <w:r>
        <w:rPr>
          <w:rFonts w:ascii="Microsoft Sans Serif" w:cs="Microsoft Sans Serif"/>
          <w:color w:val="231F20"/>
          <w:spacing w:val="-3"/>
          <w:w w:val="95"/>
          <w:sz w:val="20"/>
          <w:szCs w:val="20"/>
          <w:rtl/>
        </w:rPr>
        <w:t>ו</w:t>
      </w:r>
      <w:r>
        <w:rPr>
          <w:rFonts w:ascii="Microsoft Sans Serif" w:cs="Microsoft Sans Serif"/>
          <w:color w:val="231F20"/>
          <w:spacing w:val="-23"/>
          <w:w w:val="95"/>
          <w:sz w:val="20"/>
          <w:szCs w:val="20"/>
          <w:rtl/>
        </w:rPr>
        <w:t> </w:t>
      </w:r>
      <w:r>
        <w:rPr>
          <w:rFonts w:ascii="Microsoft Sans Serif" w:cs="Microsoft Sans Serif"/>
          <w:color w:val="231F20"/>
          <w:spacing w:val="-4"/>
          <w:w w:val="95"/>
          <w:sz w:val="20"/>
          <w:szCs w:val="20"/>
          <w:rtl/>
        </w:rPr>
        <w:t>ְיהִי</w:t>
      </w:r>
      <w:r>
        <w:rPr>
          <w:color w:val="231F20"/>
          <w:spacing w:val="-4"/>
          <w:w w:val="95"/>
          <w:sz w:val="20"/>
          <w:szCs w:val="20"/>
        </w:rPr>
        <w:t>,</w:t>
      </w:r>
    </w:p>
    <w:p>
      <w:pPr>
        <w:spacing w:after="0"/>
        <w:jc w:val="right"/>
        <w:rPr>
          <w:sz w:val="20"/>
          <w:szCs w:val="20"/>
        </w:rPr>
        <w:sectPr>
          <w:type w:val="continuous"/>
          <w:pgSz w:w="12240" w:h="15840"/>
          <w:pgMar w:top="740" w:bottom="1240" w:left="400" w:right="320"/>
          <w:cols w:num="3" w:equalWidth="0">
            <w:col w:w="5543" w:space="40"/>
            <w:col w:w="3653" w:space="39"/>
            <w:col w:w="2245"/>
          </w:cols>
        </w:sectPr>
      </w:pPr>
    </w:p>
    <w:p>
      <w:pPr>
        <w:spacing w:line="149" w:lineRule="exact" w:before="131"/>
        <w:ind w:left="1241" w:right="0" w:firstLine="0"/>
        <w:jc w:val="left"/>
        <w:rPr>
          <w:sz w:val="18"/>
        </w:rPr>
      </w:pPr>
      <w:r>
        <w:rPr>
          <w:color w:val="231F20"/>
          <w:sz w:val="18"/>
        </w:rPr>
        <w:t>his</w:t>
      </w:r>
      <w:r>
        <w:rPr>
          <w:color w:val="231F20"/>
          <w:spacing w:val="-1"/>
          <w:sz w:val="18"/>
        </w:rPr>
        <w:t> </w:t>
      </w:r>
      <w:r>
        <w:rPr>
          <w:color w:val="231F20"/>
          <w:sz w:val="18"/>
        </w:rPr>
        <w:t>brethren,</w:t>
      </w:r>
      <w:r>
        <w:rPr>
          <w:color w:val="231F20"/>
          <w:spacing w:val="1"/>
          <w:sz w:val="18"/>
        </w:rPr>
        <w:t> </w:t>
      </w:r>
      <w:r>
        <w:rPr>
          <w:color w:val="231F20"/>
          <w:sz w:val="18"/>
        </w:rPr>
        <w:t>that they</w:t>
      </w:r>
      <w:r>
        <w:rPr>
          <w:color w:val="231F20"/>
          <w:spacing w:val="1"/>
          <w:sz w:val="18"/>
        </w:rPr>
        <w:t> </w:t>
      </w:r>
      <w:r>
        <w:rPr>
          <w:color w:val="231F20"/>
          <w:sz w:val="18"/>
        </w:rPr>
        <w:t>stripped</w:t>
      </w:r>
      <w:r>
        <w:rPr>
          <w:color w:val="231F20"/>
          <w:spacing w:val="1"/>
          <w:sz w:val="18"/>
        </w:rPr>
        <w:t> </w:t>
      </w:r>
      <w:r>
        <w:rPr>
          <w:color w:val="231F20"/>
          <w:sz w:val="18"/>
        </w:rPr>
        <w:t>Joseph of his</w:t>
      </w:r>
      <w:r>
        <w:rPr>
          <w:color w:val="231F20"/>
          <w:spacing w:val="-1"/>
          <w:sz w:val="18"/>
        </w:rPr>
        <w:t> </w:t>
      </w:r>
      <w:r>
        <w:rPr>
          <w:color w:val="231F20"/>
          <w:sz w:val="18"/>
        </w:rPr>
        <w:t>coat,</w:t>
      </w:r>
      <w:r>
        <w:rPr>
          <w:color w:val="231F20"/>
          <w:spacing w:val="1"/>
          <w:sz w:val="18"/>
        </w:rPr>
        <w:t> </w:t>
      </w:r>
      <w:r>
        <w:rPr>
          <w:color w:val="231F20"/>
          <w:sz w:val="18"/>
        </w:rPr>
        <w:t>the</w:t>
      </w:r>
    </w:p>
    <w:p>
      <w:pPr>
        <w:pStyle w:val="BodyText"/>
        <w:bidi/>
        <w:spacing w:before="4"/>
        <w:ind w:right="164"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42"/>
          <w:w w:val="100"/>
          <w:position w:val="1"/>
          <w:rtl/>
        </w:rPr>
        <w:t>ּ</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color w:val="231F20"/>
          <w:spacing w:val="-1"/>
          <w:position w:val="1"/>
        </w:rPr>
        <w:t>,</w:t>
      </w:r>
      <w:r>
        <w:rPr>
          <w:rFonts w:ascii="Microsoft Sans Serif" w:cs="Microsoft Sans Serif"/>
          <w:color w:val="231F20"/>
          <w:spacing w:val="-14"/>
          <w:position w:val="1"/>
          <w:rtl/>
        </w:rPr>
        <w:t> </w:t>
      </w:r>
      <w:r>
        <w:rPr>
          <w:rFonts w:ascii="Microsoft Sans Serif" w:cs="Microsoft Sans Serif"/>
          <w:color w:val="231F20"/>
          <w:w w:val="95"/>
          <w:position w:val="1"/>
          <w:rtl/>
        </w:rPr>
        <w:t>א</w:t>
      </w:r>
      <w:r>
        <w:rPr>
          <w:rFonts w:ascii="Microsoft Sans Serif" w:cs="Microsoft Sans Serif"/>
          <w:color w:val="231F20"/>
          <w:spacing w:val="-63"/>
          <w:w w:val="95"/>
          <w:position w:val="1"/>
          <w:rtl/>
        </w:rPr>
        <w:t>ֶ</w:t>
      </w:r>
      <w:r>
        <w:rPr>
          <w:rFonts w:ascii="Microsoft Sans Serif" w:cs="Microsoft Sans Serif"/>
          <w:color w:val="231F20"/>
          <w:w w:val="104"/>
          <w:position w:val="1"/>
          <w:rtl/>
        </w:rPr>
        <w:t>ת</w:t>
      </w:r>
      <w:r>
        <w:rPr>
          <w:color w:val="231F20"/>
          <w:w w:val="60"/>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42"/>
          <w:w w:val="100"/>
          <w:position w:val="1"/>
          <w:rtl/>
        </w:rPr>
        <w:t>ּ</w:t>
      </w:r>
      <w:r>
        <w:rPr>
          <w:rFonts w:ascii="Microsoft Sans Serif" w:cs="Microsoft Sans Serif"/>
          <w:color w:val="231F20"/>
          <w:spacing w:val="-1"/>
          <w:w w:val="104"/>
          <w:position w:val="1"/>
          <w:rtl/>
        </w:rPr>
        <w:t>ת</w:t>
      </w:r>
      <w:r>
        <w:rPr>
          <w:rFonts w:ascii="Microsoft Sans Serif" w:cs="Microsoft Sans Serif"/>
          <w:color w:val="231F20"/>
          <w:position w:val="1"/>
          <w:rtl/>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104"/>
          <w:position w:val="1"/>
          <w:rtl/>
        </w:rPr>
        <w:t>ת</w:t>
      </w:r>
      <w:r>
        <w:rPr>
          <w:rFonts w:ascii="Microsoft Sans Serif" w:cs="Microsoft Sans Serif"/>
          <w:color w:val="231F20"/>
          <w:spacing w:val="-5"/>
          <w:position w:val="1"/>
          <w:rtl/>
        </w:rPr>
        <w:t> </w:t>
      </w:r>
      <w:r>
        <w:rPr>
          <w:rFonts w:ascii="Microsoft Sans Serif" w:cs="Microsoft Sans Serif"/>
          <w:color w:val="231F20"/>
          <w:w w:val="99"/>
          <w:position w:val="1"/>
          <w:rtl/>
        </w:rPr>
        <w:t>ה</w:t>
      </w:r>
      <w:r>
        <w:rPr>
          <w:rFonts w:ascii="Microsoft Sans Serif" w:cs="Microsoft Sans Serif"/>
          <w:color w:val="231F20"/>
          <w:spacing w:val="-60"/>
          <w:w w:val="99"/>
          <w:position w:val="1"/>
          <w:rtl/>
        </w:rPr>
        <w:t>ַ</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1"/>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14"/>
          <w:position w:val="1"/>
          <w:rtl/>
        </w:rPr>
        <w:t> </w:t>
      </w:r>
      <w:r>
        <w:rPr>
          <w:rFonts w:ascii="Microsoft Sans Serif" w:cs="Microsoft Sans Serif"/>
          <w:color w:val="231F20"/>
          <w:w w:val="95"/>
          <w:position w:val="1"/>
          <w:rtl/>
        </w:rPr>
        <w:t>א</w:t>
      </w:r>
      <w:r>
        <w:rPr>
          <w:rFonts w:ascii="Microsoft Sans Serif" w:cs="Microsoft Sans Serif"/>
          <w:color w:val="231F20"/>
          <w:spacing w:val="-63"/>
          <w:w w:val="95"/>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6"/>
          <w:position w:val="1"/>
          <w:rtl/>
        </w:rPr>
        <w:t> </w:t>
      </w:r>
      <w:r>
        <w:rPr>
          <w:rFonts w:ascii="Microsoft Sans Serif" w:cs="Microsoft Sans Serif"/>
          <w:color w:val="231F20"/>
          <w:w w:val="93"/>
          <w:position w:val="1"/>
          <w:rtl/>
        </w:rPr>
        <w:t>ע</w:t>
      </w:r>
      <w:r>
        <w:rPr>
          <w:rFonts w:ascii="Microsoft Sans Serif" w:cs="Microsoft Sans Serif"/>
          <w:color w:val="231F20"/>
          <w:spacing w:val="-62"/>
          <w:w w:val="93"/>
          <w:position w:val="1"/>
          <w:rtl/>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color w:val="231F20"/>
          <w:spacing w:val="-1"/>
          <w:position w:val="1"/>
        </w:rPr>
        <w:t>.</w:t>
      </w:r>
      <w:r>
        <w:rPr>
          <w:rFonts w:ascii="Arial" w:cs="Arial"/>
          <w:b/>
          <w:bCs/>
          <w:color w:val="231F20"/>
          <w:spacing w:val="-6"/>
          <w:position w:val="1"/>
          <w:rtl/>
        </w:rPr>
        <w:t> </w:t>
      </w:r>
      <w:r>
        <w:rPr>
          <w:rFonts w:ascii="Arial" w:cs="Arial"/>
          <w:b/>
          <w:bCs/>
          <w:color w:val="231F20"/>
          <w:w w:val="100"/>
          <w:position w:val="1"/>
          <w:rtl/>
        </w:rPr>
        <w:t>כ</w:t>
      </w:r>
      <w:r>
        <w:rPr>
          <w:rFonts w:ascii="Arial" w:cs="Arial"/>
          <w:b/>
          <w:bCs/>
          <w:color w:val="231F20"/>
          <w:spacing w:val="-1"/>
          <w:w w:val="100"/>
          <w:position w:val="1"/>
          <w:rtl/>
        </w:rPr>
        <w:t>ד</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3"/>
          <w:w w:val="101"/>
          <w:position w:val="1"/>
          <w:rtl/>
        </w:rPr>
        <w:t>ח</w:t>
      </w:r>
      <w:r>
        <w:rPr>
          <w:rFonts w:ascii="Microsoft Sans Serif" w:cs="Microsoft Sans Serif"/>
          <w:color w:val="231F20"/>
          <w:spacing w:val="-62"/>
          <w:w w:val="101"/>
          <w:position w:val="1"/>
          <w:rtl/>
        </w:rPr>
        <w:t>ֻ</w:t>
      </w:r>
      <w:r>
        <w:rPr>
          <w:rFonts w:ascii="Microsoft Sans Serif" w:cs="Microsoft Sans Serif"/>
          <w:color w:val="231F20"/>
          <w:w w:val="99"/>
          <w:position w:val="1"/>
          <w:rtl/>
        </w:rPr>
        <w:t>ה</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0"/>
          <w:w w:val="97"/>
          <w:position w:val="1"/>
          <w:rtl/>
        </w:rPr>
        <w:t>ו</w:t>
      </w:r>
      <w:r>
        <w:rPr>
          <w:color w:val="231F20"/>
          <w:w w:val="60"/>
          <w:position w:val="1"/>
        </w:rPr>
        <w:t>-</w:t>
      </w:r>
      <w:r>
        <w:rPr>
          <w:color w:val="231F20"/>
          <w:spacing w:val="-1"/>
          <w:w w:val="60"/>
          <w:position w:val="1"/>
        </w:rPr>
        <w:t>-</w:t>
      </w:r>
      <w:r>
        <w:rPr>
          <w:rFonts w:ascii="Microsoft Sans Serif" w:cs="Microsoft Sans Serif"/>
          <w:color w:val="231F20"/>
          <w:spacing w:val="-8"/>
          <w:w w:val="97"/>
          <w:position w:val="1"/>
          <w:rtl/>
        </w:rPr>
        <w:t>ו</w:t>
      </w:r>
      <w:r>
        <w:rPr>
          <w:rFonts w:ascii="Microsoft Sans Serif" w:cs="Microsoft Sans Serif"/>
          <w:color w:val="231F20"/>
          <w:spacing w:val="-35"/>
          <w:w w:val="97"/>
          <w:position w:val="1"/>
          <w:rtl/>
        </w:rPr>
        <w:t>ַ</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w w:val="100"/>
          <w:position w:val="1"/>
          <w:rtl/>
        </w:rPr>
        <w:t>כ</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jc w:val="right"/>
        <w:rPr>
          <w:rFonts w:ascii="Microsoft Sans Serif" w:cs="Microsoft Sans Serif"/>
        </w:rPr>
        <w:sectPr>
          <w:type w:val="continuous"/>
          <w:pgSz w:w="12240" w:h="15840"/>
          <w:pgMar w:top="740" w:bottom="1240" w:left="400" w:right="320"/>
          <w:cols w:num="2" w:equalWidth="0">
            <w:col w:w="5600" w:space="40"/>
            <w:col w:w="5880"/>
          </w:cols>
        </w:sectPr>
      </w:pPr>
    </w:p>
    <w:p>
      <w:pPr>
        <w:spacing w:line="312" w:lineRule="auto" w:before="131"/>
        <w:ind w:left="1241" w:right="0" w:firstLine="0"/>
        <w:jc w:val="both"/>
        <w:rPr>
          <w:sz w:val="18"/>
        </w:rPr>
      </w:pPr>
      <w:r>
        <w:rPr>
          <w:color w:val="231F20"/>
          <w:sz w:val="18"/>
        </w:rPr>
        <w:t>coat of many colours that was on him; </w:t>
      </w:r>
      <w:r>
        <w:rPr>
          <w:b/>
          <w:color w:val="231F20"/>
          <w:sz w:val="18"/>
        </w:rPr>
        <w:t>24 </w:t>
      </w:r>
      <w:r>
        <w:rPr>
          <w:color w:val="231F20"/>
          <w:sz w:val="18"/>
        </w:rPr>
        <w:t>and they</w:t>
      </w:r>
      <w:r>
        <w:rPr>
          <w:color w:val="231F20"/>
          <w:spacing w:val="-42"/>
          <w:sz w:val="18"/>
        </w:rPr>
        <w:t> </w:t>
      </w:r>
      <w:r>
        <w:rPr>
          <w:color w:val="231F20"/>
          <w:sz w:val="18"/>
        </w:rPr>
        <w:t>took</w:t>
      </w:r>
      <w:r>
        <w:rPr>
          <w:color w:val="231F20"/>
          <w:spacing w:val="-7"/>
          <w:sz w:val="18"/>
        </w:rPr>
        <w:t> </w:t>
      </w:r>
      <w:r>
        <w:rPr>
          <w:color w:val="231F20"/>
          <w:sz w:val="18"/>
        </w:rPr>
        <w:t>him,</w:t>
      </w:r>
      <w:r>
        <w:rPr>
          <w:color w:val="231F20"/>
          <w:spacing w:val="-7"/>
          <w:sz w:val="18"/>
        </w:rPr>
        <w:t> </w:t>
      </w:r>
      <w:r>
        <w:rPr>
          <w:color w:val="231F20"/>
          <w:sz w:val="18"/>
        </w:rPr>
        <w:t>and</w:t>
      </w:r>
      <w:r>
        <w:rPr>
          <w:color w:val="231F20"/>
          <w:spacing w:val="-7"/>
          <w:sz w:val="18"/>
        </w:rPr>
        <w:t> </w:t>
      </w:r>
      <w:r>
        <w:rPr>
          <w:color w:val="231F20"/>
          <w:sz w:val="18"/>
        </w:rPr>
        <w:t>cast</w:t>
      </w:r>
      <w:r>
        <w:rPr>
          <w:color w:val="231F20"/>
          <w:spacing w:val="-7"/>
          <w:sz w:val="18"/>
        </w:rPr>
        <w:t> </w:t>
      </w:r>
      <w:r>
        <w:rPr>
          <w:color w:val="231F20"/>
          <w:sz w:val="18"/>
        </w:rPr>
        <w:t>him</w:t>
      </w:r>
      <w:r>
        <w:rPr>
          <w:color w:val="231F20"/>
          <w:spacing w:val="-7"/>
          <w:sz w:val="18"/>
        </w:rPr>
        <w:t> </w:t>
      </w:r>
      <w:r>
        <w:rPr>
          <w:color w:val="231F20"/>
          <w:sz w:val="18"/>
        </w:rPr>
        <w:t>into</w:t>
      </w:r>
      <w:r>
        <w:rPr>
          <w:color w:val="231F20"/>
          <w:spacing w:val="-7"/>
          <w:sz w:val="18"/>
        </w:rPr>
        <w:t> </w:t>
      </w:r>
      <w:r>
        <w:rPr>
          <w:b/>
          <w:color w:val="D2232A"/>
          <w:sz w:val="18"/>
        </w:rPr>
        <w:t>the</w:t>
      </w:r>
      <w:r>
        <w:rPr>
          <w:b/>
          <w:color w:val="D2232A"/>
          <w:spacing w:val="-8"/>
          <w:sz w:val="18"/>
        </w:rPr>
        <w:t> </w:t>
      </w:r>
      <w:r>
        <w:rPr>
          <w:b/>
          <w:color w:val="D2232A"/>
          <w:sz w:val="18"/>
        </w:rPr>
        <w:t>pit</w:t>
      </w:r>
      <w:r>
        <w:rPr>
          <w:color w:val="231F20"/>
          <w:sz w:val="18"/>
        </w:rPr>
        <w:t>--and</w:t>
      </w:r>
      <w:r>
        <w:rPr>
          <w:color w:val="231F20"/>
          <w:spacing w:val="-7"/>
          <w:sz w:val="18"/>
        </w:rPr>
        <w:t> </w:t>
      </w:r>
      <w:r>
        <w:rPr>
          <w:b/>
          <w:color w:val="D2232A"/>
          <w:sz w:val="18"/>
        </w:rPr>
        <w:t>the</w:t>
      </w:r>
      <w:r>
        <w:rPr>
          <w:b/>
          <w:color w:val="D2232A"/>
          <w:spacing w:val="-8"/>
          <w:sz w:val="18"/>
        </w:rPr>
        <w:t> </w:t>
      </w:r>
      <w:r>
        <w:rPr>
          <w:b/>
          <w:color w:val="D2232A"/>
          <w:sz w:val="18"/>
        </w:rPr>
        <w:t>pit</w:t>
      </w:r>
      <w:r>
        <w:rPr>
          <w:b/>
          <w:color w:val="D2232A"/>
          <w:spacing w:val="-6"/>
          <w:sz w:val="18"/>
        </w:rPr>
        <w:t> </w:t>
      </w:r>
      <w:r>
        <w:rPr>
          <w:color w:val="231F20"/>
          <w:sz w:val="18"/>
        </w:rPr>
        <w:t>was</w:t>
      </w:r>
      <w:r>
        <w:rPr>
          <w:color w:val="231F20"/>
          <w:spacing w:val="-42"/>
          <w:sz w:val="18"/>
        </w:rPr>
        <w:t> </w:t>
      </w:r>
      <w:r>
        <w:rPr>
          <w:color w:val="231F20"/>
          <w:sz w:val="18"/>
        </w:rPr>
        <w:t>empty,</w:t>
      </w:r>
      <w:r>
        <w:rPr>
          <w:color w:val="231F20"/>
          <w:spacing w:val="-2"/>
          <w:sz w:val="18"/>
        </w:rPr>
        <w:t> </w:t>
      </w:r>
      <w:r>
        <w:rPr>
          <w:color w:val="231F20"/>
          <w:sz w:val="18"/>
        </w:rPr>
        <w:t>there was no</w:t>
      </w:r>
      <w:r>
        <w:rPr>
          <w:color w:val="231F20"/>
          <w:spacing w:val="-1"/>
          <w:sz w:val="18"/>
        </w:rPr>
        <w:t> </w:t>
      </w:r>
      <w:r>
        <w:rPr>
          <w:color w:val="231F20"/>
          <w:sz w:val="18"/>
        </w:rPr>
        <w:t>water</w:t>
      </w:r>
      <w:r>
        <w:rPr>
          <w:color w:val="231F20"/>
          <w:spacing w:val="-1"/>
          <w:sz w:val="18"/>
        </w:rPr>
        <w:t> </w:t>
      </w:r>
      <w:r>
        <w:rPr>
          <w:color w:val="231F20"/>
          <w:sz w:val="18"/>
        </w:rPr>
        <w:t>in it.</w:t>
      </w:r>
    </w:p>
    <w:p>
      <w:pPr>
        <w:bidi/>
        <w:spacing w:before="16"/>
        <w:ind w:right="426" w:left="0" w:firstLine="0"/>
        <w:jc w:val="right"/>
        <w:rPr>
          <w:rFonts w:ascii="Microsoft Sans Serif" w:cs="Microsoft Sans Serif"/>
          <w:sz w:val="20"/>
          <w:szCs w:val="20"/>
        </w:rPr>
      </w:pPr>
      <w:r>
        <w:rPr>
          <w:rtl/>
        </w:rPr>
        <w:br w:type="column"/>
      </w:r>
      <w:r>
        <w:rPr>
          <w:rFonts w:ascii="Arial" w:cs="Arial"/>
          <w:b/>
          <w:bCs/>
          <w:color w:val="D2232A"/>
          <w:spacing w:val="-60"/>
          <w:w w:val="97"/>
          <w:position w:val="1"/>
          <w:sz w:val="20"/>
          <w:szCs w:val="20"/>
          <w:rtl/>
        </w:rPr>
        <w:t>ה</w:t>
      </w:r>
      <w:r>
        <w:rPr>
          <w:rFonts w:ascii="Arial" w:cs="Arial"/>
          <w:b/>
          <w:bCs/>
          <w:color w:val="D2232A"/>
          <w:spacing w:val="12"/>
          <w:position w:val="1"/>
          <w:sz w:val="20"/>
          <w:szCs w:val="20"/>
          <w:rtl/>
        </w:rPr>
        <w:t> </w:t>
      </w:r>
      <w:r>
        <w:rPr>
          <w:rFonts w:ascii="Arial" w:cs="Arial"/>
          <w:b/>
          <w:bCs/>
          <w:color w:val="D2232A"/>
          <w:position w:val="1"/>
          <w:sz w:val="20"/>
          <w:szCs w:val="20"/>
          <w:rtl/>
        </w:rPr>
        <w:t>ּ</w:t>
      </w:r>
      <w:r>
        <w:rPr>
          <w:rFonts w:ascii="Arial" w:cs="Arial"/>
          <w:b/>
          <w:bCs/>
          <w:color w:val="D2232A"/>
          <w:spacing w:val="-18"/>
          <w:position w:val="1"/>
          <w:sz w:val="20"/>
          <w:szCs w:val="20"/>
          <w:rtl/>
        </w:rPr>
        <w:t> </w:t>
      </w:r>
      <w:r>
        <w:rPr>
          <w:rFonts w:ascii="Arial" w:cs="Arial"/>
          <w:b/>
          <w:bCs/>
          <w:color w:val="D2232A"/>
          <w:position w:val="1"/>
          <w:sz w:val="20"/>
          <w:szCs w:val="20"/>
          <w:rtl/>
        </w:rPr>
        <w:t>ֹ</w:t>
      </w:r>
      <w:r>
        <w:rPr>
          <w:rFonts w:ascii="Arial" w:cs="Arial"/>
          <w:b/>
          <w:bCs/>
          <w:color w:val="D2232A"/>
          <w:spacing w:val="-107"/>
          <w:w w:val="93"/>
          <w:position w:val="1"/>
          <w:sz w:val="20"/>
          <w:szCs w:val="20"/>
          <w:rtl/>
        </w:rPr>
        <w:t>ב</w:t>
      </w:r>
      <w:r>
        <w:rPr>
          <w:rFonts w:ascii="Arial" w:cs="Arial"/>
          <w:b/>
          <w:bCs/>
          <w:color w:val="D2232A"/>
          <w:spacing w:val="-47"/>
          <w:w w:val="96"/>
          <w:position w:val="1"/>
          <w:sz w:val="20"/>
          <w:szCs w:val="20"/>
          <w:rtl/>
        </w:rPr>
        <w:t>ר</w:t>
      </w:r>
      <w:r>
        <w:rPr>
          <w:rFonts w:ascii="Arial" w:cs="Arial"/>
          <w:b/>
          <w:bCs/>
          <w:color w:val="D2232A"/>
          <w:spacing w:val="-74"/>
          <w:w w:val="96"/>
          <w:position w:val="1"/>
          <w:sz w:val="20"/>
          <w:szCs w:val="20"/>
          <w:rtl/>
        </w:rPr>
        <w:t>ָ</w:t>
      </w:r>
      <w:r>
        <w:rPr>
          <w:rFonts w:ascii="Arial" w:cs="Arial"/>
          <w:b/>
          <w:bCs/>
          <w:color w:val="D2232A"/>
          <w:spacing w:val="-1"/>
          <w:w w:val="97"/>
          <w:position w:val="1"/>
          <w:sz w:val="20"/>
          <w:szCs w:val="20"/>
          <w:rtl/>
        </w:rPr>
        <w:t>ה</w:t>
      </w:r>
      <w:r>
        <w:rPr>
          <w:b/>
          <w:bCs/>
          <w:color w:val="D2232A"/>
          <w:position w:val="1"/>
          <w:sz w:val="20"/>
          <w:szCs w:val="20"/>
        </w:rPr>
        <w:t>;</w:t>
      </w:r>
      <w:r>
        <w:rPr>
          <w:rFonts w:ascii="Arial" w:cs="Arial"/>
          <w:b/>
          <w:bCs/>
          <w:color w:val="D2232A"/>
          <w:spacing w:val="21"/>
          <w:position w:val="1"/>
          <w:sz w:val="20"/>
          <w:szCs w:val="20"/>
          <w:rtl/>
        </w:rPr>
        <w:t> </w:t>
      </w:r>
      <w:r>
        <w:rPr>
          <w:rFonts w:ascii="Arial" w:cs="Arial"/>
          <w:b/>
          <w:bCs/>
          <w:color w:val="D2232A"/>
          <w:position w:val="1"/>
          <w:sz w:val="20"/>
          <w:szCs w:val="20"/>
          <w:rtl/>
        </w:rPr>
        <w:t>ְ</w:t>
      </w:r>
      <w:r>
        <w:rPr>
          <w:rFonts w:ascii="Arial" w:cs="Arial"/>
          <w:b/>
          <w:bCs/>
          <w:color w:val="D2232A"/>
          <w:spacing w:val="-28"/>
          <w:w w:val="133"/>
          <w:position w:val="1"/>
          <w:sz w:val="20"/>
          <w:szCs w:val="20"/>
          <w:rtl/>
        </w:rPr>
        <w:t>ו</w:t>
      </w:r>
      <w:r>
        <w:rPr>
          <w:rFonts w:ascii="Arial" w:cs="Arial"/>
          <w:b/>
          <w:bCs/>
          <w:color w:val="D2232A"/>
          <w:spacing w:val="-1"/>
          <w:w w:val="97"/>
          <w:position w:val="1"/>
          <w:sz w:val="20"/>
          <w:szCs w:val="20"/>
          <w:rtl/>
        </w:rPr>
        <w:t>ה</w:t>
      </w:r>
      <w:r>
        <w:rPr>
          <w:rFonts w:ascii="Arial" w:cs="Arial"/>
          <w:b/>
          <w:bCs/>
          <w:color w:val="D2232A"/>
          <w:spacing w:val="-60"/>
          <w:w w:val="97"/>
          <w:position w:val="1"/>
          <w:sz w:val="20"/>
          <w:szCs w:val="20"/>
          <w:rtl/>
        </w:rPr>
        <w:t>ַ</w:t>
      </w:r>
      <w:r>
        <w:rPr>
          <w:rFonts w:ascii="Arial" w:cs="Arial"/>
          <w:b/>
          <w:bCs/>
          <w:color w:val="D2232A"/>
          <w:spacing w:val="12"/>
          <w:position w:val="1"/>
          <w:sz w:val="20"/>
          <w:szCs w:val="20"/>
          <w:rtl/>
        </w:rPr>
        <w:t> </w:t>
      </w:r>
      <w:r>
        <w:rPr>
          <w:rFonts w:ascii="Arial" w:cs="Arial"/>
          <w:b/>
          <w:bCs/>
          <w:color w:val="D2232A"/>
          <w:position w:val="1"/>
          <w:sz w:val="20"/>
          <w:szCs w:val="20"/>
          <w:rtl/>
        </w:rPr>
        <w:t>ּ</w:t>
      </w:r>
      <w:r>
        <w:rPr>
          <w:rFonts w:ascii="Arial" w:cs="Arial"/>
          <w:b/>
          <w:bCs/>
          <w:color w:val="D2232A"/>
          <w:spacing w:val="-69"/>
          <w:w w:val="93"/>
          <w:position w:val="1"/>
          <w:sz w:val="20"/>
          <w:szCs w:val="20"/>
          <w:rtl/>
        </w:rPr>
        <w:t>ב</w:t>
      </w:r>
      <w:r>
        <w:rPr>
          <w:rFonts w:ascii="Arial" w:cs="Arial"/>
          <w:b/>
          <w:bCs/>
          <w:color w:val="D2232A"/>
          <w:spacing w:val="-15"/>
          <w:sz w:val="20"/>
          <w:szCs w:val="20"/>
          <w:rtl/>
        </w:rPr>
        <w:t> </w:t>
      </w:r>
      <w:r>
        <w:rPr>
          <w:rFonts w:ascii="Arial" w:cs="Arial"/>
          <w:b/>
          <w:bCs/>
          <w:color w:val="D2232A"/>
          <w:sz w:val="20"/>
          <w:szCs w:val="20"/>
          <w:rtl/>
        </w:rPr>
        <w:t>ֹ</w:t>
      </w:r>
      <w:r>
        <w:rPr>
          <w:rFonts w:ascii="Arial" w:cs="Arial"/>
          <w:b/>
          <w:bCs/>
          <w:color w:val="D2232A"/>
          <w:spacing w:val="-42"/>
          <w:w w:val="133"/>
          <w:position w:val="1"/>
          <w:sz w:val="20"/>
          <w:szCs w:val="20"/>
          <w:rtl/>
        </w:rPr>
        <w:t>ו</w:t>
      </w:r>
      <w:r>
        <w:rPr>
          <w:rFonts w:ascii="Arial" w:cs="Arial"/>
          <w:b/>
          <w:bCs/>
          <w:color w:val="D2232A"/>
          <w:spacing w:val="-1"/>
          <w:w w:val="96"/>
          <w:position w:val="1"/>
          <w:sz w:val="20"/>
          <w:szCs w:val="20"/>
          <w:rtl/>
        </w:rPr>
        <w:t>ר</w:t>
      </w:r>
      <w:r>
        <w:rPr>
          <w:rFonts w:ascii="Microsoft Sans Serif" w:cs="Microsoft Sans Serif"/>
          <w:color w:val="231F20"/>
          <w:spacing w:val="2"/>
          <w:w w:val="94"/>
          <w:position w:val="1"/>
          <w:sz w:val="20"/>
          <w:szCs w:val="20"/>
          <w:rtl/>
        </w:rPr>
        <w:t>ר</w:t>
      </w:r>
      <w:r>
        <w:rPr>
          <w:rFonts w:ascii="Microsoft Sans Serif" w:cs="Microsoft Sans Serif"/>
          <w:color w:val="231F20"/>
          <w:spacing w:val="-71"/>
          <w:w w:val="94"/>
          <w:position w:val="1"/>
          <w:sz w:val="20"/>
          <w:szCs w:val="20"/>
          <w:rtl/>
        </w:rPr>
        <w:t>ֵ</w:t>
      </w:r>
      <w:r>
        <w:rPr>
          <w:rFonts w:ascii="Microsoft Sans Serif" w:cs="Microsoft Sans Serif"/>
          <w:color w:val="231F20"/>
          <w:spacing w:val="2"/>
          <w:w w:val="101"/>
          <w:position w:val="1"/>
          <w:sz w:val="20"/>
          <w:szCs w:val="20"/>
          <w:rtl/>
        </w:rPr>
        <w:t>ק</w:t>
      </w:r>
      <w:r>
        <w:rPr>
          <w:color w:val="231F20"/>
          <w:spacing w:val="-1"/>
          <w:position w:val="1"/>
          <w:sz w:val="20"/>
          <w:szCs w:val="20"/>
        </w:rPr>
        <w:t>,</w:t>
      </w:r>
      <w:r>
        <w:rPr>
          <w:rFonts w:ascii="Microsoft Sans Serif" w:cs="Microsoft Sans Serif"/>
          <w:color w:val="231F20"/>
          <w:spacing w:val="-14"/>
          <w:position w:val="1"/>
          <w:sz w:val="20"/>
          <w:szCs w:val="20"/>
          <w:rtl/>
        </w:rPr>
        <w:t> </w:t>
      </w:r>
      <w:r>
        <w:rPr>
          <w:rFonts w:ascii="Microsoft Sans Serif" w:cs="Microsoft Sans Serif"/>
          <w:color w:val="231F20"/>
          <w:w w:val="95"/>
          <w:position w:val="1"/>
          <w:sz w:val="20"/>
          <w:szCs w:val="20"/>
          <w:rtl/>
        </w:rPr>
        <w:t>א</w:t>
      </w:r>
      <w:r>
        <w:rPr>
          <w:rFonts w:ascii="Microsoft Sans Serif" w:cs="Microsoft Sans Serif"/>
          <w:color w:val="231F20"/>
          <w:spacing w:val="-63"/>
          <w:w w:val="95"/>
          <w:position w:val="1"/>
          <w:sz w:val="20"/>
          <w:szCs w:val="20"/>
          <w:rtl/>
        </w:rPr>
        <w:t>ֵ</w:t>
      </w:r>
      <w:r>
        <w:rPr>
          <w:rFonts w:ascii="Microsoft Sans Serif" w:cs="Microsoft Sans Serif"/>
          <w:color w:val="231F20"/>
          <w:spacing w:val="-3"/>
          <w:w w:val="80"/>
          <w:position w:val="1"/>
          <w:sz w:val="20"/>
          <w:szCs w:val="20"/>
          <w:rtl/>
        </w:rPr>
        <w:t>י</w:t>
      </w:r>
      <w:r>
        <w:rPr>
          <w:rFonts w:ascii="Microsoft Sans Serif" w:cs="Microsoft Sans Serif"/>
          <w:color w:val="231F20"/>
          <w:spacing w:val="-4"/>
          <w:w w:val="89"/>
          <w:position w:val="1"/>
          <w:sz w:val="20"/>
          <w:szCs w:val="20"/>
          <w:rtl/>
        </w:rPr>
        <w:t>ן</w:t>
      </w:r>
      <w:r>
        <w:rPr>
          <w:rFonts w:ascii="Microsoft Sans Serif" w:cs="Microsoft Sans Serif"/>
          <w:color w:val="231F20"/>
          <w:spacing w:val="-4"/>
          <w:position w:val="1"/>
          <w:sz w:val="20"/>
          <w:szCs w:val="20"/>
          <w:rtl/>
        </w:rPr>
        <w:t> </w:t>
      </w:r>
      <w:r>
        <w:rPr>
          <w:rFonts w:ascii="Microsoft Sans Serif" w:cs="Microsoft Sans Serif"/>
          <w:color w:val="231F20"/>
          <w:w w:val="89"/>
          <w:position w:val="1"/>
          <w:sz w:val="20"/>
          <w:szCs w:val="20"/>
          <w:rtl/>
        </w:rPr>
        <w:t>ב</w:t>
      </w:r>
      <w:r>
        <w:rPr>
          <w:rFonts w:ascii="Microsoft Sans Serif" w:cs="Microsoft Sans Serif"/>
          <w:color w:val="231F20"/>
          <w:spacing w:val="-41"/>
          <w:w w:val="89"/>
          <w:position w:val="1"/>
          <w:sz w:val="20"/>
          <w:szCs w:val="20"/>
          <w:rtl/>
        </w:rPr>
        <w:t>ּ</w:t>
      </w:r>
      <w:r>
        <w:rPr>
          <w:rFonts w:ascii="Microsoft Sans Serif" w:cs="Microsoft Sans Serif"/>
          <w:color w:val="231F20"/>
          <w:spacing w:val="-18"/>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15"/>
          <w:position w:val="1"/>
          <w:sz w:val="20"/>
          <w:szCs w:val="20"/>
          <w:rtl/>
        </w:rPr>
        <w:t> </w:t>
      </w:r>
      <w:r>
        <w:rPr>
          <w:rFonts w:ascii="Microsoft Sans Serif" w:cs="Microsoft Sans Serif"/>
          <w:color w:val="231F20"/>
          <w:w w:val="104"/>
          <w:position w:val="1"/>
          <w:sz w:val="20"/>
          <w:szCs w:val="20"/>
          <w:rtl/>
        </w:rPr>
        <w:t>מ</w:t>
      </w:r>
      <w:r>
        <w:rPr>
          <w:rFonts w:ascii="Microsoft Sans Serif" w:cs="Microsoft Sans Serif"/>
          <w:color w:val="231F20"/>
          <w:spacing w:val="-69"/>
          <w:w w:val="104"/>
          <w:position w:val="1"/>
          <w:sz w:val="20"/>
          <w:szCs w:val="20"/>
          <w:rtl/>
        </w:rPr>
        <w:t>ָ</w:t>
      </w:r>
      <w:r>
        <w:rPr>
          <w:rFonts w:ascii="Microsoft Sans Serif" w:cs="Microsoft Sans Serif"/>
          <w:color w:val="231F20"/>
          <w:spacing w:val="-2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80"/>
          <w:position w:val="1"/>
          <w:sz w:val="20"/>
          <w:szCs w:val="20"/>
          <w:rtl/>
        </w:rPr>
        <w:t>י</w:t>
      </w:r>
      <w:r>
        <w:rPr>
          <w:rFonts w:ascii="Microsoft Sans Serif" w:cs="Microsoft Sans Serif"/>
          <w:color w:val="231F20"/>
          <w:spacing w:val="-1"/>
          <w:w w:val="104"/>
          <w:position w:val="1"/>
          <w:sz w:val="20"/>
          <w:szCs w:val="20"/>
          <w:rtl/>
        </w:rPr>
        <w:t>ם</w:t>
      </w:r>
    </w:p>
    <w:p>
      <w:pPr>
        <w:pStyle w:val="BodyText"/>
        <w:bidi/>
        <w:spacing w:before="16"/>
        <w:ind w:right="69" w:left="0" w:firstLine="0"/>
        <w:jc w:val="right"/>
      </w:pPr>
      <w:r>
        <w:rPr>
          <w:rtl/>
        </w:rPr>
        <w:br w:type="column"/>
      </w:r>
      <w:r>
        <w:rPr>
          <w:color w:val="231F20"/>
          <w:spacing w:val="-6"/>
          <w:position w:val="1"/>
        </w:rPr>
        <w:t>.</w:t>
      </w:r>
      <w:r>
        <w:rPr>
          <w:rFonts w:ascii="Microsoft Sans Serif" w:cs="Microsoft Sans Serif"/>
          <w:color w:val="231F20"/>
          <w:spacing w:val="-6"/>
          <w:position w:val="1"/>
          <w:rtl/>
        </w:rPr>
        <w:t>אֹת</w:t>
      </w:r>
      <w:r>
        <w:rPr>
          <w:rFonts w:ascii="Microsoft Sans Serif" w:cs="Microsoft Sans Serif"/>
          <w:color w:val="231F20"/>
          <w:spacing w:val="-16"/>
          <w:rtl/>
        </w:rPr>
        <w:t> </w:t>
      </w:r>
      <w:r>
        <w:rPr>
          <w:rFonts w:ascii="Microsoft Sans Serif" w:cs="Microsoft Sans Serif"/>
          <w:color w:val="231F20"/>
          <w:spacing w:val="-7"/>
          <w:rtl/>
        </w:rPr>
        <w:t>ֹ</w:t>
      </w:r>
      <w:r>
        <w:rPr>
          <w:rFonts w:ascii="Microsoft Sans Serif" w:cs="Microsoft Sans Serif"/>
          <w:color w:val="231F20"/>
          <w:spacing w:val="-7"/>
          <w:position w:val="1"/>
          <w:rtl/>
        </w:rPr>
        <w:t>ו</w:t>
      </w:r>
      <w:r>
        <w:rPr>
          <w:color w:val="231F20"/>
          <w:spacing w:val="-7"/>
          <w:position w:val="1"/>
        </w:rPr>
        <w:t>,</w:t>
      </w:r>
    </w:p>
    <w:p>
      <w:pPr>
        <w:spacing w:after="0"/>
        <w:jc w:val="right"/>
        <w:sectPr>
          <w:type w:val="continuous"/>
          <w:pgSz w:w="12240" w:h="15840"/>
          <w:pgMar w:top="740" w:bottom="1240" w:left="400" w:right="320"/>
          <w:cols w:num="3" w:equalWidth="0">
            <w:col w:w="5337" w:space="40"/>
            <w:col w:w="2527" w:space="39"/>
            <w:col w:w="3577"/>
          </w:cols>
        </w:sectPr>
      </w:pPr>
    </w:p>
    <w:p>
      <w:pPr>
        <w:pStyle w:val="BodyText"/>
        <w:spacing w:before="8"/>
        <w:rPr>
          <w:sz w:val="11"/>
        </w:rPr>
      </w:pPr>
    </w:p>
    <w:p>
      <w:pPr>
        <w:pStyle w:val="BodyText"/>
        <w:spacing w:line="30" w:lineRule="exact"/>
        <w:ind w:left="1226"/>
        <w:rPr>
          <w:sz w:val="3"/>
        </w:rPr>
      </w:pPr>
      <w:r>
        <w:rPr>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position w:val="0"/>
          <w:sz w:val="3"/>
        </w:rPr>
      </w:r>
    </w:p>
    <w:p>
      <w:pPr>
        <w:spacing w:after="0" w:line="30" w:lineRule="exact"/>
        <w:rPr>
          <w:sz w:val="3"/>
        </w:rPr>
        <w:sectPr>
          <w:type w:val="continuous"/>
          <w:pgSz w:w="12240" w:h="15840"/>
          <w:pgMar w:top="740" w:bottom="1240" w:left="400" w:right="320"/>
        </w:sectPr>
      </w:pPr>
    </w:p>
    <w:p>
      <w:pPr>
        <w:pStyle w:val="BodyText"/>
        <w:spacing w:line="280" w:lineRule="auto" w:before="95"/>
        <w:ind w:left="320" w:right="502"/>
      </w:pPr>
      <w:r>
        <w:rPr>
          <w:color w:val="231F20"/>
          <w:spacing w:val="-2"/>
          <w:position w:val="1"/>
        </w:rPr>
        <w:t>How</w:t>
      </w:r>
      <w:r>
        <w:rPr>
          <w:color w:val="231F20"/>
          <w:spacing w:val="-1"/>
          <w:position w:val="1"/>
        </w:rPr>
        <w:t> </w:t>
      </w:r>
      <w:r>
        <w:rPr>
          <w:color w:val="231F20"/>
          <w:spacing w:val="-2"/>
          <w:position w:val="1"/>
        </w:rPr>
        <w:t>very</w:t>
      </w:r>
      <w:r>
        <w:rPr>
          <w:color w:val="231F20"/>
          <w:position w:val="1"/>
        </w:rPr>
        <w:t> </w:t>
      </w:r>
      <w:r>
        <w:rPr>
          <w:color w:val="231F20"/>
          <w:spacing w:val="-2"/>
          <w:position w:val="1"/>
        </w:rPr>
        <w:t>strange!</w:t>
      </w:r>
      <w:r>
        <w:rPr>
          <w:color w:val="231F20"/>
          <w:position w:val="1"/>
        </w:rPr>
        <w:t> </w:t>
      </w:r>
      <w:r>
        <w:rPr>
          <w:color w:val="231F20"/>
          <w:spacing w:val="-2"/>
          <w:position w:val="1"/>
        </w:rPr>
        <w:t>With</w:t>
      </w:r>
      <w:r>
        <w:rPr>
          <w:color w:val="231F20"/>
          <w:spacing w:val="-1"/>
          <w:position w:val="1"/>
        </w:rPr>
        <w:t> </w:t>
      </w:r>
      <w:r>
        <w:rPr>
          <w:color w:val="231F20"/>
          <w:spacing w:val="-2"/>
          <w:position w:val="1"/>
        </w:rPr>
        <w:t>these</w:t>
      </w:r>
      <w:r>
        <w:rPr>
          <w:color w:val="231F20"/>
          <w:position w:val="1"/>
        </w:rPr>
        <w:t> </w:t>
      </w:r>
      <w:r>
        <w:rPr>
          <w:color w:val="231F20"/>
          <w:spacing w:val="-2"/>
          <w:position w:val="1"/>
        </w:rPr>
        <w:t>two</w:t>
      </w:r>
      <w:r>
        <w:rPr>
          <w:color w:val="231F20"/>
          <w:position w:val="1"/>
        </w:rPr>
        <w:t> </w:t>
      </w:r>
      <w:r>
        <w:rPr>
          <w:color w:val="231F20"/>
          <w:spacing w:val="-2"/>
          <w:position w:val="1"/>
        </w:rPr>
        <w:t>uses</w:t>
      </w:r>
      <w:r>
        <w:rPr>
          <w:color w:val="231F20"/>
          <w:spacing w:val="-1"/>
          <w:position w:val="1"/>
        </w:rPr>
        <w:t> </w:t>
      </w:r>
      <w:r>
        <w:rPr>
          <w:color w:val="231F20"/>
          <w:spacing w:val="-2"/>
          <w:position w:val="1"/>
        </w:rPr>
        <w:t>of</w:t>
      </w:r>
      <w:r>
        <w:rPr>
          <w:color w:val="231F20"/>
          <w:position w:val="1"/>
        </w:rPr>
        <w:t> </w:t>
      </w:r>
      <w:r>
        <w:rPr>
          <w:color w:val="231F20"/>
          <w:spacing w:val="-2"/>
          <w:position w:val="1"/>
        </w:rPr>
        <w:t>the</w:t>
      </w:r>
      <w:r>
        <w:rPr>
          <w:color w:val="231F20"/>
          <w:position w:val="1"/>
        </w:rPr>
        <w:t> </w:t>
      </w:r>
      <w:r>
        <w:rPr>
          <w:color w:val="231F20"/>
          <w:spacing w:val="-2"/>
          <w:position w:val="1"/>
        </w:rPr>
        <w:t>unusual</w:t>
      </w:r>
      <w:r>
        <w:rPr>
          <w:color w:val="231F20"/>
          <w:spacing w:val="-1"/>
          <w:position w:val="1"/>
        </w:rPr>
        <w:t> </w:t>
      </w:r>
      <w:r>
        <w:rPr>
          <w:color w:val="231F20"/>
          <w:spacing w:val="-2"/>
          <w:position w:val="1"/>
        </w:rPr>
        <w:t>word</w:t>
      </w:r>
      <w:r>
        <w:rPr>
          <w:color w:val="231F20"/>
          <w:spacing w:val="-7"/>
          <w:position w:val="1"/>
        </w:rPr>
        <w:t> </w:t>
      </w:r>
      <w:r>
        <w:rPr>
          <w:rFonts w:ascii="Microsoft Sans Serif" w:cs="Microsoft Sans Serif"/>
          <w:color w:val="231F20"/>
          <w:spacing w:val="-2"/>
          <w:rtl/>
        </w:rPr>
        <w:t>ֹ</w:t>
      </w:r>
      <w:r>
        <w:rPr>
          <w:rFonts w:ascii="Microsoft Sans Serif" w:cs="Microsoft Sans Serif"/>
          <w:color w:val="231F20"/>
          <w:spacing w:val="-2"/>
          <w:position w:val="1"/>
          <w:rtl/>
        </w:rPr>
        <w:t>ור</w:t>
      </w:r>
      <w:r>
        <w:rPr>
          <w:rFonts w:ascii="Microsoft Sans Serif" w:cs="Microsoft Sans Serif"/>
          <w:color w:val="231F20"/>
          <w:spacing w:val="-18"/>
        </w:rPr>
        <w:t> </w:t>
      </w:r>
      <w:r>
        <w:rPr>
          <w:rFonts w:ascii="Microsoft Sans Serif" w:cs="Microsoft Sans Serif"/>
          <w:color w:val="231F20"/>
          <w:spacing w:val="-2"/>
          <w:position w:val="1"/>
          <w:rtl/>
        </w:rPr>
        <w:t>ּב</w:t>
      </w:r>
      <w:r>
        <w:rPr>
          <w:rFonts w:ascii="Microsoft Sans Serif" w:cs="Microsoft Sans Serif"/>
          <w:color w:val="231F20"/>
          <w:spacing w:val="9"/>
          <w:position w:val="1"/>
        </w:rPr>
        <w:t> </w:t>
      </w:r>
      <w:r>
        <w:rPr>
          <w:rFonts w:ascii="Microsoft Sans Serif" w:cs="Microsoft Sans Serif"/>
          <w:color w:val="231F20"/>
          <w:spacing w:val="-2"/>
          <w:position w:val="1"/>
          <w:rtl/>
        </w:rPr>
        <w:t>הַ</w:t>
      </w:r>
      <w:r>
        <w:rPr>
          <w:color w:val="231F20"/>
          <w:spacing w:val="-2"/>
          <w:position w:val="1"/>
        </w:rPr>
        <w:t>,</w:t>
      </w:r>
      <w:r>
        <w:rPr>
          <w:color w:val="231F20"/>
          <w:spacing w:val="-1"/>
          <w:position w:val="1"/>
        </w:rPr>
        <w:t> </w:t>
      </w:r>
      <w:r>
        <w:rPr>
          <w:color w:val="231F20"/>
          <w:spacing w:val="-2"/>
          <w:position w:val="1"/>
        </w:rPr>
        <w:t>it</w:t>
      </w:r>
      <w:r>
        <w:rPr>
          <w:color w:val="231F20"/>
          <w:spacing w:val="1"/>
          <w:position w:val="1"/>
        </w:rPr>
        <w:t> </w:t>
      </w:r>
      <w:r>
        <w:rPr>
          <w:color w:val="231F20"/>
          <w:spacing w:val="-2"/>
          <w:position w:val="1"/>
        </w:rPr>
        <w:t>almost</w:t>
      </w:r>
      <w:r>
        <w:rPr>
          <w:color w:val="231F20"/>
          <w:position w:val="1"/>
        </w:rPr>
        <w:t> </w:t>
      </w:r>
      <w:r>
        <w:rPr>
          <w:color w:val="231F20"/>
          <w:spacing w:val="-2"/>
          <w:position w:val="1"/>
        </w:rPr>
        <w:t>seems</w:t>
      </w:r>
      <w:r>
        <w:rPr>
          <w:color w:val="231F20"/>
          <w:position w:val="1"/>
        </w:rPr>
        <w:t> </w:t>
      </w:r>
      <w:r>
        <w:rPr>
          <w:color w:val="231F20"/>
          <w:spacing w:val="-2"/>
          <w:position w:val="1"/>
        </w:rPr>
        <w:t>that</w:t>
      </w:r>
      <w:r>
        <w:rPr>
          <w:color w:val="231F20"/>
          <w:position w:val="1"/>
        </w:rPr>
        <w:t> </w:t>
      </w:r>
      <w:r>
        <w:rPr>
          <w:color w:val="231F20"/>
          <w:spacing w:val="-2"/>
          <w:position w:val="1"/>
        </w:rPr>
        <w:t>the</w:t>
      </w:r>
      <w:r>
        <w:rPr>
          <w:color w:val="231F20"/>
          <w:position w:val="1"/>
        </w:rPr>
        <w:t> </w:t>
      </w:r>
      <w:r>
        <w:rPr>
          <w:color w:val="231F20"/>
          <w:spacing w:val="-2"/>
          <w:position w:val="1"/>
        </w:rPr>
        <w:t>Torah</w:t>
      </w:r>
      <w:r>
        <w:rPr>
          <w:color w:val="231F20"/>
          <w:spacing w:val="-1"/>
          <w:position w:val="1"/>
        </w:rPr>
        <w:t> is</w:t>
      </w:r>
      <w:r>
        <w:rPr>
          <w:color w:val="231F20"/>
          <w:position w:val="1"/>
        </w:rPr>
        <w:t> </w:t>
      </w:r>
      <w:r>
        <w:rPr>
          <w:color w:val="231F20"/>
          <w:spacing w:val="-1"/>
          <w:position w:val="1"/>
        </w:rPr>
        <w:t>purposefully</w:t>
      </w:r>
      <w:r>
        <w:rPr>
          <w:color w:val="231F20"/>
          <w:position w:val="1"/>
        </w:rPr>
        <w:t> </w:t>
      </w:r>
      <w:r>
        <w:rPr>
          <w:i/>
          <w:iCs/>
          <w:color w:val="231F20"/>
          <w:spacing w:val="-1"/>
          <w:position w:val="1"/>
        </w:rPr>
        <w:t>blurring</w:t>
      </w:r>
      <w:r>
        <w:rPr>
          <w:i/>
          <w:iCs/>
          <w:color w:val="231F20"/>
          <w:position w:val="1"/>
        </w:rPr>
        <w:t> </w:t>
      </w:r>
      <w:r>
        <w:rPr>
          <w:i/>
          <w:iCs/>
          <w:color w:val="231F20"/>
        </w:rPr>
        <w:t>the</w:t>
      </w:r>
      <w:r>
        <w:rPr>
          <w:i/>
          <w:iCs/>
          <w:color w:val="231F20"/>
          <w:spacing w:val="-4"/>
        </w:rPr>
        <w:t> </w:t>
      </w:r>
      <w:r>
        <w:rPr>
          <w:i/>
          <w:iCs/>
          <w:color w:val="231F20"/>
        </w:rPr>
        <w:t>lines </w:t>
      </w:r>
      <w:r>
        <w:rPr>
          <w:color w:val="231F20"/>
        </w:rPr>
        <w:t>between</w:t>
      </w:r>
      <w:r>
        <w:rPr>
          <w:color w:val="231F20"/>
          <w:spacing w:val="-1"/>
        </w:rPr>
        <w:t> </w:t>
      </w:r>
      <w:r>
        <w:rPr>
          <w:color w:val="231F20"/>
        </w:rPr>
        <w:t>these two stories</w:t>
      </w:r>
      <w:r>
        <w:rPr>
          <w:color w:val="231F20"/>
        </w:rPr>
        <w:t>.</w:t>
      </w:r>
    </w:p>
    <w:p>
      <w:pPr>
        <w:pStyle w:val="BodyText"/>
        <w:spacing w:before="4"/>
        <w:rPr>
          <w:sz w:val="23"/>
        </w:rPr>
      </w:pPr>
    </w:p>
    <w:p>
      <w:pPr>
        <w:pStyle w:val="BodyText"/>
        <w:spacing w:line="280" w:lineRule="auto" w:before="1"/>
        <w:ind w:left="320" w:right="411"/>
      </w:pPr>
      <w:r>
        <w:rPr>
          <w:color w:val="231F20"/>
        </w:rPr>
        <w:t>But maybe we’re getting ahead of ourselves. Is there anything else about this story with Joseph and Pharaoh that</w:t>
      </w:r>
      <w:r>
        <w:rPr>
          <w:color w:val="231F20"/>
          <w:spacing w:val="1"/>
        </w:rPr>
        <w:t> </w:t>
      </w:r>
      <w:r>
        <w:rPr>
          <w:color w:val="231F20"/>
        </w:rPr>
        <w:t>harkens back, mysteriously, to Joseph’s encounter with his brothers at the pit? Well, if you look at Genesis 41:15 above,</w:t>
      </w:r>
      <w:r>
        <w:rPr>
          <w:color w:val="231F20"/>
          <w:spacing w:val="1"/>
        </w:rPr>
        <w:t> </w:t>
      </w:r>
      <w:r>
        <w:rPr>
          <w:color w:val="231F20"/>
        </w:rPr>
        <w:t>you’ll</w:t>
      </w:r>
      <w:r>
        <w:rPr>
          <w:color w:val="231F20"/>
          <w:spacing w:val="-1"/>
        </w:rPr>
        <w:t> </w:t>
      </w:r>
      <w:r>
        <w:rPr>
          <w:color w:val="231F20"/>
        </w:rPr>
        <w:t>see that the</w:t>
      </w:r>
      <w:r>
        <w:rPr>
          <w:color w:val="231F20"/>
          <w:spacing w:val="1"/>
        </w:rPr>
        <w:t> </w:t>
      </w:r>
      <w:r>
        <w:rPr>
          <w:color w:val="231F20"/>
        </w:rPr>
        <w:t>next</w:t>
      </w:r>
      <w:r>
        <w:rPr>
          <w:color w:val="231F20"/>
          <w:spacing w:val="-1"/>
        </w:rPr>
        <w:t> </w:t>
      </w:r>
      <w:r>
        <w:rPr>
          <w:color w:val="231F20"/>
        </w:rPr>
        <w:t>thing to happen in this story</w:t>
      </w:r>
      <w:r>
        <w:rPr>
          <w:color w:val="231F20"/>
          <w:spacing w:val="1"/>
        </w:rPr>
        <w:t> </w:t>
      </w:r>
      <w:r>
        <w:rPr>
          <w:color w:val="231F20"/>
        </w:rPr>
        <w:t>with Pharaoh, is that</w:t>
      </w:r>
      <w:r>
        <w:rPr>
          <w:color w:val="231F20"/>
          <w:spacing w:val="1"/>
        </w:rPr>
        <w:t> </w:t>
      </w:r>
      <w:r>
        <w:rPr>
          <w:color w:val="231F20"/>
        </w:rPr>
        <w:t>Joseph gets</w:t>
      </w:r>
      <w:r>
        <w:rPr>
          <w:color w:val="231F20"/>
          <w:spacing w:val="-1"/>
        </w:rPr>
        <w:t> </w:t>
      </w:r>
      <w:r>
        <w:rPr>
          <w:color w:val="231F20"/>
        </w:rPr>
        <w:t>a</w:t>
      </w:r>
      <w:r>
        <w:rPr>
          <w:color w:val="231F20"/>
          <w:spacing w:val="1"/>
        </w:rPr>
        <w:t> </w:t>
      </w:r>
      <w:r>
        <w:rPr>
          <w:color w:val="231F20"/>
        </w:rPr>
        <w:t>haircut and a change</w:t>
      </w:r>
      <w:r>
        <w:rPr>
          <w:color w:val="231F20"/>
          <w:spacing w:val="1"/>
        </w:rPr>
        <w:t> </w:t>
      </w:r>
      <w:r>
        <w:rPr>
          <w:color w:val="231F20"/>
        </w:rPr>
        <w:t>of</w:t>
      </w:r>
      <w:r>
        <w:rPr>
          <w:color w:val="231F20"/>
          <w:spacing w:val="-1"/>
        </w:rPr>
        <w:t> </w:t>
      </w:r>
      <w:r>
        <w:rPr>
          <w:color w:val="231F20"/>
        </w:rPr>
        <w:t>clothes.</w:t>
      </w:r>
      <w:r>
        <w:rPr>
          <w:color w:val="231F20"/>
          <w:spacing w:val="-47"/>
        </w:rPr>
        <w:t> </w:t>
      </w:r>
      <w:r>
        <w:rPr>
          <w:color w:val="231F20"/>
        </w:rPr>
        <w:t>Does that remind</w:t>
      </w:r>
      <w:r>
        <w:rPr>
          <w:color w:val="231F20"/>
          <w:spacing w:val="-1"/>
        </w:rPr>
        <w:t> </w:t>
      </w:r>
      <w:r>
        <w:rPr>
          <w:color w:val="231F20"/>
        </w:rPr>
        <w:t>you</w:t>
      </w:r>
      <w:r>
        <w:rPr>
          <w:color w:val="231F20"/>
          <w:spacing w:val="-1"/>
        </w:rPr>
        <w:t> </w:t>
      </w:r>
      <w:r>
        <w:rPr>
          <w:color w:val="231F20"/>
        </w:rPr>
        <w:t>of</w:t>
      </w:r>
      <w:r>
        <w:rPr>
          <w:color w:val="231F20"/>
          <w:spacing w:val="-1"/>
        </w:rPr>
        <w:t> </w:t>
      </w:r>
      <w:r>
        <w:rPr>
          <w:color w:val="231F20"/>
        </w:rPr>
        <w:t>anything that happened</w:t>
      </w:r>
      <w:r>
        <w:rPr>
          <w:color w:val="231F20"/>
          <w:spacing w:val="-1"/>
        </w:rPr>
        <w:t> </w:t>
      </w:r>
      <w:r>
        <w:rPr>
          <w:color w:val="231F20"/>
        </w:rPr>
        <w:t>at the pit?</w:t>
      </w:r>
    </w:p>
    <w:p>
      <w:pPr>
        <w:pStyle w:val="BodyText"/>
        <w:rPr>
          <w:sz w:val="23"/>
        </w:rPr>
      </w:pPr>
    </w:p>
    <w:p>
      <w:pPr>
        <w:pStyle w:val="BodyText"/>
        <w:ind w:left="320"/>
      </w:pPr>
      <w:r>
        <w:rPr>
          <w:color w:val="231F20"/>
        </w:rPr>
        <w:t>It certainly</w:t>
      </w:r>
      <w:r>
        <w:rPr>
          <w:color w:val="231F20"/>
          <w:spacing w:val="1"/>
        </w:rPr>
        <w:t> </w:t>
      </w:r>
      <w:r>
        <w:rPr>
          <w:color w:val="231F20"/>
        </w:rPr>
        <w:t>does:</w:t>
      </w:r>
    </w:p>
    <w:p>
      <w:pPr>
        <w:pStyle w:val="BodyText"/>
        <w:spacing w:before="11"/>
        <w:rPr>
          <w:sz w:val="9"/>
        </w:rPr>
      </w:pPr>
    </w:p>
    <w:p>
      <w:pPr>
        <w:spacing w:before="116"/>
        <w:ind w:left="1256" w:right="0" w:firstLine="0"/>
        <w:jc w:val="left"/>
        <w:rPr>
          <w:b/>
          <w:sz w:val="16"/>
        </w:rPr>
      </w:pPr>
      <w:r>
        <w:rPr/>
        <w:pict>
          <v:line style="position:absolute;mso-position-horizontal-relative:page;mso-position-vertical-relative:paragraph;z-index:15852032" from="149.292007pt,8.69107pt" to="528.633007pt,8.69107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37:23</w:t>
      </w:r>
    </w:p>
    <w:p>
      <w:pPr>
        <w:pStyle w:val="BodyText"/>
        <w:bidi/>
        <w:spacing w:before="85"/>
        <w:ind w:right="389" w:left="546"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
          <w:w w:val="97"/>
          <w:position w:val="1"/>
          <w:rtl/>
        </w:rPr>
        <w:t>ט</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pStyle w:val="BodyText"/>
        <w:spacing w:before="224"/>
        <w:ind w:left="389" w:right="472"/>
        <w:jc w:val="center"/>
      </w:pPr>
      <w:r>
        <w:rPr>
          <w:color w:val="231F20"/>
        </w:rPr>
        <w:t>They stripped</w:t>
      </w:r>
      <w:r>
        <w:rPr>
          <w:color w:val="231F20"/>
          <w:spacing w:val="1"/>
        </w:rPr>
        <w:t> </w:t>
      </w:r>
      <w:r>
        <w:rPr>
          <w:color w:val="231F20"/>
        </w:rPr>
        <w:t>Joseph of his</w:t>
      </w:r>
      <w:r>
        <w:rPr>
          <w:color w:val="231F20"/>
          <w:spacing w:val="-1"/>
        </w:rPr>
        <w:t> </w:t>
      </w:r>
      <w:r>
        <w:rPr>
          <w:color w:val="231F20"/>
        </w:rPr>
        <w:t>coat</w:t>
      </w:r>
    </w:p>
    <w:p>
      <w:pPr>
        <w:pStyle w:val="BodyText"/>
        <w:spacing w:before="5"/>
        <w:rPr>
          <w:sz w:val="15"/>
        </w:rPr>
      </w:pPr>
      <w:r>
        <w:rPr/>
        <w:pict>
          <v:shape style="position:absolute;margin-left:84.727898pt;margin-top:11.984381pt;width:443.95pt;height:.1pt;mso-position-horizontal-relative:page;mso-position-vertical-relative:paragraph;z-index:-15606272;mso-wrap-distance-left:0;mso-wrap-distance-right:0" coordorigin="1695,240" coordsize="8879,0" path="m1695,240l10573,240e" filled="false" stroked="true" strokeweight="1.417pt" strokecolor="#d7e9fe">
            <v:path arrowok="t"/>
            <v:stroke dashstyle="solid"/>
            <w10:wrap type="topAndBottom"/>
          </v:shape>
        </w:pict>
      </w:r>
    </w:p>
    <w:p>
      <w:pPr>
        <w:pStyle w:val="BodyText"/>
        <w:spacing w:before="8"/>
        <w:rPr>
          <w:sz w:val="19"/>
        </w:rPr>
      </w:pPr>
    </w:p>
    <w:p>
      <w:pPr>
        <w:pStyle w:val="BodyText"/>
        <w:spacing w:line="280" w:lineRule="auto" w:before="120"/>
        <w:ind w:left="5955" w:right="487"/>
      </w:pPr>
      <w:r>
        <w:rPr/>
        <w:pict>
          <v:group style="position:absolute;margin-left:23.386pt;margin-top:4.915175pt;width:294.4pt;height:158.7pt;mso-position-horizontal-relative:page;mso-position-vertical-relative:paragraph;z-index:15853056" coordorigin="468,98" coordsize="5888,3174">
            <v:shape style="position:absolute;left:1346;top:98;width:5009;height:3174" type="#_x0000_t75" stroked="false">
              <v:imagedata r:id="rId144" o:title=""/>
            </v:shape>
            <v:shape style="position:absolute;left:467;top:134;width:1709;height:2990" type="#_x0000_t75" stroked="false">
              <v:imagedata r:id="rId145" o:title=""/>
            </v:shape>
            <w10:wrap type="none"/>
          </v:group>
        </w:pict>
      </w:r>
      <w:r>
        <w:rPr>
          <w:color w:val="231F20"/>
        </w:rPr>
        <w:t>Thirteen years ago, Joseph had his clothes removed and</w:t>
      </w:r>
      <w:r>
        <w:rPr>
          <w:color w:val="231F20"/>
          <w:spacing w:val="-47"/>
        </w:rPr>
        <w:t> </w:t>
      </w:r>
      <w:r>
        <w:rPr>
          <w:color w:val="231F20"/>
        </w:rPr>
        <w:t>then was thrown into a pit. Now, before Pharaoh, Joseph</w:t>
      </w:r>
      <w:r>
        <w:rPr>
          <w:color w:val="231F20"/>
          <w:spacing w:val="-48"/>
        </w:rPr>
        <w:t> </w:t>
      </w:r>
      <w:r>
        <w:rPr>
          <w:color w:val="231F20"/>
        </w:rPr>
        <w:t>is pulled out of the “pit” and given a set of nice new</w:t>
      </w:r>
      <w:r>
        <w:rPr>
          <w:color w:val="231F20"/>
          <w:spacing w:val="1"/>
        </w:rPr>
        <w:t> </w:t>
      </w:r>
      <w:r>
        <w:rPr>
          <w:color w:val="231F20"/>
        </w:rPr>
        <w:t>clothes.</w:t>
      </w:r>
    </w:p>
    <w:p>
      <w:pPr>
        <w:pStyle w:val="BodyText"/>
        <w:rPr>
          <w:sz w:val="23"/>
        </w:rPr>
      </w:pPr>
    </w:p>
    <w:p>
      <w:pPr>
        <w:pStyle w:val="BodyText"/>
        <w:spacing w:line="280" w:lineRule="auto" w:before="1"/>
        <w:ind w:left="5955" w:right="421"/>
      </w:pPr>
      <w:r>
        <w:rPr>
          <w:color w:val="231F20"/>
        </w:rPr>
        <w:t>Not only are we finding these intriguing parallels between</w:t>
      </w:r>
      <w:r>
        <w:rPr>
          <w:color w:val="231F20"/>
          <w:spacing w:val="-47"/>
        </w:rPr>
        <w:t> </w:t>
      </w:r>
      <w:r>
        <w:rPr>
          <w:color w:val="231F20"/>
        </w:rPr>
        <w:t>the two stories — pit/pit, clothes/clothes — but there’s a</w:t>
      </w:r>
      <w:r>
        <w:rPr>
          <w:color w:val="231F20"/>
          <w:spacing w:val="1"/>
        </w:rPr>
        <w:t> </w:t>
      </w:r>
      <w:r>
        <w:rPr>
          <w:color w:val="231F20"/>
        </w:rPr>
        <w:t>real</w:t>
      </w:r>
      <w:r>
        <w:rPr>
          <w:color w:val="231F20"/>
          <w:spacing w:val="4"/>
        </w:rPr>
        <w:t> </w:t>
      </w:r>
      <w:r>
        <w:rPr>
          <w:color w:val="231F20"/>
        </w:rPr>
        <w:t>richness</w:t>
      </w:r>
      <w:r>
        <w:rPr>
          <w:color w:val="231F20"/>
          <w:spacing w:val="5"/>
        </w:rPr>
        <w:t> </w:t>
      </w:r>
      <w:r>
        <w:rPr>
          <w:color w:val="231F20"/>
        </w:rPr>
        <w:t>to</w:t>
      </w:r>
      <w:r>
        <w:rPr>
          <w:color w:val="231F20"/>
          <w:spacing w:val="5"/>
        </w:rPr>
        <w:t> </w:t>
      </w:r>
      <w:r>
        <w:rPr>
          <w:color w:val="231F20"/>
        </w:rPr>
        <w:t>the</w:t>
      </w:r>
      <w:r>
        <w:rPr>
          <w:color w:val="231F20"/>
          <w:spacing w:val="4"/>
        </w:rPr>
        <w:t> </w:t>
      </w:r>
      <w:r>
        <w:rPr>
          <w:color w:val="231F20"/>
        </w:rPr>
        <w:t>pattern,</w:t>
      </w:r>
      <w:r>
        <w:rPr>
          <w:color w:val="231F20"/>
          <w:spacing w:val="4"/>
        </w:rPr>
        <w:t> </w:t>
      </w:r>
      <w:r>
        <w:rPr>
          <w:color w:val="231F20"/>
        </w:rPr>
        <w:t>for</w:t>
      </w:r>
      <w:r>
        <w:rPr>
          <w:color w:val="231F20"/>
          <w:spacing w:val="5"/>
        </w:rPr>
        <w:t> </w:t>
      </w:r>
      <w:r>
        <w:rPr>
          <w:color w:val="231F20"/>
        </w:rPr>
        <w:t>everything</w:t>
      </w:r>
      <w:r>
        <w:rPr>
          <w:color w:val="231F20"/>
          <w:spacing w:val="5"/>
        </w:rPr>
        <w:t> </w:t>
      </w:r>
      <w:r>
        <w:rPr>
          <w:color w:val="231F20"/>
        </w:rPr>
        <w:t>is</w:t>
      </w:r>
      <w:r>
        <w:rPr>
          <w:color w:val="231F20"/>
          <w:spacing w:val="4"/>
        </w:rPr>
        <w:t> </w:t>
      </w:r>
      <w:r>
        <w:rPr>
          <w:color w:val="231F20"/>
        </w:rPr>
        <w:t>happening</w:t>
      </w:r>
      <w:r>
        <w:rPr>
          <w:color w:val="231F20"/>
          <w:spacing w:val="1"/>
        </w:rPr>
        <w:t> </w:t>
      </w:r>
      <w:r>
        <w:rPr>
          <w:color w:val="231F20"/>
        </w:rPr>
        <w:t>in the </w:t>
      </w:r>
      <w:r>
        <w:rPr>
          <w:i/>
          <w:color w:val="231F20"/>
        </w:rPr>
        <w:t>reverse </w:t>
      </w:r>
      <w:r>
        <w:rPr>
          <w:color w:val="231F20"/>
        </w:rPr>
        <w:t>chronological order. At the pit, it was first</w:t>
      </w:r>
      <w:r>
        <w:rPr>
          <w:color w:val="231F20"/>
          <w:spacing w:val="1"/>
        </w:rPr>
        <w:t> </w:t>
      </w:r>
      <w:r>
        <w:rPr>
          <w:color w:val="231F20"/>
        </w:rPr>
        <w:t>clothes and then pit. Now, in Egypt, it’s pit and then</w:t>
      </w:r>
      <w:r>
        <w:rPr>
          <w:color w:val="231F20"/>
          <w:spacing w:val="1"/>
        </w:rPr>
        <w:t> </w:t>
      </w:r>
      <w:r>
        <w:rPr>
          <w:color w:val="231F20"/>
        </w:rPr>
        <w:t>clothes.</w:t>
      </w:r>
    </w:p>
    <w:p>
      <w:pPr>
        <w:pStyle w:val="BodyText"/>
        <w:spacing w:before="10"/>
        <w:rPr>
          <w:sz w:val="22"/>
        </w:rPr>
      </w:pPr>
    </w:p>
    <w:p>
      <w:pPr>
        <w:pStyle w:val="BodyText"/>
        <w:spacing w:line="280" w:lineRule="auto"/>
        <w:ind w:left="320" w:right="502"/>
        <w:rPr>
          <w:i/>
        </w:rPr>
      </w:pPr>
      <w:r>
        <w:rPr>
          <w:color w:val="231F20"/>
        </w:rPr>
        <w:t>And it’s not just the reverse </w:t>
      </w:r>
      <w:r>
        <w:rPr>
          <w:i/>
          <w:color w:val="231F20"/>
        </w:rPr>
        <w:t>chronological </w:t>
      </w:r>
      <w:r>
        <w:rPr>
          <w:color w:val="231F20"/>
        </w:rPr>
        <w:t>order. The meanings of these events are inversions of one another, too; they</w:t>
      </w:r>
      <w:r>
        <w:rPr>
          <w:color w:val="231F20"/>
          <w:spacing w:val="1"/>
        </w:rPr>
        <w:t> </w:t>
      </w:r>
      <w:r>
        <w:rPr>
          <w:color w:val="231F20"/>
        </w:rPr>
        <w:t>are</w:t>
      </w:r>
      <w:r>
        <w:rPr>
          <w:color w:val="231F20"/>
          <w:spacing w:val="-4"/>
        </w:rPr>
        <w:t> </w:t>
      </w:r>
      <w:r>
        <w:rPr>
          <w:color w:val="231F20"/>
        </w:rPr>
        <w:t>kind</w:t>
      </w:r>
      <w:r>
        <w:rPr>
          <w:color w:val="231F20"/>
          <w:spacing w:val="-4"/>
        </w:rPr>
        <w:t> </w:t>
      </w:r>
      <w:r>
        <w:rPr>
          <w:color w:val="231F20"/>
        </w:rPr>
        <w:t>of</w:t>
      </w:r>
      <w:r>
        <w:rPr>
          <w:color w:val="231F20"/>
          <w:spacing w:val="-4"/>
        </w:rPr>
        <w:t> </w:t>
      </w:r>
      <w:r>
        <w:rPr>
          <w:color w:val="231F20"/>
        </w:rPr>
        <w:t>mirror</w:t>
      </w:r>
      <w:r>
        <w:rPr>
          <w:color w:val="231F20"/>
          <w:spacing w:val="-4"/>
        </w:rPr>
        <w:t> </w:t>
      </w:r>
      <w:r>
        <w:rPr>
          <w:color w:val="231F20"/>
        </w:rPr>
        <w:t>images.</w:t>
      </w:r>
      <w:r>
        <w:rPr>
          <w:color w:val="231F20"/>
          <w:spacing w:val="-4"/>
        </w:rPr>
        <w:t> </w:t>
      </w:r>
      <w:r>
        <w:rPr>
          <w:color w:val="231F20"/>
        </w:rPr>
        <w:t>What</w:t>
      </w:r>
      <w:r>
        <w:rPr>
          <w:color w:val="231F20"/>
          <w:spacing w:val="-4"/>
        </w:rPr>
        <w:t> </w:t>
      </w:r>
      <w:r>
        <w:rPr>
          <w:color w:val="231F20"/>
        </w:rPr>
        <w:t>do</w:t>
      </w:r>
      <w:r>
        <w:rPr>
          <w:color w:val="231F20"/>
          <w:spacing w:val="-5"/>
        </w:rPr>
        <w:t> </w:t>
      </w:r>
      <w:r>
        <w:rPr>
          <w:color w:val="231F20"/>
        </w:rPr>
        <w:t>we</w:t>
      </w:r>
      <w:r>
        <w:rPr>
          <w:color w:val="231F20"/>
          <w:spacing w:val="-3"/>
        </w:rPr>
        <w:t> </w:t>
      </w:r>
      <w:r>
        <w:rPr>
          <w:color w:val="231F20"/>
        </w:rPr>
        <w:t>mean?</w:t>
      </w:r>
      <w:r>
        <w:rPr>
          <w:color w:val="231F20"/>
          <w:spacing w:val="-4"/>
        </w:rPr>
        <w:t> </w:t>
      </w:r>
      <w:r>
        <w:rPr>
          <w:color w:val="231F20"/>
        </w:rPr>
        <w:t>Well,</w:t>
      </w:r>
      <w:r>
        <w:rPr>
          <w:color w:val="231F20"/>
          <w:spacing w:val="-3"/>
        </w:rPr>
        <w:t> </w:t>
      </w:r>
      <w:r>
        <w:rPr>
          <w:color w:val="231F20"/>
        </w:rPr>
        <w:t>the</w:t>
      </w:r>
      <w:r>
        <w:rPr>
          <w:color w:val="231F20"/>
          <w:spacing w:val="-4"/>
        </w:rPr>
        <w:t> </w:t>
      </w:r>
      <w:r>
        <w:rPr>
          <w:color w:val="231F20"/>
        </w:rPr>
        <w:t>first</w:t>
      </w:r>
      <w:r>
        <w:rPr>
          <w:color w:val="231F20"/>
          <w:spacing w:val="-3"/>
        </w:rPr>
        <w:t> </w:t>
      </w:r>
      <w:r>
        <w:rPr>
          <w:color w:val="231F20"/>
        </w:rPr>
        <w:t>time</w:t>
      </w:r>
      <w:r>
        <w:rPr>
          <w:color w:val="231F20"/>
          <w:spacing w:val="-4"/>
        </w:rPr>
        <w:t> </w:t>
      </w:r>
      <w:r>
        <w:rPr>
          <w:color w:val="231F20"/>
        </w:rPr>
        <w:t>around,</w:t>
      </w:r>
      <w:r>
        <w:rPr>
          <w:color w:val="231F20"/>
          <w:spacing w:val="-4"/>
        </w:rPr>
        <w:t> </w:t>
      </w:r>
      <w:r>
        <w:rPr>
          <w:color w:val="231F20"/>
        </w:rPr>
        <w:t>Joseph’s</w:t>
      </w:r>
      <w:r>
        <w:rPr>
          <w:color w:val="231F20"/>
          <w:spacing w:val="-4"/>
        </w:rPr>
        <w:t> </w:t>
      </w:r>
      <w:r>
        <w:rPr>
          <w:color w:val="231F20"/>
        </w:rPr>
        <w:t>prized</w:t>
      </w:r>
      <w:r>
        <w:rPr>
          <w:color w:val="231F20"/>
          <w:spacing w:val="-3"/>
        </w:rPr>
        <w:t> </w:t>
      </w:r>
      <w:r>
        <w:rPr>
          <w:color w:val="231F20"/>
        </w:rPr>
        <w:t>coat</w:t>
      </w:r>
      <w:r>
        <w:rPr>
          <w:color w:val="231F20"/>
          <w:spacing w:val="-4"/>
        </w:rPr>
        <w:t> </w:t>
      </w:r>
      <w:r>
        <w:rPr>
          <w:color w:val="231F20"/>
        </w:rPr>
        <w:t>was</w:t>
      </w:r>
      <w:r>
        <w:rPr>
          <w:color w:val="231F20"/>
          <w:spacing w:val="-5"/>
        </w:rPr>
        <w:t> </w:t>
      </w:r>
      <w:r>
        <w:rPr>
          <w:i/>
          <w:color w:val="231F20"/>
        </w:rPr>
        <w:t>taken</w:t>
      </w:r>
      <w:r>
        <w:rPr>
          <w:i/>
          <w:color w:val="231F20"/>
          <w:spacing w:val="-4"/>
        </w:rPr>
        <w:t> </w:t>
      </w:r>
      <w:r>
        <w:rPr>
          <w:color w:val="231F20"/>
        </w:rPr>
        <w:t>from</w:t>
      </w:r>
      <w:r>
        <w:rPr>
          <w:color w:val="231F20"/>
          <w:spacing w:val="-4"/>
        </w:rPr>
        <w:t> </w:t>
      </w:r>
      <w:r>
        <w:rPr>
          <w:color w:val="231F20"/>
        </w:rPr>
        <w:t>him.</w:t>
      </w:r>
      <w:r>
        <w:rPr>
          <w:color w:val="231F20"/>
          <w:spacing w:val="-5"/>
        </w:rPr>
        <w:t> </w:t>
      </w:r>
      <w:r>
        <w:rPr>
          <w:color w:val="231F20"/>
        </w:rPr>
        <w:t>Now,</w:t>
      </w:r>
      <w:r>
        <w:rPr>
          <w:color w:val="231F20"/>
          <w:spacing w:val="-46"/>
        </w:rPr>
        <w:t> </w:t>
      </w:r>
      <w:r>
        <w:rPr>
          <w:color w:val="231F20"/>
        </w:rPr>
        <w:t>it’s</w:t>
      </w:r>
      <w:r>
        <w:rPr>
          <w:color w:val="231F20"/>
          <w:spacing w:val="-7"/>
        </w:rPr>
        <w:t> </w:t>
      </w:r>
      <w:r>
        <w:rPr>
          <w:color w:val="231F20"/>
        </w:rPr>
        <w:t>the</w:t>
      </w:r>
      <w:r>
        <w:rPr>
          <w:color w:val="231F20"/>
          <w:spacing w:val="-6"/>
        </w:rPr>
        <w:t> </w:t>
      </w:r>
      <w:r>
        <w:rPr>
          <w:color w:val="231F20"/>
        </w:rPr>
        <w:t>opposite:</w:t>
      </w:r>
      <w:r>
        <w:rPr>
          <w:color w:val="231F20"/>
          <w:spacing w:val="-7"/>
        </w:rPr>
        <w:t> </w:t>
      </w:r>
      <w:r>
        <w:rPr>
          <w:color w:val="231F20"/>
        </w:rPr>
        <w:t>he’s</w:t>
      </w:r>
      <w:r>
        <w:rPr>
          <w:color w:val="231F20"/>
          <w:spacing w:val="-6"/>
        </w:rPr>
        <w:t> </w:t>
      </w:r>
      <w:r>
        <w:rPr>
          <w:color w:val="231F20"/>
        </w:rPr>
        <w:t>given</w:t>
      </w:r>
      <w:r>
        <w:rPr>
          <w:color w:val="231F20"/>
          <w:spacing w:val="-6"/>
        </w:rPr>
        <w:t> </w:t>
      </w:r>
      <w:r>
        <w:rPr>
          <w:color w:val="231F20"/>
        </w:rPr>
        <w:t>a</w:t>
      </w:r>
      <w:r>
        <w:rPr>
          <w:color w:val="231F20"/>
          <w:spacing w:val="-6"/>
        </w:rPr>
        <w:t> </w:t>
      </w:r>
      <w:r>
        <w:rPr>
          <w:color w:val="231F20"/>
        </w:rPr>
        <w:t>beautiful</w:t>
      </w:r>
      <w:r>
        <w:rPr>
          <w:color w:val="231F20"/>
          <w:spacing w:val="-7"/>
        </w:rPr>
        <w:t> </w:t>
      </w:r>
      <w:r>
        <w:rPr>
          <w:color w:val="231F20"/>
        </w:rPr>
        <w:t>new</w:t>
      </w:r>
      <w:r>
        <w:rPr>
          <w:color w:val="231F20"/>
          <w:spacing w:val="-7"/>
        </w:rPr>
        <w:t> </w:t>
      </w:r>
      <w:r>
        <w:rPr>
          <w:color w:val="231F20"/>
        </w:rPr>
        <w:t>coat</w:t>
      </w:r>
      <w:r>
        <w:rPr>
          <w:color w:val="231F20"/>
          <w:spacing w:val="-6"/>
        </w:rPr>
        <w:t> </w:t>
      </w:r>
      <w:r>
        <w:rPr>
          <w:color w:val="231F20"/>
        </w:rPr>
        <w:t>to</w:t>
      </w:r>
      <w:r>
        <w:rPr>
          <w:color w:val="231F20"/>
          <w:spacing w:val="-6"/>
        </w:rPr>
        <w:t> </w:t>
      </w:r>
      <w:r>
        <w:rPr>
          <w:color w:val="231F20"/>
        </w:rPr>
        <w:t>wear.</w:t>
      </w:r>
      <w:r>
        <w:rPr>
          <w:color w:val="231F20"/>
          <w:spacing w:val="-6"/>
        </w:rPr>
        <w:t> </w:t>
      </w:r>
      <w:r>
        <w:rPr>
          <w:color w:val="231F20"/>
        </w:rPr>
        <w:t>The</w:t>
      </w:r>
      <w:r>
        <w:rPr>
          <w:color w:val="231F20"/>
          <w:spacing w:val="-6"/>
        </w:rPr>
        <w:t> </w:t>
      </w:r>
      <w:r>
        <w:rPr>
          <w:color w:val="231F20"/>
        </w:rPr>
        <w:t>first</w:t>
      </w:r>
      <w:r>
        <w:rPr>
          <w:color w:val="231F20"/>
          <w:spacing w:val="-6"/>
        </w:rPr>
        <w:t> </w:t>
      </w:r>
      <w:r>
        <w:rPr>
          <w:color w:val="231F20"/>
        </w:rPr>
        <w:t>time</w:t>
      </w:r>
      <w:r>
        <w:rPr>
          <w:color w:val="231F20"/>
          <w:spacing w:val="-7"/>
        </w:rPr>
        <w:t> </w:t>
      </w:r>
      <w:r>
        <w:rPr>
          <w:color w:val="231F20"/>
        </w:rPr>
        <w:t>around,</w:t>
      </w:r>
      <w:r>
        <w:rPr>
          <w:color w:val="231F20"/>
          <w:spacing w:val="-7"/>
        </w:rPr>
        <w:t> </w:t>
      </w:r>
      <w:r>
        <w:rPr>
          <w:color w:val="231F20"/>
        </w:rPr>
        <w:t>he</w:t>
      </w:r>
      <w:r>
        <w:rPr>
          <w:color w:val="231F20"/>
          <w:spacing w:val="-7"/>
        </w:rPr>
        <w:t> </w:t>
      </w:r>
      <w:r>
        <w:rPr>
          <w:color w:val="231F20"/>
        </w:rPr>
        <w:t>was</w:t>
      </w:r>
      <w:r>
        <w:rPr>
          <w:color w:val="231F20"/>
          <w:spacing w:val="-5"/>
        </w:rPr>
        <w:t> </w:t>
      </w:r>
      <w:r>
        <w:rPr>
          <w:i/>
          <w:color w:val="231F20"/>
        </w:rPr>
        <w:t>cast</w:t>
      </w:r>
      <w:r>
        <w:rPr>
          <w:i/>
          <w:color w:val="231F20"/>
          <w:spacing w:val="-8"/>
        </w:rPr>
        <w:t> </w:t>
      </w:r>
      <w:r>
        <w:rPr>
          <w:i/>
          <w:color w:val="231F20"/>
        </w:rPr>
        <w:t>into</w:t>
      </w:r>
      <w:r>
        <w:rPr>
          <w:i/>
          <w:color w:val="231F20"/>
          <w:spacing w:val="-9"/>
        </w:rPr>
        <w:t> </w:t>
      </w:r>
      <w:r>
        <w:rPr>
          <w:i/>
          <w:color w:val="231F20"/>
        </w:rPr>
        <w:t>a</w:t>
      </w:r>
      <w:r>
        <w:rPr>
          <w:i/>
          <w:color w:val="231F20"/>
          <w:spacing w:val="-9"/>
        </w:rPr>
        <w:t> </w:t>
      </w:r>
      <w:r>
        <w:rPr>
          <w:i/>
          <w:color w:val="231F20"/>
        </w:rPr>
        <w:t>pit.</w:t>
      </w:r>
      <w:r>
        <w:rPr>
          <w:i/>
          <w:color w:val="231F20"/>
          <w:spacing w:val="-6"/>
        </w:rPr>
        <w:t> </w:t>
      </w:r>
      <w:r>
        <w:rPr>
          <w:color w:val="231F20"/>
        </w:rPr>
        <w:t>Now,</w:t>
      </w:r>
      <w:r>
        <w:rPr>
          <w:color w:val="231F20"/>
          <w:spacing w:val="-7"/>
        </w:rPr>
        <w:t> </w:t>
      </w:r>
      <w:r>
        <w:rPr>
          <w:color w:val="231F20"/>
        </w:rPr>
        <w:t>the</w:t>
      </w:r>
      <w:r>
        <w:rPr>
          <w:color w:val="231F20"/>
          <w:spacing w:val="-6"/>
        </w:rPr>
        <w:t> </w:t>
      </w:r>
      <w:r>
        <w:rPr>
          <w:color w:val="231F20"/>
        </w:rPr>
        <w:t>opposite:</w:t>
      </w:r>
      <w:r>
        <w:rPr>
          <w:color w:val="231F20"/>
          <w:spacing w:val="1"/>
        </w:rPr>
        <w:t> </w:t>
      </w:r>
      <w:r>
        <w:rPr>
          <w:color w:val="231F20"/>
        </w:rPr>
        <w:t>he</w:t>
      </w:r>
      <w:r>
        <w:rPr>
          <w:color w:val="231F20"/>
          <w:spacing w:val="-2"/>
        </w:rPr>
        <w:t> </w:t>
      </w:r>
      <w:r>
        <w:rPr>
          <w:color w:val="231F20"/>
        </w:rPr>
        <w:t>is </w:t>
      </w:r>
      <w:r>
        <w:rPr>
          <w:i/>
          <w:color w:val="231F20"/>
        </w:rPr>
        <w:t>lifted</w:t>
      </w:r>
      <w:r>
        <w:rPr>
          <w:i/>
          <w:color w:val="231F20"/>
          <w:spacing w:val="-3"/>
        </w:rPr>
        <w:t> </w:t>
      </w:r>
      <w:r>
        <w:rPr>
          <w:i/>
          <w:color w:val="231F20"/>
        </w:rPr>
        <w:t>out.</w:t>
      </w:r>
    </w:p>
    <w:p>
      <w:pPr>
        <w:pStyle w:val="BodyText"/>
        <w:spacing w:before="1"/>
        <w:rPr>
          <w:i/>
          <w:sz w:val="23"/>
        </w:rPr>
      </w:pPr>
    </w:p>
    <w:p>
      <w:pPr>
        <w:pStyle w:val="BodyText"/>
        <w:spacing w:line="280" w:lineRule="auto"/>
        <w:ind w:left="320" w:right="430"/>
      </w:pPr>
      <w:r>
        <w:rPr>
          <w:color w:val="231F20"/>
        </w:rPr>
        <w:t>It’s intriguing, but... this pattern of reverse chronology and reverse meanings: does it continue? If it does, then we should</w:t>
      </w:r>
      <w:r>
        <w:rPr>
          <w:color w:val="231F20"/>
          <w:spacing w:val="-47"/>
        </w:rPr>
        <w:t> </w:t>
      </w:r>
      <w:r>
        <w:rPr>
          <w:color w:val="231F20"/>
        </w:rPr>
        <w:t>be</w:t>
      </w:r>
      <w:r>
        <w:rPr>
          <w:color w:val="231F20"/>
          <w:spacing w:val="-2"/>
        </w:rPr>
        <w:t> </w:t>
      </w:r>
      <w:r>
        <w:rPr>
          <w:color w:val="231F20"/>
        </w:rPr>
        <w:t>able to find more parallels.</w:t>
      </w:r>
      <w:r>
        <w:rPr>
          <w:color w:val="231F20"/>
          <w:spacing w:val="-2"/>
        </w:rPr>
        <w:t> </w:t>
      </w:r>
      <w:r>
        <w:rPr>
          <w:color w:val="231F20"/>
        </w:rPr>
        <w:t>Let’s see if we can do</w:t>
      </w:r>
      <w:r>
        <w:rPr>
          <w:color w:val="231F20"/>
          <w:spacing w:val="-2"/>
        </w:rPr>
        <w:t> </w:t>
      </w:r>
      <w:r>
        <w:rPr>
          <w:color w:val="231F20"/>
        </w:rPr>
        <w:t>just that.</w:t>
      </w:r>
    </w:p>
    <w:p>
      <w:pPr>
        <w:pStyle w:val="BodyText"/>
        <w:spacing w:before="11"/>
        <w:rPr>
          <w:sz w:val="30"/>
        </w:rPr>
      </w:pPr>
    </w:p>
    <w:p>
      <w:pPr>
        <w:pStyle w:val="Heading1"/>
        <w:spacing w:before="1"/>
      </w:pPr>
      <w:r>
        <w:rPr>
          <w:color w:val="231F20"/>
        </w:rPr>
        <w:t>Pit,</w:t>
      </w:r>
      <w:r>
        <w:rPr>
          <w:color w:val="231F20"/>
          <w:spacing w:val="-3"/>
        </w:rPr>
        <w:t> </w:t>
      </w:r>
      <w:r>
        <w:rPr>
          <w:color w:val="231F20"/>
        </w:rPr>
        <w:t>Clothes,</w:t>
      </w:r>
      <w:r>
        <w:rPr>
          <w:color w:val="231F20"/>
          <w:spacing w:val="-2"/>
        </w:rPr>
        <w:t> </w:t>
      </w:r>
      <w:r>
        <w:rPr>
          <w:color w:val="231F20"/>
        </w:rPr>
        <w:t>and…</w:t>
      </w:r>
      <w:r>
        <w:rPr>
          <w:color w:val="231F20"/>
          <w:spacing w:val="-3"/>
        </w:rPr>
        <w:t> </w:t>
      </w:r>
      <w:r>
        <w:rPr>
          <w:color w:val="231F20"/>
        </w:rPr>
        <w:t>?</w:t>
      </w:r>
    </w:p>
    <w:p>
      <w:pPr>
        <w:pStyle w:val="BodyText"/>
        <w:spacing w:before="133"/>
        <w:ind w:left="320"/>
      </w:pPr>
      <w:r>
        <w:rPr>
          <w:color w:val="231F20"/>
        </w:rPr>
        <w:t>In</w:t>
      </w:r>
      <w:r>
        <w:rPr>
          <w:color w:val="231F20"/>
          <w:spacing w:val="-1"/>
        </w:rPr>
        <w:t> </w:t>
      </w:r>
      <w:r>
        <w:rPr>
          <w:color w:val="231F20"/>
        </w:rPr>
        <w:t>the Egypt</w:t>
      </w:r>
      <w:r>
        <w:rPr>
          <w:color w:val="231F20"/>
          <w:spacing w:val="-1"/>
        </w:rPr>
        <w:t> </w:t>
      </w:r>
      <w:r>
        <w:rPr>
          <w:color w:val="231F20"/>
        </w:rPr>
        <w:t>story,</w:t>
      </w:r>
      <w:r>
        <w:rPr>
          <w:color w:val="231F20"/>
          <w:spacing w:val="-1"/>
        </w:rPr>
        <w:t> </w:t>
      </w:r>
      <w:r>
        <w:rPr>
          <w:color w:val="231F20"/>
        </w:rPr>
        <w:t>after</w:t>
      </w:r>
      <w:r>
        <w:rPr>
          <w:color w:val="231F20"/>
          <w:spacing w:val="-1"/>
        </w:rPr>
        <w:t> </w:t>
      </w:r>
      <w:r>
        <w:rPr>
          <w:color w:val="231F20"/>
        </w:rPr>
        <w:t>Joseph is lifted from</w:t>
      </w:r>
      <w:r>
        <w:rPr>
          <w:color w:val="231F20"/>
          <w:spacing w:val="-1"/>
        </w:rPr>
        <w:t> </w:t>
      </w:r>
      <w:r>
        <w:rPr>
          <w:color w:val="231F20"/>
        </w:rPr>
        <w:t>the</w:t>
      </w:r>
      <w:r>
        <w:rPr>
          <w:color w:val="231F20"/>
          <w:spacing w:val="-1"/>
        </w:rPr>
        <w:t> </w:t>
      </w:r>
      <w:r>
        <w:rPr>
          <w:color w:val="231F20"/>
        </w:rPr>
        <w:t>pit</w:t>
      </w:r>
      <w:r>
        <w:rPr>
          <w:color w:val="231F20"/>
          <w:spacing w:val="-1"/>
        </w:rPr>
        <w:t> </w:t>
      </w:r>
      <w:r>
        <w:rPr>
          <w:color w:val="231F20"/>
        </w:rPr>
        <w:t>and given new</w:t>
      </w:r>
      <w:r>
        <w:rPr>
          <w:color w:val="231F20"/>
          <w:spacing w:val="-1"/>
        </w:rPr>
        <w:t> </w:t>
      </w:r>
      <w:r>
        <w:rPr>
          <w:color w:val="231F20"/>
        </w:rPr>
        <w:t>clothes,</w:t>
      </w:r>
      <w:r>
        <w:rPr>
          <w:color w:val="231F20"/>
          <w:spacing w:val="-1"/>
        </w:rPr>
        <w:t> </w:t>
      </w:r>
      <w:r>
        <w:rPr>
          <w:color w:val="231F20"/>
        </w:rPr>
        <w:t>what happens?</w:t>
      </w:r>
    </w:p>
    <w:p>
      <w:pPr>
        <w:pStyle w:val="BodyText"/>
      </w:pPr>
    </w:p>
    <w:p>
      <w:pPr>
        <w:pStyle w:val="BodyText"/>
        <w:spacing w:before="6"/>
        <w:rPr>
          <w:sz w:val="25"/>
        </w:rPr>
      </w:pPr>
    </w:p>
    <w:p>
      <w:pPr>
        <w:spacing w:after="0"/>
        <w:rPr>
          <w:sz w:val="25"/>
        </w:rPr>
        <w:sectPr>
          <w:pgSz w:w="12240" w:h="15840"/>
          <w:pgMar w:header="0" w:footer="1046" w:top="640" w:bottom="1240" w:left="400" w:right="320"/>
        </w:sectPr>
      </w:pPr>
    </w:p>
    <w:p>
      <w:pPr>
        <w:spacing w:before="116"/>
        <w:ind w:left="1256" w:right="0" w:firstLine="0"/>
        <w:jc w:val="left"/>
        <w:rPr>
          <w:b/>
          <w:sz w:val="16"/>
        </w:rPr>
      </w:pPr>
      <w:r>
        <w:rPr>
          <w:b/>
          <w:color w:val="3891FC"/>
          <w:sz w:val="16"/>
        </w:rPr>
        <w:t>Genesis</w:t>
      </w:r>
      <w:r>
        <w:rPr>
          <w:b/>
          <w:color w:val="3891FC"/>
          <w:spacing w:val="-3"/>
          <w:sz w:val="16"/>
        </w:rPr>
        <w:t> </w:t>
      </w:r>
      <w:r>
        <w:rPr>
          <w:b/>
          <w:color w:val="3891FC"/>
          <w:sz w:val="16"/>
        </w:rPr>
        <w:t>41:14</w:t>
      </w:r>
    </w:p>
    <w:p>
      <w:pPr>
        <w:pStyle w:val="BodyText"/>
        <w:spacing w:before="2"/>
        <w:rPr>
          <w:b/>
          <w:sz w:val="34"/>
        </w:rPr>
      </w:pPr>
      <w:r>
        <w:rPr/>
        <w:br w:type="column"/>
      </w:r>
      <w:r>
        <w:rPr>
          <w:b/>
          <w:sz w:val="34"/>
        </w:rPr>
      </w:r>
    </w:p>
    <w:p>
      <w:pPr>
        <w:pStyle w:val="BodyText"/>
        <w:bidi/>
        <w:ind w:right="1256" w:left="0" w:firstLine="0"/>
        <w:jc w:val="right"/>
        <w:rPr>
          <w:rFonts w:ascii="Microsoft Sans Serif" w:cs="Microsoft Sans Serif"/>
        </w:rPr>
      </w:pPr>
      <w:r>
        <w:rPr/>
        <w:pict>
          <v:line style="position:absolute;mso-position-horizontal-relative:page;mso-position-vertical-relative:paragraph;z-index:15852544" from="149.292007pt,-11.838355pt" to="528.633007pt,-11.838355pt" stroked="true" strokeweight="1.417pt" strokecolor="#d7e9fe">
            <v:stroke dashstyle="solid"/>
            <w10:wrap type="none"/>
          </v:line>
        </w:pict>
      </w:r>
      <w:r>
        <w:rPr>
          <w:rFonts w:ascii="Microsoft Sans Serif" w:cs="Microsoft Sans Serif"/>
          <w:color w:val="231F20"/>
          <w:spacing w:val="-11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53"/>
          <w:w w:val="104"/>
          <w:position w:val="1"/>
          <w:rtl/>
        </w:rPr>
        <w:t>פ</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94"/>
          <w:position w:val="1"/>
          <w:rtl/>
        </w:rPr>
        <w:t>ה</w:t>
      </w:r>
      <w:r>
        <w:rPr>
          <w:rFonts w:ascii="Microsoft Sans Serif" w:cs="Microsoft Sans Serif"/>
          <w:color w:val="231F20"/>
          <w:w w:val="94"/>
          <w:position w:val="1"/>
        </w:rPr>
        <w:t>.</w:t>
      </w:r>
    </w:p>
    <w:p>
      <w:pPr>
        <w:pStyle w:val="BodyText"/>
        <w:spacing w:before="9"/>
        <w:rPr>
          <w:rFonts w:ascii="Microsoft Sans Serif"/>
          <w:sz w:val="34"/>
        </w:rPr>
      </w:pPr>
      <w:r>
        <w:rPr/>
        <w:br w:type="column"/>
      </w:r>
      <w:r>
        <w:rPr>
          <w:rFonts w:ascii="Microsoft Sans Serif"/>
          <w:sz w:val="34"/>
        </w:rPr>
      </w:r>
    </w:p>
    <w:p>
      <w:pPr>
        <w:pStyle w:val="BodyText"/>
        <w:bidi/>
        <w:ind w:right="68" w:left="0" w:firstLine="0"/>
        <w:jc w:val="right"/>
        <w:rPr>
          <w:rFonts w:ascii="Microsoft Sans Serif" w:cs="Microsoft Sans Serif"/>
        </w:rPr>
      </w:pP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p>
    <w:p>
      <w:pPr>
        <w:spacing w:after="0"/>
        <w:jc w:val="right"/>
        <w:rPr>
          <w:rFonts w:ascii="Microsoft Sans Serif" w:cs="Microsoft Sans Serif"/>
        </w:rPr>
        <w:sectPr>
          <w:type w:val="continuous"/>
          <w:pgSz w:w="12240" w:h="15840"/>
          <w:pgMar w:top="740" w:bottom="1240" w:left="400" w:right="320"/>
          <w:cols w:num="3" w:equalWidth="0">
            <w:col w:w="2323" w:space="1545"/>
            <w:col w:w="2173" w:space="39"/>
            <w:col w:w="5440"/>
          </w:cols>
        </w:sectPr>
      </w:pPr>
    </w:p>
    <w:p>
      <w:pPr>
        <w:pStyle w:val="BodyText"/>
        <w:spacing w:before="5"/>
        <w:rPr>
          <w:rFonts w:ascii="Microsoft Sans Serif"/>
          <w:sz w:val="9"/>
        </w:rPr>
      </w:pPr>
    </w:p>
    <w:p>
      <w:pPr>
        <w:pStyle w:val="BodyText"/>
        <w:spacing w:before="120"/>
        <w:ind w:left="389" w:right="472"/>
        <w:jc w:val="center"/>
      </w:pPr>
      <w:r>
        <w:rPr>
          <w:color w:val="231F20"/>
        </w:rPr>
        <w:t>and he</w:t>
      </w:r>
      <w:r>
        <w:rPr>
          <w:color w:val="231F20"/>
          <w:spacing w:val="-1"/>
        </w:rPr>
        <w:t> </w:t>
      </w:r>
      <w:r>
        <w:rPr>
          <w:color w:val="231F20"/>
        </w:rPr>
        <w:t>came in unto</w:t>
      </w:r>
      <w:r>
        <w:rPr>
          <w:color w:val="231F20"/>
          <w:spacing w:val="-1"/>
        </w:rPr>
        <w:t> </w:t>
      </w:r>
      <w:r>
        <w:rPr>
          <w:color w:val="231F20"/>
        </w:rPr>
        <w:t>Pharaoh</w:t>
      </w:r>
    </w:p>
    <w:p>
      <w:pPr>
        <w:pStyle w:val="BodyText"/>
        <w:spacing w:before="5"/>
        <w:rPr>
          <w:sz w:val="15"/>
        </w:rPr>
      </w:pPr>
      <w:r>
        <w:rPr/>
        <w:pict>
          <v:shape style="position:absolute;margin-left:84.727898pt;margin-top:11.951465pt;width:443.95pt;height:.1pt;mso-position-horizontal-relative:page;mso-position-vertical-relative:paragraph;z-index:-15605760;mso-wrap-distance-left:0;mso-wrap-distance-right:0" coordorigin="1695,239" coordsize="8879,0" path="m1695,239l10573,239e" filled="false" stroked="true" strokeweight="1.417pt" strokecolor="#d7e9fe">
            <v:path arrowok="t"/>
            <v:stroke dashstyle="solid"/>
            <w10:wrap type="topAndBottom"/>
          </v:shape>
        </w:pict>
      </w:r>
    </w:p>
    <w:p>
      <w:pPr>
        <w:spacing w:after="0"/>
        <w:rPr>
          <w:sz w:val="15"/>
        </w:rPr>
        <w:sectPr>
          <w:type w:val="continuous"/>
          <w:pgSz w:w="12240" w:h="15840"/>
          <w:pgMar w:top="740" w:bottom="1240" w:left="400" w:right="320"/>
        </w:sectPr>
      </w:pPr>
    </w:p>
    <w:p>
      <w:pPr>
        <w:pStyle w:val="BodyText"/>
        <w:spacing w:line="280" w:lineRule="auto" w:before="99"/>
        <w:ind w:left="320" w:right="502"/>
      </w:pPr>
      <w:r>
        <w:rPr>
          <w:color w:val="231F20"/>
        </w:rPr>
        <w:t>Joseph</w:t>
      </w:r>
      <w:r>
        <w:rPr>
          <w:color w:val="231F20"/>
          <w:spacing w:val="-4"/>
        </w:rPr>
        <w:t> </w:t>
      </w:r>
      <w:r>
        <w:rPr>
          <w:color w:val="231F20"/>
        </w:rPr>
        <w:t>is</w:t>
      </w:r>
      <w:r>
        <w:rPr>
          <w:color w:val="231F20"/>
          <w:spacing w:val="-4"/>
        </w:rPr>
        <w:t> </w:t>
      </w:r>
      <w:r>
        <w:rPr>
          <w:color w:val="231F20"/>
        </w:rPr>
        <w:t>described</w:t>
      </w:r>
      <w:r>
        <w:rPr>
          <w:color w:val="231F20"/>
          <w:spacing w:val="-4"/>
        </w:rPr>
        <w:t> </w:t>
      </w:r>
      <w:r>
        <w:rPr>
          <w:color w:val="231F20"/>
        </w:rPr>
        <w:t>as</w:t>
      </w:r>
      <w:r>
        <w:rPr>
          <w:color w:val="231F20"/>
          <w:spacing w:val="-4"/>
        </w:rPr>
        <w:t> </w:t>
      </w:r>
      <w:r>
        <w:rPr>
          <w:i/>
          <w:color w:val="231F20"/>
        </w:rPr>
        <w:t>coming</w:t>
      </w:r>
      <w:r>
        <w:rPr>
          <w:i/>
          <w:color w:val="231F20"/>
          <w:spacing w:val="-3"/>
        </w:rPr>
        <w:t> </w:t>
      </w:r>
      <w:r>
        <w:rPr>
          <w:color w:val="231F20"/>
        </w:rPr>
        <w:t>to</w:t>
      </w:r>
      <w:r>
        <w:rPr>
          <w:color w:val="231F20"/>
          <w:spacing w:val="-4"/>
        </w:rPr>
        <w:t> </w:t>
      </w:r>
      <w:r>
        <w:rPr>
          <w:color w:val="231F20"/>
        </w:rPr>
        <w:t>this</w:t>
      </w:r>
      <w:r>
        <w:rPr>
          <w:color w:val="231F20"/>
          <w:spacing w:val="-3"/>
        </w:rPr>
        <w:t> </w:t>
      </w:r>
      <w:r>
        <w:rPr>
          <w:color w:val="231F20"/>
        </w:rPr>
        <w:t>man,</w:t>
      </w:r>
      <w:r>
        <w:rPr>
          <w:color w:val="231F20"/>
          <w:spacing w:val="-4"/>
        </w:rPr>
        <w:t> </w:t>
      </w:r>
      <w:r>
        <w:rPr>
          <w:color w:val="231F20"/>
        </w:rPr>
        <w:t>this</w:t>
      </w:r>
      <w:r>
        <w:rPr>
          <w:color w:val="231F20"/>
          <w:spacing w:val="-3"/>
        </w:rPr>
        <w:t> </w:t>
      </w:r>
      <w:r>
        <w:rPr>
          <w:color w:val="231F20"/>
        </w:rPr>
        <w:t>authority</w:t>
      </w:r>
      <w:r>
        <w:rPr>
          <w:color w:val="231F20"/>
          <w:spacing w:val="-4"/>
        </w:rPr>
        <w:t> </w:t>
      </w:r>
      <w:r>
        <w:rPr>
          <w:color w:val="231F20"/>
        </w:rPr>
        <w:t>figure.</w:t>
      </w:r>
      <w:r>
        <w:rPr>
          <w:color w:val="231F20"/>
          <w:spacing w:val="-3"/>
        </w:rPr>
        <w:t> </w:t>
      </w:r>
      <w:r>
        <w:rPr>
          <w:color w:val="231F20"/>
        </w:rPr>
        <w:t>What’s</w:t>
      </w:r>
      <w:r>
        <w:rPr>
          <w:color w:val="231F20"/>
          <w:spacing w:val="-4"/>
        </w:rPr>
        <w:t> </w:t>
      </w:r>
      <w:r>
        <w:rPr>
          <w:color w:val="231F20"/>
        </w:rPr>
        <w:t>the</w:t>
      </w:r>
      <w:r>
        <w:rPr>
          <w:color w:val="231F20"/>
          <w:spacing w:val="-3"/>
        </w:rPr>
        <w:t> </w:t>
      </w:r>
      <w:r>
        <w:rPr>
          <w:color w:val="231F20"/>
        </w:rPr>
        <w:t>opposite</w:t>
      </w:r>
      <w:r>
        <w:rPr>
          <w:color w:val="231F20"/>
          <w:spacing w:val="-5"/>
        </w:rPr>
        <w:t> </w:t>
      </w:r>
      <w:r>
        <w:rPr>
          <w:color w:val="231F20"/>
        </w:rPr>
        <w:t>of</w:t>
      </w:r>
      <w:r>
        <w:rPr>
          <w:color w:val="231F20"/>
          <w:spacing w:val="-4"/>
        </w:rPr>
        <w:t> </w:t>
      </w:r>
      <w:r>
        <w:rPr>
          <w:color w:val="231F20"/>
        </w:rPr>
        <w:t>that?</w:t>
      </w:r>
      <w:r>
        <w:rPr>
          <w:color w:val="231F20"/>
          <w:spacing w:val="-4"/>
        </w:rPr>
        <w:t> </w:t>
      </w:r>
      <w:r>
        <w:rPr>
          <w:color w:val="231F20"/>
        </w:rPr>
        <w:t>The</w:t>
      </w:r>
      <w:r>
        <w:rPr>
          <w:color w:val="231F20"/>
          <w:spacing w:val="-3"/>
        </w:rPr>
        <w:t> </w:t>
      </w:r>
      <w:r>
        <w:rPr>
          <w:color w:val="231F20"/>
        </w:rPr>
        <w:t>opposite</w:t>
      </w:r>
      <w:r>
        <w:rPr>
          <w:color w:val="231F20"/>
          <w:spacing w:val="-5"/>
        </w:rPr>
        <w:t> </w:t>
      </w:r>
      <w:r>
        <w:rPr>
          <w:color w:val="231F20"/>
        </w:rPr>
        <w:t>of</w:t>
      </w:r>
      <w:r>
        <w:rPr>
          <w:color w:val="231F20"/>
          <w:spacing w:val="-4"/>
        </w:rPr>
        <w:t> </w:t>
      </w:r>
      <w:r>
        <w:rPr>
          <w:color w:val="231F20"/>
        </w:rPr>
        <w:t>“coming</w:t>
      </w:r>
      <w:r>
        <w:rPr>
          <w:color w:val="231F20"/>
          <w:spacing w:val="-47"/>
        </w:rPr>
        <w:t> </w:t>
      </w:r>
      <w:r>
        <w:rPr>
          <w:color w:val="231F20"/>
        </w:rPr>
        <w:t>to” is “being sent away from.” Does anything like that happen thirteen years prior? Does it ever happen that a man, an</w:t>
      </w:r>
      <w:r>
        <w:rPr>
          <w:color w:val="231F20"/>
          <w:spacing w:val="1"/>
        </w:rPr>
        <w:t> </w:t>
      </w:r>
      <w:r>
        <w:rPr>
          <w:color w:val="231F20"/>
        </w:rPr>
        <w:t>authority</w:t>
      </w:r>
      <w:r>
        <w:rPr>
          <w:color w:val="231F20"/>
          <w:spacing w:val="-3"/>
        </w:rPr>
        <w:t> </w:t>
      </w:r>
      <w:r>
        <w:rPr>
          <w:color w:val="231F20"/>
        </w:rPr>
        <w:t>figure,</w:t>
      </w:r>
      <w:r>
        <w:rPr>
          <w:color w:val="231F20"/>
          <w:spacing w:val="-4"/>
        </w:rPr>
        <w:t> </w:t>
      </w:r>
      <w:r>
        <w:rPr>
          <w:i/>
          <w:color w:val="231F20"/>
        </w:rPr>
        <w:t>sends</w:t>
      </w:r>
      <w:r>
        <w:rPr>
          <w:i/>
          <w:color w:val="231F20"/>
          <w:spacing w:val="-6"/>
        </w:rPr>
        <w:t> </w:t>
      </w:r>
      <w:r>
        <w:rPr>
          <w:i/>
          <w:color w:val="231F20"/>
        </w:rPr>
        <w:t>Joseph</w:t>
      </w:r>
      <w:r>
        <w:rPr>
          <w:i/>
          <w:color w:val="231F20"/>
          <w:spacing w:val="-5"/>
        </w:rPr>
        <w:t> </w:t>
      </w:r>
      <w:r>
        <w:rPr>
          <w:i/>
          <w:color w:val="231F20"/>
        </w:rPr>
        <w:t>away</w:t>
      </w:r>
      <w:r>
        <w:rPr>
          <w:color w:val="231F20"/>
        </w:rPr>
        <w:t>?</w:t>
      </w:r>
      <w:r>
        <w:rPr>
          <w:color w:val="231F20"/>
          <w:spacing w:val="-3"/>
        </w:rPr>
        <w:t> </w:t>
      </w:r>
      <w:r>
        <w:rPr>
          <w:color w:val="231F20"/>
        </w:rPr>
        <w:t>Before</w:t>
      </w:r>
      <w:r>
        <w:rPr>
          <w:color w:val="231F20"/>
          <w:spacing w:val="-2"/>
        </w:rPr>
        <w:t> </w:t>
      </w:r>
      <w:r>
        <w:rPr>
          <w:color w:val="231F20"/>
        </w:rPr>
        <w:t>Joseph</w:t>
      </w:r>
      <w:r>
        <w:rPr>
          <w:color w:val="231F20"/>
          <w:spacing w:val="-2"/>
        </w:rPr>
        <w:t> </w:t>
      </w:r>
      <w:r>
        <w:rPr>
          <w:color w:val="231F20"/>
        </w:rPr>
        <w:t>was</w:t>
      </w:r>
      <w:r>
        <w:rPr>
          <w:color w:val="231F20"/>
          <w:spacing w:val="-3"/>
        </w:rPr>
        <w:t> </w:t>
      </w:r>
      <w:r>
        <w:rPr>
          <w:color w:val="231F20"/>
        </w:rPr>
        <w:t>thrown</w:t>
      </w:r>
      <w:r>
        <w:rPr>
          <w:color w:val="231F20"/>
          <w:spacing w:val="-3"/>
        </w:rPr>
        <w:t> </w:t>
      </w:r>
      <w:r>
        <w:rPr>
          <w:color w:val="231F20"/>
        </w:rPr>
        <w:t>into</w:t>
      </w:r>
      <w:r>
        <w:rPr>
          <w:color w:val="231F20"/>
          <w:spacing w:val="-3"/>
        </w:rPr>
        <w:t> </w:t>
      </w:r>
      <w:r>
        <w:rPr>
          <w:color w:val="231F20"/>
        </w:rPr>
        <w:t>the</w:t>
      </w:r>
      <w:r>
        <w:rPr>
          <w:color w:val="231F20"/>
          <w:spacing w:val="-2"/>
        </w:rPr>
        <w:t> </w:t>
      </w:r>
      <w:r>
        <w:rPr>
          <w:color w:val="231F20"/>
        </w:rPr>
        <w:t>pit,</w:t>
      </w:r>
      <w:r>
        <w:rPr>
          <w:color w:val="231F20"/>
          <w:spacing w:val="-4"/>
        </w:rPr>
        <w:t> </w:t>
      </w:r>
      <w:r>
        <w:rPr>
          <w:color w:val="231F20"/>
        </w:rPr>
        <w:t>before</w:t>
      </w:r>
      <w:r>
        <w:rPr>
          <w:color w:val="231F20"/>
          <w:spacing w:val="-2"/>
        </w:rPr>
        <w:t> </w:t>
      </w:r>
      <w:r>
        <w:rPr>
          <w:color w:val="231F20"/>
        </w:rPr>
        <w:t>he</w:t>
      </w:r>
      <w:r>
        <w:rPr>
          <w:color w:val="231F20"/>
          <w:spacing w:val="-4"/>
        </w:rPr>
        <w:t> </w:t>
      </w:r>
      <w:r>
        <w:rPr>
          <w:color w:val="231F20"/>
        </w:rPr>
        <w:t>lost</w:t>
      </w:r>
      <w:r>
        <w:rPr>
          <w:color w:val="231F20"/>
          <w:spacing w:val="-2"/>
        </w:rPr>
        <w:t> </w:t>
      </w:r>
      <w:r>
        <w:rPr>
          <w:color w:val="231F20"/>
        </w:rPr>
        <w:t>his</w:t>
      </w:r>
      <w:r>
        <w:rPr>
          <w:color w:val="231F20"/>
          <w:spacing w:val="-4"/>
        </w:rPr>
        <w:t> </w:t>
      </w:r>
      <w:r>
        <w:rPr>
          <w:color w:val="231F20"/>
        </w:rPr>
        <w:t>clothes?</w:t>
      </w:r>
    </w:p>
    <w:p>
      <w:pPr>
        <w:pStyle w:val="BodyText"/>
        <w:spacing w:before="3"/>
        <w:rPr>
          <w:sz w:val="10"/>
        </w:rPr>
      </w:pPr>
      <w:r>
        <w:rPr/>
        <w:pict>
          <v:shape style="position:absolute;margin-left:84.047302pt;margin-top:8.891644pt;width:443.95pt;height:.1pt;mso-position-horizontal-relative:page;mso-position-vertical-relative:paragraph;z-index:-15603712;mso-wrap-distance-left:0;mso-wrap-distance-right:0" coordorigin="1681,178" coordsize="8879,0" path="m1681,178l10559,178e" filled="false" stroked="true" strokeweight="1.417pt" strokecolor="#d7e9fe">
            <v:path arrowok="t"/>
            <v:stroke dashstyle="solid"/>
            <w10:wrap type="topAndBottom"/>
          </v:shape>
        </w:pict>
      </w:r>
    </w:p>
    <w:p>
      <w:pPr>
        <w:pStyle w:val="BodyText"/>
        <w:spacing w:before="11"/>
        <w:rPr>
          <w:sz w:val="5"/>
        </w:rPr>
      </w:pPr>
    </w:p>
    <w:p>
      <w:pPr>
        <w:spacing w:after="0"/>
        <w:rPr>
          <w:sz w:val="5"/>
        </w:rPr>
        <w:sectPr>
          <w:pgSz w:w="12240" w:h="15840"/>
          <w:pgMar w:header="0" w:footer="1046" w:top="640" w:bottom="1240" w:left="400" w:right="320"/>
        </w:sectPr>
      </w:pPr>
    </w:p>
    <w:p>
      <w:pPr>
        <w:spacing w:before="148"/>
        <w:ind w:left="1280" w:right="0" w:firstLine="0"/>
        <w:jc w:val="left"/>
        <w:rPr>
          <w:b/>
          <w:sz w:val="18"/>
        </w:rPr>
      </w:pPr>
      <w:r>
        <w:rPr>
          <w:b/>
          <w:color w:val="231F20"/>
          <w:sz w:val="18"/>
        </w:rPr>
        <w:t>Genesis</w:t>
      </w:r>
      <w:r>
        <w:rPr>
          <w:b/>
          <w:color w:val="231F20"/>
          <w:spacing w:val="-3"/>
          <w:sz w:val="18"/>
        </w:rPr>
        <w:t> </w:t>
      </w:r>
      <w:r>
        <w:rPr>
          <w:b/>
          <w:color w:val="231F20"/>
          <w:sz w:val="18"/>
        </w:rPr>
        <w:t>37:13–14</w:t>
      </w:r>
    </w:p>
    <w:p>
      <w:pPr>
        <w:bidi/>
        <w:spacing w:before="93"/>
        <w:ind w:right="1280"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בראשית</w:t>
      </w:r>
      <w:r>
        <w:rPr>
          <w:rFonts w:ascii="Arial" w:hAnsi="Arial" w:cs="Arial"/>
          <w:b/>
          <w:bCs/>
          <w:color w:val="231F20"/>
          <w:spacing w:val="26"/>
          <w:w w:val="95"/>
          <w:sz w:val="20"/>
          <w:szCs w:val="20"/>
          <w:rtl/>
        </w:rPr>
        <w:t> </w:t>
      </w:r>
      <w:r>
        <w:rPr>
          <w:rFonts w:ascii="Arial" w:hAnsi="Arial" w:cs="Arial"/>
          <w:b/>
          <w:bCs/>
          <w:color w:val="231F20"/>
          <w:w w:val="95"/>
          <w:sz w:val="20"/>
          <w:szCs w:val="20"/>
          <w:rtl/>
        </w:rPr>
        <w:t>לז</w:t>
      </w:r>
      <w:r>
        <w:rPr>
          <w:rFonts w:ascii="Arial" w:hAnsi="Arial" w:cs="Arial"/>
          <w:b/>
          <w:bCs/>
          <w:color w:val="231F20"/>
          <w:w w:val="95"/>
          <w:sz w:val="20"/>
          <w:szCs w:val="20"/>
        </w:rPr>
        <w:t>:</w:t>
      </w:r>
      <w:r>
        <w:rPr>
          <w:rFonts w:ascii="Arial" w:hAnsi="Arial" w:cs="Arial"/>
          <w:b/>
          <w:bCs/>
          <w:color w:val="231F20"/>
          <w:w w:val="95"/>
          <w:sz w:val="20"/>
          <w:szCs w:val="20"/>
          <w:rtl/>
        </w:rPr>
        <w:t>יג</w:t>
      </w:r>
      <w:r>
        <w:rPr>
          <w:rFonts w:ascii="Arial" w:hAnsi="Arial" w:cs="Arial"/>
          <w:b/>
          <w:bCs/>
          <w:color w:val="231F20"/>
          <w:w w:val="95"/>
          <w:sz w:val="20"/>
          <w:szCs w:val="20"/>
        </w:rPr>
        <w:t>–</w:t>
      </w:r>
      <w:r>
        <w:rPr>
          <w:rFonts w:ascii="Arial" w:hAnsi="Arial" w:cs="Arial"/>
          <w:b/>
          <w:bCs/>
          <w:color w:val="231F20"/>
          <w:w w:val="95"/>
          <w:sz w:val="20"/>
          <w:szCs w:val="20"/>
          <w:rtl/>
        </w:rPr>
        <w:t>י</w:t>
      </w:r>
      <w:r>
        <w:rPr>
          <w:rFonts w:ascii="Arial" w:hAnsi="Arial" w:cs="Arial"/>
          <w:b/>
          <w:bCs/>
          <w:color w:val="231F20"/>
          <w:w w:val="95"/>
          <w:sz w:val="20"/>
          <w:szCs w:val="20"/>
          <w:rtl/>
        </w:rPr>
        <w:t>ד</w:t>
      </w:r>
    </w:p>
    <w:p>
      <w:pPr>
        <w:spacing w:after="0"/>
        <w:jc w:val="right"/>
        <w:rPr>
          <w:rFonts w:ascii="Arial" w:hAnsi="Arial" w:cs="Arial"/>
          <w:sz w:val="20"/>
          <w:szCs w:val="20"/>
        </w:rPr>
        <w:sectPr>
          <w:type w:val="continuous"/>
          <w:pgSz w:w="12240" w:h="15840"/>
          <w:pgMar w:top="740" w:bottom="1240" w:left="400" w:right="320"/>
          <w:cols w:num="2" w:equalWidth="0">
            <w:col w:w="2807" w:space="4716"/>
            <w:col w:w="3997"/>
          </w:cols>
        </w:sectPr>
      </w:pPr>
    </w:p>
    <w:p>
      <w:pPr>
        <w:spacing w:line="280" w:lineRule="atLeast" w:before="113"/>
        <w:ind w:left="1280" w:right="0" w:firstLine="0"/>
        <w:jc w:val="left"/>
        <w:rPr>
          <w:sz w:val="18"/>
        </w:rPr>
      </w:pPr>
      <w:r>
        <w:rPr>
          <w:b/>
          <w:color w:val="231F20"/>
          <w:sz w:val="18"/>
        </w:rPr>
        <w:t>13 </w:t>
      </w:r>
      <w:r>
        <w:rPr>
          <w:color w:val="231F20"/>
          <w:sz w:val="18"/>
        </w:rPr>
        <w:t>And Israel said unto Joseph: ‘Do not thy brethren</w:t>
      </w:r>
      <w:r>
        <w:rPr>
          <w:color w:val="231F20"/>
          <w:spacing w:val="1"/>
          <w:sz w:val="18"/>
        </w:rPr>
        <w:t> </w:t>
      </w:r>
      <w:r>
        <w:rPr>
          <w:color w:val="231F20"/>
          <w:sz w:val="18"/>
        </w:rPr>
        <w:t>feed the</w:t>
      </w:r>
      <w:r>
        <w:rPr>
          <w:color w:val="231F20"/>
          <w:spacing w:val="1"/>
          <w:sz w:val="18"/>
        </w:rPr>
        <w:t> </w:t>
      </w:r>
      <w:r>
        <w:rPr>
          <w:color w:val="231F20"/>
          <w:sz w:val="18"/>
        </w:rPr>
        <w:t>flock in</w:t>
      </w:r>
      <w:r>
        <w:rPr>
          <w:color w:val="231F20"/>
          <w:spacing w:val="1"/>
          <w:sz w:val="18"/>
        </w:rPr>
        <w:t> </w:t>
      </w:r>
      <w:r>
        <w:rPr>
          <w:color w:val="231F20"/>
          <w:sz w:val="18"/>
        </w:rPr>
        <w:t>Shechem?</w:t>
      </w:r>
      <w:r>
        <w:rPr>
          <w:color w:val="231F20"/>
          <w:spacing w:val="1"/>
          <w:sz w:val="18"/>
        </w:rPr>
        <w:t> </w:t>
      </w:r>
      <w:r>
        <w:rPr>
          <w:color w:val="231F20"/>
          <w:sz w:val="18"/>
        </w:rPr>
        <w:t>come, and</w:t>
      </w:r>
      <w:r>
        <w:rPr>
          <w:color w:val="231F20"/>
          <w:spacing w:val="1"/>
          <w:sz w:val="18"/>
        </w:rPr>
        <w:t> </w:t>
      </w:r>
      <w:r>
        <w:rPr>
          <w:color w:val="231F20"/>
          <w:sz w:val="18"/>
        </w:rPr>
        <w:t>I</w:t>
      </w:r>
      <w:r>
        <w:rPr>
          <w:color w:val="231F20"/>
          <w:spacing w:val="1"/>
          <w:sz w:val="18"/>
        </w:rPr>
        <w:t> </w:t>
      </w:r>
      <w:r>
        <w:rPr>
          <w:color w:val="231F20"/>
          <w:sz w:val="18"/>
        </w:rPr>
        <w:t>will send</w:t>
      </w:r>
      <w:r>
        <w:rPr>
          <w:color w:val="231F20"/>
          <w:spacing w:val="1"/>
          <w:sz w:val="18"/>
        </w:rPr>
        <w:t> </w:t>
      </w:r>
      <w:r>
        <w:rPr>
          <w:color w:val="231F20"/>
          <w:sz w:val="18"/>
        </w:rPr>
        <w:t>thee</w:t>
      </w:r>
      <w:r>
        <w:rPr>
          <w:color w:val="231F20"/>
          <w:spacing w:val="-42"/>
          <w:sz w:val="18"/>
        </w:rPr>
        <w:t> </w:t>
      </w:r>
      <w:r>
        <w:rPr>
          <w:color w:val="231F20"/>
          <w:sz w:val="18"/>
        </w:rPr>
        <w:t>unto</w:t>
      </w:r>
      <w:r>
        <w:rPr>
          <w:color w:val="231F20"/>
          <w:spacing w:val="-7"/>
          <w:sz w:val="18"/>
        </w:rPr>
        <w:t> </w:t>
      </w:r>
      <w:r>
        <w:rPr>
          <w:color w:val="231F20"/>
          <w:sz w:val="18"/>
        </w:rPr>
        <w:t>them.’</w:t>
      </w:r>
      <w:r>
        <w:rPr>
          <w:color w:val="231F20"/>
          <w:spacing w:val="-6"/>
          <w:sz w:val="18"/>
        </w:rPr>
        <w:t> </w:t>
      </w:r>
      <w:r>
        <w:rPr>
          <w:color w:val="231F20"/>
          <w:sz w:val="18"/>
        </w:rPr>
        <w:t>And</w:t>
      </w:r>
      <w:r>
        <w:rPr>
          <w:color w:val="231F20"/>
          <w:spacing w:val="-7"/>
          <w:sz w:val="18"/>
        </w:rPr>
        <w:t> </w:t>
      </w:r>
      <w:r>
        <w:rPr>
          <w:color w:val="231F20"/>
          <w:sz w:val="18"/>
        </w:rPr>
        <w:t>he</w:t>
      </w:r>
      <w:r>
        <w:rPr>
          <w:color w:val="231F20"/>
          <w:spacing w:val="-7"/>
          <w:sz w:val="18"/>
        </w:rPr>
        <w:t> </w:t>
      </w:r>
      <w:r>
        <w:rPr>
          <w:color w:val="231F20"/>
          <w:sz w:val="18"/>
        </w:rPr>
        <w:t>said</w:t>
      </w:r>
      <w:r>
        <w:rPr>
          <w:color w:val="231F20"/>
          <w:spacing w:val="-6"/>
          <w:sz w:val="18"/>
        </w:rPr>
        <w:t> </w:t>
      </w:r>
      <w:r>
        <w:rPr>
          <w:color w:val="231F20"/>
          <w:sz w:val="18"/>
        </w:rPr>
        <w:t>to</w:t>
      </w:r>
      <w:r>
        <w:rPr>
          <w:color w:val="231F20"/>
          <w:spacing w:val="-5"/>
          <w:sz w:val="18"/>
        </w:rPr>
        <w:t> </w:t>
      </w:r>
      <w:r>
        <w:rPr>
          <w:color w:val="231F20"/>
          <w:sz w:val="18"/>
        </w:rPr>
        <w:t>him:</w:t>
      </w:r>
      <w:r>
        <w:rPr>
          <w:color w:val="231F20"/>
          <w:spacing w:val="-7"/>
          <w:sz w:val="18"/>
        </w:rPr>
        <w:t> </w:t>
      </w:r>
      <w:r>
        <w:rPr>
          <w:color w:val="231F20"/>
          <w:sz w:val="18"/>
        </w:rPr>
        <w:t>‘Here</w:t>
      </w:r>
      <w:r>
        <w:rPr>
          <w:color w:val="231F20"/>
          <w:spacing w:val="-6"/>
          <w:sz w:val="18"/>
        </w:rPr>
        <w:t> </w:t>
      </w:r>
      <w:r>
        <w:rPr>
          <w:color w:val="231F20"/>
          <w:sz w:val="18"/>
        </w:rPr>
        <w:t>am</w:t>
      </w:r>
      <w:r>
        <w:rPr>
          <w:color w:val="231F20"/>
          <w:spacing w:val="-6"/>
          <w:sz w:val="18"/>
        </w:rPr>
        <w:t> </w:t>
      </w:r>
      <w:r>
        <w:rPr>
          <w:color w:val="231F20"/>
          <w:sz w:val="18"/>
        </w:rPr>
        <w:t>I.’</w:t>
      </w:r>
      <w:r>
        <w:rPr>
          <w:color w:val="231F20"/>
          <w:spacing w:val="-6"/>
          <w:sz w:val="18"/>
        </w:rPr>
        <w:t> </w:t>
      </w:r>
      <w:r>
        <w:rPr>
          <w:b/>
          <w:color w:val="231F20"/>
          <w:sz w:val="18"/>
        </w:rPr>
        <w:t>14</w:t>
      </w:r>
      <w:r>
        <w:rPr>
          <w:b/>
          <w:color w:val="231F20"/>
          <w:spacing w:val="-7"/>
          <w:sz w:val="18"/>
        </w:rPr>
        <w:t> </w:t>
      </w:r>
      <w:r>
        <w:rPr>
          <w:color w:val="231F20"/>
          <w:sz w:val="18"/>
        </w:rPr>
        <w:t>And</w:t>
      </w:r>
      <w:r>
        <w:rPr>
          <w:color w:val="231F20"/>
          <w:spacing w:val="-7"/>
          <w:sz w:val="18"/>
        </w:rPr>
        <w:t> </w:t>
      </w:r>
      <w:r>
        <w:rPr>
          <w:color w:val="231F20"/>
          <w:sz w:val="18"/>
        </w:rPr>
        <w:t>he</w:t>
      </w:r>
    </w:p>
    <w:p>
      <w:pPr>
        <w:pStyle w:val="BodyText"/>
        <w:bidi/>
        <w:spacing w:line="218" w:lineRule="auto" w:before="68"/>
        <w:ind w:right="317" w:left="2" w:firstLine="26"/>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142"/>
          <w:position w:val="8"/>
          <w:rtl/>
        </w:rPr>
        <w:t>ָ</w:t>
      </w:r>
      <w:r>
        <w:rPr>
          <w:rFonts w:ascii="Microsoft Sans Serif" w:cs="Microsoft Sans Serif"/>
          <w:color w:val="231F20"/>
          <w:spacing w:val="-59"/>
          <w:w w:val="88"/>
          <w:position w:val="1"/>
          <w:rtl/>
        </w:rPr>
        <w:t>ך</w:t>
      </w:r>
      <w:r>
        <w:rPr>
          <w:rFonts w:ascii="Microsoft Sans Serif" w:cs="Microsoft Sans Serif"/>
          <w:color w:val="231F20"/>
          <w:spacing w:val="-11"/>
          <w:position w:val="1"/>
          <w:rtl/>
        </w:rPr>
        <w:t> </w:t>
      </w:r>
      <w:r>
        <w:rPr>
          <w:rFonts w:ascii="Microsoft Sans Serif" w:cs="Microsoft Sans Serif"/>
          <w:color w:val="231F20"/>
          <w:w w:val="94"/>
          <w:position w:val="1"/>
          <w:rtl/>
        </w:rPr>
        <w:t>ר</w:t>
      </w:r>
      <w:r>
        <w:rPr>
          <w:rFonts w:ascii="Microsoft Sans Serif" w:cs="Microsoft Sans Serif"/>
          <w:color w:val="231F20"/>
          <w:spacing w:val="1"/>
          <w:position w:val="1"/>
          <w:rtl/>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0"/>
          <w:position w:val="1"/>
          <w:rtl/>
        </w:rPr>
        <w:t>ם</w:t>
      </w:r>
      <w:r>
        <w:rPr>
          <w:rFonts w:ascii="Microsoft Sans Serif" w:cs="Microsoft Sans Serif"/>
          <w:color w:val="231F20"/>
          <w:w w:val="100"/>
          <w:position w:val="1"/>
        </w:rPr>
        <w:t>--</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Microsoft Sans Serif" w:cs="Microsoft Sans Serif"/>
          <w:color w:val="231F20"/>
          <w:spacing w:val="-59"/>
          <w:w w:val="99"/>
          <w:position w:val="1"/>
          <w:rtl/>
        </w:rPr>
        <w:t> </w:t>
      </w:r>
      <w:r>
        <w:rPr>
          <w:rFonts w:ascii="Arial" w:cs="Arial"/>
          <w:b/>
          <w:bCs/>
          <w:color w:val="231F20"/>
          <w:spacing w:val="1"/>
          <w:position w:val="1"/>
          <w:rtl/>
        </w:rPr>
        <w:t>יד</w:t>
      </w:r>
      <w:r>
        <w:rPr>
          <w:rFonts w:ascii="Microsoft Sans Serif" w:cs="Microsoft Sans Serif"/>
          <w:color w:val="231F20"/>
          <w:spacing w:val="55"/>
          <w:position w:val="1"/>
          <w:rtl/>
        </w:rPr>
        <w:t> </w:t>
      </w:r>
      <w:r>
        <w:rPr>
          <w:rFonts w:ascii="Microsoft Sans Serif" w:cs="Microsoft Sans Serif"/>
          <w:color w:val="231F20"/>
          <w:position w:val="1"/>
          <w:rtl/>
        </w:rPr>
        <w:t>ו</w:t>
      </w:r>
      <w:r>
        <w:rPr>
          <w:rFonts w:ascii="Microsoft Sans Serif" w:cs="Microsoft Sans Serif"/>
          <w:color w:val="231F20"/>
          <w:spacing w:val="11"/>
          <w:position w:val="2"/>
          <w:rtl/>
        </w:rPr>
        <w:t> </w:t>
      </w:r>
      <w:r>
        <w:rPr>
          <w:rFonts w:ascii="Microsoft Sans Serif" w:cs="Microsoft Sans Serif"/>
          <w:color w:val="231F20"/>
          <w:spacing w:val="-8"/>
          <w:position w:val="2"/>
          <w:rtl/>
        </w:rPr>
        <w:t>ּ</w:t>
      </w:r>
      <w:r>
        <w:rPr>
          <w:rFonts w:ascii="Microsoft Sans Serif" w:cs="Microsoft Sans Serif"/>
          <w:color w:val="231F20"/>
          <w:spacing w:val="-8"/>
          <w:position w:val="1"/>
          <w:rtl/>
        </w:rPr>
        <w:t>יֹא</w:t>
      </w:r>
      <w:r>
        <w:rPr>
          <w:rFonts w:ascii="Microsoft Sans Serif" w:cs="Microsoft Sans Serif"/>
          <w:color w:val="231F20"/>
          <w:spacing w:val="21"/>
          <w:position w:val="1"/>
          <w:rtl/>
        </w:rPr>
        <w:t> </w:t>
      </w:r>
      <w:r>
        <w:rPr>
          <w:rFonts w:ascii="Microsoft Sans Serif" w:cs="Microsoft Sans Serif"/>
          <w:color w:val="231F20"/>
          <w:spacing w:val="-29"/>
          <w:position w:val="1"/>
          <w:rtl/>
        </w:rPr>
        <w:t>ֶמר</w:t>
      </w:r>
      <w:r>
        <w:rPr>
          <w:rFonts w:ascii="Microsoft Sans Serif" w:cs="Microsoft Sans Serif"/>
          <w:color w:val="231F20"/>
          <w:spacing w:val="3"/>
          <w:position w:val="1"/>
          <w:rtl/>
        </w:rPr>
        <w:t> </w:t>
      </w:r>
      <w:r>
        <w:rPr>
          <w:rFonts w:ascii="Microsoft Sans Serif" w:cs="Microsoft Sans Serif"/>
          <w:color w:val="231F20"/>
          <w:position w:val="1"/>
          <w:rtl/>
        </w:rPr>
        <w:t>ל</w:t>
      </w:r>
      <w:r>
        <w:rPr>
          <w:rFonts w:ascii="Microsoft Sans Serif" w:cs="Microsoft Sans Serif"/>
          <w:color w:val="231F20"/>
          <w:spacing w:val="-8"/>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71"/>
          <w:position w:val="1"/>
          <w:rtl/>
        </w:rPr>
        <w:t> </w:t>
      </w:r>
      <w:r>
        <w:rPr>
          <w:rFonts w:ascii="Microsoft Sans Serif" w:cs="Microsoft Sans Serif"/>
          <w:color w:val="231F20"/>
          <w:spacing w:val="-52"/>
          <w:position w:val="1"/>
          <w:rtl/>
        </w:rPr>
        <w:t>ֶל</w:t>
      </w:r>
      <w:r>
        <w:rPr>
          <w:rFonts w:ascii="Microsoft Sans Serif" w:cs="Microsoft Sans Serif"/>
          <w:color w:val="231F20"/>
          <w:spacing w:val="24"/>
          <w:position w:val="8"/>
          <w:rtl/>
        </w:rPr>
        <w:t> </w:t>
      </w:r>
      <w:r>
        <w:rPr>
          <w:rFonts w:ascii="Microsoft Sans Serif" w:cs="Microsoft Sans Serif"/>
          <w:color w:val="231F20"/>
          <w:spacing w:val="-14"/>
          <w:position w:val="8"/>
          <w:rtl/>
        </w:rPr>
        <w:t>ְ</w:t>
      </w:r>
      <w:r>
        <w:rPr>
          <w:rFonts w:ascii="Microsoft Sans Serif" w:cs="Microsoft Sans Serif"/>
          <w:color w:val="231F20"/>
          <w:spacing w:val="-14"/>
          <w:position w:val="1"/>
          <w:rtl/>
        </w:rPr>
        <w:t>ך</w:t>
      </w:r>
      <w:r>
        <w:rPr>
          <w:rFonts w:ascii="Microsoft Sans Serif" w:cs="Microsoft Sans Serif"/>
          <w:color w:val="231F20"/>
          <w:spacing w:val="-14"/>
          <w:position w:val="1"/>
        </w:rPr>
        <w:t>-</w:t>
      </w:r>
      <w:r>
        <w:rPr>
          <w:rFonts w:ascii="Microsoft Sans Serif" w:cs="Microsoft Sans Serif"/>
          <w:color w:val="231F20"/>
          <w:spacing w:val="-14"/>
          <w:position w:val="1"/>
          <w:rtl/>
        </w:rPr>
        <w:t>נא</w:t>
      </w:r>
      <w:r>
        <w:rPr>
          <w:rFonts w:ascii="Microsoft Sans Serif" w:cs="Microsoft Sans Serif"/>
          <w:color w:val="231F20"/>
          <w:spacing w:val="33"/>
          <w:position w:val="1"/>
          <w:rtl/>
        </w:rPr>
        <w:t> </w:t>
      </w:r>
      <w:r>
        <w:rPr>
          <w:rFonts w:ascii="Microsoft Sans Serif" w:cs="Microsoft Sans Serif"/>
          <w:color w:val="231F20"/>
          <w:spacing w:val="-24"/>
          <w:position w:val="1"/>
          <w:rtl/>
        </w:rPr>
        <w:t>ְר</w:t>
      </w:r>
      <w:r>
        <w:rPr>
          <w:rFonts w:ascii="Microsoft Sans Serif" w:cs="Microsoft Sans Serif"/>
          <w:color w:val="231F20"/>
          <w:spacing w:val="18"/>
          <w:position w:val="1"/>
          <w:rtl/>
        </w:rPr>
        <w:t> </w:t>
      </w:r>
      <w:r>
        <w:rPr>
          <w:rFonts w:ascii="Microsoft Sans Serif" w:cs="Microsoft Sans Serif"/>
          <w:color w:val="231F20"/>
          <w:spacing w:val="-27"/>
          <w:position w:val="1"/>
          <w:rtl/>
        </w:rPr>
        <w:t>ֵאה</w:t>
      </w:r>
      <w:r>
        <w:rPr>
          <w:rFonts w:ascii="Arial" w:cs="Arial"/>
          <w:b/>
          <w:bCs/>
          <w:color w:val="231F20"/>
          <w:spacing w:val="-3"/>
          <w:position w:val="1"/>
          <w:rtl/>
        </w:rPr>
        <w:t> </w:t>
      </w:r>
      <w:r>
        <w:rPr>
          <w:rFonts w:ascii="Microsoft Sans Serif" w:cs="Microsoft Sans Serif"/>
          <w:color w:val="231F20"/>
          <w:spacing w:val="-59"/>
          <w:position w:val="1"/>
          <w:rtl/>
        </w:rPr>
        <w:t>ה</w:t>
      </w:r>
      <w:r>
        <w:rPr>
          <w:rFonts w:ascii="Microsoft Sans Serif" w:cs="Microsoft Sans Serif"/>
          <w:color w:val="231F20"/>
          <w:spacing w:val="2"/>
          <w:position w:val="1"/>
          <w:rtl/>
        </w:rPr>
        <w:t> </w:t>
      </w:r>
      <w:r>
        <w:rPr>
          <w:rFonts w:ascii="Microsoft Sans Serif" w:cs="Microsoft Sans Serif"/>
          <w:color w:val="231F20"/>
          <w:spacing w:val="-51"/>
          <w:position w:val="1"/>
          <w:rtl/>
        </w:rPr>
        <w:t>ֵּנ</w:t>
      </w:r>
      <w:r>
        <w:rPr>
          <w:rFonts w:ascii="Microsoft Sans Serif" w:cs="Microsoft Sans Serif"/>
          <w:color w:val="231F20"/>
          <w:position w:val="1"/>
          <w:rtl/>
        </w:rPr>
        <w:t> </w:t>
      </w:r>
      <w:r>
        <w:rPr>
          <w:rFonts w:ascii="Microsoft Sans Serif" w:cs="Microsoft Sans Serif"/>
          <w:color w:val="231F20"/>
          <w:spacing w:val="-19"/>
          <w:position w:val="1"/>
          <w:rtl/>
        </w:rPr>
        <w:t>ִני</w:t>
      </w:r>
      <w:r>
        <w:rPr>
          <w:rFonts w:ascii="Microsoft Sans Serif" w:cs="Microsoft Sans Serif"/>
          <w:color w:val="231F20"/>
          <w:spacing w:val="-19"/>
          <w:position w:val="1"/>
        </w:rPr>
        <w:t>.</w:t>
      </w:r>
    </w:p>
    <w:p>
      <w:pPr>
        <w:bidi/>
        <w:spacing w:before="38"/>
        <w:ind w:right="337" w:left="0" w:firstLine="0"/>
        <w:jc w:val="right"/>
        <w:rPr>
          <w:rFonts w:ascii="Arial" w:cs="Arial"/>
          <w:b/>
          <w:bCs/>
          <w:sz w:val="20"/>
          <w:szCs w:val="20"/>
        </w:rPr>
      </w:pPr>
      <w:r>
        <w:rPr>
          <w:rFonts w:ascii="Microsoft Sans Serif" w:cs="Microsoft Sans Serif"/>
          <w:color w:val="231F20"/>
          <w:spacing w:val="-59"/>
          <w:w w:val="99"/>
          <w:position w:val="2"/>
          <w:sz w:val="20"/>
          <w:szCs w:val="20"/>
          <w:rtl/>
        </w:rPr>
        <w:t>ה</w:t>
      </w:r>
      <w:r>
        <w:rPr>
          <w:rFonts w:ascii="Microsoft Sans Serif" w:cs="Microsoft Sans Serif"/>
          <w:color w:val="231F20"/>
          <w:spacing w:val="23"/>
          <w:sz w:val="20"/>
          <w:szCs w:val="20"/>
          <w:rtl/>
        </w:rPr>
        <w:t> </w:t>
      </w:r>
      <w:r>
        <w:rPr>
          <w:rFonts w:ascii="Microsoft Sans Serif" w:cs="Microsoft Sans Serif"/>
          <w:color w:val="231F20"/>
          <w:sz w:val="20"/>
          <w:szCs w:val="20"/>
          <w:rtl/>
        </w:rPr>
        <w:t>ּ</w:t>
      </w:r>
      <w:r>
        <w:rPr>
          <w:rFonts w:ascii="Microsoft Sans Serif" w:cs="Microsoft Sans Serif"/>
          <w:color w:val="231F20"/>
          <w:spacing w:val="-77"/>
          <w:w w:val="92"/>
          <w:position w:val="2"/>
          <w:sz w:val="20"/>
          <w:szCs w:val="20"/>
          <w:rtl/>
        </w:rPr>
        <w:t>צ</w:t>
      </w:r>
      <w:r>
        <w:rPr>
          <w:rFonts w:ascii="Microsoft Sans Serif" w:cs="Microsoft Sans Serif"/>
          <w:color w:val="231F20"/>
          <w:position w:val="2"/>
          <w:sz w:val="20"/>
          <w:szCs w:val="20"/>
          <w:rtl/>
        </w:rPr>
        <w:t>ֹ</w:t>
      </w:r>
      <w:r>
        <w:rPr>
          <w:rFonts w:ascii="Microsoft Sans Serif" w:cs="Microsoft Sans Serif"/>
          <w:color w:val="231F20"/>
          <w:spacing w:val="1"/>
          <w:w w:val="93"/>
          <w:position w:val="2"/>
          <w:sz w:val="20"/>
          <w:szCs w:val="20"/>
          <w:rtl/>
        </w:rPr>
        <w:t>א</w:t>
      </w:r>
      <w:r>
        <w:rPr>
          <w:rFonts w:ascii="Microsoft Sans Serif" w:cs="Microsoft Sans Serif"/>
          <w:color w:val="231F20"/>
          <w:w w:val="93"/>
          <w:position w:val="2"/>
          <w:sz w:val="20"/>
          <w:szCs w:val="20"/>
          <w:rtl/>
        </w:rPr>
        <w:t>ן</w:t>
      </w:r>
      <w:r>
        <w:rPr>
          <w:rFonts w:ascii="Microsoft Sans Serif" w:cs="Microsoft Sans Serif"/>
          <w:color w:val="231F20"/>
          <w:spacing w:val="-9"/>
          <w:w w:val="83"/>
          <w:position w:val="2"/>
          <w:sz w:val="20"/>
          <w:szCs w:val="20"/>
        </w:rPr>
        <w:t>,</w:t>
      </w:r>
      <w:r>
        <w:rPr>
          <w:rFonts w:ascii="Microsoft Sans Serif" w:cs="Microsoft Sans Serif"/>
          <w:color w:val="231F20"/>
          <w:spacing w:val="16"/>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28"/>
          <w:w w:val="97"/>
          <w:position w:val="2"/>
          <w:sz w:val="20"/>
          <w:szCs w:val="20"/>
          <w:rtl/>
        </w:rPr>
        <w:t>ו</w:t>
      </w:r>
      <w:r>
        <w:rPr>
          <w:rFonts w:ascii="Microsoft Sans Serif" w:cs="Microsoft Sans Serif"/>
          <w:color w:val="231F20"/>
          <w:spacing w:val="5"/>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59"/>
          <w:w w:val="99"/>
          <w:position w:val="2"/>
          <w:sz w:val="20"/>
          <w:szCs w:val="20"/>
          <w:rtl/>
        </w:rPr>
        <w:t>ה</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1"/>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62"/>
          <w:w w:val="98"/>
          <w:position w:val="2"/>
          <w:sz w:val="20"/>
          <w:szCs w:val="20"/>
          <w:rtl/>
        </w:rPr>
        <w:t>ש</w:t>
      </w:r>
      <w:r>
        <w:rPr>
          <w:rFonts w:ascii="Microsoft Sans Serif" w:cs="Microsoft Sans Serif"/>
          <w:color w:val="231F20"/>
          <w:spacing w:val="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60"/>
          <w:w w:val="89"/>
          <w:position w:val="2"/>
          <w:sz w:val="20"/>
          <w:szCs w:val="20"/>
          <w:rtl/>
        </w:rPr>
        <w:t>ב</w:t>
      </w:r>
      <w:r>
        <w:rPr>
          <w:rFonts w:ascii="Microsoft Sans Serif" w:cs="Microsoft Sans Serif"/>
          <w:color w:val="231F20"/>
          <w:spacing w:val="-15"/>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2"/>
          <w:w w:val="109"/>
          <w:position w:val="2"/>
          <w:sz w:val="20"/>
          <w:szCs w:val="20"/>
          <w:rtl/>
        </w:rPr>
        <w:t>נ</w:t>
      </w:r>
      <w:r>
        <w:rPr>
          <w:rFonts w:ascii="Microsoft Sans Serif" w:cs="Microsoft Sans Serif"/>
          <w:color w:val="231F20"/>
          <w:spacing w:val="-4"/>
          <w:w w:val="80"/>
          <w:position w:val="2"/>
          <w:sz w:val="20"/>
          <w:szCs w:val="20"/>
          <w:rtl/>
        </w:rPr>
        <w:t>י</w:t>
      </w:r>
      <w:r>
        <w:rPr>
          <w:rFonts w:ascii="Microsoft Sans Serif" w:cs="Microsoft Sans Serif"/>
          <w:color w:val="231F20"/>
          <w:spacing w:val="-9"/>
          <w:w w:val="83"/>
          <w:position w:val="2"/>
          <w:sz w:val="20"/>
          <w:szCs w:val="20"/>
        </w:rPr>
        <w:t>,</w:t>
      </w:r>
      <w:r>
        <w:rPr>
          <w:rFonts w:ascii="Microsoft Sans Serif" w:cs="Microsoft Sans Serif"/>
          <w:color w:val="231F20"/>
          <w:spacing w:val="2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2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7"/>
          <w:w w:val="93"/>
          <w:position w:val="2"/>
          <w:sz w:val="20"/>
          <w:szCs w:val="20"/>
          <w:rtl/>
        </w:rPr>
        <w:t>ד</w:t>
      </w:r>
      <w:r>
        <w:rPr>
          <w:rFonts w:ascii="Microsoft Sans Serif" w:cs="Microsoft Sans Serif"/>
          <w:color w:val="231F20"/>
          <w:spacing w:val="1"/>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60"/>
          <w:w w:val="89"/>
          <w:position w:val="2"/>
          <w:sz w:val="20"/>
          <w:szCs w:val="20"/>
          <w:rtl/>
        </w:rPr>
        <w:t>ב</w:t>
      </w:r>
      <w:r>
        <w:rPr>
          <w:rFonts w:ascii="Microsoft Sans Serif" w:cs="Microsoft Sans Serif"/>
          <w:color w:val="231F20"/>
          <w:w w:val="94"/>
          <w:position w:val="2"/>
          <w:sz w:val="20"/>
          <w:szCs w:val="20"/>
          <w:rtl/>
        </w:rPr>
        <w:t>ר</w:t>
      </w:r>
      <w:r>
        <w:rPr>
          <w:rFonts w:ascii="Microsoft Sans Serif" w:cs="Microsoft Sans Serif"/>
          <w:color w:val="231F20"/>
          <w:spacing w:val="7"/>
          <w:w w:val="102"/>
          <w:position w:val="2"/>
          <w:sz w:val="20"/>
          <w:szCs w:val="20"/>
        </w:rPr>
        <w:t>;</w:t>
      </w:r>
      <w:r>
        <w:rPr>
          <w:rFonts w:ascii="Arial" w:cs="Arial"/>
          <w:b/>
          <w:bCs/>
          <w:color w:val="D2232A"/>
          <w:spacing w:val="16"/>
          <w:position w:val="2"/>
          <w:sz w:val="20"/>
          <w:szCs w:val="20"/>
          <w:rtl/>
        </w:rPr>
        <w:t> </w:t>
      </w:r>
      <w:r>
        <w:rPr>
          <w:rFonts w:ascii="Arial" w:cs="Arial"/>
          <w:b/>
          <w:bCs/>
          <w:color w:val="D2232A"/>
          <w:position w:val="2"/>
          <w:sz w:val="20"/>
          <w:szCs w:val="20"/>
          <w:rtl/>
        </w:rPr>
        <w:t>ַ</w:t>
      </w:r>
      <w:r>
        <w:rPr>
          <w:rFonts w:ascii="Arial" w:cs="Arial"/>
          <w:b/>
          <w:bCs/>
          <w:color w:val="D2232A"/>
          <w:spacing w:val="-30"/>
          <w:w w:val="133"/>
          <w:position w:val="2"/>
          <w:sz w:val="20"/>
          <w:szCs w:val="20"/>
          <w:rtl/>
        </w:rPr>
        <w:t>ו</w:t>
      </w:r>
      <w:r>
        <w:rPr>
          <w:rFonts w:ascii="Arial" w:cs="Arial"/>
          <w:b/>
          <w:bCs/>
          <w:color w:val="D2232A"/>
          <w:spacing w:val="-24"/>
          <w:position w:val="2"/>
          <w:sz w:val="20"/>
          <w:szCs w:val="20"/>
          <w:rtl/>
        </w:rPr>
        <w:t> </w:t>
      </w:r>
      <w:r>
        <w:rPr>
          <w:rFonts w:ascii="Arial" w:cs="Arial"/>
          <w:b/>
          <w:bCs/>
          <w:color w:val="D2232A"/>
          <w:position w:val="2"/>
          <w:sz w:val="20"/>
          <w:szCs w:val="20"/>
          <w:rtl/>
        </w:rPr>
        <w:t>ִ</w:t>
      </w:r>
      <w:r>
        <w:rPr>
          <w:rFonts w:ascii="Arial" w:cs="Arial"/>
          <w:b/>
          <w:bCs/>
          <w:color w:val="D2232A"/>
          <w:spacing w:val="-31"/>
          <w:position w:val="2"/>
          <w:sz w:val="20"/>
          <w:szCs w:val="20"/>
          <w:rtl/>
        </w:rPr>
        <w:t> </w:t>
      </w:r>
      <w:r>
        <w:rPr>
          <w:rFonts w:ascii="Arial" w:cs="Arial"/>
          <w:b/>
          <w:bCs/>
          <w:color w:val="D2232A"/>
          <w:position w:val="2"/>
          <w:sz w:val="20"/>
          <w:szCs w:val="20"/>
          <w:rtl/>
        </w:rPr>
        <w:t>ּ</w:t>
      </w:r>
      <w:r>
        <w:rPr>
          <w:rFonts w:ascii="Arial" w:cs="Arial"/>
          <w:b/>
          <w:bCs/>
          <w:color w:val="D2232A"/>
          <w:spacing w:val="-56"/>
          <w:w w:val="113"/>
          <w:position w:val="2"/>
          <w:sz w:val="20"/>
          <w:szCs w:val="20"/>
          <w:rtl/>
        </w:rPr>
        <w:t>י</w:t>
      </w:r>
      <w:r>
        <w:rPr>
          <w:rFonts w:ascii="Arial" w:cs="Arial"/>
          <w:b/>
          <w:bCs/>
          <w:color w:val="D2232A"/>
          <w:spacing w:val="-13"/>
          <w:position w:val="1"/>
          <w:sz w:val="20"/>
          <w:szCs w:val="20"/>
          <w:rtl/>
        </w:rPr>
        <w:t> </w:t>
      </w:r>
      <w:r>
        <w:rPr>
          <w:rFonts w:ascii="Arial" w:cs="Arial"/>
          <w:b/>
          <w:bCs/>
          <w:color w:val="D2232A"/>
          <w:position w:val="1"/>
          <w:sz w:val="20"/>
          <w:szCs w:val="20"/>
          <w:rtl/>
        </w:rPr>
        <w:t>ׁ</w:t>
      </w:r>
      <w:r>
        <w:rPr>
          <w:rFonts w:ascii="Arial" w:cs="Arial"/>
          <w:b/>
          <w:bCs/>
          <w:color w:val="D2232A"/>
          <w:spacing w:val="-22"/>
          <w:position w:val="2"/>
          <w:sz w:val="20"/>
          <w:szCs w:val="20"/>
          <w:rtl/>
        </w:rPr>
        <w:t> </w:t>
      </w:r>
      <w:r>
        <w:rPr>
          <w:rFonts w:ascii="Arial" w:cs="Arial"/>
          <w:b/>
          <w:bCs/>
          <w:color w:val="D2232A"/>
          <w:position w:val="2"/>
          <w:sz w:val="20"/>
          <w:szCs w:val="20"/>
          <w:rtl/>
        </w:rPr>
        <w:t>ְ</w:t>
      </w:r>
      <w:r>
        <w:rPr>
          <w:rFonts w:ascii="Arial" w:cs="Arial"/>
          <w:b/>
          <w:bCs/>
          <w:color w:val="D2232A"/>
          <w:spacing w:val="-66"/>
          <w:w w:val="95"/>
          <w:position w:val="2"/>
          <w:sz w:val="20"/>
          <w:szCs w:val="20"/>
          <w:rtl/>
        </w:rPr>
        <w:t>ש</w:t>
      </w:r>
      <w:r>
        <w:rPr>
          <w:rFonts w:ascii="Arial" w:cs="Arial"/>
          <w:b/>
          <w:bCs/>
          <w:color w:val="D2232A"/>
          <w:spacing w:val="-3"/>
          <w:position w:val="2"/>
          <w:sz w:val="20"/>
          <w:szCs w:val="20"/>
          <w:rtl/>
        </w:rPr>
        <w:t> </w:t>
      </w:r>
      <w:r>
        <w:rPr>
          <w:rFonts w:ascii="Arial" w:cs="Arial"/>
          <w:b/>
          <w:bCs/>
          <w:color w:val="D2232A"/>
          <w:position w:val="2"/>
          <w:sz w:val="20"/>
          <w:szCs w:val="20"/>
          <w:rtl/>
        </w:rPr>
        <w:t>ָ</w:t>
      </w:r>
      <w:r>
        <w:rPr>
          <w:rFonts w:ascii="Arial" w:cs="Arial"/>
          <w:b/>
          <w:bCs/>
          <w:color w:val="D2232A"/>
          <w:spacing w:val="-54"/>
          <w:w w:val="99"/>
          <w:position w:val="2"/>
          <w:sz w:val="20"/>
          <w:szCs w:val="20"/>
          <w:rtl/>
        </w:rPr>
        <w:t>ל</w:t>
      </w:r>
      <w:r>
        <w:rPr>
          <w:rFonts w:ascii="Arial" w:cs="Arial"/>
          <w:b/>
          <w:bCs/>
          <w:color w:val="D2232A"/>
          <w:spacing w:val="-2"/>
          <w:w w:val="99"/>
          <w:position w:val="2"/>
          <w:sz w:val="20"/>
          <w:szCs w:val="20"/>
          <w:rtl/>
        </w:rPr>
        <w:t>ח</w:t>
      </w:r>
      <w:r>
        <w:rPr>
          <w:rFonts w:ascii="Arial" w:cs="Arial"/>
          <w:b/>
          <w:bCs/>
          <w:color w:val="D2232A"/>
          <w:spacing w:val="-63"/>
          <w:w w:val="99"/>
          <w:position w:val="2"/>
          <w:sz w:val="20"/>
          <w:szCs w:val="20"/>
          <w:rtl/>
        </w:rPr>
        <w:t>ֵ</w:t>
      </w:r>
      <w:r>
        <w:rPr>
          <w:rFonts w:ascii="Arial" w:cs="Arial"/>
          <w:b/>
          <w:bCs/>
          <w:color w:val="D2232A"/>
          <w:spacing w:val="-1"/>
          <w:w w:val="97"/>
          <w:position w:val="2"/>
          <w:sz w:val="20"/>
          <w:szCs w:val="20"/>
          <w:rtl/>
        </w:rPr>
        <w:t>ה</w:t>
      </w:r>
      <w:r>
        <w:rPr>
          <w:rFonts w:ascii="Arial" w:cs="Arial"/>
          <w:b/>
          <w:bCs/>
          <w:color w:val="D2232A"/>
          <w:spacing w:val="1"/>
          <w:sz w:val="20"/>
          <w:szCs w:val="20"/>
          <w:rtl/>
        </w:rPr>
        <w:t> </w:t>
      </w:r>
      <w:r>
        <w:rPr>
          <w:rFonts w:ascii="Arial" w:cs="Arial"/>
          <w:b/>
          <w:bCs/>
          <w:color w:val="D2232A"/>
          <w:sz w:val="20"/>
          <w:szCs w:val="20"/>
          <w:rtl/>
        </w:rPr>
        <w:t>ּ</w:t>
      </w:r>
      <w:r>
        <w:rPr>
          <w:rFonts w:ascii="Arial" w:cs="Arial"/>
          <w:b/>
          <w:bCs/>
          <w:color w:val="D2232A"/>
          <w:spacing w:val="-57"/>
          <w:w w:val="133"/>
          <w:position w:val="2"/>
          <w:sz w:val="20"/>
          <w:szCs w:val="20"/>
          <w:rtl/>
        </w:rPr>
        <w:t>ו</w:t>
      </w:r>
    </w:p>
    <w:p>
      <w:pPr>
        <w:pStyle w:val="BodyText"/>
        <w:bidi/>
        <w:spacing w:line="233" w:lineRule="exact" w:before="111"/>
        <w:ind w:right="61" w:left="0" w:firstLine="0"/>
        <w:jc w:val="right"/>
        <w:rPr>
          <w:rFonts w:ascii="Microsoft Sans Serif" w:cs="Microsoft Sans Serif"/>
        </w:rPr>
      </w:pPr>
      <w:r>
        <w:rPr>
          <w:rtl/>
        </w:rPr>
        <w:br w:type="column"/>
      </w:r>
      <w:r>
        <w:rPr>
          <w:rFonts w:ascii="Arial" w:cs="Arial"/>
          <w:b/>
          <w:bCs/>
          <w:color w:val="231F20"/>
          <w:spacing w:val="-4"/>
          <w:w w:val="99"/>
          <w:position w:val="1"/>
          <w:rtl/>
        </w:rPr>
        <w:t>יג</w:t>
      </w:r>
      <w:r>
        <w:rPr>
          <w:rFonts w:ascii="Microsoft Sans Serif" w:cs="Microsoft Sans Serif"/>
          <w:color w:val="231F20"/>
          <w:spacing w:val="-24"/>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
          <w:w w:val="88"/>
          <w:position w:val="1"/>
          <w:rtl/>
        </w:rPr>
        <w:t>ל</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7"/>
          <w:w w:val="83"/>
          <w:position w:val="1"/>
        </w:rPr>
        <w:t>,</w:t>
      </w:r>
    </w:p>
    <w:p>
      <w:pPr>
        <w:pStyle w:val="BodyText"/>
        <w:bidi/>
        <w:spacing w:line="218" w:lineRule="auto" w:before="3"/>
        <w:ind w:right="12" w:left="1382" w:hanging="4"/>
        <w:jc w:val="right"/>
        <w:rPr>
          <w:rFonts w:ascii="Microsoft Sans Serif" w:cs="Microsoft Sans Serif"/>
        </w:rPr>
      </w:pP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42"/>
          <w:position w:val="8"/>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104"/>
          <w:position w:val="1"/>
          <w:rtl/>
        </w:rPr>
        <w:t>ם</w:t>
      </w:r>
      <w:r>
        <w:rPr>
          <w:rFonts w:ascii="Microsoft Sans Serif" w:cs="Microsoft Sans Serif"/>
          <w:color w:val="231F20"/>
          <w:w w:val="104"/>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24"/>
          <w:w w:val="97"/>
          <w:position w:val="1"/>
          <w:rtl/>
        </w:rPr>
        <w:t> </w:t>
      </w:r>
      <w:r>
        <w:rPr>
          <w:rFonts w:ascii="Microsoft Sans Serif" w:cs="Microsoft Sans Serif"/>
          <w:color w:val="231F20"/>
          <w:spacing w:val="-15"/>
          <w:rtl/>
        </w:rPr>
        <w:t>ׁ</w:t>
      </w:r>
      <w:r>
        <w:rPr>
          <w:rFonts w:ascii="Microsoft Sans Serif" w:cs="Microsoft Sans Serif"/>
          <w:color w:val="231F20"/>
          <w:spacing w:val="-15"/>
          <w:position w:val="1"/>
          <w:rtl/>
        </w:rPr>
        <w:t>של</w:t>
      </w:r>
      <w:r>
        <w:rPr>
          <w:rFonts w:ascii="Microsoft Sans Serif" w:cs="Microsoft Sans Serif"/>
          <w:color w:val="231F20"/>
          <w:spacing w:val="-3"/>
          <w:rtl/>
        </w:rPr>
        <w:t> </w:t>
      </w: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30"/>
          <w:position w:val="1"/>
          <w:rtl/>
        </w:rPr>
        <w:t> </w:t>
      </w:r>
      <w:r>
        <w:rPr>
          <w:rFonts w:ascii="Microsoft Sans Serif" w:cs="Microsoft Sans Serif"/>
          <w:color w:val="231F20"/>
          <w:spacing w:val="-53"/>
          <w:position w:val="1"/>
          <w:rtl/>
        </w:rPr>
        <w:t>ַא</w:t>
      </w:r>
      <w:r>
        <w:rPr>
          <w:rFonts w:ascii="Microsoft Sans Serif" w:cs="Microsoft Sans Serif"/>
          <w:color w:val="231F20"/>
          <w:spacing w:val="32"/>
          <w:position w:val="1"/>
          <w:rtl/>
        </w:rPr>
        <w:t> </w:t>
      </w:r>
      <w:r>
        <w:rPr>
          <w:rFonts w:ascii="Microsoft Sans Serif" w:cs="Microsoft Sans Serif"/>
          <w:color w:val="231F20"/>
          <w:spacing w:val="-45"/>
          <w:position w:val="1"/>
          <w:rtl/>
        </w:rPr>
        <w:t>ֶחי</w:t>
      </w:r>
      <w:r>
        <w:rPr>
          <w:rFonts w:ascii="Microsoft Sans Serif" w:cs="Microsoft Sans Serif"/>
          <w:color w:val="231F20"/>
          <w:spacing w:val="-45"/>
          <w:position w:val="8"/>
          <w:rtl/>
        </w:rPr>
        <w:t>ָ</w:t>
      </w:r>
      <w:r>
        <w:rPr>
          <w:rFonts w:ascii="Microsoft Sans Serif" w:cs="Microsoft Sans Serif"/>
          <w:color w:val="231F20"/>
          <w:spacing w:val="-45"/>
          <w:position w:val="1"/>
          <w:rtl/>
        </w:rPr>
        <w:t>ך</w:t>
      </w:r>
      <w:r>
        <w:rPr>
          <w:rFonts w:ascii="Microsoft Sans Serif" w:cs="Microsoft Sans Serif"/>
          <w:color w:val="231F20"/>
          <w:spacing w:val="42"/>
          <w:position w:val="1"/>
          <w:rtl/>
        </w:rPr>
        <w:t> </w:t>
      </w:r>
      <w:r>
        <w:rPr>
          <w:rFonts w:ascii="Microsoft Sans Serif" w:cs="Microsoft Sans Serif"/>
          <w:color w:val="231F20"/>
          <w:spacing w:val="-24"/>
          <w:position w:val="1"/>
          <w:rtl/>
        </w:rPr>
        <w:t>ְו</w:t>
      </w:r>
      <w:r>
        <w:rPr>
          <w:rFonts w:ascii="Microsoft Sans Serif" w:cs="Microsoft Sans Serif"/>
          <w:color w:val="231F20"/>
          <w:spacing w:val="26"/>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13"/>
          <w:rtl/>
        </w:rPr>
        <w:t> </w:t>
      </w:r>
      <w:r>
        <w:rPr>
          <w:rFonts w:ascii="Microsoft Sans Serif" w:cs="Microsoft Sans Serif"/>
          <w:color w:val="231F20"/>
          <w:spacing w:val="-15"/>
          <w:rtl/>
        </w:rPr>
        <w:t>ׁ</w:t>
      </w:r>
      <w:r>
        <w:rPr>
          <w:rFonts w:ascii="Microsoft Sans Serif" w:cs="Microsoft Sans Serif"/>
          <w:color w:val="231F20"/>
          <w:spacing w:val="-15"/>
          <w:position w:val="1"/>
          <w:rtl/>
        </w:rPr>
        <w:t>של</w:t>
      </w:r>
      <w:r>
        <w:rPr>
          <w:rFonts w:ascii="Microsoft Sans Serif" w:cs="Microsoft Sans Serif"/>
          <w:color w:val="231F20"/>
          <w:spacing w:val="-4"/>
          <w:rtl/>
        </w:rPr>
        <w:t> </w:t>
      </w: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13"/>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p>
    <w:p>
      <w:pPr>
        <w:spacing w:after="0" w:line="218" w:lineRule="auto"/>
        <w:jc w:val="right"/>
        <w:rPr>
          <w:rFonts w:ascii="Microsoft Sans Serif" w:cs="Microsoft Sans Serif"/>
        </w:rPr>
        <w:sectPr>
          <w:type w:val="continuous"/>
          <w:pgSz w:w="12240" w:h="15840"/>
          <w:pgMar w:top="740" w:bottom="1240" w:left="400" w:right="320"/>
          <w:cols w:num="3" w:equalWidth="0">
            <w:col w:w="5598" w:space="40"/>
            <w:col w:w="2515" w:space="39"/>
            <w:col w:w="3328"/>
          </w:cols>
        </w:sectPr>
      </w:pPr>
    </w:p>
    <w:p>
      <w:pPr>
        <w:spacing w:line="312" w:lineRule="auto" w:before="64"/>
        <w:ind w:left="1280" w:right="0" w:firstLine="0"/>
        <w:jc w:val="left"/>
        <w:rPr>
          <w:sz w:val="18"/>
        </w:rPr>
      </w:pPr>
      <w:r>
        <w:rPr>
          <w:color w:val="231F20"/>
          <w:sz w:val="18"/>
        </w:rPr>
        <w:t>said to him: ‘Go now, see whether it is well with thy</w:t>
      </w:r>
      <w:r>
        <w:rPr>
          <w:color w:val="231F20"/>
          <w:spacing w:val="1"/>
          <w:sz w:val="18"/>
        </w:rPr>
        <w:t> </w:t>
      </w:r>
      <w:r>
        <w:rPr>
          <w:color w:val="231F20"/>
          <w:sz w:val="18"/>
        </w:rPr>
        <w:t>brethren, and well with the flock; and bring me back</w:t>
      </w:r>
      <w:r>
        <w:rPr>
          <w:color w:val="231F20"/>
          <w:spacing w:val="1"/>
          <w:sz w:val="18"/>
        </w:rPr>
        <w:t> </w:t>
      </w:r>
      <w:r>
        <w:rPr>
          <w:color w:val="231F20"/>
          <w:sz w:val="18"/>
        </w:rPr>
        <w:t>word.’</w:t>
      </w:r>
      <w:r>
        <w:rPr>
          <w:color w:val="231F20"/>
          <w:spacing w:val="-4"/>
          <w:sz w:val="18"/>
        </w:rPr>
        <w:t> </w:t>
      </w:r>
      <w:r>
        <w:rPr>
          <w:color w:val="231F20"/>
          <w:sz w:val="18"/>
        </w:rPr>
        <w:t>So</w:t>
      </w:r>
      <w:r>
        <w:rPr>
          <w:color w:val="231F20"/>
          <w:spacing w:val="-4"/>
          <w:sz w:val="18"/>
        </w:rPr>
        <w:t> </w:t>
      </w:r>
      <w:r>
        <w:rPr>
          <w:b/>
          <w:color w:val="D2232A"/>
          <w:sz w:val="18"/>
        </w:rPr>
        <w:t>he</w:t>
      </w:r>
      <w:r>
        <w:rPr>
          <w:b/>
          <w:color w:val="D2232A"/>
          <w:spacing w:val="-4"/>
          <w:sz w:val="18"/>
        </w:rPr>
        <w:t> </w:t>
      </w:r>
      <w:r>
        <w:rPr>
          <w:b/>
          <w:color w:val="D2232A"/>
          <w:sz w:val="18"/>
        </w:rPr>
        <w:t>sent</w:t>
      </w:r>
      <w:r>
        <w:rPr>
          <w:b/>
          <w:color w:val="D2232A"/>
          <w:spacing w:val="-3"/>
          <w:sz w:val="18"/>
        </w:rPr>
        <w:t> </w:t>
      </w:r>
      <w:r>
        <w:rPr>
          <w:b/>
          <w:color w:val="D2232A"/>
          <w:sz w:val="18"/>
        </w:rPr>
        <w:t>him</w:t>
      </w:r>
      <w:r>
        <w:rPr>
          <w:b/>
          <w:color w:val="D2232A"/>
          <w:spacing w:val="-4"/>
          <w:sz w:val="18"/>
        </w:rPr>
        <w:t> </w:t>
      </w:r>
      <w:r>
        <w:rPr>
          <w:color w:val="231F20"/>
          <w:sz w:val="18"/>
        </w:rPr>
        <w:t>out</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3"/>
          <w:sz w:val="18"/>
        </w:rPr>
        <w:t> </w:t>
      </w:r>
      <w:r>
        <w:rPr>
          <w:color w:val="231F20"/>
          <w:sz w:val="18"/>
        </w:rPr>
        <w:t>vale</w:t>
      </w:r>
      <w:r>
        <w:rPr>
          <w:color w:val="231F20"/>
          <w:spacing w:val="-3"/>
          <w:sz w:val="18"/>
        </w:rPr>
        <w:t> </w:t>
      </w:r>
      <w:r>
        <w:rPr>
          <w:color w:val="231F20"/>
          <w:sz w:val="18"/>
        </w:rPr>
        <w:t>of</w:t>
      </w:r>
      <w:r>
        <w:rPr>
          <w:color w:val="231F20"/>
          <w:spacing w:val="-4"/>
          <w:sz w:val="18"/>
        </w:rPr>
        <w:t> </w:t>
      </w:r>
      <w:r>
        <w:rPr>
          <w:color w:val="231F20"/>
          <w:sz w:val="18"/>
        </w:rPr>
        <w:t>Hebron,</w:t>
      </w:r>
      <w:r>
        <w:rPr>
          <w:color w:val="231F20"/>
          <w:spacing w:val="-4"/>
          <w:sz w:val="18"/>
        </w:rPr>
        <w:t> </w:t>
      </w:r>
      <w:r>
        <w:rPr>
          <w:color w:val="231F20"/>
          <w:sz w:val="18"/>
        </w:rPr>
        <w:t>and</w:t>
      </w:r>
      <w:r>
        <w:rPr>
          <w:color w:val="231F20"/>
          <w:spacing w:val="-3"/>
          <w:sz w:val="18"/>
        </w:rPr>
        <w:t> </w:t>
      </w:r>
      <w:r>
        <w:rPr>
          <w:color w:val="231F20"/>
          <w:sz w:val="18"/>
        </w:rPr>
        <w:t>he</w:t>
      </w:r>
      <w:r>
        <w:rPr>
          <w:color w:val="231F20"/>
          <w:spacing w:val="-41"/>
          <w:sz w:val="18"/>
        </w:rPr>
        <w:t> </w:t>
      </w:r>
      <w:r>
        <w:rPr>
          <w:color w:val="231F20"/>
          <w:sz w:val="18"/>
        </w:rPr>
        <w:t>came to Shechem.</w:t>
      </w:r>
    </w:p>
    <w:p>
      <w:pPr>
        <w:pStyle w:val="BodyText"/>
        <w:bidi/>
        <w:spacing w:before="8"/>
        <w:ind w:right="1280" w:left="0" w:firstLine="0"/>
        <w:jc w:val="right"/>
        <w:rPr>
          <w:rFonts w:ascii="Microsoft Sans Serif" w:cs="Microsoft Sans Serif"/>
        </w:rPr>
      </w:pPr>
      <w:r>
        <w:rPr>
          <w:rtl/>
        </w:rPr>
        <w:br w:type="column"/>
      </w:r>
      <w:r>
        <w:rPr>
          <w:rFonts w:ascii="Microsoft Sans Serif" w:cs="Microsoft Sans Serif"/>
          <w:color w:val="231F20"/>
          <w:spacing w:val="-109"/>
          <w:w w:val="89"/>
          <w:position w:val="1"/>
          <w:rtl/>
        </w:rPr>
        <w:t>ב</w:t>
      </w:r>
      <w:r>
        <w:rPr>
          <w:rFonts w:ascii="Microsoft Sans Serif" w:cs="Microsoft Sans Serif"/>
          <w:color w:val="231F20"/>
          <w:spacing w:val="-3"/>
          <w:w w:val="95"/>
          <w:position w:val="1"/>
          <w:rtl/>
        </w:rPr>
        <w:t>א</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ה</w:t>
      </w:r>
      <w:r>
        <w:rPr>
          <w:rFonts w:ascii="Microsoft Sans Serif" w:cs="Microsoft Sans Serif"/>
          <w:color w:val="231F20"/>
          <w:w w:val="94"/>
          <w:position w:val="1"/>
        </w:rPr>
        <w:t>.</w:t>
      </w:r>
    </w:p>
    <w:p>
      <w:pPr>
        <w:pStyle w:val="BodyText"/>
        <w:bidi/>
        <w:spacing w:line="245" w:lineRule="exact"/>
        <w:ind w:right="68" w:left="0" w:firstLine="0"/>
        <w:jc w:val="right"/>
        <w:rPr>
          <w:rFonts w:ascii="Microsoft Sans Serif" w:cs="Microsoft Sans Serif"/>
        </w:rPr>
      </w:pPr>
      <w:r>
        <w:rPr>
          <w:rtl/>
        </w:rPr>
        <w:br w:type="column"/>
      </w:r>
      <w:r>
        <w:rPr>
          <w:rFonts w:ascii="Microsoft Sans Serif" w:cs="Microsoft Sans Serif"/>
          <w:color w:val="231F20"/>
          <w:spacing w:val="-75"/>
          <w:w w:val="101"/>
          <w:position w:val="1"/>
          <w:rtl/>
        </w:rPr>
        <w:t>ח</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p>
    <w:p>
      <w:pPr>
        <w:pStyle w:val="BodyText"/>
        <w:bidi/>
        <w:spacing w:before="12"/>
        <w:ind w:right="62" w:left="0" w:firstLine="0"/>
        <w:jc w:val="right"/>
        <w:rPr>
          <w:rFonts w:ascii="Microsoft Sans Serif" w:cs="Microsoft Sans Serif"/>
        </w:rPr>
      </w:pPr>
      <w:r>
        <w:rPr>
          <w:rtl/>
        </w:rPr>
        <w:br w:type="column"/>
      </w:r>
      <w:r>
        <w:rPr>
          <w:rFonts w:ascii="Microsoft Sans Serif" w:cs="Microsoft Sans Serif"/>
          <w:color w:val="231F20"/>
          <w:spacing w:val="-58"/>
          <w:rtl/>
        </w:rPr>
        <w:t>מ</w:t>
      </w:r>
      <w:r>
        <w:rPr>
          <w:rFonts w:ascii="Microsoft Sans Serif" w:cs="Microsoft Sans Serif"/>
          <w:color w:val="231F20"/>
          <w:spacing w:val="-3"/>
          <w:rtl/>
        </w:rPr>
        <w:t> </w:t>
      </w:r>
      <w:r>
        <w:rPr>
          <w:rFonts w:ascii="Microsoft Sans Serif" w:cs="Microsoft Sans Serif"/>
          <w:color w:val="231F20"/>
          <w:spacing w:val="-21"/>
          <w:rtl/>
        </w:rPr>
        <w:t>ֵע</w:t>
      </w:r>
      <w:r>
        <w:rPr>
          <w:rFonts w:ascii="Microsoft Sans Serif" w:cs="Microsoft Sans Serif"/>
          <w:color w:val="231F20"/>
          <w:rtl/>
        </w:rPr>
        <w:t> </w:t>
      </w:r>
      <w:r>
        <w:rPr>
          <w:rFonts w:ascii="Microsoft Sans Serif" w:cs="Microsoft Sans Serif"/>
          <w:color w:val="231F20"/>
          <w:spacing w:val="-21"/>
          <w:rtl/>
        </w:rPr>
        <w:t>ֶמ</w:t>
      </w:r>
      <w:r>
        <w:rPr>
          <w:rFonts w:ascii="Microsoft Sans Serif" w:cs="Microsoft Sans Serif"/>
          <w:color w:val="231F20"/>
          <w:spacing w:val="-21"/>
          <w:rtl/>
        </w:rPr>
        <w:t>ק</w:t>
      </w:r>
    </w:p>
    <w:p>
      <w:pPr>
        <w:spacing w:after="0"/>
        <w:jc w:val="right"/>
        <w:rPr>
          <w:rFonts w:ascii="Microsoft Sans Serif" w:cs="Microsoft Sans Serif"/>
        </w:rPr>
        <w:sectPr>
          <w:type w:val="continuous"/>
          <w:pgSz w:w="12240" w:h="15840"/>
          <w:pgMar w:top="740" w:bottom="1240" w:left="400" w:right="320"/>
          <w:cols w:num="4" w:equalWidth="0">
            <w:col w:w="5699" w:space="1236"/>
            <w:col w:w="1967" w:space="40"/>
            <w:col w:w="641" w:space="40"/>
            <w:col w:w="1897"/>
          </w:cols>
        </w:sectPr>
      </w:pPr>
    </w:p>
    <w:p>
      <w:pPr>
        <w:pStyle w:val="BodyText"/>
        <w:rPr>
          <w:rFonts w:ascii="Microsoft Sans Serif"/>
          <w:sz w:val="12"/>
        </w:rPr>
      </w:pPr>
    </w:p>
    <w:p>
      <w:pPr>
        <w:pStyle w:val="BodyText"/>
        <w:spacing w:line="30" w:lineRule="exact"/>
        <w:ind w:left="126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1"/>
        <w:rPr>
          <w:rFonts w:ascii="Microsoft Sans Serif"/>
          <w:sz w:val="12"/>
        </w:rPr>
      </w:pPr>
    </w:p>
    <w:p>
      <w:pPr>
        <w:pStyle w:val="BodyText"/>
        <w:spacing w:line="280" w:lineRule="auto" w:before="120"/>
        <w:ind w:left="3171" w:right="607"/>
      </w:pPr>
      <w:r>
        <w:rPr/>
        <w:drawing>
          <wp:anchor distT="0" distB="0" distL="0" distR="0" allowOverlap="1" layoutInCell="1" locked="0" behindDoc="0" simplePos="0" relativeHeight="15855616">
            <wp:simplePos x="0" y="0"/>
            <wp:positionH relativeFrom="page">
              <wp:posOffset>774257</wp:posOffset>
            </wp:positionH>
            <wp:positionV relativeFrom="paragraph">
              <wp:posOffset>125968</wp:posOffset>
            </wp:positionV>
            <wp:extent cx="1171028" cy="2275059"/>
            <wp:effectExtent l="0" t="0" r="0" b="0"/>
            <wp:wrapNone/>
            <wp:docPr id="115" name="image112.png"/>
            <wp:cNvGraphicFramePr>
              <a:graphicFrameLocks noChangeAspect="1"/>
            </wp:cNvGraphicFramePr>
            <a:graphic>
              <a:graphicData uri="http://schemas.openxmlformats.org/drawingml/2006/picture">
                <pic:pic>
                  <pic:nvPicPr>
                    <pic:cNvPr id="116" name="image112.png"/>
                    <pic:cNvPicPr/>
                  </pic:nvPicPr>
                  <pic:blipFill>
                    <a:blip r:embed="rId146" cstate="print"/>
                    <a:stretch>
                      <a:fillRect/>
                    </a:stretch>
                  </pic:blipFill>
                  <pic:spPr>
                    <a:xfrm>
                      <a:off x="0" y="0"/>
                      <a:ext cx="1171028" cy="2275059"/>
                    </a:xfrm>
                    <a:prstGeom prst="rect">
                      <a:avLst/>
                    </a:prstGeom>
                  </pic:spPr>
                </pic:pic>
              </a:graphicData>
            </a:graphic>
          </wp:anchor>
        </w:drawing>
      </w:r>
      <w:r>
        <w:rPr>
          <w:color w:val="231F20"/>
        </w:rPr>
        <w:t>An authority figure — Pharaoh — calls him in; an authority figure — Jacob — sends him</w:t>
      </w:r>
      <w:r>
        <w:rPr>
          <w:color w:val="231F20"/>
          <w:spacing w:val="-47"/>
        </w:rPr>
        <w:t> </w:t>
      </w:r>
      <w:r>
        <w:rPr>
          <w:color w:val="231F20"/>
        </w:rPr>
        <w:t>away.</w:t>
      </w:r>
      <w:r>
        <w:rPr>
          <w:color w:val="231F20"/>
          <w:spacing w:val="-1"/>
        </w:rPr>
        <w:t> </w:t>
      </w:r>
      <w:r>
        <w:rPr>
          <w:color w:val="231F20"/>
        </w:rPr>
        <w:t>The parallels</w:t>
      </w:r>
      <w:r>
        <w:rPr>
          <w:color w:val="231F20"/>
          <w:spacing w:val="-1"/>
        </w:rPr>
        <w:t> </w:t>
      </w:r>
      <w:r>
        <w:rPr>
          <w:color w:val="231F20"/>
        </w:rPr>
        <w:t>do</w:t>
      </w:r>
      <w:r>
        <w:rPr>
          <w:color w:val="231F20"/>
          <w:spacing w:val="-2"/>
        </w:rPr>
        <w:t> </w:t>
      </w:r>
      <w:r>
        <w:rPr>
          <w:color w:val="231F20"/>
        </w:rPr>
        <w:t>indeed continue.</w:t>
      </w:r>
    </w:p>
    <w:p>
      <w:pPr>
        <w:pStyle w:val="BodyText"/>
        <w:spacing w:before="2"/>
        <w:rPr>
          <w:sz w:val="23"/>
        </w:rPr>
      </w:pPr>
    </w:p>
    <w:p>
      <w:pPr>
        <w:pStyle w:val="BodyText"/>
        <w:spacing w:line="280" w:lineRule="auto"/>
        <w:ind w:left="3171" w:right="397"/>
      </w:pPr>
      <w:r>
        <w:rPr>
          <w:color w:val="231F20"/>
        </w:rPr>
        <w:t>And that’s not even the end of it. What is the very next thing to happen </w:t>
      </w:r>
      <w:r>
        <w:rPr>
          <w:i/>
          <w:color w:val="231F20"/>
        </w:rPr>
        <w:t>after </w:t>
      </w:r>
      <w:r>
        <w:rPr>
          <w:color w:val="231F20"/>
        </w:rPr>
        <w:t>Joseph</w:t>
      </w:r>
      <w:r>
        <w:rPr>
          <w:color w:val="231F20"/>
          <w:spacing w:val="1"/>
        </w:rPr>
        <w:t> </w:t>
      </w:r>
      <w:r>
        <w:rPr>
          <w:color w:val="231F20"/>
        </w:rPr>
        <w:t>comes before Pharaoh? Pharaoh essentially says to Joseph: “I had this dream, and I</w:t>
      </w:r>
      <w:r>
        <w:rPr>
          <w:color w:val="231F20"/>
          <w:spacing w:val="1"/>
        </w:rPr>
        <w:t> </w:t>
      </w:r>
      <w:r>
        <w:rPr>
          <w:color w:val="231F20"/>
        </w:rPr>
        <w:t>need</w:t>
      </w:r>
      <w:r>
        <w:rPr>
          <w:color w:val="231F20"/>
          <w:spacing w:val="-5"/>
        </w:rPr>
        <w:t> </w:t>
      </w:r>
      <w:r>
        <w:rPr>
          <w:color w:val="231F20"/>
        </w:rPr>
        <w:t>an</w:t>
      </w:r>
      <w:r>
        <w:rPr>
          <w:color w:val="231F20"/>
          <w:spacing w:val="-4"/>
        </w:rPr>
        <w:t> </w:t>
      </w:r>
      <w:r>
        <w:rPr>
          <w:color w:val="231F20"/>
        </w:rPr>
        <w:t>interpreter</w:t>
      </w:r>
      <w:r>
        <w:rPr>
          <w:color w:val="231F20"/>
          <w:spacing w:val="-4"/>
        </w:rPr>
        <w:t> </w:t>
      </w:r>
      <w:r>
        <w:rPr>
          <w:color w:val="231F20"/>
        </w:rPr>
        <w:t>-</w:t>
      </w:r>
      <w:r>
        <w:rPr>
          <w:color w:val="231F20"/>
          <w:spacing w:val="-4"/>
        </w:rPr>
        <w:t> </w:t>
      </w:r>
      <w:r>
        <w:rPr>
          <w:color w:val="231F20"/>
        </w:rPr>
        <w:t>for</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inscrutable,</w:t>
      </w:r>
      <w:r>
        <w:rPr>
          <w:color w:val="231F20"/>
          <w:spacing w:val="-4"/>
        </w:rPr>
        <w:t> </w:t>
      </w:r>
      <w:r>
        <w:rPr>
          <w:color w:val="231F20"/>
        </w:rPr>
        <w:t>impossible</w:t>
      </w:r>
      <w:r>
        <w:rPr>
          <w:color w:val="231F20"/>
          <w:spacing w:val="-4"/>
        </w:rPr>
        <w:t> </w:t>
      </w:r>
      <w:r>
        <w:rPr>
          <w:color w:val="231F20"/>
        </w:rPr>
        <w:t>to</w:t>
      </w:r>
      <w:r>
        <w:rPr>
          <w:color w:val="231F20"/>
          <w:spacing w:val="-4"/>
        </w:rPr>
        <w:t> </w:t>
      </w:r>
      <w:r>
        <w:rPr>
          <w:color w:val="231F20"/>
        </w:rPr>
        <w:t>understand.”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earlier</w:t>
      </w:r>
      <w:r>
        <w:rPr>
          <w:color w:val="231F20"/>
          <w:spacing w:val="-4"/>
        </w:rPr>
        <w:t> </w:t>
      </w:r>
      <w:r>
        <w:rPr>
          <w:color w:val="231F20"/>
        </w:rPr>
        <w:t>story</w:t>
      </w:r>
      <w:r>
        <w:rPr>
          <w:color w:val="231F20"/>
          <w:spacing w:val="-4"/>
        </w:rPr>
        <w:t> </w:t>
      </w:r>
      <w:r>
        <w:rPr>
          <w:color w:val="231F20"/>
        </w:rPr>
        <w:t>of</w:t>
      </w:r>
      <w:r>
        <w:rPr>
          <w:color w:val="231F20"/>
          <w:spacing w:val="-47"/>
        </w:rPr>
        <w:t> </w:t>
      </w:r>
      <w:r>
        <w:rPr>
          <w:color w:val="231F20"/>
        </w:rPr>
        <w:t>Joseph</w:t>
      </w:r>
      <w:r>
        <w:rPr>
          <w:color w:val="231F20"/>
          <w:spacing w:val="-3"/>
        </w:rPr>
        <w:t> </w:t>
      </w:r>
      <w:r>
        <w:rPr>
          <w:color w:val="231F20"/>
        </w:rPr>
        <w:t>in</w:t>
      </w:r>
      <w:r>
        <w:rPr>
          <w:color w:val="231F20"/>
          <w:spacing w:val="-2"/>
        </w:rPr>
        <w:t> </w:t>
      </w:r>
      <w:r>
        <w:rPr>
          <w:color w:val="231F20"/>
        </w:rPr>
        <w:t>the</w:t>
      </w:r>
      <w:r>
        <w:rPr>
          <w:color w:val="231F20"/>
          <w:spacing w:val="-2"/>
        </w:rPr>
        <w:t> </w:t>
      </w:r>
      <w:r>
        <w:rPr>
          <w:color w:val="231F20"/>
        </w:rPr>
        <w:t>pit</w:t>
      </w:r>
      <w:r>
        <w:rPr>
          <w:color w:val="231F20"/>
          <w:spacing w:val="-2"/>
        </w:rPr>
        <w:t> </w:t>
      </w:r>
      <w:r>
        <w:rPr>
          <w:color w:val="231F20"/>
        </w:rPr>
        <w:t>—</w:t>
      </w:r>
      <w:r>
        <w:rPr>
          <w:color w:val="231F20"/>
          <w:spacing w:val="-2"/>
        </w:rPr>
        <w:t> </w:t>
      </w:r>
      <w:r>
        <w:rPr>
          <w:color w:val="231F20"/>
        </w:rPr>
        <w:t>before</w:t>
      </w:r>
      <w:r>
        <w:rPr>
          <w:color w:val="231F20"/>
          <w:spacing w:val="-2"/>
        </w:rPr>
        <w:t> </w:t>
      </w:r>
      <w:r>
        <w:rPr>
          <w:color w:val="231F20"/>
        </w:rPr>
        <w:t>Joseph’s</w:t>
      </w:r>
      <w:r>
        <w:rPr>
          <w:color w:val="231F20"/>
          <w:spacing w:val="-2"/>
        </w:rPr>
        <w:t> </w:t>
      </w:r>
      <w:r>
        <w:rPr>
          <w:color w:val="231F20"/>
        </w:rPr>
        <w:t>brothers</w:t>
      </w:r>
      <w:r>
        <w:rPr>
          <w:color w:val="231F20"/>
          <w:spacing w:val="-2"/>
        </w:rPr>
        <w:t> </w:t>
      </w:r>
      <w:r>
        <w:rPr>
          <w:color w:val="231F20"/>
        </w:rPr>
        <w:t>cast</w:t>
      </w:r>
      <w:r>
        <w:rPr>
          <w:color w:val="231F20"/>
          <w:spacing w:val="-2"/>
        </w:rPr>
        <w:t> </w:t>
      </w:r>
      <w:r>
        <w:rPr>
          <w:color w:val="231F20"/>
        </w:rPr>
        <w:t>him</w:t>
      </w:r>
      <w:r>
        <w:rPr>
          <w:color w:val="231F20"/>
          <w:spacing w:val="-2"/>
        </w:rPr>
        <w:t> </w:t>
      </w:r>
      <w:r>
        <w:rPr>
          <w:color w:val="231F20"/>
        </w:rPr>
        <w:t>in,</w:t>
      </w:r>
      <w:r>
        <w:rPr>
          <w:color w:val="231F20"/>
          <w:spacing w:val="-2"/>
        </w:rPr>
        <w:t> </w:t>
      </w:r>
      <w:r>
        <w:rPr>
          <w:color w:val="231F20"/>
        </w:rPr>
        <w:t>before</w:t>
      </w:r>
      <w:r>
        <w:rPr>
          <w:color w:val="231F20"/>
          <w:spacing w:val="-2"/>
        </w:rPr>
        <w:t> </w:t>
      </w:r>
      <w:r>
        <w:rPr>
          <w:color w:val="231F20"/>
        </w:rPr>
        <w:t>they</w:t>
      </w:r>
      <w:r>
        <w:rPr>
          <w:color w:val="231F20"/>
          <w:spacing w:val="-2"/>
        </w:rPr>
        <w:t> </w:t>
      </w:r>
      <w:r>
        <w:rPr>
          <w:color w:val="231F20"/>
        </w:rPr>
        <w:t>strip</w:t>
      </w:r>
      <w:r>
        <w:rPr>
          <w:color w:val="231F20"/>
          <w:spacing w:val="-2"/>
        </w:rPr>
        <w:t> </w:t>
      </w:r>
      <w:r>
        <w:rPr>
          <w:color w:val="231F20"/>
        </w:rPr>
        <w:t>off</w:t>
      </w:r>
      <w:r>
        <w:rPr>
          <w:color w:val="231F20"/>
          <w:spacing w:val="-2"/>
        </w:rPr>
        <w:t> </w:t>
      </w:r>
      <w:r>
        <w:rPr>
          <w:color w:val="231F20"/>
        </w:rPr>
        <w:t>his</w:t>
      </w:r>
      <w:r>
        <w:rPr>
          <w:color w:val="231F20"/>
          <w:spacing w:val="-2"/>
        </w:rPr>
        <w:t> </w:t>
      </w:r>
      <w:r>
        <w:rPr>
          <w:color w:val="231F20"/>
        </w:rPr>
        <w:t>clothes,</w:t>
      </w:r>
      <w:r>
        <w:rPr>
          <w:color w:val="231F20"/>
          <w:spacing w:val="-47"/>
        </w:rPr>
        <w:t> </w:t>
      </w:r>
      <w:r>
        <w:rPr>
          <w:color w:val="231F20"/>
        </w:rPr>
        <w:t>before his father sends him away — where do we hear about a </w:t>
      </w:r>
      <w:r>
        <w:rPr>
          <w:i/>
          <w:color w:val="231F20"/>
        </w:rPr>
        <w:t>dream</w:t>
      </w:r>
      <w:r>
        <w:rPr>
          <w:color w:val="231F20"/>
        </w:rPr>
        <w:t>? Specifically: a</w:t>
      </w:r>
      <w:r>
        <w:rPr>
          <w:color w:val="231F20"/>
          <w:spacing w:val="1"/>
        </w:rPr>
        <w:t> </w:t>
      </w:r>
      <w:r>
        <w:rPr>
          <w:color w:val="231F20"/>
        </w:rPr>
        <w:t>dream whose meaning is so obvious that no one needs to interpret it, because it speaks</w:t>
      </w:r>
      <w:r>
        <w:rPr>
          <w:color w:val="231F20"/>
          <w:spacing w:val="1"/>
        </w:rPr>
        <w:t> </w:t>
      </w:r>
      <w:r>
        <w:rPr>
          <w:color w:val="231F20"/>
        </w:rPr>
        <w:t>for itself?</w:t>
      </w:r>
    </w:p>
    <w:p>
      <w:pPr>
        <w:pStyle w:val="BodyText"/>
        <w:spacing w:before="10"/>
        <w:rPr>
          <w:sz w:val="22"/>
        </w:rPr>
      </w:pPr>
    </w:p>
    <w:p>
      <w:pPr>
        <w:pStyle w:val="BodyText"/>
        <w:ind w:left="3171"/>
      </w:pPr>
      <w:r>
        <w:rPr>
          <w:color w:val="231F20"/>
        </w:rPr>
        <w:t>Of</w:t>
      </w:r>
      <w:r>
        <w:rPr>
          <w:color w:val="231F20"/>
          <w:spacing w:val="-2"/>
        </w:rPr>
        <w:t> </w:t>
      </w:r>
      <w:r>
        <w:rPr>
          <w:color w:val="231F20"/>
        </w:rPr>
        <w:t>course:</w:t>
      </w:r>
      <w:r>
        <w:rPr>
          <w:color w:val="231F20"/>
          <w:spacing w:val="-2"/>
        </w:rPr>
        <w:t> </w:t>
      </w:r>
      <w:r>
        <w:rPr>
          <w:color w:val="231F20"/>
        </w:rPr>
        <w:t>that’s</w:t>
      </w:r>
      <w:r>
        <w:rPr>
          <w:color w:val="231F20"/>
          <w:spacing w:val="-1"/>
        </w:rPr>
        <w:t> </w:t>
      </w:r>
      <w:r>
        <w:rPr>
          <w:color w:val="231F20"/>
        </w:rPr>
        <w:t>precisely</w:t>
      </w:r>
      <w:r>
        <w:rPr>
          <w:color w:val="231F20"/>
          <w:spacing w:val="-2"/>
        </w:rPr>
        <w:t> </w:t>
      </w:r>
      <w:r>
        <w:rPr>
          <w:color w:val="231F20"/>
        </w:rPr>
        <w:t>what</w:t>
      </w:r>
      <w:r>
        <w:rPr>
          <w:color w:val="231F20"/>
          <w:spacing w:val="-2"/>
        </w:rPr>
        <w:t> </w:t>
      </w:r>
      <w:r>
        <w:rPr>
          <w:color w:val="231F20"/>
        </w:rPr>
        <w:t>we</w:t>
      </w:r>
      <w:r>
        <w:rPr>
          <w:color w:val="231F20"/>
          <w:spacing w:val="-1"/>
        </w:rPr>
        <w:t> </w:t>
      </w:r>
      <w:r>
        <w:rPr>
          <w:color w:val="231F20"/>
        </w:rPr>
        <w:t>find</w:t>
      </w:r>
      <w:r>
        <w:rPr>
          <w:color w:val="231F20"/>
          <w:spacing w:val="-2"/>
        </w:rPr>
        <w:t> </w:t>
      </w:r>
      <w:r>
        <w:rPr>
          <w:color w:val="231F20"/>
        </w:rPr>
        <w:t>at</w:t>
      </w:r>
      <w:r>
        <w:rPr>
          <w:color w:val="231F20"/>
          <w:spacing w:val="-1"/>
        </w:rPr>
        <w:t> </w:t>
      </w:r>
      <w:r>
        <w:rPr>
          <w:color w:val="231F20"/>
        </w:rPr>
        <w:t>the</w:t>
      </w:r>
      <w:r>
        <w:rPr>
          <w:color w:val="231F20"/>
          <w:spacing w:val="-2"/>
        </w:rPr>
        <w:t> </w:t>
      </w:r>
      <w:r>
        <w:rPr>
          <w:color w:val="231F20"/>
        </w:rPr>
        <w:t>start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first</w:t>
      </w:r>
      <w:r>
        <w:rPr>
          <w:color w:val="231F20"/>
          <w:spacing w:val="-2"/>
        </w:rPr>
        <w:t> </w:t>
      </w:r>
      <w:r>
        <w:rPr>
          <w:color w:val="231F20"/>
        </w:rPr>
        <w:t>story:</w:t>
      </w:r>
    </w:p>
    <w:p>
      <w:pPr>
        <w:pStyle w:val="BodyText"/>
      </w:pPr>
    </w:p>
    <w:p>
      <w:pPr>
        <w:pStyle w:val="BodyText"/>
      </w:pPr>
    </w:p>
    <w:p>
      <w:pPr>
        <w:spacing w:after="0"/>
        <w:sectPr>
          <w:type w:val="continuous"/>
          <w:pgSz w:w="12240" w:h="15840"/>
          <w:pgMar w:top="740" w:bottom="1240" w:left="400" w:right="320"/>
        </w:sectPr>
      </w:pPr>
    </w:p>
    <w:p>
      <w:pPr>
        <w:pStyle w:val="BodyText"/>
        <w:spacing w:before="5"/>
        <w:rPr>
          <w:sz w:val="22"/>
        </w:rPr>
      </w:pPr>
    </w:p>
    <w:p>
      <w:pPr>
        <w:spacing w:before="0"/>
        <w:ind w:left="1256" w:right="0" w:firstLine="0"/>
        <w:jc w:val="left"/>
        <w:rPr>
          <w:b/>
          <w:sz w:val="16"/>
        </w:rPr>
      </w:pPr>
      <w:r>
        <w:rPr/>
        <w:pict>
          <v:line style="position:absolute;mso-position-horizontal-relative:page;mso-position-vertical-relative:paragraph;z-index:15856128" from="149.292007pt,2.891052pt" to="528.633007pt,2.891052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37:6-7</w:t>
      </w:r>
    </w:p>
    <w:p>
      <w:pPr>
        <w:pStyle w:val="BodyText"/>
        <w:bidi/>
        <w:spacing w:before="102"/>
        <w:ind w:right="1478" w:left="0" w:firstLine="0"/>
        <w:jc w:val="right"/>
        <w:rPr>
          <w:rFonts w:ascii="Microsoft Sans Serif" w:cs="Microsoft Sans Serif"/>
        </w:rPr>
      </w:pPr>
      <w:r>
        <w:rPr>
          <w:rFonts w:ascii="Microsoft Sans Serif" w:cs="Microsoft Sans Serif"/>
          <w:color w:val="231F20"/>
          <w:spacing w:val="-59"/>
          <w:w w:val="99"/>
          <w:position w:val="2"/>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
          <w:position w:val="2"/>
          <w:rtl/>
        </w:rPr>
        <w:t>ָ</w:t>
      </w:r>
      <w:r>
        <w:rPr>
          <w:rFonts w:ascii="Microsoft Sans Serif" w:cs="Microsoft Sans Serif"/>
          <w:color w:val="231F20"/>
          <w:spacing w:val="-143"/>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9"/>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94"/>
          <w:position w:val="2"/>
          <w:rtl/>
        </w:rPr>
        <w:t>ה</w:t>
      </w:r>
      <w:r>
        <w:rPr>
          <w:rFonts w:ascii="Microsoft Sans Serif" w:cs="Microsoft Sans Serif"/>
          <w:color w:val="231F20"/>
          <w:w w:val="94"/>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8"/>
          <w:position w:val="2"/>
          <w:rtl/>
        </w:rPr>
        <w:t>ּ</w:t>
      </w:r>
      <w:r>
        <w:rPr>
          <w:rFonts w:ascii="Microsoft Sans Serif" w:cs="Microsoft Sans Serif"/>
          <w:color w:val="231F20"/>
          <w:spacing w:val="-51"/>
          <w:w w:val="109"/>
          <w:position w:val="2"/>
          <w:rtl/>
        </w:rPr>
        <w:t>נ</w:t>
      </w:r>
      <w:r>
        <w:rPr>
          <w:rFonts w:ascii="Microsoft Sans Serif" w:cs="Microsoft Sans Serif"/>
          <w:color w:val="231F20"/>
          <w:w w:val="99"/>
          <w:position w:val="2"/>
          <w:rtl/>
        </w:rPr>
        <w:t>ה</w:t>
      </w:r>
      <w:r>
        <w:rPr>
          <w:rFonts w:ascii="Microsoft Sans Serif" w:cs="Microsoft Sans Serif"/>
          <w:color w:val="231F20"/>
          <w:spacing w:val="-20"/>
          <w:position w:val="2"/>
          <w:rtl/>
        </w:rPr>
        <w:t> </w:t>
      </w:r>
      <w:r>
        <w:rPr>
          <w:rFonts w:ascii="Microsoft Sans Serif" w:cs="Microsoft Sans Serif"/>
          <w:color w:val="231F20"/>
          <w:position w:val="2"/>
          <w:rtl/>
        </w:rPr>
        <w:t> ָ</w:t>
      </w:r>
      <w:r>
        <w:rPr>
          <w:rFonts w:ascii="Microsoft Sans Serif" w:cs="Microsoft Sans Serif"/>
          <w:color w:val="231F20"/>
          <w:spacing w:val="-45"/>
          <w:w w:val="101"/>
          <w:position w:val="2"/>
          <w:rtl/>
        </w:rPr>
        <w:t>ק</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47"/>
          <w:w w:val="88"/>
          <w:position w:val="2"/>
          <w:rtl/>
        </w:rPr>
        <w:t>ל</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9"/>
          <w:w w:val="83"/>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41"/>
          <w:w w:val="89"/>
          <w:position w:val="2"/>
          <w:rtl/>
        </w:rPr>
        <w:t>ג</w:t>
      </w:r>
      <w:r>
        <w:rPr>
          <w:rFonts w:ascii="Microsoft Sans Serif" w:cs="Microsoft Sans Serif"/>
          <w:color w:val="231F20"/>
          <w:spacing w:val="-1"/>
          <w:w w:val="101"/>
          <w:position w:val="2"/>
          <w:rtl/>
        </w:rPr>
        <w:t>ם</w:t>
      </w:r>
      <w:r>
        <w:rPr>
          <w:rFonts w:ascii="Microsoft Sans Serif" w:cs="Microsoft Sans Serif"/>
          <w:color w:val="231F20"/>
          <w:w w:val="101"/>
          <w:position w:val="2"/>
        </w:rPr>
        <w:t>-</w:t>
      </w:r>
      <w:r>
        <w:rPr>
          <w:rFonts w:ascii="Microsoft Sans Serif" w:cs="Microsoft Sans Serif"/>
          <w:color w:val="231F20"/>
          <w:w w:val="109"/>
          <w:position w:val="2"/>
          <w:rtl/>
        </w:rPr>
        <w:t>נ</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9"/>
          <w:position w:val="2"/>
          <w:rtl/>
        </w:rPr>
        <w:t>ה</w:t>
      </w:r>
      <w:r>
        <w:rPr>
          <w:rFonts w:ascii="Microsoft Sans Serif" w:cs="Microsoft Sans Serif"/>
          <w:color w:val="231F20"/>
          <w:spacing w:val="1"/>
          <w:w w:val="102"/>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9"/>
          <w:position w:val="2"/>
          <w:rtl/>
        </w:rPr>
        <w:t>ּ</w:t>
      </w:r>
      <w:r>
        <w:rPr>
          <w:rFonts w:ascii="Microsoft Sans Serif" w:cs="Microsoft Sans Serif"/>
          <w:color w:val="231F20"/>
          <w:spacing w:val="-51"/>
          <w:w w:val="109"/>
          <w:position w:val="2"/>
          <w:rtl/>
        </w:rPr>
        <w:t>נ</w:t>
      </w:r>
      <w:r>
        <w:rPr>
          <w:rFonts w:ascii="Microsoft Sans Serif" w:cs="Microsoft Sans Serif"/>
          <w:color w:val="231F20"/>
          <w:w w:val="99"/>
          <w:position w:val="2"/>
          <w:rtl/>
        </w:rPr>
        <w:t>ה</w:t>
      </w:r>
    </w:p>
    <w:p>
      <w:pPr>
        <w:pStyle w:val="BodyText"/>
        <w:spacing w:before="7"/>
        <w:rPr>
          <w:rFonts w:ascii="Microsoft Sans Serif"/>
          <w:sz w:val="43"/>
        </w:rPr>
      </w:pPr>
      <w:r>
        <w:rPr/>
        <w:br w:type="column"/>
      </w:r>
      <w:r>
        <w:rPr>
          <w:rFonts w:ascii="Microsoft Sans Serif"/>
          <w:sz w:val="43"/>
        </w:rPr>
      </w:r>
    </w:p>
    <w:p>
      <w:pPr>
        <w:pStyle w:val="BodyText"/>
        <w:bidi/>
        <w:ind w:right="61" w:left="0" w:firstLine="0"/>
        <w:jc w:val="right"/>
        <w:rPr>
          <w:rFonts w:ascii="Microsoft Sans Serif" w:cs="Microsoft Sans Serif"/>
        </w:rPr>
      </w:pPr>
      <w:r>
        <w:rPr>
          <w:rFonts w:ascii="Microsoft Sans Serif" w:cs="Microsoft Sans Serif"/>
          <w:color w:val="231F20"/>
          <w:spacing w:val="-27"/>
          <w:rtl/>
        </w:rPr>
        <w:t>ֹ</w:t>
      </w:r>
      <w:r>
        <w:rPr>
          <w:rFonts w:ascii="Microsoft Sans Serif" w:cs="Microsoft Sans Serif"/>
          <w:color w:val="231F20"/>
          <w:spacing w:val="-27"/>
          <w:position w:val="1"/>
          <w:rtl/>
        </w:rPr>
        <w:t>ו</w:t>
      </w:r>
      <w:r>
        <w:rPr>
          <w:rFonts w:ascii="Microsoft Sans Serif" w:cs="Microsoft Sans Serif"/>
          <w:color w:val="231F20"/>
          <w:spacing w:val="5"/>
          <w:position w:val="8"/>
          <w:rtl/>
        </w:rPr>
        <w:t> </w:t>
      </w:r>
      <w:r>
        <w:rPr>
          <w:rFonts w:ascii="Microsoft Sans Serif" w:cs="Microsoft Sans Serif"/>
          <w:color w:val="231F20"/>
          <w:spacing w:val="-28"/>
          <w:position w:val="8"/>
          <w:rtl/>
        </w:rPr>
        <w:t>ְ</w:t>
      </w:r>
      <w:r>
        <w:rPr>
          <w:rFonts w:ascii="Microsoft Sans Serif" w:cs="Microsoft Sans Serif"/>
          <w:color w:val="231F20"/>
          <w:spacing w:val="-28"/>
          <w:position w:val="1"/>
          <w:rtl/>
        </w:rPr>
        <w:t>ך</w:t>
      </w:r>
      <w:r>
        <w:rPr>
          <w:rFonts w:ascii="Microsoft Sans Serif" w:cs="Microsoft Sans Serif"/>
          <w:color w:val="231F20"/>
          <w:spacing w:val="-18"/>
          <w:rtl/>
        </w:rPr>
        <w:t> </w:t>
      </w:r>
      <w:r>
        <w:rPr>
          <w:rFonts w:ascii="Microsoft Sans Serif" w:cs="Microsoft Sans Serif"/>
          <w:color w:val="231F20"/>
          <w:spacing w:val="-27"/>
          <w:position w:val="1"/>
          <w:rtl/>
        </w:rPr>
        <w:t>ּב</w:t>
      </w:r>
      <w:r>
        <w:rPr>
          <w:rFonts w:ascii="Microsoft Sans Serif" w:cs="Microsoft Sans Serif"/>
          <w:color w:val="231F20"/>
          <w:spacing w:val="-27"/>
          <w:position w:val="1"/>
          <w:rtl/>
        </w:rPr>
        <w:t>ת</w:t>
      </w:r>
    </w:p>
    <w:p>
      <w:pPr>
        <w:pStyle w:val="BodyText"/>
        <w:rPr>
          <w:rFonts w:ascii="Microsoft Sans Serif"/>
          <w:sz w:val="26"/>
        </w:rPr>
      </w:pPr>
      <w:r>
        <w:rPr/>
        <w:br w:type="column"/>
      </w:r>
      <w:r>
        <w:rPr>
          <w:rFonts w:ascii="Microsoft Sans Serif"/>
          <w:sz w:val="26"/>
        </w:rPr>
      </w:r>
    </w:p>
    <w:p>
      <w:pPr>
        <w:pStyle w:val="BodyText"/>
        <w:rPr>
          <w:rFonts w:ascii="Microsoft Sans Serif"/>
          <w:sz w:val="24"/>
        </w:rPr>
      </w:pPr>
    </w:p>
    <w:p>
      <w:pPr>
        <w:pStyle w:val="BodyText"/>
        <w:bidi/>
        <w:ind w:right="61" w:left="35" w:firstLine="0"/>
        <w:jc w:val="right"/>
        <w:rPr>
          <w:rFonts w:ascii="Microsoft Sans Serif" w:cs="Microsoft Sans Serif"/>
        </w:rPr>
      </w:pPr>
      <w:r>
        <w:rPr>
          <w:rFonts w:ascii="Microsoft Sans Serif" w:cs="Microsoft Sans Serif"/>
          <w:color w:val="231F20"/>
          <w:spacing w:val="-59"/>
          <w:position w:val="1"/>
          <w:rtl/>
        </w:rPr>
        <w:t>ִה</w:t>
      </w:r>
      <w:r>
        <w:rPr>
          <w:rFonts w:ascii="Microsoft Sans Serif" w:cs="Microsoft Sans Serif"/>
          <w:color w:val="231F20"/>
          <w:spacing w:val="20"/>
          <w:position w:val="1"/>
          <w:rtl/>
        </w:rPr>
        <w:t> </w:t>
      </w:r>
      <w:r>
        <w:rPr>
          <w:rFonts w:ascii="Microsoft Sans Serif" w:cs="Microsoft Sans Serif"/>
          <w:color w:val="231F20"/>
          <w:spacing w:val="-26"/>
          <w:position w:val="1"/>
          <w:rtl/>
        </w:rPr>
        <w:t>ֵּנה</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53"/>
          <w:position w:val="1"/>
          <w:rtl/>
        </w:rPr>
        <w:t>ֲא</w:t>
      </w:r>
      <w:r>
        <w:rPr>
          <w:rFonts w:ascii="Microsoft Sans Serif" w:cs="Microsoft Sans Serif"/>
          <w:color w:val="231F20"/>
          <w:spacing w:val="21"/>
          <w:position w:val="1"/>
          <w:rtl/>
        </w:rPr>
        <w:t> </w:t>
      </w:r>
      <w:r>
        <w:rPr>
          <w:rFonts w:ascii="Microsoft Sans Serif" w:cs="Microsoft Sans Serif"/>
          <w:color w:val="231F20"/>
          <w:spacing w:val="-42"/>
          <w:position w:val="1"/>
          <w:rtl/>
        </w:rPr>
        <w:t>ַנ</w:t>
      </w:r>
      <w:r>
        <w:rPr>
          <w:rFonts w:ascii="Microsoft Sans Serif" w:cs="Microsoft Sans Serif"/>
          <w:color w:val="231F20"/>
          <w:spacing w:val="52"/>
          <w:position w:val="1"/>
          <w:rtl/>
        </w:rPr>
        <w:t> </w:t>
      </w:r>
      <w:r>
        <w:rPr>
          <w:rFonts w:ascii="Microsoft Sans Serif" w:cs="Microsoft Sans Serif"/>
          <w:color w:val="231F20"/>
          <w:spacing w:val="-30"/>
          <w:position w:val="1"/>
          <w:rtl/>
        </w:rPr>
        <w:t>ְחנ</w:t>
      </w:r>
      <w:r>
        <w:rPr>
          <w:rFonts w:ascii="Microsoft Sans Serif" w:cs="Microsoft Sans Serif"/>
          <w:color w:val="231F20"/>
          <w:spacing w:val="33"/>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7"/>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ְמ</w:t>
      </w:r>
      <w:r>
        <w:rPr>
          <w:rFonts w:ascii="Microsoft Sans Serif" w:cs="Microsoft Sans Serif"/>
          <w:color w:val="231F20"/>
          <w:spacing w:val="40"/>
          <w:position w:val="1"/>
          <w:rtl/>
        </w:rPr>
        <w:t> </w:t>
      </w:r>
      <w:r>
        <w:rPr>
          <w:rFonts w:ascii="Microsoft Sans Serif" w:cs="Microsoft Sans Serif"/>
          <w:color w:val="231F20"/>
          <w:spacing w:val="-53"/>
          <w:position w:val="1"/>
          <w:rtl/>
        </w:rPr>
        <w:t>ַא</w:t>
      </w:r>
      <w:r>
        <w:rPr>
          <w:rFonts w:ascii="Microsoft Sans Serif" w:cs="Microsoft Sans Serif"/>
          <w:color w:val="231F20"/>
          <w:spacing w:val="49"/>
          <w:position w:val="1"/>
          <w:rtl/>
        </w:rPr>
        <w:t> </w:t>
      </w:r>
      <w:r>
        <w:rPr>
          <w:rFonts w:ascii="Microsoft Sans Serif" w:cs="Microsoft Sans Serif"/>
          <w:color w:val="231F20"/>
          <w:spacing w:val="-64"/>
          <w:position w:val="1"/>
          <w:rtl/>
        </w:rPr>
        <w:t>ְּל</w:t>
      </w:r>
      <w:r>
        <w:rPr>
          <w:rFonts w:ascii="Microsoft Sans Serif" w:cs="Microsoft Sans Serif"/>
          <w:color w:val="231F20"/>
          <w:spacing w:val="44"/>
          <w:position w:val="1"/>
          <w:rtl/>
        </w:rPr>
        <w:t> </w:t>
      </w:r>
      <w:r>
        <w:rPr>
          <w:rFonts w:ascii="Microsoft Sans Serif" w:cs="Microsoft Sans Serif"/>
          <w:color w:val="231F20"/>
          <w:spacing w:val="-20"/>
          <w:position w:val="1"/>
          <w:rtl/>
        </w:rPr>
        <w:t>ִמים</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53"/>
          <w:position w:val="1"/>
          <w:rtl/>
        </w:rPr>
        <w:t>ֲא</w:t>
      </w:r>
      <w:r>
        <w:rPr>
          <w:rFonts w:ascii="Microsoft Sans Serif" w:cs="Microsoft Sans Serif"/>
          <w:color w:val="231F20"/>
          <w:spacing w:val="27"/>
          <w:position w:val="1"/>
          <w:rtl/>
        </w:rPr>
        <w:t> </w:t>
      </w:r>
      <w:r>
        <w:rPr>
          <w:rFonts w:ascii="Microsoft Sans Serif" w:cs="Microsoft Sans Serif"/>
          <w:color w:val="231F20"/>
          <w:spacing w:val="-47"/>
          <w:position w:val="1"/>
          <w:rtl/>
        </w:rPr>
        <w:t>ֻל</w:t>
      </w:r>
      <w:r>
        <w:rPr>
          <w:rFonts w:ascii="Microsoft Sans Serif" w:cs="Microsoft Sans Serif"/>
          <w:color w:val="231F20"/>
          <w:spacing w:val="43"/>
          <w:position w:val="1"/>
          <w:rtl/>
        </w:rPr>
        <w:t> </w:t>
      </w:r>
      <w:r>
        <w:rPr>
          <w:rFonts w:ascii="Microsoft Sans Serif" w:cs="Microsoft Sans Serif"/>
          <w:color w:val="231F20"/>
          <w:spacing w:val="-15"/>
          <w:position w:val="1"/>
          <w:rtl/>
        </w:rPr>
        <w:t>ִּמים</w:t>
      </w:r>
      <w:r>
        <w:rPr>
          <w:rFonts w:ascii="Microsoft Sans Serif" w:cs="Microsoft Sans Serif"/>
          <w:color w:val="231F20"/>
          <w:spacing w:val="-15"/>
          <w:position w:val="1"/>
        </w:rPr>
        <w:t>,</w:t>
      </w:r>
      <w:r>
        <w:rPr>
          <w:rFonts w:ascii="Microsoft Sans Serif" w:cs="Microsoft Sans Serif"/>
          <w:color w:val="231F20"/>
          <w:spacing w:val="51"/>
          <w:position w:val="1"/>
          <w:rtl/>
        </w:rPr>
        <w:t> </w:t>
      </w:r>
      <w:r>
        <w:rPr>
          <w:rFonts w:ascii="Microsoft Sans Serif" w:cs="Microsoft Sans Serif"/>
          <w:color w:val="231F20"/>
          <w:spacing w:val="-60"/>
          <w:position w:val="1"/>
          <w:rtl/>
        </w:rPr>
        <w:t>ח</w:t>
      </w:r>
      <w:r>
        <w:rPr>
          <w:rFonts w:ascii="Microsoft Sans Serif" w:cs="Microsoft Sans Serif"/>
          <w:color w:val="231F20"/>
          <w:spacing w:val="36"/>
          <w:position w:val="1"/>
          <w:rtl/>
        </w:rPr>
        <w:t> </w:t>
      </w:r>
      <w:r>
        <w:rPr>
          <w:rFonts w:ascii="Microsoft Sans Serif" w:cs="Microsoft Sans Serif"/>
          <w:color w:val="231F20"/>
          <w:spacing w:val="-50"/>
          <w:position w:val="1"/>
          <w:rtl/>
        </w:rPr>
        <w:t>ָל</w:t>
      </w:r>
      <w:r>
        <w:rPr>
          <w:rFonts w:ascii="Microsoft Sans Serif" w:cs="Microsoft Sans Serif"/>
          <w:color w:val="231F20"/>
          <w:spacing w:val="44"/>
          <w:position w:val="1"/>
          <w:rtl/>
        </w:rPr>
        <w:t> </w:t>
      </w:r>
      <w:r>
        <w:rPr>
          <w:rFonts w:ascii="Microsoft Sans Serif" w:cs="Microsoft Sans Serif"/>
          <w:color w:val="231F20"/>
          <w:spacing w:val="-58"/>
          <w:position w:val="1"/>
          <w:rtl/>
        </w:rPr>
        <w:t>ְמ</w:t>
      </w:r>
      <w:r>
        <w:rPr>
          <w:rFonts w:ascii="Microsoft Sans Serif" w:cs="Microsoft Sans Serif"/>
          <w:color w:val="231F20"/>
          <w:spacing w:val="49"/>
          <w:rtl/>
        </w:rPr>
        <w:t> </w:t>
      </w:r>
      <w:r>
        <w:rPr>
          <w:rFonts w:ascii="Microsoft Sans Serif" w:cs="Microsoft Sans Serif"/>
          <w:color w:val="231F20"/>
          <w:spacing w:val="-24"/>
          <w:rtl/>
        </w:rPr>
        <w:t>ּ</w:t>
      </w:r>
      <w:r>
        <w:rPr>
          <w:rFonts w:ascii="Microsoft Sans Serif" w:cs="Microsoft Sans Serif"/>
          <w:color w:val="231F20"/>
          <w:spacing w:val="-24"/>
          <w:position w:val="1"/>
          <w:rtl/>
        </w:rPr>
        <w:t>ִתי</w:t>
      </w:r>
      <w:r>
        <w:rPr>
          <w:rFonts w:ascii="Microsoft Sans Serif" w:cs="Microsoft Sans Serif"/>
          <w:color w:val="231F20"/>
          <w:spacing w:val="-24"/>
          <w:position w:val="1"/>
        </w:rPr>
        <w:t>.</w:t>
      </w:r>
      <w:r>
        <w:rPr>
          <w:rFonts w:ascii="Microsoft Sans Serif" w:cs="Microsoft Sans Serif"/>
          <w:color w:val="231F20"/>
          <w:spacing w:val="64"/>
          <w:position w:val="1"/>
          <w:rtl/>
        </w:rPr>
        <w:t> </w:t>
      </w:r>
      <w:r>
        <w:rPr>
          <w:rFonts w:ascii="Microsoft Sans Serif" w:cs="Microsoft Sans Serif"/>
          <w:color w:val="231F20"/>
          <w:spacing w:val="-24"/>
          <w:position w:val="1"/>
          <w:rtl/>
        </w:rPr>
        <w:t>ְ</w:t>
      </w:r>
      <w:r>
        <w:rPr>
          <w:rFonts w:ascii="Microsoft Sans Serif" w:cs="Microsoft Sans Serif"/>
          <w:color w:val="231F20"/>
          <w:spacing w:val="-24"/>
          <w:position w:val="1"/>
          <w:rtl/>
        </w:rPr>
        <w:t>ו</w:t>
      </w:r>
    </w:p>
    <w:p>
      <w:pPr>
        <w:pStyle w:val="BodyText"/>
        <w:rPr>
          <w:rFonts w:ascii="Microsoft Sans Serif"/>
          <w:sz w:val="24"/>
        </w:rPr>
      </w:pPr>
      <w:r>
        <w:rPr/>
        <w:br w:type="column"/>
      </w:r>
      <w:r>
        <w:rPr>
          <w:rFonts w:ascii="Microsoft Sans Serif"/>
          <w:sz w:val="24"/>
        </w:rPr>
      </w:r>
    </w:p>
    <w:p>
      <w:pPr>
        <w:pStyle w:val="BodyText"/>
        <w:rPr>
          <w:rFonts w:ascii="Microsoft Sans Serif"/>
          <w:sz w:val="26"/>
        </w:rPr>
      </w:pPr>
    </w:p>
    <w:p>
      <w:pPr>
        <w:pStyle w:val="BodyText"/>
        <w:bidi/>
        <w:ind w:right="62" w:left="0" w:firstLine="0"/>
        <w:jc w:val="right"/>
        <w:rPr>
          <w:rFonts w:ascii="Microsoft Sans Serif" w:cs="Microsoft Sans Serif"/>
        </w:rPr>
      </w:pPr>
      <w:r>
        <w:rPr>
          <w:rFonts w:ascii="Microsoft Sans Serif" w:cs="Microsoft Sans Serif"/>
          <w:color w:val="231F20"/>
          <w:spacing w:val="-75"/>
          <w:w w:val="99"/>
          <w:position w:val="1"/>
          <w:rtl/>
        </w:rPr>
        <w:t>ה</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65"/>
          <w:w w:val="96"/>
          <w:position w:val="1"/>
          <w:rtl/>
        </w:rPr>
        <w:t>ז</w:t>
      </w:r>
      <w:r>
        <w:rPr>
          <w:rFonts w:ascii="Microsoft Sans Serif" w:cs="Microsoft Sans Serif"/>
          <w:color w:val="231F20"/>
          <w:spacing w:val="14"/>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spacing w:before="9"/>
        <w:rPr>
          <w:rFonts w:ascii="Microsoft Sans Serif"/>
          <w:sz w:val="25"/>
        </w:rPr>
      </w:pPr>
    </w:p>
    <w:p>
      <w:pPr>
        <w:pStyle w:val="BodyText"/>
        <w:bidi/>
        <w:ind w:right="61" w:left="45" w:firstLine="0"/>
        <w:jc w:val="right"/>
        <w:rPr>
          <w:rFonts w:ascii="Microsoft Sans Serif" w:cs="Microsoft Sans Serif"/>
        </w:rPr>
      </w:pPr>
      <w:r>
        <w:rPr>
          <w:rFonts w:ascii="Microsoft Sans Serif" w:cs="Microsoft Sans Serif"/>
          <w:color w:val="231F20"/>
          <w:spacing w:val="-17"/>
          <w:position w:val="1"/>
          <w:rtl/>
        </w:rPr>
        <w:t>ֲחל</w:t>
      </w:r>
      <w:r>
        <w:rPr>
          <w:rFonts w:ascii="Microsoft Sans Serif" w:cs="Microsoft Sans Serif"/>
          <w:color w:val="231F20"/>
          <w:spacing w:val="-19"/>
          <w:rtl/>
        </w:rPr>
        <w:t> </w:t>
      </w:r>
      <w:r>
        <w:rPr>
          <w:rFonts w:ascii="Microsoft Sans Serif" w:cs="Microsoft Sans Serif"/>
          <w:color w:val="231F20"/>
          <w:spacing w:val="-18"/>
          <w:rtl/>
        </w:rPr>
        <w:t>ֹ</w:t>
      </w:r>
      <w:r>
        <w:rPr>
          <w:rFonts w:ascii="Microsoft Sans Serif" w:cs="Microsoft Sans Serif"/>
          <w:color w:val="231F20"/>
          <w:spacing w:val="-18"/>
          <w:position w:val="1"/>
          <w:rtl/>
        </w:rPr>
        <w:t>ום</w:t>
      </w:r>
      <w:r>
        <w:rPr>
          <w:rFonts w:ascii="Microsoft Sans Serif" w:cs="Microsoft Sans Serif"/>
          <w:color w:val="231F20"/>
          <w:spacing w:val="6"/>
          <w:position w:val="1"/>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rPr>
          <w:rFonts w:ascii="Microsoft Sans Serif"/>
          <w:sz w:val="26"/>
        </w:rPr>
      </w:pPr>
    </w:p>
    <w:p>
      <w:pPr>
        <w:pStyle w:val="BodyText"/>
        <w:bidi/>
        <w:ind w:right="61" w:left="0" w:firstLine="0"/>
        <w:jc w:val="right"/>
        <w:rPr>
          <w:rFonts w:ascii="Microsoft Sans Serif" w:cs="Microsoft Sans Serif"/>
        </w:rPr>
      </w:pPr>
      <w:r>
        <w:rPr>
          <w:rFonts w:ascii="Microsoft Sans Serif" w:cs="Microsoft Sans Serif"/>
          <w:color w:val="231F20"/>
          <w:spacing w:val="-16"/>
          <w:position w:val="1"/>
          <w:rtl/>
        </w:rPr>
        <w:t>ִש</w:t>
      </w:r>
      <w:r>
        <w:rPr>
          <w:rFonts w:ascii="Microsoft Sans Serif" w:cs="Microsoft Sans Serif"/>
          <w:color w:val="231F20"/>
          <w:spacing w:val="2"/>
          <w:position w:val="1"/>
          <w:rtl/>
        </w:rPr>
        <w:t> </w:t>
      </w:r>
      <w:r>
        <w:rPr>
          <w:rFonts w:ascii="Microsoft Sans Serif" w:cs="Microsoft Sans Serif"/>
          <w:color w:val="231F20"/>
          <w:spacing w:val="-16"/>
          <w:position w:val="1"/>
          <w:rtl/>
        </w:rPr>
        <w:t>ְמע</w:t>
      </w:r>
      <w:r>
        <w:rPr>
          <w:rFonts w:ascii="Microsoft Sans Serif" w:cs="Microsoft Sans Serif"/>
          <w:color w:val="231F20"/>
          <w:spacing w:val="-6"/>
          <w:rtl/>
        </w:rPr>
        <w:t> </w:t>
      </w:r>
      <w:r>
        <w:rPr>
          <w:rFonts w:ascii="Microsoft Sans Serif" w:cs="Microsoft Sans Serif"/>
          <w:color w:val="231F20"/>
          <w:spacing w:val="-17"/>
          <w:rtl/>
        </w:rPr>
        <w:t>ּ</w:t>
      </w:r>
      <w:r>
        <w:rPr>
          <w:rFonts w:ascii="Microsoft Sans Serif" w:cs="Microsoft Sans Serif"/>
          <w:color w:val="231F20"/>
          <w:spacing w:val="-17"/>
          <w:position w:val="1"/>
          <w:rtl/>
        </w:rPr>
        <w:t>ו</w:t>
      </w:r>
      <w:r>
        <w:rPr>
          <w:rFonts w:ascii="Microsoft Sans Serif" w:cs="Microsoft Sans Serif"/>
          <w:color w:val="231F20"/>
          <w:spacing w:val="-17"/>
          <w:position w:val="1"/>
        </w:rPr>
        <w:t>-</w:t>
      </w:r>
      <w:r>
        <w:rPr>
          <w:rFonts w:ascii="Microsoft Sans Serif" w:cs="Microsoft Sans Serif"/>
          <w:color w:val="231F20"/>
          <w:spacing w:val="-17"/>
          <w:position w:val="1"/>
          <w:rtl/>
        </w:rPr>
        <w:t>נא</w:t>
      </w:r>
      <w:r>
        <w:rPr>
          <w:rFonts w:ascii="Microsoft Sans Serif" w:cs="Microsoft Sans Serif"/>
          <w:color w:val="231F20"/>
          <w:spacing w:val="-17"/>
          <w:position w:val="1"/>
        </w:rPr>
        <w:t>,</w:t>
      </w:r>
    </w:p>
    <w:p>
      <w:pPr>
        <w:spacing w:after="0"/>
        <w:jc w:val="right"/>
        <w:rPr>
          <w:rFonts w:ascii="Microsoft Sans Serif" w:cs="Microsoft Sans Serif"/>
        </w:rPr>
        <w:sectPr>
          <w:type w:val="continuous"/>
          <w:pgSz w:w="12240" w:h="15840"/>
          <w:pgMar w:top="740" w:bottom="1240" w:left="400" w:right="320"/>
          <w:cols w:num="6" w:equalWidth="0">
            <w:col w:w="4578" w:space="40"/>
            <w:col w:w="382" w:space="39"/>
            <w:col w:w="2731" w:space="40"/>
            <w:col w:w="700" w:space="39"/>
            <w:col w:w="522" w:space="40"/>
            <w:col w:w="2409"/>
          </w:cols>
        </w:sectPr>
      </w:pPr>
    </w:p>
    <w:p>
      <w:pPr>
        <w:pStyle w:val="BodyText"/>
        <w:bidi/>
        <w:spacing w:before="37"/>
        <w:ind w:right="389" w:left="578"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47"/>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
          <w:position w:val="1"/>
          <w:rtl/>
        </w:rPr>
        <w:t>ָ</w:t>
      </w:r>
      <w:r>
        <w:rPr>
          <w:rFonts w:ascii="Microsoft Sans Serif" w:cs="Microsoft Sans Serif"/>
          <w:color w:val="231F20"/>
          <w:spacing w:val="-17"/>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47"/>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p>
    <w:p>
      <w:pPr>
        <w:pStyle w:val="BodyText"/>
        <w:spacing w:before="1"/>
        <w:rPr>
          <w:rFonts w:ascii="Microsoft Sans Serif"/>
          <w:sz w:val="21"/>
        </w:rPr>
      </w:pPr>
    </w:p>
    <w:p>
      <w:pPr>
        <w:pStyle w:val="BodyText"/>
        <w:spacing w:line="280" w:lineRule="auto"/>
        <w:ind w:left="1161" w:right="1244"/>
        <w:jc w:val="center"/>
      </w:pPr>
      <w:r>
        <w:rPr/>
        <w:pict>
          <v:shape style="position:absolute;margin-left:84.727898pt;margin-top:49.338467pt;width:443.95pt;height:.1pt;mso-position-horizontal-relative:page;mso-position-vertical-relative:paragraph;z-index:-15602688;mso-wrap-distance-left:0;mso-wrap-distance-right:0" coordorigin="1695,987" coordsize="8879,0" path="m1695,987l10573,987e" filled="false" stroked="true" strokeweight="1.417pt" strokecolor="#d7e9fe">
            <v:path arrowok="t"/>
            <v:stroke dashstyle="solid"/>
            <w10:wrap type="topAndBottom"/>
          </v:shape>
        </w:pict>
      </w:r>
      <w:r>
        <w:rPr>
          <w:color w:val="231F20"/>
        </w:rPr>
        <w:t>‘Hear,</w:t>
      </w:r>
      <w:r>
        <w:rPr>
          <w:color w:val="231F20"/>
          <w:spacing w:val="-6"/>
        </w:rPr>
        <w:t> </w:t>
      </w:r>
      <w:r>
        <w:rPr>
          <w:color w:val="231F20"/>
        </w:rPr>
        <w:t>I</w:t>
      </w:r>
      <w:r>
        <w:rPr>
          <w:color w:val="231F20"/>
          <w:spacing w:val="-4"/>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4"/>
        </w:rPr>
        <w:t> </w:t>
      </w:r>
      <w:r>
        <w:rPr>
          <w:color w:val="231F20"/>
        </w:rPr>
        <w:t>dream</w:t>
      </w:r>
      <w:r>
        <w:rPr>
          <w:color w:val="231F20"/>
          <w:spacing w:val="-4"/>
        </w:rPr>
        <w:t> </w:t>
      </w:r>
      <w:r>
        <w:rPr>
          <w:color w:val="231F20"/>
        </w:rPr>
        <w:t>which</w:t>
      </w:r>
      <w:r>
        <w:rPr>
          <w:color w:val="231F20"/>
          <w:spacing w:val="-4"/>
        </w:rPr>
        <w:t> </w:t>
      </w:r>
      <w:r>
        <w:rPr>
          <w:color w:val="231F20"/>
        </w:rPr>
        <w:t>I</w:t>
      </w:r>
      <w:r>
        <w:rPr>
          <w:color w:val="231F20"/>
          <w:spacing w:val="-5"/>
        </w:rPr>
        <w:t> </w:t>
      </w:r>
      <w:r>
        <w:rPr>
          <w:color w:val="231F20"/>
        </w:rPr>
        <w:t>have</w:t>
      </w:r>
      <w:r>
        <w:rPr>
          <w:color w:val="231F20"/>
          <w:spacing w:val="-4"/>
        </w:rPr>
        <w:t> </w:t>
      </w:r>
      <w:r>
        <w:rPr>
          <w:color w:val="231F20"/>
        </w:rPr>
        <w:t>dreamed:</w:t>
      </w:r>
      <w:r>
        <w:rPr>
          <w:color w:val="231F20"/>
          <w:spacing w:val="-4"/>
        </w:rPr>
        <w:t> </w:t>
      </w:r>
      <w:r>
        <w:rPr>
          <w:color w:val="231F20"/>
        </w:rPr>
        <w:t>for,</w:t>
      </w:r>
      <w:r>
        <w:rPr>
          <w:color w:val="231F20"/>
          <w:spacing w:val="-5"/>
        </w:rPr>
        <w:t> </w:t>
      </w:r>
      <w:r>
        <w:rPr>
          <w:color w:val="231F20"/>
        </w:rPr>
        <w:t>behold,</w:t>
      </w:r>
      <w:r>
        <w:rPr>
          <w:color w:val="231F20"/>
          <w:spacing w:val="-5"/>
        </w:rPr>
        <w:t> </w:t>
      </w:r>
      <w:r>
        <w:rPr>
          <w:color w:val="231F20"/>
        </w:rPr>
        <w:t>we</w:t>
      </w:r>
      <w:r>
        <w:rPr>
          <w:color w:val="231F20"/>
          <w:spacing w:val="-4"/>
        </w:rPr>
        <w:t> </w:t>
      </w:r>
      <w:r>
        <w:rPr>
          <w:color w:val="231F20"/>
        </w:rPr>
        <w:t>were</w:t>
      </w:r>
      <w:r>
        <w:rPr>
          <w:color w:val="231F20"/>
          <w:spacing w:val="-5"/>
        </w:rPr>
        <w:t> </w:t>
      </w:r>
      <w:r>
        <w:rPr>
          <w:color w:val="231F20"/>
        </w:rPr>
        <w:t>binding</w:t>
      </w:r>
      <w:r>
        <w:rPr>
          <w:color w:val="231F20"/>
          <w:spacing w:val="-5"/>
        </w:rPr>
        <w:t> </w:t>
      </w:r>
      <w:r>
        <w:rPr>
          <w:color w:val="231F20"/>
        </w:rPr>
        <w:t>sheaves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field,</w:t>
      </w:r>
      <w:r>
        <w:rPr>
          <w:color w:val="231F20"/>
          <w:spacing w:val="-47"/>
        </w:rPr>
        <w:t> </w:t>
      </w:r>
      <w:r>
        <w:rPr>
          <w:color w:val="231F20"/>
        </w:rPr>
        <w:t>and, lo, my sheaf arose, and also stood upright; and, behold, your sheaves came round about, and</w:t>
      </w:r>
      <w:r>
        <w:rPr>
          <w:color w:val="231F20"/>
          <w:spacing w:val="1"/>
        </w:rPr>
        <w:t> </w:t>
      </w:r>
      <w:r>
        <w:rPr>
          <w:color w:val="231F20"/>
        </w:rPr>
        <w:t>bowed</w:t>
      </w:r>
      <w:r>
        <w:rPr>
          <w:color w:val="231F20"/>
          <w:spacing w:val="-2"/>
        </w:rPr>
        <w:t> </w:t>
      </w:r>
      <w:r>
        <w:rPr>
          <w:color w:val="231F20"/>
        </w:rPr>
        <w:t>down</w:t>
      </w:r>
      <w:r>
        <w:rPr>
          <w:color w:val="231F20"/>
          <w:spacing w:val="-1"/>
        </w:rPr>
        <w:t> </w:t>
      </w:r>
      <w:r>
        <w:rPr>
          <w:color w:val="231F20"/>
        </w:rPr>
        <w:t>to my</w:t>
      </w:r>
      <w:r>
        <w:rPr>
          <w:color w:val="231F20"/>
          <w:spacing w:val="-1"/>
        </w:rPr>
        <w:t> </w:t>
      </w:r>
      <w:r>
        <w:rPr>
          <w:color w:val="231F20"/>
        </w:rPr>
        <w:t>sheaf.’</w:t>
      </w:r>
    </w:p>
    <w:p>
      <w:pPr>
        <w:pStyle w:val="BodyText"/>
        <w:spacing w:before="5"/>
        <w:rPr>
          <w:sz w:val="28"/>
        </w:rPr>
      </w:pPr>
    </w:p>
    <w:p>
      <w:pPr>
        <w:spacing w:after="0"/>
        <w:rPr>
          <w:sz w:val="28"/>
        </w:rPr>
        <w:sectPr>
          <w:type w:val="continuous"/>
          <w:pgSz w:w="12240" w:h="15840"/>
          <w:pgMar w:top="740" w:bottom="1240" w:left="400" w:right="320"/>
        </w:sectPr>
      </w:pPr>
    </w:p>
    <w:p>
      <w:pPr>
        <w:spacing w:before="116"/>
        <w:ind w:left="1256" w:right="0" w:firstLine="0"/>
        <w:jc w:val="left"/>
        <w:rPr>
          <w:b/>
          <w:sz w:val="16"/>
        </w:rPr>
      </w:pPr>
      <w:r>
        <w:rPr>
          <w:b/>
          <w:color w:val="3891FC"/>
          <w:spacing w:val="-1"/>
          <w:sz w:val="16"/>
        </w:rPr>
        <w:t>Genesis</w:t>
      </w:r>
      <w:r>
        <w:rPr>
          <w:b/>
          <w:color w:val="3891FC"/>
          <w:spacing w:val="-8"/>
          <w:sz w:val="16"/>
        </w:rPr>
        <w:t> </w:t>
      </w:r>
      <w:r>
        <w:rPr>
          <w:b/>
          <w:color w:val="3891FC"/>
          <w:sz w:val="16"/>
        </w:rPr>
        <w:t>37:9</w:t>
      </w:r>
    </w:p>
    <w:p>
      <w:pPr>
        <w:pStyle w:val="BodyText"/>
        <w:spacing w:before="6"/>
        <w:rPr>
          <w:b/>
          <w:sz w:val="34"/>
        </w:rPr>
      </w:pPr>
      <w:r>
        <w:rPr/>
        <w:br w:type="column"/>
      </w:r>
      <w:r>
        <w:rPr>
          <w:b/>
          <w:sz w:val="34"/>
        </w:rPr>
      </w:r>
    </w:p>
    <w:p>
      <w:pPr>
        <w:pStyle w:val="BodyText"/>
        <w:bidi/>
        <w:ind w:right="0" w:left="0" w:firstLine="0"/>
        <w:jc w:val="left"/>
        <w:rPr>
          <w:rFonts w:ascii="Microsoft Sans Serif" w:cs="Microsoft Sans Serif"/>
        </w:rPr>
      </w:pPr>
      <w:r>
        <w:rPr/>
        <w:pict>
          <v:line style="position:absolute;mso-position-horizontal-relative:page;mso-position-vertical-relative:paragraph;z-index:15856640" from="149.292007pt,-12.028347pt" to="528.633007pt,-12.028347pt" stroked="true" strokeweight="1.417pt" strokecolor="#d7e9fe">
            <v:stroke dashstyle="solid"/>
            <w10:wrap type="none"/>
          </v:line>
        </w:pict>
      </w:r>
      <w:r>
        <w:rPr>
          <w:rFonts w:ascii="Microsoft Sans Serif" w:cs="Microsoft Sans Serif"/>
          <w:color w:val="231F20"/>
          <w:w w:val="95"/>
          <w:rtl/>
        </w:rPr>
        <w:t>לי</w:t>
      </w:r>
      <w:r>
        <w:rPr>
          <w:rFonts w:ascii="Microsoft Sans Serif" w:cs="Microsoft Sans Serif"/>
          <w:color w:val="231F20"/>
          <w:w w:val="95"/>
        </w:rPr>
        <w:t>.</w:t>
      </w:r>
    </w:p>
    <w:p>
      <w:pPr>
        <w:pStyle w:val="BodyText"/>
        <w:rPr>
          <w:rFonts w:ascii="Microsoft Sans Serif"/>
          <w:sz w:val="24"/>
        </w:rPr>
      </w:pPr>
      <w:r>
        <w:rPr/>
        <w:br w:type="column"/>
      </w:r>
      <w:r>
        <w:rPr>
          <w:rFonts w:ascii="Microsoft Sans Serif"/>
          <w:sz w:val="24"/>
        </w:rPr>
      </w:r>
    </w:p>
    <w:p>
      <w:pPr>
        <w:pStyle w:val="BodyText"/>
        <w:bidi/>
        <w:spacing w:before="141"/>
        <w:ind w:right="66" w:left="0" w:firstLine="0"/>
        <w:jc w:val="right"/>
        <w:rPr>
          <w:rFonts w:ascii="Microsoft Sans Serif" w:cs="Microsoft Sans Serif"/>
        </w:rPr>
      </w:pP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spacing w:before="4"/>
        <w:rPr>
          <w:rFonts w:ascii="Microsoft Sans Serif"/>
          <w:sz w:val="35"/>
        </w:rPr>
      </w:pPr>
      <w:r>
        <w:rPr/>
        <w:br w:type="column"/>
      </w:r>
      <w:r>
        <w:rPr>
          <w:rFonts w:ascii="Microsoft Sans Serif"/>
          <w:sz w:val="35"/>
        </w:rPr>
      </w:r>
    </w:p>
    <w:p>
      <w:pPr>
        <w:pStyle w:val="BodyText"/>
        <w:bidi/>
        <w:ind w:right="65" w:left="0" w:firstLine="0"/>
        <w:jc w:val="right"/>
        <w:rPr>
          <w:rFonts w:ascii="Microsoft Sans Serif" w:cs="Microsoft Sans Serif"/>
        </w:rPr>
      </w:pPr>
      <w:r>
        <w:rPr>
          <w:rFonts w:ascii="Microsoft Sans Serif" w:cs="Microsoft Sans Serif"/>
          <w:color w:val="231F20"/>
          <w:spacing w:val="-59"/>
          <w:w w:val="99"/>
          <w:position w:val="1"/>
          <w:rtl/>
        </w:rPr>
        <w:t>ה</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93"/>
          <w:position w:val="1"/>
          <w:rtl/>
        </w:rPr>
        <w:t>ד</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11"/>
          <w:position w:val="1"/>
          <w:rtl/>
        </w:rPr>
        <w:t> </w:t>
      </w:r>
      <w:r>
        <w:rPr>
          <w:rFonts w:ascii="Microsoft Sans Serif" w:cs="Microsoft Sans Serif"/>
          <w:color w:val="231F20"/>
          <w:position w:val="1"/>
          <w:rtl/>
        </w:rPr>
        <w:t>ע</w:t>
      </w:r>
      <w:r>
        <w:rPr>
          <w:rFonts w:ascii="Microsoft Sans Serif" w:cs="Microsoft Sans Serif"/>
          <w:color w:val="231F20"/>
          <w:spacing w:val="-1"/>
          <w:rtl/>
        </w:rPr>
        <w:t> </w:t>
      </w:r>
      <w:r>
        <w:rPr>
          <w:rFonts w:ascii="Microsoft Sans Serif" w:cs="Microsoft Sans Serif"/>
          <w:color w:val="231F20"/>
          <w:spacing w:val="-16"/>
          <w:rtl/>
        </w:rPr>
        <w:t>ֹ</w:t>
      </w:r>
      <w:r>
        <w:rPr>
          <w:rFonts w:ascii="Microsoft Sans Serif" w:cs="Microsoft Sans Serif"/>
          <w:color w:val="231F20"/>
          <w:spacing w:val="-16"/>
          <w:position w:val="1"/>
          <w:rtl/>
        </w:rPr>
        <w:t>וד</w:t>
      </w:r>
      <w:r>
        <w:rPr>
          <w:rFonts w:ascii="Microsoft Sans Serif" w:cs="Microsoft Sans Serif"/>
          <w:color w:val="231F20"/>
          <w:spacing w:val="-16"/>
          <w:position w:val="1"/>
        </w:rPr>
        <w:t>,</w:t>
      </w:r>
      <w:r>
        <w:rPr>
          <w:rFonts w:ascii="Microsoft Sans Serif" w:cs="Microsoft Sans Serif"/>
          <w:color w:val="231F20"/>
          <w:spacing w:val="47"/>
          <w:position w:val="1"/>
          <w:rtl/>
        </w:rPr>
        <w:t> </w:t>
      </w:r>
      <w:r>
        <w:rPr>
          <w:rFonts w:ascii="Microsoft Sans Serif" w:cs="Microsoft Sans Serif"/>
          <w:color w:val="231F20"/>
          <w:spacing w:val="-24"/>
          <w:position w:val="1"/>
          <w:rtl/>
        </w:rPr>
        <w:t>ְו</w:t>
      </w:r>
      <w:r>
        <w:rPr>
          <w:rFonts w:ascii="Microsoft Sans Serif" w:cs="Microsoft Sans Serif"/>
          <w:color w:val="231F20"/>
          <w:spacing w:val="35"/>
          <w:position w:val="1"/>
          <w:rtl/>
        </w:rPr>
        <w:t> </w:t>
      </w:r>
      <w:r>
        <w:rPr>
          <w:rFonts w:ascii="Microsoft Sans Serif" w:cs="Microsoft Sans Serif"/>
          <w:color w:val="231F20"/>
          <w:spacing w:val="-59"/>
          <w:position w:val="1"/>
          <w:rtl/>
        </w:rPr>
        <w:t>ִה</w:t>
      </w:r>
      <w:r>
        <w:rPr>
          <w:rFonts w:ascii="Microsoft Sans Serif" w:cs="Microsoft Sans Serif"/>
          <w:color w:val="231F20"/>
          <w:spacing w:val="9"/>
          <w:position w:val="1"/>
          <w:rtl/>
        </w:rPr>
        <w:t> </w:t>
      </w:r>
      <w:r>
        <w:rPr>
          <w:rFonts w:ascii="Microsoft Sans Serif" w:cs="Microsoft Sans Serif"/>
          <w:color w:val="231F20"/>
          <w:spacing w:val="-26"/>
          <w:position w:val="1"/>
          <w:rtl/>
        </w:rPr>
        <w:t>ֵּנה</w:t>
      </w:r>
      <w:r>
        <w:rPr>
          <w:rFonts w:ascii="Microsoft Sans Serif" w:cs="Microsoft Sans Serif"/>
          <w:color w:val="231F20"/>
          <w:spacing w:val="-1"/>
          <w:rtl/>
        </w:rPr>
        <w:t> </w:t>
      </w:r>
      <w:r>
        <w:rPr>
          <w:rFonts w:ascii="Microsoft Sans Serif" w:cs="Microsoft Sans Serif"/>
          <w:color w:val="231F20"/>
          <w:spacing w:val="-38"/>
          <w:position w:val="1"/>
          <w:rtl/>
        </w:rPr>
        <w:t>ח</w:t>
      </w:r>
      <w:r>
        <w:rPr>
          <w:rFonts w:ascii="Microsoft Sans Serif" w:cs="Microsoft Sans Serif"/>
          <w:color w:val="231F20"/>
          <w:spacing w:val="-38"/>
          <w:position w:val="1"/>
          <w:rtl/>
        </w:rPr>
        <w:t>ל</w:t>
      </w:r>
    </w:p>
    <w:p>
      <w:pPr>
        <w:pStyle w:val="BodyText"/>
        <w:rPr>
          <w:rFonts w:ascii="Microsoft Sans Serif"/>
          <w:sz w:val="24"/>
        </w:rPr>
      </w:pPr>
      <w:r>
        <w:rPr/>
        <w:br w:type="column"/>
      </w:r>
      <w:r>
        <w:rPr>
          <w:rFonts w:ascii="Microsoft Sans Serif"/>
          <w:sz w:val="24"/>
        </w:rPr>
      </w:r>
    </w:p>
    <w:p>
      <w:pPr>
        <w:pStyle w:val="BodyText"/>
        <w:bidi/>
        <w:spacing w:before="141"/>
        <w:ind w:right="62" w:left="0" w:firstLine="0"/>
        <w:jc w:val="right"/>
        <w:rPr>
          <w:rFonts w:ascii="Microsoft Sans Serif" w:cs="Microsoft Sans Serif"/>
        </w:rPr>
      </w:pPr>
      <w:r>
        <w:rPr>
          <w:rFonts w:ascii="Microsoft Sans Serif" w:cs="Microsoft Sans Serif"/>
          <w:color w:val="231F20"/>
          <w:spacing w:val="-22"/>
          <w:position w:val="1"/>
          <w:rtl/>
        </w:rPr>
        <w:t>ַל</w:t>
      </w:r>
      <w:r>
        <w:rPr>
          <w:rFonts w:ascii="Microsoft Sans Serif" w:cs="Microsoft Sans Serif"/>
          <w:color w:val="231F20"/>
          <w:spacing w:val="1"/>
          <w:position w:val="1"/>
          <w:rtl/>
        </w:rPr>
        <w:t> </w:t>
      </w:r>
      <w:r>
        <w:rPr>
          <w:rFonts w:ascii="Microsoft Sans Serif" w:cs="Microsoft Sans Serif"/>
          <w:color w:val="231F20"/>
          <w:spacing w:val="-22"/>
          <w:position w:val="1"/>
          <w:rtl/>
        </w:rPr>
        <w:t>ְמ</w:t>
      </w:r>
      <w:r>
        <w:rPr>
          <w:rFonts w:ascii="Microsoft Sans Serif" w:cs="Microsoft Sans Serif"/>
          <w:color w:val="231F20"/>
          <w:spacing w:val="4"/>
          <w:rtl/>
        </w:rPr>
        <w:t> </w:t>
      </w:r>
      <w:r>
        <w:rPr>
          <w:rFonts w:ascii="Microsoft Sans Serif" w:cs="Microsoft Sans Serif"/>
          <w:color w:val="231F20"/>
          <w:spacing w:val="-23"/>
          <w:rtl/>
        </w:rPr>
        <w:t>ּ</w:t>
      </w:r>
      <w:r>
        <w:rPr>
          <w:rFonts w:ascii="Microsoft Sans Serif" w:cs="Microsoft Sans Serif"/>
          <w:color w:val="231F20"/>
          <w:spacing w:val="-23"/>
          <w:position w:val="1"/>
          <w:rtl/>
        </w:rPr>
        <w:t>ִתי</w:t>
      </w:r>
      <w:r>
        <w:rPr>
          <w:rFonts w:ascii="Microsoft Sans Serif" w:cs="Microsoft Sans Serif"/>
          <w:color w:val="231F20"/>
          <w:spacing w:val="-3"/>
          <w:position w:val="1"/>
          <w:rtl/>
        </w:rPr>
        <w:t> </w:t>
      </w:r>
      <w:r>
        <w:rPr>
          <w:rFonts w:ascii="Microsoft Sans Serif" w:cs="Microsoft Sans Serif"/>
          <w:color w:val="231F20"/>
          <w:spacing w:val="-77"/>
          <w:position w:val="1"/>
          <w:rtl/>
        </w:rPr>
        <w:t>ח</w:t>
      </w:r>
    </w:p>
    <w:p>
      <w:pPr>
        <w:pStyle w:val="BodyText"/>
        <w:rPr>
          <w:rFonts w:ascii="Microsoft Sans Serif"/>
          <w:sz w:val="24"/>
        </w:rPr>
      </w:pPr>
      <w:r>
        <w:rPr/>
        <w:br w:type="column"/>
      </w:r>
      <w:r>
        <w:rPr>
          <w:rFonts w:ascii="Microsoft Sans Serif"/>
          <w:sz w:val="24"/>
        </w:rPr>
      </w:r>
    </w:p>
    <w:p>
      <w:pPr>
        <w:pStyle w:val="BodyText"/>
        <w:bidi/>
        <w:spacing w:before="143"/>
        <w:ind w:right="62" w:left="0" w:firstLine="0"/>
        <w:jc w:val="righ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12"/>
          <w:rtl/>
        </w:rPr>
        <w:t> </w:t>
      </w:r>
      <w:r>
        <w:rPr>
          <w:rFonts w:ascii="Microsoft Sans Serif" w:cs="Microsoft Sans Serif"/>
          <w:color w:val="231F20"/>
          <w:spacing w:val="-10"/>
          <w:rtl/>
        </w:rPr>
        <w:t>ֵּנ</w:t>
      </w:r>
      <w:r>
        <w:rPr>
          <w:rFonts w:ascii="Microsoft Sans Serif" w:cs="Microsoft Sans Serif"/>
          <w:color w:val="231F20"/>
          <w:spacing w:val="-10"/>
          <w:rtl/>
        </w:rPr>
        <w:t>ה</w:t>
      </w:r>
    </w:p>
    <w:p>
      <w:pPr>
        <w:spacing w:after="0"/>
        <w:jc w:val="right"/>
        <w:rPr>
          <w:rFonts w:ascii="Microsoft Sans Serif" w:cs="Microsoft Sans Serif"/>
        </w:rPr>
        <w:sectPr>
          <w:type w:val="continuous"/>
          <w:pgSz w:w="12240" w:h="15840"/>
          <w:pgMar w:top="740" w:bottom="1240" w:left="400" w:right="320"/>
          <w:cols w:num="7" w:equalWidth="0">
            <w:col w:w="2191" w:space="40"/>
            <w:col w:w="791" w:space="39"/>
            <w:col w:w="1385" w:space="39"/>
            <w:col w:w="1824" w:space="39"/>
            <w:col w:w="1170" w:space="40"/>
            <w:col w:w="515" w:space="39"/>
            <w:col w:w="3408"/>
          </w:cols>
        </w:sectPr>
      </w:pPr>
    </w:p>
    <w:p>
      <w:pPr>
        <w:pStyle w:val="BodyText"/>
        <w:spacing w:before="2"/>
        <w:rPr>
          <w:rFonts w:ascii="Microsoft Sans Serif"/>
          <w:sz w:val="12"/>
        </w:rPr>
      </w:pPr>
    </w:p>
    <w:p>
      <w:pPr>
        <w:pStyle w:val="BodyText"/>
        <w:spacing w:line="280" w:lineRule="auto" w:before="120"/>
        <w:ind w:left="5162" w:right="1515" w:hanging="3721"/>
      </w:pPr>
      <w:r>
        <w:rPr>
          <w:color w:val="231F20"/>
        </w:rPr>
        <w:t>Behold, I have dreamed yet a dream: and, behold, the sun and the moon and eleven stars bowed</w:t>
      </w:r>
      <w:r>
        <w:rPr>
          <w:color w:val="231F20"/>
          <w:spacing w:val="-47"/>
        </w:rPr>
        <w:t> </w:t>
      </w:r>
      <w:r>
        <w:rPr>
          <w:color w:val="231F20"/>
        </w:rPr>
        <w:t>down</w:t>
      </w:r>
      <w:r>
        <w:rPr>
          <w:color w:val="231F20"/>
          <w:spacing w:val="-1"/>
        </w:rPr>
        <w:t> </w:t>
      </w:r>
      <w:r>
        <w:rPr>
          <w:color w:val="231F20"/>
        </w:rPr>
        <w:t>to me.</w:t>
      </w:r>
    </w:p>
    <w:p>
      <w:pPr>
        <w:pStyle w:val="BodyText"/>
        <w:spacing w:before="7"/>
        <w:rPr>
          <w:sz w:val="19"/>
        </w:rPr>
      </w:pPr>
      <w:r>
        <w:rPr/>
        <w:pict>
          <v:shape style="position:absolute;margin-left:84.727898pt;margin-top:14.451856pt;width:443.95pt;height:.1pt;mso-position-horizontal-relative:page;mso-position-vertical-relative:paragraph;z-index:-15602176;mso-wrap-distance-left:0;mso-wrap-distance-right:0" coordorigin="1695,289" coordsize="8879,0" path="m1695,289l10573,289e" filled="false" stroked="true" strokeweight="1.417pt" strokecolor="#d7e9fe">
            <v:path arrowok="t"/>
            <v:stroke dashstyle="solid"/>
            <w10:wrap type="topAndBottom"/>
          </v:shape>
        </w:pict>
      </w:r>
    </w:p>
    <w:p>
      <w:pPr>
        <w:spacing w:after="0"/>
        <w:rPr>
          <w:sz w:val="19"/>
        </w:rPr>
        <w:sectPr>
          <w:type w:val="continuous"/>
          <w:pgSz w:w="12240" w:h="15840"/>
          <w:pgMar w:top="740" w:bottom="1240" w:left="400" w:right="320"/>
        </w:sectPr>
      </w:pPr>
    </w:p>
    <w:p>
      <w:pPr>
        <w:pStyle w:val="BodyText"/>
        <w:spacing w:line="280" w:lineRule="auto" w:before="99"/>
        <w:ind w:left="320" w:right="502"/>
      </w:pPr>
      <w:r>
        <w:rPr>
          <w:color w:val="231F20"/>
        </w:rPr>
        <w:t>Joseph had these two dreams — about the sheaves of wheat bowing down; about the sun, moon, and stars bowing</w:t>
      </w:r>
      <w:r>
        <w:rPr>
          <w:color w:val="231F20"/>
          <w:spacing w:val="-47"/>
        </w:rPr>
        <w:t> </w:t>
      </w:r>
      <w:r>
        <w:rPr>
          <w:color w:val="231F20"/>
        </w:rPr>
        <w:t>down — and their meaning seemed so </w:t>
      </w:r>
      <w:r>
        <w:rPr>
          <w:i/>
          <w:color w:val="231F20"/>
        </w:rPr>
        <w:t>obvious</w:t>
      </w:r>
      <w:r>
        <w:rPr>
          <w:color w:val="231F20"/>
        </w:rPr>
        <w:t>. It’s another reversal: one set of inscrutable dreams, and one set of</w:t>
      </w:r>
      <w:r>
        <w:rPr>
          <w:color w:val="231F20"/>
          <w:spacing w:val="1"/>
        </w:rPr>
        <w:t> </w:t>
      </w:r>
      <w:r>
        <w:rPr>
          <w:color w:val="231F20"/>
        </w:rPr>
        <w:t>obvious</w:t>
      </w:r>
      <w:r>
        <w:rPr>
          <w:color w:val="231F20"/>
          <w:spacing w:val="-1"/>
        </w:rPr>
        <w:t> </w:t>
      </w:r>
      <w:r>
        <w:rPr>
          <w:color w:val="231F20"/>
        </w:rPr>
        <w:t>ones.</w:t>
      </w:r>
    </w:p>
    <w:p>
      <w:pPr>
        <w:pStyle w:val="BodyText"/>
        <w:spacing w:before="1"/>
        <w:rPr>
          <w:sz w:val="23"/>
        </w:rPr>
      </w:pPr>
    </w:p>
    <w:p>
      <w:pPr>
        <w:pStyle w:val="BodyText"/>
        <w:spacing w:line="280" w:lineRule="auto" w:before="1"/>
        <w:ind w:left="320" w:right="502"/>
      </w:pPr>
      <w:r>
        <w:rPr>
          <w:color w:val="231F20"/>
        </w:rPr>
        <w:t>In</w:t>
      </w:r>
      <w:r>
        <w:rPr>
          <w:color w:val="231F20"/>
          <w:spacing w:val="-2"/>
        </w:rPr>
        <w:t> </w:t>
      </w:r>
      <w:r>
        <w:rPr>
          <w:color w:val="231F20"/>
        </w:rPr>
        <w:t>fact,</w:t>
      </w:r>
      <w:r>
        <w:rPr>
          <w:color w:val="231F20"/>
          <w:spacing w:val="-2"/>
        </w:rPr>
        <w:t> </w:t>
      </w:r>
      <w:r>
        <w:rPr>
          <w:color w:val="231F20"/>
        </w:rPr>
        <w:t>there</w:t>
      </w:r>
      <w:r>
        <w:rPr>
          <w:color w:val="231F20"/>
          <w:spacing w:val="-2"/>
        </w:rPr>
        <w:t> </w:t>
      </w:r>
      <w:r>
        <w:rPr>
          <w:color w:val="231F20"/>
        </w:rPr>
        <w:t>are</w:t>
      </w:r>
      <w:r>
        <w:rPr>
          <w:color w:val="231F20"/>
          <w:spacing w:val="-1"/>
        </w:rPr>
        <w:t> </w:t>
      </w:r>
      <w:r>
        <w:rPr>
          <w:color w:val="231F20"/>
        </w:rPr>
        <w:t>other</w:t>
      </w:r>
      <w:r>
        <w:rPr>
          <w:color w:val="231F20"/>
          <w:spacing w:val="-3"/>
        </w:rPr>
        <w:t> </w:t>
      </w:r>
      <w:r>
        <w:rPr>
          <w:color w:val="231F20"/>
        </w:rPr>
        <w:t>“mirror</w:t>
      </w:r>
      <w:r>
        <w:rPr>
          <w:color w:val="231F20"/>
          <w:spacing w:val="-3"/>
        </w:rPr>
        <w:t> </w:t>
      </w:r>
      <w:r>
        <w:rPr>
          <w:color w:val="231F20"/>
        </w:rPr>
        <w:t>images”</w:t>
      </w:r>
      <w:r>
        <w:rPr>
          <w:color w:val="231F20"/>
          <w:spacing w:val="-2"/>
        </w:rPr>
        <w:t> </w:t>
      </w:r>
      <w:r>
        <w:rPr>
          <w:color w:val="231F20"/>
        </w:rPr>
        <w:t>here:</w:t>
      </w:r>
      <w:r>
        <w:rPr>
          <w:color w:val="231F20"/>
          <w:spacing w:val="-1"/>
        </w:rPr>
        <w:t> </w:t>
      </w:r>
      <w:r>
        <w:rPr>
          <w:color w:val="231F20"/>
        </w:rPr>
        <w:t>in</w:t>
      </w:r>
      <w:r>
        <w:rPr>
          <w:color w:val="231F20"/>
          <w:spacing w:val="-2"/>
        </w:rPr>
        <w:t> </w:t>
      </w:r>
      <w:r>
        <w:rPr>
          <w:color w:val="231F20"/>
        </w:rPr>
        <w:t>the</w:t>
      </w:r>
      <w:r>
        <w:rPr>
          <w:color w:val="231F20"/>
          <w:spacing w:val="-2"/>
        </w:rPr>
        <w:t> </w:t>
      </w:r>
      <w:r>
        <w:rPr>
          <w:color w:val="231F20"/>
        </w:rPr>
        <w:t>Joseph</w:t>
      </w:r>
      <w:r>
        <w:rPr>
          <w:color w:val="231F20"/>
          <w:spacing w:val="-2"/>
        </w:rPr>
        <w:t> </w:t>
      </w:r>
      <w:r>
        <w:rPr>
          <w:color w:val="231F20"/>
        </w:rPr>
        <w:t>and</w:t>
      </w:r>
      <w:r>
        <w:rPr>
          <w:color w:val="231F20"/>
          <w:spacing w:val="-1"/>
        </w:rPr>
        <w:t> </w:t>
      </w:r>
      <w:r>
        <w:rPr>
          <w:color w:val="231F20"/>
        </w:rPr>
        <w:t>Pharaoh</w:t>
      </w:r>
      <w:r>
        <w:rPr>
          <w:color w:val="231F20"/>
          <w:spacing w:val="-2"/>
        </w:rPr>
        <w:t> </w:t>
      </w:r>
      <w:r>
        <w:rPr>
          <w:color w:val="231F20"/>
        </w:rPr>
        <w:t>story,</w:t>
      </w:r>
      <w:r>
        <w:rPr>
          <w:color w:val="231F20"/>
          <w:spacing w:val="-3"/>
        </w:rPr>
        <w:t> </w:t>
      </w:r>
      <w:r>
        <w:rPr>
          <w:color w:val="231F20"/>
        </w:rPr>
        <w:t>how</w:t>
      </w:r>
      <w:r>
        <w:rPr>
          <w:color w:val="231F20"/>
          <w:spacing w:val="-2"/>
        </w:rPr>
        <w:t> </w:t>
      </w:r>
      <w:r>
        <w:rPr>
          <w:color w:val="231F20"/>
        </w:rPr>
        <w:t>does</w:t>
      </w:r>
      <w:r>
        <w:rPr>
          <w:color w:val="231F20"/>
          <w:spacing w:val="-3"/>
        </w:rPr>
        <w:t> </w:t>
      </w:r>
      <w:r>
        <w:rPr>
          <w:color w:val="231F20"/>
        </w:rPr>
        <w:t>Pharaoh</w:t>
      </w:r>
      <w:r>
        <w:rPr>
          <w:color w:val="231F20"/>
          <w:spacing w:val="-2"/>
        </w:rPr>
        <w:t> </w:t>
      </w:r>
      <w:r>
        <w:rPr>
          <w:color w:val="231F20"/>
        </w:rPr>
        <w:t>relate</w:t>
      </w:r>
      <w:r>
        <w:rPr>
          <w:color w:val="231F20"/>
          <w:spacing w:val="-2"/>
        </w:rPr>
        <w:t> </w:t>
      </w:r>
      <w:r>
        <w:rPr>
          <w:color w:val="231F20"/>
        </w:rPr>
        <w:t>to</w:t>
      </w:r>
      <w:r>
        <w:rPr>
          <w:color w:val="231F20"/>
          <w:spacing w:val="-1"/>
        </w:rPr>
        <w:t> </w:t>
      </w:r>
      <w:r>
        <w:rPr>
          <w:color w:val="231F20"/>
        </w:rPr>
        <w:t>Joseph?</w:t>
      </w:r>
      <w:r>
        <w:rPr>
          <w:color w:val="231F20"/>
          <w:spacing w:val="-2"/>
        </w:rPr>
        <w:t> </w:t>
      </w:r>
      <w:r>
        <w:rPr>
          <w:color w:val="231F20"/>
        </w:rPr>
        <w:t>He</w:t>
      </w:r>
      <w:r>
        <w:rPr>
          <w:color w:val="231F20"/>
          <w:spacing w:val="-47"/>
        </w:rPr>
        <w:t> </w:t>
      </w:r>
      <w:r>
        <w:rPr>
          <w:color w:val="231F20"/>
        </w:rPr>
        <w:t>wants</w:t>
      </w:r>
      <w:r>
        <w:rPr>
          <w:color w:val="231F20"/>
          <w:spacing w:val="-1"/>
        </w:rPr>
        <w:t> </w:t>
      </w:r>
      <w:r>
        <w:rPr>
          <w:color w:val="231F20"/>
        </w:rPr>
        <w:t>to talk to</w:t>
      </w:r>
      <w:r>
        <w:rPr>
          <w:color w:val="231F20"/>
          <w:spacing w:val="-1"/>
        </w:rPr>
        <w:t> </w:t>
      </w:r>
      <w:r>
        <w:rPr>
          <w:color w:val="231F20"/>
        </w:rPr>
        <w:t>him</w:t>
      </w:r>
      <w:r>
        <w:rPr>
          <w:color w:val="231F20"/>
          <w:spacing w:val="-1"/>
        </w:rPr>
        <w:t> </w:t>
      </w:r>
      <w:r>
        <w:rPr>
          <w:color w:val="231F20"/>
        </w:rPr>
        <w:t>about dreams. Thirteen</w:t>
      </w:r>
      <w:r>
        <w:rPr>
          <w:color w:val="231F20"/>
          <w:spacing w:val="-1"/>
        </w:rPr>
        <w:t> </w:t>
      </w:r>
      <w:r>
        <w:rPr>
          <w:color w:val="231F20"/>
        </w:rPr>
        <w:t>years ago, Jacob</w:t>
      </w:r>
      <w:r>
        <w:rPr>
          <w:color w:val="231F20"/>
          <w:spacing w:val="-1"/>
        </w:rPr>
        <w:t> </w:t>
      </w:r>
      <w:r>
        <w:rPr>
          <w:color w:val="231F20"/>
        </w:rPr>
        <w:t>didn’t want to hear</w:t>
      </w:r>
      <w:r>
        <w:rPr>
          <w:color w:val="231F20"/>
          <w:spacing w:val="-2"/>
        </w:rPr>
        <w:t> </w:t>
      </w:r>
      <w:r>
        <w:rPr>
          <w:color w:val="231F20"/>
        </w:rPr>
        <w:t>anything about dreams:</w:t>
      </w:r>
    </w:p>
    <w:p>
      <w:pPr>
        <w:pStyle w:val="BodyText"/>
        <w:spacing w:before="4"/>
        <w:rPr>
          <w:sz w:val="19"/>
        </w:rPr>
      </w:pPr>
    </w:p>
    <w:p>
      <w:pPr>
        <w:spacing w:after="0"/>
        <w:rPr>
          <w:sz w:val="19"/>
        </w:rPr>
        <w:sectPr>
          <w:pgSz w:w="12240" w:h="15840"/>
          <w:pgMar w:header="0" w:footer="1046" w:top="640" w:bottom="1240" w:left="400" w:right="320"/>
        </w:sectPr>
      </w:pPr>
    </w:p>
    <w:p>
      <w:pPr>
        <w:spacing w:before="115"/>
        <w:ind w:left="1275" w:right="0" w:firstLine="0"/>
        <w:jc w:val="left"/>
        <w:rPr>
          <w:b/>
          <w:sz w:val="16"/>
        </w:rPr>
      </w:pPr>
      <w:r>
        <w:rPr>
          <w:b/>
          <w:color w:val="3891FC"/>
          <w:spacing w:val="-1"/>
          <w:sz w:val="16"/>
        </w:rPr>
        <w:t>Genesis</w:t>
      </w:r>
      <w:r>
        <w:rPr>
          <w:b/>
          <w:color w:val="3891FC"/>
          <w:spacing w:val="-8"/>
          <w:sz w:val="16"/>
        </w:rPr>
        <w:t> </w:t>
      </w:r>
      <w:r>
        <w:rPr>
          <w:b/>
          <w:color w:val="3891FC"/>
          <w:sz w:val="16"/>
        </w:rPr>
        <w:t>37:10</w:t>
      </w:r>
    </w:p>
    <w:p>
      <w:pPr>
        <w:pStyle w:val="BodyText"/>
        <w:spacing w:before="4"/>
        <w:rPr>
          <w:b/>
          <w:sz w:val="34"/>
        </w:rPr>
      </w:pPr>
      <w:r>
        <w:rPr/>
        <w:br w:type="column"/>
      </w:r>
      <w:r>
        <w:rPr>
          <w:b/>
          <w:sz w:val="34"/>
        </w:rPr>
      </w:r>
    </w:p>
    <w:p>
      <w:pPr>
        <w:pStyle w:val="BodyText"/>
        <w:bidi/>
        <w:ind w:right="494" w:left="0" w:firstLine="0"/>
        <w:jc w:val="right"/>
        <w:rPr>
          <w:rFonts w:ascii="Microsoft Sans Serif" w:cs="Microsoft Sans Serif"/>
        </w:rPr>
      </w:pPr>
      <w:r>
        <w:rPr/>
        <w:pict>
          <v:line style="position:absolute;mso-position-horizontal-relative:page;mso-position-vertical-relative:paragraph;z-index:15858688" from="150.259003pt,-11.948278pt" to="529.600003pt,-11.948278pt" stroked="true" strokeweight="1.417pt" strokecolor="#d7e9fe">
            <v:stroke dashstyle="solid"/>
            <w10:wrap type="none"/>
          </v:line>
        </w:pict>
      </w:r>
      <w:r>
        <w:rPr>
          <w:rFonts w:ascii="Microsoft Sans Serif" w:cs="Microsoft Sans Serif"/>
          <w:color w:val="231F20"/>
          <w:spacing w:val="-23"/>
          <w:position w:val="1"/>
          <w:rtl/>
        </w:rPr>
        <w:t>ָל</w:t>
      </w:r>
      <w:r>
        <w:rPr>
          <w:rFonts w:ascii="Microsoft Sans Serif" w:cs="Microsoft Sans Serif"/>
          <w:color w:val="231F20"/>
          <w:spacing w:val="1"/>
          <w:position w:val="1"/>
          <w:rtl/>
        </w:rPr>
        <w:t> </w:t>
      </w:r>
      <w:r>
        <w:rPr>
          <w:rFonts w:ascii="Microsoft Sans Serif" w:cs="Microsoft Sans Serif"/>
          <w:color w:val="231F20"/>
          <w:spacing w:val="-24"/>
          <w:position w:val="1"/>
          <w:rtl/>
        </w:rPr>
        <w:t>ְמ</w:t>
      </w:r>
      <w:r>
        <w:rPr>
          <w:rFonts w:ascii="Microsoft Sans Serif" w:cs="Microsoft Sans Serif"/>
          <w:color w:val="231F20"/>
          <w:spacing w:val="4"/>
          <w:rtl/>
        </w:rPr>
        <w:t> </w:t>
      </w:r>
      <w:r>
        <w:rPr>
          <w:rFonts w:ascii="Microsoft Sans Serif" w:cs="Microsoft Sans Serif"/>
          <w:color w:val="231F20"/>
          <w:spacing w:val="-24"/>
          <w:rtl/>
        </w:rPr>
        <w:t>ּ</w:t>
      </w:r>
      <w:r>
        <w:rPr>
          <w:rFonts w:ascii="Microsoft Sans Serif" w:cs="Microsoft Sans Serif"/>
          <w:color w:val="231F20"/>
          <w:spacing w:val="-24"/>
          <w:position w:val="1"/>
          <w:rtl/>
        </w:rPr>
        <w:t>ָת</w:t>
      </w:r>
      <w:r>
        <w:rPr>
          <w:rFonts w:ascii="Microsoft Sans Serif" w:cs="Microsoft Sans Serif"/>
          <w:color w:val="231F20"/>
          <w:spacing w:val="-3"/>
          <w:position w:val="1"/>
          <w:rtl/>
        </w:rPr>
        <w:t> </w:t>
      </w:r>
      <w:r>
        <w:rPr>
          <w:rFonts w:ascii="Microsoft Sans Serif" w:cs="Microsoft Sans Serif"/>
          <w:color w:val="231F20"/>
          <w:spacing w:val="-76"/>
          <w:position w:val="1"/>
          <w:rtl/>
        </w:rPr>
        <w:t>ח</w:t>
      </w:r>
    </w:p>
    <w:p>
      <w:pPr>
        <w:pStyle w:val="BodyText"/>
        <w:rPr>
          <w:rFonts w:ascii="Microsoft Sans Serif"/>
          <w:sz w:val="24"/>
        </w:rPr>
      </w:pPr>
      <w:r>
        <w:rPr/>
        <w:br w:type="column"/>
      </w:r>
      <w:r>
        <w:rPr>
          <w:rFonts w:ascii="Microsoft Sans Serif"/>
          <w:sz w:val="24"/>
        </w:rPr>
      </w:r>
    </w:p>
    <w:p>
      <w:pPr>
        <w:pStyle w:val="BodyText"/>
        <w:bidi/>
        <w:spacing w:before="141"/>
        <w:ind w:right="62" w:left="0" w:firstLine="0"/>
        <w:jc w:val="right"/>
        <w:rPr>
          <w:rFonts w:ascii="Microsoft Sans Serif" w:cs="Microsoft Sans Serif"/>
        </w:rPr>
      </w:pPr>
      <w:r>
        <w:rPr>
          <w:rFonts w:ascii="Microsoft Sans Serif" w:cs="Microsoft Sans Serif"/>
          <w:color w:val="231F20"/>
          <w:spacing w:val="-75"/>
          <w:w w:val="99"/>
          <w:position w:val="1"/>
          <w:rtl/>
        </w:rPr>
        <w:t>ה</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65"/>
          <w:w w:val="96"/>
          <w:position w:val="1"/>
          <w:rtl/>
        </w:rPr>
        <w:t>ז</w:t>
      </w:r>
      <w:r>
        <w:rPr>
          <w:rFonts w:ascii="Microsoft Sans Serif" w:cs="Microsoft Sans Serif"/>
          <w:color w:val="231F20"/>
          <w:spacing w:val="14"/>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bidi/>
        <w:spacing w:before="138"/>
        <w:ind w:right="61" w:left="45" w:firstLine="0"/>
        <w:jc w:val="right"/>
        <w:rPr>
          <w:rFonts w:ascii="Microsoft Sans Serif" w:cs="Microsoft Sans Serif"/>
        </w:rPr>
      </w:pPr>
      <w:r>
        <w:rPr>
          <w:rFonts w:ascii="Microsoft Sans Serif" w:cs="Microsoft Sans Serif"/>
          <w:color w:val="231F20"/>
          <w:spacing w:val="-17"/>
          <w:position w:val="1"/>
          <w:rtl/>
        </w:rPr>
        <w:t>ֲחל</w:t>
      </w:r>
      <w:r>
        <w:rPr>
          <w:rFonts w:ascii="Microsoft Sans Serif" w:cs="Microsoft Sans Serif"/>
          <w:color w:val="231F20"/>
          <w:spacing w:val="-19"/>
          <w:rtl/>
        </w:rPr>
        <w:t> </w:t>
      </w:r>
      <w:r>
        <w:rPr>
          <w:rFonts w:ascii="Microsoft Sans Serif" w:cs="Microsoft Sans Serif"/>
          <w:color w:val="231F20"/>
          <w:spacing w:val="-18"/>
          <w:rtl/>
        </w:rPr>
        <w:t>ֹ</w:t>
      </w:r>
      <w:r>
        <w:rPr>
          <w:rFonts w:ascii="Microsoft Sans Serif" w:cs="Microsoft Sans Serif"/>
          <w:color w:val="231F20"/>
          <w:spacing w:val="-18"/>
          <w:position w:val="1"/>
          <w:rtl/>
        </w:rPr>
        <w:t>ום</w:t>
      </w:r>
      <w:r>
        <w:rPr>
          <w:rFonts w:ascii="Microsoft Sans Serif" w:cs="Microsoft Sans Serif"/>
          <w:color w:val="231F20"/>
          <w:spacing w:val="6"/>
          <w:position w:val="1"/>
          <w:rtl/>
        </w:rPr>
        <w:t> </w:t>
      </w:r>
      <w:r>
        <w:rPr>
          <w:rFonts w:ascii="Microsoft Sans Serif" w:cs="Microsoft Sans Serif"/>
          <w:color w:val="231F20"/>
          <w:spacing w:val="-77"/>
          <w:position w:val="1"/>
          <w:rtl/>
        </w:rPr>
        <w:t>ה</w:t>
      </w:r>
    </w:p>
    <w:p>
      <w:pPr>
        <w:pStyle w:val="BodyText"/>
        <w:spacing w:before="4"/>
        <w:rPr>
          <w:rFonts w:ascii="Microsoft Sans Serif"/>
          <w:sz w:val="35"/>
        </w:rPr>
      </w:pPr>
      <w:r>
        <w:rPr/>
        <w:br w:type="column"/>
      </w:r>
      <w:r>
        <w:rPr>
          <w:rFonts w:ascii="Microsoft Sans Serif"/>
          <w:sz w:val="35"/>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1"/>
          <w:w w:val="89"/>
          <w:position w:val="1"/>
          <w:rtl/>
        </w:rPr>
        <w:t>ג</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w w:val="96"/>
          <w:position w:val="1"/>
        </w:rPr>
        <w:t>-</w:t>
      </w:r>
      <w:r>
        <w:rPr>
          <w:rFonts w:ascii="Microsoft Sans Serif" w:cs="Microsoft Sans Serif"/>
          <w:color w:val="231F20"/>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w w:val="99"/>
          <w:position w:val="1"/>
          <w:rtl/>
        </w:rPr>
        <w:t>ה</w:t>
      </w:r>
    </w:p>
    <w:p>
      <w:pPr>
        <w:spacing w:after="0"/>
        <w:jc w:val="right"/>
        <w:rPr>
          <w:rFonts w:ascii="Microsoft Sans Serif" w:cs="Microsoft Sans Serif"/>
        </w:rPr>
        <w:sectPr>
          <w:type w:val="continuous"/>
          <w:pgSz w:w="12240" w:h="15840"/>
          <w:pgMar w:top="740" w:bottom="1240" w:left="400" w:right="320"/>
          <w:cols w:num="5" w:equalWidth="0">
            <w:col w:w="2302" w:space="40"/>
            <w:col w:w="899" w:space="39"/>
            <w:col w:w="700" w:space="39"/>
            <w:col w:w="522" w:space="40"/>
            <w:col w:w="6939"/>
          </w:cols>
        </w:sectPr>
      </w:pPr>
    </w:p>
    <w:p>
      <w:pPr>
        <w:pStyle w:val="BodyText"/>
        <w:spacing w:before="2"/>
        <w:rPr>
          <w:rFonts w:ascii="Microsoft Sans Serif"/>
          <w:sz w:val="12"/>
        </w:rPr>
      </w:pPr>
    </w:p>
    <w:p>
      <w:pPr>
        <w:pStyle w:val="BodyText"/>
        <w:spacing w:line="280" w:lineRule="auto" w:before="120"/>
        <w:ind w:left="3528" w:right="1400" w:hanging="2156"/>
      </w:pPr>
      <w:r>
        <w:rPr>
          <w:color w:val="231F20"/>
        </w:rPr>
        <w:t>And he [Joseph] told it to his father, and to his brethren; and his father rebuked him, and said unto</w:t>
      </w:r>
      <w:r>
        <w:rPr>
          <w:color w:val="231F20"/>
          <w:spacing w:val="-48"/>
        </w:rPr>
        <w:t> </w:t>
      </w:r>
      <w:r>
        <w:rPr>
          <w:color w:val="231F20"/>
        </w:rPr>
        <w:t>him:</w:t>
      </w:r>
      <w:r>
        <w:rPr>
          <w:color w:val="231F20"/>
          <w:spacing w:val="-2"/>
        </w:rPr>
        <w:t> </w:t>
      </w:r>
      <w:r>
        <w:rPr>
          <w:color w:val="231F20"/>
        </w:rPr>
        <w:t>‘What is this dream</w:t>
      </w:r>
      <w:r>
        <w:rPr>
          <w:color w:val="231F20"/>
          <w:spacing w:val="-1"/>
        </w:rPr>
        <w:t> </w:t>
      </w:r>
      <w:r>
        <w:rPr>
          <w:color w:val="231F20"/>
        </w:rPr>
        <w:t>that thou hast</w:t>
      </w:r>
      <w:r>
        <w:rPr>
          <w:color w:val="231F20"/>
          <w:spacing w:val="-1"/>
        </w:rPr>
        <w:t> </w:t>
      </w:r>
      <w:r>
        <w:rPr>
          <w:color w:val="231F20"/>
        </w:rPr>
        <w:t>dreamed?</w:t>
      </w:r>
    </w:p>
    <w:p>
      <w:pPr>
        <w:pStyle w:val="BodyText"/>
        <w:spacing w:before="7"/>
        <w:rPr>
          <w:sz w:val="19"/>
        </w:rPr>
      </w:pPr>
      <w:r>
        <w:rPr/>
        <w:pict>
          <v:shape style="position:absolute;margin-left:85.694901pt;margin-top:14.459596pt;width:443.95pt;height:.1pt;mso-position-horizontal-relative:page;mso-position-vertical-relative:paragraph;z-index:-15600128;mso-wrap-distance-left:0;mso-wrap-distance-right:0" coordorigin="1714,289" coordsize="8879,0" path="m1714,289l10592,289e" filled="false" stroked="true" strokeweight="1.417pt" strokecolor="#d7e9fe">
            <v:path arrowok="t"/>
            <v:stroke dashstyle="solid"/>
            <w10:wrap type="topAndBottom"/>
          </v:shape>
        </w:pict>
      </w:r>
    </w:p>
    <w:p>
      <w:pPr>
        <w:pStyle w:val="BodyText"/>
        <w:spacing w:before="7"/>
        <w:rPr>
          <w:sz w:val="16"/>
        </w:rPr>
      </w:pPr>
    </w:p>
    <w:p>
      <w:pPr>
        <w:pStyle w:val="BodyText"/>
        <w:spacing w:before="120"/>
        <w:ind w:left="320"/>
      </w:pPr>
      <w:r>
        <w:rPr>
          <w:color w:val="231F20"/>
        </w:rPr>
        <w:t>And</w:t>
      </w:r>
      <w:r>
        <w:rPr>
          <w:color w:val="231F20"/>
          <w:spacing w:val="-2"/>
        </w:rPr>
        <w:t> </w:t>
      </w:r>
      <w:r>
        <w:rPr>
          <w:color w:val="231F20"/>
        </w:rPr>
        <w:t>here is one</w:t>
      </w:r>
      <w:r>
        <w:rPr>
          <w:color w:val="231F20"/>
          <w:spacing w:val="-1"/>
        </w:rPr>
        <w:t> </w:t>
      </w:r>
      <w:r>
        <w:rPr>
          <w:color w:val="231F20"/>
        </w:rPr>
        <w:t>last intriguing</w:t>
      </w:r>
      <w:r>
        <w:rPr>
          <w:color w:val="231F20"/>
          <w:spacing w:val="-1"/>
        </w:rPr>
        <w:t> </w:t>
      </w:r>
      <w:r>
        <w:rPr>
          <w:color w:val="231F20"/>
        </w:rPr>
        <w:t>detail.</w:t>
      </w:r>
      <w:r>
        <w:rPr>
          <w:color w:val="231F20"/>
          <w:spacing w:val="-1"/>
        </w:rPr>
        <w:t> </w:t>
      </w:r>
      <w:r>
        <w:rPr>
          <w:color w:val="231F20"/>
        </w:rPr>
        <w:t>When</w:t>
      </w:r>
      <w:r>
        <w:rPr>
          <w:color w:val="231F20"/>
          <w:spacing w:val="-1"/>
        </w:rPr>
        <w:t> </w:t>
      </w:r>
      <w:r>
        <w:rPr>
          <w:color w:val="231F20"/>
        </w:rPr>
        <w:t>Pharaoh tells Joseph</w:t>
      </w:r>
      <w:r>
        <w:rPr>
          <w:color w:val="231F20"/>
          <w:spacing w:val="-1"/>
        </w:rPr>
        <w:t> </w:t>
      </w:r>
      <w:r>
        <w:rPr>
          <w:color w:val="231F20"/>
        </w:rPr>
        <w:t>about his</w:t>
      </w:r>
      <w:r>
        <w:rPr>
          <w:color w:val="231F20"/>
          <w:spacing w:val="-1"/>
        </w:rPr>
        <w:t> </w:t>
      </w:r>
      <w:r>
        <w:rPr>
          <w:color w:val="231F20"/>
        </w:rPr>
        <w:t>dream, his</w:t>
      </w:r>
      <w:r>
        <w:rPr>
          <w:color w:val="231F20"/>
          <w:spacing w:val="-1"/>
        </w:rPr>
        <w:t> </w:t>
      </w:r>
      <w:r>
        <w:rPr>
          <w:color w:val="231F20"/>
        </w:rPr>
        <w:t>language is:</w:t>
      </w:r>
    </w:p>
    <w:p>
      <w:pPr>
        <w:pStyle w:val="BodyText"/>
        <w:spacing w:before="8"/>
        <w:rPr>
          <w:sz w:val="19"/>
        </w:rPr>
      </w:pPr>
    </w:p>
    <w:p>
      <w:pPr>
        <w:spacing w:after="0"/>
        <w:rPr>
          <w:sz w:val="19"/>
        </w:rPr>
        <w:sectPr>
          <w:type w:val="continuous"/>
          <w:pgSz w:w="12240" w:h="15840"/>
          <w:pgMar w:top="740" w:bottom="1240" w:left="400" w:right="320"/>
        </w:sectPr>
      </w:pPr>
    </w:p>
    <w:p>
      <w:pPr>
        <w:spacing w:before="116"/>
        <w:ind w:left="1275" w:right="0" w:firstLine="0"/>
        <w:jc w:val="left"/>
        <w:rPr>
          <w:b/>
          <w:sz w:val="16"/>
        </w:rPr>
      </w:pPr>
      <w:r>
        <w:rPr>
          <w:b/>
          <w:color w:val="3891FC"/>
          <w:sz w:val="16"/>
        </w:rPr>
        <w:t>Genesis</w:t>
      </w:r>
      <w:r>
        <w:rPr>
          <w:b/>
          <w:color w:val="3891FC"/>
          <w:spacing w:val="-3"/>
          <w:sz w:val="16"/>
        </w:rPr>
        <w:t> </w:t>
      </w:r>
      <w:r>
        <w:rPr>
          <w:b/>
          <w:color w:val="3891FC"/>
          <w:sz w:val="16"/>
        </w:rPr>
        <w:t>41:15</w:t>
      </w:r>
    </w:p>
    <w:p>
      <w:pPr>
        <w:pStyle w:val="BodyText"/>
        <w:spacing w:before="5"/>
        <w:rPr>
          <w:b/>
          <w:sz w:val="34"/>
        </w:rPr>
      </w:pPr>
      <w:r>
        <w:rPr/>
        <w:br w:type="column"/>
      </w:r>
      <w:r>
        <w:rPr>
          <w:b/>
          <w:sz w:val="34"/>
        </w:rPr>
      </w:r>
    </w:p>
    <w:p>
      <w:pPr>
        <w:bidi/>
        <w:spacing w:before="1"/>
        <w:ind w:right="0" w:left="0" w:firstLine="0"/>
        <w:jc w:val="left"/>
        <w:rPr>
          <w:rFonts w:ascii="Arial" w:cs="Arial"/>
          <w:b/>
          <w:bCs/>
          <w:sz w:val="20"/>
          <w:szCs w:val="20"/>
        </w:rPr>
      </w:pPr>
      <w:r>
        <w:rPr/>
        <w:pict>
          <v:line style="position:absolute;mso-position-horizontal-relative:page;mso-position-vertical-relative:paragraph;z-index:15859200" from="150.259003pt,-11.957109pt" to="529.600003pt,-11.957109pt" stroked="true" strokeweight="1.417pt" strokecolor="#d7e9fe">
            <v:stroke dashstyle="solid"/>
            <w10:wrap type="none"/>
          </v:line>
        </w:pict>
      </w:r>
      <w:r>
        <w:rPr>
          <w:rFonts w:ascii="Arial" w:cs="Arial"/>
          <w:b/>
          <w:bCs/>
          <w:color w:val="3891FC"/>
          <w:spacing w:val="-61"/>
          <w:position w:val="1"/>
          <w:sz w:val="20"/>
          <w:szCs w:val="20"/>
          <w:rtl/>
        </w:rPr>
        <w:t>ח</w:t>
      </w:r>
      <w:r>
        <w:rPr>
          <w:rFonts w:ascii="Arial" w:cs="Arial"/>
          <w:b/>
          <w:bCs/>
          <w:color w:val="3891FC"/>
          <w:spacing w:val="1"/>
          <w:w w:val="95"/>
          <w:position w:val="1"/>
          <w:sz w:val="20"/>
          <w:szCs w:val="20"/>
          <w:rtl/>
        </w:rPr>
        <w:t> </w:t>
      </w:r>
      <w:r>
        <w:rPr>
          <w:rFonts w:ascii="Arial" w:cs="Arial"/>
          <w:b/>
          <w:bCs/>
          <w:color w:val="3891FC"/>
          <w:spacing w:val="-15"/>
          <w:w w:val="95"/>
          <w:position w:val="1"/>
          <w:sz w:val="20"/>
          <w:szCs w:val="20"/>
          <w:rtl/>
        </w:rPr>
        <w:t>ַלמְ</w:t>
      </w:r>
      <w:r>
        <w:rPr>
          <w:rFonts w:ascii="Arial" w:cs="Arial"/>
          <w:b/>
          <w:bCs/>
          <w:color w:val="3891FC"/>
          <w:spacing w:val="3"/>
          <w:sz w:val="20"/>
          <w:szCs w:val="20"/>
          <w:rtl/>
        </w:rPr>
        <w:t> </w:t>
      </w:r>
      <w:r>
        <w:rPr>
          <w:rFonts w:ascii="Arial" w:cs="Arial"/>
          <w:b/>
          <w:bCs/>
          <w:color w:val="3891FC"/>
          <w:spacing w:val="-16"/>
          <w:sz w:val="20"/>
          <w:szCs w:val="20"/>
          <w:rtl/>
        </w:rPr>
        <w:t>ּ</w:t>
      </w:r>
      <w:r>
        <w:rPr>
          <w:rFonts w:ascii="Arial" w:cs="Arial"/>
          <w:b/>
          <w:bCs/>
          <w:color w:val="3891FC"/>
          <w:spacing w:val="-16"/>
          <w:position w:val="1"/>
          <w:sz w:val="20"/>
          <w:szCs w:val="20"/>
          <w:rtl/>
        </w:rPr>
        <w:t>ִת</w:t>
      </w:r>
      <w:r>
        <w:rPr>
          <w:rFonts w:ascii="Arial" w:cs="Arial"/>
          <w:b/>
          <w:bCs/>
          <w:color w:val="3891FC"/>
          <w:spacing w:val="-16"/>
          <w:position w:val="1"/>
          <w:sz w:val="20"/>
          <w:szCs w:val="20"/>
          <w:rtl/>
        </w:rPr>
        <w:t>י</w:t>
      </w:r>
    </w:p>
    <w:p>
      <w:pPr>
        <w:pStyle w:val="BodyText"/>
        <w:spacing w:before="4"/>
        <w:rPr>
          <w:rFonts w:ascii="Arial"/>
          <w:b/>
          <w:sz w:val="35"/>
        </w:rPr>
      </w:pPr>
      <w:r>
        <w:rPr/>
        <w:br w:type="column"/>
      </w:r>
      <w:r>
        <w:rPr>
          <w:rFonts w:ascii="Arial"/>
          <w:b/>
          <w:sz w:val="35"/>
        </w:rPr>
      </w:r>
    </w:p>
    <w:p>
      <w:pPr>
        <w:bidi/>
        <w:spacing w:before="0"/>
        <w:ind w:right="60" w:left="0" w:firstLine="0"/>
        <w:jc w:val="right"/>
        <w:rPr>
          <w:rFonts w:ascii="Arial" w:cs="Arial"/>
          <w:b/>
          <w:bCs/>
          <w:sz w:val="20"/>
          <w:szCs w:val="20"/>
        </w:rPr>
      </w:pPr>
      <w:r>
        <w:rPr>
          <w:rFonts w:ascii="Arial" w:cs="Arial"/>
          <w:b/>
          <w:bCs/>
          <w:color w:val="D2232A"/>
          <w:spacing w:val="-14"/>
          <w:w w:val="90"/>
          <w:position w:val="1"/>
          <w:sz w:val="20"/>
          <w:szCs w:val="20"/>
          <w:rtl/>
        </w:rPr>
        <w:t>חֲ</w:t>
      </w:r>
      <w:r>
        <w:rPr>
          <w:rFonts w:ascii="Arial" w:cs="Arial"/>
          <w:b/>
          <w:bCs/>
          <w:color w:val="D2232A"/>
          <w:spacing w:val="3"/>
          <w:w w:val="105"/>
          <w:position w:val="1"/>
          <w:sz w:val="20"/>
          <w:szCs w:val="20"/>
          <w:rtl/>
        </w:rPr>
        <w:t> </w:t>
      </w:r>
      <w:r>
        <w:rPr>
          <w:rFonts w:ascii="Arial" w:cs="Arial"/>
          <w:b/>
          <w:bCs/>
          <w:color w:val="D2232A"/>
          <w:spacing w:val="-15"/>
          <w:w w:val="105"/>
          <w:position w:val="1"/>
          <w:sz w:val="20"/>
          <w:szCs w:val="20"/>
          <w:rtl/>
        </w:rPr>
        <w:t>ל</w:t>
      </w:r>
      <w:r>
        <w:rPr>
          <w:rFonts w:ascii="Arial" w:cs="Arial"/>
          <w:b/>
          <w:bCs/>
          <w:color w:val="D2232A"/>
          <w:spacing w:val="-18"/>
          <w:w w:val="105"/>
          <w:sz w:val="20"/>
          <w:szCs w:val="20"/>
          <w:rtl/>
        </w:rPr>
        <w:t> </w:t>
      </w:r>
      <w:r>
        <w:rPr>
          <w:rFonts w:ascii="Arial" w:cs="Arial"/>
          <w:b/>
          <w:bCs/>
          <w:color w:val="D2232A"/>
          <w:spacing w:val="-15"/>
          <w:w w:val="105"/>
          <w:sz w:val="20"/>
          <w:szCs w:val="20"/>
          <w:rtl/>
        </w:rPr>
        <w:t>ֹ</w:t>
      </w:r>
      <w:r>
        <w:rPr>
          <w:rFonts w:ascii="Arial" w:cs="Arial"/>
          <w:b/>
          <w:bCs/>
          <w:color w:val="D2232A"/>
          <w:spacing w:val="-15"/>
          <w:w w:val="105"/>
          <w:position w:val="1"/>
          <w:sz w:val="20"/>
          <w:szCs w:val="20"/>
          <w:rtl/>
        </w:rPr>
        <w:t>ו</w:t>
      </w:r>
      <w:r>
        <w:rPr>
          <w:rFonts w:ascii="Arial" w:cs="Arial"/>
          <w:b/>
          <w:bCs/>
          <w:color w:val="D2232A"/>
          <w:spacing w:val="-15"/>
          <w:w w:val="105"/>
          <w:position w:val="1"/>
          <w:sz w:val="20"/>
          <w:szCs w:val="20"/>
          <w:rtl/>
        </w:rPr>
        <w:t>ם</w:t>
      </w:r>
    </w:p>
    <w:p>
      <w:pPr>
        <w:spacing w:after="0"/>
        <w:jc w:val="right"/>
        <w:rPr>
          <w:rFonts w:ascii="Arial" w:cs="Arial"/>
          <w:sz w:val="20"/>
          <w:szCs w:val="20"/>
        </w:rPr>
        <w:sectPr>
          <w:type w:val="continuous"/>
          <w:pgSz w:w="12240" w:h="15840"/>
          <w:pgMar w:top="740" w:bottom="1240" w:left="400" w:right="320"/>
          <w:cols w:num="3" w:equalWidth="0">
            <w:col w:w="2342" w:space="1601"/>
            <w:col w:w="1747" w:space="40"/>
            <w:col w:w="5790"/>
          </w:cols>
        </w:sectPr>
      </w:pPr>
    </w:p>
    <w:p>
      <w:pPr>
        <w:pStyle w:val="BodyText"/>
        <w:spacing w:before="7"/>
        <w:rPr>
          <w:rFonts w:ascii="Arial"/>
          <w:b/>
          <w:sz w:val="11"/>
        </w:rPr>
      </w:pPr>
    </w:p>
    <w:p>
      <w:pPr>
        <w:spacing w:before="119"/>
        <w:ind w:left="389" w:right="435" w:firstLine="0"/>
        <w:jc w:val="center"/>
        <w:rPr>
          <w:b/>
          <w:sz w:val="20"/>
        </w:rPr>
      </w:pPr>
      <w:r>
        <w:rPr>
          <w:b/>
          <w:color w:val="D2232A"/>
          <w:sz w:val="20"/>
        </w:rPr>
        <w:t>A</w:t>
      </w:r>
      <w:r>
        <w:rPr>
          <w:b/>
          <w:color w:val="D2232A"/>
          <w:spacing w:val="-4"/>
          <w:sz w:val="20"/>
        </w:rPr>
        <w:t> </w:t>
      </w:r>
      <w:r>
        <w:rPr>
          <w:b/>
          <w:color w:val="D2232A"/>
          <w:sz w:val="20"/>
        </w:rPr>
        <w:t>dream</w:t>
      </w:r>
      <w:r>
        <w:rPr>
          <w:b/>
          <w:color w:val="D2232A"/>
          <w:spacing w:val="-2"/>
          <w:sz w:val="20"/>
        </w:rPr>
        <w:t> </w:t>
      </w:r>
      <w:r>
        <w:rPr>
          <w:b/>
          <w:color w:val="3891FC"/>
          <w:sz w:val="20"/>
        </w:rPr>
        <w:t>I</w:t>
      </w:r>
      <w:r>
        <w:rPr>
          <w:b/>
          <w:color w:val="3891FC"/>
          <w:spacing w:val="-3"/>
          <w:sz w:val="20"/>
        </w:rPr>
        <w:t> </w:t>
      </w:r>
      <w:r>
        <w:rPr>
          <w:b/>
          <w:color w:val="3891FC"/>
          <w:sz w:val="20"/>
        </w:rPr>
        <w:t>have</w:t>
      </w:r>
      <w:r>
        <w:rPr>
          <w:b/>
          <w:color w:val="3891FC"/>
          <w:spacing w:val="-3"/>
          <w:sz w:val="20"/>
        </w:rPr>
        <w:t> </w:t>
      </w:r>
      <w:r>
        <w:rPr>
          <w:b/>
          <w:color w:val="3891FC"/>
          <w:sz w:val="20"/>
        </w:rPr>
        <w:t>dreamt</w:t>
      </w:r>
    </w:p>
    <w:p>
      <w:pPr>
        <w:pStyle w:val="BodyText"/>
        <w:rPr>
          <w:b/>
          <w:sz w:val="13"/>
        </w:rPr>
      </w:pPr>
      <w:r>
        <w:rPr/>
        <w:pict>
          <v:shape style="position:absolute;margin-left:85.694901pt;margin-top:10.508769pt;width:443.95pt;height:.1pt;mso-position-horizontal-relative:page;mso-position-vertical-relative:paragraph;z-index:-15599616;mso-wrap-distance-left:0;mso-wrap-distance-right:0" coordorigin="1714,210" coordsize="8879,0" path="m1714,210l10592,210e" filled="false" stroked="true" strokeweight="1.417pt" strokecolor="#d7e9fe">
            <v:path arrowok="t"/>
            <v:stroke dashstyle="solid"/>
            <w10:wrap type="topAndBottom"/>
          </v:shape>
        </w:pict>
      </w:r>
    </w:p>
    <w:p>
      <w:pPr>
        <w:pStyle w:val="BodyText"/>
        <w:rPr>
          <w:b/>
        </w:rPr>
      </w:pPr>
    </w:p>
    <w:p>
      <w:pPr>
        <w:pStyle w:val="BodyText"/>
        <w:spacing w:before="10"/>
        <w:rPr>
          <w:b/>
        </w:rPr>
      </w:pPr>
    </w:p>
    <w:p>
      <w:pPr>
        <w:pStyle w:val="BodyText"/>
        <w:spacing w:before="119"/>
        <w:ind w:left="320"/>
      </w:pPr>
      <w:r>
        <w:rPr>
          <w:color w:val="231F20"/>
        </w:rPr>
        <w:t>Do</w:t>
      </w:r>
      <w:r>
        <w:rPr>
          <w:color w:val="231F20"/>
          <w:spacing w:val="-3"/>
        </w:rPr>
        <w:t> </w:t>
      </w:r>
      <w:r>
        <w:rPr>
          <w:color w:val="231F20"/>
        </w:rPr>
        <w:t>you</w:t>
      </w:r>
      <w:r>
        <w:rPr>
          <w:color w:val="231F20"/>
          <w:spacing w:val="-3"/>
        </w:rPr>
        <w:t> </w:t>
      </w:r>
      <w:r>
        <w:rPr>
          <w:color w:val="231F20"/>
        </w:rPr>
        <w:t>know</w:t>
      </w:r>
      <w:r>
        <w:rPr>
          <w:color w:val="231F20"/>
          <w:spacing w:val="-2"/>
        </w:rPr>
        <w:t> </w:t>
      </w:r>
      <w:r>
        <w:rPr>
          <w:color w:val="231F20"/>
        </w:rPr>
        <w:t>what</w:t>
      </w:r>
      <w:r>
        <w:rPr>
          <w:color w:val="231F20"/>
          <w:spacing w:val="-2"/>
        </w:rPr>
        <w:t> </w:t>
      </w:r>
      <w:r>
        <w:rPr>
          <w:color w:val="231F20"/>
        </w:rPr>
        <w:t>Joseph’s</w:t>
      </w:r>
      <w:r>
        <w:rPr>
          <w:color w:val="231F20"/>
          <w:spacing w:val="-3"/>
        </w:rPr>
        <w:t> </w:t>
      </w:r>
      <w:r>
        <w:rPr>
          <w:color w:val="231F20"/>
        </w:rPr>
        <w:t>language</w:t>
      </w:r>
      <w:r>
        <w:rPr>
          <w:color w:val="231F20"/>
          <w:spacing w:val="-2"/>
        </w:rPr>
        <w:t> </w:t>
      </w:r>
      <w:r>
        <w:rPr>
          <w:color w:val="231F20"/>
        </w:rPr>
        <w:t>was,</w:t>
      </w:r>
      <w:r>
        <w:rPr>
          <w:color w:val="231F20"/>
          <w:spacing w:val="-2"/>
        </w:rPr>
        <w:t> </w:t>
      </w:r>
      <w:r>
        <w:rPr>
          <w:color w:val="231F20"/>
        </w:rPr>
        <w:t>thirteen</w:t>
      </w:r>
      <w:r>
        <w:rPr>
          <w:color w:val="231F20"/>
          <w:spacing w:val="-2"/>
        </w:rPr>
        <w:t> </w:t>
      </w:r>
      <w:r>
        <w:rPr>
          <w:color w:val="231F20"/>
        </w:rPr>
        <w:t>years</w:t>
      </w:r>
      <w:r>
        <w:rPr>
          <w:color w:val="231F20"/>
          <w:spacing w:val="-2"/>
        </w:rPr>
        <w:t> </w:t>
      </w:r>
      <w:r>
        <w:rPr>
          <w:color w:val="231F20"/>
        </w:rPr>
        <w:t>before?</w:t>
      </w:r>
    </w:p>
    <w:p>
      <w:pPr>
        <w:pStyle w:val="BodyText"/>
      </w:pPr>
    </w:p>
    <w:p>
      <w:pPr>
        <w:pStyle w:val="BodyText"/>
        <w:spacing w:before="2"/>
      </w:pPr>
    </w:p>
    <w:p>
      <w:pPr>
        <w:spacing w:before="115"/>
        <w:ind w:left="1275" w:right="0" w:firstLine="0"/>
        <w:jc w:val="left"/>
        <w:rPr>
          <w:b/>
          <w:sz w:val="16"/>
        </w:rPr>
      </w:pPr>
      <w:r>
        <w:rPr/>
        <w:pict>
          <v:line style="position:absolute;mso-position-horizontal-relative:page;mso-position-vertical-relative:paragraph;z-index:15859712" from="150.259003pt,8.641073pt" to="529.600003pt,8.641073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37:9</w:t>
      </w:r>
    </w:p>
    <w:p>
      <w:pPr>
        <w:bidi/>
        <w:spacing w:before="106"/>
        <w:ind w:right="389" w:left="540" w:firstLine="0"/>
        <w:jc w:val="center"/>
        <w:rPr>
          <w:rFonts w:ascii="Arial" w:cs="Arial"/>
          <w:b/>
          <w:bCs/>
          <w:sz w:val="20"/>
          <w:szCs w:val="20"/>
        </w:rPr>
      </w:pPr>
      <w:r>
        <w:rPr>
          <w:rFonts w:ascii="Arial" w:cs="Arial"/>
          <w:b/>
          <w:bCs/>
          <w:color w:val="3891FC"/>
          <w:position w:val="1"/>
          <w:sz w:val="20"/>
          <w:szCs w:val="20"/>
          <w:rtl/>
        </w:rPr>
        <w:t>ָ</w:t>
      </w:r>
      <w:r>
        <w:rPr>
          <w:rFonts w:ascii="Arial" w:cs="Arial"/>
          <w:b/>
          <w:bCs/>
          <w:color w:val="3891FC"/>
          <w:spacing w:val="-61"/>
          <w:w w:val="99"/>
          <w:position w:val="1"/>
          <w:sz w:val="20"/>
          <w:szCs w:val="20"/>
          <w:rtl/>
        </w:rPr>
        <w:t>ח</w:t>
      </w:r>
      <w:r>
        <w:rPr>
          <w:rFonts w:ascii="Arial" w:cs="Arial"/>
          <w:b/>
          <w:bCs/>
          <w:color w:val="3891FC"/>
          <w:spacing w:val="-3"/>
          <w:position w:val="1"/>
          <w:sz w:val="20"/>
          <w:szCs w:val="20"/>
          <w:rtl/>
        </w:rPr>
        <w:t> </w:t>
      </w:r>
      <w:r>
        <w:rPr>
          <w:rFonts w:ascii="Arial" w:cs="Arial"/>
          <w:b/>
          <w:bCs/>
          <w:color w:val="3891FC"/>
          <w:position w:val="1"/>
          <w:sz w:val="20"/>
          <w:szCs w:val="20"/>
          <w:rtl/>
        </w:rPr>
        <w:t>ַ</w:t>
      </w:r>
      <w:r>
        <w:rPr>
          <w:rFonts w:ascii="Arial" w:cs="Arial"/>
          <w:b/>
          <w:bCs/>
          <w:color w:val="3891FC"/>
          <w:spacing w:val="-53"/>
          <w:w w:val="99"/>
          <w:position w:val="1"/>
          <w:sz w:val="20"/>
          <w:szCs w:val="20"/>
          <w:rtl/>
        </w:rPr>
        <w:t>ל</w:t>
      </w:r>
      <w:r>
        <w:rPr>
          <w:rFonts w:ascii="Arial" w:cs="Arial"/>
          <w:b/>
          <w:bCs/>
          <w:color w:val="3891FC"/>
          <w:spacing w:val="-15"/>
          <w:w w:val="101"/>
          <w:position w:val="1"/>
          <w:sz w:val="20"/>
          <w:szCs w:val="20"/>
          <w:rtl/>
        </w:rPr>
        <w:t>מ</w:t>
      </w:r>
      <w:r>
        <w:rPr>
          <w:rFonts w:ascii="Arial" w:cs="Arial"/>
          <w:b/>
          <w:bCs/>
          <w:color w:val="3891FC"/>
          <w:spacing w:val="-71"/>
          <w:w w:val="101"/>
          <w:position w:val="1"/>
          <w:sz w:val="20"/>
          <w:szCs w:val="20"/>
          <w:rtl/>
        </w:rPr>
        <w:t>ְ</w:t>
      </w:r>
      <w:r>
        <w:rPr>
          <w:rFonts w:ascii="Arial" w:cs="Arial"/>
          <w:b/>
          <w:bCs/>
          <w:color w:val="3891FC"/>
          <w:spacing w:val="2"/>
          <w:sz w:val="20"/>
          <w:szCs w:val="20"/>
          <w:rtl/>
        </w:rPr>
        <w:t> </w:t>
      </w:r>
      <w:r>
        <w:rPr>
          <w:rFonts w:ascii="Arial" w:cs="Arial"/>
          <w:b/>
          <w:bCs/>
          <w:color w:val="3891FC"/>
          <w:sz w:val="20"/>
          <w:szCs w:val="20"/>
          <w:rtl/>
        </w:rPr>
        <w:t>ּ</w:t>
      </w:r>
      <w:r>
        <w:rPr>
          <w:rFonts w:ascii="Arial" w:cs="Arial"/>
          <w:b/>
          <w:bCs/>
          <w:color w:val="3891FC"/>
          <w:spacing w:val="2"/>
          <w:position w:val="1"/>
          <w:sz w:val="20"/>
          <w:szCs w:val="20"/>
          <w:rtl/>
        </w:rPr>
        <w:t>ִ</w:t>
      </w:r>
      <w:r>
        <w:rPr>
          <w:rFonts w:ascii="Arial" w:cs="Arial"/>
          <w:b/>
          <w:bCs/>
          <w:color w:val="3891FC"/>
          <w:spacing w:val="-61"/>
          <w:w w:val="94"/>
          <w:position w:val="1"/>
          <w:sz w:val="20"/>
          <w:szCs w:val="20"/>
          <w:rtl/>
        </w:rPr>
        <w:t>ת</w:t>
      </w:r>
      <w:r>
        <w:rPr>
          <w:rFonts w:ascii="Arial" w:cs="Arial"/>
          <w:b/>
          <w:bCs/>
          <w:color w:val="D2232A"/>
          <w:spacing w:val="-102"/>
          <w:w w:val="99"/>
          <w:position w:val="1"/>
          <w:sz w:val="20"/>
          <w:szCs w:val="20"/>
          <w:rtl/>
        </w:rPr>
        <w:t>ח</w:t>
      </w:r>
      <w:r>
        <w:rPr>
          <w:rFonts w:ascii="Arial" w:cs="Arial"/>
          <w:b/>
          <w:bCs/>
          <w:color w:val="3891FC"/>
          <w:spacing w:val="-26"/>
          <w:w w:val="113"/>
          <w:position w:val="1"/>
          <w:sz w:val="20"/>
          <w:szCs w:val="20"/>
          <w:rtl/>
        </w:rPr>
        <w:t>י</w:t>
      </w:r>
      <w:r>
        <w:rPr>
          <w:rFonts w:ascii="Arial" w:cs="Arial"/>
          <w:b/>
          <w:bCs/>
          <w:color w:val="D2232A"/>
          <w:spacing w:val="-100"/>
          <w:position w:val="1"/>
          <w:sz w:val="20"/>
          <w:szCs w:val="20"/>
          <w:rtl/>
        </w:rPr>
        <w:t>ֲ</w:t>
      </w:r>
      <w:r>
        <w:rPr>
          <w:rFonts w:ascii="Arial" w:cs="Arial"/>
          <w:b/>
          <w:bCs/>
          <w:color w:val="D2232A"/>
          <w:spacing w:val="6"/>
          <w:position w:val="1"/>
          <w:sz w:val="20"/>
          <w:szCs w:val="20"/>
          <w:rtl/>
        </w:rPr>
        <w:t> </w:t>
      </w:r>
      <w:r>
        <w:rPr>
          <w:rFonts w:ascii="Arial" w:cs="Arial"/>
          <w:b/>
          <w:bCs/>
          <w:color w:val="D2232A"/>
          <w:w w:val="99"/>
          <w:position w:val="1"/>
          <w:sz w:val="20"/>
          <w:szCs w:val="20"/>
          <w:rtl/>
        </w:rPr>
        <w:t>ל</w:t>
      </w:r>
      <w:r>
        <w:rPr>
          <w:rFonts w:ascii="Arial" w:cs="Arial"/>
          <w:b/>
          <w:bCs/>
          <w:color w:val="D2232A"/>
          <w:spacing w:val="-15"/>
          <w:position w:val="1"/>
          <w:sz w:val="20"/>
          <w:szCs w:val="20"/>
          <w:rtl/>
        </w:rPr>
        <w:t> </w:t>
      </w:r>
      <w:r>
        <w:rPr>
          <w:rFonts w:ascii="Arial" w:cs="Arial"/>
          <w:b/>
          <w:bCs/>
          <w:color w:val="D2232A"/>
          <w:position w:val="1"/>
          <w:sz w:val="20"/>
          <w:szCs w:val="20"/>
          <w:rtl/>
        </w:rPr>
        <w:t>ֹ</w:t>
      </w:r>
      <w:r>
        <w:rPr>
          <w:rFonts w:ascii="Arial" w:cs="Arial"/>
          <w:b/>
          <w:bCs/>
          <w:color w:val="D2232A"/>
          <w:spacing w:val="-42"/>
          <w:w w:val="133"/>
          <w:position w:val="1"/>
          <w:sz w:val="20"/>
          <w:szCs w:val="20"/>
          <w:rtl/>
        </w:rPr>
        <w:t>ו</w:t>
      </w:r>
      <w:r>
        <w:rPr>
          <w:rFonts w:ascii="Arial" w:cs="Arial"/>
          <w:b/>
          <w:bCs/>
          <w:color w:val="D2232A"/>
          <w:spacing w:val="-1"/>
          <w:w w:val="102"/>
          <w:position w:val="1"/>
          <w:sz w:val="20"/>
          <w:szCs w:val="20"/>
          <w:rtl/>
        </w:rPr>
        <w:t>ם</w:t>
      </w:r>
    </w:p>
    <w:p>
      <w:pPr>
        <w:pStyle w:val="BodyText"/>
        <w:rPr>
          <w:rFonts w:ascii="Arial"/>
          <w:b/>
          <w:sz w:val="22"/>
        </w:rPr>
      </w:pPr>
    </w:p>
    <w:p>
      <w:pPr>
        <w:spacing w:before="1"/>
        <w:ind w:left="389" w:right="435" w:firstLine="0"/>
        <w:jc w:val="center"/>
        <w:rPr>
          <w:b/>
          <w:sz w:val="20"/>
        </w:rPr>
      </w:pPr>
      <w:r>
        <w:rPr>
          <w:b/>
          <w:color w:val="3891FC"/>
          <w:sz w:val="20"/>
        </w:rPr>
        <w:t>I</w:t>
      </w:r>
      <w:r>
        <w:rPr>
          <w:b/>
          <w:color w:val="3891FC"/>
          <w:spacing w:val="-3"/>
          <w:sz w:val="20"/>
        </w:rPr>
        <w:t> </w:t>
      </w:r>
      <w:r>
        <w:rPr>
          <w:b/>
          <w:color w:val="3891FC"/>
          <w:sz w:val="20"/>
        </w:rPr>
        <w:t>dreamt</w:t>
      </w:r>
      <w:r>
        <w:rPr>
          <w:b/>
          <w:color w:val="3891FC"/>
          <w:spacing w:val="-1"/>
          <w:sz w:val="20"/>
        </w:rPr>
        <w:t> </w:t>
      </w:r>
      <w:r>
        <w:rPr>
          <w:b/>
          <w:color w:val="D2232A"/>
          <w:sz w:val="20"/>
        </w:rPr>
        <w:t>a</w:t>
      </w:r>
      <w:r>
        <w:rPr>
          <w:b/>
          <w:color w:val="D2232A"/>
          <w:spacing w:val="-3"/>
          <w:sz w:val="20"/>
        </w:rPr>
        <w:t> </w:t>
      </w:r>
      <w:r>
        <w:rPr>
          <w:b/>
          <w:color w:val="D2232A"/>
          <w:sz w:val="20"/>
        </w:rPr>
        <w:t>dream</w:t>
      </w:r>
    </w:p>
    <w:p>
      <w:pPr>
        <w:pStyle w:val="BodyText"/>
        <w:spacing w:before="4"/>
        <w:rPr>
          <w:b/>
          <w:sz w:val="8"/>
        </w:rPr>
      </w:pPr>
      <w:r>
        <w:rPr/>
        <w:pict>
          <v:shape style="position:absolute;margin-left:85.694901pt;margin-top:7.717969pt;width:443.95pt;height:.1pt;mso-position-horizontal-relative:page;mso-position-vertical-relative:paragraph;z-index:-15599104;mso-wrap-distance-left:0;mso-wrap-distance-right:0" coordorigin="1714,154" coordsize="8879,0" path="m1714,154l10592,154e" filled="false" stroked="true" strokeweight="1.417pt" strokecolor="#d7e9fe">
            <v:path arrowok="t"/>
            <v:stroke dashstyle="solid"/>
            <w10:wrap type="topAndBottom"/>
          </v:shape>
        </w:pict>
      </w:r>
    </w:p>
    <w:p>
      <w:pPr>
        <w:pStyle w:val="BodyText"/>
        <w:rPr>
          <w:b/>
          <w:sz w:val="25"/>
        </w:rPr>
      </w:pPr>
    </w:p>
    <w:p>
      <w:pPr>
        <w:pStyle w:val="BodyText"/>
        <w:spacing w:before="119"/>
        <w:ind w:left="320"/>
      </w:pPr>
      <w:r>
        <w:rPr>
          <w:color w:val="231F20"/>
        </w:rPr>
        <w:t>It’s</w:t>
      </w:r>
      <w:r>
        <w:rPr>
          <w:color w:val="231F20"/>
          <w:spacing w:val="-5"/>
        </w:rPr>
        <w:t> </w:t>
      </w:r>
      <w:r>
        <w:rPr>
          <w:color w:val="231F20"/>
        </w:rPr>
        <w:t>the</w:t>
      </w:r>
      <w:r>
        <w:rPr>
          <w:color w:val="231F20"/>
          <w:spacing w:val="-4"/>
        </w:rPr>
        <w:t> </w:t>
      </w:r>
      <w:r>
        <w:rPr>
          <w:color w:val="231F20"/>
        </w:rPr>
        <w:t>same</w:t>
      </w:r>
      <w:r>
        <w:rPr>
          <w:color w:val="231F20"/>
          <w:spacing w:val="-4"/>
        </w:rPr>
        <w:t> </w:t>
      </w:r>
      <w:r>
        <w:rPr>
          <w:color w:val="231F20"/>
        </w:rPr>
        <w:t>thing</w:t>
      </w:r>
      <w:r>
        <w:rPr>
          <w:color w:val="231F20"/>
          <w:spacing w:val="-5"/>
        </w:rPr>
        <w:t> </w:t>
      </w:r>
      <w:r>
        <w:rPr>
          <w:color w:val="231F20"/>
        </w:rPr>
        <w:t>backwards.</w:t>
      </w:r>
    </w:p>
    <w:p>
      <w:pPr>
        <w:pStyle w:val="BodyText"/>
        <w:spacing w:before="5"/>
        <w:rPr>
          <w:sz w:val="34"/>
        </w:rPr>
      </w:pPr>
    </w:p>
    <w:p>
      <w:pPr>
        <w:pStyle w:val="Heading1"/>
        <w:spacing w:before="1"/>
      </w:pPr>
      <w:r>
        <w:rPr>
          <w:color w:val="231F20"/>
        </w:rPr>
        <w:t>Not</w:t>
      </w:r>
      <w:r>
        <w:rPr>
          <w:color w:val="231F20"/>
          <w:spacing w:val="-3"/>
        </w:rPr>
        <w:t> </w:t>
      </w:r>
      <w:r>
        <w:rPr>
          <w:color w:val="231F20"/>
        </w:rPr>
        <w:t>A</w:t>
      </w:r>
      <w:r>
        <w:rPr>
          <w:color w:val="231F20"/>
          <w:spacing w:val="-3"/>
        </w:rPr>
        <w:t> </w:t>
      </w:r>
      <w:r>
        <w:rPr>
          <w:color w:val="231F20"/>
        </w:rPr>
        <w:t>Figment</w:t>
      </w:r>
      <w:r>
        <w:rPr>
          <w:color w:val="231F20"/>
          <w:spacing w:val="-2"/>
        </w:rPr>
        <w:t> </w:t>
      </w:r>
      <w:r>
        <w:rPr>
          <w:color w:val="231F20"/>
        </w:rPr>
        <w:t>Of</w:t>
      </w:r>
      <w:r>
        <w:rPr>
          <w:color w:val="231F20"/>
          <w:spacing w:val="-3"/>
        </w:rPr>
        <w:t> </w:t>
      </w:r>
      <w:r>
        <w:rPr>
          <w:color w:val="231F20"/>
        </w:rPr>
        <w:t>Our</w:t>
      </w:r>
      <w:r>
        <w:rPr>
          <w:color w:val="231F20"/>
          <w:spacing w:val="-3"/>
        </w:rPr>
        <w:t> </w:t>
      </w:r>
      <w:r>
        <w:rPr>
          <w:color w:val="231F20"/>
        </w:rPr>
        <w:t>Imagination</w:t>
      </w:r>
    </w:p>
    <w:p>
      <w:pPr>
        <w:pStyle w:val="BodyText"/>
        <w:spacing w:line="280" w:lineRule="auto" w:before="133"/>
        <w:ind w:left="320" w:right="411"/>
      </w:pPr>
      <w:r>
        <w:rPr>
          <w:color w:val="231F20"/>
        </w:rPr>
        <w:t>When you add it all up, it doesn’t really seem like a coincidence or a figment of our imagination. The Torah really does</w:t>
      </w:r>
      <w:r>
        <w:rPr>
          <w:color w:val="231F20"/>
          <w:spacing w:val="1"/>
        </w:rPr>
        <w:t> </w:t>
      </w:r>
      <w:r>
        <w:rPr>
          <w:color w:val="231F20"/>
        </w:rPr>
        <w:t>seem to</w:t>
      </w:r>
      <w:r>
        <w:rPr>
          <w:color w:val="231F20"/>
          <w:spacing w:val="1"/>
        </w:rPr>
        <w:t> </w:t>
      </w:r>
      <w:r>
        <w:rPr>
          <w:color w:val="231F20"/>
        </w:rPr>
        <w:t>be</w:t>
      </w:r>
      <w:r>
        <w:rPr>
          <w:color w:val="231F20"/>
          <w:spacing w:val="-1"/>
        </w:rPr>
        <w:t> </w:t>
      </w:r>
      <w:r>
        <w:rPr>
          <w:color w:val="231F20"/>
        </w:rPr>
        <w:t>connecting</w:t>
      </w:r>
      <w:r>
        <w:rPr>
          <w:color w:val="231F20"/>
          <w:spacing w:val="1"/>
        </w:rPr>
        <w:t> </w:t>
      </w:r>
      <w:r>
        <w:rPr>
          <w:color w:val="231F20"/>
        </w:rPr>
        <w:t>these two</w:t>
      </w:r>
      <w:r>
        <w:rPr>
          <w:color w:val="231F20"/>
          <w:spacing w:val="1"/>
        </w:rPr>
        <w:t> </w:t>
      </w:r>
      <w:r>
        <w:rPr>
          <w:color w:val="231F20"/>
        </w:rPr>
        <w:t>stories for</w:t>
      </w:r>
      <w:r>
        <w:rPr>
          <w:color w:val="231F20"/>
          <w:spacing w:val="1"/>
        </w:rPr>
        <w:t> </w:t>
      </w:r>
      <w:r>
        <w:rPr>
          <w:color w:val="231F20"/>
        </w:rPr>
        <w:t>us,</w:t>
      </w:r>
      <w:r>
        <w:rPr>
          <w:color w:val="231F20"/>
          <w:spacing w:val="-1"/>
        </w:rPr>
        <w:t> </w:t>
      </w:r>
      <w:r>
        <w:rPr>
          <w:color w:val="231F20"/>
        </w:rPr>
        <w:t>posing these reverse</w:t>
      </w:r>
      <w:r>
        <w:rPr>
          <w:color w:val="231F20"/>
          <w:spacing w:val="1"/>
        </w:rPr>
        <w:t> </w:t>
      </w:r>
      <w:r>
        <w:rPr>
          <w:color w:val="231F20"/>
        </w:rPr>
        <w:t>parallels</w:t>
      </w:r>
      <w:r>
        <w:rPr>
          <w:color w:val="231F20"/>
          <w:spacing w:val="-1"/>
        </w:rPr>
        <w:t> </w:t>
      </w:r>
      <w:r>
        <w:rPr>
          <w:color w:val="231F20"/>
        </w:rPr>
        <w:t>between them. It</w:t>
      </w:r>
      <w:r>
        <w:rPr>
          <w:color w:val="231F20"/>
          <w:spacing w:val="1"/>
        </w:rPr>
        <w:t> </w:t>
      </w:r>
      <w:r>
        <w:rPr>
          <w:color w:val="231F20"/>
        </w:rPr>
        <w:t>seems to</w:t>
      </w:r>
      <w:r>
        <w:rPr>
          <w:color w:val="231F20"/>
          <w:spacing w:val="1"/>
        </w:rPr>
        <w:t> </w:t>
      </w:r>
      <w:r>
        <w:rPr>
          <w:color w:val="231F20"/>
        </w:rPr>
        <w:t>suggest that</w:t>
      </w:r>
      <w:r>
        <w:rPr>
          <w:color w:val="231F20"/>
          <w:spacing w:val="1"/>
        </w:rPr>
        <w:t> </w:t>
      </w:r>
      <w:r>
        <w:rPr>
          <w:i/>
          <w:color w:val="231F20"/>
          <w:w w:val="95"/>
        </w:rPr>
        <w:t>whatever</w:t>
      </w:r>
      <w:r>
        <w:rPr>
          <w:i/>
          <w:color w:val="231F20"/>
          <w:spacing w:val="7"/>
          <w:w w:val="95"/>
        </w:rPr>
        <w:t> </w:t>
      </w:r>
      <w:r>
        <w:rPr>
          <w:i/>
          <w:color w:val="231F20"/>
          <w:w w:val="95"/>
        </w:rPr>
        <w:t>happened</w:t>
      </w:r>
      <w:r>
        <w:rPr>
          <w:i/>
          <w:color w:val="231F20"/>
          <w:spacing w:val="8"/>
          <w:w w:val="95"/>
        </w:rPr>
        <w:t> </w:t>
      </w:r>
      <w:r>
        <w:rPr>
          <w:i/>
          <w:color w:val="231F20"/>
          <w:w w:val="95"/>
        </w:rPr>
        <w:t>thirteen</w:t>
      </w:r>
      <w:r>
        <w:rPr>
          <w:i/>
          <w:color w:val="231F20"/>
          <w:spacing w:val="8"/>
          <w:w w:val="95"/>
        </w:rPr>
        <w:t> </w:t>
      </w:r>
      <w:r>
        <w:rPr>
          <w:i/>
          <w:color w:val="231F20"/>
          <w:w w:val="95"/>
        </w:rPr>
        <w:t>years</w:t>
      </w:r>
      <w:r>
        <w:rPr>
          <w:i/>
          <w:color w:val="231F20"/>
          <w:spacing w:val="7"/>
          <w:w w:val="95"/>
        </w:rPr>
        <w:t> </w:t>
      </w:r>
      <w:r>
        <w:rPr>
          <w:i/>
          <w:color w:val="231F20"/>
          <w:w w:val="95"/>
        </w:rPr>
        <w:t>ago</w:t>
      </w:r>
      <w:r>
        <w:rPr>
          <w:i/>
          <w:color w:val="231F20"/>
          <w:spacing w:val="8"/>
          <w:w w:val="95"/>
        </w:rPr>
        <w:t> </w:t>
      </w:r>
      <w:r>
        <w:rPr>
          <w:i/>
          <w:color w:val="231F20"/>
          <w:w w:val="95"/>
        </w:rPr>
        <w:t>is</w:t>
      </w:r>
      <w:r>
        <w:rPr>
          <w:i/>
          <w:color w:val="231F20"/>
          <w:spacing w:val="8"/>
          <w:w w:val="95"/>
        </w:rPr>
        <w:t> </w:t>
      </w:r>
      <w:r>
        <w:rPr>
          <w:i/>
          <w:color w:val="231F20"/>
          <w:w w:val="95"/>
        </w:rPr>
        <w:t>being</w:t>
      </w:r>
      <w:r>
        <w:rPr>
          <w:i/>
          <w:color w:val="231F20"/>
          <w:spacing w:val="8"/>
          <w:w w:val="95"/>
        </w:rPr>
        <w:t> </w:t>
      </w:r>
      <w:r>
        <w:rPr>
          <w:i/>
          <w:color w:val="231F20"/>
          <w:w w:val="95"/>
        </w:rPr>
        <w:t>undone</w:t>
      </w:r>
      <w:r>
        <w:rPr>
          <w:i/>
          <w:color w:val="231F20"/>
          <w:spacing w:val="7"/>
          <w:w w:val="95"/>
        </w:rPr>
        <w:t> </w:t>
      </w:r>
      <w:r>
        <w:rPr>
          <w:i/>
          <w:color w:val="231F20"/>
          <w:w w:val="95"/>
        </w:rPr>
        <w:t>now.</w:t>
      </w:r>
      <w:r>
        <w:rPr>
          <w:i/>
          <w:color w:val="231F20"/>
          <w:spacing w:val="11"/>
          <w:w w:val="95"/>
        </w:rPr>
        <w:t> </w:t>
      </w:r>
      <w:r>
        <w:rPr>
          <w:color w:val="231F20"/>
          <w:w w:val="95"/>
        </w:rPr>
        <w:t>Thirteen</w:t>
      </w:r>
      <w:r>
        <w:rPr>
          <w:color w:val="231F20"/>
          <w:spacing w:val="12"/>
          <w:w w:val="95"/>
        </w:rPr>
        <w:t> </w:t>
      </w:r>
      <w:r>
        <w:rPr>
          <w:color w:val="231F20"/>
          <w:w w:val="95"/>
        </w:rPr>
        <w:t>years</w:t>
      </w:r>
      <w:r>
        <w:rPr>
          <w:color w:val="231F20"/>
          <w:spacing w:val="11"/>
          <w:w w:val="95"/>
        </w:rPr>
        <w:t> </w:t>
      </w:r>
      <w:r>
        <w:rPr>
          <w:color w:val="231F20"/>
          <w:w w:val="95"/>
        </w:rPr>
        <w:t>ago,</w:t>
      </w:r>
      <w:r>
        <w:rPr>
          <w:color w:val="231F20"/>
          <w:spacing w:val="11"/>
          <w:w w:val="95"/>
        </w:rPr>
        <w:t> </w:t>
      </w:r>
      <w:r>
        <w:rPr>
          <w:color w:val="231F20"/>
          <w:w w:val="95"/>
        </w:rPr>
        <w:t>everything</w:t>
      </w:r>
      <w:r>
        <w:rPr>
          <w:color w:val="231F20"/>
          <w:spacing w:val="11"/>
          <w:w w:val="95"/>
        </w:rPr>
        <w:t> </w:t>
      </w:r>
      <w:r>
        <w:rPr>
          <w:color w:val="231F20"/>
          <w:w w:val="95"/>
        </w:rPr>
        <w:t>was</w:t>
      </w:r>
      <w:r>
        <w:rPr>
          <w:color w:val="231F20"/>
          <w:spacing w:val="12"/>
          <w:w w:val="95"/>
        </w:rPr>
        <w:t> </w:t>
      </w:r>
      <w:r>
        <w:rPr>
          <w:color w:val="231F20"/>
          <w:w w:val="95"/>
        </w:rPr>
        <w:t>falling</w:t>
      </w:r>
      <w:r>
        <w:rPr>
          <w:color w:val="231F20"/>
          <w:spacing w:val="11"/>
          <w:w w:val="95"/>
        </w:rPr>
        <w:t> </w:t>
      </w:r>
      <w:r>
        <w:rPr>
          <w:color w:val="231F20"/>
          <w:w w:val="95"/>
        </w:rPr>
        <w:t>apart</w:t>
      </w:r>
      <w:r>
        <w:rPr>
          <w:color w:val="231F20"/>
          <w:spacing w:val="11"/>
          <w:w w:val="95"/>
        </w:rPr>
        <w:t> </w:t>
      </w:r>
      <w:r>
        <w:rPr>
          <w:color w:val="231F20"/>
          <w:w w:val="95"/>
        </w:rPr>
        <w:t>and</w:t>
      </w:r>
      <w:r>
        <w:rPr>
          <w:color w:val="231F20"/>
          <w:spacing w:val="11"/>
          <w:w w:val="95"/>
        </w:rPr>
        <w:t> </w:t>
      </w:r>
      <w:r>
        <w:rPr>
          <w:color w:val="231F20"/>
          <w:w w:val="95"/>
        </w:rPr>
        <w:t>now,</w:t>
      </w:r>
      <w:r>
        <w:rPr>
          <w:color w:val="231F20"/>
          <w:spacing w:val="10"/>
          <w:w w:val="95"/>
        </w:rPr>
        <w:t> </w:t>
      </w:r>
      <w:r>
        <w:rPr>
          <w:color w:val="231F20"/>
          <w:w w:val="95"/>
        </w:rPr>
        <w:t>it’s</w:t>
      </w:r>
      <w:r>
        <w:rPr>
          <w:color w:val="231F20"/>
          <w:spacing w:val="12"/>
          <w:w w:val="95"/>
        </w:rPr>
        <w:t> </w:t>
      </w:r>
      <w:r>
        <w:rPr>
          <w:color w:val="231F20"/>
          <w:w w:val="95"/>
        </w:rPr>
        <w:t>all</w:t>
      </w:r>
      <w:r>
        <w:rPr>
          <w:color w:val="231F20"/>
          <w:spacing w:val="1"/>
          <w:w w:val="95"/>
        </w:rPr>
        <w:t> </w:t>
      </w:r>
      <w:r>
        <w:rPr>
          <w:color w:val="231F20"/>
        </w:rPr>
        <w:t>coming</w:t>
      </w:r>
      <w:r>
        <w:rPr>
          <w:color w:val="231F20"/>
          <w:spacing w:val="-1"/>
        </w:rPr>
        <w:t> </w:t>
      </w:r>
      <w:r>
        <w:rPr>
          <w:color w:val="231F20"/>
        </w:rPr>
        <w:t>together,</w:t>
      </w:r>
      <w:r>
        <w:rPr>
          <w:color w:val="231F20"/>
          <w:spacing w:val="-1"/>
        </w:rPr>
        <w:t> </w:t>
      </w:r>
      <w:r>
        <w:rPr>
          <w:color w:val="231F20"/>
        </w:rPr>
        <w:t>it’s all being</w:t>
      </w:r>
      <w:r>
        <w:rPr>
          <w:color w:val="231F20"/>
          <w:spacing w:val="-2"/>
        </w:rPr>
        <w:t> </w:t>
      </w:r>
      <w:r>
        <w:rPr>
          <w:color w:val="231F20"/>
        </w:rPr>
        <w:t>somehow redeemed.</w:t>
      </w:r>
    </w:p>
    <w:p>
      <w:pPr>
        <w:pStyle w:val="BodyText"/>
        <w:rPr>
          <w:sz w:val="23"/>
        </w:rPr>
      </w:pPr>
    </w:p>
    <w:p>
      <w:pPr>
        <w:pStyle w:val="BodyText"/>
        <w:spacing w:line="280" w:lineRule="auto"/>
        <w:ind w:left="320" w:right="462"/>
      </w:pPr>
      <w:r>
        <w:rPr>
          <w:color w:val="231F20"/>
        </w:rPr>
        <w:t>But what is the point of all of this? It’s all very interesting, this series of parallels between the two stories, but how could</w:t>
      </w:r>
      <w:r>
        <w:rPr>
          <w:color w:val="231F20"/>
          <w:spacing w:val="-47"/>
        </w:rPr>
        <w:t> </w:t>
      </w:r>
      <w:r>
        <w:rPr>
          <w:color w:val="231F20"/>
        </w:rPr>
        <w:t>it possibly answer our larger question about how Joseph came to interpret Pharaoh’s dreams? About how God might</w:t>
      </w:r>
      <w:r>
        <w:rPr>
          <w:color w:val="231F20"/>
          <w:spacing w:val="1"/>
        </w:rPr>
        <w:t> </w:t>
      </w:r>
      <w:r>
        <w:rPr>
          <w:color w:val="231F20"/>
        </w:rPr>
        <w:t>have</w:t>
      </w:r>
      <w:r>
        <w:rPr>
          <w:color w:val="231F20"/>
          <w:spacing w:val="-3"/>
        </w:rPr>
        <w:t> </w:t>
      </w:r>
      <w:r>
        <w:rPr>
          <w:color w:val="231F20"/>
        </w:rPr>
        <w:t>spoken</w:t>
      </w:r>
      <w:r>
        <w:rPr>
          <w:color w:val="231F20"/>
          <w:spacing w:val="-2"/>
        </w:rPr>
        <w:t> </w:t>
      </w:r>
      <w:r>
        <w:rPr>
          <w:color w:val="231F20"/>
        </w:rPr>
        <w:t>to</w:t>
      </w:r>
      <w:r>
        <w:rPr>
          <w:color w:val="231F20"/>
          <w:spacing w:val="-3"/>
        </w:rPr>
        <w:t> </w:t>
      </w:r>
      <w:r>
        <w:rPr>
          <w:color w:val="231F20"/>
        </w:rPr>
        <w:t>Joseph</w:t>
      </w:r>
      <w:r>
        <w:rPr>
          <w:color w:val="231F20"/>
          <w:spacing w:val="-4"/>
        </w:rPr>
        <w:t> </w:t>
      </w:r>
      <w:r>
        <w:rPr>
          <w:i/>
          <w:color w:val="231F20"/>
        </w:rPr>
        <w:t>without</w:t>
      </w:r>
      <w:r>
        <w:rPr>
          <w:i/>
          <w:color w:val="231F20"/>
          <w:spacing w:val="-5"/>
        </w:rPr>
        <w:t> </w:t>
      </w:r>
      <w:r>
        <w:rPr>
          <w:i/>
          <w:color w:val="231F20"/>
        </w:rPr>
        <w:t>really</w:t>
      </w:r>
      <w:r>
        <w:rPr>
          <w:i/>
          <w:color w:val="231F20"/>
          <w:spacing w:val="-6"/>
        </w:rPr>
        <w:t> </w:t>
      </w:r>
      <w:r>
        <w:rPr>
          <w:i/>
          <w:color w:val="231F20"/>
        </w:rPr>
        <w:t>speaking</w:t>
      </w:r>
      <w:r>
        <w:rPr>
          <w:i/>
          <w:color w:val="231F20"/>
          <w:spacing w:val="-5"/>
        </w:rPr>
        <w:t> </w:t>
      </w:r>
      <w:r>
        <w:rPr>
          <w:i/>
          <w:color w:val="231F20"/>
        </w:rPr>
        <w:t>to</w:t>
      </w:r>
      <w:r>
        <w:rPr>
          <w:i/>
          <w:color w:val="231F20"/>
          <w:spacing w:val="-5"/>
        </w:rPr>
        <w:t> </w:t>
      </w:r>
      <w:r>
        <w:rPr>
          <w:i/>
          <w:color w:val="231F20"/>
        </w:rPr>
        <w:t>him</w:t>
      </w:r>
      <w:r>
        <w:rPr>
          <w:color w:val="231F20"/>
        </w:rPr>
        <w:t>?</w:t>
      </w:r>
      <w:r>
        <w:rPr>
          <w:color w:val="231F20"/>
          <w:spacing w:val="-3"/>
        </w:rPr>
        <w:t> </w:t>
      </w:r>
      <w:r>
        <w:rPr>
          <w:color w:val="231F20"/>
        </w:rPr>
        <w:t>About</w:t>
      </w:r>
      <w:r>
        <w:rPr>
          <w:color w:val="231F20"/>
          <w:spacing w:val="-3"/>
        </w:rPr>
        <w:t> </w:t>
      </w:r>
      <w:r>
        <w:rPr>
          <w:color w:val="231F20"/>
        </w:rPr>
        <w:t>how</w:t>
      </w:r>
      <w:r>
        <w:rPr>
          <w:color w:val="231F20"/>
          <w:spacing w:val="-3"/>
        </w:rPr>
        <w:t> </w:t>
      </w:r>
      <w:r>
        <w:rPr>
          <w:color w:val="231F20"/>
        </w:rPr>
        <w:t>God</w:t>
      </w:r>
      <w:r>
        <w:rPr>
          <w:color w:val="231F20"/>
          <w:spacing w:val="-3"/>
        </w:rPr>
        <w:t> </w:t>
      </w:r>
      <w:r>
        <w:rPr>
          <w:color w:val="231F20"/>
        </w:rPr>
        <w:t>might</w:t>
      </w:r>
      <w:r>
        <w:rPr>
          <w:color w:val="231F20"/>
          <w:spacing w:val="-2"/>
        </w:rPr>
        <w:t> </w:t>
      </w:r>
      <w:r>
        <w:rPr>
          <w:color w:val="231F20"/>
        </w:rPr>
        <w:t>speak</w:t>
      </w:r>
      <w:r>
        <w:rPr>
          <w:color w:val="231F20"/>
          <w:spacing w:val="-3"/>
        </w:rPr>
        <w:t> </w:t>
      </w:r>
      <w:r>
        <w:rPr>
          <w:color w:val="231F20"/>
        </w:rPr>
        <w:t>to</w:t>
      </w:r>
      <w:r>
        <w:rPr>
          <w:color w:val="231F20"/>
          <w:spacing w:val="-2"/>
        </w:rPr>
        <w:t> </w:t>
      </w:r>
      <w:r>
        <w:rPr>
          <w:color w:val="231F20"/>
        </w:rPr>
        <w:t>us,</w:t>
      </w:r>
      <w:r>
        <w:rPr>
          <w:color w:val="231F20"/>
          <w:spacing w:val="-3"/>
        </w:rPr>
        <w:t> </w:t>
      </w:r>
      <w:r>
        <w:rPr>
          <w:color w:val="231F20"/>
        </w:rPr>
        <w:t>today?</w:t>
      </w:r>
    </w:p>
    <w:p>
      <w:pPr>
        <w:spacing w:after="0" w:line="280" w:lineRule="auto"/>
        <w:sectPr>
          <w:type w:val="continuous"/>
          <w:pgSz w:w="12240" w:h="15840"/>
          <w:pgMar w:top="740" w:bottom="1240" w:left="400" w:right="320"/>
        </w:sectPr>
      </w:pPr>
    </w:p>
    <w:p>
      <w:pPr>
        <w:pStyle w:val="BodyText"/>
        <w:spacing w:line="280" w:lineRule="auto" w:before="99"/>
        <w:ind w:left="320" w:right="6710"/>
      </w:pPr>
      <w:r>
        <w:rPr/>
        <w:pict>
          <v:group style="position:absolute;margin-left:36pt;margin-top:530.832703pt;width:540pt;height:189.15pt;mso-position-horizontal-relative:page;mso-position-vertical-relative:page;z-index:15860736" coordorigin="720,10617" coordsize="10800,3783">
            <v:rect style="position:absolute;left:720;top:10712;width:10800;height:1074" filled="true" fillcolor="#f3898f" stroked="false">
              <v:fill type="solid"/>
            </v:rect>
            <v:shape style="position:absolute;left:840;top:10616;width:1198;height:1198" coordorigin="841,10617" coordsize="1198,1198" path="m1442,10617l1369,10621,1295,10635,1223,10657,1156,10688,1094,10726,1039,10771,989,10821,945,10877,909,10938,880,11002,859,11070,845,11140,841,11213,845,11286,859,11360,881,11432,912,11499,950,11560,995,11616,1045,11666,1101,11709,1162,11746,1226,11775,1294,11796,1365,11809,1437,11814,1510,11810,1584,11796,1656,11773,1723,11743,1784,11705,1840,11660,1890,11609,1933,11553,1970,11493,1999,11428,2020,11360,2033,11290,2038,11218,2034,11144,2020,11070,1997,10999,1967,10932,1929,10870,1884,10814,1833,10765,1777,10721,1717,10685,1652,10656,1585,10635,1514,10621,1442,10617xe" filled="true" fillcolor="#ed4954" stroked="false">
              <v:path arrowok="t"/>
              <v:fill type="solid"/>
            </v:shape>
            <v:shape style="position:absolute;left:720;top:11786;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10712;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drawing>
          <wp:anchor distT="0" distB="0" distL="0" distR="0" allowOverlap="1" layoutInCell="1" locked="0" behindDoc="0" simplePos="0" relativeHeight="15861248">
            <wp:simplePos x="0" y="0"/>
            <wp:positionH relativeFrom="page">
              <wp:posOffset>3705998</wp:posOffset>
            </wp:positionH>
            <wp:positionV relativeFrom="paragraph">
              <wp:posOffset>84523</wp:posOffset>
            </wp:positionV>
            <wp:extent cx="3431203" cy="2895183"/>
            <wp:effectExtent l="0" t="0" r="0" b="0"/>
            <wp:wrapNone/>
            <wp:docPr id="117" name="image52.png"/>
            <wp:cNvGraphicFramePr>
              <a:graphicFrameLocks noChangeAspect="1"/>
            </wp:cNvGraphicFramePr>
            <a:graphic>
              <a:graphicData uri="http://schemas.openxmlformats.org/drawingml/2006/picture">
                <pic:pic>
                  <pic:nvPicPr>
                    <pic:cNvPr id="118" name="image52.png"/>
                    <pic:cNvPicPr/>
                  </pic:nvPicPr>
                  <pic:blipFill>
                    <a:blip r:embed="rId62" cstate="print"/>
                    <a:stretch>
                      <a:fillRect/>
                    </a:stretch>
                  </pic:blipFill>
                  <pic:spPr>
                    <a:xfrm>
                      <a:off x="0" y="0"/>
                      <a:ext cx="3431203" cy="2895183"/>
                    </a:xfrm>
                    <a:prstGeom prst="rect">
                      <a:avLst/>
                    </a:prstGeom>
                  </pic:spPr>
                </pic:pic>
              </a:graphicData>
            </a:graphic>
          </wp:anchor>
        </w:drawing>
      </w:r>
      <w:r>
        <w:rPr/>
        <w:pict>
          <v:shape style="position:absolute;margin-left:50.592117pt;margin-top:537.991272pt;width:43.95pt;height:43.95pt;mso-position-horizontal-relative:page;mso-position-vertical-relative:page;z-index:15861760;rotation:346" type="#_x0000_t136" fillcolor="#ffffff" stroked="f">
            <o:extrusion v:ext="view" autorotationcenter="t"/>
            <v:textpath style="font-family:&quot;Webdings&quot;;font-size:44pt;v-text-kern:t;mso-text-shadow:auto" string=""/>
            <w10:wrap type="none"/>
          </v:shape>
        </w:pict>
      </w:r>
      <w:r>
        <w:rPr>
          <w:color w:val="231F20"/>
        </w:rPr>
        <w:t>The answer is: because seeing these parallels is</w:t>
      </w:r>
      <w:r>
        <w:rPr>
          <w:color w:val="231F20"/>
          <w:spacing w:val="1"/>
        </w:rPr>
        <w:t> </w:t>
      </w:r>
      <w:r>
        <w:rPr>
          <w:color w:val="231F20"/>
        </w:rPr>
        <w:t>actually going to help us understand what Joseph</w:t>
      </w:r>
      <w:r>
        <w:rPr>
          <w:color w:val="231F20"/>
          <w:spacing w:val="-47"/>
        </w:rPr>
        <w:t> </w:t>
      </w:r>
      <w:r>
        <w:rPr>
          <w:color w:val="231F20"/>
        </w:rPr>
        <w:t>was</w:t>
      </w:r>
      <w:r>
        <w:rPr>
          <w:color w:val="231F20"/>
          <w:spacing w:val="1"/>
        </w:rPr>
        <w:t> </w:t>
      </w:r>
      <w:r>
        <w:rPr>
          <w:color w:val="231F20"/>
        </w:rPr>
        <w:t>thinking and</w:t>
      </w:r>
      <w:r>
        <w:rPr>
          <w:color w:val="231F20"/>
          <w:spacing w:val="1"/>
        </w:rPr>
        <w:t> </w:t>
      </w:r>
      <w:r>
        <w:rPr>
          <w:color w:val="231F20"/>
        </w:rPr>
        <w:t>feeling</w:t>
      </w:r>
      <w:r>
        <w:rPr>
          <w:color w:val="231F20"/>
          <w:spacing w:val="1"/>
        </w:rPr>
        <w:t> </w:t>
      </w:r>
      <w:r>
        <w:rPr>
          <w:color w:val="231F20"/>
        </w:rPr>
        <w:t>in</w:t>
      </w:r>
      <w:r>
        <w:rPr>
          <w:color w:val="231F20"/>
          <w:spacing w:val="1"/>
        </w:rPr>
        <w:t> </w:t>
      </w:r>
      <w:r>
        <w:rPr>
          <w:color w:val="231F20"/>
        </w:rPr>
        <w:t>those</w:t>
      </w:r>
      <w:r>
        <w:rPr>
          <w:color w:val="231F20"/>
          <w:spacing w:val="1"/>
        </w:rPr>
        <w:t> </w:t>
      </w:r>
      <w:r>
        <w:rPr>
          <w:color w:val="231F20"/>
        </w:rPr>
        <w:t>moments</w:t>
      </w:r>
      <w:r>
        <w:rPr>
          <w:color w:val="231F20"/>
          <w:spacing w:val="1"/>
        </w:rPr>
        <w:t> </w:t>
      </w:r>
      <w:r>
        <w:rPr>
          <w:color w:val="231F20"/>
        </w:rPr>
        <w:t>just</w:t>
      </w:r>
      <w:r>
        <w:rPr>
          <w:color w:val="231F20"/>
          <w:spacing w:val="1"/>
        </w:rPr>
        <w:t> </w:t>
      </w:r>
      <w:r>
        <w:rPr>
          <w:color w:val="231F20"/>
        </w:rPr>
        <w:t>before he was asked to interpret the dream: when</w:t>
      </w:r>
      <w:r>
        <w:rPr>
          <w:color w:val="231F20"/>
          <w:spacing w:val="1"/>
        </w:rPr>
        <w:t> </w:t>
      </w:r>
      <w:r>
        <w:rPr>
          <w:color w:val="231F20"/>
        </w:rPr>
        <w:t>he was pulled from the pit, given new clothes, and</w:t>
      </w:r>
      <w:r>
        <w:rPr>
          <w:color w:val="231F20"/>
          <w:spacing w:val="-47"/>
        </w:rPr>
        <w:t> </w:t>
      </w:r>
      <w:r>
        <w:rPr>
          <w:color w:val="231F20"/>
        </w:rPr>
        <w:t>brought close to an authority figure (we might</w:t>
      </w:r>
      <w:r>
        <w:rPr>
          <w:color w:val="231F20"/>
          <w:spacing w:val="1"/>
        </w:rPr>
        <w:t> </w:t>
      </w:r>
      <w:r>
        <w:rPr>
          <w:color w:val="231F20"/>
        </w:rPr>
        <w:t>even go so far as to say a “father figure”). To</w:t>
      </w:r>
      <w:r>
        <w:rPr>
          <w:color w:val="231F20"/>
          <w:spacing w:val="1"/>
        </w:rPr>
        <w:t> </w:t>
      </w:r>
      <w:r>
        <w:rPr>
          <w:color w:val="231F20"/>
        </w:rPr>
        <w:t>understand</w:t>
      </w:r>
      <w:r>
        <w:rPr>
          <w:color w:val="231F20"/>
          <w:spacing w:val="-1"/>
        </w:rPr>
        <w:t> </w:t>
      </w:r>
      <w:r>
        <w:rPr>
          <w:color w:val="231F20"/>
        </w:rPr>
        <w:t>what Joseph was thinking and feeling</w:t>
      </w:r>
    </w:p>
    <w:p>
      <w:pPr>
        <w:pStyle w:val="BodyText"/>
        <w:spacing w:line="280" w:lineRule="auto"/>
        <w:ind w:left="320" w:right="6515"/>
      </w:pPr>
      <w:r>
        <w:rPr>
          <w:color w:val="231F20"/>
        </w:rPr>
        <w:t>in</w:t>
      </w:r>
      <w:r>
        <w:rPr>
          <w:color w:val="231F20"/>
          <w:spacing w:val="-2"/>
        </w:rPr>
        <w:t> </w:t>
      </w:r>
      <w:r>
        <w:rPr>
          <w:color w:val="231F20"/>
        </w:rPr>
        <w:t>those</w:t>
      </w:r>
      <w:r>
        <w:rPr>
          <w:color w:val="231F20"/>
          <w:spacing w:val="-2"/>
        </w:rPr>
        <w:t> </w:t>
      </w:r>
      <w:r>
        <w:rPr>
          <w:color w:val="231F20"/>
        </w:rPr>
        <w:t>moments</w:t>
      </w:r>
      <w:r>
        <w:rPr>
          <w:color w:val="231F20"/>
          <w:spacing w:val="-1"/>
        </w:rPr>
        <w:t> </w:t>
      </w:r>
      <w:r>
        <w:rPr>
          <w:color w:val="231F20"/>
        </w:rPr>
        <w:t>—</w:t>
      </w:r>
      <w:r>
        <w:rPr>
          <w:color w:val="231F20"/>
          <w:spacing w:val="-2"/>
        </w:rPr>
        <w:t> </w:t>
      </w:r>
      <w:r>
        <w:rPr>
          <w:color w:val="231F20"/>
        </w:rPr>
        <w:t>that,</w:t>
      </w:r>
      <w:r>
        <w:rPr>
          <w:color w:val="231F20"/>
          <w:spacing w:val="-1"/>
        </w:rPr>
        <w:t> </w:t>
      </w:r>
      <w:r>
        <w:rPr>
          <w:color w:val="231F20"/>
        </w:rPr>
        <w:t>arguably,</w:t>
      </w:r>
      <w:r>
        <w:rPr>
          <w:color w:val="231F20"/>
          <w:spacing w:val="-3"/>
        </w:rPr>
        <w:t> </w:t>
      </w:r>
      <w:r>
        <w:rPr>
          <w:color w:val="231F20"/>
        </w:rPr>
        <w:t>is</w:t>
      </w:r>
      <w:r>
        <w:rPr>
          <w:color w:val="231F20"/>
          <w:spacing w:val="-1"/>
        </w:rPr>
        <w:t> </w:t>
      </w:r>
      <w:r>
        <w:rPr>
          <w:color w:val="231F20"/>
        </w:rPr>
        <w:t>a</w:t>
      </w:r>
      <w:r>
        <w:rPr>
          <w:color w:val="231F20"/>
          <w:spacing w:val="-2"/>
        </w:rPr>
        <w:t> </w:t>
      </w:r>
      <w:r>
        <w:rPr>
          <w:color w:val="231F20"/>
        </w:rPr>
        <w:t>most</w:t>
      </w:r>
      <w:r>
        <w:rPr>
          <w:color w:val="231F20"/>
          <w:spacing w:val="-1"/>
        </w:rPr>
        <w:t> </w:t>
      </w:r>
      <w:r>
        <w:rPr>
          <w:color w:val="231F20"/>
        </w:rPr>
        <w:t>crucial</w:t>
      </w:r>
      <w:r>
        <w:rPr>
          <w:color w:val="231F20"/>
          <w:spacing w:val="-47"/>
        </w:rPr>
        <w:t> </w:t>
      </w:r>
      <w:r>
        <w:rPr>
          <w:color w:val="231F20"/>
        </w:rPr>
        <w:t>context</w:t>
      </w:r>
      <w:r>
        <w:rPr>
          <w:color w:val="231F20"/>
          <w:spacing w:val="-3"/>
        </w:rPr>
        <w:t> </w:t>
      </w:r>
      <w:r>
        <w:rPr>
          <w:color w:val="231F20"/>
        </w:rPr>
        <w:t>for</w:t>
      </w:r>
      <w:r>
        <w:rPr>
          <w:color w:val="231F20"/>
          <w:spacing w:val="-2"/>
        </w:rPr>
        <w:t> </w:t>
      </w:r>
      <w:r>
        <w:rPr>
          <w:color w:val="231F20"/>
        </w:rPr>
        <w:t>understanding</w:t>
      </w:r>
      <w:r>
        <w:rPr>
          <w:color w:val="231F20"/>
          <w:spacing w:val="-1"/>
        </w:rPr>
        <w:t> </w:t>
      </w:r>
      <w:r>
        <w:rPr>
          <w:i/>
          <w:color w:val="231F20"/>
        </w:rPr>
        <w:t>how</w:t>
      </w:r>
      <w:r>
        <w:rPr>
          <w:i/>
          <w:color w:val="231F20"/>
          <w:spacing w:val="-3"/>
        </w:rPr>
        <w:t> </w:t>
      </w:r>
      <w:r>
        <w:rPr>
          <w:color w:val="231F20"/>
        </w:rPr>
        <w:t>Joseph</w:t>
      </w:r>
      <w:r>
        <w:rPr>
          <w:color w:val="231F20"/>
          <w:spacing w:val="-2"/>
        </w:rPr>
        <w:t> </w:t>
      </w:r>
      <w:r>
        <w:rPr>
          <w:color w:val="231F20"/>
        </w:rPr>
        <w:t>arrived</w:t>
      </w:r>
      <w:r>
        <w:rPr>
          <w:color w:val="231F20"/>
          <w:spacing w:val="-2"/>
        </w:rPr>
        <w:t> </w:t>
      </w:r>
      <w:r>
        <w:rPr>
          <w:color w:val="231F20"/>
        </w:rPr>
        <w:t>at</w:t>
      </w:r>
    </w:p>
    <w:p>
      <w:pPr>
        <w:pStyle w:val="BodyText"/>
        <w:spacing w:line="280" w:lineRule="auto"/>
        <w:ind w:left="320" w:right="6358"/>
      </w:pPr>
      <w:r>
        <w:rPr>
          <w:color w:val="231F20"/>
        </w:rPr>
        <w:t>his interpretation. For isn’t it at least </w:t>
      </w:r>
      <w:r>
        <w:rPr>
          <w:i/>
          <w:color w:val="231F20"/>
        </w:rPr>
        <w:t>plausible </w:t>
      </w:r>
      <w:r>
        <w:rPr>
          <w:color w:val="231F20"/>
        </w:rPr>
        <w:t>that</w:t>
      </w:r>
      <w:r>
        <w:rPr>
          <w:color w:val="231F20"/>
          <w:spacing w:val="1"/>
        </w:rPr>
        <w:t> </w:t>
      </w:r>
      <w:r>
        <w:rPr>
          <w:color w:val="231F20"/>
        </w:rPr>
        <w:t>Joseph,</w:t>
      </w:r>
      <w:r>
        <w:rPr>
          <w:color w:val="231F20"/>
          <w:spacing w:val="-3"/>
        </w:rPr>
        <w:t> </w:t>
      </w:r>
      <w:r>
        <w:rPr>
          <w:color w:val="231F20"/>
        </w:rPr>
        <w:t>in</w:t>
      </w:r>
      <w:r>
        <w:rPr>
          <w:color w:val="231F20"/>
          <w:spacing w:val="-3"/>
        </w:rPr>
        <w:t> </w:t>
      </w:r>
      <w:r>
        <w:rPr>
          <w:color w:val="231F20"/>
        </w:rPr>
        <w:t>that</w:t>
      </w:r>
      <w:r>
        <w:rPr>
          <w:color w:val="231F20"/>
          <w:spacing w:val="-3"/>
        </w:rPr>
        <w:t> </w:t>
      </w:r>
      <w:r>
        <w:rPr>
          <w:color w:val="231F20"/>
        </w:rPr>
        <w:t>very</w:t>
      </w:r>
      <w:r>
        <w:rPr>
          <w:color w:val="231F20"/>
          <w:spacing w:val="-2"/>
        </w:rPr>
        <w:t> </w:t>
      </w:r>
      <w:r>
        <w:rPr>
          <w:color w:val="231F20"/>
        </w:rPr>
        <w:t>moment,</w:t>
      </w:r>
      <w:r>
        <w:rPr>
          <w:color w:val="231F20"/>
          <w:spacing w:val="-3"/>
        </w:rPr>
        <w:t> </w:t>
      </w:r>
      <w:r>
        <w:rPr>
          <w:color w:val="231F20"/>
        </w:rPr>
        <w:t>was</w:t>
      </w:r>
      <w:r>
        <w:rPr>
          <w:color w:val="231F20"/>
          <w:spacing w:val="-3"/>
        </w:rPr>
        <w:t> </w:t>
      </w:r>
      <w:r>
        <w:rPr>
          <w:color w:val="231F20"/>
        </w:rPr>
        <w:t>aware</w:t>
      </w:r>
      <w:r>
        <w:rPr>
          <w:color w:val="231F20"/>
          <w:spacing w:val="-2"/>
        </w:rPr>
        <w:t> </w:t>
      </w:r>
      <w:r>
        <w:rPr>
          <w:color w:val="231F20"/>
        </w:rPr>
        <w:t>of</w:t>
      </w:r>
      <w:r>
        <w:rPr>
          <w:color w:val="231F20"/>
          <w:spacing w:val="-4"/>
        </w:rPr>
        <w:t> </w:t>
      </w:r>
      <w:r>
        <w:rPr>
          <w:color w:val="231F20"/>
        </w:rPr>
        <w:t>the</w:t>
      </w:r>
      <w:r>
        <w:rPr>
          <w:color w:val="231F20"/>
          <w:spacing w:val="-4"/>
        </w:rPr>
        <w:t> </w:t>
      </w:r>
      <w:r>
        <w:rPr>
          <w:i/>
          <w:color w:val="231F20"/>
        </w:rPr>
        <w:t>déjà</w:t>
      </w:r>
      <w:r>
        <w:rPr>
          <w:i/>
          <w:color w:val="231F20"/>
          <w:spacing w:val="-6"/>
        </w:rPr>
        <w:t> </w:t>
      </w:r>
      <w:r>
        <w:rPr>
          <w:i/>
          <w:color w:val="231F20"/>
        </w:rPr>
        <w:t>vu</w:t>
      </w:r>
      <w:r>
        <w:rPr>
          <w:i/>
          <w:color w:val="231F20"/>
          <w:spacing w:val="-47"/>
        </w:rPr>
        <w:t> </w:t>
      </w:r>
      <w:r>
        <w:rPr>
          <w:color w:val="231F20"/>
        </w:rPr>
        <w:t>which we see playing</w:t>
      </w:r>
      <w:r>
        <w:rPr>
          <w:color w:val="231F20"/>
          <w:spacing w:val="1"/>
        </w:rPr>
        <w:t> </w:t>
      </w:r>
      <w:r>
        <w:rPr>
          <w:color w:val="231F20"/>
        </w:rPr>
        <w:t>out,</w:t>
      </w:r>
      <w:r>
        <w:rPr>
          <w:color w:val="231F20"/>
          <w:spacing w:val="-1"/>
        </w:rPr>
        <w:t> </w:t>
      </w:r>
      <w:r>
        <w:rPr>
          <w:color w:val="231F20"/>
        </w:rPr>
        <w:t>that he was suddenly and</w:t>
      </w:r>
      <w:r>
        <w:rPr>
          <w:color w:val="231F20"/>
          <w:spacing w:val="1"/>
        </w:rPr>
        <w:t> </w:t>
      </w:r>
      <w:r>
        <w:rPr>
          <w:color w:val="231F20"/>
        </w:rPr>
        <w:t>acutely carried back to his own, troubling, memories</w:t>
      </w:r>
      <w:r>
        <w:rPr>
          <w:color w:val="231F20"/>
          <w:spacing w:val="1"/>
        </w:rPr>
        <w:t> </w:t>
      </w:r>
      <w:r>
        <w:rPr>
          <w:color w:val="231F20"/>
        </w:rPr>
        <w:t>from</w:t>
      </w:r>
      <w:r>
        <w:rPr>
          <w:color w:val="231F20"/>
          <w:spacing w:val="-1"/>
        </w:rPr>
        <w:t> </w:t>
      </w:r>
      <w:r>
        <w:rPr>
          <w:color w:val="231F20"/>
        </w:rPr>
        <w:t>thirteen years earlier?</w:t>
      </w:r>
      <w:r>
        <w:rPr>
          <w:color w:val="231F20"/>
          <w:spacing w:val="1"/>
        </w:rPr>
        <w:t> </w:t>
      </w:r>
      <w:r>
        <w:rPr>
          <w:color w:val="231F20"/>
        </w:rPr>
        <w:t>Those memories of the</w:t>
      </w:r>
      <w:r>
        <w:rPr>
          <w:color w:val="231F20"/>
          <w:spacing w:val="1"/>
        </w:rPr>
        <w:t> </w:t>
      </w:r>
      <w:r>
        <w:rPr>
          <w:i/>
          <w:color w:val="231F20"/>
        </w:rPr>
        <w:t>original </w:t>
      </w:r>
      <w:r>
        <w:rPr>
          <w:color w:val="231F20"/>
        </w:rPr>
        <w:t>pit, the </w:t>
      </w:r>
      <w:r>
        <w:rPr>
          <w:i/>
          <w:color w:val="231F20"/>
        </w:rPr>
        <w:t>original </w:t>
      </w:r>
      <w:r>
        <w:rPr>
          <w:color w:val="231F20"/>
        </w:rPr>
        <w:t>clothes, the </w:t>
      </w:r>
      <w:r>
        <w:rPr>
          <w:i/>
          <w:color w:val="231F20"/>
        </w:rPr>
        <w:t>original </w:t>
      </w:r>
      <w:r>
        <w:rPr>
          <w:color w:val="231F20"/>
        </w:rPr>
        <w:t>father</w:t>
      </w:r>
      <w:r>
        <w:rPr>
          <w:color w:val="231F20"/>
          <w:spacing w:val="1"/>
        </w:rPr>
        <w:t> </w:t>
      </w:r>
      <w:r>
        <w:rPr>
          <w:color w:val="231F20"/>
        </w:rPr>
        <w:t>figure? Isn’t it possible that there was something in</w:t>
      </w:r>
      <w:r>
        <w:rPr>
          <w:color w:val="231F20"/>
          <w:spacing w:val="1"/>
        </w:rPr>
        <w:t> </w:t>
      </w:r>
      <w:r>
        <w:rPr>
          <w:color w:val="231F20"/>
        </w:rPr>
        <w:t>Joseph’s</w:t>
      </w:r>
      <w:r>
        <w:rPr>
          <w:color w:val="231F20"/>
          <w:spacing w:val="-3"/>
        </w:rPr>
        <w:t> </w:t>
      </w:r>
      <w:r>
        <w:rPr>
          <w:color w:val="231F20"/>
        </w:rPr>
        <w:t>earlier</w:t>
      </w:r>
      <w:r>
        <w:rPr>
          <w:color w:val="231F20"/>
          <w:spacing w:val="-2"/>
        </w:rPr>
        <w:t> </w:t>
      </w:r>
      <w:r>
        <w:rPr>
          <w:color w:val="231F20"/>
        </w:rPr>
        <w:t>experience</w:t>
      </w:r>
      <w:r>
        <w:rPr>
          <w:color w:val="231F20"/>
          <w:spacing w:val="-2"/>
        </w:rPr>
        <w:t> </w:t>
      </w:r>
      <w:r>
        <w:rPr>
          <w:color w:val="231F20"/>
        </w:rPr>
        <w:t>which</w:t>
      </w:r>
      <w:r>
        <w:rPr>
          <w:color w:val="231F20"/>
          <w:spacing w:val="-2"/>
        </w:rPr>
        <w:t> </w:t>
      </w:r>
      <w:r>
        <w:rPr>
          <w:color w:val="231F20"/>
        </w:rPr>
        <w:t>prepared</w:t>
      </w:r>
      <w:r>
        <w:rPr>
          <w:color w:val="231F20"/>
          <w:spacing w:val="-2"/>
        </w:rPr>
        <w:t> </w:t>
      </w:r>
      <w:r>
        <w:rPr>
          <w:color w:val="231F20"/>
        </w:rPr>
        <w:t>him</w:t>
      </w:r>
      <w:r>
        <w:rPr>
          <w:color w:val="231F20"/>
          <w:spacing w:val="-3"/>
        </w:rPr>
        <w:t> </w:t>
      </w:r>
      <w:r>
        <w:rPr>
          <w:color w:val="231F20"/>
        </w:rPr>
        <w:t>for</w:t>
      </w:r>
    </w:p>
    <w:p>
      <w:pPr>
        <w:pStyle w:val="BodyText"/>
        <w:spacing w:line="280" w:lineRule="auto"/>
        <w:ind w:left="320" w:right="483"/>
      </w:pPr>
      <w:r>
        <w:rPr>
          <w:color w:val="231F20"/>
        </w:rPr>
        <w:t>decoding Pharaoh’s inscrutable dreams? That God is actually </w:t>
      </w:r>
      <w:r>
        <w:rPr>
          <w:i/>
          <w:color w:val="231F20"/>
        </w:rPr>
        <w:t>leading </w:t>
      </w:r>
      <w:r>
        <w:rPr>
          <w:color w:val="231F20"/>
        </w:rPr>
        <w:t>Joseph to an understanding of what Pharaoh’s</w:t>
      </w:r>
      <w:r>
        <w:rPr>
          <w:color w:val="231F20"/>
          <w:spacing w:val="1"/>
        </w:rPr>
        <w:t> </w:t>
      </w:r>
      <w:r>
        <w:rPr>
          <w:color w:val="231F20"/>
        </w:rPr>
        <w:t>dream means by </w:t>
      </w:r>
      <w:r>
        <w:rPr>
          <w:i/>
          <w:color w:val="231F20"/>
        </w:rPr>
        <w:t>pointing </w:t>
      </w:r>
      <w:r>
        <w:rPr>
          <w:color w:val="231F20"/>
        </w:rPr>
        <w:t>him back in time to Joseph’s own experience? And for that to be true — and, we’ll admit, it</w:t>
      </w:r>
      <w:r>
        <w:rPr>
          <w:color w:val="231F20"/>
          <w:spacing w:val="1"/>
        </w:rPr>
        <w:t> </w:t>
      </w:r>
      <w:r>
        <w:rPr>
          <w:color w:val="231F20"/>
        </w:rPr>
        <w:t>seems like a pretty wild theory — here’s what we would expect to find: that the parallels will continue. That some aspect</w:t>
      </w:r>
      <w:r>
        <w:rPr>
          <w:color w:val="231F20"/>
          <w:spacing w:val="-47"/>
        </w:rPr>
        <w:t> </w:t>
      </w:r>
      <w:r>
        <w:rPr>
          <w:color w:val="231F20"/>
        </w:rPr>
        <w:t>of Pharaoh’s dreams themselves will find an echo in Joseph’s original dreams — and that Joseph will parlay that echo</w:t>
      </w:r>
      <w:r>
        <w:rPr>
          <w:color w:val="231F20"/>
          <w:spacing w:val="1"/>
        </w:rPr>
        <w:t> </w:t>
      </w:r>
      <w:r>
        <w:rPr>
          <w:color w:val="231F20"/>
        </w:rPr>
        <w:t>into</w:t>
      </w:r>
      <w:r>
        <w:rPr>
          <w:color w:val="231F20"/>
          <w:spacing w:val="-1"/>
        </w:rPr>
        <w:t> </w:t>
      </w:r>
      <w:r>
        <w:rPr>
          <w:color w:val="231F20"/>
        </w:rPr>
        <w:t>a full-throated</w:t>
      </w:r>
      <w:r>
        <w:rPr>
          <w:color w:val="231F20"/>
          <w:spacing w:val="-1"/>
        </w:rPr>
        <w:t> </w:t>
      </w:r>
      <w:r>
        <w:rPr>
          <w:color w:val="231F20"/>
        </w:rPr>
        <w:t>dream</w:t>
      </w:r>
      <w:r>
        <w:rPr>
          <w:color w:val="231F20"/>
          <w:spacing w:val="-1"/>
        </w:rPr>
        <w:t> </w:t>
      </w:r>
      <w:r>
        <w:rPr>
          <w:color w:val="231F20"/>
        </w:rPr>
        <w:t>interpretation.</w:t>
      </w:r>
    </w:p>
    <w:p>
      <w:pPr>
        <w:pStyle w:val="BodyText"/>
        <w:spacing w:before="9"/>
        <w:rPr>
          <w:sz w:val="21"/>
        </w:rPr>
      </w:pPr>
    </w:p>
    <w:p>
      <w:pPr>
        <w:pStyle w:val="BodyText"/>
        <w:spacing w:line="280" w:lineRule="auto"/>
        <w:ind w:left="320" w:right="411"/>
      </w:pPr>
      <w:r>
        <w:rPr>
          <w:color w:val="231F20"/>
        </w:rPr>
        <w:t>If so, then we may well find that, as Pharaoh begins to tell Joseph his dream, God is playing that little dinner table game</w:t>
      </w:r>
      <w:r>
        <w:rPr>
          <w:color w:val="231F20"/>
          <w:spacing w:val="1"/>
        </w:rPr>
        <w:t> </w:t>
      </w:r>
      <w:r>
        <w:rPr>
          <w:color w:val="231F20"/>
        </w:rPr>
        <w:t>that we described in last week’s guide, communicating aloud with Joseph but in a way that no one else can hear. We’re</w:t>
      </w:r>
      <w:r>
        <w:rPr>
          <w:color w:val="231F20"/>
          <w:spacing w:val="1"/>
        </w:rPr>
        <w:t> </w:t>
      </w:r>
      <w:r>
        <w:rPr>
          <w:color w:val="231F20"/>
        </w:rPr>
        <w:t>almost ready to see</w:t>
      </w:r>
      <w:r>
        <w:rPr>
          <w:color w:val="231F20"/>
          <w:spacing w:val="1"/>
        </w:rPr>
        <w:t> </w:t>
      </w:r>
      <w:r>
        <w:rPr>
          <w:color w:val="231F20"/>
        </w:rPr>
        <w:t>it, but</w:t>
      </w:r>
      <w:r>
        <w:rPr>
          <w:color w:val="231F20"/>
          <w:spacing w:val="-1"/>
        </w:rPr>
        <w:t> </w:t>
      </w:r>
      <w:r>
        <w:rPr>
          <w:color w:val="231F20"/>
        </w:rPr>
        <w:t>we</w:t>
      </w:r>
      <w:r>
        <w:rPr>
          <w:color w:val="231F20"/>
          <w:spacing w:val="1"/>
        </w:rPr>
        <w:t> </w:t>
      </w:r>
      <w:r>
        <w:rPr>
          <w:color w:val="231F20"/>
        </w:rPr>
        <w:t>have just a</w:t>
      </w:r>
      <w:r>
        <w:rPr>
          <w:color w:val="231F20"/>
          <w:spacing w:val="1"/>
        </w:rPr>
        <w:t> </w:t>
      </w:r>
      <w:r>
        <w:rPr>
          <w:color w:val="231F20"/>
        </w:rPr>
        <w:t>few important elements</w:t>
      </w:r>
      <w:r>
        <w:rPr>
          <w:color w:val="231F20"/>
          <w:spacing w:val="1"/>
        </w:rPr>
        <w:t> </w:t>
      </w:r>
      <w:r>
        <w:rPr>
          <w:color w:val="231F20"/>
        </w:rPr>
        <w:t>of</w:t>
      </w:r>
      <w:r>
        <w:rPr>
          <w:color w:val="231F20"/>
          <w:spacing w:val="-1"/>
        </w:rPr>
        <w:t> </w:t>
      </w:r>
      <w:r>
        <w:rPr>
          <w:color w:val="231F20"/>
        </w:rPr>
        <w:t>this parallel</w:t>
      </w:r>
      <w:r>
        <w:rPr>
          <w:color w:val="231F20"/>
          <w:spacing w:val="-1"/>
        </w:rPr>
        <w:t> </w:t>
      </w:r>
      <w:r>
        <w:rPr>
          <w:color w:val="231F20"/>
        </w:rPr>
        <w:t>left</w:t>
      </w:r>
      <w:r>
        <w:rPr>
          <w:color w:val="231F20"/>
          <w:spacing w:val="1"/>
        </w:rPr>
        <w:t> </w:t>
      </w:r>
      <w:r>
        <w:rPr>
          <w:color w:val="231F20"/>
        </w:rPr>
        <w:t>to unveil. That</w:t>
      </w:r>
      <w:r>
        <w:rPr>
          <w:color w:val="231F20"/>
          <w:spacing w:val="1"/>
        </w:rPr>
        <w:t> </w:t>
      </w:r>
      <w:r>
        <w:rPr>
          <w:color w:val="231F20"/>
        </w:rPr>
        <w:t>unveiling is precisely</w:t>
      </w:r>
      <w:r>
        <w:rPr>
          <w:color w:val="231F20"/>
          <w:spacing w:val="-46"/>
        </w:rPr>
        <w:t> </w:t>
      </w:r>
      <w:r>
        <w:rPr>
          <w:color w:val="231F20"/>
        </w:rPr>
        <w:t>what</w:t>
      </w:r>
      <w:r>
        <w:rPr>
          <w:color w:val="231F20"/>
          <w:spacing w:val="-1"/>
        </w:rPr>
        <w:t> </w:t>
      </w:r>
      <w:r>
        <w:rPr>
          <w:color w:val="231F20"/>
        </w:rPr>
        <w:t>we</w:t>
      </w:r>
      <w:r>
        <w:rPr>
          <w:color w:val="231F20"/>
          <w:spacing w:val="-1"/>
        </w:rPr>
        <w:t> </w:t>
      </w:r>
      <w:r>
        <w:rPr>
          <w:color w:val="231F20"/>
        </w:rPr>
        <w:t>will</w:t>
      </w:r>
      <w:r>
        <w:rPr>
          <w:color w:val="231F20"/>
          <w:spacing w:val="-1"/>
        </w:rPr>
        <w:t> </w:t>
      </w:r>
      <w:r>
        <w:rPr>
          <w:color w:val="231F20"/>
        </w:rPr>
        <w:t>do</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guide</w:t>
      </w:r>
      <w:r>
        <w:rPr>
          <w:color w:val="231F20"/>
          <w:spacing w:val="-2"/>
        </w:rPr>
        <w:t> </w:t>
      </w:r>
      <w:r>
        <w:rPr>
          <w:color w:val="231F20"/>
        </w:rPr>
        <w:t>to</w:t>
      </w:r>
      <w:r>
        <w:rPr>
          <w:color w:val="231F20"/>
          <w:spacing w:val="-1"/>
        </w:rPr>
        <w:t> </w:t>
      </w:r>
      <w:r>
        <w:rPr>
          <w:i/>
          <w:color w:val="231F20"/>
        </w:rPr>
        <w:t>Parshat</w:t>
      </w:r>
      <w:r>
        <w:rPr>
          <w:i/>
          <w:color w:val="231F20"/>
          <w:spacing w:val="-4"/>
        </w:rPr>
        <w:t> </w:t>
      </w:r>
      <w:r>
        <w:rPr>
          <w:i/>
          <w:color w:val="231F20"/>
        </w:rPr>
        <w:t>Vayigash</w:t>
      </w:r>
      <w:r>
        <w:rPr>
          <w:color w:val="231F20"/>
        </w:rPr>
        <w:t>;</w:t>
      </w:r>
      <w:r>
        <w:rPr>
          <w:color w:val="231F20"/>
          <w:spacing w:val="-2"/>
        </w:rPr>
        <w:t> </w:t>
      </w:r>
      <w:r>
        <w:rPr>
          <w:color w:val="231F20"/>
        </w:rPr>
        <w:t>stay tuned.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1"/>
        </w:rPr>
      </w:pPr>
      <w:r>
        <w:rPr/>
        <w:pict>
          <v:shape style="position:absolute;margin-left:35.419701pt;margin-top:9.582278pt;width:540.6pt;height:.1pt;mso-position-horizontal-relative:page;mso-position-vertical-relative:paragraph;z-index:-15597056;mso-wrap-distance-left:0;mso-wrap-distance-right:0" coordorigin="708,192" coordsize="10812,0" path="m708,192l11520,192e" filled="false" stroked="true" strokeweight="1.417pt" strokecolor="#d7e9fe">
            <v:path arrowok="t"/>
            <v:stroke dashstyle="solid"/>
            <w10:wrap type="topAndBottom"/>
          </v:shape>
        </w:pict>
      </w:r>
    </w:p>
    <w:p>
      <w:pPr>
        <w:spacing w:after="0"/>
        <w:rPr>
          <w:sz w:val="11"/>
        </w:rPr>
        <w:sectPr>
          <w:pgSz w:w="12240" w:h="15840"/>
          <w:pgMar w:header="0" w:footer="1046" w:top="640" w:bottom="1240" w:left="400" w:right="320"/>
        </w:sectPr>
      </w:pPr>
    </w:p>
    <w:p>
      <w:pPr>
        <w:pStyle w:val="BodyText"/>
        <w:tabs>
          <w:tab w:pos="5720"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147"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70.1pt;height:38.1pt;mso-position-horizontal-relative:char;mso-position-vertical-relative:line" type="#_x0000_t202" filled="true" fillcolor="#ebf4fe" stroked="false">
            <w10:anchorlock/>
            <v:textbox inset="0,0,0,0">
              <w:txbxContent>
                <w:p>
                  <w:pPr>
                    <w:spacing w:before="107"/>
                    <w:ind w:left="0" w:right="230" w:firstLine="0"/>
                    <w:jc w:val="right"/>
                    <w:rPr>
                      <w:rFonts w:ascii="Roboto Lt"/>
                      <w:sz w:val="24"/>
                    </w:rPr>
                  </w:pPr>
                  <w:r>
                    <w:rPr>
                      <w:rFonts w:ascii="Roboto Lt"/>
                      <w:color w:val="231F20"/>
                      <w:sz w:val="24"/>
                    </w:rPr>
                    <w:t>Miketz:</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4"/>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4"/>
                      <w:sz w:val="24"/>
                    </w:rPr>
                    <w:t> </w:t>
                  </w:r>
                  <w:r>
                    <w:rPr>
                      <w:rFonts w:ascii="Roboto Lt"/>
                      <w:color w:val="231F20"/>
                      <w:sz w:val="24"/>
                    </w:rPr>
                    <w:t>Us</w:t>
                  </w:r>
                  <w:r>
                    <w:rPr>
                      <w:rFonts w:ascii="Roboto Lt"/>
                      <w:color w:val="231F20"/>
                      <w:spacing w:val="-4"/>
                      <w:sz w:val="24"/>
                    </w:rPr>
                    <w:t> </w:t>
                  </w:r>
                  <w:r>
                    <w:rPr>
                      <w:rFonts w:ascii="Roboto Lt"/>
                      <w:color w:val="231F20"/>
                      <w:sz w:val="24"/>
                    </w:rPr>
                    <w:t>Today?</w:t>
                  </w:r>
                  <w:r>
                    <w:rPr>
                      <w:rFonts w:ascii="Roboto Lt"/>
                      <w:color w:val="231F20"/>
                      <w:spacing w:val="-3"/>
                      <w:sz w:val="24"/>
                    </w:rPr>
                    <w:t> </w:t>
                  </w:r>
                  <w:r>
                    <w:rPr>
                      <w:rFonts w:ascii="Roboto Lt"/>
                      <w:color w:val="231F20"/>
                      <w:sz w:val="24"/>
                    </w:rPr>
                    <w:t>Part</w:t>
                  </w:r>
                  <w:r>
                    <w:rPr>
                      <w:rFonts w:ascii="Roboto Lt"/>
                      <w:color w:val="231F20"/>
                      <w:spacing w:val="-4"/>
                      <w:sz w:val="24"/>
                    </w:rPr>
                    <w:t> </w:t>
                  </w:r>
                  <w:r>
                    <w:rPr>
                      <w:rFonts w:ascii="Roboto Lt"/>
                      <w:color w:val="231F20"/>
                      <w:sz w:val="24"/>
                    </w:rPr>
                    <w:t>II</w:t>
                  </w:r>
                </w:p>
                <w:p>
                  <w:pPr>
                    <w:spacing w:before="0"/>
                    <w:ind w:left="0" w:right="229" w:firstLine="0"/>
                    <w:jc w:val="right"/>
                    <w:rPr>
                      <w:rFonts w:ascii="Roboto Lt"/>
                      <w:sz w:val="24"/>
                    </w:rPr>
                  </w:pPr>
                  <w:r>
                    <w:rPr>
                      <w:rFonts w:ascii="Roboto Lt"/>
                      <w:color w:val="231F20"/>
                      <w:sz w:val="24"/>
                    </w:rPr>
                    <w:t>Source</w:t>
                  </w:r>
                  <w:r>
                    <w:rPr>
                      <w:rFonts w:ascii="Roboto Lt"/>
                      <w:color w:val="231F20"/>
                      <w:spacing w:val="7"/>
                      <w:sz w:val="24"/>
                    </w:rPr>
                    <w:t> </w:t>
                  </w:r>
                  <w:r>
                    <w:rPr>
                      <w:rFonts w:ascii="Roboto Lt"/>
                      <w:color w:val="231F20"/>
                      <w:sz w:val="24"/>
                    </w:rPr>
                    <w:t>Sheet</w:t>
                  </w:r>
                  <w:r>
                    <w:rPr>
                      <w:rFonts w:ascii="Roboto Lt"/>
                      <w:color w:val="231F20"/>
                      <w:spacing w:val="7"/>
                      <w:sz w:val="24"/>
                    </w:rPr>
                    <w:t> </w:t>
                  </w:r>
                  <w:r>
                    <w:rPr>
                      <w:rFonts w:ascii="Roboto Lt"/>
                      <w:color w:val="231F20"/>
                      <w:sz w:val="24"/>
                    </w:rPr>
                    <w:t>Page1</w:t>
                  </w:r>
                </w:p>
              </w:txbxContent>
            </v:textbox>
            <v:fill type="solid"/>
          </v:shape>
        </w:pict>
      </w:r>
      <w:r>
        <w:rPr>
          <w:spacing w:val="53"/>
        </w:rPr>
      </w:r>
    </w:p>
    <w:p>
      <w:pPr>
        <w:pStyle w:val="BodyText"/>
      </w:pPr>
    </w:p>
    <w:p>
      <w:pPr>
        <w:pStyle w:val="BodyText"/>
        <w:spacing w:before="8"/>
        <w:rPr>
          <w:sz w:val="17"/>
        </w:rPr>
      </w:pPr>
    </w:p>
    <w:p>
      <w:pPr>
        <w:spacing w:after="0"/>
        <w:rPr>
          <w:sz w:val="17"/>
        </w:rPr>
        <w:sectPr>
          <w:pgSz w:w="12240" w:h="15840"/>
          <w:pgMar w:header="0" w:footer="1046" w:top="720" w:bottom="1240" w:left="400" w:right="320"/>
        </w:sectPr>
      </w:pPr>
    </w:p>
    <w:p>
      <w:pPr>
        <w:spacing w:before="152"/>
        <w:ind w:left="318" w:right="0" w:firstLine="0"/>
        <w:jc w:val="left"/>
        <w:rPr>
          <w:b/>
          <w:sz w:val="20"/>
        </w:rPr>
      </w:pPr>
      <w:r>
        <w:rPr/>
        <w:pict>
          <v:rect style="position:absolute;margin-left:253.190002pt;margin-top:-63.087868pt;width:322.756pt;height:1.001000pt;mso-position-horizontal-relative:page;mso-position-vertical-relative:paragraph;z-index:15863808" filled="true" fillcolor="#000000" stroked="false">
            <v:fill type="solid"/>
            <w10:wrap type="none"/>
          </v:rect>
        </w:pict>
      </w:r>
      <w:r>
        <w:rPr>
          <w:b/>
          <w:color w:val="231F20"/>
          <w:sz w:val="20"/>
        </w:rPr>
        <w:t>Genesis</w:t>
      </w:r>
      <w:r>
        <w:rPr>
          <w:b/>
          <w:color w:val="231F20"/>
          <w:spacing w:val="-8"/>
          <w:sz w:val="20"/>
        </w:rPr>
        <w:t> </w:t>
      </w:r>
      <w:r>
        <w:rPr>
          <w:b/>
          <w:color w:val="231F20"/>
          <w:sz w:val="20"/>
        </w:rPr>
        <w:t>41:1-32</w:t>
      </w:r>
    </w:p>
    <w:p>
      <w:pPr>
        <w:bidi/>
        <w:spacing w:before="91"/>
        <w:ind w:right="318"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32"/>
          <w:w w:val="95"/>
          <w:sz w:val="22"/>
          <w:szCs w:val="22"/>
          <w:rtl/>
        </w:rPr>
        <w:t> </w:t>
      </w:r>
      <w:r>
        <w:rPr>
          <w:rFonts w:ascii="Arial" w:hAnsi="Arial" w:cs="Arial"/>
          <w:b/>
          <w:bCs/>
          <w:color w:val="231F20"/>
          <w:w w:val="95"/>
          <w:sz w:val="22"/>
          <w:szCs w:val="22"/>
          <w:rtl/>
        </w:rPr>
        <w:t>מא</w:t>
      </w:r>
      <w:r>
        <w:rPr>
          <w:rFonts w:ascii="Arial" w:hAnsi="Arial" w:cs="Arial"/>
          <w:b/>
          <w:bCs/>
          <w:color w:val="231F20"/>
          <w:w w:val="95"/>
          <w:sz w:val="22"/>
          <w:szCs w:val="22"/>
        </w:rPr>
        <w:t>:</w:t>
      </w:r>
      <w:r>
        <w:rPr>
          <w:rFonts w:ascii="Arial" w:hAnsi="Arial" w:cs="Arial"/>
          <w:b/>
          <w:bCs/>
          <w:color w:val="231F20"/>
          <w:w w:val="95"/>
          <w:sz w:val="22"/>
          <w:szCs w:val="22"/>
          <w:rtl/>
        </w:rPr>
        <w:t>א</w:t>
      </w:r>
      <w:r>
        <w:rPr>
          <w:rFonts w:ascii="Arial" w:hAnsi="Arial" w:cs="Arial"/>
          <w:b/>
          <w:bCs/>
          <w:color w:val="231F20"/>
          <w:w w:val="95"/>
          <w:sz w:val="22"/>
          <w:szCs w:val="22"/>
        </w:rPr>
        <w:t>–</w:t>
      </w:r>
      <w:r>
        <w:rPr>
          <w:rFonts w:ascii="Arial" w:hAnsi="Arial" w:cs="Arial"/>
          <w:b/>
          <w:bCs/>
          <w:color w:val="231F20"/>
          <w:w w:val="95"/>
          <w:sz w:val="22"/>
          <w:szCs w:val="22"/>
          <w:rtl/>
        </w:rPr>
        <w:t>ל</w:t>
      </w:r>
      <w:r>
        <w:rPr>
          <w:rFonts w:ascii="Arial" w:hAnsi="Arial" w:cs="Arial"/>
          <w:b/>
          <w:bCs/>
          <w:color w:val="231F20"/>
          <w:w w:val="95"/>
          <w:sz w:val="22"/>
          <w:szCs w:val="22"/>
          <w:rtl/>
        </w:rPr>
        <w:t>ב</w:t>
      </w:r>
    </w:p>
    <w:p>
      <w:pPr>
        <w:spacing w:after="0"/>
        <w:jc w:val="right"/>
        <w:rPr>
          <w:rFonts w:ascii="Arial" w:hAnsi="Arial" w:cs="Arial"/>
          <w:sz w:val="22"/>
          <w:szCs w:val="22"/>
        </w:rPr>
        <w:sectPr>
          <w:type w:val="continuous"/>
          <w:pgSz w:w="12240" w:h="15840"/>
          <w:pgMar w:top="740" w:bottom="1240" w:left="400" w:right="320"/>
          <w:cols w:num="2" w:equalWidth="0">
            <w:col w:w="1835" w:space="7387"/>
            <w:col w:w="2298"/>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18"/>
      </w:pPr>
      <w:r>
        <w:rPr>
          <w:b/>
          <w:color w:val="231F20"/>
        </w:rPr>
        <w:t>1</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pass at</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 two</w:t>
      </w:r>
      <w:r>
        <w:rPr>
          <w:color w:val="231F20"/>
          <w:spacing w:val="1"/>
        </w:rPr>
        <w:t> </w:t>
      </w:r>
      <w:r>
        <w:rPr>
          <w:color w:val="231F20"/>
        </w:rPr>
        <w:t>full</w:t>
      </w:r>
      <w:r>
        <w:rPr>
          <w:color w:val="231F20"/>
          <w:spacing w:val="1"/>
        </w:rPr>
        <w:t> </w:t>
      </w:r>
      <w:r>
        <w:rPr>
          <w:color w:val="231F20"/>
        </w:rPr>
        <w:t>years,</w:t>
      </w:r>
      <w:r>
        <w:rPr>
          <w:color w:val="231F20"/>
          <w:spacing w:val="1"/>
        </w:rPr>
        <w:t> </w:t>
      </w:r>
      <w:r>
        <w:rPr>
          <w:color w:val="231F20"/>
        </w:rPr>
        <w:t>that</w:t>
      </w:r>
    </w:p>
    <w:p>
      <w:pPr>
        <w:bidi/>
        <w:spacing w:line="241" w:lineRule="exact" w:before="139"/>
        <w:ind w:right="318" w:left="0" w:firstLine="0"/>
        <w:jc w:val="right"/>
        <w:rPr>
          <w:rFonts w:ascii="Arial" w:cs="Arial"/>
          <w:b/>
          <w:bCs/>
          <w:sz w:val="22"/>
          <w:szCs w:val="22"/>
        </w:rPr>
      </w:pPr>
      <w:r>
        <w:rPr>
          <w:rtl/>
        </w:rPr>
        <w:br w:type="column"/>
      </w:r>
      <w:r>
        <w:rPr>
          <w:rFonts w:ascii="Microsoft Sans Serif" w:cs="Microsoft Sans Serif"/>
          <w:color w:val="231F20"/>
          <w:spacing w:val="-55"/>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101"/>
          <w:sz w:val="22"/>
          <w:szCs w:val="22"/>
          <w:rtl/>
        </w:rPr>
        <w:t>חֹ</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w w:val="93"/>
          <w:sz w:val="22"/>
          <w:szCs w:val="22"/>
          <w:rtl/>
        </w:rPr>
        <w:t>ד</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9"/>
          <w:sz w:val="22"/>
          <w:szCs w:val="22"/>
          <w:rtl/>
        </w:rPr>
        <w:t>ה</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3"/>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2"/>
          <w:w w:val="94"/>
          <w:sz w:val="22"/>
          <w:szCs w:val="22"/>
          <w:rtl/>
        </w:rPr>
        <w:t>ר</w:t>
      </w:r>
      <w:r>
        <w:rPr>
          <w:rFonts w:ascii="Microsoft Sans Serif" w:cs="Microsoft Sans Serif"/>
          <w:color w:val="231F20"/>
          <w:spacing w:val="-17"/>
          <w:w w:val="83"/>
          <w:sz w:val="22"/>
          <w:szCs w:val="22"/>
        </w:rPr>
        <w:t>.</w:t>
      </w:r>
      <w:r>
        <w:rPr>
          <w:rFonts w:ascii="Arial" w:cs="Arial"/>
          <w:b/>
          <w:bCs/>
          <w:color w:val="231F20"/>
          <w:spacing w:val="30"/>
          <w:sz w:val="22"/>
          <w:szCs w:val="22"/>
          <w:rtl/>
        </w:rPr>
        <w:t> </w:t>
      </w:r>
      <w:r>
        <w:rPr>
          <w:rFonts w:ascii="Arial" w:cs="Arial"/>
          <w:b/>
          <w:bCs/>
          <w:color w:val="231F20"/>
          <w:w w:val="93"/>
          <w:sz w:val="22"/>
          <w:szCs w:val="22"/>
          <w:rtl/>
        </w:rPr>
        <w:t>ב</w:t>
      </w:r>
    </w:p>
    <w:p>
      <w:pPr>
        <w:bidi/>
        <w:spacing w:line="245" w:lineRule="exact" w:before="135"/>
        <w:ind w:right="61" w:left="0" w:firstLine="0"/>
        <w:jc w:val="right"/>
        <w:rPr>
          <w:rFonts w:ascii="Microsoft Sans Serif" w:cs="Microsoft Sans Serif"/>
          <w:sz w:val="22"/>
          <w:szCs w:val="22"/>
        </w:rPr>
      </w:pPr>
      <w:r>
        <w:rPr>
          <w:rtl/>
        </w:rPr>
        <w:br w:type="column"/>
      </w:r>
      <w:r>
        <w:rPr>
          <w:rFonts w:ascii="Arial" w:cs="Arial"/>
          <w:b/>
          <w:bCs/>
          <w:color w:val="231F20"/>
          <w:w w:val="104"/>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spacing w:after="0" w:line="245" w:lineRule="exact"/>
        <w:jc w:val="right"/>
        <w:rPr>
          <w:rFonts w:ascii="Microsoft Sans Serif" w:cs="Microsoft Sans Serif"/>
          <w:sz w:val="22"/>
          <w:szCs w:val="22"/>
        </w:rPr>
        <w:sectPr>
          <w:type w:val="continuous"/>
          <w:pgSz w:w="12240" w:h="15840"/>
          <w:pgMar w:top="740" w:bottom="1240" w:left="400" w:right="320"/>
          <w:cols w:num="3" w:equalWidth="0">
            <w:col w:w="5201" w:space="612"/>
            <w:col w:w="3158" w:space="40"/>
            <w:col w:w="2509"/>
          </w:cols>
        </w:sectPr>
      </w:pPr>
    </w:p>
    <w:p>
      <w:pPr>
        <w:pStyle w:val="BodyText"/>
        <w:spacing w:before="20"/>
        <w:ind w:left="318"/>
        <w:rPr>
          <w:b/>
        </w:rPr>
      </w:pPr>
      <w:r>
        <w:rPr>
          <w:color w:val="231F20"/>
        </w:rPr>
        <w:t>Pharaoh</w:t>
      </w:r>
      <w:r>
        <w:rPr>
          <w:color w:val="231F20"/>
          <w:spacing w:val="-3"/>
        </w:rPr>
        <w:t> </w:t>
      </w:r>
      <w:r>
        <w:rPr>
          <w:color w:val="231F20"/>
        </w:rPr>
        <w:t>dreamed:</w:t>
      </w:r>
      <w:r>
        <w:rPr>
          <w:color w:val="231F20"/>
          <w:spacing w:val="-2"/>
        </w:rPr>
        <w:t> </w:t>
      </w:r>
      <w:r>
        <w:rPr>
          <w:color w:val="231F20"/>
        </w:rPr>
        <w:t>and,</w:t>
      </w:r>
      <w:r>
        <w:rPr>
          <w:color w:val="231F20"/>
          <w:spacing w:val="-3"/>
        </w:rPr>
        <w:t> </w:t>
      </w:r>
      <w:r>
        <w:rPr>
          <w:color w:val="231F20"/>
        </w:rPr>
        <w:t>behold,</w:t>
      </w:r>
      <w:r>
        <w:rPr>
          <w:color w:val="231F20"/>
          <w:spacing w:val="-3"/>
        </w:rPr>
        <w:t> </w:t>
      </w:r>
      <w:r>
        <w:rPr>
          <w:color w:val="231F20"/>
        </w:rPr>
        <w:t>he</w:t>
      </w:r>
      <w:r>
        <w:rPr>
          <w:color w:val="231F20"/>
          <w:spacing w:val="-4"/>
        </w:rPr>
        <w:t> </w:t>
      </w:r>
      <w:r>
        <w:rPr>
          <w:color w:val="231F20"/>
        </w:rPr>
        <w:t>stood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river.</w:t>
      </w:r>
      <w:r>
        <w:rPr>
          <w:color w:val="231F20"/>
          <w:spacing w:val="-5"/>
        </w:rPr>
        <w:t> </w:t>
      </w:r>
      <w:r>
        <w:rPr>
          <w:b/>
          <w:color w:val="231F20"/>
        </w:rPr>
        <w:t>2</w:t>
      </w:r>
    </w:p>
    <w:p>
      <w:pPr>
        <w:bidi/>
        <w:spacing w:line="201" w:lineRule="exact" w:before="79"/>
        <w:ind w:right="3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01" w:lineRule="exact"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01" w:lineRule="exact"/>
        <w:jc w:val="right"/>
        <w:rPr>
          <w:rFonts w:ascii="Microsoft Sans Serif" w:cs="Microsoft Sans Serif"/>
          <w:sz w:val="22"/>
          <w:szCs w:val="22"/>
        </w:rPr>
        <w:sectPr>
          <w:type w:val="continuous"/>
          <w:pgSz w:w="12240" w:h="15840"/>
          <w:pgMar w:top="740" w:bottom="1240" w:left="400" w:right="320"/>
          <w:cols w:num="3" w:equalWidth="0">
            <w:col w:w="5212" w:space="878"/>
            <w:col w:w="2907" w:space="40"/>
            <w:col w:w="2483"/>
          </w:cols>
        </w:sectPr>
      </w:pPr>
    </w:p>
    <w:p>
      <w:pPr>
        <w:pStyle w:val="BodyText"/>
        <w:spacing w:before="19"/>
        <w:ind w:left="318"/>
      </w:pPr>
      <w:r>
        <w:rPr>
          <w:color w:val="231F20"/>
        </w:rPr>
        <w:t>And,</w:t>
      </w:r>
      <w:r>
        <w:rPr>
          <w:color w:val="231F20"/>
          <w:spacing w:val="-2"/>
        </w:rPr>
        <w:t> </w:t>
      </w:r>
      <w:r>
        <w:rPr>
          <w:color w:val="231F20"/>
        </w:rPr>
        <w:t>behold,</w:t>
      </w:r>
      <w:r>
        <w:rPr>
          <w:color w:val="231F20"/>
          <w:spacing w:val="-1"/>
        </w:rPr>
        <w:t> </w:t>
      </w:r>
      <w:r>
        <w:rPr>
          <w:color w:val="231F20"/>
        </w:rPr>
        <w:t>there came up</w:t>
      </w:r>
      <w:r>
        <w:rPr>
          <w:color w:val="231F20"/>
          <w:spacing w:val="-2"/>
        </w:rPr>
        <w:t> </w:t>
      </w:r>
      <w:r>
        <w:rPr>
          <w:color w:val="231F20"/>
        </w:rPr>
        <w:t>out</w:t>
      </w:r>
      <w:r>
        <w:rPr>
          <w:color w:val="231F20"/>
          <w:spacing w:val="-1"/>
        </w:rPr>
        <w:t> </w:t>
      </w:r>
      <w:r>
        <w:rPr>
          <w:color w:val="231F20"/>
        </w:rPr>
        <w:t>of</w:t>
      </w:r>
      <w:r>
        <w:rPr>
          <w:color w:val="231F20"/>
          <w:spacing w:val="-1"/>
        </w:rPr>
        <w:t> </w:t>
      </w:r>
      <w:r>
        <w:rPr>
          <w:color w:val="231F20"/>
        </w:rPr>
        <w:t>the river</w:t>
      </w:r>
      <w:r>
        <w:rPr>
          <w:color w:val="231F20"/>
          <w:spacing w:val="-1"/>
        </w:rPr>
        <w:t> </w:t>
      </w:r>
      <w:r>
        <w:rPr>
          <w:color w:val="231F20"/>
        </w:rPr>
        <w:t>seven kine,</w:t>
      </w:r>
    </w:p>
    <w:p>
      <w:pPr>
        <w:bidi/>
        <w:spacing w:line="161" w:lineRule="exact" w:before="119"/>
        <w:ind w:right="318" w:left="35"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4"/>
          <w:position w:val="1"/>
          <w:sz w:val="22"/>
          <w:szCs w:val="22"/>
          <w:rtl/>
        </w:rPr>
        <w:t>עֹל</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position w:val="1"/>
          <w:sz w:val="22"/>
          <w:szCs w:val="22"/>
          <w:rtl/>
        </w:rPr>
        <w:t> א</w:t>
      </w:r>
      <w:r>
        <w:rPr>
          <w:rFonts w:ascii="Microsoft Sans Serif" w:cs="Microsoft Sans Serif"/>
          <w:color w:val="231F20"/>
          <w:spacing w:val="25"/>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27"/>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22"/>
          <w:position w:val="1"/>
          <w:sz w:val="22"/>
          <w:szCs w:val="22"/>
          <w:rtl/>
        </w:rPr>
        <w:t> </w:t>
      </w:r>
      <w:r>
        <w:rPr>
          <w:rFonts w:ascii="Microsoft Sans Serif" w:cs="Microsoft Sans Serif"/>
          <w:color w:val="231F20"/>
          <w:spacing w:val="-33"/>
          <w:position w:val="1"/>
          <w:sz w:val="22"/>
          <w:szCs w:val="22"/>
          <w:rtl/>
        </w:rPr>
        <w:t>ֶהן</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מן</w:t>
      </w:r>
      <w:r>
        <w:rPr>
          <w:rFonts w:ascii="Microsoft Sans Serif" w:cs="Microsoft Sans Serif"/>
          <w:color w:val="231F20"/>
          <w:spacing w:val="-1"/>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24"/>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ר</w:t>
      </w:r>
    </w:p>
    <w:p>
      <w:pPr>
        <w:bidi/>
        <w:spacing w:line="162" w:lineRule="exact" w:before="11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1"/>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2" w:lineRule="exact"/>
        <w:jc w:val="right"/>
        <w:rPr>
          <w:rFonts w:ascii="Microsoft Sans Serif" w:cs="Microsoft Sans Serif"/>
          <w:sz w:val="22"/>
          <w:szCs w:val="22"/>
        </w:rPr>
        <w:sectPr>
          <w:type w:val="continuous"/>
          <w:pgSz w:w="12240" w:h="15840"/>
          <w:pgMar w:top="740" w:bottom="1240" w:left="400" w:right="320"/>
          <w:cols w:num="3" w:equalWidth="0">
            <w:col w:w="5188" w:space="652"/>
            <w:col w:w="2351" w:space="40"/>
            <w:col w:w="3289"/>
          </w:cols>
        </w:sectPr>
      </w:pPr>
    </w:p>
    <w:p>
      <w:pPr>
        <w:pStyle w:val="BodyText"/>
        <w:spacing w:before="19"/>
        <w:ind w:left="318"/>
      </w:pPr>
      <w:r>
        <w:rPr>
          <w:color w:val="231F20"/>
        </w:rPr>
        <w:t>well-favoured</w:t>
      </w:r>
      <w:r>
        <w:rPr>
          <w:color w:val="231F20"/>
          <w:spacing w:val="-12"/>
        </w:rPr>
        <w:t> </w:t>
      </w:r>
      <w:r>
        <w:rPr>
          <w:color w:val="231F20"/>
        </w:rPr>
        <w:t>and</w:t>
      </w:r>
      <w:r>
        <w:rPr>
          <w:color w:val="231F20"/>
          <w:spacing w:val="-12"/>
        </w:rPr>
        <w:t> </w:t>
      </w:r>
      <w:r>
        <w:rPr>
          <w:color w:val="231F20"/>
        </w:rPr>
        <w:t>fat-fleshed;</w:t>
      </w:r>
      <w:r>
        <w:rPr>
          <w:color w:val="231F20"/>
          <w:spacing w:val="-12"/>
        </w:rPr>
        <w:t> </w:t>
      </w:r>
      <w:r>
        <w:rPr>
          <w:color w:val="231F20"/>
        </w:rPr>
        <w:t>and</w:t>
      </w:r>
      <w:r>
        <w:rPr>
          <w:color w:val="231F20"/>
          <w:spacing w:val="-12"/>
        </w:rPr>
        <w:t> </w:t>
      </w:r>
      <w:r>
        <w:rPr>
          <w:color w:val="231F20"/>
        </w:rPr>
        <w:t>they</w:t>
      </w:r>
      <w:r>
        <w:rPr>
          <w:color w:val="231F20"/>
          <w:spacing w:val="-11"/>
        </w:rPr>
        <w:t> </w:t>
      </w:r>
      <w:r>
        <w:rPr>
          <w:color w:val="231F20"/>
        </w:rPr>
        <w:t>fed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reed-</w:t>
      </w:r>
    </w:p>
    <w:p>
      <w:pPr>
        <w:pStyle w:val="BodyText"/>
        <w:spacing w:line="187" w:lineRule="exact" w:before="40"/>
        <w:ind w:left="318"/>
      </w:pPr>
      <w:r>
        <w:rPr>
          <w:color w:val="231F20"/>
        </w:rPr>
        <w:t>grass.</w:t>
      </w:r>
      <w:r>
        <w:rPr>
          <w:color w:val="231F20"/>
          <w:spacing w:val="-1"/>
        </w:rPr>
        <w:t> </w:t>
      </w:r>
      <w:r>
        <w:rPr>
          <w:b/>
          <w:color w:val="231F20"/>
        </w:rPr>
        <w:t>3</w:t>
      </w:r>
      <w:r>
        <w:rPr>
          <w:b/>
          <w:color w:val="231F20"/>
          <w:spacing w:val="-1"/>
        </w:rPr>
        <w:t> </w:t>
      </w:r>
      <w:r>
        <w:rPr>
          <w:color w:val="231F20"/>
        </w:rPr>
        <w:t>And,</w:t>
      </w:r>
      <w:r>
        <w:rPr>
          <w:color w:val="231F20"/>
          <w:spacing w:val="-2"/>
        </w:rPr>
        <w:t> </w:t>
      </w:r>
      <w:r>
        <w:rPr>
          <w:color w:val="231F20"/>
        </w:rPr>
        <w:t>behold,</w:t>
      </w:r>
      <w:r>
        <w:rPr>
          <w:color w:val="231F20"/>
          <w:spacing w:val="-1"/>
        </w:rPr>
        <w:t> </w:t>
      </w:r>
      <w:r>
        <w:rPr>
          <w:color w:val="231F20"/>
        </w:rPr>
        <w:t>seven</w:t>
      </w:r>
      <w:r>
        <w:rPr>
          <w:color w:val="231F20"/>
          <w:spacing w:val="-1"/>
        </w:rPr>
        <w:t> </w:t>
      </w:r>
      <w:r>
        <w:rPr>
          <w:color w:val="231F20"/>
        </w:rPr>
        <w:t>other</w:t>
      </w:r>
      <w:r>
        <w:rPr>
          <w:color w:val="231F20"/>
          <w:spacing w:val="-2"/>
        </w:rPr>
        <w:t> </w:t>
      </w:r>
      <w:r>
        <w:rPr>
          <w:color w:val="231F20"/>
        </w:rPr>
        <w:t>kine</w:t>
      </w:r>
      <w:r>
        <w:rPr>
          <w:color w:val="231F20"/>
          <w:spacing w:val="-1"/>
        </w:rPr>
        <w:t> </w:t>
      </w:r>
      <w:r>
        <w:rPr>
          <w:color w:val="231F20"/>
        </w:rPr>
        <w:t>came up</w:t>
      </w:r>
      <w:r>
        <w:rPr>
          <w:color w:val="231F20"/>
          <w:spacing w:val="-2"/>
        </w:rPr>
        <w:t> </w:t>
      </w:r>
      <w:r>
        <w:rPr>
          <w:color w:val="231F20"/>
        </w:rPr>
        <w:t>after</w:t>
      </w:r>
    </w:p>
    <w:p>
      <w:pPr>
        <w:bidi/>
        <w:spacing w:before="158"/>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4"/>
          <w:position w:val="1"/>
          <w:sz w:val="22"/>
          <w:szCs w:val="22"/>
          <w:rtl/>
        </w:rPr>
        <w:t>ת</w:t>
      </w:r>
    </w:p>
    <w:p>
      <w:pPr>
        <w:bidi/>
        <w:spacing w:before="159"/>
        <w:ind w:right="6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before="16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88"/>
          <w:position w:val="1"/>
          <w:sz w:val="22"/>
          <w:szCs w:val="22"/>
          <w:rtl/>
        </w:rPr>
        <w:t>ל</w:t>
      </w:r>
    </w:p>
    <w:p>
      <w:pPr>
        <w:bidi/>
        <w:spacing w:before="1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24"/>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spacing w:val="41"/>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ּק</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5" w:equalWidth="0">
            <w:col w:w="5226" w:space="381"/>
            <w:col w:w="963" w:space="40"/>
            <w:col w:w="616" w:space="40"/>
            <w:col w:w="1651" w:space="39"/>
            <w:col w:w="2564"/>
          </w:cols>
        </w:sectPr>
      </w:pPr>
    </w:p>
    <w:p>
      <w:pPr>
        <w:pStyle w:val="BodyText"/>
        <w:spacing w:line="213" w:lineRule="exact" w:before="93"/>
        <w:ind w:left="318"/>
      </w:pPr>
      <w:r>
        <w:rPr>
          <w:color w:val="231F20"/>
        </w:rPr>
        <w:t>them</w:t>
      </w:r>
      <w:r>
        <w:rPr>
          <w:color w:val="231F20"/>
          <w:spacing w:val="-5"/>
        </w:rPr>
        <w:t> </w:t>
      </w:r>
      <w:r>
        <w:rPr>
          <w:color w:val="231F20"/>
        </w:rPr>
        <w:t>out</w:t>
      </w:r>
      <w:r>
        <w:rPr>
          <w:color w:val="231F20"/>
          <w:spacing w:val="-6"/>
        </w:rPr>
        <w:t> </w:t>
      </w:r>
      <w:r>
        <w:rPr>
          <w:color w:val="231F20"/>
        </w:rPr>
        <w:t>of</w:t>
      </w:r>
      <w:r>
        <w:rPr>
          <w:color w:val="231F20"/>
          <w:spacing w:val="-6"/>
        </w:rPr>
        <w:t> </w:t>
      </w:r>
      <w:r>
        <w:rPr>
          <w:color w:val="231F20"/>
        </w:rPr>
        <w:t>the</w:t>
      </w:r>
      <w:r>
        <w:rPr>
          <w:color w:val="231F20"/>
          <w:spacing w:val="-5"/>
        </w:rPr>
        <w:t> </w:t>
      </w:r>
      <w:r>
        <w:rPr>
          <w:color w:val="231F20"/>
        </w:rPr>
        <w:t>river,</w:t>
      </w:r>
      <w:r>
        <w:rPr>
          <w:color w:val="231F20"/>
          <w:spacing w:val="-5"/>
        </w:rPr>
        <w:t> </w:t>
      </w:r>
      <w:r>
        <w:rPr>
          <w:color w:val="231F20"/>
        </w:rPr>
        <w:t>ill</w:t>
      </w:r>
      <w:r>
        <w:rPr>
          <w:color w:val="231F20"/>
          <w:spacing w:val="-5"/>
        </w:rPr>
        <w:t> </w:t>
      </w:r>
      <w:r>
        <w:rPr>
          <w:color w:val="231F20"/>
        </w:rPr>
        <w:t>favoured</w:t>
      </w:r>
      <w:r>
        <w:rPr>
          <w:color w:val="231F20"/>
          <w:spacing w:val="-5"/>
        </w:rPr>
        <w:t> </w:t>
      </w:r>
      <w:r>
        <w:rPr>
          <w:color w:val="231F20"/>
        </w:rPr>
        <w:t>and</w:t>
      </w:r>
      <w:r>
        <w:rPr>
          <w:color w:val="231F20"/>
          <w:spacing w:val="-5"/>
        </w:rPr>
        <w:t> </w:t>
      </w:r>
      <w:r>
        <w:rPr>
          <w:color w:val="231F20"/>
        </w:rPr>
        <w:t>lean-fleshed;</w:t>
      </w:r>
      <w:r>
        <w:rPr>
          <w:color w:val="231F20"/>
          <w:spacing w:val="-5"/>
        </w:rPr>
        <w:t> </w:t>
      </w:r>
      <w:r>
        <w:rPr>
          <w:color w:val="231F20"/>
        </w:rPr>
        <w:t>and</w:t>
      </w:r>
    </w:p>
    <w:p>
      <w:pPr>
        <w:bidi/>
        <w:spacing w:line="251" w:lineRule="exact" w:before="0"/>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3"/>
          <w:w w:val="9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ד</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37"/>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spacing w:val="-23"/>
          <w:position w:val="1"/>
          <w:sz w:val="22"/>
          <w:szCs w:val="22"/>
          <w:rtl/>
        </w:rPr>
        <w:t>ָנה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1"/>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ָפר</w:t>
      </w:r>
      <w:r>
        <w:rPr>
          <w:rFonts w:ascii="Microsoft Sans Serif" w:cs="Microsoft Sans Serif"/>
          <w:color w:val="231F20"/>
          <w:spacing w:val="-5"/>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3" w:equalWidth="0">
            <w:col w:w="5219" w:space="500"/>
            <w:col w:w="2680" w:space="40"/>
            <w:col w:w="3081"/>
          </w:cols>
        </w:sectPr>
      </w:pPr>
    </w:p>
    <w:p>
      <w:pPr>
        <w:pStyle w:val="BodyText"/>
        <w:spacing w:before="67"/>
        <w:ind w:left="318"/>
        <w:rPr>
          <w:b/>
        </w:rPr>
      </w:pPr>
      <w:r>
        <w:rPr>
          <w:color w:val="231F20"/>
        </w:rPr>
        <w:t>stood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other</w:t>
      </w:r>
      <w:r>
        <w:rPr>
          <w:color w:val="231F20"/>
          <w:spacing w:val="-2"/>
        </w:rPr>
        <w:t> </w:t>
      </w:r>
      <w:r>
        <w:rPr>
          <w:color w:val="231F20"/>
        </w:rPr>
        <w:t>kine</w:t>
      </w:r>
      <w:r>
        <w:rPr>
          <w:color w:val="231F20"/>
          <w:spacing w:val="-2"/>
        </w:rPr>
        <w:t> </w:t>
      </w:r>
      <w:r>
        <w:rPr>
          <w:color w:val="231F20"/>
        </w:rPr>
        <w:t>upon</w:t>
      </w:r>
      <w:r>
        <w:rPr>
          <w:color w:val="231F20"/>
          <w:spacing w:val="-3"/>
        </w:rPr>
        <w:t> </w:t>
      </w:r>
      <w:r>
        <w:rPr>
          <w:color w:val="231F20"/>
        </w:rPr>
        <w:t>the</w:t>
      </w:r>
      <w:r>
        <w:rPr>
          <w:color w:val="231F20"/>
          <w:spacing w:val="-1"/>
        </w:rPr>
        <w:t> </w:t>
      </w:r>
      <w:r>
        <w:rPr>
          <w:color w:val="231F20"/>
        </w:rPr>
        <w:t>brink</w:t>
      </w:r>
      <w:r>
        <w:rPr>
          <w:color w:val="231F20"/>
          <w:spacing w:val="-3"/>
        </w:rPr>
        <w:t> </w:t>
      </w:r>
      <w:r>
        <w:rPr>
          <w:color w:val="231F20"/>
        </w:rPr>
        <w:t>of</w:t>
      </w:r>
      <w:r>
        <w:rPr>
          <w:color w:val="231F20"/>
          <w:spacing w:val="-3"/>
        </w:rPr>
        <w:t> </w:t>
      </w:r>
      <w:r>
        <w:rPr>
          <w:color w:val="231F20"/>
        </w:rPr>
        <w:t>the</w:t>
      </w:r>
      <w:r>
        <w:rPr>
          <w:color w:val="231F20"/>
          <w:spacing w:val="-1"/>
        </w:rPr>
        <w:t> </w:t>
      </w:r>
      <w:r>
        <w:rPr>
          <w:color w:val="231F20"/>
        </w:rPr>
        <w:t>river.</w:t>
      </w:r>
      <w:r>
        <w:rPr>
          <w:color w:val="231F20"/>
          <w:spacing w:val="-2"/>
        </w:rPr>
        <w:t> </w:t>
      </w:r>
      <w:r>
        <w:rPr>
          <w:b/>
          <w:color w:val="231F20"/>
        </w:rPr>
        <w:t>4</w:t>
      </w:r>
    </w:p>
    <w:p>
      <w:pPr>
        <w:bidi/>
        <w:spacing w:line="265" w:lineRule="exact" w:before="0"/>
        <w:ind w:right="3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p>
    <w:p>
      <w:pPr>
        <w:bidi/>
        <w:spacing w:line="26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p>
    <w:p>
      <w:pPr>
        <w:spacing w:after="0" w:line="265" w:lineRule="exact"/>
        <w:jc w:val="right"/>
        <w:rPr>
          <w:rFonts w:ascii="Microsoft Sans Serif" w:cs="Microsoft Sans Serif"/>
          <w:sz w:val="22"/>
          <w:szCs w:val="22"/>
        </w:rPr>
        <w:sectPr>
          <w:type w:val="continuous"/>
          <w:pgSz w:w="12240" w:h="15840"/>
          <w:pgMar w:top="740" w:bottom="1240" w:left="400" w:right="320"/>
          <w:cols w:num="3" w:equalWidth="0">
            <w:col w:w="4973" w:space="923"/>
            <w:col w:w="2082" w:space="40"/>
            <w:col w:w="3502"/>
          </w:cols>
        </w:sectPr>
      </w:pPr>
    </w:p>
    <w:p>
      <w:pPr>
        <w:pStyle w:val="BodyText"/>
        <w:spacing w:before="40"/>
        <w:ind w:left="318"/>
      </w:pPr>
      <w:r>
        <w:rPr>
          <w:color w:val="231F20"/>
        </w:rPr>
        <w:t>And</w:t>
      </w:r>
      <w:r>
        <w:rPr>
          <w:color w:val="231F20"/>
          <w:spacing w:val="-8"/>
        </w:rPr>
        <w:t> </w:t>
      </w:r>
      <w:r>
        <w:rPr>
          <w:color w:val="231F20"/>
        </w:rPr>
        <w:t>the</w:t>
      </w:r>
      <w:r>
        <w:rPr>
          <w:color w:val="231F20"/>
          <w:spacing w:val="-6"/>
        </w:rPr>
        <w:t> </w:t>
      </w:r>
      <w:r>
        <w:rPr>
          <w:color w:val="231F20"/>
        </w:rPr>
        <w:t>ill-favoured</w:t>
      </w:r>
      <w:r>
        <w:rPr>
          <w:color w:val="231F20"/>
          <w:spacing w:val="-6"/>
        </w:rPr>
        <w:t> </w:t>
      </w:r>
      <w:r>
        <w:rPr>
          <w:color w:val="231F20"/>
        </w:rPr>
        <w:t>and</w:t>
      </w:r>
      <w:r>
        <w:rPr>
          <w:color w:val="231F20"/>
          <w:spacing w:val="-6"/>
        </w:rPr>
        <w:t> </w:t>
      </w:r>
      <w:r>
        <w:rPr>
          <w:color w:val="231F20"/>
        </w:rPr>
        <w:t>lean-fleshed</w:t>
      </w:r>
      <w:r>
        <w:rPr>
          <w:color w:val="231F20"/>
          <w:spacing w:val="-6"/>
        </w:rPr>
        <w:t> </w:t>
      </w:r>
      <w:r>
        <w:rPr>
          <w:color w:val="231F20"/>
        </w:rPr>
        <w:t>kine</w:t>
      </w:r>
      <w:r>
        <w:rPr>
          <w:color w:val="231F20"/>
          <w:spacing w:val="-6"/>
        </w:rPr>
        <w:t> </w:t>
      </w:r>
      <w:r>
        <w:rPr>
          <w:color w:val="231F20"/>
        </w:rPr>
        <w:t>did</w:t>
      </w:r>
      <w:r>
        <w:rPr>
          <w:color w:val="231F20"/>
          <w:spacing w:val="-7"/>
        </w:rPr>
        <w:t> </w:t>
      </w:r>
      <w:r>
        <w:rPr>
          <w:color w:val="231F20"/>
        </w:rPr>
        <w:t>eat</w:t>
      </w:r>
      <w:r>
        <w:rPr>
          <w:color w:val="231F20"/>
          <w:spacing w:val="-7"/>
        </w:rPr>
        <w:t> </w:t>
      </w:r>
      <w:r>
        <w:rPr>
          <w:color w:val="231F20"/>
        </w:rPr>
        <w:t>up</w:t>
      </w:r>
      <w:r>
        <w:rPr>
          <w:color w:val="231F20"/>
          <w:spacing w:val="-7"/>
        </w:rPr>
        <w:t> </w:t>
      </w:r>
      <w:r>
        <w:rPr>
          <w:color w:val="231F20"/>
        </w:rPr>
        <w:t>the</w:t>
      </w:r>
    </w:p>
    <w:p>
      <w:pPr>
        <w:bidi/>
        <w:spacing w:before="15"/>
        <w:ind w:right="318" w:left="5"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ָחד</w:t>
      </w:r>
      <w:r>
        <w:rPr>
          <w:rFonts w:ascii="Microsoft Sans Serif" w:cs="Microsoft Sans Serif"/>
          <w:color w:val="231F20"/>
          <w:spacing w:val="-12"/>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12"/>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spacing w:val="-12"/>
          <w:position w:val="1"/>
          <w:sz w:val="22"/>
          <w:szCs w:val="22"/>
          <w:rtl/>
        </w:rPr>
        <w:t>ִריאות</w:t>
      </w:r>
      <w:r>
        <w:rPr>
          <w:rFonts w:ascii="Microsoft Sans Serif" w:cs="Microsoft Sans Serif"/>
          <w:color w:val="231F20"/>
          <w:spacing w:val="15"/>
          <w:position w:val="1"/>
          <w:sz w:val="22"/>
          <w:szCs w:val="22"/>
          <w:rtl/>
        </w:rPr>
        <w:t> </w:t>
      </w:r>
      <w:r>
        <w:rPr>
          <w:rFonts w:ascii="Microsoft Sans Serif" w:cs="Microsoft Sans Serif"/>
          <w:color w:val="231F20"/>
          <w:spacing w:val="-12"/>
          <w:position w:val="1"/>
          <w:sz w:val="22"/>
          <w:szCs w:val="22"/>
          <w:rtl/>
        </w:rPr>
        <w:t>ְוטֹב</w:t>
      </w:r>
      <w:r>
        <w:rPr>
          <w:rFonts w:ascii="Microsoft Sans Serif" w:cs="Microsoft Sans Serif"/>
          <w:color w:val="231F20"/>
          <w:spacing w:val="-20"/>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Arial" w:cs="Arial"/>
          <w:b/>
          <w:bCs/>
          <w:color w:val="231F20"/>
          <w:spacing w:val="30"/>
          <w:w w:val="105"/>
          <w:position w:val="1"/>
          <w:sz w:val="22"/>
          <w:szCs w:val="22"/>
          <w:rtl/>
        </w:rPr>
        <w:t> </w:t>
      </w:r>
      <w:r>
        <w:rPr>
          <w:rFonts w:ascii="Arial" w:cs="Arial"/>
          <w:b/>
          <w:bCs/>
          <w:color w:val="231F20"/>
          <w:spacing w:val="-13"/>
          <w:w w:val="105"/>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58"/>
          <w:position w:val="1"/>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ָק</w:t>
      </w:r>
      <w:r>
        <w:rPr>
          <w:rFonts w:ascii="Microsoft Sans Serif" w:cs="Microsoft Sans Serif"/>
          <w:color w:val="231F20"/>
          <w:spacing w:val="-14"/>
          <w:sz w:val="22"/>
          <w:szCs w:val="22"/>
          <w:rtl/>
        </w:rPr>
        <w:t> </w:t>
      </w:r>
      <w:r>
        <w:rPr>
          <w:rFonts w:ascii="Microsoft Sans Serif" w:cs="Microsoft Sans Serif"/>
          <w:color w:val="231F20"/>
          <w:spacing w:val="-26"/>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sz w:val="22"/>
          <w:szCs w:val="22"/>
          <w:rtl/>
        </w:rPr>
        <w:t>ב</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335" w:space="530"/>
            <w:col w:w="2174" w:space="40"/>
            <w:col w:w="449" w:space="39"/>
            <w:col w:w="2953"/>
          </w:cols>
        </w:sectPr>
      </w:pPr>
    </w:p>
    <w:p>
      <w:pPr>
        <w:pStyle w:val="BodyText"/>
        <w:spacing w:before="40"/>
        <w:ind w:left="318"/>
        <w:rPr>
          <w:b/>
        </w:rPr>
      </w:pPr>
      <w:r>
        <w:rPr>
          <w:color w:val="231F20"/>
        </w:rPr>
        <w:t>seven</w:t>
      </w:r>
      <w:r>
        <w:rPr>
          <w:color w:val="231F20"/>
          <w:spacing w:val="-5"/>
        </w:rPr>
        <w:t> </w:t>
      </w:r>
      <w:r>
        <w:rPr>
          <w:color w:val="231F20"/>
        </w:rPr>
        <w:t>well-favoured</w:t>
      </w:r>
      <w:r>
        <w:rPr>
          <w:color w:val="231F20"/>
          <w:spacing w:val="-4"/>
        </w:rPr>
        <w:t> </w:t>
      </w:r>
      <w:r>
        <w:rPr>
          <w:color w:val="231F20"/>
        </w:rPr>
        <w:t>and</w:t>
      </w:r>
      <w:r>
        <w:rPr>
          <w:color w:val="231F20"/>
          <w:spacing w:val="-4"/>
        </w:rPr>
        <w:t> </w:t>
      </w:r>
      <w:r>
        <w:rPr>
          <w:color w:val="231F20"/>
        </w:rPr>
        <w:t>fat</w:t>
      </w:r>
      <w:r>
        <w:rPr>
          <w:color w:val="231F20"/>
          <w:spacing w:val="-4"/>
        </w:rPr>
        <w:t> </w:t>
      </w:r>
      <w:r>
        <w:rPr>
          <w:color w:val="231F20"/>
        </w:rPr>
        <w:t>kine.</w:t>
      </w:r>
      <w:r>
        <w:rPr>
          <w:color w:val="231F20"/>
          <w:spacing w:val="-4"/>
        </w:rPr>
        <w:t> </w:t>
      </w:r>
      <w:r>
        <w:rPr>
          <w:color w:val="231F20"/>
        </w:rPr>
        <w:t>So</w:t>
      </w:r>
      <w:r>
        <w:rPr>
          <w:color w:val="231F20"/>
          <w:spacing w:val="-4"/>
        </w:rPr>
        <w:t> </w:t>
      </w:r>
      <w:r>
        <w:rPr>
          <w:color w:val="231F20"/>
        </w:rPr>
        <w:t>Pharaoh</w:t>
      </w:r>
      <w:r>
        <w:rPr>
          <w:color w:val="231F20"/>
          <w:spacing w:val="-4"/>
        </w:rPr>
        <w:t> </w:t>
      </w:r>
      <w:r>
        <w:rPr>
          <w:color w:val="231F20"/>
        </w:rPr>
        <w:t>awoke.</w:t>
      </w:r>
      <w:r>
        <w:rPr>
          <w:color w:val="231F20"/>
          <w:spacing w:val="-7"/>
        </w:rPr>
        <w:t> </w:t>
      </w:r>
      <w:r>
        <w:rPr>
          <w:b/>
          <w:color w:val="231F20"/>
        </w:rPr>
        <w:t>5</w:t>
      </w:r>
    </w:p>
    <w:p>
      <w:pPr>
        <w:bidi/>
        <w:spacing w:line="241" w:lineRule="exact" w:before="59"/>
        <w:ind w:right="318" w:left="0" w:firstLine="0"/>
        <w:jc w:val="right"/>
        <w:rPr>
          <w:rFonts w:ascii="Arial" w:cs="Arial"/>
          <w:b/>
          <w:bCs/>
          <w:sz w:val="22"/>
          <w:szCs w:val="22"/>
        </w:rPr>
      </w:pPr>
      <w:r>
        <w:rPr>
          <w:rtl/>
        </w:rPr>
        <w:br w:type="column"/>
      </w:r>
      <w:r>
        <w:rPr>
          <w:rFonts w:ascii="Microsoft Sans Serif" w:cs="Microsoft Sans Serif"/>
          <w:color w:val="231F20"/>
          <w:spacing w:val="-124"/>
          <w:w w:val="104"/>
          <w:sz w:val="22"/>
          <w:szCs w:val="22"/>
          <w:rtl/>
        </w:rPr>
        <w:t>פ</w:t>
      </w:r>
      <w:r>
        <w:rPr>
          <w:rFonts w:ascii="Microsoft Sans Serif" w:cs="Microsoft Sans Serif"/>
          <w:color w:val="231F20"/>
          <w:spacing w:val="-2"/>
          <w:w w:val="104"/>
          <w:sz w:val="22"/>
          <w:szCs w:val="22"/>
          <w:rtl/>
        </w:rPr>
        <w:t>ת</w:t>
      </w:r>
      <w:r>
        <w:rPr>
          <w:rFonts w:ascii="Microsoft Sans Serif" w:cs="Microsoft Sans Serif"/>
          <w:color w:val="231F20"/>
          <w:spacing w:val="-22"/>
          <w:sz w:val="22"/>
          <w:szCs w:val="22"/>
          <w:rtl/>
        </w:rPr>
        <w:t> </w:t>
      </w:r>
      <w:r>
        <w:rPr>
          <w:rFonts w:ascii="Microsoft Sans Serif" w:cs="Microsoft Sans Serif"/>
          <w:color w:val="231F20"/>
          <w:sz w:val="22"/>
          <w:szCs w:val="22"/>
          <w:rtl/>
        </w:rPr>
        <w:t> ָ</w:t>
      </w:r>
      <w:r>
        <w:rPr>
          <w:rFonts w:ascii="Microsoft Sans Serif" w:cs="Microsoft Sans Serif"/>
          <w:color w:val="231F20"/>
          <w:spacing w:val="-49"/>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r>
        <w:rPr>
          <w:rFonts w:ascii="Microsoft Sans Serif" w:cs="Microsoft Sans Serif"/>
          <w:color w:val="231F20"/>
          <w:spacing w:val="-1"/>
          <w:w w:val="98"/>
          <w:sz w:val="22"/>
          <w:szCs w:val="22"/>
          <w:rtl/>
        </w:rPr>
        <w:t>ם</w:t>
      </w:r>
      <w:r>
        <w:rPr>
          <w:rFonts w:ascii="Microsoft Sans Serif" w:cs="Microsoft Sans Serif"/>
          <w:color w:val="231F20"/>
          <w:w w:val="98"/>
          <w:sz w:val="22"/>
          <w:szCs w:val="22"/>
        </w:rPr>
        <w:t>--</w:t>
      </w:r>
      <w:r>
        <w:rPr>
          <w:rFonts w:ascii="Microsoft Sans Serif" w:cs="Microsoft Sans Serif"/>
          <w:color w:val="231F20"/>
          <w:w w:val="98"/>
          <w:sz w:val="22"/>
          <w:szCs w:val="22"/>
          <w:rtl/>
        </w:rPr>
        <w:t>צ</w:t>
      </w:r>
      <w:r>
        <w:rPr>
          <w:rFonts w:ascii="Microsoft Sans Serif" w:cs="Microsoft Sans Serif"/>
          <w:color w:val="231F20"/>
          <w:sz w:val="22"/>
          <w:szCs w:val="22"/>
          <w:rtl/>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1"/>
          <w:sz w:val="22"/>
          <w:szCs w:val="22"/>
          <w:rtl/>
        </w:rPr>
        <w:t>ח</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6"/>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3"/>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ן</w:t>
      </w:r>
      <w:r>
        <w:rPr>
          <w:rFonts w:ascii="Microsoft Sans Serif" w:cs="Microsoft Sans Serif"/>
          <w:color w:val="231F20"/>
          <w:spacing w:val="-1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96"/>
          <w:sz w:val="22"/>
          <w:szCs w:val="22"/>
          <w:rtl/>
        </w:rPr>
        <w:t>ז</w:t>
      </w:r>
    </w:p>
    <w:p>
      <w:pPr>
        <w:bidi/>
        <w:spacing w:line="238" w:lineRule="exact" w:before="62"/>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38" w:lineRule="exact"/>
        <w:jc w:val="right"/>
        <w:rPr>
          <w:rFonts w:ascii="Microsoft Sans Serif" w:cs="Microsoft Sans Serif"/>
          <w:sz w:val="22"/>
          <w:szCs w:val="22"/>
        </w:rPr>
        <w:sectPr>
          <w:type w:val="continuous"/>
          <w:pgSz w:w="12240" w:h="15840"/>
          <w:pgMar w:top="740" w:bottom="1240" w:left="400" w:right="320"/>
          <w:cols w:num="3" w:equalWidth="0">
            <w:col w:w="5245" w:space="743"/>
            <w:col w:w="2609" w:space="40"/>
            <w:col w:w="2883"/>
          </w:cols>
        </w:sectPr>
      </w:pPr>
    </w:p>
    <w:p>
      <w:pPr>
        <w:pStyle w:val="BodyText"/>
        <w:spacing w:before="19"/>
        <w:ind w:left="318"/>
      </w:pPr>
      <w:r>
        <w:rPr>
          <w:color w:val="231F20"/>
        </w:rPr>
        <w:t>And</w:t>
      </w:r>
      <w:r>
        <w:rPr>
          <w:color w:val="231F20"/>
          <w:spacing w:val="-1"/>
        </w:rPr>
        <w:t> </w:t>
      </w:r>
      <w:r>
        <w:rPr>
          <w:color w:val="231F20"/>
        </w:rPr>
        <w:t>he</w:t>
      </w:r>
      <w:r>
        <w:rPr>
          <w:color w:val="231F20"/>
          <w:spacing w:val="-1"/>
        </w:rPr>
        <w:t> </w:t>
      </w:r>
      <w:r>
        <w:rPr>
          <w:color w:val="231F20"/>
        </w:rPr>
        <w:t>slept and dreamed a second time: and, behold,</w:t>
      </w:r>
    </w:p>
    <w:p>
      <w:pPr>
        <w:bidi/>
        <w:spacing w:line="201" w:lineRule="exact" w:before="78"/>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6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81"/>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46"/>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6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29"/>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199" w:lineRule="exact"/>
        <w:jc w:val="right"/>
        <w:rPr>
          <w:rFonts w:ascii="Microsoft Sans Serif" w:cs="Microsoft Sans Serif"/>
          <w:sz w:val="22"/>
          <w:szCs w:val="22"/>
        </w:rPr>
        <w:sectPr>
          <w:type w:val="continuous"/>
          <w:pgSz w:w="12240" w:h="15840"/>
          <w:pgMar w:top="740" w:bottom="1240" w:left="400" w:right="320"/>
          <w:cols w:num="4" w:equalWidth="0">
            <w:col w:w="5200" w:space="1093"/>
            <w:col w:w="1772" w:space="39"/>
            <w:col w:w="2091" w:space="40"/>
            <w:col w:w="1285"/>
          </w:cols>
        </w:sectPr>
      </w:pPr>
    </w:p>
    <w:p>
      <w:pPr>
        <w:pStyle w:val="BodyText"/>
        <w:spacing w:before="20"/>
        <w:ind w:left="318"/>
      </w:pPr>
      <w:r>
        <w:rPr>
          <w:color w:val="231F20"/>
        </w:rPr>
        <w:t>seven</w:t>
      </w:r>
      <w:r>
        <w:rPr>
          <w:color w:val="231F20"/>
          <w:spacing w:val="-1"/>
        </w:rPr>
        <w:t> </w:t>
      </w:r>
      <w:r>
        <w:rPr>
          <w:color w:val="231F20"/>
        </w:rPr>
        <w:t>ears of</w:t>
      </w:r>
      <w:r>
        <w:rPr>
          <w:color w:val="231F20"/>
          <w:spacing w:val="-1"/>
        </w:rPr>
        <w:t> </w:t>
      </w:r>
      <w:r>
        <w:rPr>
          <w:color w:val="231F20"/>
        </w:rPr>
        <w:t>corn came up</w:t>
      </w:r>
      <w:r>
        <w:rPr>
          <w:color w:val="231F20"/>
          <w:spacing w:val="-2"/>
        </w:rPr>
        <w:t> </w:t>
      </w:r>
      <w:r>
        <w:rPr>
          <w:color w:val="231F20"/>
        </w:rPr>
        <w:t>upon</w:t>
      </w:r>
      <w:r>
        <w:rPr>
          <w:color w:val="231F20"/>
          <w:spacing w:val="-1"/>
        </w:rPr>
        <w:t> </w:t>
      </w:r>
      <w:r>
        <w:rPr>
          <w:color w:val="231F20"/>
        </w:rPr>
        <w:t>one</w:t>
      </w:r>
      <w:r>
        <w:rPr>
          <w:color w:val="231F20"/>
          <w:spacing w:val="-1"/>
        </w:rPr>
        <w:t> </w:t>
      </w:r>
      <w:r>
        <w:rPr>
          <w:color w:val="231F20"/>
        </w:rPr>
        <w:t>stalk, rank and</w:t>
      </w:r>
    </w:p>
    <w:p>
      <w:pPr>
        <w:bidi/>
        <w:spacing w:line="162" w:lineRule="exact" w:before="118"/>
        <w:ind w:right="3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178" w:lineRule="exact" w:before="10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95"/>
          <w:sz w:val="22"/>
          <w:szCs w:val="22"/>
          <w:rtl/>
        </w:rPr>
        <w:t>א</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3"/>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8"/>
          <w:w w:val="101"/>
          <w:sz w:val="22"/>
          <w:szCs w:val="22"/>
          <w:rtl/>
        </w:rPr>
        <w:t>ק</w:t>
      </w:r>
      <w:r>
        <w:rPr>
          <w:rFonts w:ascii="Microsoft Sans Serif" w:cs="Microsoft Sans Serif"/>
          <w:color w:val="231F20"/>
          <w:w w:val="92"/>
          <w:sz w:val="22"/>
          <w:szCs w:val="22"/>
          <w:rtl/>
        </w:rPr>
        <w:t>ץ</w:t>
      </w:r>
    </w:p>
    <w:p>
      <w:pPr>
        <w:spacing w:after="0" w:line="178" w:lineRule="exact"/>
        <w:jc w:val="right"/>
        <w:rPr>
          <w:rFonts w:ascii="Microsoft Sans Serif" w:cs="Microsoft Sans Serif"/>
          <w:sz w:val="22"/>
          <w:szCs w:val="22"/>
        </w:rPr>
        <w:sectPr>
          <w:type w:val="continuous"/>
          <w:pgSz w:w="12240" w:h="15840"/>
          <w:pgMar w:top="740" w:bottom="1240" w:left="400" w:right="320"/>
          <w:cols w:num="3" w:equalWidth="0">
            <w:col w:w="5079" w:space="607"/>
            <w:col w:w="4006" w:space="40"/>
            <w:col w:w="1788"/>
          </w:cols>
        </w:sectPr>
      </w:pPr>
    </w:p>
    <w:p>
      <w:pPr>
        <w:pStyle w:val="BodyText"/>
        <w:spacing w:before="20"/>
        <w:ind w:left="318"/>
      </w:pPr>
      <w:r>
        <w:rPr>
          <w:color w:val="231F20"/>
        </w:rPr>
        <w:t>good.</w:t>
      </w:r>
      <w:r>
        <w:rPr>
          <w:color w:val="231F20"/>
          <w:spacing w:val="-1"/>
        </w:rPr>
        <w:t> </w:t>
      </w:r>
      <w:r>
        <w:rPr>
          <w:b/>
          <w:color w:val="231F20"/>
        </w:rPr>
        <w:t>6</w:t>
      </w:r>
      <w:r>
        <w:rPr>
          <w:b/>
          <w:color w:val="231F20"/>
          <w:spacing w:val="-1"/>
        </w:rPr>
        <w:t> </w:t>
      </w:r>
      <w:r>
        <w:rPr>
          <w:color w:val="231F20"/>
        </w:rPr>
        <w:t>And,</w:t>
      </w:r>
      <w:r>
        <w:rPr>
          <w:color w:val="231F20"/>
          <w:spacing w:val="-2"/>
        </w:rPr>
        <w:t> </w:t>
      </w:r>
      <w:r>
        <w:rPr>
          <w:color w:val="231F20"/>
        </w:rPr>
        <w:t>behold,</w:t>
      </w:r>
      <w:r>
        <w:rPr>
          <w:color w:val="231F20"/>
          <w:spacing w:val="-2"/>
        </w:rPr>
        <w:t> </w:t>
      </w:r>
      <w:r>
        <w:rPr>
          <w:color w:val="231F20"/>
        </w:rPr>
        <w:t>seven</w:t>
      </w:r>
      <w:r>
        <w:rPr>
          <w:color w:val="231F20"/>
          <w:spacing w:val="-1"/>
        </w:rPr>
        <w:t> </w:t>
      </w:r>
      <w:r>
        <w:rPr>
          <w:color w:val="231F20"/>
        </w:rPr>
        <w:t>ears,</w:t>
      </w:r>
      <w:r>
        <w:rPr>
          <w:color w:val="231F20"/>
          <w:spacing w:val="-1"/>
        </w:rPr>
        <w:t> </w:t>
      </w:r>
      <w:r>
        <w:rPr>
          <w:color w:val="231F20"/>
        </w:rPr>
        <w:t>thin</w:t>
      </w:r>
      <w:r>
        <w:rPr>
          <w:color w:val="231F20"/>
          <w:spacing w:val="-1"/>
        </w:rPr>
        <w:t> </w:t>
      </w:r>
      <w:r>
        <w:rPr>
          <w:color w:val="231F20"/>
        </w:rPr>
        <w:t>and</w:t>
      </w:r>
      <w:r>
        <w:rPr>
          <w:color w:val="231F20"/>
          <w:spacing w:val="-1"/>
        </w:rPr>
        <w:t> </w:t>
      </w:r>
      <w:r>
        <w:rPr>
          <w:color w:val="231F20"/>
        </w:rPr>
        <w:t>blasted</w:t>
      </w:r>
      <w:r>
        <w:rPr>
          <w:color w:val="231F20"/>
          <w:spacing w:val="-2"/>
        </w:rPr>
        <w:t> </w:t>
      </w:r>
      <w:r>
        <w:rPr>
          <w:color w:val="231F20"/>
        </w:rPr>
        <w:t>with</w:t>
      </w:r>
    </w:p>
    <w:p>
      <w:pPr>
        <w:pStyle w:val="BodyText"/>
        <w:spacing w:line="188" w:lineRule="exact" w:before="40"/>
        <w:ind w:left="318"/>
      </w:pPr>
      <w:r>
        <w:rPr>
          <w:color w:val="231F20"/>
        </w:rPr>
        <w:t>the</w:t>
      </w:r>
      <w:r>
        <w:rPr>
          <w:color w:val="231F20"/>
          <w:spacing w:val="1"/>
        </w:rPr>
        <w:t> </w:t>
      </w:r>
      <w:r>
        <w:rPr>
          <w:color w:val="231F20"/>
        </w:rPr>
        <w:t>east</w:t>
      </w:r>
      <w:r>
        <w:rPr>
          <w:color w:val="231F20"/>
          <w:spacing w:val="1"/>
        </w:rPr>
        <w:t> </w:t>
      </w:r>
      <w:r>
        <w:rPr>
          <w:color w:val="231F20"/>
        </w:rPr>
        <w:t>wind,</w:t>
      </w:r>
      <w:r>
        <w:rPr>
          <w:color w:val="231F20"/>
          <w:spacing w:val="2"/>
        </w:rPr>
        <w:t> </w:t>
      </w:r>
      <w:r>
        <w:rPr>
          <w:color w:val="231F20"/>
        </w:rPr>
        <w:t>sprung</w:t>
      </w:r>
      <w:r>
        <w:rPr>
          <w:color w:val="231F20"/>
          <w:spacing w:val="1"/>
        </w:rPr>
        <w:t> </w:t>
      </w:r>
      <w:r>
        <w:rPr>
          <w:color w:val="231F20"/>
        </w:rPr>
        <w:t>up after</w:t>
      </w:r>
      <w:r>
        <w:rPr>
          <w:color w:val="231F20"/>
          <w:spacing w:val="1"/>
        </w:rPr>
        <w:t> </w:t>
      </w:r>
      <w:r>
        <w:rPr>
          <w:color w:val="231F20"/>
        </w:rPr>
        <w:t>them.</w:t>
      </w:r>
      <w:r>
        <w:rPr>
          <w:color w:val="231F20"/>
          <w:spacing w:val="-1"/>
        </w:rPr>
        <w:t> </w:t>
      </w:r>
      <w:r>
        <w:rPr>
          <w:b/>
          <w:color w:val="231F20"/>
        </w:rPr>
        <w:t>7</w:t>
      </w:r>
      <w:r>
        <w:rPr>
          <w:b/>
          <w:color w:val="231F20"/>
          <w:spacing w:val="1"/>
        </w:rPr>
        <w:t> </w:t>
      </w:r>
      <w:r>
        <w:rPr>
          <w:color w:val="231F20"/>
        </w:rPr>
        <w:t>And the</w:t>
      </w:r>
      <w:r>
        <w:rPr>
          <w:color w:val="231F20"/>
          <w:spacing w:val="2"/>
        </w:rPr>
        <w:t> </w:t>
      </w:r>
      <w:r>
        <w:rPr>
          <w:color w:val="231F20"/>
        </w:rPr>
        <w:t>thin</w:t>
      </w:r>
      <w:r>
        <w:rPr>
          <w:color w:val="231F20"/>
          <w:spacing w:val="1"/>
        </w:rPr>
        <w:t> </w:t>
      </w:r>
      <w:r>
        <w:rPr>
          <w:color w:val="231F20"/>
        </w:rPr>
        <w:t>ears</w:t>
      </w:r>
    </w:p>
    <w:p>
      <w:pPr>
        <w:bidi/>
        <w:spacing w:before="139"/>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2" w:equalWidth="0">
            <w:col w:w="5344" w:space="603"/>
            <w:col w:w="5573"/>
          </w:cols>
        </w:sectPr>
      </w:pPr>
    </w:p>
    <w:p>
      <w:pPr>
        <w:pStyle w:val="BodyText"/>
        <w:spacing w:line="213" w:lineRule="exact" w:before="92"/>
        <w:ind w:left="318"/>
      </w:pPr>
      <w:r>
        <w:rPr>
          <w:color w:val="231F20"/>
        </w:rPr>
        <w:t>swallowed up</w:t>
      </w:r>
      <w:r>
        <w:rPr>
          <w:color w:val="231F20"/>
          <w:spacing w:val="-1"/>
        </w:rPr>
        <w:t> </w:t>
      </w:r>
      <w:r>
        <w:rPr>
          <w:color w:val="231F20"/>
        </w:rPr>
        <w:t>the</w:t>
      </w:r>
      <w:r>
        <w:rPr>
          <w:color w:val="231F20"/>
          <w:spacing w:val="-1"/>
        </w:rPr>
        <w:t> </w:t>
      </w:r>
      <w:r>
        <w:rPr>
          <w:color w:val="231F20"/>
        </w:rPr>
        <w:t>seven rank and full ears. And</w:t>
      </w:r>
      <w:r>
        <w:rPr>
          <w:color w:val="231F20"/>
          <w:spacing w:val="-1"/>
        </w:rPr>
        <w:t> </w:t>
      </w:r>
      <w:r>
        <w:rPr>
          <w:color w:val="231F20"/>
        </w:rPr>
        <w:t>Pharaoh</w:t>
      </w:r>
    </w:p>
    <w:p>
      <w:pPr>
        <w:bidi/>
        <w:spacing w:line="250" w:lineRule="exact" w:before="0"/>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פ</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ַפ</w:t>
      </w:r>
      <w:r>
        <w:rPr>
          <w:rFonts w:ascii="Microsoft Sans Serif" w:cs="Microsoft Sans Serif"/>
          <w:color w:val="231F20"/>
          <w:spacing w:val="-30"/>
          <w:sz w:val="22"/>
          <w:szCs w:val="22"/>
          <w:rtl/>
        </w:rPr>
        <w:t> </w:t>
      </w:r>
      <w:r>
        <w:rPr>
          <w:rFonts w:ascii="Microsoft Sans Serif" w:cs="Microsoft Sans Serif"/>
          <w:color w:val="231F20"/>
          <w:spacing w:val="-16"/>
          <w:sz w:val="22"/>
          <w:szCs w:val="22"/>
          <w:rtl/>
        </w:rPr>
        <w:t>ְרעֹ</w:t>
      </w:r>
      <w:r>
        <w:rPr>
          <w:rFonts w:ascii="Microsoft Sans Serif" w:cs="Microsoft Sans Serif"/>
          <w:color w:val="231F20"/>
          <w:spacing w:val="-16"/>
          <w:sz w:val="22"/>
          <w:szCs w:val="22"/>
          <w:rtl/>
        </w:rPr>
        <w:t>ה</w:t>
      </w:r>
    </w:p>
    <w:p>
      <w:pPr>
        <w:spacing w:after="0" w:line="244" w:lineRule="exact"/>
        <w:jc w:val="right"/>
        <w:rPr>
          <w:rFonts w:ascii="Microsoft Sans Serif" w:cs="Microsoft Sans Serif"/>
          <w:sz w:val="22"/>
          <w:szCs w:val="22"/>
        </w:rPr>
        <w:sectPr>
          <w:type w:val="continuous"/>
          <w:pgSz w:w="12240" w:h="15840"/>
          <w:pgMar w:top="740" w:bottom="1240" w:left="400" w:right="320"/>
          <w:cols w:num="3" w:equalWidth="0">
            <w:col w:w="5376" w:space="579"/>
            <w:col w:w="4581" w:space="40"/>
            <w:col w:w="944"/>
          </w:cols>
        </w:sectPr>
      </w:pPr>
    </w:p>
    <w:p>
      <w:pPr>
        <w:pStyle w:val="BodyText"/>
        <w:spacing w:before="67"/>
        <w:ind w:left="318"/>
      </w:pPr>
      <w:r>
        <w:rPr>
          <w:color w:val="231F20"/>
        </w:rPr>
        <w:t>awoke,</w:t>
      </w:r>
      <w:r>
        <w:rPr>
          <w:color w:val="231F20"/>
          <w:spacing w:val="-1"/>
        </w:rPr>
        <w:t> </w:t>
      </w:r>
      <w:r>
        <w:rPr>
          <w:color w:val="231F20"/>
        </w:rPr>
        <w:t>and, behold,</w:t>
      </w:r>
      <w:r>
        <w:rPr>
          <w:color w:val="231F20"/>
          <w:spacing w:val="-1"/>
        </w:rPr>
        <w:t> </w:t>
      </w:r>
      <w:r>
        <w:rPr>
          <w:color w:val="231F20"/>
        </w:rPr>
        <w:t>it was a dream.</w:t>
      </w:r>
      <w:r>
        <w:rPr>
          <w:color w:val="231F20"/>
          <w:spacing w:val="-1"/>
        </w:rPr>
        <w:t> </w:t>
      </w:r>
      <w:r>
        <w:rPr>
          <w:b/>
          <w:color w:val="231F20"/>
        </w:rPr>
        <w:t>8 </w:t>
      </w:r>
      <w:r>
        <w:rPr>
          <w:color w:val="231F20"/>
        </w:rPr>
        <w:t>And</w:t>
      </w:r>
      <w:r>
        <w:rPr>
          <w:color w:val="231F20"/>
          <w:spacing w:val="-2"/>
        </w:rPr>
        <w:t> </w:t>
      </w:r>
      <w:r>
        <w:rPr>
          <w:color w:val="231F20"/>
        </w:rPr>
        <w:t>it came to</w:t>
      </w:r>
    </w:p>
    <w:p>
      <w:pPr>
        <w:bidi/>
        <w:spacing w:line="265" w:lineRule="exact" w:before="0"/>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3"/>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p>
    <w:p>
      <w:pPr>
        <w:bidi/>
        <w:spacing w:before="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045" w:space="535"/>
            <w:col w:w="4657" w:space="39"/>
            <w:col w:w="1244"/>
          </w:cols>
        </w:sectPr>
      </w:pPr>
    </w:p>
    <w:p>
      <w:pPr>
        <w:pStyle w:val="BodyText"/>
        <w:spacing w:before="40"/>
        <w:ind w:left="318"/>
      </w:pPr>
      <w:r>
        <w:rPr>
          <w:color w:val="231F20"/>
        </w:rPr>
        <w:t>pass</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morning that</w:t>
      </w:r>
      <w:r>
        <w:rPr>
          <w:color w:val="231F20"/>
          <w:spacing w:val="-1"/>
        </w:rPr>
        <w:t> </w:t>
      </w:r>
      <w:r>
        <w:rPr>
          <w:color w:val="231F20"/>
        </w:rPr>
        <w:t>his</w:t>
      </w:r>
      <w:r>
        <w:rPr>
          <w:color w:val="231F20"/>
          <w:spacing w:val="-2"/>
        </w:rPr>
        <w:t> </w:t>
      </w:r>
      <w:r>
        <w:rPr>
          <w:color w:val="231F20"/>
        </w:rPr>
        <w:t>spirit</w:t>
      </w:r>
      <w:r>
        <w:rPr>
          <w:color w:val="231F20"/>
          <w:spacing w:val="-1"/>
        </w:rPr>
        <w:t> </w:t>
      </w:r>
      <w:r>
        <w:rPr>
          <w:color w:val="231F20"/>
        </w:rPr>
        <w:t>was troubled;</w:t>
      </w:r>
      <w:r>
        <w:rPr>
          <w:color w:val="231F20"/>
          <w:spacing w:val="-2"/>
        </w:rPr>
        <w:t> </w:t>
      </w:r>
      <w:r>
        <w:rPr>
          <w:color w:val="231F20"/>
        </w:rPr>
        <w:t>and</w:t>
      </w:r>
      <w:r>
        <w:rPr>
          <w:color w:val="231F20"/>
          <w:spacing w:val="-1"/>
        </w:rPr>
        <w:t> </w:t>
      </w:r>
      <w:r>
        <w:rPr>
          <w:color w:val="231F20"/>
        </w:rPr>
        <w:t>he</w:t>
      </w:r>
    </w:p>
    <w:p>
      <w:pPr>
        <w:bidi/>
        <w:spacing w:before="22"/>
        <w:ind w:right="318" w:left="-2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61"/>
          <w:sz w:val="22"/>
          <w:szCs w:val="22"/>
          <w:rtl/>
        </w:rPr>
        <w:t> </w:t>
      </w:r>
      <w:r>
        <w:rPr>
          <w:rFonts w:ascii="Microsoft Sans Serif" w:cs="Microsoft Sans Serif"/>
          <w:color w:val="231F20"/>
          <w:spacing w:val="-10"/>
          <w:sz w:val="22"/>
          <w:szCs w:val="22"/>
          <w:rtl/>
        </w:rPr>
        <w:t>ִחים</w:t>
      </w:r>
      <w:r>
        <w:rPr>
          <w:rFonts w:ascii="Microsoft Sans Serif" w:cs="Microsoft Sans Serif"/>
          <w:color w:val="231F20"/>
          <w:spacing w:val="-10"/>
          <w:sz w:val="22"/>
          <w:szCs w:val="22"/>
        </w:rPr>
        <w:t>--</w:t>
      </w:r>
      <w:r>
        <w:rPr>
          <w:rFonts w:ascii="Microsoft Sans Serif" w:cs="Microsoft Sans Serif"/>
          <w:color w:val="231F20"/>
          <w:spacing w:val="-10"/>
          <w:sz w:val="22"/>
          <w:szCs w:val="22"/>
          <w:rtl/>
        </w:rPr>
        <w:t>אֹ</w:t>
      </w:r>
      <w:r>
        <w:rPr>
          <w:rFonts w:ascii="Microsoft Sans Serif" w:cs="Microsoft Sans Serif"/>
          <w:color w:val="231F20"/>
          <w:spacing w:val="57"/>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r>
        <w:rPr>
          <w:rFonts w:ascii="Microsoft Sans Serif" w:cs="Microsoft Sans Serif"/>
          <w:color w:val="231F20"/>
          <w:spacing w:val="73"/>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29"/>
          <w:sz w:val="22"/>
          <w:szCs w:val="22"/>
          <w:rtl/>
        </w:rPr>
        <w:t>ֵאת</w:t>
      </w:r>
      <w:r>
        <w:rPr>
          <w:rFonts w:ascii="Microsoft Sans Serif" w:cs="Microsoft Sans Serif"/>
          <w:color w:val="231F20"/>
          <w:spacing w:val="53"/>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46"/>
          <w:sz w:val="22"/>
          <w:szCs w:val="22"/>
          <w:rtl/>
        </w:rPr>
        <w:t> </w:t>
      </w:r>
      <w:r>
        <w:rPr>
          <w:rFonts w:ascii="Microsoft Sans Serif" w:cs="Microsoft Sans Serif"/>
          <w:color w:val="231F20"/>
          <w:spacing w:val="-62"/>
          <w:sz w:val="22"/>
          <w:szCs w:val="22"/>
          <w:rtl/>
        </w:rPr>
        <w:t>ַּ</w:t>
      </w:r>
      <w:r>
        <w:rPr>
          <w:rFonts w:ascii="Microsoft Sans Serif" w:cs="Microsoft Sans Serif"/>
          <w:color w:val="231F20"/>
          <w:spacing w:val="-62"/>
          <w:sz w:val="22"/>
          <w:szCs w:val="22"/>
          <w:rtl/>
        </w:rPr>
        <w:t>ט</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before="22"/>
        <w:ind w:right="74"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ּבי</w:t>
      </w:r>
      <w:r>
        <w:rPr>
          <w:rFonts w:ascii="Microsoft Sans Serif" w:cs="Microsoft Sans Serif"/>
          <w:color w:val="231F20"/>
          <w:spacing w:val="-23"/>
          <w:sz w:val="22"/>
          <w:szCs w:val="22"/>
          <w:rtl/>
        </w:rPr>
        <w:t>ת</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5"/>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before="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ק</w:t>
      </w:r>
      <w:r>
        <w:rPr>
          <w:rFonts w:ascii="Microsoft Sans Serif" w:cs="Microsoft Sans Serif"/>
          <w:color w:val="231F20"/>
          <w:spacing w:val="-2"/>
          <w:sz w:val="22"/>
          <w:szCs w:val="22"/>
          <w:rtl/>
        </w:rPr>
        <w:t> </w:t>
      </w:r>
      <w:r>
        <w:rPr>
          <w:rFonts w:ascii="Microsoft Sans Serif" w:cs="Microsoft Sans Serif"/>
          <w:color w:val="231F20"/>
          <w:spacing w:val="-33"/>
          <w:sz w:val="22"/>
          <w:szCs w:val="22"/>
          <w:rtl/>
        </w:rPr>
        <w:t>ַצ</w:t>
      </w:r>
      <w:r>
        <w:rPr>
          <w:rFonts w:ascii="Microsoft Sans Serif" w:cs="Microsoft Sans Serif"/>
          <w:color w:val="231F20"/>
          <w:spacing w:val="-33"/>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7" w:equalWidth="0">
            <w:col w:w="5298" w:space="533"/>
            <w:col w:w="1835" w:space="39"/>
            <w:col w:w="251" w:space="40"/>
            <w:col w:w="313" w:space="39"/>
            <w:col w:w="674" w:space="40"/>
            <w:col w:w="1603" w:space="40"/>
            <w:col w:w="815"/>
          </w:cols>
        </w:sectPr>
      </w:pPr>
    </w:p>
    <w:p>
      <w:pPr>
        <w:pStyle w:val="BodyText"/>
        <w:spacing w:before="40"/>
        <w:ind w:left="318"/>
      </w:pPr>
      <w:r>
        <w:rPr>
          <w:color w:val="231F20"/>
        </w:rPr>
        <w:t>sent</w:t>
      </w:r>
      <w:r>
        <w:rPr>
          <w:color w:val="231F20"/>
          <w:spacing w:val="1"/>
        </w:rPr>
        <w:t> </w:t>
      </w:r>
      <w:r>
        <w:rPr>
          <w:color w:val="231F20"/>
        </w:rPr>
        <w:t>and</w:t>
      </w:r>
      <w:r>
        <w:rPr>
          <w:color w:val="231F20"/>
          <w:spacing w:val="1"/>
        </w:rPr>
        <w:t> </w:t>
      </w:r>
      <w:r>
        <w:rPr>
          <w:color w:val="231F20"/>
        </w:rPr>
        <w:t>called</w:t>
      </w:r>
      <w:r>
        <w:rPr>
          <w:color w:val="231F20"/>
          <w:spacing w:val="1"/>
        </w:rPr>
        <w:t> </w:t>
      </w:r>
      <w:r>
        <w:rPr>
          <w:color w:val="231F20"/>
        </w:rPr>
        <w:t>for</w:t>
      </w:r>
      <w:r>
        <w:rPr>
          <w:color w:val="231F20"/>
          <w:spacing w:val="2"/>
        </w:rPr>
        <w:t> </w:t>
      </w:r>
      <w:r>
        <w:rPr>
          <w:color w:val="231F20"/>
        </w:rPr>
        <w:t>all</w:t>
      </w:r>
      <w:r>
        <w:rPr>
          <w:color w:val="231F20"/>
          <w:spacing w:val="1"/>
        </w:rPr>
        <w:t> </w:t>
      </w:r>
      <w:r>
        <w:rPr>
          <w:color w:val="231F20"/>
        </w:rPr>
        <w:t>the</w:t>
      </w:r>
      <w:r>
        <w:rPr>
          <w:color w:val="231F20"/>
          <w:spacing w:val="1"/>
        </w:rPr>
        <w:t> </w:t>
      </w:r>
      <w:r>
        <w:rPr>
          <w:color w:val="231F20"/>
        </w:rPr>
        <w:t>magicians</w:t>
      </w:r>
      <w:r>
        <w:rPr>
          <w:color w:val="231F20"/>
          <w:spacing w:val="2"/>
        </w:rPr>
        <w:t> </w:t>
      </w:r>
      <w:r>
        <w:rPr>
          <w:color w:val="231F20"/>
        </w:rPr>
        <w:t>of Egypt, and</w:t>
      </w:r>
      <w:r>
        <w:rPr>
          <w:color w:val="231F20"/>
          <w:spacing w:val="2"/>
        </w:rPr>
        <w:t> </w:t>
      </w:r>
      <w:r>
        <w:rPr>
          <w:color w:val="231F20"/>
        </w:rPr>
        <w:t>all</w:t>
      </w:r>
      <w:r>
        <w:rPr>
          <w:color w:val="231F20"/>
          <w:spacing w:val="1"/>
        </w:rPr>
        <w:t> </w:t>
      </w:r>
      <w:r>
        <w:rPr>
          <w:color w:val="231F20"/>
        </w:rPr>
        <w:t>the</w:t>
      </w:r>
    </w:p>
    <w:p>
      <w:pPr>
        <w:bidi/>
        <w:spacing w:line="241" w:lineRule="exact" w:before="59"/>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5"/>
          <w:position w:val="1"/>
          <w:sz w:val="22"/>
          <w:szCs w:val="22"/>
          <w:rtl/>
        </w:rPr>
        <w:t>ָוהוא</w:t>
      </w:r>
      <w:r>
        <w:rPr>
          <w:rFonts w:ascii="Microsoft Sans Serif" w:cs="Microsoft Sans Serif"/>
          <w:color w:val="231F20"/>
          <w:spacing w:val="-5"/>
          <w:position w:val="1"/>
          <w:sz w:val="22"/>
          <w:szCs w:val="22"/>
        </w:rPr>
        <w:t>:</w:t>
      </w:r>
      <w:r>
        <w:rPr>
          <w:rFonts w:ascii="Microsoft Sans Serif" w:cs="Microsoft Sans Serif"/>
          <w:color w:val="231F20"/>
          <w:spacing w:val="7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12"/>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03"/>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3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0"/>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7"/>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bidi/>
        <w:spacing w:line="238" w:lineRule="exact" w:before="62"/>
        <w:ind w:right="64" w:left="-1"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32"/>
          <w:sz w:val="22"/>
          <w:szCs w:val="22"/>
          <w:rtl/>
        </w:rPr>
        <w:t> </w:t>
      </w:r>
      <w:r>
        <w:rPr>
          <w:rFonts w:ascii="Microsoft Sans Serif" w:cs="Microsoft Sans Serif"/>
          <w:color w:val="231F20"/>
          <w:spacing w:val="-28"/>
          <w:sz w:val="22"/>
          <w:szCs w:val="22"/>
          <w:rtl/>
        </w:rPr>
        <w:t>ָלה</w:t>
      </w:r>
      <w:r>
        <w:rPr>
          <w:rFonts w:ascii="Microsoft Sans Serif" w:cs="Microsoft Sans Serif"/>
          <w:color w:val="231F20"/>
          <w:spacing w:val="14"/>
          <w:sz w:val="22"/>
          <w:szCs w:val="22"/>
          <w:rtl/>
        </w:rPr>
        <w:t> </w:t>
      </w:r>
      <w:r>
        <w:rPr>
          <w:rFonts w:ascii="Microsoft Sans Serif" w:cs="Microsoft Sans Serif"/>
          <w:color w:val="231F20"/>
          <w:sz w:val="22"/>
          <w:szCs w:val="22"/>
          <w:rtl/>
        </w:rPr>
        <w:t>א</w:t>
      </w:r>
      <w:r>
        <w:rPr>
          <w:rFonts w:ascii="Microsoft Sans Serif" w:cs="Microsoft Sans Serif"/>
          <w:color w:val="231F20"/>
          <w:spacing w:val="43"/>
          <w:sz w:val="22"/>
          <w:szCs w:val="22"/>
          <w:rtl/>
        </w:rPr>
        <w:t> </w:t>
      </w:r>
      <w:r>
        <w:rPr>
          <w:rFonts w:ascii="Microsoft Sans Serif" w:cs="Microsoft Sans Serif"/>
          <w:color w:val="231F20"/>
          <w:spacing w:val="-28"/>
          <w:sz w:val="22"/>
          <w:szCs w:val="22"/>
          <w:rtl/>
        </w:rPr>
        <w:t>ָחד</w:t>
      </w:r>
      <w:r>
        <w:rPr>
          <w:rFonts w:ascii="Microsoft Sans Serif" w:cs="Microsoft Sans Serif"/>
          <w:color w:val="231F20"/>
          <w:spacing w:val="-28"/>
          <w:sz w:val="22"/>
          <w:szCs w:val="22"/>
        </w:rPr>
        <w:t>,</w:t>
      </w:r>
      <w:r>
        <w:rPr>
          <w:rFonts w:ascii="Microsoft Sans Serif" w:cs="Microsoft Sans Serif"/>
          <w:color w:val="231F20"/>
          <w:spacing w:val="-13"/>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22"/>
          <w:sz w:val="22"/>
          <w:szCs w:val="22"/>
          <w:rtl/>
        </w:rPr>
        <w:t> </w:t>
      </w:r>
      <w:r>
        <w:rPr>
          <w:rFonts w:ascii="Microsoft Sans Serif" w:cs="Microsoft Sans Serif"/>
          <w:color w:val="231F20"/>
          <w:spacing w:val="-54"/>
          <w:sz w:val="22"/>
          <w:szCs w:val="22"/>
          <w:rtl/>
        </w:rPr>
        <w:t>ַ</w:t>
      </w:r>
      <w:r>
        <w:rPr>
          <w:rFonts w:ascii="Microsoft Sans Serif" w:cs="Microsoft Sans Serif"/>
          <w:color w:val="231F20"/>
          <w:spacing w:val="-54"/>
          <w:sz w:val="22"/>
          <w:szCs w:val="22"/>
          <w:rtl/>
        </w:rPr>
        <w:t>ל</w:t>
      </w:r>
    </w:p>
    <w:p>
      <w:pPr>
        <w:bidi/>
        <w:spacing w:line="241" w:lineRule="exact" w:before="59"/>
        <w:ind w:right="71" w:left="33"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line="245" w:lineRule="exact" w:before="55"/>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3"/>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6"/>
          <w:w w:val="99"/>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י</w:t>
      </w:r>
      <w:r>
        <w:rPr>
          <w:rFonts w:ascii="Arial" w:cs="Arial"/>
          <w:b/>
          <w:bCs/>
          <w:color w:val="231F20"/>
          <w:spacing w:val="1"/>
          <w:w w:val="107"/>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429" w:space="119"/>
            <w:col w:w="2107" w:space="40"/>
            <w:col w:w="958" w:space="40"/>
            <w:col w:w="447" w:space="39"/>
            <w:col w:w="2341"/>
          </w:cols>
        </w:sectPr>
      </w:pPr>
    </w:p>
    <w:p>
      <w:pPr>
        <w:pStyle w:val="BodyText"/>
        <w:spacing w:before="19"/>
        <w:ind w:left="318"/>
      </w:pPr>
      <w:r>
        <w:rPr>
          <w:color w:val="231F20"/>
        </w:rPr>
        <w:t>wise men thereof; and Pharaoh told them his dream; but</w:t>
      </w:r>
    </w:p>
    <w:p>
      <w:pPr>
        <w:bidi/>
        <w:spacing w:line="201" w:lineRule="exact" w:before="79"/>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p>
    <w:p>
      <w:pPr>
        <w:bidi/>
        <w:spacing w:line="202" w:lineRule="exact" w:before="7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8"/>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68"/>
          <w:w w:val="10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י</w:t>
      </w:r>
      <w:r>
        <w:rPr>
          <w:rFonts w:ascii="Arial" w:cs="Arial"/>
          <w:b/>
          <w:bCs/>
          <w:color w:val="231F20"/>
          <w:spacing w:val="-5"/>
          <w:w w:val="100"/>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403" w:space="124"/>
            <w:col w:w="2911" w:space="40"/>
            <w:col w:w="3042"/>
          </w:cols>
        </w:sectPr>
      </w:pPr>
    </w:p>
    <w:p>
      <w:pPr>
        <w:pStyle w:val="BodyText"/>
        <w:spacing w:before="19"/>
        <w:ind w:left="318"/>
      </w:pPr>
      <w:r>
        <w:rPr>
          <w:color w:val="231F20"/>
        </w:rPr>
        <w:t>there was none that could</w:t>
      </w:r>
      <w:r>
        <w:rPr>
          <w:color w:val="231F20"/>
          <w:spacing w:val="1"/>
        </w:rPr>
        <w:t> </w:t>
      </w:r>
      <w:r>
        <w:rPr>
          <w:color w:val="231F20"/>
        </w:rPr>
        <w:t>interpret them</w:t>
      </w:r>
      <w:r>
        <w:rPr>
          <w:color w:val="231F20"/>
          <w:spacing w:val="1"/>
        </w:rPr>
        <w:t> </w:t>
      </w:r>
      <w:r>
        <w:rPr>
          <w:color w:val="231F20"/>
        </w:rPr>
        <w:t>unto</w:t>
      </w:r>
      <w:r>
        <w:rPr>
          <w:color w:val="231F20"/>
          <w:spacing w:val="-1"/>
        </w:rPr>
        <w:t> </w:t>
      </w:r>
      <w:r>
        <w:rPr>
          <w:color w:val="231F20"/>
        </w:rPr>
        <w:t>Pharaoh.</w:t>
      </w:r>
    </w:p>
    <w:p>
      <w:pPr>
        <w:bidi/>
        <w:spacing w:line="165" w:lineRule="exact" w:before="115"/>
        <w:ind w:right="3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י</w:t>
      </w:r>
      <w:r>
        <w:rPr>
          <w:rFonts w:ascii="Arial" w:cs="Arial"/>
          <w:b/>
          <w:bCs/>
          <w:color w:val="231F20"/>
          <w:spacing w:val="-4"/>
          <w:w w:val="9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158" w:lineRule="exact" w:before="1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position w:val="1"/>
          <w:sz w:val="22"/>
          <w:szCs w:val="22"/>
          <w:rtl/>
        </w:rPr>
        <w:t>ֵתינ</w:t>
      </w:r>
      <w:r>
        <w:rPr>
          <w:rFonts w:ascii="Microsoft Sans Serif" w:cs="Microsoft Sans Serif"/>
          <w:color w:val="231F20"/>
          <w:spacing w:val="21"/>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8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8"/>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17"/>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40"/>
          <w:position w:val="1"/>
          <w:sz w:val="22"/>
          <w:szCs w:val="22"/>
          <w:rtl/>
        </w:rPr>
        <w:t> </w:t>
      </w:r>
      <w:r>
        <w:rPr>
          <w:rFonts w:ascii="Microsoft Sans Serif" w:cs="Microsoft Sans Serif"/>
          <w:color w:val="231F20"/>
          <w:spacing w:val="-27"/>
          <w:position w:val="1"/>
          <w:sz w:val="22"/>
          <w:szCs w:val="22"/>
          <w:rtl/>
        </w:rPr>
        <w:t>ֲחלֹמ</w:t>
      </w:r>
      <w:r>
        <w:rPr>
          <w:rFonts w:ascii="Microsoft Sans Serif" w:cs="Microsoft Sans Serif"/>
          <w:color w:val="231F20"/>
          <w:spacing w:val="-1"/>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2"/>
          <w:position w:val="1"/>
          <w:sz w:val="22"/>
          <w:szCs w:val="22"/>
          <w:rtl/>
        </w:rPr>
        <w:t>את</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חלֹמ</w:t>
      </w:r>
      <w:r>
        <w:rPr>
          <w:rFonts w:ascii="Microsoft Sans Serif" w:cs="Microsoft Sans Serif"/>
          <w:color w:val="231F20"/>
          <w:spacing w:val="-12"/>
          <w:position w:val="1"/>
          <w:sz w:val="22"/>
          <w:szCs w:val="22"/>
          <w:rtl/>
        </w:rPr>
        <w:t>ֹ</w:t>
      </w:r>
    </w:p>
    <w:p>
      <w:pPr>
        <w:bidi/>
        <w:spacing w:line="178" w:lineRule="exact" w:before="101"/>
        <w:ind w:right="64" w:left="0" w:firstLine="0"/>
        <w:jc w:val="right"/>
        <w:rPr>
          <w:rFonts w:ascii="Microsoft Sans Serif" w:cs="Microsoft Sans Serif"/>
          <w:sz w:val="22"/>
          <w:szCs w:val="22"/>
        </w:rPr>
      </w:pPr>
      <w:r>
        <w:rPr>
          <w:rtl/>
        </w:rPr>
        <w:br w:type="column"/>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178" w:lineRule="exact"/>
        <w:jc w:val="right"/>
        <w:rPr>
          <w:rFonts w:ascii="Microsoft Sans Serif" w:cs="Microsoft Sans Serif"/>
          <w:sz w:val="22"/>
          <w:szCs w:val="22"/>
        </w:rPr>
        <w:sectPr>
          <w:type w:val="continuous"/>
          <w:pgSz w:w="12240" w:h="15840"/>
          <w:pgMar w:top="740" w:bottom="1240" w:left="400" w:right="320"/>
          <w:cols w:num="4" w:equalWidth="0">
            <w:col w:w="5340" w:space="565"/>
            <w:col w:w="1808" w:space="40"/>
            <w:col w:w="2184" w:space="40"/>
            <w:col w:w="1543"/>
          </w:cols>
        </w:sectPr>
      </w:pPr>
    </w:p>
    <w:p>
      <w:pPr>
        <w:pStyle w:val="BodyText"/>
        <w:spacing w:before="20"/>
        <w:ind w:left="318"/>
      </w:pPr>
      <w:r>
        <w:rPr>
          <w:b/>
          <w:color w:val="231F20"/>
        </w:rPr>
        <w:t>9</w:t>
      </w:r>
      <w:r>
        <w:rPr>
          <w:b/>
          <w:color w:val="231F20"/>
          <w:spacing w:val="-2"/>
        </w:rPr>
        <w:t> </w:t>
      </w:r>
      <w:r>
        <w:rPr>
          <w:color w:val="231F20"/>
        </w:rPr>
        <w:t>Then</w:t>
      </w:r>
      <w:r>
        <w:rPr>
          <w:color w:val="231F20"/>
          <w:spacing w:val="-1"/>
        </w:rPr>
        <w:t> </w:t>
      </w:r>
      <w:r>
        <w:rPr>
          <w:color w:val="231F20"/>
        </w:rPr>
        <w:t>spoke</w:t>
      </w:r>
      <w:r>
        <w:rPr>
          <w:color w:val="231F20"/>
          <w:spacing w:val="-1"/>
        </w:rPr>
        <w:t> </w:t>
      </w:r>
      <w:r>
        <w:rPr>
          <w:color w:val="231F20"/>
        </w:rPr>
        <w:t>the</w:t>
      </w:r>
      <w:r>
        <w:rPr>
          <w:color w:val="231F20"/>
          <w:spacing w:val="-2"/>
        </w:rPr>
        <w:t> </w:t>
      </w:r>
      <w:r>
        <w:rPr>
          <w:color w:val="231F20"/>
        </w:rPr>
        <w:t>chief</w:t>
      </w:r>
      <w:r>
        <w:rPr>
          <w:color w:val="231F20"/>
          <w:spacing w:val="-1"/>
        </w:rPr>
        <w:t> </w:t>
      </w:r>
      <w:r>
        <w:rPr>
          <w:color w:val="231F20"/>
        </w:rPr>
        <w:t>butler</w:t>
      </w:r>
      <w:r>
        <w:rPr>
          <w:color w:val="231F20"/>
          <w:spacing w:val="-2"/>
        </w:rPr>
        <w:t> </w:t>
      </w:r>
      <w:r>
        <w:rPr>
          <w:color w:val="231F20"/>
        </w:rPr>
        <w:t>unto</w:t>
      </w:r>
      <w:r>
        <w:rPr>
          <w:color w:val="231F20"/>
          <w:spacing w:val="-3"/>
        </w:rPr>
        <w:t> </w:t>
      </w:r>
      <w:r>
        <w:rPr>
          <w:color w:val="231F20"/>
        </w:rPr>
        <w:t>Pharaoh,</w:t>
      </w:r>
      <w:r>
        <w:rPr>
          <w:color w:val="231F20"/>
          <w:spacing w:val="-1"/>
        </w:rPr>
        <w:t> </w:t>
      </w:r>
      <w:r>
        <w:rPr>
          <w:color w:val="231F20"/>
        </w:rPr>
        <w:t>saying:</w:t>
      </w:r>
      <w:r>
        <w:rPr>
          <w:color w:val="231F20"/>
          <w:spacing w:val="-1"/>
        </w:rPr>
        <w:t> </w:t>
      </w:r>
      <w:r>
        <w:rPr>
          <w:color w:val="231F20"/>
        </w:rPr>
        <w:t>‘I</w:t>
      </w:r>
    </w:p>
    <w:p>
      <w:pPr>
        <w:pStyle w:val="BodyText"/>
        <w:spacing w:line="173" w:lineRule="exact" w:before="40"/>
        <w:ind w:left="318"/>
      </w:pPr>
      <w:r>
        <w:rPr>
          <w:color w:val="231F20"/>
        </w:rPr>
        <w:t>make</w:t>
      </w:r>
      <w:r>
        <w:rPr>
          <w:color w:val="231F20"/>
          <w:spacing w:val="-2"/>
        </w:rPr>
        <w:t> </w:t>
      </w:r>
      <w:r>
        <w:rPr>
          <w:color w:val="231F20"/>
        </w:rPr>
        <w:t>mention</w:t>
      </w:r>
      <w:r>
        <w:rPr>
          <w:color w:val="231F20"/>
          <w:spacing w:val="-2"/>
        </w:rPr>
        <w:t> </w:t>
      </w:r>
      <w:r>
        <w:rPr>
          <w:color w:val="231F20"/>
        </w:rPr>
        <w:t>of</w:t>
      </w:r>
      <w:r>
        <w:rPr>
          <w:color w:val="231F20"/>
          <w:spacing w:val="-2"/>
        </w:rPr>
        <w:t> </w:t>
      </w:r>
      <w:r>
        <w:rPr>
          <w:color w:val="231F20"/>
        </w:rPr>
        <w:t>my</w:t>
      </w:r>
      <w:r>
        <w:rPr>
          <w:color w:val="231F20"/>
          <w:spacing w:val="-2"/>
        </w:rPr>
        <w:t> </w:t>
      </w:r>
      <w:r>
        <w:rPr>
          <w:color w:val="231F20"/>
        </w:rPr>
        <w:t>faults</w:t>
      </w:r>
      <w:r>
        <w:rPr>
          <w:color w:val="231F20"/>
          <w:spacing w:val="-1"/>
        </w:rPr>
        <w:t> </w:t>
      </w:r>
      <w:r>
        <w:rPr>
          <w:color w:val="231F20"/>
        </w:rPr>
        <w:t>this</w:t>
      </w:r>
      <w:r>
        <w:rPr>
          <w:color w:val="231F20"/>
          <w:spacing w:val="-2"/>
        </w:rPr>
        <w:t> </w:t>
      </w:r>
      <w:r>
        <w:rPr>
          <w:color w:val="231F20"/>
        </w:rPr>
        <w:t>day:</w:t>
      </w:r>
      <w:r>
        <w:rPr>
          <w:color w:val="231F20"/>
          <w:spacing w:val="-1"/>
        </w:rPr>
        <w:t> </w:t>
      </w:r>
      <w:r>
        <w:rPr>
          <w:b/>
          <w:color w:val="231F20"/>
        </w:rPr>
        <w:t>10</w:t>
      </w:r>
      <w:r>
        <w:rPr>
          <w:b/>
          <w:color w:val="231F20"/>
          <w:spacing w:val="-3"/>
        </w:rPr>
        <w:t> </w:t>
      </w:r>
      <w:r>
        <w:rPr>
          <w:color w:val="231F20"/>
        </w:rPr>
        <w:t>Pharaoh</w:t>
      </w:r>
      <w:r>
        <w:rPr>
          <w:color w:val="231F20"/>
          <w:spacing w:val="-1"/>
        </w:rPr>
        <w:t> </w:t>
      </w:r>
      <w:r>
        <w:rPr>
          <w:color w:val="231F20"/>
        </w:rPr>
        <w:t>was</w:t>
      </w:r>
    </w:p>
    <w:p>
      <w:pPr>
        <w:bidi/>
        <w:spacing w:before="149"/>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7"/>
          <w:position w:val="1"/>
          <w:sz w:val="22"/>
          <w:szCs w:val="22"/>
          <w:rtl/>
        </w:rPr>
        <w:t> </w:t>
      </w:r>
      <w:r>
        <w:rPr>
          <w:rFonts w:ascii="Arial" w:cs="Arial"/>
          <w:b/>
          <w:bCs/>
          <w:color w:val="231F20"/>
          <w:w w:val="113"/>
          <w:position w:val="1"/>
          <w:sz w:val="22"/>
          <w:szCs w:val="22"/>
          <w:rtl/>
        </w:rPr>
        <w:t>י</w:t>
      </w:r>
      <w:r>
        <w:rPr>
          <w:rFonts w:ascii="Arial" w:cs="Arial"/>
          <w:b/>
          <w:bCs/>
          <w:color w:val="231F20"/>
          <w:spacing w:val="3"/>
          <w:w w:val="91"/>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p>
    <w:p>
      <w:pPr>
        <w:bidi/>
        <w:spacing w:before="1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ָפ</w:t>
      </w:r>
      <w:r>
        <w:rPr>
          <w:rFonts w:ascii="Microsoft Sans Serif" w:cs="Microsoft Sans Serif"/>
          <w:color w:val="231F20"/>
          <w:spacing w:val="31"/>
          <w:position w:val="1"/>
          <w:sz w:val="22"/>
          <w:szCs w:val="22"/>
          <w:rtl/>
        </w:rPr>
        <w:t> </w:t>
      </w:r>
      <w:r>
        <w:rPr>
          <w:rFonts w:ascii="Microsoft Sans Serif" w:cs="Microsoft Sans Serif"/>
          <w:color w:val="231F20"/>
          <w:spacing w:val="-23"/>
          <w:position w:val="1"/>
          <w:sz w:val="22"/>
          <w:szCs w:val="22"/>
          <w:rtl/>
        </w:rPr>
        <w:t>ַתר</w:t>
      </w:r>
      <w:r>
        <w:rPr>
          <w:rFonts w:ascii="Microsoft Sans Serif" w:cs="Microsoft Sans Serif"/>
          <w:color w:val="231F20"/>
          <w:spacing w:val="-23"/>
          <w:position w:val="1"/>
          <w:sz w:val="22"/>
          <w:szCs w:val="22"/>
        </w:rPr>
        <w:t>-</w:t>
      </w:r>
      <w:r>
        <w:rPr>
          <w:rFonts w:ascii="Microsoft Sans Serif" w:cs="Microsoft Sans Serif"/>
          <w:color w:val="231F20"/>
          <w:spacing w:val="19"/>
          <w:position w:val="1"/>
          <w:sz w:val="22"/>
          <w:szCs w:val="22"/>
          <w:rtl/>
        </w:rPr>
        <w:t> </w:t>
      </w:r>
      <w:r>
        <w:rPr>
          <w:rFonts w:ascii="Microsoft Sans Serif" w:cs="Microsoft Sans Serif"/>
          <w:color w:val="231F20"/>
          <w:spacing w:val="-29"/>
          <w:position w:val="1"/>
          <w:sz w:val="22"/>
          <w:szCs w:val="22"/>
          <w:rtl/>
        </w:rPr>
        <w:t>ָלנ</w:t>
      </w:r>
      <w:r>
        <w:rPr>
          <w:rFonts w:ascii="Microsoft Sans Serif" w:cs="Microsoft Sans Serif"/>
          <w:color w:val="231F20"/>
          <w:spacing w:val="1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104"/>
          <w:position w:val="1"/>
          <w:sz w:val="22"/>
          <w:szCs w:val="22"/>
          <w:rtl/>
        </w:rPr>
        <w:t> </w:t>
      </w:r>
      <w:r>
        <w:rPr>
          <w:rFonts w:ascii="Microsoft Sans Serif" w:cs="Microsoft Sans Serif"/>
          <w:color w:val="231F20"/>
          <w:spacing w:val="-36"/>
          <w:position w:val="1"/>
          <w:sz w:val="22"/>
          <w:szCs w:val="22"/>
          <w:rtl/>
        </w:rPr>
        <w:t>ּכן</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9"/>
          <w:position w:val="1"/>
          <w:sz w:val="22"/>
          <w:szCs w:val="22"/>
          <w:rtl/>
        </w:rPr>
        <w:t>ָיה</w:t>
      </w:r>
      <w:r>
        <w:rPr>
          <w:rFonts w:ascii="Microsoft Sans Serif" w:cs="Microsoft Sans Serif"/>
          <w:color w:val="231F20"/>
          <w:spacing w:val="-9"/>
          <w:position w:val="1"/>
          <w:sz w:val="22"/>
          <w:szCs w:val="22"/>
        </w:rPr>
        <w:t>:</w:t>
      </w:r>
      <w:r>
        <w:rPr>
          <w:rFonts w:ascii="Microsoft Sans Serif" w:cs="Microsoft Sans Serif"/>
          <w:color w:val="231F20"/>
          <w:spacing w:val="72"/>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jc w:val="right"/>
        <w:rPr>
          <w:rFonts w:ascii="Microsoft Sans Serif" w:cs="Microsoft Sans Serif"/>
          <w:sz w:val="22"/>
          <w:szCs w:val="22"/>
        </w:rPr>
        <w:sectPr>
          <w:type w:val="continuous"/>
          <w:pgSz w:w="12240" w:h="15840"/>
          <w:pgMar w:top="740" w:bottom="1240" w:left="400" w:right="320"/>
          <w:cols w:num="3" w:equalWidth="0">
            <w:col w:w="5113" w:space="535"/>
            <w:col w:w="3564" w:space="40"/>
            <w:col w:w="2268"/>
          </w:cols>
        </w:sectPr>
      </w:pPr>
    </w:p>
    <w:p>
      <w:pPr>
        <w:pStyle w:val="BodyText"/>
        <w:spacing w:line="280" w:lineRule="auto" w:before="102"/>
        <w:ind w:left="318" w:right="-14"/>
      </w:pPr>
      <w:r>
        <w:rPr>
          <w:color w:val="231F20"/>
        </w:rPr>
        <w:t>wroth with his servants, and put me in the ward of the</w:t>
      </w:r>
      <w:r>
        <w:rPr>
          <w:color w:val="231F20"/>
          <w:spacing w:val="1"/>
        </w:rPr>
        <w:t> </w:t>
      </w:r>
      <w:r>
        <w:rPr>
          <w:color w:val="231F20"/>
        </w:rPr>
        <w:t>house of the captain of the guard, me and the chief baker.</w:t>
      </w:r>
      <w:r>
        <w:rPr>
          <w:color w:val="231F20"/>
          <w:spacing w:val="-47"/>
        </w:rPr>
        <w:t> </w:t>
      </w:r>
      <w:r>
        <w:rPr>
          <w:b/>
          <w:color w:val="231F20"/>
        </w:rPr>
        <w:t>11</w:t>
      </w:r>
      <w:r>
        <w:rPr>
          <w:b/>
          <w:color w:val="231F20"/>
          <w:spacing w:val="-2"/>
        </w:rPr>
        <w:t> </w:t>
      </w:r>
      <w:r>
        <w:rPr>
          <w:color w:val="231F20"/>
        </w:rPr>
        <w:t>And</w:t>
      </w:r>
      <w:r>
        <w:rPr>
          <w:color w:val="231F20"/>
          <w:spacing w:val="-1"/>
        </w:rPr>
        <w:t> </w:t>
      </w:r>
      <w:r>
        <w:rPr>
          <w:color w:val="231F20"/>
        </w:rPr>
        <w:t>we</w:t>
      </w:r>
      <w:r>
        <w:rPr>
          <w:color w:val="231F20"/>
          <w:spacing w:val="-1"/>
        </w:rPr>
        <w:t> </w:t>
      </w:r>
      <w:r>
        <w:rPr>
          <w:color w:val="231F20"/>
        </w:rPr>
        <w:t>dreamed</w:t>
      </w:r>
      <w:r>
        <w:rPr>
          <w:color w:val="231F20"/>
          <w:spacing w:val="-1"/>
        </w:rPr>
        <w:t> </w:t>
      </w:r>
      <w:r>
        <w:rPr>
          <w:color w:val="231F20"/>
        </w:rPr>
        <w:t>a dream</w:t>
      </w:r>
      <w:r>
        <w:rPr>
          <w:color w:val="231F20"/>
          <w:spacing w:val="-1"/>
        </w:rPr>
        <w:t> </w:t>
      </w:r>
      <w:r>
        <w:rPr>
          <w:color w:val="231F20"/>
        </w:rPr>
        <w:t>in one</w:t>
      </w:r>
      <w:r>
        <w:rPr>
          <w:color w:val="231F20"/>
          <w:spacing w:val="-2"/>
        </w:rPr>
        <w:t> </w:t>
      </w:r>
      <w:r>
        <w:rPr>
          <w:color w:val="231F20"/>
        </w:rPr>
        <w:t>night,</w:t>
      </w:r>
      <w:r>
        <w:rPr>
          <w:color w:val="231F20"/>
          <w:spacing w:val="-1"/>
        </w:rPr>
        <w:t> </w:t>
      </w:r>
      <w:r>
        <w:rPr>
          <w:color w:val="231F20"/>
        </w:rPr>
        <w:t>I</w:t>
      </w:r>
      <w:r>
        <w:rPr>
          <w:color w:val="231F20"/>
          <w:spacing w:val="-1"/>
        </w:rPr>
        <w:t> </w:t>
      </w:r>
      <w:r>
        <w:rPr>
          <w:color w:val="231F20"/>
        </w:rPr>
        <w:t>and he;</w:t>
      </w:r>
      <w:r>
        <w:rPr>
          <w:color w:val="231F20"/>
          <w:spacing w:val="-2"/>
        </w:rPr>
        <w:t> </w:t>
      </w:r>
      <w:r>
        <w:rPr>
          <w:color w:val="231F20"/>
        </w:rPr>
        <w:t>we</w:t>
      </w:r>
    </w:p>
    <w:p>
      <w:pPr>
        <w:bidi/>
        <w:spacing w:line="265" w:lineRule="exact" w:before="0"/>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89"/>
          <w:position w:val="1"/>
          <w:sz w:val="22"/>
          <w:szCs w:val="22"/>
          <w:rtl/>
        </w:rPr>
        <w:t>ף</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278" w:lineRule="auto" w:before="59"/>
        <w:ind w:right="425" w:left="17" w:firstLine="75"/>
        <w:jc w:val="right"/>
        <w:rPr>
          <w:rFonts w:ascii="Microsoft Sans Serif" w:cs="Microsoft Sans Serif"/>
          <w:sz w:val="22"/>
          <w:szCs w:val="22"/>
        </w:rPr>
      </w:pP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8"/>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חל</w:t>
      </w:r>
      <w:r>
        <w:rPr>
          <w:rFonts w:ascii="Microsoft Sans Serif" w:cs="Microsoft Sans Serif"/>
          <w:color w:val="231F20"/>
          <w:spacing w:val="-10"/>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ופ</w:t>
      </w:r>
      <w:r>
        <w:rPr>
          <w:rFonts w:ascii="Microsoft Sans Serif" w:cs="Microsoft Sans Serif"/>
          <w:color w:val="231F20"/>
          <w:spacing w:val="25"/>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spacing w:val="2"/>
          <w:position w:val="1"/>
          <w:sz w:val="22"/>
          <w:szCs w:val="22"/>
          <w:rtl/>
        </w:rPr>
        <w:t> </w:t>
      </w:r>
      <w:r>
        <w:rPr>
          <w:rFonts w:ascii="Microsoft Sans Serif" w:cs="Microsoft Sans Serif"/>
          <w:color w:val="231F20"/>
          <w:spacing w:val="-2"/>
          <w:position w:val="1"/>
          <w:sz w:val="22"/>
          <w:szCs w:val="22"/>
          <w:rtl/>
        </w:rPr>
        <w:t>אֹת</w:t>
      </w:r>
      <w:r>
        <w:rPr>
          <w:rFonts w:ascii="Microsoft Sans Serif" w:cs="Microsoft Sans Serif"/>
          <w:color w:val="231F20"/>
          <w:spacing w:val="-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2"/>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95"/>
          <w:position w:val="1"/>
          <w:sz w:val="22"/>
          <w:szCs w:val="22"/>
          <w:rtl/>
        </w:rPr>
        <w:t>ט</w:t>
      </w:r>
      <w:r>
        <w:rPr>
          <w:rFonts w:ascii="Arial" w:cs="Arial"/>
          <w:b/>
          <w:bCs/>
          <w:color w:val="231F20"/>
          <w:spacing w:val="2"/>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57"/>
          <w:position w:val="1"/>
          <w:sz w:val="22"/>
          <w:szCs w:val="22"/>
          <w:rtl/>
        </w:rPr>
        <w:t> </w:t>
      </w:r>
      <w:r>
        <w:rPr>
          <w:rFonts w:ascii="Microsoft Sans Serif" w:cs="Microsoft Sans Serif"/>
          <w:color w:val="231F20"/>
          <w:spacing w:val="-58"/>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bidi/>
        <w:spacing w:line="265"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9"/>
          <w:position w:val="1"/>
          <w:sz w:val="22"/>
          <w:szCs w:val="22"/>
          <w:rtl/>
        </w:rPr>
        <w:t>ה</w:t>
      </w:r>
      <w:r>
        <w:rPr>
          <w:rFonts w:ascii="Microsoft Sans Serif" w:cs="Microsoft Sans Serif"/>
          <w:color w:val="231F20"/>
          <w:w w:val="97"/>
          <w:position w:val="1"/>
          <w:sz w:val="22"/>
          <w:szCs w:val="22"/>
          <w:rtl/>
        </w:rPr>
        <w:t>ו</w:t>
      </w:r>
    </w:p>
    <w:p>
      <w:pPr>
        <w:bidi/>
        <w:spacing w:line="259" w:lineRule="exact" w:before="44"/>
        <w:ind w:right="44"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53"/>
          <w:w w:val="94"/>
          <w:sz w:val="22"/>
          <w:szCs w:val="22"/>
          <w:rtl/>
        </w:rPr>
        <w:t>ר</w:t>
      </w:r>
      <w:r>
        <w:rPr>
          <w:rFonts w:ascii="Microsoft Sans Serif" w:cs="Microsoft Sans Serif"/>
          <w:color w:val="231F20"/>
          <w:spacing w:val="-78"/>
          <w:w w:val="94"/>
          <w:sz w:val="22"/>
          <w:szCs w:val="22"/>
          <w:rtl/>
        </w:rPr>
        <w:t>ְ</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107"/>
          <w:sz w:val="22"/>
          <w:szCs w:val="22"/>
          <w:rtl/>
        </w:rPr>
        <w:t>ט</w:t>
      </w:r>
      <w:r>
        <w:rPr>
          <w:rFonts w:ascii="Arial" w:cs="Arial"/>
          <w:b/>
          <w:bCs/>
          <w:color w:val="231F20"/>
          <w:spacing w:val="-2"/>
          <w:w w:val="107"/>
          <w:sz w:val="22"/>
          <w:szCs w:val="22"/>
          <w:rtl/>
        </w:rPr>
        <w:t>ו</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
          <w:sz w:val="22"/>
          <w:szCs w:val="22"/>
          <w:rtl/>
        </w:rPr>
        <w:t>ֹ</w:t>
      </w:r>
      <w:r>
        <w:rPr>
          <w:rFonts w:ascii="Microsoft Sans Serif" w:cs="Microsoft Sans Serif"/>
          <w:color w:val="231F20"/>
          <w:spacing w:val="12"/>
          <w:w w:val="95"/>
          <w:sz w:val="22"/>
          <w:szCs w:val="22"/>
          <w:rtl/>
        </w:rPr>
        <w:t>א</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 ַ</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p>
    <w:p>
      <w:pPr>
        <w:bidi/>
        <w:spacing w:line="339" w:lineRule="exact" w:before="0"/>
        <w:ind w:right="19" w:left="0" w:firstLine="0"/>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57"/>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339" w:lineRule="exact"/>
        <w:jc w:val="right"/>
        <w:rPr>
          <w:rFonts w:ascii="Microsoft Sans Serif" w:cs="Microsoft Sans Serif"/>
          <w:sz w:val="22"/>
          <w:szCs w:val="22"/>
        </w:rPr>
        <w:sectPr>
          <w:type w:val="continuous"/>
          <w:pgSz w:w="12240" w:h="15840"/>
          <w:pgMar w:top="740" w:bottom="1240" w:left="400" w:right="320"/>
          <w:cols w:num="3" w:equalWidth="0">
            <w:col w:w="5478" w:space="57"/>
            <w:col w:w="3526" w:space="40"/>
            <w:col w:w="2419"/>
          </w:cols>
        </w:sectPr>
      </w:pPr>
    </w:p>
    <w:p>
      <w:pPr>
        <w:pStyle w:val="BodyText"/>
        <w:spacing w:before="2"/>
        <w:ind w:left="318"/>
      </w:pPr>
      <w:r>
        <w:rPr>
          <w:color w:val="231F20"/>
        </w:rPr>
        <w:t>dreamed each man according</w:t>
      </w:r>
      <w:r>
        <w:rPr>
          <w:color w:val="231F20"/>
          <w:spacing w:val="-1"/>
        </w:rPr>
        <w:t> </w:t>
      </w:r>
      <w:r>
        <w:rPr>
          <w:color w:val="231F20"/>
        </w:rPr>
        <w:t>to</w:t>
      </w:r>
      <w:r>
        <w:rPr>
          <w:color w:val="231F20"/>
          <w:spacing w:val="1"/>
        </w:rPr>
        <w:t> </w:t>
      </w:r>
      <w:r>
        <w:rPr>
          <w:color w:val="231F20"/>
        </w:rPr>
        <w:t>the interpretation of</w:t>
      </w:r>
      <w:r>
        <w:rPr>
          <w:color w:val="231F20"/>
          <w:spacing w:val="-1"/>
        </w:rPr>
        <w:t> </w:t>
      </w:r>
      <w:r>
        <w:rPr>
          <w:color w:val="231F20"/>
        </w:rPr>
        <w:t>his</w:t>
      </w:r>
    </w:p>
    <w:p>
      <w:pPr>
        <w:bidi/>
        <w:spacing w:line="245" w:lineRule="exact" w:before="18"/>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r>
        <w:rPr>
          <w:rFonts w:ascii="Arial" w:cs="Arial"/>
          <w:b/>
          <w:bCs/>
          <w:color w:val="231F20"/>
          <w:spacing w:val="-31"/>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י</w:t>
      </w:r>
      <w:r>
        <w:rPr>
          <w:rFonts w:ascii="Arial" w:cs="Arial"/>
          <w:b/>
          <w:bCs/>
          <w:color w:val="231F20"/>
          <w:spacing w:val="3"/>
          <w:w w:val="103"/>
          <w:position w:val="1"/>
          <w:sz w:val="22"/>
          <w:szCs w:val="22"/>
          <w:rtl/>
        </w:rPr>
        <w:t>ז</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2"/>
          <w:w w:val="93"/>
          <w:position w:val="1"/>
          <w:sz w:val="22"/>
          <w:szCs w:val="22"/>
          <w:rtl/>
        </w:rPr>
        <w:t>ד</w:t>
      </w:r>
      <w:r>
        <w:rPr>
          <w:rFonts w:ascii="Microsoft Sans Serif" w:cs="Microsoft Sans Serif"/>
          <w:color w:val="231F20"/>
          <w:spacing w:val="-68"/>
          <w:w w:val="93"/>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p>
    <w:p>
      <w:pPr>
        <w:bidi/>
        <w:spacing w:line="238" w:lineRule="exact" w:before="24"/>
        <w:ind w:right="63" w:left="2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ַי</w:t>
      </w:r>
      <w:r>
        <w:rPr>
          <w:rFonts w:ascii="Microsoft Sans Serif" w:cs="Microsoft Sans Serif"/>
          <w:color w:val="231F20"/>
          <w:spacing w:val="2"/>
          <w:sz w:val="22"/>
          <w:szCs w:val="22"/>
          <w:rtl/>
        </w:rPr>
        <w:t> </w:t>
      </w:r>
      <w:r>
        <w:rPr>
          <w:rFonts w:ascii="Microsoft Sans Serif" w:cs="Microsoft Sans Serif"/>
          <w:color w:val="231F20"/>
          <w:spacing w:val="-19"/>
          <w:sz w:val="22"/>
          <w:szCs w:val="22"/>
          <w:rtl/>
        </w:rPr>
        <w:t>ֲע</w:t>
      </w:r>
      <w:r>
        <w:rPr>
          <w:rFonts w:ascii="Microsoft Sans Serif" w:cs="Microsoft Sans Serif"/>
          <w:color w:val="231F20"/>
          <w:spacing w:val="-14"/>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7"/>
          <w:sz w:val="22"/>
          <w:szCs w:val="22"/>
          <w:rtl/>
        </w:rPr>
        <w:t> </w:t>
      </w:r>
      <w:r>
        <w:rPr>
          <w:rFonts w:ascii="Microsoft Sans Serif" w:cs="Microsoft Sans Serif"/>
          <w:color w:val="231F20"/>
          <w:spacing w:val="-19"/>
          <w:sz w:val="22"/>
          <w:szCs w:val="22"/>
          <w:rtl/>
        </w:rPr>
        <w:t>אלֹקים</w:t>
      </w:r>
      <w:r>
        <w:rPr>
          <w:rFonts w:ascii="Microsoft Sans Serif" w:cs="Microsoft Sans Serif"/>
          <w:color w:val="231F20"/>
          <w:spacing w:val="-19"/>
          <w:sz w:val="22"/>
          <w:szCs w:val="22"/>
        </w:rPr>
        <w:t>,</w:t>
      </w:r>
    </w:p>
    <w:p>
      <w:pPr>
        <w:bidi/>
        <w:spacing w:line="238" w:lineRule="exact" w:before="24"/>
        <w:ind w:right="109" w:left="104"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ָע</w:t>
      </w:r>
      <w:r>
        <w:rPr>
          <w:rFonts w:ascii="Microsoft Sans Serif" w:cs="Microsoft Sans Serif"/>
          <w:color w:val="231F20"/>
          <w:spacing w:val="13"/>
          <w:sz w:val="22"/>
          <w:szCs w:val="22"/>
          <w:rtl/>
        </w:rPr>
        <w:t> </w:t>
      </w:r>
      <w:r>
        <w:rPr>
          <w:rFonts w:ascii="Microsoft Sans Serif" w:cs="Microsoft Sans Serif"/>
          <w:color w:val="231F20"/>
          <w:spacing w:val="-10"/>
          <w:sz w:val="22"/>
          <w:szCs w:val="22"/>
          <w:rtl/>
        </w:rPr>
        <w:t>ָדי</w:t>
      </w:r>
      <w:r>
        <w:rPr>
          <w:rFonts w:ascii="Microsoft Sans Serif" w:cs="Microsoft Sans Serif"/>
          <w:color w:val="231F20"/>
          <w:spacing w:val="-10"/>
          <w:sz w:val="22"/>
          <w:szCs w:val="22"/>
        </w:rPr>
        <w:t>:</w:t>
      </w:r>
      <w:r>
        <w:rPr>
          <w:rFonts w:ascii="Microsoft Sans Serif" w:cs="Microsoft Sans Serif"/>
          <w:color w:val="231F20"/>
          <w:spacing w:val="57"/>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75"/>
          <w:sz w:val="22"/>
          <w:szCs w:val="22"/>
          <w:rtl/>
        </w:rPr>
        <w:t> </w:t>
      </w:r>
      <w:r>
        <w:rPr>
          <w:rFonts w:ascii="Microsoft Sans Serif" w:cs="Microsoft Sans Serif"/>
          <w:color w:val="231F20"/>
          <w:spacing w:val="-71"/>
          <w:sz w:val="22"/>
          <w:szCs w:val="22"/>
          <w:rtl/>
        </w:rPr>
        <w:t>ְ</w:t>
      </w:r>
      <w:r>
        <w:rPr>
          <w:rFonts w:ascii="Microsoft Sans Serif" w:cs="Microsoft Sans Serif"/>
          <w:color w:val="231F20"/>
          <w:spacing w:val="-71"/>
          <w:sz w:val="22"/>
          <w:szCs w:val="22"/>
          <w:rtl/>
        </w:rPr>
        <w:t>ל</w:t>
      </w:r>
    </w:p>
    <w:p>
      <w:pPr>
        <w:bidi/>
        <w:spacing w:line="241" w:lineRule="exact" w:before="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7"/>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3"/>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5" w:equalWidth="0">
            <w:col w:w="5419" w:space="101"/>
            <w:col w:w="2375" w:space="39"/>
            <w:col w:w="1043" w:space="40"/>
            <w:col w:w="621" w:space="40"/>
            <w:col w:w="1842"/>
          </w:cols>
        </w:sectPr>
      </w:pPr>
    </w:p>
    <w:p>
      <w:pPr>
        <w:pStyle w:val="BodyText"/>
        <w:spacing w:before="19"/>
        <w:ind w:left="318"/>
      </w:pPr>
      <w:r>
        <w:rPr>
          <w:color w:val="231F20"/>
        </w:rPr>
        <w:t>dream.</w:t>
      </w:r>
      <w:r>
        <w:rPr>
          <w:color w:val="231F20"/>
          <w:spacing w:val="-2"/>
        </w:rPr>
        <w:t> </w:t>
      </w:r>
      <w:r>
        <w:rPr>
          <w:b/>
          <w:color w:val="231F20"/>
        </w:rPr>
        <w:t>12</w:t>
      </w:r>
      <w:r>
        <w:rPr>
          <w:b/>
          <w:color w:val="231F20"/>
          <w:spacing w:val="-2"/>
        </w:rPr>
        <w:t> </w:t>
      </w:r>
      <w:r>
        <w:rPr>
          <w:color w:val="231F20"/>
        </w:rPr>
        <w:t>And</w:t>
      </w:r>
      <w:r>
        <w:rPr>
          <w:color w:val="231F20"/>
          <w:spacing w:val="-1"/>
        </w:rPr>
        <w:t> </w:t>
      </w:r>
      <w:r>
        <w:rPr>
          <w:color w:val="231F20"/>
        </w:rPr>
        <w:t>there</w:t>
      </w:r>
      <w:r>
        <w:rPr>
          <w:color w:val="231F20"/>
          <w:spacing w:val="-1"/>
        </w:rPr>
        <w:t> </w:t>
      </w:r>
      <w:r>
        <w:rPr>
          <w:color w:val="231F20"/>
        </w:rPr>
        <w:t>was with</w:t>
      </w:r>
      <w:r>
        <w:rPr>
          <w:color w:val="231F20"/>
          <w:spacing w:val="-1"/>
        </w:rPr>
        <w:t> </w:t>
      </w:r>
      <w:r>
        <w:rPr>
          <w:color w:val="231F20"/>
        </w:rPr>
        <w:t>us</w:t>
      </w:r>
      <w:r>
        <w:rPr>
          <w:color w:val="231F20"/>
          <w:spacing w:val="-1"/>
        </w:rPr>
        <w:t> </w:t>
      </w:r>
      <w:r>
        <w:rPr>
          <w:color w:val="231F20"/>
        </w:rPr>
        <w:t>there</w:t>
      </w:r>
      <w:r>
        <w:rPr>
          <w:color w:val="231F20"/>
          <w:spacing w:val="-1"/>
        </w:rPr>
        <w:t> </w:t>
      </w:r>
      <w:r>
        <w:rPr>
          <w:color w:val="231F20"/>
        </w:rPr>
        <w:t>a young</w:t>
      </w:r>
      <w:r>
        <w:rPr>
          <w:color w:val="231F20"/>
          <w:spacing w:val="-2"/>
        </w:rPr>
        <w:t> </w:t>
      </w:r>
      <w:r>
        <w:rPr>
          <w:color w:val="231F20"/>
        </w:rPr>
        <w:t>man,</w:t>
      </w:r>
      <w:r>
        <w:rPr>
          <w:color w:val="231F20"/>
          <w:spacing w:val="-1"/>
        </w:rPr>
        <w:t> </w:t>
      </w:r>
      <w:r>
        <w:rPr>
          <w:color w:val="231F20"/>
        </w:rPr>
        <w:t>a</w:t>
      </w:r>
    </w:p>
    <w:p>
      <w:pPr>
        <w:bidi/>
        <w:spacing w:line="205" w:lineRule="exact" w:before="75"/>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י</w:t>
      </w:r>
      <w:r>
        <w:rPr>
          <w:rFonts w:ascii="Arial" w:cs="Arial"/>
          <w:b/>
          <w:bCs/>
          <w:color w:val="231F20"/>
          <w:spacing w:val="-2"/>
          <w:w w:val="103"/>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6"/>
          <w:w w:val="104"/>
          <w:position w:val="1"/>
          <w:sz w:val="22"/>
          <w:szCs w:val="22"/>
          <w:rtl/>
        </w:rPr>
        <w:t>ִ</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p>
    <w:p>
      <w:pPr>
        <w:bidi/>
        <w:spacing w:line="198"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w w:val="95"/>
          <w:sz w:val="22"/>
          <w:szCs w:val="22"/>
          <w:rtl/>
        </w:rPr>
        <w:t>ֲחלֹ</w:t>
      </w:r>
      <w:r>
        <w:rPr>
          <w:rFonts w:ascii="Microsoft Sans Serif" w:cs="Microsoft Sans Serif"/>
          <w:color w:val="231F20"/>
          <w:spacing w:val="-13"/>
          <w:w w:val="95"/>
          <w:sz w:val="22"/>
          <w:szCs w:val="22"/>
          <w:rtl/>
        </w:rPr>
        <w:t> </w:t>
      </w:r>
      <w:r>
        <w:rPr>
          <w:rFonts w:ascii="Microsoft Sans Serif" w:cs="Microsoft Sans Serif"/>
          <w:color w:val="231F20"/>
          <w:spacing w:val="-21"/>
          <w:w w:val="95"/>
          <w:sz w:val="22"/>
          <w:szCs w:val="22"/>
          <w:rtl/>
        </w:rPr>
        <w:t>ִמי</w:t>
      </w:r>
      <w:r>
        <w:rPr>
          <w:rFonts w:ascii="Microsoft Sans Serif" w:cs="Microsoft Sans Serif"/>
          <w:color w:val="231F20"/>
          <w:spacing w:val="-21"/>
          <w:w w:val="95"/>
          <w:sz w:val="22"/>
          <w:szCs w:val="22"/>
        </w:rPr>
        <w:t>,</w:t>
      </w:r>
      <w:r>
        <w:rPr>
          <w:rFonts w:ascii="Microsoft Sans Serif" w:cs="Microsoft Sans Serif"/>
          <w:color w:val="231F20"/>
          <w:spacing w:val="12"/>
          <w:w w:val="95"/>
          <w:sz w:val="22"/>
          <w:szCs w:val="22"/>
          <w:rtl/>
        </w:rPr>
        <w:t> </w:t>
      </w:r>
      <w:r>
        <w:rPr>
          <w:rFonts w:ascii="Microsoft Sans Serif" w:cs="Microsoft Sans Serif"/>
          <w:color w:val="231F20"/>
          <w:spacing w:val="-20"/>
          <w:w w:val="95"/>
          <w:sz w:val="22"/>
          <w:szCs w:val="22"/>
          <w:rtl/>
        </w:rPr>
        <w:t>ּ</w:t>
      </w:r>
      <w:r>
        <w:rPr>
          <w:rFonts w:ascii="Microsoft Sans Serif" w:cs="Microsoft Sans Serif"/>
          <w:color w:val="231F20"/>
          <w:spacing w:val="-20"/>
          <w:w w:val="95"/>
          <w:sz w:val="22"/>
          <w:szCs w:val="22"/>
          <w:rtl/>
        </w:rPr>
        <w:t>ב</w:t>
      </w:r>
    </w:p>
    <w:p>
      <w:pPr>
        <w:bidi/>
        <w:spacing w:line="201" w:lineRule="exact" w:before="78"/>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spacing w:after="0" w:line="201" w:lineRule="exact"/>
        <w:jc w:val="right"/>
        <w:rPr>
          <w:rFonts w:ascii="Microsoft Sans Serif" w:cs="Microsoft Sans Serif"/>
          <w:sz w:val="22"/>
          <w:szCs w:val="22"/>
        </w:rPr>
        <w:sectPr>
          <w:type w:val="continuous"/>
          <w:pgSz w:w="12240" w:h="15840"/>
          <w:pgMar w:top="740" w:bottom="1240" w:left="400" w:right="320"/>
          <w:cols w:num="4" w:equalWidth="0">
            <w:col w:w="5219" w:space="501"/>
            <w:col w:w="3297" w:space="40"/>
            <w:col w:w="591" w:space="40"/>
            <w:col w:w="1832"/>
          </w:cols>
        </w:sectPr>
      </w:pPr>
    </w:p>
    <w:p>
      <w:pPr>
        <w:pStyle w:val="BodyText"/>
        <w:spacing w:before="19"/>
        <w:ind w:left="318"/>
      </w:pPr>
      <w:r>
        <w:rPr>
          <w:color w:val="231F20"/>
        </w:rPr>
        <w:t>Hebrew,</w:t>
      </w:r>
      <w:r>
        <w:rPr>
          <w:color w:val="231F20"/>
          <w:spacing w:val="-2"/>
        </w:rPr>
        <w:t> </w:t>
      </w:r>
      <w:r>
        <w:rPr>
          <w:color w:val="231F20"/>
        </w:rPr>
        <w:t>servant</w:t>
      </w:r>
      <w:r>
        <w:rPr>
          <w:color w:val="231F20"/>
          <w:spacing w:val="-1"/>
        </w:rPr>
        <w:t> </w:t>
      </w:r>
      <w:r>
        <w:rPr>
          <w:color w:val="231F20"/>
        </w:rPr>
        <w:t>to</w:t>
      </w:r>
      <w:r>
        <w:rPr>
          <w:color w:val="231F20"/>
          <w:spacing w:val="-1"/>
        </w:rPr>
        <w:t> </w:t>
      </w:r>
      <w:r>
        <w:rPr>
          <w:color w:val="231F20"/>
        </w:rPr>
        <w:t>the captain</w:t>
      </w:r>
      <w:r>
        <w:rPr>
          <w:color w:val="231F20"/>
          <w:spacing w:val="-1"/>
        </w:rPr>
        <w:t> </w:t>
      </w:r>
      <w:r>
        <w:rPr>
          <w:color w:val="231F20"/>
        </w:rPr>
        <w:t>of</w:t>
      </w:r>
      <w:r>
        <w:rPr>
          <w:color w:val="231F20"/>
          <w:spacing w:val="-2"/>
        </w:rPr>
        <w:t> </w:t>
      </w:r>
      <w:r>
        <w:rPr>
          <w:color w:val="231F20"/>
        </w:rPr>
        <w:t>the guard;</w:t>
      </w:r>
      <w:r>
        <w:rPr>
          <w:color w:val="231F20"/>
          <w:spacing w:val="-2"/>
        </w:rPr>
        <w:t> </w:t>
      </w:r>
      <w:r>
        <w:rPr>
          <w:color w:val="231F20"/>
        </w:rPr>
        <w:t>and</w:t>
      </w:r>
      <w:r>
        <w:rPr>
          <w:color w:val="231F20"/>
          <w:spacing w:val="-1"/>
        </w:rPr>
        <w:t> </w:t>
      </w:r>
      <w:r>
        <w:rPr>
          <w:color w:val="231F20"/>
        </w:rPr>
        <w:t>we told</w:t>
      </w:r>
    </w:p>
    <w:p>
      <w:pPr>
        <w:bidi/>
        <w:spacing w:line="159" w:lineRule="exact" w:before="121"/>
        <w:ind w:right="3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161" w:lineRule="exact" w:before="11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spacing w:after="0" w:line="161" w:lineRule="exact"/>
        <w:jc w:val="right"/>
        <w:rPr>
          <w:rFonts w:ascii="Microsoft Sans Serif" w:cs="Microsoft Sans Serif"/>
          <w:sz w:val="22"/>
          <w:szCs w:val="22"/>
        </w:rPr>
        <w:sectPr>
          <w:type w:val="continuous"/>
          <w:pgSz w:w="12240" w:h="15840"/>
          <w:pgMar w:top="740" w:bottom="1240" w:left="400" w:right="320"/>
          <w:cols w:num="3" w:equalWidth="0">
            <w:col w:w="5370" w:space="269"/>
            <w:col w:w="2896" w:space="40"/>
            <w:col w:w="2945"/>
          </w:cols>
        </w:sectPr>
      </w:pPr>
    </w:p>
    <w:p>
      <w:pPr>
        <w:pStyle w:val="BodyText"/>
        <w:spacing w:line="280" w:lineRule="auto" w:before="15"/>
        <w:ind w:left="318" w:right="34"/>
      </w:pPr>
      <w:r>
        <w:rPr>
          <w:color w:val="231F20"/>
        </w:rPr>
        <w:t>him, and he interpreted to us our dreams; to each man</w:t>
      </w:r>
      <w:r>
        <w:rPr>
          <w:color w:val="231F20"/>
          <w:spacing w:val="1"/>
        </w:rPr>
        <w:t> </w:t>
      </w:r>
      <w:r>
        <w:rPr>
          <w:color w:val="231F20"/>
        </w:rPr>
        <w:t>according to his dream he did interpret. </w:t>
      </w:r>
      <w:r>
        <w:rPr>
          <w:b/>
          <w:color w:val="231F20"/>
        </w:rPr>
        <w:t>13 </w:t>
      </w:r>
      <w:r>
        <w:rPr>
          <w:color w:val="231F20"/>
        </w:rPr>
        <w:t>And it came</w:t>
      </w:r>
      <w:r>
        <w:rPr>
          <w:color w:val="231F20"/>
          <w:spacing w:val="1"/>
        </w:rPr>
        <w:t> </w:t>
      </w:r>
      <w:r>
        <w:rPr>
          <w:color w:val="231F20"/>
        </w:rPr>
        <w:t>to</w:t>
      </w:r>
      <w:r>
        <w:rPr>
          <w:color w:val="231F20"/>
          <w:spacing w:val="-1"/>
        </w:rPr>
        <w:t> </w:t>
      </w:r>
      <w:r>
        <w:rPr>
          <w:color w:val="231F20"/>
        </w:rPr>
        <w:t>pass,</w:t>
      </w:r>
      <w:r>
        <w:rPr>
          <w:color w:val="231F20"/>
          <w:spacing w:val="-1"/>
        </w:rPr>
        <w:t> </w:t>
      </w:r>
      <w:r>
        <w:rPr>
          <w:color w:val="231F20"/>
        </w:rPr>
        <w:t>as he</w:t>
      </w:r>
      <w:r>
        <w:rPr>
          <w:color w:val="231F20"/>
          <w:spacing w:val="-2"/>
        </w:rPr>
        <w:t> </w:t>
      </w:r>
      <w:r>
        <w:rPr>
          <w:color w:val="231F20"/>
        </w:rPr>
        <w:t>interpreted to us,</w:t>
      </w:r>
      <w:r>
        <w:rPr>
          <w:color w:val="231F20"/>
          <w:spacing w:val="-2"/>
        </w:rPr>
        <w:t> </w:t>
      </w:r>
      <w:r>
        <w:rPr>
          <w:color w:val="231F20"/>
        </w:rPr>
        <w:t>so it was:</w:t>
      </w:r>
      <w:r>
        <w:rPr>
          <w:color w:val="231F20"/>
          <w:spacing w:val="-1"/>
        </w:rPr>
        <w:t> </w:t>
      </w:r>
      <w:r>
        <w:rPr>
          <w:color w:val="231F20"/>
        </w:rPr>
        <w:t>I was restored</w:t>
      </w:r>
    </w:p>
    <w:p>
      <w:pPr>
        <w:bidi/>
        <w:spacing w:before="152"/>
        <w:ind w:right="35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p>
    <w:p>
      <w:pPr>
        <w:bidi/>
        <w:spacing w:before="58"/>
        <w:ind w:right="318" w:left="0" w:firstLine="0"/>
        <w:jc w:val="right"/>
        <w:rPr>
          <w:rFonts w:ascii="Microsoft Sans Serif" w:cs="Microsoft Sans Serif"/>
          <w:sz w:val="22"/>
          <w:szCs w:val="22"/>
        </w:rPr>
      </w:pPr>
      <w:r>
        <w:rPr>
          <w:rFonts w:ascii="Microsoft Sans Serif" w:cs="Microsoft Sans Serif"/>
          <w:color w:val="231F20"/>
          <w:spacing w:val="-18"/>
          <w:sz w:val="22"/>
          <w:szCs w:val="22"/>
          <w:rtl/>
        </w:rPr>
        <w:t>ָכל</w:t>
      </w:r>
      <w:r>
        <w:rPr>
          <w:rFonts w:ascii="Microsoft Sans Serif" w:cs="Microsoft Sans Serif"/>
          <w:color w:val="231F20"/>
          <w:spacing w:val="-18"/>
          <w:sz w:val="22"/>
          <w:szCs w:val="22"/>
        </w:rPr>
        <w:t>-</w:t>
      </w:r>
      <w:r>
        <w:rPr>
          <w:rFonts w:ascii="Microsoft Sans Serif" w:cs="Microsoft Sans Serif"/>
          <w:color w:val="231F20"/>
          <w:spacing w:val="-18"/>
          <w:sz w:val="22"/>
          <w:szCs w:val="22"/>
          <w:rtl/>
        </w:rPr>
        <w:t>א</w:t>
      </w:r>
      <w:r>
        <w:rPr>
          <w:rFonts w:ascii="Microsoft Sans Serif" w:cs="Microsoft Sans Serif"/>
          <w:color w:val="231F20"/>
          <w:spacing w:val="-26"/>
          <w:sz w:val="22"/>
          <w:szCs w:val="22"/>
          <w:rtl/>
        </w:rPr>
        <w:t> </w:t>
      </w:r>
      <w:r>
        <w:rPr>
          <w:rFonts w:ascii="Microsoft Sans Serif" w:cs="Microsoft Sans Serif"/>
          <w:color w:val="231F20"/>
          <w:spacing w:val="-10"/>
          <w:sz w:val="22"/>
          <w:szCs w:val="22"/>
          <w:rtl/>
        </w:rPr>
        <w:t>ֶרץ</w:t>
      </w:r>
      <w:r>
        <w:rPr>
          <w:rFonts w:ascii="Microsoft Sans Serif" w:cs="Microsoft Sans Serif"/>
          <w:color w:val="231F20"/>
          <w:sz w:val="22"/>
          <w:szCs w:val="22"/>
          <w:rtl/>
        </w:rPr>
        <w:t> מ</w:t>
      </w:r>
      <w:r>
        <w:rPr>
          <w:rFonts w:ascii="Microsoft Sans Serif" w:cs="Microsoft Sans Serif"/>
          <w:color w:val="231F20"/>
          <w:spacing w:val="14"/>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24"/>
          <w:sz w:val="22"/>
          <w:szCs w:val="22"/>
          <w:rtl/>
        </w:rPr>
        <w:t> </w:t>
      </w:r>
      <w:r>
        <w:rPr>
          <w:rFonts w:ascii="Microsoft Sans Serif" w:cs="Microsoft Sans Serif"/>
          <w:color w:val="231F20"/>
          <w:spacing w:val="-30"/>
          <w:sz w:val="22"/>
          <w:szCs w:val="22"/>
          <w:rtl/>
        </w:rPr>
        <w:t>ַר</w:t>
      </w:r>
      <w:r>
        <w:rPr>
          <w:rFonts w:ascii="Microsoft Sans Serif" w:cs="Microsoft Sans Serif"/>
          <w:color w:val="231F20"/>
          <w:spacing w:val="-20"/>
          <w:sz w:val="22"/>
          <w:szCs w:val="22"/>
          <w:rtl/>
        </w:rPr>
        <w:t> </w:t>
      </w:r>
      <w:r>
        <w:rPr>
          <w:rFonts w:ascii="Microsoft Sans Serif" w:cs="Microsoft Sans Serif"/>
          <w:color w:val="231F20"/>
          <w:spacing w:val="-10"/>
          <w:sz w:val="22"/>
          <w:szCs w:val="22"/>
          <w:rtl/>
        </w:rPr>
        <w:t>ִים</w:t>
      </w:r>
      <w:r>
        <w:rPr>
          <w:rFonts w:ascii="Microsoft Sans Serif" w:cs="Microsoft Sans Serif"/>
          <w:color w:val="231F20"/>
          <w:spacing w:val="-10"/>
          <w:sz w:val="22"/>
          <w:szCs w:val="22"/>
        </w:rPr>
        <w:t>,</w:t>
      </w:r>
      <w:r>
        <w:rPr>
          <w:rFonts w:ascii="Microsoft Sans Serif" w:cs="Microsoft Sans Serif"/>
          <w:color w:val="231F20"/>
          <w:spacing w:val="3"/>
          <w:w w:val="95"/>
          <w:sz w:val="22"/>
          <w:szCs w:val="22"/>
          <w:rtl/>
        </w:rPr>
        <w:t> </w:t>
      </w:r>
      <w:r>
        <w:rPr>
          <w:rFonts w:ascii="Microsoft Sans Serif" w:cs="Microsoft Sans Serif"/>
          <w:color w:val="231F20"/>
          <w:w w:val="95"/>
          <w:sz w:val="22"/>
          <w:szCs w:val="22"/>
          <w:rtl/>
        </w:rPr>
        <w:t>לרֹ</w:t>
      </w:r>
      <w:r>
        <w:rPr>
          <w:rFonts w:ascii="Microsoft Sans Serif" w:cs="Microsoft Sans Serif"/>
          <w:color w:val="231F20"/>
          <w:spacing w:val="11"/>
          <w:sz w:val="22"/>
          <w:szCs w:val="22"/>
          <w:rtl/>
        </w:rPr>
        <w:t> </w:t>
      </w:r>
      <w:r>
        <w:rPr>
          <w:rFonts w:ascii="Microsoft Sans Serif" w:cs="Microsoft Sans Serif"/>
          <w:color w:val="231F20"/>
          <w:spacing w:val="-25"/>
          <w:sz w:val="22"/>
          <w:szCs w:val="22"/>
          <w:rtl/>
        </w:rPr>
        <w:t>ַע</w:t>
      </w:r>
      <w:r>
        <w:rPr>
          <w:rFonts w:ascii="Microsoft Sans Serif" w:cs="Microsoft Sans Serif"/>
          <w:color w:val="231F20"/>
          <w:spacing w:val="-25"/>
          <w:sz w:val="22"/>
          <w:szCs w:val="22"/>
        </w:rPr>
        <w:t>.</w:t>
      </w:r>
      <w:r>
        <w:rPr>
          <w:rFonts w:ascii="Arial" w:cs="Arial"/>
          <w:b/>
          <w:bCs/>
          <w:color w:val="231F20"/>
          <w:spacing w:val="55"/>
          <w:sz w:val="22"/>
          <w:szCs w:val="22"/>
          <w:rtl/>
        </w:rPr>
        <w:t> </w:t>
      </w:r>
      <w:r>
        <w:rPr>
          <w:rFonts w:ascii="Arial" w:cs="Arial"/>
          <w:b/>
          <w:bCs/>
          <w:color w:val="231F20"/>
          <w:sz w:val="22"/>
          <w:szCs w:val="22"/>
          <w:rtl/>
        </w:rPr>
        <w:t>כ</w:t>
      </w:r>
      <w:r>
        <w:rPr>
          <w:rFonts w:ascii="Microsoft Sans Serif" w:cs="Microsoft Sans Serif"/>
          <w:color w:val="231F20"/>
          <w:spacing w:val="18"/>
          <w:sz w:val="22"/>
          <w:szCs w:val="22"/>
          <w:rtl/>
        </w:rPr>
        <w:t> </w:t>
      </w:r>
      <w:r>
        <w:rPr>
          <w:rFonts w:ascii="Microsoft Sans Serif" w:cs="Microsoft Sans Serif"/>
          <w:color w:val="231F20"/>
          <w:spacing w:val="-69"/>
          <w:sz w:val="22"/>
          <w:szCs w:val="22"/>
          <w:rtl/>
        </w:rPr>
        <w:t>ּ</w:t>
      </w:r>
      <w:r>
        <w:rPr>
          <w:rFonts w:ascii="Microsoft Sans Serif" w:cs="Microsoft Sans Serif"/>
          <w:color w:val="231F20"/>
          <w:spacing w:val="-69"/>
          <w:sz w:val="22"/>
          <w:szCs w:val="22"/>
          <w:rtl/>
        </w:rPr>
        <w:t>ב</w:t>
      </w:r>
    </w:p>
    <w:p>
      <w:pPr>
        <w:bidi/>
        <w:spacing w:before="156"/>
        <w:ind w:right="64" w:left="0" w:firstLine="0"/>
        <w:jc w:val="right"/>
        <w:rPr>
          <w:rFonts w:ascii="Microsoft Sans Serif" w:cs="Microsoft Sans Serif"/>
          <w:sz w:val="22"/>
          <w:szCs w:val="22"/>
        </w:rPr>
      </w:pPr>
      <w:r>
        <w:rPr>
          <w:rtl/>
        </w:rPr>
        <w:br w:type="column"/>
      </w:r>
      <w:r>
        <w:rPr>
          <w:rFonts w:ascii="Arial" w:cs="Arial"/>
          <w:b/>
          <w:bCs/>
          <w:color w:val="231F20"/>
          <w:w w:val="101"/>
          <w:position w:val="1"/>
          <w:sz w:val="22"/>
          <w:szCs w:val="22"/>
          <w:rtl/>
        </w:rPr>
        <w:t>יט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before="60"/>
        <w:ind w:right="-26" w:left="0" w:firstLine="0"/>
        <w:jc w:val="right"/>
        <w:rPr>
          <w:rFonts w:ascii="Microsoft Sans Serif" w:cs="Microsoft Sans Serif"/>
          <w:sz w:val="22"/>
          <w:szCs w:val="22"/>
        </w:rPr>
      </w:pPr>
      <w:r>
        <w:rPr>
          <w:rFonts w:ascii="Microsoft Sans Serif" w:cs="Microsoft Sans Serif"/>
          <w:color w:val="231F20"/>
          <w:spacing w:val="-63"/>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p>
    <w:p>
      <w:pPr>
        <w:spacing w:after="0"/>
        <w:jc w:val="right"/>
        <w:rPr>
          <w:rFonts w:ascii="Microsoft Sans Serif" w:cs="Microsoft Sans Serif"/>
          <w:sz w:val="22"/>
          <w:szCs w:val="22"/>
        </w:rPr>
        <w:sectPr>
          <w:type w:val="continuous"/>
          <w:pgSz w:w="12240" w:h="15840"/>
          <w:pgMar w:top="740" w:bottom="1240" w:left="400" w:right="320"/>
          <w:cols w:num="3" w:equalWidth="0">
            <w:col w:w="5391" w:space="517"/>
            <w:col w:w="2385" w:space="39"/>
            <w:col w:w="3188"/>
          </w:cols>
        </w:sectPr>
      </w:pPr>
    </w:p>
    <w:p>
      <w:pPr>
        <w:pStyle w:val="BodyText"/>
        <w:spacing w:before="2"/>
        <w:ind w:left="318"/>
      </w:pPr>
      <w:r>
        <w:rPr>
          <w:color w:val="231F20"/>
        </w:rPr>
        <w:t>unto</w:t>
      </w:r>
      <w:r>
        <w:rPr>
          <w:color w:val="231F20"/>
          <w:spacing w:val="-6"/>
        </w:rPr>
        <w:t> </w:t>
      </w:r>
      <w:r>
        <w:rPr>
          <w:color w:val="231F20"/>
        </w:rPr>
        <w:t>mine</w:t>
      </w:r>
      <w:r>
        <w:rPr>
          <w:color w:val="231F20"/>
          <w:spacing w:val="-5"/>
        </w:rPr>
        <w:t> </w:t>
      </w:r>
      <w:r>
        <w:rPr>
          <w:color w:val="231F20"/>
        </w:rPr>
        <w:t>office,</w:t>
      </w:r>
      <w:r>
        <w:rPr>
          <w:color w:val="231F20"/>
          <w:spacing w:val="-6"/>
        </w:rPr>
        <w:t> </w:t>
      </w:r>
      <w:r>
        <w:rPr>
          <w:color w:val="231F20"/>
        </w:rPr>
        <w:t>and</w:t>
      </w:r>
      <w:r>
        <w:rPr>
          <w:color w:val="231F20"/>
          <w:spacing w:val="-5"/>
        </w:rPr>
        <w:t> </w:t>
      </w:r>
      <w:r>
        <w:rPr>
          <w:color w:val="231F20"/>
        </w:rPr>
        <w:t>he</w:t>
      </w:r>
      <w:r>
        <w:rPr>
          <w:color w:val="231F20"/>
          <w:spacing w:val="-5"/>
        </w:rPr>
        <w:t> </w:t>
      </w:r>
      <w:r>
        <w:rPr>
          <w:color w:val="231F20"/>
        </w:rPr>
        <w:t>was</w:t>
      </w:r>
      <w:r>
        <w:rPr>
          <w:color w:val="231F20"/>
          <w:spacing w:val="-5"/>
        </w:rPr>
        <w:t> </w:t>
      </w:r>
      <w:r>
        <w:rPr>
          <w:color w:val="231F20"/>
        </w:rPr>
        <w:t>hanged.’</w:t>
      </w:r>
      <w:r>
        <w:rPr>
          <w:color w:val="231F20"/>
          <w:spacing w:val="-4"/>
        </w:rPr>
        <w:t> </w:t>
      </w:r>
      <w:r>
        <w:rPr>
          <w:b/>
          <w:color w:val="231F20"/>
        </w:rPr>
        <w:t>14</w:t>
      </w:r>
      <w:r>
        <w:rPr>
          <w:b/>
          <w:color w:val="231F20"/>
          <w:spacing w:val="-6"/>
        </w:rPr>
        <w:t> </w:t>
      </w:r>
      <w:r>
        <w:rPr>
          <w:color w:val="231F20"/>
        </w:rPr>
        <w:t>Then</w:t>
      </w:r>
      <w:r>
        <w:rPr>
          <w:color w:val="231F20"/>
          <w:spacing w:val="-5"/>
        </w:rPr>
        <w:t> </w:t>
      </w:r>
      <w:r>
        <w:rPr>
          <w:color w:val="231F20"/>
        </w:rPr>
        <w:t>Pharaoh</w:t>
      </w:r>
    </w:p>
    <w:p>
      <w:pPr>
        <w:bidi/>
        <w:spacing w:line="201" w:lineRule="exact" w:before="0"/>
        <w:ind w:right="318" w:left="6"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ִרא</w:t>
      </w:r>
      <w:r>
        <w:rPr>
          <w:rFonts w:ascii="Microsoft Sans Serif" w:cs="Microsoft Sans Serif"/>
          <w:color w:val="231F20"/>
          <w:spacing w:val="-28"/>
          <w:sz w:val="22"/>
          <w:szCs w:val="22"/>
          <w:rtl/>
        </w:rPr>
        <w:t> </w:t>
      </w:r>
      <w:r>
        <w:rPr>
          <w:rFonts w:ascii="Microsoft Sans Serif" w:cs="Microsoft Sans Serif"/>
          <w:color w:val="231F20"/>
          <w:spacing w:val="-10"/>
          <w:sz w:val="22"/>
          <w:szCs w:val="22"/>
          <w:rtl/>
        </w:rPr>
        <w:t>ׁ</w:t>
      </w:r>
      <w:r>
        <w:rPr>
          <w:rFonts w:ascii="Microsoft Sans Serif" w:cs="Microsoft Sans Serif"/>
          <w:color w:val="231F20"/>
          <w:spacing w:val="-10"/>
          <w:position w:val="1"/>
          <w:sz w:val="22"/>
          <w:szCs w:val="22"/>
          <w:rtl/>
        </w:rPr>
        <w:t>שֹנ</w:t>
      </w:r>
      <w:r>
        <w:rPr>
          <w:rFonts w:ascii="Microsoft Sans Serif" w:cs="Microsoft Sans Serif"/>
          <w:color w:val="231F20"/>
          <w:spacing w:val="-19"/>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ות</w:t>
      </w:r>
      <w:r>
        <w:rPr>
          <w:rFonts w:ascii="Microsoft Sans Serif" w:cs="Microsoft Sans Serif"/>
          <w:color w:val="231F20"/>
          <w:spacing w:val="-11"/>
          <w:position w:val="1"/>
          <w:sz w:val="22"/>
          <w:szCs w:val="22"/>
        </w:rPr>
        <w:t>,</w:t>
      </w:r>
      <w:r>
        <w:rPr>
          <w:rFonts w:ascii="Microsoft Sans Serif" w:cs="Microsoft Sans Serif"/>
          <w:color w:val="231F20"/>
          <w:spacing w:val="-32"/>
          <w:position w:val="1"/>
          <w:sz w:val="22"/>
          <w:szCs w:val="22"/>
          <w:rtl/>
        </w:rPr>
        <w:t> </w:t>
      </w:r>
      <w:r>
        <w:rPr>
          <w:rFonts w:ascii="Microsoft Sans Serif" w:cs="Microsoft Sans Serif"/>
          <w:color w:val="231F20"/>
          <w:spacing w:val="-78"/>
          <w:position w:val="1"/>
          <w:sz w:val="22"/>
          <w:szCs w:val="22"/>
          <w:rtl/>
        </w:rPr>
        <w:t>ה</w:t>
      </w:r>
    </w:p>
    <w:p>
      <w:pPr>
        <w:bidi/>
        <w:spacing w:line="201" w:lineRule="exact" w:before="0"/>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line="20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01" w:lineRule="exact" w:before="0"/>
        <w:ind w:right="7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line="20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45"/>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52"/>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03" w:lineRule="exact"/>
        <w:jc w:val="right"/>
        <w:rPr>
          <w:rFonts w:ascii="Microsoft Sans Serif" w:cs="Microsoft Sans Serif"/>
          <w:sz w:val="22"/>
          <w:szCs w:val="22"/>
        </w:rPr>
        <w:sectPr>
          <w:type w:val="continuous"/>
          <w:pgSz w:w="12240" w:h="15840"/>
          <w:pgMar w:top="740" w:bottom="1240" w:left="400" w:right="320"/>
          <w:cols w:num="6" w:equalWidth="0">
            <w:col w:w="5306" w:space="339"/>
            <w:col w:w="1104" w:space="39"/>
            <w:col w:w="568" w:space="40"/>
            <w:col w:w="2134" w:space="39"/>
            <w:col w:w="626" w:space="39"/>
            <w:col w:w="1286"/>
          </w:cols>
        </w:sectPr>
      </w:pPr>
    </w:p>
    <w:p>
      <w:pPr>
        <w:pStyle w:val="BodyText"/>
        <w:spacing w:before="40"/>
        <w:ind w:left="318"/>
      </w:pPr>
      <w:r>
        <w:rPr>
          <w:color w:val="231F20"/>
        </w:rPr>
        <w:t>sent</w:t>
      </w:r>
      <w:r>
        <w:rPr>
          <w:color w:val="231F20"/>
          <w:spacing w:val="-1"/>
        </w:rPr>
        <w:t> </w:t>
      </w:r>
      <w:r>
        <w:rPr>
          <w:color w:val="231F20"/>
        </w:rPr>
        <w:t>and</w:t>
      </w:r>
      <w:r>
        <w:rPr>
          <w:color w:val="231F20"/>
          <w:spacing w:val="-1"/>
        </w:rPr>
        <w:t> </w:t>
      </w:r>
      <w:r>
        <w:rPr>
          <w:color w:val="231F20"/>
        </w:rPr>
        <w:t>called</w:t>
      </w:r>
      <w:r>
        <w:rPr>
          <w:color w:val="231F20"/>
          <w:spacing w:val="-1"/>
        </w:rPr>
        <w:t> </w:t>
      </w:r>
      <w:r>
        <w:rPr>
          <w:color w:val="231F20"/>
        </w:rPr>
        <w:t>Joseph, and</w:t>
      </w:r>
      <w:r>
        <w:rPr>
          <w:color w:val="231F20"/>
          <w:spacing w:val="-1"/>
        </w:rPr>
        <w:t> </w:t>
      </w:r>
      <w:r>
        <w:rPr>
          <w:color w:val="231F20"/>
        </w:rPr>
        <w:t>they</w:t>
      </w:r>
      <w:r>
        <w:rPr>
          <w:color w:val="231F20"/>
          <w:spacing w:val="-1"/>
        </w:rPr>
        <w:t> </w:t>
      </w:r>
      <w:r>
        <w:rPr>
          <w:color w:val="231F20"/>
        </w:rPr>
        <w:t>brought</w:t>
      </w:r>
      <w:r>
        <w:rPr>
          <w:color w:val="231F20"/>
          <w:spacing w:val="-1"/>
        </w:rPr>
        <w:t> </w:t>
      </w:r>
      <w:r>
        <w:rPr>
          <w:color w:val="231F20"/>
        </w:rPr>
        <w:t>him</w:t>
      </w:r>
      <w:r>
        <w:rPr>
          <w:color w:val="231F20"/>
          <w:spacing w:val="-2"/>
        </w:rPr>
        <w:t> </w:t>
      </w:r>
      <w:r>
        <w:rPr>
          <w:color w:val="231F20"/>
        </w:rPr>
        <w:t>hastily</w:t>
      </w:r>
      <w:r>
        <w:rPr>
          <w:color w:val="231F20"/>
          <w:spacing w:val="-2"/>
        </w:rPr>
        <w:t> </w:t>
      </w:r>
      <w:r>
        <w:rPr>
          <w:color w:val="231F20"/>
        </w:rPr>
        <w:t>out</w:t>
      </w:r>
    </w:p>
    <w:p>
      <w:pPr>
        <w:bidi/>
        <w:spacing w:before="23"/>
        <w:ind w:right="318"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ְר</w:t>
      </w:r>
      <w:r>
        <w:rPr>
          <w:rFonts w:ascii="Microsoft Sans Serif" w:cs="Microsoft Sans Serif"/>
          <w:color w:val="231F20"/>
          <w:spacing w:val="3"/>
          <w:sz w:val="22"/>
          <w:szCs w:val="22"/>
          <w:rtl/>
        </w:rPr>
        <w:t> </w:t>
      </w:r>
      <w:r>
        <w:rPr>
          <w:rFonts w:ascii="Microsoft Sans Serif" w:cs="Microsoft Sans Serif"/>
          <w:color w:val="231F20"/>
          <w:spacing w:val="-20"/>
          <w:sz w:val="22"/>
          <w:szCs w:val="22"/>
          <w:rtl/>
        </w:rPr>
        <w:t>ֶּב</w:t>
      </w:r>
      <w:r>
        <w:rPr>
          <w:rFonts w:ascii="Microsoft Sans Serif" w:cs="Microsoft Sans Serif"/>
          <w:color w:val="231F20"/>
          <w:spacing w:val="-16"/>
          <w:sz w:val="22"/>
          <w:szCs w:val="22"/>
          <w:rtl/>
        </w:rPr>
        <w:t> </w:t>
      </w:r>
      <w:r>
        <w:rPr>
          <w:rFonts w:ascii="Microsoft Sans Serif" w:cs="Microsoft Sans Serif"/>
          <w:color w:val="231F20"/>
          <w:spacing w:val="-20"/>
          <w:sz w:val="22"/>
          <w:szCs w:val="22"/>
          <w:rtl/>
        </w:rPr>
        <w:t>ָנה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20"/>
          <w:sz w:val="22"/>
          <w:szCs w:val="22"/>
          <w:rtl/>
        </w:rPr>
        <w:t>ק</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0"/>
          <w:w w:val="95"/>
          <w:sz w:val="22"/>
          <w:szCs w:val="22"/>
          <w:rtl/>
        </w:rPr>
        <w:t>ּכי</w:t>
      </w:r>
      <w:r>
        <w:rPr>
          <w:rFonts w:ascii="Microsoft Sans Serif" w:cs="Microsoft Sans Serif"/>
          <w:color w:val="231F20"/>
          <w:spacing w:val="-10"/>
          <w:w w:val="95"/>
          <w:sz w:val="22"/>
          <w:szCs w:val="22"/>
        </w:rPr>
        <w:t>-</w:t>
      </w:r>
      <w:r>
        <w:rPr>
          <w:rFonts w:ascii="Microsoft Sans Serif" w:cs="Microsoft Sans Serif"/>
          <w:color w:val="231F20"/>
          <w:spacing w:val="-10"/>
          <w:w w:val="95"/>
          <w:sz w:val="22"/>
          <w:szCs w:val="22"/>
          <w:rtl/>
        </w:rPr>
        <w:t>בא</w:t>
      </w:r>
      <w:r>
        <w:rPr>
          <w:rFonts w:ascii="Microsoft Sans Serif" w:cs="Microsoft Sans Serif"/>
          <w:color w:val="231F20"/>
          <w:spacing w:val="-10"/>
          <w:w w:val="95"/>
          <w:sz w:val="22"/>
          <w:szCs w:val="22"/>
          <w:rtl/>
        </w:rPr>
        <w:t>ו</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4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61"/>
          <w:position w:val="1"/>
          <w:sz w:val="22"/>
          <w:szCs w:val="22"/>
          <w:rtl/>
        </w:rPr>
        <w:t> </w:t>
      </w:r>
      <w:r>
        <w:rPr>
          <w:rFonts w:ascii="Microsoft Sans Serif" w:cs="Microsoft Sans Serif"/>
          <w:color w:val="231F20"/>
          <w:spacing w:val="-13"/>
          <w:position w:val="1"/>
          <w:sz w:val="22"/>
          <w:szCs w:val="22"/>
          <w:rtl/>
        </w:rPr>
        <w:t>ְולֹא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spacing w:val="-20"/>
          <w:position w:val="1"/>
          <w:sz w:val="22"/>
          <w:szCs w:val="22"/>
          <w:rtl/>
        </w:rPr>
        <w:t>ַדע</w:t>
      </w:r>
      <w:r>
        <w:rPr>
          <w:rFonts w:ascii="Microsoft Sans Serif" w:cs="Microsoft Sans Serif"/>
          <w:color w:val="231F20"/>
          <w:spacing w:val="-17"/>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ק</w:t>
      </w:r>
    </w:p>
    <w:p>
      <w:pPr>
        <w:bidi/>
        <w:spacing w:before="23"/>
        <w:ind w:right="64"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w w:val="109"/>
          <w:sz w:val="22"/>
          <w:szCs w:val="22"/>
          <w:rtl/>
        </w:rPr>
        <w:t>נ</w:t>
      </w:r>
      <w:r>
        <w:rPr>
          <w:rFonts w:ascii="Microsoft Sans Serif" w:cs="Microsoft Sans Serif"/>
          <w:color w:val="231F20"/>
          <w:spacing w:val="-1"/>
          <w:w w:val="99"/>
          <w:sz w:val="22"/>
          <w:szCs w:val="22"/>
          <w:rtl/>
        </w:rPr>
        <w:t>ה</w:t>
      </w:r>
    </w:p>
    <w:p>
      <w:pPr>
        <w:bidi/>
        <w:spacing w:before="18"/>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spacing w:val="-12"/>
          <w:position w:val="1"/>
          <w:sz w:val="22"/>
          <w:szCs w:val="22"/>
          <w:rtl/>
        </w:rPr>
        <w:t>ְּברִיאֹת</w:t>
      </w:r>
      <w:r>
        <w:rPr>
          <w:rFonts w:ascii="Microsoft Sans Serif" w:cs="Microsoft Sans Serif"/>
          <w:color w:val="231F20"/>
          <w:spacing w:val="-12"/>
          <w:position w:val="1"/>
          <w:sz w:val="22"/>
          <w:szCs w:val="22"/>
        </w:rPr>
        <w:t>.</w:t>
      </w:r>
      <w:r>
        <w:rPr>
          <w:rFonts w:ascii="Arial" w:cs="Arial"/>
          <w:b/>
          <w:bCs/>
          <w:color w:val="231F20"/>
          <w:spacing w:val="25"/>
          <w:position w:val="1"/>
          <w:sz w:val="22"/>
          <w:szCs w:val="22"/>
          <w:rtl/>
        </w:rPr>
        <w:t> </w:t>
      </w:r>
      <w:r>
        <w:rPr>
          <w:rFonts w:ascii="Arial" w:cs="Arial"/>
          <w:b/>
          <w:bCs/>
          <w:color w:val="231F20"/>
          <w:spacing w:val="-1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12"/>
          <w:position w:val="1"/>
          <w:sz w:val="22"/>
          <w:szCs w:val="22"/>
          <w:rtl/>
        </w:rPr>
        <w:t>ַו</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12"/>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6" w:equalWidth="0">
            <w:col w:w="5438" w:space="294"/>
            <w:col w:w="1157" w:space="39"/>
            <w:col w:w="555" w:space="40"/>
            <w:col w:w="1698" w:space="39"/>
            <w:col w:w="412" w:space="39"/>
            <w:col w:w="1809"/>
          </w:cols>
        </w:sectPr>
      </w:pPr>
    </w:p>
    <w:p>
      <w:pPr>
        <w:pStyle w:val="BodyText"/>
        <w:spacing w:line="280" w:lineRule="auto" w:before="35"/>
        <w:ind w:left="318"/>
      </w:pPr>
      <w:r>
        <w:rPr>
          <w:color w:val="231F20"/>
        </w:rPr>
        <w:t>of the dungeon. And he shaved himself, and changed his</w:t>
      </w:r>
      <w:r>
        <w:rPr>
          <w:color w:val="231F20"/>
          <w:spacing w:val="1"/>
        </w:rPr>
        <w:t> </w:t>
      </w:r>
      <w:r>
        <w:rPr>
          <w:color w:val="231F20"/>
        </w:rPr>
        <w:t>raiment, and came in unto Pharaoh. </w:t>
      </w:r>
      <w:r>
        <w:rPr>
          <w:b/>
          <w:color w:val="231F20"/>
        </w:rPr>
        <w:t>15 </w:t>
      </w:r>
      <w:r>
        <w:rPr>
          <w:color w:val="231F20"/>
        </w:rPr>
        <w:t>And Pharaoh said</w:t>
      </w:r>
      <w:r>
        <w:rPr>
          <w:color w:val="231F20"/>
          <w:spacing w:val="1"/>
        </w:rPr>
        <w:t> </w:t>
      </w:r>
      <w:r>
        <w:rPr>
          <w:color w:val="231F20"/>
        </w:rPr>
        <w:t>unto Joseph: ‘I have dreamed a dream, and there is none</w:t>
      </w:r>
      <w:r>
        <w:rPr>
          <w:color w:val="231F20"/>
          <w:spacing w:val="1"/>
        </w:rPr>
        <w:t> </w:t>
      </w:r>
      <w:r>
        <w:rPr>
          <w:color w:val="231F20"/>
        </w:rPr>
        <w:t>that can interpret it; and I</w:t>
      </w:r>
      <w:r>
        <w:rPr>
          <w:color w:val="231F20"/>
          <w:spacing w:val="1"/>
        </w:rPr>
        <w:t> </w:t>
      </w:r>
      <w:r>
        <w:rPr>
          <w:color w:val="231F20"/>
        </w:rPr>
        <w:t>have heard</w:t>
      </w:r>
      <w:r>
        <w:rPr>
          <w:color w:val="231F20"/>
          <w:spacing w:val="-1"/>
        </w:rPr>
        <w:t> </w:t>
      </w:r>
      <w:r>
        <w:rPr>
          <w:color w:val="231F20"/>
        </w:rPr>
        <w:t>say of</w:t>
      </w:r>
      <w:r>
        <w:rPr>
          <w:color w:val="231F20"/>
          <w:spacing w:val="-1"/>
        </w:rPr>
        <w:t> </w:t>
      </w:r>
      <w:r>
        <w:rPr>
          <w:color w:val="231F20"/>
        </w:rPr>
        <w:t>thee,</w:t>
      </w:r>
      <w:r>
        <w:rPr>
          <w:color w:val="231F20"/>
          <w:spacing w:val="1"/>
        </w:rPr>
        <w:t> </w:t>
      </w:r>
      <w:r>
        <w:rPr>
          <w:color w:val="231F20"/>
        </w:rPr>
        <w:t>that</w:t>
      </w:r>
      <w:r>
        <w:rPr>
          <w:color w:val="231F20"/>
          <w:spacing w:val="1"/>
        </w:rPr>
        <w:t> </w:t>
      </w:r>
      <w:r>
        <w:rPr>
          <w:color w:val="231F20"/>
        </w:rPr>
        <w:t>when thou hearest a dream thou canst interpret it.’ </w:t>
      </w:r>
      <w:r>
        <w:rPr>
          <w:b/>
          <w:color w:val="231F20"/>
        </w:rPr>
        <w:t>16 </w:t>
      </w:r>
      <w:r>
        <w:rPr>
          <w:color w:val="231F20"/>
        </w:rPr>
        <w:t>And</w:t>
      </w:r>
      <w:r>
        <w:rPr>
          <w:color w:val="231F20"/>
          <w:spacing w:val="-47"/>
        </w:rPr>
        <w:t> </w:t>
      </w:r>
      <w:r>
        <w:rPr>
          <w:color w:val="231F20"/>
        </w:rPr>
        <w:t>Joseph</w:t>
      </w:r>
      <w:r>
        <w:rPr>
          <w:color w:val="231F20"/>
          <w:spacing w:val="-3"/>
        </w:rPr>
        <w:t> </w:t>
      </w:r>
      <w:r>
        <w:rPr>
          <w:color w:val="231F20"/>
        </w:rPr>
        <w:t>answered</w:t>
      </w:r>
      <w:r>
        <w:rPr>
          <w:color w:val="231F20"/>
          <w:spacing w:val="-2"/>
        </w:rPr>
        <w:t> </w:t>
      </w:r>
      <w:r>
        <w:rPr>
          <w:color w:val="231F20"/>
        </w:rPr>
        <w:t>Pharaoh,</w:t>
      </w:r>
      <w:r>
        <w:rPr>
          <w:color w:val="231F20"/>
          <w:spacing w:val="-2"/>
        </w:rPr>
        <w:t> </w:t>
      </w:r>
      <w:r>
        <w:rPr>
          <w:color w:val="231F20"/>
        </w:rPr>
        <w:t>saying:</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not</w:t>
      </w:r>
      <w:r>
        <w:rPr>
          <w:color w:val="231F20"/>
          <w:spacing w:val="-3"/>
        </w:rPr>
        <w:t> </w:t>
      </w:r>
      <w:r>
        <w:rPr>
          <w:color w:val="231F20"/>
        </w:rPr>
        <w:t>in</w:t>
      </w:r>
      <w:r>
        <w:rPr>
          <w:color w:val="231F20"/>
          <w:spacing w:val="-2"/>
        </w:rPr>
        <w:t> </w:t>
      </w:r>
      <w:r>
        <w:rPr>
          <w:color w:val="231F20"/>
        </w:rPr>
        <w:t>me;</w:t>
      </w:r>
      <w:r>
        <w:rPr>
          <w:color w:val="231F20"/>
          <w:spacing w:val="-2"/>
        </w:rPr>
        <w:t> </w:t>
      </w:r>
      <w:r>
        <w:rPr>
          <w:color w:val="231F20"/>
        </w:rPr>
        <w:t>God</w:t>
      </w:r>
      <w:r>
        <w:rPr>
          <w:color w:val="231F20"/>
          <w:spacing w:val="-2"/>
        </w:rPr>
        <w:t> </w:t>
      </w:r>
      <w:r>
        <w:rPr>
          <w:color w:val="231F20"/>
        </w:rPr>
        <w:t>will</w:t>
      </w:r>
    </w:p>
    <w:p>
      <w:pPr>
        <w:bidi/>
        <w:spacing w:before="51"/>
        <w:ind w:right="0" w:left="453" w:firstLine="0"/>
        <w:jc w:val="lef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1"/>
          <w:position w:val="1"/>
          <w:sz w:val="22"/>
          <w:szCs w:val="22"/>
          <w:rtl/>
        </w:rPr>
        <w:t>כ</w:t>
      </w:r>
      <w:r>
        <w:rPr>
          <w:rFonts w:ascii="Arial" w:cs="Arial"/>
          <w:b/>
          <w:bCs/>
          <w:color w:val="231F20"/>
          <w:spacing w:val="3"/>
          <w:w w:val="101"/>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55"/>
        <w:ind w:right="0" w:left="466"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97"/>
          <w:position w:val="1"/>
          <w:sz w:val="22"/>
          <w:szCs w:val="22"/>
          <w:rtl/>
        </w:rPr>
        <w:t>ט</w:t>
      </w:r>
      <w:r>
        <w:rPr>
          <w:rFonts w:ascii="Microsoft Sans Serif" w:cs="Microsoft Sans Serif"/>
          <w:color w:val="231F20"/>
          <w:w w:val="97"/>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60"/>
        <w:ind w:right="0" w:left="455" w:firstLine="0"/>
        <w:jc w:val="left"/>
        <w:rPr>
          <w:rFonts w:ascii="Microsoft Sans Serif" w:cs="Microsoft Sans Serif"/>
          <w:sz w:val="22"/>
          <w:szCs w:val="22"/>
        </w:rPr>
      </w:pPr>
      <w:r>
        <w:rPr>
          <w:rFonts w:ascii="Microsoft Sans Serif" w:cs="Microsoft Sans Serif"/>
          <w:color w:val="231F20"/>
          <w:spacing w:val="-57"/>
          <w:w w:val="92"/>
          <w:position w:val="1"/>
          <w:sz w:val="22"/>
          <w:szCs w:val="22"/>
          <w:rtl/>
        </w:rPr>
        <w:t>צ</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9"/>
          <w:w w:val="93"/>
          <w:position w:val="1"/>
          <w:sz w:val="22"/>
          <w:szCs w:val="22"/>
          <w:rtl/>
        </w:rPr>
        <w:t>ע</w:t>
      </w:r>
      <w:r>
        <w:rPr>
          <w:rFonts w:ascii="Microsoft Sans Serif" w:cs="Microsoft Sans Serif"/>
          <w:color w:val="231F20"/>
          <w:spacing w:val="-69"/>
          <w:w w:val="93"/>
          <w:position w:val="1"/>
          <w:sz w:val="22"/>
          <w:szCs w:val="22"/>
          <w:rtl/>
        </w:rPr>
        <w:t>ְ</w:t>
      </w:r>
      <w:r>
        <w:rPr>
          <w:rFonts w:ascii="Microsoft Sans Serif" w:cs="Microsoft Sans Serif"/>
          <w:color w:val="231F20"/>
          <w:spacing w:val="-3"/>
          <w:w w:val="89"/>
          <w:position w:val="1"/>
          <w:sz w:val="22"/>
          <w:szCs w:val="22"/>
          <w:rtl/>
        </w:rPr>
        <w:t>ן</w:t>
      </w:r>
      <w:r>
        <w:rPr>
          <w:rFonts w:ascii="Microsoft Sans Serif" w:cs="Microsoft Sans Serif"/>
          <w:color w:val="231F20"/>
          <w:spacing w:val="1"/>
          <w:position w:val="1"/>
          <w:sz w:val="22"/>
          <w:szCs w:val="22"/>
          <w:rtl/>
        </w:rPr>
        <w:t>ָ</w:t>
      </w:r>
    </w:p>
    <w:p>
      <w:pPr>
        <w:bidi/>
        <w:spacing w:before="61"/>
        <w:ind w:right="0" w:left="463" w:firstLine="0"/>
        <w:jc w:val="left"/>
        <w:rPr>
          <w:rFonts w:ascii="Microsoft Sans Serif" w:cs="Microsoft Sans Serif"/>
          <w:sz w:val="22"/>
          <w:szCs w:val="22"/>
        </w:rPr>
      </w:pP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39"/>
        <w:ind w:right="0" w:left="425" w:firstLine="0"/>
        <w:jc w:val="left"/>
        <w:rPr>
          <w:rFonts w:ascii="Microsoft Sans Serif" w:cs="Microsoft Sans Serif"/>
          <w:sz w:val="22"/>
          <w:szCs w:val="22"/>
        </w:rPr>
      </w:pP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2" w:equalWidth="0">
            <w:col w:w="5572" w:space="40"/>
            <w:col w:w="5908"/>
          </w:cols>
        </w:sectPr>
      </w:pPr>
    </w:p>
    <w:p>
      <w:pPr>
        <w:pStyle w:val="BodyText"/>
        <w:spacing w:line="240" w:lineRule="exact"/>
        <w:ind w:left="318"/>
      </w:pPr>
      <w:r>
        <w:rPr>
          <w:color w:val="231F20"/>
        </w:rPr>
        <w:t>give</w:t>
      </w:r>
      <w:r>
        <w:rPr>
          <w:color w:val="231F20"/>
          <w:spacing w:val="-5"/>
        </w:rPr>
        <w:t> </w:t>
      </w:r>
      <w:r>
        <w:rPr>
          <w:color w:val="231F20"/>
        </w:rPr>
        <w:t>Pharaoh</w:t>
      </w:r>
      <w:r>
        <w:rPr>
          <w:color w:val="231F20"/>
          <w:spacing w:val="-4"/>
        </w:rPr>
        <w:t> </w:t>
      </w:r>
      <w:r>
        <w:rPr>
          <w:color w:val="231F20"/>
        </w:rPr>
        <w:t>an</w:t>
      </w:r>
      <w:r>
        <w:rPr>
          <w:color w:val="231F20"/>
          <w:spacing w:val="-4"/>
        </w:rPr>
        <w:t> </w:t>
      </w:r>
      <w:r>
        <w:rPr>
          <w:color w:val="231F20"/>
        </w:rPr>
        <w:t>answer</w:t>
      </w:r>
      <w:r>
        <w:rPr>
          <w:color w:val="231F20"/>
          <w:spacing w:val="-4"/>
        </w:rPr>
        <w:t> </w:t>
      </w:r>
      <w:r>
        <w:rPr>
          <w:color w:val="231F20"/>
        </w:rPr>
        <w:t>of</w:t>
      </w:r>
      <w:r>
        <w:rPr>
          <w:color w:val="231F20"/>
          <w:spacing w:val="-5"/>
        </w:rPr>
        <w:t> </w:t>
      </w:r>
      <w:r>
        <w:rPr>
          <w:color w:val="231F20"/>
        </w:rPr>
        <w:t>peace.’</w:t>
      </w:r>
      <w:r>
        <w:rPr>
          <w:color w:val="231F20"/>
          <w:spacing w:val="-5"/>
        </w:rPr>
        <w:t> </w:t>
      </w:r>
      <w:r>
        <w:rPr>
          <w:b/>
          <w:color w:val="231F20"/>
        </w:rPr>
        <w:t>17</w:t>
      </w:r>
      <w:r>
        <w:rPr>
          <w:b/>
          <w:color w:val="231F20"/>
          <w:spacing w:val="-5"/>
        </w:rPr>
        <w:t> </w:t>
      </w:r>
      <w:r>
        <w:rPr>
          <w:color w:val="231F20"/>
        </w:rPr>
        <w:t>And</w:t>
      </w:r>
      <w:r>
        <w:rPr>
          <w:color w:val="231F20"/>
          <w:spacing w:val="-5"/>
        </w:rPr>
        <w:t> </w:t>
      </w:r>
      <w:r>
        <w:rPr>
          <w:color w:val="231F20"/>
        </w:rPr>
        <w:t>Pharaoh</w:t>
      </w:r>
      <w:r>
        <w:rPr>
          <w:color w:val="231F20"/>
          <w:spacing w:val="-5"/>
        </w:rPr>
        <w:t> </w:t>
      </w:r>
      <w:r>
        <w:rPr>
          <w:color w:val="231F20"/>
        </w:rPr>
        <w:t>spoke</w:t>
      </w:r>
    </w:p>
    <w:p>
      <w:pPr>
        <w:bidi/>
        <w:spacing w:line="198" w:lineRule="exact" w:before="0"/>
        <w:ind w:right="318"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1" w:lineRule="exact" w:before="0"/>
        <w:ind w:right="68" w:left="0" w:firstLine="0"/>
        <w:jc w:val="right"/>
        <w:rPr>
          <w:rFonts w:ascii="Microsoft Sans Serif" w:cs="Microsoft Sans Serif"/>
          <w:sz w:val="22"/>
          <w:szCs w:val="22"/>
        </w:rPr>
      </w:pPr>
      <w:r>
        <w:rPr>
          <w:rtl/>
        </w:rPr>
        <w:br w:type="column"/>
      </w:r>
      <w:r>
        <w:rPr>
          <w:rFonts w:ascii="Microsoft Sans Serif" w:cs="Microsoft Sans Serif"/>
          <w:color w:val="231F20"/>
          <w:spacing w:val="-84"/>
          <w:w w:val="99"/>
          <w:sz w:val="22"/>
          <w:szCs w:val="22"/>
          <w:rtl/>
        </w:rPr>
        <w:t>ה</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129"/>
          <w:w w:val="97"/>
          <w:sz w:val="22"/>
          <w:szCs w:val="22"/>
          <w:rtl/>
        </w:rPr>
        <w:t>ט</w:t>
      </w:r>
    </w:p>
    <w:p>
      <w:pPr>
        <w:bidi/>
        <w:spacing w:line="19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ָפרֹ</w:t>
      </w:r>
      <w:r>
        <w:rPr>
          <w:rFonts w:ascii="Microsoft Sans Serif" w:cs="Microsoft Sans Serif"/>
          <w:color w:val="231F20"/>
          <w:spacing w:val="-12"/>
          <w:sz w:val="22"/>
          <w:szCs w:val="22"/>
          <w:rtl/>
        </w:rPr>
        <w:t>ת</w:t>
      </w:r>
    </w:p>
    <w:p>
      <w:pPr>
        <w:bidi/>
        <w:spacing w:line="198"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8"/>
          <w:position w:val="1"/>
          <w:sz w:val="22"/>
          <w:szCs w:val="22"/>
          <w:rtl/>
        </w:rPr>
        <w:t>כ</w:t>
      </w:r>
      <w:r>
        <w:rPr>
          <w:rFonts w:ascii="Arial" w:cs="Arial"/>
          <w:b/>
          <w:bCs/>
          <w:color w:val="231F20"/>
          <w:spacing w:val="-2"/>
          <w:w w:val="118"/>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1" w:lineRule="exact" w:before="0"/>
        <w:ind w:right="77" w:left="35"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ִּגיד</w:t>
      </w:r>
      <w:r>
        <w:rPr>
          <w:rFonts w:ascii="Microsoft Sans Serif" w:cs="Microsoft Sans Serif"/>
          <w:color w:val="231F20"/>
          <w:spacing w:val="-12"/>
          <w:sz w:val="22"/>
          <w:szCs w:val="22"/>
          <w:rtl/>
        </w:rPr>
        <w:t> </w:t>
      </w:r>
      <w:r>
        <w:rPr>
          <w:rFonts w:ascii="Microsoft Sans Serif" w:cs="Microsoft Sans Serif"/>
          <w:color w:val="231F20"/>
          <w:spacing w:val="-82"/>
          <w:sz w:val="22"/>
          <w:szCs w:val="22"/>
          <w:rtl/>
        </w:rPr>
        <w:t>ה</w:t>
      </w:r>
    </w:p>
    <w:p>
      <w:pPr>
        <w:bidi/>
        <w:spacing w:line="19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line="19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198" w:lineRule="exact"/>
        <w:jc w:val="right"/>
        <w:rPr>
          <w:rFonts w:ascii="Microsoft Sans Serif" w:cs="Microsoft Sans Serif"/>
          <w:sz w:val="22"/>
          <w:szCs w:val="22"/>
        </w:rPr>
        <w:sectPr>
          <w:type w:val="continuous"/>
          <w:pgSz w:w="12240" w:h="15840"/>
          <w:pgMar w:top="740" w:bottom="1240" w:left="400" w:right="320"/>
          <w:cols w:num="8" w:equalWidth="0">
            <w:col w:w="5485" w:space="160"/>
            <w:col w:w="935" w:space="39"/>
            <w:col w:w="263" w:space="39"/>
            <w:col w:w="379" w:space="40"/>
            <w:col w:w="1338" w:space="39"/>
            <w:col w:w="392" w:space="40"/>
            <w:col w:w="1178" w:space="39"/>
            <w:col w:w="1154"/>
          </w:cols>
        </w:sectPr>
      </w:pPr>
    </w:p>
    <w:p>
      <w:pPr>
        <w:pStyle w:val="BodyText"/>
        <w:tabs>
          <w:tab w:pos="5721" w:val="left" w:leader="none"/>
        </w:tabs>
        <w:ind w:left="320"/>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8,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9,772,1158,771,1176,770,1186,769,1196,768,1196,586,1201,587,1209,588,1226,590,1235,590,1244,590,1269,589,1293,586,1293,586,1315,582,1337,575,1356,566,1374,556,1391,545,1406,531,1419,516,1430,500,1431,500,1441,482,1449,462,1456,441,1461,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3,585,2144,582,2164,577,2183,570,2201,562,2217,553,2232,543,2245,531,2253,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8,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147"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0.1pt;height:38.1pt;mso-position-horizontal-relative:char;mso-position-vertical-relative:line" type="#_x0000_t202" filled="true" fillcolor="#ebf4fe" stroked="false">
            <w10:anchorlock/>
            <v:textbox inset="0,0,0,0">
              <w:txbxContent>
                <w:p>
                  <w:pPr>
                    <w:spacing w:before="107"/>
                    <w:ind w:left="0" w:right="230" w:firstLine="0"/>
                    <w:jc w:val="right"/>
                    <w:rPr>
                      <w:rFonts w:ascii="Roboto Lt"/>
                      <w:sz w:val="24"/>
                    </w:rPr>
                  </w:pPr>
                  <w:r>
                    <w:rPr>
                      <w:rFonts w:ascii="Roboto Lt"/>
                      <w:color w:val="231F20"/>
                      <w:sz w:val="24"/>
                    </w:rPr>
                    <w:t>Miketz:</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4"/>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4"/>
                      <w:sz w:val="24"/>
                    </w:rPr>
                    <w:t> </w:t>
                  </w:r>
                  <w:r>
                    <w:rPr>
                      <w:rFonts w:ascii="Roboto Lt"/>
                      <w:color w:val="231F20"/>
                      <w:sz w:val="24"/>
                    </w:rPr>
                    <w:t>Us</w:t>
                  </w:r>
                  <w:r>
                    <w:rPr>
                      <w:rFonts w:ascii="Roboto Lt"/>
                      <w:color w:val="231F20"/>
                      <w:spacing w:val="-4"/>
                      <w:sz w:val="24"/>
                    </w:rPr>
                    <w:t> </w:t>
                  </w:r>
                  <w:r>
                    <w:rPr>
                      <w:rFonts w:ascii="Roboto Lt"/>
                      <w:color w:val="231F20"/>
                      <w:sz w:val="24"/>
                    </w:rPr>
                    <w:t>Today?</w:t>
                  </w:r>
                  <w:r>
                    <w:rPr>
                      <w:rFonts w:ascii="Roboto Lt"/>
                      <w:color w:val="231F20"/>
                      <w:spacing w:val="-3"/>
                      <w:sz w:val="24"/>
                    </w:rPr>
                    <w:t> </w:t>
                  </w:r>
                  <w:r>
                    <w:rPr>
                      <w:rFonts w:ascii="Roboto Lt"/>
                      <w:color w:val="231F20"/>
                      <w:sz w:val="24"/>
                    </w:rPr>
                    <w:t>Part</w:t>
                  </w:r>
                  <w:r>
                    <w:rPr>
                      <w:rFonts w:ascii="Roboto Lt"/>
                      <w:color w:val="231F20"/>
                      <w:spacing w:val="-4"/>
                      <w:sz w:val="24"/>
                    </w:rPr>
                    <w:t> </w:t>
                  </w:r>
                  <w:r>
                    <w:rPr>
                      <w:rFonts w:ascii="Roboto Lt"/>
                      <w:color w:val="231F20"/>
                      <w:sz w:val="24"/>
                    </w:rPr>
                    <w:t>II</w:t>
                  </w:r>
                </w:p>
                <w:p>
                  <w:pPr>
                    <w:spacing w:before="0"/>
                    <w:ind w:left="0" w:right="22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spacing w:before="7"/>
        <w:rPr>
          <w:rFonts w:ascii="Microsoft Sans Serif"/>
          <w:sz w:val="9"/>
        </w:rPr>
      </w:pPr>
    </w:p>
    <w:p>
      <w:pPr>
        <w:spacing w:after="0"/>
        <w:rPr>
          <w:rFonts w:ascii="Microsoft Sans Serif"/>
          <w:sz w:val="9"/>
        </w:rPr>
        <w:sectPr>
          <w:pgSz w:w="12240" w:h="15840"/>
          <w:pgMar w:header="0" w:footer="1046" w:top="720" w:bottom="1240" w:left="400" w:right="320"/>
        </w:sectPr>
      </w:pPr>
    </w:p>
    <w:p>
      <w:pPr>
        <w:pStyle w:val="BodyText"/>
        <w:spacing w:before="152"/>
        <w:ind w:left="320"/>
      </w:pPr>
      <w:r>
        <w:rPr/>
        <w:pict>
          <v:rect style="position:absolute;margin-left:253.244003pt;margin-top:-45.922218pt;width:322.756pt;height:1.001000pt;mso-position-horizontal-relative:page;mso-position-vertical-relative:paragraph;z-index:15865856" filled="true" fillcolor="#000000" stroked="false">
            <v:fill type="solid"/>
            <w10:wrap type="none"/>
          </v:rect>
        </w:pict>
      </w:r>
      <w:r>
        <w:rPr>
          <w:color w:val="231F20"/>
        </w:rPr>
        <w:t>unto</w:t>
      </w:r>
      <w:r>
        <w:rPr>
          <w:color w:val="231F20"/>
          <w:spacing w:val="-4"/>
        </w:rPr>
        <w:t> </w:t>
      </w:r>
      <w:r>
        <w:rPr>
          <w:color w:val="231F20"/>
        </w:rPr>
        <w:t>Joseph:</w:t>
      </w:r>
      <w:r>
        <w:rPr>
          <w:color w:val="231F20"/>
          <w:spacing w:val="-2"/>
        </w:rPr>
        <w:t> </w:t>
      </w:r>
      <w:r>
        <w:rPr>
          <w:color w:val="231F20"/>
        </w:rPr>
        <w:t>‘In</w:t>
      </w:r>
      <w:r>
        <w:rPr>
          <w:color w:val="231F20"/>
          <w:spacing w:val="-2"/>
        </w:rPr>
        <w:t> </w:t>
      </w:r>
      <w:r>
        <w:rPr>
          <w:color w:val="231F20"/>
        </w:rPr>
        <w:t>my</w:t>
      </w:r>
      <w:r>
        <w:rPr>
          <w:color w:val="231F20"/>
          <w:spacing w:val="-2"/>
        </w:rPr>
        <w:t> </w:t>
      </w:r>
      <w:r>
        <w:rPr>
          <w:color w:val="231F20"/>
        </w:rPr>
        <w:t>dream,</w:t>
      </w:r>
      <w:r>
        <w:rPr>
          <w:color w:val="231F20"/>
          <w:spacing w:val="-3"/>
        </w:rPr>
        <w:t> </w:t>
      </w:r>
      <w:r>
        <w:rPr>
          <w:color w:val="231F20"/>
        </w:rPr>
        <w:t>behold,</w:t>
      </w:r>
      <w:r>
        <w:rPr>
          <w:color w:val="231F20"/>
          <w:spacing w:val="-3"/>
        </w:rPr>
        <w:t> </w:t>
      </w:r>
      <w:r>
        <w:rPr>
          <w:color w:val="231F20"/>
        </w:rPr>
        <w:t>I</w:t>
      </w:r>
      <w:r>
        <w:rPr>
          <w:color w:val="231F20"/>
          <w:spacing w:val="-2"/>
        </w:rPr>
        <w:t> </w:t>
      </w:r>
      <w:r>
        <w:rPr>
          <w:color w:val="231F20"/>
        </w:rPr>
        <w:t>stood</w:t>
      </w:r>
      <w:r>
        <w:rPr>
          <w:color w:val="231F20"/>
          <w:spacing w:val="-2"/>
        </w:rPr>
        <w:t> </w:t>
      </w:r>
      <w:r>
        <w:rPr>
          <w:color w:val="231F20"/>
        </w:rPr>
        <w:t>upon</w:t>
      </w:r>
      <w:r>
        <w:rPr>
          <w:color w:val="231F20"/>
          <w:spacing w:val="-3"/>
        </w:rPr>
        <w:t> </w:t>
      </w:r>
      <w:r>
        <w:rPr>
          <w:color w:val="231F20"/>
        </w:rPr>
        <w:t>the</w:t>
      </w:r>
      <w:r>
        <w:rPr>
          <w:color w:val="231F20"/>
          <w:spacing w:val="-3"/>
        </w:rPr>
        <w:t> </w:t>
      </w:r>
      <w:r>
        <w:rPr>
          <w:color w:val="231F20"/>
        </w:rPr>
        <w:t>brink</w:t>
      </w:r>
    </w:p>
    <w:p>
      <w:pPr>
        <w:bidi/>
        <w:spacing w:before="95"/>
        <w:ind w:right="320" w:left="62"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ָחד</w:t>
      </w:r>
      <w:r>
        <w:rPr>
          <w:rFonts w:ascii="Microsoft Sans Serif" w:cs="Microsoft Sans Serif"/>
          <w:color w:val="231F20"/>
          <w:spacing w:val="9"/>
          <w:sz w:val="22"/>
          <w:szCs w:val="22"/>
          <w:rtl/>
        </w:rPr>
        <w:t> </w:t>
      </w:r>
      <w:r>
        <w:rPr>
          <w:rFonts w:ascii="Microsoft Sans Serif" w:cs="Microsoft Sans Serif"/>
          <w:color w:val="231F20"/>
          <w:spacing w:val="-77"/>
          <w:sz w:val="22"/>
          <w:szCs w:val="22"/>
          <w:rtl/>
        </w:rPr>
        <w:t>א</w:t>
      </w:r>
    </w:p>
    <w:p>
      <w:pPr>
        <w:bidi/>
        <w:spacing w:before="91"/>
        <w:ind w:right="64" w:left="34"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ום</w:t>
      </w:r>
      <w:r>
        <w:rPr>
          <w:rFonts w:ascii="Microsoft Sans Serif" w:cs="Microsoft Sans Serif"/>
          <w:color w:val="231F20"/>
          <w:spacing w:val="-24"/>
          <w:position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24"/>
          <w:position w:val="1"/>
          <w:sz w:val="22"/>
          <w:szCs w:val="22"/>
          <w:rtl/>
        </w:rPr>
        <w:t>ח</w:t>
      </w:r>
      <w:r>
        <w:rPr>
          <w:rFonts w:ascii="Microsoft Sans Serif" w:cs="Microsoft Sans Serif"/>
          <w:color w:val="231F20"/>
          <w:spacing w:val="-24"/>
          <w:position w:val="1"/>
          <w:sz w:val="22"/>
          <w:szCs w:val="22"/>
          <w:rtl/>
        </w:rPr>
        <w:t>ל</w:t>
      </w:r>
    </w:p>
    <w:p>
      <w:pPr>
        <w:bidi/>
        <w:spacing w:before="95"/>
        <w:ind w:right="119" w:left="0" w:firstLine="0"/>
        <w:jc w:val="right"/>
        <w:rPr>
          <w:rFonts w:ascii="Microsoft Sans Serif" w:cs="Microsoft Sans Serif"/>
          <w:sz w:val="22"/>
          <w:szCs w:val="22"/>
        </w:rPr>
      </w:pPr>
      <w:r>
        <w:rPr>
          <w:rtl/>
        </w:rPr>
        <w:br w:type="column"/>
      </w:r>
      <w:r>
        <w:rPr>
          <w:rFonts w:ascii="Microsoft Sans Serif" w:cs="Microsoft Sans Serif"/>
          <w:color w:val="231F20"/>
          <w:spacing w:val="-82"/>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8"/>
          <w:sz w:val="22"/>
          <w:szCs w:val="22"/>
          <w:rtl/>
        </w:rPr>
        <w:t>ָּנה</w:t>
      </w:r>
      <w:r>
        <w:rPr>
          <w:rFonts w:ascii="Microsoft Sans Serif" w:cs="Microsoft Sans Serif"/>
          <w:color w:val="231F20"/>
          <w:spacing w:val="-8"/>
          <w:sz w:val="22"/>
          <w:szCs w:val="22"/>
        </w:rPr>
        <w:t>:</w:t>
      </w:r>
    </w:p>
    <w:p>
      <w:pPr>
        <w:bidi/>
        <w:spacing w:before="91"/>
        <w:ind w:right="71"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before="95"/>
        <w:ind w:right="68" w:left="0" w:firstLine="0"/>
        <w:jc w:val="right"/>
        <w:rPr>
          <w:rFonts w:ascii="Microsoft Sans Serif" w:cs="Microsoft Sans Serif"/>
          <w:sz w:val="22"/>
          <w:szCs w:val="22"/>
        </w:rPr>
      </w:pPr>
      <w:r>
        <w:rPr>
          <w:rtl/>
        </w:rPr>
        <w:br w:type="column"/>
      </w:r>
      <w:r>
        <w:rPr>
          <w:rFonts w:ascii="Microsoft Sans Serif" w:cs="Microsoft Sans Serif"/>
          <w:color w:val="231F20"/>
          <w:spacing w:val="-84"/>
          <w:w w:val="99"/>
          <w:sz w:val="22"/>
          <w:szCs w:val="22"/>
          <w:rtl/>
        </w:rPr>
        <w:t>ה</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129"/>
          <w:w w:val="97"/>
          <w:sz w:val="22"/>
          <w:szCs w:val="22"/>
          <w:rtl/>
        </w:rPr>
        <w:t>ט</w:t>
      </w:r>
    </w:p>
    <w:p>
      <w:pPr>
        <w:bidi/>
        <w:spacing w:before="9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before="9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9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ִני</w:t>
      </w:r>
      <w:r>
        <w:rPr>
          <w:rFonts w:ascii="Microsoft Sans Serif" w:cs="Microsoft Sans Serif"/>
          <w:color w:val="231F20"/>
          <w:spacing w:val="-21"/>
          <w:sz w:val="22"/>
          <w:szCs w:val="22"/>
          <w:rtl/>
        </w:rPr>
        <w:t>ם</w:t>
      </w:r>
    </w:p>
    <w:p>
      <w:pPr>
        <w:spacing w:after="0"/>
        <w:jc w:val="right"/>
        <w:rPr>
          <w:rFonts w:ascii="Microsoft Sans Serif" w:cs="Microsoft Sans Serif"/>
          <w:sz w:val="22"/>
          <w:szCs w:val="22"/>
        </w:rPr>
        <w:sectPr>
          <w:type w:val="continuous"/>
          <w:pgSz w:w="12240" w:h="15840"/>
          <w:pgMar w:top="740" w:bottom="1240" w:left="400" w:right="320"/>
          <w:cols w:num="9" w:equalWidth="0">
            <w:col w:w="5490" w:space="284"/>
            <w:col w:w="632" w:space="40"/>
            <w:col w:w="488" w:space="39"/>
            <w:col w:w="465" w:space="40"/>
            <w:col w:w="1151" w:space="39"/>
            <w:col w:w="263" w:space="40"/>
            <w:col w:w="687" w:space="39"/>
            <w:col w:w="895" w:space="39"/>
            <w:col w:w="889"/>
          </w:cols>
        </w:sectPr>
      </w:pPr>
    </w:p>
    <w:p>
      <w:pPr>
        <w:pStyle w:val="BodyText"/>
        <w:spacing w:before="40"/>
        <w:ind w:left="320"/>
      </w:pPr>
      <w:r>
        <w:rPr>
          <w:color w:val="231F20"/>
        </w:rPr>
        <w:t>of</w:t>
      </w:r>
      <w:r>
        <w:rPr>
          <w:color w:val="231F20"/>
          <w:spacing w:val="-3"/>
        </w:rPr>
        <w:t> </w:t>
      </w:r>
      <w:r>
        <w:rPr>
          <w:color w:val="231F20"/>
        </w:rPr>
        <w:t>the</w:t>
      </w:r>
      <w:r>
        <w:rPr>
          <w:color w:val="231F20"/>
          <w:spacing w:val="-1"/>
        </w:rPr>
        <w:t> </w:t>
      </w:r>
      <w:r>
        <w:rPr>
          <w:color w:val="231F20"/>
        </w:rPr>
        <w:t>river.</w:t>
      </w:r>
      <w:r>
        <w:rPr>
          <w:color w:val="231F20"/>
          <w:spacing w:val="-3"/>
        </w:rPr>
        <w:t> </w:t>
      </w:r>
      <w:r>
        <w:rPr>
          <w:b/>
          <w:color w:val="231F20"/>
        </w:rPr>
        <w:t>18</w:t>
      </w:r>
      <w:r>
        <w:rPr>
          <w:b/>
          <w:color w:val="231F20"/>
          <w:spacing w:val="-2"/>
        </w:rPr>
        <w:t> </w:t>
      </w:r>
      <w:r>
        <w:rPr>
          <w:color w:val="231F20"/>
        </w:rPr>
        <w:t>And,</w:t>
      </w:r>
      <w:r>
        <w:rPr>
          <w:color w:val="231F20"/>
          <w:spacing w:val="-2"/>
        </w:rPr>
        <w:t> </w:t>
      </w:r>
      <w:r>
        <w:rPr>
          <w:color w:val="231F20"/>
        </w:rPr>
        <w:t>behold,</w:t>
      </w:r>
      <w:r>
        <w:rPr>
          <w:color w:val="231F20"/>
          <w:spacing w:val="-2"/>
        </w:rPr>
        <w:t> </w:t>
      </w:r>
      <w:r>
        <w:rPr>
          <w:color w:val="231F20"/>
        </w:rPr>
        <w:t>there</w:t>
      </w:r>
      <w:r>
        <w:rPr>
          <w:color w:val="231F20"/>
          <w:spacing w:val="-2"/>
        </w:rPr>
        <w:t> </w:t>
      </w:r>
      <w:r>
        <w:rPr>
          <w:color w:val="231F20"/>
        </w:rPr>
        <w:t>came</w:t>
      </w:r>
      <w:r>
        <w:rPr>
          <w:color w:val="231F20"/>
          <w:spacing w:val="-1"/>
        </w:rPr>
        <w:t> </w:t>
      </w:r>
      <w:r>
        <w:rPr>
          <w:color w:val="231F20"/>
        </w:rPr>
        <w:t>up</w:t>
      </w:r>
      <w:r>
        <w:rPr>
          <w:color w:val="231F20"/>
          <w:spacing w:val="-3"/>
        </w:rPr>
        <w:t> </w:t>
      </w:r>
      <w:r>
        <w:rPr>
          <w:color w:val="231F20"/>
        </w:rPr>
        <w:t>out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river</w:t>
      </w:r>
    </w:p>
    <w:p>
      <w:pPr>
        <w:bidi/>
        <w:spacing w:before="1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71"/>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2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העֹלֹ</w:t>
      </w:r>
      <w:r>
        <w:rPr>
          <w:rFonts w:ascii="Microsoft Sans Serif" w:cs="Microsoft Sans Serif"/>
          <w:color w:val="231F20"/>
          <w:spacing w:val="-16"/>
          <w:sz w:val="22"/>
          <w:szCs w:val="22"/>
          <w:rtl/>
        </w:rPr>
        <w:t>ת</w:t>
      </w:r>
    </w:p>
    <w:p>
      <w:pPr>
        <w:bidi/>
        <w:spacing w:before="19"/>
        <w:ind w:right="71" w:left="11"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ּק</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5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9"/>
          <w:position w:val="1"/>
          <w:sz w:val="22"/>
          <w:szCs w:val="22"/>
          <w:rtl/>
        </w:rPr>
        <w:t>ָרעֹת</w:t>
      </w:r>
      <w:r>
        <w:rPr>
          <w:rFonts w:ascii="Microsoft Sans Serif" w:cs="Microsoft Sans Serif"/>
          <w:color w:val="231F20"/>
          <w:spacing w:val="52"/>
          <w:position w:val="1"/>
          <w:sz w:val="22"/>
          <w:szCs w:val="22"/>
          <w:rtl/>
        </w:rPr>
        <w:t> </w:t>
      </w:r>
      <w:r>
        <w:rPr>
          <w:rFonts w:ascii="Microsoft Sans Serif" w:cs="Microsoft Sans Serif"/>
          <w:color w:val="231F20"/>
          <w:spacing w:val="-77"/>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ר</w:t>
      </w:r>
    </w:p>
    <w:p>
      <w:pPr>
        <w:bidi/>
        <w:spacing w:before="19"/>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before="16"/>
        <w:ind w:right="71" w:left="0" w:firstLine="0"/>
        <w:jc w:val="right"/>
        <w:rPr>
          <w:rFonts w:ascii="Microsoft Sans Serif" w:cs="Microsoft Sans Serif"/>
          <w:sz w:val="22"/>
          <w:szCs w:val="22"/>
        </w:rPr>
      </w:pPr>
      <w:r>
        <w:rPr>
          <w:rtl/>
        </w:rPr>
        <w:br w:type="column"/>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jc w:val="right"/>
        <w:rPr>
          <w:rFonts w:ascii="Microsoft Sans Serif" w:cs="Microsoft Sans Serif"/>
          <w:sz w:val="22"/>
          <w:szCs w:val="22"/>
        </w:rPr>
        <w:sectPr>
          <w:type w:val="continuous"/>
          <w:pgSz w:w="12240" w:h="15840"/>
          <w:pgMar w:top="740" w:bottom="1240" w:left="400" w:right="320"/>
          <w:cols w:num="6" w:equalWidth="0">
            <w:col w:w="5478" w:space="652"/>
            <w:col w:w="1347" w:space="40"/>
            <w:col w:w="490" w:space="40"/>
            <w:col w:w="1183" w:space="39"/>
            <w:col w:w="568" w:space="40"/>
            <w:col w:w="1643"/>
          </w:cols>
        </w:sectPr>
      </w:pPr>
    </w:p>
    <w:p>
      <w:pPr>
        <w:pStyle w:val="BodyText"/>
        <w:spacing w:before="40"/>
        <w:ind w:left="320"/>
      </w:pPr>
      <w:r>
        <w:rPr>
          <w:color w:val="231F20"/>
        </w:rPr>
        <w:t>seven</w:t>
      </w:r>
      <w:r>
        <w:rPr>
          <w:color w:val="231F20"/>
          <w:spacing w:val="-8"/>
        </w:rPr>
        <w:t> </w:t>
      </w:r>
      <w:r>
        <w:rPr>
          <w:color w:val="231F20"/>
        </w:rPr>
        <w:t>kine,</w:t>
      </w:r>
      <w:r>
        <w:rPr>
          <w:color w:val="231F20"/>
          <w:spacing w:val="-8"/>
        </w:rPr>
        <w:t> </w:t>
      </w:r>
      <w:r>
        <w:rPr>
          <w:color w:val="231F20"/>
        </w:rPr>
        <w:t>fat-fleshed</w:t>
      </w:r>
      <w:r>
        <w:rPr>
          <w:color w:val="231F20"/>
          <w:spacing w:val="-8"/>
        </w:rPr>
        <w:t> </w:t>
      </w:r>
      <w:r>
        <w:rPr>
          <w:color w:val="231F20"/>
        </w:rPr>
        <w:t>and</w:t>
      </w:r>
      <w:r>
        <w:rPr>
          <w:color w:val="231F20"/>
          <w:spacing w:val="-8"/>
        </w:rPr>
        <w:t> </w:t>
      </w:r>
      <w:r>
        <w:rPr>
          <w:color w:val="231F20"/>
        </w:rPr>
        <w:t>well-favoured;</w:t>
      </w:r>
      <w:r>
        <w:rPr>
          <w:color w:val="231F20"/>
          <w:spacing w:val="-8"/>
        </w:rPr>
        <w:t> </w:t>
      </w:r>
      <w:r>
        <w:rPr>
          <w:color w:val="231F20"/>
        </w:rPr>
        <w:t>and</w:t>
      </w:r>
      <w:r>
        <w:rPr>
          <w:color w:val="231F20"/>
          <w:spacing w:val="-8"/>
        </w:rPr>
        <w:t> </w:t>
      </w:r>
      <w:r>
        <w:rPr>
          <w:color w:val="231F20"/>
        </w:rPr>
        <w:t>they</w:t>
      </w:r>
      <w:r>
        <w:rPr>
          <w:color w:val="231F20"/>
          <w:spacing w:val="-8"/>
        </w:rPr>
        <w:t> </w:t>
      </w:r>
      <w:r>
        <w:rPr>
          <w:color w:val="231F20"/>
        </w:rPr>
        <w:t>fed</w:t>
      </w:r>
      <w:r>
        <w:rPr>
          <w:color w:val="231F20"/>
          <w:spacing w:val="-8"/>
        </w:rPr>
        <w:t> </w:t>
      </w:r>
      <w:r>
        <w:rPr>
          <w:color w:val="231F20"/>
        </w:rPr>
        <w:t>in</w:t>
      </w:r>
    </w:p>
    <w:p>
      <w:pPr>
        <w:bidi/>
        <w:spacing w:line="238" w:lineRule="exact" w:before="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432" w:space="479"/>
            <w:col w:w="3020" w:space="40"/>
            <w:col w:w="687" w:space="39"/>
            <w:col w:w="1823"/>
          </w:cols>
        </w:sectPr>
      </w:pPr>
    </w:p>
    <w:p>
      <w:pPr>
        <w:pStyle w:val="BodyText"/>
        <w:spacing w:before="20"/>
        <w:ind w:left="320"/>
      </w:pPr>
      <w:r>
        <w:rPr>
          <w:color w:val="231F20"/>
        </w:rPr>
        <w:t>the</w:t>
      </w:r>
      <w:r>
        <w:rPr>
          <w:color w:val="231F20"/>
          <w:spacing w:val="-5"/>
        </w:rPr>
        <w:t> </w:t>
      </w:r>
      <w:r>
        <w:rPr>
          <w:color w:val="231F20"/>
        </w:rPr>
        <w:t>reed-grass.</w:t>
      </w:r>
      <w:r>
        <w:rPr>
          <w:color w:val="231F20"/>
          <w:spacing w:val="-5"/>
        </w:rPr>
        <w:t> </w:t>
      </w:r>
      <w:r>
        <w:rPr>
          <w:b/>
          <w:color w:val="231F20"/>
        </w:rPr>
        <w:t>19</w:t>
      </w:r>
      <w:r>
        <w:rPr>
          <w:b/>
          <w:color w:val="231F20"/>
          <w:spacing w:val="-5"/>
        </w:rPr>
        <w:t> </w:t>
      </w:r>
      <w:r>
        <w:rPr>
          <w:color w:val="231F20"/>
        </w:rPr>
        <w:t>And,</w:t>
      </w:r>
      <w:r>
        <w:rPr>
          <w:color w:val="231F20"/>
          <w:spacing w:val="-5"/>
        </w:rPr>
        <w:t> </w:t>
      </w:r>
      <w:r>
        <w:rPr>
          <w:color w:val="231F20"/>
        </w:rPr>
        <w:t>behold,</w:t>
      </w:r>
      <w:r>
        <w:rPr>
          <w:color w:val="231F20"/>
          <w:spacing w:val="-5"/>
        </w:rPr>
        <w:t> </w:t>
      </w:r>
      <w:r>
        <w:rPr>
          <w:color w:val="231F20"/>
        </w:rPr>
        <w:t>seven</w:t>
      </w:r>
      <w:r>
        <w:rPr>
          <w:color w:val="231F20"/>
          <w:spacing w:val="-4"/>
        </w:rPr>
        <w:t> </w:t>
      </w:r>
      <w:r>
        <w:rPr>
          <w:color w:val="231F20"/>
        </w:rPr>
        <w:t>other</w:t>
      </w:r>
      <w:r>
        <w:rPr>
          <w:color w:val="231F20"/>
          <w:spacing w:val="-5"/>
        </w:rPr>
        <w:t> </w:t>
      </w:r>
      <w:r>
        <w:rPr>
          <w:color w:val="231F20"/>
        </w:rPr>
        <w:t>kine</w:t>
      </w:r>
      <w:r>
        <w:rPr>
          <w:color w:val="231F20"/>
          <w:spacing w:val="-4"/>
        </w:rPr>
        <w:t> </w:t>
      </w:r>
      <w:r>
        <w:rPr>
          <w:color w:val="231F20"/>
        </w:rPr>
        <w:t>came</w:t>
      </w:r>
      <w:r>
        <w:rPr>
          <w:color w:val="231F20"/>
          <w:spacing w:val="-5"/>
        </w:rPr>
        <w:t> </w:t>
      </w:r>
      <w:r>
        <w:rPr>
          <w:color w:val="231F20"/>
        </w:rPr>
        <w:t>up</w:t>
      </w:r>
    </w:p>
    <w:p>
      <w:pPr>
        <w:bidi/>
        <w:spacing w:line="199" w:lineRule="exact" w:before="8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02" w:lineRule="exact" w:before="78"/>
        <w:ind w:right="64"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6"/>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4"/>
          <w:position w:val="1"/>
          <w:sz w:val="22"/>
          <w:szCs w:val="22"/>
          <w:rtl/>
        </w:rPr>
        <w:t>כ</w:t>
      </w:r>
      <w:r>
        <w:rPr>
          <w:rFonts w:ascii="Arial" w:cs="Arial"/>
          <w:b/>
          <w:bCs/>
          <w:color w:val="231F20"/>
          <w:spacing w:val="1"/>
          <w:w w:val="104"/>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468" w:space="299"/>
            <w:col w:w="3270" w:space="40"/>
            <w:col w:w="2443"/>
          </w:cols>
        </w:sectPr>
      </w:pPr>
    </w:p>
    <w:p>
      <w:pPr>
        <w:pStyle w:val="BodyText"/>
        <w:spacing w:before="19"/>
        <w:ind w:left="320"/>
      </w:pPr>
      <w:r>
        <w:rPr>
          <w:color w:val="231F20"/>
        </w:rPr>
        <w:t>after</w:t>
      </w:r>
      <w:r>
        <w:rPr>
          <w:color w:val="231F20"/>
          <w:spacing w:val="-9"/>
        </w:rPr>
        <w:t> </w:t>
      </w:r>
      <w:r>
        <w:rPr>
          <w:color w:val="231F20"/>
        </w:rPr>
        <w:t>them,</w:t>
      </w:r>
      <w:r>
        <w:rPr>
          <w:color w:val="231F20"/>
          <w:spacing w:val="-8"/>
        </w:rPr>
        <w:t> </w:t>
      </w:r>
      <w:r>
        <w:rPr>
          <w:color w:val="231F20"/>
        </w:rPr>
        <w:t>poor</w:t>
      </w:r>
      <w:r>
        <w:rPr>
          <w:color w:val="231F20"/>
          <w:spacing w:val="-10"/>
        </w:rPr>
        <w:t> </w:t>
      </w:r>
      <w:r>
        <w:rPr>
          <w:color w:val="231F20"/>
        </w:rPr>
        <w:t>and</w:t>
      </w:r>
      <w:r>
        <w:rPr>
          <w:color w:val="231F20"/>
          <w:spacing w:val="-8"/>
        </w:rPr>
        <w:t> </w:t>
      </w:r>
      <w:r>
        <w:rPr>
          <w:color w:val="231F20"/>
        </w:rPr>
        <w:t>very</w:t>
      </w:r>
      <w:r>
        <w:rPr>
          <w:color w:val="231F20"/>
          <w:spacing w:val="-9"/>
        </w:rPr>
        <w:t> </w:t>
      </w:r>
      <w:r>
        <w:rPr>
          <w:color w:val="231F20"/>
        </w:rPr>
        <w:t>ill-favoured</w:t>
      </w:r>
      <w:r>
        <w:rPr>
          <w:color w:val="231F20"/>
          <w:spacing w:val="-8"/>
        </w:rPr>
        <w:t> </w:t>
      </w:r>
      <w:r>
        <w:rPr>
          <w:color w:val="231F20"/>
        </w:rPr>
        <w:t>and</w:t>
      </w:r>
      <w:r>
        <w:rPr>
          <w:color w:val="231F20"/>
          <w:spacing w:val="-9"/>
        </w:rPr>
        <w:t> </w:t>
      </w:r>
      <w:r>
        <w:rPr>
          <w:color w:val="231F20"/>
        </w:rPr>
        <w:t>lean-fleshed,</w:t>
      </w:r>
    </w:p>
    <w:p>
      <w:pPr>
        <w:bidi/>
        <w:spacing w:line="165" w:lineRule="exact" w:before="115"/>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3"/>
          <w:w w:val="102"/>
          <w:position w:val="1"/>
          <w:sz w:val="22"/>
          <w:szCs w:val="22"/>
          <w:rtl/>
        </w:rPr>
        <w:t>ט</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2"/>
          <w:w w:val="83"/>
          <w:position w:val="1"/>
          <w:sz w:val="22"/>
          <w:szCs w:val="22"/>
        </w:rPr>
        <w:t>,</w:t>
      </w:r>
    </w:p>
    <w:p>
      <w:pPr>
        <w:bidi/>
        <w:spacing w:line="161" w:lineRule="exact" w:before="118"/>
        <w:ind w:right="71" w:left="0" w:firstLine="0"/>
        <w:jc w:val="right"/>
        <w:rPr>
          <w:rFonts w:ascii="Microsoft Sans Serif" w:cs="Microsoft Sans Serif"/>
          <w:sz w:val="22"/>
          <w:szCs w:val="22"/>
        </w:rPr>
      </w:pPr>
      <w:r>
        <w:rPr>
          <w:rtl/>
        </w:rPr>
        <w:br w:type="column"/>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spacing w:after="0" w:line="161" w:lineRule="exact"/>
        <w:jc w:val="right"/>
        <w:rPr>
          <w:rFonts w:ascii="Microsoft Sans Serif" w:cs="Microsoft Sans Serif"/>
          <w:sz w:val="22"/>
          <w:szCs w:val="22"/>
        </w:rPr>
        <w:sectPr>
          <w:type w:val="continuous"/>
          <w:pgSz w:w="12240" w:h="15840"/>
          <w:pgMar w:top="740" w:bottom="1240" w:left="400" w:right="320"/>
          <w:cols w:num="3" w:equalWidth="0">
            <w:col w:w="5228" w:space="537"/>
            <w:col w:w="4799" w:space="39"/>
            <w:col w:w="917"/>
          </w:cols>
        </w:sectPr>
      </w:pPr>
    </w:p>
    <w:p>
      <w:pPr>
        <w:pStyle w:val="BodyText"/>
        <w:spacing w:before="20"/>
        <w:ind w:left="320"/>
      </w:pPr>
      <w:r>
        <w:rPr>
          <w:color w:val="231F20"/>
        </w:rPr>
        <w:t>such</w:t>
      </w:r>
      <w:r>
        <w:rPr>
          <w:color w:val="231F20"/>
          <w:spacing w:val="-1"/>
        </w:rPr>
        <w:t> </w:t>
      </w:r>
      <w:r>
        <w:rPr>
          <w:color w:val="231F20"/>
        </w:rPr>
        <w:t>as I never saw</w:t>
      </w:r>
      <w:r>
        <w:rPr>
          <w:color w:val="231F20"/>
          <w:spacing w:val="-1"/>
        </w:rPr>
        <w:t> </w:t>
      </w:r>
      <w:r>
        <w:rPr>
          <w:color w:val="231F20"/>
        </w:rPr>
        <w:t>in all the land of</w:t>
      </w:r>
      <w:r>
        <w:rPr>
          <w:color w:val="231F20"/>
          <w:spacing w:val="-2"/>
        </w:rPr>
        <w:t> </w:t>
      </w:r>
      <w:r>
        <w:rPr>
          <w:color w:val="231F20"/>
        </w:rPr>
        <w:t>Egypt</w:t>
      </w:r>
      <w:r>
        <w:rPr>
          <w:color w:val="231F20"/>
          <w:spacing w:val="-1"/>
        </w:rPr>
        <w:t> </w:t>
      </w:r>
      <w:r>
        <w:rPr>
          <w:color w:val="231F20"/>
        </w:rPr>
        <w:t>for badness.</w:t>
      </w:r>
    </w:p>
    <w:p>
      <w:pPr>
        <w:pStyle w:val="BodyText"/>
        <w:spacing w:line="185" w:lineRule="exact" w:before="39"/>
        <w:ind w:left="320"/>
      </w:pPr>
      <w:r>
        <w:rPr>
          <w:b/>
          <w:color w:val="231F20"/>
        </w:rPr>
        <w:t>20</w:t>
      </w:r>
      <w:r>
        <w:rPr>
          <w:b/>
          <w:color w:val="231F20"/>
          <w:spacing w:val="-5"/>
        </w:rPr>
        <w:t> </w:t>
      </w:r>
      <w:r>
        <w:rPr>
          <w:color w:val="231F20"/>
        </w:rPr>
        <w:t>And</w:t>
      </w:r>
      <w:r>
        <w:rPr>
          <w:color w:val="231F20"/>
          <w:spacing w:val="-4"/>
        </w:rPr>
        <w:t> </w:t>
      </w:r>
      <w:r>
        <w:rPr>
          <w:color w:val="231F20"/>
        </w:rPr>
        <w:t>the</w:t>
      </w:r>
      <w:r>
        <w:rPr>
          <w:color w:val="231F20"/>
          <w:spacing w:val="-3"/>
        </w:rPr>
        <w:t> </w:t>
      </w:r>
      <w:r>
        <w:rPr>
          <w:color w:val="231F20"/>
        </w:rPr>
        <w:t>lean</w:t>
      </w:r>
      <w:r>
        <w:rPr>
          <w:color w:val="231F20"/>
          <w:spacing w:val="-4"/>
        </w:rPr>
        <w:t> </w:t>
      </w:r>
      <w:r>
        <w:rPr>
          <w:color w:val="231F20"/>
        </w:rPr>
        <w:t>and</w:t>
      </w:r>
      <w:r>
        <w:rPr>
          <w:color w:val="231F20"/>
          <w:spacing w:val="-3"/>
        </w:rPr>
        <w:t> </w:t>
      </w:r>
      <w:r>
        <w:rPr>
          <w:color w:val="231F20"/>
        </w:rPr>
        <w:t>ill-favoured</w:t>
      </w:r>
      <w:r>
        <w:rPr>
          <w:color w:val="231F20"/>
          <w:spacing w:val="-3"/>
        </w:rPr>
        <w:t> </w:t>
      </w:r>
      <w:r>
        <w:rPr>
          <w:color w:val="231F20"/>
        </w:rPr>
        <w:t>kine</w:t>
      </w:r>
      <w:r>
        <w:rPr>
          <w:color w:val="231F20"/>
          <w:spacing w:val="-4"/>
        </w:rPr>
        <w:t> </w:t>
      </w:r>
      <w:r>
        <w:rPr>
          <w:color w:val="231F20"/>
        </w:rPr>
        <w:t>did</w:t>
      </w:r>
      <w:r>
        <w:rPr>
          <w:color w:val="231F20"/>
          <w:spacing w:val="-4"/>
        </w:rPr>
        <w:t> </w:t>
      </w:r>
      <w:r>
        <w:rPr>
          <w:color w:val="231F20"/>
        </w:rPr>
        <w:t>eat</w:t>
      </w:r>
      <w:r>
        <w:rPr>
          <w:color w:val="231F20"/>
          <w:spacing w:val="-3"/>
        </w:rPr>
        <w:t> </w:t>
      </w:r>
      <w:r>
        <w:rPr>
          <w:color w:val="231F20"/>
        </w:rPr>
        <w:t>up</w:t>
      </w:r>
      <w:r>
        <w:rPr>
          <w:color w:val="231F20"/>
          <w:spacing w:val="-5"/>
        </w:rPr>
        <w:t> </w:t>
      </w:r>
      <w:r>
        <w:rPr>
          <w:color w:val="231F20"/>
        </w:rPr>
        <w:t>the</w:t>
      </w:r>
      <w:r>
        <w:rPr>
          <w:color w:val="231F20"/>
          <w:spacing w:val="-3"/>
        </w:rPr>
        <w:t> </w:t>
      </w:r>
      <w:r>
        <w:rPr>
          <w:color w:val="231F20"/>
        </w:rPr>
        <w:t>first</w:t>
      </w:r>
    </w:p>
    <w:p>
      <w:pPr>
        <w:bidi/>
        <w:spacing w:before="158"/>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2" w:equalWidth="0">
            <w:col w:w="5340" w:space="606"/>
            <w:col w:w="5574"/>
          </w:cols>
        </w:sectPr>
      </w:pPr>
    </w:p>
    <w:p>
      <w:pPr>
        <w:pStyle w:val="BodyText"/>
        <w:spacing w:line="231" w:lineRule="exact" w:before="95"/>
        <w:ind w:left="320"/>
      </w:pPr>
      <w:r>
        <w:rPr>
          <w:color w:val="231F20"/>
        </w:rPr>
        <w:t>seven fat</w:t>
      </w:r>
      <w:r>
        <w:rPr>
          <w:color w:val="231F20"/>
          <w:spacing w:val="1"/>
        </w:rPr>
        <w:t> </w:t>
      </w:r>
      <w:r>
        <w:rPr>
          <w:color w:val="231F20"/>
        </w:rPr>
        <w:t>kine. </w:t>
      </w:r>
      <w:r>
        <w:rPr>
          <w:b/>
          <w:color w:val="231F20"/>
        </w:rPr>
        <w:t>21 </w:t>
      </w:r>
      <w:r>
        <w:rPr>
          <w:color w:val="231F20"/>
        </w:rPr>
        <w:t>And</w:t>
      </w:r>
      <w:r>
        <w:rPr>
          <w:color w:val="231F20"/>
          <w:spacing w:val="-1"/>
        </w:rPr>
        <w:t> </w:t>
      </w:r>
      <w:r>
        <w:rPr>
          <w:color w:val="231F20"/>
        </w:rPr>
        <w:t>when</w:t>
      </w:r>
      <w:r>
        <w:rPr>
          <w:color w:val="231F20"/>
          <w:spacing w:val="1"/>
        </w:rPr>
        <w:t> </w:t>
      </w:r>
      <w:r>
        <w:rPr>
          <w:color w:val="231F20"/>
        </w:rPr>
        <w:t>they</w:t>
      </w:r>
      <w:r>
        <w:rPr>
          <w:color w:val="231F20"/>
          <w:spacing w:val="1"/>
        </w:rPr>
        <w:t> </w:t>
      </w:r>
      <w:r>
        <w:rPr>
          <w:color w:val="231F20"/>
        </w:rPr>
        <w:t>had eaten</w:t>
      </w:r>
      <w:r>
        <w:rPr>
          <w:color w:val="231F20"/>
          <w:spacing w:val="1"/>
        </w:rPr>
        <w:t> </w:t>
      </w:r>
      <w:r>
        <w:rPr>
          <w:color w:val="231F20"/>
        </w:rPr>
        <w:t>them up, it</w:t>
      </w:r>
    </w:p>
    <w:p>
      <w:pPr>
        <w:bidi/>
        <w:spacing w:line="257"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ל</w:t>
      </w:r>
      <w:r>
        <w:rPr>
          <w:rFonts w:ascii="Arial" w:cs="Arial"/>
          <w:b/>
          <w:bCs/>
          <w:color w:val="231F20"/>
          <w:spacing w:val="3"/>
          <w:w w:val="102"/>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5"/>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p>
    <w:p>
      <w:pPr>
        <w:spacing w:after="0" w:line="254" w:lineRule="exact"/>
        <w:jc w:val="right"/>
        <w:rPr>
          <w:rFonts w:ascii="Microsoft Sans Serif" w:cs="Microsoft Sans Serif"/>
          <w:sz w:val="22"/>
          <w:szCs w:val="22"/>
        </w:rPr>
        <w:sectPr>
          <w:type w:val="continuous"/>
          <w:pgSz w:w="12240" w:h="15840"/>
          <w:pgMar w:top="740" w:bottom="1240" w:left="400" w:right="320"/>
          <w:cols w:num="3" w:equalWidth="0">
            <w:col w:w="5260" w:space="753"/>
            <w:col w:w="4435" w:space="39"/>
            <w:col w:w="1033"/>
          </w:cols>
        </w:sectPr>
      </w:pPr>
    </w:p>
    <w:p>
      <w:pPr>
        <w:pStyle w:val="BodyText"/>
        <w:spacing w:before="49"/>
        <w:ind w:left="320"/>
      </w:pPr>
      <w:r>
        <w:rPr>
          <w:color w:val="231F20"/>
        </w:rPr>
        <w:t>could</w:t>
      </w:r>
      <w:r>
        <w:rPr>
          <w:color w:val="231F20"/>
          <w:spacing w:val="1"/>
        </w:rPr>
        <w:t> </w:t>
      </w:r>
      <w:r>
        <w:rPr>
          <w:color w:val="231F20"/>
        </w:rPr>
        <w:t>not</w:t>
      </w:r>
      <w:r>
        <w:rPr>
          <w:color w:val="231F20"/>
          <w:spacing w:val="-1"/>
        </w:rPr>
        <w:t> </w:t>
      </w:r>
      <w:r>
        <w:rPr>
          <w:color w:val="231F20"/>
        </w:rPr>
        <w:t>be known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had eaten</w:t>
      </w:r>
      <w:r>
        <w:rPr>
          <w:color w:val="231F20"/>
          <w:spacing w:val="1"/>
        </w:rPr>
        <w:t> </w:t>
      </w:r>
      <w:r>
        <w:rPr>
          <w:color w:val="231F20"/>
        </w:rPr>
        <w:t>them;</w:t>
      </w:r>
      <w:r>
        <w:rPr>
          <w:color w:val="231F20"/>
          <w:spacing w:val="1"/>
        </w:rPr>
        <w:t> </w:t>
      </w:r>
      <w:r>
        <w:rPr>
          <w:color w:val="231F20"/>
        </w:rPr>
        <w:t>but they</w:t>
      </w:r>
    </w:p>
    <w:p>
      <w:pPr>
        <w:bidi/>
        <w:spacing w:line="241"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5"/>
          <w:w w:val="95"/>
          <w:sz w:val="22"/>
          <w:szCs w:val="22"/>
          <w:rtl/>
        </w:rPr>
        <w:t>מאֹד</w:t>
      </w:r>
      <w:r>
        <w:rPr>
          <w:rFonts w:ascii="Microsoft Sans Serif" w:cs="Microsoft Sans Serif"/>
          <w:color w:val="231F20"/>
          <w:spacing w:val="-15"/>
          <w:w w:val="95"/>
          <w:sz w:val="22"/>
          <w:szCs w:val="22"/>
        </w:rPr>
        <w:t>.</w:t>
      </w:r>
    </w:p>
    <w:p>
      <w:pPr>
        <w:bidi/>
        <w:spacing w:line="241"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12"/>
          <w:w w:val="95"/>
          <w:sz w:val="22"/>
          <w:szCs w:val="22"/>
          <w:rtl/>
        </w:rPr>
        <w:t>ֵבד</w:t>
      </w:r>
      <w:r>
        <w:rPr>
          <w:rFonts w:ascii="Microsoft Sans Serif" w:cs="Microsoft Sans Serif"/>
          <w:color w:val="231F20"/>
          <w:spacing w:val="-8"/>
          <w:w w:val="95"/>
          <w:sz w:val="22"/>
          <w:szCs w:val="22"/>
          <w:rtl/>
        </w:rPr>
        <w:t> </w:t>
      </w:r>
      <w:r>
        <w:rPr>
          <w:rFonts w:ascii="Microsoft Sans Serif" w:cs="Microsoft Sans Serif"/>
          <w:color w:val="231F20"/>
          <w:spacing w:val="-13"/>
          <w:w w:val="95"/>
          <w:sz w:val="22"/>
          <w:szCs w:val="22"/>
          <w:rtl/>
        </w:rPr>
        <w:t>הוא</w:t>
      </w:r>
      <w:r>
        <w:rPr>
          <w:rFonts w:ascii="Microsoft Sans Serif" w:cs="Microsoft Sans Serif"/>
          <w:color w:val="231F20"/>
          <w:spacing w:val="-13"/>
          <w:w w:val="95"/>
          <w:sz w:val="22"/>
          <w:szCs w:val="22"/>
        </w:rPr>
        <w:t>,</w:t>
      </w:r>
      <w:r>
        <w:rPr>
          <w:rFonts w:ascii="Microsoft Sans Serif" w:cs="Microsoft Sans Serif"/>
          <w:color w:val="231F20"/>
          <w:spacing w:val="16"/>
          <w:w w:val="95"/>
          <w:sz w:val="22"/>
          <w:szCs w:val="22"/>
          <w:rtl/>
        </w:rPr>
        <w:t> </w:t>
      </w:r>
      <w:r>
        <w:rPr>
          <w:rFonts w:ascii="Microsoft Sans Serif" w:cs="Microsoft Sans Serif"/>
          <w:color w:val="231F20"/>
          <w:spacing w:val="-12"/>
          <w:w w:val="95"/>
          <w:sz w:val="22"/>
          <w:szCs w:val="22"/>
          <w:rtl/>
        </w:rPr>
        <w:t>ּכי</w:t>
      </w:r>
      <w:r>
        <w:rPr>
          <w:rFonts w:ascii="Microsoft Sans Serif" w:cs="Microsoft Sans Serif"/>
          <w:color w:val="231F20"/>
          <w:spacing w:val="-12"/>
          <w:w w:val="95"/>
          <w:sz w:val="22"/>
          <w:szCs w:val="22"/>
        </w:rPr>
        <w:t>-</w:t>
      </w:r>
      <w:r>
        <w:rPr>
          <w:rFonts w:ascii="Microsoft Sans Serif" w:cs="Microsoft Sans Serif"/>
          <w:color w:val="231F20"/>
          <w:spacing w:val="-12"/>
          <w:w w:val="95"/>
          <w:sz w:val="22"/>
          <w:szCs w:val="22"/>
          <w:rtl/>
        </w:rPr>
        <w:t>כ</w:t>
      </w:r>
    </w:p>
    <w:p>
      <w:pPr>
        <w:bidi/>
        <w:spacing w:line="241" w:lineRule="exact" w:before="0"/>
        <w:ind w:right="118" w:left="64"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ֲח</w:t>
      </w:r>
      <w:r>
        <w:rPr>
          <w:rFonts w:ascii="Microsoft Sans Serif" w:cs="Microsoft Sans Serif"/>
          <w:color w:val="231F20"/>
          <w:spacing w:val="-32"/>
          <w:sz w:val="22"/>
          <w:szCs w:val="22"/>
          <w:rtl/>
        </w:rPr>
        <w:t> </w:t>
      </w:r>
      <w:r>
        <w:rPr>
          <w:rFonts w:ascii="Microsoft Sans Serif" w:cs="Microsoft Sans Serif"/>
          <w:color w:val="231F20"/>
          <w:spacing w:val="-14"/>
          <w:sz w:val="22"/>
          <w:szCs w:val="22"/>
          <w:rtl/>
        </w:rPr>
        <w:t>ֵרי</w:t>
      </w:r>
      <w:r>
        <w:rPr>
          <w:rFonts w:ascii="Microsoft Sans Serif" w:cs="Microsoft Sans Serif"/>
          <w:color w:val="231F20"/>
          <w:spacing w:val="-14"/>
          <w:sz w:val="22"/>
          <w:szCs w:val="22"/>
        </w:rPr>
        <w:t>-</w:t>
      </w:r>
      <w:r>
        <w:rPr>
          <w:rFonts w:ascii="Microsoft Sans Serif" w:cs="Microsoft Sans Serif"/>
          <w:color w:val="231F20"/>
          <w:spacing w:val="-14"/>
          <w:sz w:val="22"/>
          <w:szCs w:val="22"/>
          <w:rtl/>
        </w:rPr>
        <w:t>כן</w:t>
      </w:r>
      <w:r>
        <w:rPr>
          <w:rFonts w:ascii="Microsoft Sans Serif" w:cs="Microsoft Sans Serif"/>
          <w:color w:val="231F20"/>
          <w:spacing w:val="-14"/>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74"/>
          <w:sz w:val="22"/>
          <w:szCs w:val="22"/>
          <w:rtl/>
        </w:rPr>
        <w:t>א</w:t>
      </w:r>
    </w:p>
    <w:p>
      <w:pPr>
        <w:bidi/>
        <w:spacing w:line="241"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2"/>
          <w:w w:val="95"/>
          <w:sz w:val="22"/>
          <w:szCs w:val="22"/>
          <w:rtl/>
        </w:rPr>
        <w:t>ההו</w:t>
      </w:r>
      <w:r>
        <w:rPr>
          <w:rFonts w:ascii="Microsoft Sans Serif" w:cs="Microsoft Sans Serif"/>
          <w:color w:val="231F20"/>
          <w:spacing w:val="-12"/>
          <w:w w:val="95"/>
          <w:sz w:val="22"/>
          <w:szCs w:val="22"/>
          <w:rtl/>
        </w:rPr>
        <w:t>א</w:t>
      </w:r>
    </w:p>
    <w:p>
      <w:pPr>
        <w:bidi/>
        <w:spacing w:line="241" w:lineRule="exact" w:before="0"/>
        <w:ind w:right="71" w:left="3"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22"/>
          <w:sz w:val="22"/>
          <w:szCs w:val="22"/>
          <w:rtl/>
        </w:rPr>
        <w:t>ָעב</w:t>
      </w:r>
      <w:r>
        <w:rPr>
          <w:rFonts w:ascii="Microsoft Sans Serif" w:cs="Microsoft Sans Serif"/>
          <w:color w:val="231F20"/>
          <w:spacing w:val="-32"/>
          <w:sz w:val="22"/>
          <w:szCs w:val="22"/>
          <w:rtl/>
        </w:rPr>
        <w:t> </w:t>
      </w:r>
      <w:r>
        <w:rPr>
          <w:rFonts w:ascii="Microsoft Sans Serif" w:cs="Microsoft Sans Serif"/>
          <w:color w:val="231F20"/>
          <w:spacing w:val="-83"/>
          <w:sz w:val="22"/>
          <w:szCs w:val="22"/>
          <w:rtl/>
        </w:rPr>
        <w:t>ה</w:t>
      </w:r>
    </w:p>
    <w:p>
      <w:pPr>
        <w:bidi/>
        <w:spacing w:line="248" w:lineRule="exact" w:before="0"/>
        <w:ind w:right="71"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spacing w:val="-18"/>
          <w:position w:val="1"/>
          <w:sz w:val="22"/>
          <w:szCs w:val="22"/>
          <w:rtl/>
        </w:rPr>
        <w:t>ֵני</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מ</w:t>
      </w:r>
    </w:p>
    <w:p>
      <w:pPr>
        <w:bidi/>
        <w:spacing w:line="241" w:lineRule="exact" w:before="0"/>
        <w:ind w:right="69" w:left="37"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6"/>
          <w:sz w:val="22"/>
          <w:szCs w:val="22"/>
          <w:rtl/>
        </w:rPr>
        <w:t>ֶרץ</w:t>
      </w:r>
      <w:r>
        <w:rPr>
          <w:rFonts w:ascii="Microsoft Sans Serif" w:cs="Microsoft Sans Serif"/>
          <w:color w:val="231F20"/>
          <w:spacing w:val="-26"/>
          <w:sz w:val="22"/>
          <w:szCs w:val="22"/>
        </w:rPr>
        <w:t>,</w:t>
      </w:r>
      <w:r>
        <w:rPr>
          <w:rFonts w:ascii="Microsoft Sans Serif" w:cs="Microsoft Sans Serif"/>
          <w:color w:val="231F20"/>
          <w:spacing w:val="4"/>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ב</w:t>
      </w:r>
    </w:p>
    <w:p>
      <w:pPr>
        <w:bidi/>
        <w:spacing w:line="24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8" w:lineRule="exact"/>
        <w:jc w:val="right"/>
        <w:rPr>
          <w:rFonts w:ascii="Microsoft Sans Serif" w:cs="Microsoft Sans Serif"/>
          <w:sz w:val="22"/>
          <w:szCs w:val="22"/>
        </w:rPr>
        <w:sectPr>
          <w:type w:val="continuous"/>
          <w:pgSz w:w="12240" w:h="15840"/>
          <w:pgMar w:top="740" w:bottom="1240" w:left="400" w:right="320"/>
          <w:cols w:num="9" w:equalWidth="0">
            <w:col w:w="5258" w:space="661"/>
            <w:col w:w="666" w:space="40"/>
            <w:col w:w="1016" w:space="40"/>
            <w:col w:w="808" w:space="39"/>
            <w:col w:w="460" w:space="40"/>
            <w:col w:w="481" w:space="39"/>
            <w:col w:w="410" w:space="40"/>
            <w:col w:w="508" w:space="39"/>
            <w:col w:w="975"/>
          </w:cols>
        </w:sectPr>
      </w:pPr>
    </w:p>
    <w:p>
      <w:pPr>
        <w:pStyle w:val="BodyText"/>
        <w:spacing w:before="40"/>
        <w:ind w:left="320"/>
        <w:rPr>
          <w:b/>
        </w:rPr>
      </w:pPr>
      <w:r>
        <w:rPr>
          <w:color w:val="231F20"/>
        </w:rPr>
        <w:t>were</w:t>
      </w:r>
      <w:r>
        <w:rPr>
          <w:color w:val="231F20"/>
          <w:spacing w:val="-4"/>
        </w:rPr>
        <w:t> </w:t>
      </w:r>
      <w:r>
        <w:rPr>
          <w:color w:val="231F20"/>
        </w:rPr>
        <w:t>still</w:t>
      </w:r>
      <w:r>
        <w:rPr>
          <w:color w:val="231F20"/>
          <w:spacing w:val="-4"/>
        </w:rPr>
        <w:t> </w:t>
      </w:r>
      <w:r>
        <w:rPr>
          <w:color w:val="231F20"/>
        </w:rPr>
        <w:t>ill-favoured</w:t>
      </w:r>
      <w:r>
        <w:rPr>
          <w:color w:val="231F20"/>
          <w:spacing w:val="-4"/>
        </w:rPr>
        <w:t> </w:t>
      </w:r>
      <w:r>
        <w:rPr>
          <w:color w:val="231F20"/>
        </w:rPr>
        <w:t>as</w:t>
      </w:r>
      <w:r>
        <w:rPr>
          <w:color w:val="231F20"/>
          <w:spacing w:val="-4"/>
        </w:rPr>
        <w:t> </w:t>
      </w:r>
      <w:r>
        <w:rPr>
          <w:color w:val="231F20"/>
        </w:rPr>
        <w:t>at</w:t>
      </w:r>
      <w:r>
        <w:rPr>
          <w:color w:val="231F20"/>
          <w:spacing w:val="-4"/>
        </w:rPr>
        <w:t> </w:t>
      </w:r>
      <w:r>
        <w:rPr>
          <w:color w:val="231F20"/>
        </w:rPr>
        <w:t>the</w:t>
      </w:r>
      <w:r>
        <w:rPr>
          <w:color w:val="231F20"/>
          <w:spacing w:val="-4"/>
        </w:rPr>
        <w:t> </w:t>
      </w:r>
      <w:r>
        <w:rPr>
          <w:color w:val="231F20"/>
        </w:rPr>
        <w:t>beginning.</w:t>
      </w:r>
      <w:r>
        <w:rPr>
          <w:color w:val="231F20"/>
          <w:spacing w:val="-4"/>
        </w:rPr>
        <w:t> </w:t>
      </w:r>
      <w:r>
        <w:rPr>
          <w:color w:val="231F20"/>
        </w:rPr>
        <w:t>So</w:t>
      </w:r>
      <w:r>
        <w:rPr>
          <w:color w:val="231F20"/>
          <w:spacing w:val="-4"/>
        </w:rPr>
        <w:t> </w:t>
      </w:r>
      <w:r>
        <w:rPr>
          <w:color w:val="231F20"/>
        </w:rPr>
        <w:t>I</w:t>
      </w:r>
      <w:r>
        <w:rPr>
          <w:color w:val="231F20"/>
          <w:spacing w:val="-4"/>
        </w:rPr>
        <w:t> </w:t>
      </w:r>
      <w:r>
        <w:rPr>
          <w:color w:val="231F20"/>
        </w:rPr>
        <w:t>awoke.</w:t>
      </w:r>
      <w:r>
        <w:rPr>
          <w:color w:val="231F20"/>
          <w:spacing w:val="-5"/>
        </w:rPr>
        <w:t> </w:t>
      </w:r>
      <w:r>
        <w:rPr>
          <w:b/>
          <w:color w:val="231F20"/>
        </w:rPr>
        <w:t>22</w:t>
      </w:r>
    </w:p>
    <w:p>
      <w:pPr>
        <w:bidi/>
        <w:spacing w:before="23"/>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82"/>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ִע</w:t>
      </w:r>
      <w:r>
        <w:rPr>
          <w:rFonts w:ascii="Microsoft Sans Serif" w:cs="Microsoft Sans Serif"/>
          <w:color w:val="231F20"/>
          <w:spacing w:val="-18"/>
          <w:sz w:val="22"/>
          <w:szCs w:val="22"/>
          <w:rtl/>
        </w:rPr>
        <w:t>ם</w:t>
      </w:r>
    </w:p>
    <w:p>
      <w:pPr>
        <w:bidi/>
        <w:spacing w:before="2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8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p>
    <w:p>
      <w:pPr>
        <w:bidi/>
        <w:spacing w:before="19"/>
        <w:ind w:right="71" w:left="47"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spacing w:val="-7"/>
          <w:position w:val="1"/>
          <w:sz w:val="22"/>
          <w:szCs w:val="22"/>
          <w:rtl/>
        </w:rPr>
        <w:t>ִים</w:t>
      </w:r>
      <w:r>
        <w:rPr>
          <w:rFonts w:ascii="Microsoft Sans Serif" w:cs="Microsoft Sans Serif"/>
          <w:color w:val="231F20"/>
          <w:spacing w:val="-7"/>
          <w:position w:val="1"/>
          <w:sz w:val="22"/>
          <w:szCs w:val="22"/>
        </w:rPr>
        <w:t>--</w:t>
      </w:r>
      <w:r>
        <w:rPr>
          <w:rFonts w:ascii="Microsoft Sans Serif" w:cs="Microsoft Sans Serif"/>
          <w:color w:val="231F20"/>
          <w:spacing w:val="60"/>
          <w:position w:val="1"/>
          <w:sz w:val="22"/>
          <w:szCs w:val="22"/>
          <w:rtl/>
        </w:rPr>
        <w:t> </w:t>
      </w:r>
      <w:r>
        <w:rPr>
          <w:rFonts w:ascii="Microsoft Sans Serif" w:cs="Microsoft Sans Serif"/>
          <w:color w:val="231F20"/>
          <w:spacing w:val="-14"/>
          <w:position w:val="1"/>
          <w:sz w:val="22"/>
          <w:szCs w:val="22"/>
          <w:rtl/>
        </w:rPr>
        <w:t>ִכי</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נכ</w:t>
      </w:r>
      <w:r>
        <w:rPr>
          <w:rFonts w:ascii="Microsoft Sans Serif" w:cs="Microsoft Sans Serif"/>
          <w:color w:val="231F20"/>
          <w:spacing w:val="11"/>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9"/>
          <w:position w:val="1"/>
          <w:sz w:val="22"/>
          <w:szCs w:val="22"/>
          <w:rtl/>
        </w:rPr>
        <w:t> </w:t>
      </w:r>
      <w:r>
        <w:rPr>
          <w:rFonts w:ascii="Microsoft Sans Serif" w:cs="Microsoft Sans Serif"/>
          <w:color w:val="231F20"/>
          <w:spacing w:val="-55"/>
          <w:position w:val="1"/>
          <w:sz w:val="22"/>
          <w:szCs w:val="22"/>
          <w:rtl/>
        </w:rPr>
        <w:t>ֲ</w:t>
      </w:r>
      <w:r>
        <w:rPr>
          <w:rFonts w:ascii="Microsoft Sans Serif" w:cs="Microsoft Sans Serif"/>
          <w:color w:val="231F20"/>
          <w:spacing w:val="-55"/>
          <w:position w:val="1"/>
          <w:sz w:val="22"/>
          <w:szCs w:val="22"/>
          <w:rtl/>
        </w:rPr>
        <w:t>ע</w:t>
      </w:r>
    </w:p>
    <w:p>
      <w:pPr>
        <w:bidi/>
        <w:spacing w:before="1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9"/>
          <w:position w:val="1"/>
          <w:sz w:val="22"/>
          <w:szCs w:val="22"/>
          <w:rtl/>
        </w:rPr>
        <w:t>ְרעֹה</w:t>
      </w:r>
      <w:r>
        <w:rPr>
          <w:rFonts w:ascii="Microsoft Sans Serif" w:cs="Microsoft Sans Serif"/>
          <w:color w:val="231F20"/>
          <w:spacing w:val="-19"/>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p>
    <w:p>
      <w:pPr>
        <w:bidi/>
        <w:spacing w:before="19"/>
        <w:ind w:right="64" w:left="48"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ֲחל</w:t>
      </w:r>
      <w:r>
        <w:rPr>
          <w:rFonts w:ascii="Microsoft Sans Serif" w:cs="Microsoft Sans Serif"/>
          <w:color w:val="231F20"/>
          <w:spacing w:val="-21"/>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ום</w:t>
      </w:r>
      <w:r>
        <w:rPr>
          <w:rFonts w:ascii="Microsoft Sans Serif" w:cs="Microsoft Sans Serif"/>
          <w:color w:val="231F20"/>
          <w:spacing w:val="9"/>
          <w:position w:val="1"/>
          <w:sz w:val="22"/>
          <w:szCs w:val="22"/>
          <w:rtl/>
        </w:rPr>
        <w:t> </w:t>
      </w:r>
      <w:r>
        <w:rPr>
          <w:rFonts w:ascii="Microsoft Sans Serif" w:cs="Microsoft Sans Serif"/>
          <w:color w:val="231F20"/>
          <w:spacing w:val="-83"/>
          <w:position w:val="1"/>
          <w:sz w:val="22"/>
          <w:szCs w:val="22"/>
          <w:rtl/>
        </w:rPr>
        <w:t>ה</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before="19"/>
        <w:ind w:right="71" w:left="0" w:firstLine="0"/>
        <w:jc w:val="right"/>
        <w:rPr>
          <w:rFonts w:ascii="Microsoft Sans Serif" w:cs="Microsoft Sans Serif"/>
          <w:sz w:val="22"/>
          <w:szCs w:val="22"/>
        </w:rPr>
      </w:pPr>
      <w:r>
        <w:rPr>
          <w:rtl/>
        </w:rPr>
        <w:br w:type="column"/>
      </w:r>
      <w:r>
        <w:rPr>
          <w:rFonts w:ascii="Arial" w:cs="Arial"/>
          <w:b/>
          <w:bCs/>
          <w:color w:val="231F20"/>
          <w:spacing w:val="-17"/>
          <w:sz w:val="22"/>
          <w:szCs w:val="22"/>
          <w:rtl/>
        </w:rPr>
        <w:t>לב</w:t>
      </w:r>
      <w:r>
        <w:rPr>
          <w:rFonts w:ascii="Microsoft Sans Serif" w:cs="Microsoft Sans Serif"/>
          <w:color w:val="231F20"/>
          <w:spacing w:val="14"/>
          <w:sz w:val="22"/>
          <w:szCs w:val="22"/>
          <w:rtl/>
        </w:rPr>
        <w:t> </w:t>
      </w:r>
      <w:r>
        <w:rPr>
          <w:rFonts w:ascii="Microsoft Sans Serif" w:cs="Microsoft Sans Serif"/>
          <w:color w:val="231F20"/>
          <w:spacing w:val="-18"/>
          <w:sz w:val="22"/>
          <w:szCs w:val="22"/>
          <w:rtl/>
        </w:rPr>
        <w:t>ְו</w:t>
      </w:r>
      <w:r>
        <w:rPr>
          <w:rFonts w:ascii="Microsoft Sans Serif" w:cs="Microsoft Sans Serif"/>
          <w:color w:val="231F20"/>
          <w:sz w:val="22"/>
          <w:szCs w:val="22"/>
          <w:rtl/>
        </w:rPr>
        <w:t> </w:t>
      </w:r>
      <w:r>
        <w:rPr>
          <w:rFonts w:ascii="Microsoft Sans Serif" w:cs="Microsoft Sans Serif"/>
          <w:color w:val="231F20"/>
          <w:spacing w:val="-18"/>
          <w:sz w:val="22"/>
          <w:szCs w:val="22"/>
          <w:rtl/>
        </w:rPr>
        <w:t>ַע</w:t>
      </w:r>
      <w:r>
        <w:rPr>
          <w:rFonts w:ascii="Microsoft Sans Serif" w:cs="Microsoft Sans Serif"/>
          <w:color w:val="231F20"/>
          <w:spacing w:val="-18"/>
          <w:sz w:val="22"/>
          <w:szCs w:val="22"/>
          <w:rtl/>
        </w:rPr>
        <w:t>ל</w:t>
      </w:r>
    </w:p>
    <w:p>
      <w:pPr>
        <w:spacing w:after="0"/>
        <w:jc w:val="right"/>
        <w:rPr>
          <w:rFonts w:ascii="Microsoft Sans Serif" w:cs="Microsoft Sans Serif"/>
          <w:sz w:val="22"/>
          <w:szCs w:val="22"/>
        </w:rPr>
        <w:sectPr>
          <w:type w:val="continuous"/>
          <w:pgSz w:w="12240" w:h="15840"/>
          <w:pgMar w:top="740" w:bottom="1240" w:left="400" w:right="320"/>
          <w:cols w:num="8" w:equalWidth="0">
            <w:col w:w="5392" w:space="465"/>
            <w:col w:w="655" w:space="40"/>
            <w:col w:w="453" w:space="39"/>
            <w:col w:w="1305" w:space="40"/>
            <w:col w:w="837" w:space="39"/>
            <w:col w:w="570" w:space="40"/>
            <w:col w:w="567" w:space="40"/>
            <w:col w:w="1038"/>
          </w:cols>
        </w:sectPr>
      </w:pPr>
    </w:p>
    <w:p>
      <w:pPr>
        <w:pStyle w:val="BodyText"/>
        <w:spacing w:line="280" w:lineRule="auto" w:before="39"/>
        <w:ind w:left="320" w:right="123"/>
        <w:rPr>
          <w:b/>
        </w:rPr>
      </w:pPr>
      <w:r>
        <w:rPr>
          <w:color w:val="231F20"/>
        </w:rPr>
        <w:t>And I saw in my dream, and, behold, seven ears came up</w:t>
      </w:r>
      <w:r>
        <w:rPr>
          <w:color w:val="231F20"/>
          <w:spacing w:val="1"/>
        </w:rPr>
        <w:t> </w:t>
      </w:r>
      <w:r>
        <w:rPr>
          <w:color w:val="231F20"/>
        </w:rPr>
        <w:t>upon one stalk, full and good. </w:t>
      </w:r>
      <w:r>
        <w:rPr>
          <w:b/>
          <w:color w:val="231F20"/>
        </w:rPr>
        <w:t>23 </w:t>
      </w:r>
      <w:r>
        <w:rPr>
          <w:color w:val="231F20"/>
        </w:rPr>
        <w:t>And, behold, seven ears,</w:t>
      </w:r>
      <w:r>
        <w:rPr>
          <w:color w:val="231F20"/>
          <w:spacing w:val="1"/>
        </w:rPr>
        <w:t> </w:t>
      </w:r>
      <w:r>
        <w:rPr>
          <w:color w:val="231F20"/>
        </w:rPr>
        <w:t>withered, thin, and blasted</w:t>
      </w:r>
      <w:r>
        <w:rPr>
          <w:color w:val="231F20"/>
          <w:spacing w:val="-1"/>
        </w:rPr>
        <w:t> </w:t>
      </w:r>
      <w:r>
        <w:rPr>
          <w:color w:val="231F20"/>
        </w:rPr>
        <w:t>with</w:t>
      </w:r>
      <w:r>
        <w:rPr>
          <w:color w:val="231F20"/>
          <w:spacing w:val="1"/>
        </w:rPr>
        <w:t> </w:t>
      </w:r>
      <w:r>
        <w:rPr>
          <w:color w:val="231F20"/>
        </w:rPr>
        <w:t>the east wind, sprung</w:t>
      </w:r>
      <w:r>
        <w:rPr>
          <w:color w:val="231F20"/>
          <w:spacing w:val="1"/>
        </w:rPr>
        <w:t> </w:t>
      </w:r>
      <w:r>
        <w:rPr>
          <w:color w:val="231F20"/>
        </w:rPr>
        <w:t>up</w:t>
      </w:r>
      <w:r>
        <w:rPr>
          <w:color w:val="231F20"/>
          <w:spacing w:val="1"/>
        </w:rPr>
        <w:t> </w:t>
      </w:r>
      <w:r>
        <w:rPr>
          <w:color w:val="231F20"/>
        </w:rPr>
        <w:t>after</w:t>
      </w:r>
      <w:r>
        <w:rPr>
          <w:color w:val="231F20"/>
          <w:spacing w:val="1"/>
        </w:rPr>
        <w:t> </w:t>
      </w:r>
      <w:r>
        <w:rPr>
          <w:color w:val="231F20"/>
        </w:rPr>
        <w:t>them. </w:t>
      </w:r>
      <w:r>
        <w:rPr>
          <w:b/>
          <w:color w:val="231F20"/>
        </w:rPr>
        <w:t>24 </w:t>
      </w:r>
      <w:r>
        <w:rPr>
          <w:color w:val="231F20"/>
        </w:rPr>
        <w:t>And the</w:t>
      </w:r>
      <w:r>
        <w:rPr>
          <w:color w:val="231F20"/>
          <w:spacing w:val="1"/>
        </w:rPr>
        <w:t> </w:t>
      </w:r>
      <w:r>
        <w:rPr>
          <w:color w:val="231F20"/>
        </w:rPr>
        <w:t>thin</w:t>
      </w:r>
      <w:r>
        <w:rPr>
          <w:color w:val="231F20"/>
          <w:spacing w:val="1"/>
        </w:rPr>
        <w:t> </w:t>
      </w:r>
      <w:r>
        <w:rPr>
          <w:color w:val="231F20"/>
        </w:rPr>
        <w:t>ears</w:t>
      </w:r>
      <w:r>
        <w:rPr>
          <w:color w:val="231F20"/>
          <w:spacing w:val="1"/>
        </w:rPr>
        <w:t> </w:t>
      </w:r>
      <w:r>
        <w:rPr>
          <w:color w:val="231F20"/>
        </w:rPr>
        <w:t>swallowed</w:t>
      </w:r>
      <w:r>
        <w:rPr>
          <w:color w:val="231F20"/>
          <w:spacing w:val="1"/>
        </w:rPr>
        <w:t> </w:t>
      </w:r>
      <w:r>
        <w:rPr>
          <w:color w:val="231F20"/>
        </w:rPr>
        <w:t>up the</w:t>
      </w:r>
      <w:r>
        <w:rPr>
          <w:color w:val="231F20"/>
          <w:spacing w:val="1"/>
        </w:rPr>
        <w:t> </w:t>
      </w:r>
      <w:r>
        <w:rPr>
          <w:color w:val="231F20"/>
        </w:rPr>
        <w:t>seven</w:t>
      </w:r>
      <w:r>
        <w:rPr>
          <w:color w:val="231F20"/>
          <w:spacing w:val="1"/>
        </w:rPr>
        <w:t> </w:t>
      </w:r>
      <w:r>
        <w:rPr>
          <w:color w:val="231F20"/>
        </w:rPr>
        <w:t>good ears. And I told it unto the magicians; but there was</w:t>
      </w:r>
      <w:r>
        <w:rPr>
          <w:color w:val="231F20"/>
          <w:spacing w:val="1"/>
        </w:rPr>
        <w:t> </w:t>
      </w:r>
      <w:r>
        <w:rPr>
          <w:color w:val="231F20"/>
        </w:rPr>
        <w:t>none</w:t>
      </w:r>
      <w:r>
        <w:rPr>
          <w:color w:val="231F20"/>
          <w:spacing w:val="2"/>
        </w:rPr>
        <w:t> </w:t>
      </w:r>
      <w:r>
        <w:rPr>
          <w:color w:val="231F20"/>
        </w:rPr>
        <w:t>that</w:t>
      </w:r>
      <w:r>
        <w:rPr>
          <w:color w:val="231F20"/>
          <w:spacing w:val="4"/>
        </w:rPr>
        <w:t> </w:t>
      </w:r>
      <w:r>
        <w:rPr>
          <w:color w:val="231F20"/>
        </w:rPr>
        <w:t>could</w:t>
      </w:r>
      <w:r>
        <w:rPr>
          <w:color w:val="231F20"/>
          <w:spacing w:val="3"/>
        </w:rPr>
        <w:t> </w:t>
      </w:r>
      <w:r>
        <w:rPr>
          <w:color w:val="231F20"/>
        </w:rPr>
        <w:t>declare</w:t>
      </w:r>
      <w:r>
        <w:rPr>
          <w:color w:val="231F20"/>
          <w:spacing w:val="4"/>
        </w:rPr>
        <w:t> </w:t>
      </w:r>
      <w:r>
        <w:rPr>
          <w:color w:val="231F20"/>
        </w:rPr>
        <w:t>it</w:t>
      </w:r>
      <w:r>
        <w:rPr>
          <w:color w:val="231F20"/>
          <w:spacing w:val="3"/>
        </w:rPr>
        <w:t> </w:t>
      </w:r>
      <w:r>
        <w:rPr>
          <w:color w:val="231F20"/>
        </w:rPr>
        <w:t>to</w:t>
      </w:r>
      <w:r>
        <w:rPr>
          <w:color w:val="231F20"/>
          <w:spacing w:val="3"/>
        </w:rPr>
        <w:t> </w:t>
      </w:r>
      <w:r>
        <w:rPr>
          <w:color w:val="231F20"/>
        </w:rPr>
        <w:t>me.’</w:t>
      </w:r>
      <w:r>
        <w:rPr>
          <w:color w:val="231F20"/>
          <w:spacing w:val="3"/>
        </w:rPr>
        <w:t> </w:t>
      </w:r>
      <w:r>
        <w:rPr>
          <w:b/>
          <w:color w:val="231F20"/>
        </w:rPr>
        <w:t>25</w:t>
      </w:r>
      <w:r>
        <w:rPr>
          <w:b/>
          <w:color w:val="231F20"/>
          <w:spacing w:val="3"/>
        </w:rPr>
        <w:t> </w:t>
      </w:r>
      <w:r>
        <w:rPr>
          <w:color w:val="231F20"/>
        </w:rPr>
        <w:t>And</w:t>
      </w:r>
      <w:r>
        <w:rPr>
          <w:color w:val="231F20"/>
          <w:spacing w:val="2"/>
        </w:rPr>
        <w:t> </w:t>
      </w:r>
      <w:r>
        <w:rPr>
          <w:color w:val="231F20"/>
        </w:rPr>
        <w:t>Joseph</w:t>
      </w:r>
      <w:r>
        <w:rPr>
          <w:color w:val="231F20"/>
          <w:spacing w:val="4"/>
        </w:rPr>
        <w:t> </w:t>
      </w:r>
      <w:r>
        <w:rPr>
          <w:color w:val="231F20"/>
        </w:rPr>
        <w:t>said</w:t>
      </w:r>
      <w:r>
        <w:rPr>
          <w:color w:val="231F20"/>
          <w:spacing w:val="1"/>
        </w:rPr>
        <w:t> </w:t>
      </w:r>
      <w:r>
        <w:rPr>
          <w:color w:val="231F20"/>
        </w:rPr>
        <w:t>unto Pharaoh: ‘The dream of Pharaoh is one; what God is</w:t>
      </w:r>
      <w:r>
        <w:rPr>
          <w:color w:val="231F20"/>
          <w:spacing w:val="1"/>
        </w:rPr>
        <w:t> </w:t>
      </w:r>
      <w:r>
        <w:rPr>
          <w:color w:val="231F20"/>
        </w:rPr>
        <w:t>about to do He has declared unto Pharaoh. </w:t>
      </w:r>
      <w:r>
        <w:rPr>
          <w:b/>
          <w:color w:val="231F20"/>
        </w:rPr>
        <w:t>26 </w:t>
      </w:r>
      <w:r>
        <w:rPr>
          <w:color w:val="231F20"/>
        </w:rPr>
        <w:t>The seven</w:t>
      </w:r>
      <w:r>
        <w:rPr>
          <w:color w:val="231F20"/>
          <w:spacing w:val="1"/>
        </w:rPr>
        <w:t> </w:t>
      </w:r>
      <w:r>
        <w:rPr>
          <w:color w:val="231F20"/>
        </w:rPr>
        <w:t>good kine are seven years; and the seven good ears are</w:t>
      </w:r>
      <w:r>
        <w:rPr>
          <w:color w:val="231F20"/>
          <w:spacing w:val="1"/>
        </w:rPr>
        <w:t> </w:t>
      </w:r>
      <w:r>
        <w:rPr>
          <w:color w:val="231F20"/>
        </w:rPr>
        <w:t>seven years: the dream is one</w:t>
      </w:r>
      <w:r>
        <w:rPr>
          <w:b/>
          <w:color w:val="231F20"/>
        </w:rPr>
        <w:t>. 27 </w:t>
      </w:r>
      <w:r>
        <w:rPr>
          <w:color w:val="231F20"/>
        </w:rPr>
        <w:t>And the seven lean and</w:t>
      </w:r>
      <w:r>
        <w:rPr>
          <w:color w:val="231F20"/>
          <w:spacing w:val="1"/>
        </w:rPr>
        <w:t> </w:t>
      </w:r>
      <w:r>
        <w:rPr>
          <w:color w:val="231F20"/>
        </w:rPr>
        <w:t>ill-favoured kine that came up after them are seven years,</w:t>
      </w:r>
      <w:r>
        <w:rPr>
          <w:color w:val="231F20"/>
          <w:spacing w:val="-47"/>
        </w:rPr>
        <w:t> </w:t>
      </w:r>
      <w:r>
        <w:rPr>
          <w:color w:val="231F20"/>
        </w:rPr>
        <w:t>and also</w:t>
      </w:r>
      <w:r>
        <w:rPr>
          <w:color w:val="231F20"/>
          <w:spacing w:val="1"/>
        </w:rPr>
        <w:t> </w:t>
      </w:r>
      <w:r>
        <w:rPr>
          <w:color w:val="231F20"/>
        </w:rPr>
        <w:t>the</w:t>
      </w:r>
      <w:r>
        <w:rPr>
          <w:color w:val="231F20"/>
          <w:spacing w:val="1"/>
        </w:rPr>
        <w:t> </w:t>
      </w:r>
      <w:r>
        <w:rPr>
          <w:color w:val="231F20"/>
        </w:rPr>
        <w:t>seven empty</w:t>
      </w:r>
      <w:r>
        <w:rPr>
          <w:color w:val="231F20"/>
          <w:spacing w:val="1"/>
        </w:rPr>
        <w:t> </w:t>
      </w:r>
      <w:r>
        <w:rPr>
          <w:color w:val="231F20"/>
        </w:rPr>
        <w:t>ears</w:t>
      </w:r>
      <w:r>
        <w:rPr>
          <w:color w:val="231F20"/>
          <w:spacing w:val="1"/>
        </w:rPr>
        <w:t> </w:t>
      </w:r>
      <w:r>
        <w:rPr>
          <w:color w:val="231F20"/>
        </w:rPr>
        <w:t>blasted with the</w:t>
      </w:r>
      <w:r>
        <w:rPr>
          <w:color w:val="231F20"/>
          <w:spacing w:val="1"/>
        </w:rPr>
        <w:t> </w:t>
      </w:r>
      <w:r>
        <w:rPr>
          <w:color w:val="231F20"/>
        </w:rPr>
        <w:t>east</w:t>
      </w:r>
      <w:r>
        <w:rPr>
          <w:color w:val="231F20"/>
          <w:spacing w:val="1"/>
        </w:rPr>
        <w:t> </w:t>
      </w:r>
      <w:r>
        <w:rPr>
          <w:color w:val="231F20"/>
        </w:rPr>
        <w:t>wind;</w:t>
      </w:r>
      <w:r>
        <w:rPr>
          <w:color w:val="231F20"/>
          <w:spacing w:val="-47"/>
        </w:rPr>
        <w:t> </w:t>
      </w:r>
      <w:r>
        <w:rPr>
          <w:color w:val="231F20"/>
        </w:rPr>
        <w:t>they shall be seven years of famine. </w:t>
      </w:r>
      <w:r>
        <w:rPr>
          <w:b/>
          <w:color w:val="231F20"/>
        </w:rPr>
        <w:t>28 </w:t>
      </w:r>
      <w:r>
        <w:rPr>
          <w:color w:val="231F20"/>
        </w:rPr>
        <w:t>That is the thing</w:t>
      </w:r>
      <w:r>
        <w:rPr>
          <w:color w:val="231F20"/>
          <w:spacing w:val="1"/>
        </w:rPr>
        <w:t> </w:t>
      </w:r>
      <w:r>
        <w:rPr>
          <w:color w:val="231F20"/>
        </w:rPr>
        <w:t>which I spoke unto Pharaoh: what God is</w:t>
      </w:r>
      <w:r>
        <w:rPr>
          <w:color w:val="231F20"/>
          <w:spacing w:val="1"/>
        </w:rPr>
        <w:t> </w:t>
      </w:r>
      <w:r>
        <w:rPr>
          <w:color w:val="231F20"/>
        </w:rPr>
        <w:t>about to do He</w:t>
      </w:r>
      <w:r>
        <w:rPr>
          <w:color w:val="231F20"/>
          <w:spacing w:val="1"/>
        </w:rPr>
        <w:t> </w:t>
      </w:r>
      <w:r>
        <w:rPr>
          <w:color w:val="231F20"/>
        </w:rPr>
        <w:t>has shown unto Pharaoh. </w:t>
      </w:r>
      <w:r>
        <w:rPr>
          <w:b/>
          <w:color w:val="231F20"/>
        </w:rPr>
        <w:t>29 </w:t>
      </w:r>
      <w:r>
        <w:rPr>
          <w:color w:val="231F20"/>
        </w:rPr>
        <w:t>Behold, there come seven</w:t>
      </w:r>
      <w:r>
        <w:rPr>
          <w:color w:val="231F20"/>
          <w:spacing w:val="1"/>
        </w:rPr>
        <w:t> </w:t>
      </w:r>
      <w:r>
        <w:rPr>
          <w:color w:val="231F20"/>
        </w:rPr>
        <w:t>years</w:t>
      </w:r>
      <w:r>
        <w:rPr>
          <w:color w:val="231F20"/>
          <w:spacing w:val="-1"/>
        </w:rPr>
        <w:t> </w:t>
      </w:r>
      <w:r>
        <w:rPr>
          <w:color w:val="231F20"/>
        </w:rPr>
        <w:t>of</w:t>
      </w:r>
      <w:r>
        <w:rPr>
          <w:color w:val="231F20"/>
          <w:spacing w:val="-1"/>
        </w:rPr>
        <w:t> </w:t>
      </w:r>
      <w:r>
        <w:rPr>
          <w:color w:val="231F20"/>
        </w:rPr>
        <w:t>great</w:t>
      </w:r>
      <w:r>
        <w:rPr>
          <w:color w:val="231F20"/>
          <w:spacing w:val="-1"/>
        </w:rPr>
        <w:t> </w:t>
      </w:r>
      <w:r>
        <w:rPr>
          <w:color w:val="231F20"/>
        </w:rPr>
        <w:t>plenty</w:t>
      </w:r>
      <w:r>
        <w:rPr>
          <w:color w:val="231F20"/>
          <w:spacing w:val="-1"/>
        </w:rPr>
        <w:t> </w:t>
      </w:r>
      <w:r>
        <w:rPr>
          <w:color w:val="231F20"/>
        </w:rPr>
        <w:t>throughout</w:t>
      </w:r>
      <w:r>
        <w:rPr>
          <w:color w:val="231F20"/>
          <w:spacing w:val="-1"/>
        </w:rPr>
        <w:t> </w:t>
      </w:r>
      <w:r>
        <w:rPr>
          <w:color w:val="231F20"/>
        </w:rPr>
        <w:t>all</w:t>
      </w:r>
      <w:r>
        <w:rPr>
          <w:color w:val="231F20"/>
          <w:spacing w:val="-1"/>
        </w:rPr>
        <w:t> </w:t>
      </w:r>
      <w:r>
        <w:rPr>
          <w:color w:val="231F20"/>
        </w:rPr>
        <w:t>the land of</w:t>
      </w:r>
      <w:r>
        <w:rPr>
          <w:color w:val="231F20"/>
          <w:spacing w:val="-2"/>
        </w:rPr>
        <w:t> </w:t>
      </w:r>
      <w:r>
        <w:rPr>
          <w:color w:val="231F20"/>
        </w:rPr>
        <w:t>Egypt.</w:t>
      </w:r>
      <w:r>
        <w:rPr>
          <w:color w:val="231F20"/>
          <w:spacing w:val="1"/>
        </w:rPr>
        <w:t> </w:t>
      </w:r>
      <w:r>
        <w:rPr>
          <w:b/>
          <w:color w:val="231F20"/>
        </w:rPr>
        <w:t>30</w:t>
      </w:r>
    </w:p>
    <w:p>
      <w:pPr>
        <w:pStyle w:val="BodyText"/>
        <w:spacing w:line="227" w:lineRule="exact"/>
        <w:ind w:left="320"/>
      </w:pPr>
      <w:r>
        <w:rPr>
          <w:color w:val="231F20"/>
        </w:rPr>
        <w:t>And</w:t>
      </w:r>
      <w:r>
        <w:rPr>
          <w:color w:val="231F20"/>
          <w:spacing w:val="-1"/>
        </w:rPr>
        <w:t> </w:t>
      </w:r>
      <w:r>
        <w:rPr>
          <w:color w:val="231F20"/>
        </w:rPr>
        <w:t>there shall</w:t>
      </w:r>
      <w:r>
        <w:rPr>
          <w:color w:val="231F20"/>
          <w:spacing w:val="1"/>
        </w:rPr>
        <w:t> </w:t>
      </w:r>
      <w:r>
        <w:rPr>
          <w:color w:val="231F20"/>
        </w:rPr>
        <w:t>arise after them</w:t>
      </w:r>
      <w:r>
        <w:rPr>
          <w:color w:val="231F20"/>
          <w:spacing w:val="1"/>
        </w:rPr>
        <w:t> </w:t>
      </w:r>
      <w:r>
        <w:rPr>
          <w:color w:val="231F20"/>
        </w:rPr>
        <w:t>seven years of famine; and</w:t>
      </w:r>
    </w:p>
    <w:p>
      <w:pPr>
        <w:pStyle w:val="BodyText"/>
        <w:spacing w:line="280" w:lineRule="auto" w:before="40"/>
        <w:ind w:left="320" w:right="81"/>
      </w:pPr>
      <w:r>
        <w:rPr>
          <w:color w:val="231F20"/>
        </w:rPr>
        <w:t>all the plenty shall be forgotten in the land of Egypt; and</w:t>
      </w:r>
      <w:r>
        <w:rPr>
          <w:color w:val="231F20"/>
          <w:spacing w:val="1"/>
        </w:rPr>
        <w:t> </w:t>
      </w:r>
      <w:r>
        <w:rPr>
          <w:color w:val="231F20"/>
        </w:rPr>
        <w:t>the famine</w:t>
      </w:r>
      <w:r>
        <w:rPr>
          <w:color w:val="231F20"/>
          <w:spacing w:val="1"/>
        </w:rPr>
        <w:t> </w:t>
      </w:r>
      <w:r>
        <w:rPr>
          <w:color w:val="231F20"/>
        </w:rPr>
        <w:t>shall</w:t>
      </w:r>
      <w:r>
        <w:rPr>
          <w:color w:val="231F20"/>
          <w:spacing w:val="1"/>
        </w:rPr>
        <w:t> </w:t>
      </w:r>
      <w:r>
        <w:rPr>
          <w:color w:val="231F20"/>
        </w:rPr>
        <w:t>consume</w:t>
      </w:r>
      <w:r>
        <w:rPr>
          <w:color w:val="231F20"/>
          <w:spacing w:val="1"/>
        </w:rPr>
        <w:t> </w:t>
      </w:r>
      <w:r>
        <w:rPr>
          <w:color w:val="231F20"/>
        </w:rPr>
        <w:t>the land;</w:t>
      </w:r>
      <w:r>
        <w:rPr>
          <w:color w:val="231F20"/>
          <w:spacing w:val="-1"/>
        </w:rPr>
        <w:t> </w:t>
      </w:r>
      <w:r>
        <w:rPr>
          <w:b/>
          <w:color w:val="231F20"/>
        </w:rPr>
        <w:t>31 </w:t>
      </w:r>
      <w:r>
        <w:rPr>
          <w:color w:val="231F20"/>
        </w:rPr>
        <w:t>and</w:t>
      </w:r>
      <w:r>
        <w:rPr>
          <w:color w:val="231F20"/>
          <w:spacing w:val="1"/>
        </w:rPr>
        <w:t> </w:t>
      </w:r>
      <w:r>
        <w:rPr>
          <w:color w:val="231F20"/>
        </w:rPr>
        <w:t>the</w:t>
      </w:r>
      <w:r>
        <w:rPr>
          <w:color w:val="231F20"/>
          <w:spacing w:val="1"/>
        </w:rPr>
        <w:t> </w:t>
      </w:r>
      <w:r>
        <w:rPr>
          <w:color w:val="231F20"/>
        </w:rPr>
        <w:t>plenty</w:t>
      </w:r>
      <w:r>
        <w:rPr>
          <w:color w:val="231F20"/>
          <w:spacing w:val="-1"/>
        </w:rPr>
        <w:t> </w:t>
      </w:r>
      <w:r>
        <w:rPr>
          <w:color w:val="231F20"/>
        </w:rPr>
        <w:t>shall</w:t>
      </w:r>
      <w:r>
        <w:rPr>
          <w:color w:val="231F20"/>
          <w:spacing w:val="-46"/>
        </w:rPr>
        <w:t> </w:t>
      </w:r>
      <w:r>
        <w:rPr>
          <w:color w:val="231F20"/>
        </w:rPr>
        <w:t>not</w:t>
      </w:r>
      <w:r>
        <w:rPr>
          <w:color w:val="231F20"/>
          <w:spacing w:val="-1"/>
        </w:rPr>
        <w:t> </w:t>
      </w:r>
      <w:r>
        <w:rPr>
          <w:color w:val="231F20"/>
        </w:rPr>
        <w:t>be</w:t>
      </w:r>
      <w:r>
        <w:rPr>
          <w:color w:val="231F20"/>
          <w:spacing w:val="-1"/>
        </w:rPr>
        <w:t> </w:t>
      </w:r>
      <w:r>
        <w:rPr>
          <w:color w:val="231F20"/>
        </w:rPr>
        <w:t>known in</w:t>
      </w:r>
      <w:r>
        <w:rPr>
          <w:color w:val="231F20"/>
          <w:spacing w:val="1"/>
        </w:rPr>
        <w:t> </w:t>
      </w:r>
      <w:r>
        <w:rPr>
          <w:color w:val="231F20"/>
        </w:rPr>
        <w:t>the land by</w:t>
      </w:r>
      <w:r>
        <w:rPr>
          <w:color w:val="231F20"/>
          <w:spacing w:val="1"/>
        </w:rPr>
        <w:t> </w:t>
      </w:r>
      <w:r>
        <w:rPr>
          <w:color w:val="231F20"/>
        </w:rPr>
        <w:t>reason of</w:t>
      </w:r>
      <w:r>
        <w:rPr>
          <w:color w:val="231F20"/>
          <w:spacing w:val="-1"/>
        </w:rPr>
        <w:t> </w:t>
      </w:r>
      <w:r>
        <w:rPr>
          <w:color w:val="231F20"/>
        </w:rPr>
        <w:t>that</w:t>
      </w:r>
      <w:r>
        <w:rPr>
          <w:color w:val="231F20"/>
          <w:spacing w:val="1"/>
        </w:rPr>
        <w:t> </w:t>
      </w:r>
      <w:r>
        <w:rPr>
          <w:color w:val="231F20"/>
        </w:rPr>
        <w:t>famine which</w:t>
      </w:r>
      <w:r>
        <w:rPr>
          <w:color w:val="231F20"/>
          <w:spacing w:val="1"/>
        </w:rPr>
        <w:t> </w:t>
      </w:r>
      <w:r>
        <w:rPr>
          <w:color w:val="231F20"/>
        </w:rPr>
        <w:t>followeth; for it shall be very grievous. </w:t>
      </w:r>
      <w:r>
        <w:rPr>
          <w:b/>
          <w:color w:val="231F20"/>
        </w:rPr>
        <w:t>32 </w:t>
      </w:r>
      <w:r>
        <w:rPr>
          <w:color w:val="231F20"/>
        </w:rPr>
        <w:t>And for that the</w:t>
      </w:r>
      <w:r>
        <w:rPr>
          <w:color w:val="231F20"/>
          <w:spacing w:val="1"/>
        </w:rPr>
        <w:t> </w:t>
      </w:r>
      <w:r>
        <w:rPr>
          <w:color w:val="231F20"/>
        </w:rPr>
        <w:t>dream was doubled unto Pharaoh twice, it is because the</w:t>
      </w:r>
      <w:r>
        <w:rPr>
          <w:color w:val="231F20"/>
          <w:spacing w:val="1"/>
        </w:rPr>
        <w:t> </w:t>
      </w:r>
      <w:r>
        <w:rPr>
          <w:color w:val="231F20"/>
        </w:rPr>
        <w:t>thing is established</w:t>
      </w:r>
      <w:r>
        <w:rPr>
          <w:color w:val="231F20"/>
          <w:spacing w:val="1"/>
        </w:rPr>
        <w:t> </w:t>
      </w:r>
      <w:r>
        <w:rPr>
          <w:color w:val="231F20"/>
        </w:rPr>
        <w:t>by God,</w:t>
      </w:r>
      <w:r>
        <w:rPr>
          <w:color w:val="231F20"/>
          <w:spacing w:val="1"/>
        </w:rPr>
        <w:t> </w:t>
      </w:r>
      <w:r>
        <w:rPr>
          <w:color w:val="231F20"/>
        </w:rPr>
        <w:t>and God will</w:t>
      </w:r>
      <w:r>
        <w:rPr>
          <w:color w:val="231F20"/>
          <w:spacing w:val="1"/>
        </w:rPr>
        <w:t> </w:t>
      </w:r>
      <w:r>
        <w:rPr>
          <w:color w:val="231F20"/>
        </w:rPr>
        <w:t>shortly bring it to</w:t>
      </w:r>
      <w:r>
        <w:rPr>
          <w:color w:val="231F20"/>
          <w:spacing w:val="-47"/>
        </w:rPr>
        <w:t> </w:t>
      </w:r>
      <w:r>
        <w:rPr>
          <w:color w:val="231F20"/>
        </w:rPr>
        <w:t>pass.</w:t>
      </w:r>
    </w:p>
    <w:p>
      <w:pPr>
        <w:bidi/>
        <w:spacing w:before="5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4"/>
          <w:w w:val="88"/>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92"/>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10"/>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before="62"/>
        <w:ind w:right="60"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12"/>
          <w:sz w:val="22"/>
          <w:szCs w:val="22"/>
          <w:rtl/>
        </w:rPr>
        <w:t>ַמהֵר</w:t>
      </w:r>
      <w:r>
        <w:rPr>
          <w:rFonts w:ascii="Microsoft Sans Serif" w:cs="Microsoft Sans Serif"/>
          <w:color w:val="231F20"/>
          <w:spacing w:val="-7"/>
          <w:w w:val="90"/>
          <w:sz w:val="22"/>
          <w:szCs w:val="22"/>
          <w:rtl/>
        </w:rPr>
        <w:t> </w:t>
      </w:r>
      <w:r>
        <w:rPr>
          <w:rFonts w:ascii="Microsoft Sans Serif" w:cs="Microsoft Sans Serif"/>
          <w:color w:val="231F20"/>
          <w:spacing w:val="-12"/>
          <w:w w:val="90"/>
          <w:sz w:val="22"/>
          <w:szCs w:val="22"/>
          <w:rtl/>
        </w:rPr>
        <w:t>הָ</w:t>
      </w:r>
      <w:r>
        <w:rPr>
          <w:rFonts w:ascii="Microsoft Sans Serif" w:cs="Microsoft Sans Serif"/>
          <w:color w:val="231F20"/>
          <w:sz w:val="22"/>
          <w:szCs w:val="22"/>
          <w:rtl/>
        </w:rPr>
        <w:t> </w:t>
      </w:r>
      <w:r>
        <w:rPr>
          <w:rFonts w:ascii="Microsoft Sans Serif" w:cs="Microsoft Sans Serif"/>
          <w:color w:val="231F20"/>
          <w:spacing w:val="-13"/>
          <w:sz w:val="22"/>
          <w:szCs w:val="22"/>
          <w:rtl/>
        </w:rPr>
        <w:t>ֱאלֹקים</w:t>
      </w:r>
      <w:r>
        <w:rPr>
          <w:rFonts w:ascii="Microsoft Sans Serif" w:cs="Microsoft Sans Serif"/>
          <w:color w:val="231F20"/>
          <w:spacing w:val="-1"/>
          <w:sz w:val="22"/>
          <w:szCs w:val="22"/>
          <w:rtl/>
        </w:rPr>
        <w:t> </w:t>
      </w:r>
      <w:r>
        <w:rPr>
          <w:rFonts w:ascii="Microsoft Sans Serif" w:cs="Microsoft Sans Serif"/>
          <w:color w:val="231F20"/>
          <w:spacing w:val="-67"/>
          <w:sz w:val="22"/>
          <w:szCs w:val="22"/>
          <w:rtl/>
        </w:rPr>
        <w:t>ו</w:t>
      </w:r>
    </w:p>
    <w:p>
      <w:pPr>
        <w:bidi/>
        <w:spacing w:before="6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4"/>
          <w:w w:val="85"/>
          <w:sz w:val="22"/>
          <w:szCs w:val="22"/>
          <w:rtl/>
        </w:rPr>
        <w:t>הָ</w:t>
      </w:r>
      <w:r>
        <w:rPr>
          <w:rFonts w:ascii="Microsoft Sans Serif" w:cs="Microsoft Sans Serif"/>
          <w:color w:val="231F20"/>
          <w:spacing w:val="6"/>
          <w:w w:val="85"/>
          <w:sz w:val="22"/>
          <w:szCs w:val="22"/>
          <w:rtl/>
        </w:rPr>
        <w:t> </w:t>
      </w:r>
      <w:r>
        <w:rPr>
          <w:rFonts w:ascii="Microsoft Sans Serif" w:cs="Microsoft Sans Serif"/>
          <w:color w:val="231F20"/>
          <w:spacing w:val="-5"/>
          <w:w w:val="85"/>
          <w:sz w:val="22"/>
          <w:szCs w:val="22"/>
          <w:rtl/>
        </w:rPr>
        <w:t>ֱאלֹקים</w:t>
      </w:r>
      <w:r>
        <w:rPr>
          <w:rFonts w:ascii="Microsoft Sans Serif" w:cs="Microsoft Sans Serif"/>
          <w:color w:val="231F20"/>
          <w:spacing w:val="-5"/>
          <w:w w:val="85"/>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4" w:equalWidth="0">
            <w:col w:w="5642" w:space="2421"/>
            <w:col w:w="883" w:space="39"/>
            <w:col w:w="1306" w:space="40"/>
            <w:col w:w="1189"/>
          </w:cols>
        </w:sectPr>
      </w:pPr>
    </w:p>
    <w:p>
      <w:pPr>
        <w:pStyle w:val="BodyText"/>
        <w:rPr>
          <w:rFonts w:ascii="Microsoft Sans Serif"/>
        </w:rPr>
      </w:pPr>
    </w:p>
    <w:p>
      <w:pPr>
        <w:pStyle w:val="BodyText"/>
        <w:spacing w:before="2"/>
        <w:rPr>
          <w:rFonts w:ascii="Microsoft Sans Serif"/>
          <w:sz w:val="17"/>
        </w:rPr>
      </w:pPr>
    </w:p>
    <w:p>
      <w:pPr>
        <w:spacing w:after="0"/>
        <w:rPr>
          <w:rFonts w:ascii="Microsoft Sans Serif"/>
          <w:sz w:val="17"/>
        </w:rPr>
        <w:sectPr>
          <w:type w:val="continuous"/>
          <w:pgSz w:w="12240" w:h="15840"/>
          <w:pgMar w:top="740" w:bottom="1240" w:left="400" w:right="320"/>
        </w:sectPr>
      </w:pPr>
    </w:p>
    <w:p>
      <w:pPr>
        <w:spacing w:before="152"/>
        <w:ind w:left="320" w:right="0" w:firstLine="0"/>
        <w:jc w:val="left"/>
        <w:rPr>
          <w:b/>
          <w:sz w:val="20"/>
        </w:rPr>
      </w:pPr>
      <w:r>
        <w:rPr>
          <w:b/>
          <w:color w:val="231F20"/>
          <w:sz w:val="20"/>
        </w:rPr>
        <w:t>Genesis</w:t>
      </w:r>
      <w:r>
        <w:rPr>
          <w:b/>
          <w:color w:val="231F20"/>
          <w:spacing w:val="-8"/>
          <w:sz w:val="20"/>
        </w:rPr>
        <w:t> </w:t>
      </w:r>
      <w:r>
        <w:rPr>
          <w:b/>
          <w:color w:val="231F20"/>
          <w:sz w:val="20"/>
        </w:rPr>
        <w:t>37:23-24</w:t>
      </w:r>
    </w:p>
    <w:p>
      <w:pPr>
        <w:pStyle w:val="Heading3"/>
        <w:bidi/>
        <w:ind w:right="320" w:left="0" w:firstLine="0"/>
        <w:jc w:val="right"/>
      </w:pPr>
      <w:r>
        <w:rPr>
          <w:b w:val="0"/>
          <w:bCs w:val="0"/>
          <w:rtl/>
        </w:rPr>
        <w:br w:type="column"/>
      </w:r>
      <w:r>
        <w:rPr>
          <w:color w:val="231F20"/>
          <w:w w:val="95"/>
          <w:rtl/>
        </w:rPr>
        <w:t>בראשית</w:t>
      </w:r>
      <w:r>
        <w:rPr>
          <w:color w:val="231F20"/>
          <w:spacing w:val="20"/>
          <w:w w:val="95"/>
          <w:rtl/>
        </w:rPr>
        <w:t> </w:t>
      </w:r>
      <w:r>
        <w:rPr>
          <w:color w:val="231F20"/>
          <w:w w:val="95"/>
          <w:rtl/>
        </w:rPr>
        <w:t>כג</w:t>
      </w:r>
      <w:r>
        <w:rPr>
          <w:color w:val="231F20"/>
          <w:w w:val="95"/>
        </w:rPr>
        <w:t>–</w:t>
      </w:r>
      <w:r>
        <w:rPr>
          <w:color w:val="231F20"/>
          <w:w w:val="95"/>
          <w:rtl/>
        </w:rPr>
        <w:t>כ</w:t>
      </w:r>
      <w:r>
        <w:rPr>
          <w:color w:val="231F20"/>
          <w:w w:val="95"/>
          <w:rtl/>
        </w:rPr>
        <w:t>ד</w:t>
      </w:r>
    </w:p>
    <w:p>
      <w:pPr>
        <w:spacing w:after="0"/>
        <w:jc w:val="right"/>
        <w:sectPr>
          <w:type w:val="continuous"/>
          <w:pgSz w:w="12240" w:h="15840"/>
          <w:pgMar w:top="740" w:bottom="1240" w:left="400" w:right="320"/>
          <w:cols w:num="2" w:equalWidth="0">
            <w:col w:w="1951" w:space="7536"/>
            <w:col w:w="2033"/>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19"/>
        <w:ind w:left="320"/>
      </w:pPr>
      <w:r>
        <w:rPr>
          <w:b/>
          <w:color w:val="231F20"/>
        </w:rPr>
        <w:t>23</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 to pass, when Joseph was</w:t>
      </w:r>
      <w:r>
        <w:rPr>
          <w:color w:val="231F20"/>
          <w:spacing w:val="1"/>
        </w:rPr>
        <w:t> </w:t>
      </w:r>
      <w:r>
        <w:rPr>
          <w:color w:val="231F20"/>
        </w:rPr>
        <w:t>come unto</w:t>
      </w:r>
      <w:r>
        <w:rPr>
          <w:color w:val="231F20"/>
          <w:spacing w:val="-1"/>
        </w:rPr>
        <w:t> </w:t>
      </w:r>
      <w:r>
        <w:rPr>
          <w:color w:val="231F20"/>
        </w:rPr>
        <w:t>his</w:t>
      </w:r>
    </w:p>
    <w:p>
      <w:pPr>
        <w:bidi/>
        <w:spacing w:line="258" w:lineRule="exact" w:before="12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97"/>
          <w:position w:val="1"/>
          <w:sz w:val="22"/>
          <w:szCs w:val="22"/>
          <w:rtl/>
        </w:rPr>
        <w:t>ט</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line="245" w:lineRule="exact" w:before="135"/>
        <w:ind w:right="64" w:left="0" w:firstLine="0"/>
        <w:jc w:val="right"/>
        <w:rPr>
          <w:rFonts w:ascii="Microsoft Sans Serif" w:cs="Microsoft Sans Serif"/>
          <w:sz w:val="22"/>
          <w:szCs w:val="22"/>
        </w:rPr>
      </w:pPr>
      <w:r>
        <w:rPr>
          <w:rtl/>
        </w:rPr>
        <w:br w:type="column"/>
      </w:r>
      <w:r>
        <w:rPr>
          <w:rFonts w:ascii="Arial" w:cs="Arial"/>
          <w:b/>
          <w:bCs/>
          <w:color w:val="231F20"/>
          <w:spacing w:val="1"/>
          <w:w w:val="100"/>
          <w:position w:val="1"/>
          <w:sz w:val="22"/>
          <w:szCs w:val="22"/>
          <w:rtl/>
        </w:rPr>
        <w:t>כג</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spacing w:after="0" w:line="245" w:lineRule="exact"/>
        <w:jc w:val="right"/>
        <w:rPr>
          <w:rFonts w:ascii="Microsoft Sans Serif" w:cs="Microsoft Sans Serif"/>
          <w:sz w:val="22"/>
          <w:szCs w:val="22"/>
        </w:rPr>
        <w:sectPr>
          <w:type w:val="continuous"/>
          <w:pgSz w:w="12240" w:h="15840"/>
          <w:pgMar w:top="740" w:bottom="1240" w:left="400" w:right="320"/>
          <w:cols w:num="3" w:equalWidth="0">
            <w:col w:w="5457" w:space="205"/>
            <w:col w:w="3429" w:space="39"/>
            <w:col w:w="2390"/>
          </w:cols>
        </w:sectPr>
      </w:pPr>
    </w:p>
    <w:p>
      <w:pPr>
        <w:pStyle w:val="BodyText"/>
        <w:spacing w:line="280" w:lineRule="auto" w:before="20"/>
        <w:ind w:left="320" w:right="33"/>
      </w:pPr>
      <w:r>
        <w:rPr>
          <w:color w:val="231F20"/>
        </w:rPr>
        <w:t>brethren,</w:t>
      </w:r>
      <w:r>
        <w:rPr>
          <w:color w:val="231F20"/>
          <w:spacing w:val="1"/>
        </w:rPr>
        <w:t> </w:t>
      </w:r>
      <w:r>
        <w:rPr>
          <w:color w:val="231F20"/>
        </w:rPr>
        <w:t>that</w:t>
      </w:r>
      <w:r>
        <w:rPr>
          <w:color w:val="231F20"/>
          <w:spacing w:val="1"/>
        </w:rPr>
        <w:t> </w:t>
      </w:r>
      <w:r>
        <w:rPr>
          <w:color w:val="231F20"/>
        </w:rPr>
        <w:t>they</w:t>
      </w:r>
      <w:r>
        <w:rPr>
          <w:color w:val="231F20"/>
          <w:spacing w:val="2"/>
        </w:rPr>
        <w:t> </w:t>
      </w:r>
      <w:r>
        <w:rPr>
          <w:color w:val="231F20"/>
        </w:rPr>
        <w:t>stripped</w:t>
      </w:r>
      <w:r>
        <w:rPr>
          <w:color w:val="231F20"/>
          <w:spacing w:val="1"/>
        </w:rPr>
        <w:t> </w:t>
      </w:r>
      <w:r>
        <w:rPr>
          <w:color w:val="231F20"/>
        </w:rPr>
        <w:t>Joseph</w:t>
      </w:r>
      <w:r>
        <w:rPr>
          <w:color w:val="231F20"/>
          <w:spacing w:val="1"/>
        </w:rPr>
        <w:t> </w:t>
      </w:r>
      <w:r>
        <w:rPr>
          <w:color w:val="231F20"/>
        </w:rPr>
        <w:t>of</w:t>
      </w:r>
      <w:r>
        <w:rPr>
          <w:color w:val="231F20"/>
          <w:spacing w:val="1"/>
        </w:rPr>
        <w:t> </w:t>
      </w:r>
      <w:r>
        <w:rPr>
          <w:color w:val="231F20"/>
        </w:rPr>
        <w:t>his coat,</w:t>
      </w:r>
      <w:r>
        <w:rPr>
          <w:color w:val="231F20"/>
          <w:spacing w:val="2"/>
        </w:rPr>
        <w:t> </w:t>
      </w:r>
      <w:r>
        <w:rPr>
          <w:color w:val="231F20"/>
        </w:rPr>
        <w:t>the</w:t>
      </w:r>
      <w:r>
        <w:rPr>
          <w:color w:val="231F20"/>
          <w:spacing w:val="1"/>
        </w:rPr>
        <w:t> </w:t>
      </w:r>
      <w:r>
        <w:rPr>
          <w:color w:val="231F20"/>
        </w:rPr>
        <w:t>coat</w:t>
      </w:r>
      <w:r>
        <w:rPr>
          <w:color w:val="231F20"/>
          <w:spacing w:val="1"/>
        </w:rPr>
        <w:t> </w:t>
      </w:r>
      <w:r>
        <w:rPr>
          <w:color w:val="231F20"/>
        </w:rPr>
        <w:t>of</w:t>
      </w:r>
      <w:r>
        <w:rPr>
          <w:color w:val="231F20"/>
          <w:spacing w:val="-46"/>
        </w:rPr>
        <w:t> </w:t>
      </w:r>
      <w:r>
        <w:rPr>
          <w:color w:val="231F20"/>
        </w:rPr>
        <w:t>many colours that was on him; </w:t>
      </w:r>
      <w:r>
        <w:rPr>
          <w:b/>
          <w:color w:val="231F20"/>
        </w:rPr>
        <w:t>24 </w:t>
      </w:r>
      <w:r>
        <w:rPr>
          <w:color w:val="231F20"/>
        </w:rPr>
        <w:t>and they took him, and</w:t>
      </w:r>
      <w:r>
        <w:rPr>
          <w:color w:val="231F20"/>
          <w:spacing w:val="1"/>
        </w:rPr>
        <w:t> </w:t>
      </w:r>
      <w:r>
        <w:rPr>
          <w:color w:val="231F20"/>
        </w:rPr>
        <w:t>cast him into the pit--and the pit was empty, there was no</w:t>
      </w:r>
      <w:r>
        <w:rPr>
          <w:color w:val="231F20"/>
          <w:spacing w:val="-47"/>
        </w:rPr>
        <w:t> </w:t>
      </w:r>
      <w:r>
        <w:rPr>
          <w:color w:val="231F20"/>
        </w:rPr>
        <w:t>water in it.</w:t>
      </w:r>
    </w:p>
    <w:p>
      <w:pPr>
        <w:bidi/>
        <w:spacing w:before="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w w:val="96"/>
          <w:position w:val="1"/>
          <w:sz w:val="22"/>
          <w:szCs w:val="22"/>
        </w:rPr>
        <w:t>-</w:t>
      </w:r>
      <w:r>
        <w:rPr>
          <w:rFonts w:ascii="Microsoft Sans Serif" w:cs="Microsoft Sans Serif"/>
          <w:color w:val="231F20"/>
          <w:spacing w:val="1"/>
          <w:w w:val="96"/>
          <w:position w:val="1"/>
          <w:sz w:val="22"/>
          <w:szCs w:val="22"/>
        </w:rPr>
        <w:t>-</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w w:val="100"/>
          <w:position w:val="1"/>
          <w:sz w:val="22"/>
          <w:szCs w:val="22"/>
          <w:rtl/>
        </w:rPr>
        <w:t>כ</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
          <w:w w:val="102"/>
          <w:position w:val="1"/>
          <w:sz w:val="22"/>
          <w:szCs w:val="22"/>
        </w:rPr>
        <w:t>;</w:t>
      </w:r>
    </w:p>
    <w:p>
      <w:pPr>
        <w:bidi/>
        <w:spacing w:before="79"/>
        <w:ind w:right="83" w:left="0" w:firstLine="0"/>
        <w:jc w:val="right"/>
        <w:rPr>
          <w:rFonts w:ascii="Arial" w:cs="Arial"/>
          <w:b/>
          <w:bCs/>
          <w:sz w:val="22"/>
          <w:szCs w:val="22"/>
        </w:rPr>
      </w:pPr>
      <w:r>
        <w:rPr>
          <w:rtl/>
        </w:rPr>
        <w:br w:type="column"/>
      </w:r>
      <w:r>
        <w:rPr>
          <w:rFonts w:ascii="Microsoft Sans Serif" w:cs="Microsoft Sans Serif"/>
          <w:color w:val="231F20"/>
          <w:spacing w:val="-70"/>
          <w:w w:val="95"/>
          <w:sz w:val="22"/>
          <w:szCs w:val="22"/>
          <w:rtl/>
        </w:rPr>
        <w:t>ע</w:t>
      </w:r>
      <w:r>
        <w:rPr>
          <w:rFonts w:ascii="Microsoft Sans Serif" w:cs="Microsoft Sans Serif"/>
          <w:color w:val="231F20"/>
          <w:spacing w:val="-3"/>
          <w:w w:val="95"/>
          <w:sz w:val="22"/>
          <w:szCs w:val="22"/>
          <w:rtl/>
        </w:rPr>
        <w:t> </w:t>
      </w:r>
      <w:r>
        <w:rPr>
          <w:rFonts w:ascii="Microsoft Sans Serif" w:cs="Microsoft Sans Serif"/>
          <w:color w:val="231F20"/>
          <w:spacing w:val="-12"/>
          <w:w w:val="95"/>
          <w:sz w:val="22"/>
          <w:szCs w:val="22"/>
          <w:rtl/>
        </w:rPr>
        <w:t>ָליו</w:t>
      </w:r>
      <w:r>
        <w:rPr>
          <w:rFonts w:ascii="Microsoft Sans Serif" w:cs="Microsoft Sans Serif"/>
          <w:color w:val="231F20"/>
          <w:spacing w:val="-12"/>
          <w:w w:val="95"/>
          <w:sz w:val="22"/>
          <w:szCs w:val="22"/>
        </w:rPr>
        <w:t>.</w:t>
      </w:r>
      <w:r>
        <w:rPr>
          <w:rFonts w:ascii="Arial" w:cs="Arial"/>
          <w:b/>
          <w:bCs/>
          <w:color w:val="231F20"/>
          <w:spacing w:val="-11"/>
          <w:w w:val="95"/>
          <w:sz w:val="22"/>
          <w:szCs w:val="22"/>
          <w:rtl/>
        </w:rPr>
        <w:t> </w:t>
      </w:r>
      <w:r>
        <w:rPr>
          <w:rFonts w:ascii="Arial" w:cs="Arial"/>
          <w:b/>
          <w:bCs/>
          <w:color w:val="231F20"/>
          <w:spacing w:val="-12"/>
          <w:w w:val="95"/>
          <w:sz w:val="22"/>
          <w:szCs w:val="22"/>
          <w:rtl/>
        </w:rPr>
        <w:t>כ</w:t>
      </w:r>
      <w:r>
        <w:rPr>
          <w:rFonts w:ascii="Arial" w:cs="Arial"/>
          <w:b/>
          <w:bCs/>
          <w:color w:val="231F20"/>
          <w:spacing w:val="-12"/>
          <w:w w:val="95"/>
          <w:sz w:val="22"/>
          <w:szCs w:val="22"/>
          <w:rtl/>
        </w:rPr>
        <w:t>ד</w:t>
      </w:r>
    </w:p>
    <w:p>
      <w:pPr>
        <w:bidi/>
        <w:spacing w:before="7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61"/>
        <w:ind w:right="160" w:left="0" w:firstLine="0"/>
        <w:jc w:val="right"/>
        <w:rPr>
          <w:rFonts w:ascii="Microsoft Sans Serif" w:cs="Microsoft Sans Serif"/>
          <w:sz w:val="22"/>
          <w:szCs w:val="22"/>
        </w:rPr>
      </w:pPr>
      <w:r>
        <w:rPr>
          <w:rFonts w:ascii="Microsoft Sans Serif" w:cs="Microsoft Sans Serif"/>
          <w:color w:val="231F20"/>
          <w:spacing w:val="-27"/>
          <w:position w:val="1"/>
          <w:sz w:val="22"/>
          <w:szCs w:val="22"/>
          <w:rtl/>
        </w:rPr>
        <w:t>ו</w:t>
      </w:r>
      <w:r>
        <w:rPr>
          <w:rFonts w:ascii="Microsoft Sans Serif" w:cs="Microsoft Sans Serif"/>
          <w:color w:val="231F20"/>
          <w:spacing w:val="22"/>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27"/>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9"/>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ור</w:t>
      </w:r>
      <w:r>
        <w:rPr>
          <w:rFonts w:ascii="Microsoft Sans Serif" w:cs="Microsoft Sans Serif"/>
          <w:color w:val="231F20"/>
          <w:spacing w:val="33"/>
          <w:position w:val="1"/>
          <w:sz w:val="22"/>
          <w:szCs w:val="22"/>
          <w:rtl/>
        </w:rPr>
        <w:t> </w:t>
      </w:r>
      <w:r>
        <w:rPr>
          <w:rFonts w:ascii="Microsoft Sans Serif" w:cs="Microsoft Sans Serif"/>
          <w:color w:val="231F20"/>
          <w:spacing w:val="-8"/>
          <w:position w:val="1"/>
          <w:sz w:val="22"/>
          <w:szCs w:val="22"/>
          <w:rtl/>
        </w:rPr>
        <w:t>ֵרק</w:t>
      </w:r>
      <w:r>
        <w:rPr>
          <w:rFonts w:ascii="Microsoft Sans Serif" w:cs="Microsoft Sans Serif"/>
          <w:color w:val="231F20"/>
          <w:spacing w:val="-8"/>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position w:val="1"/>
          <w:sz w:val="22"/>
          <w:szCs w:val="22"/>
          <w:rtl/>
        </w:rPr>
        <w:t> ב</w:t>
      </w:r>
      <w:r>
        <w:rPr>
          <w:rFonts w:ascii="Microsoft Sans Serif" w:cs="Microsoft Sans Serif"/>
          <w:color w:val="231F20"/>
          <w:spacing w:val="-9"/>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position w:val="1"/>
          <w:sz w:val="22"/>
          <w:szCs w:val="22"/>
          <w:rtl/>
        </w:rPr>
        <w:t> מ</w:t>
      </w:r>
      <w:r>
        <w:rPr>
          <w:rFonts w:ascii="Microsoft Sans Serif" w:cs="Microsoft Sans Serif"/>
          <w:color w:val="231F20"/>
          <w:spacing w:val="-24"/>
          <w:position w:val="1"/>
          <w:sz w:val="22"/>
          <w:szCs w:val="22"/>
          <w:rtl/>
        </w:rPr>
        <w:t> </w:t>
      </w:r>
      <w:r>
        <w:rPr>
          <w:rFonts w:ascii="Microsoft Sans Serif" w:cs="Microsoft Sans Serif"/>
          <w:color w:val="231F20"/>
          <w:spacing w:val="-10"/>
          <w:position w:val="1"/>
          <w:sz w:val="22"/>
          <w:szCs w:val="22"/>
          <w:rtl/>
        </w:rPr>
        <w:t>ִים</w:t>
      </w:r>
      <w:r>
        <w:rPr>
          <w:rFonts w:ascii="Microsoft Sans Serif" w:cs="Microsoft Sans Serif"/>
          <w:color w:val="231F20"/>
          <w:spacing w:val="-10"/>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4" w:equalWidth="0">
            <w:col w:w="5566" w:space="254"/>
            <w:col w:w="2613" w:space="39"/>
            <w:col w:w="693" w:space="40"/>
            <w:col w:w="2315"/>
          </w:cols>
        </w:sectPr>
      </w:pPr>
    </w:p>
    <w:p>
      <w:pPr>
        <w:pStyle w:val="BodyText"/>
        <w:tabs>
          <w:tab w:pos="5718" w:val="left" w:leader="none"/>
        </w:tabs>
        <w:ind w:left="31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7" o:title=""/>
            </v:shape>
            <v:shape style="position:absolute;left:2466;top:713;width:221;height:233" type="#_x0000_t75" stroked="false">
              <v:imagedata r:id="rId148"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149"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0.1pt;height:38.1pt;mso-position-horizontal-relative:char;mso-position-vertical-relative:line" type="#_x0000_t202" filled="true" fillcolor="#ebf4fe" stroked="false">
            <w10:anchorlock/>
            <v:textbox inset="0,0,0,0">
              <w:txbxContent>
                <w:p>
                  <w:pPr>
                    <w:spacing w:before="107"/>
                    <w:ind w:left="0" w:right="230" w:firstLine="0"/>
                    <w:jc w:val="right"/>
                    <w:rPr>
                      <w:rFonts w:ascii="Roboto Lt"/>
                      <w:sz w:val="24"/>
                    </w:rPr>
                  </w:pPr>
                  <w:r>
                    <w:rPr>
                      <w:rFonts w:ascii="Roboto Lt"/>
                      <w:color w:val="231F20"/>
                      <w:sz w:val="24"/>
                    </w:rPr>
                    <w:t>Miketz:</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4"/>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4"/>
                      <w:sz w:val="24"/>
                    </w:rPr>
                    <w:t> </w:t>
                  </w:r>
                  <w:r>
                    <w:rPr>
                      <w:rFonts w:ascii="Roboto Lt"/>
                      <w:color w:val="231F20"/>
                      <w:sz w:val="24"/>
                    </w:rPr>
                    <w:t>Us</w:t>
                  </w:r>
                  <w:r>
                    <w:rPr>
                      <w:rFonts w:ascii="Roboto Lt"/>
                      <w:color w:val="231F20"/>
                      <w:spacing w:val="-4"/>
                      <w:sz w:val="24"/>
                    </w:rPr>
                    <w:t> </w:t>
                  </w:r>
                  <w:r>
                    <w:rPr>
                      <w:rFonts w:ascii="Roboto Lt"/>
                      <w:color w:val="231F20"/>
                      <w:sz w:val="24"/>
                    </w:rPr>
                    <w:t>Today?</w:t>
                  </w:r>
                  <w:r>
                    <w:rPr>
                      <w:rFonts w:ascii="Roboto Lt"/>
                      <w:color w:val="231F20"/>
                      <w:spacing w:val="-3"/>
                      <w:sz w:val="24"/>
                    </w:rPr>
                    <w:t> </w:t>
                  </w:r>
                  <w:r>
                    <w:rPr>
                      <w:rFonts w:ascii="Roboto Lt"/>
                      <w:color w:val="231F20"/>
                      <w:sz w:val="24"/>
                    </w:rPr>
                    <w:t>Part</w:t>
                  </w:r>
                  <w:r>
                    <w:rPr>
                      <w:rFonts w:ascii="Roboto Lt"/>
                      <w:color w:val="231F20"/>
                      <w:spacing w:val="-4"/>
                      <w:sz w:val="24"/>
                    </w:rPr>
                    <w:t> </w:t>
                  </w:r>
                  <w:r>
                    <w:rPr>
                      <w:rFonts w:ascii="Roboto Lt"/>
                      <w:color w:val="231F20"/>
                      <w:sz w:val="24"/>
                    </w:rPr>
                    <w:t>II</w:t>
                  </w:r>
                </w:p>
                <w:p>
                  <w:pPr>
                    <w:spacing w:before="0"/>
                    <w:ind w:left="0" w:right="22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3</w:t>
                  </w:r>
                </w:p>
              </w:txbxContent>
            </v:textbox>
            <v:fill type="solid"/>
          </v:shape>
        </w:pict>
      </w:r>
      <w:r>
        <w:rPr>
          <w:rFonts w:ascii="Microsoft Sans Serif"/>
          <w:spacing w:val="53"/>
        </w:rPr>
      </w:r>
    </w:p>
    <w:p>
      <w:pPr>
        <w:pStyle w:val="BodyText"/>
        <w:spacing w:before="7"/>
        <w:rPr>
          <w:rFonts w:ascii="Microsoft Sans Serif"/>
          <w:sz w:val="9"/>
        </w:rPr>
      </w:pPr>
    </w:p>
    <w:p>
      <w:pPr>
        <w:spacing w:after="0"/>
        <w:rPr>
          <w:rFonts w:ascii="Microsoft Sans Serif"/>
          <w:sz w:val="9"/>
        </w:rPr>
        <w:sectPr>
          <w:pgSz w:w="12240" w:h="15840"/>
          <w:pgMar w:header="0" w:footer="1046" w:top="720" w:bottom="1240" w:left="400" w:right="320"/>
        </w:sectPr>
      </w:pPr>
    </w:p>
    <w:p>
      <w:pPr>
        <w:spacing w:before="152"/>
        <w:ind w:left="317" w:right="0" w:firstLine="0"/>
        <w:jc w:val="left"/>
        <w:rPr>
          <w:b/>
          <w:sz w:val="20"/>
        </w:rPr>
      </w:pPr>
      <w:r>
        <w:rPr/>
        <w:pict>
          <v:rect style="position:absolute;margin-left:253.136002pt;margin-top:-45.922218pt;width:322.756pt;height:1.001000pt;mso-position-horizontal-relative:page;mso-position-vertical-relative:paragraph;z-index:15867904" filled="true" fillcolor="#000000" stroked="false">
            <v:fill type="solid"/>
            <w10:wrap type="none"/>
          </v:rect>
        </w:pict>
      </w:r>
      <w:r>
        <w:rPr>
          <w:b/>
          <w:color w:val="231F20"/>
          <w:sz w:val="20"/>
        </w:rPr>
        <w:t>Genesis</w:t>
      </w:r>
      <w:r>
        <w:rPr>
          <w:b/>
          <w:color w:val="231F20"/>
          <w:spacing w:val="-3"/>
          <w:sz w:val="20"/>
        </w:rPr>
        <w:t> </w:t>
      </w:r>
      <w:r>
        <w:rPr>
          <w:b/>
          <w:color w:val="231F20"/>
          <w:sz w:val="20"/>
        </w:rPr>
        <w:t>37:13–14</w:t>
      </w:r>
    </w:p>
    <w:p>
      <w:pPr>
        <w:pStyle w:val="Heading3"/>
        <w:bidi/>
        <w:ind w:right="317" w:left="0" w:firstLine="0"/>
        <w:jc w:val="right"/>
      </w:pPr>
      <w:r>
        <w:rPr>
          <w:b w:val="0"/>
          <w:bCs w:val="0"/>
          <w:rtl/>
        </w:rPr>
        <w:br w:type="column"/>
      </w:r>
      <w:r>
        <w:rPr>
          <w:color w:val="231F20"/>
          <w:w w:val="95"/>
          <w:rtl/>
        </w:rPr>
        <w:t>בראשית</w:t>
      </w:r>
      <w:r>
        <w:rPr>
          <w:color w:val="231F20"/>
          <w:spacing w:val="28"/>
          <w:w w:val="95"/>
          <w:rtl/>
        </w:rPr>
        <w:t> </w:t>
      </w:r>
      <w:r>
        <w:rPr>
          <w:color w:val="231F20"/>
          <w:w w:val="95"/>
          <w:rtl/>
        </w:rPr>
        <w:t>לז</w:t>
      </w:r>
      <w:r>
        <w:rPr>
          <w:color w:val="231F20"/>
          <w:w w:val="95"/>
        </w:rPr>
        <w:t>:</w:t>
      </w:r>
      <w:r>
        <w:rPr>
          <w:color w:val="231F20"/>
          <w:w w:val="95"/>
          <w:rtl/>
        </w:rPr>
        <w:t>יג</w:t>
      </w:r>
      <w:r>
        <w:rPr>
          <w:color w:val="231F20"/>
          <w:w w:val="95"/>
        </w:rPr>
        <w:t>–</w:t>
      </w:r>
      <w:r>
        <w:rPr>
          <w:color w:val="231F20"/>
          <w:w w:val="95"/>
          <w:rtl/>
        </w:rPr>
        <w:t>י</w:t>
      </w:r>
      <w:r>
        <w:rPr>
          <w:color w:val="231F20"/>
          <w:w w:val="95"/>
          <w:rtl/>
        </w:rPr>
        <w:t>ד</w:t>
      </w:r>
    </w:p>
    <w:p>
      <w:pPr>
        <w:spacing w:after="0"/>
        <w:jc w:val="right"/>
        <w:sectPr>
          <w:type w:val="continuous"/>
          <w:pgSz w:w="12240" w:h="15840"/>
          <w:pgMar w:top="740" w:bottom="1240" w:left="400" w:right="320"/>
          <w:cols w:num="2" w:equalWidth="0">
            <w:col w:w="2009" w:space="7300"/>
            <w:col w:w="2211"/>
          </w:cols>
        </w:sectPr>
      </w:pPr>
    </w:p>
    <w:p>
      <w:pPr>
        <w:pStyle w:val="BodyText"/>
        <w:spacing w:before="4"/>
        <w:rPr>
          <w:rFonts w:ascii="Arial"/>
          <w:b/>
          <w:sz w:val="14"/>
        </w:rPr>
      </w:pPr>
    </w:p>
    <w:p>
      <w:pPr>
        <w:spacing w:after="0"/>
        <w:rPr>
          <w:rFonts w:ascii="Arial"/>
          <w:sz w:val="14"/>
        </w:rPr>
        <w:sectPr>
          <w:type w:val="continuous"/>
          <w:pgSz w:w="12240" w:h="15840"/>
          <w:pgMar w:top="740" w:bottom="1240" w:left="400" w:right="320"/>
        </w:sectPr>
      </w:pPr>
    </w:p>
    <w:p>
      <w:pPr>
        <w:pStyle w:val="BodyText"/>
        <w:spacing w:before="155"/>
        <w:ind w:left="317"/>
      </w:pPr>
      <w:r>
        <w:rPr>
          <w:b/>
          <w:color w:val="231F20"/>
        </w:rPr>
        <w:t>13</w:t>
      </w:r>
      <w:r>
        <w:rPr>
          <w:b/>
          <w:color w:val="231F20"/>
          <w:spacing w:val="-3"/>
        </w:rPr>
        <w:t> </w:t>
      </w:r>
      <w:r>
        <w:rPr>
          <w:color w:val="231F20"/>
        </w:rPr>
        <w:t>And</w:t>
      </w:r>
      <w:r>
        <w:rPr>
          <w:color w:val="231F20"/>
          <w:spacing w:val="-2"/>
        </w:rPr>
        <w:t> </w:t>
      </w:r>
      <w:r>
        <w:rPr>
          <w:color w:val="231F20"/>
        </w:rPr>
        <w:t>Israel</w:t>
      </w:r>
      <w:r>
        <w:rPr>
          <w:color w:val="231F20"/>
          <w:spacing w:val="-2"/>
        </w:rPr>
        <w:t> </w:t>
      </w:r>
      <w:r>
        <w:rPr>
          <w:color w:val="231F20"/>
        </w:rPr>
        <w:t>said</w:t>
      </w:r>
      <w:r>
        <w:rPr>
          <w:color w:val="231F20"/>
          <w:spacing w:val="-1"/>
        </w:rPr>
        <w:t> </w:t>
      </w:r>
      <w:r>
        <w:rPr>
          <w:color w:val="231F20"/>
        </w:rPr>
        <w:t>unto</w:t>
      </w:r>
      <w:r>
        <w:rPr>
          <w:color w:val="231F20"/>
          <w:spacing w:val="-3"/>
        </w:rPr>
        <w:t> </w:t>
      </w:r>
      <w:r>
        <w:rPr>
          <w:color w:val="231F20"/>
        </w:rPr>
        <w:t>Joseph:</w:t>
      </w:r>
      <w:r>
        <w:rPr>
          <w:color w:val="231F20"/>
          <w:spacing w:val="-1"/>
        </w:rPr>
        <w:t> </w:t>
      </w:r>
      <w:r>
        <w:rPr>
          <w:color w:val="231F20"/>
        </w:rPr>
        <w:t>‘Do</w:t>
      </w:r>
      <w:r>
        <w:rPr>
          <w:color w:val="231F20"/>
          <w:spacing w:val="-2"/>
        </w:rPr>
        <w:t> </w:t>
      </w:r>
      <w:r>
        <w:rPr>
          <w:color w:val="231F20"/>
        </w:rPr>
        <w:t>not</w:t>
      </w:r>
      <w:r>
        <w:rPr>
          <w:color w:val="231F20"/>
          <w:spacing w:val="-2"/>
        </w:rPr>
        <w:t> </w:t>
      </w:r>
      <w:r>
        <w:rPr>
          <w:color w:val="231F20"/>
        </w:rPr>
        <w:t>thy</w:t>
      </w:r>
      <w:r>
        <w:rPr>
          <w:color w:val="231F20"/>
          <w:spacing w:val="-1"/>
        </w:rPr>
        <w:t> </w:t>
      </w:r>
      <w:r>
        <w:rPr>
          <w:color w:val="231F20"/>
        </w:rPr>
        <w:t>brethren</w:t>
      </w:r>
      <w:r>
        <w:rPr>
          <w:color w:val="231F20"/>
          <w:spacing w:val="-2"/>
        </w:rPr>
        <w:t> </w:t>
      </w:r>
      <w:r>
        <w:rPr>
          <w:color w:val="231F20"/>
        </w:rPr>
        <w:t>feed</w:t>
      </w:r>
    </w:p>
    <w:p>
      <w:pPr>
        <w:bidi/>
        <w:spacing w:line="321" w:lineRule="exact" w:before="94"/>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57"/>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bidi/>
        <w:spacing w:line="241" w:lineRule="exact" w:before="174"/>
        <w:ind w:right="64" w:left="34" w:firstLine="0"/>
        <w:jc w:val="right"/>
        <w:rPr>
          <w:rFonts w:ascii="Microsoft Sans Serif" w:cs="Microsoft Sans Serif"/>
          <w:sz w:val="22"/>
          <w:szCs w:val="22"/>
        </w:rPr>
      </w:pPr>
      <w:r>
        <w:rPr>
          <w:rtl/>
        </w:rPr>
        <w:br w:type="column"/>
      </w:r>
      <w:r>
        <w:rPr>
          <w:rFonts w:ascii="Microsoft Sans Serif" w:cs="Microsoft Sans Serif"/>
          <w:color w:val="231F20"/>
          <w:spacing w:val="-25"/>
          <w:w w:val="95"/>
          <w:sz w:val="22"/>
          <w:szCs w:val="22"/>
          <w:rtl/>
        </w:rPr>
        <w:t>ֹ</w:t>
      </w:r>
      <w:r>
        <w:rPr>
          <w:rFonts w:ascii="Microsoft Sans Serif" w:cs="Microsoft Sans Serif"/>
          <w:color w:val="231F20"/>
          <w:spacing w:val="-25"/>
          <w:w w:val="95"/>
          <w:position w:val="1"/>
          <w:sz w:val="22"/>
          <w:szCs w:val="22"/>
          <w:rtl/>
        </w:rPr>
        <w:t>וא</w:t>
      </w:r>
      <w:r>
        <w:rPr>
          <w:rFonts w:ascii="Microsoft Sans Serif" w:cs="Microsoft Sans Serif"/>
          <w:color w:val="231F20"/>
          <w:spacing w:val="-17"/>
          <w:w w:val="95"/>
          <w:sz w:val="22"/>
          <w:szCs w:val="22"/>
          <w:rtl/>
        </w:rPr>
        <w:t> </w:t>
      </w:r>
      <w:r>
        <w:rPr>
          <w:rFonts w:ascii="Microsoft Sans Serif" w:cs="Microsoft Sans Serif"/>
          <w:color w:val="231F20"/>
          <w:spacing w:val="-24"/>
          <w:w w:val="95"/>
          <w:position w:val="1"/>
          <w:sz w:val="22"/>
          <w:szCs w:val="22"/>
          <w:rtl/>
        </w:rPr>
        <w:t>ה</w:t>
      </w:r>
      <w:r>
        <w:rPr>
          <w:rFonts w:ascii="Microsoft Sans Serif" w:cs="Microsoft Sans Serif"/>
          <w:color w:val="231F20"/>
          <w:spacing w:val="-24"/>
          <w:w w:val="95"/>
          <w:position w:val="1"/>
          <w:sz w:val="22"/>
          <w:szCs w:val="22"/>
          <w:rtl/>
        </w:rPr>
        <w:t>ל</w:t>
      </w:r>
    </w:p>
    <w:p>
      <w:pPr>
        <w:bidi/>
        <w:spacing w:line="251" w:lineRule="exact" w:before="164"/>
        <w:ind w:right="71" w:left="0" w:firstLine="0"/>
        <w:jc w:val="right"/>
        <w:rPr>
          <w:rFonts w:ascii="Microsoft Sans Serif" w:cs="Microsoft Sans Serif"/>
          <w:sz w:val="22"/>
          <w:szCs w:val="22"/>
        </w:rPr>
      </w:pPr>
      <w:r>
        <w:rPr>
          <w:rtl/>
        </w:rPr>
        <w:br w:type="column"/>
      </w:r>
      <w:r>
        <w:rPr>
          <w:rFonts w:ascii="Arial" w:cs="Arial"/>
          <w:b/>
          <w:bCs/>
          <w:color w:val="231F20"/>
          <w:spacing w:val="-4"/>
          <w:w w:val="99"/>
          <w:position w:val="1"/>
          <w:sz w:val="22"/>
          <w:szCs w:val="22"/>
          <w:rtl/>
        </w:rPr>
        <w:t>יג</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p>
    <w:p>
      <w:pPr>
        <w:spacing w:after="0" w:line="251" w:lineRule="exact"/>
        <w:jc w:val="right"/>
        <w:rPr>
          <w:rFonts w:ascii="Microsoft Sans Serif" w:cs="Microsoft Sans Serif"/>
          <w:sz w:val="22"/>
          <w:szCs w:val="22"/>
        </w:rPr>
        <w:sectPr>
          <w:type w:val="continuous"/>
          <w:pgSz w:w="12240" w:h="15840"/>
          <w:pgMar w:top="740" w:bottom="1240" w:left="400" w:right="320"/>
          <w:cols w:num="4" w:equalWidth="0">
            <w:col w:w="5453" w:space="752"/>
            <w:col w:w="2239" w:space="39"/>
            <w:col w:w="427" w:space="39"/>
            <w:col w:w="2571"/>
          </w:cols>
        </w:sectPr>
      </w:pPr>
    </w:p>
    <w:p>
      <w:pPr>
        <w:pStyle w:val="BodyText"/>
        <w:spacing w:before="20"/>
        <w:ind w:left="317"/>
      </w:pPr>
      <w:r>
        <w:rPr>
          <w:color w:val="231F20"/>
        </w:rPr>
        <w:t>the</w:t>
      </w:r>
      <w:r>
        <w:rPr>
          <w:color w:val="231F20"/>
          <w:spacing w:val="1"/>
        </w:rPr>
        <w:t> </w:t>
      </w:r>
      <w:r>
        <w:rPr>
          <w:color w:val="231F20"/>
        </w:rPr>
        <w:t>flock</w:t>
      </w:r>
      <w:r>
        <w:rPr>
          <w:color w:val="231F20"/>
          <w:spacing w:val="1"/>
        </w:rPr>
        <w:t> </w:t>
      </w:r>
      <w:r>
        <w:rPr>
          <w:color w:val="231F20"/>
        </w:rPr>
        <w:t>in</w:t>
      </w:r>
      <w:r>
        <w:rPr>
          <w:color w:val="231F20"/>
          <w:spacing w:val="2"/>
        </w:rPr>
        <w:t> </w:t>
      </w:r>
      <w:r>
        <w:rPr>
          <w:color w:val="231F20"/>
        </w:rPr>
        <w:t>Shechem?</w:t>
      </w:r>
      <w:r>
        <w:rPr>
          <w:color w:val="231F20"/>
          <w:spacing w:val="1"/>
        </w:rPr>
        <w:t> </w:t>
      </w:r>
      <w:r>
        <w:rPr>
          <w:color w:val="231F20"/>
        </w:rPr>
        <w:t>come,</w:t>
      </w:r>
      <w:r>
        <w:rPr>
          <w:color w:val="231F20"/>
          <w:spacing w:val="1"/>
        </w:rPr>
        <w:t> </w:t>
      </w:r>
      <w:r>
        <w:rPr>
          <w:color w:val="231F20"/>
        </w:rPr>
        <w:t>and</w:t>
      </w:r>
      <w:r>
        <w:rPr>
          <w:color w:val="231F20"/>
          <w:spacing w:val="2"/>
        </w:rPr>
        <w:t> </w:t>
      </w:r>
      <w:r>
        <w:rPr>
          <w:color w:val="231F20"/>
        </w:rPr>
        <w:t>I</w:t>
      </w:r>
      <w:r>
        <w:rPr>
          <w:color w:val="231F20"/>
          <w:spacing w:val="1"/>
        </w:rPr>
        <w:t> </w:t>
      </w:r>
      <w:r>
        <w:rPr>
          <w:color w:val="231F20"/>
        </w:rPr>
        <w:t>will</w:t>
      </w:r>
      <w:r>
        <w:rPr>
          <w:color w:val="231F20"/>
          <w:spacing w:val="1"/>
        </w:rPr>
        <w:t> </w:t>
      </w:r>
      <w:r>
        <w:rPr>
          <w:color w:val="231F20"/>
        </w:rPr>
        <w:t>send</w:t>
      </w:r>
      <w:r>
        <w:rPr>
          <w:color w:val="231F20"/>
          <w:spacing w:val="2"/>
        </w:rPr>
        <w:t> </w:t>
      </w:r>
      <w:r>
        <w:rPr>
          <w:color w:val="231F20"/>
        </w:rPr>
        <w:t>thee</w:t>
      </w:r>
      <w:r>
        <w:rPr>
          <w:color w:val="231F20"/>
          <w:spacing w:val="1"/>
        </w:rPr>
        <w:t> </w:t>
      </w:r>
      <w:r>
        <w:rPr>
          <w:color w:val="231F20"/>
        </w:rPr>
        <w:t>unto</w:t>
      </w:r>
    </w:p>
    <w:p>
      <w:pPr>
        <w:bidi/>
        <w:spacing w:line="281" w:lineRule="exact" w:before="0"/>
        <w:ind w:right="317" w:left="29" w:firstLine="0"/>
        <w:jc w:val="right"/>
        <w:rPr>
          <w:rFonts w:ascii="Microsoft Sans Serif" w:cs="Microsoft Sans Serif"/>
          <w:sz w:val="22"/>
          <w:szCs w:val="22"/>
        </w:rPr>
      </w:pPr>
      <w:r>
        <w:rPr>
          <w:rtl/>
        </w:rPr>
        <w:br w:type="column"/>
      </w:r>
      <w:r>
        <w:rPr>
          <w:rFonts w:ascii="Microsoft Sans Serif" w:cs="Microsoft Sans Serif"/>
          <w:color w:val="231F20"/>
          <w:spacing w:val="-32"/>
          <w:position w:val="1"/>
          <w:sz w:val="22"/>
          <w:szCs w:val="22"/>
          <w:rtl/>
        </w:rPr>
        <w:t>ֶמר</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8"/>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1"/>
          <w:position w:val="9"/>
          <w:sz w:val="22"/>
          <w:szCs w:val="22"/>
          <w:rtl/>
        </w:rPr>
        <w:t> </w:t>
      </w:r>
      <w:r>
        <w:rPr>
          <w:rFonts w:ascii="Microsoft Sans Serif" w:cs="Microsoft Sans Serif"/>
          <w:color w:val="231F20"/>
          <w:spacing w:val="-15"/>
          <w:position w:val="9"/>
          <w:sz w:val="22"/>
          <w:szCs w:val="22"/>
          <w:rtl/>
        </w:rPr>
        <w:t>ְ</w:t>
      </w:r>
      <w:r>
        <w:rPr>
          <w:rFonts w:ascii="Microsoft Sans Serif" w:cs="Microsoft Sans Serif"/>
          <w:color w:val="231F20"/>
          <w:spacing w:val="-15"/>
          <w:position w:val="1"/>
          <w:sz w:val="22"/>
          <w:szCs w:val="22"/>
          <w:rtl/>
        </w:rPr>
        <w:t>ך</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נא</w:t>
      </w:r>
      <w:r>
        <w:rPr>
          <w:rFonts w:ascii="Microsoft Sans Serif" w:cs="Microsoft Sans Serif"/>
          <w:color w:val="231F20"/>
          <w:spacing w:val="20"/>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6"/>
          <w:position w:val="1"/>
          <w:sz w:val="22"/>
          <w:szCs w:val="22"/>
          <w:rtl/>
        </w:rPr>
        <w:t> </w:t>
      </w:r>
      <w:r>
        <w:rPr>
          <w:rFonts w:ascii="Microsoft Sans Serif" w:cs="Microsoft Sans Serif"/>
          <w:color w:val="231F20"/>
          <w:spacing w:val="-29"/>
          <w:position w:val="1"/>
          <w:sz w:val="22"/>
          <w:szCs w:val="22"/>
          <w:rtl/>
        </w:rPr>
        <w:t>ֵאה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את</w:t>
      </w:r>
      <w:r>
        <w:rPr>
          <w:rFonts w:ascii="Microsoft Sans Serif" w:cs="Microsoft Sans Serif"/>
          <w:color w:val="231F20"/>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41"/>
          <w:position w:val="1"/>
          <w:sz w:val="22"/>
          <w:szCs w:val="22"/>
          <w:rtl/>
        </w:rPr>
        <w:t>ו</w:t>
      </w:r>
      <w:r>
        <w:rPr>
          <w:rFonts w:ascii="Microsoft Sans Serif" w:cs="Microsoft Sans Serif"/>
          <w:color w:val="231F20"/>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w:t>
      </w:r>
      <w:r>
        <w:rPr>
          <w:rFonts w:ascii="Microsoft Sans Serif" w:cs="Microsoft Sans Serif"/>
          <w:color w:val="231F20"/>
          <w:spacing w:val="-9"/>
          <w:position w:val="1"/>
          <w:sz w:val="22"/>
          <w:szCs w:val="22"/>
          <w:rtl/>
        </w:rPr>
        <w:t>א</w:t>
      </w:r>
    </w:p>
    <w:p>
      <w:pPr>
        <w:bidi/>
        <w:spacing w:line="211" w:lineRule="exact" w:before="69"/>
        <w:ind w:right="78"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ֶהם</w:t>
      </w:r>
      <w:r>
        <w:rPr>
          <w:rFonts w:ascii="Microsoft Sans Serif" w:cs="Microsoft Sans Serif"/>
          <w:color w:val="231F20"/>
          <w:spacing w:val="-22"/>
          <w:position w:val="1"/>
          <w:sz w:val="22"/>
          <w:szCs w:val="22"/>
        </w:rPr>
        <w:t>;</w:t>
      </w:r>
      <w:r>
        <w:rPr>
          <w:rFonts w:ascii="Microsoft Sans Serif" w:cs="Microsoft Sans Serif"/>
          <w:color w:val="231F20"/>
          <w:spacing w:val="44"/>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3"/>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4"/>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9"/>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spacing w:val="-56"/>
          <w:position w:val="1"/>
          <w:sz w:val="22"/>
          <w:szCs w:val="22"/>
          <w:rtl/>
        </w:rPr>
        <w:t>ֵּנ</w:t>
      </w:r>
      <w:r>
        <w:rPr>
          <w:rFonts w:ascii="Microsoft Sans Serif" w:cs="Microsoft Sans Serif"/>
          <w:color w:val="231F20"/>
          <w:spacing w:val="1"/>
          <w:position w:val="1"/>
          <w:sz w:val="22"/>
          <w:szCs w:val="22"/>
          <w:rtl/>
        </w:rPr>
        <w:t> </w:t>
      </w:r>
      <w:r>
        <w:rPr>
          <w:rFonts w:ascii="Microsoft Sans Serif" w:cs="Microsoft Sans Serif"/>
          <w:color w:val="231F20"/>
          <w:spacing w:val="-20"/>
          <w:position w:val="1"/>
          <w:sz w:val="22"/>
          <w:szCs w:val="22"/>
          <w:rtl/>
        </w:rPr>
        <w:t>ִני</w:t>
      </w:r>
      <w:r>
        <w:rPr>
          <w:rFonts w:ascii="Microsoft Sans Serif" w:cs="Microsoft Sans Serif"/>
          <w:color w:val="231F20"/>
          <w:spacing w:val="-20"/>
          <w:position w:val="1"/>
          <w:sz w:val="22"/>
          <w:szCs w:val="22"/>
        </w:rPr>
        <w:t>.</w:t>
      </w:r>
      <w:r>
        <w:rPr>
          <w:rFonts w:ascii="Arial" w:cs="Arial"/>
          <w:b/>
          <w:bCs/>
          <w:color w:val="231F20"/>
          <w:spacing w:val="-2"/>
          <w:position w:val="1"/>
          <w:sz w:val="22"/>
          <w:szCs w:val="22"/>
          <w:rtl/>
        </w:rPr>
        <w:t> </w:t>
      </w:r>
      <w:r>
        <w:rPr>
          <w:rFonts w:ascii="Arial" w:cs="Arial"/>
          <w:b/>
          <w:bCs/>
          <w:color w:val="231F20"/>
          <w:spacing w:val="1"/>
          <w:position w:val="1"/>
          <w:sz w:val="22"/>
          <w:szCs w:val="22"/>
          <w:rtl/>
        </w:rPr>
        <w:t>יד</w:t>
      </w:r>
      <w:r>
        <w:rPr>
          <w:rFonts w:ascii="Microsoft Sans Serif" w:cs="Microsoft Sans Serif"/>
          <w:color w:val="231F20"/>
          <w:spacing w:val="27"/>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81"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56"/>
          <w:position w:val="9"/>
          <w:sz w:val="22"/>
          <w:szCs w:val="22"/>
          <w:rtl/>
        </w:rPr>
        <w:t>ָ</w:t>
      </w:r>
      <w:r>
        <w:rPr>
          <w:rFonts w:ascii="Microsoft Sans Serif" w:cs="Microsoft Sans Serif"/>
          <w:color w:val="231F20"/>
          <w:spacing w:val="-65"/>
          <w:w w:val="88"/>
          <w:position w:val="1"/>
          <w:sz w:val="22"/>
          <w:szCs w:val="22"/>
          <w:rtl/>
        </w:rPr>
        <w:t>ך</w:t>
      </w:r>
    </w:p>
    <w:p>
      <w:pPr>
        <w:spacing w:after="0" w:line="281" w:lineRule="exact"/>
        <w:jc w:val="right"/>
        <w:rPr>
          <w:rFonts w:ascii="Microsoft Sans Serif" w:cs="Microsoft Sans Serif"/>
          <w:sz w:val="22"/>
          <w:szCs w:val="22"/>
        </w:rPr>
        <w:sectPr>
          <w:type w:val="continuous"/>
          <w:pgSz w:w="12240" w:h="15840"/>
          <w:pgMar w:top="740" w:bottom="1240" w:left="400" w:right="320"/>
          <w:cols w:num="4" w:equalWidth="0">
            <w:col w:w="5172" w:space="625"/>
            <w:col w:w="2384" w:space="39"/>
            <w:col w:w="2117" w:space="39"/>
            <w:col w:w="1144"/>
          </w:cols>
        </w:sectPr>
      </w:pPr>
    </w:p>
    <w:p>
      <w:pPr>
        <w:pStyle w:val="BodyText"/>
        <w:spacing w:line="280" w:lineRule="auto" w:before="19"/>
        <w:ind w:left="317" w:right="34"/>
      </w:pPr>
      <w:r>
        <w:rPr>
          <w:color w:val="231F20"/>
        </w:rPr>
        <w:t>them.’ And he said to him: ‘Here am I.’ </w:t>
      </w:r>
      <w:r>
        <w:rPr>
          <w:b/>
          <w:color w:val="231F20"/>
        </w:rPr>
        <w:t>14 </w:t>
      </w:r>
      <w:r>
        <w:rPr>
          <w:color w:val="231F20"/>
        </w:rPr>
        <w:t>And he said to</w:t>
      </w:r>
      <w:r>
        <w:rPr>
          <w:color w:val="231F20"/>
          <w:spacing w:val="1"/>
        </w:rPr>
        <w:t> </w:t>
      </w:r>
      <w:r>
        <w:rPr>
          <w:color w:val="231F20"/>
        </w:rPr>
        <w:t>him:</w:t>
      </w:r>
      <w:r>
        <w:rPr>
          <w:color w:val="231F20"/>
          <w:spacing w:val="-4"/>
        </w:rPr>
        <w:t> </w:t>
      </w:r>
      <w:r>
        <w:rPr>
          <w:color w:val="231F20"/>
        </w:rPr>
        <w:t>‘Go</w:t>
      </w:r>
      <w:r>
        <w:rPr>
          <w:color w:val="231F20"/>
          <w:spacing w:val="-2"/>
        </w:rPr>
        <w:t> </w:t>
      </w:r>
      <w:r>
        <w:rPr>
          <w:color w:val="231F20"/>
        </w:rPr>
        <w:t>now,</w:t>
      </w:r>
      <w:r>
        <w:rPr>
          <w:color w:val="231F20"/>
          <w:spacing w:val="-3"/>
        </w:rPr>
        <w:t> </w:t>
      </w:r>
      <w:r>
        <w:rPr>
          <w:color w:val="231F20"/>
        </w:rPr>
        <w:t>see</w:t>
      </w:r>
      <w:r>
        <w:rPr>
          <w:color w:val="231F20"/>
          <w:spacing w:val="-2"/>
        </w:rPr>
        <w:t> </w:t>
      </w:r>
      <w:r>
        <w:rPr>
          <w:color w:val="231F20"/>
        </w:rPr>
        <w:t>whether</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well</w:t>
      </w:r>
      <w:r>
        <w:rPr>
          <w:color w:val="231F20"/>
          <w:spacing w:val="-2"/>
        </w:rPr>
        <w:t> </w:t>
      </w:r>
      <w:r>
        <w:rPr>
          <w:color w:val="231F20"/>
        </w:rPr>
        <w:t>with</w:t>
      </w:r>
      <w:r>
        <w:rPr>
          <w:color w:val="231F20"/>
          <w:spacing w:val="-2"/>
        </w:rPr>
        <w:t> </w:t>
      </w:r>
      <w:r>
        <w:rPr>
          <w:color w:val="231F20"/>
        </w:rPr>
        <w:t>thy</w:t>
      </w:r>
      <w:r>
        <w:rPr>
          <w:color w:val="231F20"/>
          <w:spacing w:val="-2"/>
        </w:rPr>
        <w:t> </w:t>
      </w:r>
      <w:r>
        <w:rPr>
          <w:color w:val="231F20"/>
        </w:rPr>
        <w:t>brethren,</w:t>
      </w:r>
      <w:r>
        <w:rPr>
          <w:color w:val="231F20"/>
          <w:spacing w:val="-2"/>
        </w:rPr>
        <w:t> </w:t>
      </w:r>
      <w:r>
        <w:rPr>
          <w:color w:val="231F20"/>
        </w:rPr>
        <w:t>and</w:t>
      </w:r>
      <w:r>
        <w:rPr>
          <w:color w:val="231F20"/>
          <w:spacing w:val="-47"/>
        </w:rPr>
        <w:t> </w:t>
      </w:r>
      <w:r>
        <w:rPr>
          <w:color w:val="231F20"/>
        </w:rPr>
        <w:t>well with the flock; and bring me back word.’ So he sent</w:t>
      </w:r>
      <w:r>
        <w:rPr>
          <w:color w:val="231F20"/>
          <w:spacing w:val="1"/>
        </w:rPr>
        <w:t> </w:t>
      </w:r>
      <w:r>
        <w:rPr>
          <w:color w:val="231F20"/>
        </w:rPr>
        <w:t>him</w:t>
      </w:r>
      <w:r>
        <w:rPr>
          <w:color w:val="231F20"/>
          <w:spacing w:val="-1"/>
        </w:rPr>
        <w:t> </w:t>
      </w:r>
      <w:r>
        <w:rPr>
          <w:color w:val="231F20"/>
        </w:rPr>
        <w:t>out of</w:t>
      </w:r>
      <w:r>
        <w:rPr>
          <w:color w:val="231F20"/>
          <w:spacing w:val="-1"/>
        </w:rPr>
        <w:t> </w:t>
      </w:r>
      <w:r>
        <w:rPr>
          <w:color w:val="231F20"/>
        </w:rPr>
        <w:t>the</w:t>
      </w:r>
      <w:r>
        <w:rPr>
          <w:color w:val="231F20"/>
          <w:spacing w:val="1"/>
        </w:rPr>
        <w:t> </w:t>
      </w:r>
      <w:r>
        <w:rPr>
          <w:color w:val="231F20"/>
        </w:rPr>
        <w:t>vale</w:t>
      </w:r>
      <w:r>
        <w:rPr>
          <w:color w:val="231F20"/>
          <w:spacing w:val="1"/>
        </w:rPr>
        <w:t> </w:t>
      </w:r>
      <w:r>
        <w:rPr>
          <w:color w:val="231F20"/>
        </w:rPr>
        <w:t>of</w:t>
      </w:r>
      <w:r>
        <w:rPr>
          <w:color w:val="231F20"/>
          <w:spacing w:val="-1"/>
        </w:rPr>
        <w:t> </w:t>
      </w:r>
      <w:r>
        <w:rPr>
          <w:color w:val="231F20"/>
        </w:rPr>
        <w:t>Hebron, and he came</w:t>
      </w:r>
      <w:r>
        <w:rPr>
          <w:color w:val="231F20"/>
          <w:spacing w:val="1"/>
        </w:rPr>
        <w:t> </w:t>
      </w:r>
      <w:r>
        <w:rPr>
          <w:color w:val="231F20"/>
        </w:rPr>
        <w:t>to Shechem.</w:t>
      </w:r>
    </w:p>
    <w:p>
      <w:pPr>
        <w:bidi/>
        <w:spacing w:before="122"/>
        <w:ind w:right="317" w:left="30" w:firstLine="0"/>
        <w:jc w:val="right"/>
        <w:rPr>
          <w:rFonts w:ascii="Microsoft Sans Serif" w:cs="Microsoft Sans Serif"/>
          <w:sz w:val="22"/>
          <w:szCs w:val="22"/>
        </w:rPr>
      </w:pPr>
      <w:r>
        <w:rPr>
          <w:rtl/>
        </w:rPr>
        <w:br w:type="column"/>
      </w:r>
      <w:r>
        <w:rPr>
          <w:rFonts w:ascii="Microsoft Sans Serif" w:cs="Microsoft Sans Serif"/>
          <w:color w:val="231F20"/>
          <w:spacing w:val="-22"/>
          <w:sz w:val="22"/>
          <w:szCs w:val="22"/>
          <w:rtl/>
        </w:rPr>
        <w:t>ֵע</w:t>
      </w:r>
      <w:r>
        <w:rPr>
          <w:rFonts w:ascii="Microsoft Sans Serif" w:cs="Microsoft Sans Serif"/>
          <w:color w:val="231F20"/>
          <w:sz w:val="22"/>
          <w:szCs w:val="22"/>
          <w:rtl/>
        </w:rPr>
        <w:t> </w:t>
      </w:r>
      <w:r>
        <w:rPr>
          <w:rFonts w:ascii="Microsoft Sans Serif" w:cs="Microsoft Sans Serif"/>
          <w:color w:val="231F20"/>
          <w:spacing w:val="-23"/>
          <w:sz w:val="22"/>
          <w:szCs w:val="22"/>
          <w:rtl/>
        </w:rPr>
        <w:t>ֶמק</w:t>
      </w:r>
      <w:r>
        <w:rPr>
          <w:rFonts w:ascii="Microsoft Sans Serif" w:cs="Microsoft Sans Serif"/>
          <w:color w:val="231F20"/>
          <w:spacing w:val="-4"/>
          <w:sz w:val="22"/>
          <w:szCs w:val="22"/>
          <w:rtl/>
        </w:rPr>
        <w:t> </w:t>
      </w:r>
      <w:r>
        <w:rPr>
          <w:rFonts w:ascii="Microsoft Sans Serif" w:cs="Microsoft Sans Serif"/>
          <w:color w:val="231F20"/>
          <w:spacing w:val="-80"/>
          <w:sz w:val="22"/>
          <w:szCs w:val="22"/>
          <w:rtl/>
        </w:rPr>
        <w:t>מ</w:t>
      </w:r>
    </w:p>
    <w:p>
      <w:pPr>
        <w:bidi/>
        <w:spacing w:before="9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2"/>
          <w:sz w:val="22"/>
          <w:szCs w:val="22"/>
          <w:rtl/>
        </w:rPr>
        <w:t>ה</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position w:val="2"/>
          <w:sz w:val="22"/>
          <w:szCs w:val="22"/>
          <w:rtl/>
        </w:rPr>
        <w:t>ֹ</w:t>
      </w:r>
      <w:r>
        <w:rPr>
          <w:rFonts w:ascii="Microsoft Sans Serif" w:cs="Microsoft Sans Serif"/>
          <w:color w:val="231F20"/>
          <w:spacing w:val="1"/>
          <w:w w:val="93"/>
          <w:position w:val="2"/>
          <w:sz w:val="22"/>
          <w:szCs w:val="22"/>
          <w:rtl/>
        </w:rPr>
        <w:t>א</w:t>
      </w:r>
      <w:r>
        <w:rPr>
          <w:rFonts w:ascii="Microsoft Sans Serif" w:cs="Microsoft Sans Serif"/>
          <w:color w:val="231F20"/>
          <w:w w:val="93"/>
          <w:position w:val="2"/>
          <w:sz w:val="22"/>
          <w:szCs w:val="22"/>
          <w:rtl/>
        </w:rPr>
        <w:t>ן</w:t>
      </w:r>
      <w:r>
        <w:rPr>
          <w:rFonts w:ascii="Microsoft Sans Serif" w:cs="Microsoft Sans Serif"/>
          <w:color w:val="231F20"/>
          <w:spacing w:val="-10"/>
          <w:w w:val="83"/>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1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6"/>
          <w:w w:val="109"/>
          <w:position w:val="2"/>
          <w:sz w:val="22"/>
          <w:szCs w:val="22"/>
          <w:rtl/>
        </w:rPr>
        <w:t>נ</w:t>
      </w:r>
      <w:r>
        <w:rPr>
          <w:rFonts w:ascii="Microsoft Sans Serif" w:cs="Microsoft Sans Serif"/>
          <w:color w:val="231F20"/>
          <w:spacing w:val="-4"/>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2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4"/>
          <w:w w:val="93"/>
          <w:position w:val="2"/>
          <w:sz w:val="22"/>
          <w:szCs w:val="22"/>
          <w:rtl/>
        </w:rPr>
        <w:t>ד</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spacing w:val="-1"/>
          <w:w w:val="94"/>
          <w:position w:val="2"/>
          <w:sz w:val="22"/>
          <w:szCs w:val="22"/>
          <w:rtl/>
        </w:rPr>
        <w:t>ר</w:t>
      </w:r>
      <w:r>
        <w:rPr>
          <w:rFonts w:ascii="Microsoft Sans Serif" w:cs="Microsoft Sans Serif"/>
          <w:color w:val="231F20"/>
          <w:spacing w:val="7"/>
          <w:w w:val="102"/>
          <w:position w:val="2"/>
          <w:sz w:val="22"/>
          <w:szCs w:val="22"/>
        </w:rPr>
        <w:t>;</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0"/>
          <w:w w:val="97"/>
          <w:position w:val="2"/>
          <w:sz w:val="22"/>
          <w:szCs w:val="22"/>
          <w:rtl/>
        </w:rPr>
        <w:t>ו</w:t>
      </w:r>
      <w:r>
        <w:rPr>
          <w:rFonts w:ascii="Microsoft Sans Serif" w:cs="Microsoft Sans Serif"/>
          <w:color w:val="231F20"/>
          <w:spacing w:val="-2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6"/>
          <w:position w:val="4"/>
          <w:sz w:val="22"/>
          <w:szCs w:val="22"/>
          <w:rtl/>
        </w:rPr>
        <w:t> </w:t>
      </w:r>
      <w:r>
        <w:rPr>
          <w:rFonts w:ascii="Microsoft Sans Serif" w:cs="Microsoft Sans Serif"/>
          <w:color w:val="231F20"/>
          <w:position w:val="4"/>
          <w:sz w:val="22"/>
          <w:szCs w:val="22"/>
          <w:rtl/>
        </w:rPr>
        <w:t>ּ</w:t>
      </w:r>
      <w:r>
        <w:rPr>
          <w:rFonts w:ascii="Microsoft Sans Serif" w:cs="Microsoft Sans Serif"/>
          <w:color w:val="231F20"/>
          <w:spacing w:val="-51"/>
          <w:w w:val="80"/>
          <w:position w:val="2"/>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8"/>
          <w:w w:val="98"/>
          <w:position w:val="2"/>
          <w:sz w:val="22"/>
          <w:szCs w:val="22"/>
          <w:rtl/>
        </w:rPr>
        <w:t>ש</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5"/>
          <w:w w:val="88"/>
          <w:position w:val="2"/>
          <w:sz w:val="22"/>
          <w:szCs w:val="22"/>
          <w:rtl/>
        </w:rPr>
        <w:t>ל</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1"/>
          <w:position w:val="2"/>
          <w:sz w:val="22"/>
          <w:szCs w:val="22"/>
          <w:rtl/>
        </w:rPr>
        <w:t>ח</w:t>
      </w:r>
      <w:r>
        <w:rPr>
          <w:rFonts w:ascii="Microsoft Sans Serif" w:cs="Microsoft Sans Serif"/>
          <w:color w:val="231F20"/>
          <w:w w:val="99"/>
          <w:position w:val="2"/>
          <w:sz w:val="22"/>
          <w:szCs w:val="22"/>
          <w:rtl/>
        </w:rPr>
        <w:t>ה</w:t>
      </w:r>
      <w:r>
        <w:rPr>
          <w:rFonts w:ascii="Microsoft Sans Serif" w:cs="Microsoft Sans Serif"/>
          <w:color w:val="231F20"/>
          <w:w w:val="97"/>
          <w:position w:val="2"/>
          <w:sz w:val="22"/>
          <w:szCs w:val="22"/>
          <w:rtl/>
        </w:rPr>
        <w:t>ו</w:t>
      </w:r>
    </w:p>
    <w:p>
      <w:pPr>
        <w:bidi/>
        <w:spacing w:before="3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ְשל</w:t>
      </w:r>
      <w:r>
        <w:rPr>
          <w:rFonts w:ascii="Microsoft Sans Serif" w:cs="Microsoft Sans Serif"/>
          <w:color w:val="231F20"/>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44"/>
          <w:position w:val="1"/>
          <w:sz w:val="22"/>
          <w:szCs w:val="22"/>
          <w:rtl/>
        </w:rPr>
        <w:t> </w:t>
      </w:r>
      <w:r>
        <w:rPr>
          <w:rFonts w:ascii="Microsoft Sans Serif" w:cs="Microsoft Sans Serif"/>
          <w:color w:val="231F20"/>
          <w:spacing w:val="-49"/>
          <w:position w:val="1"/>
          <w:sz w:val="22"/>
          <w:szCs w:val="22"/>
          <w:rtl/>
        </w:rPr>
        <w:t>ֶחי</w:t>
      </w:r>
      <w:r>
        <w:rPr>
          <w:rFonts w:ascii="Microsoft Sans Serif" w:cs="Microsoft Sans Serif"/>
          <w:color w:val="231F20"/>
          <w:spacing w:val="-49"/>
          <w:position w:val="9"/>
          <w:sz w:val="22"/>
          <w:szCs w:val="22"/>
          <w:rtl/>
        </w:rPr>
        <w:t>ָ</w:t>
      </w:r>
      <w:r>
        <w:rPr>
          <w:rFonts w:ascii="Microsoft Sans Serif" w:cs="Microsoft Sans Serif"/>
          <w:color w:val="231F20"/>
          <w:spacing w:val="-49"/>
          <w:position w:val="1"/>
          <w:sz w:val="22"/>
          <w:szCs w:val="22"/>
          <w:rtl/>
        </w:rPr>
        <w:t>ך</w:t>
      </w:r>
      <w:r>
        <w:rPr>
          <w:rFonts w:ascii="Microsoft Sans Serif" w:cs="Microsoft Sans Serif"/>
          <w:color w:val="231F20"/>
          <w:spacing w:val="55"/>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36"/>
          <w:position w:val="1"/>
          <w:sz w:val="22"/>
          <w:szCs w:val="22"/>
          <w:rtl/>
        </w:rPr>
        <w:t> </w:t>
      </w:r>
      <w:r>
        <w:rPr>
          <w:rFonts w:ascii="Microsoft Sans Serif" w:cs="Microsoft Sans Serif"/>
          <w:color w:val="231F20"/>
          <w:spacing w:val="-20"/>
          <w:position w:val="1"/>
          <w:sz w:val="22"/>
          <w:szCs w:val="22"/>
          <w:rtl/>
        </w:rPr>
        <w:t>ֶאת</w:t>
      </w:r>
      <w:r>
        <w:rPr>
          <w:rFonts w:ascii="Microsoft Sans Serif" w:cs="Microsoft Sans Serif"/>
          <w:color w:val="231F20"/>
          <w:spacing w:val="-20"/>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16"/>
          <w:sz w:val="22"/>
          <w:szCs w:val="22"/>
          <w:rtl/>
        </w:rPr>
        <w:t>ׁ</w:t>
      </w:r>
      <w:r>
        <w:rPr>
          <w:rFonts w:ascii="Microsoft Sans Serif" w:cs="Microsoft Sans Serif"/>
          <w:color w:val="231F20"/>
          <w:spacing w:val="-16"/>
          <w:position w:val="1"/>
          <w:sz w:val="22"/>
          <w:szCs w:val="22"/>
          <w:rtl/>
        </w:rPr>
        <w:t>של</w:t>
      </w:r>
      <w:r>
        <w:rPr>
          <w:rFonts w:ascii="Microsoft Sans Serif" w:cs="Microsoft Sans Serif"/>
          <w:color w:val="231F20"/>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ם</w:t>
      </w:r>
    </w:p>
    <w:p>
      <w:pPr>
        <w:bidi/>
        <w:spacing w:before="51"/>
        <w:ind w:right="319" w:left="0" w:firstLine="0"/>
        <w:jc w:val="right"/>
        <w:rPr>
          <w:rFonts w:ascii="Microsoft Sans Serif" w:cs="Microsoft Sans Serif"/>
          <w:sz w:val="22"/>
          <w:szCs w:val="22"/>
        </w:rPr>
      </w:pPr>
      <w:r>
        <w:rPr>
          <w:rFonts w:ascii="Microsoft Sans Serif" w:cs="Microsoft Sans Serif"/>
          <w:color w:val="231F20"/>
          <w:spacing w:val="-66"/>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4" w:equalWidth="0">
            <w:col w:w="5469" w:space="544"/>
            <w:col w:w="777" w:space="39"/>
            <w:col w:w="2362" w:space="39"/>
            <w:col w:w="2290"/>
          </w:cols>
        </w:sectPr>
      </w:pPr>
    </w:p>
    <w:p>
      <w:pPr>
        <w:pStyle w:val="BodyText"/>
        <w:spacing w:before="5"/>
        <w:rPr>
          <w:rFonts w:ascii="Microsoft Sans Serif"/>
          <w:sz w:val="25"/>
        </w:rPr>
      </w:pPr>
    </w:p>
    <w:p>
      <w:pPr>
        <w:spacing w:after="0"/>
        <w:rPr>
          <w:rFonts w:ascii="Microsoft Sans Serif"/>
          <w:sz w:val="25"/>
        </w:rPr>
        <w:sectPr>
          <w:type w:val="continuous"/>
          <w:pgSz w:w="12240" w:h="15840"/>
          <w:pgMar w:top="740" w:bottom="1240" w:left="400" w:right="320"/>
        </w:sectPr>
      </w:pPr>
    </w:p>
    <w:p>
      <w:pPr>
        <w:spacing w:before="152"/>
        <w:ind w:left="317" w:right="0" w:firstLine="0"/>
        <w:jc w:val="left"/>
        <w:rPr>
          <w:b/>
          <w:sz w:val="20"/>
        </w:rPr>
      </w:pPr>
      <w:r>
        <w:rPr>
          <w:b/>
          <w:color w:val="231F20"/>
          <w:sz w:val="20"/>
        </w:rPr>
        <w:t>Genesis</w:t>
      </w:r>
      <w:r>
        <w:rPr>
          <w:b/>
          <w:color w:val="231F20"/>
          <w:spacing w:val="-8"/>
          <w:sz w:val="20"/>
        </w:rPr>
        <w:t> </w:t>
      </w:r>
      <w:r>
        <w:rPr>
          <w:b/>
          <w:color w:val="231F20"/>
          <w:sz w:val="20"/>
        </w:rPr>
        <w:t>37:5-10</w:t>
      </w:r>
    </w:p>
    <w:p>
      <w:pPr>
        <w:pStyle w:val="Heading3"/>
        <w:bidi/>
        <w:ind w:right="317" w:left="0" w:firstLine="0"/>
        <w:jc w:val="right"/>
      </w:pPr>
      <w:r>
        <w:rPr>
          <w:b w:val="0"/>
          <w:bCs w:val="0"/>
          <w:rtl/>
        </w:rPr>
        <w:br w:type="column"/>
      </w:r>
      <w:r>
        <w:rPr>
          <w:color w:val="231F20"/>
          <w:w w:val="95"/>
          <w:rtl/>
        </w:rPr>
        <w:t>בראשית</w:t>
      </w:r>
      <w:r>
        <w:rPr>
          <w:color w:val="231F20"/>
          <w:spacing w:val="29"/>
          <w:w w:val="95"/>
          <w:rtl/>
        </w:rPr>
        <w:t> </w:t>
      </w:r>
      <w:r>
        <w:rPr>
          <w:color w:val="231F20"/>
          <w:w w:val="95"/>
          <w:rtl/>
        </w:rPr>
        <w:t>לז</w:t>
      </w:r>
      <w:r>
        <w:rPr>
          <w:color w:val="231F20"/>
          <w:w w:val="95"/>
        </w:rPr>
        <w:t>:</w:t>
      </w:r>
      <w:r>
        <w:rPr>
          <w:color w:val="231F20"/>
          <w:w w:val="95"/>
          <w:rtl/>
        </w:rPr>
        <w:t>ה</w:t>
      </w:r>
      <w:r>
        <w:rPr>
          <w:color w:val="231F20"/>
          <w:w w:val="95"/>
        </w:rPr>
        <w:t>–</w:t>
      </w:r>
      <w:r>
        <w:rPr>
          <w:color w:val="231F20"/>
          <w:w w:val="95"/>
          <w:rtl/>
        </w:rPr>
        <w:t>י</w:t>
      </w:r>
    </w:p>
    <w:p>
      <w:pPr>
        <w:spacing w:after="0"/>
        <w:jc w:val="right"/>
        <w:sectPr>
          <w:type w:val="continuous"/>
          <w:pgSz w:w="12240" w:h="15840"/>
          <w:pgMar w:top="740" w:bottom="1240" w:left="400" w:right="320"/>
          <w:cols w:num="2" w:equalWidth="0">
            <w:col w:w="1834" w:space="7614"/>
            <w:col w:w="2072"/>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17"/>
      </w:pPr>
      <w:r>
        <w:rPr>
          <w:b/>
          <w:color w:val="231F20"/>
        </w:rPr>
        <w:t>5</w:t>
      </w:r>
      <w:r>
        <w:rPr>
          <w:b/>
          <w:color w:val="231F20"/>
          <w:spacing w:val="-1"/>
        </w:rPr>
        <w:t> </w:t>
      </w:r>
      <w:r>
        <w:rPr>
          <w:color w:val="231F20"/>
        </w:rPr>
        <w:t>And</w:t>
      </w:r>
      <w:r>
        <w:rPr>
          <w:color w:val="231F20"/>
          <w:spacing w:val="-1"/>
        </w:rPr>
        <w:t> </w:t>
      </w:r>
      <w:r>
        <w:rPr>
          <w:color w:val="231F20"/>
        </w:rPr>
        <w:t>Joseph dreamed a dream, and he</w:t>
      </w:r>
      <w:r>
        <w:rPr>
          <w:color w:val="231F20"/>
          <w:spacing w:val="-2"/>
        </w:rPr>
        <w:t> </w:t>
      </w:r>
      <w:r>
        <w:rPr>
          <w:color w:val="231F20"/>
        </w:rPr>
        <w:t>told it to his</w:t>
      </w:r>
    </w:p>
    <w:p>
      <w:pPr>
        <w:bidi/>
        <w:spacing w:line="251" w:lineRule="exact" w:before="129"/>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14"/>
          <w:w w:val="104"/>
          <w:position w:val="1"/>
          <w:sz w:val="22"/>
          <w:szCs w:val="22"/>
          <w:rtl/>
        </w:rPr>
        <w:t>מ</w:t>
      </w:r>
      <w:r>
        <w:rPr>
          <w:rFonts w:ascii="Microsoft Sans Serif" w:cs="Microsoft Sans Serif"/>
          <w:color w:val="231F20"/>
          <w:spacing w:val="-76"/>
          <w:w w:val="104"/>
          <w:position w:val="1"/>
          <w:sz w:val="22"/>
          <w:szCs w:val="22"/>
          <w:rtl/>
        </w:rPr>
        <w:t>ֶ</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line="251" w:lineRule="exact" w:before="129"/>
        <w:ind w:right="77" w:left="0" w:firstLine="0"/>
        <w:jc w:val="right"/>
        <w:rPr>
          <w:rFonts w:ascii="Microsoft Sans Serif" w:cs="Microsoft Sans Serif"/>
          <w:sz w:val="22"/>
          <w:szCs w:val="22"/>
        </w:rPr>
      </w:pPr>
      <w:r>
        <w:rPr>
          <w:rtl/>
        </w:rPr>
        <w:br w:type="column"/>
      </w:r>
      <w:r>
        <w:rPr>
          <w:rFonts w:ascii="Arial" w:cs="Arial"/>
          <w:b/>
          <w:bCs/>
          <w:color w:val="231F20"/>
          <w:w w:val="97"/>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p>
    <w:p>
      <w:pPr>
        <w:spacing w:after="0" w:line="251" w:lineRule="exact"/>
        <w:jc w:val="right"/>
        <w:rPr>
          <w:rFonts w:ascii="Microsoft Sans Serif" w:cs="Microsoft Sans Serif"/>
          <w:sz w:val="22"/>
          <w:szCs w:val="22"/>
        </w:rPr>
        <w:sectPr>
          <w:type w:val="continuous"/>
          <w:pgSz w:w="12240" w:h="15840"/>
          <w:pgMar w:top="740" w:bottom="1240" w:left="400" w:right="320"/>
          <w:cols w:num="3" w:equalWidth="0">
            <w:col w:w="5025" w:space="608"/>
            <w:col w:w="3351" w:space="40"/>
            <w:col w:w="2496"/>
          </w:cols>
        </w:sectPr>
      </w:pPr>
    </w:p>
    <w:p>
      <w:pPr>
        <w:pStyle w:val="BodyText"/>
        <w:spacing w:before="20"/>
        <w:ind w:left="317"/>
      </w:pPr>
      <w:r>
        <w:rPr>
          <w:color w:val="231F20"/>
        </w:rPr>
        <w:t>brethren;</w:t>
      </w:r>
      <w:r>
        <w:rPr>
          <w:color w:val="231F20"/>
          <w:spacing w:val="-1"/>
        </w:rPr>
        <w:t> </w:t>
      </w:r>
      <w:r>
        <w:rPr>
          <w:color w:val="231F20"/>
        </w:rPr>
        <w:t>and they</w:t>
      </w:r>
      <w:r>
        <w:rPr>
          <w:color w:val="231F20"/>
          <w:spacing w:val="-1"/>
        </w:rPr>
        <w:t> </w:t>
      </w:r>
      <w:r>
        <w:rPr>
          <w:color w:val="231F20"/>
        </w:rPr>
        <w:t>hated</w:t>
      </w:r>
      <w:r>
        <w:rPr>
          <w:color w:val="231F20"/>
          <w:spacing w:val="-1"/>
        </w:rPr>
        <w:t> </w:t>
      </w:r>
      <w:r>
        <w:rPr>
          <w:color w:val="231F20"/>
        </w:rPr>
        <w:t>him</w:t>
      </w:r>
      <w:r>
        <w:rPr>
          <w:color w:val="231F20"/>
          <w:spacing w:val="-2"/>
        </w:rPr>
        <w:t> </w:t>
      </w:r>
      <w:r>
        <w:rPr>
          <w:color w:val="231F20"/>
        </w:rPr>
        <w:t>yet the more.</w:t>
      </w:r>
      <w:r>
        <w:rPr>
          <w:color w:val="231F20"/>
          <w:spacing w:val="-2"/>
        </w:rPr>
        <w:t> </w:t>
      </w:r>
      <w:r>
        <w:rPr>
          <w:b/>
          <w:color w:val="231F20"/>
        </w:rPr>
        <w:t>6 </w:t>
      </w:r>
      <w:r>
        <w:rPr>
          <w:color w:val="231F20"/>
        </w:rPr>
        <w:t>And</w:t>
      </w:r>
      <w:r>
        <w:rPr>
          <w:color w:val="231F20"/>
          <w:spacing w:val="-2"/>
        </w:rPr>
        <w:t> </w:t>
      </w:r>
      <w:r>
        <w:rPr>
          <w:color w:val="231F20"/>
        </w:rPr>
        <w:t>he</w:t>
      </w:r>
      <w:r>
        <w:rPr>
          <w:color w:val="231F20"/>
          <w:spacing w:val="-1"/>
        </w:rPr>
        <w:t> </w:t>
      </w:r>
      <w:r>
        <w:rPr>
          <w:color w:val="231F20"/>
        </w:rPr>
        <w:t>said</w:t>
      </w:r>
    </w:p>
    <w:p>
      <w:pPr>
        <w:bidi/>
        <w:spacing w:line="202" w:lineRule="exact" w:before="78"/>
        <w:ind w:right="317"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198" w:lineRule="exact" w:before="82"/>
        <w:ind w:right="8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ֶהם</w:t>
      </w:r>
      <w:r>
        <w:rPr>
          <w:rFonts w:ascii="Microsoft Sans Serif" w:cs="Microsoft Sans Serif"/>
          <w:color w:val="231F20"/>
          <w:spacing w:val="-21"/>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34" w:space="582"/>
            <w:col w:w="4360" w:space="40"/>
            <w:col w:w="1104"/>
          </w:cols>
        </w:sectPr>
      </w:pPr>
    </w:p>
    <w:p>
      <w:pPr>
        <w:pStyle w:val="BodyText"/>
        <w:spacing w:before="20"/>
        <w:ind w:left="317"/>
      </w:pPr>
      <w:r>
        <w:rPr>
          <w:color w:val="231F20"/>
        </w:rPr>
        <w:t>unto</w:t>
      </w:r>
      <w:r>
        <w:rPr>
          <w:color w:val="231F20"/>
          <w:spacing w:val="-5"/>
        </w:rPr>
        <w:t> </w:t>
      </w:r>
      <w:r>
        <w:rPr>
          <w:color w:val="231F20"/>
        </w:rPr>
        <w:t>them:</w:t>
      </w:r>
      <w:r>
        <w:rPr>
          <w:color w:val="231F20"/>
          <w:spacing w:val="-4"/>
        </w:rPr>
        <w:t> </w:t>
      </w:r>
      <w:r>
        <w:rPr>
          <w:color w:val="231F20"/>
        </w:rPr>
        <w:t>‘Hear,</w:t>
      </w:r>
      <w:r>
        <w:rPr>
          <w:color w:val="231F20"/>
          <w:spacing w:val="-5"/>
        </w:rPr>
        <w:t> </w:t>
      </w:r>
      <w:r>
        <w:rPr>
          <w:color w:val="231F20"/>
        </w:rPr>
        <w:t>I</w:t>
      </w:r>
      <w:r>
        <w:rPr>
          <w:color w:val="231F20"/>
          <w:spacing w:val="-3"/>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3"/>
        </w:rPr>
        <w:t> </w:t>
      </w:r>
      <w:r>
        <w:rPr>
          <w:color w:val="231F20"/>
        </w:rPr>
        <w:t>dream</w:t>
      </w:r>
      <w:r>
        <w:rPr>
          <w:color w:val="231F20"/>
          <w:spacing w:val="-4"/>
        </w:rPr>
        <w:t> </w:t>
      </w:r>
      <w:r>
        <w:rPr>
          <w:color w:val="231F20"/>
        </w:rPr>
        <w:t>which</w:t>
      </w:r>
      <w:r>
        <w:rPr>
          <w:color w:val="231F20"/>
          <w:spacing w:val="-4"/>
        </w:rPr>
        <w:t> </w:t>
      </w:r>
      <w:r>
        <w:rPr>
          <w:color w:val="231F20"/>
        </w:rPr>
        <w:t>I</w:t>
      </w:r>
      <w:r>
        <w:rPr>
          <w:color w:val="231F20"/>
          <w:spacing w:val="-4"/>
        </w:rPr>
        <w:t> </w:t>
      </w:r>
      <w:r>
        <w:rPr>
          <w:color w:val="231F20"/>
        </w:rPr>
        <w:t>have</w:t>
      </w:r>
    </w:p>
    <w:p>
      <w:pPr>
        <w:bidi/>
        <w:spacing w:line="241" w:lineRule="exact" w:before="39"/>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1"/>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2"/>
          <w:sz w:val="22"/>
          <w:szCs w:val="22"/>
          <w:rtl/>
        </w:rPr>
        <w:t>ך</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157"/>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20"/>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9"/>
          <w:w w:val="101"/>
          <w:position w:val="2"/>
          <w:sz w:val="22"/>
          <w:szCs w:val="22"/>
          <w:rtl/>
        </w:rPr>
        <w:t>ק</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5"/>
          <w:w w:val="89"/>
          <w:position w:val="2"/>
          <w:sz w:val="22"/>
          <w:szCs w:val="22"/>
          <w:rtl/>
        </w:rPr>
        <w:t>ג</w:t>
      </w:r>
      <w:r>
        <w:rPr>
          <w:rFonts w:ascii="Microsoft Sans Serif" w:cs="Microsoft Sans Serif"/>
          <w:color w:val="231F20"/>
          <w:spacing w:val="-1"/>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w w:val="109"/>
          <w:position w:val="2"/>
          <w:sz w:val="22"/>
          <w:szCs w:val="22"/>
          <w:rtl/>
        </w:rPr>
        <w:t>נ</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p>
    <w:p>
      <w:pPr>
        <w:bidi/>
        <w:spacing w:line="168" w:lineRule="exact" w:before="11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2"/>
          <w:position w:val="1"/>
          <w:sz w:val="22"/>
          <w:szCs w:val="22"/>
          <w:rtl/>
        </w:rPr>
        <w:t>ּ</w:t>
      </w:r>
      <w:r>
        <w:rPr>
          <w:rFonts w:ascii="Microsoft Sans Serif" w:cs="Microsoft Sans Serif"/>
          <w:color w:val="231F20"/>
          <w:spacing w:val="-22"/>
          <w:sz w:val="22"/>
          <w:szCs w:val="22"/>
          <w:rtl/>
        </w:rPr>
        <w:t>ְל</w:t>
      </w:r>
      <w:r>
        <w:rPr>
          <w:rFonts w:ascii="Microsoft Sans Serif" w:cs="Microsoft Sans Serif"/>
          <w:color w:val="231F20"/>
          <w:spacing w:val="1"/>
          <w:sz w:val="22"/>
          <w:szCs w:val="22"/>
          <w:rtl/>
        </w:rPr>
        <w:t> </w:t>
      </w:r>
      <w:r>
        <w:rPr>
          <w:rFonts w:ascii="Microsoft Sans Serif" w:cs="Microsoft Sans Serif"/>
          <w:color w:val="231F20"/>
          <w:spacing w:val="-23"/>
          <w:sz w:val="22"/>
          <w:szCs w:val="22"/>
          <w:rtl/>
        </w:rPr>
        <w:t>ִמי</w:t>
      </w:r>
      <w:r>
        <w:rPr>
          <w:rFonts w:ascii="Microsoft Sans Serif" w:cs="Microsoft Sans Serif"/>
          <w:color w:val="231F20"/>
          <w:spacing w:val="-23"/>
          <w:sz w:val="22"/>
          <w:szCs w:val="22"/>
          <w:rtl/>
        </w:rPr>
        <w:t>ם</w:t>
      </w:r>
    </w:p>
    <w:p>
      <w:pPr>
        <w:spacing w:after="0" w:line="168" w:lineRule="exact"/>
        <w:jc w:val="right"/>
        <w:rPr>
          <w:rFonts w:ascii="Microsoft Sans Serif" w:cs="Microsoft Sans Serif"/>
          <w:sz w:val="22"/>
          <w:szCs w:val="22"/>
        </w:rPr>
        <w:sectPr>
          <w:type w:val="continuous"/>
          <w:pgSz w:w="12240" w:h="15840"/>
          <w:pgMar w:top="740" w:bottom="1240" w:left="400" w:right="320"/>
          <w:cols w:num="3" w:equalWidth="0">
            <w:col w:w="5012" w:space="915"/>
            <w:col w:w="4391" w:space="40"/>
            <w:col w:w="1162"/>
          </w:cols>
        </w:sectPr>
      </w:pPr>
    </w:p>
    <w:p>
      <w:pPr>
        <w:pStyle w:val="BodyText"/>
        <w:spacing w:line="280" w:lineRule="auto" w:before="15"/>
        <w:ind w:left="317" w:right="38"/>
      </w:pPr>
      <w:r>
        <w:rPr>
          <w:color w:val="231F20"/>
        </w:rPr>
        <w:t>dreamed: </w:t>
      </w:r>
      <w:r>
        <w:rPr>
          <w:b/>
          <w:color w:val="231F20"/>
        </w:rPr>
        <w:t>7 </w:t>
      </w:r>
      <w:r>
        <w:rPr>
          <w:color w:val="231F20"/>
        </w:rPr>
        <w:t>for, behold, we were binding sheaves in the</w:t>
      </w:r>
      <w:r>
        <w:rPr>
          <w:color w:val="231F20"/>
          <w:spacing w:val="1"/>
        </w:rPr>
        <w:t> </w:t>
      </w:r>
      <w:r>
        <w:rPr>
          <w:color w:val="231F20"/>
        </w:rPr>
        <w:t>field,</w:t>
      </w:r>
      <w:r>
        <w:rPr>
          <w:color w:val="231F20"/>
          <w:spacing w:val="1"/>
        </w:rPr>
        <w:t> </w:t>
      </w:r>
      <w:r>
        <w:rPr>
          <w:color w:val="231F20"/>
        </w:rPr>
        <w:t>and,</w:t>
      </w:r>
      <w:r>
        <w:rPr>
          <w:color w:val="231F20"/>
          <w:spacing w:val="1"/>
        </w:rPr>
        <w:t> </w:t>
      </w:r>
      <w:r>
        <w:rPr>
          <w:color w:val="231F20"/>
        </w:rPr>
        <w:t>lo,</w:t>
      </w:r>
      <w:r>
        <w:rPr>
          <w:color w:val="231F20"/>
          <w:spacing w:val="1"/>
        </w:rPr>
        <w:t> </w:t>
      </w:r>
      <w:r>
        <w:rPr>
          <w:color w:val="231F20"/>
        </w:rPr>
        <w:t>my</w:t>
      </w:r>
      <w:r>
        <w:rPr>
          <w:color w:val="231F20"/>
          <w:spacing w:val="1"/>
        </w:rPr>
        <w:t> </w:t>
      </w:r>
      <w:r>
        <w:rPr>
          <w:color w:val="231F20"/>
        </w:rPr>
        <w:t>sheaf</w:t>
      </w:r>
      <w:r>
        <w:rPr>
          <w:color w:val="231F20"/>
          <w:spacing w:val="2"/>
        </w:rPr>
        <w:t> </w:t>
      </w:r>
      <w:r>
        <w:rPr>
          <w:color w:val="231F20"/>
        </w:rPr>
        <w:t>arose, and</w:t>
      </w:r>
      <w:r>
        <w:rPr>
          <w:color w:val="231F20"/>
          <w:spacing w:val="1"/>
        </w:rPr>
        <w:t> </w:t>
      </w:r>
      <w:r>
        <w:rPr>
          <w:color w:val="231F20"/>
        </w:rPr>
        <w:t>also</w:t>
      </w:r>
      <w:r>
        <w:rPr>
          <w:color w:val="231F20"/>
          <w:spacing w:val="1"/>
        </w:rPr>
        <w:t> </w:t>
      </w:r>
      <w:r>
        <w:rPr>
          <w:color w:val="231F20"/>
        </w:rPr>
        <w:t>stood</w:t>
      </w:r>
      <w:r>
        <w:rPr>
          <w:color w:val="231F20"/>
          <w:spacing w:val="2"/>
        </w:rPr>
        <w:t> </w:t>
      </w:r>
      <w:r>
        <w:rPr>
          <w:color w:val="231F20"/>
        </w:rPr>
        <w:t>upright;</w:t>
      </w:r>
      <w:r>
        <w:rPr>
          <w:color w:val="231F20"/>
          <w:spacing w:val="1"/>
        </w:rPr>
        <w:t> </w:t>
      </w:r>
      <w:r>
        <w:rPr>
          <w:color w:val="231F20"/>
        </w:rPr>
        <w:t>and, behold, your sheaves came round about, and bowed</w:t>
      </w:r>
      <w:r>
        <w:rPr>
          <w:color w:val="231F20"/>
          <w:spacing w:val="-48"/>
        </w:rPr>
        <w:t> </w:t>
      </w:r>
      <w:r>
        <w:rPr>
          <w:color w:val="231F20"/>
        </w:rPr>
        <w:t>down</w:t>
      </w:r>
      <w:r>
        <w:rPr>
          <w:color w:val="231F20"/>
          <w:spacing w:val="-6"/>
        </w:rPr>
        <w:t> </w:t>
      </w:r>
      <w:r>
        <w:rPr>
          <w:color w:val="231F20"/>
        </w:rPr>
        <w:t>to</w:t>
      </w:r>
      <w:r>
        <w:rPr>
          <w:color w:val="231F20"/>
          <w:spacing w:val="-4"/>
        </w:rPr>
        <w:t> </w:t>
      </w:r>
      <w:r>
        <w:rPr>
          <w:color w:val="231F20"/>
        </w:rPr>
        <w:t>my</w:t>
      </w:r>
      <w:r>
        <w:rPr>
          <w:color w:val="231F20"/>
          <w:spacing w:val="-4"/>
        </w:rPr>
        <w:t> </w:t>
      </w:r>
      <w:r>
        <w:rPr>
          <w:color w:val="231F20"/>
        </w:rPr>
        <w:t>sheaf.’</w:t>
      </w:r>
      <w:r>
        <w:rPr>
          <w:color w:val="231F20"/>
          <w:spacing w:val="-4"/>
        </w:rPr>
        <w:t> </w:t>
      </w:r>
      <w:r>
        <w:rPr>
          <w:b/>
          <w:color w:val="231F20"/>
        </w:rPr>
        <w:t>8</w:t>
      </w:r>
      <w:r>
        <w:rPr>
          <w:b/>
          <w:color w:val="231F20"/>
          <w:spacing w:val="-5"/>
        </w:rPr>
        <w:t> </w:t>
      </w:r>
      <w:r>
        <w:rPr>
          <w:color w:val="231F20"/>
        </w:rPr>
        <w:t>And</w:t>
      </w:r>
      <w:r>
        <w:rPr>
          <w:color w:val="231F20"/>
          <w:spacing w:val="-5"/>
        </w:rPr>
        <w:t> </w:t>
      </w:r>
      <w:r>
        <w:rPr>
          <w:color w:val="231F20"/>
        </w:rPr>
        <w:t>his</w:t>
      </w:r>
      <w:r>
        <w:rPr>
          <w:color w:val="231F20"/>
          <w:spacing w:val="-5"/>
        </w:rPr>
        <w:t> </w:t>
      </w:r>
      <w:r>
        <w:rPr>
          <w:color w:val="231F20"/>
        </w:rPr>
        <w:t>brethren</w:t>
      </w:r>
      <w:r>
        <w:rPr>
          <w:color w:val="231F20"/>
          <w:spacing w:val="-4"/>
        </w:rPr>
        <w:t> </w:t>
      </w:r>
      <w:r>
        <w:rPr>
          <w:color w:val="231F20"/>
        </w:rPr>
        <w:t>said</w:t>
      </w:r>
      <w:r>
        <w:rPr>
          <w:color w:val="231F20"/>
          <w:spacing w:val="-4"/>
        </w:rPr>
        <w:t> </w:t>
      </w:r>
      <w:r>
        <w:rPr>
          <w:color w:val="231F20"/>
        </w:rPr>
        <w:t>to</w:t>
      </w:r>
      <w:r>
        <w:rPr>
          <w:color w:val="231F20"/>
          <w:spacing w:val="-5"/>
        </w:rPr>
        <w:t> </w:t>
      </w:r>
      <w:r>
        <w:rPr>
          <w:color w:val="231F20"/>
        </w:rPr>
        <w:t>him:</w:t>
      </w:r>
      <w:r>
        <w:rPr>
          <w:color w:val="231F20"/>
          <w:spacing w:val="-5"/>
        </w:rPr>
        <w:t> </w:t>
      </w:r>
      <w:r>
        <w:rPr>
          <w:color w:val="231F20"/>
        </w:rPr>
        <w:t>‘Shalt</w:t>
      </w:r>
    </w:p>
    <w:p>
      <w:pPr>
        <w:bidi/>
        <w:spacing w:line="265" w:lineRule="exact" w:before="142"/>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position w:val="1"/>
          <w:sz w:val="22"/>
          <w:szCs w:val="22"/>
          <w:rtl/>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4"/>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bidi/>
        <w:spacing w:line="320" w:lineRule="exact" w:before="32"/>
        <w:ind w:right="703" w:left="409" w:hanging="251"/>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5"/>
          <w:w w:val="99"/>
          <w:position w:val="1"/>
          <w:sz w:val="22"/>
          <w:szCs w:val="22"/>
          <w:rtl/>
        </w:rPr>
        <w:t> 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9"/>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43"/>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0"/>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p>
    <w:p>
      <w:pPr>
        <w:spacing w:after="0" w:line="320" w:lineRule="exact"/>
        <w:jc w:val="right"/>
        <w:rPr>
          <w:rFonts w:ascii="Microsoft Sans Serif" w:cs="Microsoft Sans Serif"/>
          <w:sz w:val="22"/>
          <w:szCs w:val="22"/>
        </w:rPr>
        <w:sectPr>
          <w:type w:val="continuous"/>
          <w:pgSz w:w="12240" w:h="15840"/>
          <w:pgMar w:top="740" w:bottom="1240" w:left="400" w:right="320"/>
          <w:cols w:num="2" w:equalWidth="0">
            <w:col w:w="5433" w:space="187"/>
            <w:col w:w="5900"/>
          </w:cols>
        </w:sectPr>
      </w:pPr>
    </w:p>
    <w:p>
      <w:pPr>
        <w:pStyle w:val="BodyText"/>
        <w:spacing w:before="1"/>
        <w:ind w:left="317"/>
      </w:pPr>
      <w:r>
        <w:rPr>
          <w:color w:val="231F20"/>
        </w:rPr>
        <w:t>thou</w:t>
      </w:r>
      <w:r>
        <w:rPr>
          <w:color w:val="231F20"/>
          <w:spacing w:val="-1"/>
        </w:rPr>
        <w:t> </w:t>
      </w:r>
      <w:r>
        <w:rPr>
          <w:color w:val="231F20"/>
        </w:rPr>
        <w:t>indeed</w:t>
      </w:r>
      <w:r>
        <w:rPr>
          <w:color w:val="231F20"/>
          <w:spacing w:val="-1"/>
        </w:rPr>
        <w:t> </w:t>
      </w:r>
      <w:r>
        <w:rPr>
          <w:color w:val="231F20"/>
        </w:rPr>
        <w:t>reign over</w:t>
      </w:r>
      <w:r>
        <w:rPr>
          <w:color w:val="231F20"/>
          <w:spacing w:val="-1"/>
        </w:rPr>
        <w:t> </w:t>
      </w:r>
      <w:r>
        <w:rPr>
          <w:color w:val="231F20"/>
        </w:rPr>
        <w:t>us?</w:t>
      </w:r>
      <w:r>
        <w:rPr>
          <w:color w:val="231F20"/>
          <w:spacing w:val="-1"/>
        </w:rPr>
        <w:t> </w:t>
      </w:r>
      <w:r>
        <w:rPr>
          <w:color w:val="231F20"/>
        </w:rPr>
        <w:t>or</w:t>
      </w:r>
      <w:r>
        <w:rPr>
          <w:color w:val="231F20"/>
          <w:spacing w:val="-2"/>
        </w:rPr>
        <w:t> </w:t>
      </w:r>
      <w:r>
        <w:rPr>
          <w:color w:val="231F20"/>
        </w:rPr>
        <w:t>shalt thou</w:t>
      </w:r>
      <w:r>
        <w:rPr>
          <w:color w:val="231F20"/>
          <w:spacing w:val="-1"/>
        </w:rPr>
        <w:t> </w:t>
      </w:r>
      <w:r>
        <w:rPr>
          <w:color w:val="231F20"/>
        </w:rPr>
        <w:t>indeed</w:t>
      </w:r>
      <w:r>
        <w:rPr>
          <w:color w:val="231F20"/>
          <w:spacing w:val="-1"/>
        </w:rPr>
        <w:t> </w:t>
      </w:r>
      <w:r>
        <w:rPr>
          <w:color w:val="231F20"/>
        </w:rPr>
        <w:t>have</w:t>
      </w:r>
    </w:p>
    <w:p>
      <w:pPr>
        <w:bidi/>
        <w:spacing w:line="240" w:lineRule="exact" w:before="0"/>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p>
    <w:p>
      <w:pPr>
        <w:bidi/>
        <w:spacing w:line="24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18"/>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z w:val="22"/>
          <w:szCs w:val="22"/>
          <w:rtl/>
        </w:rPr>
        <w:t> </w:t>
      </w:r>
      <w:r>
        <w:rPr>
          <w:rFonts w:ascii="Microsoft Sans Serif" w:cs="Microsoft Sans Serif"/>
          <w:color w:val="231F20"/>
          <w:spacing w:val="-38"/>
          <w:position w:val="1"/>
          <w:sz w:val="22"/>
          <w:szCs w:val="22"/>
          <w:rtl/>
        </w:rPr>
        <w:t>ח</w:t>
      </w:r>
      <w:r>
        <w:rPr>
          <w:rFonts w:ascii="Microsoft Sans Serif" w:cs="Microsoft Sans Serif"/>
          <w:color w:val="231F20"/>
          <w:spacing w:val="-38"/>
          <w:position w:val="1"/>
          <w:sz w:val="22"/>
          <w:szCs w:val="22"/>
          <w:rtl/>
        </w:rPr>
        <w:t>ל</w:t>
      </w:r>
    </w:p>
    <w:p>
      <w:pPr>
        <w:bidi/>
        <w:spacing w:line="243" w:lineRule="exact" w:before="0"/>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4"/>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spacing w:val="-25"/>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ִתי</w:t>
      </w:r>
      <w:r>
        <w:rPr>
          <w:rFonts w:ascii="Microsoft Sans Serif" w:cs="Microsoft Sans Serif"/>
          <w:color w:val="231F20"/>
          <w:spacing w:val="-3"/>
          <w:position w:val="1"/>
          <w:sz w:val="22"/>
          <w:szCs w:val="22"/>
          <w:rtl/>
        </w:rPr>
        <w:t> </w:t>
      </w:r>
      <w:r>
        <w:rPr>
          <w:rFonts w:ascii="Microsoft Sans Serif" w:cs="Microsoft Sans Serif"/>
          <w:color w:val="231F20"/>
          <w:spacing w:val="-82"/>
          <w:position w:val="1"/>
          <w:sz w:val="22"/>
          <w:szCs w:val="22"/>
          <w:rtl/>
        </w:rPr>
        <w:t>ח</w:t>
      </w:r>
    </w:p>
    <w:p>
      <w:pPr>
        <w:bidi/>
        <w:spacing w:line="234" w:lineRule="exact" w:before="0"/>
        <w:ind w:right="72" w:left="44"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3"/>
          <w:sz w:val="22"/>
          <w:szCs w:val="22"/>
          <w:rtl/>
        </w:rPr>
        <w:t> </w:t>
      </w:r>
      <w:r>
        <w:rPr>
          <w:rFonts w:ascii="Microsoft Sans Serif" w:cs="Microsoft Sans Serif"/>
          <w:color w:val="231F20"/>
          <w:spacing w:val="-65"/>
          <w:sz w:val="22"/>
          <w:szCs w:val="22"/>
          <w:rtl/>
        </w:rPr>
        <w:t>ה</w:t>
      </w:r>
    </w:p>
    <w:p>
      <w:pPr>
        <w:bidi/>
        <w:spacing w:line="23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sz w:val="22"/>
          <w:szCs w:val="22"/>
          <w:rtl/>
        </w:rPr>
        <w:t>ל</w:t>
      </w:r>
      <w:r>
        <w:rPr>
          <w:rFonts w:ascii="Microsoft Sans Serif" w:cs="Microsoft Sans Serif"/>
          <w:color w:val="231F20"/>
          <w:spacing w:val="3"/>
          <w:sz w:val="22"/>
          <w:szCs w:val="22"/>
          <w:rtl/>
        </w:rPr>
        <w:t> </w:t>
      </w:r>
      <w:r>
        <w:rPr>
          <w:rFonts w:ascii="Microsoft Sans Serif" w:cs="Microsoft Sans Serif"/>
          <w:color w:val="231F20"/>
          <w:spacing w:val="-19"/>
          <w:sz w:val="22"/>
          <w:szCs w:val="22"/>
          <w:rtl/>
        </w:rPr>
        <w:t>ֶא</w:t>
      </w:r>
      <w:r>
        <w:rPr>
          <w:rFonts w:ascii="Microsoft Sans Serif" w:cs="Microsoft Sans Serif"/>
          <w:color w:val="231F20"/>
          <w:spacing w:val="8"/>
          <w:sz w:val="22"/>
          <w:szCs w:val="22"/>
          <w:rtl/>
        </w:rPr>
        <w:t> </w:t>
      </w:r>
      <w:r>
        <w:rPr>
          <w:rFonts w:ascii="Microsoft Sans Serif" w:cs="Microsoft Sans Serif"/>
          <w:color w:val="231F20"/>
          <w:spacing w:val="-20"/>
          <w:sz w:val="22"/>
          <w:szCs w:val="22"/>
          <w:rtl/>
        </w:rPr>
        <w:t>ָחיו</w:t>
      </w:r>
      <w:r>
        <w:rPr>
          <w:rFonts w:ascii="Microsoft Sans Serif" w:cs="Microsoft Sans Serif"/>
          <w:color w:val="231F20"/>
          <w:spacing w:val="-20"/>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20"/>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20"/>
          <w:position w:val="2"/>
          <w:sz w:val="22"/>
          <w:szCs w:val="22"/>
          <w:rtl/>
        </w:rPr>
        <w:t>ּ</w:t>
      </w:r>
      <w:r>
        <w:rPr>
          <w:rFonts w:ascii="Microsoft Sans Serif" w:cs="Microsoft Sans Serif"/>
          <w:color w:val="231F20"/>
          <w:spacing w:val="-20"/>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20"/>
          <w:sz w:val="22"/>
          <w:szCs w:val="22"/>
          <w:rtl/>
        </w:rPr>
        <w:t>ֶמר</w:t>
      </w:r>
      <w:r>
        <w:rPr>
          <w:rFonts w:ascii="Microsoft Sans Serif" w:cs="Microsoft Sans Serif"/>
          <w:color w:val="231F20"/>
          <w:spacing w:val="-20"/>
          <w:sz w:val="22"/>
          <w:szCs w:val="22"/>
        </w:rPr>
        <w:t>,</w:t>
      </w:r>
    </w:p>
    <w:p>
      <w:pPr>
        <w:spacing w:after="0" w:line="233" w:lineRule="exact"/>
        <w:jc w:val="right"/>
        <w:rPr>
          <w:rFonts w:ascii="Microsoft Sans Serif" w:cs="Microsoft Sans Serif"/>
          <w:sz w:val="22"/>
          <w:szCs w:val="22"/>
        </w:rPr>
        <w:sectPr>
          <w:type w:val="continuous"/>
          <w:pgSz w:w="12240" w:h="15840"/>
          <w:pgMar w:top="740" w:bottom="1240" w:left="400" w:right="320"/>
          <w:cols w:num="6" w:equalWidth="0">
            <w:col w:w="5040" w:space="648"/>
            <w:col w:w="1838" w:space="40"/>
            <w:col w:w="1291" w:space="39"/>
            <w:col w:w="571" w:space="40"/>
            <w:col w:w="353" w:space="39"/>
            <w:col w:w="1621"/>
          </w:cols>
        </w:sectPr>
      </w:pPr>
    </w:p>
    <w:p>
      <w:pPr>
        <w:pStyle w:val="BodyText"/>
        <w:spacing w:before="39"/>
        <w:ind w:left="317"/>
      </w:pPr>
      <w:r>
        <w:rPr>
          <w:color w:val="231F20"/>
        </w:rPr>
        <w:t>dominion</w:t>
      </w:r>
      <w:r>
        <w:rPr>
          <w:color w:val="231F20"/>
          <w:spacing w:val="-4"/>
        </w:rPr>
        <w:t> </w:t>
      </w:r>
      <w:r>
        <w:rPr>
          <w:color w:val="231F20"/>
        </w:rPr>
        <w:t>over</w:t>
      </w:r>
      <w:r>
        <w:rPr>
          <w:color w:val="231F20"/>
          <w:spacing w:val="-2"/>
        </w:rPr>
        <w:t> </w:t>
      </w:r>
      <w:r>
        <w:rPr>
          <w:color w:val="231F20"/>
        </w:rPr>
        <w:t>us?’</w:t>
      </w:r>
      <w:r>
        <w:rPr>
          <w:color w:val="231F20"/>
          <w:spacing w:val="-3"/>
        </w:rPr>
        <w:t> </w:t>
      </w:r>
      <w:r>
        <w:rPr>
          <w:color w:val="231F20"/>
        </w:rPr>
        <w:t>And</w:t>
      </w:r>
      <w:r>
        <w:rPr>
          <w:color w:val="231F20"/>
          <w:spacing w:val="-4"/>
        </w:rPr>
        <w:t> </w:t>
      </w:r>
      <w:r>
        <w:rPr>
          <w:color w:val="231F20"/>
        </w:rPr>
        <w:t>they</w:t>
      </w:r>
      <w:r>
        <w:rPr>
          <w:color w:val="231F20"/>
          <w:spacing w:val="-2"/>
        </w:rPr>
        <w:t> </w:t>
      </w:r>
      <w:r>
        <w:rPr>
          <w:color w:val="231F20"/>
        </w:rPr>
        <w:t>hated</w:t>
      </w:r>
      <w:r>
        <w:rPr>
          <w:color w:val="231F20"/>
          <w:spacing w:val="-3"/>
        </w:rPr>
        <w:t> </w:t>
      </w:r>
      <w:r>
        <w:rPr>
          <w:color w:val="231F20"/>
        </w:rPr>
        <w:t>him</w:t>
      </w:r>
      <w:r>
        <w:rPr>
          <w:color w:val="231F20"/>
          <w:spacing w:val="-3"/>
        </w:rPr>
        <w:t> </w:t>
      </w:r>
      <w:r>
        <w:rPr>
          <w:color w:val="231F20"/>
        </w:rPr>
        <w:t>yet</w:t>
      </w:r>
      <w:r>
        <w:rPr>
          <w:color w:val="231F20"/>
          <w:spacing w:val="-3"/>
        </w:rPr>
        <w:t> </w:t>
      </w:r>
      <w:r>
        <w:rPr>
          <w:color w:val="231F20"/>
        </w:rPr>
        <w:t>the</w:t>
      </w:r>
      <w:r>
        <w:rPr>
          <w:color w:val="231F20"/>
          <w:spacing w:val="-2"/>
        </w:rPr>
        <w:t> </w:t>
      </w:r>
      <w:r>
        <w:rPr>
          <w:color w:val="231F20"/>
        </w:rPr>
        <w:t>more</w:t>
      </w:r>
      <w:r>
        <w:rPr>
          <w:color w:val="231F20"/>
          <w:spacing w:val="-2"/>
        </w:rPr>
        <w:t> </w:t>
      </w:r>
      <w:r>
        <w:rPr>
          <w:color w:val="231F20"/>
        </w:rPr>
        <w:t>for</w:t>
      </w:r>
      <w:r>
        <w:rPr>
          <w:color w:val="231F20"/>
          <w:spacing w:val="-3"/>
        </w:rPr>
        <w:t> </w:t>
      </w:r>
      <w:r>
        <w:rPr>
          <w:color w:val="231F20"/>
        </w:rPr>
        <w:t>his</w:t>
      </w:r>
    </w:p>
    <w:p>
      <w:pPr>
        <w:bidi/>
        <w:spacing w:line="261" w:lineRule="exact" w:before="38"/>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r>
        <w:rPr>
          <w:rFonts w:ascii="Microsoft Sans Serif" w:cs="Microsoft Sans Serif"/>
          <w:color w:val="231F20"/>
          <w:w w:val="96"/>
          <w:position w:val="1"/>
          <w:sz w:val="22"/>
          <w:szCs w:val="22"/>
        </w:rPr>
        <w:t>-</w:t>
      </w:r>
    </w:p>
    <w:p>
      <w:pPr>
        <w:bidi/>
        <w:spacing w:line="242" w:lineRule="exact" w:before="57"/>
        <w:ind w:right="83" w:left="0" w:firstLine="0"/>
        <w:jc w:val="right"/>
        <w:rPr>
          <w:rFonts w:ascii="Arial" w:cs="Arial"/>
          <w:b/>
          <w:bCs/>
          <w:sz w:val="22"/>
          <w:szCs w:val="22"/>
        </w:rPr>
      </w:pPr>
      <w:r>
        <w:rPr>
          <w:rtl/>
        </w:rPr>
        <w:br w:type="column"/>
      </w:r>
      <w:r>
        <w:rPr>
          <w:rFonts w:ascii="Microsoft Sans Serif" w:cs="Microsoft Sans Serif"/>
          <w:color w:val="231F20"/>
          <w:spacing w:val="-74"/>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15"/>
          <w:position w:val="1"/>
          <w:sz w:val="22"/>
          <w:szCs w:val="22"/>
          <w:rtl/>
        </w:rPr>
        <w:t> </w:t>
      </w:r>
      <w:r>
        <w:rPr>
          <w:rFonts w:ascii="Arial" w:cs="Arial"/>
          <w:b/>
          <w:bCs/>
          <w:color w:val="231F20"/>
          <w:w w:val="113"/>
          <w:position w:val="1"/>
          <w:sz w:val="22"/>
          <w:szCs w:val="22"/>
          <w:rtl/>
        </w:rPr>
        <w:t>י</w:t>
      </w:r>
    </w:p>
    <w:p>
      <w:pPr>
        <w:bidi/>
        <w:spacing w:line="241" w:lineRule="exact" w:before="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7"/>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626" w:space="153"/>
            <w:col w:w="2917" w:space="39"/>
            <w:col w:w="1203" w:space="40"/>
            <w:col w:w="1542"/>
          </w:cols>
        </w:sectPr>
      </w:pPr>
    </w:p>
    <w:p>
      <w:pPr>
        <w:pStyle w:val="BodyText"/>
        <w:spacing w:before="20"/>
        <w:ind w:left="317"/>
      </w:pPr>
      <w:r>
        <w:rPr>
          <w:color w:val="231F20"/>
        </w:rPr>
        <w:t>dreams,</w:t>
      </w:r>
      <w:r>
        <w:rPr>
          <w:color w:val="231F20"/>
          <w:spacing w:val="-1"/>
        </w:rPr>
        <w:t> </w:t>
      </w:r>
      <w:r>
        <w:rPr>
          <w:color w:val="231F20"/>
        </w:rPr>
        <w:t>and</w:t>
      </w:r>
      <w:r>
        <w:rPr>
          <w:color w:val="231F20"/>
          <w:spacing w:val="-1"/>
        </w:rPr>
        <w:t> </w:t>
      </w:r>
      <w:r>
        <w:rPr>
          <w:color w:val="231F20"/>
        </w:rPr>
        <w:t>for</w:t>
      </w:r>
      <w:r>
        <w:rPr>
          <w:color w:val="231F20"/>
          <w:spacing w:val="-1"/>
        </w:rPr>
        <w:t> </w:t>
      </w:r>
      <w:r>
        <w:rPr>
          <w:color w:val="231F20"/>
        </w:rPr>
        <w:t>his</w:t>
      </w:r>
      <w:r>
        <w:rPr>
          <w:color w:val="231F20"/>
          <w:spacing w:val="-2"/>
        </w:rPr>
        <w:t> </w:t>
      </w:r>
      <w:r>
        <w:rPr>
          <w:color w:val="231F20"/>
        </w:rPr>
        <w:t>words.</w:t>
      </w:r>
      <w:r>
        <w:rPr>
          <w:color w:val="231F20"/>
          <w:spacing w:val="-1"/>
        </w:rPr>
        <w:t> </w:t>
      </w:r>
      <w:r>
        <w:rPr>
          <w:b/>
          <w:color w:val="231F20"/>
        </w:rPr>
        <w:t>9</w:t>
      </w:r>
      <w:r>
        <w:rPr>
          <w:b/>
          <w:color w:val="231F20"/>
          <w:spacing w:val="-1"/>
        </w:rPr>
        <w:t> </w:t>
      </w:r>
      <w:r>
        <w:rPr>
          <w:color w:val="231F20"/>
        </w:rPr>
        <w:t>And</w:t>
      </w:r>
      <w:r>
        <w:rPr>
          <w:color w:val="231F20"/>
          <w:spacing w:val="-2"/>
        </w:rPr>
        <w:t> </w:t>
      </w:r>
      <w:r>
        <w:rPr>
          <w:color w:val="231F20"/>
        </w:rPr>
        <w:t>he</w:t>
      </w:r>
      <w:r>
        <w:rPr>
          <w:color w:val="231F20"/>
          <w:spacing w:val="-2"/>
        </w:rPr>
        <w:t> </w:t>
      </w:r>
      <w:r>
        <w:rPr>
          <w:color w:val="231F20"/>
        </w:rPr>
        <w:t>dreamed</w:t>
      </w:r>
      <w:r>
        <w:rPr>
          <w:color w:val="231F20"/>
          <w:spacing w:val="-1"/>
        </w:rPr>
        <w:t> </w:t>
      </w:r>
      <w:r>
        <w:rPr>
          <w:color w:val="231F20"/>
        </w:rPr>
        <w:t>yet</w:t>
      </w:r>
      <w:r>
        <w:rPr>
          <w:color w:val="231F20"/>
          <w:spacing w:val="-1"/>
        </w:rPr>
        <w:t> </w:t>
      </w:r>
      <w:r>
        <w:rPr>
          <w:color w:val="231F20"/>
        </w:rPr>
        <w:t>another</w:t>
      </w:r>
    </w:p>
    <w:p>
      <w:pPr>
        <w:bidi/>
        <w:spacing w:line="199" w:lineRule="exact" w:before="81"/>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11" w:lineRule="exact" w:before="6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9"/>
          <w:position w:val="1"/>
          <w:sz w:val="22"/>
          <w:szCs w:val="22"/>
          <w:rtl/>
        </w:rPr>
        <w:t> </w:t>
      </w:r>
      <w:r>
        <w:rPr>
          <w:rFonts w:ascii="Microsoft Sans Serif" w:cs="Microsoft Sans Serif"/>
          <w:color w:val="231F20"/>
          <w:spacing w:val="-21"/>
          <w:position w:val="1"/>
          <w:sz w:val="22"/>
          <w:szCs w:val="22"/>
          <w:rtl/>
        </w:rPr>
        <w:t>ִביו</w:t>
      </w:r>
      <w:r>
        <w:rPr>
          <w:rFonts w:ascii="Microsoft Sans Serif" w:cs="Microsoft Sans Serif"/>
          <w:color w:val="231F20"/>
          <w:spacing w:val="-21"/>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מ</w:t>
      </w:r>
      <w:r>
        <w:rPr>
          <w:rFonts w:ascii="Microsoft Sans Serif" w:cs="Microsoft Sans Serif"/>
          <w:color w:val="231F20"/>
          <w:spacing w:val="-1"/>
          <w:position w:val="1"/>
          <w:sz w:val="22"/>
          <w:szCs w:val="22"/>
          <w:rtl/>
        </w:rPr>
        <w:t>ה</w:t>
      </w:r>
    </w:p>
    <w:p>
      <w:pPr>
        <w:spacing w:after="0" w:line="211" w:lineRule="exact"/>
        <w:jc w:val="right"/>
        <w:rPr>
          <w:rFonts w:ascii="Microsoft Sans Serif" w:cs="Microsoft Sans Serif"/>
          <w:sz w:val="22"/>
          <w:szCs w:val="22"/>
        </w:rPr>
        <w:sectPr>
          <w:type w:val="continuous"/>
          <w:pgSz w:w="12240" w:h="15840"/>
          <w:pgMar w:top="740" w:bottom="1240" w:left="400" w:right="320"/>
          <w:cols w:num="4" w:equalWidth="0">
            <w:col w:w="5482" w:space="212"/>
            <w:col w:w="2594" w:space="39"/>
            <w:col w:w="965" w:space="40"/>
            <w:col w:w="2188"/>
          </w:cols>
        </w:sectPr>
      </w:pPr>
    </w:p>
    <w:p>
      <w:pPr>
        <w:pStyle w:val="BodyText"/>
        <w:spacing w:line="280" w:lineRule="auto" w:before="19"/>
        <w:ind w:left="317" w:right="57"/>
      </w:pPr>
      <w:r>
        <w:rPr>
          <w:color w:val="231F20"/>
        </w:rPr>
        <w:t>dream,</w:t>
      </w:r>
      <w:r>
        <w:rPr>
          <w:color w:val="231F20"/>
          <w:spacing w:val="-3"/>
        </w:rPr>
        <w:t> </w:t>
      </w:r>
      <w:r>
        <w:rPr>
          <w:color w:val="231F20"/>
        </w:rPr>
        <w:t>and</w:t>
      </w:r>
      <w:r>
        <w:rPr>
          <w:color w:val="231F20"/>
          <w:spacing w:val="-2"/>
        </w:rPr>
        <w:t> </w:t>
      </w:r>
      <w:r>
        <w:rPr>
          <w:color w:val="231F20"/>
        </w:rPr>
        <w:t>told</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his</w:t>
      </w:r>
      <w:r>
        <w:rPr>
          <w:color w:val="231F20"/>
          <w:spacing w:val="-3"/>
        </w:rPr>
        <w:t> </w:t>
      </w:r>
      <w:r>
        <w:rPr>
          <w:color w:val="231F20"/>
        </w:rPr>
        <w:t>brethren,</w:t>
      </w:r>
      <w:r>
        <w:rPr>
          <w:color w:val="231F20"/>
          <w:spacing w:val="-3"/>
        </w:rPr>
        <w:t> </w:t>
      </w:r>
      <w:r>
        <w:rPr>
          <w:color w:val="231F20"/>
        </w:rPr>
        <w:t>and</w:t>
      </w:r>
      <w:r>
        <w:rPr>
          <w:color w:val="231F20"/>
          <w:spacing w:val="-2"/>
        </w:rPr>
        <w:t> </w:t>
      </w:r>
      <w:r>
        <w:rPr>
          <w:color w:val="231F20"/>
        </w:rPr>
        <w:t>said:</w:t>
      </w:r>
      <w:r>
        <w:rPr>
          <w:color w:val="231F20"/>
          <w:spacing w:val="-2"/>
        </w:rPr>
        <w:t> </w:t>
      </w:r>
      <w:r>
        <w:rPr>
          <w:color w:val="231F20"/>
        </w:rPr>
        <w:t>‘Behold,</w:t>
      </w:r>
      <w:r>
        <w:rPr>
          <w:color w:val="231F20"/>
          <w:spacing w:val="-2"/>
        </w:rPr>
        <w:t> </w:t>
      </w:r>
      <w:r>
        <w:rPr>
          <w:color w:val="231F20"/>
        </w:rPr>
        <w:t>I</w:t>
      </w:r>
      <w:r>
        <w:rPr>
          <w:color w:val="231F20"/>
          <w:spacing w:val="-2"/>
        </w:rPr>
        <w:t> </w:t>
      </w:r>
      <w:r>
        <w:rPr>
          <w:color w:val="231F20"/>
        </w:rPr>
        <w:t>have</w:t>
      </w:r>
      <w:r>
        <w:rPr>
          <w:color w:val="231F20"/>
          <w:spacing w:val="-47"/>
        </w:rPr>
        <w:t> </w:t>
      </w:r>
      <w:r>
        <w:rPr>
          <w:color w:val="231F20"/>
        </w:rPr>
        <w:t>dreamed yet a dream: and, behold, the sun and the moon</w:t>
      </w:r>
      <w:r>
        <w:rPr>
          <w:color w:val="231F20"/>
          <w:spacing w:val="1"/>
        </w:rPr>
        <w:t> </w:t>
      </w:r>
      <w:r>
        <w:rPr>
          <w:color w:val="231F20"/>
        </w:rPr>
        <w:t>and</w:t>
      </w:r>
      <w:r>
        <w:rPr>
          <w:color w:val="231F20"/>
          <w:spacing w:val="-2"/>
        </w:rPr>
        <w:t> </w:t>
      </w:r>
      <w:r>
        <w:rPr>
          <w:color w:val="231F20"/>
        </w:rPr>
        <w:t>eleven</w:t>
      </w:r>
      <w:r>
        <w:rPr>
          <w:color w:val="231F20"/>
          <w:spacing w:val="-2"/>
        </w:rPr>
        <w:t> </w:t>
      </w:r>
      <w:r>
        <w:rPr>
          <w:color w:val="231F20"/>
        </w:rPr>
        <w:t>stars</w:t>
      </w:r>
      <w:r>
        <w:rPr>
          <w:color w:val="231F20"/>
          <w:spacing w:val="-2"/>
        </w:rPr>
        <w:t> </w:t>
      </w:r>
      <w:r>
        <w:rPr>
          <w:color w:val="231F20"/>
        </w:rPr>
        <w:t>bowed</w:t>
      </w:r>
      <w:r>
        <w:rPr>
          <w:color w:val="231F20"/>
          <w:spacing w:val="-3"/>
        </w:rPr>
        <w:t> </w:t>
      </w:r>
      <w:r>
        <w:rPr>
          <w:color w:val="231F20"/>
        </w:rPr>
        <w:t>down</w:t>
      </w:r>
      <w:r>
        <w:rPr>
          <w:color w:val="231F20"/>
          <w:spacing w:val="-3"/>
        </w:rPr>
        <w:t> </w:t>
      </w:r>
      <w:r>
        <w:rPr>
          <w:color w:val="231F20"/>
        </w:rPr>
        <w:t>to</w:t>
      </w:r>
      <w:r>
        <w:rPr>
          <w:color w:val="231F20"/>
          <w:spacing w:val="-2"/>
        </w:rPr>
        <w:t> </w:t>
      </w:r>
      <w:r>
        <w:rPr>
          <w:color w:val="231F20"/>
        </w:rPr>
        <w:t>me.’</w:t>
      </w:r>
      <w:r>
        <w:rPr>
          <w:color w:val="231F20"/>
          <w:spacing w:val="-2"/>
        </w:rPr>
        <w:t> </w:t>
      </w:r>
      <w:r>
        <w:rPr>
          <w:b/>
          <w:color w:val="231F20"/>
        </w:rPr>
        <w:t>10</w:t>
      </w:r>
      <w:r>
        <w:rPr>
          <w:b/>
          <w:color w:val="231F20"/>
          <w:spacing w:val="-3"/>
        </w:rPr>
        <w:t> </w:t>
      </w:r>
      <w:r>
        <w:rPr>
          <w:color w:val="231F20"/>
        </w:rPr>
        <w:t>And</w:t>
      </w:r>
      <w:r>
        <w:rPr>
          <w:color w:val="231F20"/>
          <w:spacing w:val="-3"/>
        </w:rPr>
        <w:t> </w:t>
      </w:r>
      <w:r>
        <w:rPr>
          <w:color w:val="231F20"/>
        </w:rPr>
        <w:t>he</w:t>
      </w:r>
      <w:r>
        <w:rPr>
          <w:color w:val="231F20"/>
          <w:spacing w:val="-3"/>
        </w:rPr>
        <w:t> </w:t>
      </w:r>
      <w:r>
        <w:rPr>
          <w:color w:val="231F20"/>
        </w:rPr>
        <w:t>told</w:t>
      </w:r>
      <w:r>
        <w:rPr>
          <w:color w:val="231F20"/>
          <w:spacing w:val="-2"/>
        </w:rPr>
        <w:t> </w:t>
      </w:r>
      <w:r>
        <w:rPr>
          <w:color w:val="231F20"/>
        </w:rPr>
        <w:t>it</w:t>
      </w:r>
    </w:p>
    <w:p>
      <w:pPr>
        <w:pStyle w:val="BodyText"/>
        <w:spacing w:line="280" w:lineRule="auto"/>
        <w:ind w:left="317" w:right="25"/>
      </w:pPr>
      <w:r>
        <w:rPr>
          <w:color w:val="231F20"/>
        </w:rPr>
        <w:t>to his father, and to his brethren; and his father rebuked</w:t>
      </w:r>
      <w:r>
        <w:rPr>
          <w:color w:val="231F20"/>
          <w:spacing w:val="1"/>
        </w:rPr>
        <w:t> </w:t>
      </w:r>
      <w:r>
        <w:rPr>
          <w:color w:val="231F20"/>
        </w:rPr>
        <w:t>him, and said unto him: ‘What is this dream that thou hast</w:t>
      </w:r>
      <w:r>
        <w:rPr>
          <w:color w:val="231F20"/>
          <w:spacing w:val="-47"/>
        </w:rPr>
        <w:t> </w:t>
      </w:r>
      <w:r>
        <w:rPr>
          <w:color w:val="231F20"/>
        </w:rPr>
        <w:t>dreamed? Shall I and thy mother</w:t>
      </w:r>
      <w:r>
        <w:rPr>
          <w:color w:val="231F20"/>
          <w:spacing w:val="1"/>
        </w:rPr>
        <w:t> </w:t>
      </w:r>
      <w:r>
        <w:rPr>
          <w:color w:val="231F20"/>
        </w:rPr>
        <w:t>and thy brethren indeed</w:t>
      </w:r>
      <w:r>
        <w:rPr>
          <w:color w:val="231F20"/>
          <w:spacing w:val="1"/>
        </w:rPr>
        <w:t> </w:t>
      </w:r>
      <w:r>
        <w:rPr>
          <w:color w:val="231F20"/>
        </w:rPr>
        <w:t>come to bow</w:t>
      </w:r>
      <w:r>
        <w:rPr>
          <w:color w:val="231F20"/>
          <w:spacing w:val="-1"/>
        </w:rPr>
        <w:t> </w:t>
      </w:r>
      <w:r>
        <w:rPr>
          <w:color w:val="231F20"/>
        </w:rPr>
        <w:t>down</w:t>
      </w:r>
      <w:r>
        <w:rPr>
          <w:color w:val="231F20"/>
          <w:spacing w:val="-1"/>
        </w:rPr>
        <w:t> </w:t>
      </w:r>
      <w:r>
        <w:rPr>
          <w:color w:val="231F20"/>
        </w:rPr>
        <w:t>to thee to the earth?’</w:t>
      </w:r>
    </w:p>
    <w:p>
      <w:pPr>
        <w:bidi/>
        <w:spacing w:before="122"/>
        <w:ind w:right="317" w:left="6"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20"/>
          <w:sz w:val="22"/>
          <w:szCs w:val="22"/>
          <w:rtl/>
        </w:rPr>
        <w:t>ָצה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75"/>
          <w:sz w:val="22"/>
          <w:szCs w:val="22"/>
          <w:rtl/>
        </w:rPr>
        <w:t>א</w:t>
      </w:r>
    </w:p>
    <w:p>
      <w:pPr>
        <w:bidi/>
        <w:spacing w:before="3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3"/>
          <w:w w:val="95"/>
          <w:sz w:val="22"/>
          <w:szCs w:val="22"/>
          <w:rtl/>
        </w:rPr>
        <w:t>ל</w:t>
      </w:r>
      <w:r>
        <w:rPr>
          <w:rFonts w:ascii="Microsoft Sans Serif" w:cs="Microsoft Sans Serif"/>
          <w:color w:val="231F20"/>
          <w:spacing w:val="-33"/>
          <w:w w:val="95"/>
          <w:position w:val="9"/>
          <w:sz w:val="22"/>
          <w:szCs w:val="22"/>
          <w:rtl/>
        </w:rPr>
        <w:t>ָ</w:t>
      </w:r>
      <w:r>
        <w:rPr>
          <w:rFonts w:ascii="Microsoft Sans Serif" w:cs="Microsoft Sans Serif"/>
          <w:color w:val="231F20"/>
          <w:spacing w:val="-33"/>
          <w:w w:val="95"/>
          <w:sz w:val="22"/>
          <w:szCs w:val="22"/>
          <w:rtl/>
        </w:rPr>
        <w:t>ך</w:t>
      </w:r>
      <w:r>
        <w:rPr>
          <w:rFonts w:ascii="Microsoft Sans Serif" w:cs="Microsoft Sans Serif"/>
          <w:color w:val="231F20"/>
          <w:spacing w:val="-33"/>
          <w:w w:val="95"/>
          <w:sz w:val="22"/>
          <w:szCs w:val="22"/>
        </w:rPr>
        <w:t>,</w:t>
      </w:r>
    </w:p>
    <w:p>
      <w:pPr>
        <w:bidi/>
        <w:spacing w:before="3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56"/>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57"/>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542" w:space="2496"/>
            <w:col w:w="785" w:space="40"/>
            <w:col w:w="232" w:space="40"/>
            <w:col w:w="2385"/>
          </w:cols>
        </w:sectPr>
      </w:pPr>
    </w:p>
    <w:p>
      <w:pPr>
        <w:pStyle w:val="BodyText"/>
        <w:ind w:left="314"/>
        <w:rPr>
          <w:rFonts w:ascii="Microsoft Sans Serif"/>
        </w:rPr>
      </w:pPr>
      <w:r>
        <w:rPr>
          <w:rFonts w:ascii="Microsoft Sans Serif"/>
        </w:rPr>
        <w:pict>
          <v:group style="width:541.3pt;height:152.950pt;mso-position-horizontal-relative:char;mso-position-vertical-relative:line" coordorigin="0,0" coordsize="10826,3059">
            <v:shape style="position:absolute;left:0;top:0;width:10795;height:3059" type="#_x0000_t75" stroked="false">
              <v:imagedata r:id="rId151" o:title=""/>
            </v:shape>
            <v:shape style="position:absolute;left:1071;top:1815;width:8895;height:17" coordorigin="1071,1816" coordsize="8895,17" path="m1599,1816l1071,1816,1071,1832,1599,1832,1599,1816xm9966,1816l9438,1816,9438,1832,9966,1832,9966,1816xe" filled="true" fillcolor="#000000" stroked="false">
              <v:path arrowok="t"/>
              <v:fill type="solid"/>
            </v:shape>
            <v:shape style="position:absolute;left:324;top:1576;width:10470;height:512" coordorigin="325,1577" coordsize="10470,512" path="m10794,1577l325,1577,600,1832,325,2088,10794,2088,10519,1832,10794,1577xe" filled="true" fillcolor="#3891fc" stroked="false">
              <v:path arrowok="t"/>
              <v:fill type="solid"/>
            </v:shape>
            <v:shape style="position:absolute;left:3725;top:278;width:135;height:117" type="#_x0000_t75" stroked="false">
              <v:imagedata r:id="rId8" o:title=""/>
            </v:shape>
            <v:shape style="position:absolute;left:3289;top:153;width:811;height:931" coordorigin="3290,153" coordsize="811,931" path="m4100,735l4087,672,4055,606,4009,553,3956,508,3900,469,3914,445,3941,398,3955,375,3979,396,3993,427,4012,499,4029,492,4082,439,4098,390,4095,366,4055,307,3997,266,3974,251,3949,235,3928,216,3915,193,3911,182,3916,165,3910,155,3906,153,3900,155,3875,168,3852,191,3836,219,3831,249,3835,267,3885,324,3927,357,3897,400,3881,422,3864,442,3825,416,3752,357,3686,293,3634,212,3623,159,3607,162,3568,210,3554,259,3557,319,3574,370,3601,410,3634,441,3611,471,3570,540,3563,590,3566,614,3571,637,3597,732,3602,756,3605,779,3606,791,3605,806,3602,819,3598,828,3593,831,3534,831,3579,798,3580,798,3581,786,3581,778,3578,762,3575,746,3564,704,3549,652,3544,633,3540,613,3538,593,3539,561,3570,483,3596,446,3574,419,3555,390,3542,358,3533,324,3379,368,3362,368,3345,364,3329,359,3314,359,3296,374,3290,399,3291,429,3318,497,3381,546,3420,551,3465,548,3474,556,3477,578,3478,605,3480,628,3490,664,3507,699,3524,732,3536,765,3530,804,3502,828,3470,846,3454,867,3465,917,3484,989,3505,1054,3522,1084,3537,1081,3603,1048,3658,1015,3716,949,3727,892,3727,876,3726,863,3718,867,3711,855,3704,856,3685,854,3684,853,3690,852,3705,847,3722,837,3737,826,3747,816,3759,790,3757,763,3710,684,3665,632,3643,605,3632,591,3622,575,3614,558,3610,540,3612,510,3623,489,3656,457,3723,509,3790,564,3857,619,3923,673,3978,715,4019,772,4039,848,4047,851,4094,793,4099,755,4100,735xe" filled="true" fillcolor="#3891fc" stroked="false">
              <v:path arrowok="t"/>
              <v:fill type="solid"/>
            </v:shape>
            <v:shape style="position:absolute;left:11;top:254;width:10795;height:772" coordorigin="11,254" coordsize="10795,772" path="m3135,600l11,600,11,620,3135,620,3135,600xm4713,835l4677,721,4647,626,4573,388,4535,268,4533,268,4533,626,4399,626,4468,388,4533,626,4533,268,4523,267,4512,266,4492,264,4482,264,4459,264,4448,264,4428,266,4418,267,4407,268,4228,835,4242,837,4257,838,4271,839,4286,840,4299,839,4312,838,4326,837,4340,835,4372,721,4560,721,4591,835,4606,837,4620,838,4635,839,4650,840,4665,839,4681,838,4697,837,4713,835xm4918,810l4918,794,4916,779,4913,763,4910,747,4905,748,4890,750,4872,750,4864,749,4851,745,4846,741,4838,730,4835,722,4832,702,4831,689,4831,259,4817,257,4803,255,4789,254,4776,254,4762,254,4748,255,4734,257,4720,259,4720,697,4722,732,4729,762,4740,787,4756,806,4776,821,4799,831,4825,838,4854,840,4864,840,4875,839,4898,837,4908,835,4917,833,4918,828,4918,825,4918,810xm5279,623l5279,612,5279,593,5278,587,5276,573,5273,554,5267,536,5261,519,5253,503,5253,502,5243,488,5232,474,5220,462,5207,451,5192,441,5176,433,5174,432,5174,587,5015,587,5018,569,5023,552,5030,537,5039,525,5050,516,5064,509,5080,505,5099,503,5115,505,5130,509,5142,516,5153,526,5161,539,5168,553,5172,569,5174,587,5174,432,5159,426,5141,422,5121,419,5100,418,5077,419,5055,422,5034,428,5015,435,4997,444,4981,455,4967,467,4953,481,4942,496,4932,513,4923,531,4916,550,4910,570,4907,590,4904,612,4903,634,4904,656,4906,678,4910,699,4916,718,4923,737,4931,754,4941,770,4953,785,4967,798,4983,810,5000,820,5020,829,5041,836,5064,840,5090,843,5117,844,5155,843,5190,838,5224,831,5256,821,5255,808,5253,796,5251,785,5249,773,5245,763,5243,755,5242,753,5238,744,5234,736,5221,740,5208,744,5194,747,5180,750,5166,752,5153,754,5139,755,5126,755,5102,754,5081,750,5063,743,5047,734,5034,722,5024,706,5017,688,5014,666,5275,666,5276,660,5277,652,5279,633,5279,623xm5692,625l5691,599,5689,575,5685,553,5680,533,5673,515,5673,514,5665,498,5658,486,5656,483,5646,469,5634,457,5622,447,5608,438,5594,431,5579,425,5573,424,5573,628,5572,658,5567,683,5559,705,5547,723,5533,737,5516,747,5495,753,5472,755,5459,754,5446,753,5435,751,5424,748,5424,596,5425,584,5430,561,5434,551,5446,534,5453,527,5472,517,5483,514,5510,514,5522,517,5542,529,5550,537,5562,556,5567,568,5569,582,5571,593,5572,604,5573,616,5573,628,5573,424,5563,421,5547,419,5531,418,5520,418,5510,420,5500,421,5490,424,5478,428,5468,433,5448,446,5440,453,5426,469,5420,477,5416,486,5413,467,5412,461,5411,455,5409,449,5408,444,5405,434,5404,430,5402,427,5391,425,5380,424,5368,423,5357,423,5348,423,5340,423,5326,424,5319,425,5312,427,5312,1022,5322,1023,5331,1024,5350,1025,5359,1026,5376,1026,5386,1025,5404,1024,5414,1023,5424,1022,5424,840,5429,841,5437,842,5454,844,5463,844,5472,844,5497,843,5521,841,5521,840,5543,836,5565,829,5584,821,5602,810,5619,799,5634,785,5647,770,5658,755,5659,754,5669,736,5677,716,5684,695,5689,673,5691,649,5692,625xm6086,575l6084,537,6078,505,6067,478,6051,456,6032,439,6008,427,5980,420,5948,418,5936,418,5925,420,5915,422,5905,424,5892,429,5882,434,5864,446,5856,452,5844,465,5836,476,5836,259,5826,257,5817,256,5798,255,5771,255,5743,256,5733,257,5725,259,5725,836,5734,837,5743,838,5762,839,5789,840,5817,838,5826,837,5836,836,5836,621,5836,606,5838,591,5840,579,5843,568,5848,554,5854,543,5870,528,5878,523,5897,518,5906,517,5915,517,5930,518,5943,522,5953,529,5961,539,5967,552,5971,567,5974,585,5974,605,5974,836,5984,837,5993,838,6012,839,6039,840,6067,838,6077,837,6086,836,6086,575xm6513,678l6512,660,6510,643,6506,628,6501,614,6495,601,6488,590,6480,579,6472,571,6472,570,6462,562,6452,555,6442,549,6431,543,6428,542,6428,675,6428,689,6426,702,6422,714,6417,724,6411,733,6404,742,6396,749,6387,755,6378,760,6367,765,6356,768,6344,771,6331,773,6318,775,6304,776,6290,776,6279,776,6268,776,6246,775,6236,774,6229,773,6229,571,6295,571,6309,571,6323,572,6335,574,6348,576,6360,579,6371,583,6381,588,6390,593,6398,600,6406,608,6412,616,6418,626,6423,636,6426,648,6428,661,6428,675,6428,542,6420,539,6409,536,6398,533,6387,532,6398,528,6409,523,6431,509,6436,505,6441,500,6450,489,6456,481,6461,472,6466,462,6470,452,6473,442,6475,431,6477,419,6477,407,6476,388,6474,370,6469,354,6463,339,6455,325,6452,323,6445,313,6434,303,6422,293,6408,285,6397,280,6397,412,6395,434,6390,452,6381,468,6368,481,6353,492,6334,499,6312,503,6286,505,6229,505,6229,326,6236,325,6244,324,6263,323,6274,323,6284,323,6309,324,6331,328,6350,335,6366,345,6380,357,6389,373,6395,391,6397,412,6397,280,6393,278,6376,272,6358,268,6339,264,6319,262,6298,260,6276,260,6258,260,6240,260,6222,261,6205,262,6188,263,6173,265,6160,266,6149,268,6149,835,6165,837,6182,839,6199,840,6216,842,6234,843,6250,844,6266,844,6282,844,6305,844,6328,842,6350,840,6372,836,6392,831,6411,824,6429,817,6445,807,6460,797,6473,785,6480,776,6485,771,6495,756,6502,739,6508,720,6511,700,6513,678xm6893,608l6893,594,6893,588,6891,569,6887,551,6882,534,6876,517,6869,502,6860,487,6857,483,6850,474,6839,463,6826,452,6816,446,6816,594,6617,594,6621,569,6627,547,6636,529,6648,513,6662,500,6679,491,6699,485,6721,483,6733,484,6744,486,6754,489,6764,493,6775,499,6785,507,6800,527,6806,538,6810,552,6813,562,6815,572,6816,583,6816,594,6816,446,6812,443,6797,435,6781,429,6763,425,6744,422,6724,421,6700,422,6678,425,6658,431,6639,438,6622,447,6606,458,6592,470,6580,484,6569,499,6559,515,6551,533,6545,552,6540,571,6536,592,6534,613,6533,636,6534,658,6536,679,6540,700,6545,719,6552,738,6560,755,6570,771,6582,786,6596,799,6611,811,6629,821,6647,829,6668,836,6691,841,6715,843,6742,844,6760,844,6778,843,6795,841,6811,839,6826,836,6841,832,6855,828,6868,822,6868,811,6866,800,6861,780,6861,778,6857,768,6853,760,6828,769,6801,775,6774,779,6747,780,6717,778,6691,772,6668,762,6650,749,6636,731,6625,709,6619,683,6616,652,6891,652,6891,646,6892,639,6893,623,6893,615,6893,608xm7148,825l7146,793,7144,782,7140,772,7134,773,7111,778,7102,778,7082,778,7072,777,7057,772,7051,768,7042,753,7039,743,7036,719,7035,707,7035,693,7034,493,7137,493,7139,482,7140,466,7140,450,7139,440,7137,431,7034,431,7034,331,7028,331,6892,482,6896,493,6957,493,6957,722,6959,752,6965,777,6975,798,6989,814,7007,826,7027,834,7051,840,7078,841,7091,841,7103,841,7126,838,7137,836,7148,833,7148,825xm7461,572l7458,535,7450,504,7442,486,7438,478,7420,457,7397,441,7369,430,7337,423,7300,421,7285,421,7269,422,7254,424,7238,426,7222,429,7207,432,7192,435,7179,439,7179,457,7182,473,7187,488,7194,502,7205,498,7217,495,7228,492,7240,490,7253,488,7265,487,7278,486,7292,486,7313,487,7332,490,7347,496,7361,504,7371,515,7378,529,7383,547,7384,569,7384,584,7384,645,7384,773,7374,776,7363,778,7337,781,7325,781,7303,781,7293,781,7272,779,7262,776,7245,766,7238,760,7226,742,7223,729,7223,714,7225,696,7230,681,7238,669,7249,658,7263,650,7281,645,7301,641,7324,640,7332,640,7342,641,7366,643,7376,644,7384,645,7384,584,7377,582,7368,582,7357,581,7348,580,7339,580,7328,580,7316,580,7299,580,7283,582,7267,584,7251,588,7236,593,7222,598,7209,605,7197,613,7185,622,7175,632,7167,643,7159,656,7153,669,7149,683,7146,699,7145,715,7146,732,7148,747,7152,761,7157,774,7164,786,7172,797,7181,806,7191,814,7202,822,7215,828,7229,833,7244,837,7260,840,7277,843,7294,844,7313,844,7334,844,7354,843,7374,841,7394,838,7413,834,7430,831,7446,828,7461,825,7461,781,7461,640,7461,584,7461,572xm10805,600l7634,600,7634,620,10805,620,10805,600xe" filled="true" fillcolor="#000000" stroked="false">
              <v:path arrowok="t"/>
              <v:fill type="solid"/>
            </v:shape>
            <v:shape style="position:absolute;left:6148;top:966;width:152;height:235" type="#_x0000_t75" stroked="false">
              <v:imagedata r:id="rId9" o:title=""/>
            </v:shape>
            <v:shape style="position:absolute;left:6336;top:966;width:326;height:235" type="#_x0000_t75" stroked="false">
              <v:imagedata r:id="rId152" o:title=""/>
            </v:shape>
            <v:shape style="position:absolute;left:6694;top:967;width:221;height:233" type="#_x0000_t75" stroked="false">
              <v:imagedata r:id="rId11" o:title=""/>
            </v:shape>
            <v:shape style="position:absolute;left:6956;top:967;width:47;height:232" coordorigin="6957,968" coordsize="47,232" path="m7004,970l6997,970,6997,968,6963,968,6963,970,6957,970,6957,1198,6959,1198,6959,1200,7002,1200,7002,1198,7004,1198,7004,970xe" filled="true" fillcolor="#000000" stroked="false">
              <v:path arrowok="t"/>
              <v:fill type="solid"/>
            </v:shape>
            <v:shape style="position:absolute;left:7046;top:968;width:172;height:235" type="#_x0000_t75" stroked="false">
              <v:imagedata r:id="rId12" o:title=""/>
            </v:shape>
            <v:shape style="position:absolute;left:7259;top:967;width:221;height:233" type="#_x0000_t75" stroked="false">
              <v:imagedata r:id="rId13" o:title=""/>
            </v:shape>
            <v:shape style="position:absolute;left:707;top:1593;width:9663;height:519" type="#_x0000_t202" filled="false" stroked="false">
              <v:textbox inset="0,0,0,0">
                <w:txbxContent>
                  <w:p>
                    <w:pPr>
                      <w:spacing w:before="22"/>
                      <w:ind w:left="0" w:right="0" w:firstLine="0"/>
                      <w:jc w:val="left"/>
                      <w:rPr>
                        <w:rFonts w:ascii="Arial"/>
                        <w:b/>
                        <w:sz w:val="38"/>
                      </w:rPr>
                    </w:pPr>
                    <w:r>
                      <w:rPr>
                        <w:rFonts w:ascii="Arial"/>
                        <w:b/>
                        <w:color w:val="FFFFFF"/>
                        <w:w w:val="95"/>
                        <w:sz w:val="38"/>
                      </w:rPr>
                      <w:t>VAYECHI:</w:t>
                    </w:r>
                    <w:r>
                      <w:rPr>
                        <w:rFonts w:ascii="Arial"/>
                        <w:b/>
                        <w:color w:val="FFFFFF"/>
                        <w:spacing w:val="30"/>
                        <w:w w:val="95"/>
                        <w:sz w:val="38"/>
                      </w:rPr>
                      <w:t> </w:t>
                    </w:r>
                    <w:r>
                      <w:rPr>
                        <w:rFonts w:ascii="Arial"/>
                        <w:b/>
                        <w:color w:val="FFFFFF"/>
                        <w:w w:val="95"/>
                        <w:sz w:val="38"/>
                      </w:rPr>
                      <w:t>DOES</w:t>
                    </w:r>
                    <w:r>
                      <w:rPr>
                        <w:rFonts w:ascii="Arial"/>
                        <w:b/>
                        <w:color w:val="FFFFFF"/>
                        <w:spacing w:val="30"/>
                        <w:w w:val="95"/>
                        <w:sz w:val="38"/>
                      </w:rPr>
                      <w:t> </w:t>
                    </w:r>
                    <w:r>
                      <w:rPr>
                        <w:rFonts w:ascii="Arial"/>
                        <w:b/>
                        <w:color w:val="FFFFFF"/>
                        <w:w w:val="95"/>
                        <w:sz w:val="38"/>
                      </w:rPr>
                      <w:t>GOD</w:t>
                    </w:r>
                    <w:r>
                      <w:rPr>
                        <w:rFonts w:ascii="Arial"/>
                        <w:b/>
                        <w:color w:val="FFFFFF"/>
                        <w:spacing w:val="31"/>
                        <w:w w:val="95"/>
                        <w:sz w:val="38"/>
                      </w:rPr>
                      <w:t> </w:t>
                    </w:r>
                    <w:r>
                      <w:rPr>
                        <w:rFonts w:ascii="Arial"/>
                        <w:b/>
                        <w:color w:val="FFFFFF"/>
                        <w:w w:val="95"/>
                        <w:sz w:val="38"/>
                      </w:rPr>
                      <w:t>SPEAK</w:t>
                    </w:r>
                    <w:r>
                      <w:rPr>
                        <w:rFonts w:ascii="Arial"/>
                        <w:b/>
                        <w:color w:val="FFFFFF"/>
                        <w:spacing w:val="11"/>
                        <w:w w:val="95"/>
                        <w:sz w:val="38"/>
                      </w:rPr>
                      <w:t> </w:t>
                    </w:r>
                    <w:r>
                      <w:rPr>
                        <w:rFonts w:ascii="Arial"/>
                        <w:b/>
                        <w:color w:val="FFFFFF"/>
                        <w:w w:val="95"/>
                        <w:sz w:val="38"/>
                      </w:rPr>
                      <w:t>TO</w:t>
                    </w:r>
                    <w:r>
                      <w:rPr>
                        <w:rFonts w:ascii="Arial"/>
                        <w:b/>
                        <w:color w:val="FFFFFF"/>
                        <w:spacing w:val="30"/>
                        <w:w w:val="95"/>
                        <w:sz w:val="38"/>
                      </w:rPr>
                      <w:t> </w:t>
                    </w:r>
                    <w:r>
                      <w:rPr>
                        <w:rFonts w:ascii="Arial"/>
                        <w:b/>
                        <w:color w:val="FFFFFF"/>
                        <w:w w:val="95"/>
                        <w:sz w:val="38"/>
                      </w:rPr>
                      <w:t>US</w:t>
                    </w:r>
                    <w:r>
                      <w:rPr>
                        <w:rFonts w:ascii="Arial"/>
                        <w:b/>
                        <w:color w:val="FFFFFF"/>
                        <w:spacing w:val="18"/>
                        <w:w w:val="95"/>
                        <w:sz w:val="38"/>
                      </w:rPr>
                      <w:t> </w:t>
                    </w:r>
                    <w:r>
                      <w:rPr>
                        <w:rFonts w:ascii="Arial"/>
                        <w:b/>
                        <w:color w:val="FFFFFF"/>
                        <w:w w:val="95"/>
                        <w:sz w:val="38"/>
                      </w:rPr>
                      <w:t>TODAY?</w:t>
                    </w:r>
                    <w:r>
                      <w:rPr>
                        <w:rFonts w:ascii="Arial"/>
                        <w:b/>
                        <w:color w:val="FFFFFF"/>
                        <w:spacing w:val="31"/>
                        <w:w w:val="95"/>
                        <w:sz w:val="38"/>
                      </w:rPr>
                      <w:t> </w:t>
                    </w:r>
                    <w:r>
                      <w:rPr>
                        <w:rFonts w:ascii="Arial"/>
                        <w:b/>
                        <w:color w:val="FFFFFF"/>
                        <w:w w:val="95"/>
                        <w:sz w:val="38"/>
                      </w:rPr>
                      <w:t>PART</w:t>
                    </w:r>
                    <w:r>
                      <w:rPr>
                        <w:rFonts w:ascii="Arial"/>
                        <w:b/>
                        <w:color w:val="FFFFFF"/>
                        <w:spacing w:val="18"/>
                        <w:w w:val="95"/>
                        <w:sz w:val="38"/>
                      </w:rPr>
                      <w:t> </w:t>
                    </w:r>
                    <w:r>
                      <w:rPr>
                        <w:rFonts w:ascii="Arial"/>
                        <w:b/>
                        <w:color w:val="FFFFFF"/>
                        <w:w w:val="95"/>
                        <w:sz w:val="38"/>
                      </w:rPr>
                      <w:t>IV</w:t>
                    </w:r>
                  </w:p>
                </w:txbxContent>
              </v:textbox>
              <w10:wrap type="none"/>
            </v:shape>
            <v:shape style="position:absolute;left:11;top:2603;width:10815;height:317" type="#_x0000_t202" filled="false" stroked="false">
              <v:textbox inset="0,0,0,0">
                <w:txbxContent>
                  <w:p>
                    <w:pPr>
                      <w:tabs>
                        <w:tab w:pos="2172" w:val="left" w:leader="none"/>
                        <w:tab w:pos="10794" w:val="left" w:leader="none"/>
                      </w:tabs>
                      <w:spacing w:before="23"/>
                      <w:ind w:left="0" w:right="0" w:firstLine="0"/>
                      <w:jc w:val="left"/>
                      <w:rPr>
                        <w:rFonts w:ascii="Roboto Lt"/>
                        <w:sz w:val="24"/>
                      </w:rPr>
                    </w:pPr>
                    <w:r>
                      <w:rPr>
                        <w:rFonts w:ascii="Roboto Lt"/>
                        <w:color w:val="231F20"/>
                        <w:sz w:val="24"/>
                        <w:shd w:fill="EBF4FE" w:color="auto" w:val="clear"/>
                      </w:rPr>
                      <w:t> </w:t>
                      <w:tab/>
                    </w:r>
                    <w:r>
                      <w:rPr>
                        <w:rFonts w:ascii="Roboto Lt"/>
                        <w:color w:val="231F20"/>
                        <w:sz w:val="24"/>
                        <w:shd w:fill="EBF4FE" w:color="auto" w:val="clear"/>
                      </w:rPr>
                      <w:t>Welcome</w:t>
                    </w:r>
                    <w:r>
                      <w:rPr>
                        <w:rFonts w:ascii="Roboto Lt"/>
                        <w:color w:val="231F20"/>
                        <w:spacing w:val="-1"/>
                        <w:sz w:val="24"/>
                        <w:shd w:fill="EBF4FE" w:color="auto" w:val="clear"/>
                      </w:rPr>
                      <w:t> </w:t>
                    </w:r>
                    <w:r>
                      <w:rPr>
                        <w:rFonts w:ascii="Roboto Lt"/>
                        <w:color w:val="231F20"/>
                        <w:sz w:val="24"/>
                        <w:shd w:fill="EBF4FE" w:color="auto" w:val="clear"/>
                      </w:rPr>
                      <w:t>to the</w:t>
                    </w:r>
                    <w:r>
                      <w:rPr>
                        <w:rFonts w:ascii="Roboto Lt"/>
                        <w:color w:val="231F20"/>
                        <w:spacing w:val="1"/>
                        <w:sz w:val="24"/>
                        <w:shd w:fill="EBF4FE" w:color="auto" w:val="clear"/>
                      </w:rPr>
                      <w:t> </w:t>
                    </w:r>
                    <w:r>
                      <w:rPr>
                        <w:rFonts w:ascii="Roboto Lt"/>
                        <w:color w:val="231F20"/>
                        <w:sz w:val="24"/>
                        <w:shd w:fill="EBF4FE" w:color="auto" w:val="clear"/>
                      </w:rPr>
                      <w:t>Aleph Beta Study</w:t>
                    </w:r>
                    <w:r>
                      <w:rPr>
                        <w:rFonts w:ascii="Roboto Lt"/>
                        <w:color w:val="231F20"/>
                        <w:spacing w:val="1"/>
                        <w:sz w:val="24"/>
                        <w:shd w:fill="EBF4FE" w:color="auto" w:val="clear"/>
                      </w:rPr>
                      <w:t> </w:t>
                    </w:r>
                    <w:r>
                      <w:rPr>
                        <w:rFonts w:ascii="Roboto Lt"/>
                        <w:color w:val="231F20"/>
                        <w:sz w:val="24"/>
                        <w:shd w:fill="EBF4FE" w:color="auto" w:val="clear"/>
                      </w:rPr>
                      <w:t>Guide</w:t>
                    </w:r>
                    <w:r>
                      <w:rPr>
                        <w:rFonts w:ascii="Roboto Lt"/>
                        <w:color w:val="231F20"/>
                        <w:spacing w:val="-1"/>
                        <w:sz w:val="24"/>
                        <w:shd w:fill="EBF4FE" w:color="auto" w:val="clear"/>
                      </w:rPr>
                      <w:t> </w:t>
                    </w:r>
                    <w:r>
                      <w:rPr>
                        <w:rFonts w:ascii="Roboto Lt"/>
                        <w:color w:val="231F20"/>
                        <w:sz w:val="24"/>
                        <w:shd w:fill="EBF4FE" w:color="auto" w:val="clear"/>
                      </w:rPr>
                      <w:t>to</w:t>
                    </w:r>
                    <w:r>
                      <w:rPr>
                        <w:rFonts w:ascii="Roboto Lt"/>
                        <w:color w:val="231F20"/>
                        <w:spacing w:val="1"/>
                        <w:sz w:val="24"/>
                        <w:shd w:fill="EBF4FE" w:color="auto" w:val="clear"/>
                      </w:rPr>
                      <w:t> </w:t>
                    </w:r>
                    <w:r>
                      <w:rPr>
                        <w:rFonts w:ascii="Roboto Lt"/>
                        <w:color w:val="231F20"/>
                        <w:sz w:val="24"/>
                        <w:shd w:fill="EBF4FE" w:color="auto" w:val="clear"/>
                      </w:rPr>
                      <w:t>Parshat Vayechi!</w:t>
                      <w:tab/>
                    </w:r>
                  </w:p>
                </w:txbxContent>
              </v:textbox>
              <w10:wrap type="none"/>
            </v:shape>
          </v:group>
        </w:pict>
      </w:r>
      <w:r>
        <w:rPr>
          <w:rFonts w:ascii="Microsoft Sans Serif"/>
        </w:rPr>
      </w:r>
    </w:p>
    <w:p>
      <w:pPr>
        <w:pStyle w:val="BodyText"/>
        <w:spacing w:before="5"/>
        <w:rPr>
          <w:rFonts w:ascii="Microsoft Sans Serif"/>
          <w:sz w:val="7"/>
        </w:rPr>
      </w:pPr>
    </w:p>
    <w:p>
      <w:pPr>
        <w:spacing w:line="280" w:lineRule="auto" w:before="120"/>
        <w:ind w:left="4314" w:right="708" w:hanging="3307"/>
        <w:jc w:val="left"/>
        <w:rPr>
          <w:sz w:val="20"/>
        </w:rPr>
      </w:pPr>
      <w:r>
        <w:rPr>
          <w:color w:val="231F20"/>
          <w:w w:val="95"/>
          <w:sz w:val="20"/>
        </w:rPr>
        <w:t>This</w:t>
      </w:r>
      <w:r>
        <w:rPr>
          <w:color w:val="231F20"/>
          <w:spacing w:val="15"/>
          <w:w w:val="95"/>
          <w:sz w:val="20"/>
        </w:rPr>
        <w:t> </w:t>
      </w:r>
      <w:r>
        <w:rPr>
          <w:color w:val="231F20"/>
          <w:w w:val="95"/>
          <w:sz w:val="20"/>
        </w:rPr>
        <w:t>guide</w:t>
      </w:r>
      <w:r>
        <w:rPr>
          <w:color w:val="231F20"/>
          <w:spacing w:val="13"/>
          <w:w w:val="95"/>
          <w:sz w:val="20"/>
        </w:rPr>
        <w:t> </w:t>
      </w:r>
      <w:r>
        <w:rPr>
          <w:color w:val="231F20"/>
          <w:w w:val="95"/>
          <w:sz w:val="20"/>
        </w:rPr>
        <w:t>is</w:t>
      </w:r>
      <w:r>
        <w:rPr>
          <w:color w:val="231F20"/>
          <w:spacing w:val="15"/>
          <w:w w:val="95"/>
          <w:sz w:val="20"/>
        </w:rPr>
        <w:t> </w:t>
      </w:r>
      <w:r>
        <w:rPr>
          <w:color w:val="231F20"/>
          <w:w w:val="95"/>
          <w:sz w:val="20"/>
        </w:rPr>
        <w:t>the</w:t>
      </w:r>
      <w:r>
        <w:rPr>
          <w:color w:val="231F20"/>
          <w:spacing w:val="16"/>
          <w:w w:val="95"/>
          <w:sz w:val="20"/>
        </w:rPr>
        <w:t> </w:t>
      </w:r>
      <w:r>
        <w:rPr>
          <w:color w:val="231F20"/>
          <w:w w:val="95"/>
          <w:sz w:val="20"/>
        </w:rPr>
        <w:t>fourth</w:t>
      </w:r>
      <w:r>
        <w:rPr>
          <w:color w:val="231F20"/>
          <w:spacing w:val="15"/>
          <w:w w:val="95"/>
          <w:sz w:val="20"/>
        </w:rPr>
        <w:t> </w:t>
      </w:r>
      <w:r>
        <w:rPr>
          <w:color w:val="231F20"/>
          <w:w w:val="95"/>
          <w:sz w:val="20"/>
        </w:rPr>
        <w:t>in</w:t>
      </w:r>
      <w:r>
        <w:rPr>
          <w:color w:val="231F20"/>
          <w:spacing w:val="15"/>
          <w:w w:val="95"/>
          <w:sz w:val="20"/>
        </w:rPr>
        <w:t> </w:t>
      </w:r>
      <w:r>
        <w:rPr>
          <w:color w:val="231F20"/>
          <w:w w:val="95"/>
          <w:sz w:val="20"/>
        </w:rPr>
        <w:t>a</w:t>
      </w:r>
      <w:r>
        <w:rPr>
          <w:color w:val="231F20"/>
          <w:spacing w:val="15"/>
          <w:w w:val="95"/>
          <w:sz w:val="20"/>
        </w:rPr>
        <w:t> </w:t>
      </w:r>
      <w:r>
        <w:rPr>
          <w:color w:val="231F20"/>
          <w:w w:val="95"/>
          <w:sz w:val="20"/>
        </w:rPr>
        <w:t>4-part</w:t>
      </w:r>
      <w:r>
        <w:rPr>
          <w:color w:val="231F20"/>
          <w:spacing w:val="15"/>
          <w:w w:val="95"/>
          <w:sz w:val="20"/>
        </w:rPr>
        <w:t> </w:t>
      </w:r>
      <w:r>
        <w:rPr>
          <w:color w:val="231F20"/>
          <w:w w:val="95"/>
          <w:sz w:val="20"/>
        </w:rPr>
        <w:t>series,</w:t>
      </w:r>
      <w:r>
        <w:rPr>
          <w:color w:val="231F20"/>
          <w:spacing w:val="15"/>
          <w:w w:val="95"/>
          <w:sz w:val="20"/>
        </w:rPr>
        <w:t> </w:t>
      </w:r>
      <w:r>
        <w:rPr>
          <w:color w:val="231F20"/>
          <w:w w:val="95"/>
          <w:sz w:val="20"/>
        </w:rPr>
        <w:t>which</w:t>
      </w:r>
      <w:r>
        <w:rPr>
          <w:color w:val="231F20"/>
          <w:spacing w:val="15"/>
          <w:w w:val="95"/>
          <w:sz w:val="20"/>
        </w:rPr>
        <w:t> </w:t>
      </w:r>
      <w:r>
        <w:rPr>
          <w:color w:val="231F20"/>
          <w:w w:val="95"/>
          <w:sz w:val="20"/>
        </w:rPr>
        <w:t>deals</w:t>
      </w:r>
      <w:r>
        <w:rPr>
          <w:color w:val="231F20"/>
          <w:spacing w:val="14"/>
          <w:w w:val="95"/>
          <w:sz w:val="20"/>
        </w:rPr>
        <w:t> </w:t>
      </w:r>
      <w:r>
        <w:rPr>
          <w:color w:val="231F20"/>
          <w:w w:val="95"/>
          <w:sz w:val="20"/>
        </w:rPr>
        <w:t>with</w:t>
      </w:r>
      <w:r>
        <w:rPr>
          <w:color w:val="231F20"/>
          <w:spacing w:val="14"/>
          <w:w w:val="95"/>
          <w:sz w:val="20"/>
        </w:rPr>
        <w:t> </w:t>
      </w:r>
      <w:r>
        <w:rPr>
          <w:i/>
          <w:color w:val="231F20"/>
          <w:w w:val="95"/>
          <w:sz w:val="20"/>
        </w:rPr>
        <w:t>Parshat</w:t>
      </w:r>
      <w:r>
        <w:rPr>
          <w:i/>
          <w:color w:val="231F20"/>
          <w:spacing w:val="11"/>
          <w:w w:val="95"/>
          <w:sz w:val="20"/>
        </w:rPr>
        <w:t> </w:t>
      </w:r>
      <w:r>
        <w:rPr>
          <w:i/>
          <w:color w:val="231F20"/>
          <w:w w:val="95"/>
          <w:sz w:val="20"/>
        </w:rPr>
        <w:t>Vayeishev</w:t>
      </w:r>
      <w:r>
        <w:rPr>
          <w:i/>
          <w:color w:val="231F20"/>
          <w:spacing w:val="10"/>
          <w:w w:val="95"/>
          <w:sz w:val="20"/>
        </w:rPr>
        <w:t> </w:t>
      </w:r>
      <w:r>
        <w:rPr>
          <w:color w:val="231F20"/>
          <w:w w:val="95"/>
          <w:sz w:val="20"/>
        </w:rPr>
        <w:t>through</w:t>
      </w:r>
      <w:r>
        <w:rPr>
          <w:color w:val="231F20"/>
          <w:spacing w:val="15"/>
          <w:w w:val="95"/>
          <w:sz w:val="20"/>
        </w:rPr>
        <w:t> </w:t>
      </w:r>
      <w:r>
        <w:rPr>
          <w:i/>
          <w:color w:val="231F20"/>
          <w:w w:val="95"/>
          <w:sz w:val="20"/>
        </w:rPr>
        <w:t>Parshat</w:t>
      </w:r>
      <w:r>
        <w:rPr>
          <w:i/>
          <w:color w:val="231F20"/>
          <w:spacing w:val="11"/>
          <w:w w:val="95"/>
          <w:sz w:val="20"/>
        </w:rPr>
        <w:t> </w:t>
      </w:r>
      <w:r>
        <w:rPr>
          <w:i/>
          <w:color w:val="231F20"/>
          <w:w w:val="95"/>
          <w:sz w:val="20"/>
        </w:rPr>
        <w:t>Vayechi</w:t>
      </w:r>
      <w:r>
        <w:rPr>
          <w:color w:val="231F20"/>
          <w:w w:val="95"/>
          <w:sz w:val="20"/>
        </w:rPr>
        <w:t>:</w:t>
      </w:r>
      <w:r>
        <w:rPr>
          <w:color w:val="231F20"/>
          <w:spacing w:val="14"/>
          <w:w w:val="95"/>
          <w:sz w:val="20"/>
        </w:rPr>
        <w:t> </w:t>
      </w:r>
      <w:r>
        <w:rPr>
          <w:color w:val="231F20"/>
          <w:w w:val="95"/>
          <w:sz w:val="20"/>
        </w:rPr>
        <w:t>the</w:t>
      </w:r>
      <w:r>
        <w:rPr>
          <w:color w:val="231F20"/>
          <w:spacing w:val="-44"/>
          <w:w w:val="95"/>
          <w:sz w:val="20"/>
        </w:rPr>
        <w:t> </w:t>
      </w:r>
      <w:r>
        <w:rPr>
          <w:color w:val="231F20"/>
          <w:sz w:val="20"/>
        </w:rPr>
        <w:t>whole</w:t>
      </w:r>
      <w:r>
        <w:rPr>
          <w:color w:val="231F20"/>
          <w:spacing w:val="-1"/>
          <w:sz w:val="20"/>
        </w:rPr>
        <w:t> </w:t>
      </w:r>
      <w:r>
        <w:rPr>
          <w:color w:val="231F20"/>
          <w:sz w:val="20"/>
        </w:rPr>
        <w:t>of</w:t>
      </w:r>
      <w:r>
        <w:rPr>
          <w:color w:val="231F20"/>
          <w:spacing w:val="-1"/>
          <w:sz w:val="20"/>
        </w:rPr>
        <w:t> </w:t>
      </w:r>
      <w:r>
        <w:rPr>
          <w:color w:val="231F20"/>
          <w:sz w:val="20"/>
        </w:rPr>
        <w:t>the epic Joseph story.</w:t>
      </w:r>
    </w:p>
    <w:p>
      <w:pPr>
        <w:pStyle w:val="BodyText"/>
      </w:pPr>
    </w:p>
    <w:p>
      <w:pPr>
        <w:pStyle w:val="BodyText"/>
        <w:spacing w:before="8"/>
        <w:rPr>
          <w:sz w:val="22"/>
        </w:rPr>
      </w:pPr>
    </w:p>
    <w:p>
      <w:pPr>
        <w:pStyle w:val="Heading1"/>
        <w:spacing w:before="127"/>
        <w:ind w:left="308"/>
      </w:pPr>
      <w:r>
        <w:rPr>
          <w:color w:val="231F20"/>
        </w:rPr>
        <w:t>What</w:t>
      </w:r>
      <w:r>
        <w:rPr>
          <w:color w:val="231F20"/>
          <w:spacing w:val="-5"/>
        </w:rPr>
        <w:t> </w:t>
      </w:r>
      <w:r>
        <w:rPr>
          <w:color w:val="231F20"/>
        </w:rPr>
        <w:t>About</w:t>
      </w:r>
      <w:r>
        <w:rPr>
          <w:color w:val="231F20"/>
          <w:spacing w:val="-4"/>
        </w:rPr>
        <w:t> </w:t>
      </w:r>
      <w:r>
        <w:rPr>
          <w:color w:val="231F20"/>
        </w:rPr>
        <w:t>Our</w:t>
      </w:r>
      <w:r>
        <w:rPr>
          <w:color w:val="231F20"/>
          <w:spacing w:val="-5"/>
        </w:rPr>
        <w:t> </w:t>
      </w:r>
      <w:r>
        <w:rPr>
          <w:color w:val="231F20"/>
        </w:rPr>
        <w:t>Lives?</w:t>
      </w:r>
    </w:p>
    <w:p>
      <w:pPr>
        <w:pStyle w:val="BodyText"/>
        <w:spacing w:line="280" w:lineRule="auto" w:before="134"/>
        <w:ind w:left="308" w:right="467"/>
      </w:pPr>
      <w:r>
        <w:rPr>
          <w:color w:val="231F20"/>
        </w:rPr>
        <w:t>In Parts I through III, we posed a big question: </w:t>
      </w:r>
      <w:r>
        <w:rPr>
          <w:i/>
          <w:color w:val="231F20"/>
        </w:rPr>
        <w:t>Does God speak to us today? </w:t>
      </w:r>
      <w:r>
        <w:rPr>
          <w:color w:val="231F20"/>
        </w:rPr>
        <w:t>We embarked upon an exploration of the</w:t>
      </w:r>
      <w:r>
        <w:rPr>
          <w:color w:val="231F20"/>
          <w:spacing w:val="1"/>
        </w:rPr>
        <w:t> </w:t>
      </w:r>
      <w:r>
        <w:rPr>
          <w:color w:val="231F20"/>
        </w:rPr>
        <w:t>Joseph story, looking to Pharaoh’s dreams as a model for how God may actually communicate, non-prophetically, with</w:t>
      </w:r>
      <w:r>
        <w:rPr>
          <w:color w:val="231F20"/>
          <w:spacing w:val="1"/>
        </w:rPr>
        <w:t> </w:t>
      </w:r>
      <w:r>
        <w:rPr>
          <w:color w:val="231F20"/>
        </w:rPr>
        <w:t>humankind. In this fourth and final installment, we want to move from theory to implication: to speak personally about</w:t>
      </w:r>
      <w:r>
        <w:rPr>
          <w:color w:val="231F20"/>
          <w:spacing w:val="1"/>
        </w:rPr>
        <w:t> </w:t>
      </w:r>
      <w:r>
        <w:rPr>
          <w:color w:val="231F20"/>
        </w:rPr>
        <w:t>what it might look like, in our own lives, if this theory is true — and finally, to offer a suggestion about the meaning not of</w:t>
      </w:r>
      <w:r>
        <w:rPr>
          <w:color w:val="231F20"/>
          <w:spacing w:val="-47"/>
        </w:rPr>
        <w:t> </w:t>
      </w:r>
      <w:r>
        <w:rPr>
          <w:color w:val="231F20"/>
        </w:rPr>
        <w:t>Pharaoh’s</w:t>
      </w:r>
      <w:r>
        <w:rPr>
          <w:color w:val="231F20"/>
          <w:spacing w:val="-1"/>
        </w:rPr>
        <w:t> </w:t>
      </w:r>
      <w:r>
        <w:rPr>
          <w:color w:val="231F20"/>
        </w:rPr>
        <w:t>dreams</w:t>
      </w:r>
      <w:r>
        <w:rPr>
          <w:color w:val="231F20"/>
          <w:spacing w:val="-1"/>
        </w:rPr>
        <w:t> </w:t>
      </w:r>
      <w:r>
        <w:rPr>
          <w:color w:val="231F20"/>
        </w:rPr>
        <w:t>but</w:t>
      </w:r>
      <w:r>
        <w:rPr>
          <w:color w:val="231F20"/>
          <w:spacing w:val="-2"/>
        </w:rPr>
        <w:t> </w:t>
      </w:r>
      <w:r>
        <w:rPr>
          <w:color w:val="231F20"/>
        </w:rPr>
        <w:t>of</w:t>
      </w:r>
      <w:r>
        <w:rPr>
          <w:color w:val="231F20"/>
          <w:spacing w:val="-1"/>
        </w:rPr>
        <w:t> </w:t>
      </w:r>
      <w:r>
        <w:rPr>
          <w:color w:val="231F20"/>
        </w:rPr>
        <w:t>Joseph’s</w:t>
      </w:r>
      <w:r>
        <w:rPr>
          <w:color w:val="231F20"/>
          <w:spacing w:val="-1"/>
        </w:rPr>
        <w:t> </w:t>
      </w:r>
      <w:r>
        <w:rPr>
          <w:color w:val="231F20"/>
        </w:rPr>
        <w:t>dreams:</w:t>
      </w:r>
      <w:r>
        <w:rPr>
          <w:color w:val="231F20"/>
          <w:spacing w:val="-1"/>
        </w:rPr>
        <w:t> </w:t>
      </w:r>
      <w:r>
        <w:rPr>
          <w:color w:val="231F20"/>
        </w:rPr>
        <w:t>a reading</w:t>
      </w:r>
      <w:r>
        <w:rPr>
          <w:color w:val="231F20"/>
          <w:spacing w:val="-1"/>
        </w:rPr>
        <w:t> </w:t>
      </w:r>
      <w:r>
        <w:rPr>
          <w:color w:val="231F20"/>
        </w:rPr>
        <w:t>which</w:t>
      </w:r>
      <w:r>
        <w:rPr>
          <w:color w:val="231F20"/>
          <w:spacing w:val="-1"/>
        </w:rPr>
        <w:t> </w:t>
      </w:r>
      <w:r>
        <w:rPr>
          <w:color w:val="231F20"/>
        </w:rPr>
        <w:t>can serve</w:t>
      </w:r>
      <w:r>
        <w:rPr>
          <w:color w:val="231F20"/>
          <w:spacing w:val="-1"/>
        </w:rPr>
        <w:t> </w:t>
      </w:r>
      <w:r>
        <w:rPr>
          <w:color w:val="231F20"/>
        </w:rPr>
        <w:t>as</w:t>
      </w:r>
      <w:r>
        <w:rPr>
          <w:color w:val="231F20"/>
          <w:spacing w:val="-1"/>
        </w:rPr>
        <w:t> </w:t>
      </w:r>
      <w:r>
        <w:rPr>
          <w:color w:val="231F20"/>
        </w:rPr>
        <w:t>a crucial</w:t>
      </w:r>
      <w:r>
        <w:rPr>
          <w:color w:val="231F20"/>
          <w:spacing w:val="-1"/>
        </w:rPr>
        <w:t> </w:t>
      </w:r>
      <w:r>
        <w:rPr>
          <w:color w:val="231F20"/>
        </w:rPr>
        <w:t>cautionary</w:t>
      </w:r>
      <w:r>
        <w:rPr>
          <w:color w:val="231F20"/>
          <w:spacing w:val="-1"/>
        </w:rPr>
        <w:t> </w:t>
      </w:r>
      <w:r>
        <w:rPr>
          <w:color w:val="231F20"/>
        </w:rPr>
        <w:t>tale.</w:t>
      </w:r>
    </w:p>
    <w:p>
      <w:pPr>
        <w:pStyle w:val="BodyText"/>
        <w:spacing w:before="11"/>
        <w:rPr>
          <w:sz w:val="22"/>
        </w:rPr>
      </w:pPr>
    </w:p>
    <w:p>
      <w:pPr>
        <w:spacing w:line="280" w:lineRule="auto" w:before="0"/>
        <w:ind w:left="308" w:right="420" w:firstLine="0"/>
        <w:jc w:val="left"/>
        <w:rPr>
          <w:sz w:val="20"/>
        </w:rPr>
      </w:pPr>
      <w:r>
        <w:rPr>
          <w:color w:val="231F20"/>
          <w:sz w:val="20"/>
        </w:rPr>
        <w:t>Because the elephant-in-the-room question that you’ve got to be wondering, after hearing this whole theory about</w:t>
      </w:r>
      <w:r>
        <w:rPr>
          <w:color w:val="231F20"/>
          <w:spacing w:val="1"/>
          <w:sz w:val="20"/>
        </w:rPr>
        <w:t> </w:t>
      </w:r>
      <w:r>
        <w:rPr>
          <w:color w:val="231F20"/>
          <w:w w:val="95"/>
          <w:sz w:val="20"/>
        </w:rPr>
        <w:t>Joseph is: </w:t>
      </w:r>
      <w:r>
        <w:rPr>
          <w:i/>
          <w:color w:val="231F20"/>
          <w:w w:val="95"/>
          <w:sz w:val="20"/>
        </w:rPr>
        <w:t>Does this ever actually happen today? Maybe it happened to Joseph, but what about to us? Does God give us taps</w:t>
      </w:r>
      <w:r>
        <w:rPr>
          <w:i/>
          <w:color w:val="231F20"/>
          <w:spacing w:val="1"/>
          <w:w w:val="95"/>
          <w:sz w:val="20"/>
        </w:rPr>
        <w:t> </w:t>
      </w:r>
      <w:r>
        <w:rPr>
          <w:i/>
          <w:color w:val="231F20"/>
          <w:w w:val="95"/>
          <w:sz w:val="20"/>
        </w:rPr>
        <w:t>on</w:t>
      </w:r>
      <w:r>
        <w:rPr>
          <w:i/>
          <w:color w:val="231F20"/>
          <w:spacing w:val="-1"/>
          <w:w w:val="95"/>
          <w:sz w:val="20"/>
        </w:rPr>
        <w:t> </w:t>
      </w:r>
      <w:r>
        <w:rPr>
          <w:i/>
          <w:color w:val="231F20"/>
          <w:w w:val="95"/>
          <w:sz w:val="20"/>
        </w:rPr>
        <w:t>the shoulder? Does</w:t>
      </w:r>
      <w:r>
        <w:rPr>
          <w:i/>
          <w:color w:val="231F20"/>
          <w:spacing w:val="-1"/>
          <w:w w:val="95"/>
          <w:sz w:val="20"/>
        </w:rPr>
        <w:t> </w:t>
      </w:r>
      <w:r>
        <w:rPr>
          <w:i/>
          <w:color w:val="231F20"/>
          <w:w w:val="95"/>
          <w:sz w:val="20"/>
        </w:rPr>
        <w:t>He speak to</w:t>
      </w:r>
      <w:r>
        <w:rPr>
          <w:i/>
          <w:color w:val="231F20"/>
          <w:spacing w:val="-1"/>
          <w:w w:val="95"/>
          <w:sz w:val="20"/>
        </w:rPr>
        <w:t> </w:t>
      </w:r>
      <w:r>
        <w:rPr>
          <w:i/>
          <w:color w:val="231F20"/>
          <w:w w:val="95"/>
          <w:sz w:val="20"/>
        </w:rPr>
        <w:t>us, through dreams</w:t>
      </w:r>
      <w:r>
        <w:rPr>
          <w:i/>
          <w:color w:val="231F20"/>
          <w:spacing w:val="-1"/>
          <w:w w:val="95"/>
          <w:sz w:val="20"/>
        </w:rPr>
        <w:t> </w:t>
      </w:r>
      <w:r>
        <w:rPr>
          <w:i/>
          <w:color w:val="231F20"/>
          <w:w w:val="95"/>
          <w:sz w:val="20"/>
        </w:rPr>
        <w:t>or through other</w:t>
      </w:r>
      <w:r>
        <w:rPr>
          <w:i/>
          <w:color w:val="231F20"/>
          <w:spacing w:val="-1"/>
          <w:w w:val="95"/>
          <w:sz w:val="20"/>
        </w:rPr>
        <w:t> </w:t>
      </w:r>
      <w:r>
        <w:rPr>
          <w:i/>
          <w:color w:val="231F20"/>
          <w:w w:val="95"/>
          <w:sz w:val="20"/>
        </w:rPr>
        <w:t>patterns in our</w:t>
      </w:r>
      <w:r>
        <w:rPr>
          <w:i/>
          <w:color w:val="231F20"/>
          <w:spacing w:val="-1"/>
          <w:w w:val="95"/>
          <w:sz w:val="20"/>
        </w:rPr>
        <w:t> </w:t>
      </w:r>
      <w:r>
        <w:rPr>
          <w:i/>
          <w:color w:val="231F20"/>
          <w:w w:val="95"/>
          <w:sz w:val="20"/>
        </w:rPr>
        <w:t>lives?</w:t>
      </w:r>
      <w:r>
        <w:rPr>
          <w:i/>
          <w:color w:val="231F20"/>
          <w:spacing w:val="5"/>
          <w:w w:val="95"/>
          <w:sz w:val="20"/>
        </w:rPr>
        <w:t> </w:t>
      </w:r>
      <w:r>
        <w:rPr>
          <w:color w:val="231F20"/>
          <w:w w:val="95"/>
          <w:sz w:val="20"/>
        </w:rPr>
        <w:t>And</w:t>
      </w:r>
      <w:r>
        <w:rPr>
          <w:color w:val="231F20"/>
          <w:spacing w:val="2"/>
          <w:w w:val="95"/>
          <w:sz w:val="20"/>
        </w:rPr>
        <w:t> </w:t>
      </w:r>
      <w:r>
        <w:rPr>
          <w:color w:val="231F20"/>
          <w:w w:val="95"/>
          <w:sz w:val="20"/>
        </w:rPr>
        <w:t>if</w:t>
      </w:r>
      <w:r>
        <w:rPr>
          <w:color w:val="231F20"/>
          <w:spacing w:val="2"/>
          <w:w w:val="95"/>
          <w:sz w:val="20"/>
        </w:rPr>
        <w:t> </w:t>
      </w:r>
      <w:r>
        <w:rPr>
          <w:color w:val="231F20"/>
          <w:w w:val="95"/>
          <w:sz w:val="20"/>
        </w:rPr>
        <w:t>the</w:t>
      </w:r>
      <w:r>
        <w:rPr>
          <w:color w:val="231F20"/>
          <w:spacing w:val="3"/>
          <w:w w:val="95"/>
          <w:sz w:val="20"/>
        </w:rPr>
        <w:t> </w:t>
      </w:r>
      <w:r>
        <w:rPr>
          <w:color w:val="231F20"/>
          <w:w w:val="95"/>
          <w:sz w:val="20"/>
        </w:rPr>
        <w:t>answer</w:t>
      </w:r>
      <w:r>
        <w:rPr>
          <w:color w:val="231F20"/>
          <w:spacing w:val="3"/>
          <w:w w:val="95"/>
          <w:sz w:val="20"/>
        </w:rPr>
        <w:t> </w:t>
      </w:r>
      <w:r>
        <w:rPr>
          <w:color w:val="231F20"/>
          <w:w w:val="95"/>
          <w:sz w:val="20"/>
        </w:rPr>
        <w:t>is</w:t>
      </w:r>
      <w:r>
        <w:rPr>
          <w:color w:val="231F20"/>
          <w:spacing w:val="2"/>
          <w:w w:val="95"/>
          <w:sz w:val="20"/>
        </w:rPr>
        <w:t> </w:t>
      </w:r>
      <w:r>
        <w:rPr>
          <w:color w:val="231F20"/>
          <w:w w:val="95"/>
          <w:sz w:val="20"/>
        </w:rPr>
        <w:t>‘yes,’</w:t>
      </w:r>
      <w:r>
        <w:rPr>
          <w:color w:val="231F20"/>
          <w:spacing w:val="3"/>
          <w:w w:val="95"/>
          <w:sz w:val="20"/>
        </w:rPr>
        <w:t> </w:t>
      </w:r>
      <w:r>
        <w:rPr>
          <w:color w:val="231F20"/>
          <w:w w:val="95"/>
          <w:sz w:val="20"/>
        </w:rPr>
        <w:t>then</w:t>
      </w:r>
      <w:r>
        <w:rPr>
          <w:color w:val="231F20"/>
          <w:spacing w:val="1"/>
          <w:w w:val="95"/>
          <w:sz w:val="20"/>
        </w:rPr>
        <w:t> </w:t>
      </w:r>
      <w:r>
        <w:rPr>
          <w:color w:val="231F20"/>
          <w:sz w:val="20"/>
        </w:rPr>
        <w:t>what are we supposed to do about it? Should we go around scrutinizing our lives, searching for these kinds of patterns?</w:t>
      </w:r>
      <w:r>
        <w:rPr>
          <w:color w:val="231F20"/>
          <w:spacing w:val="1"/>
          <w:sz w:val="20"/>
        </w:rPr>
        <w:t> </w:t>
      </w:r>
      <w:r>
        <w:rPr>
          <w:color w:val="231F20"/>
          <w:sz w:val="20"/>
        </w:rPr>
        <w:t>And if we find them, how do we interpret their meaning — and how can we be confident that we’ve gotten it right? What if</w:t>
      </w:r>
      <w:r>
        <w:rPr>
          <w:color w:val="231F20"/>
          <w:spacing w:val="-47"/>
          <w:sz w:val="20"/>
        </w:rPr>
        <w:t> </w:t>
      </w:r>
      <w:r>
        <w:rPr>
          <w:color w:val="231F20"/>
          <w:sz w:val="20"/>
        </w:rPr>
        <w:t>we’re</w:t>
      </w:r>
      <w:r>
        <w:rPr>
          <w:color w:val="231F20"/>
          <w:spacing w:val="-1"/>
          <w:sz w:val="20"/>
        </w:rPr>
        <w:t> </w:t>
      </w:r>
      <w:r>
        <w:rPr>
          <w:color w:val="231F20"/>
          <w:sz w:val="20"/>
        </w:rPr>
        <w:t>wrong?</w:t>
      </w:r>
    </w:p>
    <w:p>
      <w:pPr>
        <w:pStyle w:val="BodyText"/>
        <w:spacing w:before="11"/>
        <w:rPr>
          <w:sz w:val="22"/>
        </w:rPr>
      </w:pPr>
    </w:p>
    <w:p>
      <w:pPr>
        <w:pStyle w:val="BodyText"/>
        <w:spacing w:line="280" w:lineRule="auto"/>
        <w:ind w:left="308" w:right="502"/>
      </w:pPr>
      <w:r>
        <w:rPr>
          <w:color w:val="231F20"/>
        </w:rPr>
        <w:t>In this guide, we want to share with you a personal story that Rabbi Fohrman tells in his original video on this topic,</w:t>
      </w:r>
      <w:r>
        <w:rPr>
          <w:color w:val="231F20"/>
          <w:spacing w:val="1"/>
        </w:rPr>
        <w:t> </w:t>
      </w:r>
      <w:r>
        <w:rPr>
          <w:color w:val="231F20"/>
        </w:rPr>
        <w:t>because</w:t>
      </w:r>
      <w:r>
        <w:rPr>
          <w:color w:val="231F20"/>
          <w:spacing w:val="-4"/>
        </w:rPr>
        <w:t> </w:t>
      </w:r>
      <w:r>
        <w:rPr>
          <w:color w:val="231F20"/>
        </w:rPr>
        <w:t>we</w:t>
      </w:r>
      <w:r>
        <w:rPr>
          <w:color w:val="231F20"/>
          <w:spacing w:val="-3"/>
        </w:rPr>
        <w:t> </w:t>
      </w:r>
      <w:r>
        <w:rPr>
          <w:color w:val="231F20"/>
        </w:rPr>
        <w:t>think</w:t>
      </w:r>
      <w:r>
        <w:rPr>
          <w:color w:val="231F20"/>
          <w:spacing w:val="-3"/>
        </w:rPr>
        <w:t> </w:t>
      </w:r>
      <w:r>
        <w:rPr>
          <w:color w:val="231F20"/>
        </w:rPr>
        <w:t>that</w:t>
      </w:r>
      <w:r>
        <w:rPr>
          <w:color w:val="231F20"/>
          <w:spacing w:val="-3"/>
        </w:rPr>
        <w:t> </w:t>
      </w:r>
      <w:r>
        <w:rPr>
          <w:color w:val="231F20"/>
        </w:rPr>
        <w:t>it</w:t>
      </w:r>
      <w:r>
        <w:rPr>
          <w:color w:val="231F20"/>
          <w:spacing w:val="-3"/>
        </w:rPr>
        <w:t> </w:t>
      </w:r>
      <w:r>
        <w:rPr>
          <w:color w:val="231F20"/>
        </w:rPr>
        <w:t>addresses</w:t>
      </w:r>
      <w:r>
        <w:rPr>
          <w:color w:val="231F20"/>
          <w:spacing w:val="-3"/>
        </w:rPr>
        <w:t> </w:t>
      </w:r>
      <w:r>
        <w:rPr>
          <w:color w:val="231F20"/>
        </w:rPr>
        <w:t>these</w:t>
      </w:r>
      <w:r>
        <w:rPr>
          <w:color w:val="231F20"/>
          <w:spacing w:val="-3"/>
        </w:rPr>
        <w:t> </w:t>
      </w:r>
      <w:r>
        <w:rPr>
          <w:color w:val="231F20"/>
        </w:rPr>
        <w:t>questions</w:t>
      </w:r>
      <w:r>
        <w:rPr>
          <w:color w:val="231F20"/>
          <w:spacing w:val="-4"/>
        </w:rPr>
        <w:t> </w:t>
      </w:r>
      <w:r>
        <w:rPr>
          <w:color w:val="231F20"/>
        </w:rPr>
        <w:t>in</w:t>
      </w:r>
      <w:r>
        <w:rPr>
          <w:color w:val="231F20"/>
          <w:spacing w:val="-3"/>
        </w:rPr>
        <w:t> </w:t>
      </w:r>
      <w:r>
        <w:rPr>
          <w:color w:val="231F20"/>
        </w:rPr>
        <w:t>a</w:t>
      </w:r>
      <w:r>
        <w:rPr>
          <w:color w:val="231F20"/>
          <w:spacing w:val="-3"/>
        </w:rPr>
        <w:t> </w:t>
      </w:r>
      <w:r>
        <w:rPr>
          <w:color w:val="231F20"/>
        </w:rPr>
        <w:t>very</w:t>
      </w:r>
      <w:r>
        <w:rPr>
          <w:color w:val="231F20"/>
          <w:spacing w:val="-3"/>
        </w:rPr>
        <w:t> </w:t>
      </w:r>
      <w:r>
        <w:rPr>
          <w:color w:val="231F20"/>
        </w:rPr>
        <w:t>helpful</w:t>
      </w:r>
      <w:r>
        <w:rPr>
          <w:color w:val="231F20"/>
          <w:spacing w:val="-4"/>
        </w:rPr>
        <w:t> </w:t>
      </w:r>
      <w:r>
        <w:rPr>
          <w:color w:val="231F20"/>
        </w:rPr>
        <w:t>way.</w:t>
      </w:r>
      <w:r>
        <w:rPr>
          <w:color w:val="231F20"/>
          <w:spacing w:val="-3"/>
        </w:rPr>
        <w:t> </w:t>
      </w:r>
      <w:r>
        <w:rPr>
          <w:color w:val="231F20"/>
        </w:rPr>
        <w:t>Here’s</w:t>
      </w:r>
      <w:r>
        <w:rPr>
          <w:color w:val="231F20"/>
          <w:spacing w:val="-3"/>
        </w:rPr>
        <w:t> </w:t>
      </w:r>
      <w:r>
        <w:rPr>
          <w:color w:val="231F20"/>
        </w:rPr>
        <w:t>that</w:t>
      </w:r>
      <w:r>
        <w:rPr>
          <w:color w:val="231F20"/>
          <w:spacing w:val="-3"/>
        </w:rPr>
        <w:t> </w:t>
      </w:r>
      <w:r>
        <w:rPr>
          <w:color w:val="231F20"/>
        </w:rPr>
        <w:t>story,</w:t>
      </w:r>
      <w:r>
        <w:rPr>
          <w:color w:val="231F20"/>
          <w:spacing w:val="-4"/>
        </w:rPr>
        <w:t> </w:t>
      </w:r>
      <w:r>
        <w:rPr>
          <w:color w:val="231F20"/>
        </w:rPr>
        <w:t>direct</w:t>
      </w:r>
      <w:r>
        <w:rPr>
          <w:color w:val="231F20"/>
          <w:spacing w:val="-3"/>
        </w:rPr>
        <w:t> </w:t>
      </w:r>
      <w:r>
        <w:rPr>
          <w:color w:val="231F20"/>
        </w:rPr>
        <w:t>from</w:t>
      </w:r>
      <w:r>
        <w:rPr>
          <w:color w:val="231F20"/>
          <w:spacing w:val="-4"/>
        </w:rPr>
        <w:t> </w:t>
      </w:r>
      <w:r>
        <w:rPr>
          <w:color w:val="231F20"/>
        </w:rPr>
        <w:t>Rabbi</w:t>
      </w:r>
      <w:r>
        <w:rPr>
          <w:color w:val="231F20"/>
          <w:spacing w:val="-3"/>
        </w:rPr>
        <w:t> </w:t>
      </w:r>
      <w:r>
        <w:rPr>
          <w:color w:val="231F20"/>
        </w:rPr>
        <w:t>Fohrman:</w:t>
      </w:r>
    </w:p>
    <w:p>
      <w:pPr>
        <w:pStyle w:val="BodyText"/>
        <w:rPr>
          <w:sz w:val="31"/>
        </w:rPr>
      </w:pPr>
    </w:p>
    <w:p>
      <w:pPr>
        <w:pStyle w:val="Heading1"/>
        <w:ind w:left="308"/>
      </w:pPr>
      <w:r>
        <w:rPr/>
        <w:pict>
          <v:group style="position:absolute;margin-left:36pt;margin-top:22.260139pt;width:540pt;height:192.3pt;mso-position-horizontal-relative:page;mso-position-vertical-relative:paragraph;z-index:-15588352;mso-wrap-distance-left:0;mso-wrap-distance-right:0" coordorigin="720,445" coordsize="10800,3846">
            <v:line style="position:absolute" from="720,4256" to="11520,4256" stroked="true" strokeweight="1pt" strokecolor="#231f20">
              <v:stroke dashstyle="solid"/>
            </v:line>
            <v:shape style="position:absolute;left:805;top:448;width:1792;height:3843" type="#_x0000_t75" stroked="false">
              <v:imagedata r:id="rId153" o:title=""/>
            </v:shape>
            <v:shape style="position:absolute;left:2777;top:445;width:8368;height:2801" type="#_x0000_t202" filled="true" fillcolor="#afeee9" stroked="false">
              <v:textbox inset="0,0,0,0">
                <w:txbxContent>
                  <w:p>
                    <w:pPr>
                      <w:spacing w:line="240" w:lineRule="auto" w:before="2"/>
                      <w:rPr>
                        <w:b/>
                        <w:sz w:val="23"/>
                      </w:rPr>
                    </w:pPr>
                  </w:p>
                  <w:p>
                    <w:pPr>
                      <w:spacing w:line="280" w:lineRule="auto" w:before="0"/>
                      <w:ind w:left="216" w:right="248" w:firstLine="0"/>
                      <w:jc w:val="left"/>
                      <w:rPr>
                        <w:sz w:val="20"/>
                      </w:rPr>
                    </w:pPr>
                    <w:r>
                      <w:rPr>
                        <w:color w:val="231F20"/>
                        <w:sz w:val="20"/>
                      </w:rPr>
                      <w:t>Awhile ago, I spent a day in Cleveland. Actually, I was giving this very talk — about</w:t>
                    </w:r>
                    <w:r>
                      <w:rPr>
                        <w:color w:val="231F20"/>
                        <w:spacing w:val="1"/>
                        <w:sz w:val="20"/>
                      </w:rPr>
                      <w:t> </w:t>
                    </w:r>
                    <w:r>
                      <w:rPr>
                        <w:color w:val="231F20"/>
                        <w:sz w:val="20"/>
                      </w:rPr>
                      <w:t>Pharaoh and Joseph’s dreams. About 16 people were present. And at the end of the talk,</w:t>
                    </w:r>
                    <w:r>
                      <w:rPr>
                        <w:color w:val="231F20"/>
                        <w:spacing w:val="-48"/>
                        <w:sz w:val="20"/>
                      </w:rPr>
                      <w:t> </w:t>
                    </w:r>
                    <w:r>
                      <w:rPr>
                        <w:color w:val="231F20"/>
                        <w:sz w:val="20"/>
                      </w:rPr>
                      <w:t>someone raised his hand and said, “Rabbi Fohrman, have you — in your own personal</w:t>
                    </w:r>
                    <w:r>
                      <w:rPr>
                        <w:color w:val="231F20"/>
                        <w:spacing w:val="1"/>
                        <w:sz w:val="20"/>
                      </w:rPr>
                      <w:t> </w:t>
                    </w:r>
                    <w:r>
                      <w:rPr>
                        <w:color w:val="231F20"/>
                        <w:sz w:val="20"/>
                      </w:rPr>
                      <w:t>life – ever received one of these taps on the shoulder? The kind of thing that you’re</w:t>
                    </w:r>
                    <w:r>
                      <w:rPr>
                        <w:color w:val="231F20"/>
                        <w:spacing w:val="1"/>
                        <w:sz w:val="20"/>
                      </w:rPr>
                      <w:t> </w:t>
                    </w:r>
                    <w:r>
                      <w:rPr>
                        <w:color w:val="231F20"/>
                        <w:sz w:val="20"/>
                      </w:rPr>
                      <w:t>talking about?”</w:t>
                    </w:r>
                  </w:p>
                  <w:p>
                    <w:pPr>
                      <w:spacing w:line="240" w:lineRule="auto" w:before="0"/>
                      <w:rPr>
                        <w:sz w:val="23"/>
                      </w:rPr>
                    </w:pPr>
                  </w:p>
                  <w:p>
                    <w:pPr>
                      <w:spacing w:line="280" w:lineRule="auto" w:before="0"/>
                      <w:ind w:left="216" w:right="297" w:firstLine="0"/>
                      <w:jc w:val="left"/>
                      <w:rPr>
                        <w:sz w:val="20"/>
                      </w:rPr>
                    </w:pPr>
                    <w:r>
                      <w:rPr>
                        <w:color w:val="231F20"/>
                        <w:sz w:val="20"/>
                      </w:rPr>
                      <w:t>I have to admit, I was kind of taken aback by the question. I wasn’t really prepared for it.</w:t>
                    </w:r>
                    <w:r>
                      <w:rPr>
                        <w:color w:val="231F20"/>
                        <w:spacing w:val="-47"/>
                        <w:sz w:val="20"/>
                      </w:rPr>
                      <w:t> </w:t>
                    </w:r>
                    <w:r>
                      <w:rPr>
                        <w:color w:val="231F20"/>
                        <w:sz w:val="20"/>
                      </w:rPr>
                      <w:t>But</w:t>
                    </w:r>
                    <w:r>
                      <w:rPr>
                        <w:color w:val="231F20"/>
                        <w:spacing w:val="-1"/>
                        <w:sz w:val="20"/>
                      </w:rPr>
                      <w:t> </w:t>
                    </w:r>
                    <w:r>
                      <w:rPr>
                        <w:color w:val="231F20"/>
                        <w:sz w:val="20"/>
                      </w:rPr>
                      <w:t>here is the answer that I gave:</w:t>
                    </w:r>
                  </w:p>
                </w:txbxContent>
              </v:textbox>
              <v:fill type="solid"/>
              <w10:wrap type="none"/>
            </v:shape>
            <w10:wrap type="topAndBottom"/>
          </v:group>
        </w:pict>
      </w:r>
      <w:r>
        <w:rPr>
          <w:color w:val="231F20"/>
        </w:rPr>
        <w:t>A</w:t>
      </w:r>
      <w:r>
        <w:rPr>
          <w:color w:val="231F20"/>
          <w:spacing w:val="-7"/>
        </w:rPr>
        <w:t> </w:t>
      </w:r>
      <w:r>
        <w:rPr>
          <w:color w:val="231F20"/>
        </w:rPr>
        <w:t>Personal</w:t>
      </w:r>
      <w:r>
        <w:rPr>
          <w:color w:val="231F20"/>
          <w:spacing w:val="-7"/>
        </w:rPr>
        <w:t> </w:t>
      </w:r>
      <w:r>
        <w:rPr>
          <w:color w:val="231F20"/>
        </w:rPr>
        <w:t>Take</w:t>
      </w:r>
    </w:p>
    <w:p>
      <w:pPr>
        <w:spacing w:after="0"/>
        <w:sectPr>
          <w:footerReference w:type="default" r:id="rId150"/>
          <w:pgSz w:w="12240" w:h="15840"/>
          <w:pgMar w:footer="991" w:header="0" w:top="720" w:bottom="1180" w:left="400" w:right="320"/>
          <w:pgNumType w:start="1"/>
        </w:sectPr>
      </w:pPr>
    </w:p>
    <w:p>
      <w:pPr>
        <w:pStyle w:val="BodyText"/>
        <w:spacing w:before="3"/>
        <w:rPr>
          <w:b/>
          <w:sz w:val="10"/>
        </w:rPr>
      </w:pPr>
    </w:p>
    <w:p>
      <w:pPr>
        <w:pStyle w:val="Heading2"/>
        <w:ind w:left="1185"/>
      </w:pPr>
      <w:r>
        <w:rPr/>
        <w:pict>
          <v:group style="position:absolute;margin-left:28.7712pt;margin-top:-5.83313pt;width:547.550pt;height:339.9pt;mso-position-horizontal-relative:page;mso-position-vertical-relative:paragraph;z-index:-19482112"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color w:val="231F20"/>
        </w:rPr>
        <w:t>INSTRUCTIONS</w:t>
      </w:r>
    </w:p>
    <w:p>
      <w:pPr>
        <w:pStyle w:val="BodyText"/>
        <w:spacing w:before="4"/>
        <w:rPr>
          <w:b/>
          <w:sz w:val="25"/>
        </w:rPr>
      </w:pPr>
    </w:p>
    <w:p>
      <w:pPr>
        <w:spacing w:after="0"/>
        <w:rPr>
          <w:sz w:val="25"/>
        </w:rPr>
        <w:sectPr>
          <w:footerReference w:type="default" r:id="rId154"/>
          <w:pgSz w:w="12240" w:h="15840"/>
          <w:pgMar w:footer="1046" w:header="0"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pStyle w:val="BodyText"/>
        <w:rPr>
          <w:sz w:val="24"/>
        </w:rPr>
      </w:pPr>
    </w:p>
    <w:p>
      <w:pPr>
        <w:pStyle w:val="BodyText"/>
        <w:spacing w:before="9"/>
        <w:rPr>
          <w:sz w:val="23"/>
        </w:rPr>
      </w:pPr>
    </w:p>
    <w:p>
      <w:pPr>
        <w:spacing w:line="754" w:lineRule="exact" w:before="0"/>
        <w:ind w:left="849" w:right="0" w:firstLine="0"/>
        <w:jc w:val="left"/>
        <w:rPr>
          <w:rFonts w:ascii="Times New Roman" w:hAnsi="Times New Roman"/>
          <w:sz w:val="210"/>
        </w:rPr>
      </w:pPr>
      <w:r>
        <w:rPr/>
        <w:pict>
          <v:rect style="position:absolute;margin-left:62.488998pt;margin-top:11.890455pt;width:485.59pt;height:301.984pt;mso-position-horizontal-relative:page;mso-position-vertical-relative:paragraph;z-index:-19482624" filled="true" fillcolor="#e4f9f7" stroked="false">
            <v:fill type="solid"/>
            <w10:wrap type="none"/>
          </v:rect>
        </w:pict>
      </w:r>
      <w:r>
        <w:rPr>
          <w:rFonts w:ascii="Times New Roman" w:hAnsi="Times New Roman"/>
          <w:color w:val="231F20"/>
          <w:w w:val="89"/>
          <w:sz w:val="210"/>
        </w:rPr>
        <w:t>“</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30"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w:t>
      </w:r>
      <w:r>
        <w:rPr>
          <w:color w:val="231F20"/>
          <w:spacing w:val="5"/>
          <w:sz w:val="18"/>
        </w:rPr>
        <w:t> </w:t>
      </w:r>
      <w:r>
        <w:rPr>
          <w:color w:val="231F20"/>
          <w:sz w:val="18"/>
        </w:rPr>
        <w:t>and</w:t>
      </w:r>
      <w:r>
        <w:rPr>
          <w:color w:val="231F20"/>
          <w:spacing w:val="5"/>
          <w:sz w:val="18"/>
        </w:rPr>
        <w:t> </w:t>
      </w:r>
      <w:r>
        <w:rPr>
          <w:color w:val="231F20"/>
          <w:sz w:val="18"/>
        </w:rPr>
        <w:t>is</w:t>
      </w:r>
      <w:r>
        <w:rPr>
          <w:color w:val="231F20"/>
          <w:spacing w:val="6"/>
          <w:sz w:val="18"/>
        </w:rPr>
        <w:t> </w:t>
      </w:r>
      <w:r>
        <w:rPr>
          <w:color w:val="231F20"/>
          <w:sz w:val="18"/>
        </w:rPr>
        <w:t>presented</w:t>
      </w:r>
      <w:r>
        <w:rPr>
          <w:color w:val="231F20"/>
          <w:spacing w:val="5"/>
          <w:sz w:val="18"/>
        </w:rPr>
        <w:t> </w:t>
      </w:r>
      <w:r>
        <w:rPr>
          <w:color w:val="231F20"/>
          <w:sz w:val="18"/>
        </w:rPr>
        <w:t>in</w:t>
      </w:r>
      <w:r>
        <w:rPr>
          <w:color w:val="231F20"/>
          <w:spacing w:val="5"/>
          <w:sz w:val="18"/>
        </w:rPr>
        <w:t> </w:t>
      </w:r>
      <w:r>
        <w:rPr>
          <w:color w:val="231F20"/>
          <w:sz w:val="18"/>
        </w:rPr>
        <w:t>his</w:t>
      </w:r>
      <w:r>
        <w:rPr>
          <w:color w:val="231F20"/>
          <w:spacing w:val="5"/>
          <w:sz w:val="18"/>
        </w:rPr>
        <w:t> </w:t>
      </w:r>
      <w:r>
        <w:rPr>
          <w:color w:val="231F20"/>
          <w:sz w:val="18"/>
        </w:rPr>
        <w:t>video,</w:t>
      </w:r>
      <w:r>
        <w:rPr>
          <w:color w:val="231F20"/>
          <w:spacing w:val="5"/>
          <w:sz w:val="18"/>
        </w:rPr>
        <w:t> </w:t>
      </w:r>
      <w:r>
        <w:rPr>
          <w:color w:val="231F20"/>
          <w:sz w:val="18"/>
        </w:rPr>
        <w:t>“Parshat</w:t>
      </w:r>
      <w:r>
        <w:rPr>
          <w:color w:val="231F20"/>
          <w:spacing w:val="6"/>
          <w:sz w:val="18"/>
        </w:rPr>
        <w:t> </w:t>
      </w:r>
      <w:r>
        <w:rPr>
          <w:color w:val="231F20"/>
          <w:sz w:val="18"/>
        </w:rPr>
        <w:t>Vayechi:</w:t>
      </w:r>
      <w:r>
        <w:rPr>
          <w:color w:val="231F20"/>
          <w:spacing w:val="1"/>
          <w:sz w:val="18"/>
        </w:rPr>
        <w:t> </w:t>
      </w:r>
      <w:r>
        <w:rPr>
          <w:color w:val="231F20"/>
          <w:sz w:val="18"/>
        </w:rPr>
        <w:t>Does God Speak To Us Today? Part IV” (available for</w:t>
      </w:r>
      <w:r>
        <w:rPr>
          <w:color w:val="231F20"/>
          <w:spacing w:val="1"/>
          <w:sz w:val="18"/>
        </w:rPr>
        <w:t> </w:t>
      </w:r>
      <w:r>
        <w:rPr>
          <w:color w:val="231F20"/>
          <w:sz w:val="18"/>
        </w:rPr>
        <w:t>viewing at </w:t>
      </w:r>
      <w:hyperlink r:id="rId15">
        <w:r>
          <w:rPr>
            <w:color w:val="205E9E"/>
            <w:sz w:val="18"/>
            <w:u w:val="single" w:color="205E9E"/>
          </w:rPr>
          <w:t>www.alephbeta.org</w:t>
        </w:r>
      </w:hyperlink>
      <w:r>
        <w:rPr>
          <w:color w:val="231F20"/>
          <w:sz w:val="18"/>
        </w:rPr>
        <w:t>). This guide was written by</w:t>
      </w:r>
      <w:r>
        <w:rPr>
          <w:color w:val="231F20"/>
          <w:spacing w:val="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spacing w:line="280" w:lineRule="auto" w:before="20"/>
        <w:ind w:left="1689" w:right="1400"/>
      </w:pPr>
      <w:r>
        <w:rPr>
          <w:color w:val="231F20"/>
        </w:rPr>
        <w:t>Let me tell</w:t>
      </w:r>
      <w:r>
        <w:rPr>
          <w:color w:val="231F20"/>
          <w:spacing w:val="1"/>
        </w:rPr>
        <w:t> </w:t>
      </w:r>
      <w:r>
        <w:rPr>
          <w:color w:val="231F20"/>
        </w:rPr>
        <w:t>you</w:t>
      </w:r>
      <w:r>
        <w:rPr>
          <w:color w:val="231F20"/>
          <w:spacing w:val="-1"/>
        </w:rPr>
        <w:t> </w:t>
      </w:r>
      <w:r>
        <w:rPr>
          <w:color w:val="231F20"/>
        </w:rPr>
        <w:t>something about</w:t>
      </w:r>
      <w:r>
        <w:rPr>
          <w:color w:val="231F20"/>
          <w:spacing w:val="1"/>
        </w:rPr>
        <w:t> </w:t>
      </w:r>
      <w:r>
        <w:rPr>
          <w:color w:val="231F20"/>
        </w:rPr>
        <w:t>my own interest in this</w:t>
      </w:r>
      <w:r>
        <w:rPr>
          <w:color w:val="231F20"/>
          <w:spacing w:val="1"/>
        </w:rPr>
        <w:t> </w:t>
      </w:r>
      <w:r>
        <w:rPr>
          <w:color w:val="231F20"/>
        </w:rPr>
        <w:t>topic. It</w:t>
      </w:r>
      <w:r>
        <w:rPr>
          <w:color w:val="231F20"/>
          <w:spacing w:val="1"/>
        </w:rPr>
        <w:t> </w:t>
      </w:r>
      <w:r>
        <w:rPr>
          <w:color w:val="231F20"/>
        </w:rPr>
        <w:t>goes</w:t>
      </w:r>
      <w:r>
        <w:rPr>
          <w:color w:val="231F20"/>
          <w:spacing w:val="-1"/>
        </w:rPr>
        <w:t> </w:t>
      </w:r>
      <w:r>
        <w:rPr>
          <w:color w:val="231F20"/>
        </w:rPr>
        <w:t>back</w:t>
      </w:r>
      <w:r>
        <w:rPr>
          <w:color w:val="231F20"/>
          <w:spacing w:val="-1"/>
        </w:rPr>
        <w:t> </w:t>
      </w:r>
      <w:r>
        <w:rPr>
          <w:color w:val="231F20"/>
        </w:rPr>
        <w:t>to</w:t>
      </w:r>
      <w:r>
        <w:rPr>
          <w:color w:val="231F20"/>
          <w:spacing w:val="1"/>
        </w:rPr>
        <w:t> </w:t>
      </w:r>
      <w:r>
        <w:rPr>
          <w:color w:val="231F20"/>
        </w:rPr>
        <w:t>when I</w:t>
      </w:r>
      <w:r>
        <w:rPr>
          <w:color w:val="231F20"/>
          <w:spacing w:val="1"/>
        </w:rPr>
        <w:t> </w:t>
      </w:r>
      <w:r>
        <w:rPr>
          <w:color w:val="231F20"/>
        </w:rPr>
        <w:t>was</w:t>
      </w:r>
      <w:r>
        <w:rPr>
          <w:color w:val="231F20"/>
          <w:spacing w:val="1"/>
        </w:rPr>
        <w:t> </w:t>
      </w:r>
      <w:r>
        <w:rPr>
          <w:color w:val="231F20"/>
        </w:rPr>
        <w:t>about ten or eleven years old. My father was struggling with cancer, and over the course of</w:t>
      </w:r>
      <w:r>
        <w:rPr>
          <w:color w:val="231F20"/>
          <w:spacing w:val="1"/>
        </w:rPr>
        <w:t> </w:t>
      </w:r>
      <w:r>
        <w:rPr>
          <w:color w:val="231F20"/>
        </w:rPr>
        <w:t>that struggle, </w:t>
      </w:r>
      <w:r>
        <w:rPr>
          <w:i/>
          <w:color w:val="231F20"/>
        </w:rPr>
        <w:t>he </w:t>
      </w:r>
      <w:r>
        <w:rPr>
          <w:color w:val="231F20"/>
        </w:rPr>
        <w:t>became pretty convinced that God was giving him these kinds of taps on the</w:t>
      </w:r>
      <w:r>
        <w:rPr>
          <w:color w:val="231F20"/>
          <w:spacing w:val="1"/>
        </w:rPr>
        <w:t> </w:t>
      </w:r>
      <w:r>
        <w:rPr>
          <w:color w:val="231F20"/>
        </w:rPr>
        <w:t>shoulder. And not just once or twice either. I will give you an example: he was in remission</w:t>
      </w:r>
      <w:r>
        <w:rPr>
          <w:color w:val="231F20"/>
          <w:spacing w:val="1"/>
        </w:rPr>
        <w:t> </w:t>
      </w:r>
      <w:r>
        <w:rPr>
          <w:color w:val="231F20"/>
        </w:rPr>
        <w:t>from cancer for about two years, and then one night, he had this dream. He saw two monsters</w:t>
      </w:r>
      <w:r>
        <w:rPr>
          <w:color w:val="231F20"/>
          <w:spacing w:val="-47"/>
        </w:rPr>
        <w:t> </w:t>
      </w:r>
      <w:r>
        <w:rPr>
          <w:color w:val="231F20"/>
        </w:rPr>
        <w:t>who were fighting each other, and in the background of the dream were scenes from places</w:t>
      </w:r>
      <w:r>
        <w:rPr>
          <w:color w:val="231F20"/>
          <w:spacing w:val="1"/>
        </w:rPr>
        <w:t> </w:t>
      </w:r>
      <w:r>
        <w:rPr>
          <w:color w:val="231F20"/>
        </w:rPr>
        <w:t>where</w:t>
      </w:r>
      <w:r>
        <w:rPr>
          <w:color w:val="231F20"/>
          <w:spacing w:val="-1"/>
        </w:rPr>
        <w:t> </w:t>
      </w:r>
      <w:r>
        <w:rPr>
          <w:color w:val="231F20"/>
        </w:rPr>
        <w:t>he’d</w:t>
      </w:r>
      <w:r>
        <w:rPr>
          <w:color w:val="231F20"/>
          <w:spacing w:val="-2"/>
        </w:rPr>
        <w:t> </w:t>
      </w:r>
      <w:r>
        <w:rPr>
          <w:color w:val="231F20"/>
        </w:rPr>
        <w:t>lived:</w:t>
      </w:r>
      <w:r>
        <w:rPr>
          <w:color w:val="231F20"/>
          <w:spacing w:val="-1"/>
        </w:rPr>
        <w:t> </w:t>
      </w:r>
      <w:r>
        <w:rPr>
          <w:color w:val="231F20"/>
        </w:rPr>
        <w:t>San Francisco,</w:t>
      </w:r>
      <w:r>
        <w:rPr>
          <w:color w:val="231F20"/>
          <w:spacing w:val="-1"/>
        </w:rPr>
        <w:t> </w:t>
      </w:r>
      <w:r>
        <w:rPr>
          <w:color w:val="231F20"/>
        </w:rPr>
        <w:t>Orinda,</w:t>
      </w:r>
      <w:r>
        <w:rPr>
          <w:color w:val="231F20"/>
          <w:spacing w:val="-1"/>
        </w:rPr>
        <w:t> </w:t>
      </w:r>
      <w:r>
        <w:rPr>
          <w:color w:val="231F20"/>
        </w:rPr>
        <w:t>and other</w:t>
      </w:r>
      <w:r>
        <w:rPr>
          <w:color w:val="231F20"/>
          <w:spacing w:val="-2"/>
        </w:rPr>
        <w:t> </w:t>
      </w:r>
      <w:r>
        <w:rPr>
          <w:color w:val="231F20"/>
        </w:rPr>
        <w:t>places</w:t>
      </w:r>
      <w:r>
        <w:rPr>
          <w:color w:val="231F20"/>
          <w:spacing w:val="-2"/>
        </w:rPr>
        <w:t> </w:t>
      </w:r>
      <w:r>
        <w:rPr>
          <w:color w:val="231F20"/>
        </w:rPr>
        <w:t>— and</w:t>
      </w:r>
      <w:r>
        <w:rPr>
          <w:color w:val="231F20"/>
          <w:spacing w:val="-1"/>
        </w:rPr>
        <w:t> </w:t>
      </w:r>
      <w:r>
        <w:rPr>
          <w:color w:val="231F20"/>
        </w:rPr>
        <w:t>the</w:t>
      </w:r>
      <w:r>
        <w:rPr>
          <w:color w:val="231F20"/>
          <w:spacing w:val="-1"/>
        </w:rPr>
        <w:t> </w:t>
      </w:r>
      <w:r>
        <w:rPr>
          <w:color w:val="231F20"/>
        </w:rPr>
        <w:t>last scene</w:t>
      </w:r>
      <w:r>
        <w:rPr>
          <w:color w:val="231F20"/>
          <w:spacing w:val="-1"/>
        </w:rPr>
        <w:t> </w:t>
      </w:r>
      <w:r>
        <w:rPr>
          <w:color w:val="231F20"/>
        </w:rPr>
        <w:t>was</w:t>
      </w:r>
      <w:r>
        <w:rPr>
          <w:color w:val="231F20"/>
          <w:spacing w:val="-1"/>
        </w:rPr>
        <w:t> </w:t>
      </w:r>
      <w:r>
        <w:rPr>
          <w:color w:val="231F20"/>
        </w:rPr>
        <w:t>the house</w:t>
      </w:r>
    </w:p>
    <w:p>
      <w:pPr>
        <w:pStyle w:val="BodyText"/>
        <w:spacing w:line="280" w:lineRule="auto"/>
        <w:ind w:left="1689" w:right="1259"/>
      </w:pPr>
      <w:r>
        <w:rPr>
          <w:color w:val="231F20"/>
        </w:rPr>
        <w:t>in</w:t>
      </w:r>
      <w:r>
        <w:rPr>
          <w:color w:val="231F20"/>
          <w:spacing w:val="-2"/>
        </w:rPr>
        <w:t> </w:t>
      </w:r>
      <w:r>
        <w:rPr>
          <w:color w:val="231F20"/>
        </w:rPr>
        <w:t>Berkeley,</w:t>
      </w:r>
      <w:r>
        <w:rPr>
          <w:color w:val="231F20"/>
          <w:spacing w:val="-2"/>
        </w:rPr>
        <w:t> </w:t>
      </w:r>
      <w:r>
        <w:rPr>
          <w:color w:val="231F20"/>
        </w:rPr>
        <w:t>California</w:t>
      </w:r>
      <w:r>
        <w:rPr>
          <w:color w:val="231F20"/>
          <w:spacing w:val="-3"/>
        </w:rPr>
        <w:t> </w:t>
      </w:r>
      <w:r>
        <w:rPr>
          <w:color w:val="231F20"/>
        </w:rPr>
        <w:t>where</w:t>
      </w:r>
      <w:r>
        <w:rPr>
          <w:color w:val="231F20"/>
          <w:spacing w:val="-1"/>
        </w:rPr>
        <w:t> </w:t>
      </w:r>
      <w:r>
        <w:rPr>
          <w:color w:val="231F20"/>
        </w:rPr>
        <w:t>we</w:t>
      </w:r>
      <w:r>
        <w:rPr>
          <w:color w:val="231F20"/>
          <w:spacing w:val="-2"/>
        </w:rPr>
        <w:t> </w:t>
      </w:r>
      <w:r>
        <w:rPr>
          <w:color w:val="231F20"/>
        </w:rPr>
        <w:t>were</w:t>
      </w:r>
      <w:r>
        <w:rPr>
          <w:color w:val="231F20"/>
          <w:spacing w:val="-1"/>
        </w:rPr>
        <w:t> </w:t>
      </w:r>
      <w:r>
        <w:rPr>
          <w:color w:val="231F20"/>
        </w:rPr>
        <w:t>living</w:t>
      </w:r>
      <w:r>
        <w:rPr>
          <w:color w:val="231F20"/>
          <w:spacing w:val="-2"/>
        </w:rPr>
        <w:t> </w:t>
      </w:r>
      <w:r>
        <w:rPr>
          <w:color w:val="231F20"/>
        </w:rPr>
        <w:t>right</w:t>
      </w:r>
      <w:r>
        <w:rPr>
          <w:color w:val="231F20"/>
          <w:spacing w:val="-1"/>
        </w:rPr>
        <w:t> </w:t>
      </w:r>
      <w:r>
        <w:rPr>
          <w:color w:val="231F20"/>
        </w:rPr>
        <w:t>then.</w:t>
      </w:r>
      <w:r>
        <w:rPr>
          <w:color w:val="231F20"/>
          <w:spacing w:val="-2"/>
        </w:rPr>
        <w:t> </w:t>
      </w:r>
      <w:r>
        <w:rPr>
          <w:color w:val="231F20"/>
        </w:rPr>
        <w:t>And</w:t>
      </w:r>
      <w:r>
        <w:rPr>
          <w:color w:val="231F20"/>
          <w:spacing w:val="-2"/>
        </w:rPr>
        <w:t> </w:t>
      </w:r>
      <w:r>
        <w:rPr>
          <w:color w:val="231F20"/>
        </w:rPr>
        <w:t>in</w:t>
      </w:r>
      <w:r>
        <w:rPr>
          <w:color w:val="231F20"/>
          <w:spacing w:val="-2"/>
        </w:rPr>
        <w:t> </w:t>
      </w:r>
      <w:r>
        <w:rPr>
          <w:color w:val="231F20"/>
        </w:rPr>
        <w:t>that</w:t>
      </w:r>
      <w:r>
        <w:rPr>
          <w:color w:val="231F20"/>
          <w:spacing w:val="-1"/>
        </w:rPr>
        <w:t> </w:t>
      </w:r>
      <w:r>
        <w:rPr>
          <w:color w:val="231F20"/>
        </w:rPr>
        <w:t>dream,</w:t>
      </w:r>
      <w:r>
        <w:rPr>
          <w:color w:val="231F20"/>
          <w:spacing w:val="-2"/>
        </w:rPr>
        <w:t> </w:t>
      </w:r>
      <w:r>
        <w:rPr>
          <w:color w:val="231F20"/>
        </w:rPr>
        <w:t>one</w:t>
      </w:r>
      <w:r>
        <w:rPr>
          <w:color w:val="231F20"/>
          <w:spacing w:val="-2"/>
        </w:rPr>
        <w:t> </w:t>
      </w:r>
      <w:r>
        <w:rPr>
          <w:color w:val="231F20"/>
        </w:rPr>
        <w:t>monster</w:t>
      </w:r>
      <w:r>
        <w:rPr>
          <w:color w:val="231F20"/>
          <w:spacing w:val="-2"/>
        </w:rPr>
        <w:t> </w:t>
      </w:r>
      <w:r>
        <w:rPr>
          <w:color w:val="231F20"/>
        </w:rPr>
        <w:t>killed</w:t>
      </w:r>
      <w:r>
        <w:rPr>
          <w:color w:val="231F20"/>
          <w:spacing w:val="-1"/>
        </w:rPr>
        <w:t> </w:t>
      </w:r>
      <w:r>
        <w:rPr>
          <w:color w:val="231F20"/>
        </w:rPr>
        <w:t>the</w:t>
      </w:r>
      <w:r>
        <w:rPr>
          <w:color w:val="231F20"/>
          <w:spacing w:val="-47"/>
        </w:rPr>
        <w:t> </w:t>
      </w:r>
      <w:r>
        <w:rPr>
          <w:color w:val="231F20"/>
        </w:rPr>
        <w:t>other</w:t>
      </w:r>
      <w:r>
        <w:rPr>
          <w:color w:val="231F20"/>
          <w:spacing w:val="-4"/>
        </w:rPr>
        <w:t> </w:t>
      </w:r>
      <w:r>
        <w:rPr>
          <w:color w:val="231F20"/>
        </w:rPr>
        <w:t>monster.</w:t>
      </w:r>
      <w:r>
        <w:rPr>
          <w:color w:val="231F20"/>
          <w:spacing w:val="-3"/>
        </w:rPr>
        <w:t> </w:t>
      </w:r>
      <w:r>
        <w:rPr>
          <w:color w:val="231F20"/>
        </w:rPr>
        <w:t>The</w:t>
      </w:r>
      <w:r>
        <w:rPr>
          <w:color w:val="231F20"/>
          <w:spacing w:val="-3"/>
        </w:rPr>
        <w:t> </w:t>
      </w:r>
      <w:r>
        <w:rPr>
          <w:color w:val="231F20"/>
        </w:rPr>
        <w:t>last</w:t>
      </w:r>
      <w:r>
        <w:rPr>
          <w:color w:val="231F20"/>
          <w:spacing w:val="-3"/>
        </w:rPr>
        <w:t> </w:t>
      </w:r>
      <w:r>
        <w:rPr>
          <w:color w:val="231F20"/>
        </w:rPr>
        <w:t>thing</w:t>
      </w:r>
      <w:r>
        <w:rPr>
          <w:color w:val="231F20"/>
          <w:spacing w:val="-3"/>
        </w:rPr>
        <w:t> </w:t>
      </w:r>
      <w:r>
        <w:rPr>
          <w:color w:val="231F20"/>
        </w:rPr>
        <w:t>that</w:t>
      </w:r>
      <w:r>
        <w:rPr>
          <w:color w:val="231F20"/>
          <w:spacing w:val="-3"/>
        </w:rPr>
        <w:t> </w:t>
      </w:r>
      <w:r>
        <w:rPr>
          <w:color w:val="231F20"/>
        </w:rPr>
        <w:t>he</w:t>
      </w:r>
      <w:r>
        <w:rPr>
          <w:color w:val="231F20"/>
          <w:spacing w:val="-4"/>
        </w:rPr>
        <w:t> </w:t>
      </w:r>
      <w:r>
        <w:rPr>
          <w:color w:val="231F20"/>
        </w:rPr>
        <w:t>saw</w:t>
      </w:r>
      <w:r>
        <w:rPr>
          <w:color w:val="231F20"/>
          <w:spacing w:val="-3"/>
        </w:rPr>
        <w:t> </w:t>
      </w:r>
      <w:r>
        <w:rPr>
          <w:color w:val="231F20"/>
        </w:rPr>
        <w:t>was</w:t>
      </w:r>
      <w:r>
        <w:rPr>
          <w:color w:val="231F20"/>
          <w:spacing w:val="-2"/>
        </w:rPr>
        <w:t> </w:t>
      </w:r>
      <w:r>
        <w:rPr>
          <w:color w:val="231F20"/>
        </w:rPr>
        <w:t>the</w:t>
      </w:r>
      <w:r>
        <w:rPr>
          <w:color w:val="231F20"/>
          <w:spacing w:val="-3"/>
        </w:rPr>
        <w:t> </w:t>
      </w:r>
      <w:r>
        <w:rPr>
          <w:color w:val="231F20"/>
        </w:rPr>
        <w:t>time,</w:t>
      </w:r>
      <w:r>
        <w:rPr>
          <w:color w:val="231F20"/>
          <w:spacing w:val="-3"/>
        </w:rPr>
        <w:t> </w:t>
      </w:r>
      <w:r>
        <w:rPr>
          <w:color w:val="231F20"/>
        </w:rPr>
        <w:t>‘5:31.’</w:t>
      </w:r>
      <w:r>
        <w:rPr>
          <w:color w:val="231F20"/>
          <w:spacing w:val="-3"/>
        </w:rPr>
        <w:t> </w:t>
      </w:r>
      <w:r>
        <w:rPr>
          <w:color w:val="231F20"/>
        </w:rPr>
        <w:t>He</w:t>
      </w:r>
      <w:r>
        <w:rPr>
          <w:color w:val="231F20"/>
          <w:spacing w:val="-4"/>
        </w:rPr>
        <w:t> </w:t>
      </w:r>
      <w:r>
        <w:rPr>
          <w:color w:val="231F20"/>
        </w:rPr>
        <w:t>woke</w:t>
      </w:r>
      <w:r>
        <w:rPr>
          <w:color w:val="231F20"/>
          <w:spacing w:val="-3"/>
        </w:rPr>
        <w:t> </w:t>
      </w:r>
      <w:r>
        <w:rPr>
          <w:color w:val="231F20"/>
        </w:rPr>
        <w:t>up,</w:t>
      </w:r>
      <w:r>
        <w:rPr>
          <w:color w:val="231F20"/>
          <w:spacing w:val="-4"/>
        </w:rPr>
        <w:t> </w:t>
      </w:r>
      <w:r>
        <w:rPr>
          <w:color w:val="231F20"/>
        </w:rPr>
        <w:t>looked</w:t>
      </w:r>
      <w:r>
        <w:rPr>
          <w:color w:val="231F20"/>
          <w:spacing w:val="-3"/>
        </w:rPr>
        <w:t> </w:t>
      </w:r>
      <w:r>
        <w:rPr>
          <w:color w:val="231F20"/>
        </w:rPr>
        <w:t>at</w:t>
      </w:r>
      <w:r>
        <w:rPr>
          <w:color w:val="231F20"/>
          <w:spacing w:val="-2"/>
        </w:rPr>
        <w:t> </w:t>
      </w:r>
      <w:r>
        <w:rPr>
          <w:color w:val="231F20"/>
        </w:rPr>
        <w:t>his</w:t>
      </w:r>
      <w:r>
        <w:rPr>
          <w:color w:val="231F20"/>
          <w:spacing w:val="-4"/>
        </w:rPr>
        <w:t> </w:t>
      </w:r>
      <w:r>
        <w:rPr>
          <w:color w:val="231F20"/>
        </w:rPr>
        <w:t>watch</w:t>
      </w:r>
    </w:p>
    <w:p>
      <w:pPr>
        <w:spacing w:line="280" w:lineRule="auto" w:before="0"/>
        <w:ind w:left="1689" w:right="1259" w:firstLine="0"/>
        <w:jc w:val="left"/>
        <w:rPr>
          <w:sz w:val="20"/>
        </w:rPr>
      </w:pPr>
      <w:r>
        <w:rPr>
          <w:color w:val="231F20"/>
          <w:w w:val="95"/>
          <w:sz w:val="20"/>
        </w:rPr>
        <w:t>—</w:t>
      </w:r>
      <w:r>
        <w:rPr>
          <w:color w:val="231F20"/>
          <w:spacing w:val="11"/>
          <w:w w:val="95"/>
          <w:sz w:val="20"/>
        </w:rPr>
        <w:t> </w:t>
      </w:r>
      <w:r>
        <w:rPr>
          <w:color w:val="231F20"/>
          <w:w w:val="95"/>
          <w:sz w:val="20"/>
        </w:rPr>
        <w:t>and</w:t>
      </w:r>
      <w:r>
        <w:rPr>
          <w:color w:val="231F20"/>
          <w:spacing w:val="12"/>
          <w:w w:val="95"/>
          <w:sz w:val="20"/>
        </w:rPr>
        <w:t> </w:t>
      </w:r>
      <w:r>
        <w:rPr>
          <w:color w:val="231F20"/>
          <w:w w:val="95"/>
          <w:sz w:val="20"/>
        </w:rPr>
        <w:t>it</w:t>
      </w:r>
      <w:r>
        <w:rPr>
          <w:color w:val="231F20"/>
          <w:spacing w:val="11"/>
          <w:w w:val="95"/>
          <w:sz w:val="20"/>
        </w:rPr>
        <w:t> </w:t>
      </w:r>
      <w:r>
        <w:rPr>
          <w:color w:val="231F20"/>
          <w:w w:val="95"/>
          <w:sz w:val="20"/>
        </w:rPr>
        <w:t>was</w:t>
      </w:r>
      <w:r>
        <w:rPr>
          <w:color w:val="231F20"/>
          <w:spacing w:val="12"/>
          <w:w w:val="95"/>
          <w:sz w:val="20"/>
        </w:rPr>
        <w:t> </w:t>
      </w:r>
      <w:r>
        <w:rPr>
          <w:color w:val="231F20"/>
          <w:w w:val="95"/>
          <w:sz w:val="20"/>
        </w:rPr>
        <w:t>5:31</w:t>
      </w:r>
      <w:r>
        <w:rPr>
          <w:color w:val="231F20"/>
          <w:spacing w:val="11"/>
          <w:w w:val="95"/>
          <w:sz w:val="20"/>
        </w:rPr>
        <w:t> </w:t>
      </w:r>
      <w:r>
        <w:rPr>
          <w:color w:val="231F20"/>
          <w:w w:val="95"/>
          <w:sz w:val="20"/>
        </w:rPr>
        <w:t>in</w:t>
      </w:r>
      <w:r>
        <w:rPr>
          <w:color w:val="231F20"/>
          <w:spacing w:val="12"/>
          <w:w w:val="95"/>
          <w:sz w:val="20"/>
        </w:rPr>
        <w:t> </w:t>
      </w:r>
      <w:r>
        <w:rPr>
          <w:color w:val="231F20"/>
          <w:w w:val="95"/>
          <w:sz w:val="20"/>
        </w:rPr>
        <w:t>the</w:t>
      </w:r>
      <w:r>
        <w:rPr>
          <w:color w:val="231F20"/>
          <w:spacing w:val="12"/>
          <w:w w:val="95"/>
          <w:sz w:val="20"/>
        </w:rPr>
        <w:t> </w:t>
      </w:r>
      <w:r>
        <w:rPr>
          <w:color w:val="231F20"/>
          <w:w w:val="95"/>
          <w:sz w:val="20"/>
        </w:rPr>
        <w:t>morning.</w:t>
      </w:r>
      <w:r>
        <w:rPr>
          <w:color w:val="231F20"/>
          <w:spacing w:val="11"/>
          <w:w w:val="95"/>
          <w:sz w:val="20"/>
        </w:rPr>
        <w:t> </w:t>
      </w:r>
      <w:r>
        <w:rPr>
          <w:color w:val="231F20"/>
          <w:w w:val="95"/>
          <w:sz w:val="20"/>
        </w:rPr>
        <w:t>He</w:t>
      </w:r>
      <w:r>
        <w:rPr>
          <w:color w:val="231F20"/>
          <w:spacing w:val="11"/>
          <w:w w:val="95"/>
          <w:sz w:val="20"/>
        </w:rPr>
        <w:t> </w:t>
      </w:r>
      <w:r>
        <w:rPr>
          <w:color w:val="231F20"/>
          <w:w w:val="95"/>
          <w:sz w:val="20"/>
        </w:rPr>
        <w:t>thought:</w:t>
      </w:r>
      <w:r>
        <w:rPr>
          <w:color w:val="231F20"/>
          <w:spacing w:val="8"/>
          <w:w w:val="95"/>
          <w:sz w:val="20"/>
        </w:rPr>
        <w:t> </w:t>
      </w:r>
      <w:r>
        <w:rPr>
          <w:i/>
          <w:color w:val="231F20"/>
          <w:w w:val="95"/>
          <w:sz w:val="20"/>
        </w:rPr>
        <w:t>Maybe</w:t>
      </w:r>
      <w:r>
        <w:rPr>
          <w:i/>
          <w:color w:val="231F20"/>
          <w:spacing w:val="8"/>
          <w:w w:val="95"/>
          <w:sz w:val="20"/>
        </w:rPr>
        <w:t> </w:t>
      </w:r>
      <w:r>
        <w:rPr>
          <w:i/>
          <w:color w:val="231F20"/>
          <w:w w:val="95"/>
          <w:sz w:val="20"/>
        </w:rPr>
        <w:t>this</w:t>
      </w:r>
      <w:r>
        <w:rPr>
          <w:i/>
          <w:color w:val="231F20"/>
          <w:spacing w:val="8"/>
          <w:w w:val="95"/>
          <w:sz w:val="20"/>
        </w:rPr>
        <w:t> </w:t>
      </w:r>
      <w:r>
        <w:rPr>
          <w:i/>
          <w:color w:val="231F20"/>
          <w:w w:val="95"/>
          <w:sz w:val="20"/>
        </w:rPr>
        <w:t>dream</w:t>
      </w:r>
      <w:r>
        <w:rPr>
          <w:i/>
          <w:color w:val="231F20"/>
          <w:spacing w:val="8"/>
          <w:w w:val="95"/>
          <w:sz w:val="20"/>
        </w:rPr>
        <w:t> </w:t>
      </w:r>
      <w:r>
        <w:rPr>
          <w:i/>
          <w:color w:val="231F20"/>
          <w:w w:val="95"/>
          <w:sz w:val="20"/>
        </w:rPr>
        <w:t>is</w:t>
      </w:r>
      <w:r>
        <w:rPr>
          <w:i/>
          <w:color w:val="231F20"/>
          <w:spacing w:val="8"/>
          <w:w w:val="95"/>
          <w:sz w:val="20"/>
        </w:rPr>
        <w:t> </w:t>
      </w:r>
      <w:r>
        <w:rPr>
          <w:i/>
          <w:color w:val="231F20"/>
          <w:w w:val="95"/>
          <w:sz w:val="20"/>
        </w:rPr>
        <w:t>telling</w:t>
      </w:r>
      <w:r>
        <w:rPr>
          <w:i/>
          <w:color w:val="231F20"/>
          <w:spacing w:val="8"/>
          <w:w w:val="95"/>
          <w:sz w:val="20"/>
        </w:rPr>
        <w:t> </w:t>
      </w:r>
      <w:r>
        <w:rPr>
          <w:i/>
          <w:color w:val="231F20"/>
          <w:w w:val="95"/>
          <w:sz w:val="20"/>
        </w:rPr>
        <w:t>me</w:t>
      </w:r>
      <w:r>
        <w:rPr>
          <w:i/>
          <w:color w:val="231F20"/>
          <w:spacing w:val="8"/>
          <w:w w:val="95"/>
          <w:sz w:val="20"/>
        </w:rPr>
        <w:t> </w:t>
      </w:r>
      <w:r>
        <w:rPr>
          <w:i/>
          <w:color w:val="231F20"/>
          <w:w w:val="95"/>
          <w:sz w:val="20"/>
        </w:rPr>
        <w:t>something:</w:t>
      </w:r>
      <w:r>
        <w:rPr>
          <w:i/>
          <w:color w:val="231F20"/>
          <w:spacing w:val="8"/>
          <w:w w:val="95"/>
          <w:sz w:val="20"/>
        </w:rPr>
        <w:t> </w:t>
      </w:r>
      <w:r>
        <w:rPr>
          <w:i/>
          <w:color w:val="231F20"/>
          <w:w w:val="95"/>
          <w:sz w:val="20"/>
        </w:rPr>
        <w:t>that</w:t>
      </w:r>
      <w:r>
        <w:rPr>
          <w:i/>
          <w:color w:val="231F20"/>
          <w:spacing w:val="8"/>
          <w:w w:val="95"/>
          <w:sz w:val="20"/>
        </w:rPr>
        <w:t> </w:t>
      </w:r>
      <w:r>
        <w:rPr>
          <w:i/>
          <w:color w:val="231F20"/>
          <w:w w:val="95"/>
          <w:sz w:val="20"/>
        </w:rPr>
        <w:t>this</w:t>
      </w:r>
      <w:r>
        <w:rPr>
          <w:i/>
          <w:color w:val="231F20"/>
          <w:spacing w:val="1"/>
          <w:w w:val="95"/>
          <w:sz w:val="20"/>
        </w:rPr>
        <w:t> </w:t>
      </w:r>
      <w:r>
        <w:rPr>
          <w:i/>
          <w:color w:val="231F20"/>
          <w:w w:val="95"/>
          <w:sz w:val="20"/>
        </w:rPr>
        <w:t>is</w:t>
      </w:r>
      <w:r>
        <w:rPr>
          <w:i/>
          <w:color w:val="231F20"/>
          <w:spacing w:val="-3"/>
          <w:w w:val="95"/>
          <w:sz w:val="20"/>
        </w:rPr>
        <w:t> </w:t>
      </w:r>
      <w:r>
        <w:rPr>
          <w:i/>
          <w:color w:val="231F20"/>
          <w:w w:val="95"/>
          <w:sz w:val="20"/>
        </w:rPr>
        <w:t>the</w:t>
      </w:r>
      <w:r>
        <w:rPr>
          <w:i/>
          <w:color w:val="231F20"/>
          <w:spacing w:val="-2"/>
          <w:w w:val="95"/>
          <w:sz w:val="20"/>
        </w:rPr>
        <w:t> </w:t>
      </w:r>
      <w:r>
        <w:rPr>
          <w:i/>
          <w:color w:val="231F20"/>
          <w:w w:val="95"/>
          <w:sz w:val="20"/>
        </w:rPr>
        <w:t>last</w:t>
      </w:r>
      <w:r>
        <w:rPr>
          <w:i/>
          <w:color w:val="231F20"/>
          <w:spacing w:val="-2"/>
          <w:w w:val="95"/>
          <w:sz w:val="20"/>
        </w:rPr>
        <w:t> </w:t>
      </w:r>
      <w:r>
        <w:rPr>
          <w:i/>
          <w:color w:val="231F20"/>
          <w:w w:val="95"/>
          <w:sz w:val="20"/>
        </w:rPr>
        <w:t>act.</w:t>
      </w:r>
      <w:r>
        <w:rPr>
          <w:i/>
          <w:color w:val="231F20"/>
          <w:spacing w:val="-2"/>
          <w:w w:val="95"/>
          <w:sz w:val="20"/>
        </w:rPr>
        <w:t> </w:t>
      </w:r>
      <w:r>
        <w:rPr>
          <w:i/>
          <w:color w:val="231F20"/>
          <w:w w:val="95"/>
          <w:sz w:val="20"/>
        </w:rPr>
        <w:t>That</w:t>
      </w:r>
      <w:r>
        <w:rPr>
          <w:i/>
          <w:color w:val="231F20"/>
          <w:spacing w:val="-3"/>
          <w:w w:val="95"/>
          <w:sz w:val="20"/>
        </w:rPr>
        <w:t> </w:t>
      </w:r>
      <w:r>
        <w:rPr>
          <w:i/>
          <w:color w:val="231F20"/>
          <w:w w:val="95"/>
          <w:sz w:val="20"/>
        </w:rPr>
        <w:t>either</w:t>
      </w:r>
      <w:r>
        <w:rPr>
          <w:i/>
          <w:color w:val="231F20"/>
          <w:spacing w:val="-2"/>
          <w:w w:val="95"/>
          <w:sz w:val="20"/>
        </w:rPr>
        <w:t> </w:t>
      </w:r>
      <w:r>
        <w:rPr>
          <w:i/>
          <w:color w:val="231F20"/>
          <w:w w:val="95"/>
          <w:sz w:val="20"/>
        </w:rPr>
        <w:t>I</w:t>
      </w:r>
      <w:r>
        <w:rPr>
          <w:i/>
          <w:color w:val="231F20"/>
          <w:spacing w:val="-2"/>
          <w:w w:val="95"/>
          <w:sz w:val="20"/>
        </w:rPr>
        <w:t> </w:t>
      </w:r>
      <w:r>
        <w:rPr>
          <w:i/>
          <w:color w:val="231F20"/>
          <w:w w:val="95"/>
          <w:sz w:val="20"/>
        </w:rPr>
        <w:t>am</w:t>
      </w:r>
      <w:r>
        <w:rPr>
          <w:i/>
          <w:color w:val="231F20"/>
          <w:spacing w:val="-2"/>
          <w:w w:val="95"/>
          <w:sz w:val="20"/>
        </w:rPr>
        <w:t> </w:t>
      </w:r>
      <w:r>
        <w:rPr>
          <w:i/>
          <w:color w:val="231F20"/>
          <w:w w:val="95"/>
          <w:sz w:val="20"/>
        </w:rPr>
        <w:t>going</w:t>
      </w:r>
      <w:r>
        <w:rPr>
          <w:i/>
          <w:color w:val="231F20"/>
          <w:spacing w:val="-3"/>
          <w:w w:val="95"/>
          <w:sz w:val="20"/>
        </w:rPr>
        <w:t> </w:t>
      </w:r>
      <w:r>
        <w:rPr>
          <w:i/>
          <w:color w:val="231F20"/>
          <w:w w:val="95"/>
          <w:sz w:val="20"/>
        </w:rPr>
        <w:t>to</w:t>
      </w:r>
      <w:r>
        <w:rPr>
          <w:i/>
          <w:color w:val="231F20"/>
          <w:spacing w:val="-2"/>
          <w:w w:val="95"/>
          <w:sz w:val="20"/>
        </w:rPr>
        <w:t> </w:t>
      </w:r>
      <w:r>
        <w:rPr>
          <w:i/>
          <w:color w:val="231F20"/>
          <w:w w:val="95"/>
          <w:sz w:val="20"/>
        </w:rPr>
        <w:t>win</w:t>
      </w:r>
      <w:r>
        <w:rPr>
          <w:i/>
          <w:color w:val="231F20"/>
          <w:spacing w:val="-2"/>
          <w:w w:val="95"/>
          <w:sz w:val="20"/>
        </w:rPr>
        <w:t> </w:t>
      </w:r>
      <w:r>
        <w:rPr>
          <w:i/>
          <w:color w:val="231F20"/>
          <w:w w:val="95"/>
          <w:sz w:val="20"/>
        </w:rPr>
        <w:t>it,</w:t>
      </w:r>
      <w:r>
        <w:rPr>
          <w:i/>
          <w:color w:val="231F20"/>
          <w:spacing w:val="-2"/>
          <w:w w:val="95"/>
          <w:sz w:val="20"/>
        </w:rPr>
        <w:t> </w:t>
      </w:r>
      <w:r>
        <w:rPr>
          <w:i/>
          <w:color w:val="231F20"/>
          <w:w w:val="95"/>
          <w:sz w:val="20"/>
        </w:rPr>
        <w:t>or</w:t>
      </w:r>
      <w:r>
        <w:rPr>
          <w:i/>
          <w:color w:val="231F20"/>
          <w:spacing w:val="-3"/>
          <w:w w:val="95"/>
          <w:sz w:val="20"/>
        </w:rPr>
        <w:t> </w:t>
      </w:r>
      <w:r>
        <w:rPr>
          <w:i/>
          <w:color w:val="231F20"/>
          <w:w w:val="95"/>
          <w:sz w:val="20"/>
        </w:rPr>
        <w:t>it</w:t>
      </w:r>
      <w:r>
        <w:rPr>
          <w:i/>
          <w:color w:val="231F20"/>
          <w:spacing w:val="-2"/>
          <w:w w:val="95"/>
          <w:sz w:val="20"/>
        </w:rPr>
        <w:t> </w:t>
      </w:r>
      <w:r>
        <w:rPr>
          <w:i/>
          <w:color w:val="231F20"/>
          <w:w w:val="95"/>
          <w:sz w:val="20"/>
        </w:rPr>
        <w:t>is</w:t>
      </w:r>
      <w:r>
        <w:rPr>
          <w:i/>
          <w:color w:val="231F20"/>
          <w:spacing w:val="-2"/>
          <w:w w:val="95"/>
          <w:sz w:val="20"/>
        </w:rPr>
        <w:t> </w:t>
      </w:r>
      <w:r>
        <w:rPr>
          <w:i/>
          <w:color w:val="231F20"/>
          <w:w w:val="95"/>
          <w:sz w:val="20"/>
        </w:rPr>
        <w:t>going</w:t>
      </w:r>
      <w:r>
        <w:rPr>
          <w:i/>
          <w:color w:val="231F20"/>
          <w:spacing w:val="-2"/>
          <w:w w:val="95"/>
          <w:sz w:val="20"/>
        </w:rPr>
        <w:t> </w:t>
      </w:r>
      <w:r>
        <w:rPr>
          <w:i/>
          <w:color w:val="231F20"/>
          <w:w w:val="95"/>
          <w:sz w:val="20"/>
        </w:rPr>
        <w:t>to</w:t>
      </w:r>
      <w:r>
        <w:rPr>
          <w:i/>
          <w:color w:val="231F20"/>
          <w:spacing w:val="-3"/>
          <w:w w:val="95"/>
          <w:sz w:val="20"/>
        </w:rPr>
        <w:t> </w:t>
      </w:r>
      <w:r>
        <w:rPr>
          <w:i/>
          <w:color w:val="231F20"/>
          <w:w w:val="95"/>
          <w:sz w:val="20"/>
        </w:rPr>
        <w:t>win</w:t>
      </w:r>
      <w:r>
        <w:rPr>
          <w:i/>
          <w:color w:val="231F20"/>
          <w:spacing w:val="-2"/>
          <w:w w:val="95"/>
          <w:sz w:val="20"/>
        </w:rPr>
        <w:t> </w:t>
      </w:r>
      <w:r>
        <w:rPr>
          <w:i/>
          <w:color w:val="231F20"/>
          <w:w w:val="95"/>
          <w:sz w:val="20"/>
        </w:rPr>
        <w:t>me,</w:t>
      </w:r>
      <w:r>
        <w:rPr>
          <w:i/>
          <w:color w:val="231F20"/>
          <w:spacing w:val="-2"/>
          <w:w w:val="95"/>
          <w:sz w:val="20"/>
        </w:rPr>
        <w:t> </w:t>
      </w:r>
      <w:r>
        <w:rPr>
          <w:i/>
          <w:color w:val="231F20"/>
          <w:w w:val="95"/>
          <w:sz w:val="20"/>
        </w:rPr>
        <w:t>right</w:t>
      </w:r>
      <w:r>
        <w:rPr>
          <w:i/>
          <w:color w:val="231F20"/>
          <w:spacing w:val="-2"/>
          <w:w w:val="95"/>
          <w:sz w:val="20"/>
        </w:rPr>
        <w:t> </w:t>
      </w:r>
      <w:r>
        <w:rPr>
          <w:i/>
          <w:color w:val="231F20"/>
          <w:w w:val="95"/>
          <w:sz w:val="20"/>
        </w:rPr>
        <w:t>here.</w:t>
      </w:r>
      <w:r>
        <w:rPr>
          <w:i/>
          <w:color w:val="231F20"/>
          <w:spacing w:val="-3"/>
          <w:w w:val="95"/>
          <w:sz w:val="20"/>
        </w:rPr>
        <w:t> </w:t>
      </w:r>
      <w:r>
        <w:rPr>
          <w:i/>
          <w:color w:val="231F20"/>
          <w:w w:val="95"/>
          <w:sz w:val="20"/>
        </w:rPr>
        <w:t>And</w:t>
      </w:r>
      <w:r>
        <w:rPr>
          <w:i/>
          <w:color w:val="231F20"/>
          <w:spacing w:val="-2"/>
          <w:w w:val="95"/>
          <w:sz w:val="20"/>
        </w:rPr>
        <w:t> </w:t>
      </w:r>
      <w:r>
        <w:rPr>
          <w:i/>
          <w:color w:val="231F20"/>
          <w:w w:val="95"/>
          <w:sz w:val="20"/>
        </w:rPr>
        <w:t>maybe</w:t>
      </w:r>
      <w:r>
        <w:rPr>
          <w:i/>
          <w:color w:val="231F20"/>
          <w:spacing w:val="-2"/>
          <w:w w:val="95"/>
          <w:sz w:val="20"/>
        </w:rPr>
        <w:t> </w:t>
      </w:r>
      <w:r>
        <w:rPr>
          <w:i/>
          <w:color w:val="231F20"/>
          <w:w w:val="95"/>
          <w:sz w:val="20"/>
        </w:rPr>
        <w:t>it’s</w:t>
      </w:r>
      <w:r>
        <w:rPr>
          <w:i/>
          <w:color w:val="231F20"/>
          <w:spacing w:val="-2"/>
          <w:w w:val="95"/>
          <w:sz w:val="20"/>
        </w:rPr>
        <w:t> </w:t>
      </w:r>
      <w:r>
        <w:rPr>
          <w:i/>
          <w:color w:val="231F20"/>
          <w:w w:val="95"/>
          <w:sz w:val="20"/>
        </w:rPr>
        <w:t>time</w:t>
      </w:r>
      <w:r>
        <w:rPr>
          <w:i/>
          <w:color w:val="231F20"/>
          <w:spacing w:val="-45"/>
          <w:w w:val="95"/>
          <w:sz w:val="20"/>
        </w:rPr>
        <w:t> </w:t>
      </w:r>
      <w:r>
        <w:rPr>
          <w:i/>
          <w:color w:val="231F20"/>
          <w:sz w:val="20"/>
        </w:rPr>
        <w:t>to go to my doctor to see what’s going on. </w:t>
      </w:r>
      <w:r>
        <w:rPr>
          <w:color w:val="231F20"/>
          <w:sz w:val="20"/>
        </w:rPr>
        <w:t>He went to his doctor. It turned out that the cancer</w:t>
      </w:r>
      <w:r>
        <w:rPr>
          <w:color w:val="231F20"/>
          <w:spacing w:val="1"/>
          <w:sz w:val="20"/>
        </w:rPr>
        <w:t> </w:t>
      </w:r>
      <w:r>
        <w:rPr>
          <w:color w:val="231F20"/>
          <w:sz w:val="20"/>
        </w:rPr>
        <w:t>was</w:t>
      </w:r>
      <w:r>
        <w:rPr>
          <w:color w:val="231F20"/>
          <w:spacing w:val="-1"/>
          <w:sz w:val="20"/>
        </w:rPr>
        <w:t> </w:t>
      </w:r>
      <w:r>
        <w:rPr>
          <w:color w:val="231F20"/>
          <w:sz w:val="20"/>
        </w:rPr>
        <w:t>back.</w:t>
      </w:r>
    </w:p>
    <w:p>
      <w:pPr>
        <w:pStyle w:val="BodyText"/>
        <w:spacing w:before="5"/>
        <w:rPr>
          <w:sz w:val="22"/>
        </w:rPr>
      </w:pPr>
    </w:p>
    <w:p>
      <w:pPr>
        <w:pStyle w:val="BodyText"/>
        <w:spacing w:line="280" w:lineRule="auto"/>
        <w:ind w:left="1689" w:right="1380"/>
      </w:pPr>
      <w:r>
        <w:rPr>
          <w:color w:val="231F20"/>
        </w:rPr>
        <w:t>These kinds of things happened a lot of my father. He felt that he got a lot of these little ‘taps</w:t>
      </w:r>
      <w:r>
        <w:rPr>
          <w:color w:val="231F20"/>
          <w:spacing w:val="1"/>
        </w:rPr>
        <w:t> </w:t>
      </w:r>
      <w:r>
        <w:rPr>
          <w:color w:val="231F20"/>
        </w:rPr>
        <w:t>on</w:t>
      </w:r>
      <w:r>
        <w:rPr>
          <w:color w:val="231F20"/>
          <w:spacing w:val="-6"/>
        </w:rPr>
        <w:t> </w:t>
      </w:r>
      <w:r>
        <w:rPr>
          <w:color w:val="231F20"/>
        </w:rPr>
        <w:t>the</w:t>
      </w:r>
      <w:r>
        <w:rPr>
          <w:color w:val="231F20"/>
          <w:spacing w:val="-5"/>
        </w:rPr>
        <w:t> </w:t>
      </w:r>
      <w:r>
        <w:rPr>
          <w:color w:val="231F20"/>
        </w:rPr>
        <w:t>shoulder’</w:t>
      </w:r>
      <w:r>
        <w:rPr>
          <w:color w:val="231F20"/>
          <w:spacing w:val="-4"/>
        </w:rPr>
        <w:t> </w:t>
      </w:r>
      <w:r>
        <w:rPr>
          <w:color w:val="231F20"/>
        </w:rPr>
        <w:t>from</w:t>
      </w:r>
      <w:r>
        <w:rPr>
          <w:color w:val="231F20"/>
          <w:spacing w:val="-6"/>
        </w:rPr>
        <w:t> </w:t>
      </w:r>
      <w:r>
        <w:rPr>
          <w:color w:val="231F20"/>
        </w:rPr>
        <w:t>God.</w:t>
      </w:r>
      <w:r>
        <w:rPr>
          <w:color w:val="231F20"/>
          <w:spacing w:val="-5"/>
        </w:rPr>
        <w:t> </w:t>
      </w:r>
      <w:r>
        <w:rPr>
          <w:color w:val="231F20"/>
        </w:rPr>
        <w:t>At</w:t>
      </w:r>
      <w:r>
        <w:rPr>
          <w:color w:val="231F20"/>
          <w:spacing w:val="-4"/>
        </w:rPr>
        <w:t> </w:t>
      </w:r>
      <w:r>
        <w:rPr>
          <w:color w:val="231F20"/>
        </w:rPr>
        <w:t>the</w:t>
      </w:r>
      <w:r>
        <w:rPr>
          <w:color w:val="231F20"/>
          <w:spacing w:val="-5"/>
        </w:rPr>
        <w:t> </w:t>
      </w:r>
      <w:r>
        <w:rPr>
          <w:color w:val="231F20"/>
        </w:rPr>
        <w:t>time,</w:t>
      </w:r>
      <w:r>
        <w:rPr>
          <w:color w:val="231F20"/>
          <w:spacing w:val="-5"/>
        </w:rPr>
        <w:t> </w:t>
      </w:r>
      <w:r>
        <w:rPr>
          <w:color w:val="231F20"/>
        </w:rPr>
        <w:t>as</w:t>
      </w:r>
      <w:r>
        <w:rPr>
          <w:color w:val="231F20"/>
          <w:spacing w:val="-4"/>
        </w:rPr>
        <w:t> </w:t>
      </w:r>
      <w:r>
        <w:rPr>
          <w:color w:val="231F20"/>
        </w:rPr>
        <w:t>a</w:t>
      </w:r>
      <w:r>
        <w:rPr>
          <w:color w:val="231F20"/>
          <w:spacing w:val="-5"/>
        </w:rPr>
        <w:t> </w:t>
      </w:r>
      <w:r>
        <w:rPr>
          <w:color w:val="231F20"/>
        </w:rPr>
        <w:t>ten-</w:t>
      </w:r>
      <w:r>
        <w:rPr>
          <w:color w:val="231F20"/>
          <w:spacing w:val="-4"/>
        </w:rPr>
        <w:t> </w:t>
      </w:r>
      <w:r>
        <w:rPr>
          <w:color w:val="231F20"/>
        </w:rPr>
        <w:t>or</w:t>
      </w:r>
      <w:r>
        <w:rPr>
          <w:color w:val="231F20"/>
          <w:spacing w:val="-6"/>
        </w:rPr>
        <w:t> </w:t>
      </w:r>
      <w:r>
        <w:rPr>
          <w:color w:val="231F20"/>
        </w:rPr>
        <w:t>eleven-year</w:t>
      </w:r>
      <w:r>
        <w:rPr>
          <w:color w:val="231F20"/>
          <w:spacing w:val="-5"/>
        </w:rPr>
        <w:t> </w:t>
      </w:r>
      <w:r>
        <w:rPr>
          <w:color w:val="231F20"/>
        </w:rPr>
        <w:t>old,</w:t>
      </w:r>
      <w:r>
        <w:rPr>
          <w:color w:val="231F20"/>
          <w:spacing w:val="-5"/>
        </w:rPr>
        <w:t> </w:t>
      </w:r>
      <w:r>
        <w:rPr>
          <w:color w:val="231F20"/>
        </w:rPr>
        <w:t>I</w:t>
      </w:r>
      <w:r>
        <w:rPr>
          <w:color w:val="231F20"/>
          <w:spacing w:val="-5"/>
        </w:rPr>
        <w:t> </w:t>
      </w:r>
      <w:r>
        <w:rPr>
          <w:color w:val="231F20"/>
        </w:rPr>
        <w:t>wasn’t</w:t>
      </w:r>
      <w:r>
        <w:rPr>
          <w:color w:val="231F20"/>
          <w:spacing w:val="-5"/>
        </w:rPr>
        <w:t> </w:t>
      </w:r>
      <w:r>
        <w:rPr>
          <w:color w:val="231F20"/>
        </w:rPr>
        <w:t>sure</w:t>
      </w:r>
      <w:r>
        <w:rPr>
          <w:color w:val="231F20"/>
          <w:spacing w:val="-4"/>
        </w:rPr>
        <w:t> </w:t>
      </w:r>
      <w:r>
        <w:rPr>
          <w:color w:val="231F20"/>
        </w:rPr>
        <w:t>what</w:t>
      </w:r>
      <w:r>
        <w:rPr>
          <w:color w:val="231F20"/>
          <w:spacing w:val="-5"/>
        </w:rPr>
        <w:t> </w:t>
      </w:r>
      <w:r>
        <w:rPr>
          <w:color w:val="231F20"/>
        </w:rPr>
        <w:t>to</w:t>
      </w:r>
      <w:r>
        <w:rPr>
          <w:color w:val="231F20"/>
          <w:spacing w:val="-4"/>
        </w:rPr>
        <w:t> </w:t>
      </w:r>
      <w:r>
        <w:rPr>
          <w:color w:val="231F20"/>
        </w:rPr>
        <w:t>make</w:t>
      </w:r>
      <w:r>
        <w:rPr>
          <w:color w:val="231F20"/>
          <w:spacing w:val="-47"/>
        </w:rPr>
        <w:t> </w:t>
      </w:r>
      <w:r>
        <w:rPr>
          <w:color w:val="231F20"/>
        </w:rPr>
        <w:t>of it. Was my father just grasping at straws? Was this just a product of his desperation? Was</w:t>
      </w:r>
      <w:r>
        <w:rPr>
          <w:color w:val="231F20"/>
          <w:spacing w:val="1"/>
        </w:rPr>
        <w:t> </w:t>
      </w:r>
      <w:r>
        <w:rPr>
          <w:color w:val="231F20"/>
        </w:rPr>
        <w:t>there any reality</w:t>
      </w:r>
      <w:r>
        <w:rPr>
          <w:color w:val="231F20"/>
          <w:spacing w:val="1"/>
        </w:rPr>
        <w:t> </w:t>
      </w:r>
      <w:r>
        <w:rPr>
          <w:color w:val="231F20"/>
        </w:rPr>
        <w:t>to this? I</w:t>
      </w:r>
      <w:r>
        <w:rPr>
          <w:color w:val="231F20"/>
          <w:spacing w:val="1"/>
        </w:rPr>
        <w:t> </w:t>
      </w:r>
      <w:r>
        <w:rPr>
          <w:color w:val="231F20"/>
        </w:rPr>
        <w:t>really felt that</w:t>
      </w:r>
      <w:r>
        <w:rPr>
          <w:color w:val="231F20"/>
          <w:spacing w:val="1"/>
        </w:rPr>
        <w:t> </w:t>
      </w:r>
      <w:r>
        <w:rPr>
          <w:color w:val="231F20"/>
        </w:rPr>
        <w:t>I needed</w:t>
      </w:r>
      <w:r>
        <w:rPr>
          <w:color w:val="231F20"/>
          <w:spacing w:val="-1"/>
        </w:rPr>
        <w:t> </w:t>
      </w:r>
      <w:r>
        <w:rPr>
          <w:color w:val="231F20"/>
        </w:rPr>
        <w:t>to</w:t>
      </w:r>
      <w:r>
        <w:rPr>
          <w:color w:val="231F20"/>
          <w:spacing w:val="1"/>
        </w:rPr>
        <w:t> </w:t>
      </w:r>
      <w:r>
        <w:rPr>
          <w:color w:val="231F20"/>
        </w:rPr>
        <w:t>talk with somebody</w:t>
      </w:r>
      <w:r>
        <w:rPr>
          <w:color w:val="231F20"/>
          <w:spacing w:val="1"/>
        </w:rPr>
        <w:t> </w:t>
      </w:r>
      <w:r>
        <w:rPr>
          <w:color w:val="231F20"/>
        </w:rPr>
        <w:t>about it.</w:t>
      </w:r>
    </w:p>
    <w:p>
      <w:pPr>
        <w:spacing w:after="0" w:line="280" w:lineRule="auto"/>
        <w:sectPr>
          <w:type w:val="continuous"/>
          <w:pgSz w:w="12240" w:h="15840"/>
          <w:pgMar w:top="740" w:bottom="1240" w:left="400" w:right="3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spacing w:before="120"/>
        <w:ind w:left="780"/>
      </w:pPr>
      <w:r>
        <w:rPr/>
        <w:pict>
          <v:group style="position:absolute;margin-left:65.491989pt;margin-top:-288.370544pt;width:479.05pt;height:334.6pt;mso-position-horizontal-relative:page;mso-position-vertical-relative:paragraph;z-index:-19481600" coordorigin="1310,-5767" coordsize="9581,6692">
            <v:rect style="position:absolute;left:1366;top:-5768;width:9525;height:5055" filled="true" fillcolor="#e4f9f7" stroked="false">
              <v:fill type="solid"/>
            </v:rect>
            <v:shape style="position:absolute;left:1309;top:-5504;width:9511;height:6149" type="#_x0000_t202" filled="false" stroked="false">
              <v:textbox inset="0,0,0,0">
                <w:txbxContent>
                  <w:p>
                    <w:pPr>
                      <w:spacing w:line="280" w:lineRule="auto" w:before="19"/>
                      <w:ind w:left="422" w:right="608" w:firstLine="0"/>
                      <w:jc w:val="left"/>
                      <w:rPr>
                        <w:sz w:val="20"/>
                      </w:rPr>
                    </w:pPr>
                    <w:r>
                      <w:rPr>
                        <w:color w:val="231F20"/>
                        <w:sz w:val="20"/>
                      </w:rPr>
                      <w:t>So I approached my rebbe about it. I said to him: ‘Is it really possible that there could be</w:t>
                    </w:r>
                    <w:r>
                      <w:rPr>
                        <w:color w:val="231F20"/>
                        <w:spacing w:val="1"/>
                        <w:sz w:val="20"/>
                      </w:rPr>
                      <w:t> </w:t>
                    </w:r>
                    <w:r>
                      <w:rPr>
                        <w:color w:val="231F20"/>
                        <w:sz w:val="20"/>
                      </w:rPr>
                      <w:t>meaning</w:t>
                    </w:r>
                    <w:r>
                      <w:rPr>
                        <w:color w:val="231F20"/>
                        <w:spacing w:val="-3"/>
                        <w:sz w:val="20"/>
                      </w:rPr>
                      <w:t> </w:t>
                    </w:r>
                    <w:r>
                      <w:rPr>
                        <w:color w:val="231F20"/>
                        <w:sz w:val="20"/>
                      </w:rPr>
                      <w:t>in</w:t>
                    </w:r>
                    <w:r>
                      <w:rPr>
                        <w:color w:val="231F20"/>
                        <w:spacing w:val="-3"/>
                        <w:sz w:val="20"/>
                      </w:rPr>
                      <w:t> </w:t>
                    </w:r>
                    <w:r>
                      <w:rPr>
                        <w:color w:val="231F20"/>
                        <w:sz w:val="20"/>
                      </w:rPr>
                      <w:t>our</w:t>
                    </w:r>
                    <w:r>
                      <w:rPr>
                        <w:color w:val="231F20"/>
                        <w:spacing w:val="-3"/>
                        <w:sz w:val="20"/>
                      </w:rPr>
                      <w:t> </w:t>
                    </w:r>
                    <w:r>
                      <w:rPr>
                        <w:color w:val="231F20"/>
                        <w:sz w:val="20"/>
                      </w:rPr>
                      <w:t>dreams?’</w:t>
                    </w:r>
                    <w:r>
                      <w:rPr>
                        <w:color w:val="231F20"/>
                        <w:spacing w:val="-3"/>
                        <w:sz w:val="20"/>
                      </w:rPr>
                      <w:t> </w:t>
                    </w:r>
                    <w:r>
                      <w:rPr>
                        <w:color w:val="231F20"/>
                        <w:sz w:val="20"/>
                      </w:rPr>
                      <w:t>And</w:t>
                    </w:r>
                    <w:r>
                      <w:rPr>
                        <w:color w:val="231F20"/>
                        <w:spacing w:val="-3"/>
                        <w:sz w:val="20"/>
                      </w:rPr>
                      <w:t> </w:t>
                    </w:r>
                    <w:r>
                      <w:rPr>
                        <w:color w:val="231F20"/>
                        <w:sz w:val="20"/>
                      </w:rPr>
                      <w:t>do</w:t>
                    </w:r>
                    <w:r>
                      <w:rPr>
                        <w:color w:val="231F20"/>
                        <w:spacing w:val="-4"/>
                        <w:sz w:val="20"/>
                      </w:rPr>
                      <w:t> </w:t>
                    </w:r>
                    <w:r>
                      <w:rPr>
                        <w:color w:val="231F20"/>
                        <w:sz w:val="20"/>
                      </w:rPr>
                      <w:t>you</w:t>
                    </w:r>
                    <w:r>
                      <w:rPr>
                        <w:color w:val="231F20"/>
                        <w:spacing w:val="-4"/>
                        <w:sz w:val="20"/>
                      </w:rPr>
                      <w:t> </w:t>
                    </w:r>
                    <w:r>
                      <w:rPr>
                        <w:color w:val="231F20"/>
                        <w:sz w:val="20"/>
                      </w:rPr>
                      <w:t>know</w:t>
                    </w:r>
                    <w:r>
                      <w:rPr>
                        <w:color w:val="231F20"/>
                        <w:spacing w:val="-2"/>
                        <w:sz w:val="20"/>
                      </w:rPr>
                      <w:t> </w:t>
                    </w:r>
                    <w:r>
                      <w:rPr>
                        <w:color w:val="231F20"/>
                        <w:sz w:val="20"/>
                      </w:rPr>
                      <w:t>what</w:t>
                    </w:r>
                    <w:r>
                      <w:rPr>
                        <w:color w:val="231F20"/>
                        <w:spacing w:val="-3"/>
                        <w:sz w:val="20"/>
                      </w:rPr>
                      <w:t> </w:t>
                    </w:r>
                    <w:r>
                      <w:rPr>
                        <w:color w:val="231F20"/>
                        <w:sz w:val="20"/>
                      </w:rPr>
                      <w:t>he</w:t>
                    </w:r>
                    <w:r>
                      <w:rPr>
                        <w:color w:val="231F20"/>
                        <w:spacing w:val="-3"/>
                        <w:sz w:val="20"/>
                      </w:rPr>
                      <w:t> </w:t>
                    </w:r>
                    <w:r>
                      <w:rPr>
                        <w:color w:val="231F20"/>
                        <w:sz w:val="20"/>
                      </w:rPr>
                      <w:t>said</w:t>
                    </w:r>
                    <w:r>
                      <w:rPr>
                        <w:color w:val="231F20"/>
                        <w:spacing w:val="-3"/>
                        <w:sz w:val="20"/>
                      </w:rPr>
                      <w:t> </w:t>
                    </w:r>
                    <w:r>
                      <w:rPr>
                        <w:color w:val="231F20"/>
                        <w:sz w:val="20"/>
                      </w:rPr>
                      <w:t>to</w:t>
                    </w:r>
                    <w:r>
                      <w:rPr>
                        <w:color w:val="231F20"/>
                        <w:spacing w:val="-3"/>
                        <w:sz w:val="20"/>
                      </w:rPr>
                      <w:t> </w:t>
                    </w:r>
                    <w:r>
                      <w:rPr>
                        <w:color w:val="231F20"/>
                        <w:sz w:val="20"/>
                      </w:rPr>
                      <w:t>me?</w:t>
                    </w:r>
                    <w:r>
                      <w:rPr>
                        <w:color w:val="231F20"/>
                        <w:spacing w:val="-2"/>
                        <w:sz w:val="20"/>
                      </w:rPr>
                      <w:t> </w:t>
                    </w:r>
                    <w:r>
                      <w:rPr>
                        <w:color w:val="231F20"/>
                        <w:sz w:val="20"/>
                      </w:rPr>
                      <w:t>‘Dreams</w:t>
                    </w:r>
                    <w:r>
                      <w:rPr>
                        <w:color w:val="231F20"/>
                        <w:spacing w:val="-3"/>
                        <w:sz w:val="20"/>
                      </w:rPr>
                      <w:t> </w:t>
                    </w:r>
                    <w:r>
                      <w:rPr>
                        <w:color w:val="231F20"/>
                        <w:sz w:val="20"/>
                      </w:rPr>
                      <w:t>don’t</w:t>
                    </w:r>
                    <w:r>
                      <w:rPr>
                        <w:color w:val="231F20"/>
                        <w:spacing w:val="-2"/>
                        <w:sz w:val="20"/>
                      </w:rPr>
                      <w:t> </w:t>
                    </w:r>
                    <w:r>
                      <w:rPr>
                        <w:color w:val="231F20"/>
                        <w:sz w:val="20"/>
                      </w:rPr>
                      <w:t>mean</w:t>
                    </w:r>
                    <w:r>
                      <w:rPr>
                        <w:color w:val="231F20"/>
                        <w:spacing w:val="-3"/>
                        <w:sz w:val="20"/>
                      </w:rPr>
                      <w:t> </w:t>
                    </w:r>
                    <w:r>
                      <w:rPr>
                        <w:color w:val="231F20"/>
                        <w:sz w:val="20"/>
                      </w:rPr>
                      <w:t>anything.</w:t>
                    </w:r>
                    <w:r>
                      <w:rPr>
                        <w:color w:val="231F20"/>
                        <w:spacing w:val="-47"/>
                        <w:sz w:val="20"/>
                      </w:rPr>
                      <w:t> </w:t>
                    </w:r>
                    <w:r>
                      <w:rPr>
                        <w:color w:val="231F20"/>
                        <w:sz w:val="20"/>
                      </w:rPr>
                      <w:t>We</w:t>
                    </w:r>
                    <w:r>
                      <w:rPr>
                        <w:color w:val="231F20"/>
                        <w:spacing w:val="-3"/>
                        <w:sz w:val="20"/>
                      </w:rPr>
                      <w:t> </w:t>
                    </w:r>
                    <w:r>
                      <w:rPr>
                        <w:color w:val="231F20"/>
                        <w:sz w:val="20"/>
                      </w:rPr>
                      <w:t>don’t</w:t>
                    </w:r>
                    <w:r>
                      <w:rPr>
                        <w:color w:val="231F20"/>
                        <w:spacing w:val="-2"/>
                        <w:sz w:val="20"/>
                      </w:rPr>
                      <w:t> </w:t>
                    </w:r>
                    <w:r>
                      <w:rPr>
                        <w:color w:val="231F20"/>
                        <w:sz w:val="20"/>
                      </w:rPr>
                      <w:t>believe</w:t>
                    </w:r>
                    <w:r>
                      <w:rPr>
                        <w:color w:val="231F20"/>
                        <w:spacing w:val="-2"/>
                        <w:sz w:val="20"/>
                      </w:rPr>
                      <w:t> </w:t>
                    </w:r>
                    <w:r>
                      <w:rPr>
                        <w:color w:val="231F20"/>
                        <w:sz w:val="20"/>
                      </w:rPr>
                      <w:t>in</w:t>
                    </w:r>
                    <w:r>
                      <w:rPr>
                        <w:color w:val="231F20"/>
                        <w:spacing w:val="-2"/>
                        <w:sz w:val="20"/>
                      </w:rPr>
                      <w:t> </w:t>
                    </w:r>
                    <w:r>
                      <w:rPr>
                        <w:color w:val="231F20"/>
                        <w:sz w:val="20"/>
                      </w:rPr>
                      <w:t>any</w:t>
                    </w:r>
                    <w:r>
                      <w:rPr>
                        <w:color w:val="231F20"/>
                        <w:spacing w:val="-2"/>
                        <w:sz w:val="20"/>
                      </w:rPr>
                      <w:t> </w:t>
                    </w:r>
                    <w:r>
                      <w:rPr>
                        <w:color w:val="231F20"/>
                        <w:sz w:val="20"/>
                      </w:rPr>
                      <w:t>of</w:t>
                    </w:r>
                    <w:r>
                      <w:rPr>
                        <w:color w:val="231F20"/>
                        <w:spacing w:val="-4"/>
                        <w:sz w:val="20"/>
                      </w:rPr>
                      <w:t> </w:t>
                    </w:r>
                    <w:r>
                      <w:rPr>
                        <w:color w:val="231F20"/>
                        <w:sz w:val="20"/>
                      </w:rPr>
                      <w:t>this</w:t>
                    </w:r>
                    <w:r>
                      <w:rPr>
                        <w:color w:val="231F20"/>
                        <w:spacing w:val="-2"/>
                        <w:sz w:val="20"/>
                      </w:rPr>
                      <w:t> </w:t>
                    </w:r>
                    <w:r>
                      <w:rPr>
                        <w:color w:val="231F20"/>
                        <w:sz w:val="20"/>
                      </w:rPr>
                      <w:t>stuff.’</w:t>
                    </w:r>
                    <w:r>
                      <w:rPr>
                        <w:color w:val="231F20"/>
                        <w:spacing w:val="-2"/>
                        <w:sz w:val="20"/>
                      </w:rPr>
                      <w:t> </w:t>
                    </w:r>
                    <w:r>
                      <w:rPr>
                        <w:color w:val="231F20"/>
                        <w:sz w:val="20"/>
                      </w:rPr>
                      <w:t>And</w:t>
                    </w:r>
                    <w:r>
                      <w:rPr>
                        <w:color w:val="231F20"/>
                        <w:spacing w:val="-3"/>
                        <w:sz w:val="20"/>
                      </w:rPr>
                      <w:t> </w:t>
                    </w:r>
                    <w:r>
                      <w:rPr>
                        <w:color w:val="231F20"/>
                        <w:sz w:val="20"/>
                      </w:rPr>
                      <w:t>he</w:t>
                    </w:r>
                    <w:r>
                      <w:rPr>
                        <w:color w:val="231F20"/>
                        <w:spacing w:val="-3"/>
                        <w:sz w:val="20"/>
                      </w:rPr>
                      <w:t> </w:t>
                    </w:r>
                    <w:r>
                      <w:rPr>
                        <w:color w:val="231F20"/>
                        <w:sz w:val="20"/>
                      </w:rPr>
                      <w:t>quoted</w:t>
                    </w:r>
                    <w:r>
                      <w:rPr>
                        <w:color w:val="231F20"/>
                        <w:spacing w:val="-3"/>
                        <w:sz w:val="20"/>
                      </w:rPr>
                      <w:t> </w:t>
                    </w:r>
                    <w:r>
                      <w:rPr>
                        <w:color w:val="231F20"/>
                        <w:sz w:val="20"/>
                      </w:rPr>
                      <w:t>me</w:t>
                    </w:r>
                    <w:r>
                      <w:rPr>
                        <w:color w:val="231F20"/>
                        <w:spacing w:val="-3"/>
                        <w:sz w:val="20"/>
                      </w:rPr>
                      <w:t> </w:t>
                    </w:r>
                    <w:r>
                      <w:rPr>
                        <w:color w:val="231F20"/>
                        <w:sz w:val="20"/>
                      </w:rPr>
                      <w:t>some</w:t>
                    </w:r>
                    <w:r>
                      <w:rPr>
                        <w:color w:val="231F20"/>
                        <w:spacing w:val="-2"/>
                        <w:sz w:val="20"/>
                      </w:rPr>
                      <w:t> </w:t>
                    </w:r>
                    <w:r>
                      <w:rPr>
                        <w:color w:val="231F20"/>
                        <w:sz w:val="20"/>
                      </w:rPr>
                      <w:t>suitable</w:t>
                    </w:r>
                    <w:r>
                      <w:rPr>
                        <w:color w:val="231F20"/>
                        <w:spacing w:val="-2"/>
                        <w:sz w:val="20"/>
                      </w:rPr>
                      <w:t> </w:t>
                    </w:r>
                    <w:r>
                      <w:rPr>
                        <w:color w:val="231F20"/>
                        <w:sz w:val="20"/>
                      </w:rPr>
                      <w:t>Jewish</w:t>
                    </w:r>
                    <w:r>
                      <w:rPr>
                        <w:color w:val="231F20"/>
                        <w:spacing w:val="-2"/>
                        <w:sz w:val="20"/>
                      </w:rPr>
                      <w:t> </w:t>
                    </w:r>
                    <w:r>
                      <w:rPr>
                        <w:color w:val="231F20"/>
                        <w:sz w:val="20"/>
                      </w:rPr>
                      <w:t>sources</w:t>
                    </w:r>
                    <w:r>
                      <w:rPr>
                        <w:color w:val="231F20"/>
                        <w:spacing w:val="-2"/>
                        <w:sz w:val="20"/>
                      </w:rPr>
                      <w:t> </w:t>
                    </w:r>
                    <w:r>
                      <w:rPr>
                        <w:color w:val="231F20"/>
                        <w:sz w:val="20"/>
                      </w:rPr>
                      <w:t>to</w:t>
                    </w:r>
                    <w:r>
                      <w:rPr>
                        <w:color w:val="231F20"/>
                        <w:spacing w:val="-3"/>
                        <w:sz w:val="20"/>
                      </w:rPr>
                      <w:t> </w:t>
                    </w:r>
                    <w:r>
                      <w:rPr>
                        <w:color w:val="231F20"/>
                        <w:sz w:val="20"/>
                      </w:rPr>
                      <w:t>back</w:t>
                    </w:r>
                    <w:r>
                      <w:rPr>
                        <w:color w:val="231F20"/>
                        <w:spacing w:val="-46"/>
                        <w:sz w:val="20"/>
                      </w:rPr>
                      <w:t> </w:t>
                    </w:r>
                    <w:r>
                      <w:rPr>
                        <w:color w:val="231F20"/>
                        <w:sz w:val="20"/>
                      </w:rPr>
                      <w:t>up</w:t>
                    </w:r>
                    <w:r>
                      <w:rPr>
                        <w:color w:val="231F20"/>
                        <w:spacing w:val="-2"/>
                        <w:sz w:val="20"/>
                      </w:rPr>
                      <w:t> </w:t>
                    </w:r>
                    <w:r>
                      <w:rPr>
                        <w:color w:val="231F20"/>
                        <w:sz w:val="20"/>
                      </w:rPr>
                      <w:t>his</w:t>
                    </w:r>
                    <w:r>
                      <w:rPr>
                        <w:color w:val="231F20"/>
                        <w:spacing w:val="-1"/>
                        <w:sz w:val="20"/>
                      </w:rPr>
                      <w:t> </w:t>
                    </w:r>
                    <w:r>
                      <w:rPr>
                        <w:color w:val="231F20"/>
                        <w:sz w:val="20"/>
                      </w:rPr>
                      <w:t>claim.</w:t>
                    </w:r>
                  </w:p>
                  <w:p>
                    <w:pPr>
                      <w:spacing w:line="240" w:lineRule="auto" w:before="1"/>
                      <w:rPr>
                        <w:sz w:val="23"/>
                      </w:rPr>
                    </w:pPr>
                  </w:p>
                  <w:p>
                    <w:pPr>
                      <w:spacing w:line="280" w:lineRule="auto" w:before="0"/>
                      <w:ind w:left="422" w:right="608" w:firstLine="0"/>
                      <w:jc w:val="left"/>
                      <w:rPr>
                        <w:sz w:val="20"/>
                      </w:rPr>
                    </w:pPr>
                    <w:r>
                      <w:rPr>
                        <w:color w:val="231F20"/>
                        <w:sz w:val="20"/>
                      </w:rPr>
                      <w:t>I went back to my father and said, ‘I was speaking to my rebbe and he said this is all nonsense,</w:t>
                    </w:r>
                    <w:r>
                      <w:rPr>
                        <w:color w:val="231F20"/>
                        <w:spacing w:val="-47"/>
                        <w:sz w:val="20"/>
                      </w:rPr>
                      <w:t> </w:t>
                    </w:r>
                    <w:r>
                      <w:rPr>
                        <w:color w:val="231F20"/>
                        <w:sz w:val="20"/>
                      </w:rPr>
                      <w:t>that God can’t speak to people in these kinds of ways.’ My father just smiled and said: ‘You</w:t>
                    </w:r>
                    <w:r>
                      <w:rPr>
                        <w:color w:val="231F20"/>
                        <w:spacing w:val="1"/>
                        <w:sz w:val="20"/>
                      </w:rPr>
                      <w:t> </w:t>
                    </w:r>
                    <w:r>
                      <w:rPr>
                        <w:color w:val="231F20"/>
                        <w:sz w:val="20"/>
                      </w:rPr>
                      <w:t>know, he’s not going through what I’m going through right now. I wouldn’t expect him to say</w:t>
                    </w:r>
                    <w:r>
                      <w:rPr>
                        <w:color w:val="231F20"/>
                        <w:spacing w:val="1"/>
                        <w:sz w:val="20"/>
                      </w:rPr>
                      <w:t> </w:t>
                    </w:r>
                    <w:r>
                      <w:rPr>
                        <w:color w:val="231F20"/>
                        <w:sz w:val="20"/>
                      </w:rPr>
                      <w:t>anything different. But this is my experience, and I can’t deny my experience.’ And a few years</w:t>
                    </w:r>
                    <w:r>
                      <w:rPr>
                        <w:color w:val="231F20"/>
                        <w:spacing w:val="1"/>
                        <w:sz w:val="20"/>
                      </w:rPr>
                      <w:t> </w:t>
                    </w:r>
                    <w:r>
                      <w:rPr>
                        <w:color w:val="231F20"/>
                        <w:sz w:val="20"/>
                      </w:rPr>
                      <w:t>later,</w:t>
                    </w:r>
                    <w:r>
                      <w:rPr>
                        <w:color w:val="231F20"/>
                        <w:spacing w:val="-2"/>
                        <w:sz w:val="20"/>
                      </w:rPr>
                      <w:t> </w:t>
                    </w:r>
                    <w:r>
                      <w:rPr>
                        <w:color w:val="231F20"/>
                        <w:sz w:val="20"/>
                      </w:rPr>
                      <w:t>my father died.</w:t>
                    </w:r>
                  </w:p>
                  <w:p>
                    <w:pPr>
                      <w:spacing w:line="240" w:lineRule="auto" w:before="11"/>
                      <w:rPr>
                        <w:sz w:val="22"/>
                      </w:rPr>
                    </w:pPr>
                  </w:p>
                  <w:p>
                    <w:pPr>
                      <w:spacing w:line="280" w:lineRule="auto" w:before="1"/>
                      <w:ind w:left="422" w:right="655" w:firstLine="0"/>
                      <w:jc w:val="left"/>
                      <w:rPr>
                        <w:sz w:val="20"/>
                      </w:rPr>
                    </w:pPr>
                    <w:r>
                      <w:rPr>
                        <w:color w:val="231F20"/>
                        <w:sz w:val="20"/>
                      </w:rPr>
                      <w:t>So ever since then, this is</w:t>
                    </w:r>
                    <w:r>
                      <w:rPr>
                        <w:color w:val="231F20"/>
                        <w:spacing w:val="1"/>
                        <w:sz w:val="20"/>
                      </w:rPr>
                      <w:t> </w:t>
                    </w:r>
                    <w:r>
                      <w:rPr>
                        <w:color w:val="231F20"/>
                        <w:sz w:val="20"/>
                      </w:rPr>
                      <w:t>something that has</w:t>
                    </w:r>
                    <w:r>
                      <w:rPr>
                        <w:color w:val="231F20"/>
                        <w:spacing w:val="-1"/>
                        <w:sz w:val="20"/>
                      </w:rPr>
                      <w:t> </w:t>
                    </w:r>
                    <w:r>
                      <w:rPr>
                        <w:color w:val="231F20"/>
                        <w:sz w:val="20"/>
                      </w:rPr>
                      <w:t>always preoccupied</w:t>
                    </w:r>
                    <w:r>
                      <w:rPr>
                        <w:color w:val="231F20"/>
                        <w:spacing w:val="1"/>
                        <w:sz w:val="20"/>
                      </w:rPr>
                      <w:t> </w:t>
                    </w:r>
                    <w:r>
                      <w:rPr>
                        <w:color w:val="231F20"/>
                        <w:sz w:val="20"/>
                      </w:rPr>
                      <w:t>me. Did God really tap</w:t>
                    </w:r>
                    <w:r>
                      <w:rPr>
                        <w:color w:val="231F20"/>
                        <w:spacing w:val="1"/>
                        <w:sz w:val="20"/>
                      </w:rPr>
                      <w:t> </w:t>
                    </w:r>
                    <w:r>
                      <w:rPr>
                        <w:color w:val="231F20"/>
                        <w:sz w:val="20"/>
                      </w:rPr>
                      <w:t>my</w:t>
                    </w:r>
                    <w:r>
                      <w:rPr>
                        <w:color w:val="231F20"/>
                        <w:spacing w:val="1"/>
                        <w:sz w:val="20"/>
                      </w:rPr>
                      <w:t> </w:t>
                    </w:r>
                    <w:r>
                      <w:rPr>
                        <w:color w:val="231F20"/>
                        <w:sz w:val="20"/>
                      </w:rPr>
                      <w:t>father on the shoulder? Or was my father just so desperate that he was making something out</w:t>
                    </w:r>
                    <w:r>
                      <w:rPr>
                        <w:color w:val="231F20"/>
                        <w:spacing w:val="-47"/>
                        <w:sz w:val="20"/>
                      </w:rPr>
                      <w:t> </w:t>
                    </w:r>
                    <w:r>
                      <w:rPr>
                        <w:color w:val="231F20"/>
                        <w:sz w:val="20"/>
                      </w:rPr>
                      <w:t>of</w:t>
                    </w:r>
                    <w:r>
                      <w:rPr>
                        <w:color w:val="231F20"/>
                        <w:spacing w:val="-1"/>
                        <w:sz w:val="20"/>
                      </w:rPr>
                      <w:t> </w:t>
                    </w:r>
                    <w:r>
                      <w:rPr>
                        <w:color w:val="231F20"/>
                        <w:sz w:val="20"/>
                      </w:rPr>
                      <w:t>nothing? It</w:t>
                    </w:r>
                    <w:r>
                      <w:rPr>
                        <w:color w:val="231F20"/>
                        <w:spacing w:val="1"/>
                        <w:sz w:val="20"/>
                      </w:rPr>
                      <w:t> </w:t>
                    </w:r>
                    <w:r>
                      <w:rPr>
                        <w:color w:val="231F20"/>
                        <w:sz w:val="20"/>
                      </w:rPr>
                      <w:t>was</w:t>
                    </w:r>
                    <w:r>
                      <w:rPr>
                        <w:color w:val="231F20"/>
                        <w:spacing w:val="1"/>
                        <w:sz w:val="20"/>
                      </w:rPr>
                      <w:t> </w:t>
                    </w:r>
                    <w:r>
                      <w:rPr>
                        <w:color w:val="231F20"/>
                        <w:sz w:val="20"/>
                      </w:rPr>
                      <w:t>always</w:t>
                    </w:r>
                    <w:r>
                      <w:rPr>
                        <w:color w:val="231F20"/>
                        <w:spacing w:val="1"/>
                        <w:sz w:val="20"/>
                      </w:rPr>
                      <w:t> </w:t>
                    </w:r>
                    <w:r>
                      <w:rPr>
                        <w:color w:val="231F20"/>
                        <w:sz w:val="20"/>
                      </w:rPr>
                      <w:t>an</w:t>
                    </w:r>
                    <w:r>
                      <w:rPr>
                        <w:color w:val="231F20"/>
                        <w:spacing w:val="1"/>
                        <w:sz w:val="20"/>
                      </w:rPr>
                      <w:t> </w:t>
                    </w:r>
                    <w:r>
                      <w:rPr>
                        <w:color w:val="231F20"/>
                        <w:sz w:val="20"/>
                      </w:rPr>
                      <w:t>unresolved issue</w:t>
                    </w:r>
                    <w:r>
                      <w:rPr>
                        <w:color w:val="231F20"/>
                        <w:spacing w:val="1"/>
                        <w:sz w:val="20"/>
                      </w:rPr>
                      <w:t> </w:t>
                    </w:r>
                    <w:r>
                      <w:rPr>
                        <w:color w:val="231F20"/>
                        <w:sz w:val="20"/>
                      </w:rPr>
                      <w:t>for</w:t>
                    </w:r>
                    <w:r>
                      <w:rPr>
                        <w:color w:val="231F20"/>
                        <w:spacing w:val="1"/>
                        <w:sz w:val="20"/>
                      </w:rPr>
                      <w:t> </w:t>
                    </w:r>
                    <w:r>
                      <w:rPr>
                        <w:color w:val="231F20"/>
                        <w:sz w:val="20"/>
                      </w:rPr>
                      <w:t>me.</w:t>
                    </w:r>
                    <w:r>
                      <w:rPr>
                        <w:color w:val="231F20"/>
                        <w:spacing w:val="1"/>
                        <w:sz w:val="20"/>
                      </w:rPr>
                      <w:t> </w:t>
                    </w:r>
                    <w:r>
                      <w:rPr>
                        <w:color w:val="231F20"/>
                        <w:sz w:val="20"/>
                      </w:rPr>
                      <w:t>That’s</w:t>
                    </w:r>
                    <w:r>
                      <w:rPr>
                        <w:color w:val="231F20"/>
                        <w:spacing w:val="1"/>
                        <w:sz w:val="20"/>
                      </w:rPr>
                      <w:t> </w:t>
                    </w:r>
                    <w:r>
                      <w:rPr>
                        <w:color w:val="231F20"/>
                        <w:sz w:val="20"/>
                      </w:rPr>
                      <w:t>why</w:t>
                    </w:r>
                    <w:r>
                      <w:rPr>
                        <w:color w:val="231F20"/>
                        <w:spacing w:val="1"/>
                        <w:sz w:val="20"/>
                      </w:rPr>
                      <w:t> </w:t>
                    </w:r>
                    <w:r>
                      <w:rPr>
                        <w:color w:val="231F20"/>
                        <w:sz w:val="20"/>
                      </w:rPr>
                      <w:t>it</w:t>
                    </w:r>
                    <w:r>
                      <w:rPr>
                        <w:color w:val="231F20"/>
                        <w:spacing w:val="1"/>
                        <w:sz w:val="20"/>
                      </w:rPr>
                      <w:t> </w:t>
                    </w:r>
                    <w:r>
                      <w:rPr>
                        <w:color w:val="231F20"/>
                        <w:sz w:val="20"/>
                      </w:rPr>
                      <w:t>is personally meaningful</w:t>
                    </w:r>
                    <w:r>
                      <w:rPr>
                        <w:color w:val="231F20"/>
                        <w:spacing w:val="1"/>
                        <w:sz w:val="20"/>
                      </w:rPr>
                      <w:t> </w:t>
                    </w:r>
                    <w:r>
                      <w:rPr>
                        <w:color w:val="231F20"/>
                        <w:sz w:val="20"/>
                      </w:rPr>
                      <w:t>to me, to have found this Joseph story in which the Torah does seem to be saying that God</w:t>
                    </w:r>
                    <w:r>
                      <w:rPr>
                        <w:color w:val="231F20"/>
                        <w:spacing w:val="1"/>
                        <w:sz w:val="20"/>
                      </w:rPr>
                      <w:t> </w:t>
                    </w:r>
                    <w:r>
                      <w:rPr>
                        <w:color w:val="231F20"/>
                        <w:sz w:val="20"/>
                      </w:rPr>
                      <w:t>actually</w:t>
                    </w:r>
                    <w:r>
                      <w:rPr>
                        <w:color w:val="231F20"/>
                        <w:spacing w:val="-3"/>
                        <w:sz w:val="20"/>
                      </w:rPr>
                      <w:t> </w:t>
                    </w:r>
                    <w:r>
                      <w:rPr>
                        <w:color w:val="231F20"/>
                        <w:sz w:val="20"/>
                      </w:rPr>
                      <w:t>speaks</w:t>
                    </w:r>
                    <w:r>
                      <w:rPr>
                        <w:color w:val="231F20"/>
                        <w:spacing w:val="-2"/>
                        <w:sz w:val="20"/>
                      </w:rPr>
                      <w:t> </w:t>
                    </w:r>
                    <w:r>
                      <w:rPr>
                        <w:color w:val="231F20"/>
                        <w:sz w:val="20"/>
                      </w:rPr>
                      <w:t>non-prophetically</w:t>
                    </w:r>
                    <w:r>
                      <w:rPr>
                        <w:color w:val="231F20"/>
                        <w:spacing w:val="-3"/>
                        <w:sz w:val="20"/>
                      </w:rPr>
                      <w:t> </w:t>
                    </w:r>
                    <w:r>
                      <w:rPr>
                        <w:color w:val="231F20"/>
                        <w:sz w:val="20"/>
                      </w:rPr>
                      <w:t>to</w:t>
                    </w:r>
                    <w:r>
                      <w:rPr>
                        <w:color w:val="231F20"/>
                        <w:spacing w:val="-2"/>
                        <w:sz w:val="20"/>
                      </w:rPr>
                      <w:t> </w:t>
                    </w:r>
                    <w:r>
                      <w:rPr>
                        <w:color w:val="231F20"/>
                        <w:sz w:val="20"/>
                      </w:rPr>
                      <w:t>us.</w:t>
                    </w:r>
                    <w:r>
                      <w:rPr>
                        <w:color w:val="231F20"/>
                        <w:spacing w:val="-4"/>
                        <w:sz w:val="20"/>
                      </w:rPr>
                      <w:t> </w:t>
                    </w:r>
                    <w:r>
                      <w:rPr>
                        <w:color w:val="231F20"/>
                        <w:sz w:val="20"/>
                      </w:rPr>
                      <w:t>That</w:t>
                    </w:r>
                    <w:r>
                      <w:rPr>
                        <w:color w:val="231F20"/>
                        <w:spacing w:val="-2"/>
                        <w:sz w:val="20"/>
                      </w:rPr>
                      <w:t> </w:t>
                    </w:r>
                    <w:r>
                      <w:rPr>
                        <w:color w:val="231F20"/>
                        <w:sz w:val="20"/>
                      </w:rPr>
                      <w:t>these</w:t>
                    </w:r>
                    <w:r>
                      <w:rPr>
                        <w:color w:val="231F20"/>
                        <w:spacing w:val="-2"/>
                        <w:sz w:val="20"/>
                      </w:rPr>
                      <w:t> </w:t>
                    </w:r>
                    <w:r>
                      <w:rPr>
                        <w:color w:val="231F20"/>
                        <w:sz w:val="20"/>
                      </w:rPr>
                      <w:t>kinds</w:t>
                    </w:r>
                    <w:r>
                      <w:rPr>
                        <w:color w:val="231F20"/>
                        <w:spacing w:val="-2"/>
                        <w:sz w:val="20"/>
                      </w:rPr>
                      <w:t> </w:t>
                    </w:r>
                    <w:r>
                      <w:rPr>
                        <w:color w:val="231F20"/>
                        <w:sz w:val="20"/>
                      </w:rPr>
                      <w:t>of</w:t>
                    </w:r>
                    <w:r>
                      <w:rPr>
                        <w:color w:val="231F20"/>
                        <w:spacing w:val="-3"/>
                        <w:sz w:val="20"/>
                      </w:rPr>
                      <w:t> </w:t>
                    </w:r>
                    <w:r>
                      <w:rPr>
                        <w:color w:val="231F20"/>
                        <w:sz w:val="20"/>
                      </w:rPr>
                      <w:t>taps</w:t>
                    </w:r>
                    <w:r>
                      <w:rPr>
                        <w:color w:val="231F20"/>
                        <w:spacing w:val="-3"/>
                        <w:sz w:val="20"/>
                      </w:rPr>
                      <w:t> </w:t>
                    </w:r>
                    <w:r>
                      <w:rPr>
                        <w:color w:val="231F20"/>
                        <w:sz w:val="20"/>
                      </w:rPr>
                      <w:t>on</w:t>
                    </w:r>
                    <w:r>
                      <w:rPr>
                        <w:color w:val="231F20"/>
                        <w:spacing w:val="-3"/>
                        <w:sz w:val="20"/>
                      </w:rPr>
                      <w:t> </w:t>
                    </w:r>
                    <w:r>
                      <w:rPr>
                        <w:color w:val="231F20"/>
                        <w:sz w:val="20"/>
                      </w:rPr>
                      <w:t>the</w:t>
                    </w:r>
                    <w:r>
                      <w:rPr>
                        <w:color w:val="231F20"/>
                        <w:spacing w:val="-2"/>
                        <w:sz w:val="20"/>
                      </w:rPr>
                      <w:t> </w:t>
                    </w:r>
                    <w:r>
                      <w:rPr>
                        <w:color w:val="231F20"/>
                        <w:sz w:val="20"/>
                      </w:rPr>
                      <w:t>shoulder</w:t>
                    </w:r>
                    <w:r>
                      <w:rPr>
                        <w:color w:val="231F20"/>
                        <w:spacing w:val="-2"/>
                        <w:sz w:val="20"/>
                      </w:rPr>
                      <w:t> </w:t>
                    </w:r>
                    <w:r>
                      <w:rPr>
                        <w:color w:val="231F20"/>
                        <w:sz w:val="20"/>
                      </w:rPr>
                      <w:t>can</w:t>
                    </w:r>
                    <w:r>
                      <w:rPr>
                        <w:color w:val="231F20"/>
                        <w:spacing w:val="-3"/>
                        <w:sz w:val="20"/>
                      </w:rPr>
                      <w:t> </w:t>
                    </w:r>
                    <w:r>
                      <w:rPr>
                        <w:color w:val="231F20"/>
                        <w:sz w:val="20"/>
                      </w:rPr>
                      <w:t>be</w:t>
                    </w:r>
                    <w:r>
                      <w:rPr>
                        <w:color w:val="231F20"/>
                        <w:spacing w:val="-3"/>
                        <w:sz w:val="20"/>
                      </w:rPr>
                      <w:t> </w:t>
                    </w:r>
                    <w:r>
                      <w:rPr>
                        <w:color w:val="231F20"/>
                        <w:sz w:val="20"/>
                      </w:rPr>
                      <w:t>real.</w:t>
                    </w:r>
                  </w:p>
                  <w:p>
                    <w:pPr>
                      <w:spacing w:line="240" w:lineRule="auto" w:before="0"/>
                      <w:rPr>
                        <w:sz w:val="26"/>
                      </w:rPr>
                    </w:pPr>
                  </w:p>
                  <w:p>
                    <w:pPr>
                      <w:spacing w:line="240" w:lineRule="auto" w:before="0"/>
                      <w:rPr>
                        <w:sz w:val="26"/>
                      </w:rPr>
                    </w:pPr>
                  </w:p>
                  <w:p>
                    <w:pPr>
                      <w:spacing w:line="240" w:lineRule="auto" w:before="11"/>
                      <w:rPr>
                        <w:sz w:val="37"/>
                      </w:rPr>
                    </w:pPr>
                  </w:p>
                  <w:p>
                    <w:pPr>
                      <w:spacing w:line="280" w:lineRule="atLeast" w:before="1"/>
                      <w:ind w:left="74" w:right="0" w:hanging="75"/>
                      <w:jc w:val="left"/>
                      <w:rPr>
                        <w:sz w:val="20"/>
                      </w:rPr>
                    </w:pPr>
                    <w:r>
                      <w:rPr>
                        <w:color w:val="231F20"/>
                        <w:sz w:val="20"/>
                      </w:rPr>
                      <w:t>nd</w:t>
                    </w:r>
                    <w:r>
                      <w:rPr>
                        <w:color w:val="231F20"/>
                        <w:spacing w:val="-1"/>
                        <w:sz w:val="20"/>
                      </w:rPr>
                      <w:t> </w:t>
                    </w:r>
                    <w:r>
                      <w:rPr>
                        <w:color w:val="231F20"/>
                        <w:sz w:val="20"/>
                      </w:rPr>
                      <w:t>then I left</w:t>
                    </w:r>
                    <w:r>
                      <w:rPr>
                        <w:color w:val="231F20"/>
                        <w:spacing w:val="1"/>
                        <w:sz w:val="20"/>
                      </w:rPr>
                      <w:t> </w:t>
                    </w:r>
                    <w:r>
                      <w:rPr>
                        <w:color w:val="231F20"/>
                        <w:sz w:val="20"/>
                      </w:rPr>
                      <w:t>to drive to</w:t>
                    </w:r>
                    <w:r>
                      <w:rPr>
                        <w:color w:val="231F20"/>
                        <w:spacing w:val="1"/>
                        <w:sz w:val="20"/>
                      </w:rPr>
                      <w:t> </w:t>
                    </w:r>
                    <w:r>
                      <w:rPr>
                        <w:color w:val="231F20"/>
                        <w:sz w:val="20"/>
                      </w:rPr>
                      <w:t>the last talk of the day —</w:t>
                    </w:r>
                    <w:r>
                      <w:rPr>
                        <w:color w:val="231F20"/>
                        <w:spacing w:val="1"/>
                        <w:sz w:val="20"/>
                      </w:rPr>
                      <w:t> </w:t>
                    </w:r>
                    <w:r>
                      <w:rPr>
                        <w:color w:val="231F20"/>
                        <w:sz w:val="20"/>
                      </w:rPr>
                      <w:t>and as I</w:t>
                    </w:r>
                    <w:r>
                      <w:rPr>
                        <w:color w:val="231F20"/>
                        <w:spacing w:val="1"/>
                        <w:sz w:val="20"/>
                      </w:rPr>
                      <w:t> </w:t>
                    </w:r>
                    <w:r>
                      <w:rPr>
                        <w:color w:val="231F20"/>
                        <w:sz w:val="20"/>
                      </w:rPr>
                      <w:t>got</w:t>
                    </w:r>
                    <w:r>
                      <w:rPr>
                        <w:color w:val="231F20"/>
                        <w:spacing w:val="-1"/>
                        <w:sz w:val="20"/>
                      </w:rPr>
                      <w:t> </w:t>
                    </w:r>
                    <w:r>
                      <w:rPr>
                        <w:color w:val="231F20"/>
                        <w:sz w:val="20"/>
                      </w:rPr>
                      <w:t>into the car, it struck me</w:t>
                    </w:r>
                    <w:r>
                      <w:rPr>
                        <w:color w:val="231F20"/>
                        <w:spacing w:val="1"/>
                        <w:sz w:val="20"/>
                      </w:rPr>
                      <w:t> </w:t>
                    </w:r>
                    <w:r>
                      <w:rPr>
                        <w:color w:val="231F20"/>
                        <w:sz w:val="20"/>
                      </w:rPr>
                      <w:t>that I had</w:t>
                    </w:r>
                    <w:r>
                      <w:rPr>
                        <w:color w:val="231F20"/>
                        <w:spacing w:val="-1"/>
                        <w:sz w:val="20"/>
                      </w:rPr>
                      <w:t> </w:t>
                    </w:r>
                    <w:r>
                      <w:rPr>
                        <w:color w:val="231F20"/>
                        <w:sz w:val="20"/>
                      </w:rPr>
                      <w:t>actually</w:t>
                    </w:r>
                    <w:r>
                      <w:rPr>
                        <w:color w:val="231F20"/>
                        <w:spacing w:val="1"/>
                        <w:sz w:val="20"/>
                      </w:rPr>
                      <w:t> </w:t>
                    </w:r>
                    <w:r>
                      <w:rPr>
                        <w:color w:val="231F20"/>
                        <w:sz w:val="20"/>
                      </w:rPr>
                      <w:t>aded</w:t>
                    </w:r>
                    <w:r>
                      <w:rPr>
                        <w:color w:val="231F20"/>
                        <w:spacing w:val="-3"/>
                        <w:sz w:val="20"/>
                      </w:rPr>
                      <w:t> </w:t>
                    </w:r>
                    <w:r>
                      <w:rPr>
                        <w:color w:val="231F20"/>
                        <w:sz w:val="20"/>
                      </w:rPr>
                      <w:t>this</w:t>
                    </w:r>
                    <w:r>
                      <w:rPr>
                        <w:color w:val="231F20"/>
                        <w:spacing w:val="-2"/>
                        <w:sz w:val="20"/>
                      </w:rPr>
                      <w:t> </w:t>
                    </w:r>
                    <w:r>
                      <w:rPr>
                        <w:color w:val="231F20"/>
                        <w:sz w:val="20"/>
                      </w:rPr>
                      <w:t>fellow’s</w:t>
                    </w:r>
                    <w:r>
                      <w:rPr>
                        <w:color w:val="231F20"/>
                        <w:spacing w:val="-2"/>
                        <w:sz w:val="20"/>
                      </w:rPr>
                      <w:t> </w:t>
                    </w:r>
                    <w:r>
                      <w:rPr>
                        <w:color w:val="231F20"/>
                        <w:sz w:val="20"/>
                      </w:rPr>
                      <w:t>question.</w:t>
                    </w:r>
                    <w:r>
                      <w:rPr>
                        <w:color w:val="231F20"/>
                        <w:spacing w:val="-3"/>
                        <w:sz w:val="20"/>
                      </w:rPr>
                      <w:t> </w:t>
                    </w:r>
                    <w:r>
                      <w:rPr>
                        <w:color w:val="231F20"/>
                        <w:sz w:val="20"/>
                      </w:rPr>
                      <w:t>He</w:t>
                    </w:r>
                    <w:r>
                      <w:rPr>
                        <w:color w:val="231F20"/>
                        <w:spacing w:val="-3"/>
                        <w:sz w:val="20"/>
                      </w:rPr>
                      <w:t> </w:t>
                    </w:r>
                    <w:r>
                      <w:rPr>
                        <w:color w:val="231F20"/>
                        <w:sz w:val="20"/>
                      </w:rPr>
                      <w:t>had</w:t>
                    </w:r>
                    <w:r>
                      <w:rPr>
                        <w:color w:val="231F20"/>
                        <w:spacing w:val="-3"/>
                        <w:sz w:val="20"/>
                      </w:rPr>
                      <w:t> </w:t>
                    </w:r>
                    <w:r>
                      <w:rPr>
                        <w:color w:val="231F20"/>
                        <w:sz w:val="20"/>
                      </w:rPr>
                      <w:t>asked</w:t>
                    </w:r>
                    <w:r>
                      <w:rPr>
                        <w:color w:val="231F20"/>
                        <w:spacing w:val="-2"/>
                        <w:sz w:val="20"/>
                      </w:rPr>
                      <w:t> </w:t>
                    </w:r>
                    <w:r>
                      <w:rPr>
                        <w:color w:val="231F20"/>
                        <w:sz w:val="20"/>
                      </w:rPr>
                      <w:t>me</w:t>
                    </w:r>
                    <w:r>
                      <w:rPr>
                        <w:color w:val="231F20"/>
                        <w:spacing w:val="-2"/>
                        <w:sz w:val="20"/>
                      </w:rPr>
                      <w:t> </w:t>
                    </w:r>
                    <w:r>
                      <w:rPr>
                        <w:color w:val="231F20"/>
                        <w:sz w:val="20"/>
                      </w:rPr>
                      <w:t>if</w:t>
                    </w:r>
                    <w:r>
                      <w:rPr>
                        <w:color w:val="231F20"/>
                        <w:spacing w:val="-2"/>
                        <w:sz w:val="20"/>
                      </w:rPr>
                      <w:t> </w:t>
                    </w:r>
                    <w:r>
                      <w:rPr>
                        <w:color w:val="231F20"/>
                        <w:sz w:val="20"/>
                      </w:rPr>
                      <w:t>I</w:t>
                    </w:r>
                    <w:r>
                      <w:rPr>
                        <w:color w:val="231F20"/>
                        <w:spacing w:val="-2"/>
                        <w:sz w:val="20"/>
                      </w:rPr>
                      <w:t> </w:t>
                    </w:r>
                    <w:r>
                      <w:rPr>
                        <w:color w:val="231F20"/>
                        <w:sz w:val="20"/>
                      </w:rPr>
                      <w:t>ever</w:t>
                    </w:r>
                    <w:r>
                      <w:rPr>
                        <w:color w:val="231F20"/>
                        <w:spacing w:val="-3"/>
                        <w:sz w:val="20"/>
                      </w:rPr>
                      <w:t> </w:t>
                    </w:r>
                    <w:r>
                      <w:rPr>
                        <w:color w:val="231F20"/>
                        <w:sz w:val="20"/>
                      </w:rPr>
                      <w:t>felt</w:t>
                    </w:r>
                    <w:r>
                      <w:rPr>
                        <w:color w:val="231F20"/>
                        <w:spacing w:val="-2"/>
                        <w:sz w:val="20"/>
                      </w:rPr>
                      <w:t> </w:t>
                    </w:r>
                    <w:r>
                      <w:rPr>
                        <w:color w:val="231F20"/>
                        <w:sz w:val="20"/>
                      </w:rPr>
                      <w:t>these</w:t>
                    </w:r>
                    <w:r>
                      <w:rPr>
                        <w:color w:val="231F20"/>
                        <w:spacing w:val="-2"/>
                        <w:sz w:val="20"/>
                      </w:rPr>
                      <w:t> </w:t>
                    </w:r>
                    <w:r>
                      <w:rPr>
                        <w:color w:val="231F20"/>
                        <w:sz w:val="20"/>
                      </w:rPr>
                      <w:t>taps</w:t>
                    </w:r>
                    <w:r>
                      <w:rPr>
                        <w:color w:val="231F20"/>
                        <w:spacing w:val="-2"/>
                        <w:sz w:val="20"/>
                      </w:rPr>
                      <w:t> </w:t>
                    </w:r>
                    <w:r>
                      <w:rPr>
                        <w:color w:val="231F20"/>
                        <w:sz w:val="20"/>
                      </w:rPr>
                      <w:t>in</w:t>
                    </w:r>
                    <w:r>
                      <w:rPr>
                        <w:color w:val="231F20"/>
                        <w:spacing w:val="-2"/>
                        <w:sz w:val="20"/>
                      </w:rPr>
                      <w:t> </w:t>
                    </w:r>
                    <w:r>
                      <w:rPr>
                        <w:color w:val="231F20"/>
                        <w:sz w:val="20"/>
                      </w:rPr>
                      <w:t>my</w:t>
                    </w:r>
                    <w:r>
                      <w:rPr>
                        <w:color w:val="231F20"/>
                        <w:spacing w:val="-4"/>
                        <w:sz w:val="20"/>
                      </w:rPr>
                      <w:t> </w:t>
                    </w:r>
                    <w:r>
                      <w:rPr>
                        <w:i/>
                        <w:color w:val="231F20"/>
                        <w:sz w:val="20"/>
                      </w:rPr>
                      <w:t>own</w:t>
                    </w:r>
                    <w:r>
                      <w:rPr>
                        <w:i/>
                        <w:color w:val="231F20"/>
                        <w:spacing w:val="-2"/>
                        <w:sz w:val="20"/>
                      </w:rPr>
                      <w:t> </w:t>
                    </w:r>
                    <w:r>
                      <w:rPr>
                        <w:color w:val="231F20"/>
                        <w:sz w:val="20"/>
                      </w:rPr>
                      <w:t>life…</w:t>
                    </w:r>
                    <w:r>
                      <w:rPr>
                        <w:color w:val="231F20"/>
                        <w:spacing w:val="-2"/>
                        <w:sz w:val="20"/>
                      </w:rPr>
                      <w:t> </w:t>
                    </w:r>
                    <w:r>
                      <w:rPr>
                        <w:color w:val="231F20"/>
                        <w:sz w:val="20"/>
                      </w:rPr>
                      <w:t>and</w:t>
                    </w:r>
                    <w:r>
                      <w:rPr>
                        <w:color w:val="231F20"/>
                        <w:spacing w:val="-2"/>
                        <w:sz w:val="20"/>
                      </w:rPr>
                      <w:t> </w:t>
                    </w:r>
                    <w:r>
                      <w:rPr>
                        <w:color w:val="231F20"/>
                        <w:sz w:val="20"/>
                      </w:rPr>
                      <w:t>I</w:t>
                    </w:r>
                    <w:r>
                      <w:rPr>
                        <w:color w:val="231F20"/>
                        <w:spacing w:val="-3"/>
                        <w:sz w:val="20"/>
                      </w:rPr>
                      <w:t> </w:t>
                    </w:r>
                    <w:r>
                      <w:rPr>
                        <w:color w:val="231F20"/>
                        <w:sz w:val="20"/>
                      </w:rPr>
                      <w:t>hadn’t</w:t>
                    </w:r>
                    <w:r>
                      <w:rPr>
                        <w:color w:val="231F20"/>
                        <w:spacing w:val="-2"/>
                        <w:sz w:val="20"/>
                      </w:rPr>
                      <w:t> </w:t>
                    </w:r>
                    <w:r>
                      <w:rPr>
                        <w:color w:val="231F20"/>
                        <w:sz w:val="20"/>
                      </w:rPr>
                      <w:t>talked</w:t>
                    </w:r>
                    <w:r>
                      <w:rPr>
                        <w:color w:val="231F20"/>
                        <w:spacing w:val="-2"/>
                        <w:sz w:val="20"/>
                      </w:rPr>
                      <w:t> </w:t>
                    </w:r>
                    <w:r>
                      <w:rPr>
                        <w:color w:val="231F20"/>
                        <w:sz w:val="20"/>
                      </w:rPr>
                      <w:t>at</w:t>
                    </w:r>
                  </w:p>
                </w:txbxContent>
              </v:textbox>
              <w10:wrap type="none"/>
            </v:shape>
            <v:shape style="position:absolute;left:1441;top:660;width:9151;height:264" type="#_x0000_t202" filled="false" stroked="false">
              <v:textbox inset="0,0,0,0">
                <w:txbxContent>
                  <w:p>
                    <w:pPr>
                      <w:spacing w:before="19"/>
                      <w:ind w:left="0" w:right="0" w:firstLine="0"/>
                      <w:jc w:val="left"/>
                      <w:rPr>
                        <w:sz w:val="20"/>
                      </w:rPr>
                    </w:pPr>
                    <w:r>
                      <w:rPr>
                        <w:color w:val="231F20"/>
                        <w:sz w:val="20"/>
                      </w:rPr>
                      <w:t>about</w:t>
                    </w:r>
                    <w:r>
                      <w:rPr>
                        <w:color w:val="231F20"/>
                        <w:spacing w:val="-4"/>
                        <w:sz w:val="20"/>
                      </w:rPr>
                      <w:t> </w:t>
                    </w:r>
                    <w:r>
                      <w:rPr>
                        <w:color w:val="231F20"/>
                        <w:sz w:val="20"/>
                      </w:rPr>
                      <w:t>my</w:t>
                    </w:r>
                    <w:r>
                      <w:rPr>
                        <w:color w:val="231F20"/>
                        <w:spacing w:val="-3"/>
                        <w:sz w:val="20"/>
                      </w:rPr>
                      <w:t> </w:t>
                    </w:r>
                    <w:r>
                      <w:rPr>
                        <w:color w:val="231F20"/>
                        <w:sz w:val="20"/>
                      </w:rPr>
                      <w:t>own</w:t>
                    </w:r>
                    <w:r>
                      <w:rPr>
                        <w:color w:val="231F20"/>
                        <w:spacing w:val="-4"/>
                        <w:sz w:val="20"/>
                      </w:rPr>
                      <w:t> </w:t>
                    </w:r>
                    <w:r>
                      <w:rPr>
                        <w:color w:val="231F20"/>
                        <w:sz w:val="20"/>
                      </w:rPr>
                      <w:t>life,</w:t>
                    </w:r>
                    <w:r>
                      <w:rPr>
                        <w:color w:val="231F20"/>
                        <w:spacing w:val="-3"/>
                        <w:sz w:val="20"/>
                      </w:rPr>
                      <w:t> </w:t>
                    </w:r>
                    <w:r>
                      <w:rPr>
                        <w:color w:val="231F20"/>
                        <w:sz w:val="20"/>
                      </w:rPr>
                      <w:t>only</w:t>
                    </w:r>
                    <w:r>
                      <w:rPr>
                        <w:color w:val="231F20"/>
                        <w:spacing w:val="-4"/>
                        <w:sz w:val="20"/>
                      </w:rPr>
                      <w:t> </w:t>
                    </w:r>
                    <w:r>
                      <w:rPr>
                        <w:color w:val="231F20"/>
                        <w:sz w:val="20"/>
                      </w:rPr>
                      <w:t>about</w:t>
                    </w:r>
                    <w:r>
                      <w:rPr>
                        <w:color w:val="231F20"/>
                        <w:spacing w:val="-3"/>
                        <w:sz w:val="20"/>
                      </w:rPr>
                      <w:t> </w:t>
                    </w:r>
                    <w:r>
                      <w:rPr>
                        <w:color w:val="231F20"/>
                        <w:sz w:val="20"/>
                      </w:rPr>
                      <w:t>my</w:t>
                    </w:r>
                    <w:r>
                      <w:rPr>
                        <w:color w:val="231F20"/>
                        <w:spacing w:val="-5"/>
                        <w:sz w:val="20"/>
                      </w:rPr>
                      <w:t> </w:t>
                    </w:r>
                    <w:r>
                      <w:rPr>
                        <w:i/>
                        <w:color w:val="231F20"/>
                        <w:sz w:val="20"/>
                      </w:rPr>
                      <w:t>father’s</w:t>
                    </w:r>
                    <w:r>
                      <w:rPr>
                        <w:i/>
                        <w:color w:val="231F20"/>
                        <w:spacing w:val="-3"/>
                        <w:sz w:val="20"/>
                      </w:rPr>
                      <w:t> </w:t>
                    </w:r>
                    <w:r>
                      <w:rPr>
                        <w:color w:val="231F20"/>
                        <w:sz w:val="20"/>
                      </w:rPr>
                      <w:t>life.</w:t>
                    </w:r>
                    <w:r>
                      <w:rPr>
                        <w:color w:val="231F20"/>
                        <w:spacing w:val="-3"/>
                        <w:sz w:val="20"/>
                      </w:rPr>
                      <w:t> </w:t>
                    </w:r>
                    <w:r>
                      <w:rPr>
                        <w:color w:val="231F20"/>
                        <w:sz w:val="20"/>
                      </w:rPr>
                      <w:t>I</w:t>
                    </w:r>
                    <w:r>
                      <w:rPr>
                        <w:color w:val="231F20"/>
                        <w:spacing w:val="-3"/>
                        <w:sz w:val="20"/>
                      </w:rPr>
                      <w:t> </w:t>
                    </w:r>
                    <w:r>
                      <w:rPr>
                        <w:color w:val="231F20"/>
                        <w:sz w:val="20"/>
                      </w:rPr>
                      <w:t>wondered</w:t>
                    </w:r>
                    <w:r>
                      <w:rPr>
                        <w:color w:val="231F20"/>
                        <w:spacing w:val="-4"/>
                        <w:sz w:val="20"/>
                      </w:rPr>
                      <w:t> </w:t>
                    </w:r>
                    <w:r>
                      <w:rPr>
                        <w:i/>
                        <w:color w:val="231F20"/>
                        <w:sz w:val="20"/>
                      </w:rPr>
                      <w:t>why</w:t>
                    </w:r>
                    <w:r>
                      <w:rPr>
                        <w:i/>
                        <w:color w:val="231F20"/>
                        <w:spacing w:val="-3"/>
                        <w:sz w:val="20"/>
                      </w:rPr>
                      <w:t> </w:t>
                    </w:r>
                    <w:r>
                      <w:rPr>
                        <w:color w:val="231F20"/>
                        <w:sz w:val="20"/>
                      </w:rPr>
                      <w:t>it</w:t>
                    </w:r>
                    <w:r>
                      <w:rPr>
                        <w:color w:val="231F20"/>
                        <w:spacing w:val="-4"/>
                        <w:sz w:val="20"/>
                      </w:rPr>
                      <w:t> </w:t>
                    </w:r>
                    <w:r>
                      <w:rPr>
                        <w:color w:val="231F20"/>
                        <w:sz w:val="20"/>
                      </w:rPr>
                      <w:t>was</w:t>
                    </w:r>
                    <w:r>
                      <w:rPr>
                        <w:color w:val="231F20"/>
                        <w:spacing w:val="-3"/>
                        <w:sz w:val="20"/>
                      </w:rPr>
                      <w:t> </w:t>
                    </w:r>
                    <w:r>
                      <w:rPr>
                        <w:color w:val="231F20"/>
                        <w:sz w:val="20"/>
                      </w:rPr>
                      <w:t>that</w:t>
                    </w:r>
                    <w:r>
                      <w:rPr>
                        <w:color w:val="231F20"/>
                        <w:spacing w:val="-3"/>
                        <w:sz w:val="20"/>
                      </w:rPr>
                      <w:t> </w:t>
                    </w:r>
                    <w:r>
                      <w:rPr>
                        <w:color w:val="231F20"/>
                        <w:sz w:val="20"/>
                      </w:rPr>
                      <w:t>I</w:t>
                    </w:r>
                    <w:r>
                      <w:rPr>
                        <w:color w:val="231F20"/>
                        <w:spacing w:val="-3"/>
                        <w:sz w:val="20"/>
                      </w:rPr>
                      <w:t> </w:t>
                    </w:r>
                    <w:r>
                      <w:rPr>
                        <w:color w:val="231F20"/>
                        <w:sz w:val="20"/>
                      </w:rPr>
                      <w:t>did</w:t>
                    </w:r>
                    <w:r>
                      <w:rPr>
                        <w:color w:val="231F20"/>
                        <w:spacing w:val="-4"/>
                        <w:sz w:val="20"/>
                      </w:rPr>
                      <w:t> </w:t>
                    </w:r>
                    <w:r>
                      <w:rPr>
                        <w:color w:val="231F20"/>
                        <w:sz w:val="20"/>
                      </w:rPr>
                      <w:t>that.</w:t>
                    </w:r>
                    <w:r>
                      <w:rPr>
                        <w:color w:val="231F20"/>
                        <w:spacing w:val="-3"/>
                        <w:sz w:val="20"/>
                      </w:rPr>
                      <w:t> </w:t>
                    </w:r>
                    <w:r>
                      <w:rPr>
                        <w:color w:val="231F20"/>
                        <w:sz w:val="20"/>
                      </w:rPr>
                      <w:t>Why</w:t>
                    </w:r>
                    <w:r>
                      <w:rPr>
                        <w:color w:val="231F20"/>
                        <w:spacing w:val="-5"/>
                        <w:sz w:val="20"/>
                      </w:rPr>
                      <w:t> </w:t>
                    </w:r>
                    <w:r>
                      <w:rPr>
                        <w:color w:val="231F20"/>
                        <w:sz w:val="20"/>
                      </w:rPr>
                      <w:t>did</w:t>
                    </w:r>
                    <w:r>
                      <w:rPr>
                        <w:color w:val="231F20"/>
                        <w:spacing w:val="-4"/>
                        <w:sz w:val="20"/>
                      </w:rPr>
                      <w:t> </w:t>
                    </w:r>
                    <w:r>
                      <w:rPr>
                        <w:color w:val="231F20"/>
                        <w:sz w:val="20"/>
                      </w:rPr>
                      <w:t>I</w:t>
                    </w:r>
                    <w:r>
                      <w:rPr>
                        <w:color w:val="231F20"/>
                        <w:spacing w:val="-3"/>
                        <w:sz w:val="20"/>
                      </w:rPr>
                      <w:t> </w:t>
                    </w:r>
                    <w:r>
                      <w:rPr>
                        <w:color w:val="231F20"/>
                        <w:sz w:val="20"/>
                      </w:rPr>
                      <w:t>evade</w:t>
                    </w:r>
                    <w:r>
                      <w:rPr>
                        <w:color w:val="231F20"/>
                        <w:spacing w:val="-3"/>
                        <w:sz w:val="20"/>
                      </w:rPr>
                      <w:t> </w:t>
                    </w:r>
                    <w:r>
                      <w:rPr>
                        <w:color w:val="231F20"/>
                        <w:sz w:val="20"/>
                      </w:rPr>
                      <w:t>his</w:t>
                    </w:r>
                  </w:p>
                </w:txbxContent>
              </v:textbox>
              <w10:wrap type="none"/>
            </v:shape>
            <v:shape style="position:absolute;left:9970;top:-1982;width:864;height:2839" type="#_x0000_t202" filled="false" stroked="false">
              <v:textbox inset="0,0,0,0">
                <w:txbxContent>
                  <w:p>
                    <w:pPr>
                      <w:spacing w:before="120"/>
                      <w:ind w:left="0" w:right="0" w:firstLine="0"/>
                      <w:jc w:val="left"/>
                      <w:rPr>
                        <w:rFonts w:ascii="Times New Roman" w:hAnsi="Times New Roman"/>
                        <w:sz w:val="210"/>
                      </w:rPr>
                    </w:pPr>
                    <w:r>
                      <w:rPr>
                        <w:rFonts w:ascii="Times New Roman" w:hAnsi="Times New Roman"/>
                        <w:color w:val="231F20"/>
                        <w:w w:val="90"/>
                        <w:sz w:val="210"/>
                      </w:rPr>
                      <w:t>”</w:t>
                    </w:r>
                  </w:p>
                </w:txbxContent>
              </v:textbox>
              <w10:wrap type="none"/>
            </v:shape>
            <w10:wrap type="none"/>
          </v:group>
        </w:pict>
      </w:r>
      <w:r>
        <w:rPr/>
        <w:pict>
          <v:rect style="position:absolute;margin-left:48.194pt;margin-top:-7.936549pt;width:515.613000pt;height:337.747pt;mso-position-horizontal-relative:page;mso-position-vertical-relative:paragraph;z-index:-19481088" filled="true" fillcolor="#afeee9" stroked="false">
            <v:fill type="solid"/>
            <w10:wrap type="none"/>
          </v:rect>
        </w:pict>
      </w:r>
      <w:r>
        <w:rPr>
          <w:color w:val="231F20"/>
          <w:spacing w:val="-1"/>
          <w:w w:val="102"/>
        </w:rPr>
        <w:t>A</w:t>
      </w:r>
    </w:p>
    <w:p>
      <w:pPr>
        <w:pStyle w:val="BodyText"/>
        <w:spacing w:line="280" w:lineRule="auto" w:before="40"/>
        <w:ind w:left="780" w:right="10509"/>
      </w:pPr>
      <w:r>
        <w:rPr>
          <w:color w:val="231F20"/>
        </w:rPr>
        <w:t>ev</w:t>
      </w:r>
      <w:r>
        <w:rPr>
          <w:color w:val="231F20"/>
          <w:spacing w:val="-47"/>
        </w:rPr>
        <w:t> </w:t>
      </w:r>
      <w:r>
        <w:rPr>
          <w:color w:val="231F20"/>
        </w:rPr>
        <w:t>all</w:t>
      </w:r>
    </w:p>
    <w:p>
      <w:pPr>
        <w:pStyle w:val="BodyText"/>
        <w:spacing w:line="280" w:lineRule="auto"/>
        <w:ind w:left="780" w:right="920"/>
      </w:pPr>
      <w:r>
        <w:rPr>
          <w:color w:val="231F20"/>
        </w:rPr>
        <w:t>question?</w:t>
      </w:r>
      <w:r>
        <w:rPr>
          <w:color w:val="231F20"/>
          <w:spacing w:val="-3"/>
        </w:rPr>
        <w:t> </w:t>
      </w:r>
      <w:r>
        <w:rPr>
          <w:color w:val="231F20"/>
        </w:rPr>
        <w:t>Was</w:t>
      </w:r>
      <w:r>
        <w:rPr>
          <w:color w:val="231F20"/>
          <w:spacing w:val="-1"/>
        </w:rPr>
        <w:t> </w:t>
      </w:r>
      <w:r>
        <w:rPr>
          <w:color w:val="231F20"/>
        </w:rPr>
        <w:t>it</w:t>
      </w:r>
      <w:r>
        <w:rPr>
          <w:color w:val="231F20"/>
          <w:spacing w:val="-1"/>
        </w:rPr>
        <w:t> </w:t>
      </w:r>
      <w:r>
        <w:rPr>
          <w:color w:val="231F20"/>
        </w:rPr>
        <w:t>because</w:t>
      </w:r>
      <w:r>
        <w:rPr>
          <w:color w:val="231F20"/>
          <w:spacing w:val="-3"/>
        </w:rPr>
        <w:t> </w:t>
      </w:r>
      <w:r>
        <w:rPr>
          <w:color w:val="231F20"/>
        </w:rPr>
        <w:t>I</w:t>
      </w:r>
      <w:r>
        <w:rPr>
          <w:color w:val="231F20"/>
          <w:spacing w:val="-1"/>
        </w:rPr>
        <w:t> </w:t>
      </w:r>
      <w:r>
        <w:rPr>
          <w:color w:val="231F20"/>
        </w:rPr>
        <w:t>was</w:t>
      </w:r>
      <w:r>
        <w:rPr>
          <w:color w:val="231F20"/>
          <w:spacing w:val="-1"/>
        </w:rPr>
        <w:t> </w:t>
      </w:r>
      <w:r>
        <w:rPr>
          <w:color w:val="231F20"/>
        </w:rPr>
        <w:t>too</w:t>
      </w:r>
      <w:r>
        <w:rPr>
          <w:color w:val="231F20"/>
          <w:spacing w:val="-2"/>
        </w:rPr>
        <w:t> </w:t>
      </w:r>
      <w:r>
        <w:rPr>
          <w:color w:val="231F20"/>
        </w:rPr>
        <w:t>embarrassed</w:t>
      </w:r>
      <w:r>
        <w:rPr>
          <w:color w:val="231F20"/>
          <w:spacing w:val="-1"/>
        </w:rPr>
        <w:t> </w:t>
      </w:r>
      <w:r>
        <w:rPr>
          <w:color w:val="231F20"/>
        </w:rPr>
        <w:t>to</w:t>
      </w:r>
      <w:r>
        <w:rPr>
          <w:color w:val="231F20"/>
          <w:spacing w:val="-1"/>
        </w:rPr>
        <w:t> </w:t>
      </w:r>
      <w:r>
        <w:rPr>
          <w:color w:val="231F20"/>
        </w:rPr>
        <w:t>admit</w:t>
      </w:r>
      <w:r>
        <w:rPr>
          <w:color w:val="231F20"/>
          <w:spacing w:val="-2"/>
        </w:rPr>
        <w:t> </w:t>
      </w:r>
      <w:r>
        <w:rPr>
          <w:color w:val="231F20"/>
        </w:rPr>
        <w:t>that</w:t>
      </w:r>
      <w:r>
        <w:rPr>
          <w:color w:val="231F20"/>
          <w:spacing w:val="-1"/>
        </w:rPr>
        <w:t> </w:t>
      </w:r>
      <w:r>
        <w:rPr>
          <w:color w:val="231F20"/>
        </w:rPr>
        <w:t>I</w:t>
      </w:r>
      <w:r>
        <w:rPr>
          <w:color w:val="231F20"/>
          <w:spacing w:val="-3"/>
        </w:rPr>
        <w:t> </w:t>
      </w:r>
      <w:r>
        <w:rPr>
          <w:i/>
          <w:color w:val="231F20"/>
        </w:rPr>
        <w:t>didn’t</w:t>
      </w:r>
      <w:r>
        <w:rPr>
          <w:i/>
          <w:color w:val="231F20"/>
          <w:spacing w:val="-1"/>
        </w:rPr>
        <w:t> </w:t>
      </w:r>
      <w:r>
        <w:rPr>
          <w:color w:val="231F20"/>
        </w:rPr>
        <w:t>really</w:t>
      </w:r>
      <w:r>
        <w:rPr>
          <w:color w:val="231F20"/>
          <w:spacing w:val="-2"/>
        </w:rPr>
        <w:t> </w:t>
      </w:r>
      <w:r>
        <w:rPr>
          <w:color w:val="231F20"/>
        </w:rPr>
        <w:t>feel</w:t>
      </w:r>
      <w:r>
        <w:rPr>
          <w:color w:val="231F20"/>
          <w:spacing w:val="-1"/>
        </w:rPr>
        <w:t> </w:t>
      </w:r>
      <w:r>
        <w:rPr>
          <w:color w:val="231F20"/>
        </w:rPr>
        <w:t>any</w:t>
      </w:r>
      <w:r>
        <w:rPr>
          <w:color w:val="231F20"/>
          <w:spacing w:val="-1"/>
        </w:rPr>
        <w:t> </w:t>
      </w:r>
      <w:r>
        <w:rPr>
          <w:color w:val="231F20"/>
        </w:rPr>
        <w:t>of</w:t>
      </w:r>
      <w:r>
        <w:rPr>
          <w:color w:val="231F20"/>
          <w:spacing w:val="-3"/>
        </w:rPr>
        <w:t> </w:t>
      </w:r>
      <w:r>
        <w:rPr>
          <w:color w:val="231F20"/>
        </w:rPr>
        <w:t>these</w:t>
      </w:r>
      <w:r>
        <w:rPr>
          <w:color w:val="231F20"/>
          <w:spacing w:val="-1"/>
        </w:rPr>
        <w:t> </w:t>
      </w:r>
      <w:r>
        <w:rPr>
          <w:color w:val="231F20"/>
        </w:rPr>
        <w:t>kind</w:t>
      </w:r>
      <w:r>
        <w:rPr>
          <w:color w:val="231F20"/>
          <w:spacing w:val="-1"/>
        </w:rPr>
        <w:t> </w:t>
      </w:r>
      <w:r>
        <w:rPr>
          <w:color w:val="231F20"/>
        </w:rPr>
        <w:t>of</w:t>
      </w:r>
      <w:r>
        <w:rPr>
          <w:color w:val="231F20"/>
          <w:spacing w:val="-3"/>
        </w:rPr>
        <w:t> </w:t>
      </w:r>
      <w:r>
        <w:rPr>
          <w:color w:val="231F20"/>
        </w:rPr>
        <w:t>taps</w:t>
      </w:r>
      <w:r>
        <w:rPr>
          <w:color w:val="231F20"/>
          <w:spacing w:val="-1"/>
        </w:rPr>
        <w:t> </w:t>
      </w:r>
      <w:r>
        <w:rPr>
          <w:color w:val="231F20"/>
        </w:rPr>
        <w:t>on</w:t>
      </w:r>
      <w:r>
        <w:rPr>
          <w:color w:val="231F20"/>
          <w:spacing w:val="-47"/>
        </w:rPr>
        <w:t> </w:t>
      </w:r>
      <w:r>
        <w:rPr>
          <w:color w:val="231F20"/>
        </w:rPr>
        <w:t>the shoulder in my own</w:t>
      </w:r>
      <w:r>
        <w:rPr>
          <w:color w:val="231F20"/>
          <w:spacing w:val="-1"/>
        </w:rPr>
        <w:t> </w:t>
      </w:r>
      <w:r>
        <w:rPr>
          <w:color w:val="231F20"/>
        </w:rPr>
        <w:t>life?</w:t>
      </w:r>
    </w:p>
    <w:p>
      <w:pPr>
        <w:pStyle w:val="BodyText"/>
        <w:rPr>
          <w:sz w:val="23"/>
        </w:rPr>
      </w:pPr>
    </w:p>
    <w:p>
      <w:pPr>
        <w:pStyle w:val="BodyText"/>
        <w:spacing w:line="280" w:lineRule="auto"/>
        <w:ind w:left="780" w:right="872"/>
      </w:pPr>
      <w:r>
        <w:rPr>
          <w:color w:val="231F20"/>
        </w:rPr>
        <w:t>Whatever</w:t>
      </w:r>
      <w:r>
        <w:rPr>
          <w:color w:val="231F20"/>
          <w:spacing w:val="1"/>
        </w:rPr>
        <w:t> </w:t>
      </w:r>
      <w:r>
        <w:rPr>
          <w:color w:val="231F20"/>
        </w:rPr>
        <w:t>the</w:t>
      </w:r>
      <w:r>
        <w:rPr>
          <w:color w:val="231F20"/>
          <w:spacing w:val="1"/>
        </w:rPr>
        <w:t> </w:t>
      </w:r>
      <w:r>
        <w:rPr>
          <w:color w:val="231F20"/>
        </w:rPr>
        <w:t>case</w:t>
      </w:r>
      <w:r>
        <w:rPr>
          <w:color w:val="231F20"/>
          <w:spacing w:val="1"/>
        </w:rPr>
        <w:t> </w:t>
      </w:r>
      <w:r>
        <w:rPr>
          <w:color w:val="231F20"/>
        </w:rPr>
        <w:t>was,</w:t>
      </w:r>
      <w:r>
        <w:rPr>
          <w:color w:val="231F20"/>
          <w:spacing w:val="1"/>
        </w:rPr>
        <w:t> </w:t>
      </w:r>
      <w:r>
        <w:rPr>
          <w:color w:val="231F20"/>
        </w:rPr>
        <w:t>I</w:t>
      </w:r>
      <w:r>
        <w:rPr>
          <w:color w:val="231F20"/>
          <w:spacing w:val="2"/>
        </w:rPr>
        <w:t> </w:t>
      </w:r>
      <w:r>
        <w:rPr>
          <w:color w:val="231F20"/>
        </w:rPr>
        <w:t>was</w:t>
      </w:r>
      <w:r>
        <w:rPr>
          <w:color w:val="231F20"/>
          <w:spacing w:val="1"/>
        </w:rPr>
        <w:t> </w:t>
      </w:r>
      <w:r>
        <w:rPr>
          <w:color w:val="231F20"/>
        </w:rPr>
        <w:t>off to</w:t>
      </w:r>
      <w:r>
        <w:rPr>
          <w:color w:val="231F20"/>
          <w:spacing w:val="1"/>
        </w:rPr>
        <w:t> </w:t>
      </w:r>
      <w:r>
        <w:rPr>
          <w:color w:val="231F20"/>
        </w:rPr>
        <w:t>my</w:t>
      </w:r>
      <w:r>
        <w:rPr>
          <w:color w:val="231F20"/>
          <w:spacing w:val="2"/>
        </w:rPr>
        <w:t> </w:t>
      </w:r>
      <w:r>
        <w:rPr>
          <w:color w:val="231F20"/>
        </w:rPr>
        <w:t>next talk</w:t>
      </w:r>
      <w:r>
        <w:rPr>
          <w:color w:val="231F20"/>
          <w:spacing w:val="1"/>
        </w:rPr>
        <w:t> </w:t>
      </w:r>
      <w:r>
        <w:rPr>
          <w:color w:val="231F20"/>
        </w:rPr>
        <w:t>—</w:t>
      </w:r>
      <w:r>
        <w:rPr>
          <w:color w:val="231F20"/>
          <w:spacing w:val="1"/>
        </w:rPr>
        <w:t> </w:t>
      </w:r>
      <w:r>
        <w:rPr>
          <w:color w:val="231F20"/>
        </w:rPr>
        <w:t>and</w:t>
      </w:r>
      <w:r>
        <w:rPr>
          <w:color w:val="231F20"/>
          <w:spacing w:val="1"/>
        </w:rPr>
        <w:t> </w:t>
      </w:r>
      <w:r>
        <w:rPr>
          <w:color w:val="231F20"/>
        </w:rPr>
        <w:t>this</w:t>
      </w:r>
      <w:r>
        <w:rPr>
          <w:color w:val="231F20"/>
          <w:spacing w:val="2"/>
        </w:rPr>
        <w:t> </w:t>
      </w:r>
      <w:r>
        <w:rPr>
          <w:color w:val="231F20"/>
        </w:rPr>
        <w:t>one wasn’t</w:t>
      </w:r>
      <w:r>
        <w:rPr>
          <w:color w:val="231F20"/>
          <w:spacing w:val="1"/>
        </w:rPr>
        <w:t> </w:t>
      </w:r>
      <w:r>
        <w:rPr>
          <w:color w:val="231F20"/>
        </w:rPr>
        <w:t>in</w:t>
      </w:r>
      <w:r>
        <w:rPr>
          <w:color w:val="231F20"/>
          <w:spacing w:val="1"/>
        </w:rPr>
        <w:t> </w:t>
      </w:r>
      <w:r>
        <w:rPr>
          <w:color w:val="231F20"/>
        </w:rPr>
        <w:t>front</w:t>
      </w:r>
      <w:r>
        <w:rPr>
          <w:color w:val="231F20"/>
          <w:spacing w:val="1"/>
        </w:rPr>
        <w:t> </w:t>
      </w:r>
      <w:r>
        <w:rPr>
          <w:color w:val="231F20"/>
        </w:rPr>
        <w:t>of sixteen</w:t>
      </w:r>
      <w:r>
        <w:rPr>
          <w:color w:val="231F20"/>
          <w:spacing w:val="1"/>
        </w:rPr>
        <w:t> </w:t>
      </w:r>
      <w:r>
        <w:rPr>
          <w:color w:val="231F20"/>
        </w:rPr>
        <w:t>people, it</w:t>
      </w:r>
      <w:r>
        <w:rPr>
          <w:color w:val="231F20"/>
          <w:spacing w:val="1"/>
        </w:rPr>
        <w:t> </w:t>
      </w:r>
      <w:r>
        <w:rPr>
          <w:color w:val="231F20"/>
        </w:rPr>
        <w:t>was</w:t>
      </w:r>
      <w:r>
        <w:rPr>
          <w:color w:val="231F20"/>
          <w:spacing w:val="2"/>
        </w:rPr>
        <w:t> </w:t>
      </w:r>
      <w:r>
        <w:rPr>
          <w:color w:val="231F20"/>
        </w:rPr>
        <w:t>in</w:t>
      </w:r>
      <w:r>
        <w:rPr>
          <w:color w:val="231F20"/>
          <w:spacing w:val="1"/>
        </w:rPr>
        <w:t> </w:t>
      </w:r>
      <w:r>
        <w:rPr>
          <w:color w:val="231F20"/>
        </w:rPr>
        <w:t>front</w:t>
      </w:r>
      <w:r>
        <w:rPr>
          <w:color w:val="231F20"/>
          <w:spacing w:val="-1"/>
        </w:rPr>
        <w:t> </w:t>
      </w:r>
      <w:r>
        <w:rPr>
          <w:color w:val="231F20"/>
        </w:rPr>
        <w:t>of</w:t>
      </w:r>
      <w:r>
        <w:rPr>
          <w:color w:val="231F20"/>
          <w:spacing w:val="-1"/>
        </w:rPr>
        <w:t> </w:t>
      </w:r>
      <w:r>
        <w:rPr>
          <w:color w:val="231F20"/>
        </w:rPr>
        <w:t>three</w:t>
      </w:r>
      <w:r>
        <w:rPr>
          <w:color w:val="231F20"/>
          <w:spacing w:val="1"/>
        </w:rPr>
        <w:t> </w:t>
      </w:r>
      <w:r>
        <w:rPr>
          <w:color w:val="231F20"/>
        </w:rPr>
        <w:t>hundred… and</w:t>
      </w:r>
      <w:r>
        <w:rPr>
          <w:color w:val="231F20"/>
          <w:spacing w:val="1"/>
        </w:rPr>
        <w:t> </w:t>
      </w:r>
      <w:r>
        <w:rPr>
          <w:color w:val="231F20"/>
        </w:rPr>
        <w:t>I was</w:t>
      </w:r>
      <w:r>
        <w:rPr>
          <w:color w:val="231F20"/>
          <w:spacing w:val="1"/>
        </w:rPr>
        <w:t> </w:t>
      </w:r>
      <w:r>
        <w:rPr>
          <w:color w:val="231F20"/>
        </w:rPr>
        <w:t>late. I was</w:t>
      </w:r>
      <w:r>
        <w:rPr>
          <w:color w:val="231F20"/>
          <w:spacing w:val="1"/>
        </w:rPr>
        <w:t> </w:t>
      </w:r>
      <w:r>
        <w:rPr>
          <w:color w:val="231F20"/>
        </w:rPr>
        <w:t>supposed to</w:t>
      </w:r>
      <w:r>
        <w:rPr>
          <w:color w:val="231F20"/>
          <w:spacing w:val="1"/>
        </w:rPr>
        <w:t> </w:t>
      </w:r>
      <w:r>
        <w:rPr>
          <w:color w:val="231F20"/>
        </w:rPr>
        <w:t>talk about</w:t>
      </w:r>
      <w:r>
        <w:rPr>
          <w:color w:val="231F20"/>
          <w:spacing w:val="1"/>
        </w:rPr>
        <w:t> </w:t>
      </w:r>
      <w:r>
        <w:rPr>
          <w:color w:val="231F20"/>
        </w:rPr>
        <w:t>some other</w:t>
      </w:r>
      <w:r>
        <w:rPr>
          <w:color w:val="231F20"/>
          <w:spacing w:val="-1"/>
        </w:rPr>
        <w:t> </w:t>
      </w:r>
      <w:r>
        <w:rPr>
          <w:color w:val="231F20"/>
        </w:rPr>
        <w:t>topic,</w:t>
      </w:r>
      <w:r>
        <w:rPr>
          <w:color w:val="231F20"/>
          <w:spacing w:val="1"/>
        </w:rPr>
        <w:t> </w:t>
      </w:r>
      <w:r>
        <w:rPr>
          <w:color w:val="231F20"/>
        </w:rPr>
        <w:t>but</w:t>
      </w:r>
      <w:r>
        <w:rPr>
          <w:color w:val="231F20"/>
          <w:spacing w:val="-1"/>
        </w:rPr>
        <w:t> </w:t>
      </w:r>
      <w:r>
        <w:rPr>
          <w:color w:val="231F20"/>
        </w:rPr>
        <w:t>I</w:t>
      </w:r>
      <w:r>
        <w:rPr>
          <w:color w:val="231F20"/>
          <w:spacing w:val="1"/>
        </w:rPr>
        <w:t> </w:t>
      </w:r>
      <w:r>
        <w:rPr>
          <w:color w:val="231F20"/>
        </w:rPr>
        <w:t>was exhausted,</w:t>
      </w:r>
      <w:r>
        <w:rPr>
          <w:color w:val="231F20"/>
          <w:spacing w:val="1"/>
        </w:rPr>
        <w:t> </w:t>
      </w:r>
      <w:r>
        <w:rPr>
          <w:color w:val="231F20"/>
        </w:rPr>
        <w:t>so</w:t>
      </w:r>
      <w:r>
        <w:rPr>
          <w:color w:val="231F20"/>
          <w:spacing w:val="-47"/>
        </w:rPr>
        <w:t> </w:t>
      </w:r>
      <w:r>
        <w:rPr>
          <w:color w:val="231F20"/>
        </w:rPr>
        <w:t>I</w:t>
      </w:r>
      <w:r>
        <w:rPr>
          <w:color w:val="231F20"/>
          <w:spacing w:val="-4"/>
        </w:rPr>
        <w:t> </w:t>
      </w:r>
      <w:r>
        <w:rPr>
          <w:color w:val="231F20"/>
        </w:rPr>
        <w:t>thought,</w:t>
      </w:r>
      <w:r>
        <w:rPr>
          <w:color w:val="231F20"/>
          <w:spacing w:val="-3"/>
        </w:rPr>
        <w:t> </w:t>
      </w:r>
      <w:r>
        <w:rPr>
          <w:color w:val="231F20"/>
        </w:rPr>
        <w:t>“I’ll</w:t>
      </w:r>
      <w:r>
        <w:rPr>
          <w:color w:val="231F20"/>
          <w:spacing w:val="-4"/>
        </w:rPr>
        <w:t> </w:t>
      </w:r>
      <w:r>
        <w:rPr>
          <w:color w:val="231F20"/>
        </w:rPr>
        <w:t>just</w:t>
      </w:r>
      <w:r>
        <w:rPr>
          <w:color w:val="231F20"/>
          <w:spacing w:val="-3"/>
        </w:rPr>
        <w:t> </w:t>
      </w:r>
      <w:r>
        <w:rPr>
          <w:color w:val="231F20"/>
        </w:rPr>
        <w:t>talk</w:t>
      </w:r>
      <w:r>
        <w:rPr>
          <w:color w:val="231F20"/>
          <w:spacing w:val="-3"/>
        </w:rPr>
        <w:t> </w:t>
      </w:r>
      <w:r>
        <w:rPr>
          <w:color w:val="231F20"/>
        </w:rPr>
        <w:t>about</w:t>
      </w:r>
      <w:r>
        <w:rPr>
          <w:color w:val="231F20"/>
          <w:spacing w:val="-3"/>
        </w:rPr>
        <w:t> </w:t>
      </w:r>
      <w:r>
        <w:rPr>
          <w:color w:val="231F20"/>
        </w:rPr>
        <w:t>Joseph</w:t>
      </w:r>
      <w:r>
        <w:rPr>
          <w:color w:val="231F20"/>
          <w:spacing w:val="-3"/>
        </w:rPr>
        <w:t> </w:t>
      </w:r>
      <w:r>
        <w:rPr>
          <w:color w:val="231F20"/>
        </w:rPr>
        <w:t>and</w:t>
      </w:r>
      <w:r>
        <w:rPr>
          <w:color w:val="231F20"/>
          <w:spacing w:val="-3"/>
        </w:rPr>
        <w:t> </w:t>
      </w:r>
      <w:r>
        <w:rPr>
          <w:color w:val="231F20"/>
        </w:rPr>
        <w:t>Pharaoh’s</w:t>
      </w:r>
      <w:r>
        <w:rPr>
          <w:color w:val="231F20"/>
          <w:spacing w:val="-3"/>
        </w:rPr>
        <w:t> </w:t>
      </w:r>
      <w:r>
        <w:rPr>
          <w:color w:val="231F20"/>
        </w:rPr>
        <w:t>dream</w:t>
      </w:r>
      <w:r>
        <w:rPr>
          <w:color w:val="231F20"/>
          <w:spacing w:val="-3"/>
        </w:rPr>
        <w:t> </w:t>
      </w:r>
      <w:r>
        <w:rPr>
          <w:color w:val="231F20"/>
        </w:rPr>
        <w:t>again.”</w:t>
      </w:r>
      <w:r>
        <w:rPr>
          <w:color w:val="231F20"/>
          <w:spacing w:val="-4"/>
        </w:rPr>
        <w:t> </w:t>
      </w:r>
      <w:r>
        <w:rPr>
          <w:color w:val="231F20"/>
        </w:rPr>
        <w:t>I</w:t>
      </w:r>
      <w:r>
        <w:rPr>
          <w:color w:val="231F20"/>
          <w:spacing w:val="-3"/>
        </w:rPr>
        <w:t> </w:t>
      </w:r>
      <w:r>
        <w:rPr>
          <w:color w:val="231F20"/>
        </w:rPr>
        <w:t>hurried</w:t>
      </w:r>
      <w:r>
        <w:rPr>
          <w:color w:val="231F20"/>
          <w:spacing w:val="-4"/>
        </w:rPr>
        <w:t> </w:t>
      </w:r>
      <w:r>
        <w:rPr>
          <w:color w:val="231F20"/>
        </w:rPr>
        <w:t>into</w:t>
      </w:r>
      <w:r>
        <w:rPr>
          <w:color w:val="231F20"/>
          <w:spacing w:val="-3"/>
        </w:rPr>
        <w:t> </w:t>
      </w:r>
      <w:r>
        <w:rPr>
          <w:color w:val="231F20"/>
        </w:rPr>
        <w:t>the</w:t>
      </w:r>
      <w:r>
        <w:rPr>
          <w:color w:val="231F20"/>
          <w:spacing w:val="-3"/>
        </w:rPr>
        <w:t> </w:t>
      </w:r>
      <w:r>
        <w:rPr>
          <w:color w:val="231F20"/>
        </w:rPr>
        <w:t>hall,</w:t>
      </w:r>
      <w:r>
        <w:rPr>
          <w:color w:val="231F20"/>
          <w:spacing w:val="-4"/>
        </w:rPr>
        <w:t> </w:t>
      </w:r>
      <w:r>
        <w:rPr>
          <w:color w:val="231F20"/>
        </w:rPr>
        <w:t>late,</w:t>
      </w:r>
      <w:r>
        <w:rPr>
          <w:color w:val="231F20"/>
          <w:spacing w:val="-3"/>
        </w:rPr>
        <w:t> </w:t>
      </w:r>
      <w:r>
        <w:rPr>
          <w:color w:val="231F20"/>
        </w:rPr>
        <w:t>and</w:t>
      </w:r>
      <w:r>
        <w:rPr>
          <w:color w:val="231F20"/>
          <w:spacing w:val="-3"/>
        </w:rPr>
        <w:t> </w:t>
      </w:r>
      <w:r>
        <w:rPr>
          <w:color w:val="231F20"/>
        </w:rPr>
        <w:t>started</w:t>
      </w:r>
      <w:r>
        <w:rPr>
          <w:color w:val="231F20"/>
          <w:spacing w:val="-3"/>
        </w:rPr>
        <w:t> </w:t>
      </w:r>
      <w:r>
        <w:rPr>
          <w:color w:val="231F20"/>
        </w:rPr>
        <w:t>trying</w:t>
      </w:r>
      <w:r>
        <w:rPr>
          <w:color w:val="231F20"/>
          <w:spacing w:val="1"/>
        </w:rPr>
        <w:t> </w:t>
      </w:r>
      <w:r>
        <w:rPr>
          <w:color w:val="231F20"/>
        </w:rPr>
        <w:t>to</w:t>
      </w:r>
      <w:r>
        <w:rPr>
          <w:color w:val="231F20"/>
          <w:spacing w:val="1"/>
        </w:rPr>
        <w:t> </w:t>
      </w:r>
      <w:r>
        <w:rPr>
          <w:color w:val="231F20"/>
        </w:rPr>
        <w:t>get my</w:t>
      </w:r>
      <w:r>
        <w:rPr>
          <w:color w:val="231F20"/>
          <w:spacing w:val="2"/>
        </w:rPr>
        <w:t> </w:t>
      </w:r>
      <w:r>
        <w:rPr>
          <w:color w:val="231F20"/>
        </w:rPr>
        <w:t>computer</w:t>
      </w:r>
      <w:r>
        <w:rPr>
          <w:color w:val="231F20"/>
          <w:spacing w:val="1"/>
        </w:rPr>
        <w:t> </w:t>
      </w:r>
      <w:r>
        <w:rPr>
          <w:color w:val="231F20"/>
        </w:rPr>
        <w:t>hooked</w:t>
      </w:r>
      <w:r>
        <w:rPr>
          <w:color w:val="231F20"/>
          <w:spacing w:val="1"/>
        </w:rPr>
        <w:t> </w:t>
      </w:r>
      <w:r>
        <w:rPr>
          <w:color w:val="231F20"/>
        </w:rPr>
        <w:t>up</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projector,</w:t>
      </w:r>
      <w:r>
        <w:rPr>
          <w:color w:val="231F20"/>
          <w:spacing w:val="1"/>
        </w:rPr>
        <w:t> </w:t>
      </w:r>
      <w:r>
        <w:rPr>
          <w:color w:val="231F20"/>
        </w:rPr>
        <w:t>with</w:t>
      </w:r>
      <w:r>
        <w:rPr>
          <w:color w:val="231F20"/>
          <w:spacing w:val="1"/>
        </w:rPr>
        <w:t> </w:t>
      </w:r>
      <w:r>
        <w:rPr>
          <w:color w:val="231F20"/>
        </w:rPr>
        <w:t>everyone</w:t>
      </w:r>
      <w:r>
        <w:rPr>
          <w:color w:val="231F20"/>
          <w:spacing w:val="1"/>
        </w:rPr>
        <w:t> </w:t>
      </w:r>
      <w:r>
        <w:rPr>
          <w:color w:val="231F20"/>
        </w:rPr>
        <w:t>waiting</w:t>
      </w:r>
      <w:r>
        <w:rPr>
          <w:color w:val="231F20"/>
          <w:spacing w:val="1"/>
        </w:rPr>
        <w:t> </w:t>
      </w:r>
      <w:r>
        <w:rPr>
          <w:color w:val="231F20"/>
        </w:rPr>
        <w:t>expectantly.</w:t>
      </w:r>
      <w:r>
        <w:rPr>
          <w:color w:val="231F20"/>
          <w:spacing w:val="1"/>
        </w:rPr>
        <w:t> </w:t>
      </w:r>
      <w:r>
        <w:rPr>
          <w:color w:val="231F20"/>
        </w:rPr>
        <w:t>So</w:t>
      </w:r>
      <w:r>
        <w:rPr>
          <w:color w:val="231F20"/>
          <w:spacing w:val="2"/>
        </w:rPr>
        <w:t> </w:t>
      </w:r>
      <w:r>
        <w:rPr>
          <w:color w:val="231F20"/>
        </w:rPr>
        <w:t>there</w:t>
      </w:r>
      <w:r>
        <w:rPr>
          <w:color w:val="231F20"/>
          <w:spacing w:val="1"/>
        </w:rPr>
        <w:t> </w:t>
      </w:r>
      <w:r>
        <w:rPr>
          <w:color w:val="231F20"/>
        </w:rPr>
        <w:t>I</w:t>
      </w:r>
      <w:r>
        <w:rPr>
          <w:color w:val="231F20"/>
          <w:spacing w:val="1"/>
        </w:rPr>
        <w:t> </w:t>
      </w:r>
      <w:r>
        <w:rPr>
          <w:color w:val="231F20"/>
        </w:rPr>
        <w:t>was,</w:t>
      </w:r>
      <w:r>
        <w:rPr>
          <w:color w:val="231F20"/>
          <w:spacing w:val="2"/>
        </w:rPr>
        <w:t> </w:t>
      </w:r>
      <w:r>
        <w:rPr>
          <w:color w:val="231F20"/>
        </w:rPr>
        <w:t>struggling</w:t>
      </w:r>
      <w:r>
        <w:rPr>
          <w:color w:val="231F20"/>
          <w:spacing w:val="1"/>
        </w:rPr>
        <w:t> </w:t>
      </w:r>
      <w:r>
        <w:rPr>
          <w:color w:val="231F20"/>
        </w:rPr>
        <w:t>to</w:t>
      </w:r>
      <w:r>
        <w:rPr>
          <w:color w:val="231F20"/>
          <w:spacing w:val="2"/>
        </w:rPr>
        <w:t> </w:t>
      </w:r>
      <w:r>
        <w:rPr>
          <w:color w:val="231F20"/>
        </w:rPr>
        <w:t>get</w:t>
      </w:r>
      <w:r>
        <w:rPr>
          <w:color w:val="231F20"/>
          <w:spacing w:val="1"/>
        </w:rPr>
        <w:t> </w:t>
      </w:r>
      <w:r>
        <w:rPr>
          <w:color w:val="231F20"/>
        </w:rPr>
        <w:t>PowerPoint</w:t>
      </w:r>
      <w:r>
        <w:rPr>
          <w:color w:val="231F20"/>
          <w:spacing w:val="1"/>
        </w:rPr>
        <w:t> </w:t>
      </w:r>
      <w:r>
        <w:rPr>
          <w:color w:val="231F20"/>
        </w:rPr>
        <w:t>to</w:t>
      </w:r>
      <w:r>
        <w:rPr>
          <w:color w:val="231F20"/>
          <w:spacing w:val="2"/>
        </w:rPr>
        <w:t> </w:t>
      </w:r>
      <w:r>
        <w:rPr>
          <w:color w:val="231F20"/>
        </w:rPr>
        <w:t>work…</w:t>
      </w:r>
      <w:r>
        <w:rPr>
          <w:color w:val="231F20"/>
          <w:spacing w:val="3"/>
        </w:rPr>
        <w:t> </w:t>
      </w:r>
      <w:r>
        <w:rPr>
          <w:color w:val="231F20"/>
        </w:rPr>
        <w:t>and</w:t>
      </w:r>
      <w:r>
        <w:rPr>
          <w:color w:val="231F20"/>
          <w:spacing w:val="2"/>
        </w:rPr>
        <w:t> </w:t>
      </w:r>
      <w:r>
        <w:rPr>
          <w:color w:val="231F20"/>
        </w:rPr>
        <w:t>in</w:t>
      </w:r>
      <w:r>
        <w:rPr>
          <w:color w:val="231F20"/>
          <w:spacing w:val="2"/>
        </w:rPr>
        <w:t> </w:t>
      </w:r>
      <w:r>
        <w:rPr>
          <w:color w:val="231F20"/>
        </w:rPr>
        <w:t>these</w:t>
      </w:r>
      <w:r>
        <w:rPr>
          <w:color w:val="231F20"/>
          <w:spacing w:val="2"/>
        </w:rPr>
        <w:t> </w:t>
      </w:r>
      <w:r>
        <w:rPr>
          <w:color w:val="231F20"/>
        </w:rPr>
        <w:t>kinds</w:t>
      </w:r>
      <w:r>
        <w:rPr>
          <w:color w:val="231F20"/>
          <w:spacing w:val="2"/>
        </w:rPr>
        <w:t> </w:t>
      </w:r>
      <w:r>
        <w:rPr>
          <w:color w:val="231F20"/>
        </w:rPr>
        <w:t>of</w:t>
      </w:r>
      <w:r>
        <w:rPr>
          <w:color w:val="231F20"/>
          <w:spacing w:val="2"/>
        </w:rPr>
        <w:t> </w:t>
      </w:r>
      <w:r>
        <w:rPr>
          <w:color w:val="231F20"/>
        </w:rPr>
        <w:t>situations,</w:t>
      </w:r>
      <w:r>
        <w:rPr>
          <w:color w:val="231F20"/>
          <w:spacing w:val="2"/>
        </w:rPr>
        <w:t> </w:t>
      </w:r>
      <w:r>
        <w:rPr>
          <w:color w:val="231F20"/>
        </w:rPr>
        <w:t>there’s</w:t>
      </w:r>
      <w:r>
        <w:rPr>
          <w:color w:val="231F20"/>
          <w:spacing w:val="2"/>
        </w:rPr>
        <w:t> </w:t>
      </w:r>
      <w:r>
        <w:rPr>
          <w:color w:val="231F20"/>
        </w:rPr>
        <w:t>always</w:t>
      </w:r>
      <w:r>
        <w:rPr>
          <w:color w:val="231F20"/>
          <w:spacing w:val="2"/>
        </w:rPr>
        <w:t> </w:t>
      </w:r>
      <w:r>
        <w:rPr>
          <w:color w:val="231F20"/>
        </w:rPr>
        <w:t>somebody</w:t>
      </w:r>
      <w:r>
        <w:rPr>
          <w:color w:val="231F20"/>
          <w:spacing w:val="3"/>
        </w:rPr>
        <w:t> </w:t>
      </w:r>
      <w:r>
        <w:rPr>
          <w:color w:val="231F20"/>
        </w:rPr>
        <w:t>there</w:t>
      </w:r>
      <w:r>
        <w:rPr>
          <w:color w:val="231F20"/>
          <w:spacing w:val="2"/>
        </w:rPr>
        <w:t> </w:t>
      </w:r>
      <w:r>
        <w:rPr>
          <w:color w:val="231F20"/>
        </w:rPr>
        <w:t>piping</w:t>
      </w:r>
      <w:r>
        <w:rPr>
          <w:color w:val="231F20"/>
          <w:spacing w:val="1"/>
        </w:rPr>
        <w:t> </w:t>
      </w:r>
      <w:r>
        <w:rPr>
          <w:color w:val="231F20"/>
        </w:rPr>
        <w:t>up</w:t>
      </w:r>
      <w:r>
        <w:rPr>
          <w:color w:val="231F20"/>
          <w:spacing w:val="1"/>
        </w:rPr>
        <w:t> </w:t>
      </w:r>
      <w:r>
        <w:rPr>
          <w:color w:val="231F20"/>
        </w:rPr>
        <w:t>from</w:t>
      </w:r>
      <w:r>
        <w:rPr>
          <w:color w:val="231F20"/>
          <w:spacing w:val="1"/>
        </w:rPr>
        <w:t> </w:t>
      </w:r>
      <w:r>
        <w:rPr>
          <w:color w:val="231F20"/>
        </w:rPr>
        <w:t>the front row saying, “Hey Rabbi Fohrman! Do you remember me?” Sure enough, there’s a guy there, saying</w:t>
      </w:r>
      <w:r>
        <w:rPr>
          <w:color w:val="231F20"/>
          <w:spacing w:val="1"/>
        </w:rPr>
        <w:t> </w:t>
      </w:r>
      <w:r>
        <w:rPr>
          <w:color w:val="231F20"/>
        </w:rPr>
        <w:t>just that… but I’m late and stressed and am not giving him my full attention… until he says it again: “Hey Rabbi</w:t>
      </w:r>
      <w:r>
        <w:rPr>
          <w:color w:val="231F20"/>
          <w:spacing w:val="-47"/>
        </w:rPr>
        <w:t> </w:t>
      </w:r>
      <w:r>
        <w:rPr>
          <w:color w:val="231F20"/>
        </w:rPr>
        <w:t>Fohrman, do you remember me?” I look up, stare at him, and I say: “Wait one second. I </w:t>
      </w:r>
      <w:r>
        <w:rPr>
          <w:i/>
          <w:color w:val="231F20"/>
        </w:rPr>
        <w:t>do </w:t>
      </w:r>
      <w:r>
        <w:rPr>
          <w:color w:val="231F20"/>
        </w:rPr>
        <w:t>remember you. You</w:t>
      </w:r>
      <w:r>
        <w:rPr>
          <w:color w:val="231F20"/>
          <w:spacing w:val="1"/>
        </w:rPr>
        <w:t> </w:t>
      </w:r>
      <w:r>
        <w:rPr>
          <w:color w:val="231F20"/>
        </w:rPr>
        <w:t>are my fifth grade rebbe from Berkeley, California.” The very one that I had spoken to about my father and his</w:t>
      </w:r>
      <w:r>
        <w:rPr>
          <w:color w:val="231F20"/>
          <w:spacing w:val="1"/>
        </w:rPr>
        <w:t> </w:t>
      </w:r>
      <w:r>
        <w:rPr>
          <w:color w:val="231F20"/>
        </w:rPr>
        <w:t>dreams.</w:t>
      </w:r>
    </w:p>
    <w:p>
      <w:pPr>
        <w:pStyle w:val="BodyText"/>
        <w:spacing w:before="7"/>
        <w:rPr>
          <w:sz w:val="22"/>
        </w:rPr>
      </w:pPr>
    </w:p>
    <w:p>
      <w:pPr>
        <w:spacing w:line="280" w:lineRule="auto" w:before="1"/>
        <w:ind w:left="780" w:right="932" w:firstLine="0"/>
        <w:jc w:val="left"/>
        <w:rPr>
          <w:i/>
          <w:sz w:val="20"/>
        </w:rPr>
      </w:pPr>
      <w:r>
        <w:rPr>
          <w:color w:val="231F20"/>
          <w:sz w:val="20"/>
        </w:rPr>
        <w:t>It was twenty five years later, I hadn’t seen him in ages — but there he was. After I gave the talk, I sat down to</w:t>
      </w:r>
      <w:r>
        <w:rPr>
          <w:color w:val="231F20"/>
          <w:spacing w:val="1"/>
          <w:sz w:val="20"/>
        </w:rPr>
        <w:t> </w:t>
      </w:r>
      <w:r>
        <w:rPr>
          <w:color w:val="231F20"/>
          <w:w w:val="95"/>
          <w:sz w:val="20"/>
        </w:rPr>
        <w:t>process</w:t>
      </w:r>
      <w:r>
        <w:rPr>
          <w:color w:val="231F20"/>
          <w:spacing w:val="7"/>
          <w:w w:val="95"/>
          <w:sz w:val="20"/>
        </w:rPr>
        <w:t> </w:t>
      </w:r>
      <w:r>
        <w:rPr>
          <w:color w:val="231F20"/>
          <w:w w:val="95"/>
          <w:sz w:val="20"/>
        </w:rPr>
        <w:t>what</w:t>
      </w:r>
      <w:r>
        <w:rPr>
          <w:color w:val="231F20"/>
          <w:spacing w:val="9"/>
          <w:w w:val="95"/>
          <w:sz w:val="20"/>
        </w:rPr>
        <w:t> </w:t>
      </w:r>
      <w:r>
        <w:rPr>
          <w:color w:val="231F20"/>
          <w:w w:val="95"/>
          <w:sz w:val="20"/>
        </w:rPr>
        <w:t>had</w:t>
      </w:r>
      <w:r>
        <w:rPr>
          <w:color w:val="231F20"/>
          <w:spacing w:val="8"/>
          <w:w w:val="95"/>
          <w:sz w:val="20"/>
        </w:rPr>
        <w:t> </w:t>
      </w:r>
      <w:r>
        <w:rPr>
          <w:color w:val="231F20"/>
          <w:w w:val="95"/>
          <w:sz w:val="20"/>
        </w:rPr>
        <w:t>happened.</w:t>
      </w:r>
      <w:r>
        <w:rPr>
          <w:color w:val="231F20"/>
          <w:spacing w:val="8"/>
          <w:w w:val="95"/>
          <w:sz w:val="20"/>
        </w:rPr>
        <w:t> </w:t>
      </w:r>
      <w:r>
        <w:rPr>
          <w:color w:val="231F20"/>
          <w:w w:val="95"/>
          <w:sz w:val="20"/>
        </w:rPr>
        <w:t>I</w:t>
      </w:r>
      <w:r>
        <w:rPr>
          <w:color w:val="231F20"/>
          <w:spacing w:val="9"/>
          <w:w w:val="95"/>
          <w:sz w:val="20"/>
        </w:rPr>
        <w:t> </w:t>
      </w:r>
      <w:r>
        <w:rPr>
          <w:color w:val="231F20"/>
          <w:w w:val="95"/>
          <w:sz w:val="20"/>
        </w:rPr>
        <w:t>said</w:t>
      </w:r>
      <w:r>
        <w:rPr>
          <w:color w:val="231F20"/>
          <w:spacing w:val="9"/>
          <w:w w:val="95"/>
          <w:sz w:val="20"/>
        </w:rPr>
        <w:t> </w:t>
      </w:r>
      <w:r>
        <w:rPr>
          <w:color w:val="231F20"/>
          <w:w w:val="95"/>
          <w:sz w:val="20"/>
        </w:rPr>
        <w:t>to</w:t>
      </w:r>
      <w:r>
        <w:rPr>
          <w:color w:val="231F20"/>
          <w:spacing w:val="9"/>
          <w:w w:val="95"/>
          <w:sz w:val="20"/>
        </w:rPr>
        <w:t> </w:t>
      </w:r>
      <w:r>
        <w:rPr>
          <w:color w:val="231F20"/>
          <w:w w:val="95"/>
          <w:sz w:val="20"/>
        </w:rPr>
        <w:t>myself:</w:t>
      </w:r>
      <w:r>
        <w:rPr>
          <w:color w:val="231F20"/>
          <w:spacing w:val="10"/>
          <w:w w:val="95"/>
          <w:sz w:val="20"/>
        </w:rPr>
        <w:t> </w:t>
      </w:r>
      <w:r>
        <w:rPr>
          <w:i/>
          <w:color w:val="231F20"/>
          <w:w w:val="95"/>
          <w:sz w:val="20"/>
        </w:rPr>
        <w:t>Here</w:t>
      </w:r>
      <w:r>
        <w:rPr>
          <w:i/>
          <w:color w:val="231F20"/>
          <w:spacing w:val="6"/>
          <w:w w:val="95"/>
          <w:sz w:val="20"/>
        </w:rPr>
        <w:t> </w:t>
      </w:r>
      <w:r>
        <w:rPr>
          <w:i/>
          <w:color w:val="231F20"/>
          <w:w w:val="95"/>
          <w:sz w:val="20"/>
        </w:rPr>
        <w:t>you</w:t>
      </w:r>
      <w:r>
        <w:rPr>
          <w:i/>
          <w:color w:val="231F20"/>
          <w:spacing w:val="6"/>
          <w:w w:val="95"/>
          <w:sz w:val="20"/>
        </w:rPr>
        <w:t> </w:t>
      </w:r>
      <w:r>
        <w:rPr>
          <w:i/>
          <w:color w:val="231F20"/>
          <w:w w:val="95"/>
          <w:sz w:val="20"/>
        </w:rPr>
        <w:t>were,</w:t>
      </w:r>
      <w:r>
        <w:rPr>
          <w:i/>
          <w:color w:val="231F20"/>
          <w:spacing w:val="5"/>
          <w:w w:val="95"/>
          <w:sz w:val="20"/>
        </w:rPr>
        <w:t> </w:t>
      </w:r>
      <w:r>
        <w:rPr>
          <w:i/>
          <w:color w:val="231F20"/>
          <w:w w:val="95"/>
          <w:sz w:val="20"/>
        </w:rPr>
        <w:t>evading</w:t>
      </w:r>
      <w:r>
        <w:rPr>
          <w:i/>
          <w:color w:val="231F20"/>
          <w:spacing w:val="6"/>
          <w:w w:val="95"/>
          <w:sz w:val="20"/>
        </w:rPr>
        <w:t> </w:t>
      </w:r>
      <w:r>
        <w:rPr>
          <w:i/>
          <w:color w:val="231F20"/>
          <w:w w:val="95"/>
          <w:sz w:val="20"/>
        </w:rPr>
        <w:t>questions</w:t>
      </w:r>
      <w:r>
        <w:rPr>
          <w:i/>
          <w:color w:val="231F20"/>
          <w:spacing w:val="5"/>
          <w:w w:val="95"/>
          <w:sz w:val="20"/>
        </w:rPr>
        <w:t> </w:t>
      </w:r>
      <w:r>
        <w:rPr>
          <w:i/>
          <w:color w:val="231F20"/>
          <w:w w:val="95"/>
          <w:sz w:val="20"/>
        </w:rPr>
        <w:t>about</w:t>
      </w:r>
      <w:r>
        <w:rPr>
          <w:i/>
          <w:color w:val="231F20"/>
          <w:spacing w:val="6"/>
          <w:w w:val="95"/>
          <w:sz w:val="20"/>
        </w:rPr>
        <w:t> </w:t>
      </w:r>
      <w:r>
        <w:rPr>
          <w:i/>
          <w:color w:val="231F20"/>
          <w:w w:val="95"/>
          <w:sz w:val="20"/>
        </w:rPr>
        <w:t>taps</w:t>
      </w:r>
      <w:r>
        <w:rPr>
          <w:i/>
          <w:color w:val="231F20"/>
          <w:spacing w:val="6"/>
          <w:w w:val="95"/>
          <w:sz w:val="20"/>
        </w:rPr>
        <w:t> </w:t>
      </w:r>
      <w:r>
        <w:rPr>
          <w:i/>
          <w:color w:val="231F20"/>
          <w:w w:val="95"/>
          <w:sz w:val="20"/>
        </w:rPr>
        <w:t>on</w:t>
      </w:r>
      <w:r>
        <w:rPr>
          <w:i/>
          <w:color w:val="231F20"/>
          <w:spacing w:val="5"/>
          <w:w w:val="95"/>
          <w:sz w:val="20"/>
        </w:rPr>
        <w:t> </w:t>
      </w:r>
      <w:r>
        <w:rPr>
          <w:i/>
          <w:color w:val="231F20"/>
          <w:w w:val="95"/>
          <w:sz w:val="20"/>
        </w:rPr>
        <w:t>the</w:t>
      </w:r>
      <w:r>
        <w:rPr>
          <w:i/>
          <w:color w:val="231F20"/>
          <w:spacing w:val="6"/>
          <w:w w:val="95"/>
          <w:sz w:val="20"/>
        </w:rPr>
        <w:t> </w:t>
      </w:r>
      <w:r>
        <w:rPr>
          <w:i/>
          <w:color w:val="231F20"/>
          <w:w w:val="95"/>
          <w:sz w:val="20"/>
        </w:rPr>
        <w:t>shoulder…</w:t>
      </w:r>
      <w:r>
        <w:rPr>
          <w:i/>
          <w:color w:val="231F20"/>
          <w:spacing w:val="6"/>
          <w:w w:val="95"/>
          <w:sz w:val="20"/>
        </w:rPr>
        <w:t> </w:t>
      </w:r>
      <w:r>
        <w:rPr>
          <w:i/>
          <w:color w:val="231F20"/>
          <w:w w:val="95"/>
          <w:sz w:val="20"/>
        </w:rPr>
        <w:t>and</w:t>
      </w:r>
      <w:r>
        <w:rPr>
          <w:i/>
          <w:color w:val="231F20"/>
          <w:spacing w:val="1"/>
          <w:w w:val="95"/>
          <w:sz w:val="20"/>
        </w:rPr>
        <w:t> </w:t>
      </w:r>
      <w:r>
        <w:rPr>
          <w:i/>
          <w:color w:val="231F20"/>
          <w:w w:val="95"/>
          <w:sz w:val="20"/>
        </w:rPr>
        <w:t>it is almost as if God is saying to you: “Why? Because you think you haven’t had enough taps lately? OK, so I’ll give</w:t>
      </w:r>
      <w:r>
        <w:rPr>
          <w:i/>
          <w:color w:val="231F20"/>
          <w:spacing w:val="1"/>
          <w:w w:val="95"/>
          <w:sz w:val="20"/>
        </w:rPr>
        <w:t> </w:t>
      </w:r>
      <w:r>
        <w:rPr>
          <w:i/>
          <w:color w:val="231F20"/>
          <w:w w:val="95"/>
          <w:sz w:val="20"/>
        </w:rPr>
        <w:t>you a tap on the shoulder. The guy who says that there’s no such thing as taps from God… he’s going to be the one</w:t>
      </w:r>
      <w:r>
        <w:rPr>
          <w:i/>
          <w:color w:val="231F20"/>
          <w:spacing w:val="-45"/>
          <w:w w:val="95"/>
          <w:sz w:val="20"/>
        </w:rPr>
        <w:t> </w:t>
      </w:r>
      <w:r>
        <w:rPr>
          <w:i/>
          <w:color w:val="231F20"/>
          <w:sz w:val="20"/>
        </w:rPr>
        <w:t>to</w:t>
      </w:r>
      <w:r>
        <w:rPr>
          <w:i/>
          <w:color w:val="231F20"/>
          <w:spacing w:val="-4"/>
          <w:sz w:val="20"/>
        </w:rPr>
        <w:t> </w:t>
      </w:r>
      <w:r>
        <w:rPr>
          <w:i/>
          <w:color w:val="231F20"/>
          <w:sz w:val="20"/>
        </w:rPr>
        <w:t>tap</w:t>
      </w:r>
      <w:r>
        <w:rPr>
          <w:i/>
          <w:color w:val="231F20"/>
          <w:spacing w:val="-4"/>
          <w:sz w:val="20"/>
        </w:rPr>
        <w:t> </w:t>
      </w:r>
      <w:r>
        <w:rPr>
          <w:i/>
          <w:color w:val="231F20"/>
          <w:sz w:val="20"/>
        </w:rPr>
        <w:t>you</w:t>
      </w:r>
      <w:r>
        <w:rPr>
          <w:i/>
          <w:color w:val="231F20"/>
          <w:spacing w:val="-4"/>
          <w:sz w:val="20"/>
        </w:rPr>
        <w:t> </w:t>
      </w:r>
      <w:r>
        <w:rPr>
          <w:i/>
          <w:color w:val="231F20"/>
          <w:sz w:val="20"/>
        </w:rPr>
        <w:t>on</w:t>
      </w:r>
      <w:r>
        <w:rPr>
          <w:i/>
          <w:color w:val="231F20"/>
          <w:spacing w:val="-4"/>
          <w:sz w:val="20"/>
        </w:rPr>
        <w:t> </w:t>
      </w:r>
      <w:r>
        <w:rPr>
          <w:i/>
          <w:color w:val="231F20"/>
          <w:sz w:val="20"/>
        </w:rPr>
        <w:t>the</w:t>
      </w:r>
      <w:r>
        <w:rPr>
          <w:i/>
          <w:color w:val="231F20"/>
          <w:spacing w:val="-4"/>
          <w:sz w:val="20"/>
        </w:rPr>
        <w:t> </w:t>
      </w:r>
      <w:r>
        <w:rPr>
          <w:i/>
          <w:color w:val="231F20"/>
          <w:sz w:val="20"/>
        </w:rPr>
        <w:t>shoulder.”</w:t>
      </w:r>
    </w:p>
    <w:p>
      <w:pPr>
        <w:spacing w:after="0" w:line="280" w:lineRule="auto"/>
        <w:jc w:val="left"/>
        <w:rPr>
          <w:sz w:val="20"/>
        </w:rPr>
        <w:sectPr>
          <w:pgSz w:w="12240" w:h="15840"/>
          <w:pgMar w:header="0" w:footer="1046" w:top="1020" w:bottom="1240" w:left="400" w:right="320"/>
        </w:sectPr>
      </w:pPr>
    </w:p>
    <w:p>
      <w:pPr>
        <w:pStyle w:val="BodyText"/>
        <w:ind w:left="563"/>
      </w:pPr>
      <w:r>
        <w:rPr/>
        <w:pict>
          <v:shape style="width:515.65pt;height:268pt;mso-position-horizontal-relative:char;mso-position-vertical-relative:line" type="#_x0000_t202" filled="true" fillcolor="#afeee9" stroked="false">
            <w10:anchorlock/>
            <v:textbox inset="0,0,0,0">
              <w:txbxContent>
                <w:p>
                  <w:pPr>
                    <w:pStyle w:val="BodyText"/>
                    <w:spacing w:before="2"/>
                    <w:rPr>
                      <w:i/>
                      <w:sz w:val="23"/>
                    </w:rPr>
                  </w:pPr>
                </w:p>
                <w:p>
                  <w:pPr>
                    <w:spacing w:line="280" w:lineRule="auto" w:before="0"/>
                    <w:ind w:left="216" w:right="363" w:firstLine="0"/>
                    <w:jc w:val="left"/>
                    <w:rPr>
                      <w:sz w:val="20"/>
                    </w:rPr>
                  </w:pPr>
                  <w:r>
                    <w:rPr>
                      <w:color w:val="231F20"/>
                      <w:sz w:val="20"/>
                    </w:rPr>
                    <w:t>Now, what is the grand significance of that moment in my life? Honestly, I don’t know how to interpret it,</w:t>
                  </w:r>
                  <w:r>
                    <w:rPr>
                      <w:color w:val="231F20"/>
                      <w:spacing w:val="1"/>
                      <w:sz w:val="20"/>
                    </w:rPr>
                    <w:t> </w:t>
                  </w:r>
                  <w:r>
                    <w:rPr>
                      <w:color w:val="231F20"/>
                      <w:sz w:val="20"/>
                    </w:rPr>
                    <w:t>other than to say that I simply couldn’t deny that </w:t>
                  </w:r>
                  <w:r>
                    <w:rPr>
                      <w:i/>
                      <w:color w:val="231F20"/>
                      <w:sz w:val="20"/>
                    </w:rPr>
                    <w:t>I felt God in my life </w:t>
                  </w:r>
                  <w:r>
                    <w:rPr>
                      <w:color w:val="231F20"/>
                      <w:sz w:val="20"/>
                    </w:rPr>
                    <w:t>— right there, in that moment. And that</w:t>
                  </w:r>
                  <w:r>
                    <w:rPr>
                      <w:color w:val="231F20"/>
                      <w:spacing w:val="1"/>
                      <w:sz w:val="20"/>
                    </w:rPr>
                    <w:t> </w:t>
                  </w:r>
                  <w:r>
                    <w:rPr>
                      <w:color w:val="231F20"/>
                      <w:sz w:val="20"/>
                    </w:rPr>
                    <w:t>meant something to me. And I think it’s a very big deal. If you ask most people: </w:t>
                  </w:r>
                  <w:r>
                    <w:rPr>
                      <w:i/>
                      <w:color w:val="231F20"/>
                      <w:sz w:val="20"/>
                    </w:rPr>
                    <w:t>Do you have a sense in your</w:t>
                  </w:r>
                  <w:r>
                    <w:rPr>
                      <w:i/>
                      <w:color w:val="231F20"/>
                      <w:spacing w:val="-47"/>
                      <w:sz w:val="20"/>
                    </w:rPr>
                    <w:t> </w:t>
                  </w:r>
                  <w:r>
                    <w:rPr>
                      <w:i/>
                      <w:color w:val="231F20"/>
                      <w:sz w:val="20"/>
                    </w:rPr>
                    <w:t>everyday</w:t>
                  </w:r>
                  <w:r>
                    <w:rPr>
                      <w:i/>
                      <w:color w:val="231F20"/>
                      <w:spacing w:val="-12"/>
                      <w:sz w:val="20"/>
                    </w:rPr>
                    <w:t> </w:t>
                  </w:r>
                  <w:r>
                    <w:rPr>
                      <w:i/>
                      <w:color w:val="231F20"/>
                      <w:sz w:val="20"/>
                    </w:rPr>
                    <w:t>life</w:t>
                  </w:r>
                  <w:r>
                    <w:rPr>
                      <w:i/>
                      <w:color w:val="231F20"/>
                      <w:spacing w:val="-12"/>
                      <w:sz w:val="20"/>
                    </w:rPr>
                    <w:t> </w:t>
                  </w:r>
                  <w:r>
                    <w:rPr>
                      <w:i/>
                      <w:color w:val="231F20"/>
                      <w:sz w:val="20"/>
                    </w:rPr>
                    <w:t>that</w:t>
                  </w:r>
                  <w:r>
                    <w:rPr>
                      <w:i/>
                      <w:color w:val="231F20"/>
                      <w:spacing w:val="-12"/>
                      <w:sz w:val="20"/>
                    </w:rPr>
                    <w:t> </w:t>
                  </w:r>
                  <w:r>
                    <w:rPr>
                      <w:i/>
                      <w:color w:val="231F20"/>
                      <w:sz w:val="20"/>
                    </w:rPr>
                    <w:t>God</w:t>
                  </w:r>
                  <w:r>
                    <w:rPr>
                      <w:i/>
                      <w:color w:val="231F20"/>
                      <w:spacing w:val="-11"/>
                      <w:sz w:val="20"/>
                    </w:rPr>
                    <w:t> </w:t>
                  </w:r>
                  <w:r>
                    <w:rPr>
                      <w:i/>
                      <w:color w:val="231F20"/>
                      <w:sz w:val="20"/>
                    </w:rPr>
                    <w:t>is</w:t>
                  </w:r>
                  <w:r>
                    <w:rPr>
                      <w:i/>
                      <w:color w:val="231F20"/>
                      <w:spacing w:val="-12"/>
                      <w:sz w:val="20"/>
                    </w:rPr>
                    <w:t> </w:t>
                  </w:r>
                  <w:r>
                    <w:rPr>
                      <w:i/>
                      <w:color w:val="231F20"/>
                      <w:sz w:val="20"/>
                    </w:rPr>
                    <w:t>right</w:t>
                  </w:r>
                  <w:r>
                    <w:rPr>
                      <w:i/>
                      <w:color w:val="231F20"/>
                      <w:spacing w:val="-12"/>
                      <w:sz w:val="20"/>
                    </w:rPr>
                    <w:t> </w:t>
                  </w:r>
                  <w:r>
                    <w:rPr>
                      <w:i/>
                      <w:color w:val="231F20"/>
                      <w:sz w:val="20"/>
                    </w:rPr>
                    <w:t>there</w:t>
                  </w:r>
                  <w:r>
                    <w:rPr>
                      <w:i/>
                      <w:color w:val="231F20"/>
                      <w:spacing w:val="-12"/>
                      <w:sz w:val="20"/>
                    </w:rPr>
                    <w:t> </w:t>
                  </w:r>
                  <w:r>
                    <w:rPr>
                      <w:i/>
                      <w:color w:val="231F20"/>
                      <w:sz w:val="20"/>
                    </w:rPr>
                    <w:t>with</w:t>
                  </w:r>
                  <w:r>
                    <w:rPr>
                      <w:i/>
                      <w:color w:val="231F20"/>
                      <w:spacing w:val="-11"/>
                      <w:sz w:val="20"/>
                    </w:rPr>
                    <w:t> </w:t>
                  </w:r>
                  <w:r>
                    <w:rPr>
                      <w:i/>
                      <w:color w:val="231F20"/>
                      <w:sz w:val="20"/>
                    </w:rPr>
                    <w:t>you?</w:t>
                  </w:r>
                  <w:r>
                    <w:rPr>
                      <w:i/>
                      <w:color w:val="231F20"/>
                      <w:spacing w:val="-11"/>
                      <w:sz w:val="20"/>
                    </w:rPr>
                    <w:t> </w:t>
                  </w:r>
                  <w:r>
                    <w:rPr>
                      <w:color w:val="231F20"/>
                      <w:sz w:val="20"/>
                    </w:rPr>
                    <w:t>I</w:t>
                  </w:r>
                  <w:r>
                    <w:rPr>
                      <w:color w:val="231F20"/>
                      <w:spacing w:val="-9"/>
                      <w:sz w:val="20"/>
                    </w:rPr>
                    <w:t> </w:t>
                  </w:r>
                  <w:r>
                    <w:rPr>
                      <w:color w:val="231F20"/>
                      <w:sz w:val="20"/>
                    </w:rPr>
                    <w:t>think</w:t>
                  </w:r>
                  <w:r>
                    <w:rPr>
                      <w:color w:val="231F20"/>
                      <w:spacing w:val="-10"/>
                      <w:sz w:val="20"/>
                    </w:rPr>
                    <w:t> </w:t>
                  </w:r>
                  <w:r>
                    <w:rPr>
                      <w:color w:val="231F20"/>
                      <w:sz w:val="20"/>
                    </w:rPr>
                    <w:t>most</w:t>
                  </w:r>
                  <w:r>
                    <w:rPr>
                      <w:color w:val="231F20"/>
                      <w:spacing w:val="-9"/>
                      <w:sz w:val="20"/>
                    </w:rPr>
                    <w:t> </w:t>
                  </w:r>
                  <w:r>
                    <w:rPr>
                      <w:color w:val="231F20"/>
                      <w:sz w:val="20"/>
                    </w:rPr>
                    <w:t>of</w:t>
                  </w:r>
                  <w:r>
                    <w:rPr>
                      <w:color w:val="231F20"/>
                      <w:spacing w:val="-10"/>
                      <w:sz w:val="20"/>
                    </w:rPr>
                    <w:t> </w:t>
                  </w:r>
                  <w:r>
                    <w:rPr>
                      <w:color w:val="231F20"/>
                      <w:sz w:val="20"/>
                    </w:rPr>
                    <w:t>us</w:t>
                  </w:r>
                  <w:r>
                    <w:rPr>
                      <w:color w:val="231F20"/>
                      <w:spacing w:val="-10"/>
                      <w:sz w:val="20"/>
                    </w:rPr>
                    <w:t> </w:t>
                  </w:r>
                  <w:r>
                    <w:rPr>
                      <w:color w:val="231F20"/>
                      <w:sz w:val="20"/>
                    </w:rPr>
                    <w:t>couldn’t</w:t>
                  </w:r>
                  <w:r>
                    <w:rPr>
                      <w:color w:val="231F20"/>
                      <w:spacing w:val="-9"/>
                      <w:sz w:val="20"/>
                    </w:rPr>
                    <w:t> </w:t>
                  </w:r>
                  <w:r>
                    <w:rPr>
                      <w:color w:val="231F20"/>
                      <w:sz w:val="20"/>
                    </w:rPr>
                    <w:t>honestly</w:t>
                  </w:r>
                  <w:r>
                    <w:rPr>
                      <w:color w:val="231F20"/>
                      <w:spacing w:val="-11"/>
                      <w:sz w:val="20"/>
                    </w:rPr>
                    <w:t> </w:t>
                  </w:r>
                  <w:r>
                    <w:rPr>
                      <w:color w:val="231F20"/>
                      <w:sz w:val="20"/>
                    </w:rPr>
                    <w:t>say</w:t>
                  </w:r>
                  <w:r>
                    <w:rPr>
                      <w:color w:val="231F20"/>
                      <w:spacing w:val="-9"/>
                      <w:sz w:val="20"/>
                    </w:rPr>
                    <w:t> </w:t>
                  </w:r>
                  <w:r>
                    <w:rPr>
                      <w:color w:val="231F20"/>
                      <w:sz w:val="20"/>
                    </w:rPr>
                    <w:t>that</w:t>
                  </w:r>
                  <w:r>
                    <w:rPr>
                      <w:color w:val="231F20"/>
                      <w:spacing w:val="-9"/>
                      <w:sz w:val="20"/>
                    </w:rPr>
                    <w:t> </w:t>
                  </w:r>
                  <w:r>
                    <w:rPr>
                      <w:color w:val="231F20"/>
                      <w:sz w:val="20"/>
                    </w:rPr>
                    <w:t>we</w:t>
                  </w:r>
                  <w:r>
                    <w:rPr>
                      <w:color w:val="231F20"/>
                      <w:spacing w:val="-9"/>
                      <w:sz w:val="20"/>
                    </w:rPr>
                    <w:t> </w:t>
                  </w:r>
                  <w:r>
                    <w:rPr>
                      <w:color w:val="231F20"/>
                      <w:sz w:val="20"/>
                    </w:rPr>
                    <w:t>do.</w:t>
                  </w:r>
                  <w:r>
                    <w:rPr>
                      <w:color w:val="231F20"/>
                      <w:spacing w:val="-10"/>
                      <w:sz w:val="20"/>
                    </w:rPr>
                    <w:t> </w:t>
                  </w:r>
                  <w:r>
                    <w:rPr>
                      <w:color w:val="231F20"/>
                      <w:sz w:val="20"/>
                    </w:rPr>
                    <w:t>We</w:t>
                  </w:r>
                  <w:r>
                    <w:rPr>
                      <w:color w:val="231F20"/>
                      <w:spacing w:val="-10"/>
                      <w:sz w:val="20"/>
                    </w:rPr>
                    <w:t> </w:t>
                  </w:r>
                  <w:r>
                    <w:rPr>
                      <w:color w:val="231F20"/>
                      <w:sz w:val="20"/>
                    </w:rPr>
                    <w:t>go</w:t>
                  </w:r>
                  <w:r>
                    <w:rPr>
                      <w:color w:val="231F20"/>
                      <w:spacing w:val="-10"/>
                      <w:sz w:val="20"/>
                    </w:rPr>
                    <w:t> </w:t>
                  </w:r>
                  <w:r>
                    <w:rPr>
                      <w:color w:val="231F20"/>
                      <w:sz w:val="20"/>
                    </w:rPr>
                    <w:t>about</w:t>
                  </w:r>
                </w:p>
                <w:p>
                  <w:pPr>
                    <w:pStyle w:val="BodyText"/>
                    <w:spacing w:line="280" w:lineRule="auto"/>
                    <w:ind w:left="216" w:right="252"/>
                  </w:pPr>
                  <w:r>
                    <w:rPr>
                      <w:color w:val="231F20"/>
                    </w:rPr>
                    <w:t>our everyday life, we’ve got carpools, grocery shopping… but we don’t </w:t>
                  </w:r>
                  <w:r>
                    <w:rPr>
                      <w:i/>
                      <w:color w:val="231F20"/>
                    </w:rPr>
                    <w:t>feel </w:t>
                  </w:r>
                  <w:r>
                    <w:rPr>
                      <w:color w:val="231F20"/>
                    </w:rPr>
                    <w:t>that God is with us in the carpool, in</w:t>
                  </w:r>
                  <w:r>
                    <w:rPr>
                      <w:color w:val="231F20"/>
                      <w:spacing w:val="-47"/>
                    </w:rPr>
                    <w:t> </w:t>
                  </w:r>
                  <w:r>
                    <w:rPr>
                      <w:color w:val="231F20"/>
                    </w:rPr>
                    <w:t>the grocery store. I think that part of the reason is because we think that God has so many better things to do</w:t>
                  </w:r>
                  <w:r>
                    <w:rPr>
                      <w:color w:val="231F20"/>
                      <w:spacing w:val="1"/>
                    </w:rPr>
                    <w:t> </w:t>
                  </w:r>
                  <w:r>
                    <w:rPr>
                      <w:color w:val="231F20"/>
                    </w:rPr>
                    <w:t>than</w:t>
                  </w:r>
                  <w:r>
                    <w:rPr>
                      <w:color w:val="231F20"/>
                      <w:spacing w:val="-2"/>
                    </w:rPr>
                    <w:t> </w:t>
                  </w:r>
                  <w:r>
                    <w:rPr>
                      <w:color w:val="231F20"/>
                    </w:rPr>
                    <w:t>to</w:t>
                  </w:r>
                  <w:r>
                    <w:rPr>
                      <w:color w:val="231F20"/>
                      <w:spacing w:val="-1"/>
                    </w:rPr>
                    <w:t> </w:t>
                  </w:r>
                  <w:r>
                    <w:rPr>
                      <w:color w:val="231F20"/>
                    </w:rPr>
                    <w:t>worry</w:t>
                  </w:r>
                  <w:r>
                    <w:rPr>
                      <w:color w:val="231F20"/>
                      <w:spacing w:val="-1"/>
                    </w:rPr>
                    <w:t> </w:t>
                  </w:r>
                  <w:r>
                    <w:rPr>
                      <w:color w:val="231F20"/>
                    </w:rPr>
                    <w:t>about</w:t>
                  </w:r>
                  <w:r>
                    <w:rPr>
                      <w:color w:val="231F20"/>
                      <w:spacing w:val="-1"/>
                    </w:rPr>
                    <w:t> </w:t>
                  </w:r>
                  <w:r>
                    <w:rPr>
                      <w:color w:val="231F20"/>
                    </w:rPr>
                    <w:t>“little</w:t>
                  </w:r>
                  <w:r>
                    <w:rPr>
                      <w:color w:val="231F20"/>
                      <w:spacing w:val="-2"/>
                    </w:rPr>
                    <w:t> </w:t>
                  </w:r>
                  <w:r>
                    <w:rPr>
                      <w:color w:val="231F20"/>
                    </w:rPr>
                    <w:t>old</w:t>
                  </w:r>
                  <w:r>
                    <w:rPr>
                      <w:color w:val="231F20"/>
                      <w:spacing w:val="-2"/>
                    </w:rPr>
                    <w:t> </w:t>
                  </w:r>
                  <w:r>
                    <w:rPr>
                      <w:color w:val="231F20"/>
                    </w:rPr>
                    <w:t>me.”</w:t>
                  </w:r>
                  <w:r>
                    <w:rPr>
                      <w:color w:val="231F20"/>
                      <w:spacing w:val="-2"/>
                    </w:rPr>
                    <w:t> </w:t>
                  </w:r>
                  <w:r>
                    <w:rPr>
                      <w:color w:val="231F20"/>
                    </w:rPr>
                    <w:t>After</w:t>
                  </w:r>
                  <w:r>
                    <w:rPr>
                      <w:color w:val="231F20"/>
                      <w:spacing w:val="-2"/>
                    </w:rPr>
                    <w:t> </w:t>
                  </w:r>
                  <w:r>
                    <w:rPr>
                      <w:color w:val="231F20"/>
                    </w:rPr>
                    <w:t>all,</w:t>
                  </w:r>
                  <w:r>
                    <w:rPr>
                      <w:color w:val="231F20"/>
                      <w:spacing w:val="-1"/>
                    </w:rPr>
                    <w:t> </w:t>
                  </w:r>
                  <w:r>
                    <w:rPr>
                      <w:color w:val="231F20"/>
                    </w:rPr>
                    <w:t>who</w:t>
                  </w:r>
                  <w:r>
                    <w:rPr>
                      <w:color w:val="231F20"/>
                      <w:spacing w:val="-1"/>
                    </w:rPr>
                    <w:t> </w:t>
                  </w:r>
                  <w:r>
                    <w:rPr>
                      <w:color w:val="231F20"/>
                    </w:rPr>
                    <w:t>am</w:t>
                  </w:r>
                  <w:r>
                    <w:rPr>
                      <w:color w:val="231F20"/>
                      <w:spacing w:val="-1"/>
                    </w:rPr>
                    <w:t> </w:t>
                  </w:r>
                  <w:r>
                    <w:rPr>
                      <w:color w:val="231F20"/>
                    </w:rPr>
                    <w:t>I?</w:t>
                  </w:r>
                  <w:r>
                    <w:rPr>
                      <w:color w:val="231F20"/>
                      <w:spacing w:val="-1"/>
                    </w:rPr>
                    <w:t> </w:t>
                  </w:r>
                  <w:r>
                    <w:rPr>
                      <w:color w:val="231F20"/>
                    </w:rPr>
                    <w:t>I</w:t>
                  </w:r>
                  <w:r>
                    <w:rPr>
                      <w:color w:val="231F20"/>
                      <w:spacing w:val="-2"/>
                    </w:rPr>
                    <w:t> </w:t>
                  </w:r>
                  <w:r>
                    <w:rPr>
                      <w:color w:val="231F20"/>
                    </w:rPr>
                    <w:t>am</w:t>
                  </w:r>
                  <w:r>
                    <w:rPr>
                      <w:color w:val="231F20"/>
                      <w:spacing w:val="-1"/>
                    </w:rPr>
                    <w:t> </w:t>
                  </w:r>
                  <w:r>
                    <w:rPr>
                      <w:color w:val="231F20"/>
                    </w:rPr>
                    <w:t>one</w:t>
                  </w:r>
                  <w:r>
                    <w:rPr>
                      <w:color w:val="231F20"/>
                      <w:spacing w:val="-2"/>
                    </w:rPr>
                    <w:t> </w:t>
                  </w:r>
                  <w:r>
                    <w:rPr>
                      <w:color w:val="231F20"/>
                    </w:rPr>
                    <w:t>person</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city</w:t>
                  </w:r>
                  <w:r>
                    <w:rPr>
                      <w:color w:val="231F20"/>
                      <w:spacing w:val="-2"/>
                    </w:rPr>
                    <w:t> </w:t>
                  </w:r>
                  <w:r>
                    <w:rPr>
                      <w:color w:val="231F20"/>
                    </w:rPr>
                    <w:t>of</w:t>
                  </w:r>
                  <w:r>
                    <w:rPr>
                      <w:color w:val="231F20"/>
                      <w:spacing w:val="-2"/>
                    </w:rPr>
                    <w:t> </w:t>
                  </w:r>
                  <w:r>
                    <w:rPr>
                      <w:color w:val="231F20"/>
                    </w:rPr>
                    <w:t>a</w:t>
                  </w:r>
                  <w:r>
                    <w:rPr>
                      <w:color w:val="231F20"/>
                      <w:spacing w:val="-1"/>
                    </w:rPr>
                    <w:t> </w:t>
                  </w:r>
                  <w:r>
                    <w:rPr>
                      <w:color w:val="231F20"/>
                    </w:rPr>
                    <w:t>few</w:t>
                  </w:r>
                  <w:r>
                    <w:rPr>
                      <w:color w:val="231F20"/>
                      <w:spacing w:val="-1"/>
                    </w:rPr>
                    <w:t> </w:t>
                  </w:r>
                  <w:r>
                    <w:rPr>
                      <w:color w:val="231F20"/>
                    </w:rPr>
                    <w:t>million</w:t>
                  </w:r>
                  <w:r>
                    <w:rPr>
                      <w:color w:val="231F20"/>
                      <w:spacing w:val="-1"/>
                    </w:rPr>
                    <w:t> </w:t>
                  </w:r>
                  <w:r>
                    <w:rPr>
                      <w:color w:val="231F20"/>
                    </w:rPr>
                    <w:t>people</w:t>
                  </w:r>
                  <w:r>
                    <w:rPr>
                      <w:color w:val="231F20"/>
                      <w:spacing w:val="-2"/>
                    </w:rPr>
                    <w:t> </w:t>
                  </w:r>
                  <w:r>
                    <w:rPr>
                      <w:color w:val="231F20"/>
                    </w:rPr>
                    <w:t>and</w:t>
                  </w:r>
                  <w:r>
                    <w:rPr>
                      <w:color w:val="231F20"/>
                      <w:spacing w:val="-2"/>
                    </w:rPr>
                    <w:t> </w:t>
                  </w:r>
                  <w:r>
                    <w:rPr>
                      <w:color w:val="231F20"/>
                    </w:rPr>
                    <w:t>a</w:t>
                  </w:r>
                  <w:r>
                    <w:rPr>
                      <w:color w:val="231F20"/>
                      <w:spacing w:val="-47"/>
                    </w:rPr>
                    <w:t> </w:t>
                  </w:r>
                  <w:r>
                    <w:rPr>
                      <w:color w:val="231F20"/>
                    </w:rPr>
                    <w:t>galaxy with a hundred billion stars, and who knows how many planets — and God is taking care of this </w:t>
                  </w:r>
                  <w:r>
                    <w:rPr>
                      <w:i/>
                      <w:color w:val="231F20"/>
                    </w:rPr>
                    <w:t>whole</w:t>
                  </w:r>
                  <w:r>
                    <w:rPr>
                      <w:i/>
                      <w:color w:val="231F20"/>
                      <w:spacing w:val="1"/>
                    </w:rPr>
                    <w:t> </w:t>
                  </w:r>
                  <w:r>
                    <w:rPr>
                      <w:i/>
                      <w:color w:val="231F20"/>
                    </w:rPr>
                    <w:t>thing</w:t>
                  </w:r>
                  <w:r>
                    <w:rPr>
                      <w:color w:val="231F20"/>
                    </w:rPr>
                    <w:t>… so why should the Master of Universe take His time to walk with me in my life? The idea just seems so</w:t>
                  </w:r>
                  <w:r>
                    <w:rPr>
                      <w:color w:val="231F20"/>
                      <w:spacing w:val="1"/>
                    </w:rPr>
                    <w:t> </w:t>
                  </w:r>
                  <w:r>
                    <w:rPr>
                      <w:color w:val="231F20"/>
                    </w:rPr>
                    <w:t>remote.</w:t>
                  </w:r>
                </w:p>
                <w:p>
                  <w:pPr>
                    <w:pStyle w:val="BodyText"/>
                    <w:spacing w:before="8"/>
                    <w:rPr>
                      <w:sz w:val="22"/>
                    </w:rPr>
                  </w:pPr>
                </w:p>
                <w:p>
                  <w:pPr>
                    <w:pStyle w:val="BodyText"/>
                    <w:spacing w:line="280" w:lineRule="auto"/>
                    <w:ind w:left="216" w:right="390"/>
                  </w:pPr>
                  <w:r>
                    <w:rPr>
                      <w:color w:val="231F20"/>
                    </w:rPr>
                    <w:t>But what would happen if for at least </w:t>
                  </w:r>
                  <w:r>
                    <w:rPr>
                      <w:i/>
                      <w:color w:val="231F20"/>
                    </w:rPr>
                    <w:t>one </w:t>
                  </w:r>
                  <w:r>
                    <w:rPr>
                      <w:color w:val="231F20"/>
                    </w:rPr>
                    <w:t>little moment in your life you knew that it was true? That God really</w:t>
                  </w:r>
                  <w:r>
                    <w:rPr>
                      <w:color w:val="231F20"/>
                      <w:spacing w:val="-47"/>
                    </w:rPr>
                    <w:t> </w:t>
                  </w:r>
                  <w:r>
                    <w:rPr>
                      <w:color w:val="231F20"/>
                    </w:rPr>
                    <w:t>was</w:t>
                  </w:r>
                  <w:r>
                    <w:rPr>
                      <w:color w:val="231F20"/>
                      <w:spacing w:val="2"/>
                    </w:rPr>
                    <w:t> </w:t>
                  </w:r>
                  <w:r>
                    <w:rPr>
                      <w:color w:val="231F20"/>
                    </w:rPr>
                    <w:t>walking</w:t>
                  </w:r>
                  <w:r>
                    <w:rPr>
                      <w:color w:val="231F20"/>
                      <w:spacing w:val="3"/>
                    </w:rPr>
                    <w:t> </w:t>
                  </w:r>
                  <w:r>
                    <w:rPr>
                      <w:color w:val="231F20"/>
                    </w:rPr>
                    <w:t>with</w:t>
                  </w:r>
                  <w:r>
                    <w:rPr>
                      <w:color w:val="231F20"/>
                      <w:spacing w:val="3"/>
                    </w:rPr>
                    <w:t> </w:t>
                  </w:r>
                  <w:r>
                    <w:rPr>
                      <w:color w:val="231F20"/>
                    </w:rPr>
                    <w:t>you?</w:t>
                  </w:r>
                  <w:r>
                    <w:rPr>
                      <w:color w:val="231F20"/>
                      <w:spacing w:val="2"/>
                    </w:rPr>
                    <w:t> </w:t>
                  </w:r>
                  <w:r>
                    <w:rPr>
                      <w:color w:val="231F20"/>
                    </w:rPr>
                    <w:t>It</w:t>
                  </w:r>
                  <w:r>
                    <w:rPr>
                      <w:color w:val="231F20"/>
                      <w:spacing w:val="3"/>
                    </w:rPr>
                    <w:t> </w:t>
                  </w:r>
                  <w:r>
                    <w:rPr>
                      <w:color w:val="231F20"/>
                    </w:rPr>
                    <w:t>seems</w:t>
                  </w:r>
                  <w:r>
                    <w:rPr>
                      <w:color w:val="231F20"/>
                      <w:spacing w:val="3"/>
                    </w:rPr>
                    <w:t> </w:t>
                  </w:r>
                  <w:r>
                    <w:rPr>
                      <w:color w:val="231F20"/>
                    </w:rPr>
                    <w:t>to</w:t>
                  </w:r>
                  <w:r>
                    <w:rPr>
                      <w:color w:val="231F20"/>
                      <w:spacing w:val="2"/>
                    </w:rPr>
                    <w:t> </w:t>
                  </w:r>
                  <w:r>
                    <w:rPr>
                      <w:color w:val="231F20"/>
                    </w:rPr>
                    <w:t>me</w:t>
                  </w:r>
                  <w:r>
                    <w:rPr>
                      <w:color w:val="231F20"/>
                      <w:spacing w:val="3"/>
                    </w:rPr>
                    <w:t> </w:t>
                  </w:r>
                  <w:r>
                    <w:rPr>
                      <w:color w:val="231F20"/>
                    </w:rPr>
                    <w:t>that</w:t>
                  </w:r>
                  <w:r>
                    <w:rPr>
                      <w:color w:val="231F20"/>
                      <w:spacing w:val="3"/>
                    </w:rPr>
                    <w:t> </w:t>
                  </w:r>
                  <w:r>
                    <w:rPr>
                      <w:color w:val="231F20"/>
                    </w:rPr>
                    <w:t>that</w:t>
                  </w:r>
                  <w:r>
                    <w:rPr>
                      <w:color w:val="231F20"/>
                      <w:spacing w:val="3"/>
                    </w:rPr>
                    <w:t> </w:t>
                  </w:r>
                  <w:r>
                    <w:rPr>
                      <w:color w:val="231F20"/>
                    </w:rPr>
                    <w:t>would</w:t>
                  </w:r>
                  <w:r>
                    <w:rPr>
                      <w:color w:val="231F20"/>
                      <w:spacing w:val="3"/>
                    </w:rPr>
                    <w:t> </w:t>
                  </w:r>
                  <w:r>
                    <w:rPr>
                      <w:color w:val="231F20"/>
                    </w:rPr>
                    <w:t>be</w:t>
                  </w:r>
                  <w:r>
                    <w:rPr>
                      <w:color w:val="231F20"/>
                      <w:spacing w:val="2"/>
                    </w:rPr>
                    <w:t> </w:t>
                  </w:r>
                  <w:r>
                    <w:rPr>
                      <w:color w:val="231F20"/>
                    </w:rPr>
                    <w:t>a</w:t>
                  </w:r>
                  <w:r>
                    <w:rPr>
                      <w:color w:val="231F20"/>
                      <w:spacing w:val="3"/>
                    </w:rPr>
                    <w:t> </w:t>
                  </w:r>
                  <w:r>
                    <w:rPr>
                      <w:color w:val="231F20"/>
                    </w:rPr>
                    <w:t>life-changing</w:t>
                  </w:r>
                  <w:r>
                    <w:rPr>
                      <w:color w:val="231F20"/>
                      <w:spacing w:val="2"/>
                    </w:rPr>
                    <w:t> </w:t>
                  </w:r>
                  <w:r>
                    <w:rPr>
                      <w:color w:val="231F20"/>
                    </w:rPr>
                    <w:t>moment.</w:t>
                  </w:r>
                  <w:r>
                    <w:rPr>
                      <w:color w:val="231F20"/>
                      <w:spacing w:val="3"/>
                    </w:rPr>
                    <w:t> </w:t>
                  </w:r>
                  <w:r>
                    <w:rPr>
                      <w:color w:val="231F20"/>
                    </w:rPr>
                    <w:t>Because</w:t>
                  </w:r>
                  <w:r>
                    <w:rPr>
                      <w:color w:val="231F20"/>
                      <w:spacing w:val="3"/>
                    </w:rPr>
                    <w:t> </w:t>
                  </w:r>
                  <w:r>
                    <w:rPr>
                      <w:color w:val="231F20"/>
                    </w:rPr>
                    <w:t>if</w:t>
                  </w:r>
                  <w:r>
                    <w:rPr>
                      <w:color w:val="231F20"/>
                      <w:spacing w:val="3"/>
                    </w:rPr>
                    <w:t> </w:t>
                  </w:r>
                  <w:r>
                    <w:rPr>
                      <w:color w:val="231F20"/>
                    </w:rPr>
                    <w:t>it</w:t>
                  </w:r>
                  <w:r>
                    <w:rPr>
                      <w:color w:val="231F20"/>
                      <w:spacing w:val="3"/>
                    </w:rPr>
                    <w:t> </w:t>
                  </w:r>
                  <w:r>
                    <w:rPr>
                      <w:color w:val="231F20"/>
                    </w:rPr>
                    <w:t>was</w:t>
                  </w:r>
                  <w:r>
                    <w:rPr>
                      <w:color w:val="231F20"/>
                      <w:spacing w:val="3"/>
                    </w:rPr>
                    <w:t> </w:t>
                  </w:r>
                  <w:r>
                    <w:rPr>
                      <w:color w:val="231F20"/>
                    </w:rPr>
                    <w:t>true</w:t>
                  </w:r>
                  <w:r>
                    <w:rPr>
                      <w:color w:val="231F20"/>
                      <w:spacing w:val="1"/>
                    </w:rPr>
                    <w:t> </w:t>
                  </w:r>
                  <w:r>
                    <w:rPr>
                      <w:color w:val="231F20"/>
                    </w:rPr>
                    <w:t>that God walked with you in that </w:t>
                  </w:r>
                  <w:r>
                    <w:rPr>
                      <w:i/>
                      <w:color w:val="231F20"/>
                    </w:rPr>
                    <w:t>one </w:t>
                  </w:r>
                  <w:r>
                    <w:rPr>
                      <w:color w:val="231F20"/>
                    </w:rPr>
                    <w:t>moment, then it can’t be that you’re just too small to count. It must be</w:t>
                  </w:r>
                  <w:r>
                    <w:rPr>
                      <w:color w:val="231F20"/>
                      <w:spacing w:val="1"/>
                    </w:rPr>
                    <w:t> </w:t>
                  </w:r>
                  <w:r>
                    <w:rPr>
                      <w:color w:val="231F20"/>
                    </w:rPr>
                    <w:t>that, somehow, you </w:t>
                  </w:r>
                  <w:r>
                    <w:rPr>
                      <w:i/>
                      <w:color w:val="231F20"/>
                    </w:rPr>
                    <w:t>do </w:t>
                  </w:r>
                  <w:r>
                    <w:rPr>
                      <w:color w:val="231F20"/>
                    </w:rPr>
                    <w:t>count with God. And that maybe God is </w:t>
                  </w:r>
                  <w:r>
                    <w:rPr>
                      <w:i/>
                      <w:color w:val="231F20"/>
                    </w:rPr>
                    <w:t>always </w:t>
                  </w:r>
                  <w:r>
                    <w:rPr>
                      <w:color w:val="231F20"/>
                    </w:rPr>
                    <w:t>walking with you — but that’s just the</w:t>
                  </w:r>
                  <w:r>
                    <w:rPr>
                      <w:color w:val="231F20"/>
                      <w:spacing w:val="1"/>
                    </w:rPr>
                    <w:t> </w:t>
                  </w:r>
                  <w:r>
                    <w:rPr>
                      <w:color w:val="231F20"/>
                    </w:rPr>
                    <w:t>moment that you happened to glimpse it to be true. And that’s a profound thing, a beautiful thing. A life in</w:t>
                  </w:r>
                  <w:r>
                    <w:rPr>
                      <w:color w:val="231F20"/>
                      <w:spacing w:val="1"/>
                    </w:rPr>
                    <w:t> </w:t>
                  </w:r>
                  <w:r>
                    <w:rPr>
                      <w:color w:val="231F20"/>
                    </w:rPr>
                    <w:t>which</w:t>
                  </w:r>
                  <w:r>
                    <w:rPr>
                      <w:color w:val="231F20"/>
                      <w:spacing w:val="-1"/>
                    </w:rPr>
                    <w:t> </w:t>
                  </w:r>
                  <w:r>
                    <w:rPr>
                      <w:color w:val="231F20"/>
                    </w:rPr>
                    <w:t>you</w:t>
                  </w:r>
                  <w:r>
                    <w:rPr>
                      <w:color w:val="231F20"/>
                      <w:spacing w:val="-2"/>
                    </w:rPr>
                    <w:t> </w:t>
                  </w:r>
                  <w:r>
                    <w:rPr>
                      <w:color w:val="231F20"/>
                    </w:rPr>
                    <w:t>feel</w:t>
                  </w:r>
                  <w:r>
                    <w:rPr>
                      <w:color w:val="231F20"/>
                      <w:spacing w:val="-2"/>
                    </w:rPr>
                    <w:t> </w:t>
                  </w:r>
                  <w:r>
                    <w:rPr>
                      <w:i/>
                      <w:color w:val="231F20"/>
                    </w:rPr>
                    <w:t>accompanied</w:t>
                  </w:r>
                  <w:r>
                    <w:rPr>
                      <w:i/>
                      <w:color w:val="231F20"/>
                      <w:spacing w:val="-2"/>
                    </w:rPr>
                    <w:t> </w:t>
                  </w:r>
                  <w:r>
                    <w:rPr>
                      <w:color w:val="231F20"/>
                    </w:rPr>
                    <w:t>is</w:t>
                  </w:r>
                  <w:r>
                    <w:rPr>
                      <w:color w:val="231F20"/>
                      <w:spacing w:val="-1"/>
                    </w:rPr>
                    <w:t> </w:t>
                  </w:r>
                  <w:r>
                    <w:rPr>
                      <w:color w:val="231F20"/>
                    </w:rPr>
                    <w:t>very</w:t>
                  </w:r>
                  <w:r>
                    <w:rPr>
                      <w:color w:val="231F20"/>
                      <w:spacing w:val="-1"/>
                    </w:rPr>
                    <w:t> </w:t>
                  </w:r>
                  <w:r>
                    <w:rPr>
                      <w:color w:val="231F20"/>
                    </w:rPr>
                    <w:t>different</w:t>
                  </w:r>
                  <w:r>
                    <w:rPr>
                      <w:color w:val="231F20"/>
                      <w:spacing w:val="-1"/>
                    </w:rPr>
                    <w:t> </w:t>
                  </w:r>
                  <w:r>
                    <w:rPr>
                      <w:color w:val="231F20"/>
                    </w:rPr>
                    <w:t>than</w:t>
                  </w:r>
                  <w:r>
                    <w:rPr>
                      <w:color w:val="231F20"/>
                      <w:spacing w:val="-1"/>
                    </w:rPr>
                    <w:t> </w:t>
                  </w:r>
                  <w:r>
                    <w:rPr>
                      <w:color w:val="231F20"/>
                    </w:rPr>
                    <w:t>a</w:t>
                  </w:r>
                  <w:r>
                    <w:rPr>
                      <w:color w:val="231F20"/>
                      <w:spacing w:val="-1"/>
                    </w:rPr>
                    <w:t> </w:t>
                  </w:r>
                  <w:r>
                    <w:rPr>
                      <w:color w:val="231F20"/>
                    </w:rPr>
                    <w:t>life</w:t>
                  </w:r>
                  <w:r>
                    <w:rPr>
                      <w:color w:val="231F20"/>
                      <w:spacing w:val="-1"/>
                    </w:rPr>
                    <w:t> </w:t>
                  </w:r>
                  <w:r>
                    <w:rPr>
                      <w:color w:val="231F20"/>
                    </w:rPr>
                    <w:t>in</w:t>
                  </w:r>
                  <w:r>
                    <w:rPr>
                      <w:color w:val="231F20"/>
                      <w:spacing w:val="-1"/>
                    </w:rPr>
                    <w:t> </w:t>
                  </w:r>
                  <w:r>
                    <w:rPr>
                      <w:color w:val="231F20"/>
                    </w:rPr>
                    <w:t>which</w:t>
                  </w:r>
                  <w:r>
                    <w:rPr>
                      <w:color w:val="231F20"/>
                      <w:spacing w:val="-1"/>
                    </w:rPr>
                    <w:t> </w:t>
                  </w:r>
                  <w:r>
                    <w:rPr>
                      <w:color w:val="231F20"/>
                    </w:rPr>
                    <w:t>you</w:t>
                  </w:r>
                  <w:r>
                    <w:rPr>
                      <w:color w:val="231F20"/>
                      <w:spacing w:val="-2"/>
                    </w:rPr>
                    <w:t> </w:t>
                  </w:r>
                  <w:r>
                    <w:rPr>
                      <w:color w:val="231F20"/>
                    </w:rPr>
                    <w:t>feel</w:t>
                  </w:r>
                  <w:r>
                    <w:rPr>
                      <w:color w:val="231F20"/>
                      <w:spacing w:val="-1"/>
                    </w:rPr>
                    <w:t> </w:t>
                  </w:r>
                  <w:r>
                    <w:rPr>
                      <w:color w:val="231F20"/>
                    </w:rPr>
                    <w:t>all</w:t>
                  </w:r>
                  <w:r>
                    <w:rPr>
                      <w:color w:val="231F20"/>
                      <w:spacing w:val="-1"/>
                    </w:rPr>
                    <w:t> </w:t>
                  </w:r>
                  <w:r>
                    <w:rPr>
                      <w:color w:val="231F20"/>
                    </w:rPr>
                    <w:t>alone.</w:t>
                  </w:r>
                </w:p>
              </w:txbxContent>
            </v:textbox>
            <v:fill type="solid"/>
          </v:shape>
        </w:pict>
      </w:r>
      <w:r>
        <w:rPr/>
      </w:r>
    </w:p>
    <w:p>
      <w:pPr>
        <w:pStyle w:val="BodyText"/>
        <w:spacing w:before="2"/>
        <w:rPr>
          <w:i/>
          <w:sz w:val="24"/>
        </w:rPr>
      </w:pPr>
    </w:p>
    <w:p>
      <w:pPr>
        <w:pStyle w:val="Heading1"/>
        <w:spacing w:before="127"/>
      </w:pPr>
      <w:r>
        <w:rPr>
          <w:color w:val="231F20"/>
        </w:rPr>
        <w:t>Joseph</w:t>
      </w:r>
      <w:r>
        <w:rPr>
          <w:color w:val="231F20"/>
          <w:spacing w:val="-6"/>
        </w:rPr>
        <w:t> </w:t>
      </w:r>
      <w:r>
        <w:rPr>
          <w:color w:val="231F20"/>
        </w:rPr>
        <w:t>Teaches</w:t>
      </w:r>
      <w:r>
        <w:rPr>
          <w:color w:val="231F20"/>
          <w:spacing w:val="-6"/>
        </w:rPr>
        <w:t> </w:t>
      </w:r>
      <w:r>
        <w:rPr>
          <w:color w:val="231F20"/>
        </w:rPr>
        <w:t>A</w:t>
      </w:r>
      <w:r>
        <w:rPr>
          <w:color w:val="231F20"/>
          <w:spacing w:val="-7"/>
        </w:rPr>
        <w:t> </w:t>
      </w:r>
      <w:r>
        <w:rPr>
          <w:color w:val="231F20"/>
        </w:rPr>
        <w:t>Cautionary</w:t>
      </w:r>
      <w:r>
        <w:rPr>
          <w:color w:val="231F20"/>
          <w:spacing w:val="-5"/>
        </w:rPr>
        <w:t> </w:t>
      </w:r>
      <w:r>
        <w:rPr>
          <w:color w:val="231F20"/>
        </w:rPr>
        <w:t>Tale</w:t>
      </w:r>
    </w:p>
    <w:p>
      <w:pPr>
        <w:pStyle w:val="BodyText"/>
        <w:spacing w:line="280" w:lineRule="auto" w:before="133"/>
        <w:ind w:left="320" w:right="481"/>
      </w:pPr>
      <w:r>
        <w:rPr>
          <w:color w:val="231F20"/>
        </w:rPr>
        <w:t>Now, before we conclude this series, we do want to consider the other side of the coin here. Rabbi Fohrman was</w:t>
      </w:r>
      <w:r>
        <w:rPr>
          <w:color w:val="231F20"/>
          <w:spacing w:val="1"/>
        </w:rPr>
        <w:t> </w:t>
      </w:r>
      <w:r>
        <w:rPr>
          <w:color w:val="231F20"/>
        </w:rPr>
        <w:t>suggesting that these taps on the shoulder may be profoundly significant for us insofar as they suggest to us that </w:t>
      </w:r>
      <w:r>
        <w:rPr>
          <w:i/>
          <w:color w:val="231F20"/>
        </w:rPr>
        <w:t>God</w:t>
      </w:r>
      <w:r>
        <w:rPr>
          <w:i/>
          <w:color w:val="231F20"/>
          <w:spacing w:val="1"/>
        </w:rPr>
        <w:t> </w:t>
      </w:r>
      <w:r>
        <w:rPr>
          <w:i/>
          <w:color w:val="231F20"/>
        </w:rPr>
        <w:t>is present in our lives </w:t>
      </w:r>
      <w:r>
        <w:rPr>
          <w:color w:val="231F20"/>
        </w:rPr>
        <w:t>— but not necessarily insofar as they lead to any more specific conclusions than that, that they</w:t>
      </w:r>
      <w:r>
        <w:rPr>
          <w:color w:val="231F20"/>
          <w:spacing w:val="1"/>
        </w:rPr>
        <w:t> </w:t>
      </w:r>
      <w:r>
        <w:rPr>
          <w:color w:val="231F20"/>
        </w:rPr>
        <w:t>demand</w:t>
      </w:r>
      <w:r>
        <w:rPr>
          <w:color w:val="231F20"/>
          <w:spacing w:val="-7"/>
        </w:rPr>
        <w:t> </w:t>
      </w:r>
      <w:r>
        <w:rPr>
          <w:color w:val="231F20"/>
        </w:rPr>
        <w:t>any</w:t>
      </w:r>
      <w:r>
        <w:rPr>
          <w:color w:val="231F20"/>
          <w:spacing w:val="-5"/>
        </w:rPr>
        <w:t> </w:t>
      </w:r>
      <w:r>
        <w:rPr>
          <w:i/>
          <w:color w:val="231F20"/>
        </w:rPr>
        <w:t>interpretation</w:t>
      </w:r>
      <w:r>
        <w:rPr>
          <w:color w:val="231F20"/>
        </w:rPr>
        <w:t>.</w:t>
      </w:r>
      <w:r>
        <w:rPr>
          <w:color w:val="231F20"/>
          <w:spacing w:val="-6"/>
        </w:rPr>
        <w:t> </w:t>
      </w:r>
      <w:r>
        <w:rPr>
          <w:color w:val="231F20"/>
        </w:rPr>
        <w:t>To</w:t>
      </w:r>
      <w:r>
        <w:rPr>
          <w:color w:val="231F20"/>
          <w:spacing w:val="-6"/>
        </w:rPr>
        <w:t> </w:t>
      </w:r>
      <w:r>
        <w:rPr>
          <w:color w:val="231F20"/>
        </w:rPr>
        <w:t>try</w:t>
      </w:r>
      <w:r>
        <w:rPr>
          <w:color w:val="231F20"/>
          <w:spacing w:val="-5"/>
        </w:rPr>
        <w:t> </w:t>
      </w:r>
      <w:r>
        <w:rPr>
          <w:color w:val="231F20"/>
        </w:rPr>
        <w:t>to</w:t>
      </w:r>
      <w:r>
        <w:rPr>
          <w:color w:val="231F20"/>
          <w:spacing w:val="-8"/>
        </w:rPr>
        <w:t> </w:t>
      </w:r>
      <w:r>
        <w:rPr>
          <w:i/>
          <w:color w:val="231F20"/>
        </w:rPr>
        <w:t>interpret</w:t>
      </w:r>
      <w:r>
        <w:rPr>
          <w:i/>
          <w:color w:val="231F20"/>
          <w:spacing w:val="-8"/>
        </w:rPr>
        <w:t> </w:t>
      </w:r>
      <w:r>
        <w:rPr>
          <w:color w:val="231F20"/>
        </w:rPr>
        <w:t>these</w:t>
      </w:r>
      <w:r>
        <w:rPr>
          <w:color w:val="231F20"/>
          <w:spacing w:val="-6"/>
        </w:rPr>
        <w:t> </w:t>
      </w:r>
      <w:r>
        <w:rPr>
          <w:color w:val="231F20"/>
        </w:rPr>
        <w:t>taps</w:t>
      </w:r>
      <w:r>
        <w:rPr>
          <w:color w:val="231F20"/>
          <w:spacing w:val="-5"/>
        </w:rPr>
        <w:t> </w:t>
      </w:r>
      <w:r>
        <w:rPr>
          <w:color w:val="231F20"/>
        </w:rPr>
        <w:t>as</w:t>
      </w:r>
      <w:r>
        <w:rPr>
          <w:color w:val="231F20"/>
          <w:spacing w:val="-6"/>
        </w:rPr>
        <w:t> </w:t>
      </w:r>
      <w:r>
        <w:rPr>
          <w:color w:val="231F20"/>
        </w:rPr>
        <w:t>containing</w:t>
      </w:r>
      <w:r>
        <w:rPr>
          <w:color w:val="231F20"/>
          <w:spacing w:val="-5"/>
        </w:rPr>
        <w:t> </w:t>
      </w:r>
      <w:r>
        <w:rPr>
          <w:color w:val="231F20"/>
        </w:rPr>
        <w:t>a</w:t>
      </w:r>
      <w:r>
        <w:rPr>
          <w:color w:val="231F20"/>
          <w:spacing w:val="-5"/>
        </w:rPr>
        <w:t> </w:t>
      </w:r>
      <w:r>
        <w:rPr>
          <w:color w:val="231F20"/>
        </w:rPr>
        <w:t>complex</w:t>
      </w:r>
      <w:r>
        <w:rPr>
          <w:color w:val="231F20"/>
          <w:spacing w:val="-6"/>
        </w:rPr>
        <w:t> </w:t>
      </w:r>
      <w:r>
        <w:rPr>
          <w:color w:val="231F20"/>
        </w:rPr>
        <w:t>message,</w:t>
      </w:r>
      <w:r>
        <w:rPr>
          <w:color w:val="231F20"/>
          <w:spacing w:val="-5"/>
        </w:rPr>
        <w:t> </w:t>
      </w:r>
      <w:r>
        <w:rPr>
          <w:color w:val="231F20"/>
        </w:rPr>
        <w:t>direct</w:t>
      </w:r>
      <w:r>
        <w:rPr>
          <w:color w:val="231F20"/>
          <w:spacing w:val="-6"/>
        </w:rPr>
        <w:t> </w:t>
      </w:r>
      <w:r>
        <w:rPr>
          <w:color w:val="231F20"/>
        </w:rPr>
        <w:t>from</w:t>
      </w:r>
      <w:r>
        <w:rPr>
          <w:color w:val="231F20"/>
          <w:spacing w:val="-6"/>
        </w:rPr>
        <w:t> </w:t>
      </w:r>
      <w:r>
        <w:rPr>
          <w:color w:val="231F20"/>
        </w:rPr>
        <w:t>God</w:t>
      </w:r>
      <w:r>
        <w:rPr>
          <w:color w:val="231F20"/>
          <w:spacing w:val="-5"/>
        </w:rPr>
        <w:t> </w:t>
      </w:r>
      <w:r>
        <w:rPr>
          <w:color w:val="231F20"/>
        </w:rPr>
        <w:t>to</w:t>
      </w:r>
      <w:r>
        <w:rPr>
          <w:color w:val="231F20"/>
          <w:spacing w:val="-6"/>
        </w:rPr>
        <w:t> </w:t>
      </w:r>
      <w:r>
        <w:rPr>
          <w:color w:val="231F20"/>
        </w:rPr>
        <w:t>man:</w:t>
      </w:r>
      <w:r>
        <w:rPr>
          <w:color w:val="231F20"/>
          <w:spacing w:val="-5"/>
        </w:rPr>
        <w:t> </w:t>
      </w:r>
      <w:r>
        <w:rPr>
          <w:color w:val="231F20"/>
        </w:rPr>
        <w:t>that,</w:t>
      </w:r>
      <w:r>
        <w:rPr>
          <w:color w:val="231F20"/>
          <w:spacing w:val="-47"/>
        </w:rPr>
        <w:t> </w:t>
      </w:r>
      <w:r>
        <w:rPr>
          <w:color w:val="231F20"/>
        </w:rPr>
        <w:t>arguably,</w:t>
      </w:r>
      <w:r>
        <w:rPr>
          <w:color w:val="231F20"/>
          <w:spacing w:val="-2"/>
        </w:rPr>
        <w:t> </w:t>
      </w:r>
      <w:r>
        <w:rPr>
          <w:color w:val="231F20"/>
        </w:rPr>
        <w:t>can</w:t>
      </w:r>
      <w:r>
        <w:rPr>
          <w:color w:val="231F20"/>
          <w:spacing w:val="-1"/>
        </w:rPr>
        <w:t> </w:t>
      </w:r>
      <w:r>
        <w:rPr>
          <w:color w:val="231F20"/>
        </w:rPr>
        <w:t>be</w:t>
      </w:r>
      <w:r>
        <w:rPr>
          <w:color w:val="231F20"/>
          <w:spacing w:val="-1"/>
        </w:rPr>
        <w:t> </w:t>
      </w:r>
      <w:r>
        <w:rPr>
          <w:color w:val="231F20"/>
        </w:rPr>
        <w:t>very,</w:t>
      </w:r>
      <w:r>
        <w:rPr>
          <w:color w:val="231F20"/>
          <w:spacing w:val="-2"/>
        </w:rPr>
        <w:t> </w:t>
      </w:r>
      <w:r>
        <w:rPr>
          <w:color w:val="231F20"/>
        </w:rPr>
        <w:t>very</w:t>
      </w:r>
      <w:r>
        <w:rPr>
          <w:color w:val="231F20"/>
          <w:spacing w:val="-1"/>
        </w:rPr>
        <w:t> </w:t>
      </w:r>
      <w:r>
        <w:rPr>
          <w:color w:val="231F20"/>
        </w:rPr>
        <w:t>dangerous</w:t>
      </w:r>
      <w:r>
        <w:rPr>
          <w:color w:val="231F20"/>
          <w:spacing w:val="-1"/>
        </w:rPr>
        <w:t> </w:t>
      </w:r>
      <w:r>
        <w:rPr>
          <w:color w:val="231F20"/>
        </w:rPr>
        <w:t>and</w:t>
      </w:r>
      <w:r>
        <w:rPr>
          <w:color w:val="231F20"/>
          <w:spacing w:val="-1"/>
        </w:rPr>
        <w:t> </w:t>
      </w:r>
      <w:r>
        <w:rPr>
          <w:color w:val="231F20"/>
        </w:rPr>
        <w:t>can</w:t>
      </w:r>
      <w:r>
        <w:rPr>
          <w:color w:val="231F20"/>
          <w:spacing w:val="-1"/>
        </w:rPr>
        <w:t> </w:t>
      </w:r>
      <w:r>
        <w:rPr>
          <w:color w:val="231F20"/>
        </w:rPr>
        <w:t>lead you</w:t>
      </w:r>
      <w:r>
        <w:rPr>
          <w:color w:val="231F20"/>
          <w:spacing w:val="-2"/>
        </w:rPr>
        <w:t> </w:t>
      </w:r>
      <w:r>
        <w:rPr>
          <w:color w:val="231F20"/>
        </w:rPr>
        <w:t>into</w:t>
      </w:r>
      <w:r>
        <w:rPr>
          <w:color w:val="231F20"/>
          <w:spacing w:val="-1"/>
        </w:rPr>
        <w:t> </w:t>
      </w:r>
      <w:r>
        <w:rPr>
          <w:color w:val="231F20"/>
        </w:rPr>
        <w:t>great trouble.</w:t>
      </w:r>
    </w:p>
    <w:p>
      <w:pPr>
        <w:pStyle w:val="BodyText"/>
        <w:rPr>
          <w:sz w:val="23"/>
        </w:rPr>
      </w:pPr>
    </w:p>
    <w:p>
      <w:pPr>
        <w:pStyle w:val="BodyText"/>
        <w:spacing w:line="280" w:lineRule="auto"/>
        <w:ind w:left="320" w:right="441"/>
      </w:pPr>
      <w:r>
        <w:rPr>
          <w:color w:val="231F20"/>
        </w:rPr>
        <w:t>To illustrate this, we want to come back, one last time, to the Joseph and Pharaoh story. Recall that Pharaoh had two</w:t>
      </w:r>
      <w:r>
        <w:rPr>
          <w:color w:val="231F20"/>
          <w:spacing w:val="1"/>
        </w:rPr>
        <w:t> </w:t>
      </w:r>
      <w:r>
        <w:rPr>
          <w:color w:val="231F20"/>
        </w:rPr>
        <w:t>dreams, not just one. All of the resonances that we have seen that take Joseph back to his own life — those are all from</w:t>
      </w:r>
      <w:r>
        <w:rPr>
          <w:color w:val="231F20"/>
          <w:spacing w:val="1"/>
        </w:rPr>
        <w:t> </w:t>
      </w:r>
      <w:r>
        <w:rPr>
          <w:color w:val="231F20"/>
        </w:rPr>
        <w:t>the first dream, the one about the cows. But Pharaoh had another dream that we haven’t discussed at all, a dream about</w:t>
      </w:r>
      <w:r>
        <w:rPr>
          <w:color w:val="231F20"/>
          <w:spacing w:val="-47"/>
        </w:rPr>
        <w:t> </w:t>
      </w:r>
      <w:r>
        <w:rPr>
          <w:color w:val="231F20"/>
        </w:rPr>
        <w:t>seven</w:t>
      </w:r>
      <w:r>
        <w:rPr>
          <w:color w:val="231F20"/>
          <w:spacing w:val="-1"/>
        </w:rPr>
        <w:t> </w:t>
      </w:r>
      <w:r>
        <w:rPr>
          <w:color w:val="231F20"/>
        </w:rPr>
        <w:t>beautiful</w:t>
      </w:r>
      <w:r>
        <w:rPr>
          <w:color w:val="231F20"/>
          <w:spacing w:val="-1"/>
        </w:rPr>
        <w:t> </w:t>
      </w:r>
      <w:r>
        <w:rPr>
          <w:color w:val="231F20"/>
        </w:rPr>
        <w:t>sheaves of</w:t>
      </w:r>
      <w:r>
        <w:rPr>
          <w:color w:val="231F20"/>
          <w:spacing w:val="-1"/>
        </w:rPr>
        <w:t> </w:t>
      </w:r>
      <w:r>
        <w:rPr>
          <w:color w:val="231F20"/>
        </w:rPr>
        <w:t>wheat and seven ugly</w:t>
      </w:r>
      <w:r>
        <w:rPr>
          <w:color w:val="231F20"/>
          <w:spacing w:val="-1"/>
        </w:rPr>
        <w:t> </w:t>
      </w:r>
      <w:r>
        <w:rPr>
          <w:color w:val="231F20"/>
        </w:rPr>
        <w:t>sheaves:</w:t>
      </w:r>
    </w:p>
    <w:p>
      <w:pPr>
        <w:pStyle w:val="BodyText"/>
        <w:spacing w:before="1"/>
        <w:rPr>
          <w:sz w:val="21"/>
        </w:rPr>
      </w:pPr>
    </w:p>
    <w:p>
      <w:pPr>
        <w:spacing w:after="0"/>
        <w:rPr>
          <w:sz w:val="21"/>
        </w:rPr>
        <w:sectPr>
          <w:pgSz w:w="12240" w:h="15840"/>
          <w:pgMar w:header="0" w:footer="1046" w:top="720" w:bottom="1240" w:left="400" w:right="320"/>
        </w:sectPr>
      </w:pPr>
    </w:p>
    <w:p>
      <w:pPr>
        <w:spacing w:before="116"/>
        <w:ind w:left="1262" w:right="0" w:firstLine="0"/>
        <w:jc w:val="left"/>
        <w:rPr>
          <w:b/>
          <w:sz w:val="16"/>
        </w:rPr>
      </w:pPr>
      <w:r>
        <w:rPr/>
        <w:pict>
          <v:line style="position:absolute;mso-position-horizontal-relative:page;mso-position-vertical-relative:paragraph;z-index:15872512" from="137.791pt,8.69107pt" to="528.9431pt,8.69107pt" stroked="true" strokeweight="1.417pt" strokecolor="#d7e9fe">
            <v:stroke dashstyle="solid"/>
            <w10:wrap type="none"/>
          </v:line>
        </w:pict>
      </w:r>
      <w:r>
        <w:rPr>
          <w:b/>
          <w:color w:val="3891FC"/>
          <w:spacing w:val="-1"/>
          <w:sz w:val="16"/>
        </w:rPr>
        <w:t>Genesis</w:t>
      </w:r>
      <w:r>
        <w:rPr>
          <w:b/>
          <w:color w:val="3891FC"/>
          <w:spacing w:val="-8"/>
          <w:sz w:val="16"/>
        </w:rPr>
        <w:t> </w:t>
      </w:r>
      <w:r>
        <w:rPr>
          <w:b/>
          <w:color w:val="3891FC"/>
          <w:sz w:val="16"/>
        </w:rPr>
        <w:t>41:5</w:t>
      </w:r>
    </w:p>
    <w:p>
      <w:pPr>
        <w:pStyle w:val="BodyText"/>
        <w:spacing w:before="2"/>
        <w:rPr>
          <w:b/>
          <w:sz w:val="34"/>
        </w:rPr>
      </w:pPr>
      <w:r>
        <w:rPr/>
        <w:br w:type="column"/>
      </w:r>
      <w:r>
        <w:rPr>
          <w:b/>
          <w:sz w:val="34"/>
        </w:rPr>
      </w:r>
    </w:p>
    <w:p>
      <w:pPr>
        <w:pStyle w:val="BodyText"/>
        <w:bidi/>
        <w:ind w:right="817" w:left="115" w:firstLine="0"/>
        <w:jc w:val="right"/>
        <w:rPr>
          <w:rFonts w:ascii="Microsoft Sans Serif" w:cs="Microsoft Sans Serif"/>
        </w:rPr>
      </w:pPr>
      <w:r>
        <w:rPr>
          <w:rFonts w:ascii="Microsoft Sans Serif" w:cs="Microsoft Sans Serif"/>
          <w:color w:val="231F20"/>
          <w:spacing w:val="-53"/>
          <w:position w:val="1"/>
          <w:rtl/>
        </w:rPr>
        <w:t>ֶא</w:t>
      </w:r>
      <w:r>
        <w:rPr>
          <w:rFonts w:ascii="Microsoft Sans Serif" w:cs="Microsoft Sans Serif"/>
          <w:color w:val="231F20"/>
          <w:spacing w:val="35"/>
          <w:position w:val="1"/>
          <w:rtl/>
        </w:rPr>
        <w:t> </w:t>
      </w:r>
      <w:r>
        <w:rPr>
          <w:rFonts w:ascii="Microsoft Sans Serif" w:cs="Microsoft Sans Serif"/>
          <w:color w:val="231F20"/>
          <w:spacing w:val="-15"/>
          <w:position w:val="1"/>
          <w:rtl/>
        </w:rPr>
        <w:t>ָחד</w:t>
      </w:r>
      <w:r>
        <w:rPr>
          <w:rFonts w:ascii="Microsoft Sans Serif" w:cs="Microsoft Sans Serif"/>
          <w:color w:val="231F20"/>
          <w:spacing w:val="-15"/>
          <w:position w:val="1"/>
        </w:rPr>
        <w:t>--</w:t>
      </w:r>
      <w:r>
        <w:rPr>
          <w:rFonts w:ascii="Microsoft Sans Serif" w:cs="Microsoft Sans Serif"/>
          <w:color w:val="231F20"/>
          <w:spacing w:val="35"/>
          <w:position w:val="1"/>
          <w:rtl/>
        </w:rPr>
        <w:t> </w:t>
      </w:r>
      <w:r>
        <w:rPr>
          <w:rFonts w:ascii="Microsoft Sans Serif" w:cs="Microsoft Sans Serif"/>
          <w:color w:val="231F20"/>
          <w:spacing w:val="-60"/>
          <w:position w:val="1"/>
          <w:rtl/>
        </w:rPr>
        <w:t>ְב</w:t>
      </w:r>
      <w:r>
        <w:rPr>
          <w:rFonts w:ascii="Microsoft Sans Serif" w:cs="Microsoft Sans Serif"/>
          <w:color w:val="231F20"/>
          <w:spacing w:val="-18"/>
          <w:position w:val="1"/>
          <w:rtl/>
        </w:rPr>
        <w:t> </w:t>
      </w:r>
      <w:r>
        <w:rPr>
          <w:rFonts w:ascii="Microsoft Sans Serif" w:cs="Microsoft Sans Serif"/>
          <w:color w:val="231F20"/>
          <w:spacing w:val="-4"/>
          <w:position w:val="1"/>
          <w:rtl/>
        </w:rPr>
        <w:t>ִריאות</w:t>
      </w:r>
      <w:r>
        <w:rPr>
          <w:rFonts w:ascii="Microsoft Sans Serif" w:cs="Microsoft Sans Serif"/>
          <w:color w:val="231F20"/>
          <w:spacing w:val="45"/>
          <w:position w:val="1"/>
          <w:rtl/>
        </w:rPr>
        <w:t> </w:t>
      </w:r>
      <w:r>
        <w:rPr>
          <w:rFonts w:ascii="Microsoft Sans Serif" w:cs="Microsoft Sans Serif"/>
          <w:color w:val="231F20"/>
          <w:spacing w:val="-8"/>
          <w:position w:val="1"/>
          <w:rtl/>
        </w:rPr>
        <w:t>ְוטֹב</w:t>
      </w:r>
      <w:r>
        <w:rPr>
          <w:rFonts w:ascii="Microsoft Sans Serif" w:cs="Microsoft Sans Serif"/>
          <w:color w:val="231F20"/>
          <w:spacing w:val="-1"/>
          <w:rtl/>
        </w:rPr>
        <w:t> </w:t>
      </w:r>
      <w:r>
        <w:rPr>
          <w:rFonts w:ascii="Microsoft Sans Serif" w:cs="Microsoft Sans Serif"/>
          <w:color w:val="231F20"/>
          <w:spacing w:val="-11"/>
          <w:rtl/>
        </w:rPr>
        <w:t>ֹ</w:t>
      </w:r>
      <w:r>
        <w:rPr>
          <w:rFonts w:ascii="Microsoft Sans Serif" w:cs="Microsoft Sans Serif"/>
          <w:color w:val="231F20"/>
          <w:spacing w:val="-11"/>
          <w:position w:val="1"/>
          <w:rtl/>
        </w:rPr>
        <w:t>ות</w:t>
      </w:r>
      <w:r>
        <w:rPr>
          <w:rFonts w:ascii="Microsoft Sans Serif" w:cs="Microsoft Sans Serif"/>
          <w:color w:val="231F20"/>
          <w:spacing w:val="-11"/>
          <w:position w:val="1"/>
        </w:rPr>
        <w:t>.</w:t>
      </w:r>
      <w:r>
        <w:rPr>
          <w:rFonts w:ascii="Microsoft Sans Serif" w:cs="Microsoft Sans Serif"/>
          <w:color w:val="231F20"/>
          <w:spacing w:val="87"/>
          <w:position w:val="1"/>
          <w:rtl/>
        </w:rPr>
        <w:t> </w:t>
      </w:r>
      <w:r>
        <w:rPr>
          <w:rFonts w:ascii="Microsoft Sans Serif" w:cs="Microsoft Sans Serif"/>
          <w:color w:val="231F20"/>
          <w:spacing w:val="-63"/>
          <w:position w:val="1"/>
          <w:rtl/>
        </w:rPr>
        <w:t>ּב</w:t>
      </w:r>
      <w:r>
        <w:rPr>
          <w:rFonts w:ascii="Microsoft Sans Serif" w:cs="Microsoft Sans Serif"/>
          <w:color w:val="231F20"/>
          <w:spacing w:val="10"/>
          <w:position w:val="1"/>
          <w:rtl/>
        </w:rPr>
        <w:t> </w:t>
      </w:r>
      <w:r>
        <w:rPr>
          <w:rFonts w:ascii="Microsoft Sans Serif" w:cs="Microsoft Sans Serif"/>
          <w:color w:val="231F20"/>
          <w:spacing w:val="-45"/>
          <w:position w:val="1"/>
          <w:rtl/>
        </w:rPr>
        <w:t>ָק</w:t>
      </w:r>
      <w:r>
        <w:rPr>
          <w:rFonts w:ascii="Microsoft Sans Serif" w:cs="Microsoft Sans Serif"/>
          <w:color w:val="231F20"/>
          <w:spacing w:val="8"/>
          <w:position w:val="1"/>
          <w:rtl/>
        </w:rPr>
        <w:t> </w:t>
      </w:r>
      <w:r>
        <w:rPr>
          <w:rFonts w:ascii="Microsoft Sans Serif" w:cs="Microsoft Sans Serif"/>
          <w:color w:val="231F20"/>
          <w:spacing w:val="-21"/>
          <w:position w:val="1"/>
          <w:rtl/>
        </w:rPr>
        <w:t>ֶנ</w:t>
      </w:r>
      <w:r>
        <w:rPr>
          <w:rFonts w:ascii="Microsoft Sans Serif" w:cs="Microsoft Sans Serif"/>
          <w:color w:val="231F20"/>
          <w:spacing w:val="-21"/>
          <w:position w:val="1"/>
          <w:rtl/>
        </w:rPr>
        <w:t>ה</w:t>
      </w:r>
    </w:p>
    <w:p>
      <w:pPr>
        <w:pStyle w:val="BodyText"/>
        <w:spacing w:before="4"/>
        <w:rPr>
          <w:rFonts w:ascii="Microsoft Sans Serif"/>
          <w:sz w:val="35"/>
        </w:rPr>
      </w:pPr>
      <w:r>
        <w:rPr/>
        <w:br w:type="column"/>
      </w:r>
      <w:r>
        <w:rPr>
          <w:rFonts w:ascii="Microsoft Sans Serif"/>
          <w:sz w:val="35"/>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6"/>
          <w:w w:val="104"/>
          <w:position w:val="1"/>
          <w:rtl/>
        </w:rPr>
        <w:t>ם</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3"/>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1"/>
          <w:position w:val="1"/>
          <w:rtl/>
        </w:rPr>
        <w:t> </w:t>
      </w:r>
      <w:r>
        <w:rPr>
          <w:rFonts w:ascii="Microsoft Sans Serif" w:cs="Microsoft Sans Serif"/>
          <w:color w:val="231F20"/>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p>
    <w:p>
      <w:pPr>
        <w:spacing w:after="0"/>
        <w:jc w:val="right"/>
        <w:rPr>
          <w:rFonts w:ascii="Microsoft Sans Serif" w:cs="Microsoft Sans Serif"/>
        </w:rPr>
        <w:sectPr>
          <w:type w:val="continuous"/>
          <w:pgSz w:w="12240" w:h="15840"/>
          <w:pgMar w:top="740" w:bottom="1240" w:left="400" w:right="320"/>
          <w:cols w:num="3" w:equalWidth="0">
            <w:col w:w="2197" w:space="40"/>
            <w:col w:w="2789" w:space="39"/>
            <w:col w:w="6455"/>
          </w:cols>
        </w:sectPr>
      </w:pPr>
    </w:p>
    <w:p>
      <w:pPr>
        <w:pStyle w:val="BodyText"/>
        <w:spacing w:before="5"/>
        <w:rPr>
          <w:rFonts w:ascii="Microsoft Sans Serif"/>
          <w:sz w:val="9"/>
        </w:rPr>
      </w:pPr>
    </w:p>
    <w:p>
      <w:pPr>
        <w:pStyle w:val="BodyText"/>
        <w:spacing w:before="120"/>
        <w:ind w:left="640"/>
      </w:pPr>
      <w:r>
        <w:rPr>
          <w:color w:val="231F20"/>
        </w:rPr>
        <w:t>And</w:t>
      </w:r>
      <w:r>
        <w:rPr>
          <w:color w:val="231F20"/>
          <w:spacing w:val="-2"/>
        </w:rPr>
        <w:t> </w:t>
      </w:r>
      <w:r>
        <w:rPr>
          <w:color w:val="231F20"/>
        </w:rPr>
        <w:t>he</w:t>
      </w:r>
      <w:r>
        <w:rPr>
          <w:color w:val="231F20"/>
          <w:spacing w:val="-1"/>
        </w:rPr>
        <w:t> </w:t>
      </w:r>
      <w:r>
        <w:rPr>
          <w:color w:val="231F20"/>
        </w:rPr>
        <w:t>slept and dreamed</w:t>
      </w:r>
      <w:r>
        <w:rPr>
          <w:color w:val="231F20"/>
          <w:spacing w:val="-1"/>
        </w:rPr>
        <w:t> </w:t>
      </w:r>
      <w:r>
        <w:rPr>
          <w:color w:val="231F20"/>
        </w:rPr>
        <w:t>a second time: and,</w:t>
      </w:r>
      <w:r>
        <w:rPr>
          <w:color w:val="231F20"/>
          <w:spacing w:val="-1"/>
        </w:rPr>
        <w:t> </w:t>
      </w:r>
      <w:r>
        <w:rPr>
          <w:color w:val="231F20"/>
        </w:rPr>
        <w:t>behold,</w:t>
      </w:r>
      <w:r>
        <w:rPr>
          <w:color w:val="231F20"/>
          <w:spacing w:val="-1"/>
        </w:rPr>
        <w:t> </w:t>
      </w:r>
      <w:r>
        <w:rPr>
          <w:color w:val="231F20"/>
        </w:rPr>
        <w:t>seven ears of</w:t>
      </w:r>
      <w:r>
        <w:rPr>
          <w:color w:val="231F20"/>
          <w:spacing w:val="-1"/>
        </w:rPr>
        <w:t> </w:t>
      </w:r>
      <w:r>
        <w:rPr>
          <w:color w:val="231F20"/>
        </w:rPr>
        <w:t>corn</w:t>
      </w:r>
      <w:r>
        <w:rPr>
          <w:color w:val="231F20"/>
          <w:spacing w:val="-1"/>
        </w:rPr>
        <w:t> </w:t>
      </w:r>
      <w:r>
        <w:rPr>
          <w:color w:val="231F20"/>
        </w:rPr>
        <w:t>came up</w:t>
      </w:r>
      <w:r>
        <w:rPr>
          <w:color w:val="231F20"/>
          <w:spacing w:val="-1"/>
        </w:rPr>
        <w:t> </w:t>
      </w:r>
      <w:r>
        <w:rPr>
          <w:color w:val="231F20"/>
        </w:rPr>
        <w:t>upon</w:t>
      </w:r>
      <w:r>
        <w:rPr>
          <w:color w:val="231F20"/>
          <w:spacing w:val="-1"/>
        </w:rPr>
        <w:t> </w:t>
      </w:r>
      <w:r>
        <w:rPr>
          <w:color w:val="231F20"/>
        </w:rPr>
        <w:t>one</w:t>
      </w:r>
      <w:r>
        <w:rPr>
          <w:color w:val="231F20"/>
          <w:spacing w:val="-2"/>
        </w:rPr>
        <w:t> </w:t>
      </w:r>
      <w:r>
        <w:rPr>
          <w:color w:val="231F20"/>
        </w:rPr>
        <w:t>stalk, rank and good.</w:t>
      </w:r>
    </w:p>
    <w:p>
      <w:pPr>
        <w:pStyle w:val="BodyText"/>
        <w:spacing w:before="5"/>
        <w:rPr>
          <w:sz w:val="15"/>
        </w:rPr>
      </w:pPr>
      <w:r>
        <w:rPr/>
        <w:pict>
          <v:shape style="position:absolute;margin-left:85.038101pt;margin-top:11.954955pt;width:443.95pt;height:.1pt;mso-position-horizontal-relative:page;mso-position-vertical-relative:paragraph;z-index:-15585280;mso-wrap-distance-left:0;mso-wrap-distance-right:0" coordorigin="1701,239" coordsize="8879,0" path="m1701,239l10579,239e" filled="false" stroked="true" strokeweight="1.417pt" strokecolor="#d7e9fe">
            <v:path arrowok="t"/>
            <v:stroke dashstyle="solid"/>
            <w10:wrap type="topAndBottom"/>
          </v:shape>
        </w:pict>
      </w:r>
    </w:p>
    <w:p>
      <w:pPr>
        <w:pStyle w:val="BodyText"/>
        <w:spacing w:before="2"/>
        <w:rPr>
          <w:sz w:val="36"/>
        </w:rPr>
      </w:pPr>
    </w:p>
    <w:p>
      <w:pPr>
        <w:pStyle w:val="BodyText"/>
        <w:spacing w:line="280" w:lineRule="auto" w:before="1"/>
        <w:ind w:left="320" w:right="2334"/>
        <w:jc w:val="both"/>
      </w:pPr>
      <w:r>
        <w:rPr/>
        <w:drawing>
          <wp:anchor distT="0" distB="0" distL="0" distR="0" allowOverlap="1" layoutInCell="1" locked="0" behindDoc="0" simplePos="0" relativeHeight="15873024">
            <wp:simplePos x="0" y="0"/>
            <wp:positionH relativeFrom="page">
              <wp:posOffset>6293193</wp:posOffset>
            </wp:positionH>
            <wp:positionV relativeFrom="paragraph">
              <wp:posOffset>-210284</wp:posOffset>
            </wp:positionV>
            <wp:extent cx="983333" cy="1799996"/>
            <wp:effectExtent l="0" t="0" r="0" b="0"/>
            <wp:wrapNone/>
            <wp:docPr id="123" name="image119.jpeg"/>
            <wp:cNvGraphicFramePr>
              <a:graphicFrameLocks noChangeAspect="1"/>
            </wp:cNvGraphicFramePr>
            <a:graphic>
              <a:graphicData uri="http://schemas.openxmlformats.org/drawingml/2006/picture">
                <pic:pic>
                  <pic:nvPicPr>
                    <pic:cNvPr id="124" name="image119.jpeg"/>
                    <pic:cNvPicPr/>
                  </pic:nvPicPr>
                  <pic:blipFill>
                    <a:blip r:embed="rId155" cstate="print"/>
                    <a:stretch>
                      <a:fillRect/>
                    </a:stretch>
                  </pic:blipFill>
                  <pic:spPr>
                    <a:xfrm>
                      <a:off x="0" y="0"/>
                      <a:ext cx="983333" cy="1799996"/>
                    </a:xfrm>
                    <a:prstGeom prst="rect">
                      <a:avLst/>
                    </a:prstGeom>
                  </pic:spPr>
                </pic:pic>
              </a:graphicData>
            </a:graphic>
          </wp:anchor>
        </w:drawing>
      </w:r>
      <w:r>
        <w:rPr>
          <w:color w:val="231F20"/>
        </w:rPr>
        <w:t>That</w:t>
      </w:r>
      <w:r>
        <w:rPr>
          <w:color w:val="231F20"/>
          <w:spacing w:val="-3"/>
        </w:rPr>
        <w:t> </w:t>
      </w:r>
      <w:r>
        <w:rPr>
          <w:color w:val="231F20"/>
        </w:rPr>
        <w:t>dream</w:t>
      </w:r>
      <w:r>
        <w:rPr>
          <w:color w:val="231F20"/>
          <w:spacing w:val="-2"/>
        </w:rPr>
        <w:t> </w:t>
      </w:r>
      <w:r>
        <w:rPr>
          <w:color w:val="231F20"/>
        </w:rPr>
        <w:t>didn’t</w:t>
      </w:r>
      <w:r>
        <w:rPr>
          <w:color w:val="231F20"/>
          <w:spacing w:val="-2"/>
        </w:rPr>
        <w:t> </w:t>
      </w:r>
      <w:r>
        <w:rPr>
          <w:color w:val="231F20"/>
        </w:rPr>
        <w:t>seem</w:t>
      </w:r>
      <w:r>
        <w:rPr>
          <w:color w:val="231F20"/>
          <w:spacing w:val="-3"/>
        </w:rPr>
        <w:t> </w:t>
      </w:r>
      <w:r>
        <w:rPr>
          <w:color w:val="231F20"/>
        </w:rPr>
        <w:t>to</w:t>
      </w:r>
      <w:r>
        <w:rPr>
          <w:color w:val="231F20"/>
          <w:spacing w:val="-2"/>
        </w:rPr>
        <w:t> </w:t>
      </w:r>
      <w:r>
        <w:rPr>
          <w:color w:val="231F20"/>
        </w:rPr>
        <w:t>have</w:t>
      </w:r>
      <w:r>
        <w:rPr>
          <w:color w:val="231F20"/>
          <w:spacing w:val="-2"/>
        </w:rPr>
        <w:t> </w:t>
      </w:r>
      <w:r>
        <w:rPr>
          <w:color w:val="231F20"/>
        </w:rPr>
        <w:t>any</w:t>
      </w:r>
      <w:r>
        <w:rPr>
          <w:color w:val="231F20"/>
          <w:spacing w:val="-2"/>
        </w:rPr>
        <w:t> </w:t>
      </w:r>
      <w:r>
        <w:rPr>
          <w:color w:val="231F20"/>
        </w:rPr>
        <w:t>links</w:t>
      </w:r>
      <w:r>
        <w:rPr>
          <w:color w:val="231F20"/>
          <w:spacing w:val="-3"/>
        </w:rPr>
        <w:t> </w:t>
      </w:r>
      <w:r>
        <w:rPr>
          <w:color w:val="231F20"/>
        </w:rPr>
        <w:t>to</w:t>
      </w:r>
      <w:r>
        <w:rPr>
          <w:color w:val="231F20"/>
          <w:spacing w:val="-2"/>
        </w:rPr>
        <w:t> </w:t>
      </w:r>
      <w:r>
        <w:rPr>
          <w:color w:val="231F20"/>
        </w:rPr>
        <w:t>Joseph’s</w:t>
      </w:r>
      <w:r>
        <w:rPr>
          <w:color w:val="231F20"/>
          <w:spacing w:val="-2"/>
        </w:rPr>
        <w:t> </w:t>
      </w:r>
      <w:r>
        <w:rPr>
          <w:color w:val="231F20"/>
        </w:rPr>
        <w:t>life.</w:t>
      </w:r>
      <w:r>
        <w:rPr>
          <w:color w:val="231F20"/>
          <w:spacing w:val="-2"/>
        </w:rPr>
        <w:t> </w:t>
      </w:r>
      <w:r>
        <w:rPr>
          <w:color w:val="231F20"/>
        </w:rPr>
        <w:t>So</w:t>
      </w:r>
      <w:r>
        <w:rPr>
          <w:color w:val="231F20"/>
          <w:spacing w:val="-3"/>
        </w:rPr>
        <w:t> </w:t>
      </w:r>
      <w:r>
        <w:rPr>
          <w:color w:val="231F20"/>
        </w:rPr>
        <w:t>why</w:t>
      </w:r>
      <w:r>
        <w:rPr>
          <w:color w:val="231F20"/>
          <w:spacing w:val="-2"/>
        </w:rPr>
        <w:t> </w:t>
      </w:r>
      <w:r>
        <w:rPr>
          <w:color w:val="231F20"/>
        </w:rPr>
        <w:t>would</w:t>
      </w:r>
      <w:r>
        <w:rPr>
          <w:color w:val="231F20"/>
          <w:spacing w:val="-2"/>
        </w:rPr>
        <w:t> </w:t>
      </w:r>
      <w:r>
        <w:rPr>
          <w:color w:val="231F20"/>
        </w:rPr>
        <w:t>Pharaoh</w:t>
      </w:r>
      <w:r>
        <w:rPr>
          <w:color w:val="231F20"/>
          <w:spacing w:val="-2"/>
        </w:rPr>
        <w:t> </w:t>
      </w:r>
      <w:r>
        <w:rPr>
          <w:color w:val="231F20"/>
        </w:rPr>
        <w:t>have</w:t>
      </w:r>
      <w:r>
        <w:rPr>
          <w:color w:val="231F20"/>
          <w:spacing w:val="-3"/>
        </w:rPr>
        <w:t> </w:t>
      </w:r>
      <w:r>
        <w:rPr>
          <w:color w:val="231F20"/>
        </w:rPr>
        <w:t>two</w:t>
      </w:r>
      <w:r>
        <w:rPr>
          <w:color w:val="231F20"/>
          <w:spacing w:val="-2"/>
        </w:rPr>
        <w:t> </w:t>
      </w:r>
      <w:r>
        <w:rPr>
          <w:color w:val="231F20"/>
        </w:rPr>
        <w:t>dreams,</w:t>
      </w:r>
      <w:r>
        <w:rPr>
          <w:color w:val="231F20"/>
          <w:spacing w:val="-47"/>
        </w:rPr>
        <w:t> </w:t>
      </w:r>
      <w:r>
        <w:rPr>
          <w:color w:val="231F20"/>
        </w:rPr>
        <w:t>with only</w:t>
      </w:r>
      <w:r>
        <w:rPr>
          <w:color w:val="231F20"/>
          <w:spacing w:val="-1"/>
        </w:rPr>
        <w:t> </w:t>
      </w:r>
      <w:r>
        <w:rPr>
          <w:color w:val="231F20"/>
        </w:rPr>
        <w:t>one</w:t>
      </w:r>
      <w:r>
        <w:rPr>
          <w:color w:val="231F20"/>
          <w:spacing w:val="-1"/>
        </w:rPr>
        <w:t> </w:t>
      </w:r>
      <w:r>
        <w:rPr>
          <w:color w:val="231F20"/>
        </w:rPr>
        <w:t>of</w:t>
      </w:r>
      <w:r>
        <w:rPr>
          <w:color w:val="231F20"/>
          <w:spacing w:val="-1"/>
        </w:rPr>
        <w:t> </w:t>
      </w:r>
      <w:r>
        <w:rPr>
          <w:color w:val="231F20"/>
        </w:rPr>
        <w:t>them resonating with Joseph?</w:t>
      </w:r>
    </w:p>
    <w:p>
      <w:pPr>
        <w:pStyle w:val="BodyText"/>
        <w:spacing w:before="2"/>
        <w:rPr>
          <w:sz w:val="23"/>
        </w:rPr>
      </w:pPr>
    </w:p>
    <w:p>
      <w:pPr>
        <w:spacing w:line="280" w:lineRule="auto" w:before="0"/>
        <w:ind w:left="320" w:right="2296" w:firstLine="0"/>
        <w:jc w:val="both"/>
        <w:rPr>
          <w:i/>
          <w:sz w:val="20"/>
        </w:rPr>
      </w:pPr>
      <w:r>
        <w:rPr>
          <w:color w:val="231F20"/>
          <w:spacing w:val="-1"/>
          <w:sz w:val="20"/>
        </w:rPr>
        <w:t>Well,</w:t>
      </w:r>
      <w:r>
        <w:rPr>
          <w:color w:val="231F20"/>
          <w:spacing w:val="-11"/>
          <w:sz w:val="20"/>
        </w:rPr>
        <w:t> </w:t>
      </w:r>
      <w:r>
        <w:rPr>
          <w:color w:val="231F20"/>
          <w:spacing w:val="-1"/>
          <w:sz w:val="20"/>
        </w:rPr>
        <w:t>take</w:t>
      </w:r>
      <w:r>
        <w:rPr>
          <w:color w:val="231F20"/>
          <w:spacing w:val="-10"/>
          <w:sz w:val="20"/>
        </w:rPr>
        <w:t> </w:t>
      </w:r>
      <w:r>
        <w:rPr>
          <w:color w:val="231F20"/>
          <w:spacing w:val="-1"/>
          <w:sz w:val="20"/>
        </w:rPr>
        <w:t>a</w:t>
      </w:r>
      <w:r>
        <w:rPr>
          <w:color w:val="231F20"/>
          <w:spacing w:val="-10"/>
          <w:sz w:val="20"/>
        </w:rPr>
        <w:t> </w:t>
      </w:r>
      <w:r>
        <w:rPr>
          <w:color w:val="231F20"/>
          <w:sz w:val="20"/>
        </w:rPr>
        <w:t>step</w:t>
      </w:r>
      <w:r>
        <w:rPr>
          <w:color w:val="231F20"/>
          <w:spacing w:val="-10"/>
          <w:sz w:val="20"/>
        </w:rPr>
        <w:t> </w:t>
      </w:r>
      <w:r>
        <w:rPr>
          <w:color w:val="231F20"/>
          <w:sz w:val="20"/>
        </w:rPr>
        <w:t>back</w:t>
      </w:r>
      <w:r>
        <w:rPr>
          <w:color w:val="231F20"/>
          <w:spacing w:val="-10"/>
          <w:sz w:val="20"/>
        </w:rPr>
        <w:t> </w:t>
      </w:r>
      <w:r>
        <w:rPr>
          <w:color w:val="231F20"/>
          <w:sz w:val="20"/>
        </w:rPr>
        <w:t>and</w:t>
      </w:r>
      <w:r>
        <w:rPr>
          <w:color w:val="231F20"/>
          <w:spacing w:val="-10"/>
          <w:sz w:val="20"/>
        </w:rPr>
        <w:t> </w:t>
      </w:r>
      <w:r>
        <w:rPr>
          <w:color w:val="231F20"/>
          <w:sz w:val="20"/>
        </w:rPr>
        <w:t>ask</w:t>
      </w:r>
      <w:r>
        <w:rPr>
          <w:color w:val="231F20"/>
          <w:spacing w:val="-11"/>
          <w:sz w:val="20"/>
        </w:rPr>
        <w:t> </w:t>
      </w:r>
      <w:r>
        <w:rPr>
          <w:color w:val="231F20"/>
          <w:sz w:val="20"/>
        </w:rPr>
        <w:t>yourself</w:t>
      </w:r>
      <w:r>
        <w:rPr>
          <w:color w:val="231F20"/>
          <w:spacing w:val="-10"/>
          <w:sz w:val="20"/>
        </w:rPr>
        <w:t> </w:t>
      </w:r>
      <w:r>
        <w:rPr>
          <w:color w:val="231F20"/>
          <w:sz w:val="20"/>
        </w:rPr>
        <w:t>the</w:t>
      </w:r>
      <w:r>
        <w:rPr>
          <w:color w:val="231F20"/>
          <w:spacing w:val="-10"/>
          <w:sz w:val="20"/>
        </w:rPr>
        <w:t> </w:t>
      </w:r>
      <w:r>
        <w:rPr>
          <w:color w:val="231F20"/>
          <w:sz w:val="20"/>
        </w:rPr>
        <w:t>following</w:t>
      </w:r>
      <w:r>
        <w:rPr>
          <w:color w:val="231F20"/>
          <w:spacing w:val="-10"/>
          <w:sz w:val="20"/>
        </w:rPr>
        <w:t> </w:t>
      </w:r>
      <w:r>
        <w:rPr>
          <w:color w:val="231F20"/>
          <w:sz w:val="20"/>
        </w:rPr>
        <w:t>question:</w:t>
      </w:r>
      <w:r>
        <w:rPr>
          <w:color w:val="231F20"/>
          <w:position w:val="7"/>
          <w:sz w:val="11"/>
        </w:rPr>
        <w:t>1</w:t>
      </w:r>
      <w:r>
        <w:rPr>
          <w:color w:val="231F20"/>
          <w:spacing w:val="10"/>
          <w:position w:val="7"/>
          <w:sz w:val="11"/>
        </w:rPr>
        <w:t> </w:t>
      </w:r>
      <w:r>
        <w:rPr>
          <w:i/>
          <w:color w:val="231F20"/>
          <w:sz w:val="20"/>
        </w:rPr>
        <w:t>If</w:t>
      </w:r>
      <w:r>
        <w:rPr>
          <w:i/>
          <w:color w:val="231F20"/>
          <w:spacing w:val="-13"/>
          <w:sz w:val="20"/>
        </w:rPr>
        <w:t> </w:t>
      </w:r>
      <w:r>
        <w:rPr>
          <w:i/>
          <w:color w:val="231F20"/>
          <w:sz w:val="20"/>
        </w:rPr>
        <w:t>you</w:t>
      </w:r>
      <w:r>
        <w:rPr>
          <w:i/>
          <w:color w:val="231F20"/>
          <w:spacing w:val="-12"/>
          <w:sz w:val="20"/>
        </w:rPr>
        <w:t> </w:t>
      </w:r>
      <w:r>
        <w:rPr>
          <w:i/>
          <w:color w:val="231F20"/>
          <w:sz w:val="20"/>
        </w:rPr>
        <w:t>are</w:t>
      </w:r>
      <w:r>
        <w:rPr>
          <w:i/>
          <w:color w:val="231F20"/>
          <w:spacing w:val="-13"/>
          <w:sz w:val="20"/>
        </w:rPr>
        <w:t> </w:t>
      </w:r>
      <w:r>
        <w:rPr>
          <w:i/>
          <w:color w:val="231F20"/>
          <w:sz w:val="20"/>
        </w:rPr>
        <w:t>Pharaoh</w:t>
      </w:r>
      <w:r>
        <w:rPr>
          <w:i/>
          <w:color w:val="231F20"/>
          <w:spacing w:val="-12"/>
          <w:sz w:val="20"/>
        </w:rPr>
        <w:t> </w:t>
      </w:r>
      <w:r>
        <w:rPr>
          <w:i/>
          <w:color w:val="231F20"/>
          <w:sz w:val="20"/>
        </w:rPr>
        <w:t>and</w:t>
      </w:r>
      <w:r>
        <w:rPr>
          <w:i/>
          <w:color w:val="231F20"/>
          <w:spacing w:val="-13"/>
          <w:sz w:val="20"/>
        </w:rPr>
        <w:t> </w:t>
      </w:r>
      <w:r>
        <w:rPr>
          <w:i/>
          <w:color w:val="231F20"/>
          <w:sz w:val="20"/>
        </w:rPr>
        <w:t>you’re</w:t>
      </w:r>
      <w:r>
        <w:rPr>
          <w:i/>
          <w:color w:val="231F20"/>
          <w:spacing w:val="-12"/>
          <w:sz w:val="20"/>
        </w:rPr>
        <w:t> </w:t>
      </w:r>
      <w:r>
        <w:rPr>
          <w:i/>
          <w:color w:val="231F20"/>
          <w:sz w:val="20"/>
        </w:rPr>
        <w:t>going</w:t>
      </w:r>
      <w:r>
        <w:rPr>
          <w:i/>
          <w:color w:val="231F20"/>
          <w:spacing w:val="-12"/>
          <w:sz w:val="20"/>
        </w:rPr>
        <w:t> </w:t>
      </w:r>
      <w:r>
        <w:rPr>
          <w:i/>
          <w:color w:val="231F20"/>
          <w:sz w:val="20"/>
        </w:rPr>
        <w:t>to</w:t>
      </w:r>
      <w:r>
        <w:rPr>
          <w:i/>
          <w:color w:val="231F20"/>
          <w:spacing w:val="-48"/>
          <w:sz w:val="20"/>
        </w:rPr>
        <w:t> </w:t>
      </w:r>
      <w:r>
        <w:rPr>
          <w:i/>
          <w:color w:val="231F20"/>
          <w:w w:val="95"/>
          <w:sz w:val="20"/>
        </w:rPr>
        <w:t>have</w:t>
      </w:r>
      <w:r>
        <w:rPr>
          <w:i/>
          <w:color w:val="231F20"/>
          <w:spacing w:val="-4"/>
          <w:w w:val="95"/>
          <w:sz w:val="20"/>
        </w:rPr>
        <w:t> </w:t>
      </w:r>
      <w:r>
        <w:rPr>
          <w:i/>
          <w:color w:val="231F20"/>
          <w:w w:val="95"/>
          <w:sz w:val="20"/>
        </w:rPr>
        <w:t>a</w:t>
      </w:r>
      <w:r>
        <w:rPr>
          <w:i/>
          <w:color w:val="231F20"/>
          <w:spacing w:val="-4"/>
          <w:w w:val="95"/>
          <w:sz w:val="20"/>
        </w:rPr>
        <w:t> </w:t>
      </w:r>
      <w:r>
        <w:rPr>
          <w:i/>
          <w:color w:val="231F20"/>
          <w:w w:val="95"/>
          <w:sz w:val="20"/>
        </w:rPr>
        <w:t>dream</w:t>
      </w:r>
      <w:r>
        <w:rPr>
          <w:i/>
          <w:color w:val="231F20"/>
          <w:spacing w:val="-4"/>
          <w:w w:val="95"/>
          <w:sz w:val="20"/>
        </w:rPr>
        <w:t> </w:t>
      </w:r>
      <w:r>
        <w:rPr>
          <w:i/>
          <w:color w:val="231F20"/>
          <w:w w:val="95"/>
          <w:sz w:val="20"/>
        </w:rPr>
        <w:t>that</w:t>
      </w:r>
      <w:r>
        <w:rPr>
          <w:i/>
          <w:color w:val="231F20"/>
          <w:spacing w:val="-3"/>
          <w:w w:val="95"/>
          <w:sz w:val="20"/>
        </w:rPr>
        <w:t> </w:t>
      </w:r>
      <w:r>
        <w:rPr>
          <w:i/>
          <w:color w:val="231F20"/>
          <w:w w:val="95"/>
          <w:sz w:val="20"/>
        </w:rPr>
        <w:t>talks</w:t>
      </w:r>
      <w:r>
        <w:rPr>
          <w:i/>
          <w:color w:val="231F20"/>
          <w:spacing w:val="-4"/>
          <w:w w:val="95"/>
          <w:sz w:val="20"/>
        </w:rPr>
        <w:t> </w:t>
      </w:r>
      <w:r>
        <w:rPr>
          <w:i/>
          <w:color w:val="231F20"/>
          <w:w w:val="95"/>
          <w:sz w:val="20"/>
        </w:rPr>
        <w:t>about</w:t>
      </w:r>
      <w:r>
        <w:rPr>
          <w:i/>
          <w:color w:val="231F20"/>
          <w:spacing w:val="-4"/>
          <w:w w:val="95"/>
          <w:sz w:val="20"/>
        </w:rPr>
        <w:t> </w:t>
      </w:r>
      <w:r>
        <w:rPr>
          <w:i/>
          <w:color w:val="231F20"/>
          <w:w w:val="95"/>
          <w:sz w:val="20"/>
        </w:rPr>
        <w:t>the</w:t>
      </w:r>
      <w:r>
        <w:rPr>
          <w:i/>
          <w:color w:val="231F20"/>
          <w:spacing w:val="-3"/>
          <w:w w:val="95"/>
          <w:sz w:val="20"/>
        </w:rPr>
        <w:t> </w:t>
      </w:r>
      <w:r>
        <w:rPr>
          <w:i/>
          <w:color w:val="231F20"/>
          <w:w w:val="95"/>
          <w:sz w:val="20"/>
        </w:rPr>
        <w:t>gross</w:t>
      </w:r>
      <w:r>
        <w:rPr>
          <w:i/>
          <w:color w:val="231F20"/>
          <w:spacing w:val="-4"/>
          <w:w w:val="95"/>
          <w:sz w:val="20"/>
        </w:rPr>
        <w:t> </w:t>
      </w:r>
      <w:r>
        <w:rPr>
          <w:i/>
          <w:color w:val="231F20"/>
          <w:w w:val="95"/>
          <w:sz w:val="20"/>
        </w:rPr>
        <w:t>domestic</w:t>
      </w:r>
      <w:r>
        <w:rPr>
          <w:i/>
          <w:color w:val="231F20"/>
          <w:spacing w:val="-4"/>
          <w:w w:val="95"/>
          <w:sz w:val="20"/>
        </w:rPr>
        <w:t> </w:t>
      </w:r>
      <w:r>
        <w:rPr>
          <w:i/>
          <w:color w:val="231F20"/>
          <w:w w:val="95"/>
          <w:sz w:val="20"/>
        </w:rPr>
        <w:t>product</w:t>
      </w:r>
      <w:r>
        <w:rPr>
          <w:i/>
          <w:color w:val="231F20"/>
          <w:spacing w:val="-3"/>
          <w:w w:val="95"/>
          <w:sz w:val="20"/>
        </w:rPr>
        <w:t> </w:t>
      </w:r>
      <w:r>
        <w:rPr>
          <w:i/>
          <w:color w:val="231F20"/>
          <w:w w:val="95"/>
          <w:sz w:val="20"/>
        </w:rPr>
        <w:t>of</w:t>
      </w:r>
      <w:r>
        <w:rPr>
          <w:i/>
          <w:color w:val="231F20"/>
          <w:spacing w:val="-4"/>
          <w:w w:val="95"/>
          <w:sz w:val="20"/>
        </w:rPr>
        <w:t> </w:t>
      </w:r>
      <w:r>
        <w:rPr>
          <w:i/>
          <w:color w:val="231F20"/>
          <w:w w:val="95"/>
          <w:sz w:val="20"/>
        </w:rPr>
        <w:t>Egypt,</w:t>
      </w:r>
      <w:r>
        <w:rPr>
          <w:i/>
          <w:color w:val="231F20"/>
          <w:spacing w:val="-4"/>
          <w:w w:val="95"/>
          <w:sz w:val="20"/>
        </w:rPr>
        <w:t> </w:t>
      </w:r>
      <w:r>
        <w:rPr>
          <w:i/>
          <w:color w:val="231F20"/>
          <w:w w:val="95"/>
          <w:sz w:val="20"/>
        </w:rPr>
        <w:t>would</w:t>
      </w:r>
      <w:r>
        <w:rPr>
          <w:i/>
          <w:color w:val="231F20"/>
          <w:spacing w:val="-3"/>
          <w:w w:val="95"/>
          <w:sz w:val="20"/>
        </w:rPr>
        <w:t> </w:t>
      </w:r>
      <w:r>
        <w:rPr>
          <w:i/>
          <w:color w:val="231F20"/>
          <w:w w:val="95"/>
          <w:sz w:val="20"/>
        </w:rPr>
        <w:t>it</w:t>
      </w:r>
      <w:r>
        <w:rPr>
          <w:i/>
          <w:color w:val="231F20"/>
          <w:spacing w:val="-4"/>
          <w:w w:val="95"/>
          <w:sz w:val="20"/>
        </w:rPr>
        <w:t> </w:t>
      </w:r>
      <w:r>
        <w:rPr>
          <w:i/>
          <w:color w:val="231F20"/>
          <w:w w:val="95"/>
          <w:sz w:val="20"/>
        </w:rPr>
        <w:t>make</w:t>
      </w:r>
      <w:r>
        <w:rPr>
          <w:i/>
          <w:color w:val="231F20"/>
          <w:spacing w:val="-4"/>
          <w:w w:val="95"/>
          <w:sz w:val="20"/>
        </w:rPr>
        <w:t> </w:t>
      </w:r>
      <w:r>
        <w:rPr>
          <w:i/>
          <w:color w:val="231F20"/>
          <w:w w:val="95"/>
          <w:sz w:val="20"/>
        </w:rPr>
        <w:t>more</w:t>
      </w:r>
      <w:r>
        <w:rPr>
          <w:i/>
          <w:color w:val="231F20"/>
          <w:spacing w:val="-3"/>
          <w:w w:val="95"/>
          <w:sz w:val="20"/>
        </w:rPr>
        <w:t> </w:t>
      </w:r>
      <w:r>
        <w:rPr>
          <w:i/>
          <w:color w:val="231F20"/>
          <w:w w:val="95"/>
          <w:sz w:val="20"/>
        </w:rPr>
        <w:t>sense</w:t>
      </w:r>
      <w:r>
        <w:rPr>
          <w:i/>
          <w:color w:val="231F20"/>
          <w:spacing w:val="-4"/>
          <w:w w:val="95"/>
          <w:sz w:val="20"/>
        </w:rPr>
        <w:t> </w:t>
      </w:r>
      <w:r>
        <w:rPr>
          <w:i/>
          <w:color w:val="231F20"/>
          <w:w w:val="95"/>
          <w:sz w:val="20"/>
        </w:rPr>
        <w:t>to</w:t>
      </w:r>
      <w:r>
        <w:rPr>
          <w:i/>
          <w:color w:val="231F20"/>
          <w:spacing w:val="-4"/>
          <w:w w:val="95"/>
          <w:sz w:val="20"/>
        </w:rPr>
        <w:t> </w:t>
      </w:r>
      <w:r>
        <w:rPr>
          <w:i/>
          <w:color w:val="231F20"/>
          <w:w w:val="95"/>
          <w:sz w:val="20"/>
        </w:rPr>
        <w:t>express</w:t>
      </w:r>
      <w:r>
        <w:rPr>
          <w:i/>
          <w:color w:val="231F20"/>
          <w:spacing w:val="-44"/>
          <w:w w:val="95"/>
          <w:sz w:val="20"/>
        </w:rPr>
        <w:t> </w:t>
      </w:r>
      <w:r>
        <w:rPr>
          <w:i/>
          <w:color w:val="231F20"/>
          <w:sz w:val="20"/>
        </w:rPr>
        <w:t>that</w:t>
      </w:r>
      <w:r>
        <w:rPr>
          <w:i/>
          <w:color w:val="231F20"/>
          <w:spacing w:val="-5"/>
          <w:sz w:val="20"/>
        </w:rPr>
        <w:t> </w:t>
      </w:r>
      <w:r>
        <w:rPr>
          <w:i/>
          <w:color w:val="231F20"/>
          <w:sz w:val="20"/>
        </w:rPr>
        <w:t>in</w:t>
      </w:r>
      <w:r>
        <w:rPr>
          <w:i/>
          <w:color w:val="231F20"/>
          <w:spacing w:val="-5"/>
          <w:sz w:val="20"/>
        </w:rPr>
        <w:t> </w:t>
      </w:r>
      <w:r>
        <w:rPr>
          <w:i/>
          <w:color w:val="231F20"/>
          <w:sz w:val="20"/>
        </w:rPr>
        <w:t>terms</w:t>
      </w:r>
      <w:r>
        <w:rPr>
          <w:i/>
          <w:color w:val="231F20"/>
          <w:spacing w:val="-4"/>
          <w:sz w:val="20"/>
        </w:rPr>
        <w:t> </w:t>
      </w:r>
      <w:r>
        <w:rPr>
          <w:i/>
          <w:color w:val="231F20"/>
          <w:sz w:val="20"/>
        </w:rPr>
        <w:t>of</w:t>
      </w:r>
      <w:r>
        <w:rPr>
          <w:i/>
          <w:color w:val="231F20"/>
          <w:spacing w:val="-5"/>
          <w:sz w:val="20"/>
        </w:rPr>
        <w:t> </w:t>
      </w:r>
      <w:r>
        <w:rPr>
          <w:i/>
          <w:color w:val="231F20"/>
          <w:sz w:val="20"/>
        </w:rPr>
        <w:t>cows</w:t>
      </w:r>
      <w:r>
        <w:rPr>
          <w:i/>
          <w:color w:val="231F20"/>
          <w:spacing w:val="-4"/>
          <w:sz w:val="20"/>
        </w:rPr>
        <w:t> </w:t>
      </w:r>
      <w:r>
        <w:rPr>
          <w:i/>
          <w:color w:val="231F20"/>
          <w:sz w:val="20"/>
        </w:rPr>
        <w:t>or</w:t>
      </w:r>
      <w:r>
        <w:rPr>
          <w:i/>
          <w:color w:val="231F20"/>
          <w:spacing w:val="-5"/>
          <w:sz w:val="20"/>
        </w:rPr>
        <w:t> </w:t>
      </w:r>
      <w:r>
        <w:rPr>
          <w:i/>
          <w:color w:val="231F20"/>
          <w:sz w:val="20"/>
        </w:rPr>
        <w:t>sheaves</w:t>
      </w:r>
      <w:r>
        <w:rPr>
          <w:i/>
          <w:color w:val="231F20"/>
          <w:spacing w:val="-4"/>
          <w:sz w:val="20"/>
        </w:rPr>
        <w:t> </w:t>
      </w:r>
      <w:r>
        <w:rPr>
          <w:i/>
          <w:color w:val="231F20"/>
          <w:sz w:val="20"/>
        </w:rPr>
        <w:t>of</w:t>
      </w:r>
      <w:r>
        <w:rPr>
          <w:i/>
          <w:color w:val="231F20"/>
          <w:spacing w:val="-5"/>
          <w:sz w:val="20"/>
        </w:rPr>
        <w:t> </w:t>
      </w:r>
      <w:r>
        <w:rPr>
          <w:i/>
          <w:color w:val="231F20"/>
          <w:sz w:val="20"/>
        </w:rPr>
        <w:t>wheat?</w:t>
      </w:r>
    </w:p>
    <w:p>
      <w:pPr>
        <w:pStyle w:val="BodyText"/>
        <w:rPr>
          <w:i/>
          <w:sz w:val="26"/>
        </w:rPr>
      </w:pPr>
    </w:p>
    <w:p>
      <w:pPr>
        <w:pStyle w:val="BodyText"/>
        <w:spacing w:before="9"/>
        <w:rPr>
          <w:i/>
          <w:sz w:val="34"/>
        </w:rPr>
      </w:pPr>
    </w:p>
    <w:p>
      <w:pPr>
        <w:spacing w:before="0"/>
        <w:ind w:left="317" w:right="0" w:firstLine="0"/>
        <w:jc w:val="both"/>
        <w:rPr>
          <w:sz w:val="12"/>
        </w:rPr>
      </w:pPr>
      <w:r>
        <w:rPr>
          <w:color w:val="231F20"/>
          <w:position w:val="4"/>
          <w:sz w:val="7"/>
        </w:rPr>
        <w:t>1</w:t>
      </w:r>
      <w:r>
        <w:rPr>
          <w:color w:val="231F20"/>
          <w:spacing w:val="10"/>
          <w:position w:val="4"/>
          <w:sz w:val="7"/>
        </w:rPr>
        <w:t> </w:t>
      </w:r>
      <w:r>
        <w:rPr>
          <w:color w:val="231F20"/>
          <w:sz w:val="12"/>
        </w:rPr>
        <w:t>We’d</w:t>
      </w:r>
      <w:r>
        <w:rPr>
          <w:color w:val="231F20"/>
          <w:spacing w:val="-2"/>
          <w:sz w:val="12"/>
        </w:rPr>
        <w:t> </w:t>
      </w:r>
      <w:r>
        <w:rPr>
          <w:color w:val="231F20"/>
          <w:sz w:val="12"/>
        </w:rPr>
        <w:t>like</w:t>
      </w:r>
      <w:r>
        <w:rPr>
          <w:color w:val="231F20"/>
          <w:spacing w:val="-2"/>
          <w:sz w:val="12"/>
        </w:rPr>
        <w:t> </w:t>
      </w:r>
      <w:r>
        <w:rPr>
          <w:color w:val="231F20"/>
          <w:sz w:val="12"/>
        </w:rPr>
        <w:t>to</w:t>
      </w:r>
      <w:r>
        <w:rPr>
          <w:color w:val="231F20"/>
          <w:spacing w:val="-1"/>
          <w:sz w:val="12"/>
        </w:rPr>
        <w:t> </w:t>
      </w:r>
      <w:r>
        <w:rPr>
          <w:color w:val="231F20"/>
          <w:sz w:val="12"/>
        </w:rPr>
        <w:t>give</w:t>
      </w:r>
      <w:r>
        <w:rPr>
          <w:color w:val="231F20"/>
          <w:spacing w:val="-2"/>
          <w:sz w:val="12"/>
        </w:rPr>
        <w:t> </w:t>
      </w:r>
      <w:r>
        <w:rPr>
          <w:color w:val="231F20"/>
          <w:sz w:val="12"/>
        </w:rPr>
        <w:t>attribution</w:t>
      </w:r>
      <w:r>
        <w:rPr>
          <w:color w:val="231F20"/>
          <w:spacing w:val="-1"/>
          <w:sz w:val="12"/>
        </w:rPr>
        <w:t> </w:t>
      </w:r>
      <w:r>
        <w:rPr>
          <w:color w:val="231F20"/>
          <w:sz w:val="12"/>
        </w:rPr>
        <w:t>to</w:t>
      </w:r>
      <w:r>
        <w:rPr>
          <w:color w:val="231F20"/>
          <w:spacing w:val="-2"/>
          <w:sz w:val="12"/>
        </w:rPr>
        <w:t> </w:t>
      </w:r>
      <w:r>
        <w:rPr>
          <w:color w:val="231F20"/>
          <w:sz w:val="12"/>
        </w:rPr>
        <w:t>Jonathan</w:t>
      </w:r>
      <w:r>
        <w:rPr>
          <w:color w:val="231F20"/>
          <w:spacing w:val="-1"/>
          <w:sz w:val="12"/>
        </w:rPr>
        <w:t> </w:t>
      </w:r>
      <w:r>
        <w:rPr>
          <w:color w:val="231F20"/>
          <w:sz w:val="12"/>
        </w:rPr>
        <w:t>Grossman</w:t>
      </w:r>
      <w:r>
        <w:rPr>
          <w:color w:val="231F20"/>
          <w:spacing w:val="-3"/>
          <w:sz w:val="12"/>
        </w:rPr>
        <w:t> </w:t>
      </w:r>
      <w:r>
        <w:rPr>
          <w:color w:val="231F20"/>
          <w:sz w:val="12"/>
        </w:rPr>
        <w:t>for</w:t>
      </w:r>
      <w:r>
        <w:rPr>
          <w:color w:val="231F20"/>
          <w:spacing w:val="-1"/>
          <w:sz w:val="12"/>
        </w:rPr>
        <w:t> </w:t>
      </w:r>
      <w:r>
        <w:rPr>
          <w:color w:val="231F20"/>
          <w:sz w:val="12"/>
        </w:rPr>
        <w:t>having</w:t>
      </w:r>
      <w:r>
        <w:rPr>
          <w:color w:val="231F20"/>
          <w:spacing w:val="-2"/>
          <w:sz w:val="12"/>
        </w:rPr>
        <w:t> </w:t>
      </w:r>
      <w:r>
        <w:rPr>
          <w:color w:val="231F20"/>
          <w:sz w:val="12"/>
        </w:rPr>
        <w:t>developed</w:t>
      </w:r>
      <w:r>
        <w:rPr>
          <w:color w:val="231F20"/>
          <w:spacing w:val="-1"/>
          <w:sz w:val="12"/>
        </w:rPr>
        <w:t> </w:t>
      </w:r>
      <w:r>
        <w:rPr>
          <w:color w:val="231F20"/>
          <w:sz w:val="12"/>
        </w:rPr>
        <w:t>and</w:t>
      </w:r>
      <w:r>
        <w:rPr>
          <w:color w:val="231F20"/>
          <w:spacing w:val="-2"/>
          <w:sz w:val="12"/>
        </w:rPr>
        <w:t> </w:t>
      </w:r>
      <w:r>
        <w:rPr>
          <w:color w:val="231F20"/>
          <w:sz w:val="12"/>
        </w:rPr>
        <w:t>shared</w:t>
      </w:r>
      <w:r>
        <w:rPr>
          <w:color w:val="231F20"/>
          <w:spacing w:val="-1"/>
          <w:sz w:val="12"/>
        </w:rPr>
        <w:t> </w:t>
      </w:r>
      <w:r>
        <w:rPr>
          <w:color w:val="231F20"/>
          <w:sz w:val="12"/>
        </w:rPr>
        <w:t>the</w:t>
      </w:r>
      <w:r>
        <w:rPr>
          <w:color w:val="231F20"/>
          <w:spacing w:val="-2"/>
          <w:sz w:val="12"/>
        </w:rPr>
        <w:t> </w:t>
      </w:r>
      <w:r>
        <w:rPr>
          <w:color w:val="231F20"/>
          <w:sz w:val="12"/>
        </w:rPr>
        <w:t>fascinating</w:t>
      </w:r>
      <w:r>
        <w:rPr>
          <w:color w:val="231F20"/>
          <w:spacing w:val="-1"/>
          <w:sz w:val="12"/>
        </w:rPr>
        <w:t> </w:t>
      </w:r>
      <w:r>
        <w:rPr>
          <w:color w:val="231F20"/>
          <w:sz w:val="12"/>
        </w:rPr>
        <w:t>theory</w:t>
      </w:r>
      <w:r>
        <w:rPr>
          <w:color w:val="231F20"/>
          <w:spacing w:val="-2"/>
          <w:sz w:val="12"/>
        </w:rPr>
        <w:t> </w:t>
      </w:r>
      <w:r>
        <w:rPr>
          <w:color w:val="231F20"/>
          <w:sz w:val="12"/>
        </w:rPr>
        <w:t>that</w:t>
      </w:r>
      <w:r>
        <w:rPr>
          <w:color w:val="231F20"/>
          <w:spacing w:val="-1"/>
          <w:sz w:val="12"/>
        </w:rPr>
        <w:t> </w:t>
      </w:r>
      <w:r>
        <w:rPr>
          <w:color w:val="231F20"/>
          <w:sz w:val="12"/>
        </w:rPr>
        <w:t>follows.</w:t>
      </w:r>
    </w:p>
    <w:p>
      <w:pPr>
        <w:spacing w:after="0"/>
        <w:jc w:val="both"/>
        <w:rPr>
          <w:sz w:val="12"/>
        </w:rPr>
        <w:sectPr>
          <w:type w:val="continuous"/>
          <w:pgSz w:w="12240" w:h="15840"/>
          <w:pgMar w:top="740" w:bottom="1240" w:left="400" w:right="320"/>
        </w:sectPr>
      </w:pPr>
    </w:p>
    <w:p>
      <w:pPr>
        <w:pStyle w:val="BodyText"/>
        <w:spacing w:line="280" w:lineRule="auto" w:before="99"/>
        <w:ind w:left="320" w:right="403"/>
      </w:pPr>
      <w:r>
        <w:rPr>
          <w:color w:val="231F20"/>
        </w:rPr>
        <w:t>Egypt was an agrarian society: the rest of the Middle East was arid, but in Egypt, the Nile would overflow each year, so it</w:t>
      </w:r>
      <w:r>
        <w:rPr>
          <w:color w:val="231F20"/>
          <w:spacing w:val="1"/>
        </w:rPr>
        <w:t> </w:t>
      </w:r>
      <w:r>
        <w:rPr>
          <w:color w:val="231F20"/>
        </w:rPr>
        <w:t>was a place where you could reliably plant crops. The Egyptians ate wheat, they didn’t eat cows. In fact, they worshipped</w:t>
      </w:r>
      <w:r>
        <w:rPr>
          <w:color w:val="231F20"/>
          <w:spacing w:val="-47"/>
        </w:rPr>
        <w:t> </w:t>
      </w:r>
      <w:r>
        <w:rPr>
          <w:color w:val="231F20"/>
        </w:rPr>
        <w:t>cows.</w:t>
      </w:r>
      <w:r>
        <w:rPr>
          <w:color w:val="231F20"/>
          <w:spacing w:val="-1"/>
        </w:rPr>
        <w:t> </w:t>
      </w:r>
      <w:r>
        <w:rPr>
          <w:color w:val="231F20"/>
        </w:rPr>
        <w:t>So the dream about cows would have been</w:t>
      </w:r>
      <w:r>
        <w:rPr>
          <w:color w:val="231F20"/>
          <w:spacing w:val="-1"/>
        </w:rPr>
        <w:t> </w:t>
      </w:r>
      <w:r>
        <w:rPr>
          <w:color w:val="231F20"/>
        </w:rPr>
        <w:t>a strange one</w:t>
      </w:r>
      <w:r>
        <w:rPr>
          <w:color w:val="231F20"/>
          <w:spacing w:val="-2"/>
        </w:rPr>
        <w:t> </w:t>
      </w:r>
      <w:r>
        <w:rPr>
          <w:color w:val="231F20"/>
        </w:rPr>
        <w:t>for Pharaoh to have had.</w:t>
      </w:r>
    </w:p>
    <w:p>
      <w:pPr>
        <w:pStyle w:val="BodyText"/>
        <w:spacing w:before="1"/>
        <w:rPr>
          <w:sz w:val="23"/>
        </w:rPr>
      </w:pPr>
    </w:p>
    <w:p>
      <w:pPr>
        <w:spacing w:line="280" w:lineRule="auto" w:before="1"/>
        <w:ind w:left="320" w:right="382" w:firstLine="0"/>
        <w:jc w:val="left"/>
        <w:rPr>
          <w:i/>
          <w:sz w:val="20"/>
        </w:rPr>
      </w:pPr>
      <w:r>
        <w:rPr>
          <w:color w:val="231F20"/>
          <w:sz w:val="20"/>
        </w:rPr>
        <w:t>Now remember: it was </w:t>
      </w:r>
      <w:r>
        <w:rPr>
          <w:i/>
          <w:color w:val="231F20"/>
          <w:sz w:val="20"/>
        </w:rPr>
        <w:t>that first </w:t>
      </w:r>
      <w:r>
        <w:rPr>
          <w:color w:val="231F20"/>
          <w:sz w:val="20"/>
        </w:rPr>
        <w:t>dream that was filled with hints to Joseph’s life. Perhaps that would have confirmed to</w:t>
      </w:r>
      <w:r>
        <w:rPr>
          <w:color w:val="231F20"/>
          <w:spacing w:val="1"/>
          <w:sz w:val="20"/>
        </w:rPr>
        <w:t> </w:t>
      </w:r>
      <w:r>
        <w:rPr>
          <w:color w:val="231F20"/>
          <w:w w:val="95"/>
          <w:sz w:val="20"/>
        </w:rPr>
        <w:t>Joseph,</w:t>
      </w:r>
      <w:r>
        <w:rPr>
          <w:color w:val="231F20"/>
          <w:spacing w:val="5"/>
          <w:w w:val="95"/>
          <w:sz w:val="20"/>
        </w:rPr>
        <w:t> </w:t>
      </w:r>
      <w:r>
        <w:rPr>
          <w:color w:val="231F20"/>
          <w:w w:val="95"/>
          <w:sz w:val="20"/>
        </w:rPr>
        <w:t>looking</w:t>
      </w:r>
      <w:r>
        <w:rPr>
          <w:color w:val="231F20"/>
          <w:spacing w:val="6"/>
          <w:w w:val="95"/>
          <w:sz w:val="20"/>
        </w:rPr>
        <w:t> </w:t>
      </w:r>
      <w:r>
        <w:rPr>
          <w:color w:val="231F20"/>
          <w:w w:val="95"/>
          <w:sz w:val="20"/>
        </w:rPr>
        <w:t>at</w:t>
      </w:r>
      <w:r>
        <w:rPr>
          <w:color w:val="231F20"/>
          <w:spacing w:val="6"/>
          <w:w w:val="95"/>
          <w:sz w:val="20"/>
        </w:rPr>
        <w:t> </w:t>
      </w:r>
      <w:r>
        <w:rPr>
          <w:color w:val="231F20"/>
          <w:w w:val="95"/>
          <w:sz w:val="20"/>
        </w:rPr>
        <w:t>the</w:t>
      </w:r>
      <w:r>
        <w:rPr>
          <w:color w:val="231F20"/>
          <w:spacing w:val="6"/>
          <w:w w:val="95"/>
          <w:sz w:val="20"/>
        </w:rPr>
        <w:t> </w:t>
      </w:r>
      <w:r>
        <w:rPr>
          <w:color w:val="231F20"/>
          <w:w w:val="95"/>
          <w:sz w:val="20"/>
        </w:rPr>
        <w:t>dream:</w:t>
      </w:r>
      <w:r>
        <w:rPr>
          <w:color w:val="231F20"/>
          <w:spacing w:val="3"/>
          <w:w w:val="95"/>
          <w:sz w:val="20"/>
        </w:rPr>
        <w:t> </w:t>
      </w:r>
      <w:r>
        <w:rPr>
          <w:i/>
          <w:color w:val="231F20"/>
          <w:w w:val="95"/>
          <w:sz w:val="20"/>
        </w:rPr>
        <w:t>When</w:t>
      </w:r>
      <w:r>
        <w:rPr>
          <w:i/>
          <w:color w:val="231F20"/>
          <w:spacing w:val="3"/>
          <w:w w:val="95"/>
          <w:sz w:val="20"/>
        </w:rPr>
        <w:t> </w:t>
      </w:r>
      <w:r>
        <w:rPr>
          <w:i/>
          <w:color w:val="231F20"/>
          <w:w w:val="95"/>
          <w:sz w:val="20"/>
        </w:rPr>
        <w:t>Pharaoh</w:t>
      </w:r>
      <w:r>
        <w:rPr>
          <w:i/>
          <w:color w:val="231F20"/>
          <w:spacing w:val="2"/>
          <w:w w:val="95"/>
          <w:sz w:val="20"/>
        </w:rPr>
        <w:t> </w:t>
      </w:r>
      <w:r>
        <w:rPr>
          <w:i/>
          <w:color w:val="231F20"/>
          <w:w w:val="95"/>
          <w:sz w:val="20"/>
        </w:rPr>
        <w:t>dreamed</w:t>
      </w:r>
      <w:r>
        <w:rPr>
          <w:i/>
          <w:color w:val="231F20"/>
          <w:spacing w:val="3"/>
          <w:w w:val="95"/>
          <w:sz w:val="20"/>
        </w:rPr>
        <w:t> </w:t>
      </w:r>
      <w:r>
        <w:rPr>
          <w:i/>
          <w:color w:val="231F20"/>
          <w:w w:val="95"/>
          <w:sz w:val="20"/>
        </w:rPr>
        <w:t>about</w:t>
      </w:r>
      <w:r>
        <w:rPr>
          <w:i/>
          <w:color w:val="231F20"/>
          <w:spacing w:val="2"/>
          <w:w w:val="95"/>
          <w:sz w:val="20"/>
        </w:rPr>
        <w:t> </w:t>
      </w:r>
      <w:r>
        <w:rPr>
          <w:i/>
          <w:color w:val="231F20"/>
          <w:w w:val="95"/>
          <w:sz w:val="20"/>
        </w:rPr>
        <w:t>sheaves</w:t>
      </w:r>
      <w:r>
        <w:rPr>
          <w:i/>
          <w:color w:val="231F20"/>
          <w:spacing w:val="3"/>
          <w:w w:val="95"/>
          <w:sz w:val="20"/>
        </w:rPr>
        <w:t> </w:t>
      </w:r>
      <w:r>
        <w:rPr>
          <w:i/>
          <w:color w:val="231F20"/>
          <w:w w:val="95"/>
          <w:sz w:val="20"/>
        </w:rPr>
        <w:t>of</w:t>
      </w:r>
      <w:r>
        <w:rPr>
          <w:i/>
          <w:color w:val="231F20"/>
          <w:spacing w:val="3"/>
          <w:w w:val="95"/>
          <w:sz w:val="20"/>
        </w:rPr>
        <w:t> </w:t>
      </w:r>
      <w:r>
        <w:rPr>
          <w:i/>
          <w:color w:val="231F20"/>
          <w:w w:val="95"/>
          <w:sz w:val="20"/>
        </w:rPr>
        <w:t>wheat,</w:t>
      </w:r>
      <w:r>
        <w:rPr>
          <w:i/>
          <w:color w:val="231F20"/>
          <w:spacing w:val="2"/>
          <w:w w:val="95"/>
          <w:sz w:val="20"/>
        </w:rPr>
        <w:t> </w:t>
      </w:r>
      <w:r>
        <w:rPr>
          <w:i/>
          <w:color w:val="231F20"/>
          <w:w w:val="95"/>
          <w:sz w:val="20"/>
        </w:rPr>
        <w:t>he</w:t>
      </w:r>
      <w:r>
        <w:rPr>
          <w:i/>
          <w:color w:val="231F20"/>
          <w:spacing w:val="3"/>
          <w:w w:val="95"/>
          <w:sz w:val="20"/>
        </w:rPr>
        <w:t> </w:t>
      </w:r>
      <w:r>
        <w:rPr>
          <w:i/>
          <w:color w:val="231F20"/>
          <w:w w:val="95"/>
          <w:sz w:val="20"/>
        </w:rPr>
        <w:t>was</w:t>
      </w:r>
      <w:r>
        <w:rPr>
          <w:i/>
          <w:color w:val="231F20"/>
          <w:spacing w:val="2"/>
          <w:w w:val="95"/>
          <w:sz w:val="20"/>
        </w:rPr>
        <w:t> </w:t>
      </w:r>
      <w:r>
        <w:rPr>
          <w:i/>
          <w:color w:val="231F20"/>
          <w:w w:val="95"/>
          <w:sz w:val="20"/>
        </w:rPr>
        <w:t>dreaming</w:t>
      </w:r>
      <w:r>
        <w:rPr>
          <w:i/>
          <w:color w:val="231F20"/>
          <w:spacing w:val="3"/>
          <w:w w:val="95"/>
          <w:sz w:val="20"/>
        </w:rPr>
        <w:t> </w:t>
      </w:r>
      <w:r>
        <w:rPr>
          <w:i/>
          <w:color w:val="231F20"/>
          <w:w w:val="95"/>
          <w:sz w:val="20"/>
        </w:rPr>
        <w:t>about</w:t>
      </w:r>
      <w:r>
        <w:rPr>
          <w:i/>
          <w:color w:val="231F20"/>
          <w:spacing w:val="2"/>
          <w:w w:val="95"/>
          <w:sz w:val="20"/>
        </w:rPr>
        <w:t> </w:t>
      </w:r>
      <w:r>
        <w:rPr>
          <w:i/>
          <w:color w:val="231F20"/>
          <w:w w:val="95"/>
          <w:sz w:val="20"/>
        </w:rPr>
        <w:t>himself.</w:t>
      </w:r>
      <w:r>
        <w:rPr>
          <w:i/>
          <w:color w:val="231F20"/>
          <w:spacing w:val="3"/>
          <w:w w:val="95"/>
          <w:sz w:val="20"/>
        </w:rPr>
        <w:t> </w:t>
      </w:r>
      <w:r>
        <w:rPr>
          <w:i/>
          <w:color w:val="231F20"/>
          <w:w w:val="95"/>
          <w:sz w:val="20"/>
        </w:rPr>
        <w:t>But</w:t>
      </w:r>
      <w:r>
        <w:rPr>
          <w:i/>
          <w:color w:val="231F20"/>
          <w:spacing w:val="3"/>
          <w:w w:val="95"/>
          <w:sz w:val="20"/>
        </w:rPr>
        <w:t> </w:t>
      </w:r>
      <w:r>
        <w:rPr>
          <w:i/>
          <w:color w:val="231F20"/>
          <w:w w:val="95"/>
          <w:sz w:val="20"/>
        </w:rPr>
        <w:t>when</w:t>
      </w:r>
      <w:r>
        <w:rPr>
          <w:i/>
          <w:color w:val="231F20"/>
          <w:spacing w:val="2"/>
          <w:w w:val="95"/>
          <w:sz w:val="20"/>
        </w:rPr>
        <w:t> </w:t>
      </w:r>
      <w:r>
        <w:rPr>
          <w:i/>
          <w:color w:val="231F20"/>
          <w:w w:val="95"/>
          <w:sz w:val="20"/>
        </w:rPr>
        <w:t>he</w:t>
      </w:r>
      <w:r>
        <w:rPr>
          <w:i/>
          <w:color w:val="231F20"/>
          <w:spacing w:val="1"/>
          <w:w w:val="95"/>
          <w:sz w:val="20"/>
        </w:rPr>
        <w:t> </w:t>
      </w:r>
      <w:r>
        <w:rPr>
          <w:i/>
          <w:color w:val="231F20"/>
          <w:w w:val="95"/>
          <w:sz w:val="20"/>
        </w:rPr>
        <w:t>dreamed</w:t>
      </w:r>
      <w:r>
        <w:rPr>
          <w:i/>
          <w:color w:val="231F20"/>
          <w:spacing w:val="-4"/>
          <w:w w:val="95"/>
          <w:sz w:val="20"/>
        </w:rPr>
        <w:t> </w:t>
      </w:r>
      <w:r>
        <w:rPr>
          <w:i/>
          <w:color w:val="231F20"/>
          <w:w w:val="95"/>
          <w:sz w:val="20"/>
        </w:rPr>
        <w:t>about</w:t>
      </w:r>
      <w:r>
        <w:rPr>
          <w:i/>
          <w:color w:val="231F20"/>
          <w:spacing w:val="-4"/>
          <w:w w:val="95"/>
          <w:sz w:val="20"/>
        </w:rPr>
        <w:t> </w:t>
      </w:r>
      <w:r>
        <w:rPr>
          <w:i/>
          <w:color w:val="231F20"/>
          <w:w w:val="95"/>
          <w:sz w:val="20"/>
        </w:rPr>
        <w:t>cows…</w:t>
      </w:r>
      <w:r>
        <w:rPr>
          <w:i/>
          <w:color w:val="231F20"/>
          <w:spacing w:val="-4"/>
          <w:w w:val="95"/>
          <w:sz w:val="20"/>
        </w:rPr>
        <w:t> </w:t>
      </w:r>
      <w:r>
        <w:rPr>
          <w:i/>
          <w:color w:val="231F20"/>
          <w:w w:val="95"/>
          <w:sz w:val="20"/>
        </w:rPr>
        <w:t>I’m</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cattle</w:t>
      </w:r>
      <w:r>
        <w:rPr>
          <w:i/>
          <w:color w:val="231F20"/>
          <w:spacing w:val="-4"/>
          <w:w w:val="95"/>
          <w:sz w:val="20"/>
        </w:rPr>
        <w:t> </w:t>
      </w:r>
      <w:r>
        <w:rPr>
          <w:i/>
          <w:color w:val="231F20"/>
          <w:w w:val="95"/>
          <w:sz w:val="20"/>
        </w:rPr>
        <w:t>rancher</w:t>
      </w:r>
      <w:r>
        <w:rPr>
          <w:i/>
          <w:color w:val="231F20"/>
          <w:spacing w:val="-4"/>
          <w:w w:val="95"/>
          <w:sz w:val="20"/>
        </w:rPr>
        <w:t> </w:t>
      </w:r>
      <w:r>
        <w:rPr>
          <w:i/>
          <w:color w:val="231F20"/>
          <w:w w:val="95"/>
          <w:sz w:val="20"/>
        </w:rPr>
        <w:t>around</w:t>
      </w:r>
      <w:r>
        <w:rPr>
          <w:i/>
          <w:color w:val="231F20"/>
          <w:spacing w:val="-4"/>
          <w:w w:val="95"/>
          <w:sz w:val="20"/>
        </w:rPr>
        <w:t> </w:t>
      </w:r>
      <w:r>
        <w:rPr>
          <w:i/>
          <w:color w:val="231F20"/>
          <w:w w:val="95"/>
          <w:sz w:val="20"/>
        </w:rPr>
        <w:t>here.</w:t>
      </w:r>
      <w:r>
        <w:rPr>
          <w:i/>
          <w:color w:val="231F20"/>
          <w:spacing w:val="-4"/>
          <w:w w:val="95"/>
          <w:sz w:val="20"/>
        </w:rPr>
        <w:t> </w:t>
      </w:r>
      <w:r>
        <w:rPr>
          <w:i/>
          <w:color w:val="231F20"/>
          <w:w w:val="95"/>
          <w:sz w:val="20"/>
        </w:rPr>
        <w:t>My</w:t>
      </w:r>
      <w:r>
        <w:rPr>
          <w:i/>
          <w:color w:val="231F20"/>
          <w:spacing w:val="-4"/>
          <w:w w:val="95"/>
          <w:sz w:val="20"/>
        </w:rPr>
        <w:t> </w:t>
      </w:r>
      <w:r>
        <w:rPr>
          <w:i/>
          <w:color w:val="231F20"/>
          <w:w w:val="95"/>
          <w:sz w:val="20"/>
        </w:rPr>
        <w:t>family</w:t>
      </w:r>
      <w:r>
        <w:rPr>
          <w:i/>
          <w:color w:val="231F20"/>
          <w:spacing w:val="-4"/>
          <w:w w:val="95"/>
          <w:sz w:val="20"/>
        </w:rPr>
        <w:t> </w:t>
      </w:r>
      <w:r>
        <w:rPr>
          <w:i/>
          <w:color w:val="231F20"/>
          <w:w w:val="95"/>
          <w:sz w:val="20"/>
        </w:rPr>
        <w:t>was</w:t>
      </w:r>
      <w:r>
        <w:rPr>
          <w:i/>
          <w:color w:val="231F20"/>
          <w:spacing w:val="-4"/>
          <w:w w:val="95"/>
          <w:sz w:val="20"/>
        </w:rPr>
        <w:t> </w:t>
      </w:r>
      <w:r>
        <w:rPr>
          <w:i/>
          <w:color w:val="231F20"/>
          <w:w w:val="95"/>
          <w:sz w:val="20"/>
        </w:rPr>
        <w:t>involved</w:t>
      </w:r>
      <w:r>
        <w:rPr>
          <w:i/>
          <w:color w:val="231F20"/>
          <w:spacing w:val="-3"/>
          <w:w w:val="95"/>
          <w:sz w:val="20"/>
        </w:rPr>
        <w:t> </w:t>
      </w:r>
      <w:r>
        <w:rPr>
          <w:i/>
          <w:color w:val="231F20"/>
          <w:w w:val="95"/>
          <w:sz w:val="20"/>
        </w:rPr>
        <w:t>with</w:t>
      </w:r>
      <w:r>
        <w:rPr>
          <w:i/>
          <w:color w:val="231F20"/>
          <w:spacing w:val="-4"/>
          <w:w w:val="95"/>
          <w:sz w:val="20"/>
        </w:rPr>
        <w:t> </w:t>
      </w:r>
      <w:r>
        <w:rPr>
          <w:i/>
          <w:color w:val="231F20"/>
          <w:w w:val="95"/>
          <w:sz w:val="20"/>
        </w:rPr>
        <w:t>herds,</w:t>
      </w:r>
      <w:r>
        <w:rPr>
          <w:i/>
          <w:color w:val="231F20"/>
          <w:spacing w:val="-4"/>
          <w:w w:val="95"/>
          <w:sz w:val="20"/>
        </w:rPr>
        <w:t> </w:t>
      </w:r>
      <w:r>
        <w:rPr>
          <w:i/>
          <w:color w:val="231F20"/>
          <w:w w:val="95"/>
          <w:sz w:val="20"/>
        </w:rPr>
        <w:t>with</w:t>
      </w:r>
      <w:r>
        <w:rPr>
          <w:i/>
          <w:color w:val="231F20"/>
          <w:spacing w:val="-4"/>
          <w:w w:val="95"/>
          <w:sz w:val="20"/>
        </w:rPr>
        <w:t> </w:t>
      </w:r>
      <w:r>
        <w:rPr>
          <w:i/>
          <w:color w:val="231F20"/>
          <w:w w:val="95"/>
          <w:sz w:val="20"/>
        </w:rPr>
        <w:t>cattle.</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cow</w:t>
      </w:r>
      <w:r>
        <w:rPr>
          <w:i/>
          <w:color w:val="231F20"/>
          <w:spacing w:val="-4"/>
          <w:w w:val="95"/>
          <w:sz w:val="20"/>
        </w:rPr>
        <w:t> </w:t>
      </w:r>
      <w:r>
        <w:rPr>
          <w:i/>
          <w:color w:val="231F20"/>
          <w:w w:val="95"/>
          <w:sz w:val="20"/>
        </w:rPr>
        <w:t>dream</w:t>
      </w:r>
      <w:r>
        <w:rPr>
          <w:i/>
          <w:color w:val="231F20"/>
          <w:spacing w:val="-4"/>
          <w:w w:val="95"/>
          <w:sz w:val="20"/>
        </w:rPr>
        <w:t> </w:t>
      </w:r>
      <w:r>
        <w:rPr>
          <w:i/>
          <w:color w:val="231F20"/>
          <w:w w:val="95"/>
          <w:sz w:val="20"/>
        </w:rPr>
        <w:t>—</w:t>
      </w:r>
      <w:r>
        <w:rPr>
          <w:i/>
          <w:color w:val="231F20"/>
          <w:spacing w:val="-4"/>
          <w:w w:val="95"/>
          <w:sz w:val="20"/>
        </w:rPr>
        <w:t> </w:t>
      </w:r>
      <w:r>
        <w:rPr>
          <w:i/>
          <w:color w:val="231F20"/>
          <w:w w:val="95"/>
          <w:sz w:val="20"/>
        </w:rPr>
        <w:t>that</w:t>
      </w:r>
      <w:r>
        <w:rPr>
          <w:i/>
          <w:color w:val="231F20"/>
          <w:spacing w:val="-44"/>
          <w:w w:val="95"/>
          <w:sz w:val="20"/>
        </w:rPr>
        <w:t> </w:t>
      </w:r>
      <w:r>
        <w:rPr>
          <w:i/>
          <w:color w:val="231F20"/>
          <w:w w:val="95"/>
          <w:sz w:val="20"/>
        </w:rPr>
        <w:t>was</w:t>
      </w:r>
      <w:r>
        <w:rPr>
          <w:i/>
          <w:color w:val="231F20"/>
          <w:spacing w:val="-2"/>
          <w:w w:val="95"/>
          <w:sz w:val="20"/>
        </w:rPr>
        <w:t> </w:t>
      </w:r>
      <w:r>
        <w:rPr>
          <w:i/>
          <w:color w:val="231F20"/>
          <w:w w:val="95"/>
          <w:sz w:val="20"/>
        </w:rPr>
        <w:t>a</w:t>
      </w:r>
      <w:r>
        <w:rPr>
          <w:i/>
          <w:color w:val="231F20"/>
          <w:spacing w:val="-1"/>
          <w:w w:val="95"/>
          <w:sz w:val="20"/>
        </w:rPr>
        <w:t> </w:t>
      </w:r>
      <w:r>
        <w:rPr>
          <w:i/>
          <w:color w:val="231F20"/>
          <w:w w:val="95"/>
          <w:sz w:val="20"/>
        </w:rPr>
        <w:t>dream</w:t>
      </w:r>
      <w:r>
        <w:rPr>
          <w:i/>
          <w:color w:val="231F20"/>
          <w:spacing w:val="-1"/>
          <w:w w:val="95"/>
          <w:sz w:val="20"/>
        </w:rPr>
        <w:t> </w:t>
      </w:r>
      <w:r>
        <w:rPr>
          <w:i/>
          <w:color w:val="231F20"/>
          <w:w w:val="95"/>
          <w:sz w:val="20"/>
        </w:rPr>
        <w:t>about</w:t>
      </w:r>
      <w:r>
        <w:rPr>
          <w:i/>
          <w:color w:val="231F20"/>
          <w:spacing w:val="-3"/>
          <w:w w:val="95"/>
          <w:sz w:val="20"/>
        </w:rPr>
        <w:t> </w:t>
      </w:r>
      <w:r>
        <w:rPr>
          <w:rFonts w:ascii="Arial" w:hAnsi="Arial"/>
          <w:b/>
          <w:i/>
          <w:color w:val="231F20"/>
          <w:w w:val="95"/>
          <w:sz w:val="20"/>
        </w:rPr>
        <w:t>me.</w:t>
      </w:r>
      <w:r>
        <w:rPr>
          <w:rFonts w:ascii="Arial" w:hAnsi="Arial"/>
          <w:b/>
          <w:i/>
          <w:color w:val="231F20"/>
          <w:spacing w:val="-7"/>
          <w:w w:val="95"/>
          <w:sz w:val="20"/>
        </w:rPr>
        <w:t> </w:t>
      </w:r>
      <w:r>
        <w:rPr>
          <w:i/>
          <w:color w:val="231F20"/>
          <w:w w:val="95"/>
          <w:sz w:val="20"/>
        </w:rPr>
        <w:t>It</w:t>
      </w:r>
      <w:r>
        <w:rPr>
          <w:i/>
          <w:color w:val="231F20"/>
          <w:spacing w:val="-1"/>
          <w:w w:val="95"/>
          <w:sz w:val="20"/>
        </w:rPr>
        <w:t> </w:t>
      </w:r>
      <w:r>
        <w:rPr>
          <w:i/>
          <w:color w:val="231F20"/>
          <w:w w:val="95"/>
          <w:sz w:val="20"/>
        </w:rPr>
        <w:t>provided</w:t>
      </w:r>
      <w:r>
        <w:rPr>
          <w:i/>
          <w:color w:val="231F20"/>
          <w:spacing w:val="-1"/>
          <w:w w:val="95"/>
          <w:sz w:val="20"/>
        </w:rPr>
        <w:t> </w:t>
      </w:r>
      <w:r>
        <w:rPr>
          <w:i/>
          <w:color w:val="231F20"/>
          <w:w w:val="95"/>
          <w:sz w:val="20"/>
        </w:rPr>
        <w:t>a</w:t>
      </w:r>
      <w:r>
        <w:rPr>
          <w:i/>
          <w:color w:val="231F20"/>
          <w:spacing w:val="-2"/>
          <w:w w:val="95"/>
          <w:sz w:val="20"/>
        </w:rPr>
        <w:t> </w:t>
      </w:r>
      <w:r>
        <w:rPr>
          <w:i/>
          <w:color w:val="231F20"/>
          <w:w w:val="95"/>
          <w:sz w:val="20"/>
        </w:rPr>
        <w:t>key</w:t>
      </w:r>
      <w:r>
        <w:rPr>
          <w:i/>
          <w:color w:val="231F20"/>
          <w:spacing w:val="-1"/>
          <w:w w:val="95"/>
          <w:sz w:val="20"/>
        </w:rPr>
        <w:t> </w:t>
      </w:r>
      <w:r>
        <w:rPr>
          <w:i/>
          <w:color w:val="231F20"/>
          <w:w w:val="95"/>
          <w:sz w:val="20"/>
        </w:rPr>
        <w:t>so</w:t>
      </w:r>
      <w:r>
        <w:rPr>
          <w:i/>
          <w:color w:val="231F20"/>
          <w:spacing w:val="-1"/>
          <w:w w:val="95"/>
          <w:sz w:val="20"/>
        </w:rPr>
        <w:t> </w:t>
      </w:r>
      <w:r>
        <w:rPr>
          <w:i/>
          <w:color w:val="231F20"/>
          <w:w w:val="95"/>
          <w:sz w:val="20"/>
        </w:rPr>
        <w:t>that</w:t>
      </w:r>
      <w:r>
        <w:rPr>
          <w:i/>
          <w:color w:val="231F20"/>
          <w:spacing w:val="-2"/>
          <w:w w:val="95"/>
          <w:sz w:val="20"/>
        </w:rPr>
        <w:t> </w:t>
      </w:r>
      <w:r>
        <w:rPr>
          <w:i/>
          <w:color w:val="231F20"/>
          <w:w w:val="95"/>
          <w:sz w:val="20"/>
        </w:rPr>
        <w:t>I</w:t>
      </w:r>
      <w:r>
        <w:rPr>
          <w:i/>
          <w:color w:val="231F20"/>
          <w:spacing w:val="-1"/>
          <w:w w:val="95"/>
          <w:sz w:val="20"/>
        </w:rPr>
        <w:t> </w:t>
      </w:r>
      <w:r>
        <w:rPr>
          <w:i/>
          <w:color w:val="231F20"/>
          <w:w w:val="95"/>
          <w:sz w:val="20"/>
        </w:rPr>
        <w:t>could</w:t>
      </w:r>
      <w:r>
        <w:rPr>
          <w:i/>
          <w:color w:val="231F20"/>
          <w:spacing w:val="-1"/>
          <w:w w:val="95"/>
          <w:sz w:val="20"/>
        </w:rPr>
        <w:t> </w:t>
      </w:r>
      <w:r>
        <w:rPr>
          <w:i/>
          <w:color w:val="231F20"/>
          <w:w w:val="95"/>
          <w:sz w:val="20"/>
        </w:rPr>
        <w:t>help</w:t>
      </w:r>
      <w:r>
        <w:rPr>
          <w:i/>
          <w:color w:val="231F20"/>
          <w:spacing w:val="-2"/>
          <w:w w:val="95"/>
          <w:sz w:val="20"/>
        </w:rPr>
        <w:t> </w:t>
      </w:r>
      <w:r>
        <w:rPr>
          <w:i/>
          <w:color w:val="231F20"/>
          <w:w w:val="95"/>
          <w:sz w:val="20"/>
        </w:rPr>
        <w:t>to</w:t>
      </w:r>
      <w:r>
        <w:rPr>
          <w:i/>
          <w:color w:val="231F20"/>
          <w:spacing w:val="-1"/>
          <w:w w:val="95"/>
          <w:sz w:val="20"/>
        </w:rPr>
        <w:t> </w:t>
      </w:r>
      <w:r>
        <w:rPr>
          <w:i/>
          <w:color w:val="231F20"/>
          <w:w w:val="95"/>
          <w:sz w:val="20"/>
        </w:rPr>
        <w:t>interpret</w:t>
      </w:r>
      <w:r>
        <w:rPr>
          <w:i/>
          <w:color w:val="231F20"/>
          <w:spacing w:val="-1"/>
          <w:w w:val="95"/>
          <w:sz w:val="20"/>
        </w:rPr>
        <w:t> </w:t>
      </w:r>
      <w:r>
        <w:rPr>
          <w:i/>
          <w:color w:val="231F20"/>
          <w:w w:val="95"/>
          <w:sz w:val="20"/>
        </w:rPr>
        <w:t>a</w:t>
      </w:r>
      <w:r>
        <w:rPr>
          <w:i/>
          <w:color w:val="231F20"/>
          <w:spacing w:val="-2"/>
          <w:w w:val="95"/>
          <w:sz w:val="20"/>
        </w:rPr>
        <w:t> </w:t>
      </w:r>
      <w:r>
        <w:rPr>
          <w:i/>
          <w:color w:val="231F20"/>
          <w:w w:val="95"/>
          <w:sz w:val="20"/>
        </w:rPr>
        <w:t>dream</w:t>
      </w:r>
      <w:r>
        <w:rPr>
          <w:i/>
          <w:color w:val="231F20"/>
          <w:spacing w:val="-1"/>
          <w:w w:val="95"/>
          <w:sz w:val="20"/>
        </w:rPr>
        <w:t> </w:t>
      </w:r>
      <w:r>
        <w:rPr>
          <w:i/>
          <w:color w:val="231F20"/>
          <w:w w:val="95"/>
          <w:sz w:val="20"/>
        </w:rPr>
        <w:t>about</w:t>
      </w:r>
      <w:r>
        <w:rPr>
          <w:i/>
          <w:color w:val="231F20"/>
          <w:spacing w:val="-1"/>
          <w:w w:val="95"/>
          <w:sz w:val="20"/>
        </w:rPr>
        <w:t> </w:t>
      </w:r>
      <w:r>
        <w:rPr>
          <w:i/>
          <w:color w:val="231F20"/>
          <w:w w:val="95"/>
          <w:sz w:val="20"/>
        </w:rPr>
        <w:t>him!</w:t>
      </w:r>
    </w:p>
    <w:p>
      <w:pPr>
        <w:pStyle w:val="BodyText"/>
        <w:rPr>
          <w:i/>
          <w:sz w:val="23"/>
        </w:rPr>
      </w:pPr>
    </w:p>
    <w:p>
      <w:pPr>
        <w:pStyle w:val="BodyText"/>
        <w:ind w:left="320"/>
      </w:pPr>
      <w:r>
        <w:rPr/>
        <w:drawing>
          <wp:anchor distT="0" distB="0" distL="0" distR="0" allowOverlap="1" layoutInCell="1" locked="0" behindDoc="0" simplePos="0" relativeHeight="15873536">
            <wp:simplePos x="0" y="0"/>
            <wp:positionH relativeFrom="page">
              <wp:posOffset>5848870</wp:posOffset>
            </wp:positionH>
            <wp:positionV relativeFrom="paragraph">
              <wp:posOffset>248608</wp:posOffset>
            </wp:positionV>
            <wp:extent cx="1466329" cy="3611994"/>
            <wp:effectExtent l="0" t="0" r="0" b="0"/>
            <wp:wrapNone/>
            <wp:docPr id="125" name="image120.png"/>
            <wp:cNvGraphicFramePr>
              <a:graphicFrameLocks noChangeAspect="1"/>
            </wp:cNvGraphicFramePr>
            <a:graphic>
              <a:graphicData uri="http://schemas.openxmlformats.org/drawingml/2006/picture">
                <pic:pic>
                  <pic:nvPicPr>
                    <pic:cNvPr id="126" name="image120.png"/>
                    <pic:cNvPicPr/>
                  </pic:nvPicPr>
                  <pic:blipFill>
                    <a:blip r:embed="rId156" cstate="print"/>
                    <a:stretch>
                      <a:fillRect/>
                    </a:stretch>
                  </pic:blipFill>
                  <pic:spPr>
                    <a:xfrm>
                      <a:off x="0" y="0"/>
                      <a:ext cx="1466329" cy="3611994"/>
                    </a:xfrm>
                    <a:prstGeom prst="rect">
                      <a:avLst/>
                    </a:prstGeom>
                  </pic:spPr>
                </pic:pic>
              </a:graphicData>
            </a:graphic>
          </wp:anchor>
        </w:drawing>
      </w:r>
      <w:r>
        <w:rPr>
          <w:color w:val="231F20"/>
        </w:rPr>
        <w:t>But</w:t>
      </w:r>
      <w:r>
        <w:rPr>
          <w:color w:val="231F20"/>
          <w:spacing w:val="-2"/>
        </w:rPr>
        <w:t> </w:t>
      </w:r>
      <w:r>
        <w:rPr>
          <w:color w:val="231F20"/>
        </w:rPr>
        <w:t>if</w:t>
      </w:r>
      <w:r>
        <w:rPr>
          <w:color w:val="231F20"/>
          <w:spacing w:val="-2"/>
        </w:rPr>
        <w:t> </w:t>
      </w:r>
      <w:r>
        <w:rPr>
          <w:color w:val="231F20"/>
        </w:rPr>
        <w:t>that’s</w:t>
      </w:r>
      <w:r>
        <w:rPr>
          <w:color w:val="231F20"/>
          <w:spacing w:val="-1"/>
        </w:rPr>
        <w:t> </w:t>
      </w:r>
      <w:r>
        <w:rPr>
          <w:color w:val="231F20"/>
        </w:rPr>
        <w:t>true,</w:t>
      </w:r>
      <w:r>
        <w:rPr>
          <w:color w:val="231F20"/>
          <w:spacing w:val="-2"/>
        </w:rPr>
        <w:t> </w:t>
      </w:r>
      <w:r>
        <w:rPr>
          <w:color w:val="231F20"/>
        </w:rPr>
        <w:t>then</w:t>
      </w:r>
      <w:r>
        <w:rPr>
          <w:color w:val="231F20"/>
          <w:spacing w:val="-1"/>
        </w:rPr>
        <w:t> </w:t>
      </w:r>
      <w:r>
        <w:rPr>
          <w:color w:val="231F20"/>
        </w:rPr>
        <w:t>maybe,</w:t>
      </w:r>
      <w:r>
        <w:rPr>
          <w:color w:val="231F20"/>
          <w:spacing w:val="-2"/>
        </w:rPr>
        <w:t> </w:t>
      </w:r>
      <w:r>
        <w:rPr>
          <w:color w:val="231F20"/>
        </w:rPr>
        <w:t>just</w:t>
      </w:r>
      <w:r>
        <w:rPr>
          <w:color w:val="231F20"/>
          <w:spacing w:val="-1"/>
        </w:rPr>
        <w:t> </w:t>
      </w:r>
      <w:r>
        <w:rPr>
          <w:color w:val="231F20"/>
        </w:rPr>
        <w:t>maybe,</w:t>
      </w:r>
      <w:r>
        <w:rPr>
          <w:color w:val="231F20"/>
          <w:spacing w:val="-2"/>
        </w:rPr>
        <w:t> </w:t>
      </w:r>
      <w:r>
        <w:rPr>
          <w:color w:val="231F20"/>
        </w:rPr>
        <w:t>it</w:t>
      </w:r>
      <w:r>
        <w:rPr>
          <w:color w:val="231F20"/>
          <w:spacing w:val="-1"/>
        </w:rPr>
        <w:t> </w:t>
      </w:r>
      <w:r>
        <w:rPr>
          <w:color w:val="231F20"/>
        </w:rPr>
        <w:t>prompted</w:t>
      </w:r>
      <w:r>
        <w:rPr>
          <w:color w:val="231F20"/>
          <w:spacing w:val="-3"/>
        </w:rPr>
        <w:t> </w:t>
      </w:r>
      <w:r>
        <w:rPr>
          <w:color w:val="231F20"/>
        </w:rPr>
        <w:t>Joseph</w:t>
      </w:r>
      <w:r>
        <w:rPr>
          <w:color w:val="231F20"/>
          <w:spacing w:val="-1"/>
        </w:rPr>
        <w:t> </w:t>
      </w:r>
      <w:r>
        <w:rPr>
          <w:color w:val="231F20"/>
        </w:rPr>
        <w:t>to</w:t>
      </w:r>
      <w:r>
        <w:rPr>
          <w:color w:val="231F20"/>
          <w:spacing w:val="-2"/>
        </w:rPr>
        <w:t> </w:t>
      </w:r>
      <w:r>
        <w:rPr>
          <w:color w:val="231F20"/>
        </w:rPr>
        <w:t>look</w:t>
      </w:r>
      <w:r>
        <w:rPr>
          <w:color w:val="231F20"/>
          <w:spacing w:val="-1"/>
        </w:rPr>
        <w:t> </w:t>
      </w:r>
      <w:r>
        <w:rPr>
          <w:color w:val="231F20"/>
        </w:rPr>
        <w:t>back</w:t>
      </w:r>
      <w:r>
        <w:rPr>
          <w:color w:val="231F20"/>
          <w:spacing w:val="-3"/>
        </w:rPr>
        <w:t> </w:t>
      </w:r>
      <w:r>
        <w:rPr>
          <w:color w:val="231F20"/>
        </w:rPr>
        <w:t>at</w:t>
      </w:r>
      <w:r>
        <w:rPr>
          <w:color w:val="231F20"/>
          <w:spacing w:val="-1"/>
        </w:rPr>
        <w:t> </w:t>
      </w:r>
      <w:r>
        <w:rPr>
          <w:color w:val="231F20"/>
        </w:rPr>
        <w:t>his</w:t>
      </w:r>
      <w:r>
        <w:rPr>
          <w:color w:val="231F20"/>
          <w:spacing w:val="-3"/>
        </w:rPr>
        <w:t> </w:t>
      </w:r>
      <w:r>
        <w:rPr>
          <w:color w:val="231F20"/>
        </w:rPr>
        <w:t>own</w:t>
      </w:r>
      <w:r>
        <w:rPr>
          <w:color w:val="231F20"/>
          <w:spacing w:val="-2"/>
        </w:rPr>
        <w:t> </w:t>
      </w:r>
      <w:r>
        <w:rPr>
          <w:color w:val="231F20"/>
        </w:rPr>
        <w:t>life</w:t>
      </w:r>
      <w:r>
        <w:rPr>
          <w:color w:val="231F20"/>
          <w:spacing w:val="-2"/>
        </w:rPr>
        <w:t> </w:t>
      </w:r>
      <w:r>
        <w:rPr>
          <w:color w:val="231F20"/>
        </w:rPr>
        <w:t>and</w:t>
      </w:r>
      <w:r>
        <w:rPr>
          <w:color w:val="231F20"/>
          <w:spacing w:val="-2"/>
        </w:rPr>
        <w:t> </w:t>
      </w:r>
      <w:r>
        <w:rPr>
          <w:color w:val="231F20"/>
        </w:rPr>
        <w:t>say:</w:t>
      </w:r>
    </w:p>
    <w:p>
      <w:pPr>
        <w:pStyle w:val="BodyText"/>
        <w:spacing w:before="8"/>
        <w:rPr>
          <w:sz w:val="26"/>
        </w:rPr>
      </w:pPr>
    </w:p>
    <w:p>
      <w:pPr>
        <w:spacing w:line="280" w:lineRule="auto" w:before="0"/>
        <w:ind w:left="1170" w:right="2705" w:firstLine="0"/>
        <w:jc w:val="both"/>
        <w:rPr>
          <w:rFonts w:ascii="Arial" w:hAnsi="Arial"/>
          <w:b/>
          <w:i/>
          <w:sz w:val="20"/>
        </w:rPr>
      </w:pPr>
      <w:r>
        <w:rPr>
          <w:i/>
          <w:color w:val="231F20"/>
          <w:w w:val="95"/>
          <w:sz w:val="20"/>
        </w:rPr>
        <w:t>One second…. When I was seventeen years old, I </w:t>
      </w:r>
      <w:r>
        <w:rPr>
          <w:rFonts w:ascii="Arial" w:hAnsi="Arial"/>
          <w:b/>
          <w:i/>
          <w:color w:val="231F20"/>
          <w:w w:val="95"/>
          <w:sz w:val="20"/>
        </w:rPr>
        <w:t>also </w:t>
      </w:r>
      <w:r>
        <w:rPr>
          <w:i/>
          <w:color w:val="231F20"/>
          <w:w w:val="95"/>
          <w:sz w:val="20"/>
        </w:rPr>
        <w:t>had two dreams. One dream was</w:t>
      </w:r>
      <w:r>
        <w:rPr>
          <w:i/>
          <w:color w:val="231F20"/>
          <w:spacing w:val="1"/>
          <w:w w:val="95"/>
          <w:sz w:val="20"/>
        </w:rPr>
        <w:t> </w:t>
      </w:r>
      <w:r>
        <w:rPr>
          <w:i/>
          <w:color w:val="231F20"/>
          <w:w w:val="95"/>
          <w:sz w:val="20"/>
        </w:rPr>
        <w:t>about</w:t>
      </w:r>
      <w:r>
        <w:rPr>
          <w:i/>
          <w:color w:val="231F20"/>
          <w:spacing w:val="-6"/>
          <w:w w:val="95"/>
          <w:sz w:val="20"/>
        </w:rPr>
        <w:t> </w:t>
      </w:r>
      <w:r>
        <w:rPr>
          <w:i/>
          <w:color w:val="231F20"/>
          <w:w w:val="95"/>
          <w:sz w:val="20"/>
        </w:rPr>
        <w:t>the</w:t>
      </w:r>
      <w:r>
        <w:rPr>
          <w:i/>
          <w:color w:val="231F20"/>
          <w:spacing w:val="-7"/>
          <w:w w:val="95"/>
          <w:sz w:val="20"/>
        </w:rPr>
        <w:t> </w:t>
      </w:r>
      <w:r>
        <w:rPr>
          <w:i/>
          <w:color w:val="231F20"/>
          <w:w w:val="95"/>
          <w:sz w:val="20"/>
        </w:rPr>
        <w:t>sun,</w:t>
      </w:r>
      <w:r>
        <w:rPr>
          <w:i/>
          <w:color w:val="231F20"/>
          <w:spacing w:val="-7"/>
          <w:w w:val="95"/>
          <w:sz w:val="20"/>
        </w:rPr>
        <w:t> </w:t>
      </w:r>
      <w:r>
        <w:rPr>
          <w:i/>
          <w:color w:val="231F20"/>
          <w:w w:val="95"/>
          <w:sz w:val="20"/>
        </w:rPr>
        <w:t>the</w:t>
      </w:r>
      <w:r>
        <w:rPr>
          <w:i/>
          <w:color w:val="231F20"/>
          <w:spacing w:val="-7"/>
          <w:w w:val="95"/>
          <w:sz w:val="20"/>
        </w:rPr>
        <w:t> </w:t>
      </w:r>
      <w:r>
        <w:rPr>
          <w:i/>
          <w:color w:val="231F20"/>
          <w:w w:val="95"/>
          <w:sz w:val="20"/>
        </w:rPr>
        <w:t>moon,</w:t>
      </w:r>
      <w:r>
        <w:rPr>
          <w:i/>
          <w:color w:val="231F20"/>
          <w:spacing w:val="-6"/>
          <w:w w:val="95"/>
          <w:sz w:val="20"/>
        </w:rPr>
        <w:t> </w:t>
      </w:r>
      <w:r>
        <w:rPr>
          <w:i/>
          <w:color w:val="231F20"/>
          <w:w w:val="95"/>
          <w:sz w:val="20"/>
        </w:rPr>
        <w:t>the</w:t>
      </w:r>
      <w:r>
        <w:rPr>
          <w:i/>
          <w:color w:val="231F20"/>
          <w:spacing w:val="-7"/>
          <w:w w:val="95"/>
          <w:sz w:val="20"/>
        </w:rPr>
        <w:t> </w:t>
      </w:r>
      <w:r>
        <w:rPr>
          <w:i/>
          <w:color w:val="231F20"/>
          <w:w w:val="95"/>
          <w:sz w:val="20"/>
        </w:rPr>
        <w:t>stars…</w:t>
      </w:r>
      <w:r>
        <w:rPr>
          <w:i/>
          <w:color w:val="231F20"/>
          <w:spacing w:val="-7"/>
          <w:w w:val="95"/>
          <w:sz w:val="20"/>
        </w:rPr>
        <w:t> </w:t>
      </w:r>
      <w:r>
        <w:rPr>
          <w:i/>
          <w:color w:val="231F20"/>
          <w:w w:val="95"/>
          <w:sz w:val="20"/>
        </w:rPr>
        <w:t>but</w:t>
      </w:r>
      <w:r>
        <w:rPr>
          <w:i/>
          <w:color w:val="231F20"/>
          <w:spacing w:val="-6"/>
          <w:w w:val="95"/>
          <w:sz w:val="20"/>
        </w:rPr>
        <w:t> </w:t>
      </w:r>
      <w:r>
        <w:rPr>
          <w:i/>
          <w:color w:val="231F20"/>
          <w:w w:val="95"/>
          <w:sz w:val="20"/>
        </w:rPr>
        <w:t>one</w:t>
      </w:r>
      <w:r>
        <w:rPr>
          <w:i/>
          <w:color w:val="231F20"/>
          <w:spacing w:val="-7"/>
          <w:w w:val="95"/>
          <w:sz w:val="20"/>
        </w:rPr>
        <w:t> </w:t>
      </w:r>
      <w:r>
        <w:rPr>
          <w:i/>
          <w:color w:val="231F20"/>
          <w:w w:val="95"/>
          <w:sz w:val="20"/>
        </w:rPr>
        <w:t>dream</w:t>
      </w:r>
      <w:r>
        <w:rPr>
          <w:i/>
          <w:color w:val="231F20"/>
          <w:spacing w:val="-7"/>
          <w:w w:val="95"/>
          <w:sz w:val="20"/>
        </w:rPr>
        <w:t> </w:t>
      </w:r>
      <w:r>
        <w:rPr>
          <w:i/>
          <w:color w:val="231F20"/>
          <w:w w:val="95"/>
          <w:sz w:val="20"/>
        </w:rPr>
        <w:t>was</w:t>
      </w:r>
      <w:r>
        <w:rPr>
          <w:i/>
          <w:color w:val="231F20"/>
          <w:spacing w:val="-7"/>
          <w:w w:val="95"/>
          <w:sz w:val="20"/>
        </w:rPr>
        <w:t> </w:t>
      </w:r>
      <w:r>
        <w:rPr>
          <w:i/>
          <w:color w:val="231F20"/>
          <w:w w:val="95"/>
          <w:sz w:val="20"/>
        </w:rPr>
        <w:t>about</w:t>
      </w:r>
      <w:r>
        <w:rPr>
          <w:i/>
          <w:color w:val="231F20"/>
          <w:spacing w:val="-6"/>
          <w:w w:val="95"/>
          <w:sz w:val="20"/>
        </w:rPr>
        <w:t> </w:t>
      </w:r>
      <w:r>
        <w:rPr>
          <w:i/>
          <w:color w:val="231F20"/>
          <w:w w:val="95"/>
          <w:sz w:val="20"/>
        </w:rPr>
        <w:t>sheaves</w:t>
      </w:r>
      <w:r>
        <w:rPr>
          <w:i/>
          <w:color w:val="231F20"/>
          <w:spacing w:val="-6"/>
          <w:w w:val="95"/>
          <w:sz w:val="20"/>
        </w:rPr>
        <w:t> </w:t>
      </w:r>
      <w:r>
        <w:rPr>
          <w:i/>
          <w:color w:val="231F20"/>
          <w:w w:val="95"/>
          <w:sz w:val="20"/>
        </w:rPr>
        <w:t>of</w:t>
      </w:r>
      <w:r>
        <w:rPr>
          <w:i/>
          <w:color w:val="231F20"/>
          <w:spacing w:val="-7"/>
          <w:w w:val="95"/>
          <w:sz w:val="20"/>
        </w:rPr>
        <w:t> </w:t>
      </w:r>
      <w:r>
        <w:rPr>
          <w:i/>
          <w:color w:val="231F20"/>
          <w:w w:val="95"/>
          <w:sz w:val="20"/>
        </w:rPr>
        <w:t>wheat.</w:t>
      </w:r>
      <w:r>
        <w:rPr>
          <w:i/>
          <w:color w:val="231F20"/>
          <w:spacing w:val="-7"/>
          <w:w w:val="95"/>
          <w:sz w:val="20"/>
        </w:rPr>
        <w:t> </w:t>
      </w:r>
      <w:r>
        <w:rPr>
          <w:i/>
          <w:color w:val="231F20"/>
          <w:w w:val="95"/>
          <w:sz w:val="20"/>
        </w:rPr>
        <w:t>What</w:t>
      </w:r>
      <w:r>
        <w:rPr>
          <w:i/>
          <w:color w:val="231F20"/>
          <w:spacing w:val="-5"/>
          <w:w w:val="95"/>
          <w:sz w:val="20"/>
        </w:rPr>
        <w:t> </w:t>
      </w:r>
      <w:r>
        <w:rPr>
          <w:i/>
          <w:color w:val="231F20"/>
          <w:w w:val="95"/>
          <w:sz w:val="20"/>
        </w:rPr>
        <w:t>was</w:t>
      </w:r>
      <w:r>
        <w:rPr>
          <w:i/>
          <w:color w:val="231F20"/>
          <w:spacing w:val="-45"/>
          <w:w w:val="95"/>
          <w:sz w:val="20"/>
        </w:rPr>
        <w:t> </w:t>
      </w:r>
      <w:r>
        <w:rPr>
          <w:i/>
          <w:color w:val="231F20"/>
          <w:w w:val="95"/>
          <w:sz w:val="20"/>
        </w:rPr>
        <w:t>I doing dreaming about wheat? I’m not a farmer. I’m cattle rancher. Pharaoh is the wheat</w:t>
      </w:r>
      <w:r>
        <w:rPr>
          <w:i/>
          <w:color w:val="231F20"/>
          <w:spacing w:val="1"/>
          <w:w w:val="95"/>
          <w:sz w:val="20"/>
        </w:rPr>
        <w:t> </w:t>
      </w:r>
      <w:r>
        <w:rPr>
          <w:i/>
          <w:color w:val="231F20"/>
          <w:w w:val="95"/>
          <w:sz w:val="20"/>
        </w:rPr>
        <w:t>farmer. When Pharaoh was dreaming about cows, he was dreaming about </w:t>
      </w:r>
      <w:r>
        <w:rPr>
          <w:rFonts w:ascii="Arial" w:hAnsi="Arial"/>
          <w:b/>
          <w:i/>
          <w:color w:val="231F20"/>
          <w:w w:val="95"/>
          <w:sz w:val="20"/>
        </w:rPr>
        <w:t>my past. </w:t>
      </w:r>
      <w:r>
        <w:rPr>
          <w:i/>
          <w:color w:val="231F20"/>
          <w:w w:val="95"/>
          <w:sz w:val="20"/>
        </w:rPr>
        <w:t>Well,</w:t>
      </w:r>
      <w:r>
        <w:rPr>
          <w:i/>
          <w:color w:val="231F20"/>
          <w:spacing w:val="1"/>
          <w:w w:val="95"/>
          <w:sz w:val="20"/>
        </w:rPr>
        <w:t> </w:t>
      </w:r>
      <w:r>
        <w:rPr>
          <w:i/>
          <w:color w:val="231F20"/>
          <w:w w:val="95"/>
          <w:sz w:val="20"/>
        </w:rPr>
        <w:t>maybe</w:t>
      </w:r>
      <w:r>
        <w:rPr>
          <w:i/>
          <w:color w:val="231F20"/>
          <w:spacing w:val="-5"/>
          <w:w w:val="95"/>
          <w:sz w:val="20"/>
        </w:rPr>
        <w:t> </w:t>
      </w:r>
      <w:r>
        <w:rPr>
          <w:i/>
          <w:color w:val="231F20"/>
          <w:w w:val="95"/>
          <w:sz w:val="20"/>
        </w:rPr>
        <w:t>when</w:t>
      </w:r>
      <w:r>
        <w:rPr>
          <w:i/>
          <w:color w:val="231F20"/>
          <w:spacing w:val="-5"/>
          <w:w w:val="95"/>
          <w:sz w:val="20"/>
        </w:rPr>
        <w:t> </w:t>
      </w:r>
      <w:r>
        <w:rPr>
          <w:i/>
          <w:color w:val="231F20"/>
          <w:w w:val="95"/>
          <w:sz w:val="20"/>
        </w:rPr>
        <w:t>I</w:t>
      </w:r>
      <w:r>
        <w:rPr>
          <w:i/>
          <w:color w:val="231F20"/>
          <w:spacing w:val="-4"/>
          <w:w w:val="95"/>
          <w:sz w:val="20"/>
        </w:rPr>
        <w:t> </w:t>
      </w:r>
      <w:r>
        <w:rPr>
          <w:i/>
          <w:color w:val="231F20"/>
          <w:w w:val="95"/>
          <w:sz w:val="20"/>
        </w:rPr>
        <w:t>dreamed</w:t>
      </w:r>
      <w:r>
        <w:rPr>
          <w:i/>
          <w:color w:val="231F20"/>
          <w:spacing w:val="-5"/>
          <w:w w:val="95"/>
          <w:sz w:val="20"/>
        </w:rPr>
        <w:t> </w:t>
      </w:r>
      <w:r>
        <w:rPr>
          <w:i/>
          <w:color w:val="231F20"/>
          <w:w w:val="95"/>
          <w:sz w:val="20"/>
        </w:rPr>
        <w:t>about</w:t>
      </w:r>
      <w:r>
        <w:rPr>
          <w:i/>
          <w:color w:val="231F20"/>
          <w:spacing w:val="-4"/>
          <w:w w:val="95"/>
          <w:sz w:val="20"/>
        </w:rPr>
        <w:t> </w:t>
      </w:r>
      <w:r>
        <w:rPr>
          <w:i/>
          <w:color w:val="231F20"/>
          <w:w w:val="95"/>
          <w:sz w:val="20"/>
        </w:rPr>
        <w:t>wheat,</w:t>
      </w:r>
      <w:r>
        <w:rPr>
          <w:i/>
          <w:color w:val="231F20"/>
          <w:spacing w:val="-5"/>
          <w:w w:val="95"/>
          <w:sz w:val="20"/>
        </w:rPr>
        <w:t> </w:t>
      </w:r>
      <w:r>
        <w:rPr>
          <w:i/>
          <w:color w:val="231F20"/>
          <w:w w:val="95"/>
          <w:sz w:val="20"/>
        </w:rPr>
        <w:t>I</w:t>
      </w:r>
      <w:r>
        <w:rPr>
          <w:i/>
          <w:color w:val="231F20"/>
          <w:spacing w:val="-4"/>
          <w:w w:val="95"/>
          <w:sz w:val="20"/>
        </w:rPr>
        <w:t> </w:t>
      </w:r>
      <w:r>
        <w:rPr>
          <w:i/>
          <w:color w:val="231F20"/>
          <w:w w:val="95"/>
          <w:sz w:val="20"/>
        </w:rPr>
        <w:t>was</w:t>
      </w:r>
      <w:r>
        <w:rPr>
          <w:i/>
          <w:color w:val="231F20"/>
          <w:spacing w:val="-5"/>
          <w:w w:val="95"/>
          <w:sz w:val="20"/>
        </w:rPr>
        <w:t> </w:t>
      </w:r>
      <w:r>
        <w:rPr>
          <w:i/>
          <w:color w:val="231F20"/>
          <w:w w:val="95"/>
          <w:sz w:val="20"/>
        </w:rPr>
        <w:t>dreaming</w:t>
      </w:r>
      <w:r>
        <w:rPr>
          <w:i/>
          <w:color w:val="231F20"/>
          <w:spacing w:val="-4"/>
          <w:w w:val="95"/>
          <w:sz w:val="20"/>
        </w:rPr>
        <w:t> </w:t>
      </w:r>
      <w:r>
        <w:rPr>
          <w:i/>
          <w:color w:val="231F20"/>
          <w:w w:val="95"/>
          <w:sz w:val="20"/>
        </w:rPr>
        <w:t>about</w:t>
      </w:r>
      <w:r>
        <w:rPr>
          <w:i/>
          <w:color w:val="231F20"/>
          <w:spacing w:val="-8"/>
          <w:w w:val="95"/>
          <w:sz w:val="20"/>
        </w:rPr>
        <w:t> </w:t>
      </w:r>
      <w:r>
        <w:rPr>
          <w:rFonts w:ascii="Arial" w:hAnsi="Arial"/>
          <w:b/>
          <w:i/>
          <w:color w:val="231F20"/>
          <w:w w:val="95"/>
          <w:sz w:val="20"/>
        </w:rPr>
        <w:t>Pharaoh’s</w:t>
      </w:r>
      <w:r>
        <w:rPr>
          <w:rFonts w:ascii="Arial" w:hAnsi="Arial"/>
          <w:b/>
          <w:i/>
          <w:color w:val="231F20"/>
          <w:spacing w:val="-10"/>
          <w:w w:val="95"/>
          <w:sz w:val="20"/>
        </w:rPr>
        <w:t> </w:t>
      </w:r>
      <w:r>
        <w:rPr>
          <w:rFonts w:ascii="Arial" w:hAnsi="Arial"/>
          <w:b/>
          <w:i/>
          <w:color w:val="231F20"/>
          <w:w w:val="95"/>
          <w:sz w:val="20"/>
        </w:rPr>
        <w:t>future.</w:t>
      </w:r>
    </w:p>
    <w:p>
      <w:pPr>
        <w:pStyle w:val="BodyText"/>
        <w:rPr>
          <w:rFonts w:ascii="Arial"/>
          <w:b/>
          <w:i/>
          <w:sz w:val="24"/>
        </w:rPr>
      </w:pPr>
    </w:p>
    <w:p>
      <w:pPr>
        <w:spacing w:line="280" w:lineRule="auto" w:before="0"/>
        <w:ind w:left="1170" w:right="2704" w:firstLine="0"/>
        <w:jc w:val="both"/>
        <w:rPr>
          <w:i/>
          <w:sz w:val="20"/>
        </w:rPr>
      </w:pPr>
      <w:r>
        <w:rPr>
          <w:i/>
          <w:color w:val="231F20"/>
          <w:w w:val="95"/>
          <w:sz w:val="20"/>
        </w:rPr>
        <w:t>My dream never meant that I was supposed to rule over my brothers! It was talking about</w:t>
      </w:r>
      <w:r>
        <w:rPr>
          <w:i/>
          <w:color w:val="231F20"/>
          <w:spacing w:val="1"/>
          <w:w w:val="95"/>
          <w:sz w:val="20"/>
        </w:rPr>
        <w:t> </w:t>
      </w:r>
      <w:r>
        <w:rPr>
          <w:i/>
          <w:color w:val="231F20"/>
          <w:spacing w:val="-1"/>
          <w:sz w:val="20"/>
        </w:rPr>
        <w:t>the</w:t>
      </w:r>
      <w:r>
        <w:rPr>
          <w:i/>
          <w:color w:val="231F20"/>
          <w:spacing w:val="-5"/>
          <w:sz w:val="20"/>
        </w:rPr>
        <w:t> </w:t>
      </w:r>
      <w:r>
        <w:rPr>
          <w:i/>
          <w:color w:val="231F20"/>
          <w:spacing w:val="-1"/>
          <w:sz w:val="20"/>
        </w:rPr>
        <w:t>future,</w:t>
      </w:r>
      <w:r>
        <w:rPr>
          <w:i/>
          <w:color w:val="231F20"/>
          <w:spacing w:val="-4"/>
          <w:sz w:val="20"/>
        </w:rPr>
        <w:t> </w:t>
      </w:r>
      <w:r>
        <w:rPr>
          <w:i/>
          <w:color w:val="231F20"/>
          <w:spacing w:val="-1"/>
          <w:sz w:val="20"/>
        </w:rPr>
        <w:t>about</w:t>
      </w:r>
      <w:r>
        <w:rPr>
          <w:i/>
          <w:color w:val="231F20"/>
          <w:spacing w:val="-4"/>
          <w:sz w:val="20"/>
        </w:rPr>
        <w:t> </w:t>
      </w:r>
      <w:r>
        <w:rPr>
          <w:i/>
          <w:color w:val="231F20"/>
          <w:spacing w:val="-1"/>
          <w:sz w:val="20"/>
        </w:rPr>
        <w:t>a</w:t>
      </w:r>
      <w:r>
        <w:rPr>
          <w:i/>
          <w:color w:val="231F20"/>
          <w:spacing w:val="-5"/>
          <w:sz w:val="20"/>
        </w:rPr>
        <w:t> </w:t>
      </w:r>
      <w:r>
        <w:rPr>
          <w:i/>
          <w:color w:val="231F20"/>
          <w:spacing w:val="-1"/>
          <w:sz w:val="20"/>
        </w:rPr>
        <w:t>day</w:t>
      </w:r>
      <w:r>
        <w:rPr>
          <w:i/>
          <w:color w:val="231F20"/>
          <w:spacing w:val="-4"/>
          <w:sz w:val="20"/>
        </w:rPr>
        <w:t> </w:t>
      </w:r>
      <w:r>
        <w:rPr>
          <w:i/>
          <w:color w:val="231F20"/>
          <w:sz w:val="20"/>
        </w:rPr>
        <w:t>when</w:t>
      </w:r>
      <w:r>
        <w:rPr>
          <w:i/>
          <w:color w:val="231F20"/>
          <w:spacing w:val="-4"/>
          <w:sz w:val="20"/>
        </w:rPr>
        <w:t> </w:t>
      </w:r>
      <w:r>
        <w:rPr>
          <w:i/>
          <w:color w:val="231F20"/>
          <w:sz w:val="20"/>
        </w:rPr>
        <w:t>my</w:t>
      </w:r>
      <w:r>
        <w:rPr>
          <w:i/>
          <w:color w:val="231F20"/>
          <w:spacing w:val="-5"/>
          <w:sz w:val="20"/>
        </w:rPr>
        <w:t> </w:t>
      </w:r>
      <w:r>
        <w:rPr>
          <w:i/>
          <w:color w:val="231F20"/>
          <w:sz w:val="20"/>
        </w:rPr>
        <w:t>brothers</w:t>
      </w:r>
      <w:r>
        <w:rPr>
          <w:i/>
          <w:color w:val="231F20"/>
          <w:spacing w:val="-4"/>
          <w:sz w:val="20"/>
        </w:rPr>
        <w:t> </w:t>
      </w:r>
      <w:r>
        <w:rPr>
          <w:i/>
          <w:color w:val="231F20"/>
          <w:sz w:val="20"/>
        </w:rPr>
        <w:t>would</w:t>
      </w:r>
      <w:r>
        <w:rPr>
          <w:i/>
          <w:color w:val="231F20"/>
          <w:spacing w:val="-4"/>
          <w:sz w:val="20"/>
        </w:rPr>
        <w:t> </w:t>
      </w:r>
      <w:r>
        <w:rPr>
          <w:i/>
          <w:color w:val="231F20"/>
          <w:sz w:val="20"/>
        </w:rPr>
        <w:t>be</w:t>
      </w:r>
      <w:r>
        <w:rPr>
          <w:i/>
          <w:color w:val="231F20"/>
          <w:spacing w:val="-5"/>
          <w:sz w:val="20"/>
        </w:rPr>
        <w:t> </w:t>
      </w:r>
      <w:r>
        <w:rPr>
          <w:i/>
          <w:color w:val="231F20"/>
          <w:sz w:val="20"/>
        </w:rPr>
        <w:t>desperate</w:t>
      </w:r>
      <w:r>
        <w:rPr>
          <w:i/>
          <w:color w:val="231F20"/>
          <w:spacing w:val="-4"/>
          <w:sz w:val="20"/>
        </w:rPr>
        <w:t> </w:t>
      </w:r>
      <w:r>
        <w:rPr>
          <w:i/>
          <w:color w:val="231F20"/>
          <w:sz w:val="20"/>
        </w:rPr>
        <w:t>and</w:t>
      </w:r>
      <w:r>
        <w:rPr>
          <w:i/>
          <w:color w:val="231F20"/>
          <w:spacing w:val="-4"/>
          <w:sz w:val="20"/>
        </w:rPr>
        <w:t> </w:t>
      </w:r>
      <w:r>
        <w:rPr>
          <w:i/>
          <w:color w:val="231F20"/>
          <w:sz w:val="20"/>
        </w:rPr>
        <w:t>they</w:t>
      </w:r>
      <w:r>
        <w:rPr>
          <w:i/>
          <w:color w:val="231F20"/>
          <w:spacing w:val="-5"/>
          <w:sz w:val="20"/>
        </w:rPr>
        <w:t> </w:t>
      </w:r>
      <w:r>
        <w:rPr>
          <w:i/>
          <w:color w:val="231F20"/>
          <w:sz w:val="20"/>
        </w:rPr>
        <w:t>would</w:t>
      </w:r>
      <w:r>
        <w:rPr>
          <w:i/>
          <w:color w:val="231F20"/>
          <w:spacing w:val="-4"/>
          <w:sz w:val="20"/>
        </w:rPr>
        <w:t> </w:t>
      </w:r>
      <w:r>
        <w:rPr>
          <w:i/>
          <w:color w:val="231F20"/>
          <w:sz w:val="20"/>
        </w:rPr>
        <w:t>all</w:t>
      </w:r>
      <w:r>
        <w:rPr>
          <w:i/>
          <w:color w:val="231F20"/>
          <w:spacing w:val="-4"/>
          <w:sz w:val="20"/>
        </w:rPr>
        <w:t> </w:t>
      </w:r>
      <w:r>
        <w:rPr>
          <w:i/>
          <w:color w:val="231F20"/>
          <w:sz w:val="20"/>
        </w:rPr>
        <w:t>come</w:t>
      </w:r>
      <w:r>
        <w:rPr>
          <w:i/>
          <w:color w:val="231F20"/>
          <w:spacing w:val="-47"/>
          <w:sz w:val="20"/>
        </w:rPr>
        <w:t> </w:t>
      </w:r>
      <w:r>
        <w:rPr>
          <w:i/>
          <w:color w:val="231F20"/>
          <w:w w:val="95"/>
          <w:sz w:val="20"/>
        </w:rPr>
        <w:t>to me, seeking food. But I also had another dream, one whose meaning seemed so self-</w:t>
      </w:r>
      <w:r>
        <w:rPr>
          <w:i/>
          <w:color w:val="231F20"/>
          <w:spacing w:val="1"/>
          <w:w w:val="95"/>
          <w:sz w:val="20"/>
        </w:rPr>
        <w:t> </w:t>
      </w:r>
      <w:r>
        <w:rPr>
          <w:i/>
          <w:color w:val="231F20"/>
          <w:sz w:val="20"/>
        </w:rPr>
        <w:t>evident: about the sun, the moon, the stars. We all thought we knew exactly what that</w:t>
      </w:r>
      <w:r>
        <w:rPr>
          <w:i/>
          <w:color w:val="231F20"/>
          <w:spacing w:val="-47"/>
          <w:sz w:val="20"/>
        </w:rPr>
        <w:t> </w:t>
      </w:r>
      <w:r>
        <w:rPr>
          <w:i/>
          <w:color w:val="231F20"/>
          <w:w w:val="90"/>
          <w:sz w:val="20"/>
        </w:rPr>
        <w:t>dream meant. The sun was my father, the moon was my mother, the stars were my brothers,</w:t>
      </w:r>
      <w:r>
        <w:rPr>
          <w:i/>
          <w:color w:val="231F20"/>
          <w:spacing w:val="1"/>
          <w:w w:val="90"/>
          <w:sz w:val="20"/>
        </w:rPr>
        <w:t> </w:t>
      </w:r>
      <w:r>
        <w:rPr>
          <w:i/>
          <w:color w:val="231F20"/>
          <w:w w:val="95"/>
          <w:sz w:val="20"/>
        </w:rPr>
        <w:t>and</w:t>
      </w:r>
      <w:r>
        <w:rPr>
          <w:i/>
          <w:color w:val="231F20"/>
          <w:spacing w:val="-7"/>
          <w:w w:val="95"/>
          <w:sz w:val="20"/>
        </w:rPr>
        <w:t> </w:t>
      </w:r>
      <w:r>
        <w:rPr>
          <w:i/>
          <w:color w:val="231F20"/>
          <w:w w:val="95"/>
          <w:sz w:val="20"/>
        </w:rPr>
        <w:t>they</w:t>
      </w:r>
      <w:r>
        <w:rPr>
          <w:i/>
          <w:color w:val="231F20"/>
          <w:spacing w:val="-7"/>
          <w:w w:val="95"/>
          <w:sz w:val="20"/>
        </w:rPr>
        <w:t> </w:t>
      </w:r>
      <w:r>
        <w:rPr>
          <w:i/>
          <w:color w:val="231F20"/>
          <w:w w:val="95"/>
          <w:sz w:val="20"/>
        </w:rPr>
        <w:t>would</w:t>
      </w:r>
      <w:r>
        <w:rPr>
          <w:i/>
          <w:color w:val="231F20"/>
          <w:spacing w:val="-7"/>
          <w:w w:val="95"/>
          <w:sz w:val="20"/>
        </w:rPr>
        <w:t> </w:t>
      </w:r>
      <w:r>
        <w:rPr>
          <w:i/>
          <w:color w:val="231F20"/>
          <w:w w:val="95"/>
          <w:sz w:val="20"/>
        </w:rPr>
        <w:t>all</w:t>
      </w:r>
      <w:r>
        <w:rPr>
          <w:i/>
          <w:color w:val="231F20"/>
          <w:spacing w:val="-7"/>
          <w:w w:val="95"/>
          <w:sz w:val="20"/>
        </w:rPr>
        <w:t> </w:t>
      </w:r>
      <w:r>
        <w:rPr>
          <w:i/>
          <w:color w:val="231F20"/>
          <w:w w:val="95"/>
          <w:sz w:val="20"/>
        </w:rPr>
        <w:t>bow</w:t>
      </w:r>
      <w:r>
        <w:rPr>
          <w:i/>
          <w:color w:val="231F20"/>
          <w:spacing w:val="-7"/>
          <w:w w:val="95"/>
          <w:sz w:val="20"/>
        </w:rPr>
        <w:t> </w:t>
      </w:r>
      <w:r>
        <w:rPr>
          <w:i/>
          <w:color w:val="231F20"/>
          <w:w w:val="95"/>
          <w:sz w:val="20"/>
        </w:rPr>
        <w:t>down</w:t>
      </w:r>
      <w:r>
        <w:rPr>
          <w:i/>
          <w:color w:val="231F20"/>
          <w:spacing w:val="-7"/>
          <w:w w:val="95"/>
          <w:sz w:val="20"/>
        </w:rPr>
        <w:t> </w:t>
      </w:r>
      <w:r>
        <w:rPr>
          <w:i/>
          <w:color w:val="231F20"/>
          <w:w w:val="95"/>
          <w:sz w:val="20"/>
        </w:rPr>
        <w:t>to</w:t>
      </w:r>
      <w:r>
        <w:rPr>
          <w:i/>
          <w:color w:val="231F20"/>
          <w:spacing w:val="-7"/>
          <w:w w:val="95"/>
          <w:sz w:val="20"/>
        </w:rPr>
        <w:t> </w:t>
      </w:r>
      <w:r>
        <w:rPr>
          <w:i/>
          <w:color w:val="231F20"/>
          <w:w w:val="95"/>
          <w:sz w:val="20"/>
        </w:rPr>
        <w:t>me.</w:t>
      </w:r>
      <w:r>
        <w:rPr>
          <w:i/>
          <w:color w:val="231F20"/>
          <w:spacing w:val="-7"/>
          <w:w w:val="95"/>
          <w:sz w:val="20"/>
        </w:rPr>
        <w:t> </w:t>
      </w:r>
      <w:r>
        <w:rPr>
          <w:i/>
          <w:color w:val="231F20"/>
          <w:w w:val="95"/>
          <w:sz w:val="20"/>
        </w:rPr>
        <w:t>But</w:t>
      </w:r>
      <w:r>
        <w:rPr>
          <w:i/>
          <w:color w:val="231F20"/>
          <w:spacing w:val="-7"/>
          <w:w w:val="95"/>
          <w:sz w:val="20"/>
        </w:rPr>
        <w:t> </w:t>
      </w:r>
      <w:r>
        <w:rPr>
          <w:i/>
          <w:color w:val="231F20"/>
          <w:w w:val="95"/>
          <w:sz w:val="20"/>
        </w:rPr>
        <w:t>maybe</w:t>
      </w:r>
      <w:r>
        <w:rPr>
          <w:i/>
          <w:color w:val="231F20"/>
          <w:spacing w:val="-7"/>
          <w:w w:val="95"/>
          <w:sz w:val="20"/>
        </w:rPr>
        <w:t> </w:t>
      </w:r>
      <w:r>
        <w:rPr>
          <w:i/>
          <w:color w:val="231F20"/>
          <w:w w:val="95"/>
          <w:sz w:val="20"/>
        </w:rPr>
        <w:t>we</w:t>
      </w:r>
      <w:r>
        <w:rPr>
          <w:i/>
          <w:color w:val="231F20"/>
          <w:spacing w:val="-7"/>
          <w:w w:val="95"/>
          <w:sz w:val="20"/>
        </w:rPr>
        <w:t> </w:t>
      </w:r>
      <w:r>
        <w:rPr>
          <w:i/>
          <w:color w:val="231F20"/>
          <w:w w:val="95"/>
          <w:sz w:val="20"/>
        </w:rPr>
        <w:t>were</w:t>
      </w:r>
      <w:r>
        <w:rPr>
          <w:i/>
          <w:color w:val="231F20"/>
          <w:spacing w:val="-7"/>
          <w:w w:val="95"/>
          <w:sz w:val="20"/>
        </w:rPr>
        <w:t> </w:t>
      </w:r>
      <w:r>
        <w:rPr>
          <w:i/>
          <w:color w:val="231F20"/>
          <w:w w:val="95"/>
          <w:sz w:val="20"/>
        </w:rPr>
        <w:t>mistaken.</w:t>
      </w:r>
      <w:r>
        <w:rPr>
          <w:i/>
          <w:color w:val="231F20"/>
          <w:spacing w:val="-7"/>
          <w:w w:val="95"/>
          <w:sz w:val="20"/>
        </w:rPr>
        <w:t> </w:t>
      </w:r>
      <w:r>
        <w:rPr>
          <w:i/>
          <w:color w:val="231F20"/>
          <w:w w:val="95"/>
          <w:sz w:val="20"/>
        </w:rPr>
        <w:t>Maybe</w:t>
      </w:r>
      <w:r>
        <w:rPr>
          <w:i/>
          <w:color w:val="231F20"/>
          <w:spacing w:val="-7"/>
          <w:w w:val="95"/>
          <w:sz w:val="20"/>
        </w:rPr>
        <w:t> </w:t>
      </w:r>
      <w:r>
        <w:rPr>
          <w:i/>
          <w:color w:val="231F20"/>
          <w:w w:val="95"/>
          <w:sz w:val="20"/>
        </w:rPr>
        <w:t>it</w:t>
      </w:r>
      <w:r>
        <w:rPr>
          <w:i/>
          <w:color w:val="231F20"/>
          <w:spacing w:val="-6"/>
          <w:w w:val="95"/>
          <w:sz w:val="20"/>
        </w:rPr>
        <w:t> </w:t>
      </w:r>
      <w:r>
        <w:rPr>
          <w:i/>
          <w:color w:val="231F20"/>
          <w:w w:val="95"/>
          <w:sz w:val="20"/>
        </w:rPr>
        <w:t>wasn’t</w:t>
      </w:r>
      <w:r>
        <w:rPr>
          <w:i/>
          <w:color w:val="231F20"/>
          <w:spacing w:val="-7"/>
          <w:w w:val="95"/>
          <w:sz w:val="20"/>
        </w:rPr>
        <w:t> </w:t>
      </w:r>
      <w:r>
        <w:rPr>
          <w:i/>
          <w:color w:val="231F20"/>
          <w:w w:val="95"/>
          <w:sz w:val="20"/>
        </w:rPr>
        <w:t>so</w:t>
      </w:r>
      <w:r>
        <w:rPr>
          <w:i/>
          <w:color w:val="231F20"/>
          <w:spacing w:val="-7"/>
          <w:w w:val="95"/>
          <w:sz w:val="20"/>
        </w:rPr>
        <w:t> </w:t>
      </w:r>
      <w:r>
        <w:rPr>
          <w:i/>
          <w:color w:val="231F20"/>
          <w:w w:val="95"/>
          <w:sz w:val="20"/>
        </w:rPr>
        <w:t>self-</w:t>
      </w:r>
      <w:r>
        <w:rPr>
          <w:i/>
          <w:color w:val="231F20"/>
          <w:spacing w:val="-45"/>
          <w:w w:val="95"/>
          <w:sz w:val="20"/>
        </w:rPr>
        <w:t> </w:t>
      </w:r>
      <w:r>
        <w:rPr>
          <w:i/>
          <w:color w:val="231F20"/>
          <w:sz w:val="20"/>
        </w:rPr>
        <w:t>evident</w:t>
      </w:r>
      <w:r>
        <w:rPr>
          <w:i/>
          <w:color w:val="231F20"/>
          <w:spacing w:val="-4"/>
          <w:sz w:val="20"/>
        </w:rPr>
        <w:t> </w:t>
      </w:r>
      <w:r>
        <w:rPr>
          <w:i/>
          <w:color w:val="231F20"/>
          <w:sz w:val="20"/>
        </w:rPr>
        <w:t>after</w:t>
      </w:r>
      <w:r>
        <w:rPr>
          <w:i/>
          <w:color w:val="231F20"/>
          <w:spacing w:val="-3"/>
          <w:sz w:val="20"/>
        </w:rPr>
        <w:t> </w:t>
      </w:r>
      <w:r>
        <w:rPr>
          <w:i/>
          <w:color w:val="231F20"/>
          <w:sz w:val="20"/>
        </w:rPr>
        <w:t>all.</w:t>
      </w:r>
    </w:p>
    <w:p>
      <w:pPr>
        <w:pStyle w:val="BodyText"/>
        <w:spacing w:before="10"/>
        <w:rPr>
          <w:i/>
          <w:sz w:val="22"/>
        </w:rPr>
      </w:pPr>
    </w:p>
    <w:p>
      <w:pPr>
        <w:spacing w:line="280" w:lineRule="auto" w:before="0"/>
        <w:ind w:left="1170" w:right="2704" w:firstLine="0"/>
        <w:jc w:val="both"/>
        <w:rPr>
          <w:i/>
          <w:sz w:val="11"/>
        </w:rPr>
      </w:pPr>
      <w:r>
        <w:rPr>
          <w:i/>
          <w:color w:val="231F20"/>
          <w:w w:val="95"/>
          <w:sz w:val="20"/>
        </w:rPr>
        <w:t>Because what did Pharaoh’s dream teach me? That things aren’t always what they seem.</w:t>
      </w:r>
      <w:r>
        <w:rPr>
          <w:i/>
          <w:color w:val="231F20"/>
          <w:spacing w:val="1"/>
          <w:w w:val="95"/>
          <w:sz w:val="20"/>
        </w:rPr>
        <w:t> </w:t>
      </w:r>
      <w:r>
        <w:rPr>
          <w:i/>
          <w:color w:val="231F20"/>
          <w:w w:val="95"/>
          <w:sz w:val="20"/>
        </w:rPr>
        <w:t>Cows</w:t>
      </w:r>
      <w:r>
        <w:rPr>
          <w:i/>
          <w:color w:val="231F20"/>
          <w:spacing w:val="-9"/>
          <w:w w:val="95"/>
          <w:sz w:val="20"/>
        </w:rPr>
        <w:t> </w:t>
      </w:r>
      <w:r>
        <w:rPr>
          <w:i/>
          <w:color w:val="231F20"/>
          <w:w w:val="95"/>
          <w:sz w:val="20"/>
        </w:rPr>
        <w:t>can</w:t>
      </w:r>
      <w:r>
        <w:rPr>
          <w:i/>
          <w:color w:val="231F20"/>
          <w:spacing w:val="-9"/>
          <w:w w:val="95"/>
          <w:sz w:val="20"/>
        </w:rPr>
        <w:t> </w:t>
      </w:r>
      <w:r>
        <w:rPr>
          <w:i/>
          <w:color w:val="231F20"/>
          <w:w w:val="95"/>
          <w:sz w:val="20"/>
        </w:rPr>
        <w:t>represent</w:t>
      </w:r>
      <w:r>
        <w:rPr>
          <w:i/>
          <w:color w:val="231F20"/>
          <w:spacing w:val="-9"/>
          <w:w w:val="95"/>
          <w:sz w:val="20"/>
        </w:rPr>
        <w:t> </w:t>
      </w:r>
      <w:r>
        <w:rPr>
          <w:i/>
          <w:color w:val="231F20"/>
          <w:w w:val="95"/>
          <w:sz w:val="20"/>
        </w:rPr>
        <w:t>time,</w:t>
      </w:r>
      <w:r>
        <w:rPr>
          <w:i/>
          <w:color w:val="231F20"/>
          <w:spacing w:val="-9"/>
          <w:w w:val="95"/>
          <w:sz w:val="20"/>
        </w:rPr>
        <w:t> </w:t>
      </w:r>
      <w:r>
        <w:rPr>
          <w:i/>
          <w:color w:val="231F20"/>
          <w:w w:val="95"/>
          <w:sz w:val="20"/>
        </w:rPr>
        <w:t>years.</w:t>
      </w:r>
      <w:r>
        <w:rPr>
          <w:i/>
          <w:color w:val="231F20"/>
          <w:spacing w:val="-8"/>
          <w:w w:val="95"/>
          <w:sz w:val="20"/>
        </w:rPr>
        <w:t> </w:t>
      </w:r>
      <w:r>
        <w:rPr>
          <w:i/>
          <w:color w:val="231F20"/>
          <w:w w:val="95"/>
          <w:sz w:val="20"/>
        </w:rPr>
        <w:t>So</w:t>
      </w:r>
      <w:r>
        <w:rPr>
          <w:i/>
          <w:color w:val="231F20"/>
          <w:spacing w:val="-9"/>
          <w:w w:val="95"/>
          <w:sz w:val="20"/>
        </w:rPr>
        <w:t> </w:t>
      </w:r>
      <w:r>
        <w:rPr>
          <w:i/>
          <w:color w:val="231F20"/>
          <w:w w:val="95"/>
          <w:sz w:val="20"/>
        </w:rPr>
        <w:t>what</w:t>
      </w:r>
      <w:r>
        <w:rPr>
          <w:i/>
          <w:color w:val="231F20"/>
          <w:spacing w:val="-9"/>
          <w:w w:val="95"/>
          <w:sz w:val="20"/>
        </w:rPr>
        <w:t> </w:t>
      </w:r>
      <w:r>
        <w:rPr>
          <w:i/>
          <w:color w:val="231F20"/>
          <w:w w:val="95"/>
          <w:sz w:val="20"/>
        </w:rPr>
        <w:t>if</w:t>
      </w:r>
      <w:r>
        <w:rPr>
          <w:i/>
          <w:color w:val="231F20"/>
          <w:spacing w:val="-9"/>
          <w:w w:val="95"/>
          <w:sz w:val="20"/>
        </w:rPr>
        <w:t> </w:t>
      </w:r>
      <w:r>
        <w:rPr>
          <w:i/>
          <w:color w:val="231F20"/>
          <w:w w:val="95"/>
          <w:sz w:val="20"/>
        </w:rPr>
        <w:t>I</w:t>
      </w:r>
      <w:r>
        <w:rPr>
          <w:i/>
          <w:color w:val="231F20"/>
          <w:spacing w:val="-8"/>
          <w:w w:val="95"/>
          <w:sz w:val="20"/>
        </w:rPr>
        <w:t> </w:t>
      </w:r>
      <w:r>
        <w:rPr>
          <w:i/>
          <w:color w:val="231F20"/>
          <w:w w:val="95"/>
          <w:sz w:val="20"/>
        </w:rPr>
        <w:t>take</w:t>
      </w:r>
      <w:r>
        <w:rPr>
          <w:i/>
          <w:color w:val="231F20"/>
          <w:spacing w:val="-9"/>
          <w:w w:val="95"/>
          <w:sz w:val="20"/>
        </w:rPr>
        <w:t> </w:t>
      </w:r>
      <w:r>
        <w:rPr>
          <w:i/>
          <w:color w:val="231F20"/>
          <w:w w:val="95"/>
          <w:sz w:val="20"/>
        </w:rPr>
        <w:t>that</w:t>
      </w:r>
      <w:r>
        <w:rPr>
          <w:i/>
          <w:color w:val="231F20"/>
          <w:spacing w:val="-9"/>
          <w:w w:val="95"/>
          <w:sz w:val="20"/>
        </w:rPr>
        <w:t> </w:t>
      </w:r>
      <w:r>
        <w:rPr>
          <w:i/>
          <w:color w:val="231F20"/>
          <w:w w:val="95"/>
          <w:sz w:val="20"/>
        </w:rPr>
        <w:t>lesson</w:t>
      </w:r>
      <w:r>
        <w:rPr>
          <w:i/>
          <w:color w:val="231F20"/>
          <w:spacing w:val="-9"/>
          <w:w w:val="95"/>
          <w:sz w:val="20"/>
        </w:rPr>
        <w:t> </w:t>
      </w:r>
      <w:r>
        <w:rPr>
          <w:i/>
          <w:color w:val="231F20"/>
          <w:w w:val="95"/>
          <w:sz w:val="20"/>
        </w:rPr>
        <w:t>and</w:t>
      </w:r>
      <w:r>
        <w:rPr>
          <w:i/>
          <w:color w:val="231F20"/>
          <w:spacing w:val="-8"/>
          <w:w w:val="95"/>
          <w:sz w:val="20"/>
        </w:rPr>
        <w:t> </w:t>
      </w:r>
      <w:r>
        <w:rPr>
          <w:i/>
          <w:color w:val="231F20"/>
          <w:w w:val="95"/>
          <w:sz w:val="20"/>
        </w:rPr>
        <w:t>apply</w:t>
      </w:r>
      <w:r>
        <w:rPr>
          <w:i/>
          <w:color w:val="231F20"/>
          <w:spacing w:val="-9"/>
          <w:w w:val="95"/>
          <w:sz w:val="20"/>
        </w:rPr>
        <w:t> </w:t>
      </w:r>
      <w:r>
        <w:rPr>
          <w:i/>
          <w:color w:val="231F20"/>
          <w:w w:val="95"/>
          <w:sz w:val="20"/>
        </w:rPr>
        <w:t>it</w:t>
      </w:r>
      <w:r>
        <w:rPr>
          <w:i/>
          <w:color w:val="231F20"/>
          <w:spacing w:val="-9"/>
          <w:w w:val="95"/>
          <w:sz w:val="20"/>
        </w:rPr>
        <w:t> </w:t>
      </w:r>
      <w:r>
        <w:rPr>
          <w:i/>
          <w:color w:val="231F20"/>
          <w:w w:val="95"/>
          <w:sz w:val="20"/>
        </w:rPr>
        <w:t>to</w:t>
      </w:r>
      <w:r>
        <w:rPr>
          <w:i/>
          <w:color w:val="231F20"/>
          <w:spacing w:val="-9"/>
          <w:w w:val="95"/>
          <w:sz w:val="20"/>
        </w:rPr>
        <w:t> </w:t>
      </w:r>
      <w:r>
        <w:rPr>
          <w:i/>
          <w:color w:val="231F20"/>
          <w:w w:val="95"/>
          <w:sz w:val="20"/>
        </w:rPr>
        <w:t>my</w:t>
      </w:r>
      <w:r>
        <w:rPr>
          <w:i/>
          <w:color w:val="231F20"/>
          <w:spacing w:val="-8"/>
          <w:w w:val="95"/>
          <w:sz w:val="20"/>
        </w:rPr>
        <w:t> </w:t>
      </w:r>
      <w:r>
        <w:rPr>
          <w:i/>
          <w:color w:val="231F20"/>
          <w:w w:val="95"/>
          <w:sz w:val="20"/>
        </w:rPr>
        <w:t>own</w:t>
      </w:r>
      <w:r>
        <w:rPr>
          <w:i/>
          <w:color w:val="231F20"/>
          <w:spacing w:val="-9"/>
          <w:w w:val="95"/>
          <w:sz w:val="20"/>
        </w:rPr>
        <w:t> </w:t>
      </w:r>
      <w:r>
        <w:rPr>
          <w:i/>
          <w:color w:val="231F20"/>
          <w:w w:val="95"/>
          <w:sz w:val="20"/>
        </w:rPr>
        <w:t>dream?</w:t>
      </w:r>
      <w:r>
        <w:rPr>
          <w:i/>
          <w:color w:val="231F20"/>
          <w:spacing w:val="-45"/>
          <w:w w:val="95"/>
          <w:sz w:val="20"/>
        </w:rPr>
        <w:t> </w:t>
      </w:r>
      <w:r>
        <w:rPr>
          <w:i/>
          <w:color w:val="231F20"/>
          <w:spacing w:val="-1"/>
          <w:sz w:val="20"/>
        </w:rPr>
        <w:t>How many heavenly </w:t>
      </w:r>
      <w:r>
        <w:rPr>
          <w:i/>
          <w:color w:val="231F20"/>
          <w:sz w:val="20"/>
        </w:rPr>
        <w:t>bodies were there in my dream? Thirteen: the sun, the moon, and</w:t>
      </w:r>
      <w:r>
        <w:rPr>
          <w:i/>
          <w:color w:val="231F20"/>
          <w:spacing w:val="-47"/>
          <w:sz w:val="20"/>
        </w:rPr>
        <w:t> </w:t>
      </w:r>
      <w:r>
        <w:rPr>
          <w:i/>
          <w:color w:val="231F20"/>
          <w:w w:val="95"/>
          <w:sz w:val="20"/>
        </w:rPr>
        <w:t>eleven stars. How old was I when I had that dream? I was seventeen years old. How much</w:t>
      </w:r>
      <w:r>
        <w:rPr>
          <w:i/>
          <w:color w:val="231F20"/>
          <w:spacing w:val="-45"/>
          <w:w w:val="95"/>
          <w:sz w:val="20"/>
        </w:rPr>
        <w:t> </w:t>
      </w:r>
      <w:r>
        <w:rPr>
          <w:i/>
          <w:color w:val="231F20"/>
          <w:w w:val="95"/>
          <w:sz w:val="20"/>
        </w:rPr>
        <w:t>time would pass between that dream, and the moment when I would one day be in charge</w:t>
      </w:r>
      <w:r>
        <w:rPr>
          <w:i/>
          <w:color w:val="231F20"/>
          <w:spacing w:val="-45"/>
          <w:w w:val="95"/>
          <w:sz w:val="20"/>
        </w:rPr>
        <w:t> </w:t>
      </w:r>
      <w:r>
        <w:rPr>
          <w:i/>
          <w:color w:val="231F20"/>
          <w:sz w:val="20"/>
        </w:rPr>
        <w:t>of</w:t>
      </w:r>
      <w:r>
        <w:rPr>
          <w:i/>
          <w:color w:val="231F20"/>
          <w:spacing w:val="-7"/>
          <w:sz w:val="20"/>
        </w:rPr>
        <w:t> </w:t>
      </w:r>
      <w:r>
        <w:rPr>
          <w:i/>
          <w:color w:val="231F20"/>
          <w:sz w:val="20"/>
        </w:rPr>
        <w:t>all</w:t>
      </w:r>
      <w:r>
        <w:rPr>
          <w:i/>
          <w:color w:val="231F20"/>
          <w:spacing w:val="-6"/>
          <w:sz w:val="20"/>
        </w:rPr>
        <w:t> </w:t>
      </w:r>
      <w:r>
        <w:rPr>
          <w:i/>
          <w:color w:val="231F20"/>
          <w:sz w:val="20"/>
        </w:rPr>
        <w:t>of</w:t>
      </w:r>
      <w:r>
        <w:rPr>
          <w:i/>
          <w:color w:val="231F20"/>
          <w:spacing w:val="-6"/>
          <w:sz w:val="20"/>
        </w:rPr>
        <w:t> </w:t>
      </w:r>
      <w:r>
        <w:rPr>
          <w:i/>
          <w:color w:val="231F20"/>
          <w:sz w:val="20"/>
        </w:rPr>
        <w:t>the</w:t>
      </w:r>
      <w:r>
        <w:rPr>
          <w:i/>
          <w:color w:val="231F20"/>
          <w:spacing w:val="-6"/>
          <w:sz w:val="20"/>
        </w:rPr>
        <w:t> </w:t>
      </w:r>
      <w:r>
        <w:rPr>
          <w:i/>
          <w:color w:val="231F20"/>
          <w:sz w:val="20"/>
        </w:rPr>
        <w:t>wheat</w:t>
      </w:r>
      <w:r>
        <w:rPr>
          <w:i/>
          <w:color w:val="231F20"/>
          <w:spacing w:val="-6"/>
          <w:sz w:val="20"/>
        </w:rPr>
        <w:t> </w:t>
      </w:r>
      <w:r>
        <w:rPr>
          <w:i/>
          <w:color w:val="231F20"/>
          <w:sz w:val="20"/>
        </w:rPr>
        <w:t>of</w:t>
      </w:r>
      <w:r>
        <w:rPr>
          <w:i/>
          <w:color w:val="231F20"/>
          <w:spacing w:val="-6"/>
          <w:sz w:val="20"/>
        </w:rPr>
        <w:t> </w:t>
      </w:r>
      <w:r>
        <w:rPr>
          <w:i/>
          <w:color w:val="231F20"/>
          <w:sz w:val="20"/>
        </w:rPr>
        <w:t>Egypt,</w:t>
      </w:r>
      <w:r>
        <w:rPr>
          <w:i/>
          <w:color w:val="231F20"/>
          <w:spacing w:val="-6"/>
          <w:sz w:val="20"/>
        </w:rPr>
        <w:t> </w:t>
      </w:r>
      <w:r>
        <w:rPr>
          <w:i/>
          <w:color w:val="231F20"/>
          <w:sz w:val="20"/>
        </w:rPr>
        <w:t>of</w:t>
      </w:r>
      <w:r>
        <w:rPr>
          <w:i/>
          <w:color w:val="231F20"/>
          <w:spacing w:val="-6"/>
          <w:sz w:val="20"/>
        </w:rPr>
        <w:t> </w:t>
      </w:r>
      <w:r>
        <w:rPr>
          <w:i/>
          <w:color w:val="231F20"/>
          <w:sz w:val="20"/>
        </w:rPr>
        <w:t>the</w:t>
      </w:r>
      <w:r>
        <w:rPr>
          <w:i/>
          <w:color w:val="231F20"/>
          <w:spacing w:val="-7"/>
          <w:sz w:val="20"/>
        </w:rPr>
        <w:t> </w:t>
      </w:r>
      <w:r>
        <w:rPr>
          <w:i/>
          <w:color w:val="231F20"/>
          <w:sz w:val="20"/>
        </w:rPr>
        <w:t>world?</w:t>
      </w:r>
      <w:r>
        <w:rPr>
          <w:i/>
          <w:color w:val="231F20"/>
          <w:spacing w:val="-6"/>
          <w:sz w:val="20"/>
        </w:rPr>
        <w:t> </w:t>
      </w:r>
      <w:r>
        <w:rPr>
          <w:i/>
          <w:color w:val="231F20"/>
          <w:sz w:val="20"/>
        </w:rPr>
        <w:t>Thirteen</w:t>
      </w:r>
      <w:r>
        <w:rPr>
          <w:i/>
          <w:color w:val="231F20"/>
          <w:spacing w:val="-6"/>
          <w:sz w:val="20"/>
        </w:rPr>
        <w:t> </w:t>
      </w:r>
      <w:r>
        <w:rPr>
          <w:i/>
          <w:color w:val="231F20"/>
          <w:sz w:val="20"/>
        </w:rPr>
        <w:t>years.</w:t>
      </w:r>
      <w:r>
        <w:rPr>
          <w:i/>
          <w:color w:val="231F20"/>
          <w:position w:val="7"/>
          <w:sz w:val="11"/>
        </w:rPr>
        <w:t>2</w:t>
      </w:r>
    </w:p>
    <w:p>
      <w:pPr>
        <w:pStyle w:val="BodyText"/>
        <w:spacing w:before="11"/>
        <w:rPr>
          <w:i/>
          <w:sz w:val="22"/>
        </w:rPr>
      </w:pPr>
    </w:p>
    <w:p>
      <w:pPr>
        <w:pStyle w:val="BodyText"/>
        <w:spacing w:line="280" w:lineRule="auto"/>
        <w:ind w:left="320" w:right="498"/>
      </w:pPr>
      <w:r>
        <w:rPr>
          <w:color w:val="231F20"/>
        </w:rPr>
        <w:t>Joseph and his family had made an error. They thought the dream meant that Joseph would rule over them, that he had</w:t>
      </w:r>
      <w:r>
        <w:rPr>
          <w:color w:val="231F20"/>
          <w:spacing w:val="-47"/>
        </w:rPr>
        <w:t> </w:t>
      </w:r>
      <w:r>
        <w:rPr>
          <w:color w:val="231F20"/>
        </w:rPr>
        <w:t>dreams of grandeur — and because of that, they hated him, they threw him into a pit. It wasn’t until </w:t>
      </w:r>
      <w:r>
        <w:rPr>
          <w:i/>
          <w:color w:val="231F20"/>
        </w:rPr>
        <w:t>thirteen years later,</w:t>
      </w:r>
      <w:r>
        <w:rPr>
          <w:i/>
          <w:color w:val="231F20"/>
          <w:spacing w:val="1"/>
        </w:rPr>
        <w:t> </w:t>
      </w:r>
      <w:r>
        <w:rPr>
          <w:color w:val="231F20"/>
        </w:rPr>
        <w:t>until</w:t>
      </w:r>
      <w:r>
        <w:rPr>
          <w:color w:val="231F20"/>
          <w:spacing w:val="-2"/>
        </w:rPr>
        <w:t> </w:t>
      </w:r>
      <w:r>
        <w:rPr>
          <w:color w:val="231F20"/>
        </w:rPr>
        <w:t>Pharaoh’s</w:t>
      </w:r>
      <w:r>
        <w:rPr>
          <w:color w:val="231F20"/>
          <w:spacing w:val="-1"/>
        </w:rPr>
        <w:t> </w:t>
      </w:r>
      <w:r>
        <w:rPr>
          <w:color w:val="231F20"/>
        </w:rPr>
        <w:t>dream,</w:t>
      </w:r>
      <w:r>
        <w:rPr>
          <w:color w:val="231F20"/>
          <w:spacing w:val="-1"/>
        </w:rPr>
        <w:t> </w:t>
      </w:r>
      <w:r>
        <w:rPr>
          <w:color w:val="231F20"/>
        </w:rPr>
        <w:t>that</w:t>
      </w:r>
      <w:r>
        <w:rPr>
          <w:color w:val="231F20"/>
          <w:spacing w:val="-1"/>
        </w:rPr>
        <w:t> </w:t>
      </w:r>
      <w:r>
        <w:rPr>
          <w:color w:val="231F20"/>
        </w:rPr>
        <w:t>Joseph had</w:t>
      </w:r>
      <w:r>
        <w:rPr>
          <w:color w:val="231F20"/>
          <w:spacing w:val="-2"/>
        </w:rPr>
        <w:t> </w:t>
      </w:r>
      <w:r>
        <w:rPr>
          <w:color w:val="231F20"/>
        </w:rPr>
        <w:t>the</w:t>
      </w:r>
      <w:r>
        <w:rPr>
          <w:color w:val="231F20"/>
          <w:spacing w:val="-1"/>
        </w:rPr>
        <w:t> </w:t>
      </w:r>
      <w:r>
        <w:rPr>
          <w:color w:val="231F20"/>
        </w:rPr>
        <w:t>key</w:t>
      </w:r>
      <w:r>
        <w:rPr>
          <w:color w:val="231F20"/>
          <w:spacing w:val="-1"/>
        </w:rPr>
        <w:t> </w:t>
      </w:r>
      <w:r>
        <w:rPr>
          <w:color w:val="231F20"/>
        </w:rPr>
        <w:t>to be</w:t>
      </w:r>
      <w:r>
        <w:rPr>
          <w:color w:val="231F20"/>
          <w:spacing w:val="-2"/>
        </w:rPr>
        <w:t> </w:t>
      </w:r>
      <w:r>
        <w:rPr>
          <w:color w:val="231F20"/>
        </w:rPr>
        <w:t>able</w:t>
      </w:r>
      <w:r>
        <w:rPr>
          <w:color w:val="231F20"/>
          <w:spacing w:val="-1"/>
        </w:rPr>
        <w:t> </w:t>
      </w:r>
      <w:r>
        <w:rPr>
          <w:color w:val="231F20"/>
        </w:rPr>
        <w:t>to</w:t>
      </w:r>
      <w:r>
        <w:rPr>
          <w:color w:val="231F20"/>
          <w:spacing w:val="-1"/>
        </w:rPr>
        <w:t> </w:t>
      </w:r>
      <w:r>
        <w:rPr>
          <w:color w:val="231F20"/>
        </w:rPr>
        <w:t>understand</w:t>
      </w:r>
      <w:r>
        <w:rPr>
          <w:color w:val="231F20"/>
          <w:spacing w:val="-1"/>
        </w:rPr>
        <w:t> </w:t>
      </w:r>
      <w:r>
        <w:rPr>
          <w:color w:val="231F20"/>
        </w:rPr>
        <w:t>what</w:t>
      </w:r>
      <w:r>
        <w:rPr>
          <w:color w:val="231F20"/>
          <w:spacing w:val="-1"/>
        </w:rPr>
        <w:t> </w:t>
      </w:r>
      <w:r>
        <w:rPr>
          <w:color w:val="231F20"/>
        </w:rPr>
        <w:t>his</w:t>
      </w:r>
      <w:r>
        <w:rPr>
          <w:color w:val="231F20"/>
          <w:spacing w:val="-2"/>
        </w:rPr>
        <w:t> </w:t>
      </w:r>
      <w:r>
        <w:rPr>
          <w:color w:val="231F20"/>
        </w:rPr>
        <w:t>own</w:t>
      </w:r>
      <w:r>
        <w:rPr>
          <w:color w:val="231F20"/>
          <w:spacing w:val="-2"/>
        </w:rPr>
        <w:t> </w:t>
      </w:r>
      <w:r>
        <w:rPr>
          <w:color w:val="231F20"/>
        </w:rPr>
        <w:t>dream had</w:t>
      </w:r>
      <w:r>
        <w:rPr>
          <w:color w:val="231F20"/>
          <w:spacing w:val="-2"/>
        </w:rPr>
        <w:t> </w:t>
      </w:r>
      <w:r>
        <w:rPr>
          <w:color w:val="231F20"/>
        </w:rPr>
        <w:t>meant.</w:t>
      </w:r>
    </w:p>
    <w:p>
      <w:pPr>
        <w:pStyle w:val="BodyText"/>
        <w:spacing w:before="1"/>
        <w:rPr>
          <w:sz w:val="23"/>
        </w:rPr>
      </w:pPr>
    </w:p>
    <w:p>
      <w:pPr>
        <w:pStyle w:val="BodyText"/>
        <w:spacing w:line="280" w:lineRule="auto"/>
        <w:ind w:left="320" w:right="406"/>
      </w:pPr>
      <w:r>
        <w:rPr>
          <w:color w:val="231F20"/>
        </w:rPr>
        <w:t>What’s the implication of all of this for us? It’s tempting, when you have a dream, to see it as a tap on the shoulder from</w:t>
      </w:r>
      <w:r>
        <w:rPr>
          <w:color w:val="231F20"/>
          <w:spacing w:val="1"/>
        </w:rPr>
        <w:t> </w:t>
      </w:r>
      <w:r>
        <w:rPr>
          <w:color w:val="231F20"/>
        </w:rPr>
        <w:t>God…</w:t>
      </w:r>
      <w:r>
        <w:rPr>
          <w:color w:val="231F20"/>
          <w:spacing w:val="-9"/>
        </w:rPr>
        <w:t> </w:t>
      </w:r>
      <w:r>
        <w:rPr>
          <w:color w:val="231F20"/>
        </w:rPr>
        <w:t>and</w:t>
      </w:r>
      <w:r>
        <w:rPr>
          <w:color w:val="231F20"/>
          <w:spacing w:val="-8"/>
        </w:rPr>
        <w:t> </w:t>
      </w:r>
      <w:r>
        <w:rPr>
          <w:color w:val="231F20"/>
        </w:rPr>
        <w:t>then,</w:t>
      </w:r>
      <w:r>
        <w:rPr>
          <w:color w:val="231F20"/>
          <w:spacing w:val="-9"/>
        </w:rPr>
        <w:t> </w:t>
      </w:r>
      <w:r>
        <w:rPr>
          <w:color w:val="231F20"/>
        </w:rPr>
        <w:t>to</w:t>
      </w:r>
      <w:r>
        <w:rPr>
          <w:color w:val="231F20"/>
          <w:spacing w:val="-8"/>
        </w:rPr>
        <w:t> </w:t>
      </w:r>
      <w:r>
        <w:rPr>
          <w:color w:val="231F20"/>
        </w:rPr>
        <w:t>take</w:t>
      </w:r>
      <w:r>
        <w:rPr>
          <w:color w:val="231F20"/>
          <w:spacing w:val="-9"/>
        </w:rPr>
        <w:t> </w:t>
      </w:r>
      <w:r>
        <w:rPr>
          <w:color w:val="231F20"/>
        </w:rPr>
        <w:t>it</w:t>
      </w:r>
      <w:r>
        <w:rPr>
          <w:color w:val="231F20"/>
          <w:spacing w:val="-8"/>
        </w:rPr>
        <w:t> </w:t>
      </w:r>
      <w:r>
        <w:rPr>
          <w:color w:val="231F20"/>
        </w:rPr>
        <w:t>a</w:t>
      </w:r>
      <w:r>
        <w:rPr>
          <w:color w:val="231F20"/>
          <w:spacing w:val="-9"/>
        </w:rPr>
        <w:t> </w:t>
      </w:r>
      <w:r>
        <w:rPr>
          <w:color w:val="231F20"/>
        </w:rPr>
        <w:t>step</w:t>
      </w:r>
      <w:r>
        <w:rPr>
          <w:color w:val="231F20"/>
          <w:spacing w:val="-8"/>
        </w:rPr>
        <w:t> </w:t>
      </w:r>
      <w:r>
        <w:rPr>
          <w:color w:val="231F20"/>
        </w:rPr>
        <w:t>further,</w:t>
      </w:r>
      <w:r>
        <w:rPr>
          <w:color w:val="231F20"/>
          <w:spacing w:val="-10"/>
        </w:rPr>
        <w:t> </w:t>
      </w:r>
      <w:r>
        <w:rPr>
          <w:color w:val="231F20"/>
        </w:rPr>
        <w:t>to</w:t>
      </w:r>
      <w:r>
        <w:rPr>
          <w:color w:val="231F20"/>
          <w:spacing w:val="-8"/>
        </w:rPr>
        <w:t> </w:t>
      </w:r>
      <w:r>
        <w:rPr>
          <w:color w:val="231F20"/>
        </w:rPr>
        <w:t>declare:</w:t>
      </w:r>
      <w:r>
        <w:rPr>
          <w:color w:val="231F20"/>
          <w:spacing w:val="-10"/>
        </w:rPr>
        <w:t> </w:t>
      </w:r>
      <w:r>
        <w:rPr>
          <w:i/>
          <w:color w:val="231F20"/>
        </w:rPr>
        <w:t>It’s</w:t>
      </w:r>
      <w:r>
        <w:rPr>
          <w:i/>
          <w:color w:val="231F20"/>
          <w:spacing w:val="-11"/>
        </w:rPr>
        <w:t> </w:t>
      </w:r>
      <w:r>
        <w:rPr>
          <w:i/>
          <w:color w:val="231F20"/>
        </w:rPr>
        <w:t>plain</w:t>
      </w:r>
      <w:r>
        <w:rPr>
          <w:i/>
          <w:color w:val="231F20"/>
          <w:spacing w:val="-11"/>
        </w:rPr>
        <w:t> </w:t>
      </w:r>
      <w:r>
        <w:rPr>
          <w:i/>
          <w:color w:val="231F20"/>
        </w:rPr>
        <w:t>to</w:t>
      </w:r>
      <w:r>
        <w:rPr>
          <w:i/>
          <w:color w:val="231F20"/>
          <w:spacing w:val="-11"/>
        </w:rPr>
        <w:t> </w:t>
      </w:r>
      <w:r>
        <w:rPr>
          <w:i/>
          <w:color w:val="231F20"/>
        </w:rPr>
        <w:t>see</w:t>
      </w:r>
      <w:r>
        <w:rPr>
          <w:i/>
          <w:color w:val="231F20"/>
          <w:spacing w:val="-11"/>
        </w:rPr>
        <w:t> </w:t>
      </w:r>
      <w:r>
        <w:rPr>
          <w:i/>
          <w:color w:val="231F20"/>
        </w:rPr>
        <w:t>what</w:t>
      </w:r>
      <w:r>
        <w:rPr>
          <w:i/>
          <w:color w:val="231F20"/>
          <w:spacing w:val="-11"/>
        </w:rPr>
        <w:t> </w:t>
      </w:r>
      <w:r>
        <w:rPr>
          <w:i/>
          <w:color w:val="231F20"/>
        </w:rPr>
        <w:t>God</w:t>
      </w:r>
      <w:r>
        <w:rPr>
          <w:i/>
          <w:color w:val="231F20"/>
          <w:spacing w:val="-11"/>
        </w:rPr>
        <w:t> </w:t>
      </w:r>
      <w:r>
        <w:rPr>
          <w:i/>
          <w:color w:val="231F20"/>
        </w:rPr>
        <w:t>is</w:t>
      </w:r>
      <w:r>
        <w:rPr>
          <w:i/>
          <w:color w:val="231F20"/>
          <w:spacing w:val="-11"/>
        </w:rPr>
        <w:t> </w:t>
      </w:r>
      <w:r>
        <w:rPr>
          <w:i/>
          <w:color w:val="231F20"/>
        </w:rPr>
        <w:t>showing</w:t>
      </w:r>
      <w:r>
        <w:rPr>
          <w:i/>
          <w:color w:val="231F20"/>
          <w:spacing w:val="-11"/>
        </w:rPr>
        <w:t> </w:t>
      </w:r>
      <w:r>
        <w:rPr>
          <w:i/>
          <w:color w:val="231F20"/>
        </w:rPr>
        <w:t>me!</w:t>
      </w:r>
      <w:r>
        <w:rPr>
          <w:i/>
          <w:color w:val="231F20"/>
          <w:spacing w:val="-11"/>
        </w:rPr>
        <w:t> </w:t>
      </w:r>
      <w:r>
        <w:rPr>
          <w:color w:val="231F20"/>
        </w:rPr>
        <w:t>But</w:t>
      </w:r>
      <w:r>
        <w:rPr>
          <w:color w:val="231F20"/>
          <w:spacing w:val="-9"/>
        </w:rPr>
        <w:t> </w:t>
      </w:r>
      <w:r>
        <w:rPr>
          <w:color w:val="231F20"/>
        </w:rPr>
        <w:t>that’s</w:t>
      </w:r>
      <w:r>
        <w:rPr>
          <w:color w:val="231F20"/>
          <w:spacing w:val="-8"/>
        </w:rPr>
        <w:t> </w:t>
      </w:r>
      <w:r>
        <w:rPr>
          <w:color w:val="231F20"/>
        </w:rPr>
        <w:t>a</w:t>
      </w:r>
      <w:r>
        <w:rPr>
          <w:color w:val="231F20"/>
          <w:spacing w:val="-9"/>
        </w:rPr>
        <w:t> </w:t>
      </w:r>
      <w:r>
        <w:rPr>
          <w:color w:val="231F20"/>
        </w:rPr>
        <w:t>dangerous</w:t>
      </w:r>
      <w:r>
        <w:rPr>
          <w:color w:val="231F20"/>
          <w:spacing w:val="-9"/>
        </w:rPr>
        <w:t> </w:t>
      </w:r>
      <w:r>
        <w:rPr>
          <w:color w:val="231F20"/>
        </w:rPr>
        <w:t>game</w:t>
      </w:r>
      <w:r>
        <w:rPr>
          <w:color w:val="231F20"/>
          <w:spacing w:val="1"/>
        </w:rPr>
        <w:t> </w:t>
      </w:r>
      <w:r>
        <w:rPr>
          <w:color w:val="231F20"/>
        </w:rPr>
        <w:t>to play, especially when we don’t have all of the facts. These messages from God, even if they are meant to be discerned,</w:t>
      </w:r>
      <w:r>
        <w:rPr>
          <w:color w:val="231F20"/>
          <w:spacing w:val="-47"/>
        </w:rPr>
        <w:t> </w:t>
      </w:r>
      <w:r>
        <w:rPr>
          <w:color w:val="231F20"/>
        </w:rPr>
        <w:t>can</w:t>
      </w:r>
      <w:r>
        <w:rPr>
          <w:color w:val="231F20"/>
          <w:spacing w:val="-1"/>
        </w:rPr>
        <w:t> </w:t>
      </w:r>
      <w:r>
        <w:rPr>
          <w:color w:val="231F20"/>
        </w:rPr>
        <w:t>sometimes only</w:t>
      </w:r>
      <w:r>
        <w:rPr>
          <w:color w:val="231F20"/>
          <w:spacing w:val="-2"/>
        </w:rPr>
        <w:t> </w:t>
      </w:r>
      <w:r>
        <w:rPr>
          <w:color w:val="231F20"/>
        </w:rPr>
        <w:t>be</w:t>
      </w:r>
      <w:r>
        <w:rPr>
          <w:color w:val="231F20"/>
          <w:spacing w:val="-1"/>
        </w:rPr>
        <w:t> </w:t>
      </w:r>
      <w:r>
        <w:rPr>
          <w:color w:val="231F20"/>
        </w:rPr>
        <w:t>understood</w:t>
      </w:r>
      <w:r>
        <w:rPr>
          <w:color w:val="231F20"/>
          <w:spacing w:val="-2"/>
        </w:rPr>
        <w:t> </w:t>
      </w:r>
      <w:r>
        <w:rPr>
          <w:color w:val="231F20"/>
        </w:rPr>
        <w:t>in retrospect,</w:t>
      </w:r>
      <w:r>
        <w:rPr>
          <w:color w:val="231F20"/>
          <w:spacing w:val="-2"/>
        </w:rPr>
        <w:t> </w:t>
      </w:r>
      <w:r>
        <w:rPr>
          <w:color w:val="231F20"/>
        </w:rPr>
        <w:t>after the</w:t>
      </w:r>
      <w:r>
        <w:rPr>
          <w:color w:val="231F20"/>
          <w:spacing w:val="-1"/>
        </w:rPr>
        <w:t> </w:t>
      </w:r>
      <w:r>
        <w:rPr>
          <w:color w:val="231F20"/>
        </w:rPr>
        <w:t>passage</w:t>
      </w:r>
      <w:r>
        <w:rPr>
          <w:color w:val="231F20"/>
          <w:spacing w:val="-1"/>
        </w:rPr>
        <w:t> </w:t>
      </w:r>
      <w:r>
        <w:rPr>
          <w:color w:val="231F20"/>
        </w:rPr>
        <w:t>of</w:t>
      </w:r>
      <w:r>
        <w:rPr>
          <w:color w:val="231F20"/>
          <w:spacing w:val="-2"/>
        </w:rPr>
        <w:t> </w:t>
      </w:r>
      <w:r>
        <w:rPr>
          <w:color w:val="231F20"/>
        </w:rPr>
        <w:t>time. And</w:t>
      </w:r>
      <w:r>
        <w:rPr>
          <w:color w:val="231F20"/>
          <w:spacing w:val="-2"/>
        </w:rPr>
        <w:t> </w:t>
      </w:r>
      <w:r>
        <w:rPr>
          <w:color w:val="231F20"/>
        </w:rPr>
        <w:t>sometimes we</w:t>
      </w:r>
      <w:r>
        <w:rPr>
          <w:color w:val="231F20"/>
          <w:spacing w:val="-1"/>
        </w:rPr>
        <w:t> </w:t>
      </w:r>
      <w:r>
        <w:rPr>
          <w:color w:val="231F20"/>
        </w:rPr>
        <w:t>never figure them</w:t>
      </w:r>
      <w:r>
        <w:rPr>
          <w:color w:val="231F20"/>
          <w:spacing w:val="-1"/>
        </w:rPr>
        <w:t> </w:t>
      </w:r>
      <w:r>
        <w:rPr>
          <w:color w:val="231F20"/>
        </w:rPr>
        <w:t>out.</w:t>
      </w:r>
    </w:p>
    <w:p>
      <w:pPr>
        <w:spacing w:line="280" w:lineRule="auto" w:before="0"/>
        <w:ind w:left="320" w:right="411" w:firstLine="0"/>
        <w:jc w:val="left"/>
        <w:rPr>
          <w:sz w:val="20"/>
        </w:rPr>
      </w:pPr>
      <w:r>
        <w:rPr>
          <w:color w:val="231F20"/>
          <w:w w:val="95"/>
          <w:sz w:val="20"/>
        </w:rPr>
        <w:t>Sometimes</w:t>
      </w:r>
      <w:r>
        <w:rPr>
          <w:color w:val="231F20"/>
          <w:spacing w:val="9"/>
          <w:w w:val="95"/>
          <w:sz w:val="20"/>
        </w:rPr>
        <w:t> </w:t>
      </w:r>
      <w:r>
        <w:rPr>
          <w:color w:val="231F20"/>
          <w:w w:val="95"/>
          <w:sz w:val="20"/>
        </w:rPr>
        <w:t>all</w:t>
      </w:r>
      <w:r>
        <w:rPr>
          <w:color w:val="231F20"/>
          <w:spacing w:val="9"/>
          <w:w w:val="95"/>
          <w:sz w:val="20"/>
        </w:rPr>
        <w:t> </w:t>
      </w:r>
      <w:r>
        <w:rPr>
          <w:color w:val="231F20"/>
          <w:w w:val="95"/>
          <w:sz w:val="20"/>
        </w:rPr>
        <w:t>we</w:t>
      </w:r>
      <w:r>
        <w:rPr>
          <w:color w:val="231F20"/>
          <w:spacing w:val="9"/>
          <w:w w:val="95"/>
          <w:sz w:val="20"/>
        </w:rPr>
        <w:t> </w:t>
      </w:r>
      <w:r>
        <w:rPr>
          <w:color w:val="231F20"/>
          <w:w w:val="95"/>
          <w:sz w:val="20"/>
        </w:rPr>
        <w:t>can</w:t>
      </w:r>
      <w:r>
        <w:rPr>
          <w:color w:val="231F20"/>
          <w:spacing w:val="9"/>
          <w:w w:val="95"/>
          <w:sz w:val="20"/>
        </w:rPr>
        <w:t> </w:t>
      </w:r>
      <w:r>
        <w:rPr>
          <w:color w:val="231F20"/>
          <w:w w:val="95"/>
          <w:sz w:val="20"/>
        </w:rPr>
        <w:t>do</w:t>
      </w:r>
      <w:r>
        <w:rPr>
          <w:color w:val="231F20"/>
          <w:spacing w:val="8"/>
          <w:w w:val="95"/>
          <w:sz w:val="20"/>
        </w:rPr>
        <w:t> </w:t>
      </w:r>
      <w:r>
        <w:rPr>
          <w:color w:val="231F20"/>
          <w:w w:val="95"/>
          <w:sz w:val="20"/>
        </w:rPr>
        <w:t>is</w:t>
      </w:r>
      <w:r>
        <w:rPr>
          <w:color w:val="231F20"/>
          <w:spacing w:val="9"/>
          <w:w w:val="95"/>
          <w:sz w:val="20"/>
        </w:rPr>
        <w:t> </w:t>
      </w:r>
      <w:r>
        <w:rPr>
          <w:color w:val="231F20"/>
          <w:w w:val="95"/>
          <w:sz w:val="20"/>
        </w:rPr>
        <w:t>conclude,</w:t>
      </w:r>
      <w:r>
        <w:rPr>
          <w:color w:val="231F20"/>
          <w:spacing w:val="10"/>
          <w:w w:val="95"/>
          <w:sz w:val="20"/>
        </w:rPr>
        <w:t> </w:t>
      </w:r>
      <w:r>
        <w:rPr>
          <w:color w:val="231F20"/>
          <w:w w:val="95"/>
          <w:sz w:val="20"/>
        </w:rPr>
        <w:t>with</w:t>
      </w:r>
      <w:r>
        <w:rPr>
          <w:color w:val="231F20"/>
          <w:spacing w:val="9"/>
          <w:w w:val="95"/>
          <w:sz w:val="20"/>
        </w:rPr>
        <w:t> </w:t>
      </w:r>
      <w:r>
        <w:rPr>
          <w:color w:val="231F20"/>
          <w:w w:val="95"/>
          <w:sz w:val="20"/>
        </w:rPr>
        <w:t>humility:</w:t>
      </w:r>
      <w:r>
        <w:rPr>
          <w:color w:val="231F20"/>
          <w:spacing w:val="3"/>
          <w:w w:val="95"/>
          <w:sz w:val="20"/>
        </w:rPr>
        <w:t> </w:t>
      </w:r>
      <w:r>
        <w:rPr>
          <w:i/>
          <w:color w:val="231F20"/>
          <w:w w:val="95"/>
          <w:sz w:val="20"/>
        </w:rPr>
        <w:t>I</w:t>
      </w:r>
      <w:r>
        <w:rPr>
          <w:i/>
          <w:color w:val="231F20"/>
          <w:spacing w:val="6"/>
          <w:w w:val="95"/>
          <w:sz w:val="20"/>
        </w:rPr>
        <w:t> </w:t>
      </w:r>
      <w:r>
        <w:rPr>
          <w:i/>
          <w:color w:val="231F20"/>
          <w:w w:val="95"/>
          <w:sz w:val="20"/>
        </w:rPr>
        <w:t>got</w:t>
      </w:r>
      <w:r>
        <w:rPr>
          <w:i/>
          <w:color w:val="231F20"/>
          <w:spacing w:val="6"/>
          <w:w w:val="95"/>
          <w:sz w:val="20"/>
        </w:rPr>
        <w:t> </w:t>
      </w:r>
      <w:r>
        <w:rPr>
          <w:i/>
          <w:color w:val="231F20"/>
          <w:w w:val="95"/>
          <w:sz w:val="20"/>
        </w:rPr>
        <w:t>a</w:t>
      </w:r>
      <w:r>
        <w:rPr>
          <w:i/>
          <w:color w:val="231F20"/>
          <w:spacing w:val="6"/>
          <w:w w:val="95"/>
          <w:sz w:val="20"/>
        </w:rPr>
        <w:t> </w:t>
      </w:r>
      <w:r>
        <w:rPr>
          <w:i/>
          <w:color w:val="231F20"/>
          <w:w w:val="95"/>
          <w:sz w:val="20"/>
        </w:rPr>
        <w:t>tap</w:t>
      </w:r>
      <w:r>
        <w:rPr>
          <w:i/>
          <w:color w:val="231F20"/>
          <w:spacing w:val="5"/>
          <w:w w:val="95"/>
          <w:sz w:val="20"/>
        </w:rPr>
        <w:t> </w:t>
      </w:r>
      <w:r>
        <w:rPr>
          <w:i/>
          <w:color w:val="231F20"/>
          <w:w w:val="95"/>
          <w:sz w:val="20"/>
        </w:rPr>
        <w:t>on</w:t>
      </w:r>
      <w:r>
        <w:rPr>
          <w:i/>
          <w:color w:val="231F20"/>
          <w:spacing w:val="6"/>
          <w:w w:val="95"/>
          <w:sz w:val="20"/>
        </w:rPr>
        <w:t> </w:t>
      </w:r>
      <w:r>
        <w:rPr>
          <w:i/>
          <w:color w:val="231F20"/>
          <w:w w:val="95"/>
          <w:sz w:val="20"/>
        </w:rPr>
        <w:t>the</w:t>
      </w:r>
      <w:r>
        <w:rPr>
          <w:i/>
          <w:color w:val="231F20"/>
          <w:spacing w:val="6"/>
          <w:w w:val="95"/>
          <w:sz w:val="20"/>
        </w:rPr>
        <w:t> </w:t>
      </w:r>
      <w:r>
        <w:rPr>
          <w:i/>
          <w:color w:val="231F20"/>
          <w:w w:val="95"/>
          <w:sz w:val="20"/>
        </w:rPr>
        <w:t>shoulder</w:t>
      </w:r>
      <w:r>
        <w:rPr>
          <w:i/>
          <w:color w:val="231F20"/>
          <w:spacing w:val="6"/>
          <w:w w:val="95"/>
          <w:sz w:val="20"/>
        </w:rPr>
        <w:t> </w:t>
      </w:r>
      <w:r>
        <w:rPr>
          <w:i/>
          <w:color w:val="231F20"/>
          <w:w w:val="95"/>
          <w:sz w:val="20"/>
        </w:rPr>
        <w:t>from</w:t>
      </w:r>
      <w:r>
        <w:rPr>
          <w:i/>
          <w:color w:val="231F20"/>
          <w:spacing w:val="6"/>
          <w:w w:val="95"/>
          <w:sz w:val="20"/>
        </w:rPr>
        <w:t> </w:t>
      </w:r>
      <w:r>
        <w:rPr>
          <w:i/>
          <w:color w:val="231F20"/>
          <w:w w:val="95"/>
          <w:sz w:val="20"/>
        </w:rPr>
        <w:t>God..</w:t>
      </w:r>
      <w:r>
        <w:rPr>
          <w:i/>
          <w:color w:val="231F20"/>
          <w:spacing w:val="5"/>
          <w:w w:val="95"/>
          <w:sz w:val="20"/>
        </w:rPr>
        <w:t> </w:t>
      </w:r>
      <w:r>
        <w:rPr>
          <w:i/>
          <w:color w:val="231F20"/>
          <w:w w:val="95"/>
          <w:sz w:val="20"/>
        </w:rPr>
        <w:t>I</w:t>
      </w:r>
      <w:r>
        <w:rPr>
          <w:i/>
          <w:color w:val="231F20"/>
          <w:spacing w:val="6"/>
          <w:w w:val="95"/>
          <w:sz w:val="20"/>
        </w:rPr>
        <w:t> </w:t>
      </w:r>
      <w:r>
        <w:rPr>
          <w:i/>
          <w:color w:val="231F20"/>
          <w:w w:val="95"/>
          <w:sz w:val="20"/>
        </w:rPr>
        <w:t>don’t</w:t>
      </w:r>
      <w:r>
        <w:rPr>
          <w:i/>
          <w:color w:val="231F20"/>
          <w:spacing w:val="6"/>
          <w:w w:val="95"/>
          <w:sz w:val="20"/>
        </w:rPr>
        <w:t> </w:t>
      </w:r>
      <w:r>
        <w:rPr>
          <w:i/>
          <w:color w:val="231F20"/>
          <w:w w:val="95"/>
          <w:sz w:val="20"/>
        </w:rPr>
        <w:t>understand</w:t>
      </w:r>
      <w:r>
        <w:rPr>
          <w:i/>
          <w:color w:val="231F20"/>
          <w:spacing w:val="6"/>
          <w:w w:val="95"/>
          <w:sz w:val="20"/>
        </w:rPr>
        <w:t> </w:t>
      </w:r>
      <w:r>
        <w:rPr>
          <w:i/>
          <w:color w:val="231F20"/>
          <w:w w:val="95"/>
          <w:sz w:val="20"/>
        </w:rPr>
        <w:t>what</w:t>
      </w:r>
      <w:r>
        <w:rPr>
          <w:i/>
          <w:color w:val="231F20"/>
          <w:spacing w:val="6"/>
          <w:w w:val="95"/>
          <w:sz w:val="20"/>
        </w:rPr>
        <w:t> </w:t>
      </w:r>
      <w:r>
        <w:rPr>
          <w:i/>
          <w:color w:val="231F20"/>
          <w:w w:val="95"/>
          <w:sz w:val="20"/>
        </w:rPr>
        <w:t>it</w:t>
      </w:r>
      <w:r>
        <w:rPr>
          <w:i/>
          <w:color w:val="231F20"/>
          <w:spacing w:val="5"/>
          <w:w w:val="95"/>
          <w:sz w:val="20"/>
        </w:rPr>
        <w:t> </w:t>
      </w:r>
      <w:r>
        <w:rPr>
          <w:i/>
          <w:color w:val="231F20"/>
          <w:w w:val="95"/>
          <w:sz w:val="20"/>
        </w:rPr>
        <w:t>means.</w:t>
      </w:r>
      <w:r>
        <w:rPr>
          <w:i/>
          <w:color w:val="231F20"/>
          <w:spacing w:val="1"/>
          <w:w w:val="95"/>
          <w:sz w:val="20"/>
        </w:rPr>
        <w:t> </w:t>
      </w:r>
      <w:r>
        <w:rPr>
          <w:i/>
          <w:color w:val="231F20"/>
          <w:sz w:val="20"/>
        </w:rPr>
        <w:t>All</w:t>
      </w:r>
      <w:r>
        <w:rPr>
          <w:i/>
          <w:color w:val="231F20"/>
          <w:spacing w:val="-5"/>
          <w:sz w:val="20"/>
        </w:rPr>
        <w:t> </w:t>
      </w:r>
      <w:r>
        <w:rPr>
          <w:i/>
          <w:color w:val="231F20"/>
          <w:sz w:val="20"/>
        </w:rPr>
        <w:t>I</w:t>
      </w:r>
      <w:r>
        <w:rPr>
          <w:i/>
          <w:color w:val="231F20"/>
          <w:spacing w:val="-4"/>
          <w:sz w:val="20"/>
        </w:rPr>
        <w:t> </w:t>
      </w:r>
      <w:r>
        <w:rPr>
          <w:i/>
          <w:color w:val="231F20"/>
          <w:sz w:val="20"/>
        </w:rPr>
        <w:t>know</w:t>
      </w:r>
      <w:r>
        <w:rPr>
          <w:i/>
          <w:color w:val="231F20"/>
          <w:spacing w:val="-4"/>
          <w:sz w:val="20"/>
        </w:rPr>
        <w:t> </w:t>
      </w:r>
      <w:r>
        <w:rPr>
          <w:i/>
          <w:color w:val="231F20"/>
          <w:sz w:val="20"/>
        </w:rPr>
        <w:t>is</w:t>
      </w:r>
      <w:r>
        <w:rPr>
          <w:i/>
          <w:color w:val="231F20"/>
          <w:spacing w:val="-4"/>
          <w:sz w:val="20"/>
        </w:rPr>
        <w:t> </w:t>
      </w:r>
      <w:r>
        <w:rPr>
          <w:i/>
          <w:color w:val="231F20"/>
          <w:sz w:val="20"/>
        </w:rPr>
        <w:t>that</w:t>
      </w:r>
      <w:r>
        <w:rPr>
          <w:i/>
          <w:color w:val="231F20"/>
          <w:spacing w:val="-4"/>
          <w:sz w:val="20"/>
        </w:rPr>
        <w:t> </w:t>
      </w:r>
      <w:r>
        <w:rPr>
          <w:i/>
          <w:color w:val="231F20"/>
          <w:sz w:val="20"/>
        </w:rPr>
        <w:t>I</w:t>
      </w:r>
      <w:r>
        <w:rPr>
          <w:i/>
          <w:color w:val="231F20"/>
          <w:spacing w:val="-5"/>
          <w:sz w:val="20"/>
        </w:rPr>
        <w:t> </w:t>
      </w:r>
      <w:r>
        <w:rPr>
          <w:i/>
          <w:color w:val="231F20"/>
          <w:sz w:val="20"/>
        </w:rPr>
        <w:t>am</w:t>
      </w:r>
      <w:r>
        <w:rPr>
          <w:i/>
          <w:color w:val="231F20"/>
          <w:spacing w:val="-4"/>
          <w:sz w:val="20"/>
        </w:rPr>
        <w:t> </w:t>
      </w:r>
      <w:r>
        <w:rPr>
          <w:i/>
          <w:color w:val="231F20"/>
          <w:sz w:val="20"/>
        </w:rPr>
        <w:t>not</w:t>
      </w:r>
      <w:r>
        <w:rPr>
          <w:i/>
          <w:color w:val="231F20"/>
          <w:spacing w:val="-4"/>
          <w:sz w:val="20"/>
        </w:rPr>
        <w:t> </w:t>
      </w:r>
      <w:r>
        <w:rPr>
          <w:i/>
          <w:color w:val="231F20"/>
          <w:sz w:val="20"/>
        </w:rPr>
        <w:t>alone.</w:t>
      </w:r>
      <w:r>
        <w:rPr>
          <w:i/>
          <w:color w:val="231F20"/>
          <w:spacing w:val="-2"/>
          <w:sz w:val="20"/>
        </w:rPr>
        <w:t> </w:t>
      </w:r>
      <w:r>
        <w:rPr>
          <w:color w:val="231F20"/>
          <w:sz w:val="20"/>
        </w:rPr>
        <w:t>And</w:t>
      </w:r>
      <w:r>
        <w:rPr>
          <w:color w:val="231F20"/>
          <w:spacing w:val="-2"/>
          <w:sz w:val="20"/>
        </w:rPr>
        <w:t> </w:t>
      </w:r>
      <w:r>
        <w:rPr>
          <w:color w:val="231F20"/>
          <w:sz w:val="20"/>
        </w:rPr>
        <w:t>that,</w:t>
      </w:r>
      <w:r>
        <w:rPr>
          <w:color w:val="231F20"/>
          <w:spacing w:val="-2"/>
          <w:sz w:val="20"/>
        </w:rPr>
        <w:t> </w:t>
      </w:r>
      <w:r>
        <w:rPr>
          <w:color w:val="231F20"/>
          <w:sz w:val="20"/>
        </w:rPr>
        <w:t>in</w:t>
      </w:r>
      <w:r>
        <w:rPr>
          <w:color w:val="231F20"/>
          <w:spacing w:val="-1"/>
          <w:sz w:val="20"/>
        </w:rPr>
        <w:t> </w:t>
      </w:r>
      <w:r>
        <w:rPr>
          <w:color w:val="231F20"/>
          <w:sz w:val="20"/>
        </w:rPr>
        <w:t>and</w:t>
      </w:r>
      <w:r>
        <w:rPr>
          <w:color w:val="231F20"/>
          <w:spacing w:val="-1"/>
          <w:sz w:val="20"/>
        </w:rPr>
        <w:t> </w:t>
      </w:r>
      <w:r>
        <w:rPr>
          <w:color w:val="231F20"/>
          <w:sz w:val="20"/>
        </w:rPr>
        <w:t>of</w:t>
      </w:r>
      <w:r>
        <w:rPr>
          <w:color w:val="231F20"/>
          <w:spacing w:val="-2"/>
          <w:sz w:val="20"/>
        </w:rPr>
        <w:t> </w:t>
      </w:r>
      <w:r>
        <w:rPr>
          <w:color w:val="231F20"/>
          <w:sz w:val="20"/>
        </w:rPr>
        <w:t>itself,</w:t>
      </w:r>
      <w:r>
        <w:rPr>
          <w:color w:val="231F20"/>
          <w:spacing w:val="-2"/>
          <w:sz w:val="20"/>
        </w:rPr>
        <w:t> </w:t>
      </w:r>
      <w:r>
        <w:rPr>
          <w:color w:val="231F20"/>
          <w:sz w:val="20"/>
        </w:rPr>
        <w:t>can</w:t>
      </w:r>
      <w:r>
        <w:rPr>
          <w:color w:val="231F20"/>
          <w:spacing w:val="-1"/>
          <w:sz w:val="20"/>
        </w:rPr>
        <w:t> </w:t>
      </w:r>
      <w:r>
        <w:rPr>
          <w:color w:val="231F20"/>
          <w:sz w:val="20"/>
        </w:rPr>
        <w:t>mean</w:t>
      </w:r>
      <w:r>
        <w:rPr>
          <w:color w:val="231F20"/>
          <w:spacing w:val="-1"/>
          <w:sz w:val="20"/>
        </w:rPr>
        <w:t> </w:t>
      </w:r>
      <w:r>
        <w:rPr>
          <w:color w:val="231F20"/>
          <w:sz w:val="20"/>
        </w:rPr>
        <w:t>everything.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3"/>
        </w:rPr>
      </w:pPr>
    </w:p>
    <w:p>
      <w:pPr>
        <w:bidi/>
        <w:spacing w:line="292" w:lineRule="auto" w:before="0"/>
        <w:ind w:right="320" w:left="502" w:firstLine="0"/>
        <w:jc w:val="right"/>
        <w:rPr>
          <w:sz w:val="12"/>
          <w:szCs w:val="12"/>
        </w:rPr>
      </w:pPr>
      <w:r>
        <w:rPr>
          <w:color w:val="231F20"/>
          <w:w w:val="100"/>
          <w:sz w:val="12"/>
          <w:szCs w:val="12"/>
        </w:rPr>
        <w:t>the</w:t>
      </w:r>
      <w:r>
        <w:rPr>
          <w:color w:val="231F20"/>
          <w:spacing w:val="-1"/>
          <w:sz w:val="12"/>
          <w:szCs w:val="12"/>
          <w:rtl/>
        </w:rPr>
        <w:t> </w:t>
      </w:r>
      <w:r>
        <w:rPr>
          <w:color w:val="231F20"/>
          <w:spacing w:val="-1"/>
          <w:w w:val="101"/>
          <w:sz w:val="12"/>
          <w:szCs w:val="12"/>
        </w:rPr>
        <w:t>f</w:t>
      </w:r>
      <w:r>
        <w:rPr>
          <w:color w:val="231F20"/>
          <w:spacing w:val="-2"/>
          <w:w w:val="101"/>
          <w:sz w:val="12"/>
          <w:szCs w:val="12"/>
        </w:rPr>
        <w:t>r</w:t>
      </w:r>
      <w:r>
        <w:rPr>
          <w:color w:val="231F20"/>
          <w:spacing w:val="-1"/>
          <w:sz w:val="12"/>
          <w:szCs w:val="12"/>
        </w:rPr>
        <w:t>o</w:t>
      </w:r>
      <w:r>
        <w:rPr>
          <w:color w:val="231F20"/>
          <w:sz w:val="12"/>
          <w:szCs w:val="12"/>
        </w:rPr>
        <w:t>m</w:t>
      </w:r>
      <w:r>
        <w:rPr>
          <w:color w:val="231F20"/>
          <w:spacing w:val="-1"/>
          <w:sz w:val="12"/>
          <w:szCs w:val="12"/>
          <w:rtl/>
        </w:rPr>
        <w:t> </w:t>
      </w:r>
      <w:r>
        <w:rPr>
          <w:color w:val="231F20"/>
          <w:spacing w:val="-1"/>
          <w:w w:val="100"/>
          <w:sz w:val="12"/>
          <w:szCs w:val="12"/>
        </w:rPr>
        <w:t>ou</w:t>
      </w:r>
      <w:r>
        <w:rPr>
          <w:color w:val="231F20"/>
          <w:w w:val="100"/>
          <w:sz w:val="12"/>
          <w:szCs w:val="12"/>
        </w:rPr>
        <w:t>t</w:t>
      </w:r>
      <w:r>
        <w:rPr>
          <w:color w:val="231F20"/>
          <w:sz w:val="12"/>
          <w:szCs w:val="12"/>
          <w:rtl/>
        </w:rPr>
        <w:t> </w:t>
      </w:r>
      <w:r>
        <w:rPr>
          <w:color w:val="231F20"/>
          <w:w w:val="100"/>
          <w:sz w:val="12"/>
          <w:szCs w:val="12"/>
        </w:rPr>
        <w:t>went</w:t>
      </w:r>
      <w:r>
        <w:rPr>
          <w:color w:val="231F20"/>
          <w:sz w:val="12"/>
          <w:szCs w:val="12"/>
          <w:rtl/>
        </w:rPr>
        <w:t> </w:t>
      </w:r>
      <w:r>
        <w:rPr>
          <w:color w:val="231F20"/>
          <w:w w:val="100"/>
          <w:sz w:val="12"/>
          <w:szCs w:val="12"/>
        </w:rPr>
        <w:t>Joseph</w:t>
      </w:r>
      <w:r>
        <w:rPr>
          <w:color w:val="231F20"/>
          <w:spacing w:val="-1"/>
          <w:sz w:val="12"/>
          <w:szCs w:val="12"/>
          <w:rtl/>
        </w:rPr>
        <w:t> </w:t>
      </w:r>
      <w:r>
        <w:rPr>
          <w:color w:val="231F20"/>
          <w:spacing w:val="-2"/>
          <w:w w:val="105"/>
          <w:sz w:val="12"/>
          <w:szCs w:val="12"/>
        </w:rPr>
        <w:t>E</w:t>
      </w:r>
      <w:r>
        <w:rPr>
          <w:color w:val="231F20"/>
          <w:spacing w:val="-1"/>
          <w:w w:val="93"/>
          <w:sz w:val="12"/>
          <w:szCs w:val="12"/>
        </w:rPr>
        <w:t>gypt.--An</w:t>
      </w:r>
      <w:r>
        <w:rPr>
          <w:color w:val="231F20"/>
          <w:w w:val="93"/>
          <w:sz w:val="12"/>
          <w:szCs w:val="12"/>
        </w:rPr>
        <w:t>d</w:t>
      </w:r>
      <w:r>
        <w:rPr>
          <w:color w:val="231F20"/>
          <w:spacing w:val="-1"/>
          <w:sz w:val="12"/>
          <w:szCs w:val="12"/>
          <w:rtl/>
        </w:rPr>
        <w:t> </w:t>
      </w:r>
      <w:r>
        <w:rPr>
          <w:color w:val="231F20"/>
          <w:spacing w:val="-1"/>
          <w:w w:val="101"/>
          <w:sz w:val="12"/>
          <w:szCs w:val="12"/>
        </w:rPr>
        <w:t>o</w:t>
      </w:r>
      <w:r>
        <w:rPr>
          <w:color w:val="231F20"/>
          <w:w w:val="101"/>
          <w:sz w:val="12"/>
          <w:szCs w:val="12"/>
        </w:rPr>
        <w:t>f</w:t>
      </w:r>
      <w:r>
        <w:rPr>
          <w:color w:val="231F20"/>
          <w:sz w:val="12"/>
          <w:szCs w:val="12"/>
          <w:rtl/>
        </w:rPr>
        <w:t> </w:t>
      </w:r>
      <w:r>
        <w:rPr>
          <w:color w:val="231F20"/>
          <w:sz w:val="12"/>
          <w:szCs w:val="12"/>
        </w:rPr>
        <w:t>king</w:t>
      </w:r>
      <w:r>
        <w:rPr>
          <w:color w:val="231F20"/>
          <w:sz w:val="12"/>
          <w:szCs w:val="12"/>
          <w:rtl/>
        </w:rPr>
        <w:t> </w:t>
      </w:r>
      <w:r>
        <w:rPr>
          <w:color w:val="231F20"/>
          <w:w w:val="99"/>
          <w:sz w:val="12"/>
          <w:szCs w:val="12"/>
        </w:rPr>
        <w:t>Pharaoh</w:t>
      </w:r>
      <w:r>
        <w:rPr>
          <w:color w:val="231F20"/>
          <w:sz w:val="12"/>
          <w:szCs w:val="12"/>
          <w:rtl/>
        </w:rPr>
        <w:t> </w:t>
      </w:r>
      <w:r>
        <w:rPr>
          <w:color w:val="231F20"/>
          <w:spacing w:val="-1"/>
          <w:w w:val="100"/>
          <w:sz w:val="12"/>
          <w:szCs w:val="12"/>
        </w:rPr>
        <w:t>befo</w:t>
      </w:r>
      <w:r>
        <w:rPr>
          <w:color w:val="231F20"/>
          <w:spacing w:val="-2"/>
          <w:w w:val="100"/>
          <w:sz w:val="12"/>
          <w:szCs w:val="12"/>
        </w:rPr>
        <w:t>r</w:t>
      </w:r>
      <w:r>
        <w:rPr>
          <w:color w:val="231F20"/>
          <w:w w:val="101"/>
          <w:sz w:val="12"/>
          <w:szCs w:val="12"/>
        </w:rPr>
        <w:t>e</w:t>
      </w:r>
      <w:r>
        <w:rPr>
          <w:color w:val="231F20"/>
          <w:sz w:val="12"/>
          <w:szCs w:val="12"/>
          <w:rtl/>
        </w:rPr>
        <w:t> </w:t>
      </w:r>
      <w:r>
        <w:rPr>
          <w:color w:val="231F20"/>
          <w:w w:val="100"/>
          <w:sz w:val="12"/>
          <w:szCs w:val="12"/>
        </w:rPr>
        <w:t>stood</w:t>
      </w:r>
      <w:r>
        <w:rPr>
          <w:color w:val="231F20"/>
          <w:spacing w:val="-1"/>
          <w:sz w:val="12"/>
          <w:szCs w:val="12"/>
          <w:rtl/>
        </w:rPr>
        <w:t> </w:t>
      </w:r>
      <w:r>
        <w:rPr>
          <w:color w:val="231F20"/>
          <w:spacing w:val="-1"/>
          <w:w w:val="100"/>
          <w:sz w:val="12"/>
          <w:szCs w:val="12"/>
        </w:rPr>
        <w:t>h</w:t>
      </w:r>
      <w:r>
        <w:rPr>
          <w:color w:val="231F20"/>
          <w:w w:val="100"/>
          <w:sz w:val="12"/>
          <w:szCs w:val="12"/>
        </w:rPr>
        <w:t>e</w:t>
      </w:r>
      <w:r>
        <w:rPr>
          <w:color w:val="231F20"/>
          <w:sz w:val="12"/>
          <w:szCs w:val="12"/>
          <w:rtl/>
        </w:rPr>
        <w:t> </w:t>
      </w:r>
      <w:r>
        <w:rPr>
          <w:color w:val="231F20"/>
          <w:w w:val="100"/>
          <w:sz w:val="12"/>
          <w:szCs w:val="12"/>
        </w:rPr>
        <w:t>when</w:t>
      </w:r>
      <w:r>
        <w:rPr>
          <w:color w:val="231F20"/>
          <w:spacing w:val="-1"/>
          <w:sz w:val="12"/>
          <w:szCs w:val="12"/>
          <w:rtl/>
        </w:rPr>
        <w:t> </w:t>
      </w:r>
      <w:r>
        <w:rPr>
          <w:color w:val="231F20"/>
          <w:spacing w:val="-1"/>
          <w:sz w:val="12"/>
          <w:szCs w:val="12"/>
        </w:rPr>
        <w:t>ol</w:t>
      </w:r>
      <w:r>
        <w:rPr>
          <w:color w:val="231F20"/>
          <w:sz w:val="12"/>
          <w:szCs w:val="12"/>
        </w:rPr>
        <w:t>d</w:t>
      </w:r>
      <w:r>
        <w:rPr>
          <w:color w:val="231F20"/>
          <w:sz w:val="12"/>
          <w:szCs w:val="12"/>
          <w:rtl/>
        </w:rPr>
        <w:t> </w:t>
      </w:r>
      <w:r>
        <w:rPr>
          <w:color w:val="231F20"/>
          <w:spacing w:val="-1"/>
          <w:sz w:val="12"/>
          <w:szCs w:val="12"/>
        </w:rPr>
        <w:t>y</w:t>
      </w:r>
      <w:r>
        <w:rPr>
          <w:color w:val="231F20"/>
          <w:w w:val="99"/>
          <w:sz w:val="12"/>
          <w:szCs w:val="12"/>
        </w:rPr>
        <w:t>ears</w:t>
      </w:r>
      <w:r>
        <w:rPr>
          <w:color w:val="231F20"/>
          <w:sz w:val="12"/>
          <w:szCs w:val="12"/>
          <w:rtl/>
        </w:rPr>
        <w:t> </w:t>
      </w:r>
      <w:r>
        <w:rPr>
          <w:color w:val="231F20"/>
          <w:w w:val="100"/>
          <w:sz w:val="12"/>
          <w:szCs w:val="12"/>
        </w:rPr>
        <w:t>thi</w:t>
      </w:r>
      <w:r>
        <w:rPr>
          <w:color w:val="231F20"/>
          <w:spacing w:val="1"/>
          <w:w w:val="100"/>
          <w:sz w:val="12"/>
          <w:szCs w:val="12"/>
        </w:rPr>
        <w:t>r</w:t>
      </w:r>
      <w:r>
        <w:rPr>
          <w:color w:val="231F20"/>
          <w:w w:val="101"/>
          <w:sz w:val="12"/>
          <w:szCs w:val="12"/>
        </w:rPr>
        <w:t>ty</w:t>
      </w:r>
      <w:r>
        <w:rPr>
          <w:color w:val="231F20"/>
          <w:sz w:val="12"/>
          <w:szCs w:val="12"/>
          <w:rtl/>
        </w:rPr>
        <w:t> </w:t>
      </w:r>
      <w:r>
        <w:rPr>
          <w:color w:val="231F20"/>
          <w:sz w:val="12"/>
          <w:szCs w:val="12"/>
        </w:rPr>
        <w:t>was</w:t>
      </w:r>
      <w:r>
        <w:rPr>
          <w:color w:val="231F20"/>
          <w:sz w:val="12"/>
          <w:szCs w:val="12"/>
          <w:rtl/>
        </w:rPr>
        <w:t> </w:t>
      </w:r>
      <w:r>
        <w:rPr>
          <w:color w:val="231F20"/>
          <w:w w:val="100"/>
          <w:sz w:val="12"/>
          <w:szCs w:val="12"/>
        </w:rPr>
        <w:t>Joseph</w:t>
      </w:r>
      <w:r>
        <w:rPr>
          <w:color w:val="231F20"/>
          <w:spacing w:val="-1"/>
          <w:sz w:val="12"/>
          <w:szCs w:val="12"/>
          <w:rtl/>
        </w:rPr>
        <w:t> </w:t>
      </w:r>
      <w:r>
        <w:rPr>
          <w:color w:val="231F20"/>
          <w:spacing w:val="-8"/>
          <w:w w:val="94"/>
          <w:sz w:val="12"/>
          <w:szCs w:val="12"/>
        </w:rPr>
        <w:t>“</w:t>
      </w:r>
      <w:r>
        <w:rPr>
          <w:color w:val="231F20"/>
          <w:spacing w:val="-1"/>
          <w:w w:val="100"/>
          <w:sz w:val="12"/>
          <w:szCs w:val="12"/>
        </w:rPr>
        <w:t>An</w:t>
      </w:r>
      <w:r>
        <w:rPr>
          <w:color w:val="231F20"/>
          <w:w w:val="100"/>
          <w:sz w:val="12"/>
          <w:szCs w:val="12"/>
        </w:rPr>
        <w:t>d</w:t>
      </w:r>
      <w:r>
        <w:rPr>
          <w:rFonts w:ascii="Microsoft Sans Serif" w:hAnsi="Microsoft Sans Serif" w:cs="Microsoft Sans Serif"/>
          <w:color w:val="231F20"/>
          <w:spacing w:val="-2"/>
          <w:sz w:val="12"/>
          <w:szCs w:val="12"/>
          <w:rtl/>
        </w:rPr>
        <w:t> </w:t>
      </w:r>
      <w:r>
        <w:rPr>
          <w:rFonts w:ascii="Microsoft Sans Serif" w:hAnsi="Microsoft Sans Serif" w:cs="Microsoft Sans Serif"/>
          <w:color w:val="231F20"/>
          <w:w w:val="83"/>
          <w:sz w:val="12"/>
          <w:szCs w:val="12"/>
        </w:rPr>
        <w:t>,</w:t>
      </w:r>
      <w:r>
        <w:rPr>
          <w:rFonts w:ascii="Microsoft Sans Serif" w:hAnsi="Microsoft Sans Serif" w:cs="Microsoft Sans Serif"/>
          <w:color w:val="231F20"/>
          <w:spacing w:val="-18"/>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7"/>
          <w:sz w:val="12"/>
          <w:szCs w:val="12"/>
          <w:rtl/>
        </w:rPr>
        <w:t>ו</w:t>
      </w:r>
      <w:r>
        <w:rPr>
          <w:rFonts w:ascii="Microsoft Sans Serif" w:hAnsi="Microsoft Sans Serif" w:cs="Microsoft Sans Serif"/>
          <w:color w:val="231F20"/>
          <w:spacing w:val="1"/>
          <w:w w:val="80"/>
          <w:sz w:val="12"/>
          <w:szCs w:val="12"/>
          <w:rtl/>
        </w:rPr>
        <w:t>י</w:t>
      </w:r>
      <w:r>
        <w:rPr>
          <w:rFonts w:ascii="Microsoft Sans Serif" w:hAnsi="Microsoft Sans Serif" w:cs="Microsoft Sans Serif"/>
          <w:color w:val="231F20"/>
          <w:spacing w:val="-13"/>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4"/>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99"/>
          <w:sz w:val="12"/>
          <w:szCs w:val="12"/>
          <w:rtl/>
        </w:rPr>
        <w:t>ס</w:t>
      </w:r>
      <w:r>
        <w:rPr>
          <w:rFonts w:ascii="Microsoft Sans Serif" w:hAnsi="Microsoft Sans Serif" w:cs="Microsoft Sans Serif"/>
          <w:color w:val="231F20"/>
          <w:spacing w:val="-2"/>
          <w:w w:val="89"/>
          <w:sz w:val="12"/>
          <w:szCs w:val="12"/>
          <w:rtl/>
        </w:rPr>
        <w:t>ף</w:t>
      </w:r>
      <w:r>
        <w:rPr>
          <w:rFonts w:ascii="Microsoft Sans Serif" w:hAnsi="Microsoft Sans Serif" w:cs="Microsoft Sans Serif"/>
          <w:color w:val="231F20"/>
          <w:spacing w:val="-4"/>
          <w:w w:val="83"/>
          <w:sz w:val="12"/>
          <w:szCs w:val="12"/>
        </w:rPr>
        <w:t>,</w:t>
      </w:r>
      <w:r>
        <w:rPr>
          <w:rFonts w:ascii="Microsoft Sans Serif" w:hAnsi="Microsoft Sans Serif" w:cs="Microsoft Sans Serif"/>
          <w:color w:val="231F20"/>
          <w:spacing w:val="-3"/>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1"/>
          <w:w w:val="89"/>
          <w:sz w:val="12"/>
          <w:szCs w:val="12"/>
          <w:rtl/>
        </w:rPr>
        <w:t>ן</w:t>
      </w:r>
      <w:r>
        <w:rPr>
          <w:rFonts w:ascii="Microsoft Sans Serif" w:hAnsi="Microsoft Sans Serif" w:cs="Microsoft Sans Serif"/>
          <w:color w:val="231F20"/>
          <w:spacing w:val="1"/>
          <w:w w:val="96"/>
          <w:sz w:val="12"/>
          <w:szCs w:val="12"/>
        </w:rPr>
        <w:t>-</w:t>
      </w:r>
      <w:r>
        <w:rPr>
          <w:rFonts w:ascii="Microsoft Sans Serif" w:hAnsi="Microsoft Sans Serif" w:cs="Microsoft Sans Serif"/>
          <w:color w:val="231F20"/>
          <w:spacing w:val="-15"/>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8"/>
          <w:w w:val="98"/>
          <w:sz w:val="12"/>
          <w:szCs w:val="12"/>
          <w:rtl/>
        </w:rPr>
        <w:t>ש</w:t>
      </w:r>
      <w:r>
        <w:rPr>
          <w:rFonts w:ascii="Microsoft Sans Serif" w:hAnsi="Microsoft Sans Serif" w:cs="Microsoft Sans Serif"/>
          <w:color w:val="231F20"/>
          <w:w w:val="88"/>
          <w:sz w:val="12"/>
          <w:szCs w:val="12"/>
          <w:rtl/>
        </w:rPr>
        <w:t>ל</w:t>
      </w:r>
      <w:r>
        <w:rPr>
          <w:rFonts w:ascii="Microsoft Sans Serif" w:hAnsi="Microsoft Sans Serif" w:cs="Microsoft Sans Serif"/>
          <w:color w:val="231F20"/>
          <w:spacing w:val="9"/>
          <w:sz w:val="12"/>
          <w:szCs w:val="12"/>
          <w:rtl/>
        </w:rPr>
        <w:t>ֹ</w:t>
      </w:r>
      <w:r>
        <w:rPr>
          <w:rFonts w:ascii="Microsoft Sans Serif" w:hAnsi="Microsoft Sans Serif" w:cs="Microsoft Sans Serif"/>
          <w:color w:val="231F20"/>
          <w:spacing w:val="-14"/>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3"/>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7"/>
          <w:w w:val="98"/>
          <w:sz w:val="12"/>
          <w:szCs w:val="12"/>
          <w:rtl/>
        </w:rPr>
        <w:t>ש</w:t>
      </w:r>
      <w:r>
        <w:rPr>
          <w:rFonts w:ascii="Microsoft Sans Serif" w:hAnsi="Microsoft Sans Serif" w:cs="Microsoft Sans Serif"/>
          <w:color w:val="231F20"/>
          <w:w w:val="80"/>
          <w:sz w:val="12"/>
          <w:szCs w:val="12"/>
          <w:rtl/>
        </w:rPr>
        <w:t>י</w:t>
      </w:r>
      <w:r>
        <w:rPr>
          <w:rFonts w:ascii="Microsoft Sans Serif" w:hAnsi="Microsoft Sans Serif" w:cs="Microsoft Sans Serif"/>
          <w:color w:val="231F20"/>
          <w:spacing w:val="-1"/>
          <w:w w:val="104"/>
          <w:sz w:val="12"/>
          <w:szCs w:val="12"/>
          <w:rtl/>
        </w:rPr>
        <w:t>ם</w:t>
      </w:r>
      <w:r>
        <w:rPr>
          <w:rFonts w:ascii="Microsoft Sans Serif" w:hAnsi="Microsoft Sans Serif" w:cs="Microsoft Sans Serif"/>
          <w:color w:val="231F20"/>
          <w:spacing w:val="10"/>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3"/>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7"/>
          <w:w w:val="98"/>
          <w:sz w:val="12"/>
          <w:szCs w:val="12"/>
          <w:rtl/>
        </w:rPr>
        <w:t>ש</w:t>
      </w:r>
      <w:r>
        <w:rPr>
          <w:rFonts w:ascii="Microsoft Sans Serif" w:hAnsi="Microsoft Sans Serif" w:cs="Microsoft Sans Serif"/>
          <w:color w:val="231F20"/>
          <w:spacing w:val="-8"/>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6"/>
          <w:w w:val="109"/>
          <w:sz w:val="12"/>
          <w:szCs w:val="12"/>
          <w:rtl/>
        </w:rPr>
        <w:t>נ</w:t>
      </w:r>
      <w:r>
        <w:rPr>
          <w:rFonts w:ascii="Microsoft Sans Serif" w:hAnsi="Microsoft Sans Serif" w:cs="Microsoft Sans Serif"/>
          <w:color w:val="231F20"/>
          <w:spacing w:val="-1"/>
          <w:w w:val="94"/>
          <w:sz w:val="12"/>
          <w:szCs w:val="12"/>
          <w:rtl/>
        </w:rPr>
        <w:t>ה</w:t>
      </w:r>
      <w:r>
        <w:rPr>
          <w:rFonts w:ascii="Microsoft Sans Serif" w:hAnsi="Microsoft Sans Serif" w:cs="Microsoft Sans Serif"/>
          <w:color w:val="231F20"/>
          <w:w w:val="94"/>
          <w:sz w:val="12"/>
          <w:szCs w:val="12"/>
        </w:rPr>
        <w:t>,</w:t>
      </w:r>
      <w:r>
        <w:rPr>
          <w:rFonts w:ascii="Microsoft Sans Serif" w:hAnsi="Microsoft Sans Serif" w:cs="Microsoft Sans Serif"/>
          <w:color w:val="231F20"/>
          <w:spacing w:val="-3"/>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4"/>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0"/>
          <w:w w:val="93"/>
          <w:sz w:val="12"/>
          <w:szCs w:val="12"/>
          <w:rtl/>
        </w:rPr>
        <w:t>ע</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5"/>
          <w:w w:val="104"/>
          <w:sz w:val="12"/>
          <w:szCs w:val="12"/>
          <w:rtl/>
        </w:rPr>
        <w:t>מ</w:t>
      </w:r>
      <w:r>
        <w:rPr>
          <w:rFonts w:ascii="Microsoft Sans Serif" w:hAnsi="Microsoft Sans Serif" w:cs="Microsoft Sans Serif"/>
          <w:color w:val="231F20"/>
          <w:spacing w:val="1"/>
          <w:w w:val="93"/>
          <w:sz w:val="12"/>
          <w:szCs w:val="12"/>
          <w:rtl/>
        </w:rPr>
        <w:t>ד</w:t>
      </w:r>
      <w:r>
        <w:rPr>
          <w:rFonts w:ascii="Microsoft Sans Serif" w:hAnsi="Microsoft Sans Serif" w:cs="Microsoft Sans Serif"/>
          <w:color w:val="231F20"/>
          <w:spacing w:val="-12"/>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5"/>
          <w:w w:val="83"/>
          <w:sz w:val="12"/>
          <w:szCs w:val="12"/>
        </w:rPr>
        <w:t>,</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9"/>
          <w:w w:val="88"/>
          <w:sz w:val="12"/>
          <w:szCs w:val="12"/>
          <w:rtl/>
        </w:rPr>
        <w:t>ל</w:t>
      </w:r>
      <w:r>
        <w:rPr>
          <w:rFonts w:ascii="Microsoft Sans Serif" w:hAnsi="Microsoft Sans Serif" w:cs="Microsoft Sans Serif"/>
          <w:color w:val="231F20"/>
          <w:spacing w:val="2"/>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104"/>
          <w:sz w:val="12"/>
          <w:szCs w:val="12"/>
          <w:rtl/>
        </w:rPr>
        <w:t>פ</w:t>
      </w:r>
      <w:r>
        <w:rPr>
          <w:rFonts w:ascii="Microsoft Sans Serif" w:hAnsi="Microsoft Sans Serif" w:cs="Microsoft Sans Serif"/>
          <w:color w:val="231F20"/>
          <w:spacing w:val="-7"/>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6"/>
          <w:w w:val="109"/>
          <w:sz w:val="12"/>
          <w:szCs w:val="12"/>
          <w:rtl/>
        </w:rPr>
        <w:t>נ</w:t>
      </w:r>
      <w:r>
        <w:rPr>
          <w:rFonts w:ascii="Microsoft Sans Serif" w:hAnsi="Microsoft Sans Serif" w:cs="Microsoft Sans Serif"/>
          <w:color w:val="231F20"/>
          <w:spacing w:val="-2"/>
          <w:w w:val="80"/>
          <w:sz w:val="12"/>
          <w:szCs w:val="12"/>
          <w:rtl/>
        </w:rPr>
        <w:t>י</w:t>
      </w:r>
      <w:r>
        <w:rPr>
          <w:rFonts w:ascii="Microsoft Sans Serif" w:hAnsi="Microsoft Sans Serif" w:cs="Microsoft Sans Serif"/>
          <w:color w:val="231F20"/>
          <w:spacing w:val="-7"/>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4"/>
          <w:sz w:val="12"/>
          <w:szCs w:val="12"/>
          <w:rtl/>
        </w:rPr>
        <w:t>ַ</w:t>
      </w:r>
      <w:r>
        <w:rPr>
          <w:rFonts w:ascii="Microsoft Sans Serif" w:hAnsi="Microsoft Sans Serif" w:cs="Microsoft Sans Serif"/>
          <w:color w:val="231F20"/>
          <w:spacing w:val="-36"/>
          <w:w w:val="104"/>
          <w:sz w:val="12"/>
          <w:szCs w:val="12"/>
          <w:rtl/>
        </w:rPr>
        <w:t>פ</w:t>
      </w:r>
      <w:r>
        <w:rPr>
          <w:rFonts w:ascii="Microsoft Sans Serif" w:hAnsi="Microsoft Sans Serif" w:cs="Microsoft Sans Serif"/>
          <w:color w:val="231F20"/>
          <w:spacing w:val="-19"/>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1"/>
          <w:w w:val="93"/>
          <w:sz w:val="12"/>
          <w:szCs w:val="12"/>
          <w:rtl/>
        </w:rPr>
        <w:t>ע</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
          <w:w w:val="99"/>
          <w:sz w:val="12"/>
          <w:szCs w:val="12"/>
          <w:rtl/>
        </w:rPr>
        <w:t>ה</w:t>
      </w:r>
      <w:r>
        <w:rPr>
          <w:rFonts w:ascii="Microsoft Sans Serif" w:hAnsi="Microsoft Sans Serif" w:cs="Microsoft Sans Serif"/>
          <w:color w:val="231F20"/>
          <w:spacing w:val="-4"/>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5"/>
          <w:w w:val="104"/>
          <w:sz w:val="12"/>
          <w:szCs w:val="12"/>
          <w:rtl/>
        </w:rPr>
        <w:t>מ</w:t>
      </w:r>
      <w:r>
        <w:rPr>
          <w:rFonts w:ascii="Microsoft Sans Serif" w:hAnsi="Microsoft Sans Serif" w:cs="Microsoft Sans Serif"/>
          <w:color w:val="231F20"/>
          <w:spacing w:val="-1"/>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1"/>
          <w:w w:val="88"/>
          <w:sz w:val="12"/>
          <w:szCs w:val="12"/>
          <w:rtl/>
        </w:rPr>
        <w:t>ל</w:t>
      </w:r>
      <w:r>
        <w:rPr>
          <w:rFonts w:ascii="Microsoft Sans Serif" w:hAnsi="Microsoft Sans Serif" w:cs="Microsoft Sans Serif"/>
          <w:color w:val="231F20"/>
          <w:spacing w:val="3"/>
          <w:position w:val="5"/>
          <w:sz w:val="12"/>
          <w:szCs w:val="12"/>
          <w:rtl/>
        </w:rPr>
        <w:t> </w:t>
      </w:r>
      <w:r>
        <w:rPr>
          <w:rFonts w:ascii="Microsoft Sans Serif" w:hAnsi="Microsoft Sans Serif" w:cs="Microsoft Sans Serif"/>
          <w:color w:val="231F20"/>
          <w:position w:val="5"/>
          <w:sz w:val="12"/>
          <w:szCs w:val="12"/>
          <w:rtl/>
        </w:rPr>
        <w:t>ְ</w:t>
      </w:r>
      <w:r>
        <w:rPr>
          <w:rFonts w:ascii="Microsoft Sans Serif" w:hAnsi="Microsoft Sans Serif" w:cs="Microsoft Sans Serif"/>
          <w:color w:val="231F20"/>
          <w:spacing w:val="-36"/>
          <w:w w:val="88"/>
          <w:sz w:val="12"/>
          <w:szCs w:val="12"/>
          <w:rtl/>
        </w:rPr>
        <w:t>ך</w:t>
      </w:r>
      <w:r>
        <w:rPr>
          <w:rFonts w:ascii="Microsoft Sans Serif" w:hAnsi="Microsoft Sans Serif" w:cs="Microsoft Sans Serif"/>
          <w:color w:val="231F20"/>
          <w:w w:val="96"/>
          <w:sz w:val="12"/>
          <w:szCs w:val="12"/>
        </w:rPr>
        <w:t>-</w:t>
      </w:r>
      <w:r>
        <w:rPr>
          <w:rFonts w:ascii="Microsoft Sans Serif" w:hAnsi="Microsoft Sans Serif" w:cs="Microsoft Sans Serif"/>
          <w:color w:val="231F20"/>
          <w:w w:val="104"/>
          <w:sz w:val="12"/>
          <w:szCs w:val="12"/>
          <w:rtl/>
        </w:rPr>
        <w:t>מ</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1"/>
          <w:w w:val="92"/>
          <w:sz w:val="12"/>
          <w:szCs w:val="12"/>
          <w:rtl/>
        </w:rPr>
        <w:t>צ</w:t>
      </w:r>
      <w:r>
        <w:rPr>
          <w:rFonts w:ascii="Microsoft Sans Serif" w:hAnsi="Microsoft Sans Serif" w:cs="Microsoft Sans Serif"/>
          <w:color w:val="231F20"/>
          <w:spacing w:val="-19"/>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16"/>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80"/>
          <w:sz w:val="12"/>
          <w:szCs w:val="12"/>
          <w:rtl/>
        </w:rPr>
        <w:t>י</w:t>
      </w:r>
      <w:r>
        <w:rPr>
          <w:rFonts w:ascii="Microsoft Sans Serif" w:hAnsi="Microsoft Sans Serif" w:cs="Microsoft Sans Serif"/>
          <w:color w:val="231F20"/>
          <w:spacing w:val="-1"/>
          <w:w w:val="104"/>
          <w:sz w:val="12"/>
          <w:szCs w:val="12"/>
          <w:rtl/>
        </w:rPr>
        <w:t>ם</w:t>
      </w:r>
      <w:r>
        <w:rPr>
          <w:rFonts w:ascii="Microsoft Sans Serif" w:hAnsi="Microsoft Sans Serif" w:cs="Microsoft Sans Serif"/>
          <w:color w:val="231F20"/>
          <w:w w:val="104"/>
          <w:sz w:val="12"/>
          <w:szCs w:val="12"/>
        </w:rPr>
        <w:t>;</w:t>
      </w:r>
      <w:r>
        <w:rPr>
          <w:rFonts w:ascii="Microsoft Sans Serif" w:hAnsi="Microsoft Sans Serif" w:cs="Microsoft Sans Serif"/>
          <w:color w:val="231F20"/>
          <w:spacing w:val="10"/>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7"/>
          <w:w w:val="97"/>
          <w:sz w:val="12"/>
          <w:szCs w:val="12"/>
          <w:rtl/>
        </w:rPr>
        <w:t>ו</w:t>
      </w:r>
      <w:r>
        <w:rPr>
          <w:rFonts w:ascii="Microsoft Sans Serif" w:hAnsi="Microsoft Sans Serif" w:cs="Microsoft Sans Serif"/>
          <w:color w:val="231F20"/>
          <w:spacing w:val="-16"/>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0"/>
          <w:position w:val="1"/>
          <w:sz w:val="12"/>
          <w:szCs w:val="12"/>
          <w:rtl/>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8"/>
          <w:w w:val="80"/>
          <w:sz w:val="12"/>
          <w:szCs w:val="12"/>
          <w:rtl/>
        </w:rPr>
        <w:t>י</w:t>
      </w:r>
      <w:r>
        <w:rPr>
          <w:rFonts w:ascii="Microsoft Sans Serif" w:hAnsi="Microsoft Sans Serif" w:cs="Microsoft Sans Serif"/>
          <w:color w:val="231F20"/>
          <w:spacing w:val="7"/>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1"/>
          <w:w w:val="92"/>
          <w:sz w:val="12"/>
          <w:szCs w:val="12"/>
          <w:rtl/>
        </w:rPr>
        <w:t>צ</w:t>
      </w:r>
      <w:r>
        <w:rPr>
          <w:rFonts w:ascii="Microsoft Sans Serif" w:hAnsi="Microsoft Sans Serif" w:cs="Microsoft Sans Serif"/>
          <w:color w:val="231F20"/>
          <w:spacing w:val="1"/>
          <w:w w:val="95"/>
          <w:sz w:val="12"/>
          <w:szCs w:val="12"/>
          <w:rtl/>
        </w:rPr>
        <w:t>א</w:t>
      </w:r>
      <w:r>
        <w:rPr>
          <w:rFonts w:ascii="Microsoft Sans Serif" w:hAnsi="Microsoft Sans Serif" w:cs="Microsoft Sans Serif"/>
          <w:color w:val="231F20"/>
          <w:spacing w:val="-7"/>
          <w:sz w:val="12"/>
          <w:szCs w:val="12"/>
          <w:rtl/>
        </w:rPr>
        <w:t> </w:t>
      </w:r>
      <w:r>
        <w:rPr>
          <w:rFonts w:ascii="Microsoft Sans Serif" w:hAnsi="Microsoft Sans Serif" w:cs="Microsoft Sans Serif"/>
          <w:color w:val="231F20"/>
          <w:w w:val="80"/>
          <w:sz w:val="12"/>
          <w:szCs w:val="12"/>
          <w:rtl/>
        </w:rPr>
        <w:t>י</w:t>
      </w:r>
      <w:r>
        <w:rPr>
          <w:rFonts w:ascii="Microsoft Sans Serif" w:hAnsi="Microsoft Sans Serif" w:cs="Microsoft Sans Serif"/>
          <w:color w:val="231F20"/>
          <w:spacing w:val="-13"/>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3"/>
          <w:w w:val="97"/>
          <w:sz w:val="12"/>
          <w:szCs w:val="12"/>
          <w:rtl/>
        </w:rPr>
        <w:t>ו</w:t>
      </w:r>
      <w:r>
        <w:rPr>
          <w:rFonts w:ascii="Microsoft Sans Serif" w:hAnsi="Microsoft Sans Serif" w:cs="Microsoft Sans Serif"/>
          <w:color w:val="231F20"/>
          <w:spacing w:val="4"/>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99"/>
          <w:sz w:val="12"/>
          <w:szCs w:val="12"/>
          <w:rtl/>
        </w:rPr>
        <w:t>ס</w:t>
      </w:r>
      <w:r>
        <w:rPr>
          <w:rFonts w:ascii="Microsoft Sans Serif" w:hAnsi="Microsoft Sans Serif" w:cs="Microsoft Sans Serif"/>
          <w:color w:val="231F20"/>
          <w:spacing w:val="-2"/>
          <w:w w:val="89"/>
          <w:sz w:val="12"/>
          <w:szCs w:val="12"/>
          <w:rtl/>
        </w:rPr>
        <w:t>ף</w:t>
      </w:r>
      <w:r>
        <w:rPr>
          <w:rFonts w:ascii="Microsoft Sans Serif" w:hAnsi="Microsoft Sans Serif" w:cs="Microsoft Sans Serif"/>
          <w:color w:val="231F20"/>
          <w:spacing w:val="-4"/>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5"/>
          <w:w w:val="104"/>
          <w:sz w:val="12"/>
          <w:szCs w:val="12"/>
          <w:rtl/>
        </w:rPr>
        <w:t>מ</w:t>
      </w:r>
      <w:r>
        <w:rPr>
          <w:rFonts w:ascii="Microsoft Sans Serif" w:hAnsi="Microsoft Sans Serif" w:cs="Microsoft Sans Serif"/>
          <w:color w:val="231F20"/>
          <w:spacing w:val="3"/>
          <w:position w:val="1"/>
          <w:sz w:val="12"/>
          <w:szCs w:val="12"/>
          <w:rtl/>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
          <w:sz w:val="12"/>
          <w:szCs w:val="12"/>
          <w:rtl/>
        </w:rPr>
        <w:t>ִ</w:t>
      </w:r>
      <w:r>
        <w:rPr>
          <w:rFonts w:ascii="Microsoft Sans Serif" w:hAnsi="Microsoft Sans Serif" w:cs="Microsoft Sans Serif"/>
          <w:color w:val="231F20"/>
          <w:spacing w:val="-39"/>
          <w:w w:val="88"/>
          <w:sz w:val="12"/>
          <w:szCs w:val="12"/>
          <w:rtl/>
        </w:rPr>
        <w:t>ל</w:t>
      </w:r>
      <w:r>
        <w:rPr>
          <w:rFonts w:ascii="Microsoft Sans Serif" w:hAnsi="Microsoft Sans Serif" w:cs="Microsoft Sans Serif"/>
          <w:color w:val="231F20"/>
          <w:spacing w:val="2"/>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104"/>
          <w:sz w:val="12"/>
          <w:szCs w:val="12"/>
          <w:rtl/>
        </w:rPr>
        <w:t>פ</w:t>
      </w:r>
      <w:r>
        <w:rPr>
          <w:rFonts w:ascii="Microsoft Sans Serif" w:hAnsi="Microsoft Sans Serif" w:cs="Microsoft Sans Serif"/>
          <w:color w:val="231F20"/>
          <w:spacing w:val="-7"/>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6"/>
          <w:w w:val="109"/>
          <w:sz w:val="12"/>
          <w:szCs w:val="12"/>
          <w:rtl/>
        </w:rPr>
        <w:t>נ</w:t>
      </w:r>
      <w:r>
        <w:rPr>
          <w:rFonts w:ascii="Microsoft Sans Serif" w:hAnsi="Microsoft Sans Serif" w:cs="Microsoft Sans Serif"/>
          <w:color w:val="231F20"/>
          <w:spacing w:val="-2"/>
          <w:w w:val="80"/>
          <w:sz w:val="12"/>
          <w:szCs w:val="12"/>
          <w:rtl/>
        </w:rPr>
        <w:t>י</w:t>
      </w:r>
      <w:r>
        <w:rPr>
          <w:rFonts w:ascii="Microsoft Sans Serif" w:hAnsi="Microsoft Sans Serif" w:cs="Microsoft Sans Serif"/>
          <w:color w:val="231F20"/>
          <w:spacing w:val="-3"/>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6"/>
          <w:w w:val="104"/>
          <w:sz w:val="12"/>
          <w:szCs w:val="12"/>
          <w:rtl/>
        </w:rPr>
        <w:t>פ</w:t>
      </w:r>
      <w:r>
        <w:rPr>
          <w:rFonts w:ascii="Microsoft Sans Serif" w:hAnsi="Microsoft Sans Serif" w:cs="Microsoft Sans Serif"/>
          <w:color w:val="231F20"/>
          <w:spacing w:val="-19"/>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1"/>
          <w:w w:val="93"/>
          <w:sz w:val="12"/>
          <w:szCs w:val="12"/>
          <w:rtl/>
        </w:rPr>
        <w:t>ע</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
          <w:w w:val="94"/>
          <w:sz w:val="12"/>
          <w:szCs w:val="12"/>
          <w:rtl/>
        </w:rPr>
        <w:t>ה</w:t>
      </w:r>
      <w:r>
        <w:rPr>
          <w:rFonts w:ascii="Microsoft Sans Serif" w:hAnsi="Microsoft Sans Serif" w:cs="Microsoft Sans Serif"/>
          <w:color w:val="231F20"/>
          <w:w w:val="94"/>
          <w:sz w:val="12"/>
          <w:szCs w:val="12"/>
        </w:rPr>
        <w:t>,</w:t>
      </w:r>
      <w:r>
        <w:rPr>
          <w:rFonts w:ascii="Microsoft Sans Serif" w:hAnsi="Microsoft Sans Serif" w:cs="Microsoft Sans Serif"/>
          <w:color w:val="231F20"/>
          <w:spacing w:val="10"/>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7"/>
          <w:w w:val="97"/>
          <w:sz w:val="12"/>
          <w:szCs w:val="12"/>
          <w:rtl/>
        </w:rPr>
        <w:t>ו</w:t>
      </w:r>
      <w:r>
        <w:rPr>
          <w:rFonts w:ascii="Microsoft Sans Serif" w:hAnsi="Microsoft Sans Serif" w:cs="Microsoft Sans Serif"/>
          <w:color w:val="231F20"/>
          <w:spacing w:val="-16"/>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20"/>
          <w:position w:val="1"/>
          <w:sz w:val="12"/>
          <w:szCs w:val="12"/>
          <w:rtl/>
        </w:rPr>
        <w:t> </w:t>
      </w:r>
      <w:r>
        <w:rPr>
          <w:rFonts w:ascii="Microsoft Sans Serif" w:hAnsi="Microsoft Sans Serif" w:cs="Microsoft Sans Serif"/>
          <w:color w:val="231F20"/>
          <w:position w:val="1"/>
          <w:sz w:val="12"/>
          <w:szCs w:val="12"/>
          <w:rtl/>
        </w:rPr>
        <w:t>ּ</w:t>
      </w:r>
      <w:r>
        <w:rPr>
          <w:rFonts w:ascii="Microsoft Sans Serif" w:hAnsi="Microsoft Sans Serif" w:cs="Microsoft Sans Serif"/>
          <w:color w:val="231F20"/>
          <w:spacing w:val="-28"/>
          <w:w w:val="80"/>
          <w:sz w:val="12"/>
          <w:szCs w:val="12"/>
          <w:rtl/>
        </w:rPr>
        <w:t>י</w:t>
      </w:r>
      <w:r>
        <w:rPr>
          <w:rFonts w:ascii="Microsoft Sans Serif" w:hAnsi="Microsoft Sans Serif" w:cs="Microsoft Sans Serif"/>
          <w:color w:val="231F20"/>
          <w:spacing w:val="6"/>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0"/>
          <w:w w:val="93"/>
          <w:sz w:val="12"/>
          <w:szCs w:val="12"/>
          <w:rtl/>
        </w:rPr>
        <w:t>ע</w:t>
      </w:r>
      <w:r>
        <w:rPr>
          <w:rFonts w:ascii="Microsoft Sans Serif" w:hAnsi="Microsoft Sans Serif" w:cs="Microsoft Sans Serif"/>
          <w:color w:val="231F20"/>
          <w:spacing w:val="-2"/>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62"/>
          <w:w w:val="89"/>
          <w:sz w:val="12"/>
          <w:szCs w:val="12"/>
          <w:rtl/>
        </w:rPr>
        <w:t>ב</w:t>
      </w:r>
      <w:r>
        <w:rPr>
          <w:rFonts w:ascii="Microsoft Sans Serif" w:hAnsi="Microsoft Sans Serif" w:cs="Microsoft Sans Serif"/>
          <w:color w:val="231F20"/>
          <w:w w:val="94"/>
          <w:sz w:val="12"/>
          <w:szCs w:val="12"/>
          <w:rtl/>
        </w:rPr>
        <w:t>ר</w:t>
      </w:r>
      <w:r>
        <w:rPr>
          <w:rFonts w:ascii="Microsoft Sans Serif" w:hAnsi="Microsoft Sans Serif" w:cs="Microsoft Sans Serif"/>
          <w:color w:val="231F20"/>
          <w:spacing w:val="-3"/>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1"/>
          <w:sz w:val="12"/>
          <w:szCs w:val="12"/>
          <w:rtl/>
        </w:rPr>
        <w:t>ּ</w:t>
      </w:r>
      <w:r>
        <w:rPr>
          <w:rFonts w:ascii="Microsoft Sans Serif" w:hAnsi="Microsoft Sans Serif" w:cs="Microsoft Sans Serif"/>
          <w:color w:val="231F20"/>
          <w:spacing w:val="-38"/>
          <w:w w:val="89"/>
          <w:sz w:val="12"/>
          <w:szCs w:val="12"/>
          <w:rtl/>
        </w:rPr>
        <w:t>ב</w:t>
      </w:r>
      <w:r>
        <w:rPr>
          <w:rFonts w:ascii="Microsoft Sans Serif" w:hAnsi="Microsoft Sans Serif" w:cs="Microsoft Sans Serif"/>
          <w:color w:val="231F20"/>
          <w:spacing w:val="1"/>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36"/>
          <w:w w:val="100"/>
          <w:sz w:val="12"/>
          <w:szCs w:val="12"/>
          <w:rtl/>
        </w:rPr>
        <w:t>כ</w:t>
      </w:r>
      <w:r>
        <w:rPr>
          <w:rFonts w:ascii="Microsoft Sans Serif" w:hAnsi="Microsoft Sans Serif" w:cs="Microsoft Sans Serif"/>
          <w:color w:val="231F20"/>
          <w:spacing w:val="-2"/>
          <w:w w:val="91"/>
          <w:sz w:val="12"/>
          <w:szCs w:val="12"/>
          <w:rtl/>
        </w:rPr>
        <w:t>ל</w:t>
      </w:r>
      <w:r>
        <w:rPr>
          <w:rFonts w:ascii="Microsoft Sans Serif" w:hAnsi="Microsoft Sans Serif" w:cs="Microsoft Sans Serif"/>
          <w:color w:val="231F20"/>
          <w:w w:val="91"/>
          <w:sz w:val="12"/>
          <w:szCs w:val="12"/>
        </w:rPr>
        <w:t>-</w:t>
      </w:r>
      <w:r>
        <w:rPr>
          <w:rFonts w:ascii="Microsoft Sans Serif" w:hAnsi="Microsoft Sans Serif" w:cs="Microsoft Sans Serif"/>
          <w:color w:val="231F20"/>
          <w:w w:val="95"/>
          <w:sz w:val="12"/>
          <w:szCs w:val="12"/>
          <w:rtl/>
        </w:rPr>
        <w:t>א</w:t>
      </w:r>
      <w:r>
        <w:rPr>
          <w:rFonts w:ascii="Microsoft Sans Serif" w:hAnsi="Microsoft Sans Serif" w:cs="Microsoft Sans Serif"/>
          <w:color w:val="231F20"/>
          <w:spacing w:val="-18"/>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3"/>
          <w:w w:val="92"/>
          <w:sz w:val="12"/>
          <w:szCs w:val="12"/>
          <w:rtl/>
        </w:rPr>
        <w:t>ץ</w:t>
      </w:r>
      <w:r>
        <w:rPr>
          <w:rFonts w:ascii="Microsoft Sans Serif" w:hAnsi="Microsoft Sans Serif" w:cs="Microsoft Sans Serif"/>
          <w:color w:val="231F20"/>
          <w:spacing w:val="-4"/>
          <w:sz w:val="12"/>
          <w:szCs w:val="12"/>
          <w:rtl/>
        </w:rPr>
        <w:t> </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5"/>
          <w:w w:val="104"/>
          <w:sz w:val="12"/>
          <w:szCs w:val="12"/>
          <w:rtl/>
        </w:rPr>
        <w:t>מ</w:t>
      </w:r>
      <w:r>
        <w:rPr>
          <w:rFonts w:ascii="Microsoft Sans Serif" w:hAnsi="Microsoft Sans Serif" w:cs="Microsoft Sans Serif"/>
          <w:color w:val="231F20"/>
          <w:sz w:val="12"/>
          <w:szCs w:val="12"/>
          <w:rtl/>
        </w:rPr>
        <w:t> ְ</w:t>
      </w:r>
      <w:r>
        <w:rPr>
          <w:rFonts w:ascii="Microsoft Sans Serif" w:hAnsi="Microsoft Sans Serif" w:cs="Microsoft Sans Serif"/>
          <w:color w:val="231F20"/>
          <w:spacing w:val="-31"/>
          <w:w w:val="92"/>
          <w:sz w:val="12"/>
          <w:szCs w:val="12"/>
          <w:rtl/>
        </w:rPr>
        <w:t>צ</w:t>
      </w:r>
      <w:r>
        <w:rPr>
          <w:rFonts w:ascii="Microsoft Sans Serif" w:hAnsi="Microsoft Sans Serif" w:cs="Microsoft Sans Serif"/>
          <w:color w:val="231F20"/>
          <w:spacing w:val="-19"/>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94"/>
          <w:sz w:val="12"/>
          <w:szCs w:val="12"/>
          <w:rtl/>
        </w:rPr>
        <w:t>ר</w:t>
      </w:r>
      <w:r>
        <w:rPr>
          <w:rFonts w:ascii="Microsoft Sans Serif" w:hAnsi="Microsoft Sans Serif" w:cs="Microsoft Sans Serif"/>
          <w:color w:val="231F20"/>
          <w:spacing w:val="-16"/>
          <w:sz w:val="12"/>
          <w:szCs w:val="12"/>
          <w:rtl/>
        </w:rPr>
        <w:t> </w:t>
      </w:r>
      <w:r>
        <w:rPr>
          <w:rFonts w:ascii="Microsoft Sans Serif" w:hAnsi="Microsoft Sans Serif" w:cs="Microsoft Sans Serif"/>
          <w:color w:val="231F20"/>
          <w:sz w:val="12"/>
          <w:szCs w:val="12"/>
          <w:rtl/>
        </w:rPr>
        <w:t>ִ</w:t>
      </w:r>
      <w:r>
        <w:rPr>
          <w:rFonts w:ascii="Microsoft Sans Serif" w:hAnsi="Microsoft Sans Serif" w:cs="Microsoft Sans Serif"/>
          <w:color w:val="231F20"/>
          <w:spacing w:val="-15"/>
          <w:w w:val="80"/>
          <w:sz w:val="12"/>
          <w:szCs w:val="12"/>
          <w:rtl/>
        </w:rPr>
        <w:t>י</w:t>
      </w:r>
      <w:r>
        <w:rPr>
          <w:rFonts w:ascii="Microsoft Sans Serif" w:hAnsi="Microsoft Sans Serif" w:cs="Microsoft Sans Serif"/>
          <w:color w:val="231F20"/>
          <w:spacing w:val="-1"/>
          <w:w w:val="104"/>
          <w:sz w:val="12"/>
          <w:szCs w:val="12"/>
          <w:rtl/>
        </w:rPr>
        <w:t>ם</w:t>
      </w:r>
      <w:r>
        <w:rPr>
          <w:color w:val="231F20"/>
          <w:spacing w:val="8"/>
          <w:position w:val="4"/>
          <w:sz w:val="7"/>
          <w:szCs w:val="7"/>
          <w:rtl/>
        </w:rPr>
        <w:t> </w:t>
      </w:r>
      <w:r>
        <w:rPr>
          <w:color w:val="231F20"/>
          <w:position w:val="4"/>
          <w:sz w:val="7"/>
          <w:szCs w:val="7"/>
        </w:rPr>
        <w:t>2</w:t>
      </w:r>
      <w:r>
        <w:rPr>
          <w:color w:val="231F20"/>
          <w:w w:val="100"/>
          <w:sz w:val="12"/>
          <w:szCs w:val="12"/>
          <w:rtl/>
        </w:rPr>
        <w:t> </w:t>
      </w:r>
      <w:r>
        <w:rPr>
          <w:color w:val="231F20"/>
          <w:sz w:val="12"/>
          <w:szCs w:val="12"/>
        </w:rPr>
        <w:t>41:46)</w:t>
      </w:r>
      <w:r>
        <w:rPr>
          <w:color w:val="231F20"/>
          <w:spacing w:val="-1"/>
          <w:sz w:val="12"/>
          <w:szCs w:val="12"/>
          <w:rtl/>
        </w:rPr>
        <w:t> </w:t>
      </w:r>
      <w:r>
        <w:rPr>
          <w:color w:val="231F20"/>
          <w:sz w:val="12"/>
          <w:szCs w:val="12"/>
        </w:rPr>
        <w:t>(Genesis</w:t>
      </w:r>
      <w:r>
        <w:rPr>
          <w:color w:val="231F20"/>
          <w:sz w:val="12"/>
          <w:szCs w:val="12"/>
          <w:rtl/>
        </w:rPr>
        <w:t> </w:t>
      </w:r>
      <w:r>
        <w:rPr>
          <w:color w:val="231F20"/>
          <w:sz w:val="12"/>
          <w:szCs w:val="12"/>
        </w:rPr>
        <w:t>Egypt.”</w:t>
      </w:r>
      <w:r>
        <w:rPr>
          <w:color w:val="231F20"/>
          <w:spacing w:val="-1"/>
          <w:sz w:val="12"/>
          <w:szCs w:val="12"/>
          <w:rtl/>
        </w:rPr>
        <w:t> </w:t>
      </w:r>
      <w:r>
        <w:rPr>
          <w:color w:val="231F20"/>
          <w:sz w:val="12"/>
          <w:szCs w:val="12"/>
        </w:rPr>
        <w:t>of</w:t>
      </w:r>
      <w:r>
        <w:rPr>
          <w:color w:val="231F20"/>
          <w:sz w:val="12"/>
          <w:szCs w:val="12"/>
          <w:rtl/>
        </w:rPr>
        <w:t> </w:t>
      </w:r>
      <w:r>
        <w:rPr>
          <w:color w:val="231F20"/>
          <w:sz w:val="12"/>
          <w:szCs w:val="12"/>
        </w:rPr>
        <w:t>land</w:t>
      </w:r>
      <w:r>
        <w:rPr>
          <w:color w:val="231F20"/>
          <w:sz w:val="12"/>
          <w:szCs w:val="12"/>
          <w:rtl/>
        </w:rPr>
        <w:t> </w:t>
      </w:r>
      <w:r>
        <w:rPr>
          <w:color w:val="231F20"/>
          <w:sz w:val="12"/>
          <w:szCs w:val="12"/>
        </w:rPr>
        <w:t>the</w:t>
      </w:r>
      <w:r>
        <w:rPr>
          <w:color w:val="231F20"/>
          <w:sz w:val="12"/>
          <w:szCs w:val="12"/>
          <w:rtl/>
        </w:rPr>
        <w:t> </w:t>
      </w:r>
      <w:r>
        <w:rPr>
          <w:color w:val="231F20"/>
          <w:sz w:val="12"/>
          <w:szCs w:val="12"/>
        </w:rPr>
        <w:t>all</w:t>
      </w:r>
      <w:r>
        <w:rPr>
          <w:color w:val="231F20"/>
          <w:spacing w:val="-1"/>
          <w:sz w:val="12"/>
          <w:szCs w:val="12"/>
          <w:rtl/>
        </w:rPr>
        <w:t> </w:t>
      </w:r>
      <w:r>
        <w:rPr>
          <w:color w:val="231F20"/>
          <w:sz w:val="12"/>
          <w:szCs w:val="12"/>
        </w:rPr>
        <w:t>throughout</w:t>
      </w:r>
      <w:r>
        <w:rPr>
          <w:color w:val="231F20"/>
          <w:sz w:val="12"/>
          <w:szCs w:val="12"/>
          <w:rtl/>
        </w:rPr>
        <w:t> </w:t>
      </w:r>
      <w:r>
        <w:rPr>
          <w:color w:val="231F20"/>
          <w:sz w:val="12"/>
          <w:szCs w:val="12"/>
        </w:rPr>
        <w:t>went</w:t>
      </w:r>
      <w:r>
        <w:rPr>
          <w:color w:val="231F20"/>
          <w:sz w:val="12"/>
          <w:szCs w:val="12"/>
          <w:rtl/>
        </w:rPr>
        <w:t> </w:t>
      </w:r>
      <w:r>
        <w:rPr>
          <w:color w:val="231F20"/>
          <w:sz w:val="12"/>
          <w:szCs w:val="12"/>
        </w:rPr>
        <w:t>and</w:t>
      </w:r>
      <w:r>
        <w:rPr>
          <w:color w:val="231F20"/>
          <w:sz w:val="12"/>
          <w:szCs w:val="12"/>
          <w:rtl/>
        </w:rPr>
        <w:t> </w:t>
      </w:r>
      <w:r>
        <w:rPr>
          <w:color w:val="231F20"/>
          <w:sz w:val="12"/>
          <w:szCs w:val="12"/>
        </w:rPr>
        <w:t>Pharaoh,</w:t>
      </w:r>
      <w:r>
        <w:rPr>
          <w:color w:val="231F20"/>
          <w:spacing w:val="-1"/>
          <w:sz w:val="12"/>
          <w:szCs w:val="12"/>
          <w:rtl/>
        </w:rPr>
        <w:t> </w:t>
      </w:r>
      <w:r>
        <w:rPr>
          <w:color w:val="231F20"/>
          <w:sz w:val="12"/>
          <w:szCs w:val="12"/>
        </w:rPr>
        <w:t>of</w:t>
      </w:r>
      <w:r>
        <w:rPr>
          <w:color w:val="231F20"/>
          <w:spacing w:val="-1"/>
          <w:sz w:val="12"/>
          <w:szCs w:val="12"/>
          <w:rtl/>
        </w:rPr>
        <w:t> </w:t>
      </w:r>
      <w:r>
        <w:rPr>
          <w:color w:val="231F20"/>
          <w:sz w:val="12"/>
          <w:szCs w:val="12"/>
        </w:rPr>
        <w:t>presenc</w:t>
      </w:r>
      <w:r>
        <w:rPr>
          <w:color w:val="231F20"/>
          <w:sz w:val="12"/>
          <w:szCs w:val="12"/>
        </w:rPr>
        <w:t>e</w:t>
      </w:r>
    </w:p>
    <w:p>
      <w:pPr>
        <w:spacing w:after="0" w:line="292" w:lineRule="auto"/>
        <w:jc w:val="right"/>
        <w:rPr>
          <w:sz w:val="12"/>
          <w:szCs w:val="12"/>
        </w:rPr>
        <w:sectPr>
          <w:pgSz w:w="12240" w:h="15840"/>
          <w:pgMar w:header="0" w:footer="1046" w:top="640" w:bottom="1240" w:left="400" w:right="320"/>
        </w:sectPr>
      </w:pPr>
    </w:p>
    <w:p>
      <w:pPr>
        <w:pStyle w:val="BodyText"/>
        <w:tabs>
          <w:tab w:pos="5600"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158"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76.1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Vayechi:</w:t>
                  </w:r>
                  <w:r>
                    <w:rPr>
                      <w:rFonts w:ascii="Roboto Lt"/>
                      <w:color w:val="231F20"/>
                      <w:spacing w:val="-6"/>
                      <w:sz w:val="24"/>
                    </w:rPr>
                    <w:t> </w:t>
                  </w:r>
                  <w:r>
                    <w:rPr>
                      <w:rFonts w:ascii="Roboto Lt"/>
                      <w:color w:val="231F20"/>
                      <w:sz w:val="24"/>
                    </w:rPr>
                    <w:t>Does</w:t>
                  </w:r>
                  <w:r>
                    <w:rPr>
                      <w:rFonts w:ascii="Roboto Lt"/>
                      <w:color w:val="231F20"/>
                      <w:spacing w:val="-6"/>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5"/>
                      <w:sz w:val="24"/>
                    </w:rPr>
                    <w:t> </w:t>
                  </w:r>
                  <w:r>
                    <w:rPr>
                      <w:rFonts w:ascii="Roboto Lt"/>
                      <w:color w:val="231F20"/>
                      <w:sz w:val="24"/>
                    </w:rPr>
                    <w:t>To</w:t>
                  </w:r>
                  <w:r>
                    <w:rPr>
                      <w:rFonts w:ascii="Roboto Lt"/>
                      <w:color w:val="231F20"/>
                      <w:spacing w:val="-6"/>
                      <w:sz w:val="24"/>
                    </w:rPr>
                    <w:t> </w:t>
                  </w:r>
                  <w:r>
                    <w:rPr>
                      <w:rFonts w:ascii="Roboto Lt"/>
                      <w:color w:val="231F20"/>
                      <w:sz w:val="24"/>
                    </w:rPr>
                    <w:t>Us</w:t>
                  </w:r>
                  <w:r>
                    <w:rPr>
                      <w:rFonts w:ascii="Roboto Lt"/>
                      <w:color w:val="231F20"/>
                      <w:spacing w:val="-4"/>
                      <w:sz w:val="24"/>
                    </w:rPr>
                    <w:t> </w:t>
                  </w:r>
                  <w:r>
                    <w:rPr>
                      <w:rFonts w:ascii="Roboto Lt"/>
                      <w:color w:val="231F20"/>
                      <w:sz w:val="24"/>
                    </w:rPr>
                    <w:t>Today?</w:t>
                  </w:r>
                  <w:r>
                    <w:rPr>
                      <w:rFonts w:ascii="Roboto Lt"/>
                      <w:color w:val="231F20"/>
                      <w:spacing w:val="-5"/>
                      <w:sz w:val="24"/>
                    </w:rPr>
                    <w:t> </w:t>
                  </w:r>
                  <w:r>
                    <w:rPr>
                      <w:rFonts w:ascii="Roboto Lt"/>
                      <w:color w:val="231F20"/>
                      <w:sz w:val="24"/>
                    </w:rPr>
                    <w:t>Part</w:t>
                  </w:r>
                  <w:r>
                    <w:rPr>
                      <w:rFonts w:ascii="Roboto Lt"/>
                      <w:color w:val="231F20"/>
                      <w:spacing w:val="-5"/>
                      <w:sz w:val="24"/>
                    </w:rPr>
                    <w:t> </w:t>
                  </w:r>
                  <w:r>
                    <w:rPr>
                      <w:rFonts w:ascii="Roboto Lt"/>
                      <w:color w:val="231F20"/>
                      <w:sz w:val="24"/>
                    </w:rPr>
                    <w:t>IV</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10"/>
        <w:rPr>
          <w:sz w:val="5"/>
        </w:rPr>
      </w:pPr>
    </w:p>
    <w:p>
      <w:pPr>
        <w:spacing w:after="0"/>
        <w:rPr>
          <w:sz w:val="5"/>
        </w:rPr>
        <w:sectPr>
          <w:footerReference w:type="default" r:id="rId157"/>
          <w:pgSz w:w="12240" w:h="15840"/>
          <w:pgMar w:footer="0" w:header="0" w:top="720" w:bottom="280" w:left="400" w:right="320"/>
        </w:sectPr>
      </w:pPr>
    </w:p>
    <w:p>
      <w:pPr>
        <w:spacing w:before="144"/>
        <w:ind w:left="332" w:right="0" w:firstLine="0"/>
        <w:jc w:val="left"/>
        <w:rPr>
          <w:b/>
          <w:sz w:val="20"/>
        </w:rPr>
      </w:pPr>
      <w:r>
        <w:rPr/>
        <w:pict>
          <v:rect style="position:absolute;margin-left:253.190002pt;margin-top:-43.983658pt;width:322.756pt;height:1.001000pt;mso-position-horizontal-relative:page;mso-position-vertical-relative:paragraph;z-index:15877120" filled="true" fillcolor="#000000" stroked="false">
            <v:fill type="solid"/>
            <w10:wrap type="none"/>
          </v:rect>
        </w:pict>
      </w:r>
      <w:r>
        <w:rPr>
          <w:b/>
          <w:color w:val="231F20"/>
          <w:sz w:val="20"/>
        </w:rPr>
        <w:t>Genesis</w:t>
      </w:r>
      <w:r>
        <w:rPr>
          <w:b/>
          <w:color w:val="231F20"/>
          <w:spacing w:val="-8"/>
          <w:sz w:val="20"/>
        </w:rPr>
        <w:t> </w:t>
      </w:r>
      <w:r>
        <w:rPr>
          <w:b/>
          <w:color w:val="231F20"/>
          <w:sz w:val="20"/>
        </w:rPr>
        <w:t>41:1-32</w:t>
      </w:r>
    </w:p>
    <w:p>
      <w:pPr>
        <w:bidi/>
        <w:spacing w:before="83"/>
        <w:ind w:right="332"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32"/>
          <w:w w:val="95"/>
          <w:sz w:val="22"/>
          <w:szCs w:val="22"/>
          <w:rtl/>
        </w:rPr>
        <w:t> </w:t>
      </w:r>
      <w:r>
        <w:rPr>
          <w:rFonts w:ascii="Arial" w:hAnsi="Arial" w:cs="Arial"/>
          <w:b/>
          <w:bCs/>
          <w:color w:val="231F20"/>
          <w:w w:val="95"/>
          <w:sz w:val="22"/>
          <w:szCs w:val="22"/>
          <w:rtl/>
        </w:rPr>
        <w:t>מא</w:t>
      </w:r>
      <w:r>
        <w:rPr>
          <w:rFonts w:ascii="Arial" w:hAnsi="Arial" w:cs="Arial"/>
          <w:b/>
          <w:bCs/>
          <w:color w:val="231F20"/>
          <w:w w:val="95"/>
          <w:sz w:val="22"/>
          <w:szCs w:val="22"/>
        </w:rPr>
        <w:t>:</w:t>
      </w:r>
      <w:r>
        <w:rPr>
          <w:rFonts w:ascii="Arial" w:hAnsi="Arial" w:cs="Arial"/>
          <w:b/>
          <w:bCs/>
          <w:color w:val="231F20"/>
          <w:w w:val="95"/>
          <w:sz w:val="22"/>
          <w:szCs w:val="22"/>
          <w:rtl/>
        </w:rPr>
        <w:t>א</w:t>
      </w:r>
      <w:r>
        <w:rPr>
          <w:rFonts w:ascii="Arial" w:hAnsi="Arial" w:cs="Arial"/>
          <w:b/>
          <w:bCs/>
          <w:color w:val="231F20"/>
          <w:w w:val="95"/>
          <w:sz w:val="22"/>
          <w:szCs w:val="22"/>
        </w:rPr>
        <w:t>–</w:t>
      </w:r>
      <w:r>
        <w:rPr>
          <w:rFonts w:ascii="Arial" w:hAnsi="Arial" w:cs="Arial"/>
          <w:b/>
          <w:bCs/>
          <w:color w:val="231F20"/>
          <w:w w:val="95"/>
          <w:sz w:val="22"/>
          <w:szCs w:val="22"/>
          <w:rtl/>
        </w:rPr>
        <w:t>ל</w:t>
      </w:r>
      <w:r>
        <w:rPr>
          <w:rFonts w:ascii="Arial" w:hAnsi="Arial" w:cs="Arial"/>
          <w:b/>
          <w:bCs/>
          <w:color w:val="231F20"/>
          <w:w w:val="95"/>
          <w:sz w:val="22"/>
          <w:szCs w:val="22"/>
          <w:rtl/>
        </w:rPr>
        <w:t>ב</w:t>
      </w:r>
    </w:p>
    <w:p>
      <w:pPr>
        <w:spacing w:after="0"/>
        <w:jc w:val="right"/>
        <w:rPr>
          <w:rFonts w:ascii="Arial" w:hAnsi="Arial" w:cs="Arial"/>
          <w:sz w:val="22"/>
          <w:szCs w:val="22"/>
        </w:rPr>
        <w:sectPr>
          <w:type w:val="continuous"/>
          <w:pgSz w:w="12240" w:h="15840"/>
          <w:pgMar w:top="740" w:bottom="1240" w:left="400" w:right="320"/>
          <w:cols w:num="2" w:equalWidth="0">
            <w:col w:w="1849" w:space="7373"/>
            <w:col w:w="2298"/>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32"/>
      </w:pPr>
      <w:r>
        <w:rPr>
          <w:b/>
          <w:color w:val="231F20"/>
        </w:rPr>
        <w:t>1</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pass at</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 two</w:t>
      </w:r>
      <w:r>
        <w:rPr>
          <w:color w:val="231F20"/>
          <w:spacing w:val="1"/>
        </w:rPr>
        <w:t> </w:t>
      </w:r>
      <w:r>
        <w:rPr>
          <w:color w:val="231F20"/>
        </w:rPr>
        <w:t>full</w:t>
      </w:r>
      <w:r>
        <w:rPr>
          <w:color w:val="231F20"/>
          <w:spacing w:val="1"/>
        </w:rPr>
        <w:t> </w:t>
      </w:r>
      <w:r>
        <w:rPr>
          <w:color w:val="231F20"/>
        </w:rPr>
        <w:t>years,</w:t>
      </w:r>
      <w:r>
        <w:rPr>
          <w:color w:val="231F20"/>
          <w:spacing w:val="1"/>
        </w:rPr>
        <w:t> </w:t>
      </w:r>
      <w:r>
        <w:rPr>
          <w:color w:val="231F20"/>
        </w:rPr>
        <w:t>that</w:t>
      </w:r>
    </w:p>
    <w:p>
      <w:pPr>
        <w:bidi/>
        <w:spacing w:line="241" w:lineRule="exact" w:before="139"/>
        <w:ind w:right="332" w:left="0" w:firstLine="0"/>
        <w:jc w:val="right"/>
        <w:rPr>
          <w:rFonts w:ascii="Arial" w:cs="Arial"/>
          <w:b/>
          <w:bCs/>
          <w:sz w:val="22"/>
          <w:szCs w:val="22"/>
        </w:rPr>
      </w:pPr>
      <w:r>
        <w:rPr>
          <w:rtl/>
        </w:rPr>
        <w:br w:type="column"/>
      </w:r>
      <w:r>
        <w:rPr>
          <w:rFonts w:ascii="Microsoft Sans Serif" w:cs="Microsoft Sans Serif"/>
          <w:color w:val="231F20"/>
          <w:spacing w:val="-55"/>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101"/>
          <w:sz w:val="22"/>
          <w:szCs w:val="22"/>
          <w:rtl/>
        </w:rPr>
        <w:t>חֹ</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w w:val="93"/>
          <w:sz w:val="22"/>
          <w:szCs w:val="22"/>
          <w:rtl/>
        </w:rPr>
        <w:t>ד</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9"/>
          <w:sz w:val="22"/>
          <w:szCs w:val="22"/>
          <w:rtl/>
        </w:rPr>
        <w:t>ה</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3"/>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2"/>
          <w:w w:val="94"/>
          <w:sz w:val="22"/>
          <w:szCs w:val="22"/>
          <w:rtl/>
        </w:rPr>
        <w:t>ר</w:t>
      </w:r>
      <w:r>
        <w:rPr>
          <w:rFonts w:ascii="Microsoft Sans Serif" w:cs="Microsoft Sans Serif"/>
          <w:color w:val="231F20"/>
          <w:spacing w:val="-17"/>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93"/>
          <w:sz w:val="22"/>
          <w:szCs w:val="22"/>
          <w:rtl/>
        </w:rPr>
        <w:t>ב</w:t>
      </w:r>
    </w:p>
    <w:p>
      <w:pPr>
        <w:bidi/>
        <w:spacing w:line="245" w:lineRule="exact" w:before="135"/>
        <w:ind w:right="61" w:left="0" w:firstLine="0"/>
        <w:jc w:val="right"/>
        <w:rPr>
          <w:rFonts w:ascii="Microsoft Sans Serif" w:cs="Microsoft Sans Serif"/>
          <w:sz w:val="22"/>
          <w:szCs w:val="22"/>
        </w:rPr>
      </w:pPr>
      <w:r>
        <w:rPr>
          <w:rtl/>
        </w:rPr>
        <w:br w:type="column"/>
      </w:r>
      <w:r>
        <w:rPr>
          <w:rFonts w:ascii="Arial" w:cs="Arial"/>
          <w:b/>
          <w:bCs/>
          <w:color w:val="231F20"/>
          <w:w w:val="104"/>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spacing w:after="0" w:line="245" w:lineRule="exact"/>
        <w:jc w:val="right"/>
        <w:rPr>
          <w:rFonts w:ascii="Microsoft Sans Serif" w:cs="Microsoft Sans Serif"/>
          <w:sz w:val="22"/>
          <w:szCs w:val="22"/>
        </w:rPr>
        <w:sectPr>
          <w:type w:val="continuous"/>
          <w:pgSz w:w="12240" w:h="15840"/>
          <w:pgMar w:top="740" w:bottom="1240" w:left="400" w:right="320"/>
          <w:cols w:num="3" w:equalWidth="0">
            <w:col w:w="5215" w:space="596"/>
            <w:col w:w="3174" w:space="39"/>
            <w:col w:w="2496"/>
          </w:cols>
        </w:sectPr>
      </w:pPr>
    </w:p>
    <w:p>
      <w:pPr>
        <w:pStyle w:val="BodyText"/>
        <w:spacing w:before="19"/>
        <w:ind w:left="332"/>
        <w:rPr>
          <w:b/>
        </w:rPr>
      </w:pPr>
      <w:r>
        <w:rPr>
          <w:color w:val="231F20"/>
        </w:rPr>
        <w:t>Pharaoh</w:t>
      </w:r>
      <w:r>
        <w:rPr>
          <w:color w:val="231F20"/>
          <w:spacing w:val="-3"/>
        </w:rPr>
        <w:t> </w:t>
      </w:r>
      <w:r>
        <w:rPr>
          <w:color w:val="231F20"/>
        </w:rPr>
        <w:t>dreamed:</w:t>
      </w:r>
      <w:r>
        <w:rPr>
          <w:color w:val="231F20"/>
          <w:spacing w:val="-2"/>
        </w:rPr>
        <w:t> </w:t>
      </w:r>
      <w:r>
        <w:rPr>
          <w:color w:val="231F20"/>
        </w:rPr>
        <w:t>and,</w:t>
      </w:r>
      <w:r>
        <w:rPr>
          <w:color w:val="231F20"/>
          <w:spacing w:val="-3"/>
        </w:rPr>
        <w:t> </w:t>
      </w:r>
      <w:r>
        <w:rPr>
          <w:color w:val="231F20"/>
        </w:rPr>
        <w:t>behold,</w:t>
      </w:r>
      <w:r>
        <w:rPr>
          <w:color w:val="231F20"/>
          <w:spacing w:val="-3"/>
        </w:rPr>
        <w:t> </w:t>
      </w:r>
      <w:r>
        <w:rPr>
          <w:color w:val="231F20"/>
        </w:rPr>
        <w:t>he</w:t>
      </w:r>
      <w:r>
        <w:rPr>
          <w:color w:val="231F20"/>
          <w:spacing w:val="-4"/>
        </w:rPr>
        <w:t> </w:t>
      </w:r>
      <w:r>
        <w:rPr>
          <w:color w:val="231F20"/>
        </w:rPr>
        <w:t>stood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river.</w:t>
      </w:r>
      <w:r>
        <w:rPr>
          <w:color w:val="231F20"/>
          <w:spacing w:val="-5"/>
        </w:rPr>
        <w:t> </w:t>
      </w:r>
      <w:r>
        <w:rPr>
          <w:b/>
          <w:color w:val="231F20"/>
        </w:rPr>
        <w:t>2</w:t>
      </w:r>
    </w:p>
    <w:p>
      <w:pPr>
        <w:bidi/>
        <w:spacing w:line="201" w:lineRule="exact" w:before="79"/>
        <w:ind w:right="33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01" w:lineRule="exact"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01" w:lineRule="exact"/>
        <w:jc w:val="right"/>
        <w:rPr>
          <w:rFonts w:ascii="Microsoft Sans Serif" w:cs="Microsoft Sans Serif"/>
          <w:sz w:val="22"/>
          <w:szCs w:val="22"/>
        </w:rPr>
        <w:sectPr>
          <w:type w:val="continuous"/>
          <w:pgSz w:w="12240" w:h="15840"/>
          <w:pgMar w:top="740" w:bottom="1240" w:left="400" w:right="320"/>
          <w:cols w:num="3" w:equalWidth="0">
            <w:col w:w="5226" w:space="864"/>
            <w:col w:w="2921" w:space="40"/>
            <w:col w:w="2469"/>
          </w:cols>
        </w:sectPr>
      </w:pPr>
    </w:p>
    <w:p>
      <w:pPr>
        <w:pStyle w:val="BodyText"/>
        <w:spacing w:before="19"/>
        <w:ind w:left="332"/>
      </w:pPr>
      <w:r>
        <w:rPr>
          <w:color w:val="231F20"/>
        </w:rPr>
        <w:t>And,</w:t>
      </w:r>
      <w:r>
        <w:rPr>
          <w:color w:val="231F20"/>
          <w:spacing w:val="-5"/>
        </w:rPr>
        <w:t> </w:t>
      </w:r>
      <w:r>
        <w:rPr>
          <w:color w:val="231F20"/>
        </w:rPr>
        <w:t>behold,</w:t>
      </w:r>
      <w:r>
        <w:rPr>
          <w:color w:val="231F20"/>
          <w:spacing w:val="-4"/>
        </w:rPr>
        <w:t> </w:t>
      </w:r>
      <w:r>
        <w:rPr>
          <w:color w:val="231F20"/>
        </w:rPr>
        <w:t>there</w:t>
      </w:r>
      <w:r>
        <w:rPr>
          <w:color w:val="231F20"/>
          <w:spacing w:val="-4"/>
        </w:rPr>
        <w:t> </w:t>
      </w:r>
      <w:r>
        <w:rPr>
          <w:color w:val="231F20"/>
        </w:rPr>
        <w:t>came</w:t>
      </w:r>
      <w:r>
        <w:rPr>
          <w:color w:val="231F20"/>
          <w:spacing w:val="-5"/>
        </w:rPr>
        <w:t> </w:t>
      </w:r>
      <w:r>
        <w:rPr>
          <w:color w:val="231F20"/>
        </w:rPr>
        <w:t>up</w:t>
      </w:r>
      <w:r>
        <w:rPr>
          <w:color w:val="231F20"/>
          <w:spacing w:val="-5"/>
        </w:rPr>
        <w:t> </w:t>
      </w:r>
      <w:r>
        <w:rPr>
          <w:color w:val="231F20"/>
        </w:rPr>
        <w:t>out</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river</w:t>
      </w:r>
      <w:r>
        <w:rPr>
          <w:color w:val="231F20"/>
          <w:spacing w:val="-5"/>
        </w:rPr>
        <w:t> </w:t>
      </w:r>
      <w:r>
        <w:rPr>
          <w:color w:val="231F20"/>
        </w:rPr>
        <w:t>seven</w:t>
      </w:r>
      <w:r>
        <w:rPr>
          <w:color w:val="231F20"/>
          <w:spacing w:val="-4"/>
        </w:rPr>
        <w:t> </w:t>
      </w:r>
      <w:r>
        <w:rPr>
          <w:color w:val="231F20"/>
        </w:rPr>
        <w:t>kine,</w:t>
      </w:r>
      <w:r>
        <w:rPr>
          <w:color w:val="231F20"/>
          <w:spacing w:val="-4"/>
        </w:rPr>
        <w:t> </w:t>
      </w:r>
      <w:r>
        <w:rPr>
          <w:color w:val="231F20"/>
        </w:rPr>
        <w:t>well-</w:t>
      </w:r>
    </w:p>
    <w:p>
      <w:pPr>
        <w:bidi/>
        <w:spacing w:line="161" w:lineRule="exact" w:before="119"/>
        <w:ind w:right="332" w:left="34"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4"/>
          <w:position w:val="1"/>
          <w:sz w:val="22"/>
          <w:szCs w:val="22"/>
          <w:rtl/>
        </w:rPr>
        <w:t>עֹל</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position w:val="1"/>
          <w:sz w:val="22"/>
          <w:szCs w:val="22"/>
          <w:rtl/>
        </w:rPr>
        <w:t> א</w:t>
      </w:r>
      <w:r>
        <w:rPr>
          <w:rFonts w:ascii="Microsoft Sans Serif" w:cs="Microsoft Sans Serif"/>
          <w:color w:val="231F20"/>
          <w:spacing w:val="25"/>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27"/>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22"/>
          <w:position w:val="1"/>
          <w:sz w:val="22"/>
          <w:szCs w:val="22"/>
          <w:rtl/>
        </w:rPr>
        <w:t> </w:t>
      </w:r>
      <w:r>
        <w:rPr>
          <w:rFonts w:ascii="Microsoft Sans Serif" w:cs="Microsoft Sans Serif"/>
          <w:color w:val="231F20"/>
          <w:spacing w:val="-33"/>
          <w:position w:val="1"/>
          <w:sz w:val="22"/>
          <w:szCs w:val="22"/>
          <w:rtl/>
        </w:rPr>
        <w:t>ֶהן</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מן</w:t>
      </w:r>
      <w:r>
        <w:rPr>
          <w:rFonts w:ascii="Microsoft Sans Serif" w:cs="Microsoft Sans Serif"/>
          <w:color w:val="231F20"/>
          <w:spacing w:val="-1"/>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24"/>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ר</w:t>
      </w:r>
    </w:p>
    <w:p>
      <w:pPr>
        <w:bidi/>
        <w:spacing w:line="162" w:lineRule="exact" w:before="11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1"/>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2" w:lineRule="exact"/>
        <w:jc w:val="right"/>
        <w:rPr>
          <w:rFonts w:ascii="Microsoft Sans Serif" w:cs="Microsoft Sans Serif"/>
          <w:sz w:val="22"/>
          <w:szCs w:val="22"/>
        </w:rPr>
        <w:sectPr>
          <w:type w:val="continuous"/>
          <w:pgSz w:w="12240" w:h="15840"/>
          <w:pgMar w:top="740" w:bottom="1240" w:left="400" w:right="320"/>
          <w:cols w:num="3" w:equalWidth="0">
            <w:col w:w="5653" w:space="187"/>
            <w:col w:w="2364" w:space="40"/>
            <w:col w:w="3276"/>
          </w:cols>
        </w:sectPr>
      </w:pPr>
    </w:p>
    <w:p>
      <w:pPr>
        <w:pStyle w:val="BodyText"/>
        <w:spacing w:before="19"/>
        <w:ind w:left="332"/>
      </w:pPr>
      <w:r>
        <w:rPr>
          <w:color w:val="231F20"/>
        </w:rPr>
        <w:t>favoured</w:t>
      </w:r>
      <w:r>
        <w:rPr>
          <w:color w:val="231F20"/>
          <w:spacing w:val="-9"/>
        </w:rPr>
        <w:t> </w:t>
      </w:r>
      <w:r>
        <w:rPr>
          <w:color w:val="231F20"/>
        </w:rPr>
        <w:t>and</w:t>
      </w:r>
      <w:r>
        <w:rPr>
          <w:color w:val="231F20"/>
          <w:spacing w:val="-8"/>
        </w:rPr>
        <w:t> </w:t>
      </w:r>
      <w:r>
        <w:rPr>
          <w:color w:val="231F20"/>
        </w:rPr>
        <w:t>fat-fleshed;</w:t>
      </w:r>
      <w:r>
        <w:rPr>
          <w:color w:val="231F20"/>
          <w:spacing w:val="-8"/>
        </w:rPr>
        <w:t> </w:t>
      </w:r>
      <w:r>
        <w:rPr>
          <w:color w:val="231F20"/>
        </w:rPr>
        <w:t>and</w:t>
      </w:r>
      <w:r>
        <w:rPr>
          <w:color w:val="231F20"/>
          <w:spacing w:val="-9"/>
        </w:rPr>
        <w:t> </w:t>
      </w:r>
      <w:r>
        <w:rPr>
          <w:color w:val="231F20"/>
        </w:rPr>
        <w:t>they</w:t>
      </w:r>
      <w:r>
        <w:rPr>
          <w:color w:val="231F20"/>
          <w:spacing w:val="-8"/>
        </w:rPr>
        <w:t> </w:t>
      </w:r>
      <w:r>
        <w:rPr>
          <w:color w:val="231F20"/>
        </w:rPr>
        <w:t>fed</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rPr>
        <w:t>reed-grass.</w:t>
      </w:r>
    </w:p>
    <w:p>
      <w:pPr>
        <w:pStyle w:val="BodyText"/>
        <w:spacing w:line="187" w:lineRule="exact" w:before="40"/>
        <w:ind w:left="332"/>
      </w:pPr>
      <w:r>
        <w:rPr>
          <w:b/>
          <w:color w:val="231F20"/>
        </w:rPr>
        <w:t>3 </w:t>
      </w:r>
      <w:r>
        <w:rPr>
          <w:color w:val="231F20"/>
        </w:rPr>
        <w:t>And,</w:t>
      </w:r>
      <w:r>
        <w:rPr>
          <w:color w:val="231F20"/>
          <w:spacing w:val="-1"/>
        </w:rPr>
        <w:t> </w:t>
      </w:r>
      <w:r>
        <w:rPr>
          <w:color w:val="231F20"/>
        </w:rPr>
        <w:t>behold,</w:t>
      </w:r>
      <w:r>
        <w:rPr>
          <w:color w:val="231F20"/>
          <w:spacing w:val="-1"/>
        </w:rPr>
        <w:t> </w:t>
      </w:r>
      <w:r>
        <w:rPr>
          <w:color w:val="231F20"/>
        </w:rPr>
        <w:t>seven other</w:t>
      </w:r>
      <w:r>
        <w:rPr>
          <w:color w:val="231F20"/>
          <w:spacing w:val="-1"/>
        </w:rPr>
        <w:t> </w:t>
      </w:r>
      <w:r>
        <w:rPr>
          <w:color w:val="231F20"/>
        </w:rPr>
        <w:t>kine came up</w:t>
      </w:r>
      <w:r>
        <w:rPr>
          <w:color w:val="231F20"/>
          <w:spacing w:val="-1"/>
        </w:rPr>
        <w:t> </w:t>
      </w:r>
      <w:r>
        <w:rPr>
          <w:color w:val="231F20"/>
        </w:rPr>
        <w:t>after them out</w:t>
      </w:r>
    </w:p>
    <w:p>
      <w:pPr>
        <w:bidi/>
        <w:spacing w:before="162"/>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ַפת</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על</w:t>
      </w:r>
      <w:r>
        <w:rPr>
          <w:rFonts w:ascii="Microsoft Sans Serif" w:cs="Microsoft Sans Serif"/>
          <w:color w:val="231F20"/>
          <w:spacing w:val="-28"/>
          <w:sz w:val="22"/>
          <w:szCs w:val="22"/>
        </w:rPr>
        <w:t>-</w:t>
      </w:r>
    </w:p>
    <w:p>
      <w:pPr>
        <w:bidi/>
        <w:spacing w:before="159"/>
        <w:ind w:right="6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before="16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88"/>
          <w:position w:val="1"/>
          <w:sz w:val="22"/>
          <w:szCs w:val="22"/>
          <w:rtl/>
        </w:rPr>
        <w:t>ל</w:t>
      </w:r>
    </w:p>
    <w:p>
      <w:pPr>
        <w:bidi/>
        <w:spacing w:before="1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24"/>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spacing w:val="41"/>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ּק</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5" w:equalWidth="0">
            <w:col w:w="5382" w:space="225"/>
            <w:col w:w="977" w:space="40"/>
            <w:col w:w="616" w:space="39"/>
            <w:col w:w="1651" w:space="39"/>
            <w:col w:w="2551"/>
          </w:cols>
        </w:sectPr>
      </w:pPr>
    </w:p>
    <w:p>
      <w:pPr>
        <w:pStyle w:val="BodyText"/>
        <w:spacing w:line="213" w:lineRule="exact" w:before="93"/>
        <w:ind w:left="332"/>
      </w:pPr>
      <w:r>
        <w:rPr>
          <w:color w:val="231F20"/>
        </w:rPr>
        <w:t>of</w:t>
      </w:r>
      <w:r>
        <w:rPr>
          <w:color w:val="231F20"/>
          <w:spacing w:val="-6"/>
        </w:rPr>
        <w:t> </w:t>
      </w:r>
      <w:r>
        <w:rPr>
          <w:color w:val="231F20"/>
        </w:rPr>
        <w:t>the</w:t>
      </w:r>
      <w:r>
        <w:rPr>
          <w:color w:val="231F20"/>
          <w:spacing w:val="-4"/>
        </w:rPr>
        <w:t> </w:t>
      </w:r>
      <w:r>
        <w:rPr>
          <w:color w:val="231F20"/>
        </w:rPr>
        <w:t>river,</w:t>
      </w:r>
      <w:r>
        <w:rPr>
          <w:color w:val="231F20"/>
          <w:spacing w:val="-5"/>
        </w:rPr>
        <w:t> </w:t>
      </w:r>
      <w:r>
        <w:rPr>
          <w:color w:val="231F20"/>
        </w:rPr>
        <w:t>ill</w:t>
      </w:r>
      <w:r>
        <w:rPr>
          <w:color w:val="231F20"/>
          <w:spacing w:val="-5"/>
        </w:rPr>
        <w:t> </w:t>
      </w:r>
      <w:r>
        <w:rPr>
          <w:color w:val="231F20"/>
        </w:rPr>
        <w:t>favoured</w:t>
      </w:r>
      <w:r>
        <w:rPr>
          <w:color w:val="231F20"/>
          <w:spacing w:val="-4"/>
        </w:rPr>
        <w:t> </w:t>
      </w:r>
      <w:r>
        <w:rPr>
          <w:color w:val="231F20"/>
        </w:rPr>
        <w:t>and</w:t>
      </w:r>
      <w:r>
        <w:rPr>
          <w:color w:val="231F20"/>
          <w:spacing w:val="-5"/>
        </w:rPr>
        <w:t> </w:t>
      </w:r>
      <w:r>
        <w:rPr>
          <w:color w:val="231F20"/>
        </w:rPr>
        <w:t>lean-fleshed;</w:t>
      </w:r>
      <w:r>
        <w:rPr>
          <w:color w:val="231F20"/>
          <w:spacing w:val="-4"/>
        </w:rPr>
        <w:t> </w:t>
      </w:r>
      <w:r>
        <w:rPr>
          <w:color w:val="231F20"/>
        </w:rPr>
        <w:t>and</w:t>
      </w:r>
      <w:r>
        <w:rPr>
          <w:color w:val="231F20"/>
          <w:spacing w:val="-4"/>
        </w:rPr>
        <w:t> </w:t>
      </w:r>
      <w:r>
        <w:rPr>
          <w:color w:val="231F20"/>
        </w:rPr>
        <w:t>stood</w:t>
      </w:r>
      <w:r>
        <w:rPr>
          <w:color w:val="231F20"/>
          <w:spacing w:val="-5"/>
        </w:rPr>
        <w:t> </w:t>
      </w:r>
      <w:r>
        <w:rPr>
          <w:color w:val="231F20"/>
        </w:rPr>
        <w:t>by</w:t>
      </w:r>
      <w:r>
        <w:rPr>
          <w:color w:val="231F20"/>
          <w:spacing w:val="-4"/>
        </w:rPr>
        <w:t> </w:t>
      </w:r>
      <w:r>
        <w:rPr>
          <w:color w:val="231F20"/>
        </w:rPr>
        <w:t>the</w:t>
      </w:r>
    </w:p>
    <w:p>
      <w:pPr>
        <w:bidi/>
        <w:spacing w:line="251" w:lineRule="exact" w:before="0"/>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3"/>
          <w:w w:val="9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ד</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37"/>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spacing w:val="-23"/>
          <w:position w:val="1"/>
          <w:sz w:val="22"/>
          <w:szCs w:val="22"/>
          <w:rtl/>
        </w:rPr>
        <w:t>ָנה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1"/>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ָפר</w:t>
      </w:r>
      <w:r>
        <w:rPr>
          <w:rFonts w:ascii="Microsoft Sans Serif" w:cs="Microsoft Sans Serif"/>
          <w:color w:val="231F20"/>
          <w:spacing w:val="-5"/>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3" w:equalWidth="0">
            <w:col w:w="5540" w:space="179"/>
            <w:col w:w="2693" w:space="40"/>
            <w:col w:w="3068"/>
          </w:cols>
        </w:sectPr>
      </w:pPr>
    </w:p>
    <w:p>
      <w:pPr>
        <w:pStyle w:val="BodyText"/>
        <w:spacing w:before="67"/>
        <w:ind w:left="332"/>
      </w:pPr>
      <w:r>
        <w:rPr>
          <w:color w:val="231F20"/>
        </w:rPr>
        <w:t>other</w:t>
      </w:r>
      <w:r>
        <w:rPr>
          <w:color w:val="231F20"/>
          <w:spacing w:val="-6"/>
        </w:rPr>
        <w:t> </w:t>
      </w:r>
      <w:r>
        <w:rPr>
          <w:color w:val="231F20"/>
        </w:rPr>
        <w:t>kine</w:t>
      </w:r>
      <w:r>
        <w:rPr>
          <w:color w:val="231F20"/>
          <w:spacing w:val="-5"/>
        </w:rPr>
        <w:t> </w:t>
      </w:r>
      <w:r>
        <w:rPr>
          <w:color w:val="231F20"/>
        </w:rPr>
        <w:t>upon</w:t>
      </w:r>
      <w:r>
        <w:rPr>
          <w:color w:val="231F20"/>
          <w:spacing w:val="-6"/>
        </w:rPr>
        <w:t> </w:t>
      </w:r>
      <w:r>
        <w:rPr>
          <w:color w:val="231F20"/>
        </w:rPr>
        <w:t>the</w:t>
      </w:r>
      <w:r>
        <w:rPr>
          <w:color w:val="231F20"/>
          <w:spacing w:val="-5"/>
        </w:rPr>
        <w:t> </w:t>
      </w:r>
      <w:r>
        <w:rPr>
          <w:color w:val="231F20"/>
        </w:rPr>
        <w:t>brink</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river.</w:t>
      </w:r>
      <w:r>
        <w:rPr>
          <w:color w:val="231F20"/>
          <w:spacing w:val="-5"/>
        </w:rPr>
        <w:t> </w:t>
      </w:r>
      <w:r>
        <w:rPr>
          <w:b/>
          <w:color w:val="231F20"/>
        </w:rPr>
        <w:t>4</w:t>
      </w:r>
      <w:r>
        <w:rPr>
          <w:b/>
          <w:color w:val="231F20"/>
          <w:spacing w:val="-5"/>
        </w:rPr>
        <w:t> </w:t>
      </w:r>
      <w:r>
        <w:rPr>
          <w:color w:val="231F20"/>
        </w:rPr>
        <w:t>And</w:t>
      </w:r>
      <w:r>
        <w:rPr>
          <w:color w:val="231F20"/>
          <w:spacing w:val="-6"/>
        </w:rPr>
        <w:t> </w:t>
      </w:r>
      <w:r>
        <w:rPr>
          <w:color w:val="231F20"/>
        </w:rPr>
        <w:t>the</w:t>
      </w:r>
      <w:r>
        <w:rPr>
          <w:color w:val="231F20"/>
          <w:spacing w:val="-5"/>
        </w:rPr>
        <w:t> </w:t>
      </w:r>
      <w:r>
        <w:rPr>
          <w:color w:val="231F20"/>
        </w:rPr>
        <w:t>ill-favoured</w:t>
      </w:r>
    </w:p>
    <w:p>
      <w:pPr>
        <w:bidi/>
        <w:spacing w:line="265" w:lineRule="exact" w:before="0"/>
        <w:ind w:right="33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23"/>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p>
    <w:p>
      <w:pPr>
        <w:bidi/>
        <w:spacing w:line="26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p>
    <w:p>
      <w:pPr>
        <w:spacing w:after="0" w:line="265" w:lineRule="exact"/>
        <w:jc w:val="right"/>
        <w:rPr>
          <w:rFonts w:ascii="Microsoft Sans Serif" w:cs="Microsoft Sans Serif"/>
          <w:sz w:val="22"/>
          <w:szCs w:val="22"/>
        </w:rPr>
        <w:sectPr>
          <w:type w:val="continuous"/>
          <w:pgSz w:w="12240" w:h="15840"/>
          <w:pgMar w:top="740" w:bottom="1240" w:left="400" w:right="320"/>
          <w:cols w:num="3" w:equalWidth="0">
            <w:col w:w="5612" w:space="286"/>
            <w:col w:w="2093" w:space="40"/>
            <w:col w:w="3489"/>
          </w:cols>
        </w:sectPr>
      </w:pPr>
    </w:p>
    <w:p>
      <w:pPr>
        <w:pStyle w:val="BodyText"/>
        <w:spacing w:before="40"/>
        <w:ind w:left="332"/>
      </w:pPr>
      <w:r>
        <w:rPr>
          <w:color w:val="231F20"/>
        </w:rPr>
        <w:t>and</w:t>
      </w:r>
      <w:r>
        <w:rPr>
          <w:color w:val="231F20"/>
          <w:spacing w:val="-8"/>
        </w:rPr>
        <w:t> </w:t>
      </w:r>
      <w:r>
        <w:rPr>
          <w:color w:val="231F20"/>
        </w:rPr>
        <w:t>lean-fleshed</w:t>
      </w:r>
      <w:r>
        <w:rPr>
          <w:color w:val="231F20"/>
          <w:spacing w:val="-7"/>
        </w:rPr>
        <w:t> </w:t>
      </w:r>
      <w:r>
        <w:rPr>
          <w:color w:val="231F20"/>
        </w:rPr>
        <w:t>kine</w:t>
      </w:r>
      <w:r>
        <w:rPr>
          <w:color w:val="231F20"/>
          <w:spacing w:val="-8"/>
        </w:rPr>
        <w:t> </w:t>
      </w:r>
      <w:r>
        <w:rPr>
          <w:color w:val="231F20"/>
        </w:rPr>
        <w:t>did</w:t>
      </w:r>
      <w:r>
        <w:rPr>
          <w:color w:val="231F20"/>
          <w:spacing w:val="-8"/>
        </w:rPr>
        <w:t> </w:t>
      </w:r>
      <w:r>
        <w:rPr>
          <w:color w:val="231F20"/>
        </w:rPr>
        <w:t>eat</w:t>
      </w:r>
      <w:r>
        <w:rPr>
          <w:color w:val="231F20"/>
          <w:spacing w:val="-7"/>
        </w:rPr>
        <w:t> </w:t>
      </w:r>
      <w:r>
        <w:rPr>
          <w:color w:val="231F20"/>
        </w:rPr>
        <w:t>up</w:t>
      </w:r>
      <w:r>
        <w:rPr>
          <w:color w:val="231F20"/>
          <w:spacing w:val="-9"/>
        </w:rPr>
        <w:t> </w:t>
      </w:r>
      <w:r>
        <w:rPr>
          <w:color w:val="231F20"/>
        </w:rPr>
        <w:t>the</w:t>
      </w:r>
      <w:r>
        <w:rPr>
          <w:color w:val="231F20"/>
          <w:spacing w:val="-7"/>
        </w:rPr>
        <w:t> </w:t>
      </w:r>
      <w:r>
        <w:rPr>
          <w:color w:val="231F20"/>
        </w:rPr>
        <w:t>seven</w:t>
      </w:r>
      <w:r>
        <w:rPr>
          <w:color w:val="231F20"/>
          <w:spacing w:val="-7"/>
        </w:rPr>
        <w:t> </w:t>
      </w:r>
      <w:r>
        <w:rPr>
          <w:color w:val="231F20"/>
        </w:rPr>
        <w:t>well-favoured</w:t>
      </w:r>
    </w:p>
    <w:p>
      <w:pPr>
        <w:bidi/>
        <w:spacing w:before="19"/>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13"/>
          <w:position w:val="1"/>
          <w:sz w:val="22"/>
          <w:szCs w:val="22"/>
          <w:rtl/>
        </w:rPr>
        <w:t>ָחד</w:t>
      </w:r>
      <w:r>
        <w:rPr>
          <w:rFonts w:ascii="Microsoft Sans Serif" w:cs="Microsoft Sans Serif"/>
          <w:color w:val="231F20"/>
          <w:spacing w:val="-13"/>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spacing w:val="-13"/>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spacing w:val="-13"/>
          <w:position w:val="1"/>
          <w:sz w:val="22"/>
          <w:szCs w:val="22"/>
          <w:rtl/>
        </w:rPr>
        <w:t>ִריאות</w:t>
      </w:r>
      <w:r>
        <w:rPr>
          <w:rFonts w:ascii="Microsoft Sans Serif" w:cs="Microsoft Sans Serif"/>
          <w:color w:val="231F20"/>
          <w:spacing w:val="14"/>
          <w:position w:val="1"/>
          <w:sz w:val="22"/>
          <w:szCs w:val="22"/>
          <w:rtl/>
        </w:rPr>
        <w:t> </w:t>
      </w:r>
      <w:r>
        <w:rPr>
          <w:rFonts w:ascii="Microsoft Sans Serif" w:cs="Microsoft Sans Serif"/>
          <w:color w:val="231F20"/>
          <w:spacing w:val="-14"/>
          <w:position w:val="1"/>
          <w:sz w:val="22"/>
          <w:szCs w:val="22"/>
          <w:rtl/>
        </w:rPr>
        <w:t>ְוטֹב</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58"/>
          <w:position w:val="1"/>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ָק</w:t>
      </w:r>
      <w:r>
        <w:rPr>
          <w:rFonts w:ascii="Microsoft Sans Serif" w:cs="Microsoft Sans Serif"/>
          <w:color w:val="231F20"/>
          <w:spacing w:val="-14"/>
          <w:sz w:val="22"/>
          <w:szCs w:val="22"/>
          <w:rtl/>
        </w:rPr>
        <w:t> </w:t>
      </w:r>
      <w:r>
        <w:rPr>
          <w:rFonts w:ascii="Microsoft Sans Serif" w:cs="Microsoft Sans Serif"/>
          <w:color w:val="231F20"/>
          <w:spacing w:val="-26"/>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sz w:val="22"/>
          <w:szCs w:val="22"/>
          <w:rtl/>
        </w:rPr>
        <w:t>ב</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388" w:space="651"/>
            <w:col w:w="2013" w:space="40"/>
            <w:col w:w="449" w:space="40"/>
            <w:col w:w="2939"/>
          </w:cols>
        </w:sectPr>
      </w:pPr>
    </w:p>
    <w:p>
      <w:pPr>
        <w:pStyle w:val="BodyText"/>
        <w:spacing w:before="40"/>
        <w:ind w:left="332"/>
      </w:pPr>
      <w:r>
        <w:rPr>
          <w:color w:val="231F20"/>
        </w:rPr>
        <w:t>and fat</w:t>
      </w:r>
      <w:r>
        <w:rPr>
          <w:color w:val="231F20"/>
          <w:spacing w:val="1"/>
        </w:rPr>
        <w:t> </w:t>
      </w:r>
      <w:r>
        <w:rPr>
          <w:color w:val="231F20"/>
        </w:rPr>
        <w:t>kine.</w:t>
      </w:r>
      <w:r>
        <w:rPr>
          <w:color w:val="231F20"/>
          <w:spacing w:val="1"/>
        </w:rPr>
        <w:t> </w:t>
      </w:r>
      <w:r>
        <w:rPr>
          <w:color w:val="231F20"/>
        </w:rPr>
        <w:t>So Pharaoh</w:t>
      </w:r>
      <w:r>
        <w:rPr>
          <w:color w:val="231F20"/>
          <w:spacing w:val="1"/>
        </w:rPr>
        <w:t> </w:t>
      </w:r>
      <w:r>
        <w:rPr>
          <w:color w:val="231F20"/>
        </w:rPr>
        <w:t>awoke.</w:t>
      </w:r>
      <w:r>
        <w:rPr>
          <w:color w:val="231F20"/>
          <w:spacing w:val="-2"/>
        </w:rPr>
        <w:t> </w:t>
      </w:r>
      <w:r>
        <w:rPr>
          <w:b/>
          <w:color w:val="231F20"/>
        </w:rPr>
        <w:t>5</w:t>
      </w:r>
      <w:r>
        <w:rPr>
          <w:b/>
          <w:color w:val="231F20"/>
          <w:spacing w:val="1"/>
        </w:rPr>
        <w:t> </w:t>
      </w:r>
      <w:r>
        <w:rPr>
          <w:color w:val="231F20"/>
        </w:rPr>
        <w:t>And</w:t>
      </w:r>
      <w:r>
        <w:rPr>
          <w:color w:val="231F20"/>
          <w:spacing w:val="-1"/>
        </w:rPr>
        <w:t> </w:t>
      </w:r>
      <w:r>
        <w:rPr>
          <w:color w:val="231F20"/>
        </w:rPr>
        <w:t>he slept</w:t>
      </w:r>
      <w:r>
        <w:rPr>
          <w:color w:val="231F20"/>
          <w:spacing w:val="1"/>
        </w:rPr>
        <w:t> </w:t>
      </w:r>
      <w:r>
        <w:rPr>
          <w:color w:val="231F20"/>
        </w:rPr>
        <w:t>and</w:t>
      </w:r>
    </w:p>
    <w:p>
      <w:pPr>
        <w:bidi/>
        <w:spacing w:line="238" w:lineRule="exact" w:before="62"/>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124"/>
          <w:w w:val="104"/>
          <w:sz w:val="22"/>
          <w:szCs w:val="22"/>
          <w:rtl/>
        </w:rPr>
        <w:t>פ</w:t>
      </w:r>
      <w:r>
        <w:rPr>
          <w:rFonts w:ascii="Microsoft Sans Serif" w:cs="Microsoft Sans Serif"/>
          <w:color w:val="231F20"/>
          <w:spacing w:val="-2"/>
          <w:w w:val="104"/>
          <w:sz w:val="22"/>
          <w:szCs w:val="22"/>
          <w:rtl/>
        </w:rPr>
        <w:t>ת</w:t>
      </w:r>
      <w:r>
        <w:rPr>
          <w:rFonts w:ascii="Microsoft Sans Serif" w:cs="Microsoft Sans Serif"/>
          <w:color w:val="231F20"/>
          <w:spacing w:val="-22"/>
          <w:sz w:val="22"/>
          <w:szCs w:val="22"/>
          <w:rtl/>
        </w:rPr>
        <w:t> </w:t>
      </w:r>
      <w:r>
        <w:rPr>
          <w:rFonts w:ascii="Microsoft Sans Serif" w:cs="Microsoft Sans Serif"/>
          <w:color w:val="231F20"/>
          <w:sz w:val="22"/>
          <w:szCs w:val="22"/>
          <w:rtl/>
        </w:rPr>
        <w:t> ָ</w:t>
      </w:r>
      <w:r>
        <w:rPr>
          <w:rFonts w:ascii="Microsoft Sans Serif" w:cs="Microsoft Sans Serif"/>
          <w:color w:val="231F20"/>
          <w:spacing w:val="-49"/>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r>
        <w:rPr>
          <w:rFonts w:ascii="Microsoft Sans Serif" w:cs="Microsoft Sans Serif"/>
          <w:color w:val="231F20"/>
          <w:spacing w:val="-1"/>
          <w:w w:val="98"/>
          <w:sz w:val="22"/>
          <w:szCs w:val="22"/>
          <w:rtl/>
        </w:rPr>
        <w:t>ם</w:t>
      </w:r>
      <w:r>
        <w:rPr>
          <w:rFonts w:ascii="Microsoft Sans Serif" w:cs="Microsoft Sans Serif"/>
          <w:color w:val="231F20"/>
          <w:w w:val="98"/>
          <w:sz w:val="22"/>
          <w:szCs w:val="22"/>
        </w:rPr>
        <w:t>--</w:t>
      </w:r>
      <w:r>
        <w:rPr>
          <w:rFonts w:ascii="Microsoft Sans Serif" w:cs="Microsoft Sans Serif"/>
          <w:color w:val="231F20"/>
          <w:w w:val="98"/>
          <w:sz w:val="22"/>
          <w:szCs w:val="22"/>
          <w:rtl/>
        </w:rPr>
        <w:t>צ</w:t>
      </w:r>
      <w:r>
        <w:rPr>
          <w:rFonts w:ascii="Microsoft Sans Serif" w:cs="Microsoft Sans Serif"/>
          <w:color w:val="231F20"/>
          <w:sz w:val="22"/>
          <w:szCs w:val="22"/>
          <w:rtl/>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1"/>
          <w:sz w:val="22"/>
          <w:szCs w:val="22"/>
          <w:rtl/>
        </w:rPr>
        <w:t>ח</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6"/>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3"/>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ן</w:t>
      </w:r>
      <w:r>
        <w:rPr>
          <w:rFonts w:ascii="Microsoft Sans Serif" w:cs="Microsoft Sans Serif"/>
          <w:color w:val="231F20"/>
          <w:spacing w:val="-10"/>
          <w:w w:val="83"/>
          <w:sz w:val="22"/>
          <w:szCs w:val="22"/>
        </w:rPr>
        <w:t>.</w:t>
      </w:r>
    </w:p>
    <w:p>
      <w:pPr>
        <w:bidi/>
        <w:spacing w:line="242" w:lineRule="exact" w:before="58"/>
        <w:ind w:right="79" w:left="0" w:firstLine="0"/>
        <w:jc w:val="right"/>
        <w:rPr>
          <w:rFonts w:ascii="Microsoft Sans Serif" w:cs="Microsoft Sans Serif"/>
          <w:sz w:val="22"/>
          <w:szCs w:val="22"/>
        </w:rPr>
      </w:pPr>
      <w:r>
        <w:rPr>
          <w:rtl/>
        </w:rPr>
        <w:br w:type="column"/>
      </w:r>
      <w:r>
        <w:rPr>
          <w:rFonts w:ascii="Arial" w:cs="Arial"/>
          <w:b/>
          <w:bCs/>
          <w:color w:val="231F20"/>
          <w:w w:val="133"/>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42" w:lineRule="exact"/>
        <w:jc w:val="right"/>
        <w:rPr>
          <w:rFonts w:ascii="Microsoft Sans Serif" w:cs="Microsoft Sans Serif"/>
          <w:sz w:val="22"/>
          <w:szCs w:val="22"/>
        </w:rPr>
        <w:sectPr>
          <w:type w:val="continuous"/>
          <w:pgSz w:w="12240" w:h="15840"/>
          <w:pgMar w:top="740" w:bottom="1240" w:left="400" w:right="320"/>
          <w:cols w:num="3" w:equalWidth="0">
            <w:col w:w="4984" w:space="1105"/>
            <w:col w:w="2441" w:space="40"/>
            <w:col w:w="2950"/>
          </w:cols>
        </w:sectPr>
      </w:pPr>
    </w:p>
    <w:p>
      <w:pPr>
        <w:pStyle w:val="BodyText"/>
        <w:spacing w:before="20"/>
        <w:ind w:left="332"/>
      </w:pPr>
      <w:r>
        <w:rPr>
          <w:color w:val="231F20"/>
        </w:rPr>
        <w:t>dreamed</w:t>
      </w:r>
      <w:r>
        <w:rPr>
          <w:color w:val="231F20"/>
          <w:spacing w:val="-1"/>
        </w:rPr>
        <w:t> </w:t>
      </w:r>
      <w:r>
        <w:rPr>
          <w:color w:val="231F20"/>
        </w:rPr>
        <w:t>a second time: and, behold,</w:t>
      </w:r>
      <w:r>
        <w:rPr>
          <w:color w:val="231F20"/>
          <w:spacing w:val="-2"/>
        </w:rPr>
        <w:t> </w:t>
      </w:r>
      <w:r>
        <w:rPr>
          <w:color w:val="231F20"/>
        </w:rPr>
        <w:t>seven ears of</w:t>
      </w:r>
      <w:r>
        <w:rPr>
          <w:color w:val="231F20"/>
          <w:spacing w:val="-1"/>
        </w:rPr>
        <w:t> </w:t>
      </w:r>
      <w:r>
        <w:rPr>
          <w:color w:val="231F20"/>
        </w:rPr>
        <w:t>corn</w:t>
      </w:r>
    </w:p>
    <w:p>
      <w:pPr>
        <w:bidi/>
        <w:spacing w:line="201" w:lineRule="exact" w:before="79"/>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line="199"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02" w:lineRule="exact" w:before="78"/>
        <w:ind w:right="71"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ז</w:t>
      </w:r>
      <w:r>
        <w:rPr>
          <w:rFonts w:ascii="Microsoft Sans Serif" w:cs="Microsoft Sans Serif"/>
          <w:color w:val="231F20"/>
          <w:spacing w:val="8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1"/>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38"/>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5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23"/>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02" w:lineRule="exact"/>
        <w:jc w:val="right"/>
        <w:rPr>
          <w:rFonts w:ascii="Microsoft Sans Serif" w:cs="Microsoft Sans Serif"/>
          <w:sz w:val="22"/>
          <w:szCs w:val="22"/>
        </w:rPr>
        <w:sectPr>
          <w:type w:val="continuous"/>
          <w:pgSz w:w="12240" w:h="15840"/>
          <w:pgMar w:top="740" w:bottom="1240" w:left="400" w:right="320"/>
          <w:cols w:num="4" w:equalWidth="0">
            <w:col w:w="5359" w:space="799"/>
            <w:col w:w="1786" w:space="40"/>
            <w:col w:w="2091" w:space="39"/>
            <w:col w:w="1406"/>
          </w:cols>
        </w:sectPr>
      </w:pPr>
    </w:p>
    <w:p>
      <w:pPr>
        <w:pStyle w:val="BodyText"/>
        <w:spacing w:before="19"/>
        <w:ind w:left="332"/>
      </w:pPr>
      <w:r>
        <w:rPr>
          <w:color w:val="231F20"/>
        </w:rPr>
        <w:t>came</w:t>
      </w:r>
      <w:r>
        <w:rPr>
          <w:color w:val="231F20"/>
          <w:spacing w:val="-2"/>
        </w:rPr>
        <w:t> </w:t>
      </w:r>
      <w:r>
        <w:rPr>
          <w:color w:val="231F20"/>
        </w:rPr>
        <w:t>up</w:t>
      </w:r>
      <w:r>
        <w:rPr>
          <w:color w:val="231F20"/>
          <w:spacing w:val="-2"/>
        </w:rPr>
        <w:t> </w:t>
      </w:r>
      <w:r>
        <w:rPr>
          <w:color w:val="231F20"/>
        </w:rPr>
        <w:t>upon</w:t>
      </w:r>
      <w:r>
        <w:rPr>
          <w:color w:val="231F20"/>
          <w:spacing w:val="-2"/>
        </w:rPr>
        <w:t> </w:t>
      </w:r>
      <w:r>
        <w:rPr>
          <w:color w:val="231F20"/>
        </w:rPr>
        <w:t>one</w:t>
      </w:r>
      <w:r>
        <w:rPr>
          <w:color w:val="231F20"/>
          <w:spacing w:val="-2"/>
        </w:rPr>
        <w:t> </w:t>
      </w:r>
      <w:r>
        <w:rPr>
          <w:color w:val="231F20"/>
        </w:rPr>
        <w:t>stalk,</w:t>
      </w:r>
      <w:r>
        <w:rPr>
          <w:color w:val="231F20"/>
          <w:spacing w:val="-1"/>
        </w:rPr>
        <w:t> </w:t>
      </w:r>
      <w:r>
        <w:rPr>
          <w:color w:val="231F20"/>
        </w:rPr>
        <w:t>rank</w:t>
      </w:r>
      <w:r>
        <w:rPr>
          <w:color w:val="231F20"/>
          <w:spacing w:val="-1"/>
        </w:rPr>
        <w:t> </w:t>
      </w:r>
      <w:r>
        <w:rPr>
          <w:color w:val="231F20"/>
        </w:rPr>
        <w:t>and</w:t>
      </w:r>
      <w:r>
        <w:rPr>
          <w:color w:val="231F20"/>
          <w:spacing w:val="-1"/>
        </w:rPr>
        <w:t> </w:t>
      </w:r>
      <w:r>
        <w:rPr>
          <w:color w:val="231F20"/>
        </w:rPr>
        <w:t>good.</w:t>
      </w:r>
      <w:r>
        <w:rPr>
          <w:color w:val="231F20"/>
          <w:spacing w:val="-1"/>
        </w:rPr>
        <w:t> </w:t>
      </w:r>
      <w:r>
        <w:rPr>
          <w:b/>
          <w:color w:val="231F20"/>
        </w:rPr>
        <w:t>6</w:t>
      </w:r>
      <w:r>
        <w:rPr>
          <w:b/>
          <w:color w:val="231F20"/>
          <w:spacing w:val="-1"/>
        </w:rPr>
        <w:t> </w:t>
      </w:r>
      <w:r>
        <w:rPr>
          <w:color w:val="231F20"/>
        </w:rPr>
        <w:t>And,</w:t>
      </w:r>
      <w:r>
        <w:rPr>
          <w:color w:val="231F20"/>
          <w:spacing w:val="-2"/>
        </w:rPr>
        <w:t> </w:t>
      </w:r>
      <w:r>
        <w:rPr>
          <w:color w:val="231F20"/>
        </w:rPr>
        <w:t>behold,</w:t>
      </w:r>
    </w:p>
    <w:p>
      <w:pPr>
        <w:bidi/>
        <w:spacing w:line="162" w:lineRule="exact" w:before="118"/>
        <w:ind w:right="33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178" w:lineRule="exact" w:before="10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95"/>
          <w:sz w:val="22"/>
          <w:szCs w:val="22"/>
          <w:rtl/>
        </w:rPr>
        <w:t>א</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3"/>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8"/>
          <w:w w:val="101"/>
          <w:sz w:val="22"/>
          <w:szCs w:val="22"/>
          <w:rtl/>
        </w:rPr>
        <w:t>ק</w:t>
      </w:r>
      <w:r>
        <w:rPr>
          <w:rFonts w:ascii="Microsoft Sans Serif" w:cs="Microsoft Sans Serif"/>
          <w:color w:val="231F20"/>
          <w:w w:val="92"/>
          <w:sz w:val="22"/>
          <w:szCs w:val="22"/>
          <w:rtl/>
        </w:rPr>
        <w:t>ץ</w:t>
      </w:r>
    </w:p>
    <w:p>
      <w:pPr>
        <w:spacing w:after="0" w:line="178" w:lineRule="exact"/>
        <w:jc w:val="right"/>
        <w:rPr>
          <w:rFonts w:ascii="Microsoft Sans Serif" w:cs="Microsoft Sans Serif"/>
          <w:sz w:val="22"/>
          <w:szCs w:val="22"/>
        </w:rPr>
        <w:sectPr>
          <w:type w:val="continuous"/>
          <w:pgSz w:w="12240" w:h="15840"/>
          <w:pgMar w:top="740" w:bottom="1240" w:left="400" w:right="320"/>
          <w:cols w:num="3" w:equalWidth="0">
            <w:col w:w="5258" w:space="426"/>
            <w:col w:w="4022" w:space="39"/>
            <w:col w:w="1775"/>
          </w:cols>
        </w:sectPr>
      </w:pPr>
    </w:p>
    <w:p>
      <w:pPr>
        <w:pStyle w:val="BodyText"/>
        <w:spacing w:before="19"/>
        <w:ind w:left="332"/>
      </w:pPr>
      <w:r>
        <w:rPr>
          <w:color w:val="231F20"/>
        </w:rPr>
        <w:t>seven ears, thin and blasted</w:t>
      </w:r>
      <w:r>
        <w:rPr>
          <w:color w:val="231F20"/>
          <w:spacing w:val="-1"/>
        </w:rPr>
        <w:t> </w:t>
      </w:r>
      <w:r>
        <w:rPr>
          <w:color w:val="231F20"/>
        </w:rPr>
        <w:t>with the east wind, sprung up</w:t>
      </w:r>
    </w:p>
    <w:p>
      <w:pPr>
        <w:pStyle w:val="BodyText"/>
        <w:spacing w:line="188" w:lineRule="exact" w:before="40"/>
        <w:ind w:left="332"/>
      </w:pPr>
      <w:r>
        <w:rPr>
          <w:color w:val="231F20"/>
        </w:rPr>
        <w:t>after</w:t>
      </w:r>
      <w:r>
        <w:rPr>
          <w:color w:val="231F20"/>
          <w:spacing w:val="1"/>
        </w:rPr>
        <w:t> </w:t>
      </w:r>
      <w:r>
        <w:rPr>
          <w:color w:val="231F20"/>
        </w:rPr>
        <w:t>them. </w:t>
      </w:r>
      <w:r>
        <w:rPr>
          <w:b/>
          <w:color w:val="231F20"/>
        </w:rPr>
        <w:t>7</w:t>
      </w:r>
      <w:r>
        <w:rPr>
          <w:b/>
          <w:color w:val="231F20"/>
          <w:spacing w:val="1"/>
        </w:rPr>
        <w:t> </w:t>
      </w:r>
      <w:r>
        <w:rPr>
          <w:color w:val="231F20"/>
        </w:rPr>
        <w:t>And the</w:t>
      </w:r>
      <w:r>
        <w:rPr>
          <w:color w:val="231F20"/>
          <w:spacing w:val="2"/>
        </w:rPr>
        <w:t> </w:t>
      </w:r>
      <w:r>
        <w:rPr>
          <w:color w:val="231F20"/>
        </w:rPr>
        <w:t>thin</w:t>
      </w:r>
      <w:r>
        <w:rPr>
          <w:color w:val="231F20"/>
          <w:spacing w:val="1"/>
        </w:rPr>
        <w:t> </w:t>
      </w:r>
      <w:r>
        <w:rPr>
          <w:color w:val="231F20"/>
        </w:rPr>
        <w:t>ears</w:t>
      </w:r>
      <w:r>
        <w:rPr>
          <w:color w:val="231F20"/>
          <w:spacing w:val="1"/>
        </w:rPr>
        <w:t> </w:t>
      </w:r>
      <w:r>
        <w:rPr>
          <w:color w:val="231F20"/>
        </w:rPr>
        <w:t>swallowed</w:t>
      </w:r>
      <w:r>
        <w:rPr>
          <w:color w:val="231F20"/>
          <w:spacing w:val="1"/>
        </w:rPr>
        <w:t> </w:t>
      </w:r>
      <w:r>
        <w:rPr>
          <w:color w:val="231F20"/>
        </w:rPr>
        <w:t>up the</w:t>
      </w:r>
      <w:r>
        <w:rPr>
          <w:color w:val="231F20"/>
          <w:spacing w:val="2"/>
        </w:rPr>
        <w:t> </w:t>
      </w:r>
      <w:r>
        <w:rPr>
          <w:color w:val="231F20"/>
        </w:rPr>
        <w:t>seven</w:t>
      </w:r>
    </w:p>
    <w:p>
      <w:pPr>
        <w:bidi/>
        <w:spacing w:before="139"/>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2" w:equalWidth="0">
            <w:col w:w="5566" w:space="381"/>
            <w:col w:w="5573"/>
          </w:cols>
        </w:sectPr>
      </w:pPr>
    </w:p>
    <w:p>
      <w:pPr>
        <w:pStyle w:val="BodyText"/>
        <w:spacing w:line="213" w:lineRule="exact" w:before="92"/>
        <w:ind w:left="332"/>
      </w:pPr>
      <w:r>
        <w:rPr>
          <w:color w:val="231F20"/>
        </w:rPr>
        <w:t>rank</w:t>
      </w:r>
      <w:r>
        <w:rPr>
          <w:color w:val="231F20"/>
          <w:spacing w:val="-1"/>
        </w:rPr>
        <w:t> </w:t>
      </w:r>
      <w:r>
        <w:rPr>
          <w:color w:val="231F20"/>
        </w:rPr>
        <w:t>and</w:t>
      </w:r>
      <w:r>
        <w:rPr>
          <w:color w:val="231F20"/>
          <w:spacing w:val="-1"/>
        </w:rPr>
        <w:t> </w:t>
      </w:r>
      <w:r>
        <w:rPr>
          <w:color w:val="231F20"/>
        </w:rPr>
        <w:t>full ears.</w:t>
      </w:r>
      <w:r>
        <w:rPr>
          <w:color w:val="231F20"/>
          <w:spacing w:val="-1"/>
        </w:rPr>
        <w:t> </w:t>
      </w:r>
      <w:r>
        <w:rPr>
          <w:color w:val="231F20"/>
        </w:rPr>
        <w:t>And</w:t>
      </w:r>
      <w:r>
        <w:rPr>
          <w:color w:val="231F20"/>
          <w:spacing w:val="-2"/>
        </w:rPr>
        <w:t> </w:t>
      </w:r>
      <w:r>
        <w:rPr>
          <w:color w:val="231F20"/>
        </w:rPr>
        <w:t>Pharaoh awoke,</w:t>
      </w:r>
      <w:r>
        <w:rPr>
          <w:color w:val="231F20"/>
          <w:spacing w:val="-1"/>
        </w:rPr>
        <w:t> </w:t>
      </w:r>
      <w:r>
        <w:rPr>
          <w:color w:val="231F20"/>
        </w:rPr>
        <w:t>and, behold,</w:t>
      </w:r>
      <w:r>
        <w:rPr>
          <w:color w:val="231F20"/>
          <w:spacing w:val="-2"/>
        </w:rPr>
        <w:t> </w:t>
      </w:r>
      <w:r>
        <w:rPr>
          <w:color w:val="231F20"/>
        </w:rPr>
        <w:t>it</w:t>
      </w:r>
    </w:p>
    <w:p>
      <w:pPr>
        <w:bidi/>
        <w:spacing w:line="251" w:lineRule="exact" w:before="0"/>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פ</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ַפ</w:t>
      </w:r>
      <w:r>
        <w:rPr>
          <w:rFonts w:ascii="Microsoft Sans Serif" w:cs="Microsoft Sans Serif"/>
          <w:color w:val="231F20"/>
          <w:spacing w:val="-30"/>
          <w:sz w:val="22"/>
          <w:szCs w:val="22"/>
          <w:rtl/>
        </w:rPr>
        <w:t> </w:t>
      </w:r>
      <w:r>
        <w:rPr>
          <w:rFonts w:ascii="Microsoft Sans Serif" w:cs="Microsoft Sans Serif"/>
          <w:color w:val="231F20"/>
          <w:spacing w:val="-16"/>
          <w:sz w:val="22"/>
          <w:szCs w:val="22"/>
          <w:rtl/>
        </w:rPr>
        <w:t>ְרעֹ</w:t>
      </w:r>
      <w:r>
        <w:rPr>
          <w:rFonts w:ascii="Microsoft Sans Serif" w:cs="Microsoft Sans Serif"/>
          <w:color w:val="231F20"/>
          <w:spacing w:val="-16"/>
          <w:sz w:val="22"/>
          <w:szCs w:val="22"/>
          <w:rtl/>
        </w:rPr>
        <w:t>ה</w:t>
      </w:r>
    </w:p>
    <w:p>
      <w:pPr>
        <w:spacing w:after="0" w:line="244" w:lineRule="exact"/>
        <w:jc w:val="right"/>
        <w:rPr>
          <w:rFonts w:ascii="Microsoft Sans Serif" w:cs="Microsoft Sans Serif"/>
          <w:sz w:val="22"/>
          <w:szCs w:val="22"/>
        </w:rPr>
        <w:sectPr>
          <w:type w:val="continuous"/>
          <w:pgSz w:w="12240" w:h="15840"/>
          <w:pgMar w:top="740" w:bottom="1240" w:left="400" w:right="320"/>
          <w:cols w:num="3" w:equalWidth="0">
            <w:col w:w="5161" w:space="794"/>
            <w:col w:w="4594" w:space="40"/>
            <w:col w:w="931"/>
          </w:cols>
        </w:sectPr>
      </w:pPr>
    </w:p>
    <w:p>
      <w:pPr>
        <w:pStyle w:val="BodyText"/>
        <w:spacing w:before="67"/>
        <w:ind w:left="332"/>
      </w:pPr>
      <w:r>
        <w:rPr>
          <w:color w:val="231F20"/>
        </w:rPr>
        <w:t>was a dream. </w:t>
      </w:r>
      <w:r>
        <w:rPr>
          <w:b/>
          <w:color w:val="231F20"/>
        </w:rPr>
        <w:t>8 </w:t>
      </w:r>
      <w:r>
        <w:rPr>
          <w:color w:val="231F20"/>
        </w:rPr>
        <w:t>And</w:t>
      </w:r>
      <w:r>
        <w:rPr>
          <w:color w:val="231F20"/>
          <w:spacing w:val="-1"/>
        </w:rPr>
        <w:t> </w:t>
      </w:r>
      <w:r>
        <w:rPr>
          <w:color w:val="231F20"/>
        </w:rPr>
        <w:t>it</w:t>
      </w:r>
      <w:r>
        <w:rPr>
          <w:color w:val="231F20"/>
          <w:spacing w:val="1"/>
        </w:rPr>
        <w:t> </w:t>
      </w:r>
      <w:r>
        <w:rPr>
          <w:color w:val="231F20"/>
        </w:rPr>
        <w:t>came to pass in the morning</w:t>
      </w:r>
      <w:r>
        <w:rPr>
          <w:color w:val="231F20"/>
          <w:spacing w:val="1"/>
        </w:rPr>
        <w:t> </w:t>
      </w:r>
      <w:r>
        <w:rPr>
          <w:color w:val="231F20"/>
        </w:rPr>
        <w:t>that</w:t>
      </w:r>
    </w:p>
    <w:p>
      <w:pPr>
        <w:bidi/>
        <w:spacing w:line="266" w:lineRule="exact" w:before="0"/>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3"/>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53"/>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p>
    <w:p>
      <w:pPr>
        <w:bidi/>
        <w:spacing w:before="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338" w:space="244"/>
            <w:col w:w="4668" w:space="40"/>
            <w:col w:w="1230"/>
          </w:cols>
        </w:sectPr>
      </w:pPr>
    </w:p>
    <w:p>
      <w:pPr>
        <w:pStyle w:val="BodyText"/>
        <w:spacing w:before="40"/>
        <w:ind w:left="332"/>
      </w:pPr>
      <w:r>
        <w:rPr>
          <w:color w:val="231F20"/>
        </w:rPr>
        <w:t>his</w:t>
      </w:r>
      <w:r>
        <w:rPr>
          <w:color w:val="231F20"/>
          <w:spacing w:val="-2"/>
        </w:rPr>
        <w:t> </w:t>
      </w:r>
      <w:r>
        <w:rPr>
          <w:color w:val="231F20"/>
        </w:rPr>
        <w:t>spirit was troubled;</w:t>
      </w:r>
      <w:r>
        <w:rPr>
          <w:color w:val="231F20"/>
          <w:spacing w:val="-1"/>
        </w:rPr>
        <w:t> </w:t>
      </w:r>
      <w:r>
        <w:rPr>
          <w:color w:val="231F20"/>
        </w:rPr>
        <w:t>and he</w:t>
      </w:r>
      <w:r>
        <w:rPr>
          <w:color w:val="231F20"/>
          <w:spacing w:val="-1"/>
        </w:rPr>
        <w:t> </w:t>
      </w:r>
      <w:r>
        <w:rPr>
          <w:color w:val="231F20"/>
        </w:rPr>
        <w:t>sent and called for</w:t>
      </w:r>
      <w:r>
        <w:rPr>
          <w:color w:val="231F20"/>
          <w:spacing w:val="-1"/>
        </w:rPr>
        <w:t> </w:t>
      </w:r>
      <w:r>
        <w:rPr>
          <w:color w:val="231F20"/>
        </w:rPr>
        <w:t>all the</w:t>
      </w:r>
    </w:p>
    <w:p>
      <w:pPr>
        <w:bidi/>
        <w:spacing w:before="23"/>
        <w:ind w:right="332" w:left="-2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61"/>
          <w:sz w:val="22"/>
          <w:szCs w:val="22"/>
          <w:rtl/>
        </w:rPr>
        <w:t> </w:t>
      </w:r>
      <w:r>
        <w:rPr>
          <w:rFonts w:ascii="Microsoft Sans Serif" w:cs="Microsoft Sans Serif"/>
          <w:color w:val="231F20"/>
          <w:spacing w:val="-10"/>
          <w:sz w:val="22"/>
          <w:szCs w:val="22"/>
          <w:rtl/>
        </w:rPr>
        <w:t>ִחים</w:t>
      </w:r>
      <w:r>
        <w:rPr>
          <w:rFonts w:ascii="Microsoft Sans Serif" w:cs="Microsoft Sans Serif"/>
          <w:color w:val="231F20"/>
          <w:spacing w:val="-10"/>
          <w:sz w:val="22"/>
          <w:szCs w:val="22"/>
        </w:rPr>
        <w:t>--</w:t>
      </w:r>
      <w:r>
        <w:rPr>
          <w:rFonts w:ascii="Microsoft Sans Serif" w:cs="Microsoft Sans Serif"/>
          <w:color w:val="231F20"/>
          <w:spacing w:val="-10"/>
          <w:sz w:val="22"/>
          <w:szCs w:val="22"/>
          <w:rtl/>
        </w:rPr>
        <w:t>אֹ</w:t>
      </w:r>
      <w:r>
        <w:rPr>
          <w:rFonts w:ascii="Microsoft Sans Serif" w:cs="Microsoft Sans Serif"/>
          <w:color w:val="231F20"/>
          <w:spacing w:val="57"/>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r>
        <w:rPr>
          <w:rFonts w:ascii="Microsoft Sans Serif" w:cs="Microsoft Sans Serif"/>
          <w:color w:val="231F20"/>
          <w:spacing w:val="73"/>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29"/>
          <w:sz w:val="22"/>
          <w:szCs w:val="22"/>
          <w:rtl/>
        </w:rPr>
        <w:t>ֵאת</w:t>
      </w:r>
      <w:r>
        <w:rPr>
          <w:rFonts w:ascii="Microsoft Sans Serif" w:cs="Microsoft Sans Serif"/>
          <w:color w:val="231F20"/>
          <w:spacing w:val="53"/>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46"/>
          <w:sz w:val="22"/>
          <w:szCs w:val="22"/>
          <w:rtl/>
        </w:rPr>
        <w:t> </w:t>
      </w:r>
      <w:r>
        <w:rPr>
          <w:rFonts w:ascii="Microsoft Sans Serif" w:cs="Microsoft Sans Serif"/>
          <w:color w:val="231F20"/>
          <w:spacing w:val="-62"/>
          <w:sz w:val="22"/>
          <w:szCs w:val="22"/>
          <w:rtl/>
        </w:rPr>
        <w:t>ַּ</w:t>
      </w:r>
      <w:r>
        <w:rPr>
          <w:rFonts w:ascii="Microsoft Sans Serif" w:cs="Microsoft Sans Serif"/>
          <w:color w:val="231F20"/>
          <w:spacing w:val="-62"/>
          <w:sz w:val="22"/>
          <w:szCs w:val="22"/>
          <w:rtl/>
        </w:rPr>
        <w:t>ט</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before="23"/>
        <w:ind w:right="74"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ּבי</w:t>
      </w:r>
      <w:r>
        <w:rPr>
          <w:rFonts w:ascii="Microsoft Sans Serif" w:cs="Microsoft Sans Serif"/>
          <w:color w:val="231F20"/>
          <w:spacing w:val="-23"/>
          <w:sz w:val="22"/>
          <w:szCs w:val="22"/>
          <w:rtl/>
        </w:rPr>
        <w:t>ת</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5"/>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before="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3"/>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ק</w:t>
      </w:r>
      <w:r>
        <w:rPr>
          <w:rFonts w:ascii="Microsoft Sans Serif" w:cs="Microsoft Sans Serif"/>
          <w:color w:val="231F20"/>
          <w:spacing w:val="-2"/>
          <w:sz w:val="22"/>
          <w:szCs w:val="22"/>
          <w:rtl/>
        </w:rPr>
        <w:t> </w:t>
      </w:r>
      <w:r>
        <w:rPr>
          <w:rFonts w:ascii="Microsoft Sans Serif" w:cs="Microsoft Sans Serif"/>
          <w:color w:val="231F20"/>
          <w:spacing w:val="-33"/>
          <w:sz w:val="22"/>
          <w:szCs w:val="22"/>
          <w:rtl/>
        </w:rPr>
        <w:t>ַצ</w:t>
      </w:r>
      <w:r>
        <w:rPr>
          <w:rFonts w:ascii="Microsoft Sans Serif" w:cs="Microsoft Sans Serif"/>
          <w:color w:val="231F20"/>
          <w:spacing w:val="-33"/>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7" w:equalWidth="0">
            <w:col w:w="5384" w:space="446"/>
            <w:col w:w="1849" w:space="40"/>
            <w:col w:w="251" w:space="39"/>
            <w:col w:w="313" w:space="40"/>
            <w:col w:w="674" w:space="40"/>
            <w:col w:w="1603" w:space="39"/>
            <w:col w:w="802"/>
          </w:cols>
        </w:sectPr>
      </w:pPr>
    </w:p>
    <w:p>
      <w:pPr>
        <w:pStyle w:val="BodyText"/>
        <w:spacing w:before="39"/>
        <w:ind w:left="332"/>
      </w:pPr>
      <w:r>
        <w:rPr>
          <w:color w:val="231F20"/>
        </w:rPr>
        <w:t>magicians</w:t>
      </w:r>
      <w:r>
        <w:rPr>
          <w:color w:val="231F20"/>
          <w:spacing w:val="1"/>
        </w:rPr>
        <w:t> </w:t>
      </w:r>
      <w:r>
        <w:rPr>
          <w:color w:val="231F20"/>
        </w:rPr>
        <w:t>of Egypt,</w:t>
      </w:r>
      <w:r>
        <w:rPr>
          <w:color w:val="231F20"/>
          <w:spacing w:val="1"/>
        </w:rPr>
        <w:t> </w:t>
      </w:r>
      <w:r>
        <w:rPr>
          <w:color w:val="231F20"/>
        </w:rPr>
        <w:t>and</w:t>
      </w:r>
      <w:r>
        <w:rPr>
          <w:color w:val="231F20"/>
          <w:spacing w:val="1"/>
        </w:rPr>
        <w:t> </w:t>
      </w:r>
      <w:r>
        <w:rPr>
          <w:color w:val="231F20"/>
        </w:rPr>
        <w:t>all</w:t>
      </w:r>
      <w:r>
        <w:rPr>
          <w:color w:val="231F20"/>
          <w:spacing w:val="1"/>
        </w:rPr>
        <w:t> </w:t>
      </w:r>
      <w:r>
        <w:rPr>
          <w:color w:val="231F20"/>
        </w:rPr>
        <w:t>the</w:t>
      </w:r>
      <w:r>
        <w:rPr>
          <w:color w:val="231F20"/>
          <w:spacing w:val="2"/>
        </w:rPr>
        <w:t> </w:t>
      </w:r>
      <w:r>
        <w:rPr>
          <w:color w:val="231F20"/>
        </w:rPr>
        <w:t>wise</w:t>
      </w:r>
      <w:r>
        <w:rPr>
          <w:color w:val="231F20"/>
          <w:spacing w:val="1"/>
        </w:rPr>
        <w:t> </w:t>
      </w:r>
      <w:r>
        <w:rPr>
          <w:color w:val="231F20"/>
        </w:rPr>
        <w:t>men</w:t>
      </w:r>
      <w:r>
        <w:rPr>
          <w:color w:val="231F20"/>
          <w:spacing w:val="1"/>
        </w:rPr>
        <w:t> </w:t>
      </w:r>
      <w:r>
        <w:rPr>
          <w:color w:val="231F20"/>
        </w:rPr>
        <w:t>thereof;</w:t>
      </w:r>
      <w:r>
        <w:rPr>
          <w:color w:val="231F20"/>
          <w:spacing w:val="2"/>
        </w:rPr>
        <w:t> </w:t>
      </w:r>
      <w:r>
        <w:rPr>
          <w:color w:val="231F20"/>
        </w:rPr>
        <w:t>and</w:t>
      </w:r>
    </w:p>
    <w:p>
      <w:pPr>
        <w:bidi/>
        <w:spacing w:line="241" w:lineRule="exact" w:before="58"/>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5"/>
          <w:position w:val="1"/>
          <w:sz w:val="22"/>
          <w:szCs w:val="22"/>
          <w:rtl/>
        </w:rPr>
        <w:t>ָוהוא</w:t>
      </w:r>
      <w:r>
        <w:rPr>
          <w:rFonts w:ascii="Microsoft Sans Serif" w:cs="Microsoft Sans Serif"/>
          <w:color w:val="231F20"/>
          <w:spacing w:val="-5"/>
          <w:position w:val="1"/>
          <w:sz w:val="22"/>
          <w:szCs w:val="22"/>
        </w:rPr>
        <w:t>:</w:t>
      </w:r>
      <w:r>
        <w:rPr>
          <w:rFonts w:ascii="Microsoft Sans Serif" w:cs="Microsoft Sans Serif"/>
          <w:color w:val="231F20"/>
          <w:spacing w:val="7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12"/>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03"/>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3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0"/>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7"/>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bidi/>
        <w:spacing w:line="238" w:lineRule="exact" w:before="62"/>
        <w:ind w:right="64" w:left="-1"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32"/>
          <w:sz w:val="22"/>
          <w:szCs w:val="22"/>
          <w:rtl/>
        </w:rPr>
        <w:t> </w:t>
      </w:r>
      <w:r>
        <w:rPr>
          <w:rFonts w:ascii="Microsoft Sans Serif" w:cs="Microsoft Sans Serif"/>
          <w:color w:val="231F20"/>
          <w:spacing w:val="-28"/>
          <w:sz w:val="22"/>
          <w:szCs w:val="22"/>
          <w:rtl/>
        </w:rPr>
        <w:t>ָלה</w:t>
      </w:r>
      <w:r>
        <w:rPr>
          <w:rFonts w:ascii="Microsoft Sans Serif" w:cs="Microsoft Sans Serif"/>
          <w:color w:val="231F20"/>
          <w:spacing w:val="14"/>
          <w:sz w:val="22"/>
          <w:szCs w:val="22"/>
          <w:rtl/>
        </w:rPr>
        <w:t> </w:t>
      </w:r>
      <w:r>
        <w:rPr>
          <w:rFonts w:ascii="Microsoft Sans Serif" w:cs="Microsoft Sans Serif"/>
          <w:color w:val="231F20"/>
          <w:sz w:val="22"/>
          <w:szCs w:val="22"/>
          <w:rtl/>
        </w:rPr>
        <w:t>א</w:t>
      </w:r>
      <w:r>
        <w:rPr>
          <w:rFonts w:ascii="Microsoft Sans Serif" w:cs="Microsoft Sans Serif"/>
          <w:color w:val="231F20"/>
          <w:spacing w:val="43"/>
          <w:sz w:val="22"/>
          <w:szCs w:val="22"/>
          <w:rtl/>
        </w:rPr>
        <w:t> </w:t>
      </w:r>
      <w:r>
        <w:rPr>
          <w:rFonts w:ascii="Microsoft Sans Serif" w:cs="Microsoft Sans Serif"/>
          <w:color w:val="231F20"/>
          <w:spacing w:val="-28"/>
          <w:sz w:val="22"/>
          <w:szCs w:val="22"/>
          <w:rtl/>
        </w:rPr>
        <w:t>ָחד</w:t>
      </w:r>
      <w:r>
        <w:rPr>
          <w:rFonts w:ascii="Microsoft Sans Serif" w:cs="Microsoft Sans Serif"/>
          <w:color w:val="231F20"/>
          <w:spacing w:val="-28"/>
          <w:sz w:val="22"/>
          <w:szCs w:val="22"/>
        </w:rPr>
        <w:t>,</w:t>
      </w:r>
      <w:r>
        <w:rPr>
          <w:rFonts w:ascii="Microsoft Sans Serif" w:cs="Microsoft Sans Serif"/>
          <w:color w:val="231F20"/>
          <w:spacing w:val="-13"/>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22"/>
          <w:sz w:val="22"/>
          <w:szCs w:val="22"/>
          <w:rtl/>
        </w:rPr>
        <w:t> </w:t>
      </w:r>
      <w:r>
        <w:rPr>
          <w:rFonts w:ascii="Microsoft Sans Serif" w:cs="Microsoft Sans Serif"/>
          <w:color w:val="231F20"/>
          <w:spacing w:val="-54"/>
          <w:sz w:val="22"/>
          <w:szCs w:val="22"/>
          <w:rtl/>
        </w:rPr>
        <w:t>ַ</w:t>
      </w:r>
      <w:r>
        <w:rPr>
          <w:rFonts w:ascii="Microsoft Sans Serif" w:cs="Microsoft Sans Serif"/>
          <w:color w:val="231F20"/>
          <w:spacing w:val="-54"/>
          <w:sz w:val="22"/>
          <w:szCs w:val="22"/>
          <w:rtl/>
        </w:rPr>
        <w:t>ל</w:t>
      </w:r>
    </w:p>
    <w:p>
      <w:pPr>
        <w:bidi/>
        <w:spacing w:line="241" w:lineRule="exact" w:before="58"/>
        <w:ind w:right="71" w:left="33"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line="245" w:lineRule="exact" w:before="55"/>
        <w:ind w:right="7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3"/>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6"/>
          <w:w w:val="99"/>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י</w:t>
      </w:r>
      <w:r>
        <w:rPr>
          <w:rFonts w:ascii="Arial" w:cs="Arial"/>
          <w:b/>
          <w:bCs/>
          <w:color w:val="231F20"/>
          <w:spacing w:val="1"/>
          <w:w w:val="107"/>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165" w:space="384"/>
            <w:col w:w="2120" w:space="39"/>
            <w:col w:w="958" w:space="40"/>
            <w:col w:w="447" w:space="40"/>
            <w:col w:w="2327"/>
          </w:cols>
        </w:sectPr>
      </w:pPr>
    </w:p>
    <w:p>
      <w:pPr>
        <w:pStyle w:val="BodyText"/>
        <w:spacing w:before="19"/>
        <w:ind w:left="332"/>
      </w:pPr>
      <w:r>
        <w:rPr>
          <w:color w:val="231F20"/>
        </w:rPr>
        <w:t>Pharaoh</w:t>
      </w:r>
      <w:r>
        <w:rPr>
          <w:color w:val="231F20"/>
          <w:spacing w:val="-1"/>
        </w:rPr>
        <w:t> </w:t>
      </w:r>
      <w:r>
        <w:rPr>
          <w:color w:val="231F20"/>
        </w:rPr>
        <w:t>told them his</w:t>
      </w:r>
      <w:r>
        <w:rPr>
          <w:color w:val="231F20"/>
          <w:spacing w:val="-1"/>
        </w:rPr>
        <w:t> </w:t>
      </w:r>
      <w:r>
        <w:rPr>
          <w:color w:val="231F20"/>
        </w:rPr>
        <w:t>dream; but</w:t>
      </w:r>
      <w:r>
        <w:rPr>
          <w:color w:val="231F20"/>
          <w:spacing w:val="-1"/>
        </w:rPr>
        <w:t> </w:t>
      </w:r>
      <w:r>
        <w:rPr>
          <w:color w:val="231F20"/>
        </w:rPr>
        <w:t>there was none</w:t>
      </w:r>
      <w:r>
        <w:rPr>
          <w:color w:val="231F20"/>
          <w:spacing w:val="-1"/>
        </w:rPr>
        <w:t> </w:t>
      </w:r>
      <w:r>
        <w:rPr>
          <w:color w:val="231F20"/>
        </w:rPr>
        <w:t>that</w:t>
      </w:r>
    </w:p>
    <w:p>
      <w:pPr>
        <w:bidi/>
        <w:spacing w:line="201" w:lineRule="exact" w:before="79"/>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p>
    <w:p>
      <w:pPr>
        <w:bidi/>
        <w:spacing w:line="202" w:lineRule="exact" w:before="7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8"/>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68"/>
          <w:w w:val="10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י</w:t>
      </w:r>
      <w:r>
        <w:rPr>
          <w:rFonts w:ascii="Arial" w:cs="Arial"/>
          <w:b/>
          <w:bCs/>
          <w:color w:val="231F20"/>
          <w:spacing w:val="-5"/>
          <w:w w:val="100"/>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214" w:space="314"/>
            <w:col w:w="2925" w:space="39"/>
            <w:col w:w="3028"/>
          </w:cols>
        </w:sectPr>
      </w:pPr>
    </w:p>
    <w:p>
      <w:pPr>
        <w:pStyle w:val="BodyText"/>
        <w:spacing w:before="19"/>
        <w:ind w:left="332"/>
      </w:pPr>
      <w:r>
        <w:rPr>
          <w:color w:val="231F20"/>
        </w:rPr>
        <w:t>could interpret them</w:t>
      </w:r>
      <w:r>
        <w:rPr>
          <w:color w:val="231F20"/>
          <w:spacing w:val="1"/>
        </w:rPr>
        <w:t> </w:t>
      </w:r>
      <w:r>
        <w:rPr>
          <w:color w:val="231F20"/>
        </w:rPr>
        <w:t>unto</w:t>
      </w:r>
      <w:r>
        <w:rPr>
          <w:color w:val="231F20"/>
          <w:spacing w:val="-1"/>
        </w:rPr>
        <w:t> </w:t>
      </w:r>
      <w:r>
        <w:rPr>
          <w:color w:val="231F20"/>
        </w:rPr>
        <w:t>Pharaoh.</w:t>
      </w:r>
      <w:r>
        <w:rPr>
          <w:color w:val="231F20"/>
          <w:spacing w:val="-1"/>
        </w:rPr>
        <w:t> </w:t>
      </w:r>
      <w:r>
        <w:rPr>
          <w:b/>
          <w:color w:val="231F20"/>
        </w:rPr>
        <w:t>9 </w:t>
      </w:r>
      <w:r>
        <w:rPr>
          <w:color w:val="231F20"/>
        </w:rPr>
        <w:t>Then spoke</w:t>
      </w:r>
      <w:r>
        <w:rPr>
          <w:color w:val="231F20"/>
          <w:spacing w:val="1"/>
        </w:rPr>
        <w:t> </w:t>
      </w:r>
      <w:r>
        <w:rPr>
          <w:color w:val="231F20"/>
        </w:rPr>
        <w:t>the</w:t>
      </w:r>
    </w:p>
    <w:p>
      <w:pPr>
        <w:bidi/>
        <w:spacing w:line="165" w:lineRule="exact" w:before="115"/>
        <w:ind w:right="33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י</w:t>
      </w:r>
      <w:r>
        <w:rPr>
          <w:rFonts w:ascii="Arial" w:cs="Arial"/>
          <w:b/>
          <w:bCs/>
          <w:color w:val="231F20"/>
          <w:spacing w:val="-4"/>
          <w:w w:val="9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158" w:lineRule="exact" w:before="1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position w:val="1"/>
          <w:sz w:val="22"/>
          <w:szCs w:val="22"/>
          <w:rtl/>
        </w:rPr>
        <w:t>ֵתינ</w:t>
      </w:r>
      <w:r>
        <w:rPr>
          <w:rFonts w:ascii="Microsoft Sans Serif" w:cs="Microsoft Sans Serif"/>
          <w:color w:val="231F20"/>
          <w:spacing w:val="21"/>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8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8"/>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17"/>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40"/>
          <w:position w:val="1"/>
          <w:sz w:val="22"/>
          <w:szCs w:val="22"/>
          <w:rtl/>
        </w:rPr>
        <w:t> </w:t>
      </w:r>
      <w:r>
        <w:rPr>
          <w:rFonts w:ascii="Microsoft Sans Serif" w:cs="Microsoft Sans Serif"/>
          <w:color w:val="231F20"/>
          <w:spacing w:val="-27"/>
          <w:position w:val="1"/>
          <w:sz w:val="22"/>
          <w:szCs w:val="22"/>
          <w:rtl/>
        </w:rPr>
        <w:t>ֲחלֹמ</w:t>
      </w:r>
      <w:r>
        <w:rPr>
          <w:rFonts w:ascii="Microsoft Sans Serif" w:cs="Microsoft Sans Serif"/>
          <w:color w:val="231F20"/>
          <w:spacing w:val="-1"/>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2"/>
          <w:position w:val="1"/>
          <w:sz w:val="22"/>
          <w:szCs w:val="22"/>
          <w:rtl/>
        </w:rPr>
        <w:t>את</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חלֹמ</w:t>
      </w:r>
      <w:r>
        <w:rPr>
          <w:rFonts w:ascii="Microsoft Sans Serif" w:cs="Microsoft Sans Serif"/>
          <w:color w:val="231F20"/>
          <w:spacing w:val="-12"/>
          <w:position w:val="1"/>
          <w:sz w:val="22"/>
          <w:szCs w:val="22"/>
          <w:rtl/>
        </w:rPr>
        <w:t>ֹ</w:t>
      </w:r>
    </w:p>
    <w:p>
      <w:pPr>
        <w:bidi/>
        <w:spacing w:line="178" w:lineRule="exact" w:before="101"/>
        <w:ind w:right="64" w:left="0" w:firstLine="0"/>
        <w:jc w:val="right"/>
        <w:rPr>
          <w:rFonts w:ascii="Microsoft Sans Serif" w:cs="Microsoft Sans Serif"/>
          <w:sz w:val="22"/>
          <w:szCs w:val="22"/>
        </w:rPr>
      </w:pPr>
      <w:r>
        <w:rPr>
          <w:rtl/>
        </w:rPr>
        <w:br w:type="column"/>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178" w:lineRule="exact"/>
        <w:jc w:val="right"/>
        <w:rPr>
          <w:rFonts w:ascii="Microsoft Sans Serif" w:cs="Microsoft Sans Serif"/>
          <w:sz w:val="22"/>
          <w:szCs w:val="22"/>
        </w:rPr>
        <w:sectPr>
          <w:type w:val="continuous"/>
          <w:pgSz w:w="12240" w:h="15840"/>
          <w:pgMar w:top="740" w:bottom="1240" w:left="400" w:right="320"/>
          <w:cols w:num="4" w:equalWidth="0">
            <w:col w:w="5109" w:space="797"/>
            <w:col w:w="1822" w:space="39"/>
            <w:col w:w="2184" w:space="40"/>
            <w:col w:w="1529"/>
          </w:cols>
        </w:sectPr>
      </w:pPr>
    </w:p>
    <w:p>
      <w:pPr>
        <w:pStyle w:val="BodyText"/>
        <w:spacing w:before="19"/>
        <w:ind w:left="332"/>
      </w:pPr>
      <w:r>
        <w:rPr>
          <w:color w:val="231F20"/>
        </w:rPr>
        <w:t>chief</w:t>
      </w:r>
      <w:r>
        <w:rPr>
          <w:color w:val="231F20"/>
          <w:spacing w:val="-1"/>
        </w:rPr>
        <w:t> </w:t>
      </w:r>
      <w:r>
        <w:rPr>
          <w:color w:val="231F20"/>
        </w:rPr>
        <w:t>butler</w:t>
      </w:r>
      <w:r>
        <w:rPr>
          <w:color w:val="231F20"/>
          <w:spacing w:val="-2"/>
        </w:rPr>
        <w:t> </w:t>
      </w:r>
      <w:r>
        <w:rPr>
          <w:color w:val="231F20"/>
        </w:rPr>
        <w:t>unto</w:t>
      </w:r>
      <w:r>
        <w:rPr>
          <w:color w:val="231F20"/>
          <w:spacing w:val="-2"/>
        </w:rPr>
        <w:t> </w:t>
      </w:r>
      <w:r>
        <w:rPr>
          <w:color w:val="231F20"/>
        </w:rPr>
        <w:t>Pharaoh,</w:t>
      </w:r>
      <w:r>
        <w:rPr>
          <w:color w:val="231F20"/>
          <w:spacing w:val="-1"/>
        </w:rPr>
        <w:t> </w:t>
      </w:r>
      <w:r>
        <w:rPr>
          <w:color w:val="231F20"/>
        </w:rPr>
        <w:t>saying:</w:t>
      </w:r>
      <w:r>
        <w:rPr>
          <w:color w:val="231F20"/>
          <w:spacing w:val="-1"/>
        </w:rPr>
        <w:t> </w:t>
      </w:r>
      <w:r>
        <w:rPr>
          <w:color w:val="231F20"/>
        </w:rPr>
        <w:t>‘I</w:t>
      </w:r>
      <w:r>
        <w:rPr>
          <w:color w:val="231F20"/>
          <w:spacing w:val="-1"/>
        </w:rPr>
        <w:t> </w:t>
      </w:r>
      <w:r>
        <w:rPr>
          <w:color w:val="231F20"/>
        </w:rPr>
        <w:t>make</w:t>
      </w:r>
      <w:r>
        <w:rPr>
          <w:color w:val="231F20"/>
          <w:spacing w:val="-1"/>
        </w:rPr>
        <w:t> </w:t>
      </w:r>
      <w:r>
        <w:rPr>
          <w:color w:val="231F20"/>
        </w:rPr>
        <w:t>mention</w:t>
      </w:r>
      <w:r>
        <w:rPr>
          <w:color w:val="231F20"/>
          <w:spacing w:val="-1"/>
        </w:rPr>
        <w:t> </w:t>
      </w:r>
      <w:r>
        <w:rPr>
          <w:color w:val="231F20"/>
        </w:rPr>
        <w:t>of</w:t>
      </w:r>
      <w:r>
        <w:rPr>
          <w:color w:val="231F20"/>
          <w:spacing w:val="-2"/>
        </w:rPr>
        <w:t> </w:t>
      </w:r>
      <w:r>
        <w:rPr>
          <w:color w:val="231F20"/>
        </w:rPr>
        <w:t>my</w:t>
      </w:r>
    </w:p>
    <w:p>
      <w:pPr>
        <w:pStyle w:val="BodyText"/>
        <w:spacing w:line="173" w:lineRule="exact" w:before="40"/>
        <w:ind w:left="332"/>
      </w:pPr>
      <w:r>
        <w:rPr>
          <w:color w:val="231F20"/>
        </w:rPr>
        <w:t>faults</w:t>
      </w:r>
      <w:r>
        <w:rPr>
          <w:color w:val="231F20"/>
          <w:spacing w:val="-3"/>
        </w:rPr>
        <w:t> </w:t>
      </w:r>
      <w:r>
        <w:rPr>
          <w:color w:val="231F20"/>
        </w:rPr>
        <w:t>this</w:t>
      </w:r>
      <w:r>
        <w:rPr>
          <w:color w:val="231F20"/>
          <w:spacing w:val="-2"/>
        </w:rPr>
        <w:t> </w:t>
      </w:r>
      <w:r>
        <w:rPr>
          <w:color w:val="231F20"/>
        </w:rPr>
        <w:t>day:</w:t>
      </w:r>
      <w:r>
        <w:rPr>
          <w:color w:val="231F20"/>
          <w:spacing w:val="-2"/>
        </w:rPr>
        <w:t> </w:t>
      </w:r>
      <w:r>
        <w:rPr>
          <w:b/>
          <w:color w:val="231F20"/>
        </w:rPr>
        <w:t>10</w:t>
      </w:r>
      <w:r>
        <w:rPr>
          <w:b/>
          <w:color w:val="231F20"/>
          <w:spacing w:val="-4"/>
        </w:rPr>
        <w:t> </w:t>
      </w:r>
      <w:r>
        <w:rPr>
          <w:color w:val="231F20"/>
        </w:rPr>
        <w:t>Pharaoh</w:t>
      </w:r>
      <w:r>
        <w:rPr>
          <w:color w:val="231F20"/>
          <w:spacing w:val="-2"/>
        </w:rPr>
        <w:t> </w:t>
      </w:r>
      <w:r>
        <w:rPr>
          <w:color w:val="231F20"/>
        </w:rPr>
        <w:t>was</w:t>
      </w:r>
      <w:r>
        <w:rPr>
          <w:color w:val="231F20"/>
          <w:spacing w:val="-2"/>
        </w:rPr>
        <w:t> </w:t>
      </w:r>
      <w:r>
        <w:rPr>
          <w:color w:val="231F20"/>
        </w:rPr>
        <w:t>wroth</w:t>
      </w:r>
      <w:r>
        <w:rPr>
          <w:color w:val="231F20"/>
          <w:spacing w:val="-3"/>
        </w:rPr>
        <w:t> </w:t>
      </w:r>
      <w:r>
        <w:rPr>
          <w:color w:val="231F20"/>
        </w:rPr>
        <w:t>with</w:t>
      </w:r>
      <w:r>
        <w:rPr>
          <w:color w:val="231F20"/>
          <w:spacing w:val="-3"/>
        </w:rPr>
        <w:t> </w:t>
      </w:r>
      <w:r>
        <w:rPr>
          <w:color w:val="231F20"/>
        </w:rPr>
        <w:t>his</w:t>
      </w:r>
      <w:r>
        <w:rPr>
          <w:color w:val="231F20"/>
          <w:spacing w:val="-3"/>
        </w:rPr>
        <w:t> </w:t>
      </w:r>
      <w:r>
        <w:rPr>
          <w:color w:val="231F20"/>
        </w:rPr>
        <w:t>servants,</w:t>
      </w:r>
    </w:p>
    <w:p>
      <w:pPr>
        <w:bidi/>
        <w:spacing w:before="149"/>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99"/>
          <w:position w:val="1"/>
          <w:sz w:val="22"/>
          <w:szCs w:val="22"/>
          <w:rtl/>
        </w:rPr>
        <w:t>י</w:t>
      </w:r>
      <w:r>
        <w:rPr>
          <w:rFonts w:ascii="Arial" w:cs="Arial"/>
          <w:b/>
          <w:bCs/>
          <w:color w:val="231F20"/>
          <w:spacing w:val="3"/>
          <w:w w:val="99"/>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p>
    <w:p>
      <w:pPr>
        <w:bidi/>
        <w:spacing w:before="1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ָפ</w:t>
      </w:r>
      <w:r>
        <w:rPr>
          <w:rFonts w:ascii="Microsoft Sans Serif" w:cs="Microsoft Sans Serif"/>
          <w:color w:val="231F20"/>
          <w:spacing w:val="31"/>
          <w:position w:val="1"/>
          <w:sz w:val="22"/>
          <w:szCs w:val="22"/>
          <w:rtl/>
        </w:rPr>
        <w:t> </w:t>
      </w:r>
      <w:r>
        <w:rPr>
          <w:rFonts w:ascii="Microsoft Sans Serif" w:cs="Microsoft Sans Serif"/>
          <w:color w:val="231F20"/>
          <w:spacing w:val="-23"/>
          <w:position w:val="1"/>
          <w:sz w:val="22"/>
          <w:szCs w:val="22"/>
          <w:rtl/>
        </w:rPr>
        <w:t>ַתר</w:t>
      </w:r>
      <w:r>
        <w:rPr>
          <w:rFonts w:ascii="Microsoft Sans Serif" w:cs="Microsoft Sans Serif"/>
          <w:color w:val="231F20"/>
          <w:spacing w:val="-23"/>
          <w:position w:val="1"/>
          <w:sz w:val="22"/>
          <w:szCs w:val="22"/>
        </w:rPr>
        <w:t>-</w:t>
      </w:r>
      <w:r>
        <w:rPr>
          <w:rFonts w:ascii="Microsoft Sans Serif" w:cs="Microsoft Sans Serif"/>
          <w:color w:val="231F20"/>
          <w:spacing w:val="19"/>
          <w:position w:val="1"/>
          <w:sz w:val="22"/>
          <w:szCs w:val="22"/>
          <w:rtl/>
        </w:rPr>
        <w:t> </w:t>
      </w:r>
      <w:r>
        <w:rPr>
          <w:rFonts w:ascii="Microsoft Sans Serif" w:cs="Microsoft Sans Serif"/>
          <w:color w:val="231F20"/>
          <w:spacing w:val="-29"/>
          <w:position w:val="1"/>
          <w:sz w:val="22"/>
          <w:szCs w:val="22"/>
          <w:rtl/>
        </w:rPr>
        <w:t>ָלנ</w:t>
      </w:r>
      <w:r>
        <w:rPr>
          <w:rFonts w:ascii="Microsoft Sans Serif" w:cs="Microsoft Sans Serif"/>
          <w:color w:val="231F20"/>
          <w:spacing w:val="1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104"/>
          <w:position w:val="1"/>
          <w:sz w:val="22"/>
          <w:szCs w:val="22"/>
          <w:rtl/>
        </w:rPr>
        <w:t> </w:t>
      </w:r>
      <w:r>
        <w:rPr>
          <w:rFonts w:ascii="Microsoft Sans Serif" w:cs="Microsoft Sans Serif"/>
          <w:color w:val="231F20"/>
          <w:spacing w:val="-36"/>
          <w:position w:val="1"/>
          <w:sz w:val="22"/>
          <w:szCs w:val="22"/>
          <w:rtl/>
        </w:rPr>
        <w:t>ּכן</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9"/>
          <w:position w:val="1"/>
          <w:sz w:val="22"/>
          <w:szCs w:val="22"/>
          <w:rtl/>
        </w:rPr>
        <w:t>ָיה</w:t>
      </w:r>
      <w:r>
        <w:rPr>
          <w:rFonts w:ascii="Microsoft Sans Serif" w:cs="Microsoft Sans Serif"/>
          <w:color w:val="231F20"/>
          <w:spacing w:val="-9"/>
          <w:position w:val="1"/>
          <w:sz w:val="22"/>
          <w:szCs w:val="22"/>
        </w:rPr>
        <w:t>:</w:t>
      </w:r>
      <w:r>
        <w:rPr>
          <w:rFonts w:ascii="Microsoft Sans Serif" w:cs="Microsoft Sans Serif"/>
          <w:color w:val="231F20"/>
          <w:spacing w:val="72"/>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jc w:val="right"/>
        <w:rPr>
          <w:rFonts w:ascii="Microsoft Sans Serif" w:cs="Microsoft Sans Serif"/>
          <w:sz w:val="22"/>
          <w:szCs w:val="22"/>
        </w:rPr>
        <w:sectPr>
          <w:type w:val="continuous"/>
          <w:pgSz w:w="12240" w:h="15840"/>
          <w:pgMar w:top="740" w:bottom="1240" w:left="400" w:right="320"/>
          <w:cols w:num="3" w:equalWidth="0">
            <w:col w:w="5424" w:space="222"/>
            <w:col w:w="3580" w:space="39"/>
            <w:col w:w="2255"/>
          </w:cols>
        </w:sectPr>
      </w:pPr>
    </w:p>
    <w:p>
      <w:pPr>
        <w:pStyle w:val="BodyText"/>
        <w:spacing w:line="280" w:lineRule="auto" w:before="103"/>
        <w:ind w:left="332" w:right="35"/>
      </w:pPr>
      <w:r>
        <w:rPr>
          <w:color w:val="231F20"/>
        </w:rPr>
        <w:t>and put me</w:t>
      </w:r>
      <w:r>
        <w:rPr>
          <w:color w:val="231F20"/>
          <w:spacing w:val="1"/>
        </w:rPr>
        <w:t> </w:t>
      </w:r>
      <w:r>
        <w:rPr>
          <w:color w:val="231F20"/>
        </w:rPr>
        <w:t>in the</w:t>
      </w:r>
      <w:r>
        <w:rPr>
          <w:color w:val="231F20"/>
          <w:spacing w:val="1"/>
        </w:rPr>
        <w:t> </w:t>
      </w:r>
      <w:r>
        <w:rPr>
          <w:color w:val="231F20"/>
        </w:rPr>
        <w:t>ward of the house of the</w:t>
      </w:r>
      <w:r>
        <w:rPr>
          <w:color w:val="231F20"/>
          <w:spacing w:val="1"/>
        </w:rPr>
        <w:t> </w:t>
      </w:r>
      <w:r>
        <w:rPr>
          <w:color w:val="231F20"/>
        </w:rPr>
        <w:t>captain of</w:t>
      </w:r>
      <w:r>
        <w:rPr>
          <w:color w:val="231F20"/>
          <w:spacing w:val="1"/>
        </w:rPr>
        <w:t> </w:t>
      </w:r>
      <w:r>
        <w:rPr>
          <w:color w:val="231F20"/>
        </w:rPr>
        <w:t>the</w:t>
      </w:r>
      <w:r>
        <w:rPr>
          <w:color w:val="231F20"/>
          <w:spacing w:val="-2"/>
        </w:rPr>
        <w:t> </w:t>
      </w:r>
      <w:r>
        <w:rPr>
          <w:color w:val="231F20"/>
        </w:rPr>
        <w:t>guard,</w:t>
      </w:r>
      <w:r>
        <w:rPr>
          <w:color w:val="231F20"/>
          <w:spacing w:val="-3"/>
        </w:rPr>
        <w:t> </w:t>
      </w:r>
      <w:r>
        <w:rPr>
          <w:color w:val="231F20"/>
        </w:rPr>
        <w:t>me</w:t>
      </w:r>
      <w:r>
        <w:rPr>
          <w:color w:val="231F20"/>
          <w:spacing w:val="-2"/>
        </w:rPr>
        <w:t> </w:t>
      </w:r>
      <w:r>
        <w:rPr>
          <w:color w:val="231F20"/>
        </w:rPr>
        <w:t>and</w:t>
      </w:r>
      <w:r>
        <w:rPr>
          <w:color w:val="231F20"/>
          <w:spacing w:val="-2"/>
        </w:rPr>
        <w:t> </w:t>
      </w:r>
      <w:r>
        <w:rPr>
          <w:color w:val="231F20"/>
        </w:rPr>
        <w:t>the</w:t>
      </w:r>
      <w:r>
        <w:rPr>
          <w:color w:val="231F20"/>
          <w:spacing w:val="-1"/>
        </w:rPr>
        <w:t> </w:t>
      </w:r>
      <w:r>
        <w:rPr>
          <w:color w:val="231F20"/>
        </w:rPr>
        <w:t>chief</w:t>
      </w:r>
      <w:r>
        <w:rPr>
          <w:color w:val="231F20"/>
          <w:spacing w:val="-2"/>
        </w:rPr>
        <w:t> </w:t>
      </w:r>
      <w:r>
        <w:rPr>
          <w:color w:val="231F20"/>
        </w:rPr>
        <w:t>baker.</w:t>
      </w:r>
      <w:r>
        <w:rPr>
          <w:color w:val="231F20"/>
          <w:spacing w:val="-3"/>
        </w:rPr>
        <w:t> </w:t>
      </w:r>
      <w:r>
        <w:rPr>
          <w:b/>
          <w:color w:val="231F20"/>
        </w:rPr>
        <w:t>11</w:t>
      </w:r>
      <w:r>
        <w:rPr>
          <w:b/>
          <w:color w:val="231F20"/>
          <w:spacing w:val="-3"/>
        </w:rPr>
        <w:t> </w:t>
      </w:r>
      <w:r>
        <w:rPr>
          <w:color w:val="231F20"/>
        </w:rPr>
        <w:t>And</w:t>
      </w:r>
      <w:r>
        <w:rPr>
          <w:color w:val="231F20"/>
          <w:spacing w:val="-3"/>
        </w:rPr>
        <w:t> </w:t>
      </w:r>
      <w:r>
        <w:rPr>
          <w:color w:val="231F20"/>
        </w:rPr>
        <w:t>we</w:t>
      </w:r>
      <w:r>
        <w:rPr>
          <w:color w:val="231F20"/>
          <w:spacing w:val="-1"/>
        </w:rPr>
        <w:t> </w:t>
      </w:r>
      <w:r>
        <w:rPr>
          <w:color w:val="231F20"/>
        </w:rPr>
        <w:t>dreamed</w:t>
      </w:r>
      <w:r>
        <w:rPr>
          <w:color w:val="231F20"/>
          <w:spacing w:val="-47"/>
        </w:rPr>
        <w:t> </w:t>
      </w:r>
      <w:r>
        <w:rPr>
          <w:color w:val="231F20"/>
        </w:rPr>
        <w:t>a</w:t>
      </w:r>
      <w:r>
        <w:rPr>
          <w:color w:val="231F20"/>
          <w:spacing w:val="-1"/>
        </w:rPr>
        <w:t> </w:t>
      </w:r>
      <w:r>
        <w:rPr>
          <w:color w:val="231F20"/>
        </w:rPr>
        <w:t>dream</w:t>
      </w:r>
      <w:r>
        <w:rPr>
          <w:color w:val="231F20"/>
          <w:spacing w:val="-1"/>
        </w:rPr>
        <w:t> </w:t>
      </w:r>
      <w:r>
        <w:rPr>
          <w:color w:val="231F20"/>
        </w:rPr>
        <w:t>in</w:t>
      </w:r>
      <w:r>
        <w:rPr>
          <w:color w:val="231F20"/>
          <w:spacing w:val="-1"/>
        </w:rPr>
        <w:t> </w:t>
      </w:r>
      <w:r>
        <w:rPr>
          <w:color w:val="231F20"/>
        </w:rPr>
        <w:t>one</w:t>
      </w:r>
      <w:r>
        <w:rPr>
          <w:color w:val="231F20"/>
          <w:spacing w:val="-1"/>
        </w:rPr>
        <w:t> </w:t>
      </w:r>
      <w:r>
        <w:rPr>
          <w:color w:val="231F20"/>
        </w:rPr>
        <w:t>night,</w:t>
      </w:r>
      <w:r>
        <w:rPr>
          <w:color w:val="231F20"/>
          <w:spacing w:val="-2"/>
        </w:rPr>
        <w:t> </w:t>
      </w:r>
      <w:r>
        <w:rPr>
          <w:color w:val="231F20"/>
        </w:rPr>
        <w:t>I</w:t>
      </w:r>
      <w:r>
        <w:rPr>
          <w:color w:val="231F20"/>
          <w:spacing w:val="-1"/>
        </w:rPr>
        <w:t> </w:t>
      </w:r>
      <w:r>
        <w:rPr>
          <w:color w:val="231F20"/>
        </w:rPr>
        <w:t>and he;</w:t>
      </w:r>
      <w:r>
        <w:rPr>
          <w:color w:val="231F20"/>
          <w:spacing w:val="-2"/>
        </w:rPr>
        <w:t> </w:t>
      </w:r>
      <w:r>
        <w:rPr>
          <w:color w:val="231F20"/>
        </w:rPr>
        <w:t>we</w:t>
      </w:r>
      <w:r>
        <w:rPr>
          <w:color w:val="231F20"/>
          <w:spacing w:val="-1"/>
        </w:rPr>
        <w:t> </w:t>
      </w:r>
      <w:r>
        <w:rPr>
          <w:color w:val="231F20"/>
        </w:rPr>
        <w:t>dreamed each</w:t>
      </w:r>
      <w:r>
        <w:rPr>
          <w:color w:val="231F20"/>
          <w:spacing w:val="-1"/>
        </w:rPr>
        <w:t> </w:t>
      </w:r>
      <w:r>
        <w:rPr>
          <w:color w:val="231F20"/>
        </w:rPr>
        <w:t>man</w:t>
      </w:r>
    </w:p>
    <w:p>
      <w:pPr>
        <w:bidi/>
        <w:spacing w:line="266" w:lineRule="exact" w:before="0"/>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89"/>
          <w:position w:val="1"/>
          <w:sz w:val="22"/>
          <w:szCs w:val="22"/>
          <w:rtl/>
        </w:rPr>
        <w:t>ף</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278" w:lineRule="auto" w:before="59"/>
        <w:ind w:right="436" w:left="17" w:firstLine="77"/>
        <w:jc w:val="right"/>
        <w:rPr>
          <w:rFonts w:ascii="Microsoft Sans Serif" w:cs="Microsoft Sans Serif"/>
          <w:sz w:val="22"/>
          <w:szCs w:val="22"/>
        </w:rPr>
      </w:pP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8"/>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חל</w:t>
      </w:r>
      <w:r>
        <w:rPr>
          <w:rFonts w:ascii="Microsoft Sans Serif" w:cs="Microsoft Sans Serif"/>
          <w:color w:val="231F20"/>
          <w:spacing w:val="-10"/>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ופ</w:t>
      </w:r>
      <w:r>
        <w:rPr>
          <w:rFonts w:ascii="Microsoft Sans Serif" w:cs="Microsoft Sans Serif"/>
          <w:color w:val="231F20"/>
          <w:spacing w:val="25"/>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spacing w:val="2"/>
          <w:position w:val="1"/>
          <w:sz w:val="22"/>
          <w:szCs w:val="22"/>
          <w:rtl/>
        </w:rPr>
        <w:t> </w:t>
      </w:r>
      <w:r>
        <w:rPr>
          <w:rFonts w:ascii="Microsoft Sans Serif" w:cs="Microsoft Sans Serif"/>
          <w:color w:val="231F20"/>
          <w:spacing w:val="-2"/>
          <w:position w:val="1"/>
          <w:sz w:val="22"/>
          <w:szCs w:val="22"/>
          <w:rtl/>
        </w:rPr>
        <w:t>אֹת</w:t>
      </w:r>
      <w:r>
        <w:rPr>
          <w:rFonts w:ascii="Microsoft Sans Serif" w:cs="Microsoft Sans Serif"/>
          <w:color w:val="231F20"/>
          <w:spacing w:val="-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2"/>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ט</w:t>
      </w:r>
      <w:r>
        <w:rPr>
          <w:rFonts w:ascii="Arial" w:cs="Arial"/>
          <w:b/>
          <w:bCs/>
          <w:color w:val="231F20"/>
          <w:spacing w:val="2"/>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57"/>
          <w:position w:val="1"/>
          <w:sz w:val="22"/>
          <w:szCs w:val="22"/>
          <w:rtl/>
        </w:rPr>
        <w:t> </w:t>
      </w:r>
      <w:r>
        <w:rPr>
          <w:rFonts w:ascii="Microsoft Sans Serif" w:cs="Microsoft Sans Serif"/>
          <w:color w:val="231F20"/>
          <w:spacing w:val="-58"/>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bidi/>
        <w:spacing w:line="266"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9"/>
          <w:position w:val="1"/>
          <w:sz w:val="22"/>
          <w:szCs w:val="22"/>
          <w:rtl/>
        </w:rPr>
        <w:t>ה</w:t>
      </w:r>
      <w:r>
        <w:rPr>
          <w:rFonts w:ascii="Microsoft Sans Serif" w:cs="Microsoft Sans Serif"/>
          <w:color w:val="231F20"/>
          <w:w w:val="97"/>
          <w:position w:val="1"/>
          <w:sz w:val="22"/>
          <w:szCs w:val="22"/>
          <w:rtl/>
        </w:rPr>
        <w:t>ו</w:t>
      </w:r>
    </w:p>
    <w:p>
      <w:pPr>
        <w:bidi/>
        <w:spacing w:line="259" w:lineRule="exact" w:before="44"/>
        <w:ind w:right="44"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53"/>
          <w:w w:val="94"/>
          <w:sz w:val="22"/>
          <w:szCs w:val="22"/>
          <w:rtl/>
        </w:rPr>
        <w:t>ר</w:t>
      </w:r>
      <w:r>
        <w:rPr>
          <w:rFonts w:ascii="Microsoft Sans Serif" w:cs="Microsoft Sans Serif"/>
          <w:color w:val="231F20"/>
          <w:spacing w:val="-78"/>
          <w:w w:val="94"/>
          <w:sz w:val="22"/>
          <w:szCs w:val="22"/>
          <w:rtl/>
        </w:rPr>
        <w:t>ְ</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107"/>
          <w:sz w:val="22"/>
          <w:szCs w:val="22"/>
          <w:rtl/>
        </w:rPr>
        <w:t>ט</w:t>
      </w:r>
      <w:r>
        <w:rPr>
          <w:rFonts w:ascii="Arial" w:cs="Arial"/>
          <w:b/>
          <w:bCs/>
          <w:color w:val="231F20"/>
          <w:spacing w:val="-2"/>
          <w:w w:val="107"/>
          <w:sz w:val="22"/>
          <w:szCs w:val="22"/>
          <w:rtl/>
        </w:rPr>
        <w:t>ו</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
          <w:sz w:val="22"/>
          <w:szCs w:val="22"/>
          <w:rtl/>
        </w:rPr>
        <w:t>ֹ</w:t>
      </w:r>
      <w:r>
        <w:rPr>
          <w:rFonts w:ascii="Microsoft Sans Serif" w:cs="Microsoft Sans Serif"/>
          <w:color w:val="231F20"/>
          <w:spacing w:val="12"/>
          <w:w w:val="95"/>
          <w:sz w:val="22"/>
          <w:szCs w:val="22"/>
          <w:rtl/>
        </w:rPr>
        <w:t>א</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 ַ</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p>
    <w:p>
      <w:pPr>
        <w:bidi/>
        <w:spacing w:line="339" w:lineRule="exact" w:before="0"/>
        <w:ind w:right="19" w:left="0" w:firstLine="0"/>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339" w:lineRule="exact"/>
        <w:jc w:val="right"/>
        <w:rPr>
          <w:rFonts w:ascii="Microsoft Sans Serif" w:cs="Microsoft Sans Serif"/>
          <w:sz w:val="22"/>
          <w:szCs w:val="22"/>
        </w:rPr>
        <w:sectPr>
          <w:type w:val="continuous"/>
          <w:pgSz w:w="12240" w:h="15840"/>
          <w:pgMar w:top="740" w:bottom="1240" w:left="400" w:right="320"/>
          <w:cols w:num="3" w:equalWidth="0">
            <w:col w:w="5236" w:space="299"/>
            <w:col w:w="3539" w:space="40"/>
            <w:col w:w="2406"/>
          </w:cols>
        </w:sectPr>
      </w:pPr>
    </w:p>
    <w:p>
      <w:pPr>
        <w:pStyle w:val="BodyText"/>
        <w:spacing w:before="2"/>
        <w:ind w:left="332"/>
      </w:pPr>
      <w:r>
        <w:rPr>
          <w:color w:val="231F20"/>
        </w:rPr>
        <w:t>according</w:t>
      </w:r>
      <w:r>
        <w:rPr>
          <w:color w:val="231F20"/>
          <w:spacing w:val="-1"/>
        </w:rPr>
        <w:t> </w:t>
      </w:r>
      <w:r>
        <w:rPr>
          <w:color w:val="231F20"/>
        </w:rPr>
        <w:t>to the interpretation of</w:t>
      </w:r>
      <w:r>
        <w:rPr>
          <w:color w:val="231F20"/>
          <w:spacing w:val="-1"/>
        </w:rPr>
        <w:t> </w:t>
      </w:r>
      <w:r>
        <w:rPr>
          <w:color w:val="231F20"/>
        </w:rPr>
        <w:t>his</w:t>
      </w:r>
      <w:r>
        <w:rPr>
          <w:color w:val="231F20"/>
          <w:spacing w:val="-1"/>
        </w:rPr>
        <w:t> </w:t>
      </w:r>
      <w:r>
        <w:rPr>
          <w:color w:val="231F20"/>
        </w:rPr>
        <w:t>dream.</w:t>
      </w:r>
      <w:r>
        <w:rPr>
          <w:color w:val="231F20"/>
          <w:spacing w:val="-1"/>
        </w:rPr>
        <w:t> </w:t>
      </w:r>
      <w:r>
        <w:rPr>
          <w:b/>
          <w:color w:val="231F20"/>
        </w:rPr>
        <w:t>12</w:t>
      </w:r>
      <w:r>
        <w:rPr>
          <w:b/>
          <w:color w:val="231F20"/>
          <w:spacing w:val="-1"/>
        </w:rPr>
        <w:t> </w:t>
      </w:r>
      <w:r>
        <w:rPr>
          <w:color w:val="231F20"/>
        </w:rPr>
        <w:t>And</w:t>
      </w:r>
      <w:r>
        <w:rPr>
          <w:color w:val="231F20"/>
          <w:spacing w:val="-1"/>
        </w:rPr>
        <w:t> </w:t>
      </w:r>
      <w:r>
        <w:rPr>
          <w:color w:val="231F20"/>
        </w:rPr>
        <w:t>there</w:t>
      </w:r>
    </w:p>
    <w:p>
      <w:pPr>
        <w:bidi/>
        <w:spacing w:line="245" w:lineRule="exact" w:before="17"/>
        <w:ind w:right="32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r>
        <w:rPr>
          <w:rFonts w:ascii="Arial" w:cs="Arial"/>
          <w:b/>
          <w:bCs/>
          <w:color w:val="231F20"/>
          <w:spacing w:val="-31"/>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י</w:t>
      </w:r>
      <w:r>
        <w:rPr>
          <w:rFonts w:ascii="Arial" w:cs="Arial"/>
          <w:b/>
          <w:bCs/>
          <w:color w:val="231F20"/>
          <w:spacing w:val="3"/>
          <w:w w:val="103"/>
          <w:position w:val="1"/>
          <w:sz w:val="22"/>
          <w:szCs w:val="22"/>
          <w:rtl/>
        </w:rPr>
        <w:t>ז</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2"/>
          <w:w w:val="93"/>
          <w:position w:val="1"/>
          <w:sz w:val="22"/>
          <w:szCs w:val="22"/>
          <w:rtl/>
        </w:rPr>
        <w:t>ד</w:t>
      </w:r>
      <w:r>
        <w:rPr>
          <w:rFonts w:ascii="Microsoft Sans Serif" w:cs="Microsoft Sans Serif"/>
          <w:color w:val="231F20"/>
          <w:spacing w:val="-68"/>
          <w:w w:val="93"/>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p>
    <w:p>
      <w:pPr>
        <w:bidi/>
        <w:spacing w:line="238" w:lineRule="exact" w:before="24"/>
        <w:ind w:right="63" w:left="2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ַי</w:t>
      </w:r>
      <w:r>
        <w:rPr>
          <w:rFonts w:ascii="Microsoft Sans Serif" w:cs="Microsoft Sans Serif"/>
          <w:color w:val="231F20"/>
          <w:spacing w:val="2"/>
          <w:sz w:val="22"/>
          <w:szCs w:val="22"/>
          <w:rtl/>
        </w:rPr>
        <w:t> </w:t>
      </w:r>
      <w:r>
        <w:rPr>
          <w:rFonts w:ascii="Microsoft Sans Serif" w:cs="Microsoft Sans Serif"/>
          <w:color w:val="231F20"/>
          <w:spacing w:val="-19"/>
          <w:sz w:val="22"/>
          <w:szCs w:val="22"/>
          <w:rtl/>
        </w:rPr>
        <w:t>ֲע</w:t>
      </w:r>
      <w:r>
        <w:rPr>
          <w:rFonts w:ascii="Microsoft Sans Serif" w:cs="Microsoft Sans Serif"/>
          <w:color w:val="231F20"/>
          <w:spacing w:val="-14"/>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7"/>
          <w:sz w:val="22"/>
          <w:szCs w:val="22"/>
          <w:rtl/>
        </w:rPr>
        <w:t> </w:t>
      </w:r>
      <w:r>
        <w:rPr>
          <w:rFonts w:ascii="Microsoft Sans Serif" w:cs="Microsoft Sans Serif"/>
          <w:color w:val="231F20"/>
          <w:spacing w:val="-19"/>
          <w:sz w:val="22"/>
          <w:szCs w:val="22"/>
          <w:rtl/>
        </w:rPr>
        <w:t>אלֹקים</w:t>
      </w:r>
      <w:r>
        <w:rPr>
          <w:rFonts w:ascii="Microsoft Sans Serif" w:cs="Microsoft Sans Serif"/>
          <w:color w:val="231F20"/>
          <w:spacing w:val="-19"/>
          <w:sz w:val="22"/>
          <w:szCs w:val="22"/>
        </w:rPr>
        <w:t>,</w:t>
      </w:r>
    </w:p>
    <w:p>
      <w:pPr>
        <w:bidi/>
        <w:spacing w:line="238" w:lineRule="exact" w:before="24"/>
        <w:ind w:right="109" w:left="104"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ָע</w:t>
      </w:r>
      <w:r>
        <w:rPr>
          <w:rFonts w:ascii="Microsoft Sans Serif" w:cs="Microsoft Sans Serif"/>
          <w:color w:val="231F20"/>
          <w:spacing w:val="13"/>
          <w:sz w:val="22"/>
          <w:szCs w:val="22"/>
          <w:rtl/>
        </w:rPr>
        <w:t> </w:t>
      </w:r>
      <w:r>
        <w:rPr>
          <w:rFonts w:ascii="Microsoft Sans Serif" w:cs="Microsoft Sans Serif"/>
          <w:color w:val="231F20"/>
          <w:spacing w:val="-10"/>
          <w:sz w:val="22"/>
          <w:szCs w:val="22"/>
          <w:rtl/>
        </w:rPr>
        <w:t>ָדי</w:t>
      </w:r>
      <w:r>
        <w:rPr>
          <w:rFonts w:ascii="Microsoft Sans Serif" w:cs="Microsoft Sans Serif"/>
          <w:color w:val="231F20"/>
          <w:spacing w:val="-10"/>
          <w:sz w:val="22"/>
          <w:szCs w:val="22"/>
        </w:rPr>
        <w:t>:</w:t>
      </w:r>
      <w:r>
        <w:rPr>
          <w:rFonts w:ascii="Microsoft Sans Serif" w:cs="Microsoft Sans Serif"/>
          <w:color w:val="231F20"/>
          <w:spacing w:val="57"/>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75"/>
          <w:sz w:val="22"/>
          <w:szCs w:val="22"/>
          <w:rtl/>
        </w:rPr>
        <w:t> </w:t>
      </w:r>
      <w:r>
        <w:rPr>
          <w:rFonts w:ascii="Microsoft Sans Serif" w:cs="Microsoft Sans Serif"/>
          <w:color w:val="231F20"/>
          <w:spacing w:val="-71"/>
          <w:sz w:val="22"/>
          <w:szCs w:val="22"/>
          <w:rtl/>
        </w:rPr>
        <w:t>ְ</w:t>
      </w:r>
      <w:r>
        <w:rPr>
          <w:rFonts w:ascii="Microsoft Sans Serif" w:cs="Microsoft Sans Serif"/>
          <w:color w:val="231F20"/>
          <w:spacing w:val="-71"/>
          <w:sz w:val="22"/>
          <w:szCs w:val="22"/>
          <w:rtl/>
        </w:rPr>
        <w:t>ל</w:t>
      </w:r>
    </w:p>
    <w:p>
      <w:pPr>
        <w:bidi/>
        <w:spacing w:line="241" w:lineRule="exact" w:before="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7"/>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3"/>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5" w:equalWidth="0">
            <w:col w:w="5489" w:space="40"/>
            <w:col w:w="2381" w:space="39"/>
            <w:col w:w="1043" w:space="39"/>
            <w:col w:w="621" w:space="39"/>
            <w:col w:w="1829"/>
          </w:cols>
        </w:sectPr>
      </w:pPr>
    </w:p>
    <w:p>
      <w:pPr>
        <w:pStyle w:val="BodyText"/>
        <w:spacing w:before="20"/>
        <w:ind w:left="332"/>
      </w:pPr>
      <w:r>
        <w:rPr>
          <w:color w:val="231F20"/>
        </w:rPr>
        <w:t>was</w:t>
      </w:r>
      <w:r>
        <w:rPr>
          <w:color w:val="231F20"/>
          <w:spacing w:val="-2"/>
        </w:rPr>
        <w:t> </w:t>
      </w:r>
      <w:r>
        <w:rPr>
          <w:color w:val="231F20"/>
        </w:rPr>
        <w:t>with</w:t>
      </w:r>
      <w:r>
        <w:rPr>
          <w:color w:val="231F20"/>
          <w:spacing w:val="-1"/>
        </w:rPr>
        <w:t> </w:t>
      </w:r>
      <w:r>
        <w:rPr>
          <w:color w:val="231F20"/>
        </w:rPr>
        <w:t>us</w:t>
      </w:r>
      <w:r>
        <w:rPr>
          <w:color w:val="231F20"/>
          <w:spacing w:val="-2"/>
        </w:rPr>
        <w:t> </w:t>
      </w:r>
      <w:r>
        <w:rPr>
          <w:color w:val="231F20"/>
        </w:rPr>
        <w:t>there</w:t>
      </w:r>
      <w:r>
        <w:rPr>
          <w:color w:val="231F20"/>
          <w:spacing w:val="-2"/>
        </w:rPr>
        <w:t> </w:t>
      </w:r>
      <w:r>
        <w:rPr>
          <w:color w:val="231F20"/>
        </w:rPr>
        <w:t>a</w:t>
      </w:r>
      <w:r>
        <w:rPr>
          <w:color w:val="231F20"/>
          <w:spacing w:val="-1"/>
        </w:rPr>
        <w:t> </w:t>
      </w:r>
      <w:r>
        <w:rPr>
          <w:color w:val="231F20"/>
        </w:rPr>
        <w:t>young</w:t>
      </w:r>
      <w:r>
        <w:rPr>
          <w:color w:val="231F20"/>
          <w:spacing w:val="-2"/>
        </w:rPr>
        <w:t> </w:t>
      </w:r>
      <w:r>
        <w:rPr>
          <w:color w:val="231F20"/>
        </w:rPr>
        <w:t>man,</w:t>
      </w:r>
      <w:r>
        <w:rPr>
          <w:color w:val="231F20"/>
          <w:spacing w:val="-1"/>
        </w:rPr>
        <w:t> </w:t>
      </w:r>
      <w:r>
        <w:rPr>
          <w:color w:val="231F20"/>
        </w:rPr>
        <w:t>a</w:t>
      </w:r>
      <w:r>
        <w:rPr>
          <w:color w:val="231F20"/>
          <w:spacing w:val="-2"/>
        </w:rPr>
        <w:t> </w:t>
      </w:r>
      <w:r>
        <w:rPr>
          <w:color w:val="231F20"/>
        </w:rPr>
        <w:t>Hebrew,</w:t>
      </w:r>
      <w:r>
        <w:rPr>
          <w:color w:val="231F20"/>
          <w:spacing w:val="-2"/>
        </w:rPr>
        <w:t> </w:t>
      </w:r>
      <w:r>
        <w:rPr>
          <w:color w:val="231F20"/>
        </w:rPr>
        <w:t>servant</w:t>
      </w:r>
      <w:r>
        <w:rPr>
          <w:color w:val="231F20"/>
          <w:spacing w:val="-1"/>
        </w:rPr>
        <w:t> </w:t>
      </w:r>
      <w:r>
        <w:rPr>
          <w:color w:val="231F20"/>
        </w:rPr>
        <w:t>to</w:t>
      </w:r>
      <w:r>
        <w:rPr>
          <w:color w:val="231F20"/>
          <w:spacing w:val="-1"/>
        </w:rPr>
        <w:t> </w:t>
      </w:r>
      <w:r>
        <w:rPr>
          <w:color w:val="231F20"/>
        </w:rPr>
        <w:t>the</w:t>
      </w:r>
    </w:p>
    <w:p>
      <w:pPr>
        <w:bidi/>
        <w:spacing w:line="201" w:lineRule="exact" w:before="79"/>
        <w:ind w:right="332" w:left="0" w:firstLine="0"/>
        <w:jc w:val="right"/>
        <w:rPr>
          <w:rFonts w:ascii="Microsoft Sans Serif" w:cs="Microsoft Sans Serif"/>
          <w:sz w:val="22"/>
          <w:szCs w:val="22"/>
        </w:rPr>
      </w:pPr>
      <w:r>
        <w:rPr>
          <w:rtl/>
        </w:rPr>
        <w:br w:type="column"/>
      </w:r>
      <w:r>
        <w:rPr>
          <w:rFonts w:ascii="Microsoft Sans Serif" w:cs="Microsoft Sans Serif"/>
          <w:color w:val="231F20"/>
          <w:w w:val="85"/>
          <w:sz w:val="22"/>
          <w:szCs w:val="22"/>
          <w:rtl/>
        </w:rPr>
        <w:t>עֹ</w:t>
      </w:r>
      <w:r>
        <w:rPr>
          <w:rFonts w:ascii="Microsoft Sans Serif" w:cs="Microsoft Sans Serif"/>
          <w:color w:val="231F20"/>
          <w:spacing w:val="24"/>
          <w:sz w:val="22"/>
          <w:szCs w:val="22"/>
          <w:rtl/>
        </w:rPr>
        <w:t> </w:t>
      </w:r>
      <w:r>
        <w:rPr>
          <w:rFonts w:ascii="Microsoft Sans Serif" w:cs="Microsoft Sans Serif"/>
          <w:color w:val="231F20"/>
          <w:spacing w:val="-31"/>
          <w:sz w:val="22"/>
          <w:szCs w:val="22"/>
          <w:rtl/>
        </w:rPr>
        <w:t>ֵמד</w:t>
      </w:r>
      <w:r>
        <w:rPr>
          <w:rFonts w:ascii="Microsoft Sans Serif" w:cs="Microsoft Sans Serif"/>
          <w:color w:val="231F20"/>
          <w:spacing w:val="9"/>
          <w:sz w:val="22"/>
          <w:szCs w:val="22"/>
          <w:rtl/>
        </w:rPr>
        <w:t> </w:t>
      </w:r>
      <w:r>
        <w:rPr>
          <w:rFonts w:ascii="Microsoft Sans Serif" w:cs="Microsoft Sans Serif"/>
          <w:color w:val="231F20"/>
          <w:spacing w:val="-1"/>
          <w:sz w:val="22"/>
          <w:szCs w:val="22"/>
          <w:rtl/>
        </w:rPr>
        <w:t>על</w:t>
      </w:r>
      <w:r>
        <w:rPr>
          <w:rFonts w:ascii="Microsoft Sans Serif" w:cs="Microsoft Sans Serif"/>
          <w:color w:val="231F20"/>
          <w:spacing w:val="-1"/>
          <w:sz w:val="22"/>
          <w:szCs w:val="22"/>
        </w:rPr>
        <w:t>-</w:t>
      </w:r>
      <w:r>
        <w:rPr>
          <w:rFonts w:ascii="Microsoft Sans Serif" w:cs="Microsoft Sans Serif"/>
          <w:color w:val="231F20"/>
          <w:spacing w:val="39"/>
          <w:sz w:val="22"/>
          <w:szCs w:val="22"/>
          <w:rtl/>
        </w:rPr>
        <w:t> </w:t>
      </w:r>
      <w:r>
        <w:rPr>
          <w:rFonts w:ascii="Microsoft Sans Serif" w:cs="Microsoft Sans Serif"/>
          <w:color w:val="231F20"/>
          <w:spacing w:val="-68"/>
          <w:sz w:val="22"/>
          <w:szCs w:val="22"/>
          <w:rtl/>
        </w:rPr>
        <w:t>ְש</w:t>
      </w:r>
      <w:r>
        <w:rPr>
          <w:rFonts w:ascii="Microsoft Sans Serif" w:cs="Microsoft Sans Serif"/>
          <w:color w:val="231F20"/>
          <w:spacing w:val="36"/>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9"/>
          <w:sz w:val="22"/>
          <w:szCs w:val="22"/>
          <w:rtl/>
        </w:rPr>
        <w:t> </w:t>
      </w:r>
      <w:r>
        <w:rPr>
          <w:rFonts w:ascii="Microsoft Sans Serif" w:cs="Microsoft Sans Serif"/>
          <w:color w:val="231F20"/>
          <w:sz w:val="22"/>
          <w:szCs w:val="22"/>
          <w:rtl/>
        </w:rPr>
        <w:t>ה</w:t>
      </w:r>
      <w:r>
        <w:rPr>
          <w:rFonts w:ascii="Microsoft Sans Serif" w:cs="Microsoft Sans Serif"/>
          <w:color w:val="231F20"/>
          <w:spacing w:val="-24"/>
          <w:sz w:val="22"/>
          <w:szCs w:val="22"/>
          <w:rtl/>
        </w:rPr>
        <w:t> </w:t>
      </w:r>
      <w:r>
        <w:rPr>
          <w:rFonts w:ascii="Microsoft Sans Serif" w:cs="Microsoft Sans Serif"/>
          <w:color w:val="231F20"/>
          <w:spacing w:val="-11"/>
          <w:sz w:val="22"/>
          <w:szCs w:val="22"/>
          <w:rtl/>
        </w:rPr>
        <w:t>ְיאֹר</w:t>
      </w:r>
      <w:r>
        <w:rPr>
          <w:rFonts w:ascii="Microsoft Sans Serif" w:cs="Microsoft Sans Serif"/>
          <w:color w:val="231F20"/>
          <w:spacing w:val="-11"/>
          <w:sz w:val="22"/>
          <w:szCs w:val="22"/>
        </w:rPr>
        <w:t>.</w:t>
      </w:r>
      <w:r>
        <w:rPr>
          <w:rFonts w:ascii="Arial" w:cs="Arial"/>
          <w:b/>
          <w:bCs/>
          <w:color w:val="231F20"/>
          <w:spacing w:val="76"/>
          <w:sz w:val="22"/>
          <w:szCs w:val="22"/>
          <w:rtl/>
        </w:rPr>
        <w:t> </w:t>
      </w:r>
      <w:r>
        <w:rPr>
          <w:rFonts w:ascii="Arial" w:cs="Arial"/>
          <w:b/>
          <w:bCs/>
          <w:color w:val="231F20"/>
          <w:spacing w:val="-1"/>
          <w:sz w:val="22"/>
          <w:szCs w:val="22"/>
          <w:rtl/>
        </w:rPr>
        <w:t>יח</w:t>
      </w:r>
      <w:r>
        <w:rPr>
          <w:rFonts w:ascii="Microsoft Sans Serif" w:cs="Microsoft Sans Serif"/>
          <w:color w:val="231F20"/>
          <w:spacing w:val="47"/>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4"/>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7"/>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9"/>
          <w:sz w:val="22"/>
          <w:szCs w:val="22"/>
          <w:rtl/>
        </w:rPr>
        <w:t> </w:t>
      </w:r>
      <w:r>
        <w:rPr>
          <w:rFonts w:ascii="Microsoft Sans Serif" w:cs="Microsoft Sans Serif"/>
          <w:color w:val="231F20"/>
          <w:spacing w:val="-1"/>
          <w:sz w:val="22"/>
          <w:szCs w:val="22"/>
          <w:rtl/>
        </w:rPr>
        <w:t>מן</w:t>
      </w:r>
      <w:r>
        <w:rPr>
          <w:rFonts w:ascii="Microsoft Sans Serif" w:cs="Microsoft Sans Serif"/>
          <w:color w:val="231F20"/>
          <w:spacing w:val="-1"/>
          <w:sz w:val="22"/>
          <w:szCs w:val="22"/>
        </w:rPr>
        <w:t>-</w:t>
      </w:r>
      <w:r>
        <w:rPr>
          <w:rFonts w:ascii="Microsoft Sans Serif" w:cs="Microsoft Sans Serif"/>
          <w:color w:val="231F20"/>
          <w:spacing w:val="18"/>
          <w:w w:val="85"/>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7"/>
          <w:sz w:val="22"/>
          <w:szCs w:val="22"/>
          <w:rtl/>
        </w:rPr>
        <w:t> </w:t>
      </w:r>
      <w:r>
        <w:rPr>
          <w:rFonts w:ascii="Microsoft Sans Serif" w:cs="Microsoft Sans Serif"/>
          <w:color w:val="231F20"/>
          <w:spacing w:val="-46"/>
          <w:sz w:val="22"/>
          <w:szCs w:val="22"/>
          <w:rtl/>
        </w:rPr>
        <w:t>ְנ</w:t>
      </w:r>
      <w:r>
        <w:rPr>
          <w:rFonts w:ascii="Microsoft Sans Serif" w:cs="Microsoft Sans Serif"/>
          <w:color w:val="231F20"/>
          <w:spacing w:val="7"/>
          <w:sz w:val="22"/>
          <w:szCs w:val="22"/>
          <w:rtl/>
        </w:rPr>
        <w:t> </w:t>
      </w:r>
      <w:r>
        <w:rPr>
          <w:rFonts w:ascii="Microsoft Sans Serif" w:cs="Microsoft Sans Serif"/>
          <w:color w:val="231F20"/>
          <w:spacing w:val="-25"/>
          <w:sz w:val="22"/>
          <w:szCs w:val="22"/>
          <w:rtl/>
        </w:rPr>
        <w:t>ִנ</w:t>
      </w:r>
      <w:r>
        <w:rPr>
          <w:rFonts w:ascii="Microsoft Sans Serif" w:cs="Microsoft Sans Serif"/>
          <w:color w:val="231F20"/>
          <w:spacing w:val="-25"/>
          <w:sz w:val="22"/>
          <w:szCs w:val="22"/>
          <w:rtl/>
        </w:rPr>
        <w:t>י</w:t>
      </w:r>
    </w:p>
    <w:p>
      <w:pPr>
        <w:bidi/>
        <w:spacing w:line="198" w:lineRule="exact"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w w:val="95"/>
          <w:sz w:val="22"/>
          <w:szCs w:val="22"/>
          <w:rtl/>
        </w:rPr>
        <w:t>ֲחלֹ</w:t>
      </w:r>
      <w:r>
        <w:rPr>
          <w:rFonts w:ascii="Microsoft Sans Serif" w:cs="Microsoft Sans Serif"/>
          <w:color w:val="231F20"/>
          <w:spacing w:val="-13"/>
          <w:w w:val="95"/>
          <w:sz w:val="22"/>
          <w:szCs w:val="22"/>
          <w:rtl/>
        </w:rPr>
        <w:t> </w:t>
      </w:r>
      <w:r>
        <w:rPr>
          <w:rFonts w:ascii="Microsoft Sans Serif" w:cs="Microsoft Sans Serif"/>
          <w:color w:val="231F20"/>
          <w:spacing w:val="-21"/>
          <w:w w:val="95"/>
          <w:sz w:val="22"/>
          <w:szCs w:val="22"/>
          <w:rtl/>
        </w:rPr>
        <w:t>ִמי</w:t>
      </w:r>
      <w:r>
        <w:rPr>
          <w:rFonts w:ascii="Microsoft Sans Serif" w:cs="Microsoft Sans Serif"/>
          <w:color w:val="231F20"/>
          <w:spacing w:val="-21"/>
          <w:w w:val="95"/>
          <w:sz w:val="22"/>
          <w:szCs w:val="22"/>
        </w:rPr>
        <w:t>,</w:t>
      </w:r>
      <w:r>
        <w:rPr>
          <w:rFonts w:ascii="Microsoft Sans Serif" w:cs="Microsoft Sans Serif"/>
          <w:color w:val="231F20"/>
          <w:spacing w:val="12"/>
          <w:w w:val="95"/>
          <w:sz w:val="22"/>
          <w:szCs w:val="22"/>
          <w:rtl/>
        </w:rPr>
        <w:t> </w:t>
      </w:r>
      <w:r>
        <w:rPr>
          <w:rFonts w:ascii="Microsoft Sans Serif" w:cs="Microsoft Sans Serif"/>
          <w:color w:val="231F20"/>
          <w:spacing w:val="-20"/>
          <w:w w:val="95"/>
          <w:sz w:val="22"/>
          <w:szCs w:val="22"/>
          <w:rtl/>
        </w:rPr>
        <w:t>ּ</w:t>
      </w:r>
      <w:r>
        <w:rPr>
          <w:rFonts w:ascii="Microsoft Sans Serif" w:cs="Microsoft Sans Serif"/>
          <w:color w:val="231F20"/>
          <w:spacing w:val="-20"/>
          <w:w w:val="95"/>
          <w:sz w:val="22"/>
          <w:szCs w:val="22"/>
          <w:rtl/>
        </w:rPr>
        <w:t>ב</w:t>
      </w:r>
    </w:p>
    <w:p>
      <w:pPr>
        <w:bidi/>
        <w:spacing w:line="201" w:lineRule="exact" w:before="79"/>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spacing w:after="0" w:line="201" w:lineRule="exact"/>
        <w:jc w:val="right"/>
        <w:rPr>
          <w:rFonts w:ascii="Microsoft Sans Serif" w:cs="Microsoft Sans Serif"/>
          <w:sz w:val="22"/>
          <w:szCs w:val="22"/>
        </w:rPr>
        <w:sectPr>
          <w:type w:val="continuous"/>
          <w:pgSz w:w="12240" w:h="15840"/>
          <w:pgMar w:top="740" w:bottom="1240" w:left="400" w:right="320"/>
          <w:cols w:num="4" w:equalWidth="0">
            <w:col w:w="5419" w:space="254"/>
            <w:col w:w="3358" w:space="40"/>
            <w:col w:w="591" w:space="40"/>
            <w:col w:w="1818"/>
          </w:cols>
        </w:sectPr>
      </w:pPr>
    </w:p>
    <w:p>
      <w:pPr>
        <w:pStyle w:val="BodyText"/>
        <w:spacing w:before="19"/>
        <w:ind w:left="332"/>
      </w:pPr>
      <w:r>
        <w:rPr>
          <w:color w:val="231F20"/>
        </w:rPr>
        <w:t>captain of</w:t>
      </w:r>
      <w:r>
        <w:rPr>
          <w:color w:val="231F20"/>
          <w:spacing w:val="-1"/>
        </w:rPr>
        <w:t> </w:t>
      </w:r>
      <w:r>
        <w:rPr>
          <w:color w:val="231F20"/>
        </w:rPr>
        <w:t>the guard;</w:t>
      </w:r>
      <w:r>
        <w:rPr>
          <w:color w:val="231F20"/>
          <w:spacing w:val="-1"/>
        </w:rPr>
        <w:t> </w:t>
      </w:r>
      <w:r>
        <w:rPr>
          <w:color w:val="231F20"/>
        </w:rPr>
        <w:t>and we told him,</w:t>
      </w:r>
      <w:r>
        <w:rPr>
          <w:color w:val="231F20"/>
          <w:spacing w:val="-1"/>
        </w:rPr>
        <w:t> </w:t>
      </w:r>
      <w:r>
        <w:rPr>
          <w:color w:val="231F20"/>
        </w:rPr>
        <w:t>and he</w:t>
      </w:r>
      <w:r>
        <w:rPr>
          <w:color w:val="231F20"/>
          <w:spacing w:val="-1"/>
        </w:rPr>
        <w:t> </w:t>
      </w:r>
      <w:r>
        <w:rPr>
          <w:color w:val="231F20"/>
        </w:rPr>
        <w:t>interpreted</w:t>
      </w:r>
    </w:p>
    <w:p>
      <w:pPr>
        <w:bidi/>
        <w:spacing w:line="159" w:lineRule="exact" w:before="121"/>
        <w:ind w:right="33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161" w:lineRule="exact" w:before="1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spacing w:after="0" w:line="161" w:lineRule="exact"/>
        <w:jc w:val="right"/>
        <w:rPr>
          <w:rFonts w:ascii="Microsoft Sans Serif" w:cs="Microsoft Sans Serif"/>
          <w:sz w:val="22"/>
          <w:szCs w:val="22"/>
        </w:rPr>
        <w:sectPr>
          <w:type w:val="continuous"/>
          <w:pgSz w:w="12240" w:h="15840"/>
          <w:pgMar w:top="740" w:bottom="1240" w:left="400" w:right="320"/>
          <w:cols w:num="3" w:equalWidth="0">
            <w:col w:w="5443" w:space="196"/>
            <w:col w:w="2910" w:space="40"/>
            <w:col w:w="2931"/>
          </w:cols>
        </w:sectPr>
      </w:pPr>
    </w:p>
    <w:p>
      <w:pPr>
        <w:pStyle w:val="BodyText"/>
        <w:spacing w:line="280" w:lineRule="auto" w:before="19"/>
        <w:ind w:left="332" w:right="23"/>
      </w:pPr>
      <w:r>
        <w:rPr/>
        <w:pict>
          <v:group style="position:absolute;margin-left:35.419998pt;margin-top:53.443268pt;width:540pt;height:189.15pt;mso-position-horizontal-relative:page;mso-position-vertical-relative:paragraph;z-index:15876608" coordorigin="708,1069" coordsize="10800,3783">
            <v:rect style="position:absolute;left:708;top:1165;width:10800;height:1074" filled="true" fillcolor="#f3898f" stroked="false">
              <v:fill type="solid"/>
            </v:rect>
            <v:shape style="position:absolute;left:829;top:1068;width:1198;height:1198" coordorigin="829,1069" coordsize="1198,1198" path="m1430,1069l1357,1073,1283,1087,1211,1109,1144,1140,1083,1178,1027,1223,977,1274,934,1329,897,1390,868,1455,847,1522,834,1593,829,1665,833,1738,847,1812,870,1884,900,1951,938,2012,983,2068,1034,2118,1090,2161,1150,2198,1215,2227,1283,2248,1353,2261,1425,2266,1499,2262,1573,2248,1644,2225,1711,2195,1773,2157,1829,2112,1878,2061,1922,2005,1958,1945,1987,1880,2008,1813,2022,1742,2026,1670,2022,1597,2008,1523,1986,1451,1955,1384,1917,1323,1872,1267,1822,1217,1766,1174,1705,1137,1641,1108,1573,1087,1503,1074,1430,1069xe" filled="true" fillcolor="#ed4954" stroked="false">
              <v:path arrowok="t"/>
              <v:fill type="solid"/>
            </v:shape>
            <v:shape style="position:absolute;left:708;top:2238;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08;top:1165;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011818pt;margin-top:60.601788pt;width:43.95pt;height:43.95pt;mso-position-horizontal-relative:page;mso-position-vertical-relative:paragraph;z-index:15877632;rotation:346" type="#_x0000_t136" fillcolor="#ffffff" stroked="f">
            <o:extrusion v:ext="view" autorotationcenter="t"/>
            <v:textpath style="font-family:&quot;Webdings&quot;;font-size:44pt;v-text-kern:t;mso-text-shadow:auto" string=""/>
            <w10:wrap type="none"/>
          </v:shape>
        </w:pict>
      </w:r>
      <w:r>
        <w:rPr>
          <w:color w:val="231F20"/>
        </w:rPr>
        <w:t>to us our dreams; to each man according to his dream he</w:t>
      </w:r>
      <w:r>
        <w:rPr>
          <w:color w:val="231F20"/>
          <w:spacing w:val="-47"/>
        </w:rPr>
        <w:t> </w:t>
      </w:r>
      <w:r>
        <w:rPr>
          <w:color w:val="231F20"/>
        </w:rPr>
        <w:t>did</w:t>
      </w:r>
      <w:r>
        <w:rPr>
          <w:color w:val="231F20"/>
          <w:spacing w:val="-1"/>
        </w:rPr>
        <w:t> </w:t>
      </w:r>
      <w:r>
        <w:rPr>
          <w:color w:val="231F20"/>
        </w:rPr>
        <w:t>interpret. </w:t>
      </w:r>
      <w:r>
        <w:rPr>
          <w:b/>
          <w:color w:val="231F20"/>
        </w:rPr>
        <w:t>13</w:t>
      </w:r>
      <w:r>
        <w:rPr>
          <w:b/>
          <w:color w:val="231F20"/>
          <w:spacing w:val="-1"/>
        </w:rPr>
        <w:t> </w:t>
      </w:r>
      <w:r>
        <w:rPr>
          <w:color w:val="231F20"/>
        </w:rPr>
        <w:t>And</w:t>
      </w:r>
      <w:r>
        <w:rPr>
          <w:color w:val="231F20"/>
          <w:spacing w:val="-1"/>
        </w:rPr>
        <w:t> </w:t>
      </w:r>
      <w:r>
        <w:rPr>
          <w:color w:val="231F20"/>
        </w:rPr>
        <w:t>it came</w:t>
      </w:r>
      <w:r>
        <w:rPr>
          <w:color w:val="231F20"/>
          <w:spacing w:val="1"/>
        </w:rPr>
        <w:t> </w:t>
      </w:r>
      <w:r>
        <w:rPr>
          <w:color w:val="231F20"/>
        </w:rPr>
        <w:t>to pass,</w:t>
      </w:r>
      <w:r>
        <w:rPr>
          <w:color w:val="231F20"/>
          <w:spacing w:val="-1"/>
        </w:rPr>
        <w:t> </w:t>
      </w:r>
      <w:r>
        <w:rPr>
          <w:color w:val="231F20"/>
        </w:rPr>
        <w:t>as he</w:t>
      </w:r>
      <w:r>
        <w:rPr>
          <w:color w:val="231F20"/>
          <w:spacing w:val="-1"/>
        </w:rPr>
        <w:t> </w:t>
      </w:r>
      <w:r>
        <w:rPr>
          <w:color w:val="231F20"/>
        </w:rPr>
        <w:t>interpreted</w:t>
      </w:r>
    </w:p>
    <w:p>
      <w:pPr>
        <w:bidi/>
        <w:spacing w:before="151"/>
        <w:ind w:right="332"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p>
    <w:p>
      <w:pPr>
        <w:bidi/>
        <w:spacing w:before="155"/>
        <w:ind w:right="64" w:left="0" w:firstLine="0"/>
        <w:jc w:val="right"/>
        <w:rPr>
          <w:rFonts w:ascii="Microsoft Sans Serif" w:cs="Microsoft Sans Serif"/>
          <w:sz w:val="22"/>
          <w:szCs w:val="22"/>
        </w:rPr>
      </w:pPr>
      <w:r>
        <w:rPr>
          <w:rtl/>
        </w:rPr>
        <w:br w:type="column"/>
      </w:r>
      <w:r>
        <w:rPr>
          <w:rFonts w:ascii="Arial" w:cs="Arial"/>
          <w:b/>
          <w:bCs/>
          <w:color w:val="231F20"/>
          <w:w w:val="101"/>
          <w:position w:val="1"/>
          <w:sz w:val="22"/>
          <w:szCs w:val="22"/>
          <w:rtl/>
        </w:rPr>
        <w:t>יט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3" w:equalWidth="0">
            <w:col w:w="5496" w:space="444"/>
            <w:col w:w="2366" w:space="40"/>
            <w:col w:w="3174"/>
          </w:cols>
        </w:sectPr>
      </w:pPr>
    </w:p>
    <w:p>
      <w:pPr>
        <w:pStyle w:val="BodyText"/>
        <w:spacing w:before="1"/>
        <w:rPr>
          <w:rFonts w:ascii="Arial"/>
          <w:b/>
          <w:sz w:val="27"/>
        </w:rPr>
      </w:pPr>
      <w:r>
        <w:rPr/>
        <w:pict>
          <v:shape style="position:absolute;margin-left:145.059402pt;margin-top:738.372131pt;width:423.1pt;height:9pt;mso-position-horizontal-relative:page;mso-position-vertical-relative:page;z-index:-19475968" type="#_x0000_t202" filled="false" stroked="false">
            <v:textbox inset="0,0,0,0">
              <w:txbxContent>
                <w:p>
                  <w:pPr>
                    <w:tabs>
                      <w:tab w:pos="3869" w:val="left" w:leader="none"/>
                    </w:tabs>
                    <w:spacing w:line="176" w:lineRule="exact" w:before="0"/>
                    <w:ind w:left="0" w:right="0" w:firstLine="0"/>
                    <w:jc w:val="left"/>
                    <w:rPr>
                      <w:rFonts w:ascii="Arial MT"/>
                      <w:sz w:val="16"/>
                    </w:rPr>
                  </w:pPr>
                  <w:hyperlink r:id="rId15">
                    <w:r>
                      <w:rPr>
                        <w:rFonts w:ascii="Arial MT"/>
                        <w:color w:val="205E9E"/>
                        <w:position w:val="2"/>
                        <w:sz w:val="16"/>
                      </w:rPr>
                      <w:t>www.alephbeta.org</w:t>
                    </w:r>
                  </w:hyperlink>
                  <w:r>
                    <w:rPr>
                      <w:rFonts w:ascii="Arial MT"/>
                      <w:color w:val="205E9E"/>
                      <w:position w:val="2"/>
                      <w:sz w:val="16"/>
                    </w:rPr>
                    <w:tab/>
                  </w:r>
                  <w:r>
                    <w:rPr>
                      <w:rFonts w:ascii="Arial MT"/>
                      <w:color w:val="231F20"/>
                      <w:spacing w:val="-3"/>
                      <w:sz w:val="16"/>
                    </w:rPr>
                    <w:t>ALEPH</w:t>
                  </w:r>
                  <w:r>
                    <w:rPr>
                      <w:rFonts w:ascii="Arial MT"/>
                      <w:color w:val="231F20"/>
                      <w:sz w:val="16"/>
                    </w:rPr>
                    <w:t> </w:t>
                  </w:r>
                  <w:r>
                    <w:rPr>
                      <w:rFonts w:ascii="Arial MT"/>
                      <w:color w:val="231F20"/>
                      <w:spacing w:val="-3"/>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VAYECHI</w:t>
                  </w:r>
                  <w:r>
                    <w:rPr>
                      <w:rFonts w:ascii="Arial MT"/>
                      <w:color w:val="231F20"/>
                      <w:sz w:val="16"/>
                    </w:rPr>
                    <w:t> </w:t>
                  </w:r>
                  <w:r>
                    <w:rPr>
                      <w:rFonts w:ascii="Arial MT"/>
                      <w:color w:val="231F20"/>
                      <w:spacing w:val="-2"/>
                      <w:sz w:val="16"/>
                    </w:rPr>
                    <w:t>-</w:t>
                  </w:r>
                  <w:r>
                    <w:rPr>
                      <w:rFonts w:ascii="Arial MT"/>
                      <w:color w:val="231F20"/>
                      <w:sz w:val="16"/>
                    </w:rPr>
                    <w:t> </w:t>
                  </w:r>
                  <w:r>
                    <w:rPr>
                      <w:rFonts w:ascii="Arial MT"/>
                      <w:color w:val="231F20"/>
                      <w:spacing w:val="-2"/>
                      <w:sz w:val="16"/>
                    </w:rPr>
                    <w:t>PAGE</w:t>
                  </w:r>
                  <w:r>
                    <w:rPr>
                      <w:rFonts w:ascii="Arial MT"/>
                      <w:color w:val="231F20"/>
                      <w:sz w:val="16"/>
                    </w:rPr>
                    <w:t> </w:t>
                  </w:r>
                  <w:r>
                    <w:rPr>
                      <w:rFonts w:ascii="Arial MT"/>
                      <w:color w:val="231F20"/>
                      <w:spacing w:val="-2"/>
                      <w:sz w:val="16"/>
                    </w:rPr>
                    <w:t>6</w:t>
                  </w:r>
                </w:p>
              </w:txbxContent>
            </v:textbox>
            <w10:wrap type="none"/>
          </v:shape>
        </w:pict>
      </w:r>
    </w:p>
    <w:p>
      <w:pPr>
        <w:pStyle w:val="BodyText"/>
        <w:spacing w:line="30" w:lineRule="exact"/>
        <w:ind w:left="281"/>
        <w:rPr>
          <w:rFonts w:ascii="Arial"/>
          <w:sz w:val="3"/>
        </w:rPr>
      </w:pPr>
      <w:r>
        <w:rPr>
          <w:rFonts w:ascii="Arial"/>
          <w:position w:val="0"/>
          <w:sz w:val="3"/>
        </w:rPr>
        <w:pict>
          <v:group style="width:540.6pt;height:1.45pt;mso-position-horizontal-relative:char;mso-position-vertical-relative:line" coordorigin="0,0" coordsize="10812,29">
            <v:line style="position:absolute" from="0,14" to="10812,14" stroked="true" strokeweight="1.417pt" strokecolor="#d7e9fe">
              <v:stroke dashstyle="solid"/>
            </v:line>
          </v:group>
        </w:pict>
      </w:r>
      <w:r>
        <w:rPr>
          <w:rFonts w:ascii="Arial"/>
          <w:position w:val="0"/>
          <w:sz w:val="3"/>
        </w:rPr>
      </w:r>
    </w:p>
    <w:p>
      <w:pPr>
        <w:spacing w:after="0" w:line="30" w:lineRule="exact"/>
        <w:rPr>
          <w:rFonts w:ascii="Arial"/>
          <w:sz w:val="3"/>
        </w:rPr>
        <w:sectPr>
          <w:type w:val="continuous"/>
          <w:pgSz w:w="12240" w:h="15840"/>
          <w:pgMar w:top="740" w:bottom="1240" w:left="400" w:right="320"/>
        </w:sectPr>
      </w:pPr>
    </w:p>
    <w:p>
      <w:pPr>
        <w:pStyle w:val="BodyText"/>
        <w:tabs>
          <w:tab w:pos="5598" w:val="left" w:leader="none"/>
        </w:tabs>
        <w:ind w:left="318"/>
        <w:rPr>
          <w:rFonts w:ascii="Arial"/>
        </w:rPr>
      </w:pPr>
      <w:r>
        <w:rPr>
          <w:rFonts w:ascii="Arial"/>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Arial"/>
          <w:position w:val="30"/>
        </w:rPr>
      </w:r>
      <w:r>
        <w:rPr>
          <w:rFonts w:ascii="Times New Roman"/>
          <w:spacing w:val="53"/>
          <w:position w:val="30"/>
        </w:rPr>
        <w:t> </w:t>
      </w:r>
      <w:r>
        <w:rPr>
          <w:rFonts w:ascii="Arial"/>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7" o:title=""/>
            </v:shape>
            <v:shape style="position:absolute;left:2466;top:713;width:221;height:233" type="#_x0000_t75" stroked="false">
              <v:imagedata r:id="rId160"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161" o:title=""/>
            </v:shape>
          </v:group>
        </w:pict>
      </w:r>
      <w:r>
        <w:rPr>
          <w:rFonts w:ascii="Arial"/>
          <w:spacing w:val="53"/>
          <w:position w:val="18"/>
        </w:rPr>
      </w:r>
      <w:r>
        <w:rPr>
          <w:rFonts w:ascii="Arial"/>
          <w:spacing w:val="53"/>
          <w:position w:val="18"/>
        </w:rPr>
        <w:tab/>
      </w:r>
      <w:r>
        <w:rPr>
          <w:rFonts w:ascii="Arial"/>
          <w:spacing w:val="53"/>
        </w:rPr>
        <w:pict>
          <v:shape style="width:276.1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Vayechi:</w:t>
                  </w:r>
                  <w:r>
                    <w:rPr>
                      <w:rFonts w:ascii="Roboto Lt"/>
                      <w:color w:val="231F20"/>
                      <w:spacing w:val="-6"/>
                      <w:sz w:val="24"/>
                    </w:rPr>
                    <w:t> </w:t>
                  </w:r>
                  <w:r>
                    <w:rPr>
                      <w:rFonts w:ascii="Roboto Lt"/>
                      <w:color w:val="231F20"/>
                      <w:sz w:val="24"/>
                    </w:rPr>
                    <w:t>Does</w:t>
                  </w:r>
                  <w:r>
                    <w:rPr>
                      <w:rFonts w:ascii="Roboto Lt"/>
                      <w:color w:val="231F20"/>
                      <w:spacing w:val="-6"/>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5"/>
                      <w:sz w:val="24"/>
                    </w:rPr>
                    <w:t> </w:t>
                  </w:r>
                  <w:r>
                    <w:rPr>
                      <w:rFonts w:ascii="Roboto Lt"/>
                      <w:color w:val="231F20"/>
                      <w:sz w:val="24"/>
                    </w:rPr>
                    <w:t>To</w:t>
                  </w:r>
                  <w:r>
                    <w:rPr>
                      <w:rFonts w:ascii="Roboto Lt"/>
                      <w:color w:val="231F20"/>
                      <w:spacing w:val="-6"/>
                      <w:sz w:val="24"/>
                    </w:rPr>
                    <w:t> </w:t>
                  </w:r>
                  <w:r>
                    <w:rPr>
                      <w:rFonts w:ascii="Roboto Lt"/>
                      <w:color w:val="231F20"/>
                      <w:sz w:val="24"/>
                    </w:rPr>
                    <w:t>Us</w:t>
                  </w:r>
                  <w:r>
                    <w:rPr>
                      <w:rFonts w:ascii="Roboto Lt"/>
                      <w:color w:val="231F20"/>
                      <w:spacing w:val="-4"/>
                      <w:sz w:val="24"/>
                    </w:rPr>
                    <w:t> </w:t>
                  </w:r>
                  <w:r>
                    <w:rPr>
                      <w:rFonts w:ascii="Roboto Lt"/>
                      <w:color w:val="231F20"/>
                      <w:sz w:val="24"/>
                    </w:rPr>
                    <w:t>Today?</w:t>
                  </w:r>
                  <w:r>
                    <w:rPr>
                      <w:rFonts w:ascii="Roboto Lt"/>
                      <w:color w:val="231F20"/>
                      <w:spacing w:val="-5"/>
                      <w:sz w:val="24"/>
                    </w:rPr>
                    <w:t> </w:t>
                  </w:r>
                  <w:r>
                    <w:rPr>
                      <w:rFonts w:ascii="Roboto Lt"/>
                      <w:color w:val="231F20"/>
                      <w:sz w:val="24"/>
                    </w:rPr>
                    <w:t>Part</w:t>
                  </w:r>
                  <w:r>
                    <w:rPr>
                      <w:rFonts w:ascii="Roboto Lt"/>
                      <w:color w:val="231F20"/>
                      <w:spacing w:val="-5"/>
                      <w:sz w:val="24"/>
                    </w:rPr>
                    <w:t> </w:t>
                  </w:r>
                  <w:r>
                    <w:rPr>
                      <w:rFonts w:ascii="Roboto Lt"/>
                      <w:color w:val="231F20"/>
                      <w:sz w:val="24"/>
                    </w:rPr>
                    <w:t>IV</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Arial"/>
          <w:spacing w:val="53"/>
        </w:rPr>
      </w:r>
    </w:p>
    <w:p>
      <w:pPr>
        <w:pStyle w:val="BodyText"/>
        <w:spacing w:before="1"/>
        <w:rPr>
          <w:rFonts w:ascii="Arial"/>
          <w:b/>
          <w:sz w:val="6"/>
        </w:rPr>
      </w:pPr>
    </w:p>
    <w:p>
      <w:pPr>
        <w:spacing w:after="0"/>
        <w:rPr>
          <w:rFonts w:ascii="Arial"/>
          <w:sz w:val="6"/>
        </w:rPr>
        <w:sectPr>
          <w:footerReference w:type="default" r:id="rId159"/>
          <w:pgSz w:w="12240" w:h="15840"/>
          <w:pgMar w:footer="1046" w:header="0" w:top="720" w:bottom="1240" w:left="400" w:right="320"/>
          <w:pgNumType w:start="7"/>
        </w:sectPr>
      </w:pPr>
    </w:p>
    <w:p>
      <w:pPr>
        <w:pStyle w:val="BodyText"/>
        <w:spacing w:before="84"/>
        <w:ind w:left="320"/>
      </w:pPr>
      <w:r>
        <w:rPr/>
        <w:pict>
          <v:rect style="position:absolute;margin-left:253.136002pt;margin-top:-43.983658pt;width:322.756pt;height:1.001000pt;mso-position-horizontal-relative:page;mso-position-vertical-relative:paragraph;z-index:15879680" filled="true" fillcolor="#000000" stroked="false">
            <v:fill type="solid"/>
            <w10:wrap type="none"/>
          </v:rect>
        </w:pict>
      </w:r>
      <w:r>
        <w:rPr>
          <w:color w:val="231F20"/>
        </w:rPr>
        <w:t>to</w:t>
      </w:r>
      <w:r>
        <w:rPr>
          <w:color w:val="231F20"/>
          <w:spacing w:val="-1"/>
        </w:rPr>
        <w:t> </w:t>
      </w:r>
      <w:r>
        <w:rPr>
          <w:color w:val="231F20"/>
        </w:rPr>
        <w:t>us,</w:t>
      </w:r>
      <w:r>
        <w:rPr>
          <w:color w:val="231F20"/>
          <w:spacing w:val="-2"/>
        </w:rPr>
        <w:t> </w:t>
      </w:r>
      <w:r>
        <w:rPr>
          <w:color w:val="231F20"/>
        </w:rPr>
        <w:t>so it</w:t>
      </w:r>
      <w:r>
        <w:rPr>
          <w:color w:val="231F20"/>
          <w:spacing w:val="-1"/>
        </w:rPr>
        <w:t> </w:t>
      </w:r>
      <w:r>
        <w:rPr>
          <w:color w:val="231F20"/>
        </w:rPr>
        <w:t>was:</w:t>
      </w:r>
      <w:r>
        <w:rPr>
          <w:color w:val="231F20"/>
          <w:spacing w:val="-1"/>
        </w:rPr>
        <w:t> </w:t>
      </w:r>
      <w:r>
        <w:rPr>
          <w:color w:val="231F20"/>
        </w:rPr>
        <w:t>I was</w:t>
      </w:r>
      <w:r>
        <w:rPr>
          <w:color w:val="231F20"/>
          <w:spacing w:val="-1"/>
        </w:rPr>
        <w:t> </w:t>
      </w:r>
      <w:r>
        <w:rPr>
          <w:color w:val="231F20"/>
        </w:rPr>
        <w:t>restored</w:t>
      </w:r>
      <w:r>
        <w:rPr>
          <w:color w:val="231F20"/>
          <w:spacing w:val="-1"/>
        </w:rPr>
        <w:t> </w:t>
      </w:r>
      <w:r>
        <w:rPr>
          <w:color w:val="231F20"/>
        </w:rPr>
        <w:t>unto</w:t>
      </w:r>
      <w:r>
        <w:rPr>
          <w:color w:val="231F20"/>
          <w:spacing w:val="-1"/>
        </w:rPr>
        <w:t> </w:t>
      </w:r>
      <w:r>
        <w:rPr>
          <w:color w:val="231F20"/>
        </w:rPr>
        <w:t>mine</w:t>
      </w:r>
      <w:r>
        <w:rPr>
          <w:color w:val="231F20"/>
          <w:spacing w:val="-1"/>
        </w:rPr>
        <w:t> </w:t>
      </w:r>
      <w:r>
        <w:rPr>
          <w:color w:val="231F20"/>
        </w:rPr>
        <w:t>office,</w:t>
      </w:r>
      <w:r>
        <w:rPr>
          <w:color w:val="231F20"/>
          <w:spacing w:val="-2"/>
        </w:rPr>
        <w:t> </w:t>
      </w:r>
      <w:r>
        <w:rPr>
          <w:color w:val="231F20"/>
        </w:rPr>
        <w:t>and he</w:t>
      </w:r>
    </w:p>
    <w:p>
      <w:pPr>
        <w:bidi/>
        <w:spacing w:before="23"/>
        <w:ind w:right="320" w:left="43" w:firstLine="0"/>
        <w:jc w:val="right"/>
        <w:rPr>
          <w:rFonts w:ascii="Microsoft Sans Serif" w:cs="Microsoft Sans Serif"/>
          <w:sz w:val="22"/>
          <w:szCs w:val="22"/>
        </w:rPr>
      </w:pPr>
      <w:r>
        <w:rPr>
          <w:rtl/>
        </w:rPr>
        <w:br w:type="column"/>
      </w:r>
      <w:r>
        <w:rPr>
          <w:rFonts w:ascii="Microsoft Sans Serif" w:cs="Microsoft Sans Serif"/>
          <w:color w:val="231F20"/>
          <w:spacing w:val="-15"/>
          <w:w w:val="90"/>
          <w:sz w:val="22"/>
          <w:szCs w:val="22"/>
          <w:rtl/>
        </w:rPr>
        <w:t>ַע</w:t>
      </w:r>
      <w:r>
        <w:rPr>
          <w:rFonts w:ascii="Microsoft Sans Serif" w:cs="Microsoft Sans Serif"/>
          <w:color w:val="231F20"/>
          <w:spacing w:val="-15"/>
          <w:w w:val="90"/>
          <w:sz w:val="22"/>
          <w:szCs w:val="22"/>
        </w:rPr>
        <w:t>.</w:t>
      </w:r>
      <w:r>
        <w:rPr>
          <w:rFonts w:ascii="Arial" w:cs="Arial"/>
          <w:b/>
          <w:bCs/>
          <w:color w:val="231F20"/>
          <w:spacing w:val="33"/>
          <w:sz w:val="22"/>
          <w:szCs w:val="22"/>
          <w:rtl/>
        </w:rPr>
        <w:t> </w:t>
      </w:r>
      <w:r>
        <w:rPr>
          <w:rFonts w:ascii="Arial" w:cs="Arial"/>
          <w:b/>
          <w:bCs/>
          <w:color w:val="231F20"/>
          <w:spacing w:val="-15"/>
          <w:sz w:val="22"/>
          <w:szCs w:val="22"/>
          <w:rtl/>
        </w:rPr>
        <w:t>כ</w:t>
      </w:r>
      <w:r>
        <w:rPr>
          <w:rFonts w:ascii="Microsoft Sans Serif" w:cs="Microsoft Sans Serif"/>
          <w:color w:val="231F20"/>
          <w:spacing w:val="4"/>
          <w:w w:val="90"/>
          <w:sz w:val="22"/>
          <w:szCs w:val="22"/>
          <w:rtl/>
        </w:rPr>
        <w:t> </w:t>
      </w:r>
      <w:r>
        <w:rPr>
          <w:rFonts w:ascii="Microsoft Sans Serif" w:cs="Microsoft Sans Serif"/>
          <w:color w:val="231F20"/>
          <w:spacing w:val="-15"/>
          <w:w w:val="90"/>
          <w:sz w:val="22"/>
          <w:szCs w:val="22"/>
          <w:rtl/>
        </w:rPr>
        <w:t>לר</w:t>
      </w:r>
      <w:r>
        <w:rPr>
          <w:rFonts w:ascii="Microsoft Sans Serif" w:cs="Microsoft Sans Serif"/>
          <w:color w:val="231F20"/>
          <w:spacing w:val="-15"/>
          <w:w w:val="90"/>
          <w:sz w:val="22"/>
          <w:szCs w:val="22"/>
          <w:rtl/>
        </w:rPr>
        <w:t>ֹ</w:t>
      </w:r>
    </w:p>
    <w:p>
      <w:pPr>
        <w:bidi/>
        <w:spacing w:before="27"/>
        <w:ind w:right="61" w:left="2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9"/>
          <w:sz w:val="22"/>
          <w:szCs w:val="22"/>
          <w:rtl/>
        </w:rPr>
        <w:t>ִים</w:t>
      </w:r>
      <w:r>
        <w:rPr>
          <w:rFonts w:ascii="Microsoft Sans Serif" w:cs="Microsoft Sans Serif"/>
          <w:color w:val="231F20"/>
          <w:spacing w:val="-19"/>
          <w:sz w:val="22"/>
          <w:szCs w:val="22"/>
        </w:rPr>
        <w:t>,</w:t>
      </w:r>
      <w:r>
        <w:rPr>
          <w:rFonts w:ascii="Microsoft Sans Serif" w:cs="Microsoft Sans Serif"/>
          <w:color w:val="231F20"/>
          <w:spacing w:val="2"/>
          <w:sz w:val="22"/>
          <w:szCs w:val="22"/>
          <w:rtl/>
        </w:rPr>
        <w:t> </w:t>
      </w:r>
      <w:r>
        <w:rPr>
          <w:rFonts w:ascii="Microsoft Sans Serif" w:cs="Microsoft Sans Serif"/>
          <w:color w:val="231F20"/>
          <w:spacing w:val="-80"/>
          <w:sz w:val="22"/>
          <w:szCs w:val="22"/>
          <w:rtl/>
        </w:rPr>
        <w:t>מ</w:t>
      </w:r>
    </w:p>
    <w:p>
      <w:pPr>
        <w:bidi/>
        <w:spacing w:before="27"/>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27"/>
        <w:ind w:right="71" w:left="24"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18"/>
          <w:sz w:val="22"/>
          <w:szCs w:val="22"/>
          <w:rtl/>
        </w:rPr>
        <w:t>ָּנה</w:t>
      </w:r>
      <w:r>
        <w:rPr>
          <w:rFonts w:ascii="Microsoft Sans Serif" w:cs="Microsoft Sans Serif"/>
          <w:color w:val="231F20"/>
          <w:spacing w:val="6"/>
          <w:sz w:val="22"/>
          <w:szCs w:val="22"/>
          <w:rtl/>
        </w:rPr>
        <w:t> </w:t>
      </w:r>
      <w:r>
        <w:rPr>
          <w:rFonts w:ascii="Microsoft Sans Serif" w:cs="Microsoft Sans Serif"/>
          <w:color w:val="231F20"/>
          <w:spacing w:val="-82"/>
          <w:sz w:val="22"/>
          <w:szCs w:val="22"/>
          <w:rtl/>
        </w:rPr>
        <w:t>כ</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מאֹד</w:t>
      </w:r>
      <w:r>
        <w:rPr>
          <w:rFonts w:ascii="Microsoft Sans Serif" w:cs="Microsoft Sans Serif"/>
          <w:color w:val="231F20"/>
          <w:spacing w:val="-19"/>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19"/>
          <w:position w:val="1"/>
          <w:sz w:val="22"/>
          <w:szCs w:val="22"/>
          <w:rtl/>
        </w:rPr>
        <w:t>ְו</w:t>
      </w:r>
      <w:r>
        <w:rPr>
          <w:rFonts w:ascii="Microsoft Sans Serif" w:cs="Microsoft Sans Serif"/>
          <w:color w:val="231F20"/>
          <w:spacing w:val="-30"/>
          <w:position w:val="1"/>
          <w:sz w:val="22"/>
          <w:szCs w:val="22"/>
          <w:rtl/>
        </w:rPr>
        <w:t> </w:t>
      </w:r>
      <w:r>
        <w:rPr>
          <w:rFonts w:ascii="Microsoft Sans Serif" w:cs="Microsoft Sans Serif"/>
          <w:color w:val="231F20"/>
          <w:spacing w:val="-19"/>
          <w:position w:val="1"/>
          <w:sz w:val="22"/>
          <w:szCs w:val="22"/>
          <w:rtl/>
        </w:rPr>
        <w:t>ַר</w:t>
      </w:r>
      <w:r>
        <w:rPr>
          <w:rFonts w:ascii="Microsoft Sans Serif" w:cs="Microsoft Sans Serif"/>
          <w:color w:val="231F20"/>
          <w:spacing w:val="8"/>
          <w:position w:val="1"/>
          <w:sz w:val="22"/>
          <w:szCs w:val="22"/>
          <w:rtl/>
        </w:rPr>
        <w:t> </w:t>
      </w:r>
      <w:r>
        <w:rPr>
          <w:rFonts w:ascii="Microsoft Sans Serif" w:cs="Microsoft Sans Serif"/>
          <w:color w:val="231F20"/>
          <w:spacing w:val="-19"/>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w:t>
      </w:r>
      <w:r>
        <w:rPr>
          <w:rFonts w:ascii="Microsoft Sans Serif" w:cs="Microsoft Sans Serif"/>
          <w:color w:val="231F20"/>
          <w:spacing w:val="-19"/>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7" w:equalWidth="0">
            <w:col w:w="5277" w:space="630"/>
            <w:col w:w="866" w:space="40"/>
            <w:col w:w="600" w:space="39"/>
            <w:col w:w="744" w:space="39"/>
            <w:col w:w="468" w:space="40"/>
            <w:col w:w="1307" w:space="39"/>
            <w:col w:w="1431"/>
          </w:cols>
        </w:sectPr>
      </w:pPr>
    </w:p>
    <w:p>
      <w:pPr>
        <w:pStyle w:val="BodyText"/>
        <w:spacing w:before="40"/>
        <w:ind w:left="320"/>
      </w:pPr>
      <w:r>
        <w:rPr>
          <w:color w:val="231F20"/>
        </w:rPr>
        <w:t>was</w:t>
      </w:r>
      <w:r>
        <w:rPr>
          <w:color w:val="231F20"/>
          <w:spacing w:val="-2"/>
        </w:rPr>
        <w:t> </w:t>
      </w:r>
      <w:r>
        <w:rPr>
          <w:color w:val="231F20"/>
        </w:rPr>
        <w:t>hanged.</w:t>
      </w:r>
      <w:r>
        <w:rPr>
          <w:b/>
          <w:color w:val="231F20"/>
        </w:rPr>
        <w:t>’</w:t>
      </w:r>
      <w:r>
        <w:rPr>
          <w:b/>
          <w:color w:val="231F20"/>
          <w:spacing w:val="-2"/>
        </w:rPr>
        <w:t> </w:t>
      </w:r>
      <w:r>
        <w:rPr>
          <w:b/>
          <w:color w:val="231F20"/>
        </w:rPr>
        <w:t>14</w:t>
      </w:r>
      <w:r>
        <w:rPr>
          <w:b/>
          <w:color w:val="231F20"/>
          <w:spacing w:val="-2"/>
        </w:rPr>
        <w:t> </w:t>
      </w:r>
      <w:r>
        <w:rPr>
          <w:color w:val="231F20"/>
        </w:rPr>
        <w:t>Then</w:t>
      </w:r>
      <w:r>
        <w:rPr>
          <w:color w:val="231F20"/>
          <w:spacing w:val="-2"/>
        </w:rPr>
        <w:t> </w:t>
      </w:r>
      <w:r>
        <w:rPr>
          <w:color w:val="231F20"/>
        </w:rPr>
        <w:t>Pharaoh</w:t>
      </w:r>
      <w:r>
        <w:rPr>
          <w:color w:val="231F20"/>
          <w:spacing w:val="-2"/>
        </w:rPr>
        <w:t> </w:t>
      </w:r>
      <w:r>
        <w:rPr>
          <w:color w:val="231F20"/>
        </w:rPr>
        <w:t>sent</w:t>
      </w:r>
      <w:r>
        <w:rPr>
          <w:color w:val="231F20"/>
          <w:spacing w:val="-1"/>
        </w:rPr>
        <w:t> </w:t>
      </w:r>
      <w:r>
        <w:rPr>
          <w:color w:val="231F20"/>
        </w:rPr>
        <w:t>and</w:t>
      </w:r>
      <w:r>
        <w:rPr>
          <w:color w:val="231F20"/>
          <w:spacing w:val="-2"/>
        </w:rPr>
        <w:t> </w:t>
      </w:r>
      <w:r>
        <w:rPr>
          <w:color w:val="231F20"/>
        </w:rPr>
        <w:t>called</w:t>
      </w:r>
      <w:r>
        <w:rPr>
          <w:color w:val="231F20"/>
          <w:spacing w:val="-1"/>
        </w:rPr>
        <w:t> </w:t>
      </w:r>
      <w:r>
        <w:rPr>
          <w:color w:val="231F20"/>
        </w:rPr>
        <w:t>Joseph,</w:t>
      </w:r>
    </w:p>
    <w:p>
      <w:pPr>
        <w:bidi/>
        <w:spacing w:before="19"/>
        <w:ind w:right="320" w:left="6"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ִרא</w:t>
      </w:r>
      <w:r>
        <w:rPr>
          <w:rFonts w:ascii="Microsoft Sans Serif" w:cs="Microsoft Sans Serif"/>
          <w:color w:val="231F20"/>
          <w:spacing w:val="-28"/>
          <w:sz w:val="22"/>
          <w:szCs w:val="22"/>
          <w:rtl/>
        </w:rPr>
        <w:t> </w:t>
      </w:r>
      <w:r>
        <w:rPr>
          <w:rFonts w:ascii="Microsoft Sans Serif" w:cs="Microsoft Sans Serif"/>
          <w:color w:val="231F20"/>
          <w:spacing w:val="-10"/>
          <w:sz w:val="22"/>
          <w:szCs w:val="22"/>
          <w:rtl/>
        </w:rPr>
        <w:t>ׁ</w:t>
      </w:r>
      <w:r>
        <w:rPr>
          <w:rFonts w:ascii="Microsoft Sans Serif" w:cs="Microsoft Sans Serif"/>
          <w:color w:val="231F20"/>
          <w:spacing w:val="-10"/>
          <w:position w:val="1"/>
          <w:sz w:val="22"/>
          <w:szCs w:val="22"/>
          <w:rtl/>
        </w:rPr>
        <w:t>שֹנ</w:t>
      </w:r>
      <w:r>
        <w:rPr>
          <w:rFonts w:ascii="Microsoft Sans Serif" w:cs="Microsoft Sans Serif"/>
          <w:color w:val="231F20"/>
          <w:spacing w:val="-19"/>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ות</w:t>
      </w:r>
      <w:r>
        <w:rPr>
          <w:rFonts w:ascii="Microsoft Sans Serif" w:cs="Microsoft Sans Serif"/>
          <w:color w:val="231F20"/>
          <w:spacing w:val="-11"/>
          <w:position w:val="1"/>
          <w:sz w:val="22"/>
          <w:szCs w:val="22"/>
        </w:rPr>
        <w:t>,</w:t>
      </w:r>
      <w:r>
        <w:rPr>
          <w:rFonts w:ascii="Microsoft Sans Serif" w:cs="Microsoft Sans Serif"/>
          <w:color w:val="231F20"/>
          <w:spacing w:val="-32"/>
          <w:position w:val="1"/>
          <w:sz w:val="22"/>
          <w:szCs w:val="22"/>
          <w:rtl/>
        </w:rPr>
        <w:t> </w:t>
      </w:r>
      <w:r>
        <w:rPr>
          <w:rFonts w:ascii="Microsoft Sans Serif" w:cs="Microsoft Sans Serif"/>
          <w:color w:val="231F20"/>
          <w:spacing w:val="-79"/>
          <w:position w:val="1"/>
          <w:sz w:val="22"/>
          <w:szCs w:val="22"/>
          <w:rtl/>
        </w:rPr>
        <w:t>ה</w:t>
      </w:r>
    </w:p>
    <w:p>
      <w:pPr>
        <w:bidi/>
        <w:spacing w:before="20"/>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20"/>
        <w:ind w:right="7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45"/>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52"/>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6" w:equalWidth="0">
            <w:col w:w="5296" w:space="348"/>
            <w:col w:w="1105" w:space="40"/>
            <w:col w:w="568" w:space="40"/>
            <w:col w:w="2134" w:space="39"/>
            <w:col w:w="626" w:space="39"/>
            <w:col w:w="1285"/>
          </w:cols>
        </w:sectPr>
      </w:pPr>
    </w:p>
    <w:p>
      <w:pPr>
        <w:pStyle w:val="BodyText"/>
        <w:spacing w:before="39"/>
        <w:ind w:left="320"/>
      </w:pPr>
      <w:r>
        <w:rPr>
          <w:color w:val="231F20"/>
        </w:rPr>
        <w:t>and</w:t>
      </w:r>
      <w:r>
        <w:rPr>
          <w:color w:val="231F20"/>
          <w:spacing w:val="-2"/>
        </w:rPr>
        <w:t> </w:t>
      </w:r>
      <w:r>
        <w:rPr>
          <w:color w:val="231F20"/>
        </w:rPr>
        <w:t>they</w:t>
      </w:r>
      <w:r>
        <w:rPr>
          <w:color w:val="231F20"/>
          <w:spacing w:val="-1"/>
        </w:rPr>
        <w:t> </w:t>
      </w:r>
      <w:r>
        <w:rPr>
          <w:color w:val="231F20"/>
        </w:rPr>
        <w:t>brought</w:t>
      </w:r>
      <w:r>
        <w:rPr>
          <w:color w:val="231F20"/>
          <w:spacing w:val="-2"/>
        </w:rPr>
        <w:t> </w:t>
      </w:r>
      <w:r>
        <w:rPr>
          <w:color w:val="231F20"/>
        </w:rPr>
        <w:t>him</w:t>
      </w:r>
      <w:r>
        <w:rPr>
          <w:color w:val="231F20"/>
          <w:spacing w:val="-2"/>
        </w:rPr>
        <w:t> </w:t>
      </w:r>
      <w:r>
        <w:rPr>
          <w:color w:val="231F20"/>
        </w:rPr>
        <w:t>hastily</w:t>
      </w:r>
      <w:r>
        <w:rPr>
          <w:color w:val="231F20"/>
          <w:spacing w:val="-3"/>
        </w:rPr>
        <w:t> </w:t>
      </w:r>
      <w:r>
        <w:rPr>
          <w:color w:val="231F20"/>
        </w:rPr>
        <w:t>out</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dungeon.</w:t>
      </w:r>
      <w:r>
        <w:rPr>
          <w:color w:val="231F20"/>
          <w:spacing w:val="-3"/>
        </w:rPr>
        <w:t> </w:t>
      </w:r>
      <w:r>
        <w:rPr>
          <w:color w:val="231F20"/>
        </w:rPr>
        <w:t>And</w:t>
      </w:r>
      <w:r>
        <w:rPr>
          <w:color w:val="231F20"/>
          <w:spacing w:val="-2"/>
        </w:rPr>
        <w:t> </w:t>
      </w:r>
      <w:r>
        <w:rPr>
          <w:color w:val="231F20"/>
        </w:rPr>
        <w:t>he</w:t>
      </w:r>
    </w:p>
    <w:p>
      <w:pPr>
        <w:bidi/>
        <w:spacing w:line="238" w:lineRule="exact" w:before="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אל</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ק</w:t>
      </w:r>
      <w:r>
        <w:rPr>
          <w:rFonts w:ascii="Microsoft Sans Serif" w:cs="Microsoft Sans Serif"/>
          <w:color w:val="231F20"/>
          <w:spacing w:val="-32"/>
          <w:sz w:val="22"/>
          <w:szCs w:val="22"/>
          <w:rtl/>
        </w:rPr>
        <w:t> </w:t>
      </w:r>
      <w:r>
        <w:rPr>
          <w:rFonts w:ascii="Microsoft Sans Serif" w:cs="Microsoft Sans Serif"/>
          <w:color w:val="231F20"/>
          <w:spacing w:val="-15"/>
          <w:sz w:val="22"/>
          <w:szCs w:val="22"/>
          <w:rtl/>
        </w:rPr>
        <w:t>ְר</w:t>
      </w:r>
      <w:r>
        <w:rPr>
          <w:rFonts w:ascii="Microsoft Sans Serif" w:cs="Microsoft Sans Serif"/>
          <w:color w:val="231F20"/>
          <w:spacing w:val="3"/>
          <w:sz w:val="22"/>
          <w:szCs w:val="22"/>
          <w:rtl/>
        </w:rPr>
        <w:t> </w:t>
      </w:r>
      <w:r>
        <w:rPr>
          <w:rFonts w:ascii="Microsoft Sans Serif" w:cs="Microsoft Sans Serif"/>
          <w:color w:val="231F20"/>
          <w:spacing w:val="-15"/>
          <w:sz w:val="22"/>
          <w:szCs w:val="22"/>
          <w:rtl/>
        </w:rPr>
        <w:t>ֶּב ָנה</w:t>
      </w:r>
      <w:r>
        <w:rPr>
          <w:rFonts w:ascii="Microsoft Sans Serif" w:cs="Microsoft Sans Serif"/>
          <w:color w:val="231F20"/>
          <w:spacing w:val="-15"/>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15"/>
          <w:sz w:val="22"/>
          <w:szCs w:val="22"/>
          <w:rtl/>
        </w:rPr>
        <w:t>ּכי</w:t>
      </w:r>
      <w:r>
        <w:rPr>
          <w:rFonts w:ascii="Microsoft Sans Serif" w:cs="Microsoft Sans Serif"/>
          <w:color w:val="231F20"/>
          <w:spacing w:val="-15"/>
          <w:sz w:val="22"/>
          <w:szCs w:val="22"/>
        </w:rPr>
        <w:t>-</w:t>
      </w:r>
      <w:r>
        <w:rPr>
          <w:rFonts w:ascii="Microsoft Sans Serif" w:cs="Microsoft Sans Serif"/>
          <w:color w:val="231F20"/>
          <w:spacing w:val="-15"/>
          <w:sz w:val="22"/>
          <w:szCs w:val="22"/>
          <w:rtl/>
        </w:rPr>
        <w:t>בא</w:t>
      </w:r>
      <w:r>
        <w:rPr>
          <w:rFonts w:ascii="Microsoft Sans Serif" w:cs="Microsoft Sans Serif"/>
          <w:color w:val="231F20"/>
          <w:spacing w:val="-15"/>
          <w:sz w:val="22"/>
          <w:szCs w:val="22"/>
          <w:rtl/>
        </w:rPr>
        <w:t>ו</w:t>
      </w:r>
    </w:p>
    <w:p>
      <w:pPr>
        <w:bidi/>
        <w:spacing w:line="241" w:lineRule="exact" w:before="58"/>
        <w:ind w:right="71"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spacing w:val="-1"/>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p>
    <w:p>
      <w:pPr>
        <w:bidi/>
        <w:spacing w:line="242" w:lineRule="exact" w:before="57"/>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spacing w:val="-12"/>
          <w:position w:val="1"/>
          <w:sz w:val="22"/>
          <w:szCs w:val="22"/>
          <w:rtl/>
        </w:rPr>
        <w:t>ְּברִיאֹת</w:t>
      </w:r>
      <w:r>
        <w:rPr>
          <w:rFonts w:ascii="Microsoft Sans Serif" w:cs="Microsoft Sans Serif"/>
          <w:color w:val="231F20"/>
          <w:spacing w:val="-12"/>
          <w:position w:val="1"/>
          <w:sz w:val="22"/>
          <w:szCs w:val="22"/>
        </w:rPr>
        <w:t>.</w:t>
      </w:r>
      <w:r>
        <w:rPr>
          <w:rFonts w:ascii="Arial" w:cs="Arial"/>
          <w:b/>
          <w:bCs/>
          <w:color w:val="231F20"/>
          <w:spacing w:val="25"/>
          <w:position w:val="1"/>
          <w:sz w:val="22"/>
          <w:szCs w:val="22"/>
          <w:rtl/>
        </w:rPr>
        <w:t> </w:t>
      </w:r>
      <w:r>
        <w:rPr>
          <w:rFonts w:ascii="Arial" w:cs="Arial"/>
          <w:b/>
          <w:bCs/>
          <w:color w:val="231F20"/>
          <w:spacing w:val="-1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12"/>
          <w:position w:val="1"/>
          <w:sz w:val="22"/>
          <w:szCs w:val="22"/>
          <w:rtl/>
        </w:rPr>
        <w:t>ַו</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12"/>
          <w:position w:val="1"/>
          <w:sz w:val="22"/>
          <w:szCs w:val="22"/>
          <w:rtl/>
        </w:rPr>
        <w:t>ת</w:t>
      </w:r>
    </w:p>
    <w:p>
      <w:pPr>
        <w:spacing w:after="0" w:line="242" w:lineRule="exact"/>
        <w:jc w:val="right"/>
        <w:rPr>
          <w:rFonts w:ascii="Microsoft Sans Serif" w:cs="Microsoft Sans Serif"/>
          <w:sz w:val="22"/>
          <w:szCs w:val="22"/>
        </w:rPr>
        <w:sectPr>
          <w:type w:val="continuous"/>
          <w:pgSz w:w="12240" w:h="15840"/>
          <w:pgMar w:top="740" w:bottom="1240" w:left="400" w:right="320"/>
          <w:cols w:num="4" w:equalWidth="0">
            <w:col w:w="5406" w:space="325"/>
            <w:col w:w="1752" w:space="40"/>
            <w:col w:w="2149" w:space="40"/>
            <w:col w:w="1808"/>
          </w:cols>
        </w:sectPr>
      </w:pPr>
    </w:p>
    <w:p>
      <w:pPr>
        <w:pStyle w:val="BodyText"/>
        <w:spacing w:line="280" w:lineRule="auto" w:before="15"/>
        <w:ind w:left="320" w:right="32"/>
      </w:pPr>
      <w:r>
        <w:rPr>
          <w:color w:val="231F20"/>
        </w:rPr>
        <w:t>shaved himself, and changed his raiment, and came in</w:t>
      </w:r>
      <w:r>
        <w:rPr>
          <w:color w:val="231F20"/>
          <w:spacing w:val="1"/>
        </w:rPr>
        <w:t> </w:t>
      </w:r>
      <w:r>
        <w:rPr>
          <w:color w:val="231F20"/>
        </w:rPr>
        <w:t>unto Pharaoh. </w:t>
      </w:r>
      <w:r>
        <w:rPr>
          <w:b/>
          <w:color w:val="231F20"/>
        </w:rPr>
        <w:t>15 </w:t>
      </w:r>
      <w:r>
        <w:rPr>
          <w:color w:val="231F20"/>
        </w:rPr>
        <w:t>And Pharaoh said unto Joseph: ‘I have</w:t>
      </w:r>
      <w:r>
        <w:rPr>
          <w:color w:val="231F20"/>
          <w:spacing w:val="1"/>
        </w:rPr>
        <w:t> </w:t>
      </w:r>
      <w:r>
        <w:rPr>
          <w:color w:val="231F20"/>
        </w:rPr>
        <w:t>dreamed a dream, and there is none that can interpret it;</w:t>
      </w:r>
      <w:r>
        <w:rPr>
          <w:color w:val="231F20"/>
          <w:spacing w:val="1"/>
        </w:rPr>
        <w:t> </w:t>
      </w:r>
      <w:r>
        <w:rPr>
          <w:color w:val="231F20"/>
        </w:rPr>
        <w:t>and I have heard say of thee, that when thou hearest a</w:t>
      </w:r>
      <w:r>
        <w:rPr>
          <w:color w:val="231F20"/>
          <w:spacing w:val="1"/>
        </w:rPr>
        <w:t> </w:t>
      </w:r>
      <w:r>
        <w:rPr>
          <w:color w:val="231F20"/>
        </w:rPr>
        <w:t>dream thou canst interpret it.’ </w:t>
      </w:r>
      <w:r>
        <w:rPr>
          <w:b/>
          <w:color w:val="231F20"/>
        </w:rPr>
        <w:t>16 </w:t>
      </w:r>
      <w:r>
        <w:rPr>
          <w:color w:val="231F20"/>
        </w:rPr>
        <w:t>And Joseph answered</w:t>
      </w:r>
      <w:r>
        <w:rPr>
          <w:color w:val="231F20"/>
          <w:spacing w:val="1"/>
        </w:rPr>
        <w:t> </w:t>
      </w:r>
      <w:r>
        <w:rPr>
          <w:color w:val="231F20"/>
        </w:rPr>
        <w:t>Pharaoh,</w:t>
      </w:r>
      <w:r>
        <w:rPr>
          <w:color w:val="231F20"/>
          <w:spacing w:val="-2"/>
        </w:rPr>
        <w:t> </w:t>
      </w:r>
      <w:r>
        <w:rPr>
          <w:color w:val="231F20"/>
        </w:rPr>
        <w:t>saying:</w:t>
      </w:r>
      <w:r>
        <w:rPr>
          <w:color w:val="231F20"/>
          <w:spacing w:val="-1"/>
        </w:rPr>
        <w:t> </w:t>
      </w:r>
      <w:r>
        <w:rPr>
          <w:color w:val="231F20"/>
        </w:rPr>
        <w:t>‘It</w:t>
      </w:r>
      <w:r>
        <w:rPr>
          <w:color w:val="231F20"/>
          <w:spacing w:val="-1"/>
        </w:rPr>
        <w:t> </w:t>
      </w:r>
      <w:r>
        <w:rPr>
          <w:color w:val="231F20"/>
        </w:rPr>
        <w:t>is</w:t>
      </w:r>
      <w:r>
        <w:rPr>
          <w:color w:val="231F20"/>
          <w:spacing w:val="-2"/>
        </w:rPr>
        <w:t> </w:t>
      </w:r>
      <w:r>
        <w:rPr>
          <w:color w:val="231F20"/>
        </w:rPr>
        <w:t>not</w:t>
      </w:r>
      <w:r>
        <w:rPr>
          <w:color w:val="231F20"/>
          <w:spacing w:val="-2"/>
        </w:rPr>
        <w:t> </w:t>
      </w:r>
      <w:r>
        <w:rPr>
          <w:color w:val="231F20"/>
        </w:rPr>
        <w:t>in</w:t>
      </w:r>
      <w:r>
        <w:rPr>
          <w:color w:val="231F20"/>
          <w:spacing w:val="-1"/>
        </w:rPr>
        <w:t> </w:t>
      </w:r>
      <w:r>
        <w:rPr>
          <w:color w:val="231F20"/>
        </w:rPr>
        <w:t>me;</w:t>
      </w:r>
      <w:r>
        <w:rPr>
          <w:color w:val="231F20"/>
          <w:spacing w:val="-2"/>
        </w:rPr>
        <w:t> </w:t>
      </w:r>
      <w:r>
        <w:rPr>
          <w:color w:val="231F20"/>
        </w:rPr>
        <w:t>God</w:t>
      </w:r>
      <w:r>
        <w:rPr>
          <w:color w:val="231F20"/>
          <w:spacing w:val="-1"/>
        </w:rPr>
        <w:t> </w:t>
      </w:r>
      <w:r>
        <w:rPr>
          <w:color w:val="231F20"/>
        </w:rPr>
        <w:t>will</w:t>
      </w:r>
      <w:r>
        <w:rPr>
          <w:color w:val="231F20"/>
          <w:spacing w:val="-1"/>
        </w:rPr>
        <w:t> </w:t>
      </w:r>
      <w:r>
        <w:rPr>
          <w:color w:val="231F20"/>
        </w:rPr>
        <w:t>give</w:t>
      </w:r>
      <w:r>
        <w:rPr>
          <w:color w:val="231F20"/>
          <w:spacing w:val="-2"/>
        </w:rPr>
        <w:t> </w:t>
      </w:r>
      <w:r>
        <w:rPr>
          <w:color w:val="231F20"/>
        </w:rPr>
        <w:t>Pharaoh</w:t>
      </w:r>
      <w:r>
        <w:rPr>
          <w:color w:val="231F20"/>
          <w:spacing w:val="-1"/>
        </w:rPr>
        <w:t> </w:t>
      </w:r>
      <w:r>
        <w:rPr>
          <w:color w:val="231F20"/>
        </w:rPr>
        <w:t>an</w:t>
      </w:r>
    </w:p>
    <w:p>
      <w:pPr>
        <w:bidi/>
        <w:spacing w:before="71"/>
        <w:ind w:right="0" w:left="452" w:firstLine="0"/>
        <w:jc w:val="lef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1"/>
          <w:position w:val="1"/>
          <w:sz w:val="22"/>
          <w:szCs w:val="22"/>
          <w:rtl/>
        </w:rPr>
        <w:t>כ</w:t>
      </w:r>
      <w:r>
        <w:rPr>
          <w:rFonts w:ascii="Arial" w:cs="Arial"/>
          <w:b/>
          <w:bCs/>
          <w:color w:val="231F20"/>
          <w:spacing w:val="3"/>
          <w:w w:val="101"/>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55"/>
        <w:ind w:right="0" w:left="465"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97"/>
          <w:position w:val="1"/>
          <w:sz w:val="22"/>
          <w:szCs w:val="22"/>
          <w:rtl/>
        </w:rPr>
        <w:t>ט</w:t>
      </w:r>
      <w:r>
        <w:rPr>
          <w:rFonts w:ascii="Microsoft Sans Serif" w:cs="Microsoft Sans Serif"/>
          <w:color w:val="231F20"/>
          <w:w w:val="97"/>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60"/>
        <w:ind w:right="0" w:left="454" w:firstLine="0"/>
        <w:jc w:val="left"/>
        <w:rPr>
          <w:rFonts w:ascii="Microsoft Sans Serif" w:cs="Microsoft Sans Serif"/>
          <w:sz w:val="22"/>
          <w:szCs w:val="22"/>
        </w:rPr>
      </w:pPr>
      <w:r>
        <w:rPr>
          <w:rFonts w:ascii="Microsoft Sans Serif" w:cs="Microsoft Sans Serif"/>
          <w:color w:val="231F20"/>
          <w:spacing w:val="-57"/>
          <w:w w:val="92"/>
          <w:position w:val="1"/>
          <w:sz w:val="22"/>
          <w:szCs w:val="22"/>
          <w:rtl/>
        </w:rPr>
        <w:t>צ</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9"/>
          <w:w w:val="93"/>
          <w:position w:val="1"/>
          <w:sz w:val="22"/>
          <w:szCs w:val="22"/>
          <w:rtl/>
        </w:rPr>
        <w:t>ע</w:t>
      </w:r>
      <w:r>
        <w:rPr>
          <w:rFonts w:ascii="Microsoft Sans Serif" w:cs="Microsoft Sans Serif"/>
          <w:color w:val="231F20"/>
          <w:spacing w:val="-69"/>
          <w:w w:val="93"/>
          <w:position w:val="1"/>
          <w:sz w:val="22"/>
          <w:szCs w:val="22"/>
          <w:rtl/>
        </w:rPr>
        <w:t>ְ</w:t>
      </w:r>
      <w:r>
        <w:rPr>
          <w:rFonts w:ascii="Microsoft Sans Serif" w:cs="Microsoft Sans Serif"/>
          <w:color w:val="231F20"/>
          <w:spacing w:val="-3"/>
          <w:w w:val="89"/>
          <w:position w:val="1"/>
          <w:sz w:val="22"/>
          <w:szCs w:val="22"/>
          <w:rtl/>
        </w:rPr>
        <w:t>ן</w:t>
      </w:r>
      <w:r>
        <w:rPr>
          <w:rFonts w:ascii="Microsoft Sans Serif" w:cs="Microsoft Sans Serif"/>
          <w:color w:val="231F20"/>
          <w:spacing w:val="1"/>
          <w:position w:val="1"/>
          <w:sz w:val="22"/>
          <w:szCs w:val="22"/>
          <w:rtl/>
        </w:rPr>
        <w:t>ָ</w:t>
      </w:r>
    </w:p>
    <w:p>
      <w:pPr>
        <w:bidi/>
        <w:spacing w:before="61"/>
        <w:ind w:right="0" w:left="462" w:firstLine="0"/>
        <w:jc w:val="left"/>
        <w:rPr>
          <w:rFonts w:ascii="Microsoft Sans Serif" w:cs="Microsoft Sans Serif"/>
          <w:sz w:val="22"/>
          <w:szCs w:val="22"/>
        </w:rPr>
      </w:pP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39"/>
        <w:ind w:right="0" w:left="424" w:firstLine="0"/>
        <w:jc w:val="left"/>
        <w:rPr>
          <w:rFonts w:ascii="Microsoft Sans Serif" w:cs="Microsoft Sans Serif"/>
          <w:sz w:val="22"/>
          <w:szCs w:val="22"/>
        </w:rPr>
      </w:pP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2" w:equalWidth="0">
            <w:col w:w="5480" w:space="58"/>
            <w:col w:w="5982"/>
          </w:cols>
        </w:sectPr>
      </w:pPr>
    </w:p>
    <w:p>
      <w:pPr>
        <w:pStyle w:val="BodyText"/>
        <w:spacing w:line="240" w:lineRule="exact"/>
        <w:ind w:left="320"/>
      </w:pPr>
      <w:r>
        <w:rPr>
          <w:color w:val="231F20"/>
        </w:rPr>
        <w:t>answer</w:t>
      </w:r>
      <w:r>
        <w:rPr>
          <w:color w:val="231F20"/>
          <w:spacing w:val="-5"/>
        </w:rPr>
        <w:t> </w:t>
      </w:r>
      <w:r>
        <w:rPr>
          <w:color w:val="231F20"/>
        </w:rPr>
        <w:t>of</w:t>
      </w:r>
      <w:r>
        <w:rPr>
          <w:color w:val="231F20"/>
          <w:spacing w:val="-6"/>
        </w:rPr>
        <w:t> </w:t>
      </w:r>
      <w:r>
        <w:rPr>
          <w:color w:val="231F20"/>
        </w:rPr>
        <w:t>peace.’</w:t>
      </w:r>
      <w:r>
        <w:rPr>
          <w:color w:val="231F20"/>
          <w:spacing w:val="-5"/>
        </w:rPr>
        <w:t> </w:t>
      </w:r>
      <w:r>
        <w:rPr>
          <w:b/>
          <w:color w:val="231F20"/>
        </w:rPr>
        <w:t>17</w:t>
      </w:r>
      <w:r>
        <w:rPr>
          <w:b/>
          <w:color w:val="231F20"/>
          <w:spacing w:val="-6"/>
        </w:rPr>
        <w:t> </w:t>
      </w:r>
      <w:r>
        <w:rPr>
          <w:color w:val="231F20"/>
        </w:rPr>
        <w:t>And</w:t>
      </w:r>
      <w:r>
        <w:rPr>
          <w:color w:val="231F20"/>
          <w:spacing w:val="-6"/>
        </w:rPr>
        <w:t> </w:t>
      </w:r>
      <w:r>
        <w:rPr>
          <w:color w:val="231F20"/>
        </w:rPr>
        <w:t>Pharaoh</w:t>
      </w:r>
      <w:r>
        <w:rPr>
          <w:color w:val="231F20"/>
          <w:spacing w:val="-5"/>
        </w:rPr>
        <w:t> </w:t>
      </w:r>
      <w:r>
        <w:rPr>
          <w:color w:val="231F20"/>
        </w:rPr>
        <w:t>spoke</w:t>
      </w:r>
      <w:r>
        <w:rPr>
          <w:color w:val="231F20"/>
          <w:spacing w:val="-5"/>
        </w:rPr>
        <w:t> </w:t>
      </w:r>
      <w:r>
        <w:rPr>
          <w:color w:val="231F20"/>
        </w:rPr>
        <w:t>unto</w:t>
      </w:r>
      <w:r>
        <w:rPr>
          <w:color w:val="231F20"/>
          <w:spacing w:val="-6"/>
        </w:rPr>
        <w:t> </w:t>
      </w:r>
      <w:r>
        <w:rPr>
          <w:color w:val="231F20"/>
        </w:rPr>
        <w:t>Joseph:</w:t>
      </w:r>
      <w:r>
        <w:rPr>
          <w:color w:val="231F20"/>
          <w:spacing w:val="-5"/>
        </w:rPr>
        <w:t> </w:t>
      </w:r>
      <w:r>
        <w:rPr>
          <w:color w:val="231F20"/>
        </w:rPr>
        <w:t>‘In</w:t>
      </w:r>
    </w:p>
    <w:p>
      <w:pPr>
        <w:bidi/>
        <w:spacing w:line="238" w:lineRule="exact" w:before="0"/>
        <w:ind w:right="320"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1" w:lineRule="exact" w:before="0"/>
        <w:ind w:right="68" w:left="0" w:firstLine="0"/>
        <w:jc w:val="right"/>
        <w:rPr>
          <w:rFonts w:ascii="Microsoft Sans Serif" w:cs="Microsoft Sans Serif"/>
          <w:sz w:val="22"/>
          <w:szCs w:val="22"/>
        </w:rPr>
      </w:pPr>
      <w:r>
        <w:rPr>
          <w:rtl/>
        </w:rPr>
        <w:br w:type="column"/>
      </w:r>
      <w:r>
        <w:rPr>
          <w:rFonts w:ascii="Microsoft Sans Serif" w:cs="Microsoft Sans Serif"/>
          <w:color w:val="231F20"/>
          <w:spacing w:val="-84"/>
          <w:w w:val="99"/>
          <w:sz w:val="22"/>
          <w:szCs w:val="22"/>
          <w:rtl/>
        </w:rPr>
        <w:t>ה</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129"/>
          <w:w w:val="97"/>
          <w:sz w:val="22"/>
          <w:szCs w:val="22"/>
          <w:rtl/>
        </w:rPr>
        <w:t>ט</w:t>
      </w:r>
    </w:p>
    <w:p>
      <w:pPr>
        <w:bidi/>
        <w:spacing w:line="23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ָפרֹ</w:t>
      </w:r>
      <w:r>
        <w:rPr>
          <w:rFonts w:ascii="Microsoft Sans Serif" w:cs="Microsoft Sans Serif"/>
          <w:color w:val="231F20"/>
          <w:spacing w:val="-12"/>
          <w:sz w:val="22"/>
          <w:szCs w:val="22"/>
          <w:rtl/>
        </w:rPr>
        <w:t>ת</w:t>
      </w:r>
    </w:p>
    <w:p>
      <w:pPr>
        <w:bidi/>
        <w:spacing w:line="238"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8"/>
          <w:position w:val="1"/>
          <w:sz w:val="22"/>
          <w:szCs w:val="22"/>
          <w:rtl/>
        </w:rPr>
        <w:t>כ</w:t>
      </w:r>
      <w:r>
        <w:rPr>
          <w:rFonts w:ascii="Arial" w:cs="Arial"/>
          <w:b/>
          <w:bCs/>
          <w:color w:val="231F20"/>
          <w:spacing w:val="-2"/>
          <w:w w:val="118"/>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1" w:lineRule="exact" w:before="0"/>
        <w:ind w:right="77" w:left="35"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ִּגיד</w:t>
      </w:r>
      <w:r>
        <w:rPr>
          <w:rFonts w:ascii="Microsoft Sans Serif" w:cs="Microsoft Sans Serif"/>
          <w:color w:val="231F20"/>
          <w:spacing w:val="-12"/>
          <w:sz w:val="22"/>
          <w:szCs w:val="22"/>
          <w:rtl/>
        </w:rPr>
        <w:t> </w:t>
      </w:r>
      <w:r>
        <w:rPr>
          <w:rFonts w:ascii="Microsoft Sans Serif" w:cs="Microsoft Sans Serif"/>
          <w:color w:val="231F20"/>
          <w:spacing w:val="-82"/>
          <w:sz w:val="22"/>
          <w:szCs w:val="22"/>
          <w:rtl/>
        </w:rPr>
        <w:t>ה</w:t>
      </w:r>
    </w:p>
    <w:p>
      <w:pPr>
        <w:bidi/>
        <w:spacing w:line="23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9"/>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line="23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238" w:lineRule="exact"/>
        <w:jc w:val="right"/>
        <w:rPr>
          <w:rFonts w:ascii="Microsoft Sans Serif" w:cs="Microsoft Sans Serif"/>
          <w:sz w:val="22"/>
          <w:szCs w:val="22"/>
        </w:rPr>
        <w:sectPr>
          <w:type w:val="continuous"/>
          <w:pgSz w:w="12240" w:h="15840"/>
          <w:pgMar w:top="740" w:bottom="1240" w:left="400" w:right="320"/>
          <w:cols w:num="8" w:equalWidth="0">
            <w:col w:w="5469" w:space="175"/>
            <w:col w:w="936" w:space="40"/>
            <w:col w:w="263" w:space="39"/>
            <w:col w:w="379" w:space="40"/>
            <w:col w:w="1338" w:space="39"/>
            <w:col w:w="392" w:space="40"/>
            <w:col w:w="1178" w:space="39"/>
            <w:col w:w="1153"/>
          </w:cols>
        </w:sectPr>
      </w:pPr>
    </w:p>
    <w:p>
      <w:pPr>
        <w:pStyle w:val="BodyText"/>
        <w:spacing w:before="40"/>
        <w:ind w:left="320"/>
        <w:rPr>
          <w:b/>
        </w:rPr>
      </w:pPr>
      <w:r>
        <w:rPr>
          <w:color w:val="231F20"/>
        </w:rPr>
        <w:t>my</w:t>
      </w:r>
      <w:r>
        <w:rPr>
          <w:color w:val="231F20"/>
          <w:spacing w:val="-3"/>
        </w:rPr>
        <w:t> </w:t>
      </w:r>
      <w:r>
        <w:rPr>
          <w:color w:val="231F20"/>
        </w:rPr>
        <w:t>dream,</w:t>
      </w:r>
      <w:r>
        <w:rPr>
          <w:color w:val="231F20"/>
          <w:spacing w:val="-2"/>
        </w:rPr>
        <w:t> </w:t>
      </w:r>
      <w:r>
        <w:rPr>
          <w:color w:val="231F20"/>
        </w:rPr>
        <w:t>behold,</w:t>
      </w:r>
      <w:r>
        <w:rPr>
          <w:color w:val="231F20"/>
          <w:spacing w:val="-4"/>
        </w:rPr>
        <w:t> </w:t>
      </w:r>
      <w:r>
        <w:rPr>
          <w:color w:val="231F20"/>
        </w:rPr>
        <w:t>I</w:t>
      </w:r>
      <w:r>
        <w:rPr>
          <w:color w:val="231F20"/>
          <w:spacing w:val="-2"/>
        </w:rPr>
        <w:t> </w:t>
      </w:r>
      <w:r>
        <w:rPr>
          <w:color w:val="231F20"/>
        </w:rPr>
        <w:t>stood</w:t>
      </w:r>
      <w:r>
        <w:rPr>
          <w:color w:val="231F20"/>
          <w:spacing w:val="-2"/>
        </w:rPr>
        <w:t> </w:t>
      </w:r>
      <w:r>
        <w:rPr>
          <w:color w:val="231F20"/>
        </w:rPr>
        <w:t>upon</w:t>
      </w:r>
      <w:r>
        <w:rPr>
          <w:color w:val="231F20"/>
          <w:spacing w:val="-4"/>
        </w:rPr>
        <w:t> </w:t>
      </w:r>
      <w:r>
        <w:rPr>
          <w:color w:val="231F20"/>
        </w:rPr>
        <w:t>the</w:t>
      </w:r>
      <w:r>
        <w:rPr>
          <w:color w:val="231F20"/>
          <w:spacing w:val="-2"/>
        </w:rPr>
        <w:t> </w:t>
      </w:r>
      <w:r>
        <w:rPr>
          <w:color w:val="231F20"/>
        </w:rPr>
        <w:t>brink</w:t>
      </w:r>
      <w:r>
        <w:rPr>
          <w:color w:val="231F20"/>
          <w:spacing w:val="-3"/>
        </w:rPr>
        <w:t> </w:t>
      </w:r>
      <w:r>
        <w:rPr>
          <w:color w:val="231F20"/>
        </w:rPr>
        <w:t>of</w:t>
      </w:r>
      <w:r>
        <w:rPr>
          <w:color w:val="231F20"/>
          <w:spacing w:val="-4"/>
        </w:rPr>
        <w:t> </w:t>
      </w:r>
      <w:r>
        <w:rPr>
          <w:color w:val="231F20"/>
        </w:rPr>
        <w:t>the</w:t>
      </w:r>
      <w:r>
        <w:rPr>
          <w:color w:val="231F20"/>
          <w:spacing w:val="-2"/>
        </w:rPr>
        <w:t> </w:t>
      </w:r>
      <w:r>
        <w:rPr>
          <w:color w:val="231F20"/>
        </w:rPr>
        <w:t>river.</w:t>
      </w:r>
      <w:r>
        <w:rPr>
          <w:color w:val="231F20"/>
          <w:spacing w:val="-3"/>
        </w:rPr>
        <w:t> </w:t>
      </w:r>
      <w:r>
        <w:rPr>
          <w:b/>
          <w:color w:val="231F20"/>
        </w:rPr>
        <w:t>18</w:t>
      </w:r>
    </w:p>
    <w:p>
      <w:pPr>
        <w:bidi/>
        <w:spacing w:line="241" w:lineRule="exact" w:before="59"/>
        <w:ind w:right="320" w:left="18"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ָּנה</w:t>
      </w:r>
      <w:r>
        <w:rPr>
          <w:rFonts w:ascii="Microsoft Sans Serif" w:cs="Microsoft Sans Serif"/>
          <w:color w:val="231F20"/>
          <w:spacing w:val="-12"/>
          <w:position w:val="1"/>
          <w:sz w:val="22"/>
          <w:szCs w:val="22"/>
        </w:rPr>
        <w:t>:</w:t>
      </w:r>
      <w:r>
        <w:rPr>
          <w:rFonts w:ascii="Microsoft Sans Serif" w:cs="Microsoft Sans Serif"/>
          <w:color w:val="231F20"/>
          <w:spacing w:val="35"/>
          <w:position w:val="1"/>
          <w:sz w:val="22"/>
          <w:szCs w:val="22"/>
          <w:rtl/>
        </w:rPr>
        <w:t> </w:t>
      </w:r>
      <w:r>
        <w:rPr>
          <w:rFonts w:ascii="Microsoft Sans Serif" w:cs="Microsoft Sans Serif"/>
          <w:color w:val="231F20"/>
          <w:spacing w:val="-12"/>
          <w:position w:val="1"/>
          <w:sz w:val="22"/>
          <w:szCs w:val="22"/>
          <w:rtl/>
        </w:rPr>
        <w:t>חל</w:t>
      </w:r>
      <w:r>
        <w:rPr>
          <w:rFonts w:ascii="Microsoft Sans Serif" w:cs="Microsoft Sans Serif"/>
          <w:color w:val="231F20"/>
          <w:spacing w:val="-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ום</w:t>
      </w:r>
      <w:r>
        <w:rPr>
          <w:rFonts w:ascii="Microsoft Sans Serif" w:cs="Microsoft Sans Serif"/>
          <w:color w:val="231F20"/>
          <w:spacing w:val="-12"/>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spacing w:val="-12"/>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spacing w:val="-12"/>
          <w:position w:val="1"/>
          <w:sz w:val="22"/>
          <w:szCs w:val="22"/>
          <w:rtl/>
        </w:rPr>
        <w:t>ָחד</w:t>
      </w:r>
      <w:r>
        <w:rPr>
          <w:rFonts w:ascii="Microsoft Sans Serif" w:cs="Microsoft Sans Serif"/>
          <w:color w:val="231F20"/>
          <w:spacing w:val="-13"/>
          <w:position w:val="1"/>
          <w:sz w:val="22"/>
          <w:szCs w:val="22"/>
          <w:rtl/>
        </w:rPr>
        <w:t> </w:t>
      </w:r>
      <w:r>
        <w:rPr>
          <w:rFonts w:ascii="Microsoft Sans Serif" w:cs="Microsoft Sans Serif"/>
          <w:color w:val="231F20"/>
          <w:spacing w:val="-78"/>
          <w:position w:val="1"/>
          <w:sz w:val="22"/>
          <w:szCs w:val="22"/>
          <w:rtl/>
        </w:rPr>
        <w:t>ה</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41" w:lineRule="exact" w:before="5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337" w:space="437"/>
            <w:col w:w="1664" w:space="40"/>
            <w:col w:w="2180" w:space="39"/>
            <w:col w:w="1823"/>
          </w:cols>
        </w:sectPr>
      </w:pPr>
    </w:p>
    <w:p>
      <w:pPr>
        <w:pStyle w:val="BodyText"/>
        <w:spacing w:before="19"/>
        <w:ind w:left="320"/>
      </w:pPr>
      <w:r>
        <w:rPr>
          <w:color w:val="231F20"/>
        </w:rPr>
        <w:t>And,</w:t>
      </w:r>
      <w:r>
        <w:rPr>
          <w:color w:val="231F20"/>
          <w:spacing w:val="-4"/>
        </w:rPr>
        <w:t> </w:t>
      </w:r>
      <w:r>
        <w:rPr>
          <w:color w:val="231F20"/>
        </w:rPr>
        <w:t>behold,</w:t>
      </w:r>
      <w:r>
        <w:rPr>
          <w:color w:val="231F20"/>
          <w:spacing w:val="-4"/>
        </w:rPr>
        <w:t> </w:t>
      </w:r>
      <w:r>
        <w:rPr>
          <w:color w:val="231F20"/>
        </w:rPr>
        <w:t>there</w:t>
      </w:r>
      <w:r>
        <w:rPr>
          <w:color w:val="231F20"/>
          <w:spacing w:val="-3"/>
        </w:rPr>
        <w:t> </w:t>
      </w:r>
      <w:r>
        <w:rPr>
          <w:color w:val="231F20"/>
        </w:rPr>
        <w:t>came</w:t>
      </w:r>
      <w:r>
        <w:rPr>
          <w:color w:val="231F20"/>
          <w:spacing w:val="-4"/>
        </w:rPr>
        <w:t> </w:t>
      </w:r>
      <w:r>
        <w:rPr>
          <w:color w:val="231F20"/>
        </w:rPr>
        <w:t>up</w:t>
      </w:r>
      <w:r>
        <w:rPr>
          <w:color w:val="231F20"/>
          <w:spacing w:val="-4"/>
        </w:rPr>
        <w:t> </w:t>
      </w:r>
      <w:r>
        <w:rPr>
          <w:color w:val="231F20"/>
        </w:rPr>
        <w:t>out</w:t>
      </w:r>
      <w:r>
        <w:rPr>
          <w:color w:val="231F20"/>
          <w:spacing w:val="-3"/>
        </w:rPr>
        <w:t> </w:t>
      </w:r>
      <w:r>
        <w:rPr>
          <w:color w:val="231F20"/>
        </w:rPr>
        <w:t>of</w:t>
      </w:r>
      <w:r>
        <w:rPr>
          <w:color w:val="231F20"/>
          <w:spacing w:val="-4"/>
        </w:rPr>
        <w:t> </w:t>
      </w:r>
      <w:r>
        <w:rPr>
          <w:color w:val="231F20"/>
        </w:rPr>
        <w:t>the</w:t>
      </w:r>
      <w:r>
        <w:rPr>
          <w:color w:val="231F20"/>
          <w:spacing w:val="-4"/>
        </w:rPr>
        <w:t> </w:t>
      </w:r>
      <w:r>
        <w:rPr>
          <w:color w:val="231F20"/>
        </w:rPr>
        <w:t>river</w:t>
      </w:r>
      <w:r>
        <w:rPr>
          <w:color w:val="231F20"/>
          <w:spacing w:val="-3"/>
        </w:rPr>
        <w:t> </w:t>
      </w:r>
      <w:r>
        <w:rPr>
          <w:color w:val="231F20"/>
        </w:rPr>
        <w:t>seven</w:t>
      </w:r>
      <w:r>
        <w:rPr>
          <w:color w:val="231F20"/>
          <w:spacing w:val="-3"/>
        </w:rPr>
        <w:t> </w:t>
      </w:r>
      <w:r>
        <w:rPr>
          <w:color w:val="231F20"/>
        </w:rPr>
        <w:t>kine,</w:t>
      </w:r>
      <w:r>
        <w:rPr>
          <w:color w:val="231F20"/>
          <w:spacing w:val="-3"/>
        </w:rPr>
        <w:t> </w:t>
      </w:r>
      <w:r>
        <w:rPr>
          <w:color w:val="231F20"/>
        </w:rPr>
        <w:t>fat-</w:t>
      </w:r>
    </w:p>
    <w:p>
      <w:pPr>
        <w:bidi/>
        <w:spacing w:line="201" w:lineRule="exact" w:before="79"/>
        <w:ind w:right="320" w:left="-15" w:firstLine="0"/>
        <w:jc w:val="right"/>
        <w:rPr>
          <w:rFonts w:ascii="Microsoft Sans Serif" w:cs="Microsoft Sans Serif"/>
          <w:sz w:val="22"/>
          <w:szCs w:val="22"/>
        </w:rPr>
      </w:pPr>
      <w:r>
        <w:rPr>
          <w:rtl/>
        </w:rPr>
        <w:br w:type="column"/>
      </w:r>
      <w:r>
        <w:rPr>
          <w:rFonts w:ascii="Microsoft Sans Serif" w:cs="Microsoft Sans Serif"/>
          <w:color w:val="231F20"/>
          <w:spacing w:val="-16"/>
          <w:position w:val="1"/>
          <w:sz w:val="22"/>
          <w:szCs w:val="22"/>
          <w:rtl/>
        </w:rPr>
        <w:t>ַ</w:t>
      </w:r>
      <w:r>
        <w:rPr>
          <w:rFonts w:ascii="Microsoft Sans Serif" w:cs="Microsoft Sans Serif"/>
          <w:color w:val="231F20"/>
          <w:spacing w:val="-46"/>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6"/>
          <w:w w:val="99"/>
          <w:position w:val="1"/>
          <w:sz w:val="22"/>
          <w:szCs w:val="22"/>
          <w:rtl/>
        </w:rPr>
        <w:t>ה</w:t>
      </w:r>
      <w:r>
        <w:rPr>
          <w:rFonts w:ascii="Microsoft Sans Serif" w:cs="Microsoft Sans Serif"/>
          <w:color w:val="231F20"/>
          <w:spacing w:val="-1"/>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75"/>
          <w:position w:val="1"/>
          <w:sz w:val="22"/>
          <w:szCs w:val="22"/>
          <w:rtl/>
        </w:rPr>
        <w:t> </w:t>
      </w:r>
      <w:r>
        <w:rPr>
          <w:rFonts w:ascii="Microsoft Sans Serif" w:cs="Microsoft Sans Serif"/>
          <w:color w:val="231F20"/>
          <w:spacing w:val="-110"/>
          <w:position w:val="1"/>
          <w:sz w:val="22"/>
          <w:szCs w:val="22"/>
          <w:rtl/>
        </w:rPr>
        <w:t>ה</w:t>
      </w:r>
    </w:p>
    <w:p>
      <w:pPr>
        <w:bidi/>
        <w:spacing w:line="205" w:lineRule="exact" w:before="75"/>
        <w:ind w:right="71" w:left="0" w:firstLine="0"/>
        <w:jc w:val="right"/>
        <w:rPr>
          <w:rFonts w:ascii="Microsoft Sans Serif" w:cs="Microsoft Sans Serif"/>
          <w:sz w:val="22"/>
          <w:szCs w:val="22"/>
        </w:rPr>
      </w:pPr>
      <w:r>
        <w:rPr>
          <w:rtl/>
        </w:rPr>
        <w:br w:type="column"/>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05" w:lineRule="exact"/>
        <w:jc w:val="right"/>
        <w:rPr>
          <w:rFonts w:ascii="Microsoft Sans Serif" w:cs="Microsoft Sans Serif"/>
          <w:sz w:val="22"/>
          <w:szCs w:val="22"/>
        </w:rPr>
        <w:sectPr>
          <w:type w:val="continuous"/>
          <w:pgSz w:w="12240" w:h="15840"/>
          <w:pgMar w:top="740" w:bottom="1240" w:left="400" w:right="320"/>
          <w:cols w:num="3" w:equalWidth="0">
            <w:col w:w="5542" w:space="125"/>
            <w:col w:w="3563" w:space="40"/>
            <w:col w:w="2250"/>
          </w:cols>
        </w:sectPr>
      </w:pPr>
    </w:p>
    <w:p>
      <w:pPr>
        <w:pStyle w:val="BodyText"/>
        <w:spacing w:before="19"/>
        <w:ind w:left="320"/>
      </w:pPr>
      <w:r>
        <w:rPr>
          <w:color w:val="231F20"/>
        </w:rPr>
        <w:t>fleshed</w:t>
      </w:r>
      <w:r>
        <w:rPr>
          <w:color w:val="231F20"/>
          <w:spacing w:val="-9"/>
        </w:rPr>
        <w:t> </w:t>
      </w:r>
      <w:r>
        <w:rPr>
          <w:color w:val="231F20"/>
        </w:rPr>
        <w:t>and</w:t>
      </w:r>
      <w:r>
        <w:rPr>
          <w:color w:val="231F20"/>
          <w:spacing w:val="-8"/>
        </w:rPr>
        <w:t> </w:t>
      </w:r>
      <w:r>
        <w:rPr>
          <w:color w:val="231F20"/>
        </w:rPr>
        <w:t>well-favoured;</w:t>
      </w:r>
      <w:r>
        <w:rPr>
          <w:color w:val="231F20"/>
          <w:spacing w:val="-8"/>
        </w:rPr>
        <w:t> </w:t>
      </w:r>
      <w:r>
        <w:rPr>
          <w:color w:val="231F20"/>
        </w:rPr>
        <w:t>and</w:t>
      </w:r>
      <w:r>
        <w:rPr>
          <w:color w:val="231F20"/>
          <w:spacing w:val="-8"/>
        </w:rPr>
        <w:t> </w:t>
      </w:r>
      <w:r>
        <w:rPr>
          <w:color w:val="231F20"/>
        </w:rPr>
        <w:t>they</w:t>
      </w:r>
      <w:r>
        <w:rPr>
          <w:color w:val="231F20"/>
          <w:spacing w:val="-8"/>
        </w:rPr>
        <w:t> </w:t>
      </w:r>
      <w:r>
        <w:rPr>
          <w:color w:val="231F20"/>
        </w:rPr>
        <w:t>fed</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rPr>
        <w:t>reed-grass.</w:t>
      </w:r>
    </w:p>
    <w:p>
      <w:pPr>
        <w:bidi/>
        <w:spacing w:line="158" w:lineRule="exact" w:before="12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line="158" w:lineRule="exact"/>
        <w:jc w:val="right"/>
        <w:rPr>
          <w:rFonts w:ascii="Microsoft Sans Serif" w:cs="Microsoft Sans Serif"/>
          <w:sz w:val="22"/>
          <w:szCs w:val="22"/>
        </w:rPr>
        <w:sectPr>
          <w:type w:val="continuous"/>
          <w:pgSz w:w="12240" w:h="15840"/>
          <w:pgMar w:top="740" w:bottom="1240" w:left="400" w:right="320"/>
          <w:cols w:num="2" w:equalWidth="0">
            <w:col w:w="5480" w:space="123"/>
            <w:col w:w="5917"/>
          </w:cols>
        </w:sectPr>
      </w:pPr>
    </w:p>
    <w:p>
      <w:pPr>
        <w:pStyle w:val="BodyText"/>
        <w:spacing w:line="280" w:lineRule="auto" w:before="15"/>
        <w:ind w:left="320"/>
        <w:jc w:val="both"/>
      </w:pPr>
      <w:r>
        <w:rPr>
          <w:b/>
          <w:color w:val="231F20"/>
        </w:rPr>
        <w:t>19 </w:t>
      </w:r>
      <w:r>
        <w:rPr>
          <w:color w:val="231F20"/>
        </w:rPr>
        <w:t>And, behold, seven other kine came up after them, poor</w:t>
      </w:r>
      <w:r>
        <w:rPr>
          <w:color w:val="231F20"/>
          <w:spacing w:val="-47"/>
        </w:rPr>
        <w:t> </w:t>
      </w:r>
      <w:r>
        <w:rPr>
          <w:color w:val="231F20"/>
        </w:rPr>
        <w:t>and</w:t>
      </w:r>
      <w:r>
        <w:rPr>
          <w:color w:val="231F20"/>
          <w:spacing w:val="-8"/>
        </w:rPr>
        <w:t> </w:t>
      </w:r>
      <w:r>
        <w:rPr>
          <w:color w:val="231F20"/>
        </w:rPr>
        <w:t>very</w:t>
      </w:r>
      <w:r>
        <w:rPr>
          <w:color w:val="231F20"/>
          <w:spacing w:val="-8"/>
        </w:rPr>
        <w:t> </w:t>
      </w:r>
      <w:r>
        <w:rPr>
          <w:color w:val="231F20"/>
        </w:rPr>
        <w:t>ill-favoured</w:t>
      </w:r>
      <w:r>
        <w:rPr>
          <w:color w:val="231F20"/>
          <w:spacing w:val="-8"/>
        </w:rPr>
        <w:t> </w:t>
      </w:r>
      <w:r>
        <w:rPr>
          <w:color w:val="231F20"/>
        </w:rPr>
        <w:t>and</w:t>
      </w:r>
      <w:r>
        <w:rPr>
          <w:color w:val="231F20"/>
          <w:spacing w:val="-8"/>
        </w:rPr>
        <w:t> </w:t>
      </w:r>
      <w:r>
        <w:rPr>
          <w:color w:val="231F20"/>
        </w:rPr>
        <w:t>lean-fleshed,</w:t>
      </w:r>
      <w:r>
        <w:rPr>
          <w:color w:val="231F20"/>
          <w:spacing w:val="-8"/>
        </w:rPr>
        <w:t> </w:t>
      </w:r>
      <w:r>
        <w:rPr>
          <w:color w:val="231F20"/>
        </w:rPr>
        <w:t>such</w:t>
      </w:r>
      <w:r>
        <w:rPr>
          <w:color w:val="231F20"/>
          <w:spacing w:val="-8"/>
        </w:rPr>
        <w:t> </w:t>
      </w:r>
      <w:r>
        <w:rPr>
          <w:color w:val="231F20"/>
        </w:rPr>
        <w:t>as</w:t>
      </w:r>
      <w:r>
        <w:rPr>
          <w:color w:val="231F20"/>
          <w:spacing w:val="-8"/>
        </w:rPr>
        <w:t> </w:t>
      </w:r>
      <w:r>
        <w:rPr>
          <w:color w:val="231F20"/>
        </w:rPr>
        <w:t>I</w:t>
      </w:r>
      <w:r>
        <w:rPr>
          <w:color w:val="231F20"/>
          <w:spacing w:val="-8"/>
        </w:rPr>
        <w:t> </w:t>
      </w:r>
      <w:r>
        <w:rPr>
          <w:color w:val="231F20"/>
        </w:rPr>
        <w:t>never</w:t>
      </w:r>
      <w:r>
        <w:rPr>
          <w:color w:val="231F20"/>
          <w:spacing w:val="-8"/>
        </w:rPr>
        <w:t> </w:t>
      </w:r>
      <w:r>
        <w:rPr>
          <w:color w:val="231F20"/>
        </w:rPr>
        <w:t>saw</w:t>
      </w:r>
      <w:r>
        <w:rPr>
          <w:color w:val="231F20"/>
          <w:spacing w:val="-47"/>
        </w:rPr>
        <w:t> </w:t>
      </w:r>
      <w:r>
        <w:rPr>
          <w:color w:val="231F20"/>
        </w:rPr>
        <w:t>in all the</w:t>
      </w:r>
      <w:r>
        <w:rPr>
          <w:color w:val="231F20"/>
          <w:spacing w:val="1"/>
        </w:rPr>
        <w:t> </w:t>
      </w:r>
      <w:r>
        <w:rPr>
          <w:color w:val="231F20"/>
        </w:rPr>
        <w:t>land of</w:t>
      </w:r>
      <w:r>
        <w:rPr>
          <w:color w:val="231F20"/>
          <w:spacing w:val="-1"/>
        </w:rPr>
        <w:t> </w:t>
      </w:r>
      <w:r>
        <w:rPr>
          <w:color w:val="231F20"/>
        </w:rPr>
        <w:t>Egypt for badness.</w:t>
      </w:r>
      <w:r>
        <w:rPr>
          <w:color w:val="231F20"/>
          <w:spacing w:val="2"/>
        </w:rPr>
        <w:t> </w:t>
      </w:r>
      <w:r>
        <w:rPr>
          <w:b/>
          <w:color w:val="231F20"/>
        </w:rPr>
        <w:t>20</w:t>
      </w:r>
      <w:r>
        <w:rPr>
          <w:b/>
          <w:color w:val="231F20"/>
          <w:spacing w:val="-1"/>
        </w:rPr>
        <w:t> </w:t>
      </w:r>
      <w:r>
        <w:rPr>
          <w:color w:val="231F20"/>
        </w:rPr>
        <w:t>And</w:t>
      </w:r>
      <w:r>
        <w:rPr>
          <w:color w:val="231F20"/>
          <w:spacing w:val="-1"/>
        </w:rPr>
        <w:t> </w:t>
      </w:r>
      <w:r>
        <w:rPr>
          <w:color w:val="231F20"/>
        </w:rPr>
        <w:t>the</w:t>
      </w:r>
      <w:r>
        <w:rPr>
          <w:color w:val="231F20"/>
          <w:spacing w:val="1"/>
        </w:rPr>
        <w:t> </w:t>
      </w:r>
      <w:r>
        <w:rPr>
          <w:color w:val="231F20"/>
        </w:rPr>
        <w:t>lean and</w:t>
      </w:r>
    </w:p>
    <w:p>
      <w:pPr>
        <w:bidi/>
        <w:spacing w:line="295" w:lineRule="auto" w:before="162"/>
        <w:ind w:right="769" w:left="0" w:hanging="46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58"/>
          <w:w w:val="95"/>
          <w:position w:val="1"/>
          <w:sz w:val="22"/>
          <w:szCs w:val="22"/>
          <w:rtl/>
        </w:rPr>
        <w:t> </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6"/>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2"/>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p>
    <w:p>
      <w:pPr>
        <w:bidi/>
        <w:spacing w:line="292" w:lineRule="auto" w:before="158"/>
        <w:ind w:right="15" w:left="386" w:firstLine="48"/>
        <w:jc w:val="right"/>
        <w:rPr>
          <w:rFonts w:ascii="Arial" w:cs="Arial"/>
          <w:b/>
          <w:bCs/>
          <w:sz w:val="22"/>
          <w:szCs w:val="22"/>
        </w:rPr>
      </w:pPr>
      <w:r>
        <w:rPr>
          <w:rtl/>
        </w:rPr>
        <w:br w:type="column"/>
      </w:r>
      <w:r>
        <w:rPr>
          <w:rFonts w:ascii="Arial" w:cs="Arial"/>
          <w:b/>
          <w:bCs/>
          <w:color w:val="231F20"/>
          <w:spacing w:val="1"/>
          <w:w w:val="104"/>
          <w:position w:val="1"/>
          <w:sz w:val="22"/>
          <w:szCs w:val="22"/>
          <w:rtl/>
        </w:rPr>
        <w:t>כח</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1"/>
          <w:w w:val="104"/>
          <w:position w:val="1"/>
          <w:sz w:val="22"/>
          <w:szCs w:val="22"/>
          <w:rtl/>
        </w:rPr>
        <w:t> </w:t>
      </w:r>
      <w:r>
        <w:rPr>
          <w:rFonts w:ascii="Microsoft Sans Serif" w:cs="Microsoft Sans Serif"/>
          <w:color w:val="231F20"/>
          <w:spacing w:val="-13"/>
          <w:position w:val="1"/>
          <w:sz w:val="22"/>
          <w:szCs w:val="22"/>
          <w:rtl/>
        </w:rPr>
        <w:t>את</w:t>
      </w:r>
      <w:r>
        <w:rPr>
          <w:rFonts w:ascii="Microsoft Sans Serif" w:cs="Microsoft Sans Serif"/>
          <w:color w:val="231F20"/>
          <w:spacing w:val="-13"/>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w:t>
      </w:r>
      <w:r>
        <w:rPr>
          <w:rFonts w:ascii="Microsoft Sans Serif" w:cs="Microsoft Sans Serif"/>
          <w:color w:val="231F20"/>
          <w:spacing w:val="-33"/>
          <w:position w:val="1"/>
          <w:sz w:val="22"/>
          <w:szCs w:val="22"/>
          <w:rtl/>
        </w:rPr>
        <w:t> </w:t>
      </w:r>
      <w:r>
        <w:rPr>
          <w:rFonts w:ascii="Microsoft Sans Serif" w:cs="Microsoft Sans Serif"/>
          <w:color w:val="231F20"/>
          <w:spacing w:val="-13"/>
          <w:position w:val="1"/>
          <w:sz w:val="22"/>
          <w:szCs w:val="22"/>
          <w:rtl/>
        </w:rPr>
        <w:t>ְרעֹה</w:t>
      </w:r>
      <w:r>
        <w:rPr>
          <w:rFonts w:ascii="Microsoft Sans Serif" w:cs="Microsoft Sans Serif"/>
          <w:color w:val="231F20"/>
          <w:spacing w:val="-13"/>
          <w:position w:val="1"/>
          <w:sz w:val="22"/>
          <w:szCs w:val="22"/>
        </w:rPr>
        <w:t>.</w:t>
      </w:r>
      <w:r>
        <w:rPr>
          <w:rFonts w:ascii="Arial" w:cs="Arial"/>
          <w:b/>
          <w:bCs/>
          <w:color w:val="231F20"/>
          <w:spacing w:val="32"/>
          <w:position w:val="1"/>
          <w:sz w:val="22"/>
          <w:szCs w:val="22"/>
          <w:rtl/>
        </w:rPr>
        <w:t> </w:t>
      </w:r>
      <w:r>
        <w:rPr>
          <w:rFonts w:ascii="Arial" w:cs="Arial"/>
          <w:b/>
          <w:bCs/>
          <w:color w:val="231F20"/>
          <w:spacing w:val="-13"/>
          <w:position w:val="1"/>
          <w:sz w:val="22"/>
          <w:szCs w:val="22"/>
          <w:rtl/>
        </w:rPr>
        <w:t>כ</w:t>
      </w:r>
      <w:r>
        <w:rPr>
          <w:rFonts w:ascii="Arial" w:cs="Arial"/>
          <w:b/>
          <w:bCs/>
          <w:color w:val="231F20"/>
          <w:spacing w:val="-13"/>
          <w:position w:val="1"/>
          <w:sz w:val="22"/>
          <w:szCs w:val="22"/>
          <w:rtl/>
        </w:rPr>
        <w:t>ט</w:t>
      </w:r>
    </w:p>
    <w:p>
      <w:pPr>
        <w:spacing w:after="0" w:line="292" w:lineRule="auto"/>
        <w:jc w:val="right"/>
        <w:rPr>
          <w:rFonts w:ascii="Arial" w:cs="Arial"/>
          <w:sz w:val="22"/>
          <w:szCs w:val="22"/>
        </w:rPr>
        <w:sectPr>
          <w:type w:val="continuous"/>
          <w:pgSz w:w="12240" w:h="15840"/>
          <w:pgMar w:top="740" w:bottom="1240" w:left="400" w:right="320"/>
          <w:cols w:num="3" w:equalWidth="0">
            <w:col w:w="5523" w:space="40"/>
            <w:col w:w="4293" w:space="39"/>
            <w:col w:w="1625"/>
          </w:cols>
        </w:sectPr>
      </w:pPr>
    </w:p>
    <w:p>
      <w:pPr>
        <w:pStyle w:val="BodyText"/>
        <w:spacing w:before="2"/>
        <w:ind w:left="320"/>
      </w:pPr>
      <w:r>
        <w:rPr>
          <w:color w:val="231F20"/>
        </w:rPr>
        <w:t>ill-favoured</w:t>
      </w:r>
      <w:r>
        <w:rPr>
          <w:color w:val="231F20"/>
          <w:spacing w:val="-4"/>
        </w:rPr>
        <w:t> </w:t>
      </w:r>
      <w:r>
        <w:rPr>
          <w:color w:val="231F20"/>
        </w:rPr>
        <w:t>kine</w:t>
      </w:r>
      <w:r>
        <w:rPr>
          <w:color w:val="231F20"/>
          <w:spacing w:val="-3"/>
        </w:rPr>
        <w:t> </w:t>
      </w:r>
      <w:r>
        <w:rPr>
          <w:color w:val="231F20"/>
        </w:rPr>
        <w:t>did</w:t>
      </w:r>
      <w:r>
        <w:rPr>
          <w:color w:val="231F20"/>
          <w:spacing w:val="-4"/>
        </w:rPr>
        <w:t> </w:t>
      </w:r>
      <w:r>
        <w:rPr>
          <w:color w:val="231F20"/>
        </w:rPr>
        <w:t>eat</w:t>
      </w:r>
      <w:r>
        <w:rPr>
          <w:color w:val="231F20"/>
          <w:spacing w:val="-4"/>
        </w:rPr>
        <w:t> </w:t>
      </w:r>
      <w:r>
        <w:rPr>
          <w:color w:val="231F20"/>
        </w:rPr>
        <w:t>up</w:t>
      </w:r>
      <w:r>
        <w:rPr>
          <w:color w:val="231F20"/>
          <w:spacing w:val="-4"/>
        </w:rPr>
        <w:t> </w:t>
      </w:r>
      <w:r>
        <w:rPr>
          <w:color w:val="231F20"/>
        </w:rPr>
        <w:t>the</w:t>
      </w:r>
      <w:r>
        <w:rPr>
          <w:color w:val="231F20"/>
          <w:spacing w:val="-3"/>
        </w:rPr>
        <w:t> </w:t>
      </w:r>
      <w:r>
        <w:rPr>
          <w:color w:val="231F20"/>
        </w:rPr>
        <w:t>first</w:t>
      </w:r>
      <w:r>
        <w:rPr>
          <w:color w:val="231F20"/>
          <w:spacing w:val="-4"/>
        </w:rPr>
        <w:t> </w:t>
      </w:r>
      <w:r>
        <w:rPr>
          <w:color w:val="231F20"/>
        </w:rPr>
        <w:t>seven</w:t>
      </w:r>
      <w:r>
        <w:rPr>
          <w:color w:val="231F20"/>
          <w:spacing w:val="-3"/>
        </w:rPr>
        <w:t> </w:t>
      </w:r>
      <w:r>
        <w:rPr>
          <w:color w:val="231F20"/>
        </w:rPr>
        <w:t>fat</w:t>
      </w:r>
      <w:r>
        <w:rPr>
          <w:color w:val="231F20"/>
          <w:spacing w:val="-3"/>
        </w:rPr>
        <w:t> </w:t>
      </w:r>
      <w:r>
        <w:rPr>
          <w:color w:val="231F20"/>
        </w:rPr>
        <w:t>kine.</w:t>
      </w:r>
      <w:r>
        <w:rPr>
          <w:color w:val="231F20"/>
          <w:spacing w:val="-5"/>
        </w:rPr>
        <w:t> </w:t>
      </w:r>
      <w:r>
        <w:rPr>
          <w:b/>
          <w:color w:val="231F20"/>
        </w:rPr>
        <w:t>21</w:t>
      </w:r>
      <w:r>
        <w:rPr>
          <w:b/>
          <w:color w:val="231F20"/>
          <w:spacing w:val="-5"/>
        </w:rPr>
        <w:t> </w:t>
      </w:r>
      <w:r>
        <w:rPr>
          <w:color w:val="231F20"/>
        </w:rPr>
        <w:t>And</w:t>
      </w:r>
    </w:p>
    <w:p>
      <w:pPr>
        <w:bidi/>
        <w:spacing w:line="194"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4"/>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ב</w:t>
      </w:r>
    </w:p>
    <w:p>
      <w:pPr>
        <w:bidi/>
        <w:spacing w:line="20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p>
    <w:p>
      <w:pPr>
        <w:bidi/>
        <w:spacing w:line="20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1"/>
          <w:position w:val="1"/>
          <w:sz w:val="22"/>
          <w:szCs w:val="22"/>
          <w:rtl/>
        </w:rPr>
        <w:t>ח</w:t>
      </w:r>
    </w:p>
    <w:p>
      <w:pPr>
        <w:bidi/>
        <w:spacing w:line="20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54"/>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line="204" w:lineRule="exact"/>
        <w:jc w:val="right"/>
        <w:rPr>
          <w:rFonts w:ascii="Microsoft Sans Serif" w:cs="Microsoft Sans Serif"/>
          <w:sz w:val="22"/>
          <w:szCs w:val="22"/>
        </w:rPr>
        <w:sectPr>
          <w:type w:val="continuous"/>
          <w:pgSz w:w="12240" w:h="15840"/>
          <w:pgMar w:top="740" w:bottom="1240" w:left="400" w:right="320"/>
          <w:cols w:num="5" w:equalWidth="0">
            <w:col w:w="5496" w:space="167"/>
            <w:col w:w="717" w:space="39"/>
            <w:col w:w="854" w:space="39"/>
            <w:col w:w="1260" w:space="39"/>
            <w:col w:w="2909"/>
          </w:cols>
        </w:sectPr>
      </w:pPr>
    </w:p>
    <w:p>
      <w:pPr>
        <w:pStyle w:val="BodyText"/>
        <w:spacing w:before="40"/>
        <w:ind w:left="320"/>
      </w:pPr>
      <w:r>
        <w:rPr>
          <w:color w:val="231F20"/>
        </w:rPr>
        <w:t>when they</w:t>
      </w:r>
      <w:r>
        <w:rPr>
          <w:color w:val="231F20"/>
          <w:spacing w:val="1"/>
        </w:rPr>
        <w:t> </w:t>
      </w:r>
      <w:r>
        <w:rPr>
          <w:color w:val="231F20"/>
        </w:rPr>
        <w:t>had eaten</w:t>
      </w:r>
      <w:r>
        <w:rPr>
          <w:color w:val="231F20"/>
          <w:spacing w:val="1"/>
        </w:rPr>
        <w:t> </w:t>
      </w:r>
      <w:r>
        <w:rPr>
          <w:color w:val="231F20"/>
        </w:rPr>
        <w:t>them</w:t>
      </w:r>
      <w:r>
        <w:rPr>
          <w:color w:val="231F20"/>
          <w:spacing w:val="1"/>
        </w:rPr>
        <w:t> </w:t>
      </w:r>
      <w:r>
        <w:rPr>
          <w:color w:val="231F20"/>
        </w:rPr>
        <w:t>up, it</w:t>
      </w:r>
      <w:r>
        <w:rPr>
          <w:color w:val="231F20"/>
          <w:spacing w:val="1"/>
        </w:rPr>
        <w:t> </w:t>
      </w:r>
      <w:r>
        <w:rPr>
          <w:color w:val="231F20"/>
        </w:rPr>
        <w:t>could</w:t>
      </w:r>
      <w:r>
        <w:rPr>
          <w:color w:val="231F20"/>
          <w:spacing w:val="1"/>
        </w:rPr>
        <w:t> </w:t>
      </w:r>
      <w:r>
        <w:rPr>
          <w:color w:val="231F20"/>
        </w:rPr>
        <w:t>not be known</w:t>
      </w:r>
      <w:r>
        <w:rPr>
          <w:color w:val="231F20"/>
          <w:spacing w:val="1"/>
        </w:rPr>
        <w:t> </w:t>
      </w:r>
      <w:r>
        <w:rPr>
          <w:color w:val="231F20"/>
        </w:rPr>
        <w:t>that</w:t>
      </w:r>
    </w:p>
    <w:p>
      <w:pPr>
        <w:bidi/>
        <w:spacing w:before="20"/>
        <w:ind w:right="320"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spacing w:val="-18"/>
          <w:position w:val="1"/>
          <w:sz w:val="22"/>
          <w:szCs w:val="22"/>
          <w:rtl/>
        </w:rPr>
        <w:t>ֵני</w:t>
      </w:r>
      <w:r>
        <w:rPr>
          <w:rFonts w:ascii="Microsoft Sans Serif" w:cs="Microsoft Sans Serif"/>
          <w:color w:val="231F20"/>
          <w:sz w:val="22"/>
          <w:szCs w:val="22"/>
          <w:rtl/>
        </w:rPr>
        <w:t> </w:t>
      </w:r>
      <w:r>
        <w:rPr>
          <w:rFonts w:ascii="Microsoft Sans Serif" w:cs="Microsoft Sans Serif"/>
          <w:color w:val="231F20"/>
          <w:spacing w:val="-82"/>
          <w:position w:val="1"/>
          <w:sz w:val="22"/>
          <w:szCs w:val="22"/>
          <w:rtl/>
        </w:rPr>
        <w:t>מ</w:t>
      </w:r>
    </w:p>
    <w:p>
      <w:pPr>
        <w:bidi/>
        <w:spacing w:before="23"/>
        <w:ind w:right="69" w:left="37"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6"/>
          <w:sz w:val="22"/>
          <w:szCs w:val="22"/>
          <w:rtl/>
        </w:rPr>
        <w:t>ֶרץ</w:t>
      </w:r>
      <w:r>
        <w:rPr>
          <w:rFonts w:ascii="Microsoft Sans Serif" w:cs="Microsoft Sans Serif"/>
          <w:color w:val="231F20"/>
          <w:spacing w:val="-26"/>
          <w:sz w:val="22"/>
          <w:szCs w:val="22"/>
        </w:rPr>
        <w:t>,</w:t>
      </w:r>
      <w:r>
        <w:rPr>
          <w:rFonts w:ascii="Microsoft Sans Serif" w:cs="Microsoft Sans Serif"/>
          <w:color w:val="231F20"/>
          <w:spacing w:val="4"/>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ב</w:t>
      </w:r>
    </w:p>
    <w:p>
      <w:pPr>
        <w:bidi/>
        <w:spacing w:before="2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ל</w:t>
      </w:r>
      <w:r>
        <w:rPr>
          <w:rFonts w:ascii="Arial" w:cs="Arial"/>
          <w:b/>
          <w:bCs/>
          <w:color w:val="231F20"/>
          <w:spacing w:val="3"/>
          <w:w w:val="102"/>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p>
    <w:p>
      <w:pPr>
        <w:bidi/>
        <w:spacing w:before="23"/>
        <w:ind w:right="64" w:left="8"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ָעב</w:t>
      </w:r>
      <w:r>
        <w:rPr>
          <w:rFonts w:ascii="Microsoft Sans Serif" w:cs="Microsoft Sans Serif"/>
          <w:color w:val="231F20"/>
          <w:spacing w:val="-20"/>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ה</w:t>
      </w:r>
    </w:p>
    <w:p>
      <w:pPr>
        <w:bidi/>
        <w:spacing w:before="1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7"/>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
          <w:sz w:val="22"/>
          <w:szCs w:val="22"/>
          <w:rtl/>
        </w:rPr>
        <w:t> </w:t>
      </w:r>
      <w:r>
        <w:rPr>
          <w:rFonts w:ascii="Microsoft Sans Serif" w:cs="Microsoft Sans Serif"/>
          <w:color w:val="231F20"/>
          <w:spacing w:val="-10"/>
          <w:sz w:val="22"/>
          <w:szCs w:val="22"/>
          <w:rtl/>
        </w:rPr>
        <w:t>ִים</w:t>
      </w:r>
      <w:r>
        <w:rPr>
          <w:rFonts w:ascii="Microsoft Sans Serif" w:cs="Microsoft Sans Serif"/>
          <w:color w:val="231F20"/>
          <w:spacing w:val="-10"/>
          <w:sz w:val="22"/>
          <w:szCs w:val="22"/>
        </w:rPr>
        <w:t>;</w:t>
      </w:r>
      <w:r>
        <w:rPr>
          <w:rFonts w:ascii="Microsoft Sans Serif" w:cs="Microsoft Sans Serif"/>
          <w:color w:val="231F20"/>
          <w:spacing w:val="71"/>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33"/>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w:t>
      </w:r>
      <w:r>
        <w:rPr>
          <w:rFonts w:ascii="Microsoft Sans Serif" w:cs="Microsoft Sans Serif"/>
          <w:color w:val="231F20"/>
          <w:spacing w:val="-33"/>
          <w:sz w:val="22"/>
          <w:szCs w:val="22"/>
          <w:rtl/>
        </w:rPr>
        <w:t>ל</w:t>
      </w:r>
      <w:r>
        <w:rPr>
          <w:rFonts w:ascii="Microsoft Sans Serif" w:cs="Microsoft Sans Serif"/>
          <w:color w:val="231F20"/>
          <w:spacing w:val="-33"/>
          <w:sz w:val="22"/>
          <w:szCs w:val="22"/>
          <w:rtl/>
        </w:rPr>
        <w:t>ה</w:t>
      </w:r>
    </w:p>
    <w:p>
      <w:pPr>
        <w:spacing w:after="0"/>
        <w:jc w:val="right"/>
        <w:rPr>
          <w:rFonts w:ascii="Microsoft Sans Serif" w:cs="Microsoft Sans Serif"/>
          <w:sz w:val="22"/>
          <w:szCs w:val="22"/>
        </w:rPr>
        <w:sectPr>
          <w:type w:val="continuous"/>
          <w:pgSz w:w="12240" w:h="15840"/>
          <w:pgMar w:top="740" w:bottom="1240" w:left="400" w:right="320"/>
          <w:cols w:num="7" w:equalWidth="0">
            <w:col w:w="5444" w:space="138"/>
            <w:col w:w="658" w:space="39"/>
            <w:col w:w="508" w:space="40"/>
            <w:col w:w="511" w:space="39"/>
            <w:col w:w="1988" w:space="39"/>
            <w:col w:w="529" w:space="40"/>
            <w:col w:w="1547"/>
          </w:cols>
        </w:sectPr>
      </w:pPr>
    </w:p>
    <w:p>
      <w:pPr>
        <w:pStyle w:val="BodyText"/>
        <w:spacing w:before="39"/>
        <w:ind w:left="320"/>
      </w:pPr>
      <w:r>
        <w:rPr>
          <w:color w:val="231F20"/>
        </w:rPr>
        <w:t>they</w:t>
      </w:r>
      <w:r>
        <w:rPr>
          <w:color w:val="231F20"/>
          <w:spacing w:val="-3"/>
        </w:rPr>
        <w:t> </w:t>
      </w:r>
      <w:r>
        <w:rPr>
          <w:color w:val="231F20"/>
        </w:rPr>
        <w:t>had</w:t>
      </w:r>
      <w:r>
        <w:rPr>
          <w:color w:val="231F20"/>
          <w:spacing w:val="-4"/>
        </w:rPr>
        <w:t> </w:t>
      </w:r>
      <w:r>
        <w:rPr>
          <w:color w:val="231F20"/>
        </w:rPr>
        <w:t>eaten</w:t>
      </w:r>
      <w:r>
        <w:rPr>
          <w:color w:val="231F20"/>
          <w:spacing w:val="-3"/>
        </w:rPr>
        <w:t> </w:t>
      </w:r>
      <w:r>
        <w:rPr>
          <w:color w:val="231F20"/>
        </w:rPr>
        <w:t>them;</w:t>
      </w:r>
      <w:r>
        <w:rPr>
          <w:color w:val="231F20"/>
          <w:spacing w:val="-3"/>
        </w:rPr>
        <w:t> </w:t>
      </w:r>
      <w:r>
        <w:rPr>
          <w:color w:val="231F20"/>
        </w:rPr>
        <w:t>but</w:t>
      </w:r>
      <w:r>
        <w:rPr>
          <w:color w:val="231F20"/>
          <w:spacing w:val="-4"/>
        </w:rPr>
        <w:t> </w:t>
      </w:r>
      <w:r>
        <w:rPr>
          <w:color w:val="231F20"/>
        </w:rPr>
        <w:t>they</w:t>
      </w:r>
      <w:r>
        <w:rPr>
          <w:color w:val="231F20"/>
          <w:spacing w:val="-3"/>
        </w:rPr>
        <w:t> </w:t>
      </w:r>
      <w:r>
        <w:rPr>
          <w:color w:val="231F20"/>
        </w:rPr>
        <w:t>were</w:t>
      </w:r>
      <w:r>
        <w:rPr>
          <w:color w:val="231F20"/>
          <w:spacing w:val="-3"/>
        </w:rPr>
        <w:t> </w:t>
      </w:r>
      <w:r>
        <w:rPr>
          <w:color w:val="231F20"/>
        </w:rPr>
        <w:t>still</w:t>
      </w:r>
      <w:r>
        <w:rPr>
          <w:color w:val="231F20"/>
          <w:spacing w:val="-3"/>
        </w:rPr>
        <w:t> </w:t>
      </w:r>
      <w:r>
        <w:rPr>
          <w:color w:val="231F20"/>
        </w:rPr>
        <w:t>ill-favoured</w:t>
      </w:r>
      <w:r>
        <w:rPr>
          <w:color w:val="231F20"/>
          <w:spacing w:val="-3"/>
        </w:rPr>
        <w:t> </w:t>
      </w:r>
      <w:r>
        <w:rPr>
          <w:color w:val="231F20"/>
        </w:rPr>
        <w:t>as</w:t>
      </w:r>
      <w:r>
        <w:rPr>
          <w:color w:val="231F20"/>
          <w:spacing w:val="-3"/>
        </w:rPr>
        <w:t> </w:t>
      </w:r>
      <w:r>
        <w:rPr>
          <w:color w:val="231F20"/>
        </w:rPr>
        <w:t>at</w:t>
      </w:r>
    </w:p>
    <w:p>
      <w:pPr>
        <w:bidi/>
        <w:spacing w:line="241" w:lineRule="exact" w:before="58"/>
        <w:ind w:right="320" w:left="48"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ֲחל</w:t>
      </w:r>
      <w:r>
        <w:rPr>
          <w:rFonts w:ascii="Microsoft Sans Serif" w:cs="Microsoft Sans Serif"/>
          <w:color w:val="231F20"/>
          <w:spacing w:val="-20"/>
          <w:sz w:val="22"/>
          <w:szCs w:val="22"/>
          <w:rtl/>
        </w:rPr>
        <w:t> ֹ</w:t>
      </w:r>
      <w:r>
        <w:rPr>
          <w:rFonts w:ascii="Microsoft Sans Serif" w:cs="Microsoft Sans Serif"/>
          <w:color w:val="231F20"/>
          <w:spacing w:val="-20"/>
          <w:position w:val="1"/>
          <w:sz w:val="22"/>
          <w:szCs w:val="22"/>
          <w:rtl/>
        </w:rPr>
        <w:t>ום</w:t>
      </w:r>
      <w:r>
        <w:rPr>
          <w:rFonts w:ascii="Microsoft Sans Serif" w:cs="Microsoft Sans Serif"/>
          <w:color w:val="231F20"/>
          <w:spacing w:val="8"/>
          <w:position w:val="1"/>
          <w:sz w:val="22"/>
          <w:szCs w:val="22"/>
          <w:rtl/>
        </w:rPr>
        <w:t> </w:t>
      </w:r>
      <w:r>
        <w:rPr>
          <w:rFonts w:ascii="Microsoft Sans Serif" w:cs="Microsoft Sans Serif"/>
          <w:color w:val="231F20"/>
          <w:spacing w:val="-84"/>
          <w:position w:val="1"/>
          <w:sz w:val="22"/>
          <w:szCs w:val="22"/>
          <w:rtl/>
        </w:rPr>
        <w:t>ה</w:t>
      </w:r>
    </w:p>
    <w:p>
      <w:pPr>
        <w:bidi/>
        <w:spacing w:line="245" w:lineRule="exact" w:before="54"/>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ל</w:t>
      </w:r>
      <w:r>
        <w:rPr>
          <w:rFonts w:ascii="Arial" w:cs="Arial"/>
          <w:b/>
          <w:bCs/>
          <w:color w:val="231F20"/>
          <w:spacing w:val="-3"/>
          <w:w w:val="96"/>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238" w:lineRule="exact" w:before="61"/>
        <w:ind w:right="69"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א</w:t>
      </w:r>
      <w:r>
        <w:rPr>
          <w:rFonts w:ascii="Microsoft Sans Serif" w:cs="Microsoft Sans Serif"/>
          <w:color w:val="231F20"/>
          <w:spacing w:val="12"/>
          <w:sz w:val="22"/>
          <w:szCs w:val="22"/>
          <w:rtl/>
        </w:rPr>
        <w:t> </w:t>
      </w:r>
      <w:r>
        <w:rPr>
          <w:rFonts w:ascii="Microsoft Sans Serif" w:cs="Microsoft Sans Serif"/>
          <w:color w:val="231F20"/>
          <w:spacing w:val="-66"/>
          <w:sz w:val="22"/>
          <w:szCs w:val="22"/>
          <w:rtl/>
        </w:rPr>
        <w:t>ֲח</w:t>
      </w:r>
      <w:r>
        <w:rPr>
          <w:rFonts w:ascii="Microsoft Sans Serif" w:cs="Microsoft Sans Serif"/>
          <w:color w:val="231F20"/>
          <w:spacing w:val="-31"/>
          <w:sz w:val="22"/>
          <w:szCs w:val="22"/>
          <w:rtl/>
        </w:rPr>
        <w:t> </w:t>
      </w:r>
      <w:r>
        <w:rPr>
          <w:rFonts w:ascii="Microsoft Sans Serif" w:cs="Microsoft Sans Serif"/>
          <w:color w:val="231F20"/>
          <w:spacing w:val="-4"/>
          <w:sz w:val="22"/>
          <w:szCs w:val="22"/>
          <w:rtl/>
        </w:rPr>
        <w:t>ֵרי</w:t>
      </w:r>
      <w:r>
        <w:rPr>
          <w:rFonts w:ascii="Microsoft Sans Serif" w:cs="Microsoft Sans Serif"/>
          <w:color w:val="231F20"/>
          <w:spacing w:val="-4"/>
          <w:sz w:val="22"/>
          <w:szCs w:val="22"/>
        </w:rPr>
        <w:t>-</w:t>
      </w:r>
      <w:r>
        <w:rPr>
          <w:rFonts w:ascii="Microsoft Sans Serif" w:cs="Microsoft Sans Serif"/>
          <w:color w:val="231F20"/>
          <w:spacing w:val="-4"/>
          <w:sz w:val="22"/>
          <w:szCs w:val="22"/>
          <w:rtl/>
        </w:rPr>
        <w:t>כן</w:t>
      </w:r>
      <w:r>
        <w:rPr>
          <w:rFonts w:ascii="Microsoft Sans Serif" w:cs="Microsoft Sans Serif"/>
          <w:color w:val="231F20"/>
          <w:spacing w:val="-4"/>
          <w:sz w:val="22"/>
          <w:szCs w:val="22"/>
        </w:rPr>
        <w:t>:</w:t>
      </w:r>
      <w:r>
        <w:rPr>
          <w:rFonts w:ascii="Microsoft Sans Serif" w:cs="Microsoft Sans Serif"/>
          <w:color w:val="231F20"/>
          <w:spacing w:val="117"/>
          <w:sz w:val="22"/>
          <w:szCs w:val="22"/>
          <w:rtl/>
        </w:rPr>
        <w:t> </w:t>
      </w:r>
      <w:r>
        <w:rPr>
          <w:rFonts w:ascii="Microsoft Sans Serif" w:cs="Microsoft Sans Serif"/>
          <w:color w:val="231F20"/>
          <w:spacing w:val="-18"/>
          <w:sz w:val="22"/>
          <w:szCs w:val="22"/>
          <w:rtl/>
        </w:rPr>
        <w:t>ּכי</w:t>
      </w:r>
      <w:r>
        <w:rPr>
          <w:rFonts w:ascii="Microsoft Sans Serif" w:cs="Microsoft Sans Serif"/>
          <w:color w:val="231F20"/>
          <w:spacing w:val="-18"/>
          <w:sz w:val="22"/>
          <w:szCs w:val="22"/>
        </w:rPr>
        <w:t>-</w:t>
      </w:r>
      <w:r>
        <w:rPr>
          <w:rFonts w:ascii="Microsoft Sans Serif" w:cs="Microsoft Sans Serif"/>
          <w:color w:val="231F20"/>
          <w:spacing w:val="-18"/>
          <w:sz w:val="22"/>
          <w:szCs w:val="22"/>
          <w:rtl/>
        </w:rPr>
        <w:t>כ</w:t>
      </w:r>
      <w:r>
        <w:rPr>
          <w:rFonts w:ascii="Microsoft Sans Serif" w:cs="Microsoft Sans Serif"/>
          <w:color w:val="231F20"/>
          <w:spacing w:val="16"/>
          <w:sz w:val="22"/>
          <w:szCs w:val="22"/>
          <w:rtl/>
        </w:rPr>
        <w:t> </w:t>
      </w:r>
      <w:r>
        <w:rPr>
          <w:rFonts w:ascii="Microsoft Sans Serif" w:cs="Microsoft Sans Serif"/>
          <w:color w:val="231F20"/>
          <w:spacing w:val="-33"/>
          <w:sz w:val="22"/>
          <w:szCs w:val="22"/>
          <w:rtl/>
        </w:rPr>
        <w:t>ֵבד</w:t>
      </w:r>
      <w:r>
        <w:rPr>
          <w:rFonts w:ascii="Microsoft Sans Serif" w:cs="Microsoft Sans Serif"/>
          <w:color w:val="231F20"/>
          <w:spacing w:val="-9"/>
          <w:sz w:val="22"/>
          <w:szCs w:val="22"/>
          <w:rtl/>
        </w:rPr>
        <w:t> </w:t>
      </w:r>
      <w:r>
        <w:rPr>
          <w:rFonts w:ascii="Microsoft Sans Serif" w:cs="Microsoft Sans Serif"/>
          <w:color w:val="231F20"/>
          <w:spacing w:val="1"/>
          <w:sz w:val="22"/>
          <w:szCs w:val="22"/>
          <w:rtl/>
        </w:rPr>
        <w:t>הוא</w:t>
      </w:r>
      <w:r>
        <w:rPr>
          <w:rFonts w:ascii="Microsoft Sans Serif" w:cs="Microsoft Sans Serif"/>
          <w:color w:val="231F20"/>
          <w:spacing w:val="1"/>
          <w:sz w:val="22"/>
          <w:szCs w:val="22"/>
        </w:rPr>
        <w:t>,</w:t>
      </w:r>
      <w:r>
        <w:rPr>
          <w:rFonts w:ascii="Microsoft Sans Serif" w:cs="Microsoft Sans Serif"/>
          <w:color w:val="231F20"/>
          <w:spacing w:val="-9"/>
          <w:sz w:val="22"/>
          <w:szCs w:val="22"/>
          <w:rtl/>
        </w:rPr>
        <w:t> </w:t>
      </w:r>
      <w:r>
        <w:rPr>
          <w:rFonts w:ascii="Microsoft Sans Serif" w:cs="Microsoft Sans Serif"/>
          <w:color w:val="231F20"/>
          <w:spacing w:val="-16"/>
          <w:sz w:val="22"/>
          <w:szCs w:val="22"/>
          <w:rtl/>
        </w:rPr>
        <w:t>ההו</w:t>
      </w:r>
      <w:r>
        <w:rPr>
          <w:rFonts w:ascii="Microsoft Sans Serif" w:cs="Microsoft Sans Serif"/>
          <w:color w:val="231F20"/>
          <w:spacing w:val="-16"/>
          <w:sz w:val="22"/>
          <w:szCs w:val="22"/>
          <w:rtl/>
        </w:rPr>
        <w:t>א</w:t>
      </w:r>
    </w:p>
    <w:p>
      <w:pPr>
        <w:bidi/>
        <w:spacing w:line="238" w:lineRule="exact" w:before="6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22"/>
          <w:sz w:val="22"/>
          <w:szCs w:val="22"/>
          <w:rtl/>
        </w:rPr>
        <w:t>ָע</w:t>
      </w:r>
      <w:r>
        <w:rPr>
          <w:rFonts w:ascii="Microsoft Sans Serif" w:cs="Microsoft Sans Serif"/>
          <w:color w:val="231F20"/>
          <w:spacing w:val="-22"/>
          <w:sz w:val="22"/>
          <w:szCs w:val="22"/>
          <w:rtl/>
        </w:rPr>
        <w:t>ב</w:t>
      </w:r>
    </w:p>
    <w:p>
      <w:pPr>
        <w:spacing w:after="0" w:line="238" w:lineRule="exact"/>
        <w:jc w:val="right"/>
        <w:rPr>
          <w:rFonts w:ascii="Microsoft Sans Serif" w:cs="Microsoft Sans Serif"/>
          <w:sz w:val="22"/>
          <w:szCs w:val="22"/>
        </w:rPr>
        <w:sectPr>
          <w:type w:val="continuous"/>
          <w:pgSz w:w="12240" w:h="15840"/>
          <w:pgMar w:top="740" w:bottom="1240" w:left="400" w:right="320"/>
          <w:cols w:num="5" w:equalWidth="0">
            <w:col w:w="5431" w:space="150"/>
            <w:col w:w="826" w:space="40"/>
            <w:col w:w="1685" w:space="40"/>
            <w:col w:w="2363" w:space="39"/>
            <w:col w:w="946"/>
          </w:cols>
        </w:sectPr>
      </w:pPr>
    </w:p>
    <w:p>
      <w:pPr>
        <w:pStyle w:val="BodyText"/>
        <w:spacing w:line="280" w:lineRule="auto" w:before="20"/>
        <w:ind w:left="320" w:right="-10"/>
      </w:pPr>
      <w:r>
        <w:rPr>
          <w:color w:val="231F20"/>
        </w:rPr>
        <w:t>the beginning. So I awoke. </w:t>
      </w:r>
      <w:r>
        <w:rPr>
          <w:b/>
          <w:color w:val="231F20"/>
        </w:rPr>
        <w:t>22 </w:t>
      </w:r>
      <w:r>
        <w:rPr>
          <w:color w:val="231F20"/>
        </w:rPr>
        <w:t>And I saw in my dream, and,</w:t>
      </w:r>
      <w:r>
        <w:rPr>
          <w:color w:val="231F20"/>
          <w:spacing w:val="1"/>
        </w:rPr>
        <w:t> </w:t>
      </w:r>
      <w:r>
        <w:rPr>
          <w:color w:val="231F20"/>
        </w:rPr>
        <w:t>behold, seven ears came up upon one stalk, full and good.</w:t>
      </w:r>
      <w:r>
        <w:rPr>
          <w:color w:val="231F20"/>
          <w:spacing w:val="1"/>
        </w:rPr>
        <w:t> </w:t>
      </w:r>
      <w:r>
        <w:rPr>
          <w:b/>
          <w:color w:val="231F20"/>
        </w:rPr>
        <w:t>23 </w:t>
      </w:r>
      <w:r>
        <w:rPr>
          <w:color w:val="231F20"/>
        </w:rPr>
        <w:t>And, behold, seven ears, withered, thin, and blasted with</w:t>
      </w:r>
      <w:r>
        <w:rPr>
          <w:color w:val="231F20"/>
          <w:spacing w:val="-47"/>
        </w:rPr>
        <w:t> </w:t>
      </w:r>
      <w:r>
        <w:rPr>
          <w:color w:val="231F20"/>
        </w:rPr>
        <w:t>the</w:t>
      </w:r>
      <w:r>
        <w:rPr>
          <w:color w:val="231F20"/>
          <w:spacing w:val="1"/>
        </w:rPr>
        <w:t> </w:t>
      </w:r>
      <w:r>
        <w:rPr>
          <w:color w:val="231F20"/>
        </w:rPr>
        <w:t>east</w:t>
      </w:r>
      <w:r>
        <w:rPr>
          <w:color w:val="231F20"/>
          <w:spacing w:val="1"/>
        </w:rPr>
        <w:t> </w:t>
      </w:r>
      <w:r>
        <w:rPr>
          <w:color w:val="231F20"/>
        </w:rPr>
        <w:t>wind,</w:t>
      </w:r>
      <w:r>
        <w:rPr>
          <w:color w:val="231F20"/>
          <w:spacing w:val="1"/>
        </w:rPr>
        <w:t> </w:t>
      </w:r>
      <w:r>
        <w:rPr>
          <w:color w:val="231F20"/>
        </w:rPr>
        <w:t>sprung</w:t>
      </w:r>
      <w:r>
        <w:rPr>
          <w:color w:val="231F20"/>
          <w:spacing w:val="1"/>
        </w:rPr>
        <w:t> </w:t>
      </w:r>
      <w:r>
        <w:rPr>
          <w:color w:val="231F20"/>
        </w:rPr>
        <w:t>up after</w:t>
      </w:r>
      <w:r>
        <w:rPr>
          <w:color w:val="231F20"/>
          <w:spacing w:val="1"/>
        </w:rPr>
        <w:t> </w:t>
      </w:r>
      <w:r>
        <w:rPr>
          <w:color w:val="231F20"/>
        </w:rPr>
        <w:t>them.</w:t>
      </w:r>
      <w:r>
        <w:rPr>
          <w:color w:val="231F20"/>
          <w:spacing w:val="-2"/>
        </w:rPr>
        <w:t> </w:t>
      </w:r>
      <w:r>
        <w:rPr>
          <w:b/>
          <w:color w:val="231F20"/>
        </w:rPr>
        <w:t>24 </w:t>
      </w:r>
      <w:r>
        <w:rPr>
          <w:color w:val="231F20"/>
        </w:rPr>
        <w:t>And the</w:t>
      </w:r>
      <w:r>
        <w:rPr>
          <w:color w:val="231F20"/>
          <w:spacing w:val="1"/>
        </w:rPr>
        <w:t> </w:t>
      </w:r>
      <w:r>
        <w:rPr>
          <w:color w:val="231F20"/>
        </w:rPr>
        <w:t>thin</w:t>
      </w:r>
      <w:r>
        <w:rPr>
          <w:color w:val="231F20"/>
          <w:spacing w:val="1"/>
        </w:rPr>
        <w:t> </w:t>
      </w:r>
      <w:r>
        <w:rPr>
          <w:color w:val="231F20"/>
        </w:rPr>
        <w:t>ears</w:t>
      </w:r>
      <w:r>
        <w:rPr>
          <w:color w:val="231F20"/>
          <w:spacing w:val="1"/>
        </w:rPr>
        <w:t> </w:t>
      </w:r>
      <w:r>
        <w:rPr>
          <w:color w:val="231F20"/>
        </w:rPr>
        <w:t>swallowed up the seven good ears. And I told it unto the</w:t>
      </w:r>
      <w:r>
        <w:rPr>
          <w:color w:val="231F20"/>
          <w:spacing w:val="1"/>
        </w:rPr>
        <w:t> </w:t>
      </w:r>
      <w:r>
        <w:rPr>
          <w:color w:val="231F20"/>
        </w:rPr>
        <w:t>magicians; but there was none that could declare it to me.’</w:t>
      </w:r>
      <w:r>
        <w:rPr>
          <w:color w:val="231F20"/>
          <w:spacing w:val="-47"/>
        </w:rPr>
        <w:t> </w:t>
      </w:r>
      <w:r>
        <w:rPr>
          <w:b/>
          <w:color w:val="231F20"/>
        </w:rPr>
        <w:t>25 </w:t>
      </w:r>
      <w:r>
        <w:rPr>
          <w:color w:val="231F20"/>
        </w:rPr>
        <w:t>And Joseph said unto Pharaoh: ‘The dream of Pharaoh</w:t>
      </w:r>
      <w:r>
        <w:rPr>
          <w:color w:val="231F20"/>
          <w:spacing w:val="1"/>
        </w:rPr>
        <w:t> </w:t>
      </w:r>
      <w:r>
        <w:rPr>
          <w:color w:val="231F20"/>
        </w:rPr>
        <w:t>is one; what God is about to do He has declared unto</w:t>
      </w:r>
      <w:r>
        <w:rPr>
          <w:color w:val="231F20"/>
          <w:spacing w:val="1"/>
        </w:rPr>
        <w:t> </w:t>
      </w:r>
      <w:r>
        <w:rPr>
          <w:color w:val="231F20"/>
        </w:rPr>
        <w:t>Pharaoh.</w:t>
      </w:r>
      <w:r>
        <w:rPr>
          <w:color w:val="231F20"/>
          <w:spacing w:val="-3"/>
        </w:rPr>
        <w:t> </w:t>
      </w:r>
      <w:r>
        <w:rPr>
          <w:b/>
          <w:color w:val="231F20"/>
        </w:rPr>
        <w:t>26</w:t>
      </w:r>
      <w:r>
        <w:rPr>
          <w:b/>
          <w:color w:val="231F20"/>
          <w:spacing w:val="-2"/>
        </w:rPr>
        <w:t> </w:t>
      </w:r>
      <w:r>
        <w:rPr>
          <w:color w:val="231F20"/>
        </w:rPr>
        <w:t>The</w:t>
      </w:r>
      <w:r>
        <w:rPr>
          <w:color w:val="231F20"/>
          <w:spacing w:val="-1"/>
        </w:rPr>
        <w:t> </w:t>
      </w:r>
      <w:r>
        <w:rPr>
          <w:color w:val="231F20"/>
        </w:rPr>
        <w:t>seven good</w:t>
      </w:r>
      <w:r>
        <w:rPr>
          <w:color w:val="231F20"/>
          <w:spacing w:val="-2"/>
        </w:rPr>
        <w:t> </w:t>
      </w:r>
      <w:r>
        <w:rPr>
          <w:color w:val="231F20"/>
        </w:rPr>
        <w:t>kine</w:t>
      </w:r>
      <w:r>
        <w:rPr>
          <w:color w:val="231F20"/>
          <w:spacing w:val="-1"/>
        </w:rPr>
        <w:t> </w:t>
      </w:r>
      <w:r>
        <w:rPr>
          <w:color w:val="231F20"/>
        </w:rPr>
        <w:t>are seven</w:t>
      </w:r>
      <w:r>
        <w:rPr>
          <w:color w:val="231F20"/>
          <w:spacing w:val="-1"/>
        </w:rPr>
        <w:t> </w:t>
      </w:r>
      <w:r>
        <w:rPr>
          <w:color w:val="231F20"/>
        </w:rPr>
        <w:t>years;</w:t>
      </w:r>
      <w:r>
        <w:rPr>
          <w:color w:val="231F20"/>
          <w:spacing w:val="-1"/>
        </w:rPr>
        <w:t> </w:t>
      </w:r>
      <w:r>
        <w:rPr>
          <w:color w:val="231F20"/>
        </w:rPr>
        <w:t>and</w:t>
      </w:r>
    </w:p>
    <w:p>
      <w:pPr>
        <w:pStyle w:val="BodyText"/>
        <w:spacing w:line="232" w:lineRule="exact"/>
        <w:ind w:left="320"/>
      </w:pPr>
      <w:r>
        <w:rPr>
          <w:color w:val="231F20"/>
        </w:rPr>
        <w:t>the</w:t>
      </w:r>
      <w:r>
        <w:rPr>
          <w:color w:val="231F20"/>
          <w:spacing w:val="-2"/>
        </w:rPr>
        <w:t> </w:t>
      </w:r>
      <w:r>
        <w:rPr>
          <w:color w:val="231F20"/>
        </w:rPr>
        <w:t>seven</w:t>
      </w:r>
      <w:r>
        <w:rPr>
          <w:color w:val="231F20"/>
          <w:spacing w:val="-1"/>
        </w:rPr>
        <w:t> </w:t>
      </w:r>
      <w:r>
        <w:rPr>
          <w:color w:val="231F20"/>
        </w:rPr>
        <w:t>good</w:t>
      </w:r>
      <w:r>
        <w:rPr>
          <w:color w:val="231F20"/>
          <w:spacing w:val="-3"/>
        </w:rPr>
        <w:t> </w:t>
      </w:r>
      <w:r>
        <w:rPr>
          <w:color w:val="231F20"/>
        </w:rPr>
        <w:t>ears</w:t>
      </w:r>
      <w:r>
        <w:rPr>
          <w:color w:val="231F20"/>
          <w:spacing w:val="-1"/>
        </w:rPr>
        <w:t> </w:t>
      </w:r>
      <w:r>
        <w:rPr>
          <w:color w:val="231F20"/>
        </w:rPr>
        <w:t>are</w:t>
      </w:r>
      <w:r>
        <w:rPr>
          <w:color w:val="231F20"/>
          <w:spacing w:val="-1"/>
        </w:rPr>
        <w:t> </w:t>
      </w:r>
      <w:r>
        <w:rPr>
          <w:color w:val="231F20"/>
        </w:rPr>
        <w:t>seven</w:t>
      </w:r>
      <w:r>
        <w:rPr>
          <w:color w:val="231F20"/>
          <w:spacing w:val="-2"/>
        </w:rPr>
        <w:t> </w:t>
      </w:r>
      <w:r>
        <w:rPr>
          <w:color w:val="231F20"/>
        </w:rPr>
        <w:t>years:</w:t>
      </w:r>
      <w:r>
        <w:rPr>
          <w:color w:val="231F20"/>
          <w:spacing w:val="-1"/>
        </w:rPr>
        <w:t> </w:t>
      </w:r>
      <w:r>
        <w:rPr>
          <w:color w:val="231F20"/>
        </w:rPr>
        <w:t>the</w:t>
      </w:r>
      <w:r>
        <w:rPr>
          <w:color w:val="231F20"/>
          <w:spacing w:val="-1"/>
        </w:rPr>
        <w:t> </w:t>
      </w:r>
      <w:r>
        <w:rPr>
          <w:color w:val="231F20"/>
        </w:rPr>
        <w:t>dream</w:t>
      </w:r>
      <w:r>
        <w:rPr>
          <w:color w:val="231F20"/>
          <w:spacing w:val="-2"/>
        </w:rPr>
        <w:t> </w:t>
      </w:r>
      <w:r>
        <w:rPr>
          <w:color w:val="231F20"/>
        </w:rPr>
        <w:t>is</w:t>
      </w:r>
      <w:r>
        <w:rPr>
          <w:color w:val="231F20"/>
          <w:spacing w:val="-1"/>
        </w:rPr>
        <w:t> </w:t>
      </w:r>
      <w:r>
        <w:rPr>
          <w:color w:val="231F20"/>
        </w:rPr>
        <w:t>one.</w:t>
      </w:r>
    </w:p>
    <w:p>
      <w:pPr>
        <w:pStyle w:val="BodyText"/>
        <w:spacing w:line="280" w:lineRule="auto" w:before="40"/>
        <w:ind w:left="320" w:right="18"/>
      </w:pPr>
      <w:r>
        <w:rPr>
          <w:b/>
          <w:color w:val="231F20"/>
        </w:rPr>
        <w:t>27 </w:t>
      </w:r>
      <w:r>
        <w:rPr>
          <w:color w:val="231F20"/>
        </w:rPr>
        <w:t>And the seven lean and ill-favoured kine that came up</w:t>
      </w:r>
      <w:r>
        <w:rPr>
          <w:color w:val="231F20"/>
          <w:spacing w:val="1"/>
        </w:rPr>
        <w:t> </w:t>
      </w:r>
      <w:r>
        <w:rPr>
          <w:color w:val="231F20"/>
        </w:rPr>
        <w:t>after them are seven</w:t>
      </w:r>
      <w:r>
        <w:rPr>
          <w:color w:val="231F20"/>
          <w:spacing w:val="1"/>
        </w:rPr>
        <w:t> </w:t>
      </w:r>
      <w:r>
        <w:rPr>
          <w:color w:val="231F20"/>
        </w:rPr>
        <w:t>years, and also</w:t>
      </w:r>
      <w:r>
        <w:rPr>
          <w:color w:val="231F20"/>
          <w:spacing w:val="1"/>
        </w:rPr>
        <w:t> </w:t>
      </w:r>
      <w:r>
        <w:rPr>
          <w:color w:val="231F20"/>
        </w:rPr>
        <w:t>the seven empty ears</w:t>
      </w:r>
      <w:r>
        <w:rPr>
          <w:color w:val="231F20"/>
          <w:spacing w:val="-46"/>
        </w:rPr>
        <w:t> </w:t>
      </w:r>
      <w:r>
        <w:rPr>
          <w:color w:val="231F20"/>
        </w:rPr>
        <w:t>blasted with the east wind; they shall be seven years of</w:t>
      </w:r>
      <w:r>
        <w:rPr>
          <w:color w:val="231F20"/>
          <w:spacing w:val="1"/>
        </w:rPr>
        <w:t> </w:t>
      </w:r>
      <w:r>
        <w:rPr>
          <w:color w:val="231F20"/>
        </w:rPr>
        <w:t>famine. </w:t>
      </w:r>
      <w:r>
        <w:rPr>
          <w:b/>
          <w:color w:val="231F20"/>
        </w:rPr>
        <w:t>28 </w:t>
      </w:r>
      <w:r>
        <w:rPr>
          <w:color w:val="231F20"/>
        </w:rPr>
        <w:t>That is the thing which I spoke unto Pharaoh:</w:t>
      </w:r>
      <w:r>
        <w:rPr>
          <w:color w:val="231F20"/>
          <w:spacing w:val="1"/>
        </w:rPr>
        <w:t> </w:t>
      </w:r>
      <w:r>
        <w:rPr>
          <w:color w:val="231F20"/>
        </w:rPr>
        <w:t>what God is about to do He has shown unto Pharaoh. </w:t>
      </w:r>
      <w:r>
        <w:rPr>
          <w:b/>
          <w:color w:val="231F20"/>
        </w:rPr>
        <w:t>29</w:t>
      </w:r>
      <w:r>
        <w:rPr>
          <w:b/>
          <w:color w:val="231F20"/>
          <w:spacing w:val="1"/>
        </w:rPr>
        <w:t> </w:t>
      </w:r>
      <w:r>
        <w:rPr>
          <w:color w:val="231F20"/>
        </w:rPr>
        <w:t>Behold, there come seven years of great plenty throughout</w:t>
      </w:r>
      <w:r>
        <w:rPr>
          <w:color w:val="231F20"/>
          <w:spacing w:val="-47"/>
        </w:rPr>
        <w:t> </w:t>
      </w:r>
      <w:r>
        <w:rPr>
          <w:color w:val="231F20"/>
        </w:rPr>
        <w:t>all the</w:t>
      </w:r>
      <w:r>
        <w:rPr>
          <w:color w:val="231F20"/>
          <w:spacing w:val="1"/>
        </w:rPr>
        <w:t> </w:t>
      </w:r>
      <w:r>
        <w:rPr>
          <w:color w:val="231F20"/>
        </w:rPr>
        <w:t>land</w:t>
      </w:r>
      <w:r>
        <w:rPr>
          <w:color w:val="231F20"/>
          <w:spacing w:val="1"/>
        </w:rPr>
        <w:t> </w:t>
      </w:r>
      <w:r>
        <w:rPr>
          <w:color w:val="231F20"/>
        </w:rPr>
        <w:t>of Egypt.</w:t>
      </w:r>
      <w:r>
        <w:rPr>
          <w:color w:val="231F20"/>
          <w:spacing w:val="1"/>
        </w:rPr>
        <w:t> </w:t>
      </w:r>
      <w:r>
        <w:rPr>
          <w:b/>
          <w:color w:val="231F20"/>
        </w:rPr>
        <w:t>30 </w:t>
      </w:r>
      <w:r>
        <w:rPr>
          <w:color w:val="231F20"/>
        </w:rPr>
        <w:t>And there</w:t>
      </w:r>
      <w:r>
        <w:rPr>
          <w:color w:val="231F20"/>
          <w:spacing w:val="1"/>
        </w:rPr>
        <w:t> </w:t>
      </w:r>
      <w:r>
        <w:rPr>
          <w:color w:val="231F20"/>
        </w:rPr>
        <w:t>shall</w:t>
      </w:r>
      <w:r>
        <w:rPr>
          <w:color w:val="231F20"/>
          <w:spacing w:val="1"/>
        </w:rPr>
        <w:t> </w:t>
      </w:r>
      <w:r>
        <w:rPr>
          <w:color w:val="231F20"/>
        </w:rPr>
        <w:t>arise</w:t>
      </w:r>
      <w:r>
        <w:rPr>
          <w:color w:val="231F20"/>
          <w:spacing w:val="1"/>
        </w:rPr>
        <w:t> </w:t>
      </w:r>
      <w:r>
        <w:rPr>
          <w:color w:val="231F20"/>
        </w:rPr>
        <w:t>after them</w:t>
      </w:r>
      <w:r>
        <w:rPr>
          <w:color w:val="231F20"/>
          <w:spacing w:val="1"/>
        </w:rPr>
        <w:t> </w:t>
      </w:r>
      <w:r>
        <w:rPr>
          <w:color w:val="231F20"/>
        </w:rPr>
        <w:t>seven years of famine; and all the plenty shall be forgotten</w:t>
      </w:r>
      <w:r>
        <w:rPr>
          <w:color w:val="231F20"/>
          <w:spacing w:val="-47"/>
        </w:rPr>
        <w:t> </w:t>
      </w:r>
      <w:r>
        <w:rPr>
          <w:color w:val="231F20"/>
        </w:rPr>
        <w:t>in the</w:t>
      </w:r>
      <w:r>
        <w:rPr>
          <w:color w:val="231F20"/>
          <w:spacing w:val="1"/>
        </w:rPr>
        <w:t> </w:t>
      </w:r>
      <w:r>
        <w:rPr>
          <w:color w:val="231F20"/>
        </w:rPr>
        <w:t>land</w:t>
      </w:r>
      <w:r>
        <w:rPr>
          <w:color w:val="231F20"/>
          <w:spacing w:val="1"/>
        </w:rPr>
        <w:t> </w:t>
      </w:r>
      <w:r>
        <w:rPr>
          <w:color w:val="231F20"/>
        </w:rPr>
        <w:t>of Egypt; and</w:t>
      </w:r>
      <w:r>
        <w:rPr>
          <w:color w:val="231F20"/>
          <w:spacing w:val="1"/>
        </w:rPr>
        <w:t> </w:t>
      </w:r>
      <w:r>
        <w:rPr>
          <w:color w:val="231F20"/>
        </w:rPr>
        <w:t>the famine</w:t>
      </w:r>
      <w:r>
        <w:rPr>
          <w:color w:val="231F20"/>
          <w:spacing w:val="1"/>
        </w:rPr>
        <w:t> </w:t>
      </w:r>
      <w:r>
        <w:rPr>
          <w:color w:val="231F20"/>
        </w:rPr>
        <w:t>shall</w:t>
      </w:r>
      <w:r>
        <w:rPr>
          <w:color w:val="231F20"/>
          <w:spacing w:val="1"/>
        </w:rPr>
        <w:t> </w:t>
      </w:r>
      <w:r>
        <w:rPr>
          <w:color w:val="231F20"/>
        </w:rPr>
        <w:t>consume</w:t>
      </w:r>
      <w:r>
        <w:rPr>
          <w:color w:val="231F20"/>
          <w:spacing w:val="1"/>
        </w:rPr>
        <w:t> </w:t>
      </w:r>
      <w:r>
        <w:rPr>
          <w:color w:val="231F20"/>
        </w:rPr>
        <w:t>the</w:t>
      </w:r>
      <w:r>
        <w:rPr>
          <w:color w:val="231F20"/>
          <w:spacing w:val="1"/>
        </w:rPr>
        <w:t> </w:t>
      </w:r>
      <w:r>
        <w:rPr>
          <w:color w:val="231F20"/>
        </w:rPr>
        <w:t>land; </w:t>
      </w:r>
      <w:r>
        <w:rPr>
          <w:b/>
          <w:color w:val="231F20"/>
        </w:rPr>
        <w:t>31 </w:t>
      </w:r>
      <w:r>
        <w:rPr>
          <w:color w:val="231F20"/>
        </w:rPr>
        <w:t>and the plenty shall not be known in the land by</w:t>
      </w:r>
      <w:r>
        <w:rPr>
          <w:color w:val="231F20"/>
          <w:spacing w:val="1"/>
        </w:rPr>
        <w:t> </w:t>
      </w:r>
      <w:r>
        <w:rPr>
          <w:color w:val="231F20"/>
        </w:rPr>
        <w:t>reason of that famine which followeth; for it shall be very</w:t>
      </w:r>
      <w:r>
        <w:rPr>
          <w:color w:val="231F20"/>
          <w:spacing w:val="1"/>
        </w:rPr>
        <w:t> </w:t>
      </w:r>
      <w:r>
        <w:rPr>
          <w:color w:val="231F20"/>
        </w:rPr>
        <w:t>grievous. </w:t>
      </w:r>
      <w:r>
        <w:rPr>
          <w:b/>
          <w:color w:val="231F20"/>
        </w:rPr>
        <w:t>32 </w:t>
      </w:r>
      <w:r>
        <w:rPr>
          <w:color w:val="231F20"/>
        </w:rPr>
        <w:t>And for that the dream was doubled unto</w:t>
      </w:r>
      <w:r>
        <w:rPr>
          <w:color w:val="231F20"/>
          <w:spacing w:val="1"/>
        </w:rPr>
        <w:t> </w:t>
      </w:r>
      <w:r>
        <w:rPr>
          <w:color w:val="231F20"/>
        </w:rPr>
        <w:t>Pharaoh twice,</w:t>
      </w:r>
      <w:r>
        <w:rPr>
          <w:color w:val="231F20"/>
          <w:spacing w:val="1"/>
        </w:rPr>
        <w:t> </w:t>
      </w:r>
      <w:r>
        <w:rPr>
          <w:color w:val="231F20"/>
        </w:rPr>
        <w:t>it is</w:t>
      </w:r>
      <w:r>
        <w:rPr>
          <w:color w:val="231F20"/>
          <w:spacing w:val="1"/>
        </w:rPr>
        <w:t> </w:t>
      </w:r>
      <w:r>
        <w:rPr>
          <w:color w:val="231F20"/>
        </w:rPr>
        <w:t>because</w:t>
      </w:r>
      <w:r>
        <w:rPr>
          <w:color w:val="231F20"/>
          <w:spacing w:val="-1"/>
        </w:rPr>
        <w:t> </w:t>
      </w:r>
      <w:r>
        <w:rPr>
          <w:color w:val="231F20"/>
        </w:rPr>
        <w:t>the</w:t>
      </w:r>
      <w:r>
        <w:rPr>
          <w:color w:val="231F20"/>
          <w:spacing w:val="1"/>
        </w:rPr>
        <w:t> </w:t>
      </w:r>
      <w:r>
        <w:rPr>
          <w:color w:val="231F20"/>
        </w:rPr>
        <w:t>thing is</w:t>
      </w:r>
      <w:r>
        <w:rPr>
          <w:color w:val="231F20"/>
          <w:spacing w:val="1"/>
        </w:rPr>
        <w:t> </w:t>
      </w:r>
      <w:r>
        <w:rPr>
          <w:color w:val="231F20"/>
        </w:rPr>
        <w:t>established by</w:t>
      </w:r>
      <w:r>
        <w:rPr>
          <w:color w:val="231F20"/>
          <w:spacing w:val="1"/>
        </w:rPr>
        <w:t> </w:t>
      </w:r>
      <w:r>
        <w:rPr>
          <w:color w:val="231F20"/>
        </w:rPr>
        <w:t>God,</w:t>
      </w:r>
      <w:r>
        <w:rPr>
          <w:color w:val="231F20"/>
          <w:spacing w:val="-1"/>
        </w:rPr>
        <w:t> </w:t>
      </w:r>
      <w:r>
        <w:rPr>
          <w:color w:val="231F20"/>
        </w:rPr>
        <w:t>and God will shortly bring</w:t>
      </w:r>
      <w:r>
        <w:rPr>
          <w:color w:val="231F20"/>
          <w:spacing w:val="-1"/>
        </w:rPr>
        <w:t> </w:t>
      </w:r>
      <w:r>
        <w:rPr>
          <w:color w:val="231F20"/>
        </w:rPr>
        <w:t>it to pass.</w:t>
      </w:r>
    </w:p>
    <w:p>
      <w:pPr>
        <w:bidi/>
        <w:spacing w:before="82"/>
        <w:ind w:right="262" w:left="51"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ֱאלֹקים</w:t>
      </w:r>
      <w:r>
        <w:rPr>
          <w:rFonts w:ascii="Microsoft Sans Serif" w:cs="Microsoft Sans Serif"/>
          <w:color w:val="231F20"/>
          <w:spacing w:val="-3"/>
          <w:sz w:val="22"/>
          <w:szCs w:val="22"/>
          <w:rtl/>
        </w:rPr>
        <w:t> </w:t>
      </w:r>
      <w:r>
        <w:rPr>
          <w:rFonts w:ascii="Microsoft Sans Serif" w:cs="Microsoft Sans Serif"/>
          <w:color w:val="231F20"/>
          <w:spacing w:val="-82"/>
          <w:sz w:val="22"/>
          <w:szCs w:val="22"/>
          <w:rtl/>
        </w:rPr>
        <w:t>ה</w:t>
      </w:r>
    </w:p>
    <w:p>
      <w:pPr>
        <w:bidi/>
        <w:spacing w:before="82"/>
        <w:ind w:right="71" w:left="59"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ַמ</w:t>
      </w:r>
      <w:r>
        <w:rPr>
          <w:rFonts w:ascii="Microsoft Sans Serif" w:cs="Microsoft Sans Serif"/>
          <w:color w:val="231F20"/>
          <w:spacing w:val="6"/>
          <w:sz w:val="22"/>
          <w:szCs w:val="22"/>
          <w:rtl/>
        </w:rPr>
        <w:t> </w:t>
      </w:r>
      <w:r>
        <w:rPr>
          <w:rFonts w:ascii="Microsoft Sans Serif" w:cs="Microsoft Sans Serif"/>
          <w:color w:val="231F20"/>
          <w:spacing w:val="-27"/>
          <w:sz w:val="22"/>
          <w:szCs w:val="22"/>
          <w:rtl/>
        </w:rPr>
        <w:t>ֵהר</w:t>
      </w:r>
      <w:r>
        <w:rPr>
          <w:rFonts w:ascii="Microsoft Sans Serif" w:cs="Microsoft Sans Serif"/>
          <w:color w:val="231F20"/>
          <w:spacing w:val="5"/>
          <w:sz w:val="22"/>
          <w:szCs w:val="22"/>
          <w:rtl/>
        </w:rPr>
        <w:t> </w:t>
      </w:r>
      <w:r>
        <w:rPr>
          <w:rFonts w:ascii="Microsoft Sans Serif" w:cs="Microsoft Sans Serif"/>
          <w:color w:val="231F20"/>
          <w:spacing w:val="-69"/>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מ</w:t>
      </w:r>
    </w:p>
    <w:p>
      <w:pPr>
        <w:bidi/>
        <w:spacing w:before="82"/>
        <w:ind w:right="61" w:left="57"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5"/>
          <w:sz w:val="22"/>
          <w:szCs w:val="22"/>
          <w:rtl/>
        </w:rPr>
        <w:t> </w:t>
      </w:r>
      <w:r>
        <w:rPr>
          <w:rFonts w:ascii="Microsoft Sans Serif" w:cs="Microsoft Sans Serif"/>
          <w:color w:val="231F20"/>
          <w:spacing w:val="-82"/>
          <w:sz w:val="22"/>
          <w:szCs w:val="22"/>
          <w:rtl/>
        </w:rPr>
        <w:t>ה</w:t>
      </w:r>
    </w:p>
    <w:p>
      <w:pPr>
        <w:bidi/>
        <w:spacing w:before="8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2"/>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p>
    <w:p>
      <w:pPr>
        <w:bidi/>
        <w:spacing w:before="79"/>
        <w:ind w:right="0" w:left="455" w:firstLine="0"/>
        <w:jc w:val="lef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p>
    <w:p>
      <w:pPr>
        <w:bidi/>
        <w:spacing w:before="61"/>
        <w:ind w:right="0" w:left="451" w:firstLine="0"/>
        <w:jc w:val="left"/>
        <w:rPr>
          <w:rFonts w:ascii="Microsoft Sans Serif" w:cs="Microsoft Sans Serif"/>
          <w:sz w:val="22"/>
          <w:szCs w:val="22"/>
        </w:rPr>
      </w:pPr>
      <w:r>
        <w:rPr>
          <w:rFonts w:ascii="Microsoft Sans Serif" w:cs="Microsoft Sans Serif"/>
          <w:color w:val="231F20"/>
          <w:spacing w:val="-17"/>
          <w:position w:val="1"/>
          <w:sz w:val="22"/>
          <w:szCs w:val="22"/>
          <w:rtl/>
        </w:rPr>
        <w:t>לעֲשֹת</w:t>
      </w:r>
      <w:r>
        <w:rPr>
          <w:rFonts w:ascii="Microsoft Sans Serif" w:cs="Microsoft Sans Serif"/>
          <w:color w:val="231F20"/>
          <w:spacing w:val="-17"/>
          <w:sz w:val="22"/>
          <w:szCs w:val="22"/>
          <w:rtl/>
        </w:rPr>
        <w:t> ֹ</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6" w:equalWidth="0">
            <w:col w:w="5591" w:space="40"/>
            <w:col w:w="876" w:space="39"/>
            <w:col w:w="593" w:space="40"/>
            <w:col w:w="724" w:space="40"/>
            <w:col w:w="2244" w:space="39"/>
            <w:col w:w="1294"/>
          </w:cols>
        </w:sectPr>
      </w:pPr>
    </w:p>
    <w:p>
      <w:pPr>
        <w:pStyle w:val="BodyText"/>
        <w:tabs>
          <w:tab w:pos="5601" w:val="left" w:leader="none"/>
        </w:tabs>
        <w:ind w:left="320"/>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8,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9,772,1158,771,1176,770,1186,769,1196,768,1196,586,1201,587,1209,588,1226,590,1235,590,1244,590,1269,589,1293,586,1293,586,1315,582,1337,575,1356,566,1374,556,1391,545,1406,531,1419,516,1430,500,1431,500,1441,482,1449,462,1456,441,1461,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3,585,2144,582,2164,577,2183,570,2201,562,2217,553,2232,543,2245,531,2253,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8,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158"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6.1pt;height:38.1pt;mso-position-horizontal-relative:char;mso-position-vertical-relative:line" type="#_x0000_t202" filled="true" fillcolor="#ebf4fe" stroked="false">
            <w10:anchorlock/>
            <v:textbox inset="0,0,0,0">
              <w:txbxContent>
                <w:p>
                  <w:pPr>
                    <w:spacing w:before="107"/>
                    <w:ind w:left="0" w:right="179" w:firstLine="0"/>
                    <w:jc w:val="right"/>
                    <w:rPr>
                      <w:rFonts w:ascii="Roboto Lt"/>
                      <w:sz w:val="24"/>
                    </w:rPr>
                  </w:pPr>
                  <w:r>
                    <w:rPr>
                      <w:rFonts w:ascii="Roboto Lt"/>
                      <w:color w:val="231F20"/>
                      <w:sz w:val="24"/>
                    </w:rPr>
                    <w:t>Vayechi:</w:t>
                  </w:r>
                  <w:r>
                    <w:rPr>
                      <w:rFonts w:ascii="Roboto Lt"/>
                      <w:color w:val="231F20"/>
                      <w:spacing w:val="-6"/>
                      <w:sz w:val="24"/>
                    </w:rPr>
                    <w:t> </w:t>
                  </w:r>
                  <w:r>
                    <w:rPr>
                      <w:rFonts w:ascii="Roboto Lt"/>
                      <w:color w:val="231F20"/>
                      <w:sz w:val="24"/>
                    </w:rPr>
                    <w:t>Does</w:t>
                  </w:r>
                  <w:r>
                    <w:rPr>
                      <w:rFonts w:ascii="Roboto Lt"/>
                      <w:color w:val="231F20"/>
                      <w:spacing w:val="-6"/>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5"/>
                      <w:sz w:val="24"/>
                    </w:rPr>
                    <w:t> </w:t>
                  </w:r>
                  <w:r>
                    <w:rPr>
                      <w:rFonts w:ascii="Roboto Lt"/>
                      <w:color w:val="231F20"/>
                      <w:sz w:val="24"/>
                    </w:rPr>
                    <w:t>To</w:t>
                  </w:r>
                  <w:r>
                    <w:rPr>
                      <w:rFonts w:ascii="Roboto Lt"/>
                      <w:color w:val="231F20"/>
                      <w:spacing w:val="-6"/>
                      <w:sz w:val="24"/>
                    </w:rPr>
                    <w:t> </w:t>
                  </w:r>
                  <w:r>
                    <w:rPr>
                      <w:rFonts w:ascii="Roboto Lt"/>
                      <w:color w:val="231F20"/>
                      <w:sz w:val="24"/>
                    </w:rPr>
                    <w:t>Us</w:t>
                  </w:r>
                  <w:r>
                    <w:rPr>
                      <w:rFonts w:ascii="Roboto Lt"/>
                      <w:color w:val="231F20"/>
                      <w:spacing w:val="-4"/>
                      <w:sz w:val="24"/>
                    </w:rPr>
                    <w:t> </w:t>
                  </w:r>
                  <w:r>
                    <w:rPr>
                      <w:rFonts w:ascii="Roboto Lt"/>
                      <w:color w:val="231F20"/>
                      <w:sz w:val="24"/>
                    </w:rPr>
                    <w:t>Today?</w:t>
                  </w:r>
                  <w:r>
                    <w:rPr>
                      <w:rFonts w:ascii="Roboto Lt"/>
                      <w:color w:val="231F20"/>
                      <w:spacing w:val="-5"/>
                      <w:sz w:val="24"/>
                    </w:rPr>
                    <w:t> </w:t>
                  </w:r>
                  <w:r>
                    <w:rPr>
                      <w:rFonts w:ascii="Roboto Lt"/>
                      <w:color w:val="231F20"/>
                      <w:sz w:val="24"/>
                    </w:rPr>
                    <w:t>Part</w:t>
                  </w:r>
                  <w:r>
                    <w:rPr>
                      <w:rFonts w:ascii="Roboto Lt"/>
                      <w:color w:val="231F20"/>
                      <w:spacing w:val="-5"/>
                      <w:sz w:val="24"/>
                    </w:rPr>
                    <w:t> </w:t>
                  </w:r>
                  <w:r>
                    <w:rPr>
                      <w:rFonts w:ascii="Roboto Lt"/>
                      <w:color w:val="231F20"/>
                      <w:sz w:val="24"/>
                    </w:rPr>
                    <w:t>IV</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3</w:t>
                  </w:r>
                </w:p>
              </w:txbxContent>
            </v:textbox>
            <v:fill type="solid"/>
          </v:shape>
        </w:pict>
      </w:r>
      <w:r>
        <w:rPr>
          <w:rFonts w:ascii="Microsoft Sans Serif"/>
          <w:spacing w:val="53"/>
        </w:rPr>
      </w:r>
    </w:p>
    <w:p>
      <w:pPr>
        <w:pStyle w:val="BodyText"/>
        <w:spacing w:before="2"/>
        <w:rPr>
          <w:rFonts w:ascii="Microsoft Sans Serif"/>
          <w:sz w:val="6"/>
        </w:rPr>
      </w:pPr>
    </w:p>
    <w:p>
      <w:pPr>
        <w:spacing w:after="0"/>
        <w:rPr>
          <w:rFonts w:ascii="Microsoft Sans Serif"/>
          <w:sz w:val="6"/>
        </w:rPr>
        <w:sectPr>
          <w:pgSz w:w="12240" w:h="15840"/>
          <w:pgMar w:header="0" w:footer="1046" w:top="720" w:bottom="1240" w:left="400" w:right="320"/>
        </w:sectPr>
      </w:pPr>
    </w:p>
    <w:p>
      <w:pPr>
        <w:spacing w:before="144"/>
        <w:ind w:left="313" w:right="0" w:firstLine="0"/>
        <w:jc w:val="left"/>
        <w:rPr>
          <w:b/>
          <w:sz w:val="20"/>
        </w:rPr>
      </w:pPr>
      <w:r>
        <w:rPr/>
        <w:pict>
          <v:rect style="position:absolute;margin-left:253.244003pt;margin-top:-43.983658pt;width:322.756pt;height:1.001000pt;mso-position-horizontal-relative:page;mso-position-vertical-relative:paragraph;z-index:15881728" filled="true" fillcolor="#000000" stroked="false">
            <v:fill type="solid"/>
            <w10:wrap type="none"/>
          </v:rect>
        </w:pict>
      </w:r>
      <w:r>
        <w:rPr>
          <w:b/>
          <w:color w:val="231F20"/>
          <w:sz w:val="20"/>
        </w:rPr>
        <w:t>Genesis</w:t>
      </w:r>
      <w:r>
        <w:rPr>
          <w:b/>
          <w:color w:val="231F20"/>
          <w:spacing w:val="-8"/>
          <w:sz w:val="20"/>
        </w:rPr>
        <w:t> </w:t>
      </w:r>
      <w:r>
        <w:rPr>
          <w:b/>
          <w:color w:val="231F20"/>
          <w:sz w:val="20"/>
        </w:rPr>
        <w:t>37:5-10</w:t>
      </w:r>
    </w:p>
    <w:p>
      <w:pPr>
        <w:pStyle w:val="Heading3"/>
        <w:bidi/>
        <w:spacing w:before="83"/>
        <w:ind w:right="313" w:left="0" w:firstLine="0"/>
        <w:jc w:val="right"/>
      </w:pPr>
      <w:r>
        <w:rPr>
          <w:b w:val="0"/>
          <w:bCs w:val="0"/>
          <w:rtl/>
        </w:rPr>
        <w:br w:type="column"/>
      </w:r>
      <w:r>
        <w:rPr>
          <w:color w:val="231F20"/>
          <w:w w:val="95"/>
          <w:rtl/>
        </w:rPr>
        <w:t>בראשית</w:t>
      </w:r>
      <w:r>
        <w:rPr>
          <w:color w:val="231F20"/>
          <w:spacing w:val="29"/>
          <w:w w:val="95"/>
          <w:rtl/>
        </w:rPr>
        <w:t> </w:t>
      </w:r>
      <w:r>
        <w:rPr>
          <w:color w:val="231F20"/>
          <w:w w:val="95"/>
          <w:rtl/>
        </w:rPr>
        <w:t>לז</w:t>
      </w:r>
      <w:r>
        <w:rPr>
          <w:color w:val="231F20"/>
          <w:w w:val="95"/>
        </w:rPr>
        <w:t>:</w:t>
      </w:r>
      <w:r>
        <w:rPr>
          <w:color w:val="231F20"/>
          <w:w w:val="95"/>
          <w:rtl/>
        </w:rPr>
        <w:t>ה</w:t>
      </w:r>
      <w:r>
        <w:rPr>
          <w:color w:val="231F20"/>
          <w:w w:val="95"/>
        </w:rPr>
        <w:t>–</w:t>
      </w:r>
      <w:r>
        <w:rPr>
          <w:color w:val="231F20"/>
          <w:w w:val="95"/>
          <w:rtl/>
        </w:rPr>
        <w:t>י</w:t>
      </w:r>
    </w:p>
    <w:p>
      <w:pPr>
        <w:spacing w:after="0"/>
        <w:jc w:val="right"/>
        <w:sectPr>
          <w:type w:val="continuous"/>
          <w:pgSz w:w="12240" w:h="15840"/>
          <w:pgMar w:top="740" w:bottom="1240" w:left="400" w:right="320"/>
          <w:cols w:num="2" w:equalWidth="0">
            <w:col w:w="1830" w:space="7618"/>
            <w:col w:w="2072"/>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13"/>
      </w:pPr>
      <w:r>
        <w:rPr>
          <w:b/>
          <w:color w:val="231F20"/>
        </w:rPr>
        <w:t>5</w:t>
      </w:r>
      <w:r>
        <w:rPr>
          <w:b/>
          <w:color w:val="231F20"/>
          <w:spacing w:val="-1"/>
        </w:rPr>
        <w:t> </w:t>
      </w:r>
      <w:r>
        <w:rPr>
          <w:color w:val="231F20"/>
        </w:rPr>
        <w:t>And</w:t>
      </w:r>
      <w:r>
        <w:rPr>
          <w:color w:val="231F20"/>
          <w:spacing w:val="-1"/>
        </w:rPr>
        <w:t> </w:t>
      </w:r>
      <w:r>
        <w:rPr>
          <w:color w:val="231F20"/>
        </w:rPr>
        <w:t>Joseph dreamed a dream, and he</w:t>
      </w:r>
      <w:r>
        <w:rPr>
          <w:color w:val="231F20"/>
          <w:spacing w:val="-2"/>
        </w:rPr>
        <w:t> </w:t>
      </w:r>
      <w:r>
        <w:rPr>
          <w:color w:val="231F20"/>
        </w:rPr>
        <w:t>told it to his</w:t>
      </w:r>
    </w:p>
    <w:p>
      <w:pPr>
        <w:bidi/>
        <w:spacing w:line="251" w:lineRule="exact" w:before="129"/>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14"/>
          <w:w w:val="104"/>
          <w:position w:val="1"/>
          <w:sz w:val="22"/>
          <w:szCs w:val="22"/>
          <w:rtl/>
        </w:rPr>
        <w:t>מ</w:t>
      </w:r>
      <w:r>
        <w:rPr>
          <w:rFonts w:ascii="Microsoft Sans Serif" w:cs="Microsoft Sans Serif"/>
          <w:color w:val="231F20"/>
          <w:spacing w:val="-76"/>
          <w:w w:val="104"/>
          <w:position w:val="1"/>
          <w:sz w:val="22"/>
          <w:szCs w:val="22"/>
          <w:rtl/>
        </w:rPr>
        <w:t>ֶ</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line="251" w:lineRule="exact" w:before="129"/>
        <w:ind w:right="77" w:left="0" w:firstLine="0"/>
        <w:jc w:val="right"/>
        <w:rPr>
          <w:rFonts w:ascii="Microsoft Sans Serif" w:cs="Microsoft Sans Serif"/>
          <w:sz w:val="22"/>
          <w:szCs w:val="22"/>
        </w:rPr>
      </w:pPr>
      <w:r>
        <w:rPr>
          <w:rtl/>
        </w:rPr>
        <w:br w:type="column"/>
      </w:r>
      <w:r>
        <w:rPr>
          <w:rFonts w:ascii="Arial" w:cs="Arial"/>
          <w:b/>
          <w:bCs/>
          <w:color w:val="231F20"/>
          <w:w w:val="97"/>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p>
    <w:p>
      <w:pPr>
        <w:spacing w:after="0" w:line="251" w:lineRule="exact"/>
        <w:jc w:val="right"/>
        <w:rPr>
          <w:rFonts w:ascii="Microsoft Sans Serif" w:cs="Microsoft Sans Serif"/>
          <w:sz w:val="22"/>
          <w:szCs w:val="22"/>
        </w:rPr>
        <w:sectPr>
          <w:type w:val="continuous"/>
          <w:pgSz w:w="12240" w:h="15840"/>
          <w:pgMar w:top="740" w:bottom="1240" w:left="400" w:right="320"/>
          <w:cols w:num="3" w:equalWidth="0">
            <w:col w:w="5021" w:space="607"/>
            <w:col w:w="3352" w:space="40"/>
            <w:col w:w="2500"/>
          </w:cols>
        </w:sectPr>
      </w:pPr>
    </w:p>
    <w:p>
      <w:pPr>
        <w:pStyle w:val="BodyText"/>
        <w:spacing w:before="20"/>
        <w:ind w:left="313"/>
      </w:pPr>
      <w:r>
        <w:rPr>
          <w:color w:val="231F20"/>
        </w:rPr>
        <w:t>brethren;</w:t>
      </w:r>
      <w:r>
        <w:rPr>
          <w:color w:val="231F20"/>
          <w:spacing w:val="-1"/>
        </w:rPr>
        <w:t> </w:t>
      </w:r>
      <w:r>
        <w:rPr>
          <w:color w:val="231F20"/>
        </w:rPr>
        <w:t>and they</w:t>
      </w:r>
      <w:r>
        <w:rPr>
          <w:color w:val="231F20"/>
          <w:spacing w:val="-1"/>
        </w:rPr>
        <w:t> </w:t>
      </w:r>
      <w:r>
        <w:rPr>
          <w:color w:val="231F20"/>
        </w:rPr>
        <w:t>hated</w:t>
      </w:r>
      <w:r>
        <w:rPr>
          <w:color w:val="231F20"/>
          <w:spacing w:val="-1"/>
        </w:rPr>
        <w:t> </w:t>
      </w:r>
      <w:r>
        <w:rPr>
          <w:color w:val="231F20"/>
        </w:rPr>
        <w:t>him</w:t>
      </w:r>
      <w:r>
        <w:rPr>
          <w:color w:val="231F20"/>
          <w:spacing w:val="-2"/>
        </w:rPr>
        <w:t> </w:t>
      </w:r>
      <w:r>
        <w:rPr>
          <w:color w:val="231F20"/>
        </w:rPr>
        <w:t>yet the more.</w:t>
      </w:r>
      <w:r>
        <w:rPr>
          <w:color w:val="231F20"/>
          <w:spacing w:val="-2"/>
        </w:rPr>
        <w:t> </w:t>
      </w:r>
      <w:r>
        <w:rPr>
          <w:b/>
          <w:color w:val="231F20"/>
        </w:rPr>
        <w:t>6 </w:t>
      </w:r>
      <w:r>
        <w:rPr>
          <w:color w:val="231F20"/>
        </w:rPr>
        <w:t>And</w:t>
      </w:r>
      <w:r>
        <w:rPr>
          <w:color w:val="231F20"/>
          <w:spacing w:val="-2"/>
        </w:rPr>
        <w:t> </w:t>
      </w:r>
      <w:r>
        <w:rPr>
          <w:color w:val="231F20"/>
        </w:rPr>
        <w:t>he</w:t>
      </w:r>
      <w:r>
        <w:rPr>
          <w:color w:val="231F20"/>
          <w:spacing w:val="-1"/>
        </w:rPr>
        <w:t> </w:t>
      </w:r>
      <w:r>
        <w:rPr>
          <w:color w:val="231F20"/>
        </w:rPr>
        <w:t>said</w:t>
      </w:r>
    </w:p>
    <w:p>
      <w:pPr>
        <w:bidi/>
        <w:spacing w:line="202" w:lineRule="exact" w:before="78"/>
        <w:ind w:right="313"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198" w:lineRule="exact" w:before="82"/>
        <w:ind w:right="8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ֶהם</w:t>
      </w:r>
      <w:r>
        <w:rPr>
          <w:rFonts w:ascii="Microsoft Sans Serif" w:cs="Microsoft Sans Serif"/>
          <w:color w:val="231F20"/>
          <w:spacing w:val="-21"/>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30" w:space="584"/>
            <w:col w:w="4358" w:space="39"/>
            <w:col w:w="1109"/>
          </w:cols>
        </w:sectPr>
      </w:pPr>
    </w:p>
    <w:p>
      <w:pPr>
        <w:pStyle w:val="BodyText"/>
        <w:spacing w:before="20"/>
        <w:ind w:left="313"/>
      </w:pPr>
      <w:r>
        <w:rPr>
          <w:color w:val="231F20"/>
        </w:rPr>
        <w:t>unto</w:t>
      </w:r>
      <w:r>
        <w:rPr>
          <w:color w:val="231F20"/>
          <w:spacing w:val="-5"/>
        </w:rPr>
        <w:t> </w:t>
      </w:r>
      <w:r>
        <w:rPr>
          <w:color w:val="231F20"/>
        </w:rPr>
        <w:t>them:</w:t>
      </w:r>
      <w:r>
        <w:rPr>
          <w:color w:val="231F20"/>
          <w:spacing w:val="-4"/>
        </w:rPr>
        <w:t> </w:t>
      </w:r>
      <w:r>
        <w:rPr>
          <w:color w:val="231F20"/>
        </w:rPr>
        <w:t>‘Hear,</w:t>
      </w:r>
      <w:r>
        <w:rPr>
          <w:color w:val="231F20"/>
          <w:spacing w:val="-5"/>
        </w:rPr>
        <w:t> </w:t>
      </w:r>
      <w:r>
        <w:rPr>
          <w:color w:val="231F20"/>
        </w:rPr>
        <w:t>I</w:t>
      </w:r>
      <w:r>
        <w:rPr>
          <w:color w:val="231F20"/>
          <w:spacing w:val="-3"/>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3"/>
        </w:rPr>
        <w:t> </w:t>
      </w:r>
      <w:r>
        <w:rPr>
          <w:color w:val="231F20"/>
        </w:rPr>
        <w:t>dream</w:t>
      </w:r>
      <w:r>
        <w:rPr>
          <w:color w:val="231F20"/>
          <w:spacing w:val="-4"/>
        </w:rPr>
        <w:t> </w:t>
      </w:r>
      <w:r>
        <w:rPr>
          <w:color w:val="231F20"/>
        </w:rPr>
        <w:t>which</w:t>
      </w:r>
      <w:r>
        <w:rPr>
          <w:color w:val="231F20"/>
          <w:spacing w:val="-4"/>
        </w:rPr>
        <w:t> </w:t>
      </w:r>
      <w:r>
        <w:rPr>
          <w:color w:val="231F20"/>
        </w:rPr>
        <w:t>I</w:t>
      </w:r>
      <w:r>
        <w:rPr>
          <w:color w:val="231F20"/>
          <w:spacing w:val="-4"/>
        </w:rPr>
        <w:t> </w:t>
      </w:r>
      <w:r>
        <w:rPr>
          <w:color w:val="231F20"/>
        </w:rPr>
        <w:t>have</w:t>
      </w:r>
    </w:p>
    <w:p>
      <w:pPr>
        <w:bidi/>
        <w:spacing w:line="241" w:lineRule="exact" w:before="39"/>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1"/>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2"/>
          <w:sz w:val="22"/>
          <w:szCs w:val="22"/>
          <w:rtl/>
        </w:rPr>
        <w:t>ך</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20"/>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9"/>
          <w:w w:val="101"/>
          <w:position w:val="2"/>
          <w:sz w:val="22"/>
          <w:szCs w:val="22"/>
          <w:rtl/>
        </w:rPr>
        <w:t>ק</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5"/>
          <w:w w:val="89"/>
          <w:position w:val="2"/>
          <w:sz w:val="22"/>
          <w:szCs w:val="22"/>
          <w:rtl/>
        </w:rPr>
        <w:t>ג</w:t>
      </w:r>
      <w:r>
        <w:rPr>
          <w:rFonts w:ascii="Microsoft Sans Serif" w:cs="Microsoft Sans Serif"/>
          <w:color w:val="231F20"/>
          <w:spacing w:val="-1"/>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w w:val="109"/>
          <w:position w:val="2"/>
          <w:sz w:val="22"/>
          <w:szCs w:val="22"/>
          <w:rtl/>
        </w:rPr>
        <w:t>נ</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p>
    <w:p>
      <w:pPr>
        <w:bidi/>
        <w:spacing w:line="168" w:lineRule="exact" w:before="11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2"/>
          <w:position w:val="1"/>
          <w:sz w:val="22"/>
          <w:szCs w:val="22"/>
          <w:rtl/>
        </w:rPr>
        <w:t>ּ</w:t>
      </w:r>
      <w:r>
        <w:rPr>
          <w:rFonts w:ascii="Microsoft Sans Serif" w:cs="Microsoft Sans Serif"/>
          <w:color w:val="231F20"/>
          <w:spacing w:val="-22"/>
          <w:sz w:val="22"/>
          <w:szCs w:val="22"/>
          <w:rtl/>
        </w:rPr>
        <w:t>ְל</w:t>
      </w:r>
      <w:r>
        <w:rPr>
          <w:rFonts w:ascii="Microsoft Sans Serif" w:cs="Microsoft Sans Serif"/>
          <w:color w:val="231F20"/>
          <w:spacing w:val="1"/>
          <w:sz w:val="22"/>
          <w:szCs w:val="22"/>
          <w:rtl/>
        </w:rPr>
        <w:t> </w:t>
      </w:r>
      <w:r>
        <w:rPr>
          <w:rFonts w:ascii="Microsoft Sans Serif" w:cs="Microsoft Sans Serif"/>
          <w:color w:val="231F20"/>
          <w:spacing w:val="-23"/>
          <w:sz w:val="22"/>
          <w:szCs w:val="22"/>
          <w:rtl/>
        </w:rPr>
        <w:t>ִמי</w:t>
      </w:r>
      <w:r>
        <w:rPr>
          <w:rFonts w:ascii="Microsoft Sans Serif" w:cs="Microsoft Sans Serif"/>
          <w:color w:val="231F20"/>
          <w:spacing w:val="-23"/>
          <w:sz w:val="22"/>
          <w:szCs w:val="22"/>
          <w:rtl/>
        </w:rPr>
        <w:t>ם</w:t>
      </w:r>
    </w:p>
    <w:p>
      <w:pPr>
        <w:spacing w:after="0" w:line="168" w:lineRule="exact"/>
        <w:jc w:val="right"/>
        <w:rPr>
          <w:rFonts w:ascii="Microsoft Sans Serif" w:cs="Microsoft Sans Serif"/>
          <w:sz w:val="22"/>
          <w:szCs w:val="22"/>
        </w:rPr>
        <w:sectPr>
          <w:type w:val="continuous"/>
          <w:pgSz w:w="12240" w:h="15840"/>
          <w:pgMar w:top="740" w:bottom="1240" w:left="400" w:right="320"/>
          <w:cols w:num="3" w:equalWidth="0">
            <w:col w:w="5008" w:space="919"/>
            <w:col w:w="4387" w:space="40"/>
            <w:col w:w="1166"/>
          </w:cols>
        </w:sectPr>
      </w:pPr>
    </w:p>
    <w:p>
      <w:pPr>
        <w:pStyle w:val="BodyText"/>
        <w:spacing w:line="280" w:lineRule="auto" w:before="15"/>
        <w:ind w:left="313" w:right="38"/>
      </w:pPr>
      <w:r>
        <w:rPr>
          <w:color w:val="231F20"/>
        </w:rPr>
        <w:t>dreamed: </w:t>
      </w:r>
      <w:r>
        <w:rPr>
          <w:b/>
          <w:color w:val="231F20"/>
        </w:rPr>
        <w:t>7 </w:t>
      </w:r>
      <w:r>
        <w:rPr>
          <w:color w:val="231F20"/>
        </w:rPr>
        <w:t>for, behold, we were binding sheaves in the</w:t>
      </w:r>
      <w:r>
        <w:rPr>
          <w:color w:val="231F20"/>
          <w:spacing w:val="1"/>
        </w:rPr>
        <w:t> </w:t>
      </w:r>
      <w:r>
        <w:rPr>
          <w:color w:val="231F20"/>
        </w:rPr>
        <w:t>field,</w:t>
      </w:r>
      <w:r>
        <w:rPr>
          <w:color w:val="231F20"/>
          <w:spacing w:val="1"/>
        </w:rPr>
        <w:t> </w:t>
      </w:r>
      <w:r>
        <w:rPr>
          <w:color w:val="231F20"/>
        </w:rPr>
        <w:t>and,</w:t>
      </w:r>
      <w:r>
        <w:rPr>
          <w:color w:val="231F20"/>
          <w:spacing w:val="1"/>
        </w:rPr>
        <w:t> </w:t>
      </w:r>
      <w:r>
        <w:rPr>
          <w:color w:val="231F20"/>
        </w:rPr>
        <w:t>lo,</w:t>
      </w:r>
      <w:r>
        <w:rPr>
          <w:color w:val="231F20"/>
          <w:spacing w:val="1"/>
        </w:rPr>
        <w:t> </w:t>
      </w:r>
      <w:r>
        <w:rPr>
          <w:color w:val="231F20"/>
        </w:rPr>
        <w:t>my</w:t>
      </w:r>
      <w:r>
        <w:rPr>
          <w:color w:val="231F20"/>
          <w:spacing w:val="1"/>
        </w:rPr>
        <w:t> </w:t>
      </w:r>
      <w:r>
        <w:rPr>
          <w:color w:val="231F20"/>
        </w:rPr>
        <w:t>sheaf</w:t>
      </w:r>
      <w:r>
        <w:rPr>
          <w:color w:val="231F20"/>
          <w:spacing w:val="2"/>
        </w:rPr>
        <w:t> </w:t>
      </w:r>
      <w:r>
        <w:rPr>
          <w:color w:val="231F20"/>
        </w:rPr>
        <w:t>arose, and</w:t>
      </w:r>
      <w:r>
        <w:rPr>
          <w:color w:val="231F20"/>
          <w:spacing w:val="1"/>
        </w:rPr>
        <w:t> </w:t>
      </w:r>
      <w:r>
        <w:rPr>
          <w:color w:val="231F20"/>
        </w:rPr>
        <w:t>also</w:t>
      </w:r>
      <w:r>
        <w:rPr>
          <w:color w:val="231F20"/>
          <w:spacing w:val="1"/>
        </w:rPr>
        <w:t> </w:t>
      </w:r>
      <w:r>
        <w:rPr>
          <w:color w:val="231F20"/>
        </w:rPr>
        <w:t>stood</w:t>
      </w:r>
      <w:r>
        <w:rPr>
          <w:color w:val="231F20"/>
          <w:spacing w:val="2"/>
        </w:rPr>
        <w:t> </w:t>
      </w:r>
      <w:r>
        <w:rPr>
          <w:color w:val="231F20"/>
        </w:rPr>
        <w:t>upright;</w:t>
      </w:r>
      <w:r>
        <w:rPr>
          <w:color w:val="231F20"/>
          <w:spacing w:val="1"/>
        </w:rPr>
        <w:t> </w:t>
      </w:r>
      <w:r>
        <w:rPr>
          <w:color w:val="231F20"/>
        </w:rPr>
        <w:t>and, behold, your sheaves came round about, and bowed</w:t>
      </w:r>
      <w:r>
        <w:rPr>
          <w:color w:val="231F20"/>
          <w:spacing w:val="-48"/>
        </w:rPr>
        <w:t> </w:t>
      </w:r>
      <w:r>
        <w:rPr>
          <w:color w:val="231F20"/>
        </w:rPr>
        <w:t>down</w:t>
      </w:r>
      <w:r>
        <w:rPr>
          <w:color w:val="231F20"/>
          <w:spacing w:val="-6"/>
        </w:rPr>
        <w:t> </w:t>
      </w:r>
      <w:r>
        <w:rPr>
          <w:color w:val="231F20"/>
        </w:rPr>
        <w:t>to</w:t>
      </w:r>
      <w:r>
        <w:rPr>
          <w:color w:val="231F20"/>
          <w:spacing w:val="-4"/>
        </w:rPr>
        <w:t> </w:t>
      </w:r>
      <w:r>
        <w:rPr>
          <w:color w:val="231F20"/>
        </w:rPr>
        <w:t>my</w:t>
      </w:r>
      <w:r>
        <w:rPr>
          <w:color w:val="231F20"/>
          <w:spacing w:val="-4"/>
        </w:rPr>
        <w:t> </w:t>
      </w:r>
      <w:r>
        <w:rPr>
          <w:color w:val="231F20"/>
        </w:rPr>
        <w:t>sheaf.’</w:t>
      </w:r>
      <w:r>
        <w:rPr>
          <w:color w:val="231F20"/>
          <w:spacing w:val="-4"/>
        </w:rPr>
        <w:t> </w:t>
      </w:r>
      <w:r>
        <w:rPr>
          <w:b/>
          <w:color w:val="231F20"/>
        </w:rPr>
        <w:t>8</w:t>
      </w:r>
      <w:r>
        <w:rPr>
          <w:b/>
          <w:color w:val="231F20"/>
          <w:spacing w:val="-5"/>
        </w:rPr>
        <w:t> </w:t>
      </w:r>
      <w:r>
        <w:rPr>
          <w:color w:val="231F20"/>
        </w:rPr>
        <w:t>And</w:t>
      </w:r>
      <w:r>
        <w:rPr>
          <w:color w:val="231F20"/>
          <w:spacing w:val="-5"/>
        </w:rPr>
        <w:t> </w:t>
      </w:r>
      <w:r>
        <w:rPr>
          <w:color w:val="231F20"/>
        </w:rPr>
        <w:t>his</w:t>
      </w:r>
      <w:r>
        <w:rPr>
          <w:color w:val="231F20"/>
          <w:spacing w:val="-5"/>
        </w:rPr>
        <w:t> </w:t>
      </w:r>
      <w:r>
        <w:rPr>
          <w:color w:val="231F20"/>
        </w:rPr>
        <w:t>brethren</w:t>
      </w:r>
      <w:r>
        <w:rPr>
          <w:color w:val="231F20"/>
          <w:spacing w:val="-4"/>
        </w:rPr>
        <w:t> </w:t>
      </w:r>
      <w:r>
        <w:rPr>
          <w:color w:val="231F20"/>
        </w:rPr>
        <w:t>said</w:t>
      </w:r>
      <w:r>
        <w:rPr>
          <w:color w:val="231F20"/>
          <w:spacing w:val="-4"/>
        </w:rPr>
        <w:t> </w:t>
      </w:r>
      <w:r>
        <w:rPr>
          <w:color w:val="231F20"/>
        </w:rPr>
        <w:t>to</w:t>
      </w:r>
      <w:r>
        <w:rPr>
          <w:color w:val="231F20"/>
          <w:spacing w:val="-5"/>
        </w:rPr>
        <w:t> </w:t>
      </w:r>
      <w:r>
        <w:rPr>
          <w:color w:val="231F20"/>
        </w:rPr>
        <w:t>him:</w:t>
      </w:r>
      <w:r>
        <w:rPr>
          <w:color w:val="231F20"/>
          <w:spacing w:val="-5"/>
        </w:rPr>
        <w:t> </w:t>
      </w:r>
      <w:r>
        <w:rPr>
          <w:color w:val="231F20"/>
        </w:rPr>
        <w:t>‘Shalt</w:t>
      </w:r>
    </w:p>
    <w:p>
      <w:pPr>
        <w:bidi/>
        <w:spacing w:line="265" w:lineRule="exact" w:before="142"/>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position w:val="1"/>
          <w:sz w:val="22"/>
          <w:szCs w:val="22"/>
          <w:rtl/>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4"/>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bidi/>
        <w:spacing w:line="320" w:lineRule="exact" w:before="32"/>
        <w:ind w:right="696" w:left="458" w:hanging="248"/>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5"/>
          <w:w w:val="99"/>
          <w:position w:val="1"/>
          <w:sz w:val="22"/>
          <w:szCs w:val="22"/>
          <w:rtl/>
        </w:rPr>
        <w:t> 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9"/>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0"/>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p>
    <w:p>
      <w:pPr>
        <w:spacing w:after="0" w:line="320" w:lineRule="exact"/>
        <w:jc w:val="right"/>
        <w:rPr>
          <w:rFonts w:ascii="Microsoft Sans Serif" w:cs="Microsoft Sans Serif"/>
          <w:sz w:val="22"/>
          <w:szCs w:val="22"/>
        </w:rPr>
        <w:sectPr>
          <w:type w:val="continuous"/>
          <w:pgSz w:w="12240" w:h="15840"/>
          <w:pgMar w:top="740" w:bottom="1240" w:left="400" w:right="320"/>
          <w:cols w:num="2" w:equalWidth="0">
            <w:col w:w="5429" w:space="191"/>
            <w:col w:w="5900"/>
          </w:cols>
        </w:sectPr>
      </w:pPr>
    </w:p>
    <w:p>
      <w:pPr>
        <w:pStyle w:val="BodyText"/>
        <w:spacing w:before="1"/>
        <w:ind w:left="313"/>
      </w:pPr>
      <w:r>
        <w:rPr>
          <w:color w:val="231F20"/>
        </w:rPr>
        <w:t>thou</w:t>
      </w:r>
      <w:r>
        <w:rPr>
          <w:color w:val="231F20"/>
          <w:spacing w:val="-1"/>
        </w:rPr>
        <w:t> </w:t>
      </w:r>
      <w:r>
        <w:rPr>
          <w:color w:val="231F20"/>
        </w:rPr>
        <w:t>indeed</w:t>
      </w:r>
      <w:r>
        <w:rPr>
          <w:color w:val="231F20"/>
          <w:spacing w:val="-1"/>
        </w:rPr>
        <w:t> </w:t>
      </w:r>
      <w:r>
        <w:rPr>
          <w:color w:val="231F20"/>
        </w:rPr>
        <w:t>reign over</w:t>
      </w:r>
      <w:r>
        <w:rPr>
          <w:color w:val="231F20"/>
          <w:spacing w:val="-1"/>
        </w:rPr>
        <w:t> </w:t>
      </w:r>
      <w:r>
        <w:rPr>
          <w:color w:val="231F20"/>
        </w:rPr>
        <w:t>us?</w:t>
      </w:r>
      <w:r>
        <w:rPr>
          <w:color w:val="231F20"/>
          <w:spacing w:val="-1"/>
        </w:rPr>
        <w:t> </w:t>
      </w:r>
      <w:r>
        <w:rPr>
          <w:color w:val="231F20"/>
        </w:rPr>
        <w:t>or</w:t>
      </w:r>
      <w:r>
        <w:rPr>
          <w:color w:val="231F20"/>
          <w:spacing w:val="-2"/>
        </w:rPr>
        <w:t> </w:t>
      </w:r>
      <w:r>
        <w:rPr>
          <w:color w:val="231F20"/>
        </w:rPr>
        <w:t>shalt thou</w:t>
      </w:r>
      <w:r>
        <w:rPr>
          <w:color w:val="231F20"/>
          <w:spacing w:val="-1"/>
        </w:rPr>
        <w:t> </w:t>
      </w:r>
      <w:r>
        <w:rPr>
          <w:color w:val="231F20"/>
        </w:rPr>
        <w:t>indeed</w:t>
      </w:r>
      <w:r>
        <w:rPr>
          <w:color w:val="231F20"/>
          <w:spacing w:val="-1"/>
        </w:rPr>
        <w:t> </w:t>
      </w:r>
      <w:r>
        <w:rPr>
          <w:color w:val="231F20"/>
        </w:rPr>
        <w:t>have</w:t>
      </w:r>
    </w:p>
    <w:p>
      <w:pPr>
        <w:bidi/>
        <w:spacing w:line="240" w:lineRule="exact" w:before="0"/>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p>
    <w:p>
      <w:pPr>
        <w:bidi/>
        <w:spacing w:line="24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18"/>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z w:val="22"/>
          <w:szCs w:val="22"/>
          <w:rtl/>
        </w:rPr>
        <w:t> </w:t>
      </w:r>
      <w:r>
        <w:rPr>
          <w:rFonts w:ascii="Microsoft Sans Serif" w:cs="Microsoft Sans Serif"/>
          <w:color w:val="231F20"/>
          <w:spacing w:val="-38"/>
          <w:position w:val="1"/>
          <w:sz w:val="22"/>
          <w:szCs w:val="22"/>
          <w:rtl/>
        </w:rPr>
        <w:t>ח</w:t>
      </w:r>
      <w:r>
        <w:rPr>
          <w:rFonts w:ascii="Microsoft Sans Serif" w:cs="Microsoft Sans Serif"/>
          <w:color w:val="231F20"/>
          <w:spacing w:val="-38"/>
          <w:position w:val="1"/>
          <w:sz w:val="22"/>
          <w:szCs w:val="22"/>
          <w:rtl/>
        </w:rPr>
        <w:t>ל</w:t>
      </w:r>
    </w:p>
    <w:p>
      <w:pPr>
        <w:bidi/>
        <w:spacing w:line="243" w:lineRule="exact" w:before="0"/>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4"/>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spacing w:val="-25"/>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ִתי</w:t>
      </w:r>
      <w:r>
        <w:rPr>
          <w:rFonts w:ascii="Microsoft Sans Serif" w:cs="Microsoft Sans Serif"/>
          <w:color w:val="231F20"/>
          <w:spacing w:val="-3"/>
          <w:position w:val="1"/>
          <w:sz w:val="22"/>
          <w:szCs w:val="22"/>
          <w:rtl/>
        </w:rPr>
        <w:t> </w:t>
      </w:r>
      <w:r>
        <w:rPr>
          <w:rFonts w:ascii="Microsoft Sans Serif" w:cs="Microsoft Sans Serif"/>
          <w:color w:val="231F20"/>
          <w:spacing w:val="-82"/>
          <w:position w:val="1"/>
          <w:sz w:val="22"/>
          <w:szCs w:val="22"/>
          <w:rtl/>
        </w:rPr>
        <w:t>ח</w:t>
      </w:r>
    </w:p>
    <w:p>
      <w:pPr>
        <w:bidi/>
        <w:spacing w:line="234" w:lineRule="exact" w:before="0"/>
        <w:ind w:right="72" w:left="26"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3"/>
          <w:sz w:val="22"/>
          <w:szCs w:val="22"/>
          <w:rtl/>
        </w:rPr>
        <w:t> </w:t>
      </w:r>
      <w:r>
        <w:rPr>
          <w:rFonts w:ascii="Microsoft Sans Serif" w:cs="Microsoft Sans Serif"/>
          <w:color w:val="231F20"/>
          <w:spacing w:val="-65"/>
          <w:sz w:val="22"/>
          <w:szCs w:val="22"/>
          <w:rtl/>
        </w:rPr>
        <w:t>ה</w:t>
      </w:r>
    </w:p>
    <w:p>
      <w:pPr>
        <w:bidi/>
        <w:spacing w:line="23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sz w:val="22"/>
          <w:szCs w:val="22"/>
          <w:rtl/>
        </w:rPr>
        <w:t>ל</w:t>
      </w:r>
      <w:r>
        <w:rPr>
          <w:rFonts w:ascii="Microsoft Sans Serif" w:cs="Microsoft Sans Serif"/>
          <w:color w:val="231F20"/>
          <w:spacing w:val="3"/>
          <w:sz w:val="22"/>
          <w:szCs w:val="22"/>
          <w:rtl/>
        </w:rPr>
        <w:t> </w:t>
      </w:r>
      <w:r>
        <w:rPr>
          <w:rFonts w:ascii="Microsoft Sans Serif" w:cs="Microsoft Sans Serif"/>
          <w:color w:val="231F20"/>
          <w:spacing w:val="-19"/>
          <w:sz w:val="22"/>
          <w:szCs w:val="22"/>
          <w:rtl/>
        </w:rPr>
        <w:t>ֶא</w:t>
      </w:r>
      <w:r>
        <w:rPr>
          <w:rFonts w:ascii="Microsoft Sans Serif" w:cs="Microsoft Sans Serif"/>
          <w:color w:val="231F20"/>
          <w:spacing w:val="8"/>
          <w:sz w:val="22"/>
          <w:szCs w:val="22"/>
          <w:rtl/>
        </w:rPr>
        <w:t> </w:t>
      </w:r>
      <w:r>
        <w:rPr>
          <w:rFonts w:ascii="Microsoft Sans Serif" w:cs="Microsoft Sans Serif"/>
          <w:color w:val="231F20"/>
          <w:spacing w:val="-20"/>
          <w:sz w:val="22"/>
          <w:szCs w:val="22"/>
          <w:rtl/>
        </w:rPr>
        <w:t>ָחיו</w:t>
      </w:r>
      <w:r>
        <w:rPr>
          <w:rFonts w:ascii="Microsoft Sans Serif" w:cs="Microsoft Sans Serif"/>
          <w:color w:val="231F20"/>
          <w:spacing w:val="-20"/>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20"/>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20"/>
          <w:position w:val="2"/>
          <w:sz w:val="22"/>
          <w:szCs w:val="22"/>
          <w:rtl/>
        </w:rPr>
        <w:t>ּ</w:t>
      </w:r>
      <w:r>
        <w:rPr>
          <w:rFonts w:ascii="Microsoft Sans Serif" w:cs="Microsoft Sans Serif"/>
          <w:color w:val="231F20"/>
          <w:spacing w:val="-20"/>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20"/>
          <w:sz w:val="22"/>
          <w:szCs w:val="22"/>
          <w:rtl/>
        </w:rPr>
        <w:t>ֶמר</w:t>
      </w:r>
      <w:r>
        <w:rPr>
          <w:rFonts w:ascii="Microsoft Sans Serif" w:cs="Microsoft Sans Serif"/>
          <w:color w:val="231F20"/>
          <w:spacing w:val="-20"/>
          <w:sz w:val="22"/>
          <w:szCs w:val="22"/>
        </w:rPr>
        <w:t>,</w:t>
      </w:r>
    </w:p>
    <w:p>
      <w:pPr>
        <w:spacing w:after="0" w:line="233" w:lineRule="exact"/>
        <w:jc w:val="right"/>
        <w:rPr>
          <w:rFonts w:ascii="Microsoft Sans Serif" w:cs="Microsoft Sans Serif"/>
          <w:sz w:val="22"/>
          <w:szCs w:val="22"/>
        </w:rPr>
        <w:sectPr>
          <w:type w:val="continuous"/>
          <w:pgSz w:w="12240" w:h="15840"/>
          <w:pgMar w:top="740" w:bottom="1240" w:left="400" w:right="320"/>
          <w:cols w:num="6" w:equalWidth="0">
            <w:col w:w="5036" w:space="652"/>
            <w:col w:w="1834" w:space="40"/>
            <w:col w:w="1291" w:space="39"/>
            <w:col w:w="571" w:space="40"/>
            <w:col w:w="353" w:space="39"/>
            <w:col w:w="1625"/>
          </w:cols>
        </w:sectPr>
      </w:pPr>
    </w:p>
    <w:p>
      <w:pPr>
        <w:pStyle w:val="BodyText"/>
        <w:spacing w:before="39"/>
        <w:ind w:left="313"/>
      </w:pPr>
      <w:r>
        <w:rPr>
          <w:color w:val="231F20"/>
        </w:rPr>
        <w:t>dominion</w:t>
      </w:r>
      <w:r>
        <w:rPr>
          <w:color w:val="231F20"/>
          <w:spacing w:val="-4"/>
        </w:rPr>
        <w:t> </w:t>
      </w:r>
      <w:r>
        <w:rPr>
          <w:color w:val="231F20"/>
        </w:rPr>
        <w:t>over</w:t>
      </w:r>
      <w:r>
        <w:rPr>
          <w:color w:val="231F20"/>
          <w:spacing w:val="-2"/>
        </w:rPr>
        <w:t> </w:t>
      </w:r>
      <w:r>
        <w:rPr>
          <w:color w:val="231F20"/>
        </w:rPr>
        <w:t>us?’</w:t>
      </w:r>
      <w:r>
        <w:rPr>
          <w:color w:val="231F20"/>
          <w:spacing w:val="-3"/>
        </w:rPr>
        <w:t> </w:t>
      </w:r>
      <w:r>
        <w:rPr>
          <w:color w:val="231F20"/>
        </w:rPr>
        <w:t>And</w:t>
      </w:r>
      <w:r>
        <w:rPr>
          <w:color w:val="231F20"/>
          <w:spacing w:val="-4"/>
        </w:rPr>
        <w:t> </w:t>
      </w:r>
      <w:r>
        <w:rPr>
          <w:color w:val="231F20"/>
        </w:rPr>
        <w:t>they</w:t>
      </w:r>
      <w:r>
        <w:rPr>
          <w:color w:val="231F20"/>
          <w:spacing w:val="-2"/>
        </w:rPr>
        <w:t> </w:t>
      </w:r>
      <w:r>
        <w:rPr>
          <w:color w:val="231F20"/>
        </w:rPr>
        <w:t>hated</w:t>
      </w:r>
      <w:r>
        <w:rPr>
          <w:color w:val="231F20"/>
          <w:spacing w:val="-3"/>
        </w:rPr>
        <w:t> </w:t>
      </w:r>
      <w:r>
        <w:rPr>
          <w:color w:val="231F20"/>
        </w:rPr>
        <w:t>him</w:t>
      </w:r>
      <w:r>
        <w:rPr>
          <w:color w:val="231F20"/>
          <w:spacing w:val="-3"/>
        </w:rPr>
        <w:t> </w:t>
      </w:r>
      <w:r>
        <w:rPr>
          <w:color w:val="231F20"/>
        </w:rPr>
        <w:t>yet</w:t>
      </w:r>
      <w:r>
        <w:rPr>
          <w:color w:val="231F20"/>
          <w:spacing w:val="-3"/>
        </w:rPr>
        <w:t> </w:t>
      </w:r>
      <w:r>
        <w:rPr>
          <w:color w:val="231F20"/>
        </w:rPr>
        <w:t>the</w:t>
      </w:r>
      <w:r>
        <w:rPr>
          <w:color w:val="231F20"/>
          <w:spacing w:val="-2"/>
        </w:rPr>
        <w:t> </w:t>
      </w:r>
      <w:r>
        <w:rPr>
          <w:color w:val="231F20"/>
        </w:rPr>
        <w:t>more</w:t>
      </w:r>
      <w:r>
        <w:rPr>
          <w:color w:val="231F20"/>
          <w:spacing w:val="-2"/>
        </w:rPr>
        <w:t> </w:t>
      </w:r>
      <w:r>
        <w:rPr>
          <w:color w:val="231F20"/>
        </w:rPr>
        <w:t>for</w:t>
      </w:r>
      <w:r>
        <w:rPr>
          <w:color w:val="231F20"/>
          <w:spacing w:val="-3"/>
        </w:rPr>
        <w:t> </w:t>
      </w:r>
      <w:r>
        <w:rPr>
          <w:color w:val="231F20"/>
        </w:rPr>
        <w:t>his</w:t>
      </w:r>
    </w:p>
    <w:p>
      <w:pPr>
        <w:bidi/>
        <w:spacing w:line="261" w:lineRule="exact" w:before="38"/>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r>
        <w:rPr>
          <w:rFonts w:ascii="Microsoft Sans Serif" w:cs="Microsoft Sans Serif"/>
          <w:color w:val="231F20"/>
          <w:w w:val="96"/>
          <w:position w:val="1"/>
          <w:sz w:val="22"/>
          <w:szCs w:val="22"/>
        </w:rPr>
        <w:t>-</w:t>
      </w:r>
    </w:p>
    <w:p>
      <w:pPr>
        <w:bidi/>
        <w:spacing w:line="242" w:lineRule="exact" w:before="57"/>
        <w:ind w:right="83" w:left="0" w:firstLine="0"/>
        <w:jc w:val="right"/>
        <w:rPr>
          <w:rFonts w:ascii="Arial" w:cs="Arial"/>
          <w:b/>
          <w:bCs/>
          <w:sz w:val="22"/>
          <w:szCs w:val="22"/>
        </w:rPr>
      </w:pPr>
      <w:r>
        <w:rPr>
          <w:rtl/>
        </w:rPr>
        <w:br w:type="column"/>
      </w:r>
      <w:r>
        <w:rPr>
          <w:rFonts w:ascii="Microsoft Sans Serif" w:cs="Microsoft Sans Serif"/>
          <w:color w:val="231F20"/>
          <w:spacing w:val="-74"/>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15"/>
          <w:position w:val="1"/>
          <w:sz w:val="22"/>
          <w:szCs w:val="22"/>
          <w:rtl/>
        </w:rPr>
        <w:t> </w:t>
      </w:r>
      <w:r>
        <w:rPr>
          <w:rFonts w:ascii="Arial" w:cs="Arial"/>
          <w:b/>
          <w:bCs/>
          <w:color w:val="231F20"/>
          <w:w w:val="113"/>
          <w:position w:val="1"/>
          <w:sz w:val="22"/>
          <w:szCs w:val="22"/>
          <w:rtl/>
        </w:rPr>
        <w:t>י</w:t>
      </w:r>
    </w:p>
    <w:p>
      <w:pPr>
        <w:bidi/>
        <w:spacing w:line="241" w:lineRule="exact" w:before="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622" w:space="157"/>
            <w:col w:w="2913" w:space="39"/>
            <w:col w:w="1203" w:space="40"/>
            <w:col w:w="1546"/>
          </w:cols>
        </w:sectPr>
      </w:pPr>
    </w:p>
    <w:p>
      <w:pPr>
        <w:pStyle w:val="BodyText"/>
        <w:spacing w:before="20"/>
        <w:ind w:left="313"/>
      </w:pPr>
      <w:r>
        <w:rPr>
          <w:color w:val="231F20"/>
        </w:rPr>
        <w:t>dreams,</w:t>
      </w:r>
      <w:r>
        <w:rPr>
          <w:color w:val="231F20"/>
          <w:spacing w:val="-1"/>
        </w:rPr>
        <w:t> </w:t>
      </w:r>
      <w:r>
        <w:rPr>
          <w:color w:val="231F20"/>
        </w:rPr>
        <w:t>and</w:t>
      </w:r>
      <w:r>
        <w:rPr>
          <w:color w:val="231F20"/>
          <w:spacing w:val="-1"/>
        </w:rPr>
        <w:t> </w:t>
      </w:r>
      <w:r>
        <w:rPr>
          <w:color w:val="231F20"/>
        </w:rPr>
        <w:t>for</w:t>
      </w:r>
      <w:r>
        <w:rPr>
          <w:color w:val="231F20"/>
          <w:spacing w:val="-1"/>
        </w:rPr>
        <w:t> </w:t>
      </w:r>
      <w:r>
        <w:rPr>
          <w:color w:val="231F20"/>
        </w:rPr>
        <w:t>his</w:t>
      </w:r>
      <w:r>
        <w:rPr>
          <w:color w:val="231F20"/>
          <w:spacing w:val="-2"/>
        </w:rPr>
        <w:t> </w:t>
      </w:r>
      <w:r>
        <w:rPr>
          <w:color w:val="231F20"/>
        </w:rPr>
        <w:t>words.</w:t>
      </w:r>
      <w:r>
        <w:rPr>
          <w:color w:val="231F20"/>
          <w:spacing w:val="-1"/>
        </w:rPr>
        <w:t> </w:t>
      </w:r>
      <w:r>
        <w:rPr>
          <w:b/>
          <w:color w:val="231F20"/>
        </w:rPr>
        <w:t>9</w:t>
      </w:r>
      <w:r>
        <w:rPr>
          <w:b/>
          <w:color w:val="231F20"/>
          <w:spacing w:val="-1"/>
        </w:rPr>
        <w:t> </w:t>
      </w:r>
      <w:r>
        <w:rPr>
          <w:color w:val="231F20"/>
        </w:rPr>
        <w:t>And</w:t>
      </w:r>
      <w:r>
        <w:rPr>
          <w:color w:val="231F20"/>
          <w:spacing w:val="-2"/>
        </w:rPr>
        <w:t> </w:t>
      </w:r>
      <w:r>
        <w:rPr>
          <w:color w:val="231F20"/>
        </w:rPr>
        <w:t>he</w:t>
      </w:r>
      <w:r>
        <w:rPr>
          <w:color w:val="231F20"/>
          <w:spacing w:val="-2"/>
        </w:rPr>
        <w:t> </w:t>
      </w:r>
      <w:r>
        <w:rPr>
          <w:color w:val="231F20"/>
        </w:rPr>
        <w:t>dreamed</w:t>
      </w:r>
      <w:r>
        <w:rPr>
          <w:color w:val="231F20"/>
          <w:spacing w:val="-1"/>
        </w:rPr>
        <w:t> </w:t>
      </w:r>
      <w:r>
        <w:rPr>
          <w:color w:val="231F20"/>
        </w:rPr>
        <w:t>yet</w:t>
      </w:r>
      <w:r>
        <w:rPr>
          <w:color w:val="231F20"/>
          <w:spacing w:val="-1"/>
        </w:rPr>
        <w:t> </w:t>
      </w:r>
      <w:r>
        <w:rPr>
          <w:color w:val="231F20"/>
        </w:rPr>
        <w:t>another</w:t>
      </w:r>
    </w:p>
    <w:p>
      <w:pPr>
        <w:bidi/>
        <w:spacing w:line="199" w:lineRule="exact" w:before="81"/>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11" w:lineRule="exact" w:before="6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9"/>
          <w:position w:val="1"/>
          <w:sz w:val="22"/>
          <w:szCs w:val="22"/>
          <w:rtl/>
        </w:rPr>
        <w:t> </w:t>
      </w:r>
      <w:r>
        <w:rPr>
          <w:rFonts w:ascii="Microsoft Sans Serif" w:cs="Microsoft Sans Serif"/>
          <w:color w:val="231F20"/>
          <w:spacing w:val="-21"/>
          <w:position w:val="1"/>
          <w:sz w:val="22"/>
          <w:szCs w:val="22"/>
          <w:rtl/>
        </w:rPr>
        <w:t>ִביו</w:t>
      </w:r>
      <w:r>
        <w:rPr>
          <w:rFonts w:ascii="Microsoft Sans Serif" w:cs="Microsoft Sans Serif"/>
          <w:color w:val="231F20"/>
          <w:spacing w:val="-21"/>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מ</w:t>
      </w:r>
      <w:r>
        <w:rPr>
          <w:rFonts w:ascii="Microsoft Sans Serif" w:cs="Microsoft Sans Serif"/>
          <w:color w:val="231F20"/>
          <w:spacing w:val="-1"/>
          <w:position w:val="1"/>
          <w:sz w:val="22"/>
          <w:szCs w:val="22"/>
          <w:rtl/>
        </w:rPr>
        <w:t>ה</w:t>
      </w:r>
    </w:p>
    <w:p>
      <w:pPr>
        <w:spacing w:after="0" w:line="211" w:lineRule="exact"/>
        <w:jc w:val="right"/>
        <w:rPr>
          <w:rFonts w:ascii="Microsoft Sans Serif" w:cs="Microsoft Sans Serif"/>
          <w:sz w:val="22"/>
          <w:szCs w:val="22"/>
        </w:rPr>
        <w:sectPr>
          <w:type w:val="continuous"/>
          <w:pgSz w:w="12240" w:h="15840"/>
          <w:pgMar w:top="740" w:bottom="1240" w:left="400" w:right="320"/>
          <w:cols w:num="4" w:equalWidth="0">
            <w:col w:w="5477" w:space="216"/>
            <w:col w:w="2590" w:space="40"/>
            <w:col w:w="965" w:space="40"/>
            <w:col w:w="2192"/>
          </w:cols>
        </w:sectPr>
      </w:pPr>
    </w:p>
    <w:p>
      <w:pPr>
        <w:pStyle w:val="BodyText"/>
        <w:spacing w:line="280" w:lineRule="auto" w:before="19"/>
        <w:ind w:left="313" w:right="57"/>
      </w:pPr>
      <w:r>
        <w:rPr>
          <w:color w:val="231F20"/>
        </w:rPr>
        <w:t>dream,</w:t>
      </w:r>
      <w:r>
        <w:rPr>
          <w:color w:val="231F20"/>
          <w:spacing w:val="-3"/>
        </w:rPr>
        <w:t> </w:t>
      </w:r>
      <w:r>
        <w:rPr>
          <w:color w:val="231F20"/>
        </w:rPr>
        <w:t>and</w:t>
      </w:r>
      <w:r>
        <w:rPr>
          <w:color w:val="231F20"/>
          <w:spacing w:val="-2"/>
        </w:rPr>
        <w:t> </w:t>
      </w:r>
      <w:r>
        <w:rPr>
          <w:color w:val="231F20"/>
        </w:rPr>
        <w:t>told</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his</w:t>
      </w:r>
      <w:r>
        <w:rPr>
          <w:color w:val="231F20"/>
          <w:spacing w:val="-3"/>
        </w:rPr>
        <w:t> </w:t>
      </w:r>
      <w:r>
        <w:rPr>
          <w:color w:val="231F20"/>
        </w:rPr>
        <w:t>brethren,</w:t>
      </w:r>
      <w:r>
        <w:rPr>
          <w:color w:val="231F20"/>
          <w:spacing w:val="-3"/>
        </w:rPr>
        <w:t> </w:t>
      </w:r>
      <w:r>
        <w:rPr>
          <w:color w:val="231F20"/>
        </w:rPr>
        <w:t>and</w:t>
      </w:r>
      <w:r>
        <w:rPr>
          <w:color w:val="231F20"/>
          <w:spacing w:val="-2"/>
        </w:rPr>
        <w:t> </w:t>
      </w:r>
      <w:r>
        <w:rPr>
          <w:color w:val="231F20"/>
        </w:rPr>
        <w:t>said:</w:t>
      </w:r>
      <w:r>
        <w:rPr>
          <w:color w:val="231F20"/>
          <w:spacing w:val="-2"/>
        </w:rPr>
        <w:t> </w:t>
      </w:r>
      <w:r>
        <w:rPr>
          <w:color w:val="231F20"/>
        </w:rPr>
        <w:t>‘Behold,</w:t>
      </w:r>
      <w:r>
        <w:rPr>
          <w:color w:val="231F20"/>
          <w:spacing w:val="-2"/>
        </w:rPr>
        <w:t> </w:t>
      </w:r>
      <w:r>
        <w:rPr>
          <w:color w:val="231F20"/>
        </w:rPr>
        <w:t>I</w:t>
      </w:r>
      <w:r>
        <w:rPr>
          <w:color w:val="231F20"/>
          <w:spacing w:val="-2"/>
        </w:rPr>
        <w:t> </w:t>
      </w:r>
      <w:r>
        <w:rPr>
          <w:color w:val="231F20"/>
        </w:rPr>
        <w:t>have</w:t>
      </w:r>
      <w:r>
        <w:rPr>
          <w:color w:val="231F20"/>
          <w:spacing w:val="-47"/>
        </w:rPr>
        <w:t> </w:t>
      </w:r>
      <w:r>
        <w:rPr>
          <w:color w:val="231F20"/>
        </w:rPr>
        <w:t>dreamed yet a dream: and, behold, the sun and the moon</w:t>
      </w:r>
      <w:r>
        <w:rPr>
          <w:color w:val="231F20"/>
          <w:spacing w:val="1"/>
        </w:rPr>
        <w:t> </w:t>
      </w:r>
      <w:r>
        <w:rPr>
          <w:color w:val="231F20"/>
        </w:rPr>
        <w:t>and</w:t>
      </w:r>
      <w:r>
        <w:rPr>
          <w:color w:val="231F20"/>
          <w:spacing w:val="-2"/>
        </w:rPr>
        <w:t> </w:t>
      </w:r>
      <w:r>
        <w:rPr>
          <w:color w:val="231F20"/>
        </w:rPr>
        <w:t>eleven</w:t>
      </w:r>
      <w:r>
        <w:rPr>
          <w:color w:val="231F20"/>
          <w:spacing w:val="-2"/>
        </w:rPr>
        <w:t> </w:t>
      </w:r>
      <w:r>
        <w:rPr>
          <w:color w:val="231F20"/>
        </w:rPr>
        <w:t>stars</w:t>
      </w:r>
      <w:r>
        <w:rPr>
          <w:color w:val="231F20"/>
          <w:spacing w:val="-2"/>
        </w:rPr>
        <w:t> </w:t>
      </w:r>
      <w:r>
        <w:rPr>
          <w:color w:val="231F20"/>
        </w:rPr>
        <w:t>bowed</w:t>
      </w:r>
      <w:r>
        <w:rPr>
          <w:color w:val="231F20"/>
          <w:spacing w:val="-3"/>
        </w:rPr>
        <w:t> </w:t>
      </w:r>
      <w:r>
        <w:rPr>
          <w:color w:val="231F20"/>
        </w:rPr>
        <w:t>down</w:t>
      </w:r>
      <w:r>
        <w:rPr>
          <w:color w:val="231F20"/>
          <w:spacing w:val="-3"/>
        </w:rPr>
        <w:t> </w:t>
      </w:r>
      <w:r>
        <w:rPr>
          <w:color w:val="231F20"/>
        </w:rPr>
        <w:t>to</w:t>
      </w:r>
      <w:r>
        <w:rPr>
          <w:color w:val="231F20"/>
          <w:spacing w:val="-2"/>
        </w:rPr>
        <w:t> </w:t>
      </w:r>
      <w:r>
        <w:rPr>
          <w:color w:val="231F20"/>
        </w:rPr>
        <w:t>me.’</w:t>
      </w:r>
      <w:r>
        <w:rPr>
          <w:color w:val="231F20"/>
          <w:spacing w:val="-2"/>
        </w:rPr>
        <w:t> </w:t>
      </w:r>
      <w:r>
        <w:rPr>
          <w:b/>
          <w:color w:val="231F20"/>
        </w:rPr>
        <w:t>10</w:t>
      </w:r>
      <w:r>
        <w:rPr>
          <w:b/>
          <w:color w:val="231F20"/>
          <w:spacing w:val="-3"/>
        </w:rPr>
        <w:t> </w:t>
      </w:r>
      <w:r>
        <w:rPr>
          <w:color w:val="231F20"/>
        </w:rPr>
        <w:t>And</w:t>
      </w:r>
      <w:r>
        <w:rPr>
          <w:color w:val="231F20"/>
          <w:spacing w:val="-3"/>
        </w:rPr>
        <w:t> </w:t>
      </w:r>
      <w:r>
        <w:rPr>
          <w:color w:val="231F20"/>
        </w:rPr>
        <w:t>he</w:t>
      </w:r>
      <w:r>
        <w:rPr>
          <w:color w:val="231F20"/>
          <w:spacing w:val="-3"/>
        </w:rPr>
        <w:t> </w:t>
      </w:r>
      <w:r>
        <w:rPr>
          <w:color w:val="231F20"/>
        </w:rPr>
        <w:t>told</w:t>
      </w:r>
      <w:r>
        <w:rPr>
          <w:color w:val="231F20"/>
          <w:spacing w:val="-2"/>
        </w:rPr>
        <w:t> </w:t>
      </w:r>
      <w:r>
        <w:rPr>
          <w:color w:val="231F20"/>
        </w:rPr>
        <w:t>it</w:t>
      </w:r>
    </w:p>
    <w:p>
      <w:pPr>
        <w:pStyle w:val="BodyText"/>
        <w:spacing w:line="280" w:lineRule="auto"/>
        <w:ind w:left="313" w:right="25"/>
      </w:pPr>
      <w:r>
        <w:rPr>
          <w:color w:val="231F20"/>
        </w:rPr>
        <w:t>to his father, and to his brethren; and his father rebuked</w:t>
      </w:r>
      <w:r>
        <w:rPr>
          <w:color w:val="231F20"/>
          <w:spacing w:val="1"/>
        </w:rPr>
        <w:t> </w:t>
      </w:r>
      <w:r>
        <w:rPr>
          <w:color w:val="231F20"/>
        </w:rPr>
        <w:t>him, and said unto him: ‘What is this dream that thou hast</w:t>
      </w:r>
      <w:r>
        <w:rPr>
          <w:color w:val="231F20"/>
          <w:spacing w:val="-47"/>
        </w:rPr>
        <w:t> </w:t>
      </w:r>
      <w:r>
        <w:rPr>
          <w:color w:val="231F20"/>
        </w:rPr>
        <w:t>dreamed? Shall I and thy mother</w:t>
      </w:r>
      <w:r>
        <w:rPr>
          <w:color w:val="231F20"/>
          <w:spacing w:val="1"/>
        </w:rPr>
        <w:t> </w:t>
      </w:r>
      <w:r>
        <w:rPr>
          <w:color w:val="231F20"/>
        </w:rPr>
        <w:t>and thy brethren indeed</w:t>
      </w:r>
      <w:r>
        <w:rPr>
          <w:color w:val="231F20"/>
          <w:spacing w:val="1"/>
        </w:rPr>
        <w:t> </w:t>
      </w:r>
      <w:r>
        <w:rPr>
          <w:color w:val="231F20"/>
        </w:rPr>
        <w:t>come to bow</w:t>
      </w:r>
      <w:r>
        <w:rPr>
          <w:color w:val="231F20"/>
          <w:spacing w:val="-1"/>
        </w:rPr>
        <w:t> </w:t>
      </w:r>
      <w:r>
        <w:rPr>
          <w:color w:val="231F20"/>
        </w:rPr>
        <w:t>down</w:t>
      </w:r>
      <w:r>
        <w:rPr>
          <w:color w:val="231F20"/>
          <w:spacing w:val="-1"/>
        </w:rPr>
        <w:t> </w:t>
      </w:r>
      <w:r>
        <w:rPr>
          <w:color w:val="231F20"/>
        </w:rPr>
        <w:t>to thee to the earth?’</w:t>
      </w:r>
    </w:p>
    <w:p>
      <w:pPr>
        <w:bidi/>
        <w:spacing w:before="122"/>
        <w:ind w:right="313" w:left="6"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20"/>
          <w:sz w:val="22"/>
          <w:szCs w:val="22"/>
          <w:rtl/>
        </w:rPr>
        <w:t>ָצה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75"/>
          <w:sz w:val="22"/>
          <w:szCs w:val="22"/>
          <w:rtl/>
        </w:rPr>
        <w:t>א</w:t>
      </w:r>
    </w:p>
    <w:p>
      <w:pPr>
        <w:bidi/>
        <w:spacing w:before="32"/>
        <w:ind w:right="64" w:left="31" w:firstLine="0"/>
        <w:jc w:val="right"/>
        <w:rPr>
          <w:rFonts w:ascii="Microsoft Sans Serif" w:cs="Microsoft Sans Serif"/>
          <w:sz w:val="22"/>
          <w:szCs w:val="22"/>
        </w:rPr>
      </w:pPr>
      <w:r>
        <w:rPr>
          <w:rtl/>
        </w:rPr>
        <w:br w:type="column"/>
      </w:r>
      <w:r>
        <w:rPr>
          <w:rFonts w:ascii="Microsoft Sans Serif" w:cs="Microsoft Sans Serif"/>
          <w:color w:val="231F20"/>
          <w:spacing w:val="-35"/>
          <w:w w:val="95"/>
          <w:position w:val="9"/>
          <w:sz w:val="22"/>
          <w:szCs w:val="22"/>
          <w:rtl/>
        </w:rPr>
        <w:t>ָ</w:t>
      </w:r>
      <w:r>
        <w:rPr>
          <w:rFonts w:ascii="Microsoft Sans Serif" w:cs="Microsoft Sans Serif"/>
          <w:color w:val="231F20"/>
          <w:spacing w:val="-35"/>
          <w:w w:val="95"/>
          <w:sz w:val="22"/>
          <w:szCs w:val="22"/>
          <w:rtl/>
        </w:rPr>
        <w:t>ך</w:t>
      </w:r>
      <w:r>
        <w:rPr>
          <w:rFonts w:ascii="Microsoft Sans Serif" w:cs="Microsoft Sans Serif"/>
          <w:color w:val="231F20"/>
          <w:spacing w:val="-35"/>
          <w:w w:val="95"/>
          <w:sz w:val="22"/>
          <w:szCs w:val="22"/>
        </w:rPr>
        <w:t>,</w:t>
      </w:r>
      <w:r>
        <w:rPr>
          <w:rFonts w:ascii="Microsoft Sans Serif" w:cs="Microsoft Sans Serif"/>
          <w:color w:val="231F20"/>
          <w:spacing w:val="8"/>
          <w:position w:val="9"/>
          <w:sz w:val="22"/>
          <w:szCs w:val="22"/>
          <w:rtl/>
        </w:rPr>
        <w:t> </w:t>
      </w:r>
      <w:r>
        <w:rPr>
          <w:rFonts w:ascii="Microsoft Sans Serif" w:cs="Microsoft Sans Serif"/>
          <w:color w:val="231F20"/>
          <w:spacing w:val="-89"/>
          <w:w w:val="95"/>
          <w:sz w:val="22"/>
          <w:szCs w:val="22"/>
          <w:rtl/>
        </w:rPr>
        <w:t>ל</w:t>
      </w:r>
    </w:p>
    <w:p>
      <w:pPr>
        <w:bidi/>
        <w:spacing w:before="3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538" w:space="2500"/>
            <w:col w:w="781" w:space="40"/>
            <w:col w:w="232" w:space="40"/>
            <w:col w:w="2389"/>
          </w:cols>
        </w:sectPr>
      </w:pPr>
    </w:p>
    <w:p>
      <w:pPr>
        <w:pStyle w:val="BodyText"/>
        <w:rPr>
          <w:rFonts w:ascii="Microsoft Sans Serif"/>
          <w:sz w:val="24"/>
        </w:rPr>
      </w:pPr>
    </w:p>
    <w:p>
      <w:pPr>
        <w:spacing w:after="0"/>
        <w:rPr>
          <w:rFonts w:ascii="Microsoft Sans Serif"/>
          <w:sz w:val="24"/>
        </w:rPr>
        <w:sectPr>
          <w:type w:val="continuous"/>
          <w:pgSz w:w="12240" w:h="15840"/>
          <w:pgMar w:top="740" w:bottom="1240" w:left="400" w:right="320"/>
        </w:sectPr>
      </w:pPr>
    </w:p>
    <w:p>
      <w:pPr>
        <w:spacing w:before="153"/>
        <w:ind w:left="313" w:right="0" w:firstLine="0"/>
        <w:jc w:val="left"/>
        <w:rPr>
          <w:b/>
          <w:sz w:val="20"/>
        </w:rPr>
      </w:pPr>
      <w:r>
        <w:rPr>
          <w:b/>
          <w:color w:val="231F20"/>
          <w:sz w:val="20"/>
        </w:rPr>
        <w:t>Genesis</w:t>
      </w:r>
      <w:r>
        <w:rPr>
          <w:b/>
          <w:color w:val="231F20"/>
          <w:spacing w:val="-3"/>
          <w:sz w:val="20"/>
        </w:rPr>
        <w:t> </w:t>
      </w:r>
      <w:r>
        <w:rPr>
          <w:b/>
          <w:color w:val="231F20"/>
          <w:sz w:val="20"/>
        </w:rPr>
        <w:t>41:46</w:t>
      </w:r>
    </w:p>
    <w:p>
      <w:pPr>
        <w:pStyle w:val="Heading3"/>
        <w:bidi/>
        <w:spacing w:before="92"/>
        <w:ind w:right="313" w:left="0" w:firstLine="0"/>
        <w:jc w:val="right"/>
      </w:pPr>
      <w:r>
        <w:rPr>
          <w:b w:val="0"/>
          <w:bCs w:val="0"/>
          <w:rtl/>
        </w:rPr>
        <w:br w:type="column"/>
      </w:r>
      <w:r>
        <w:rPr>
          <w:color w:val="231F20"/>
          <w:rtl/>
        </w:rPr>
        <w:t>בראשית</w:t>
      </w:r>
      <w:r>
        <w:rPr>
          <w:color w:val="231F20"/>
          <w:spacing w:val="-11"/>
          <w:rtl/>
        </w:rPr>
        <w:t> </w:t>
      </w:r>
      <w:r>
        <w:rPr>
          <w:color w:val="231F20"/>
          <w:rtl/>
        </w:rPr>
        <w:t>מא</w:t>
      </w:r>
      <w:r>
        <w:rPr>
          <w:color w:val="231F20"/>
        </w:rPr>
        <w:t>:</w:t>
      </w:r>
      <w:r>
        <w:rPr>
          <w:color w:val="231F20"/>
          <w:rtl/>
        </w:rPr>
        <w:t>מ</w:t>
      </w:r>
      <w:r>
        <w:rPr>
          <w:color w:val="231F20"/>
          <w:rtl/>
        </w:rPr>
        <w:t>ו</w:t>
      </w:r>
    </w:p>
    <w:p>
      <w:pPr>
        <w:spacing w:after="0"/>
        <w:jc w:val="right"/>
        <w:sectPr>
          <w:type w:val="continuous"/>
          <w:pgSz w:w="12240" w:h="15840"/>
          <w:pgMar w:top="740" w:bottom="1240" w:left="400" w:right="320"/>
          <w:cols w:num="2" w:equalWidth="0">
            <w:col w:w="1637" w:space="7835"/>
            <w:col w:w="2048"/>
          </w:cols>
        </w:sectPr>
      </w:pPr>
    </w:p>
    <w:p>
      <w:pPr>
        <w:pStyle w:val="BodyText"/>
        <w:spacing w:before="4"/>
        <w:rPr>
          <w:rFonts w:ascii="Arial"/>
          <w:b/>
          <w:sz w:val="14"/>
        </w:rPr>
      </w:pPr>
    </w:p>
    <w:p>
      <w:pPr>
        <w:spacing w:after="0"/>
        <w:rPr>
          <w:rFonts w:ascii="Arial"/>
          <w:sz w:val="14"/>
        </w:rPr>
        <w:sectPr>
          <w:type w:val="continuous"/>
          <w:pgSz w:w="12240" w:h="15840"/>
          <w:pgMar w:top="740" w:bottom="1240" w:left="400" w:right="320"/>
        </w:sectPr>
      </w:pPr>
    </w:p>
    <w:p>
      <w:pPr>
        <w:pStyle w:val="BodyText"/>
        <w:spacing w:before="155"/>
        <w:ind w:left="313"/>
      </w:pPr>
      <w:r>
        <w:rPr>
          <w:b/>
          <w:color w:val="231F20"/>
        </w:rPr>
        <w:t>46</w:t>
      </w:r>
      <w:r>
        <w:rPr>
          <w:b/>
          <w:color w:val="231F20"/>
          <w:spacing w:val="-1"/>
        </w:rPr>
        <w:t> </w:t>
      </w:r>
      <w:r>
        <w:rPr>
          <w:color w:val="231F20"/>
        </w:rPr>
        <w:t>And</w:t>
      </w:r>
      <w:r>
        <w:rPr>
          <w:color w:val="231F20"/>
          <w:spacing w:val="-1"/>
        </w:rPr>
        <w:t> </w:t>
      </w:r>
      <w:r>
        <w:rPr>
          <w:color w:val="231F20"/>
        </w:rPr>
        <w:t>Joseph was thirty years old</w:t>
      </w:r>
      <w:r>
        <w:rPr>
          <w:color w:val="231F20"/>
          <w:spacing w:val="-1"/>
        </w:rPr>
        <w:t> </w:t>
      </w:r>
      <w:r>
        <w:rPr>
          <w:color w:val="231F20"/>
        </w:rPr>
        <w:t>when he stood before</w:t>
      </w:r>
    </w:p>
    <w:p>
      <w:pPr>
        <w:bidi/>
        <w:spacing w:line="328" w:lineRule="exact" w:before="87"/>
        <w:ind w:right="313" w:left="0" w:firstLine="0"/>
        <w:jc w:val="right"/>
        <w:rPr>
          <w:rFonts w:ascii="Microsoft Sans Serif" w:cs="Microsoft Sans Serif"/>
          <w:sz w:val="22"/>
          <w:szCs w:val="22"/>
        </w:rPr>
      </w:pPr>
      <w:r>
        <w:rPr>
          <w:rtl/>
        </w:rPr>
        <w:br w:type="column"/>
      </w:r>
      <w:r>
        <w:rPr>
          <w:rFonts w:ascii="Microsoft Sans Serif" w:cs="Microsoft Sans Serif"/>
          <w:color w:val="231F20"/>
          <w:spacing w:val="-74"/>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6"/>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sz w:val="22"/>
          <w:szCs w:val="22"/>
          <w:rtl/>
        </w:rPr>
        <w:t>ך</w:t>
      </w:r>
      <w:r>
        <w:rPr>
          <w:rFonts w:ascii="Microsoft Sans Serif" w:cs="Microsoft Sans Serif"/>
          <w:color w:val="231F20"/>
          <w:w w:val="96"/>
          <w:sz w:val="22"/>
          <w:szCs w:val="22"/>
        </w:rPr>
        <w:t>-</w:t>
      </w:r>
      <w:r>
        <w:rPr>
          <w:rFonts w:ascii="Microsoft Sans Serif" w:cs="Microsoft Sans Serif"/>
          <w:color w:val="231F20"/>
          <w:w w:val="104"/>
          <w:sz w:val="22"/>
          <w:szCs w:val="22"/>
          <w:rtl/>
        </w:rPr>
        <w:t>מ</w:t>
      </w:r>
      <w:r>
        <w:rPr>
          <w:rFonts w:ascii="Microsoft Sans Serif" w:cs="Microsoft Sans Serif"/>
          <w:color w:val="231F20"/>
          <w:sz w:val="22"/>
          <w:szCs w:val="22"/>
          <w:rtl/>
        </w:rPr>
        <w:t> ְ</w:t>
      </w:r>
      <w:r>
        <w:rPr>
          <w:rFonts w:ascii="Microsoft Sans Serif" w:cs="Microsoft Sans Serif"/>
          <w:color w:val="231F20"/>
          <w:spacing w:val="-57"/>
          <w:w w:val="92"/>
          <w:sz w:val="22"/>
          <w:szCs w:val="22"/>
          <w:rtl/>
        </w:rPr>
        <w:t>צ</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1"/>
          <w:w w:val="104"/>
          <w:sz w:val="22"/>
          <w:szCs w:val="22"/>
          <w:rtl/>
        </w:rPr>
        <w:t>ם</w:t>
      </w:r>
      <w:r>
        <w:rPr>
          <w:rFonts w:ascii="Microsoft Sans Serif" w:cs="Microsoft Sans Serif"/>
          <w:color w:val="231F20"/>
          <w:w w:val="104"/>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57"/>
          <w:w w:val="92"/>
          <w:sz w:val="22"/>
          <w:szCs w:val="22"/>
          <w:rtl/>
        </w:rPr>
        <w:t>צ</w:t>
      </w:r>
      <w:r>
        <w:rPr>
          <w:rFonts w:ascii="Microsoft Sans Serif" w:cs="Microsoft Sans Serif"/>
          <w:color w:val="231F20"/>
          <w:spacing w:val="2"/>
          <w:w w:val="95"/>
          <w:sz w:val="22"/>
          <w:szCs w:val="22"/>
          <w:rtl/>
        </w:rPr>
        <w:t>א</w:t>
      </w:r>
    </w:p>
    <w:p>
      <w:pPr>
        <w:bidi/>
        <w:spacing w:line="238" w:lineRule="exact" w:before="177"/>
        <w:ind w:right="69" w:left="-6"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ְפ</w:t>
      </w:r>
      <w:r>
        <w:rPr>
          <w:rFonts w:ascii="Microsoft Sans Serif" w:cs="Microsoft Sans Serif"/>
          <w:color w:val="231F20"/>
          <w:spacing w:val="-12"/>
          <w:sz w:val="22"/>
          <w:szCs w:val="22"/>
          <w:rtl/>
        </w:rPr>
        <w:t> </w:t>
      </w:r>
      <w:r>
        <w:rPr>
          <w:rFonts w:ascii="Microsoft Sans Serif" w:cs="Microsoft Sans Serif"/>
          <w:color w:val="231F20"/>
          <w:spacing w:val="-20"/>
          <w:sz w:val="22"/>
          <w:szCs w:val="22"/>
          <w:rtl/>
        </w:rPr>
        <w:t>ֵני</w:t>
      </w:r>
      <w:r>
        <w:rPr>
          <w:rFonts w:ascii="Microsoft Sans Serif" w:cs="Microsoft Sans Serif"/>
          <w:color w:val="231F20"/>
          <w:spacing w:val="54"/>
          <w:sz w:val="22"/>
          <w:szCs w:val="22"/>
          <w:rtl/>
        </w:rPr>
        <w:t> </w:t>
      </w:r>
      <w:r>
        <w:rPr>
          <w:rFonts w:ascii="Microsoft Sans Serif" w:cs="Microsoft Sans Serif"/>
          <w:color w:val="231F20"/>
          <w:spacing w:val="-20"/>
          <w:sz w:val="22"/>
          <w:szCs w:val="22"/>
          <w:rtl/>
        </w:rPr>
        <w:t>ַפ</w:t>
      </w:r>
      <w:r>
        <w:rPr>
          <w:rFonts w:ascii="Microsoft Sans Serif" w:cs="Microsoft Sans Serif"/>
          <w:color w:val="231F20"/>
          <w:spacing w:val="-34"/>
          <w:sz w:val="22"/>
          <w:szCs w:val="22"/>
          <w:rtl/>
        </w:rPr>
        <w:t> </w:t>
      </w:r>
      <w:r>
        <w:rPr>
          <w:rFonts w:ascii="Microsoft Sans Serif" w:cs="Microsoft Sans Serif"/>
          <w:color w:val="231F20"/>
          <w:spacing w:val="-20"/>
          <w:sz w:val="22"/>
          <w:szCs w:val="22"/>
          <w:rtl/>
        </w:rPr>
        <w:t>ְרעֹה</w:t>
      </w:r>
      <w:r>
        <w:rPr>
          <w:rFonts w:ascii="Microsoft Sans Serif" w:cs="Microsoft Sans Serif"/>
          <w:color w:val="231F20"/>
          <w:spacing w:val="4"/>
          <w:sz w:val="22"/>
          <w:szCs w:val="22"/>
          <w:rtl/>
        </w:rPr>
        <w:t> </w:t>
      </w:r>
      <w:r>
        <w:rPr>
          <w:rFonts w:ascii="Microsoft Sans Serif" w:cs="Microsoft Sans Serif"/>
          <w:color w:val="231F20"/>
          <w:spacing w:val="-85"/>
          <w:sz w:val="22"/>
          <w:szCs w:val="22"/>
          <w:rtl/>
        </w:rPr>
        <w:t>ל</w:t>
      </w:r>
    </w:p>
    <w:p>
      <w:pPr>
        <w:bidi/>
        <w:spacing w:line="241" w:lineRule="exact" w:before="174"/>
        <w:ind w:right="77"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position w:val="1"/>
          <w:sz w:val="22"/>
          <w:szCs w:val="22"/>
          <w:rtl/>
        </w:rPr>
        <w:t> ְ</w:t>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line="245" w:lineRule="exact" w:before="170"/>
        <w:ind w:right="71" w:left="0" w:firstLine="0"/>
        <w:jc w:val="right"/>
        <w:rPr>
          <w:rFonts w:ascii="Microsoft Sans Serif" w:cs="Microsoft Sans Serif"/>
          <w:sz w:val="22"/>
          <w:szCs w:val="22"/>
        </w:rPr>
      </w:pPr>
      <w:r>
        <w:rPr>
          <w:rtl/>
        </w:rPr>
        <w:br w:type="column"/>
      </w:r>
      <w:r>
        <w:rPr>
          <w:rFonts w:ascii="Arial" w:cs="Arial"/>
          <w:b/>
          <w:bCs/>
          <w:color w:val="231F20"/>
          <w:spacing w:val="-14"/>
          <w:position w:val="1"/>
          <w:sz w:val="22"/>
          <w:szCs w:val="22"/>
          <w:rtl/>
        </w:rPr>
        <w:t>מו</w:t>
      </w:r>
      <w:r>
        <w:rPr>
          <w:rFonts w:ascii="Microsoft Sans Serif" w:cs="Microsoft Sans Serif"/>
          <w:color w:val="231F20"/>
          <w:spacing w:val="-14"/>
          <w:position w:val="1"/>
          <w:sz w:val="22"/>
          <w:szCs w:val="22"/>
          <w:rtl/>
        </w:rPr>
        <w:t>  וי</w:t>
      </w:r>
      <w:r>
        <w:rPr>
          <w:rFonts w:ascii="Microsoft Sans Serif" w:cs="Microsoft Sans Serif"/>
          <w:color w:val="231F20"/>
          <w:spacing w:val="-23"/>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spacing w:val="-14"/>
          <w:position w:val="1"/>
          <w:sz w:val="22"/>
          <w:szCs w:val="22"/>
          <w:rtl/>
        </w:rPr>
        <w:t>ֵסף</w:t>
      </w:r>
      <w:r>
        <w:rPr>
          <w:rFonts w:ascii="Microsoft Sans Serif" w:cs="Microsoft Sans Serif"/>
          <w:color w:val="231F20"/>
          <w:spacing w:val="-14"/>
          <w:position w:val="1"/>
          <w:sz w:val="22"/>
          <w:szCs w:val="22"/>
        </w:rPr>
        <w:t>,</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499" w:space="75"/>
            <w:col w:w="1710" w:space="39"/>
            <w:col w:w="891" w:space="40"/>
            <w:col w:w="1955" w:space="39"/>
            <w:col w:w="1272"/>
          </w:cols>
        </w:sectPr>
      </w:pPr>
    </w:p>
    <w:p>
      <w:pPr>
        <w:pStyle w:val="BodyText"/>
        <w:spacing w:line="280" w:lineRule="auto" w:before="20"/>
        <w:ind w:left="313" w:right="36"/>
      </w:pPr>
      <w:r>
        <w:rPr>
          <w:color w:val="231F20"/>
        </w:rPr>
        <w:t>Pharaoh king of Egypt.--And Joseph went out from the</w:t>
      </w:r>
      <w:r>
        <w:rPr>
          <w:color w:val="231F20"/>
          <w:spacing w:val="1"/>
        </w:rPr>
        <w:t> </w:t>
      </w:r>
      <w:r>
        <w:rPr>
          <w:color w:val="231F20"/>
        </w:rPr>
        <w:t>presence of Pharaoh, and went throughout all the land of</w:t>
      </w:r>
      <w:r>
        <w:rPr>
          <w:color w:val="231F20"/>
          <w:spacing w:val="-47"/>
        </w:rPr>
        <w:t> </w:t>
      </w:r>
      <w:r>
        <w:rPr>
          <w:color w:val="231F20"/>
        </w:rPr>
        <w:t>Egypt.</w:t>
      </w:r>
    </w:p>
    <w:p>
      <w:pPr>
        <w:bidi/>
        <w:spacing w:before="82"/>
        <w:ind w:right="313"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ְצ</w:t>
      </w:r>
      <w:r>
        <w:rPr>
          <w:rFonts w:ascii="Microsoft Sans Serif" w:cs="Microsoft Sans Serif"/>
          <w:color w:val="231F20"/>
          <w:spacing w:val="-35"/>
          <w:sz w:val="22"/>
          <w:szCs w:val="22"/>
          <w:rtl/>
        </w:rPr>
        <w:t> </w:t>
      </w:r>
      <w:r>
        <w:rPr>
          <w:rFonts w:ascii="Microsoft Sans Serif" w:cs="Microsoft Sans Serif"/>
          <w:color w:val="231F20"/>
          <w:spacing w:val="-17"/>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8"/>
          <w:sz w:val="22"/>
          <w:szCs w:val="22"/>
          <w:rtl/>
        </w:rPr>
        <w:t>ִים</w:t>
      </w:r>
      <w:r>
        <w:rPr>
          <w:rFonts w:ascii="Microsoft Sans Serif" w:cs="Microsoft Sans Serif"/>
          <w:color w:val="231F20"/>
          <w:spacing w:val="-18"/>
          <w:sz w:val="22"/>
          <w:szCs w:val="22"/>
        </w:rPr>
        <w:t>.</w:t>
      </w:r>
      <w:r>
        <w:rPr>
          <w:rFonts w:ascii="Microsoft Sans Serif" w:cs="Microsoft Sans Serif"/>
          <w:color w:val="231F20"/>
          <w:sz w:val="22"/>
          <w:szCs w:val="22"/>
          <w:rtl/>
        </w:rPr>
        <w:t> </w:t>
      </w:r>
      <w:r>
        <w:rPr>
          <w:rFonts w:ascii="Microsoft Sans Serif" w:cs="Microsoft Sans Serif"/>
          <w:color w:val="231F20"/>
          <w:spacing w:val="-80"/>
          <w:sz w:val="22"/>
          <w:szCs w:val="22"/>
          <w:rtl/>
        </w:rPr>
        <w:t>מ</w:t>
      </w:r>
    </w:p>
    <w:p>
      <w:pPr>
        <w:bidi/>
        <w:spacing w:before="8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120"/>
          <w:w w:val="89"/>
          <w:sz w:val="22"/>
          <w:szCs w:val="22"/>
          <w:rtl/>
        </w:rPr>
        <w:t>ב</w:t>
      </w:r>
      <w:r>
        <w:rPr>
          <w:rFonts w:ascii="Microsoft Sans Serif" w:cs="Microsoft Sans Serif"/>
          <w:color w:val="231F20"/>
          <w:spacing w:val="-8"/>
          <w:w w:val="94"/>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69"/>
          <w:w w:val="89"/>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0"/>
          <w:sz w:val="22"/>
          <w:szCs w:val="22"/>
          <w:rtl/>
        </w:rPr>
        <w:t>כ</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5"/>
          <w:sz w:val="22"/>
          <w:szCs w:val="22"/>
          <w:rtl/>
        </w:rPr>
        <w:t>א</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6"/>
          <w:w w:val="92"/>
          <w:sz w:val="22"/>
          <w:szCs w:val="22"/>
          <w:rtl/>
        </w:rPr>
        <w:t>ץ</w:t>
      </w:r>
    </w:p>
    <w:p>
      <w:pPr>
        <w:bidi/>
        <w:spacing w:before="62"/>
        <w:ind w:right="73" w:left="0" w:firstLine="0"/>
        <w:jc w:val="right"/>
        <w:rPr>
          <w:rFonts w:ascii="Microsoft Sans Serif" w:cs="Microsoft Sans Serif"/>
          <w:sz w:val="22"/>
          <w:szCs w:val="22"/>
        </w:rPr>
      </w:pPr>
      <w:r>
        <w:rPr>
          <w:rtl/>
        </w:rPr>
        <w:br w:type="column"/>
      </w:r>
      <w:r>
        <w:rPr>
          <w:rFonts w:ascii="Microsoft Sans Serif" w:cs="Microsoft Sans Serif"/>
          <w:color w:val="231F20"/>
          <w:spacing w:val="-80"/>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3"/>
          <w:sz w:val="22"/>
          <w:szCs w:val="22"/>
          <w:rtl/>
        </w:rPr>
        <w:t>ע</w:t>
      </w:r>
    </w:p>
    <w:p>
      <w:pPr>
        <w:bidi/>
        <w:spacing w:before="79"/>
        <w:ind w:right="72"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י</w:t>
      </w:r>
      <w:r>
        <w:rPr>
          <w:rFonts w:ascii="Microsoft Sans Serif" w:cs="Microsoft Sans Serif"/>
          <w:color w:val="231F20"/>
          <w:spacing w:val="8"/>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65"/>
          <w:position w:val="1"/>
          <w:sz w:val="22"/>
          <w:szCs w:val="22"/>
          <w:rtl/>
        </w:rPr>
        <w:t> </w:t>
      </w:r>
      <w:r>
        <w:rPr>
          <w:rFonts w:ascii="Microsoft Sans Serif" w:cs="Microsoft Sans Serif"/>
          <w:color w:val="231F20"/>
          <w:spacing w:val="-34"/>
          <w:position w:val="1"/>
          <w:sz w:val="22"/>
          <w:szCs w:val="22"/>
          <w:rtl/>
        </w:rPr>
        <w:t>ֵסף</w:t>
      </w:r>
      <w:r>
        <w:rPr>
          <w:rFonts w:ascii="Microsoft Sans Serif" w:cs="Microsoft Sans Serif"/>
          <w:color w:val="231F20"/>
          <w:spacing w:val="27"/>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63"/>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5"/>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spacing w:after="0"/>
        <w:jc w:val="right"/>
        <w:rPr>
          <w:rFonts w:ascii="Microsoft Sans Serif" w:cs="Microsoft Sans Serif"/>
          <w:sz w:val="22"/>
          <w:szCs w:val="22"/>
        </w:rPr>
        <w:sectPr>
          <w:type w:val="continuous"/>
          <w:pgSz w:w="12240" w:h="15840"/>
          <w:pgMar w:top="740" w:bottom="1240" w:left="400" w:right="320"/>
          <w:cols w:num="5" w:equalWidth="0">
            <w:col w:w="5453" w:space="1885"/>
            <w:col w:w="853" w:space="39"/>
            <w:col w:w="960" w:space="39"/>
            <w:col w:w="854" w:space="40"/>
            <w:col w:w="1397"/>
          </w:cols>
        </w:sectPr>
      </w:pPr>
    </w:p>
    <w:p>
      <w:pPr>
        <w:pStyle w:val="BodyText"/>
        <w:ind w:left="314"/>
        <w:rPr>
          <w:rFonts w:ascii="Microsoft Sans Serif"/>
        </w:rPr>
      </w:pPr>
      <w:r>
        <w:rPr>
          <w:rFonts w:ascii="Microsoft Sans Serif"/>
        </w:rPr>
        <w:pict>
          <v:group style="width:541.450pt;height:151.9pt;mso-position-horizontal-relative:char;mso-position-vertical-relative:line" coordorigin="0,0" coordsize="10829,3038">
            <v:shape style="position:absolute;left:0;top:32;width:3821;height:3005" type="#_x0000_t75" stroked="false">
              <v:imagedata r:id="rId6" o:title=""/>
            </v:shape>
            <v:rect style="position:absolute;left:891;top:1794;width:528;height:16" filled="true" fillcolor="#000000" stroked="false">
              <v:fill type="solid"/>
            </v:rect>
            <v:shape style="position:absolute;left:7455;top:0;width:3374;height:3038" type="#_x0000_t75" stroked="false">
              <v:imagedata r:id="rId7" o:title=""/>
            </v:shape>
            <v:rect style="position:absolute;left:9258;top:1794;width:528;height:17" filled="true" fillcolor="#000000" stroked="false">
              <v:fill type="solid"/>
            </v:rect>
            <v:shape style="position:absolute;left:75;top:1555;width:10556;height:512" coordorigin="75,1555" coordsize="10556,512" path="m10631,1555l75,1555,350,1811,75,2067,10631,2067,10356,1811,10631,1555xe" filled="true" fillcolor="#3891fc" stroked="false">
              <v:path arrowok="t"/>
              <v:fill type="solid"/>
            </v:shape>
            <v:shape style="position:absolute;left:3725;top:257;width:135;height:117" type="#_x0000_t75" stroked="false">
              <v:imagedata r:id="rId8" o:title=""/>
            </v:shape>
            <v:shape style="position:absolute;left:3289;top:132;width:811;height:931" coordorigin="3290,132" coordsize="811,931" path="m4100,713l4087,650,4055,585,4009,531,3956,486,3900,447,3914,424,3941,377,3955,354,3979,375,3993,406,4012,477,4029,471,4082,417,4098,369,4095,344,4055,286,3997,245,3974,230,3949,214,3928,194,3915,172,3911,160,3916,144,3910,134,3906,132,3900,134,3875,147,3852,170,3836,198,3831,227,3835,245,3885,303,3927,336,3897,379,3881,400,3864,421,3825,395,3752,336,3686,272,3634,191,3623,137,3607,141,3568,189,3554,238,3557,298,3574,348,3601,389,3634,420,3611,449,3570,518,3563,569,3566,592,3571,616,3597,711,3602,735,3605,757,3606,770,3605,784,3602,797,3598,806,3593,810,3534,810,3579,777,3580,777,3581,765,3581,756,3578,741,3575,725,3564,683,3549,631,3544,611,3540,592,3538,572,3539,540,3570,461,3596,424,3574,398,3555,369,3542,337,3533,302,3379,346,3362,347,3345,343,3329,338,3314,338,3296,352,3290,378,3291,407,3318,476,3381,524,3420,530,3465,527,3474,535,3477,556,3478,583,3480,607,3490,643,3507,677,3524,711,3536,743,3530,783,3502,807,3470,825,3454,846,3465,896,3484,968,3505,1033,3522,1062,3537,1060,3603,1027,3658,994,3716,928,3727,871,3727,855,3726,842,3718,845,3711,833,3704,835,3685,832,3684,832,3690,831,3705,826,3722,816,3737,805,3747,795,3759,769,3757,742,3710,662,3665,610,3643,584,3632,569,3622,554,3614,536,3610,518,3612,488,3623,468,3656,436,3723,488,3790,543,3857,598,3923,651,3978,693,4019,750,4039,826,4047,830,4094,772,4099,733,4100,713xe" filled="true" fillcolor="#3891fc" stroked="false">
              <v:path arrowok="t"/>
              <v:fill type="solid"/>
            </v:shape>
            <v:shape style="position:absolute;left:11;top:232;width:10795;height:772" coordorigin="11,233" coordsize="10795,772" path="m3135,579l11,579,11,599,3135,599,3135,579xm4713,814l4677,700,4647,605,4573,367,4535,247,4533,247,4533,605,4399,605,4468,367,4533,605,4533,247,4523,245,4512,244,4492,243,4482,242,4459,242,4448,243,4428,244,4418,245,4407,247,4228,814,4242,816,4257,817,4271,818,4286,818,4299,818,4312,817,4326,816,4340,814,4372,700,4560,700,4591,814,4606,816,4620,817,4635,818,4650,818,4665,818,4681,817,4697,816,4713,814xm4918,788l4918,773,4916,757,4913,741,4910,725,4905,726,4890,728,4872,729,4864,727,4851,723,4846,719,4838,708,4835,701,4832,681,4831,668,4831,238,4817,235,4803,234,4789,233,4776,233,4762,233,4748,234,4734,235,4720,238,4720,676,4722,711,4729,741,4740,766,4756,785,4776,800,4799,810,4825,816,4854,818,4864,818,4875,818,4898,816,4908,814,4917,811,4918,807,4918,803,4918,788xm5279,601l5279,591,5279,571,5278,566,5276,552,5273,533,5267,515,5261,497,5253,482,5253,481,5243,466,5232,453,5220,440,5207,429,5192,420,5176,412,5174,411,5174,566,5015,566,5018,547,5023,531,5030,516,5039,504,5050,494,5064,487,5080,483,5099,482,5115,483,5130,488,5142,495,5153,505,5161,518,5168,532,5172,548,5174,566,5174,411,5159,405,5141,400,5121,398,5100,397,5077,398,5055,401,5034,406,5015,414,4997,423,4981,434,4967,446,4953,460,4942,475,4932,492,4923,509,4916,528,4910,548,4907,569,4904,591,4903,613,4904,635,4906,657,4910,677,4916,697,4923,716,4931,733,4941,749,4953,764,4967,777,4983,789,5000,799,5020,807,5041,814,5064,819,5090,822,5117,823,5155,822,5190,817,5224,810,5256,799,5255,787,5253,775,5251,763,5249,752,5245,742,5243,734,5242,732,5238,723,5234,714,5221,719,5208,723,5194,726,5180,729,5166,731,5153,733,5139,734,5126,734,5102,733,5081,729,5063,722,5047,713,5034,701,5024,685,5017,666,5014,644,5275,644,5276,638,5277,631,5279,611,5279,601xm5692,603l5691,578,5689,554,5685,532,5680,512,5673,493,5673,493,5665,476,5658,465,5656,461,5646,448,5634,436,5622,425,5608,416,5594,409,5579,404,5573,402,5573,606,5572,636,5567,662,5559,684,5547,702,5533,716,5516,725,5495,731,5472,733,5459,733,5446,732,5435,730,5424,727,5424,575,5425,563,5430,540,5434,530,5446,512,5453,505,5472,495,5483,493,5510,493,5522,496,5542,507,5550,515,5562,535,5567,547,5569,561,5571,572,5572,583,5573,594,5573,606,5573,402,5563,400,5547,398,5531,397,5520,397,5510,398,5500,400,5490,403,5478,407,5468,412,5448,424,5440,432,5426,448,5420,456,5416,465,5413,445,5412,440,5411,434,5409,428,5408,423,5405,413,5404,409,5402,406,5391,404,5380,403,5368,402,5357,401,5348,401,5340,402,5326,403,5319,404,5312,405,5312,1000,5322,1002,5331,1003,5350,1004,5359,1004,5376,1004,5386,1004,5404,1003,5414,1002,5424,1000,5424,819,5429,820,5437,821,5454,823,5463,823,5472,823,5497,822,5521,819,5521,819,5543,814,5565,808,5584,799,5602,789,5619,777,5634,764,5647,749,5658,733,5659,733,5669,715,5677,695,5684,674,5689,652,5691,628,5692,603xm6086,554l6084,516,6078,483,6067,456,6051,435,6032,418,6008,406,5980,399,5948,397,5936,397,5925,398,5915,400,5905,403,5892,407,5882,412,5864,424,5856,431,5844,444,5836,454,5836,238,5826,236,5817,235,5798,234,5771,234,5743,235,5733,236,5725,238,5725,814,5734,816,5743,817,5762,818,5789,818,5817,817,5826,816,5836,814,5836,600,5836,584,5838,570,5840,558,5843,546,5848,533,5854,522,5870,507,5878,502,5897,497,5906,495,5915,495,5930,497,5943,501,5953,508,5961,518,5967,531,5971,546,5974,563,5974,584,5974,814,5984,816,5993,817,6012,818,6039,818,6067,817,6077,816,6086,814,6086,554xm6513,657l6512,639,6510,622,6506,607,6501,593,6495,580,6488,568,6480,558,6472,550,6472,549,6462,541,6452,533,6442,527,6431,522,6428,521,6428,654,6428,668,6426,681,6422,693,6417,703,6411,712,6404,720,6396,727,6387,734,6378,739,6367,743,6356,747,6344,750,6331,752,6318,753,6304,754,6290,755,6279,755,6268,754,6246,753,6236,752,6229,751,6229,550,6295,550,6309,550,6323,551,6335,553,6348,555,6360,558,6371,562,6381,566,6390,572,6398,579,6406,586,6412,595,6418,604,6423,615,6426,627,6428,640,6428,654,6428,521,6420,518,6409,514,6398,512,6387,510,6398,507,6409,502,6431,488,6436,483,6441,479,6450,468,6456,460,6461,451,6466,441,6470,431,6473,420,6475,409,6477,398,6477,386,6476,366,6474,349,6469,332,6463,318,6455,304,6452,301,6445,292,6434,281,6422,272,6408,264,6397,259,6397,390,6395,412,6390,431,6381,447,6368,460,6353,470,6334,478,6312,482,6286,483,6229,483,6229,305,6236,303,6244,303,6263,302,6274,301,6284,301,6309,303,6331,307,6350,314,6366,323,6380,336,6389,351,6395,369,6397,390,6397,259,6393,257,6376,251,6358,246,6339,243,6319,240,6298,239,6276,238,6258,238,6240,239,6222,240,6205,241,6188,242,6173,243,6160,245,6149,247,6149,814,6165,816,6182,817,6199,819,6216,820,6234,822,6250,822,6266,823,6282,823,6305,823,6328,821,6350,818,6372,814,6392,809,6411,803,6429,795,6445,786,6460,775,6473,763,6480,755,6485,750,6495,734,6502,718,6508,699,6511,679,6513,657xm6893,587l6893,572,6893,567,6891,548,6887,530,6882,512,6876,496,6869,480,6860,466,6857,462,6850,453,6839,441,6826,431,6816,424,6816,572,6617,572,6621,548,6627,526,6636,507,6648,491,6662,479,6679,469,6699,464,6721,462,6733,463,6744,464,6754,467,6764,471,6775,477,6785,485,6800,505,6806,517,6810,530,6813,541,6815,551,6816,562,6816,572,6816,424,6812,422,6797,414,6781,408,6763,403,6744,401,6724,400,6700,401,6678,404,6658,409,6639,417,6622,426,6606,437,6592,449,6580,463,6569,478,6559,494,6551,511,6545,530,6540,550,6536,571,6534,592,6533,614,6534,637,6536,658,6540,679,6545,698,6552,717,6560,734,6570,750,6582,764,6596,778,6611,789,6629,799,6647,808,6668,814,6691,819,6715,822,6742,823,6760,823,6778,822,6795,820,6811,818,6826,814,6841,811,6855,806,6868,801,6868,790,6866,779,6861,758,6861,756,6857,747,6853,739,6828,747,6801,754,6774,757,6747,758,6717,757,6691,751,6668,741,6650,728,6636,710,6625,688,6619,662,6616,631,6891,631,6891,625,6892,618,6893,602,6893,594,6893,587xm7148,804l7146,772,7144,761,7140,751,7134,752,7111,756,7102,757,7082,757,7072,756,7057,751,7051,746,7042,732,7039,722,7036,698,7035,686,7035,672,7034,472,7137,472,7139,461,7140,445,7140,428,7139,418,7137,409,7034,409,7034,309,7028,309,6892,461,6896,472,6957,472,6957,701,6959,731,6965,756,6975,776,6989,792,7007,804,7027,813,7051,818,7078,820,7091,820,7103,819,7126,817,7137,815,7148,812,7148,804xm7461,550l7458,514,7450,482,7442,465,7438,456,7420,436,7397,420,7369,409,7337,402,7300,400,7285,400,7269,401,7254,403,7238,405,7222,407,7207,410,7192,414,7179,418,7179,436,7182,452,7187,467,7194,480,7205,477,7217,474,7228,471,7240,469,7253,467,7265,466,7278,465,7292,465,7313,466,7332,469,7347,475,7361,483,7371,493,7378,508,7383,526,7384,547,7384,562,7384,624,7384,752,7374,755,7363,757,7337,759,7325,760,7303,760,7293,760,7272,757,7262,755,7245,745,7238,738,7226,720,7223,708,7223,692,7225,675,7230,660,7238,647,7249,637,7263,629,7281,624,7301,620,7324,619,7332,619,7342,620,7366,622,7376,623,7384,624,7384,562,7377,561,7368,560,7357,559,7348,559,7339,559,7328,558,7316,558,7299,559,7283,560,7267,563,7251,567,7236,571,7222,577,7209,584,7197,592,7185,601,7175,611,7167,622,7159,634,7153,648,7149,662,7146,677,7145,694,7146,711,7148,726,7152,740,7157,753,7164,765,7172,775,7181,785,7191,793,7202,800,7215,807,7229,812,7244,816,7260,819,7277,821,7294,823,7313,823,7334,823,7354,821,7374,819,7394,816,7413,813,7430,810,7446,807,7461,803,7461,760,7461,619,7461,562,7461,550xm10805,579l7634,579,7634,599,10805,599,10805,579xe" filled="true" fillcolor="#000000" stroked="false">
              <v:path arrowok="t"/>
              <v:fill type="solid"/>
            </v:shape>
            <v:shape style="position:absolute;left:6148;top:944;width:152;height:235" type="#_x0000_t75" stroked="false">
              <v:imagedata r:id="rId9" o:title=""/>
            </v:shape>
            <v:shape style="position:absolute;left:6336;top:944;width:326;height:235" type="#_x0000_t75" stroked="false">
              <v:imagedata r:id="rId163" o:title=""/>
            </v:shape>
            <v:shape style="position:absolute;left:6694;top:946;width:221;height:233" type="#_x0000_t75" stroked="false">
              <v:imagedata r:id="rId11" o:title=""/>
            </v:shape>
            <v:shape style="position:absolute;left:6956;top:946;width:47;height:232" coordorigin="6957,947" coordsize="47,232" path="m7004,949l6997,949,6997,947,6963,947,6963,949,6957,949,6957,1177,6959,1177,6959,1179,7002,1179,7002,1177,7004,1177,7004,949xe" filled="true" fillcolor="#000000" stroked="false">
              <v:path arrowok="t"/>
              <v:fill type="solid"/>
            </v:shape>
            <v:shape style="position:absolute;left:7046;top:946;width:172;height:235" type="#_x0000_t75" stroked="false">
              <v:imagedata r:id="rId12" o:title=""/>
            </v:shape>
            <v:shape style="position:absolute;left:7259;top:946;width:221;height:233" type="#_x0000_t75" stroked="false">
              <v:imagedata r:id="rId13" o:title=""/>
            </v:shape>
            <v:shape style="position:absolute;left:437;top:1571;width:9835;height:519" type="#_x0000_t202" filled="false" stroked="false">
              <v:textbox inset="0,0,0,0">
                <w:txbxContent>
                  <w:p>
                    <w:pPr>
                      <w:spacing w:before="22"/>
                      <w:ind w:left="0" w:right="0" w:firstLine="0"/>
                      <w:jc w:val="left"/>
                      <w:rPr>
                        <w:rFonts w:ascii="Arial"/>
                        <w:b/>
                        <w:sz w:val="38"/>
                      </w:rPr>
                    </w:pPr>
                    <w:r>
                      <w:rPr>
                        <w:rFonts w:ascii="Arial"/>
                        <w:b/>
                        <w:color w:val="FFFFFF"/>
                        <w:w w:val="95"/>
                        <w:sz w:val="38"/>
                      </w:rPr>
                      <w:t>VAYEISHEV:</w:t>
                    </w:r>
                    <w:r>
                      <w:rPr>
                        <w:rFonts w:ascii="Arial"/>
                        <w:b/>
                        <w:color w:val="FFFFFF"/>
                        <w:spacing w:val="24"/>
                        <w:w w:val="95"/>
                        <w:sz w:val="38"/>
                      </w:rPr>
                      <w:t> </w:t>
                    </w:r>
                    <w:r>
                      <w:rPr>
                        <w:rFonts w:ascii="Arial"/>
                        <w:b/>
                        <w:color w:val="FFFFFF"/>
                        <w:w w:val="95"/>
                        <w:sz w:val="38"/>
                      </w:rPr>
                      <w:t>DOES</w:t>
                    </w:r>
                    <w:r>
                      <w:rPr>
                        <w:rFonts w:ascii="Arial"/>
                        <w:b/>
                        <w:color w:val="FFFFFF"/>
                        <w:spacing w:val="24"/>
                        <w:w w:val="95"/>
                        <w:sz w:val="38"/>
                      </w:rPr>
                      <w:t> </w:t>
                    </w:r>
                    <w:r>
                      <w:rPr>
                        <w:rFonts w:ascii="Arial"/>
                        <w:b/>
                        <w:color w:val="FFFFFF"/>
                        <w:w w:val="95"/>
                        <w:sz w:val="38"/>
                      </w:rPr>
                      <w:t>GOD</w:t>
                    </w:r>
                    <w:r>
                      <w:rPr>
                        <w:rFonts w:ascii="Arial"/>
                        <w:b/>
                        <w:color w:val="FFFFFF"/>
                        <w:spacing w:val="24"/>
                        <w:w w:val="95"/>
                        <w:sz w:val="38"/>
                      </w:rPr>
                      <w:t> </w:t>
                    </w:r>
                    <w:r>
                      <w:rPr>
                        <w:rFonts w:ascii="Arial"/>
                        <w:b/>
                        <w:color w:val="FFFFFF"/>
                        <w:w w:val="95"/>
                        <w:sz w:val="38"/>
                      </w:rPr>
                      <w:t>SPEAK</w:t>
                    </w:r>
                    <w:r>
                      <w:rPr>
                        <w:rFonts w:ascii="Arial"/>
                        <w:b/>
                        <w:color w:val="FFFFFF"/>
                        <w:spacing w:val="6"/>
                        <w:w w:val="95"/>
                        <w:sz w:val="38"/>
                      </w:rPr>
                      <w:t> </w:t>
                    </w:r>
                    <w:r>
                      <w:rPr>
                        <w:rFonts w:ascii="Arial"/>
                        <w:b/>
                        <w:color w:val="FFFFFF"/>
                        <w:w w:val="95"/>
                        <w:sz w:val="38"/>
                      </w:rPr>
                      <w:t>TO</w:t>
                    </w:r>
                    <w:r>
                      <w:rPr>
                        <w:rFonts w:ascii="Arial"/>
                        <w:b/>
                        <w:color w:val="FFFFFF"/>
                        <w:spacing w:val="24"/>
                        <w:w w:val="95"/>
                        <w:sz w:val="38"/>
                      </w:rPr>
                      <w:t> </w:t>
                    </w:r>
                    <w:r>
                      <w:rPr>
                        <w:rFonts w:ascii="Arial"/>
                        <w:b/>
                        <w:color w:val="FFFFFF"/>
                        <w:w w:val="95"/>
                        <w:sz w:val="38"/>
                      </w:rPr>
                      <w:t>US</w:t>
                    </w:r>
                    <w:r>
                      <w:rPr>
                        <w:rFonts w:ascii="Arial"/>
                        <w:b/>
                        <w:color w:val="FFFFFF"/>
                        <w:spacing w:val="12"/>
                        <w:w w:val="95"/>
                        <w:sz w:val="38"/>
                      </w:rPr>
                      <w:t> </w:t>
                    </w:r>
                    <w:r>
                      <w:rPr>
                        <w:rFonts w:ascii="Arial"/>
                        <w:b/>
                        <w:color w:val="FFFFFF"/>
                        <w:w w:val="95"/>
                        <w:sz w:val="38"/>
                      </w:rPr>
                      <w:t>TODAY?</w:t>
                    </w:r>
                    <w:r>
                      <w:rPr>
                        <w:rFonts w:ascii="Arial"/>
                        <w:b/>
                        <w:color w:val="FFFFFF"/>
                        <w:spacing w:val="24"/>
                        <w:w w:val="95"/>
                        <w:sz w:val="38"/>
                      </w:rPr>
                      <w:t> </w:t>
                    </w:r>
                    <w:r>
                      <w:rPr>
                        <w:rFonts w:ascii="Arial"/>
                        <w:b/>
                        <w:color w:val="FFFFFF"/>
                        <w:w w:val="95"/>
                        <w:sz w:val="38"/>
                      </w:rPr>
                      <w:t>PART</w:t>
                    </w:r>
                    <w:r>
                      <w:rPr>
                        <w:rFonts w:ascii="Arial"/>
                        <w:b/>
                        <w:color w:val="FFFFFF"/>
                        <w:spacing w:val="13"/>
                        <w:w w:val="95"/>
                        <w:sz w:val="38"/>
                      </w:rPr>
                      <w:t> </w:t>
                    </w:r>
                    <w:r>
                      <w:rPr>
                        <w:rFonts w:ascii="Arial"/>
                        <w:b/>
                        <w:color w:val="FFFFFF"/>
                        <w:w w:val="95"/>
                        <w:sz w:val="38"/>
                      </w:rPr>
                      <w:t>I</w:t>
                    </w:r>
                  </w:p>
                </w:txbxContent>
              </v:textbox>
              <w10:wrap type="none"/>
            </v:shape>
            <v:shape style="position:absolute;left:11;top:2582;width:10815;height:317" type="#_x0000_t202" filled="false" stroked="false">
              <v:textbox inset="0,0,0,0">
                <w:txbxContent>
                  <w:p>
                    <w:pPr>
                      <w:tabs>
                        <w:tab w:pos="2049" w:val="left" w:leader="none"/>
                        <w:tab w:pos="10794" w:val="left" w:leader="none"/>
                      </w:tabs>
                      <w:spacing w:before="23"/>
                      <w:ind w:left="0" w:right="0" w:firstLine="0"/>
                      <w:jc w:val="left"/>
                      <w:rPr>
                        <w:rFonts w:ascii="Roboto Lt"/>
                        <w:sz w:val="24"/>
                      </w:rPr>
                    </w:pPr>
                    <w:r>
                      <w:rPr>
                        <w:rFonts w:ascii="Roboto Lt"/>
                        <w:color w:val="231F20"/>
                        <w:sz w:val="24"/>
                        <w:shd w:fill="EBF4FE" w:color="auto" w:val="clear"/>
                      </w:rPr>
                      <w:t> </w:t>
                      <w:tab/>
                    </w:r>
                    <w:r>
                      <w:rPr>
                        <w:rFonts w:ascii="Roboto Lt"/>
                        <w:color w:val="231F20"/>
                        <w:sz w:val="24"/>
                        <w:shd w:fill="EBF4FE" w:color="auto" w:val="clear"/>
                      </w:rPr>
                      <w:t>Welcome to the Aleph Beta Study Guide to Parshat Vayeishev!</w:t>
                      <w:tab/>
                    </w:r>
                  </w:p>
                </w:txbxContent>
              </v:textbox>
              <w10:wrap type="none"/>
            </v:shape>
          </v:group>
        </w:pict>
      </w:r>
      <w:r>
        <w:rPr>
          <w:rFonts w:ascii="Microsoft Sans Serif"/>
        </w:rPr>
      </w:r>
    </w:p>
    <w:p>
      <w:pPr>
        <w:pStyle w:val="BodyText"/>
        <w:spacing w:before="10"/>
        <w:rPr>
          <w:rFonts w:ascii="Microsoft Sans Serif"/>
          <w:sz w:val="21"/>
        </w:rPr>
      </w:pPr>
    </w:p>
    <w:p>
      <w:pPr>
        <w:pStyle w:val="BodyText"/>
        <w:spacing w:before="120"/>
        <w:ind w:left="389" w:right="592"/>
        <w:jc w:val="center"/>
        <w:rPr>
          <w:i/>
        </w:rPr>
      </w:pPr>
      <w:r>
        <w:rPr>
          <w:color w:val="231F20"/>
        </w:rPr>
        <w:t>Aleph</w:t>
      </w:r>
      <w:r>
        <w:rPr>
          <w:color w:val="231F20"/>
          <w:spacing w:val="-9"/>
        </w:rPr>
        <w:t> </w:t>
      </w:r>
      <w:r>
        <w:rPr>
          <w:color w:val="231F20"/>
        </w:rPr>
        <w:t>Beta</w:t>
      </w:r>
      <w:r>
        <w:rPr>
          <w:color w:val="231F20"/>
          <w:spacing w:val="-7"/>
        </w:rPr>
        <w:t> </w:t>
      </w:r>
      <w:r>
        <w:rPr>
          <w:color w:val="231F20"/>
        </w:rPr>
        <w:t>is</w:t>
      </w:r>
      <w:r>
        <w:rPr>
          <w:color w:val="231F20"/>
          <w:spacing w:val="-8"/>
        </w:rPr>
        <w:t> </w:t>
      </w:r>
      <w:r>
        <w:rPr>
          <w:color w:val="231F20"/>
        </w:rPr>
        <w:t>pleased</w:t>
      </w:r>
      <w:r>
        <w:rPr>
          <w:color w:val="231F20"/>
          <w:spacing w:val="-8"/>
        </w:rPr>
        <w:t> </w:t>
      </w:r>
      <w:r>
        <w:rPr>
          <w:color w:val="231F20"/>
        </w:rPr>
        <w:t>to</w:t>
      </w:r>
      <w:r>
        <w:rPr>
          <w:color w:val="231F20"/>
          <w:spacing w:val="-7"/>
        </w:rPr>
        <w:t> </w:t>
      </w:r>
      <w:r>
        <w:rPr>
          <w:color w:val="231F20"/>
        </w:rPr>
        <w:t>present</w:t>
      </w:r>
      <w:r>
        <w:rPr>
          <w:color w:val="231F20"/>
          <w:spacing w:val="-8"/>
        </w:rPr>
        <w:t> </w:t>
      </w:r>
      <w:r>
        <w:rPr>
          <w:color w:val="231F20"/>
        </w:rPr>
        <w:t>this</w:t>
      </w:r>
      <w:r>
        <w:rPr>
          <w:color w:val="231F20"/>
          <w:spacing w:val="-7"/>
        </w:rPr>
        <w:t> </w:t>
      </w:r>
      <w:r>
        <w:rPr>
          <w:color w:val="231F20"/>
        </w:rPr>
        <w:t>guide,</w:t>
      </w:r>
      <w:r>
        <w:rPr>
          <w:color w:val="231F20"/>
          <w:spacing w:val="-8"/>
        </w:rPr>
        <w:t> </w:t>
      </w:r>
      <w:r>
        <w:rPr>
          <w:color w:val="231F20"/>
        </w:rPr>
        <w:t>the</w:t>
      </w:r>
      <w:r>
        <w:rPr>
          <w:color w:val="231F20"/>
          <w:spacing w:val="-8"/>
        </w:rPr>
        <w:t> </w:t>
      </w:r>
      <w:r>
        <w:rPr>
          <w:color w:val="231F20"/>
        </w:rPr>
        <w:t>first</w:t>
      </w:r>
      <w:r>
        <w:rPr>
          <w:color w:val="231F20"/>
          <w:spacing w:val="-7"/>
        </w:rPr>
        <w:t> </w:t>
      </w:r>
      <w:r>
        <w:rPr>
          <w:color w:val="231F20"/>
        </w:rPr>
        <w:t>in</w:t>
      </w:r>
      <w:r>
        <w:rPr>
          <w:color w:val="231F20"/>
          <w:spacing w:val="-8"/>
        </w:rPr>
        <w:t> </w:t>
      </w:r>
      <w:r>
        <w:rPr>
          <w:color w:val="231F20"/>
        </w:rPr>
        <w:t>a</w:t>
      </w:r>
      <w:r>
        <w:rPr>
          <w:color w:val="231F20"/>
          <w:spacing w:val="-7"/>
        </w:rPr>
        <w:t> </w:t>
      </w:r>
      <w:r>
        <w:rPr>
          <w:color w:val="231F20"/>
        </w:rPr>
        <w:t>four-part</w:t>
      </w:r>
      <w:r>
        <w:rPr>
          <w:color w:val="231F20"/>
          <w:spacing w:val="-7"/>
        </w:rPr>
        <w:t> </w:t>
      </w:r>
      <w:r>
        <w:rPr>
          <w:color w:val="231F20"/>
        </w:rPr>
        <w:t>series.</w:t>
      </w:r>
      <w:r>
        <w:rPr>
          <w:color w:val="231F20"/>
          <w:spacing w:val="-8"/>
        </w:rPr>
        <w:t> </w:t>
      </w:r>
      <w:r>
        <w:rPr>
          <w:color w:val="231F20"/>
        </w:rPr>
        <w:t>It</w:t>
      </w:r>
      <w:r>
        <w:rPr>
          <w:color w:val="231F20"/>
          <w:spacing w:val="-7"/>
        </w:rPr>
        <w:t> </w:t>
      </w:r>
      <w:r>
        <w:rPr>
          <w:color w:val="231F20"/>
        </w:rPr>
        <w:t>deals</w:t>
      </w:r>
      <w:r>
        <w:rPr>
          <w:color w:val="231F20"/>
          <w:spacing w:val="-9"/>
        </w:rPr>
        <w:t> </w:t>
      </w:r>
      <w:r>
        <w:rPr>
          <w:color w:val="231F20"/>
        </w:rPr>
        <w:t>with</w:t>
      </w:r>
      <w:r>
        <w:rPr>
          <w:color w:val="231F20"/>
          <w:spacing w:val="-7"/>
        </w:rPr>
        <w:t> </w:t>
      </w:r>
      <w:r>
        <w:rPr>
          <w:i/>
          <w:color w:val="231F20"/>
        </w:rPr>
        <w:t>Parshat</w:t>
      </w:r>
      <w:r>
        <w:rPr>
          <w:i/>
          <w:color w:val="231F20"/>
          <w:spacing w:val="-10"/>
        </w:rPr>
        <w:t> </w:t>
      </w:r>
      <w:r>
        <w:rPr>
          <w:i/>
          <w:color w:val="231F20"/>
        </w:rPr>
        <w:t>Vayeishev</w:t>
      </w:r>
    </w:p>
    <w:p>
      <w:pPr>
        <w:spacing w:before="40"/>
        <w:ind w:left="389" w:right="591" w:firstLine="0"/>
        <w:jc w:val="center"/>
        <w:rPr>
          <w:sz w:val="20"/>
        </w:rPr>
      </w:pPr>
      <w:r>
        <w:rPr>
          <w:color w:val="231F20"/>
          <w:sz w:val="20"/>
        </w:rPr>
        <w:t>through</w:t>
      </w:r>
      <w:r>
        <w:rPr>
          <w:color w:val="231F20"/>
          <w:spacing w:val="-10"/>
          <w:sz w:val="20"/>
        </w:rPr>
        <w:t> </w:t>
      </w:r>
      <w:r>
        <w:rPr>
          <w:i/>
          <w:color w:val="231F20"/>
          <w:sz w:val="20"/>
        </w:rPr>
        <w:t>Parshat</w:t>
      </w:r>
      <w:r>
        <w:rPr>
          <w:i/>
          <w:color w:val="231F20"/>
          <w:spacing w:val="-11"/>
          <w:sz w:val="20"/>
        </w:rPr>
        <w:t> </w:t>
      </w:r>
      <w:r>
        <w:rPr>
          <w:i/>
          <w:color w:val="231F20"/>
          <w:sz w:val="20"/>
        </w:rPr>
        <w:t>Vayechi</w:t>
      </w:r>
      <w:r>
        <w:rPr>
          <w:color w:val="231F20"/>
          <w:sz w:val="20"/>
        </w:rPr>
        <w:t>:</w:t>
      </w:r>
      <w:r>
        <w:rPr>
          <w:color w:val="231F20"/>
          <w:spacing w:val="-10"/>
          <w:sz w:val="20"/>
        </w:rPr>
        <w:t> </w:t>
      </w:r>
      <w:r>
        <w:rPr>
          <w:color w:val="231F20"/>
          <w:sz w:val="20"/>
        </w:rPr>
        <w:t>the</w:t>
      </w:r>
      <w:r>
        <w:rPr>
          <w:color w:val="231F20"/>
          <w:spacing w:val="-9"/>
          <w:sz w:val="20"/>
        </w:rPr>
        <w:t> </w:t>
      </w:r>
      <w:r>
        <w:rPr>
          <w:color w:val="231F20"/>
          <w:sz w:val="20"/>
        </w:rPr>
        <w:t>whole</w:t>
      </w:r>
      <w:r>
        <w:rPr>
          <w:color w:val="231F20"/>
          <w:spacing w:val="-9"/>
          <w:sz w:val="20"/>
        </w:rPr>
        <w:t> </w:t>
      </w:r>
      <w:r>
        <w:rPr>
          <w:color w:val="231F20"/>
          <w:sz w:val="20"/>
        </w:rPr>
        <w:t>of</w:t>
      </w:r>
      <w:r>
        <w:rPr>
          <w:color w:val="231F20"/>
          <w:spacing w:val="-10"/>
          <w:sz w:val="20"/>
        </w:rPr>
        <w:t> </w:t>
      </w:r>
      <w:r>
        <w:rPr>
          <w:color w:val="231F20"/>
          <w:sz w:val="20"/>
        </w:rPr>
        <w:t>the</w:t>
      </w:r>
      <w:r>
        <w:rPr>
          <w:color w:val="231F20"/>
          <w:spacing w:val="-9"/>
          <w:sz w:val="20"/>
        </w:rPr>
        <w:t> </w:t>
      </w:r>
      <w:r>
        <w:rPr>
          <w:color w:val="231F20"/>
          <w:sz w:val="20"/>
        </w:rPr>
        <w:t>epic</w:t>
      </w:r>
      <w:r>
        <w:rPr>
          <w:color w:val="231F20"/>
          <w:spacing w:val="-9"/>
          <w:sz w:val="20"/>
        </w:rPr>
        <w:t> </w:t>
      </w:r>
      <w:r>
        <w:rPr>
          <w:color w:val="231F20"/>
          <w:sz w:val="20"/>
        </w:rPr>
        <w:t>Joseph</w:t>
      </w:r>
      <w:r>
        <w:rPr>
          <w:color w:val="231F20"/>
          <w:spacing w:val="-9"/>
          <w:sz w:val="20"/>
        </w:rPr>
        <w:t> </w:t>
      </w:r>
      <w:r>
        <w:rPr>
          <w:color w:val="231F20"/>
          <w:sz w:val="20"/>
        </w:rPr>
        <w:t>story.</w:t>
      </w:r>
    </w:p>
    <w:p>
      <w:pPr>
        <w:pStyle w:val="BodyText"/>
      </w:pPr>
    </w:p>
    <w:p>
      <w:pPr>
        <w:pStyle w:val="BodyText"/>
        <w:spacing w:before="6"/>
        <w:rPr>
          <w:sz w:val="24"/>
        </w:rPr>
      </w:pPr>
    </w:p>
    <w:p>
      <w:pPr>
        <w:pStyle w:val="Heading1"/>
        <w:spacing w:before="128"/>
        <w:ind w:left="308"/>
      </w:pPr>
      <w:r>
        <w:rPr>
          <w:color w:val="231F20"/>
        </w:rPr>
        <w:t>After</w:t>
      </w:r>
      <w:r>
        <w:rPr>
          <w:color w:val="231F20"/>
          <w:spacing w:val="-1"/>
        </w:rPr>
        <w:t> </w:t>
      </w:r>
      <w:r>
        <w:rPr>
          <w:color w:val="231F20"/>
        </w:rPr>
        <w:t>The Age</w:t>
      </w:r>
      <w:r>
        <w:rPr>
          <w:color w:val="231F20"/>
          <w:spacing w:val="-1"/>
        </w:rPr>
        <w:t> </w:t>
      </w:r>
      <w:r>
        <w:rPr>
          <w:color w:val="231F20"/>
        </w:rPr>
        <w:t>Of</w:t>
      </w:r>
      <w:r>
        <w:rPr>
          <w:color w:val="231F20"/>
          <w:spacing w:val="-1"/>
        </w:rPr>
        <w:t> </w:t>
      </w:r>
      <w:r>
        <w:rPr>
          <w:color w:val="231F20"/>
        </w:rPr>
        <w:t>Prophecy</w:t>
      </w:r>
    </w:p>
    <w:p>
      <w:pPr>
        <w:spacing w:line="280" w:lineRule="auto" w:before="133"/>
        <w:ind w:left="308" w:right="0" w:firstLine="0"/>
        <w:jc w:val="left"/>
        <w:rPr>
          <w:b/>
          <w:sz w:val="20"/>
        </w:rPr>
      </w:pPr>
      <w:r>
        <w:rPr>
          <w:color w:val="231F20"/>
          <w:sz w:val="20"/>
        </w:rPr>
        <w:t>Let’s</w:t>
      </w:r>
      <w:r>
        <w:rPr>
          <w:color w:val="231F20"/>
          <w:spacing w:val="-5"/>
          <w:sz w:val="20"/>
        </w:rPr>
        <w:t> </w:t>
      </w:r>
      <w:r>
        <w:rPr>
          <w:color w:val="231F20"/>
          <w:sz w:val="20"/>
        </w:rPr>
        <w:t>just</w:t>
      </w:r>
      <w:r>
        <w:rPr>
          <w:color w:val="231F20"/>
          <w:spacing w:val="-4"/>
          <w:sz w:val="20"/>
        </w:rPr>
        <w:t> </w:t>
      </w:r>
      <w:r>
        <w:rPr>
          <w:color w:val="231F20"/>
          <w:sz w:val="20"/>
        </w:rPr>
        <w:t>dive</w:t>
      </w:r>
      <w:r>
        <w:rPr>
          <w:color w:val="231F20"/>
          <w:spacing w:val="-4"/>
          <w:sz w:val="20"/>
        </w:rPr>
        <w:t> </w:t>
      </w:r>
      <w:r>
        <w:rPr>
          <w:color w:val="231F20"/>
          <w:sz w:val="20"/>
        </w:rPr>
        <w:t>right</w:t>
      </w:r>
      <w:r>
        <w:rPr>
          <w:color w:val="231F20"/>
          <w:spacing w:val="-5"/>
          <w:sz w:val="20"/>
        </w:rPr>
        <w:t> </w:t>
      </w:r>
      <w:r>
        <w:rPr>
          <w:color w:val="231F20"/>
          <w:sz w:val="20"/>
        </w:rPr>
        <w:t>in</w:t>
      </w:r>
      <w:r>
        <w:rPr>
          <w:color w:val="231F20"/>
          <w:spacing w:val="-4"/>
          <w:sz w:val="20"/>
        </w:rPr>
        <w:t> </w:t>
      </w:r>
      <w:r>
        <w:rPr>
          <w:color w:val="231F20"/>
          <w:sz w:val="20"/>
        </w:rPr>
        <w:t>with</w:t>
      </w:r>
      <w:r>
        <w:rPr>
          <w:color w:val="231F20"/>
          <w:spacing w:val="-4"/>
          <w:sz w:val="20"/>
        </w:rPr>
        <w:t> </w:t>
      </w:r>
      <w:r>
        <w:rPr>
          <w:color w:val="231F20"/>
          <w:sz w:val="20"/>
        </w:rPr>
        <w:t>a</w:t>
      </w:r>
      <w:r>
        <w:rPr>
          <w:color w:val="231F20"/>
          <w:spacing w:val="-4"/>
          <w:sz w:val="20"/>
        </w:rPr>
        <w:t> </w:t>
      </w:r>
      <w:r>
        <w:rPr>
          <w:color w:val="231F20"/>
          <w:sz w:val="20"/>
        </w:rPr>
        <w:t>question</w:t>
      </w:r>
      <w:r>
        <w:rPr>
          <w:color w:val="231F20"/>
          <w:spacing w:val="-6"/>
          <w:sz w:val="20"/>
        </w:rPr>
        <w:t> </w:t>
      </w:r>
      <w:r>
        <w:rPr>
          <w:color w:val="231F20"/>
          <w:sz w:val="20"/>
        </w:rPr>
        <w:t>that,</w:t>
      </w:r>
      <w:r>
        <w:rPr>
          <w:color w:val="231F20"/>
          <w:spacing w:val="-4"/>
          <w:sz w:val="20"/>
        </w:rPr>
        <w:t> </w:t>
      </w:r>
      <w:r>
        <w:rPr>
          <w:color w:val="231F20"/>
          <w:sz w:val="20"/>
        </w:rPr>
        <w:t>on</w:t>
      </w:r>
      <w:r>
        <w:rPr>
          <w:color w:val="231F20"/>
          <w:spacing w:val="-5"/>
          <w:sz w:val="20"/>
        </w:rPr>
        <w:t> </w:t>
      </w:r>
      <w:r>
        <w:rPr>
          <w:color w:val="231F20"/>
          <w:sz w:val="20"/>
        </w:rPr>
        <w:t>the</w:t>
      </w:r>
      <w:r>
        <w:rPr>
          <w:color w:val="231F20"/>
          <w:spacing w:val="-4"/>
          <w:sz w:val="20"/>
        </w:rPr>
        <w:t> </w:t>
      </w:r>
      <w:r>
        <w:rPr>
          <w:color w:val="231F20"/>
          <w:sz w:val="20"/>
        </w:rPr>
        <w:t>face</w:t>
      </w:r>
      <w:r>
        <w:rPr>
          <w:color w:val="231F20"/>
          <w:spacing w:val="-5"/>
          <w:sz w:val="20"/>
        </w:rPr>
        <w:t> </w:t>
      </w:r>
      <w:r>
        <w:rPr>
          <w:color w:val="231F20"/>
          <w:sz w:val="20"/>
        </w:rPr>
        <w:t>of</w:t>
      </w:r>
      <w:r>
        <w:rPr>
          <w:color w:val="231F20"/>
          <w:spacing w:val="-5"/>
          <w:sz w:val="20"/>
        </w:rPr>
        <w:t> </w:t>
      </w:r>
      <w:r>
        <w:rPr>
          <w:color w:val="231F20"/>
          <w:sz w:val="20"/>
        </w:rPr>
        <w:t>it,</w:t>
      </w:r>
      <w:r>
        <w:rPr>
          <w:color w:val="231F20"/>
          <w:spacing w:val="-4"/>
          <w:sz w:val="20"/>
        </w:rPr>
        <w:t> </w:t>
      </w:r>
      <w:r>
        <w:rPr>
          <w:color w:val="231F20"/>
          <w:sz w:val="20"/>
        </w:rPr>
        <w:t>has</w:t>
      </w:r>
      <w:r>
        <w:rPr>
          <w:color w:val="231F20"/>
          <w:spacing w:val="-5"/>
          <w:sz w:val="20"/>
        </w:rPr>
        <w:t> </w:t>
      </w:r>
      <w:r>
        <w:rPr>
          <w:color w:val="231F20"/>
          <w:sz w:val="20"/>
        </w:rPr>
        <w:t>little</w:t>
      </w:r>
      <w:r>
        <w:rPr>
          <w:color w:val="231F20"/>
          <w:spacing w:val="-5"/>
          <w:sz w:val="20"/>
        </w:rPr>
        <w:t> </w:t>
      </w:r>
      <w:r>
        <w:rPr>
          <w:color w:val="231F20"/>
          <w:sz w:val="20"/>
        </w:rPr>
        <w:t>to</w:t>
      </w:r>
      <w:r>
        <w:rPr>
          <w:color w:val="231F20"/>
          <w:spacing w:val="-4"/>
          <w:sz w:val="20"/>
        </w:rPr>
        <w:t> </w:t>
      </w:r>
      <w:r>
        <w:rPr>
          <w:color w:val="231F20"/>
          <w:sz w:val="20"/>
        </w:rPr>
        <w:t>do</w:t>
      </w:r>
      <w:r>
        <w:rPr>
          <w:color w:val="231F20"/>
          <w:spacing w:val="-5"/>
          <w:sz w:val="20"/>
        </w:rPr>
        <w:t> </w:t>
      </w:r>
      <w:r>
        <w:rPr>
          <w:color w:val="231F20"/>
          <w:sz w:val="20"/>
        </w:rPr>
        <w:t>with</w:t>
      </w:r>
      <w:r>
        <w:rPr>
          <w:color w:val="231F20"/>
          <w:spacing w:val="-6"/>
          <w:sz w:val="20"/>
        </w:rPr>
        <w:t> </w:t>
      </w:r>
      <w:r>
        <w:rPr>
          <w:i/>
          <w:color w:val="231F20"/>
          <w:sz w:val="20"/>
        </w:rPr>
        <w:t>Parshat</w:t>
      </w:r>
      <w:r>
        <w:rPr>
          <w:i/>
          <w:color w:val="231F20"/>
          <w:spacing w:val="-7"/>
          <w:sz w:val="20"/>
        </w:rPr>
        <w:t> </w:t>
      </w:r>
      <w:r>
        <w:rPr>
          <w:i/>
          <w:color w:val="231F20"/>
          <w:sz w:val="20"/>
        </w:rPr>
        <w:t>Vayeishev:</w:t>
      </w:r>
      <w:r>
        <w:rPr>
          <w:i/>
          <w:color w:val="231F20"/>
          <w:spacing w:val="-6"/>
          <w:sz w:val="20"/>
        </w:rPr>
        <w:t> </w:t>
      </w:r>
      <w:r>
        <w:rPr>
          <w:b/>
          <w:color w:val="231F20"/>
          <w:sz w:val="20"/>
        </w:rPr>
        <w:t>Does</w:t>
      </w:r>
      <w:r>
        <w:rPr>
          <w:b/>
          <w:color w:val="231F20"/>
          <w:spacing w:val="-6"/>
          <w:sz w:val="20"/>
        </w:rPr>
        <w:t> </w:t>
      </w:r>
      <w:r>
        <w:rPr>
          <w:b/>
          <w:color w:val="231F20"/>
          <w:sz w:val="20"/>
        </w:rPr>
        <w:t>God</w:t>
      </w:r>
      <w:r>
        <w:rPr>
          <w:b/>
          <w:color w:val="231F20"/>
          <w:spacing w:val="-5"/>
          <w:sz w:val="20"/>
        </w:rPr>
        <w:t> </w:t>
      </w:r>
      <w:r>
        <w:rPr>
          <w:b/>
          <w:color w:val="231F20"/>
          <w:sz w:val="20"/>
        </w:rPr>
        <w:t>speak</w:t>
      </w:r>
      <w:r>
        <w:rPr>
          <w:b/>
          <w:color w:val="231F20"/>
          <w:spacing w:val="-4"/>
          <w:sz w:val="20"/>
        </w:rPr>
        <w:t> </w:t>
      </w:r>
      <w:r>
        <w:rPr>
          <w:b/>
          <w:color w:val="231F20"/>
          <w:sz w:val="20"/>
        </w:rPr>
        <w:t>to</w:t>
      </w:r>
      <w:r>
        <w:rPr>
          <w:b/>
          <w:color w:val="231F20"/>
          <w:spacing w:val="-5"/>
          <w:sz w:val="20"/>
        </w:rPr>
        <w:t> </w:t>
      </w:r>
      <w:r>
        <w:rPr>
          <w:b/>
          <w:color w:val="231F20"/>
          <w:sz w:val="20"/>
        </w:rPr>
        <w:t>us,</w:t>
      </w:r>
      <w:r>
        <w:rPr>
          <w:b/>
          <w:color w:val="231F20"/>
          <w:spacing w:val="-47"/>
          <w:sz w:val="20"/>
        </w:rPr>
        <w:t> </w:t>
      </w:r>
      <w:r>
        <w:rPr>
          <w:b/>
          <w:color w:val="231F20"/>
          <w:sz w:val="20"/>
        </w:rPr>
        <w:t>today?</w:t>
      </w:r>
      <w:r>
        <w:rPr>
          <w:b/>
          <w:color w:val="231F20"/>
          <w:spacing w:val="-1"/>
          <w:sz w:val="20"/>
        </w:rPr>
        <w:t> </w:t>
      </w:r>
      <w:r>
        <w:rPr>
          <w:b/>
          <w:color w:val="231F20"/>
          <w:sz w:val="20"/>
        </w:rPr>
        <w:t>And</w:t>
      </w:r>
      <w:r>
        <w:rPr>
          <w:b/>
          <w:color w:val="231F20"/>
          <w:spacing w:val="-1"/>
          <w:sz w:val="20"/>
        </w:rPr>
        <w:t> </w:t>
      </w:r>
      <w:r>
        <w:rPr>
          <w:b/>
          <w:color w:val="231F20"/>
          <w:sz w:val="20"/>
        </w:rPr>
        <w:t>if</w:t>
      </w:r>
      <w:r>
        <w:rPr>
          <w:b/>
          <w:color w:val="231F20"/>
          <w:spacing w:val="-1"/>
          <w:sz w:val="20"/>
        </w:rPr>
        <w:t> </w:t>
      </w:r>
      <w:r>
        <w:rPr>
          <w:b/>
          <w:color w:val="231F20"/>
          <w:sz w:val="20"/>
        </w:rPr>
        <w:t>so, how?</w:t>
      </w:r>
    </w:p>
    <w:p>
      <w:pPr>
        <w:pStyle w:val="BodyText"/>
        <w:spacing w:before="2"/>
        <w:rPr>
          <w:b/>
          <w:sz w:val="23"/>
        </w:rPr>
      </w:pPr>
    </w:p>
    <w:p>
      <w:pPr>
        <w:pStyle w:val="BodyText"/>
        <w:spacing w:line="280" w:lineRule="auto"/>
        <w:ind w:left="308" w:right="502"/>
      </w:pPr>
      <w:r>
        <w:rPr>
          <w:color w:val="231F20"/>
        </w:rPr>
        <w:t>After</w:t>
      </w:r>
      <w:r>
        <w:rPr>
          <w:color w:val="231F20"/>
          <w:spacing w:val="-3"/>
        </w:rPr>
        <w:t> </w:t>
      </w:r>
      <w:r>
        <w:rPr>
          <w:color w:val="231F20"/>
        </w:rPr>
        <w:t>all,</w:t>
      </w:r>
      <w:r>
        <w:rPr>
          <w:color w:val="231F20"/>
          <w:spacing w:val="-1"/>
        </w:rPr>
        <w:t> </w:t>
      </w:r>
      <w:r>
        <w:rPr>
          <w:color w:val="231F20"/>
        </w:rPr>
        <w:t>Jews</w:t>
      </w:r>
      <w:r>
        <w:rPr>
          <w:color w:val="231F20"/>
          <w:spacing w:val="-1"/>
        </w:rPr>
        <w:t> </w:t>
      </w:r>
      <w:r>
        <w:rPr>
          <w:color w:val="231F20"/>
        </w:rPr>
        <w:t>traditionally</w:t>
      </w:r>
      <w:r>
        <w:rPr>
          <w:color w:val="231F20"/>
          <w:spacing w:val="-1"/>
        </w:rPr>
        <w:t> </w:t>
      </w:r>
      <w:r>
        <w:rPr>
          <w:color w:val="231F20"/>
        </w:rPr>
        <w:t>pray</w:t>
      </w:r>
      <w:r>
        <w:rPr>
          <w:color w:val="231F20"/>
          <w:spacing w:val="-1"/>
        </w:rPr>
        <w:t> </w:t>
      </w:r>
      <w:r>
        <w:rPr>
          <w:color w:val="231F20"/>
        </w:rPr>
        <w:t>to</w:t>
      </w:r>
      <w:r>
        <w:rPr>
          <w:color w:val="231F20"/>
          <w:spacing w:val="-2"/>
        </w:rPr>
        <w:t> </w:t>
      </w:r>
      <w:r>
        <w:rPr>
          <w:color w:val="231F20"/>
        </w:rPr>
        <w:t>God</w:t>
      </w:r>
      <w:r>
        <w:rPr>
          <w:color w:val="231F20"/>
          <w:spacing w:val="-1"/>
        </w:rPr>
        <w:t> </w:t>
      </w:r>
      <w:r>
        <w:rPr>
          <w:color w:val="231F20"/>
        </w:rPr>
        <w:t>three</w:t>
      </w:r>
      <w:r>
        <w:rPr>
          <w:color w:val="231F20"/>
          <w:spacing w:val="-1"/>
        </w:rPr>
        <w:t> </w:t>
      </w:r>
      <w:r>
        <w:rPr>
          <w:color w:val="231F20"/>
        </w:rPr>
        <w:t>times</w:t>
      </w:r>
      <w:r>
        <w:rPr>
          <w:color w:val="231F20"/>
          <w:spacing w:val="-1"/>
        </w:rPr>
        <w:t> </w:t>
      </w:r>
      <w:r>
        <w:rPr>
          <w:color w:val="231F20"/>
        </w:rPr>
        <w:t>a</w:t>
      </w:r>
      <w:r>
        <w:rPr>
          <w:color w:val="231F20"/>
          <w:spacing w:val="-1"/>
        </w:rPr>
        <w:t> </w:t>
      </w:r>
      <w:r>
        <w:rPr>
          <w:color w:val="231F20"/>
        </w:rPr>
        <w:t>day,</w:t>
      </w:r>
      <w:r>
        <w:rPr>
          <w:color w:val="231F20"/>
          <w:spacing w:val="-2"/>
        </w:rPr>
        <w:t> </w:t>
      </w:r>
      <w:r>
        <w:rPr>
          <w:color w:val="231F20"/>
        </w:rPr>
        <w:t>which</w:t>
      </w:r>
      <w:r>
        <w:rPr>
          <w:color w:val="231F20"/>
          <w:spacing w:val="-2"/>
        </w:rPr>
        <w:t> </w:t>
      </w:r>
      <w:r>
        <w:rPr>
          <w:color w:val="231F20"/>
        </w:rPr>
        <w:t>means</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spend</w:t>
      </w:r>
      <w:r>
        <w:rPr>
          <w:color w:val="231F20"/>
          <w:spacing w:val="-1"/>
        </w:rPr>
        <w:t> </w:t>
      </w:r>
      <w:r>
        <w:rPr>
          <w:color w:val="231F20"/>
        </w:rPr>
        <w:t>all</w:t>
      </w:r>
      <w:r>
        <w:rPr>
          <w:color w:val="231F20"/>
          <w:spacing w:val="-1"/>
        </w:rPr>
        <w:t> </w:t>
      </w:r>
      <w:r>
        <w:rPr>
          <w:color w:val="231F20"/>
        </w:rPr>
        <w:t>of</w:t>
      </w:r>
      <w:r>
        <w:rPr>
          <w:color w:val="231F20"/>
          <w:spacing w:val="-3"/>
        </w:rPr>
        <w:t> </w:t>
      </w:r>
      <w:r>
        <w:rPr>
          <w:color w:val="231F20"/>
        </w:rPr>
        <w:t>this</w:t>
      </w:r>
      <w:r>
        <w:rPr>
          <w:color w:val="231F20"/>
          <w:spacing w:val="-1"/>
        </w:rPr>
        <w:t> </w:t>
      </w:r>
      <w:r>
        <w:rPr>
          <w:color w:val="231F20"/>
        </w:rPr>
        <w:t>time</w:t>
      </w:r>
      <w:r>
        <w:rPr>
          <w:color w:val="231F20"/>
          <w:spacing w:val="-8"/>
        </w:rPr>
        <w:t> </w:t>
      </w:r>
      <w:r>
        <w:rPr>
          <w:i/>
          <w:color w:val="231F20"/>
        </w:rPr>
        <w:t>talking</w:t>
      </w:r>
      <w:r>
        <w:rPr>
          <w:i/>
          <w:color w:val="231F20"/>
          <w:spacing w:val="-1"/>
        </w:rPr>
        <w:t> </w:t>
      </w:r>
      <w:r>
        <w:rPr>
          <w:color w:val="231F20"/>
        </w:rPr>
        <w:t>to</w:t>
      </w:r>
      <w:r>
        <w:rPr>
          <w:color w:val="231F20"/>
          <w:spacing w:val="-1"/>
        </w:rPr>
        <w:t> </w:t>
      </w:r>
      <w:r>
        <w:rPr>
          <w:color w:val="231F20"/>
        </w:rPr>
        <w:t>God</w:t>
      </w:r>
      <w:r>
        <w:rPr>
          <w:color w:val="231F20"/>
          <w:spacing w:val="-1"/>
        </w:rPr>
        <w:t> </w:t>
      </w:r>
      <w:r>
        <w:rPr>
          <w:color w:val="231F20"/>
        </w:rPr>
        <w:t>—</w:t>
      </w:r>
      <w:r>
        <w:rPr>
          <w:color w:val="231F20"/>
          <w:spacing w:val="-47"/>
        </w:rPr>
        <w:t> </w:t>
      </w:r>
      <w:r>
        <w:rPr>
          <w:color w:val="231F20"/>
        </w:rPr>
        <w:t>but does God ever talk back? We don’t live in an age of prophecy anymore, so does that mean that God is silent? Or</w:t>
      </w:r>
      <w:r>
        <w:rPr>
          <w:color w:val="231F20"/>
          <w:spacing w:val="1"/>
        </w:rPr>
        <w:t> </w:t>
      </w:r>
      <w:r>
        <w:rPr>
          <w:color w:val="231F20"/>
        </w:rPr>
        <w:t>might</w:t>
      </w:r>
      <w:r>
        <w:rPr>
          <w:color w:val="231F20"/>
          <w:spacing w:val="-1"/>
        </w:rPr>
        <w:t> </w:t>
      </w:r>
      <w:r>
        <w:rPr>
          <w:color w:val="231F20"/>
        </w:rPr>
        <w:t>God have</w:t>
      </w:r>
      <w:r>
        <w:rPr>
          <w:color w:val="231F20"/>
          <w:spacing w:val="-1"/>
        </w:rPr>
        <w:t> </w:t>
      </w:r>
      <w:r>
        <w:rPr>
          <w:color w:val="231F20"/>
        </w:rPr>
        <w:t>non-prophetic</w:t>
      </w:r>
      <w:r>
        <w:rPr>
          <w:color w:val="231F20"/>
          <w:spacing w:val="-1"/>
        </w:rPr>
        <w:t> </w:t>
      </w:r>
      <w:r>
        <w:rPr>
          <w:color w:val="231F20"/>
        </w:rPr>
        <w:t>ways of</w:t>
      </w:r>
      <w:r>
        <w:rPr>
          <w:color w:val="231F20"/>
          <w:spacing w:val="-2"/>
        </w:rPr>
        <w:t> </w:t>
      </w:r>
      <w:r>
        <w:rPr>
          <w:color w:val="231F20"/>
        </w:rPr>
        <w:t>talking to us?</w:t>
      </w:r>
    </w:p>
    <w:p>
      <w:pPr>
        <w:pStyle w:val="BodyText"/>
        <w:spacing w:before="1"/>
        <w:rPr>
          <w:sz w:val="23"/>
        </w:rPr>
      </w:pPr>
    </w:p>
    <w:p>
      <w:pPr>
        <w:pStyle w:val="BodyText"/>
        <w:spacing w:line="280" w:lineRule="auto" w:before="1"/>
        <w:ind w:left="308" w:right="502"/>
      </w:pPr>
      <w:r>
        <w:rPr/>
        <w:drawing>
          <wp:anchor distT="0" distB="0" distL="0" distR="0" allowOverlap="1" layoutInCell="1" locked="0" behindDoc="1" simplePos="0" relativeHeight="483847168">
            <wp:simplePos x="0" y="0"/>
            <wp:positionH relativeFrom="page">
              <wp:posOffset>5709602</wp:posOffset>
            </wp:positionH>
            <wp:positionV relativeFrom="paragraph">
              <wp:posOffset>749371</wp:posOffset>
            </wp:positionV>
            <wp:extent cx="1598599" cy="2512338"/>
            <wp:effectExtent l="0" t="0" r="0" b="0"/>
            <wp:wrapNone/>
            <wp:docPr id="131" name="image10.png"/>
            <wp:cNvGraphicFramePr>
              <a:graphicFrameLocks noChangeAspect="1"/>
            </wp:cNvGraphicFramePr>
            <a:graphic>
              <a:graphicData uri="http://schemas.openxmlformats.org/drawingml/2006/picture">
                <pic:pic>
                  <pic:nvPicPr>
                    <pic:cNvPr id="132" name="image10.png"/>
                    <pic:cNvPicPr/>
                  </pic:nvPicPr>
                  <pic:blipFill>
                    <a:blip r:embed="rId14" cstate="print"/>
                    <a:stretch>
                      <a:fillRect/>
                    </a:stretch>
                  </pic:blipFill>
                  <pic:spPr>
                    <a:xfrm>
                      <a:off x="0" y="0"/>
                      <a:ext cx="1598599" cy="2512338"/>
                    </a:xfrm>
                    <a:prstGeom prst="rect">
                      <a:avLst/>
                    </a:prstGeom>
                  </pic:spPr>
                </pic:pic>
              </a:graphicData>
            </a:graphic>
          </wp:anchor>
        </w:drawing>
      </w:r>
      <w:r>
        <w:rPr>
          <w:color w:val="231F20"/>
        </w:rPr>
        <w:t>Now, let’s be clear: we don’t mean, “Sometimes I just feel so inspired that it really </w:t>
      </w:r>
      <w:r>
        <w:rPr>
          <w:i/>
          <w:color w:val="231F20"/>
        </w:rPr>
        <w:t>seems </w:t>
      </w:r>
      <w:r>
        <w:rPr>
          <w:color w:val="231F20"/>
        </w:rPr>
        <w:t>that God is talking to me.” Yes,</w:t>
      </w:r>
      <w:r>
        <w:rPr>
          <w:color w:val="231F20"/>
          <w:spacing w:val="-47"/>
        </w:rPr>
        <w:t> </w:t>
      </w:r>
      <w:r>
        <w:rPr>
          <w:color w:val="231F20"/>
        </w:rPr>
        <w:t>you </w:t>
      </w:r>
      <w:r>
        <w:rPr>
          <w:i/>
          <w:color w:val="231F20"/>
        </w:rPr>
        <w:t>could </w:t>
      </w:r>
      <w:r>
        <w:rPr>
          <w:color w:val="231F20"/>
        </w:rPr>
        <w:t>say that — and certainly many religious people can relate to that experience — but it’s undoubtedly a very</w:t>
      </w:r>
      <w:r>
        <w:rPr>
          <w:color w:val="231F20"/>
          <w:spacing w:val="1"/>
        </w:rPr>
        <w:t> </w:t>
      </w:r>
      <w:r>
        <w:rPr>
          <w:color w:val="231F20"/>
        </w:rPr>
        <w:t>subjective thing. We’re looking for something</w:t>
      </w:r>
      <w:r>
        <w:rPr>
          <w:color w:val="231F20"/>
          <w:spacing w:val="1"/>
        </w:rPr>
        <w:t> </w:t>
      </w:r>
      <w:r>
        <w:rPr>
          <w:color w:val="231F20"/>
        </w:rPr>
        <w:t>a bit</w:t>
      </w:r>
      <w:r>
        <w:rPr>
          <w:color w:val="231F20"/>
          <w:spacing w:val="-1"/>
        </w:rPr>
        <w:t> </w:t>
      </w:r>
      <w:r>
        <w:rPr>
          <w:color w:val="231F20"/>
        </w:rPr>
        <w:t>more concrete than</w:t>
      </w:r>
      <w:r>
        <w:rPr>
          <w:color w:val="231F20"/>
          <w:spacing w:val="1"/>
        </w:rPr>
        <w:t> </w:t>
      </w:r>
      <w:r>
        <w:rPr>
          <w:color w:val="231F20"/>
        </w:rPr>
        <w:t>that, something about which even a</w:t>
      </w:r>
      <w:r>
        <w:rPr>
          <w:color w:val="231F20"/>
          <w:spacing w:val="1"/>
        </w:rPr>
        <w:t> </w:t>
      </w:r>
      <w:r>
        <w:rPr>
          <w:color w:val="231F20"/>
        </w:rPr>
        <w:t>very rational</w:t>
      </w:r>
      <w:r>
        <w:rPr>
          <w:color w:val="231F20"/>
          <w:spacing w:val="-47"/>
        </w:rPr>
        <w:t> </w:t>
      </w:r>
      <w:r>
        <w:rPr>
          <w:color w:val="231F20"/>
        </w:rPr>
        <w:t>person would have to concede: “You’re right. God is clearly communicating with you.” Is there any such thing that we</w:t>
      </w:r>
      <w:r>
        <w:rPr>
          <w:color w:val="231F20"/>
          <w:spacing w:val="1"/>
        </w:rPr>
        <w:t> </w:t>
      </w:r>
      <w:r>
        <w:rPr>
          <w:color w:val="231F20"/>
        </w:rPr>
        <w:t>could</w:t>
      </w:r>
      <w:r>
        <w:rPr>
          <w:color w:val="231F20"/>
          <w:spacing w:val="-1"/>
        </w:rPr>
        <w:t> </w:t>
      </w:r>
      <w:r>
        <w:rPr>
          <w:color w:val="231F20"/>
        </w:rPr>
        <w:t>put</w:t>
      </w:r>
      <w:r>
        <w:rPr>
          <w:color w:val="231F20"/>
          <w:spacing w:val="-1"/>
        </w:rPr>
        <w:t> </w:t>
      </w:r>
      <w:r>
        <w:rPr>
          <w:color w:val="231F20"/>
        </w:rPr>
        <w:t>our</w:t>
      </w:r>
      <w:r>
        <w:rPr>
          <w:color w:val="231F20"/>
          <w:spacing w:val="-1"/>
        </w:rPr>
        <w:t> </w:t>
      </w:r>
      <w:r>
        <w:rPr>
          <w:color w:val="231F20"/>
        </w:rPr>
        <w:t>finger on?</w:t>
      </w:r>
    </w:p>
    <w:p>
      <w:pPr>
        <w:pStyle w:val="BodyText"/>
        <w:spacing w:before="11"/>
        <w:rPr>
          <w:sz w:val="22"/>
        </w:rPr>
      </w:pPr>
    </w:p>
    <w:p>
      <w:pPr>
        <w:pStyle w:val="BodyText"/>
        <w:spacing w:line="280" w:lineRule="auto"/>
        <w:ind w:left="308" w:right="3070"/>
      </w:pPr>
      <w:r>
        <w:rPr>
          <w:color w:val="231F20"/>
        </w:rPr>
        <w:t>And</w:t>
      </w:r>
      <w:r>
        <w:rPr>
          <w:color w:val="231F20"/>
          <w:spacing w:val="-10"/>
        </w:rPr>
        <w:t> </w:t>
      </w:r>
      <w:r>
        <w:rPr>
          <w:color w:val="231F20"/>
        </w:rPr>
        <w:t>here’s</w:t>
      </w:r>
      <w:r>
        <w:rPr>
          <w:color w:val="231F20"/>
          <w:spacing w:val="-8"/>
        </w:rPr>
        <w:t> </w:t>
      </w:r>
      <w:r>
        <w:rPr>
          <w:color w:val="231F20"/>
        </w:rPr>
        <w:t>why</w:t>
      </w:r>
      <w:r>
        <w:rPr>
          <w:color w:val="231F20"/>
          <w:spacing w:val="-8"/>
        </w:rPr>
        <w:t> </w:t>
      </w:r>
      <w:r>
        <w:rPr>
          <w:color w:val="231F20"/>
        </w:rPr>
        <w:t>we’re</w:t>
      </w:r>
      <w:r>
        <w:rPr>
          <w:color w:val="231F20"/>
          <w:spacing w:val="-8"/>
        </w:rPr>
        <w:t> </w:t>
      </w:r>
      <w:r>
        <w:rPr>
          <w:color w:val="231F20"/>
        </w:rPr>
        <w:t>bringing</w:t>
      </w:r>
      <w:r>
        <w:rPr>
          <w:color w:val="231F20"/>
          <w:spacing w:val="-10"/>
        </w:rPr>
        <w:t> </w:t>
      </w:r>
      <w:r>
        <w:rPr>
          <w:color w:val="231F20"/>
        </w:rPr>
        <w:t>this</w:t>
      </w:r>
      <w:r>
        <w:rPr>
          <w:color w:val="231F20"/>
          <w:spacing w:val="-8"/>
        </w:rPr>
        <w:t> </w:t>
      </w:r>
      <w:r>
        <w:rPr>
          <w:color w:val="231F20"/>
        </w:rPr>
        <w:t>up</w:t>
      </w:r>
      <w:r>
        <w:rPr>
          <w:color w:val="231F20"/>
          <w:spacing w:val="-9"/>
        </w:rPr>
        <w:t> </w:t>
      </w:r>
      <w:r>
        <w:rPr>
          <w:color w:val="231F20"/>
        </w:rPr>
        <w:t>in</w:t>
      </w:r>
      <w:r>
        <w:rPr>
          <w:color w:val="231F20"/>
          <w:spacing w:val="-8"/>
        </w:rPr>
        <w:t> </w:t>
      </w:r>
      <w:r>
        <w:rPr>
          <w:color w:val="231F20"/>
        </w:rPr>
        <w:t>a</w:t>
      </w:r>
      <w:r>
        <w:rPr>
          <w:color w:val="231F20"/>
          <w:spacing w:val="-8"/>
        </w:rPr>
        <w:t> </w:t>
      </w:r>
      <w:r>
        <w:rPr>
          <w:color w:val="231F20"/>
        </w:rPr>
        <w:t>guide</w:t>
      </w:r>
      <w:r>
        <w:rPr>
          <w:color w:val="231F20"/>
          <w:spacing w:val="-10"/>
        </w:rPr>
        <w:t> </w:t>
      </w:r>
      <w:r>
        <w:rPr>
          <w:color w:val="231F20"/>
        </w:rPr>
        <w:t>to</w:t>
      </w:r>
      <w:r>
        <w:rPr>
          <w:color w:val="231F20"/>
          <w:spacing w:val="-7"/>
        </w:rPr>
        <w:t> </w:t>
      </w:r>
      <w:r>
        <w:rPr>
          <w:i/>
          <w:color w:val="231F20"/>
        </w:rPr>
        <w:t>Parshat</w:t>
      </w:r>
      <w:r>
        <w:rPr>
          <w:i/>
          <w:color w:val="231F20"/>
          <w:spacing w:val="-11"/>
        </w:rPr>
        <w:t> </w:t>
      </w:r>
      <w:r>
        <w:rPr>
          <w:i/>
          <w:color w:val="231F20"/>
        </w:rPr>
        <w:t>Vayeishev</w:t>
      </w:r>
      <w:r>
        <w:rPr>
          <w:color w:val="231F20"/>
        </w:rPr>
        <w:t>,</w:t>
      </w:r>
      <w:r>
        <w:rPr>
          <w:color w:val="231F20"/>
          <w:spacing w:val="-9"/>
        </w:rPr>
        <w:t> </w:t>
      </w:r>
      <w:r>
        <w:rPr>
          <w:color w:val="231F20"/>
        </w:rPr>
        <w:t>of</w:t>
      </w:r>
      <w:r>
        <w:rPr>
          <w:color w:val="231F20"/>
          <w:spacing w:val="-9"/>
        </w:rPr>
        <w:t> </w:t>
      </w:r>
      <w:r>
        <w:rPr>
          <w:color w:val="231F20"/>
        </w:rPr>
        <w:t>all</w:t>
      </w:r>
      <w:r>
        <w:rPr>
          <w:color w:val="231F20"/>
          <w:spacing w:val="-8"/>
        </w:rPr>
        <w:t> </w:t>
      </w:r>
      <w:r>
        <w:rPr>
          <w:color w:val="231F20"/>
        </w:rPr>
        <w:t>places.</w:t>
      </w:r>
      <w:r>
        <w:rPr>
          <w:color w:val="231F20"/>
          <w:spacing w:val="-9"/>
        </w:rPr>
        <w:t> </w:t>
      </w:r>
      <w:r>
        <w:rPr>
          <w:color w:val="231F20"/>
        </w:rPr>
        <w:t>We</w:t>
      </w:r>
      <w:r>
        <w:rPr>
          <w:color w:val="231F20"/>
          <w:spacing w:val="-9"/>
        </w:rPr>
        <w:t> </w:t>
      </w:r>
      <w:r>
        <w:rPr>
          <w:color w:val="231F20"/>
        </w:rPr>
        <w:t>have</w:t>
      </w:r>
      <w:r>
        <w:rPr>
          <w:color w:val="231F20"/>
          <w:spacing w:val="-46"/>
        </w:rPr>
        <w:t> </w:t>
      </w:r>
      <w:r>
        <w:rPr>
          <w:color w:val="231F20"/>
        </w:rPr>
        <w:t>a hunch</w:t>
      </w:r>
      <w:r>
        <w:rPr>
          <w:color w:val="231F20"/>
          <w:spacing w:val="-1"/>
        </w:rPr>
        <w:t> </w:t>
      </w:r>
      <w:r>
        <w:rPr>
          <w:color w:val="231F20"/>
        </w:rPr>
        <w:t>that</w:t>
      </w:r>
      <w:r>
        <w:rPr>
          <w:color w:val="231F20"/>
          <w:spacing w:val="1"/>
        </w:rPr>
        <w:t> </w:t>
      </w:r>
      <w:r>
        <w:rPr>
          <w:color w:val="231F20"/>
        </w:rPr>
        <w:t>the epic</w:t>
      </w:r>
      <w:r>
        <w:rPr>
          <w:color w:val="231F20"/>
          <w:spacing w:val="1"/>
        </w:rPr>
        <w:t> </w:t>
      </w:r>
      <w:r>
        <w:rPr>
          <w:color w:val="231F20"/>
        </w:rPr>
        <w:t>story of Joseph actually</w:t>
      </w:r>
      <w:r>
        <w:rPr>
          <w:color w:val="231F20"/>
          <w:spacing w:val="1"/>
        </w:rPr>
        <w:t> </w:t>
      </w:r>
      <w:r>
        <w:rPr>
          <w:color w:val="231F20"/>
        </w:rPr>
        <w:t>gives us a kind</w:t>
      </w:r>
      <w:r>
        <w:rPr>
          <w:color w:val="231F20"/>
          <w:spacing w:val="1"/>
        </w:rPr>
        <w:t> </w:t>
      </w:r>
      <w:r>
        <w:rPr>
          <w:color w:val="231F20"/>
        </w:rPr>
        <w:t>of</w:t>
      </w:r>
      <w:r>
        <w:rPr>
          <w:color w:val="231F20"/>
          <w:spacing w:val="-1"/>
        </w:rPr>
        <w:t> </w:t>
      </w:r>
      <w:r>
        <w:rPr>
          <w:color w:val="231F20"/>
        </w:rPr>
        <w:t>answer to</w:t>
      </w:r>
      <w:r>
        <w:rPr>
          <w:color w:val="231F20"/>
          <w:spacing w:val="1"/>
        </w:rPr>
        <w:t> </w:t>
      </w:r>
      <w:r>
        <w:rPr>
          <w:color w:val="231F20"/>
        </w:rPr>
        <w:t>this question.</w:t>
      </w:r>
      <w:r>
        <w:rPr>
          <w:color w:val="231F20"/>
          <w:spacing w:val="1"/>
        </w:rPr>
        <w:t> </w:t>
      </w:r>
      <w:r>
        <w:rPr>
          <w:color w:val="231F20"/>
        </w:rPr>
        <w:t>Because think about this: Can we think of an example in the Torah of God speaking, non-</w:t>
      </w:r>
      <w:r>
        <w:rPr>
          <w:color w:val="231F20"/>
          <w:spacing w:val="1"/>
        </w:rPr>
        <w:t> </w:t>
      </w:r>
      <w:r>
        <w:rPr>
          <w:color w:val="231F20"/>
        </w:rPr>
        <w:t>prophetically,</w:t>
      </w:r>
      <w:r>
        <w:rPr>
          <w:color w:val="231F20"/>
          <w:spacing w:val="-5"/>
        </w:rPr>
        <w:t> </w:t>
      </w:r>
      <w:r>
        <w:rPr>
          <w:color w:val="231F20"/>
        </w:rPr>
        <w:t>to</w:t>
      </w:r>
      <w:r>
        <w:rPr>
          <w:color w:val="231F20"/>
          <w:spacing w:val="-3"/>
        </w:rPr>
        <w:t> </w:t>
      </w:r>
      <w:r>
        <w:rPr>
          <w:color w:val="231F20"/>
        </w:rPr>
        <w:t>a</w:t>
      </w:r>
      <w:r>
        <w:rPr>
          <w:color w:val="231F20"/>
          <w:spacing w:val="-3"/>
        </w:rPr>
        <w:t> </w:t>
      </w:r>
      <w:r>
        <w:rPr>
          <w:color w:val="231F20"/>
        </w:rPr>
        <w:t>person?</w:t>
      </w:r>
      <w:r>
        <w:rPr>
          <w:color w:val="231F20"/>
          <w:spacing w:val="-4"/>
        </w:rPr>
        <w:t> </w:t>
      </w:r>
      <w:r>
        <w:rPr>
          <w:color w:val="231F20"/>
        </w:rPr>
        <w:t>We</w:t>
      </w:r>
      <w:r>
        <w:rPr>
          <w:color w:val="231F20"/>
          <w:spacing w:val="-4"/>
        </w:rPr>
        <w:t> </w:t>
      </w:r>
      <w:r>
        <w:rPr>
          <w:color w:val="231F20"/>
        </w:rPr>
        <w:t>wouldn’t</w:t>
      </w:r>
      <w:r>
        <w:rPr>
          <w:color w:val="231F20"/>
          <w:spacing w:val="-3"/>
        </w:rPr>
        <w:t> </w:t>
      </w:r>
      <w:r>
        <w:rPr>
          <w:color w:val="231F20"/>
        </w:rPr>
        <w:t>find</w:t>
      </w:r>
      <w:r>
        <w:rPr>
          <w:color w:val="231F20"/>
          <w:spacing w:val="-3"/>
        </w:rPr>
        <w:t> </w:t>
      </w:r>
      <w:r>
        <w:rPr>
          <w:color w:val="231F20"/>
        </w:rPr>
        <w:t>such</w:t>
      </w:r>
      <w:r>
        <w:rPr>
          <w:color w:val="231F20"/>
          <w:spacing w:val="-3"/>
        </w:rPr>
        <w:t> </w:t>
      </w:r>
      <w:r>
        <w:rPr>
          <w:color w:val="231F20"/>
        </w:rPr>
        <w:t>a</w:t>
      </w:r>
      <w:r>
        <w:rPr>
          <w:color w:val="231F20"/>
          <w:spacing w:val="-4"/>
        </w:rPr>
        <w:t> </w:t>
      </w:r>
      <w:r>
        <w:rPr>
          <w:color w:val="231F20"/>
        </w:rPr>
        <w:t>thing</w:t>
      </w:r>
      <w:r>
        <w:rPr>
          <w:color w:val="231F20"/>
          <w:spacing w:val="-3"/>
        </w:rPr>
        <w:t> </w:t>
      </w:r>
      <w:r>
        <w:rPr>
          <w:color w:val="231F20"/>
        </w:rPr>
        <w:t>with</w:t>
      </w:r>
      <w:r>
        <w:rPr>
          <w:color w:val="231F20"/>
          <w:spacing w:val="-3"/>
        </w:rPr>
        <w:t> </w:t>
      </w:r>
      <w:r>
        <w:rPr>
          <w:color w:val="231F20"/>
        </w:rPr>
        <w:t>Adam,</w:t>
      </w:r>
      <w:r>
        <w:rPr>
          <w:color w:val="231F20"/>
          <w:spacing w:val="-4"/>
        </w:rPr>
        <w:t> </w:t>
      </w:r>
      <w:r>
        <w:rPr>
          <w:color w:val="231F20"/>
        </w:rPr>
        <w:t>Noah,</w:t>
      </w:r>
      <w:r>
        <w:rPr>
          <w:color w:val="231F20"/>
          <w:spacing w:val="-5"/>
        </w:rPr>
        <w:t> </w:t>
      </w:r>
      <w:r>
        <w:rPr>
          <w:color w:val="231F20"/>
        </w:rPr>
        <w:t>Abraham,</w:t>
      </w:r>
      <w:r>
        <w:rPr>
          <w:color w:val="231F20"/>
          <w:spacing w:val="-4"/>
        </w:rPr>
        <w:t> </w:t>
      </w:r>
      <w:r>
        <w:rPr>
          <w:color w:val="231F20"/>
        </w:rPr>
        <w:t>Isaac,</w:t>
      </w:r>
      <w:r>
        <w:rPr>
          <w:color w:val="231F20"/>
          <w:spacing w:val="-46"/>
        </w:rPr>
        <w:t> </w:t>
      </w:r>
      <w:r>
        <w:rPr>
          <w:color w:val="231F20"/>
        </w:rPr>
        <w:t>or Jacob — because they were all prophets. But there is one generation in the Book of</w:t>
      </w:r>
      <w:r>
        <w:rPr>
          <w:color w:val="231F20"/>
          <w:spacing w:val="1"/>
        </w:rPr>
        <w:t> </w:t>
      </w:r>
      <w:r>
        <w:rPr>
          <w:color w:val="231F20"/>
        </w:rPr>
        <w:t>Genesis that doesn’t have any prophets: Joseph’s generation. You never find the phrase</w:t>
      </w:r>
      <w:r>
        <w:rPr>
          <w:color w:val="231F20"/>
          <w:spacing w:val="1"/>
        </w:rPr>
        <w:t> </w:t>
      </w:r>
      <w:r>
        <w:rPr>
          <w:color w:val="231F20"/>
        </w:rPr>
        <w:t>“and God</w:t>
      </w:r>
      <w:r>
        <w:rPr>
          <w:color w:val="231F20"/>
          <w:spacing w:val="1"/>
        </w:rPr>
        <w:t> </w:t>
      </w:r>
      <w:r>
        <w:rPr>
          <w:color w:val="231F20"/>
        </w:rPr>
        <w:t>spoke to</w:t>
      </w:r>
      <w:r>
        <w:rPr>
          <w:color w:val="231F20"/>
          <w:spacing w:val="1"/>
        </w:rPr>
        <w:t> </w:t>
      </w:r>
      <w:r>
        <w:rPr>
          <w:color w:val="231F20"/>
        </w:rPr>
        <w:t>Joseph, saying”</w:t>
      </w:r>
      <w:r>
        <w:rPr>
          <w:color w:val="231F20"/>
          <w:spacing w:val="1"/>
        </w:rPr>
        <w:t> </w:t>
      </w:r>
      <w:r>
        <w:rPr>
          <w:color w:val="231F20"/>
        </w:rPr>
        <w:t>or</w:t>
      </w:r>
      <w:r>
        <w:rPr>
          <w:color w:val="231F20"/>
          <w:spacing w:val="-1"/>
        </w:rPr>
        <w:t> </w:t>
      </w:r>
      <w:r>
        <w:rPr>
          <w:color w:val="231F20"/>
        </w:rPr>
        <w:t>“and</w:t>
      </w:r>
      <w:r>
        <w:rPr>
          <w:color w:val="231F20"/>
          <w:spacing w:val="1"/>
        </w:rPr>
        <w:t> </w:t>
      </w:r>
      <w:r>
        <w:rPr>
          <w:color w:val="231F20"/>
        </w:rPr>
        <w:t>God appeared</w:t>
      </w:r>
      <w:r>
        <w:rPr>
          <w:color w:val="231F20"/>
          <w:spacing w:val="1"/>
        </w:rPr>
        <w:t> </w:t>
      </w:r>
      <w:r>
        <w:rPr>
          <w:color w:val="231F20"/>
        </w:rPr>
        <w:t>to</w:t>
      </w:r>
      <w:r>
        <w:rPr>
          <w:color w:val="231F20"/>
          <w:spacing w:val="1"/>
        </w:rPr>
        <w:t> </w:t>
      </w:r>
      <w:r>
        <w:rPr>
          <w:color w:val="231F20"/>
        </w:rPr>
        <w:t>Judah and</w:t>
      </w:r>
      <w:r>
        <w:rPr>
          <w:color w:val="231F20"/>
          <w:spacing w:val="1"/>
        </w:rPr>
        <w:t> </w:t>
      </w:r>
      <w:r>
        <w:rPr>
          <w:color w:val="231F20"/>
        </w:rPr>
        <w:t>said.” God</w:t>
      </w:r>
      <w:r>
        <w:rPr>
          <w:color w:val="231F20"/>
          <w:spacing w:val="1"/>
        </w:rPr>
        <w:t> </w:t>
      </w:r>
      <w:r>
        <w:rPr>
          <w:color w:val="231F20"/>
        </w:rPr>
        <w:t>seems</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silent in that generation.</w:t>
      </w:r>
      <w:r>
        <w:rPr>
          <w:color w:val="231F20"/>
          <w:spacing w:val="-1"/>
        </w:rPr>
        <w:t> </w:t>
      </w:r>
      <w:r>
        <w:rPr>
          <w:color w:val="231F20"/>
        </w:rPr>
        <w:t>So you</w:t>
      </w:r>
      <w:r>
        <w:rPr>
          <w:color w:val="231F20"/>
          <w:spacing w:val="-2"/>
        </w:rPr>
        <w:t> </w:t>
      </w:r>
      <w:r>
        <w:rPr>
          <w:color w:val="231F20"/>
        </w:rPr>
        <w:t>have to ask: Was God in fact</w:t>
      </w:r>
      <w:r>
        <w:rPr>
          <w:color w:val="231F20"/>
          <w:spacing w:val="-1"/>
        </w:rPr>
        <w:t> </w:t>
      </w:r>
      <w:r>
        <w:rPr>
          <w:color w:val="231F20"/>
        </w:rPr>
        <w:t>silent? Or did</w:t>
      </w:r>
      <w:r>
        <w:rPr>
          <w:color w:val="231F20"/>
          <w:spacing w:val="-1"/>
        </w:rPr>
        <w:t> </w:t>
      </w:r>
      <w:r>
        <w:rPr>
          <w:color w:val="231F20"/>
        </w:rPr>
        <w:t>God find a</w:t>
      </w:r>
    </w:p>
    <w:p>
      <w:pPr>
        <w:spacing w:line="280" w:lineRule="auto" w:before="0"/>
        <w:ind w:left="308" w:right="3043" w:firstLine="0"/>
        <w:jc w:val="left"/>
        <w:rPr>
          <w:sz w:val="20"/>
        </w:rPr>
      </w:pPr>
      <w:r>
        <w:rPr>
          <w:color w:val="231F20"/>
          <w:sz w:val="20"/>
        </w:rPr>
        <w:t>way</w:t>
      </w:r>
      <w:r>
        <w:rPr>
          <w:color w:val="231F20"/>
          <w:spacing w:val="-9"/>
          <w:sz w:val="20"/>
        </w:rPr>
        <w:t> </w:t>
      </w:r>
      <w:r>
        <w:rPr>
          <w:color w:val="231F20"/>
          <w:sz w:val="20"/>
        </w:rPr>
        <w:t>to</w:t>
      </w:r>
      <w:r>
        <w:rPr>
          <w:color w:val="231F20"/>
          <w:spacing w:val="-8"/>
          <w:sz w:val="20"/>
        </w:rPr>
        <w:t> </w:t>
      </w:r>
      <w:r>
        <w:rPr>
          <w:color w:val="231F20"/>
          <w:sz w:val="20"/>
        </w:rPr>
        <w:t>talk</w:t>
      </w:r>
      <w:r>
        <w:rPr>
          <w:color w:val="231F20"/>
          <w:spacing w:val="-9"/>
          <w:sz w:val="20"/>
        </w:rPr>
        <w:t> </w:t>
      </w:r>
      <w:r>
        <w:rPr>
          <w:color w:val="231F20"/>
          <w:sz w:val="20"/>
        </w:rPr>
        <w:t>to</w:t>
      </w:r>
      <w:r>
        <w:rPr>
          <w:color w:val="231F20"/>
          <w:spacing w:val="-8"/>
          <w:sz w:val="20"/>
        </w:rPr>
        <w:t> </w:t>
      </w:r>
      <w:r>
        <w:rPr>
          <w:color w:val="231F20"/>
          <w:sz w:val="20"/>
        </w:rPr>
        <w:t>Joseph</w:t>
      </w:r>
      <w:r>
        <w:rPr>
          <w:color w:val="231F20"/>
          <w:spacing w:val="-10"/>
          <w:sz w:val="20"/>
        </w:rPr>
        <w:t> </w:t>
      </w:r>
      <w:r>
        <w:rPr>
          <w:i/>
          <w:color w:val="231F20"/>
          <w:sz w:val="20"/>
        </w:rPr>
        <w:t>without</w:t>
      </w:r>
      <w:r>
        <w:rPr>
          <w:i/>
          <w:color w:val="231F20"/>
          <w:spacing w:val="-11"/>
          <w:sz w:val="20"/>
        </w:rPr>
        <w:t> </w:t>
      </w:r>
      <w:r>
        <w:rPr>
          <w:i/>
          <w:color w:val="231F20"/>
          <w:sz w:val="20"/>
        </w:rPr>
        <w:t>really</w:t>
      </w:r>
      <w:r>
        <w:rPr>
          <w:i/>
          <w:color w:val="231F20"/>
          <w:spacing w:val="-11"/>
          <w:sz w:val="20"/>
        </w:rPr>
        <w:t> </w:t>
      </w:r>
      <w:r>
        <w:rPr>
          <w:i/>
          <w:color w:val="231F20"/>
          <w:sz w:val="20"/>
        </w:rPr>
        <w:t>talking</w:t>
      </w:r>
      <w:r>
        <w:rPr>
          <w:i/>
          <w:color w:val="231F20"/>
          <w:spacing w:val="-10"/>
          <w:sz w:val="20"/>
        </w:rPr>
        <w:t> </w:t>
      </w:r>
      <w:r>
        <w:rPr>
          <w:i/>
          <w:color w:val="231F20"/>
          <w:sz w:val="20"/>
        </w:rPr>
        <w:t>to</w:t>
      </w:r>
      <w:r>
        <w:rPr>
          <w:i/>
          <w:color w:val="231F20"/>
          <w:spacing w:val="-11"/>
          <w:sz w:val="20"/>
        </w:rPr>
        <w:t> </w:t>
      </w:r>
      <w:r>
        <w:rPr>
          <w:i/>
          <w:color w:val="231F20"/>
          <w:sz w:val="20"/>
        </w:rPr>
        <w:t>him?</w:t>
      </w:r>
      <w:r>
        <w:rPr>
          <w:i/>
          <w:color w:val="231F20"/>
          <w:spacing w:val="-10"/>
          <w:sz w:val="20"/>
        </w:rPr>
        <w:t> </w:t>
      </w:r>
      <w:r>
        <w:rPr>
          <w:color w:val="231F20"/>
          <w:sz w:val="20"/>
        </w:rPr>
        <w:t>Intriguingly,</w:t>
      </w:r>
      <w:r>
        <w:rPr>
          <w:color w:val="231F20"/>
          <w:spacing w:val="-9"/>
          <w:sz w:val="20"/>
        </w:rPr>
        <w:t> </w:t>
      </w:r>
      <w:r>
        <w:rPr>
          <w:color w:val="231F20"/>
          <w:sz w:val="20"/>
        </w:rPr>
        <w:t>the</w:t>
      </w:r>
      <w:r>
        <w:rPr>
          <w:color w:val="231F20"/>
          <w:spacing w:val="-8"/>
          <w:sz w:val="20"/>
        </w:rPr>
        <w:t> </w:t>
      </w:r>
      <w:r>
        <w:rPr>
          <w:color w:val="231F20"/>
          <w:sz w:val="20"/>
        </w:rPr>
        <w:t>answer</w:t>
      </w:r>
      <w:r>
        <w:rPr>
          <w:color w:val="231F20"/>
          <w:spacing w:val="-8"/>
          <w:sz w:val="20"/>
        </w:rPr>
        <w:t> </w:t>
      </w:r>
      <w:r>
        <w:rPr>
          <w:color w:val="231F20"/>
          <w:sz w:val="20"/>
        </w:rPr>
        <w:t>seems</w:t>
      </w:r>
      <w:r>
        <w:rPr>
          <w:color w:val="231F20"/>
          <w:spacing w:val="-9"/>
          <w:sz w:val="20"/>
        </w:rPr>
        <w:t> </w:t>
      </w:r>
      <w:r>
        <w:rPr>
          <w:color w:val="231F20"/>
          <w:sz w:val="20"/>
        </w:rPr>
        <w:t>to</w:t>
      </w:r>
      <w:r>
        <w:rPr>
          <w:color w:val="231F20"/>
          <w:spacing w:val="-8"/>
          <w:sz w:val="20"/>
        </w:rPr>
        <w:t> </w:t>
      </w:r>
      <w:r>
        <w:rPr>
          <w:color w:val="231F20"/>
          <w:sz w:val="20"/>
        </w:rPr>
        <w:t>be:</w:t>
      </w:r>
      <w:r>
        <w:rPr>
          <w:color w:val="231F20"/>
          <w:spacing w:val="-9"/>
          <w:sz w:val="20"/>
        </w:rPr>
        <w:t> </w:t>
      </w:r>
      <w:r>
        <w:rPr>
          <w:color w:val="231F20"/>
          <w:sz w:val="20"/>
        </w:rPr>
        <w:t>yes.</w:t>
      </w:r>
      <w:r>
        <w:rPr>
          <w:color w:val="231F20"/>
          <w:spacing w:val="-47"/>
          <w:sz w:val="20"/>
        </w:rPr>
        <w:t> </w:t>
      </w:r>
      <w:r>
        <w:rPr>
          <w:color w:val="231F20"/>
          <w:sz w:val="20"/>
        </w:rPr>
        <w:t>And</w:t>
      </w:r>
      <w:r>
        <w:rPr>
          <w:color w:val="231F20"/>
          <w:spacing w:val="-2"/>
          <w:sz w:val="20"/>
        </w:rPr>
        <w:t> </w:t>
      </w:r>
      <w:r>
        <w:rPr>
          <w:color w:val="231F20"/>
          <w:sz w:val="20"/>
        </w:rPr>
        <w:t>by our</w:t>
      </w:r>
      <w:r>
        <w:rPr>
          <w:color w:val="231F20"/>
          <w:spacing w:val="-1"/>
          <w:sz w:val="20"/>
        </w:rPr>
        <w:t> </w:t>
      </w:r>
      <w:r>
        <w:rPr>
          <w:color w:val="231F20"/>
          <w:sz w:val="20"/>
        </w:rPr>
        <w:t>count, it</w:t>
      </w:r>
      <w:r>
        <w:rPr>
          <w:color w:val="231F20"/>
          <w:spacing w:val="-1"/>
          <w:sz w:val="20"/>
        </w:rPr>
        <w:t> </w:t>
      </w:r>
      <w:r>
        <w:rPr>
          <w:color w:val="231F20"/>
          <w:sz w:val="20"/>
        </w:rPr>
        <w:t>happens</w:t>
      </w:r>
      <w:r>
        <w:rPr>
          <w:color w:val="231F20"/>
          <w:spacing w:val="-1"/>
          <w:sz w:val="20"/>
        </w:rPr>
        <w:t> </w:t>
      </w:r>
      <w:r>
        <w:rPr>
          <w:color w:val="231F20"/>
          <w:sz w:val="20"/>
        </w:rPr>
        <w:t>at least </w:t>
      </w:r>
      <w:r>
        <w:rPr>
          <w:i/>
          <w:color w:val="231F20"/>
          <w:sz w:val="20"/>
        </w:rPr>
        <w:t>twice</w:t>
      </w:r>
      <w:r>
        <w:rPr>
          <w:color w:val="231F20"/>
          <w:sz w:val="20"/>
        </w:rPr>
        <w:t>.</w:t>
      </w:r>
    </w:p>
    <w:p>
      <w:pPr>
        <w:pStyle w:val="BodyText"/>
        <w:spacing w:before="5"/>
        <w:rPr>
          <w:sz w:val="30"/>
        </w:rPr>
      </w:pPr>
    </w:p>
    <w:p>
      <w:pPr>
        <w:pStyle w:val="Heading1"/>
        <w:ind w:left="308"/>
      </w:pPr>
      <w:r>
        <w:rPr>
          <w:color w:val="231F20"/>
        </w:rPr>
        <w:t>Addressing</w:t>
      </w:r>
      <w:r>
        <w:rPr>
          <w:color w:val="231F20"/>
          <w:spacing w:val="-15"/>
        </w:rPr>
        <w:t> </w:t>
      </w:r>
      <w:r>
        <w:rPr>
          <w:color w:val="231F20"/>
        </w:rPr>
        <w:t>Joseph’s</w:t>
      </w:r>
      <w:r>
        <w:rPr>
          <w:color w:val="231F20"/>
          <w:spacing w:val="-14"/>
        </w:rPr>
        <w:t> </w:t>
      </w:r>
      <w:r>
        <w:rPr>
          <w:color w:val="231F20"/>
        </w:rPr>
        <w:t>Dreams</w:t>
      </w:r>
    </w:p>
    <w:p>
      <w:pPr>
        <w:pStyle w:val="BodyText"/>
        <w:spacing w:line="280" w:lineRule="auto" w:before="134"/>
        <w:ind w:left="308" w:right="411"/>
      </w:pPr>
      <w:r>
        <w:rPr>
          <w:color w:val="231F20"/>
        </w:rPr>
        <w:t>Now, before we reveal those two instances, let us just dismiss one possibility out of hand. You might be thinking that the</w:t>
      </w:r>
      <w:r>
        <w:rPr>
          <w:color w:val="231F20"/>
          <w:spacing w:val="-47"/>
        </w:rPr>
        <w:t> </w:t>
      </w:r>
      <w:r>
        <w:rPr>
          <w:color w:val="231F20"/>
          <w:spacing w:val="-1"/>
        </w:rPr>
        <w:t>first time that God communicates </w:t>
      </w:r>
      <w:r>
        <w:rPr>
          <w:color w:val="231F20"/>
        </w:rPr>
        <w:t>with Joseph is in </w:t>
      </w:r>
      <w:r>
        <w:rPr>
          <w:i/>
          <w:color w:val="231F20"/>
        </w:rPr>
        <w:t>Parshat Vayeishev</w:t>
      </w:r>
      <w:r>
        <w:rPr>
          <w:color w:val="231F20"/>
        </w:rPr>
        <w:t>: in his </w:t>
      </w:r>
      <w:r>
        <w:rPr>
          <w:i/>
          <w:color w:val="231F20"/>
        </w:rPr>
        <w:t>dreams. </w:t>
      </w:r>
      <w:r>
        <w:rPr>
          <w:color w:val="231F20"/>
        </w:rPr>
        <w:t>You’ll recall that Joseph has this</w:t>
      </w:r>
      <w:r>
        <w:rPr>
          <w:color w:val="231F20"/>
          <w:spacing w:val="1"/>
        </w:rPr>
        <w:t> </w:t>
      </w:r>
      <w:r>
        <w:rPr>
          <w:color w:val="231F20"/>
        </w:rPr>
        <w:t>one dream in which he and his brothers are gathering wheat, and his brothers’ stalks of wheat start bowing down to his</w:t>
      </w:r>
      <w:r>
        <w:rPr>
          <w:color w:val="231F20"/>
          <w:spacing w:val="1"/>
        </w:rPr>
        <w:t> </w:t>
      </w:r>
      <w:r>
        <w:rPr>
          <w:color w:val="231F20"/>
        </w:rPr>
        <w:t>stalk of</w:t>
      </w:r>
      <w:r>
        <w:rPr>
          <w:color w:val="231F20"/>
          <w:spacing w:val="-1"/>
        </w:rPr>
        <w:t> </w:t>
      </w:r>
      <w:r>
        <w:rPr>
          <w:color w:val="231F20"/>
        </w:rPr>
        <w:t>wheat:</w:t>
      </w:r>
    </w:p>
    <w:p>
      <w:pPr>
        <w:spacing w:after="0" w:line="280" w:lineRule="auto"/>
        <w:sectPr>
          <w:footerReference w:type="default" r:id="rId162"/>
          <w:pgSz w:w="12240" w:h="15840"/>
          <w:pgMar w:footer="1046" w:header="0" w:top="740" w:bottom="1240" w:left="400" w:right="320"/>
          <w:pgNumType w:start="1"/>
        </w:sectPr>
      </w:pPr>
    </w:p>
    <w:p>
      <w:pPr>
        <w:pStyle w:val="BodyText"/>
        <w:spacing w:before="3"/>
        <w:rPr>
          <w:sz w:val="10"/>
        </w:rPr>
      </w:pPr>
    </w:p>
    <w:p>
      <w:pPr>
        <w:pStyle w:val="Heading2"/>
        <w:ind w:left="1185"/>
      </w:pPr>
      <w:r>
        <w:rPr/>
        <w:pict>
          <v:group style="position:absolute;margin-left:28.7712pt;margin-top:-5.83313pt;width:547.550pt;height:339.9pt;mso-position-horizontal-relative:page;mso-position-vertical-relative:paragraph;z-index:-19467776"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color w:val="231F20"/>
        </w:rPr>
        <w:t>INSTRUCTIONS</w:t>
      </w:r>
    </w:p>
    <w:p>
      <w:pPr>
        <w:pStyle w:val="BodyText"/>
        <w:spacing w:before="4"/>
        <w:rPr>
          <w:b/>
          <w:sz w:val="25"/>
        </w:rPr>
      </w:pPr>
    </w:p>
    <w:p>
      <w:pPr>
        <w:spacing w:after="0"/>
        <w:rPr>
          <w:sz w:val="25"/>
        </w:rPr>
        <w:sectPr>
          <w:pgSz w:w="12240" w:h="15840"/>
          <w:pgMar w:header="0" w:footer="1046" w:top="600" w:bottom="1240" w:left="400" w:right="320"/>
        </w:sectPr>
      </w:pPr>
    </w:p>
    <w:p>
      <w:pPr>
        <w:spacing w:line="266" w:lineRule="auto" w:before="162"/>
        <w:ind w:left="85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5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5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5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30"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Vayeishev:</w:t>
      </w:r>
      <w:r>
        <w:rPr>
          <w:color w:val="231F20"/>
          <w:spacing w:val="1"/>
          <w:sz w:val="18"/>
        </w:rPr>
        <w:t> </w:t>
      </w:r>
      <w:r>
        <w:rPr>
          <w:color w:val="231F20"/>
          <w:sz w:val="18"/>
        </w:rPr>
        <w:t>Does God Speak To Us Today? Part I” (available for</w:t>
      </w:r>
      <w:r>
        <w:rPr>
          <w:color w:val="231F20"/>
          <w:spacing w:val="1"/>
          <w:sz w:val="18"/>
        </w:rPr>
        <w:t> </w:t>
      </w:r>
      <w:r>
        <w:rPr>
          <w:color w:val="231F20"/>
          <w:sz w:val="18"/>
        </w:rPr>
        <w:t>viewing at </w:t>
      </w:r>
      <w:hyperlink r:id="rId15">
        <w:r>
          <w:rPr>
            <w:color w:val="205E9E"/>
            <w:sz w:val="18"/>
            <w:u w:val="single" w:color="205E9E"/>
          </w:rPr>
          <w:t>www.alephbeta.org</w:t>
        </w:r>
      </w:hyperlink>
      <w:r>
        <w:rPr>
          <w:color w:val="231F20"/>
          <w:sz w:val="18"/>
        </w:rPr>
        <w:t>). This guide was written by</w:t>
      </w:r>
      <w:r>
        <w:rPr>
          <w:color w:val="231F20"/>
          <w:spacing w:val="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740" w:bottom="1240" w:left="400" w:right="320"/>
          <w:cols w:num="2" w:equalWidth="0">
            <w:col w:w="5601" w:space="40"/>
            <w:col w:w="5879"/>
          </w:cols>
        </w:sectPr>
      </w:pPr>
    </w:p>
    <w:p>
      <w:pPr>
        <w:pStyle w:val="BodyText"/>
      </w:pPr>
    </w:p>
    <w:p>
      <w:pPr>
        <w:pStyle w:val="BodyText"/>
      </w:pPr>
    </w:p>
    <w:p>
      <w:pPr>
        <w:pStyle w:val="BodyText"/>
        <w:rPr>
          <w:sz w:val="19"/>
        </w:rPr>
      </w:pPr>
    </w:p>
    <w:p>
      <w:pPr>
        <w:spacing w:after="0"/>
        <w:rPr>
          <w:sz w:val="19"/>
        </w:rPr>
        <w:sectPr>
          <w:type w:val="continuous"/>
          <w:pgSz w:w="12240" w:h="15840"/>
          <w:pgMar w:top="740" w:bottom="1240" w:left="400" w:right="320"/>
        </w:sectPr>
      </w:pPr>
    </w:p>
    <w:p>
      <w:pPr>
        <w:spacing w:before="116"/>
        <w:ind w:left="1256" w:right="0" w:firstLine="0"/>
        <w:jc w:val="left"/>
        <w:rPr>
          <w:b/>
          <w:sz w:val="16"/>
        </w:rPr>
      </w:pPr>
      <w:r>
        <w:rPr/>
        <w:pict>
          <v:line style="position:absolute;mso-position-horizontal-relative:page;mso-position-vertical-relative:paragraph;z-index:15884800" from="158.703003pt,8.691048pt" to="528.633003pt,8.691048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37:6-7</w:t>
      </w:r>
    </w:p>
    <w:p>
      <w:pPr>
        <w:pStyle w:val="BodyText"/>
        <w:bidi/>
        <w:spacing w:before="102"/>
        <w:ind w:right="1478" w:left="0" w:firstLine="0"/>
        <w:jc w:val="right"/>
        <w:rPr>
          <w:rFonts w:ascii="Microsoft Sans Serif" w:cs="Microsoft Sans Serif"/>
        </w:rPr>
      </w:pPr>
      <w:r>
        <w:rPr>
          <w:rFonts w:ascii="Microsoft Sans Serif" w:cs="Microsoft Sans Serif"/>
          <w:color w:val="231F20"/>
          <w:spacing w:val="-59"/>
          <w:w w:val="99"/>
          <w:position w:val="2"/>
          <w:rtl/>
        </w:rPr>
        <w:t>ה</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
          <w:position w:val="2"/>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119"/>
          <w:w w:val="98"/>
          <w:position w:val="2"/>
          <w:rtl/>
        </w:rPr>
        <w:t>ש</w:t>
      </w:r>
      <w:r>
        <w:rPr>
          <w:rFonts w:ascii="Microsoft Sans Serif" w:cs="Microsoft Sans Serif"/>
          <w:color w:val="231F20"/>
          <w:spacing w:val="-19"/>
          <w:position w:val="2"/>
          <w:rtl/>
        </w:rPr>
        <w:t> </w:t>
      </w:r>
      <w:r>
        <w:rPr>
          <w:rFonts w:ascii="Microsoft Sans Serif" w:cs="Microsoft Sans Serif"/>
          <w:color w:val="231F20"/>
          <w:position w:val="2"/>
          <w:rtl/>
        </w:rPr>
        <w:t>ֶ</w:t>
      </w:r>
      <w:r>
        <w:rPr>
          <w:rFonts w:ascii="Microsoft Sans Serif" w:cs="Microsoft Sans Serif"/>
          <w:color w:val="231F20"/>
          <w:spacing w:val="-33"/>
          <w:w w:val="93"/>
          <w:position w:val="2"/>
          <w:rtl/>
        </w:rPr>
        <w:t>ד</w:t>
      </w:r>
      <w:r>
        <w:rPr>
          <w:rFonts w:ascii="Microsoft Sans Serif" w:cs="Microsoft Sans Serif"/>
          <w:color w:val="231F20"/>
          <w:spacing w:val="-2"/>
          <w:w w:val="94"/>
          <w:position w:val="2"/>
          <w:rtl/>
        </w:rPr>
        <w:t>ה</w:t>
      </w:r>
      <w:r>
        <w:rPr>
          <w:rFonts w:ascii="Microsoft Sans Serif" w:cs="Microsoft Sans Serif"/>
          <w:color w:val="231F20"/>
          <w:w w:val="94"/>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8"/>
          <w:position w:val="2"/>
          <w:rtl/>
        </w:rPr>
        <w:t>ּ</w:t>
      </w:r>
      <w:r>
        <w:rPr>
          <w:rFonts w:ascii="Microsoft Sans Serif" w:cs="Microsoft Sans Serif"/>
          <w:color w:val="231F20"/>
          <w:spacing w:val="-51"/>
          <w:w w:val="109"/>
          <w:position w:val="2"/>
          <w:rtl/>
        </w:rPr>
        <w:t>נ</w:t>
      </w:r>
      <w:r>
        <w:rPr>
          <w:rFonts w:ascii="Microsoft Sans Serif" w:cs="Microsoft Sans Serif"/>
          <w:color w:val="231F20"/>
          <w:w w:val="99"/>
          <w:position w:val="2"/>
          <w:rtl/>
        </w:rPr>
        <w:t>ה</w:t>
      </w:r>
      <w:r>
        <w:rPr>
          <w:rFonts w:ascii="Microsoft Sans Serif" w:cs="Microsoft Sans Serif"/>
          <w:color w:val="231F20"/>
          <w:spacing w:val="-20"/>
          <w:position w:val="2"/>
          <w:rtl/>
        </w:rPr>
        <w:t> </w:t>
      </w:r>
      <w:r>
        <w:rPr>
          <w:rFonts w:ascii="Microsoft Sans Serif" w:cs="Microsoft Sans Serif"/>
          <w:color w:val="231F20"/>
          <w:position w:val="2"/>
          <w:rtl/>
        </w:rPr>
        <w:t> ָ</w:t>
      </w:r>
      <w:r>
        <w:rPr>
          <w:rFonts w:ascii="Microsoft Sans Serif" w:cs="Microsoft Sans Serif"/>
          <w:color w:val="231F20"/>
          <w:spacing w:val="-45"/>
          <w:w w:val="101"/>
          <w:position w:val="2"/>
          <w:rtl/>
        </w:rPr>
        <w:t>ק</w:t>
      </w:r>
      <w:r>
        <w:rPr>
          <w:rFonts w:ascii="Microsoft Sans Serif" w:cs="Microsoft Sans Serif"/>
          <w:color w:val="231F20"/>
          <w:spacing w:val="3"/>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1"/>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 ֲ</w:t>
      </w:r>
      <w:r>
        <w:rPr>
          <w:rFonts w:ascii="Microsoft Sans Serif" w:cs="Microsoft Sans Serif"/>
          <w:color w:val="231F20"/>
          <w:spacing w:val="-53"/>
          <w:w w:val="95"/>
          <w:position w:val="2"/>
          <w:rtl/>
        </w:rPr>
        <w:t>א</w:t>
      </w:r>
      <w:r>
        <w:rPr>
          <w:rFonts w:ascii="Microsoft Sans Serif" w:cs="Microsoft Sans Serif"/>
          <w:color w:val="231F20"/>
          <w:spacing w:val="-8"/>
          <w:position w:val="2"/>
          <w:rtl/>
        </w:rPr>
        <w:t> </w:t>
      </w:r>
      <w:r>
        <w:rPr>
          <w:rFonts w:ascii="Microsoft Sans Serif" w:cs="Microsoft Sans Serif"/>
          <w:color w:val="231F20"/>
          <w:position w:val="2"/>
          <w:rtl/>
        </w:rPr>
        <w:t>ֻ</w:t>
      </w:r>
      <w:r>
        <w:rPr>
          <w:rFonts w:ascii="Microsoft Sans Serif" w:cs="Microsoft Sans Serif"/>
          <w:color w:val="231F20"/>
          <w:spacing w:val="-47"/>
          <w:w w:val="88"/>
          <w:position w:val="2"/>
          <w:rtl/>
        </w:rPr>
        <w:t>ל</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58"/>
          <w:w w:val="104"/>
          <w:position w:val="2"/>
          <w:rtl/>
        </w:rPr>
        <w:t>מ</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104"/>
          <w:position w:val="2"/>
          <w:rtl/>
        </w:rPr>
        <w:t>ת</w:t>
      </w:r>
      <w:r>
        <w:rPr>
          <w:rFonts w:ascii="Microsoft Sans Serif" w:cs="Microsoft Sans Serif"/>
          <w:color w:val="231F20"/>
          <w:spacing w:val="-2"/>
          <w:w w:val="80"/>
          <w:position w:val="2"/>
          <w:rtl/>
        </w:rPr>
        <w:t>י</w:t>
      </w:r>
      <w:r>
        <w:rPr>
          <w:rFonts w:ascii="Microsoft Sans Serif" w:cs="Microsoft Sans Serif"/>
          <w:color w:val="231F20"/>
          <w:spacing w:val="-9"/>
          <w:w w:val="83"/>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16"/>
          <w:position w:val="2"/>
          <w:rtl/>
        </w:rPr>
        <w:t> </w:t>
      </w:r>
      <w:r>
        <w:rPr>
          <w:rFonts w:ascii="Microsoft Sans Serif" w:cs="Microsoft Sans Serif"/>
          <w:color w:val="231F20"/>
          <w:position w:val="2"/>
          <w:rtl/>
        </w:rPr>
        <w:t>ַ</w:t>
      </w:r>
      <w:r>
        <w:rPr>
          <w:rFonts w:ascii="Microsoft Sans Serif" w:cs="Microsoft Sans Serif"/>
          <w:color w:val="231F20"/>
          <w:spacing w:val="-41"/>
          <w:w w:val="89"/>
          <w:position w:val="2"/>
          <w:rtl/>
        </w:rPr>
        <w:t>ג</w:t>
      </w:r>
      <w:r>
        <w:rPr>
          <w:rFonts w:ascii="Microsoft Sans Serif" w:cs="Microsoft Sans Serif"/>
          <w:color w:val="231F20"/>
          <w:spacing w:val="-1"/>
          <w:w w:val="101"/>
          <w:position w:val="2"/>
          <w:rtl/>
        </w:rPr>
        <w:t>ם</w:t>
      </w:r>
      <w:r>
        <w:rPr>
          <w:rFonts w:ascii="Microsoft Sans Serif" w:cs="Microsoft Sans Serif"/>
          <w:color w:val="231F20"/>
          <w:w w:val="101"/>
          <w:position w:val="2"/>
        </w:rPr>
        <w:t>-</w:t>
      </w:r>
      <w:r>
        <w:rPr>
          <w:rFonts w:ascii="Microsoft Sans Serif" w:cs="Microsoft Sans Serif"/>
          <w:color w:val="231F20"/>
          <w:w w:val="109"/>
          <w:position w:val="2"/>
          <w:rtl/>
        </w:rPr>
        <w:t>נ</w:t>
      </w:r>
      <w:r>
        <w:rPr>
          <w:rFonts w:ascii="Microsoft Sans Serif" w:cs="Microsoft Sans Serif"/>
          <w:color w:val="231F20"/>
          <w:spacing w:val="-1"/>
          <w:position w:val="2"/>
          <w:rtl/>
        </w:rPr>
        <w:t> </w:t>
      </w:r>
      <w:r>
        <w:rPr>
          <w:rFonts w:ascii="Microsoft Sans Serif" w:cs="Microsoft Sans Serif"/>
          <w:color w:val="231F20"/>
          <w:position w:val="2"/>
          <w:rtl/>
        </w:rPr>
        <w:t>ָ</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77"/>
          <w:w w:val="92"/>
          <w:position w:val="2"/>
          <w:rtl/>
        </w:rPr>
        <w:t>צ</w:t>
      </w:r>
      <w:r>
        <w:rPr>
          <w:rFonts w:ascii="Microsoft Sans Serif" w:cs="Microsoft Sans Serif"/>
          <w:color w:val="231F20"/>
          <w:spacing w:val="6"/>
          <w:position w:val="2"/>
          <w:rtl/>
        </w:rPr>
        <w:t> </w:t>
      </w:r>
      <w:r>
        <w:rPr>
          <w:rFonts w:ascii="Microsoft Sans Serif" w:cs="Microsoft Sans Serif"/>
          <w:color w:val="231F20"/>
          <w:position w:val="2"/>
          <w:rtl/>
        </w:rPr>
        <w:t>ָ</w:t>
      </w:r>
      <w:r>
        <w:rPr>
          <w:rFonts w:ascii="Microsoft Sans Serif" w:cs="Microsoft Sans Serif"/>
          <w:color w:val="231F20"/>
          <w:spacing w:val="-60"/>
          <w:w w:val="89"/>
          <w:position w:val="2"/>
          <w:rtl/>
        </w:rPr>
        <w:t>ב</w:t>
      </w:r>
      <w:r>
        <w:rPr>
          <w:rFonts w:ascii="Microsoft Sans Serif" w:cs="Microsoft Sans Serif"/>
          <w:color w:val="231F20"/>
          <w:w w:val="99"/>
          <w:position w:val="2"/>
          <w:rtl/>
        </w:rPr>
        <w:t>ה</w:t>
      </w:r>
      <w:r>
        <w:rPr>
          <w:rFonts w:ascii="Microsoft Sans Serif" w:cs="Microsoft Sans Serif"/>
          <w:color w:val="231F20"/>
          <w:spacing w:val="1"/>
          <w:w w:val="102"/>
          <w:position w:val="2"/>
        </w:rPr>
        <w:t>;</w:t>
      </w:r>
      <w:r>
        <w:rPr>
          <w:rFonts w:ascii="Microsoft Sans Serif" w:cs="Microsoft Sans Serif"/>
          <w:color w:val="231F20"/>
          <w:spacing w:val="13"/>
          <w:position w:val="2"/>
          <w:rtl/>
        </w:rPr>
        <w:t> </w:t>
      </w:r>
      <w:r>
        <w:rPr>
          <w:rFonts w:ascii="Microsoft Sans Serif" w:cs="Microsoft Sans Serif"/>
          <w:color w:val="231F20"/>
          <w:position w:val="2"/>
          <w:rtl/>
        </w:rPr>
        <w:t>ְ</w:t>
      </w:r>
      <w:r>
        <w:rPr>
          <w:rFonts w:ascii="Microsoft Sans Serif" w:cs="Microsoft Sans Serif"/>
          <w:color w:val="231F20"/>
          <w:spacing w:val="-24"/>
          <w:w w:val="97"/>
          <w:position w:val="2"/>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59"/>
          <w:w w:val="99"/>
          <w:position w:val="2"/>
          <w:rtl/>
        </w:rPr>
        <w:t>ה</w:t>
      </w:r>
      <w:r>
        <w:rPr>
          <w:rFonts w:ascii="Microsoft Sans Serif" w:cs="Microsoft Sans Serif"/>
          <w:color w:val="231F20"/>
          <w:spacing w:val="-12"/>
          <w:position w:val="2"/>
          <w:rtl/>
        </w:rPr>
        <w:t> </w:t>
      </w:r>
      <w:r>
        <w:rPr>
          <w:rFonts w:ascii="Microsoft Sans Serif" w:cs="Microsoft Sans Serif"/>
          <w:color w:val="231F20"/>
          <w:position w:val="2"/>
          <w:rtl/>
        </w:rPr>
        <w:t>ֵ</w:t>
      </w:r>
      <w:r>
        <w:rPr>
          <w:rFonts w:ascii="Microsoft Sans Serif" w:cs="Microsoft Sans Serif"/>
          <w:color w:val="231F20"/>
          <w:spacing w:val="9"/>
          <w:position w:val="2"/>
          <w:rtl/>
        </w:rPr>
        <w:t>ּ</w:t>
      </w:r>
      <w:r>
        <w:rPr>
          <w:rFonts w:ascii="Microsoft Sans Serif" w:cs="Microsoft Sans Serif"/>
          <w:color w:val="231F20"/>
          <w:spacing w:val="-51"/>
          <w:w w:val="109"/>
          <w:position w:val="2"/>
          <w:rtl/>
        </w:rPr>
        <w:t>נ</w:t>
      </w:r>
      <w:r>
        <w:rPr>
          <w:rFonts w:ascii="Microsoft Sans Serif" w:cs="Microsoft Sans Serif"/>
          <w:color w:val="231F20"/>
          <w:w w:val="99"/>
          <w:position w:val="2"/>
          <w:rtl/>
        </w:rPr>
        <w:t>ה</w:t>
      </w:r>
    </w:p>
    <w:p>
      <w:pPr>
        <w:pStyle w:val="BodyText"/>
        <w:spacing w:before="1"/>
        <w:rPr>
          <w:rFonts w:ascii="Microsoft Sans Serif"/>
          <w:sz w:val="30"/>
        </w:rPr>
      </w:pPr>
      <w:r>
        <w:rPr/>
        <w:br w:type="column"/>
      </w:r>
      <w:r>
        <w:rPr>
          <w:rFonts w:ascii="Microsoft Sans Serif"/>
          <w:sz w:val="30"/>
        </w:rPr>
      </w:r>
    </w:p>
    <w:p>
      <w:pPr>
        <w:pStyle w:val="BodyText"/>
        <w:bidi/>
        <w:ind w:right="61" w:left="0" w:firstLine="0"/>
        <w:jc w:val="right"/>
        <w:rPr>
          <w:rFonts w:ascii="Microsoft Sans Serif" w:cs="Microsoft Sans Serif"/>
        </w:rPr>
      </w:pPr>
      <w:r>
        <w:rPr>
          <w:rFonts w:ascii="Microsoft Sans Serif" w:cs="Microsoft Sans Serif"/>
          <w:color w:val="231F20"/>
          <w:spacing w:val="-27"/>
          <w:rtl/>
        </w:rPr>
        <w:t>ֹ</w:t>
      </w:r>
      <w:r>
        <w:rPr>
          <w:rFonts w:ascii="Microsoft Sans Serif" w:cs="Microsoft Sans Serif"/>
          <w:color w:val="231F20"/>
          <w:spacing w:val="-27"/>
          <w:position w:val="1"/>
          <w:rtl/>
        </w:rPr>
        <w:t>ו</w:t>
      </w:r>
      <w:r>
        <w:rPr>
          <w:rFonts w:ascii="Microsoft Sans Serif" w:cs="Microsoft Sans Serif"/>
          <w:color w:val="231F20"/>
          <w:spacing w:val="5"/>
          <w:position w:val="8"/>
          <w:rtl/>
        </w:rPr>
        <w:t> </w:t>
      </w:r>
      <w:r>
        <w:rPr>
          <w:rFonts w:ascii="Microsoft Sans Serif" w:cs="Microsoft Sans Serif"/>
          <w:color w:val="231F20"/>
          <w:spacing w:val="-28"/>
          <w:position w:val="8"/>
          <w:rtl/>
        </w:rPr>
        <w:t>ְ</w:t>
      </w:r>
      <w:r>
        <w:rPr>
          <w:rFonts w:ascii="Microsoft Sans Serif" w:cs="Microsoft Sans Serif"/>
          <w:color w:val="231F20"/>
          <w:spacing w:val="-28"/>
          <w:position w:val="1"/>
          <w:rtl/>
        </w:rPr>
        <w:t>ך</w:t>
      </w:r>
      <w:r>
        <w:rPr>
          <w:rFonts w:ascii="Microsoft Sans Serif" w:cs="Microsoft Sans Serif"/>
          <w:color w:val="231F20"/>
          <w:spacing w:val="-18"/>
          <w:rtl/>
        </w:rPr>
        <w:t> </w:t>
      </w:r>
      <w:r>
        <w:rPr>
          <w:rFonts w:ascii="Microsoft Sans Serif" w:cs="Microsoft Sans Serif"/>
          <w:color w:val="231F20"/>
          <w:spacing w:val="-27"/>
          <w:position w:val="1"/>
          <w:rtl/>
        </w:rPr>
        <w:t>ּב</w:t>
      </w:r>
      <w:r>
        <w:rPr>
          <w:rFonts w:ascii="Microsoft Sans Serif" w:cs="Microsoft Sans Serif"/>
          <w:color w:val="231F20"/>
          <w:spacing w:val="-27"/>
          <w:position w:val="1"/>
          <w:rtl/>
        </w:rPr>
        <w:t>ת</w:t>
      </w:r>
    </w:p>
    <w:p>
      <w:pPr>
        <w:pStyle w:val="BodyText"/>
        <w:spacing w:before="6"/>
        <w:rPr>
          <w:rFonts w:ascii="Microsoft Sans Serif"/>
          <w:sz w:val="36"/>
        </w:rPr>
      </w:pPr>
      <w:r>
        <w:rPr/>
        <w:br w:type="column"/>
      </w:r>
      <w:r>
        <w:rPr>
          <w:rFonts w:ascii="Microsoft Sans Serif"/>
          <w:sz w:val="36"/>
        </w:rPr>
      </w:r>
    </w:p>
    <w:p>
      <w:pPr>
        <w:pStyle w:val="BodyText"/>
        <w:bidi/>
        <w:ind w:right="61" w:left="35" w:firstLine="0"/>
        <w:jc w:val="right"/>
        <w:rPr>
          <w:rFonts w:ascii="Microsoft Sans Serif" w:cs="Microsoft Sans Serif"/>
        </w:rPr>
      </w:pPr>
      <w:r>
        <w:rPr>
          <w:rFonts w:ascii="Microsoft Sans Serif" w:cs="Microsoft Sans Serif"/>
          <w:color w:val="231F20"/>
          <w:spacing w:val="-59"/>
          <w:position w:val="1"/>
          <w:rtl/>
        </w:rPr>
        <w:t>ִה</w:t>
      </w:r>
      <w:r>
        <w:rPr>
          <w:rFonts w:ascii="Microsoft Sans Serif" w:cs="Microsoft Sans Serif"/>
          <w:color w:val="231F20"/>
          <w:spacing w:val="20"/>
          <w:position w:val="1"/>
          <w:rtl/>
        </w:rPr>
        <w:t> </w:t>
      </w:r>
      <w:r>
        <w:rPr>
          <w:rFonts w:ascii="Microsoft Sans Serif" w:cs="Microsoft Sans Serif"/>
          <w:color w:val="231F20"/>
          <w:spacing w:val="-26"/>
          <w:position w:val="1"/>
          <w:rtl/>
        </w:rPr>
        <w:t>ֵּנה</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53"/>
          <w:position w:val="1"/>
          <w:rtl/>
        </w:rPr>
        <w:t>ֲא</w:t>
      </w:r>
      <w:r>
        <w:rPr>
          <w:rFonts w:ascii="Microsoft Sans Serif" w:cs="Microsoft Sans Serif"/>
          <w:color w:val="231F20"/>
          <w:spacing w:val="21"/>
          <w:position w:val="1"/>
          <w:rtl/>
        </w:rPr>
        <w:t> </w:t>
      </w:r>
      <w:r>
        <w:rPr>
          <w:rFonts w:ascii="Microsoft Sans Serif" w:cs="Microsoft Sans Serif"/>
          <w:color w:val="231F20"/>
          <w:spacing w:val="-42"/>
          <w:position w:val="1"/>
          <w:rtl/>
        </w:rPr>
        <w:t>ַנ</w:t>
      </w:r>
      <w:r>
        <w:rPr>
          <w:rFonts w:ascii="Microsoft Sans Serif" w:cs="Microsoft Sans Serif"/>
          <w:color w:val="231F20"/>
          <w:spacing w:val="52"/>
          <w:position w:val="1"/>
          <w:rtl/>
        </w:rPr>
        <w:t> </w:t>
      </w:r>
      <w:r>
        <w:rPr>
          <w:rFonts w:ascii="Microsoft Sans Serif" w:cs="Microsoft Sans Serif"/>
          <w:color w:val="231F20"/>
          <w:spacing w:val="-30"/>
          <w:position w:val="1"/>
          <w:rtl/>
        </w:rPr>
        <w:t>ְחנ</w:t>
      </w:r>
      <w:r>
        <w:rPr>
          <w:rFonts w:ascii="Microsoft Sans Serif" w:cs="Microsoft Sans Serif"/>
          <w:color w:val="231F20"/>
          <w:spacing w:val="33"/>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7"/>
          <w:position w:val="1"/>
          <w:rtl/>
        </w:rPr>
        <w:t> </w:t>
      </w:r>
      <w:r>
        <w:rPr>
          <w:rFonts w:ascii="Microsoft Sans Serif" w:cs="Microsoft Sans Serif"/>
          <w:color w:val="231F20"/>
          <w:position w:val="1"/>
          <w:rtl/>
        </w:rPr>
        <w:t>  </w:t>
      </w:r>
      <w:r>
        <w:rPr>
          <w:rFonts w:ascii="Microsoft Sans Serif" w:cs="Microsoft Sans Serif"/>
          <w:color w:val="231F20"/>
          <w:spacing w:val="-58"/>
          <w:position w:val="1"/>
          <w:rtl/>
        </w:rPr>
        <w:t>ְמ</w:t>
      </w:r>
      <w:r>
        <w:rPr>
          <w:rFonts w:ascii="Microsoft Sans Serif" w:cs="Microsoft Sans Serif"/>
          <w:color w:val="231F20"/>
          <w:spacing w:val="40"/>
          <w:position w:val="1"/>
          <w:rtl/>
        </w:rPr>
        <w:t> </w:t>
      </w:r>
      <w:r>
        <w:rPr>
          <w:rFonts w:ascii="Microsoft Sans Serif" w:cs="Microsoft Sans Serif"/>
          <w:color w:val="231F20"/>
          <w:spacing w:val="-53"/>
          <w:position w:val="1"/>
          <w:rtl/>
        </w:rPr>
        <w:t>ַא</w:t>
      </w:r>
      <w:r>
        <w:rPr>
          <w:rFonts w:ascii="Microsoft Sans Serif" w:cs="Microsoft Sans Serif"/>
          <w:color w:val="231F20"/>
          <w:spacing w:val="49"/>
          <w:position w:val="1"/>
          <w:rtl/>
        </w:rPr>
        <w:t> </w:t>
      </w:r>
      <w:r>
        <w:rPr>
          <w:rFonts w:ascii="Microsoft Sans Serif" w:cs="Microsoft Sans Serif"/>
          <w:color w:val="231F20"/>
          <w:spacing w:val="-64"/>
          <w:position w:val="1"/>
          <w:rtl/>
        </w:rPr>
        <w:t>ְּל</w:t>
      </w:r>
      <w:r>
        <w:rPr>
          <w:rFonts w:ascii="Microsoft Sans Serif" w:cs="Microsoft Sans Serif"/>
          <w:color w:val="231F20"/>
          <w:spacing w:val="44"/>
          <w:position w:val="1"/>
          <w:rtl/>
        </w:rPr>
        <w:t> </w:t>
      </w:r>
      <w:r>
        <w:rPr>
          <w:rFonts w:ascii="Microsoft Sans Serif" w:cs="Microsoft Sans Serif"/>
          <w:color w:val="231F20"/>
          <w:spacing w:val="-20"/>
          <w:position w:val="1"/>
          <w:rtl/>
        </w:rPr>
        <w:t>ִמים</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53"/>
          <w:position w:val="1"/>
          <w:rtl/>
        </w:rPr>
        <w:t>ֲא</w:t>
      </w:r>
      <w:r>
        <w:rPr>
          <w:rFonts w:ascii="Microsoft Sans Serif" w:cs="Microsoft Sans Serif"/>
          <w:color w:val="231F20"/>
          <w:spacing w:val="27"/>
          <w:position w:val="1"/>
          <w:rtl/>
        </w:rPr>
        <w:t> </w:t>
      </w:r>
      <w:r>
        <w:rPr>
          <w:rFonts w:ascii="Microsoft Sans Serif" w:cs="Microsoft Sans Serif"/>
          <w:color w:val="231F20"/>
          <w:spacing w:val="-47"/>
          <w:position w:val="1"/>
          <w:rtl/>
        </w:rPr>
        <w:t>ֻל</w:t>
      </w:r>
      <w:r>
        <w:rPr>
          <w:rFonts w:ascii="Microsoft Sans Serif" w:cs="Microsoft Sans Serif"/>
          <w:color w:val="231F20"/>
          <w:spacing w:val="43"/>
          <w:position w:val="1"/>
          <w:rtl/>
        </w:rPr>
        <w:t> </w:t>
      </w:r>
      <w:r>
        <w:rPr>
          <w:rFonts w:ascii="Microsoft Sans Serif" w:cs="Microsoft Sans Serif"/>
          <w:color w:val="231F20"/>
          <w:spacing w:val="-15"/>
          <w:position w:val="1"/>
          <w:rtl/>
        </w:rPr>
        <w:t>ִּמים</w:t>
      </w:r>
      <w:r>
        <w:rPr>
          <w:rFonts w:ascii="Microsoft Sans Serif" w:cs="Microsoft Sans Serif"/>
          <w:color w:val="231F20"/>
          <w:spacing w:val="-15"/>
          <w:position w:val="1"/>
        </w:rPr>
        <w:t>,</w:t>
      </w:r>
      <w:r>
        <w:rPr>
          <w:rFonts w:ascii="Microsoft Sans Serif" w:cs="Microsoft Sans Serif"/>
          <w:color w:val="231F20"/>
          <w:spacing w:val="51"/>
          <w:position w:val="1"/>
          <w:rtl/>
        </w:rPr>
        <w:t> </w:t>
      </w:r>
      <w:r>
        <w:rPr>
          <w:rFonts w:ascii="Microsoft Sans Serif" w:cs="Microsoft Sans Serif"/>
          <w:color w:val="231F20"/>
          <w:spacing w:val="-60"/>
          <w:position w:val="1"/>
          <w:rtl/>
        </w:rPr>
        <w:t>ח</w:t>
      </w:r>
      <w:r>
        <w:rPr>
          <w:rFonts w:ascii="Microsoft Sans Serif" w:cs="Microsoft Sans Serif"/>
          <w:color w:val="231F20"/>
          <w:spacing w:val="36"/>
          <w:position w:val="1"/>
          <w:rtl/>
        </w:rPr>
        <w:t> </w:t>
      </w:r>
      <w:r>
        <w:rPr>
          <w:rFonts w:ascii="Microsoft Sans Serif" w:cs="Microsoft Sans Serif"/>
          <w:color w:val="231F20"/>
          <w:spacing w:val="-50"/>
          <w:position w:val="1"/>
          <w:rtl/>
        </w:rPr>
        <w:t>ָל</w:t>
      </w:r>
      <w:r>
        <w:rPr>
          <w:rFonts w:ascii="Microsoft Sans Serif" w:cs="Microsoft Sans Serif"/>
          <w:color w:val="231F20"/>
          <w:spacing w:val="44"/>
          <w:position w:val="1"/>
          <w:rtl/>
        </w:rPr>
        <w:t> </w:t>
      </w:r>
      <w:r>
        <w:rPr>
          <w:rFonts w:ascii="Microsoft Sans Serif" w:cs="Microsoft Sans Serif"/>
          <w:color w:val="231F20"/>
          <w:spacing w:val="-58"/>
          <w:position w:val="1"/>
          <w:rtl/>
        </w:rPr>
        <w:t>ְמ</w:t>
      </w:r>
      <w:r>
        <w:rPr>
          <w:rFonts w:ascii="Microsoft Sans Serif" w:cs="Microsoft Sans Serif"/>
          <w:color w:val="231F20"/>
          <w:spacing w:val="49"/>
          <w:rtl/>
        </w:rPr>
        <w:t> </w:t>
      </w:r>
      <w:r>
        <w:rPr>
          <w:rFonts w:ascii="Microsoft Sans Serif" w:cs="Microsoft Sans Serif"/>
          <w:color w:val="231F20"/>
          <w:spacing w:val="-24"/>
          <w:rtl/>
        </w:rPr>
        <w:t>ּ</w:t>
      </w:r>
      <w:r>
        <w:rPr>
          <w:rFonts w:ascii="Microsoft Sans Serif" w:cs="Microsoft Sans Serif"/>
          <w:color w:val="231F20"/>
          <w:spacing w:val="-24"/>
          <w:position w:val="1"/>
          <w:rtl/>
        </w:rPr>
        <w:t>ִתי</w:t>
      </w:r>
      <w:r>
        <w:rPr>
          <w:rFonts w:ascii="Microsoft Sans Serif" w:cs="Microsoft Sans Serif"/>
          <w:color w:val="231F20"/>
          <w:spacing w:val="-24"/>
          <w:position w:val="1"/>
        </w:rPr>
        <w:t>.</w:t>
      </w:r>
      <w:r>
        <w:rPr>
          <w:rFonts w:ascii="Microsoft Sans Serif" w:cs="Microsoft Sans Serif"/>
          <w:color w:val="231F20"/>
          <w:spacing w:val="64"/>
          <w:position w:val="1"/>
          <w:rtl/>
        </w:rPr>
        <w:t> </w:t>
      </w:r>
      <w:r>
        <w:rPr>
          <w:rFonts w:ascii="Microsoft Sans Serif" w:cs="Microsoft Sans Serif"/>
          <w:color w:val="231F20"/>
          <w:spacing w:val="-24"/>
          <w:position w:val="1"/>
          <w:rtl/>
        </w:rPr>
        <w:t>ְ</w:t>
      </w:r>
      <w:r>
        <w:rPr>
          <w:rFonts w:ascii="Microsoft Sans Serif" w:cs="Microsoft Sans Serif"/>
          <w:color w:val="231F20"/>
          <w:spacing w:val="-24"/>
          <w:position w:val="1"/>
          <w:rtl/>
        </w:rPr>
        <w:t>ו</w:t>
      </w:r>
    </w:p>
    <w:p>
      <w:pPr>
        <w:pStyle w:val="BodyText"/>
        <w:rPr>
          <w:rFonts w:ascii="Microsoft Sans Serif"/>
          <w:sz w:val="24"/>
        </w:rPr>
      </w:pPr>
      <w:r>
        <w:rPr/>
        <w:br w:type="column"/>
      </w:r>
      <w:r>
        <w:rPr>
          <w:rFonts w:ascii="Microsoft Sans Serif"/>
          <w:sz w:val="24"/>
        </w:rPr>
      </w:r>
    </w:p>
    <w:p>
      <w:pPr>
        <w:pStyle w:val="BodyText"/>
        <w:bidi/>
        <w:spacing w:before="142"/>
        <w:ind w:right="62" w:left="0" w:firstLine="0"/>
        <w:jc w:val="right"/>
        <w:rPr>
          <w:rFonts w:ascii="Microsoft Sans Serif" w:cs="Microsoft Sans Serif"/>
        </w:rPr>
      </w:pPr>
      <w:r>
        <w:rPr>
          <w:rFonts w:ascii="Microsoft Sans Serif" w:cs="Microsoft Sans Serif"/>
          <w:color w:val="231F20"/>
          <w:spacing w:val="-75"/>
          <w:w w:val="99"/>
          <w:position w:val="1"/>
          <w:rtl/>
        </w:rPr>
        <w:t>ה</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7"/>
          <w:rtl/>
        </w:rPr>
        <w:t> </w:t>
      </w:r>
      <w:r>
        <w:rPr>
          <w:rFonts w:ascii="Microsoft Sans Serif" w:cs="Microsoft Sans Serif"/>
          <w:color w:val="231F20"/>
          <w:rtl/>
        </w:rPr>
        <w:t>ּ</w:t>
      </w:r>
      <w:r>
        <w:rPr>
          <w:rFonts w:ascii="Microsoft Sans Serif" w:cs="Microsoft Sans Serif"/>
          <w:color w:val="231F20"/>
          <w:spacing w:val="-65"/>
          <w:w w:val="96"/>
          <w:position w:val="1"/>
          <w:rtl/>
        </w:rPr>
        <w:t>ז</w:t>
      </w:r>
      <w:r>
        <w:rPr>
          <w:rFonts w:ascii="Microsoft Sans Serif" w:cs="Microsoft Sans Serif"/>
          <w:color w:val="231F20"/>
          <w:spacing w:val="14"/>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bidi/>
        <w:spacing w:before="139"/>
        <w:ind w:right="61" w:left="45" w:firstLine="0"/>
        <w:jc w:val="right"/>
        <w:rPr>
          <w:rFonts w:ascii="Microsoft Sans Serif" w:cs="Microsoft Sans Serif"/>
        </w:rPr>
      </w:pPr>
      <w:r>
        <w:rPr>
          <w:rFonts w:ascii="Microsoft Sans Serif" w:cs="Microsoft Sans Serif"/>
          <w:color w:val="231F20"/>
          <w:spacing w:val="-17"/>
          <w:position w:val="1"/>
          <w:rtl/>
        </w:rPr>
        <w:t>ֲחל</w:t>
      </w:r>
      <w:r>
        <w:rPr>
          <w:rFonts w:ascii="Microsoft Sans Serif" w:cs="Microsoft Sans Serif"/>
          <w:color w:val="231F20"/>
          <w:spacing w:val="-19"/>
          <w:rtl/>
        </w:rPr>
        <w:t> </w:t>
      </w:r>
      <w:r>
        <w:rPr>
          <w:rFonts w:ascii="Microsoft Sans Serif" w:cs="Microsoft Sans Serif"/>
          <w:color w:val="231F20"/>
          <w:spacing w:val="-18"/>
          <w:rtl/>
        </w:rPr>
        <w:t>ֹ</w:t>
      </w:r>
      <w:r>
        <w:rPr>
          <w:rFonts w:ascii="Microsoft Sans Serif" w:cs="Microsoft Sans Serif"/>
          <w:color w:val="231F20"/>
          <w:spacing w:val="-18"/>
          <w:position w:val="1"/>
          <w:rtl/>
        </w:rPr>
        <w:t>ום</w:t>
      </w:r>
      <w:r>
        <w:rPr>
          <w:rFonts w:ascii="Microsoft Sans Serif" w:cs="Microsoft Sans Serif"/>
          <w:color w:val="231F20"/>
          <w:spacing w:val="6"/>
          <w:position w:val="1"/>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16"/>
          <w:position w:val="1"/>
          <w:rtl/>
        </w:rPr>
        <w:t>ִש</w:t>
      </w:r>
      <w:r>
        <w:rPr>
          <w:rFonts w:ascii="Microsoft Sans Serif" w:cs="Microsoft Sans Serif"/>
          <w:color w:val="231F20"/>
          <w:spacing w:val="2"/>
          <w:position w:val="1"/>
          <w:rtl/>
        </w:rPr>
        <w:t> </w:t>
      </w:r>
      <w:r>
        <w:rPr>
          <w:rFonts w:ascii="Microsoft Sans Serif" w:cs="Microsoft Sans Serif"/>
          <w:color w:val="231F20"/>
          <w:spacing w:val="-16"/>
          <w:position w:val="1"/>
          <w:rtl/>
        </w:rPr>
        <w:t>ְמע</w:t>
      </w:r>
      <w:r>
        <w:rPr>
          <w:rFonts w:ascii="Microsoft Sans Serif" w:cs="Microsoft Sans Serif"/>
          <w:color w:val="231F20"/>
          <w:spacing w:val="-6"/>
          <w:rtl/>
        </w:rPr>
        <w:t> </w:t>
      </w:r>
      <w:r>
        <w:rPr>
          <w:rFonts w:ascii="Microsoft Sans Serif" w:cs="Microsoft Sans Serif"/>
          <w:color w:val="231F20"/>
          <w:spacing w:val="-17"/>
          <w:rtl/>
        </w:rPr>
        <w:t>ּ</w:t>
      </w:r>
      <w:r>
        <w:rPr>
          <w:rFonts w:ascii="Microsoft Sans Serif" w:cs="Microsoft Sans Serif"/>
          <w:color w:val="231F20"/>
          <w:spacing w:val="-17"/>
          <w:position w:val="1"/>
          <w:rtl/>
        </w:rPr>
        <w:t>ו</w:t>
      </w:r>
      <w:r>
        <w:rPr>
          <w:rFonts w:ascii="Microsoft Sans Serif" w:cs="Microsoft Sans Serif"/>
          <w:color w:val="231F20"/>
          <w:spacing w:val="-17"/>
          <w:position w:val="1"/>
        </w:rPr>
        <w:t>-</w:t>
      </w:r>
      <w:r>
        <w:rPr>
          <w:rFonts w:ascii="Microsoft Sans Serif" w:cs="Microsoft Sans Serif"/>
          <w:color w:val="231F20"/>
          <w:spacing w:val="-17"/>
          <w:position w:val="1"/>
          <w:rtl/>
        </w:rPr>
        <w:t>נא</w:t>
      </w:r>
      <w:r>
        <w:rPr>
          <w:rFonts w:ascii="Microsoft Sans Serif" w:cs="Microsoft Sans Serif"/>
          <w:color w:val="231F20"/>
          <w:spacing w:val="-17"/>
          <w:position w:val="1"/>
        </w:rPr>
        <w:t>,</w:t>
      </w:r>
    </w:p>
    <w:p>
      <w:pPr>
        <w:spacing w:after="0"/>
        <w:jc w:val="right"/>
        <w:rPr>
          <w:rFonts w:ascii="Microsoft Sans Serif" w:cs="Microsoft Sans Serif"/>
        </w:rPr>
        <w:sectPr>
          <w:type w:val="continuous"/>
          <w:pgSz w:w="12240" w:h="15840"/>
          <w:pgMar w:top="740" w:bottom="1240" w:left="400" w:right="320"/>
          <w:cols w:num="6" w:equalWidth="0">
            <w:col w:w="4578" w:space="40"/>
            <w:col w:w="382" w:space="39"/>
            <w:col w:w="2731" w:space="40"/>
            <w:col w:w="700" w:space="39"/>
            <w:col w:w="522" w:space="40"/>
            <w:col w:w="2409"/>
          </w:cols>
        </w:sectPr>
      </w:pPr>
    </w:p>
    <w:p>
      <w:pPr>
        <w:pStyle w:val="BodyText"/>
        <w:bidi/>
        <w:spacing w:before="37"/>
        <w:ind w:right="389" w:left="578" w:firstLine="0"/>
        <w:jc w:val="center"/>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47"/>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
          <w:position w:val="1"/>
          <w:rtl/>
        </w:rPr>
        <w:t>ָ</w:t>
      </w:r>
      <w:r>
        <w:rPr>
          <w:rFonts w:ascii="Microsoft Sans Serif" w:cs="Microsoft Sans Serif"/>
          <w:color w:val="231F20"/>
          <w:spacing w:val="-17"/>
          <w:position w:val="1"/>
          <w:rtl/>
        </w:rPr>
        <w:t> </w:t>
      </w:r>
      <w:r>
        <w:rPr>
          <w:rFonts w:ascii="Microsoft Sans Serif" w:cs="Microsoft Sans Serif"/>
          <w:color w:val="231F20"/>
          <w:position w:val="1"/>
          <w:rtl/>
        </w:rPr>
        <w:t> ַ</w:t>
      </w:r>
      <w:r>
        <w:rPr>
          <w:rFonts w:ascii="Microsoft Sans Serif" w:cs="Microsoft Sans Serif"/>
          <w:color w:val="231F20"/>
          <w:spacing w:val="-49"/>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47"/>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p>
    <w:p>
      <w:pPr>
        <w:pStyle w:val="BodyText"/>
        <w:spacing w:line="280" w:lineRule="auto" w:before="201"/>
        <w:ind w:left="1161" w:right="1244"/>
        <w:jc w:val="center"/>
      </w:pPr>
      <w:r>
        <w:rPr/>
        <w:pict>
          <v:shape style="position:absolute;margin-left:84.727898pt;margin-top:57.302963pt;width:443.95pt;height:.1pt;mso-position-horizontal-relative:page;mso-position-vertical-relative:paragraph;z-index:-15574016;mso-wrap-distance-left:0;mso-wrap-distance-right:0" coordorigin="1695,1146" coordsize="8879,0" path="m1695,1146l10573,1146e" filled="false" stroked="true" strokeweight="1.417pt" strokecolor="#d7e9fe">
            <v:path arrowok="t"/>
            <v:stroke dashstyle="solid"/>
            <w10:wrap type="topAndBottom"/>
          </v:shape>
        </w:pict>
      </w:r>
      <w:r>
        <w:rPr>
          <w:color w:val="231F20"/>
        </w:rPr>
        <w:t>‘Hear,</w:t>
      </w:r>
      <w:r>
        <w:rPr>
          <w:color w:val="231F20"/>
          <w:spacing w:val="-6"/>
        </w:rPr>
        <w:t> </w:t>
      </w:r>
      <w:r>
        <w:rPr>
          <w:color w:val="231F20"/>
        </w:rPr>
        <w:t>I</w:t>
      </w:r>
      <w:r>
        <w:rPr>
          <w:color w:val="231F20"/>
          <w:spacing w:val="-4"/>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4"/>
        </w:rPr>
        <w:t> </w:t>
      </w:r>
      <w:r>
        <w:rPr>
          <w:color w:val="231F20"/>
        </w:rPr>
        <w:t>dream</w:t>
      </w:r>
      <w:r>
        <w:rPr>
          <w:color w:val="231F20"/>
          <w:spacing w:val="-4"/>
        </w:rPr>
        <w:t> </w:t>
      </w:r>
      <w:r>
        <w:rPr>
          <w:color w:val="231F20"/>
        </w:rPr>
        <w:t>which</w:t>
      </w:r>
      <w:r>
        <w:rPr>
          <w:color w:val="231F20"/>
          <w:spacing w:val="-4"/>
        </w:rPr>
        <w:t> </w:t>
      </w:r>
      <w:r>
        <w:rPr>
          <w:color w:val="231F20"/>
        </w:rPr>
        <w:t>I</w:t>
      </w:r>
      <w:r>
        <w:rPr>
          <w:color w:val="231F20"/>
          <w:spacing w:val="-5"/>
        </w:rPr>
        <w:t> </w:t>
      </w:r>
      <w:r>
        <w:rPr>
          <w:color w:val="231F20"/>
        </w:rPr>
        <w:t>have</w:t>
      </w:r>
      <w:r>
        <w:rPr>
          <w:color w:val="231F20"/>
          <w:spacing w:val="-4"/>
        </w:rPr>
        <w:t> </w:t>
      </w:r>
      <w:r>
        <w:rPr>
          <w:color w:val="231F20"/>
        </w:rPr>
        <w:t>dreamed:</w:t>
      </w:r>
      <w:r>
        <w:rPr>
          <w:color w:val="231F20"/>
          <w:spacing w:val="-4"/>
        </w:rPr>
        <w:t> </w:t>
      </w:r>
      <w:r>
        <w:rPr>
          <w:color w:val="231F20"/>
        </w:rPr>
        <w:t>for,</w:t>
      </w:r>
      <w:r>
        <w:rPr>
          <w:color w:val="231F20"/>
          <w:spacing w:val="-5"/>
        </w:rPr>
        <w:t> </w:t>
      </w:r>
      <w:r>
        <w:rPr>
          <w:color w:val="231F20"/>
        </w:rPr>
        <w:t>behold,</w:t>
      </w:r>
      <w:r>
        <w:rPr>
          <w:color w:val="231F20"/>
          <w:spacing w:val="-5"/>
        </w:rPr>
        <w:t> </w:t>
      </w:r>
      <w:r>
        <w:rPr>
          <w:color w:val="231F20"/>
        </w:rPr>
        <w:t>we</w:t>
      </w:r>
      <w:r>
        <w:rPr>
          <w:color w:val="231F20"/>
          <w:spacing w:val="-4"/>
        </w:rPr>
        <w:t> </w:t>
      </w:r>
      <w:r>
        <w:rPr>
          <w:color w:val="231F20"/>
        </w:rPr>
        <w:t>were</w:t>
      </w:r>
      <w:r>
        <w:rPr>
          <w:color w:val="231F20"/>
          <w:spacing w:val="-5"/>
        </w:rPr>
        <w:t> </w:t>
      </w:r>
      <w:r>
        <w:rPr>
          <w:color w:val="231F20"/>
        </w:rPr>
        <w:t>binding</w:t>
      </w:r>
      <w:r>
        <w:rPr>
          <w:color w:val="231F20"/>
          <w:spacing w:val="-5"/>
        </w:rPr>
        <w:t> </w:t>
      </w:r>
      <w:r>
        <w:rPr>
          <w:color w:val="231F20"/>
        </w:rPr>
        <w:t>sheaves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field,</w:t>
      </w:r>
      <w:r>
        <w:rPr>
          <w:color w:val="231F20"/>
          <w:spacing w:val="-47"/>
        </w:rPr>
        <w:t> </w:t>
      </w:r>
      <w:r>
        <w:rPr>
          <w:color w:val="231F20"/>
        </w:rPr>
        <w:t>and, lo, my sheaf arose, and also stood upright; and, behold, your sheaves came round about, and</w:t>
      </w:r>
      <w:r>
        <w:rPr>
          <w:color w:val="231F20"/>
          <w:spacing w:val="1"/>
        </w:rPr>
        <w:t> </w:t>
      </w:r>
      <w:r>
        <w:rPr>
          <w:color w:val="231F20"/>
        </w:rPr>
        <w:t>bowed</w:t>
      </w:r>
      <w:r>
        <w:rPr>
          <w:color w:val="231F20"/>
          <w:spacing w:val="-2"/>
        </w:rPr>
        <w:t> </w:t>
      </w:r>
      <w:r>
        <w:rPr>
          <w:color w:val="231F20"/>
        </w:rPr>
        <w:t>down</w:t>
      </w:r>
      <w:r>
        <w:rPr>
          <w:color w:val="231F20"/>
          <w:spacing w:val="-1"/>
        </w:rPr>
        <w:t> </w:t>
      </w:r>
      <w:r>
        <w:rPr>
          <w:color w:val="231F20"/>
        </w:rPr>
        <w:t>to my</w:t>
      </w:r>
      <w:r>
        <w:rPr>
          <w:color w:val="231F20"/>
          <w:spacing w:val="-1"/>
        </w:rPr>
        <w:t> </w:t>
      </w:r>
      <w:r>
        <w:rPr>
          <w:color w:val="231F20"/>
        </w:rPr>
        <w:t>sheaf.’</w:t>
      </w:r>
    </w:p>
    <w:p>
      <w:pPr>
        <w:pStyle w:val="BodyText"/>
        <w:spacing w:before="1"/>
        <w:rPr>
          <w:sz w:val="13"/>
        </w:rPr>
      </w:pPr>
    </w:p>
    <w:p>
      <w:pPr>
        <w:pStyle w:val="BodyText"/>
        <w:spacing w:before="120"/>
        <w:ind w:left="320"/>
      </w:pPr>
      <w:r>
        <w:rPr>
          <w:color w:val="231F20"/>
        </w:rPr>
        <w:t>He</w:t>
      </w:r>
      <w:r>
        <w:rPr>
          <w:color w:val="231F20"/>
          <w:spacing w:val="-2"/>
        </w:rPr>
        <w:t> </w:t>
      </w:r>
      <w:r>
        <w:rPr>
          <w:color w:val="231F20"/>
        </w:rPr>
        <w:t>has</w:t>
      </w:r>
      <w:r>
        <w:rPr>
          <w:color w:val="231F20"/>
          <w:spacing w:val="-1"/>
        </w:rPr>
        <w:t> </w:t>
      </w:r>
      <w:r>
        <w:rPr>
          <w:color w:val="231F20"/>
        </w:rPr>
        <w:t>a</w:t>
      </w:r>
      <w:r>
        <w:rPr>
          <w:color w:val="231F20"/>
          <w:spacing w:val="-1"/>
        </w:rPr>
        <w:t> </w:t>
      </w:r>
      <w:r>
        <w:rPr>
          <w:color w:val="231F20"/>
        </w:rPr>
        <w:t>second dream</w:t>
      </w:r>
      <w:r>
        <w:rPr>
          <w:color w:val="231F20"/>
          <w:spacing w:val="-1"/>
        </w:rPr>
        <w:t> </w:t>
      </w:r>
      <w:r>
        <w:rPr>
          <w:color w:val="231F20"/>
        </w:rPr>
        <w:t>in which</w:t>
      </w:r>
      <w:r>
        <w:rPr>
          <w:color w:val="231F20"/>
          <w:spacing w:val="-1"/>
        </w:rPr>
        <w:t> </w:t>
      </w:r>
      <w:r>
        <w:rPr>
          <w:color w:val="231F20"/>
        </w:rPr>
        <w:t>the sun, the</w:t>
      </w:r>
      <w:r>
        <w:rPr>
          <w:color w:val="231F20"/>
          <w:spacing w:val="-1"/>
        </w:rPr>
        <w:t> </w:t>
      </w:r>
      <w:r>
        <w:rPr>
          <w:color w:val="231F20"/>
        </w:rPr>
        <w:t>moon, and</w:t>
      </w:r>
      <w:r>
        <w:rPr>
          <w:color w:val="231F20"/>
          <w:spacing w:val="-1"/>
        </w:rPr>
        <w:t> </w:t>
      </w:r>
      <w:r>
        <w:rPr>
          <w:color w:val="231F20"/>
        </w:rPr>
        <w:t>eleven stars</w:t>
      </w:r>
      <w:r>
        <w:rPr>
          <w:color w:val="231F20"/>
          <w:spacing w:val="-1"/>
        </w:rPr>
        <w:t> </w:t>
      </w:r>
      <w:r>
        <w:rPr>
          <w:color w:val="231F20"/>
        </w:rPr>
        <w:t>are all bowing</w:t>
      </w:r>
      <w:r>
        <w:rPr>
          <w:color w:val="231F20"/>
          <w:spacing w:val="-2"/>
        </w:rPr>
        <w:t> </w:t>
      </w:r>
      <w:r>
        <w:rPr>
          <w:color w:val="231F20"/>
        </w:rPr>
        <w:t>down</w:t>
      </w:r>
      <w:r>
        <w:rPr>
          <w:color w:val="231F20"/>
          <w:spacing w:val="-1"/>
        </w:rPr>
        <w:t> </w:t>
      </w:r>
      <w:r>
        <w:rPr>
          <w:color w:val="231F20"/>
        </w:rPr>
        <w:t>to</w:t>
      </w:r>
      <w:r>
        <w:rPr>
          <w:color w:val="231F20"/>
          <w:spacing w:val="-1"/>
        </w:rPr>
        <w:t> </w:t>
      </w:r>
      <w:r>
        <w:rPr>
          <w:color w:val="231F20"/>
        </w:rPr>
        <w:t>him:</w:t>
      </w:r>
    </w:p>
    <w:p>
      <w:pPr>
        <w:pStyle w:val="BodyText"/>
        <w:spacing w:before="6"/>
        <w:rPr>
          <w:sz w:val="25"/>
        </w:rPr>
      </w:pPr>
    </w:p>
    <w:p>
      <w:pPr>
        <w:spacing w:after="0"/>
        <w:rPr>
          <w:sz w:val="25"/>
        </w:rPr>
        <w:sectPr>
          <w:type w:val="continuous"/>
          <w:pgSz w:w="12240" w:h="15840"/>
          <w:pgMar w:top="740" w:bottom="1240" w:left="400" w:right="320"/>
        </w:sectPr>
      </w:pPr>
    </w:p>
    <w:p>
      <w:pPr>
        <w:spacing w:before="115"/>
        <w:ind w:left="1256" w:right="0" w:firstLine="0"/>
        <w:jc w:val="left"/>
        <w:rPr>
          <w:b/>
          <w:sz w:val="16"/>
        </w:rPr>
      </w:pPr>
      <w:r>
        <w:rPr>
          <w:b/>
          <w:color w:val="3891FC"/>
          <w:spacing w:val="-1"/>
          <w:sz w:val="16"/>
        </w:rPr>
        <w:t>Genesis</w:t>
      </w:r>
      <w:r>
        <w:rPr>
          <w:b/>
          <w:color w:val="3891FC"/>
          <w:spacing w:val="-8"/>
          <w:sz w:val="16"/>
        </w:rPr>
        <w:t> </w:t>
      </w:r>
      <w:r>
        <w:rPr>
          <w:b/>
          <w:color w:val="3891FC"/>
          <w:sz w:val="16"/>
        </w:rPr>
        <w:t>37:9</w:t>
      </w:r>
    </w:p>
    <w:p>
      <w:pPr>
        <w:pStyle w:val="BodyText"/>
        <w:spacing w:before="6"/>
        <w:rPr>
          <w:b/>
          <w:sz w:val="34"/>
        </w:rPr>
      </w:pPr>
      <w:r>
        <w:rPr/>
        <w:br w:type="column"/>
      </w:r>
      <w:r>
        <w:rPr>
          <w:b/>
          <w:sz w:val="34"/>
        </w:rPr>
      </w:r>
    </w:p>
    <w:p>
      <w:pPr>
        <w:pStyle w:val="BodyText"/>
        <w:bidi/>
        <w:ind w:right="0" w:left="0" w:firstLine="0"/>
        <w:jc w:val="left"/>
        <w:rPr>
          <w:rFonts w:ascii="Microsoft Sans Serif" w:cs="Microsoft Sans Serif"/>
        </w:rPr>
      </w:pPr>
      <w:r>
        <w:rPr/>
        <w:pict>
          <v:line style="position:absolute;mso-position-horizontal-relative:page;mso-position-vertical-relative:paragraph;z-index:15885312" from="158.703003pt,-12.028344pt" to="528.633003pt,-12.028344pt" stroked="true" strokeweight="1.417pt" strokecolor="#d7e9fe">
            <v:stroke dashstyle="solid"/>
            <w10:wrap type="none"/>
          </v:line>
        </w:pict>
      </w:r>
      <w:r>
        <w:rPr>
          <w:rFonts w:ascii="Microsoft Sans Serif" w:cs="Microsoft Sans Serif"/>
          <w:color w:val="231F20"/>
          <w:w w:val="95"/>
          <w:rtl/>
        </w:rPr>
        <w:t>לי</w:t>
      </w:r>
      <w:r>
        <w:rPr>
          <w:rFonts w:ascii="Microsoft Sans Serif" w:cs="Microsoft Sans Serif"/>
          <w:color w:val="231F20"/>
          <w:w w:val="95"/>
        </w:rPr>
        <w:t>.</w:t>
      </w:r>
    </w:p>
    <w:p>
      <w:pPr>
        <w:pStyle w:val="BodyText"/>
        <w:rPr>
          <w:rFonts w:ascii="Microsoft Sans Serif"/>
          <w:sz w:val="24"/>
        </w:rPr>
      </w:pPr>
      <w:r>
        <w:rPr/>
        <w:br w:type="column"/>
      </w:r>
      <w:r>
        <w:rPr>
          <w:rFonts w:ascii="Microsoft Sans Serif"/>
          <w:sz w:val="24"/>
        </w:rPr>
      </w:r>
    </w:p>
    <w:p>
      <w:pPr>
        <w:pStyle w:val="BodyText"/>
        <w:bidi/>
        <w:spacing w:before="141"/>
        <w:ind w:right="66" w:left="0" w:firstLine="0"/>
        <w:jc w:val="right"/>
        <w:rPr>
          <w:rFonts w:ascii="Microsoft Sans Serif" w:cs="Microsoft Sans Serif"/>
        </w:rPr>
      </w:pP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p>
    <w:p>
      <w:pPr>
        <w:pStyle w:val="BodyText"/>
        <w:spacing w:before="3"/>
        <w:rPr>
          <w:rFonts w:ascii="Microsoft Sans Serif"/>
          <w:sz w:val="35"/>
        </w:rPr>
      </w:pPr>
      <w:r>
        <w:rPr/>
        <w:br w:type="column"/>
      </w:r>
      <w:r>
        <w:rPr>
          <w:rFonts w:ascii="Microsoft Sans Serif"/>
          <w:sz w:val="35"/>
        </w:rPr>
      </w:r>
    </w:p>
    <w:p>
      <w:pPr>
        <w:pStyle w:val="BodyText"/>
        <w:bidi/>
        <w:spacing w:before="1"/>
        <w:ind w:right="65" w:left="0" w:firstLine="0"/>
        <w:jc w:val="right"/>
        <w:rPr>
          <w:rFonts w:ascii="Microsoft Sans Serif" w:cs="Microsoft Sans Serif"/>
        </w:rPr>
      </w:pPr>
      <w:r>
        <w:rPr>
          <w:rFonts w:ascii="Microsoft Sans Serif" w:cs="Microsoft Sans Serif"/>
          <w:color w:val="231F20"/>
          <w:spacing w:val="-59"/>
          <w:w w:val="99"/>
          <w:position w:val="1"/>
          <w:rtl/>
        </w:rPr>
        <w:t>ה</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93"/>
          <w:position w:val="1"/>
          <w:rtl/>
        </w:rPr>
        <w:t>ד</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94"/>
          <w:position w:val="1"/>
          <w:rtl/>
        </w:rPr>
        <w:t>ר</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11"/>
          <w:position w:val="1"/>
          <w:rtl/>
        </w:rPr>
        <w:t> </w:t>
      </w:r>
      <w:r>
        <w:rPr>
          <w:rFonts w:ascii="Microsoft Sans Serif" w:cs="Microsoft Sans Serif"/>
          <w:color w:val="231F20"/>
          <w:position w:val="1"/>
          <w:rtl/>
        </w:rPr>
        <w:t>ע</w:t>
      </w:r>
      <w:r>
        <w:rPr>
          <w:rFonts w:ascii="Microsoft Sans Serif" w:cs="Microsoft Sans Serif"/>
          <w:color w:val="231F20"/>
          <w:spacing w:val="-1"/>
          <w:rtl/>
        </w:rPr>
        <w:t> </w:t>
      </w:r>
      <w:r>
        <w:rPr>
          <w:rFonts w:ascii="Microsoft Sans Serif" w:cs="Microsoft Sans Serif"/>
          <w:color w:val="231F20"/>
          <w:spacing w:val="-16"/>
          <w:rtl/>
        </w:rPr>
        <w:t>ֹ</w:t>
      </w:r>
      <w:r>
        <w:rPr>
          <w:rFonts w:ascii="Microsoft Sans Serif" w:cs="Microsoft Sans Serif"/>
          <w:color w:val="231F20"/>
          <w:spacing w:val="-16"/>
          <w:position w:val="1"/>
          <w:rtl/>
        </w:rPr>
        <w:t>וד</w:t>
      </w:r>
      <w:r>
        <w:rPr>
          <w:rFonts w:ascii="Microsoft Sans Serif" w:cs="Microsoft Sans Serif"/>
          <w:color w:val="231F20"/>
          <w:spacing w:val="-16"/>
          <w:position w:val="1"/>
        </w:rPr>
        <w:t>,</w:t>
      </w:r>
      <w:r>
        <w:rPr>
          <w:rFonts w:ascii="Microsoft Sans Serif" w:cs="Microsoft Sans Serif"/>
          <w:color w:val="231F20"/>
          <w:spacing w:val="47"/>
          <w:position w:val="1"/>
          <w:rtl/>
        </w:rPr>
        <w:t> </w:t>
      </w:r>
      <w:r>
        <w:rPr>
          <w:rFonts w:ascii="Microsoft Sans Serif" w:cs="Microsoft Sans Serif"/>
          <w:color w:val="231F20"/>
          <w:spacing w:val="-24"/>
          <w:position w:val="1"/>
          <w:rtl/>
        </w:rPr>
        <w:t>ְו</w:t>
      </w:r>
      <w:r>
        <w:rPr>
          <w:rFonts w:ascii="Microsoft Sans Serif" w:cs="Microsoft Sans Serif"/>
          <w:color w:val="231F20"/>
          <w:spacing w:val="35"/>
          <w:position w:val="1"/>
          <w:rtl/>
        </w:rPr>
        <w:t> </w:t>
      </w:r>
      <w:r>
        <w:rPr>
          <w:rFonts w:ascii="Microsoft Sans Serif" w:cs="Microsoft Sans Serif"/>
          <w:color w:val="231F20"/>
          <w:spacing w:val="-59"/>
          <w:position w:val="1"/>
          <w:rtl/>
        </w:rPr>
        <w:t>ִה</w:t>
      </w:r>
      <w:r>
        <w:rPr>
          <w:rFonts w:ascii="Microsoft Sans Serif" w:cs="Microsoft Sans Serif"/>
          <w:color w:val="231F20"/>
          <w:spacing w:val="9"/>
          <w:position w:val="1"/>
          <w:rtl/>
        </w:rPr>
        <w:t> </w:t>
      </w:r>
      <w:r>
        <w:rPr>
          <w:rFonts w:ascii="Microsoft Sans Serif" w:cs="Microsoft Sans Serif"/>
          <w:color w:val="231F20"/>
          <w:spacing w:val="-26"/>
          <w:position w:val="1"/>
          <w:rtl/>
        </w:rPr>
        <w:t>ֵּנה</w:t>
      </w:r>
      <w:r>
        <w:rPr>
          <w:rFonts w:ascii="Microsoft Sans Serif" w:cs="Microsoft Sans Serif"/>
          <w:color w:val="231F20"/>
          <w:spacing w:val="-1"/>
          <w:rtl/>
        </w:rPr>
        <w:t> </w:t>
      </w:r>
      <w:r>
        <w:rPr>
          <w:rFonts w:ascii="Microsoft Sans Serif" w:cs="Microsoft Sans Serif"/>
          <w:color w:val="231F20"/>
          <w:spacing w:val="-38"/>
          <w:position w:val="1"/>
          <w:rtl/>
        </w:rPr>
        <w:t>ח</w:t>
      </w:r>
      <w:r>
        <w:rPr>
          <w:rFonts w:ascii="Microsoft Sans Serif" w:cs="Microsoft Sans Serif"/>
          <w:color w:val="231F20"/>
          <w:spacing w:val="-38"/>
          <w:position w:val="1"/>
          <w:rtl/>
        </w:rPr>
        <w:t>ל</w:t>
      </w:r>
    </w:p>
    <w:p>
      <w:pPr>
        <w:pStyle w:val="BodyText"/>
        <w:rPr>
          <w:rFonts w:ascii="Microsoft Sans Serif"/>
          <w:sz w:val="24"/>
        </w:rPr>
      </w:pPr>
      <w:r>
        <w:rPr/>
        <w:br w:type="column"/>
      </w:r>
      <w:r>
        <w:rPr>
          <w:rFonts w:ascii="Microsoft Sans Serif"/>
          <w:sz w:val="24"/>
        </w:rPr>
      </w:r>
    </w:p>
    <w:p>
      <w:pPr>
        <w:pStyle w:val="BodyText"/>
        <w:bidi/>
        <w:spacing w:before="141"/>
        <w:ind w:right="62" w:left="0" w:firstLine="0"/>
        <w:jc w:val="right"/>
        <w:rPr>
          <w:rFonts w:ascii="Microsoft Sans Serif" w:cs="Microsoft Sans Serif"/>
        </w:rPr>
      </w:pPr>
      <w:r>
        <w:rPr>
          <w:rFonts w:ascii="Microsoft Sans Serif" w:cs="Microsoft Sans Serif"/>
          <w:color w:val="231F20"/>
          <w:spacing w:val="-22"/>
          <w:position w:val="1"/>
          <w:rtl/>
        </w:rPr>
        <w:t>ַל</w:t>
      </w:r>
      <w:r>
        <w:rPr>
          <w:rFonts w:ascii="Microsoft Sans Serif" w:cs="Microsoft Sans Serif"/>
          <w:color w:val="231F20"/>
          <w:spacing w:val="1"/>
          <w:position w:val="1"/>
          <w:rtl/>
        </w:rPr>
        <w:t> </w:t>
      </w:r>
      <w:r>
        <w:rPr>
          <w:rFonts w:ascii="Microsoft Sans Serif" w:cs="Microsoft Sans Serif"/>
          <w:color w:val="231F20"/>
          <w:spacing w:val="-22"/>
          <w:position w:val="1"/>
          <w:rtl/>
        </w:rPr>
        <w:t>ְמ</w:t>
      </w:r>
      <w:r>
        <w:rPr>
          <w:rFonts w:ascii="Microsoft Sans Serif" w:cs="Microsoft Sans Serif"/>
          <w:color w:val="231F20"/>
          <w:spacing w:val="4"/>
          <w:rtl/>
        </w:rPr>
        <w:t> </w:t>
      </w:r>
      <w:r>
        <w:rPr>
          <w:rFonts w:ascii="Microsoft Sans Serif" w:cs="Microsoft Sans Serif"/>
          <w:color w:val="231F20"/>
          <w:spacing w:val="-23"/>
          <w:rtl/>
        </w:rPr>
        <w:t>ּ</w:t>
      </w:r>
      <w:r>
        <w:rPr>
          <w:rFonts w:ascii="Microsoft Sans Serif" w:cs="Microsoft Sans Serif"/>
          <w:color w:val="231F20"/>
          <w:spacing w:val="-23"/>
          <w:position w:val="1"/>
          <w:rtl/>
        </w:rPr>
        <w:t>ִתי</w:t>
      </w:r>
      <w:r>
        <w:rPr>
          <w:rFonts w:ascii="Microsoft Sans Serif" w:cs="Microsoft Sans Serif"/>
          <w:color w:val="231F20"/>
          <w:spacing w:val="-3"/>
          <w:position w:val="1"/>
          <w:rtl/>
        </w:rPr>
        <w:t> </w:t>
      </w:r>
      <w:r>
        <w:rPr>
          <w:rFonts w:ascii="Microsoft Sans Serif" w:cs="Microsoft Sans Serif"/>
          <w:color w:val="231F20"/>
          <w:spacing w:val="-77"/>
          <w:position w:val="1"/>
          <w:rtl/>
        </w:rPr>
        <w:t>ח</w:t>
      </w:r>
    </w:p>
    <w:p>
      <w:pPr>
        <w:pStyle w:val="BodyText"/>
        <w:rPr>
          <w:rFonts w:ascii="Microsoft Sans Serif"/>
          <w:sz w:val="24"/>
        </w:rPr>
      </w:pPr>
      <w:r>
        <w:rPr/>
        <w:br w:type="column"/>
      </w:r>
      <w:r>
        <w:rPr>
          <w:rFonts w:ascii="Microsoft Sans Serif"/>
          <w:sz w:val="24"/>
        </w:rPr>
      </w:r>
    </w:p>
    <w:p>
      <w:pPr>
        <w:pStyle w:val="BodyText"/>
        <w:bidi/>
        <w:spacing w:before="142"/>
        <w:ind w:right="62" w:left="0" w:firstLine="0"/>
        <w:jc w:val="righ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12"/>
          <w:rtl/>
        </w:rPr>
        <w:t> </w:t>
      </w:r>
      <w:r>
        <w:rPr>
          <w:rFonts w:ascii="Microsoft Sans Serif" w:cs="Microsoft Sans Serif"/>
          <w:color w:val="231F20"/>
          <w:spacing w:val="-10"/>
          <w:rtl/>
        </w:rPr>
        <w:t>ֵּנ</w:t>
      </w:r>
      <w:r>
        <w:rPr>
          <w:rFonts w:ascii="Microsoft Sans Serif" w:cs="Microsoft Sans Serif"/>
          <w:color w:val="231F20"/>
          <w:spacing w:val="-10"/>
          <w:rtl/>
        </w:rPr>
        <w:t>ה</w:t>
      </w:r>
    </w:p>
    <w:p>
      <w:pPr>
        <w:spacing w:after="0"/>
        <w:jc w:val="right"/>
        <w:rPr>
          <w:rFonts w:ascii="Microsoft Sans Serif" w:cs="Microsoft Sans Serif"/>
        </w:rPr>
        <w:sectPr>
          <w:type w:val="continuous"/>
          <w:pgSz w:w="12240" w:h="15840"/>
          <w:pgMar w:top="740" w:bottom="1240" w:left="400" w:right="320"/>
          <w:cols w:num="7" w:equalWidth="0">
            <w:col w:w="2191" w:space="40"/>
            <w:col w:w="791" w:space="39"/>
            <w:col w:w="1385" w:space="39"/>
            <w:col w:w="1824" w:space="39"/>
            <w:col w:w="1170" w:space="40"/>
            <w:col w:w="515" w:space="39"/>
            <w:col w:w="3408"/>
          </w:cols>
        </w:sectPr>
      </w:pPr>
    </w:p>
    <w:p>
      <w:pPr>
        <w:pStyle w:val="BodyText"/>
        <w:spacing w:before="3"/>
        <w:rPr>
          <w:rFonts w:ascii="Microsoft Sans Serif"/>
          <w:sz w:val="14"/>
        </w:rPr>
      </w:pPr>
    </w:p>
    <w:p>
      <w:pPr>
        <w:pStyle w:val="BodyText"/>
        <w:spacing w:line="280" w:lineRule="auto" w:before="120"/>
        <w:ind w:left="5162" w:right="1515" w:hanging="3721"/>
      </w:pPr>
      <w:r>
        <w:rPr>
          <w:color w:val="231F20"/>
        </w:rPr>
        <w:t>Behold, I have dreamed yet a dream: and, behold, the sun and the moon and eleven stars bowed</w:t>
      </w:r>
      <w:r>
        <w:rPr>
          <w:color w:val="231F20"/>
          <w:spacing w:val="-47"/>
        </w:rPr>
        <w:t> </w:t>
      </w:r>
      <w:r>
        <w:rPr>
          <w:color w:val="231F20"/>
        </w:rPr>
        <w:t>down</w:t>
      </w:r>
      <w:r>
        <w:rPr>
          <w:color w:val="231F20"/>
          <w:spacing w:val="-1"/>
        </w:rPr>
        <w:t> </w:t>
      </w:r>
      <w:r>
        <w:rPr>
          <w:color w:val="231F20"/>
        </w:rPr>
        <w:t>to me.</w:t>
      </w:r>
    </w:p>
    <w:p>
      <w:pPr>
        <w:pStyle w:val="BodyText"/>
        <w:spacing w:before="8"/>
        <w:rPr>
          <w:sz w:val="11"/>
        </w:rPr>
      </w:pPr>
      <w:r>
        <w:rPr/>
        <w:pict>
          <v:shape style="position:absolute;margin-left:84.727898pt;margin-top:9.726624pt;width:443.95pt;height:.1pt;mso-position-horizontal-relative:page;mso-position-vertical-relative:paragraph;z-index:-15573504;mso-wrap-distance-left:0;mso-wrap-distance-right:0" coordorigin="1695,195" coordsize="8879,0" path="m1695,195l10573,195e" filled="false" stroked="true" strokeweight="1.417pt" strokecolor="#d7e9fe">
            <v:path arrowok="t"/>
            <v:stroke dashstyle="solid"/>
            <w10:wrap type="topAndBottom"/>
          </v:shape>
        </w:pict>
      </w:r>
    </w:p>
    <w:p>
      <w:pPr>
        <w:pStyle w:val="BodyText"/>
        <w:spacing w:before="11"/>
        <w:rPr>
          <w:sz w:val="5"/>
        </w:rPr>
      </w:pPr>
    </w:p>
    <w:p>
      <w:pPr>
        <w:pStyle w:val="BodyText"/>
        <w:spacing w:before="120"/>
        <w:ind w:left="326"/>
      </w:pPr>
      <w:r>
        <w:rPr>
          <w:color w:val="231F20"/>
        </w:rPr>
        <w:t>Could</w:t>
      </w:r>
      <w:r>
        <w:rPr>
          <w:color w:val="231F20"/>
          <w:spacing w:val="-3"/>
        </w:rPr>
        <w:t> </w:t>
      </w:r>
      <w:r>
        <w:rPr>
          <w:color w:val="231F20"/>
        </w:rPr>
        <w:t>this</w:t>
      </w:r>
      <w:r>
        <w:rPr>
          <w:color w:val="231F20"/>
          <w:spacing w:val="-1"/>
        </w:rPr>
        <w:t> </w:t>
      </w:r>
      <w:r>
        <w:rPr>
          <w:color w:val="231F20"/>
        </w:rPr>
        <w:t>be</w:t>
      </w:r>
      <w:r>
        <w:rPr>
          <w:color w:val="231F20"/>
          <w:spacing w:val="-2"/>
        </w:rPr>
        <w:t> </w:t>
      </w:r>
      <w:r>
        <w:rPr>
          <w:color w:val="231F20"/>
        </w:rPr>
        <w:t>God’s</w:t>
      </w:r>
      <w:r>
        <w:rPr>
          <w:color w:val="231F20"/>
          <w:spacing w:val="-1"/>
        </w:rPr>
        <w:t> </w:t>
      </w:r>
      <w:r>
        <w:rPr>
          <w:color w:val="231F20"/>
        </w:rPr>
        <w:t>way</w:t>
      </w:r>
      <w:r>
        <w:rPr>
          <w:color w:val="231F20"/>
          <w:spacing w:val="-2"/>
        </w:rPr>
        <w:t> </w:t>
      </w:r>
      <w:r>
        <w:rPr>
          <w:color w:val="231F20"/>
        </w:rPr>
        <w:t>of</w:t>
      </w:r>
      <w:r>
        <w:rPr>
          <w:color w:val="231F20"/>
          <w:spacing w:val="-2"/>
        </w:rPr>
        <w:t> </w:t>
      </w:r>
      <w:r>
        <w:rPr>
          <w:color w:val="231F20"/>
        </w:rPr>
        <w:t>communicating</w:t>
      </w:r>
      <w:r>
        <w:rPr>
          <w:color w:val="231F20"/>
          <w:spacing w:val="-1"/>
        </w:rPr>
        <w:t> </w:t>
      </w:r>
      <w:r>
        <w:rPr>
          <w:color w:val="231F20"/>
        </w:rPr>
        <w:t>with</w:t>
      </w:r>
      <w:r>
        <w:rPr>
          <w:color w:val="231F20"/>
          <w:spacing w:val="-1"/>
        </w:rPr>
        <w:t> </w:t>
      </w:r>
      <w:r>
        <w:rPr>
          <w:color w:val="231F20"/>
        </w:rPr>
        <w:t>Joseph?</w:t>
      </w:r>
    </w:p>
    <w:p>
      <w:pPr>
        <w:pStyle w:val="BodyText"/>
        <w:spacing w:before="8"/>
        <w:rPr>
          <w:sz w:val="26"/>
        </w:rPr>
      </w:pPr>
    </w:p>
    <w:p>
      <w:pPr>
        <w:pStyle w:val="BodyText"/>
        <w:spacing w:line="280" w:lineRule="auto"/>
        <w:ind w:left="326" w:right="462"/>
      </w:pPr>
      <w:r>
        <w:rPr>
          <w:color w:val="231F20"/>
        </w:rPr>
        <w:t>The problem with that line of thinking is that Joseph’s dreams don’t really do much for him, do they? As a matter of fact,</w:t>
      </w:r>
      <w:r>
        <w:rPr>
          <w:color w:val="231F20"/>
          <w:spacing w:val="-48"/>
        </w:rPr>
        <w:t> </w:t>
      </w:r>
      <w:r>
        <w:rPr>
          <w:color w:val="231F20"/>
        </w:rPr>
        <w:t>the only thing that they really do is get him thrown into a pit and sold off as a slave. It’s enough to make you say, “If</w:t>
      </w:r>
      <w:r>
        <w:rPr>
          <w:color w:val="231F20"/>
          <w:spacing w:val="1"/>
        </w:rPr>
        <w:t> </w:t>
      </w:r>
      <w:r>
        <w:rPr>
          <w:color w:val="231F20"/>
        </w:rPr>
        <w:t>that’s</w:t>
      </w:r>
      <w:r>
        <w:rPr>
          <w:color w:val="231F20"/>
          <w:spacing w:val="-1"/>
        </w:rPr>
        <w:t> </w:t>
      </w:r>
      <w:r>
        <w:rPr>
          <w:color w:val="231F20"/>
        </w:rPr>
        <w:t>how</w:t>
      </w:r>
      <w:r>
        <w:rPr>
          <w:color w:val="231F20"/>
          <w:spacing w:val="-2"/>
        </w:rPr>
        <w:t> </w:t>
      </w:r>
      <w:r>
        <w:rPr>
          <w:color w:val="231F20"/>
        </w:rPr>
        <w:t>God</w:t>
      </w:r>
      <w:r>
        <w:rPr>
          <w:color w:val="231F20"/>
          <w:spacing w:val="-1"/>
        </w:rPr>
        <w:t> </w:t>
      </w:r>
      <w:r>
        <w:rPr>
          <w:color w:val="231F20"/>
        </w:rPr>
        <w:t>talks to</w:t>
      </w:r>
      <w:r>
        <w:rPr>
          <w:color w:val="231F20"/>
          <w:spacing w:val="-1"/>
        </w:rPr>
        <w:t> </w:t>
      </w:r>
      <w:r>
        <w:rPr>
          <w:color w:val="231F20"/>
        </w:rPr>
        <w:t>us,</w:t>
      </w:r>
      <w:r>
        <w:rPr>
          <w:color w:val="231F20"/>
          <w:spacing w:val="-2"/>
        </w:rPr>
        <w:t> </w:t>
      </w:r>
      <w:r>
        <w:rPr>
          <w:color w:val="231F20"/>
        </w:rPr>
        <w:t>then ‘no</w:t>
      </w:r>
      <w:r>
        <w:rPr>
          <w:color w:val="231F20"/>
          <w:spacing w:val="-2"/>
        </w:rPr>
        <w:t> </w:t>
      </w:r>
      <w:r>
        <w:rPr>
          <w:color w:val="231F20"/>
        </w:rPr>
        <w:t>thanks,</w:t>
      </w:r>
      <w:r>
        <w:rPr>
          <w:color w:val="231F20"/>
          <w:spacing w:val="-1"/>
        </w:rPr>
        <w:t> </w:t>
      </w:r>
      <w:r>
        <w:rPr>
          <w:color w:val="231F20"/>
        </w:rPr>
        <w:t>I’m not</w:t>
      </w:r>
      <w:r>
        <w:rPr>
          <w:color w:val="231F20"/>
          <w:spacing w:val="-2"/>
        </w:rPr>
        <w:t> </w:t>
      </w:r>
      <w:r>
        <w:rPr>
          <w:color w:val="231F20"/>
        </w:rPr>
        <w:t>interested.’”</w:t>
      </w:r>
    </w:p>
    <w:p>
      <w:pPr>
        <w:spacing w:after="0" w:line="280" w:lineRule="auto"/>
        <w:sectPr>
          <w:type w:val="continuous"/>
          <w:pgSz w:w="12240" w:h="15840"/>
          <w:pgMar w:top="740" w:bottom="1240" w:left="400" w:right="320"/>
        </w:sectPr>
      </w:pPr>
    </w:p>
    <w:p>
      <w:pPr>
        <w:pStyle w:val="Heading1"/>
        <w:spacing w:before="107"/>
        <w:jc w:val="both"/>
      </w:pPr>
      <w:r>
        <w:rPr/>
        <w:drawing>
          <wp:anchor distT="0" distB="0" distL="0" distR="0" allowOverlap="1" layoutInCell="1" locked="0" behindDoc="0" simplePos="0" relativeHeight="15887872">
            <wp:simplePos x="0" y="0"/>
            <wp:positionH relativeFrom="page">
              <wp:posOffset>5317515</wp:posOffset>
            </wp:positionH>
            <wp:positionV relativeFrom="paragraph">
              <wp:posOffset>307147</wp:posOffset>
            </wp:positionV>
            <wp:extent cx="2001621" cy="1863838"/>
            <wp:effectExtent l="0" t="0" r="0" b="0"/>
            <wp:wrapNone/>
            <wp:docPr id="133" name="image11.png"/>
            <wp:cNvGraphicFramePr>
              <a:graphicFrameLocks noChangeAspect="1"/>
            </wp:cNvGraphicFramePr>
            <a:graphic>
              <a:graphicData uri="http://schemas.openxmlformats.org/drawingml/2006/picture">
                <pic:pic>
                  <pic:nvPicPr>
                    <pic:cNvPr id="134" name="image11.png"/>
                    <pic:cNvPicPr/>
                  </pic:nvPicPr>
                  <pic:blipFill>
                    <a:blip r:embed="rId16" cstate="print"/>
                    <a:stretch>
                      <a:fillRect/>
                    </a:stretch>
                  </pic:blipFill>
                  <pic:spPr>
                    <a:xfrm>
                      <a:off x="0" y="0"/>
                      <a:ext cx="2001621" cy="1863838"/>
                    </a:xfrm>
                    <a:prstGeom prst="rect">
                      <a:avLst/>
                    </a:prstGeom>
                  </pic:spPr>
                </pic:pic>
              </a:graphicData>
            </a:graphic>
          </wp:anchor>
        </w:drawing>
      </w:r>
      <w:r>
        <w:rPr>
          <w:color w:val="231F20"/>
        </w:rPr>
        <w:t>Does</w:t>
      </w:r>
      <w:r>
        <w:rPr>
          <w:color w:val="231F20"/>
          <w:spacing w:val="-2"/>
        </w:rPr>
        <w:t> </w:t>
      </w:r>
      <w:r>
        <w:rPr>
          <w:color w:val="231F20"/>
        </w:rPr>
        <w:t>God</w:t>
      </w:r>
      <w:r>
        <w:rPr>
          <w:color w:val="231F20"/>
          <w:spacing w:val="-2"/>
        </w:rPr>
        <w:t> </w:t>
      </w:r>
      <w:r>
        <w:rPr>
          <w:color w:val="231F20"/>
        </w:rPr>
        <w:t>Use</w:t>
      </w:r>
      <w:r>
        <w:rPr>
          <w:color w:val="231F20"/>
          <w:spacing w:val="-2"/>
        </w:rPr>
        <w:t> </w:t>
      </w:r>
      <w:r>
        <w:rPr>
          <w:color w:val="231F20"/>
        </w:rPr>
        <w:t>Dreams</w:t>
      </w:r>
      <w:r>
        <w:rPr>
          <w:color w:val="231F20"/>
          <w:spacing w:val="-2"/>
        </w:rPr>
        <w:t> </w:t>
      </w:r>
      <w:r>
        <w:rPr>
          <w:color w:val="231F20"/>
        </w:rPr>
        <w:t>to</w:t>
      </w:r>
      <w:r>
        <w:rPr>
          <w:color w:val="231F20"/>
          <w:spacing w:val="-2"/>
        </w:rPr>
        <w:t> </w:t>
      </w:r>
      <w:r>
        <w:rPr>
          <w:color w:val="231F20"/>
        </w:rPr>
        <w:t>Speak</w:t>
      </w:r>
      <w:r>
        <w:rPr>
          <w:color w:val="231F20"/>
          <w:spacing w:val="-2"/>
        </w:rPr>
        <w:t> </w:t>
      </w:r>
      <w:r>
        <w:rPr>
          <w:color w:val="231F20"/>
        </w:rPr>
        <w:t>to</w:t>
      </w:r>
      <w:r>
        <w:rPr>
          <w:color w:val="231F20"/>
          <w:spacing w:val="-2"/>
        </w:rPr>
        <w:t> </w:t>
      </w:r>
      <w:r>
        <w:rPr>
          <w:color w:val="231F20"/>
        </w:rPr>
        <w:t>Us?</w:t>
      </w:r>
    </w:p>
    <w:p>
      <w:pPr>
        <w:pStyle w:val="BodyText"/>
        <w:spacing w:line="280" w:lineRule="auto" w:before="133"/>
        <w:ind w:left="320" w:right="4406"/>
        <w:jc w:val="both"/>
      </w:pPr>
      <w:r>
        <w:rPr>
          <w:color w:val="231F20"/>
        </w:rPr>
        <w:t>So</w:t>
      </w:r>
      <w:r>
        <w:rPr>
          <w:color w:val="231F20"/>
          <w:spacing w:val="-4"/>
        </w:rPr>
        <w:t> </w:t>
      </w:r>
      <w:r>
        <w:rPr>
          <w:color w:val="231F20"/>
        </w:rPr>
        <w:t>let’s</w:t>
      </w:r>
      <w:r>
        <w:rPr>
          <w:color w:val="231F20"/>
          <w:spacing w:val="-3"/>
        </w:rPr>
        <w:t> </w:t>
      </w:r>
      <w:r>
        <w:rPr>
          <w:color w:val="231F20"/>
        </w:rPr>
        <w:t>leave</w:t>
      </w:r>
      <w:r>
        <w:rPr>
          <w:color w:val="231F20"/>
          <w:spacing w:val="-3"/>
        </w:rPr>
        <w:t> </w:t>
      </w:r>
      <w:r>
        <w:rPr>
          <w:color w:val="231F20"/>
        </w:rPr>
        <w:t>Joseph’s</w:t>
      </w:r>
      <w:r>
        <w:rPr>
          <w:color w:val="231F20"/>
          <w:spacing w:val="-4"/>
        </w:rPr>
        <w:t> </w:t>
      </w:r>
      <w:r>
        <w:rPr>
          <w:color w:val="231F20"/>
        </w:rPr>
        <w:t>dreams</w:t>
      </w:r>
      <w:r>
        <w:rPr>
          <w:color w:val="231F20"/>
          <w:spacing w:val="-3"/>
        </w:rPr>
        <w:t> </w:t>
      </w:r>
      <w:r>
        <w:rPr>
          <w:color w:val="231F20"/>
        </w:rPr>
        <w:t>aside</w:t>
      </w:r>
      <w:r>
        <w:rPr>
          <w:color w:val="231F20"/>
          <w:spacing w:val="-3"/>
        </w:rPr>
        <w:t> </w:t>
      </w:r>
      <w:r>
        <w:rPr>
          <w:color w:val="231F20"/>
        </w:rPr>
        <w:t>for</w:t>
      </w:r>
      <w:r>
        <w:rPr>
          <w:color w:val="231F20"/>
          <w:spacing w:val="-3"/>
        </w:rPr>
        <w:t> </w:t>
      </w:r>
      <w:r>
        <w:rPr>
          <w:color w:val="231F20"/>
        </w:rPr>
        <w:t>the</w:t>
      </w:r>
      <w:r>
        <w:rPr>
          <w:color w:val="231F20"/>
          <w:spacing w:val="-4"/>
        </w:rPr>
        <w:t> </w:t>
      </w:r>
      <w:r>
        <w:rPr>
          <w:color w:val="231F20"/>
        </w:rPr>
        <w:t>moment</w:t>
      </w:r>
      <w:r>
        <w:rPr>
          <w:color w:val="231F20"/>
          <w:spacing w:val="-3"/>
        </w:rPr>
        <w:t> </w:t>
      </w:r>
      <w:r>
        <w:rPr>
          <w:color w:val="231F20"/>
        </w:rPr>
        <w:t>and</w:t>
      </w:r>
      <w:r>
        <w:rPr>
          <w:color w:val="231F20"/>
          <w:spacing w:val="-3"/>
        </w:rPr>
        <w:t> </w:t>
      </w:r>
      <w:r>
        <w:rPr>
          <w:color w:val="231F20"/>
        </w:rPr>
        <w:t>ask</w:t>
      </w:r>
      <w:r>
        <w:rPr>
          <w:color w:val="231F20"/>
          <w:spacing w:val="-3"/>
        </w:rPr>
        <w:t> </w:t>
      </w:r>
      <w:r>
        <w:rPr>
          <w:color w:val="231F20"/>
        </w:rPr>
        <w:t>ourselves:</w:t>
      </w:r>
      <w:r>
        <w:rPr>
          <w:color w:val="231F20"/>
          <w:spacing w:val="-4"/>
        </w:rPr>
        <w:t> </w:t>
      </w:r>
      <w:r>
        <w:rPr>
          <w:color w:val="231F20"/>
        </w:rPr>
        <w:t>Are</w:t>
      </w:r>
      <w:r>
        <w:rPr>
          <w:color w:val="231F20"/>
          <w:spacing w:val="-47"/>
        </w:rPr>
        <w:t> </w:t>
      </w:r>
      <w:r>
        <w:rPr>
          <w:color w:val="231F20"/>
        </w:rPr>
        <w:t>there</w:t>
      </w:r>
      <w:r>
        <w:rPr>
          <w:color w:val="231F20"/>
          <w:spacing w:val="-2"/>
        </w:rPr>
        <w:t> </w:t>
      </w:r>
      <w:r>
        <w:rPr>
          <w:color w:val="231F20"/>
        </w:rPr>
        <w:t>any</w:t>
      </w:r>
      <w:r>
        <w:rPr>
          <w:color w:val="231F20"/>
          <w:spacing w:val="-2"/>
        </w:rPr>
        <w:t> </w:t>
      </w:r>
      <w:r>
        <w:rPr>
          <w:i/>
          <w:color w:val="231F20"/>
        </w:rPr>
        <w:t>other</w:t>
      </w:r>
      <w:r>
        <w:rPr>
          <w:i/>
          <w:color w:val="231F20"/>
          <w:spacing w:val="-2"/>
        </w:rPr>
        <w:t> </w:t>
      </w:r>
      <w:r>
        <w:rPr>
          <w:color w:val="231F20"/>
        </w:rPr>
        <w:t>times</w:t>
      </w:r>
      <w:r>
        <w:rPr>
          <w:color w:val="231F20"/>
          <w:spacing w:val="-2"/>
        </w:rPr>
        <w:t> </w:t>
      </w:r>
      <w:r>
        <w:rPr>
          <w:color w:val="231F20"/>
        </w:rPr>
        <w:t>when</w:t>
      </w:r>
      <w:r>
        <w:rPr>
          <w:color w:val="231F20"/>
          <w:spacing w:val="-1"/>
        </w:rPr>
        <w:t> </w:t>
      </w:r>
      <w:r>
        <w:rPr>
          <w:color w:val="231F20"/>
        </w:rPr>
        <w:t>Joseph</w:t>
      </w:r>
      <w:r>
        <w:rPr>
          <w:color w:val="231F20"/>
          <w:spacing w:val="-2"/>
        </w:rPr>
        <w:t> </w:t>
      </w:r>
      <w:r>
        <w:rPr>
          <w:color w:val="231F20"/>
        </w:rPr>
        <w:t>seems</w:t>
      </w:r>
      <w:r>
        <w:rPr>
          <w:color w:val="231F20"/>
          <w:spacing w:val="-1"/>
        </w:rPr>
        <w:t> </w:t>
      </w:r>
      <w:r>
        <w:rPr>
          <w:color w:val="231F20"/>
        </w:rPr>
        <w:t>to</w:t>
      </w:r>
      <w:r>
        <w:rPr>
          <w:color w:val="231F20"/>
          <w:spacing w:val="-2"/>
        </w:rPr>
        <w:t> </w:t>
      </w:r>
      <w:r>
        <w:rPr>
          <w:color w:val="231F20"/>
        </w:rPr>
        <w:t>be</w:t>
      </w:r>
      <w:r>
        <w:rPr>
          <w:color w:val="231F20"/>
          <w:spacing w:val="-2"/>
        </w:rPr>
        <w:t> </w:t>
      </w:r>
      <w:r>
        <w:rPr>
          <w:color w:val="231F20"/>
        </w:rPr>
        <w:t>privy</w:t>
      </w:r>
      <w:r>
        <w:rPr>
          <w:color w:val="231F20"/>
          <w:spacing w:val="-3"/>
        </w:rPr>
        <w:t> </w:t>
      </w:r>
      <w:r>
        <w:rPr>
          <w:color w:val="231F20"/>
        </w:rPr>
        <w:t>to</w:t>
      </w:r>
      <w:r>
        <w:rPr>
          <w:color w:val="231F20"/>
          <w:spacing w:val="-1"/>
        </w:rPr>
        <w:t> </w:t>
      </w:r>
      <w:r>
        <w:rPr>
          <w:color w:val="231F20"/>
        </w:rPr>
        <w:t>some</w:t>
      </w:r>
      <w:r>
        <w:rPr>
          <w:color w:val="231F20"/>
          <w:spacing w:val="-2"/>
        </w:rPr>
        <w:t> </w:t>
      </w:r>
      <w:r>
        <w:rPr>
          <w:color w:val="231F20"/>
        </w:rPr>
        <w:t>kind</w:t>
      </w:r>
      <w:r>
        <w:rPr>
          <w:color w:val="231F20"/>
          <w:spacing w:val="-1"/>
        </w:rPr>
        <w:t> </w:t>
      </w:r>
      <w:r>
        <w:rPr>
          <w:color w:val="231F20"/>
        </w:rPr>
        <w:t>of</w:t>
      </w:r>
      <w:r>
        <w:rPr>
          <w:color w:val="231F20"/>
          <w:spacing w:val="-3"/>
        </w:rPr>
        <w:t> </w:t>
      </w:r>
      <w:r>
        <w:rPr>
          <w:color w:val="231F20"/>
        </w:rPr>
        <w:t>divine</w:t>
      </w:r>
      <w:r>
        <w:rPr>
          <w:color w:val="231F20"/>
          <w:spacing w:val="-47"/>
        </w:rPr>
        <w:t> </w:t>
      </w:r>
      <w:r>
        <w:rPr>
          <w:color w:val="231F20"/>
        </w:rPr>
        <w:t>communication?</w:t>
      </w:r>
    </w:p>
    <w:p>
      <w:pPr>
        <w:pStyle w:val="BodyText"/>
        <w:spacing w:before="2"/>
        <w:rPr>
          <w:sz w:val="23"/>
        </w:rPr>
      </w:pPr>
    </w:p>
    <w:p>
      <w:pPr>
        <w:pStyle w:val="BodyText"/>
        <w:spacing w:line="280" w:lineRule="auto"/>
        <w:ind w:left="320" w:right="3693"/>
      </w:pPr>
      <w:r>
        <w:rPr>
          <w:color w:val="231F20"/>
        </w:rPr>
        <w:t>For</w:t>
      </w:r>
      <w:r>
        <w:rPr>
          <w:color w:val="231F20"/>
          <w:spacing w:val="2"/>
        </w:rPr>
        <w:t> </w:t>
      </w:r>
      <w:r>
        <w:rPr>
          <w:color w:val="231F20"/>
        </w:rPr>
        <w:t>us,</w:t>
      </w:r>
      <w:r>
        <w:rPr>
          <w:color w:val="231F20"/>
          <w:spacing w:val="3"/>
        </w:rPr>
        <w:t> </w:t>
      </w:r>
      <w:r>
        <w:rPr>
          <w:color w:val="231F20"/>
        </w:rPr>
        <w:t>there</w:t>
      </w:r>
      <w:r>
        <w:rPr>
          <w:color w:val="231F20"/>
          <w:spacing w:val="3"/>
        </w:rPr>
        <w:t> </w:t>
      </w:r>
      <w:r>
        <w:rPr>
          <w:color w:val="231F20"/>
        </w:rPr>
        <w:t>are</w:t>
      </w:r>
      <w:r>
        <w:rPr>
          <w:color w:val="231F20"/>
          <w:spacing w:val="4"/>
        </w:rPr>
        <w:t> </w:t>
      </w:r>
      <w:r>
        <w:rPr>
          <w:color w:val="231F20"/>
        </w:rPr>
        <w:t>two</w:t>
      </w:r>
      <w:r>
        <w:rPr>
          <w:color w:val="231F20"/>
          <w:spacing w:val="3"/>
        </w:rPr>
        <w:t> </w:t>
      </w:r>
      <w:r>
        <w:rPr>
          <w:color w:val="231F20"/>
        </w:rPr>
        <w:t>cases</w:t>
      </w:r>
      <w:r>
        <w:rPr>
          <w:color w:val="231F20"/>
          <w:spacing w:val="4"/>
        </w:rPr>
        <w:t> </w:t>
      </w:r>
      <w:r>
        <w:rPr>
          <w:color w:val="231F20"/>
        </w:rPr>
        <w:t>that</w:t>
      </w:r>
      <w:r>
        <w:rPr>
          <w:color w:val="231F20"/>
          <w:spacing w:val="3"/>
        </w:rPr>
        <w:t> </w:t>
      </w:r>
      <w:r>
        <w:rPr>
          <w:color w:val="231F20"/>
        </w:rPr>
        <w:t>come</w:t>
      </w:r>
      <w:r>
        <w:rPr>
          <w:color w:val="231F20"/>
          <w:spacing w:val="4"/>
        </w:rPr>
        <w:t> </w:t>
      </w:r>
      <w:r>
        <w:rPr>
          <w:color w:val="231F20"/>
        </w:rPr>
        <w:t>to</w:t>
      </w:r>
      <w:r>
        <w:rPr>
          <w:color w:val="231F20"/>
          <w:spacing w:val="3"/>
        </w:rPr>
        <w:t> </w:t>
      </w:r>
      <w:r>
        <w:rPr>
          <w:color w:val="231F20"/>
        </w:rPr>
        <w:t>mind.</w:t>
      </w:r>
      <w:r>
        <w:rPr>
          <w:color w:val="231F20"/>
          <w:spacing w:val="4"/>
        </w:rPr>
        <w:t> </w:t>
      </w:r>
      <w:r>
        <w:rPr>
          <w:color w:val="231F20"/>
        </w:rPr>
        <w:t>The</w:t>
      </w:r>
      <w:r>
        <w:rPr>
          <w:color w:val="231F20"/>
          <w:spacing w:val="3"/>
        </w:rPr>
        <w:t> </w:t>
      </w:r>
      <w:r>
        <w:rPr>
          <w:color w:val="231F20"/>
        </w:rPr>
        <w:t>first</w:t>
      </w:r>
      <w:r>
        <w:rPr>
          <w:color w:val="231F20"/>
          <w:spacing w:val="4"/>
        </w:rPr>
        <w:t> </w:t>
      </w:r>
      <w:r>
        <w:rPr>
          <w:color w:val="231F20"/>
        </w:rPr>
        <w:t>is</w:t>
      </w:r>
      <w:r>
        <w:rPr>
          <w:color w:val="231F20"/>
          <w:spacing w:val="3"/>
        </w:rPr>
        <w:t> </w:t>
      </w:r>
      <w:r>
        <w:rPr>
          <w:color w:val="231F20"/>
        </w:rPr>
        <w:t>Joseph’s</w:t>
      </w:r>
      <w:r>
        <w:rPr>
          <w:color w:val="231F20"/>
          <w:spacing w:val="4"/>
        </w:rPr>
        <w:t> </w:t>
      </w:r>
      <w:r>
        <w:rPr>
          <w:color w:val="231F20"/>
        </w:rPr>
        <w:t>interpretation</w:t>
      </w:r>
      <w:r>
        <w:rPr>
          <w:color w:val="231F20"/>
          <w:spacing w:val="1"/>
        </w:rPr>
        <w:t> </w:t>
      </w:r>
      <w:r>
        <w:rPr>
          <w:color w:val="231F20"/>
        </w:rPr>
        <w:t>of </w:t>
      </w:r>
      <w:r>
        <w:rPr>
          <w:i/>
          <w:color w:val="231F20"/>
        </w:rPr>
        <w:t>Pharaoh’s </w:t>
      </w:r>
      <w:r>
        <w:rPr>
          <w:color w:val="231F20"/>
        </w:rPr>
        <w:t>dream. Pharaoh dreams about these seven beautiful cows that are</w:t>
      </w:r>
      <w:r>
        <w:rPr>
          <w:color w:val="231F20"/>
          <w:spacing w:val="1"/>
        </w:rPr>
        <w:t> </w:t>
      </w:r>
      <w:r>
        <w:rPr>
          <w:color w:val="231F20"/>
        </w:rPr>
        <w:t>swallowed alive by seven</w:t>
      </w:r>
      <w:r>
        <w:rPr>
          <w:color w:val="231F20"/>
          <w:spacing w:val="1"/>
        </w:rPr>
        <w:t> </w:t>
      </w:r>
      <w:r>
        <w:rPr>
          <w:color w:val="231F20"/>
        </w:rPr>
        <w:t>ugly</w:t>
      </w:r>
      <w:r>
        <w:rPr>
          <w:color w:val="231F20"/>
          <w:spacing w:val="-1"/>
        </w:rPr>
        <w:t> </w:t>
      </w:r>
      <w:r>
        <w:rPr>
          <w:color w:val="231F20"/>
        </w:rPr>
        <w:t>cows — and</w:t>
      </w:r>
      <w:r>
        <w:rPr>
          <w:color w:val="231F20"/>
          <w:spacing w:val="1"/>
        </w:rPr>
        <w:t> </w:t>
      </w:r>
      <w:r>
        <w:rPr>
          <w:color w:val="231F20"/>
        </w:rPr>
        <w:t>Pharaoh knows that it</w:t>
      </w:r>
      <w:r>
        <w:rPr>
          <w:color w:val="231F20"/>
          <w:spacing w:val="1"/>
        </w:rPr>
        <w:t> </w:t>
      </w:r>
      <w:r>
        <w:rPr>
          <w:color w:val="231F20"/>
        </w:rPr>
        <w:t>means something</w:t>
      </w:r>
    </w:p>
    <w:p>
      <w:pPr>
        <w:pStyle w:val="BodyText"/>
        <w:spacing w:line="280" w:lineRule="auto"/>
        <w:ind w:left="320" w:right="3565"/>
      </w:pPr>
      <w:r>
        <w:rPr>
          <w:color w:val="231F20"/>
        </w:rPr>
        <w:t>but can’t figure out what. None of his astrologers can offer a satisfactory explanation</w:t>
      </w:r>
      <w:r>
        <w:rPr>
          <w:color w:val="231F20"/>
          <w:spacing w:val="-47"/>
        </w:rPr>
        <w:t> </w:t>
      </w:r>
      <w:r>
        <w:rPr>
          <w:color w:val="231F20"/>
        </w:rPr>
        <w:t>either. One of his servants remembers having met this Hebrew fellow, back in prison,</w:t>
      </w:r>
      <w:r>
        <w:rPr>
          <w:color w:val="231F20"/>
          <w:spacing w:val="1"/>
        </w:rPr>
        <w:t> </w:t>
      </w:r>
      <w:r>
        <w:rPr>
          <w:color w:val="231F20"/>
        </w:rPr>
        <w:t>and suggests that he</w:t>
      </w:r>
      <w:r>
        <w:rPr>
          <w:color w:val="231F20"/>
          <w:spacing w:val="-1"/>
        </w:rPr>
        <w:t> </w:t>
      </w:r>
      <w:r>
        <w:rPr>
          <w:color w:val="231F20"/>
        </w:rPr>
        <w:t>may be</w:t>
      </w:r>
      <w:r>
        <w:rPr>
          <w:color w:val="231F20"/>
          <w:spacing w:val="-1"/>
        </w:rPr>
        <w:t> </w:t>
      </w:r>
      <w:r>
        <w:rPr>
          <w:color w:val="231F20"/>
        </w:rPr>
        <w:t>able to help:</w:t>
      </w:r>
    </w:p>
    <w:p>
      <w:pPr>
        <w:pStyle w:val="BodyText"/>
        <w:spacing w:before="6"/>
        <w:rPr>
          <w:sz w:val="36"/>
        </w:rPr>
      </w:pPr>
    </w:p>
    <w:p>
      <w:pPr>
        <w:spacing w:before="0"/>
        <w:ind w:left="1275" w:right="0" w:firstLine="0"/>
        <w:jc w:val="left"/>
        <w:rPr>
          <w:b/>
          <w:sz w:val="16"/>
        </w:rPr>
      </w:pPr>
      <w:r>
        <w:rPr/>
        <w:pict>
          <v:line style="position:absolute;mso-position-horizontal-relative:page;mso-position-vertical-relative:paragraph;z-index:15886848" from="159.679001pt,2.891144pt" to="529.609601pt,2.891144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41:12-13</w:t>
      </w:r>
    </w:p>
    <w:p>
      <w:pPr>
        <w:spacing w:after="0"/>
        <w:jc w:val="left"/>
        <w:rPr>
          <w:sz w:val="16"/>
        </w:rPr>
        <w:sectPr>
          <w:pgSz w:w="12240" w:h="15840"/>
          <w:pgMar w:header="0" w:footer="1046" w:top="640" w:bottom="1240" w:left="400" w:right="320"/>
        </w:sectPr>
      </w:pPr>
    </w:p>
    <w:p>
      <w:pPr>
        <w:pStyle w:val="BodyText"/>
        <w:bidi/>
        <w:spacing w:before="107"/>
        <w:ind w:right="0" w:left="0" w:firstLine="0"/>
        <w:jc w:val="left"/>
        <w:rPr>
          <w:rFonts w:ascii="Microsoft Sans Serif" w:cs="Microsoft Sans Serif"/>
        </w:rPr>
      </w:pPr>
      <w:r>
        <w:rPr>
          <w:rFonts w:ascii="Microsoft Sans Serif" w:cs="Microsoft Sans Serif"/>
          <w:color w:val="231F20"/>
          <w:spacing w:val="-59"/>
          <w:w w:val="95"/>
          <w:rtl/>
        </w:rPr>
        <w:t>ה</w:t>
      </w:r>
      <w:r>
        <w:rPr>
          <w:rFonts w:ascii="Microsoft Sans Serif" w:cs="Microsoft Sans Serif"/>
          <w:color w:val="231F20"/>
          <w:spacing w:val="-29"/>
          <w:w w:val="95"/>
          <w:rtl/>
        </w:rPr>
        <w:t> </w:t>
      </w:r>
      <w:r>
        <w:rPr>
          <w:rFonts w:ascii="Microsoft Sans Serif" w:cs="Microsoft Sans Serif"/>
          <w:color w:val="231F20"/>
          <w:spacing w:val="-9"/>
          <w:w w:val="95"/>
          <w:rtl/>
        </w:rPr>
        <w:t>ָי</w:t>
      </w:r>
      <w:r>
        <w:rPr>
          <w:rFonts w:ascii="Microsoft Sans Serif" w:cs="Microsoft Sans Serif"/>
          <w:color w:val="231F20"/>
          <w:spacing w:val="-9"/>
          <w:w w:val="95"/>
          <w:rtl/>
        </w:rPr>
        <w:t>ה</w:t>
      </w:r>
    </w:p>
    <w:p>
      <w:pPr>
        <w:bidi/>
        <w:spacing w:before="107"/>
        <w:ind w:right="61" w:left="0" w:firstLine="0"/>
        <w:jc w:val="right"/>
        <w:rPr>
          <w:rFonts w:ascii="Microsoft Sans Serif" w:cs="Microsoft Sans Serif"/>
          <w:sz w:val="20"/>
          <w:szCs w:val="20"/>
        </w:rPr>
      </w:pPr>
      <w:r>
        <w:rPr>
          <w:rtl/>
        </w:rPr>
        <w:br w:type="column"/>
      </w:r>
      <w:r>
        <w:rPr>
          <w:rFonts w:ascii="Microsoft Sans Serif" w:cs="Microsoft Sans Serif"/>
          <w:color w:val="231F20"/>
          <w:spacing w:val="-23"/>
          <w:sz w:val="20"/>
          <w:szCs w:val="20"/>
          <w:rtl/>
        </w:rPr>
        <w:t>ּכ</w:t>
      </w:r>
      <w:r>
        <w:rPr>
          <w:rFonts w:ascii="Microsoft Sans Serif" w:cs="Microsoft Sans Serif"/>
          <w:color w:val="231F20"/>
          <w:spacing w:val="-23"/>
          <w:sz w:val="20"/>
          <w:szCs w:val="20"/>
          <w:rtl/>
        </w:rPr>
        <w:t>ן</w:t>
      </w:r>
    </w:p>
    <w:p>
      <w:pPr>
        <w:pStyle w:val="BodyText"/>
        <w:bidi/>
        <w:spacing w:before="105"/>
        <w:ind w:right="6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pStyle w:val="BodyText"/>
        <w:bidi/>
        <w:spacing w:before="103"/>
        <w:ind w:right="61" w:left="0" w:firstLine="0"/>
        <w:jc w:val="right"/>
        <w:rPr>
          <w:rFonts w:ascii="Microsoft Sans Serif" w:cs="Microsoft Sans Serif"/>
        </w:rPr>
      </w:pPr>
      <w:r>
        <w:rPr>
          <w:rtl/>
        </w:rPr>
        <w:br w:type="column"/>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54"/>
          <w:position w:val="1"/>
          <w:rtl/>
        </w:rPr>
        <w:t> </w:t>
      </w:r>
      <w:r>
        <w:rPr>
          <w:rFonts w:ascii="Microsoft Sans Serif" w:cs="Microsoft Sans Serif"/>
          <w:color w:val="231F20"/>
          <w:spacing w:val="-26"/>
          <w:position w:val="1"/>
          <w:rtl/>
        </w:rPr>
        <w:t>ָתר</w:t>
      </w:r>
      <w:r>
        <w:rPr>
          <w:rFonts w:ascii="Microsoft Sans Serif" w:cs="Microsoft Sans Serif"/>
          <w:color w:val="231F20"/>
          <w:spacing w:val="-26"/>
          <w:position w:val="1"/>
        </w:rPr>
        <w:t>.</w:t>
      </w:r>
      <w:r>
        <w:rPr>
          <w:rFonts w:ascii="Microsoft Sans Serif" w:cs="Microsoft Sans Serif"/>
          <w:color w:val="231F20"/>
          <w:spacing w:val="74"/>
          <w:position w:val="1"/>
          <w:rtl/>
        </w:rPr>
        <w:t> </w:t>
      </w:r>
      <w:r>
        <w:rPr>
          <w:rFonts w:ascii="Microsoft Sans Serif" w:cs="Microsoft Sans Serif"/>
          <w:color w:val="231F20"/>
          <w:spacing w:val="-28"/>
          <w:position w:val="1"/>
          <w:rtl/>
        </w:rPr>
        <w:t>ַו</w:t>
      </w:r>
      <w:r>
        <w:rPr>
          <w:rFonts w:ascii="Microsoft Sans Serif" w:cs="Microsoft Sans Serif"/>
          <w:color w:val="231F20"/>
          <w:spacing w:val="-3"/>
          <w:position w:val="1"/>
          <w:rtl/>
        </w:rPr>
        <w:t> </w:t>
      </w:r>
      <w:r>
        <w:rPr>
          <w:rFonts w:ascii="Microsoft Sans Serif" w:cs="Microsoft Sans Serif"/>
          <w:color w:val="231F20"/>
          <w:spacing w:val="-25"/>
          <w:position w:val="1"/>
          <w:rtl/>
        </w:rPr>
        <w:t>ְי</w:t>
      </w:r>
      <w:r>
        <w:rPr>
          <w:rFonts w:ascii="Microsoft Sans Serif" w:cs="Microsoft Sans Serif"/>
          <w:color w:val="231F20"/>
          <w:spacing w:val="54"/>
          <w:position w:val="1"/>
          <w:rtl/>
        </w:rPr>
        <w:t> </w:t>
      </w:r>
      <w:r>
        <w:rPr>
          <w:rFonts w:ascii="Microsoft Sans Serif" w:cs="Microsoft Sans Serif"/>
          <w:color w:val="231F20"/>
          <w:spacing w:val="-31"/>
          <w:position w:val="1"/>
          <w:rtl/>
        </w:rPr>
        <w:t>ִהי</w:t>
      </w:r>
      <w:r>
        <w:rPr>
          <w:rFonts w:ascii="Microsoft Sans Serif" w:cs="Microsoft Sans Serif"/>
          <w:color w:val="231F20"/>
          <w:spacing w:val="11"/>
          <w:rtl/>
        </w:rPr>
        <w:t> </w:t>
      </w:r>
      <w:r>
        <w:rPr>
          <w:rFonts w:ascii="Microsoft Sans Serif" w:cs="Microsoft Sans Serif"/>
          <w:color w:val="231F20"/>
          <w:spacing w:val="-64"/>
          <w:position w:val="1"/>
          <w:rtl/>
        </w:rPr>
        <w:t>ּכ</w:t>
      </w:r>
      <w:r>
        <w:rPr>
          <w:rFonts w:ascii="Microsoft Sans Serif" w:cs="Microsoft Sans Serif"/>
          <w:color w:val="231F20"/>
          <w:spacing w:val="56"/>
          <w:position w:val="1"/>
          <w:rtl/>
        </w:rPr>
        <w:t> </w:t>
      </w:r>
      <w:r>
        <w:rPr>
          <w:rFonts w:ascii="Microsoft Sans Serif" w:cs="Microsoft Sans Serif"/>
          <w:color w:val="231F20"/>
          <w:spacing w:val="-25"/>
          <w:position w:val="1"/>
          <w:rtl/>
        </w:rPr>
        <w:t>ֲחלֹ</w:t>
      </w:r>
      <w:r>
        <w:rPr>
          <w:rFonts w:ascii="Microsoft Sans Serif" w:cs="Microsoft Sans Serif"/>
          <w:color w:val="231F20"/>
          <w:spacing w:val="-25"/>
          <w:position w:val="1"/>
          <w:rtl/>
        </w:rPr>
        <w:t>מ</w:t>
      </w:r>
    </w:p>
    <w:p>
      <w:pPr>
        <w:pStyle w:val="BodyText"/>
        <w:bidi/>
        <w:spacing w:before="103"/>
        <w:ind w:right="61" w:left="22" w:firstLine="0"/>
        <w:jc w:val="right"/>
        <w:rPr>
          <w:rFonts w:ascii="Microsoft Sans Serif" w:cs="Microsoft Sans Serif"/>
        </w:rPr>
      </w:pPr>
      <w:r>
        <w:rPr>
          <w:rtl/>
        </w:rPr>
        <w:br w:type="column"/>
      </w:r>
      <w:r>
        <w:rPr>
          <w:rFonts w:ascii="Microsoft Sans Serif" w:cs="Microsoft Sans Serif"/>
          <w:color w:val="231F20"/>
          <w:spacing w:val="-31"/>
          <w:rtl/>
        </w:rPr>
        <w:t>ׁ</w:t>
      </w:r>
      <w:r>
        <w:rPr>
          <w:rFonts w:ascii="Microsoft Sans Serif" w:cs="Microsoft Sans Serif"/>
          <w:color w:val="231F20"/>
          <w:spacing w:val="-31"/>
          <w:position w:val="1"/>
          <w:rtl/>
        </w:rPr>
        <w:t>ש</w:t>
      </w:r>
      <w:r>
        <w:rPr>
          <w:rFonts w:ascii="Microsoft Sans Serif" w:cs="Microsoft Sans Serif"/>
          <w:color w:val="231F20"/>
          <w:spacing w:val="-21"/>
          <w:rtl/>
        </w:rPr>
        <w:t> </w:t>
      </w:r>
      <w:r>
        <w:rPr>
          <w:rFonts w:ascii="Microsoft Sans Serif" w:cs="Microsoft Sans Serif"/>
          <w:color w:val="231F20"/>
          <w:spacing w:val="-31"/>
          <w:position w:val="1"/>
          <w:rtl/>
        </w:rPr>
        <w:t>א</w:t>
      </w:r>
      <w:r>
        <w:rPr>
          <w:rFonts w:ascii="Microsoft Sans Serif" w:cs="Microsoft Sans Serif"/>
          <w:color w:val="231F20"/>
          <w:spacing w:val="-31"/>
          <w:position w:val="1"/>
          <w:rtl/>
        </w:rPr>
        <w:t>י</w:t>
      </w:r>
    </w:p>
    <w:p>
      <w:pPr>
        <w:pStyle w:val="BodyText"/>
        <w:bidi/>
        <w:spacing w:before="85"/>
        <w:ind w:right="97"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56"/>
          <w:w w:val="97"/>
          <w:position w:val="1"/>
          <w:rtl/>
        </w:rPr>
        <w:t>ט</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position w:val="1"/>
          <w:rtl/>
        </w:rPr>
        <w:t> ַ</w:t>
      </w:r>
      <w:r>
        <w:rPr>
          <w:rFonts w:ascii="Microsoft Sans Serif" w:cs="Microsoft Sans Serif"/>
          <w:color w:val="231F20"/>
          <w:spacing w:val="-59"/>
          <w:w w:val="99"/>
          <w:position w:val="1"/>
          <w:rtl/>
        </w:rPr>
        <w:t>ס</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1"/>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9"/>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102"/>
          <w:position w:val="1"/>
        </w:rPr>
        <w:t>:</w:t>
      </w:r>
    </w:p>
    <w:p>
      <w:pPr>
        <w:pStyle w:val="BodyText"/>
        <w:bidi/>
        <w:spacing w:before="103"/>
        <w:ind w:right="61" w:left="0" w:firstLine="0"/>
        <w:jc w:val="right"/>
        <w:rPr>
          <w:rFonts w:ascii="Microsoft Sans Serif" w:cs="Microsoft Sans Serif"/>
        </w:rPr>
      </w:pPr>
      <w:r>
        <w:rPr>
          <w:rtl/>
        </w:rPr>
        <w:br w:type="column"/>
      </w:r>
      <w:r>
        <w:rPr>
          <w:rFonts w:ascii="Microsoft Sans Serif" w:cs="Microsoft Sans Serif"/>
          <w:color w:val="231F20"/>
          <w:spacing w:val="-83"/>
          <w:w w:val="88"/>
          <w:position w:val="1"/>
          <w:rtl/>
        </w:rPr>
        <w:t>ל</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1"/>
          <w:w w:val="94"/>
          <w:position w:val="1"/>
          <w:rtl/>
        </w:rPr>
        <w:t>ר</w:t>
      </w:r>
    </w:p>
    <w:p>
      <w:pPr>
        <w:pStyle w:val="BodyText"/>
        <w:bidi/>
        <w:spacing w:before="105"/>
        <w:ind w:right="66"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3"/>
          <w:position w:val="1"/>
          <w:rtl/>
        </w:rPr>
        <w:t>ד</w:t>
      </w:r>
    </w:p>
    <w:p>
      <w:pPr>
        <w:spacing w:after="0"/>
        <w:jc w:val="right"/>
        <w:rPr>
          <w:rFonts w:ascii="Microsoft Sans Serif" w:cs="Microsoft Sans Serif"/>
        </w:rPr>
        <w:sectPr>
          <w:type w:val="continuous"/>
          <w:pgSz w:w="12240" w:h="15840"/>
          <w:pgMar w:top="740" w:bottom="1240" w:left="400" w:right="320"/>
          <w:cols w:num="8" w:equalWidth="0">
            <w:col w:w="1454" w:space="40"/>
            <w:col w:w="169" w:space="39"/>
            <w:col w:w="1156" w:space="39"/>
            <w:col w:w="1277" w:space="40"/>
            <w:col w:w="307" w:space="39"/>
            <w:col w:w="3316" w:space="39"/>
            <w:col w:w="319" w:space="40"/>
            <w:col w:w="3246"/>
          </w:cols>
        </w:sectPr>
      </w:pPr>
    </w:p>
    <w:p>
      <w:pPr>
        <w:pStyle w:val="BodyText"/>
        <w:spacing w:before="5"/>
        <w:rPr>
          <w:rFonts w:ascii="Microsoft Sans Serif"/>
          <w:sz w:val="12"/>
        </w:rPr>
      </w:pPr>
    </w:p>
    <w:p>
      <w:pPr>
        <w:pStyle w:val="BodyText"/>
        <w:spacing w:line="280" w:lineRule="auto" w:before="120"/>
        <w:ind w:left="1253" w:right="1297"/>
        <w:jc w:val="center"/>
      </w:pPr>
      <w:r>
        <w:rPr/>
        <w:pict>
          <v:shape style="position:absolute;margin-left:85.704498pt;margin-top:53.25293pt;width:443.95pt;height:.1pt;mso-position-horizontal-relative:page;mso-position-vertical-relative:paragraph;z-index:-15571456;mso-wrap-distance-left:0;mso-wrap-distance-right:0" coordorigin="1714,1065" coordsize="8879,0" path="m1714,1065l10592,1065e" filled="false" stroked="true" strokeweight="1.417pt" strokecolor="#d7e9fe">
            <v:path arrowok="t"/>
            <v:stroke dashstyle="solid"/>
            <w10:wrap type="topAndBottom"/>
          </v:shape>
        </w:pict>
      </w:r>
      <w:r>
        <w:rPr>
          <w:color w:val="231F20"/>
        </w:rPr>
        <w:t>And there was with us there a young man, a Hebrew, servant to the captain of the guard; and we told</w:t>
      </w:r>
      <w:r>
        <w:rPr>
          <w:color w:val="231F20"/>
          <w:spacing w:val="-47"/>
        </w:rPr>
        <w:t> </w:t>
      </w:r>
      <w:r>
        <w:rPr>
          <w:color w:val="231F20"/>
        </w:rPr>
        <w:t>him, and</w:t>
      </w:r>
      <w:r>
        <w:rPr>
          <w:color w:val="231F20"/>
          <w:spacing w:val="2"/>
        </w:rPr>
        <w:t> </w:t>
      </w:r>
      <w:r>
        <w:rPr>
          <w:color w:val="231F20"/>
        </w:rPr>
        <w:t>he</w:t>
      </w:r>
      <w:r>
        <w:rPr>
          <w:color w:val="231F20"/>
          <w:spacing w:val="1"/>
        </w:rPr>
        <w:t> </w:t>
      </w:r>
      <w:r>
        <w:rPr>
          <w:color w:val="231F20"/>
        </w:rPr>
        <w:t>interpreted</w:t>
      </w:r>
      <w:r>
        <w:rPr>
          <w:color w:val="231F20"/>
          <w:spacing w:val="1"/>
        </w:rPr>
        <w:t> </w:t>
      </w:r>
      <w:r>
        <w:rPr>
          <w:color w:val="231F20"/>
        </w:rPr>
        <w:t>to</w:t>
      </w:r>
      <w:r>
        <w:rPr>
          <w:color w:val="231F20"/>
          <w:spacing w:val="2"/>
        </w:rPr>
        <w:t> </w:t>
      </w:r>
      <w:r>
        <w:rPr>
          <w:color w:val="231F20"/>
        </w:rPr>
        <w:t>us</w:t>
      </w:r>
      <w:r>
        <w:rPr>
          <w:color w:val="231F20"/>
          <w:spacing w:val="1"/>
        </w:rPr>
        <w:t> </w:t>
      </w:r>
      <w:r>
        <w:rPr>
          <w:color w:val="231F20"/>
        </w:rPr>
        <w:t>our dreams;</w:t>
      </w:r>
      <w:r>
        <w:rPr>
          <w:color w:val="231F20"/>
          <w:spacing w:val="2"/>
        </w:rPr>
        <w:t> </w:t>
      </w:r>
      <w:r>
        <w:rPr>
          <w:color w:val="231F20"/>
        </w:rPr>
        <w:t>to</w:t>
      </w:r>
      <w:r>
        <w:rPr>
          <w:color w:val="231F20"/>
          <w:spacing w:val="2"/>
        </w:rPr>
        <w:t> </w:t>
      </w:r>
      <w:r>
        <w:rPr>
          <w:color w:val="231F20"/>
        </w:rPr>
        <w:t>each</w:t>
      </w:r>
      <w:r>
        <w:rPr>
          <w:color w:val="231F20"/>
          <w:spacing w:val="1"/>
        </w:rPr>
        <w:t> </w:t>
      </w:r>
      <w:r>
        <w:rPr>
          <w:color w:val="231F20"/>
        </w:rPr>
        <w:t>man</w:t>
      </w:r>
      <w:r>
        <w:rPr>
          <w:color w:val="231F20"/>
          <w:spacing w:val="2"/>
        </w:rPr>
        <w:t> </w:t>
      </w:r>
      <w:r>
        <w:rPr>
          <w:color w:val="231F20"/>
        </w:rPr>
        <w:t>according</w:t>
      </w:r>
      <w:r>
        <w:rPr>
          <w:color w:val="231F20"/>
          <w:spacing w:val="1"/>
        </w:rPr>
        <w:t> </w:t>
      </w:r>
      <w:r>
        <w:rPr>
          <w:color w:val="231F20"/>
        </w:rPr>
        <w:t>to</w:t>
      </w:r>
      <w:r>
        <w:rPr>
          <w:color w:val="231F20"/>
          <w:spacing w:val="1"/>
        </w:rPr>
        <w:t> </w:t>
      </w:r>
      <w:r>
        <w:rPr>
          <w:color w:val="231F20"/>
        </w:rPr>
        <w:t>his</w:t>
      </w:r>
      <w:r>
        <w:rPr>
          <w:color w:val="231F20"/>
          <w:spacing w:val="1"/>
        </w:rPr>
        <w:t> </w:t>
      </w:r>
      <w:r>
        <w:rPr>
          <w:color w:val="231F20"/>
        </w:rPr>
        <w:t>dream</w:t>
      </w:r>
      <w:r>
        <w:rPr>
          <w:color w:val="231F20"/>
          <w:spacing w:val="2"/>
        </w:rPr>
        <w:t> </w:t>
      </w:r>
      <w:r>
        <w:rPr>
          <w:color w:val="231F20"/>
        </w:rPr>
        <w:t>he</w:t>
      </w:r>
      <w:r>
        <w:rPr>
          <w:color w:val="231F20"/>
          <w:spacing w:val="1"/>
        </w:rPr>
        <w:t> </w:t>
      </w:r>
      <w:r>
        <w:rPr>
          <w:color w:val="231F20"/>
        </w:rPr>
        <w:t>did interpret.</w:t>
      </w:r>
      <w:r>
        <w:rPr>
          <w:color w:val="231F20"/>
          <w:spacing w:val="2"/>
        </w:rPr>
        <w:t> </w:t>
      </w:r>
      <w:r>
        <w:rPr>
          <w:color w:val="231F20"/>
        </w:rPr>
        <w:t>And</w:t>
      </w:r>
      <w:r>
        <w:rPr>
          <w:color w:val="231F20"/>
          <w:spacing w:val="1"/>
        </w:rPr>
        <w:t> </w:t>
      </w:r>
      <w:r>
        <w:rPr>
          <w:color w:val="231F20"/>
        </w:rPr>
        <w:t>it came to pass,</w:t>
      </w:r>
      <w:r>
        <w:rPr>
          <w:color w:val="231F20"/>
          <w:spacing w:val="-1"/>
        </w:rPr>
        <w:t> </w:t>
      </w:r>
      <w:r>
        <w:rPr>
          <w:color w:val="231F20"/>
        </w:rPr>
        <w:t>as he</w:t>
      </w:r>
      <w:r>
        <w:rPr>
          <w:color w:val="231F20"/>
          <w:spacing w:val="-1"/>
        </w:rPr>
        <w:t> </w:t>
      </w:r>
      <w:r>
        <w:rPr>
          <w:color w:val="231F20"/>
        </w:rPr>
        <w:t>interpreted to us,</w:t>
      </w:r>
      <w:r>
        <w:rPr>
          <w:color w:val="231F20"/>
          <w:spacing w:val="-1"/>
        </w:rPr>
        <w:t> </w:t>
      </w:r>
      <w:r>
        <w:rPr>
          <w:color w:val="231F20"/>
        </w:rPr>
        <w:t>so it was</w:t>
      </w:r>
    </w:p>
    <w:p>
      <w:pPr>
        <w:pStyle w:val="BodyText"/>
        <w:spacing w:before="2"/>
        <w:rPr>
          <w:sz w:val="7"/>
        </w:rPr>
      </w:pPr>
    </w:p>
    <w:p>
      <w:pPr>
        <w:pStyle w:val="BodyText"/>
        <w:spacing w:line="280" w:lineRule="auto" w:before="120"/>
        <w:ind w:left="313" w:right="502"/>
      </w:pPr>
      <w:r>
        <w:rPr>
          <w:color w:val="231F20"/>
        </w:rPr>
        <w:t>So</w:t>
      </w:r>
      <w:r>
        <w:rPr>
          <w:color w:val="231F20"/>
          <w:spacing w:val="-4"/>
        </w:rPr>
        <w:t> </w:t>
      </w:r>
      <w:r>
        <w:rPr>
          <w:color w:val="231F20"/>
        </w:rPr>
        <w:t>Pharaoh’s</w:t>
      </w:r>
      <w:r>
        <w:rPr>
          <w:color w:val="231F20"/>
          <w:spacing w:val="-3"/>
        </w:rPr>
        <w:t> </w:t>
      </w:r>
      <w:r>
        <w:rPr>
          <w:color w:val="231F20"/>
        </w:rPr>
        <w:t>attendants</w:t>
      </w:r>
      <w:r>
        <w:rPr>
          <w:color w:val="231F20"/>
          <w:spacing w:val="-3"/>
        </w:rPr>
        <w:t> </w:t>
      </w:r>
      <w:r>
        <w:rPr>
          <w:color w:val="231F20"/>
        </w:rPr>
        <w:t>haul</w:t>
      </w:r>
      <w:r>
        <w:rPr>
          <w:color w:val="231F20"/>
          <w:spacing w:val="-4"/>
        </w:rPr>
        <w:t> </w:t>
      </w:r>
      <w:r>
        <w:rPr>
          <w:color w:val="231F20"/>
        </w:rPr>
        <w:t>Joseph</w:t>
      </w:r>
      <w:r>
        <w:rPr>
          <w:color w:val="231F20"/>
          <w:spacing w:val="-3"/>
        </w:rPr>
        <w:t> </w:t>
      </w:r>
      <w:r>
        <w:rPr>
          <w:color w:val="231F20"/>
        </w:rPr>
        <w:t>out</w:t>
      </w:r>
      <w:r>
        <w:rPr>
          <w:color w:val="231F20"/>
          <w:spacing w:val="-4"/>
        </w:rPr>
        <w:t> </w:t>
      </w:r>
      <w:r>
        <w:rPr>
          <w:color w:val="231F20"/>
        </w:rPr>
        <w:t>of</w:t>
      </w:r>
      <w:r>
        <w:rPr>
          <w:color w:val="231F20"/>
          <w:spacing w:val="-5"/>
        </w:rPr>
        <w:t> </w:t>
      </w:r>
      <w:r>
        <w:rPr>
          <w:color w:val="231F20"/>
        </w:rPr>
        <w:t>prison</w:t>
      </w:r>
      <w:r>
        <w:rPr>
          <w:color w:val="231F20"/>
          <w:spacing w:val="-4"/>
        </w:rPr>
        <w:t> </w:t>
      </w:r>
      <w:r>
        <w:rPr>
          <w:color w:val="231F20"/>
        </w:rPr>
        <w:t>and</w:t>
      </w:r>
      <w:r>
        <w:rPr>
          <w:color w:val="231F20"/>
          <w:spacing w:val="-3"/>
        </w:rPr>
        <w:t> </w:t>
      </w:r>
      <w:r>
        <w:rPr>
          <w:color w:val="231F20"/>
        </w:rPr>
        <w:t>Pharaoh</w:t>
      </w:r>
      <w:r>
        <w:rPr>
          <w:color w:val="231F20"/>
          <w:spacing w:val="-3"/>
        </w:rPr>
        <w:t> </w:t>
      </w:r>
      <w:r>
        <w:rPr>
          <w:color w:val="231F20"/>
        </w:rPr>
        <w:t>says,</w:t>
      </w:r>
      <w:r>
        <w:rPr>
          <w:color w:val="231F20"/>
          <w:spacing w:val="-3"/>
        </w:rPr>
        <w:t> </w:t>
      </w:r>
      <w:r>
        <w:rPr>
          <w:color w:val="231F20"/>
        </w:rPr>
        <w:t>“I</w:t>
      </w:r>
      <w:r>
        <w:rPr>
          <w:color w:val="231F20"/>
          <w:spacing w:val="-4"/>
        </w:rPr>
        <w:t> </w:t>
      </w:r>
      <w:r>
        <w:rPr>
          <w:color w:val="231F20"/>
        </w:rPr>
        <w:t>hear</w:t>
      </w:r>
      <w:r>
        <w:rPr>
          <w:color w:val="231F20"/>
          <w:spacing w:val="-4"/>
        </w:rPr>
        <w:t> </w:t>
      </w:r>
      <w:r>
        <w:rPr>
          <w:color w:val="231F20"/>
        </w:rPr>
        <w:t>that</w:t>
      </w:r>
      <w:r>
        <w:rPr>
          <w:color w:val="231F20"/>
          <w:spacing w:val="-4"/>
        </w:rPr>
        <w:t> </w:t>
      </w:r>
      <w:r>
        <w:rPr>
          <w:color w:val="231F20"/>
        </w:rPr>
        <w:t>you</w:t>
      </w:r>
      <w:r>
        <w:rPr>
          <w:color w:val="231F20"/>
          <w:spacing w:val="-4"/>
        </w:rPr>
        <w:t> </w:t>
      </w:r>
      <w:r>
        <w:rPr>
          <w:color w:val="231F20"/>
        </w:rPr>
        <w:t>know</w:t>
      </w:r>
      <w:r>
        <w:rPr>
          <w:color w:val="231F20"/>
          <w:spacing w:val="-3"/>
        </w:rPr>
        <w:t> </w:t>
      </w:r>
      <w:r>
        <w:rPr>
          <w:color w:val="231F20"/>
        </w:rPr>
        <w:t>how</w:t>
      </w:r>
      <w:r>
        <w:rPr>
          <w:color w:val="231F20"/>
          <w:spacing w:val="-4"/>
        </w:rPr>
        <w:t> </w:t>
      </w:r>
      <w:r>
        <w:rPr>
          <w:color w:val="231F20"/>
        </w:rPr>
        <w:t>to</w:t>
      </w:r>
      <w:r>
        <w:rPr>
          <w:color w:val="231F20"/>
          <w:spacing w:val="-3"/>
        </w:rPr>
        <w:t> </w:t>
      </w:r>
      <w:r>
        <w:rPr>
          <w:color w:val="231F20"/>
        </w:rPr>
        <w:t>interpret</w:t>
      </w:r>
      <w:r>
        <w:rPr>
          <w:color w:val="231F20"/>
          <w:spacing w:val="-3"/>
        </w:rPr>
        <w:t> </w:t>
      </w:r>
      <w:r>
        <w:rPr>
          <w:color w:val="231F20"/>
        </w:rPr>
        <w:t>dreams.”</w:t>
      </w:r>
      <w:r>
        <w:rPr>
          <w:color w:val="231F20"/>
          <w:spacing w:val="-47"/>
        </w:rPr>
        <w:t> </w:t>
      </w:r>
      <w:r>
        <w:rPr>
          <w:color w:val="231F20"/>
        </w:rPr>
        <w:t>And</w:t>
      </w:r>
      <w:r>
        <w:rPr>
          <w:color w:val="231F20"/>
          <w:spacing w:val="-2"/>
        </w:rPr>
        <w:t> </w:t>
      </w:r>
      <w:r>
        <w:rPr>
          <w:color w:val="231F20"/>
        </w:rPr>
        <w:t>how</w:t>
      </w:r>
      <w:r>
        <w:rPr>
          <w:color w:val="231F20"/>
          <w:spacing w:val="-1"/>
        </w:rPr>
        <w:t> </w:t>
      </w:r>
      <w:r>
        <w:rPr>
          <w:color w:val="231F20"/>
        </w:rPr>
        <w:t>does</w:t>
      </w:r>
      <w:r>
        <w:rPr>
          <w:color w:val="231F20"/>
          <w:spacing w:val="-1"/>
        </w:rPr>
        <w:t> </w:t>
      </w:r>
      <w:r>
        <w:rPr>
          <w:color w:val="231F20"/>
        </w:rPr>
        <w:t>Joseph reply?</w:t>
      </w:r>
    </w:p>
    <w:p>
      <w:pPr>
        <w:pStyle w:val="BodyText"/>
        <w:spacing w:before="6"/>
        <w:rPr>
          <w:sz w:val="22"/>
        </w:rPr>
      </w:pPr>
    </w:p>
    <w:p>
      <w:pPr>
        <w:spacing w:after="0"/>
        <w:rPr>
          <w:sz w:val="22"/>
        </w:rPr>
        <w:sectPr>
          <w:type w:val="continuous"/>
          <w:pgSz w:w="12240" w:h="15840"/>
          <w:pgMar w:top="740" w:bottom="1240" w:left="400" w:right="320"/>
        </w:sectPr>
      </w:pPr>
    </w:p>
    <w:p>
      <w:pPr>
        <w:spacing w:before="116"/>
        <w:ind w:left="1269" w:right="0" w:firstLine="0"/>
        <w:jc w:val="left"/>
        <w:rPr>
          <w:b/>
          <w:sz w:val="16"/>
        </w:rPr>
      </w:pPr>
      <w:r>
        <w:rPr>
          <w:b/>
          <w:color w:val="3891FC"/>
          <w:sz w:val="16"/>
        </w:rPr>
        <w:t>Genesis</w:t>
      </w:r>
      <w:r>
        <w:rPr>
          <w:b/>
          <w:color w:val="3891FC"/>
          <w:spacing w:val="-3"/>
          <w:sz w:val="16"/>
        </w:rPr>
        <w:t> </w:t>
      </w:r>
      <w:r>
        <w:rPr>
          <w:b/>
          <w:color w:val="3891FC"/>
          <w:sz w:val="16"/>
        </w:rPr>
        <w:t>41:16</w:t>
      </w:r>
    </w:p>
    <w:p>
      <w:pPr>
        <w:pStyle w:val="BodyText"/>
        <w:spacing w:before="2"/>
        <w:rPr>
          <w:b/>
          <w:sz w:val="34"/>
        </w:rPr>
      </w:pPr>
      <w:r>
        <w:rPr/>
        <w:br w:type="column"/>
      </w:r>
      <w:r>
        <w:rPr>
          <w:b/>
          <w:sz w:val="34"/>
        </w:rPr>
      </w:r>
    </w:p>
    <w:p>
      <w:pPr>
        <w:pStyle w:val="BodyText"/>
        <w:bidi/>
        <w:ind w:right="1269" w:left="0" w:firstLine="0"/>
        <w:jc w:val="right"/>
        <w:rPr>
          <w:rFonts w:ascii="Microsoft Sans Serif" w:cs="Microsoft Sans Serif"/>
        </w:rPr>
      </w:pPr>
      <w:r>
        <w:rPr/>
        <w:pict>
          <v:line style="position:absolute;mso-position-horizontal-relative:page;mso-position-vertical-relative:paragraph;z-index:15887360" from="159.369003pt,-11.838351pt" to="529.299403pt,-11.838351pt" stroked="true" strokeweight="1.417pt" strokecolor="#d7e9fe">
            <v:stroke dashstyle="solid"/>
            <w10:wrap type="none"/>
          </v:line>
        </w:pict>
      </w:r>
      <w:r>
        <w:rPr>
          <w:rFonts w:ascii="Microsoft Sans Serif" w:cs="Microsoft Sans Serif"/>
          <w:color w:val="231F20"/>
          <w:spacing w:val="-25"/>
          <w:position w:val="1"/>
          <w:rtl/>
        </w:rPr>
        <w:t>ַי</w:t>
      </w:r>
      <w:r>
        <w:rPr>
          <w:rFonts w:ascii="Microsoft Sans Serif" w:cs="Microsoft Sans Serif"/>
          <w:color w:val="231F20"/>
          <w:spacing w:val="28"/>
          <w:position w:val="1"/>
          <w:rtl/>
        </w:rPr>
        <w:t> </w:t>
      </w:r>
      <w:r>
        <w:rPr>
          <w:rFonts w:ascii="Microsoft Sans Serif" w:cs="Microsoft Sans Serif"/>
          <w:color w:val="231F20"/>
          <w:spacing w:val="-50"/>
          <w:position w:val="1"/>
          <w:rtl/>
        </w:rPr>
        <w:t>ֲע</w:t>
      </w:r>
      <w:r>
        <w:rPr>
          <w:rFonts w:ascii="Microsoft Sans Serif" w:cs="Microsoft Sans Serif"/>
          <w:color w:val="231F20"/>
          <w:spacing w:val="6"/>
          <w:position w:val="1"/>
          <w:rtl/>
        </w:rPr>
        <w:t> </w:t>
      </w:r>
      <w:r>
        <w:rPr>
          <w:rFonts w:ascii="Microsoft Sans Serif" w:cs="Microsoft Sans Serif"/>
          <w:color w:val="231F20"/>
          <w:spacing w:val="-21"/>
          <w:position w:val="1"/>
          <w:rtl/>
        </w:rPr>
        <w:t>ֶנה</w:t>
      </w:r>
      <w:r>
        <w:rPr>
          <w:rFonts w:ascii="Microsoft Sans Serif" w:cs="Microsoft Sans Serif"/>
          <w:color w:val="231F20"/>
          <w:spacing w:val="91"/>
          <w:position w:val="1"/>
          <w:rtl/>
        </w:rPr>
        <w:t> </w:t>
      </w:r>
      <w:r>
        <w:rPr>
          <w:rFonts w:ascii="Microsoft Sans Serif" w:cs="Microsoft Sans Serif"/>
          <w:color w:val="231F20"/>
          <w:spacing w:val="-18"/>
          <w:position w:val="1"/>
          <w:rtl/>
        </w:rPr>
        <w:t>ֶאת</w:t>
      </w:r>
      <w:r>
        <w:rPr>
          <w:rFonts w:ascii="Microsoft Sans Serif" w:cs="Microsoft Sans Serif"/>
          <w:color w:val="231F20"/>
          <w:spacing w:val="-18"/>
          <w:position w:val="1"/>
        </w:rPr>
        <w:t>-</w:t>
      </w:r>
      <w:r>
        <w:rPr>
          <w:rFonts w:ascii="Microsoft Sans Serif" w:cs="Microsoft Sans Serif"/>
          <w:color w:val="231F20"/>
          <w:spacing w:val="-10"/>
          <w:rtl/>
        </w:rPr>
        <w:t> </w:t>
      </w:r>
      <w:r>
        <w:rPr>
          <w:rFonts w:ascii="Microsoft Sans Serif" w:cs="Microsoft Sans Serif"/>
          <w:color w:val="231F20"/>
          <w:spacing w:val="-15"/>
          <w:rtl/>
        </w:rPr>
        <w:t>ׁ</w:t>
      </w:r>
      <w:r>
        <w:rPr>
          <w:rFonts w:ascii="Microsoft Sans Serif" w:cs="Microsoft Sans Serif"/>
          <w:color w:val="231F20"/>
          <w:spacing w:val="-15"/>
          <w:position w:val="1"/>
          <w:rtl/>
        </w:rPr>
        <w:t>של</w:t>
      </w:r>
      <w:r>
        <w:rPr>
          <w:rFonts w:ascii="Microsoft Sans Serif" w:cs="Microsoft Sans Serif"/>
          <w:color w:val="231F20"/>
          <w:spacing w:val="-1"/>
          <w:rtl/>
        </w:rPr>
        <w:t> </w:t>
      </w:r>
      <w:r>
        <w:rPr>
          <w:rFonts w:ascii="Microsoft Sans Serif" w:cs="Microsoft Sans Serif"/>
          <w:color w:val="231F20"/>
          <w:spacing w:val="-19"/>
          <w:rtl/>
        </w:rPr>
        <w:t>ֹ</w:t>
      </w:r>
      <w:r>
        <w:rPr>
          <w:rFonts w:ascii="Microsoft Sans Serif" w:cs="Microsoft Sans Serif"/>
          <w:color w:val="231F20"/>
          <w:spacing w:val="-19"/>
          <w:position w:val="1"/>
          <w:rtl/>
        </w:rPr>
        <w:t>ום</w:t>
      </w:r>
      <w:r>
        <w:rPr>
          <w:rFonts w:ascii="Microsoft Sans Serif" w:cs="Microsoft Sans Serif"/>
          <w:color w:val="231F20"/>
          <w:spacing w:val="91"/>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20"/>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r>
        <w:rPr>
          <w:rFonts w:ascii="Microsoft Sans Serif" w:cs="Microsoft Sans Serif"/>
          <w:color w:val="231F20"/>
          <w:spacing w:val="48"/>
          <w:position w:val="1"/>
          <w:rtl/>
        </w:rPr>
        <w:t> </w:t>
      </w:r>
      <w:r>
        <w:rPr>
          <w:rFonts w:ascii="Microsoft Sans Serif" w:cs="Microsoft Sans Serif"/>
          <w:color w:val="231F20"/>
          <w:spacing w:val="-12"/>
          <w:position w:val="1"/>
          <w:rtl/>
        </w:rPr>
        <w:t>אלֹקים</w:t>
      </w:r>
      <w:r>
        <w:rPr>
          <w:rFonts w:ascii="Microsoft Sans Serif" w:cs="Microsoft Sans Serif"/>
          <w:color w:val="231F20"/>
          <w:spacing w:val="-12"/>
          <w:position w:val="1"/>
        </w:rPr>
        <w:t>,</w:t>
      </w:r>
    </w:p>
    <w:p>
      <w:pPr>
        <w:pStyle w:val="BodyText"/>
        <w:rPr>
          <w:rFonts w:ascii="Microsoft Sans Serif"/>
          <w:sz w:val="24"/>
        </w:rPr>
      </w:pPr>
      <w:r>
        <w:rPr/>
        <w:br w:type="column"/>
      </w:r>
      <w:r>
        <w:rPr>
          <w:rFonts w:ascii="Microsoft Sans Serif"/>
          <w:sz w:val="24"/>
        </w:rPr>
      </w:r>
    </w:p>
    <w:p>
      <w:pPr>
        <w:pStyle w:val="BodyText"/>
        <w:bidi/>
        <w:spacing w:before="142"/>
        <w:ind w:right="97" w:left="0" w:firstLine="0"/>
        <w:jc w:val="right"/>
        <w:rPr>
          <w:rFonts w:ascii="Microsoft Sans Serif" w:cs="Microsoft Sans Serif"/>
        </w:rPr>
      </w:pPr>
      <w:r>
        <w:rPr>
          <w:rFonts w:ascii="Microsoft Sans Serif" w:cs="Microsoft Sans Serif"/>
          <w:color w:val="231F20"/>
          <w:spacing w:val="-63"/>
          <w:rtl/>
        </w:rPr>
        <w:t>ּב</w:t>
      </w:r>
      <w:r>
        <w:rPr>
          <w:rFonts w:ascii="Microsoft Sans Serif" w:cs="Microsoft Sans Serif"/>
          <w:color w:val="231F20"/>
          <w:spacing w:val="48"/>
          <w:rtl/>
        </w:rPr>
        <w:t> </w:t>
      </w:r>
      <w:r>
        <w:rPr>
          <w:rFonts w:ascii="Microsoft Sans Serif" w:cs="Microsoft Sans Serif"/>
          <w:color w:val="231F20"/>
          <w:spacing w:val="-64"/>
          <w:rtl/>
        </w:rPr>
        <w:t>ְל</w:t>
      </w:r>
      <w:r>
        <w:rPr>
          <w:rFonts w:ascii="Microsoft Sans Serif" w:cs="Microsoft Sans Serif"/>
          <w:color w:val="231F20"/>
          <w:spacing w:val="34"/>
          <w:rtl/>
        </w:rPr>
        <w:t> </w:t>
      </w:r>
      <w:r>
        <w:rPr>
          <w:rFonts w:ascii="Microsoft Sans Serif" w:cs="Microsoft Sans Serif"/>
          <w:color w:val="231F20"/>
          <w:spacing w:val="-50"/>
          <w:rtl/>
        </w:rPr>
        <w:t>ָע</w:t>
      </w:r>
      <w:r>
        <w:rPr>
          <w:rFonts w:ascii="Microsoft Sans Serif" w:cs="Microsoft Sans Serif"/>
          <w:color w:val="231F20"/>
          <w:spacing w:val="1"/>
          <w:rtl/>
        </w:rPr>
        <w:t> </w:t>
      </w:r>
      <w:r>
        <w:rPr>
          <w:rFonts w:ascii="Microsoft Sans Serif" w:cs="Microsoft Sans Serif"/>
          <w:color w:val="231F20"/>
          <w:spacing w:val="-9"/>
          <w:rtl/>
        </w:rPr>
        <w:t>ָדי</w:t>
      </w:r>
      <w:r>
        <w:rPr>
          <w:rFonts w:ascii="Microsoft Sans Serif" w:cs="Microsoft Sans Serif"/>
          <w:color w:val="231F20"/>
          <w:spacing w:val="-9"/>
        </w:rPr>
        <w:t>:</w:t>
      </w:r>
    </w:p>
    <w:p>
      <w:pPr>
        <w:spacing w:after="0"/>
        <w:jc w:val="right"/>
        <w:rPr>
          <w:rFonts w:ascii="Microsoft Sans Serif" w:cs="Microsoft Sans Serif"/>
        </w:rPr>
        <w:sectPr>
          <w:type w:val="continuous"/>
          <w:pgSz w:w="12240" w:h="15840"/>
          <w:pgMar w:top="740" w:bottom="1240" w:left="400" w:right="320"/>
          <w:cols w:num="3" w:equalWidth="0">
            <w:col w:w="2336" w:space="685"/>
            <w:col w:w="3442" w:space="40"/>
            <w:col w:w="5017"/>
          </w:cols>
        </w:sectPr>
      </w:pPr>
    </w:p>
    <w:p>
      <w:pPr>
        <w:pStyle w:val="BodyText"/>
        <w:spacing w:before="8"/>
        <w:rPr>
          <w:rFonts w:ascii="Microsoft Sans Serif"/>
          <w:sz w:val="12"/>
        </w:rPr>
      </w:pPr>
    </w:p>
    <w:p>
      <w:pPr>
        <w:pStyle w:val="BodyText"/>
        <w:spacing w:before="119"/>
        <w:ind w:left="389" w:right="443"/>
        <w:jc w:val="center"/>
      </w:pPr>
      <w:r>
        <w:rPr>
          <w:color w:val="231F20"/>
        </w:rPr>
        <w:t>It</w:t>
      </w:r>
      <w:r>
        <w:rPr>
          <w:color w:val="231F20"/>
          <w:spacing w:val="-1"/>
        </w:rPr>
        <w:t> </w:t>
      </w:r>
      <w:r>
        <w:rPr>
          <w:color w:val="231F20"/>
        </w:rPr>
        <w:t>is not</w:t>
      </w:r>
      <w:r>
        <w:rPr>
          <w:color w:val="231F20"/>
          <w:spacing w:val="-1"/>
        </w:rPr>
        <w:t> </w:t>
      </w:r>
      <w:r>
        <w:rPr>
          <w:color w:val="231F20"/>
        </w:rPr>
        <w:t>in me; God will interpret</w:t>
      </w:r>
      <w:r>
        <w:rPr>
          <w:color w:val="231F20"/>
          <w:spacing w:val="-1"/>
        </w:rPr>
        <w:t> </w:t>
      </w:r>
      <w:r>
        <w:rPr>
          <w:color w:val="231F20"/>
        </w:rPr>
        <w:t>the dream for Pharaoh [lit: give Pharaoh an</w:t>
      </w:r>
      <w:r>
        <w:rPr>
          <w:color w:val="231F20"/>
          <w:spacing w:val="-1"/>
        </w:rPr>
        <w:t> </w:t>
      </w:r>
      <w:r>
        <w:rPr>
          <w:color w:val="231F20"/>
        </w:rPr>
        <w:t>answer of</w:t>
      </w:r>
      <w:r>
        <w:rPr>
          <w:color w:val="231F20"/>
          <w:spacing w:val="-1"/>
        </w:rPr>
        <w:t> </w:t>
      </w:r>
      <w:r>
        <w:rPr>
          <w:color w:val="231F20"/>
        </w:rPr>
        <w:t>peace].</w:t>
      </w:r>
    </w:p>
    <w:p>
      <w:pPr>
        <w:pStyle w:val="BodyText"/>
        <w:spacing w:before="7"/>
        <w:rPr>
          <w:sz w:val="22"/>
        </w:rPr>
      </w:pPr>
      <w:r>
        <w:rPr/>
        <w:pict>
          <v:shape style="position:absolute;margin-left:85.394302pt;margin-top:16.296049pt;width:443.95pt;height:.1pt;mso-position-horizontal-relative:page;mso-position-vertical-relative:paragraph;z-index:-15570944;mso-wrap-distance-left:0;mso-wrap-distance-right:0" coordorigin="1708,326" coordsize="8879,0" path="m1708,326l10586,326e" filled="false" stroked="true" strokeweight="1.417pt" strokecolor="#d7e9fe">
            <v:path arrowok="t"/>
            <v:stroke dashstyle="solid"/>
            <w10:wrap type="topAndBottom"/>
          </v:shape>
        </w:pict>
      </w:r>
    </w:p>
    <w:p>
      <w:pPr>
        <w:pStyle w:val="BodyText"/>
        <w:spacing w:before="7"/>
        <w:rPr>
          <w:sz w:val="13"/>
        </w:rPr>
      </w:pPr>
    </w:p>
    <w:p>
      <w:pPr>
        <w:pStyle w:val="BodyText"/>
        <w:spacing w:before="119"/>
        <w:ind w:left="313"/>
      </w:pPr>
      <w:r>
        <w:rPr>
          <w:color w:val="231F20"/>
        </w:rPr>
        <w:t>Joseph</w:t>
      </w:r>
      <w:r>
        <w:rPr>
          <w:color w:val="231F20"/>
          <w:spacing w:val="-1"/>
        </w:rPr>
        <w:t> </w:t>
      </w:r>
      <w:r>
        <w:rPr>
          <w:color w:val="231F20"/>
        </w:rPr>
        <w:t>seems fairly</w:t>
      </w:r>
      <w:r>
        <w:rPr>
          <w:color w:val="231F20"/>
          <w:spacing w:val="-1"/>
        </w:rPr>
        <w:t> </w:t>
      </w:r>
      <w:r>
        <w:rPr>
          <w:color w:val="231F20"/>
        </w:rPr>
        <w:t>confident that</w:t>
      </w:r>
      <w:r>
        <w:rPr>
          <w:color w:val="231F20"/>
          <w:spacing w:val="-1"/>
        </w:rPr>
        <w:t> </w:t>
      </w:r>
      <w:r>
        <w:rPr>
          <w:color w:val="231F20"/>
        </w:rPr>
        <w:t>God is going</w:t>
      </w:r>
      <w:r>
        <w:rPr>
          <w:color w:val="231F20"/>
          <w:spacing w:val="-2"/>
        </w:rPr>
        <w:t> </w:t>
      </w:r>
      <w:r>
        <w:rPr>
          <w:color w:val="231F20"/>
        </w:rPr>
        <w:t>to take</w:t>
      </w:r>
      <w:r>
        <w:rPr>
          <w:color w:val="231F20"/>
          <w:spacing w:val="-1"/>
        </w:rPr>
        <w:t> </w:t>
      </w:r>
      <w:r>
        <w:rPr>
          <w:color w:val="231F20"/>
        </w:rPr>
        <w:t>an active</w:t>
      </w:r>
      <w:r>
        <w:rPr>
          <w:color w:val="231F20"/>
          <w:spacing w:val="-1"/>
        </w:rPr>
        <w:t> </w:t>
      </w:r>
      <w:r>
        <w:rPr>
          <w:color w:val="231F20"/>
        </w:rPr>
        <w:t>role</w:t>
      </w:r>
      <w:r>
        <w:rPr>
          <w:color w:val="231F20"/>
          <w:spacing w:val="-1"/>
        </w:rPr>
        <w:t> </w:t>
      </w:r>
      <w:r>
        <w:rPr>
          <w:color w:val="231F20"/>
        </w:rPr>
        <w:t>in helping</w:t>
      </w:r>
      <w:r>
        <w:rPr>
          <w:color w:val="231F20"/>
          <w:spacing w:val="-2"/>
        </w:rPr>
        <w:t> </w:t>
      </w:r>
      <w:r>
        <w:rPr>
          <w:color w:val="231F20"/>
        </w:rPr>
        <w:t>him</w:t>
      </w:r>
      <w:r>
        <w:rPr>
          <w:color w:val="231F20"/>
          <w:spacing w:val="-1"/>
        </w:rPr>
        <w:t> </w:t>
      </w:r>
      <w:r>
        <w:rPr>
          <w:color w:val="231F20"/>
        </w:rPr>
        <w:t>to</w:t>
      </w:r>
      <w:r>
        <w:rPr>
          <w:color w:val="231F20"/>
          <w:spacing w:val="-1"/>
        </w:rPr>
        <w:t> </w:t>
      </w:r>
      <w:r>
        <w:rPr>
          <w:color w:val="231F20"/>
        </w:rPr>
        <w:t>interpret this</w:t>
      </w:r>
      <w:r>
        <w:rPr>
          <w:color w:val="231F20"/>
          <w:spacing w:val="-1"/>
        </w:rPr>
        <w:t> </w:t>
      </w:r>
      <w:r>
        <w:rPr>
          <w:color w:val="231F20"/>
        </w:rPr>
        <w:t>dream.</w:t>
      </w:r>
    </w:p>
    <w:p>
      <w:pPr>
        <w:pStyle w:val="BodyText"/>
        <w:spacing w:before="8"/>
        <w:rPr>
          <w:sz w:val="26"/>
        </w:rPr>
      </w:pPr>
    </w:p>
    <w:p>
      <w:pPr>
        <w:pStyle w:val="BodyText"/>
        <w:spacing w:line="280" w:lineRule="auto"/>
        <w:ind w:left="313" w:right="531"/>
      </w:pPr>
      <w:r>
        <w:rPr>
          <w:color w:val="231F20"/>
        </w:rPr>
        <w:t>But here’s the curious thing. Pharaoh tells Joseph his dream, and Joseph offers an interpretation. There is no</w:t>
      </w:r>
      <w:r>
        <w:rPr>
          <w:color w:val="231F20"/>
          <w:spacing w:val="1"/>
        </w:rPr>
        <w:t> </w:t>
      </w:r>
      <w:r>
        <w:rPr>
          <w:color w:val="231F20"/>
        </w:rPr>
        <w:t>interruption</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text</w:t>
      </w:r>
      <w:r>
        <w:rPr>
          <w:color w:val="231F20"/>
          <w:spacing w:val="-2"/>
        </w:rPr>
        <w:t> </w:t>
      </w:r>
      <w:r>
        <w:rPr>
          <w:color w:val="231F20"/>
        </w:rPr>
        <w:t>to</w:t>
      </w:r>
      <w:r>
        <w:rPr>
          <w:color w:val="231F20"/>
          <w:spacing w:val="-2"/>
        </w:rPr>
        <w:t> </w:t>
      </w:r>
      <w:r>
        <w:rPr>
          <w:color w:val="231F20"/>
        </w:rPr>
        <w:t>say,</w:t>
      </w:r>
      <w:r>
        <w:rPr>
          <w:color w:val="231F20"/>
          <w:spacing w:val="-3"/>
        </w:rPr>
        <w:t> </w:t>
      </w:r>
      <w:r>
        <w:rPr>
          <w:color w:val="231F20"/>
        </w:rPr>
        <w:t>“and</w:t>
      </w:r>
      <w:r>
        <w:rPr>
          <w:color w:val="231F20"/>
          <w:spacing w:val="-2"/>
        </w:rPr>
        <w:t> </w:t>
      </w:r>
      <w:r>
        <w:rPr>
          <w:color w:val="231F20"/>
        </w:rPr>
        <w:t>God</w:t>
      </w:r>
      <w:r>
        <w:rPr>
          <w:color w:val="231F20"/>
          <w:spacing w:val="-2"/>
        </w:rPr>
        <w:t> </w:t>
      </w:r>
      <w:r>
        <w:rPr>
          <w:color w:val="231F20"/>
        </w:rPr>
        <w:t>spoke</w:t>
      </w:r>
      <w:r>
        <w:rPr>
          <w:color w:val="231F20"/>
          <w:spacing w:val="-2"/>
        </w:rPr>
        <w:t> </w:t>
      </w:r>
      <w:r>
        <w:rPr>
          <w:color w:val="231F20"/>
        </w:rPr>
        <w:t>to</w:t>
      </w:r>
      <w:r>
        <w:rPr>
          <w:color w:val="231F20"/>
          <w:spacing w:val="-1"/>
        </w:rPr>
        <w:t> </w:t>
      </w:r>
      <w:r>
        <w:rPr>
          <w:color w:val="231F20"/>
        </w:rPr>
        <w:t>Joseph</w:t>
      </w:r>
      <w:r>
        <w:rPr>
          <w:color w:val="231F20"/>
          <w:spacing w:val="-2"/>
        </w:rPr>
        <w:t> </w:t>
      </w:r>
      <w:r>
        <w:rPr>
          <w:color w:val="231F20"/>
        </w:rPr>
        <w:t>and</w:t>
      </w:r>
      <w:r>
        <w:rPr>
          <w:color w:val="231F20"/>
          <w:spacing w:val="-2"/>
        </w:rPr>
        <w:t> </w:t>
      </w:r>
      <w:r>
        <w:rPr>
          <w:color w:val="231F20"/>
        </w:rPr>
        <w:t>told</w:t>
      </w:r>
      <w:r>
        <w:rPr>
          <w:color w:val="231F20"/>
          <w:spacing w:val="-2"/>
        </w:rPr>
        <w:t> </w:t>
      </w:r>
      <w:r>
        <w:rPr>
          <w:color w:val="231F20"/>
        </w:rPr>
        <w:t>him</w:t>
      </w:r>
      <w:r>
        <w:rPr>
          <w:color w:val="231F20"/>
          <w:spacing w:val="-3"/>
        </w:rPr>
        <w:t> </w:t>
      </w:r>
      <w:r>
        <w:rPr>
          <w:color w:val="231F20"/>
        </w:rPr>
        <w:t>what</w:t>
      </w:r>
      <w:r>
        <w:rPr>
          <w:color w:val="231F20"/>
          <w:spacing w:val="-2"/>
        </w:rPr>
        <w:t> </w:t>
      </w:r>
      <w:r>
        <w:rPr>
          <w:color w:val="231F20"/>
        </w:rPr>
        <w:t>the</w:t>
      </w:r>
      <w:r>
        <w:rPr>
          <w:color w:val="231F20"/>
          <w:spacing w:val="-2"/>
        </w:rPr>
        <w:t> </w:t>
      </w:r>
      <w:r>
        <w:rPr>
          <w:color w:val="231F20"/>
        </w:rPr>
        <w:t>dream</w:t>
      </w:r>
      <w:r>
        <w:rPr>
          <w:color w:val="231F20"/>
          <w:spacing w:val="-2"/>
        </w:rPr>
        <w:t> </w:t>
      </w:r>
      <w:r>
        <w:rPr>
          <w:color w:val="231F20"/>
        </w:rPr>
        <w:t>meant.”</w:t>
      </w:r>
      <w:r>
        <w:rPr>
          <w:color w:val="231F20"/>
          <w:spacing w:val="-2"/>
        </w:rPr>
        <w:t> </w:t>
      </w:r>
      <w:r>
        <w:rPr>
          <w:color w:val="231F20"/>
        </w:rPr>
        <w:t>The</w:t>
      </w:r>
      <w:r>
        <w:rPr>
          <w:color w:val="231F20"/>
          <w:spacing w:val="-2"/>
        </w:rPr>
        <w:t> </w:t>
      </w:r>
      <w:r>
        <w:rPr>
          <w:color w:val="231F20"/>
        </w:rPr>
        <w:t>interpretation</w:t>
      </w:r>
      <w:r>
        <w:rPr>
          <w:color w:val="231F20"/>
          <w:spacing w:val="-1"/>
        </w:rPr>
        <w:t> </w:t>
      </w:r>
      <w:r>
        <w:rPr>
          <w:color w:val="231F20"/>
        </w:rPr>
        <w:t>seems</w:t>
      </w:r>
      <w:r>
        <w:rPr>
          <w:color w:val="231F20"/>
          <w:spacing w:val="-47"/>
        </w:rPr>
        <w:t> </w:t>
      </w:r>
      <w:r>
        <w:rPr>
          <w:color w:val="231F20"/>
        </w:rPr>
        <w:t>to be coming from Joseph himself. So you have to ask: What exactly did Joseph mean when he said, “</w:t>
      </w:r>
      <w:r>
        <w:rPr>
          <w:i/>
          <w:color w:val="231F20"/>
        </w:rPr>
        <w:t>God </w:t>
      </w:r>
      <w:r>
        <w:rPr>
          <w:color w:val="231F20"/>
        </w:rPr>
        <w:t>will interpret</w:t>
      </w:r>
      <w:r>
        <w:rPr>
          <w:color w:val="231F20"/>
          <w:spacing w:val="-47"/>
        </w:rPr>
        <w:t> </w:t>
      </w:r>
      <w:r>
        <w:rPr>
          <w:color w:val="231F20"/>
        </w:rPr>
        <w:t>the dream”? Was he just being humble? Just being pious? Or did he have some way of communicating with God, of</w:t>
      </w:r>
      <w:r>
        <w:rPr>
          <w:color w:val="231F20"/>
          <w:spacing w:val="1"/>
        </w:rPr>
        <w:t> </w:t>
      </w:r>
      <w:r>
        <w:rPr>
          <w:color w:val="231F20"/>
        </w:rPr>
        <w:t>hearing </w:t>
      </w:r>
      <w:r>
        <w:rPr>
          <w:i/>
          <w:color w:val="231F20"/>
        </w:rPr>
        <w:t>God’s </w:t>
      </w:r>
      <w:r>
        <w:rPr>
          <w:color w:val="231F20"/>
        </w:rPr>
        <w:t>interpretation of the dream? And if it wasn’t through prophecy — since there was no “And God spoke to</w:t>
      </w:r>
      <w:r>
        <w:rPr>
          <w:color w:val="231F20"/>
          <w:spacing w:val="1"/>
        </w:rPr>
        <w:t> </w:t>
      </w:r>
      <w:r>
        <w:rPr>
          <w:color w:val="231F20"/>
        </w:rPr>
        <w:t>Joseph” — then what was the vehicle for this conversation?</w:t>
      </w:r>
    </w:p>
    <w:p>
      <w:pPr>
        <w:pStyle w:val="BodyText"/>
        <w:spacing w:before="8"/>
        <w:rPr>
          <w:sz w:val="30"/>
        </w:rPr>
      </w:pPr>
    </w:p>
    <w:p>
      <w:pPr>
        <w:pStyle w:val="Heading1"/>
        <w:ind w:left="313"/>
      </w:pPr>
      <w:r>
        <w:rPr>
          <w:color w:val="231F20"/>
        </w:rPr>
        <w:t>It’s</w:t>
      </w:r>
      <w:r>
        <w:rPr>
          <w:color w:val="231F20"/>
          <w:spacing w:val="-11"/>
        </w:rPr>
        <w:t> </w:t>
      </w:r>
      <w:r>
        <w:rPr>
          <w:color w:val="231F20"/>
        </w:rPr>
        <w:t>All</w:t>
      </w:r>
      <w:r>
        <w:rPr>
          <w:color w:val="231F20"/>
          <w:spacing w:val="-12"/>
        </w:rPr>
        <w:t> </w:t>
      </w:r>
      <w:r>
        <w:rPr>
          <w:color w:val="231F20"/>
        </w:rPr>
        <w:t>In</w:t>
      </w:r>
      <w:r>
        <w:rPr>
          <w:color w:val="231F20"/>
          <w:spacing w:val="-12"/>
        </w:rPr>
        <w:t> </w:t>
      </w:r>
      <w:r>
        <w:rPr>
          <w:color w:val="231F20"/>
        </w:rPr>
        <w:t>Your</w:t>
      </w:r>
      <w:r>
        <w:rPr>
          <w:color w:val="231F20"/>
          <w:spacing w:val="-12"/>
        </w:rPr>
        <w:t> </w:t>
      </w:r>
      <w:r>
        <w:rPr>
          <w:color w:val="231F20"/>
        </w:rPr>
        <w:t>Head</w:t>
      </w:r>
    </w:p>
    <w:p>
      <w:pPr>
        <w:pStyle w:val="BodyText"/>
        <w:spacing w:line="280" w:lineRule="auto" w:before="134"/>
        <w:ind w:left="313" w:right="382"/>
      </w:pPr>
      <w:r>
        <w:rPr>
          <w:color w:val="231F20"/>
        </w:rPr>
        <w:t>While</w:t>
      </w:r>
      <w:r>
        <w:rPr>
          <w:color w:val="231F20"/>
          <w:spacing w:val="-4"/>
        </w:rPr>
        <w:t> </w:t>
      </w:r>
      <w:r>
        <w:rPr>
          <w:color w:val="231F20"/>
        </w:rPr>
        <w:t>you’re</w:t>
      </w:r>
      <w:r>
        <w:rPr>
          <w:color w:val="231F20"/>
          <w:spacing w:val="-2"/>
        </w:rPr>
        <w:t> </w:t>
      </w:r>
      <w:r>
        <w:rPr>
          <w:color w:val="231F20"/>
        </w:rPr>
        <w:t>pondering</w:t>
      </w:r>
      <w:r>
        <w:rPr>
          <w:color w:val="231F20"/>
          <w:spacing w:val="-3"/>
        </w:rPr>
        <w:t> </w:t>
      </w:r>
      <w:r>
        <w:rPr>
          <w:color w:val="231F20"/>
        </w:rPr>
        <w:t>that,</w:t>
      </w:r>
      <w:r>
        <w:rPr>
          <w:color w:val="231F20"/>
          <w:spacing w:val="-2"/>
        </w:rPr>
        <w:t> </w:t>
      </w:r>
      <w:r>
        <w:rPr>
          <w:color w:val="231F20"/>
        </w:rPr>
        <w:t>consider</w:t>
      </w:r>
      <w:r>
        <w:rPr>
          <w:color w:val="231F20"/>
          <w:spacing w:val="-2"/>
        </w:rPr>
        <w:t> </w:t>
      </w:r>
      <w:r>
        <w:rPr>
          <w:color w:val="231F20"/>
        </w:rPr>
        <w:t>the</w:t>
      </w:r>
      <w:r>
        <w:rPr>
          <w:color w:val="231F20"/>
          <w:spacing w:val="-2"/>
        </w:rPr>
        <w:t> </w:t>
      </w:r>
      <w:r>
        <w:rPr>
          <w:color w:val="231F20"/>
        </w:rPr>
        <w:t>second</w:t>
      </w:r>
      <w:r>
        <w:rPr>
          <w:color w:val="231F20"/>
          <w:spacing w:val="-2"/>
        </w:rPr>
        <w:t> </w:t>
      </w:r>
      <w:r>
        <w:rPr>
          <w:color w:val="231F20"/>
        </w:rPr>
        <w:t>instance</w:t>
      </w:r>
      <w:r>
        <w:rPr>
          <w:color w:val="231F20"/>
          <w:spacing w:val="-2"/>
        </w:rPr>
        <w:t> </w:t>
      </w:r>
      <w:r>
        <w:rPr>
          <w:color w:val="231F20"/>
        </w:rPr>
        <w:t>when</w:t>
      </w:r>
      <w:r>
        <w:rPr>
          <w:color w:val="231F20"/>
          <w:spacing w:val="-2"/>
        </w:rPr>
        <w:t> </w:t>
      </w:r>
      <w:r>
        <w:rPr>
          <w:color w:val="231F20"/>
        </w:rPr>
        <w:t>this</w:t>
      </w:r>
      <w:r>
        <w:rPr>
          <w:color w:val="231F20"/>
          <w:spacing w:val="-2"/>
        </w:rPr>
        <w:t> </w:t>
      </w:r>
      <w:r>
        <w:rPr>
          <w:color w:val="231F20"/>
        </w:rPr>
        <w:t>seems</w:t>
      </w:r>
      <w:r>
        <w:rPr>
          <w:color w:val="231F20"/>
          <w:spacing w:val="-2"/>
        </w:rPr>
        <w:t> </w:t>
      </w:r>
      <w:r>
        <w:rPr>
          <w:color w:val="231F20"/>
        </w:rPr>
        <w:t>to</w:t>
      </w:r>
      <w:r>
        <w:rPr>
          <w:color w:val="231F20"/>
          <w:spacing w:val="-3"/>
        </w:rPr>
        <w:t> </w:t>
      </w:r>
      <w:r>
        <w:rPr>
          <w:color w:val="231F20"/>
        </w:rPr>
        <w:t>occur.</w:t>
      </w:r>
      <w:r>
        <w:rPr>
          <w:color w:val="231F20"/>
          <w:spacing w:val="-2"/>
        </w:rPr>
        <w:t> </w:t>
      </w:r>
      <w:r>
        <w:rPr>
          <w:color w:val="231F20"/>
        </w:rPr>
        <w:t>It</w:t>
      </w:r>
      <w:r>
        <w:rPr>
          <w:color w:val="231F20"/>
          <w:spacing w:val="-2"/>
        </w:rPr>
        <w:t> </w:t>
      </w:r>
      <w:r>
        <w:rPr>
          <w:color w:val="231F20"/>
        </w:rPr>
        <w:t>happens</w:t>
      </w:r>
      <w:r>
        <w:rPr>
          <w:color w:val="231F20"/>
          <w:spacing w:val="-3"/>
        </w:rPr>
        <w:t> </w:t>
      </w:r>
      <w:r>
        <w:rPr>
          <w:color w:val="231F20"/>
        </w:rPr>
        <w:t>years</w:t>
      </w:r>
      <w:r>
        <w:rPr>
          <w:color w:val="231F20"/>
          <w:spacing w:val="-2"/>
        </w:rPr>
        <w:t> </w:t>
      </w:r>
      <w:r>
        <w:rPr>
          <w:color w:val="231F20"/>
        </w:rPr>
        <w:t>later:</w:t>
      </w:r>
      <w:r>
        <w:rPr>
          <w:color w:val="231F20"/>
          <w:spacing w:val="-3"/>
        </w:rPr>
        <w:t> </w:t>
      </w:r>
      <w:r>
        <w:rPr>
          <w:color w:val="231F20"/>
        </w:rPr>
        <w:t>after</w:t>
      </w:r>
      <w:r>
        <w:rPr>
          <w:color w:val="231F20"/>
          <w:spacing w:val="-2"/>
        </w:rPr>
        <w:t> </w:t>
      </w:r>
      <w:r>
        <w:rPr>
          <w:color w:val="231F20"/>
        </w:rPr>
        <w:t>Joseph</w:t>
      </w:r>
      <w:r>
        <w:rPr>
          <w:color w:val="231F20"/>
          <w:spacing w:val="-47"/>
        </w:rPr>
        <w:t> </w:t>
      </w:r>
      <w:r>
        <w:rPr>
          <w:color w:val="231F20"/>
        </w:rPr>
        <w:t>rises</w:t>
      </w:r>
      <w:r>
        <w:rPr>
          <w:color w:val="231F20"/>
          <w:spacing w:val="-2"/>
        </w:rPr>
        <w:t> </w:t>
      </w:r>
      <w:r>
        <w:rPr>
          <w:color w:val="231F20"/>
        </w:rPr>
        <w:t>through</w:t>
      </w:r>
      <w:r>
        <w:rPr>
          <w:color w:val="231F20"/>
          <w:spacing w:val="-3"/>
        </w:rPr>
        <w:t> </w:t>
      </w:r>
      <w:r>
        <w:rPr>
          <w:color w:val="231F20"/>
        </w:rPr>
        <w:t>the</w:t>
      </w:r>
      <w:r>
        <w:rPr>
          <w:color w:val="231F20"/>
          <w:spacing w:val="-2"/>
        </w:rPr>
        <w:t> </w:t>
      </w:r>
      <w:r>
        <w:rPr>
          <w:color w:val="231F20"/>
        </w:rPr>
        <w:t>ranks</w:t>
      </w:r>
      <w:r>
        <w:rPr>
          <w:color w:val="231F20"/>
          <w:spacing w:val="-1"/>
        </w:rPr>
        <w:t> </w:t>
      </w:r>
      <w:r>
        <w:rPr>
          <w:color w:val="231F20"/>
        </w:rPr>
        <w:t>of</w:t>
      </w:r>
      <w:r>
        <w:rPr>
          <w:color w:val="231F20"/>
          <w:spacing w:val="-3"/>
        </w:rPr>
        <w:t> </w:t>
      </w:r>
      <w:r>
        <w:rPr>
          <w:color w:val="231F20"/>
        </w:rPr>
        <w:t>Egyptian</w:t>
      </w:r>
      <w:r>
        <w:rPr>
          <w:color w:val="231F20"/>
          <w:spacing w:val="-3"/>
        </w:rPr>
        <w:t> </w:t>
      </w:r>
      <w:r>
        <w:rPr>
          <w:color w:val="231F20"/>
        </w:rPr>
        <w:t>royalty,</w:t>
      </w:r>
      <w:r>
        <w:rPr>
          <w:color w:val="231F20"/>
          <w:spacing w:val="-3"/>
        </w:rPr>
        <w:t> </w:t>
      </w:r>
      <w:r>
        <w:rPr>
          <w:color w:val="231F20"/>
        </w:rPr>
        <w:t>after</w:t>
      </w:r>
      <w:r>
        <w:rPr>
          <w:color w:val="231F20"/>
          <w:spacing w:val="-1"/>
        </w:rPr>
        <w:t> </w:t>
      </w:r>
      <w:r>
        <w:rPr>
          <w:color w:val="231F20"/>
        </w:rPr>
        <w:t>famine</w:t>
      </w:r>
      <w:r>
        <w:rPr>
          <w:color w:val="231F20"/>
          <w:spacing w:val="-2"/>
        </w:rPr>
        <w:t> </w:t>
      </w:r>
      <w:r>
        <w:rPr>
          <w:color w:val="231F20"/>
        </w:rPr>
        <w:t>strikes</w:t>
      </w:r>
      <w:r>
        <w:rPr>
          <w:color w:val="231F20"/>
          <w:spacing w:val="-2"/>
        </w:rPr>
        <w:t> </w:t>
      </w:r>
      <w:r>
        <w:rPr>
          <w:color w:val="231F20"/>
        </w:rPr>
        <w:t>the</w:t>
      </w:r>
      <w:r>
        <w:rPr>
          <w:color w:val="231F20"/>
          <w:spacing w:val="-2"/>
        </w:rPr>
        <w:t> </w:t>
      </w:r>
      <w:r>
        <w:rPr>
          <w:color w:val="231F20"/>
        </w:rPr>
        <w:t>land,</w:t>
      </w:r>
      <w:r>
        <w:rPr>
          <w:color w:val="231F20"/>
          <w:spacing w:val="-1"/>
        </w:rPr>
        <w:t> </w:t>
      </w:r>
      <w:r>
        <w:rPr>
          <w:color w:val="231F20"/>
        </w:rPr>
        <w:t>after</w:t>
      </w:r>
      <w:r>
        <w:rPr>
          <w:color w:val="231F20"/>
          <w:spacing w:val="-2"/>
        </w:rPr>
        <w:t> </w:t>
      </w:r>
      <w:r>
        <w:rPr>
          <w:color w:val="231F20"/>
        </w:rPr>
        <w:t>Joseph’s</w:t>
      </w:r>
      <w:r>
        <w:rPr>
          <w:color w:val="231F20"/>
          <w:spacing w:val="-2"/>
        </w:rPr>
        <w:t> </w:t>
      </w:r>
      <w:r>
        <w:rPr>
          <w:color w:val="231F20"/>
        </w:rPr>
        <w:t>brothers</w:t>
      </w:r>
      <w:r>
        <w:rPr>
          <w:color w:val="231F20"/>
          <w:spacing w:val="-3"/>
        </w:rPr>
        <w:t> </w:t>
      </w:r>
      <w:r>
        <w:rPr>
          <w:color w:val="231F20"/>
        </w:rPr>
        <w:t>come</w:t>
      </w:r>
      <w:r>
        <w:rPr>
          <w:color w:val="231F20"/>
          <w:spacing w:val="-1"/>
        </w:rPr>
        <w:t> </w:t>
      </w:r>
      <w:r>
        <w:rPr>
          <w:color w:val="231F20"/>
        </w:rPr>
        <w:t>to</w:t>
      </w:r>
      <w:r>
        <w:rPr>
          <w:color w:val="231F20"/>
          <w:spacing w:val="-2"/>
        </w:rPr>
        <w:t> </w:t>
      </w:r>
      <w:r>
        <w:rPr>
          <w:color w:val="231F20"/>
        </w:rPr>
        <w:t>Egypt</w:t>
      </w:r>
      <w:r>
        <w:rPr>
          <w:color w:val="231F20"/>
          <w:spacing w:val="-3"/>
        </w:rPr>
        <w:t> </w:t>
      </w:r>
      <w:r>
        <w:rPr>
          <w:color w:val="231F20"/>
        </w:rPr>
        <w:t>to</w:t>
      </w:r>
      <w:r>
        <w:rPr>
          <w:color w:val="231F20"/>
          <w:spacing w:val="-2"/>
        </w:rPr>
        <w:t> </w:t>
      </w:r>
      <w:r>
        <w:rPr>
          <w:color w:val="231F20"/>
        </w:rPr>
        <w:t>secure</w:t>
      </w:r>
      <w:r>
        <w:rPr>
          <w:color w:val="231F20"/>
          <w:spacing w:val="-46"/>
        </w:rPr>
        <w:t> </w:t>
      </w:r>
      <w:r>
        <w:rPr>
          <w:color w:val="231F20"/>
        </w:rPr>
        <w:t>grain and he recognizes them — but they don’t recognize him. In a dramatic speech, Joseph reveals himself to them as</w:t>
      </w:r>
      <w:r>
        <w:rPr>
          <w:color w:val="231F20"/>
          <w:spacing w:val="1"/>
        </w:rPr>
        <w:t> </w:t>
      </w:r>
      <w:r>
        <w:rPr>
          <w:color w:val="231F20"/>
        </w:rPr>
        <w:t>his</w:t>
      </w:r>
      <w:r>
        <w:rPr>
          <w:color w:val="231F20"/>
          <w:spacing w:val="-2"/>
        </w:rPr>
        <w:t> </w:t>
      </w:r>
      <w:r>
        <w:rPr>
          <w:color w:val="231F20"/>
        </w:rPr>
        <w:t>long-lost brother</w:t>
      </w:r>
      <w:r>
        <w:rPr>
          <w:color w:val="231F20"/>
          <w:spacing w:val="-1"/>
        </w:rPr>
        <w:t> </w:t>
      </w:r>
      <w:r>
        <w:rPr>
          <w:color w:val="231F20"/>
        </w:rPr>
        <w:t>—</w:t>
      </w:r>
      <w:r>
        <w:rPr>
          <w:color w:val="231F20"/>
          <w:spacing w:val="-1"/>
        </w:rPr>
        <w:t> </w:t>
      </w:r>
      <w:r>
        <w:rPr>
          <w:color w:val="231F20"/>
        </w:rPr>
        <w:t>and listen to what</w:t>
      </w:r>
      <w:r>
        <w:rPr>
          <w:color w:val="231F20"/>
          <w:spacing w:val="-1"/>
        </w:rPr>
        <w:t> </w:t>
      </w:r>
      <w:r>
        <w:rPr>
          <w:color w:val="231F20"/>
        </w:rPr>
        <w:t>he</w:t>
      </w:r>
      <w:r>
        <w:rPr>
          <w:color w:val="231F20"/>
          <w:spacing w:val="-1"/>
        </w:rPr>
        <w:t> </w:t>
      </w:r>
      <w:r>
        <w:rPr>
          <w:color w:val="231F20"/>
        </w:rPr>
        <w:t>says:</w:t>
      </w:r>
    </w:p>
    <w:p>
      <w:pPr>
        <w:spacing w:after="0" w:line="280" w:lineRule="auto"/>
        <w:sectPr>
          <w:type w:val="continuous"/>
          <w:pgSz w:w="12240" w:h="15840"/>
          <w:pgMar w:top="740" w:bottom="1240" w:left="400" w:right="320"/>
        </w:sectPr>
      </w:pPr>
    </w:p>
    <w:p>
      <w:pPr>
        <w:spacing w:before="95"/>
        <w:ind w:left="1275" w:right="0" w:firstLine="0"/>
        <w:jc w:val="left"/>
        <w:rPr>
          <w:b/>
          <w:sz w:val="16"/>
        </w:rPr>
      </w:pPr>
      <w:r>
        <w:rPr/>
        <w:pict>
          <v:line style="position:absolute;mso-position-horizontal-relative:page;mso-position-vertical-relative:paragraph;z-index:15888896" from="159.679001pt,7.64115pt" to="529.609601pt,7.64115pt" stroked="true" strokeweight="1.417pt" strokecolor="#d7e9fe">
            <v:stroke dashstyle="solid"/>
            <w10:wrap type="none"/>
          </v:line>
        </w:pict>
      </w:r>
      <w:r>
        <w:rPr>
          <w:b/>
          <w:color w:val="3891FC"/>
          <w:sz w:val="16"/>
        </w:rPr>
        <w:t>Genesis</w:t>
      </w:r>
      <w:r>
        <w:rPr>
          <w:b/>
          <w:color w:val="3891FC"/>
          <w:spacing w:val="-5"/>
          <w:sz w:val="16"/>
        </w:rPr>
        <w:t> </w:t>
      </w:r>
      <w:r>
        <w:rPr>
          <w:b/>
          <w:color w:val="3891FC"/>
          <w:sz w:val="16"/>
        </w:rPr>
        <w:t>45:4-5,</w:t>
      </w:r>
      <w:r>
        <w:rPr>
          <w:b/>
          <w:color w:val="3891FC"/>
          <w:spacing w:val="-3"/>
          <w:sz w:val="16"/>
        </w:rPr>
        <w:t> </w:t>
      </w:r>
      <w:r>
        <w:rPr>
          <w:b/>
          <w:color w:val="3891FC"/>
          <w:sz w:val="16"/>
        </w:rPr>
        <w:t>8</w:t>
      </w:r>
    </w:p>
    <w:p>
      <w:pPr>
        <w:spacing w:after="0"/>
        <w:jc w:val="left"/>
        <w:rPr>
          <w:sz w:val="16"/>
        </w:rPr>
        <w:sectPr>
          <w:pgSz w:w="12240" w:h="15840"/>
          <w:pgMar w:header="0" w:footer="1046" w:top="640" w:bottom="1240" w:left="400" w:right="320"/>
        </w:sectPr>
      </w:pPr>
    </w:p>
    <w:p>
      <w:pPr>
        <w:pStyle w:val="BodyText"/>
        <w:bidi/>
        <w:spacing w:before="103"/>
        <w:ind w:right="1242" w:left="0" w:firstLine="0"/>
        <w:jc w:val="right"/>
        <w:rPr>
          <w:rFonts w:ascii="Microsoft Sans Serif" w:cs="Microsoft Sans Serif"/>
        </w:rPr>
      </w:pPr>
      <w:r>
        <w:rPr>
          <w:rFonts w:ascii="Microsoft Sans Serif" w:cs="Microsoft Sans Serif"/>
          <w:color w:val="231F20"/>
          <w:spacing w:val="-75"/>
          <w:w w:val="88"/>
          <w:position w:val="1"/>
          <w:rtl/>
        </w:rPr>
        <w:t>ל</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p>
    <w:p>
      <w:pPr>
        <w:bidi/>
        <w:spacing w:before="107"/>
        <w:ind w:right="66" w:left="0" w:firstLine="0"/>
        <w:jc w:val="right"/>
        <w:rPr>
          <w:rFonts w:ascii="Microsoft Sans Serif" w:cs="Microsoft Sans Serif"/>
          <w:sz w:val="20"/>
          <w:szCs w:val="20"/>
        </w:rPr>
      </w:pPr>
      <w:r>
        <w:rPr>
          <w:rtl/>
        </w:rPr>
        <w:br w:type="column"/>
      </w:r>
      <w:r>
        <w:rPr>
          <w:rFonts w:ascii="Microsoft Sans Serif" w:cs="Microsoft Sans Serif"/>
          <w:color w:val="231F20"/>
          <w:spacing w:val="-25"/>
          <w:sz w:val="20"/>
          <w:szCs w:val="20"/>
          <w:rtl/>
        </w:rPr>
        <w:t>ּכ</w:t>
      </w:r>
      <w:r>
        <w:rPr>
          <w:rFonts w:ascii="Microsoft Sans Serif" w:cs="Microsoft Sans Serif"/>
          <w:color w:val="231F20"/>
          <w:spacing w:val="-25"/>
          <w:sz w:val="20"/>
          <w:szCs w:val="20"/>
          <w:rtl/>
        </w:rPr>
        <w:t>י</w:t>
      </w:r>
    </w:p>
    <w:p>
      <w:pPr>
        <w:pStyle w:val="BodyText"/>
        <w:bidi/>
        <w:spacing w:before="107"/>
        <w:ind w:right="104" w:left="0" w:firstLine="0"/>
        <w:jc w:val="right"/>
        <w:rPr>
          <w:rFonts w:ascii="Microsoft Sans Serif" w:cs="Microsoft Sans Serif"/>
        </w:rPr>
      </w:pPr>
      <w:r>
        <w:rPr>
          <w:rtl/>
        </w:rPr>
        <w:br w:type="column"/>
      </w:r>
      <w:r>
        <w:rPr>
          <w:rFonts w:ascii="Microsoft Sans Serif" w:cs="Microsoft Sans Serif"/>
          <w:color w:val="231F20"/>
          <w:spacing w:val="-77"/>
          <w:rtl/>
        </w:rPr>
        <w:t>ה</w:t>
      </w:r>
      <w:r>
        <w:rPr>
          <w:rFonts w:ascii="Microsoft Sans Serif" w:cs="Microsoft Sans Serif"/>
          <w:color w:val="231F20"/>
          <w:spacing w:val="-8"/>
          <w:rtl/>
        </w:rPr>
        <w:t> ָּנה</w:t>
      </w:r>
      <w:r>
        <w:rPr>
          <w:rFonts w:ascii="Microsoft Sans Serif" w:cs="Microsoft Sans Serif"/>
          <w:color w:val="231F20"/>
          <w:spacing w:val="-8"/>
        </w:rPr>
        <w:t>:</w:t>
      </w:r>
    </w:p>
    <w:p>
      <w:pPr>
        <w:pStyle w:val="BodyText"/>
        <w:bidi/>
        <w:spacing w:before="105"/>
        <w:ind w:right="61" w:left="0" w:firstLine="0"/>
        <w:jc w:val="right"/>
        <w:rPr>
          <w:rFonts w:ascii="Microsoft Sans Serif" w:cs="Microsoft Sans Serif"/>
        </w:rPr>
      </w:pPr>
      <w:r>
        <w:rPr>
          <w:rtl/>
        </w:rPr>
        <w:br w:type="column"/>
      </w:r>
      <w:r>
        <w:rPr>
          <w:rFonts w:ascii="Microsoft Sans Serif" w:cs="Microsoft Sans Serif"/>
          <w:color w:val="231F20"/>
          <w:spacing w:val="-15"/>
          <w:position w:val="1"/>
          <w:rtl/>
        </w:rPr>
        <w:t>ַכ</w:t>
      </w:r>
      <w:r>
        <w:rPr>
          <w:rFonts w:ascii="Microsoft Sans Serif" w:cs="Microsoft Sans Serif"/>
          <w:color w:val="231F20"/>
          <w:spacing w:val="-30"/>
          <w:position w:val="1"/>
          <w:rtl/>
        </w:rPr>
        <w:t> </w:t>
      </w:r>
      <w:r>
        <w:rPr>
          <w:rFonts w:ascii="Microsoft Sans Serif" w:cs="Microsoft Sans Serif"/>
          <w:color w:val="231F20"/>
          <w:spacing w:val="-15"/>
          <w:position w:val="1"/>
          <w:rtl/>
        </w:rPr>
        <w:t>ְר</w:t>
      </w:r>
      <w:r>
        <w:rPr>
          <w:rFonts w:ascii="Microsoft Sans Serif" w:cs="Microsoft Sans Serif"/>
          <w:color w:val="231F20"/>
          <w:spacing w:val="3"/>
          <w:rtl/>
        </w:rPr>
        <w:t> </w:t>
      </w:r>
      <w:r>
        <w:rPr>
          <w:rFonts w:ascii="Microsoft Sans Serif" w:cs="Microsoft Sans Serif"/>
          <w:color w:val="231F20"/>
          <w:spacing w:val="-15"/>
          <w:rtl/>
        </w:rPr>
        <w:t>ּ</w:t>
      </w:r>
      <w:r>
        <w:rPr>
          <w:rFonts w:ascii="Microsoft Sans Serif" w:cs="Microsoft Sans Serif"/>
          <w:color w:val="231F20"/>
          <w:spacing w:val="-15"/>
          <w:position w:val="1"/>
          <w:rtl/>
        </w:rPr>
        <w:t>ֶתם</w:t>
      </w:r>
      <w:r>
        <w:rPr>
          <w:rFonts w:ascii="Microsoft Sans Serif" w:cs="Microsoft Sans Serif"/>
          <w:color w:val="231F20"/>
          <w:spacing w:val="-2"/>
          <w:w w:val="85"/>
          <w:position w:val="1"/>
          <w:rtl/>
        </w:rPr>
        <w:t> </w:t>
      </w:r>
      <w:r>
        <w:rPr>
          <w:rFonts w:ascii="Microsoft Sans Serif" w:cs="Microsoft Sans Serif"/>
          <w:color w:val="231F20"/>
          <w:spacing w:val="-15"/>
          <w:w w:val="85"/>
          <w:position w:val="1"/>
          <w:rtl/>
        </w:rPr>
        <w:t>אֹ</w:t>
      </w:r>
      <w:r>
        <w:rPr>
          <w:rFonts w:ascii="Microsoft Sans Serif" w:cs="Microsoft Sans Serif"/>
          <w:color w:val="231F20"/>
          <w:spacing w:val="4"/>
          <w:position w:val="1"/>
          <w:rtl/>
        </w:rPr>
        <w:t> </w:t>
      </w:r>
      <w:r>
        <w:rPr>
          <w:rFonts w:ascii="Microsoft Sans Serif" w:cs="Microsoft Sans Serif"/>
          <w:color w:val="231F20"/>
          <w:spacing w:val="-16"/>
          <w:position w:val="1"/>
          <w:rtl/>
        </w:rPr>
        <w:t>ִתי</w:t>
      </w:r>
      <w:r>
        <w:rPr>
          <w:rFonts w:ascii="Microsoft Sans Serif" w:cs="Microsoft Sans Serif"/>
          <w:color w:val="231F20"/>
          <w:spacing w:val="-16"/>
          <w:position w:val="1"/>
        </w:rPr>
        <w:t>,</w:t>
      </w:r>
      <w:r>
        <w:rPr>
          <w:rFonts w:ascii="Microsoft Sans Serif" w:cs="Microsoft Sans Serif"/>
          <w:color w:val="231F20"/>
          <w:spacing w:val="7"/>
          <w:position w:val="1"/>
          <w:rtl/>
        </w:rPr>
        <w:t> </w:t>
      </w:r>
      <w:r>
        <w:rPr>
          <w:rFonts w:ascii="Microsoft Sans Serif" w:cs="Microsoft Sans Serif"/>
          <w:color w:val="231F20"/>
          <w:spacing w:val="-15"/>
          <w:position w:val="1"/>
          <w:rtl/>
        </w:rPr>
        <w:t>ּכי</w:t>
      </w:r>
      <w:r>
        <w:rPr>
          <w:rFonts w:ascii="Microsoft Sans Serif" w:cs="Microsoft Sans Serif"/>
          <w:color w:val="231F20"/>
          <w:spacing w:val="-15"/>
          <w:position w:val="1"/>
        </w:rPr>
        <w:t>-</w:t>
      </w:r>
      <w:r>
        <w:rPr>
          <w:rFonts w:ascii="Microsoft Sans Serif" w:cs="Microsoft Sans Serif"/>
          <w:color w:val="231F20"/>
          <w:spacing w:val="-15"/>
          <w:position w:val="1"/>
          <w:rtl/>
        </w:rPr>
        <w:t>מ</w:t>
      </w:r>
    </w:p>
    <w:p>
      <w:pPr>
        <w:pStyle w:val="BodyText"/>
        <w:bidi/>
        <w:spacing w:before="107"/>
        <w:ind w:right="61" w:left="0" w:firstLine="0"/>
        <w:jc w:val="right"/>
        <w:rPr>
          <w:rFonts w:ascii="Microsoft Sans Serif" w:cs="Microsoft Sans Serif"/>
        </w:rPr>
      </w:pPr>
      <w:r>
        <w:rPr>
          <w:rtl/>
        </w:rPr>
        <w:br w:type="column"/>
      </w:r>
      <w:r>
        <w:rPr>
          <w:rFonts w:ascii="Microsoft Sans Serif" w:cs="Microsoft Sans Serif"/>
          <w:color w:val="231F20"/>
          <w:spacing w:val="-23"/>
          <w:rtl/>
        </w:rPr>
        <w:t>ֵעי</w:t>
      </w:r>
      <w:r>
        <w:rPr>
          <w:rFonts w:ascii="Microsoft Sans Serif" w:cs="Microsoft Sans Serif"/>
          <w:color w:val="231F20"/>
          <w:spacing w:val="-16"/>
          <w:rtl/>
        </w:rPr>
        <w:t> </w:t>
      </w:r>
      <w:r>
        <w:rPr>
          <w:rFonts w:ascii="Microsoft Sans Serif" w:cs="Microsoft Sans Serif"/>
          <w:color w:val="231F20"/>
          <w:spacing w:val="-23"/>
          <w:rtl/>
        </w:rPr>
        <w:t>ֵני</w:t>
      </w:r>
      <w:r>
        <w:rPr>
          <w:rFonts w:ascii="Microsoft Sans Serif" w:cs="Microsoft Sans Serif"/>
          <w:color w:val="231F20"/>
          <w:spacing w:val="6"/>
          <w:rtl/>
        </w:rPr>
        <w:t> </w:t>
      </w:r>
      <w:r>
        <w:rPr>
          <w:rFonts w:ascii="Microsoft Sans Serif" w:cs="Microsoft Sans Serif"/>
          <w:color w:val="231F20"/>
          <w:spacing w:val="-23"/>
          <w:rtl/>
        </w:rPr>
        <w:t>ֶכם</w:t>
      </w:r>
      <w:r>
        <w:rPr>
          <w:rFonts w:ascii="Microsoft Sans Serif" w:cs="Microsoft Sans Serif"/>
          <w:color w:val="231F20"/>
          <w:spacing w:val="-23"/>
        </w:rPr>
        <w:t>,</w:t>
      </w:r>
      <w:r>
        <w:rPr>
          <w:rFonts w:ascii="Microsoft Sans Serif" w:cs="Microsoft Sans Serif"/>
          <w:color w:val="231F20"/>
          <w:spacing w:val="-5"/>
          <w:rtl/>
        </w:rPr>
        <w:t> </w:t>
      </w:r>
      <w:r>
        <w:rPr>
          <w:rFonts w:ascii="Microsoft Sans Serif" w:cs="Microsoft Sans Serif"/>
          <w:color w:val="231F20"/>
          <w:spacing w:val="-22"/>
          <w:rtl/>
        </w:rPr>
        <w:t>ּ</w:t>
      </w:r>
      <w:r>
        <w:rPr>
          <w:rFonts w:ascii="Microsoft Sans Serif" w:cs="Microsoft Sans Serif"/>
          <w:color w:val="231F20"/>
          <w:spacing w:val="-22"/>
          <w:rtl/>
        </w:rPr>
        <w:t>ב</w:t>
      </w:r>
    </w:p>
    <w:p>
      <w:pPr>
        <w:pStyle w:val="BodyText"/>
        <w:bidi/>
        <w:spacing w:before="105"/>
        <w:ind w:right="61"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4"/>
          <w:position w:val="1"/>
          <w:rtl/>
        </w:rPr>
        <w:t>ר</w:t>
      </w:r>
    </w:p>
    <w:p>
      <w:pPr>
        <w:spacing w:after="0"/>
        <w:jc w:val="right"/>
        <w:rPr>
          <w:rFonts w:ascii="Microsoft Sans Serif" w:cs="Microsoft Sans Serif"/>
        </w:rPr>
        <w:sectPr>
          <w:type w:val="continuous"/>
          <w:pgSz w:w="12240" w:h="15840"/>
          <w:pgMar w:top="740" w:bottom="1240" w:left="400" w:right="320"/>
          <w:cols w:num="6" w:equalWidth="0">
            <w:col w:w="2245" w:space="40"/>
            <w:col w:w="162" w:space="39"/>
            <w:col w:w="419" w:space="40"/>
            <w:col w:w="1166" w:space="39"/>
            <w:col w:w="658" w:space="39"/>
            <w:col w:w="6673"/>
          </w:cols>
        </w:sectPr>
      </w:pPr>
    </w:p>
    <w:p>
      <w:pPr>
        <w:pStyle w:val="BodyText"/>
        <w:bidi/>
        <w:spacing w:before="45"/>
        <w:ind w:right="0" w:left="1" w:firstLine="0"/>
        <w:jc w:val="left"/>
        <w:rPr>
          <w:rFonts w:ascii="Microsoft Sans Serif" w:cs="Microsoft Sans Serif"/>
        </w:rPr>
      </w:pPr>
      <w:r>
        <w:rPr>
          <w:rFonts w:ascii="Microsoft Sans Serif" w:cs="Microsoft Sans Serif"/>
          <w:color w:val="231F20"/>
          <w:spacing w:val="-18"/>
          <w:rtl/>
        </w:rPr>
        <w:t>ּב</w:t>
      </w:r>
      <w:r>
        <w:rPr>
          <w:rFonts w:ascii="Microsoft Sans Serif" w:cs="Microsoft Sans Serif"/>
          <w:color w:val="231F20"/>
          <w:spacing w:val="3"/>
          <w:rtl/>
        </w:rPr>
        <w:t> </w:t>
      </w:r>
      <w:r>
        <w:rPr>
          <w:rFonts w:ascii="Microsoft Sans Serif" w:cs="Microsoft Sans Serif"/>
          <w:color w:val="231F20"/>
          <w:spacing w:val="-19"/>
          <w:rtl/>
        </w:rPr>
        <w:t>ָכל</w:t>
      </w:r>
      <w:r>
        <w:rPr>
          <w:rFonts w:ascii="Microsoft Sans Serif" w:cs="Microsoft Sans Serif"/>
          <w:color w:val="231F20"/>
          <w:spacing w:val="-19"/>
        </w:rPr>
        <w:t>-</w:t>
      </w:r>
      <w:r>
        <w:rPr>
          <w:rFonts w:ascii="Microsoft Sans Serif" w:cs="Microsoft Sans Serif"/>
          <w:color w:val="231F20"/>
          <w:spacing w:val="-19"/>
          <w:rtl/>
        </w:rPr>
        <w:t>א</w:t>
      </w:r>
      <w:r>
        <w:rPr>
          <w:rFonts w:ascii="Microsoft Sans Serif" w:cs="Microsoft Sans Serif"/>
          <w:color w:val="231F20"/>
          <w:spacing w:val="-30"/>
          <w:rtl/>
        </w:rPr>
        <w:t> </w:t>
      </w:r>
      <w:r>
        <w:rPr>
          <w:rFonts w:ascii="Microsoft Sans Serif" w:cs="Microsoft Sans Serif"/>
          <w:color w:val="231F20"/>
          <w:spacing w:val="-19"/>
          <w:rtl/>
        </w:rPr>
        <w:t>ֶר</w:t>
      </w:r>
      <w:r>
        <w:rPr>
          <w:rFonts w:ascii="Microsoft Sans Serif" w:cs="Microsoft Sans Serif"/>
          <w:color w:val="231F20"/>
          <w:spacing w:val="-19"/>
          <w:rtl/>
        </w:rPr>
        <w:t>ץ</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76"/>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8"/>
          <w:position w:val="1"/>
          <w:rtl/>
        </w:rPr>
        <w:t>ל</w:t>
      </w:r>
      <w:r>
        <w:rPr>
          <w:rFonts w:ascii="Microsoft Sans Serif" w:cs="Microsoft Sans Serif"/>
          <w:color w:val="231F20"/>
          <w:spacing w:val="-1"/>
          <w:w w:val="83"/>
          <w:position w:val="1"/>
        </w:rPr>
        <w:t>,</w:t>
      </w:r>
    </w:p>
    <w:p>
      <w:pPr>
        <w:pStyle w:val="BodyText"/>
        <w:bidi/>
        <w:spacing w:before="44"/>
        <w:ind w:right="66" w:left="122" w:firstLine="0"/>
        <w:jc w:val="right"/>
        <w:rPr>
          <w:rFonts w:ascii="Microsoft Sans Serif" w:cs="Microsoft Sans Serif"/>
        </w:rPr>
      </w:pPr>
      <w:r>
        <w:rPr>
          <w:rtl/>
        </w:rPr>
        <w:br w:type="column"/>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48"/>
          <w:position w:val="1"/>
          <w:rtl/>
        </w:rPr>
        <w:t> </w:t>
      </w:r>
      <w:r>
        <w:rPr>
          <w:rFonts w:ascii="Microsoft Sans Serif" w:cs="Microsoft Sans Serif"/>
          <w:color w:val="231F20"/>
          <w:spacing w:val="-64"/>
          <w:position w:val="1"/>
          <w:rtl/>
        </w:rPr>
        <w:t>ְל</w:t>
      </w:r>
      <w:r>
        <w:rPr>
          <w:rFonts w:ascii="Microsoft Sans Serif" w:cs="Microsoft Sans Serif"/>
          <w:color w:val="231F20"/>
          <w:spacing w:val="30"/>
          <w:position w:val="1"/>
          <w:rtl/>
        </w:rPr>
        <w:t> </w:t>
      </w:r>
      <w:r>
        <w:rPr>
          <w:rFonts w:ascii="Microsoft Sans Serif" w:cs="Microsoft Sans Serif"/>
          <w:color w:val="231F20"/>
          <w:spacing w:val="-26"/>
          <w:position w:val="1"/>
          <w:rtl/>
        </w:rPr>
        <w:t>ָאד</w:t>
      </w:r>
      <w:r>
        <w:rPr>
          <w:rFonts w:ascii="Microsoft Sans Serif" w:cs="Microsoft Sans Serif"/>
          <w:color w:val="231F20"/>
          <w:spacing w:val="-2"/>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85"/>
          <w:rtl/>
        </w:rPr>
        <w:t> </w:t>
      </w:r>
      <w:r>
        <w:rPr>
          <w:rFonts w:ascii="Microsoft Sans Serif" w:cs="Microsoft Sans Serif"/>
          <w:color w:val="231F20"/>
          <w:spacing w:val="-78"/>
          <w:position w:val="1"/>
          <w:rtl/>
        </w:rPr>
        <w:t>ל</w:t>
      </w:r>
      <w:r>
        <w:rPr>
          <w:rFonts w:ascii="Microsoft Sans Serif" w:cs="Microsoft Sans Serif"/>
          <w:color w:val="231F20"/>
          <w:spacing w:val="34"/>
          <w:position w:val="1"/>
          <w:rtl/>
        </w:rPr>
        <w:t> </w:t>
      </w:r>
      <w:r>
        <w:rPr>
          <w:rFonts w:ascii="Microsoft Sans Serif" w:cs="Microsoft Sans Serif"/>
          <w:color w:val="231F20"/>
          <w:spacing w:val="-60"/>
          <w:position w:val="1"/>
          <w:rtl/>
        </w:rPr>
        <w:t>ַפ</w:t>
      </w:r>
      <w:r>
        <w:rPr>
          <w:rFonts w:ascii="Microsoft Sans Serif" w:cs="Microsoft Sans Serif"/>
          <w:color w:val="231F20"/>
          <w:spacing w:val="-20"/>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p>
    <w:p>
      <w:pPr>
        <w:pStyle w:val="BodyText"/>
        <w:bidi/>
        <w:spacing w:before="45"/>
        <w:ind w:right="66" w:left="0" w:firstLine="0"/>
        <w:jc w:val="right"/>
        <w:rPr>
          <w:rFonts w:ascii="Microsoft Sans Serif" w:cs="Microsoft Sans Serif"/>
        </w:rPr>
      </w:pPr>
      <w:r>
        <w:rPr>
          <w:rtl/>
        </w:rPr>
        <w:br w:type="column"/>
      </w:r>
      <w:r>
        <w:rPr>
          <w:rFonts w:ascii="Microsoft Sans Serif" w:cs="Microsoft Sans Serif"/>
          <w:color w:val="231F20"/>
          <w:spacing w:val="-82"/>
          <w:w w:val="95"/>
          <w:rtl/>
        </w:rPr>
        <w:t>ל</w:t>
      </w:r>
      <w:r>
        <w:rPr>
          <w:rFonts w:ascii="Microsoft Sans Serif" w:cs="Microsoft Sans Serif"/>
          <w:color w:val="231F20"/>
          <w:spacing w:val="4"/>
          <w:w w:val="95"/>
          <w:rtl/>
        </w:rPr>
        <w:t> </w:t>
      </w:r>
      <w:r>
        <w:rPr>
          <w:rFonts w:ascii="Microsoft Sans Serif" w:cs="Microsoft Sans Serif"/>
          <w:color w:val="231F20"/>
          <w:spacing w:val="-21"/>
          <w:w w:val="95"/>
          <w:rtl/>
        </w:rPr>
        <w:t>ָא</w:t>
      </w:r>
      <w:r>
        <w:rPr>
          <w:rFonts w:ascii="Microsoft Sans Serif" w:cs="Microsoft Sans Serif"/>
          <w:color w:val="231F20"/>
          <w:spacing w:val="-21"/>
          <w:w w:val="95"/>
          <w:rtl/>
        </w:rPr>
        <w:t>ב</w:t>
      </w:r>
    </w:p>
    <w:p>
      <w:pPr>
        <w:pStyle w:val="BodyText"/>
        <w:bidi/>
        <w:spacing w:before="41"/>
        <w:ind w:right="0" w:left="0" w:firstLine="0"/>
        <w:jc w:val="lef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2"/>
          <w:w w:val="101"/>
          <w:position w:val="1"/>
          <w:rtl/>
        </w:rPr>
        <w:t>ק</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104"/>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p>
    <w:p>
      <w:pPr>
        <w:pStyle w:val="BodyText"/>
        <w:bidi/>
        <w:spacing w:before="48"/>
        <w:ind w:right="0" w:left="31" w:firstLine="0"/>
        <w:jc w:val="left"/>
        <w:rPr>
          <w:rFonts w:ascii="Microsoft Sans Serif" w:cs="Microsoft Sans Serif"/>
        </w:rPr>
      </w:pPr>
      <w:r>
        <w:rPr>
          <w:rFonts w:ascii="Microsoft Sans Serif" w:cs="Microsoft Sans Serif"/>
          <w:color w:val="231F20"/>
          <w:spacing w:val="-18"/>
          <w:w w:val="95"/>
          <w:rtl/>
        </w:rPr>
        <w:t>ִמ</w:t>
      </w:r>
      <w:r>
        <w:rPr>
          <w:rFonts w:ascii="Microsoft Sans Serif" w:cs="Microsoft Sans Serif"/>
          <w:color w:val="231F20"/>
          <w:spacing w:val="3"/>
          <w:w w:val="95"/>
          <w:rtl/>
        </w:rPr>
        <w:t> </w:t>
      </w:r>
      <w:r>
        <w:rPr>
          <w:rFonts w:ascii="Microsoft Sans Serif" w:cs="Microsoft Sans Serif"/>
          <w:color w:val="231F20"/>
          <w:spacing w:val="-18"/>
          <w:w w:val="95"/>
          <w:rtl/>
        </w:rPr>
        <w:t>ְצרָ</w:t>
      </w:r>
      <w:r>
        <w:rPr>
          <w:rFonts w:ascii="Microsoft Sans Serif" w:cs="Microsoft Sans Serif"/>
          <w:color w:val="231F20"/>
          <w:spacing w:val="-24"/>
          <w:w w:val="95"/>
          <w:rtl/>
        </w:rPr>
        <w:t> </w:t>
      </w:r>
      <w:r>
        <w:rPr>
          <w:rFonts w:ascii="Microsoft Sans Serif" w:cs="Microsoft Sans Serif"/>
          <w:color w:val="231F20"/>
          <w:spacing w:val="-19"/>
          <w:w w:val="95"/>
          <w:rtl/>
        </w:rPr>
        <w:t>ִים</w:t>
      </w:r>
      <w:r>
        <w:rPr>
          <w:rFonts w:ascii="Microsoft Sans Serif" w:cs="Microsoft Sans Serif"/>
          <w:color w:val="231F20"/>
          <w:spacing w:val="-19"/>
          <w:w w:val="95"/>
        </w:rPr>
        <w:t>.</w:t>
      </w:r>
    </w:p>
    <w:p>
      <w:pPr>
        <w:pStyle w:val="BodyText"/>
        <w:bidi/>
        <w:spacing w:before="45"/>
        <w:ind w:right="61" w:left="0" w:firstLine="0"/>
        <w:jc w:val="right"/>
        <w:rPr>
          <w:rFonts w:ascii="Microsoft Sans Serif" w:cs="Microsoft Sans Serif"/>
        </w:rPr>
      </w:pPr>
      <w:r>
        <w:rPr>
          <w:rtl/>
        </w:rPr>
        <w:br w:type="column"/>
      </w:r>
      <w:r>
        <w:rPr>
          <w:rFonts w:ascii="Microsoft Sans Serif" w:cs="Microsoft Sans Serif"/>
          <w:color w:val="231F20"/>
          <w:spacing w:val="-23"/>
          <w:rtl/>
        </w:rPr>
        <w:t>ּכי</w:t>
      </w:r>
      <w:r>
        <w:rPr>
          <w:rFonts w:ascii="Microsoft Sans Serif" w:cs="Microsoft Sans Serif"/>
          <w:color w:val="231F20"/>
          <w:spacing w:val="-23"/>
        </w:rPr>
        <w:t>,</w:t>
      </w:r>
    </w:p>
    <w:p>
      <w:pPr>
        <w:pStyle w:val="BodyText"/>
        <w:bidi/>
        <w:spacing w:before="46"/>
        <w:ind w:right="61" w:left="0" w:firstLine="0"/>
        <w:jc w:val="right"/>
        <w:rPr>
          <w:rFonts w:ascii="Microsoft Sans Serif" w:cs="Microsoft Sans Serif"/>
        </w:rPr>
      </w:pPr>
      <w:r>
        <w:rPr>
          <w:rtl/>
        </w:rPr>
        <w:br w:type="column"/>
      </w:r>
      <w:r>
        <w:rPr>
          <w:rFonts w:ascii="Microsoft Sans Serif" w:cs="Microsoft Sans Serif"/>
          <w:color w:val="231F20"/>
          <w:spacing w:val="-77"/>
          <w:rtl/>
        </w:rPr>
        <w:t>ה</w:t>
      </w:r>
      <w:r>
        <w:rPr>
          <w:rFonts w:ascii="Microsoft Sans Serif" w:cs="Microsoft Sans Serif"/>
          <w:color w:val="231F20"/>
          <w:spacing w:val="-10"/>
          <w:rtl/>
        </w:rPr>
        <w:t> ָּנה</w:t>
      </w:r>
      <w:r>
        <w:rPr>
          <w:rFonts w:ascii="Microsoft Sans Serif" w:cs="Microsoft Sans Serif"/>
          <w:color w:val="231F20"/>
          <w:spacing w:val="-10"/>
        </w:rPr>
        <w:t>,</w:t>
      </w:r>
    </w:p>
    <w:p>
      <w:pPr>
        <w:pStyle w:val="BodyText"/>
        <w:bidi/>
        <w:spacing w:before="44"/>
        <w:ind w:right="61" w:left="0" w:firstLine="0"/>
        <w:jc w:val="right"/>
        <w:rPr>
          <w:rFonts w:ascii="Microsoft Sans Serif" w:hAnsi="Microsoft Sans Serif" w:cs="Microsoft Sans Serif"/>
        </w:rPr>
      </w:pPr>
      <w:r>
        <w:rPr>
          <w:rtl/>
        </w:rPr>
        <w:br w:type="column"/>
      </w:r>
      <w:r>
        <w:rPr>
          <w:rFonts w:ascii="Microsoft Sans Serif" w:hAnsi="Microsoft Sans Serif" w:cs="Microsoft Sans Serif"/>
          <w:color w:val="231F20"/>
          <w:spacing w:val="-64"/>
          <w:w w:val="88"/>
          <w:position w:val="1"/>
          <w:rtl/>
        </w:rPr>
        <w:t>ל</w:t>
      </w:r>
      <w:r>
        <w:rPr>
          <w:rFonts w:ascii="Microsoft Sans Serif" w:hAnsi="Microsoft Sans Serif" w:cs="Microsoft Sans Serif"/>
          <w:color w:val="231F20"/>
          <w:spacing w:val="4"/>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4"/>
          <w:position w:val="1"/>
          <w:rtl/>
        </w:rPr>
        <w:t>פ</w:t>
      </w:r>
      <w:r>
        <w:rPr>
          <w:rFonts w:ascii="Microsoft Sans Serif" w:hAnsi="Microsoft Sans Serif" w:cs="Microsoft Sans Serif"/>
          <w:color w:val="231F20"/>
          <w:spacing w:val="-12"/>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2"/>
          <w:w w:val="109"/>
          <w:position w:val="1"/>
          <w:rtl/>
        </w:rPr>
        <w:t>נ</w:t>
      </w:r>
      <w:r>
        <w:rPr>
          <w:rFonts w:ascii="Microsoft Sans Serif" w:hAnsi="Microsoft Sans Serif" w:cs="Microsoft Sans Serif"/>
          <w:color w:val="231F20"/>
          <w:spacing w:val="-4"/>
          <w:w w:val="80"/>
          <w:position w:val="1"/>
          <w:rtl/>
        </w:rPr>
        <w:t>י</w:t>
      </w:r>
      <w:r>
        <w:rPr>
          <w:rFonts w:ascii="Microsoft Sans Serif" w:hAnsi="Microsoft Sans Serif" w:cs="Microsoft Sans Serif"/>
          <w:color w:val="231F20"/>
          <w:spacing w:val="5"/>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0"/>
          <w:position w:val="1"/>
          <w:rtl/>
        </w:rPr>
        <w:t>כ</w:t>
      </w:r>
      <w:r>
        <w:rPr>
          <w:rFonts w:ascii="Microsoft Sans Serif" w:hAnsi="Microsoft Sans Serif" w:cs="Microsoft Sans Serif"/>
          <w:color w:val="231F20"/>
          <w:w w:val="104"/>
          <w:position w:val="1"/>
          <w:rtl/>
        </w:rPr>
        <w:t>ם</w:t>
      </w:r>
      <w:r>
        <w:rPr>
          <w:rFonts w:ascii="Microsoft Sans Serif" w:hAnsi="Microsoft Sans Serif" w:cs="Microsoft Sans Serif"/>
          <w:color w:val="231F20"/>
          <w:spacing w:val="-2"/>
          <w:w w:val="176"/>
          <w:position w:val="1"/>
        </w:rPr>
        <w:t>…</w:t>
      </w:r>
      <w:r>
        <w:rPr>
          <w:rFonts w:ascii="Microsoft Sans Serif" w:hAnsi="Microsoft Sans Serif" w:cs="Microsoft Sans Serif"/>
          <w:color w:val="231F20"/>
          <w:spacing w:val="13"/>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24"/>
          <w:w w:val="97"/>
          <w:position w:val="1"/>
          <w:rtl/>
        </w:rPr>
        <w:t>ו</w:t>
      </w:r>
      <w:r>
        <w:rPr>
          <w:rFonts w:ascii="Microsoft Sans Serif" w:hAnsi="Microsoft Sans Serif" w:cs="Microsoft Sans Serif"/>
          <w:color w:val="231F20"/>
          <w:position w:val="1"/>
          <w:rtl/>
        </w:rPr>
        <w:t> ַ</w:t>
      </w:r>
      <w:r>
        <w:rPr>
          <w:rFonts w:ascii="Microsoft Sans Serif" w:hAnsi="Microsoft Sans Serif" w:cs="Microsoft Sans Serif"/>
          <w:color w:val="231F20"/>
          <w:spacing w:val="-50"/>
          <w:w w:val="93"/>
          <w:position w:val="1"/>
          <w:rtl/>
        </w:rPr>
        <w:t>ע</w:t>
      </w:r>
      <w:r>
        <w:rPr>
          <w:rFonts w:ascii="Microsoft Sans Serif" w:hAnsi="Microsoft Sans Serif" w:cs="Microsoft Sans Serif"/>
          <w:color w:val="231F20"/>
          <w:spacing w:val="2"/>
          <w:rtl/>
        </w:rPr>
        <w:t> </w:t>
      </w:r>
      <w:r>
        <w:rPr>
          <w:rFonts w:ascii="Microsoft Sans Serif" w:hAnsi="Microsoft Sans Serif" w:cs="Microsoft Sans Serif"/>
          <w:color w:val="231F20"/>
          <w:rtl/>
        </w:rPr>
        <w:t>ּ</w:t>
      </w:r>
      <w:r>
        <w:rPr>
          <w:rFonts w:ascii="Microsoft Sans Serif" w:hAnsi="Microsoft Sans Serif" w:cs="Microsoft Sans Serif"/>
          <w:color w:val="231F20"/>
          <w:spacing w:val="2"/>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1"/>
          <w:w w:val="94"/>
          <w:position w:val="1"/>
          <w:rtl/>
        </w:rPr>
        <w:t>ה</w:t>
      </w:r>
      <w:r>
        <w:rPr>
          <w:rFonts w:ascii="Microsoft Sans Serif" w:hAnsi="Microsoft Sans Serif" w:cs="Microsoft Sans Serif"/>
          <w:color w:val="231F20"/>
          <w:w w:val="94"/>
          <w:position w:val="1"/>
        </w:rPr>
        <w:t>,</w:t>
      </w:r>
      <w:r>
        <w:rPr>
          <w:rFonts w:ascii="Microsoft Sans Serif" w:hAnsi="Microsoft Sans Serif" w:cs="Microsoft Sans Serif"/>
          <w:color w:val="231F20"/>
          <w:spacing w:val="-11"/>
          <w:position w:val="1"/>
          <w:rtl/>
        </w:rPr>
        <w:t> </w:t>
      </w:r>
      <w:r>
        <w:rPr>
          <w:rFonts w:ascii="Microsoft Sans Serif" w:hAnsi="Microsoft Sans Serif" w:cs="Microsoft Sans Serif"/>
          <w:color w:val="231F20"/>
          <w:w w:val="88"/>
          <w:position w:val="1"/>
          <w:rtl/>
        </w:rPr>
        <w:t>ל</w:t>
      </w:r>
      <w:r>
        <w:rPr>
          <w:rFonts w:ascii="Microsoft Sans Serif" w:hAnsi="Microsoft Sans Serif" w:cs="Microsoft Sans Serif"/>
          <w:color w:val="231F20"/>
          <w:spacing w:val="15"/>
          <w:position w:val="1"/>
          <w:rtl/>
        </w:rPr>
        <w:t>ֹ</w:t>
      </w:r>
      <w:r>
        <w:rPr>
          <w:rFonts w:ascii="Microsoft Sans Serif" w:hAnsi="Microsoft Sans Serif" w:cs="Microsoft Sans Serif"/>
          <w:color w:val="231F20"/>
          <w:spacing w:val="-13"/>
          <w:w w:val="95"/>
          <w:position w:val="1"/>
          <w:rtl/>
        </w:rPr>
        <w:t>א</w:t>
      </w:r>
      <w:r>
        <w:rPr>
          <w:rFonts w:ascii="Microsoft Sans Serif" w:hAnsi="Microsoft Sans Serif" w:cs="Microsoft Sans Serif"/>
          <w:color w:val="231F20"/>
          <w:w w:val="96"/>
          <w:position w:val="1"/>
        </w:rPr>
        <w:t>-</w:t>
      </w:r>
      <w:r>
        <w:rPr>
          <w:rFonts w:ascii="Microsoft Sans Serif" w:hAnsi="Microsoft Sans Serif" w:cs="Microsoft Sans Serif"/>
          <w:color w:val="231F20"/>
          <w:w w:val="95"/>
          <w:position w:val="1"/>
          <w:rtl/>
        </w:rPr>
        <w:t>א</w:t>
      </w:r>
      <w:r>
        <w:rPr>
          <w:rFonts w:ascii="Microsoft Sans Serif" w:hAnsi="Microsoft Sans Serif" w:cs="Microsoft Sans Serif"/>
          <w:color w:val="231F20"/>
          <w:spacing w:val="4"/>
          <w:rtl/>
        </w:rPr>
        <w:t> </w:t>
      </w:r>
      <w:r>
        <w:rPr>
          <w:rFonts w:ascii="Microsoft Sans Serif" w:hAnsi="Microsoft Sans Serif" w:cs="Microsoft Sans Serif"/>
          <w:color w:val="231F20"/>
          <w:rtl/>
        </w:rPr>
        <w:t>ּ</w:t>
      </w:r>
      <w:r>
        <w:rPr>
          <w:rFonts w:ascii="Microsoft Sans Serif" w:hAnsi="Microsoft Sans Serif" w:cs="Microsoft Sans Serif"/>
          <w:color w:val="231F20"/>
          <w:spacing w:val="2"/>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1"/>
          <w:w w:val="104"/>
          <w:position w:val="1"/>
          <w:rtl/>
        </w:rPr>
        <w:t>ם</w:t>
      </w:r>
      <w:r>
        <w:rPr>
          <w:rFonts w:ascii="Microsoft Sans Serif" w:hAnsi="Microsoft Sans Serif" w:cs="Microsoft Sans Serif"/>
          <w:color w:val="231F20"/>
          <w:spacing w:val="17"/>
          <w:rtl/>
        </w:rPr>
        <w:t> </w:t>
      </w:r>
      <w:r>
        <w:rPr>
          <w:rFonts w:ascii="Microsoft Sans Serif" w:hAnsi="Microsoft Sans Serif" w:cs="Microsoft Sans Serif"/>
          <w:color w:val="231F20"/>
          <w:rtl/>
        </w:rPr>
        <w:t>ׁ</w:t>
      </w:r>
      <w:r>
        <w:rPr>
          <w:rFonts w:ascii="Microsoft Sans Serif" w:hAnsi="Microsoft Sans Serif" w:cs="Microsoft Sans Serif"/>
          <w:color w:val="231F20"/>
          <w:spacing w:val="-21"/>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2"/>
          <w:w w:val="98"/>
          <w:position w:val="1"/>
          <w:rtl/>
        </w:rPr>
        <w:t>ש</w:t>
      </w:r>
      <w:r>
        <w:rPr>
          <w:rFonts w:ascii="Microsoft Sans Serif" w:hAnsi="Microsoft Sans Serif" w:cs="Microsoft Sans Serif"/>
          <w:color w:val="231F20"/>
          <w:spacing w:val="-5"/>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49"/>
          <w:w w:val="88"/>
          <w:position w:val="1"/>
          <w:rtl/>
        </w:rPr>
        <w:t>ל</w:t>
      </w:r>
      <w:r>
        <w:rPr>
          <w:rFonts w:ascii="Microsoft Sans Serif" w:hAnsi="Microsoft Sans Serif" w:cs="Microsoft Sans Serif"/>
          <w:color w:val="231F20"/>
          <w:spacing w:val="6"/>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1"/>
          <w:position w:val="1"/>
          <w:rtl/>
        </w:rPr>
        <w:t>ח</w:t>
      </w:r>
      <w:r>
        <w:rPr>
          <w:rFonts w:ascii="Microsoft Sans Serif" w:hAnsi="Microsoft Sans Serif" w:cs="Microsoft Sans Serif"/>
          <w:color w:val="231F20"/>
          <w:spacing w:val="4"/>
          <w:rtl/>
        </w:rPr>
        <w:t> </w:t>
      </w:r>
      <w:r>
        <w:rPr>
          <w:rFonts w:ascii="Microsoft Sans Serif" w:hAnsi="Microsoft Sans Serif" w:cs="Microsoft Sans Serif"/>
          <w:color w:val="231F20"/>
          <w:rtl/>
        </w:rPr>
        <w:t>ּ</w:t>
      </w:r>
      <w:r>
        <w:rPr>
          <w:rFonts w:ascii="Microsoft Sans Serif" w:hAnsi="Microsoft Sans Serif" w:cs="Microsoft Sans Serif"/>
          <w:color w:val="231F20"/>
          <w:spacing w:val="2"/>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1"/>
          <w:w w:val="104"/>
          <w:position w:val="1"/>
          <w:rtl/>
        </w:rPr>
        <w:t>ם</w:t>
      </w:r>
      <w:r>
        <w:rPr>
          <w:rFonts w:ascii="Microsoft Sans Serif" w:hAnsi="Microsoft Sans Serif" w:cs="Microsoft Sans Serif"/>
          <w:color w:val="231F20"/>
          <w:spacing w:val="-11"/>
          <w:position w:val="1"/>
          <w:rtl/>
        </w:rPr>
        <w:t> </w:t>
      </w:r>
      <w:r>
        <w:rPr>
          <w:rFonts w:ascii="Microsoft Sans Serif" w:hAnsi="Microsoft Sans Serif" w:cs="Microsoft Sans Serif"/>
          <w:color w:val="231F20"/>
          <w:w w:val="95"/>
          <w:position w:val="1"/>
          <w:rtl/>
        </w:rPr>
        <w:t>א</w:t>
      </w:r>
      <w:r>
        <w:rPr>
          <w:rFonts w:ascii="Microsoft Sans Serif" w:hAnsi="Microsoft Sans Serif" w:cs="Microsoft Sans Serif"/>
          <w:color w:val="231F20"/>
          <w:spacing w:val="1"/>
          <w:position w:val="1"/>
          <w:rtl/>
        </w:rPr>
        <w:t>ֹ</w:t>
      </w:r>
      <w:r>
        <w:rPr>
          <w:rFonts w:ascii="Microsoft Sans Serif" w:hAnsi="Microsoft Sans Serif" w:cs="Microsoft Sans Serif"/>
          <w:color w:val="231F20"/>
          <w:spacing w:val="4"/>
          <w:position w:val="1"/>
          <w:rtl/>
        </w:rPr>
        <w:t> </w:t>
      </w:r>
      <w:r>
        <w:rPr>
          <w:rFonts w:ascii="Microsoft Sans Serif" w:hAnsi="Microsoft Sans Serif" w:cs="Microsoft Sans Serif"/>
          <w:color w:val="231F20"/>
          <w:position w:val="1"/>
          <w:rtl/>
        </w:rPr>
        <w:t>ִ</w:t>
      </w:r>
      <w:r>
        <w:rPr>
          <w:rFonts w:ascii="Microsoft Sans Serif" w:hAnsi="Microsoft Sans Serif" w:cs="Microsoft Sans Serif"/>
          <w:color w:val="231F20"/>
          <w:spacing w:val="-60"/>
          <w:w w:val="104"/>
          <w:position w:val="1"/>
          <w:rtl/>
        </w:rPr>
        <w:t>ת</w:t>
      </w:r>
      <w:r>
        <w:rPr>
          <w:rFonts w:ascii="Microsoft Sans Serif" w:hAnsi="Microsoft Sans Serif" w:cs="Microsoft Sans Serif"/>
          <w:color w:val="231F20"/>
          <w:spacing w:val="-2"/>
          <w:w w:val="80"/>
          <w:position w:val="1"/>
          <w:rtl/>
        </w:rPr>
        <w:t>י</w:t>
      </w:r>
    </w:p>
    <w:p>
      <w:pPr>
        <w:pStyle w:val="BodyText"/>
        <w:bidi/>
        <w:spacing w:before="45"/>
        <w:ind w:right="66" w:left="0" w:firstLine="0"/>
        <w:jc w:val="right"/>
        <w:rPr>
          <w:rFonts w:ascii="Microsoft Sans Serif" w:cs="Microsoft Sans Serif"/>
        </w:rPr>
      </w:pPr>
      <w:r>
        <w:rPr>
          <w:rtl/>
        </w:rPr>
        <w:br w:type="column"/>
      </w:r>
      <w:r>
        <w:rPr>
          <w:rFonts w:ascii="Microsoft Sans Serif" w:cs="Microsoft Sans Serif"/>
          <w:color w:val="231F20"/>
          <w:rtl/>
        </w:rPr>
        <w:t>אלֹקי</w:t>
      </w:r>
      <w:r>
        <w:rPr>
          <w:rFonts w:ascii="Microsoft Sans Serif" w:cs="Microsoft Sans Serif"/>
          <w:color w:val="231F20"/>
          <w:rtl/>
        </w:rPr>
        <w:t>ם</w:t>
      </w:r>
    </w:p>
    <w:p>
      <w:pPr>
        <w:spacing w:after="0"/>
        <w:jc w:val="right"/>
        <w:rPr>
          <w:rFonts w:ascii="Microsoft Sans Serif" w:cs="Microsoft Sans Serif"/>
        </w:rPr>
        <w:sectPr>
          <w:type w:val="continuous"/>
          <w:pgSz w:w="12240" w:h="15840"/>
          <w:pgMar w:top="740" w:bottom="1240" w:left="400" w:right="320"/>
          <w:cols w:num="9" w:equalWidth="0">
            <w:col w:w="1883" w:space="40"/>
            <w:col w:w="1221" w:space="39"/>
            <w:col w:w="1113" w:space="39"/>
            <w:col w:w="318" w:space="40"/>
            <w:col w:w="1271" w:space="39"/>
            <w:col w:w="195" w:space="40"/>
            <w:col w:w="363" w:space="39"/>
            <w:col w:w="2914" w:space="40"/>
            <w:col w:w="1926"/>
          </w:cols>
        </w:sectPr>
      </w:pPr>
    </w:p>
    <w:p>
      <w:pPr>
        <w:pStyle w:val="BodyText"/>
        <w:spacing w:line="280" w:lineRule="auto" w:before="219"/>
        <w:ind w:left="1375" w:right="1420" w:hanging="2"/>
        <w:jc w:val="center"/>
      </w:pPr>
      <w:r>
        <w:rPr>
          <w:color w:val="231F20"/>
        </w:rPr>
        <w:t>I am Joseph your brother, whom you sold into Egypt. And now be not grieved, nor angry with</w:t>
      </w:r>
      <w:r>
        <w:rPr>
          <w:color w:val="231F20"/>
          <w:spacing w:val="1"/>
        </w:rPr>
        <w:t> </w:t>
      </w:r>
      <w:r>
        <w:rPr>
          <w:color w:val="231F20"/>
        </w:rPr>
        <w:t>yourselves, that you sold me here; for God did send me before you to preserve life… So now it was</w:t>
      </w:r>
      <w:r>
        <w:rPr>
          <w:color w:val="231F20"/>
          <w:spacing w:val="-47"/>
        </w:rPr>
        <w:t> </w:t>
      </w:r>
      <w:r>
        <w:rPr>
          <w:color w:val="231F20"/>
        </w:rPr>
        <w:t>not you that sent me here, but God; and He has made me a father to Pharaoh, and lord of all his</w:t>
      </w:r>
      <w:r>
        <w:rPr>
          <w:color w:val="231F20"/>
          <w:spacing w:val="1"/>
        </w:rPr>
        <w:t> </w:t>
      </w:r>
      <w:r>
        <w:rPr>
          <w:color w:val="231F20"/>
        </w:rPr>
        <w:t>house,</w:t>
      </w:r>
      <w:r>
        <w:rPr>
          <w:color w:val="231F20"/>
          <w:spacing w:val="-2"/>
        </w:rPr>
        <w:t> </w:t>
      </w:r>
      <w:r>
        <w:rPr>
          <w:color w:val="231F20"/>
        </w:rPr>
        <w:t>and ruler over all the land of</w:t>
      </w:r>
      <w:r>
        <w:rPr>
          <w:color w:val="231F20"/>
          <w:spacing w:val="-1"/>
        </w:rPr>
        <w:t> </w:t>
      </w:r>
      <w:r>
        <w:rPr>
          <w:color w:val="231F20"/>
        </w:rPr>
        <w:t>Egypt.</w:t>
      </w:r>
    </w:p>
    <w:p>
      <w:pPr>
        <w:pStyle w:val="BodyText"/>
        <w:spacing w:before="10"/>
        <w:rPr>
          <w:sz w:val="15"/>
        </w:rPr>
      </w:pPr>
      <w:r>
        <w:rPr/>
        <w:pict>
          <v:shape style="position:absolute;margin-left:85.704498pt;margin-top:12.212819pt;width:443.95pt;height:.1pt;mso-position-horizontal-relative:page;mso-position-vertical-relative:paragraph;z-index:-15568896;mso-wrap-distance-left:0;mso-wrap-distance-right:0" coordorigin="1714,244" coordsize="8879,0" path="m1714,244l10592,244e" filled="false" stroked="true" strokeweight="1.417pt" strokecolor="#d7e9fe">
            <v:path arrowok="t"/>
            <v:stroke dashstyle="solid"/>
            <w10:wrap type="topAndBottom"/>
          </v:shape>
        </w:pict>
      </w:r>
    </w:p>
    <w:p>
      <w:pPr>
        <w:pStyle w:val="BodyText"/>
        <w:spacing w:before="2"/>
        <w:rPr>
          <w:sz w:val="11"/>
        </w:rPr>
      </w:pPr>
    </w:p>
    <w:p>
      <w:pPr>
        <w:spacing w:line="280" w:lineRule="auto" w:before="119"/>
        <w:ind w:left="320" w:right="5873" w:firstLine="0"/>
        <w:jc w:val="left"/>
        <w:rPr>
          <w:i/>
          <w:sz w:val="11"/>
        </w:rPr>
      </w:pPr>
      <w:r>
        <w:rPr/>
        <w:pict>
          <v:group style="position:absolute;margin-left:303.585999pt;margin-top:.437423pt;width:271.850pt;height:177.45pt;mso-position-horizontal-relative:page;mso-position-vertical-relative:paragraph;z-index:15889408" coordorigin="6072,9" coordsize="5437,3549">
            <v:shape style="position:absolute;left:7665;top:297;width:3843;height:3261" type="#_x0000_t75" stroked="false">
              <v:imagedata r:id="rId17" o:title=""/>
            </v:shape>
            <v:shape style="position:absolute;left:6071;top:8;width:1957;height:3549" type="#_x0000_t75" stroked="false">
              <v:imagedata r:id="rId18" o:title=""/>
            </v:shape>
            <w10:wrap type="none"/>
          </v:group>
        </w:pict>
      </w:r>
      <w:r>
        <w:rPr>
          <w:color w:val="231F20"/>
          <w:spacing w:val="-1"/>
          <w:sz w:val="20"/>
        </w:rPr>
        <w:t>Joseph</w:t>
      </w:r>
      <w:r>
        <w:rPr>
          <w:color w:val="231F20"/>
          <w:spacing w:val="-9"/>
          <w:sz w:val="20"/>
        </w:rPr>
        <w:t> </w:t>
      </w:r>
      <w:r>
        <w:rPr>
          <w:color w:val="231F20"/>
          <w:sz w:val="20"/>
        </w:rPr>
        <w:t>appears</w:t>
      </w:r>
      <w:r>
        <w:rPr>
          <w:color w:val="231F20"/>
          <w:spacing w:val="-9"/>
          <w:sz w:val="20"/>
        </w:rPr>
        <w:t> </w:t>
      </w:r>
      <w:r>
        <w:rPr>
          <w:color w:val="231F20"/>
          <w:sz w:val="20"/>
        </w:rPr>
        <w:t>to</w:t>
      </w:r>
      <w:r>
        <w:rPr>
          <w:color w:val="231F20"/>
          <w:spacing w:val="-9"/>
          <w:sz w:val="20"/>
        </w:rPr>
        <w:t> </w:t>
      </w:r>
      <w:r>
        <w:rPr>
          <w:color w:val="231F20"/>
          <w:sz w:val="20"/>
        </w:rPr>
        <w:t>tell</w:t>
      </w:r>
      <w:r>
        <w:rPr>
          <w:color w:val="231F20"/>
          <w:spacing w:val="-8"/>
          <w:sz w:val="20"/>
        </w:rPr>
        <w:t> </w:t>
      </w:r>
      <w:r>
        <w:rPr>
          <w:color w:val="231F20"/>
          <w:sz w:val="20"/>
        </w:rPr>
        <w:t>his</w:t>
      </w:r>
      <w:r>
        <w:rPr>
          <w:color w:val="231F20"/>
          <w:spacing w:val="-10"/>
          <w:sz w:val="20"/>
        </w:rPr>
        <w:t> </w:t>
      </w:r>
      <w:r>
        <w:rPr>
          <w:color w:val="231F20"/>
          <w:sz w:val="20"/>
        </w:rPr>
        <w:t>brothers:</w:t>
      </w:r>
      <w:r>
        <w:rPr>
          <w:color w:val="231F20"/>
          <w:spacing w:val="-12"/>
          <w:sz w:val="20"/>
        </w:rPr>
        <w:t> </w:t>
      </w:r>
      <w:r>
        <w:rPr>
          <w:i/>
          <w:color w:val="231F20"/>
          <w:sz w:val="20"/>
        </w:rPr>
        <w:t>I</w:t>
      </w:r>
      <w:r>
        <w:rPr>
          <w:i/>
          <w:color w:val="231F20"/>
          <w:spacing w:val="-11"/>
          <w:sz w:val="20"/>
        </w:rPr>
        <w:t> </w:t>
      </w:r>
      <w:r>
        <w:rPr>
          <w:i/>
          <w:color w:val="231F20"/>
          <w:sz w:val="20"/>
        </w:rPr>
        <w:t>know</w:t>
      </w:r>
      <w:r>
        <w:rPr>
          <w:i/>
          <w:color w:val="231F20"/>
          <w:spacing w:val="-11"/>
          <w:sz w:val="20"/>
        </w:rPr>
        <w:t> </w:t>
      </w:r>
      <w:r>
        <w:rPr>
          <w:i/>
          <w:color w:val="231F20"/>
          <w:sz w:val="20"/>
        </w:rPr>
        <w:t>that,</w:t>
      </w:r>
      <w:r>
        <w:rPr>
          <w:i/>
          <w:color w:val="231F20"/>
          <w:spacing w:val="-11"/>
          <w:sz w:val="20"/>
        </w:rPr>
        <w:t> </w:t>
      </w:r>
      <w:r>
        <w:rPr>
          <w:i/>
          <w:color w:val="231F20"/>
          <w:sz w:val="20"/>
        </w:rPr>
        <w:t>from</w:t>
      </w:r>
      <w:r>
        <w:rPr>
          <w:i/>
          <w:color w:val="231F20"/>
          <w:spacing w:val="-11"/>
          <w:sz w:val="20"/>
        </w:rPr>
        <w:t> </w:t>
      </w:r>
      <w:r>
        <w:rPr>
          <w:i/>
          <w:color w:val="231F20"/>
          <w:sz w:val="20"/>
        </w:rPr>
        <w:t>your</w:t>
      </w:r>
      <w:r>
        <w:rPr>
          <w:i/>
          <w:color w:val="231F20"/>
          <w:spacing w:val="1"/>
          <w:sz w:val="20"/>
        </w:rPr>
        <w:t> </w:t>
      </w:r>
      <w:r>
        <w:rPr>
          <w:i/>
          <w:color w:val="231F20"/>
          <w:w w:val="95"/>
          <w:sz w:val="20"/>
        </w:rPr>
        <w:t>perspective, you did this terrible thing in selling me into</w:t>
      </w:r>
      <w:r>
        <w:rPr>
          <w:i/>
          <w:color w:val="231F20"/>
          <w:spacing w:val="1"/>
          <w:w w:val="95"/>
          <w:sz w:val="20"/>
        </w:rPr>
        <w:t> </w:t>
      </w:r>
      <w:r>
        <w:rPr>
          <w:i/>
          <w:color w:val="231F20"/>
          <w:w w:val="95"/>
          <w:sz w:val="20"/>
        </w:rPr>
        <w:t>slavery. But it wasn’t really you; God was pulling the strings.</w:t>
      </w:r>
      <w:r>
        <w:rPr>
          <w:i/>
          <w:color w:val="231F20"/>
          <w:spacing w:val="1"/>
          <w:w w:val="95"/>
          <w:sz w:val="20"/>
        </w:rPr>
        <w:t> </w:t>
      </w:r>
      <w:r>
        <w:rPr>
          <w:i/>
          <w:color w:val="231F20"/>
          <w:w w:val="95"/>
          <w:sz w:val="20"/>
        </w:rPr>
        <w:t>God</w:t>
      </w:r>
      <w:r>
        <w:rPr>
          <w:i/>
          <w:color w:val="231F20"/>
          <w:spacing w:val="-3"/>
          <w:w w:val="95"/>
          <w:sz w:val="20"/>
        </w:rPr>
        <w:t> </w:t>
      </w:r>
      <w:r>
        <w:rPr>
          <w:i/>
          <w:color w:val="231F20"/>
          <w:w w:val="95"/>
          <w:sz w:val="20"/>
        </w:rPr>
        <w:t>wanted</w:t>
      </w:r>
      <w:r>
        <w:rPr>
          <w:i/>
          <w:color w:val="231F20"/>
          <w:spacing w:val="-2"/>
          <w:w w:val="95"/>
          <w:sz w:val="20"/>
        </w:rPr>
        <w:t> </w:t>
      </w:r>
      <w:r>
        <w:rPr>
          <w:i/>
          <w:color w:val="231F20"/>
          <w:w w:val="95"/>
          <w:sz w:val="20"/>
        </w:rPr>
        <w:t>me</w:t>
      </w:r>
      <w:r>
        <w:rPr>
          <w:i/>
          <w:color w:val="231F20"/>
          <w:spacing w:val="-2"/>
          <w:w w:val="95"/>
          <w:sz w:val="20"/>
        </w:rPr>
        <w:t> </w:t>
      </w:r>
      <w:r>
        <w:rPr>
          <w:i/>
          <w:color w:val="231F20"/>
          <w:w w:val="95"/>
          <w:sz w:val="20"/>
        </w:rPr>
        <w:t>to</w:t>
      </w:r>
      <w:r>
        <w:rPr>
          <w:i/>
          <w:color w:val="231F20"/>
          <w:spacing w:val="-2"/>
          <w:w w:val="95"/>
          <w:sz w:val="20"/>
        </w:rPr>
        <w:t> </w:t>
      </w:r>
      <w:r>
        <w:rPr>
          <w:i/>
          <w:color w:val="231F20"/>
          <w:w w:val="95"/>
          <w:sz w:val="20"/>
        </w:rPr>
        <w:t>end</w:t>
      </w:r>
      <w:r>
        <w:rPr>
          <w:i/>
          <w:color w:val="231F20"/>
          <w:spacing w:val="-2"/>
          <w:w w:val="95"/>
          <w:sz w:val="20"/>
        </w:rPr>
        <w:t> </w:t>
      </w:r>
      <w:r>
        <w:rPr>
          <w:i/>
          <w:color w:val="231F20"/>
          <w:w w:val="95"/>
          <w:sz w:val="20"/>
        </w:rPr>
        <w:t>up</w:t>
      </w:r>
      <w:r>
        <w:rPr>
          <w:i/>
          <w:color w:val="231F20"/>
          <w:spacing w:val="-2"/>
          <w:w w:val="95"/>
          <w:sz w:val="20"/>
        </w:rPr>
        <w:t> </w:t>
      </w:r>
      <w:r>
        <w:rPr>
          <w:i/>
          <w:color w:val="231F20"/>
          <w:w w:val="95"/>
          <w:sz w:val="20"/>
        </w:rPr>
        <w:t>in</w:t>
      </w:r>
      <w:r>
        <w:rPr>
          <w:i/>
          <w:color w:val="231F20"/>
          <w:spacing w:val="-2"/>
          <w:w w:val="95"/>
          <w:sz w:val="20"/>
        </w:rPr>
        <w:t> </w:t>
      </w:r>
      <w:r>
        <w:rPr>
          <w:i/>
          <w:color w:val="231F20"/>
          <w:w w:val="95"/>
          <w:sz w:val="20"/>
        </w:rPr>
        <w:t>Egypt,</w:t>
      </w:r>
      <w:r>
        <w:rPr>
          <w:i/>
          <w:color w:val="231F20"/>
          <w:spacing w:val="-2"/>
          <w:w w:val="95"/>
          <w:sz w:val="20"/>
        </w:rPr>
        <w:t> </w:t>
      </w:r>
      <w:r>
        <w:rPr>
          <w:i/>
          <w:color w:val="231F20"/>
          <w:w w:val="95"/>
          <w:sz w:val="20"/>
        </w:rPr>
        <w:t>so</w:t>
      </w:r>
      <w:r>
        <w:rPr>
          <w:i/>
          <w:color w:val="231F20"/>
          <w:spacing w:val="-2"/>
          <w:w w:val="95"/>
          <w:sz w:val="20"/>
        </w:rPr>
        <w:t> </w:t>
      </w:r>
      <w:r>
        <w:rPr>
          <w:i/>
          <w:color w:val="231F20"/>
          <w:w w:val="95"/>
          <w:sz w:val="20"/>
        </w:rPr>
        <w:t>that</w:t>
      </w:r>
      <w:r>
        <w:rPr>
          <w:i/>
          <w:color w:val="231F20"/>
          <w:spacing w:val="-3"/>
          <w:w w:val="95"/>
          <w:sz w:val="20"/>
        </w:rPr>
        <w:t> </w:t>
      </w:r>
      <w:r>
        <w:rPr>
          <w:i/>
          <w:color w:val="231F20"/>
          <w:w w:val="95"/>
          <w:sz w:val="20"/>
        </w:rPr>
        <w:t>I</w:t>
      </w:r>
      <w:r>
        <w:rPr>
          <w:i/>
          <w:color w:val="231F20"/>
          <w:spacing w:val="-2"/>
          <w:w w:val="95"/>
          <w:sz w:val="20"/>
        </w:rPr>
        <w:t> </w:t>
      </w:r>
      <w:r>
        <w:rPr>
          <w:i/>
          <w:color w:val="231F20"/>
          <w:w w:val="95"/>
          <w:sz w:val="20"/>
        </w:rPr>
        <w:t>could</w:t>
      </w:r>
      <w:r>
        <w:rPr>
          <w:i/>
          <w:color w:val="231F20"/>
          <w:spacing w:val="-2"/>
          <w:w w:val="95"/>
          <w:sz w:val="20"/>
        </w:rPr>
        <w:t> </w:t>
      </w:r>
      <w:r>
        <w:rPr>
          <w:i/>
          <w:color w:val="231F20"/>
          <w:w w:val="95"/>
          <w:sz w:val="20"/>
        </w:rPr>
        <w:t>provide</w:t>
      </w:r>
      <w:r>
        <w:rPr>
          <w:i/>
          <w:color w:val="231F20"/>
          <w:spacing w:val="-2"/>
          <w:w w:val="95"/>
          <w:sz w:val="20"/>
        </w:rPr>
        <w:t> </w:t>
      </w:r>
      <w:r>
        <w:rPr>
          <w:i/>
          <w:color w:val="231F20"/>
          <w:w w:val="95"/>
          <w:sz w:val="20"/>
        </w:rPr>
        <w:t>for</w:t>
      </w:r>
      <w:r>
        <w:rPr>
          <w:i/>
          <w:color w:val="231F20"/>
          <w:spacing w:val="-44"/>
          <w:w w:val="95"/>
          <w:sz w:val="20"/>
        </w:rPr>
        <w:t> </w:t>
      </w:r>
      <w:r>
        <w:rPr>
          <w:i/>
          <w:color w:val="231F20"/>
          <w:w w:val="95"/>
          <w:sz w:val="20"/>
        </w:rPr>
        <w:t>you</w:t>
      </w:r>
      <w:r>
        <w:rPr>
          <w:i/>
          <w:color w:val="231F20"/>
          <w:spacing w:val="-2"/>
          <w:w w:val="95"/>
          <w:sz w:val="20"/>
        </w:rPr>
        <w:t> </w:t>
      </w:r>
      <w:r>
        <w:rPr>
          <w:i/>
          <w:color w:val="231F20"/>
          <w:w w:val="95"/>
          <w:sz w:val="20"/>
        </w:rPr>
        <w:t>during</w:t>
      </w:r>
      <w:r>
        <w:rPr>
          <w:i/>
          <w:color w:val="231F20"/>
          <w:spacing w:val="-2"/>
          <w:w w:val="95"/>
          <w:sz w:val="20"/>
        </w:rPr>
        <w:t> </w:t>
      </w:r>
      <w:r>
        <w:rPr>
          <w:i/>
          <w:color w:val="231F20"/>
          <w:w w:val="95"/>
          <w:sz w:val="20"/>
        </w:rPr>
        <w:t>this</w:t>
      </w:r>
      <w:r>
        <w:rPr>
          <w:i/>
          <w:color w:val="231F20"/>
          <w:spacing w:val="-2"/>
          <w:w w:val="95"/>
          <w:sz w:val="20"/>
        </w:rPr>
        <w:t> </w:t>
      </w:r>
      <w:r>
        <w:rPr>
          <w:i/>
          <w:color w:val="231F20"/>
          <w:w w:val="95"/>
          <w:sz w:val="20"/>
        </w:rPr>
        <w:t>time</w:t>
      </w:r>
      <w:r>
        <w:rPr>
          <w:i/>
          <w:color w:val="231F20"/>
          <w:spacing w:val="-2"/>
          <w:w w:val="95"/>
          <w:sz w:val="20"/>
        </w:rPr>
        <w:t> </w:t>
      </w:r>
      <w:r>
        <w:rPr>
          <w:i/>
          <w:color w:val="231F20"/>
          <w:w w:val="95"/>
          <w:sz w:val="20"/>
        </w:rPr>
        <w:t>of</w:t>
      </w:r>
      <w:r>
        <w:rPr>
          <w:i/>
          <w:color w:val="231F20"/>
          <w:spacing w:val="-2"/>
          <w:w w:val="95"/>
          <w:sz w:val="20"/>
        </w:rPr>
        <w:t> </w:t>
      </w:r>
      <w:r>
        <w:rPr>
          <w:i/>
          <w:color w:val="231F20"/>
          <w:w w:val="95"/>
          <w:sz w:val="20"/>
        </w:rPr>
        <w:t>famine.</w:t>
      </w:r>
      <w:r>
        <w:rPr>
          <w:i/>
          <w:color w:val="231F20"/>
          <w:spacing w:val="-1"/>
          <w:w w:val="95"/>
          <w:sz w:val="20"/>
        </w:rPr>
        <w:t> </w:t>
      </w:r>
      <w:r>
        <w:rPr>
          <w:i/>
          <w:color w:val="231F20"/>
          <w:w w:val="95"/>
          <w:sz w:val="20"/>
        </w:rPr>
        <w:t>God</w:t>
      </w:r>
      <w:r>
        <w:rPr>
          <w:i/>
          <w:color w:val="231F20"/>
          <w:spacing w:val="-2"/>
          <w:w w:val="95"/>
          <w:sz w:val="20"/>
        </w:rPr>
        <w:t> </w:t>
      </w:r>
      <w:r>
        <w:rPr>
          <w:i/>
          <w:color w:val="231F20"/>
          <w:w w:val="95"/>
          <w:sz w:val="20"/>
        </w:rPr>
        <w:t>made</w:t>
      </w:r>
      <w:r>
        <w:rPr>
          <w:i/>
          <w:color w:val="231F20"/>
          <w:spacing w:val="-2"/>
          <w:w w:val="95"/>
          <w:sz w:val="20"/>
        </w:rPr>
        <w:t> </w:t>
      </w:r>
      <w:r>
        <w:rPr>
          <w:i/>
          <w:color w:val="231F20"/>
          <w:w w:val="95"/>
          <w:sz w:val="20"/>
        </w:rPr>
        <w:t>it</w:t>
      </w:r>
      <w:r>
        <w:rPr>
          <w:i/>
          <w:color w:val="231F20"/>
          <w:spacing w:val="-2"/>
          <w:w w:val="95"/>
          <w:sz w:val="20"/>
        </w:rPr>
        <w:t> </w:t>
      </w:r>
      <w:r>
        <w:rPr>
          <w:i/>
          <w:color w:val="231F20"/>
          <w:w w:val="95"/>
          <w:sz w:val="20"/>
        </w:rPr>
        <w:t>all</w:t>
      </w:r>
      <w:r>
        <w:rPr>
          <w:i/>
          <w:color w:val="231F20"/>
          <w:spacing w:val="-2"/>
          <w:w w:val="95"/>
          <w:sz w:val="20"/>
        </w:rPr>
        <w:t> </w:t>
      </w:r>
      <w:r>
        <w:rPr>
          <w:i/>
          <w:color w:val="231F20"/>
          <w:w w:val="95"/>
          <w:sz w:val="20"/>
        </w:rPr>
        <w:t>work</w:t>
      </w:r>
      <w:r>
        <w:rPr>
          <w:i/>
          <w:color w:val="231F20"/>
          <w:spacing w:val="-2"/>
          <w:w w:val="95"/>
          <w:sz w:val="20"/>
        </w:rPr>
        <w:t> </w:t>
      </w:r>
      <w:r>
        <w:rPr>
          <w:i/>
          <w:color w:val="231F20"/>
          <w:w w:val="95"/>
          <w:sz w:val="20"/>
        </w:rPr>
        <w:t>out.</w:t>
      </w:r>
      <w:r>
        <w:rPr>
          <w:i/>
          <w:color w:val="231F20"/>
          <w:w w:val="95"/>
          <w:position w:val="7"/>
          <w:sz w:val="11"/>
        </w:rPr>
        <w:t>1</w:t>
      </w:r>
    </w:p>
    <w:p>
      <w:pPr>
        <w:pStyle w:val="BodyText"/>
        <w:rPr>
          <w:i/>
          <w:sz w:val="23"/>
        </w:rPr>
      </w:pPr>
    </w:p>
    <w:p>
      <w:pPr>
        <w:pStyle w:val="BodyText"/>
        <w:spacing w:line="280" w:lineRule="auto"/>
        <w:ind w:left="320" w:right="6379"/>
        <w:jc w:val="both"/>
        <w:rPr>
          <w:i/>
        </w:rPr>
      </w:pPr>
      <w:r>
        <w:rPr>
          <w:color w:val="231F20"/>
        </w:rPr>
        <w:t>The way that Joseph is talking, it really sounds like he</w:t>
      </w:r>
      <w:r>
        <w:rPr>
          <w:color w:val="231F20"/>
          <w:spacing w:val="-47"/>
        </w:rPr>
        <w:t> </w:t>
      </w:r>
      <w:r>
        <w:rPr>
          <w:color w:val="231F20"/>
        </w:rPr>
        <w:t>has</w:t>
      </w:r>
      <w:r>
        <w:rPr>
          <w:color w:val="231F20"/>
          <w:spacing w:val="-2"/>
        </w:rPr>
        <w:t> </w:t>
      </w:r>
      <w:r>
        <w:rPr>
          <w:color w:val="231F20"/>
        </w:rPr>
        <w:t>received</w:t>
      </w:r>
      <w:r>
        <w:rPr>
          <w:color w:val="231F20"/>
          <w:spacing w:val="-1"/>
        </w:rPr>
        <w:t> </w:t>
      </w:r>
      <w:r>
        <w:rPr>
          <w:color w:val="231F20"/>
        </w:rPr>
        <w:t>some</w:t>
      </w:r>
      <w:r>
        <w:rPr>
          <w:color w:val="231F20"/>
          <w:spacing w:val="-1"/>
        </w:rPr>
        <w:t> </w:t>
      </w:r>
      <w:r>
        <w:rPr>
          <w:color w:val="231F20"/>
        </w:rPr>
        <w:t>great</w:t>
      </w:r>
      <w:r>
        <w:rPr>
          <w:color w:val="231F20"/>
          <w:spacing w:val="-1"/>
        </w:rPr>
        <w:t> </w:t>
      </w:r>
      <w:r>
        <w:rPr>
          <w:color w:val="231F20"/>
        </w:rPr>
        <w:t>insight</w:t>
      </w:r>
      <w:r>
        <w:rPr>
          <w:color w:val="231F20"/>
          <w:spacing w:val="-1"/>
        </w:rPr>
        <w:t> </w:t>
      </w:r>
      <w:r>
        <w:rPr>
          <w:color w:val="231F20"/>
        </w:rPr>
        <w:t>into the</w:t>
      </w:r>
      <w:r>
        <w:rPr>
          <w:color w:val="231F20"/>
          <w:spacing w:val="-1"/>
        </w:rPr>
        <w:t> </w:t>
      </w:r>
      <w:r>
        <w:rPr>
          <w:color w:val="231F20"/>
        </w:rPr>
        <w:t>divine</w:t>
      </w:r>
      <w:r>
        <w:rPr>
          <w:color w:val="231F20"/>
          <w:spacing w:val="-2"/>
        </w:rPr>
        <w:t> </w:t>
      </w:r>
      <w:r>
        <w:rPr>
          <w:color w:val="231F20"/>
        </w:rPr>
        <w:t>plan.</w:t>
      </w:r>
      <w:r>
        <w:rPr>
          <w:color w:val="231F20"/>
          <w:spacing w:val="-1"/>
        </w:rPr>
        <w:t> </w:t>
      </w:r>
      <w:r>
        <w:rPr>
          <w:i/>
          <w:color w:val="231F20"/>
        </w:rPr>
        <w:t>I</w:t>
      </w:r>
    </w:p>
    <w:p>
      <w:pPr>
        <w:spacing w:line="280" w:lineRule="auto" w:before="0"/>
        <w:ind w:left="320" w:right="5886" w:firstLine="0"/>
        <w:jc w:val="both"/>
        <w:rPr>
          <w:sz w:val="20"/>
        </w:rPr>
      </w:pPr>
      <w:r>
        <w:rPr>
          <w:i/>
          <w:color w:val="231F20"/>
          <w:w w:val="95"/>
          <w:sz w:val="20"/>
        </w:rPr>
        <w:t>understand why all this happened; it was providential. </w:t>
      </w:r>
      <w:r>
        <w:rPr>
          <w:color w:val="231F20"/>
          <w:w w:val="95"/>
          <w:sz w:val="20"/>
        </w:rPr>
        <w:t>But one</w:t>
      </w:r>
      <w:r>
        <w:rPr>
          <w:color w:val="231F20"/>
          <w:spacing w:val="-45"/>
          <w:w w:val="95"/>
          <w:sz w:val="20"/>
        </w:rPr>
        <w:t> </w:t>
      </w:r>
      <w:r>
        <w:rPr>
          <w:color w:val="231F20"/>
          <w:sz w:val="20"/>
        </w:rPr>
        <w:t>more</w:t>
      </w:r>
      <w:r>
        <w:rPr>
          <w:color w:val="231F20"/>
          <w:spacing w:val="-4"/>
          <w:sz w:val="20"/>
        </w:rPr>
        <w:t> </w:t>
      </w:r>
      <w:r>
        <w:rPr>
          <w:color w:val="231F20"/>
          <w:sz w:val="20"/>
        </w:rPr>
        <w:t>time</w:t>
      </w:r>
      <w:r>
        <w:rPr>
          <w:color w:val="231F20"/>
          <w:spacing w:val="-4"/>
          <w:sz w:val="20"/>
        </w:rPr>
        <w:t> </w:t>
      </w:r>
      <w:r>
        <w:rPr>
          <w:color w:val="231F20"/>
          <w:sz w:val="20"/>
        </w:rPr>
        <w:t>—</w:t>
      </w:r>
      <w:r>
        <w:rPr>
          <w:color w:val="231F20"/>
          <w:spacing w:val="-4"/>
          <w:sz w:val="20"/>
        </w:rPr>
        <w:t> </w:t>
      </w:r>
      <w:r>
        <w:rPr>
          <w:color w:val="231F20"/>
          <w:sz w:val="20"/>
        </w:rPr>
        <w:t>just</w:t>
      </w:r>
      <w:r>
        <w:rPr>
          <w:color w:val="231F20"/>
          <w:spacing w:val="-4"/>
          <w:sz w:val="20"/>
        </w:rPr>
        <w:t> </w:t>
      </w:r>
      <w:r>
        <w:rPr>
          <w:color w:val="231F20"/>
          <w:sz w:val="20"/>
        </w:rPr>
        <w:t>like</w:t>
      </w:r>
      <w:r>
        <w:rPr>
          <w:color w:val="231F20"/>
          <w:spacing w:val="-4"/>
          <w:sz w:val="20"/>
        </w:rPr>
        <w:t> </w:t>
      </w:r>
      <w:r>
        <w:rPr>
          <w:color w:val="231F20"/>
          <w:sz w:val="20"/>
        </w:rPr>
        <w:t>with</w:t>
      </w:r>
      <w:r>
        <w:rPr>
          <w:color w:val="231F20"/>
          <w:spacing w:val="-3"/>
          <w:sz w:val="20"/>
        </w:rPr>
        <w:t> </w:t>
      </w:r>
      <w:r>
        <w:rPr>
          <w:color w:val="231F20"/>
          <w:sz w:val="20"/>
        </w:rPr>
        <w:t>Pharaoh’s</w:t>
      </w:r>
      <w:r>
        <w:rPr>
          <w:color w:val="231F20"/>
          <w:spacing w:val="-4"/>
          <w:sz w:val="20"/>
        </w:rPr>
        <w:t> </w:t>
      </w:r>
      <w:r>
        <w:rPr>
          <w:color w:val="231F20"/>
          <w:sz w:val="20"/>
        </w:rPr>
        <w:t>dream—</w:t>
      </w:r>
      <w:r>
        <w:rPr>
          <w:color w:val="231F20"/>
          <w:spacing w:val="-4"/>
          <w:sz w:val="20"/>
        </w:rPr>
        <w:t> </w:t>
      </w:r>
      <w:r>
        <w:rPr>
          <w:color w:val="231F20"/>
          <w:sz w:val="20"/>
        </w:rPr>
        <w:t>we</w:t>
      </w:r>
      <w:r>
        <w:rPr>
          <w:color w:val="231F20"/>
          <w:spacing w:val="-4"/>
          <w:sz w:val="20"/>
        </w:rPr>
        <w:t> </w:t>
      </w:r>
      <w:r>
        <w:rPr>
          <w:color w:val="231F20"/>
          <w:sz w:val="20"/>
        </w:rPr>
        <w:t>don’t</w:t>
      </w:r>
      <w:r>
        <w:rPr>
          <w:color w:val="231F20"/>
          <w:spacing w:val="-4"/>
          <w:sz w:val="20"/>
        </w:rPr>
        <w:t> </w:t>
      </w:r>
      <w:r>
        <w:rPr>
          <w:color w:val="231F20"/>
          <w:sz w:val="20"/>
        </w:rPr>
        <w:t>have</w:t>
      </w:r>
      <w:r>
        <w:rPr>
          <w:color w:val="231F20"/>
          <w:spacing w:val="-47"/>
          <w:sz w:val="20"/>
        </w:rPr>
        <w:t> </w:t>
      </w:r>
      <w:r>
        <w:rPr>
          <w:color w:val="231F20"/>
          <w:sz w:val="20"/>
        </w:rPr>
        <w:t>any</w:t>
      </w:r>
      <w:r>
        <w:rPr>
          <w:color w:val="231F20"/>
          <w:spacing w:val="-6"/>
          <w:sz w:val="20"/>
        </w:rPr>
        <w:t> </w:t>
      </w:r>
      <w:r>
        <w:rPr>
          <w:i/>
          <w:color w:val="231F20"/>
          <w:sz w:val="20"/>
        </w:rPr>
        <w:t>record</w:t>
      </w:r>
      <w:r>
        <w:rPr>
          <w:i/>
          <w:color w:val="231F20"/>
          <w:spacing w:val="-6"/>
          <w:sz w:val="20"/>
        </w:rPr>
        <w:t> </w:t>
      </w:r>
      <w:r>
        <w:rPr>
          <w:color w:val="231F20"/>
          <w:sz w:val="20"/>
        </w:rPr>
        <w:t>of</w:t>
      </w:r>
      <w:r>
        <w:rPr>
          <w:color w:val="231F20"/>
          <w:spacing w:val="-3"/>
          <w:sz w:val="20"/>
        </w:rPr>
        <w:t> </w:t>
      </w:r>
      <w:r>
        <w:rPr>
          <w:color w:val="231F20"/>
          <w:sz w:val="20"/>
        </w:rPr>
        <w:t>God</w:t>
      </w:r>
      <w:r>
        <w:rPr>
          <w:color w:val="231F20"/>
          <w:spacing w:val="-3"/>
          <w:sz w:val="20"/>
        </w:rPr>
        <w:t> </w:t>
      </w:r>
      <w:r>
        <w:rPr>
          <w:color w:val="231F20"/>
          <w:sz w:val="20"/>
        </w:rPr>
        <w:t>coming</w:t>
      </w:r>
      <w:r>
        <w:rPr>
          <w:color w:val="231F20"/>
          <w:spacing w:val="-3"/>
          <w:sz w:val="20"/>
        </w:rPr>
        <w:t> </w:t>
      </w:r>
      <w:r>
        <w:rPr>
          <w:color w:val="231F20"/>
          <w:sz w:val="20"/>
        </w:rPr>
        <w:t>down</w:t>
      </w:r>
      <w:r>
        <w:rPr>
          <w:color w:val="231F20"/>
          <w:spacing w:val="-3"/>
          <w:sz w:val="20"/>
        </w:rPr>
        <w:t> </w:t>
      </w:r>
      <w:r>
        <w:rPr>
          <w:color w:val="231F20"/>
          <w:sz w:val="20"/>
        </w:rPr>
        <w:t>from</w:t>
      </w:r>
      <w:r>
        <w:rPr>
          <w:color w:val="231F20"/>
          <w:spacing w:val="-4"/>
          <w:sz w:val="20"/>
        </w:rPr>
        <w:t> </w:t>
      </w:r>
      <w:r>
        <w:rPr>
          <w:color w:val="231F20"/>
          <w:sz w:val="20"/>
        </w:rPr>
        <w:t>Heaven</w:t>
      </w:r>
      <w:r>
        <w:rPr>
          <w:color w:val="231F20"/>
          <w:spacing w:val="-3"/>
          <w:sz w:val="20"/>
        </w:rPr>
        <w:t> </w:t>
      </w:r>
      <w:r>
        <w:rPr>
          <w:color w:val="231F20"/>
          <w:sz w:val="20"/>
        </w:rPr>
        <w:t>and</w:t>
      </w:r>
      <w:r>
        <w:rPr>
          <w:color w:val="231F20"/>
          <w:spacing w:val="-2"/>
          <w:sz w:val="20"/>
        </w:rPr>
        <w:t> </w:t>
      </w:r>
      <w:r>
        <w:rPr>
          <w:color w:val="231F20"/>
          <w:sz w:val="20"/>
        </w:rPr>
        <w:t>saying</w:t>
      </w:r>
    </w:p>
    <w:p>
      <w:pPr>
        <w:pStyle w:val="BodyText"/>
        <w:spacing w:line="280" w:lineRule="auto"/>
        <w:ind w:left="320" w:right="6178"/>
      </w:pPr>
      <w:r>
        <w:rPr>
          <w:color w:val="231F20"/>
        </w:rPr>
        <w:t>to Joseph: “Hey Joseph, I want to tell you My plan!” So…</w:t>
      </w:r>
      <w:r>
        <w:rPr>
          <w:color w:val="231F20"/>
          <w:spacing w:val="-47"/>
        </w:rPr>
        <w:t> </w:t>
      </w:r>
      <w:r>
        <w:rPr>
          <w:color w:val="231F20"/>
        </w:rPr>
        <w:t>how</w:t>
      </w:r>
      <w:r>
        <w:rPr>
          <w:color w:val="231F20"/>
          <w:spacing w:val="-1"/>
        </w:rPr>
        <w:t> </w:t>
      </w:r>
      <w:r>
        <w:rPr>
          <w:color w:val="231F20"/>
        </w:rPr>
        <w:t>does</w:t>
      </w:r>
      <w:r>
        <w:rPr>
          <w:color w:val="231F20"/>
          <w:spacing w:val="-1"/>
        </w:rPr>
        <w:t> </w:t>
      </w:r>
      <w:r>
        <w:rPr>
          <w:color w:val="231F20"/>
        </w:rPr>
        <w:t>Joseph know? Is it possible</w:t>
      </w:r>
      <w:r>
        <w:rPr>
          <w:color w:val="231F20"/>
          <w:spacing w:val="-1"/>
        </w:rPr>
        <w:t> </w:t>
      </w:r>
      <w:r>
        <w:rPr>
          <w:color w:val="231F20"/>
        </w:rPr>
        <w:t>that this too is an</w:t>
      </w:r>
    </w:p>
    <w:p>
      <w:pPr>
        <w:pStyle w:val="BodyText"/>
        <w:spacing w:line="238" w:lineRule="exact"/>
        <w:ind w:left="320"/>
      </w:pPr>
      <w:r>
        <w:rPr>
          <w:color w:val="231F20"/>
        </w:rPr>
        <w:t>example</w:t>
      </w:r>
      <w:r>
        <w:rPr>
          <w:color w:val="231F20"/>
          <w:spacing w:val="1"/>
        </w:rPr>
        <w:t> </w:t>
      </w:r>
      <w:r>
        <w:rPr>
          <w:color w:val="231F20"/>
        </w:rPr>
        <w:t>of God</w:t>
      </w:r>
      <w:r>
        <w:rPr>
          <w:color w:val="231F20"/>
          <w:spacing w:val="2"/>
        </w:rPr>
        <w:t> </w:t>
      </w:r>
      <w:r>
        <w:rPr>
          <w:color w:val="231F20"/>
        </w:rPr>
        <w:t>speaking</w:t>
      </w:r>
      <w:r>
        <w:rPr>
          <w:color w:val="231F20"/>
          <w:spacing w:val="1"/>
        </w:rPr>
        <w:t> </w:t>
      </w:r>
      <w:r>
        <w:rPr>
          <w:color w:val="231F20"/>
        </w:rPr>
        <w:t>to</w:t>
      </w:r>
      <w:r>
        <w:rPr>
          <w:color w:val="231F20"/>
          <w:spacing w:val="1"/>
        </w:rPr>
        <w:t> </w:t>
      </w:r>
      <w:r>
        <w:rPr>
          <w:color w:val="231F20"/>
        </w:rPr>
        <w:t>Joseph…</w:t>
      </w:r>
      <w:r>
        <w:rPr>
          <w:color w:val="231F20"/>
          <w:spacing w:val="2"/>
        </w:rPr>
        <w:t> </w:t>
      </w:r>
      <w:r>
        <w:rPr>
          <w:color w:val="231F20"/>
        </w:rPr>
        <w:t>without</w:t>
      </w:r>
      <w:r>
        <w:rPr>
          <w:color w:val="231F20"/>
          <w:spacing w:val="1"/>
        </w:rPr>
        <w:t> </w:t>
      </w:r>
      <w:r>
        <w:rPr>
          <w:color w:val="231F20"/>
        </w:rPr>
        <w:t>actually</w:t>
      </w:r>
      <w:r>
        <w:rPr>
          <w:color w:val="231F20"/>
          <w:spacing w:val="1"/>
        </w:rPr>
        <w:t> </w:t>
      </w:r>
      <w:r>
        <w:rPr>
          <w:color w:val="231F20"/>
        </w:rPr>
        <w:t>speaking</w:t>
      </w:r>
      <w:r>
        <w:rPr>
          <w:color w:val="231F20"/>
          <w:spacing w:val="2"/>
        </w:rPr>
        <w:t> </w:t>
      </w:r>
      <w:r>
        <w:rPr>
          <w:color w:val="231F20"/>
        </w:rPr>
        <w:t>to</w:t>
      </w:r>
      <w:r>
        <w:rPr>
          <w:color w:val="231F20"/>
          <w:spacing w:val="1"/>
        </w:rPr>
        <w:t> </w:t>
      </w:r>
      <w:r>
        <w:rPr>
          <w:color w:val="231F20"/>
        </w:rPr>
        <w:t>him?</w:t>
      </w:r>
    </w:p>
    <w:p>
      <w:pPr>
        <w:pStyle w:val="BodyText"/>
        <w:spacing w:before="4"/>
        <w:rPr>
          <w:sz w:val="26"/>
        </w:rPr>
      </w:pPr>
    </w:p>
    <w:p>
      <w:pPr>
        <w:pStyle w:val="BodyText"/>
        <w:spacing w:line="280" w:lineRule="auto"/>
        <w:ind w:left="320" w:right="448"/>
      </w:pPr>
      <w:r>
        <w:rPr>
          <w:color w:val="231F20"/>
        </w:rPr>
        <w:t>That is the question of non-prophetic communication. If it could exist in the generation of Joseph, then maybe there is a</w:t>
      </w:r>
      <w:r>
        <w:rPr>
          <w:color w:val="231F20"/>
          <w:spacing w:val="-47"/>
        </w:rPr>
        <w:t> </w:t>
      </w:r>
      <w:r>
        <w:rPr>
          <w:color w:val="231F20"/>
        </w:rPr>
        <w:t>way that God could speak to us,</w:t>
      </w:r>
      <w:r>
        <w:rPr>
          <w:color w:val="231F20"/>
          <w:spacing w:val="-1"/>
        </w:rPr>
        <w:t> </w:t>
      </w:r>
      <w:r>
        <w:rPr>
          <w:color w:val="231F20"/>
        </w:rPr>
        <w:t>even today — and maybe the story</w:t>
      </w:r>
      <w:r>
        <w:rPr>
          <w:color w:val="231F20"/>
          <w:spacing w:val="1"/>
        </w:rPr>
        <w:t> </w:t>
      </w:r>
      <w:r>
        <w:rPr>
          <w:color w:val="231F20"/>
        </w:rPr>
        <w:t>of</w:t>
      </w:r>
      <w:r>
        <w:rPr>
          <w:color w:val="231F20"/>
          <w:spacing w:val="-1"/>
        </w:rPr>
        <w:t> </w:t>
      </w:r>
      <w:r>
        <w:rPr>
          <w:color w:val="231F20"/>
        </w:rPr>
        <w:t>Joseph provides a model.</w:t>
      </w:r>
    </w:p>
    <w:p>
      <w:pPr>
        <w:pStyle w:val="BodyText"/>
        <w:spacing w:before="11"/>
        <w:rPr>
          <w:sz w:val="30"/>
        </w:rPr>
      </w:pPr>
    </w:p>
    <w:p>
      <w:pPr>
        <w:pStyle w:val="Heading1"/>
        <w:spacing w:before="1"/>
        <w:jc w:val="both"/>
      </w:pPr>
      <w:r>
        <w:rPr>
          <w:color w:val="231F20"/>
        </w:rPr>
        <w:t>The</w:t>
      </w:r>
      <w:r>
        <w:rPr>
          <w:color w:val="231F20"/>
          <w:spacing w:val="-1"/>
        </w:rPr>
        <w:t> </w:t>
      </w:r>
      <w:r>
        <w:rPr>
          <w:color w:val="231F20"/>
        </w:rPr>
        <w:t>Key</w:t>
      </w:r>
      <w:r>
        <w:rPr>
          <w:color w:val="231F20"/>
          <w:spacing w:val="-1"/>
        </w:rPr>
        <w:t> </w:t>
      </w:r>
      <w:r>
        <w:rPr>
          <w:color w:val="231F20"/>
        </w:rPr>
        <w:t>Piece</w:t>
      </w:r>
      <w:r>
        <w:rPr>
          <w:color w:val="231F20"/>
          <w:spacing w:val="-2"/>
        </w:rPr>
        <w:t> </w:t>
      </w:r>
      <w:r>
        <w:rPr>
          <w:color w:val="231F20"/>
        </w:rPr>
        <w:t>of</w:t>
      </w:r>
      <w:r>
        <w:rPr>
          <w:color w:val="231F20"/>
          <w:spacing w:val="-2"/>
        </w:rPr>
        <w:t> </w:t>
      </w:r>
      <w:r>
        <w:rPr>
          <w:color w:val="231F20"/>
        </w:rPr>
        <w:t>Information</w:t>
      </w:r>
    </w:p>
    <w:p>
      <w:pPr>
        <w:pStyle w:val="BodyText"/>
        <w:spacing w:line="280" w:lineRule="auto" w:before="133"/>
        <w:ind w:left="320" w:right="411"/>
      </w:pPr>
      <w:r>
        <w:rPr>
          <w:color w:val="231F20"/>
        </w:rPr>
        <w:t>But</w:t>
      </w:r>
      <w:r>
        <w:rPr>
          <w:color w:val="231F20"/>
          <w:spacing w:val="-5"/>
        </w:rPr>
        <w:t> </w:t>
      </w:r>
      <w:r>
        <w:rPr>
          <w:color w:val="231F20"/>
        </w:rPr>
        <w:t>let’s</w:t>
      </w:r>
      <w:r>
        <w:rPr>
          <w:color w:val="231F20"/>
          <w:spacing w:val="-5"/>
        </w:rPr>
        <w:t> </w:t>
      </w:r>
      <w:r>
        <w:rPr>
          <w:color w:val="231F20"/>
        </w:rPr>
        <w:t>not</w:t>
      </w:r>
      <w:r>
        <w:rPr>
          <w:color w:val="231F20"/>
          <w:spacing w:val="-5"/>
        </w:rPr>
        <w:t> </w:t>
      </w:r>
      <w:r>
        <w:rPr>
          <w:color w:val="231F20"/>
        </w:rPr>
        <w:t>get</w:t>
      </w:r>
      <w:r>
        <w:rPr>
          <w:color w:val="231F20"/>
          <w:spacing w:val="-5"/>
        </w:rPr>
        <w:t> </w:t>
      </w:r>
      <w:r>
        <w:rPr>
          <w:color w:val="231F20"/>
        </w:rPr>
        <w:t>ahead</w:t>
      </w:r>
      <w:r>
        <w:rPr>
          <w:color w:val="231F20"/>
          <w:spacing w:val="-5"/>
        </w:rPr>
        <w:t> </w:t>
      </w:r>
      <w:r>
        <w:rPr>
          <w:color w:val="231F20"/>
        </w:rPr>
        <w:t>of</w:t>
      </w:r>
      <w:r>
        <w:rPr>
          <w:color w:val="231F20"/>
          <w:spacing w:val="-5"/>
        </w:rPr>
        <w:t> </w:t>
      </w:r>
      <w:r>
        <w:rPr>
          <w:color w:val="231F20"/>
        </w:rPr>
        <w:t>ourselves;</w:t>
      </w:r>
      <w:r>
        <w:rPr>
          <w:color w:val="231F20"/>
          <w:spacing w:val="-5"/>
        </w:rPr>
        <w:t> </w:t>
      </w:r>
      <w:r>
        <w:rPr>
          <w:color w:val="231F20"/>
        </w:rPr>
        <w:t>this</w:t>
      </w:r>
      <w:r>
        <w:rPr>
          <w:color w:val="231F20"/>
          <w:spacing w:val="-4"/>
        </w:rPr>
        <w:t> </w:t>
      </w:r>
      <w:r>
        <w:rPr>
          <w:color w:val="231F20"/>
        </w:rPr>
        <w:t>is</w:t>
      </w:r>
      <w:r>
        <w:rPr>
          <w:color w:val="231F20"/>
          <w:spacing w:val="-5"/>
        </w:rPr>
        <w:t> </w:t>
      </w:r>
      <w:r>
        <w:rPr>
          <w:color w:val="231F20"/>
        </w:rPr>
        <w:t>all</w:t>
      </w:r>
      <w:r>
        <w:rPr>
          <w:color w:val="231F20"/>
          <w:spacing w:val="-4"/>
        </w:rPr>
        <w:t> </w:t>
      </w:r>
      <w:r>
        <w:rPr>
          <w:color w:val="231F20"/>
        </w:rPr>
        <w:t>in</w:t>
      </w:r>
      <w:r>
        <w:rPr>
          <w:color w:val="231F20"/>
          <w:spacing w:val="-5"/>
        </w:rPr>
        <w:t> </w:t>
      </w:r>
      <w:r>
        <w:rPr>
          <w:color w:val="231F20"/>
        </w:rPr>
        <w:t>the</w:t>
      </w:r>
      <w:r>
        <w:rPr>
          <w:color w:val="231F20"/>
          <w:spacing w:val="-4"/>
        </w:rPr>
        <w:t> </w:t>
      </w:r>
      <w:r>
        <w:rPr>
          <w:color w:val="231F20"/>
        </w:rPr>
        <w:t>realm</w:t>
      </w:r>
      <w:r>
        <w:rPr>
          <w:color w:val="231F20"/>
          <w:spacing w:val="-5"/>
        </w:rPr>
        <w:t> </w:t>
      </w:r>
      <w:r>
        <w:rPr>
          <w:color w:val="231F20"/>
        </w:rPr>
        <w:t>of</w:t>
      </w:r>
      <w:r>
        <w:rPr>
          <w:color w:val="231F20"/>
          <w:spacing w:val="-5"/>
        </w:rPr>
        <w:t> </w:t>
      </w:r>
      <w:r>
        <w:rPr>
          <w:color w:val="231F20"/>
        </w:rPr>
        <w:t>“interesting</w:t>
      </w:r>
      <w:r>
        <w:rPr>
          <w:color w:val="231F20"/>
          <w:spacing w:val="-5"/>
        </w:rPr>
        <w:t> </w:t>
      </w:r>
      <w:r>
        <w:rPr>
          <w:color w:val="231F20"/>
        </w:rPr>
        <w:t>possibility,”</w:t>
      </w:r>
      <w:r>
        <w:rPr>
          <w:color w:val="231F20"/>
          <w:spacing w:val="-4"/>
        </w:rPr>
        <w:t> </w:t>
      </w:r>
      <w:r>
        <w:rPr>
          <w:color w:val="231F20"/>
        </w:rPr>
        <w:t>but</w:t>
      </w:r>
      <w:r>
        <w:rPr>
          <w:color w:val="231F20"/>
          <w:spacing w:val="-6"/>
        </w:rPr>
        <w:t> </w:t>
      </w:r>
      <w:r>
        <w:rPr>
          <w:color w:val="231F20"/>
        </w:rPr>
        <w:t>we</w:t>
      </w:r>
      <w:r>
        <w:rPr>
          <w:color w:val="231F20"/>
          <w:spacing w:val="-4"/>
        </w:rPr>
        <w:t> </w:t>
      </w:r>
      <w:r>
        <w:rPr>
          <w:color w:val="231F20"/>
        </w:rPr>
        <w:t>haven’t</w:t>
      </w:r>
      <w:r>
        <w:rPr>
          <w:color w:val="231F20"/>
          <w:spacing w:val="-5"/>
        </w:rPr>
        <w:t> </w:t>
      </w:r>
      <w:r>
        <w:rPr>
          <w:color w:val="231F20"/>
        </w:rPr>
        <w:t>proven</w:t>
      </w:r>
      <w:r>
        <w:rPr>
          <w:color w:val="231F20"/>
          <w:spacing w:val="-4"/>
        </w:rPr>
        <w:t> </w:t>
      </w:r>
      <w:r>
        <w:rPr>
          <w:color w:val="231F20"/>
        </w:rPr>
        <w:t>anything</w:t>
      </w:r>
      <w:r>
        <w:rPr>
          <w:color w:val="231F20"/>
          <w:spacing w:val="-5"/>
        </w:rPr>
        <w:t> </w:t>
      </w:r>
      <w:r>
        <w:rPr>
          <w:color w:val="231F20"/>
        </w:rPr>
        <w:t>yet.</w:t>
      </w:r>
      <w:r>
        <w:rPr>
          <w:color w:val="231F20"/>
          <w:spacing w:val="-46"/>
        </w:rPr>
        <w:t> </w:t>
      </w:r>
      <w:r>
        <w:rPr>
          <w:color w:val="231F20"/>
        </w:rPr>
        <w:t>So let’s go back to that first instance, to the story in which Joseph interprets Pharaoh’s mysterious dreams, after having</w:t>
      </w:r>
      <w:r>
        <w:rPr>
          <w:color w:val="231F20"/>
          <w:spacing w:val="-47"/>
        </w:rPr>
        <w:t> </w:t>
      </w:r>
      <w:r>
        <w:rPr>
          <w:color w:val="231F20"/>
        </w:rPr>
        <w:t>said: “God will interpret the dreams.” Now, we’ve already made the point that there is no mention in the Torah of God</w:t>
      </w:r>
      <w:r>
        <w:rPr>
          <w:color w:val="231F20"/>
          <w:spacing w:val="1"/>
        </w:rPr>
        <w:t> </w:t>
      </w:r>
      <w:r>
        <w:rPr>
          <w:color w:val="231F20"/>
        </w:rPr>
        <w:t>whispering in Joseph’s ear, at least no </w:t>
      </w:r>
      <w:r>
        <w:rPr>
          <w:i/>
          <w:color w:val="231F20"/>
        </w:rPr>
        <w:t>explicit </w:t>
      </w:r>
      <w:r>
        <w:rPr>
          <w:color w:val="231F20"/>
        </w:rPr>
        <w:t>mention. So if there is some sort of </w:t>
      </w:r>
      <w:r>
        <w:rPr>
          <w:i/>
          <w:color w:val="231F20"/>
        </w:rPr>
        <w:t>implicit </w:t>
      </w:r>
      <w:r>
        <w:rPr>
          <w:color w:val="231F20"/>
        </w:rPr>
        <w:t>communication between God</w:t>
      </w:r>
      <w:r>
        <w:rPr>
          <w:color w:val="231F20"/>
          <w:spacing w:val="1"/>
        </w:rPr>
        <w:t> </w:t>
      </w:r>
      <w:r>
        <w:rPr>
          <w:color w:val="231F20"/>
        </w:rPr>
        <w:t>and Joseph lurking in the text,</w:t>
      </w:r>
      <w:r>
        <w:rPr>
          <w:color w:val="231F20"/>
          <w:spacing w:val="1"/>
        </w:rPr>
        <w:t> </w:t>
      </w:r>
      <w:r>
        <w:rPr>
          <w:color w:val="231F20"/>
        </w:rPr>
        <w:t>what might it look like? What exactly are we searching for here?</w:t>
      </w:r>
    </w:p>
    <w:p>
      <w:pPr>
        <w:pStyle w:val="BodyText"/>
        <w:spacing w:before="11"/>
        <w:rPr>
          <w:sz w:val="22"/>
        </w:rPr>
      </w:pPr>
    </w:p>
    <w:p>
      <w:pPr>
        <w:pStyle w:val="BodyText"/>
        <w:spacing w:line="280" w:lineRule="auto" w:before="1"/>
        <w:ind w:left="320" w:right="708"/>
      </w:pPr>
      <w:r>
        <w:rPr>
          <w:color w:val="231F20"/>
        </w:rPr>
        <w:t>Well, if you were God and you wanted to impart the meaning of this dream to Joseph, you wouldn’t actually have to</w:t>
      </w:r>
      <w:r>
        <w:rPr>
          <w:color w:val="231F20"/>
          <w:spacing w:val="1"/>
        </w:rPr>
        <w:t> </w:t>
      </w:r>
      <w:r>
        <w:rPr>
          <w:color w:val="231F20"/>
        </w:rPr>
        <w:t>explain every little detail to him. There is really just one key piece of information that you’d have to give him; with that</w:t>
      </w:r>
      <w:r>
        <w:rPr>
          <w:color w:val="231F20"/>
          <w:spacing w:val="-47"/>
        </w:rPr>
        <w:t> </w:t>
      </w:r>
      <w:r>
        <w:rPr>
          <w:color w:val="231F20"/>
        </w:rPr>
        <w:t>one</w:t>
      </w:r>
      <w:r>
        <w:rPr>
          <w:color w:val="231F20"/>
          <w:spacing w:val="-1"/>
        </w:rPr>
        <w:t> </w:t>
      </w:r>
      <w:r>
        <w:rPr>
          <w:color w:val="231F20"/>
        </w:rPr>
        <w:t>piece</w:t>
      </w:r>
      <w:r>
        <w:rPr>
          <w:color w:val="231F20"/>
          <w:spacing w:val="-1"/>
        </w:rPr>
        <w:t> </w:t>
      </w:r>
      <w:r>
        <w:rPr>
          <w:color w:val="231F20"/>
        </w:rPr>
        <w:t>of information in</w:t>
      </w:r>
      <w:r>
        <w:rPr>
          <w:color w:val="231F20"/>
          <w:spacing w:val="1"/>
        </w:rPr>
        <w:t> </w:t>
      </w:r>
      <w:r>
        <w:rPr>
          <w:color w:val="231F20"/>
        </w:rPr>
        <w:t>hand,</w:t>
      </w:r>
      <w:r>
        <w:rPr>
          <w:color w:val="231F20"/>
          <w:spacing w:val="-1"/>
        </w:rPr>
        <w:t> </w:t>
      </w:r>
      <w:r>
        <w:rPr>
          <w:color w:val="231F20"/>
        </w:rPr>
        <w:t>Joseph</w:t>
      </w:r>
      <w:r>
        <w:rPr>
          <w:color w:val="231F20"/>
          <w:spacing w:val="1"/>
        </w:rPr>
        <w:t> </w:t>
      </w:r>
      <w:r>
        <w:rPr>
          <w:color w:val="231F20"/>
        </w:rPr>
        <w:t>could extrapolate</w:t>
      </w:r>
      <w:r>
        <w:rPr>
          <w:color w:val="231F20"/>
          <w:spacing w:val="1"/>
        </w:rPr>
        <w:t> </w:t>
      </w:r>
      <w:r>
        <w:rPr>
          <w:color w:val="231F20"/>
        </w:rPr>
        <w:t>the rest.</w:t>
      </w:r>
      <w:r>
        <w:rPr>
          <w:color w:val="231F20"/>
          <w:spacing w:val="1"/>
        </w:rPr>
        <w:t> </w:t>
      </w:r>
      <w:r>
        <w:rPr>
          <w:color w:val="231F20"/>
        </w:rPr>
        <w:t>What</w:t>
      </w:r>
      <w:r>
        <w:rPr>
          <w:color w:val="231F20"/>
          <w:spacing w:val="-1"/>
        </w:rPr>
        <w:t> </w:t>
      </w:r>
      <w:r>
        <w:rPr>
          <w:color w:val="231F20"/>
        </w:rPr>
        <w:t>is</w:t>
      </w:r>
      <w:r>
        <w:rPr>
          <w:color w:val="231F20"/>
          <w:spacing w:val="1"/>
        </w:rPr>
        <w:t> </w:t>
      </w:r>
      <w:r>
        <w:rPr>
          <w:color w:val="231F20"/>
        </w:rPr>
        <w:t>that key piece of</w:t>
      </w:r>
      <w:r>
        <w:rPr>
          <w:color w:val="231F20"/>
          <w:spacing w:val="-1"/>
        </w:rPr>
        <w:t> </w:t>
      </w:r>
      <w:r>
        <w:rPr>
          <w:color w:val="231F20"/>
        </w:rPr>
        <w:t>information?</w:t>
      </w:r>
    </w:p>
    <w:p>
      <w:pPr>
        <w:pStyle w:val="BodyText"/>
        <w:spacing w:before="1"/>
        <w:rPr>
          <w:sz w:val="23"/>
        </w:rPr>
      </w:pPr>
    </w:p>
    <w:p>
      <w:pPr>
        <w:pStyle w:val="BodyText"/>
        <w:spacing w:line="280" w:lineRule="auto"/>
        <w:ind w:left="320" w:right="698"/>
        <w:rPr>
          <w:i/>
        </w:rPr>
      </w:pPr>
      <w:r>
        <w:rPr>
          <w:color w:val="231F20"/>
        </w:rPr>
        <w:t>It</w:t>
      </w:r>
      <w:r>
        <w:rPr>
          <w:color w:val="231F20"/>
          <w:spacing w:val="1"/>
        </w:rPr>
        <w:t> </w:t>
      </w:r>
      <w:r>
        <w:rPr>
          <w:color w:val="231F20"/>
        </w:rPr>
        <w:t>is</w:t>
      </w:r>
      <w:r>
        <w:rPr>
          <w:color w:val="231F20"/>
          <w:spacing w:val="1"/>
        </w:rPr>
        <w:t> </w:t>
      </w:r>
      <w:r>
        <w:rPr>
          <w:color w:val="231F20"/>
        </w:rPr>
        <w:t>that</w:t>
      </w:r>
      <w:r>
        <w:rPr>
          <w:color w:val="231F20"/>
          <w:spacing w:val="1"/>
        </w:rPr>
        <w:t> </w:t>
      </w:r>
      <w:r>
        <w:rPr>
          <w:color w:val="231F20"/>
        </w:rPr>
        <w:t>cows</w:t>
      </w:r>
      <w:r>
        <w:rPr>
          <w:color w:val="231F20"/>
          <w:spacing w:val="-1"/>
        </w:rPr>
        <w:t> </w:t>
      </w:r>
      <w:r>
        <w:rPr>
          <w:i/>
          <w:color w:val="231F20"/>
        </w:rPr>
        <w:t>equal </w:t>
      </w:r>
      <w:r>
        <w:rPr>
          <w:color w:val="231F20"/>
        </w:rPr>
        <w:t>years.</w:t>
      </w:r>
      <w:r>
        <w:rPr>
          <w:color w:val="231F20"/>
          <w:spacing w:val="1"/>
        </w:rPr>
        <w:t> </w:t>
      </w:r>
      <w:r>
        <w:rPr>
          <w:color w:val="231F20"/>
        </w:rPr>
        <w:t>The</w:t>
      </w:r>
      <w:r>
        <w:rPr>
          <w:color w:val="231F20"/>
          <w:spacing w:val="2"/>
        </w:rPr>
        <w:t> </w:t>
      </w:r>
      <w:r>
        <w:rPr>
          <w:color w:val="231F20"/>
        </w:rPr>
        <w:t>commentaries</w:t>
      </w:r>
      <w:r>
        <w:rPr>
          <w:color w:val="231F20"/>
          <w:spacing w:val="1"/>
        </w:rPr>
        <w:t> </w:t>
      </w:r>
      <w:r>
        <w:rPr>
          <w:color w:val="231F20"/>
        </w:rPr>
        <w:t>talk</w:t>
      </w:r>
      <w:r>
        <w:rPr>
          <w:color w:val="231F20"/>
          <w:spacing w:val="1"/>
        </w:rPr>
        <w:t> </w:t>
      </w:r>
      <w:r>
        <w:rPr>
          <w:color w:val="231F20"/>
        </w:rPr>
        <w:t>about</w:t>
      </w:r>
      <w:r>
        <w:rPr>
          <w:color w:val="231F20"/>
          <w:spacing w:val="1"/>
        </w:rPr>
        <w:t> </w:t>
      </w:r>
      <w:r>
        <w:rPr>
          <w:color w:val="231F20"/>
        </w:rPr>
        <w:t>how Pharaoh’s</w:t>
      </w:r>
      <w:r>
        <w:rPr>
          <w:color w:val="231F20"/>
          <w:spacing w:val="1"/>
        </w:rPr>
        <w:t> </w:t>
      </w:r>
      <w:r>
        <w:rPr>
          <w:color w:val="231F20"/>
        </w:rPr>
        <w:t>astrologers</w:t>
      </w:r>
      <w:r>
        <w:rPr>
          <w:color w:val="231F20"/>
          <w:spacing w:val="1"/>
        </w:rPr>
        <w:t> </w:t>
      </w:r>
      <w:r>
        <w:rPr>
          <w:color w:val="231F20"/>
        </w:rPr>
        <w:t>were</w:t>
      </w:r>
      <w:r>
        <w:rPr>
          <w:color w:val="231F20"/>
          <w:spacing w:val="1"/>
        </w:rPr>
        <w:t> </w:t>
      </w:r>
      <w:r>
        <w:rPr>
          <w:color w:val="231F20"/>
        </w:rPr>
        <w:t>mistaken</w:t>
      </w:r>
      <w:r>
        <w:rPr>
          <w:color w:val="231F20"/>
          <w:spacing w:val="1"/>
        </w:rPr>
        <w:t> </w:t>
      </w:r>
      <w:r>
        <w:rPr>
          <w:color w:val="231F20"/>
        </w:rPr>
        <w:t>about</w:t>
      </w:r>
      <w:r>
        <w:rPr>
          <w:color w:val="231F20"/>
          <w:spacing w:val="1"/>
        </w:rPr>
        <w:t> </w:t>
      </w:r>
      <w:r>
        <w:rPr>
          <w:color w:val="231F20"/>
        </w:rPr>
        <w:t>exactly</w:t>
      </w:r>
      <w:r>
        <w:rPr>
          <w:color w:val="231F20"/>
          <w:spacing w:val="1"/>
        </w:rPr>
        <w:t> </w:t>
      </w:r>
      <w:r>
        <w:rPr>
          <w:color w:val="231F20"/>
        </w:rPr>
        <w:t>this point: they suggested that the cows represented types of crops, or maybe daughters of Pharaoh, or maybe cities.</w:t>
      </w:r>
      <w:r>
        <w:rPr>
          <w:color w:val="231F20"/>
          <w:spacing w:val="-47"/>
        </w:rPr>
        <w:t> </w:t>
      </w:r>
      <w:r>
        <w:rPr>
          <w:color w:val="231F20"/>
        </w:rPr>
        <w:t>Joseph’s</w:t>
      </w:r>
      <w:r>
        <w:rPr>
          <w:color w:val="231F20"/>
          <w:spacing w:val="-1"/>
        </w:rPr>
        <w:t> </w:t>
      </w:r>
      <w:r>
        <w:rPr>
          <w:color w:val="231F20"/>
        </w:rPr>
        <w:t>key</w:t>
      </w:r>
      <w:r>
        <w:rPr>
          <w:color w:val="231F20"/>
          <w:spacing w:val="-1"/>
        </w:rPr>
        <w:t> </w:t>
      </w:r>
      <w:r>
        <w:rPr>
          <w:color w:val="231F20"/>
        </w:rPr>
        <w:t>insight</w:t>
      </w:r>
      <w:r>
        <w:rPr>
          <w:color w:val="231F20"/>
          <w:spacing w:val="-1"/>
        </w:rPr>
        <w:t> </w:t>
      </w:r>
      <w:r>
        <w:rPr>
          <w:color w:val="231F20"/>
        </w:rPr>
        <w:t>was</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represented</w:t>
      </w:r>
      <w:r>
        <w:rPr>
          <w:color w:val="231F20"/>
          <w:spacing w:val="-3"/>
        </w:rPr>
        <w:t> </w:t>
      </w:r>
      <w:r>
        <w:rPr>
          <w:i/>
          <w:color w:val="231F20"/>
        </w:rPr>
        <w:t>time</w:t>
      </w:r>
      <w:r>
        <w:rPr>
          <w:i/>
          <w:color w:val="231F20"/>
          <w:spacing w:val="-1"/>
        </w:rPr>
        <w:t> </w:t>
      </w:r>
      <w:r>
        <w:rPr>
          <w:color w:val="231F20"/>
        </w:rPr>
        <w:t>—</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units</w:t>
      </w:r>
      <w:r>
        <w:rPr>
          <w:color w:val="231F20"/>
          <w:spacing w:val="-1"/>
        </w:rPr>
        <w:t> </w:t>
      </w:r>
      <w:r>
        <w:rPr>
          <w:color w:val="231F20"/>
        </w:rPr>
        <w:t>of</w:t>
      </w:r>
      <w:r>
        <w:rPr>
          <w:color w:val="231F20"/>
          <w:spacing w:val="-2"/>
        </w:rPr>
        <w:t> </w:t>
      </w:r>
      <w:r>
        <w:rPr>
          <w:color w:val="231F20"/>
        </w:rPr>
        <w:t>time</w:t>
      </w:r>
      <w:r>
        <w:rPr>
          <w:color w:val="231F20"/>
          <w:spacing w:val="-1"/>
        </w:rPr>
        <w:t> </w:t>
      </w:r>
      <w:r>
        <w:rPr>
          <w:color w:val="231F20"/>
        </w:rPr>
        <w:t>were</w:t>
      </w:r>
      <w:r>
        <w:rPr>
          <w:color w:val="231F20"/>
          <w:spacing w:val="-4"/>
        </w:rPr>
        <w:t> </w:t>
      </w:r>
      <w:r>
        <w:rPr>
          <w:i/>
          <w:color w:val="231F20"/>
        </w:rPr>
        <w:t>years.</w:t>
      </w:r>
    </w:p>
    <w:p>
      <w:pPr>
        <w:pStyle w:val="BodyText"/>
        <w:rPr>
          <w:i/>
          <w:sz w:val="26"/>
        </w:rPr>
      </w:pPr>
    </w:p>
    <w:p>
      <w:pPr>
        <w:pStyle w:val="BodyText"/>
        <w:rPr>
          <w:i/>
          <w:sz w:val="26"/>
        </w:rPr>
      </w:pPr>
    </w:p>
    <w:p>
      <w:pPr>
        <w:pStyle w:val="BodyText"/>
        <w:spacing w:before="1"/>
        <w:rPr>
          <w:i/>
          <w:sz w:val="36"/>
        </w:rPr>
      </w:pPr>
    </w:p>
    <w:p>
      <w:pPr>
        <w:bidi/>
        <w:spacing w:line="266" w:lineRule="auto" w:before="0"/>
        <w:ind w:right="320" w:left="411" w:firstLine="0"/>
        <w:jc w:val="right"/>
        <w:rPr>
          <w:sz w:val="12"/>
          <w:szCs w:val="12"/>
        </w:rPr>
      </w:pPr>
      <w:r>
        <w:rPr>
          <w:color w:val="231F20"/>
          <w:w w:val="100"/>
          <w:position w:val="1"/>
          <w:sz w:val="12"/>
          <w:szCs w:val="12"/>
        </w:rPr>
        <w:t>against</w:t>
      </w:r>
      <w:r>
        <w:rPr>
          <w:color w:val="231F20"/>
          <w:position w:val="1"/>
          <w:sz w:val="12"/>
          <w:szCs w:val="12"/>
          <w:rtl/>
        </w:rPr>
        <w:t> </w:t>
      </w:r>
      <w:r>
        <w:rPr>
          <w:color w:val="231F20"/>
          <w:spacing w:val="-1"/>
          <w:w w:val="101"/>
          <w:position w:val="1"/>
          <w:sz w:val="12"/>
          <w:szCs w:val="12"/>
        </w:rPr>
        <w:t>e</w:t>
      </w:r>
      <w:r>
        <w:rPr>
          <w:color w:val="231F20"/>
          <w:position w:val="1"/>
          <w:sz w:val="12"/>
          <w:szCs w:val="12"/>
        </w:rPr>
        <w:t>vil</w:t>
      </w:r>
      <w:r>
        <w:rPr>
          <w:color w:val="231F20"/>
          <w:position w:val="1"/>
          <w:sz w:val="12"/>
          <w:szCs w:val="12"/>
          <w:rtl/>
        </w:rPr>
        <w:t> </w:t>
      </w:r>
      <w:r>
        <w:rPr>
          <w:color w:val="231F20"/>
          <w:w w:val="100"/>
          <w:position w:val="1"/>
          <w:sz w:val="12"/>
          <w:szCs w:val="12"/>
        </w:rPr>
        <w:t>meant</w:t>
      </w:r>
      <w:r>
        <w:rPr>
          <w:color w:val="231F20"/>
          <w:spacing w:val="-1"/>
          <w:position w:val="1"/>
          <w:sz w:val="12"/>
          <w:szCs w:val="12"/>
          <w:rtl/>
        </w:rPr>
        <w:t> </w:t>
      </w:r>
      <w:r>
        <w:rPr>
          <w:color w:val="231F20"/>
          <w:spacing w:val="-1"/>
          <w:position w:val="1"/>
          <w:sz w:val="12"/>
          <w:szCs w:val="12"/>
        </w:rPr>
        <w:t>yo</w:t>
      </w:r>
      <w:r>
        <w:rPr>
          <w:color w:val="231F20"/>
          <w:position w:val="1"/>
          <w:sz w:val="12"/>
          <w:szCs w:val="12"/>
        </w:rPr>
        <w:t>u</w:t>
      </w:r>
      <w:r>
        <w:rPr>
          <w:color w:val="231F20"/>
          <w:spacing w:val="-1"/>
          <w:position w:val="1"/>
          <w:sz w:val="12"/>
          <w:szCs w:val="12"/>
          <w:rtl/>
        </w:rPr>
        <w:t> </w:t>
      </w:r>
      <w:r>
        <w:rPr>
          <w:color w:val="231F20"/>
          <w:spacing w:val="-1"/>
          <w:position w:val="1"/>
          <w:sz w:val="12"/>
          <w:szCs w:val="12"/>
        </w:rPr>
        <w:t>you</w:t>
      </w:r>
      <w:r>
        <w:rPr>
          <w:color w:val="231F20"/>
          <w:position w:val="1"/>
          <w:sz w:val="12"/>
          <w:szCs w:val="12"/>
        </w:rPr>
        <w:t>,</w:t>
      </w:r>
      <w:r>
        <w:rPr>
          <w:color w:val="231F20"/>
          <w:position w:val="1"/>
          <w:sz w:val="12"/>
          <w:szCs w:val="12"/>
          <w:rtl/>
        </w:rPr>
        <w:t> </w:t>
      </w:r>
      <w:r>
        <w:rPr>
          <w:color w:val="231F20"/>
          <w:spacing w:val="-1"/>
          <w:w w:val="100"/>
          <w:position w:val="1"/>
          <w:sz w:val="12"/>
          <w:szCs w:val="12"/>
        </w:rPr>
        <w:t>fo</w:t>
      </w:r>
      <w:r>
        <w:rPr>
          <w:color w:val="231F20"/>
          <w:w w:val="100"/>
          <w:position w:val="1"/>
          <w:sz w:val="12"/>
          <w:szCs w:val="12"/>
        </w:rPr>
        <w:t>r</w:t>
      </w:r>
      <w:r>
        <w:rPr>
          <w:color w:val="231F20"/>
          <w:position w:val="1"/>
          <w:sz w:val="12"/>
          <w:szCs w:val="12"/>
          <w:rtl/>
        </w:rPr>
        <w:t> </w:t>
      </w:r>
      <w:r>
        <w:rPr>
          <w:color w:val="231F20"/>
          <w:position w:val="1"/>
          <w:sz w:val="12"/>
          <w:szCs w:val="12"/>
        </w:rPr>
        <w:t>as</w:t>
      </w:r>
      <w:r>
        <w:rPr>
          <w:color w:val="231F20"/>
          <w:spacing w:val="-1"/>
          <w:position w:val="1"/>
          <w:sz w:val="12"/>
          <w:szCs w:val="12"/>
          <w:rtl/>
        </w:rPr>
        <w:t> </w:t>
      </w:r>
      <w:r>
        <w:rPr>
          <w:color w:val="231F20"/>
          <w:spacing w:val="-8"/>
          <w:w w:val="94"/>
          <w:position w:val="1"/>
          <w:sz w:val="12"/>
          <w:szCs w:val="12"/>
        </w:rPr>
        <w:t>“</w:t>
      </w:r>
      <w:r>
        <w:rPr>
          <w:color w:val="231F20"/>
          <w:spacing w:val="-1"/>
          <w:w w:val="100"/>
          <w:position w:val="1"/>
          <w:sz w:val="12"/>
          <w:szCs w:val="12"/>
        </w:rPr>
        <w:t>An</w:t>
      </w:r>
      <w:r>
        <w:rPr>
          <w:color w:val="231F20"/>
          <w:w w:val="100"/>
          <w:position w:val="1"/>
          <w:sz w:val="12"/>
          <w:szCs w:val="12"/>
        </w:rPr>
        <w:t>d</w:t>
      </w:r>
      <w:r>
        <w:rPr>
          <w:rFonts w:ascii="Tahoma" w:hAnsi="Tahoma" w:cs="Tahoma"/>
          <w:color w:val="231F20"/>
          <w:spacing w:val="-12"/>
          <w:position w:val="1"/>
          <w:sz w:val="12"/>
          <w:szCs w:val="12"/>
          <w:rtl/>
        </w:rPr>
        <w:t> </w:t>
      </w:r>
      <w:r>
        <w:rPr>
          <w:rFonts w:ascii="Tahoma" w:hAnsi="Tahoma" w:cs="Tahoma"/>
          <w:color w:val="231F20"/>
          <w:w w:val="76"/>
          <w:position w:val="1"/>
          <w:sz w:val="12"/>
          <w:szCs w:val="12"/>
        </w:rPr>
        <w:t>,</w:t>
      </w:r>
      <w:r>
        <w:rPr>
          <w:rFonts w:ascii="Tahoma" w:hAnsi="Tahoma" w:cs="Tahoma"/>
          <w:color w:val="231F20"/>
          <w:spacing w:val="-24"/>
          <w:position w:val="1"/>
          <w:sz w:val="12"/>
          <w:szCs w:val="12"/>
          <w:rtl/>
        </w:rPr>
        <w:t> </w:t>
      </w:r>
      <w:r>
        <w:rPr>
          <w:rFonts w:ascii="Tahoma" w:hAnsi="Tahoma" w:cs="Tahoma"/>
          <w:color w:val="231F20"/>
          <w:position w:val="1"/>
          <w:sz w:val="12"/>
          <w:szCs w:val="12"/>
          <w:rtl/>
        </w:rPr>
        <w:t>ְ</w:t>
      </w:r>
      <w:r>
        <w:rPr>
          <w:rFonts w:ascii="Tahoma" w:hAnsi="Tahoma" w:cs="Tahoma"/>
          <w:color w:val="231F20"/>
          <w:spacing w:val="-15"/>
          <w:w w:val="113"/>
          <w:position w:val="1"/>
          <w:sz w:val="12"/>
          <w:szCs w:val="12"/>
          <w:rtl/>
        </w:rPr>
        <w:t>ו</w:t>
      </w:r>
      <w:r>
        <w:rPr>
          <w:rFonts w:ascii="Tahoma" w:hAnsi="Tahoma" w:cs="Tahoma"/>
          <w:color w:val="231F20"/>
          <w:spacing w:val="-5"/>
          <w:position w:val="1"/>
          <w:sz w:val="12"/>
          <w:szCs w:val="12"/>
          <w:rtl/>
        </w:rPr>
        <w:t> </w:t>
      </w:r>
      <w:r>
        <w:rPr>
          <w:rFonts w:ascii="Tahoma" w:hAnsi="Tahoma" w:cs="Tahoma"/>
          <w:color w:val="231F20"/>
          <w:position w:val="1"/>
          <w:sz w:val="12"/>
          <w:szCs w:val="12"/>
          <w:rtl/>
        </w:rPr>
        <w:t>ַ</w:t>
      </w:r>
      <w:r>
        <w:rPr>
          <w:rFonts w:ascii="Tahoma" w:hAnsi="Tahoma" w:cs="Tahoma"/>
          <w:color w:val="231F20"/>
          <w:spacing w:val="-32"/>
          <w:w w:val="85"/>
          <w:position w:val="1"/>
          <w:sz w:val="12"/>
          <w:szCs w:val="12"/>
          <w:rtl/>
        </w:rPr>
        <w:t>א</w:t>
      </w:r>
      <w:r>
        <w:rPr>
          <w:rFonts w:ascii="Tahoma" w:hAnsi="Tahoma" w:cs="Tahoma"/>
          <w:color w:val="231F20"/>
          <w:spacing w:val="-4"/>
          <w:sz w:val="12"/>
          <w:szCs w:val="12"/>
          <w:rtl/>
        </w:rPr>
        <w:t> </w:t>
      </w:r>
      <w:r>
        <w:rPr>
          <w:rFonts w:ascii="Tahoma" w:hAnsi="Tahoma" w:cs="Tahoma"/>
          <w:color w:val="231F20"/>
          <w:sz w:val="12"/>
          <w:szCs w:val="12"/>
          <w:rtl/>
        </w:rPr>
        <w:t>ּ</w:t>
      </w:r>
      <w:r>
        <w:rPr>
          <w:rFonts w:ascii="Tahoma" w:hAnsi="Tahoma" w:cs="Tahoma"/>
          <w:color w:val="231F20"/>
          <w:spacing w:val="1"/>
          <w:position w:val="1"/>
          <w:sz w:val="12"/>
          <w:szCs w:val="12"/>
          <w:rtl/>
        </w:rPr>
        <w:t>ֶ</w:t>
      </w:r>
      <w:r>
        <w:rPr>
          <w:rFonts w:ascii="Tahoma" w:hAnsi="Tahoma" w:cs="Tahoma"/>
          <w:color w:val="231F20"/>
          <w:spacing w:val="-36"/>
          <w:w w:val="88"/>
          <w:position w:val="1"/>
          <w:sz w:val="12"/>
          <w:szCs w:val="12"/>
          <w:rtl/>
        </w:rPr>
        <w:t>ת</w:t>
      </w:r>
      <w:r>
        <w:rPr>
          <w:rFonts w:ascii="Tahoma" w:hAnsi="Tahoma" w:cs="Tahoma"/>
          <w:color w:val="231F20"/>
          <w:spacing w:val="-1"/>
          <w:w w:val="91"/>
          <w:position w:val="1"/>
          <w:sz w:val="12"/>
          <w:szCs w:val="12"/>
          <w:rtl/>
        </w:rPr>
        <w:t>ם</w:t>
      </w:r>
      <w:r>
        <w:rPr>
          <w:rFonts w:ascii="Tahoma" w:hAnsi="Tahoma" w:cs="Tahoma"/>
          <w:color w:val="231F20"/>
          <w:spacing w:val="-1"/>
          <w:w w:val="76"/>
          <w:position w:val="1"/>
          <w:sz w:val="12"/>
          <w:szCs w:val="12"/>
        </w:rPr>
        <w:t>,</w:t>
      </w:r>
      <w:r>
        <w:rPr>
          <w:rFonts w:ascii="Tahoma" w:hAnsi="Tahoma" w:cs="Tahoma"/>
          <w:color w:val="231F20"/>
          <w:spacing w:val="-14"/>
          <w:position w:val="1"/>
          <w:sz w:val="12"/>
          <w:szCs w:val="12"/>
          <w:rtl/>
        </w:rPr>
        <w:t> </w:t>
      </w:r>
      <w:r>
        <w:rPr>
          <w:rFonts w:ascii="Tahoma" w:hAnsi="Tahoma" w:cs="Tahoma"/>
          <w:color w:val="231F20"/>
          <w:position w:val="1"/>
          <w:sz w:val="12"/>
          <w:szCs w:val="12"/>
          <w:rtl/>
        </w:rPr>
        <w:t> ֲ</w:t>
      </w:r>
      <w:r>
        <w:rPr>
          <w:rFonts w:ascii="Tahoma" w:hAnsi="Tahoma" w:cs="Tahoma"/>
          <w:color w:val="231F20"/>
          <w:spacing w:val="-36"/>
          <w:w w:val="88"/>
          <w:position w:val="1"/>
          <w:sz w:val="12"/>
          <w:szCs w:val="12"/>
          <w:rtl/>
        </w:rPr>
        <w:t>ח</w:t>
      </w:r>
      <w:r>
        <w:rPr>
          <w:rFonts w:ascii="Tahoma" w:hAnsi="Tahoma" w:cs="Tahoma"/>
          <w:color w:val="231F20"/>
          <w:spacing w:val="-21"/>
          <w:sz w:val="12"/>
          <w:szCs w:val="12"/>
          <w:rtl/>
        </w:rPr>
        <w:t> </w:t>
      </w:r>
      <w:r>
        <w:rPr>
          <w:rFonts w:ascii="Tahoma" w:hAnsi="Tahoma" w:cs="Tahoma"/>
          <w:color w:val="231F20"/>
          <w:sz w:val="12"/>
          <w:szCs w:val="12"/>
          <w:rtl/>
        </w:rPr>
        <w:t>ׁ</w:t>
      </w:r>
      <w:r>
        <w:rPr>
          <w:rFonts w:ascii="Tahoma" w:hAnsi="Tahoma" w:cs="Tahoma"/>
          <w:color w:val="231F20"/>
          <w:spacing w:val="-18"/>
          <w:position w:val="1"/>
          <w:sz w:val="12"/>
          <w:szCs w:val="12"/>
          <w:rtl/>
        </w:rPr>
        <w:t> </w:t>
      </w:r>
      <w:r>
        <w:rPr>
          <w:rFonts w:ascii="Tahoma" w:hAnsi="Tahoma" w:cs="Tahoma"/>
          <w:color w:val="231F20"/>
          <w:position w:val="1"/>
          <w:sz w:val="12"/>
          <w:szCs w:val="12"/>
          <w:rtl/>
        </w:rPr>
        <w:t>ַ</w:t>
      </w:r>
      <w:r>
        <w:rPr>
          <w:rFonts w:ascii="Tahoma" w:hAnsi="Tahoma" w:cs="Tahoma"/>
          <w:color w:val="231F20"/>
          <w:spacing w:val="-37"/>
          <w:w w:val="80"/>
          <w:position w:val="1"/>
          <w:sz w:val="12"/>
          <w:szCs w:val="12"/>
          <w:rtl/>
        </w:rPr>
        <w:t>ש</w:t>
      </w:r>
      <w:r>
        <w:rPr>
          <w:rFonts w:ascii="Tahoma" w:hAnsi="Tahoma" w:cs="Tahoma"/>
          <w:color w:val="231F20"/>
          <w:spacing w:val="-4"/>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0"/>
          <w:position w:val="1"/>
          <w:sz w:val="12"/>
          <w:szCs w:val="12"/>
          <w:rtl/>
        </w:rPr>
        <w:t>ב</w:t>
      </w:r>
      <w:r>
        <w:rPr>
          <w:rFonts w:ascii="Tahoma" w:hAnsi="Tahoma" w:cs="Tahoma"/>
          <w:color w:val="231F20"/>
          <w:spacing w:val="-4"/>
          <w:sz w:val="12"/>
          <w:szCs w:val="12"/>
          <w:rtl/>
        </w:rPr>
        <w:t> </w:t>
      </w:r>
      <w:r>
        <w:rPr>
          <w:rFonts w:ascii="Tahoma" w:hAnsi="Tahoma" w:cs="Tahoma"/>
          <w:color w:val="231F20"/>
          <w:sz w:val="12"/>
          <w:szCs w:val="12"/>
          <w:rtl/>
        </w:rPr>
        <w:t>ּ</w:t>
      </w:r>
      <w:r>
        <w:rPr>
          <w:rFonts w:ascii="Tahoma" w:hAnsi="Tahoma" w:cs="Tahoma"/>
          <w:color w:val="231F20"/>
          <w:spacing w:val="1"/>
          <w:position w:val="1"/>
          <w:sz w:val="12"/>
          <w:szCs w:val="12"/>
          <w:rtl/>
        </w:rPr>
        <w:t>ֶ</w:t>
      </w:r>
      <w:r>
        <w:rPr>
          <w:rFonts w:ascii="Tahoma" w:hAnsi="Tahoma" w:cs="Tahoma"/>
          <w:color w:val="231F20"/>
          <w:spacing w:val="-36"/>
          <w:w w:val="88"/>
          <w:position w:val="1"/>
          <w:sz w:val="12"/>
          <w:szCs w:val="12"/>
          <w:rtl/>
        </w:rPr>
        <w:t>ת</w:t>
      </w:r>
      <w:r>
        <w:rPr>
          <w:rFonts w:ascii="Tahoma" w:hAnsi="Tahoma" w:cs="Tahoma"/>
          <w:color w:val="231F20"/>
          <w:spacing w:val="-1"/>
          <w:w w:val="91"/>
          <w:position w:val="1"/>
          <w:sz w:val="12"/>
          <w:szCs w:val="12"/>
          <w:rtl/>
        </w:rPr>
        <w:t>ם</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10"/>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74"/>
          <w:position w:val="1"/>
          <w:sz w:val="12"/>
          <w:szCs w:val="12"/>
          <w:rtl/>
        </w:rPr>
        <w:t>ל</w:t>
      </w:r>
      <w:r>
        <w:rPr>
          <w:rFonts w:ascii="Tahoma" w:hAnsi="Tahoma" w:cs="Tahoma"/>
          <w:color w:val="231F20"/>
          <w:spacing w:val="1"/>
          <w:w w:val="93"/>
          <w:position w:val="1"/>
          <w:sz w:val="12"/>
          <w:szCs w:val="12"/>
          <w:rtl/>
        </w:rPr>
        <w:t>י</w:t>
      </w:r>
      <w:r>
        <w:rPr>
          <w:rFonts w:ascii="Tahoma" w:hAnsi="Tahoma" w:cs="Tahoma"/>
          <w:color w:val="231F20"/>
          <w:spacing w:val="2"/>
          <w:position w:val="1"/>
          <w:sz w:val="12"/>
          <w:szCs w:val="12"/>
          <w:rtl/>
        </w:rPr>
        <w:t> </w:t>
      </w:r>
      <w:r>
        <w:rPr>
          <w:rFonts w:ascii="Tahoma" w:hAnsi="Tahoma" w:cs="Tahoma"/>
          <w:color w:val="231F20"/>
          <w:position w:val="1"/>
          <w:sz w:val="12"/>
          <w:szCs w:val="12"/>
          <w:rtl/>
        </w:rPr>
        <w:t>ָ</w:t>
      </w:r>
      <w:r>
        <w:rPr>
          <w:rFonts w:ascii="Tahoma" w:hAnsi="Tahoma" w:cs="Tahoma"/>
          <w:color w:val="231F20"/>
          <w:spacing w:val="-15"/>
          <w:w w:val="82"/>
          <w:position w:val="1"/>
          <w:sz w:val="12"/>
          <w:szCs w:val="12"/>
          <w:rtl/>
        </w:rPr>
        <w:t>ר</w:t>
      </w:r>
      <w:r>
        <w:rPr>
          <w:rFonts w:ascii="Tahoma" w:hAnsi="Tahoma" w:cs="Tahoma"/>
          <w:color w:val="231F20"/>
          <w:spacing w:val="-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2"/>
          <w:w w:val="86"/>
          <w:position w:val="1"/>
          <w:sz w:val="12"/>
          <w:szCs w:val="12"/>
          <w:rtl/>
        </w:rPr>
        <w:t>ה</w:t>
      </w:r>
      <w:r>
        <w:rPr>
          <w:rFonts w:ascii="Tahoma" w:hAnsi="Tahoma" w:cs="Tahoma"/>
          <w:color w:val="231F20"/>
          <w:spacing w:val="1"/>
          <w:w w:val="80"/>
          <w:position w:val="1"/>
          <w:sz w:val="12"/>
          <w:szCs w:val="12"/>
        </w:rPr>
        <w:t>;</w:t>
      </w:r>
      <w:r>
        <w:rPr>
          <w:rFonts w:ascii="Tahoma" w:hAnsi="Tahoma" w:cs="Tahoma"/>
          <w:color w:val="231F20"/>
          <w:spacing w:val="-19"/>
          <w:position w:val="1"/>
          <w:sz w:val="12"/>
          <w:szCs w:val="12"/>
          <w:rtl/>
        </w:rPr>
        <w:t> </w:t>
      </w:r>
      <w:r>
        <w:rPr>
          <w:rFonts w:ascii="Tahoma" w:hAnsi="Tahoma" w:cs="Tahoma"/>
          <w:color w:val="231F20"/>
          <w:position w:val="1"/>
          <w:sz w:val="12"/>
          <w:szCs w:val="12"/>
          <w:rtl/>
        </w:rPr>
        <w:t> ֱ</w:t>
      </w:r>
      <w:r>
        <w:rPr>
          <w:rFonts w:ascii="Tahoma" w:hAnsi="Tahoma" w:cs="Tahoma"/>
          <w:color w:val="231F20"/>
          <w:spacing w:val="-32"/>
          <w:w w:val="85"/>
          <w:position w:val="1"/>
          <w:sz w:val="12"/>
          <w:szCs w:val="12"/>
          <w:rtl/>
        </w:rPr>
        <w:t>א</w:t>
      </w:r>
      <w:r>
        <w:rPr>
          <w:rFonts w:ascii="Tahoma" w:hAnsi="Tahoma" w:cs="Tahoma"/>
          <w:color w:val="231F20"/>
          <w:spacing w:val="-2"/>
          <w:w w:val="74"/>
          <w:position w:val="1"/>
          <w:sz w:val="12"/>
          <w:szCs w:val="12"/>
          <w:rtl/>
        </w:rPr>
        <w:t>ל</w:t>
      </w:r>
      <w:r>
        <w:rPr>
          <w:rFonts w:ascii="Tahoma" w:hAnsi="Tahoma" w:cs="Tahoma"/>
          <w:color w:val="231F20"/>
          <w:spacing w:val="9"/>
          <w:position w:val="1"/>
          <w:sz w:val="12"/>
          <w:szCs w:val="12"/>
          <w:rtl/>
        </w:rPr>
        <w:t>ֹ</w:t>
      </w:r>
      <w:r>
        <w:rPr>
          <w:rFonts w:ascii="Tahoma" w:hAnsi="Tahoma" w:cs="Tahoma"/>
          <w:color w:val="231F20"/>
          <w:spacing w:val="-8"/>
          <w:w w:val="83"/>
          <w:position w:val="1"/>
          <w:sz w:val="12"/>
          <w:szCs w:val="12"/>
          <w:rtl/>
        </w:rPr>
        <w:t>ק</w:t>
      </w:r>
      <w:r>
        <w:rPr>
          <w:rFonts w:ascii="Tahoma" w:hAnsi="Tahoma" w:cs="Tahoma"/>
          <w:color w:val="231F20"/>
          <w:spacing w:val="-2"/>
          <w:w w:val="93"/>
          <w:position w:val="1"/>
          <w:sz w:val="12"/>
          <w:szCs w:val="12"/>
          <w:rtl/>
        </w:rPr>
        <w:t>י</w:t>
      </w:r>
      <w:r>
        <w:rPr>
          <w:rFonts w:ascii="Tahoma" w:hAnsi="Tahoma" w:cs="Tahoma"/>
          <w:color w:val="231F20"/>
          <w:spacing w:val="-1"/>
          <w:w w:val="91"/>
          <w:position w:val="1"/>
          <w:sz w:val="12"/>
          <w:szCs w:val="12"/>
          <w:rtl/>
        </w:rPr>
        <w:t>ם</w:t>
      </w:r>
      <w:r>
        <w:rPr>
          <w:rFonts w:ascii="Tahoma" w:hAnsi="Tahoma" w:cs="Tahoma"/>
          <w:color w:val="231F20"/>
          <w:spacing w:val="-1"/>
          <w:w w:val="76"/>
          <w:position w:val="1"/>
          <w:sz w:val="12"/>
          <w:szCs w:val="12"/>
        </w:rPr>
        <w:t>,</w:t>
      </w:r>
      <w:r>
        <w:rPr>
          <w:rFonts w:ascii="Tahoma" w:hAnsi="Tahoma" w:cs="Tahoma"/>
          <w:color w:val="231F20"/>
          <w:spacing w:val="-14"/>
          <w:position w:val="1"/>
          <w:sz w:val="12"/>
          <w:szCs w:val="12"/>
          <w:rtl/>
        </w:rPr>
        <w:t> </w:t>
      </w:r>
      <w:r>
        <w:rPr>
          <w:rFonts w:ascii="Tahoma" w:hAnsi="Tahoma" w:cs="Tahoma"/>
          <w:color w:val="231F20"/>
          <w:position w:val="1"/>
          <w:sz w:val="12"/>
          <w:szCs w:val="12"/>
          <w:rtl/>
        </w:rPr>
        <w:t> ֲ</w:t>
      </w:r>
      <w:r>
        <w:rPr>
          <w:rFonts w:ascii="Tahoma" w:hAnsi="Tahoma" w:cs="Tahoma"/>
          <w:color w:val="231F20"/>
          <w:spacing w:val="-36"/>
          <w:w w:val="88"/>
          <w:position w:val="1"/>
          <w:sz w:val="12"/>
          <w:szCs w:val="12"/>
          <w:rtl/>
        </w:rPr>
        <w:t>ח</w:t>
      </w:r>
      <w:r>
        <w:rPr>
          <w:rFonts w:ascii="Tahoma" w:hAnsi="Tahoma" w:cs="Tahoma"/>
          <w:color w:val="231F20"/>
          <w:spacing w:val="-21"/>
          <w:sz w:val="12"/>
          <w:szCs w:val="12"/>
          <w:rtl/>
        </w:rPr>
        <w:t> </w:t>
      </w:r>
      <w:r>
        <w:rPr>
          <w:rFonts w:ascii="Tahoma" w:hAnsi="Tahoma" w:cs="Tahoma"/>
          <w:color w:val="231F20"/>
          <w:sz w:val="12"/>
          <w:szCs w:val="12"/>
          <w:rtl/>
        </w:rPr>
        <w:t>ׁ</w:t>
      </w:r>
      <w:r>
        <w:rPr>
          <w:rFonts w:ascii="Tahoma" w:hAnsi="Tahoma" w:cs="Tahoma"/>
          <w:color w:val="231F20"/>
          <w:spacing w:val="-18"/>
          <w:position w:val="1"/>
          <w:sz w:val="12"/>
          <w:szCs w:val="12"/>
          <w:rtl/>
        </w:rPr>
        <w:t> </w:t>
      </w:r>
      <w:r>
        <w:rPr>
          <w:rFonts w:ascii="Tahoma" w:hAnsi="Tahoma" w:cs="Tahoma"/>
          <w:color w:val="231F20"/>
          <w:position w:val="1"/>
          <w:sz w:val="12"/>
          <w:szCs w:val="12"/>
          <w:rtl/>
        </w:rPr>
        <w:t>ָ</w:t>
      </w:r>
      <w:r>
        <w:rPr>
          <w:rFonts w:ascii="Tahoma" w:hAnsi="Tahoma" w:cs="Tahoma"/>
          <w:color w:val="231F20"/>
          <w:spacing w:val="-37"/>
          <w:w w:val="80"/>
          <w:position w:val="1"/>
          <w:sz w:val="12"/>
          <w:szCs w:val="12"/>
          <w:rtl/>
        </w:rPr>
        <w:t>ש</w:t>
      </w:r>
      <w:r>
        <w:rPr>
          <w:rFonts w:ascii="Tahoma" w:hAnsi="Tahoma" w:cs="Tahoma"/>
          <w:color w:val="231F20"/>
          <w:spacing w:val="-4"/>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0"/>
          <w:position w:val="1"/>
          <w:sz w:val="12"/>
          <w:szCs w:val="12"/>
          <w:rtl/>
        </w:rPr>
        <w:t>ב</w:t>
      </w:r>
      <w:r>
        <w:rPr>
          <w:rFonts w:ascii="Tahoma" w:hAnsi="Tahoma" w:cs="Tahoma"/>
          <w:color w:val="231F20"/>
          <w:spacing w:val="-3"/>
          <w:sz w:val="12"/>
          <w:szCs w:val="12"/>
          <w:rtl/>
        </w:rPr>
        <w:t> </w:t>
      </w:r>
      <w:r>
        <w:rPr>
          <w:rFonts w:ascii="Tahoma" w:hAnsi="Tahoma" w:cs="Tahoma"/>
          <w:color w:val="231F20"/>
          <w:sz w:val="12"/>
          <w:szCs w:val="12"/>
          <w:rtl/>
        </w:rPr>
        <w:t>ּ</w:t>
      </w:r>
      <w:r>
        <w:rPr>
          <w:rFonts w:ascii="Tahoma" w:hAnsi="Tahoma" w:cs="Tahoma"/>
          <w:color w:val="231F20"/>
          <w:spacing w:val="-36"/>
          <w:w w:val="86"/>
          <w:position w:val="1"/>
          <w:sz w:val="12"/>
          <w:szCs w:val="12"/>
          <w:rtl/>
        </w:rPr>
        <w:t>ה</w:t>
      </w:r>
      <w:r>
        <w:rPr>
          <w:rFonts w:ascii="Tahoma" w:hAnsi="Tahoma" w:cs="Tahoma"/>
          <w:color w:val="231F20"/>
          <w:spacing w:val="-12"/>
          <w:position w:val="1"/>
          <w:sz w:val="12"/>
          <w:szCs w:val="12"/>
          <w:rtl/>
        </w:rPr>
        <w:t> </w:t>
      </w:r>
      <w:r>
        <w:rPr>
          <w:rFonts w:ascii="Tahoma" w:hAnsi="Tahoma" w:cs="Tahoma"/>
          <w:color w:val="231F20"/>
          <w:position w:val="1"/>
          <w:sz w:val="12"/>
          <w:szCs w:val="12"/>
          <w:rtl/>
        </w:rPr>
        <w:t> ְ</w:t>
      </w:r>
      <w:r>
        <w:rPr>
          <w:rFonts w:ascii="Tahoma" w:hAnsi="Tahoma" w:cs="Tahoma"/>
          <w:color w:val="231F20"/>
          <w:spacing w:val="-39"/>
          <w:w w:val="74"/>
          <w:position w:val="1"/>
          <w:sz w:val="12"/>
          <w:szCs w:val="12"/>
          <w:rtl/>
        </w:rPr>
        <w:t>ל</w:t>
      </w:r>
      <w:r>
        <w:rPr>
          <w:rFonts w:ascii="Tahoma" w:hAnsi="Tahoma" w:cs="Tahoma"/>
          <w:color w:val="231F20"/>
          <w:w w:val="83"/>
          <w:position w:val="1"/>
          <w:sz w:val="12"/>
          <w:szCs w:val="12"/>
          <w:rtl/>
        </w:rPr>
        <w:t>טֹ</w:t>
      </w:r>
      <w:r>
        <w:rPr>
          <w:rFonts w:ascii="Tahoma" w:hAnsi="Tahoma" w:cs="Tahoma"/>
          <w:color w:val="231F20"/>
          <w:spacing w:val="-4"/>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0"/>
          <w:position w:val="1"/>
          <w:sz w:val="12"/>
          <w:szCs w:val="12"/>
          <w:rtl/>
        </w:rPr>
        <w:t>ב</w:t>
      </w:r>
      <w:r>
        <w:rPr>
          <w:rFonts w:ascii="Tahoma" w:hAnsi="Tahoma" w:cs="Tahoma"/>
          <w:color w:val="231F20"/>
          <w:spacing w:val="-1"/>
          <w:w w:val="83"/>
          <w:position w:val="1"/>
          <w:sz w:val="12"/>
          <w:szCs w:val="12"/>
          <w:rtl/>
        </w:rPr>
        <w:t>ה</w:t>
      </w:r>
      <w:r>
        <w:rPr>
          <w:rFonts w:ascii="Tahoma" w:hAnsi="Tahoma" w:cs="Tahoma"/>
          <w:color w:val="231F20"/>
          <w:w w:val="83"/>
          <w:position w:val="1"/>
          <w:sz w:val="12"/>
          <w:szCs w:val="12"/>
        </w:rPr>
        <w:t>,</w:t>
      </w:r>
      <w:r>
        <w:rPr>
          <w:rFonts w:ascii="Tahoma" w:hAnsi="Tahoma" w:cs="Tahoma"/>
          <w:color w:val="231F20"/>
          <w:spacing w:val="-12"/>
          <w:position w:val="1"/>
          <w:sz w:val="12"/>
          <w:szCs w:val="12"/>
          <w:rtl/>
        </w:rPr>
        <w:t> </w:t>
      </w:r>
      <w:r>
        <w:rPr>
          <w:rFonts w:ascii="Tahoma" w:hAnsi="Tahoma" w:cs="Tahoma"/>
          <w:color w:val="231F20"/>
          <w:position w:val="1"/>
          <w:sz w:val="12"/>
          <w:szCs w:val="12"/>
          <w:rtl/>
        </w:rPr>
        <w:t> ְ</w:t>
      </w:r>
      <w:r>
        <w:rPr>
          <w:rFonts w:ascii="Tahoma" w:hAnsi="Tahoma" w:cs="Tahoma"/>
          <w:color w:val="231F20"/>
          <w:spacing w:val="-39"/>
          <w:w w:val="74"/>
          <w:position w:val="1"/>
          <w:sz w:val="12"/>
          <w:szCs w:val="12"/>
          <w:rtl/>
        </w:rPr>
        <w:t>ל</w:t>
      </w:r>
      <w:r>
        <w:rPr>
          <w:rFonts w:ascii="Tahoma" w:hAnsi="Tahoma" w:cs="Tahoma"/>
          <w:color w:val="231F20"/>
          <w:spacing w:val="-5"/>
          <w:position w:val="1"/>
          <w:sz w:val="12"/>
          <w:szCs w:val="12"/>
          <w:rtl/>
        </w:rPr>
        <w:t> </w:t>
      </w:r>
      <w:r>
        <w:rPr>
          <w:rFonts w:ascii="Tahoma" w:hAnsi="Tahoma" w:cs="Tahoma"/>
          <w:color w:val="231F20"/>
          <w:position w:val="1"/>
          <w:sz w:val="12"/>
          <w:szCs w:val="12"/>
          <w:rtl/>
        </w:rPr>
        <w:t>ַ</w:t>
      </w:r>
      <w:r>
        <w:rPr>
          <w:rFonts w:ascii="Tahoma" w:hAnsi="Tahoma" w:cs="Tahoma"/>
          <w:color w:val="231F20"/>
          <w:spacing w:val="-35"/>
          <w:w w:val="91"/>
          <w:position w:val="1"/>
          <w:sz w:val="12"/>
          <w:szCs w:val="12"/>
          <w:rtl/>
        </w:rPr>
        <w:t>מ</w:t>
      </w:r>
      <w:r>
        <w:rPr>
          <w:rFonts w:ascii="Tahoma" w:hAnsi="Tahoma" w:cs="Tahoma"/>
          <w:color w:val="231F20"/>
          <w:spacing w:val="-8"/>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2"/>
          <w:w w:val="86"/>
          <w:position w:val="1"/>
          <w:sz w:val="12"/>
          <w:szCs w:val="12"/>
          <w:rtl/>
        </w:rPr>
        <w:t>ן</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6"/>
          <w:sz w:val="12"/>
          <w:szCs w:val="12"/>
          <w:rtl/>
        </w:rPr>
        <w:t> </w:t>
      </w:r>
      <w:r>
        <w:rPr>
          <w:rFonts w:ascii="Tahoma" w:hAnsi="Tahoma" w:cs="Tahoma"/>
          <w:color w:val="231F20"/>
          <w:sz w:val="12"/>
          <w:szCs w:val="12"/>
          <w:rtl/>
        </w:rPr>
        <w:t> ׂ</w:t>
      </w:r>
      <w:r>
        <w:rPr>
          <w:rFonts w:ascii="Tahoma" w:hAnsi="Tahoma" w:cs="Tahoma"/>
          <w:color w:val="231F20"/>
          <w:spacing w:val="-72"/>
          <w:w w:val="80"/>
          <w:position w:val="1"/>
          <w:sz w:val="12"/>
          <w:szCs w:val="12"/>
          <w:rtl/>
        </w:rPr>
        <w:t>ש</w:t>
      </w:r>
      <w:r>
        <w:rPr>
          <w:rFonts w:ascii="Tahoma" w:hAnsi="Tahoma" w:cs="Tahoma"/>
          <w:color w:val="231F20"/>
          <w:spacing w:val="4"/>
          <w:position w:val="1"/>
          <w:sz w:val="12"/>
          <w:szCs w:val="12"/>
          <w:rtl/>
        </w:rPr>
        <w:t>ֹ</w:t>
      </w:r>
      <w:r>
        <w:rPr>
          <w:rFonts w:ascii="Tahoma" w:hAnsi="Tahoma" w:cs="Tahoma"/>
          <w:color w:val="231F20"/>
          <w:spacing w:val="-6"/>
          <w:w w:val="86"/>
          <w:position w:val="1"/>
          <w:sz w:val="12"/>
          <w:szCs w:val="12"/>
          <w:rtl/>
        </w:rPr>
        <w:t>ה</w:t>
      </w:r>
      <w:r>
        <w:rPr>
          <w:rFonts w:ascii="Tahoma" w:hAnsi="Tahoma" w:cs="Tahoma"/>
          <w:color w:val="231F20"/>
          <w:spacing w:val="-14"/>
          <w:position w:val="1"/>
          <w:sz w:val="12"/>
          <w:szCs w:val="12"/>
          <w:rtl/>
        </w:rPr>
        <w:t> </w:t>
      </w:r>
      <w:r>
        <w:rPr>
          <w:rFonts w:ascii="Tahoma" w:hAnsi="Tahoma" w:cs="Tahoma"/>
          <w:color w:val="231F20"/>
          <w:position w:val="1"/>
          <w:sz w:val="12"/>
          <w:szCs w:val="12"/>
          <w:rtl/>
        </w:rPr>
        <w:t> ַ</w:t>
      </w:r>
      <w:r>
        <w:rPr>
          <w:rFonts w:ascii="Tahoma" w:hAnsi="Tahoma" w:cs="Tahoma"/>
          <w:color w:val="231F20"/>
          <w:spacing w:val="2"/>
          <w:position w:val="1"/>
          <w:sz w:val="12"/>
          <w:szCs w:val="12"/>
          <w:rtl/>
        </w:rPr>
        <w:t>ּ</w:t>
      </w:r>
      <w:r>
        <w:rPr>
          <w:rFonts w:ascii="Tahoma" w:hAnsi="Tahoma" w:cs="Tahoma"/>
          <w:color w:val="231F20"/>
          <w:spacing w:val="-38"/>
          <w:w w:val="84"/>
          <w:position w:val="1"/>
          <w:sz w:val="12"/>
          <w:szCs w:val="12"/>
          <w:rtl/>
        </w:rPr>
        <w:t>כ</w:t>
      </w:r>
      <w:r>
        <w:rPr>
          <w:rFonts w:ascii="Tahoma" w:hAnsi="Tahoma" w:cs="Tahoma"/>
          <w:color w:val="231F20"/>
          <w:spacing w:val="-12"/>
          <w:position w:val="2"/>
          <w:sz w:val="12"/>
          <w:szCs w:val="12"/>
          <w:rtl/>
        </w:rPr>
        <w:t> </w:t>
      </w:r>
      <w:r>
        <w:rPr>
          <w:rFonts w:ascii="Tahoma" w:hAnsi="Tahoma" w:cs="Tahoma"/>
          <w:color w:val="231F20"/>
          <w:position w:val="2"/>
          <w:sz w:val="12"/>
          <w:szCs w:val="12"/>
          <w:rtl/>
        </w:rPr>
        <w:t>ּ</w:t>
      </w:r>
      <w:r>
        <w:rPr>
          <w:rFonts w:ascii="Tahoma" w:hAnsi="Tahoma" w:cs="Tahoma"/>
          <w:color w:val="231F20"/>
          <w:spacing w:val="-28"/>
          <w:w w:val="93"/>
          <w:position w:val="1"/>
          <w:sz w:val="12"/>
          <w:szCs w:val="12"/>
          <w:rtl/>
        </w:rPr>
        <w:t>י</w:t>
      </w:r>
      <w:r>
        <w:rPr>
          <w:rFonts w:ascii="Tahoma" w:hAnsi="Tahoma" w:cs="Tahoma"/>
          <w:color w:val="231F20"/>
          <w:spacing w:val="-12"/>
          <w:sz w:val="12"/>
          <w:szCs w:val="12"/>
          <w:rtl/>
        </w:rPr>
        <w:t> </w:t>
      </w:r>
      <w:r>
        <w:rPr>
          <w:rFonts w:ascii="Tahoma" w:hAnsi="Tahoma" w:cs="Tahoma"/>
          <w:color w:val="231F20"/>
          <w:sz w:val="12"/>
          <w:szCs w:val="12"/>
          <w:rtl/>
        </w:rPr>
        <w:t>ֹ</w:t>
      </w:r>
      <w:r>
        <w:rPr>
          <w:rFonts w:ascii="Tahoma" w:hAnsi="Tahoma" w:cs="Tahoma"/>
          <w:color w:val="231F20"/>
          <w:spacing w:val="-23"/>
          <w:w w:val="113"/>
          <w:position w:val="1"/>
          <w:sz w:val="12"/>
          <w:szCs w:val="12"/>
          <w:rtl/>
        </w:rPr>
        <w:t>ו</w:t>
      </w:r>
      <w:r>
        <w:rPr>
          <w:rFonts w:ascii="Tahoma" w:hAnsi="Tahoma" w:cs="Tahoma"/>
          <w:color w:val="231F20"/>
          <w:spacing w:val="-1"/>
          <w:w w:val="91"/>
          <w:position w:val="1"/>
          <w:sz w:val="12"/>
          <w:szCs w:val="12"/>
          <w:rtl/>
        </w:rPr>
        <w:t>ם</w:t>
      </w:r>
      <w:r>
        <w:rPr>
          <w:rFonts w:ascii="Tahoma" w:hAnsi="Tahoma" w:cs="Tahoma"/>
          <w:color w:val="231F20"/>
          <w:spacing w:val="-15"/>
          <w:position w:val="1"/>
          <w:sz w:val="12"/>
          <w:szCs w:val="12"/>
          <w:rtl/>
        </w:rPr>
        <w:t> </w:t>
      </w:r>
      <w:r>
        <w:rPr>
          <w:rFonts w:ascii="Tahoma" w:hAnsi="Tahoma" w:cs="Tahoma"/>
          <w:color w:val="231F20"/>
          <w:position w:val="1"/>
          <w:sz w:val="12"/>
          <w:szCs w:val="12"/>
          <w:rtl/>
        </w:rPr>
        <w:t> ַ</w:t>
      </w:r>
      <w:r>
        <w:rPr>
          <w:rFonts w:ascii="Tahoma" w:hAnsi="Tahoma" w:cs="Tahoma"/>
          <w:color w:val="231F20"/>
          <w:spacing w:val="-36"/>
          <w:w w:val="86"/>
          <w:position w:val="1"/>
          <w:sz w:val="12"/>
          <w:szCs w:val="12"/>
          <w:rtl/>
        </w:rPr>
        <w:t>ה</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22"/>
          <w:sz w:val="12"/>
          <w:szCs w:val="12"/>
          <w:rtl/>
        </w:rPr>
        <w:t> </w:t>
      </w:r>
      <w:r>
        <w:rPr>
          <w:rFonts w:ascii="Tahoma" w:hAnsi="Tahoma" w:cs="Tahoma"/>
          <w:color w:val="231F20"/>
          <w:sz w:val="12"/>
          <w:szCs w:val="12"/>
          <w:rtl/>
        </w:rPr>
        <w:t>ּ</w:t>
      </w:r>
      <w:r>
        <w:rPr>
          <w:rFonts w:ascii="Tahoma" w:hAnsi="Tahoma" w:cs="Tahoma"/>
          <w:color w:val="231F20"/>
          <w:spacing w:val="-39"/>
          <w:w w:val="108"/>
          <w:position w:val="1"/>
          <w:sz w:val="12"/>
          <w:szCs w:val="12"/>
          <w:rtl/>
        </w:rPr>
        <w:t>ז</w:t>
      </w:r>
      <w:r>
        <w:rPr>
          <w:rFonts w:ascii="Tahoma" w:hAnsi="Tahoma" w:cs="Tahoma"/>
          <w:color w:val="231F20"/>
          <w:spacing w:val="8"/>
          <w:w w:val="83"/>
          <w:position w:val="1"/>
          <w:sz w:val="12"/>
          <w:szCs w:val="12"/>
          <w:rtl/>
        </w:rPr>
        <w:t>ה</w:t>
      </w:r>
      <w:r>
        <w:rPr>
          <w:rFonts w:ascii="Tahoma" w:hAnsi="Tahoma" w:cs="Tahoma"/>
          <w:color w:val="231F20"/>
          <w:w w:val="83"/>
          <w:position w:val="1"/>
          <w:sz w:val="12"/>
          <w:szCs w:val="12"/>
        </w:rPr>
        <w:t>,</w:t>
      </w:r>
      <w:r>
        <w:rPr>
          <w:rFonts w:ascii="Tahoma" w:hAnsi="Tahoma" w:cs="Tahoma"/>
          <w:color w:val="231F20"/>
          <w:spacing w:val="-12"/>
          <w:position w:val="1"/>
          <w:sz w:val="12"/>
          <w:szCs w:val="12"/>
          <w:rtl/>
        </w:rPr>
        <w:t> </w:t>
      </w:r>
      <w:r>
        <w:rPr>
          <w:rFonts w:ascii="Tahoma" w:hAnsi="Tahoma" w:cs="Tahoma"/>
          <w:color w:val="231F20"/>
          <w:position w:val="1"/>
          <w:sz w:val="12"/>
          <w:szCs w:val="12"/>
          <w:rtl/>
        </w:rPr>
        <w:t> ְ</w:t>
      </w:r>
      <w:r>
        <w:rPr>
          <w:rFonts w:ascii="Tahoma" w:hAnsi="Tahoma" w:cs="Tahoma"/>
          <w:color w:val="231F20"/>
          <w:spacing w:val="-39"/>
          <w:w w:val="74"/>
          <w:position w:val="1"/>
          <w:sz w:val="12"/>
          <w:szCs w:val="12"/>
          <w:rtl/>
        </w:rPr>
        <w:t>ל</w:t>
      </w:r>
      <w:r>
        <w:rPr>
          <w:rFonts w:ascii="Tahoma" w:hAnsi="Tahoma" w:cs="Tahoma"/>
          <w:color w:val="231F20"/>
          <w:spacing w:val="-3"/>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6"/>
          <w:position w:val="1"/>
          <w:sz w:val="12"/>
          <w:szCs w:val="12"/>
          <w:rtl/>
        </w:rPr>
        <w:t>ה</w:t>
      </w:r>
      <w:r>
        <w:rPr>
          <w:rFonts w:ascii="Tahoma" w:hAnsi="Tahoma" w:cs="Tahoma"/>
          <w:color w:val="231F20"/>
          <w:spacing w:val="-2"/>
          <w:position w:val="1"/>
          <w:sz w:val="12"/>
          <w:szCs w:val="12"/>
          <w:rtl/>
        </w:rPr>
        <w:t> </w:t>
      </w:r>
      <w:r>
        <w:rPr>
          <w:rFonts w:ascii="Tahoma" w:hAnsi="Tahoma" w:cs="Tahoma"/>
          <w:color w:val="231F20"/>
          <w:position w:val="1"/>
          <w:sz w:val="12"/>
          <w:szCs w:val="12"/>
          <w:rtl/>
        </w:rPr>
        <w:t>ֲ</w:t>
      </w:r>
      <w:r>
        <w:rPr>
          <w:rFonts w:ascii="Tahoma" w:hAnsi="Tahoma" w:cs="Tahoma"/>
          <w:color w:val="231F20"/>
          <w:spacing w:val="-36"/>
          <w:w w:val="88"/>
          <w:position w:val="1"/>
          <w:sz w:val="12"/>
          <w:szCs w:val="12"/>
          <w:rtl/>
        </w:rPr>
        <w:t>ח</w:t>
      </w:r>
      <w:r>
        <w:rPr>
          <w:rFonts w:ascii="Tahoma" w:hAnsi="Tahoma" w:cs="Tahoma"/>
          <w:color w:val="231F20"/>
          <w:spacing w:val="1"/>
          <w:w w:val="93"/>
          <w:position w:val="1"/>
          <w:sz w:val="12"/>
          <w:szCs w:val="12"/>
          <w:rtl/>
        </w:rPr>
        <w:t>י</w:t>
      </w:r>
      <w:r>
        <w:rPr>
          <w:rFonts w:ascii="Tahoma" w:hAnsi="Tahoma" w:cs="Tahoma"/>
          <w:color w:val="231F20"/>
          <w:spacing w:val="1"/>
          <w:position w:val="1"/>
          <w:sz w:val="12"/>
          <w:szCs w:val="12"/>
          <w:rtl/>
        </w:rPr>
        <w:t>ֹ</w:t>
      </w:r>
      <w:r>
        <w:rPr>
          <w:rFonts w:ascii="Tahoma" w:hAnsi="Tahoma" w:cs="Tahoma"/>
          <w:color w:val="231F20"/>
          <w:spacing w:val="-2"/>
          <w:w w:val="88"/>
          <w:position w:val="1"/>
          <w:sz w:val="12"/>
          <w:szCs w:val="12"/>
          <w:rtl/>
        </w:rPr>
        <w:t>ת</w:t>
      </w:r>
      <w:r>
        <w:rPr>
          <w:rFonts w:ascii="Tahoma" w:hAnsi="Tahoma" w:cs="Tahoma"/>
          <w:color w:val="231F20"/>
          <w:spacing w:val="17"/>
          <w:position w:val="1"/>
          <w:sz w:val="12"/>
          <w:szCs w:val="12"/>
          <w:rtl/>
        </w:rPr>
        <w:t> </w:t>
      </w:r>
      <w:r>
        <w:rPr>
          <w:rFonts w:ascii="Tahoma" w:hAnsi="Tahoma" w:cs="Tahoma"/>
          <w:color w:val="231F20"/>
          <w:position w:val="1"/>
          <w:sz w:val="12"/>
          <w:szCs w:val="12"/>
          <w:rtl/>
        </w:rPr>
        <w:t>ַ</w:t>
      </w:r>
      <w:r>
        <w:rPr>
          <w:rFonts w:ascii="Tahoma" w:hAnsi="Tahoma" w:cs="Tahoma"/>
          <w:color w:val="231F20"/>
          <w:spacing w:val="-30"/>
          <w:w w:val="86"/>
          <w:position w:val="1"/>
          <w:sz w:val="12"/>
          <w:szCs w:val="12"/>
          <w:rtl/>
        </w:rPr>
        <w:t>ע</w:t>
      </w:r>
      <w:r>
        <w:rPr>
          <w:rFonts w:ascii="Tahoma" w:hAnsi="Tahoma" w:cs="Tahoma"/>
          <w:color w:val="231F20"/>
          <w:spacing w:val="-2"/>
          <w:w w:val="90"/>
          <w:position w:val="1"/>
          <w:sz w:val="12"/>
          <w:szCs w:val="12"/>
          <w:rtl/>
        </w:rPr>
        <w:t>ם</w:t>
      </w:r>
      <w:r>
        <w:rPr>
          <w:rFonts w:ascii="Tahoma" w:hAnsi="Tahoma" w:cs="Tahoma"/>
          <w:color w:val="231F20"/>
          <w:w w:val="90"/>
          <w:position w:val="1"/>
          <w:sz w:val="12"/>
          <w:szCs w:val="12"/>
        </w:rPr>
        <w:t>-</w:t>
      </w:r>
      <w:r>
        <w:rPr>
          <w:rFonts w:ascii="Tahoma" w:hAnsi="Tahoma" w:cs="Tahoma"/>
          <w:color w:val="231F20"/>
          <w:w w:val="82"/>
          <w:position w:val="1"/>
          <w:sz w:val="12"/>
          <w:szCs w:val="12"/>
          <w:rtl/>
        </w:rPr>
        <w:t>ר</w:t>
      </w:r>
      <w:r>
        <w:rPr>
          <w:rFonts w:ascii="Tahoma" w:hAnsi="Tahoma" w:cs="Tahoma"/>
          <w:color w:val="231F20"/>
          <w:spacing w:val="-3"/>
          <w:w w:val="80"/>
          <w:position w:val="1"/>
          <w:sz w:val="12"/>
          <w:szCs w:val="12"/>
          <w:rtl/>
        </w:rPr>
        <w:t>ב</w:t>
      </w:r>
      <w:r>
        <w:rPr>
          <w:color w:val="231F20"/>
          <w:spacing w:val="-1"/>
          <w:position w:val="1"/>
          <w:sz w:val="12"/>
          <w:szCs w:val="12"/>
          <w:rtl/>
        </w:rPr>
        <w:t> </w:t>
      </w:r>
      <w:r>
        <w:rPr>
          <w:color w:val="231F20"/>
          <w:w w:val="100"/>
          <w:position w:val="1"/>
          <w:sz w:val="12"/>
          <w:szCs w:val="12"/>
        </w:rPr>
        <w:t>Jacob:</w:t>
      </w:r>
      <w:r>
        <w:rPr>
          <w:color w:val="231F20"/>
          <w:position w:val="1"/>
          <w:sz w:val="12"/>
          <w:szCs w:val="12"/>
          <w:rtl/>
        </w:rPr>
        <w:t> </w:t>
      </w:r>
      <w:r>
        <w:rPr>
          <w:color w:val="231F20"/>
          <w:spacing w:val="-1"/>
          <w:w w:val="100"/>
          <w:position w:val="1"/>
          <w:sz w:val="12"/>
          <w:szCs w:val="12"/>
        </w:rPr>
        <w:t>fathe</w:t>
      </w:r>
      <w:r>
        <w:rPr>
          <w:color w:val="231F20"/>
          <w:w w:val="100"/>
          <w:position w:val="1"/>
          <w:sz w:val="12"/>
          <w:szCs w:val="12"/>
        </w:rPr>
        <w:t>r</w:t>
      </w:r>
      <w:r>
        <w:rPr>
          <w:color w:val="231F20"/>
          <w:spacing w:val="-1"/>
          <w:position w:val="1"/>
          <w:sz w:val="12"/>
          <w:szCs w:val="12"/>
          <w:rtl/>
        </w:rPr>
        <w:t> </w:t>
      </w:r>
      <w:r>
        <w:rPr>
          <w:color w:val="231F20"/>
          <w:spacing w:val="-1"/>
          <w:position w:val="1"/>
          <w:sz w:val="12"/>
          <w:szCs w:val="12"/>
        </w:rPr>
        <w:t>hi</w:t>
      </w:r>
      <w:r>
        <w:rPr>
          <w:color w:val="231F20"/>
          <w:position w:val="1"/>
          <w:sz w:val="12"/>
          <w:szCs w:val="12"/>
        </w:rPr>
        <w:t>s</w:t>
      </w:r>
      <w:r>
        <w:rPr>
          <w:color w:val="231F20"/>
          <w:spacing w:val="-1"/>
          <w:position w:val="1"/>
          <w:sz w:val="12"/>
          <w:szCs w:val="12"/>
          <w:rtl/>
        </w:rPr>
        <w:t> </w:t>
      </w:r>
      <w:r>
        <w:rPr>
          <w:color w:val="231F20"/>
          <w:spacing w:val="-1"/>
          <w:w w:val="101"/>
          <w:position w:val="1"/>
          <w:sz w:val="12"/>
          <w:szCs w:val="12"/>
        </w:rPr>
        <w:t>o</w:t>
      </w:r>
      <w:r>
        <w:rPr>
          <w:color w:val="231F20"/>
          <w:w w:val="101"/>
          <w:position w:val="1"/>
          <w:sz w:val="12"/>
          <w:szCs w:val="12"/>
        </w:rPr>
        <w:t>f</w:t>
      </w:r>
      <w:r>
        <w:rPr>
          <w:color w:val="231F20"/>
          <w:spacing w:val="-1"/>
          <w:position w:val="1"/>
          <w:sz w:val="12"/>
          <w:szCs w:val="12"/>
          <w:rtl/>
        </w:rPr>
        <w:t> </w:t>
      </w:r>
      <w:r>
        <w:rPr>
          <w:color w:val="231F20"/>
          <w:spacing w:val="-1"/>
          <w:w w:val="100"/>
          <w:position w:val="1"/>
          <w:sz w:val="12"/>
          <w:szCs w:val="12"/>
        </w:rPr>
        <w:t>deat</w:t>
      </w:r>
      <w:r>
        <w:rPr>
          <w:color w:val="231F20"/>
          <w:w w:val="100"/>
          <w:position w:val="1"/>
          <w:sz w:val="12"/>
          <w:szCs w:val="12"/>
        </w:rPr>
        <w:t>h</w:t>
      </w:r>
      <w:r>
        <w:rPr>
          <w:color w:val="231F20"/>
          <w:position w:val="1"/>
          <w:sz w:val="12"/>
          <w:szCs w:val="12"/>
          <w:rtl/>
        </w:rPr>
        <w:t> </w:t>
      </w:r>
      <w:r>
        <w:rPr>
          <w:color w:val="231F20"/>
          <w:w w:val="100"/>
          <w:position w:val="1"/>
          <w:sz w:val="12"/>
          <w:szCs w:val="12"/>
        </w:rPr>
        <w:t>the</w:t>
      </w:r>
      <w:r>
        <w:rPr>
          <w:color w:val="231F20"/>
          <w:position w:val="1"/>
          <w:sz w:val="12"/>
          <w:szCs w:val="12"/>
          <w:rtl/>
        </w:rPr>
        <w:t> </w:t>
      </w:r>
      <w:r>
        <w:rPr>
          <w:color w:val="231F20"/>
          <w:w w:val="101"/>
          <w:position w:val="1"/>
          <w:sz w:val="12"/>
          <w:szCs w:val="12"/>
        </w:rPr>
        <w:t>after</w:t>
      </w:r>
      <w:r>
        <w:rPr>
          <w:color w:val="231F20"/>
          <w:position w:val="1"/>
          <w:sz w:val="12"/>
          <w:szCs w:val="12"/>
          <w:rtl/>
        </w:rPr>
        <w:t> </w:t>
      </w:r>
      <w:r>
        <w:rPr>
          <w:color w:val="231F20"/>
          <w:w w:val="100"/>
          <w:position w:val="1"/>
          <w:sz w:val="12"/>
          <w:szCs w:val="12"/>
        </w:rPr>
        <w:t>late</w:t>
      </w:r>
      <w:r>
        <w:rPr>
          <w:color w:val="231F20"/>
          <w:spacing w:val="-11"/>
          <w:w w:val="100"/>
          <w:position w:val="1"/>
          <w:sz w:val="12"/>
          <w:szCs w:val="12"/>
        </w:rPr>
        <w:t>r</w:t>
      </w:r>
      <w:r>
        <w:rPr>
          <w:color w:val="231F20"/>
          <w:position w:val="1"/>
          <w:sz w:val="12"/>
          <w:szCs w:val="12"/>
        </w:rPr>
        <w:t>,</w:t>
      </w:r>
      <w:r>
        <w:rPr>
          <w:color w:val="231F20"/>
          <w:position w:val="1"/>
          <w:sz w:val="12"/>
          <w:szCs w:val="12"/>
          <w:rtl/>
        </w:rPr>
        <w:t> </w:t>
      </w:r>
      <w:r>
        <w:rPr>
          <w:color w:val="231F20"/>
          <w:spacing w:val="-2"/>
          <w:position w:val="1"/>
          <w:sz w:val="12"/>
          <w:szCs w:val="12"/>
        </w:rPr>
        <w:t>y</w:t>
      </w:r>
      <w:r>
        <w:rPr>
          <w:color w:val="231F20"/>
          <w:w w:val="99"/>
          <w:position w:val="1"/>
          <w:sz w:val="12"/>
          <w:szCs w:val="12"/>
        </w:rPr>
        <w:t>ears</w:t>
      </w:r>
      <w:r>
        <w:rPr>
          <w:color w:val="231F20"/>
          <w:position w:val="1"/>
          <w:sz w:val="12"/>
          <w:szCs w:val="12"/>
          <w:rtl/>
        </w:rPr>
        <w:t> </w:t>
      </w:r>
      <w:r>
        <w:rPr>
          <w:color w:val="231F20"/>
          <w:w w:val="100"/>
          <w:position w:val="1"/>
          <w:sz w:val="12"/>
          <w:szCs w:val="12"/>
        </w:rPr>
        <w:t>sentiment</w:t>
      </w:r>
      <w:r>
        <w:rPr>
          <w:color w:val="231F20"/>
          <w:position w:val="1"/>
          <w:sz w:val="12"/>
          <w:szCs w:val="12"/>
          <w:rtl/>
        </w:rPr>
        <w:t> </w:t>
      </w:r>
      <w:r>
        <w:rPr>
          <w:color w:val="231F20"/>
          <w:w w:val="99"/>
          <w:position w:val="1"/>
          <w:sz w:val="12"/>
          <w:szCs w:val="12"/>
        </w:rPr>
        <w:t>similar</w:t>
      </w:r>
      <w:r>
        <w:rPr>
          <w:color w:val="231F20"/>
          <w:position w:val="1"/>
          <w:sz w:val="12"/>
          <w:szCs w:val="12"/>
          <w:rtl/>
        </w:rPr>
        <w:t> </w:t>
      </w:r>
      <w:r>
        <w:rPr>
          <w:color w:val="231F20"/>
          <w:spacing w:val="-1"/>
          <w:position w:val="1"/>
          <w:sz w:val="12"/>
          <w:szCs w:val="12"/>
        </w:rPr>
        <w:t>v</w:t>
      </w:r>
      <w:r>
        <w:rPr>
          <w:color w:val="231F20"/>
          <w:w w:val="99"/>
          <w:position w:val="1"/>
          <w:sz w:val="12"/>
          <w:szCs w:val="12"/>
        </w:rPr>
        <w:t>e</w:t>
      </w:r>
      <w:r>
        <w:rPr>
          <w:color w:val="231F20"/>
          <w:spacing w:val="1"/>
          <w:w w:val="99"/>
          <w:position w:val="1"/>
          <w:sz w:val="12"/>
          <w:szCs w:val="12"/>
        </w:rPr>
        <w:t>r</w:t>
      </w:r>
      <w:r>
        <w:rPr>
          <w:color w:val="231F20"/>
          <w:position w:val="1"/>
          <w:sz w:val="12"/>
          <w:szCs w:val="12"/>
        </w:rPr>
        <w:t>y</w:t>
      </w:r>
      <w:r>
        <w:rPr>
          <w:color w:val="231F20"/>
          <w:position w:val="1"/>
          <w:sz w:val="12"/>
          <w:szCs w:val="12"/>
          <w:rtl/>
        </w:rPr>
        <w:t> </w:t>
      </w:r>
      <w:r>
        <w:rPr>
          <w:color w:val="231F20"/>
          <w:position w:val="1"/>
          <w:sz w:val="12"/>
          <w:szCs w:val="12"/>
        </w:rPr>
        <w:t>a</w:t>
      </w:r>
      <w:r>
        <w:rPr>
          <w:color w:val="231F20"/>
          <w:position w:val="1"/>
          <w:sz w:val="12"/>
          <w:szCs w:val="12"/>
          <w:rtl/>
        </w:rPr>
        <w:t> </w:t>
      </w:r>
      <w:r>
        <w:rPr>
          <w:color w:val="231F20"/>
          <w:w w:val="99"/>
          <w:position w:val="1"/>
          <w:sz w:val="12"/>
          <w:szCs w:val="12"/>
        </w:rPr>
        <w:t>exp</w:t>
      </w:r>
      <w:r>
        <w:rPr>
          <w:color w:val="231F20"/>
          <w:spacing w:val="-2"/>
          <w:w w:val="99"/>
          <w:position w:val="1"/>
          <w:sz w:val="12"/>
          <w:szCs w:val="12"/>
        </w:rPr>
        <w:t>r</w:t>
      </w:r>
      <w:r>
        <w:rPr>
          <w:color w:val="231F20"/>
          <w:w w:val="100"/>
          <w:position w:val="1"/>
          <w:sz w:val="12"/>
          <w:szCs w:val="12"/>
        </w:rPr>
        <w:t>esses</w:t>
      </w:r>
      <w:r>
        <w:rPr>
          <w:color w:val="231F20"/>
          <w:spacing w:val="-1"/>
          <w:position w:val="1"/>
          <w:sz w:val="12"/>
          <w:szCs w:val="12"/>
          <w:rtl/>
        </w:rPr>
        <w:t> </w:t>
      </w:r>
      <w:r>
        <w:rPr>
          <w:color w:val="231F20"/>
          <w:w w:val="100"/>
          <w:position w:val="1"/>
          <w:sz w:val="12"/>
          <w:szCs w:val="12"/>
        </w:rPr>
        <w:t>Jos</w:t>
      </w:r>
      <w:r>
        <w:rPr>
          <w:color w:val="231F20"/>
          <w:spacing w:val="-1"/>
          <w:w w:val="100"/>
          <w:position w:val="1"/>
          <w:sz w:val="12"/>
          <w:szCs w:val="12"/>
        </w:rPr>
        <w:t>e</w:t>
      </w:r>
      <w:r>
        <w:rPr>
          <w:color w:val="231F20"/>
          <w:spacing w:val="-1"/>
          <w:position w:val="1"/>
          <w:sz w:val="12"/>
          <w:szCs w:val="12"/>
        </w:rPr>
        <w:t>p</w:t>
      </w:r>
      <w:r>
        <w:rPr>
          <w:color w:val="231F20"/>
          <w:position w:val="1"/>
          <w:sz w:val="12"/>
          <w:szCs w:val="12"/>
        </w:rPr>
        <w:t>h</w:t>
      </w:r>
      <w:r>
        <w:rPr>
          <w:color w:val="231F20"/>
          <w:spacing w:val="-5"/>
          <w:position w:val="5"/>
          <w:sz w:val="7"/>
          <w:szCs w:val="7"/>
          <w:rtl/>
        </w:rPr>
        <w:t> </w:t>
      </w:r>
      <w:r>
        <w:rPr>
          <w:color w:val="231F20"/>
          <w:position w:val="5"/>
          <w:sz w:val="7"/>
          <w:szCs w:val="7"/>
          <w:rtl/>
        </w:rPr>
        <w:t> </w:t>
      </w:r>
      <w:r>
        <w:rPr>
          <w:color w:val="231F20"/>
          <w:position w:val="5"/>
          <w:sz w:val="7"/>
          <w:szCs w:val="7"/>
        </w:rPr>
        <w:t>1</w:t>
      </w:r>
      <w:r>
        <w:rPr>
          <w:color w:val="231F20"/>
          <w:w w:val="100"/>
          <w:position w:val="1"/>
          <w:sz w:val="12"/>
          <w:szCs w:val="12"/>
          <w:rtl/>
        </w:rPr>
        <w:t> </w:t>
      </w:r>
      <w:r>
        <w:rPr>
          <w:color w:val="231F20"/>
          <w:sz w:val="12"/>
          <w:szCs w:val="12"/>
        </w:rPr>
        <w:t>50:20)</w:t>
      </w:r>
      <w:r>
        <w:rPr>
          <w:color w:val="231F20"/>
          <w:sz w:val="12"/>
          <w:szCs w:val="12"/>
          <w:rtl/>
        </w:rPr>
        <w:t> </w:t>
      </w:r>
      <w:r>
        <w:rPr>
          <w:color w:val="231F20"/>
          <w:sz w:val="12"/>
          <w:szCs w:val="12"/>
        </w:rPr>
        <w:t>(Genesis</w:t>
      </w:r>
      <w:r>
        <w:rPr>
          <w:color w:val="231F20"/>
          <w:sz w:val="12"/>
          <w:szCs w:val="12"/>
          <w:rtl/>
        </w:rPr>
        <w:t> </w:t>
      </w:r>
      <w:r>
        <w:rPr>
          <w:color w:val="231F20"/>
          <w:sz w:val="12"/>
          <w:szCs w:val="12"/>
        </w:rPr>
        <w:t>alive.”</w:t>
      </w:r>
      <w:r>
        <w:rPr>
          <w:color w:val="231F20"/>
          <w:spacing w:val="-2"/>
          <w:sz w:val="12"/>
          <w:szCs w:val="12"/>
          <w:rtl/>
        </w:rPr>
        <w:t> </w:t>
      </w:r>
      <w:r>
        <w:rPr>
          <w:color w:val="231F20"/>
          <w:sz w:val="12"/>
          <w:szCs w:val="12"/>
        </w:rPr>
        <w:t>people</w:t>
      </w:r>
      <w:r>
        <w:rPr>
          <w:color w:val="231F20"/>
          <w:sz w:val="12"/>
          <w:szCs w:val="12"/>
          <w:rtl/>
        </w:rPr>
        <w:t> </w:t>
      </w:r>
      <w:r>
        <w:rPr>
          <w:color w:val="231F20"/>
          <w:sz w:val="12"/>
          <w:szCs w:val="12"/>
        </w:rPr>
        <w:t>much</w:t>
      </w:r>
      <w:r>
        <w:rPr>
          <w:color w:val="231F20"/>
          <w:sz w:val="12"/>
          <w:szCs w:val="12"/>
          <w:rtl/>
        </w:rPr>
        <w:t> </w:t>
      </w:r>
      <w:r>
        <w:rPr>
          <w:color w:val="231F20"/>
          <w:sz w:val="12"/>
          <w:szCs w:val="12"/>
        </w:rPr>
        <w:t>save</w:t>
      </w:r>
      <w:r>
        <w:rPr>
          <w:color w:val="231F20"/>
          <w:sz w:val="12"/>
          <w:szCs w:val="12"/>
          <w:rtl/>
        </w:rPr>
        <w:t> </w:t>
      </w:r>
      <w:r>
        <w:rPr>
          <w:color w:val="231F20"/>
          <w:sz w:val="12"/>
          <w:szCs w:val="12"/>
        </w:rPr>
        <w:t>to</w:t>
      </w:r>
      <w:r>
        <w:rPr>
          <w:color w:val="231F20"/>
          <w:sz w:val="12"/>
          <w:szCs w:val="12"/>
          <w:rtl/>
        </w:rPr>
        <w:t> </w:t>
      </w:r>
      <w:r>
        <w:rPr>
          <w:color w:val="231F20"/>
          <w:sz w:val="12"/>
          <w:szCs w:val="12"/>
        </w:rPr>
        <w:t>day,</w:t>
      </w:r>
      <w:r>
        <w:rPr>
          <w:color w:val="231F20"/>
          <w:spacing w:val="-1"/>
          <w:sz w:val="12"/>
          <w:szCs w:val="12"/>
          <w:rtl/>
        </w:rPr>
        <w:t> </w:t>
      </w:r>
      <w:r>
        <w:rPr>
          <w:color w:val="231F20"/>
          <w:sz w:val="12"/>
          <w:szCs w:val="12"/>
        </w:rPr>
        <w:t>this</w:t>
      </w:r>
      <w:r>
        <w:rPr>
          <w:color w:val="231F20"/>
          <w:sz w:val="12"/>
          <w:szCs w:val="12"/>
          <w:rtl/>
        </w:rPr>
        <w:t> </w:t>
      </w:r>
      <w:r>
        <w:rPr>
          <w:color w:val="231F20"/>
          <w:sz w:val="12"/>
          <w:szCs w:val="12"/>
        </w:rPr>
        <w:t>is</w:t>
      </w:r>
      <w:r>
        <w:rPr>
          <w:color w:val="231F20"/>
          <w:sz w:val="12"/>
          <w:szCs w:val="12"/>
          <w:rtl/>
        </w:rPr>
        <w:t> </w:t>
      </w:r>
      <w:r>
        <w:rPr>
          <w:color w:val="231F20"/>
          <w:sz w:val="12"/>
          <w:szCs w:val="12"/>
        </w:rPr>
        <w:t>it</w:t>
      </w:r>
      <w:r>
        <w:rPr>
          <w:color w:val="231F20"/>
          <w:sz w:val="12"/>
          <w:szCs w:val="12"/>
          <w:rtl/>
        </w:rPr>
        <w:t> </w:t>
      </w:r>
      <w:r>
        <w:rPr>
          <w:color w:val="231F20"/>
          <w:sz w:val="12"/>
          <w:szCs w:val="12"/>
        </w:rPr>
        <w:t>as</w:t>
      </w:r>
      <w:r>
        <w:rPr>
          <w:color w:val="231F20"/>
          <w:spacing w:val="-1"/>
          <w:sz w:val="12"/>
          <w:szCs w:val="12"/>
          <w:rtl/>
        </w:rPr>
        <w:t> </w:t>
      </w:r>
      <w:r>
        <w:rPr>
          <w:color w:val="231F20"/>
          <w:sz w:val="12"/>
          <w:szCs w:val="12"/>
        </w:rPr>
        <w:t>pass,</w:t>
      </w:r>
      <w:r>
        <w:rPr>
          <w:color w:val="231F20"/>
          <w:spacing w:val="-1"/>
          <w:sz w:val="12"/>
          <w:szCs w:val="12"/>
          <w:rtl/>
        </w:rPr>
        <w:t> </w:t>
      </w:r>
      <w:r>
        <w:rPr>
          <w:color w:val="231F20"/>
          <w:sz w:val="12"/>
          <w:szCs w:val="12"/>
        </w:rPr>
        <w:t>to</w:t>
      </w:r>
      <w:r>
        <w:rPr>
          <w:color w:val="231F20"/>
          <w:spacing w:val="-1"/>
          <w:sz w:val="12"/>
          <w:szCs w:val="12"/>
          <w:rtl/>
        </w:rPr>
        <w:t> </w:t>
      </w:r>
      <w:r>
        <w:rPr>
          <w:color w:val="231F20"/>
          <w:sz w:val="12"/>
          <w:szCs w:val="12"/>
        </w:rPr>
        <w:t>bring</w:t>
      </w:r>
      <w:r>
        <w:rPr>
          <w:color w:val="231F20"/>
          <w:sz w:val="12"/>
          <w:szCs w:val="12"/>
          <w:rtl/>
        </w:rPr>
        <w:t> </w:t>
      </w:r>
      <w:r>
        <w:rPr>
          <w:color w:val="231F20"/>
          <w:sz w:val="12"/>
          <w:szCs w:val="12"/>
        </w:rPr>
        <w:t>to</w:t>
      </w:r>
      <w:r>
        <w:rPr>
          <w:color w:val="231F20"/>
          <w:spacing w:val="-1"/>
          <w:sz w:val="12"/>
          <w:szCs w:val="12"/>
          <w:rtl/>
        </w:rPr>
        <w:t> </w:t>
      </w:r>
      <w:r>
        <w:rPr>
          <w:color w:val="231F20"/>
          <w:sz w:val="12"/>
          <w:szCs w:val="12"/>
        </w:rPr>
        <w:t>good,</w:t>
      </w:r>
      <w:r>
        <w:rPr>
          <w:color w:val="231F20"/>
          <w:sz w:val="12"/>
          <w:szCs w:val="12"/>
          <w:rtl/>
        </w:rPr>
        <w:t> </w:t>
      </w:r>
      <w:r>
        <w:rPr>
          <w:color w:val="231F20"/>
          <w:sz w:val="12"/>
          <w:szCs w:val="12"/>
        </w:rPr>
        <w:t>for</w:t>
      </w:r>
      <w:r>
        <w:rPr>
          <w:color w:val="231F20"/>
          <w:spacing w:val="-1"/>
          <w:sz w:val="12"/>
          <w:szCs w:val="12"/>
          <w:rtl/>
        </w:rPr>
        <w:t> </w:t>
      </w:r>
      <w:r>
        <w:rPr>
          <w:color w:val="231F20"/>
          <w:sz w:val="12"/>
          <w:szCs w:val="12"/>
        </w:rPr>
        <w:t>it</w:t>
      </w:r>
      <w:r>
        <w:rPr>
          <w:color w:val="231F20"/>
          <w:sz w:val="12"/>
          <w:szCs w:val="12"/>
          <w:rtl/>
        </w:rPr>
        <w:t> </w:t>
      </w:r>
      <w:r>
        <w:rPr>
          <w:color w:val="231F20"/>
          <w:sz w:val="12"/>
          <w:szCs w:val="12"/>
        </w:rPr>
        <w:t>meant</w:t>
      </w:r>
      <w:r>
        <w:rPr>
          <w:color w:val="231F20"/>
          <w:sz w:val="12"/>
          <w:szCs w:val="12"/>
          <w:rtl/>
        </w:rPr>
        <w:t> </w:t>
      </w:r>
      <w:r>
        <w:rPr>
          <w:color w:val="231F20"/>
          <w:sz w:val="12"/>
          <w:szCs w:val="12"/>
        </w:rPr>
        <w:t>God</w:t>
      </w:r>
      <w:r>
        <w:rPr>
          <w:color w:val="231F20"/>
          <w:spacing w:val="-1"/>
          <w:sz w:val="12"/>
          <w:szCs w:val="12"/>
          <w:rtl/>
        </w:rPr>
        <w:t> </w:t>
      </w:r>
      <w:r>
        <w:rPr>
          <w:color w:val="231F20"/>
          <w:sz w:val="12"/>
          <w:szCs w:val="12"/>
        </w:rPr>
        <w:t>but</w:t>
      </w:r>
      <w:r>
        <w:rPr>
          <w:color w:val="231F20"/>
          <w:spacing w:val="-1"/>
          <w:sz w:val="12"/>
          <w:szCs w:val="12"/>
          <w:rtl/>
        </w:rPr>
        <w:t> </w:t>
      </w:r>
      <w:r>
        <w:rPr>
          <w:color w:val="231F20"/>
          <w:sz w:val="12"/>
          <w:szCs w:val="12"/>
        </w:rPr>
        <w:t>me</w:t>
      </w:r>
      <w:r>
        <w:rPr>
          <w:color w:val="231F20"/>
          <w:sz w:val="12"/>
          <w:szCs w:val="12"/>
        </w:rPr>
        <w:t>;</w:t>
      </w:r>
    </w:p>
    <w:p>
      <w:pPr>
        <w:spacing w:after="0" w:line="266" w:lineRule="auto"/>
        <w:jc w:val="right"/>
        <w:rPr>
          <w:sz w:val="12"/>
          <w:szCs w:val="12"/>
        </w:rPr>
        <w:sectPr>
          <w:type w:val="continuous"/>
          <w:pgSz w:w="12240" w:h="15840"/>
          <w:pgMar w:top="740" w:bottom="1240" w:left="400" w:right="320"/>
        </w:sectPr>
      </w:pPr>
    </w:p>
    <w:p>
      <w:pPr>
        <w:spacing w:line="280" w:lineRule="auto" w:before="99"/>
        <w:ind w:left="320" w:right="411" w:firstLine="0"/>
        <w:jc w:val="left"/>
        <w:rPr>
          <w:sz w:val="20"/>
        </w:rPr>
      </w:pPr>
      <w:r>
        <w:rPr>
          <w:color w:val="231F20"/>
          <w:sz w:val="20"/>
        </w:rPr>
        <w:t>Once you know that </w:t>
      </w:r>
      <w:r>
        <w:rPr>
          <w:b/>
          <w:color w:val="231F20"/>
          <w:sz w:val="20"/>
        </w:rPr>
        <w:t>cows equal years</w:t>
      </w:r>
      <w:r>
        <w:rPr>
          <w:color w:val="231F20"/>
          <w:sz w:val="20"/>
        </w:rPr>
        <w:t>, then the rest is obvious: </w:t>
      </w:r>
      <w:r>
        <w:rPr>
          <w:i/>
          <w:color w:val="231F20"/>
          <w:sz w:val="20"/>
        </w:rPr>
        <w:t>seven beautiful cows </w:t>
      </w:r>
      <w:r>
        <w:rPr>
          <w:color w:val="231F20"/>
          <w:sz w:val="20"/>
        </w:rPr>
        <w:t>means </w:t>
      </w:r>
      <w:r>
        <w:rPr>
          <w:i/>
          <w:color w:val="231F20"/>
          <w:sz w:val="20"/>
        </w:rPr>
        <w:t>seven beautiful years</w:t>
      </w:r>
      <w:r>
        <w:rPr>
          <w:color w:val="231F20"/>
          <w:sz w:val="20"/>
        </w:rPr>
        <w:t>, and</w:t>
      </w:r>
      <w:r>
        <w:rPr>
          <w:color w:val="231F20"/>
          <w:spacing w:val="1"/>
          <w:sz w:val="20"/>
        </w:rPr>
        <w:t> </w:t>
      </w:r>
      <w:r>
        <w:rPr>
          <w:i/>
          <w:color w:val="231F20"/>
          <w:sz w:val="20"/>
        </w:rPr>
        <w:t>seven</w:t>
      </w:r>
      <w:r>
        <w:rPr>
          <w:i/>
          <w:color w:val="231F20"/>
          <w:spacing w:val="-11"/>
          <w:sz w:val="20"/>
        </w:rPr>
        <w:t> </w:t>
      </w:r>
      <w:r>
        <w:rPr>
          <w:i/>
          <w:color w:val="231F20"/>
          <w:sz w:val="20"/>
        </w:rPr>
        <w:t>ugly</w:t>
      </w:r>
      <w:r>
        <w:rPr>
          <w:i/>
          <w:color w:val="231F20"/>
          <w:spacing w:val="-10"/>
          <w:sz w:val="20"/>
        </w:rPr>
        <w:t> </w:t>
      </w:r>
      <w:r>
        <w:rPr>
          <w:i/>
          <w:color w:val="231F20"/>
          <w:sz w:val="20"/>
        </w:rPr>
        <w:t>cows</w:t>
      </w:r>
      <w:r>
        <w:rPr>
          <w:i/>
          <w:color w:val="231F20"/>
          <w:spacing w:val="-8"/>
          <w:sz w:val="20"/>
        </w:rPr>
        <w:t> </w:t>
      </w:r>
      <w:r>
        <w:rPr>
          <w:color w:val="231F20"/>
          <w:sz w:val="20"/>
        </w:rPr>
        <w:t>are</w:t>
      </w:r>
      <w:r>
        <w:rPr>
          <w:color w:val="231F20"/>
          <w:spacing w:val="-10"/>
          <w:sz w:val="20"/>
        </w:rPr>
        <w:t> </w:t>
      </w:r>
      <w:r>
        <w:rPr>
          <w:i/>
          <w:color w:val="231F20"/>
          <w:sz w:val="20"/>
        </w:rPr>
        <w:t>seven</w:t>
      </w:r>
      <w:r>
        <w:rPr>
          <w:i/>
          <w:color w:val="231F20"/>
          <w:spacing w:val="-10"/>
          <w:sz w:val="20"/>
        </w:rPr>
        <w:t> </w:t>
      </w:r>
      <w:r>
        <w:rPr>
          <w:i/>
          <w:color w:val="231F20"/>
          <w:sz w:val="20"/>
        </w:rPr>
        <w:t>bad</w:t>
      </w:r>
      <w:r>
        <w:rPr>
          <w:i/>
          <w:color w:val="231F20"/>
          <w:spacing w:val="-10"/>
          <w:sz w:val="20"/>
        </w:rPr>
        <w:t> </w:t>
      </w:r>
      <w:r>
        <w:rPr>
          <w:i/>
          <w:color w:val="231F20"/>
          <w:sz w:val="20"/>
        </w:rPr>
        <w:t>years</w:t>
      </w:r>
      <w:r>
        <w:rPr>
          <w:color w:val="231F20"/>
          <w:sz w:val="20"/>
        </w:rPr>
        <w:t>.</w:t>
      </w:r>
      <w:r>
        <w:rPr>
          <w:color w:val="231F20"/>
          <w:spacing w:val="-8"/>
          <w:sz w:val="20"/>
        </w:rPr>
        <w:t> </w:t>
      </w:r>
      <w:r>
        <w:rPr>
          <w:color w:val="231F20"/>
          <w:sz w:val="20"/>
        </w:rPr>
        <w:t>When</w:t>
      </w:r>
      <w:r>
        <w:rPr>
          <w:color w:val="231F20"/>
          <w:spacing w:val="-8"/>
          <w:sz w:val="20"/>
        </w:rPr>
        <w:t> </w:t>
      </w:r>
      <w:r>
        <w:rPr>
          <w:color w:val="231F20"/>
          <w:sz w:val="20"/>
        </w:rPr>
        <w:t>seven</w:t>
      </w:r>
      <w:r>
        <w:rPr>
          <w:color w:val="231F20"/>
          <w:spacing w:val="-8"/>
          <w:sz w:val="20"/>
        </w:rPr>
        <w:t> </w:t>
      </w:r>
      <w:r>
        <w:rPr>
          <w:color w:val="231F20"/>
          <w:sz w:val="20"/>
        </w:rPr>
        <w:t>bad</w:t>
      </w:r>
      <w:r>
        <w:rPr>
          <w:color w:val="231F20"/>
          <w:spacing w:val="-8"/>
          <w:sz w:val="20"/>
        </w:rPr>
        <w:t> </w:t>
      </w:r>
      <w:r>
        <w:rPr>
          <w:color w:val="231F20"/>
          <w:sz w:val="20"/>
        </w:rPr>
        <w:t>cows</w:t>
      </w:r>
      <w:r>
        <w:rPr>
          <w:color w:val="231F20"/>
          <w:spacing w:val="-8"/>
          <w:sz w:val="20"/>
        </w:rPr>
        <w:t> </w:t>
      </w:r>
      <w:r>
        <w:rPr>
          <w:color w:val="231F20"/>
          <w:sz w:val="20"/>
        </w:rPr>
        <w:t>swallow</w:t>
      </w:r>
      <w:r>
        <w:rPr>
          <w:color w:val="231F20"/>
          <w:spacing w:val="-7"/>
          <w:sz w:val="20"/>
        </w:rPr>
        <w:t> </w:t>
      </w:r>
      <w:r>
        <w:rPr>
          <w:color w:val="231F20"/>
          <w:sz w:val="20"/>
        </w:rPr>
        <w:t>seven</w:t>
      </w:r>
      <w:r>
        <w:rPr>
          <w:color w:val="231F20"/>
          <w:spacing w:val="-8"/>
          <w:sz w:val="20"/>
        </w:rPr>
        <w:t> </w:t>
      </w:r>
      <w:r>
        <w:rPr>
          <w:color w:val="231F20"/>
          <w:sz w:val="20"/>
        </w:rPr>
        <w:t>good</w:t>
      </w:r>
      <w:r>
        <w:rPr>
          <w:color w:val="231F20"/>
          <w:spacing w:val="-8"/>
          <w:sz w:val="20"/>
        </w:rPr>
        <w:t> </w:t>
      </w:r>
      <w:r>
        <w:rPr>
          <w:color w:val="231F20"/>
          <w:sz w:val="20"/>
        </w:rPr>
        <w:t>cows,</w:t>
      </w:r>
      <w:r>
        <w:rPr>
          <w:color w:val="231F20"/>
          <w:spacing w:val="-8"/>
          <w:sz w:val="20"/>
        </w:rPr>
        <w:t> </w:t>
      </w:r>
      <w:r>
        <w:rPr>
          <w:color w:val="231F20"/>
          <w:sz w:val="20"/>
        </w:rPr>
        <w:t>it</w:t>
      </w:r>
      <w:r>
        <w:rPr>
          <w:color w:val="231F20"/>
          <w:spacing w:val="-7"/>
          <w:sz w:val="20"/>
        </w:rPr>
        <w:t> </w:t>
      </w:r>
      <w:r>
        <w:rPr>
          <w:color w:val="231F20"/>
          <w:sz w:val="20"/>
        </w:rPr>
        <w:t>means</w:t>
      </w:r>
      <w:r>
        <w:rPr>
          <w:color w:val="231F20"/>
          <w:spacing w:val="-8"/>
          <w:sz w:val="20"/>
        </w:rPr>
        <w:t> </w:t>
      </w:r>
      <w:r>
        <w:rPr>
          <w:color w:val="231F20"/>
          <w:sz w:val="20"/>
        </w:rPr>
        <w:t>that</w:t>
      </w:r>
      <w:r>
        <w:rPr>
          <w:color w:val="231F20"/>
          <w:spacing w:val="-7"/>
          <w:sz w:val="20"/>
        </w:rPr>
        <w:t> </w:t>
      </w:r>
      <w:r>
        <w:rPr>
          <w:color w:val="231F20"/>
          <w:sz w:val="20"/>
        </w:rPr>
        <w:t>the</w:t>
      </w:r>
      <w:r>
        <w:rPr>
          <w:color w:val="231F20"/>
          <w:spacing w:val="-8"/>
          <w:sz w:val="20"/>
        </w:rPr>
        <w:t> </w:t>
      </w:r>
      <w:r>
        <w:rPr>
          <w:color w:val="231F20"/>
          <w:sz w:val="20"/>
        </w:rPr>
        <w:t>famine</w:t>
      </w:r>
      <w:r>
        <w:rPr>
          <w:color w:val="231F20"/>
          <w:spacing w:val="-7"/>
          <w:sz w:val="20"/>
        </w:rPr>
        <w:t> </w:t>
      </w:r>
      <w:r>
        <w:rPr>
          <w:color w:val="231F20"/>
          <w:sz w:val="20"/>
        </w:rPr>
        <w:t>is</w:t>
      </w:r>
      <w:r>
        <w:rPr>
          <w:color w:val="231F20"/>
          <w:spacing w:val="-8"/>
          <w:sz w:val="20"/>
        </w:rPr>
        <w:t> </w:t>
      </w:r>
      <w:r>
        <w:rPr>
          <w:color w:val="231F20"/>
          <w:sz w:val="20"/>
        </w:rPr>
        <w:t>going</w:t>
      </w:r>
      <w:r>
        <w:rPr>
          <w:color w:val="231F20"/>
          <w:spacing w:val="1"/>
          <w:sz w:val="20"/>
        </w:rPr>
        <w:t> </w:t>
      </w:r>
      <w:r>
        <w:rPr>
          <w:color w:val="231F20"/>
          <w:sz w:val="20"/>
        </w:rPr>
        <w:t>to</w:t>
      </w:r>
      <w:r>
        <w:rPr>
          <w:color w:val="231F20"/>
          <w:spacing w:val="-4"/>
          <w:sz w:val="20"/>
        </w:rPr>
        <w:t> </w:t>
      </w:r>
      <w:r>
        <w:rPr>
          <w:color w:val="231F20"/>
          <w:sz w:val="20"/>
        </w:rPr>
        <w:t>be</w:t>
      </w:r>
      <w:r>
        <w:rPr>
          <w:color w:val="231F20"/>
          <w:spacing w:val="-4"/>
          <w:sz w:val="20"/>
        </w:rPr>
        <w:t> </w:t>
      </w:r>
      <w:r>
        <w:rPr>
          <w:color w:val="231F20"/>
          <w:sz w:val="20"/>
        </w:rPr>
        <w:t>so</w:t>
      </w:r>
      <w:r>
        <w:rPr>
          <w:color w:val="231F20"/>
          <w:spacing w:val="-4"/>
          <w:sz w:val="20"/>
        </w:rPr>
        <w:t> </w:t>
      </w:r>
      <w:r>
        <w:rPr>
          <w:color w:val="231F20"/>
          <w:sz w:val="20"/>
        </w:rPr>
        <w:t>bad</w:t>
      </w:r>
      <w:r>
        <w:rPr>
          <w:color w:val="231F20"/>
          <w:spacing w:val="-4"/>
          <w:sz w:val="20"/>
        </w:rPr>
        <w:t> </w:t>
      </w:r>
      <w:r>
        <w:rPr>
          <w:color w:val="231F20"/>
          <w:sz w:val="20"/>
        </w:rPr>
        <w:t>that</w:t>
      </w:r>
      <w:r>
        <w:rPr>
          <w:color w:val="231F20"/>
          <w:spacing w:val="-3"/>
          <w:sz w:val="20"/>
        </w:rPr>
        <w:t> </w:t>
      </w:r>
      <w:r>
        <w:rPr>
          <w:color w:val="231F20"/>
          <w:sz w:val="20"/>
        </w:rPr>
        <w:t>people</w:t>
      </w:r>
      <w:r>
        <w:rPr>
          <w:color w:val="231F20"/>
          <w:spacing w:val="-5"/>
          <w:sz w:val="20"/>
        </w:rPr>
        <w:t> </w:t>
      </w:r>
      <w:r>
        <w:rPr>
          <w:color w:val="231F20"/>
          <w:sz w:val="20"/>
        </w:rPr>
        <w:t>will</w:t>
      </w:r>
      <w:r>
        <w:rPr>
          <w:color w:val="231F20"/>
          <w:spacing w:val="-3"/>
          <w:sz w:val="20"/>
        </w:rPr>
        <w:t> </w:t>
      </w:r>
      <w:r>
        <w:rPr>
          <w:i/>
          <w:color w:val="231F20"/>
          <w:sz w:val="20"/>
        </w:rPr>
        <w:t>forget</w:t>
      </w:r>
      <w:r>
        <w:rPr>
          <w:i/>
          <w:color w:val="231F20"/>
          <w:spacing w:val="-3"/>
          <w:sz w:val="20"/>
        </w:rPr>
        <w:t> </w:t>
      </w:r>
      <w:r>
        <w:rPr>
          <w:color w:val="231F20"/>
          <w:sz w:val="20"/>
        </w:rPr>
        <w:t>that</w:t>
      </w:r>
      <w:r>
        <w:rPr>
          <w:color w:val="231F20"/>
          <w:spacing w:val="-4"/>
          <w:sz w:val="20"/>
        </w:rPr>
        <w:t> </w:t>
      </w:r>
      <w:r>
        <w:rPr>
          <w:color w:val="231F20"/>
          <w:sz w:val="20"/>
        </w:rPr>
        <w:t>there</w:t>
      </w:r>
      <w:r>
        <w:rPr>
          <w:color w:val="231F20"/>
          <w:spacing w:val="-3"/>
          <w:sz w:val="20"/>
        </w:rPr>
        <w:t> </w:t>
      </w:r>
      <w:r>
        <w:rPr>
          <w:color w:val="231F20"/>
          <w:sz w:val="20"/>
        </w:rPr>
        <w:t>were</w:t>
      </w:r>
      <w:r>
        <w:rPr>
          <w:color w:val="231F20"/>
          <w:spacing w:val="-3"/>
          <w:sz w:val="20"/>
        </w:rPr>
        <w:t> </w:t>
      </w:r>
      <w:r>
        <w:rPr>
          <w:color w:val="231F20"/>
          <w:sz w:val="20"/>
        </w:rPr>
        <w:t>ever</w:t>
      </w:r>
      <w:r>
        <w:rPr>
          <w:color w:val="231F20"/>
          <w:spacing w:val="-4"/>
          <w:sz w:val="20"/>
        </w:rPr>
        <w:t> </w:t>
      </w:r>
      <w:r>
        <w:rPr>
          <w:color w:val="231F20"/>
          <w:sz w:val="20"/>
        </w:rPr>
        <w:t>seven</w:t>
      </w:r>
      <w:r>
        <w:rPr>
          <w:color w:val="231F20"/>
          <w:spacing w:val="-3"/>
          <w:sz w:val="20"/>
        </w:rPr>
        <w:t> </w:t>
      </w:r>
      <w:r>
        <w:rPr>
          <w:color w:val="231F20"/>
          <w:sz w:val="20"/>
        </w:rPr>
        <w:t>years</w:t>
      </w:r>
      <w:r>
        <w:rPr>
          <w:color w:val="231F20"/>
          <w:spacing w:val="-4"/>
          <w:sz w:val="20"/>
        </w:rPr>
        <w:t> </w:t>
      </w:r>
      <w:r>
        <w:rPr>
          <w:color w:val="231F20"/>
          <w:sz w:val="20"/>
        </w:rPr>
        <w:t>of</w:t>
      </w:r>
      <w:r>
        <w:rPr>
          <w:color w:val="231F20"/>
          <w:spacing w:val="-4"/>
          <w:sz w:val="20"/>
        </w:rPr>
        <w:t> </w:t>
      </w:r>
      <w:r>
        <w:rPr>
          <w:color w:val="231F20"/>
          <w:sz w:val="20"/>
        </w:rPr>
        <w:t>plenty.</w:t>
      </w:r>
      <w:r>
        <w:rPr>
          <w:color w:val="231F20"/>
          <w:spacing w:val="-3"/>
          <w:sz w:val="20"/>
        </w:rPr>
        <w:t> </w:t>
      </w:r>
      <w:r>
        <w:rPr>
          <w:color w:val="231F20"/>
          <w:sz w:val="20"/>
        </w:rPr>
        <w:t>So</w:t>
      </w:r>
      <w:r>
        <w:rPr>
          <w:color w:val="231F20"/>
          <w:spacing w:val="-4"/>
          <w:sz w:val="20"/>
        </w:rPr>
        <w:t> </w:t>
      </w:r>
      <w:r>
        <w:rPr>
          <w:color w:val="231F20"/>
          <w:sz w:val="20"/>
        </w:rPr>
        <w:t>could</w:t>
      </w:r>
      <w:r>
        <w:rPr>
          <w:color w:val="231F20"/>
          <w:spacing w:val="-3"/>
          <w:sz w:val="20"/>
        </w:rPr>
        <w:t> </w:t>
      </w:r>
      <w:r>
        <w:rPr>
          <w:color w:val="231F20"/>
          <w:sz w:val="20"/>
        </w:rPr>
        <w:t>God</w:t>
      </w:r>
      <w:r>
        <w:rPr>
          <w:color w:val="231F20"/>
          <w:spacing w:val="-3"/>
          <w:sz w:val="20"/>
        </w:rPr>
        <w:t> </w:t>
      </w:r>
      <w:r>
        <w:rPr>
          <w:color w:val="231F20"/>
          <w:sz w:val="20"/>
        </w:rPr>
        <w:t>have</w:t>
      </w:r>
      <w:r>
        <w:rPr>
          <w:color w:val="231F20"/>
          <w:spacing w:val="-4"/>
          <w:sz w:val="20"/>
        </w:rPr>
        <w:t> </w:t>
      </w:r>
      <w:r>
        <w:rPr>
          <w:color w:val="231F20"/>
          <w:sz w:val="20"/>
        </w:rPr>
        <w:t>found</w:t>
      </w:r>
      <w:r>
        <w:rPr>
          <w:color w:val="231F20"/>
          <w:spacing w:val="-3"/>
          <w:sz w:val="20"/>
        </w:rPr>
        <w:t> </w:t>
      </w:r>
      <w:r>
        <w:rPr>
          <w:color w:val="231F20"/>
          <w:sz w:val="20"/>
        </w:rPr>
        <w:t>a</w:t>
      </w:r>
      <w:r>
        <w:rPr>
          <w:color w:val="231F20"/>
          <w:spacing w:val="-4"/>
          <w:sz w:val="20"/>
        </w:rPr>
        <w:t> </w:t>
      </w:r>
      <w:r>
        <w:rPr>
          <w:color w:val="231F20"/>
          <w:sz w:val="20"/>
        </w:rPr>
        <w:t>way,</w:t>
      </w:r>
      <w:r>
        <w:rPr>
          <w:color w:val="231F20"/>
          <w:spacing w:val="-4"/>
          <w:sz w:val="20"/>
        </w:rPr>
        <w:t> </w:t>
      </w:r>
      <w:r>
        <w:rPr>
          <w:color w:val="231F20"/>
          <w:sz w:val="20"/>
        </w:rPr>
        <w:t>somehow,</w:t>
      </w:r>
      <w:r>
        <w:rPr>
          <w:color w:val="231F20"/>
          <w:spacing w:val="-47"/>
          <w:sz w:val="20"/>
        </w:rPr>
        <w:t> </w:t>
      </w:r>
      <w:r>
        <w:rPr>
          <w:color w:val="231F20"/>
          <w:sz w:val="20"/>
        </w:rPr>
        <w:t>to convey that one</w:t>
      </w:r>
      <w:r>
        <w:rPr>
          <w:color w:val="231F20"/>
          <w:spacing w:val="-1"/>
          <w:sz w:val="20"/>
        </w:rPr>
        <w:t> </w:t>
      </w:r>
      <w:r>
        <w:rPr>
          <w:color w:val="231F20"/>
          <w:sz w:val="20"/>
        </w:rPr>
        <w:t>little piece</w:t>
      </w:r>
      <w:r>
        <w:rPr>
          <w:color w:val="231F20"/>
          <w:spacing w:val="-1"/>
          <w:sz w:val="20"/>
        </w:rPr>
        <w:t> </w:t>
      </w:r>
      <w:r>
        <w:rPr>
          <w:color w:val="231F20"/>
          <w:sz w:val="20"/>
        </w:rPr>
        <w:t>of</w:t>
      </w:r>
      <w:r>
        <w:rPr>
          <w:color w:val="231F20"/>
          <w:spacing w:val="-1"/>
          <w:sz w:val="20"/>
        </w:rPr>
        <w:t> </w:t>
      </w:r>
      <w:r>
        <w:rPr>
          <w:color w:val="231F20"/>
          <w:sz w:val="20"/>
        </w:rPr>
        <w:t>information</w:t>
      </w:r>
      <w:r>
        <w:rPr>
          <w:color w:val="231F20"/>
          <w:spacing w:val="1"/>
          <w:sz w:val="20"/>
        </w:rPr>
        <w:t> </w:t>
      </w:r>
      <w:r>
        <w:rPr>
          <w:color w:val="231F20"/>
          <w:sz w:val="20"/>
        </w:rPr>
        <w:t>to Joseph?</w:t>
      </w:r>
    </w:p>
    <w:p>
      <w:pPr>
        <w:pStyle w:val="BodyText"/>
        <w:spacing w:before="1"/>
        <w:rPr>
          <w:sz w:val="23"/>
        </w:rPr>
      </w:pPr>
    </w:p>
    <w:p>
      <w:pPr>
        <w:pStyle w:val="BodyText"/>
        <w:ind w:left="320"/>
      </w:pPr>
      <w:r>
        <w:rPr>
          <w:color w:val="231F20"/>
        </w:rPr>
        <w:t>We think that the</w:t>
      </w:r>
      <w:r>
        <w:rPr>
          <w:color w:val="231F20"/>
          <w:spacing w:val="1"/>
        </w:rPr>
        <w:t> </w:t>
      </w:r>
      <w:r>
        <w:rPr>
          <w:color w:val="231F20"/>
        </w:rPr>
        <w:t>answer is yes —</w:t>
      </w:r>
      <w:r>
        <w:rPr>
          <w:color w:val="231F20"/>
          <w:spacing w:val="1"/>
        </w:rPr>
        <w:t> </w:t>
      </w:r>
      <w:r>
        <w:rPr>
          <w:color w:val="231F20"/>
        </w:rPr>
        <w:t>and that if you replay the story</w:t>
      </w:r>
      <w:r>
        <w:rPr>
          <w:color w:val="231F20"/>
          <w:spacing w:val="1"/>
        </w:rPr>
        <w:t> </w:t>
      </w:r>
      <w:r>
        <w:rPr>
          <w:color w:val="231F20"/>
        </w:rPr>
        <w:t>in slow motion, you’ll find that the text</w:t>
      </w:r>
      <w:r>
        <w:rPr>
          <w:color w:val="231F20"/>
          <w:spacing w:val="1"/>
        </w:rPr>
        <w:t> </w:t>
      </w:r>
      <w:r>
        <w:rPr>
          <w:color w:val="231F20"/>
        </w:rPr>
        <w:t>actually tells us</w:t>
      </w:r>
    </w:p>
    <w:p>
      <w:pPr>
        <w:spacing w:before="40"/>
        <w:ind w:left="320" w:right="0" w:firstLine="0"/>
        <w:jc w:val="left"/>
        <w:rPr>
          <w:sz w:val="20"/>
        </w:rPr>
      </w:pPr>
      <w:r>
        <w:rPr>
          <w:i/>
          <w:color w:val="231F20"/>
          <w:sz w:val="20"/>
        </w:rPr>
        <w:t>when</w:t>
      </w:r>
      <w:r>
        <w:rPr>
          <w:i/>
          <w:color w:val="231F20"/>
          <w:spacing w:val="-10"/>
          <w:sz w:val="20"/>
        </w:rPr>
        <w:t> </w:t>
      </w:r>
      <w:r>
        <w:rPr>
          <w:color w:val="231F20"/>
          <w:sz w:val="20"/>
        </w:rPr>
        <w:t>that</w:t>
      </w:r>
      <w:r>
        <w:rPr>
          <w:color w:val="231F20"/>
          <w:spacing w:val="-9"/>
          <w:sz w:val="20"/>
        </w:rPr>
        <w:t> </w:t>
      </w:r>
      <w:r>
        <w:rPr>
          <w:color w:val="231F20"/>
          <w:sz w:val="20"/>
        </w:rPr>
        <w:t>happened.</w:t>
      </w:r>
    </w:p>
    <w:p>
      <w:pPr>
        <w:pStyle w:val="BodyText"/>
        <w:spacing w:before="7"/>
        <w:rPr>
          <w:sz w:val="26"/>
        </w:rPr>
      </w:pPr>
    </w:p>
    <w:p>
      <w:pPr>
        <w:pStyle w:val="BodyText"/>
        <w:spacing w:line="280" w:lineRule="auto" w:before="1"/>
        <w:ind w:left="320" w:right="502"/>
      </w:pPr>
      <w:r>
        <w:rPr>
          <w:color w:val="231F20"/>
        </w:rPr>
        <w:t>You see, if you look back at the verses, you’ll see that the storyline proceeds at a pretty rapid pace. Pharaoh is looking</w:t>
      </w:r>
      <w:r>
        <w:rPr>
          <w:color w:val="231F20"/>
          <w:spacing w:val="1"/>
        </w:rPr>
        <w:t> </w:t>
      </w:r>
      <w:r>
        <w:rPr>
          <w:color w:val="231F20"/>
        </w:rPr>
        <w:t>for an interpreter, someone recommends Joseph, and before you know it, Joseph has been pulled out of the pit, he’s</w:t>
      </w:r>
      <w:r>
        <w:rPr>
          <w:color w:val="231F20"/>
          <w:spacing w:val="1"/>
        </w:rPr>
        <w:t> </w:t>
      </w:r>
      <w:r>
        <w:rPr>
          <w:color w:val="231F20"/>
        </w:rPr>
        <w:t>hearing</w:t>
      </w:r>
      <w:r>
        <w:rPr>
          <w:color w:val="231F20"/>
          <w:spacing w:val="-3"/>
        </w:rPr>
        <w:t> </w:t>
      </w:r>
      <w:r>
        <w:rPr>
          <w:color w:val="231F20"/>
        </w:rPr>
        <w:t>all</w:t>
      </w:r>
      <w:r>
        <w:rPr>
          <w:color w:val="231F20"/>
          <w:spacing w:val="-3"/>
        </w:rPr>
        <w:t> </w:t>
      </w:r>
      <w:r>
        <w:rPr>
          <w:color w:val="231F20"/>
        </w:rPr>
        <w:t>about</w:t>
      </w:r>
      <w:r>
        <w:rPr>
          <w:color w:val="231F20"/>
          <w:spacing w:val="-2"/>
        </w:rPr>
        <w:t> </w:t>
      </w:r>
      <w:r>
        <w:rPr>
          <w:color w:val="231F20"/>
        </w:rPr>
        <w:t>Pharaoh’s</w:t>
      </w:r>
      <w:r>
        <w:rPr>
          <w:color w:val="231F20"/>
          <w:spacing w:val="-2"/>
        </w:rPr>
        <w:t> </w:t>
      </w:r>
      <w:r>
        <w:rPr>
          <w:color w:val="231F20"/>
        </w:rPr>
        <w:t>dream,</w:t>
      </w:r>
      <w:r>
        <w:rPr>
          <w:color w:val="231F20"/>
          <w:spacing w:val="-2"/>
        </w:rPr>
        <w:t> </w:t>
      </w:r>
      <w:r>
        <w:rPr>
          <w:color w:val="231F20"/>
        </w:rPr>
        <w:t>and</w:t>
      </w:r>
      <w:r>
        <w:rPr>
          <w:color w:val="231F20"/>
          <w:spacing w:val="-2"/>
        </w:rPr>
        <w:t> </w:t>
      </w:r>
      <w:r>
        <w:rPr>
          <w:color w:val="231F20"/>
        </w:rPr>
        <w:t>somehow,</w:t>
      </w:r>
      <w:r>
        <w:rPr>
          <w:color w:val="231F20"/>
          <w:spacing w:val="-3"/>
        </w:rPr>
        <w:t> </w:t>
      </w:r>
      <w:r>
        <w:rPr>
          <w:color w:val="231F20"/>
        </w:rPr>
        <w:t>he</w:t>
      </w:r>
      <w:r>
        <w:rPr>
          <w:color w:val="231F20"/>
          <w:spacing w:val="-3"/>
        </w:rPr>
        <w:t> </w:t>
      </w:r>
      <w:r>
        <w:rPr>
          <w:color w:val="231F20"/>
        </w:rPr>
        <w:t>knows</w:t>
      </w:r>
      <w:r>
        <w:rPr>
          <w:color w:val="231F20"/>
          <w:spacing w:val="-2"/>
        </w:rPr>
        <w:t> </w:t>
      </w:r>
      <w:r>
        <w:rPr>
          <w:color w:val="231F20"/>
        </w:rPr>
        <w:t>exactly</w:t>
      </w:r>
      <w:r>
        <w:rPr>
          <w:color w:val="231F20"/>
          <w:spacing w:val="-2"/>
        </w:rPr>
        <w:t> </w:t>
      </w:r>
      <w:r>
        <w:rPr>
          <w:color w:val="231F20"/>
        </w:rPr>
        <w:t>how</w:t>
      </w:r>
      <w:r>
        <w:rPr>
          <w:color w:val="231F20"/>
          <w:spacing w:val="-3"/>
        </w:rPr>
        <w:t> </w:t>
      </w:r>
      <w:r>
        <w:rPr>
          <w:color w:val="231F20"/>
        </w:rPr>
        <w:t>to</w:t>
      </w:r>
      <w:r>
        <w:rPr>
          <w:color w:val="231F20"/>
          <w:spacing w:val="-2"/>
        </w:rPr>
        <w:t> </w:t>
      </w:r>
      <w:r>
        <w:rPr>
          <w:color w:val="231F20"/>
        </w:rPr>
        <w:t>interpret</w:t>
      </w:r>
      <w:r>
        <w:rPr>
          <w:color w:val="231F20"/>
          <w:spacing w:val="-2"/>
        </w:rPr>
        <w:t> </w:t>
      </w:r>
      <w:r>
        <w:rPr>
          <w:color w:val="231F20"/>
        </w:rPr>
        <w:t>it.</w:t>
      </w:r>
      <w:r>
        <w:rPr>
          <w:color w:val="231F20"/>
          <w:spacing w:val="-2"/>
        </w:rPr>
        <w:t> </w:t>
      </w:r>
      <w:r>
        <w:rPr>
          <w:color w:val="231F20"/>
        </w:rPr>
        <w:t>The</w:t>
      </w:r>
      <w:r>
        <w:rPr>
          <w:color w:val="231F20"/>
          <w:spacing w:val="-2"/>
        </w:rPr>
        <w:t> </w:t>
      </w:r>
      <w:r>
        <w:rPr>
          <w:color w:val="231F20"/>
        </w:rPr>
        <w:t>only</w:t>
      </w:r>
      <w:r>
        <w:rPr>
          <w:color w:val="231F20"/>
          <w:spacing w:val="-3"/>
        </w:rPr>
        <w:t> </w:t>
      </w:r>
      <w:r>
        <w:rPr>
          <w:color w:val="231F20"/>
        </w:rPr>
        <w:t>one</w:t>
      </w:r>
      <w:r>
        <w:rPr>
          <w:color w:val="231F20"/>
          <w:spacing w:val="-3"/>
        </w:rPr>
        <w:t> </w:t>
      </w:r>
      <w:r>
        <w:rPr>
          <w:color w:val="231F20"/>
        </w:rPr>
        <w:t>who</w:t>
      </w:r>
      <w:r>
        <w:rPr>
          <w:color w:val="231F20"/>
          <w:spacing w:val="-2"/>
        </w:rPr>
        <w:t> </w:t>
      </w:r>
      <w:r>
        <w:rPr>
          <w:color w:val="231F20"/>
        </w:rPr>
        <w:t>said</w:t>
      </w:r>
      <w:r>
        <w:rPr>
          <w:color w:val="231F20"/>
          <w:spacing w:val="-2"/>
        </w:rPr>
        <w:t> </w:t>
      </w:r>
      <w:r>
        <w:rPr>
          <w:color w:val="231F20"/>
        </w:rPr>
        <w:t>anything</w:t>
      </w:r>
      <w:r>
        <w:rPr>
          <w:color w:val="231F20"/>
          <w:spacing w:val="-47"/>
        </w:rPr>
        <w:t> </w:t>
      </w:r>
      <w:r>
        <w:rPr>
          <w:color w:val="231F20"/>
        </w:rPr>
        <w:t>to</w:t>
      </w:r>
      <w:r>
        <w:rPr>
          <w:color w:val="231F20"/>
          <w:spacing w:val="-2"/>
        </w:rPr>
        <w:t> </w:t>
      </w:r>
      <w:r>
        <w:rPr>
          <w:color w:val="231F20"/>
        </w:rPr>
        <w:t>Joseph</w:t>
      </w:r>
      <w:r>
        <w:rPr>
          <w:color w:val="231F20"/>
          <w:spacing w:val="-2"/>
        </w:rPr>
        <w:t> </w:t>
      </w:r>
      <w:r>
        <w:rPr>
          <w:color w:val="231F20"/>
        </w:rPr>
        <w:t>was</w:t>
      </w:r>
      <w:r>
        <w:rPr>
          <w:color w:val="231F20"/>
          <w:spacing w:val="-2"/>
        </w:rPr>
        <w:t> </w:t>
      </w:r>
      <w:r>
        <w:rPr>
          <w:color w:val="231F20"/>
        </w:rPr>
        <w:t>Pharaoh.</w:t>
      </w:r>
      <w:r>
        <w:rPr>
          <w:color w:val="231F20"/>
          <w:spacing w:val="-2"/>
        </w:rPr>
        <w:t> </w:t>
      </w:r>
      <w:r>
        <w:rPr>
          <w:color w:val="231F20"/>
        </w:rPr>
        <w:t>So</w:t>
      </w:r>
      <w:r>
        <w:rPr>
          <w:color w:val="231F20"/>
          <w:spacing w:val="-2"/>
        </w:rPr>
        <w:t> </w:t>
      </w:r>
      <w:r>
        <w:rPr>
          <w:color w:val="231F20"/>
        </w:rPr>
        <w:t>there</w:t>
      </w:r>
      <w:r>
        <w:rPr>
          <w:color w:val="231F20"/>
          <w:spacing w:val="-1"/>
        </w:rPr>
        <w:t> </w:t>
      </w:r>
      <w:r>
        <w:rPr>
          <w:color w:val="231F20"/>
        </w:rPr>
        <w:t>must</w:t>
      </w:r>
      <w:r>
        <w:rPr>
          <w:color w:val="231F20"/>
          <w:spacing w:val="-2"/>
        </w:rPr>
        <w:t> </w:t>
      </w:r>
      <w:r>
        <w:rPr>
          <w:color w:val="231F20"/>
        </w:rPr>
        <w:t>have</w:t>
      </w:r>
      <w:r>
        <w:rPr>
          <w:color w:val="231F20"/>
          <w:spacing w:val="-2"/>
        </w:rPr>
        <w:t> </w:t>
      </w:r>
      <w:r>
        <w:rPr>
          <w:color w:val="231F20"/>
        </w:rPr>
        <w:t>been</w:t>
      </w:r>
      <w:r>
        <w:rPr>
          <w:color w:val="231F20"/>
          <w:spacing w:val="-3"/>
        </w:rPr>
        <w:t> </w:t>
      </w:r>
      <w:r>
        <w:rPr>
          <w:color w:val="231F20"/>
        </w:rPr>
        <w:t>something</w:t>
      </w:r>
      <w:r>
        <w:rPr>
          <w:color w:val="231F20"/>
          <w:spacing w:val="-2"/>
        </w:rPr>
        <w:t> </w:t>
      </w:r>
      <w:r>
        <w:rPr>
          <w:color w:val="231F20"/>
        </w:rPr>
        <w:t>in</w:t>
      </w:r>
      <w:r>
        <w:rPr>
          <w:color w:val="231F20"/>
          <w:spacing w:val="-4"/>
        </w:rPr>
        <w:t> </w:t>
      </w:r>
      <w:r>
        <w:rPr>
          <w:i/>
          <w:color w:val="231F20"/>
        </w:rPr>
        <w:t>Pharaoh’s</w:t>
      </w:r>
      <w:r>
        <w:rPr>
          <w:i/>
          <w:color w:val="231F20"/>
          <w:spacing w:val="-5"/>
        </w:rPr>
        <w:t> </w:t>
      </w:r>
      <w:r>
        <w:rPr>
          <w:i/>
          <w:color w:val="231F20"/>
        </w:rPr>
        <w:t>words</w:t>
      </w:r>
      <w:r>
        <w:rPr>
          <w:i/>
          <w:color w:val="231F20"/>
          <w:spacing w:val="-3"/>
        </w:rPr>
        <w:t> </w:t>
      </w:r>
      <w:r>
        <w:rPr>
          <w:color w:val="231F20"/>
        </w:rPr>
        <w:t>that</w:t>
      </w:r>
      <w:r>
        <w:rPr>
          <w:color w:val="231F20"/>
          <w:spacing w:val="-2"/>
        </w:rPr>
        <w:t> </w:t>
      </w:r>
      <w:r>
        <w:rPr>
          <w:color w:val="231F20"/>
        </w:rPr>
        <w:t>tipped</w:t>
      </w:r>
      <w:r>
        <w:rPr>
          <w:color w:val="231F20"/>
          <w:spacing w:val="-2"/>
        </w:rPr>
        <w:t> </w:t>
      </w:r>
      <w:r>
        <w:rPr>
          <w:color w:val="231F20"/>
        </w:rPr>
        <w:t>him</w:t>
      </w:r>
      <w:r>
        <w:rPr>
          <w:color w:val="231F20"/>
          <w:spacing w:val="-2"/>
        </w:rPr>
        <w:t> </w:t>
      </w:r>
      <w:r>
        <w:rPr>
          <w:color w:val="231F20"/>
        </w:rPr>
        <w:t>off.</w:t>
      </w:r>
    </w:p>
    <w:p>
      <w:pPr>
        <w:pStyle w:val="BodyText"/>
        <w:rPr>
          <w:sz w:val="23"/>
        </w:rPr>
      </w:pPr>
    </w:p>
    <w:p>
      <w:pPr>
        <w:pStyle w:val="BodyText"/>
        <w:spacing w:line="280" w:lineRule="auto"/>
        <w:ind w:left="320" w:right="502"/>
      </w:pPr>
      <w:r>
        <w:rPr>
          <w:color w:val="231F20"/>
        </w:rPr>
        <w:t>“But</w:t>
      </w:r>
      <w:r>
        <w:rPr>
          <w:color w:val="231F20"/>
          <w:spacing w:val="-4"/>
        </w:rPr>
        <w:t> </w:t>
      </w:r>
      <w:r>
        <w:rPr>
          <w:color w:val="231F20"/>
        </w:rPr>
        <w:t>wait!”</w:t>
      </w:r>
      <w:r>
        <w:rPr>
          <w:color w:val="231F20"/>
          <w:spacing w:val="-4"/>
        </w:rPr>
        <w:t> </w:t>
      </w:r>
      <w:r>
        <w:rPr>
          <w:color w:val="231F20"/>
        </w:rPr>
        <w:t>-</w:t>
      </w:r>
      <w:r>
        <w:rPr>
          <w:color w:val="231F20"/>
          <w:spacing w:val="-3"/>
        </w:rPr>
        <w:t> </w:t>
      </w:r>
      <w:r>
        <w:rPr>
          <w:color w:val="231F20"/>
        </w:rPr>
        <w:t>we</w:t>
      </w:r>
      <w:r>
        <w:rPr>
          <w:color w:val="231F20"/>
          <w:spacing w:val="-3"/>
        </w:rPr>
        <w:t> </w:t>
      </w:r>
      <w:r>
        <w:rPr>
          <w:color w:val="231F20"/>
        </w:rPr>
        <w:t>hear</w:t>
      </w:r>
      <w:r>
        <w:rPr>
          <w:color w:val="231F20"/>
          <w:spacing w:val="-4"/>
        </w:rPr>
        <w:t> </w:t>
      </w:r>
      <w:r>
        <w:rPr>
          <w:color w:val="231F20"/>
        </w:rPr>
        <w:t>you</w:t>
      </w:r>
      <w:r>
        <w:rPr>
          <w:color w:val="231F20"/>
          <w:spacing w:val="-4"/>
        </w:rPr>
        <w:t> </w:t>
      </w:r>
      <w:r>
        <w:rPr>
          <w:color w:val="231F20"/>
        </w:rPr>
        <w:t>saying.</w:t>
      </w:r>
      <w:r>
        <w:rPr>
          <w:color w:val="231F20"/>
          <w:spacing w:val="-3"/>
        </w:rPr>
        <w:t> </w:t>
      </w:r>
      <w:r>
        <w:rPr>
          <w:color w:val="231F20"/>
        </w:rPr>
        <w:t>“All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astrologers</w:t>
      </w:r>
      <w:r>
        <w:rPr>
          <w:color w:val="231F20"/>
          <w:spacing w:val="-4"/>
        </w:rPr>
        <w:t> </w:t>
      </w:r>
      <w:r>
        <w:rPr>
          <w:color w:val="231F20"/>
        </w:rPr>
        <w:t>heard</w:t>
      </w:r>
      <w:r>
        <w:rPr>
          <w:color w:val="231F20"/>
          <w:spacing w:val="-4"/>
        </w:rPr>
        <w:t> </w:t>
      </w:r>
      <w:r>
        <w:rPr>
          <w:color w:val="231F20"/>
        </w:rPr>
        <w:t>the</w:t>
      </w:r>
      <w:r>
        <w:rPr>
          <w:color w:val="231F20"/>
          <w:spacing w:val="-3"/>
        </w:rPr>
        <w:t> </w:t>
      </w:r>
      <w:r>
        <w:rPr>
          <w:color w:val="231F20"/>
        </w:rPr>
        <w:t>same</w:t>
      </w:r>
      <w:r>
        <w:rPr>
          <w:color w:val="231F20"/>
          <w:spacing w:val="-3"/>
        </w:rPr>
        <w:t> </w:t>
      </w:r>
      <w:r>
        <w:rPr>
          <w:color w:val="231F20"/>
        </w:rPr>
        <w:t>spiel</w:t>
      </w:r>
      <w:r>
        <w:rPr>
          <w:color w:val="231F20"/>
          <w:spacing w:val="-3"/>
        </w:rPr>
        <w:t> </w:t>
      </w:r>
      <w:r>
        <w:rPr>
          <w:color w:val="231F20"/>
        </w:rPr>
        <w:t>from</w:t>
      </w:r>
      <w:r>
        <w:rPr>
          <w:color w:val="231F20"/>
          <w:spacing w:val="-4"/>
        </w:rPr>
        <w:t> </w:t>
      </w:r>
      <w:r>
        <w:rPr>
          <w:color w:val="231F20"/>
        </w:rPr>
        <w:t>Pharaoh,</w:t>
      </w:r>
      <w:r>
        <w:rPr>
          <w:color w:val="231F20"/>
          <w:spacing w:val="-3"/>
        </w:rPr>
        <w:t> </w:t>
      </w:r>
      <w:r>
        <w:rPr>
          <w:color w:val="231F20"/>
        </w:rPr>
        <w:t>and</w:t>
      </w:r>
      <w:r>
        <w:rPr>
          <w:color w:val="231F20"/>
          <w:spacing w:val="-3"/>
        </w:rPr>
        <w:t> </w:t>
      </w:r>
      <w:r>
        <w:rPr>
          <w:color w:val="231F20"/>
        </w:rPr>
        <w:t>none</w:t>
      </w:r>
      <w:r>
        <w:rPr>
          <w:color w:val="231F20"/>
          <w:spacing w:val="-4"/>
        </w:rPr>
        <w:t> </w:t>
      </w:r>
      <w:r>
        <w:rPr>
          <w:color w:val="231F20"/>
        </w:rPr>
        <w:t>of</w:t>
      </w:r>
      <w:r>
        <w:rPr>
          <w:color w:val="231F20"/>
          <w:spacing w:val="-4"/>
        </w:rPr>
        <w:t> </w:t>
      </w:r>
      <w:r>
        <w:rPr>
          <w:color w:val="231F20"/>
        </w:rPr>
        <w:t>them</w:t>
      </w:r>
      <w:r>
        <w:rPr>
          <w:color w:val="231F20"/>
          <w:spacing w:val="-3"/>
        </w:rPr>
        <w:t> </w:t>
      </w:r>
      <w:r>
        <w:rPr>
          <w:color w:val="231F20"/>
        </w:rPr>
        <w:t>were</w:t>
      </w:r>
      <w:r>
        <w:rPr>
          <w:color w:val="231F20"/>
          <w:spacing w:val="-3"/>
        </w:rPr>
        <w:t> </w:t>
      </w:r>
      <w:r>
        <w:rPr>
          <w:color w:val="231F20"/>
        </w:rPr>
        <w:t>able</w:t>
      </w:r>
      <w:r>
        <w:rPr>
          <w:color w:val="231F20"/>
          <w:spacing w:val="-47"/>
        </w:rPr>
        <w:t> </w:t>
      </w:r>
      <w:r>
        <w:rPr>
          <w:color w:val="231F20"/>
        </w:rPr>
        <w:t>to interpret the dream! If there was a hint, why didn’t they hear it?” Yes, it’s true that they were all told about the same</w:t>
      </w:r>
      <w:r>
        <w:rPr>
          <w:color w:val="231F20"/>
          <w:spacing w:val="1"/>
        </w:rPr>
        <w:t> </w:t>
      </w:r>
      <w:r>
        <w:rPr>
          <w:color w:val="231F20"/>
        </w:rPr>
        <w:t>dream — but maybe Joseph </w:t>
      </w:r>
      <w:r>
        <w:rPr>
          <w:i/>
          <w:color w:val="231F20"/>
        </w:rPr>
        <w:t>heard </w:t>
      </w:r>
      <w:r>
        <w:rPr>
          <w:color w:val="231F20"/>
        </w:rPr>
        <w:t>it differently. </w:t>
      </w:r>
      <w:r>
        <w:rPr>
          <w:i/>
          <w:color w:val="231F20"/>
        </w:rPr>
        <w:t>Maybe </w:t>
      </w:r>
      <w:r>
        <w:rPr>
          <w:color w:val="231F20"/>
        </w:rPr>
        <w:t>there was some kind of clue in Pharaoh’s telling of the dream,</w:t>
      </w:r>
      <w:r>
        <w:rPr>
          <w:color w:val="231F20"/>
          <w:spacing w:val="1"/>
        </w:rPr>
        <w:t> </w:t>
      </w:r>
      <w:r>
        <w:rPr>
          <w:color w:val="231F20"/>
        </w:rPr>
        <w:t>embedded</w:t>
      </w:r>
      <w:r>
        <w:rPr>
          <w:color w:val="231F20"/>
          <w:spacing w:val="-1"/>
        </w:rPr>
        <w:t> </w:t>
      </w:r>
      <w:r>
        <w:rPr>
          <w:color w:val="231F20"/>
        </w:rPr>
        <w:t>in</w:t>
      </w:r>
      <w:r>
        <w:rPr>
          <w:color w:val="231F20"/>
          <w:spacing w:val="-1"/>
        </w:rPr>
        <w:t> </w:t>
      </w:r>
      <w:r>
        <w:rPr>
          <w:color w:val="231F20"/>
        </w:rPr>
        <w:t>such</w:t>
      </w:r>
      <w:r>
        <w:rPr>
          <w:color w:val="231F20"/>
          <w:spacing w:val="-1"/>
        </w:rPr>
        <w:t> </w:t>
      </w:r>
      <w:r>
        <w:rPr>
          <w:color w:val="231F20"/>
        </w:rPr>
        <w:t>a</w:t>
      </w:r>
      <w:r>
        <w:rPr>
          <w:color w:val="231F20"/>
          <w:spacing w:val="-1"/>
        </w:rPr>
        <w:t> </w:t>
      </w:r>
      <w:r>
        <w:rPr>
          <w:color w:val="231F20"/>
        </w:rPr>
        <w:t>way that</w:t>
      </w:r>
      <w:r>
        <w:rPr>
          <w:color w:val="231F20"/>
          <w:spacing w:val="-3"/>
        </w:rPr>
        <w:t> </w:t>
      </w:r>
      <w:r>
        <w:rPr>
          <w:i/>
          <w:color w:val="231F20"/>
        </w:rPr>
        <w:t>only</w:t>
      </w:r>
      <w:r>
        <w:rPr>
          <w:i/>
          <w:color w:val="231F20"/>
          <w:spacing w:val="-4"/>
        </w:rPr>
        <w:t> </w:t>
      </w:r>
      <w:r>
        <w:rPr>
          <w:i/>
          <w:color w:val="231F20"/>
        </w:rPr>
        <w:t>Joseph</w:t>
      </w:r>
      <w:r>
        <w:rPr>
          <w:i/>
          <w:color w:val="231F20"/>
          <w:spacing w:val="-1"/>
        </w:rPr>
        <w:t> </w:t>
      </w:r>
      <w:r>
        <w:rPr>
          <w:color w:val="231F20"/>
        </w:rPr>
        <w:t>could have</w:t>
      </w:r>
      <w:r>
        <w:rPr>
          <w:color w:val="231F20"/>
          <w:spacing w:val="-1"/>
        </w:rPr>
        <w:t> </w:t>
      </w:r>
      <w:r>
        <w:rPr>
          <w:color w:val="231F20"/>
        </w:rPr>
        <w:t>understood</w:t>
      </w:r>
      <w:r>
        <w:rPr>
          <w:color w:val="231F20"/>
          <w:spacing w:val="-2"/>
        </w:rPr>
        <w:t> </w:t>
      </w:r>
      <w:r>
        <w:rPr>
          <w:color w:val="231F20"/>
        </w:rPr>
        <w:t>its</w:t>
      </w:r>
      <w:r>
        <w:rPr>
          <w:color w:val="231F20"/>
          <w:spacing w:val="-1"/>
        </w:rPr>
        <w:t> </w:t>
      </w:r>
      <w:r>
        <w:rPr>
          <w:color w:val="231F20"/>
        </w:rPr>
        <w:t>meaning.</w:t>
      </w:r>
    </w:p>
    <w:p>
      <w:pPr>
        <w:pStyle w:val="BodyText"/>
        <w:spacing w:before="1"/>
        <w:rPr>
          <w:sz w:val="23"/>
        </w:rPr>
      </w:pPr>
    </w:p>
    <w:p>
      <w:pPr>
        <w:pStyle w:val="BodyText"/>
        <w:ind w:left="320"/>
      </w:pPr>
      <w:r>
        <w:rPr>
          <w:color w:val="231F20"/>
        </w:rPr>
        <w:t>But</w:t>
      </w:r>
      <w:r>
        <w:rPr>
          <w:color w:val="231F20"/>
          <w:spacing w:val="-1"/>
        </w:rPr>
        <w:t> </w:t>
      </w:r>
      <w:r>
        <w:rPr>
          <w:color w:val="231F20"/>
        </w:rPr>
        <w:t>how</w:t>
      </w:r>
      <w:r>
        <w:rPr>
          <w:color w:val="231F20"/>
          <w:spacing w:val="-2"/>
        </w:rPr>
        <w:t> </w:t>
      </w:r>
      <w:r>
        <w:rPr>
          <w:color w:val="231F20"/>
        </w:rPr>
        <w:t>could you</w:t>
      </w:r>
      <w:r>
        <w:rPr>
          <w:color w:val="231F20"/>
          <w:spacing w:val="-2"/>
        </w:rPr>
        <w:t> </w:t>
      </w:r>
      <w:r>
        <w:rPr>
          <w:color w:val="231F20"/>
        </w:rPr>
        <w:t>put</w:t>
      </w:r>
      <w:r>
        <w:rPr>
          <w:color w:val="231F20"/>
          <w:spacing w:val="-1"/>
        </w:rPr>
        <w:t> </w:t>
      </w:r>
      <w:r>
        <w:rPr>
          <w:color w:val="231F20"/>
        </w:rPr>
        <w:t>something</w:t>
      </w:r>
      <w:r>
        <w:rPr>
          <w:color w:val="231F20"/>
          <w:spacing w:val="-1"/>
        </w:rPr>
        <w:t> </w:t>
      </w:r>
      <w:r>
        <w:rPr>
          <w:color w:val="231F20"/>
        </w:rPr>
        <w:t>in</w:t>
      </w:r>
      <w:r>
        <w:rPr>
          <w:color w:val="231F20"/>
          <w:spacing w:val="-1"/>
        </w:rPr>
        <w:t> </w:t>
      </w:r>
      <w:r>
        <w:rPr>
          <w:color w:val="231F20"/>
        </w:rPr>
        <w:t>the dream</w:t>
      </w:r>
      <w:r>
        <w:rPr>
          <w:color w:val="231F20"/>
          <w:spacing w:val="-1"/>
        </w:rPr>
        <w:t> </w:t>
      </w:r>
      <w:r>
        <w:rPr>
          <w:color w:val="231F20"/>
        </w:rPr>
        <w:t>that only</w:t>
      </w:r>
      <w:r>
        <w:rPr>
          <w:color w:val="231F20"/>
          <w:spacing w:val="-2"/>
        </w:rPr>
        <w:t> </w:t>
      </w:r>
      <w:r>
        <w:rPr>
          <w:color w:val="231F20"/>
        </w:rPr>
        <w:t>Joseph</w:t>
      </w:r>
      <w:r>
        <w:rPr>
          <w:color w:val="231F20"/>
          <w:spacing w:val="-1"/>
        </w:rPr>
        <w:t> </w:t>
      </w:r>
      <w:r>
        <w:rPr>
          <w:color w:val="231F20"/>
        </w:rPr>
        <w:t>would understand?</w:t>
      </w:r>
    </w:p>
    <w:p>
      <w:pPr>
        <w:pStyle w:val="BodyText"/>
        <w:spacing w:before="5"/>
        <w:rPr>
          <w:sz w:val="34"/>
        </w:rPr>
      </w:pPr>
    </w:p>
    <w:p>
      <w:pPr>
        <w:pStyle w:val="Heading1"/>
      </w:pPr>
      <w:r>
        <w:rPr>
          <w:color w:val="231F20"/>
        </w:rPr>
        <w:t>How</w:t>
      </w:r>
      <w:r>
        <w:rPr>
          <w:color w:val="231F20"/>
          <w:spacing w:val="-1"/>
        </w:rPr>
        <w:t> </w:t>
      </w:r>
      <w:r>
        <w:rPr>
          <w:color w:val="231F20"/>
        </w:rPr>
        <w:t>Do</w:t>
      </w:r>
      <w:r>
        <w:rPr>
          <w:color w:val="231F20"/>
          <w:spacing w:val="-1"/>
        </w:rPr>
        <w:t> </w:t>
      </w:r>
      <w:r>
        <w:rPr>
          <w:color w:val="231F20"/>
        </w:rPr>
        <w:t>We</w:t>
      </w:r>
      <w:r>
        <w:rPr>
          <w:color w:val="231F20"/>
          <w:spacing w:val="-1"/>
        </w:rPr>
        <w:t> </w:t>
      </w:r>
      <w:r>
        <w:rPr>
          <w:color w:val="231F20"/>
        </w:rPr>
        <w:t>Understand</w:t>
      </w:r>
      <w:r>
        <w:rPr>
          <w:color w:val="231F20"/>
          <w:spacing w:val="-1"/>
        </w:rPr>
        <w:t> </w:t>
      </w:r>
      <w:r>
        <w:rPr>
          <w:color w:val="231F20"/>
        </w:rPr>
        <w:t>the</w:t>
      </w:r>
      <w:r>
        <w:rPr>
          <w:color w:val="231F20"/>
          <w:spacing w:val="-1"/>
        </w:rPr>
        <w:t> </w:t>
      </w:r>
      <w:r>
        <w:rPr>
          <w:color w:val="231F20"/>
        </w:rPr>
        <w:t>Messages God</w:t>
      </w:r>
      <w:r>
        <w:rPr>
          <w:color w:val="231F20"/>
          <w:spacing w:val="-1"/>
        </w:rPr>
        <w:t> </w:t>
      </w:r>
      <w:r>
        <w:rPr>
          <w:color w:val="231F20"/>
        </w:rPr>
        <w:t>Speaks</w:t>
      </w:r>
      <w:r>
        <w:rPr>
          <w:color w:val="231F20"/>
          <w:spacing w:val="-1"/>
        </w:rPr>
        <w:t> </w:t>
      </w:r>
      <w:r>
        <w:rPr>
          <w:color w:val="231F20"/>
        </w:rPr>
        <w:t>to Us?</w:t>
      </w:r>
    </w:p>
    <w:p>
      <w:pPr>
        <w:pStyle w:val="BodyText"/>
        <w:spacing w:line="280" w:lineRule="auto" w:before="133"/>
        <w:ind w:left="320" w:right="462"/>
      </w:pPr>
      <w:r>
        <w:rPr>
          <w:color w:val="231F20"/>
        </w:rPr>
        <w:t>Oh, there’s a way — and here’s an analogy to explain it. Imagine that you have a whole bunch of friends gathered around</w:t>
      </w:r>
      <w:r>
        <w:rPr>
          <w:color w:val="231F20"/>
          <w:spacing w:val="-47"/>
        </w:rPr>
        <w:t> </w:t>
      </w:r>
      <w:r>
        <w:rPr>
          <w:color w:val="231F20"/>
        </w:rPr>
        <w:t>your</w:t>
      </w:r>
      <w:r>
        <w:rPr>
          <w:color w:val="231F20"/>
          <w:spacing w:val="-4"/>
        </w:rPr>
        <w:t> </w:t>
      </w:r>
      <w:r>
        <w:rPr>
          <w:color w:val="231F20"/>
        </w:rPr>
        <w:t>table</w:t>
      </w:r>
      <w:r>
        <w:rPr>
          <w:color w:val="231F20"/>
          <w:spacing w:val="-3"/>
        </w:rPr>
        <w:t> </w:t>
      </w:r>
      <w:r>
        <w:rPr>
          <w:color w:val="231F20"/>
        </w:rPr>
        <w:t>and</w:t>
      </w:r>
      <w:r>
        <w:rPr>
          <w:color w:val="231F20"/>
          <w:spacing w:val="-3"/>
        </w:rPr>
        <w:t> </w:t>
      </w:r>
      <w:r>
        <w:rPr>
          <w:color w:val="231F20"/>
        </w:rPr>
        <w:t>you’re</w:t>
      </w:r>
      <w:r>
        <w:rPr>
          <w:color w:val="231F20"/>
          <w:spacing w:val="-3"/>
        </w:rPr>
        <w:t> </w:t>
      </w:r>
      <w:r>
        <w:rPr>
          <w:color w:val="231F20"/>
        </w:rPr>
        <w:t>playing</w:t>
      </w:r>
      <w:r>
        <w:rPr>
          <w:color w:val="231F20"/>
          <w:spacing w:val="-2"/>
        </w:rPr>
        <w:t> </w:t>
      </w:r>
      <w:r>
        <w:rPr>
          <w:color w:val="231F20"/>
        </w:rPr>
        <w:t>a</w:t>
      </w:r>
      <w:r>
        <w:rPr>
          <w:color w:val="231F20"/>
          <w:spacing w:val="-3"/>
        </w:rPr>
        <w:t> </w:t>
      </w:r>
      <w:r>
        <w:rPr>
          <w:color w:val="231F20"/>
        </w:rPr>
        <w:t>game.</w:t>
      </w:r>
      <w:r>
        <w:rPr>
          <w:color w:val="231F20"/>
          <w:spacing w:val="-4"/>
        </w:rPr>
        <w:t> </w:t>
      </w:r>
      <w:r>
        <w:rPr>
          <w:color w:val="231F20"/>
        </w:rPr>
        <w:t>You</w:t>
      </w:r>
      <w:r>
        <w:rPr>
          <w:color w:val="231F20"/>
          <w:spacing w:val="-4"/>
        </w:rPr>
        <w:t> </w:t>
      </w:r>
      <w:r>
        <w:rPr>
          <w:color w:val="231F20"/>
        </w:rPr>
        <w:t>call</w:t>
      </w:r>
      <w:r>
        <w:rPr>
          <w:color w:val="231F20"/>
          <w:spacing w:val="-2"/>
        </w:rPr>
        <w:t> </w:t>
      </w:r>
      <w:r>
        <w:rPr>
          <w:color w:val="231F20"/>
        </w:rPr>
        <w:t>for</w:t>
      </w:r>
      <w:r>
        <w:rPr>
          <w:color w:val="231F20"/>
          <w:spacing w:val="-3"/>
        </w:rPr>
        <w:t> </w:t>
      </w:r>
      <w:r>
        <w:rPr>
          <w:color w:val="231F20"/>
        </w:rPr>
        <w:t>a</w:t>
      </w:r>
      <w:r>
        <w:rPr>
          <w:color w:val="231F20"/>
          <w:spacing w:val="-3"/>
        </w:rPr>
        <w:t> </w:t>
      </w:r>
      <w:r>
        <w:rPr>
          <w:color w:val="231F20"/>
        </w:rPr>
        <w:t>volunteer</w:t>
      </w:r>
      <w:r>
        <w:rPr>
          <w:color w:val="231F20"/>
          <w:spacing w:val="-4"/>
        </w:rPr>
        <w:t> </w:t>
      </w:r>
      <w:r>
        <w:rPr>
          <w:color w:val="231F20"/>
        </w:rPr>
        <w:t>to</w:t>
      </w:r>
      <w:r>
        <w:rPr>
          <w:color w:val="231F20"/>
          <w:spacing w:val="-2"/>
        </w:rPr>
        <w:t> </w:t>
      </w:r>
      <w:r>
        <w:rPr>
          <w:color w:val="231F20"/>
        </w:rPr>
        <w:t>play</w:t>
      </w:r>
      <w:r>
        <w:rPr>
          <w:color w:val="231F20"/>
          <w:spacing w:val="-3"/>
        </w:rPr>
        <w:t> </w:t>
      </w:r>
      <w:r>
        <w:rPr>
          <w:color w:val="231F20"/>
        </w:rPr>
        <w:t>the</w:t>
      </w:r>
      <w:r>
        <w:rPr>
          <w:color w:val="231F20"/>
          <w:spacing w:val="-3"/>
        </w:rPr>
        <w:t> </w:t>
      </w:r>
      <w:r>
        <w:rPr>
          <w:color w:val="231F20"/>
        </w:rPr>
        <w:t>role</w:t>
      </w:r>
      <w:r>
        <w:rPr>
          <w:color w:val="231F20"/>
          <w:spacing w:val="-4"/>
        </w:rPr>
        <w:t> </w:t>
      </w:r>
      <w:r>
        <w:rPr>
          <w:color w:val="231F20"/>
        </w:rPr>
        <w:t>of</w:t>
      </w:r>
      <w:r>
        <w:rPr>
          <w:color w:val="231F20"/>
          <w:spacing w:val="-3"/>
        </w:rPr>
        <w:t> </w:t>
      </w:r>
      <w:r>
        <w:rPr>
          <w:color w:val="231F20"/>
        </w:rPr>
        <w:t>God.</w:t>
      </w:r>
      <w:r>
        <w:rPr>
          <w:color w:val="231F20"/>
          <w:spacing w:val="-3"/>
        </w:rPr>
        <w:t> </w:t>
      </w:r>
      <w:r>
        <w:rPr>
          <w:color w:val="231F20"/>
        </w:rPr>
        <w:t>Bob</w:t>
      </w:r>
      <w:r>
        <w:rPr>
          <w:color w:val="231F20"/>
          <w:spacing w:val="-3"/>
        </w:rPr>
        <w:t> </w:t>
      </w:r>
      <w:r>
        <w:rPr>
          <w:color w:val="231F20"/>
        </w:rPr>
        <w:t>raises</w:t>
      </w:r>
      <w:r>
        <w:rPr>
          <w:color w:val="231F20"/>
          <w:spacing w:val="-3"/>
        </w:rPr>
        <w:t> </w:t>
      </w:r>
      <w:r>
        <w:rPr>
          <w:color w:val="231F20"/>
        </w:rPr>
        <w:t>his</w:t>
      </w:r>
      <w:r>
        <w:rPr>
          <w:color w:val="231F20"/>
          <w:spacing w:val="-3"/>
        </w:rPr>
        <w:t> </w:t>
      </w:r>
      <w:r>
        <w:rPr>
          <w:color w:val="231F20"/>
        </w:rPr>
        <w:t>hand.</w:t>
      </w:r>
      <w:r>
        <w:rPr>
          <w:color w:val="231F20"/>
          <w:spacing w:val="-4"/>
        </w:rPr>
        <w:t> </w:t>
      </w:r>
      <w:r>
        <w:rPr>
          <w:color w:val="231F20"/>
        </w:rPr>
        <w:t>Now,</w:t>
      </w:r>
      <w:r>
        <w:rPr>
          <w:color w:val="231F20"/>
          <w:spacing w:val="-4"/>
        </w:rPr>
        <w:t> </w:t>
      </w:r>
      <w:r>
        <w:rPr>
          <w:color w:val="231F20"/>
        </w:rPr>
        <w:t>Bob</w:t>
      </w:r>
      <w:r>
        <w:rPr>
          <w:color w:val="231F20"/>
          <w:spacing w:val="-3"/>
        </w:rPr>
        <w:t> </w:t>
      </w:r>
      <w:r>
        <w:rPr>
          <w:color w:val="231F20"/>
        </w:rPr>
        <w:t>gets</w:t>
      </w:r>
      <w:r>
        <w:rPr>
          <w:color w:val="231F20"/>
          <w:spacing w:val="1"/>
        </w:rPr>
        <w:t> </w:t>
      </w:r>
      <w:r>
        <w:rPr>
          <w:color w:val="231F20"/>
        </w:rPr>
        <w:t>to look around the table and nominate his good friend to play the role of Joseph. Everyone else around the table is one</w:t>
      </w:r>
      <w:r>
        <w:rPr>
          <w:color w:val="231F20"/>
          <w:spacing w:val="1"/>
        </w:rPr>
        <w:t> </w:t>
      </w:r>
      <w:r>
        <w:rPr>
          <w:color w:val="231F20"/>
        </w:rPr>
        <w:t>of</w:t>
      </w:r>
      <w:r>
        <w:rPr>
          <w:color w:val="231F20"/>
          <w:spacing w:val="-2"/>
        </w:rPr>
        <w:t> </w:t>
      </w:r>
      <w:r>
        <w:rPr>
          <w:color w:val="231F20"/>
        </w:rPr>
        <w:t>Pharaoh’s astrologers.</w:t>
      </w:r>
    </w:p>
    <w:p>
      <w:pPr>
        <w:pStyle w:val="BodyText"/>
        <w:spacing w:before="1"/>
        <w:rPr>
          <w:sz w:val="23"/>
        </w:rPr>
      </w:pPr>
    </w:p>
    <w:p>
      <w:pPr>
        <w:pStyle w:val="BodyText"/>
        <w:spacing w:line="280" w:lineRule="auto"/>
        <w:ind w:left="320" w:right="659"/>
        <w:jc w:val="both"/>
      </w:pPr>
      <w:r>
        <w:rPr>
          <w:color w:val="231F20"/>
        </w:rPr>
        <w:t>Now, here is how the game works. You come up with a secret message and you whisper it to Bob. Let’s say the secret</w:t>
      </w:r>
      <w:r>
        <w:rPr>
          <w:color w:val="231F20"/>
          <w:spacing w:val="-47"/>
        </w:rPr>
        <w:t> </w:t>
      </w:r>
      <w:r>
        <w:rPr>
          <w:color w:val="231F20"/>
        </w:rPr>
        <w:t>message</w:t>
      </w:r>
      <w:r>
        <w:rPr>
          <w:color w:val="231F20"/>
          <w:spacing w:val="-4"/>
        </w:rPr>
        <w:t> </w:t>
      </w:r>
      <w:r>
        <w:rPr>
          <w:color w:val="231F20"/>
        </w:rPr>
        <w:t>is</w:t>
      </w:r>
      <w:r>
        <w:rPr>
          <w:color w:val="231F20"/>
          <w:spacing w:val="-4"/>
        </w:rPr>
        <w:t> </w:t>
      </w:r>
      <w:r>
        <w:rPr>
          <w:color w:val="231F20"/>
        </w:rPr>
        <w:t>“We’re</w:t>
      </w:r>
      <w:r>
        <w:rPr>
          <w:color w:val="231F20"/>
          <w:spacing w:val="-4"/>
        </w:rPr>
        <w:t> </w:t>
      </w:r>
      <w:r>
        <w:rPr>
          <w:color w:val="231F20"/>
        </w:rPr>
        <w:t>having</w:t>
      </w:r>
      <w:r>
        <w:rPr>
          <w:color w:val="231F20"/>
          <w:spacing w:val="-4"/>
        </w:rPr>
        <w:t> </w:t>
      </w:r>
      <w:r>
        <w:rPr>
          <w:color w:val="231F20"/>
        </w:rPr>
        <w:t>peach</w:t>
      </w:r>
      <w:r>
        <w:rPr>
          <w:color w:val="231F20"/>
          <w:spacing w:val="-5"/>
        </w:rPr>
        <w:t> </w:t>
      </w:r>
      <w:r>
        <w:rPr>
          <w:color w:val="231F20"/>
        </w:rPr>
        <w:t>pie</w:t>
      </w:r>
      <w:r>
        <w:rPr>
          <w:color w:val="231F20"/>
          <w:spacing w:val="-4"/>
        </w:rPr>
        <w:t> </w:t>
      </w:r>
      <w:r>
        <w:rPr>
          <w:color w:val="231F20"/>
        </w:rPr>
        <w:t>for</w:t>
      </w:r>
      <w:r>
        <w:rPr>
          <w:color w:val="231F20"/>
          <w:spacing w:val="-4"/>
        </w:rPr>
        <w:t> </w:t>
      </w:r>
      <w:r>
        <w:rPr>
          <w:color w:val="231F20"/>
        </w:rPr>
        <w:t>dessert.”</w:t>
      </w:r>
      <w:r>
        <w:rPr>
          <w:color w:val="231F20"/>
          <w:spacing w:val="-4"/>
        </w:rPr>
        <w:t> </w:t>
      </w:r>
      <w:r>
        <w:rPr>
          <w:color w:val="231F20"/>
        </w:rPr>
        <w:t>Bob’s</w:t>
      </w:r>
      <w:r>
        <w:rPr>
          <w:color w:val="231F20"/>
          <w:spacing w:val="-4"/>
        </w:rPr>
        <w:t> </w:t>
      </w:r>
      <w:r>
        <w:rPr>
          <w:color w:val="231F20"/>
        </w:rPr>
        <w:t>task</w:t>
      </w:r>
      <w:r>
        <w:rPr>
          <w:color w:val="231F20"/>
          <w:spacing w:val="-4"/>
        </w:rPr>
        <w:t> </w:t>
      </w:r>
      <w:r>
        <w:rPr>
          <w:color w:val="231F20"/>
        </w:rPr>
        <w:t>is</w:t>
      </w:r>
      <w:r>
        <w:rPr>
          <w:color w:val="231F20"/>
          <w:spacing w:val="-4"/>
        </w:rPr>
        <w:t> </w:t>
      </w:r>
      <w:r>
        <w:rPr>
          <w:color w:val="231F20"/>
        </w:rPr>
        <w:t>to</w:t>
      </w:r>
      <w:r>
        <w:rPr>
          <w:color w:val="231F20"/>
          <w:spacing w:val="-3"/>
        </w:rPr>
        <w:t> </w:t>
      </w:r>
      <w:r>
        <w:rPr>
          <w:color w:val="231F20"/>
        </w:rPr>
        <w:t>somehow</w:t>
      </w:r>
      <w:r>
        <w:rPr>
          <w:color w:val="231F20"/>
          <w:spacing w:val="-4"/>
        </w:rPr>
        <w:t> </w:t>
      </w:r>
      <w:r>
        <w:rPr>
          <w:color w:val="231F20"/>
        </w:rPr>
        <w:t>communicate</w:t>
      </w:r>
      <w:r>
        <w:rPr>
          <w:color w:val="231F20"/>
          <w:spacing w:val="-4"/>
        </w:rPr>
        <w:t> </w:t>
      </w:r>
      <w:r>
        <w:rPr>
          <w:color w:val="231F20"/>
        </w:rPr>
        <w:t>that</w:t>
      </w:r>
      <w:r>
        <w:rPr>
          <w:color w:val="231F20"/>
          <w:spacing w:val="-4"/>
        </w:rPr>
        <w:t> </w:t>
      </w:r>
      <w:r>
        <w:rPr>
          <w:color w:val="231F20"/>
        </w:rPr>
        <w:t>message</w:t>
      </w:r>
      <w:r>
        <w:rPr>
          <w:color w:val="231F20"/>
          <w:spacing w:val="-4"/>
        </w:rPr>
        <w:t> </w:t>
      </w:r>
      <w:r>
        <w:rPr>
          <w:color w:val="231F20"/>
        </w:rPr>
        <w:t>to</w:t>
      </w:r>
      <w:r>
        <w:rPr>
          <w:color w:val="231F20"/>
          <w:spacing w:val="-4"/>
        </w:rPr>
        <w:t> </w:t>
      </w:r>
      <w:r>
        <w:rPr>
          <w:color w:val="231F20"/>
        </w:rPr>
        <w:t>“Joseph”</w:t>
      </w:r>
      <w:r>
        <w:rPr>
          <w:color w:val="231F20"/>
          <w:spacing w:val="-4"/>
        </w:rPr>
        <w:t> </w:t>
      </w:r>
      <w:r>
        <w:rPr>
          <w:color w:val="231F20"/>
        </w:rPr>
        <w:t>—</w:t>
      </w:r>
      <w:r>
        <w:rPr>
          <w:color w:val="231F20"/>
          <w:spacing w:val="-47"/>
        </w:rPr>
        <w:t> </w:t>
      </w:r>
      <w:r>
        <w:rPr>
          <w:color w:val="231F20"/>
        </w:rPr>
        <w:t>who</w:t>
      </w:r>
      <w:r>
        <w:rPr>
          <w:color w:val="231F20"/>
          <w:spacing w:val="-1"/>
        </w:rPr>
        <w:t> </w:t>
      </w:r>
      <w:r>
        <w:rPr>
          <w:color w:val="231F20"/>
        </w:rPr>
        <w:t>is</w:t>
      </w:r>
      <w:r>
        <w:rPr>
          <w:color w:val="231F20"/>
          <w:spacing w:val="-1"/>
        </w:rPr>
        <w:t> </w:t>
      </w:r>
      <w:r>
        <w:rPr>
          <w:color w:val="231F20"/>
        </w:rPr>
        <w:t>at</w:t>
      </w:r>
      <w:r>
        <w:rPr>
          <w:color w:val="231F20"/>
          <w:spacing w:val="-1"/>
        </w:rPr>
        <w:t> </w:t>
      </w:r>
      <w:r>
        <w:rPr>
          <w:color w:val="231F20"/>
        </w:rPr>
        <w:t>the other</w:t>
      </w:r>
      <w:r>
        <w:rPr>
          <w:color w:val="231F20"/>
          <w:spacing w:val="-2"/>
        </w:rPr>
        <w:t> </w:t>
      </w:r>
      <w:r>
        <w:rPr>
          <w:color w:val="231F20"/>
        </w:rPr>
        <w:t>end</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table</w:t>
      </w:r>
      <w:r>
        <w:rPr>
          <w:color w:val="231F20"/>
          <w:spacing w:val="-1"/>
        </w:rPr>
        <w:t> </w:t>
      </w:r>
      <w:r>
        <w:rPr>
          <w:color w:val="231F20"/>
        </w:rPr>
        <w:t>— without</w:t>
      </w:r>
      <w:r>
        <w:rPr>
          <w:color w:val="231F20"/>
          <w:spacing w:val="-1"/>
        </w:rPr>
        <w:t> </w:t>
      </w:r>
      <w:r>
        <w:rPr>
          <w:color w:val="231F20"/>
        </w:rPr>
        <w:t>any</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astrologers</w:t>
      </w:r>
      <w:r>
        <w:rPr>
          <w:color w:val="231F20"/>
          <w:spacing w:val="-2"/>
        </w:rPr>
        <w:t> </w:t>
      </w:r>
      <w:r>
        <w:rPr>
          <w:color w:val="231F20"/>
        </w:rPr>
        <w:t>figuring out</w:t>
      </w:r>
      <w:r>
        <w:rPr>
          <w:color w:val="231F20"/>
          <w:spacing w:val="-2"/>
        </w:rPr>
        <w:t> </w:t>
      </w:r>
      <w:r>
        <w:rPr>
          <w:color w:val="231F20"/>
        </w:rPr>
        <w:t>what</w:t>
      </w:r>
      <w:r>
        <w:rPr>
          <w:color w:val="231F20"/>
          <w:spacing w:val="-1"/>
        </w:rPr>
        <w:t> </w:t>
      </w:r>
      <w:r>
        <w:rPr>
          <w:color w:val="231F20"/>
        </w:rPr>
        <w:t>he’s trying</w:t>
      </w:r>
      <w:r>
        <w:rPr>
          <w:color w:val="231F20"/>
          <w:spacing w:val="-1"/>
        </w:rPr>
        <w:t> </w:t>
      </w:r>
      <w:r>
        <w:rPr>
          <w:color w:val="231F20"/>
        </w:rPr>
        <w:t>to</w:t>
      </w:r>
      <w:r>
        <w:rPr>
          <w:color w:val="231F20"/>
          <w:spacing w:val="-1"/>
        </w:rPr>
        <w:t> </w:t>
      </w:r>
      <w:r>
        <w:rPr>
          <w:color w:val="231F20"/>
        </w:rPr>
        <w:t>say.</w:t>
      </w:r>
    </w:p>
    <w:p>
      <w:pPr>
        <w:pStyle w:val="BodyText"/>
        <w:spacing w:before="1"/>
        <w:rPr>
          <w:sz w:val="23"/>
        </w:rPr>
      </w:pPr>
    </w:p>
    <w:p>
      <w:pPr>
        <w:pStyle w:val="BodyText"/>
        <w:spacing w:line="280" w:lineRule="auto"/>
        <w:ind w:left="320" w:right="411"/>
      </w:pPr>
      <w:r>
        <w:rPr>
          <w:color w:val="231F20"/>
        </w:rPr>
        <w:t>It’s</w:t>
      </w:r>
      <w:r>
        <w:rPr>
          <w:color w:val="231F20"/>
          <w:spacing w:val="-5"/>
        </w:rPr>
        <w:t> </w:t>
      </w:r>
      <w:r>
        <w:rPr>
          <w:color w:val="231F20"/>
        </w:rPr>
        <w:t>not</w:t>
      </w:r>
      <w:r>
        <w:rPr>
          <w:color w:val="231F20"/>
          <w:spacing w:val="-5"/>
        </w:rPr>
        <w:t> </w:t>
      </w:r>
      <w:r>
        <w:rPr>
          <w:color w:val="231F20"/>
        </w:rPr>
        <w:t>an</w:t>
      </w:r>
      <w:r>
        <w:rPr>
          <w:color w:val="231F20"/>
          <w:spacing w:val="-5"/>
        </w:rPr>
        <w:t> </w:t>
      </w:r>
      <w:r>
        <w:rPr>
          <w:color w:val="231F20"/>
        </w:rPr>
        <w:t>easy</w:t>
      </w:r>
      <w:r>
        <w:rPr>
          <w:color w:val="231F20"/>
          <w:spacing w:val="-4"/>
        </w:rPr>
        <w:t> </w:t>
      </w:r>
      <w:r>
        <w:rPr>
          <w:color w:val="231F20"/>
        </w:rPr>
        <w:t>task</w:t>
      </w:r>
      <w:r>
        <w:rPr>
          <w:color w:val="231F20"/>
          <w:spacing w:val="-5"/>
        </w:rPr>
        <w:t> </w:t>
      </w:r>
      <w:r>
        <w:rPr>
          <w:color w:val="231F20"/>
        </w:rPr>
        <w:t>—</w:t>
      </w:r>
      <w:r>
        <w:rPr>
          <w:color w:val="231F20"/>
          <w:spacing w:val="-4"/>
        </w:rPr>
        <w:t> </w:t>
      </w:r>
      <w:r>
        <w:rPr>
          <w:color w:val="231F20"/>
        </w:rPr>
        <w:t>but</w:t>
      </w:r>
      <w:r>
        <w:rPr>
          <w:color w:val="231F20"/>
          <w:spacing w:val="-5"/>
        </w:rPr>
        <w:t> </w:t>
      </w:r>
      <w:r>
        <w:rPr>
          <w:color w:val="231F20"/>
        </w:rPr>
        <w:t>it</w:t>
      </w:r>
      <w:r>
        <w:rPr>
          <w:color w:val="231F20"/>
          <w:spacing w:val="-5"/>
        </w:rPr>
        <w:t> </w:t>
      </w:r>
      <w:r>
        <w:rPr>
          <w:color w:val="231F20"/>
        </w:rPr>
        <w:t>can</w:t>
      </w:r>
      <w:r>
        <w:rPr>
          <w:color w:val="231F20"/>
          <w:spacing w:val="-4"/>
        </w:rPr>
        <w:t> </w:t>
      </w:r>
      <w:r>
        <w:rPr>
          <w:color w:val="231F20"/>
        </w:rPr>
        <w:t>be</w:t>
      </w:r>
      <w:r>
        <w:rPr>
          <w:color w:val="231F20"/>
          <w:spacing w:val="-6"/>
        </w:rPr>
        <w:t> </w:t>
      </w:r>
      <w:r>
        <w:rPr>
          <w:color w:val="231F20"/>
        </w:rPr>
        <w:t>done.</w:t>
      </w:r>
      <w:r>
        <w:rPr>
          <w:color w:val="231F20"/>
          <w:spacing w:val="-5"/>
        </w:rPr>
        <w:t> </w:t>
      </w:r>
      <w:r>
        <w:rPr>
          <w:color w:val="231F20"/>
        </w:rPr>
        <w:t>Bob</w:t>
      </w:r>
      <w:r>
        <w:rPr>
          <w:color w:val="231F20"/>
          <w:spacing w:val="-4"/>
        </w:rPr>
        <w:t> </w:t>
      </w:r>
      <w:r>
        <w:rPr>
          <w:color w:val="231F20"/>
        </w:rPr>
        <w:t>and</w:t>
      </w:r>
      <w:r>
        <w:rPr>
          <w:color w:val="231F20"/>
          <w:spacing w:val="-5"/>
        </w:rPr>
        <w:t> </w:t>
      </w:r>
      <w:r>
        <w:rPr>
          <w:color w:val="231F20"/>
        </w:rPr>
        <w:t>Joseph</w:t>
      </w:r>
      <w:r>
        <w:rPr>
          <w:color w:val="231F20"/>
          <w:spacing w:val="-4"/>
        </w:rPr>
        <w:t> </w:t>
      </w:r>
      <w:r>
        <w:rPr>
          <w:color w:val="231F20"/>
        </w:rPr>
        <w:t>have</w:t>
      </w:r>
      <w:r>
        <w:rPr>
          <w:color w:val="231F20"/>
          <w:spacing w:val="-5"/>
        </w:rPr>
        <w:t> </w:t>
      </w:r>
      <w:r>
        <w:rPr>
          <w:color w:val="231F20"/>
        </w:rPr>
        <w:t>one</w:t>
      </w:r>
      <w:r>
        <w:rPr>
          <w:color w:val="231F20"/>
          <w:spacing w:val="-5"/>
        </w:rPr>
        <w:t> </w:t>
      </w:r>
      <w:r>
        <w:rPr>
          <w:color w:val="231F20"/>
        </w:rPr>
        <w:t>thing</w:t>
      </w:r>
      <w:r>
        <w:rPr>
          <w:color w:val="231F20"/>
          <w:spacing w:val="-5"/>
        </w:rPr>
        <w:t> </w:t>
      </w:r>
      <w:r>
        <w:rPr>
          <w:color w:val="231F20"/>
        </w:rPr>
        <w:t>going</w:t>
      </w:r>
      <w:r>
        <w:rPr>
          <w:color w:val="231F20"/>
          <w:spacing w:val="-5"/>
        </w:rPr>
        <w:t> </w:t>
      </w:r>
      <w:r>
        <w:rPr>
          <w:color w:val="231F20"/>
        </w:rPr>
        <w:t>for</w:t>
      </w:r>
      <w:r>
        <w:rPr>
          <w:color w:val="231F20"/>
          <w:spacing w:val="-4"/>
        </w:rPr>
        <w:t> </w:t>
      </w:r>
      <w:r>
        <w:rPr>
          <w:color w:val="231F20"/>
        </w:rPr>
        <w:t>them:</w:t>
      </w:r>
      <w:r>
        <w:rPr>
          <w:color w:val="231F20"/>
          <w:spacing w:val="-5"/>
        </w:rPr>
        <w:t> </w:t>
      </w:r>
      <w:r>
        <w:rPr>
          <w:color w:val="231F20"/>
        </w:rPr>
        <w:t>they</w:t>
      </w:r>
      <w:r>
        <w:rPr>
          <w:color w:val="231F20"/>
          <w:spacing w:val="-6"/>
        </w:rPr>
        <w:t> </w:t>
      </w:r>
      <w:r>
        <w:rPr>
          <w:i/>
          <w:color w:val="231F20"/>
        </w:rPr>
        <w:t>know</w:t>
      </w:r>
      <w:r>
        <w:rPr>
          <w:i/>
          <w:color w:val="231F20"/>
          <w:spacing w:val="-7"/>
        </w:rPr>
        <w:t> </w:t>
      </w:r>
      <w:r>
        <w:rPr>
          <w:i/>
          <w:color w:val="231F20"/>
        </w:rPr>
        <w:t>each</w:t>
      </w:r>
      <w:r>
        <w:rPr>
          <w:i/>
          <w:color w:val="231F20"/>
          <w:spacing w:val="-7"/>
        </w:rPr>
        <w:t> </w:t>
      </w:r>
      <w:r>
        <w:rPr>
          <w:i/>
          <w:color w:val="231F20"/>
        </w:rPr>
        <w:t>other</w:t>
      </w:r>
      <w:r>
        <w:rPr>
          <w:color w:val="231F20"/>
        </w:rPr>
        <w:t>.</w:t>
      </w:r>
      <w:r>
        <w:rPr>
          <w:color w:val="231F20"/>
          <w:spacing w:val="-5"/>
        </w:rPr>
        <w:t> </w:t>
      </w:r>
      <w:r>
        <w:rPr>
          <w:color w:val="231F20"/>
        </w:rPr>
        <w:t>They’re</w:t>
      </w:r>
      <w:r>
        <w:rPr>
          <w:color w:val="231F20"/>
          <w:spacing w:val="1"/>
        </w:rPr>
        <w:t> </w:t>
      </w:r>
      <w:r>
        <w:rPr>
          <w:color w:val="231F20"/>
        </w:rPr>
        <w:t>friends — and that means they’ve likely had experiences together that none of the other people have shared. Maybe Bob</w:t>
      </w:r>
      <w:r>
        <w:rPr>
          <w:color w:val="231F20"/>
          <w:spacing w:val="-47"/>
        </w:rPr>
        <w:t> </w:t>
      </w:r>
      <w:r>
        <w:rPr>
          <w:color w:val="231F20"/>
        </w:rPr>
        <w:t>can</w:t>
      </w:r>
      <w:r>
        <w:rPr>
          <w:color w:val="231F20"/>
          <w:spacing w:val="-1"/>
        </w:rPr>
        <w:t> </w:t>
      </w:r>
      <w:r>
        <w:rPr>
          <w:color w:val="231F20"/>
        </w:rPr>
        <w:t>somehow</w:t>
      </w:r>
      <w:r>
        <w:rPr>
          <w:color w:val="231F20"/>
          <w:spacing w:val="-2"/>
        </w:rPr>
        <w:t> </w:t>
      </w:r>
      <w:r>
        <w:rPr>
          <w:i/>
          <w:color w:val="231F20"/>
        </w:rPr>
        <w:t>leverage</w:t>
      </w:r>
      <w:r>
        <w:rPr>
          <w:i/>
          <w:color w:val="231F20"/>
          <w:spacing w:val="-1"/>
        </w:rPr>
        <w:t> </w:t>
      </w:r>
      <w:r>
        <w:rPr>
          <w:color w:val="231F20"/>
        </w:rPr>
        <w:t>those</w:t>
      </w:r>
      <w:r>
        <w:rPr>
          <w:color w:val="231F20"/>
          <w:spacing w:val="-1"/>
        </w:rPr>
        <w:t> </w:t>
      </w:r>
      <w:r>
        <w:rPr>
          <w:color w:val="231F20"/>
        </w:rPr>
        <w:t>experiences to</w:t>
      </w:r>
      <w:r>
        <w:rPr>
          <w:color w:val="231F20"/>
          <w:spacing w:val="-1"/>
        </w:rPr>
        <w:t> </w:t>
      </w:r>
      <w:r>
        <w:rPr>
          <w:color w:val="231F20"/>
        </w:rPr>
        <w:t>communicate</w:t>
      </w:r>
      <w:r>
        <w:rPr>
          <w:color w:val="231F20"/>
          <w:spacing w:val="-1"/>
        </w:rPr>
        <w:t> </w:t>
      </w:r>
      <w:r>
        <w:rPr>
          <w:color w:val="231F20"/>
        </w:rPr>
        <w:t>something, secretly,</w:t>
      </w:r>
      <w:r>
        <w:rPr>
          <w:color w:val="231F20"/>
          <w:spacing w:val="-2"/>
        </w:rPr>
        <w:t> </w:t>
      </w:r>
      <w:r>
        <w:rPr>
          <w:color w:val="231F20"/>
        </w:rPr>
        <w:t>to Joseph.</w:t>
      </w:r>
    </w:p>
    <w:p>
      <w:pPr>
        <w:pStyle w:val="BodyText"/>
        <w:spacing w:before="2"/>
        <w:rPr>
          <w:sz w:val="23"/>
        </w:rPr>
      </w:pPr>
    </w:p>
    <w:p>
      <w:pPr>
        <w:pStyle w:val="BodyText"/>
        <w:spacing w:line="280" w:lineRule="auto"/>
        <w:ind w:left="320" w:right="6493"/>
      </w:pPr>
      <w:r>
        <w:rPr/>
        <w:drawing>
          <wp:anchor distT="0" distB="0" distL="0" distR="0" allowOverlap="1" layoutInCell="1" locked="0" behindDoc="0" simplePos="0" relativeHeight="15889920">
            <wp:simplePos x="0" y="0"/>
            <wp:positionH relativeFrom="page">
              <wp:posOffset>3769509</wp:posOffset>
            </wp:positionH>
            <wp:positionV relativeFrom="paragraph">
              <wp:posOffset>213619</wp:posOffset>
            </wp:positionV>
            <wp:extent cx="3545690" cy="1693017"/>
            <wp:effectExtent l="0" t="0" r="0" b="0"/>
            <wp:wrapNone/>
            <wp:docPr id="135" name="image14.png"/>
            <wp:cNvGraphicFramePr>
              <a:graphicFrameLocks noChangeAspect="1"/>
            </wp:cNvGraphicFramePr>
            <a:graphic>
              <a:graphicData uri="http://schemas.openxmlformats.org/drawingml/2006/picture">
                <pic:pic>
                  <pic:nvPicPr>
                    <pic:cNvPr id="136" name="image14.png"/>
                    <pic:cNvPicPr/>
                  </pic:nvPicPr>
                  <pic:blipFill>
                    <a:blip r:embed="rId19" cstate="print"/>
                    <a:stretch>
                      <a:fillRect/>
                    </a:stretch>
                  </pic:blipFill>
                  <pic:spPr>
                    <a:xfrm>
                      <a:off x="0" y="0"/>
                      <a:ext cx="3545690" cy="1693017"/>
                    </a:xfrm>
                    <a:prstGeom prst="rect">
                      <a:avLst/>
                    </a:prstGeom>
                  </pic:spPr>
                </pic:pic>
              </a:graphicData>
            </a:graphic>
          </wp:anchor>
        </w:drawing>
      </w:r>
      <w:r>
        <w:rPr>
          <w:color w:val="231F20"/>
        </w:rPr>
        <w:t>For</w:t>
      </w:r>
      <w:r>
        <w:rPr>
          <w:color w:val="231F20"/>
          <w:spacing w:val="-1"/>
        </w:rPr>
        <w:t> </w:t>
      </w:r>
      <w:r>
        <w:rPr>
          <w:color w:val="231F20"/>
        </w:rPr>
        <w:t>example: imagine that</w:t>
      </w:r>
      <w:r>
        <w:rPr>
          <w:color w:val="231F20"/>
          <w:spacing w:val="1"/>
        </w:rPr>
        <w:t> </w:t>
      </w:r>
      <w:r>
        <w:rPr>
          <w:color w:val="231F20"/>
        </w:rPr>
        <w:t>three years ago,</w:t>
      </w:r>
      <w:r>
        <w:rPr>
          <w:color w:val="231F20"/>
          <w:spacing w:val="1"/>
        </w:rPr>
        <w:t> </w:t>
      </w:r>
      <w:r>
        <w:rPr>
          <w:color w:val="231F20"/>
        </w:rPr>
        <w:t>Bob and</w:t>
      </w:r>
      <w:r>
        <w:rPr>
          <w:color w:val="231F20"/>
          <w:spacing w:val="1"/>
        </w:rPr>
        <w:t> </w:t>
      </w:r>
      <w:r>
        <w:rPr>
          <w:color w:val="231F20"/>
        </w:rPr>
        <w:t>Joseph went</w:t>
      </w:r>
      <w:r>
        <w:rPr>
          <w:color w:val="231F20"/>
          <w:spacing w:val="1"/>
        </w:rPr>
        <w:t> </w:t>
      </w:r>
      <w:r>
        <w:rPr>
          <w:color w:val="231F20"/>
        </w:rPr>
        <w:t>on</w:t>
      </w:r>
      <w:r>
        <w:rPr>
          <w:color w:val="231F20"/>
          <w:spacing w:val="-1"/>
        </w:rPr>
        <w:t> </w:t>
      </w:r>
      <w:r>
        <w:rPr>
          <w:color w:val="231F20"/>
        </w:rPr>
        <w:t>a</w:t>
      </w:r>
      <w:r>
        <w:rPr>
          <w:color w:val="231F20"/>
          <w:spacing w:val="1"/>
        </w:rPr>
        <w:t> </w:t>
      </w:r>
      <w:r>
        <w:rPr>
          <w:color w:val="231F20"/>
        </w:rPr>
        <w:t>skip trip</w:t>
      </w:r>
      <w:r>
        <w:rPr>
          <w:color w:val="231F20"/>
          <w:spacing w:val="1"/>
        </w:rPr>
        <w:t> </w:t>
      </w:r>
      <w:r>
        <w:rPr>
          <w:color w:val="231F20"/>
        </w:rPr>
        <w:t>together</w:t>
      </w:r>
      <w:r>
        <w:rPr>
          <w:color w:val="231F20"/>
          <w:spacing w:val="1"/>
        </w:rPr>
        <w:t> </w:t>
      </w:r>
      <w:r>
        <w:rPr>
          <w:color w:val="231F20"/>
        </w:rPr>
        <w:t>and they</w:t>
      </w:r>
      <w:r>
        <w:rPr>
          <w:color w:val="231F20"/>
          <w:spacing w:val="1"/>
        </w:rPr>
        <w:t> </w:t>
      </w:r>
      <w:r>
        <w:rPr>
          <w:color w:val="231F20"/>
        </w:rPr>
        <w:t>packed</w:t>
      </w:r>
      <w:r>
        <w:rPr>
          <w:color w:val="231F20"/>
          <w:spacing w:val="-47"/>
        </w:rPr>
        <w:t> </w:t>
      </w:r>
      <w:r>
        <w:rPr>
          <w:color w:val="231F20"/>
        </w:rPr>
        <w:t>peaches for a snack. Bob might say: “Remember</w:t>
      </w:r>
      <w:r>
        <w:rPr>
          <w:color w:val="231F20"/>
          <w:spacing w:val="1"/>
        </w:rPr>
        <w:t> </w:t>
      </w:r>
      <w:r>
        <w:rPr>
          <w:color w:val="231F20"/>
        </w:rPr>
        <w:t>when we were on</w:t>
      </w:r>
      <w:r>
        <w:rPr>
          <w:color w:val="231F20"/>
          <w:spacing w:val="-1"/>
        </w:rPr>
        <w:t> </w:t>
      </w:r>
      <w:r>
        <w:rPr>
          <w:color w:val="231F20"/>
        </w:rPr>
        <w:t>that</w:t>
      </w:r>
      <w:r>
        <w:rPr>
          <w:color w:val="231F20"/>
          <w:spacing w:val="1"/>
        </w:rPr>
        <w:t> </w:t>
      </w:r>
      <w:r>
        <w:rPr>
          <w:color w:val="231F20"/>
        </w:rPr>
        <w:t>ski trip and we</w:t>
      </w:r>
      <w:r>
        <w:rPr>
          <w:color w:val="231F20"/>
          <w:spacing w:val="1"/>
        </w:rPr>
        <w:t> </w:t>
      </w:r>
      <w:r>
        <w:rPr>
          <w:color w:val="231F20"/>
        </w:rPr>
        <w:t>had</w:t>
      </w:r>
      <w:r>
        <w:rPr>
          <w:color w:val="231F20"/>
          <w:spacing w:val="-1"/>
        </w:rPr>
        <w:t> </w:t>
      </w:r>
      <w:r>
        <w:rPr>
          <w:color w:val="231F20"/>
        </w:rPr>
        <w:t>that</w:t>
      </w:r>
      <w:r>
        <w:rPr>
          <w:color w:val="231F20"/>
          <w:spacing w:val="1"/>
        </w:rPr>
        <w:t> </w:t>
      </w:r>
      <w:r>
        <w:rPr>
          <w:color w:val="231F20"/>
        </w:rPr>
        <w:t>snack?” Now</w:t>
      </w:r>
      <w:r>
        <w:rPr>
          <w:color w:val="231F20"/>
          <w:spacing w:val="-1"/>
        </w:rPr>
        <w:t> </w:t>
      </w:r>
      <w:r>
        <w:rPr>
          <w:color w:val="231F20"/>
        </w:rPr>
        <w:t>imagine</w:t>
      </w:r>
      <w:r>
        <w:rPr>
          <w:color w:val="231F20"/>
          <w:spacing w:val="1"/>
        </w:rPr>
        <w:t> </w:t>
      </w:r>
      <w:r>
        <w:rPr>
          <w:color w:val="231F20"/>
        </w:rPr>
        <w:t>that when</w:t>
      </w:r>
      <w:r>
        <w:rPr>
          <w:color w:val="231F20"/>
          <w:spacing w:val="1"/>
        </w:rPr>
        <w:t> </w:t>
      </w:r>
      <w:r>
        <w:rPr>
          <w:color w:val="231F20"/>
        </w:rPr>
        <w:t>Bob and Joseph</w:t>
      </w:r>
      <w:r>
        <w:rPr>
          <w:color w:val="231F20"/>
          <w:spacing w:val="1"/>
        </w:rPr>
        <w:t> </w:t>
      </w:r>
      <w:r>
        <w:rPr>
          <w:color w:val="231F20"/>
        </w:rPr>
        <w:t>were</w:t>
      </w:r>
      <w:r>
        <w:rPr>
          <w:color w:val="231F20"/>
          <w:spacing w:val="-2"/>
        </w:rPr>
        <w:t> </w:t>
      </w:r>
      <w:r>
        <w:rPr>
          <w:color w:val="231F20"/>
        </w:rPr>
        <w:t>kids,</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in</w:t>
      </w:r>
      <w:r>
        <w:rPr>
          <w:color w:val="231F20"/>
          <w:spacing w:val="-1"/>
        </w:rPr>
        <w:t> </w:t>
      </w:r>
      <w:r>
        <w:rPr>
          <w:color w:val="231F20"/>
        </w:rPr>
        <w:t>geometry</w:t>
      </w:r>
      <w:r>
        <w:rPr>
          <w:color w:val="231F20"/>
          <w:spacing w:val="-1"/>
        </w:rPr>
        <w:t> </w:t>
      </w:r>
      <w:r>
        <w:rPr>
          <w:color w:val="231F20"/>
        </w:rPr>
        <w:t>class</w:t>
      </w:r>
      <w:r>
        <w:rPr>
          <w:color w:val="231F20"/>
          <w:spacing w:val="-2"/>
        </w:rPr>
        <w:t> </w:t>
      </w:r>
      <w:r>
        <w:rPr>
          <w:color w:val="231F20"/>
        </w:rPr>
        <w:t>together.</w:t>
      </w:r>
    </w:p>
    <w:p>
      <w:pPr>
        <w:pStyle w:val="BodyText"/>
        <w:spacing w:line="280" w:lineRule="auto"/>
        <w:ind w:left="320" w:right="6678"/>
      </w:pPr>
      <w:r>
        <w:rPr>
          <w:color w:val="231F20"/>
        </w:rPr>
        <w:t>So</w:t>
      </w:r>
      <w:r>
        <w:rPr>
          <w:color w:val="231F20"/>
          <w:spacing w:val="-3"/>
        </w:rPr>
        <w:t> </w:t>
      </w:r>
      <w:r>
        <w:rPr>
          <w:color w:val="231F20"/>
        </w:rPr>
        <w:t>Bob</w:t>
      </w:r>
      <w:r>
        <w:rPr>
          <w:color w:val="231F20"/>
          <w:spacing w:val="-3"/>
        </w:rPr>
        <w:t> </w:t>
      </w:r>
      <w:r>
        <w:rPr>
          <w:color w:val="231F20"/>
        </w:rPr>
        <w:t>might</w:t>
      </w:r>
      <w:r>
        <w:rPr>
          <w:color w:val="231F20"/>
          <w:spacing w:val="-3"/>
        </w:rPr>
        <w:t> </w:t>
      </w:r>
      <w:r>
        <w:rPr>
          <w:color w:val="231F20"/>
        </w:rPr>
        <w:t>say:</w:t>
      </w:r>
      <w:r>
        <w:rPr>
          <w:color w:val="231F20"/>
          <w:spacing w:val="-4"/>
        </w:rPr>
        <w:t> </w:t>
      </w:r>
      <w:r>
        <w:rPr>
          <w:color w:val="231F20"/>
        </w:rPr>
        <w:t>“Remember</w:t>
      </w:r>
      <w:r>
        <w:rPr>
          <w:color w:val="231F20"/>
          <w:spacing w:val="-4"/>
        </w:rPr>
        <w:t> </w:t>
      </w:r>
      <w:r>
        <w:rPr>
          <w:color w:val="231F20"/>
        </w:rPr>
        <w:t>when</w:t>
      </w:r>
      <w:r>
        <w:rPr>
          <w:color w:val="231F20"/>
          <w:spacing w:val="-3"/>
        </w:rPr>
        <w:t> </w:t>
      </w:r>
      <w:r>
        <w:rPr>
          <w:color w:val="231F20"/>
        </w:rPr>
        <w:t>we</w:t>
      </w:r>
      <w:r>
        <w:rPr>
          <w:color w:val="231F20"/>
          <w:spacing w:val="-3"/>
        </w:rPr>
        <w:t> </w:t>
      </w:r>
      <w:r>
        <w:rPr>
          <w:color w:val="231F20"/>
        </w:rPr>
        <w:t>were</w:t>
      </w:r>
      <w:r>
        <w:rPr>
          <w:color w:val="231F20"/>
          <w:spacing w:val="-2"/>
        </w:rPr>
        <w:t> </w:t>
      </w:r>
      <w:r>
        <w:rPr>
          <w:color w:val="231F20"/>
        </w:rPr>
        <w:t>back</w:t>
      </w:r>
      <w:r>
        <w:rPr>
          <w:color w:val="231F20"/>
          <w:spacing w:val="-47"/>
        </w:rPr>
        <w:t> </w:t>
      </w:r>
      <w:r>
        <w:rPr>
          <w:color w:val="231F20"/>
        </w:rPr>
        <w:t>in Mr. Albertson’s class and we couldn’t figure out</w:t>
      </w:r>
      <w:r>
        <w:rPr>
          <w:color w:val="231F20"/>
          <w:spacing w:val="-47"/>
        </w:rPr>
        <w:t> </w:t>
      </w:r>
      <w:r>
        <w:rPr>
          <w:color w:val="231F20"/>
        </w:rPr>
        <w:t>that strange Greek letter thing?” In this way, Bob</w:t>
      </w:r>
      <w:r>
        <w:rPr>
          <w:color w:val="231F20"/>
          <w:spacing w:val="1"/>
        </w:rPr>
        <w:t> </w:t>
      </w:r>
      <w:r>
        <w:rPr>
          <w:color w:val="231F20"/>
        </w:rPr>
        <w:t>could couple</w:t>
      </w:r>
      <w:r>
        <w:rPr>
          <w:color w:val="231F20"/>
          <w:spacing w:val="1"/>
        </w:rPr>
        <w:t> </w:t>
      </w:r>
      <w:r>
        <w:rPr>
          <w:color w:val="231F20"/>
        </w:rPr>
        <w:t>together</w:t>
      </w:r>
      <w:r>
        <w:rPr>
          <w:color w:val="231F20"/>
          <w:spacing w:val="1"/>
        </w:rPr>
        <w:t> </w:t>
      </w:r>
      <w:r>
        <w:rPr>
          <w:color w:val="231F20"/>
        </w:rPr>
        <w:t>a</w:t>
      </w:r>
      <w:r>
        <w:rPr>
          <w:color w:val="231F20"/>
          <w:spacing w:val="1"/>
        </w:rPr>
        <w:t> </w:t>
      </w:r>
      <w:r>
        <w:rPr>
          <w:color w:val="231F20"/>
        </w:rPr>
        <w:t>coded</w:t>
      </w:r>
      <w:r>
        <w:rPr>
          <w:color w:val="231F20"/>
          <w:spacing w:val="1"/>
        </w:rPr>
        <w:t> </w:t>
      </w:r>
      <w:r>
        <w:rPr>
          <w:color w:val="231F20"/>
        </w:rPr>
        <w:t>message</w:t>
      </w:r>
      <w:r>
        <w:rPr>
          <w:color w:val="231F20"/>
          <w:spacing w:val="1"/>
        </w:rPr>
        <w:t> </w:t>
      </w:r>
      <w:r>
        <w:rPr>
          <w:color w:val="231F20"/>
        </w:rPr>
        <w:t>for</w:t>
      </w:r>
      <w:r>
        <w:rPr>
          <w:color w:val="231F20"/>
          <w:spacing w:val="1"/>
        </w:rPr>
        <w:t> </w:t>
      </w:r>
      <w:r>
        <w:rPr>
          <w:color w:val="231F20"/>
        </w:rPr>
        <w:t>Bob,</w:t>
      </w:r>
    </w:p>
    <w:p>
      <w:pPr>
        <w:pStyle w:val="BodyText"/>
        <w:spacing w:line="280" w:lineRule="auto"/>
        <w:ind w:left="320" w:right="6778"/>
      </w:pPr>
      <w:r>
        <w:rPr>
          <w:color w:val="231F20"/>
        </w:rPr>
        <w:t>a message</w:t>
      </w:r>
      <w:r>
        <w:rPr>
          <w:color w:val="231F20"/>
          <w:spacing w:val="1"/>
        </w:rPr>
        <w:t> </w:t>
      </w:r>
      <w:r>
        <w:rPr>
          <w:color w:val="231F20"/>
        </w:rPr>
        <w:t>that</w:t>
      </w:r>
      <w:r>
        <w:rPr>
          <w:color w:val="231F20"/>
          <w:spacing w:val="1"/>
        </w:rPr>
        <w:t> </w:t>
      </w:r>
      <w:r>
        <w:rPr>
          <w:color w:val="231F20"/>
        </w:rPr>
        <w:t>no one else</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table</w:t>
      </w:r>
      <w:r>
        <w:rPr>
          <w:color w:val="231F20"/>
          <w:spacing w:val="1"/>
        </w:rPr>
        <w:t> </w:t>
      </w:r>
      <w:r>
        <w:rPr>
          <w:color w:val="231F20"/>
        </w:rPr>
        <w:t>would</w:t>
      </w:r>
      <w:r>
        <w:rPr>
          <w:color w:val="231F20"/>
          <w:spacing w:val="1"/>
        </w:rPr>
        <w:t> </w:t>
      </w:r>
      <w:r>
        <w:rPr>
          <w:color w:val="231F20"/>
        </w:rPr>
        <w:t>understand, simply by piecing together their prior</w:t>
      </w:r>
      <w:r>
        <w:rPr>
          <w:color w:val="231F20"/>
          <w:spacing w:val="-47"/>
        </w:rPr>
        <w:t> </w:t>
      </w:r>
      <w:r>
        <w:rPr>
          <w:color w:val="231F20"/>
        </w:rPr>
        <w:t>shared experiences.</w:t>
      </w:r>
    </w:p>
    <w:p>
      <w:pPr>
        <w:spacing w:after="0" w:line="280" w:lineRule="auto"/>
        <w:sectPr>
          <w:pgSz w:w="12240" w:h="15840"/>
          <w:pgMar w:header="0" w:footer="1046" w:top="640" w:bottom="1240" w:left="400" w:right="320"/>
        </w:sectPr>
      </w:pPr>
    </w:p>
    <w:p>
      <w:pPr>
        <w:pStyle w:val="BodyText"/>
        <w:spacing w:line="280" w:lineRule="auto" w:before="99"/>
        <w:ind w:left="320" w:right="502"/>
      </w:pPr>
      <w:r>
        <w:rPr/>
        <w:pict>
          <v:group style="position:absolute;margin-left:36pt;margin-top:536.608337pt;width:540pt;height:189.15pt;mso-position-horizontal-relative:page;mso-position-vertical-relative:page;z-index:15891456" coordorigin="720,10732" coordsize="10800,3783">
            <v:rect style="position:absolute;left:720;top:10828;width:10800;height:1074" filled="true" fillcolor="#f3898f" stroked="false">
              <v:fill type="solid"/>
            </v:rect>
            <v:shape style="position:absolute;left:840;top:10732;width:1198;height:1198" coordorigin="841,10732" coordsize="1198,1198" path="m1442,10732l1369,10736,1295,10750,1223,10773,1156,10803,1094,10841,1039,10886,989,10937,945,10993,909,11053,880,11118,859,11186,845,11256,841,11328,845,11402,859,11476,881,11547,912,11614,950,11676,995,11732,1045,11781,1101,11825,1162,11861,1226,11890,1294,11911,1365,11925,1437,11929,1510,11925,1584,11911,1656,11889,1723,11858,1784,11820,1840,11775,1890,11725,1933,11669,1970,11608,1999,11544,2020,11476,2033,11406,2038,11333,2034,11260,2020,11186,1997,11114,1967,11047,1929,10986,1884,10930,1833,10880,1777,10837,1717,10800,1652,10771,1585,10750,1514,10737,1442,10732xe" filled="true" fillcolor="#ed4954" stroked="false">
              <v:path arrowok="t"/>
              <v:fill type="solid"/>
            </v:shape>
            <v:shape style="position:absolute;left:720;top:11902;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10828;width:10800;height:1074" type="#_x0000_t202" filled="false" stroked="false">
              <v:textbox inset="0,0,0,0">
                <w:txbxContent>
                  <w:p>
                    <w:pPr>
                      <w:spacing w:before="114"/>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592117pt;margin-top:543.766846pt;width:43.95pt;height:43.95pt;mso-position-horizontal-relative:page;mso-position-vertical-relative:page;z-index:15891968;rotation:346" type="#_x0000_t136" fillcolor="#ffffff" stroked="f">
            <o:extrusion v:ext="view" autorotationcenter="t"/>
            <v:textpath style="font-family:&quot;Webdings&quot;;font-size:44pt;v-text-kern:t;mso-text-shadow:auto" string=""/>
            <w10:wrap type="none"/>
          </v:shape>
        </w:pict>
      </w:r>
      <w:r>
        <w:rPr>
          <w:color w:val="231F20"/>
        </w:rPr>
        <w:t>Might the real God have been doing something similar with the real Joseph? Could it be that embedded in Pharaoh’s</w:t>
      </w:r>
      <w:r>
        <w:rPr>
          <w:color w:val="231F20"/>
          <w:spacing w:val="1"/>
        </w:rPr>
        <w:t> </w:t>
      </w:r>
      <w:r>
        <w:rPr>
          <w:color w:val="231F20"/>
        </w:rPr>
        <w:t>dream were certain things that were sort of “shared experiences” between God and Joseph? And that God made use of</w:t>
      </w:r>
      <w:r>
        <w:rPr>
          <w:color w:val="231F20"/>
          <w:spacing w:val="-47"/>
        </w:rPr>
        <w:t> </w:t>
      </w:r>
      <w:r>
        <w:rPr>
          <w:color w:val="231F20"/>
        </w:rPr>
        <w:t>that</w:t>
      </w:r>
      <w:r>
        <w:rPr>
          <w:color w:val="231F20"/>
          <w:spacing w:val="1"/>
        </w:rPr>
        <w:t> </w:t>
      </w:r>
      <w:r>
        <w:rPr>
          <w:color w:val="231F20"/>
        </w:rPr>
        <w:t>shared</w:t>
      </w:r>
      <w:r>
        <w:rPr>
          <w:color w:val="231F20"/>
          <w:spacing w:val="1"/>
        </w:rPr>
        <w:t> </w:t>
      </w:r>
      <w:r>
        <w:rPr>
          <w:color w:val="231F20"/>
        </w:rPr>
        <w:t>experience</w:t>
      </w:r>
      <w:r>
        <w:rPr>
          <w:color w:val="231F20"/>
          <w:spacing w:val="1"/>
        </w:rPr>
        <w:t> </w:t>
      </w:r>
      <w:r>
        <w:rPr>
          <w:color w:val="231F20"/>
        </w:rPr>
        <w:t>to</w:t>
      </w:r>
      <w:r>
        <w:rPr>
          <w:color w:val="231F20"/>
          <w:spacing w:val="1"/>
        </w:rPr>
        <w:t> </w:t>
      </w:r>
      <w:r>
        <w:rPr>
          <w:color w:val="231F20"/>
        </w:rPr>
        <w:t>communicate</w:t>
      </w:r>
      <w:r>
        <w:rPr>
          <w:color w:val="231F20"/>
          <w:spacing w:val="1"/>
        </w:rPr>
        <w:t> </w:t>
      </w:r>
      <w:r>
        <w:rPr>
          <w:color w:val="231F20"/>
        </w:rPr>
        <w:t>directly</w:t>
      </w:r>
      <w:r>
        <w:rPr>
          <w:color w:val="231F20"/>
          <w:spacing w:val="1"/>
        </w:rPr>
        <w:t> </w:t>
      </w:r>
      <w:r>
        <w:rPr>
          <w:color w:val="231F20"/>
        </w:rPr>
        <w:t>to</w:t>
      </w:r>
      <w:r>
        <w:rPr>
          <w:color w:val="231F20"/>
          <w:spacing w:val="1"/>
        </w:rPr>
        <w:t> </w:t>
      </w:r>
      <w:r>
        <w:rPr>
          <w:color w:val="231F20"/>
        </w:rPr>
        <w:t>Joseph?</w:t>
      </w:r>
      <w:r>
        <w:rPr>
          <w:color w:val="231F20"/>
          <w:spacing w:val="1"/>
        </w:rPr>
        <w:t> </w:t>
      </w:r>
      <w:r>
        <w:rPr>
          <w:color w:val="231F20"/>
        </w:rPr>
        <w:t>To communicate</w:t>
      </w:r>
      <w:r>
        <w:rPr>
          <w:color w:val="231F20"/>
          <w:spacing w:val="1"/>
        </w:rPr>
        <w:t> </w:t>
      </w:r>
      <w:r>
        <w:rPr>
          <w:color w:val="231F20"/>
        </w:rPr>
        <w:t>that</w:t>
      </w:r>
      <w:r>
        <w:rPr>
          <w:color w:val="231F20"/>
          <w:spacing w:val="1"/>
        </w:rPr>
        <w:t> </w:t>
      </w:r>
      <w:r>
        <w:rPr>
          <w:color w:val="231F20"/>
        </w:rPr>
        <w:t>key</w:t>
      </w:r>
      <w:r>
        <w:rPr>
          <w:color w:val="231F20"/>
          <w:spacing w:val="2"/>
        </w:rPr>
        <w:t> </w:t>
      </w:r>
      <w:r>
        <w:rPr>
          <w:color w:val="231F20"/>
        </w:rPr>
        <w:t>piece of information</w:t>
      </w:r>
      <w:r>
        <w:rPr>
          <w:color w:val="231F20"/>
          <w:spacing w:val="1"/>
        </w:rPr>
        <w:t> </w:t>
      </w:r>
      <w:r>
        <w:rPr>
          <w:color w:val="231F20"/>
        </w:rPr>
        <w:t>that</w:t>
      </w:r>
      <w:r>
        <w:rPr>
          <w:color w:val="231F20"/>
          <w:spacing w:val="1"/>
        </w:rPr>
        <w:t> </w:t>
      </w:r>
      <w:r>
        <w:rPr>
          <w:color w:val="231F20"/>
        </w:rPr>
        <w:t>Joseph</w:t>
      </w:r>
      <w:r>
        <w:rPr>
          <w:color w:val="231F20"/>
          <w:spacing w:val="-47"/>
        </w:rPr>
        <w:t> </w:t>
      </w:r>
      <w:r>
        <w:rPr>
          <w:color w:val="231F20"/>
        </w:rPr>
        <w:t>needed</w:t>
      </w:r>
      <w:r>
        <w:rPr>
          <w:color w:val="231F20"/>
          <w:spacing w:val="-2"/>
        </w:rPr>
        <w:t> </w:t>
      </w:r>
      <w:r>
        <w:rPr>
          <w:color w:val="231F20"/>
        </w:rPr>
        <w:t>to</w:t>
      </w:r>
      <w:r>
        <w:rPr>
          <w:color w:val="231F20"/>
          <w:spacing w:val="-1"/>
        </w:rPr>
        <w:t> </w:t>
      </w:r>
      <w:r>
        <w:rPr>
          <w:color w:val="231F20"/>
        </w:rPr>
        <w:t>“crack”</w:t>
      </w:r>
      <w:r>
        <w:rPr>
          <w:color w:val="231F20"/>
          <w:spacing w:val="-1"/>
        </w:rPr>
        <w:t> </w:t>
      </w:r>
      <w:r>
        <w:rPr>
          <w:color w:val="231F20"/>
        </w:rPr>
        <w:t>the</w:t>
      </w:r>
      <w:r>
        <w:rPr>
          <w:color w:val="231F20"/>
          <w:spacing w:val="-1"/>
        </w:rPr>
        <w:t> </w:t>
      </w:r>
      <w:r>
        <w:rPr>
          <w:color w:val="231F20"/>
        </w:rPr>
        <w:t>dream: that</w:t>
      </w:r>
      <w:r>
        <w:rPr>
          <w:color w:val="231F20"/>
          <w:spacing w:val="-2"/>
        </w:rPr>
        <w:t> </w:t>
      </w:r>
      <w:r>
        <w:rPr>
          <w:i/>
          <w:color w:val="231F20"/>
        </w:rPr>
        <w:t>cows</w:t>
      </w:r>
      <w:r>
        <w:rPr>
          <w:i/>
          <w:color w:val="231F20"/>
          <w:spacing w:val="-4"/>
        </w:rPr>
        <w:t> </w:t>
      </w:r>
      <w:r>
        <w:rPr>
          <w:i/>
          <w:color w:val="231F20"/>
        </w:rPr>
        <w:t>equals</w:t>
      </w:r>
      <w:r>
        <w:rPr>
          <w:i/>
          <w:color w:val="231F20"/>
          <w:spacing w:val="-4"/>
        </w:rPr>
        <w:t> </w:t>
      </w:r>
      <w:r>
        <w:rPr>
          <w:i/>
          <w:color w:val="231F20"/>
        </w:rPr>
        <w:t>years</w:t>
      </w:r>
      <w:r>
        <w:rPr>
          <w:color w:val="231F20"/>
        </w:rPr>
        <w:t>?</w:t>
      </w:r>
    </w:p>
    <w:p>
      <w:pPr>
        <w:pStyle w:val="BodyText"/>
        <w:spacing w:before="1"/>
        <w:rPr>
          <w:sz w:val="23"/>
        </w:rPr>
      </w:pPr>
    </w:p>
    <w:p>
      <w:pPr>
        <w:spacing w:before="0"/>
        <w:ind w:left="320" w:right="0" w:firstLine="0"/>
        <w:jc w:val="left"/>
        <w:rPr>
          <w:i/>
          <w:sz w:val="20"/>
        </w:rPr>
      </w:pPr>
      <w:r>
        <w:rPr>
          <w:color w:val="231F20"/>
          <w:sz w:val="20"/>
        </w:rPr>
        <w:t>We</w:t>
      </w:r>
      <w:r>
        <w:rPr>
          <w:color w:val="231F20"/>
          <w:spacing w:val="-8"/>
          <w:sz w:val="20"/>
        </w:rPr>
        <w:t> </w:t>
      </w:r>
      <w:r>
        <w:rPr>
          <w:color w:val="231F20"/>
          <w:sz w:val="20"/>
        </w:rPr>
        <w:t>will</w:t>
      </w:r>
      <w:r>
        <w:rPr>
          <w:color w:val="231F20"/>
          <w:spacing w:val="-7"/>
          <w:sz w:val="20"/>
        </w:rPr>
        <w:t> </w:t>
      </w:r>
      <w:r>
        <w:rPr>
          <w:color w:val="231F20"/>
          <w:sz w:val="20"/>
        </w:rPr>
        <w:t>pick</w:t>
      </w:r>
      <w:r>
        <w:rPr>
          <w:color w:val="231F20"/>
          <w:spacing w:val="-8"/>
          <w:sz w:val="20"/>
        </w:rPr>
        <w:t> </w:t>
      </w:r>
      <w:r>
        <w:rPr>
          <w:color w:val="231F20"/>
          <w:sz w:val="20"/>
        </w:rPr>
        <w:t>up</w:t>
      </w:r>
      <w:r>
        <w:rPr>
          <w:color w:val="231F20"/>
          <w:spacing w:val="-8"/>
          <w:sz w:val="20"/>
        </w:rPr>
        <w:t> </w:t>
      </w:r>
      <w:r>
        <w:rPr>
          <w:color w:val="231F20"/>
          <w:sz w:val="20"/>
        </w:rPr>
        <w:t>this</w:t>
      </w:r>
      <w:r>
        <w:rPr>
          <w:color w:val="231F20"/>
          <w:spacing w:val="-7"/>
          <w:sz w:val="20"/>
        </w:rPr>
        <w:t> </w:t>
      </w:r>
      <w:r>
        <w:rPr>
          <w:color w:val="231F20"/>
          <w:sz w:val="20"/>
        </w:rPr>
        <w:t>question</w:t>
      </w:r>
      <w:r>
        <w:rPr>
          <w:color w:val="231F20"/>
          <w:spacing w:val="-9"/>
          <w:sz w:val="20"/>
        </w:rPr>
        <w:t> </w:t>
      </w:r>
      <w:r>
        <w:rPr>
          <w:color w:val="231F20"/>
          <w:sz w:val="20"/>
        </w:rPr>
        <w:t>in</w:t>
      </w:r>
      <w:r>
        <w:rPr>
          <w:color w:val="231F20"/>
          <w:spacing w:val="-7"/>
          <w:sz w:val="20"/>
        </w:rPr>
        <w:t> </w:t>
      </w:r>
      <w:r>
        <w:rPr>
          <w:color w:val="231F20"/>
          <w:sz w:val="20"/>
        </w:rPr>
        <w:t>next</w:t>
      </w:r>
      <w:r>
        <w:rPr>
          <w:color w:val="231F20"/>
          <w:spacing w:val="-8"/>
          <w:sz w:val="20"/>
        </w:rPr>
        <w:t> </w:t>
      </w:r>
      <w:r>
        <w:rPr>
          <w:color w:val="231F20"/>
          <w:sz w:val="20"/>
        </w:rPr>
        <w:t>week’s</w:t>
      </w:r>
      <w:r>
        <w:rPr>
          <w:color w:val="231F20"/>
          <w:spacing w:val="-7"/>
          <w:sz w:val="20"/>
        </w:rPr>
        <w:t> </w:t>
      </w:r>
      <w:r>
        <w:rPr>
          <w:color w:val="231F20"/>
          <w:sz w:val="20"/>
        </w:rPr>
        <w:t>guide</w:t>
      </w:r>
      <w:r>
        <w:rPr>
          <w:color w:val="231F20"/>
          <w:spacing w:val="-8"/>
          <w:sz w:val="20"/>
        </w:rPr>
        <w:t> </w:t>
      </w:r>
      <w:r>
        <w:rPr>
          <w:color w:val="231F20"/>
          <w:sz w:val="20"/>
        </w:rPr>
        <w:t>to</w:t>
      </w:r>
      <w:r>
        <w:rPr>
          <w:color w:val="231F20"/>
          <w:spacing w:val="-8"/>
          <w:sz w:val="20"/>
        </w:rPr>
        <w:t> </w:t>
      </w:r>
      <w:r>
        <w:rPr>
          <w:i/>
          <w:color w:val="231F20"/>
          <w:sz w:val="20"/>
        </w:rPr>
        <w:t>Parshat</w:t>
      </w:r>
      <w:r>
        <w:rPr>
          <w:i/>
          <w:color w:val="231F20"/>
          <w:spacing w:val="-10"/>
          <w:sz w:val="20"/>
        </w:rPr>
        <w:t> </w:t>
      </w:r>
      <w:r>
        <w:rPr>
          <w:i/>
          <w:color w:val="231F20"/>
          <w:sz w:val="20"/>
        </w:rPr>
        <w:t>Miketz.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17"/>
        </w:rPr>
      </w:pPr>
      <w:r>
        <w:rPr/>
        <w:pict>
          <v:shape style="position:absolute;margin-left:35.419701pt;margin-top:13.477307pt;width:540.6pt;height:.1pt;mso-position-horizontal-relative:page;mso-position-vertical-relative:paragraph;z-index:-15566848;mso-wrap-distance-left:0;mso-wrap-distance-right:0" coordorigin="708,270" coordsize="10812,0" path="m708,270l11520,270e" filled="false" stroked="true" strokeweight="1.417pt" strokecolor="#d7e9fe">
            <v:path arrowok="t"/>
            <v:stroke dashstyle="solid"/>
            <w10:wrap type="topAndBottom"/>
          </v:shape>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8"/>
        <w:rPr>
          <w:i/>
          <w:sz w:val="21"/>
        </w:rPr>
      </w:pPr>
      <w:r>
        <w:rPr/>
        <w:pict>
          <v:rect style="position:absolute;margin-left:36pt;margin-top:14.952051pt;width:540pt;height:1pt;mso-position-horizontal-relative:page;mso-position-vertical-relative:paragraph;z-index:-15566336;mso-wrap-distance-left:0;mso-wrap-distance-right:0" filled="true" fillcolor="#231f20" stroked="false">
            <v:fill type="solid"/>
            <w10:wrap type="topAndBottom"/>
          </v:rect>
        </w:pict>
      </w:r>
    </w:p>
    <w:p>
      <w:pPr>
        <w:spacing w:after="0"/>
        <w:rPr>
          <w:sz w:val="21"/>
        </w:rPr>
        <w:sectPr>
          <w:footerReference w:type="default" r:id="rId164"/>
          <w:pgSz w:w="12240" w:h="15840"/>
          <w:pgMar w:footer="991" w:header="0" w:top="640" w:bottom="1180" w:left="400" w:right="320"/>
        </w:sectPr>
      </w:pPr>
    </w:p>
    <w:p>
      <w:pPr>
        <w:pStyle w:val="BodyText"/>
        <w:tabs>
          <w:tab w:pos="5600" w:val="left" w:leader="none"/>
        </w:tabs>
        <w:ind w:left="319"/>
      </w:pPr>
      <w:r>
        <w:rPr>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166"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spacing w:val="53"/>
          <w:position w:val="18"/>
        </w:rPr>
      </w:r>
      <w:r>
        <w:rPr>
          <w:spacing w:val="53"/>
          <w:position w:val="18"/>
        </w:rPr>
        <w:tab/>
      </w:r>
      <w:r>
        <w:rPr>
          <w:spacing w:val="53"/>
        </w:rPr>
        <w:pict>
          <v:shape style="width:276.1pt;height:38.1pt;mso-position-horizontal-relative:char;mso-position-vertical-relative:line" type="#_x0000_t202" filled="true" fillcolor="#ebf4fe" stroked="false">
            <w10:anchorlock/>
            <v:textbox inset="0,0,0,0">
              <w:txbxContent>
                <w:p>
                  <w:pPr>
                    <w:spacing w:before="107"/>
                    <w:ind w:left="0" w:right="235" w:firstLine="0"/>
                    <w:jc w:val="right"/>
                    <w:rPr>
                      <w:rFonts w:ascii="Roboto Lt"/>
                      <w:sz w:val="24"/>
                    </w:rPr>
                  </w:pPr>
                  <w:r>
                    <w:rPr>
                      <w:rFonts w:ascii="Roboto Lt"/>
                      <w:color w:val="231F20"/>
                      <w:sz w:val="24"/>
                    </w:rPr>
                    <w:t>Vayeishev:</w:t>
                  </w:r>
                  <w:r>
                    <w:rPr>
                      <w:rFonts w:ascii="Roboto Lt"/>
                      <w:color w:val="231F20"/>
                      <w:spacing w:val="-9"/>
                      <w:sz w:val="24"/>
                    </w:rPr>
                    <w:t> </w:t>
                  </w:r>
                  <w:r>
                    <w:rPr>
                      <w:rFonts w:ascii="Roboto Lt"/>
                      <w:color w:val="231F20"/>
                      <w:sz w:val="24"/>
                    </w:rPr>
                    <w:t>Does</w:t>
                  </w:r>
                  <w:r>
                    <w:rPr>
                      <w:rFonts w:ascii="Roboto Lt"/>
                      <w:color w:val="231F20"/>
                      <w:spacing w:val="-8"/>
                      <w:sz w:val="24"/>
                    </w:rPr>
                    <w:t> </w:t>
                  </w:r>
                  <w:r>
                    <w:rPr>
                      <w:rFonts w:ascii="Roboto Lt"/>
                      <w:color w:val="231F20"/>
                      <w:sz w:val="24"/>
                    </w:rPr>
                    <w:t>God</w:t>
                  </w:r>
                  <w:r>
                    <w:rPr>
                      <w:rFonts w:ascii="Roboto Lt"/>
                      <w:color w:val="231F20"/>
                      <w:spacing w:val="-8"/>
                      <w:sz w:val="24"/>
                    </w:rPr>
                    <w:t> </w:t>
                  </w:r>
                  <w:r>
                    <w:rPr>
                      <w:rFonts w:ascii="Roboto Lt"/>
                      <w:color w:val="231F20"/>
                      <w:sz w:val="24"/>
                    </w:rPr>
                    <w:t>Speak</w:t>
                  </w:r>
                  <w:r>
                    <w:rPr>
                      <w:rFonts w:ascii="Roboto Lt"/>
                      <w:color w:val="231F20"/>
                      <w:spacing w:val="-8"/>
                      <w:sz w:val="24"/>
                    </w:rPr>
                    <w:t> </w:t>
                  </w:r>
                  <w:r>
                    <w:rPr>
                      <w:rFonts w:ascii="Roboto Lt"/>
                      <w:color w:val="231F20"/>
                      <w:sz w:val="24"/>
                    </w:rPr>
                    <w:t>To</w:t>
                  </w:r>
                  <w:r>
                    <w:rPr>
                      <w:rFonts w:ascii="Roboto Lt"/>
                      <w:color w:val="231F20"/>
                      <w:spacing w:val="-8"/>
                      <w:sz w:val="24"/>
                    </w:rPr>
                    <w:t> </w:t>
                  </w:r>
                  <w:r>
                    <w:rPr>
                      <w:rFonts w:ascii="Roboto Lt"/>
                      <w:color w:val="231F20"/>
                      <w:sz w:val="24"/>
                    </w:rPr>
                    <w:t>Us</w:t>
                  </w:r>
                  <w:r>
                    <w:rPr>
                      <w:rFonts w:ascii="Roboto Lt"/>
                      <w:color w:val="231F20"/>
                      <w:spacing w:val="-7"/>
                      <w:sz w:val="24"/>
                    </w:rPr>
                    <w:t> </w:t>
                  </w:r>
                  <w:r>
                    <w:rPr>
                      <w:rFonts w:ascii="Roboto Lt"/>
                      <w:color w:val="231F20"/>
                      <w:sz w:val="24"/>
                    </w:rPr>
                    <w:t>Today?</w:t>
                  </w:r>
                  <w:r>
                    <w:rPr>
                      <w:rFonts w:ascii="Roboto Lt"/>
                      <w:color w:val="231F20"/>
                      <w:spacing w:val="-8"/>
                      <w:sz w:val="24"/>
                    </w:rPr>
                    <w:t> </w:t>
                  </w:r>
                  <w:r>
                    <w:rPr>
                      <w:rFonts w:ascii="Roboto Lt"/>
                      <w:color w:val="231F20"/>
                      <w:sz w:val="24"/>
                    </w:rPr>
                    <w:t>Part</w:t>
                  </w:r>
                  <w:r>
                    <w:rPr>
                      <w:rFonts w:ascii="Roboto Lt"/>
                      <w:color w:val="231F20"/>
                      <w:spacing w:val="-7"/>
                      <w:sz w:val="24"/>
                    </w:rPr>
                    <w:t> </w:t>
                  </w:r>
                  <w:r>
                    <w:rPr>
                      <w:rFonts w:ascii="Roboto Lt"/>
                      <w:color w:val="231F20"/>
                      <w:sz w:val="24"/>
                    </w:rPr>
                    <w:t>I</w:t>
                  </w:r>
                </w:p>
                <w:p>
                  <w:pPr>
                    <w:spacing w:before="0"/>
                    <w:ind w:left="0" w:right="234"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9"/>
        <w:rPr>
          <w:i/>
          <w:sz w:val="10"/>
        </w:rPr>
      </w:pPr>
    </w:p>
    <w:p>
      <w:pPr>
        <w:spacing w:after="0"/>
        <w:rPr>
          <w:sz w:val="10"/>
        </w:rPr>
        <w:sectPr>
          <w:footerReference w:type="default" r:id="rId165"/>
          <w:pgSz w:w="12240" w:h="15840"/>
          <w:pgMar w:footer="1046" w:header="0" w:top="720" w:bottom="1240" w:left="400" w:right="320"/>
        </w:sectPr>
      </w:pPr>
    </w:p>
    <w:p>
      <w:pPr>
        <w:spacing w:before="152"/>
        <w:ind w:left="320" w:right="0" w:firstLine="0"/>
        <w:jc w:val="left"/>
        <w:rPr>
          <w:b/>
          <w:sz w:val="20"/>
        </w:rPr>
      </w:pPr>
      <w:r>
        <w:rPr/>
        <w:pict>
          <v:rect style="position:absolute;margin-left:253.190002pt;margin-top:-46.936134pt;width:322.756pt;height:1.001000pt;mso-position-horizontal-relative:page;mso-position-vertical-relative:paragraph;z-index:15894016" filled="true" fillcolor="#000000" stroked="false">
            <v:fill type="solid"/>
            <w10:wrap type="none"/>
          </v:rect>
        </w:pict>
      </w:r>
      <w:r>
        <w:rPr>
          <w:b/>
          <w:color w:val="231F20"/>
          <w:sz w:val="20"/>
        </w:rPr>
        <w:t>Genesis</w:t>
      </w:r>
      <w:r>
        <w:rPr>
          <w:b/>
          <w:color w:val="231F20"/>
          <w:spacing w:val="-8"/>
          <w:sz w:val="20"/>
        </w:rPr>
        <w:t> </w:t>
      </w:r>
      <w:r>
        <w:rPr>
          <w:b/>
          <w:color w:val="231F20"/>
          <w:sz w:val="20"/>
        </w:rPr>
        <w:t>37:5-10</w:t>
      </w:r>
    </w:p>
    <w:p>
      <w:pPr>
        <w:bidi/>
        <w:spacing w:before="91"/>
        <w:ind w:right="32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29"/>
          <w:w w:val="95"/>
          <w:sz w:val="22"/>
          <w:szCs w:val="22"/>
          <w:rtl/>
        </w:rPr>
        <w:t> </w:t>
      </w:r>
      <w:r>
        <w:rPr>
          <w:rFonts w:ascii="Arial" w:hAnsi="Arial" w:cs="Arial"/>
          <w:b/>
          <w:bCs/>
          <w:color w:val="231F20"/>
          <w:w w:val="95"/>
          <w:sz w:val="22"/>
          <w:szCs w:val="22"/>
          <w:rtl/>
        </w:rPr>
        <w:t>לז</w:t>
      </w:r>
      <w:r>
        <w:rPr>
          <w:rFonts w:ascii="Arial" w:hAnsi="Arial" w:cs="Arial"/>
          <w:b/>
          <w:bCs/>
          <w:color w:val="231F20"/>
          <w:w w:val="95"/>
          <w:sz w:val="22"/>
          <w:szCs w:val="22"/>
        </w:rPr>
        <w:t>:</w:t>
      </w:r>
      <w:r>
        <w:rPr>
          <w:rFonts w:ascii="Arial" w:hAnsi="Arial" w:cs="Arial"/>
          <w:b/>
          <w:bCs/>
          <w:color w:val="231F20"/>
          <w:w w:val="95"/>
          <w:sz w:val="22"/>
          <w:szCs w:val="22"/>
          <w:rtl/>
        </w:rPr>
        <w:t>ה</w:t>
      </w:r>
      <w:r>
        <w:rPr>
          <w:rFonts w:ascii="Arial" w:hAnsi="Arial" w:cs="Arial"/>
          <w:b/>
          <w:bCs/>
          <w:color w:val="231F20"/>
          <w:w w:val="95"/>
          <w:sz w:val="22"/>
          <w:szCs w:val="22"/>
        </w:rPr>
        <w:t>–</w:t>
      </w:r>
      <w:r>
        <w:rPr>
          <w:rFonts w:ascii="Arial" w:hAnsi="Arial" w:cs="Arial"/>
          <w:b/>
          <w:bCs/>
          <w:color w:val="231F20"/>
          <w:w w:val="95"/>
          <w:sz w:val="22"/>
          <w:szCs w:val="22"/>
          <w:rtl/>
        </w:rPr>
        <w:t>י</w:t>
      </w:r>
    </w:p>
    <w:p>
      <w:pPr>
        <w:spacing w:after="0"/>
        <w:jc w:val="right"/>
        <w:rPr>
          <w:rFonts w:ascii="Arial" w:hAnsi="Arial" w:cs="Arial"/>
          <w:sz w:val="22"/>
          <w:szCs w:val="22"/>
        </w:rPr>
        <w:sectPr>
          <w:type w:val="continuous"/>
          <w:pgSz w:w="12240" w:h="15840"/>
          <w:pgMar w:top="740" w:bottom="1240" w:left="400" w:right="320"/>
          <w:cols w:num="2" w:equalWidth="0">
            <w:col w:w="1836" w:space="7612"/>
            <w:col w:w="2072"/>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20"/>
      </w:pPr>
      <w:r>
        <w:rPr>
          <w:b/>
          <w:color w:val="231F20"/>
        </w:rPr>
        <w:t>5</w:t>
      </w:r>
      <w:r>
        <w:rPr>
          <w:b/>
          <w:color w:val="231F20"/>
          <w:spacing w:val="-1"/>
        </w:rPr>
        <w:t> </w:t>
      </w:r>
      <w:r>
        <w:rPr>
          <w:color w:val="231F20"/>
        </w:rPr>
        <w:t>And</w:t>
      </w:r>
      <w:r>
        <w:rPr>
          <w:color w:val="231F20"/>
          <w:spacing w:val="-1"/>
        </w:rPr>
        <w:t> </w:t>
      </w:r>
      <w:r>
        <w:rPr>
          <w:color w:val="231F20"/>
        </w:rPr>
        <w:t>Joseph dreamed a dream, and he</w:t>
      </w:r>
      <w:r>
        <w:rPr>
          <w:color w:val="231F20"/>
          <w:spacing w:val="-2"/>
        </w:rPr>
        <w:t> </w:t>
      </w:r>
      <w:r>
        <w:rPr>
          <w:color w:val="231F20"/>
        </w:rPr>
        <w:t>told it to his</w:t>
      </w:r>
    </w:p>
    <w:p>
      <w:pPr>
        <w:bidi/>
        <w:spacing w:line="251" w:lineRule="exact" w:before="12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14"/>
          <w:w w:val="104"/>
          <w:position w:val="1"/>
          <w:sz w:val="22"/>
          <w:szCs w:val="22"/>
          <w:rtl/>
        </w:rPr>
        <w:t>מ</w:t>
      </w:r>
      <w:r>
        <w:rPr>
          <w:rFonts w:ascii="Microsoft Sans Serif" w:cs="Microsoft Sans Serif"/>
          <w:color w:val="231F20"/>
          <w:spacing w:val="-76"/>
          <w:w w:val="104"/>
          <w:position w:val="1"/>
          <w:sz w:val="22"/>
          <w:szCs w:val="22"/>
          <w:rtl/>
        </w:rPr>
        <w:t>ֶ</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line="251" w:lineRule="exact" w:before="129"/>
        <w:ind w:right="77" w:left="0" w:firstLine="0"/>
        <w:jc w:val="right"/>
        <w:rPr>
          <w:rFonts w:ascii="Microsoft Sans Serif" w:cs="Microsoft Sans Serif"/>
          <w:sz w:val="22"/>
          <w:szCs w:val="22"/>
        </w:rPr>
      </w:pPr>
      <w:r>
        <w:rPr>
          <w:rtl/>
        </w:rPr>
        <w:br w:type="column"/>
      </w:r>
      <w:r>
        <w:rPr>
          <w:rFonts w:ascii="Arial" w:cs="Arial"/>
          <w:b/>
          <w:bCs/>
          <w:color w:val="231F20"/>
          <w:w w:val="97"/>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1"/>
          <w:w w:val="93"/>
          <w:position w:val="1"/>
          <w:sz w:val="22"/>
          <w:szCs w:val="22"/>
          <w:rtl/>
        </w:rPr>
        <w:t>ד</w:t>
      </w:r>
    </w:p>
    <w:p>
      <w:pPr>
        <w:spacing w:after="0" w:line="251" w:lineRule="exact"/>
        <w:jc w:val="right"/>
        <w:rPr>
          <w:rFonts w:ascii="Microsoft Sans Serif" w:cs="Microsoft Sans Serif"/>
          <w:sz w:val="22"/>
          <w:szCs w:val="22"/>
        </w:rPr>
        <w:sectPr>
          <w:type w:val="continuous"/>
          <w:pgSz w:w="12240" w:h="15840"/>
          <w:pgMar w:top="740" w:bottom="1240" w:left="400" w:right="320"/>
          <w:cols w:num="3" w:equalWidth="0">
            <w:col w:w="5028" w:space="606"/>
            <w:col w:w="3354" w:space="39"/>
            <w:col w:w="2493"/>
          </w:cols>
        </w:sectPr>
      </w:pPr>
    </w:p>
    <w:p>
      <w:pPr>
        <w:pStyle w:val="BodyText"/>
        <w:spacing w:before="19"/>
        <w:ind w:left="320"/>
      </w:pPr>
      <w:r>
        <w:rPr>
          <w:color w:val="231F20"/>
        </w:rPr>
        <w:t>brethren;</w:t>
      </w:r>
      <w:r>
        <w:rPr>
          <w:color w:val="231F20"/>
          <w:spacing w:val="-1"/>
        </w:rPr>
        <w:t> </w:t>
      </w:r>
      <w:r>
        <w:rPr>
          <w:color w:val="231F20"/>
        </w:rPr>
        <w:t>and they</w:t>
      </w:r>
      <w:r>
        <w:rPr>
          <w:color w:val="231F20"/>
          <w:spacing w:val="-1"/>
        </w:rPr>
        <w:t> </w:t>
      </w:r>
      <w:r>
        <w:rPr>
          <w:color w:val="231F20"/>
        </w:rPr>
        <w:t>hated</w:t>
      </w:r>
      <w:r>
        <w:rPr>
          <w:color w:val="231F20"/>
          <w:spacing w:val="-1"/>
        </w:rPr>
        <w:t> </w:t>
      </w:r>
      <w:r>
        <w:rPr>
          <w:color w:val="231F20"/>
        </w:rPr>
        <w:t>him</w:t>
      </w:r>
      <w:r>
        <w:rPr>
          <w:color w:val="231F20"/>
          <w:spacing w:val="-2"/>
        </w:rPr>
        <w:t> </w:t>
      </w:r>
      <w:r>
        <w:rPr>
          <w:color w:val="231F20"/>
        </w:rPr>
        <w:t>yet the more.</w:t>
      </w:r>
      <w:r>
        <w:rPr>
          <w:color w:val="231F20"/>
          <w:spacing w:val="-2"/>
        </w:rPr>
        <w:t> </w:t>
      </w:r>
      <w:r>
        <w:rPr>
          <w:b/>
          <w:color w:val="231F20"/>
        </w:rPr>
        <w:t>6 </w:t>
      </w:r>
      <w:r>
        <w:rPr>
          <w:color w:val="231F20"/>
        </w:rPr>
        <w:t>And</w:t>
      </w:r>
      <w:r>
        <w:rPr>
          <w:color w:val="231F20"/>
          <w:spacing w:val="-2"/>
        </w:rPr>
        <w:t> </w:t>
      </w:r>
      <w:r>
        <w:rPr>
          <w:color w:val="231F20"/>
        </w:rPr>
        <w:t>he</w:t>
      </w:r>
      <w:r>
        <w:rPr>
          <w:color w:val="231F20"/>
          <w:spacing w:val="-1"/>
        </w:rPr>
        <w:t> </w:t>
      </w:r>
      <w:r>
        <w:rPr>
          <w:color w:val="231F20"/>
        </w:rPr>
        <w:t>said</w:t>
      </w:r>
    </w:p>
    <w:p>
      <w:pPr>
        <w:bidi/>
        <w:spacing w:line="202" w:lineRule="exact" w:before="78"/>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
          <w:w w:val="96"/>
          <w:position w:val="1"/>
          <w:sz w:val="22"/>
          <w:szCs w:val="22"/>
        </w:rPr>
        <w:t>-</w:t>
      </w:r>
      <w:r>
        <w:rPr>
          <w:rFonts w:ascii="Microsoft Sans Serif" w:cs="Microsoft Sans Serif"/>
          <w:color w:val="231F20"/>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line="198" w:lineRule="exact" w:before="82"/>
        <w:ind w:right="8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ֵלי</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ֶהם</w:t>
      </w:r>
      <w:r>
        <w:rPr>
          <w:rFonts w:ascii="Microsoft Sans Serif" w:cs="Microsoft Sans Serif"/>
          <w:color w:val="231F20"/>
          <w:spacing w:val="-21"/>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36" w:space="580"/>
            <w:col w:w="4362" w:space="40"/>
            <w:col w:w="1102"/>
          </w:cols>
        </w:sectPr>
      </w:pPr>
    </w:p>
    <w:p>
      <w:pPr>
        <w:pStyle w:val="BodyText"/>
        <w:spacing w:before="20"/>
        <w:ind w:left="320"/>
      </w:pPr>
      <w:r>
        <w:rPr>
          <w:color w:val="231F20"/>
        </w:rPr>
        <w:t>unto</w:t>
      </w:r>
      <w:r>
        <w:rPr>
          <w:color w:val="231F20"/>
          <w:spacing w:val="-5"/>
        </w:rPr>
        <w:t> </w:t>
      </w:r>
      <w:r>
        <w:rPr>
          <w:color w:val="231F20"/>
        </w:rPr>
        <w:t>them:</w:t>
      </w:r>
      <w:r>
        <w:rPr>
          <w:color w:val="231F20"/>
          <w:spacing w:val="-4"/>
        </w:rPr>
        <w:t> </w:t>
      </w:r>
      <w:r>
        <w:rPr>
          <w:color w:val="231F20"/>
        </w:rPr>
        <w:t>‘Hear,</w:t>
      </w:r>
      <w:r>
        <w:rPr>
          <w:color w:val="231F20"/>
          <w:spacing w:val="-5"/>
        </w:rPr>
        <w:t> </w:t>
      </w:r>
      <w:r>
        <w:rPr>
          <w:color w:val="231F20"/>
        </w:rPr>
        <w:t>I</w:t>
      </w:r>
      <w:r>
        <w:rPr>
          <w:color w:val="231F20"/>
          <w:spacing w:val="-3"/>
        </w:rPr>
        <w:t> </w:t>
      </w:r>
      <w:r>
        <w:rPr>
          <w:color w:val="231F20"/>
        </w:rPr>
        <w:t>pray</w:t>
      </w:r>
      <w:r>
        <w:rPr>
          <w:color w:val="231F20"/>
          <w:spacing w:val="-4"/>
        </w:rPr>
        <w:t> </w:t>
      </w:r>
      <w:r>
        <w:rPr>
          <w:color w:val="231F20"/>
        </w:rPr>
        <w:t>you,</w:t>
      </w:r>
      <w:r>
        <w:rPr>
          <w:color w:val="231F20"/>
          <w:spacing w:val="-5"/>
        </w:rPr>
        <w:t> </w:t>
      </w:r>
      <w:r>
        <w:rPr>
          <w:color w:val="231F20"/>
        </w:rPr>
        <w:t>this</w:t>
      </w:r>
      <w:r>
        <w:rPr>
          <w:color w:val="231F20"/>
          <w:spacing w:val="-4"/>
        </w:rPr>
        <w:t> </w:t>
      </w:r>
      <w:r>
        <w:rPr>
          <w:color w:val="231F20"/>
        </w:rPr>
        <w:t>dream</w:t>
      </w:r>
      <w:r>
        <w:rPr>
          <w:color w:val="231F20"/>
          <w:spacing w:val="-3"/>
        </w:rPr>
        <w:t> </w:t>
      </w:r>
      <w:r>
        <w:rPr>
          <w:color w:val="231F20"/>
        </w:rPr>
        <w:t>which</w:t>
      </w:r>
      <w:r>
        <w:rPr>
          <w:color w:val="231F20"/>
          <w:spacing w:val="-4"/>
        </w:rPr>
        <w:t> </w:t>
      </w:r>
      <w:r>
        <w:rPr>
          <w:color w:val="231F20"/>
        </w:rPr>
        <w:t>I</w:t>
      </w:r>
      <w:r>
        <w:rPr>
          <w:color w:val="231F20"/>
          <w:spacing w:val="-4"/>
        </w:rPr>
        <w:t> </w:t>
      </w:r>
      <w:r>
        <w:rPr>
          <w:color w:val="231F20"/>
        </w:rPr>
        <w:t>have</w:t>
      </w:r>
    </w:p>
    <w:p>
      <w:pPr>
        <w:bidi/>
        <w:spacing w:line="241" w:lineRule="exact" w:before="3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80"/>
          <w:position w:val="2"/>
          <w:sz w:val="22"/>
          <w:szCs w:val="22"/>
          <w:rtl/>
        </w:rPr>
        <w:t>י</w:t>
      </w:r>
      <w:r>
        <w:rPr>
          <w:rFonts w:ascii="Microsoft Sans Serif" w:cs="Microsoft Sans Serif"/>
          <w:color w:val="231F20"/>
          <w:spacing w:val="-1"/>
          <w:w w:val="104"/>
          <w:position w:val="2"/>
          <w:sz w:val="22"/>
          <w:szCs w:val="22"/>
          <w:rtl/>
        </w:rPr>
        <w:t>ם</w:t>
      </w:r>
      <w:r>
        <w:rPr>
          <w:rFonts w:ascii="Microsoft Sans Serif" w:cs="Microsoft Sans Serif"/>
          <w:color w:val="231F20"/>
          <w:spacing w:val="-2"/>
          <w:w w:val="83"/>
          <w:position w:val="2"/>
          <w:sz w:val="22"/>
          <w:szCs w:val="22"/>
        </w:rPr>
        <w:t>,</w:t>
      </w:r>
      <w:r>
        <w:rPr>
          <w:rFonts w:ascii="Microsoft Sans Serif" w:cs="Microsoft Sans Serif"/>
          <w:color w:val="231F20"/>
          <w:spacing w:val="-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69"/>
          <w:w w:val="89"/>
          <w:position w:val="2"/>
          <w:sz w:val="22"/>
          <w:szCs w:val="22"/>
          <w:rtl/>
        </w:rPr>
        <w:t>ב</w:t>
      </w:r>
      <w:r>
        <w:rPr>
          <w:rFonts w:ascii="Microsoft Sans Serif" w:cs="Microsoft Sans Serif"/>
          <w:color w:val="231F20"/>
          <w:spacing w:val="-1"/>
          <w:w w:val="104"/>
          <w:position w:val="2"/>
          <w:sz w:val="22"/>
          <w:szCs w:val="22"/>
          <w:rtl/>
        </w:rPr>
        <w:t>ת</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1"/>
          <w:w w:val="97"/>
          <w:position w:val="2"/>
          <w:sz w:val="22"/>
          <w:szCs w:val="22"/>
          <w:rtl/>
        </w:rPr>
        <w:t>ו</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2"/>
          <w:sz w:val="22"/>
          <w:szCs w:val="22"/>
          <w:rtl/>
        </w:rPr>
        <w:t>ך</w:t>
      </w:r>
      <w:r>
        <w:rPr>
          <w:rFonts w:ascii="Microsoft Sans Serif" w:cs="Microsoft Sans Serif"/>
          <w:color w:val="231F20"/>
          <w:spacing w:val="-12"/>
          <w:position w:val="2"/>
          <w:sz w:val="22"/>
          <w:szCs w:val="22"/>
          <w:rtl/>
        </w:rPr>
        <w:t> </w:t>
      </w:r>
      <w:r>
        <w:rPr>
          <w:rFonts w:ascii="Microsoft Sans Serif" w:cs="Microsoft Sans Serif"/>
          <w:color w:val="231F20"/>
          <w:w w:val="99"/>
          <w:position w:val="2"/>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2"/>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31"/>
          <w:w w:val="98"/>
          <w:position w:val="2"/>
          <w:sz w:val="22"/>
          <w:szCs w:val="22"/>
          <w:rtl/>
        </w:rPr>
        <w:t>ש</w:t>
      </w:r>
      <w:r>
        <w:rPr>
          <w:rFonts w:ascii="Microsoft Sans Serif" w:cs="Microsoft Sans Serif"/>
          <w:color w:val="231F20"/>
          <w:spacing w:val="-20"/>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7"/>
          <w:w w:val="93"/>
          <w:position w:val="2"/>
          <w:sz w:val="22"/>
          <w:szCs w:val="22"/>
          <w:rtl/>
        </w:rPr>
        <w:t>ד</w:t>
      </w:r>
      <w:r>
        <w:rPr>
          <w:rFonts w:ascii="Microsoft Sans Serif" w:cs="Microsoft Sans Serif"/>
          <w:color w:val="231F20"/>
          <w:spacing w:val="-2"/>
          <w:w w:val="94"/>
          <w:position w:val="2"/>
          <w:sz w:val="22"/>
          <w:szCs w:val="22"/>
          <w:rtl/>
        </w:rPr>
        <w:t>ה</w:t>
      </w:r>
      <w:r>
        <w:rPr>
          <w:rFonts w:ascii="Microsoft Sans Serif" w:cs="Microsoft Sans Serif"/>
          <w:color w:val="231F20"/>
          <w:w w:val="94"/>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99"/>
          <w:position w:val="2"/>
          <w:sz w:val="22"/>
          <w:szCs w:val="22"/>
          <w:rtl/>
        </w:rPr>
        <w:t>ה</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9"/>
          <w:position w:val="2"/>
          <w:sz w:val="22"/>
          <w:szCs w:val="22"/>
          <w:rtl/>
        </w:rPr>
        <w:t>ּ</w:t>
      </w:r>
      <w:r>
        <w:rPr>
          <w:rFonts w:ascii="Microsoft Sans Serif" w:cs="Microsoft Sans Serif"/>
          <w:color w:val="231F20"/>
          <w:spacing w:val="-56"/>
          <w:w w:val="109"/>
          <w:position w:val="2"/>
          <w:sz w:val="22"/>
          <w:szCs w:val="22"/>
          <w:rtl/>
        </w:rPr>
        <w:t>נ</w:t>
      </w:r>
      <w:r>
        <w:rPr>
          <w:rFonts w:ascii="Microsoft Sans Serif" w:cs="Microsoft Sans Serif"/>
          <w:color w:val="231F20"/>
          <w:w w:val="99"/>
          <w:position w:val="2"/>
          <w:sz w:val="22"/>
          <w:szCs w:val="22"/>
          <w:rtl/>
        </w:rPr>
        <w:t>ה</w:t>
      </w:r>
      <w:r>
        <w:rPr>
          <w:rFonts w:ascii="Microsoft Sans Serif" w:cs="Microsoft Sans Serif"/>
          <w:color w:val="231F20"/>
          <w:spacing w:val="-22"/>
          <w:position w:val="2"/>
          <w:sz w:val="22"/>
          <w:szCs w:val="22"/>
          <w:rtl/>
        </w:rPr>
        <w:t> </w:t>
      </w:r>
      <w:r>
        <w:rPr>
          <w:rFonts w:ascii="Microsoft Sans Serif" w:cs="Microsoft Sans Serif"/>
          <w:color w:val="231F20"/>
          <w:position w:val="2"/>
          <w:sz w:val="22"/>
          <w:szCs w:val="22"/>
          <w:rtl/>
        </w:rPr>
        <w:t> ָ</w:t>
      </w:r>
      <w:r>
        <w:rPr>
          <w:rFonts w:ascii="Microsoft Sans Serif" w:cs="Microsoft Sans Serif"/>
          <w:color w:val="231F20"/>
          <w:spacing w:val="-49"/>
          <w:w w:val="101"/>
          <w:position w:val="2"/>
          <w:sz w:val="22"/>
          <w:szCs w:val="22"/>
          <w:rtl/>
        </w:rPr>
        <w:t>ק</w:t>
      </w:r>
      <w:r>
        <w:rPr>
          <w:rFonts w:ascii="Microsoft Sans Serif" w:cs="Microsoft Sans Serif"/>
          <w:color w:val="231F20"/>
          <w:spacing w:val="3"/>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1"/>
          <w:w w:val="99"/>
          <w:position w:val="2"/>
          <w:sz w:val="22"/>
          <w:szCs w:val="22"/>
          <w:rtl/>
        </w:rPr>
        <w:t>ה</w:t>
      </w:r>
      <w:r>
        <w:rPr>
          <w:rFonts w:ascii="Microsoft Sans Serif" w:cs="Microsoft Sans Serif"/>
          <w:color w:val="231F20"/>
          <w:spacing w:val="-12"/>
          <w:position w:val="2"/>
          <w:sz w:val="22"/>
          <w:szCs w:val="22"/>
          <w:rtl/>
        </w:rPr>
        <w:t> </w:t>
      </w:r>
      <w:r>
        <w:rPr>
          <w:rFonts w:ascii="Microsoft Sans Serif" w:cs="Microsoft Sans Serif"/>
          <w:color w:val="231F20"/>
          <w:w w:val="95"/>
          <w:position w:val="2"/>
          <w:sz w:val="22"/>
          <w:szCs w:val="22"/>
          <w:rtl/>
        </w:rPr>
        <w:t>א</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2"/>
          <w:w w:val="88"/>
          <w:position w:val="2"/>
          <w:sz w:val="22"/>
          <w:szCs w:val="22"/>
          <w:rtl/>
        </w:rPr>
        <w:t>ל</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3"/>
          <w:w w:val="104"/>
          <w:position w:val="2"/>
          <w:sz w:val="22"/>
          <w:szCs w:val="22"/>
          <w:rtl/>
        </w:rPr>
        <w:t>מ</w:t>
      </w:r>
      <w:r>
        <w:rPr>
          <w:rFonts w:ascii="Microsoft Sans Serif" w:cs="Microsoft Sans Serif"/>
          <w:color w:val="231F20"/>
          <w:spacing w:val="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104"/>
          <w:position w:val="2"/>
          <w:sz w:val="22"/>
          <w:szCs w:val="22"/>
          <w:rtl/>
        </w:rPr>
        <w:t>ת</w:t>
      </w:r>
      <w:r>
        <w:rPr>
          <w:rFonts w:ascii="Microsoft Sans Serif" w:cs="Microsoft Sans Serif"/>
          <w:color w:val="231F20"/>
          <w:spacing w:val="-3"/>
          <w:w w:val="80"/>
          <w:position w:val="2"/>
          <w:sz w:val="22"/>
          <w:szCs w:val="22"/>
          <w:rtl/>
        </w:rPr>
        <w:t>י</w:t>
      </w:r>
      <w:r>
        <w:rPr>
          <w:rFonts w:ascii="Microsoft Sans Serif" w:cs="Microsoft Sans Serif"/>
          <w:color w:val="231F20"/>
          <w:spacing w:val="-10"/>
          <w:w w:val="83"/>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27"/>
          <w:w w:val="97"/>
          <w:position w:val="2"/>
          <w:sz w:val="22"/>
          <w:szCs w:val="22"/>
          <w:rtl/>
        </w:rPr>
        <w:t>ו</w:t>
      </w:r>
      <w:r>
        <w:rPr>
          <w:rFonts w:ascii="Microsoft Sans Serif" w:cs="Microsoft Sans Serif"/>
          <w:color w:val="231F20"/>
          <w:spacing w:val="-18"/>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45"/>
          <w:w w:val="89"/>
          <w:position w:val="2"/>
          <w:sz w:val="22"/>
          <w:szCs w:val="22"/>
          <w:rtl/>
        </w:rPr>
        <w:t>ג</w:t>
      </w:r>
      <w:r>
        <w:rPr>
          <w:rFonts w:ascii="Microsoft Sans Serif" w:cs="Microsoft Sans Serif"/>
          <w:color w:val="231F20"/>
          <w:spacing w:val="-1"/>
          <w:w w:val="101"/>
          <w:position w:val="2"/>
          <w:sz w:val="22"/>
          <w:szCs w:val="22"/>
          <w:rtl/>
        </w:rPr>
        <w:t>ם</w:t>
      </w:r>
      <w:r>
        <w:rPr>
          <w:rFonts w:ascii="Microsoft Sans Serif" w:cs="Microsoft Sans Serif"/>
          <w:color w:val="231F20"/>
          <w:w w:val="101"/>
          <w:position w:val="2"/>
          <w:sz w:val="22"/>
          <w:szCs w:val="22"/>
        </w:rPr>
        <w:t>-</w:t>
      </w:r>
      <w:r>
        <w:rPr>
          <w:rFonts w:ascii="Microsoft Sans Serif" w:cs="Microsoft Sans Serif"/>
          <w:color w:val="231F20"/>
          <w:w w:val="109"/>
          <w:position w:val="2"/>
          <w:sz w:val="22"/>
          <w:szCs w:val="22"/>
          <w:rtl/>
        </w:rPr>
        <w:t>נ</w:t>
      </w:r>
      <w:r>
        <w:rPr>
          <w:rFonts w:ascii="Microsoft Sans Serif" w:cs="Microsoft Sans Serif"/>
          <w:color w:val="231F20"/>
          <w:spacing w:val="-1"/>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85"/>
          <w:w w:val="92"/>
          <w:position w:val="2"/>
          <w:sz w:val="22"/>
          <w:szCs w:val="22"/>
          <w:rtl/>
        </w:rPr>
        <w:t>צ</w:t>
      </w:r>
      <w:r>
        <w:rPr>
          <w:rFonts w:ascii="Microsoft Sans Serif" w:cs="Microsoft Sans Serif"/>
          <w:color w:val="231F20"/>
          <w:spacing w:val="7"/>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6"/>
          <w:w w:val="89"/>
          <w:position w:val="2"/>
          <w:sz w:val="22"/>
          <w:szCs w:val="22"/>
          <w:rtl/>
        </w:rPr>
        <w:t>ב</w:t>
      </w:r>
      <w:r>
        <w:rPr>
          <w:rFonts w:ascii="Microsoft Sans Serif" w:cs="Microsoft Sans Serif"/>
          <w:color w:val="231F20"/>
          <w:w w:val="99"/>
          <w:position w:val="2"/>
          <w:sz w:val="22"/>
          <w:szCs w:val="22"/>
          <w:rtl/>
        </w:rPr>
        <w:t>ה</w:t>
      </w:r>
      <w:r>
        <w:rPr>
          <w:rFonts w:ascii="Microsoft Sans Serif" w:cs="Microsoft Sans Serif"/>
          <w:color w:val="231F20"/>
          <w:spacing w:val="1"/>
          <w:w w:val="102"/>
          <w:position w:val="2"/>
          <w:sz w:val="22"/>
          <w:szCs w:val="22"/>
        </w:rPr>
        <w:t>;</w:t>
      </w:r>
    </w:p>
    <w:p>
      <w:pPr>
        <w:bidi/>
        <w:spacing w:line="168" w:lineRule="exact" w:before="11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2"/>
          <w:position w:val="1"/>
          <w:sz w:val="22"/>
          <w:szCs w:val="22"/>
          <w:rtl/>
        </w:rPr>
        <w:t>ּ</w:t>
      </w:r>
      <w:r>
        <w:rPr>
          <w:rFonts w:ascii="Microsoft Sans Serif" w:cs="Microsoft Sans Serif"/>
          <w:color w:val="231F20"/>
          <w:spacing w:val="-22"/>
          <w:sz w:val="22"/>
          <w:szCs w:val="22"/>
          <w:rtl/>
        </w:rPr>
        <w:t>ְל</w:t>
      </w:r>
      <w:r>
        <w:rPr>
          <w:rFonts w:ascii="Microsoft Sans Serif" w:cs="Microsoft Sans Serif"/>
          <w:color w:val="231F20"/>
          <w:spacing w:val="1"/>
          <w:sz w:val="22"/>
          <w:szCs w:val="22"/>
          <w:rtl/>
        </w:rPr>
        <w:t> </w:t>
      </w:r>
      <w:r>
        <w:rPr>
          <w:rFonts w:ascii="Microsoft Sans Serif" w:cs="Microsoft Sans Serif"/>
          <w:color w:val="231F20"/>
          <w:spacing w:val="-23"/>
          <w:sz w:val="22"/>
          <w:szCs w:val="22"/>
          <w:rtl/>
        </w:rPr>
        <w:t>ִמי</w:t>
      </w:r>
      <w:r>
        <w:rPr>
          <w:rFonts w:ascii="Microsoft Sans Serif" w:cs="Microsoft Sans Serif"/>
          <w:color w:val="231F20"/>
          <w:spacing w:val="-23"/>
          <w:sz w:val="22"/>
          <w:szCs w:val="22"/>
          <w:rtl/>
        </w:rPr>
        <w:t>ם</w:t>
      </w:r>
    </w:p>
    <w:p>
      <w:pPr>
        <w:spacing w:after="0" w:line="168" w:lineRule="exact"/>
        <w:jc w:val="right"/>
        <w:rPr>
          <w:rFonts w:ascii="Microsoft Sans Serif" w:cs="Microsoft Sans Serif"/>
          <w:sz w:val="22"/>
          <w:szCs w:val="22"/>
        </w:rPr>
        <w:sectPr>
          <w:type w:val="continuous"/>
          <w:pgSz w:w="12240" w:h="15840"/>
          <w:pgMar w:top="740" w:bottom="1240" w:left="400" w:right="320"/>
          <w:cols w:num="3" w:equalWidth="0">
            <w:col w:w="5014" w:space="913"/>
            <w:col w:w="4394" w:space="40"/>
            <w:col w:w="1159"/>
          </w:cols>
        </w:sectPr>
      </w:pPr>
    </w:p>
    <w:p>
      <w:pPr>
        <w:pStyle w:val="BodyText"/>
        <w:spacing w:line="280" w:lineRule="auto" w:before="15"/>
        <w:ind w:left="320" w:right="38"/>
      </w:pPr>
      <w:r>
        <w:rPr>
          <w:color w:val="231F20"/>
        </w:rPr>
        <w:t>dreamed: </w:t>
      </w:r>
      <w:r>
        <w:rPr>
          <w:b/>
          <w:color w:val="231F20"/>
        </w:rPr>
        <w:t>7 </w:t>
      </w:r>
      <w:r>
        <w:rPr>
          <w:color w:val="231F20"/>
        </w:rPr>
        <w:t>for, behold, we were binding sheaves in the</w:t>
      </w:r>
      <w:r>
        <w:rPr>
          <w:color w:val="231F20"/>
          <w:spacing w:val="1"/>
        </w:rPr>
        <w:t> </w:t>
      </w:r>
      <w:r>
        <w:rPr>
          <w:color w:val="231F20"/>
        </w:rPr>
        <w:t>field,</w:t>
      </w:r>
      <w:r>
        <w:rPr>
          <w:color w:val="231F20"/>
          <w:spacing w:val="1"/>
        </w:rPr>
        <w:t> </w:t>
      </w:r>
      <w:r>
        <w:rPr>
          <w:color w:val="231F20"/>
        </w:rPr>
        <w:t>and,</w:t>
      </w:r>
      <w:r>
        <w:rPr>
          <w:color w:val="231F20"/>
          <w:spacing w:val="1"/>
        </w:rPr>
        <w:t> </w:t>
      </w:r>
      <w:r>
        <w:rPr>
          <w:color w:val="231F20"/>
        </w:rPr>
        <w:t>lo,</w:t>
      </w:r>
      <w:r>
        <w:rPr>
          <w:color w:val="231F20"/>
          <w:spacing w:val="1"/>
        </w:rPr>
        <w:t> </w:t>
      </w:r>
      <w:r>
        <w:rPr>
          <w:color w:val="231F20"/>
        </w:rPr>
        <w:t>my</w:t>
      </w:r>
      <w:r>
        <w:rPr>
          <w:color w:val="231F20"/>
          <w:spacing w:val="1"/>
        </w:rPr>
        <w:t> </w:t>
      </w:r>
      <w:r>
        <w:rPr>
          <w:color w:val="231F20"/>
        </w:rPr>
        <w:t>sheaf</w:t>
      </w:r>
      <w:r>
        <w:rPr>
          <w:color w:val="231F20"/>
          <w:spacing w:val="1"/>
        </w:rPr>
        <w:t> </w:t>
      </w:r>
      <w:r>
        <w:rPr>
          <w:color w:val="231F20"/>
        </w:rPr>
        <w:t>arose, and</w:t>
      </w:r>
      <w:r>
        <w:rPr>
          <w:color w:val="231F20"/>
          <w:spacing w:val="1"/>
        </w:rPr>
        <w:t> </w:t>
      </w:r>
      <w:r>
        <w:rPr>
          <w:color w:val="231F20"/>
        </w:rPr>
        <w:t>also</w:t>
      </w:r>
      <w:r>
        <w:rPr>
          <w:color w:val="231F20"/>
          <w:spacing w:val="1"/>
        </w:rPr>
        <w:t> </w:t>
      </w:r>
      <w:r>
        <w:rPr>
          <w:color w:val="231F20"/>
        </w:rPr>
        <w:t>stood</w:t>
      </w:r>
      <w:r>
        <w:rPr>
          <w:color w:val="231F20"/>
          <w:spacing w:val="2"/>
        </w:rPr>
        <w:t> </w:t>
      </w:r>
      <w:r>
        <w:rPr>
          <w:color w:val="231F20"/>
        </w:rPr>
        <w:t>upright;</w:t>
      </w:r>
      <w:r>
        <w:rPr>
          <w:color w:val="231F20"/>
          <w:spacing w:val="1"/>
        </w:rPr>
        <w:t> </w:t>
      </w:r>
      <w:r>
        <w:rPr>
          <w:color w:val="231F20"/>
        </w:rPr>
        <w:t>and,</w:t>
      </w:r>
      <w:r>
        <w:rPr>
          <w:color w:val="231F20"/>
          <w:spacing w:val="-3"/>
        </w:rPr>
        <w:t> </w:t>
      </w:r>
      <w:r>
        <w:rPr>
          <w:color w:val="231F20"/>
        </w:rPr>
        <w:t>behold,</w:t>
      </w:r>
      <w:r>
        <w:rPr>
          <w:color w:val="231F20"/>
          <w:spacing w:val="-3"/>
        </w:rPr>
        <w:t> </w:t>
      </w:r>
      <w:r>
        <w:rPr>
          <w:color w:val="231F20"/>
        </w:rPr>
        <w:t>your</w:t>
      </w:r>
      <w:r>
        <w:rPr>
          <w:color w:val="231F20"/>
          <w:spacing w:val="-3"/>
        </w:rPr>
        <w:t> </w:t>
      </w:r>
      <w:r>
        <w:rPr>
          <w:color w:val="231F20"/>
        </w:rPr>
        <w:t>sheaves</w:t>
      </w:r>
      <w:r>
        <w:rPr>
          <w:color w:val="231F20"/>
          <w:spacing w:val="-3"/>
        </w:rPr>
        <w:t> </w:t>
      </w:r>
      <w:r>
        <w:rPr>
          <w:color w:val="231F20"/>
        </w:rPr>
        <w:t>came</w:t>
      </w:r>
      <w:r>
        <w:rPr>
          <w:color w:val="231F20"/>
          <w:spacing w:val="-2"/>
        </w:rPr>
        <w:t> </w:t>
      </w:r>
      <w:r>
        <w:rPr>
          <w:color w:val="231F20"/>
        </w:rPr>
        <w:t>round</w:t>
      </w:r>
      <w:r>
        <w:rPr>
          <w:color w:val="231F20"/>
          <w:spacing w:val="-3"/>
        </w:rPr>
        <w:t> </w:t>
      </w:r>
      <w:r>
        <w:rPr>
          <w:color w:val="231F20"/>
        </w:rPr>
        <w:t>about,</w:t>
      </w:r>
      <w:r>
        <w:rPr>
          <w:color w:val="231F20"/>
          <w:spacing w:val="-2"/>
        </w:rPr>
        <w:t> </w:t>
      </w:r>
      <w:r>
        <w:rPr>
          <w:color w:val="231F20"/>
        </w:rPr>
        <w:t>and</w:t>
      </w:r>
      <w:r>
        <w:rPr>
          <w:color w:val="231F20"/>
          <w:spacing w:val="-3"/>
        </w:rPr>
        <w:t> </w:t>
      </w:r>
      <w:r>
        <w:rPr>
          <w:color w:val="231F20"/>
        </w:rPr>
        <w:t>bowed</w:t>
      </w:r>
      <w:r>
        <w:rPr>
          <w:color w:val="231F20"/>
          <w:spacing w:val="-46"/>
        </w:rPr>
        <w:t> </w:t>
      </w:r>
      <w:r>
        <w:rPr>
          <w:color w:val="231F20"/>
        </w:rPr>
        <w:t>down</w:t>
      </w:r>
      <w:r>
        <w:rPr>
          <w:color w:val="231F20"/>
          <w:spacing w:val="-6"/>
        </w:rPr>
        <w:t> </w:t>
      </w:r>
      <w:r>
        <w:rPr>
          <w:color w:val="231F20"/>
        </w:rPr>
        <w:t>to</w:t>
      </w:r>
      <w:r>
        <w:rPr>
          <w:color w:val="231F20"/>
          <w:spacing w:val="-4"/>
        </w:rPr>
        <w:t> </w:t>
      </w:r>
      <w:r>
        <w:rPr>
          <w:color w:val="231F20"/>
        </w:rPr>
        <w:t>my</w:t>
      </w:r>
      <w:r>
        <w:rPr>
          <w:color w:val="231F20"/>
          <w:spacing w:val="-4"/>
        </w:rPr>
        <w:t> </w:t>
      </w:r>
      <w:r>
        <w:rPr>
          <w:color w:val="231F20"/>
        </w:rPr>
        <w:t>sheaf.’</w:t>
      </w:r>
      <w:r>
        <w:rPr>
          <w:color w:val="231F20"/>
          <w:spacing w:val="-4"/>
        </w:rPr>
        <w:t> </w:t>
      </w:r>
      <w:r>
        <w:rPr>
          <w:b/>
          <w:color w:val="231F20"/>
        </w:rPr>
        <w:t>8</w:t>
      </w:r>
      <w:r>
        <w:rPr>
          <w:b/>
          <w:color w:val="231F20"/>
          <w:spacing w:val="-5"/>
        </w:rPr>
        <w:t> </w:t>
      </w:r>
      <w:r>
        <w:rPr>
          <w:color w:val="231F20"/>
        </w:rPr>
        <w:t>And</w:t>
      </w:r>
      <w:r>
        <w:rPr>
          <w:color w:val="231F20"/>
          <w:spacing w:val="-5"/>
        </w:rPr>
        <w:t> </w:t>
      </w:r>
      <w:r>
        <w:rPr>
          <w:color w:val="231F20"/>
        </w:rPr>
        <w:t>his</w:t>
      </w:r>
      <w:r>
        <w:rPr>
          <w:color w:val="231F20"/>
          <w:spacing w:val="-5"/>
        </w:rPr>
        <w:t> </w:t>
      </w:r>
      <w:r>
        <w:rPr>
          <w:color w:val="231F20"/>
        </w:rPr>
        <w:t>brethren</w:t>
      </w:r>
      <w:r>
        <w:rPr>
          <w:color w:val="231F20"/>
          <w:spacing w:val="-4"/>
        </w:rPr>
        <w:t> </w:t>
      </w:r>
      <w:r>
        <w:rPr>
          <w:color w:val="231F20"/>
        </w:rPr>
        <w:t>said</w:t>
      </w:r>
      <w:r>
        <w:rPr>
          <w:color w:val="231F20"/>
          <w:spacing w:val="-4"/>
        </w:rPr>
        <w:t> </w:t>
      </w:r>
      <w:r>
        <w:rPr>
          <w:color w:val="231F20"/>
        </w:rPr>
        <w:t>to</w:t>
      </w:r>
      <w:r>
        <w:rPr>
          <w:color w:val="231F20"/>
          <w:spacing w:val="-5"/>
        </w:rPr>
        <w:t> </w:t>
      </w:r>
      <w:r>
        <w:rPr>
          <w:color w:val="231F20"/>
        </w:rPr>
        <w:t>him:</w:t>
      </w:r>
      <w:r>
        <w:rPr>
          <w:color w:val="231F20"/>
          <w:spacing w:val="-5"/>
        </w:rPr>
        <w:t> </w:t>
      </w:r>
      <w:r>
        <w:rPr>
          <w:color w:val="231F20"/>
        </w:rPr>
        <w:t>‘Shalt</w:t>
      </w:r>
    </w:p>
    <w:p>
      <w:pPr>
        <w:bidi/>
        <w:spacing w:line="265" w:lineRule="exact" w:before="14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position w:val="1"/>
          <w:sz w:val="22"/>
          <w:szCs w:val="22"/>
          <w:rtl/>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54"/>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p>
    <w:p>
      <w:pPr>
        <w:bidi/>
        <w:spacing w:line="320" w:lineRule="exact" w:before="32"/>
        <w:ind w:right="705" w:left="229" w:hanging="251"/>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5"/>
          <w:w w:val="99"/>
          <w:position w:val="1"/>
          <w:sz w:val="22"/>
          <w:szCs w:val="22"/>
          <w:rtl/>
        </w:rPr>
        <w:t> 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2"/>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ם</w:t>
      </w:r>
      <w:r>
        <w:rPr>
          <w:rFonts w:ascii="Microsoft Sans Serif" w:cs="Microsoft Sans Serif"/>
          <w:color w:val="231F20"/>
          <w:w w:val="101"/>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8"/>
          <w:position w:val="1"/>
          <w:sz w:val="22"/>
          <w:szCs w:val="22"/>
          <w:rtl/>
        </w:rPr>
        <w:t>ֹ</w:t>
      </w:r>
      <w:r>
        <w:rPr>
          <w:rFonts w:ascii="Microsoft Sans Serif" w:cs="Microsoft Sans Serif"/>
          <w:color w:val="231F20"/>
          <w:spacing w:val="-9"/>
          <w:w w:val="88"/>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1"/>
          <w:w w:val="109"/>
          <w:position w:val="1"/>
          <w:sz w:val="22"/>
          <w:szCs w:val="22"/>
          <w:rtl/>
        </w:rPr>
        <w:t>נ</w:t>
      </w:r>
      <w:r>
        <w:rPr>
          <w:rFonts w:ascii="Microsoft Sans Serif" w:cs="Microsoft Sans Serif"/>
          <w:color w:val="231F20"/>
          <w:spacing w:val="7"/>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0"/>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p>
    <w:p>
      <w:pPr>
        <w:spacing w:after="0" w:line="320" w:lineRule="exact"/>
        <w:jc w:val="right"/>
        <w:rPr>
          <w:rFonts w:ascii="Microsoft Sans Serif" w:cs="Microsoft Sans Serif"/>
          <w:sz w:val="22"/>
          <w:szCs w:val="22"/>
        </w:rPr>
        <w:sectPr>
          <w:type w:val="continuous"/>
          <w:pgSz w:w="12240" w:h="15840"/>
          <w:pgMar w:top="740" w:bottom="1240" w:left="400" w:right="320"/>
          <w:cols w:num="2" w:equalWidth="0">
            <w:col w:w="5435" w:space="185"/>
            <w:col w:w="5900"/>
          </w:cols>
        </w:sectPr>
      </w:pPr>
    </w:p>
    <w:p>
      <w:pPr>
        <w:pStyle w:val="BodyText"/>
        <w:spacing w:before="1"/>
        <w:ind w:left="320"/>
      </w:pPr>
      <w:r>
        <w:rPr>
          <w:color w:val="231F20"/>
        </w:rPr>
        <w:t>thou</w:t>
      </w:r>
      <w:r>
        <w:rPr>
          <w:color w:val="231F20"/>
          <w:spacing w:val="-1"/>
        </w:rPr>
        <w:t> </w:t>
      </w:r>
      <w:r>
        <w:rPr>
          <w:color w:val="231F20"/>
        </w:rPr>
        <w:t>indeed</w:t>
      </w:r>
      <w:r>
        <w:rPr>
          <w:color w:val="231F20"/>
          <w:spacing w:val="-1"/>
        </w:rPr>
        <w:t> </w:t>
      </w:r>
      <w:r>
        <w:rPr>
          <w:color w:val="231F20"/>
        </w:rPr>
        <w:t>reign over</w:t>
      </w:r>
      <w:r>
        <w:rPr>
          <w:color w:val="231F20"/>
          <w:spacing w:val="-1"/>
        </w:rPr>
        <w:t> </w:t>
      </w:r>
      <w:r>
        <w:rPr>
          <w:color w:val="231F20"/>
        </w:rPr>
        <w:t>us?</w:t>
      </w:r>
      <w:r>
        <w:rPr>
          <w:color w:val="231F20"/>
          <w:spacing w:val="-1"/>
        </w:rPr>
        <w:t> </w:t>
      </w:r>
      <w:r>
        <w:rPr>
          <w:color w:val="231F20"/>
        </w:rPr>
        <w:t>or</w:t>
      </w:r>
      <w:r>
        <w:rPr>
          <w:color w:val="231F20"/>
          <w:spacing w:val="-2"/>
        </w:rPr>
        <w:t> </w:t>
      </w:r>
      <w:r>
        <w:rPr>
          <w:color w:val="231F20"/>
        </w:rPr>
        <w:t>shalt thou</w:t>
      </w:r>
      <w:r>
        <w:rPr>
          <w:color w:val="231F20"/>
          <w:spacing w:val="-1"/>
        </w:rPr>
        <w:t> </w:t>
      </w:r>
      <w:r>
        <w:rPr>
          <w:color w:val="231F20"/>
        </w:rPr>
        <w:t>indeed</w:t>
      </w:r>
      <w:r>
        <w:rPr>
          <w:color w:val="231F20"/>
          <w:spacing w:val="-1"/>
        </w:rPr>
        <w:t> </w:t>
      </w:r>
      <w:r>
        <w:rPr>
          <w:color w:val="231F20"/>
        </w:rPr>
        <w:t>have</w:t>
      </w:r>
    </w:p>
    <w:p>
      <w:pPr>
        <w:bidi/>
        <w:spacing w:line="240"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p>
    <w:p>
      <w:pPr>
        <w:bidi/>
        <w:spacing w:line="24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ע</w:t>
      </w:r>
      <w:r>
        <w:rPr>
          <w:rFonts w:ascii="Microsoft Sans Serif" w:cs="Microsoft Sans Serif"/>
          <w:color w:val="231F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וד</w:t>
      </w:r>
      <w:r>
        <w:rPr>
          <w:rFonts w:ascii="Microsoft Sans Serif" w:cs="Microsoft Sans Serif"/>
          <w:color w:val="231F20"/>
          <w:spacing w:val="-18"/>
          <w:position w:val="1"/>
          <w:sz w:val="22"/>
          <w:szCs w:val="22"/>
        </w:rPr>
        <w:t>,</w:t>
      </w:r>
      <w:r>
        <w:rPr>
          <w:rFonts w:ascii="Microsoft Sans Serif" w:cs="Microsoft Sans Serif"/>
          <w:color w:val="231F20"/>
          <w:spacing w:val="5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28"/>
          <w:position w:val="1"/>
          <w:sz w:val="22"/>
          <w:szCs w:val="22"/>
          <w:rtl/>
        </w:rPr>
        <w:t>ֵּנה</w:t>
      </w:r>
      <w:r>
        <w:rPr>
          <w:rFonts w:ascii="Microsoft Sans Serif" w:cs="Microsoft Sans Serif"/>
          <w:color w:val="231F20"/>
          <w:sz w:val="22"/>
          <w:szCs w:val="22"/>
          <w:rtl/>
        </w:rPr>
        <w:t> </w:t>
      </w:r>
      <w:r>
        <w:rPr>
          <w:rFonts w:ascii="Microsoft Sans Serif" w:cs="Microsoft Sans Serif"/>
          <w:color w:val="231F20"/>
          <w:spacing w:val="-38"/>
          <w:position w:val="1"/>
          <w:sz w:val="22"/>
          <w:szCs w:val="22"/>
          <w:rtl/>
        </w:rPr>
        <w:t>ח</w:t>
      </w:r>
      <w:r>
        <w:rPr>
          <w:rFonts w:ascii="Microsoft Sans Serif" w:cs="Microsoft Sans Serif"/>
          <w:color w:val="231F20"/>
          <w:spacing w:val="-38"/>
          <w:position w:val="1"/>
          <w:sz w:val="22"/>
          <w:szCs w:val="22"/>
          <w:rtl/>
        </w:rPr>
        <w:t>ל</w:t>
      </w:r>
    </w:p>
    <w:p>
      <w:pPr>
        <w:bidi/>
        <w:spacing w:line="242" w:lineRule="exact" w:before="0"/>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4"/>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spacing w:val="-25"/>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ִתי</w:t>
      </w:r>
      <w:r>
        <w:rPr>
          <w:rFonts w:ascii="Microsoft Sans Serif" w:cs="Microsoft Sans Serif"/>
          <w:color w:val="231F20"/>
          <w:spacing w:val="-3"/>
          <w:position w:val="1"/>
          <w:sz w:val="22"/>
          <w:szCs w:val="22"/>
          <w:rtl/>
        </w:rPr>
        <w:t> </w:t>
      </w:r>
      <w:r>
        <w:rPr>
          <w:rFonts w:ascii="Microsoft Sans Serif" w:cs="Microsoft Sans Serif"/>
          <w:color w:val="231F20"/>
          <w:spacing w:val="-82"/>
          <w:position w:val="1"/>
          <w:sz w:val="22"/>
          <w:szCs w:val="22"/>
          <w:rtl/>
        </w:rPr>
        <w:t>ח</w:t>
      </w:r>
    </w:p>
    <w:p>
      <w:pPr>
        <w:bidi/>
        <w:spacing w:line="233" w:lineRule="exact" w:before="0"/>
        <w:ind w:right="72" w:left="44"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83"/>
          <w:sz w:val="22"/>
          <w:szCs w:val="22"/>
          <w:rtl/>
        </w:rPr>
        <w:t>ה</w:t>
      </w:r>
    </w:p>
    <w:p>
      <w:pPr>
        <w:bidi/>
        <w:spacing w:line="233"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sz w:val="22"/>
          <w:szCs w:val="22"/>
          <w:rtl/>
        </w:rPr>
        <w:t>ל</w:t>
      </w:r>
      <w:r>
        <w:rPr>
          <w:rFonts w:ascii="Microsoft Sans Serif" w:cs="Microsoft Sans Serif"/>
          <w:color w:val="231F20"/>
          <w:spacing w:val="3"/>
          <w:sz w:val="22"/>
          <w:szCs w:val="22"/>
          <w:rtl/>
        </w:rPr>
        <w:t> </w:t>
      </w:r>
      <w:r>
        <w:rPr>
          <w:rFonts w:ascii="Microsoft Sans Serif" w:cs="Microsoft Sans Serif"/>
          <w:color w:val="231F20"/>
          <w:spacing w:val="-19"/>
          <w:sz w:val="22"/>
          <w:szCs w:val="22"/>
          <w:rtl/>
        </w:rPr>
        <w:t>ֶא</w:t>
      </w:r>
      <w:r>
        <w:rPr>
          <w:rFonts w:ascii="Microsoft Sans Serif" w:cs="Microsoft Sans Serif"/>
          <w:color w:val="231F20"/>
          <w:spacing w:val="8"/>
          <w:sz w:val="22"/>
          <w:szCs w:val="22"/>
          <w:rtl/>
        </w:rPr>
        <w:t> </w:t>
      </w:r>
      <w:r>
        <w:rPr>
          <w:rFonts w:ascii="Microsoft Sans Serif" w:cs="Microsoft Sans Serif"/>
          <w:color w:val="231F20"/>
          <w:spacing w:val="-20"/>
          <w:sz w:val="22"/>
          <w:szCs w:val="22"/>
          <w:rtl/>
        </w:rPr>
        <w:t>ָחיו</w:t>
      </w:r>
      <w:r>
        <w:rPr>
          <w:rFonts w:ascii="Microsoft Sans Serif" w:cs="Microsoft Sans Serif"/>
          <w:color w:val="231F20"/>
          <w:spacing w:val="-20"/>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20"/>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20"/>
          <w:position w:val="2"/>
          <w:sz w:val="22"/>
          <w:szCs w:val="22"/>
          <w:rtl/>
        </w:rPr>
        <w:t>ּ</w:t>
      </w:r>
      <w:r>
        <w:rPr>
          <w:rFonts w:ascii="Microsoft Sans Serif" w:cs="Microsoft Sans Serif"/>
          <w:color w:val="231F20"/>
          <w:spacing w:val="-20"/>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20"/>
          <w:sz w:val="22"/>
          <w:szCs w:val="22"/>
          <w:rtl/>
        </w:rPr>
        <w:t>ֶמר</w:t>
      </w:r>
      <w:r>
        <w:rPr>
          <w:rFonts w:ascii="Microsoft Sans Serif" w:cs="Microsoft Sans Serif"/>
          <w:color w:val="231F20"/>
          <w:spacing w:val="-20"/>
          <w:sz w:val="22"/>
          <w:szCs w:val="22"/>
        </w:rPr>
        <w:t>,</w:t>
      </w:r>
    </w:p>
    <w:p>
      <w:pPr>
        <w:spacing w:after="0" w:line="233" w:lineRule="exact"/>
        <w:jc w:val="right"/>
        <w:rPr>
          <w:rFonts w:ascii="Microsoft Sans Serif" w:cs="Microsoft Sans Serif"/>
          <w:sz w:val="22"/>
          <w:szCs w:val="22"/>
        </w:rPr>
        <w:sectPr>
          <w:type w:val="continuous"/>
          <w:pgSz w:w="12240" w:h="15840"/>
          <w:pgMar w:top="740" w:bottom="1240" w:left="400" w:right="320"/>
          <w:cols w:num="6" w:equalWidth="0">
            <w:col w:w="5042" w:space="646"/>
            <w:col w:w="1840" w:space="40"/>
            <w:col w:w="1291" w:space="40"/>
            <w:col w:w="571" w:space="39"/>
            <w:col w:w="353" w:space="39"/>
            <w:col w:w="1619"/>
          </w:cols>
        </w:sectPr>
      </w:pPr>
    </w:p>
    <w:p>
      <w:pPr>
        <w:pStyle w:val="BodyText"/>
        <w:spacing w:before="39"/>
        <w:ind w:left="320"/>
      </w:pPr>
      <w:r>
        <w:rPr>
          <w:color w:val="231F20"/>
        </w:rPr>
        <w:t>dominion</w:t>
      </w:r>
      <w:r>
        <w:rPr>
          <w:color w:val="231F20"/>
          <w:spacing w:val="-4"/>
        </w:rPr>
        <w:t> </w:t>
      </w:r>
      <w:r>
        <w:rPr>
          <w:color w:val="231F20"/>
        </w:rPr>
        <w:t>over</w:t>
      </w:r>
      <w:r>
        <w:rPr>
          <w:color w:val="231F20"/>
          <w:spacing w:val="-2"/>
        </w:rPr>
        <w:t> </w:t>
      </w:r>
      <w:r>
        <w:rPr>
          <w:color w:val="231F20"/>
        </w:rPr>
        <w:t>us?’</w:t>
      </w:r>
      <w:r>
        <w:rPr>
          <w:color w:val="231F20"/>
          <w:spacing w:val="-3"/>
        </w:rPr>
        <w:t> </w:t>
      </w:r>
      <w:r>
        <w:rPr>
          <w:color w:val="231F20"/>
        </w:rPr>
        <w:t>And</w:t>
      </w:r>
      <w:r>
        <w:rPr>
          <w:color w:val="231F20"/>
          <w:spacing w:val="-4"/>
        </w:rPr>
        <w:t> </w:t>
      </w:r>
      <w:r>
        <w:rPr>
          <w:color w:val="231F20"/>
        </w:rPr>
        <w:t>they</w:t>
      </w:r>
      <w:r>
        <w:rPr>
          <w:color w:val="231F20"/>
          <w:spacing w:val="-2"/>
        </w:rPr>
        <w:t> </w:t>
      </w:r>
      <w:r>
        <w:rPr>
          <w:color w:val="231F20"/>
        </w:rPr>
        <w:t>hated</w:t>
      </w:r>
      <w:r>
        <w:rPr>
          <w:color w:val="231F20"/>
          <w:spacing w:val="-3"/>
        </w:rPr>
        <w:t> </w:t>
      </w:r>
      <w:r>
        <w:rPr>
          <w:color w:val="231F20"/>
        </w:rPr>
        <w:t>him</w:t>
      </w:r>
      <w:r>
        <w:rPr>
          <w:color w:val="231F20"/>
          <w:spacing w:val="-3"/>
        </w:rPr>
        <w:t> </w:t>
      </w:r>
      <w:r>
        <w:rPr>
          <w:color w:val="231F20"/>
        </w:rPr>
        <w:t>yet</w:t>
      </w:r>
      <w:r>
        <w:rPr>
          <w:color w:val="231F20"/>
          <w:spacing w:val="-3"/>
        </w:rPr>
        <w:t> </w:t>
      </w:r>
      <w:r>
        <w:rPr>
          <w:color w:val="231F20"/>
        </w:rPr>
        <w:t>the</w:t>
      </w:r>
      <w:r>
        <w:rPr>
          <w:color w:val="231F20"/>
          <w:spacing w:val="-2"/>
        </w:rPr>
        <w:t> </w:t>
      </w:r>
      <w:r>
        <w:rPr>
          <w:color w:val="231F20"/>
        </w:rPr>
        <w:t>more</w:t>
      </w:r>
      <w:r>
        <w:rPr>
          <w:color w:val="231F20"/>
          <w:spacing w:val="-2"/>
        </w:rPr>
        <w:t> </w:t>
      </w:r>
      <w:r>
        <w:rPr>
          <w:color w:val="231F20"/>
        </w:rPr>
        <w:t>for</w:t>
      </w:r>
      <w:r>
        <w:rPr>
          <w:color w:val="231F20"/>
          <w:spacing w:val="-3"/>
        </w:rPr>
        <w:t> </w:t>
      </w:r>
      <w:r>
        <w:rPr>
          <w:color w:val="231F20"/>
        </w:rPr>
        <w:t>his</w:t>
      </w:r>
    </w:p>
    <w:p>
      <w:pPr>
        <w:bidi/>
        <w:spacing w:line="261" w:lineRule="exact" w:before="3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r>
        <w:rPr>
          <w:rFonts w:ascii="Microsoft Sans Serif" w:cs="Microsoft Sans Serif"/>
          <w:color w:val="231F20"/>
          <w:w w:val="96"/>
          <w:position w:val="1"/>
          <w:sz w:val="22"/>
          <w:szCs w:val="22"/>
        </w:rPr>
        <w:t>-</w:t>
      </w:r>
    </w:p>
    <w:p>
      <w:pPr>
        <w:bidi/>
        <w:spacing w:line="242" w:lineRule="exact" w:before="57"/>
        <w:ind w:right="83" w:left="0" w:firstLine="0"/>
        <w:jc w:val="right"/>
        <w:rPr>
          <w:rFonts w:ascii="Arial" w:cs="Arial"/>
          <w:b/>
          <w:bCs/>
          <w:sz w:val="22"/>
          <w:szCs w:val="22"/>
        </w:rPr>
      </w:pPr>
      <w:r>
        <w:rPr>
          <w:rtl/>
        </w:rPr>
        <w:br w:type="column"/>
      </w:r>
      <w:r>
        <w:rPr>
          <w:rFonts w:ascii="Microsoft Sans Serif" w:cs="Microsoft Sans Serif"/>
          <w:color w:val="231F20"/>
          <w:spacing w:val="-74"/>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15"/>
          <w:position w:val="1"/>
          <w:sz w:val="22"/>
          <w:szCs w:val="22"/>
          <w:rtl/>
        </w:rPr>
        <w:t> </w:t>
      </w:r>
      <w:r>
        <w:rPr>
          <w:rFonts w:ascii="Arial" w:cs="Arial"/>
          <w:b/>
          <w:bCs/>
          <w:color w:val="231F20"/>
          <w:w w:val="113"/>
          <w:position w:val="1"/>
          <w:sz w:val="22"/>
          <w:szCs w:val="22"/>
          <w:rtl/>
        </w:rPr>
        <w:t>י</w:t>
      </w:r>
    </w:p>
    <w:p>
      <w:pPr>
        <w:bidi/>
        <w:spacing w:line="241" w:lineRule="exact" w:before="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1" w:lineRule="exact"/>
        <w:jc w:val="right"/>
        <w:rPr>
          <w:rFonts w:ascii="Microsoft Sans Serif" w:cs="Microsoft Sans Serif"/>
          <w:sz w:val="22"/>
          <w:szCs w:val="22"/>
        </w:rPr>
        <w:sectPr>
          <w:type w:val="continuous"/>
          <w:pgSz w:w="12240" w:h="15840"/>
          <w:pgMar w:top="740" w:bottom="1240" w:left="400" w:right="320"/>
          <w:cols w:num="4" w:equalWidth="0">
            <w:col w:w="5628" w:space="151"/>
            <w:col w:w="2920" w:space="39"/>
            <w:col w:w="1203" w:space="39"/>
            <w:col w:w="1540"/>
          </w:cols>
        </w:sectPr>
      </w:pPr>
    </w:p>
    <w:p>
      <w:pPr>
        <w:pStyle w:val="BodyText"/>
        <w:spacing w:before="20"/>
        <w:ind w:left="320"/>
      </w:pPr>
      <w:r>
        <w:rPr>
          <w:color w:val="231F20"/>
        </w:rPr>
        <w:t>dreams,</w:t>
      </w:r>
      <w:r>
        <w:rPr>
          <w:color w:val="231F20"/>
          <w:spacing w:val="-1"/>
        </w:rPr>
        <w:t> </w:t>
      </w:r>
      <w:r>
        <w:rPr>
          <w:color w:val="231F20"/>
        </w:rPr>
        <w:t>and</w:t>
      </w:r>
      <w:r>
        <w:rPr>
          <w:color w:val="231F20"/>
          <w:spacing w:val="-1"/>
        </w:rPr>
        <w:t> </w:t>
      </w:r>
      <w:r>
        <w:rPr>
          <w:color w:val="231F20"/>
        </w:rPr>
        <w:t>for</w:t>
      </w:r>
      <w:r>
        <w:rPr>
          <w:color w:val="231F20"/>
          <w:spacing w:val="-1"/>
        </w:rPr>
        <w:t> </w:t>
      </w:r>
      <w:r>
        <w:rPr>
          <w:color w:val="231F20"/>
        </w:rPr>
        <w:t>his</w:t>
      </w:r>
      <w:r>
        <w:rPr>
          <w:color w:val="231F20"/>
          <w:spacing w:val="-2"/>
        </w:rPr>
        <w:t> </w:t>
      </w:r>
      <w:r>
        <w:rPr>
          <w:color w:val="231F20"/>
        </w:rPr>
        <w:t>words.</w:t>
      </w:r>
      <w:r>
        <w:rPr>
          <w:color w:val="231F20"/>
          <w:spacing w:val="-1"/>
        </w:rPr>
        <w:t> </w:t>
      </w:r>
      <w:r>
        <w:rPr>
          <w:b/>
          <w:color w:val="231F20"/>
        </w:rPr>
        <w:t>9</w:t>
      </w:r>
      <w:r>
        <w:rPr>
          <w:b/>
          <w:color w:val="231F20"/>
          <w:spacing w:val="-1"/>
        </w:rPr>
        <w:t> </w:t>
      </w:r>
      <w:r>
        <w:rPr>
          <w:color w:val="231F20"/>
        </w:rPr>
        <w:t>And</w:t>
      </w:r>
      <w:r>
        <w:rPr>
          <w:color w:val="231F20"/>
          <w:spacing w:val="-2"/>
        </w:rPr>
        <w:t> </w:t>
      </w:r>
      <w:r>
        <w:rPr>
          <w:color w:val="231F20"/>
        </w:rPr>
        <w:t>he</w:t>
      </w:r>
      <w:r>
        <w:rPr>
          <w:color w:val="231F20"/>
          <w:spacing w:val="-2"/>
        </w:rPr>
        <w:t> </w:t>
      </w:r>
      <w:r>
        <w:rPr>
          <w:color w:val="231F20"/>
        </w:rPr>
        <w:t>dreamed</w:t>
      </w:r>
      <w:r>
        <w:rPr>
          <w:color w:val="231F20"/>
          <w:spacing w:val="-1"/>
        </w:rPr>
        <w:t> </w:t>
      </w:r>
      <w:r>
        <w:rPr>
          <w:color w:val="231F20"/>
        </w:rPr>
        <w:t>yet</w:t>
      </w:r>
      <w:r>
        <w:rPr>
          <w:color w:val="231F20"/>
          <w:spacing w:val="-1"/>
        </w:rPr>
        <w:t> </w:t>
      </w:r>
      <w:r>
        <w:rPr>
          <w:color w:val="231F20"/>
        </w:rPr>
        <w:t>another</w:t>
      </w:r>
    </w:p>
    <w:p>
      <w:pPr>
        <w:bidi/>
        <w:spacing w:line="199" w:lineRule="exact" w:before="81"/>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sz w:val="22"/>
          <w:szCs w:val="22"/>
          <w:rtl/>
        </w:rPr>
        <w:t> </w:t>
      </w:r>
      <w:r>
        <w:rPr>
          <w:rFonts w:ascii="Microsoft Sans Serif" w:cs="Microsoft Sans Serif"/>
          <w:color w:val="231F20"/>
          <w:sz w:val="22"/>
          <w:szCs w:val="22"/>
          <w:rtl/>
        </w:rPr>
        <w:t>ּ</w:t>
      </w:r>
      <w:r>
        <w:rPr>
          <w:rFonts w:ascii="Microsoft Sans Serif" w:cs="Microsoft Sans Serif"/>
          <w:color w:val="231F20"/>
          <w:spacing w:val="-72"/>
          <w:w w:val="96"/>
          <w:position w:val="1"/>
          <w:sz w:val="22"/>
          <w:szCs w:val="22"/>
          <w:rtl/>
        </w:rPr>
        <w:t>ז</w:t>
      </w:r>
      <w:r>
        <w:rPr>
          <w:rFonts w:ascii="Microsoft Sans Serif" w:cs="Microsoft Sans Serif"/>
          <w:color w:val="231F20"/>
          <w:spacing w:val="15"/>
          <w:w w:val="99"/>
          <w:position w:val="1"/>
          <w:sz w:val="22"/>
          <w:szCs w:val="22"/>
          <w:rtl/>
        </w:rPr>
        <w:t>ה</w:t>
      </w:r>
    </w:p>
    <w:p>
      <w:pPr>
        <w:bidi/>
        <w:spacing w:line="211" w:lineRule="exact" w:before="6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1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א</w:t>
      </w:r>
      <w:r>
        <w:rPr>
          <w:rFonts w:ascii="Microsoft Sans Serif" w:cs="Microsoft Sans Serif"/>
          <w:color w:val="231F20"/>
          <w:spacing w:val="19"/>
          <w:position w:val="1"/>
          <w:sz w:val="22"/>
          <w:szCs w:val="22"/>
          <w:rtl/>
        </w:rPr>
        <w:t> </w:t>
      </w:r>
      <w:r>
        <w:rPr>
          <w:rFonts w:ascii="Microsoft Sans Serif" w:cs="Microsoft Sans Serif"/>
          <w:color w:val="231F20"/>
          <w:spacing w:val="-21"/>
          <w:position w:val="1"/>
          <w:sz w:val="22"/>
          <w:szCs w:val="22"/>
          <w:rtl/>
        </w:rPr>
        <w:t>ִביו</w:t>
      </w:r>
      <w:r>
        <w:rPr>
          <w:rFonts w:ascii="Microsoft Sans Serif" w:cs="Microsoft Sans Serif"/>
          <w:color w:val="231F20"/>
          <w:spacing w:val="-21"/>
          <w:position w:val="1"/>
          <w:sz w:val="22"/>
          <w:szCs w:val="22"/>
        </w:rPr>
        <w:t>,</w:t>
      </w:r>
      <w:r>
        <w:rPr>
          <w:rFonts w:ascii="Microsoft Sans Serif" w:cs="Microsoft Sans Serif"/>
          <w:color w:val="231F20"/>
          <w:spacing w:val="3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4"/>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3"/>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15"/>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מ</w:t>
      </w:r>
      <w:r>
        <w:rPr>
          <w:rFonts w:ascii="Microsoft Sans Serif" w:cs="Microsoft Sans Serif"/>
          <w:color w:val="231F20"/>
          <w:spacing w:val="-1"/>
          <w:position w:val="1"/>
          <w:sz w:val="22"/>
          <w:szCs w:val="22"/>
          <w:rtl/>
        </w:rPr>
        <w:t>ה</w:t>
      </w:r>
    </w:p>
    <w:p>
      <w:pPr>
        <w:spacing w:after="0" w:line="211" w:lineRule="exact"/>
        <w:jc w:val="right"/>
        <w:rPr>
          <w:rFonts w:ascii="Microsoft Sans Serif" w:cs="Microsoft Sans Serif"/>
          <w:sz w:val="22"/>
          <w:szCs w:val="22"/>
        </w:rPr>
        <w:sectPr>
          <w:type w:val="continuous"/>
          <w:pgSz w:w="12240" w:h="15840"/>
          <w:pgMar w:top="740" w:bottom="1240" w:left="400" w:right="320"/>
          <w:cols w:num="4" w:equalWidth="0">
            <w:col w:w="5484" w:space="210"/>
            <w:col w:w="2597" w:space="39"/>
            <w:col w:w="965" w:space="39"/>
            <w:col w:w="2186"/>
          </w:cols>
        </w:sectPr>
      </w:pPr>
    </w:p>
    <w:p>
      <w:pPr>
        <w:pStyle w:val="BodyText"/>
        <w:spacing w:line="280" w:lineRule="auto" w:before="19"/>
        <w:ind w:left="320" w:right="57"/>
      </w:pPr>
      <w:r>
        <w:rPr>
          <w:color w:val="231F20"/>
        </w:rPr>
        <w:t>dream,</w:t>
      </w:r>
      <w:r>
        <w:rPr>
          <w:color w:val="231F20"/>
          <w:spacing w:val="-3"/>
        </w:rPr>
        <w:t> </w:t>
      </w:r>
      <w:r>
        <w:rPr>
          <w:color w:val="231F20"/>
        </w:rPr>
        <w:t>and</w:t>
      </w:r>
      <w:r>
        <w:rPr>
          <w:color w:val="231F20"/>
          <w:spacing w:val="-2"/>
        </w:rPr>
        <w:t> </w:t>
      </w:r>
      <w:r>
        <w:rPr>
          <w:color w:val="231F20"/>
        </w:rPr>
        <w:t>told</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his</w:t>
      </w:r>
      <w:r>
        <w:rPr>
          <w:color w:val="231F20"/>
          <w:spacing w:val="-3"/>
        </w:rPr>
        <w:t> </w:t>
      </w:r>
      <w:r>
        <w:rPr>
          <w:color w:val="231F20"/>
        </w:rPr>
        <w:t>brethren,</w:t>
      </w:r>
      <w:r>
        <w:rPr>
          <w:color w:val="231F20"/>
          <w:spacing w:val="-3"/>
        </w:rPr>
        <w:t> </w:t>
      </w:r>
      <w:r>
        <w:rPr>
          <w:color w:val="231F20"/>
        </w:rPr>
        <w:t>and</w:t>
      </w:r>
      <w:r>
        <w:rPr>
          <w:color w:val="231F20"/>
          <w:spacing w:val="-2"/>
        </w:rPr>
        <w:t> </w:t>
      </w:r>
      <w:r>
        <w:rPr>
          <w:color w:val="231F20"/>
        </w:rPr>
        <w:t>said:</w:t>
      </w:r>
      <w:r>
        <w:rPr>
          <w:color w:val="231F20"/>
          <w:spacing w:val="-2"/>
        </w:rPr>
        <w:t> </w:t>
      </w:r>
      <w:r>
        <w:rPr>
          <w:color w:val="231F20"/>
        </w:rPr>
        <w:t>‘Behold,</w:t>
      </w:r>
      <w:r>
        <w:rPr>
          <w:color w:val="231F20"/>
          <w:spacing w:val="-2"/>
        </w:rPr>
        <w:t> </w:t>
      </w:r>
      <w:r>
        <w:rPr>
          <w:color w:val="231F20"/>
        </w:rPr>
        <w:t>I</w:t>
      </w:r>
      <w:r>
        <w:rPr>
          <w:color w:val="231F20"/>
          <w:spacing w:val="-2"/>
        </w:rPr>
        <w:t> </w:t>
      </w:r>
      <w:r>
        <w:rPr>
          <w:color w:val="231F20"/>
        </w:rPr>
        <w:t>have</w:t>
      </w:r>
      <w:r>
        <w:rPr>
          <w:color w:val="231F20"/>
          <w:spacing w:val="-47"/>
        </w:rPr>
        <w:t> </w:t>
      </w:r>
      <w:r>
        <w:rPr>
          <w:color w:val="231F20"/>
        </w:rPr>
        <w:t>dreamed yet a dream: and, behold, the sun and the moon</w:t>
      </w:r>
      <w:r>
        <w:rPr>
          <w:color w:val="231F20"/>
          <w:spacing w:val="1"/>
        </w:rPr>
        <w:t> </w:t>
      </w:r>
      <w:r>
        <w:rPr>
          <w:color w:val="231F20"/>
        </w:rPr>
        <w:t>and</w:t>
      </w:r>
      <w:r>
        <w:rPr>
          <w:color w:val="231F20"/>
          <w:spacing w:val="-2"/>
        </w:rPr>
        <w:t> </w:t>
      </w:r>
      <w:r>
        <w:rPr>
          <w:color w:val="231F20"/>
        </w:rPr>
        <w:t>eleven</w:t>
      </w:r>
      <w:r>
        <w:rPr>
          <w:color w:val="231F20"/>
          <w:spacing w:val="-2"/>
        </w:rPr>
        <w:t> </w:t>
      </w:r>
      <w:r>
        <w:rPr>
          <w:color w:val="231F20"/>
        </w:rPr>
        <w:t>stars</w:t>
      </w:r>
      <w:r>
        <w:rPr>
          <w:color w:val="231F20"/>
          <w:spacing w:val="-2"/>
        </w:rPr>
        <w:t> </w:t>
      </w:r>
      <w:r>
        <w:rPr>
          <w:color w:val="231F20"/>
        </w:rPr>
        <w:t>bowed</w:t>
      </w:r>
      <w:r>
        <w:rPr>
          <w:color w:val="231F20"/>
          <w:spacing w:val="-3"/>
        </w:rPr>
        <w:t> </w:t>
      </w:r>
      <w:r>
        <w:rPr>
          <w:color w:val="231F20"/>
        </w:rPr>
        <w:t>down</w:t>
      </w:r>
      <w:r>
        <w:rPr>
          <w:color w:val="231F20"/>
          <w:spacing w:val="-3"/>
        </w:rPr>
        <w:t> </w:t>
      </w:r>
      <w:r>
        <w:rPr>
          <w:color w:val="231F20"/>
        </w:rPr>
        <w:t>to</w:t>
      </w:r>
      <w:r>
        <w:rPr>
          <w:color w:val="231F20"/>
          <w:spacing w:val="-2"/>
        </w:rPr>
        <w:t> </w:t>
      </w:r>
      <w:r>
        <w:rPr>
          <w:color w:val="231F20"/>
        </w:rPr>
        <w:t>me.’</w:t>
      </w:r>
      <w:r>
        <w:rPr>
          <w:color w:val="231F20"/>
          <w:spacing w:val="-2"/>
        </w:rPr>
        <w:t> </w:t>
      </w:r>
      <w:r>
        <w:rPr>
          <w:b/>
          <w:color w:val="231F20"/>
        </w:rPr>
        <w:t>10</w:t>
      </w:r>
      <w:r>
        <w:rPr>
          <w:b/>
          <w:color w:val="231F20"/>
          <w:spacing w:val="-3"/>
        </w:rPr>
        <w:t> </w:t>
      </w:r>
      <w:r>
        <w:rPr>
          <w:color w:val="231F20"/>
        </w:rPr>
        <w:t>And</w:t>
      </w:r>
      <w:r>
        <w:rPr>
          <w:color w:val="231F20"/>
          <w:spacing w:val="-3"/>
        </w:rPr>
        <w:t> </w:t>
      </w:r>
      <w:r>
        <w:rPr>
          <w:color w:val="231F20"/>
        </w:rPr>
        <w:t>he</w:t>
      </w:r>
      <w:r>
        <w:rPr>
          <w:color w:val="231F20"/>
          <w:spacing w:val="-3"/>
        </w:rPr>
        <w:t> </w:t>
      </w:r>
      <w:r>
        <w:rPr>
          <w:color w:val="231F20"/>
        </w:rPr>
        <w:t>told</w:t>
      </w:r>
      <w:r>
        <w:rPr>
          <w:color w:val="231F20"/>
          <w:spacing w:val="-2"/>
        </w:rPr>
        <w:t> </w:t>
      </w:r>
      <w:r>
        <w:rPr>
          <w:color w:val="231F20"/>
        </w:rPr>
        <w:t>it</w:t>
      </w:r>
    </w:p>
    <w:p>
      <w:pPr>
        <w:pStyle w:val="BodyText"/>
        <w:spacing w:line="280" w:lineRule="auto"/>
        <w:ind w:left="320" w:right="25"/>
      </w:pPr>
      <w:r>
        <w:rPr>
          <w:color w:val="231F20"/>
        </w:rPr>
        <w:t>to his father, and to his brethren; and his father rebuked</w:t>
      </w:r>
      <w:r>
        <w:rPr>
          <w:color w:val="231F20"/>
          <w:spacing w:val="1"/>
        </w:rPr>
        <w:t> </w:t>
      </w:r>
      <w:r>
        <w:rPr>
          <w:color w:val="231F20"/>
        </w:rPr>
        <w:t>him, and said unto him: ‘What is this dream that thou hast</w:t>
      </w:r>
      <w:r>
        <w:rPr>
          <w:color w:val="231F20"/>
          <w:spacing w:val="-47"/>
        </w:rPr>
        <w:t> </w:t>
      </w:r>
      <w:r>
        <w:rPr>
          <w:color w:val="231F20"/>
        </w:rPr>
        <w:t>dreamed? Shall I and thy mother</w:t>
      </w:r>
      <w:r>
        <w:rPr>
          <w:color w:val="231F20"/>
          <w:spacing w:val="1"/>
        </w:rPr>
        <w:t> </w:t>
      </w:r>
      <w:r>
        <w:rPr>
          <w:color w:val="231F20"/>
        </w:rPr>
        <w:t>and thy brethren indeed</w:t>
      </w:r>
      <w:r>
        <w:rPr>
          <w:color w:val="231F20"/>
          <w:spacing w:val="1"/>
        </w:rPr>
        <w:t> </w:t>
      </w:r>
      <w:r>
        <w:rPr>
          <w:color w:val="231F20"/>
        </w:rPr>
        <w:t>come to bow</w:t>
      </w:r>
      <w:r>
        <w:rPr>
          <w:color w:val="231F20"/>
          <w:spacing w:val="-1"/>
        </w:rPr>
        <w:t> </w:t>
      </w:r>
      <w:r>
        <w:rPr>
          <w:color w:val="231F20"/>
        </w:rPr>
        <w:t>down</w:t>
      </w:r>
      <w:r>
        <w:rPr>
          <w:color w:val="231F20"/>
          <w:spacing w:val="-1"/>
        </w:rPr>
        <w:t> </w:t>
      </w:r>
      <w:r>
        <w:rPr>
          <w:color w:val="231F20"/>
        </w:rPr>
        <w:t>to thee to the earth?’</w:t>
      </w:r>
    </w:p>
    <w:p>
      <w:pPr>
        <w:bidi/>
        <w:spacing w:before="122"/>
        <w:ind w:right="320" w:left="7"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ָצה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76"/>
          <w:sz w:val="22"/>
          <w:szCs w:val="22"/>
          <w:rtl/>
        </w:rPr>
        <w:t>א</w:t>
      </w:r>
    </w:p>
    <w:p>
      <w:pPr>
        <w:bidi/>
        <w:spacing w:before="32"/>
        <w:ind w:right="64" w:left="31" w:firstLine="0"/>
        <w:jc w:val="right"/>
        <w:rPr>
          <w:rFonts w:ascii="Microsoft Sans Serif" w:cs="Microsoft Sans Serif"/>
          <w:sz w:val="22"/>
          <w:szCs w:val="22"/>
        </w:rPr>
      </w:pPr>
      <w:r>
        <w:rPr>
          <w:rtl/>
        </w:rPr>
        <w:br w:type="column"/>
      </w:r>
      <w:r>
        <w:rPr>
          <w:rFonts w:ascii="Microsoft Sans Serif" w:cs="Microsoft Sans Serif"/>
          <w:color w:val="231F20"/>
          <w:spacing w:val="-35"/>
          <w:w w:val="95"/>
          <w:position w:val="9"/>
          <w:sz w:val="22"/>
          <w:szCs w:val="22"/>
          <w:rtl/>
        </w:rPr>
        <w:t>ָ</w:t>
      </w:r>
      <w:r>
        <w:rPr>
          <w:rFonts w:ascii="Microsoft Sans Serif" w:cs="Microsoft Sans Serif"/>
          <w:color w:val="231F20"/>
          <w:spacing w:val="-35"/>
          <w:w w:val="95"/>
          <w:sz w:val="22"/>
          <w:szCs w:val="22"/>
          <w:rtl/>
        </w:rPr>
        <w:t>ך</w:t>
      </w:r>
      <w:r>
        <w:rPr>
          <w:rFonts w:ascii="Microsoft Sans Serif" w:cs="Microsoft Sans Serif"/>
          <w:color w:val="231F20"/>
          <w:spacing w:val="-35"/>
          <w:w w:val="95"/>
          <w:sz w:val="22"/>
          <w:szCs w:val="22"/>
        </w:rPr>
        <w:t>,</w:t>
      </w:r>
      <w:r>
        <w:rPr>
          <w:rFonts w:ascii="Microsoft Sans Serif" w:cs="Microsoft Sans Serif"/>
          <w:color w:val="231F20"/>
          <w:spacing w:val="8"/>
          <w:position w:val="9"/>
          <w:sz w:val="22"/>
          <w:szCs w:val="22"/>
          <w:rtl/>
        </w:rPr>
        <w:t> </w:t>
      </w:r>
      <w:r>
        <w:rPr>
          <w:rFonts w:ascii="Microsoft Sans Serif" w:cs="Microsoft Sans Serif"/>
          <w:color w:val="231F20"/>
          <w:spacing w:val="-89"/>
          <w:w w:val="95"/>
          <w:sz w:val="22"/>
          <w:szCs w:val="22"/>
          <w:rtl/>
        </w:rPr>
        <w:t>ל</w:t>
      </w:r>
    </w:p>
    <w:p>
      <w:pPr>
        <w:bidi/>
        <w:spacing w:before="31"/>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6"/>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545" w:space="2494"/>
            <w:col w:w="788" w:space="39"/>
            <w:col w:w="232" w:space="39"/>
            <w:col w:w="2383"/>
          </w:cols>
        </w:sectPr>
      </w:pPr>
    </w:p>
    <w:p>
      <w:pPr>
        <w:pStyle w:val="BodyText"/>
        <w:rPr>
          <w:rFonts w:ascii="Microsoft Sans Serif"/>
        </w:rPr>
      </w:pPr>
    </w:p>
    <w:p>
      <w:pPr>
        <w:pStyle w:val="BodyText"/>
        <w:spacing w:before="6"/>
        <w:rPr>
          <w:rFonts w:ascii="Microsoft Sans Serif"/>
        </w:rPr>
      </w:pPr>
    </w:p>
    <w:p>
      <w:pPr>
        <w:spacing w:after="0"/>
        <w:rPr>
          <w:rFonts w:ascii="Microsoft Sans Serif"/>
        </w:rPr>
        <w:sectPr>
          <w:type w:val="continuous"/>
          <w:pgSz w:w="12240" w:h="15840"/>
          <w:pgMar w:top="740" w:bottom="1240" w:left="400" w:right="320"/>
        </w:sectPr>
      </w:pPr>
    </w:p>
    <w:p>
      <w:pPr>
        <w:spacing w:before="152"/>
        <w:ind w:left="320" w:right="0" w:firstLine="0"/>
        <w:jc w:val="left"/>
        <w:rPr>
          <w:b/>
          <w:sz w:val="20"/>
        </w:rPr>
      </w:pPr>
      <w:r>
        <w:rPr>
          <w:b/>
          <w:color w:val="231F20"/>
          <w:sz w:val="20"/>
        </w:rPr>
        <w:t>Genesis</w:t>
      </w:r>
      <w:r>
        <w:rPr>
          <w:b/>
          <w:color w:val="231F20"/>
          <w:spacing w:val="-8"/>
          <w:sz w:val="20"/>
        </w:rPr>
        <w:t> </w:t>
      </w:r>
      <w:r>
        <w:rPr>
          <w:b/>
          <w:color w:val="231F20"/>
          <w:sz w:val="20"/>
        </w:rPr>
        <w:t>41:1-32</w:t>
      </w:r>
    </w:p>
    <w:p>
      <w:pPr>
        <w:pStyle w:val="Heading3"/>
        <w:bidi/>
        <w:ind w:right="320" w:left="0" w:firstLine="0"/>
        <w:jc w:val="right"/>
      </w:pPr>
      <w:r>
        <w:rPr>
          <w:b w:val="0"/>
          <w:bCs w:val="0"/>
          <w:rtl/>
        </w:rPr>
        <w:br w:type="column"/>
      </w:r>
      <w:r>
        <w:rPr>
          <w:color w:val="231F20"/>
          <w:w w:val="95"/>
          <w:rtl/>
        </w:rPr>
        <w:t>בראשית</w:t>
      </w:r>
      <w:r>
        <w:rPr>
          <w:color w:val="231F20"/>
          <w:spacing w:val="32"/>
          <w:w w:val="95"/>
          <w:rtl/>
        </w:rPr>
        <w:t> </w:t>
      </w:r>
      <w:r>
        <w:rPr>
          <w:color w:val="231F20"/>
          <w:w w:val="95"/>
          <w:rtl/>
        </w:rPr>
        <w:t>מא</w:t>
      </w:r>
      <w:r>
        <w:rPr>
          <w:color w:val="231F20"/>
          <w:w w:val="95"/>
        </w:rPr>
        <w:t>:</w:t>
      </w:r>
      <w:r>
        <w:rPr>
          <w:color w:val="231F20"/>
          <w:w w:val="95"/>
          <w:rtl/>
        </w:rPr>
        <w:t>א</w:t>
      </w:r>
      <w:r>
        <w:rPr>
          <w:color w:val="231F20"/>
          <w:w w:val="95"/>
        </w:rPr>
        <w:t>–</w:t>
      </w:r>
      <w:r>
        <w:rPr>
          <w:color w:val="231F20"/>
          <w:w w:val="95"/>
          <w:rtl/>
        </w:rPr>
        <w:t>ל</w:t>
      </w:r>
      <w:r>
        <w:rPr>
          <w:color w:val="231F20"/>
          <w:w w:val="95"/>
          <w:rtl/>
        </w:rPr>
        <w:t>ב</w:t>
      </w:r>
    </w:p>
    <w:p>
      <w:pPr>
        <w:spacing w:after="0"/>
        <w:jc w:val="right"/>
        <w:sectPr>
          <w:type w:val="continuous"/>
          <w:pgSz w:w="12240" w:h="15840"/>
          <w:pgMar w:top="740" w:bottom="1240" w:left="400" w:right="320"/>
          <w:cols w:num="2" w:equalWidth="0">
            <w:col w:w="1836" w:space="7386"/>
            <w:col w:w="2298"/>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20"/>
        <w:ind w:left="320"/>
      </w:pPr>
      <w:r>
        <w:rPr>
          <w:b/>
          <w:color w:val="231F20"/>
        </w:rPr>
        <w:t>1</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w:t>
      </w:r>
      <w:r>
        <w:rPr>
          <w:color w:val="231F20"/>
          <w:spacing w:val="1"/>
        </w:rPr>
        <w:t> </w:t>
      </w:r>
      <w:r>
        <w:rPr>
          <w:color w:val="231F20"/>
        </w:rPr>
        <w:t>to</w:t>
      </w:r>
      <w:r>
        <w:rPr>
          <w:color w:val="231F20"/>
          <w:spacing w:val="2"/>
        </w:rPr>
        <w:t> </w:t>
      </w:r>
      <w:r>
        <w:rPr>
          <w:color w:val="231F20"/>
        </w:rPr>
        <w:t>pass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 two</w:t>
      </w:r>
      <w:r>
        <w:rPr>
          <w:color w:val="231F20"/>
          <w:spacing w:val="1"/>
        </w:rPr>
        <w:t> </w:t>
      </w:r>
      <w:r>
        <w:rPr>
          <w:color w:val="231F20"/>
        </w:rPr>
        <w:t>full</w:t>
      </w:r>
      <w:r>
        <w:rPr>
          <w:color w:val="231F20"/>
          <w:spacing w:val="1"/>
        </w:rPr>
        <w:t> </w:t>
      </w:r>
      <w:r>
        <w:rPr>
          <w:color w:val="231F20"/>
        </w:rPr>
        <w:t>years,</w:t>
      </w:r>
      <w:r>
        <w:rPr>
          <w:color w:val="231F20"/>
          <w:spacing w:val="1"/>
        </w:rPr>
        <w:t> </w:t>
      </w:r>
      <w:r>
        <w:rPr>
          <w:color w:val="231F20"/>
        </w:rPr>
        <w:t>that</w:t>
      </w:r>
    </w:p>
    <w:p>
      <w:pPr>
        <w:bidi/>
        <w:spacing w:line="241" w:lineRule="exact" w:before="139"/>
        <w:ind w:right="320" w:left="0" w:firstLine="0"/>
        <w:jc w:val="right"/>
        <w:rPr>
          <w:rFonts w:ascii="Arial" w:cs="Arial"/>
          <w:b/>
          <w:bCs/>
          <w:sz w:val="22"/>
          <w:szCs w:val="22"/>
        </w:rPr>
      </w:pPr>
      <w:r>
        <w:rPr>
          <w:rtl/>
        </w:rPr>
        <w:br w:type="column"/>
      </w:r>
      <w:r>
        <w:rPr>
          <w:rFonts w:ascii="Microsoft Sans Serif" w:cs="Microsoft Sans Serif"/>
          <w:color w:val="231F20"/>
          <w:spacing w:val="-55"/>
          <w:w w:val="97"/>
          <w:sz w:val="22"/>
          <w:szCs w:val="22"/>
          <w:rtl/>
        </w:rPr>
        <w:t>ו</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101"/>
          <w:sz w:val="22"/>
          <w:szCs w:val="22"/>
          <w:rtl/>
        </w:rPr>
        <w:t>חֹ</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w w:val="104"/>
          <w:sz w:val="22"/>
          <w:szCs w:val="22"/>
          <w:rtl/>
        </w:rPr>
        <w:t>ם</w:t>
      </w:r>
      <w:r>
        <w:rPr>
          <w:rFonts w:ascii="Microsoft Sans Serif" w:cs="Microsoft Sans Serif"/>
          <w:color w:val="231F20"/>
          <w:spacing w:val="-2"/>
          <w:w w:val="83"/>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w w:val="93"/>
          <w:sz w:val="22"/>
          <w:szCs w:val="22"/>
          <w:rtl/>
        </w:rPr>
        <w:t>ד</w:t>
      </w:r>
      <w:r>
        <w:rPr>
          <w:rFonts w:ascii="Microsoft Sans Serif" w:cs="Microsoft Sans Serif"/>
          <w:color w:val="231F20"/>
          <w:spacing w:val="-12"/>
          <w:sz w:val="22"/>
          <w:szCs w:val="22"/>
          <w:rtl/>
        </w:rPr>
        <w:t> </w:t>
      </w:r>
      <w:r>
        <w:rPr>
          <w:rFonts w:ascii="Microsoft Sans Serif" w:cs="Microsoft Sans Serif"/>
          <w:color w:val="231F20"/>
          <w:w w:val="93"/>
          <w:sz w:val="22"/>
          <w:szCs w:val="22"/>
          <w:rtl/>
        </w:rPr>
        <w:t>ע</w:t>
      </w:r>
      <w:r>
        <w:rPr>
          <w:rFonts w:ascii="Microsoft Sans Serif" w:cs="Microsoft Sans Serif"/>
          <w:color w:val="231F20"/>
          <w:spacing w:val="-3"/>
          <w:w w:val="91"/>
          <w:sz w:val="22"/>
          <w:szCs w:val="22"/>
          <w:rtl/>
        </w:rPr>
        <w:t>ל</w:t>
      </w:r>
      <w:r>
        <w:rPr>
          <w:rFonts w:ascii="Microsoft Sans Serif" w:cs="Microsoft Sans Serif"/>
          <w:color w:val="231F20"/>
          <w:w w:val="91"/>
          <w:sz w:val="22"/>
          <w:szCs w:val="22"/>
        </w:rPr>
        <w:t>-</w:t>
      </w:r>
      <w:r>
        <w:rPr>
          <w:rFonts w:ascii="Microsoft Sans Serif" w:cs="Microsoft Sans Serif"/>
          <w:color w:val="231F20"/>
          <w:w w:val="99"/>
          <w:sz w:val="22"/>
          <w:szCs w:val="22"/>
          <w:rtl/>
        </w:rPr>
        <w:t>ה</w:t>
      </w:r>
      <w:r>
        <w:rPr>
          <w:rFonts w:ascii="Microsoft Sans Serif" w:cs="Microsoft Sans Serif"/>
          <w:color w:val="231F20"/>
          <w:spacing w:val="-3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pacing w:val="3"/>
          <w:w w:val="95"/>
          <w:sz w:val="22"/>
          <w:szCs w:val="22"/>
          <w:rtl/>
        </w:rPr>
        <w:t>א</w:t>
      </w:r>
      <w:r>
        <w:rPr>
          <w:rFonts w:ascii="Microsoft Sans Serif" w:cs="Microsoft Sans Serif"/>
          <w:color w:val="231F20"/>
          <w:spacing w:val="1"/>
          <w:sz w:val="22"/>
          <w:szCs w:val="22"/>
          <w:rtl/>
        </w:rPr>
        <w:t>ֹ</w:t>
      </w:r>
      <w:r>
        <w:rPr>
          <w:rFonts w:ascii="Microsoft Sans Serif" w:cs="Microsoft Sans Serif"/>
          <w:color w:val="231F20"/>
          <w:spacing w:val="-2"/>
          <w:w w:val="94"/>
          <w:sz w:val="22"/>
          <w:szCs w:val="22"/>
          <w:rtl/>
        </w:rPr>
        <w:t>ר</w:t>
      </w:r>
      <w:r>
        <w:rPr>
          <w:rFonts w:ascii="Microsoft Sans Serif" w:cs="Microsoft Sans Serif"/>
          <w:color w:val="231F20"/>
          <w:spacing w:val="-17"/>
          <w:w w:val="83"/>
          <w:sz w:val="22"/>
          <w:szCs w:val="22"/>
        </w:rPr>
        <w:t>.</w:t>
      </w:r>
      <w:r>
        <w:rPr>
          <w:rFonts w:ascii="Arial" w:cs="Arial"/>
          <w:b/>
          <w:bCs/>
          <w:color w:val="231F20"/>
          <w:spacing w:val="30"/>
          <w:sz w:val="22"/>
          <w:szCs w:val="22"/>
          <w:rtl/>
        </w:rPr>
        <w:t> </w:t>
      </w:r>
      <w:r>
        <w:rPr>
          <w:rFonts w:ascii="Arial" w:cs="Arial"/>
          <w:b/>
          <w:bCs/>
          <w:color w:val="231F20"/>
          <w:w w:val="93"/>
          <w:sz w:val="22"/>
          <w:szCs w:val="22"/>
          <w:rtl/>
        </w:rPr>
        <w:t>ב</w:t>
      </w:r>
    </w:p>
    <w:p>
      <w:pPr>
        <w:bidi/>
        <w:spacing w:line="245" w:lineRule="exact" w:before="135"/>
        <w:ind w:right="61" w:left="0" w:firstLine="0"/>
        <w:jc w:val="right"/>
        <w:rPr>
          <w:rFonts w:ascii="Microsoft Sans Serif" w:cs="Microsoft Sans Serif"/>
          <w:sz w:val="22"/>
          <w:szCs w:val="22"/>
        </w:rPr>
      </w:pPr>
      <w:r>
        <w:rPr>
          <w:rtl/>
        </w:rPr>
        <w:br w:type="column"/>
      </w:r>
      <w:r>
        <w:rPr>
          <w:rFonts w:ascii="Arial" w:cs="Arial"/>
          <w:b/>
          <w:bCs/>
          <w:color w:val="231F20"/>
          <w:w w:val="104"/>
          <w:position w:val="1"/>
          <w:sz w:val="22"/>
          <w:szCs w:val="22"/>
          <w:rtl/>
        </w:rPr>
        <w:t>א</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spacing w:after="0" w:line="245" w:lineRule="exact"/>
        <w:jc w:val="right"/>
        <w:rPr>
          <w:rFonts w:ascii="Microsoft Sans Serif" w:cs="Microsoft Sans Serif"/>
          <w:sz w:val="22"/>
          <w:szCs w:val="22"/>
        </w:rPr>
        <w:sectPr>
          <w:type w:val="continuous"/>
          <w:pgSz w:w="12240" w:h="15840"/>
          <w:pgMar w:top="740" w:bottom="1240" w:left="400" w:right="320"/>
          <w:cols w:num="3" w:equalWidth="0">
            <w:col w:w="5202" w:space="611"/>
            <w:col w:w="3159" w:space="40"/>
            <w:col w:w="2508"/>
          </w:cols>
        </w:sectPr>
      </w:pPr>
    </w:p>
    <w:p>
      <w:pPr>
        <w:pStyle w:val="BodyText"/>
        <w:spacing w:before="19"/>
        <w:ind w:left="320"/>
        <w:rPr>
          <w:b/>
        </w:rPr>
      </w:pPr>
      <w:r>
        <w:rPr>
          <w:color w:val="231F20"/>
        </w:rPr>
        <w:t>Pharaoh</w:t>
      </w:r>
      <w:r>
        <w:rPr>
          <w:color w:val="231F20"/>
          <w:spacing w:val="-3"/>
        </w:rPr>
        <w:t> </w:t>
      </w:r>
      <w:r>
        <w:rPr>
          <w:color w:val="231F20"/>
        </w:rPr>
        <w:t>dreamed:</w:t>
      </w:r>
      <w:r>
        <w:rPr>
          <w:color w:val="231F20"/>
          <w:spacing w:val="-2"/>
        </w:rPr>
        <w:t> </w:t>
      </w:r>
      <w:r>
        <w:rPr>
          <w:color w:val="231F20"/>
        </w:rPr>
        <w:t>and,</w:t>
      </w:r>
      <w:r>
        <w:rPr>
          <w:color w:val="231F20"/>
          <w:spacing w:val="-3"/>
        </w:rPr>
        <w:t> </w:t>
      </w:r>
      <w:r>
        <w:rPr>
          <w:color w:val="231F20"/>
        </w:rPr>
        <w:t>behold,</w:t>
      </w:r>
      <w:r>
        <w:rPr>
          <w:color w:val="231F20"/>
          <w:spacing w:val="-3"/>
        </w:rPr>
        <w:t> </w:t>
      </w:r>
      <w:r>
        <w:rPr>
          <w:color w:val="231F20"/>
        </w:rPr>
        <w:t>he</w:t>
      </w:r>
      <w:r>
        <w:rPr>
          <w:color w:val="231F20"/>
          <w:spacing w:val="-4"/>
        </w:rPr>
        <w:t> </w:t>
      </w:r>
      <w:r>
        <w:rPr>
          <w:color w:val="231F20"/>
        </w:rPr>
        <w:t>stood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river.</w:t>
      </w:r>
      <w:r>
        <w:rPr>
          <w:color w:val="231F20"/>
          <w:spacing w:val="-5"/>
        </w:rPr>
        <w:t> </w:t>
      </w:r>
      <w:r>
        <w:rPr>
          <w:b/>
          <w:color w:val="231F20"/>
        </w:rPr>
        <w:t>2</w:t>
      </w:r>
    </w:p>
    <w:p>
      <w:pPr>
        <w:bidi/>
        <w:spacing w:line="201" w:lineRule="exact" w:before="79"/>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01" w:lineRule="exact"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01" w:lineRule="exact"/>
        <w:jc w:val="right"/>
        <w:rPr>
          <w:rFonts w:ascii="Microsoft Sans Serif" w:cs="Microsoft Sans Serif"/>
          <w:sz w:val="22"/>
          <w:szCs w:val="22"/>
        </w:rPr>
        <w:sectPr>
          <w:type w:val="continuous"/>
          <w:pgSz w:w="12240" w:h="15840"/>
          <w:pgMar w:top="740" w:bottom="1240" w:left="400" w:right="320"/>
          <w:cols w:num="3" w:equalWidth="0">
            <w:col w:w="5213" w:space="877"/>
            <w:col w:w="2908" w:space="40"/>
            <w:col w:w="2482"/>
          </w:cols>
        </w:sectPr>
      </w:pPr>
    </w:p>
    <w:p>
      <w:pPr>
        <w:pStyle w:val="BodyText"/>
        <w:spacing w:before="19"/>
        <w:ind w:left="320"/>
      </w:pPr>
      <w:r>
        <w:rPr>
          <w:color w:val="231F20"/>
        </w:rPr>
        <w:t>And,</w:t>
      </w:r>
      <w:r>
        <w:rPr>
          <w:color w:val="231F20"/>
          <w:spacing w:val="-2"/>
        </w:rPr>
        <w:t> </w:t>
      </w:r>
      <w:r>
        <w:rPr>
          <w:color w:val="231F20"/>
        </w:rPr>
        <w:t>behold,</w:t>
      </w:r>
      <w:r>
        <w:rPr>
          <w:color w:val="231F20"/>
          <w:spacing w:val="-1"/>
        </w:rPr>
        <w:t> </w:t>
      </w:r>
      <w:r>
        <w:rPr>
          <w:color w:val="231F20"/>
        </w:rPr>
        <w:t>there came up</w:t>
      </w:r>
      <w:r>
        <w:rPr>
          <w:color w:val="231F20"/>
          <w:spacing w:val="-2"/>
        </w:rPr>
        <w:t> </w:t>
      </w:r>
      <w:r>
        <w:rPr>
          <w:color w:val="231F20"/>
        </w:rPr>
        <w:t>out</w:t>
      </w:r>
      <w:r>
        <w:rPr>
          <w:color w:val="231F20"/>
          <w:spacing w:val="-1"/>
        </w:rPr>
        <w:t> </w:t>
      </w:r>
      <w:r>
        <w:rPr>
          <w:color w:val="231F20"/>
        </w:rPr>
        <w:t>of</w:t>
      </w:r>
      <w:r>
        <w:rPr>
          <w:color w:val="231F20"/>
          <w:spacing w:val="-1"/>
        </w:rPr>
        <w:t> </w:t>
      </w:r>
      <w:r>
        <w:rPr>
          <w:color w:val="231F20"/>
        </w:rPr>
        <w:t>the river</w:t>
      </w:r>
      <w:r>
        <w:rPr>
          <w:color w:val="231F20"/>
          <w:spacing w:val="-1"/>
        </w:rPr>
        <w:t> </w:t>
      </w:r>
      <w:r>
        <w:rPr>
          <w:color w:val="231F20"/>
        </w:rPr>
        <w:t>seven kine,</w:t>
      </w:r>
    </w:p>
    <w:p>
      <w:pPr>
        <w:bidi/>
        <w:spacing w:line="161" w:lineRule="exact" w:before="118"/>
        <w:ind w:right="320" w:left="34"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4"/>
          <w:position w:val="1"/>
          <w:sz w:val="22"/>
          <w:szCs w:val="22"/>
          <w:rtl/>
        </w:rPr>
        <w:t>עֹל</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position w:val="1"/>
          <w:sz w:val="22"/>
          <w:szCs w:val="22"/>
          <w:rtl/>
        </w:rPr>
        <w:t> א</w:t>
      </w:r>
      <w:r>
        <w:rPr>
          <w:rFonts w:ascii="Microsoft Sans Serif" w:cs="Microsoft Sans Serif"/>
          <w:color w:val="231F20"/>
          <w:spacing w:val="25"/>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27"/>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22"/>
          <w:position w:val="1"/>
          <w:sz w:val="22"/>
          <w:szCs w:val="22"/>
          <w:rtl/>
        </w:rPr>
        <w:t> </w:t>
      </w:r>
      <w:r>
        <w:rPr>
          <w:rFonts w:ascii="Microsoft Sans Serif" w:cs="Microsoft Sans Serif"/>
          <w:color w:val="231F20"/>
          <w:spacing w:val="-33"/>
          <w:position w:val="1"/>
          <w:sz w:val="22"/>
          <w:szCs w:val="22"/>
          <w:rtl/>
        </w:rPr>
        <w:t>ֶהן</w:t>
      </w:r>
      <w:r>
        <w:rPr>
          <w:rFonts w:ascii="Microsoft Sans Serif" w:cs="Microsoft Sans Serif"/>
          <w:color w:val="231F20"/>
          <w:position w:val="1"/>
          <w:sz w:val="22"/>
          <w:szCs w:val="22"/>
          <w:rtl/>
        </w:rPr>
        <w:t> </w:t>
      </w:r>
      <w:r>
        <w:rPr>
          <w:rFonts w:ascii="Microsoft Sans Serif" w:cs="Microsoft Sans Serif"/>
          <w:color w:val="231F20"/>
          <w:spacing w:val="-1"/>
          <w:position w:val="1"/>
          <w:sz w:val="22"/>
          <w:szCs w:val="22"/>
          <w:rtl/>
        </w:rPr>
        <w:t>מן</w:t>
      </w:r>
      <w:r>
        <w:rPr>
          <w:rFonts w:ascii="Microsoft Sans Serif" w:cs="Microsoft Sans Serif"/>
          <w:color w:val="231F20"/>
          <w:spacing w:val="-1"/>
          <w:position w:val="1"/>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24"/>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ר</w:t>
      </w:r>
    </w:p>
    <w:p>
      <w:pPr>
        <w:bidi/>
        <w:spacing w:line="162" w:lineRule="exact" w:before="11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1"/>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2" w:lineRule="exact"/>
        <w:jc w:val="right"/>
        <w:rPr>
          <w:rFonts w:ascii="Microsoft Sans Serif" w:cs="Microsoft Sans Serif"/>
          <w:sz w:val="22"/>
          <w:szCs w:val="22"/>
        </w:rPr>
        <w:sectPr>
          <w:type w:val="continuous"/>
          <w:pgSz w:w="12240" w:h="15840"/>
          <w:pgMar w:top="740" w:bottom="1240" w:left="400" w:right="320"/>
          <w:cols w:num="3" w:equalWidth="0">
            <w:col w:w="5189" w:space="651"/>
            <w:col w:w="2352" w:space="40"/>
            <w:col w:w="3288"/>
          </w:cols>
        </w:sectPr>
      </w:pPr>
    </w:p>
    <w:p>
      <w:pPr>
        <w:pStyle w:val="BodyText"/>
        <w:spacing w:before="19"/>
        <w:ind w:left="320"/>
      </w:pPr>
      <w:r>
        <w:rPr>
          <w:color w:val="231F20"/>
        </w:rPr>
        <w:t>well-favoured</w:t>
      </w:r>
      <w:r>
        <w:rPr>
          <w:color w:val="231F20"/>
          <w:spacing w:val="-12"/>
        </w:rPr>
        <w:t> </w:t>
      </w:r>
      <w:r>
        <w:rPr>
          <w:color w:val="231F20"/>
        </w:rPr>
        <w:t>and</w:t>
      </w:r>
      <w:r>
        <w:rPr>
          <w:color w:val="231F20"/>
          <w:spacing w:val="-12"/>
        </w:rPr>
        <w:t> </w:t>
      </w:r>
      <w:r>
        <w:rPr>
          <w:color w:val="231F20"/>
        </w:rPr>
        <w:t>fat-fleshed;</w:t>
      </w:r>
      <w:r>
        <w:rPr>
          <w:color w:val="231F20"/>
          <w:spacing w:val="-12"/>
        </w:rPr>
        <w:t> </w:t>
      </w:r>
      <w:r>
        <w:rPr>
          <w:color w:val="231F20"/>
        </w:rPr>
        <w:t>and</w:t>
      </w:r>
      <w:r>
        <w:rPr>
          <w:color w:val="231F20"/>
          <w:spacing w:val="-12"/>
        </w:rPr>
        <w:t> </w:t>
      </w:r>
      <w:r>
        <w:rPr>
          <w:color w:val="231F20"/>
        </w:rPr>
        <w:t>they</w:t>
      </w:r>
      <w:r>
        <w:rPr>
          <w:color w:val="231F20"/>
          <w:spacing w:val="-11"/>
        </w:rPr>
        <w:t> </w:t>
      </w:r>
      <w:r>
        <w:rPr>
          <w:color w:val="231F20"/>
        </w:rPr>
        <w:t>fed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reed-</w:t>
      </w:r>
    </w:p>
    <w:p>
      <w:pPr>
        <w:pStyle w:val="BodyText"/>
        <w:spacing w:line="187" w:lineRule="exact" w:before="40"/>
        <w:ind w:left="320"/>
      </w:pPr>
      <w:r>
        <w:rPr>
          <w:color w:val="231F20"/>
        </w:rPr>
        <w:t>grass.</w:t>
      </w:r>
      <w:r>
        <w:rPr>
          <w:color w:val="231F20"/>
          <w:spacing w:val="-1"/>
        </w:rPr>
        <w:t> </w:t>
      </w:r>
      <w:r>
        <w:rPr>
          <w:b/>
          <w:color w:val="231F20"/>
        </w:rPr>
        <w:t>3</w:t>
      </w:r>
      <w:r>
        <w:rPr>
          <w:b/>
          <w:color w:val="231F20"/>
          <w:spacing w:val="-1"/>
        </w:rPr>
        <w:t> </w:t>
      </w:r>
      <w:r>
        <w:rPr>
          <w:color w:val="231F20"/>
        </w:rPr>
        <w:t>And,</w:t>
      </w:r>
      <w:r>
        <w:rPr>
          <w:color w:val="231F20"/>
          <w:spacing w:val="-2"/>
        </w:rPr>
        <w:t> </w:t>
      </w:r>
      <w:r>
        <w:rPr>
          <w:color w:val="231F20"/>
        </w:rPr>
        <w:t>behold,</w:t>
      </w:r>
      <w:r>
        <w:rPr>
          <w:color w:val="231F20"/>
          <w:spacing w:val="-1"/>
        </w:rPr>
        <w:t> </w:t>
      </w:r>
      <w:r>
        <w:rPr>
          <w:color w:val="231F20"/>
        </w:rPr>
        <w:t>seven</w:t>
      </w:r>
      <w:r>
        <w:rPr>
          <w:color w:val="231F20"/>
          <w:spacing w:val="-1"/>
        </w:rPr>
        <w:t> </w:t>
      </w:r>
      <w:r>
        <w:rPr>
          <w:color w:val="231F20"/>
        </w:rPr>
        <w:t>other</w:t>
      </w:r>
      <w:r>
        <w:rPr>
          <w:color w:val="231F20"/>
          <w:spacing w:val="-2"/>
        </w:rPr>
        <w:t> </w:t>
      </w:r>
      <w:r>
        <w:rPr>
          <w:color w:val="231F20"/>
        </w:rPr>
        <w:t>kine</w:t>
      </w:r>
      <w:r>
        <w:rPr>
          <w:color w:val="231F20"/>
          <w:spacing w:val="-1"/>
        </w:rPr>
        <w:t> </w:t>
      </w:r>
      <w:r>
        <w:rPr>
          <w:color w:val="231F20"/>
        </w:rPr>
        <w:t>came up</w:t>
      </w:r>
      <w:r>
        <w:rPr>
          <w:color w:val="231F20"/>
          <w:spacing w:val="-2"/>
        </w:rPr>
        <w:t> </w:t>
      </w:r>
      <w:r>
        <w:rPr>
          <w:color w:val="231F20"/>
        </w:rPr>
        <w:t>after</w:t>
      </w:r>
    </w:p>
    <w:p>
      <w:pPr>
        <w:bidi/>
        <w:spacing w:before="162"/>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ַפת</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על</w:t>
      </w:r>
      <w:r>
        <w:rPr>
          <w:rFonts w:ascii="Microsoft Sans Serif" w:cs="Microsoft Sans Serif"/>
          <w:color w:val="231F20"/>
          <w:spacing w:val="-28"/>
          <w:sz w:val="22"/>
          <w:szCs w:val="22"/>
        </w:rPr>
        <w:t>-</w:t>
      </w:r>
    </w:p>
    <w:p>
      <w:pPr>
        <w:bidi/>
        <w:spacing w:before="159"/>
        <w:ind w:right="6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before="161"/>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88"/>
          <w:position w:val="1"/>
          <w:sz w:val="22"/>
          <w:szCs w:val="22"/>
          <w:rtl/>
        </w:rPr>
        <w:t>ל</w:t>
      </w:r>
    </w:p>
    <w:p>
      <w:pPr>
        <w:bidi/>
        <w:spacing w:before="1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Microsoft Sans Serif" w:cs="Microsoft Sans Serif"/>
          <w:color w:val="231F20"/>
          <w:spacing w:val="42"/>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7"/>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24"/>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r>
        <w:rPr>
          <w:rFonts w:ascii="Microsoft Sans Serif" w:cs="Microsoft Sans Serif"/>
          <w:color w:val="231F20"/>
          <w:spacing w:val="41"/>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
          <w:position w:val="1"/>
          <w:sz w:val="22"/>
          <w:szCs w:val="22"/>
          <w:rtl/>
        </w:rPr>
        <w:t> </w:t>
      </w:r>
      <w:r>
        <w:rPr>
          <w:rFonts w:ascii="Microsoft Sans Serif" w:cs="Microsoft Sans Serif"/>
          <w:color w:val="231F20"/>
          <w:spacing w:val="-40"/>
          <w:position w:val="1"/>
          <w:sz w:val="22"/>
          <w:szCs w:val="22"/>
          <w:rtl/>
        </w:rPr>
        <w:t>ַד</w:t>
      </w:r>
      <w:r>
        <w:rPr>
          <w:rFonts w:ascii="Microsoft Sans Serif" w:cs="Microsoft Sans Serif"/>
          <w:color w:val="231F20"/>
          <w:spacing w:val="32"/>
          <w:position w:val="1"/>
          <w:sz w:val="22"/>
          <w:szCs w:val="22"/>
          <w:rtl/>
        </w:rPr>
        <w:t> </w:t>
      </w:r>
      <w:r>
        <w:rPr>
          <w:rFonts w:ascii="Microsoft Sans Serif" w:cs="Microsoft Sans Serif"/>
          <w:color w:val="231F20"/>
          <w:spacing w:val="-63"/>
          <w:position w:val="1"/>
          <w:sz w:val="22"/>
          <w:szCs w:val="22"/>
          <w:rtl/>
        </w:rPr>
        <w:t>ּק</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5" w:equalWidth="0">
            <w:col w:w="5227" w:space="380"/>
            <w:col w:w="964" w:space="40"/>
            <w:col w:w="616" w:space="40"/>
            <w:col w:w="1651" w:space="39"/>
            <w:col w:w="2563"/>
          </w:cols>
        </w:sectPr>
      </w:pPr>
    </w:p>
    <w:p>
      <w:pPr>
        <w:pStyle w:val="BodyText"/>
        <w:spacing w:line="213" w:lineRule="exact" w:before="93"/>
        <w:ind w:left="320"/>
      </w:pPr>
      <w:r>
        <w:rPr>
          <w:color w:val="231F20"/>
        </w:rPr>
        <w:t>them</w:t>
      </w:r>
      <w:r>
        <w:rPr>
          <w:color w:val="231F20"/>
          <w:spacing w:val="-5"/>
        </w:rPr>
        <w:t> </w:t>
      </w:r>
      <w:r>
        <w:rPr>
          <w:color w:val="231F20"/>
        </w:rPr>
        <w:t>out</w:t>
      </w:r>
      <w:r>
        <w:rPr>
          <w:color w:val="231F20"/>
          <w:spacing w:val="-6"/>
        </w:rPr>
        <w:t> </w:t>
      </w:r>
      <w:r>
        <w:rPr>
          <w:color w:val="231F20"/>
        </w:rPr>
        <w:t>of</w:t>
      </w:r>
      <w:r>
        <w:rPr>
          <w:color w:val="231F20"/>
          <w:spacing w:val="-6"/>
        </w:rPr>
        <w:t> </w:t>
      </w:r>
      <w:r>
        <w:rPr>
          <w:color w:val="231F20"/>
        </w:rPr>
        <w:t>the</w:t>
      </w:r>
      <w:r>
        <w:rPr>
          <w:color w:val="231F20"/>
          <w:spacing w:val="-5"/>
        </w:rPr>
        <w:t> </w:t>
      </w:r>
      <w:r>
        <w:rPr>
          <w:color w:val="231F20"/>
        </w:rPr>
        <w:t>river,</w:t>
      </w:r>
      <w:r>
        <w:rPr>
          <w:color w:val="231F20"/>
          <w:spacing w:val="-5"/>
        </w:rPr>
        <w:t> </w:t>
      </w:r>
      <w:r>
        <w:rPr>
          <w:color w:val="231F20"/>
        </w:rPr>
        <w:t>ill</w:t>
      </w:r>
      <w:r>
        <w:rPr>
          <w:color w:val="231F20"/>
          <w:spacing w:val="-5"/>
        </w:rPr>
        <w:t> </w:t>
      </w:r>
      <w:r>
        <w:rPr>
          <w:color w:val="231F20"/>
        </w:rPr>
        <w:t>favoured</w:t>
      </w:r>
      <w:r>
        <w:rPr>
          <w:color w:val="231F20"/>
          <w:spacing w:val="-5"/>
        </w:rPr>
        <w:t> </w:t>
      </w:r>
      <w:r>
        <w:rPr>
          <w:color w:val="231F20"/>
        </w:rPr>
        <w:t>and</w:t>
      </w:r>
      <w:r>
        <w:rPr>
          <w:color w:val="231F20"/>
          <w:spacing w:val="-5"/>
        </w:rPr>
        <w:t> </w:t>
      </w:r>
      <w:r>
        <w:rPr>
          <w:color w:val="231F20"/>
        </w:rPr>
        <w:t>lean-fleshed;</w:t>
      </w:r>
      <w:r>
        <w:rPr>
          <w:color w:val="231F20"/>
          <w:spacing w:val="-5"/>
        </w:rPr>
        <w:t> </w:t>
      </w:r>
      <w:r>
        <w:rPr>
          <w:color w:val="231F20"/>
        </w:rPr>
        <w:t>and</w:t>
      </w:r>
    </w:p>
    <w:p>
      <w:pPr>
        <w:bidi/>
        <w:spacing w:line="251"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3"/>
          <w:w w:val="9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ד</w:t>
      </w:r>
      <w:r>
        <w:rPr>
          <w:rFonts w:ascii="Microsoft Sans Serif" w:cs="Microsoft Sans Serif"/>
          <w:color w:val="231F20"/>
          <w:spacing w:val="5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37"/>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spacing w:val="-23"/>
          <w:position w:val="1"/>
          <w:sz w:val="22"/>
          <w:szCs w:val="22"/>
          <w:rtl/>
        </w:rPr>
        <w:t>ָנה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1"/>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ָפר</w:t>
      </w:r>
      <w:r>
        <w:rPr>
          <w:rFonts w:ascii="Microsoft Sans Serif" w:cs="Microsoft Sans Serif"/>
          <w:color w:val="231F20"/>
          <w:spacing w:val="-5"/>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spacing w:val="45"/>
          <w:position w:val="1"/>
          <w:sz w:val="22"/>
          <w:szCs w:val="22"/>
          <w:rtl/>
        </w:rPr>
        <w:t> </w:t>
      </w:r>
      <w:r>
        <w:rPr>
          <w:rFonts w:ascii="Microsoft Sans Serif" w:cs="Microsoft Sans Serif"/>
          <w:color w:val="231F20"/>
          <w:spacing w:val="-13"/>
          <w:position w:val="1"/>
          <w:sz w:val="22"/>
          <w:szCs w:val="22"/>
          <w:rtl/>
        </w:rPr>
        <w:t>ָרע</w:t>
      </w:r>
      <w:r>
        <w:rPr>
          <w:rFonts w:ascii="Microsoft Sans Serif" w:cs="Microsoft Sans Serif"/>
          <w:color w:val="231F20"/>
          <w:spacing w:val="-6"/>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w:t>
      </w:r>
      <w:r>
        <w:rPr>
          <w:rFonts w:ascii="Microsoft Sans Serif" w:cs="Microsoft Sans Serif"/>
          <w:color w:val="231F20"/>
          <w:spacing w:val="-21"/>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3" w:equalWidth="0">
            <w:col w:w="5220" w:space="499"/>
            <w:col w:w="2681" w:space="40"/>
            <w:col w:w="3080"/>
          </w:cols>
        </w:sectPr>
      </w:pPr>
    </w:p>
    <w:p>
      <w:pPr>
        <w:pStyle w:val="BodyText"/>
        <w:spacing w:before="67"/>
        <w:ind w:left="320"/>
        <w:rPr>
          <w:b/>
        </w:rPr>
      </w:pPr>
      <w:r>
        <w:rPr>
          <w:color w:val="231F20"/>
        </w:rPr>
        <w:t>stood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other</w:t>
      </w:r>
      <w:r>
        <w:rPr>
          <w:color w:val="231F20"/>
          <w:spacing w:val="-2"/>
        </w:rPr>
        <w:t> </w:t>
      </w:r>
      <w:r>
        <w:rPr>
          <w:color w:val="231F20"/>
        </w:rPr>
        <w:t>kine</w:t>
      </w:r>
      <w:r>
        <w:rPr>
          <w:color w:val="231F20"/>
          <w:spacing w:val="-2"/>
        </w:rPr>
        <w:t> </w:t>
      </w:r>
      <w:r>
        <w:rPr>
          <w:color w:val="231F20"/>
        </w:rPr>
        <w:t>upon</w:t>
      </w:r>
      <w:r>
        <w:rPr>
          <w:color w:val="231F20"/>
          <w:spacing w:val="-3"/>
        </w:rPr>
        <w:t> </w:t>
      </w:r>
      <w:r>
        <w:rPr>
          <w:color w:val="231F20"/>
        </w:rPr>
        <w:t>the</w:t>
      </w:r>
      <w:r>
        <w:rPr>
          <w:color w:val="231F20"/>
          <w:spacing w:val="-1"/>
        </w:rPr>
        <w:t> </w:t>
      </w:r>
      <w:r>
        <w:rPr>
          <w:color w:val="231F20"/>
        </w:rPr>
        <w:t>brink</w:t>
      </w:r>
      <w:r>
        <w:rPr>
          <w:color w:val="231F20"/>
          <w:spacing w:val="-3"/>
        </w:rPr>
        <w:t> </w:t>
      </w:r>
      <w:r>
        <w:rPr>
          <w:color w:val="231F20"/>
        </w:rPr>
        <w:t>of</w:t>
      </w:r>
      <w:r>
        <w:rPr>
          <w:color w:val="231F20"/>
          <w:spacing w:val="-3"/>
        </w:rPr>
        <w:t> </w:t>
      </w:r>
      <w:r>
        <w:rPr>
          <w:color w:val="231F20"/>
        </w:rPr>
        <w:t>the</w:t>
      </w:r>
      <w:r>
        <w:rPr>
          <w:color w:val="231F20"/>
          <w:spacing w:val="-1"/>
        </w:rPr>
        <w:t> </w:t>
      </w:r>
      <w:r>
        <w:rPr>
          <w:color w:val="231F20"/>
        </w:rPr>
        <w:t>river.</w:t>
      </w:r>
      <w:r>
        <w:rPr>
          <w:color w:val="231F20"/>
          <w:spacing w:val="-2"/>
        </w:rPr>
        <w:t> </w:t>
      </w:r>
      <w:r>
        <w:rPr>
          <w:b/>
          <w:color w:val="231F20"/>
        </w:rPr>
        <w:t>4</w:t>
      </w:r>
    </w:p>
    <w:p>
      <w:pPr>
        <w:bidi/>
        <w:spacing w:line="265"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p>
    <w:p>
      <w:pPr>
        <w:bidi/>
        <w:spacing w:line="265"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p>
    <w:p>
      <w:pPr>
        <w:spacing w:after="0" w:line="265" w:lineRule="exact"/>
        <w:jc w:val="right"/>
        <w:rPr>
          <w:rFonts w:ascii="Microsoft Sans Serif" w:cs="Microsoft Sans Serif"/>
          <w:sz w:val="22"/>
          <w:szCs w:val="22"/>
        </w:rPr>
        <w:sectPr>
          <w:type w:val="continuous"/>
          <w:pgSz w:w="12240" w:h="15840"/>
          <w:pgMar w:top="740" w:bottom="1240" w:left="400" w:right="320"/>
          <w:cols w:num="3" w:equalWidth="0">
            <w:col w:w="4974" w:space="922"/>
            <w:col w:w="2083" w:space="40"/>
            <w:col w:w="3501"/>
          </w:cols>
        </w:sectPr>
      </w:pPr>
    </w:p>
    <w:p>
      <w:pPr>
        <w:pStyle w:val="BodyText"/>
        <w:spacing w:before="40"/>
        <w:ind w:left="320"/>
      </w:pPr>
      <w:r>
        <w:rPr>
          <w:color w:val="231F20"/>
        </w:rPr>
        <w:t>And</w:t>
      </w:r>
      <w:r>
        <w:rPr>
          <w:color w:val="231F20"/>
          <w:spacing w:val="-8"/>
        </w:rPr>
        <w:t> </w:t>
      </w:r>
      <w:r>
        <w:rPr>
          <w:color w:val="231F20"/>
        </w:rPr>
        <w:t>the</w:t>
      </w:r>
      <w:r>
        <w:rPr>
          <w:color w:val="231F20"/>
          <w:spacing w:val="-6"/>
        </w:rPr>
        <w:t> </w:t>
      </w:r>
      <w:r>
        <w:rPr>
          <w:color w:val="231F20"/>
        </w:rPr>
        <w:t>ill-favoured</w:t>
      </w:r>
      <w:r>
        <w:rPr>
          <w:color w:val="231F20"/>
          <w:spacing w:val="-6"/>
        </w:rPr>
        <w:t> </w:t>
      </w:r>
      <w:r>
        <w:rPr>
          <w:color w:val="231F20"/>
        </w:rPr>
        <w:t>and</w:t>
      </w:r>
      <w:r>
        <w:rPr>
          <w:color w:val="231F20"/>
          <w:spacing w:val="-6"/>
        </w:rPr>
        <w:t> </w:t>
      </w:r>
      <w:r>
        <w:rPr>
          <w:color w:val="231F20"/>
        </w:rPr>
        <w:t>lean-fleshed</w:t>
      </w:r>
      <w:r>
        <w:rPr>
          <w:color w:val="231F20"/>
          <w:spacing w:val="-6"/>
        </w:rPr>
        <w:t> </w:t>
      </w:r>
      <w:r>
        <w:rPr>
          <w:color w:val="231F20"/>
        </w:rPr>
        <w:t>kine</w:t>
      </w:r>
      <w:r>
        <w:rPr>
          <w:color w:val="231F20"/>
          <w:spacing w:val="-6"/>
        </w:rPr>
        <w:t> </w:t>
      </w:r>
      <w:r>
        <w:rPr>
          <w:color w:val="231F20"/>
        </w:rPr>
        <w:t>did</w:t>
      </w:r>
      <w:r>
        <w:rPr>
          <w:color w:val="231F20"/>
          <w:spacing w:val="-7"/>
        </w:rPr>
        <w:t> </w:t>
      </w:r>
      <w:r>
        <w:rPr>
          <w:color w:val="231F20"/>
        </w:rPr>
        <w:t>eat</w:t>
      </w:r>
      <w:r>
        <w:rPr>
          <w:color w:val="231F20"/>
          <w:spacing w:val="-7"/>
        </w:rPr>
        <w:t> </w:t>
      </w:r>
      <w:r>
        <w:rPr>
          <w:color w:val="231F20"/>
        </w:rPr>
        <w:t>up</w:t>
      </w:r>
      <w:r>
        <w:rPr>
          <w:color w:val="231F20"/>
          <w:spacing w:val="-7"/>
        </w:rPr>
        <w:t> </w:t>
      </w:r>
      <w:r>
        <w:rPr>
          <w:color w:val="231F20"/>
        </w:rPr>
        <w:t>the</w:t>
      </w:r>
    </w:p>
    <w:p>
      <w:pPr>
        <w:bidi/>
        <w:spacing w:before="15"/>
        <w:ind w:right="320" w:left="4"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ָחד</w:t>
      </w:r>
      <w:r>
        <w:rPr>
          <w:rFonts w:ascii="Microsoft Sans Serif" w:cs="Microsoft Sans Serif"/>
          <w:color w:val="231F20"/>
          <w:spacing w:val="-12"/>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12"/>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spacing w:val="-12"/>
          <w:position w:val="1"/>
          <w:sz w:val="22"/>
          <w:szCs w:val="22"/>
          <w:rtl/>
        </w:rPr>
        <w:t>ִריאות</w:t>
      </w:r>
      <w:r>
        <w:rPr>
          <w:rFonts w:ascii="Microsoft Sans Serif" w:cs="Microsoft Sans Serif"/>
          <w:color w:val="231F20"/>
          <w:spacing w:val="15"/>
          <w:position w:val="1"/>
          <w:sz w:val="22"/>
          <w:szCs w:val="22"/>
          <w:rtl/>
        </w:rPr>
        <w:t> </w:t>
      </w:r>
      <w:r>
        <w:rPr>
          <w:rFonts w:ascii="Microsoft Sans Serif" w:cs="Microsoft Sans Serif"/>
          <w:color w:val="231F20"/>
          <w:spacing w:val="-12"/>
          <w:position w:val="1"/>
          <w:sz w:val="22"/>
          <w:szCs w:val="22"/>
          <w:rtl/>
        </w:rPr>
        <w:t>ְוטֹב</w:t>
      </w:r>
      <w:r>
        <w:rPr>
          <w:rFonts w:ascii="Microsoft Sans Serif" w:cs="Microsoft Sans Serif"/>
          <w:color w:val="231F20"/>
          <w:spacing w:val="-20"/>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Arial" w:cs="Arial"/>
          <w:b/>
          <w:bCs/>
          <w:color w:val="231F20"/>
          <w:spacing w:val="30"/>
          <w:w w:val="105"/>
          <w:position w:val="1"/>
          <w:sz w:val="22"/>
          <w:szCs w:val="22"/>
          <w:rtl/>
        </w:rPr>
        <w:t> </w:t>
      </w:r>
      <w:r>
        <w:rPr>
          <w:rFonts w:ascii="Arial" w:cs="Arial"/>
          <w:b/>
          <w:bCs/>
          <w:color w:val="231F20"/>
          <w:spacing w:val="-13"/>
          <w:w w:val="105"/>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58"/>
          <w:position w:val="1"/>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ָק</w:t>
      </w:r>
      <w:r>
        <w:rPr>
          <w:rFonts w:ascii="Microsoft Sans Serif" w:cs="Microsoft Sans Serif"/>
          <w:color w:val="231F20"/>
          <w:spacing w:val="-14"/>
          <w:sz w:val="22"/>
          <w:szCs w:val="22"/>
          <w:rtl/>
        </w:rPr>
        <w:t> </w:t>
      </w:r>
      <w:r>
        <w:rPr>
          <w:rFonts w:ascii="Microsoft Sans Serif" w:cs="Microsoft Sans Serif"/>
          <w:color w:val="231F20"/>
          <w:spacing w:val="-26"/>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sz w:val="22"/>
          <w:szCs w:val="22"/>
          <w:rtl/>
        </w:rPr>
        <w:t>ב</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4" w:equalWidth="0">
            <w:col w:w="5337" w:space="529"/>
            <w:col w:w="2175" w:space="39"/>
            <w:col w:w="449" w:space="40"/>
            <w:col w:w="2951"/>
          </w:cols>
        </w:sectPr>
      </w:pPr>
    </w:p>
    <w:p>
      <w:pPr>
        <w:pStyle w:val="BodyText"/>
        <w:spacing w:before="40"/>
        <w:ind w:left="320"/>
        <w:rPr>
          <w:b/>
        </w:rPr>
      </w:pPr>
      <w:r>
        <w:rPr>
          <w:color w:val="231F20"/>
        </w:rPr>
        <w:t>seven</w:t>
      </w:r>
      <w:r>
        <w:rPr>
          <w:color w:val="231F20"/>
          <w:spacing w:val="-5"/>
        </w:rPr>
        <w:t> </w:t>
      </w:r>
      <w:r>
        <w:rPr>
          <w:color w:val="231F20"/>
        </w:rPr>
        <w:t>well-favoured</w:t>
      </w:r>
      <w:r>
        <w:rPr>
          <w:color w:val="231F20"/>
          <w:spacing w:val="-4"/>
        </w:rPr>
        <w:t> </w:t>
      </w:r>
      <w:r>
        <w:rPr>
          <w:color w:val="231F20"/>
        </w:rPr>
        <w:t>and</w:t>
      </w:r>
      <w:r>
        <w:rPr>
          <w:color w:val="231F20"/>
          <w:spacing w:val="-4"/>
        </w:rPr>
        <w:t> </w:t>
      </w:r>
      <w:r>
        <w:rPr>
          <w:color w:val="231F20"/>
        </w:rPr>
        <w:t>fat</w:t>
      </w:r>
      <w:r>
        <w:rPr>
          <w:color w:val="231F20"/>
          <w:spacing w:val="-4"/>
        </w:rPr>
        <w:t> </w:t>
      </w:r>
      <w:r>
        <w:rPr>
          <w:color w:val="231F20"/>
        </w:rPr>
        <w:t>kine.</w:t>
      </w:r>
      <w:r>
        <w:rPr>
          <w:color w:val="231F20"/>
          <w:spacing w:val="-4"/>
        </w:rPr>
        <w:t> </w:t>
      </w:r>
      <w:r>
        <w:rPr>
          <w:color w:val="231F20"/>
        </w:rPr>
        <w:t>So</w:t>
      </w:r>
      <w:r>
        <w:rPr>
          <w:color w:val="231F20"/>
          <w:spacing w:val="-4"/>
        </w:rPr>
        <w:t> </w:t>
      </w:r>
      <w:r>
        <w:rPr>
          <w:color w:val="231F20"/>
        </w:rPr>
        <w:t>Pharaoh</w:t>
      </w:r>
      <w:r>
        <w:rPr>
          <w:color w:val="231F20"/>
          <w:spacing w:val="-5"/>
        </w:rPr>
        <w:t> </w:t>
      </w:r>
      <w:r>
        <w:rPr>
          <w:color w:val="231F20"/>
        </w:rPr>
        <w:t>awoke.</w:t>
      </w:r>
      <w:r>
        <w:rPr>
          <w:color w:val="231F20"/>
          <w:spacing w:val="-6"/>
        </w:rPr>
        <w:t> </w:t>
      </w:r>
      <w:r>
        <w:rPr>
          <w:b/>
          <w:color w:val="231F20"/>
        </w:rPr>
        <w:t>5</w:t>
      </w:r>
    </w:p>
    <w:p>
      <w:pPr>
        <w:bidi/>
        <w:spacing w:line="241" w:lineRule="exact" w:before="59"/>
        <w:ind w:right="320" w:left="0" w:firstLine="0"/>
        <w:jc w:val="right"/>
        <w:rPr>
          <w:rFonts w:ascii="Arial" w:cs="Arial"/>
          <w:b/>
          <w:bCs/>
          <w:sz w:val="22"/>
          <w:szCs w:val="22"/>
        </w:rPr>
      </w:pPr>
      <w:r>
        <w:rPr>
          <w:rtl/>
        </w:rPr>
        <w:br w:type="column"/>
      </w:r>
      <w:r>
        <w:rPr>
          <w:rFonts w:ascii="Microsoft Sans Serif" w:cs="Microsoft Sans Serif"/>
          <w:color w:val="231F20"/>
          <w:spacing w:val="-124"/>
          <w:w w:val="104"/>
          <w:sz w:val="22"/>
          <w:szCs w:val="22"/>
          <w:rtl/>
        </w:rPr>
        <w:t>פ</w:t>
      </w:r>
      <w:r>
        <w:rPr>
          <w:rFonts w:ascii="Microsoft Sans Serif" w:cs="Microsoft Sans Serif"/>
          <w:color w:val="231F20"/>
          <w:spacing w:val="-2"/>
          <w:w w:val="104"/>
          <w:sz w:val="22"/>
          <w:szCs w:val="22"/>
          <w:rtl/>
        </w:rPr>
        <w:t>ת</w:t>
      </w:r>
      <w:r>
        <w:rPr>
          <w:rFonts w:ascii="Microsoft Sans Serif" w:cs="Microsoft Sans Serif"/>
          <w:color w:val="231F20"/>
          <w:spacing w:val="-22"/>
          <w:sz w:val="22"/>
          <w:szCs w:val="22"/>
          <w:rtl/>
        </w:rPr>
        <w:t> </w:t>
      </w:r>
      <w:r>
        <w:rPr>
          <w:rFonts w:ascii="Microsoft Sans Serif" w:cs="Microsoft Sans Serif"/>
          <w:color w:val="231F20"/>
          <w:sz w:val="22"/>
          <w:szCs w:val="22"/>
          <w:rtl/>
        </w:rPr>
        <w:t> ָ</w:t>
      </w:r>
      <w:r>
        <w:rPr>
          <w:rFonts w:ascii="Microsoft Sans Serif" w:cs="Microsoft Sans Serif"/>
          <w:color w:val="231F20"/>
          <w:spacing w:val="-49"/>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r>
        <w:rPr>
          <w:rFonts w:ascii="Microsoft Sans Serif" w:cs="Microsoft Sans Serif"/>
          <w:color w:val="231F20"/>
          <w:spacing w:val="-1"/>
          <w:w w:val="98"/>
          <w:sz w:val="22"/>
          <w:szCs w:val="22"/>
          <w:rtl/>
        </w:rPr>
        <w:t>ם</w:t>
      </w:r>
      <w:r>
        <w:rPr>
          <w:rFonts w:ascii="Microsoft Sans Serif" w:cs="Microsoft Sans Serif"/>
          <w:color w:val="231F20"/>
          <w:w w:val="98"/>
          <w:sz w:val="22"/>
          <w:szCs w:val="22"/>
        </w:rPr>
        <w:t>--</w:t>
      </w:r>
      <w:r>
        <w:rPr>
          <w:rFonts w:ascii="Microsoft Sans Serif" w:cs="Microsoft Sans Serif"/>
          <w:color w:val="231F20"/>
          <w:w w:val="98"/>
          <w:sz w:val="22"/>
          <w:szCs w:val="22"/>
          <w:rtl/>
        </w:rPr>
        <w:t>צ</w:t>
      </w:r>
      <w:r>
        <w:rPr>
          <w:rFonts w:ascii="Microsoft Sans Serif" w:cs="Microsoft Sans Serif"/>
          <w:color w:val="231F20"/>
          <w:sz w:val="22"/>
          <w:szCs w:val="22"/>
          <w:rtl/>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1"/>
          <w:sz w:val="22"/>
          <w:szCs w:val="22"/>
          <w:rtl/>
        </w:rPr>
        <w:t>ח</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6"/>
          <w:w w:val="83"/>
          <w:sz w:val="22"/>
          <w:szCs w:val="22"/>
        </w:rPr>
        <w:t>,</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66"/>
          <w:w w:val="101"/>
          <w:sz w:val="22"/>
          <w:szCs w:val="22"/>
          <w:rtl/>
        </w:rPr>
        <w:t>ח</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3"/>
          <w:w w:val="80"/>
          <w:sz w:val="22"/>
          <w:szCs w:val="22"/>
          <w:rtl/>
        </w:rPr>
        <w:t>י</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ן</w:t>
      </w:r>
      <w:r>
        <w:rPr>
          <w:rFonts w:ascii="Microsoft Sans Serif" w:cs="Microsoft Sans Serif"/>
          <w:color w:val="231F20"/>
          <w:spacing w:val="-1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96"/>
          <w:sz w:val="22"/>
          <w:szCs w:val="22"/>
          <w:rtl/>
        </w:rPr>
        <w:t>ז</w:t>
      </w:r>
    </w:p>
    <w:p>
      <w:pPr>
        <w:bidi/>
        <w:spacing w:line="238" w:lineRule="exact" w:before="62"/>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38" w:lineRule="exact"/>
        <w:jc w:val="right"/>
        <w:rPr>
          <w:rFonts w:ascii="Microsoft Sans Serif" w:cs="Microsoft Sans Serif"/>
          <w:sz w:val="22"/>
          <w:szCs w:val="22"/>
        </w:rPr>
        <w:sectPr>
          <w:type w:val="continuous"/>
          <w:pgSz w:w="12240" w:h="15840"/>
          <w:pgMar w:top="740" w:bottom="1240" w:left="400" w:right="320"/>
          <w:cols w:num="3" w:equalWidth="0">
            <w:col w:w="5246" w:space="742"/>
            <w:col w:w="2610" w:space="40"/>
            <w:col w:w="2882"/>
          </w:cols>
        </w:sectPr>
      </w:pPr>
    </w:p>
    <w:p>
      <w:pPr>
        <w:pStyle w:val="BodyText"/>
        <w:spacing w:before="19"/>
        <w:ind w:left="320"/>
      </w:pPr>
      <w:r>
        <w:rPr>
          <w:color w:val="231F20"/>
        </w:rPr>
        <w:t>And</w:t>
      </w:r>
      <w:r>
        <w:rPr>
          <w:color w:val="231F20"/>
          <w:spacing w:val="-1"/>
        </w:rPr>
        <w:t> </w:t>
      </w:r>
      <w:r>
        <w:rPr>
          <w:color w:val="231F20"/>
        </w:rPr>
        <w:t>he</w:t>
      </w:r>
      <w:r>
        <w:rPr>
          <w:color w:val="231F20"/>
          <w:spacing w:val="-1"/>
        </w:rPr>
        <w:t> </w:t>
      </w:r>
      <w:r>
        <w:rPr>
          <w:color w:val="231F20"/>
        </w:rPr>
        <w:t>slept and dreamed a second time: and, behold,</w:t>
      </w:r>
    </w:p>
    <w:p>
      <w:pPr>
        <w:bidi/>
        <w:spacing w:line="201" w:lineRule="exact" w:before="78"/>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7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9" w:lineRule="exact" w:before="8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66"/>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81"/>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46"/>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60"/>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29"/>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199" w:lineRule="exact"/>
        <w:jc w:val="right"/>
        <w:rPr>
          <w:rFonts w:ascii="Microsoft Sans Serif" w:cs="Microsoft Sans Serif"/>
          <w:sz w:val="22"/>
          <w:szCs w:val="22"/>
        </w:rPr>
        <w:sectPr>
          <w:type w:val="continuous"/>
          <w:pgSz w:w="12240" w:h="15840"/>
          <w:pgMar w:top="740" w:bottom="1240" w:left="400" w:right="320"/>
          <w:cols w:num="4" w:equalWidth="0">
            <w:col w:w="5201" w:space="1092"/>
            <w:col w:w="1773" w:space="39"/>
            <w:col w:w="2091" w:space="40"/>
            <w:col w:w="1284"/>
          </w:cols>
        </w:sectPr>
      </w:pPr>
    </w:p>
    <w:p>
      <w:pPr>
        <w:pStyle w:val="BodyText"/>
        <w:spacing w:before="20"/>
        <w:ind w:left="320"/>
      </w:pPr>
      <w:r>
        <w:rPr>
          <w:color w:val="231F20"/>
        </w:rPr>
        <w:t>seven</w:t>
      </w:r>
      <w:r>
        <w:rPr>
          <w:color w:val="231F20"/>
          <w:spacing w:val="-1"/>
        </w:rPr>
        <w:t> </w:t>
      </w:r>
      <w:r>
        <w:rPr>
          <w:color w:val="231F20"/>
        </w:rPr>
        <w:t>ears of</w:t>
      </w:r>
      <w:r>
        <w:rPr>
          <w:color w:val="231F20"/>
          <w:spacing w:val="-1"/>
        </w:rPr>
        <w:t> </w:t>
      </w:r>
      <w:r>
        <w:rPr>
          <w:color w:val="231F20"/>
        </w:rPr>
        <w:t>corn came up</w:t>
      </w:r>
      <w:r>
        <w:rPr>
          <w:color w:val="231F20"/>
          <w:spacing w:val="-2"/>
        </w:rPr>
        <w:t> </w:t>
      </w:r>
      <w:r>
        <w:rPr>
          <w:color w:val="231F20"/>
        </w:rPr>
        <w:t>upon</w:t>
      </w:r>
      <w:r>
        <w:rPr>
          <w:color w:val="231F20"/>
          <w:spacing w:val="-1"/>
        </w:rPr>
        <w:t> </w:t>
      </w:r>
      <w:r>
        <w:rPr>
          <w:color w:val="231F20"/>
        </w:rPr>
        <w:t>one</w:t>
      </w:r>
      <w:r>
        <w:rPr>
          <w:color w:val="231F20"/>
          <w:spacing w:val="-1"/>
        </w:rPr>
        <w:t> </w:t>
      </w:r>
      <w:r>
        <w:rPr>
          <w:color w:val="231F20"/>
        </w:rPr>
        <w:t>stalk, rank and</w:t>
      </w:r>
    </w:p>
    <w:p>
      <w:pPr>
        <w:bidi/>
        <w:spacing w:line="162" w:lineRule="exact" w:before="118"/>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178" w:lineRule="exact" w:before="10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95"/>
          <w:sz w:val="22"/>
          <w:szCs w:val="22"/>
          <w:rtl/>
        </w:rPr>
        <w:t>א</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3"/>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8"/>
          <w:w w:val="101"/>
          <w:sz w:val="22"/>
          <w:szCs w:val="22"/>
          <w:rtl/>
        </w:rPr>
        <w:t>ק</w:t>
      </w:r>
      <w:r>
        <w:rPr>
          <w:rFonts w:ascii="Microsoft Sans Serif" w:cs="Microsoft Sans Serif"/>
          <w:color w:val="231F20"/>
          <w:w w:val="92"/>
          <w:sz w:val="22"/>
          <w:szCs w:val="22"/>
          <w:rtl/>
        </w:rPr>
        <w:t>ץ</w:t>
      </w:r>
    </w:p>
    <w:p>
      <w:pPr>
        <w:spacing w:after="0" w:line="178" w:lineRule="exact"/>
        <w:jc w:val="right"/>
        <w:rPr>
          <w:rFonts w:ascii="Microsoft Sans Serif" w:cs="Microsoft Sans Serif"/>
          <w:sz w:val="22"/>
          <w:szCs w:val="22"/>
        </w:rPr>
        <w:sectPr>
          <w:type w:val="continuous"/>
          <w:pgSz w:w="12240" w:h="15840"/>
          <w:pgMar w:top="740" w:bottom="1240" w:left="400" w:right="320"/>
          <w:cols w:num="3" w:equalWidth="0">
            <w:col w:w="5080" w:space="606"/>
            <w:col w:w="4007" w:space="40"/>
            <w:col w:w="1787"/>
          </w:cols>
        </w:sectPr>
      </w:pPr>
    </w:p>
    <w:p>
      <w:pPr>
        <w:pStyle w:val="BodyText"/>
        <w:spacing w:before="20"/>
        <w:ind w:left="320"/>
      </w:pPr>
      <w:r>
        <w:rPr>
          <w:color w:val="231F20"/>
        </w:rPr>
        <w:t>good.</w:t>
      </w:r>
      <w:r>
        <w:rPr>
          <w:color w:val="231F20"/>
          <w:spacing w:val="-1"/>
        </w:rPr>
        <w:t> </w:t>
      </w:r>
      <w:r>
        <w:rPr>
          <w:b/>
          <w:color w:val="231F20"/>
        </w:rPr>
        <w:t>6</w:t>
      </w:r>
      <w:r>
        <w:rPr>
          <w:b/>
          <w:color w:val="231F20"/>
          <w:spacing w:val="-1"/>
        </w:rPr>
        <w:t> </w:t>
      </w:r>
      <w:r>
        <w:rPr>
          <w:color w:val="231F20"/>
        </w:rPr>
        <w:t>And,</w:t>
      </w:r>
      <w:r>
        <w:rPr>
          <w:color w:val="231F20"/>
          <w:spacing w:val="-2"/>
        </w:rPr>
        <w:t> </w:t>
      </w:r>
      <w:r>
        <w:rPr>
          <w:color w:val="231F20"/>
        </w:rPr>
        <w:t>behold,</w:t>
      </w:r>
      <w:r>
        <w:rPr>
          <w:color w:val="231F20"/>
          <w:spacing w:val="-2"/>
        </w:rPr>
        <w:t> </w:t>
      </w:r>
      <w:r>
        <w:rPr>
          <w:color w:val="231F20"/>
        </w:rPr>
        <w:t>seven</w:t>
      </w:r>
      <w:r>
        <w:rPr>
          <w:color w:val="231F20"/>
          <w:spacing w:val="-1"/>
        </w:rPr>
        <w:t> </w:t>
      </w:r>
      <w:r>
        <w:rPr>
          <w:color w:val="231F20"/>
        </w:rPr>
        <w:t>ears,</w:t>
      </w:r>
      <w:r>
        <w:rPr>
          <w:color w:val="231F20"/>
          <w:spacing w:val="-1"/>
        </w:rPr>
        <w:t> </w:t>
      </w:r>
      <w:r>
        <w:rPr>
          <w:color w:val="231F20"/>
        </w:rPr>
        <w:t>thin</w:t>
      </w:r>
      <w:r>
        <w:rPr>
          <w:color w:val="231F20"/>
          <w:spacing w:val="-1"/>
        </w:rPr>
        <w:t> </w:t>
      </w:r>
      <w:r>
        <w:rPr>
          <w:color w:val="231F20"/>
        </w:rPr>
        <w:t>and</w:t>
      </w:r>
      <w:r>
        <w:rPr>
          <w:color w:val="231F20"/>
          <w:spacing w:val="-1"/>
        </w:rPr>
        <w:t> </w:t>
      </w:r>
      <w:r>
        <w:rPr>
          <w:color w:val="231F20"/>
        </w:rPr>
        <w:t>blasted</w:t>
      </w:r>
      <w:r>
        <w:rPr>
          <w:color w:val="231F20"/>
          <w:spacing w:val="-2"/>
        </w:rPr>
        <w:t> </w:t>
      </w:r>
      <w:r>
        <w:rPr>
          <w:color w:val="231F20"/>
        </w:rPr>
        <w:t>with</w:t>
      </w:r>
    </w:p>
    <w:p>
      <w:pPr>
        <w:pStyle w:val="BodyText"/>
        <w:spacing w:line="188" w:lineRule="exact" w:before="40"/>
        <w:ind w:left="320"/>
      </w:pPr>
      <w:r>
        <w:rPr>
          <w:color w:val="231F20"/>
        </w:rPr>
        <w:t>the</w:t>
      </w:r>
      <w:r>
        <w:rPr>
          <w:color w:val="231F20"/>
          <w:spacing w:val="1"/>
        </w:rPr>
        <w:t> </w:t>
      </w:r>
      <w:r>
        <w:rPr>
          <w:color w:val="231F20"/>
        </w:rPr>
        <w:t>east</w:t>
      </w:r>
      <w:r>
        <w:rPr>
          <w:color w:val="231F20"/>
          <w:spacing w:val="1"/>
        </w:rPr>
        <w:t> </w:t>
      </w:r>
      <w:r>
        <w:rPr>
          <w:color w:val="231F20"/>
        </w:rPr>
        <w:t>wind,</w:t>
      </w:r>
      <w:r>
        <w:rPr>
          <w:color w:val="231F20"/>
          <w:spacing w:val="2"/>
        </w:rPr>
        <w:t> </w:t>
      </w:r>
      <w:r>
        <w:rPr>
          <w:color w:val="231F20"/>
        </w:rPr>
        <w:t>sprung</w:t>
      </w:r>
      <w:r>
        <w:rPr>
          <w:color w:val="231F20"/>
          <w:spacing w:val="1"/>
        </w:rPr>
        <w:t> </w:t>
      </w:r>
      <w:r>
        <w:rPr>
          <w:color w:val="231F20"/>
        </w:rPr>
        <w:t>up after</w:t>
      </w:r>
      <w:r>
        <w:rPr>
          <w:color w:val="231F20"/>
          <w:spacing w:val="1"/>
        </w:rPr>
        <w:t> </w:t>
      </w:r>
      <w:r>
        <w:rPr>
          <w:color w:val="231F20"/>
        </w:rPr>
        <w:t>them.</w:t>
      </w:r>
      <w:r>
        <w:rPr>
          <w:color w:val="231F20"/>
          <w:spacing w:val="-1"/>
        </w:rPr>
        <w:t> </w:t>
      </w:r>
      <w:r>
        <w:rPr>
          <w:b/>
          <w:color w:val="231F20"/>
        </w:rPr>
        <w:t>7</w:t>
      </w:r>
      <w:r>
        <w:rPr>
          <w:b/>
          <w:color w:val="231F20"/>
          <w:spacing w:val="1"/>
        </w:rPr>
        <w:t> </w:t>
      </w:r>
      <w:r>
        <w:rPr>
          <w:color w:val="231F20"/>
        </w:rPr>
        <w:t>And the</w:t>
      </w:r>
      <w:r>
        <w:rPr>
          <w:color w:val="231F20"/>
          <w:spacing w:val="2"/>
        </w:rPr>
        <w:t> </w:t>
      </w:r>
      <w:r>
        <w:rPr>
          <w:color w:val="231F20"/>
        </w:rPr>
        <w:t>thin</w:t>
      </w:r>
      <w:r>
        <w:rPr>
          <w:color w:val="231F20"/>
          <w:spacing w:val="1"/>
        </w:rPr>
        <w:t> </w:t>
      </w:r>
      <w:r>
        <w:rPr>
          <w:color w:val="231F20"/>
        </w:rPr>
        <w:t>ears</w:t>
      </w:r>
    </w:p>
    <w:p>
      <w:pPr>
        <w:bidi/>
        <w:spacing w:before="13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2" w:equalWidth="0">
            <w:col w:w="5345" w:space="602"/>
            <w:col w:w="5573"/>
          </w:cols>
        </w:sectPr>
      </w:pPr>
    </w:p>
    <w:p>
      <w:pPr>
        <w:pStyle w:val="BodyText"/>
        <w:spacing w:line="213" w:lineRule="exact" w:before="92"/>
        <w:ind w:left="320"/>
      </w:pPr>
      <w:r>
        <w:rPr>
          <w:color w:val="231F20"/>
        </w:rPr>
        <w:t>swallowed up</w:t>
      </w:r>
      <w:r>
        <w:rPr>
          <w:color w:val="231F20"/>
          <w:spacing w:val="-1"/>
        </w:rPr>
        <w:t> </w:t>
      </w:r>
      <w:r>
        <w:rPr>
          <w:color w:val="231F20"/>
        </w:rPr>
        <w:t>the</w:t>
      </w:r>
      <w:r>
        <w:rPr>
          <w:color w:val="231F20"/>
          <w:spacing w:val="-1"/>
        </w:rPr>
        <w:t> </w:t>
      </w:r>
      <w:r>
        <w:rPr>
          <w:color w:val="231F20"/>
        </w:rPr>
        <w:t>seven rank and full ears. And</w:t>
      </w:r>
      <w:r>
        <w:rPr>
          <w:color w:val="231F20"/>
          <w:spacing w:val="-1"/>
        </w:rPr>
        <w:t> </w:t>
      </w:r>
      <w:r>
        <w:rPr>
          <w:color w:val="231F20"/>
        </w:rPr>
        <w:t>Pharaoh</w:t>
      </w:r>
    </w:p>
    <w:p>
      <w:pPr>
        <w:bidi/>
        <w:spacing w:line="250"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פ</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ַפ</w:t>
      </w:r>
      <w:r>
        <w:rPr>
          <w:rFonts w:ascii="Microsoft Sans Serif" w:cs="Microsoft Sans Serif"/>
          <w:color w:val="231F20"/>
          <w:spacing w:val="-30"/>
          <w:sz w:val="22"/>
          <w:szCs w:val="22"/>
          <w:rtl/>
        </w:rPr>
        <w:t> </w:t>
      </w:r>
      <w:r>
        <w:rPr>
          <w:rFonts w:ascii="Microsoft Sans Serif" w:cs="Microsoft Sans Serif"/>
          <w:color w:val="231F20"/>
          <w:spacing w:val="-16"/>
          <w:sz w:val="22"/>
          <w:szCs w:val="22"/>
          <w:rtl/>
        </w:rPr>
        <w:t>ְרעֹ</w:t>
      </w:r>
      <w:r>
        <w:rPr>
          <w:rFonts w:ascii="Microsoft Sans Serif" w:cs="Microsoft Sans Serif"/>
          <w:color w:val="231F20"/>
          <w:spacing w:val="-16"/>
          <w:sz w:val="22"/>
          <w:szCs w:val="22"/>
          <w:rtl/>
        </w:rPr>
        <w:t>ה</w:t>
      </w:r>
    </w:p>
    <w:p>
      <w:pPr>
        <w:spacing w:after="0" w:line="244" w:lineRule="exact"/>
        <w:jc w:val="right"/>
        <w:rPr>
          <w:rFonts w:ascii="Microsoft Sans Serif" w:cs="Microsoft Sans Serif"/>
          <w:sz w:val="22"/>
          <w:szCs w:val="22"/>
        </w:rPr>
        <w:sectPr>
          <w:type w:val="continuous"/>
          <w:pgSz w:w="12240" w:h="15840"/>
          <w:pgMar w:top="740" w:bottom="1240" w:left="400" w:right="320"/>
          <w:cols w:num="3" w:equalWidth="0">
            <w:col w:w="5377" w:space="578"/>
            <w:col w:w="4582" w:space="40"/>
            <w:col w:w="943"/>
          </w:cols>
        </w:sectPr>
      </w:pPr>
    </w:p>
    <w:p>
      <w:pPr>
        <w:pStyle w:val="BodyText"/>
        <w:spacing w:before="67"/>
        <w:ind w:left="320"/>
      </w:pPr>
      <w:r>
        <w:rPr>
          <w:color w:val="231F20"/>
        </w:rPr>
        <w:t>awoke,</w:t>
      </w:r>
      <w:r>
        <w:rPr>
          <w:color w:val="231F20"/>
          <w:spacing w:val="-1"/>
        </w:rPr>
        <w:t> </w:t>
      </w:r>
      <w:r>
        <w:rPr>
          <w:color w:val="231F20"/>
        </w:rPr>
        <w:t>and, behold,</w:t>
      </w:r>
      <w:r>
        <w:rPr>
          <w:color w:val="231F20"/>
          <w:spacing w:val="-1"/>
        </w:rPr>
        <w:t> </w:t>
      </w:r>
      <w:r>
        <w:rPr>
          <w:color w:val="231F20"/>
        </w:rPr>
        <w:t>it was a dream.</w:t>
      </w:r>
      <w:r>
        <w:rPr>
          <w:color w:val="231F20"/>
          <w:spacing w:val="-1"/>
        </w:rPr>
        <w:t> </w:t>
      </w:r>
      <w:r>
        <w:rPr>
          <w:b/>
          <w:color w:val="231F20"/>
        </w:rPr>
        <w:t>8 </w:t>
      </w:r>
      <w:r>
        <w:rPr>
          <w:color w:val="231F20"/>
        </w:rPr>
        <w:t>And</w:t>
      </w:r>
      <w:r>
        <w:rPr>
          <w:color w:val="231F20"/>
          <w:spacing w:val="-2"/>
        </w:rPr>
        <w:t> </w:t>
      </w:r>
      <w:r>
        <w:rPr>
          <w:color w:val="231F20"/>
        </w:rPr>
        <w:t>it came to</w:t>
      </w:r>
    </w:p>
    <w:p>
      <w:pPr>
        <w:bidi/>
        <w:spacing w:line="265" w:lineRule="exact" w:before="0"/>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3"/>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p>
    <w:p>
      <w:pPr>
        <w:bidi/>
        <w:spacing w:before="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046" w:space="534"/>
            <w:col w:w="4658" w:space="39"/>
            <w:col w:w="1243"/>
          </w:cols>
        </w:sectPr>
      </w:pPr>
    </w:p>
    <w:p>
      <w:pPr>
        <w:pStyle w:val="BodyText"/>
        <w:spacing w:before="40"/>
        <w:ind w:left="320"/>
      </w:pPr>
      <w:r>
        <w:rPr>
          <w:color w:val="231F20"/>
        </w:rPr>
        <w:t>pass</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morning that</w:t>
      </w:r>
      <w:r>
        <w:rPr>
          <w:color w:val="231F20"/>
          <w:spacing w:val="-1"/>
        </w:rPr>
        <w:t> </w:t>
      </w:r>
      <w:r>
        <w:rPr>
          <w:color w:val="231F20"/>
        </w:rPr>
        <w:t>his</w:t>
      </w:r>
      <w:r>
        <w:rPr>
          <w:color w:val="231F20"/>
          <w:spacing w:val="-2"/>
        </w:rPr>
        <w:t> </w:t>
      </w:r>
      <w:r>
        <w:rPr>
          <w:color w:val="231F20"/>
        </w:rPr>
        <w:t>spirit</w:t>
      </w:r>
      <w:r>
        <w:rPr>
          <w:color w:val="231F20"/>
          <w:spacing w:val="-1"/>
        </w:rPr>
        <w:t> </w:t>
      </w:r>
      <w:r>
        <w:rPr>
          <w:color w:val="231F20"/>
        </w:rPr>
        <w:t>was</w:t>
      </w:r>
      <w:r>
        <w:rPr>
          <w:color w:val="231F20"/>
          <w:spacing w:val="-1"/>
        </w:rPr>
        <w:t> </w:t>
      </w:r>
      <w:r>
        <w:rPr>
          <w:color w:val="231F20"/>
        </w:rPr>
        <w:t>troubled;</w:t>
      </w:r>
      <w:r>
        <w:rPr>
          <w:color w:val="231F20"/>
          <w:spacing w:val="-1"/>
        </w:rPr>
        <w:t> </w:t>
      </w:r>
      <w:r>
        <w:rPr>
          <w:color w:val="231F20"/>
        </w:rPr>
        <w:t>and</w:t>
      </w:r>
      <w:r>
        <w:rPr>
          <w:color w:val="231F20"/>
          <w:spacing w:val="-1"/>
        </w:rPr>
        <w:t> </w:t>
      </w:r>
      <w:r>
        <w:rPr>
          <w:color w:val="231F20"/>
        </w:rPr>
        <w:t>he</w:t>
      </w:r>
    </w:p>
    <w:p>
      <w:pPr>
        <w:bidi/>
        <w:spacing w:before="22"/>
        <w:ind w:right="320" w:left="-20" w:firstLine="0"/>
        <w:jc w:val="right"/>
        <w:rPr>
          <w:rFonts w:ascii="Microsoft Sans Serif" w:cs="Microsoft Sans Serif"/>
          <w:sz w:val="22"/>
          <w:szCs w:val="22"/>
        </w:rPr>
      </w:pPr>
      <w:r>
        <w:rPr>
          <w:rtl/>
        </w:rPr>
        <w:br w:type="column"/>
      </w:r>
      <w:r>
        <w:rPr>
          <w:rFonts w:ascii="Microsoft Sans Serif" w:cs="Microsoft Sans Serif"/>
          <w:color w:val="231F20"/>
          <w:spacing w:val="-69"/>
          <w:sz w:val="22"/>
          <w:szCs w:val="22"/>
          <w:rtl/>
        </w:rPr>
        <w:t>ָּב</w:t>
      </w:r>
      <w:r>
        <w:rPr>
          <w:rFonts w:ascii="Microsoft Sans Serif" w:cs="Microsoft Sans Serif"/>
          <w:color w:val="231F20"/>
          <w:spacing w:val="61"/>
          <w:sz w:val="22"/>
          <w:szCs w:val="22"/>
          <w:rtl/>
        </w:rPr>
        <w:t> </w:t>
      </w:r>
      <w:r>
        <w:rPr>
          <w:rFonts w:ascii="Microsoft Sans Serif" w:cs="Microsoft Sans Serif"/>
          <w:color w:val="231F20"/>
          <w:spacing w:val="-10"/>
          <w:sz w:val="22"/>
          <w:szCs w:val="22"/>
          <w:rtl/>
        </w:rPr>
        <w:t>ִחים</w:t>
      </w:r>
      <w:r>
        <w:rPr>
          <w:rFonts w:ascii="Microsoft Sans Serif" w:cs="Microsoft Sans Serif"/>
          <w:color w:val="231F20"/>
          <w:spacing w:val="-10"/>
          <w:sz w:val="22"/>
          <w:szCs w:val="22"/>
        </w:rPr>
        <w:t>--</w:t>
      </w:r>
      <w:r>
        <w:rPr>
          <w:rFonts w:ascii="Microsoft Sans Serif" w:cs="Microsoft Sans Serif"/>
          <w:color w:val="231F20"/>
          <w:spacing w:val="-10"/>
          <w:sz w:val="22"/>
          <w:szCs w:val="22"/>
          <w:rtl/>
        </w:rPr>
        <w:t>אֹ</w:t>
      </w:r>
      <w:r>
        <w:rPr>
          <w:rFonts w:ascii="Microsoft Sans Serif" w:cs="Microsoft Sans Serif"/>
          <w:color w:val="231F20"/>
          <w:spacing w:val="57"/>
          <w:sz w:val="22"/>
          <w:szCs w:val="22"/>
          <w:rtl/>
        </w:rPr>
        <w:t> </w:t>
      </w:r>
      <w:r>
        <w:rPr>
          <w:rFonts w:ascii="Microsoft Sans Serif" w:cs="Microsoft Sans Serif"/>
          <w:color w:val="231F20"/>
          <w:spacing w:val="-27"/>
          <w:sz w:val="22"/>
          <w:szCs w:val="22"/>
          <w:rtl/>
        </w:rPr>
        <w:t>ִתי</w:t>
      </w:r>
      <w:r>
        <w:rPr>
          <w:rFonts w:ascii="Microsoft Sans Serif" w:cs="Microsoft Sans Serif"/>
          <w:color w:val="231F20"/>
          <w:spacing w:val="-27"/>
          <w:sz w:val="22"/>
          <w:szCs w:val="22"/>
        </w:rPr>
        <w:t>,</w:t>
      </w:r>
      <w:r>
        <w:rPr>
          <w:rFonts w:ascii="Microsoft Sans Serif" w:cs="Microsoft Sans Serif"/>
          <w:color w:val="231F20"/>
          <w:spacing w:val="73"/>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1"/>
          <w:sz w:val="22"/>
          <w:szCs w:val="22"/>
          <w:rtl/>
        </w:rPr>
        <w:t> </w:t>
      </w:r>
      <w:r>
        <w:rPr>
          <w:rFonts w:ascii="Microsoft Sans Serif" w:cs="Microsoft Sans Serif"/>
          <w:color w:val="231F20"/>
          <w:spacing w:val="-29"/>
          <w:sz w:val="22"/>
          <w:szCs w:val="22"/>
          <w:rtl/>
        </w:rPr>
        <w:t>ֵאת</w:t>
      </w:r>
      <w:r>
        <w:rPr>
          <w:rFonts w:ascii="Microsoft Sans Serif" w:cs="Microsoft Sans Serif"/>
          <w:color w:val="231F20"/>
          <w:spacing w:val="53"/>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46"/>
          <w:sz w:val="22"/>
          <w:szCs w:val="22"/>
          <w:rtl/>
        </w:rPr>
        <w:t> </w:t>
      </w:r>
      <w:r>
        <w:rPr>
          <w:rFonts w:ascii="Microsoft Sans Serif" w:cs="Microsoft Sans Serif"/>
          <w:color w:val="231F20"/>
          <w:spacing w:val="-62"/>
          <w:sz w:val="22"/>
          <w:szCs w:val="22"/>
          <w:rtl/>
        </w:rPr>
        <w:t>ַּ</w:t>
      </w:r>
      <w:r>
        <w:rPr>
          <w:rFonts w:ascii="Microsoft Sans Serif" w:cs="Microsoft Sans Serif"/>
          <w:color w:val="231F20"/>
          <w:spacing w:val="-62"/>
          <w:sz w:val="22"/>
          <w:szCs w:val="22"/>
          <w:rtl/>
        </w:rPr>
        <w:t>ט</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before="22"/>
        <w:ind w:right="74" w:left="0"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ּבי</w:t>
      </w:r>
      <w:r>
        <w:rPr>
          <w:rFonts w:ascii="Microsoft Sans Serif" w:cs="Microsoft Sans Serif"/>
          <w:color w:val="231F20"/>
          <w:spacing w:val="-23"/>
          <w:sz w:val="22"/>
          <w:szCs w:val="22"/>
          <w:rtl/>
        </w:rPr>
        <w:t>ת</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5"/>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before="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ק</w:t>
      </w:r>
      <w:r>
        <w:rPr>
          <w:rFonts w:ascii="Microsoft Sans Serif" w:cs="Microsoft Sans Serif"/>
          <w:color w:val="231F20"/>
          <w:spacing w:val="-2"/>
          <w:sz w:val="22"/>
          <w:szCs w:val="22"/>
          <w:rtl/>
        </w:rPr>
        <w:t> </w:t>
      </w:r>
      <w:r>
        <w:rPr>
          <w:rFonts w:ascii="Microsoft Sans Serif" w:cs="Microsoft Sans Serif"/>
          <w:color w:val="231F20"/>
          <w:spacing w:val="-33"/>
          <w:sz w:val="22"/>
          <w:szCs w:val="22"/>
          <w:rtl/>
        </w:rPr>
        <w:t>ַצ</w:t>
      </w:r>
      <w:r>
        <w:rPr>
          <w:rFonts w:ascii="Microsoft Sans Serif" w:cs="Microsoft Sans Serif"/>
          <w:color w:val="231F20"/>
          <w:spacing w:val="-33"/>
          <w:sz w:val="22"/>
          <w:szCs w:val="22"/>
          <w:rtl/>
        </w:rPr>
        <w:t>ף</w:t>
      </w:r>
    </w:p>
    <w:p>
      <w:pPr>
        <w:spacing w:after="0"/>
        <w:jc w:val="right"/>
        <w:rPr>
          <w:rFonts w:ascii="Microsoft Sans Serif" w:cs="Microsoft Sans Serif"/>
          <w:sz w:val="22"/>
          <w:szCs w:val="22"/>
        </w:rPr>
        <w:sectPr>
          <w:type w:val="continuous"/>
          <w:pgSz w:w="12240" w:h="15840"/>
          <w:pgMar w:top="740" w:bottom="1240" w:left="400" w:right="320"/>
          <w:cols w:num="7" w:equalWidth="0">
            <w:col w:w="5299" w:space="532"/>
            <w:col w:w="1837" w:space="39"/>
            <w:col w:w="251" w:space="39"/>
            <w:col w:w="313" w:space="39"/>
            <w:col w:w="674" w:space="40"/>
            <w:col w:w="1603" w:space="40"/>
            <w:col w:w="814"/>
          </w:cols>
        </w:sectPr>
      </w:pPr>
    </w:p>
    <w:p>
      <w:pPr>
        <w:pStyle w:val="BodyText"/>
        <w:spacing w:before="39"/>
        <w:ind w:left="320"/>
      </w:pPr>
      <w:r>
        <w:rPr>
          <w:color w:val="231F20"/>
        </w:rPr>
        <w:t>sent</w:t>
      </w:r>
      <w:r>
        <w:rPr>
          <w:color w:val="231F20"/>
          <w:spacing w:val="1"/>
        </w:rPr>
        <w:t> </w:t>
      </w:r>
      <w:r>
        <w:rPr>
          <w:color w:val="231F20"/>
        </w:rPr>
        <w:t>and</w:t>
      </w:r>
      <w:r>
        <w:rPr>
          <w:color w:val="231F20"/>
          <w:spacing w:val="1"/>
        </w:rPr>
        <w:t> </w:t>
      </w:r>
      <w:r>
        <w:rPr>
          <w:color w:val="231F20"/>
        </w:rPr>
        <w:t>called</w:t>
      </w:r>
      <w:r>
        <w:rPr>
          <w:color w:val="231F20"/>
          <w:spacing w:val="1"/>
        </w:rPr>
        <w:t> </w:t>
      </w:r>
      <w:r>
        <w:rPr>
          <w:color w:val="231F20"/>
        </w:rPr>
        <w:t>for</w:t>
      </w:r>
      <w:r>
        <w:rPr>
          <w:color w:val="231F20"/>
          <w:spacing w:val="2"/>
        </w:rPr>
        <w:t> </w:t>
      </w:r>
      <w:r>
        <w:rPr>
          <w:color w:val="231F20"/>
        </w:rPr>
        <w:t>all</w:t>
      </w:r>
      <w:r>
        <w:rPr>
          <w:color w:val="231F20"/>
          <w:spacing w:val="1"/>
        </w:rPr>
        <w:t> </w:t>
      </w:r>
      <w:r>
        <w:rPr>
          <w:color w:val="231F20"/>
        </w:rPr>
        <w:t>the</w:t>
      </w:r>
      <w:r>
        <w:rPr>
          <w:color w:val="231F20"/>
          <w:spacing w:val="1"/>
        </w:rPr>
        <w:t> </w:t>
      </w:r>
      <w:r>
        <w:rPr>
          <w:color w:val="231F20"/>
        </w:rPr>
        <w:t>magicians</w:t>
      </w:r>
      <w:r>
        <w:rPr>
          <w:color w:val="231F20"/>
          <w:spacing w:val="2"/>
        </w:rPr>
        <w:t> </w:t>
      </w:r>
      <w:r>
        <w:rPr>
          <w:color w:val="231F20"/>
        </w:rPr>
        <w:t>of Egypt, and</w:t>
      </w:r>
      <w:r>
        <w:rPr>
          <w:color w:val="231F20"/>
          <w:spacing w:val="2"/>
        </w:rPr>
        <w:t> </w:t>
      </w:r>
      <w:r>
        <w:rPr>
          <w:color w:val="231F20"/>
        </w:rPr>
        <w:t>all</w:t>
      </w:r>
      <w:r>
        <w:rPr>
          <w:color w:val="231F20"/>
          <w:spacing w:val="1"/>
        </w:rPr>
        <w:t> </w:t>
      </w:r>
      <w:r>
        <w:rPr>
          <w:color w:val="231F20"/>
        </w:rPr>
        <w:t>the</w:t>
      </w:r>
    </w:p>
    <w:p>
      <w:pPr>
        <w:bidi/>
        <w:spacing w:line="241" w:lineRule="exact" w:before="5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
          <w:position w:val="1"/>
          <w:sz w:val="22"/>
          <w:szCs w:val="22"/>
          <w:rtl/>
        </w:rPr>
        <w:t>ָוהוא</w:t>
      </w:r>
      <w:r>
        <w:rPr>
          <w:rFonts w:ascii="Microsoft Sans Serif" w:cs="Microsoft Sans Serif"/>
          <w:color w:val="231F20"/>
          <w:spacing w:val="-5"/>
          <w:position w:val="1"/>
          <w:sz w:val="22"/>
          <w:szCs w:val="22"/>
        </w:rPr>
        <w:t>:</w:t>
      </w:r>
      <w:r>
        <w:rPr>
          <w:rFonts w:ascii="Microsoft Sans Serif" w:cs="Microsoft Sans Serif"/>
          <w:color w:val="231F20"/>
          <w:spacing w:val="7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12"/>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03"/>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30"/>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0"/>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7"/>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3"/>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4"/>
          <w:position w:val="1"/>
          <w:sz w:val="22"/>
          <w:szCs w:val="22"/>
          <w:rtl/>
        </w:rPr>
        <w:t> </w:t>
      </w:r>
      <w:r>
        <w:rPr>
          <w:rFonts w:ascii="Microsoft Sans Serif" w:cs="Microsoft Sans Serif"/>
          <w:color w:val="231F20"/>
          <w:spacing w:val="-25"/>
          <w:position w:val="1"/>
          <w:sz w:val="22"/>
          <w:szCs w:val="22"/>
          <w:rtl/>
        </w:rPr>
        <w:t>ִנ</w:t>
      </w:r>
      <w:r>
        <w:rPr>
          <w:rFonts w:ascii="Microsoft Sans Serif" w:cs="Microsoft Sans Serif"/>
          <w:color w:val="231F20"/>
          <w:spacing w:val="-25"/>
          <w:position w:val="1"/>
          <w:sz w:val="22"/>
          <w:szCs w:val="22"/>
          <w:rtl/>
        </w:rPr>
        <w:t>י</w:t>
      </w:r>
    </w:p>
    <w:p>
      <w:pPr>
        <w:bidi/>
        <w:spacing w:line="238" w:lineRule="exact" w:before="62"/>
        <w:ind w:right="64" w:left="-1"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32"/>
          <w:sz w:val="22"/>
          <w:szCs w:val="22"/>
          <w:rtl/>
        </w:rPr>
        <w:t> </w:t>
      </w:r>
      <w:r>
        <w:rPr>
          <w:rFonts w:ascii="Microsoft Sans Serif" w:cs="Microsoft Sans Serif"/>
          <w:color w:val="231F20"/>
          <w:spacing w:val="-28"/>
          <w:sz w:val="22"/>
          <w:szCs w:val="22"/>
          <w:rtl/>
        </w:rPr>
        <w:t>ָלה</w:t>
      </w:r>
      <w:r>
        <w:rPr>
          <w:rFonts w:ascii="Microsoft Sans Serif" w:cs="Microsoft Sans Serif"/>
          <w:color w:val="231F20"/>
          <w:spacing w:val="14"/>
          <w:sz w:val="22"/>
          <w:szCs w:val="22"/>
          <w:rtl/>
        </w:rPr>
        <w:t> </w:t>
      </w:r>
      <w:r>
        <w:rPr>
          <w:rFonts w:ascii="Microsoft Sans Serif" w:cs="Microsoft Sans Serif"/>
          <w:color w:val="231F20"/>
          <w:sz w:val="22"/>
          <w:szCs w:val="22"/>
          <w:rtl/>
        </w:rPr>
        <w:t>א</w:t>
      </w:r>
      <w:r>
        <w:rPr>
          <w:rFonts w:ascii="Microsoft Sans Serif" w:cs="Microsoft Sans Serif"/>
          <w:color w:val="231F20"/>
          <w:spacing w:val="43"/>
          <w:sz w:val="22"/>
          <w:szCs w:val="22"/>
          <w:rtl/>
        </w:rPr>
        <w:t> </w:t>
      </w:r>
      <w:r>
        <w:rPr>
          <w:rFonts w:ascii="Microsoft Sans Serif" w:cs="Microsoft Sans Serif"/>
          <w:color w:val="231F20"/>
          <w:spacing w:val="-28"/>
          <w:sz w:val="22"/>
          <w:szCs w:val="22"/>
          <w:rtl/>
        </w:rPr>
        <w:t>ָחד</w:t>
      </w:r>
      <w:r>
        <w:rPr>
          <w:rFonts w:ascii="Microsoft Sans Serif" w:cs="Microsoft Sans Serif"/>
          <w:color w:val="231F20"/>
          <w:spacing w:val="-28"/>
          <w:sz w:val="22"/>
          <w:szCs w:val="22"/>
        </w:rPr>
        <w:t>,</w:t>
      </w:r>
      <w:r>
        <w:rPr>
          <w:rFonts w:ascii="Microsoft Sans Serif" w:cs="Microsoft Sans Serif"/>
          <w:color w:val="231F20"/>
          <w:spacing w:val="-13"/>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22"/>
          <w:sz w:val="22"/>
          <w:szCs w:val="22"/>
          <w:rtl/>
        </w:rPr>
        <w:t> </w:t>
      </w:r>
      <w:r>
        <w:rPr>
          <w:rFonts w:ascii="Microsoft Sans Serif" w:cs="Microsoft Sans Serif"/>
          <w:color w:val="231F20"/>
          <w:spacing w:val="-54"/>
          <w:sz w:val="22"/>
          <w:szCs w:val="22"/>
          <w:rtl/>
        </w:rPr>
        <w:t>ַ</w:t>
      </w:r>
      <w:r>
        <w:rPr>
          <w:rFonts w:ascii="Microsoft Sans Serif" w:cs="Microsoft Sans Serif"/>
          <w:color w:val="231F20"/>
          <w:spacing w:val="-54"/>
          <w:sz w:val="22"/>
          <w:szCs w:val="22"/>
          <w:rtl/>
        </w:rPr>
        <w:t>ל</w:t>
      </w:r>
    </w:p>
    <w:p>
      <w:pPr>
        <w:bidi/>
        <w:spacing w:line="241" w:lineRule="exact" w:before="59"/>
        <w:ind w:right="71" w:left="33"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line="245" w:lineRule="exact" w:before="55"/>
        <w:ind w:right="7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3"/>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6"/>
          <w:w w:val="99"/>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י</w:t>
      </w:r>
      <w:r>
        <w:rPr>
          <w:rFonts w:ascii="Arial" w:cs="Arial"/>
          <w:b/>
          <w:bCs/>
          <w:color w:val="231F20"/>
          <w:spacing w:val="1"/>
          <w:w w:val="107"/>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430" w:space="118"/>
            <w:col w:w="2108" w:space="40"/>
            <w:col w:w="958" w:space="40"/>
            <w:col w:w="447" w:space="39"/>
            <w:col w:w="2340"/>
          </w:cols>
        </w:sectPr>
      </w:pPr>
    </w:p>
    <w:p>
      <w:pPr>
        <w:pStyle w:val="BodyText"/>
        <w:spacing w:before="19"/>
        <w:ind w:left="320"/>
      </w:pPr>
      <w:r>
        <w:rPr>
          <w:color w:val="231F20"/>
        </w:rPr>
        <w:t>wise men thereof; and Pharaoh told them his dream; but</w:t>
      </w:r>
    </w:p>
    <w:p>
      <w:pPr>
        <w:bidi/>
        <w:spacing w:line="201" w:lineRule="exact" w:before="79"/>
        <w:ind w:right="320"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p>
    <w:p>
      <w:pPr>
        <w:bidi/>
        <w:spacing w:line="202" w:lineRule="exact" w:before="7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8"/>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68"/>
          <w:w w:val="10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י</w:t>
      </w:r>
      <w:r>
        <w:rPr>
          <w:rFonts w:ascii="Arial" w:cs="Arial"/>
          <w:b/>
          <w:bCs/>
          <w:color w:val="231F20"/>
          <w:spacing w:val="-5"/>
          <w:w w:val="100"/>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404" w:space="123"/>
            <w:col w:w="2912" w:space="40"/>
            <w:col w:w="3041"/>
          </w:cols>
        </w:sectPr>
      </w:pPr>
    </w:p>
    <w:p>
      <w:pPr>
        <w:pStyle w:val="BodyText"/>
        <w:spacing w:before="19"/>
        <w:ind w:left="320"/>
      </w:pPr>
      <w:r>
        <w:rPr>
          <w:color w:val="231F20"/>
        </w:rPr>
        <w:t>there was none that could</w:t>
      </w:r>
      <w:r>
        <w:rPr>
          <w:color w:val="231F20"/>
          <w:spacing w:val="1"/>
        </w:rPr>
        <w:t> </w:t>
      </w:r>
      <w:r>
        <w:rPr>
          <w:color w:val="231F20"/>
        </w:rPr>
        <w:t>interpret them</w:t>
      </w:r>
      <w:r>
        <w:rPr>
          <w:color w:val="231F20"/>
          <w:spacing w:val="1"/>
        </w:rPr>
        <w:t> </w:t>
      </w:r>
      <w:r>
        <w:rPr>
          <w:color w:val="231F20"/>
        </w:rPr>
        <w:t>unto</w:t>
      </w:r>
      <w:r>
        <w:rPr>
          <w:color w:val="231F20"/>
          <w:spacing w:val="-1"/>
        </w:rPr>
        <w:t> </w:t>
      </w:r>
      <w:r>
        <w:rPr>
          <w:color w:val="231F20"/>
        </w:rPr>
        <w:t>Pharaoh.</w:t>
      </w:r>
    </w:p>
    <w:p>
      <w:pPr>
        <w:pStyle w:val="BodyText"/>
        <w:spacing w:before="40"/>
        <w:ind w:left="320"/>
      </w:pPr>
      <w:r>
        <w:rPr>
          <w:b/>
          <w:color w:val="231F20"/>
        </w:rPr>
        <w:t>9</w:t>
      </w:r>
      <w:r>
        <w:rPr>
          <w:b/>
          <w:color w:val="231F20"/>
          <w:spacing w:val="-2"/>
        </w:rPr>
        <w:t> </w:t>
      </w:r>
      <w:r>
        <w:rPr>
          <w:color w:val="231F20"/>
        </w:rPr>
        <w:t>Then</w:t>
      </w:r>
      <w:r>
        <w:rPr>
          <w:color w:val="231F20"/>
          <w:spacing w:val="-1"/>
        </w:rPr>
        <w:t> </w:t>
      </w:r>
      <w:r>
        <w:rPr>
          <w:color w:val="231F20"/>
        </w:rPr>
        <w:t>spoke</w:t>
      </w:r>
      <w:r>
        <w:rPr>
          <w:color w:val="231F20"/>
          <w:spacing w:val="-1"/>
        </w:rPr>
        <w:t> </w:t>
      </w:r>
      <w:r>
        <w:rPr>
          <w:color w:val="231F20"/>
        </w:rPr>
        <w:t>the</w:t>
      </w:r>
      <w:r>
        <w:rPr>
          <w:color w:val="231F20"/>
          <w:spacing w:val="-2"/>
        </w:rPr>
        <w:t> </w:t>
      </w:r>
      <w:r>
        <w:rPr>
          <w:color w:val="231F20"/>
        </w:rPr>
        <w:t>chief</w:t>
      </w:r>
      <w:r>
        <w:rPr>
          <w:color w:val="231F20"/>
          <w:spacing w:val="-1"/>
        </w:rPr>
        <w:t> </w:t>
      </w:r>
      <w:r>
        <w:rPr>
          <w:color w:val="231F20"/>
        </w:rPr>
        <w:t>butler</w:t>
      </w:r>
      <w:r>
        <w:rPr>
          <w:color w:val="231F20"/>
          <w:spacing w:val="-2"/>
        </w:rPr>
        <w:t> </w:t>
      </w:r>
      <w:r>
        <w:rPr>
          <w:color w:val="231F20"/>
        </w:rPr>
        <w:t>unto</w:t>
      </w:r>
      <w:r>
        <w:rPr>
          <w:color w:val="231F20"/>
          <w:spacing w:val="-3"/>
        </w:rPr>
        <w:t> </w:t>
      </w:r>
      <w:r>
        <w:rPr>
          <w:color w:val="231F20"/>
        </w:rPr>
        <w:t>Pharaoh,</w:t>
      </w:r>
      <w:r>
        <w:rPr>
          <w:color w:val="231F20"/>
          <w:spacing w:val="-1"/>
        </w:rPr>
        <w:t> </w:t>
      </w:r>
      <w:r>
        <w:rPr>
          <w:color w:val="231F20"/>
        </w:rPr>
        <w:t>saying:</w:t>
      </w:r>
      <w:r>
        <w:rPr>
          <w:color w:val="231F20"/>
          <w:spacing w:val="-1"/>
        </w:rPr>
        <w:t> </w:t>
      </w:r>
      <w:r>
        <w:rPr>
          <w:color w:val="231F20"/>
        </w:rPr>
        <w:t>‘I</w:t>
      </w:r>
    </w:p>
    <w:p>
      <w:pPr>
        <w:bidi/>
        <w:spacing w:before="115"/>
        <w:ind w:right="32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י</w:t>
      </w:r>
      <w:r>
        <w:rPr>
          <w:rFonts w:ascii="Arial" w:cs="Arial"/>
          <w:b/>
          <w:bCs/>
          <w:color w:val="231F20"/>
          <w:spacing w:val="-4"/>
          <w:w w:val="9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11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1"/>
          <w:position w:val="1"/>
          <w:sz w:val="22"/>
          <w:szCs w:val="22"/>
          <w:rtl/>
        </w:rPr>
        <w:t>ֲחלֹמ</w:t>
      </w:r>
      <w:r>
        <w:rPr>
          <w:rFonts w:ascii="Microsoft Sans Serif" w:cs="Microsoft Sans Serif"/>
          <w:color w:val="231F20"/>
          <w:spacing w:val="-20"/>
          <w:sz w:val="22"/>
          <w:szCs w:val="22"/>
          <w:rtl/>
        </w:rPr>
        <w:t> </w:t>
      </w:r>
      <w:r>
        <w:rPr>
          <w:rFonts w:ascii="Microsoft Sans Serif" w:cs="Microsoft Sans Serif"/>
          <w:color w:val="231F20"/>
          <w:spacing w:val="-22"/>
          <w:sz w:val="22"/>
          <w:szCs w:val="22"/>
          <w:rtl/>
        </w:rPr>
        <w:t>ֹ</w:t>
      </w:r>
      <w:r>
        <w:rPr>
          <w:rFonts w:ascii="Microsoft Sans Serif" w:cs="Microsoft Sans Serif"/>
          <w:color w:val="231F20"/>
          <w:spacing w:val="-22"/>
          <w:position w:val="1"/>
          <w:sz w:val="22"/>
          <w:szCs w:val="22"/>
          <w:rtl/>
        </w:rPr>
        <w:t>ו</w:t>
      </w:r>
      <w:r>
        <w:rPr>
          <w:rFonts w:ascii="Microsoft Sans Serif" w:cs="Microsoft Sans Serif"/>
          <w:color w:val="231F20"/>
          <w:spacing w:val="-22"/>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21"/>
          <w:position w:val="1"/>
          <w:sz w:val="22"/>
          <w:szCs w:val="22"/>
          <w:rtl/>
        </w:rPr>
        <w:t>ּ</w:t>
      </w:r>
      <w:r>
        <w:rPr>
          <w:rFonts w:ascii="Microsoft Sans Serif" w:cs="Microsoft Sans Serif"/>
          <w:color w:val="231F20"/>
          <w:spacing w:val="-21"/>
          <w:position w:val="1"/>
          <w:sz w:val="22"/>
          <w:szCs w:val="22"/>
          <w:rtl/>
        </w:rPr>
        <w:t>כ</w:t>
      </w:r>
    </w:p>
    <w:p>
      <w:pPr>
        <w:bidi/>
        <w:spacing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ֵתינ</w:t>
      </w:r>
      <w:r>
        <w:rPr>
          <w:rFonts w:ascii="Microsoft Sans Serif" w:cs="Microsoft Sans Serif"/>
          <w:color w:val="231F20"/>
          <w:spacing w:val="-5"/>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4"/>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4"/>
          <w:position w:val="1"/>
          <w:sz w:val="22"/>
          <w:szCs w:val="22"/>
          <w:rtl/>
        </w:rPr>
        <w:t>אי</w:t>
      </w:r>
      <w:r>
        <w:rPr>
          <w:rFonts w:ascii="Microsoft Sans Serif" w:cs="Microsoft Sans Serif"/>
          <w:color w:val="231F20"/>
          <w:spacing w:val="-25"/>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ש</w:t>
      </w:r>
      <w:r>
        <w:rPr>
          <w:rFonts w:ascii="Microsoft Sans Serif" w:cs="Microsoft Sans Serif"/>
          <w:color w:val="231F20"/>
          <w:spacing w:val="6"/>
          <w:position w:val="1"/>
          <w:sz w:val="22"/>
          <w:szCs w:val="22"/>
          <w:rtl/>
        </w:rPr>
        <w:t> </w:t>
      </w:r>
      <w:r>
        <w:rPr>
          <w:rFonts w:ascii="Microsoft Sans Serif" w:cs="Microsoft Sans Serif"/>
          <w:color w:val="231F20"/>
          <w:spacing w:val="-14"/>
          <w:position w:val="1"/>
          <w:sz w:val="22"/>
          <w:szCs w:val="22"/>
          <w:rtl/>
        </w:rPr>
        <w:t>את</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חלֹמ</w:t>
      </w:r>
      <w:r>
        <w:rPr>
          <w:rFonts w:ascii="Microsoft Sans Serif" w:cs="Microsoft Sans Serif"/>
          <w:color w:val="231F20"/>
          <w:spacing w:val="-14"/>
          <w:position w:val="1"/>
          <w:sz w:val="22"/>
          <w:szCs w:val="22"/>
          <w:rtl/>
        </w:rPr>
        <w:t>ֹ</w:t>
      </w:r>
    </w:p>
    <w:p>
      <w:pPr>
        <w:bidi/>
        <w:spacing w:before="101"/>
        <w:ind w:right="64" w:left="0" w:firstLine="0"/>
        <w:jc w:val="right"/>
        <w:rPr>
          <w:rFonts w:ascii="Microsoft Sans Serif" w:cs="Microsoft Sans Serif"/>
          <w:sz w:val="22"/>
          <w:szCs w:val="22"/>
        </w:rPr>
      </w:pPr>
      <w:r>
        <w:rPr>
          <w:rtl/>
        </w:rPr>
        <w:br w:type="column"/>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jc w:val="right"/>
        <w:rPr>
          <w:rFonts w:ascii="Microsoft Sans Serif" w:cs="Microsoft Sans Serif"/>
          <w:sz w:val="22"/>
          <w:szCs w:val="22"/>
        </w:rPr>
        <w:sectPr>
          <w:type w:val="continuous"/>
          <w:pgSz w:w="12240" w:h="15840"/>
          <w:pgMar w:top="740" w:bottom="1240" w:left="400" w:right="320"/>
          <w:cols w:num="5" w:equalWidth="0">
            <w:col w:w="5341" w:space="564"/>
            <w:col w:w="1809" w:space="40"/>
            <w:col w:w="596" w:space="40"/>
            <w:col w:w="1548" w:space="40"/>
            <w:col w:w="1542"/>
          </w:cols>
        </w:sectPr>
      </w:pPr>
    </w:p>
    <w:p>
      <w:pPr>
        <w:pStyle w:val="BodyText"/>
        <w:tabs>
          <w:tab w:pos="5601" w:val="left" w:leader="none"/>
        </w:tabs>
        <w:ind w:left="320"/>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8,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9,772,1158,771,1176,770,1186,769,1196,768,1196,586,1201,587,1209,588,1226,590,1235,590,1244,590,1269,589,1293,586,1293,586,1315,582,1337,575,1356,566,1374,556,1391,545,1406,531,1419,516,1430,500,1431,500,1441,482,1449,462,1456,441,1461,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3,585,2144,582,2164,577,2183,570,2201,562,2217,553,2232,543,2245,531,2253,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8,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166" o:title=""/>
            </v:shape>
            <v:shape style="position:absolute;left:2466;top:713;width:221;height:233" type="#_x0000_t75" stroked="false">
              <v:imagedata r:id="rId25"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26"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6.1pt;height:38.1pt;mso-position-horizontal-relative:char;mso-position-vertical-relative:line" type="#_x0000_t202" filled="true" fillcolor="#ebf4fe" stroked="false">
            <w10:anchorlock/>
            <v:textbox inset="0,0,0,0">
              <w:txbxContent>
                <w:p>
                  <w:pPr>
                    <w:spacing w:before="107"/>
                    <w:ind w:left="0" w:right="235" w:firstLine="0"/>
                    <w:jc w:val="right"/>
                    <w:rPr>
                      <w:rFonts w:ascii="Roboto Lt"/>
                      <w:sz w:val="24"/>
                    </w:rPr>
                  </w:pPr>
                  <w:r>
                    <w:rPr>
                      <w:rFonts w:ascii="Roboto Lt"/>
                      <w:color w:val="231F20"/>
                      <w:sz w:val="24"/>
                    </w:rPr>
                    <w:t>Vayeishev:</w:t>
                  </w:r>
                  <w:r>
                    <w:rPr>
                      <w:rFonts w:ascii="Roboto Lt"/>
                      <w:color w:val="231F20"/>
                      <w:spacing w:val="-9"/>
                      <w:sz w:val="24"/>
                    </w:rPr>
                    <w:t> </w:t>
                  </w:r>
                  <w:r>
                    <w:rPr>
                      <w:rFonts w:ascii="Roboto Lt"/>
                      <w:color w:val="231F20"/>
                      <w:sz w:val="24"/>
                    </w:rPr>
                    <w:t>Does</w:t>
                  </w:r>
                  <w:r>
                    <w:rPr>
                      <w:rFonts w:ascii="Roboto Lt"/>
                      <w:color w:val="231F20"/>
                      <w:spacing w:val="-8"/>
                      <w:sz w:val="24"/>
                    </w:rPr>
                    <w:t> </w:t>
                  </w:r>
                  <w:r>
                    <w:rPr>
                      <w:rFonts w:ascii="Roboto Lt"/>
                      <w:color w:val="231F20"/>
                      <w:sz w:val="24"/>
                    </w:rPr>
                    <w:t>God</w:t>
                  </w:r>
                  <w:r>
                    <w:rPr>
                      <w:rFonts w:ascii="Roboto Lt"/>
                      <w:color w:val="231F20"/>
                      <w:spacing w:val="-8"/>
                      <w:sz w:val="24"/>
                    </w:rPr>
                    <w:t> </w:t>
                  </w:r>
                  <w:r>
                    <w:rPr>
                      <w:rFonts w:ascii="Roboto Lt"/>
                      <w:color w:val="231F20"/>
                      <w:sz w:val="24"/>
                    </w:rPr>
                    <w:t>Speak</w:t>
                  </w:r>
                  <w:r>
                    <w:rPr>
                      <w:rFonts w:ascii="Roboto Lt"/>
                      <w:color w:val="231F20"/>
                      <w:spacing w:val="-8"/>
                      <w:sz w:val="24"/>
                    </w:rPr>
                    <w:t> </w:t>
                  </w:r>
                  <w:r>
                    <w:rPr>
                      <w:rFonts w:ascii="Roboto Lt"/>
                      <w:color w:val="231F20"/>
                      <w:sz w:val="24"/>
                    </w:rPr>
                    <w:t>To</w:t>
                  </w:r>
                  <w:r>
                    <w:rPr>
                      <w:rFonts w:ascii="Roboto Lt"/>
                      <w:color w:val="231F20"/>
                      <w:spacing w:val="-8"/>
                      <w:sz w:val="24"/>
                    </w:rPr>
                    <w:t> </w:t>
                  </w:r>
                  <w:r>
                    <w:rPr>
                      <w:rFonts w:ascii="Roboto Lt"/>
                      <w:color w:val="231F20"/>
                      <w:sz w:val="24"/>
                    </w:rPr>
                    <w:t>Us</w:t>
                  </w:r>
                  <w:r>
                    <w:rPr>
                      <w:rFonts w:ascii="Roboto Lt"/>
                      <w:color w:val="231F20"/>
                      <w:spacing w:val="-7"/>
                      <w:sz w:val="24"/>
                    </w:rPr>
                    <w:t> </w:t>
                  </w:r>
                  <w:r>
                    <w:rPr>
                      <w:rFonts w:ascii="Roboto Lt"/>
                      <w:color w:val="231F20"/>
                      <w:sz w:val="24"/>
                    </w:rPr>
                    <w:t>Today?</w:t>
                  </w:r>
                  <w:r>
                    <w:rPr>
                      <w:rFonts w:ascii="Roboto Lt"/>
                      <w:color w:val="231F20"/>
                      <w:spacing w:val="-8"/>
                      <w:sz w:val="24"/>
                    </w:rPr>
                    <w:t> </w:t>
                  </w:r>
                  <w:r>
                    <w:rPr>
                      <w:rFonts w:ascii="Roboto Lt"/>
                      <w:color w:val="231F20"/>
                      <w:sz w:val="24"/>
                    </w:rPr>
                    <w:t>Part</w:t>
                  </w:r>
                  <w:r>
                    <w:rPr>
                      <w:rFonts w:ascii="Roboto Lt"/>
                      <w:color w:val="231F20"/>
                      <w:spacing w:val="-7"/>
                      <w:sz w:val="24"/>
                    </w:rPr>
                    <w:t> </w:t>
                  </w:r>
                  <w:r>
                    <w:rPr>
                      <w:rFonts w:ascii="Roboto Lt"/>
                      <w:color w:val="231F20"/>
                      <w:sz w:val="24"/>
                    </w:rPr>
                    <w:t>I</w:t>
                  </w:r>
                </w:p>
                <w:p>
                  <w:pPr>
                    <w:spacing w:before="0"/>
                    <w:ind w:left="0" w:right="234"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spacing w:before="1"/>
        <w:rPr>
          <w:rFonts w:ascii="Microsoft Sans Serif"/>
          <w:sz w:val="10"/>
        </w:rPr>
      </w:pPr>
    </w:p>
    <w:p>
      <w:pPr>
        <w:spacing w:after="0"/>
        <w:rPr>
          <w:rFonts w:ascii="Microsoft Sans Serif"/>
          <w:sz w:val="10"/>
        </w:rPr>
        <w:sectPr>
          <w:pgSz w:w="12240" w:h="15840"/>
          <w:pgMar w:header="0" w:footer="1046" w:top="720" w:bottom="1240" w:left="400" w:right="320"/>
        </w:sectPr>
      </w:pPr>
    </w:p>
    <w:p>
      <w:pPr>
        <w:pStyle w:val="BodyText"/>
        <w:spacing w:before="167"/>
        <w:ind w:left="321"/>
      </w:pPr>
      <w:r>
        <w:rPr>
          <w:color w:val="231F20"/>
        </w:rPr>
        <w:t>make</w:t>
      </w:r>
      <w:r>
        <w:rPr>
          <w:color w:val="231F20"/>
          <w:spacing w:val="-2"/>
        </w:rPr>
        <w:t> </w:t>
      </w:r>
      <w:r>
        <w:rPr>
          <w:color w:val="231F20"/>
        </w:rPr>
        <w:t>mention</w:t>
      </w:r>
      <w:r>
        <w:rPr>
          <w:color w:val="231F20"/>
          <w:spacing w:val="-2"/>
        </w:rPr>
        <w:t> </w:t>
      </w:r>
      <w:r>
        <w:rPr>
          <w:color w:val="231F20"/>
        </w:rPr>
        <w:t>of</w:t>
      </w:r>
      <w:r>
        <w:rPr>
          <w:color w:val="231F20"/>
          <w:spacing w:val="-2"/>
        </w:rPr>
        <w:t> </w:t>
      </w:r>
      <w:r>
        <w:rPr>
          <w:color w:val="231F20"/>
        </w:rPr>
        <w:t>my</w:t>
      </w:r>
      <w:r>
        <w:rPr>
          <w:color w:val="231F20"/>
          <w:spacing w:val="-2"/>
        </w:rPr>
        <w:t> </w:t>
      </w:r>
      <w:r>
        <w:rPr>
          <w:color w:val="231F20"/>
        </w:rPr>
        <w:t>faults</w:t>
      </w:r>
      <w:r>
        <w:rPr>
          <w:color w:val="231F20"/>
          <w:spacing w:val="-1"/>
        </w:rPr>
        <w:t> </w:t>
      </w:r>
      <w:r>
        <w:rPr>
          <w:color w:val="231F20"/>
        </w:rPr>
        <w:t>this</w:t>
      </w:r>
      <w:r>
        <w:rPr>
          <w:color w:val="231F20"/>
          <w:spacing w:val="-2"/>
        </w:rPr>
        <w:t> </w:t>
      </w:r>
      <w:r>
        <w:rPr>
          <w:color w:val="231F20"/>
        </w:rPr>
        <w:t>day:</w:t>
      </w:r>
      <w:r>
        <w:rPr>
          <w:color w:val="231F20"/>
          <w:spacing w:val="-1"/>
        </w:rPr>
        <w:t> </w:t>
      </w:r>
      <w:r>
        <w:rPr>
          <w:b/>
          <w:color w:val="231F20"/>
        </w:rPr>
        <w:t>10</w:t>
      </w:r>
      <w:r>
        <w:rPr>
          <w:b/>
          <w:color w:val="231F20"/>
          <w:spacing w:val="-3"/>
        </w:rPr>
        <w:t> </w:t>
      </w:r>
      <w:r>
        <w:rPr>
          <w:color w:val="231F20"/>
        </w:rPr>
        <w:t>Pharaoh</w:t>
      </w:r>
      <w:r>
        <w:rPr>
          <w:color w:val="231F20"/>
          <w:spacing w:val="-1"/>
        </w:rPr>
        <w:t> </w:t>
      </w:r>
      <w:r>
        <w:rPr>
          <w:color w:val="231F20"/>
        </w:rPr>
        <w:t>was</w:t>
      </w:r>
    </w:p>
    <w:p>
      <w:pPr>
        <w:bidi/>
        <w:spacing w:before="11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ְרעֹה</w:t>
      </w:r>
      <w:r>
        <w:rPr>
          <w:rFonts w:ascii="Microsoft Sans Serif" w:cs="Microsoft Sans Serif"/>
          <w:color w:val="231F20"/>
          <w:spacing w:val="-30"/>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sz w:val="22"/>
          <w:szCs w:val="22"/>
          <w:rtl/>
        </w:rPr>
        <w:t>פ</w:t>
      </w:r>
    </w:p>
    <w:p>
      <w:pPr>
        <w:bidi/>
        <w:spacing w:before="96"/>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8"/>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7"/>
          <w:position w:val="1"/>
          <w:sz w:val="22"/>
          <w:szCs w:val="22"/>
          <w:rtl/>
        </w:rPr>
        <w:t> </w:t>
      </w:r>
      <w:r>
        <w:rPr>
          <w:rFonts w:ascii="Arial" w:cs="Arial"/>
          <w:b/>
          <w:bCs/>
          <w:color w:val="231F20"/>
          <w:w w:val="113"/>
          <w:position w:val="1"/>
          <w:sz w:val="22"/>
          <w:szCs w:val="22"/>
          <w:rtl/>
        </w:rPr>
        <w:t>י</w:t>
      </w:r>
      <w:r>
        <w:rPr>
          <w:rFonts w:ascii="Arial" w:cs="Arial"/>
          <w:b/>
          <w:bCs/>
          <w:color w:val="231F20"/>
          <w:spacing w:val="3"/>
          <w:w w:val="91"/>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p>
    <w:p>
      <w:pPr>
        <w:bidi/>
        <w:spacing w:before="106"/>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ַכ</w:t>
      </w:r>
      <w:r>
        <w:rPr>
          <w:rFonts w:ascii="Microsoft Sans Serif" w:cs="Microsoft Sans Serif"/>
          <w:color w:val="231F20"/>
          <w:spacing w:val="-15"/>
          <w:position w:val="1"/>
          <w:sz w:val="22"/>
          <w:szCs w:val="22"/>
          <w:rtl/>
        </w:rPr>
        <w:t> </w:t>
      </w:r>
      <w:r>
        <w:rPr>
          <w:rFonts w:ascii="Microsoft Sans Serif" w:cs="Microsoft Sans Serif"/>
          <w:color w:val="231F20"/>
          <w:spacing w:val="-18"/>
          <w:position w:val="1"/>
          <w:sz w:val="22"/>
          <w:szCs w:val="22"/>
          <w:rtl/>
        </w:rPr>
        <w:t>ִּני</w:t>
      </w:r>
      <w:r>
        <w:rPr>
          <w:rFonts w:ascii="Microsoft Sans Serif" w:cs="Microsoft Sans Serif"/>
          <w:color w:val="231F20"/>
          <w:spacing w:val="-18"/>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spacing w:val="-18"/>
          <w:position w:val="1"/>
          <w:sz w:val="22"/>
          <w:szCs w:val="22"/>
          <w:rtl/>
        </w:rPr>
        <w:t>ְואֹת</w:t>
      </w:r>
      <w:r>
        <w:rPr>
          <w:rFonts w:ascii="Microsoft Sans Serif" w:cs="Microsoft Sans Serif"/>
          <w:color w:val="231F20"/>
          <w:spacing w:val="-2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7"/>
          <w:position w:val="1"/>
          <w:sz w:val="22"/>
          <w:szCs w:val="22"/>
          <w:rtl/>
        </w:rPr>
        <w:t> </w:t>
      </w:r>
      <w:r>
        <w:rPr>
          <w:rFonts w:ascii="Microsoft Sans Serif" w:cs="Microsoft Sans Serif"/>
          <w:color w:val="231F20"/>
          <w:spacing w:val="-17"/>
          <w:position w:val="1"/>
          <w:sz w:val="22"/>
          <w:szCs w:val="22"/>
          <w:rtl/>
        </w:rPr>
        <w:t>על</w:t>
      </w:r>
      <w:r>
        <w:rPr>
          <w:rFonts w:ascii="Microsoft Sans Serif" w:cs="Microsoft Sans Serif"/>
          <w:color w:val="231F20"/>
          <w:spacing w:val="-17"/>
          <w:position w:val="1"/>
          <w:sz w:val="22"/>
          <w:szCs w:val="22"/>
        </w:rPr>
        <w:t>-</w:t>
      </w:r>
    </w:p>
    <w:p>
      <w:pPr>
        <w:bidi/>
        <w:spacing w:before="106"/>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83"/>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p>
    <w:p>
      <w:pPr>
        <w:bidi/>
        <w:spacing w:before="110"/>
        <w:ind w:right="71" w:left="21" w:firstLine="0"/>
        <w:jc w:val="right"/>
        <w:rPr>
          <w:rFonts w:ascii="Microsoft Sans Serif" w:cs="Microsoft Sans Serif"/>
          <w:sz w:val="22"/>
          <w:szCs w:val="22"/>
        </w:rPr>
      </w:pPr>
      <w:r>
        <w:rPr>
          <w:rtl/>
        </w:rPr>
        <w:br w:type="column"/>
      </w:r>
      <w:r>
        <w:rPr>
          <w:rFonts w:ascii="Microsoft Sans Serif" w:cs="Microsoft Sans Serif"/>
          <w:color w:val="231F20"/>
          <w:spacing w:val="-7"/>
          <w:w w:val="95"/>
          <w:sz w:val="22"/>
          <w:szCs w:val="22"/>
          <w:rtl/>
        </w:rPr>
        <w:t>ָיה</w:t>
      </w:r>
      <w:r>
        <w:rPr>
          <w:rFonts w:ascii="Microsoft Sans Serif" w:cs="Microsoft Sans Serif"/>
          <w:color w:val="231F20"/>
          <w:spacing w:val="-7"/>
          <w:w w:val="95"/>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8"/>
          <w:w w:val="80"/>
          <w:sz w:val="22"/>
          <w:szCs w:val="22"/>
          <w:rtl/>
        </w:rPr>
        <w:t>אֹ</w:t>
      </w:r>
      <w:r>
        <w:rPr>
          <w:rFonts w:ascii="Microsoft Sans Serif" w:cs="Microsoft Sans Serif"/>
          <w:color w:val="231F20"/>
          <w:spacing w:val="8"/>
          <w:w w:val="95"/>
          <w:sz w:val="22"/>
          <w:szCs w:val="22"/>
          <w:rtl/>
        </w:rPr>
        <w:t> </w:t>
      </w:r>
      <w:r>
        <w:rPr>
          <w:rFonts w:ascii="Microsoft Sans Serif" w:cs="Microsoft Sans Serif"/>
          <w:color w:val="231F20"/>
          <w:spacing w:val="-8"/>
          <w:w w:val="95"/>
          <w:sz w:val="22"/>
          <w:szCs w:val="22"/>
          <w:rtl/>
        </w:rPr>
        <w:t>ִתי</w:t>
      </w:r>
      <w:r>
        <w:rPr>
          <w:rFonts w:ascii="Microsoft Sans Serif" w:cs="Microsoft Sans Serif"/>
          <w:color w:val="231F20"/>
          <w:spacing w:val="-32"/>
          <w:w w:val="95"/>
          <w:sz w:val="22"/>
          <w:szCs w:val="22"/>
          <w:rtl/>
        </w:rPr>
        <w:t> </w:t>
      </w:r>
      <w:r>
        <w:rPr>
          <w:rFonts w:ascii="Microsoft Sans Serif" w:cs="Microsoft Sans Serif"/>
          <w:color w:val="231F20"/>
          <w:spacing w:val="-80"/>
          <w:w w:val="95"/>
          <w:sz w:val="22"/>
          <w:szCs w:val="22"/>
          <w:rtl/>
        </w:rPr>
        <w:t>ה</w:t>
      </w:r>
    </w:p>
    <w:p>
      <w:pPr>
        <w:bidi/>
        <w:spacing w:before="11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w:t>
      </w:r>
      <w:r>
        <w:rPr>
          <w:rFonts w:ascii="Microsoft Sans Serif" w:cs="Microsoft Sans Serif"/>
          <w:color w:val="231F20"/>
          <w:spacing w:val="-26"/>
          <w:sz w:val="22"/>
          <w:szCs w:val="22"/>
          <w:rtl/>
        </w:rPr>
        <w:t>ן</w:t>
      </w:r>
    </w:p>
    <w:p>
      <w:pPr>
        <w:bidi/>
        <w:spacing w:before="10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ָפ</w:t>
      </w:r>
      <w:r>
        <w:rPr>
          <w:rFonts w:ascii="Microsoft Sans Serif" w:cs="Microsoft Sans Serif"/>
          <w:color w:val="231F20"/>
          <w:spacing w:val="6"/>
          <w:position w:val="1"/>
          <w:sz w:val="22"/>
          <w:szCs w:val="22"/>
          <w:rtl/>
        </w:rPr>
        <w:t> </w:t>
      </w:r>
      <w:r>
        <w:rPr>
          <w:rFonts w:ascii="Microsoft Sans Serif" w:cs="Microsoft Sans Serif"/>
          <w:color w:val="231F20"/>
          <w:spacing w:val="-23"/>
          <w:position w:val="1"/>
          <w:sz w:val="22"/>
          <w:szCs w:val="22"/>
          <w:rtl/>
        </w:rPr>
        <w:t>ַתר</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23"/>
          <w:position w:val="1"/>
          <w:sz w:val="22"/>
          <w:szCs w:val="22"/>
          <w:rtl/>
        </w:rPr>
        <w:t>ָלנ</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2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8" w:equalWidth="0">
            <w:col w:w="5065" w:space="584"/>
            <w:col w:w="746" w:space="40"/>
            <w:col w:w="1214" w:space="39"/>
            <w:col w:w="1052" w:space="40"/>
            <w:col w:w="436" w:space="39"/>
            <w:col w:w="798" w:space="39"/>
            <w:col w:w="189" w:space="40"/>
            <w:col w:w="1199"/>
          </w:cols>
        </w:sectPr>
      </w:pPr>
    </w:p>
    <w:p>
      <w:pPr>
        <w:pStyle w:val="BodyText"/>
        <w:spacing w:before="40"/>
        <w:ind w:left="321"/>
      </w:pPr>
      <w:r>
        <w:rPr>
          <w:color w:val="231F20"/>
        </w:rPr>
        <w:t>wroth</w:t>
      </w:r>
      <w:r>
        <w:rPr>
          <w:color w:val="231F20"/>
          <w:spacing w:val="-1"/>
        </w:rPr>
        <w:t> </w:t>
      </w:r>
      <w:r>
        <w:rPr>
          <w:color w:val="231F20"/>
        </w:rPr>
        <w:t>with his</w:t>
      </w:r>
      <w:r>
        <w:rPr>
          <w:color w:val="231F20"/>
          <w:spacing w:val="-1"/>
        </w:rPr>
        <w:t> </w:t>
      </w:r>
      <w:r>
        <w:rPr>
          <w:color w:val="231F20"/>
        </w:rPr>
        <w:t>servants, and put</w:t>
      </w:r>
      <w:r>
        <w:rPr>
          <w:color w:val="231F20"/>
          <w:spacing w:val="-1"/>
        </w:rPr>
        <w:t> </w:t>
      </w:r>
      <w:r>
        <w:rPr>
          <w:color w:val="231F20"/>
        </w:rPr>
        <w:t>me in the ward</w:t>
      </w:r>
      <w:r>
        <w:rPr>
          <w:color w:val="231F20"/>
          <w:spacing w:val="-1"/>
        </w:rPr>
        <w:t> </w:t>
      </w:r>
      <w:r>
        <w:rPr>
          <w:color w:val="231F20"/>
        </w:rPr>
        <w:t>of</w:t>
      </w:r>
      <w:r>
        <w:rPr>
          <w:color w:val="231F20"/>
          <w:spacing w:val="-1"/>
        </w:rPr>
        <w:t> </w:t>
      </w:r>
      <w:r>
        <w:rPr>
          <w:color w:val="231F20"/>
        </w:rPr>
        <w:t>the</w:t>
      </w:r>
    </w:p>
    <w:p>
      <w:pPr>
        <w:bidi/>
        <w:spacing w:before="23"/>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2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spacing w:val="-12"/>
          <w:sz w:val="22"/>
          <w:szCs w:val="22"/>
          <w:rtl/>
        </w:rPr>
        <w:t> </w:t>
      </w:r>
      <w:r>
        <w:rPr>
          <w:rFonts w:ascii="Microsoft Sans Serif" w:cs="Microsoft Sans Serif"/>
          <w:color w:val="231F20"/>
          <w:w w:val="95"/>
          <w:sz w:val="22"/>
          <w:szCs w:val="22"/>
          <w:rtl/>
        </w:rPr>
        <w:t>א</w:t>
      </w:r>
      <w:r>
        <w:rPr>
          <w:rFonts w:ascii="Microsoft Sans Serif" w:cs="Microsoft Sans Serif"/>
          <w:color w:val="231F20"/>
          <w:spacing w:val="-2"/>
          <w:w w:val="91"/>
          <w:sz w:val="22"/>
          <w:szCs w:val="22"/>
          <w:rtl/>
        </w:rPr>
        <w:t>ל</w:t>
      </w:r>
      <w:r>
        <w:rPr>
          <w:rFonts w:ascii="Microsoft Sans Serif" w:cs="Microsoft Sans Serif"/>
          <w:color w:val="231F20"/>
          <w:w w:val="91"/>
          <w:sz w:val="22"/>
          <w:szCs w:val="22"/>
        </w:rPr>
        <w:t>-</w:t>
      </w:r>
    </w:p>
    <w:p>
      <w:pPr>
        <w:bidi/>
        <w:spacing w:before="9"/>
        <w:ind w:right="79"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p>
    <w:p>
      <w:pPr>
        <w:bidi/>
        <w:spacing w:before="19"/>
        <w:ind w:right="74" w:left="0" w:firstLine="0"/>
        <w:jc w:val="right"/>
        <w:rPr>
          <w:rFonts w:ascii="Microsoft Sans Serif" w:cs="Microsoft Sans Serif"/>
          <w:sz w:val="22"/>
          <w:szCs w:val="22"/>
        </w:rPr>
      </w:pPr>
      <w:r>
        <w:rPr>
          <w:rtl/>
        </w:rPr>
        <w:br w:type="column"/>
      </w:r>
      <w:r>
        <w:rPr>
          <w:rFonts w:ascii="Microsoft Sans Serif" w:cs="Microsoft Sans Serif"/>
          <w:color w:val="231F20"/>
          <w:spacing w:val="-6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ור</w:t>
      </w:r>
      <w:r>
        <w:rPr>
          <w:rFonts w:ascii="Microsoft Sans Serif" w:cs="Microsoft Sans Serif"/>
          <w:color w:val="231F20"/>
          <w:spacing w:val="-12"/>
          <w:position w:val="1"/>
          <w:sz w:val="22"/>
          <w:szCs w:val="22"/>
        </w:rPr>
        <w:t>;</w:t>
      </w:r>
      <w:r>
        <w:rPr>
          <w:rFonts w:ascii="Microsoft Sans Serif" w:cs="Microsoft Sans Serif"/>
          <w:color w:val="231F20"/>
          <w:spacing w:val="70"/>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9"/>
          <w:position w:val="1"/>
          <w:sz w:val="22"/>
          <w:szCs w:val="22"/>
          <w:rtl/>
        </w:rPr>
        <w:t> </w:t>
      </w:r>
      <w:r>
        <w:rPr>
          <w:rFonts w:ascii="Microsoft Sans Serif" w:cs="Microsoft Sans Serif"/>
          <w:color w:val="231F20"/>
          <w:spacing w:val="-45"/>
          <w:position w:val="1"/>
          <w:sz w:val="22"/>
          <w:szCs w:val="22"/>
          <w:rtl/>
        </w:rPr>
        <w:t>ַג</w:t>
      </w:r>
      <w:r>
        <w:rPr>
          <w:rFonts w:ascii="Microsoft Sans Serif" w:cs="Microsoft Sans Serif"/>
          <w:color w:val="231F20"/>
          <w:spacing w:val="25"/>
          <w:position w:val="1"/>
          <w:sz w:val="22"/>
          <w:szCs w:val="22"/>
          <w:rtl/>
        </w:rPr>
        <w:t> </w:t>
      </w:r>
      <w:r>
        <w:rPr>
          <w:rFonts w:ascii="Microsoft Sans Serif" w:cs="Microsoft Sans Serif"/>
          <w:color w:val="231F20"/>
          <w:spacing w:val="-33"/>
          <w:position w:val="1"/>
          <w:sz w:val="22"/>
          <w:szCs w:val="22"/>
          <w:rtl/>
        </w:rPr>
        <w:t>ַּלח</w:t>
      </w:r>
      <w:r>
        <w:rPr>
          <w:rFonts w:ascii="Microsoft Sans Serif" w:cs="Microsoft Sans Serif"/>
          <w:color w:val="231F20"/>
          <w:spacing w:val="69"/>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9"/>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50"/>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37"/>
          <w:position w:val="1"/>
          <w:sz w:val="22"/>
          <w:szCs w:val="22"/>
          <w:rtl/>
        </w:rPr>
        <w:t> </w:t>
      </w:r>
      <w:r>
        <w:rPr>
          <w:rFonts w:ascii="Microsoft Sans Serif" w:cs="Microsoft Sans Serif"/>
          <w:color w:val="231F20"/>
          <w:spacing w:val="-34"/>
          <w:position w:val="1"/>
          <w:sz w:val="22"/>
          <w:szCs w:val="22"/>
          <w:rtl/>
        </w:rPr>
        <w:t>ֵּלף</w:t>
      </w:r>
      <w:r>
        <w:rPr>
          <w:rFonts w:ascii="Microsoft Sans Serif" w:cs="Microsoft Sans Serif"/>
          <w:color w:val="231F20"/>
          <w:spacing w:val="54"/>
          <w:position w:val="1"/>
          <w:sz w:val="22"/>
          <w:szCs w:val="22"/>
          <w:rtl/>
        </w:rPr>
        <w:t> </w:t>
      </w:r>
      <w:r>
        <w:rPr>
          <w:rFonts w:ascii="Microsoft Sans Serif" w:cs="Microsoft Sans Serif"/>
          <w:color w:val="231F20"/>
          <w:spacing w:val="-16"/>
          <w:position w:val="1"/>
          <w:sz w:val="22"/>
          <w:szCs w:val="22"/>
          <w:rtl/>
        </w:rPr>
        <w:t>מן</w:t>
      </w:r>
      <w:r>
        <w:rPr>
          <w:rFonts w:ascii="Microsoft Sans Serif" w:cs="Microsoft Sans Serif"/>
          <w:color w:val="231F20"/>
          <w:spacing w:val="-16"/>
          <w:position w:val="1"/>
          <w:sz w:val="22"/>
          <w:szCs w:val="22"/>
        </w:rPr>
        <w:t>-</w:t>
      </w:r>
      <w:r>
        <w:rPr>
          <w:rFonts w:ascii="Microsoft Sans Serif" w:cs="Microsoft Sans Serif"/>
          <w:color w:val="231F20"/>
          <w:spacing w:val="-16"/>
          <w:position w:val="1"/>
          <w:sz w:val="22"/>
          <w:szCs w:val="22"/>
          <w:rtl/>
        </w:rPr>
        <w:t>ה</w:t>
      </w:r>
    </w:p>
    <w:p>
      <w:pPr>
        <w:bidi/>
        <w:spacing w:before="1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3"/>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3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2"/>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9"/>
          <w:position w:val="1"/>
          <w:sz w:val="22"/>
          <w:szCs w:val="22"/>
          <w:rtl/>
        </w:rPr>
        <w:t> </w:t>
      </w:r>
      <w:r>
        <w:rPr>
          <w:rFonts w:ascii="Microsoft Sans Serif" w:cs="Microsoft Sans Serif"/>
          <w:color w:val="231F20"/>
          <w:spacing w:val="-12"/>
          <w:position w:val="1"/>
          <w:sz w:val="22"/>
          <w:szCs w:val="22"/>
          <w:rtl/>
        </w:rPr>
        <w:t>ִרי</w:t>
      </w:r>
      <w:r>
        <w:rPr>
          <w:rFonts w:ascii="Microsoft Sans Serif" w:cs="Microsoft Sans Serif"/>
          <w:color w:val="231F20"/>
          <w:spacing w:val="17"/>
          <w:position w:val="1"/>
          <w:sz w:val="22"/>
          <w:szCs w:val="22"/>
          <w:rtl/>
        </w:rPr>
        <w:t> </w:t>
      </w:r>
      <w:r>
        <w:rPr>
          <w:rFonts w:ascii="Microsoft Sans Serif" w:cs="Microsoft Sans Serif"/>
          <w:color w:val="231F20"/>
          <w:spacing w:val="-20"/>
          <w:position w:val="1"/>
          <w:sz w:val="22"/>
          <w:szCs w:val="22"/>
          <w:rtl/>
        </w:rPr>
        <w:t>ֻצהו</w:t>
      </w:r>
      <w:r>
        <w:rPr>
          <w:rFonts w:ascii="Microsoft Sans Serif" w:cs="Microsoft Sans Serif"/>
          <w:color w:val="231F20"/>
          <w:spacing w:val="-15"/>
          <w:sz w:val="22"/>
          <w:szCs w:val="22"/>
          <w:rtl/>
        </w:rPr>
        <w:t> </w:t>
      </w:r>
      <w:r>
        <w:rPr>
          <w:rFonts w:ascii="Microsoft Sans Serif" w:cs="Microsoft Sans Serif"/>
          <w:color w:val="231F20"/>
          <w:spacing w:val="-18"/>
          <w:position w:val="1"/>
          <w:sz w:val="22"/>
          <w:szCs w:val="22"/>
          <w:rtl/>
        </w:rPr>
        <w:t>את</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י</w:t>
      </w:r>
    </w:p>
    <w:p>
      <w:pPr>
        <w:bidi/>
        <w:spacing w:before="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65"/>
          <w:w w:val="101"/>
          <w:sz w:val="22"/>
          <w:szCs w:val="22"/>
          <w:rtl/>
        </w:rPr>
        <w:t>ק</w:t>
      </w:r>
      <w:r>
        <w:rPr>
          <w:rFonts w:ascii="Microsoft Sans Serif" w:cs="Microsoft Sans Serif"/>
          <w:color w:val="231F20"/>
          <w:spacing w:val="-33"/>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2"/>
          <w:w w:val="95"/>
          <w:sz w:val="22"/>
          <w:szCs w:val="22"/>
          <w:rtl/>
        </w:rPr>
        <w:t>א</w:t>
      </w:r>
    </w:p>
    <w:p>
      <w:pPr>
        <w:spacing w:after="0"/>
        <w:jc w:val="right"/>
        <w:rPr>
          <w:rFonts w:ascii="Microsoft Sans Serif" w:cs="Microsoft Sans Serif"/>
          <w:sz w:val="22"/>
          <w:szCs w:val="22"/>
        </w:rPr>
        <w:sectPr>
          <w:type w:val="continuous"/>
          <w:pgSz w:w="12240" w:h="15840"/>
          <w:pgMar w:top="740" w:bottom="1240" w:left="400" w:right="320"/>
          <w:cols w:num="6" w:equalWidth="0">
            <w:col w:w="5173" w:space="363"/>
            <w:col w:w="797" w:space="40"/>
            <w:col w:w="866" w:space="39"/>
            <w:col w:w="1785" w:space="40"/>
            <w:col w:w="1415" w:space="40"/>
            <w:col w:w="962"/>
          </w:cols>
        </w:sectPr>
      </w:pPr>
    </w:p>
    <w:p>
      <w:pPr>
        <w:pStyle w:val="BodyText"/>
        <w:spacing w:line="280" w:lineRule="auto" w:before="35"/>
        <w:ind w:left="321" w:right="-15"/>
      </w:pPr>
      <w:r>
        <w:rPr>
          <w:color w:val="231F20"/>
        </w:rPr>
        <w:t>house of the captain of the guard, me and the chief baker.</w:t>
      </w:r>
      <w:r>
        <w:rPr>
          <w:color w:val="231F20"/>
          <w:spacing w:val="-47"/>
        </w:rPr>
        <w:t> </w:t>
      </w:r>
      <w:r>
        <w:rPr>
          <w:b/>
          <w:color w:val="231F20"/>
        </w:rPr>
        <w:t>11 </w:t>
      </w:r>
      <w:r>
        <w:rPr>
          <w:color w:val="231F20"/>
        </w:rPr>
        <w:t>And we dreamed a dream in one night, I and he; we</w:t>
      </w:r>
      <w:r>
        <w:rPr>
          <w:color w:val="231F20"/>
          <w:spacing w:val="1"/>
        </w:rPr>
        <w:t> </w:t>
      </w:r>
      <w:r>
        <w:rPr>
          <w:color w:val="231F20"/>
        </w:rPr>
        <w:t>dreamed each man according</w:t>
      </w:r>
      <w:r>
        <w:rPr>
          <w:color w:val="231F20"/>
          <w:spacing w:val="-1"/>
        </w:rPr>
        <w:t> </w:t>
      </w:r>
      <w:r>
        <w:rPr>
          <w:color w:val="231F20"/>
        </w:rPr>
        <w:t>to the</w:t>
      </w:r>
      <w:r>
        <w:rPr>
          <w:color w:val="231F20"/>
          <w:spacing w:val="1"/>
        </w:rPr>
        <w:t> </w:t>
      </w:r>
      <w:r>
        <w:rPr>
          <w:color w:val="231F20"/>
        </w:rPr>
        <w:t>interpretation of</w:t>
      </w:r>
      <w:r>
        <w:rPr>
          <w:color w:val="231F20"/>
          <w:spacing w:val="-1"/>
        </w:rPr>
        <w:t> </w:t>
      </w:r>
      <w:r>
        <w:rPr>
          <w:color w:val="231F20"/>
        </w:rPr>
        <w:t>his</w:t>
      </w:r>
    </w:p>
    <w:p>
      <w:pPr>
        <w:bidi/>
        <w:spacing w:before="62"/>
        <w:ind w:right="443" w:left="0" w:firstLine="75"/>
        <w:jc w:val="right"/>
        <w:rPr>
          <w:rFonts w:ascii="Microsoft Sans Serif" w:cs="Microsoft Sans Serif"/>
          <w:sz w:val="22"/>
          <w:szCs w:val="22"/>
        </w:rPr>
      </w:pPr>
      <w:r>
        <w:rPr>
          <w:rtl/>
        </w:rPr>
        <w:br w:type="column"/>
      </w:r>
      <w:r>
        <w:rPr>
          <w:rFonts w:ascii="Microsoft Sans Serif" w:cs="Microsoft Sans Serif"/>
          <w:color w:val="231F20"/>
          <w:spacing w:val="-54"/>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32"/>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8"/>
          <w:position w:val="1"/>
          <w:sz w:val="22"/>
          <w:szCs w:val="22"/>
          <w:rtl/>
        </w:rPr>
        <w:t> </w:t>
      </w:r>
      <w:r>
        <w:rPr>
          <w:rFonts w:ascii="Microsoft Sans Serif" w:cs="Microsoft Sans Serif"/>
          <w:color w:val="231F20"/>
          <w:spacing w:val="-3"/>
          <w:position w:val="1"/>
          <w:sz w:val="22"/>
          <w:szCs w:val="22"/>
          <w:rtl/>
        </w:rPr>
        <w:t>ופ</w:t>
      </w:r>
      <w:r>
        <w:rPr>
          <w:rFonts w:ascii="Microsoft Sans Serif" w:cs="Microsoft Sans Serif"/>
          <w:color w:val="231F20"/>
          <w:spacing w:val="33"/>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8"/>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spacing w:val="9"/>
          <w:position w:val="1"/>
          <w:sz w:val="22"/>
          <w:szCs w:val="22"/>
          <w:rtl/>
        </w:rPr>
        <w:t> </w:t>
      </w:r>
      <w:r>
        <w:rPr>
          <w:rFonts w:ascii="Microsoft Sans Serif" w:cs="Microsoft Sans Serif"/>
          <w:color w:val="231F20"/>
          <w:spacing w:val="-2"/>
          <w:position w:val="1"/>
          <w:sz w:val="22"/>
          <w:szCs w:val="22"/>
          <w:rtl/>
        </w:rPr>
        <w:t>אֹת</w:t>
      </w:r>
      <w:r>
        <w:rPr>
          <w:rFonts w:ascii="Microsoft Sans Serif" w:cs="Microsoft Sans Serif"/>
          <w:color w:val="231F20"/>
          <w:spacing w:val="-4"/>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20"/>
          <w:position w:val="1"/>
          <w:sz w:val="22"/>
          <w:szCs w:val="22"/>
          <w:rtl/>
        </w:rPr>
        <w:t> </w:t>
      </w:r>
      <w:r>
        <w:rPr>
          <w:rFonts w:ascii="Microsoft Sans Serif" w:cs="Microsoft Sans Serif"/>
          <w:color w:val="231F20"/>
          <w:spacing w:val="-66"/>
          <w:position w:val="1"/>
          <w:sz w:val="22"/>
          <w:szCs w:val="22"/>
          <w:rtl/>
        </w:rPr>
        <w:t>ח</w:t>
      </w:r>
    </w:p>
    <w:p>
      <w:pPr>
        <w:bidi/>
        <w:spacing w:line="310" w:lineRule="atLeast" w:before="0"/>
        <w:ind w:right="321" w:left="0" w:firstLine="122"/>
        <w:jc w:val="right"/>
        <w:rPr>
          <w:rFonts w:ascii="Microsoft Sans Serif" w:cs="Microsoft Sans Serif"/>
          <w:sz w:val="22"/>
          <w:szCs w:val="22"/>
        </w:rPr>
      </w:pPr>
      <w:r>
        <w:rPr>
          <w:rFonts w:ascii="Microsoft Sans Serif" w:cs="Microsoft Sans Serif"/>
          <w:color w:val="231F20"/>
          <w:spacing w:val="-71"/>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30"/>
          <w:position w:val="1"/>
          <w:sz w:val="22"/>
          <w:szCs w:val="22"/>
          <w:rtl/>
        </w:rPr>
        <w:t> </w:t>
      </w:r>
      <w:r>
        <w:rPr>
          <w:rFonts w:ascii="Arial" w:cs="Arial"/>
          <w:b/>
          <w:bCs/>
          <w:color w:val="231F20"/>
          <w:w w:val="95"/>
          <w:position w:val="1"/>
          <w:sz w:val="22"/>
          <w:szCs w:val="22"/>
          <w:rtl/>
        </w:rPr>
        <w:t>ט</w:t>
      </w:r>
      <w:r>
        <w:rPr>
          <w:rFonts w:ascii="Arial" w:cs="Arial"/>
          <w:b/>
          <w:bCs/>
          <w:color w:val="231F20"/>
          <w:spacing w:val="2"/>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1"/>
          <w:w w:val="88"/>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r>
        <w:rPr>
          <w:rFonts w:ascii="Arial" w:cs="Arial"/>
          <w:b/>
          <w:bCs/>
          <w:color w:val="231F20"/>
          <w:spacing w:val="-30"/>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י</w:t>
      </w:r>
      <w:r>
        <w:rPr>
          <w:rFonts w:ascii="Arial" w:cs="Arial"/>
          <w:b/>
          <w:bCs/>
          <w:color w:val="231F20"/>
          <w:spacing w:val="3"/>
          <w:w w:val="103"/>
          <w:position w:val="1"/>
          <w:sz w:val="22"/>
          <w:szCs w:val="22"/>
          <w:rtl/>
        </w:rPr>
        <w:t>ז</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2"/>
          <w:w w:val="93"/>
          <w:position w:val="1"/>
          <w:sz w:val="22"/>
          <w:szCs w:val="22"/>
          <w:rtl/>
        </w:rPr>
        <w:t>ד</w:t>
      </w:r>
      <w:r>
        <w:rPr>
          <w:rFonts w:ascii="Microsoft Sans Serif" w:cs="Microsoft Sans Serif"/>
          <w:color w:val="231F20"/>
          <w:spacing w:val="-68"/>
          <w:w w:val="93"/>
          <w:position w:val="1"/>
          <w:sz w:val="22"/>
          <w:szCs w:val="22"/>
          <w:rtl/>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p>
    <w:p>
      <w:pPr>
        <w:bidi/>
        <w:spacing w:before="59"/>
        <w:ind w:right="-35"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spacing w:val="-20"/>
          <w:position w:val="1"/>
          <w:sz w:val="22"/>
          <w:szCs w:val="22"/>
          <w:rtl/>
        </w:rPr>
        <w:t>ֵסף</w:t>
      </w:r>
      <w:r>
        <w:rPr>
          <w:rFonts w:ascii="Microsoft Sans Serif" w:cs="Microsoft Sans Serif"/>
          <w:color w:val="231F20"/>
          <w:spacing w:val="-20"/>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spacing w:val="-20"/>
          <w:position w:val="1"/>
          <w:sz w:val="22"/>
          <w:szCs w:val="22"/>
          <w:rtl/>
        </w:rPr>
        <w:t>חל</w:t>
      </w:r>
      <w:r>
        <w:rPr>
          <w:rFonts w:ascii="Microsoft Sans Serif" w:cs="Microsoft Sans Serif"/>
          <w:color w:val="231F20"/>
          <w:spacing w:val="-21"/>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1"/>
          <w:sz w:val="22"/>
          <w:szCs w:val="22"/>
          <w:rtl/>
        </w:rPr>
        <w:t>ום</w:t>
      </w:r>
      <w:r>
        <w:rPr>
          <w:rFonts w:ascii="Microsoft Sans Serif" w:cs="Microsoft Sans Serif"/>
          <w:color w:val="231F20"/>
          <w:spacing w:val="-22"/>
          <w:sz w:val="22"/>
          <w:szCs w:val="22"/>
          <w:rtl/>
        </w:rPr>
        <w:t> </w:t>
      </w:r>
      <w:r>
        <w:rPr>
          <w:rFonts w:ascii="Microsoft Sans Serif" w:cs="Microsoft Sans Serif"/>
          <w:color w:val="231F20"/>
          <w:spacing w:val="-20"/>
          <w:position w:val="1"/>
          <w:sz w:val="22"/>
          <w:szCs w:val="22"/>
          <w:rtl/>
        </w:rPr>
        <w:t>אל</w:t>
      </w:r>
      <w:r>
        <w:rPr>
          <w:rFonts w:ascii="Microsoft Sans Serif" w:cs="Microsoft Sans Serif"/>
          <w:color w:val="231F20"/>
          <w:spacing w:val="-20"/>
          <w:position w:val="1"/>
          <w:sz w:val="22"/>
          <w:szCs w:val="22"/>
        </w:rPr>
        <w:t>-</w:t>
      </w:r>
      <w:r>
        <w:rPr>
          <w:rFonts w:ascii="Microsoft Sans Serif" w:cs="Microsoft Sans Serif"/>
          <w:color w:val="231F20"/>
          <w:spacing w:val="-20"/>
          <w:position w:val="1"/>
          <w:sz w:val="22"/>
          <w:szCs w:val="22"/>
          <w:rtl/>
        </w:rPr>
        <w:t>י</w:t>
      </w:r>
    </w:p>
    <w:p>
      <w:pPr>
        <w:bidi/>
        <w:spacing w:line="310" w:lineRule="atLeast" w:before="0"/>
        <w:ind w:right="63" w:left="31" w:firstLine="2"/>
        <w:jc w:val="right"/>
        <w:rPr>
          <w:rFonts w:ascii="Microsoft Sans Serif" w:cs="Microsoft Sans Serif"/>
          <w:sz w:val="22"/>
          <w:szCs w:val="22"/>
        </w:rPr>
      </w:pPr>
      <w:r>
        <w:rPr>
          <w:rFonts w:ascii="Microsoft Sans Serif" w:cs="Microsoft Sans Serif"/>
          <w:color w:val="231F20"/>
          <w:spacing w:val="-6"/>
          <w:position w:val="1"/>
          <w:sz w:val="22"/>
          <w:szCs w:val="22"/>
          <w:rtl/>
        </w:rPr>
        <w:t>ִ</w:t>
      </w:r>
      <w:r>
        <w:rPr>
          <w:rFonts w:ascii="Microsoft Sans Serif" w:cs="Microsoft Sans Serif"/>
          <w:color w:val="231F20"/>
          <w:spacing w:val="-72"/>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position w:val="1"/>
          <w:sz w:val="22"/>
          <w:szCs w:val="22"/>
          <w:rtl/>
        </w:rPr>
        <w:t> </w:t>
      </w:r>
      <w:r>
        <w:rPr>
          <w:rFonts w:ascii="Microsoft Sans Serif" w:cs="Microsoft Sans Serif"/>
          <w:color w:val="231F20"/>
          <w:spacing w:val="-14"/>
          <w:w w:val="95"/>
          <w:sz w:val="22"/>
          <w:szCs w:val="22"/>
          <w:rtl/>
        </w:rPr>
        <w:t>ַי</w:t>
      </w:r>
      <w:r>
        <w:rPr>
          <w:rFonts w:ascii="Microsoft Sans Serif" w:cs="Microsoft Sans Serif"/>
          <w:color w:val="231F20"/>
          <w:spacing w:val="4"/>
          <w:w w:val="95"/>
          <w:sz w:val="22"/>
          <w:szCs w:val="22"/>
          <w:rtl/>
        </w:rPr>
        <w:t> </w:t>
      </w:r>
      <w:r>
        <w:rPr>
          <w:rFonts w:ascii="Microsoft Sans Serif" w:cs="Microsoft Sans Serif"/>
          <w:color w:val="231F20"/>
          <w:spacing w:val="-14"/>
          <w:w w:val="95"/>
          <w:sz w:val="22"/>
          <w:szCs w:val="22"/>
          <w:rtl/>
        </w:rPr>
        <w:t>ֲע</w:t>
      </w:r>
      <w:r>
        <w:rPr>
          <w:rFonts w:ascii="Microsoft Sans Serif" w:cs="Microsoft Sans Serif"/>
          <w:color w:val="231F20"/>
          <w:spacing w:val="-11"/>
          <w:w w:val="95"/>
          <w:sz w:val="22"/>
          <w:szCs w:val="22"/>
          <w:rtl/>
        </w:rPr>
        <w:t> </w:t>
      </w:r>
      <w:r>
        <w:rPr>
          <w:rFonts w:ascii="Microsoft Sans Serif" w:cs="Microsoft Sans Serif"/>
          <w:color w:val="231F20"/>
          <w:spacing w:val="-14"/>
          <w:w w:val="95"/>
          <w:sz w:val="22"/>
          <w:szCs w:val="22"/>
          <w:rtl/>
        </w:rPr>
        <w:t>ֶנה</w:t>
      </w:r>
      <w:r>
        <w:rPr>
          <w:rFonts w:ascii="Microsoft Sans Serif" w:cs="Microsoft Sans Serif"/>
          <w:color w:val="231F20"/>
          <w:spacing w:val="19"/>
          <w:w w:val="95"/>
          <w:sz w:val="22"/>
          <w:szCs w:val="22"/>
          <w:rtl/>
        </w:rPr>
        <w:t> </w:t>
      </w:r>
      <w:r>
        <w:rPr>
          <w:rFonts w:ascii="Microsoft Sans Serif" w:cs="Microsoft Sans Serif"/>
          <w:color w:val="231F20"/>
          <w:spacing w:val="-14"/>
          <w:w w:val="95"/>
          <w:sz w:val="22"/>
          <w:szCs w:val="22"/>
          <w:rtl/>
        </w:rPr>
        <w:t>אלֹקים</w:t>
      </w:r>
      <w:r>
        <w:rPr>
          <w:rFonts w:ascii="Microsoft Sans Serif" w:cs="Microsoft Sans Serif"/>
          <w:color w:val="231F20"/>
          <w:spacing w:val="-14"/>
          <w:w w:val="95"/>
          <w:sz w:val="22"/>
          <w:szCs w:val="22"/>
        </w:rPr>
        <w:t>,</w:t>
      </w:r>
    </w:p>
    <w:p>
      <w:pPr>
        <w:bidi/>
        <w:spacing w:before="63"/>
        <w:ind w:right="64" w:left="11"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ְרעֹה</w:t>
      </w:r>
      <w:r>
        <w:rPr>
          <w:rFonts w:ascii="Microsoft Sans Serif" w:cs="Microsoft Sans Serif"/>
          <w:color w:val="231F20"/>
          <w:spacing w:val="-15"/>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sz w:val="22"/>
          <w:szCs w:val="22"/>
          <w:rtl/>
        </w:rPr>
        <w:t>פ</w:t>
      </w:r>
    </w:p>
    <w:p>
      <w:pPr>
        <w:bidi/>
        <w:spacing w:before="71"/>
        <w:ind w:right="39" w:left="0" w:firstLine="0"/>
        <w:jc w:val="right"/>
        <w:rPr>
          <w:rFonts w:ascii="Microsoft Sans Serif" w:cs="Microsoft Sans Serif"/>
          <w:sz w:val="22"/>
          <w:szCs w:val="22"/>
        </w:rPr>
      </w:pPr>
      <w:r>
        <w:rPr>
          <w:rFonts w:ascii="Microsoft Sans Serif" w:cs="Microsoft Sans Serif"/>
          <w:color w:val="231F20"/>
          <w:spacing w:val="-10"/>
          <w:sz w:val="22"/>
          <w:szCs w:val="22"/>
          <w:rtl/>
        </w:rPr>
        <w:t>לאמֹר</w:t>
      </w:r>
      <w:r>
        <w:rPr>
          <w:rFonts w:ascii="Microsoft Sans Serif" w:cs="Microsoft Sans Serif"/>
          <w:color w:val="231F20"/>
          <w:spacing w:val="-10"/>
          <w:sz w:val="22"/>
          <w:szCs w:val="22"/>
        </w:rPr>
        <w:t>,</w:t>
      </w:r>
    </w:p>
    <w:p>
      <w:pPr>
        <w:bidi/>
        <w:spacing w:line="158" w:lineRule="exact" w:before="71"/>
        <w:ind w:right="46" w:left="107" w:firstLine="0"/>
        <w:jc w:val="right"/>
        <w:rPr>
          <w:rFonts w:ascii="Microsoft Sans Serif" w:cs="Microsoft Sans Serif"/>
          <w:sz w:val="22"/>
          <w:szCs w:val="22"/>
        </w:rPr>
      </w:pPr>
      <w:r>
        <w:rPr>
          <w:rFonts w:ascii="Microsoft Sans Serif" w:cs="Microsoft Sans Serif"/>
          <w:color w:val="231F20"/>
          <w:spacing w:val="-55"/>
          <w:sz w:val="22"/>
          <w:szCs w:val="22"/>
          <w:rtl/>
        </w:rPr>
        <w:t>ָע</w:t>
      </w:r>
      <w:r>
        <w:rPr>
          <w:rFonts w:ascii="Microsoft Sans Serif" w:cs="Microsoft Sans Serif"/>
          <w:color w:val="231F20"/>
          <w:spacing w:val="10"/>
          <w:sz w:val="22"/>
          <w:szCs w:val="22"/>
          <w:rtl/>
        </w:rPr>
        <w:t> </w:t>
      </w:r>
      <w:r>
        <w:rPr>
          <w:rFonts w:ascii="Microsoft Sans Serif" w:cs="Microsoft Sans Serif"/>
          <w:color w:val="231F20"/>
          <w:spacing w:val="-10"/>
          <w:sz w:val="22"/>
          <w:szCs w:val="22"/>
          <w:rtl/>
        </w:rPr>
        <w:t>ָדי</w:t>
      </w:r>
      <w:r>
        <w:rPr>
          <w:rFonts w:ascii="Microsoft Sans Serif" w:cs="Microsoft Sans Serif"/>
          <w:color w:val="231F20"/>
          <w:spacing w:val="-10"/>
          <w:sz w:val="22"/>
          <w:szCs w:val="22"/>
        </w:rPr>
        <w:t>:</w:t>
      </w:r>
      <w:r>
        <w:rPr>
          <w:rFonts w:ascii="Microsoft Sans Serif" w:cs="Microsoft Sans Serif"/>
          <w:color w:val="231F20"/>
          <w:spacing w:val="52"/>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70"/>
          <w:sz w:val="22"/>
          <w:szCs w:val="22"/>
          <w:rtl/>
        </w:rPr>
        <w:t> </w:t>
      </w:r>
      <w:r>
        <w:rPr>
          <w:rFonts w:ascii="Microsoft Sans Serif" w:cs="Microsoft Sans Serif"/>
          <w:color w:val="231F20"/>
          <w:spacing w:val="-71"/>
          <w:sz w:val="22"/>
          <w:szCs w:val="22"/>
          <w:rtl/>
        </w:rPr>
        <w:t>ְ</w:t>
      </w:r>
      <w:r>
        <w:rPr>
          <w:rFonts w:ascii="Microsoft Sans Serif" w:cs="Microsoft Sans Serif"/>
          <w:color w:val="231F20"/>
          <w:spacing w:val="-71"/>
          <w:sz w:val="22"/>
          <w:szCs w:val="22"/>
          <w:rtl/>
        </w:rPr>
        <w:t>ל</w:t>
      </w:r>
    </w:p>
    <w:p>
      <w:pPr>
        <w:bidi/>
        <w:spacing w:line="225" w:lineRule="auto" w:before="55"/>
        <w:ind w:right="-5" w:left="424" w:firstLine="50"/>
        <w:jc w:val="right"/>
        <w:rPr>
          <w:rFonts w:ascii="Microsoft Sans Serif" w:cs="Microsoft Sans Serif"/>
          <w:sz w:val="22"/>
          <w:szCs w:val="22"/>
        </w:rPr>
      </w:pPr>
      <w:r>
        <w:rPr>
          <w:rtl/>
        </w:rPr>
        <w:br w:type="column"/>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4"/>
          <w:sz w:val="22"/>
          <w:szCs w:val="22"/>
          <w:rtl/>
        </w:rPr>
        <w:t> </w:t>
      </w:r>
      <w:r>
        <w:rPr>
          <w:rFonts w:ascii="Microsoft Sans Serif" w:cs="Microsoft Sans Serif"/>
          <w:color w:val="231F20"/>
          <w:spacing w:val="-15"/>
          <w:sz w:val="22"/>
          <w:szCs w:val="22"/>
          <w:rtl/>
        </w:rPr>
        <w:t>ַפרְעֹה</w:t>
      </w:r>
      <w:r>
        <w:rPr>
          <w:rFonts w:ascii="Microsoft Sans Serif" w:cs="Microsoft Sans Serif"/>
          <w:color w:val="231F20"/>
          <w:spacing w:val="-15"/>
          <w:sz w:val="22"/>
          <w:szCs w:val="22"/>
        </w:rPr>
        <w:t>.</w:t>
      </w:r>
      <w:r>
        <w:rPr>
          <w:rFonts w:ascii="Arial" w:cs="Arial"/>
          <w:b/>
          <w:bCs/>
          <w:color w:val="231F20"/>
          <w:spacing w:val="-14"/>
          <w:sz w:val="22"/>
          <w:szCs w:val="22"/>
          <w:rtl/>
        </w:rPr>
        <w:t> </w:t>
      </w:r>
      <w:r>
        <w:rPr>
          <w:rFonts w:ascii="Arial" w:cs="Arial"/>
          <w:b/>
          <w:bCs/>
          <w:color w:val="231F20"/>
          <w:spacing w:val="-15"/>
          <w:sz w:val="22"/>
          <w:szCs w:val="22"/>
          <w:rtl/>
        </w:rPr>
        <w:t>טו</w:t>
      </w:r>
      <w:r>
        <w:rPr>
          <w:rFonts w:ascii="Microsoft Sans Serif" w:cs="Microsoft Sans Serif"/>
          <w:color w:val="231F20"/>
          <w:spacing w:val="-14"/>
          <w:sz w:val="22"/>
          <w:szCs w:val="22"/>
          <w:rtl/>
        </w:rPr>
        <w:t> </w:t>
      </w:r>
      <w:r>
        <w:rPr>
          <w:rFonts w:ascii="Microsoft Sans Serif" w:cs="Microsoft Sans Serif"/>
          <w:color w:val="231F20"/>
          <w:spacing w:val="-15"/>
          <w:sz w:val="22"/>
          <w:szCs w:val="22"/>
          <w:rtl/>
        </w:rPr>
        <w:t>ַו</w:t>
      </w:r>
      <w:r>
        <w:rPr>
          <w:rFonts w:ascii="Microsoft Sans Serif" w:cs="Microsoft Sans Serif"/>
          <w:color w:val="231F20"/>
          <w:spacing w:val="-15"/>
          <w:position w:val="2"/>
          <w:sz w:val="22"/>
          <w:szCs w:val="22"/>
          <w:rtl/>
        </w:rPr>
        <w:t> ּ</w:t>
      </w:r>
      <w:r>
        <w:rPr>
          <w:rFonts w:ascii="Microsoft Sans Serif" w:cs="Microsoft Sans Serif"/>
          <w:color w:val="231F20"/>
          <w:spacing w:val="-15"/>
          <w:sz w:val="22"/>
          <w:szCs w:val="22"/>
          <w:rtl/>
        </w:rPr>
        <w:t>יֹא</w:t>
      </w:r>
      <w:r>
        <w:rPr>
          <w:rFonts w:ascii="Microsoft Sans Serif" w:cs="Microsoft Sans Serif"/>
          <w:color w:val="231F20"/>
          <w:spacing w:val="-14"/>
          <w:sz w:val="22"/>
          <w:szCs w:val="22"/>
          <w:rtl/>
        </w:rPr>
        <w:t> </w:t>
      </w:r>
      <w:r>
        <w:rPr>
          <w:rFonts w:ascii="Microsoft Sans Serif" w:cs="Microsoft Sans Serif"/>
          <w:color w:val="231F20"/>
          <w:spacing w:val="-15"/>
          <w:sz w:val="22"/>
          <w:szCs w:val="22"/>
          <w:rtl/>
        </w:rPr>
        <w:t>ֶמר</w:t>
      </w:r>
      <w:r>
        <w:rPr>
          <w:rFonts w:ascii="Microsoft Sans Serif" w:cs="Microsoft Sans Serif"/>
          <w:color w:val="231F20"/>
          <w:spacing w:val="5"/>
          <w:position w:val="10"/>
          <w:sz w:val="22"/>
          <w:szCs w:val="22"/>
          <w:rtl/>
        </w:rPr>
        <w:t> </w:t>
      </w:r>
      <w:r>
        <w:rPr>
          <w:rFonts w:ascii="Microsoft Sans Serif" w:cs="Microsoft Sans Serif"/>
          <w:color w:val="231F20"/>
          <w:spacing w:val="-3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p>
    <w:p>
      <w:pPr>
        <w:bidi/>
        <w:spacing w:line="161" w:lineRule="exact" w:before="56"/>
        <w:ind w:right="71"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7"/>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3"/>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161" w:lineRule="exact"/>
        <w:jc w:val="right"/>
        <w:rPr>
          <w:rFonts w:ascii="Microsoft Sans Serif" w:cs="Microsoft Sans Serif"/>
          <w:sz w:val="22"/>
          <w:szCs w:val="22"/>
        </w:rPr>
        <w:sectPr>
          <w:type w:val="continuous"/>
          <w:pgSz w:w="12240" w:h="15840"/>
          <w:pgMar w:top="740" w:bottom="1240" w:left="400" w:right="320"/>
          <w:cols w:num="5" w:equalWidth="0">
            <w:col w:w="5480" w:space="40"/>
            <w:col w:w="2378" w:space="40"/>
            <w:col w:w="1107" w:space="39"/>
            <w:col w:w="558" w:space="39"/>
            <w:col w:w="1839"/>
          </w:cols>
        </w:sectPr>
      </w:pPr>
    </w:p>
    <w:p>
      <w:pPr>
        <w:pStyle w:val="BodyText"/>
        <w:spacing w:line="179" w:lineRule="exact"/>
        <w:ind w:left="321"/>
      </w:pPr>
      <w:r>
        <w:rPr>
          <w:color w:val="231F20"/>
        </w:rPr>
        <w:t>dream.</w:t>
      </w:r>
      <w:r>
        <w:rPr>
          <w:color w:val="231F20"/>
          <w:spacing w:val="-2"/>
        </w:rPr>
        <w:t> </w:t>
      </w:r>
      <w:r>
        <w:rPr>
          <w:b/>
          <w:color w:val="231F20"/>
        </w:rPr>
        <w:t>12</w:t>
      </w:r>
      <w:r>
        <w:rPr>
          <w:b/>
          <w:color w:val="231F20"/>
          <w:spacing w:val="-2"/>
        </w:rPr>
        <w:t> </w:t>
      </w:r>
      <w:r>
        <w:rPr>
          <w:color w:val="231F20"/>
        </w:rPr>
        <w:t>And</w:t>
      </w:r>
      <w:r>
        <w:rPr>
          <w:color w:val="231F20"/>
          <w:spacing w:val="-1"/>
        </w:rPr>
        <w:t> </w:t>
      </w:r>
      <w:r>
        <w:rPr>
          <w:color w:val="231F20"/>
        </w:rPr>
        <w:t>there</w:t>
      </w:r>
      <w:r>
        <w:rPr>
          <w:color w:val="231F20"/>
          <w:spacing w:val="-1"/>
        </w:rPr>
        <w:t> </w:t>
      </w:r>
      <w:r>
        <w:rPr>
          <w:color w:val="231F20"/>
        </w:rPr>
        <w:t>was with</w:t>
      </w:r>
      <w:r>
        <w:rPr>
          <w:color w:val="231F20"/>
          <w:spacing w:val="-1"/>
        </w:rPr>
        <w:t> </w:t>
      </w:r>
      <w:r>
        <w:rPr>
          <w:color w:val="231F20"/>
        </w:rPr>
        <w:t>us</w:t>
      </w:r>
      <w:r>
        <w:rPr>
          <w:color w:val="231F20"/>
          <w:spacing w:val="-1"/>
        </w:rPr>
        <w:t> </w:t>
      </w:r>
      <w:r>
        <w:rPr>
          <w:color w:val="231F20"/>
        </w:rPr>
        <w:t>there</w:t>
      </w:r>
      <w:r>
        <w:rPr>
          <w:color w:val="231F20"/>
          <w:spacing w:val="-1"/>
        </w:rPr>
        <w:t> </w:t>
      </w:r>
      <w:r>
        <w:rPr>
          <w:color w:val="231F20"/>
        </w:rPr>
        <w:t>a young</w:t>
      </w:r>
      <w:r>
        <w:rPr>
          <w:color w:val="231F20"/>
          <w:spacing w:val="-2"/>
        </w:rPr>
        <w:t> </w:t>
      </w:r>
      <w:r>
        <w:rPr>
          <w:color w:val="231F20"/>
        </w:rPr>
        <w:t>man, a</w:t>
      </w:r>
    </w:p>
    <w:p>
      <w:pPr>
        <w:pStyle w:val="BodyText"/>
        <w:spacing w:line="191" w:lineRule="exact" w:before="40"/>
        <w:ind w:left="321"/>
      </w:pPr>
      <w:r>
        <w:rPr>
          <w:color w:val="231F20"/>
        </w:rPr>
        <w:t>Hebrew,</w:t>
      </w:r>
      <w:r>
        <w:rPr>
          <w:color w:val="231F20"/>
          <w:spacing w:val="-2"/>
        </w:rPr>
        <w:t> </w:t>
      </w:r>
      <w:r>
        <w:rPr>
          <w:color w:val="231F20"/>
        </w:rPr>
        <w:t>servant</w:t>
      </w:r>
      <w:r>
        <w:rPr>
          <w:color w:val="231F20"/>
          <w:spacing w:val="-1"/>
        </w:rPr>
        <w:t> </w:t>
      </w:r>
      <w:r>
        <w:rPr>
          <w:color w:val="231F20"/>
        </w:rPr>
        <w:t>to</w:t>
      </w:r>
      <w:r>
        <w:rPr>
          <w:color w:val="231F20"/>
          <w:spacing w:val="-1"/>
        </w:rPr>
        <w:t> </w:t>
      </w:r>
      <w:r>
        <w:rPr>
          <w:color w:val="231F20"/>
        </w:rPr>
        <w:t>the captain</w:t>
      </w:r>
      <w:r>
        <w:rPr>
          <w:color w:val="231F20"/>
          <w:spacing w:val="-1"/>
        </w:rPr>
        <w:t> </w:t>
      </w:r>
      <w:r>
        <w:rPr>
          <w:color w:val="231F20"/>
        </w:rPr>
        <w:t>of</w:t>
      </w:r>
      <w:r>
        <w:rPr>
          <w:color w:val="231F20"/>
          <w:spacing w:val="-2"/>
        </w:rPr>
        <w:t> </w:t>
      </w:r>
      <w:r>
        <w:rPr>
          <w:color w:val="231F20"/>
        </w:rPr>
        <w:t>the guard;</w:t>
      </w:r>
      <w:r>
        <w:rPr>
          <w:color w:val="231F20"/>
          <w:spacing w:val="-2"/>
        </w:rPr>
        <w:t> </w:t>
      </w:r>
      <w:r>
        <w:rPr>
          <w:color w:val="231F20"/>
        </w:rPr>
        <w:t>and</w:t>
      </w:r>
      <w:r>
        <w:rPr>
          <w:color w:val="231F20"/>
          <w:spacing w:val="-1"/>
        </w:rPr>
        <w:t> </w:t>
      </w:r>
      <w:r>
        <w:rPr>
          <w:color w:val="231F20"/>
        </w:rPr>
        <w:t>we told</w:t>
      </w:r>
    </w:p>
    <w:p>
      <w:pPr>
        <w:bidi/>
        <w:spacing w:before="78"/>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68"/>
          <w:sz w:val="22"/>
          <w:szCs w:val="22"/>
          <w:rtl/>
        </w:rPr>
        <w:t>ְש</w:t>
      </w:r>
      <w:r>
        <w:rPr>
          <w:rFonts w:ascii="Microsoft Sans Serif" w:cs="Microsoft Sans Serif"/>
          <w:color w:val="231F20"/>
          <w:spacing w:val="39"/>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13"/>
          <w:sz w:val="22"/>
          <w:szCs w:val="22"/>
          <w:rtl/>
        </w:rPr>
        <w:t> </w:t>
      </w:r>
      <w:r>
        <w:rPr>
          <w:rFonts w:ascii="Microsoft Sans Serif" w:cs="Microsoft Sans Serif"/>
          <w:color w:val="231F20"/>
          <w:sz w:val="22"/>
          <w:szCs w:val="22"/>
          <w:rtl/>
        </w:rPr>
        <w:t>ה</w:t>
      </w:r>
      <w:r>
        <w:rPr>
          <w:rFonts w:ascii="Microsoft Sans Serif" w:cs="Microsoft Sans Serif"/>
          <w:color w:val="231F20"/>
          <w:spacing w:val="-23"/>
          <w:sz w:val="22"/>
          <w:szCs w:val="22"/>
          <w:rtl/>
        </w:rPr>
        <w:t> </w:t>
      </w:r>
      <w:r>
        <w:rPr>
          <w:rFonts w:ascii="Microsoft Sans Serif" w:cs="Microsoft Sans Serif"/>
          <w:color w:val="231F20"/>
          <w:spacing w:val="-11"/>
          <w:sz w:val="22"/>
          <w:szCs w:val="22"/>
          <w:rtl/>
        </w:rPr>
        <w:t>ְיאֹר</w:t>
      </w:r>
      <w:r>
        <w:rPr>
          <w:rFonts w:ascii="Microsoft Sans Serif" w:cs="Microsoft Sans Serif"/>
          <w:color w:val="231F20"/>
          <w:spacing w:val="-11"/>
          <w:sz w:val="22"/>
          <w:szCs w:val="22"/>
        </w:rPr>
        <w:t>.</w:t>
      </w:r>
      <w:r>
        <w:rPr>
          <w:rFonts w:ascii="Arial" w:cs="Arial"/>
          <w:b/>
          <w:bCs/>
          <w:color w:val="231F20"/>
          <w:spacing w:val="81"/>
          <w:sz w:val="22"/>
          <w:szCs w:val="22"/>
          <w:rtl/>
        </w:rPr>
        <w:t> </w:t>
      </w:r>
      <w:r>
        <w:rPr>
          <w:rFonts w:ascii="Arial" w:cs="Arial"/>
          <w:b/>
          <w:bCs/>
          <w:color w:val="231F20"/>
          <w:spacing w:val="-1"/>
          <w:sz w:val="22"/>
          <w:szCs w:val="22"/>
          <w:rtl/>
        </w:rPr>
        <w:t>יח</w:t>
      </w:r>
      <w:r>
        <w:rPr>
          <w:rFonts w:ascii="Microsoft Sans Serif" w:cs="Microsoft Sans Serif"/>
          <w:color w:val="231F20"/>
          <w:spacing w:val="-20"/>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38"/>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8"/>
          <w:sz w:val="22"/>
          <w:szCs w:val="22"/>
          <w:rtl/>
        </w:rPr>
        <w:t> </w:t>
      </w:r>
      <w:r>
        <w:rPr>
          <w:rFonts w:ascii="Microsoft Sans Serif" w:cs="Microsoft Sans Serif"/>
          <w:color w:val="231F20"/>
          <w:spacing w:val="-1"/>
          <w:sz w:val="22"/>
          <w:szCs w:val="22"/>
          <w:rtl/>
        </w:rPr>
        <w:t>מִן</w:t>
      </w:r>
      <w:r>
        <w:rPr>
          <w:rFonts w:ascii="Microsoft Sans Serif" w:cs="Microsoft Sans Serif"/>
          <w:color w:val="231F20"/>
          <w:spacing w:val="-1"/>
          <w:sz w:val="22"/>
          <w:szCs w:val="22"/>
        </w:rPr>
        <w:t>-</w:t>
      </w:r>
      <w:r>
        <w:rPr>
          <w:rFonts w:ascii="Microsoft Sans Serif" w:cs="Microsoft Sans Serif"/>
          <w:color w:val="231F20"/>
          <w:spacing w:val="43"/>
          <w:sz w:val="22"/>
          <w:szCs w:val="22"/>
          <w:rtl/>
        </w:rPr>
        <w:t> </w:t>
      </w:r>
      <w:r>
        <w:rPr>
          <w:rFonts w:ascii="Microsoft Sans Serif" w:cs="Microsoft Sans Serif"/>
          <w:color w:val="231F20"/>
          <w:spacing w:val="-20"/>
          <w:sz w:val="22"/>
          <w:szCs w:val="22"/>
          <w:rtl/>
        </w:rPr>
        <w:t>על</w:t>
      </w:r>
      <w:r>
        <w:rPr>
          <w:rFonts w:ascii="Microsoft Sans Serif" w:cs="Microsoft Sans Serif"/>
          <w:color w:val="231F20"/>
          <w:spacing w:val="-20"/>
          <w:sz w:val="22"/>
          <w:szCs w:val="22"/>
        </w:rPr>
        <w:t>-</w:t>
      </w:r>
    </w:p>
    <w:p>
      <w:pPr>
        <w:bidi/>
        <w:spacing w:before="82"/>
        <w:ind w:right="61" w:left="28"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ִמי</w:t>
      </w:r>
      <w:r>
        <w:rPr>
          <w:rFonts w:ascii="Microsoft Sans Serif" w:cs="Microsoft Sans Serif"/>
          <w:color w:val="231F20"/>
          <w:spacing w:val="-24"/>
          <w:w w:val="95"/>
          <w:sz w:val="22"/>
          <w:szCs w:val="22"/>
        </w:rPr>
        <w:t>,</w:t>
      </w:r>
      <w:r>
        <w:rPr>
          <w:rFonts w:ascii="Microsoft Sans Serif" w:cs="Microsoft Sans Serif"/>
          <w:color w:val="231F20"/>
          <w:spacing w:val="32"/>
          <w:w w:val="95"/>
          <w:sz w:val="22"/>
          <w:szCs w:val="22"/>
          <w:rtl/>
        </w:rPr>
        <w:t> </w:t>
      </w:r>
      <w:r>
        <w:rPr>
          <w:rFonts w:ascii="Microsoft Sans Serif" w:cs="Microsoft Sans Serif"/>
          <w:color w:val="231F20"/>
          <w:w w:val="95"/>
          <w:sz w:val="22"/>
          <w:szCs w:val="22"/>
          <w:rtl/>
        </w:rPr>
        <w:t>ה</w:t>
      </w:r>
      <w:r>
        <w:rPr>
          <w:rFonts w:ascii="Microsoft Sans Serif" w:cs="Microsoft Sans Serif"/>
          <w:color w:val="231F20"/>
          <w:spacing w:val="29"/>
          <w:w w:val="95"/>
          <w:sz w:val="22"/>
          <w:szCs w:val="22"/>
          <w:rtl/>
        </w:rPr>
        <w:t> </w:t>
      </w:r>
      <w:r>
        <w:rPr>
          <w:rFonts w:ascii="Microsoft Sans Serif" w:cs="Microsoft Sans Serif"/>
          <w:color w:val="231F20"/>
          <w:spacing w:val="-46"/>
          <w:w w:val="95"/>
          <w:sz w:val="22"/>
          <w:szCs w:val="22"/>
          <w:rtl/>
        </w:rPr>
        <w:t>ְנ</w:t>
      </w:r>
      <w:r>
        <w:rPr>
          <w:rFonts w:ascii="Microsoft Sans Serif" w:cs="Microsoft Sans Serif"/>
          <w:color w:val="231F20"/>
          <w:spacing w:val="29"/>
          <w:w w:val="95"/>
          <w:sz w:val="22"/>
          <w:szCs w:val="22"/>
          <w:rtl/>
        </w:rPr>
        <w:t> </w:t>
      </w:r>
      <w:r>
        <w:rPr>
          <w:rFonts w:ascii="Microsoft Sans Serif" w:cs="Microsoft Sans Serif"/>
          <w:color w:val="231F20"/>
          <w:spacing w:val="-25"/>
          <w:w w:val="95"/>
          <w:sz w:val="22"/>
          <w:szCs w:val="22"/>
          <w:rtl/>
        </w:rPr>
        <w:t>ִני</w:t>
      </w:r>
      <w:r>
        <w:rPr>
          <w:rFonts w:ascii="Microsoft Sans Serif" w:cs="Microsoft Sans Serif"/>
          <w:color w:val="231F20"/>
          <w:spacing w:val="41"/>
          <w:w w:val="80"/>
          <w:sz w:val="22"/>
          <w:szCs w:val="22"/>
          <w:rtl/>
        </w:rPr>
        <w:t> </w:t>
      </w:r>
      <w:r>
        <w:rPr>
          <w:rFonts w:ascii="Microsoft Sans Serif" w:cs="Microsoft Sans Serif"/>
          <w:color w:val="231F20"/>
          <w:w w:val="80"/>
          <w:sz w:val="22"/>
          <w:szCs w:val="22"/>
          <w:rtl/>
        </w:rPr>
        <w:t>עֹ</w:t>
      </w:r>
      <w:r>
        <w:rPr>
          <w:rFonts w:ascii="Microsoft Sans Serif" w:cs="Microsoft Sans Serif"/>
          <w:color w:val="231F20"/>
          <w:spacing w:val="51"/>
          <w:w w:val="95"/>
          <w:sz w:val="22"/>
          <w:szCs w:val="22"/>
          <w:rtl/>
        </w:rPr>
        <w:t> </w:t>
      </w:r>
      <w:r>
        <w:rPr>
          <w:rFonts w:ascii="Microsoft Sans Serif" w:cs="Microsoft Sans Serif"/>
          <w:color w:val="231F20"/>
          <w:spacing w:val="-31"/>
          <w:w w:val="95"/>
          <w:sz w:val="22"/>
          <w:szCs w:val="22"/>
          <w:rtl/>
        </w:rPr>
        <w:t>ֵמד</w:t>
      </w:r>
      <w:r>
        <w:rPr>
          <w:rFonts w:ascii="Microsoft Sans Serif" w:cs="Microsoft Sans Serif"/>
          <w:color w:val="231F20"/>
          <w:spacing w:val="25"/>
          <w:w w:val="95"/>
          <w:sz w:val="22"/>
          <w:szCs w:val="22"/>
          <w:rtl/>
        </w:rPr>
        <w:t> </w:t>
      </w:r>
      <w:r>
        <w:rPr>
          <w:rFonts w:ascii="Microsoft Sans Serif" w:cs="Microsoft Sans Serif"/>
          <w:color w:val="231F20"/>
          <w:spacing w:val="-69"/>
          <w:w w:val="95"/>
          <w:sz w:val="22"/>
          <w:szCs w:val="22"/>
          <w:rtl/>
        </w:rPr>
        <w:t>ּב</w:t>
      </w:r>
      <w:r>
        <w:rPr>
          <w:rFonts w:ascii="Microsoft Sans Serif" w:cs="Microsoft Sans Serif"/>
          <w:color w:val="231F20"/>
          <w:spacing w:val="66"/>
          <w:sz w:val="22"/>
          <w:szCs w:val="22"/>
          <w:rtl/>
        </w:rPr>
        <w:t> </w:t>
      </w:r>
      <w:r>
        <w:rPr>
          <w:rFonts w:ascii="Microsoft Sans Serif" w:cs="Microsoft Sans Serif"/>
          <w:color w:val="231F20"/>
          <w:spacing w:val="-22"/>
          <w:w w:val="80"/>
          <w:sz w:val="22"/>
          <w:szCs w:val="22"/>
          <w:rtl/>
        </w:rPr>
        <w:t>ֲחל</w:t>
      </w:r>
      <w:r>
        <w:rPr>
          <w:rFonts w:ascii="Microsoft Sans Serif" w:cs="Microsoft Sans Serif"/>
          <w:color w:val="231F20"/>
          <w:spacing w:val="-22"/>
          <w:w w:val="80"/>
          <w:sz w:val="22"/>
          <w:szCs w:val="22"/>
          <w:rtl/>
        </w:rPr>
        <w:t>ֹ</w:t>
      </w:r>
    </w:p>
    <w:p>
      <w:pPr>
        <w:bidi/>
        <w:spacing w:before="78"/>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4" w:equalWidth="0">
            <w:col w:w="5372" w:space="349"/>
            <w:col w:w="2499" w:space="40"/>
            <w:col w:w="1392" w:space="39"/>
            <w:col w:w="1829"/>
          </w:cols>
        </w:sectPr>
      </w:pPr>
    </w:p>
    <w:p>
      <w:pPr>
        <w:pStyle w:val="BodyText"/>
        <w:spacing w:line="225" w:lineRule="exact" w:before="88"/>
        <w:ind w:left="321"/>
      </w:pPr>
      <w:r>
        <w:rPr>
          <w:color w:val="231F20"/>
        </w:rPr>
        <w:t>him,</w:t>
      </w:r>
      <w:r>
        <w:rPr>
          <w:color w:val="231F20"/>
          <w:spacing w:val="-2"/>
        </w:rPr>
        <w:t> </w:t>
      </w:r>
      <w:r>
        <w:rPr>
          <w:color w:val="231F20"/>
        </w:rPr>
        <w:t>and he</w:t>
      </w:r>
      <w:r>
        <w:rPr>
          <w:color w:val="231F20"/>
          <w:spacing w:val="-2"/>
        </w:rPr>
        <w:t> </w:t>
      </w:r>
      <w:r>
        <w:rPr>
          <w:color w:val="231F20"/>
        </w:rPr>
        <w:t>interpreted to us</w:t>
      </w:r>
      <w:r>
        <w:rPr>
          <w:color w:val="231F20"/>
          <w:spacing w:val="-2"/>
        </w:rPr>
        <w:t> </w:t>
      </w:r>
      <w:r>
        <w:rPr>
          <w:color w:val="231F20"/>
        </w:rPr>
        <w:t>our</w:t>
      </w:r>
      <w:r>
        <w:rPr>
          <w:color w:val="231F20"/>
          <w:spacing w:val="-1"/>
        </w:rPr>
        <w:t> </w:t>
      </w:r>
      <w:r>
        <w:rPr>
          <w:color w:val="231F20"/>
        </w:rPr>
        <w:t>dreams; to</w:t>
      </w:r>
      <w:r>
        <w:rPr>
          <w:color w:val="231F20"/>
          <w:spacing w:val="-1"/>
        </w:rPr>
        <w:t> </w:t>
      </w:r>
      <w:r>
        <w:rPr>
          <w:color w:val="231F20"/>
        </w:rPr>
        <w:t>each man</w:t>
      </w:r>
    </w:p>
    <w:p>
      <w:pPr>
        <w:bidi/>
        <w:spacing w:line="249" w:lineRule="exact" w:before="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24"/>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247" w:lineRule="exact" w:before="0"/>
        <w:ind w:right="79"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p>
    <w:p>
      <w:pPr>
        <w:bidi/>
        <w:spacing w:line="247" w:lineRule="exact" w:before="0"/>
        <w:ind w:right="71" w:left="2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ות</w:t>
      </w:r>
      <w:r>
        <w:rPr>
          <w:rFonts w:ascii="Microsoft Sans Serif" w:cs="Microsoft Sans Serif"/>
          <w:color w:val="231F20"/>
          <w:spacing w:val="-17"/>
          <w:position w:val="1"/>
          <w:sz w:val="22"/>
          <w:szCs w:val="22"/>
        </w:rPr>
        <w:t>,</w:t>
      </w:r>
      <w:r>
        <w:rPr>
          <w:rFonts w:ascii="Microsoft Sans Serif" w:cs="Microsoft Sans Serif"/>
          <w:color w:val="231F20"/>
          <w:spacing w:val="-18"/>
          <w:sz w:val="22"/>
          <w:szCs w:val="22"/>
          <w:rtl/>
        </w:rPr>
        <w:t> </w:t>
      </w:r>
      <w:r>
        <w:rPr>
          <w:rFonts w:ascii="Microsoft Sans Serif" w:cs="Microsoft Sans Serif"/>
          <w:color w:val="231F20"/>
          <w:spacing w:val="-16"/>
          <w:position w:val="1"/>
          <w:sz w:val="22"/>
          <w:szCs w:val="22"/>
          <w:rtl/>
        </w:rPr>
        <w:t>ָפ</w:t>
      </w:r>
      <w:r>
        <w:rPr>
          <w:rFonts w:ascii="Microsoft Sans Serif" w:cs="Microsoft Sans Serif"/>
          <w:color w:val="231F20"/>
          <w:spacing w:val="-16"/>
          <w:position w:val="1"/>
          <w:sz w:val="22"/>
          <w:szCs w:val="22"/>
          <w:rtl/>
        </w:rPr>
        <w:t>ר</w:t>
      </w:r>
    </w:p>
    <w:p>
      <w:pPr>
        <w:bidi/>
        <w:spacing w:line="247"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7" w:lineRule="exact"/>
        <w:jc w:val="right"/>
        <w:rPr>
          <w:rFonts w:ascii="Microsoft Sans Serif" w:cs="Microsoft Sans Serif"/>
          <w:sz w:val="22"/>
          <w:szCs w:val="22"/>
        </w:rPr>
        <w:sectPr>
          <w:type w:val="continuous"/>
          <w:pgSz w:w="12240" w:h="15840"/>
          <w:pgMar w:top="740" w:bottom="1240" w:left="400" w:right="320"/>
          <w:cols w:num="5" w:equalWidth="0">
            <w:col w:w="5217" w:space="423"/>
            <w:col w:w="2279" w:space="40"/>
            <w:col w:w="1238" w:space="39"/>
            <w:col w:w="503" w:space="39"/>
            <w:col w:w="1742"/>
          </w:cols>
        </w:sectPr>
      </w:pPr>
    </w:p>
    <w:p>
      <w:pPr>
        <w:pStyle w:val="BodyText"/>
        <w:spacing w:before="55"/>
        <w:ind w:left="321"/>
      </w:pPr>
      <w:r>
        <w:rPr>
          <w:color w:val="231F20"/>
        </w:rPr>
        <w:t>according</w:t>
      </w:r>
      <w:r>
        <w:rPr>
          <w:color w:val="231F20"/>
          <w:spacing w:val="-2"/>
        </w:rPr>
        <w:t> </w:t>
      </w:r>
      <w:r>
        <w:rPr>
          <w:color w:val="231F20"/>
        </w:rPr>
        <w:t>to his</w:t>
      </w:r>
      <w:r>
        <w:rPr>
          <w:color w:val="231F20"/>
          <w:spacing w:val="-2"/>
        </w:rPr>
        <w:t> </w:t>
      </w:r>
      <w:r>
        <w:rPr>
          <w:color w:val="231F20"/>
        </w:rPr>
        <w:t>dream he</w:t>
      </w:r>
      <w:r>
        <w:rPr>
          <w:color w:val="231F20"/>
          <w:spacing w:val="-1"/>
        </w:rPr>
        <w:t> </w:t>
      </w:r>
      <w:r>
        <w:rPr>
          <w:color w:val="231F20"/>
        </w:rPr>
        <w:t>did</w:t>
      </w:r>
      <w:r>
        <w:rPr>
          <w:color w:val="231F20"/>
          <w:spacing w:val="-2"/>
        </w:rPr>
        <w:t> </w:t>
      </w:r>
      <w:r>
        <w:rPr>
          <w:color w:val="231F20"/>
        </w:rPr>
        <w:t>interpret. </w:t>
      </w:r>
      <w:r>
        <w:rPr>
          <w:b/>
          <w:color w:val="231F20"/>
        </w:rPr>
        <w:t>13</w:t>
      </w:r>
      <w:r>
        <w:rPr>
          <w:b/>
          <w:color w:val="231F20"/>
          <w:spacing w:val="-1"/>
        </w:rPr>
        <w:t> </w:t>
      </w:r>
      <w:r>
        <w:rPr>
          <w:color w:val="231F20"/>
        </w:rPr>
        <w:t>And</w:t>
      </w:r>
      <w:r>
        <w:rPr>
          <w:color w:val="231F20"/>
          <w:spacing w:val="-2"/>
        </w:rPr>
        <w:t> </w:t>
      </w:r>
      <w:r>
        <w:rPr>
          <w:color w:val="231F20"/>
        </w:rPr>
        <w:t>it came</w:t>
      </w:r>
    </w:p>
    <w:p>
      <w:pPr>
        <w:bidi/>
        <w:spacing w:line="247" w:lineRule="exact" w:before="0"/>
        <w:ind w:right="321" w:left="40" w:firstLine="0"/>
        <w:jc w:val="right"/>
        <w:rPr>
          <w:rFonts w:ascii="Microsoft Sans Serif" w:cs="Microsoft Sans Serif"/>
          <w:sz w:val="22"/>
          <w:szCs w:val="22"/>
        </w:rPr>
      </w:pPr>
      <w:r>
        <w:rPr>
          <w:rtl/>
        </w:rPr>
        <w:br w:type="column"/>
      </w:r>
      <w:r>
        <w:rPr>
          <w:rFonts w:ascii="Microsoft Sans Serif" w:cs="Microsoft Sans Serif"/>
          <w:color w:val="231F20"/>
          <w:spacing w:val="-16"/>
          <w:w w:val="85"/>
          <w:sz w:val="22"/>
          <w:szCs w:val="22"/>
          <w:rtl/>
        </w:rPr>
        <w:t>ַאר</w:t>
      </w:r>
      <w:r>
        <w:rPr>
          <w:rFonts w:ascii="Microsoft Sans Serif" w:cs="Microsoft Sans Serif"/>
          <w:color w:val="231F20"/>
          <w:spacing w:val="11"/>
          <w:w w:val="85"/>
          <w:sz w:val="22"/>
          <w:szCs w:val="22"/>
          <w:rtl/>
        </w:rPr>
        <w:t> </w:t>
      </w:r>
      <w:r>
        <w:rPr>
          <w:rFonts w:ascii="Microsoft Sans Serif" w:cs="Microsoft Sans Serif"/>
          <w:color w:val="231F20"/>
          <w:spacing w:val="-16"/>
          <w:w w:val="85"/>
          <w:sz w:val="22"/>
          <w:szCs w:val="22"/>
          <w:rtl/>
        </w:rPr>
        <w:t>ת</w:t>
      </w:r>
      <w:r>
        <w:rPr>
          <w:rFonts w:ascii="Microsoft Sans Serif" w:cs="Microsoft Sans Serif"/>
          <w:color w:val="231F20"/>
          <w:spacing w:val="-16"/>
          <w:w w:val="85"/>
          <w:sz w:val="22"/>
          <w:szCs w:val="22"/>
          <w:rtl/>
        </w:rPr>
        <w:t>ֹ</w:t>
      </w:r>
    </w:p>
    <w:p>
      <w:pPr>
        <w:bidi/>
        <w:spacing w:line="256"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254" w:lineRule="exact" w:before="0"/>
        <w:ind w:right="64" w:left="3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ֵחר</w:t>
      </w:r>
      <w:r>
        <w:rPr>
          <w:rFonts w:ascii="Microsoft Sans Serif" w:cs="Microsoft Sans Serif"/>
          <w:color w:val="231F20"/>
          <w:spacing w:val="-21"/>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spacing w:val="-14"/>
          <w:position w:val="1"/>
          <w:sz w:val="22"/>
          <w:szCs w:val="22"/>
          <w:rtl/>
        </w:rPr>
        <w:t>עֹל</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8"/>
          <w:position w:val="1"/>
          <w:sz w:val="22"/>
          <w:szCs w:val="22"/>
          <w:rtl/>
        </w:rPr>
        <w:t> </w:t>
      </w:r>
      <w:r>
        <w:rPr>
          <w:rFonts w:ascii="Microsoft Sans Serif" w:cs="Microsoft Sans Serif"/>
          <w:color w:val="231F20"/>
          <w:spacing w:val="-73"/>
          <w:position w:val="1"/>
          <w:sz w:val="22"/>
          <w:szCs w:val="22"/>
          <w:rtl/>
        </w:rPr>
        <w:t>א</w:t>
      </w:r>
    </w:p>
    <w:p>
      <w:pPr>
        <w:bidi/>
        <w:spacing w:line="254" w:lineRule="exact" w:before="0"/>
        <w:ind w:right="64" w:left="0" w:firstLine="0"/>
        <w:jc w:val="right"/>
        <w:rPr>
          <w:rFonts w:ascii="Microsoft Sans Serif" w:cs="Microsoft Sans Serif"/>
          <w:sz w:val="22"/>
          <w:szCs w:val="22"/>
        </w:rPr>
      </w:pPr>
      <w:r>
        <w:rPr>
          <w:rtl/>
        </w:rPr>
        <w:br w:type="column"/>
      </w:r>
      <w:r>
        <w:rPr>
          <w:rFonts w:ascii="Arial" w:cs="Arial"/>
          <w:b/>
          <w:bCs/>
          <w:color w:val="231F20"/>
          <w:w w:val="101"/>
          <w:position w:val="1"/>
          <w:sz w:val="22"/>
          <w:szCs w:val="22"/>
          <w:rtl/>
        </w:rPr>
        <w:t>יט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740" w:bottom="1240" w:left="400" w:right="320"/>
          <w:cols w:num="5" w:equalWidth="0">
            <w:col w:w="5291" w:space="650"/>
            <w:col w:w="631" w:space="40"/>
            <w:col w:w="1683" w:space="39"/>
            <w:col w:w="1102" w:space="40"/>
            <w:col w:w="2044"/>
          </w:cols>
        </w:sectPr>
      </w:pPr>
    </w:p>
    <w:p>
      <w:pPr>
        <w:pStyle w:val="BodyText"/>
        <w:spacing w:before="40"/>
        <w:ind w:left="321"/>
      </w:pPr>
      <w:r>
        <w:rPr>
          <w:color w:val="231F20"/>
        </w:rPr>
        <w:t>to</w:t>
      </w:r>
      <w:r>
        <w:rPr>
          <w:color w:val="231F20"/>
          <w:spacing w:val="-1"/>
        </w:rPr>
        <w:t> </w:t>
      </w:r>
      <w:r>
        <w:rPr>
          <w:color w:val="231F20"/>
        </w:rPr>
        <w:t>pass,</w:t>
      </w:r>
      <w:r>
        <w:rPr>
          <w:color w:val="231F20"/>
          <w:spacing w:val="-1"/>
        </w:rPr>
        <w:t> </w:t>
      </w:r>
      <w:r>
        <w:rPr>
          <w:color w:val="231F20"/>
        </w:rPr>
        <w:t>as he</w:t>
      </w:r>
      <w:r>
        <w:rPr>
          <w:color w:val="231F20"/>
          <w:spacing w:val="-2"/>
        </w:rPr>
        <w:t> </w:t>
      </w:r>
      <w:r>
        <w:rPr>
          <w:color w:val="231F20"/>
        </w:rPr>
        <w:t>interpreted to us,</w:t>
      </w:r>
      <w:r>
        <w:rPr>
          <w:color w:val="231F20"/>
          <w:spacing w:val="-2"/>
        </w:rPr>
        <w:t> </w:t>
      </w:r>
      <w:r>
        <w:rPr>
          <w:color w:val="231F20"/>
        </w:rPr>
        <w:t>so it was: I</w:t>
      </w:r>
      <w:r>
        <w:rPr>
          <w:color w:val="231F20"/>
          <w:spacing w:val="-1"/>
        </w:rPr>
        <w:t> </w:t>
      </w:r>
      <w:r>
        <w:rPr>
          <w:color w:val="231F20"/>
        </w:rPr>
        <w:t>was restored</w:t>
      </w:r>
    </w:p>
    <w:p>
      <w:pPr>
        <w:bidi/>
        <w:spacing w:before="19"/>
        <w:ind w:right="321" w:left="43" w:firstLine="0"/>
        <w:jc w:val="right"/>
        <w:rPr>
          <w:rFonts w:ascii="Microsoft Sans Serif" w:cs="Microsoft Sans Serif"/>
          <w:sz w:val="22"/>
          <w:szCs w:val="22"/>
        </w:rPr>
      </w:pPr>
      <w:r>
        <w:rPr>
          <w:rtl/>
        </w:rPr>
        <w:br w:type="column"/>
      </w:r>
      <w:r>
        <w:rPr>
          <w:rFonts w:ascii="Microsoft Sans Serif" w:cs="Microsoft Sans Serif"/>
          <w:color w:val="231F20"/>
          <w:spacing w:val="-15"/>
          <w:w w:val="90"/>
          <w:sz w:val="22"/>
          <w:szCs w:val="22"/>
          <w:rtl/>
        </w:rPr>
        <w:t>ַע</w:t>
      </w:r>
      <w:r>
        <w:rPr>
          <w:rFonts w:ascii="Microsoft Sans Serif" w:cs="Microsoft Sans Serif"/>
          <w:color w:val="231F20"/>
          <w:spacing w:val="-15"/>
          <w:w w:val="90"/>
          <w:sz w:val="22"/>
          <w:szCs w:val="22"/>
        </w:rPr>
        <w:t>.</w:t>
      </w:r>
      <w:r>
        <w:rPr>
          <w:rFonts w:ascii="Arial" w:cs="Arial"/>
          <w:b/>
          <w:bCs/>
          <w:color w:val="231F20"/>
          <w:spacing w:val="33"/>
          <w:sz w:val="22"/>
          <w:szCs w:val="22"/>
          <w:rtl/>
        </w:rPr>
        <w:t> </w:t>
      </w:r>
      <w:r>
        <w:rPr>
          <w:rFonts w:ascii="Arial" w:cs="Arial"/>
          <w:b/>
          <w:bCs/>
          <w:color w:val="231F20"/>
          <w:spacing w:val="-15"/>
          <w:sz w:val="22"/>
          <w:szCs w:val="22"/>
          <w:rtl/>
        </w:rPr>
        <w:t>כ</w:t>
      </w:r>
      <w:r>
        <w:rPr>
          <w:rFonts w:ascii="Microsoft Sans Serif" w:cs="Microsoft Sans Serif"/>
          <w:color w:val="231F20"/>
          <w:spacing w:val="4"/>
          <w:w w:val="90"/>
          <w:sz w:val="22"/>
          <w:szCs w:val="22"/>
          <w:rtl/>
        </w:rPr>
        <w:t> </w:t>
      </w:r>
      <w:r>
        <w:rPr>
          <w:rFonts w:ascii="Microsoft Sans Serif" w:cs="Microsoft Sans Serif"/>
          <w:color w:val="231F20"/>
          <w:spacing w:val="-15"/>
          <w:w w:val="90"/>
          <w:sz w:val="22"/>
          <w:szCs w:val="22"/>
          <w:rtl/>
        </w:rPr>
        <w:t>לר</w:t>
      </w:r>
      <w:r>
        <w:rPr>
          <w:rFonts w:ascii="Microsoft Sans Serif" w:cs="Microsoft Sans Serif"/>
          <w:color w:val="231F20"/>
          <w:spacing w:val="-15"/>
          <w:w w:val="90"/>
          <w:sz w:val="22"/>
          <w:szCs w:val="22"/>
          <w:rtl/>
        </w:rPr>
        <w:t>ֹ</w:t>
      </w:r>
    </w:p>
    <w:p>
      <w:pPr>
        <w:bidi/>
        <w:spacing w:before="23"/>
        <w:ind w:right="61" w:left="2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9"/>
          <w:sz w:val="22"/>
          <w:szCs w:val="22"/>
          <w:rtl/>
        </w:rPr>
        <w:t>ִים</w:t>
      </w:r>
      <w:r>
        <w:rPr>
          <w:rFonts w:ascii="Microsoft Sans Serif" w:cs="Microsoft Sans Serif"/>
          <w:color w:val="231F20"/>
          <w:spacing w:val="-19"/>
          <w:sz w:val="22"/>
          <w:szCs w:val="22"/>
        </w:rPr>
        <w:t>,</w:t>
      </w:r>
      <w:r>
        <w:rPr>
          <w:rFonts w:ascii="Microsoft Sans Serif" w:cs="Microsoft Sans Serif"/>
          <w:color w:val="231F20"/>
          <w:spacing w:val="2"/>
          <w:sz w:val="22"/>
          <w:szCs w:val="22"/>
          <w:rtl/>
        </w:rPr>
        <w:t> </w:t>
      </w:r>
      <w:r>
        <w:rPr>
          <w:rFonts w:ascii="Microsoft Sans Serif" w:cs="Microsoft Sans Serif"/>
          <w:color w:val="231F20"/>
          <w:spacing w:val="-80"/>
          <w:sz w:val="22"/>
          <w:szCs w:val="22"/>
          <w:rtl/>
        </w:rPr>
        <w:t>מ</w:t>
      </w:r>
    </w:p>
    <w:p>
      <w:pPr>
        <w:bidi/>
        <w:spacing w:before="23"/>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23"/>
        <w:ind w:right="71" w:left="24"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18"/>
          <w:sz w:val="22"/>
          <w:szCs w:val="22"/>
          <w:rtl/>
        </w:rPr>
        <w:t>ָּנה</w:t>
      </w:r>
      <w:r>
        <w:rPr>
          <w:rFonts w:ascii="Microsoft Sans Serif" w:cs="Microsoft Sans Serif"/>
          <w:color w:val="231F20"/>
          <w:spacing w:val="6"/>
          <w:sz w:val="22"/>
          <w:szCs w:val="22"/>
          <w:rtl/>
        </w:rPr>
        <w:t> </w:t>
      </w:r>
      <w:r>
        <w:rPr>
          <w:rFonts w:ascii="Microsoft Sans Serif" w:cs="Microsoft Sans Serif"/>
          <w:color w:val="231F20"/>
          <w:spacing w:val="-82"/>
          <w:sz w:val="22"/>
          <w:szCs w:val="22"/>
          <w:rtl/>
        </w:rPr>
        <w:t>כ</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מאֹד</w:t>
      </w:r>
      <w:r>
        <w:rPr>
          <w:rFonts w:ascii="Microsoft Sans Serif" w:cs="Microsoft Sans Serif"/>
          <w:color w:val="231F20"/>
          <w:spacing w:val="-19"/>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19"/>
          <w:position w:val="1"/>
          <w:sz w:val="22"/>
          <w:szCs w:val="22"/>
          <w:rtl/>
        </w:rPr>
        <w:t>ְו</w:t>
      </w:r>
      <w:r>
        <w:rPr>
          <w:rFonts w:ascii="Microsoft Sans Serif" w:cs="Microsoft Sans Serif"/>
          <w:color w:val="231F20"/>
          <w:spacing w:val="-30"/>
          <w:position w:val="1"/>
          <w:sz w:val="22"/>
          <w:szCs w:val="22"/>
          <w:rtl/>
        </w:rPr>
        <w:t> </w:t>
      </w:r>
      <w:r>
        <w:rPr>
          <w:rFonts w:ascii="Microsoft Sans Serif" w:cs="Microsoft Sans Serif"/>
          <w:color w:val="231F20"/>
          <w:spacing w:val="-19"/>
          <w:position w:val="1"/>
          <w:sz w:val="22"/>
          <w:szCs w:val="22"/>
          <w:rtl/>
        </w:rPr>
        <w:t>ַר</w:t>
      </w:r>
      <w:r>
        <w:rPr>
          <w:rFonts w:ascii="Microsoft Sans Serif" w:cs="Microsoft Sans Serif"/>
          <w:color w:val="231F20"/>
          <w:spacing w:val="8"/>
          <w:position w:val="1"/>
          <w:sz w:val="22"/>
          <w:szCs w:val="22"/>
          <w:rtl/>
        </w:rPr>
        <w:t> </w:t>
      </w:r>
      <w:r>
        <w:rPr>
          <w:rFonts w:ascii="Microsoft Sans Serif" w:cs="Microsoft Sans Serif"/>
          <w:color w:val="231F20"/>
          <w:spacing w:val="-19"/>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w:t>
      </w:r>
      <w:r>
        <w:rPr>
          <w:rFonts w:ascii="Microsoft Sans Serif" w:cs="Microsoft Sans Serif"/>
          <w:color w:val="231F20"/>
          <w:spacing w:val="-19"/>
          <w:position w:val="1"/>
          <w:sz w:val="22"/>
          <w:szCs w:val="22"/>
          <w:rtl/>
        </w:rPr>
        <w:t>ת</w:t>
      </w:r>
    </w:p>
    <w:p>
      <w:pPr>
        <w:spacing w:after="0"/>
        <w:jc w:val="right"/>
        <w:rPr>
          <w:rFonts w:ascii="Microsoft Sans Serif" w:cs="Microsoft Sans Serif"/>
          <w:sz w:val="22"/>
          <w:szCs w:val="22"/>
        </w:rPr>
        <w:sectPr>
          <w:type w:val="continuous"/>
          <w:pgSz w:w="12240" w:h="15840"/>
          <w:pgMar w:top="740" w:bottom="1240" w:left="400" w:right="320"/>
          <w:cols w:num="7" w:equalWidth="0">
            <w:col w:w="5393" w:space="515"/>
            <w:col w:w="867" w:space="40"/>
            <w:col w:w="600" w:space="39"/>
            <w:col w:w="744" w:space="40"/>
            <w:col w:w="468" w:space="39"/>
            <w:col w:w="1307" w:space="39"/>
            <w:col w:w="1429"/>
          </w:cols>
        </w:sectPr>
      </w:pPr>
    </w:p>
    <w:p>
      <w:pPr>
        <w:pStyle w:val="BodyText"/>
        <w:spacing w:before="40"/>
        <w:ind w:left="321"/>
      </w:pPr>
      <w:r>
        <w:rPr>
          <w:color w:val="231F20"/>
        </w:rPr>
        <w:t>unto</w:t>
      </w:r>
      <w:r>
        <w:rPr>
          <w:color w:val="231F20"/>
          <w:spacing w:val="-6"/>
        </w:rPr>
        <w:t> </w:t>
      </w:r>
      <w:r>
        <w:rPr>
          <w:color w:val="231F20"/>
        </w:rPr>
        <w:t>mine</w:t>
      </w:r>
      <w:r>
        <w:rPr>
          <w:color w:val="231F20"/>
          <w:spacing w:val="-5"/>
        </w:rPr>
        <w:t> </w:t>
      </w:r>
      <w:r>
        <w:rPr>
          <w:color w:val="231F20"/>
        </w:rPr>
        <w:t>office,</w:t>
      </w:r>
      <w:r>
        <w:rPr>
          <w:color w:val="231F20"/>
          <w:spacing w:val="-6"/>
        </w:rPr>
        <w:t> </w:t>
      </w:r>
      <w:r>
        <w:rPr>
          <w:color w:val="231F20"/>
        </w:rPr>
        <w:t>and</w:t>
      </w:r>
      <w:r>
        <w:rPr>
          <w:color w:val="231F20"/>
          <w:spacing w:val="-5"/>
        </w:rPr>
        <w:t> </w:t>
      </w:r>
      <w:r>
        <w:rPr>
          <w:color w:val="231F20"/>
        </w:rPr>
        <w:t>he</w:t>
      </w:r>
      <w:r>
        <w:rPr>
          <w:color w:val="231F20"/>
          <w:spacing w:val="-6"/>
        </w:rPr>
        <w:t> </w:t>
      </w:r>
      <w:r>
        <w:rPr>
          <w:color w:val="231F20"/>
        </w:rPr>
        <w:t>was</w:t>
      </w:r>
      <w:r>
        <w:rPr>
          <w:color w:val="231F20"/>
          <w:spacing w:val="-4"/>
        </w:rPr>
        <w:t> </w:t>
      </w:r>
      <w:r>
        <w:rPr>
          <w:color w:val="231F20"/>
        </w:rPr>
        <w:t>hanged.’</w:t>
      </w:r>
      <w:r>
        <w:rPr>
          <w:color w:val="231F20"/>
          <w:spacing w:val="-4"/>
        </w:rPr>
        <w:t> </w:t>
      </w:r>
      <w:r>
        <w:rPr>
          <w:b/>
          <w:color w:val="231F20"/>
        </w:rPr>
        <w:t>14</w:t>
      </w:r>
      <w:r>
        <w:rPr>
          <w:b/>
          <w:color w:val="231F20"/>
          <w:spacing w:val="-6"/>
        </w:rPr>
        <w:t> </w:t>
      </w:r>
      <w:r>
        <w:rPr>
          <w:color w:val="231F20"/>
        </w:rPr>
        <w:t>Then</w:t>
      </w:r>
      <w:r>
        <w:rPr>
          <w:color w:val="231F20"/>
          <w:spacing w:val="-5"/>
        </w:rPr>
        <w:t> </w:t>
      </w:r>
      <w:r>
        <w:rPr>
          <w:color w:val="231F20"/>
        </w:rPr>
        <w:t>Pharaoh</w:t>
      </w:r>
    </w:p>
    <w:p>
      <w:pPr>
        <w:bidi/>
        <w:spacing w:line="241" w:lineRule="exact" w:before="6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ות ה</w:t>
      </w:r>
      <w:r>
        <w:rPr>
          <w:rFonts w:ascii="Microsoft Sans Serif" w:cs="Microsoft Sans Serif"/>
          <w:color w:val="231F20"/>
          <w:spacing w:val="-33"/>
          <w:position w:val="1"/>
          <w:sz w:val="22"/>
          <w:szCs w:val="22"/>
          <w:rtl/>
        </w:rPr>
        <w:t> </w:t>
      </w:r>
      <w:r>
        <w:rPr>
          <w:rFonts w:ascii="Microsoft Sans Serif" w:cs="Microsoft Sans Serif"/>
          <w:color w:val="231F20"/>
          <w:spacing w:val="-11"/>
          <w:position w:val="1"/>
          <w:sz w:val="22"/>
          <w:szCs w:val="22"/>
          <w:rtl/>
        </w:rPr>
        <w:t>ִרא</w:t>
      </w:r>
      <w:r>
        <w:rPr>
          <w:rFonts w:ascii="Microsoft Sans Serif" w:cs="Microsoft Sans Serif"/>
          <w:color w:val="231F20"/>
          <w:spacing w:val="-29"/>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שֹנ</w:t>
      </w:r>
      <w:r>
        <w:rPr>
          <w:rFonts w:ascii="Microsoft Sans Serif" w:cs="Microsoft Sans Serif"/>
          <w:color w:val="231F20"/>
          <w:spacing w:val="-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ות</w:t>
      </w:r>
      <w:r>
        <w:rPr>
          <w:rFonts w:ascii="Microsoft Sans Serif" w:cs="Microsoft Sans Serif"/>
          <w:color w:val="231F20"/>
          <w:spacing w:val="-12"/>
          <w:position w:val="1"/>
          <w:sz w:val="22"/>
          <w:szCs w:val="22"/>
        </w:rPr>
        <w:t>,</w:t>
      </w:r>
      <w:r>
        <w:rPr>
          <w:rFonts w:ascii="Microsoft Sans Serif" w:cs="Microsoft Sans Serif"/>
          <w:color w:val="231F20"/>
          <w:spacing w:val="-2"/>
          <w:sz w:val="22"/>
          <w:szCs w:val="22"/>
          <w:rtl/>
        </w:rPr>
        <w:t> </w:t>
      </w:r>
      <w:r>
        <w:rPr>
          <w:rFonts w:ascii="Microsoft Sans Serif" w:cs="Microsoft Sans Serif"/>
          <w:color w:val="231F20"/>
          <w:spacing w:val="-76"/>
          <w:position w:val="1"/>
          <w:sz w:val="22"/>
          <w:szCs w:val="22"/>
          <w:rtl/>
        </w:rPr>
        <w:t>ה</w:t>
      </w:r>
    </w:p>
    <w:p>
      <w:pPr>
        <w:bidi/>
        <w:spacing w:line="241" w:lineRule="exact" w:before="6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9" w:lineRule="exact" w:before="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45"/>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52"/>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39" w:lineRule="exact"/>
        <w:jc w:val="right"/>
        <w:rPr>
          <w:rFonts w:ascii="Microsoft Sans Serif" w:cs="Microsoft Sans Serif"/>
          <w:sz w:val="22"/>
          <w:szCs w:val="22"/>
        </w:rPr>
        <w:sectPr>
          <w:type w:val="continuous"/>
          <w:pgSz w:w="12240" w:h="15840"/>
          <w:pgMar w:top="740" w:bottom="1240" w:left="400" w:right="320"/>
          <w:cols w:num="4" w:equalWidth="0">
            <w:col w:w="5308" w:space="338"/>
            <w:col w:w="1714" w:space="39"/>
            <w:col w:w="2799" w:space="39"/>
            <w:col w:w="1283"/>
          </w:cols>
        </w:sectPr>
      </w:pPr>
    </w:p>
    <w:p>
      <w:pPr>
        <w:pStyle w:val="BodyText"/>
        <w:spacing w:before="19"/>
        <w:ind w:left="321"/>
      </w:pPr>
      <w:r>
        <w:rPr>
          <w:color w:val="231F20"/>
        </w:rPr>
        <w:t>sent</w:t>
      </w:r>
      <w:r>
        <w:rPr>
          <w:color w:val="231F20"/>
          <w:spacing w:val="-1"/>
        </w:rPr>
        <w:t> </w:t>
      </w:r>
      <w:r>
        <w:rPr>
          <w:color w:val="231F20"/>
        </w:rPr>
        <w:t>and</w:t>
      </w:r>
      <w:r>
        <w:rPr>
          <w:color w:val="231F20"/>
          <w:spacing w:val="-1"/>
        </w:rPr>
        <w:t> </w:t>
      </w:r>
      <w:r>
        <w:rPr>
          <w:color w:val="231F20"/>
        </w:rPr>
        <w:t>called</w:t>
      </w:r>
      <w:r>
        <w:rPr>
          <w:color w:val="231F20"/>
          <w:spacing w:val="-1"/>
        </w:rPr>
        <w:t> </w:t>
      </w:r>
      <w:r>
        <w:rPr>
          <w:color w:val="231F20"/>
        </w:rPr>
        <w:t>Joseph, and</w:t>
      </w:r>
      <w:r>
        <w:rPr>
          <w:color w:val="231F20"/>
          <w:spacing w:val="-1"/>
        </w:rPr>
        <w:t> </w:t>
      </w:r>
      <w:r>
        <w:rPr>
          <w:color w:val="231F20"/>
        </w:rPr>
        <w:t>they</w:t>
      </w:r>
      <w:r>
        <w:rPr>
          <w:color w:val="231F20"/>
          <w:spacing w:val="-1"/>
        </w:rPr>
        <w:t> </w:t>
      </w:r>
      <w:r>
        <w:rPr>
          <w:color w:val="231F20"/>
        </w:rPr>
        <w:t>brought</w:t>
      </w:r>
      <w:r>
        <w:rPr>
          <w:color w:val="231F20"/>
          <w:spacing w:val="-1"/>
        </w:rPr>
        <w:t> </w:t>
      </w:r>
      <w:r>
        <w:rPr>
          <w:color w:val="231F20"/>
        </w:rPr>
        <w:t>him</w:t>
      </w:r>
      <w:r>
        <w:rPr>
          <w:color w:val="231F20"/>
          <w:spacing w:val="-2"/>
        </w:rPr>
        <w:t> </w:t>
      </w:r>
      <w:r>
        <w:rPr>
          <w:color w:val="231F20"/>
        </w:rPr>
        <w:t>hastily</w:t>
      </w:r>
      <w:r>
        <w:rPr>
          <w:color w:val="231F20"/>
          <w:spacing w:val="-2"/>
        </w:rPr>
        <w:t> </w:t>
      </w:r>
      <w:r>
        <w:rPr>
          <w:color w:val="231F20"/>
        </w:rPr>
        <w:t>out</w:t>
      </w:r>
    </w:p>
    <w:p>
      <w:pPr>
        <w:bidi/>
        <w:spacing w:line="201" w:lineRule="exact" w:before="78"/>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p>
    <w:p>
      <w:pPr>
        <w:bidi/>
        <w:spacing w:line="202" w:lineRule="exact" w:before="77"/>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spacing w:val="-12"/>
          <w:position w:val="1"/>
          <w:sz w:val="22"/>
          <w:szCs w:val="22"/>
          <w:rtl/>
        </w:rPr>
        <w:t>ְּברִיאֹת</w:t>
      </w:r>
      <w:r>
        <w:rPr>
          <w:rFonts w:ascii="Microsoft Sans Serif" w:cs="Microsoft Sans Serif"/>
          <w:color w:val="231F20"/>
          <w:spacing w:val="-12"/>
          <w:position w:val="1"/>
          <w:sz w:val="22"/>
          <w:szCs w:val="22"/>
        </w:rPr>
        <w:t>.</w:t>
      </w:r>
      <w:r>
        <w:rPr>
          <w:rFonts w:ascii="Arial" w:cs="Arial"/>
          <w:b/>
          <w:bCs/>
          <w:color w:val="231F20"/>
          <w:spacing w:val="25"/>
          <w:position w:val="1"/>
          <w:sz w:val="22"/>
          <w:szCs w:val="22"/>
          <w:rtl/>
        </w:rPr>
        <w:t> </w:t>
      </w:r>
      <w:r>
        <w:rPr>
          <w:rFonts w:ascii="Arial" w:cs="Arial"/>
          <w:b/>
          <w:bCs/>
          <w:color w:val="231F20"/>
          <w:spacing w:val="-1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12"/>
          <w:position w:val="1"/>
          <w:sz w:val="22"/>
          <w:szCs w:val="22"/>
          <w:rtl/>
        </w:rPr>
        <w:t>ַו</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12"/>
          <w:position w:val="1"/>
          <w:sz w:val="22"/>
          <w:szCs w:val="22"/>
          <w:rtl/>
        </w:rPr>
        <w:t>ת</w:t>
      </w:r>
    </w:p>
    <w:p>
      <w:pPr>
        <w:spacing w:after="0" w:line="202" w:lineRule="exact"/>
        <w:jc w:val="right"/>
        <w:rPr>
          <w:rFonts w:ascii="Microsoft Sans Serif" w:cs="Microsoft Sans Serif"/>
          <w:sz w:val="22"/>
          <w:szCs w:val="22"/>
        </w:rPr>
        <w:sectPr>
          <w:type w:val="continuous"/>
          <w:pgSz w:w="12240" w:h="15840"/>
          <w:pgMar w:top="740" w:bottom="1240" w:left="400" w:right="320"/>
          <w:cols w:num="3" w:equalWidth="0">
            <w:col w:w="5440" w:space="293"/>
            <w:col w:w="3942" w:space="39"/>
            <w:col w:w="1806"/>
          </w:cols>
        </w:sectPr>
      </w:pPr>
    </w:p>
    <w:p>
      <w:pPr>
        <w:pStyle w:val="BodyText"/>
        <w:spacing w:line="280" w:lineRule="auto" w:before="15"/>
        <w:ind w:left="321" w:right="28"/>
      </w:pPr>
      <w:r>
        <w:rPr>
          <w:color w:val="231F20"/>
        </w:rPr>
        <w:t>of the dungeon. And he shaved himself, and changed his</w:t>
      </w:r>
      <w:r>
        <w:rPr>
          <w:color w:val="231F20"/>
          <w:spacing w:val="1"/>
        </w:rPr>
        <w:t> </w:t>
      </w:r>
      <w:r>
        <w:rPr>
          <w:color w:val="231F20"/>
        </w:rPr>
        <w:t>raiment, and came in unto Pharaoh. </w:t>
      </w:r>
      <w:r>
        <w:rPr>
          <w:b/>
          <w:color w:val="231F20"/>
        </w:rPr>
        <w:t>15 </w:t>
      </w:r>
      <w:r>
        <w:rPr>
          <w:color w:val="231F20"/>
        </w:rPr>
        <w:t>And Pharaoh said</w:t>
      </w:r>
      <w:r>
        <w:rPr>
          <w:color w:val="231F20"/>
          <w:spacing w:val="-47"/>
        </w:rPr>
        <w:t> </w:t>
      </w:r>
      <w:r>
        <w:rPr>
          <w:color w:val="231F20"/>
        </w:rPr>
        <w:t>unto Joseph: ‘I have dreamed a dream, and there is none</w:t>
      </w:r>
      <w:r>
        <w:rPr>
          <w:color w:val="231F20"/>
          <w:spacing w:val="1"/>
        </w:rPr>
        <w:t> </w:t>
      </w:r>
      <w:r>
        <w:rPr>
          <w:color w:val="231F20"/>
        </w:rPr>
        <w:t>that can interpret it; and</w:t>
      </w:r>
      <w:r>
        <w:rPr>
          <w:color w:val="231F20"/>
          <w:spacing w:val="1"/>
        </w:rPr>
        <w:t> </w:t>
      </w:r>
      <w:r>
        <w:rPr>
          <w:color w:val="231F20"/>
        </w:rPr>
        <w:t>I have heard</w:t>
      </w:r>
      <w:r>
        <w:rPr>
          <w:color w:val="231F20"/>
          <w:spacing w:val="-1"/>
        </w:rPr>
        <w:t> </w:t>
      </w:r>
      <w:r>
        <w:rPr>
          <w:color w:val="231F20"/>
        </w:rPr>
        <w:t>say of thee, that</w:t>
      </w:r>
    </w:p>
    <w:p>
      <w:pPr>
        <w:bidi/>
        <w:spacing w:before="112"/>
        <w:ind w:right="0" w:left="450" w:firstLine="0"/>
        <w:jc w:val="left"/>
        <w:rPr>
          <w:rFonts w:ascii="Microsoft Sans Serif" w:cs="Microsoft Sans Serif"/>
          <w:sz w:val="22"/>
          <w:szCs w:val="22"/>
        </w:rPr>
      </w:pPr>
      <w:r>
        <w:rPr>
          <w:rtl/>
        </w:rPr>
        <w:br w:type="column"/>
      </w:r>
      <w:r>
        <w:rPr>
          <w:rFonts w:ascii="Microsoft Sans Serif" w:cs="Microsoft Sans Serif"/>
          <w:color w:val="231F20"/>
          <w:spacing w:val="-55"/>
          <w:w w:val="97"/>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1"/>
          <w:position w:val="1"/>
          <w:sz w:val="22"/>
          <w:szCs w:val="22"/>
          <w:rtl/>
        </w:rPr>
        <w:t>כ</w:t>
      </w:r>
      <w:r>
        <w:rPr>
          <w:rFonts w:ascii="Arial" w:cs="Arial"/>
          <w:b/>
          <w:bCs/>
          <w:color w:val="231F20"/>
          <w:spacing w:val="3"/>
          <w:w w:val="101"/>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55"/>
        <w:ind w:right="0" w:left="463" w:firstLine="0"/>
        <w:jc w:val="left"/>
        <w:rPr>
          <w:rFonts w:ascii="Microsoft Sans Serif" w:cs="Microsoft Sans Serif"/>
          <w:sz w:val="22"/>
          <w:szCs w:val="22"/>
        </w:rPr>
      </w:pP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97"/>
          <w:position w:val="1"/>
          <w:sz w:val="22"/>
          <w:szCs w:val="22"/>
          <w:rtl/>
        </w:rPr>
        <w:t>ט</w:t>
      </w:r>
      <w:r>
        <w:rPr>
          <w:rFonts w:ascii="Microsoft Sans Serif" w:cs="Microsoft Sans Serif"/>
          <w:color w:val="231F20"/>
          <w:w w:val="97"/>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60"/>
        <w:ind w:right="0" w:left="452" w:firstLine="0"/>
        <w:jc w:val="left"/>
        <w:rPr>
          <w:rFonts w:ascii="Microsoft Sans Serif" w:cs="Microsoft Sans Serif"/>
          <w:sz w:val="22"/>
          <w:szCs w:val="22"/>
        </w:rPr>
      </w:pPr>
      <w:r>
        <w:rPr>
          <w:rFonts w:ascii="Microsoft Sans Serif" w:cs="Microsoft Sans Serif"/>
          <w:color w:val="231F20"/>
          <w:spacing w:val="-57"/>
          <w:w w:val="92"/>
          <w:position w:val="1"/>
          <w:sz w:val="22"/>
          <w:szCs w:val="22"/>
          <w:rtl/>
        </w:rPr>
        <w:t>צ</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9"/>
          <w:w w:val="93"/>
          <w:position w:val="1"/>
          <w:sz w:val="22"/>
          <w:szCs w:val="22"/>
          <w:rtl/>
        </w:rPr>
        <w:t>ע</w:t>
      </w:r>
      <w:r>
        <w:rPr>
          <w:rFonts w:ascii="Microsoft Sans Serif" w:cs="Microsoft Sans Serif"/>
          <w:color w:val="231F20"/>
          <w:spacing w:val="-69"/>
          <w:w w:val="93"/>
          <w:position w:val="1"/>
          <w:sz w:val="22"/>
          <w:szCs w:val="22"/>
          <w:rtl/>
        </w:rPr>
        <w:t>ְ</w:t>
      </w:r>
      <w:r>
        <w:rPr>
          <w:rFonts w:ascii="Microsoft Sans Serif" w:cs="Microsoft Sans Serif"/>
          <w:color w:val="231F20"/>
          <w:spacing w:val="-3"/>
          <w:w w:val="89"/>
          <w:position w:val="1"/>
          <w:sz w:val="22"/>
          <w:szCs w:val="22"/>
          <w:rtl/>
        </w:rPr>
        <w:t>ן</w:t>
      </w:r>
      <w:r>
        <w:rPr>
          <w:rFonts w:ascii="Microsoft Sans Serif" w:cs="Microsoft Sans Serif"/>
          <w:color w:val="231F20"/>
          <w:spacing w:val="1"/>
          <w:position w:val="1"/>
          <w:sz w:val="22"/>
          <w:szCs w:val="22"/>
          <w:rtl/>
        </w:rPr>
        <w:t>ָ</w:t>
      </w:r>
    </w:p>
    <w:p>
      <w:pPr>
        <w:spacing w:after="0"/>
        <w:jc w:val="left"/>
        <w:rPr>
          <w:rFonts w:ascii="Microsoft Sans Serif" w:cs="Microsoft Sans Serif"/>
          <w:sz w:val="22"/>
          <w:szCs w:val="22"/>
        </w:rPr>
        <w:sectPr>
          <w:type w:val="continuous"/>
          <w:pgSz w:w="12240" w:h="15840"/>
          <w:pgMar w:top="740" w:bottom="1240" w:left="400" w:right="320"/>
          <w:cols w:num="2" w:equalWidth="0">
            <w:col w:w="5483" w:space="56"/>
            <w:col w:w="5981"/>
          </w:cols>
        </w:sectPr>
      </w:pPr>
    </w:p>
    <w:p>
      <w:pPr>
        <w:pStyle w:val="BodyText"/>
        <w:spacing w:before="2"/>
        <w:ind w:left="321"/>
      </w:pPr>
      <w:r>
        <w:rPr>
          <w:color w:val="231F20"/>
        </w:rPr>
        <w:t>when</w:t>
      </w:r>
      <w:r>
        <w:rPr>
          <w:color w:val="231F20"/>
          <w:spacing w:val="-4"/>
        </w:rPr>
        <w:t> </w:t>
      </w:r>
      <w:r>
        <w:rPr>
          <w:color w:val="231F20"/>
        </w:rPr>
        <w:t>thou</w:t>
      </w:r>
      <w:r>
        <w:rPr>
          <w:color w:val="231F20"/>
          <w:spacing w:val="-3"/>
        </w:rPr>
        <w:t> </w:t>
      </w:r>
      <w:r>
        <w:rPr>
          <w:color w:val="231F20"/>
        </w:rPr>
        <w:t>hearest</w:t>
      </w:r>
      <w:r>
        <w:rPr>
          <w:color w:val="231F20"/>
          <w:spacing w:val="-3"/>
        </w:rPr>
        <w:t> </w:t>
      </w:r>
      <w:r>
        <w:rPr>
          <w:color w:val="231F20"/>
        </w:rPr>
        <w:t>a</w:t>
      </w:r>
      <w:r>
        <w:rPr>
          <w:color w:val="231F20"/>
          <w:spacing w:val="-3"/>
        </w:rPr>
        <w:t> </w:t>
      </w:r>
      <w:r>
        <w:rPr>
          <w:color w:val="231F20"/>
        </w:rPr>
        <w:t>dream</w:t>
      </w:r>
      <w:r>
        <w:rPr>
          <w:color w:val="231F20"/>
          <w:spacing w:val="-3"/>
        </w:rPr>
        <w:t> </w:t>
      </w:r>
      <w:r>
        <w:rPr>
          <w:color w:val="231F20"/>
        </w:rPr>
        <w:t>thou</w:t>
      </w:r>
      <w:r>
        <w:rPr>
          <w:color w:val="231F20"/>
          <w:spacing w:val="-4"/>
        </w:rPr>
        <w:t> </w:t>
      </w:r>
      <w:r>
        <w:rPr>
          <w:color w:val="231F20"/>
        </w:rPr>
        <w:t>canst</w:t>
      </w:r>
      <w:r>
        <w:rPr>
          <w:color w:val="231F20"/>
          <w:spacing w:val="-3"/>
        </w:rPr>
        <w:t> </w:t>
      </w:r>
      <w:r>
        <w:rPr>
          <w:color w:val="231F20"/>
        </w:rPr>
        <w:t>interpret</w:t>
      </w:r>
      <w:r>
        <w:rPr>
          <w:color w:val="231F20"/>
          <w:spacing w:val="-3"/>
        </w:rPr>
        <w:t> </w:t>
      </w:r>
      <w:r>
        <w:rPr>
          <w:color w:val="231F20"/>
        </w:rPr>
        <w:t>it.’</w:t>
      </w:r>
      <w:r>
        <w:rPr>
          <w:color w:val="231F20"/>
          <w:spacing w:val="-5"/>
        </w:rPr>
        <w:t> </w:t>
      </w:r>
      <w:r>
        <w:rPr>
          <w:b/>
          <w:color w:val="231F20"/>
        </w:rPr>
        <w:t>16</w:t>
      </w:r>
      <w:r>
        <w:rPr>
          <w:b/>
          <w:color w:val="231F20"/>
          <w:spacing w:val="-4"/>
        </w:rPr>
        <w:t> </w:t>
      </w:r>
      <w:r>
        <w:rPr>
          <w:color w:val="231F20"/>
        </w:rPr>
        <w:t>And</w:t>
      </w:r>
    </w:p>
    <w:p>
      <w:pPr>
        <w:bidi/>
        <w:spacing w:line="193" w:lineRule="exact" w:before="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66"/>
          <w:sz w:val="22"/>
          <w:szCs w:val="22"/>
          <w:rtl/>
        </w:rPr>
        <w:t>ַח</w:t>
      </w:r>
      <w:r>
        <w:rPr>
          <w:rFonts w:ascii="Microsoft Sans Serif" w:cs="Microsoft Sans Serif"/>
          <w:color w:val="231F20"/>
          <w:spacing w:val="-16"/>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0"/>
          <w:sz w:val="22"/>
          <w:szCs w:val="22"/>
          <w:rtl/>
        </w:rPr>
        <w:t> </w:t>
      </w:r>
      <w:r>
        <w:rPr>
          <w:rFonts w:ascii="Microsoft Sans Serif" w:cs="Microsoft Sans Serif"/>
          <w:color w:val="231F20"/>
          <w:spacing w:val="-59"/>
          <w:sz w:val="22"/>
          <w:szCs w:val="22"/>
          <w:rtl/>
        </w:rPr>
        <w:t>ֻט</w:t>
      </w:r>
      <w:r>
        <w:rPr>
          <w:rFonts w:ascii="Microsoft Sans Serif" w:cs="Microsoft Sans Serif"/>
          <w:color w:val="231F20"/>
          <w:spacing w:val="42"/>
          <w:sz w:val="22"/>
          <w:szCs w:val="22"/>
          <w:rtl/>
        </w:rPr>
        <w:t> </w:t>
      </w:r>
      <w:r>
        <w:rPr>
          <w:rFonts w:ascii="Microsoft Sans Serif" w:cs="Microsoft Sans Serif"/>
          <w:color w:val="231F20"/>
          <w:spacing w:val="-17"/>
          <w:sz w:val="22"/>
          <w:szCs w:val="22"/>
          <w:rtl/>
        </w:rPr>
        <w:t>ִּמים</w:t>
      </w:r>
      <w:r>
        <w:rPr>
          <w:rFonts w:ascii="Microsoft Sans Serif" w:cs="Microsoft Sans Serif"/>
          <w:color w:val="231F20"/>
          <w:spacing w:val="-17"/>
          <w:sz w:val="22"/>
          <w:szCs w:val="22"/>
        </w:rPr>
        <w:t>,</w:t>
      </w:r>
      <w:r>
        <w:rPr>
          <w:rFonts w:ascii="Microsoft Sans Serif" w:cs="Microsoft Sans Serif"/>
          <w:color w:val="231F20"/>
          <w:spacing w:val="53"/>
          <w:sz w:val="22"/>
          <w:szCs w:val="22"/>
          <w:rtl/>
        </w:rPr>
        <w:t> </w:t>
      </w:r>
      <w:r>
        <w:rPr>
          <w:rFonts w:ascii="Microsoft Sans Serif" w:cs="Microsoft Sans Serif"/>
          <w:color w:val="231F20"/>
          <w:spacing w:val="-19"/>
          <w:sz w:val="22"/>
          <w:szCs w:val="22"/>
          <w:rtl/>
        </w:rPr>
        <w:t>אל</w:t>
      </w:r>
      <w:r>
        <w:rPr>
          <w:rFonts w:ascii="Microsoft Sans Serif" w:cs="Microsoft Sans Serif"/>
          <w:color w:val="231F20"/>
          <w:spacing w:val="-19"/>
          <w:sz w:val="22"/>
          <w:szCs w:val="22"/>
        </w:rPr>
        <w:t>-</w:t>
      </w:r>
      <w:r>
        <w:rPr>
          <w:rFonts w:ascii="Microsoft Sans Serif" w:cs="Microsoft Sans Serif"/>
          <w:color w:val="231F20"/>
          <w:spacing w:val="-19"/>
          <w:sz w:val="22"/>
          <w:szCs w:val="22"/>
          <w:rtl/>
        </w:rPr>
        <w:t>ה</w:t>
      </w:r>
    </w:p>
    <w:p>
      <w:pPr>
        <w:bidi/>
        <w:spacing w:line="200"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p>
    <w:p>
      <w:pPr>
        <w:bidi/>
        <w:spacing w:line="20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20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w w:val="95"/>
          <w:position w:val="1"/>
          <w:sz w:val="22"/>
          <w:szCs w:val="22"/>
          <w:rtl/>
        </w:rPr>
        <w:t>א</w:t>
      </w:r>
      <w:r>
        <w:rPr>
          <w:rFonts w:ascii="Microsoft Sans Serif" w:cs="Microsoft Sans Serif"/>
          <w:color w:val="231F20"/>
          <w:spacing w:val="-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03"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3"/>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p>
    <w:p>
      <w:pPr>
        <w:bidi/>
        <w:spacing w:line="20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spacing w:after="0" w:line="200" w:lineRule="exact"/>
        <w:jc w:val="right"/>
        <w:rPr>
          <w:rFonts w:ascii="Microsoft Sans Serif" w:cs="Microsoft Sans Serif"/>
          <w:sz w:val="22"/>
          <w:szCs w:val="22"/>
        </w:rPr>
        <w:sectPr>
          <w:type w:val="continuous"/>
          <w:pgSz w:w="12240" w:h="15840"/>
          <w:pgMar w:top="740" w:bottom="1240" w:left="400" w:right="320"/>
          <w:cols w:num="7" w:equalWidth="0">
            <w:col w:w="5558" w:space="76"/>
            <w:col w:w="1437" w:space="40"/>
            <w:col w:w="1158" w:space="39"/>
            <w:col w:w="687" w:space="39"/>
            <w:col w:w="699" w:space="40"/>
            <w:col w:w="559" w:space="39"/>
            <w:col w:w="1149"/>
          </w:cols>
        </w:sectPr>
      </w:pPr>
    </w:p>
    <w:p>
      <w:pPr>
        <w:pStyle w:val="BodyText"/>
        <w:spacing w:before="39"/>
        <w:ind w:left="321"/>
      </w:pPr>
      <w:r>
        <w:rPr>
          <w:color w:val="231F20"/>
        </w:rPr>
        <w:t>Joseph</w:t>
      </w:r>
      <w:r>
        <w:rPr>
          <w:color w:val="231F20"/>
          <w:spacing w:val="-1"/>
        </w:rPr>
        <w:t> </w:t>
      </w:r>
      <w:r>
        <w:rPr>
          <w:color w:val="231F20"/>
        </w:rPr>
        <w:t>answered</w:t>
      </w:r>
      <w:r>
        <w:rPr>
          <w:color w:val="231F20"/>
          <w:spacing w:val="-1"/>
        </w:rPr>
        <w:t> </w:t>
      </w:r>
      <w:r>
        <w:rPr>
          <w:color w:val="231F20"/>
        </w:rPr>
        <w:t>Pharaoh,</w:t>
      </w:r>
      <w:r>
        <w:rPr>
          <w:color w:val="231F20"/>
          <w:spacing w:val="-1"/>
        </w:rPr>
        <w:t> </w:t>
      </w:r>
      <w:r>
        <w:rPr>
          <w:color w:val="231F20"/>
        </w:rPr>
        <w:t>saying:</w:t>
      </w:r>
      <w:r>
        <w:rPr>
          <w:color w:val="231F20"/>
          <w:spacing w:val="-1"/>
        </w:rPr>
        <w:t> </w:t>
      </w:r>
      <w:r>
        <w:rPr>
          <w:color w:val="231F20"/>
        </w:rPr>
        <w:t>‘It</w:t>
      </w:r>
      <w:r>
        <w:rPr>
          <w:color w:val="231F20"/>
          <w:spacing w:val="-1"/>
        </w:rPr>
        <w:t> </w:t>
      </w:r>
      <w:r>
        <w:rPr>
          <w:color w:val="231F20"/>
        </w:rPr>
        <w:t>is</w:t>
      </w:r>
      <w:r>
        <w:rPr>
          <w:color w:val="231F20"/>
          <w:spacing w:val="-1"/>
        </w:rPr>
        <w:t> </w:t>
      </w:r>
      <w:r>
        <w:rPr>
          <w:color w:val="231F20"/>
        </w:rPr>
        <w:t>not</w:t>
      </w:r>
      <w:r>
        <w:rPr>
          <w:color w:val="231F20"/>
          <w:spacing w:val="-2"/>
        </w:rPr>
        <w:t> </w:t>
      </w:r>
      <w:r>
        <w:rPr>
          <w:color w:val="231F20"/>
        </w:rPr>
        <w:t>in</w:t>
      </w:r>
      <w:r>
        <w:rPr>
          <w:color w:val="231F20"/>
          <w:spacing w:val="-1"/>
        </w:rPr>
        <w:t> </w:t>
      </w:r>
      <w:r>
        <w:rPr>
          <w:color w:val="231F20"/>
        </w:rPr>
        <w:t>me;</w:t>
      </w:r>
      <w:r>
        <w:rPr>
          <w:color w:val="231F20"/>
          <w:spacing w:val="-1"/>
        </w:rPr>
        <w:t> </w:t>
      </w:r>
      <w:r>
        <w:rPr>
          <w:color w:val="231F20"/>
        </w:rPr>
        <w:t>God</w:t>
      </w:r>
      <w:r>
        <w:rPr>
          <w:color w:val="231F20"/>
          <w:spacing w:val="-1"/>
        </w:rPr>
        <w:t> </w:t>
      </w:r>
      <w:r>
        <w:rPr>
          <w:color w:val="231F20"/>
        </w:rPr>
        <w:t>will</w:t>
      </w:r>
    </w:p>
    <w:p>
      <w:pPr>
        <w:bidi/>
        <w:spacing w:before="22"/>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76"/>
          <w:sz w:val="22"/>
          <w:szCs w:val="22"/>
          <w:rtl/>
        </w:rPr>
        <w:t>א</w:t>
      </w:r>
      <w:r>
        <w:rPr>
          <w:rFonts w:ascii="Microsoft Sans Serif" w:cs="Microsoft Sans Serif"/>
          <w:color w:val="231F20"/>
          <w:spacing w:val="8"/>
          <w:sz w:val="22"/>
          <w:szCs w:val="22"/>
          <w:rtl/>
        </w:rPr>
        <w:t> </w:t>
      </w:r>
      <w:r>
        <w:rPr>
          <w:rFonts w:ascii="Microsoft Sans Serif" w:cs="Microsoft Sans Serif"/>
          <w:color w:val="231F20"/>
          <w:spacing w:val="-11"/>
          <w:sz w:val="22"/>
          <w:szCs w:val="22"/>
          <w:rtl/>
        </w:rPr>
        <w:t>ָחד</w:t>
      </w:r>
      <w:r>
        <w:rPr>
          <w:rFonts w:ascii="Microsoft Sans Serif" w:cs="Microsoft Sans Serif"/>
          <w:color w:val="231F20"/>
          <w:spacing w:val="-12"/>
          <w:sz w:val="22"/>
          <w:szCs w:val="22"/>
          <w:rtl/>
        </w:rPr>
        <w:t> הוא</w:t>
      </w:r>
      <w:r>
        <w:rPr>
          <w:rFonts w:ascii="Microsoft Sans Serif" w:cs="Microsoft Sans Serif"/>
          <w:color w:val="231F20"/>
          <w:spacing w:val="-12"/>
          <w:sz w:val="22"/>
          <w:szCs w:val="22"/>
        </w:rPr>
        <w:t>:</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ְרעֹה</w:t>
      </w:r>
      <w:r>
        <w:rPr>
          <w:rFonts w:ascii="Microsoft Sans Serif" w:cs="Microsoft Sans Serif"/>
          <w:color w:val="231F20"/>
          <w:spacing w:val="-30"/>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sz w:val="22"/>
          <w:szCs w:val="22"/>
          <w:rtl/>
        </w:rPr>
        <w:t>פ</w:t>
      </w:r>
    </w:p>
    <w:p>
      <w:pPr>
        <w:bidi/>
        <w:spacing w:before="19"/>
        <w:ind w:right="64" w:left="32"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before="19"/>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9"/>
          <w:position w:val="1"/>
          <w:sz w:val="22"/>
          <w:szCs w:val="22"/>
          <w:rtl/>
        </w:rPr>
        <w:t>ְרעֹה</w:t>
      </w:r>
      <w:r>
        <w:rPr>
          <w:rFonts w:ascii="Microsoft Sans Serif" w:cs="Microsoft Sans Serif"/>
          <w:color w:val="231F20"/>
          <w:spacing w:val="-19"/>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8"/>
          <w:position w:val="1"/>
          <w:sz w:val="22"/>
          <w:szCs w:val="22"/>
          <w:rtl/>
        </w:rPr>
        <w:t>אל</w:t>
      </w:r>
      <w:r>
        <w:rPr>
          <w:rFonts w:ascii="Microsoft Sans Serif" w:cs="Microsoft Sans Serif"/>
          <w:color w:val="231F20"/>
          <w:spacing w:val="-18"/>
          <w:position w:val="1"/>
          <w:sz w:val="22"/>
          <w:szCs w:val="22"/>
        </w:rPr>
        <w:t>-</w:t>
      </w:r>
    </w:p>
    <w:p>
      <w:pPr>
        <w:bidi/>
        <w:spacing w:before="9"/>
        <w:ind w:right="64"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כה</w:t>
      </w:r>
      <w:r>
        <w:rPr>
          <w:rFonts w:ascii="Microsoft Sans Serif" w:cs="Microsoft Sans Serif"/>
          <w:color w:val="231F20"/>
          <w:spacing w:val="28"/>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2"/>
          <w:position w:val="2"/>
          <w:sz w:val="22"/>
          <w:szCs w:val="22"/>
          <w:rtl/>
        </w:rPr>
        <w:t> </w:t>
      </w:r>
      <w:r>
        <w:rPr>
          <w:rFonts w:ascii="Microsoft Sans Serif" w:cs="Microsoft Sans Serif"/>
          <w:color w:val="231F20"/>
          <w:spacing w:val="-9"/>
          <w:position w:val="2"/>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11"/>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18"/>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6"/>
          <w:position w:val="1"/>
          <w:sz w:val="22"/>
          <w:szCs w:val="22"/>
          <w:rtl/>
        </w:rPr>
        <w:t> </w:t>
      </w:r>
      <w:r>
        <w:rPr>
          <w:rFonts w:ascii="Microsoft Sans Serif" w:cs="Microsoft Sans Serif"/>
          <w:color w:val="231F20"/>
          <w:spacing w:val="-34"/>
          <w:position w:val="1"/>
          <w:sz w:val="22"/>
          <w:szCs w:val="22"/>
          <w:rtl/>
        </w:rPr>
        <w:t>ֵסף</w:t>
      </w:r>
      <w:r>
        <w:rPr>
          <w:rFonts w:ascii="Arial" w:cs="Arial"/>
          <w:b/>
          <w:bCs/>
          <w:color w:val="231F20"/>
          <w:spacing w:val="45"/>
          <w:position w:val="1"/>
          <w:sz w:val="22"/>
          <w:szCs w:val="22"/>
          <w:rtl/>
        </w:rPr>
        <w:t> </w:t>
      </w:r>
      <w:r>
        <w:rPr>
          <w:rFonts w:ascii="Microsoft Sans Serif" w:cs="Microsoft Sans Serif"/>
          <w:color w:val="231F20"/>
          <w:spacing w:val="-30"/>
          <w:position w:val="1"/>
          <w:sz w:val="22"/>
          <w:szCs w:val="22"/>
          <w:rtl/>
        </w:rPr>
        <w:t>לי</w:t>
      </w:r>
      <w:r>
        <w:rPr>
          <w:rFonts w:ascii="Microsoft Sans Serif" w:cs="Microsoft Sans Serif"/>
          <w:color w:val="231F20"/>
          <w:spacing w:val="-30"/>
          <w:position w:val="1"/>
          <w:sz w:val="22"/>
          <w:szCs w:val="22"/>
        </w:rPr>
        <w:t>.</w:t>
      </w:r>
    </w:p>
    <w:p>
      <w:pPr>
        <w:bidi/>
        <w:spacing w:before="22"/>
        <w:ind w:right="77" w:left="34"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ִּגיד</w:t>
      </w:r>
      <w:r>
        <w:rPr>
          <w:rFonts w:ascii="Microsoft Sans Serif" w:cs="Microsoft Sans Serif"/>
          <w:color w:val="231F20"/>
          <w:spacing w:val="-17"/>
          <w:sz w:val="22"/>
          <w:szCs w:val="22"/>
        </w:rPr>
        <w:t>,</w:t>
      </w:r>
      <w:r>
        <w:rPr>
          <w:rFonts w:ascii="Microsoft Sans Serif" w:cs="Microsoft Sans Serif"/>
          <w:color w:val="231F20"/>
          <w:spacing w:val="-11"/>
          <w:sz w:val="22"/>
          <w:szCs w:val="22"/>
          <w:rtl/>
        </w:rPr>
        <w:t> </w:t>
      </w:r>
      <w:r>
        <w:rPr>
          <w:rFonts w:ascii="Microsoft Sans Serif" w:cs="Microsoft Sans Serif"/>
          <w:color w:val="231F20"/>
          <w:spacing w:val="-79"/>
          <w:sz w:val="22"/>
          <w:szCs w:val="22"/>
          <w:rtl/>
        </w:rPr>
        <w:t>מ</w:t>
      </w:r>
    </w:p>
    <w:p>
      <w:pPr>
        <w:bidi/>
        <w:spacing w:before="22"/>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21"/>
          <w:w w:val="95"/>
          <w:sz w:val="22"/>
          <w:szCs w:val="22"/>
          <w:rtl/>
        </w:rPr>
        <w:t>ו</w:t>
      </w:r>
      <w:r>
        <w:rPr>
          <w:rFonts w:ascii="Microsoft Sans Serif" w:cs="Microsoft Sans Serif"/>
          <w:color w:val="231F20"/>
          <w:spacing w:val="8"/>
          <w:w w:val="95"/>
          <w:sz w:val="22"/>
          <w:szCs w:val="22"/>
          <w:rtl/>
        </w:rPr>
        <w:t> </w:t>
      </w:r>
      <w:r>
        <w:rPr>
          <w:rFonts w:ascii="Microsoft Sans Serif" w:cs="Microsoft Sans Serif"/>
          <w:color w:val="231F20"/>
          <w:spacing w:val="-22"/>
          <w:w w:val="95"/>
          <w:sz w:val="22"/>
          <w:szCs w:val="22"/>
          <w:rtl/>
        </w:rPr>
        <w:t>ֵאי</w:t>
      </w:r>
      <w:r>
        <w:rPr>
          <w:rFonts w:ascii="Microsoft Sans Serif" w:cs="Microsoft Sans Serif"/>
          <w:color w:val="231F20"/>
          <w:spacing w:val="-22"/>
          <w:w w:val="95"/>
          <w:sz w:val="22"/>
          <w:szCs w:val="22"/>
          <w:rtl/>
        </w:rPr>
        <w:t>ן</w:t>
      </w:r>
    </w:p>
    <w:p>
      <w:pPr>
        <w:spacing w:after="0"/>
        <w:jc w:val="right"/>
        <w:rPr>
          <w:rFonts w:ascii="Microsoft Sans Serif" w:cs="Microsoft Sans Serif"/>
          <w:sz w:val="22"/>
          <w:szCs w:val="22"/>
        </w:rPr>
        <w:sectPr>
          <w:type w:val="continuous"/>
          <w:pgSz w:w="12240" w:h="15840"/>
          <w:pgMar w:top="740" w:bottom="1240" w:left="400" w:right="320"/>
          <w:cols w:num="8" w:equalWidth="0">
            <w:col w:w="5614" w:space="89"/>
            <w:col w:w="1072" w:space="39"/>
            <w:col w:w="489" w:space="39"/>
            <w:col w:w="439" w:space="40"/>
            <w:col w:w="845" w:space="39"/>
            <w:col w:w="1517" w:space="40"/>
            <w:col w:w="435" w:space="39"/>
            <w:col w:w="784"/>
          </w:cols>
        </w:sectPr>
      </w:pPr>
    </w:p>
    <w:p>
      <w:pPr>
        <w:pStyle w:val="BodyText"/>
        <w:spacing w:before="40"/>
        <w:ind w:left="321"/>
      </w:pPr>
      <w:r>
        <w:rPr>
          <w:color w:val="231F20"/>
        </w:rPr>
        <w:t>give</w:t>
      </w:r>
      <w:r>
        <w:rPr>
          <w:color w:val="231F20"/>
          <w:spacing w:val="-5"/>
        </w:rPr>
        <w:t> </w:t>
      </w:r>
      <w:r>
        <w:rPr>
          <w:color w:val="231F20"/>
        </w:rPr>
        <w:t>Pharaoh</w:t>
      </w:r>
      <w:r>
        <w:rPr>
          <w:color w:val="231F20"/>
          <w:spacing w:val="-4"/>
        </w:rPr>
        <w:t> </w:t>
      </w:r>
      <w:r>
        <w:rPr>
          <w:color w:val="231F20"/>
        </w:rPr>
        <w:t>an</w:t>
      </w:r>
      <w:r>
        <w:rPr>
          <w:color w:val="231F20"/>
          <w:spacing w:val="-4"/>
        </w:rPr>
        <w:t> </w:t>
      </w:r>
      <w:r>
        <w:rPr>
          <w:color w:val="231F20"/>
        </w:rPr>
        <w:t>answer</w:t>
      </w:r>
      <w:r>
        <w:rPr>
          <w:color w:val="231F20"/>
          <w:spacing w:val="-4"/>
        </w:rPr>
        <w:t> </w:t>
      </w:r>
      <w:r>
        <w:rPr>
          <w:color w:val="231F20"/>
        </w:rPr>
        <w:t>of</w:t>
      </w:r>
      <w:r>
        <w:rPr>
          <w:color w:val="231F20"/>
          <w:spacing w:val="-5"/>
        </w:rPr>
        <w:t> </w:t>
      </w:r>
      <w:r>
        <w:rPr>
          <w:color w:val="231F20"/>
        </w:rPr>
        <w:t>peace.’</w:t>
      </w:r>
      <w:r>
        <w:rPr>
          <w:color w:val="231F20"/>
          <w:spacing w:val="-5"/>
        </w:rPr>
        <w:t> </w:t>
      </w:r>
      <w:r>
        <w:rPr>
          <w:b/>
          <w:color w:val="231F20"/>
        </w:rPr>
        <w:t>17</w:t>
      </w:r>
      <w:r>
        <w:rPr>
          <w:b/>
          <w:color w:val="231F20"/>
          <w:spacing w:val="-5"/>
        </w:rPr>
        <w:t> </w:t>
      </w:r>
      <w:r>
        <w:rPr>
          <w:color w:val="231F20"/>
        </w:rPr>
        <w:t>And</w:t>
      </w:r>
      <w:r>
        <w:rPr>
          <w:color w:val="231F20"/>
          <w:spacing w:val="-5"/>
        </w:rPr>
        <w:t> </w:t>
      </w:r>
      <w:r>
        <w:rPr>
          <w:color w:val="231F20"/>
        </w:rPr>
        <w:t>Pharaoh</w:t>
      </w:r>
      <w:r>
        <w:rPr>
          <w:color w:val="231F20"/>
          <w:spacing w:val="-5"/>
        </w:rPr>
        <w:t> </w:t>
      </w:r>
      <w:r>
        <w:rPr>
          <w:color w:val="231F20"/>
        </w:rPr>
        <w:t>spoke</w:t>
      </w:r>
    </w:p>
    <w:p>
      <w:pPr>
        <w:bidi/>
        <w:spacing w:line="241" w:lineRule="exact" w:before="6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79"/>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45" w:lineRule="exact" w:before="56"/>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8"/>
          <w:position w:val="1"/>
          <w:sz w:val="22"/>
          <w:szCs w:val="22"/>
          <w:rtl/>
        </w:rPr>
        <w:t>כ</w:t>
      </w:r>
      <w:r>
        <w:rPr>
          <w:rFonts w:ascii="Arial" w:cs="Arial"/>
          <w:b/>
          <w:bCs/>
          <w:color w:val="231F20"/>
          <w:spacing w:val="-2"/>
          <w:w w:val="118"/>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1"/>
          <w:position w:val="1"/>
          <w:sz w:val="22"/>
          <w:szCs w:val="22"/>
          <w:rtl/>
        </w:rPr>
        <w:t>ֹ</w:t>
      </w:r>
      <w:r>
        <w:rPr>
          <w:rFonts w:ascii="Microsoft Sans Serif" w:cs="Microsoft Sans Serif"/>
          <w:color w:val="231F20"/>
          <w:spacing w:val="-3"/>
          <w:w w:val="104"/>
          <w:position w:val="1"/>
          <w:sz w:val="22"/>
          <w:szCs w:val="22"/>
          <w:rtl/>
        </w:rPr>
        <w:t>ת</w:t>
      </w:r>
    </w:p>
    <w:p>
      <w:pPr>
        <w:bidi/>
        <w:spacing w:line="241" w:lineRule="exact" w:before="6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6"/>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p>
    <w:p>
      <w:pPr>
        <w:bidi/>
        <w:spacing w:line="241" w:lineRule="exact" w:before="6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line="241" w:lineRule="exact"/>
        <w:jc w:val="right"/>
        <w:rPr>
          <w:rFonts w:ascii="Microsoft Sans Serif" w:cs="Microsoft Sans Serif"/>
          <w:sz w:val="22"/>
          <w:szCs w:val="22"/>
        </w:rPr>
        <w:sectPr>
          <w:type w:val="continuous"/>
          <w:pgSz w:w="12240" w:h="15840"/>
          <w:pgMar w:top="740" w:bottom="1240" w:left="400" w:right="320"/>
          <w:cols w:num="5" w:equalWidth="0">
            <w:col w:w="5487" w:space="158"/>
            <w:col w:w="1239" w:space="40"/>
            <w:col w:w="1757" w:space="40"/>
            <w:col w:w="1609" w:space="39"/>
            <w:col w:w="1151"/>
          </w:cols>
        </w:sectPr>
      </w:pPr>
    </w:p>
    <w:p>
      <w:pPr>
        <w:pStyle w:val="BodyText"/>
        <w:spacing w:before="19"/>
        <w:ind w:left="321"/>
      </w:pPr>
      <w:r>
        <w:rPr>
          <w:color w:val="231F20"/>
        </w:rPr>
        <w:t>unto</w:t>
      </w:r>
      <w:r>
        <w:rPr>
          <w:color w:val="231F20"/>
          <w:spacing w:val="-4"/>
        </w:rPr>
        <w:t> </w:t>
      </w:r>
      <w:r>
        <w:rPr>
          <w:color w:val="231F20"/>
        </w:rPr>
        <w:t>Joseph:</w:t>
      </w:r>
      <w:r>
        <w:rPr>
          <w:color w:val="231F20"/>
          <w:spacing w:val="-2"/>
        </w:rPr>
        <w:t> </w:t>
      </w:r>
      <w:r>
        <w:rPr>
          <w:color w:val="231F20"/>
        </w:rPr>
        <w:t>‘In</w:t>
      </w:r>
      <w:r>
        <w:rPr>
          <w:color w:val="231F20"/>
          <w:spacing w:val="-2"/>
        </w:rPr>
        <w:t> </w:t>
      </w:r>
      <w:r>
        <w:rPr>
          <w:color w:val="231F20"/>
        </w:rPr>
        <w:t>my</w:t>
      </w:r>
      <w:r>
        <w:rPr>
          <w:color w:val="231F20"/>
          <w:spacing w:val="-2"/>
        </w:rPr>
        <w:t> </w:t>
      </w:r>
      <w:r>
        <w:rPr>
          <w:color w:val="231F20"/>
        </w:rPr>
        <w:t>dream,</w:t>
      </w:r>
      <w:r>
        <w:rPr>
          <w:color w:val="231F20"/>
          <w:spacing w:val="-3"/>
        </w:rPr>
        <w:t> </w:t>
      </w:r>
      <w:r>
        <w:rPr>
          <w:color w:val="231F20"/>
        </w:rPr>
        <w:t>behold,</w:t>
      </w:r>
      <w:r>
        <w:rPr>
          <w:color w:val="231F20"/>
          <w:spacing w:val="-3"/>
        </w:rPr>
        <w:t> </w:t>
      </w:r>
      <w:r>
        <w:rPr>
          <w:color w:val="231F20"/>
        </w:rPr>
        <w:t>I</w:t>
      </w:r>
      <w:r>
        <w:rPr>
          <w:color w:val="231F20"/>
          <w:spacing w:val="-2"/>
        </w:rPr>
        <w:t> </w:t>
      </w:r>
      <w:r>
        <w:rPr>
          <w:color w:val="231F20"/>
        </w:rPr>
        <w:t>stood</w:t>
      </w:r>
      <w:r>
        <w:rPr>
          <w:color w:val="231F20"/>
          <w:spacing w:val="-2"/>
        </w:rPr>
        <w:t> </w:t>
      </w:r>
      <w:r>
        <w:rPr>
          <w:color w:val="231F20"/>
        </w:rPr>
        <w:t>upon</w:t>
      </w:r>
      <w:r>
        <w:rPr>
          <w:color w:val="231F20"/>
          <w:spacing w:val="-3"/>
        </w:rPr>
        <w:t> </w:t>
      </w:r>
      <w:r>
        <w:rPr>
          <w:color w:val="231F20"/>
        </w:rPr>
        <w:t>the</w:t>
      </w:r>
      <w:r>
        <w:rPr>
          <w:color w:val="231F20"/>
          <w:spacing w:val="-3"/>
        </w:rPr>
        <w:t> </w:t>
      </w:r>
      <w:r>
        <w:rPr>
          <w:color w:val="231F20"/>
        </w:rPr>
        <w:t>brink</w:t>
      </w:r>
    </w:p>
    <w:p>
      <w:pPr>
        <w:bidi/>
        <w:spacing w:line="201" w:lineRule="exact" w:before="78"/>
        <w:ind w:right="321" w:left="17" w:firstLine="0"/>
        <w:jc w:val="right"/>
        <w:rPr>
          <w:rFonts w:ascii="Microsoft Sans Serif" w:cs="Microsoft Sans Serif"/>
          <w:sz w:val="22"/>
          <w:szCs w:val="22"/>
        </w:rPr>
      </w:pPr>
      <w:r>
        <w:rPr>
          <w:rtl/>
        </w:rPr>
        <w:br w:type="column"/>
      </w:r>
      <w:r>
        <w:rPr>
          <w:rFonts w:ascii="Microsoft Sans Serif" w:cs="Microsoft Sans Serif"/>
          <w:color w:val="231F20"/>
          <w:spacing w:val="-12"/>
          <w:position w:val="1"/>
          <w:sz w:val="22"/>
          <w:szCs w:val="22"/>
          <w:rtl/>
        </w:rPr>
        <w:t>ָּנה</w:t>
      </w:r>
      <w:r>
        <w:rPr>
          <w:rFonts w:ascii="Microsoft Sans Serif" w:cs="Microsoft Sans Serif"/>
          <w:color w:val="231F20"/>
          <w:spacing w:val="-12"/>
          <w:position w:val="1"/>
          <w:sz w:val="22"/>
          <w:szCs w:val="22"/>
        </w:rPr>
        <w:t>:</w:t>
      </w:r>
      <w:r>
        <w:rPr>
          <w:rFonts w:ascii="Microsoft Sans Serif" w:cs="Microsoft Sans Serif"/>
          <w:color w:val="231F20"/>
          <w:spacing w:val="36"/>
          <w:position w:val="1"/>
          <w:sz w:val="22"/>
          <w:szCs w:val="22"/>
          <w:rtl/>
        </w:rPr>
        <w:t> </w:t>
      </w:r>
      <w:r>
        <w:rPr>
          <w:rFonts w:ascii="Microsoft Sans Serif" w:cs="Microsoft Sans Serif"/>
          <w:color w:val="231F20"/>
          <w:spacing w:val="-12"/>
          <w:position w:val="1"/>
          <w:sz w:val="22"/>
          <w:szCs w:val="22"/>
          <w:rtl/>
        </w:rPr>
        <w:t>חל</w:t>
      </w:r>
      <w:r>
        <w:rPr>
          <w:rFonts w:ascii="Microsoft Sans Serif" w:cs="Microsoft Sans Serif"/>
          <w:color w:val="231F20"/>
          <w:spacing w:val="-20"/>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ום</w:t>
      </w:r>
      <w:r>
        <w:rPr>
          <w:rFonts w:ascii="Microsoft Sans Serif" w:cs="Microsoft Sans Serif"/>
          <w:color w:val="231F20"/>
          <w:spacing w:val="-12"/>
          <w:position w:val="1"/>
          <w:sz w:val="22"/>
          <w:szCs w:val="22"/>
        </w:rPr>
        <w:t>,</w:t>
      </w:r>
      <w:r>
        <w:rPr>
          <w:rFonts w:ascii="Microsoft Sans Serif" w:cs="Microsoft Sans Serif"/>
          <w:color w:val="231F20"/>
          <w:spacing w:val="-11"/>
          <w:position w:val="1"/>
          <w:sz w:val="22"/>
          <w:szCs w:val="22"/>
          <w:rtl/>
        </w:rPr>
        <w:t> </w:t>
      </w:r>
      <w:r>
        <w:rPr>
          <w:rFonts w:ascii="Microsoft Sans Serif" w:cs="Microsoft Sans Serif"/>
          <w:color w:val="231F20"/>
          <w:spacing w:val="-12"/>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spacing w:val="-12"/>
          <w:position w:val="1"/>
          <w:sz w:val="22"/>
          <w:szCs w:val="22"/>
          <w:rtl/>
        </w:rPr>
        <w:t>ָחד</w:t>
      </w:r>
      <w:r>
        <w:rPr>
          <w:rFonts w:ascii="Microsoft Sans Serif" w:cs="Microsoft Sans Serif"/>
          <w:color w:val="231F20"/>
          <w:spacing w:val="-14"/>
          <w:position w:val="1"/>
          <w:sz w:val="22"/>
          <w:szCs w:val="22"/>
          <w:rtl/>
        </w:rPr>
        <w:t> </w:t>
      </w:r>
      <w:r>
        <w:rPr>
          <w:rFonts w:ascii="Microsoft Sans Serif" w:cs="Microsoft Sans Serif"/>
          <w:color w:val="231F20"/>
          <w:spacing w:val="-78"/>
          <w:position w:val="1"/>
          <w:sz w:val="22"/>
          <w:szCs w:val="22"/>
          <w:rtl/>
        </w:rPr>
        <w:t>ה</w:t>
      </w:r>
    </w:p>
    <w:p>
      <w:pPr>
        <w:bidi/>
        <w:spacing w:line="201" w:lineRule="exact" w:before="7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201" w:lineRule="exact" w:before="78"/>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01" w:lineRule="exact"/>
        <w:jc w:val="right"/>
        <w:rPr>
          <w:rFonts w:ascii="Microsoft Sans Serif" w:cs="Microsoft Sans Serif"/>
          <w:sz w:val="22"/>
          <w:szCs w:val="22"/>
        </w:rPr>
        <w:sectPr>
          <w:type w:val="continuous"/>
          <w:pgSz w:w="12240" w:h="15840"/>
          <w:pgMar w:top="740" w:bottom="1240" w:left="400" w:right="320"/>
          <w:cols w:num="4" w:equalWidth="0">
            <w:col w:w="5491" w:space="284"/>
            <w:col w:w="1665" w:space="40"/>
            <w:col w:w="2180" w:space="39"/>
            <w:col w:w="1821"/>
          </w:cols>
        </w:sectPr>
      </w:pPr>
    </w:p>
    <w:p>
      <w:pPr>
        <w:pStyle w:val="BodyText"/>
        <w:spacing w:before="20"/>
        <w:ind w:left="321"/>
      </w:pPr>
      <w:r>
        <w:rPr>
          <w:color w:val="231F20"/>
        </w:rPr>
        <w:t>of</w:t>
      </w:r>
      <w:r>
        <w:rPr>
          <w:color w:val="231F20"/>
          <w:spacing w:val="-3"/>
        </w:rPr>
        <w:t> </w:t>
      </w:r>
      <w:r>
        <w:rPr>
          <w:color w:val="231F20"/>
        </w:rPr>
        <w:t>the</w:t>
      </w:r>
      <w:r>
        <w:rPr>
          <w:color w:val="231F20"/>
          <w:spacing w:val="-1"/>
        </w:rPr>
        <w:t> </w:t>
      </w:r>
      <w:r>
        <w:rPr>
          <w:color w:val="231F20"/>
        </w:rPr>
        <w:t>river.</w:t>
      </w:r>
      <w:r>
        <w:rPr>
          <w:color w:val="231F20"/>
          <w:spacing w:val="-3"/>
        </w:rPr>
        <w:t> </w:t>
      </w:r>
      <w:r>
        <w:rPr>
          <w:b/>
          <w:color w:val="231F20"/>
        </w:rPr>
        <w:t>18</w:t>
      </w:r>
      <w:r>
        <w:rPr>
          <w:b/>
          <w:color w:val="231F20"/>
          <w:spacing w:val="-2"/>
        </w:rPr>
        <w:t> </w:t>
      </w:r>
      <w:r>
        <w:rPr>
          <w:color w:val="231F20"/>
        </w:rPr>
        <w:t>And,</w:t>
      </w:r>
      <w:r>
        <w:rPr>
          <w:color w:val="231F20"/>
          <w:spacing w:val="-2"/>
        </w:rPr>
        <w:t> </w:t>
      </w:r>
      <w:r>
        <w:rPr>
          <w:color w:val="231F20"/>
        </w:rPr>
        <w:t>behold,</w:t>
      </w:r>
      <w:r>
        <w:rPr>
          <w:color w:val="231F20"/>
          <w:spacing w:val="-2"/>
        </w:rPr>
        <w:t> </w:t>
      </w:r>
      <w:r>
        <w:rPr>
          <w:color w:val="231F20"/>
        </w:rPr>
        <w:t>there</w:t>
      </w:r>
      <w:r>
        <w:rPr>
          <w:color w:val="231F20"/>
          <w:spacing w:val="-2"/>
        </w:rPr>
        <w:t> </w:t>
      </w:r>
      <w:r>
        <w:rPr>
          <w:color w:val="231F20"/>
        </w:rPr>
        <w:t>came</w:t>
      </w:r>
      <w:r>
        <w:rPr>
          <w:color w:val="231F20"/>
          <w:spacing w:val="-1"/>
        </w:rPr>
        <w:t> </w:t>
      </w:r>
      <w:r>
        <w:rPr>
          <w:color w:val="231F20"/>
        </w:rPr>
        <w:t>up</w:t>
      </w:r>
      <w:r>
        <w:rPr>
          <w:color w:val="231F20"/>
          <w:spacing w:val="-3"/>
        </w:rPr>
        <w:t> </w:t>
      </w:r>
      <w:r>
        <w:rPr>
          <w:color w:val="231F20"/>
        </w:rPr>
        <w:t>out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river</w:t>
      </w:r>
    </w:p>
    <w:p>
      <w:pPr>
        <w:bidi/>
        <w:spacing w:line="161" w:lineRule="exact" w:before="119"/>
        <w:ind w:right="321" w:left="-15" w:firstLine="0"/>
        <w:jc w:val="right"/>
        <w:rPr>
          <w:rFonts w:ascii="Microsoft Sans Serif" w:cs="Microsoft Sans Serif"/>
          <w:sz w:val="22"/>
          <w:szCs w:val="22"/>
        </w:rPr>
      </w:pPr>
      <w:r>
        <w:rPr>
          <w:rtl/>
        </w:rPr>
        <w:br w:type="column"/>
      </w:r>
      <w:r>
        <w:rPr>
          <w:rFonts w:ascii="Microsoft Sans Serif" w:cs="Microsoft Sans Serif"/>
          <w:color w:val="231F20"/>
          <w:spacing w:val="-16"/>
          <w:position w:val="1"/>
          <w:sz w:val="22"/>
          <w:szCs w:val="22"/>
          <w:rtl/>
        </w:rPr>
        <w:t>ַ</w:t>
      </w:r>
      <w:r>
        <w:rPr>
          <w:rFonts w:ascii="Microsoft Sans Serif" w:cs="Microsoft Sans Serif"/>
          <w:color w:val="231F20"/>
          <w:spacing w:val="-46"/>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56"/>
          <w:w w:val="99"/>
          <w:position w:val="1"/>
          <w:sz w:val="22"/>
          <w:szCs w:val="22"/>
          <w:rtl/>
        </w:rPr>
        <w:t>ה</w:t>
      </w:r>
      <w:r>
        <w:rPr>
          <w:rFonts w:ascii="Microsoft Sans Serif" w:cs="Microsoft Sans Serif"/>
          <w:color w:val="231F20"/>
          <w:spacing w:val="-1"/>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75"/>
          <w:position w:val="1"/>
          <w:sz w:val="22"/>
          <w:szCs w:val="22"/>
          <w:rtl/>
        </w:rPr>
        <w:t> </w:t>
      </w:r>
      <w:r>
        <w:rPr>
          <w:rFonts w:ascii="Microsoft Sans Serif" w:cs="Microsoft Sans Serif"/>
          <w:color w:val="231F20"/>
          <w:spacing w:val="-110"/>
          <w:position w:val="1"/>
          <w:sz w:val="22"/>
          <w:szCs w:val="22"/>
          <w:rtl/>
        </w:rPr>
        <w:t>ה</w:t>
      </w:r>
    </w:p>
    <w:p>
      <w:pPr>
        <w:bidi/>
        <w:spacing w:line="165" w:lineRule="exact" w:before="116"/>
        <w:ind w:right="71" w:left="0" w:firstLine="0"/>
        <w:jc w:val="right"/>
        <w:rPr>
          <w:rFonts w:ascii="Microsoft Sans Serif" w:cs="Microsoft Sans Serif"/>
          <w:sz w:val="22"/>
          <w:szCs w:val="22"/>
        </w:rPr>
      </w:pPr>
      <w:r>
        <w:rPr>
          <w:rtl/>
        </w:rPr>
        <w:br w:type="column"/>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5" w:lineRule="exact"/>
        <w:jc w:val="right"/>
        <w:rPr>
          <w:rFonts w:ascii="Microsoft Sans Serif" w:cs="Microsoft Sans Serif"/>
          <w:sz w:val="22"/>
          <w:szCs w:val="22"/>
        </w:rPr>
        <w:sectPr>
          <w:type w:val="continuous"/>
          <w:pgSz w:w="12240" w:h="15840"/>
          <w:pgMar w:top="740" w:bottom="1240" w:left="400" w:right="320"/>
          <w:cols w:num="3" w:equalWidth="0">
            <w:col w:w="5479" w:space="189"/>
            <w:col w:w="3564" w:space="40"/>
            <w:col w:w="2248"/>
          </w:cols>
        </w:sectPr>
      </w:pPr>
    </w:p>
    <w:p>
      <w:pPr>
        <w:pStyle w:val="BodyText"/>
        <w:spacing w:before="19"/>
        <w:ind w:left="321"/>
      </w:pPr>
      <w:r>
        <w:rPr>
          <w:color w:val="231F20"/>
        </w:rPr>
        <w:t>seven</w:t>
      </w:r>
      <w:r>
        <w:rPr>
          <w:color w:val="231F20"/>
          <w:spacing w:val="-10"/>
        </w:rPr>
        <w:t> </w:t>
      </w:r>
      <w:r>
        <w:rPr>
          <w:color w:val="231F20"/>
        </w:rPr>
        <w:t>kine,</w:t>
      </w:r>
      <w:r>
        <w:rPr>
          <w:color w:val="231F20"/>
          <w:spacing w:val="-9"/>
        </w:rPr>
        <w:t> </w:t>
      </w:r>
      <w:r>
        <w:rPr>
          <w:color w:val="231F20"/>
        </w:rPr>
        <w:t>fat-fleshed</w:t>
      </w:r>
      <w:r>
        <w:rPr>
          <w:color w:val="231F20"/>
          <w:spacing w:val="-9"/>
        </w:rPr>
        <w:t> </w:t>
      </w:r>
      <w:r>
        <w:rPr>
          <w:color w:val="231F20"/>
        </w:rPr>
        <w:t>and</w:t>
      </w:r>
      <w:r>
        <w:rPr>
          <w:color w:val="231F20"/>
          <w:spacing w:val="-9"/>
        </w:rPr>
        <w:t> </w:t>
      </w:r>
      <w:r>
        <w:rPr>
          <w:color w:val="231F20"/>
        </w:rPr>
        <w:t>well-favoured;</w:t>
      </w:r>
      <w:r>
        <w:rPr>
          <w:color w:val="231F20"/>
          <w:spacing w:val="-9"/>
        </w:rPr>
        <w:t> </w:t>
      </w:r>
      <w:r>
        <w:rPr>
          <w:color w:val="231F20"/>
        </w:rPr>
        <w:t>and</w:t>
      </w:r>
      <w:r>
        <w:rPr>
          <w:color w:val="231F20"/>
          <w:spacing w:val="-9"/>
        </w:rPr>
        <w:t> </w:t>
      </w:r>
      <w:r>
        <w:rPr>
          <w:color w:val="231F20"/>
        </w:rPr>
        <w:t>they</w:t>
      </w:r>
      <w:r>
        <w:rPr>
          <w:color w:val="231F20"/>
          <w:spacing w:val="-9"/>
        </w:rPr>
        <w:t> </w:t>
      </w:r>
      <w:r>
        <w:rPr>
          <w:color w:val="231F20"/>
        </w:rPr>
        <w:t>fed</w:t>
      </w:r>
      <w:r>
        <w:rPr>
          <w:color w:val="231F20"/>
          <w:spacing w:val="-10"/>
        </w:rPr>
        <w:t> </w:t>
      </w:r>
      <w:r>
        <w:rPr>
          <w:color w:val="231F20"/>
        </w:rPr>
        <w:t>in</w:t>
      </w:r>
    </w:p>
    <w:p>
      <w:pPr>
        <w:pStyle w:val="BodyText"/>
        <w:spacing w:line="188" w:lineRule="exact" w:before="40"/>
        <w:ind w:left="321"/>
      </w:pPr>
      <w:r>
        <w:rPr>
          <w:color w:val="231F20"/>
        </w:rPr>
        <w:t>the</w:t>
      </w:r>
      <w:r>
        <w:rPr>
          <w:color w:val="231F20"/>
          <w:spacing w:val="-5"/>
        </w:rPr>
        <w:t> </w:t>
      </w:r>
      <w:r>
        <w:rPr>
          <w:color w:val="231F20"/>
        </w:rPr>
        <w:t>reed-grass.</w:t>
      </w:r>
      <w:r>
        <w:rPr>
          <w:color w:val="231F20"/>
          <w:spacing w:val="-6"/>
        </w:rPr>
        <w:t> </w:t>
      </w:r>
      <w:r>
        <w:rPr>
          <w:b/>
          <w:color w:val="231F20"/>
        </w:rPr>
        <w:t>19</w:t>
      </w:r>
      <w:r>
        <w:rPr>
          <w:b/>
          <w:color w:val="231F20"/>
          <w:spacing w:val="-5"/>
        </w:rPr>
        <w:t> </w:t>
      </w:r>
      <w:r>
        <w:rPr>
          <w:color w:val="231F20"/>
        </w:rPr>
        <w:t>And,</w:t>
      </w:r>
      <w:r>
        <w:rPr>
          <w:color w:val="231F20"/>
          <w:spacing w:val="-6"/>
        </w:rPr>
        <w:t> </w:t>
      </w:r>
      <w:r>
        <w:rPr>
          <w:color w:val="231F20"/>
        </w:rPr>
        <w:t>behold,</w:t>
      </w:r>
      <w:r>
        <w:rPr>
          <w:color w:val="231F20"/>
          <w:spacing w:val="-6"/>
        </w:rPr>
        <w:t> </w:t>
      </w:r>
      <w:r>
        <w:rPr>
          <w:color w:val="231F20"/>
        </w:rPr>
        <w:t>seven</w:t>
      </w:r>
      <w:r>
        <w:rPr>
          <w:color w:val="231F20"/>
          <w:spacing w:val="-4"/>
        </w:rPr>
        <w:t> </w:t>
      </w:r>
      <w:r>
        <w:rPr>
          <w:color w:val="231F20"/>
        </w:rPr>
        <w:t>other</w:t>
      </w:r>
      <w:r>
        <w:rPr>
          <w:color w:val="231F20"/>
          <w:spacing w:val="-6"/>
        </w:rPr>
        <w:t> </w:t>
      </w:r>
      <w:r>
        <w:rPr>
          <w:color w:val="231F20"/>
        </w:rPr>
        <w:t>kine</w:t>
      </w:r>
      <w:r>
        <w:rPr>
          <w:color w:val="231F20"/>
          <w:spacing w:val="-5"/>
        </w:rPr>
        <w:t> </w:t>
      </w:r>
      <w:r>
        <w:rPr>
          <w:color w:val="231F20"/>
        </w:rPr>
        <w:t>came</w:t>
      </w:r>
      <w:r>
        <w:rPr>
          <w:color w:val="231F20"/>
          <w:spacing w:val="-5"/>
        </w:rPr>
        <w:t> </w:t>
      </w:r>
      <w:r>
        <w:rPr>
          <w:color w:val="231F20"/>
        </w:rPr>
        <w:t>up</w:t>
      </w:r>
    </w:p>
    <w:p>
      <w:pPr>
        <w:bidi/>
        <w:spacing w:before="162"/>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2" w:equalWidth="0">
            <w:col w:w="5469" w:space="135"/>
            <w:col w:w="5916"/>
          </w:cols>
        </w:sectPr>
      </w:pPr>
    </w:p>
    <w:p>
      <w:pPr>
        <w:pStyle w:val="BodyText"/>
        <w:spacing w:line="228" w:lineRule="exact" w:before="93"/>
        <w:ind w:left="321"/>
      </w:pPr>
      <w:r>
        <w:rPr>
          <w:color w:val="231F20"/>
        </w:rPr>
        <w:t>after</w:t>
      </w:r>
      <w:r>
        <w:rPr>
          <w:color w:val="231F20"/>
          <w:spacing w:val="-9"/>
        </w:rPr>
        <w:t> </w:t>
      </w:r>
      <w:r>
        <w:rPr>
          <w:color w:val="231F20"/>
        </w:rPr>
        <w:t>them,</w:t>
      </w:r>
      <w:r>
        <w:rPr>
          <w:color w:val="231F20"/>
          <w:spacing w:val="-8"/>
        </w:rPr>
        <w:t> </w:t>
      </w:r>
      <w:r>
        <w:rPr>
          <w:color w:val="231F20"/>
        </w:rPr>
        <w:t>poor</w:t>
      </w:r>
      <w:r>
        <w:rPr>
          <w:color w:val="231F20"/>
          <w:spacing w:val="-10"/>
        </w:rPr>
        <w:t> </w:t>
      </w:r>
      <w:r>
        <w:rPr>
          <w:color w:val="231F20"/>
        </w:rPr>
        <w:t>and</w:t>
      </w:r>
      <w:r>
        <w:rPr>
          <w:color w:val="231F20"/>
          <w:spacing w:val="-8"/>
        </w:rPr>
        <w:t> </w:t>
      </w:r>
      <w:r>
        <w:rPr>
          <w:color w:val="231F20"/>
        </w:rPr>
        <w:t>very</w:t>
      </w:r>
      <w:r>
        <w:rPr>
          <w:color w:val="231F20"/>
          <w:spacing w:val="-9"/>
        </w:rPr>
        <w:t> </w:t>
      </w:r>
      <w:r>
        <w:rPr>
          <w:color w:val="231F20"/>
        </w:rPr>
        <w:t>ill-favoured</w:t>
      </w:r>
      <w:r>
        <w:rPr>
          <w:color w:val="231F20"/>
          <w:spacing w:val="-8"/>
        </w:rPr>
        <w:t> </w:t>
      </w:r>
      <w:r>
        <w:rPr>
          <w:color w:val="231F20"/>
        </w:rPr>
        <w:t>and</w:t>
      </w:r>
      <w:r>
        <w:rPr>
          <w:color w:val="231F20"/>
          <w:spacing w:val="-9"/>
        </w:rPr>
        <w:t> </w:t>
      </w:r>
      <w:r>
        <w:rPr>
          <w:color w:val="231F20"/>
        </w:rPr>
        <w:t>lean-fleshed,</w:t>
      </w:r>
    </w:p>
    <w:p>
      <w:pPr>
        <w:bidi/>
        <w:spacing w:line="251" w:lineRule="exact" w:before="0"/>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p>
    <w:p>
      <w:pPr>
        <w:bidi/>
        <w:spacing w:line="25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line="25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line="245" w:lineRule="exact" w:before="0"/>
        <w:ind w:right="71" w:left="0" w:firstLine="0"/>
        <w:jc w:val="right"/>
        <w:rPr>
          <w:rFonts w:ascii="Microsoft Sans Serif" w:cs="Microsoft Sans Serif"/>
          <w:sz w:val="22"/>
          <w:szCs w:val="22"/>
        </w:rPr>
      </w:pPr>
      <w:r>
        <w:rPr>
          <w:rtl/>
        </w:rPr>
        <w:br w:type="column"/>
      </w:r>
      <w:r>
        <w:rPr>
          <w:rFonts w:ascii="Arial" w:cs="Arial"/>
          <w:b/>
          <w:bCs/>
          <w:color w:val="231F20"/>
          <w:sz w:val="22"/>
          <w:szCs w:val="22"/>
          <w:rtl/>
        </w:rPr>
        <w:t>כח</w:t>
      </w:r>
      <w:r>
        <w:rPr>
          <w:rFonts w:ascii="Microsoft Sans Serif" w:cs="Microsoft Sans Serif"/>
          <w:color w:val="231F20"/>
          <w:spacing w:val="-7"/>
          <w:sz w:val="22"/>
          <w:szCs w:val="22"/>
          <w:rtl/>
        </w:rPr>
        <w:t> </w:t>
      </w:r>
      <w:r>
        <w:rPr>
          <w:rFonts w:ascii="Microsoft Sans Serif" w:cs="Microsoft Sans Serif"/>
          <w:color w:val="231F20"/>
          <w:sz w:val="22"/>
          <w:szCs w:val="22"/>
          <w:rtl/>
        </w:rPr>
        <w:t>הו</w:t>
      </w:r>
      <w:r>
        <w:rPr>
          <w:rFonts w:ascii="Microsoft Sans Serif" w:cs="Microsoft Sans Serif"/>
          <w:color w:val="231F20"/>
          <w:sz w:val="22"/>
          <w:szCs w:val="22"/>
          <w:rtl/>
        </w:rPr>
        <w:t>א</w:t>
      </w:r>
    </w:p>
    <w:p>
      <w:pPr>
        <w:spacing w:after="0" w:line="245" w:lineRule="exact"/>
        <w:jc w:val="right"/>
        <w:rPr>
          <w:rFonts w:ascii="Microsoft Sans Serif" w:cs="Microsoft Sans Serif"/>
          <w:sz w:val="22"/>
          <w:szCs w:val="22"/>
        </w:rPr>
        <w:sectPr>
          <w:type w:val="continuous"/>
          <w:pgSz w:w="12240" w:h="15840"/>
          <w:pgMar w:top="740" w:bottom="1240" w:left="400" w:right="320"/>
          <w:cols w:num="5" w:equalWidth="0">
            <w:col w:w="5230" w:space="324"/>
            <w:col w:w="3330" w:space="39"/>
            <w:col w:w="934" w:space="40"/>
            <w:col w:w="482" w:space="40"/>
            <w:col w:w="1101"/>
          </w:cols>
        </w:sectPr>
      </w:pPr>
    </w:p>
    <w:p>
      <w:pPr>
        <w:pStyle w:val="BodyText"/>
        <w:spacing w:before="52"/>
        <w:ind w:left="321"/>
      </w:pPr>
      <w:r>
        <w:rPr>
          <w:color w:val="231F20"/>
        </w:rPr>
        <w:t>such</w:t>
      </w:r>
      <w:r>
        <w:rPr>
          <w:color w:val="231F20"/>
          <w:spacing w:val="-1"/>
        </w:rPr>
        <w:t> </w:t>
      </w:r>
      <w:r>
        <w:rPr>
          <w:color w:val="231F20"/>
        </w:rPr>
        <w:t>as I never saw</w:t>
      </w:r>
      <w:r>
        <w:rPr>
          <w:color w:val="231F20"/>
          <w:spacing w:val="-1"/>
        </w:rPr>
        <w:t> </w:t>
      </w:r>
      <w:r>
        <w:rPr>
          <w:color w:val="231F20"/>
        </w:rPr>
        <w:t>in all the land of</w:t>
      </w:r>
      <w:r>
        <w:rPr>
          <w:color w:val="231F20"/>
          <w:spacing w:val="-2"/>
        </w:rPr>
        <w:t> </w:t>
      </w:r>
      <w:r>
        <w:rPr>
          <w:color w:val="231F20"/>
        </w:rPr>
        <w:t>Egypt</w:t>
      </w:r>
      <w:r>
        <w:rPr>
          <w:color w:val="231F20"/>
          <w:spacing w:val="-1"/>
        </w:rPr>
        <w:t> </w:t>
      </w:r>
      <w:r>
        <w:rPr>
          <w:color w:val="231F20"/>
        </w:rPr>
        <w:t>for badness.</w:t>
      </w:r>
    </w:p>
    <w:p>
      <w:pPr>
        <w:bidi/>
        <w:spacing w:line="244" w:lineRule="exact" w:before="0"/>
        <w:ind w:right="321" w:left="11"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line="25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spacing w:val="-19"/>
          <w:position w:val="1"/>
          <w:sz w:val="22"/>
          <w:szCs w:val="22"/>
          <w:rtl/>
        </w:rPr>
        <w:t>ָבע</w:t>
      </w:r>
      <w:r>
        <w:rPr>
          <w:rFonts w:ascii="Microsoft Sans Serif" w:cs="Microsoft Sans Serif"/>
          <w:color w:val="231F20"/>
          <w:spacing w:val="34"/>
          <w:position w:val="1"/>
          <w:sz w:val="22"/>
          <w:szCs w:val="22"/>
          <w:rtl/>
        </w:rPr>
        <w:t> </w:t>
      </w:r>
      <w:r>
        <w:rPr>
          <w:rFonts w:ascii="Microsoft Sans Serif" w:cs="Microsoft Sans Serif"/>
          <w:color w:val="231F20"/>
          <w:spacing w:val="-19"/>
          <w:position w:val="1"/>
          <w:sz w:val="22"/>
          <w:szCs w:val="22"/>
          <w:rtl/>
        </w:rPr>
        <w:t>ָּגד</w:t>
      </w:r>
      <w:r>
        <w:rPr>
          <w:rFonts w:ascii="Microsoft Sans Serif" w:cs="Microsoft Sans Serif"/>
          <w:color w:val="231F20"/>
          <w:spacing w:val="-21"/>
          <w:sz w:val="22"/>
          <w:szCs w:val="22"/>
          <w:rtl/>
        </w:rPr>
        <w:t> </w:t>
      </w:r>
      <w:r>
        <w:rPr>
          <w:rFonts w:ascii="Microsoft Sans Serif" w:cs="Microsoft Sans Serif"/>
          <w:color w:val="231F20"/>
          <w:spacing w:val="-19"/>
          <w:sz w:val="22"/>
          <w:szCs w:val="22"/>
          <w:rtl/>
        </w:rPr>
        <w:t>ֹ</w:t>
      </w:r>
      <w:r>
        <w:rPr>
          <w:rFonts w:ascii="Microsoft Sans Serif" w:cs="Microsoft Sans Serif"/>
          <w:color w:val="231F20"/>
          <w:spacing w:val="-19"/>
          <w:position w:val="1"/>
          <w:sz w:val="22"/>
          <w:szCs w:val="22"/>
          <w:rtl/>
        </w:rPr>
        <w:t>ול</w:t>
      </w:r>
      <w:r>
        <w:rPr>
          <w:rFonts w:ascii="Microsoft Sans Serif" w:cs="Microsoft Sans Serif"/>
          <w:color w:val="231F20"/>
          <w:spacing w:val="-19"/>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19"/>
          <w:position w:val="1"/>
          <w:sz w:val="22"/>
          <w:szCs w:val="22"/>
          <w:rtl/>
        </w:rPr>
        <w:t>ּבאות</w:t>
      </w:r>
      <w:r>
        <w:rPr>
          <w:rFonts w:ascii="Microsoft Sans Serif" w:cs="Microsoft Sans Serif"/>
          <w:color w:val="231F20"/>
          <w:spacing w:val="-19"/>
          <w:position w:val="1"/>
          <w:sz w:val="22"/>
          <w:szCs w:val="22"/>
        </w:rPr>
        <w:t>-</w:t>
      </w:r>
      <w:r>
        <w:rPr>
          <w:rFonts w:ascii="Microsoft Sans Serif" w:cs="Microsoft Sans Serif"/>
          <w:color w:val="231F20"/>
          <w:spacing w:val="-19"/>
          <w:position w:val="1"/>
          <w:sz w:val="22"/>
          <w:szCs w:val="22"/>
        </w:rPr>
        <w:t>-</w:t>
      </w:r>
    </w:p>
    <w:p>
      <w:pPr>
        <w:bidi/>
        <w:spacing w:line="250"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6"/>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50" w:lineRule="exact" w:before="0"/>
        <w:ind w:right="71" w:left="0" w:firstLine="0"/>
        <w:jc w:val="right"/>
        <w:rPr>
          <w:rFonts w:ascii="Arial" w:cs="Arial"/>
          <w:b/>
          <w:bCs/>
          <w:sz w:val="22"/>
          <w:szCs w:val="22"/>
        </w:rPr>
      </w:pPr>
      <w:r>
        <w:rPr>
          <w:rtl/>
        </w:rPr>
        <w:br w:type="column"/>
      </w:r>
      <w:r>
        <w:rPr>
          <w:rFonts w:ascii="Microsoft Sans Serif" w:cs="Microsoft Sans Serif"/>
          <w:color w:val="231F20"/>
          <w:spacing w:val="-13"/>
          <w:position w:val="1"/>
          <w:sz w:val="22"/>
          <w:szCs w:val="22"/>
          <w:rtl/>
        </w:rPr>
        <w:t>את</w:t>
      </w:r>
      <w:r>
        <w:rPr>
          <w:rFonts w:ascii="Microsoft Sans Serif" w:cs="Microsoft Sans Serif"/>
          <w:color w:val="231F20"/>
          <w:spacing w:val="-13"/>
          <w:position w:val="1"/>
          <w:sz w:val="22"/>
          <w:szCs w:val="22"/>
        </w:rPr>
        <w:t>-</w:t>
      </w:r>
      <w:r>
        <w:rPr>
          <w:rFonts w:ascii="Microsoft Sans Serif" w:cs="Microsoft Sans Serif"/>
          <w:color w:val="231F20"/>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3"/>
          <w:position w:val="1"/>
          <w:sz w:val="22"/>
          <w:szCs w:val="22"/>
          <w:rtl/>
        </w:rPr>
        <w:t>ְרעֹה</w:t>
      </w:r>
      <w:r>
        <w:rPr>
          <w:rFonts w:ascii="Microsoft Sans Serif" w:cs="Microsoft Sans Serif"/>
          <w:color w:val="231F20"/>
          <w:spacing w:val="-13"/>
          <w:position w:val="1"/>
          <w:sz w:val="22"/>
          <w:szCs w:val="22"/>
        </w:rPr>
        <w:t>.</w:t>
      </w:r>
      <w:r>
        <w:rPr>
          <w:rFonts w:ascii="Arial" w:cs="Arial"/>
          <w:b/>
          <w:bCs/>
          <w:color w:val="231F20"/>
          <w:spacing w:val="33"/>
          <w:position w:val="1"/>
          <w:sz w:val="22"/>
          <w:szCs w:val="22"/>
          <w:rtl/>
        </w:rPr>
        <w:t> </w:t>
      </w:r>
      <w:r>
        <w:rPr>
          <w:rFonts w:ascii="Arial" w:cs="Arial"/>
          <w:b/>
          <w:bCs/>
          <w:color w:val="231F20"/>
          <w:spacing w:val="-13"/>
          <w:position w:val="1"/>
          <w:sz w:val="22"/>
          <w:szCs w:val="22"/>
          <w:rtl/>
        </w:rPr>
        <w:t>כ</w:t>
      </w:r>
      <w:r>
        <w:rPr>
          <w:rFonts w:ascii="Arial" w:cs="Arial"/>
          <w:b/>
          <w:bCs/>
          <w:color w:val="231F20"/>
          <w:spacing w:val="-13"/>
          <w:position w:val="1"/>
          <w:sz w:val="22"/>
          <w:szCs w:val="22"/>
          <w:rtl/>
        </w:rPr>
        <w:t>ט</w:t>
      </w:r>
    </w:p>
    <w:p>
      <w:pPr>
        <w:spacing w:after="0" w:line="250" w:lineRule="exact"/>
        <w:jc w:val="right"/>
        <w:rPr>
          <w:rFonts w:ascii="Arial" w:cs="Arial"/>
          <w:sz w:val="22"/>
          <w:szCs w:val="22"/>
        </w:rPr>
        <w:sectPr>
          <w:type w:val="continuous"/>
          <w:pgSz w:w="12240" w:h="15840"/>
          <w:pgMar w:top="740" w:bottom="1240" w:left="400" w:right="320"/>
          <w:cols w:num="5" w:equalWidth="0">
            <w:col w:w="5341" w:space="673"/>
            <w:col w:w="995" w:space="39"/>
            <w:col w:w="1428" w:space="39"/>
            <w:col w:w="1286" w:space="40"/>
            <w:col w:w="1679"/>
          </w:cols>
        </w:sectPr>
      </w:pPr>
    </w:p>
    <w:p>
      <w:pPr>
        <w:pStyle w:val="BodyText"/>
        <w:spacing w:before="40"/>
        <w:ind w:left="321"/>
      </w:pPr>
      <w:r>
        <w:rPr>
          <w:b/>
          <w:color w:val="231F20"/>
        </w:rPr>
        <w:t>20</w:t>
      </w:r>
      <w:r>
        <w:rPr>
          <w:b/>
          <w:color w:val="231F20"/>
          <w:spacing w:val="-4"/>
        </w:rPr>
        <w:t> </w:t>
      </w:r>
      <w:r>
        <w:rPr>
          <w:color w:val="231F20"/>
        </w:rPr>
        <w:t>And</w:t>
      </w:r>
      <w:r>
        <w:rPr>
          <w:color w:val="231F20"/>
          <w:spacing w:val="-4"/>
        </w:rPr>
        <w:t> </w:t>
      </w:r>
      <w:r>
        <w:rPr>
          <w:color w:val="231F20"/>
        </w:rPr>
        <w:t>the</w:t>
      </w:r>
      <w:r>
        <w:rPr>
          <w:color w:val="231F20"/>
          <w:spacing w:val="-3"/>
        </w:rPr>
        <w:t> </w:t>
      </w:r>
      <w:r>
        <w:rPr>
          <w:color w:val="231F20"/>
        </w:rPr>
        <w:t>lean</w:t>
      </w:r>
      <w:r>
        <w:rPr>
          <w:color w:val="231F20"/>
          <w:spacing w:val="-3"/>
        </w:rPr>
        <w:t> </w:t>
      </w:r>
      <w:r>
        <w:rPr>
          <w:color w:val="231F20"/>
        </w:rPr>
        <w:t>and</w:t>
      </w:r>
      <w:r>
        <w:rPr>
          <w:color w:val="231F20"/>
          <w:spacing w:val="-4"/>
        </w:rPr>
        <w:t> </w:t>
      </w:r>
      <w:r>
        <w:rPr>
          <w:color w:val="231F20"/>
        </w:rPr>
        <w:t>ill-favoured</w:t>
      </w:r>
      <w:r>
        <w:rPr>
          <w:color w:val="231F20"/>
          <w:spacing w:val="-3"/>
        </w:rPr>
        <w:t> </w:t>
      </w:r>
      <w:r>
        <w:rPr>
          <w:color w:val="231F20"/>
        </w:rPr>
        <w:t>kine</w:t>
      </w:r>
      <w:r>
        <w:rPr>
          <w:color w:val="231F20"/>
          <w:spacing w:val="-3"/>
        </w:rPr>
        <w:t> </w:t>
      </w:r>
      <w:r>
        <w:rPr>
          <w:color w:val="231F20"/>
        </w:rPr>
        <w:t>did</w:t>
      </w:r>
      <w:r>
        <w:rPr>
          <w:color w:val="231F20"/>
          <w:spacing w:val="-4"/>
        </w:rPr>
        <w:t> </w:t>
      </w:r>
      <w:r>
        <w:rPr>
          <w:color w:val="231F20"/>
        </w:rPr>
        <w:t>eat</w:t>
      </w:r>
      <w:r>
        <w:rPr>
          <w:color w:val="231F20"/>
          <w:spacing w:val="-3"/>
        </w:rPr>
        <w:t> </w:t>
      </w:r>
      <w:r>
        <w:rPr>
          <w:color w:val="231F20"/>
        </w:rPr>
        <w:t>up</w:t>
      </w:r>
      <w:r>
        <w:rPr>
          <w:color w:val="231F20"/>
          <w:spacing w:val="-4"/>
        </w:rPr>
        <w:t> </w:t>
      </w:r>
      <w:r>
        <w:rPr>
          <w:color w:val="231F20"/>
        </w:rPr>
        <w:t>the</w:t>
      </w:r>
      <w:r>
        <w:rPr>
          <w:color w:val="231F20"/>
          <w:spacing w:val="-3"/>
        </w:rPr>
        <w:t> </w:t>
      </w:r>
      <w:r>
        <w:rPr>
          <w:color w:val="231F20"/>
        </w:rPr>
        <w:t>first</w:t>
      </w:r>
    </w:p>
    <w:p>
      <w:pPr>
        <w:bidi/>
        <w:spacing w:before="22"/>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4"/>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sz w:val="22"/>
          <w:szCs w:val="22"/>
          <w:rtl/>
        </w:rPr>
        <w:t>ב</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1"/>
          <w:position w:val="1"/>
          <w:sz w:val="22"/>
          <w:szCs w:val="22"/>
          <w:rtl/>
        </w:rPr>
        <w:t>ח</w:t>
      </w:r>
    </w:p>
    <w:p>
      <w:pPr>
        <w:bidi/>
        <w:spacing w:before="1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54"/>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5" w:equalWidth="0">
            <w:col w:w="5303" w:space="360"/>
            <w:col w:w="718" w:space="40"/>
            <w:col w:w="854" w:space="39"/>
            <w:col w:w="1260" w:space="39"/>
            <w:col w:w="2907"/>
          </w:cols>
        </w:sectPr>
      </w:pPr>
    </w:p>
    <w:p>
      <w:pPr>
        <w:pStyle w:val="BodyText"/>
        <w:spacing w:before="39"/>
        <w:ind w:left="321"/>
      </w:pPr>
      <w:r>
        <w:rPr>
          <w:color w:val="231F20"/>
        </w:rPr>
        <w:t>seven fat</w:t>
      </w:r>
      <w:r>
        <w:rPr>
          <w:color w:val="231F20"/>
          <w:spacing w:val="1"/>
        </w:rPr>
        <w:t> </w:t>
      </w:r>
      <w:r>
        <w:rPr>
          <w:color w:val="231F20"/>
        </w:rPr>
        <w:t>kine. </w:t>
      </w:r>
      <w:r>
        <w:rPr>
          <w:b/>
          <w:color w:val="231F20"/>
        </w:rPr>
        <w:t>21 </w:t>
      </w:r>
      <w:r>
        <w:rPr>
          <w:color w:val="231F20"/>
        </w:rPr>
        <w:t>And</w:t>
      </w:r>
      <w:r>
        <w:rPr>
          <w:color w:val="231F20"/>
          <w:spacing w:val="-1"/>
        </w:rPr>
        <w:t> </w:t>
      </w:r>
      <w:r>
        <w:rPr>
          <w:color w:val="231F20"/>
        </w:rPr>
        <w:t>when</w:t>
      </w:r>
      <w:r>
        <w:rPr>
          <w:color w:val="231F20"/>
          <w:spacing w:val="1"/>
        </w:rPr>
        <w:t> </w:t>
      </w:r>
      <w:r>
        <w:rPr>
          <w:color w:val="231F20"/>
        </w:rPr>
        <w:t>they</w:t>
      </w:r>
      <w:r>
        <w:rPr>
          <w:color w:val="231F20"/>
          <w:spacing w:val="1"/>
        </w:rPr>
        <w:t> </w:t>
      </w:r>
      <w:r>
        <w:rPr>
          <w:color w:val="231F20"/>
        </w:rPr>
        <w:t>had eaten</w:t>
      </w:r>
      <w:r>
        <w:rPr>
          <w:color w:val="231F20"/>
          <w:spacing w:val="1"/>
        </w:rPr>
        <w:t> </w:t>
      </w:r>
      <w:r>
        <w:rPr>
          <w:color w:val="231F20"/>
        </w:rPr>
        <w:t>them up, it</w:t>
      </w:r>
    </w:p>
    <w:p>
      <w:pPr>
        <w:bidi/>
        <w:spacing w:line="241" w:lineRule="exact" w:before="59"/>
        <w:ind w:right="321" w:left="0"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ֶרץ</w:t>
      </w:r>
      <w:r>
        <w:rPr>
          <w:rFonts w:ascii="Microsoft Sans Serif" w:cs="Microsoft Sans Serif"/>
          <w:color w:val="231F20"/>
          <w:spacing w:val="-10"/>
          <w:position w:val="1"/>
          <w:sz w:val="22"/>
          <w:szCs w:val="22"/>
        </w:rPr>
        <w:t>,</w:t>
      </w:r>
      <w:r>
        <w:rPr>
          <w:rFonts w:ascii="Microsoft Sans Serif" w:cs="Microsoft Sans Serif"/>
          <w:color w:val="231F20"/>
          <w:spacing w:val="41"/>
          <w:position w:val="1"/>
          <w:sz w:val="22"/>
          <w:szCs w:val="22"/>
          <w:rtl/>
        </w:rPr>
        <w:t> </w:t>
      </w:r>
      <w:r>
        <w:rPr>
          <w:rFonts w:ascii="Microsoft Sans Serif" w:cs="Microsoft Sans Serif"/>
          <w:color w:val="231F20"/>
          <w:position w:val="1"/>
          <w:sz w:val="22"/>
          <w:szCs w:val="22"/>
          <w:rtl/>
        </w:rPr>
        <w:t>מ</w:t>
      </w:r>
      <w:r>
        <w:rPr>
          <w:rFonts w:ascii="Microsoft Sans Serif" w:cs="Microsoft Sans Serif"/>
          <w:color w:val="231F20"/>
          <w:spacing w:val="63"/>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ְפ</w:t>
      </w:r>
      <w:r>
        <w:rPr>
          <w:rFonts w:ascii="Microsoft Sans Serif" w:cs="Microsoft Sans Serif"/>
          <w:color w:val="231F20"/>
          <w:spacing w:val="38"/>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4"/>
          <w:position w:val="1"/>
          <w:sz w:val="22"/>
          <w:szCs w:val="22"/>
          <w:rtl/>
        </w:rPr>
        <w:t> </w:t>
      </w:r>
      <w:r>
        <w:rPr>
          <w:rFonts w:ascii="Microsoft Sans Serif" w:cs="Microsoft Sans Serif"/>
          <w:color w:val="231F20"/>
          <w:spacing w:val="-76"/>
          <w:position w:val="1"/>
          <w:sz w:val="22"/>
          <w:szCs w:val="22"/>
          <w:rtl/>
        </w:rPr>
        <w:t>ּב</w:t>
      </w:r>
      <w:r>
        <w:rPr>
          <w:rFonts w:ascii="Microsoft Sans Serif" w:cs="Microsoft Sans Serif"/>
          <w:color w:val="231F20"/>
          <w:spacing w:val="75"/>
          <w:position w:val="1"/>
          <w:sz w:val="22"/>
          <w:szCs w:val="22"/>
          <w:rtl/>
        </w:rPr>
        <w:t> </w:t>
      </w:r>
      <w:r>
        <w:rPr>
          <w:rFonts w:ascii="Microsoft Sans Serif" w:cs="Microsoft Sans Serif"/>
          <w:color w:val="231F20"/>
          <w:spacing w:val="-58"/>
          <w:position w:val="1"/>
          <w:sz w:val="22"/>
          <w:szCs w:val="22"/>
          <w:rtl/>
        </w:rPr>
        <w:t>ָ</w:t>
      </w:r>
      <w:r>
        <w:rPr>
          <w:rFonts w:ascii="Microsoft Sans Serif" w:cs="Microsoft Sans Serif"/>
          <w:color w:val="231F20"/>
          <w:spacing w:val="-58"/>
          <w:position w:val="1"/>
          <w:sz w:val="22"/>
          <w:szCs w:val="22"/>
          <w:rtl/>
        </w:rPr>
        <w:t>א</w:t>
      </w:r>
    </w:p>
    <w:p>
      <w:pPr>
        <w:bidi/>
        <w:spacing w:line="242" w:lineRule="exact" w:before="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ל</w:t>
      </w:r>
      <w:r>
        <w:rPr>
          <w:rFonts w:ascii="Arial" w:cs="Arial"/>
          <w:b/>
          <w:bCs/>
          <w:color w:val="231F20"/>
          <w:spacing w:val="3"/>
          <w:w w:val="102"/>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8" w:lineRule="exact" w:before="62"/>
        <w:ind w:right="64" w:left="8"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ָעב</w:t>
      </w:r>
      <w:r>
        <w:rPr>
          <w:rFonts w:ascii="Microsoft Sans Serif" w:cs="Microsoft Sans Serif"/>
          <w:color w:val="231F20"/>
          <w:spacing w:val="-20"/>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ה</w:t>
      </w:r>
    </w:p>
    <w:p>
      <w:pPr>
        <w:bidi/>
        <w:spacing w:line="248" w:lineRule="exact" w:before="5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7"/>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
          <w:sz w:val="22"/>
          <w:szCs w:val="22"/>
          <w:rtl/>
        </w:rPr>
        <w:t> </w:t>
      </w:r>
      <w:r>
        <w:rPr>
          <w:rFonts w:ascii="Microsoft Sans Serif" w:cs="Microsoft Sans Serif"/>
          <w:color w:val="231F20"/>
          <w:spacing w:val="-10"/>
          <w:sz w:val="22"/>
          <w:szCs w:val="22"/>
          <w:rtl/>
        </w:rPr>
        <w:t>ִים</w:t>
      </w:r>
      <w:r>
        <w:rPr>
          <w:rFonts w:ascii="Microsoft Sans Serif" w:cs="Microsoft Sans Serif"/>
          <w:color w:val="231F20"/>
          <w:spacing w:val="-10"/>
          <w:sz w:val="22"/>
          <w:szCs w:val="22"/>
        </w:rPr>
        <w:t>;</w:t>
      </w:r>
      <w:r>
        <w:rPr>
          <w:rFonts w:ascii="Microsoft Sans Serif" w:cs="Microsoft Sans Serif"/>
          <w:color w:val="231F20"/>
          <w:spacing w:val="71"/>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33"/>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w:t>
      </w:r>
      <w:r>
        <w:rPr>
          <w:rFonts w:ascii="Microsoft Sans Serif" w:cs="Microsoft Sans Serif"/>
          <w:color w:val="231F20"/>
          <w:spacing w:val="-33"/>
          <w:sz w:val="22"/>
          <w:szCs w:val="22"/>
          <w:rtl/>
        </w:rPr>
        <w:t>ל</w:t>
      </w:r>
      <w:r>
        <w:rPr>
          <w:rFonts w:ascii="Microsoft Sans Serif" w:cs="Microsoft Sans Serif"/>
          <w:color w:val="231F20"/>
          <w:spacing w:val="-33"/>
          <w:sz w:val="22"/>
          <w:szCs w:val="22"/>
          <w:rtl/>
        </w:rPr>
        <w:t>ה</w:t>
      </w:r>
    </w:p>
    <w:p>
      <w:pPr>
        <w:spacing w:after="0" w:line="248" w:lineRule="exact"/>
        <w:jc w:val="right"/>
        <w:rPr>
          <w:rFonts w:ascii="Microsoft Sans Serif" w:cs="Microsoft Sans Serif"/>
          <w:sz w:val="22"/>
          <w:szCs w:val="22"/>
        </w:rPr>
        <w:sectPr>
          <w:type w:val="continuous"/>
          <w:pgSz w:w="12240" w:h="15840"/>
          <w:pgMar w:top="740" w:bottom="1240" w:left="400" w:right="320"/>
          <w:cols w:num="5" w:equalWidth="0">
            <w:col w:w="5261" w:space="322"/>
            <w:col w:w="1206" w:space="40"/>
            <w:col w:w="2539" w:space="39"/>
            <w:col w:w="529" w:space="40"/>
            <w:col w:w="1544"/>
          </w:cols>
        </w:sectPr>
      </w:pPr>
    </w:p>
    <w:p>
      <w:pPr>
        <w:pStyle w:val="BodyText"/>
        <w:spacing w:before="19"/>
        <w:ind w:left="321"/>
      </w:pPr>
      <w:r>
        <w:rPr>
          <w:color w:val="231F20"/>
        </w:rPr>
        <w:t>could</w:t>
      </w:r>
      <w:r>
        <w:rPr>
          <w:color w:val="231F20"/>
          <w:spacing w:val="1"/>
        </w:rPr>
        <w:t> </w:t>
      </w:r>
      <w:r>
        <w:rPr>
          <w:color w:val="231F20"/>
        </w:rPr>
        <w:t>not</w:t>
      </w:r>
      <w:r>
        <w:rPr>
          <w:color w:val="231F20"/>
          <w:spacing w:val="-1"/>
        </w:rPr>
        <w:t> </w:t>
      </w:r>
      <w:r>
        <w:rPr>
          <w:color w:val="231F20"/>
        </w:rPr>
        <w:t>be known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had eaten</w:t>
      </w:r>
      <w:r>
        <w:rPr>
          <w:color w:val="231F20"/>
          <w:spacing w:val="1"/>
        </w:rPr>
        <w:t> </w:t>
      </w:r>
      <w:r>
        <w:rPr>
          <w:color w:val="231F20"/>
        </w:rPr>
        <w:t>them;</w:t>
      </w:r>
      <w:r>
        <w:rPr>
          <w:color w:val="231F20"/>
          <w:spacing w:val="1"/>
        </w:rPr>
        <w:t> </w:t>
      </w:r>
      <w:r>
        <w:rPr>
          <w:color w:val="231F20"/>
        </w:rPr>
        <w:t>but they</w:t>
      </w:r>
    </w:p>
    <w:p>
      <w:pPr>
        <w:bidi/>
        <w:spacing w:line="201" w:lineRule="exact" w:before="78"/>
        <w:ind w:right="321" w:left="48" w:firstLine="0"/>
        <w:jc w:val="right"/>
        <w:rPr>
          <w:rFonts w:ascii="Microsoft Sans Serif" w:cs="Microsoft Sans Serif"/>
          <w:sz w:val="22"/>
          <w:szCs w:val="22"/>
        </w:rPr>
      </w:pPr>
      <w:r>
        <w:rPr>
          <w:rtl/>
        </w:rPr>
        <w:br w:type="column"/>
      </w:r>
      <w:r>
        <w:rPr>
          <w:rFonts w:ascii="Microsoft Sans Serif" w:cs="Microsoft Sans Serif"/>
          <w:color w:val="231F20"/>
          <w:spacing w:val="-19"/>
          <w:position w:val="1"/>
          <w:sz w:val="22"/>
          <w:szCs w:val="22"/>
          <w:rtl/>
        </w:rPr>
        <w:t>ֲחל</w:t>
      </w:r>
      <w:r>
        <w:rPr>
          <w:rFonts w:ascii="Microsoft Sans Serif" w:cs="Microsoft Sans Serif"/>
          <w:color w:val="231F20"/>
          <w:spacing w:val="-20"/>
          <w:sz w:val="22"/>
          <w:szCs w:val="22"/>
          <w:rtl/>
        </w:rPr>
        <w:t> ֹ</w:t>
      </w:r>
      <w:r>
        <w:rPr>
          <w:rFonts w:ascii="Microsoft Sans Serif" w:cs="Microsoft Sans Serif"/>
          <w:color w:val="231F20"/>
          <w:spacing w:val="-20"/>
          <w:position w:val="1"/>
          <w:sz w:val="22"/>
          <w:szCs w:val="22"/>
          <w:rtl/>
        </w:rPr>
        <w:t>ום</w:t>
      </w:r>
      <w:r>
        <w:rPr>
          <w:rFonts w:ascii="Microsoft Sans Serif" w:cs="Microsoft Sans Serif"/>
          <w:color w:val="231F20"/>
          <w:spacing w:val="8"/>
          <w:position w:val="1"/>
          <w:sz w:val="22"/>
          <w:szCs w:val="22"/>
          <w:rtl/>
        </w:rPr>
        <w:t> </w:t>
      </w:r>
      <w:r>
        <w:rPr>
          <w:rFonts w:ascii="Microsoft Sans Serif" w:cs="Microsoft Sans Serif"/>
          <w:color w:val="231F20"/>
          <w:spacing w:val="-84"/>
          <w:position w:val="1"/>
          <w:sz w:val="22"/>
          <w:szCs w:val="22"/>
          <w:rtl/>
        </w:rPr>
        <w:t>ה</w:t>
      </w:r>
    </w:p>
    <w:p>
      <w:pPr>
        <w:bidi/>
        <w:spacing w:line="205" w:lineRule="exact" w:before="75"/>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ל</w:t>
      </w:r>
      <w:r>
        <w:rPr>
          <w:rFonts w:ascii="Arial" w:cs="Arial"/>
          <w:b/>
          <w:bCs/>
          <w:color w:val="231F20"/>
          <w:spacing w:val="-3"/>
          <w:w w:val="96"/>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bidi/>
        <w:spacing w:line="198" w:lineRule="exact" w:before="82"/>
        <w:ind w:right="118"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33"/>
          <w:sz w:val="22"/>
          <w:szCs w:val="22"/>
          <w:rtl/>
        </w:rPr>
        <w:t> </w:t>
      </w:r>
      <w:r>
        <w:rPr>
          <w:rFonts w:ascii="Microsoft Sans Serif" w:cs="Microsoft Sans Serif"/>
          <w:color w:val="231F20"/>
          <w:spacing w:val="-12"/>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ָעב ההוא א</w:t>
      </w:r>
      <w:r>
        <w:rPr>
          <w:rFonts w:ascii="Microsoft Sans Serif" w:cs="Microsoft Sans Serif"/>
          <w:color w:val="231F20"/>
          <w:spacing w:val="7"/>
          <w:sz w:val="22"/>
          <w:szCs w:val="22"/>
          <w:rtl/>
        </w:rPr>
        <w:t> </w:t>
      </w:r>
      <w:r>
        <w:rPr>
          <w:rFonts w:ascii="Microsoft Sans Serif" w:cs="Microsoft Sans Serif"/>
          <w:color w:val="231F20"/>
          <w:spacing w:val="-12"/>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13"/>
          <w:sz w:val="22"/>
          <w:szCs w:val="22"/>
          <w:rtl/>
        </w:rPr>
        <w:t>ֵרי</w:t>
      </w:r>
      <w:r>
        <w:rPr>
          <w:rFonts w:ascii="Microsoft Sans Serif" w:cs="Microsoft Sans Serif"/>
          <w:color w:val="231F20"/>
          <w:spacing w:val="-13"/>
          <w:sz w:val="22"/>
          <w:szCs w:val="22"/>
        </w:rPr>
        <w:t>-</w:t>
      </w:r>
      <w:r>
        <w:rPr>
          <w:rFonts w:ascii="Microsoft Sans Serif" w:cs="Microsoft Sans Serif"/>
          <w:color w:val="231F20"/>
          <w:spacing w:val="-13"/>
          <w:sz w:val="22"/>
          <w:szCs w:val="22"/>
          <w:rtl/>
        </w:rPr>
        <w:t>כן</w:t>
      </w:r>
      <w:r>
        <w:rPr>
          <w:rFonts w:ascii="Microsoft Sans Serif" w:cs="Microsoft Sans Serif"/>
          <w:color w:val="231F20"/>
          <w:spacing w:val="-13"/>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4" w:equalWidth="0">
            <w:col w:w="5259" w:space="324"/>
            <w:col w:w="827" w:space="39"/>
            <w:col w:w="2741" w:space="40"/>
            <w:col w:w="2290"/>
          </w:cols>
        </w:sectPr>
      </w:pPr>
    </w:p>
    <w:p>
      <w:pPr>
        <w:pStyle w:val="BodyText"/>
        <w:spacing w:line="280" w:lineRule="auto" w:before="19"/>
        <w:ind w:left="321"/>
      </w:pPr>
      <w:r>
        <w:rPr/>
        <w:pict>
          <v:rect style="position:absolute;margin-left:253.244003pt;margin-top:58.289001pt;width:322.756pt;height:1.001000pt;mso-position-horizontal-relative:page;mso-position-vertical-relative:page;z-index:15896064" filled="true" fillcolor="#000000" stroked="false">
            <v:fill type="solid"/>
            <w10:wrap type="none"/>
          </v:rect>
        </w:pict>
      </w:r>
      <w:r>
        <w:rPr>
          <w:color w:val="231F20"/>
        </w:rPr>
        <w:t>were still ill-favoured as at the beginning. So I awoke. </w:t>
      </w:r>
      <w:r>
        <w:rPr>
          <w:b/>
          <w:color w:val="231F20"/>
        </w:rPr>
        <w:t>22</w:t>
      </w:r>
      <w:r>
        <w:rPr>
          <w:b/>
          <w:color w:val="231F20"/>
          <w:spacing w:val="1"/>
        </w:rPr>
        <w:t> </w:t>
      </w:r>
      <w:r>
        <w:rPr>
          <w:color w:val="231F20"/>
        </w:rPr>
        <w:t>And I saw in my dream, and, behold, seven ears came up</w:t>
      </w:r>
      <w:r>
        <w:rPr>
          <w:color w:val="231F20"/>
          <w:spacing w:val="1"/>
        </w:rPr>
        <w:t> </w:t>
      </w:r>
      <w:r>
        <w:rPr>
          <w:color w:val="231F20"/>
        </w:rPr>
        <w:t>upon one stalk, full and good. </w:t>
      </w:r>
      <w:r>
        <w:rPr>
          <w:b/>
          <w:color w:val="231F20"/>
        </w:rPr>
        <w:t>23 </w:t>
      </w:r>
      <w:r>
        <w:rPr>
          <w:color w:val="231F20"/>
        </w:rPr>
        <w:t>And, behold, seven ears,</w:t>
      </w:r>
      <w:r>
        <w:rPr>
          <w:color w:val="231F20"/>
          <w:spacing w:val="1"/>
        </w:rPr>
        <w:t> </w:t>
      </w:r>
      <w:r>
        <w:rPr>
          <w:color w:val="231F20"/>
        </w:rPr>
        <w:t>withered, thin, and blasted</w:t>
      </w:r>
      <w:r>
        <w:rPr>
          <w:color w:val="231F20"/>
          <w:spacing w:val="-1"/>
        </w:rPr>
        <w:t> </w:t>
      </w:r>
      <w:r>
        <w:rPr>
          <w:color w:val="231F20"/>
        </w:rPr>
        <w:t>with</w:t>
      </w:r>
      <w:r>
        <w:rPr>
          <w:color w:val="231F20"/>
          <w:spacing w:val="1"/>
        </w:rPr>
        <w:t> </w:t>
      </w:r>
      <w:r>
        <w:rPr>
          <w:color w:val="231F20"/>
        </w:rPr>
        <w:t>the east wind, sprung</w:t>
      </w:r>
      <w:r>
        <w:rPr>
          <w:color w:val="231F20"/>
          <w:spacing w:val="1"/>
        </w:rPr>
        <w:t> </w:t>
      </w:r>
      <w:r>
        <w:rPr>
          <w:color w:val="231F20"/>
        </w:rPr>
        <w:t>up</w:t>
      </w:r>
      <w:r>
        <w:rPr>
          <w:color w:val="231F20"/>
          <w:spacing w:val="1"/>
        </w:rPr>
        <w:t> </w:t>
      </w:r>
      <w:r>
        <w:rPr>
          <w:color w:val="231F20"/>
        </w:rPr>
        <w:t>after</w:t>
      </w:r>
      <w:r>
        <w:rPr>
          <w:color w:val="231F20"/>
          <w:spacing w:val="1"/>
        </w:rPr>
        <w:t> </w:t>
      </w:r>
      <w:r>
        <w:rPr>
          <w:color w:val="231F20"/>
        </w:rPr>
        <w:t>them. </w:t>
      </w:r>
      <w:r>
        <w:rPr>
          <w:b/>
          <w:color w:val="231F20"/>
        </w:rPr>
        <w:t>24 </w:t>
      </w:r>
      <w:r>
        <w:rPr>
          <w:color w:val="231F20"/>
        </w:rPr>
        <w:t>And the</w:t>
      </w:r>
      <w:r>
        <w:rPr>
          <w:color w:val="231F20"/>
          <w:spacing w:val="1"/>
        </w:rPr>
        <w:t> </w:t>
      </w:r>
      <w:r>
        <w:rPr>
          <w:color w:val="231F20"/>
        </w:rPr>
        <w:t>thin</w:t>
      </w:r>
      <w:r>
        <w:rPr>
          <w:color w:val="231F20"/>
          <w:spacing w:val="1"/>
        </w:rPr>
        <w:t> </w:t>
      </w:r>
      <w:r>
        <w:rPr>
          <w:color w:val="231F20"/>
        </w:rPr>
        <w:t>ears</w:t>
      </w:r>
      <w:r>
        <w:rPr>
          <w:color w:val="231F20"/>
          <w:spacing w:val="1"/>
        </w:rPr>
        <w:t> </w:t>
      </w:r>
      <w:r>
        <w:rPr>
          <w:color w:val="231F20"/>
        </w:rPr>
        <w:t>swallowed</w:t>
      </w:r>
      <w:r>
        <w:rPr>
          <w:color w:val="231F20"/>
          <w:spacing w:val="1"/>
        </w:rPr>
        <w:t> </w:t>
      </w:r>
      <w:r>
        <w:rPr>
          <w:color w:val="231F20"/>
        </w:rPr>
        <w:t>up the</w:t>
      </w:r>
      <w:r>
        <w:rPr>
          <w:color w:val="231F20"/>
          <w:spacing w:val="1"/>
        </w:rPr>
        <w:t> </w:t>
      </w:r>
      <w:r>
        <w:rPr>
          <w:color w:val="231F20"/>
        </w:rPr>
        <w:t>seven</w:t>
      </w:r>
      <w:r>
        <w:rPr>
          <w:color w:val="231F20"/>
          <w:spacing w:val="1"/>
        </w:rPr>
        <w:t> </w:t>
      </w:r>
      <w:r>
        <w:rPr>
          <w:color w:val="231F20"/>
        </w:rPr>
        <w:t>good ears. And I told it unto the magicians; but there was</w:t>
      </w:r>
      <w:r>
        <w:rPr>
          <w:color w:val="231F20"/>
          <w:spacing w:val="1"/>
        </w:rPr>
        <w:t> </w:t>
      </w:r>
      <w:r>
        <w:rPr>
          <w:color w:val="231F20"/>
        </w:rPr>
        <w:t>none</w:t>
      </w:r>
      <w:r>
        <w:rPr>
          <w:color w:val="231F20"/>
          <w:spacing w:val="2"/>
        </w:rPr>
        <w:t> </w:t>
      </w:r>
      <w:r>
        <w:rPr>
          <w:color w:val="231F20"/>
        </w:rPr>
        <w:t>that</w:t>
      </w:r>
      <w:r>
        <w:rPr>
          <w:color w:val="231F20"/>
          <w:spacing w:val="3"/>
        </w:rPr>
        <w:t> </w:t>
      </w:r>
      <w:r>
        <w:rPr>
          <w:color w:val="231F20"/>
        </w:rPr>
        <w:t>could</w:t>
      </w:r>
      <w:r>
        <w:rPr>
          <w:color w:val="231F20"/>
          <w:spacing w:val="3"/>
        </w:rPr>
        <w:t> </w:t>
      </w:r>
      <w:r>
        <w:rPr>
          <w:color w:val="231F20"/>
        </w:rPr>
        <w:t>declare</w:t>
      </w:r>
      <w:r>
        <w:rPr>
          <w:color w:val="231F20"/>
          <w:spacing w:val="3"/>
        </w:rPr>
        <w:t> </w:t>
      </w:r>
      <w:r>
        <w:rPr>
          <w:color w:val="231F20"/>
        </w:rPr>
        <w:t>it</w:t>
      </w:r>
      <w:r>
        <w:rPr>
          <w:color w:val="231F20"/>
          <w:spacing w:val="3"/>
        </w:rPr>
        <w:t> </w:t>
      </w:r>
      <w:r>
        <w:rPr>
          <w:color w:val="231F20"/>
        </w:rPr>
        <w:t>to</w:t>
      </w:r>
      <w:r>
        <w:rPr>
          <w:color w:val="231F20"/>
          <w:spacing w:val="4"/>
        </w:rPr>
        <w:t> </w:t>
      </w:r>
      <w:r>
        <w:rPr>
          <w:color w:val="231F20"/>
        </w:rPr>
        <w:t>me.’</w:t>
      </w:r>
      <w:r>
        <w:rPr>
          <w:color w:val="231F20"/>
          <w:spacing w:val="2"/>
        </w:rPr>
        <w:t> </w:t>
      </w:r>
      <w:r>
        <w:rPr>
          <w:b/>
          <w:color w:val="231F20"/>
        </w:rPr>
        <w:t>25</w:t>
      </w:r>
      <w:r>
        <w:rPr>
          <w:b/>
          <w:color w:val="231F20"/>
          <w:spacing w:val="2"/>
        </w:rPr>
        <w:t> </w:t>
      </w:r>
      <w:r>
        <w:rPr>
          <w:color w:val="231F20"/>
        </w:rPr>
        <w:t>And</w:t>
      </w:r>
      <w:r>
        <w:rPr>
          <w:color w:val="231F20"/>
          <w:spacing w:val="2"/>
        </w:rPr>
        <w:t> </w:t>
      </w:r>
      <w:r>
        <w:rPr>
          <w:color w:val="231F20"/>
        </w:rPr>
        <w:t>Joseph</w:t>
      </w:r>
      <w:r>
        <w:rPr>
          <w:color w:val="231F20"/>
          <w:spacing w:val="4"/>
        </w:rPr>
        <w:t> </w:t>
      </w:r>
      <w:r>
        <w:rPr>
          <w:color w:val="231F20"/>
        </w:rPr>
        <w:t>said</w:t>
      </w:r>
      <w:r>
        <w:rPr>
          <w:color w:val="231F20"/>
          <w:spacing w:val="1"/>
        </w:rPr>
        <w:t> </w:t>
      </w:r>
      <w:r>
        <w:rPr>
          <w:color w:val="231F20"/>
        </w:rPr>
        <w:t>unto Pharaoh: ‘The dream of Pharaoh is one; what God is</w:t>
      </w:r>
      <w:r>
        <w:rPr>
          <w:color w:val="231F20"/>
          <w:spacing w:val="1"/>
        </w:rPr>
        <w:t> </w:t>
      </w:r>
      <w:r>
        <w:rPr>
          <w:color w:val="231F20"/>
        </w:rPr>
        <w:t>about to do He has declared unto Pharaoh. </w:t>
      </w:r>
      <w:r>
        <w:rPr>
          <w:b/>
          <w:color w:val="231F20"/>
        </w:rPr>
        <w:t>26 </w:t>
      </w:r>
      <w:r>
        <w:rPr>
          <w:color w:val="231F20"/>
        </w:rPr>
        <w:t>The seven</w:t>
      </w:r>
      <w:r>
        <w:rPr>
          <w:color w:val="231F20"/>
          <w:spacing w:val="1"/>
        </w:rPr>
        <w:t> </w:t>
      </w:r>
      <w:r>
        <w:rPr>
          <w:color w:val="231F20"/>
        </w:rPr>
        <w:t>good kine are seven years; and the seven good ears are</w:t>
      </w:r>
      <w:r>
        <w:rPr>
          <w:color w:val="231F20"/>
          <w:spacing w:val="1"/>
        </w:rPr>
        <w:t> </w:t>
      </w:r>
      <w:r>
        <w:rPr>
          <w:color w:val="231F20"/>
        </w:rPr>
        <w:t>seven years: the dream is one</w:t>
      </w:r>
      <w:r>
        <w:rPr>
          <w:b/>
          <w:color w:val="231F20"/>
        </w:rPr>
        <w:t>. 27 </w:t>
      </w:r>
      <w:r>
        <w:rPr>
          <w:color w:val="231F20"/>
        </w:rPr>
        <w:t>And the seven lean and</w:t>
      </w:r>
      <w:r>
        <w:rPr>
          <w:color w:val="231F20"/>
          <w:spacing w:val="1"/>
        </w:rPr>
        <w:t> </w:t>
      </w:r>
      <w:r>
        <w:rPr>
          <w:color w:val="231F20"/>
        </w:rPr>
        <w:t>ill-favoured kine that came up after them are seven years,</w:t>
      </w:r>
      <w:r>
        <w:rPr>
          <w:color w:val="231F20"/>
          <w:spacing w:val="-47"/>
        </w:rPr>
        <w:t> </w:t>
      </w:r>
      <w:r>
        <w:rPr>
          <w:color w:val="231F20"/>
        </w:rPr>
        <w:t>and also</w:t>
      </w:r>
      <w:r>
        <w:rPr>
          <w:color w:val="231F20"/>
          <w:spacing w:val="1"/>
        </w:rPr>
        <w:t> </w:t>
      </w:r>
      <w:r>
        <w:rPr>
          <w:color w:val="231F20"/>
        </w:rPr>
        <w:t>the</w:t>
      </w:r>
      <w:r>
        <w:rPr>
          <w:color w:val="231F20"/>
          <w:spacing w:val="1"/>
        </w:rPr>
        <w:t> </w:t>
      </w:r>
      <w:r>
        <w:rPr>
          <w:color w:val="231F20"/>
        </w:rPr>
        <w:t>seven</w:t>
      </w:r>
      <w:r>
        <w:rPr>
          <w:color w:val="231F20"/>
          <w:spacing w:val="1"/>
        </w:rPr>
        <w:t> </w:t>
      </w:r>
      <w:r>
        <w:rPr>
          <w:color w:val="231F20"/>
        </w:rPr>
        <w:t>empty ears</w:t>
      </w:r>
      <w:r>
        <w:rPr>
          <w:color w:val="231F20"/>
          <w:spacing w:val="1"/>
        </w:rPr>
        <w:t> </w:t>
      </w:r>
      <w:r>
        <w:rPr>
          <w:color w:val="231F20"/>
        </w:rPr>
        <w:t>blasted with</w:t>
      </w:r>
      <w:r>
        <w:rPr>
          <w:color w:val="231F20"/>
          <w:spacing w:val="1"/>
        </w:rPr>
        <w:t> </w:t>
      </w:r>
      <w:r>
        <w:rPr>
          <w:color w:val="231F20"/>
        </w:rPr>
        <w:t>the east</w:t>
      </w:r>
      <w:r>
        <w:rPr>
          <w:color w:val="231F20"/>
          <w:spacing w:val="1"/>
        </w:rPr>
        <w:t> </w:t>
      </w:r>
      <w:r>
        <w:rPr>
          <w:color w:val="231F20"/>
        </w:rPr>
        <w:t>wind;</w:t>
      </w:r>
      <w:r>
        <w:rPr>
          <w:color w:val="231F20"/>
          <w:spacing w:val="-47"/>
        </w:rPr>
        <w:t> </w:t>
      </w:r>
      <w:r>
        <w:rPr>
          <w:color w:val="231F20"/>
        </w:rPr>
        <w:t>they shall be seven years of famine. </w:t>
      </w:r>
      <w:r>
        <w:rPr>
          <w:b/>
          <w:color w:val="231F20"/>
        </w:rPr>
        <w:t>28 </w:t>
      </w:r>
      <w:r>
        <w:rPr>
          <w:color w:val="231F20"/>
        </w:rPr>
        <w:t>That is the thing</w:t>
      </w:r>
      <w:r>
        <w:rPr>
          <w:color w:val="231F20"/>
          <w:spacing w:val="1"/>
        </w:rPr>
        <w:t> </w:t>
      </w:r>
      <w:r>
        <w:rPr>
          <w:color w:val="231F20"/>
        </w:rPr>
        <w:t>which I spoke unto Pharaoh: what God is</w:t>
      </w:r>
      <w:r>
        <w:rPr>
          <w:color w:val="231F20"/>
          <w:spacing w:val="1"/>
        </w:rPr>
        <w:t> </w:t>
      </w:r>
      <w:r>
        <w:rPr>
          <w:color w:val="231F20"/>
        </w:rPr>
        <w:t>about to do He</w:t>
      </w:r>
    </w:p>
    <w:p>
      <w:pPr>
        <w:bidi/>
        <w:spacing w:before="122"/>
        <w:ind w:right="321" w:left="52"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ֱאלֹקים</w:t>
      </w:r>
      <w:r>
        <w:rPr>
          <w:rFonts w:ascii="Microsoft Sans Serif" w:cs="Microsoft Sans Serif"/>
          <w:color w:val="231F20"/>
          <w:spacing w:val="-3"/>
          <w:sz w:val="22"/>
          <w:szCs w:val="22"/>
          <w:rtl/>
        </w:rPr>
        <w:t> </w:t>
      </w:r>
      <w:r>
        <w:rPr>
          <w:rFonts w:ascii="Microsoft Sans Serif" w:cs="Microsoft Sans Serif"/>
          <w:color w:val="231F20"/>
          <w:spacing w:val="-83"/>
          <w:sz w:val="22"/>
          <w:szCs w:val="22"/>
          <w:rtl/>
        </w:rPr>
        <w:t>ה</w:t>
      </w:r>
    </w:p>
    <w:p>
      <w:pPr>
        <w:bidi/>
        <w:spacing w:before="122"/>
        <w:ind w:right="71" w:left="17"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ה</w:t>
      </w:r>
      <w:r>
        <w:rPr>
          <w:rFonts w:ascii="Microsoft Sans Serif" w:cs="Microsoft Sans Serif"/>
          <w:color w:val="231F20"/>
          <w:spacing w:val="30"/>
          <w:sz w:val="22"/>
          <w:szCs w:val="22"/>
          <w:rtl/>
        </w:rPr>
        <w:t> </w:t>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12"/>
          <w:sz w:val="22"/>
          <w:szCs w:val="22"/>
          <w:rtl/>
        </w:rPr>
        <w:t> </w:t>
      </w:r>
      <w:r>
        <w:rPr>
          <w:rFonts w:ascii="Microsoft Sans Serif" w:cs="Microsoft Sans Serif"/>
          <w:color w:val="231F20"/>
          <w:sz w:val="22"/>
          <w:szCs w:val="22"/>
          <w:rtl/>
        </w:rPr>
        <w:t>ו</w:t>
      </w:r>
      <w:r>
        <w:rPr>
          <w:rFonts w:ascii="Microsoft Sans Serif" w:cs="Microsoft Sans Serif"/>
          <w:color w:val="231F20"/>
          <w:spacing w:val="28"/>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6"/>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9"/>
          <w:sz w:val="22"/>
          <w:szCs w:val="22"/>
          <w:rtl/>
        </w:rPr>
        <w:t> </w:t>
      </w:r>
      <w:r>
        <w:rPr>
          <w:rFonts w:ascii="Microsoft Sans Serif" w:cs="Microsoft Sans Serif"/>
          <w:color w:val="231F20"/>
          <w:spacing w:val="-33"/>
          <w:sz w:val="22"/>
          <w:szCs w:val="22"/>
          <w:rtl/>
        </w:rPr>
        <w:t>ֵהר</w:t>
      </w:r>
      <w:r>
        <w:rPr>
          <w:rFonts w:ascii="Microsoft Sans Serif" w:cs="Microsoft Sans Serif"/>
          <w:color w:val="231F20"/>
          <w:spacing w:val="12"/>
          <w:sz w:val="22"/>
          <w:szCs w:val="22"/>
          <w:rtl/>
        </w:rPr>
        <w:t> </w:t>
      </w:r>
      <w:r>
        <w:rPr>
          <w:rFonts w:ascii="Microsoft Sans Serif" w:cs="Microsoft Sans Serif"/>
          <w:color w:val="231F20"/>
          <w:spacing w:val="-75"/>
          <w:sz w:val="22"/>
          <w:szCs w:val="22"/>
          <w:rtl/>
        </w:rPr>
        <w:t>מ</w:t>
      </w:r>
      <w:r>
        <w:rPr>
          <w:rFonts w:ascii="Microsoft Sans Serif" w:cs="Microsoft Sans Serif"/>
          <w:color w:val="231F20"/>
          <w:spacing w:val="24"/>
          <w:sz w:val="22"/>
          <w:szCs w:val="22"/>
          <w:rtl/>
        </w:rPr>
        <w:t> </w:t>
      </w:r>
      <w:r>
        <w:rPr>
          <w:rFonts w:ascii="Microsoft Sans Serif" w:cs="Microsoft Sans Serif"/>
          <w:color w:val="231F20"/>
          <w:spacing w:val="-29"/>
          <w:sz w:val="22"/>
          <w:szCs w:val="22"/>
          <w:rtl/>
        </w:rPr>
        <w:t>ִע</w:t>
      </w:r>
      <w:r>
        <w:rPr>
          <w:rFonts w:ascii="Microsoft Sans Serif" w:cs="Microsoft Sans Serif"/>
          <w:color w:val="231F20"/>
          <w:spacing w:val="-29"/>
          <w:sz w:val="22"/>
          <w:szCs w:val="22"/>
          <w:rtl/>
        </w:rPr>
        <w:t>ם</w:t>
      </w:r>
    </w:p>
    <w:p>
      <w:pPr>
        <w:bidi/>
        <w:spacing w:before="121"/>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8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p>
    <w:p>
      <w:pPr>
        <w:bidi/>
        <w:spacing w:before="118"/>
        <w:ind w:right="71" w:left="47"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spacing w:val="-7"/>
          <w:position w:val="1"/>
          <w:sz w:val="22"/>
          <w:szCs w:val="22"/>
          <w:rtl/>
        </w:rPr>
        <w:t>ִים</w:t>
      </w:r>
      <w:r>
        <w:rPr>
          <w:rFonts w:ascii="Microsoft Sans Serif" w:cs="Microsoft Sans Serif"/>
          <w:color w:val="231F20"/>
          <w:spacing w:val="-7"/>
          <w:position w:val="1"/>
          <w:sz w:val="22"/>
          <w:szCs w:val="22"/>
        </w:rPr>
        <w:t>--</w:t>
      </w:r>
      <w:r>
        <w:rPr>
          <w:rFonts w:ascii="Microsoft Sans Serif" w:cs="Microsoft Sans Serif"/>
          <w:color w:val="231F20"/>
          <w:spacing w:val="60"/>
          <w:position w:val="1"/>
          <w:sz w:val="22"/>
          <w:szCs w:val="22"/>
          <w:rtl/>
        </w:rPr>
        <w:t> </w:t>
      </w:r>
      <w:r>
        <w:rPr>
          <w:rFonts w:ascii="Microsoft Sans Serif" w:cs="Microsoft Sans Serif"/>
          <w:color w:val="231F20"/>
          <w:spacing w:val="-14"/>
          <w:position w:val="1"/>
          <w:sz w:val="22"/>
          <w:szCs w:val="22"/>
          <w:rtl/>
        </w:rPr>
        <w:t>ִכי</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נכ</w:t>
      </w:r>
      <w:r>
        <w:rPr>
          <w:rFonts w:ascii="Microsoft Sans Serif" w:cs="Microsoft Sans Serif"/>
          <w:color w:val="231F20"/>
          <w:spacing w:val="11"/>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9"/>
          <w:position w:val="1"/>
          <w:sz w:val="22"/>
          <w:szCs w:val="22"/>
          <w:rtl/>
        </w:rPr>
        <w:t> </w:t>
      </w:r>
      <w:r>
        <w:rPr>
          <w:rFonts w:ascii="Microsoft Sans Serif" w:cs="Microsoft Sans Serif"/>
          <w:color w:val="231F20"/>
          <w:spacing w:val="-55"/>
          <w:position w:val="1"/>
          <w:sz w:val="22"/>
          <w:szCs w:val="22"/>
          <w:rtl/>
        </w:rPr>
        <w:t>ֲ</w:t>
      </w:r>
      <w:r>
        <w:rPr>
          <w:rFonts w:ascii="Microsoft Sans Serif" w:cs="Microsoft Sans Serif"/>
          <w:color w:val="231F20"/>
          <w:spacing w:val="-55"/>
          <w:position w:val="1"/>
          <w:sz w:val="22"/>
          <w:szCs w:val="22"/>
          <w:rtl/>
        </w:rPr>
        <w:t>ע</w:t>
      </w:r>
    </w:p>
    <w:p>
      <w:pPr>
        <w:bidi/>
        <w:spacing w:before="119"/>
        <w:ind w:right="0" w:left="453" w:firstLine="0"/>
        <w:jc w:val="lef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p>
    <w:p>
      <w:pPr>
        <w:bidi/>
        <w:spacing w:before="60"/>
        <w:ind w:right="0" w:left="449" w:firstLine="0"/>
        <w:jc w:val="left"/>
        <w:rPr>
          <w:rFonts w:ascii="Microsoft Sans Serif" w:cs="Microsoft Sans Serif"/>
          <w:sz w:val="22"/>
          <w:szCs w:val="22"/>
        </w:rPr>
      </w:pPr>
      <w:r>
        <w:rPr>
          <w:rFonts w:ascii="Microsoft Sans Serif" w:cs="Microsoft Sans Serif"/>
          <w:color w:val="231F20"/>
          <w:spacing w:val="-17"/>
          <w:position w:val="1"/>
          <w:sz w:val="22"/>
          <w:szCs w:val="22"/>
          <w:rtl/>
        </w:rPr>
        <w:t>לעֲשֹת</w:t>
      </w:r>
      <w:r>
        <w:rPr>
          <w:rFonts w:ascii="Microsoft Sans Serif" w:cs="Microsoft Sans Serif"/>
          <w:color w:val="231F20"/>
          <w:spacing w:val="-17"/>
          <w:sz w:val="22"/>
          <w:szCs w:val="22"/>
          <w:rtl/>
        </w:rPr>
        <w:t> ֹ</w:t>
      </w:r>
      <w:r>
        <w:rPr>
          <w:rFonts w:ascii="Microsoft Sans Serif" w:cs="Microsoft Sans Serif"/>
          <w:color w:val="231F20"/>
          <w:spacing w:val="-17"/>
          <w:position w:val="1"/>
          <w:sz w:val="22"/>
          <w:szCs w:val="22"/>
          <w:rtl/>
        </w:rPr>
        <w:t>ו</w:t>
      </w:r>
      <w:r>
        <w:rPr>
          <w:rFonts w:ascii="Microsoft Sans Serif" w:cs="Microsoft Sans Serif"/>
          <w:color w:val="231F20"/>
          <w:spacing w:val="-17"/>
          <w:position w:val="1"/>
          <w:sz w:val="22"/>
          <w:szCs w:val="22"/>
        </w:rPr>
        <w:t>.</w:t>
      </w:r>
    </w:p>
    <w:p>
      <w:pPr>
        <w:spacing w:after="0"/>
        <w:jc w:val="left"/>
        <w:rPr>
          <w:rFonts w:ascii="Microsoft Sans Serif" w:cs="Microsoft Sans Serif"/>
          <w:sz w:val="22"/>
          <w:szCs w:val="22"/>
        </w:rPr>
        <w:sectPr>
          <w:type w:val="continuous"/>
          <w:pgSz w:w="12240" w:h="15840"/>
          <w:pgMar w:top="740" w:bottom="1240" w:left="400" w:right="320"/>
          <w:cols w:num="6" w:equalWidth="0">
            <w:col w:w="5517" w:space="58"/>
            <w:col w:w="935" w:space="39"/>
            <w:col w:w="1803" w:space="40"/>
            <w:col w:w="453" w:space="39"/>
            <w:col w:w="1305" w:space="40"/>
            <w:col w:w="1291"/>
          </w:cols>
        </w:sectPr>
      </w:pPr>
    </w:p>
    <w:p>
      <w:pPr>
        <w:pStyle w:val="BodyText"/>
        <w:tabs>
          <w:tab w:pos="5598" w:val="left" w:leader="none"/>
        </w:tabs>
        <w:ind w:left="31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22"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23" o:title=""/>
            </v:shape>
            <v:shape style="position:absolute;left:2108;top:711;width:326;height:235" type="#_x0000_t75" stroked="false">
              <v:imagedata r:id="rId27" o:title=""/>
            </v:shape>
            <v:shape style="position:absolute;left:2466;top:713;width:221;height:233" type="#_x0000_t75" stroked="false">
              <v:imagedata r:id="rId167"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2" o:title=""/>
            </v:shape>
            <v:shape style="position:absolute;left:3031;top:713;width:221;height:233" type="#_x0000_t75" stroked="false">
              <v:imagedata r:id="rId168"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76.1pt;height:38.1pt;mso-position-horizontal-relative:char;mso-position-vertical-relative:line" type="#_x0000_t202" filled="true" fillcolor="#ebf4fe" stroked="false">
            <w10:anchorlock/>
            <v:textbox inset="0,0,0,0">
              <w:txbxContent>
                <w:p>
                  <w:pPr>
                    <w:spacing w:before="107"/>
                    <w:ind w:left="0" w:right="235" w:firstLine="0"/>
                    <w:jc w:val="right"/>
                    <w:rPr>
                      <w:rFonts w:ascii="Roboto Lt"/>
                      <w:sz w:val="24"/>
                    </w:rPr>
                  </w:pPr>
                  <w:r>
                    <w:rPr>
                      <w:rFonts w:ascii="Roboto Lt"/>
                      <w:color w:val="231F20"/>
                      <w:sz w:val="24"/>
                    </w:rPr>
                    <w:t>Vayeishev:</w:t>
                  </w:r>
                  <w:r>
                    <w:rPr>
                      <w:rFonts w:ascii="Roboto Lt"/>
                      <w:color w:val="231F20"/>
                      <w:spacing w:val="-9"/>
                      <w:sz w:val="24"/>
                    </w:rPr>
                    <w:t> </w:t>
                  </w:r>
                  <w:r>
                    <w:rPr>
                      <w:rFonts w:ascii="Roboto Lt"/>
                      <w:color w:val="231F20"/>
                      <w:sz w:val="24"/>
                    </w:rPr>
                    <w:t>Does</w:t>
                  </w:r>
                  <w:r>
                    <w:rPr>
                      <w:rFonts w:ascii="Roboto Lt"/>
                      <w:color w:val="231F20"/>
                      <w:spacing w:val="-8"/>
                      <w:sz w:val="24"/>
                    </w:rPr>
                    <w:t> </w:t>
                  </w:r>
                  <w:r>
                    <w:rPr>
                      <w:rFonts w:ascii="Roboto Lt"/>
                      <w:color w:val="231F20"/>
                      <w:sz w:val="24"/>
                    </w:rPr>
                    <w:t>God</w:t>
                  </w:r>
                  <w:r>
                    <w:rPr>
                      <w:rFonts w:ascii="Roboto Lt"/>
                      <w:color w:val="231F20"/>
                      <w:spacing w:val="-8"/>
                      <w:sz w:val="24"/>
                    </w:rPr>
                    <w:t> </w:t>
                  </w:r>
                  <w:r>
                    <w:rPr>
                      <w:rFonts w:ascii="Roboto Lt"/>
                      <w:color w:val="231F20"/>
                      <w:sz w:val="24"/>
                    </w:rPr>
                    <w:t>Speak</w:t>
                  </w:r>
                  <w:r>
                    <w:rPr>
                      <w:rFonts w:ascii="Roboto Lt"/>
                      <w:color w:val="231F20"/>
                      <w:spacing w:val="-8"/>
                      <w:sz w:val="24"/>
                    </w:rPr>
                    <w:t> </w:t>
                  </w:r>
                  <w:r>
                    <w:rPr>
                      <w:rFonts w:ascii="Roboto Lt"/>
                      <w:color w:val="231F20"/>
                      <w:sz w:val="24"/>
                    </w:rPr>
                    <w:t>To</w:t>
                  </w:r>
                  <w:r>
                    <w:rPr>
                      <w:rFonts w:ascii="Roboto Lt"/>
                      <w:color w:val="231F20"/>
                      <w:spacing w:val="-8"/>
                      <w:sz w:val="24"/>
                    </w:rPr>
                    <w:t> </w:t>
                  </w:r>
                  <w:r>
                    <w:rPr>
                      <w:rFonts w:ascii="Roboto Lt"/>
                      <w:color w:val="231F20"/>
                      <w:sz w:val="24"/>
                    </w:rPr>
                    <w:t>Us</w:t>
                  </w:r>
                  <w:r>
                    <w:rPr>
                      <w:rFonts w:ascii="Roboto Lt"/>
                      <w:color w:val="231F20"/>
                      <w:spacing w:val="-7"/>
                      <w:sz w:val="24"/>
                    </w:rPr>
                    <w:t> </w:t>
                  </w:r>
                  <w:r>
                    <w:rPr>
                      <w:rFonts w:ascii="Roboto Lt"/>
                      <w:color w:val="231F20"/>
                      <w:sz w:val="24"/>
                    </w:rPr>
                    <w:t>Today?</w:t>
                  </w:r>
                  <w:r>
                    <w:rPr>
                      <w:rFonts w:ascii="Roboto Lt"/>
                      <w:color w:val="231F20"/>
                      <w:spacing w:val="-8"/>
                      <w:sz w:val="24"/>
                    </w:rPr>
                    <w:t> </w:t>
                  </w:r>
                  <w:r>
                    <w:rPr>
                      <w:rFonts w:ascii="Roboto Lt"/>
                      <w:color w:val="231F20"/>
                      <w:sz w:val="24"/>
                    </w:rPr>
                    <w:t>Part</w:t>
                  </w:r>
                  <w:r>
                    <w:rPr>
                      <w:rFonts w:ascii="Roboto Lt"/>
                      <w:color w:val="231F20"/>
                      <w:spacing w:val="-7"/>
                      <w:sz w:val="24"/>
                    </w:rPr>
                    <w:t> </w:t>
                  </w:r>
                  <w:r>
                    <w:rPr>
                      <w:rFonts w:ascii="Roboto Lt"/>
                      <w:color w:val="231F20"/>
                      <w:sz w:val="24"/>
                    </w:rPr>
                    <w:t>I</w:t>
                  </w:r>
                </w:p>
                <w:p>
                  <w:pPr>
                    <w:spacing w:before="0"/>
                    <w:ind w:left="0" w:right="234"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3</w:t>
                  </w:r>
                </w:p>
              </w:txbxContent>
            </v:textbox>
            <v:fill type="solid"/>
          </v:shape>
        </w:pict>
      </w:r>
      <w:r>
        <w:rPr>
          <w:rFonts w:ascii="Microsoft Sans Serif"/>
          <w:spacing w:val="53"/>
        </w:rPr>
      </w:r>
    </w:p>
    <w:p>
      <w:pPr>
        <w:pStyle w:val="BodyText"/>
        <w:spacing w:before="3"/>
        <w:rPr>
          <w:rFonts w:ascii="Microsoft Sans Serif"/>
          <w:sz w:val="14"/>
        </w:rPr>
      </w:pPr>
    </w:p>
    <w:p>
      <w:pPr>
        <w:pStyle w:val="BodyText"/>
        <w:spacing w:line="280" w:lineRule="auto" w:before="120"/>
        <w:ind w:left="317" w:right="5919"/>
      </w:pPr>
      <w:r>
        <w:rPr/>
        <w:pict>
          <v:rect style="position:absolute;margin-left:253.136002pt;margin-top:-48.536133pt;width:322.756pt;height:1.001000pt;mso-position-horizontal-relative:page;mso-position-vertical-relative:paragraph;z-index:15898112" filled="true" fillcolor="#000000" stroked="false">
            <v:fill type="solid"/>
            <w10:wrap type="none"/>
          </v:rect>
        </w:pict>
      </w:r>
      <w:r>
        <w:rPr>
          <w:color w:val="231F20"/>
        </w:rPr>
        <w:t>has shown unto Pharaoh. </w:t>
      </w:r>
      <w:r>
        <w:rPr>
          <w:b/>
          <w:color w:val="231F20"/>
        </w:rPr>
        <w:t>29 </w:t>
      </w:r>
      <w:r>
        <w:rPr>
          <w:color w:val="231F20"/>
        </w:rPr>
        <w:t>Behold, there come seven</w:t>
      </w:r>
      <w:r>
        <w:rPr>
          <w:color w:val="231F20"/>
          <w:spacing w:val="1"/>
        </w:rPr>
        <w:t> </w:t>
      </w:r>
      <w:r>
        <w:rPr>
          <w:color w:val="231F20"/>
        </w:rPr>
        <w:t>years of great plenty throughout all the land of Egypt. </w:t>
      </w:r>
      <w:r>
        <w:rPr>
          <w:b/>
          <w:color w:val="231F20"/>
        </w:rPr>
        <w:t>30</w:t>
      </w:r>
      <w:r>
        <w:rPr>
          <w:b/>
          <w:color w:val="231F20"/>
          <w:spacing w:val="1"/>
        </w:rPr>
        <w:t> </w:t>
      </w:r>
      <w:r>
        <w:rPr>
          <w:color w:val="231F20"/>
        </w:rPr>
        <w:t>And</w:t>
      </w:r>
      <w:r>
        <w:rPr>
          <w:color w:val="231F20"/>
          <w:spacing w:val="-1"/>
        </w:rPr>
        <w:t> </w:t>
      </w:r>
      <w:r>
        <w:rPr>
          <w:color w:val="231F20"/>
        </w:rPr>
        <w:t>there shall</w:t>
      </w:r>
      <w:r>
        <w:rPr>
          <w:color w:val="231F20"/>
          <w:spacing w:val="1"/>
        </w:rPr>
        <w:t> </w:t>
      </w:r>
      <w:r>
        <w:rPr>
          <w:color w:val="231F20"/>
        </w:rPr>
        <w:t>arise after them</w:t>
      </w:r>
      <w:r>
        <w:rPr>
          <w:color w:val="231F20"/>
          <w:spacing w:val="1"/>
        </w:rPr>
        <w:t> </w:t>
      </w:r>
      <w:r>
        <w:rPr>
          <w:color w:val="231F20"/>
        </w:rPr>
        <w:t>seven years of famine; and</w:t>
      </w:r>
      <w:r>
        <w:rPr>
          <w:color w:val="231F20"/>
          <w:spacing w:val="-47"/>
        </w:rPr>
        <w:t> </w:t>
      </w:r>
      <w:r>
        <w:rPr>
          <w:color w:val="231F20"/>
        </w:rPr>
        <w:t>all</w:t>
      </w:r>
      <w:r>
        <w:rPr>
          <w:color w:val="231F20"/>
          <w:spacing w:val="1"/>
        </w:rPr>
        <w:t> </w:t>
      </w:r>
      <w:r>
        <w:rPr>
          <w:color w:val="231F20"/>
        </w:rPr>
        <w:t>the</w:t>
      </w:r>
      <w:r>
        <w:rPr>
          <w:color w:val="231F20"/>
          <w:spacing w:val="2"/>
        </w:rPr>
        <w:t> </w:t>
      </w:r>
      <w:r>
        <w:rPr>
          <w:color w:val="231F20"/>
        </w:rPr>
        <w:t>plenty</w:t>
      </w:r>
      <w:r>
        <w:rPr>
          <w:color w:val="231F20"/>
          <w:spacing w:val="1"/>
        </w:rPr>
        <w:t> </w:t>
      </w:r>
      <w:r>
        <w:rPr>
          <w:color w:val="231F20"/>
        </w:rPr>
        <w:t>shall</w:t>
      </w:r>
      <w:r>
        <w:rPr>
          <w:color w:val="231F20"/>
          <w:spacing w:val="2"/>
        </w:rPr>
        <w:t> </w:t>
      </w:r>
      <w:r>
        <w:rPr>
          <w:color w:val="231F20"/>
        </w:rPr>
        <w:t>be</w:t>
      </w:r>
      <w:r>
        <w:rPr>
          <w:color w:val="231F20"/>
          <w:spacing w:val="1"/>
        </w:rPr>
        <w:t> </w:t>
      </w:r>
      <w:r>
        <w:rPr>
          <w:color w:val="231F20"/>
        </w:rPr>
        <w:t>forgotten</w:t>
      </w:r>
      <w:r>
        <w:rPr>
          <w:color w:val="231F20"/>
          <w:spacing w:val="1"/>
        </w:rPr>
        <w:t> </w:t>
      </w:r>
      <w:r>
        <w:rPr>
          <w:color w:val="231F20"/>
        </w:rPr>
        <w:t>in</w:t>
      </w:r>
      <w:r>
        <w:rPr>
          <w:color w:val="231F20"/>
          <w:spacing w:val="2"/>
        </w:rPr>
        <w:t> </w:t>
      </w:r>
      <w:r>
        <w:rPr>
          <w:color w:val="231F20"/>
        </w:rPr>
        <w:t>the</w:t>
      </w:r>
      <w:r>
        <w:rPr>
          <w:color w:val="231F20"/>
          <w:spacing w:val="2"/>
        </w:rPr>
        <w:t> </w:t>
      </w:r>
      <w:r>
        <w:rPr>
          <w:color w:val="231F20"/>
        </w:rPr>
        <w:t>land</w:t>
      </w:r>
      <w:r>
        <w:rPr>
          <w:color w:val="231F20"/>
          <w:spacing w:val="2"/>
        </w:rPr>
        <w:t> </w:t>
      </w:r>
      <w:r>
        <w:rPr>
          <w:color w:val="231F20"/>
        </w:rPr>
        <w:t>of</w:t>
      </w:r>
      <w:r>
        <w:rPr>
          <w:color w:val="231F20"/>
          <w:spacing w:val="1"/>
        </w:rPr>
        <w:t> </w:t>
      </w:r>
      <w:r>
        <w:rPr>
          <w:color w:val="231F20"/>
        </w:rPr>
        <w:t>Egypt;</w:t>
      </w:r>
      <w:r>
        <w:rPr>
          <w:color w:val="231F20"/>
          <w:spacing w:val="1"/>
        </w:rPr>
        <w:t> </w:t>
      </w:r>
      <w:r>
        <w:rPr>
          <w:color w:val="231F20"/>
        </w:rPr>
        <w:t>and</w:t>
      </w:r>
      <w:r>
        <w:rPr>
          <w:color w:val="231F20"/>
          <w:spacing w:val="1"/>
        </w:rPr>
        <w:t> </w:t>
      </w:r>
      <w:r>
        <w:rPr>
          <w:color w:val="231F20"/>
        </w:rPr>
        <w:t>the famine</w:t>
      </w:r>
      <w:r>
        <w:rPr>
          <w:color w:val="231F20"/>
          <w:spacing w:val="1"/>
        </w:rPr>
        <w:t> </w:t>
      </w:r>
      <w:r>
        <w:rPr>
          <w:color w:val="231F20"/>
        </w:rPr>
        <w:t>shall</w:t>
      </w:r>
      <w:r>
        <w:rPr>
          <w:color w:val="231F20"/>
          <w:spacing w:val="1"/>
        </w:rPr>
        <w:t> </w:t>
      </w:r>
      <w:r>
        <w:rPr>
          <w:color w:val="231F20"/>
        </w:rPr>
        <w:t>consume the</w:t>
      </w:r>
      <w:r>
        <w:rPr>
          <w:color w:val="231F20"/>
          <w:spacing w:val="1"/>
        </w:rPr>
        <w:t> </w:t>
      </w:r>
      <w:r>
        <w:rPr>
          <w:color w:val="231F20"/>
        </w:rPr>
        <w:t>land;</w:t>
      </w:r>
      <w:r>
        <w:rPr>
          <w:color w:val="231F20"/>
          <w:spacing w:val="-1"/>
        </w:rPr>
        <w:t> </w:t>
      </w:r>
      <w:r>
        <w:rPr>
          <w:b/>
          <w:color w:val="231F20"/>
        </w:rPr>
        <w:t>31 </w:t>
      </w:r>
      <w:r>
        <w:rPr>
          <w:color w:val="231F20"/>
        </w:rPr>
        <w:t>and the</w:t>
      </w:r>
      <w:r>
        <w:rPr>
          <w:color w:val="231F20"/>
          <w:spacing w:val="1"/>
        </w:rPr>
        <w:t> </w:t>
      </w:r>
      <w:r>
        <w:rPr>
          <w:color w:val="231F20"/>
        </w:rPr>
        <w:t>plenty shall</w:t>
      </w:r>
      <w:r>
        <w:rPr>
          <w:color w:val="231F20"/>
          <w:spacing w:val="1"/>
        </w:rPr>
        <w:t> </w:t>
      </w:r>
      <w:r>
        <w:rPr>
          <w:color w:val="231F20"/>
        </w:rPr>
        <w:t>not</w:t>
      </w:r>
      <w:r>
        <w:rPr>
          <w:color w:val="231F20"/>
          <w:spacing w:val="-1"/>
        </w:rPr>
        <w:t> </w:t>
      </w:r>
      <w:r>
        <w:rPr>
          <w:color w:val="231F20"/>
        </w:rPr>
        <w:t>be</w:t>
      </w:r>
      <w:r>
        <w:rPr>
          <w:color w:val="231F20"/>
          <w:spacing w:val="-1"/>
        </w:rPr>
        <w:t> </w:t>
      </w:r>
      <w:r>
        <w:rPr>
          <w:color w:val="231F20"/>
        </w:rPr>
        <w:t>known in</w:t>
      </w:r>
      <w:r>
        <w:rPr>
          <w:color w:val="231F20"/>
          <w:spacing w:val="1"/>
        </w:rPr>
        <w:t> </w:t>
      </w:r>
      <w:r>
        <w:rPr>
          <w:color w:val="231F20"/>
        </w:rPr>
        <w:t>the land by</w:t>
      </w:r>
      <w:r>
        <w:rPr>
          <w:color w:val="231F20"/>
          <w:spacing w:val="1"/>
        </w:rPr>
        <w:t> </w:t>
      </w:r>
      <w:r>
        <w:rPr>
          <w:color w:val="231F20"/>
        </w:rPr>
        <w:t>reason of</w:t>
      </w:r>
      <w:r>
        <w:rPr>
          <w:color w:val="231F20"/>
          <w:spacing w:val="-1"/>
        </w:rPr>
        <w:t> </w:t>
      </w:r>
      <w:r>
        <w:rPr>
          <w:color w:val="231F20"/>
        </w:rPr>
        <w:t>that famine</w:t>
      </w:r>
      <w:r>
        <w:rPr>
          <w:color w:val="231F20"/>
          <w:spacing w:val="1"/>
        </w:rPr>
        <w:t> </w:t>
      </w:r>
      <w:r>
        <w:rPr>
          <w:color w:val="231F20"/>
        </w:rPr>
        <w:t>which</w:t>
      </w:r>
      <w:r>
        <w:rPr>
          <w:color w:val="231F20"/>
          <w:spacing w:val="1"/>
        </w:rPr>
        <w:t> </w:t>
      </w:r>
      <w:r>
        <w:rPr>
          <w:color w:val="231F20"/>
        </w:rPr>
        <w:t>followeth; for it shall be very grievous. </w:t>
      </w:r>
      <w:r>
        <w:rPr>
          <w:b/>
          <w:color w:val="231F20"/>
        </w:rPr>
        <w:t>32 </w:t>
      </w:r>
      <w:r>
        <w:rPr>
          <w:color w:val="231F20"/>
        </w:rPr>
        <w:t>And for that the</w:t>
      </w:r>
      <w:r>
        <w:rPr>
          <w:color w:val="231F20"/>
          <w:spacing w:val="1"/>
        </w:rPr>
        <w:t> </w:t>
      </w:r>
      <w:r>
        <w:rPr>
          <w:color w:val="231F20"/>
        </w:rPr>
        <w:t>dream was doubled unto Pharaoh twice, it is because the</w:t>
      </w:r>
      <w:r>
        <w:rPr>
          <w:color w:val="231F20"/>
          <w:spacing w:val="1"/>
        </w:rPr>
        <w:t> </w:t>
      </w:r>
      <w:r>
        <w:rPr>
          <w:color w:val="231F20"/>
        </w:rPr>
        <w:t>thing is established</w:t>
      </w:r>
      <w:r>
        <w:rPr>
          <w:color w:val="231F20"/>
          <w:spacing w:val="1"/>
        </w:rPr>
        <w:t> </w:t>
      </w:r>
      <w:r>
        <w:rPr>
          <w:color w:val="231F20"/>
        </w:rPr>
        <w:t>by God, and</w:t>
      </w:r>
      <w:r>
        <w:rPr>
          <w:color w:val="231F20"/>
          <w:spacing w:val="1"/>
        </w:rPr>
        <w:t> </w:t>
      </w:r>
      <w:r>
        <w:rPr>
          <w:color w:val="231F20"/>
        </w:rPr>
        <w:t>God will</w:t>
      </w:r>
      <w:r>
        <w:rPr>
          <w:color w:val="231F20"/>
          <w:spacing w:val="1"/>
        </w:rPr>
        <w:t> </w:t>
      </w:r>
      <w:r>
        <w:rPr>
          <w:color w:val="231F20"/>
        </w:rPr>
        <w:t>shortly bring</w:t>
      </w:r>
      <w:r>
        <w:rPr>
          <w:color w:val="231F20"/>
          <w:spacing w:val="-1"/>
        </w:rPr>
        <w:t> </w:t>
      </w:r>
      <w:r>
        <w:rPr>
          <w:color w:val="231F20"/>
        </w:rPr>
        <w:t>it</w:t>
      </w:r>
      <w:r>
        <w:rPr>
          <w:color w:val="231F20"/>
          <w:spacing w:val="1"/>
        </w:rPr>
        <w:t> </w:t>
      </w:r>
      <w:r>
        <w:rPr>
          <w:color w:val="231F20"/>
        </w:rPr>
        <w:t>to</w:t>
      </w:r>
      <w:r>
        <w:rPr>
          <w:color w:val="231F20"/>
          <w:spacing w:val="1"/>
        </w:rPr>
        <w:t> </w:t>
      </w:r>
      <w:r>
        <w:rPr>
          <w:color w:val="231F20"/>
        </w:rPr>
        <w:t>pass.</w:t>
      </w:r>
    </w:p>
    <w:p>
      <w:pPr>
        <w:pStyle w:val="BodyText"/>
        <w:spacing w:before="3"/>
        <w:rPr>
          <w:sz w:val="17"/>
        </w:rPr>
      </w:pPr>
    </w:p>
    <w:p>
      <w:pPr>
        <w:spacing w:after="0"/>
        <w:rPr>
          <w:sz w:val="17"/>
        </w:rPr>
        <w:sectPr>
          <w:pgSz w:w="12240" w:h="15840"/>
          <w:pgMar w:header="0" w:footer="1046" w:top="720" w:bottom="1240" w:left="400" w:right="320"/>
        </w:sectPr>
      </w:pPr>
    </w:p>
    <w:p>
      <w:pPr>
        <w:spacing w:before="152"/>
        <w:ind w:left="317" w:right="0" w:firstLine="0"/>
        <w:jc w:val="left"/>
        <w:rPr>
          <w:b/>
          <w:sz w:val="20"/>
        </w:rPr>
      </w:pPr>
      <w:r>
        <w:rPr>
          <w:b/>
          <w:color w:val="231F20"/>
          <w:sz w:val="20"/>
        </w:rPr>
        <w:t>Genesis</w:t>
      </w:r>
      <w:r>
        <w:rPr>
          <w:b/>
          <w:color w:val="231F20"/>
          <w:spacing w:val="-8"/>
          <w:sz w:val="20"/>
        </w:rPr>
        <w:t> </w:t>
      </w:r>
      <w:r>
        <w:rPr>
          <w:b/>
          <w:color w:val="231F20"/>
          <w:sz w:val="20"/>
        </w:rPr>
        <w:t>45:4-8</w:t>
      </w:r>
    </w:p>
    <w:p>
      <w:pPr>
        <w:pStyle w:val="Heading3"/>
        <w:bidi/>
        <w:ind w:right="317" w:left="0" w:firstLine="0"/>
        <w:jc w:val="right"/>
      </w:pPr>
      <w:r>
        <w:rPr>
          <w:b w:val="0"/>
          <w:bCs w:val="0"/>
          <w:rtl/>
        </w:rPr>
        <w:br w:type="column"/>
      </w:r>
      <w:r>
        <w:rPr>
          <w:color w:val="231F20"/>
          <w:w w:val="95"/>
          <w:rtl/>
        </w:rPr>
        <w:t>בראשית</w:t>
      </w:r>
      <w:r>
        <w:rPr>
          <w:color w:val="231F20"/>
          <w:spacing w:val="14"/>
          <w:w w:val="95"/>
          <w:rtl/>
        </w:rPr>
        <w:t> </w:t>
      </w:r>
      <w:r>
        <w:rPr>
          <w:color w:val="231F20"/>
          <w:w w:val="95"/>
          <w:rtl/>
        </w:rPr>
        <w:t>מה</w:t>
      </w:r>
      <w:r>
        <w:rPr>
          <w:color w:val="231F20"/>
          <w:w w:val="95"/>
        </w:rPr>
        <w:t>:</w:t>
      </w:r>
      <w:r>
        <w:rPr>
          <w:color w:val="231F20"/>
          <w:w w:val="95"/>
          <w:rtl/>
        </w:rPr>
        <w:t>ד</w:t>
      </w:r>
      <w:r>
        <w:rPr>
          <w:color w:val="231F20"/>
          <w:w w:val="95"/>
        </w:rPr>
        <w:t>–</w:t>
      </w:r>
      <w:r>
        <w:rPr>
          <w:color w:val="231F20"/>
          <w:w w:val="95"/>
          <w:rtl/>
        </w:rPr>
        <w:t>ח</w:t>
      </w:r>
    </w:p>
    <w:p>
      <w:pPr>
        <w:spacing w:after="0"/>
        <w:jc w:val="right"/>
        <w:sectPr>
          <w:type w:val="continuous"/>
          <w:pgSz w:w="12240" w:h="15840"/>
          <w:pgMar w:top="740" w:bottom="1240" w:left="400" w:right="320"/>
          <w:cols w:num="2" w:equalWidth="0">
            <w:col w:w="1719" w:space="7617"/>
            <w:col w:w="2184"/>
          </w:cols>
        </w:sectPr>
      </w:pPr>
    </w:p>
    <w:p>
      <w:pPr>
        <w:pStyle w:val="BodyText"/>
        <w:spacing w:before="5"/>
        <w:rPr>
          <w:rFonts w:ascii="Arial"/>
          <w:b/>
          <w:sz w:val="17"/>
        </w:rPr>
      </w:pPr>
    </w:p>
    <w:p>
      <w:pPr>
        <w:spacing w:after="0"/>
        <w:rPr>
          <w:rFonts w:ascii="Arial"/>
          <w:sz w:val="17"/>
        </w:rPr>
        <w:sectPr>
          <w:type w:val="continuous"/>
          <w:pgSz w:w="12240" w:h="15840"/>
          <w:pgMar w:top="740" w:bottom="1240" w:left="400" w:right="320"/>
        </w:sectPr>
      </w:pPr>
    </w:p>
    <w:p>
      <w:pPr>
        <w:pStyle w:val="BodyText"/>
        <w:spacing w:before="119"/>
        <w:ind w:left="317"/>
      </w:pPr>
      <w:r>
        <w:rPr>
          <w:b/>
          <w:color w:val="231F20"/>
        </w:rPr>
        <w:t>4</w:t>
      </w:r>
      <w:r>
        <w:rPr>
          <w:b/>
          <w:color w:val="231F20"/>
          <w:spacing w:val="-2"/>
        </w:rPr>
        <w:t> </w:t>
      </w:r>
      <w:r>
        <w:rPr>
          <w:color w:val="231F20"/>
        </w:rPr>
        <w:t>And</w:t>
      </w:r>
      <w:r>
        <w:rPr>
          <w:color w:val="231F20"/>
          <w:spacing w:val="-2"/>
        </w:rPr>
        <w:t> </w:t>
      </w:r>
      <w:r>
        <w:rPr>
          <w:color w:val="231F20"/>
        </w:rPr>
        <w:t>Joseph</w:t>
      </w:r>
      <w:r>
        <w:rPr>
          <w:color w:val="231F20"/>
          <w:spacing w:val="-2"/>
        </w:rPr>
        <w:t> </w:t>
      </w:r>
      <w:r>
        <w:rPr>
          <w:color w:val="231F20"/>
        </w:rPr>
        <w:t>said</w:t>
      </w:r>
      <w:r>
        <w:rPr>
          <w:color w:val="231F20"/>
          <w:spacing w:val="-2"/>
        </w:rPr>
        <w:t> </w:t>
      </w:r>
      <w:r>
        <w:rPr>
          <w:color w:val="231F20"/>
        </w:rPr>
        <w:t>unto</w:t>
      </w:r>
      <w:r>
        <w:rPr>
          <w:color w:val="231F20"/>
          <w:spacing w:val="-2"/>
        </w:rPr>
        <w:t> </w:t>
      </w:r>
      <w:r>
        <w:rPr>
          <w:color w:val="231F20"/>
        </w:rPr>
        <w:t>his</w:t>
      </w:r>
      <w:r>
        <w:rPr>
          <w:color w:val="231F20"/>
          <w:spacing w:val="-2"/>
        </w:rPr>
        <w:t> </w:t>
      </w:r>
      <w:r>
        <w:rPr>
          <w:color w:val="231F20"/>
        </w:rPr>
        <w:t>brethren:</w:t>
      </w:r>
      <w:r>
        <w:rPr>
          <w:color w:val="231F20"/>
          <w:spacing w:val="-2"/>
        </w:rPr>
        <w:t> </w:t>
      </w:r>
      <w:r>
        <w:rPr>
          <w:color w:val="231F20"/>
        </w:rPr>
        <w:t>‘Come</w:t>
      </w:r>
      <w:r>
        <w:rPr>
          <w:color w:val="231F20"/>
          <w:spacing w:val="-1"/>
        </w:rPr>
        <w:t> </w:t>
      </w:r>
      <w:r>
        <w:rPr>
          <w:color w:val="231F20"/>
        </w:rPr>
        <w:t>near</w:t>
      </w:r>
      <w:r>
        <w:rPr>
          <w:color w:val="231F20"/>
          <w:spacing w:val="-3"/>
        </w:rPr>
        <w:t> </w:t>
      </w:r>
      <w:r>
        <w:rPr>
          <w:color w:val="231F20"/>
        </w:rPr>
        <w:t>to</w:t>
      </w:r>
      <w:r>
        <w:rPr>
          <w:color w:val="231F20"/>
          <w:spacing w:val="-1"/>
        </w:rPr>
        <w:t> </w:t>
      </w:r>
      <w:r>
        <w:rPr>
          <w:color w:val="231F20"/>
        </w:rPr>
        <w:t>me,</w:t>
      </w:r>
      <w:r>
        <w:rPr>
          <w:color w:val="231F20"/>
          <w:spacing w:val="-2"/>
        </w:rPr>
        <w:t> </w:t>
      </w:r>
      <w:r>
        <w:rPr>
          <w:color w:val="231F20"/>
        </w:rPr>
        <w:t>I</w:t>
      </w:r>
    </w:p>
    <w:p>
      <w:pPr>
        <w:bidi/>
        <w:spacing w:line="258" w:lineRule="exact" w:before="121"/>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bidi/>
        <w:spacing w:line="258" w:lineRule="exact" w:before="121"/>
        <w:ind w:right="64"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ד</w:t>
      </w:r>
      <w:r>
        <w:rPr>
          <w:rFonts w:ascii="Microsoft Sans Serif" w:cs="Microsoft Sans Serif"/>
          <w:color w:val="231F20"/>
          <w:spacing w:val="4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4"/>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10"/>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spacing w:val="-34"/>
          <w:position w:val="1"/>
          <w:sz w:val="22"/>
          <w:szCs w:val="22"/>
          <w:rtl/>
        </w:rPr>
        <w:t>ֵסף</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24"/>
          <w:position w:val="1"/>
          <w:sz w:val="22"/>
          <w:szCs w:val="22"/>
          <w:rtl/>
        </w:rPr>
        <w:t>ָחיו</w:t>
      </w:r>
      <w:r>
        <w:rPr>
          <w:rFonts w:ascii="Microsoft Sans Serif" w:cs="Microsoft Sans Serif"/>
          <w:color w:val="231F20"/>
          <w:spacing w:val="65"/>
          <w:position w:val="1"/>
          <w:sz w:val="22"/>
          <w:szCs w:val="22"/>
          <w:rtl/>
        </w:rPr>
        <w:t> </w:t>
      </w:r>
      <w:r>
        <w:rPr>
          <w:rFonts w:ascii="Microsoft Sans Serif" w:cs="Microsoft Sans Serif"/>
          <w:color w:val="231F20"/>
          <w:spacing w:val="-58"/>
          <w:position w:val="1"/>
          <w:sz w:val="22"/>
          <w:szCs w:val="22"/>
          <w:rtl/>
        </w:rPr>
        <w:t>ְּג</w:t>
      </w:r>
      <w:r>
        <w:rPr>
          <w:rFonts w:ascii="Microsoft Sans Serif" w:cs="Microsoft Sans Serif"/>
          <w:color w:val="231F20"/>
          <w:spacing w:val="-23"/>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נ</w:t>
      </w:r>
      <w:r>
        <w:rPr>
          <w:rFonts w:ascii="Microsoft Sans Serif" w:cs="Microsoft Sans Serif"/>
          <w:color w:val="231F20"/>
          <w:spacing w:val="-12"/>
          <w:position w:val="1"/>
          <w:sz w:val="22"/>
          <w:szCs w:val="22"/>
          <w:rtl/>
        </w:rPr>
        <w:t>א</w:t>
      </w:r>
    </w:p>
    <w:p>
      <w:pPr>
        <w:spacing w:after="0" w:line="258" w:lineRule="exact"/>
        <w:jc w:val="right"/>
        <w:rPr>
          <w:rFonts w:ascii="Microsoft Sans Serif" w:cs="Microsoft Sans Serif"/>
          <w:sz w:val="22"/>
          <w:szCs w:val="22"/>
        </w:rPr>
        <w:sectPr>
          <w:type w:val="continuous"/>
          <w:pgSz w:w="12240" w:h="15840"/>
          <w:pgMar w:top="740" w:bottom="1240" w:left="400" w:right="320"/>
          <w:cols w:num="3" w:equalWidth="0">
            <w:col w:w="5420" w:space="712"/>
            <w:col w:w="2447" w:space="40"/>
            <w:col w:w="2901"/>
          </w:cols>
        </w:sectPr>
      </w:pPr>
    </w:p>
    <w:p>
      <w:pPr>
        <w:pStyle w:val="BodyText"/>
        <w:spacing w:before="20"/>
        <w:ind w:left="317"/>
      </w:pPr>
      <w:r>
        <w:rPr>
          <w:color w:val="231F20"/>
        </w:rPr>
        <w:t>pray</w:t>
      </w:r>
      <w:r>
        <w:rPr>
          <w:color w:val="231F20"/>
          <w:spacing w:val="-6"/>
        </w:rPr>
        <w:t> </w:t>
      </w:r>
      <w:r>
        <w:rPr>
          <w:color w:val="231F20"/>
        </w:rPr>
        <w:t>you.’</w:t>
      </w:r>
      <w:r>
        <w:rPr>
          <w:color w:val="231F20"/>
          <w:spacing w:val="-6"/>
        </w:rPr>
        <w:t> </w:t>
      </w:r>
      <w:r>
        <w:rPr>
          <w:color w:val="231F20"/>
        </w:rPr>
        <w:t>And</w:t>
      </w:r>
      <w:r>
        <w:rPr>
          <w:color w:val="231F20"/>
          <w:spacing w:val="-7"/>
        </w:rPr>
        <w:t> </w:t>
      </w:r>
      <w:r>
        <w:rPr>
          <w:color w:val="231F20"/>
        </w:rPr>
        <w:t>they</w:t>
      </w:r>
      <w:r>
        <w:rPr>
          <w:color w:val="231F20"/>
          <w:spacing w:val="-6"/>
        </w:rPr>
        <w:t> </w:t>
      </w:r>
      <w:r>
        <w:rPr>
          <w:color w:val="231F20"/>
        </w:rPr>
        <w:t>came</w:t>
      </w:r>
      <w:r>
        <w:rPr>
          <w:color w:val="231F20"/>
          <w:spacing w:val="-6"/>
        </w:rPr>
        <w:t> </w:t>
      </w:r>
      <w:r>
        <w:rPr>
          <w:color w:val="231F20"/>
        </w:rPr>
        <w:t>near.</w:t>
      </w:r>
      <w:r>
        <w:rPr>
          <w:color w:val="231F20"/>
          <w:spacing w:val="-6"/>
        </w:rPr>
        <w:t> </w:t>
      </w:r>
      <w:r>
        <w:rPr>
          <w:color w:val="231F20"/>
        </w:rPr>
        <w:t>And</w:t>
      </w:r>
      <w:r>
        <w:rPr>
          <w:color w:val="231F20"/>
          <w:spacing w:val="-7"/>
        </w:rPr>
        <w:t> </w:t>
      </w:r>
      <w:r>
        <w:rPr>
          <w:color w:val="231F20"/>
        </w:rPr>
        <w:t>he</w:t>
      </w:r>
      <w:r>
        <w:rPr>
          <w:color w:val="231F20"/>
          <w:spacing w:val="-7"/>
        </w:rPr>
        <w:t> </w:t>
      </w:r>
      <w:r>
        <w:rPr>
          <w:color w:val="231F20"/>
        </w:rPr>
        <w:t>said:</w:t>
      </w:r>
      <w:r>
        <w:rPr>
          <w:color w:val="231F20"/>
          <w:spacing w:val="-6"/>
        </w:rPr>
        <w:t> </w:t>
      </w:r>
      <w:r>
        <w:rPr>
          <w:color w:val="231F20"/>
        </w:rPr>
        <w:t>‘I</w:t>
      </w:r>
      <w:r>
        <w:rPr>
          <w:color w:val="231F20"/>
          <w:spacing w:val="-6"/>
        </w:rPr>
        <w:t> </w:t>
      </w:r>
      <w:r>
        <w:rPr>
          <w:color w:val="231F20"/>
        </w:rPr>
        <w:t>am</w:t>
      </w:r>
      <w:r>
        <w:rPr>
          <w:color w:val="231F20"/>
          <w:spacing w:val="-6"/>
        </w:rPr>
        <w:t> </w:t>
      </w:r>
      <w:r>
        <w:rPr>
          <w:color w:val="231F20"/>
        </w:rPr>
        <w:t>Joseph</w:t>
      </w:r>
    </w:p>
    <w:p>
      <w:pPr>
        <w:bidi/>
        <w:spacing w:line="202" w:lineRule="exact" w:before="79"/>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198" w:lineRule="exact" w:before="8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9"/>
          <w:sz w:val="22"/>
          <w:szCs w:val="22"/>
          <w:rtl/>
        </w:rPr>
        <w:t> </w:t>
      </w:r>
      <w:r>
        <w:rPr>
          <w:rFonts w:ascii="Microsoft Sans Serif" w:cs="Microsoft Sans Serif"/>
          <w:color w:val="231F20"/>
          <w:spacing w:val="-22"/>
          <w:sz w:val="22"/>
          <w:szCs w:val="22"/>
          <w:rtl/>
        </w:rPr>
        <w:t>ִחי</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ֶכם</w:t>
      </w:r>
      <w:r>
        <w:rPr>
          <w:rFonts w:ascii="Microsoft Sans Serif" w:cs="Microsoft Sans Serif"/>
          <w:color w:val="231F20"/>
          <w:spacing w:val="-23"/>
          <w:sz w:val="22"/>
          <w:szCs w:val="22"/>
        </w:rPr>
        <w:t>,</w:t>
      </w:r>
    </w:p>
    <w:p>
      <w:pPr>
        <w:spacing w:after="0" w:line="198" w:lineRule="exact"/>
        <w:jc w:val="right"/>
        <w:rPr>
          <w:rFonts w:ascii="Microsoft Sans Serif" w:cs="Microsoft Sans Serif"/>
          <w:sz w:val="22"/>
          <w:szCs w:val="22"/>
        </w:rPr>
        <w:sectPr>
          <w:type w:val="continuous"/>
          <w:pgSz w:w="12240" w:h="15840"/>
          <w:pgMar w:top="740" w:bottom="1240" w:left="400" w:right="320"/>
          <w:cols w:num="3" w:equalWidth="0">
            <w:col w:w="5415" w:space="379"/>
            <w:col w:w="4601" w:space="39"/>
            <w:col w:w="1086"/>
          </w:cols>
        </w:sectPr>
      </w:pPr>
    </w:p>
    <w:p>
      <w:pPr>
        <w:pStyle w:val="BodyText"/>
        <w:spacing w:before="19"/>
        <w:ind w:left="317"/>
      </w:pPr>
      <w:r>
        <w:rPr>
          <w:color w:val="231F20"/>
        </w:rPr>
        <w:t>your</w:t>
      </w:r>
      <w:r>
        <w:rPr>
          <w:color w:val="231F20"/>
          <w:spacing w:val="-4"/>
        </w:rPr>
        <w:t> </w:t>
      </w:r>
      <w:r>
        <w:rPr>
          <w:color w:val="231F20"/>
        </w:rPr>
        <w:t>brother,</w:t>
      </w:r>
      <w:r>
        <w:rPr>
          <w:color w:val="231F20"/>
          <w:spacing w:val="-3"/>
        </w:rPr>
        <w:t> </w:t>
      </w:r>
      <w:r>
        <w:rPr>
          <w:color w:val="231F20"/>
        </w:rPr>
        <w:t>whom</w:t>
      </w:r>
      <w:r>
        <w:rPr>
          <w:color w:val="231F20"/>
          <w:spacing w:val="-3"/>
        </w:rPr>
        <w:t> </w:t>
      </w:r>
      <w:r>
        <w:rPr>
          <w:color w:val="231F20"/>
        </w:rPr>
        <w:t>you</w:t>
      </w:r>
      <w:r>
        <w:rPr>
          <w:color w:val="231F20"/>
          <w:spacing w:val="-3"/>
        </w:rPr>
        <w:t> </w:t>
      </w:r>
      <w:r>
        <w:rPr>
          <w:color w:val="231F20"/>
        </w:rPr>
        <w:t>sold</w:t>
      </w:r>
      <w:r>
        <w:rPr>
          <w:color w:val="231F20"/>
          <w:spacing w:val="-3"/>
        </w:rPr>
        <w:t> </w:t>
      </w:r>
      <w:r>
        <w:rPr>
          <w:color w:val="231F20"/>
        </w:rPr>
        <w:t>into</w:t>
      </w:r>
      <w:r>
        <w:rPr>
          <w:color w:val="231F20"/>
          <w:spacing w:val="-2"/>
        </w:rPr>
        <w:t> </w:t>
      </w:r>
      <w:r>
        <w:rPr>
          <w:color w:val="231F20"/>
        </w:rPr>
        <w:t>Egypt.</w:t>
      </w:r>
      <w:r>
        <w:rPr>
          <w:color w:val="231F20"/>
          <w:spacing w:val="-3"/>
        </w:rPr>
        <w:t> </w:t>
      </w:r>
      <w:r>
        <w:rPr>
          <w:b/>
          <w:color w:val="231F20"/>
        </w:rPr>
        <w:t>5</w:t>
      </w:r>
      <w:r>
        <w:rPr>
          <w:b/>
          <w:color w:val="231F20"/>
          <w:spacing w:val="-2"/>
        </w:rPr>
        <w:t> </w:t>
      </w:r>
      <w:r>
        <w:rPr>
          <w:color w:val="231F20"/>
        </w:rPr>
        <w:t>And</w:t>
      </w:r>
      <w:r>
        <w:rPr>
          <w:color w:val="231F20"/>
          <w:spacing w:val="-4"/>
        </w:rPr>
        <w:t> </w:t>
      </w:r>
      <w:r>
        <w:rPr>
          <w:color w:val="231F20"/>
        </w:rPr>
        <w:t>now</w:t>
      </w:r>
      <w:r>
        <w:rPr>
          <w:color w:val="231F20"/>
          <w:spacing w:val="-3"/>
        </w:rPr>
        <w:t> </w:t>
      </w:r>
      <w:r>
        <w:rPr>
          <w:color w:val="231F20"/>
        </w:rPr>
        <w:t>be</w:t>
      </w:r>
      <w:r>
        <w:rPr>
          <w:color w:val="231F20"/>
          <w:spacing w:val="-4"/>
        </w:rPr>
        <w:t> </w:t>
      </w:r>
      <w:r>
        <w:rPr>
          <w:color w:val="231F20"/>
        </w:rPr>
        <w:t>not</w:t>
      </w:r>
    </w:p>
    <w:p>
      <w:pPr>
        <w:bidi/>
        <w:spacing w:line="161" w:lineRule="exact" w:before="118"/>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158" w:lineRule="exact" w:before="122"/>
        <w:ind w:right="77" w:left="18"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ָּנה</w:t>
      </w:r>
      <w:r>
        <w:rPr>
          <w:rFonts w:ascii="Microsoft Sans Serif" w:cs="Microsoft Sans Serif"/>
          <w:color w:val="231F20"/>
          <w:spacing w:val="-16"/>
          <w:sz w:val="22"/>
          <w:szCs w:val="22"/>
        </w:rPr>
        <w:t>:</w:t>
      </w:r>
      <w:r>
        <w:rPr>
          <w:rFonts w:ascii="Microsoft Sans Serif" w:cs="Microsoft Sans Serif"/>
          <w:color w:val="231F20"/>
          <w:spacing w:val="106"/>
          <w:sz w:val="22"/>
          <w:szCs w:val="22"/>
          <w:rtl/>
        </w:rPr>
        <w:t> </w:t>
      </w:r>
      <w:r>
        <w:rPr>
          <w:rFonts w:ascii="Microsoft Sans Serif" w:cs="Microsoft Sans Serif"/>
          <w:color w:val="231F20"/>
          <w:spacing w:val="-16"/>
          <w:sz w:val="22"/>
          <w:szCs w:val="22"/>
          <w:rtl/>
        </w:rPr>
        <w:t>ּכי</w:t>
      </w:r>
      <w:r>
        <w:rPr>
          <w:rFonts w:ascii="Microsoft Sans Serif" w:cs="Microsoft Sans Serif"/>
          <w:color w:val="231F20"/>
          <w:spacing w:val="-13"/>
          <w:sz w:val="22"/>
          <w:szCs w:val="22"/>
          <w:rtl/>
        </w:rPr>
        <w:t> </w:t>
      </w:r>
      <w:r>
        <w:rPr>
          <w:rFonts w:ascii="Microsoft Sans Serif" w:cs="Microsoft Sans Serif"/>
          <w:color w:val="231F20"/>
          <w:spacing w:val="-81"/>
          <w:sz w:val="22"/>
          <w:szCs w:val="22"/>
          <w:rtl/>
        </w:rPr>
        <w:t>ה</w:t>
      </w:r>
    </w:p>
    <w:p>
      <w:pPr>
        <w:bidi/>
        <w:spacing w:line="159" w:lineRule="exact"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י</w:t>
      </w:r>
      <w:r>
        <w:rPr>
          <w:rFonts w:ascii="Microsoft Sans Serif" w:cs="Microsoft Sans Serif"/>
          <w:color w:val="231F20"/>
          <w:spacing w:val="35"/>
          <w:position w:val="1"/>
          <w:sz w:val="22"/>
          <w:szCs w:val="22"/>
          <w:rtl/>
        </w:rPr>
        <w:t> </w:t>
      </w:r>
      <w:r>
        <w:rPr>
          <w:rFonts w:ascii="Microsoft Sans Serif" w:cs="Microsoft Sans Serif"/>
          <w:color w:val="231F20"/>
          <w:spacing w:val="-33"/>
          <w:position w:val="1"/>
          <w:sz w:val="22"/>
          <w:szCs w:val="22"/>
          <w:rtl/>
        </w:rPr>
        <w:t>ַחר</w:t>
      </w:r>
      <w:r>
        <w:rPr>
          <w:rFonts w:ascii="Microsoft Sans Serif" w:cs="Microsoft Sans Serif"/>
          <w:color w:val="231F20"/>
          <w:spacing w:val="10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33"/>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110"/>
          <w:position w:val="1"/>
          <w:sz w:val="22"/>
          <w:szCs w:val="22"/>
          <w:rtl/>
        </w:rPr>
        <w:t> </w:t>
      </w:r>
      <w:r>
        <w:rPr>
          <w:rFonts w:ascii="Microsoft Sans Serif" w:cs="Microsoft Sans Serif"/>
          <w:color w:val="231F20"/>
          <w:spacing w:val="-18"/>
          <w:position w:val="1"/>
          <w:sz w:val="22"/>
          <w:szCs w:val="22"/>
          <w:rtl/>
        </w:rPr>
        <w:t>ּכי</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מ</w:t>
      </w:r>
      <w:r>
        <w:rPr>
          <w:rFonts w:ascii="Microsoft Sans Serif" w:cs="Microsoft Sans Serif"/>
          <w:color w:val="231F20"/>
          <w:spacing w:val="34"/>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21"/>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18"/>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p>
    <w:p>
      <w:pPr>
        <w:spacing w:after="0" w:line="159" w:lineRule="exact"/>
        <w:jc w:val="right"/>
        <w:rPr>
          <w:rFonts w:ascii="Microsoft Sans Serif" w:cs="Microsoft Sans Serif"/>
          <w:sz w:val="22"/>
          <w:szCs w:val="22"/>
        </w:rPr>
        <w:sectPr>
          <w:type w:val="continuous"/>
          <w:pgSz w:w="12240" w:h="15840"/>
          <w:pgMar w:top="740" w:bottom="1240" w:left="400" w:right="320"/>
          <w:cols w:num="4" w:equalWidth="0">
            <w:col w:w="5514" w:space="369"/>
            <w:col w:w="2013" w:space="40"/>
            <w:col w:w="686" w:space="39"/>
            <w:col w:w="2859"/>
          </w:cols>
        </w:sectPr>
      </w:pPr>
    </w:p>
    <w:p>
      <w:pPr>
        <w:pStyle w:val="BodyText"/>
        <w:spacing w:before="20"/>
        <w:ind w:left="317"/>
      </w:pPr>
      <w:r>
        <w:rPr>
          <w:color w:val="231F20"/>
        </w:rPr>
        <w:t>grieved,</w:t>
      </w:r>
      <w:r>
        <w:rPr>
          <w:color w:val="231F20"/>
          <w:spacing w:val="-3"/>
        </w:rPr>
        <w:t> </w:t>
      </w:r>
      <w:r>
        <w:rPr>
          <w:color w:val="231F20"/>
        </w:rPr>
        <w:t>nor</w:t>
      </w:r>
      <w:r>
        <w:rPr>
          <w:color w:val="231F20"/>
          <w:spacing w:val="-3"/>
        </w:rPr>
        <w:t> </w:t>
      </w:r>
      <w:r>
        <w:rPr>
          <w:color w:val="231F20"/>
        </w:rPr>
        <w:t>angry</w:t>
      </w:r>
      <w:r>
        <w:rPr>
          <w:color w:val="231F20"/>
          <w:spacing w:val="-2"/>
        </w:rPr>
        <w:t> </w:t>
      </w:r>
      <w:r>
        <w:rPr>
          <w:color w:val="231F20"/>
        </w:rPr>
        <w:t>with</w:t>
      </w:r>
      <w:r>
        <w:rPr>
          <w:color w:val="231F20"/>
          <w:spacing w:val="-2"/>
        </w:rPr>
        <w:t> </w:t>
      </w:r>
      <w:r>
        <w:rPr>
          <w:color w:val="231F20"/>
        </w:rPr>
        <w:t>yourselves,</w:t>
      </w:r>
      <w:r>
        <w:rPr>
          <w:color w:val="231F20"/>
          <w:spacing w:val="-2"/>
        </w:rPr>
        <w:t> </w:t>
      </w:r>
      <w:r>
        <w:rPr>
          <w:color w:val="231F20"/>
        </w:rPr>
        <w:t>that</w:t>
      </w:r>
      <w:r>
        <w:rPr>
          <w:color w:val="231F20"/>
          <w:spacing w:val="-2"/>
        </w:rPr>
        <w:t> </w:t>
      </w:r>
      <w:r>
        <w:rPr>
          <w:color w:val="231F20"/>
        </w:rPr>
        <w:t>you</w:t>
      </w:r>
      <w:r>
        <w:rPr>
          <w:color w:val="231F20"/>
          <w:spacing w:val="-3"/>
        </w:rPr>
        <w:t> </w:t>
      </w:r>
      <w:r>
        <w:rPr>
          <w:color w:val="231F20"/>
        </w:rPr>
        <w:t>sold</w:t>
      </w:r>
      <w:r>
        <w:rPr>
          <w:color w:val="231F20"/>
          <w:spacing w:val="-2"/>
        </w:rPr>
        <w:t> </w:t>
      </w:r>
      <w:r>
        <w:rPr>
          <w:color w:val="231F20"/>
        </w:rPr>
        <w:t>me</w:t>
      </w:r>
      <w:r>
        <w:rPr>
          <w:color w:val="231F20"/>
          <w:spacing w:val="-3"/>
        </w:rPr>
        <w:t> </w:t>
      </w:r>
      <w:r>
        <w:rPr>
          <w:color w:val="231F20"/>
        </w:rPr>
        <w:t>hither;</w:t>
      </w:r>
    </w:p>
    <w:p>
      <w:pPr>
        <w:pStyle w:val="BodyText"/>
        <w:spacing w:line="173" w:lineRule="exact" w:before="39"/>
        <w:ind w:left="317"/>
      </w:pPr>
      <w:r>
        <w:rPr>
          <w:color w:val="231F20"/>
        </w:rPr>
        <w:t>for</w:t>
      </w:r>
      <w:r>
        <w:rPr>
          <w:color w:val="231F20"/>
          <w:spacing w:val="-1"/>
        </w:rPr>
        <w:t> </w:t>
      </w:r>
      <w:r>
        <w:rPr>
          <w:color w:val="231F20"/>
        </w:rPr>
        <w:t>God did</w:t>
      </w:r>
      <w:r>
        <w:rPr>
          <w:color w:val="231F20"/>
          <w:spacing w:val="-2"/>
        </w:rPr>
        <w:t> </w:t>
      </w:r>
      <w:r>
        <w:rPr>
          <w:color w:val="231F20"/>
        </w:rPr>
        <w:t>send me</w:t>
      </w:r>
      <w:r>
        <w:rPr>
          <w:color w:val="231F20"/>
          <w:spacing w:val="-1"/>
        </w:rPr>
        <w:t> </w:t>
      </w:r>
      <w:r>
        <w:rPr>
          <w:color w:val="231F20"/>
        </w:rPr>
        <w:t>before you</w:t>
      </w:r>
      <w:r>
        <w:rPr>
          <w:color w:val="231F20"/>
          <w:spacing w:val="-1"/>
        </w:rPr>
        <w:t> </w:t>
      </w:r>
      <w:r>
        <w:rPr>
          <w:color w:val="231F20"/>
        </w:rPr>
        <w:t>to</w:t>
      </w:r>
      <w:r>
        <w:rPr>
          <w:color w:val="231F20"/>
          <w:spacing w:val="-1"/>
        </w:rPr>
        <w:t> </w:t>
      </w:r>
      <w:r>
        <w:rPr>
          <w:color w:val="231F20"/>
        </w:rPr>
        <w:t>preserve life.</w:t>
      </w:r>
      <w:r>
        <w:rPr>
          <w:color w:val="231F20"/>
          <w:spacing w:val="-1"/>
        </w:rPr>
        <w:t> </w:t>
      </w:r>
      <w:r>
        <w:rPr>
          <w:b/>
          <w:color w:val="231F20"/>
        </w:rPr>
        <w:t>6 </w:t>
      </w:r>
      <w:r>
        <w:rPr>
          <w:color w:val="231F20"/>
        </w:rPr>
        <w:t>For</w:t>
      </w:r>
    </w:p>
    <w:p>
      <w:pPr>
        <w:bidi/>
        <w:spacing w:before="159"/>
        <w:ind w:right="317"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15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104"/>
          <w:position w:val="1"/>
          <w:sz w:val="22"/>
          <w:szCs w:val="22"/>
          <w:rtl/>
        </w:rPr>
        <w:t>פ</w:t>
      </w:r>
      <w:r>
        <w:rPr>
          <w:rFonts w:ascii="Microsoft Sans Serif" w:cs="Microsoft Sans Serif"/>
          <w:color w:val="231F20"/>
          <w:spacing w:val="-61"/>
          <w:w w:val="104"/>
          <w:position w:val="1"/>
          <w:sz w:val="22"/>
          <w:szCs w:val="22"/>
          <w:rtl/>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740" w:bottom="1240" w:left="400" w:right="320"/>
          <w:cols w:num="3" w:equalWidth="0">
            <w:col w:w="5618" w:space="193"/>
            <w:col w:w="2686" w:space="39"/>
            <w:col w:w="2984"/>
          </w:cols>
        </w:sectPr>
      </w:pPr>
    </w:p>
    <w:p>
      <w:pPr>
        <w:pStyle w:val="BodyText"/>
        <w:spacing w:line="228" w:lineRule="exact" w:before="107"/>
        <w:ind w:left="317"/>
      </w:pPr>
      <w:r>
        <w:rPr>
          <w:color w:val="231F20"/>
        </w:rPr>
        <w:t>these two years</w:t>
      </w:r>
      <w:r>
        <w:rPr>
          <w:color w:val="231F20"/>
          <w:spacing w:val="1"/>
        </w:rPr>
        <w:t> </w:t>
      </w:r>
      <w:r>
        <w:rPr>
          <w:color w:val="231F20"/>
        </w:rPr>
        <w:t>has</w:t>
      </w:r>
      <w:r>
        <w:rPr>
          <w:color w:val="231F20"/>
          <w:spacing w:val="-1"/>
        </w:rPr>
        <w:t> </w:t>
      </w:r>
      <w:r>
        <w:rPr>
          <w:color w:val="231F20"/>
        </w:rPr>
        <w:t>the famine</w:t>
      </w:r>
      <w:r>
        <w:rPr>
          <w:color w:val="231F20"/>
          <w:spacing w:val="1"/>
        </w:rPr>
        <w:t> </w:t>
      </w:r>
      <w:r>
        <w:rPr>
          <w:color w:val="231F20"/>
        </w:rPr>
        <w:t>been</w:t>
      </w:r>
      <w:r>
        <w:rPr>
          <w:color w:val="231F20"/>
          <w:spacing w:val="-1"/>
        </w:rPr>
        <w:t> </w:t>
      </w:r>
      <w:r>
        <w:rPr>
          <w:color w:val="231F20"/>
        </w:rPr>
        <w:t>in</w:t>
      </w:r>
      <w:r>
        <w:rPr>
          <w:color w:val="231F20"/>
          <w:spacing w:val="1"/>
        </w:rPr>
        <w:t> </w:t>
      </w:r>
      <w:r>
        <w:rPr>
          <w:color w:val="231F20"/>
        </w:rPr>
        <w:t>the land; and</w:t>
      </w:r>
      <w:r>
        <w:rPr>
          <w:color w:val="231F20"/>
          <w:spacing w:val="1"/>
        </w:rPr>
        <w:t> </w:t>
      </w:r>
      <w:r>
        <w:rPr>
          <w:color w:val="231F20"/>
        </w:rPr>
        <w:t>there</w:t>
      </w:r>
    </w:p>
    <w:p>
      <w:pPr>
        <w:bidi/>
        <w:spacing w:before="9"/>
        <w:ind w:right="317"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ל</w:t>
      </w:r>
      <w:r>
        <w:rPr>
          <w:rFonts w:ascii="Microsoft Sans Serif" w:cs="Microsoft Sans Serif"/>
          <w:color w:val="231F20"/>
          <w:spacing w:val="24"/>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26"/>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2"/>
          <w:position w:val="1"/>
          <w:sz w:val="22"/>
          <w:szCs w:val="22"/>
          <w:rtl/>
        </w:rPr>
        <w:t>לש</w:t>
      </w:r>
      <w:r>
        <w:rPr>
          <w:rFonts w:ascii="Microsoft Sans Serif" w:cs="Microsoft Sans Serif"/>
          <w:color w:val="231F20"/>
          <w:spacing w:val="11"/>
          <w:sz w:val="22"/>
          <w:szCs w:val="22"/>
          <w:rtl/>
        </w:rPr>
        <w:t> </w:t>
      </w:r>
      <w:r>
        <w:rPr>
          <w:rFonts w:ascii="Microsoft Sans Serif" w:cs="Microsoft Sans Serif"/>
          <w:color w:val="231F20"/>
          <w:spacing w:val="-28"/>
          <w:sz w:val="22"/>
          <w:szCs w:val="22"/>
          <w:rtl/>
        </w:rPr>
        <w:t>ּ</w:t>
      </w:r>
      <w:r>
        <w:rPr>
          <w:rFonts w:ascii="Microsoft Sans Serif" w:cs="Microsoft Sans Serif"/>
          <w:color w:val="231F20"/>
          <w:spacing w:val="-28"/>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33"/>
          <w:position w:val="1"/>
          <w:sz w:val="22"/>
          <w:szCs w:val="22"/>
          <w:rtl/>
        </w:rPr>
        <w:t>ֶכם</w:t>
      </w:r>
      <w:r>
        <w:rPr>
          <w:rFonts w:ascii="Microsoft Sans Serif" w:cs="Microsoft Sans Serif"/>
          <w:color w:val="231F20"/>
          <w:spacing w:val="3"/>
          <w:position w:val="1"/>
          <w:sz w:val="22"/>
          <w:szCs w:val="22"/>
          <w:rtl/>
        </w:rPr>
        <w:t> </w:t>
      </w:r>
      <w:r>
        <w:rPr>
          <w:rFonts w:ascii="Microsoft Sans Serif" w:cs="Microsoft Sans Serif"/>
          <w:color w:val="231F20"/>
          <w:spacing w:val="-14"/>
          <w:position w:val="1"/>
          <w:sz w:val="22"/>
          <w:szCs w:val="22"/>
          <w:rtl/>
        </w:rPr>
        <w:t>אלֹקי</w:t>
      </w:r>
      <w:r>
        <w:rPr>
          <w:rFonts w:ascii="Microsoft Sans Serif" w:cs="Microsoft Sans Serif"/>
          <w:color w:val="231F20"/>
          <w:spacing w:val="-14"/>
          <w:position w:val="1"/>
          <w:sz w:val="22"/>
          <w:szCs w:val="22"/>
          <w:rtl/>
        </w:rPr>
        <w:t>ם</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740" w:bottom="1240" w:left="400" w:right="320"/>
          <w:cols w:num="4" w:equalWidth="0">
            <w:col w:w="5597" w:space="385"/>
            <w:col w:w="2420" w:space="40"/>
            <w:col w:w="2202" w:space="40"/>
            <w:col w:w="836"/>
          </w:cols>
        </w:sectPr>
      </w:pPr>
    </w:p>
    <w:p>
      <w:pPr>
        <w:pStyle w:val="BodyText"/>
        <w:spacing w:before="52"/>
        <w:ind w:left="317"/>
      </w:pPr>
      <w:r>
        <w:rPr>
          <w:color w:val="231F20"/>
        </w:rPr>
        <w:t>are</w:t>
      </w:r>
      <w:r>
        <w:rPr>
          <w:color w:val="231F20"/>
          <w:spacing w:val="-2"/>
        </w:rPr>
        <w:t> </w:t>
      </w:r>
      <w:r>
        <w:rPr>
          <w:color w:val="231F20"/>
        </w:rPr>
        <w:t>yet</w:t>
      </w:r>
      <w:r>
        <w:rPr>
          <w:color w:val="231F20"/>
          <w:spacing w:val="-2"/>
        </w:rPr>
        <w:t> </w:t>
      </w:r>
      <w:r>
        <w:rPr>
          <w:color w:val="231F20"/>
        </w:rPr>
        <w:t>five</w:t>
      </w:r>
      <w:r>
        <w:rPr>
          <w:color w:val="231F20"/>
          <w:spacing w:val="-2"/>
        </w:rPr>
        <w:t> </w:t>
      </w:r>
      <w:r>
        <w:rPr>
          <w:color w:val="231F20"/>
        </w:rPr>
        <w:t>years,</w:t>
      </w:r>
      <w:r>
        <w:rPr>
          <w:color w:val="231F20"/>
          <w:spacing w:val="-1"/>
        </w:rPr>
        <w:t> </w:t>
      </w:r>
      <w:r>
        <w:rPr>
          <w:color w:val="231F20"/>
        </w:rPr>
        <w:t>in</w:t>
      </w:r>
      <w:r>
        <w:rPr>
          <w:color w:val="231F20"/>
          <w:spacing w:val="-2"/>
        </w:rPr>
        <w:t> </w:t>
      </w:r>
      <w:r>
        <w:rPr>
          <w:color w:val="231F20"/>
        </w:rPr>
        <w:t>which</w:t>
      </w:r>
      <w:r>
        <w:rPr>
          <w:color w:val="231F20"/>
          <w:spacing w:val="-2"/>
        </w:rPr>
        <w:t> </w:t>
      </w:r>
      <w:r>
        <w:rPr>
          <w:color w:val="231F20"/>
        </w:rPr>
        <w:t>there</w:t>
      </w:r>
      <w:r>
        <w:rPr>
          <w:color w:val="231F20"/>
          <w:spacing w:val="-2"/>
        </w:rPr>
        <w:t> </w:t>
      </w:r>
      <w:r>
        <w:rPr>
          <w:color w:val="231F20"/>
        </w:rPr>
        <w:t>shall</w:t>
      </w:r>
      <w:r>
        <w:rPr>
          <w:color w:val="231F20"/>
          <w:spacing w:val="-1"/>
        </w:rPr>
        <w:t> </w:t>
      </w:r>
      <w:r>
        <w:rPr>
          <w:color w:val="231F20"/>
        </w:rPr>
        <w:t>be</w:t>
      </w:r>
      <w:r>
        <w:rPr>
          <w:color w:val="231F20"/>
          <w:spacing w:val="-3"/>
        </w:rPr>
        <w:t> </w:t>
      </w:r>
      <w:r>
        <w:rPr>
          <w:color w:val="231F20"/>
        </w:rPr>
        <w:t>neither</w:t>
      </w:r>
      <w:r>
        <w:rPr>
          <w:color w:val="231F20"/>
          <w:spacing w:val="-3"/>
        </w:rPr>
        <w:t> </w:t>
      </w:r>
      <w:r>
        <w:rPr>
          <w:color w:val="231F20"/>
        </w:rPr>
        <w:t>plowing</w:t>
      </w:r>
    </w:p>
    <w:p>
      <w:pPr>
        <w:bidi/>
        <w:spacing w:line="254" w:lineRule="exact" w:before="0"/>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31"/>
          <w:position w:val="1"/>
          <w:sz w:val="22"/>
          <w:szCs w:val="22"/>
          <w:rtl/>
        </w:rPr>
        <w:t>ָטה</w:t>
      </w:r>
      <w:r>
        <w:rPr>
          <w:rFonts w:ascii="Microsoft Sans Serif" w:cs="Microsoft Sans Serif"/>
          <w:color w:val="231F20"/>
          <w:spacing w:val="74"/>
          <w:position w:val="1"/>
          <w:sz w:val="22"/>
          <w:szCs w:val="22"/>
          <w:rtl/>
        </w:rPr>
        <w:t> </w:t>
      </w:r>
      <w:r>
        <w:rPr>
          <w:rFonts w:ascii="Microsoft Sans Serif" w:cs="Microsoft Sans Serif"/>
          <w:color w:val="231F20"/>
          <w:spacing w:val="-20"/>
          <w:w w:val="90"/>
          <w:position w:val="1"/>
          <w:sz w:val="22"/>
          <w:szCs w:val="22"/>
          <w:rtl/>
        </w:rPr>
        <w:t>ְּגדֹ</w:t>
      </w:r>
      <w:r>
        <w:rPr>
          <w:rFonts w:ascii="Microsoft Sans Serif" w:cs="Microsoft Sans Serif"/>
          <w:color w:val="231F20"/>
          <w:spacing w:val="24"/>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Arial" w:cs="Arial"/>
          <w:b/>
          <w:bCs/>
          <w:color w:val="231F20"/>
          <w:spacing w:val="76"/>
          <w:position w:val="1"/>
          <w:sz w:val="22"/>
          <w:szCs w:val="22"/>
          <w:rtl/>
        </w:rPr>
        <w:t> </w:t>
      </w:r>
      <w:r>
        <w:rPr>
          <w:rFonts w:ascii="Arial" w:cs="Arial"/>
          <w:b/>
          <w:bCs/>
          <w:color w:val="231F20"/>
          <w:position w:val="1"/>
          <w:sz w:val="22"/>
          <w:szCs w:val="22"/>
          <w:rtl/>
        </w:rPr>
        <w:t>ח</w:t>
      </w:r>
      <w:r>
        <w:rPr>
          <w:rFonts w:ascii="Microsoft Sans Serif" w:cs="Microsoft Sans Serif"/>
          <w:color w:val="231F20"/>
          <w:spacing w:val="47"/>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7"/>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10"/>
          <w:position w:val="1"/>
          <w:sz w:val="22"/>
          <w:szCs w:val="22"/>
          <w:rtl/>
        </w:rPr>
        <w:t> </w:t>
      </w:r>
      <w:r>
        <w:rPr>
          <w:rFonts w:ascii="Microsoft Sans Serif" w:cs="Microsoft Sans Serif"/>
          <w:color w:val="231F20"/>
          <w:spacing w:val="-4"/>
          <w:position w:val="1"/>
          <w:sz w:val="22"/>
          <w:szCs w:val="22"/>
          <w:rtl/>
        </w:rPr>
        <w:t>לֹא</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א</w:t>
      </w:r>
      <w:r>
        <w:rPr>
          <w:rFonts w:ascii="Microsoft Sans Serif" w:cs="Microsoft Sans Serif"/>
          <w:color w:val="231F20"/>
          <w:spacing w:val="32"/>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0"/>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0"/>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44" w:lineRule="exact" w:before="0"/>
        <w:ind w:right="77" w:left="65"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ֶכם</w:t>
      </w:r>
      <w:r>
        <w:rPr>
          <w:rFonts w:ascii="Microsoft Sans Serif" w:cs="Microsoft Sans Serif"/>
          <w:color w:val="231F20"/>
          <w:spacing w:val="-21"/>
          <w:sz w:val="22"/>
          <w:szCs w:val="22"/>
        </w:rPr>
        <w:t>,</w:t>
      </w:r>
      <w:r>
        <w:rPr>
          <w:rFonts w:ascii="Microsoft Sans Serif" w:cs="Microsoft Sans Serif"/>
          <w:color w:val="231F20"/>
          <w:spacing w:val="7"/>
          <w:sz w:val="22"/>
          <w:szCs w:val="22"/>
          <w:rtl/>
        </w:rPr>
        <w:t> </w:t>
      </w:r>
      <w:r>
        <w:rPr>
          <w:rFonts w:ascii="Microsoft Sans Serif" w:cs="Microsoft Sans Serif"/>
          <w:color w:val="231F20"/>
          <w:spacing w:val="-73"/>
          <w:sz w:val="22"/>
          <w:szCs w:val="22"/>
          <w:rtl/>
        </w:rPr>
        <w:t>ל</w:t>
      </w:r>
    </w:p>
    <w:p>
      <w:pPr>
        <w:bidi/>
        <w:spacing w:line="251" w:lineRule="exact" w:before="0"/>
        <w:ind w:right="61" w:left="65"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53"/>
          <w:position w:val="1"/>
          <w:sz w:val="22"/>
          <w:szCs w:val="22"/>
          <w:rtl/>
        </w:rPr>
        <w:t> </w:t>
      </w:r>
      <w:r>
        <w:rPr>
          <w:rFonts w:ascii="Microsoft Sans Serif" w:cs="Microsoft Sans Serif"/>
          <w:color w:val="231F20"/>
          <w:spacing w:val="-33"/>
          <w:position w:val="1"/>
          <w:sz w:val="22"/>
          <w:szCs w:val="22"/>
          <w:rtl/>
        </w:rPr>
        <w:t>ֲחי</w:t>
      </w:r>
      <w:r>
        <w:rPr>
          <w:rFonts w:ascii="Microsoft Sans Serif" w:cs="Microsoft Sans Serif"/>
          <w:color w:val="231F20"/>
          <w:spacing w:val="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51"/>
          <w:position w:val="1"/>
          <w:sz w:val="22"/>
          <w:szCs w:val="22"/>
          <w:rtl/>
        </w:rPr>
        <w:t> </w:t>
      </w:r>
      <w:r>
        <w:rPr>
          <w:rFonts w:ascii="Microsoft Sans Serif" w:cs="Microsoft Sans Serif"/>
          <w:color w:val="231F20"/>
          <w:spacing w:val="-69"/>
          <w:position w:val="1"/>
          <w:sz w:val="22"/>
          <w:szCs w:val="22"/>
          <w:rtl/>
        </w:rPr>
        <w:t>ו</w:t>
      </w:r>
      <w:r>
        <w:rPr>
          <w:rFonts w:ascii="Microsoft Sans Serif" w:cs="Microsoft Sans Serif"/>
          <w:color w:val="231F20"/>
          <w:spacing w:val="66"/>
          <w:position w:val="1"/>
          <w:sz w:val="22"/>
          <w:szCs w:val="22"/>
          <w:rtl/>
        </w:rPr>
        <w:t> </w:t>
      </w:r>
      <w:r>
        <w:rPr>
          <w:rFonts w:ascii="Microsoft Sans Serif" w:cs="Microsoft Sans Serif"/>
          <w:color w:val="231F20"/>
          <w:spacing w:val="-71"/>
          <w:position w:val="1"/>
          <w:sz w:val="22"/>
          <w:szCs w:val="22"/>
          <w:rtl/>
        </w:rPr>
        <w:t>ְ</w:t>
      </w:r>
      <w:r>
        <w:rPr>
          <w:rFonts w:ascii="Microsoft Sans Serif" w:cs="Microsoft Sans Serif"/>
          <w:color w:val="231F20"/>
          <w:spacing w:val="-71"/>
          <w:position w:val="1"/>
          <w:sz w:val="22"/>
          <w:szCs w:val="22"/>
          <w:rtl/>
        </w:rPr>
        <w:t>ל</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32"/>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27"/>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ב</w:t>
      </w:r>
    </w:p>
    <w:p>
      <w:pPr>
        <w:bidi/>
        <w:spacing w:line="24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ְש</w:t>
      </w:r>
      <w:r>
        <w:rPr>
          <w:rFonts w:ascii="Microsoft Sans Serif" w:cs="Microsoft Sans Serif"/>
          <w:color w:val="231F20"/>
          <w:spacing w:val="-1"/>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ִרי</w:t>
      </w:r>
      <w:r>
        <w:rPr>
          <w:rFonts w:ascii="Microsoft Sans Serif" w:cs="Microsoft Sans Serif"/>
          <w:color w:val="231F20"/>
          <w:spacing w:val="-22"/>
          <w:sz w:val="22"/>
          <w:szCs w:val="22"/>
          <w:rtl/>
        </w:rPr>
        <w:t>ת</w:t>
      </w:r>
    </w:p>
    <w:p>
      <w:pPr>
        <w:spacing w:after="0" w:line="244" w:lineRule="exact"/>
        <w:jc w:val="right"/>
        <w:rPr>
          <w:rFonts w:ascii="Microsoft Sans Serif" w:cs="Microsoft Sans Serif"/>
          <w:sz w:val="22"/>
          <w:szCs w:val="22"/>
        </w:rPr>
        <w:sectPr>
          <w:type w:val="continuous"/>
          <w:pgSz w:w="12240" w:h="15840"/>
          <w:pgMar w:top="740" w:bottom="1240" w:left="400" w:right="320"/>
          <w:cols w:num="6" w:equalWidth="0">
            <w:col w:w="5398" w:space="337"/>
            <w:col w:w="2953" w:space="39"/>
            <w:col w:w="428" w:space="39"/>
            <w:col w:w="705" w:space="40"/>
            <w:col w:w="499" w:space="39"/>
            <w:col w:w="1043"/>
          </w:cols>
        </w:sectPr>
      </w:pPr>
    </w:p>
    <w:p>
      <w:pPr>
        <w:pStyle w:val="BodyText"/>
        <w:spacing w:before="40"/>
        <w:ind w:left="317"/>
      </w:pPr>
      <w:r>
        <w:rPr>
          <w:color w:val="231F20"/>
        </w:rPr>
        <w:t>nor</w:t>
      </w:r>
      <w:r>
        <w:rPr>
          <w:color w:val="231F20"/>
          <w:spacing w:val="-2"/>
        </w:rPr>
        <w:t> </w:t>
      </w:r>
      <w:r>
        <w:rPr>
          <w:color w:val="231F20"/>
        </w:rPr>
        <w:t>harvest.</w:t>
      </w:r>
      <w:r>
        <w:rPr>
          <w:color w:val="231F20"/>
          <w:spacing w:val="-1"/>
        </w:rPr>
        <w:t> </w:t>
      </w:r>
      <w:r>
        <w:rPr>
          <w:b/>
          <w:color w:val="231F20"/>
        </w:rPr>
        <w:t>7</w:t>
      </w:r>
      <w:r>
        <w:rPr>
          <w:b/>
          <w:color w:val="231F20"/>
          <w:spacing w:val="-1"/>
        </w:rPr>
        <w:t> </w:t>
      </w:r>
      <w:r>
        <w:rPr>
          <w:color w:val="231F20"/>
        </w:rPr>
        <w:t>And</w:t>
      </w:r>
      <w:r>
        <w:rPr>
          <w:color w:val="231F20"/>
          <w:spacing w:val="-2"/>
        </w:rPr>
        <w:t> </w:t>
      </w:r>
      <w:r>
        <w:rPr>
          <w:color w:val="231F20"/>
        </w:rPr>
        <w:t>God</w:t>
      </w:r>
      <w:r>
        <w:rPr>
          <w:color w:val="231F20"/>
          <w:spacing w:val="-1"/>
        </w:rPr>
        <w:t> </w:t>
      </w:r>
      <w:r>
        <w:rPr>
          <w:color w:val="231F20"/>
        </w:rPr>
        <w:t>sent</w:t>
      </w:r>
      <w:r>
        <w:rPr>
          <w:color w:val="231F20"/>
          <w:spacing w:val="-1"/>
        </w:rPr>
        <w:t> </w:t>
      </w:r>
      <w:r>
        <w:rPr>
          <w:color w:val="231F20"/>
        </w:rPr>
        <w:t>me</w:t>
      </w:r>
      <w:r>
        <w:rPr>
          <w:color w:val="231F20"/>
          <w:spacing w:val="-1"/>
        </w:rPr>
        <w:t> </w:t>
      </w:r>
      <w:r>
        <w:rPr>
          <w:color w:val="231F20"/>
        </w:rPr>
        <w:t>before you</w:t>
      </w:r>
      <w:r>
        <w:rPr>
          <w:color w:val="231F20"/>
          <w:spacing w:val="-2"/>
        </w:rPr>
        <w:t> </w:t>
      </w:r>
      <w:r>
        <w:rPr>
          <w:color w:val="231F20"/>
        </w:rPr>
        <w:t>to</w:t>
      </w:r>
      <w:r>
        <w:rPr>
          <w:color w:val="231F20"/>
          <w:spacing w:val="-1"/>
        </w:rPr>
        <w:t> </w:t>
      </w:r>
      <w:r>
        <w:rPr>
          <w:color w:val="231F20"/>
        </w:rPr>
        <w:t>give</w:t>
      </w:r>
      <w:r>
        <w:rPr>
          <w:color w:val="231F20"/>
          <w:spacing w:val="-1"/>
        </w:rPr>
        <w:t> </w:t>
      </w:r>
      <w:r>
        <w:rPr>
          <w:color w:val="231F20"/>
        </w:rPr>
        <w:t>you</w:t>
      </w:r>
    </w:p>
    <w:p>
      <w:pPr>
        <w:bidi/>
        <w:spacing w:before="23"/>
        <w:ind w:right="317" w:left="0" w:firstLine="0"/>
        <w:jc w:val="right"/>
        <w:rPr>
          <w:rFonts w:ascii="Microsoft Sans Serif" w:cs="Microsoft Sans Serif"/>
          <w:sz w:val="22"/>
          <w:szCs w:val="22"/>
        </w:rPr>
      </w:pPr>
      <w:r>
        <w:rPr>
          <w:rtl/>
        </w:rPr>
        <w:br w:type="column"/>
      </w:r>
      <w:r>
        <w:rPr>
          <w:rFonts w:ascii="Microsoft Sans Serif" w:cs="Microsoft Sans Serif"/>
          <w:color w:val="231F20"/>
          <w:spacing w:val="-87"/>
          <w:w w:val="95"/>
          <w:sz w:val="22"/>
          <w:szCs w:val="22"/>
          <w:rtl/>
        </w:rPr>
        <w:t>ל</w:t>
      </w:r>
      <w:r>
        <w:rPr>
          <w:rFonts w:ascii="Microsoft Sans Serif" w:cs="Microsoft Sans Serif"/>
          <w:color w:val="231F20"/>
          <w:spacing w:val="9"/>
          <w:w w:val="95"/>
          <w:sz w:val="22"/>
          <w:szCs w:val="22"/>
          <w:rtl/>
        </w:rPr>
        <w:t> </w:t>
      </w:r>
      <w:r>
        <w:rPr>
          <w:rFonts w:ascii="Microsoft Sans Serif" w:cs="Microsoft Sans Serif"/>
          <w:color w:val="231F20"/>
          <w:spacing w:val="-19"/>
          <w:w w:val="95"/>
          <w:sz w:val="22"/>
          <w:szCs w:val="22"/>
          <w:rtl/>
        </w:rPr>
        <w:t>ָכל</w:t>
      </w:r>
      <w:r>
        <w:rPr>
          <w:rFonts w:ascii="Microsoft Sans Serif" w:cs="Microsoft Sans Serif"/>
          <w:color w:val="231F20"/>
          <w:spacing w:val="-19"/>
          <w:w w:val="95"/>
          <w:sz w:val="22"/>
          <w:szCs w:val="22"/>
        </w:rPr>
        <w:t>-</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ְל</w:t>
      </w:r>
      <w:r>
        <w:rPr>
          <w:rFonts w:ascii="Microsoft Sans Serif" w:cs="Microsoft Sans Serif"/>
          <w:color w:val="231F20"/>
          <w:spacing w:val="3"/>
          <w:position w:val="1"/>
          <w:sz w:val="22"/>
          <w:szCs w:val="22"/>
          <w:rtl/>
        </w:rPr>
        <w:t> </w:t>
      </w:r>
      <w:r>
        <w:rPr>
          <w:rFonts w:ascii="Microsoft Sans Serif" w:cs="Microsoft Sans Serif"/>
          <w:color w:val="231F20"/>
          <w:spacing w:val="-27"/>
          <w:position w:val="1"/>
          <w:sz w:val="22"/>
          <w:szCs w:val="22"/>
          <w:rtl/>
        </w:rPr>
        <w:t>ָאד</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ון</w:t>
      </w:r>
      <w:r>
        <w:rPr>
          <w:rFonts w:ascii="Microsoft Sans Serif" w:cs="Microsoft Sans Serif"/>
          <w:color w:val="231F20"/>
          <w:spacing w:val="16"/>
          <w:position w:val="1"/>
          <w:sz w:val="22"/>
          <w:szCs w:val="22"/>
          <w:rtl/>
        </w:rPr>
        <w:t> </w:t>
      </w:r>
      <w:r>
        <w:rPr>
          <w:rFonts w:ascii="Microsoft Sans Serif" w:cs="Microsoft Sans Serif"/>
          <w:color w:val="231F20"/>
          <w:spacing w:val="-69"/>
          <w:position w:val="1"/>
          <w:sz w:val="22"/>
          <w:szCs w:val="22"/>
          <w:rtl/>
        </w:rPr>
        <w:t>ו</w:t>
      </w:r>
    </w:p>
    <w:p>
      <w:pPr>
        <w:bidi/>
        <w:spacing w:before="23"/>
        <w:ind w:right="61" w:left="21"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ַפ</w:t>
      </w:r>
      <w:r>
        <w:rPr>
          <w:rFonts w:ascii="Microsoft Sans Serif" w:cs="Microsoft Sans Serif"/>
          <w:color w:val="231F20"/>
          <w:spacing w:val="-34"/>
          <w:sz w:val="22"/>
          <w:szCs w:val="22"/>
          <w:rtl/>
        </w:rPr>
        <w:t> </w:t>
      </w:r>
      <w:r>
        <w:rPr>
          <w:rFonts w:ascii="Microsoft Sans Serif" w:cs="Microsoft Sans Serif"/>
          <w:color w:val="231F20"/>
          <w:spacing w:val="-16"/>
          <w:sz w:val="22"/>
          <w:szCs w:val="22"/>
          <w:rtl/>
        </w:rPr>
        <w:t>ְרעֹה</w:t>
      </w:r>
      <w:r>
        <w:rPr>
          <w:rFonts w:ascii="Microsoft Sans Serif" w:cs="Microsoft Sans Serif"/>
          <w:color w:val="231F20"/>
          <w:spacing w:val="-16"/>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8"/>
          <w:sz w:val="22"/>
          <w:szCs w:val="22"/>
          <w:rtl/>
        </w:rPr>
        <w:t>ל</w:t>
      </w:r>
    </w:p>
    <w:p>
      <w:pPr>
        <w:bidi/>
        <w:spacing w:before="23"/>
        <w:ind w:right="77" w:left="40"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ָאב</w:t>
      </w:r>
      <w:r>
        <w:rPr>
          <w:rFonts w:ascii="Microsoft Sans Serif" w:cs="Microsoft Sans Serif"/>
          <w:color w:val="231F20"/>
          <w:spacing w:val="7"/>
          <w:w w:val="95"/>
          <w:sz w:val="22"/>
          <w:szCs w:val="22"/>
          <w:rtl/>
        </w:rPr>
        <w:t> </w:t>
      </w:r>
      <w:r>
        <w:rPr>
          <w:rFonts w:ascii="Microsoft Sans Serif" w:cs="Microsoft Sans Serif"/>
          <w:color w:val="231F20"/>
          <w:spacing w:val="-88"/>
          <w:w w:val="95"/>
          <w:sz w:val="22"/>
          <w:szCs w:val="22"/>
          <w:rtl/>
        </w:rPr>
        <w:t>ל</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ּכי</w:t>
      </w:r>
      <w:r>
        <w:rPr>
          <w:rFonts w:ascii="Microsoft Sans Serif" w:cs="Microsoft Sans Serif"/>
          <w:color w:val="231F20"/>
          <w:spacing w:val="-26"/>
          <w:sz w:val="22"/>
          <w:szCs w:val="22"/>
        </w:rPr>
        <w:t>,</w:t>
      </w:r>
    </w:p>
    <w:p>
      <w:pPr>
        <w:bidi/>
        <w:spacing w:before="23"/>
        <w:ind w:right="71" w:left="45"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1"/>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82"/>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51"/>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76"/>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69"/>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7"/>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71"/>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jc w:val="right"/>
        <w:rPr>
          <w:rFonts w:ascii="Microsoft Sans Serif" w:cs="Microsoft Sans Serif"/>
          <w:sz w:val="22"/>
          <w:szCs w:val="22"/>
        </w:rPr>
        <w:sectPr>
          <w:type w:val="continuous"/>
          <w:pgSz w:w="12240" w:h="15840"/>
          <w:pgMar w:top="740" w:bottom="1240" w:left="400" w:right="320"/>
          <w:cols w:num="9" w:equalWidth="0">
            <w:col w:w="5215" w:space="335"/>
            <w:col w:w="635" w:space="40"/>
            <w:col w:w="566" w:space="40"/>
            <w:col w:w="623" w:space="39"/>
            <w:col w:w="354" w:space="40"/>
            <w:col w:w="1402" w:space="39"/>
            <w:col w:w="219" w:space="39"/>
            <w:col w:w="404" w:space="39"/>
            <w:col w:w="1491"/>
          </w:cols>
        </w:sectPr>
      </w:pPr>
    </w:p>
    <w:p>
      <w:pPr>
        <w:pStyle w:val="BodyText"/>
        <w:spacing w:line="280" w:lineRule="auto" w:before="39"/>
        <w:ind w:left="317"/>
      </w:pPr>
      <w:r>
        <w:rPr>
          <w:color w:val="231F20"/>
        </w:rPr>
        <w:t>a remnant on the earth, and to save you alive for a great</w:t>
      </w:r>
      <w:r>
        <w:rPr>
          <w:color w:val="231F20"/>
          <w:spacing w:val="1"/>
        </w:rPr>
        <w:t> </w:t>
      </w:r>
      <w:r>
        <w:rPr>
          <w:color w:val="231F20"/>
        </w:rPr>
        <w:t>deliverance.</w:t>
      </w:r>
      <w:r>
        <w:rPr>
          <w:color w:val="231F20"/>
          <w:spacing w:val="-3"/>
        </w:rPr>
        <w:t> </w:t>
      </w:r>
      <w:r>
        <w:rPr>
          <w:b/>
          <w:color w:val="231F20"/>
        </w:rPr>
        <w:t>8</w:t>
      </w:r>
      <w:r>
        <w:rPr>
          <w:b/>
          <w:color w:val="231F20"/>
          <w:spacing w:val="-2"/>
        </w:rPr>
        <w:t> </w:t>
      </w:r>
      <w:r>
        <w:rPr>
          <w:color w:val="231F20"/>
        </w:rPr>
        <w:t>So</w:t>
      </w:r>
      <w:r>
        <w:rPr>
          <w:color w:val="231F20"/>
          <w:spacing w:val="-1"/>
        </w:rPr>
        <w:t> </w:t>
      </w:r>
      <w:r>
        <w:rPr>
          <w:color w:val="231F20"/>
        </w:rPr>
        <w:t>now</w:t>
      </w:r>
      <w:r>
        <w:rPr>
          <w:color w:val="231F20"/>
          <w:spacing w:val="-3"/>
        </w:rPr>
        <w:t> </w:t>
      </w:r>
      <w:r>
        <w:rPr>
          <w:color w:val="231F20"/>
        </w:rPr>
        <w:t>it</w:t>
      </w:r>
      <w:r>
        <w:rPr>
          <w:color w:val="231F20"/>
          <w:spacing w:val="-1"/>
        </w:rPr>
        <w:t> </w:t>
      </w:r>
      <w:r>
        <w:rPr>
          <w:color w:val="231F20"/>
        </w:rPr>
        <w:t>was</w:t>
      </w:r>
      <w:r>
        <w:rPr>
          <w:color w:val="231F20"/>
          <w:spacing w:val="-2"/>
        </w:rPr>
        <w:t> </w:t>
      </w:r>
      <w:r>
        <w:rPr>
          <w:color w:val="231F20"/>
        </w:rPr>
        <w:t>not</w:t>
      </w:r>
      <w:r>
        <w:rPr>
          <w:color w:val="231F20"/>
          <w:spacing w:val="-2"/>
        </w:rPr>
        <w:t> </w:t>
      </w:r>
      <w:r>
        <w:rPr>
          <w:color w:val="231F20"/>
        </w:rPr>
        <w:t>you</w:t>
      </w:r>
      <w:r>
        <w:rPr>
          <w:color w:val="231F20"/>
          <w:spacing w:val="-3"/>
        </w:rPr>
        <w:t> </w:t>
      </w:r>
      <w:r>
        <w:rPr>
          <w:color w:val="231F20"/>
        </w:rPr>
        <w:t>that</w:t>
      </w:r>
      <w:r>
        <w:rPr>
          <w:color w:val="231F20"/>
          <w:spacing w:val="-2"/>
        </w:rPr>
        <w:t> </w:t>
      </w:r>
      <w:r>
        <w:rPr>
          <w:color w:val="231F20"/>
        </w:rPr>
        <w:t>sent</w:t>
      </w:r>
      <w:r>
        <w:rPr>
          <w:color w:val="231F20"/>
          <w:spacing w:val="-1"/>
        </w:rPr>
        <w:t> </w:t>
      </w:r>
      <w:r>
        <w:rPr>
          <w:color w:val="231F20"/>
        </w:rPr>
        <w:t>me</w:t>
      </w:r>
      <w:r>
        <w:rPr>
          <w:color w:val="231F20"/>
          <w:spacing w:val="-2"/>
        </w:rPr>
        <w:t> </w:t>
      </w:r>
      <w:r>
        <w:rPr>
          <w:color w:val="231F20"/>
        </w:rPr>
        <w:t>hither,</w:t>
      </w:r>
      <w:r>
        <w:rPr>
          <w:color w:val="231F20"/>
          <w:spacing w:val="-46"/>
        </w:rPr>
        <w:t> </w:t>
      </w:r>
      <w:r>
        <w:rPr>
          <w:color w:val="231F20"/>
        </w:rPr>
        <w:t>but God; and He has made me a father to Pharaoh, and</w:t>
      </w:r>
      <w:r>
        <w:rPr>
          <w:color w:val="231F20"/>
          <w:spacing w:val="1"/>
        </w:rPr>
        <w:t> </w:t>
      </w:r>
      <w:r>
        <w:rPr>
          <w:color w:val="231F20"/>
        </w:rPr>
        <w:t>lord</w:t>
      </w:r>
      <w:r>
        <w:rPr>
          <w:color w:val="231F20"/>
          <w:spacing w:val="-2"/>
        </w:rPr>
        <w:t> </w:t>
      </w:r>
      <w:r>
        <w:rPr>
          <w:color w:val="231F20"/>
        </w:rPr>
        <w:t>of</w:t>
      </w:r>
      <w:r>
        <w:rPr>
          <w:color w:val="231F20"/>
          <w:spacing w:val="-2"/>
        </w:rPr>
        <w:t> </w:t>
      </w:r>
      <w:r>
        <w:rPr>
          <w:color w:val="231F20"/>
        </w:rPr>
        <w:t>all his</w:t>
      </w:r>
      <w:r>
        <w:rPr>
          <w:color w:val="231F20"/>
          <w:spacing w:val="-2"/>
        </w:rPr>
        <w:t> </w:t>
      </w:r>
      <w:r>
        <w:rPr>
          <w:color w:val="231F20"/>
        </w:rPr>
        <w:t>house,</w:t>
      </w:r>
      <w:r>
        <w:rPr>
          <w:color w:val="231F20"/>
          <w:spacing w:val="-1"/>
        </w:rPr>
        <w:t> </w:t>
      </w:r>
      <w:r>
        <w:rPr>
          <w:color w:val="231F20"/>
        </w:rPr>
        <w:t>and</w:t>
      </w:r>
      <w:r>
        <w:rPr>
          <w:color w:val="231F20"/>
          <w:spacing w:val="-1"/>
        </w:rPr>
        <w:t> </w:t>
      </w:r>
      <w:r>
        <w:rPr>
          <w:color w:val="231F20"/>
        </w:rPr>
        <w:t>ruler over</w:t>
      </w:r>
      <w:r>
        <w:rPr>
          <w:color w:val="231F20"/>
          <w:spacing w:val="-1"/>
        </w:rPr>
        <w:t> </w:t>
      </w:r>
      <w:r>
        <w:rPr>
          <w:color w:val="231F20"/>
        </w:rPr>
        <w:t>all</w:t>
      </w:r>
      <w:r>
        <w:rPr>
          <w:color w:val="231F20"/>
          <w:spacing w:val="-1"/>
        </w:rPr>
        <w:t> </w:t>
      </w:r>
      <w:r>
        <w:rPr>
          <w:color w:val="231F20"/>
        </w:rPr>
        <w:t>the land</w:t>
      </w:r>
      <w:r>
        <w:rPr>
          <w:color w:val="231F20"/>
          <w:spacing w:val="-1"/>
        </w:rPr>
        <w:t> </w:t>
      </w:r>
      <w:r>
        <w:rPr>
          <w:color w:val="231F20"/>
        </w:rPr>
        <w:t>of</w:t>
      </w:r>
      <w:r>
        <w:rPr>
          <w:color w:val="231F20"/>
          <w:spacing w:val="-1"/>
        </w:rPr>
        <w:t> </w:t>
      </w:r>
      <w:r>
        <w:rPr>
          <w:color w:val="231F20"/>
        </w:rPr>
        <w:t>Egypt.</w:t>
      </w:r>
    </w:p>
    <w:p>
      <w:pPr>
        <w:bidi/>
        <w:spacing w:before="62"/>
        <w:ind w:right="317"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ְצ</w:t>
      </w:r>
      <w:r>
        <w:rPr>
          <w:rFonts w:ascii="Microsoft Sans Serif" w:cs="Microsoft Sans Serif"/>
          <w:color w:val="231F20"/>
          <w:spacing w:val="-35"/>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8"/>
          <w:sz w:val="22"/>
          <w:szCs w:val="22"/>
          <w:rtl/>
        </w:rPr>
        <w:t>ִים</w:t>
      </w:r>
      <w:r>
        <w:rPr>
          <w:rFonts w:ascii="Microsoft Sans Serif" w:cs="Microsoft Sans Serif"/>
          <w:color w:val="231F20"/>
          <w:spacing w:val="-18"/>
          <w:sz w:val="22"/>
          <w:szCs w:val="22"/>
        </w:rPr>
        <w:t>.</w:t>
      </w:r>
      <w:r>
        <w:rPr>
          <w:rFonts w:ascii="Microsoft Sans Serif" w:cs="Microsoft Sans Serif"/>
          <w:color w:val="231F20"/>
          <w:spacing w:val="1"/>
          <w:sz w:val="22"/>
          <w:szCs w:val="22"/>
          <w:rtl/>
        </w:rPr>
        <w:t> </w:t>
      </w:r>
      <w:r>
        <w:rPr>
          <w:rFonts w:ascii="Microsoft Sans Serif" w:cs="Microsoft Sans Serif"/>
          <w:color w:val="231F20"/>
          <w:spacing w:val="-79"/>
          <w:sz w:val="22"/>
          <w:szCs w:val="22"/>
          <w:rtl/>
        </w:rPr>
        <w:t>מ</w:t>
      </w:r>
    </w:p>
    <w:p>
      <w:pPr>
        <w:bidi/>
        <w:spacing w:before="62"/>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0"/>
          <w:w w:val="97"/>
          <w:position w:val="1"/>
          <w:sz w:val="22"/>
          <w:szCs w:val="22"/>
          <w:rtl/>
        </w:rPr>
        <w:t>ו</w:t>
      </w:r>
      <w:r>
        <w:rPr>
          <w:rFonts w:ascii="Microsoft Sans Serif" w:cs="Microsoft Sans Serif"/>
          <w:color w:val="231F20"/>
          <w:spacing w:val="-10"/>
          <w:w w:val="104"/>
          <w:position w:val="1"/>
          <w:sz w:val="22"/>
          <w:szCs w:val="22"/>
          <w:rtl/>
        </w:rPr>
        <w:t>מ</w:t>
      </w:r>
      <w:r>
        <w:rPr>
          <w:rFonts w:ascii="Microsoft Sans Serif" w:cs="Microsoft Sans Serif"/>
          <w:color w:val="231F20"/>
          <w:spacing w:val="-4"/>
          <w:position w:val="1"/>
          <w:sz w:val="22"/>
          <w:szCs w:val="22"/>
          <w:rtl/>
        </w:rPr>
        <w:t>ֹ</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
          <w:w w:val="83"/>
          <w:position w:val="1"/>
          <w:sz w:val="22"/>
          <w:szCs w:val="22"/>
        </w:rPr>
        <w:t>,</w:t>
      </w:r>
    </w:p>
    <w:p>
      <w:pPr>
        <w:bidi/>
        <w:spacing w:before="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ּבית</w:t>
      </w:r>
      <w:r>
        <w:rPr>
          <w:rFonts w:ascii="Microsoft Sans Serif" w:cs="Microsoft Sans Serif"/>
          <w:color w:val="231F20"/>
          <w:spacing w:val="-2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23"/>
          <w:position w:val="1"/>
          <w:sz w:val="22"/>
          <w:szCs w:val="22"/>
        </w:rPr>
        <w:t>,</w:t>
      </w:r>
    </w:p>
    <w:sectPr>
      <w:type w:val="continuous"/>
      <w:pgSz w:w="12240" w:h="15840"/>
      <w:pgMar w:top="740" w:bottom="1240" w:left="400" w:right="320"/>
      <w:cols w:num="5" w:equalWidth="0">
        <w:col w:w="5407" w:space="3003"/>
        <w:col w:w="857" w:space="40"/>
        <w:col w:w="744" w:space="39"/>
        <w:col w:w="516" w:space="39"/>
        <w:col w:w="87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Roboto">
    <w:altName w:val="Roboto"/>
    <w:charset w:val="1"/>
    <w:family w:val="auto"/>
    <w:pitch w:val="variable"/>
  </w:font>
  <w:font w:name="Microsoft Sans Serif">
    <w:altName w:val="Microsoft Sans Serif"/>
    <w:charset w:val="1"/>
    <w:family w:val="swiss"/>
    <w:pitch w:val="variable"/>
  </w:font>
  <w:font w:name="Arial">
    <w:altName w:val="Arial"/>
    <w:charset w:val="1"/>
    <w:family w:val="swiss"/>
    <w:pitch w:val="variable"/>
  </w:font>
  <w:font w:name="Webdings">
    <w:altName w:val="Webdings"/>
    <w:charset w:val="2"/>
    <w:family w:val="decorative"/>
    <w:pitch w:val="variable"/>
  </w:font>
  <w:font w:name="Roboto Lt">
    <w:altName w:val="Roboto Lt"/>
    <w:charset w:val="1"/>
    <w:family w:val="auto"/>
    <w:pitch w:val="variable"/>
  </w:font>
  <w:font w:name="Tahoma">
    <w:altName w:val="Tahoma"/>
    <w:charset w:val="1"/>
    <w:family w:val="swiss"/>
    <w:pitch w:val="variable"/>
  </w:font>
  <w:font w:name="Calibri">
    <w:altName w:val="Calibri"/>
    <w:charset w:val="1"/>
    <w:family w:val="roman"/>
    <w:pitch w:val="variable"/>
  </w:font>
  <w:font w:name="Trebuchet MS">
    <w:altName w:val="Trebuchet MS"/>
    <w:charset w:val="1"/>
    <w:family w:val="swiss"/>
    <w:pitch w:val="variable"/>
  </w:font>
  <w:font w:name="Wingdings">
    <w:altName w:val="Wingdings"/>
    <w:charset w:val="2"/>
    <w:family w:val="decorative"/>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693056">
          <wp:simplePos x="0" y="0"/>
          <wp:positionH relativeFrom="page">
            <wp:posOffset>536183</wp:posOffset>
          </wp:positionH>
          <wp:positionV relativeFrom="page">
            <wp:posOffset>9302403</wp:posOffset>
          </wp:positionV>
          <wp:extent cx="1010955" cy="24060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622912" from="127.984299pt,741.992004pt" to="138.897299pt,741.992004pt" stroked="true" strokeweight="1pt" strokecolor="#231f20">
          <v:stroke dashstyle="solid"/>
          <w10:wrap type="none"/>
        </v:line>
      </w:pict>
    </w:r>
    <w:r>
      <w:rPr/>
      <w:pict>
        <v:line style="position:absolute;mso-position-horizontal-relative:page;mso-position-vertical-relative:page;z-index:-19622400" from="36pt,726.212585pt" to="576pt,726.212585pt" stroked="true" strokeweight="1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144.059494pt;margin-top:737.372131pt;width:70.1pt;height:10pt;mso-position-horizontal-relative:page;mso-position-vertical-relative:page;z-index:-1962188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62137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14560">
          <wp:simplePos x="0" y="0"/>
          <wp:positionH relativeFrom="page">
            <wp:posOffset>536182</wp:posOffset>
          </wp:positionH>
          <wp:positionV relativeFrom="page">
            <wp:posOffset>9302403</wp:posOffset>
          </wp:positionV>
          <wp:extent cx="1010956" cy="240609"/>
          <wp:effectExtent l="0" t="0" r="0" b="0"/>
          <wp:wrapNone/>
          <wp:docPr id="35" name="image15.png"/>
          <wp:cNvGraphicFramePr>
            <a:graphicFrameLocks noChangeAspect="1"/>
          </wp:cNvGraphicFramePr>
          <a:graphic>
            <a:graphicData uri="http://schemas.openxmlformats.org/drawingml/2006/picture">
              <pic:pic>
                <pic:nvPicPr>
                  <pic:cNvPr id="36" name="image15.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601408" from="127.984299pt,741.992004pt" to="138.897299pt,741.992004pt" stroked="true" strokeweight="1pt" strokecolor="#231f20">
          <v:stroke dashstyle="solid"/>
          <w10:wrap type="none"/>
        </v:line>
      </w:pict>
    </w:r>
    <w:r>
      <w:rPr/>
      <w:pict>
        <v:shape style="position:absolute;margin-left:144.059402pt;margin-top:737.372131pt;width:70.1pt;height:10pt;mso-position-horizontal-relative:page;mso-position-vertical-relative:page;z-index:-1960089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2.840607pt;margin-top:738.331848pt;width:248.3pt;height:10pt;mso-position-horizontal-relative:page;mso-position-vertical-relative:page;z-index:-1960038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599872" coordorigin="11200,15060" coordsize="660,660">
          <v:shape style="position:absolute;left:11200;top:15060;width:660;height:100" coordorigin="11200,15060" coordsize="660,100" path="m11300,15100l11280,15100,11260,15100,11240,15100,11240,15120,11240,15140,11240,15160,11260,15160,11260,1514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380,15080l11360,15080,11360,15100,11380,15100,11380,15080xm11420,15120l11400,15120,11380,15120,11360,15120,11360,15140,11380,15140,11400,15140,11420,15140,11420,15120xm11420,15060l11400,15060,11400,15080,11400,15100,11420,15100,11420,15080,11420,15060xm11460,15060l11440,15060,11440,15080,11460,15080,11460,15060xm11560,15120l11540,15120,11540,15140,11560,15140,11560,15120xm11600,15060l11580,15060,11560,15060,11540,15060,11520,15060,11520,15080,11500,15080,11500,15060,11480,15060,11480,15080,11460,15080,11460,15100,11480,15100,11500,15100,11500,15120,11480,15120,11460,15120,11460,15100,11440,15100,11440,15120,11440,15140,11460,15140,11480,15140,11500,15140,11520,15140,11520,15120,11520,15100,11540,15100,11540,15080,11560,15080,11580,15080,11600,15080,11600,15060xm11660,15120l11640,15120,11640,15140,11660,15140,11660,15120xm11660,15080l11640,15080,11620,15080,11620,15100,11600,15100,11600,1512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40,15140,11240,15160,11260,15160,11280,15160,11300,15160,11300,15140xm11340,15140l11320,15140,11320,15160,11320,15180,11300,15180,11280,15180,11260,15180,11240,15180,11220,15180,11220,15160,11200,15160,11200,15180,11200,15200,11220,15200,11240,15200,11260,15200,11280,15200,11300,15200,11320,15200,11340,15200,11340,15180,11340,15160,11340,15140xm11360,15220l11340,15220,11320,15220,11320,15240,11340,15240,11360,15240,11360,15220xm11400,15140l11380,15140,11380,15160,11360,15160,11360,15180,11360,15200,11380,15200,11380,15180,11400,15180,11400,15160,11400,15140xm11440,15200l11420,15200,11420,15180,11400,15180,11400,15200,11380,15200,11380,15220,11400,15220,11420,15220,11440,15220,11440,15200xm11460,15160l11440,15160,11420,15160,11420,15180,11440,15180,11440,15200,11460,15200,11460,15180,11460,15160xm11540,15180l11520,15180,11520,15200,11500,15200,11500,15180,11520,15180,11520,15160,11500,15160,11480,15160,11480,15180,11480,15200,11480,15220,11500,15220,11520,15220,11540,15220,11540,15200,11540,15180xm11640,15140l11620,15140,11600,15140,11580,15140,11560,15140,11540,15140,11520,15140,11520,15160,11540,15160,11540,15180,11560,15180,11560,15200,11560,15220,11580,15220,11580,15200,11580,15180,11580,15160,11600,15160,11620,15160,11620,15180,11640,15180,11640,15160,11640,15140xm11680,15200l11660,15200,11660,15180,11640,15180,11640,15200,11620,15200,11620,1518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20,15280l11200,15280,11200,15300,11200,15320,11220,15320,11220,15300,11220,15280xm11240,15240l11220,15240,11220,15260,11220,15280,11240,15280,11240,15260,11240,15240xm11280,15300l11260,15300,11260,15320,11280,15320,11280,15300xm11300,15280l11280,15280,11280,15300,11300,15300,11300,15280xm11340,15300l11320,15300,11320,15320,11340,15320,11340,15300xm11360,15260l11340,15260,11320,15260,11320,15240,11300,15240,11280,15240,11260,15240,11260,15260,11260,15280,11280,15280,11280,15260,11300,15260,11300,15280,11320,15280,11340,15280,11340,15300,11360,15300,11360,15280,11360,15260xm11400,15220l11380,15220,11360,15220,11340,15220,11340,15240,11360,15240,11380,15240,11400,15240,11400,15220xm11420,15300l11400,15300,11380,15300,11380,15320,11400,15320,11420,15320,11420,15300xm11420,15240l11400,15240,11400,15260,11400,15280,11420,15280,11420,15260,11420,15240xm11440,15220l11420,15220,11420,15240,11440,15240,11440,15220xm11460,15240l11440,15240,11440,15260,11460,15260,11460,15240xm11480,15260l11460,15260,11460,15280,11480,15280,11480,15260xm11500,15220l11480,15220,11460,15220,11460,15240,11480,15240,11480,15260,11500,15260,11500,15240,11500,15220xm11560,15300l11540,15300,11520,15300,11500,15300,11480,15300,11460,15300,11460,15280,11440,15280,11440,15300,11440,15320,11460,15320,11480,15320,11500,15320,11520,15320,11540,15320,11560,15320,11560,15300xm11680,15280l11660,15280,11640,15280,11640,15260,11620,15260,11620,15240,11600,15240,11600,15220,11580,15220,11580,15240,11560,15240,11560,15220,11540,15220,11540,15240,11520,15240,11520,15260,11500,15260,11500,15280,11520,15280,11540,15280,11560,15280,11560,15260,11580,15260,11600,15260,11600,15280,11580,15280,11580,15300,11580,15320,11600,15320,11600,15300,11620,15300,11640,15300,11660,15300,11680,15300,11680,15280xm11740,15240l11720,15240,11720,15220,11700,15220,11680,15220,11660,15220,11640,15220,11640,15240,11640,15260,11660,15260,11680,15260,11700,15260,11720,15260,11740,15260,11740,15240xm11760,15220l11740,15220,11740,15240,11760,15240,11760,1522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20,15320l11200,15320,11200,15340,11220,15340,11220,15320xm11260,15340l11240,15340,11240,15360,11260,15360,11260,15340xm11280,15360l11260,15360,11260,15380,11280,15380,11280,15360xm11340,15380l11320,15380,11300,15380,11280,15380,11280,15400,11260,15400,11240,15400,11240,15380,11220,15380,11200,15380,11200,15400,11200,15420,11220,15420,11240,15420,11260,15420,11280,15420,11300,15420,11300,15400,11320,15400,11340,15400,11340,15380xm11360,15400l11340,15400,11340,15420,11360,15420,11360,15400xm11460,15340l11440,15340,11420,15340,11400,15340,11380,15340,11360,15340,11340,15340,11320,15340,11320,15360,11340,15360,11360,15360,11360,15380,11360,15400,11380,15400,11380,15380,11400,15380,11400,15400,11420,15400,11440,15400,11440,15380,11440,15360,11460,15360,11460,15340xm11500,15320l11480,15320,11460,15320,11460,15340,11480,15340,11500,15340,11500,15320xm11560,15380l11540,15380,11540,15400,11560,15400,11560,15380xm11580,15340l11560,15340,11540,15340,11540,15320,11520,15320,11520,15340,11500,15340,11500,15360,11480,15360,11480,15380,11500,15380,11520,15380,11540,15380,11540,15360,11560,15360,11580,15360,11580,15340xm11600,15360l11580,15360,11580,15380,11600,15380,11600,15360xm11620,15380l11600,15380,11600,15400,11620,15400,11620,15380xm11660,15380l11640,15380,11640,15400,11660,15400,11660,15380xm11660,15340l11640,15340,11620,15340,11620,15320,11600,15320,11600,15300,11580,15300,11580,15320,11580,15340,11600,15340,11600,15360,11620,15360,11620,15380,11640,15380,11640,15360,11660,15360,11660,15340xm11660,15300l11640,15300,11640,15320,11660,15320,11660,15300xm11680,15320l11660,15320,11660,15340,11680,15340,11680,15320xm11700,15340l11680,15340,11680,15360,11660,15360,11660,15380,11680,15380,11700,15380,11700,15360,11700,15340xm11720,15380l11700,15380,11700,15400,11720,15400,11720,15380xm11720,15300l11700,15300,11680,15300,11680,15320,11700,15320,11720,15320,11720,15300xm11760,15340l11740,15340,11740,15320,11720,15320,11720,15340,11720,15360,11740,15360,11760,15360,11760,15340xm11780,15360l11760,15360,11760,15380,11740,15380,11740,15400,11760,15400,11780,15400,11780,15380,11780,15360xm11800,15300l11780,15300,11760,15300,11740,15300,11740,15320,11760,15320,11780,15320,11800,15320,11800,15300xm11820,15360l11800,15360,11800,15380,11820,15380,11820,15360xm11840,15380l11820,15380,11820,15400,11840,15400,11840,15380xm11860,15320l11840,15320,11820,15320,11820,15340,11820,15360,11840,15360,11840,15340,11860,15340,11860,15320xe" filled="true" fillcolor="#000000" stroked="false">
            <v:path arrowok="t"/>
            <v:fill type="solid"/>
          </v:shape>
          <v:shape style="position:absolute;left:11200;top:15400;width:660;height:100" coordorigin="11200,15400" coordsize="660,100" path="m11220,15480l11200,15480,11200,15500,11220,15500,11220,15480xm11260,15440l11240,15440,11240,15420,11220,15420,11200,15420,11200,15440,11200,15460,11220,15460,11240,15460,11240,15480,11260,15480,11260,15460,11260,15440xm11300,15460l11280,15460,11280,15480,11260,15480,11260,15500,11280,15500,11300,15500,11300,15480,11300,15460xm11340,15460l11320,15460,11320,15480,11340,15480,11340,15460xm11340,15420l11320,15420,11300,15420,11300,15440,11300,15460,11320,15460,11320,15440,11340,15440,11340,15420xm11360,15440l11340,15440,11340,15460,11360,15460,11360,15440xm11400,15400l11380,15400,11360,15400,11340,15400,11340,15420,11360,15420,11360,15440,11380,15440,11380,15420,11400,15420,11400,15400xm11420,15480l11400,15480,11400,15460,11380,15460,11360,15460,11360,15480,11360,15500,11380,15500,11400,15500,11420,15500,11420,15480xm11420,15420l11400,15420,11400,15440,11420,15440,11420,15420xm11500,15460l11480,15460,11480,15480,11500,15480,11500,15460xm11540,15480l11520,15480,11520,15500,11540,15500,11540,15480xm11540,15420l11520,15420,11500,15420,11480,15420,11480,15400,11460,15400,11440,15400,11440,15420,11460,15420,11460,15440,11440,15440,11440,15460,11440,15480,11460,15480,11460,15460,11480,15460,11480,15440,11500,15440,11520,15440,11520,15460,11540,15460,11540,15440,11540,15420xm11560,15460l11540,15460,11540,15480,11560,15480,11560,15460xm11600,15460l11580,15460,11580,15480,11580,15500,11600,15500,11600,15480,11600,15460xm11680,15400l11660,15400,11660,15420,11680,15420,11680,15400xm11720,15460l11700,15460,11680,15460,11680,15440,11660,15440,11640,15440,11640,15420,11620,15420,11620,15400,11600,15400,11580,15400,11560,15400,11560,15420,11580,15420,11600,15420,11600,15440,11600,15460,11620,15460,11640,15460,11640,15480,11620,15480,11620,15500,11640,15500,11660,15500,11680,15500,11680,15480,11700,15480,11720,15480,11720,15460xm11740,15480l11720,15480,11720,15500,11740,15500,11740,15480xm11740,15400l11720,15400,11720,15420,11740,15420,11740,15400xm11780,15460l11760,15460,11760,15440,11740,15440,11720,15440,11720,15460,11740,15460,11740,15480,11760,15480,11780,15480,11780,15460xm11800,15480l11780,15480,11780,15500,11800,15500,11800,15480xm11800,15400l11780,15400,11780,15420,11780,15440,11800,15440,11800,15420,11800,15400xm11820,15440l11800,15440,11800,15460,11820,15460,11820,15440xm11840,15460l11820,15460,11820,15480,11840,15480,11840,15460xm11860,15400l11840,15400,11820,15400,11820,15420,11820,15440,11840,15440,11840,15420,11860,15420,11860,15400xe" filled="true" fillcolor="#000000" stroked="false">
            <v:path arrowok="t"/>
            <v:fill type="solid"/>
          </v:shape>
          <v:shape style="position:absolute;left:11200;top:15480;width:660;height:100" coordorigin="11200,15480" coordsize="660,100" path="m11220,15500l11200,15500,11200,15520,11200,15540,11200,15560,11220,15560,11220,15540,11220,15520,11220,15500xm11280,15520l11260,15520,11260,15500,11240,15500,11240,15520,11240,15540,11240,15560,11260,15560,11280,15560,11280,15540,11280,15520xm11300,15500l11280,15500,11280,15520,11300,15520,11300,15500xm11320,15520l11300,15520,11300,15540,11320,15540,11320,15520xm11340,15540l11320,15540,11320,15560,11340,15560,11340,15540xm11340,15500l11320,15500,11320,15520,11340,15520,11340,15500xm11360,15520l11340,15520,11340,15540,11360,15540,11360,15520xm11380,15540l11360,15540,11360,15560,11360,15580,11380,15580,11380,15560,11380,15540xm11400,15500l11380,15500,11360,15500,11360,15520,11380,15520,11380,15540,11400,15540,11400,15520,11400,15500xm11460,15500l11440,15500,11420,15500,11420,15520,11420,15540,11400,15540,11400,15560,11400,15580,11420,15580,11420,15560,11440,15560,11440,15540,11440,15520,11460,15520,11460,15500xm11500,15560l11480,15560,11460,15560,11440,15560,11440,15580,11460,15580,11480,15580,11500,15580,11500,15560xm11820,15520l11800,15520,11800,15500,11800,15480,11780,15480,11780,15500,11760,15500,11740,15500,11740,15520,11760,15520,11760,15540,11740,15540,11720,15540,11720,15520,11720,15500,11700,15500,11680,15500,11680,15520,11700,15520,11700,15540,11680,15540,11680,15520,11660,15520,11640,15520,11620,15520,11620,15500,11600,15500,11600,15520,11580,15520,11580,15500,11560,15500,11560,15520,11560,15540,11580,15540,11580,15560,11560,15560,11560,15540,11540,15540,11540,15520,11520,15520,11520,15500,11500,15500,11500,15520,11480,15520,11480,15540,11500,15540,11500,15560,11520,15560,11520,15580,11540,15580,11560,15580,11580,15580,11600,15580,11620,15580,11640,15580,11640,15560,11620,15560,11600,15560,11600,15540,11620,15540,11640,15540,11640,15560,11660,15560,11680,15560,11700,15560,11720,15560,11740,15560,11760,15560,11780,15560,11800,15560,11800,15540,11820,15540,11820,15520xm11860,15540l11840,15540,11840,15560,11860,15560,11860,15540xm11860,15480l11840,15480,11820,15480,11820,15500,11820,15520,11840,15520,11840,1550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380,15580l11360,15580,11360,15600,11380,15600,11380,15580xm11400,15600l11380,15600,11380,15620,11360,15620,11360,15640,11360,15660,11380,15660,11400,15660,11400,15640,11400,15620,11400,15600xm11420,15580l11400,15580,11400,15600,11420,15600,11420,15580xm11500,15620l11480,15620,11480,15640,11500,15640,11500,15620xm11520,15580l11500,15580,11480,15580,11460,15580,11460,15600,11440,15600,11440,15620,11440,15640,11460,15640,11460,15620,11480,15620,11480,15600,11500,15600,11520,15600,11520,15580xm11540,15600l11520,15600,11520,15620,11540,15620,11540,15600xm11600,15620l11580,15620,11580,15600,11580,15580,11560,15580,11560,15600,11560,15620,11540,15620,11540,15640,11520,15640,11520,15660,11540,15660,11560,15660,11560,15640,11580,15640,11600,15640,11600,15620xm11740,15580l11720,15580,11720,15600,11740,15600,11740,15580xm11860,15600l11840,15600,11840,15580,11820,15580,11820,15600,11800,15600,11800,15580,11820,15580,11820,15560,11800,15560,11780,15560,11760,15560,11760,15580,11760,15600,11760,15620,11740,15620,11720,15620,11700,15620,11700,15600,11700,15580,11700,15560,11680,15560,11680,15580,11660,15580,11660,15560,11640,15560,11620,15560,11620,15580,11620,15600,11620,15620,11640,15620,11640,15600,11660,15600,11680,15600,11680,15620,11680,15640,11700,15640,11720,15640,11740,15640,11760,15640,11780,15640,11800,15640,11800,15620,11820,15620,11820,15640,11840,15640,11860,15640,11860,15620,11860,1560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380,15660l11360,15660,11360,15680,11360,15700,11360,15720,11380,15720,11380,15700,11380,15680,11380,15660xm11460,15660l11440,15660,11420,15660,11400,15660,11400,15680,11400,15700,11400,15720,11420,15720,11440,15720,11440,15700,11440,15680,11460,15680,11460,15660xm11540,15660l11520,15660,11500,15660,11500,15680,11480,15680,11480,15700,11500,15700,11520,15700,11520,15680,11540,15680,11540,15660xm11560,15700l11540,15700,11540,15720,11560,15720,11560,15700xm11700,15700l11680,15700,11660,15700,11660,15680,11660,15660,11640,15660,11640,15680,11620,15680,11620,15660,11620,15640,11600,15640,11580,15640,11560,15640,11540,15640,11540,15660,11560,15660,11580,15660,11600,15660,11600,15680,11580,15680,11580,15700,11600,15700,11600,15720,11620,15720,11620,15700,11640,15700,11640,15720,11660,15720,11680,15720,11700,15720,11700,15700xm11840,15700l11820,15700,11820,15720,11840,15720,11840,15700xm11860,15640l11840,15640,11820,15640,11800,15640,11780,15640,11760,15640,11740,15640,11740,15660,11720,15660,11720,15640,11700,15640,11680,15640,11660,15640,11660,15660,11680,15660,11680,15680,11700,15680,11700,15700,11720,15700,11720,15680,11740,15680,11760,15680,11760,1566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9599360" from="30pt,748pt" to="582pt,748pt" stroked="true" strokeweight=".2pt" strokecolor="#000000">
          <v:stroke dashstyle="solid"/>
          <w10:wrap type="none"/>
        </v:line>
      </w:pict>
    </w:r>
    <w:r>
      <w:rPr/>
      <w:pict>
        <v:shape style="position:absolute;margin-left:136.367188pt;margin-top:747pt;width:342.3pt;height:34.5pt;mso-position-horizontal-relative:page;mso-position-vertical-relative:page;z-index:-19598848" type="#_x0000_t202" filled="false" stroked="false">
          <v:textbox inset="0,0,0,0">
            <w:txbxContent>
              <w:p>
                <w:pPr>
                  <w:spacing w:before="33"/>
                  <w:ind w:left="5" w:right="63" w:firstLine="0"/>
                  <w:jc w:val="center"/>
                  <w:rPr>
                    <w:rFonts w:ascii="Times New Roman" w:hAnsi="Times New Roman"/>
                    <w:sz w:val="24"/>
                  </w:rPr>
                </w:pPr>
                <w:r>
                  <w:rPr>
                    <w:rFonts w:ascii="Times New Roman" w:hAnsi="Times New Roman"/>
                    <w:sz w:val="24"/>
                  </w:rPr>
                  <w:t>The</w:t>
                </w:r>
                <w:r>
                  <w:rPr>
                    <w:rFonts w:ascii="Times New Roman" w:hAnsi="Times New Roman"/>
                    <w:spacing w:val="7"/>
                    <w:sz w:val="24"/>
                  </w:rPr>
                  <w:t> </w:t>
                </w:r>
                <w:r>
                  <w:rPr>
                    <w:rFonts w:ascii="Times New Roman" w:hAnsi="Times New Roman"/>
                    <w:sz w:val="24"/>
                  </w:rPr>
                  <w:t>Rashbam’s</w:t>
                </w:r>
                <w:r>
                  <w:rPr>
                    <w:rFonts w:ascii="Times New Roman" w:hAnsi="Times New Roman"/>
                    <w:spacing w:val="7"/>
                    <w:sz w:val="24"/>
                  </w:rPr>
                  <w:t> </w:t>
                </w:r>
                <w:r>
                  <w:rPr>
                    <w:rFonts w:ascii="Times New Roman" w:hAnsi="Times New Roman"/>
                    <w:sz w:val="24"/>
                  </w:rPr>
                  <w:t>Theory</w:t>
                </w:r>
                <w:r>
                  <w:rPr>
                    <w:rFonts w:ascii="Times New Roman" w:hAnsi="Times New Roman"/>
                    <w:spacing w:val="7"/>
                    <w:sz w:val="24"/>
                  </w:rPr>
                  <w:t> </w:t>
                </w:r>
                <w:r>
                  <w:rPr>
                    <w:rFonts w:ascii="Times New Roman" w:hAnsi="Times New Roman"/>
                    <w:sz w:val="24"/>
                  </w:rPr>
                  <w:t>Of</w:t>
                </w:r>
                <w:r>
                  <w:rPr>
                    <w:rFonts w:ascii="Times New Roman" w:hAnsi="Times New Roman"/>
                    <w:spacing w:val="7"/>
                    <w:sz w:val="24"/>
                  </w:rPr>
                  <w:t> </w:t>
                </w:r>
                <w:r>
                  <w:rPr>
                    <w:rFonts w:ascii="Times New Roman" w:hAnsi="Times New Roman"/>
                    <w:sz w:val="24"/>
                  </w:rPr>
                  <w:t>J</w:t>
                </w:r>
                <w:r>
                  <w:rPr>
                    <w:rFonts w:ascii="Times New Roman" w:hAnsi="Times New Roman"/>
                    <w:smallCaps/>
                    <w:sz w:val="24"/>
                  </w:rPr>
                  <w:t>o</w:t>
                </w:r>
                <w:r>
                  <w:rPr>
                    <w:rFonts w:ascii="Times New Roman" w:hAnsi="Times New Roman"/>
                    <w:smallCaps w:val="0"/>
                    <w:sz w:val="24"/>
                  </w:rPr>
                  <w:t>seph’s</w:t>
                </w:r>
                <w:r>
                  <w:rPr>
                    <w:rFonts w:ascii="Times New Roman" w:hAnsi="Times New Roman"/>
                    <w:smallCaps w:val="0"/>
                    <w:spacing w:val="7"/>
                    <w:sz w:val="24"/>
                  </w:rPr>
                  <w:t> </w:t>
                </w:r>
                <w:r>
                  <w:rPr>
                    <w:rFonts w:ascii="Times New Roman" w:hAnsi="Times New Roman"/>
                    <w:smallCaps w:val="0"/>
                    <w:sz w:val="24"/>
                  </w:rPr>
                  <w:t>Sale</w:t>
                </w:r>
                <w:r>
                  <w:rPr>
                    <w:rFonts w:ascii="Times New Roman" w:hAnsi="Times New Roman"/>
                    <w:smallCaps w:val="0"/>
                    <w:spacing w:val="7"/>
                    <w:sz w:val="24"/>
                  </w:rPr>
                  <w:t> </w:t>
                </w:r>
                <w:r>
                  <w:rPr>
                    <w:rFonts w:ascii="Times New Roman" w:hAnsi="Times New Roman"/>
                    <w:smallCaps w:val="0"/>
                    <w:sz w:val="24"/>
                  </w:rPr>
                  <w:t>·</w:t>
                </w:r>
                <w:r>
                  <w:rPr>
                    <w:rFonts w:ascii="Times New Roman" w:hAnsi="Times New Roman"/>
                    <w:smallCaps w:val="0"/>
                    <w:spacing w:val="7"/>
                    <w:sz w:val="24"/>
                  </w:rPr>
                  <w:t> </w:t>
                </w:r>
                <w:r>
                  <w:rPr>
                    <w:rFonts w:ascii="Times New Roman" w:hAnsi="Times New Roman"/>
                    <w:smallCaps w:val="0"/>
                    <w:sz w:val="24"/>
                  </w:rPr>
                  <w:t>Wh</w:t>
                </w:r>
                <w:r>
                  <w:rPr>
                    <w:rFonts w:ascii="Times New Roman" w:hAnsi="Times New Roman"/>
                    <w:smallCaps/>
                    <w:sz w:val="24"/>
                  </w:rPr>
                  <w:t>o</w:t>
                </w:r>
                <w:r>
                  <w:rPr>
                    <w:rFonts w:ascii="Times New Roman" w:hAnsi="Times New Roman"/>
                    <w:smallCaps w:val="0"/>
                    <w:spacing w:val="7"/>
                    <w:sz w:val="24"/>
                  </w:rPr>
                  <w:t> </w:t>
                </w:r>
                <w:r>
                  <w:rPr>
                    <w:rFonts w:ascii="Times New Roman" w:hAnsi="Times New Roman"/>
                    <w:smallCaps w:val="0"/>
                    <w:sz w:val="24"/>
                  </w:rPr>
                  <w:t>Really</w:t>
                </w:r>
                <w:r>
                  <w:rPr>
                    <w:rFonts w:ascii="Times New Roman" w:hAnsi="Times New Roman"/>
                    <w:smallCaps w:val="0"/>
                    <w:spacing w:val="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ld</w:t>
                </w:r>
                <w:r>
                  <w:rPr>
                    <w:rFonts w:ascii="Times New Roman" w:hAnsi="Times New Roman"/>
                    <w:smallCaps w:val="0"/>
                    <w:spacing w:val="7"/>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p>
              <w:p>
                <w:pPr>
                  <w:spacing w:before="49"/>
                  <w:ind w:left="5" w:right="63"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1</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9598336" coordorigin="11200,15060" coordsize="660,660">
          <v:shape style="position:absolute;left:11200;top:15060;width:660;height:100" coordorigin="11200,15060" coordsize="660,100" path="m11300,15100l11280,15100,11260,15100,11240,15100,11240,15120,11240,15140,11240,15160,11260,15160,11280,15160,11280,1514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40,15140,11340,15120,11340,15100,11340,15080,11340,15060xm11380,15080l11360,15080,11360,15100,11380,15100,11380,15080xm11420,15120l11400,15120,11380,15120,11360,15120,11360,15140,11380,15140,11400,15140,11420,15140,11420,15120xm11420,15060l11400,15060,11400,15080,11400,15100,11420,15100,11420,15080,11420,15060xm11480,15060l11460,15060,11440,15060,11440,15080,11460,15080,11480,15080,11480,15060xm11520,15120l11500,15120,11500,15100,11480,15100,11480,15120,11460,15120,11460,15100,11440,15100,11440,15120,11440,15140,11460,15140,11480,15140,11500,15140,11520,15140,11520,15120xm11520,15080l11500,15080,11500,15100,11520,15100,11520,15080xm11540,15100l11520,15100,11520,15120,11540,15120,11540,15100xm11560,15120l11540,15120,11540,15140,11560,15140,11560,15120xm11660,15120l11640,15120,11640,15140,11660,15140,11660,15120xm11660,15080l11640,15080,11620,15080,11620,15060,11600,15060,11580,15060,11560,15060,11540,15060,11520,15060,11520,15080,11540,15080,11560,15080,11580,15080,11600,15080,11600,15100,11620,15100,11620,15120,11640,15120,11640,15100,11660,15100,11660,15080xm11680,15060l11660,15060,11660,15080,11680,15080,11680,15060xm11700,15080l11680,15080,11680,15100,11680,15120,11700,15120,11700,15100,11700,15080xm11820,15100l11800,15100,11780,15100,11760,15100,11760,15120,11760,15140,11780,15140,11800,15140,11820,15140,11820,15120,11820,15100xm11860,15060l11840,15060,11820,15060,11800,15060,11780,15060,11760,15060,11740,15060,11720,15060,11720,15080,11720,15100,11720,15120,11720,15140,11740,15140,11740,15120,11740,15100,11740,15080,11760,15080,11780,15080,11800,15080,11820,15080,11840,15080,11840,15100,11840,15120,11840,15140,11860,15140,11860,15120,11860,15100,11860,15080,11860,15060xe" filled="true" fillcolor="#000000" stroked="false">
            <v:path arrowok="t"/>
            <v:fill type="solid"/>
          </v:shape>
          <v:shape style="position:absolute;left:11200;top:15140;width:660;height:100" coordorigin="11200,15140" coordsize="660,100" path="m11300,15220l11280,15220,11260,15220,11240,15220,11220,15220,11200,15220,11200,15240,11220,15240,11240,15240,11260,15240,11280,15240,11300,15240,11300,15220xm11300,15140l11280,15140,11260,15140,11260,15160,11280,15160,11300,15160,11300,15140xm11340,15140l11320,15140,11320,15160,11320,15180,11300,15180,11280,15180,11260,15180,11240,15180,11220,15180,11220,15160,11200,15160,11200,15180,11200,15200,11220,15200,11240,15200,11260,15200,11280,15200,11300,15200,11320,15200,11340,15200,11340,15180,11340,15160,11340,15140xm11400,15140l11380,15140,11380,15160,11360,15160,11360,15180,11360,15200,11380,15200,11380,15180,11400,15180,11400,15160,11400,15140xm11440,15200l11420,15200,11420,15180,11400,15180,11400,15200,11380,15200,11380,15220,11360,15220,11340,15220,11320,15220,11320,15240,11340,15240,11360,15240,11380,15240,11400,15240,11400,15220,11420,15220,11420,15240,11440,15240,11440,15220,11440,15200xm11480,15220l11460,15220,11460,15240,11480,15240,11480,15220xm11480,15160l11460,15160,11440,15160,11420,15160,11420,15180,11440,15180,11440,15200,11460,15200,11460,15180,11480,15180,11480,15160xm11520,15200l11500,15200,11500,15180,11480,15180,11480,15200,11480,15220,11500,15220,11520,15220,11520,15200xm11540,15140l11520,15140,11520,15160,11500,15160,11500,15180,11520,15180,11520,15200,11540,15200,11540,15180,11540,15160,11540,15140xm11640,15140l11620,15140,11600,15140,11580,15140,11560,15140,11560,15160,11560,15180,11560,15200,11580,15200,11580,15180,11580,15160,11600,15160,11620,15160,11620,15180,11640,15180,11640,15160,11640,15140xm11680,15200l11660,15200,11660,15180,11640,15180,11640,15200,11620,15200,11620,15180,11600,15180,11600,15200,11600,15220,11620,15220,11640,15220,11660,15220,11680,15220,11680,15200xm11680,15140l11660,15140,11660,15160,11680,15160,11680,15140xm11700,15180l11680,15180,11680,15200,11700,15200,11700,15180xm11820,15140l11800,15140,11780,15140,11760,15140,11760,15160,11780,15160,11800,15160,11820,15160,11820,15140xm11860,15140l11840,15140,11840,15160,11840,15180,11820,15180,11800,15180,11780,15180,11760,15180,11740,15180,11740,15160,11740,15140,11720,15140,11720,15160,11720,15180,11720,15200,11740,15200,11760,15200,11780,15200,11800,15200,11820,15200,11840,15200,11860,15200,11860,15180,11860,15160,11860,15140xe" filled="true" fillcolor="#000000" stroked="false">
            <v:path arrowok="t"/>
            <v:fill type="solid"/>
          </v:shape>
          <v:shape style="position:absolute;left:11200;top:15220;width:660;height:100" coordorigin="11200,15220" coordsize="660,100" path="m11240,15240l11220,15240,11220,15260,11200,15260,11200,15280,11220,15280,11240,15280,11240,15260,11240,15240xm11260,15300l11240,15300,11240,15320,11260,15320,11260,15300xm11280,15240l11260,15240,11260,15260,11280,15260,11280,15240xm11300,15280l11280,15280,11260,15280,11260,15300,11280,15300,11300,15300,11300,15280xm11420,15300l11400,15300,11380,15300,11360,15300,11360,15280,11360,15260,11380,15260,11380,15240,11360,15240,11340,15240,11340,15260,11320,15260,11300,15260,11300,15280,11320,15280,11340,15280,11340,15300,11320,15300,11300,15300,11300,15320,11320,15320,11340,15320,11360,15320,11380,15320,11400,15320,11420,15320,11420,15300xm11420,15240l11400,15240,11400,15260,11400,15280,11420,15280,11420,15260,11420,15240xm11460,15240l11440,15240,11440,15260,11460,15260,11460,15240xm11500,15280l11480,15280,11480,15300,11460,15300,11460,15280,11440,15280,11440,15300,11440,15320,11460,15320,11480,15320,11500,15320,11500,15300,11500,15280xm11500,15220l11480,15220,11460,15220,11460,15240,11480,15240,11500,15240,11500,15220xm11520,15260l11500,15260,11500,15280,11520,15280,11520,15260xm11540,15280l11520,15280,11520,15300,11540,15300,11540,15280xm11540,15240l11520,15240,11520,15260,11540,15260,11540,15240xm11560,15220l11540,15220,11540,15240,11560,15240,11560,15220xm11600,15300l11580,15300,11580,15280,11580,15260,11560,15260,11540,15260,11540,15280,11560,15280,11560,15300,11540,15300,11540,15320,11560,15320,11580,15320,11600,15320,11600,15300xm11680,15280l11660,15280,11640,15280,11640,15260,11620,15260,11620,15240,11620,15220,11600,15220,11600,15240,11580,15240,11580,15260,11600,15260,11600,15280,11600,15300,11620,15300,11640,15300,11640,15320,11660,15320,11660,15300,11680,15300,11680,15280xm11720,15300l11700,15300,11680,15300,11680,15320,11700,15320,11720,15320,11720,15300xm11740,15240l11720,15240,11720,15220,11700,15220,11680,15220,11660,15220,11640,15220,11640,15240,11640,15260,11660,15260,11680,15260,11700,15260,11720,15260,11740,15260,11740,15240xm11760,15220l11740,15220,11740,15240,11760,15240,11760,15220xm11780,15300l11760,15300,11740,15300,11740,15320,11760,15320,11780,15320,11780,15300xm11800,15260l11780,15260,11780,15280,11800,15280,11800,15260xm11800,15220l11780,15220,11780,15240,11800,15240,11800,1522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00;width:660;height:120" coordorigin="11200,15300" coordsize="660,120" path="m11280,15340l11260,15340,11260,15320,11240,15320,11220,15320,11200,15320,11200,15340,11200,15360,11200,15380,11220,15380,11220,15360,11220,15340,11240,15340,11240,15360,11260,15360,11280,15360,11280,15340xm11320,15400l11300,15400,11300,15380,11280,15380,11280,15400,11260,15400,11240,15400,11240,15380,11220,15380,11220,15400,11220,15420,11240,15420,11260,15420,11280,15420,11300,15420,11320,15420,11320,15400xm11340,15380l11320,15380,11320,15400,11340,15400,11340,15380xm11340,15340l11320,15340,11320,15360,11340,15360,11340,15340xm11420,15400l11400,15400,11380,15400,11360,15400,11340,15400,11340,15420,11360,15420,11380,15420,11400,15420,11420,15420,11420,15400xm11460,15400l11440,15400,11440,15420,11460,15420,11460,15400xm11520,15380l11500,15380,11480,15380,11460,15380,11460,15400,11480,15400,11500,15400,11520,15400,11520,15380xm11540,15400l11520,15400,11520,15420,11540,15420,11540,15400xm11560,15380l11540,15380,11540,15400,11560,15400,11560,15380xm11600,15320l11580,15320,11560,15320,11540,15320,11520,15320,11520,15340,11500,15340,11480,15340,11480,15320,11460,15320,11460,15340,11440,15340,11420,15340,11420,15360,11400,15360,11400,15340,11380,15340,11380,15360,11360,15360,11340,15360,11340,15380,11360,15380,11380,15380,11400,15380,11420,15380,11420,15400,11440,15400,11440,15380,11440,15360,11460,15360,11480,15360,11500,15360,11520,15360,11520,15380,11540,15380,11540,15360,11540,15340,11560,15340,11580,15340,11600,15340,11600,15320xm11620,15400l11600,15400,11600,15380,11580,15380,11580,15400,11580,15420,11600,15420,11620,15420,11620,1540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60,15340l11740,15340,11740,15320,11720,15320,11720,15340,11720,15360,11740,15360,11760,15360,11760,15340xm11780,15360l11760,15360,11760,15380,11740,15380,11740,15400,11760,15400,11780,15400,11780,15380,11780,15360xm11800,15300l11780,15300,11760,15300,11760,15320,11780,15320,11800,15320,11800,15300xm11820,15360l11800,15360,11800,15380,11820,15380,11820,15360xm11840,15380l11820,15380,11820,15400,11840,15400,11840,15380xm11860,15320l11840,15320,11820,15320,11820,15340,11820,15360,11840,15360,11840,15340,11860,15340,11860,15320xe" filled="true" fillcolor="#000000" stroked="false">
            <v:path arrowok="t"/>
            <v:fill type="solid"/>
          </v:shape>
          <v:shape style="position:absolute;left:11200;top:15400;width:660;height:120" coordorigin="11200,15400" coordsize="660,120" path="m11240,15480l11220,15480,11220,15460,11200,15460,11200,15480,11200,15500,11200,15520,11220,15520,11220,15500,11240,15500,11240,15480xm11240,15420l11220,15420,11220,15440,11240,15440,11240,15420xm11280,15420l11260,15420,11260,15440,11280,15440,11280,15420xm11300,15480l11280,15480,11280,15460,11260,15460,11240,15460,11240,15480,11260,15480,11260,15500,11240,15500,11240,15520,11260,15520,11280,15520,11300,15520,11300,15500,11300,15480xm11300,15440l11280,15440,11280,15460,11300,15460,11300,15440xm11340,15500l11320,15500,11320,15520,11340,15520,11340,15500xm11340,15420l11320,15420,11300,15420,11300,15440,11320,15440,11340,15440,11340,15420xm11360,15460l11340,15460,11320,15460,11300,15460,11300,15480,11320,15480,11340,15480,11360,15480,11360,15460xm11380,15500l11360,15500,11360,15520,11380,15520,11380,15500xm11380,15440l11360,15440,11360,15460,11380,15460,11380,15440xm11400,15420l11380,15420,11380,15440,11400,15440,11400,15420xm11420,15440l11400,15440,11400,15460,11380,15460,11380,15480,11380,15500,11400,15500,11400,15480,11420,15480,11420,15460,11420,15440xm11480,15420l11460,15420,11460,15440,11480,15440,11480,15420xm11540,15480l11520,15480,11520,15500,11540,15500,11540,15480xm11560,15460l11540,15460,11540,15480,11560,15480,11560,15460xm11580,15420l11560,15420,11540,15420,11520,15420,11500,15420,11500,15440,11480,15440,11480,15460,11460,15460,11460,15440,11440,15440,11440,15460,11440,15480,11460,15480,11480,15480,11500,15480,11500,15460,11520,15460,11520,15440,11540,15440,11560,15440,11580,15440,11580,15420xm11680,15400l11660,15400,11660,15420,11680,15420,11680,15400xm11720,15460l11700,15460,11680,15460,11680,15440,11660,15440,11640,15440,11640,15420,11620,15420,11600,15420,11600,15440,11620,15440,11620,15460,11640,15460,11640,15480,11620,15480,11600,15480,11580,15480,11580,15500,11600,15500,11620,15500,11640,15500,11660,15500,11680,15500,11680,15480,11700,15480,11720,15480,11720,15460xm11740,15480l11720,15480,11720,15500,11740,15500,11740,15480xm11740,15400l11720,15400,11720,15420,11740,15420,11740,15400xm11780,15460l11760,15460,11760,15440,11740,15440,11720,15440,11720,15460,11740,15460,11740,15480,11760,15480,11780,15480,11780,15460xm11800,15480l11780,15480,11780,15500,11800,15500,11800,15480xm11800,15400l11780,15400,11780,15420,11780,15440,11800,15440,11800,15420,11800,15400xm11820,15440l11800,15440,11800,15460,11820,15460,11820,15440xm11860,15480l11840,15480,11840,15460,11820,15460,11820,15480,11820,15500,11840,15500,11860,15500,11860,15480xm11860,15400l11840,15400,11820,15400,11820,15420,11820,15440,11840,15440,11840,15420,11860,15420,11860,15400xe" filled="true" fillcolor="#000000" stroked="false">
            <v:path arrowok="t"/>
            <v:fill type="solid"/>
          </v:shape>
          <v:shape style="position:absolute;left:11200;top:15500;width:660;height:100" coordorigin="11200,15500" coordsize="660,100" path="m11220,15520l11200,15520,11200,15540,11200,15560,11220,15560,11220,15540,11220,15520xm11280,15540l11260,15540,11240,15540,11240,15560,11260,15560,11280,15560,11280,15540xm11300,15520l11280,15520,11280,15540,11300,15540,11300,15520xm11340,15580l11320,15580,11300,15580,11280,15580,11260,15580,11240,15580,11220,15580,11200,15580,11200,15600,11220,15600,11240,15600,11260,15600,11280,15600,11300,15600,11320,15600,11340,15600,11340,15580xm11360,15540l11340,15540,11320,15540,11320,15560,11340,15560,11360,15560,11360,15540xm11380,15560l11360,15560,11360,15580,11360,15600,11380,15600,11380,15580,11380,15560xm11400,15500l11380,15500,11360,15500,11360,15520,11360,15540,11380,15540,11380,15520,11400,15520,11400,15500xm11420,15560l11400,15560,11400,15580,11420,15580,11420,15560xm11460,15500l11440,15500,11420,15500,11420,15520,11420,15540,11420,15560,11440,15560,11440,15540,11440,15520,11460,15520,11460,15500xm11500,15580l11480,15580,11480,15560,11460,15560,11440,15560,11440,15580,11460,15580,11460,15600,11480,15600,11500,15600,11500,15580xm11540,15500l11520,15500,11500,15500,11480,15500,11480,15520,11480,15540,11500,15540,11500,15520,11520,15520,11540,15520,11540,15500xm11580,15520l11560,15520,11560,15540,11580,15540,11580,15520xm11820,15520l11800,15520,11800,15500,11780,15500,11760,15500,11740,15500,11740,15520,11760,15520,11760,15540,11740,15540,11720,15540,11720,15520,11720,15500,11700,15500,11680,15500,11680,15520,11700,15520,11700,15540,11680,15540,11680,15520,11660,15520,11640,15520,11620,15520,11600,15520,11600,15540,11620,15540,11640,15540,11640,15560,11620,15560,11600,15560,11580,15560,11560,15560,11560,15540,11540,15540,11520,15540,11500,15540,11500,15560,11520,15560,11520,15580,11540,15580,11560,15580,11580,15580,11600,15580,11620,15580,11640,15580,11660,15580,11660,15560,11680,15560,11680,15580,11700,15580,11700,15560,11720,15560,11740,15560,11760,15560,11760,15580,11780,15580,11800,15580,11820,15580,11820,15560,11800,15560,11800,15540,11820,15540,11820,15520xm11840,15500l11820,15500,11820,15520,11840,15520,11840,15500xm11860,15540l11840,15540,11840,15560,11840,15580,11860,15580,11860,15560,11860,15540xe" filled="true" fillcolor="#000000" stroked="false">
            <v:path arrowok="t"/>
            <v:fill type="solid"/>
          </v:shape>
          <v:shape style="position:absolute;left:11200;top:15580;width:640;height:100" coordorigin="11200,15580" coordsize="640,100" path="m11220,15600l11200,15600,11200,15620,11200,15640,11200,15660,11200,15680,11220,15680,11220,15660,11220,15640,11220,15620,11220,15600xm11300,15620l11280,15620,11260,15620,11240,15620,11240,15640,11240,15660,11240,15680,11260,15680,11280,15680,11300,15680,11300,15660,11300,15640,11300,15620xm11340,15600l11320,15600,11320,15620,11320,15640,11320,15660,11320,15680,11340,15680,11340,15660,11340,15640,11340,15620,11340,15600xm11400,15660l11380,15660,11380,15640,11380,15620,11360,15620,11360,15640,11360,15660,11360,15680,11380,15680,11400,15680,11400,15660xm11420,15600l11400,15600,11400,15620,11400,15640,11400,15660,11420,15660,11420,15640,11420,15620,11420,15600xm11460,15660l11440,15660,11420,15660,11420,15680,11440,15680,11460,15680,11460,15660xm11480,15600l11460,15600,11440,15600,11440,15620,11440,15640,11460,15640,11460,15620,11480,15620,11480,15600xm11500,15620l11480,15620,11480,15640,11500,15640,11500,15620xm11540,15660l11520,15660,11500,15660,11500,15680,11520,15680,11540,15680,11540,15660xm11560,15620l11540,15620,11540,15640,11560,15640,11560,15620xm11560,15580l11540,15580,11520,15580,11500,15580,11480,15580,11480,15600,11500,15600,11500,15620,11520,15620,11540,15620,11540,15600,11560,15600,11560,15580xm11740,15580l11720,15580,11720,15600,11740,15600,11740,15580xm11840,15580l11820,15580,11820,15600,11800,15600,11800,15580,11780,15580,11760,15580,11760,15600,11760,15620,11740,15620,11720,15620,11700,15620,11700,15600,11700,15580,11680,15580,11660,15580,11640,15580,11620,15580,11600,15580,11600,15600,11600,15620,11600,15640,11580,15640,11580,15660,11600,15660,11620,15660,11620,15640,11620,15620,11640,15620,11640,15600,11660,15600,11680,15600,11680,15620,11680,15640,11660,15640,11660,15660,11680,15660,11700,15660,11720,15660,11720,15640,11740,15640,11740,15660,11760,15660,11780,15660,11800,15660,11820,15660,11820,15640,11800,15640,11800,15620,11820,15620,11840,15620,11840,15600,11840,15580xe" filled="true" fillcolor="#000000" stroked="false">
            <v:path arrowok="t"/>
            <v:fill type="solid"/>
          </v:shape>
          <v:shape style="position:absolute;left:11200;top:15660;width:640;height:60" coordorigin="11200,15660" coordsize="640,60" path="m11340,15680l11320,15680,11320,15700,11300,15700,11280,15700,11260,15700,11240,15700,11220,15700,11220,15680,11200,15680,11200,15700,11200,15720,11220,15720,11240,15720,11260,15720,11280,15720,11300,15720,11320,15720,11340,15720,11340,15700,11340,15680xm11400,15680l11380,15680,11360,15680,11360,15700,11360,15720,11380,15720,11380,15700,11400,15700,11400,15680xm11440,15680l11420,15680,11420,15700,11400,15700,11400,15720,11420,15720,11440,15720,11440,15700,11440,15680xm11520,15680l11500,15680,11480,15680,11480,15700,11500,15700,11520,15700,11520,15680xm11560,15700l11540,15700,11520,15700,11520,15720,11540,15720,11560,15720,11560,15700xm11600,15680l11580,15680,11580,15660,11560,15660,11540,15660,11520,15660,11520,15680,11540,15680,11560,15680,11560,15700,11580,15700,11580,15720,11600,15720,11600,15700,11600,15680xm11700,15700l11680,15700,11660,15700,11660,15680,11660,15660,11640,15660,11640,15680,11620,15680,11620,15700,11640,15700,11640,15720,11660,15720,11680,15720,11700,15720,11700,15700xm11760,15660l11740,15660,11720,15660,11700,15660,11680,15660,11680,15680,11700,15680,11700,15700,11720,15700,11720,15680,11740,15680,11760,15680,11760,15660xm11820,15680l11800,15680,11800,15660,11780,15660,11780,15680,11760,15680,11760,15700,11780,15700,11780,15720,11800,15720,11800,15700,11820,15700,11820,15680xm11840,15700l11820,15700,11820,15720,11840,15720,11840,15700xm11840,15660l11820,15660,11820,15680,11840,15680,11840,15660xe" filled="true" fillcolor="#000000" stroked="false">
            <v:path arrowok="t"/>
            <v:fill type="solid"/>
          </v:shape>
          <w10:wrap type="none"/>
        </v:group>
      </w:pict>
    </w:r>
    <w:r>
      <w:rPr/>
      <w:pict>
        <v:line style="position:absolute;mso-position-horizontal-relative:page;mso-position-vertical-relative:page;z-index:-19597824" from="30pt,748pt" to="582pt,748pt" stroked="true" strokeweight=".2pt" strokecolor="#000000">
          <v:stroke dashstyle="solid"/>
          <w10:wrap type="none"/>
        </v:line>
      </w:pict>
    </w:r>
    <w:r>
      <w:rPr/>
      <w:pict>
        <v:shape style="position:absolute;margin-left:105.072266pt;margin-top:747pt;width:404.9pt;height:34.5pt;mso-position-horizontal-relative:page;mso-position-vertical-relative:page;z-index:-19597312" type="#_x0000_t202" filled="false" stroked="false">
          <v:textbox inset="0,0,0,0">
            <w:txbxContent>
              <w:p>
                <w:pPr>
                  <w:spacing w:before="33"/>
                  <w:ind w:left="12" w:right="70" w:firstLine="0"/>
                  <w:jc w:val="center"/>
                  <w:rPr>
                    <w:rFonts w:ascii="Times New Roman" w:hAnsi="Times New Roman"/>
                    <w:sz w:val="24"/>
                  </w:rPr>
                </w:pPr>
                <w:r>
                  <w:rPr>
                    <w:rFonts w:ascii="Times New Roman" w:hAnsi="Times New Roman"/>
                    <w:sz w:val="24"/>
                  </w:rPr>
                  <w:t>The</w:t>
                </w:r>
                <w:r>
                  <w:rPr>
                    <w:rFonts w:ascii="Times New Roman" w:hAnsi="Times New Roman"/>
                    <w:spacing w:val="22"/>
                    <w:sz w:val="24"/>
                  </w:rPr>
                  <w:t> </w:t>
                </w:r>
                <w:r>
                  <w:rPr>
                    <w:rFonts w:ascii="Times New Roman" w:hAnsi="Times New Roman"/>
                    <w:sz w:val="24"/>
                  </w:rPr>
                  <w:t>Tr</w:t>
                </w:r>
                <w:r>
                  <w:rPr>
                    <w:rFonts w:ascii="Times New Roman" w:hAnsi="Times New Roman"/>
                    <w:smallCaps/>
                    <w:sz w:val="24"/>
                  </w:rPr>
                  <w:t>o</w:t>
                </w:r>
                <w:r>
                  <w:rPr>
                    <w:rFonts w:ascii="Times New Roman" w:hAnsi="Times New Roman"/>
                    <w:smallCaps w:val="0"/>
                    <w:sz w:val="24"/>
                  </w:rPr>
                  <w:t>ubling</w:t>
                </w:r>
                <w:r>
                  <w:rPr>
                    <w:rFonts w:ascii="Times New Roman" w:hAnsi="Times New Roman"/>
                    <w:smallCaps w:val="0"/>
                    <w:spacing w:val="22"/>
                    <w:sz w:val="24"/>
                  </w:rPr>
                  <w:t> </w:t>
                </w:r>
                <w:r>
                  <w:rPr>
                    <w:rFonts w:ascii="Times New Roman" w:hAnsi="Times New Roman"/>
                    <w:smallCaps w:val="0"/>
                    <w:sz w:val="24"/>
                  </w:rPr>
                  <w:t>St</w:t>
                </w:r>
                <w:r>
                  <w:rPr>
                    <w:rFonts w:ascii="Times New Roman" w:hAnsi="Times New Roman"/>
                    <w:smallCaps/>
                    <w:sz w:val="24"/>
                  </w:rPr>
                  <w:t>o</w:t>
                </w:r>
                <w:r>
                  <w:rPr>
                    <w:rFonts w:ascii="Times New Roman" w:hAnsi="Times New Roman"/>
                    <w:smallCaps w:val="0"/>
                    <w:sz w:val="24"/>
                  </w:rPr>
                  <w:t>ry</w:t>
                </w:r>
                <w:r>
                  <w:rPr>
                    <w:rFonts w:ascii="Times New Roman" w:hAnsi="Times New Roman"/>
                    <w:smallCaps w:val="0"/>
                    <w:spacing w:val="22"/>
                    <w:sz w:val="24"/>
                  </w:rPr>
                  <w:t> </w:t>
                </w:r>
                <w:r>
                  <w:rPr>
                    <w:rFonts w:ascii="Times New Roman" w:hAnsi="Times New Roman"/>
                    <w:smallCaps w:val="0"/>
                    <w:sz w:val="24"/>
                  </w:rPr>
                  <w:t>Of</w:t>
                </w:r>
                <w:r>
                  <w:rPr>
                    <w:rFonts w:ascii="Times New Roman" w:hAnsi="Times New Roman"/>
                    <w:smallCaps w:val="0"/>
                    <w:spacing w:val="23"/>
                    <w:sz w:val="24"/>
                  </w:rPr>
                  <w:t> </w:t>
                </w:r>
                <w:r>
                  <w:rPr>
                    <w:rFonts w:ascii="Times New Roman" w:hAnsi="Times New Roman"/>
                    <w:smallCaps w:val="0"/>
                    <w:sz w:val="24"/>
                  </w:rPr>
                  <w:t>Judah</w:t>
                </w:r>
                <w:r>
                  <w:rPr>
                    <w:rFonts w:ascii="Times New Roman" w:hAnsi="Times New Roman"/>
                    <w:smallCaps w:val="0"/>
                    <w:spacing w:val="22"/>
                    <w:sz w:val="24"/>
                  </w:rPr>
                  <w:t> </w:t>
                </w:r>
                <w:r>
                  <w:rPr>
                    <w:rFonts w:ascii="Times New Roman" w:hAnsi="Times New Roman"/>
                    <w:smallCaps w:val="0"/>
                    <w:sz w:val="24"/>
                  </w:rPr>
                  <w:t>And</w:t>
                </w:r>
                <w:r>
                  <w:rPr>
                    <w:rFonts w:ascii="Times New Roman" w:hAnsi="Times New Roman"/>
                    <w:smallCaps w:val="0"/>
                    <w:spacing w:val="22"/>
                    <w:sz w:val="24"/>
                  </w:rPr>
                  <w:t> </w:t>
                </w:r>
                <w:r>
                  <w:rPr>
                    <w:rFonts w:ascii="Times New Roman" w:hAnsi="Times New Roman"/>
                    <w:smallCaps w:val="0"/>
                    <w:sz w:val="24"/>
                  </w:rPr>
                  <w:t>Tamar</w:t>
                </w:r>
                <w:r>
                  <w:rPr>
                    <w:rFonts w:ascii="Times New Roman" w:hAnsi="Times New Roman"/>
                    <w:smallCaps w:val="0"/>
                    <w:spacing w:val="22"/>
                    <w:sz w:val="24"/>
                  </w:rPr>
                  <w:t> </w:t>
                </w:r>
                <w:r>
                  <w:rPr>
                    <w:rFonts w:ascii="Times New Roman" w:hAnsi="Times New Roman"/>
                    <w:smallCaps w:val="0"/>
                    <w:sz w:val="24"/>
                  </w:rPr>
                  <w:t>·</w:t>
                </w:r>
                <w:r>
                  <w:rPr>
                    <w:rFonts w:ascii="Times New Roman" w:hAnsi="Times New Roman"/>
                    <w:smallCaps w:val="0"/>
                    <w:spacing w:val="23"/>
                    <w:sz w:val="24"/>
                  </w:rPr>
                  <w:t> </w:t>
                </w:r>
                <w:r>
                  <w:rPr>
                    <w:rFonts w:ascii="Times New Roman" w:hAnsi="Times New Roman"/>
                    <w:smallCaps w:val="0"/>
                    <w:sz w:val="24"/>
                  </w:rPr>
                  <w:t>Harl</w:t>
                </w:r>
                <w:r>
                  <w:rPr>
                    <w:rFonts w:ascii="Times New Roman" w:hAnsi="Times New Roman"/>
                    <w:smallCaps/>
                    <w:sz w:val="24"/>
                  </w:rPr>
                  <w:t>o</w:t>
                </w:r>
                <w:r>
                  <w:rPr>
                    <w:rFonts w:ascii="Times New Roman" w:hAnsi="Times New Roman"/>
                    <w:smallCaps w:val="0"/>
                    <w:sz w:val="24"/>
                  </w:rPr>
                  <w:t>ts</w:t>
                </w:r>
                <w:r>
                  <w:rPr>
                    <w:rFonts w:ascii="Times New Roman" w:hAnsi="Times New Roman"/>
                    <w:smallCaps w:val="0"/>
                    <w:spacing w:val="22"/>
                    <w:sz w:val="24"/>
                  </w:rPr>
                  <w:t> </w:t>
                </w:r>
                <w:r>
                  <w:rPr>
                    <w:rFonts w:ascii="Times New Roman" w:hAnsi="Times New Roman"/>
                    <w:smallCaps w:val="0"/>
                    <w:sz w:val="24"/>
                  </w:rPr>
                  <w:t>&amp;</w:t>
                </w:r>
                <w:r>
                  <w:rPr>
                    <w:rFonts w:ascii="Times New Roman" w:hAnsi="Times New Roman"/>
                    <w:smallCaps w:val="0"/>
                    <w:spacing w:val="22"/>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ats</w:t>
                </w:r>
                <w:r>
                  <w:rPr>
                    <w:rFonts w:ascii="Times New Roman" w:hAnsi="Times New Roman"/>
                    <w:smallCaps w:val="0"/>
                    <w:spacing w:val="22"/>
                    <w:sz w:val="24"/>
                  </w:rPr>
                  <w:t> </w:t>
                </w:r>
                <w:r>
                  <w:rPr>
                    <w:rFonts w:ascii="Times New Roman" w:hAnsi="Times New Roman"/>
                    <w:smallCaps w:val="0"/>
                    <w:sz w:val="24"/>
                  </w:rPr>
                  <w:t>&amp;</w:t>
                </w:r>
                <w:r>
                  <w:rPr>
                    <w:rFonts w:ascii="Times New Roman" w:hAnsi="Times New Roman"/>
                    <w:smallCaps w:val="0"/>
                    <w:spacing w:val="23"/>
                    <w:sz w:val="24"/>
                  </w:rPr>
                  <w:t> </w:t>
                </w:r>
                <w:r>
                  <w:rPr>
                    <w:rFonts w:ascii="Times New Roman" w:hAnsi="Times New Roman"/>
                    <w:smallCaps w:val="0"/>
                    <w:sz w:val="24"/>
                  </w:rPr>
                  <w:t>G</w:t>
                </w:r>
                <w:r>
                  <w:rPr>
                    <w:rFonts w:ascii="Times New Roman" w:hAnsi="Times New Roman"/>
                    <w:smallCaps/>
                    <w:sz w:val="24"/>
                  </w:rPr>
                  <w:t>o</w:t>
                </w:r>
                <w:r>
                  <w:rPr>
                    <w:rFonts w:ascii="Times New Roman" w:hAnsi="Times New Roman"/>
                    <w:smallCaps w:val="0"/>
                    <w:sz w:val="24"/>
                  </w:rPr>
                  <w:t>ats,</w:t>
                </w:r>
                <w:r>
                  <w:rPr>
                    <w:rFonts w:ascii="Times New Roman" w:hAnsi="Times New Roman"/>
                    <w:smallCaps w:val="0"/>
                    <w:spacing w:val="22"/>
                    <w:sz w:val="24"/>
                  </w:rPr>
                  <w:t> </w:t>
                </w:r>
                <w:r>
                  <w:rPr>
                    <w:rFonts w:ascii="Times New Roman" w:hAnsi="Times New Roman"/>
                    <w:smallCaps w:val="0"/>
                    <w:sz w:val="24"/>
                  </w:rPr>
                  <w:t>Oh</w:t>
                </w:r>
                <w:r>
                  <w:rPr>
                    <w:rFonts w:ascii="Times New Roman" w:hAnsi="Times New Roman"/>
                    <w:smallCaps w:val="0"/>
                    <w:spacing w:val="22"/>
                    <w:sz w:val="24"/>
                  </w:rPr>
                  <w:t> </w:t>
                </w:r>
                <w:r>
                  <w:rPr>
                    <w:rFonts w:ascii="Times New Roman" w:hAnsi="Times New Roman"/>
                    <w:smallCaps w:val="0"/>
                    <w:sz w:val="24"/>
                  </w:rPr>
                  <w:t>My!</w:t>
                </w:r>
              </w:p>
              <w:p>
                <w:pPr>
                  <w:spacing w:before="49"/>
                  <w:ind w:left="12" w:right="70"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1</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695616">
          <wp:simplePos x="0" y="0"/>
          <wp:positionH relativeFrom="page">
            <wp:posOffset>536182</wp:posOffset>
          </wp:positionH>
          <wp:positionV relativeFrom="page">
            <wp:posOffset>9302403</wp:posOffset>
          </wp:positionV>
          <wp:extent cx="1010956" cy="240609"/>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620352" from="127.984299pt,741.992004pt" to="138.897299pt,741.992004pt" stroked="true" strokeweight="1pt" strokecolor="#231f20">
          <v:stroke dashstyle="solid"/>
          <w10:wrap type="none"/>
        </v:line>
      </w:pict>
    </w:r>
    <w:r>
      <w:rPr/>
      <w:pict>
        <v:shape style="position:absolute;margin-left:144.059402pt;margin-top:737.372131pt;width:70.1pt;height:10pt;mso-position-horizontal-relative:page;mso-position-vertical-relative:page;z-index:-1961984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61932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29pt;height:29pt;mso-position-horizontal-relative:page;mso-position-vertical-relative:page;z-index:-19596800" coordorigin="11200,15060" coordsize="580,580">
          <v:shape style="position:absolute;left:11200;top:15060;width:580;height:100" coordorigin="11200,15060" coordsize="580,100" path="m11300,15100l11280,15100,11260,15100,11240,15100,11240,15120,11240,15140,11240,15160,11260,15160,11280,15160,11300,15160,11300,15140,11300,15120,11300,15100xm11340,15060l11320,15060,11300,15060,11280,15060,11260,15060,11240,15060,11220,15060,11200,15060,11200,15080,11200,15100,11200,15120,11200,15140,11200,15160,11220,15160,11220,15140,11220,15120,11220,15100,11220,15080,11240,15080,11260,15080,11280,15080,11300,15080,11320,15080,11320,15100,11320,15120,11320,15140,11320,15160,11340,15160,11340,15140,11340,15120,11340,15100,11340,15080,11340,15060xm11380,15120l11360,15120,11360,15140,11360,15160,11380,15160,11380,15140,11380,15120xm11480,15120l11460,15120,11440,15120,11440,15100,11460,15100,11460,15080,11440,15080,11440,15060,11420,15060,11400,15060,11380,15060,11380,15080,11400,15080,11420,15080,11420,15100,11400,15100,11380,15100,11380,15120,11400,15120,11400,15140,11400,15160,11420,15160,11420,15140,11440,15140,11460,15140,11480,15140,11480,15120xm11500,15060l11480,15060,11480,15080,11500,15080,11500,15060xm11560,15120l11540,15120,11540,15100,11520,15100,11500,15100,11480,15100,11480,15120,11500,15120,11500,15140,11520,15140,11540,15140,11560,15140,11560,15120xm11560,15080l11540,15080,11540,15100,11560,15100,11560,15080xm11580,15060l11560,15060,11560,15080,11580,15080,11580,15060xm11620,15100l11600,15100,11580,15100,11580,15120,11580,15140,11600,15140,11620,15140,11620,15120,11620,15100xm11740,15100l11720,15100,11700,15100,11680,15100,11680,15120,11680,15140,11700,15140,11720,15140,11740,15140,11740,15120,11740,15100xm11780,15060l11760,15060,11740,15060,11720,15060,11700,15060,11680,15060,11660,15060,11640,15060,11640,15080,11640,15100,11640,15120,11640,15140,11660,15140,11660,15120,11660,15100,11660,15080,11680,15080,11700,15080,11720,15080,11740,15080,11760,15080,11760,15100,11760,15120,11760,15140,11780,15140,11780,15120,11780,15100,11780,15080,11780,15060xe" filled="true" fillcolor="#000000" stroked="false">
            <v:path arrowok="t"/>
            <v:fill type="solid"/>
          </v:shape>
          <v:shape style="position:absolute;left:11200;top:15140;width:580;height:120" coordorigin="11200,15140" coordsize="580,120" path="m11240,15220l11220,15220,11200,15220,11200,15240,11200,15260,11220,15260,11220,15240,11240,15240,11240,15220xm11340,15160l11320,15160,11320,15180,11300,15180,11280,15180,11260,15180,11240,15180,11220,15180,11220,15160,11200,15160,11200,15180,11200,15200,11220,15200,11240,15200,11260,15200,11280,15200,11300,15200,11320,15200,11340,15200,11340,15180,11340,15160xm11360,15220l11340,15220,11320,15220,11300,15220,11300,15240,11280,15240,11260,15240,11260,15260,11280,15260,11300,15260,11320,15260,11320,15240,11340,15240,11340,15260,11360,15260,11360,15240,11360,15220xm11380,15180l11360,15180,11360,15200,11380,15200,11380,15180xm11420,15140l11400,15140,11400,15160,11380,15160,11380,15180,11400,15180,11400,15200,11420,15200,11420,15180,11420,15160,11420,15140xm11520,15240l11500,15240,11500,15220,11480,15220,11460,15220,11460,15200,11460,15180,11480,15180,11480,15200,11500,15200,11500,15180,11500,15160,11480,15160,11460,15160,11460,15140,11440,15140,11440,15160,11440,15180,11440,15200,11440,15220,11420,15220,11400,15220,11400,15200,11380,15200,11380,15220,11380,15240,11400,15240,11400,15260,11420,15260,11440,15260,11440,15240,11460,15240,11480,15240,11480,15260,11500,15260,11520,15260,11520,15240xm11560,15220l11540,15220,11540,15240,11560,15240,11560,15220xm11580,15160l11560,15160,11540,15160,11540,15140,11520,15140,11520,15160,11520,15180,11520,15200,11500,15200,11500,15220,11520,15220,11540,15220,11540,15200,11540,15180,11560,15180,11560,15200,11560,15220,11580,15220,11580,15200,11580,15180,11580,15160xm11600,15140l11580,15140,11580,15160,11600,15160,11600,15140xm11620,15160l11600,15160,11600,15180,11600,15200,11620,15200,11620,15180,11620,15160xm11720,15220l11700,15220,11680,15220,11680,15240,11700,15240,11720,15240,11720,15220xm11740,15140l11720,15140,11700,15140,11680,15140,11680,15160,11700,15160,11720,15160,11740,15160,11740,15140xm11780,15140l11760,15140,11760,15160,11760,15180,11740,15180,11720,15180,11700,15180,11680,15180,11660,15180,11660,15160,11660,15140,11640,15140,11640,15160,11640,15180,11640,15200,11660,15200,11680,15200,11700,15200,11720,15200,11740,15200,11760,15200,11780,15200,11780,15180,11780,15160,11780,15140xe" filled="true" fillcolor="#000000" stroked="false">
            <v:path arrowok="t"/>
            <v:fill type="solid"/>
          </v:shape>
          <v:shape style="position:absolute;left:11200;top:15240;width:580;height:120" coordorigin="11200,15240" coordsize="580,120" path="m11220,15320l11200,15320,11200,15340,11220,15340,11220,15320xm11240,15340l11220,15340,11220,15360,11240,15360,11240,15340xm11280,15260l11260,15260,11240,15260,11220,15260,11200,15260,11200,15280,11220,15280,11240,15280,11260,15280,11260,15300,11280,15300,11280,15280,11280,15260xm11360,15300l11340,15300,11340,15320,11340,15340,11320,15340,11320,15320,11340,15320,11340,15300,11320,15300,11300,15300,11300,15320,11280,15320,11280,15340,11300,15340,11300,15360,11320,15360,11340,15360,11360,15360,11360,15340,11360,15320,11360,15300xm11400,15260l11380,15260,11360,15260,11340,15260,11320,15260,11320,15280,11340,15280,11360,15280,11360,15300,11380,15300,11380,15280,11400,15280,11400,15260xm11440,15300l11420,15300,11420,15280,11400,15280,11400,15300,11380,15300,11380,15320,11400,15320,11400,15340,11420,15340,11440,15340,11440,15320,11440,15300xm11460,15260l11440,15260,11440,15280,11440,15300,11460,15300,11460,15280,11460,15260xm11480,15320l11460,15320,11460,15340,11480,15340,11480,15320xm11540,15280l11520,15280,11520,15300,11540,15300,11540,15280xm11560,15260l11540,15260,11540,15280,11560,15280,11560,15260xm11600,15240l11580,15240,11560,15240,11560,15260,11580,15260,11600,15260,11600,15240xm11620,15320l11600,15320,11600,15300,11580,15300,11560,15300,11560,15320,11540,15320,11520,15320,11520,15300,11500,15300,11500,15280,11520,15280,11520,15260,11540,15260,11540,15240,11520,15240,11500,15240,11500,15260,11480,15260,11480,15280,11480,15300,11480,15320,11500,15320,11500,15340,11480,15340,11480,15360,11500,15360,11520,15360,11540,15360,11560,15360,11560,15340,11580,15340,11600,15340,11600,15360,11620,15360,11620,15340,11620,15320xm11640,15260l11620,15260,11620,15280,11600,15280,11600,15300,11620,15300,11640,15300,11640,15280,11640,15260xm11680,15280l11660,15280,11660,15300,11640,15300,11640,15320,11640,15340,11640,15360,11660,15360,11660,15340,11660,15320,11680,15320,11680,15300,11680,15280xm11700,15320l11680,15320,11680,15340,11700,15340,11700,15320xm11700,15240l11680,15240,11660,15240,11660,15260,11680,15260,11700,15260,11700,15240xm11720,15280l11700,15280,11700,15300,11720,15300,11720,15280xm11760,15240l11740,15240,11720,15240,11720,15260,11740,15260,11760,15260,11760,15240xm11780,15300l11760,15300,11760,15320,11740,15320,11740,15340,11760,15340,11780,15340,11780,15320,11780,15300xe" filled="true" fillcolor="#000000" stroked="false">
            <v:path arrowok="t"/>
            <v:fill type="solid"/>
          </v:shape>
          <v:shape style="position:absolute;left:11200;top:15340;width:580;height:120" coordorigin="11200,15340" coordsize="580,120" path="m11260,15420l11240,15420,11240,15400,11240,15380,11240,15360,11220,15360,11200,15360,11200,15380,11220,15380,11220,15400,11200,15400,11200,15420,11200,15440,11200,15460,11220,15460,11220,15440,11240,15440,11260,15440,11260,15420xm11280,15360l11260,15360,11260,15380,11260,15400,11280,15400,11280,15380,11280,15360xm11300,15400l11280,15400,11280,15420,11280,15440,11260,15440,11260,15460,11280,15460,11300,15460,11300,15440,11300,15420,11300,15400xm11380,15360l11360,15360,11360,15380,11340,15380,11320,15380,11320,15400,11340,15400,11340,15420,11320,15420,11320,15440,11340,15440,11340,15460,11360,15460,11360,15440,11380,15440,11380,15420,11360,15420,11360,15400,11380,15400,11380,15380,11380,15360xm11460,15440l11440,15440,11440,15420,11440,15400,11420,15400,11400,15400,11380,15400,11380,15420,11400,15420,11420,15420,11420,15440,11400,15440,11400,15460,11420,15460,11440,15460,11460,15460,11460,15440xm11500,15440l11480,15440,11480,15460,11500,15460,11500,15440xm11560,15380l11540,15380,11540,15360,11520,15360,11500,15360,11500,15380,11480,15380,11460,15380,11440,15380,11440,15400,11460,15400,11460,15420,11480,15420,11480,15400,11500,15400,11500,15420,11500,15440,11520,15440,11520,15420,11540,15420,11540,15400,11560,15400,11560,15380xm11620,15400l11600,15400,11580,15400,11580,15420,11560,15420,11540,15420,11540,15440,11560,15440,11580,15440,11600,15440,11620,15440,11620,15420,11620,15400xm11700,15360l11680,15360,11680,15340,11660,15340,11640,15340,11640,15360,11640,15380,11660,15380,11660,15400,11640,15400,11640,15420,11640,15440,11660,15440,11660,15420,11680,15420,11700,15420,11700,15400,11680,15400,11680,15380,11700,15380,11700,15360xm11720,15420l11700,15420,11700,15440,11720,15440,11720,15420xm11780,15400l11760,15400,11740,15400,11740,15380,11740,15360,11740,15340,11720,15340,11700,15340,11700,15360,11720,15360,11720,15380,11700,15380,11700,15400,11720,15400,11720,15420,11740,15420,11760,15420,11760,15440,11780,15440,11780,15420,11780,15400xm11780,15360l11760,15360,11760,15380,11780,15380,11780,15360xe" filled="true" fillcolor="#000000" stroked="false">
            <v:path arrowok="t"/>
            <v:fill type="solid"/>
          </v:shape>
          <v:shape style="position:absolute;left:11200;top:15440;width:580;height:120" coordorigin="11200,15440" coordsize="580,120" path="m11220,15460l11200,15460,11200,15480,11220,15480,11220,15460xm11300,15540l11280,15540,11260,15540,11240,15540,11240,15560,11260,15560,11280,15560,11300,15560,11300,15540xm11300,15460l11280,15460,11260,15460,11260,15480,11280,15480,11300,15480,11300,15460xm11340,15500l11320,15500,11300,15500,11280,15500,11260,15500,11240,15500,11220,15500,11200,15500,11200,15520,11200,15540,11200,15560,11220,15560,11220,15540,11220,15520,11240,15520,11260,15520,11280,15520,11300,15520,11320,15520,11320,15540,11320,15560,11340,15560,11340,15540,11340,15520,11340,15500xm11340,15460l11320,15460,11320,15480,11340,15480,11340,15460xm11440,15480l11420,15480,11400,15480,11400,15500,11400,15520,11380,15520,11380,15500,11400,15500,11400,15480,11380,15480,11380,15460,11360,15460,11360,15480,11360,15500,11360,15520,11360,15540,11380,15540,11380,15560,11400,15560,11400,15540,11420,15540,11440,15540,11440,15520,11420,15520,11420,15500,11440,15500,11440,15480xm11460,15540l11440,15540,11440,15560,11460,15560,11460,15540xm11500,15540l11480,15540,11480,15560,11500,15560,11500,15540xm11520,15480l11500,15480,11500,15460,11500,15440,11480,15440,11480,15460,11460,15460,11460,15480,11480,15480,11480,15500,11460,15500,11460,15520,11480,15520,11500,15520,11520,15520,11520,15500,11520,15480xm11540,15520l11520,15520,11520,15540,11540,15540,11540,15520xm11580,15480l11560,15480,11560,15460,11540,15460,11540,15480,11540,15500,11560,15500,11580,15500,11580,15480xm11600,15440l11580,15440,11560,15440,11560,15460,11580,15460,11600,15460,11600,15440xm11660,15500l11640,15500,11640,15520,11660,15520,11660,15500xm11740,15500l11720,15500,11720,15480,11700,15480,11700,15460,11700,15440,11680,15440,11660,15440,11660,15460,11640,15460,11640,15440,11620,15440,11620,15460,11600,15460,11600,15480,11600,15500,11580,15500,11580,15520,11560,15520,11560,15540,11580,15540,11600,15540,11620,15540,11620,15520,11620,15500,11620,15480,11640,15480,11660,15480,11680,15480,11680,15500,11680,15520,11680,15540,11700,15540,11700,15520,11720,15520,11740,15520,11740,15500xm11760,15520l11740,15520,11740,15540,11760,15540,11760,15520xm11780,15460l11760,15460,11740,15460,11720,15460,11720,15480,11740,15480,11760,15480,11780,15480,11780,15460xe" filled="true" fillcolor="#000000" stroked="false">
            <v:path arrowok="t"/>
            <v:fill type="solid"/>
          </v:shape>
          <v:shape style="position:absolute;left:11200;top:15540;width:580;height:100" coordorigin="11200,15540" coordsize="580,100" path="m11300,15560l11280,15560,11260,15560,11240,15560,11240,15580,11240,15600,11260,15600,11280,15600,11300,15600,11300,15580,11300,15560xm11340,15560l11320,15560,11320,15580,11320,15600,11320,15620,11300,15620,11280,15620,11260,15620,11240,15620,11220,15620,11220,15600,11220,15580,11220,15560,11200,15560,11200,15580,11200,15600,11200,15620,11200,15640,11220,15640,11240,15640,11260,15640,11280,15640,11300,15640,11320,15640,11340,15640,11340,15620,11340,15600,11340,15580,11340,15560xm11440,15560l11420,15560,11420,15580,11440,15580,11440,15560xm11460,15580l11440,15580,11440,15600,11420,15600,11400,15600,11400,15580,11400,15560,11380,15560,11380,15580,11380,15600,11360,15600,11360,15620,11360,15640,11380,15640,11400,15640,11420,15640,11440,15640,11460,15640,11460,15620,11460,15600,11460,15580xm11480,15560l11460,15560,11460,15580,11480,15580,11480,15560xm11500,15540l11480,15540,11480,15560,11500,15560,11500,15540xm11540,15540l11520,15540,11520,15560,11500,15560,11500,15580,11480,15580,11480,15600,11500,15600,11520,15600,11520,15620,11540,15620,11540,15600,11540,15580,11540,15560,11540,15540xm11580,15560l11560,15560,11560,15580,11560,15600,11580,15600,11580,15580,11580,15560xm11620,15580l11600,15580,11600,15600,11620,15600,11620,15580xm11780,15600l11760,15600,11760,15620,11780,15620,11780,15600xm11780,15540l11760,15540,11740,15540,11740,15560,11720,15560,11720,15540,11700,15540,11700,15560,11700,15580,11680,15580,11680,15560,11700,15560,11700,15540,11680,15540,11660,15540,11640,15540,11620,15540,11600,15540,11580,15540,11580,15560,11600,15560,11620,15560,11620,15580,11640,15580,11640,15560,11660,15560,11660,15580,11640,15580,11640,15600,11640,15620,11660,15620,11680,15620,11680,15600,11700,15600,11700,15620,11720,15620,11740,15620,11740,15600,11760,15600,11760,15580,11780,15580,11780,15560,11780,15540xe" filled="true" fillcolor="#000000" stroked="false">
            <v:path arrowok="t"/>
            <v:fill type="solid"/>
          </v:shape>
          <v:shape style="position:absolute;left:11440;top:15620;width:300;height:20" coordorigin="11440,15620" coordsize="300,20" path="m11500,15620l11480,15620,11460,15620,11440,15620,11440,15640,11460,15640,11480,15640,11500,15640,11500,15620xm11560,15620l11540,15620,11520,15620,11520,15640,11540,15640,11560,15640,11560,15620xm11600,15620l11580,15620,11580,15640,11600,15640,11600,15620xm11640,15620l11620,15620,11620,15640,11640,15640,11640,15620xm11740,15620l11720,15620,11700,15620,11680,15620,11660,15620,11660,15640,11680,15640,11700,15640,11720,15640,11740,15640,11740,15620xe" filled="true" fillcolor="#000000" stroked="false">
            <v:path arrowok="t"/>
            <v:fill type="solid"/>
          </v:shape>
          <w10:wrap type="none"/>
        </v:group>
      </w:pict>
    </w:r>
    <w:r>
      <w:rPr/>
      <w:pict>
        <v:line style="position:absolute;mso-position-horizontal-relative:page;mso-position-vertical-relative:page;z-index:-19596288" from="30pt,748pt" to="582pt,748pt" stroked="true" strokeweight=".2pt" strokecolor="#000000">
          <v:stroke dashstyle="solid"/>
          <w10:wrap type="none"/>
        </v:line>
      </w:pict>
    </w:r>
    <w:r>
      <w:rPr/>
      <w:pict>
        <v:shape style="position:absolute;margin-left:92.125977pt;margin-top:747pt;width:430.75pt;height:34.5pt;mso-position-horizontal-relative:page;mso-position-vertical-relative:page;z-index:-19595776" type="#_x0000_t202" filled="false" stroked="false">
          <v:textbox inset="0,0,0,0">
            <w:txbxContent>
              <w:p>
                <w:pPr>
                  <w:spacing w:before="33"/>
                  <w:ind w:left="10" w:right="68" w:firstLine="0"/>
                  <w:jc w:val="center"/>
                  <w:rPr>
                    <w:rFonts w:ascii="Times New Roman" w:hAnsi="Times New Roman"/>
                    <w:sz w:val="24"/>
                  </w:rPr>
                </w:pPr>
                <w:r>
                  <w:rPr>
                    <w:rFonts w:ascii="Times New Roman" w:hAnsi="Times New Roman"/>
                    <w:sz w:val="24"/>
                  </w:rPr>
                  <w:t>Why</w:t>
                </w:r>
                <w:r>
                  <w:rPr>
                    <w:rFonts w:ascii="Times New Roman" w:hAnsi="Times New Roman"/>
                    <w:spacing w:val="20"/>
                    <w:sz w:val="24"/>
                  </w:rPr>
                  <w:t> </w:t>
                </w:r>
                <w:r>
                  <w:rPr>
                    <w:rFonts w:ascii="Times New Roman" w:hAnsi="Times New Roman"/>
                    <w:sz w:val="24"/>
                  </w:rPr>
                  <w:t>D</w:t>
                </w:r>
                <w:r>
                  <w:rPr>
                    <w:rFonts w:ascii="Times New Roman" w:hAnsi="Times New Roman"/>
                    <w:smallCaps/>
                    <w:sz w:val="24"/>
                  </w:rPr>
                  <w:t>o</w:t>
                </w:r>
                <w:r>
                  <w:rPr>
                    <w:rFonts w:ascii="Times New Roman" w:hAnsi="Times New Roman"/>
                    <w:smallCaps w:val="0"/>
                    <w:spacing w:val="20"/>
                    <w:sz w:val="24"/>
                  </w:rPr>
                  <w:t> </w:t>
                </w:r>
                <w:r>
                  <w:rPr>
                    <w:rFonts w:ascii="Times New Roman" w:hAnsi="Times New Roman"/>
                    <w:smallCaps w:val="0"/>
                    <w:sz w:val="24"/>
                  </w:rPr>
                  <w:t>The</w:t>
                </w:r>
                <w:r>
                  <w:rPr>
                    <w:rFonts w:ascii="Times New Roman" w:hAnsi="Times New Roman"/>
                    <w:smallCaps w:val="0"/>
                    <w:spacing w:val="20"/>
                    <w:sz w:val="24"/>
                  </w:rPr>
                  <w:t> </w:t>
                </w:r>
                <w:r>
                  <w:rPr>
                    <w:rFonts w:ascii="Times New Roman" w:hAnsi="Times New Roman"/>
                    <w:smallCaps w:val="0"/>
                    <w:sz w:val="24"/>
                  </w:rPr>
                  <w:t>Events</w:t>
                </w:r>
                <w:r>
                  <w:rPr>
                    <w:rFonts w:ascii="Times New Roman" w:hAnsi="Times New Roman"/>
                    <w:smallCaps w:val="0"/>
                    <w:spacing w:val="21"/>
                    <w:sz w:val="24"/>
                  </w:rPr>
                  <w:t> </w:t>
                </w:r>
                <w:r>
                  <w:rPr>
                    <w:rFonts w:ascii="Times New Roman" w:hAnsi="Times New Roman"/>
                    <w:smallCaps w:val="0"/>
                    <w:sz w:val="24"/>
                  </w:rPr>
                  <w:t>In</w:t>
                </w:r>
                <w:r>
                  <w:rPr>
                    <w:rFonts w:ascii="Times New Roman" w:hAnsi="Times New Roman"/>
                    <w:smallCaps w:val="0"/>
                    <w:spacing w:val="20"/>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seph’s</w:t>
                </w:r>
                <w:r>
                  <w:rPr>
                    <w:rFonts w:ascii="Times New Roman" w:hAnsi="Times New Roman"/>
                    <w:smallCaps w:val="0"/>
                    <w:spacing w:val="20"/>
                    <w:sz w:val="24"/>
                  </w:rPr>
                  <w:t> </w:t>
                </w:r>
                <w:r>
                  <w:rPr>
                    <w:rFonts w:ascii="Times New Roman" w:hAnsi="Times New Roman"/>
                    <w:smallCaps w:val="0"/>
                    <w:sz w:val="24"/>
                  </w:rPr>
                  <w:t>Life</w:t>
                </w:r>
                <w:r>
                  <w:rPr>
                    <w:rFonts w:ascii="Times New Roman" w:hAnsi="Times New Roman"/>
                    <w:smallCaps w:val="0"/>
                    <w:spacing w:val="21"/>
                    <w:sz w:val="24"/>
                  </w:rPr>
                  <w:t> </w:t>
                </w:r>
                <w:r>
                  <w:rPr>
                    <w:rFonts w:ascii="Times New Roman" w:hAnsi="Times New Roman"/>
                    <w:smallCaps w:val="0"/>
                    <w:sz w:val="24"/>
                  </w:rPr>
                  <w:t>Keep</w:t>
                </w:r>
                <w:r>
                  <w:rPr>
                    <w:rFonts w:ascii="Times New Roman" w:hAnsi="Times New Roman"/>
                    <w:smallCaps w:val="0"/>
                    <w:spacing w:val="20"/>
                    <w:sz w:val="24"/>
                  </w:rPr>
                  <w:t> </w:t>
                </w:r>
                <w:r>
                  <w:rPr>
                    <w:rFonts w:ascii="Times New Roman" w:hAnsi="Times New Roman"/>
                    <w:smallCaps w:val="0"/>
                    <w:sz w:val="24"/>
                  </w:rPr>
                  <w:t>Repeating?</w:t>
                </w:r>
                <w:r>
                  <w:rPr>
                    <w:rFonts w:ascii="Times New Roman" w:hAnsi="Times New Roman"/>
                    <w:smallCaps w:val="0"/>
                    <w:spacing w:val="20"/>
                    <w:sz w:val="24"/>
                  </w:rPr>
                  <w:t> </w:t>
                </w:r>
                <w:r>
                  <w:rPr>
                    <w:rFonts w:ascii="Times New Roman" w:hAnsi="Times New Roman"/>
                    <w:smallCaps w:val="0"/>
                    <w:sz w:val="24"/>
                  </w:rPr>
                  <w:t>·</w:t>
                </w:r>
                <w:r>
                  <w:rPr>
                    <w:rFonts w:ascii="Times New Roman" w:hAnsi="Times New Roman"/>
                    <w:smallCaps w:val="0"/>
                    <w:spacing w:val="20"/>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seph's...</w:t>
                </w:r>
                <w:r>
                  <w:rPr>
                    <w:rFonts w:ascii="Times New Roman" w:hAnsi="Times New Roman"/>
                    <w:smallCaps w:val="0"/>
                    <w:spacing w:val="21"/>
                    <w:sz w:val="24"/>
                  </w:rPr>
                  <w:t> </w:t>
                </w:r>
                <w:r>
                  <w:rPr>
                    <w:rFonts w:ascii="Times New Roman" w:hAnsi="Times New Roman"/>
                    <w:smallCaps w:val="0"/>
                    <w:sz w:val="24"/>
                  </w:rPr>
                  <w:t>Gr</w:t>
                </w:r>
                <w:r>
                  <w:rPr>
                    <w:rFonts w:ascii="Times New Roman" w:hAnsi="Times New Roman"/>
                    <w:smallCaps/>
                    <w:sz w:val="24"/>
                  </w:rPr>
                  <w:t>o</w:t>
                </w:r>
                <w:r>
                  <w:rPr>
                    <w:rFonts w:ascii="Times New Roman" w:hAnsi="Times New Roman"/>
                    <w:smallCaps w:val="0"/>
                    <w:sz w:val="24"/>
                  </w:rPr>
                  <w:t>undh</w:t>
                </w:r>
                <w:r>
                  <w:rPr>
                    <w:rFonts w:ascii="Times New Roman" w:hAnsi="Times New Roman"/>
                    <w:smallCaps/>
                    <w:sz w:val="24"/>
                  </w:rPr>
                  <w:t>o</w:t>
                </w:r>
                <w:r>
                  <w:rPr>
                    <w:rFonts w:ascii="Times New Roman" w:hAnsi="Times New Roman"/>
                    <w:smallCaps w:val="0"/>
                    <w:sz w:val="24"/>
                  </w:rPr>
                  <w:t>g</w:t>
                </w:r>
                <w:r>
                  <w:rPr>
                    <w:rFonts w:ascii="Times New Roman" w:hAnsi="Times New Roman"/>
                    <w:smallCaps w:val="0"/>
                    <w:spacing w:val="20"/>
                    <w:sz w:val="24"/>
                  </w:rPr>
                  <w:t> </w:t>
                </w:r>
                <w:r>
                  <w:rPr>
                    <w:rFonts w:ascii="Times New Roman" w:hAnsi="Times New Roman"/>
                    <w:smallCaps w:val="0"/>
                    <w:sz w:val="24"/>
                  </w:rPr>
                  <w:t>Day?</w:t>
                </w:r>
              </w:p>
              <w:p>
                <w:pPr>
                  <w:spacing w:before="49"/>
                  <w:ind w:left="10" w:right="68"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1</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7</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21216">
          <wp:simplePos x="0" y="0"/>
          <wp:positionH relativeFrom="page">
            <wp:posOffset>536183</wp:posOffset>
          </wp:positionH>
          <wp:positionV relativeFrom="page">
            <wp:posOffset>9302403</wp:posOffset>
          </wp:positionV>
          <wp:extent cx="1010955" cy="240609"/>
          <wp:effectExtent l="0" t="0" r="0" b="0"/>
          <wp:wrapNone/>
          <wp:docPr id="111" name="image1.png"/>
          <wp:cNvGraphicFramePr>
            <a:graphicFrameLocks noChangeAspect="1"/>
          </wp:cNvGraphicFramePr>
          <a:graphic>
            <a:graphicData uri="http://schemas.openxmlformats.org/drawingml/2006/picture">
              <pic:pic>
                <pic:nvPicPr>
                  <pic:cNvPr id="112"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94752" from="127.984299pt,741.992004pt" to="138.897299pt,741.992004pt" stroked="true" strokeweight="1pt" strokecolor="#231f20">
          <v:stroke dashstyle="solid"/>
          <w10:wrap type="none"/>
        </v:line>
      </w:pict>
    </w:r>
    <w:r>
      <w:rPr/>
      <w:pict>
        <v:line style="position:absolute;mso-position-horizontal-relative:page;mso-position-vertical-relative:page;z-index:-1959424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9372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42.129608pt;margin-top:738.331848pt;width:229pt;height:10pt;mso-position-horizontal-relative:page;mso-position-vertical-relative:page;z-index:-1959321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1"/>
                    <w:sz w:val="16"/>
                  </w:rPr>
                  <w:t>ALEPH</w:t>
                </w:r>
                <w:r>
                  <w:rPr>
                    <w:rFonts w:ascii="Arial MT"/>
                    <w:color w:val="231F20"/>
                    <w:spacing w:val="-2"/>
                    <w:sz w:val="16"/>
                  </w:rPr>
                  <w:t> </w:t>
                </w:r>
                <w:r>
                  <w:rPr>
                    <w:rFonts w:ascii="Arial MT"/>
                    <w:color w:val="231F20"/>
                    <w:spacing w:val="-1"/>
                    <w:sz w:val="16"/>
                  </w:rPr>
                  <w:t>BETA</w:t>
                </w:r>
                <w:r>
                  <w:rPr>
                    <w:rFonts w:ascii="Arial MT"/>
                    <w:color w:val="231F20"/>
                    <w:spacing w:val="-10"/>
                    <w:sz w:val="16"/>
                  </w:rPr>
                  <w:t> </w:t>
                </w:r>
                <w:r>
                  <w:rPr>
                    <w:rFonts w:ascii="Arial MT"/>
                    <w:color w:val="231F20"/>
                    <w:spacing w:val="-1"/>
                    <w:sz w:val="16"/>
                  </w:rPr>
                  <w:t>STUDY</w:t>
                </w:r>
                <w:r>
                  <w:rPr>
                    <w:rFonts w:ascii="Arial MT"/>
                    <w:color w:val="231F20"/>
                    <w:spacing w:val="-4"/>
                    <w:sz w:val="16"/>
                  </w:rPr>
                  <w:t> </w:t>
                </w:r>
                <w:r>
                  <w:rPr>
                    <w:rFonts w:ascii="Arial MT"/>
                    <w:color w:val="231F20"/>
                    <w:spacing w:val="-1"/>
                    <w:sz w:val="16"/>
                  </w:rPr>
                  <w:t>GUIDE ON</w:t>
                </w:r>
                <w:r>
                  <w:rPr>
                    <w:rFonts w:ascii="Arial MT"/>
                    <w:color w:val="231F20"/>
                    <w:spacing w:val="-2"/>
                    <w:sz w:val="16"/>
                  </w:rPr>
                  <w:t> </w:t>
                </w:r>
                <w:r>
                  <w:rPr>
                    <w:rFonts w:ascii="Arial MT"/>
                    <w:color w:val="231F20"/>
                    <w:spacing w:val="-1"/>
                    <w:sz w:val="16"/>
                  </w:rPr>
                  <w:t>PARSHAT</w:t>
                </w:r>
                <w:r>
                  <w:rPr>
                    <w:rFonts w:ascii="Arial MT"/>
                    <w:color w:val="231F20"/>
                    <w:spacing w:val="-4"/>
                    <w:sz w:val="16"/>
                  </w:rPr>
                  <w:t> </w:t>
                </w:r>
                <w:r>
                  <w:rPr>
                    <w:rFonts w:ascii="Arial MT"/>
                    <w:color w:val="231F20"/>
                    <w:spacing w:val="-1"/>
                    <w:sz w:val="16"/>
                  </w:rPr>
                  <w:t>MIKETZ -</w:t>
                </w:r>
                <w:r>
                  <w:rPr>
                    <w:rFonts w:ascii="Arial MT"/>
                    <w:color w:val="231F20"/>
                    <w:spacing w:val="-2"/>
                    <w:sz w:val="16"/>
                  </w:rPr>
                  <w:t> </w:t>
                </w:r>
                <w:r>
                  <w:rPr>
                    <w:rFonts w:ascii="Arial MT"/>
                    <w:color w:val="231F20"/>
                    <w:sz w:val="16"/>
                  </w:rPr>
                  <w:t>PAGE</w:t>
                </w:r>
                <w:r>
                  <w:rPr>
                    <w:rFonts w:ascii="Arial MT"/>
                    <w:color w:val="231F20"/>
                    <w:spacing w:val="-1"/>
                    <w:sz w:val="16"/>
                  </w:rPr>
                  <w:t> </w:t>
                </w:r>
                <w:r>
                  <w:rPr/>
                  <w:fldChar w:fldCharType="begin"/>
                </w:r>
                <w:r>
                  <w:rPr>
                    <w:rFonts w:ascii="Arial MT"/>
                    <w:color w:val="231F20"/>
                    <w:sz w:val="16"/>
                  </w:rPr>
                  <w:instrText> PAGE </w:instrText>
                </w:r>
                <w:r>
                  <w:rPr/>
                  <w:fldChar w:fldCharType="separate"/>
                </w:r>
                <w:r>
                  <w:rPr/>
                  <w:t>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23776">
          <wp:simplePos x="0" y="0"/>
          <wp:positionH relativeFrom="page">
            <wp:posOffset>536183</wp:posOffset>
          </wp:positionH>
          <wp:positionV relativeFrom="page">
            <wp:posOffset>9302403</wp:posOffset>
          </wp:positionV>
          <wp:extent cx="1010955" cy="240609"/>
          <wp:effectExtent l="0" t="0" r="0" b="0"/>
          <wp:wrapNone/>
          <wp:docPr id="119" name="image1.png"/>
          <wp:cNvGraphicFramePr>
            <a:graphicFrameLocks noChangeAspect="1"/>
          </wp:cNvGraphicFramePr>
          <a:graphic>
            <a:graphicData uri="http://schemas.openxmlformats.org/drawingml/2006/picture">
              <pic:pic>
                <pic:nvPicPr>
                  <pic:cNvPr id="120"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92192" from="127.984299pt,741.992004pt" to="138.897299pt,741.992004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9168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7.520294pt;margin-top:738.331848pt;width:233.65pt;height:10pt;mso-position-horizontal-relative:page;mso-position-vertical-relative:page;z-index:-1959116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 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VAYECHI</w:t>
                </w:r>
                <w:r>
                  <w:rPr>
                    <w:rFonts w:ascii="Arial MT"/>
                    <w:color w:val="231F20"/>
                    <w:sz w:val="16"/>
                  </w:rPr>
                  <w:t> </w:t>
                </w:r>
                <w:r>
                  <w:rPr>
                    <w:rFonts w:ascii="Arial MT"/>
                    <w:color w:val="231F20"/>
                    <w:spacing w:val="-1"/>
                    <w:sz w:val="16"/>
                  </w:rPr>
                  <w:t>-</w:t>
                </w:r>
                <w:r>
                  <w:rPr>
                    <w:rFonts w:ascii="Arial MT"/>
                    <w:color w:val="231F20"/>
                    <w:spacing w:val="1"/>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25824">
          <wp:simplePos x="0" y="0"/>
          <wp:positionH relativeFrom="page">
            <wp:posOffset>536182</wp:posOffset>
          </wp:positionH>
          <wp:positionV relativeFrom="page">
            <wp:posOffset>9302403</wp:posOffset>
          </wp:positionV>
          <wp:extent cx="1010956" cy="240609"/>
          <wp:effectExtent l="0" t="0" r="0" b="0"/>
          <wp:wrapNone/>
          <wp:docPr id="121" name="image15.png"/>
          <wp:cNvGraphicFramePr>
            <a:graphicFrameLocks noChangeAspect="1"/>
          </wp:cNvGraphicFramePr>
          <a:graphic>
            <a:graphicData uri="http://schemas.openxmlformats.org/drawingml/2006/picture">
              <pic:pic>
                <pic:nvPicPr>
                  <pic:cNvPr id="122" name="image15.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590144" from="127.984299pt,741.992004pt" to="138.897299pt,741.992004pt" stroked="true" strokeweight="1pt" strokecolor="#231f20">
          <v:stroke dashstyle="solid"/>
          <w10:wrap type="none"/>
        </v:line>
      </w:pict>
    </w:r>
    <w:r>
      <w:rPr/>
      <w:pict>
        <v:line style="position:absolute;mso-position-horizontal-relative:page;mso-position-vertical-relative:page;z-index:-1958963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58912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7.520294pt;margin-top:738.331848pt;width:233.65pt;height:10pt;mso-position-horizontal-relative:page;mso-position-vertical-relative:page;z-index:-1958860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 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VAYECHI</w:t>
                </w:r>
                <w:r>
                  <w:rPr>
                    <w:rFonts w:ascii="Arial MT"/>
                    <w:color w:val="231F20"/>
                    <w:sz w:val="16"/>
                  </w:rPr>
                  <w:t> </w:t>
                </w:r>
                <w:r>
                  <w:rPr>
                    <w:rFonts w:ascii="Arial MT"/>
                    <w:color w:val="231F20"/>
                    <w:spacing w:val="-1"/>
                    <w:sz w:val="16"/>
                  </w:rPr>
                  <w:t>-</w:t>
                </w:r>
                <w:r>
                  <w:rPr>
                    <w:rFonts w:ascii="Arial MT"/>
                    <w:color w:val="231F20"/>
                    <w:spacing w:val="1"/>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28384">
          <wp:simplePos x="0" y="0"/>
          <wp:positionH relativeFrom="page">
            <wp:posOffset>536183</wp:posOffset>
          </wp:positionH>
          <wp:positionV relativeFrom="page">
            <wp:posOffset>9302403</wp:posOffset>
          </wp:positionV>
          <wp:extent cx="1010955" cy="240609"/>
          <wp:effectExtent l="0" t="0" r="0" b="0"/>
          <wp:wrapNone/>
          <wp:docPr id="127" name="image1.png"/>
          <wp:cNvGraphicFramePr>
            <a:graphicFrameLocks noChangeAspect="1"/>
          </wp:cNvGraphicFramePr>
          <a:graphic>
            <a:graphicData uri="http://schemas.openxmlformats.org/drawingml/2006/picture">
              <pic:pic>
                <pic:nvPicPr>
                  <pic:cNvPr id="128"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87584" from="127.984299pt,741.992004pt" to="138.897299pt,741.992004pt" stroked="true" strokeweight="1pt" strokecolor="#231f20">
          <v:stroke dashstyle="solid"/>
          <w10:wrap type="none"/>
        </v:line>
      </w:pict>
    </w:r>
    <w:r>
      <w:rPr/>
      <w:pict>
        <v:line style="position:absolute;mso-position-horizontal-relative:page;mso-position-vertical-relative:page;z-index:-1958707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8656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7.520294pt;margin-top:738.331848pt;width:233.65pt;height:10pt;mso-position-horizontal-relative:page;mso-position-vertical-relative:page;z-index:-1958604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 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VAYECHI</w:t>
                </w:r>
                <w:r>
                  <w:rPr>
                    <w:rFonts w:ascii="Arial MT"/>
                    <w:color w:val="231F20"/>
                    <w:sz w:val="16"/>
                  </w:rPr>
                  <w:t> </w:t>
                </w:r>
                <w:r>
                  <w:rPr>
                    <w:rFonts w:ascii="Arial MT"/>
                    <w:color w:val="231F20"/>
                    <w:spacing w:val="-1"/>
                    <w:sz w:val="16"/>
                  </w:rPr>
                  <w:t>-</w:t>
                </w:r>
                <w:r>
                  <w:rPr>
                    <w:rFonts w:ascii="Arial MT"/>
                    <w:color w:val="231F20"/>
                    <w:spacing w:val="1"/>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697664">
          <wp:simplePos x="0" y="0"/>
          <wp:positionH relativeFrom="page">
            <wp:posOffset>536183</wp:posOffset>
          </wp:positionH>
          <wp:positionV relativeFrom="page">
            <wp:posOffset>9302403</wp:posOffset>
          </wp:positionV>
          <wp:extent cx="1010955" cy="240609"/>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618304" from="127.984299pt,741.992004pt" to="138.897299pt,741.992004pt" stroked="true" strokeweight="1pt" strokecolor="#231f20">
          <v:stroke dashstyle="solid"/>
          <w10:wrap type="none"/>
        </v:line>
      </w:pict>
    </w:r>
    <w:r>
      <w:rPr/>
      <w:pict>
        <v:line style="position:absolute;mso-position-horizontal-relative:page;mso-position-vertical-relative:page;z-index:-1961779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61728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61676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30944">
          <wp:simplePos x="0" y="0"/>
          <wp:positionH relativeFrom="page">
            <wp:posOffset>536183</wp:posOffset>
          </wp:positionH>
          <wp:positionV relativeFrom="page">
            <wp:posOffset>9302403</wp:posOffset>
          </wp:positionV>
          <wp:extent cx="1010955" cy="240609"/>
          <wp:effectExtent l="0" t="0" r="0" b="0"/>
          <wp:wrapNone/>
          <wp:docPr id="129" name="image1.png"/>
          <wp:cNvGraphicFramePr>
            <a:graphicFrameLocks noChangeAspect="1"/>
          </wp:cNvGraphicFramePr>
          <a:graphic>
            <a:graphicData uri="http://schemas.openxmlformats.org/drawingml/2006/picture">
              <pic:pic>
                <pic:nvPicPr>
                  <pic:cNvPr id="130"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85024" from="127.984299pt,741.992004pt" to="138.897299pt,741.992004pt" stroked="true" strokeweight="1pt" strokecolor="#231f20">
          <v:stroke dashstyle="solid"/>
          <w10:wrap type="none"/>
        </v:line>
      </w:pict>
    </w:r>
    <w:r>
      <w:rPr/>
      <w:pict>
        <v:line style="position:absolute;mso-position-horizontal-relative:page;mso-position-vertical-relative:page;z-index:-1958451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8400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58348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33504">
          <wp:simplePos x="0" y="0"/>
          <wp:positionH relativeFrom="page">
            <wp:posOffset>536182</wp:posOffset>
          </wp:positionH>
          <wp:positionV relativeFrom="page">
            <wp:posOffset>9302403</wp:posOffset>
          </wp:positionV>
          <wp:extent cx="1010956" cy="240609"/>
          <wp:effectExtent l="0" t="0" r="0" b="0"/>
          <wp:wrapNone/>
          <wp:docPr id="137" name="image15.png"/>
          <wp:cNvGraphicFramePr>
            <a:graphicFrameLocks noChangeAspect="1"/>
          </wp:cNvGraphicFramePr>
          <a:graphic>
            <a:graphicData uri="http://schemas.openxmlformats.org/drawingml/2006/picture">
              <pic:pic>
                <pic:nvPicPr>
                  <pic:cNvPr id="138" name="image15.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582464" from="127.984299pt,741.992004pt" to="138.897299pt,741.992004pt" stroked="true" strokeweight="1pt" strokecolor="#231f20">
          <v:stroke dashstyle="solid"/>
          <w10:wrap type="none"/>
        </v:line>
      </w:pict>
    </w:r>
    <w:r>
      <w:rPr/>
      <w:pict>
        <v:shape style="position:absolute;margin-left:144.059402pt;margin-top:737.372131pt;width:70.1pt;height:10pt;mso-position-horizontal-relative:page;mso-position-vertical-relative:page;z-index:-1958195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58144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6</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35552">
          <wp:simplePos x="0" y="0"/>
          <wp:positionH relativeFrom="page">
            <wp:posOffset>536183</wp:posOffset>
          </wp:positionH>
          <wp:positionV relativeFrom="page">
            <wp:posOffset>9302403</wp:posOffset>
          </wp:positionV>
          <wp:extent cx="1010955" cy="240609"/>
          <wp:effectExtent l="0" t="0" r="0" b="0"/>
          <wp:wrapNone/>
          <wp:docPr id="139" name="image1.png"/>
          <wp:cNvGraphicFramePr>
            <a:graphicFrameLocks noChangeAspect="1"/>
          </wp:cNvGraphicFramePr>
          <a:graphic>
            <a:graphicData uri="http://schemas.openxmlformats.org/drawingml/2006/picture">
              <pic:pic>
                <pic:nvPicPr>
                  <pic:cNvPr id="140"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580416" from="127.984299pt,741.992004pt" to="138.897299pt,741.992004pt" stroked="true" strokeweight="1pt" strokecolor="#231f20">
          <v:stroke dashstyle="solid"/>
          <w10:wrap type="none"/>
        </v:line>
      </w:pict>
    </w:r>
    <w:r>
      <w:rPr/>
      <w:pict>
        <v:line style="position:absolute;mso-position-horizontal-relative:page;mso-position-vertical-relative:page;z-index:-19579904"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57939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57888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00224">
          <wp:simplePos x="0" y="0"/>
          <wp:positionH relativeFrom="page">
            <wp:posOffset>536183</wp:posOffset>
          </wp:positionH>
          <wp:positionV relativeFrom="page">
            <wp:posOffset>9302403</wp:posOffset>
          </wp:positionV>
          <wp:extent cx="1010955" cy="240609"/>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615744" from="127.984299pt,741.992004pt" to="138.897299pt,741.992004pt" stroked="true" strokeweight="1pt" strokecolor="#231f20">
          <v:stroke dashstyle="solid"/>
          <w10:wrap type="none"/>
        </v:line>
      </w:pict>
    </w:r>
    <w:r>
      <w:rPr/>
      <w:pict>
        <v:line style="position:absolute;mso-position-horizontal-relative:page;mso-position-vertical-relative:page;z-index:-19615232"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61472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61420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02784">
          <wp:simplePos x="0" y="0"/>
          <wp:positionH relativeFrom="page">
            <wp:posOffset>536182</wp:posOffset>
          </wp:positionH>
          <wp:positionV relativeFrom="page">
            <wp:posOffset>9302403</wp:posOffset>
          </wp:positionV>
          <wp:extent cx="1010956" cy="240609"/>
          <wp:effectExtent l="0" t="0" r="0" b="0"/>
          <wp:wrapNone/>
          <wp:docPr id="15" name="image15.png"/>
          <wp:cNvGraphicFramePr>
            <a:graphicFrameLocks noChangeAspect="1"/>
          </wp:cNvGraphicFramePr>
          <a:graphic>
            <a:graphicData uri="http://schemas.openxmlformats.org/drawingml/2006/picture">
              <pic:pic>
                <pic:nvPicPr>
                  <pic:cNvPr id="16" name="image15.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613184" from="127.984299pt,741.992004pt" to="138.897299pt,741.992004pt" stroked="true" strokeweight="1pt" strokecolor="#231f20">
          <v:stroke dashstyle="solid"/>
          <w10:wrap type="none"/>
        </v:line>
      </w:pict>
    </w:r>
    <w:r>
      <w:rPr/>
      <w:pict>
        <v:shape style="position:absolute;margin-left:144.059402pt;margin-top:737.372131pt;width:70.1pt;height:10pt;mso-position-horizontal-relative:page;mso-position-vertical-relative:page;z-index:-1961267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2.840607pt;margin-top:738.331848pt;width:248.3pt;height:10pt;mso-position-horizontal-relative:page;mso-position-vertical-relative:page;z-index:-1961216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04832">
          <wp:simplePos x="0" y="0"/>
          <wp:positionH relativeFrom="page">
            <wp:posOffset>536183</wp:posOffset>
          </wp:positionH>
          <wp:positionV relativeFrom="page">
            <wp:posOffset>9302403</wp:posOffset>
          </wp:positionV>
          <wp:extent cx="1010955" cy="240609"/>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611136" from="127.984299pt,741.992004pt" to="138.897299pt,741.992004pt" stroked="true" strokeweight="1pt" strokecolor="#231f20">
          <v:stroke dashstyle="solid"/>
          <w10:wrap type="none"/>
        </v:line>
      </w:pict>
    </w:r>
    <w:r>
      <w:rPr/>
      <w:pict>
        <v:line style="position:absolute;mso-position-horizontal-relative:page;mso-position-vertical-relative:page;z-index:-19610624"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61011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960960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07392">
          <wp:simplePos x="0" y="0"/>
          <wp:positionH relativeFrom="page">
            <wp:posOffset>536182</wp:posOffset>
          </wp:positionH>
          <wp:positionV relativeFrom="page">
            <wp:posOffset>9302403</wp:posOffset>
          </wp:positionV>
          <wp:extent cx="1010956" cy="240609"/>
          <wp:effectExtent l="0" t="0" r="0" b="0"/>
          <wp:wrapNone/>
          <wp:docPr id="27" name="image15.png"/>
          <wp:cNvGraphicFramePr>
            <a:graphicFrameLocks noChangeAspect="1"/>
          </wp:cNvGraphicFramePr>
          <a:graphic>
            <a:graphicData uri="http://schemas.openxmlformats.org/drawingml/2006/picture">
              <pic:pic>
                <pic:nvPicPr>
                  <pic:cNvPr id="28" name="image15.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9608576" from="127.984299pt,741.992004pt" to="138.897299pt,741.992004pt" stroked="true" strokeweight="1pt" strokecolor="#231f20">
          <v:stroke dashstyle="solid"/>
          <w10:wrap type="none"/>
        </v:line>
      </w:pict>
    </w:r>
    <w:r>
      <w:rPr/>
      <w:pict>
        <v:shape style="position:absolute;margin-left:144.059402pt;margin-top:737.372131pt;width:70.1pt;height:10pt;mso-position-horizontal-relative:page;mso-position-vertical-relative:page;z-index:-1960806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960755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09440">
          <wp:simplePos x="0" y="0"/>
          <wp:positionH relativeFrom="page">
            <wp:posOffset>536183</wp:posOffset>
          </wp:positionH>
          <wp:positionV relativeFrom="page">
            <wp:posOffset>9302403</wp:posOffset>
          </wp:positionV>
          <wp:extent cx="1010955" cy="240609"/>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606528" from="127.984299pt,741.992004pt" to="138.897299pt,741.992004pt" stroked="true" strokeweight="1pt" strokecolor="#231f20">
          <v:stroke dashstyle="solid"/>
          <w10:wrap type="none"/>
        </v:line>
      </w:pict>
    </w:r>
    <w:r>
      <w:rPr/>
      <w:pict>
        <v:line style="position:absolute;mso-position-horizontal-relative:page;mso-position-vertical-relative:page;z-index:-19606016"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960550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60499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VAYIGASH</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3712000">
          <wp:simplePos x="0" y="0"/>
          <wp:positionH relativeFrom="page">
            <wp:posOffset>536183</wp:posOffset>
          </wp:positionH>
          <wp:positionV relativeFrom="page">
            <wp:posOffset>9302403</wp:posOffset>
          </wp:positionV>
          <wp:extent cx="1010955" cy="240609"/>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9603968" from="127.984299pt,741.992004pt" to="138.897299pt,741.992004pt" stroked="true" strokeweight="1pt" strokecolor="#231f20">
          <v:stroke dashstyle="solid"/>
          <w10:wrap type="none"/>
        </v:line>
      </w:pict>
    </w:r>
    <w:r>
      <w:rPr/>
      <w:pict>
        <v:line style="position:absolute;mso-position-horizontal-relative:page;mso-position-vertical-relative:page;z-index:-19603456"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960294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960243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VAYEISHEV</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upperRoman"/>
      <w:lvlText w:val="%1."/>
      <w:lvlJc w:val="left"/>
      <w:pPr>
        <w:ind w:left="1760" w:hanging="471"/>
        <w:jc w:val="righ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480" w:hanging="360"/>
        <w:jc w:val="left"/>
      </w:pPr>
      <w:rPr>
        <w:rFonts w:hint="default" w:ascii="Calibri" w:hAnsi="Calibri" w:eastAsia="Calibri" w:cs="Calibri"/>
        <w:spacing w:val="-1"/>
        <w:w w:val="100"/>
        <w:sz w:val="22"/>
        <w:szCs w:val="22"/>
        <w:lang w:val="en-US" w:eastAsia="en-US" w:bidi="ar-SA"/>
      </w:rPr>
    </w:lvl>
    <w:lvl w:ilvl="2">
      <w:start w:val="1"/>
      <w:numFmt w:val="decimal"/>
      <w:lvlText w:val="%3."/>
      <w:lvlJc w:val="left"/>
      <w:pPr>
        <w:ind w:left="3251" w:hanging="231"/>
        <w:jc w:val="left"/>
      </w:pPr>
      <w:rPr>
        <w:rFonts w:hint="default" w:ascii="Calibri" w:hAnsi="Calibri" w:eastAsia="Calibri" w:cs="Calibri"/>
        <w:w w:val="100"/>
        <w:sz w:val="22"/>
        <w:szCs w:val="22"/>
        <w:lang w:val="en-US" w:eastAsia="en-US" w:bidi="ar-SA"/>
      </w:rPr>
    </w:lvl>
    <w:lvl w:ilvl="3">
      <w:start w:val="0"/>
      <w:numFmt w:val="bullet"/>
      <w:lvlText w:val="-"/>
      <w:lvlJc w:val="left"/>
      <w:pPr>
        <w:ind w:left="3921" w:hanging="360"/>
      </w:pPr>
      <w:rPr>
        <w:rFonts w:hint="default" w:ascii="Calibri" w:hAnsi="Calibri" w:eastAsia="Calibri" w:cs="Calibri"/>
        <w:w w:val="100"/>
        <w:sz w:val="22"/>
        <w:szCs w:val="22"/>
        <w:lang w:val="en-US" w:eastAsia="en-US" w:bidi="ar-SA"/>
      </w:rPr>
    </w:lvl>
    <w:lvl w:ilvl="4">
      <w:start w:val="0"/>
      <w:numFmt w:val="bullet"/>
      <w:lvlText w:val="•"/>
      <w:lvlJc w:val="left"/>
      <w:pPr>
        <w:ind w:left="3260" w:hanging="360"/>
      </w:pPr>
      <w:rPr>
        <w:rFonts w:hint="default"/>
        <w:lang w:val="en-US" w:eastAsia="en-US" w:bidi="ar-SA"/>
      </w:rPr>
    </w:lvl>
    <w:lvl w:ilvl="5">
      <w:start w:val="0"/>
      <w:numFmt w:val="bullet"/>
      <w:lvlText w:val="•"/>
      <w:lvlJc w:val="left"/>
      <w:pPr>
        <w:ind w:left="3920" w:hanging="360"/>
      </w:pPr>
      <w:rPr>
        <w:rFonts w:hint="default"/>
        <w:lang w:val="en-US" w:eastAsia="en-US" w:bidi="ar-SA"/>
      </w:rPr>
    </w:lvl>
    <w:lvl w:ilvl="6">
      <w:start w:val="0"/>
      <w:numFmt w:val="bullet"/>
      <w:lvlText w:val="•"/>
      <w:lvlJc w:val="left"/>
      <w:pPr>
        <w:ind w:left="5440" w:hanging="360"/>
      </w:pPr>
      <w:rPr>
        <w:rFonts w:hint="default"/>
        <w:lang w:val="en-US" w:eastAsia="en-US" w:bidi="ar-SA"/>
      </w:rPr>
    </w:lvl>
    <w:lvl w:ilvl="7">
      <w:start w:val="0"/>
      <w:numFmt w:val="bullet"/>
      <w:lvlText w:val="•"/>
      <w:lvlJc w:val="left"/>
      <w:pPr>
        <w:ind w:left="6960" w:hanging="360"/>
      </w:pPr>
      <w:rPr>
        <w:rFonts w:hint="default"/>
        <w:lang w:val="en-US" w:eastAsia="en-US" w:bidi="ar-SA"/>
      </w:rPr>
    </w:lvl>
    <w:lvl w:ilvl="8">
      <w:start w:val="0"/>
      <w:numFmt w:val="bullet"/>
      <w:lvlText w:val="•"/>
      <w:lvlJc w:val="left"/>
      <w:pPr>
        <w:ind w:left="8480" w:hanging="360"/>
      </w:pPr>
      <w:rPr>
        <w:rFonts w:hint="default"/>
        <w:lang w:val="en-US" w:eastAsia="en-US" w:bidi="ar-SA"/>
      </w:rPr>
    </w:lvl>
  </w:abstractNum>
  <w:abstractNum w:abstractNumId="1">
    <w:multiLevelType w:val="hybridMultilevel"/>
    <w:lvl w:ilvl="0">
      <w:start w:val="1"/>
      <w:numFmt w:val="upperLetter"/>
      <w:lvlText w:val="%1."/>
      <w:lvlJc w:val="left"/>
      <w:pPr>
        <w:ind w:left="1057" w:hanging="397"/>
        <w:jc w:val="left"/>
      </w:pPr>
      <w:rPr>
        <w:rFonts w:hint="default" w:ascii="Roboto" w:hAnsi="Roboto" w:eastAsia="Roboto" w:cs="Roboto"/>
        <w:color w:val="231F20"/>
        <w:spacing w:val="-1"/>
        <w:w w:val="101"/>
        <w:sz w:val="20"/>
        <w:szCs w:val="20"/>
        <w:lang w:val="en-US" w:eastAsia="en-US" w:bidi="ar-SA"/>
      </w:rPr>
    </w:lvl>
    <w:lvl w:ilvl="1">
      <w:start w:val="0"/>
      <w:numFmt w:val="bullet"/>
      <w:lvlText w:val="•"/>
      <w:lvlJc w:val="left"/>
      <w:pPr>
        <w:ind w:left="2106" w:hanging="397"/>
      </w:pPr>
      <w:rPr>
        <w:rFonts w:hint="default"/>
        <w:lang w:val="en-US" w:eastAsia="en-US" w:bidi="ar-SA"/>
      </w:rPr>
    </w:lvl>
    <w:lvl w:ilvl="2">
      <w:start w:val="0"/>
      <w:numFmt w:val="bullet"/>
      <w:lvlText w:val="•"/>
      <w:lvlJc w:val="left"/>
      <w:pPr>
        <w:ind w:left="3152" w:hanging="397"/>
      </w:pPr>
      <w:rPr>
        <w:rFonts w:hint="default"/>
        <w:lang w:val="en-US" w:eastAsia="en-US" w:bidi="ar-SA"/>
      </w:rPr>
    </w:lvl>
    <w:lvl w:ilvl="3">
      <w:start w:val="0"/>
      <w:numFmt w:val="bullet"/>
      <w:lvlText w:val="•"/>
      <w:lvlJc w:val="left"/>
      <w:pPr>
        <w:ind w:left="4198" w:hanging="397"/>
      </w:pPr>
      <w:rPr>
        <w:rFonts w:hint="default"/>
        <w:lang w:val="en-US" w:eastAsia="en-US" w:bidi="ar-SA"/>
      </w:rPr>
    </w:lvl>
    <w:lvl w:ilvl="4">
      <w:start w:val="0"/>
      <w:numFmt w:val="bullet"/>
      <w:lvlText w:val="•"/>
      <w:lvlJc w:val="left"/>
      <w:pPr>
        <w:ind w:left="5244" w:hanging="397"/>
      </w:pPr>
      <w:rPr>
        <w:rFonts w:hint="default"/>
        <w:lang w:val="en-US" w:eastAsia="en-US" w:bidi="ar-SA"/>
      </w:rPr>
    </w:lvl>
    <w:lvl w:ilvl="5">
      <w:start w:val="0"/>
      <w:numFmt w:val="bullet"/>
      <w:lvlText w:val="•"/>
      <w:lvlJc w:val="left"/>
      <w:pPr>
        <w:ind w:left="6290" w:hanging="397"/>
      </w:pPr>
      <w:rPr>
        <w:rFonts w:hint="default"/>
        <w:lang w:val="en-US" w:eastAsia="en-US" w:bidi="ar-SA"/>
      </w:rPr>
    </w:lvl>
    <w:lvl w:ilvl="6">
      <w:start w:val="0"/>
      <w:numFmt w:val="bullet"/>
      <w:lvlText w:val="•"/>
      <w:lvlJc w:val="left"/>
      <w:pPr>
        <w:ind w:left="7336" w:hanging="397"/>
      </w:pPr>
      <w:rPr>
        <w:rFonts w:hint="default"/>
        <w:lang w:val="en-US" w:eastAsia="en-US" w:bidi="ar-SA"/>
      </w:rPr>
    </w:lvl>
    <w:lvl w:ilvl="7">
      <w:start w:val="0"/>
      <w:numFmt w:val="bullet"/>
      <w:lvlText w:val="•"/>
      <w:lvlJc w:val="left"/>
      <w:pPr>
        <w:ind w:left="8382" w:hanging="397"/>
      </w:pPr>
      <w:rPr>
        <w:rFonts w:hint="default"/>
        <w:lang w:val="en-US" w:eastAsia="en-US" w:bidi="ar-SA"/>
      </w:rPr>
    </w:lvl>
    <w:lvl w:ilvl="8">
      <w:start w:val="0"/>
      <w:numFmt w:val="bullet"/>
      <w:lvlText w:val="•"/>
      <w:lvlJc w:val="left"/>
      <w:pPr>
        <w:ind w:left="9428" w:hanging="397"/>
      </w:pPr>
      <w:rPr>
        <w:rFonts w:hint="default"/>
        <w:lang w:val="en-US" w:eastAsia="en-US" w:bidi="ar-SA"/>
      </w:rPr>
    </w:lvl>
  </w:abstractNum>
  <w:abstractNum w:abstractNumId="0">
    <w:multiLevelType w:val="hybridMultilevel"/>
    <w:lvl w:ilvl="0">
      <w:start w:val="1"/>
      <w:numFmt w:val="upperLetter"/>
      <w:lvlText w:val="%1."/>
      <w:lvlJc w:val="left"/>
      <w:pPr>
        <w:ind w:left="1057" w:hanging="397"/>
        <w:jc w:val="left"/>
      </w:pPr>
      <w:rPr>
        <w:rFonts w:hint="default" w:ascii="Roboto" w:hAnsi="Roboto" w:eastAsia="Roboto" w:cs="Roboto"/>
        <w:color w:val="231F20"/>
        <w:spacing w:val="-1"/>
        <w:w w:val="101"/>
        <w:sz w:val="20"/>
        <w:szCs w:val="20"/>
        <w:lang w:val="en-US" w:eastAsia="en-US" w:bidi="ar-SA"/>
      </w:rPr>
    </w:lvl>
    <w:lvl w:ilvl="1">
      <w:start w:val="0"/>
      <w:numFmt w:val="bullet"/>
      <w:lvlText w:val="•"/>
      <w:lvlJc w:val="left"/>
      <w:pPr>
        <w:ind w:left="2106" w:hanging="397"/>
      </w:pPr>
      <w:rPr>
        <w:rFonts w:hint="default"/>
        <w:lang w:val="en-US" w:eastAsia="en-US" w:bidi="ar-SA"/>
      </w:rPr>
    </w:lvl>
    <w:lvl w:ilvl="2">
      <w:start w:val="0"/>
      <w:numFmt w:val="bullet"/>
      <w:lvlText w:val="•"/>
      <w:lvlJc w:val="left"/>
      <w:pPr>
        <w:ind w:left="3152" w:hanging="397"/>
      </w:pPr>
      <w:rPr>
        <w:rFonts w:hint="default"/>
        <w:lang w:val="en-US" w:eastAsia="en-US" w:bidi="ar-SA"/>
      </w:rPr>
    </w:lvl>
    <w:lvl w:ilvl="3">
      <w:start w:val="0"/>
      <w:numFmt w:val="bullet"/>
      <w:lvlText w:val="•"/>
      <w:lvlJc w:val="left"/>
      <w:pPr>
        <w:ind w:left="4198" w:hanging="397"/>
      </w:pPr>
      <w:rPr>
        <w:rFonts w:hint="default"/>
        <w:lang w:val="en-US" w:eastAsia="en-US" w:bidi="ar-SA"/>
      </w:rPr>
    </w:lvl>
    <w:lvl w:ilvl="4">
      <w:start w:val="0"/>
      <w:numFmt w:val="bullet"/>
      <w:lvlText w:val="•"/>
      <w:lvlJc w:val="left"/>
      <w:pPr>
        <w:ind w:left="5244" w:hanging="397"/>
      </w:pPr>
      <w:rPr>
        <w:rFonts w:hint="default"/>
        <w:lang w:val="en-US" w:eastAsia="en-US" w:bidi="ar-SA"/>
      </w:rPr>
    </w:lvl>
    <w:lvl w:ilvl="5">
      <w:start w:val="0"/>
      <w:numFmt w:val="bullet"/>
      <w:lvlText w:val="•"/>
      <w:lvlJc w:val="left"/>
      <w:pPr>
        <w:ind w:left="6290" w:hanging="397"/>
      </w:pPr>
      <w:rPr>
        <w:rFonts w:hint="default"/>
        <w:lang w:val="en-US" w:eastAsia="en-US" w:bidi="ar-SA"/>
      </w:rPr>
    </w:lvl>
    <w:lvl w:ilvl="6">
      <w:start w:val="0"/>
      <w:numFmt w:val="bullet"/>
      <w:lvlText w:val="•"/>
      <w:lvlJc w:val="left"/>
      <w:pPr>
        <w:ind w:left="7336" w:hanging="397"/>
      </w:pPr>
      <w:rPr>
        <w:rFonts w:hint="default"/>
        <w:lang w:val="en-US" w:eastAsia="en-US" w:bidi="ar-SA"/>
      </w:rPr>
    </w:lvl>
    <w:lvl w:ilvl="7">
      <w:start w:val="0"/>
      <w:numFmt w:val="bullet"/>
      <w:lvlText w:val="•"/>
      <w:lvlJc w:val="left"/>
      <w:pPr>
        <w:ind w:left="8382" w:hanging="397"/>
      </w:pPr>
      <w:rPr>
        <w:rFonts w:hint="default"/>
        <w:lang w:val="en-US" w:eastAsia="en-US" w:bidi="ar-SA"/>
      </w:rPr>
    </w:lvl>
    <w:lvl w:ilvl="8">
      <w:start w:val="0"/>
      <w:numFmt w:val="bullet"/>
      <w:lvlText w:val="•"/>
      <w:lvlJc w:val="left"/>
      <w:pPr>
        <w:ind w:left="9428" w:hanging="397"/>
      </w:pPr>
      <w:rPr>
        <w:rFonts w:hint="default"/>
        <w:lang w:val="en-US" w:eastAsia="en-US" w:bidi="ar-SA"/>
      </w:rPr>
    </w:lvl>
  </w:abstractNum>
  <w:abstractNum w:abstractNumId="12">
    <w:multiLevelType w:val="hybridMultilevel"/>
    <w:lvl w:ilvl="0">
      <w:start w:val="1"/>
      <w:numFmt w:val="decimal"/>
      <w:lvlText w:val="%1."/>
      <w:lvlJc w:val="left"/>
      <w:pPr>
        <w:ind w:left="176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48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484" w:hanging="360"/>
      </w:pPr>
      <w:rPr>
        <w:rFonts w:hint="default"/>
        <w:lang w:val="en-US" w:eastAsia="en-US" w:bidi="ar-SA"/>
      </w:rPr>
    </w:lvl>
    <w:lvl w:ilvl="3">
      <w:start w:val="0"/>
      <w:numFmt w:val="bullet"/>
      <w:lvlText w:val="•"/>
      <w:lvlJc w:val="left"/>
      <w:pPr>
        <w:ind w:left="4488" w:hanging="360"/>
      </w:pPr>
      <w:rPr>
        <w:rFonts w:hint="default"/>
        <w:lang w:val="en-US" w:eastAsia="en-US" w:bidi="ar-SA"/>
      </w:rPr>
    </w:lvl>
    <w:lvl w:ilvl="4">
      <w:start w:val="0"/>
      <w:numFmt w:val="bullet"/>
      <w:lvlText w:val="•"/>
      <w:lvlJc w:val="left"/>
      <w:pPr>
        <w:ind w:left="5493" w:hanging="360"/>
      </w:pPr>
      <w:rPr>
        <w:rFonts w:hint="default"/>
        <w:lang w:val="en-US" w:eastAsia="en-US" w:bidi="ar-SA"/>
      </w:rPr>
    </w:lvl>
    <w:lvl w:ilvl="5">
      <w:start w:val="0"/>
      <w:numFmt w:val="bullet"/>
      <w:lvlText w:val="•"/>
      <w:lvlJc w:val="left"/>
      <w:pPr>
        <w:ind w:left="6497" w:hanging="360"/>
      </w:pPr>
      <w:rPr>
        <w:rFonts w:hint="default"/>
        <w:lang w:val="en-US" w:eastAsia="en-US" w:bidi="ar-SA"/>
      </w:rPr>
    </w:lvl>
    <w:lvl w:ilvl="6">
      <w:start w:val="0"/>
      <w:numFmt w:val="bullet"/>
      <w:lvlText w:val="•"/>
      <w:lvlJc w:val="left"/>
      <w:pPr>
        <w:ind w:left="7502"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511" w:hanging="360"/>
      </w:pPr>
      <w:rPr>
        <w:rFonts w:hint="default"/>
        <w:lang w:val="en-US" w:eastAsia="en-US" w:bidi="ar-SA"/>
      </w:rPr>
    </w:lvl>
  </w:abstractNum>
  <w:abstractNum w:abstractNumId="11">
    <w:multiLevelType w:val="hybridMultilevel"/>
    <w:lvl w:ilvl="0">
      <w:start w:val="1"/>
      <w:numFmt w:val="decimal"/>
      <w:lvlText w:val="%1."/>
      <w:lvlJc w:val="left"/>
      <w:pPr>
        <w:ind w:left="176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48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484" w:hanging="360"/>
      </w:pPr>
      <w:rPr>
        <w:rFonts w:hint="default"/>
        <w:lang w:val="en-US" w:eastAsia="en-US" w:bidi="ar-SA"/>
      </w:rPr>
    </w:lvl>
    <w:lvl w:ilvl="3">
      <w:start w:val="0"/>
      <w:numFmt w:val="bullet"/>
      <w:lvlText w:val="•"/>
      <w:lvlJc w:val="left"/>
      <w:pPr>
        <w:ind w:left="4488" w:hanging="360"/>
      </w:pPr>
      <w:rPr>
        <w:rFonts w:hint="default"/>
        <w:lang w:val="en-US" w:eastAsia="en-US" w:bidi="ar-SA"/>
      </w:rPr>
    </w:lvl>
    <w:lvl w:ilvl="4">
      <w:start w:val="0"/>
      <w:numFmt w:val="bullet"/>
      <w:lvlText w:val="•"/>
      <w:lvlJc w:val="left"/>
      <w:pPr>
        <w:ind w:left="5493" w:hanging="360"/>
      </w:pPr>
      <w:rPr>
        <w:rFonts w:hint="default"/>
        <w:lang w:val="en-US" w:eastAsia="en-US" w:bidi="ar-SA"/>
      </w:rPr>
    </w:lvl>
    <w:lvl w:ilvl="5">
      <w:start w:val="0"/>
      <w:numFmt w:val="bullet"/>
      <w:lvlText w:val="•"/>
      <w:lvlJc w:val="left"/>
      <w:pPr>
        <w:ind w:left="6497" w:hanging="360"/>
      </w:pPr>
      <w:rPr>
        <w:rFonts w:hint="default"/>
        <w:lang w:val="en-US" w:eastAsia="en-US" w:bidi="ar-SA"/>
      </w:rPr>
    </w:lvl>
    <w:lvl w:ilvl="6">
      <w:start w:val="0"/>
      <w:numFmt w:val="bullet"/>
      <w:lvlText w:val="•"/>
      <w:lvlJc w:val="left"/>
      <w:pPr>
        <w:ind w:left="7502"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511" w:hanging="360"/>
      </w:pPr>
      <w:rPr>
        <w:rFonts w:hint="default"/>
        <w:lang w:val="en-US" w:eastAsia="en-US" w:bidi="ar-SA"/>
      </w:rPr>
    </w:lvl>
  </w:abstractNum>
  <w:abstractNum w:abstractNumId="10">
    <w:multiLevelType w:val="hybridMultilevel"/>
    <w:lvl w:ilvl="0">
      <w:start w:val="1"/>
      <w:numFmt w:val="decimal"/>
      <w:lvlText w:val="%1."/>
      <w:lvlJc w:val="left"/>
      <w:pPr>
        <w:ind w:left="176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48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484" w:hanging="360"/>
      </w:pPr>
      <w:rPr>
        <w:rFonts w:hint="default"/>
        <w:lang w:val="en-US" w:eastAsia="en-US" w:bidi="ar-SA"/>
      </w:rPr>
    </w:lvl>
    <w:lvl w:ilvl="3">
      <w:start w:val="0"/>
      <w:numFmt w:val="bullet"/>
      <w:lvlText w:val="•"/>
      <w:lvlJc w:val="left"/>
      <w:pPr>
        <w:ind w:left="4488" w:hanging="360"/>
      </w:pPr>
      <w:rPr>
        <w:rFonts w:hint="default"/>
        <w:lang w:val="en-US" w:eastAsia="en-US" w:bidi="ar-SA"/>
      </w:rPr>
    </w:lvl>
    <w:lvl w:ilvl="4">
      <w:start w:val="0"/>
      <w:numFmt w:val="bullet"/>
      <w:lvlText w:val="•"/>
      <w:lvlJc w:val="left"/>
      <w:pPr>
        <w:ind w:left="5493" w:hanging="360"/>
      </w:pPr>
      <w:rPr>
        <w:rFonts w:hint="default"/>
        <w:lang w:val="en-US" w:eastAsia="en-US" w:bidi="ar-SA"/>
      </w:rPr>
    </w:lvl>
    <w:lvl w:ilvl="5">
      <w:start w:val="0"/>
      <w:numFmt w:val="bullet"/>
      <w:lvlText w:val="•"/>
      <w:lvlJc w:val="left"/>
      <w:pPr>
        <w:ind w:left="6497" w:hanging="360"/>
      </w:pPr>
      <w:rPr>
        <w:rFonts w:hint="default"/>
        <w:lang w:val="en-US" w:eastAsia="en-US" w:bidi="ar-SA"/>
      </w:rPr>
    </w:lvl>
    <w:lvl w:ilvl="6">
      <w:start w:val="0"/>
      <w:numFmt w:val="bullet"/>
      <w:lvlText w:val="•"/>
      <w:lvlJc w:val="left"/>
      <w:pPr>
        <w:ind w:left="7502"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511" w:hanging="360"/>
      </w:pPr>
      <w:rPr>
        <w:rFonts w:hint="default"/>
        <w:lang w:val="en-US" w:eastAsia="en-US" w:bidi="ar-SA"/>
      </w:rPr>
    </w:lvl>
  </w:abstractNum>
  <w:abstractNum w:abstractNumId="9">
    <w:multiLevelType w:val="hybridMultilevel"/>
    <w:lvl w:ilvl="0">
      <w:start w:val="1"/>
      <w:numFmt w:val="decimal"/>
      <w:lvlText w:val="%1."/>
      <w:lvlJc w:val="left"/>
      <w:pPr>
        <w:ind w:left="176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48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484" w:hanging="360"/>
      </w:pPr>
      <w:rPr>
        <w:rFonts w:hint="default"/>
        <w:lang w:val="en-US" w:eastAsia="en-US" w:bidi="ar-SA"/>
      </w:rPr>
    </w:lvl>
    <w:lvl w:ilvl="3">
      <w:start w:val="0"/>
      <w:numFmt w:val="bullet"/>
      <w:lvlText w:val="•"/>
      <w:lvlJc w:val="left"/>
      <w:pPr>
        <w:ind w:left="4488" w:hanging="360"/>
      </w:pPr>
      <w:rPr>
        <w:rFonts w:hint="default"/>
        <w:lang w:val="en-US" w:eastAsia="en-US" w:bidi="ar-SA"/>
      </w:rPr>
    </w:lvl>
    <w:lvl w:ilvl="4">
      <w:start w:val="0"/>
      <w:numFmt w:val="bullet"/>
      <w:lvlText w:val="•"/>
      <w:lvlJc w:val="left"/>
      <w:pPr>
        <w:ind w:left="5493" w:hanging="360"/>
      </w:pPr>
      <w:rPr>
        <w:rFonts w:hint="default"/>
        <w:lang w:val="en-US" w:eastAsia="en-US" w:bidi="ar-SA"/>
      </w:rPr>
    </w:lvl>
    <w:lvl w:ilvl="5">
      <w:start w:val="0"/>
      <w:numFmt w:val="bullet"/>
      <w:lvlText w:val="•"/>
      <w:lvlJc w:val="left"/>
      <w:pPr>
        <w:ind w:left="6497" w:hanging="360"/>
      </w:pPr>
      <w:rPr>
        <w:rFonts w:hint="default"/>
        <w:lang w:val="en-US" w:eastAsia="en-US" w:bidi="ar-SA"/>
      </w:rPr>
    </w:lvl>
    <w:lvl w:ilvl="6">
      <w:start w:val="0"/>
      <w:numFmt w:val="bullet"/>
      <w:lvlText w:val="•"/>
      <w:lvlJc w:val="left"/>
      <w:pPr>
        <w:ind w:left="7502"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511" w:hanging="360"/>
      </w:pPr>
      <w:rPr>
        <w:rFonts w:hint="default"/>
        <w:lang w:val="en-US" w:eastAsia="en-US" w:bidi="ar-SA"/>
      </w:rPr>
    </w:lvl>
  </w:abstractNum>
  <w:abstractNum w:abstractNumId="8">
    <w:multiLevelType w:val="hybridMultilevel"/>
    <w:lvl w:ilvl="0">
      <w:start w:val="1"/>
      <w:numFmt w:val="decimal"/>
      <w:lvlText w:val="%1."/>
      <w:lvlJc w:val="left"/>
      <w:pPr>
        <w:ind w:left="648" w:hanging="249"/>
        <w:jc w:val="left"/>
      </w:pPr>
      <w:rPr>
        <w:rFonts w:hint="default" w:ascii="Times New Roman" w:hAnsi="Times New Roman" w:eastAsia="Times New Roman" w:cs="Times New Roman"/>
        <w:w w:val="102"/>
        <w:sz w:val="24"/>
        <w:szCs w:val="24"/>
        <w:lang w:val="en-US" w:eastAsia="en-US" w:bidi="ar-SA"/>
      </w:rPr>
    </w:lvl>
    <w:lvl w:ilvl="1">
      <w:start w:val="1"/>
      <w:numFmt w:val="decimal"/>
      <w:lvlText w:val="%2."/>
      <w:lvlJc w:val="left"/>
      <w:pPr>
        <w:ind w:left="1765" w:hanging="360"/>
        <w:jc w:val="left"/>
      </w:pPr>
      <w:rPr>
        <w:rFonts w:hint="default" w:ascii="Calibri" w:hAnsi="Calibri" w:eastAsia="Calibri" w:cs="Calibri"/>
        <w:spacing w:val="-1"/>
        <w:w w:val="100"/>
        <w:sz w:val="22"/>
        <w:szCs w:val="22"/>
        <w:lang w:val="en-US" w:eastAsia="en-US" w:bidi="ar-SA"/>
      </w:rPr>
    </w:lvl>
    <w:lvl w:ilvl="2">
      <w:start w:val="1"/>
      <w:numFmt w:val="lowerLetter"/>
      <w:lvlText w:val="%3."/>
      <w:lvlJc w:val="left"/>
      <w:pPr>
        <w:ind w:left="2485" w:hanging="360"/>
        <w:jc w:val="left"/>
      </w:pPr>
      <w:rPr>
        <w:rFonts w:hint="default" w:ascii="Calibri" w:hAnsi="Calibri" w:eastAsia="Calibri" w:cs="Calibri"/>
        <w:spacing w:val="-1"/>
        <w:w w:val="100"/>
        <w:sz w:val="22"/>
        <w:szCs w:val="22"/>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87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130" w:hanging="360"/>
      </w:pPr>
      <w:rPr>
        <w:rFonts w:hint="default"/>
        <w:lang w:val="en-US" w:eastAsia="en-US" w:bidi="ar-SA"/>
      </w:rPr>
    </w:lvl>
    <w:lvl w:ilvl="8">
      <w:start w:val="0"/>
      <w:numFmt w:val="bullet"/>
      <w:lvlText w:val="•"/>
      <w:lvlJc w:val="left"/>
      <w:pPr>
        <w:ind w:left="9260" w:hanging="360"/>
      </w:pPr>
      <w:rPr>
        <w:rFonts w:hint="default"/>
        <w:lang w:val="en-US" w:eastAsia="en-US" w:bidi="ar-SA"/>
      </w:rPr>
    </w:lvl>
  </w:abstractNum>
  <w:abstractNum w:abstractNumId="6">
    <w:multiLevelType w:val="hybridMultilevel"/>
    <w:lvl w:ilvl="0">
      <w:start w:val="0"/>
      <w:numFmt w:val="bullet"/>
      <w:lvlText w:val="•"/>
      <w:lvlJc w:val="left"/>
      <w:pPr>
        <w:ind w:left="271" w:hanging="272"/>
      </w:pPr>
      <w:rPr>
        <w:rFonts w:hint="default" w:ascii="Calibri" w:hAnsi="Calibri" w:eastAsia="Calibri" w:cs="Calibri"/>
        <w:w w:val="100"/>
        <w:sz w:val="36"/>
        <w:szCs w:val="36"/>
        <w:lang w:val="en-US" w:eastAsia="en-US" w:bidi="ar-SA"/>
      </w:rPr>
    </w:lvl>
    <w:lvl w:ilvl="1">
      <w:start w:val="0"/>
      <w:numFmt w:val="bullet"/>
      <w:lvlText w:val="•"/>
      <w:lvlJc w:val="left"/>
      <w:pPr>
        <w:ind w:left="297" w:hanging="272"/>
      </w:pPr>
      <w:rPr>
        <w:rFonts w:hint="default"/>
        <w:lang w:val="en-US" w:eastAsia="en-US" w:bidi="ar-SA"/>
      </w:rPr>
    </w:lvl>
    <w:lvl w:ilvl="2">
      <w:start w:val="0"/>
      <w:numFmt w:val="bullet"/>
      <w:lvlText w:val="•"/>
      <w:lvlJc w:val="left"/>
      <w:pPr>
        <w:ind w:left="315" w:hanging="272"/>
      </w:pPr>
      <w:rPr>
        <w:rFonts w:hint="default"/>
        <w:lang w:val="en-US" w:eastAsia="en-US" w:bidi="ar-SA"/>
      </w:rPr>
    </w:lvl>
    <w:lvl w:ilvl="3">
      <w:start w:val="0"/>
      <w:numFmt w:val="bullet"/>
      <w:lvlText w:val="•"/>
      <w:lvlJc w:val="left"/>
      <w:pPr>
        <w:ind w:left="333" w:hanging="272"/>
      </w:pPr>
      <w:rPr>
        <w:rFonts w:hint="default"/>
        <w:lang w:val="en-US" w:eastAsia="en-US" w:bidi="ar-SA"/>
      </w:rPr>
    </w:lvl>
    <w:lvl w:ilvl="4">
      <w:start w:val="0"/>
      <w:numFmt w:val="bullet"/>
      <w:lvlText w:val="•"/>
      <w:lvlJc w:val="left"/>
      <w:pPr>
        <w:ind w:left="351" w:hanging="272"/>
      </w:pPr>
      <w:rPr>
        <w:rFonts w:hint="default"/>
        <w:lang w:val="en-US" w:eastAsia="en-US" w:bidi="ar-SA"/>
      </w:rPr>
    </w:lvl>
    <w:lvl w:ilvl="5">
      <w:start w:val="0"/>
      <w:numFmt w:val="bullet"/>
      <w:lvlText w:val="•"/>
      <w:lvlJc w:val="left"/>
      <w:pPr>
        <w:ind w:left="369" w:hanging="272"/>
      </w:pPr>
      <w:rPr>
        <w:rFonts w:hint="default"/>
        <w:lang w:val="en-US" w:eastAsia="en-US" w:bidi="ar-SA"/>
      </w:rPr>
    </w:lvl>
    <w:lvl w:ilvl="6">
      <w:start w:val="0"/>
      <w:numFmt w:val="bullet"/>
      <w:lvlText w:val="•"/>
      <w:lvlJc w:val="left"/>
      <w:pPr>
        <w:ind w:left="386" w:hanging="272"/>
      </w:pPr>
      <w:rPr>
        <w:rFonts w:hint="default"/>
        <w:lang w:val="en-US" w:eastAsia="en-US" w:bidi="ar-SA"/>
      </w:rPr>
    </w:lvl>
    <w:lvl w:ilvl="7">
      <w:start w:val="0"/>
      <w:numFmt w:val="bullet"/>
      <w:lvlText w:val="•"/>
      <w:lvlJc w:val="left"/>
      <w:pPr>
        <w:ind w:left="404" w:hanging="272"/>
      </w:pPr>
      <w:rPr>
        <w:rFonts w:hint="default"/>
        <w:lang w:val="en-US" w:eastAsia="en-US" w:bidi="ar-SA"/>
      </w:rPr>
    </w:lvl>
    <w:lvl w:ilvl="8">
      <w:start w:val="0"/>
      <w:numFmt w:val="bullet"/>
      <w:lvlText w:val="•"/>
      <w:lvlJc w:val="left"/>
      <w:pPr>
        <w:ind w:left="422" w:hanging="272"/>
      </w:pPr>
      <w:rPr>
        <w:rFonts w:hint="default"/>
        <w:lang w:val="en-US" w:eastAsia="en-US" w:bidi="ar-SA"/>
      </w:rPr>
    </w:lvl>
  </w:abstractNum>
  <w:abstractNum w:abstractNumId="5">
    <w:multiLevelType w:val="hybridMultilevel"/>
    <w:lvl w:ilvl="0">
      <w:start w:val="0"/>
      <w:numFmt w:val="bullet"/>
      <w:lvlText w:val="•"/>
      <w:lvlJc w:val="left"/>
      <w:pPr>
        <w:ind w:left="271" w:hanging="272"/>
      </w:pPr>
      <w:rPr>
        <w:rFonts w:hint="default" w:ascii="Calibri" w:hAnsi="Calibri" w:eastAsia="Calibri" w:cs="Calibri"/>
        <w:w w:val="100"/>
        <w:sz w:val="36"/>
        <w:szCs w:val="36"/>
        <w:lang w:val="en-US" w:eastAsia="en-US" w:bidi="ar-SA"/>
      </w:rPr>
    </w:lvl>
    <w:lvl w:ilvl="1">
      <w:start w:val="0"/>
      <w:numFmt w:val="bullet"/>
      <w:lvlText w:val="•"/>
      <w:lvlJc w:val="left"/>
      <w:pPr>
        <w:ind w:left="959" w:hanging="272"/>
      </w:pPr>
      <w:rPr>
        <w:rFonts w:hint="default"/>
        <w:lang w:val="en-US" w:eastAsia="en-US" w:bidi="ar-SA"/>
      </w:rPr>
    </w:lvl>
    <w:lvl w:ilvl="2">
      <w:start w:val="0"/>
      <w:numFmt w:val="bullet"/>
      <w:lvlText w:val="•"/>
      <w:lvlJc w:val="left"/>
      <w:pPr>
        <w:ind w:left="1638" w:hanging="272"/>
      </w:pPr>
      <w:rPr>
        <w:rFonts w:hint="default"/>
        <w:lang w:val="en-US" w:eastAsia="en-US" w:bidi="ar-SA"/>
      </w:rPr>
    </w:lvl>
    <w:lvl w:ilvl="3">
      <w:start w:val="0"/>
      <w:numFmt w:val="bullet"/>
      <w:lvlText w:val="•"/>
      <w:lvlJc w:val="left"/>
      <w:pPr>
        <w:ind w:left="2317" w:hanging="272"/>
      </w:pPr>
      <w:rPr>
        <w:rFonts w:hint="default"/>
        <w:lang w:val="en-US" w:eastAsia="en-US" w:bidi="ar-SA"/>
      </w:rPr>
    </w:lvl>
    <w:lvl w:ilvl="4">
      <w:start w:val="0"/>
      <w:numFmt w:val="bullet"/>
      <w:lvlText w:val="•"/>
      <w:lvlJc w:val="left"/>
      <w:pPr>
        <w:ind w:left="2996" w:hanging="272"/>
      </w:pPr>
      <w:rPr>
        <w:rFonts w:hint="default"/>
        <w:lang w:val="en-US" w:eastAsia="en-US" w:bidi="ar-SA"/>
      </w:rPr>
    </w:lvl>
    <w:lvl w:ilvl="5">
      <w:start w:val="0"/>
      <w:numFmt w:val="bullet"/>
      <w:lvlText w:val="•"/>
      <w:lvlJc w:val="left"/>
      <w:pPr>
        <w:ind w:left="3675" w:hanging="272"/>
      </w:pPr>
      <w:rPr>
        <w:rFonts w:hint="default"/>
        <w:lang w:val="en-US" w:eastAsia="en-US" w:bidi="ar-SA"/>
      </w:rPr>
    </w:lvl>
    <w:lvl w:ilvl="6">
      <w:start w:val="0"/>
      <w:numFmt w:val="bullet"/>
      <w:lvlText w:val="•"/>
      <w:lvlJc w:val="left"/>
      <w:pPr>
        <w:ind w:left="4354" w:hanging="272"/>
      </w:pPr>
      <w:rPr>
        <w:rFonts w:hint="default"/>
        <w:lang w:val="en-US" w:eastAsia="en-US" w:bidi="ar-SA"/>
      </w:rPr>
    </w:lvl>
    <w:lvl w:ilvl="7">
      <w:start w:val="0"/>
      <w:numFmt w:val="bullet"/>
      <w:lvlText w:val="•"/>
      <w:lvlJc w:val="left"/>
      <w:pPr>
        <w:ind w:left="5033" w:hanging="272"/>
      </w:pPr>
      <w:rPr>
        <w:rFonts w:hint="default"/>
        <w:lang w:val="en-US" w:eastAsia="en-US" w:bidi="ar-SA"/>
      </w:rPr>
    </w:lvl>
    <w:lvl w:ilvl="8">
      <w:start w:val="0"/>
      <w:numFmt w:val="bullet"/>
      <w:lvlText w:val="•"/>
      <w:lvlJc w:val="left"/>
      <w:pPr>
        <w:ind w:left="5712" w:hanging="272"/>
      </w:pPr>
      <w:rPr>
        <w:rFonts w:hint="default"/>
        <w:lang w:val="en-US" w:eastAsia="en-US" w:bidi="ar-SA"/>
      </w:rPr>
    </w:lvl>
  </w:abstractNum>
  <w:abstractNum w:abstractNumId="4">
    <w:multiLevelType w:val="hybridMultilevel"/>
    <w:lvl w:ilvl="0">
      <w:start w:val="0"/>
      <w:numFmt w:val="bullet"/>
      <w:lvlText w:val="•"/>
      <w:lvlJc w:val="left"/>
      <w:pPr>
        <w:ind w:left="271" w:hanging="272"/>
      </w:pPr>
      <w:rPr>
        <w:rFonts w:hint="default" w:ascii="Calibri" w:hAnsi="Calibri" w:eastAsia="Calibri" w:cs="Calibri"/>
        <w:w w:val="100"/>
        <w:sz w:val="36"/>
        <w:szCs w:val="36"/>
        <w:lang w:val="en-US" w:eastAsia="en-US" w:bidi="ar-SA"/>
      </w:rPr>
    </w:lvl>
    <w:lvl w:ilvl="1">
      <w:start w:val="0"/>
      <w:numFmt w:val="bullet"/>
      <w:lvlText w:val="•"/>
      <w:lvlJc w:val="left"/>
      <w:pPr>
        <w:ind w:left="953" w:hanging="272"/>
      </w:pPr>
      <w:rPr>
        <w:rFonts w:hint="default"/>
        <w:lang w:val="en-US" w:eastAsia="en-US" w:bidi="ar-SA"/>
      </w:rPr>
    </w:lvl>
    <w:lvl w:ilvl="2">
      <w:start w:val="0"/>
      <w:numFmt w:val="bullet"/>
      <w:lvlText w:val="•"/>
      <w:lvlJc w:val="left"/>
      <w:pPr>
        <w:ind w:left="1627" w:hanging="272"/>
      </w:pPr>
      <w:rPr>
        <w:rFonts w:hint="default"/>
        <w:lang w:val="en-US" w:eastAsia="en-US" w:bidi="ar-SA"/>
      </w:rPr>
    </w:lvl>
    <w:lvl w:ilvl="3">
      <w:start w:val="0"/>
      <w:numFmt w:val="bullet"/>
      <w:lvlText w:val="•"/>
      <w:lvlJc w:val="left"/>
      <w:pPr>
        <w:ind w:left="2301" w:hanging="272"/>
      </w:pPr>
      <w:rPr>
        <w:rFonts w:hint="default"/>
        <w:lang w:val="en-US" w:eastAsia="en-US" w:bidi="ar-SA"/>
      </w:rPr>
    </w:lvl>
    <w:lvl w:ilvl="4">
      <w:start w:val="0"/>
      <w:numFmt w:val="bullet"/>
      <w:lvlText w:val="•"/>
      <w:lvlJc w:val="left"/>
      <w:pPr>
        <w:ind w:left="2975" w:hanging="272"/>
      </w:pPr>
      <w:rPr>
        <w:rFonts w:hint="default"/>
        <w:lang w:val="en-US" w:eastAsia="en-US" w:bidi="ar-SA"/>
      </w:rPr>
    </w:lvl>
    <w:lvl w:ilvl="5">
      <w:start w:val="0"/>
      <w:numFmt w:val="bullet"/>
      <w:lvlText w:val="•"/>
      <w:lvlJc w:val="left"/>
      <w:pPr>
        <w:ind w:left="3649" w:hanging="272"/>
      </w:pPr>
      <w:rPr>
        <w:rFonts w:hint="default"/>
        <w:lang w:val="en-US" w:eastAsia="en-US" w:bidi="ar-SA"/>
      </w:rPr>
    </w:lvl>
    <w:lvl w:ilvl="6">
      <w:start w:val="0"/>
      <w:numFmt w:val="bullet"/>
      <w:lvlText w:val="•"/>
      <w:lvlJc w:val="left"/>
      <w:pPr>
        <w:ind w:left="4323" w:hanging="272"/>
      </w:pPr>
      <w:rPr>
        <w:rFonts w:hint="default"/>
        <w:lang w:val="en-US" w:eastAsia="en-US" w:bidi="ar-SA"/>
      </w:rPr>
    </w:lvl>
    <w:lvl w:ilvl="7">
      <w:start w:val="0"/>
      <w:numFmt w:val="bullet"/>
      <w:lvlText w:val="•"/>
      <w:lvlJc w:val="left"/>
      <w:pPr>
        <w:ind w:left="4997" w:hanging="272"/>
      </w:pPr>
      <w:rPr>
        <w:rFonts w:hint="default"/>
        <w:lang w:val="en-US" w:eastAsia="en-US" w:bidi="ar-SA"/>
      </w:rPr>
    </w:lvl>
    <w:lvl w:ilvl="8">
      <w:start w:val="0"/>
      <w:numFmt w:val="bullet"/>
      <w:lvlText w:val="•"/>
      <w:lvlJc w:val="left"/>
      <w:pPr>
        <w:ind w:left="5670" w:hanging="272"/>
      </w:pPr>
      <w:rPr>
        <w:rFonts w:hint="default"/>
        <w:lang w:val="en-US" w:eastAsia="en-US" w:bidi="ar-SA"/>
      </w:rPr>
    </w:lvl>
  </w:abstractNum>
  <w:abstractNum w:abstractNumId="3">
    <w:multiLevelType w:val="hybridMultilevel"/>
    <w:lvl w:ilvl="0">
      <w:start w:val="0"/>
      <w:numFmt w:val="bullet"/>
      <w:lvlText w:val="•"/>
      <w:lvlJc w:val="left"/>
      <w:pPr>
        <w:ind w:left="271" w:hanging="272"/>
      </w:pPr>
      <w:rPr>
        <w:rFonts w:hint="default" w:ascii="Calibri" w:hAnsi="Calibri" w:eastAsia="Calibri" w:cs="Calibri"/>
        <w:w w:val="100"/>
        <w:sz w:val="36"/>
        <w:szCs w:val="36"/>
        <w:lang w:val="en-US" w:eastAsia="en-US" w:bidi="ar-SA"/>
      </w:rPr>
    </w:lvl>
    <w:lvl w:ilvl="1">
      <w:start w:val="0"/>
      <w:numFmt w:val="bullet"/>
      <w:lvlText w:val="•"/>
      <w:lvlJc w:val="left"/>
      <w:pPr>
        <w:ind w:left="925" w:hanging="272"/>
      </w:pPr>
      <w:rPr>
        <w:rFonts w:hint="default"/>
        <w:lang w:val="en-US" w:eastAsia="en-US" w:bidi="ar-SA"/>
      </w:rPr>
    </w:lvl>
    <w:lvl w:ilvl="2">
      <w:start w:val="0"/>
      <w:numFmt w:val="bullet"/>
      <w:lvlText w:val="•"/>
      <w:lvlJc w:val="left"/>
      <w:pPr>
        <w:ind w:left="1571" w:hanging="272"/>
      </w:pPr>
      <w:rPr>
        <w:rFonts w:hint="default"/>
        <w:lang w:val="en-US" w:eastAsia="en-US" w:bidi="ar-SA"/>
      </w:rPr>
    </w:lvl>
    <w:lvl w:ilvl="3">
      <w:start w:val="0"/>
      <w:numFmt w:val="bullet"/>
      <w:lvlText w:val="•"/>
      <w:lvlJc w:val="left"/>
      <w:pPr>
        <w:ind w:left="2216" w:hanging="272"/>
      </w:pPr>
      <w:rPr>
        <w:rFonts w:hint="default"/>
        <w:lang w:val="en-US" w:eastAsia="en-US" w:bidi="ar-SA"/>
      </w:rPr>
    </w:lvl>
    <w:lvl w:ilvl="4">
      <w:start w:val="0"/>
      <w:numFmt w:val="bullet"/>
      <w:lvlText w:val="•"/>
      <w:lvlJc w:val="left"/>
      <w:pPr>
        <w:ind w:left="2862" w:hanging="272"/>
      </w:pPr>
      <w:rPr>
        <w:rFonts w:hint="default"/>
        <w:lang w:val="en-US" w:eastAsia="en-US" w:bidi="ar-SA"/>
      </w:rPr>
    </w:lvl>
    <w:lvl w:ilvl="5">
      <w:start w:val="0"/>
      <w:numFmt w:val="bullet"/>
      <w:lvlText w:val="•"/>
      <w:lvlJc w:val="left"/>
      <w:pPr>
        <w:ind w:left="3508" w:hanging="272"/>
      </w:pPr>
      <w:rPr>
        <w:rFonts w:hint="default"/>
        <w:lang w:val="en-US" w:eastAsia="en-US" w:bidi="ar-SA"/>
      </w:rPr>
    </w:lvl>
    <w:lvl w:ilvl="6">
      <w:start w:val="0"/>
      <w:numFmt w:val="bullet"/>
      <w:lvlText w:val="•"/>
      <w:lvlJc w:val="left"/>
      <w:pPr>
        <w:ind w:left="4153" w:hanging="272"/>
      </w:pPr>
      <w:rPr>
        <w:rFonts w:hint="default"/>
        <w:lang w:val="en-US" w:eastAsia="en-US" w:bidi="ar-SA"/>
      </w:rPr>
    </w:lvl>
    <w:lvl w:ilvl="7">
      <w:start w:val="0"/>
      <w:numFmt w:val="bullet"/>
      <w:lvlText w:val="•"/>
      <w:lvlJc w:val="left"/>
      <w:pPr>
        <w:ind w:left="4799" w:hanging="272"/>
      </w:pPr>
      <w:rPr>
        <w:rFonts w:hint="default"/>
        <w:lang w:val="en-US" w:eastAsia="en-US" w:bidi="ar-SA"/>
      </w:rPr>
    </w:lvl>
    <w:lvl w:ilvl="8">
      <w:start w:val="0"/>
      <w:numFmt w:val="bullet"/>
      <w:lvlText w:val="•"/>
      <w:lvlJc w:val="left"/>
      <w:pPr>
        <w:ind w:left="5445" w:hanging="272"/>
      </w:pPr>
      <w:rPr>
        <w:rFonts w:hint="default"/>
        <w:lang w:val="en-US" w:eastAsia="en-US" w:bidi="ar-SA"/>
      </w:rPr>
    </w:lvl>
  </w:abstractNum>
  <w:abstractNum w:abstractNumId="2">
    <w:multiLevelType w:val="hybridMultilevel"/>
    <w:lvl w:ilvl="0">
      <w:start w:val="0"/>
      <w:numFmt w:val="bullet"/>
      <w:lvlText w:val=""/>
      <w:lvlJc w:val="left"/>
      <w:pPr>
        <w:ind w:left="5332" w:hanging="360"/>
      </w:pPr>
      <w:rPr>
        <w:rFonts w:hint="default" w:ascii="Wingdings" w:hAnsi="Wingdings" w:eastAsia="Wingdings" w:cs="Wingdings"/>
        <w:color w:val="1F487C"/>
        <w:w w:val="100"/>
        <w:position w:val="-7"/>
        <w:sz w:val="28"/>
        <w:szCs w:val="28"/>
        <w:lang w:val="en-US" w:eastAsia="en-US" w:bidi="ar-SA"/>
      </w:rPr>
    </w:lvl>
    <w:lvl w:ilvl="1">
      <w:start w:val="0"/>
      <w:numFmt w:val="bullet"/>
      <w:lvlText w:val="•"/>
      <w:lvlJc w:val="left"/>
      <w:pPr>
        <w:ind w:left="5958" w:hanging="360"/>
      </w:pPr>
      <w:rPr>
        <w:rFonts w:hint="default"/>
        <w:lang w:val="en-US" w:eastAsia="en-US" w:bidi="ar-SA"/>
      </w:rPr>
    </w:lvl>
    <w:lvl w:ilvl="2">
      <w:start w:val="0"/>
      <w:numFmt w:val="bullet"/>
      <w:lvlText w:val="•"/>
      <w:lvlJc w:val="left"/>
      <w:pPr>
        <w:ind w:left="6576" w:hanging="360"/>
      </w:pPr>
      <w:rPr>
        <w:rFonts w:hint="default"/>
        <w:lang w:val="en-US" w:eastAsia="en-US" w:bidi="ar-SA"/>
      </w:rPr>
    </w:lvl>
    <w:lvl w:ilvl="3">
      <w:start w:val="0"/>
      <w:numFmt w:val="bullet"/>
      <w:lvlText w:val="•"/>
      <w:lvlJc w:val="left"/>
      <w:pPr>
        <w:ind w:left="7194" w:hanging="360"/>
      </w:pPr>
      <w:rPr>
        <w:rFonts w:hint="default"/>
        <w:lang w:val="en-US" w:eastAsia="en-US" w:bidi="ar-SA"/>
      </w:rPr>
    </w:lvl>
    <w:lvl w:ilvl="4">
      <w:start w:val="0"/>
      <w:numFmt w:val="bullet"/>
      <w:lvlText w:val="•"/>
      <w:lvlJc w:val="left"/>
      <w:pPr>
        <w:ind w:left="7812" w:hanging="360"/>
      </w:pPr>
      <w:rPr>
        <w:rFonts w:hint="default"/>
        <w:lang w:val="en-US" w:eastAsia="en-US" w:bidi="ar-SA"/>
      </w:rPr>
    </w:lvl>
    <w:lvl w:ilvl="5">
      <w:start w:val="0"/>
      <w:numFmt w:val="bullet"/>
      <w:lvlText w:val="•"/>
      <w:lvlJc w:val="left"/>
      <w:pPr>
        <w:ind w:left="8430" w:hanging="360"/>
      </w:pPr>
      <w:rPr>
        <w:rFonts w:hint="default"/>
        <w:lang w:val="en-US" w:eastAsia="en-US" w:bidi="ar-SA"/>
      </w:rPr>
    </w:lvl>
    <w:lvl w:ilvl="6">
      <w:start w:val="0"/>
      <w:numFmt w:val="bullet"/>
      <w:lvlText w:val="•"/>
      <w:lvlJc w:val="left"/>
      <w:pPr>
        <w:ind w:left="9048" w:hanging="360"/>
      </w:pPr>
      <w:rPr>
        <w:rFonts w:hint="default"/>
        <w:lang w:val="en-US" w:eastAsia="en-US" w:bidi="ar-SA"/>
      </w:rPr>
    </w:lvl>
    <w:lvl w:ilvl="7">
      <w:start w:val="0"/>
      <w:numFmt w:val="bullet"/>
      <w:lvlText w:val="•"/>
      <w:lvlJc w:val="left"/>
      <w:pPr>
        <w:ind w:left="9666" w:hanging="360"/>
      </w:pPr>
      <w:rPr>
        <w:rFonts w:hint="default"/>
        <w:lang w:val="en-US" w:eastAsia="en-US" w:bidi="ar-SA"/>
      </w:rPr>
    </w:lvl>
    <w:lvl w:ilvl="8">
      <w:start w:val="0"/>
      <w:numFmt w:val="bullet"/>
      <w:lvlText w:val="•"/>
      <w:lvlJc w:val="left"/>
      <w:pPr>
        <w:ind w:left="10284" w:hanging="360"/>
      </w:pPr>
      <w:rPr>
        <w:rFonts w:hint="default"/>
        <w:lang w:val="en-US" w:eastAsia="en-US" w:bidi="ar-SA"/>
      </w:rPr>
    </w:lvl>
  </w:abstractNum>
  <w:num w:numId="8">
    <w:abstractNumId w:val="7"/>
  </w:num>
  <w:num w:numId="2">
    <w:abstractNumId w:val="1"/>
  </w:num>
  <w:num w:numId="1">
    <w:abstractNumId w:val="0"/>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en-US" w:eastAsia="en-US" w:bidi="ar-SA"/>
    </w:rPr>
  </w:style>
  <w:style w:styleId="BodyText" w:type="paragraph">
    <w:name w:val="Body Text"/>
    <w:basedOn w:val="Normal"/>
    <w:uiPriority w:val="1"/>
    <w:qFormat/>
    <w:pPr/>
    <w:rPr>
      <w:rFonts w:ascii="Roboto" w:hAnsi="Roboto" w:eastAsia="Roboto" w:cs="Roboto"/>
      <w:sz w:val="20"/>
      <w:szCs w:val="20"/>
      <w:lang w:val="en-US" w:eastAsia="en-US" w:bidi="ar-SA"/>
    </w:rPr>
  </w:style>
  <w:style w:styleId="Heading1" w:type="paragraph">
    <w:name w:val="Heading 1"/>
    <w:basedOn w:val="Normal"/>
    <w:uiPriority w:val="1"/>
    <w:qFormat/>
    <w:pPr>
      <w:ind w:left="320"/>
      <w:outlineLvl w:val="1"/>
    </w:pPr>
    <w:rPr>
      <w:rFonts w:ascii="Roboto" w:hAnsi="Roboto" w:eastAsia="Roboto" w:cs="Roboto"/>
      <w:b/>
      <w:bCs/>
      <w:sz w:val="28"/>
      <w:szCs w:val="28"/>
      <w:lang w:val="en-US" w:eastAsia="en-US" w:bidi="ar-SA"/>
    </w:rPr>
  </w:style>
  <w:style w:styleId="Heading2" w:type="paragraph">
    <w:name w:val="Heading 2"/>
    <w:basedOn w:val="Normal"/>
    <w:uiPriority w:val="1"/>
    <w:qFormat/>
    <w:pPr>
      <w:spacing w:before="124"/>
      <w:ind w:left="1224"/>
      <w:outlineLvl w:val="2"/>
    </w:pPr>
    <w:rPr>
      <w:rFonts w:ascii="Roboto" w:hAnsi="Roboto" w:eastAsia="Roboto" w:cs="Roboto"/>
      <w:b/>
      <w:bCs/>
      <w:sz w:val="24"/>
      <w:szCs w:val="24"/>
      <w:lang w:val="en-US" w:eastAsia="en-US" w:bidi="ar-SA"/>
    </w:rPr>
  </w:style>
  <w:style w:styleId="Heading3" w:type="paragraph">
    <w:name w:val="Heading 3"/>
    <w:basedOn w:val="Normal"/>
    <w:uiPriority w:val="1"/>
    <w:qFormat/>
    <w:pPr>
      <w:spacing w:before="91"/>
      <w:ind w:left="320"/>
      <w:outlineLvl w:val="3"/>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2485" w:hanging="360"/>
    </w:pPr>
    <w:rPr>
      <w:rFonts w:ascii="Calibri" w:hAnsi="Calibri" w:eastAsia="Calibri" w:cs="Calibri"/>
      <w:lang w:val="en-US" w:eastAsia="en-US" w:bidi="ar-SA"/>
    </w:rPr>
  </w:style>
  <w:style w:styleId="TableParagraph" w:type="paragraph">
    <w:name w:val="Table Paragraph"/>
    <w:basedOn w:val="Normal"/>
    <w:uiPriority w:val="1"/>
    <w:qFormat/>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www.alephbeta.org/" TargetMode="Externa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footer" Target="footer4.xml"/><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yperlink" Target="http://www/" TargetMode="Externa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footer" Target="footer5.xml"/><Relationship Id="rId55" Type="http://schemas.openxmlformats.org/officeDocument/2006/relationships/image" Target="media/image46.png"/><Relationship Id="rId56" Type="http://schemas.openxmlformats.org/officeDocument/2006/relationships/footer" Target="footer6.xml"/><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footer" Target="footer7.xml"/><Relationship Id="rId65" Type="http://schemas.openxmlformats.org/officeDocument/2006/relationships/image" Target="media/image54.jpeg"/><Relationship Id="rId66" Type="http://schemas.openxmlformats.org/officeDocument/2006/relationships/footer" Target="footer8.xml"/><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footer" Target="footer9.xml"/><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footer" Target="footer10.xml"/><Relationship Id="rId81" Type="http://schemas.openxmlformats.org/officeDocument/2006/relationships/image" Target="media/image67.png"/><Relationship Id="rId82" Type="http://schemas.openxmlformats.org/officeDocument/2006/relationships/footer" Target="footer11.xml"/><Relationship Id="rId83" Type="http://schemas.openxmlformats.org/officeDocument/2006/relationships/image" Target="media/image68.png"/><Relationship Id="rId84" Type="http://schemas.openxmlformats.org/officeDocument/2006/relationships/hyperlink" Target="https://www.alephbeta.org/playlist/who-sold-joseph-into-slavery" TargetMode="External"/><Relationship Id="rId85" Type="http://schemas.openxmlformats.org/officeDocument/2006/relationships/image" Target="media/image69.png"/><Relationship Id="rId86" Type="http://schemas.openxmlformats.org/officeDocument/2006/relationships/image" Target="media/image70.jpeg"/><Relationship Id="rId87" Type="http://schemas.openxmlformats.org/officeDocument/2006/relationships/image" Target="media/image71.jpeg"/><Relationship Id="rId88" Type="http://schemas.openxmlformats.org/officeDocument/2006/relationships/image" Target="media/image72.png"/><Relationship Id="rId89" Type="http://schemas.openxmlformats.org/officeDocument/2006/relationships/image" Target="media/image73.png"/><Relationship Id="rId90" Type="http://schemas.openxmlformats.org/officeDocument/2006/relationships/image" Target="media/image74.jpeg"/><Relationship Id="rId91" Type="http://schemas.openxmlformats.org/officeDocument/2006/relationships/image" Target="media/image75.jpeg"/><Relationship Id="rId92" Type="http://schemas.openxmlformats.org/officeDocument/2006/relationships/image" Target="media/image76.jpeg"/><Relationship Id="rId93" Type="http://schemas.openxmlformats.org/officeDocument/2006/relationships/footer" Target="footer12.xml"/><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footer" Target="footer13.xml"/><Relationship Id="rId106" Type="http://schemas.openxmlformats.org/officeDocument/2006/relationships/footer" Target="footer14.xml"/><Relationship Id="rId107" Type="http://schemas.openxmlformats.org/officeDocument/2006/relationships/image" Target="media/image88.png"/><Relationship Id="rId108" Type="http://schemas.openxmlformats.org/officeDocument/2006/relationships/hyperlink" Target="https://www.alephbeta.org/playlist/judah-tamar-story-significance" TargetMode="External"/><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footer" Target="footer15.xml"/><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footer" Target="footer16.xml"/><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footer" Target="footer17.xml"/><Relationship Id="rId124" Type="http://schemas.openxmlformats.org/officeDocument/2006/relationships/image" Target="media/image101.png"/><Relationship Id="rId125" Type="http://schemas.openxmlformats.org/officeDocument/2006/relationships/image" Target="media/image102.png"/><Relationship Id="rId126" Type="http://schemas.openxmlformats.org/officeDocument/2006/relationships/image" Target="media/image103.png"/><Relationship Id="rId127" Type="http://schemas.openxmlformats.org/officeDocument/2006/relationships/image" Target="media/image104.png"/><Relationship Id="rId128" Type="http://schemas.openxmlformats.org/officeDocument/2006/relationships/footer" Target="footer18.xml"/><Relationship Id="rId129" Type="http://schemas.openxmlformats.org/officeDocument/2006/relationships/hyperlink" Target="https://www.alephbeta.org/torah/genesis" TargetMode="External"/><Relationship Id="rId130" Type="http://schemas.openxmlformats.org/officeDocument/2006/relationships/footer" Target="footer19.xml"/><Relationship Id="rId131" Type="http://schemas.openxmlformats.org/officeDocument/2006/relationships/hyperlink" Target="https://www.alephbeta.org/playlist/life-of-joseph" TargetMode="External"/><Relationship Id="rId132" Type="http://schemas.openxmlformats.org/officeDocument/2006/relationships/footer" Target="footer20.xml"/><Relationship Id="rId133" Type="http://schemas.openxmlformats.org/officeDocument/2006/relationships/footer" Target="footer21.xml"/><Relationship Id="rId134" Type="http://schemas.openxmlformats.org/officeDocument/2006/relationships/footer" Target="footer22.xml"/><Relationship Id="rId135" Type="http://schemas.openxmlformats.org/officeDocument/2006/relationships/footer" Target="footer23.xml"/><Relationship Id="rId136" Type="http://schemas.openxmlformats.org/officeDocument/2006/relationships/footer" Target="footer24.xml"/><Relationship Id="rId137" Type="http://schemas.openxmlformats.org/officeDocument/2006/relationships/hyperlink" Target="https://www.alephbeta.org/" TargetMode="External"/><Relationship Id="rId138" Type="http://schemas.openxmlformats.org/officeDocument/2006/relationships/footer" Target="footer25.xml"/><Relationship Id="rId139" Type="http://schemas.openxmlformats.org/officeDocument/2006/relationships/image" Target="media/image105.png"/><Relationship Id="rId140" Type="http://schemas.openxmlformats.org/officeDocument/2006/relationships/image" Target="media/image106.png"/><Relationship Id="rId141" Type="http://schemas.openxmlformats.org/officeDocument/2006/relationships/image" Target="media/image107.png"/><Relationship Id="rId142" Type="http://schemas.openxmlformats.org/officeDocument/2006/relationships/image" Target="media/image108.png"/><Relationship Id="rId143" Type="http://schemas.openxmlformats.org/officeDocument/2006/relationships/image" Target="media/image109.png"/><Relationship Id="rId144" Type="http://schemas.openxmlformats.org/officeDocument/2006/relationships/image" Target="media/image110.png"/><Relationship Id="rId145" Type="http://schemas.openxmlformats.org/officeDocument/2006/relationships/image" Target="media/image111.png"/><Relationship Id="rId146" Type="http://schemas.openxmlformats.org/officeDocument/2006/relationships/image" Target="media/image112.png"/><Relationship Id="rId147" Type="http://schemas.openxmlformats.org/officeDocument/2006/relationships/image" Target="media/image113.png"/><Relationship Id="rId148" Type="http://schemas.openxmlformats.org/officeDocument/2006/relationships/image" Target="media/image114.png"/><Relationship Id="rId149" Type="http://schemas.openxmlformats.org/officeDocument/2006/relationships/image" Target="media/image115.png"/><Relationship Id="rId150" Type="http://schemas.openxmlformats.org/officeDocument/2006/relationships/footer" Target="footer26.xml"/><Relationship Id="rId151" Type="http://schemas.openxmlformats.org/officeDocument/2006/relationships/image" Target="media/image116.png"/><Relationship Id="rId152" Type="http://schemas.openxmlformats.org/officeDocument/2006/relationships/image" Target="media/image117.png"/><Relationship Id="rId153" Type="http://schemas.openxmlformats.org/officeDocument/2006/relationships/image" Target="media/image118.png"/><Relationship Id="rId154" Type="http://schemas.openxmlformats.org/officeDocument/2006/relationships/footer" Target="footer27.xml"/><Relationship Id="rId155" Type="http://schemas.openxmlformats.org/officeDocument/2006/relationships/image" Target="media/image119.jpeg"/><Relationship Id="rId156" Type="http://schemas.openxmlformats.org/officeDocument/2006/relationships/image" Target="media/image120.png"/><Relationship Id="rId157" Type="http://schemas.openxmlformats.org/officeDocument/2006/relationships/footer" Target="footer28.xml"/><Relationship Id="rId158" Type="http://schemas.openxmlformats.org/officeDocument/2006/relationships/image" Target="media/image121.png"/><Relationship Id="rId159" Type="http://schemas.openxmlformats.org/officeDocument/2006/relationships/footer" Target="footer29.xml"/><Relationship Id="rId160" Type="http://schemas.openxmlformats.org/officeDocument/2006/relationships/image" Target="media/image122.png"/><Relationship Id="rId161" Type="http://schemas.openxmlformats.org/officeDocument/2006/relationships/image" Target="media/image123.png"/><Relationship Id="rId162" Type="http://schemas.openxmlformats.org/officeDocument/2006/relationships/footer" Target="footer30.xml"/><Relationship Id="rId163" Type="http://schemas.openxmlformats.org/officeDocument/2006/relationships/image" Target="media/image124.png"/><Relationship Id="rId164" Type="http://schemas.openxmlformats.org/officeDocument/2006/relationships/footer" Target="footer31.xml"/><Relationship Id="rId165" Type="http://schemas.openxmlformats.org/officeDocument/2006/relationships/footer" Target="footer32.xml"/><Relationship Id="rId166" Type="http://schemas.openxmlformats.org/officeDocument/2006/relationships/image" Target="media/image125.png"/><Relationship Id="rId167" Type="http://schemas.openxmlformats.org/officeDocument/2006/relationships/image" Target="media/image126.png"/><Relationship Id="rId168" Type="http://schemas.openxmlformats.org/officeDocument/2006/relationships/image" Target="media/image127.png"/><Relationship Id="rId16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www.alephbeta.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www.alephbeta.org/" TargetMode="External"/></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27.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www.alephbeta.org/" TargetMode="External"/></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3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www.alephbeta.org/" TargetMode="External"/></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www.alephbeta.org/"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www.alephbeta.org/"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2022-09-04T03:47:17Z</dcterms:created>
  <dcterms:modified xsi:type="dcterms:W3CDTF">2022-09-04T03:47:17Z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2022-09-04T00:00:00Z</vt:filetime>
  </property>
</Properties>
</file>